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48FC0" w14:textId="77777777" w:rsidR="00B76FBB" w:rsidRPr="00B76FBB" w:rsidRDefault="00B76FBB" w:rsidP="00B76FBB">
      <w:pPr>
        <w:pStyle w:val="Tekstpodstawowy"/>
      </w:pPr>
    </w:p>
    <w:p w14:paraId="017B4DDF" w14:textId="77777777" w:rsidR="00200B3C" w:rsidRPr="00343C92" w:rsidRDefault="00200B3C" w:rsidP="005D4DE5">
      <w:pPr>
        <w:pStyle w:val="Tekstpodstawowy"/>
        <w:spacing w:after="0"/>
        <w:rPr>
          <w:rFonts w:cs="Times New Roman"/>
          <w:sz w:val="24"/>
        </w:rPr>
      </w:pPr>
    </w:p>
    <w:p w14:paraId="726703EE" w14:textId="77777777" w:rsidR="00200B3C" w:rsidRPr="00343C92" w:rsidRDefault="00200B3C" w:rsidP="005D4DE5">
      <w:pPr>
        <w:pStyle w:val="Nagwek50"/>
        <w:spacing w:before="0" w:after="0"/>
        <w:jc w:val="left"/>
        <w:rPr>
          <w:rFonts w:ascii="Times New Roman" w:hAnsi="Times New Roman" w:cs="Times New Roman"/>
          <w:b w:val="0"/>
          <w:sz w:val="24"/>
          <w:szCs w:val="24"/>
        </w:rPr>
      </w:pPr>
    </w:p>
    <w:p w14:paraId="750EA9D6" w14:textId="77777777" w:rsidR="00200B3C" w:rsidRPr="00343C92" w:rsidRDefault="00200B3C" w:rsidP="005D4DE5">
      <w:pPr>
        <w:pStyle w:val="Nagwek50"/>
        <w:spacing w:before="0" w:after="0"/>
        <w:jc w:val="left"/>
        <w:rPr>
          <w:rFonts w:ascii="Times New Roman" w:hAnsi="Times New Roman" w:cs="Times New Roman"/>
          <w:b w:val="0"/>
          <w:color w:val="FF0000"/>
          <w:sz w:val="24"/>
          <w:szCs w:val="24"/>
        </w:rPr>
      </w:pPr>
    </w:p>
    <w:p w14:paraId="4E965D2B" w14:textId="1925A712" w:rsidR="00200B3C" w:rsidRPr="00343C92" w:rsidRDefault="00200B3C" w:rsidP="005D4DE5">
      <w:pPr>
        <w:pStyle w:val="Nagwek50"/>
        <w:spacing w:before="0" w:after="0"/>
        <w:jc w:val="left"/>
        <w:rPr>
          <w:rFonts w:ascii="Times New Roman" w:hAnsi="Times New Roman" w:cs="Times New Roman"/>
          <w:b w:val="0"/>
          <w:sz w:val="24"/>
          <w:szCs w:val="24"/>
        </w:rPr>
      </w:pPr>
      <w:r w:rsidRPr="007F462E">
        <w:rPr>
          <w:rFonts w:ascii="Times New Roman" w:hAnsi="Times New Roman" w:cs="Times New Roman"/>
          <w:sz w:val="24"/>
          <w:szCs w:val="24"/>
        </w:rPr>
        <w:t>Nr</w:t>
      </w:r>
      <w:r w:rsidR="007F462E" w:rsidRPr="007F462E">
        <w:rPr>
          <w:rFonts w:ascii="Times New Roman" w:hAnsi="Times New Roman" w:cs="Times New Roman"/>
          <w:sz w:val="24"/>
          <w:szCs w:val="24"/>
        </w:rPr>
        <w:t xml:space="preserve"> postępowania</w:t>
      </w:r>
      <w:r w:rsidRPr="007F462E">
        <w:rPr>
          <w:rFonts w:ascii="Times New Roman" w:hAnsi="Times New Roman" w:cs="Times New Roman"/>
          <w:sz w:val="24"/>
          <w:szCs w:val="24"/>
        </w:rPr>
        <w:t>:</w:t>
      </w:r>
      <w:r w:rsidRPr="00343C92">
        <w:rPr>
          <w:rFonts w:ascii="Times New Roman" w:hAnsi="Times New Roman" w:cs="Times New Roman"/>
          <w:b w:val="0"/>
          <w:sz w:val="24"/>
          <w:szCs w:val="24"/>
        </w:rPr>
        <w:t xml:space="preserve"> </w:t>
      </w:r>
      <w:r w:rsidR="00550AA6" w:rsidRPr="00343C92">
        <w:rPr>
          <w:rFonts w:ascii="Times New Roman" w:hAnsi="Times New Roman" w:cs="Times New Roman"/>
          <w:bCs/>
          <w:sz w:val="24"/>
          <w:szCs w:val="24"/>
        </w:rPr>
        <w:t>WZP-</w:t>
      </w:r>
      <w:r w:rsidR="00CB1903">
        <w:rPr>
          <w:rFonts w:ascii="Times New Roman" w:hAnsi="Times New Roman" w:cs="Times New Roman"/>
          <w:bCs/>
          <w:sz w:val="24"/>
          <w:szCs w:val="24"/>
        </w:rPr>
        <w:t>1199/23/77/Ł</w:t>
      </w:r>
    </w:p>
    <w:p w14:paraId="69BB305D" w14:textId="3AAB379C" w:rsidR="00200B3C" w:rsidRPr="00343C92" w:rsidRDefault="00200B3C" w:rsidP="005D4DE5">
      <w:pPr>
        <w:pStyle w:val="Tekstpodstawowy"/>
        <w:spacing w:after="0"/>
        <w:rPr>
          <w:rFonts w:cs="Times New Roman"/>
          <w:sz w:val="24"/>
        </w:rPr>
      </w:pPr>
    </w:p>
    <w:p w14:paraId="4D3B429D" w14:textId="77777777" w:rsidR="00200B3C" w:rsidRPr="00343C92" w:rsidRDefault="00200B3C" w:rsidP="005D4DE5">
      <w:pPr>
        <w:pStyle w:val="Tekstpodstawowy"/>
        <w:spacing w:after="0"/>
        <w:rPr>
          <w:rFonts w:cs="Times New Roman"/>
          <w:sz w:val="24"/>
        </w:rPr>
      </w:pPr>
    </w:p>
    <w:p w14:paraId="75777146" w14:textId="77777777" w:rsidR="0004418F" w:rsidRPr="00343C92" w:rsidRDefault="0004418F" w:rsidP="005D4DE5">
      <w:pPr>
        <w:pStyle w:val="Nagwek50"/>
        <w:spacing w:before="0" w:after="0"/>
        <w:rPr>
          <w:rFonts w:ascii="Times New Roman" w:hAnsi="Times New Roman" w:cs="Times New Roman"/>
          <w:sz w:val="24"/>
          <w:szCs w:val="24"/>
        </w:rPr>
      </w:pPr>
      <w:r w:rsidRPr="00343C92">
        <w:rPr>
          <w:rFonts w:ascii="Times New Roman" w:hAnsi="Times New Roman" w:cs="Times New Roman"/>
          <w:sz w:val="24"/>
          <w:szCs w:val="24"/>
        </w:rPr>
        <w:t>SPECYFIKACJA</w:t>
      </w:r>
    </w:p>
    <w:p w14:paraId="02418E62" w14:textId="77777777" w:rsidR="00200B3C" w:rsidRPr="00343C92" w:rsidRDefault="00200B3C" w:rsidP="005D4DE5">
      <w:pPr>
        <w:pStyle w:val="Nagwek50"/>
        <w:spacing w:before="0" w:after="0"/>
        <w:rPr>
          <w:rFonts w:ascii="Times New Roman" w:hAnsi="Times New Roman" w:cs="Times New Roman"/>
          <w:sz w:val="24"/>
          <w:szCs w:val="24"/>
        </w:rPr>
      </w:pPr>
      <w:r w:rsidRPr="00343C92">
        <w:rPr>
          <w:rFonts w:ascii="Times New Roman" w:hAnsi="Times New Roman" w:cs="Times New Roman"/>
          <w:sz w:val="24"/>
          <w:szCs w:val="24"/>
        </w:rPr>
        <w:t>WARUNKÓW ZAMÓWIENIA</w:t>
      </w:r>
    </w:p>
    <w:p w14:paraId="27FFF422" w14:textId="77777777" w:rsidR="00200B3C" w:rsidRPr="00343C92" w:rsidRDefault="00200B3C" w:rsidP="005D4DE5">
      <w:pPr>
        <w:pStyle w:val="Nagwek50"/>
        <w:spacing w:before="0" w:after="0"/>
        <w:rPr>
          <w:rFonts w:ascii="Times New Roman" w:hAnsi="Times New Roman" w:cs="Times New Roman"/>
          <w:sz w:val="24"/>
          <w:szCs w:val="24"/>
        </w:rPr>
      </w:pPr>
      <w:r w:rsidRPr="00343C92">
        <w:rPr>
          <w:rFonts w:ascii="Times New Roman" w:hAnsi="Times New Roman" w:cs="Times New Roman"/>
          <w:b w:val="0"/>
          <w:sz w:val="24"/>
          <w:szCs w:val="24"/>
        </w:rPr>
        <w:t>w postępowaniu prowadzonym</w:t>
      </w:r>
      <w:r w:rsidR="0004418F" w:rsidRPr="00343C92">
        <w:rPr>
          <w:rFonts w:ascii="Times New Roman" w:hAnsi="Times New Roman" w:cs="Times New Roman"/>
          <w:sz w:val="24"/>
          <w:szCs w:val="24"/>
        </w:rPr>
        <w:t xml:space="preserve"> </w:t>
      </w:r>
      <w:r w:rsidRPr="00343C92">
        <w:rPr>
          <w:rFonts w:ascii="Times New Roman" w:hAnsi="Times New Roman" w:cs="Times New Roman"/>
          <w:b w:val="0"/>
          <w:bCs/>
          <w:sz w:val="24"/>
          <w:szCs w:val="24"/>
        </w:rPr>
        <w:t>w t</w:t>
      </w:r>
      <w:r w:rsidR="0004418F" w:rsidRPr="00343C92">
        <w:rPr>
          <w:rFonts w:ascii="Times New Roman" w:hAnsi="Times New Roman" w:cs="Times New Roman"/>
          <w:b w:val="0"/>
          <w:bCs/>
          <w:sz w:val="24"/>
          <w:szCs w:val="24"/>
        </w:rPr>
        <w:t xml:space="preserve">rybie </w:t>
      </w:r>
      <w:r w:rsidR="007B1764" w:rsidRPr="00343C92">
        <w:rPr>
          <w:rFonts w:ascii="Times New Roman" w:hAnsi="Times New Roman" w:cs="Times New Roman"/>
          <w:b w:val="0"/>
          <w:bCs/>
          <w:sz w:val="24"/>
          <w:szCs w:val="24"/>
        </w:rPr>
        <w:t>przetargu nieog</w:t>
      </w:r>
      <w:r w:rsidR="00685B97" w:rsidRPr="00343C92">
        <w:rPr>
          <w:rFonts w:ascii="Times New Roman" w:hAnsi="Times New Roman" w:cs="Times New Roman"/>
          <w:b w:val="0"/>
          <w:bCs/>
          <w:sz w:val="24"/>
          <w:szCs w:val="24"/>
        </w:rPr>
        <w:t>ra</w:t>
      </w:r>
      <w:r w:rsidR="007B1764" w:rsidRPr="00343C92">
        <w:rPr>
          <w:rFonts w:ascii="Times New Roman" w:hAnsi="Times New Roman" w:cs="Times New Roman"/>
          <w:b w:val="0"/>
          <w:bCs/>
          <w:sz w:val="24"/>
          <w:szCs w:val="24"/>
        </w:rPr>
        <w:t>niczonego</w:t>
      </w:r>
      <w:r w:rsidR="0021255F" w:rsidRPr="00343C92">
        <w:rPr>
          <w:rFonts w:ascii="Times New Roman" w:hAnsi="Times New Roman" w:cs="Times New Roman"/>
          <w:b w:val="0"/>
          <w:bCs/>
          <w:sz w:val="24"/>
          <w:szCs w:val="24"/>
        </w:rPr>
        <w:t xml:space="preserve"> w celu zawarcia umowy ramowej</w:t>
      </w:r>
      <w:r w:rsidR="0021255F" w:rsidRPr="00343C92">
        <w:rPr>
          <w:rFonts w:ascii="Times New Roman" w:hAnsi="Times New Roman" w:cs="Times New Roman"/>
          <w:sz w:val="24"/>
          <w:szCs w:val="24"/>
        </w:rPr>
        <w:t xml:space="preserve">, </w:t>
      </w:r>
      <w:r w:rsidRPr="00343C92">
        <w:rPr>
          <w:rFonts w:ascii="Times New Roman" w:hAnsi="Times New Roman" w:cs="Times New Roman"/>
          <w:b w:val="0"/>
          <w:sz w:val="24"/>
          <w:szCs w:val="24"/>
        </w:rPr>
        <w:t xml:space="preserve">zgodnie </w:t>
      </w:r>
      <w:r w:rsidR="0004418F" w:rsidRPr="00343C92">
        <w:rPr>
          <w:rFonts w:ascii="Times New Roman" w:hAnsi="Times New Roman" w:cs="Times New Roman"/>
          <w:b w:val="0"/>
          <w:sz w:val="24"/>
          <w:szCs w:val="24"/>
        </w:rPr>
        <w:t>z ustawą z dnia 11 września 2019</w:t>
      </w:r>
      <w:r w:rsidRPr="00343C92">
        <w:rPr>
          <w:rFonts w:ascii="Times New Roman" w:hAnsi="Times New Roman" w:cs="Times New Roman"/>
          <w:b w:val="0"/>
          <w:sz w:val="24"/>
          <w:szCs w:val="24"/>
        </w:rPr>
        <w:t xml:space="preserve"> r. Prawo zamówień publicznych</w:t>
      </w:r>
    </w:p>
    <w:p w14:paraId="21458E7A" w14:textId="2C0E2DFF" w:rsidR="00200B3C" w:rsidRPr="00343C92" w:rsidRDefault="0004418F" w:rsidP="005D4DE5">
      <w:pPr>
        <w:pStyle w:val="Nagwek50"/>
        <w:spacing w:before="0" w:after="0"/>
        <w:rPr>
          <w:rFonts w:ascii="Times New Roman" w:hAnsi="Times New Roman" w:cs="Times New Roman"/>
          <w:sz w:val="24"/>
          <w:szCs w:val="24"/>
        </w:rPr>
      </w:pPr>
      <w:r w:rsidRPr="00343C92">
        <w:rPr>
          <w:rFonts w:ascii="Times New Roman" w:hAnsi="Times New Roman" w:cs="Times New Roman"/>
          <w:b w:val="0"/>
          <w:bCs/>
          <w:color w:val="auto"/>
          <w:sz w:val="24"/>
          <w:szCs w:val="24"/>
        </w:rPr>
        <w:t>(</w:t>
      </w:r>
      <w:r w:rsidR="00200B3C" w:rsidRPr="00343C92">
        <w:rPr>
          <w:rFonts w:ascii="Times New Roman" w:hAnsi="Times New Roman" w:cs="Times New Roman"/>
          <w:b w:val="0"/>
          <w:bCs/>
          <w:color w:val="auto"/>
          <w:sz w:val="24"/>
          <w:szCs w:val="24"/>
        </w:rPr>
        <w:t xml:space="preserve">Dz. U. z </w:t>
      </w:r>
      <w:r w:rsidR="00710E67" w:rsidRPr="00343C92">
        <w:rPr>
          <w:rFonts w:ascii="Times New Roman" w:hAnsi="Times New Roman" w:cs="Times New Roman"/>
          <w:b w:val="0"/>
          <w:bCs/>
          <w:color w:val="auto"/>
          <w:sz w:val="24"/>
          <w:szCs w:val="24"/>
        </w:rPr>
        <w:t>2022 r. poz. 1710</w:t>
      </w:r>
      <w:r w:rsidR="004F71B3" w:rsidRPr="00343C92">
        <w:rPr>
          <w:rFonts w:ascii="Times New Roman" w:hAnsi="Times New Roman" w:cs="Times New Roman"/>
          <w:b w:val="0"/>
          <w:bCs/>
          <w:color w:val="auto"/>
          <w:sz w:val="24"/>
          <w:szCs w:val="24"/>
        </w:rPr>
        <w:t xml:space="preserve">, </w:t>
      </w:r>
      <w:r w:rsidR="001B4001">
        <w:rPr>
          <w:rFonts w:ascii="Times New Roman" w:hAnsi="Times New Roman" w:cs="Times New Roman"/>
          <w:b w:val="0"/>
          <w:bCs/>
          <w:color w:val="auto"/>
          <w:sz w:val="24"/>
          <w:szCs w:val="24"/>
        </w:rPr>
        <w:t xml:space="preserve">z </w:t>
      </w:r>
      <w:r w:rsidR="004F71B3" w:rsidRPr="00343C92">
        <w:rPr>
          <w:rFonts w:ascii="Times New Roman" w:hAnsi="Times New Roman" w:cs="Times New Roman"/>
          <w:b w:val="0"/>
          <w:bCs/>
          <w:color w:val="auto"/>
          <w:sz w:val="24"/>
          <w:szCs w:val="24"/>
        </w:rPr>
        <w:t>późn. zm.</w:t>
      </w:r>
      <w:r w:rsidR="00200B3C" w:rsidRPr="00343C92">
        <w:rPr>
          <w:rFonts w:ascii="Times New Roman" w:hAnsi="Times New Roman" w:cs="Times New Roman"/>
          <w:b w:val="0"/>
          <w:bCs/>
          <w:color w:val="auto"/>
          <w:sz w:val="24"/>
          <w:szCs w:val="24"/>
        </w:rPr>
        <w:t>)</w:t>
      </w:r>
      <w:r w:rsidR="00200B3C" w:rsidRPr="00343C92">
        <w:rPr>
          <w:rFonts w:ascii="Times New Roman" w:hAnsi="Times New Roman" w:cs="Times New Roman"/>
          <w:b w:val="0"/>
          <w:bCs/>
          <w:sz w:val="24"/>
          <w:szCs w:val="24"/>
        </w:rPr>
        <w:t xml:space="preserve"> </w:t>
      </w:r>
      <w:r w:rsidR="00B01D1A" w:rsidRPr="00343C92">
        <w:rPr>
          <w:rFonts w:ascii="Times New Roman" w:hAnsi="Times New Roman" w:cs="Times New Roman"/>
          <w:b w:val="0"/>
          <w:bCs/>
          <w:sz w:val="24"/>
          <w:szCs w:val="24"/>
        </w:rPr>
        <w:t>zwaną dalej u</w:t>
      </w:r>
      <w:r w:rsidR="00200B3C" w:rsidRPr="00343C92">
        <w:rPr>
          <w:rFonts w:ascii="Times New Roman" w:hAnsi="Times New Roman" w:cs="Times New Roman"/>
          <w:b w:val="0"/>
          <w:bCs/>
          <w:sz w:val="24"/>
          <w:szCs w:val="24"/>
        </w:rPr>
        <w:t xml:space="preserve">stawą </w:t>
      </w:r>
      <w:r w:rsidR="004F71B3" w:rsidRPr="00343C92">
        <w:rPr>
          <w:rFonts w:ascii="Times New Roman" w:hAnsi="Times New Roman" w:cs="Times New Roman"/>
          <w:b w:val="0"/>
          <w:bCs/>
          <w:sz w:val="24"/>
          <w:szCs w:val="24"/>
        </w:rPr>
        <w:t>pn.</w:t>
      </w:r>
      <w:r w:rsidR="00200B3C" w:rsidRPr="00343C92">
        <w:rPr>
          <w:rFonts w:ascii="Times New Roman" w:hAnsi="Times New Roman" w:cs="Times New Roman"/>
          <w:b w:val="0"/>
          <w:bCs/>
          <w:sz w:val="24"/>
          <w:szCs w:val="24"/>
        </w:rPr>
        <w:t>:</w:t>
      </w:r>
    </w:p>
    <w:p w14:paraId="0477ABCD" w14:textId="77777777" w:rsidR="00200B3C" w:rsidRPr="00343C92" w:rsidRDefault="00200B3C" w:rsidP="005D4DE5">
      <w:pPr>
        <w:pStyle w:val="Nagwek50"/>
        <w:spacing w:before="0" w:after="0"/>
        <w:rPr>
          <w:rFonts w:ascii="Times New Roman" w:hAnsi="Times New Roman" w:cs="Times New Roman"/>
          <w:sz w:val="24"/>
          <w:szCs w:val="24"/>
        </w:rPr>
      </w:pPr>
    </w:p>
    <w:p w14:paraId="7E0683E7" w14:textId="55947F1E" w:rsidR="004F71B3" w:rsidRPr="00B9376D" w:rsidRDefault="00550AA6" w:rsidP="005D4DE5">
      <w:pPr>
        <w:jc w:val="center"/>
        <w:rPr>
          <w:rFonts w:cs="Times New Roman"/>
          <w:b/>
          <w:sz w:val="28"/>
          <w:szCs w:val="28"/>
        </w:rPr>
      </w:pPr>
      <w:r w:rsidRPr="00B9376D">
        <w:rPr>
          <w:rFonts w:cs="Times New Roman"/>
          <w:b/>
          <w:sz w:val="28"/>
          <w:szCs w:val="28"/>
        </w:rPr>
        <w:t xml:space="preserve">Dostawy </w:t>
      </w:r>
      <w:r w:rsidR="001B4001" w:rsidRPr="00B9376D">
        <w:rPr>
          <w:rFonts w:cs="Times New Roman"/>
          <w:b/>
          <w:sz w:val="28"/>
          <w:szCs w:val="28"/>
        </w:rPr>
        <w:t xml:space="preserve">drukarek </w:t>
      </w:r>
    </w:p>
    <w:p w14:paraId="5AFF2A1B" w14:textId="77777777" w:rsidR="004F71B3" w:rsidRPr="00343C92" w:rsidRDefault="004F71B3" w:rsidP="005D4DE5">
      <w:pPr>
        <w:jc w:val="center"/>
        <w:rPr>
          <w:rFonts w:cs="Times New Roman"/>
          <w:b/>
          <w:bCs/>
          <w:sz w:val="24"/>
        </w:rPr>
      </w:pPr>
    </w:p>
    <w:p w14:paraId="09FF2AF3" w14:textId="3110FFDD" w:rsidR="004F71B3" w:rsidRPr="001B4001" w:rsidRDefault="001B4001" w:rsidP="005D4DE5">
      <w:pPr>
        <w:jc w:val="both"/>
        <w:rPr>
          <w:rFonts w:cs="Times New Roman"/>
          <w:b/>
          <w:bCs/>
          <w:i/>
          <w:sz w:val="24"/>
        </w:rPr>
      </w:pPr>
      <w:r>
        <w:rPr>
          <w:rFonts w:cs="Times New Roman"/>
          <w:b/>
          <w:bCs/>
          <w:sz w:val="24"/>
        </w:rPr>
        <w:t xml:space="preserve">           </w:t>
      </w:r>
      <w:r w:rsidR="004F71B3" w:rsidRPr="00343C92">
        <w:rPr>
          <w:rFonts w:cs="Times New Roman"/>
          <w:b/>
          <w:bCs/>
          <w:sz w:val="24"/>
        </w:rPr>
        <w:t xml:space="preserve">CPV: </w:t>
      </w:r>
      <w:r w:rsidR="0021255F" w:rsidRPr="00343C92">
        <w:rPr>
          <w:rFonts w:cs="Times New Roman"/>
          <w:b/>
          <w:bCs/>
          <w:sz w:val="24"/>
        </w:rPr>
        <w:t xml:space="preserve">30232110-8 </w:t>
      </w:r>
      <w:r w:rsidR="0021255F" w:rsidRPr="001B4001">
        <w:rPr>
          <w:rFonts w:cs="Times New Roman"/>
          <w:b/>
          <w:bCs/>
          <w:i/>
          <w:sz w:val="24"/>
        </w:rPr>
        <w:t>(Drukarki laserowe)</w:t>
      </w:r>
    </w:p>
    <w:p w14:paraId="1D1F574A" w14:textId="77777777" w:rsidR="00200B3C" w:rsidRPr="00343C92" w:rsidRDefault="00200B3C" w:rsidP="005D4DE5">
      <w:pPr>
        <w:pStyle w:val="Tekstpodstawowy"/>
        <w:spacing w:after="0"/>
        <w:contextualSpacing/>
        <w:jc w:val="left"/>
        <w:rPr>
          <w:rFonts w:cs="Times New Roman"/>
          <w:sz w:val="24"/>
        </w:rPr>
      </w:pPr>
    </w:p>
    <w:p w14:paraId="2695D55C" w14:textId="6A6C6450" w:rsidR="0021255F" w:rsidRDefault="002C24E3" w:rsidP="00113FDE">
      <w:pPr>
        <w:pStyle w:val="Tekstpodstawowy"/>
        <w:spacing w:after="0"/>
        <w:contextualSpacing/>
        <w:jc w:val="left"/>
        <w:rPr>
          <w:rFonts w:cs="Times New Roman"/>
          <w:sz w:val="24"/>
        </w:rPr>
      </w:pPr>
      <w:r>
        <w:rPr>
          <w:rFonts w:cs="Times New Roman"/>
          <w:sz w:val="24"/>
        </w:rPr>
        <w:t xml:space="preserve">  </w:t>
      </w:r>
    </w:p>
    <w:p w14:paraId="5B5133BE" w14:textId="322727D2" w:rsidR="00113FDE" w:rsidRDefault="00113FDE" w:rsidP="00113FDE">
      <w:pPr>
        <w:pStyle w:val="Tekstpodstawowy"/>
        <w:spacing w:after="0"/>
        <w:contextualSpacing/>
        <w:jc w:val="left"/>
        <w:rPr>
          <w:rFonts w:cs="Times New Roman"/>
          <w:sz w:val="24"/>
        </w:rPr>
      </w:pPr>
    </w:p>
    <w:p w14:paraId="232F7B08" w14:textId="060AD6AF" w:rsidR="00113FDE" w:rsidRDefault="00113FDE" w:rsidP="00113FDE">
      <w:pPr>
        <w:pStyle w:val="Tekstpodstawowy"/>
        <w:spacing w:after="0"/>
        <w:contextualSpacing/>
        <w:jc w:val="left"/>
        <w:rPr>
          <w:rFonts w:cs="Times New Roman"/>
          <w:sz w:val="24"/>
        </w:rPr>
      </w:pPr>
    </w:p>
    <w:p w14:paraId="68DA9911" w14:textId="44687716" w:rsidR="00113FDE" w:rsidRDefault="00113FDE" w:rsidP="00113FDE">
      <w:pPr>
        <w:pStyle w:val="Tekstpodstawowy"/>
        <w:spacing w:after="0"/>
        <w:contextualSpacing/>
        <w:jc w:val="left"/>
        <w:rPr>
          <w:rFonts w:cs="Times New Roman"/>
          <w:sz w:val="24"/>
        </w:rPr>
      </w:pPr>
    </w:p>
    <w:p w14:paraId="76AD5956" w14:textId="21ADEDDA" w:rsidR="00113FDE" w:rsidRDefault="00113FDE" w:rsidP="00113FDE">
      <w:pPr>
        <w:pStyle w:val="Tekstpodstawowy"/>
        <w:spacing w:after="0"/>
        <w:contextualSpacing/>
        <w:jc w:val="left"/>
        <w:rPr>
          <w:rFonts w:cs="Times New Roman"/>
          <w:sz w:val="24"/>
        </w:rPr>
      </w:pPr>
    </w:p>
    <w:p w14:paraId="288A7C8B" w14:textId="5A00B792" w:rsidR="00113FDE" w:rsidRDefault="00113FDE" w:rsidP="00113FDE">
      <w:pPr>
        <w:pStyle w:val="Tekstpodstawowy"/>
        <w:spacing w:after="0"/>
        <w:contextualSpacing/>
        <w:jc w:val="left"/>
        <w:rPr>
          <w:rFonts w:cs="Times New Roman"/>
          <w:sz w:val="24"/>
        </w:rPr>
      </w:pPr>
    </w:p>
    <w:p w14:paraId="688F3799" w14:textId="16A01528" w:rsidR="00113FDE" w:rsidRDefault="00113FDE" w:rsidP="00113FDE">
      <w:pPr>
        <w:pStyle w:val="Tekstpodstawowy"/>
        <w:spacing w:after="0"/>
        <w:contextualSpacing/>
        <w:jc w:val="left"/>
        <w:rPr>
          <w:rFonts w:cs="Times New Roman"/>
          <w:sz w:val="24"/>
        </w:rPr>
      </w:pPr>
    </w:p>
    <w:p w14:paraId="16585ED9" w14:textId="175B88D9" w:rsidR="00113FDE" w:rsidRDefault="00113FDE" w:rsidP="00113FDE">
      <w:pPr>
        <w:pStyle w:val="Tekstpodstawowy"/>
        <w:spacing w:after="0"/>
        <w:contextualSpacing/>
        <w:jc w:val="left"/>
        <w:rPr>
          <w:rFonts w:cs="Times New Roman"/>
          <w:sz w:val="24"/>
        </w:rPr>
      </w:pPr>
    </w:p>
    <w:p w14:paraId="2D9D99A4" w14:textId="749A1A2E" w:rsidR="00113FDE" w:rsidRDefault="00113FDE" w:rsidP="00113FDE">
      <w:pPr>
        <w:pStyle w:val="Tekstpodstawowy"/>
        <w:spacing w:after="0"/>
        <w:contextualSpacing/>
        <w:jc w:val="left"/>
        <w:rPr>
          <w:rFonts w:cs="Times New Roman"/>
          <w:sz w:val="24"/>
        </w:rPr>
      </w:pPr>
    </w:p>
    <w:p w14:paraId="56EB5890" w14:textId="6585DAF2" w:rsidR="00113FDE" w:rsidRDefault="00113FDE" w:rsidP="00113FDE">
      <w:pPr>
        <w:pStyle w:val="Tekstpodstawowy"/>
        <w:spacing w:after="0"/>
        <w:contextualSpacing/>
        <w:jc w:val="left"/>
        <w:rPr>
          <w:rFonts w:cs="Times New Roman"/>
          <w:sz w:val="24"/>
        </w:rPr>
      </w:pPr>
    </w:p>
    <w:p w14:paraId="5B2D6B66" w14:textId="1B40DEEA" w:rsidR="00113FDE" w:rsidRDefault="00113FDE" w:rsidP="00113FDE">
      <w:pPr>
        <w:pStyle w:val="Tekstpodstawowy"/>
        <w:spacing w:after="0"/>
        <w:contextualSpacing/>
        <w:jc w:val="left"/>
        <w:rPr>
          <w:rFonts w:cs="Times New Roman"/>
          <w:sz w:val="24"/>
        </w:rPr>
      </w:pPr>
    </w:p>
    <w:p w14:paraId="22B48563" w14:textId="5188D390" w:rsidR="00113FDE" w:rsidRDefault="00113FDE" w:rsidP="00113FDE">
      <w:pPr>
        <w:pStyle w:val="Tekstpodstawowy"/>
        <w:spacing w:after="0"/>
        <w:contextualSpacing/>
        <w:jc w:val="left"/>
        <w:rPr>
          <w:rFonts w:cs="Times New Roman"/>
          <w:sz w:val="24"/>
        </w:rPr>
      </w:pPr>
    </w:p>
    <w:p w14:paraId="092929FC" w14:textId="77FAB440" w:rsidR="00113FDE" w:rsidRDefault="00113FDE" w:rsidP="00113FDE">
      <w:pPr>
        <w:pStyle w:val="Tekstpodstawowy"/>
        <w:spacing w:after="0"/>
        <w:contextualSpacing/>
        <w:jc w:val="left"/>
        <w:rPr>
          <w:rFonts w:cs="Times New Roman"/>
          <w:sz w:val="24"/>
        </w:rPr>
      </w:pPr>
    </w:p>
    <w:p w14:paraId="67E1E772" w14:textId="250E3A64" w:rsidR="00113FDE" w:rsidRDefault="00113FDE" w:rsidP="00113FDE">
      <w:pPr>
        <w:pStyle w:val="Tekstpodstawowy"/>
        <w:spacing w:after="0"/>
        <w:contextualSpacing/>
        <w:jc w:val="left"/>
        <w:rPr>
          <w:rFonts w:cs="Times New Roman"/>
          <w:sz w:val="24"/>
        </w:rPr>
      </w:pPr>
    </w:p>
    <w:p w14:paraId="2DE2C4BA" w14:textId="36161D98" w:rsidR="00113FDE" w:rsidRDefault="00113FDE" w:rsidP="00113FDE">
      <w:pPr>
        <w:pStyle w:val="Tekstpodstawowy"/>
        <w:spacing w:after="0"/>
        <w:contextualSpacing/>
        <w:jc w:val="left"/>
        <w:rPr>
          <w:rFonts w:cs="Times New Roman"/>
          <w:sz w:val="24"/>
        </w:rPr>
      </w:pPr>
    </w:p>
    <w:p w14:paraId="097A0F2A" w14:textId="1F73113F" w:rsidR="00113FDE" w:rsidRDefault="00113FDE" w:rsidP="00113FDE">
      <w:pPr>
        <w:pStyle w:val="Tekstpodstawowy"/>
        <w:spacing w:after="0"/>
        <w:contextualSpacing/>
        <w:jc w:val="left"/>
        <w:rPr>
          <w:rFonts w:cs="Times New Roman"/>
          <w:sz w:val="24"/>
        </w:rPr>
      </w:pPr>
    </w:p>
    <w:p w14:paraId="1C696BF7" w14:textId="52A15BE3" w:rsidR="00113FDE" w:rsidRDefault="00113FDE" w:rsidP="00113FDE">
      <w:pPr>
        <w:pStyle w:val="Tekstpodstawowy"/>
        <w:spacing w:after="0"/>
        <w:contextualSpacing/>
        <w:jc w:val="left"/>
        <w:rPr>
          <w:rFonts w:cs="Times New Roman"/>
          <w:sz w:val="24"/>
        </w:rPr>
      </w:pPr>
    </w:p>
    <w:p w14:paraId="134F013D" w14:textId="4D88ABA0" w:rsidR="00113FDE" w:rsidRDefault="00113FDE" w:rsidP="00113FDE">
      <w:pPr>
        <w:pStyle w:val="Tekstpodstawowy"/>
        <w:spacing w:after="0"/>
        <w:contextualSpacing/>
        <w:jc w:val="left"/>
        <w:rPr>
          <w:rFonts w:cs="Times New Roman"/>
          <w:sz w:val="24"/>
        </w:rPr>
      </w:pPr>
    </w:p>
    <w:p w14:paraId="0F2CF36B" w14:textId="45631553" w:rsidR="00113FDE" w:rsidRDefault="00113FDE" w:rsidP="00113FDE">
      <w:pPr>
        <w:pStyle w:val="Tekstpodstawowy"/>
        <w:spacing w:after="0"/>
        <w:contextualSpacing/>
        <w:jc w:val="left"/>
        <w:rPr>
          <w:rFonts w:cs="Times New Roman"/>
          <w:sz w:val="24"/>
        </w:rPr>
      </w:pPr>
    </w:p>
    <w:p w14:paraId="0535DA24" w14:textId="3EC4EC87" w:rsidR="00113FDE" w:rsidRDefault="00113FDE" w:rsidP="00113FDE">
      <w:pPr>
        <w:pStyle w:val="Tekstpodstawowy"/>
        <w:spacing w:after="0"/>
        <w:contextualSpacing/>
        <w:jc w:val="left"/>
        <w:rPr>
          <w:rFonts w:cs="Times New Roman"/>
          <w:sz w:val="24"/>
        </w:rPr>
      </w:pPr>
    </w:p>
    <w:p w14:paraId="23B2C485" w14:textId="2F1B00AB" w:rsidR="00113FDE" w:rsidRDefault="00113FDE" w:rsidP="00113FDE">
      <w:pPr>
        <w:pStyle w:val="Tekstpodstawowy"/>
        <w:spacing w:after="0"/>
        <w:contextualSpacing/>
        <w:jc w:val="left"/>
        <w:rPr>
          <w:rFonts w:cs="Times New Roman"/>
          <w:sz w:val="24"/>
        </w:rPr>
      </w:pPr>
    </w:p>
    <w:p w14:paraId="39F5614F" w14:textId="0115D76F" w:rsidR="00113FDE" w:rsidRDefault="00113FDE" w:rsidP="00113FDE">
      <w:pPr>
        <w:pStyle w:val="Tekstpodstawowy"/>
        <w:spacing w:after="0"/>
        <w:contextualSpacing/>
        <w:jc w:val="left"/>
        <w:rPr>
          <w:rFonts w:cs="Times New Roman"/>
          <w:sz w:val="24"/>
        </w:rPr>
      </w:pPr>
    </w:p>
    <w:p w14:paraId="3DF678E5" w14:textId="716F17B5" w:rsidR="00113FDE" w:rsidRDefault="00113FDE" w:rsidP="00113FDE">
      <w:pPr>
        <w:pStyle w:val="Tekstpodstawowy"/>
        <w:spacing w:after="0"/>
        <w:contextualSpacing/>
        <w:jc w:val="left"/>
        <w:rPr>
          <w:rFonts w:cs="Times New Roman"/>
          <w:sz w:val="24"/>
        </w:rPr>
      </w:pPr>
    </w:p>
    <w:p w14:paraId="4DED6467" w14:textId="6E8DB795" w:rsidR="00113FDE" w:rsidRDefault="00113FDE" w:rsidP="00113FDE">
      <w:pPr>
        <w:pStyle w:val="Tekstpodstawowy"/>
        <w:spacing w:after="0"/>
        <w:contextualSpacing/>
        <w:jc w:val="left"/>
        <w:rPr>
          <w:rFonts w:cs="Times New Roman"/>
          <w:sz w:val="24"/>
        </w:rPr>
      </w:pPr>
    </w:p>
    <w:p w14:paraId="4DC8D4A7" w14:textId="79A765C4" w:rsidR="00113FDE" w:rsidRDefault="00113FDE" w:rsidP="00113FDE">
      <w:pPr>
        <w:pStyle w:val="Tekstpodstawowy"/>
        <w:spacing w:after="0"/>
        <w:contextualSpacing/>
        <w:jc w:val="left"/>
        <w:rPr>
          <w:rFonts w:cs="Times New Roman"/>
          <w:sz w:val="24"/>
        </w:rPr>
      </w:pPr>
    </w:p>
    <w:p w14:paraId="25F809E3" w14:textId="662D7711" w:rsidR="00113FDE" w:rsidRDefault="00113FDE" w:rsidP="00113FDE">
      <w:pPr>
        <w:pStyle w:val="Tekstpodstawowy"/>
        <w:spacing w:after="0"/>
        <w:contextualSpacing/>
        <w:jc w:val="left"/>
        <w:rPr>
          <w:rFonts w:cs="Times New Roman"/>
          <w:sz w:val="24"/>
        </w:rPr>
      </w:pPr>
    </w:p>
    <w:p w14:paraId="793DB59E" w14:textId="61C147B2" w:rsidR="00113FDE" w:rsidRDefault="00113FDE" w:rsidP="00113FDE">
      <w:pPr>
        <w:pStyle w:val="Tekstpodstawowy"/>
        <w:spacing w:after="0"/>
        <w:contextualSpacing/>
        <w:jc w:val="left"/>
        <w:rPr>
          <w:rFonts w:cs="Times New Roman"/>
          <w:sz w:val="24"/>
        </w:rPr>
      </w:pPr>
    </w:p>
    <w:p w14:paraId="4EE852B4" w14:textId="5D0E36EC" w:rsidR="00113FDE" w:rsidRDefault="00113FDE" w:rsidP="00113FDE">
      <w:pPr>
        <w:pStyle w:val="Tekstpodstawowy"/>
        <w:spacing w:after="0"/>
        <w:contextualSpacing/>
        <w:jc w:val="left"/>
        <w:rPr>
          <w:rFonts w:cs="Times New Roman"/>
          <w:sz w:val="24"/>
        </w:rPr>
      </w:pPr>
    </w:p>
    <w:p w14:paraId="055DE310" w14:textId="56190A75" w:rsidR="00113FDE" w:rsidRDefault="00113FDE" w:rsidP="00113FDE">
      <w:pPr>
        <w:pStyle w:val="Tekstpodstawowy"/>
        <w:spacing w:after="0"/>
        <w:contextualSpacing/>
        <w:jc w:val="left"/>
        <w:rPr>
          <w:rFonts w:cs="Times New Roman"/>
          <w:sz w:val="24"/>
        </w:rPr>
      </w:pPr>
    </w:p>
    <w:p w14:paraId="19B31F78" w14:textId="43B2D7BE" w:rsidR="00113FDE" w:rsidRDefault="00113FDE" w:rsidP="00113FDE">
      <w:pPr>
        <w:pStyle w:val="Tekstpodstawowy"/>
        <w:spacing w:after="0"/>
        <w:contextualSpacing/>
        <w:jc w:val="left"/>
        <w:rPr>
          <w:rFonts w:cs="Times New Roman"/>
          <w:sz w:val="24"/>
        </w:rPr>
      </w:pPr>
    </w:p>
    <w:p w14:paraId="3F0B7727" w14:textId="5D503D20" w:rsidR="00113FDE" w:rsidRDefault="00113FDE" w:rsidP="00113FDE">
      <w:pPr>
        <w:pStyle w:val="Tekstpodstawowy"/>
        <w:spacing w:after="0"/>
        <w:contextualSpacing/>
        <w:jc w:val="left"/>
        <w:rPr>
          <w:rFonts w:cs="Times New Roman"/>
          <w:sz w:val="24"/>
        </w:rPr>
      </w:pPr>
    </w:p>
    <w:p w14:paraId="6A45D8BA" w14:textId="6CC839E9" w:rsidR="00113FDE" w:rsidRDefault="00113FDE" w:rsidP="00113FDE">
      <w:pPr>
        <w:pStyle w:val="Tekstpodstawowy"/>
        <w:spacing w:after="0"/>
        <w:contextualSpacing/>
        <w:jc w:val="left"/>
        <w:rPr>
          <w:rFonts w:cs="Times New Roman"/>
          <w:sz w:val="24"/>
        </w:rPr>
      </w:pPr>
    </w:p>
    <w:p w14:paraId="5862907C" w14:textId="628C01DC" w:rsidR="00113FDE" w:rsidRDefault="00113FDE" w:rsidP="00113FDE">
      <w:pPr>
        <w:pStyle w:val="Tekstpodstawowy"/>
        <w:spacing w:after="0"/>
        <w:contextualSpacing/>
        <w:jc w:val="left"/>
        <w:rPr>
          <w:rFonts w:cs="Times New Roman"/>
          <w:sz w:val="24"/>
        </w:rPr>
      </w:pPr>
    </w:p>
    <w:p w14:paraId="3030501B" w14:textId="5815C038" w:rsidR="00113FDE" w:rsidRDefault="00113FDE" w:rsidP="00113FDE">
      <w:pPr>
        <w:pStyle w:val="Tekstpodstawowy"/>
        <w:spacing w:after="0"/>
        <w:contextualSpacing/>
        <w:jc w:val="left"/>
        <w:rPr>
          <w:rFonts w:cs="Times New Roman"/>
          <w:sz w:val="24"/>
        </w:rPr>
      </w:pPr>
    </w:p>
    <w:p w14:paraId="557C12C9" w14:textId="7FC976D2" w:rsidR="00113FDE" w:rsidRDefault="00113FDE" w:rsidP="00113FDE">
      <w:pPr>
        <w:pStyle w:val="Tekstpodstawowy"/>
        <w:spacing w:after="0"/>
        <w:contextualSpacing/>
        <w:jc w:val="left"/>
        <w:rPr>
          <w:rFonts w:cs="Times New Roman"/>
          <w:sz w:val="24"/>
        </w:rPr>
      </w:pPr>
    </w:p>
    <w:p w14:paraId="6EE056CA" w14:textId="77777777" w:rsidR="00113FDE" w:rsidRPr="00343C92" w:rsidRDefault="00113FDE" w:rsidP="00113FDE">
      <w:pPr>
        <w:pStyle w:val="Tekstpodstawowy"/>
        <w:spacing w:after="0"/>
        <w:contextualSpacing/>
        <w:jc w:val="left"/>
        <w:rPr>
          <w:rFonts w:cs="Times New Roman"/>
          <w:sz w:val="24"/>
        </w:rPr>
      </w:pPr>
    </w:p>
    <w:p w14:paraId="5D26F067" w14:textId="77777777" w:rsidR="00C532F2" w:rsidRPr="00343C92" w:rsidRDefault="0004418F" w:rsidP="005D4DE5">
      <w:pPr>
        <w:pStyle w:val="Bezodstpw"/>
        <w:jc w:val="center"/>
        <w:rPr>
          <w:rStyle w:val="ListLabel1"/>
          <w:rFonts w:eastAsia="Arial"/>
          <w:sz w:val="24"/>
        </w:rPr>
      </w:pPr>
      <w:r w:rsidRPr="00343C92">
        <w:rPr>
          <w:rStyle w:val="ListLabel1"/>
          <w:rFonts w:eastAsia="Arial"/>
          <w:sz w:val="24"/>
        </w:rPr>
        <w:lastRenderedPageBreak/>
        <w:t xml:space="preserve">SPECYFIKACJA </w:t>
      </w:r>
      <w:r w:rsidR="00C532F2" w:rsidRPr="00343C92">
        <w:rPr>
          <w:rStyle w:val="ListLabel1"/>
          <w:rFonts w:eastAsia="Arial"/>
          <w:sz w:val="24"/>
        </w:rPr>
        <w:t xml:space="preserve">WARUNKÓW ZAMÓWIENIA, zwana dalej </w:t>
      </w:r>
      <w:r w:rsidRPr="00343C92">
        <w:rPr>
          <w:rStyle w:val="ListLabel1"/>
          <w:rFonts w:eastAsia="Arial"/>
          <w:sz w:val="24"/>
        </w:rPr>
        <w:t>„S</w:t>
      </w:r>
      <w:r w:rsidR="00C532F2" w:rsidRPr="00343C92">
        <w:rPr>
          <w:rStyle w:val="ListLabel1"/>
          <w:rFonts w:eastAsia="Arial"/>
          <w:sz w:val="24"/>
        </w:rPr>
        <w:t>WZ”,</w:t>
      </w:r>
    </w:p>
    <w:p w14:paraId="39E19249" w14:textId="77777777" w:rsidR="00C532F2" w:rsidRPr="00343C92" w:rsidRDefault="00C532F2" w:rsidP="005D4DE5">
      <w:pPr>
        <w:jc w:val="center"/>
        <w:rPr>
          <w:rStyle w:val="TekstpodstawowyZnak"/>
          <w:rFonts w:cs="Times New Roman"/>
        </w:rPr>
      </w:pPr>
      <w:r w:rsidRPr="00343C92">
        <w:rPr>
          <w:rStyle w:val="TekstpodstawowyZnak"/>
          <w:rFonts w:cs="Times New Roman"/>
        </w:rPr>
        <w:t>zawiera:</w:t>
      </w:r>
    </w:p>
    <w:p w14:paraId="1DB5BF75" w14:textId="77777777" w:rsidR="00C532F2" w:rsidRPr="00343C92" w:rsidRDefault="00C532F2" w:rsidP="005D4DE5">
      <w:pPr>
        <w:jc w:val="center"/>
        <w:rPr>
          <w:rFonts w:cs="Times New Roman"/>
          <w:sz w:val="24"/>
        </w:rPr>
      </w:pPr>
    </w:p>
    <w:tbl>
      <w:tblPr>
        <w:tblW w:w="9356" w:type="dxa"/>
        <w:tblInd w:w="108" w:type="dxa"/>
        <w:tblLayout w:type="fixed"/>
        <w:tblLook w:val="0000" w:firstRow="0" w:lastRow="0" w:firstColumn="0" w:lastColumn="0" w:noHBand="0" w:noVBand="0"/>
      </w:tblPr>
      <w:tblGrid>
        <w:gridCol w:w="2009"/>
        <w:gridCol w:w="7347"/>
      </w:tblGrid>
      <w:tr w:rsidR="00C532F2" w:rsidRPr="00343C92" w14:paraId="384AD8D3" w14:textId="77777777" w:rsidTr="005637CE">
        <w:trPr>
          <w:trHeight w:val="798"/>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607EA32D" w14:textId="77777777" w:rsidR="00C532F2" w:rsidRPr="00343C92" w:rsidRDefault="00C532F2" w:rsidP="005D4DE5">
            <w:pPr>
              <w:rPr>
                <w:rFonts w:cs="Times New Roman"/>
                <w:sz w:val="24"/>
              </w:rPr>
            </w:pPr>
            <w:r w:rsidRPr="00343C92">
              <w:rPr>
                <w:rFonts w:cs="Times New Roman"/>
                <w:sz w:val="24"/>
              </w:rPr>
              <w:t>Rozdział 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7546CD9C" w14:textId="77777777" w:rsidR="00C532F2" w:rsidRPr="00343C92" w:rsidRDefault="00C532F2" w:rsidP="005D4DE5">
            <w:pPr>
              <w:rPr>
                <w:rFonts w:cs="Times New Roman"/>
                <w:sz w:val="24"/>
              </w:rPr>
            </w:pPr>
            <w:r w:rsidRPr="00343C92">
              <w:rPr>
                <w:rFonts w:cs="Times New Roman"/>
                <w:sz w:val="24"/>
              </w:rPr>
              <w:t>Informacje o Zamawiającym</w:t>
            </w:r>
          </w:p>
        </w:tc>
      </w:tr>
      <w:tr w:rsidR="00C532F2" w:rsidRPr="00343C92" w14:paraId="3D948407" w14:textId="77777777" w:rsidTr="005637CE">
        <w:trPr>
          <w:trHeight w:val="39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2A6CF9EF" w14:textId="77777777" w:rsidR="00C532F2" w:rsidRPr="00343C92" w:rsidRDefault="00C532F2" w:rsidP="005D4DE5">
            <w:pPr>
              <w:rPr>
                <w:rFonts w:cs="Times New Roman"/>
                <w:sz w:val="24"/>
              </w:rPr>
            </w:pPr>
            <w:r w:rsidRPr="00343C92">
              <w:rPr>
                <w:rFonts w:cs="Times New Roman"/>
                <w:sz w:val="24"/>
              </w:rPr>
              <w:t>Rozdział 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31BD1327" w14:textId="77777777" w:rsidR="00C532F2" w:rsidRPr="00343C92" w:rsidRDefault="00496FF6" w:rsidP="005D4DE5">
            <w:pPr>
              <w:rPr>
                <w:rFonts w:cs="Times New Roman"/>
                <w:sz w:val="24"/>
              </w:rPr>
            </w:pPr>
            <w:r w:rsidRPr="00343C92">
              <w:rPr>
                <w:rFonts w:cs="Times New Roman"/>
                <w:sz w:val="24"/>
              </w:rPr>
              <w:t>Tryb udzielenia zamówienia</w:t>
            </w:r>
          </w:p>
        </w:tc>
      </w:tr>
      <w:tr w:rsidR="00496FF6" w:rsidRPr="00343C92" w14:paraId="3ACC0FDE" w14:textId="77777777" w:rsidTr="005637CE">
        <w:trPr>
          <w:trHeight w:val="39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0599D79D" w14:textId="77777777" w:rsidR="00496FF6" w:rsidRPr="00343C92" w:rsidRDefault="00496FF6" w:rsidP="005D4DE5">
            <w:pPr>
              <w:rPr>
                <w:rFonts w:cs="Times New Roman"/>
                <w:sz w:val="24"/>
              </w:rPr>
            </w:pPr>
            <w:r w:rsidRPr="00343C92">
              <w:rPr>
                <w:rFonts w:cs="Times New Roman"/>
                <w:sz w:val="24"/>
              </w:rPr>
              <w:t>Rozdział III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79F1580E" w14:textId="77777777" w:rsidR="00496FF6" w:rsidRPr="00343C92" w:rsidRDefault="00496FF6" w:rsidP="005D4DE5">
            <w:pPr>
              <w:rPr>
                <w:rFonts w:cs="Times New Roman"/>
                <w:sz w:val="24"/>
              </w:rPr>
            </w:pPr>
            <w:r w:rsidRPr="00343C92">
              <w:rPr>
                <w:rFonts w:cs="Times New Roman"/>
                <w:sz w:val="24"/>
              </w:rPr>
              <w:t>Opis przedmiotu zamówienia, termin wykonania zamówienia</w:t>
            </w:r>
          </w:p>
        </w:tc>
      </w:tr>
      <w:tr w:rsidR="00C532F2" w:rsidRPr="00343C92" w14:paraId="62FF6E31" w14:textId="77777777" w:rsidTr="005637CE">
        <w:trPr>
          <w:trHeight w:val="39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41897803" w14:textId="77777777" w:rsidR="00C532F2" w:rsidRPr="00343C92" w:rsidRDefault="00496FF6" w:rsidP="005D4DE5">
            <w:pPr>
              <w:rPr>
                <w:rFonts w:cs="Times New Roman"/>
                <w:sz w:val="24"/>
              </w:rPr>
            </w:pPr>
            <w:r w:rsidRPr="00343C92">
              <w:rPr>
                <w:rFonts w:cs="Times New Roman"/>
                <w:sz w:val="24"/>
              </w:rPr>
              <w:t>Rozdział IV</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51CDE60D" w14:textId="4FC8CD96" w:rsidR="00C532F2" w:rsidRPr="00343C92" w:rsidRDefault="00496FF6" w:rsidP="005D4DE5">
            <w:pPr>
              <w:jc w:val="both"/>
              <w:rPr>
                <w:rFonts w:cs="Times New Roman"/>
                <w:sz w:val="24"/>
              </w:rPr>
            </w:pPr>
            <w:r w:rsidRPr="00343C92">
              <w:rPr>
                <w:rFonts w:cs="Times New Roman"/>
                <w:sz w:val="24"/>
              </w:rPr>
              <w:t xml:space="preserve">Informacja o środkach komunikacji elektronicznej, przy użyciu których Zamawiający będzie komunikował się z Wykonawcami, oraz informacje </w:t>
            </w:r>
            <w:r w:rsidR="00930DEB">
              <w:rPr>
                <w:rFonts w:cs="Times New Roman"/>
                <w:sz w:val="24"/>
              </w:rPr>
              <w:t xml:space="preserve">             </w:t>
            </w:r>
            <w:r w:rsidRPr="00343C92">
              <w:rPr>
                <w:rFonts w:cs="Times New Roman"/>
                <w:sz w:val="24"/>
              </w:rPr>
              <w:t xml:space="preserve">o wymaganiach technicznych i organizacyjnych sporządzania, wysyłania </w:t>
            </w:r>
            <w:r w:rsidR="00930DEB">
              <w:rPr>
                <w:rFonts w:cs="Times New Roman"/>
                <w:sz w:val="24"/>
              </w:rPr>
              <w:t xml:space="preserve">                </w:t>
            </w:r>
            <w:r w:rsidRPr="00343C92">
              <w:rPr>
                <w:rFonts w:cs="Times New Roman"/>
                <w:sz w:val="24"/>
              </w:rPr>
              <w:t>i odbierania korespondencji elektronicznej</w:t>
            </w:r>
          </w:p>
        </w:tc>
      </w:tr>
      <w:tr w:rsidR="00496FF6" w:rsidRPr="00343C92" w14:paraId="08B4959E" w14:textId="77777777" w:rsidTr="005637CE">
        <w:trPr>
          <w:trHeight w:val="396"/>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7C333619" w14:textId="77777777" w:rsidR="00496FF6" w:rsidRPr="00343C92" w:rsidRDefault="00496FF6" w:rsidP="005D4DE5">
            <w:pPr>
              <w:rPr>
                <w:rFonts w:cs="Times New Roman"/>
                <w:sz w:val="24"/>
              </w:rPr>
            </w:pPr>
            <w:r w:rsidRPr="00343C92">
              <w:rPr>
                <w:rFonts w:cs="Times New Roman"/>
                <w:sz w:val="24"/>
              </w:rPr>
              <w:t>Rozdział V</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53AF574A" w14:textId="77777777" w:rsidR="00496FF6" w:rsidRPr="00343C92" w:rsidRDefault="00496FF6" w:rsidP="005D4DE5">
            <w:pPr>
              <w:rPr>
                <w:rFonts w:cs="Times New Roman"/>
                <w:sz w:val="24"/>
              </w:rPr>
            </w:pPr>
            <w:r w:rsidRPr="00343C92">
              <w:rPr>
                <w:rFonts w:cs="Times New Roman"/>
                <w:sz w:val="24"/>
              </w:rPr>
              <w:t>Informacja o warunkach udziału w postępowaniu</w:t>
            </w:r>
          </w:p>
        </w:tc>
      </w:tr>
      <w:tr w:rsidR="00496FF6" w:rsidRPr="00343C92" w14:paraId="17B0D8FB" w14:textId="77777777" w:rsidTr="005637CE">
        <w:trPr>
          <w:trHeight w:val="41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12DC78D0" w14:textId="77777777" w:rsidR="00496FF6" w:rsidRPr="00343C92" w:rsidRDefault="00496FF6" w:rsidP="005D4DE5">
            <w:pPr>
              <w:rPr>
                <w:rFonts w:cs="Times New Roman"/>
                <w:iCs/>
                <w:sz w:val="24"/>
              </w:rPr>
            </w:pPr>
            <w:r w:rsidRPr="00343C92">
              <w:rPr>
                <w:rFonts w:cs="Times New Roman"/>
                <w:sz w:val="24"/>
              </w:rPr>
              <w:t>Rozdział VI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2F136FB2" w14:textId="77777777" w:rsidR="00496FF6" w:rsidRPr="00343C92" w:rsidRDefault="00496FF6" w:rsidP="005D4DE5">
            <w:pPr>
              <w:rPr>
                <w:rFonts w:cs="Times New Roman"/>
                <w:sz w:val="24"/>
              </w:rPr>
            </w:pPr>
            <w:r w:rsidRPr="00343C92">
              <w:rPr>
                <w:rFonts w:cs="Times New Roman"/>
                <w:sz w:val="24"/>
              </w:rPr>
              <w:t>Podstawy wykluczenia Wykonawcy z postępowania</w:t>
            </w:r>
          </w:p>
        </w:tc>
      </w:tr>
      <w:tr w:rsidR="00496FF6" w:rsidRPr="00343C92" w14:paraId="30CB11DA" w14:textId="77777777" w:rsidTr="005637CE">
        <w:trPr>
          <w:trHeight w:val="407"/>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7680DC70" w14:textId="77777777" w:rsidR="00496FF6" w:rsidRPr="00343C92" w:rsidRDefault="00496FF6" w:rsidP="005D4DE5">
            <w:pPr>
              <w:rPr>
                <w:rFonts w:cs="Times New Roman"/>
                <w:iCs/>
                <w:sz w:val="24"/>
              </w:rPr>
            </w:pPr>
            <w:r w:rsidRPr="00343C92">
              <w:rPr>
                <w:rFonts w:cs="Times New Roman"/>
                <w:sz w:val="24"/>
              </w:rPr>
              <w:t>Rozdział VII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4895AAED" w14:textId="77777777" w:rsidR="00496FF6" w:rsidRPr="00343C92" w:rsidRDefault="00496FF6" w:rsidP="005D4DE5">
            <w:pPr>
              <w:rPr>
                <w:rFonts w:cs="Times New Roman"/>
                <w:sz w:val="24"/>
              </w:rPr>
            </w:pPr>
            <w:r w:rsidRPr="00343C92">
              <w:rPr>
                <w:rFonts w:cs="Times New Roman"/>
                <w:sz w:val="24"/>
              </w:rPr>
              <w:t>Informacja o podmiotowych środkach dowodowych</w:t>
            </w:r>
          </w:p>
        </w:tc>
      </w:tr>
      <w:tr w:rsidR="00496FF6" w:rsidRPr="00343C92" w14:paraId="21DD753F" w14:textId="77777777" w:rsidTr="005637CE">
        <w:trPr>
          <w:trHeight w:val="334"/>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7978A42B" w14:textId="77777777" w:rsidR="00496FF6" w:rsidRPr="00343C92" w:rsidRDefault="00496FF6" w:rsidP="005D4DE5">
            <w:pPr>
              <w:rPr>
                <w:rFonts w:cs="Times New Roman"/>
                <w:sz w:val="24"/>
              </w:rPr>
            </w:pPr>
            <w:r w:rsidRPr="00343C92">
              <w:rPr>
                <w:rFonts w:cs="Times New Roman"/>
                <w:sz w:val="24"/>
              </w:rPr>
              <w:t>Rozdział VIII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243F0CDE" w14:textId="77777777" w:rsidR="00496FF6" w:rsidRPr="00343C92" w:rsidRDefault="00496FF6" w:rsidP="005D4DE5">
            <w:pPr>
              <w:rPr>
                <w:rFonts w:cs="Times New Roman"/>
                <w:sz w:val="24"/>
              </w:rPr>
            </w:pPr>
            <w:r w:rsidRPr="00343C92">
              <w:rPr>
                <w:rFonts w:cs="Times New Roman"/>
                <w:sz w:val="24"/>
              </w:rPr>
              <w:t>Termin związania ofertą</w:t>
            </w:r>
          </w:p>
        </w:tc>
      </w:tr>
      <w:tr w:rsidR="00496FF6" w:rsidRPr="00343C92" w14:paraId="715B59D8"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47E7A822" w14:textId="77777777" w:rsidR="00496FF6" w:rsidRPr="00343C92" w:rsidRDefault="00496FF6" w:rsidP="005D4DE5">
            <w:pPr>
              <w:rPr>
                <w:rFonts w:cs="Times New Roman"/>
                <w:sz w:val="24"/>
              </w:rPr>
            </w:pPr>
            <w:r w:rsidRPr="00343C92">
              <w:rPr>
                <w:rFonts w:cs="Times New Roman"/>
                <w:sz w:val="24"/>
              </w:rPr>
              <w:t>Rozdział IX</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1D2A0DAD" w14:textId="77777777" w:rsidR="00496FF6" w:rsidRPr="00343C92" w:rsidRDefault="00496FF6" w:rsidP="005D4DE5">
            <w:pPr>
              <w:rPr>
                <w:rFonts w:cs="Times New Roman"/>
                <w:sz w:val="24"/>
              </w:rPr>
            </w:pPr>
            <w:r w:rsidRPr="00343C92">
              <w:rPr>
                <w:rFonts w:cs="Times New Roman"/>
                <w:sz w:val="24"/>
              </w:rPr>
              <w:t>Opis sposobu przygotowania oferty</w:t>
            </w:r>
          </w:p>
        </w:tc>
      </w:tr>
      <w:tr w:rsidR="00496FF6" w:rsidRPr="00343C92" w14:paraId="0540E384" w14:textId="77777777" w:rsidTr="005637CE">
        <w:trPr>
          <w:trHeight w:val="423"/>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5892B5EB" w14:textId="77777777" w:rsidR="00496FF6" w:rsidRPr="00343C92" w:rsidRDefault="00496FF6" w:rsidP="005D4DE5">
            <w:pPr>
              <w:rPr>
                <w:rFonts w:cs="Times New Roman"/>
                <w:sz w:val="24"/>
              </w:rPr>
            </w:pPr>
            <w:r w:rsidRPr="00343C92">
              <w:rPr>
                <w:rFonts w:cs="Times New Roman"/>
                <w:sz w:val="24"/>
              </w:rPr>
              <w:t>Rozdział X</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0F59DB5B" w14:textId="77777777" w:rsidR="00496FF6" w:rsidRPr="00343C92" w:rsidRDefault="00496FF6" w:rsidP="005D4DE5">
            <w:pPr>
              <w:rPr>
                <w:rFonts w:cs="Times New Roman"/>
                <w:sz w:val="24"/>
              </w:rPr>
            </w:pPr>
            <w:r w:rsidRPr="00343C92">
              <w:rPr>
                <w:rFonts w:cs="Times New Roman"/>
                <w:sz w:val="24"/>
              </w:rPr>
              <w:t>Wymagania dotyczące wadium</w:t>
            </w:r>
          </w:p>
        </w:tc>
      </w:tr>
      <w:tr w:rsidR="00496FF6" w:rsidRPr="00343C92" w14:paraId="66A349CD" w14:textId="77777777" w:rsidTr="005637CE">
        <w:trPr>
          <w:trHeight w:val="334"/>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2564EDEF" w14:textId="77777777" w:rsidR="00496FF6" w:rsidRPr="00343C92" w:rsidRDefault="00496FF6" w:rsidP="005D4DE5">
            <w:pPr>
              <w:rPr>
                <w:rFonts w:cs="Times New Roman"/>
                <w:sz w:val="24"/>
              </w:rPr>
            </w:pPr>
            <w:r w:rsidRPr="00343C92">
              <w:rPr>
                <w:rFonts w:cs="Times New Roman"/>
                <w:sz w:val="24"/>
              </w:rPr>
              <w:t>Rozdział X</w:t>
            </w:r>
            <w:r w:rsidRPr="00343C92">
              <w:rPr>
                <w:rFonts w:cs="Times New Roman"/>
                <w:bCs/>
                <w:sz w:val="24"/>
              </w:rPr>
              <w:t>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2C08BF65" w14:textId="77777777" w:rsidR="00496FF6" w:rsidRPr="00343C92" w:rsidRDefault="00496FF6" w:rsidP="005D4DE5">
            <w:pPr>
              <w:pStyle w:val="Stopka"/>
              <w:rPr>
                <w:rFonts w:cs="Times New Roman"/>
                <w:sz w:val="24"/>
              </w:rPr>
            </w:pPr>
            <w:r w:rsidRPr="00343C92">
              <w:rPr>
                <w:rFonts w:cs="Times New Roman"/>
                <w:sz w:val="24"/>
              </w:rPr>
              <w:t>Sposób oraz termin składania ofert</w:t>
            </w:r>
          </w:p>
        </w:tc>
      </w:tr>
      <w:tr w:rsidR="00496FF6" w:rsidRPr="00343C92" w14:paraId="5AA57E74"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21531B96" w14:textId="77777777" w:rsidR="00496FF6" w:rsidRPr="00343C92" w:rsidRDefault="00496FF6" w:rsidP="005D4DE5">
            <w:pPr>
              <w:rPr>
                <w:rFonts w:cs="Times New Roman"/>
                <w:bCs/>
                <w:sz w:val="24"/>
              </w:rPr>
            </w:pPr>
            <w:r w:rsidRPr="00343C92">
              <w:rPr>
                <w:rFonts w:cs="Times New Roman"/>
                <w:sz w:val="24"/>
              </w:rPr>
              <w:t>Rozdział XII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0C56025E" w14:textId="77777777" w:rsidR="00496FF6" w:rsidRPr="00343C92" w:rsidRDefault="00496FF6" w:rsidP="005D4DE5">
            <w:pPr>
              <w:pStyle w:val="Stopka"/>
              <w:rPr>
                <w:rFonts w:cs="Times New Roman"/>
                <w:sz w:val="24"/>
              </w:rPr>
            </w:pPr>
            <w:r w:rsidRPr="00343C92">
              <w:rPr>
                <w:rFonts w:cs="Times New Roman"/>
                <w:sz w:val="24"/>
              </w:rPr>
              <w:t>Termin otwarcia ofert</w:t>
            </w:r>
          </w:p>
        </w:tc>
      </w:tr>
      <w:tr w:rsidR="00496FF6" w:rsidRPr="00343C92" w14:paraId="038C2FBD"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19F10BB9" w14:textId="77777777" w:rsidR="00496FF6" w:rsidRPr="00343C92" w:rsidRDefault="00496FF6" w:rsidP="005D4DE5">
            <w:pPr>
              <w:pStyle w:val="Stopka"/>
              <w:rPr>
                <w:rFonts w:cs="Times New Roman"/>
                <w:sz w:val="24"/>
              </w:rPr>
            </w:pPr>
            <w:r w:rsidRPr="00343C92">
              <w:rPr>
                <w:rFonts w:cs="Times New Roman"/>
                <w:bCs/>
                <w:sz w:val="24"/>
              </w:rPr>
              <w:t>Rozdział XIII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4F5B7B0B" w14:textId="323EC28A" w:rsidR="00496FF6" w:rsidRPr="00343C92" w:rsidRDefault="00496FF6" w:rsidP="005D4DE5">
            <w:pPr>
              <w:rPr>
                <w:rFonts w:cs="Times New Roman"/>
                <w:sz w:val="24"/>
              </w:rPr>
            </w:pPr>
            <w:r w:rsidRPr="00343C92">
              <w:rPr>
                <w:rFonts w:cs="Times New Roman"/>
                <w:sz w:val="24"/>
              </w:rPr>
              <w:t>Sposób obliczenia ceny</w:t>
            </w:r>
            <w:r w:rsidR="00930DEB">
              <w:rPr>
                <w:rFonts w:cs="Times New Roman"/>
                <w:sz w:val="24"/>
              </w:rPr>
              <w:t xml:space="preserve"> </w:t>
            </w:r>
            <w:r w:rsidR="00930DEB" w:rsidRPr="00CE72E6">
              <w:rPr>
                <w:rFonts w:cs="Times New Roman"/>
                <w:color w:val="auto"/>
                <w:sz w:val="24"/>
              </w:rPr>
              <w:t>oferty</w:t>
            </w:r>
          </w:p>
        </w:tc>
      </w:tr>
      <w:tr w:rsidR="00496FF6" w:rsidRPr="00343C92" w14:paraId="36771837"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341017DD" w14:textId="77777777" w:rsidR="00496FF6" w:rsidRPr="00343C92" w:rsidRDefault="00496FF6" w:rsidP="005D4DE5">
            <w:pPr>
              <w:pStyle w:val="Stopka"/>
              <w:rPr>
                <w:rFonts w:cs="Times New Roman"/>
                <w:sz w:val="24"/>
              </w:rPr>
            </w:pPr>
            <w:r w:rsidRPr="00343C92">
              <w:rPr>
                <w:rFonts w:cs="Times New Roman"/>
                <w:sz w:val="24"/>
              </w:rPr>
              <w:t>Rozdział XIV</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68704795" w14:textId="0B89CBD8" w:rsidR="00496FF6" w:rsidRPr="00343C92" w:rsidRDefault="009739F8" w:rsidP="005D4DE5">
            <w:pPr>
              <w:rPr>
                <w:rFonts w:cs="Times New Roman"/>
                <w:sz w:val="24"/>
              </w:rPr>
            </w:pPr>
            <w:r w:rsidRPr="00343C92">
              <w:rPr>
                <w:rFonts w:cs="Times New Roman"/>
                <w:sz w:val="24"/>
              </w:rPr>
              <w:t xml:space="preserve">Opis kryteriów oceny ofert wraz z podaniem wag tych kryteriów </w:t>
            </w:r>
            <w:r w:rsidR="00930DEB">
              <w:rPr>
                <w:rFonts w:cs="Times New Roman"/>
                <w:sz w:val="24"/>
              </w:rPr>
              <w:t xml:space="preserve">                         </w:t>
            </w:r>
            <w:r w:rsidRPr="00343C92">
              <w:rPr>
                <w:rFonts w:cs="Times New Roman"/>
                <w:sz w:val="24"/>
              </w:rPr>
              <w:t>i sposobu oceny ofert</w:t>
            </w:r>
          </w:p>
        </w:tc>
      </w:tr>
      <w:tr w:rsidR="00496FF6" w:rsidRPr="00343C92" w14:paraId="0CB87D00"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11E8BDD7" w14:textId="77777777" w:rsidR="00496FF6" w:rsidRPr="00343C92" w:rsidRDefault="00496FF6" w:rsidP="005D4DE5">
            <w:pPr>
              <w:pStyle w:val="Stopka"/>
              <w:rPr>
                <w:rFonts w:cs="Times New Roman"/>
                <w:sz w:val="24"/>
              </w:rPr>
            </w:pPr>
            <w:r w:rsidRPr="00343C92">
              <w:rPr>
                <w:rFonts w:cs="Times New Roman"/>
                <w:sz w:val="24"/>
              </w:rPr>
              <w:t>Rozdział XV</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28C79C00" w14:textId="77777777" w:rsidR="00496FF6" w:rsidRPr="00343C92" w:rsidRDefault="009739F8" w:rsidP="005D4DE5">
            <w:pPr>
              <w:rPr>
                <w:rFonts w:cs="Times New Roman"/>
                <w:sz w:val="24"/>
              </w:rPr>
            </w:pPr>
            <w:r w:rsidRPr="00343C92">
              <w:rPr>
                <w:rFonts w:cs="Times New Roman"/>
                <w:sz w:val="24"/>
              </w:rPr>
              <w:t>Informacje dotyczące zabezpieczenia należytego wykonania umowy</w:t>
            </w:r>
          </w:p>
        </w:tc>
      </w:tr>
      <w:tr w:rsidR="009739F8" w:rsidRPr="00343C92" w14:paraId="1D5FD8E0" w14:textId="77777777" w:rsidTr="005637CE">
        <w:trPr>
          <w:trHeight w:val="335"/>
        </w:trPr>
        <w:tc>
          <w:tcPr>
            <w:tcW w:w="2009" w:type="dxa"/>
            <w:tcBorders>
              <w:top w:val="single" w:sz="8" w:space="0" w:color="auto"/>
              <w:left w:val="single" w:sz="8" w:space="0" w:color="auto"/>
              <w:bottom w:val="single" w:sz="8" w:space="0" w:color="auto"/>
              <w:right w:val="single" w:sz="8" w:space="0" w:color="auto"/>
            </w:tcBorders>
            <w:shd w:val="clear" w:color="auto" w:fill="FFFFFF"/>
            <w:vAlign w:val="center"/>
          </w:tcPr>
          <w:p w14:paraId="1CA02A0A" w14:textId="77777777" w:rsidR="009739F8" w:rsidRPr="00343C92" w:rsidRDefault="009739F8" w:rsidP="005D4DE5">
            <w:pPr>
              <w:rPr>
                <w:rFonts w:cs="Times New Roman"/>
                <w:bCs/>
                <w:sz w:val="24"/>
              </w:rPr>
            </w:pPr>
            <w:r w:rsidRPr="00343C92">
              <w:rPr>
                <w:rFonts w:cs="Times New Roman"/>
                <w:sz w:val="24"/>
              </w:rPr>
              <w:t>Rozdział XVI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47798E96" w14:textId="312A0FE8" w:rsidR="009739F8" w:rsidRPr="00343C92" w:rsidRDefault="009739F8" w:rsidP="00930DEB">
            <w:pPr>
              <w:jc w:val="both"/>
              <w:rPr>
                <w:rFonts w:cs="Times New Roman"/>
                <w:sz w:val="24"/>
              </w:rPr>
            </w:pPr>
            <w:r w:rsidRPr="00343C92">
              <w:rPr>
                <w:rFonts w:cs="Times New Roman"/>
                <w:sz w:val="24"/>
              </w:rPr>
              <w:t xml:space="preserve">Informacje o formalnościach, jakie muszą zostać dopełnione po wyborze </w:t>
            </w:r>
            <w:r w:rsidR="00930DEB">
              <w:rPr>
                <w:rFonts w:cs="Times New Roman"/>
                <w:sz w:val="24"/>
              </w:rPr>
              <w:t xml:space="preserve"> najkorzystniejszych ofert</w:t>
            </w:r>
            <w:r w:rsidRPr="00343C92">
              <w:rPr>
                <w:rFonts w:cs="Times New Roman"/>
                <w:sz w:val="24"/>
              </w:rPr>
              <w:t xml:space="preserve"> w celu zawarcia umowy </w:t>
            </w:r>
            <w:r w:rsidR="00930DEB">
              <w:rPr>
                <w:rFonts w:cs="Times New Roman"/>
                <w:sz w:val="24"/>
              </w:rPr>
              <w:t>ramowej</w:t>
            </w:r>
          </w:p>
        </w:tc>
      </w:tr>
      <w:tr w:rsidR="009739F8" w:rsidRPr="00343C92" w14:paraId="77B93804" w14:textId="77777777" w:rsidTr="005637CE">
        <w:trPr>
          <w:trHeight w:val="379"/>
        </w:trPr>
        <w:tc>
          <w:tcPr>
            <w:tcW w:w="2009" w:type="dxa"/>
            <w:tcBorders>
              <w:top w:val="single" w:sz="8" w:space="0" w:color="auto"/>
              <w:left w:val="single" w:sz="8" w:space="0" w:color="auto"/>
              <w:bottom w:val="single" w:sz="4" w:space="0" w:color="auto"/>
              <w:right w:val="single" w:sz="8" w:space="0" w:color="auto"/>
            </w:tcBorders>
            <w:shd w:val="clear" w:color="auto" w:fill="FFFFFF"/>
            <w:vAlign w:val="center"/>
          </w:tcPr>
          <w:p w14:paraId="010FCEB0" w14:textId="77777777" w:rsidR="009739F8" w:rsidRPr="00343C92" w:rsidRDefault="009739F8" w:rsidP="005D4DE5">
            <w:pPr>
              <w:rPr>
                <w:rFonts w:cs="Times New Roman"/>
                <w:sz w:val="24"/>
              </w:rPr>
            </w:pPr>
            <w:r w:rsidRPr="00343C92">
              <w:rPr>
                <w:rFonts w:cs="Times New Roman"/>
                <w:sz w:val="24"/>
              </w:rPr>
              <w:t>Rozdział XVII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5678EA16" w14:textId="77777777" w:rsidR="009739F8" w:rsidRPr="00343C92" w:rsidRDefault="009739F8" w:rsidP="005D4DE5">
            <w:pPr>
              <w:pStyle w:val="Stopka"/>
              <w:rPr>
                <w:rFonts w:cs="Times New Roman"/>
                <w:bCs/>
                <w:sz w:val="24"/>
              </w:rPr>
            </w:pPr>
            <w:r w:rsidRPr="00343C92">
              <w:rPr>
                <w:rFonts w:cs="Times New Roman"/>
                <w:bCs/>
                <w:sz w:val="24"/>
              </w:rPr>
              <w:t>Pouczenie o środkach ochrony prawnej przysługujących Wykonawcy</w:t>
            </w:r>
          </w:p>
        </w:tc>
      </w:tr>
      <w:tr w:rsidR="009739F8" w:rsidRPr="00343C92" w14:paraId="54F43FB3" w14:textId="77777777" w:rsidTr="005637CE">
        <w:trPr>
          <w:trHeight w:val="379"/>
        </w:trPr>
        <w:tc>
          <w:tcPr>
            <w:tcW w:w="2009" w:type="dxa"/>
            <w:tcBorders>
              <w:top w:val="single" w:sz="8" w:space="0" w:color="auto"/>
              <w:left w:val="single" w:sz="8" w:space="0" w:color="auto"/>
              <w:bottom w:val="single" w:sz="4" w:space="0" w:color="auto"/>
              <w:right w:val="single" w:sz="8" w:space="0" w:color="auto"/>
            </w:tcBorders>
            <w:shd w:val="clear" w:color="auto" w:fill="FFFFFF"/>
            <w:vAlign w:val="center"/>
          </w:tcPr>
          <w:p w14:paraId="17A6D795" w14:textId="77777777" w:rsidR="009739F8" w:rsidRPr="00343C92" w:rsidRDefault="009739F8" w:rsidP="005D4DE5">
            <w:pPr>
              <w:rPr>
                <w:rFonts w:cs="Times New Roman"/>
                <w:sz w:val="24"/>
              </w:rPr>
            </w:pPr>
            <w:r w:rsidRPr="00343C92">
              <w:rPr>
                <w:rFonts w:cs="Times New Roman"/>
                <w:sz w:val="24"/>
              </w:rPr>
              <w:t>Rozdział XVIII</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76A938C8" w14:textId="77777777" w:rsidR="009739F8" w:rsidRPr="00343C92" w:rsidRDefault="009739F8" w:rsidP="005D4DE5">
            <w:pPr>
              <w:pStyle w:val="Stopka"/>
              <w:rPr>
                <w:rFonts w:cs="Times New Roman"/>
                <w:bCs/>
                <w:sz w:val="24"/>
              </w:rPr>
            </w:pPr>
            <w:r w:rsidRPr="00343C92">
              <w:rPr>
                <w:rFonts w:cs="Times New Roman"/>
                <w:bCs/>
                <w:sz w:val="24"/>
              </w:rPr>
              <w:t>Klauzula informacyjna dotycząca przetwarzania danych osobowych</w:t>
            </w:r>
          </w:p>
        </w:tc>
      </w:tr>
      <w:tr w:rsidR="009739F8" w:rsidRPr="00343C92" w14:paraId="3CBBC53F" w14:textId="77777777" w:rsidTr="005637CE">
        <w:trPr>
          <w:trHeight w:val="379"/>
        </w:trPr>
        <w:tc>
          <w:tcPr>
            <w:tcW w:w="2009" w:type="dxa"/>
            <w:tcBorders>
              <w:top w:val="single" w:sz="8" w:space="0" w:color="auto"/>
              <w:left w:val="single" w:sz="8" w:space="0" w:color="auto"/>
              <w:bottom w:val="single" w:sz="4" w:space="0" w:color="auto"/>
              <w:right w:val="single" w:sz="8" w:space="0" w:color="auto"/>
            </w:tcBorders>
            <w:shd w:val="clear" w:color="auto" w:fill="FFFFFF"/>
            <w:vAlign w:val="center"/>
          </w:tcPr>
          <w:p w14:paraId="393C975C" w14:textId="77777777" w:rsidR="009739F8" w:rsidRPr="00343C92" w:rsidRDefault="009739F8" w:rsidP="005D4DE5">
            <w:pPr>
              <w:rPr>
                <w:rFonts w:cs="Times New Roman"/>
                <w:sz w:val="24"/>
              </w:rPr>
            </w:pPr>
            <w:r w:rsidRPr="00343C92">
              <w:rPr>
                <w:rFonts w:cs="Times New Roman"/>
                <w:sz w:val="24"/>
              </w:rPr>
              <w:t>Rozdział XIX</w:t>
            </w:r>
          </w:p>
        </w:tc>
        <w:tc>
          <w:tcPr>
            <w:tcW w:w="7347" w:type="dxa"/>
            <w:tcBorders>
              <w:top w:val="single" w:sz="8" w:space="0" w:color="auto"/>
              <w:left w:val="single" w:sz="8" w:space="0" w:color="auto"/>
              <w:bottom w:val="single" w:sz="8" w:space="0" w:color="auto"/>
              <w:right w:val="single" w:sz="8" w:space="0" w:color="auto"/>
            </w:tcBorders>
            <w:shd w:val="clear" w:color="auto" w:fill="FFFFFF"/>
            <w:vAlign w:val="center"/>
          </w:tcPr>
          <w:p w14:paraId="64877C63" w14:textId="513D7D9D" w:rsidR="009739F8" w:rsidRPr="00343C92" w:rsidRDefault="009739F8" w:rsidP="005D4DE5">
            <w:pPr>
              <w:pStyle w:val="Stopka"/>
              <w:rPr>
                <w:rFonts w:cs="Times New Roman"/>
                <w:bCs/>
                <w:sz w:val="24"/>
              </w:rPr>
            </w:pPr>
            <w:r w:rsidRPr="00343C92">
              <w:rPr>
                <w:rFonts w:cs="Times New Roman"/>
                <w:bCs/>
                <w:sz w:val="24"/>
              </w:rPr>
              <w:t>Ogólne warunki umowy</w:t>
            </w:r>
            <w:r w:rsidR="00930DEB">
              <w:rPr>
                <w:rFonts w:cs="Times New Roman"/>
                <w:bCs/>
                <w:sz w:val="24"/>
              </w:rPr>
              <w:t xml:space="preserve"> ramowej </w:t>
            </w:r>
          </w:p>
        </w:tc>
      </w:tr>
    </w:tbl>
    <w:p w14:paraId="0A8ACF37" w14:textId="77777777" w:rsidR="00C532F2" w:rsidRPr="00343C92" w:rsidRDefault="00C532F2" w:rsidP="005D4DE5">
      <w:pPr>
        <w:pStyle w:val="Stopka"/>
        <w:jc w:val="both"/>
        <w:rPr>
          <w:rFonts w:cs="Times New Roman"/>
          <w:sz w:val="24"/>
        </w:rPr>
      </w:pPr>
    </w:p>
    <w:p w14:paraId="0A3C35D8" w14:textId="77777777" w:rsidR="00C532F2" w:rsidRPr="00343C92" w:rsidRDefault="00C532F2" w:rsidP="005D4DE5">
      <w:pPr>
        <w:ind w:left="4253" w:hanging="4253"/>
        <w:rPr>
          <w:rFonts w:cs="Times New Roman"/>
          <w:sz w:val="24"/>
        </w:rPr>
      </w:pPr>
      <w:r w:rsidRPr="00343C92">
        <w:rPr>
          <w:rFonts w:cs="Times New Roman"/>
          <w:sz w:val="24"/>
          <w:u w:val="single"/>
        </w:rPr>
        <w:t>Załączniki do SWZ:</w:t>
      </w:r>
    </w:p>
    <w:p w14:paraId="42EA502C" w14:textId="77777777" w:rsidR="00C532F2" w:rsidRPr="00343C92" w:rsidRDefault="00C532F2" w:rsidP="005D4DE5">
      <w:pPr>
        <w:rPr>
          <w:rFonts w:cs="Times New Roman"/>
          <w:sz w:val="24"/>
        </w:rPr>
      </w:pPr>
    </w:p>
    <w:tbl>
      <w:tblPr>
        <w:tblW w:w="9356" w:type="dxa"/>
        <w:tblInd w:w="108" w:type="dxa"/>
        <w:tblLayout w:type="fixed"/>
        <w:tblLook w:val="0000" w:firstRow="0" w:lastRow="0" w:firstColumn="0" w:lastColumn="0" w:noHBand="0" w:noVBand="0"/>
      </w:tblPr>
      <w:tblGrid>
        <w:gridCol w:w="3001"/>
        <w:gridCol w:w="6355"/>
      </w:tblGrid>
      <w:tr w:rsidR="00C532F2" w:rsidRPr="00343C92" w14:paraId="70FC52D2"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31077978" w14:textId="77777777" w:rsidR="00C532F2" w:rsidRDefault="00272620" w:rsidP="005D4DE5">
            <w:pPr>
              <w:pStyle w:val="Stopka"/>
              <w:widowControl w:val="0"/>
              <w:rPr>
                <w:rFonts w:cs="Times New Roman"/>
                <w:bCs/>
                <w:sz w:val="24"/>
              </w:rPr>
            </w:pPr>
            <w:r w:rsidRPr="00343C92">
              <w:rPr>
                <w:rFonts w:cs="Times New Roman"/>
                <w:bCs/>
                <w:sz w:val="24"/>
              </w:rPr>
              <w:t>Wzór – Z</w:t>
            </w:r>
            <w:r w:rsidR="00C532F2" w:rsidRPr="00343C92">
              <w:rPr>
                <w:rFonts w:cs="Times New Roman"/>
                <w:bCs/>
                <w:sz w:val="24"/>
              </w:rPr>
              <w:t>ałącznik nr 1</w:t>
            </w:r>
            <w:r w:rsidR="00B10C66">
              <w:rPr>
                <w:rFonts w:cs="Times New Roman"/>
                <w:bCs/>
                <w:sz w:val="24"/>
              </w:rPr>
              <w:t>A-1B</w:t>
            </w:r>
            <w:r w:rsidR="00FA55BE">
              <w:rPr>
                <w:rFonts w:cs="Times New Roman"/>
                <w:bCs/>
                <w:sz w:val="24"/>
              </w:rPr>
              <w:t xml:space="preserve"> </w:t>
            </w:r>
          </w:p>
          <w:p w14:paraId="3212845F" w14:textId="5730D61D" w:rsidR="00FA55BE" w:rsidRPr="00343C92" w:rsidRDefault="00FA55BE" w:rsidP="005D4DE5">
            <w:pPr>
              <w:pStyle w:val="Stopka"/>
              <w:widowControl w:val="0"/>
              <w:rPr>
                <w:rFonts w:cs="Times New Roman"/>
                <w:bCs/>
                <w:sz w:val="24"/>
              </w:rPr>
            </w:pPr>
            <w:r w:rsidRPr="00B10C66">
              <w:rPr>
                <w:rStyle w:val="Domylnaczcionkaakapitu7"/>
                <w:bCs/>
                <w:i/>
                <w:sz w:val="24"/>
              </w:rPr>
              <w:t>(odpowiednio do zadania)</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0B6D08EE" w14:textId="77777777" w:rsidR="00C532F2" w:rsidRPr="00343C92" w:rsidRDefault="00C532F2" w:rsidP="005D4DE5">
            <w:pPr>
              <w:pStyle w:val="Stopka"/>
              <w:widowControl w:val="0"/>
              <w:rPr>
                <w:rFonts w:cs="Times New Roman"/>
                <w:bCs/>
                <w:sz w:val="24"/>
              </w:rPr>
            </w:pPr>
            <w:r w:rsidRPr="00343C92">
              <w:rPr>
                <w:rFonts w:cs="Times New Roman"/>
                <w:bCs/>
                <w:sz w:val="24"/>
              </w:rPr>
              <w:t xml:space="preserve">Oferta Wykonawcy </w:t>
            </w:r>
          </w:p>
        </w:tc>
      </w:tr>
      <w:tr w:rsidR="00496FF6" w:rsidRPr="00343C92" w14:paraId="3DD9BBE8"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1B02439E" w14:textId="77777777" w:rsidR="00496FF6" w:rsidRPr="00343C92" w:rsidRDefault="00272620" w:rsidP="005D4DE5">
            <w:pPr>
              <w:pStyle w:val="Stopka"/>
              <w:widowControl w:val="0"/>
              <w:rPr>
                <w:rFonts w:cs="Times New Roman"/>
                <w:bCs/>
                <w:sz w:val="24"/>
              </w:rPr>
            </w:pPr>
            <w:r w:rsidRPr="00343C92">
              <w:rPr>
                <w:rFonts w:cs="Times New Roman"/>
                <w:sz w:val="24"/>
              </w:rPr>
              <w:t>Wzór – Z</w:t>
            </w:r>
            <w:r w:rsidR="00496FF6" w:rsidRPr="00343C92">
              <w:rPr>
                <w:rFonts w:cs="Times New Roman"/>
                <w:sz w:val="24"/>
              </w:rPr>
              <w:t>ałącznik nr 2</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40E8CBA8" w14:textId="77777777" w:rsidR="00496FF6" w:rsidRPr="00343C92" w:rsidRDefault="00F422C4" w:rsidP="005D4DE5">
            <w:pPr>
              <w:tabs>
                <w:tab w:val="left" w:pos="2263"/>
                <w:tab w:val="left" w:pos="2825"/>
              </w:tabs>
              <w:ind w:left="4253" w:hanging="4253"/>
              <w:contextualSpacing/>
              <w:rPr>
                <w:rFonts w:cs="Times New Roman"/>
                <w:sz w:val="24"/>
              </w:rPr>
            </w:pPr>
            <w:r w:rsidRPr="00343C92">
              <w:rPr>
                <w:rFonts w:cs="Times New Roman"/>
                <w:sz w:val="24"/>
              </w:rPr>
              <w:t>Oświadczenie o grupie kapitałowej</w:t>
            </w:r>
          </w:p>
        </w:tc>
      </w:tr>
      <w:tr w:rsidR="00496FF6" w:rsidRPr="00343C92" w14:paraId="022BA5FE"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650A7EE2" w14:textId="77777777" w:rsidR="00496FF6" w:rsidRPr="00343C92" w:rsidRDefault="00272620" w:rsidP="005D4DE5">
            <w:pPr>
              <w:pStyle w:val="Stopka"/>
              <w:widowControl w:val="0"/>
              <w:rPr>
                <w:rFonts w:cs="Times New Roman"/>
                <w:bCs/>
                <w:sz w:val="24"/>
              </w:rPr>
            </w:pPr>
            <w:r w:rsidRPr="00343C92">
              <w:rPr>
                <w:rFonts w:cs="Times New Roman"/>
                <w:bCs/>
                <w:sz w:val="24"/>
              </w:rPr>
              <w:t>Wzór – Z</w:t>
            </w:r>
            <w:r w:rsidR="00C27030" w:rsidRPr="00343C92">
              <w:rPr>
                <w:rFonts w:cs="Times New Roman"/>
                <w:bCs/>
                <w:sz w:val="24"/>
              </w:rPr>
              <w:t xml:space="preserve">ałącznik nr 3 </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5EB28881" w14:textId="77777777" w:rsidR="00496FF6" w:rsidRPr="00343C92" w:rsidRDefault="00F422C4" w:rsidP="005D4DE5">
            <w:pPr>
              <w:pStyle w:val="Stopka"/>
              <w:widowControl w:val="0"/>
              <w:rPr>
                <w:rFonts w:cs="Times New Roman"/>
                <w:sz w:val="24"/>
              </w:rPr>
            </w:pPr>
            <w:r w:rsidRPr="00343C92">
              <w:rPr>
                <w:rFonts w:cs="Times New Roman"/>
                <w:sz w:val="24"/>
              </w:rPr>
              <w:t>Oświadczenie o aktualności danych</w:t>
            </w:r>
          </w:p>
        </w:tc>
      </w:tr>
      <w:tr w:rsidR="00E40175" w:rsidRPr="00343C92" w14:paraId="35EFCD7C"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5F8BAEAE" w14:textId="77777777" w:rsidR="00E40175" w:rsidRPr="00343C92" w:rsidRDefault="00E40175" w:rsidP="005D4DE5">
            <w:pPr>
              <w:pStyle w:val="Stopka"/>
              <w:widowControl w:val="0"/>
              <w:rPr>
                <w:rFonts w:cs="Times New Roman"/>
                <w:bCs/>
                <w:color w:val="auto"/>
                <w:sz w:val="24"/>
              </w:rPr>
            </w:pPr>
            <w:r w:rsidRPr="00343C92">
              <w:rPr>
                <w:rFonts w:cs="Times New Roman"/>
                <w:bCs/>
                <w:color w:val="auto"/>
                <w:sz w:val="24"/>
              </w:rPr>
              <w:t xml:space="preserve">Wzór – </w:t>
            </w:r>
            <w:r w:rsidR="00272620" w:rsidRPr="00343C92">
              <w:rPr>
                <w:rFonts w:cs="Times New Roman"/>
                <w:bCs/>
                <w:color w:val="auto"/>
                <w:sz w:val="24"/>
              </w:rPr>
              <w:t>Z</w:t>
            </w:r>
            <w:r w:rsidRPr="00343C92">
              <w:rPr>
                <w:rFonts w:cs="Times New Roman"/>
                <w:bCs/>
                <w:color w:val="auto"/>
                <w:sz w:val="24"/>
              </w:rPr>
              <w:t>ałącznik nr 4-4A</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0CB925E7" w14:textId="77777777" w:rsidR="00E40175" w:rsidRPr="00343C92" w:rsidRDefault="00E40175" w:rsidP="005D4DE5">
            <w:pPr>
              <w:pStyle w:val="Stopka"/>
              <w:widowControl w:val="0"/>
              <w:rPr>
                <w:rFonts w:cs="Times New Roman"/>
                <w:color w:val="auto"/>
                <w:sz w:val="24"/>
              </w:rPr>
            </w:pPr>
            <w:r w:rsidRPr="00343C92">
              <w:rPr>
                <w:rFonts w:cs="Times New Roman"/>
                <w:color w:val="auto"/>
                <w:sz w:val="24"/>
              </w:rPr>
              <w:t>Oświadczenie o braku podstaw wykluczenia</w:t>
            </w:r>
          </w:p>
        </w:tc>
      </w:tr>
      <w:tr w:rsidR="00496FF6" w:rsidRPr="00343C92" w14:paraId="11184D96"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4BAADB39" w14:textId="77777777" w:rsidR="00496FF6" w:rsidRPr="00343C92" w:rsidRDefault="00272620" w:rsidP="005D4DE5">
            <w:pPr>
              <w:pStyle w:val="Zawartotabeli"/>
              <w:rPr>
                <w:rStyle w:val="Domylnaczcionkaakapitu7"/>
                <w:bCs/>
                <w:color w:val="000000"/>
                <w:sz w:val="24"/>
              </w:rPr>
            </w:pPr>
            <w:r w:rsidRPr="00343C92">
              <w:rPr>
                <w:rStyle w:val="Domylnaczcionkaakapitu7"/>
                <w:bCs/>
                <w:color w:val="000000"/>
                <w:sz w:val="24"/>
              </w:rPr>
              <w:t>Wzór – Z</w:t>
            </w:r>
            <w:r w:rsidR="007C3FA7" w:rsidRPr="00343C92">
              <w:rPr>
                <w:rStyle w:val="Domylnaczcionkaakapitu7"/>
                <w:bCs/>
                <w:color w:val="000000"/>
                <w:sz w:val="24"/>
              </w:rPr>
              <w:t>ałączn</w:t>
            </w:r>
            <w:r w:rsidR="00E40175" w:rsidRPr="00343C92">
              <w:rPr>
                <w:rStyle w:val="Domylnaczcionkaakapitu7"/>
                <w:bCs/>
                <w:color w:val="000000"/>
                <w:sz w:val="24"/>
              </w:rPr>
              <w:t>ik nr 5</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74A8F6FD" w14:textId="77777777" w:rsidR="00496FF6" w:rsidRPr="00343C92" w:rsidRDefault="007C3FA7" w:rsidP="005D4DE5">
            <w:pPr>
              <w:tabs>
                <w:tab w:val="left" w:pos="2263"/>
                <w:tab w:val="left" w:pos="2825"/>
              </w:tabs>
              <w:ind w:left="4253" w:hanging="4253"/>
              <w:contextualSpacing/>
              <w:rPr>
                <w:rFonts w:cs="Times New Roman"/>
                <w:sz w:val="24"/>
              </w:rPr>
            </w:pPr>
            <w:r w:rsidRPr="00343C92">
              <w:rPr>
                <w:rFonts w:cs="Times New Roman"/>
                <w:sz w:val="24"/>
              </w:rPr>
              <w:t>Zobowiązanie podmiotu udostępniającego zasoby</w:t>
            </w:r>
          </w:p>
        </w:tc>
      </w:tr>
      <w:tr w:rsidR="00C00922" w:rsidRPr="00343C92" w14:paraId="20CCFD38"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6CC4B626" w14:textId="58E92BED" w:rsidR="00C00922" w:rsidRPr="00343C92" w:rsidRDefault="00C00922" w:rsidP="005D4DE5">
            <w:pPr>
              <w:pStyle w:val="Zawartotabeli"/>
              <w:rPr>
                <w:rStyle w:val="Domylnaczcionkaakapitu7"/>
                <w:bCs/>
                <w:color w:val="000000"/>
                <w:sz w:val="24"/>
              </w:rPr>
            </w:pPr>
            <w:r w:rsidRPr="00343C92">
              <w:rPr>
                <w:rStyle w:val="Domylnaczcionkaakapitu7"/>
                <w:bCs/>
                <w:color w:val="000000"/>
                <w:sz w:val="24"/>
              </w:rPr>
              <w:t>Wzór – Załącznik nr 6</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518CC777" w14:textId="64D24BCE" w:rsidR="00C00922" w:rsidRPr="00343C92" w:rsidRDefault="00C00922" w:rsidP="00C66D24">
            <w:pPr>
              <w:tabs>
                <w:tab w:val="left" w:pos="2263"/>
                <w:tab w:val="left" w:pos="2825"/>
              </w:tabs>
              <w:ind w:left="4253" w:hanging="4253"/>
              <w:contextualSpacing/>
              <w:rPr>
                <w:rFonts w:cs="Times New Roman"/>
                <w:sz w:val="24"/>
              </w:rPr>
            </w:pPr>
            <w:r w:rsidRPr="00343C92">
              <w:rPr>
                <w:rFonts w:cs="Times New Roman"/>
                <w:sz w:val="24"/>
              </w:rPr>
              <w:t>Wykaz wykonanych</w:t>
            </w:r>
            <w:r w:rsidR="00C66D24">
              <w:rPr>
                <w:rFonts w:cs="Times New Roman"/>
                <w:sz w:val="24"/>
              </w:rPr>
              <w:t xml:space="preserve"> </w:t>
            </w:r>
            <w:r w:rsidR="00E27CDE">
              <w:rPr>
                <w:rFonts w:cs="Times New Roman"/>
                <w:sz w:val="24"/>
              </w:rPr>
              <w:t xml:space="preserve"> </w:t>
            </w:r>
            <w:r w:rsidR="00E27CDE" w:rsidRPr="00343C92">
              <w:rPr>
                <w:rFonts w:cs="Times New Roman"/>
                <w:sz w:val="24"/>
              </w:rPr>
              <w:t>dostaw</w:t>
            </w:r>
          </w:p>
        </w:tc>
      </w:tr>
      <w:tr w:rsidR="00176710" w:rsidRPr="00343C92" w14:paraId="60A72B1E" w14:textId="77777777" w:rsidTr="00B10C66">
        <w:trPr>
          <w:trHeight w:val="314"/>
        </w:trPr>
        <w:tc>
          <w:tcPr>
            <w:tcW w:w="3001" w:type="dxa"/>
            <w:tcBorders>
              <w:top w:val="single" w:sz="8" w:space="0" w:color="auto"/>
              <w:left w:val="single" w:sz="8" w:space="0" w:color="auto"/>
              <w:bottom w:val="single" w:sz="8" w:space="0" w:color="auto"/>
              <w:right w:val="single" w:sz="8" w:space="0" w:color="auto"/>
            </w:tcBorders>
            <w:shd w:val="clear" w:color="auto" w:fill="FFFFFF"/>
            <w:vAlign w:val="center"/>
          </w:tcPr>
          <w:p w14:paraId="75AEC22A" w14:textId="77777777" w:rsidR="00B10C66" w:rsidRDefault="00176710" w:rsidP="00E27CDE">
            <w:pPr>
              <w:pStyle w:val="Zawartotabeli"/>
              <w:rPr>
                <w:rStyle w:val="Domylnaczcionkaakapitu7"/>
                <w:bCs/>
                <w:color w:val="000000"/>
                <w:sz w:val="24"/>
              </w:rPr>
            </w:pPr>
            <w:r w:rsidRPr="00343C92">
              <w:rPr>
                <w:rStyle w:val="Domylnaczcionkaakapitu7"/>
                <w:bCs/>
                <w:color w:val="000000"/>
                <w:sz w:val="24"/>
              </w:rPr>
              <w:t xml:space="preserve">Załącznik nr </w:t>
            </w:r>
            <w:r w:rsidR="00C00922" w:rsidRPr="00343C92">
              <w:rPr>
                <w:rStyle w:val="Domylnaczcionkaakapitu7"/>
                <w:bCs/>
                <w:color w:val="000000"/>
                <w:sz w:val="24"/>
              </w:rPr>
              <w:t>7</w:t>
            </w:r>
          </w:p>
          <w:p w14:paraId="6C6528C4" w14:textId="6A8E71C0" w:rsidR="00176710" w:rsidRPr="00B10C66" w:rsidRDefault="00176710" w:rsidP="00E27CDE">
            <w:pPr>
              <w:pStyle w:val="Zawartotabeli"/>
              <w:rPr>
                <w:rStyle w:val="Domylnaczcionkaakapitu7"/>
                <w:bCs/>
                <w:i/>
                <w:color w:val="000000"/>
                <w:sz w:val="24"/>
              </w:rPr>
            </w:pPr>
            <w:r w:rsidRPr="00B10C66">
              <w:rPr>
                <w:rStyle w:val="Domylnaczcionkaakapitu7"/>
                <w:bCs/>
                <w:i/>
                <w:color w:val="000000"/>
                <w:sz w:val="24"/>
              </w:rPr>
              <w:t xml:space="preserve"> (odpowiednio do zadania)</w:t>
            </w:r>
          </w:p>
        </w:tc>
        <w:tc>
          <w:tcPr>
            <w:tcW w:w="6355" w:type="dxa"/>
            <w:tcBorders>
              <w:top w:val="single" w:sz="8" w:space="0" w:color="auto"/>
              <w:left w:val="single" w:sz="8" w:space="0" w:color="auto"/>
              <w:bottom w:val="single" w:sz="8" w:space="0" w:color="auto"/>
              <w:right w:val="single" w:sz="8" w:space="0" w:color="auto"/>
            </w:tcBorders>
            <w:shd w:val="clear" w:color="auto" w:fill="FFFFFF"/>
            <w:vAlign w:val="center"/>
          </w:tcPr>
          <w:p w14:paraId="7FD9C6A9" w14:textId="69618166" w:rsidR="00176710" w:rsidRPr="00343C92" w:rsidRDefault="00176710" w:rsidP="00E27CDE">
            <w:pPr>
              <w:tabs>
                <w:tab w:val="left" w:pos="2263"/>
                <w:tab w:val="left" w:pos="2825"/>
              </w:tabs>
              <w:ind w:left="4253" w:hanging="4253"/>
              <w:contextualSpacing/>
              <w:rPr>
                <w:rFonts w:cs="Times New Roman"/>
                <w:sz w:val="24"/>
              </w:rPr>
            </w:pPr>
            <w:r w:rsidRPr="00343C92">
              <w:rPr>
                <w:rFonts w:cs="Times New Roman"/>
                <w:sz w:val="24"/>
              </w:rPr>
              <w:t xml:space="preserve">Opis </w:t>
            </w:r>
            <w:r w:rsidR="00521BA8">
              <w:rPr>
                <w:rFonts w:cs="Times New Roman"/>
                <w:sz w:val="24"/>
              </w:rPr>
              <w:t>przedmiotu zamówienia /O</w:t>
            </w:r>
            <w:r w:rsidR="00E27CDE">
              <w:rPr>
                <w:rFonts w:cs="Times New Roman"/>
                <w:sz w:val="24"/>
              </w:rPr>
              <w:t xml:space="preserve">pis oferowanej drukarki </w:t>
            </w:r>
          </w:p>
        </w:tc>
      </w:tr>
    </w:tbl>
    <w:p w14:paraId="082E0321" w14:textId="77777777" w:rsidR="00C532F2" w:rsidRPr="00343C92" w:rsidRDefault="00C532F2" w:rsidP="005D4DE5">
      <w:pPr>
        <w:tabs>
          <w:tab w:val="left" w:pos="6516"/>
          <w:tab w:val="left" w:pos="7078"/>
        </w:tabs>
        <w:rPr>
          <w:rFonts w:cs="Times New Roman"/>
          <w:sz w:val="24"/>
        </w:rPr>
      </w:pPr>
    </w:p>
    <w:p w14:paraId="683ACBAC" w14:textId="77777777" w:rsidR="000D5ABC" w:rsidRPr="00343C92" w:rsidRDefault="00C532F2" w:rsidP="005D4DE5">
      <w:pPr>
        <w:tabs>
          <w:tab w:val="left" w:pos="6516"/>
          <w:tab w:val="left" w:pos="7078"/>
        </w:tabs>
        <w:rPr>
          <w:rFonts w:cs="Times New Roman"/>
          <w:sz w:val="24"/>
        </w:rPr>
      </w:pPr>
      <w:r w:rsidRPr="00343C92">
        <w:rPr>
          <w:rFonts w:cs="Times New Roman"/>
          <w:sz w:val="24"/>
        </w:rPr>
        <w:tab/>
      </w:r>
    </w:p>
    <w:p w14:paraId="32A478A6" w14:textId="77777777" w:rsidR="00A22F61" w:rsidRPr="00343C92" w:rsidRDefault="00164A03" w:rsidP="007573A2">
      <w:pPr>
        <w:numPr>
          <w:ilvl w:val="0"/>
          <w:numId w:val="7"/>
        </w:numPr>
        <w:spacing w:after="60"/>
        <w:ind w:left="426" w:hanging="710"/>
        <w:jc w:val="both"/>
        <w:rPr>
          <w:rFonts w:cs="Times New Roman"/>
          <w:sz w:val="24"/>
        </w:rPr>
      </w:pPr>
      <w:r w:rsidRPr="00343C92">
        <w:rPr>
          <w:rFonts w:cs="Times New Roman"/>
          <w:sz w:val="24"/>
        </w:rPr>
        <w:br w:type="page"/>
      </w:r>
      <w:r w:rsidR="005F119E" w:rsidRPr="00343C92">
        <w:rPr>
          <w:rFonts w:cs="Times New Roman"/>
          <w:b/>
          <w:sz w:val="24"/>
        </w:rPr>
        <w:lastRenderedPageBreak/>
        <w:t>Informacje o Zamawiającym</w:t>
      </w:r>
    </w:p>
    <w:p w14:paraId="6AB5591C" w14:textId="77777777" w:rsidR="00A22F61" w:rsidRPr="009058BA" w:rsidRDefault="00A22F61" w:rsidP="007573A2">
      <w:pPr>
        <w:numPr>
          <w:ilvl w:val="0"/>
          <w:numId w:val="8"/>
        </w:numPr>
        <w:spacing w:after="60"/>
        <w:ind w:left="851" w:hanging="425"/>
        <w:contextualSpacing/>
        <w:jc w:val="both"/>
        <w:rPr>
          <w:rFonts w:cs="Times New Roman"/>
          <w:sz w:val="24"/>
        </w:rPr>
      </w:pPr>
      <w:r w:rsidRPr="009058BA">
        <w:rPr>
          <w:rFonts w:cs="Times New Roman"/>
          <w:sz w:val="24"/>
        </w:rPr>
        <w:t xml:space="preserve">Zamawiający: </w:t>
      </w:r>
      <w:r w:rsidRPr="009058BA">
        <w:rPr>
          <w:rFonts w:cs="Times New Roman"/>
          <w:b/>
          <w:sz w:val="24"/>
        </w:rPr>
        <w:t>KOMENDA STOŁECZNA POLICJI.</w:t>
      </w:r>
    </w:p>
    <w:p w14:paraId="4A287B16" w14:textId="77777777" w:rsidR="00A22F61" w:rsidRPr="009058BA" w:rsidRDefault="00A22F61" w:rsidP="007573A2">
      <w:pPr>
        <w:numPr>
          <w:ilvl w:val="0"/>
          <w:numId w:val="8"/>
        </w:numPr>
        <w:spacing w:after="60"/>
        <w:ind w:left="851" w:hanging="425"/>
        <w:contextualSpacing/>
        <w:jc w:val="both"/>
        <w:rPr>
          <w:rFonts w:cs="Times New Roman"/>
          <w:sz w:val="24"/>
        </w:rPr>
      </w:pPr>
      <w:r w:rsidRPr="009058BA">
        <w:rPr>
          <w:rFonts w:cs="Times New Roman"/>
          <w:sz w:val="24"/>
        </w:rPr>
        <w:t xml:space="preserve">Adres Zamawiającego: </w:t>
      </w:r>
      <w:r w:rsidRPr="009058BA">
        <w:rPr>
          <w:rFonts w:cs="Times New Roman"/>
          <w:b/>
          <w:sz w:val="24"/>
        </w:rPr>
        <w:t>ul. Nowolipie 2, 00-150 Warszawa.</w:t>
      </w:r>
    </w:p>
    <w:p w14:paraId="0E06D4C2" w14:textId="77777777" w:rsidR="00A22F61" w:rsidRPr="009058BA" w:rsidRDefault="00A22F61" w:rsidP="007573A2">
      <w:pPr>
        <w:numPr>
          <w:ilvl w:val="0"/>
          <w:numId w:val="8"/>
        </w:numPr>
        <w:spacing w:after="60"/>
        <w:ind w:left="851" w:hanging="425"/>
        <w:contextualSpacing/>
        <w:jc w:val="both"/>
        <w:rPr>
          <w:rFonts w:cs="Times New Roman"/>
          <w:sz w:val="24"/>
        </w:rPr>
      </w:pPr>
      <w:r w:rsidRPr="009058BA">
        <w:rPr>
          <w:rFonts w:cs="Times New Roman"/>
          <w:sz w:val="24"/>
        </w:rPr>
        <w:t>Dane kontaktowe:</w:t>
      </w:r>
    </w:p>
    <w:p w14:paraId="371CE12E" w14:textId="77777777" w:rsidR="005809A0" w:rsidRPr="009058BA" w:rsidRDefault="005809A0" w:rsidP="009058BA">
      <w:pPr>
        <w:spacing w:after="60"/>
        <w:ind w:left="284" w:firstLine="709"/>
        <w:contextualSpacing/>
        <w:jc w:val="both"/>
        <w:rPr>
          <w:rFonts w:cs="Times New Roman"/>
          <w:sz w:val="24"/>
        </w:rPr>
      </w:pPr>
      <w:r w:rsidRPr="009058BA">
        <w:rPr>
          <w:rFonts w:cs="Times New Roman"/>
          <w:sz w:val="24"/>
        </w:rPr>
        <w:t xml:space="preserve">1) </w:t>
      </w:r>
      <w:r w:rsidR="00A22F61" w:rsidRPr="009058BA">
        <w:rPr>
          <w:rFonts w:cs="Times New Roman"/>
          <w:sz w:val="24"/>
        </w:rPr>
        <w:t xml:space="preserve">nr telefonu: </w:t>
      </w:r>
      <w:r w:rsidR="00A22F61" w:rsidRPr="009058BA">
        <w:rPr>
          <w:rFonts w:cs="Times New Roman"/>
          <w:b/>
          <w:sz w:val="24"/>
        </w:rPr>
        <w:t>47 72 386 08;</w:t>
      </w:r>
    </w:p>
    <w:p w14:paraId="69F77F38" w14:textId="609B2E84" w:rsidR="00C754C2" w:rsidRPr="00D65077" w:rsidRDefault="005809A0" w:rsidP="009058BA">
      <w:pPr>
        <w:spacing w:after="60"/>
        <w:ind w:left="284" w:firstLine="709"/>
        <w:contextualSpacing/>
        <w:jc w:val="both"/>
        <w:rPr>
          <w:rFonts w:cs="Times New Roman"/>
          <w:color w:val="auto"/>
          <w:kern w:val="2"/>
          <w:sz w:val="24"/>
        </w:rPr>
      </w:pPr>
      <w:r w:rsidRPr="009058BA">
        <w:rPr>
          <w:rFonts w:cs="Times New Roman"/>
          <w:sz w:val="24"/>
        </w:rPr>
        <w:t xml:space="preserve">2) </w:t>
      </w:r>
      <w:r w:rsidR="00C754C2" w:rsidRPr="009058BA">
        <w:rPr>
          <w:rFonts w:cs="Times New Roman"/>
          <w:sz w:val="24"/>
        </w:rPr>
        <w:t xml:space="preserve">adres poczty elektronicznej: </w:t>
      </w:r>
      <w:hyperlink r:id="rId8" w:history="1">
        <w:r w:rsidR="00082E5A" w:rsidRPr="00D65077">
          <w:rPr>
            <w:rStyle w:val="Hipercze"/>
            <w:rFonts w:cs="Times New Roman"/>
            <w:color w:val="auto"/>
            <w:kern w:val="2"/>
            <w:sz w:val="24"/>
          </w:rPr>
          <w:t>zamowienia@ksp.policja.gov.pl</w:t>
        </w:r>
      </w:hyperlink>
      <w:r w:rsidR="00076425" w:rsidRPr="00D65077">
        <w:rPr>
          <w:rFonts w:cs="Times New Roman"/>
          <w:color w:val="auto"/>
          <w:kern w:val="2"/>
          <w:sz w:val="24"/>
        </w:rPr>
        <w:t>;</w:t>
      </w:r>
      <w:r w:rsidR="00082E5A" w:rsidRPr="00D65077">
        <w:rPr>
          <w:rFonts w:cs="Times New Roman"/>
          <w:color w:val="auto"/>
          <w:kern w:val="2"/>
          <w:sz w:val="24"/>
        </w:rPr>
        <w:t xml:space="preserve"> </w:t>
      </w:r>
    </w:p>
    <w:p w14:paraId="563C8FE9" w14:textId="32064512" w:rsidR="009058BA" w:rsidRPr="00D65077" w:rsidRDefault="009058BA" w:rsidP="009058BA">
      <w:pPr>
        <w:spacing w:after="60"/>
        <w:ind w:left="284" w:firstLine="709"/>
        <w:contextualSpacing/>
        <w:jc w:val="both"/>
        <w:rPr>
          <w:rFonts w:cs="Times New Roman"/>
          <w:b/>
          <w:color w:val="auto"/>
          <w:sz w:val="24"/>
        </w:rPr>
      </w:pPr>
      <w:r w:rsidRPr="00D65077">
        <w:rPr>
          <w:rFonts w:cs="Times New Roman"/>
          <w:color w:val="auto"/>
          <w:kern w:val="2"/>
          <w:sz w:val="24"/>
        </w:rPr>
        <w:t>3) Platforma zakupowa:</w:t>
      </w:r>
      <w:r w:rsidRPr="00D65077">
        <w:rPr>
          <w:color w:val="auto"/>
          <w:sz w:val="24"/>
        </w:rPr>
        <w:t xml:space="preserve"> </w:t>
      </w:r>
      <w:hyperlink r:id="rId9" w:history="1">
        <w:r w:rsidRPr="00D65077">
          <w:rPr>
            <w:rStyle w:val="Hipercze"/>
            <w:rFonts w:cs="Times New Roman"/>
            <w:color w:val="auto"/>
            <w:kern w:val="2"/>
            <w:sz w:val="24"/>
          </w:rPr>
          <w:t>https://platformazakupowa.pl/ksp_warszawa</w:t>
        </w:r>
      </w:hyperlink>
      <w:r w:rsidR="00076425" w:rsidRPr="00D65077">
        <w:rPr>
          <w:rStyle w:val="Hipercze"/>
          <w:rFonts w:cs="Times New Roman"/>
          <w:color w:val="auto"/>
          <w:kern w:val="2"/>
          <w:sz w:val="24"/>
        </w:rPr>
        <w:t>;</w:t>
      </w:r>
    </w:p>
    <w:p w14:paraId="3341C38D" w14:textId="0B35057F" w:rsidR="009058BA" w:rsidRPr="009058BA" w:rsidRDefault="00C754C2" w:rsidP="007573A2">
      <w:pPr>
        <w:numPr>
          <w:ilvl w:val="0"/>
          <w:numId w:val="8"/>
        </w:numPr>
        <w:spacing w:after="60"/>
        <w:ind w:left="851" w:hanging="425"/>
        <w:contextualSpacing/>
        <w:rPr>
          <w:rFonts w:cs="Times New Roman"/>
          <w:b/>
          <w:sz w:val="24"/>
        </w:rPr>
      </w:pPr>
      <w:r w:rsidRPr="009058BA">
        <w:rPr>
          <w:rFonts w:cs="Times New Roman"/>
          <w:sz w:val="24"/>
        </w:rPr>
        <w:t xml:space="preserve">Adres strony internetowej prowadzonego postępowania: </w:t>
      </w:r>
      <w:hyperlink r:id="rId10" w:history="1">
        <w:r w:rsidR="00D65077" w:rsidRPr="00D65077">
          <w:rPr>
            <w:rStyle w:val="Hipercze"/>
            <w:b/>
            <w:color w:val="auto"/>
            <w:sz w:val="24"/>
          </w:rPr>
          <w:t>https://platformazakupowa.pl/transakcja/783124</w:t>
        </w:r>
      </w:hyperlink>
    </w:p>
    <w:p w14:paraId="4A08EC39" w14:textId="7E6A1684" w:rsidR="00C754C2" w:rsidRPr="009058BA" w:rsidRDefault="00C754C2" w:rsidP="007573A2">
      <w:pPr>
        <w:numPr>
          <w:ilvl w:val="0"/>
          <w:numId w:val="8"/>
        </w:numPr>
        <w:spacing w:after="60"/>
        <w:ind w:left="851" w:hanging="425"/>
        <w:contextualSpacing/>
        <w:jc w:val="both"/>
        <w:rPr>
          <w:rFonts w:cs="Times New Roman"/>
          <w:sz w:val="24"/>
        </w:rPr>
      </w:pPr>
      <w:r w:rsidRPr="009058BA">
        <w:rPr>
          <w:rFonts w:cs="Times New Roman"/>
          <w:sz w:val="24"/>
        </w:rPr>
        <w:t>Adres strony internetowej, na której udostępniane będą zmiany i wyjaśnienia treści SWZ oraz inne dokumenty zamówienia bezpośrednio związane z postępowaniem o udzielenie zamówienia:</w:t>
      </w:r>
      <w:r w:rsidRPr="00D65077">
        <w:rPr>
          <w:rFonts w:cs="Times New Roman"/>
          <w:color w:val="auto"/>
          <w:sz w:val="24"/>
        </w:rPr>
        <w:t xml:space="preserve"> </w:t>
      </w:r>
      <w:hyperlink r:id="rId11" w:history="1">
        <w:r w:rsidR="00D65077" w:rsidRPr="00D65077">
          <w:rPr>
            <w:rStyle w:val="Hipercze"/>
            <w:b/>
            <w:color w:val="auto"/>
            <w:sz w:val="24"/>
          </w:rPr>
          <w:t>https://platformazakupowa.pl/transakcja/783124</w:t>
        </w:r>
      </w:hyperlink>
    </w:p>
    <w:p w14:paraId="535B274A" w14:textId="19C4DFF8" w:rsidR="00A34215" w:rsidRDefault="00B72D1C" w:rsidP="007573A2">
      <w:pPr>
        <w:numPr>
          <w:ilvl w:val="0"/>
          <w:numId w:val="8"/>
        </w:numPr>
        <w:spacing w:after="60"/>
        <w:ind w:left="851" w:hanging="425"/>
        <w:contextualSpacing/>
        <w:jc w:val="both"/>
        <w:rPr>
          <w:rFonts w:cs="Times New Roman"/>
          <w:color w:val="auto"/>
          <w:sz w:val="24"/>
        </w:rPr>
      </w:pPr>
      <w:r w:rsidRPr="009058BA">
        <w:rPr>
          <w:rFonts w:cs="Times New Roman"/>
          <w:color w:val="auto"/>
          <w:sz w:val="24"/>
        </w:rPr>
        <w:t>Osobą uprawnioną do komun</w:t>
      </w:r>
      <w:r w:rsidR="006312E4">
        <w:rPr>
          <w:rFonts w:cs="Times New Roman"/>
          <w:color w:val="auto"/>
          <w:sz w:val="24"/>
        </w:rPr>
        <w:t xml:space="preserve">ikowania się z Wykonawcami jest </w:t>
      </w:r>
      <w:r w:rsidR="006312E4" w:rsidRPr="006312E4">
        <w:rPr>
          <w:rFonts w:cs="Times New Roman"/>
          <w:b/>
          <w:color w:val="auto"/>
          <w:sz w:val="24"/>
        </w:rPr>
        <w:t>Anna Kukawka</w:t>
      </w:r>
      <w:r w:rsidR="006312E4">
        <w:rPr>
          <w:rFonts w:cs="Times New Roman"/>
          <w:color w:val="auto"/>
          <w:sz w:val="24"/>
        </w:rPr>
        <w:t xml:space="preserve"> </w:t>
      </w:r>
      <w:r w:rsidR="00407248" w:rsidRPr="009058BA">
        <w:rPr>
          <w:rFonts w:cs="Times New Roman"/>
          <w:color w:val="auto"/>
          <w:sz w:val="24"/>
        </w:rPr>
        <w:t xml:space="preserve">lub </w:t>
      </w:r>
      <w:r w:rsidR="006312E4">
        <w:rPr>
          <w:rFonts w:cs="Times New Roman"/>
          <w:color w:val="auto"/>
          <w:sz w:val="24"/>
        </w:rPr>
        <w:t xml:space="preserve">osoba ją </w:t>
      </w:r>
      <w:r w:rsidR="00407248" w:rsidRPr="009058BA">
        <w:rPr>
          <w:rFonts w:cs="Times New Roman"/>
          <w:color w:val="auto"/>
          <w:sz w:val="24"/>
        </w:rPr>
        <w:t xml:space="preserve"> zastępująca.</w:t>
      </w:r>
    </w:p>
    <w:p w14:paraId="30D0EF68" w14:textId="77777777" w:rsidR="006312E4" w:rsidRPr="006312E4" w:rsidRDefault="006312E4" w:rsidP="006312E4">
      <w:pPr>
        <w:spacing w:after="60"/>
        <w:ind w:left="851"/>
        <w:contextualSpacing/>
        <w:jc w:val="both"/>
        <w:rPr>
          <w:rFonts w:cs="Times New Roman"/>
          <w:color w:val="auto"/>
          <w:sz w:val="24"/>
        </w:rPr>
      </w:pPr>
    </w:p>
    <w:p w14:paraId="6AFF20E4" w14:textId="77777777" w:rsidR="00A22F61" w:rsidRPr="00343C92" w:rsidRDefault="005F119E" w:rsidP="007573A2">
      <w:pPr>
        <w:numPr>
          <w:ilvl w:val="0"/>
          <w:numId w:val="7"/>
        </w:numPr>
        <w:spacing w:after="60"/>
        <w:ind w:left="426" w:hanging="710"/>
        <w:jc w:val="both"/>
        <w:rPr>
          <w:rFonts w:cs="Times New Roman"/>
          <w:b/>
          <w:sz w:val="24"/>
        </w:rPr>
      </w:pPr>
      <w:r w:rsidRPr="00343C92">
        <w:rPr>
          <w:rFonts w:cs="Times New Roman"/>
          <w:b/>
          <w:sz w:val="24"/>
        </w:rPr>
        <w:t>Tryb udzielenia zamówienia</w:t>
      </w:r>
    </w:p>
    <w:p w14:paraId="589DB0F4" w14:textId="492F0A32" w:rsidR="0035401F" w:rsidRPr="00343C92" w:rsidRDefault="0035401F" w:rsidP="007573A2">
      <w:pPr>
        <w:numPr>
          <w:ilvl w:val="0"/>
          <w:numId w:val="9"/>
        </w:numPr>
        <w:spacing w:after="60"/>
        <w:ind w:left="851" w:hanging="425"/>
        <w:contextualSpacing/>
        <w:jc w:val="both"/>
        <w:rPr>
          <w:rFonts w:cs="Times New Roman"/>
          <w:b/>
          <w:sz w:val="28"/>
        </w:rPr>
      </w:pPr>
      <w:r w:rsidRPr="00343C92">
        <w:rPr>
          <w:rFonts w:cs="Times New Roman"/>
          <w:sz w:val="24"/>
          <w:szCs w:val="20"/>
        </w:rPr>
        <w:t xml:space="preserve">Postępowanie prowadzone jest </w:t>
      </w:r>
      <w:r w:rsidRPr="00343C92">
        <w:rPr>
          <w:rFonts w:cs="Times New Roman"/>
          <w:b/>
          <w:sz w:val="24"/>
          <w:szCs w:val="20"/>
        </w:rPr>
        <w:t>w trybie przetargu nieograniczonego</w:t>
      </w:r>
      <w:r w:rsidRPr="00343C92">
        <w:rPr>
          <w:rFonts w:cs="Times New Roman"/>
          <w:sz w:val="24"/>
          <w:szCs w:val="20"/>
        </w:rPr>
        <w:t xml:space="preserve"> </w:t>
      </w:r>
      <w:r w:rsidRPr="00343C92">
        <w:rPr>
          <w:rFonts w:cs="Times New Roman"/>
          <w:b/>
          <w:sz w:val="24"/>
          <w:szCs w:val="20"/>
        </w:rPr>
        <w:t xml:space="preserve">w celu zawarcia umowy ramowej </w:t>
      </w:r>
      <w:r w:rsidRPr="00343C92">
        <w:rPr>
          <w:rFonts w:cs="Times New Roman"/>
          <w:sz w:val="24"/>
          <w:szCs w:val="20"/>
        </w:rPr>
        <w:t>na podstawie</w:t>
      </w:r>
      <w:r w:rsidRPr="00343C92">
        <w:rPr>
          <w:rFonts w:cs="Times New Roman"/>
          <w:sz w:val="28"/>
        </w:rPr>
        <w:t xml:space="preserve"> </w:t>
      </w:r>
      <w:r w:rsidRPr="00343C92">
        <w:rPr>
          <w:rFonts w:cs="Times New Roman"/>
          <w:sz w:val="24"/>
          <w:szCs w:val="20"/>
        </w:rPr>
        <w:t xml:space="preserve">art. 311 ust. 1 pkt 1 ustawy w zw. z art. 132 ustawy w zw. </w:t>
      </w:r>
      <w:r w:rsidR="00D04B60">
        <w:rPr>
          <w:rFonts w:cs="Times New Roman"/>
          <w:sz w:val="24"/>
          <w:szCs w:val="20"/>
        </w:rPr>
        <w:t xml:space="preserve">                         </w:t>
      </w:r>
      <w:r w:rsidRPr="00343C92">
        <w:rPr>
          <w:rFonts w:cs="Times New Roman"/>
          <w:sz w:val="24"/>
          <w:szCs w:val="20"/>
        </w:rPr>
        <w:t>z art. 314 ust. 1 pkt. 3 ustawy.</w:t>
      </w:r>
    </w:p>
    <w:p w14:paraId="349A70A9" w14:textId="1A1CA2B6" w:rsidR="0035401F" w:rsidRPr="00343C92" w:rsidRDefault="0035401F" w:rsidP="007573A2">
      <w:pPr>
        <w:numPr>
          <w:ilvl w:val="0"/>
          <w:numId w:val="9"/>
        </w:numPr>
        <w:spacing w:after="60"/>
        <w:ind w:left="851" w:hanging="425"/>
        <w:contextualSpacing/>
        <w:jc w:val="both"/>
        <w:rPr>
          <w:rFonts w:cs="Times New Roman"/>
          <w:b/>
          <w:sz w:val="24"/>
          <w:szCs w:val="20"/>
        </w:rPr>
      </w:pPr>
      <w:r w:rsidRPr="00343C92">
        <w:rPr>
          <w:rFonts w:cs="Times New Roman"/>
          <w:sz w:val="24"/>
          <w:szCs w:val="20"/>
        </w:rPr>
        <w:t>Zamawiający, zgodnie z art. 139 ustawy, przewiduje odwróconą kolejność czynności, tj. może najpierw dokonać badania i oceny ofert, a następnie dokonać kw</w:t>
      </w:r>
      <w:r w:rsidR="000B280A">
        <w:rPr>
          <w:rFonts w:cs="Times New Roman"/>
          <w:sz w:val="24"/>
          <w:szCs w:val="20"/>
        </w:rPr>
        <w:t>alifikacji podmiotowej Wy</w:t>
      </w:r>
      <w:r w:rsidR="00076425">
        <w:rPr>
          <w:rFonts w:cs="Times New Roman"/>
          <w:sz w:val="24"/>
          <w:szCs w:val="20"/>
        </w:rPr>
        <w:t>konawców, których oferty zostaną</w:t>
      </w:r>
      <w:r w:rsidR="000B280A">
        <w:rPr>
          <w:rFonts w:cs="Times New Roman"/>
          <w:sz w:val="24"/>
          <w:szCs w:val="20"/>
        </w:rPr>
        <w:t xml:space="preserve"> najwyżej ocen</w:t>
      </w:r>
      <w:r w:rsidR="00076425">
        <w:rPr>
          <w:rFonts w:cs="Times New Roman"/>
          <w:sz w:val="24"/>
          <w:szCs w:val="20"/>
        </w:rPr>
        <w:t>ione tj. zajmą</w:t>
      </w:r>
      <w:r w:rsidR="000B280A">
        <w:rPr>
          <w:rFonts w:cs="Times New Roman"/>
          <w:sz w:val="24"/>
          <w:szCs w:val="20"/>
        </w:rPr>
        <w:t xml:space="preserve"> pozycje od 1 do 3 w rankingu ofert</w:t>
      </w:r>
      <w:r w:rsidR="00076425">
        <w:rPr>
          <w:rFonts w:cs="Times New Roman"/>
          <w:sz w:val="24"/>
          <w:szCs w:val="20"/>
        </w:rPr>
        <w:t xml:space="preserve">, </w:t>
      </w:r>
      <w:r w:rsidR="000B280A">
        <w:rPr>
          <w:rFonts w:cs="Times New Roman"/>
          <w:sz w:val="24"/>
          <w:szCs w:val="20"/>
        </w:rPr>
        <w:t xml:space="preserve"> </w:t>
      </w:r>
      <w:r w:rsidRPr="00343C92">
        <w:rPr>
          <w:rFonts w:cs="Times New Roman"/>
          <w:sz w:val="24"/>
          <w:szCs w:val="20"/>
        </w:rPr>
        <w:t xml:space="preserve">w zakresie braku </w:t>
      </w:r>
      <w:r w:rsidR="000B280A">
        <w:rPr>
          <w:rFonts w:cs="Times New Roman"/>
          <w:sz w:val="24"/>
          <w:szCs w:val="20"/>
        </w:rPr>
        <w:t xml:space="preserve">podstaw wykluczenia oraz spełnienia warunku udziału w postępowaniu. </w:t>
      </w:r>
    </w:p>
    <w:p w14:paraId="23E0CC14" w14:textId="77777777" w:rsidR="007B1764" w:rsidRPr="00343C92" w:rsidRDefault="007B1764" w:rsidP="005D4DE5">
      <w:pPr>
        <w:spacing w:after="60"/>
        <w:ind w:left="709"/>
        <w:contextualSpacing/>
        <w:jc w:val="both"/>
        <w:rPr>
          <w:rFonts w:cs="Times New Roman"/>
          <w:b/>
          <w:sz w:val="24"/>
        </w:rPr>
      </w:pPr>
    </w:p>
    <w:p w14:paraId="0201D617" w14:textId="77777777" w:rsidR="00036487" w:rsidRPr="00343C92" w:rsidRDefault="005F119E" w:rsidP="007573A2">
      <w:pPr>
        <w:numPr>
          <w:ilvl w:val="0"/>
          <w:numId w:val="7"/>
        </w:numPr>
        <w:spacing w:after="60"/>
        <w:ind w:left="426" w:hanging="710"/>
        <w:jc w:val="both"/>
        <w:rPr>
          <w:rFonts w:cs="Times New Roman"/>
          <w:b/>
          <w:sz w:val="24"/>
        </w:rPr>
      </w:pPr>
      <w:r w:rsidRPr="00343C92">
        <w:rPr>
          <w:rFonts w:cs="Times New Roman"/>
          <w:b/>
          <w:sz w:val="24"/>
        </w:rPr>
        <w:t>Opis przedmiotu zamówienia, termin wykonania</w:t>
      </w:r>
      <w:r w:rsidR="00496FF6" w:rsidRPr="00343C92">
        <w:rPr>
          <w:rFonts w:cs="Times New Roman"/>
          <w:b/>
          <w:sz w:val="24"/>
        </w:rPr>
        <w:t xml:space="preserve"> zamówienia</w:t>
      </w:r>
    </w:p>
    <w:p w14:paraId="1B7ED406" w14:textId="48A30479" w:rsidR="00082E5A" w:rsidRPr="00343C92" w:rsidRDefault="004D661A" w:rsidP="007573A2">
      <w:pPr>
        <w:widowControl w:val="0"/>
        <w:numPr>
          <w:ilvl w:val="0"/>
          <w:numId w:val="10"/>
        </w:numPr>
        <w:suppressAutoHyphens w:val="0"/>
        <w:spacing w:after="60"/>
        <w:ind w:left="851" w:hanging="425"/>
        <w:contextualSpacing/>
        <w:jc w:val="both"/>
        <w:textAlignment w:val="auto"/>
        <w:rPr>
          <w:rFonts w:cs="Times New Roman"/>
          <w:b/>
          <w:sz w:val="24"/>
        </w:rPr>
      </w:pPr>
      <w:r>
        <w:rPr>
          <w:rFonts w:cs="Times New Roman"/>
          <w:sz w:val="24"/>
        </w:rPr>
        <w:t xml:space="preserve">Postępowanie prowadzone jest w celu zawarcia umowy ramowej </w:t>
      </w:r>
      <w:r w:rsidR="008C2B1C" w:rsidRPr="00343C92">
        <w:rPr>
          <w:rFonts w:cs="Times New Roman"/>
          <w:sz w:val="24"/>
        </w:rPr>
        <w:t>na</w:t>
      </w:r>
      <w:r w:rsidR="00E42D4D" w:rsidRPr="00343C92">
        <w:rPr>
          <w:rFonts w:cs="Times New Roman"/>
          <w:sz w:val="24"/>
        </w:rPr>
        <w:t xml:space="preserve"> </w:t>
      </w:r>
      <w:r w:rsidR="00E42D4D" w:rsidRPr="00076425">
        <w:rPr>
          <w:rFonts w:cs="Times New Roman"/>
          <w:b/>
          <w:sz w:val="24"/>
        </w:rPr>
        <w:t xml:space="preserve">dostawy </w:t>
      </w:r>
      <w:r w:rsidRPr="00076425">
        <w:rPr>
          <w:rFonts w:cs="Times New Roman"/>
          <w:b/>
          <w:sz w:val="24"/>
        </w:rPr>
        <w:t xml:space="preserve"> drukarek</w:t>
      </w:r>
      <w:r>
        <w:rPr>
          <w:rFonts w:cs="Times New Roman"/>
          <w:sz w:val="24"/>
        </w:rPr>
        <w:t xml:space="preserve"> </w:t>
      </w:r>
      <w:r w:rsidR="00E42D4D" w:rsidRPr="00343C92">
        <w:rPr>
          <w:rFonts w:cs="Times New Roman"/>
          <w:sz w:val="24"/>
        </w:rPr>
        <w:t>zwanych w dalszej części SWZ „</w:t>
      </w:r>
      <w:r>
        <w:rPr>
          <w:rFonts w:cs="Times New Roman"/>
          <w:sz w:val="24"/>
        </w:rPr>
        <w:t xml:space="preserve">drukarkami </w:t>
      </w:r>
      <w:r w:rsidR="00E42D4D" w:rsidRPr="00343C92">
        <w:rPr>
          <w:rFonts w:cs="Times New Roman"/>
          <w:sz w:val="24"/>
        </w:rPr>
        <w:t>”</w:t>
      </w:r>
      <w:r w:rsidR="00366478" w:rsidRPr="00343C92">
        <w:rPr>
          <w:rFonts w:cs="Times New Roman"/>
          <w:sz w:val="24"/>
        </w:rPr>
        <w:t xml:space="preserve"> lub „</w:t>
      </w:r>
      <w:r>
        <w:rPr>
          <w:rFonts w:cs="Times New Roman"/>
          <w:sz w:val="24"/>
        </w:rPr>
        <w:t xml:space="preserve"> asortymentem</w:t>
      </w:r>
      <w:r w:rsidR="00366478" w:rsidRPr="00343C92">
        <w:rPr>
          <w:rFonts w:cs="Times New Roman"/>
          <w:sz w:val="24"/>
        </w:rPr>
        <w:t>”.</w:t>
      </w:r>
    </w:p>
    <w:p w14:paraId="6B98AF57" w14:textId="77777777" w:rsidR="00917CAB" w:rsidRPr="00343C92" w:rsidRDefault="00917CAB" w:rsidP="007573A2">
      <w:pPr>
        <w:widowControl w:val="0"/>
        <w:numPr>
          <w:ilvl w:val="0"/>
          <w:numId w:val="10"/>
        </w:numPr>
        <w:suppressAutoHyphens w:val="0"/>
        <w:spacing w:after="60"/>
        <w:ind w:left="851" w:hanging="425"/>
        <w:contextualSpacing/>
        <w:jc w:val="both"/>
        <w:textAlignment w:val="auto"/>
        <w:rPr>
          <w:rFonts w:cs="Times New Roman"/>
          <w:b/>
          <w:color w:val="auto"/>
          <w:sz w:val="24"/>
        </w:rPr>
      </w:pPr>
      <w:r w:rsidRPr="00343C92">
        <w:rPr>
          <w:rFonts w:cs="Times New Roman"/>
          <w:color w:val="auto"/>
          <w:sz w:val="24"/>
        </w:rPr>
        <w:t xml:space="preserve">Zamawiający </w:t>
      </w:r>
      <w:r w:rsidRPr="00343C92">
        <w:rPr>
          <w:rFonts w:cs="Times New Roman"/>
          <w:b/>
          <w:color w:val="auto"/>
          <w:sz w:val="24"/>
        </w:rPr>
        <w:t>dopuszcza składanie ofert częściowych</w:t>
      </w:r>
      <w:r w:rsidRPr="00343C92">
        <w:rPr>
          <w:rFonts w:cs="Times New Roman"/>
          <w:color w:val="auto"/>
          <w:sz w:val="24"/>
        </w:rPr>
        <w:t xml:space="preserve"> w podziale na dwa zadania:</w:t>
      </w:r>
    </w:p>
    <w:p w14:paraId="5B8B802F" w14:textId="48429674" w:rsidR="00917CAB" w:rsidRPr="00343C92" w:rsidRDefault="00917CAB" w:rsidP="007573A2">
      <w:pPr>
        <w:widowControl w:val="0"/>
        <w:numPr>
          <w:ilvl w:val="0"/>
          <w:numId w:val="30"/>
        </w:numPr>
        <w:suppressAutoHyphens w:val="0"/>
        <w:spacing w:after="60"/>
        <w:ind w:left="1276" w:hanging="425"/>
        <w:contextualSpacing/>
        <w:jc w:val="both"/>
        <w:textAlignment w:val="auto"/>
        <w:rPr>
          <w:rFonts w:cs="Times New Roman"/>
          <w:color w:val="auto"/>
          <w:sz w:val="24"/>
        </w:rPr>
      </w:pPr>
      <w:r w:rsidRPr="00343C92">
        <w:rPr>
          <w:rFonts w:cs="Times New Roman"/>
          <w:color w:val="auto"/>
          <w:sz w:val="24"/>
        </w:rPr>
        <w:t>Zadanie nr 1 – Dostawy</w:t>
      </w:r>
      <w:r w:rsidR="00D04B60">
        <w:rPr>
          <w:rFonts w:cs="Times New Roman"/>
          <w:color w:val="auto"/>
          <w:sz w:val="24"/>
        </w:rPr>
        <w:t xml:space="preserve"> drukarek -  typ 1</w:t>
      </w:r>
      <w:r w:rsidRPr="00343C92">
        <w:rPr>
          <w:rFonts w:cs="Times New Roman"/>
          <w:color w:val="auto"/>
          <w:sz w:val="24"/>
        </w:rPr>
        <w:t>;</w:t>
      </w:r>
    </w:p>
    <w:p w14:paraId="11C1745A" w14:textId="07A4DFEB" w:rsidR="00917CAB" w:rsidRPr="00343C92" w:rsidRDefault="00917CAB" w:rsidP="007573A2">
      <w:pPr>
        <w:widowControl w:val="0"/>
        <w:numPr>
          <w:ilvl w:val="0"/>
          <w:numId w:val="30"/>
        </w:numPr>
        <w:suppressAutoHyphens w:val="0"/>
        <w:spacing w:after="60"/>
        <w:ind w:left="1276" w:hanging="425"/>
        <w:contextualSpacing/>
        <w:jc w:val="both"/>
        <w:textAlignment w:val="auto"/>
        <w:rPr>
          <w:rFonts w:cs="Times New Roman"/>
          <w:color w:val="auto"/>
          <w:sz w:val="24"/>
        </w:rPr>
      </w:pPr>
      <w:r w:rsidRPr="00343C92">
        <w:rPr>
          <w:rFonts w:cs="Times New Roman"/>
          <w:color w:val="auto"/>
          <w:sz w:val="24"/>
        </w:rPr>
        <w:t>Zadanie nr 2 –</w:t>
      </w:r>
      <w:r w:rsidR="00D04B60">
        <w:rPr>
          <w:rFonts w:cs="Times New Roman"/>
          <w:color w:val="auto"/>
          <w:sz w:val="24"/>
        </w:rPr>
        <w:t xml:space="preserve"> </w:t>
      </w:r>
      <w:r w:rsidR="00D04B60" w:rsidRPr="00343C92">
        <w:rPr>
          <w:rFonts w:cs="Times New Roman"/>
          <w:color w:val="auto"/>
          <w:sz w:val="24"/>
        </w:rPr>
        <w:t>Dostawy</w:t>
      </w:r>
      <w:r w:rsidR="00D04B60">
        <w:rPr>
          <w:rFonts w:cs="Times New Roman"/>
          <w:color w:val="auto"/>
          <w:sz w:val="24"/>
        </w:rPr>
        <w:t xml:space="preserve"> drukarek -  typ 2.</w:t>
      </w:r>
    </w:p>
    <w:p w14:paraId="45995C0A" w14:textId="678B1CF3" w:rsidR="000E1E00" w:rsidRPr="00343C92" w:rsidRDefault="000E1E00" w:rsidP="007573A2">
      <w:pPr>
        <w:widowControl w:val="0"/>
        <w:numPr>
          <w:ilvl w:val="0"/>
          <w:numId w:val="10"/>
        </w:numPr>
        <w:suppressAutoHyphens w:val="0"/>
        <w:spacing w:after="60"/>
        <w:ind w:left="850" w:hanging="425"/>
        <w:contextualSpacing/>
        <w:jc w:val="both"/>
        <w:textAlignment w:val="auto"/>
        <w:rPr>
          <w:rFonts w:cs="Times New Roman"/>
          <w:b/>
          <w:color w:val="auto"/>
          <w:sz w:val="24"/>
        </w:rPr>
      </w:pPr>
      <w:r w:rsidRPr="00343C92">
        <w:rPr>
          <w:rFonts w:cs="Times New Roman"/>
          <w:color w:val="auto"/>
          <w:sz w:val="24"/>
        </w:rPr>
        <w:t>Szczegółowy opis przedmiotu zamówienia</w:t>
      </w:r>
      <w:r w:rsidR="00BE5BEE">
        <w:rPr>
          <w:rFonts w:cs="Times New Roman"/>
          <w:color w:val="auto"/>
          <w:sz w:val="24"/>
        </w:rPr>
        <w:t xml:space="preserve"> dla obydwu zadań</w:t>
      </w:r>
      <w:r w:rsidRPr="00343C92">
        <w:rPr>
          <w:rFonts w:cs="Times New Roman"/>
          <w:color w:val="auto"/>
          <w:sz w:val="24"/>
        </w:rPr>
        <w:t xml:space="preserve"> stanowi załącznik nr </w:t>
      </w:r>
      <w:r w:rsidR="00366478" w:rsidRPr="00343C92">
        <w:rPr>
          <w:rFonts w:cs="Times New Roman"/>
          <w:color w:val="auto"/>
          <w:sz w:val="24"/>
        </w:rPr>
        <w:t>7</w:t>
      </w:r>
      <w:r w:rsidRPr="00343C92">
        <w:rPr>
          <w:rFonts w:cs="Times New Roman"/>
          <w:color w:val="auto"/>
          <w:sz w:val="24"/>
        </w:rPr>
        <w:t xml:space="preserve"> do SWZ</w:t>
      </w:r>
      <w:r w:rsidR="006466E4" w:rsidRPr="00343C92">
        <w:rPr>
          <w:rFonts w:cs="Times New Roman"/>
          <w:color w:val="auto"/>
          <w:sz w:val="24"/>
        </w:rPr>
        <w:t xml:space="preserve"> oraz rozdz. XIX SWZ</w:t>
      </w:r>
      <w:r w:rsidRPr="00343C92">
        <w:rPr>
          <w:rFonts w:cs="Times New Roman"/>
          <w:color w:val="auto"/>
          <w:sz w:val="24"/>
        </w:rPr>
        <w:t>.</w:t>
      </w:r>
    </w:p>
    <w:p w14:paraId="01CC5B57" w14:textId="736706FD" w:rsidR="00A32352" w:rsidRPr="00343C92" w:rsidRDefault="00A32352" w:rsidP="007573A2">
      <w:pPr>
        <w:widowControl w:val="0"/>
        <w:numPr>
          <w:ilvl w:val="0"/>
          <w:numId w:val="10"/>
        </w:numPr>
        <w:suppressAutoHyphens w:val="0"/>
        <w:spacing w:after="60"/>
        <w:ind w:left="850" w:hanging="425"/>
        <w:contextualSpacing/>
        <w:jc w:val="both"/>
        <w:textAlignment w:val="auto"/>
        <w:rPr>
          <w:rFonts w:cs="Times New Roman"/>
          <w:b/>
          <w:color w:val="auto"/>
          <w:sz w:val="24"/>
        </w:rPr>
      </w:pPr>
      <w:r w:rsidRPr="00343C92">
        <w:rPr>
          <w:rFonts w:cs="Times New Roman"/>
          <w:color w:val="auto"/>
          <w:sz w:val="24"/>
        </w:rPr>
        <w:t xml:space="preserve">Zamawiający wymaga zaoferowania przez Wykonawcę </w:t>
      </w:r>
      <w:r w:rsidR="00BE5BEE">
        <w:rPr>
          <w:rFonts w:cs="Times New Roman"/>
          <w:color w:val="auto"/>
          <w:sz w:val="24"/>
        </w:rPr>
        <w:t xml:space="preserve">w każdym zadaniu </w:t>
      </w:r>
      <w:r w:rsidRPr="00343C92">
        <w:rPr>
          <w:rFonts w:cs="Times New Roman"/>
          <w:color w:val="auto"/>
          <w:sz w:val="24"/>
        </w:rPr>
        <w:t xml:space="preserve">minimum </w:t>
      </w:r>
      <w:r w:rsidR="008369F5">
        <w:rPr>
          <w:rFonts w:cs="Times New Roman"/>
          <w:color w:val="auto"/>
          <w:sz w:val="24"/>
        </w:rPr>
        <w:t>24</w:t>
      </w:r>
      <w:r w:rsidRPr="00343C92">
        <w:rPr>
          <w:rFonts w:cs="Times New Roman"/>
          <w:color w:val="auto"/>
          <w:sz w:val="24"/>
        </w:rPr>
        <w:t xml:space="preserve"> miesięcz</w:t>
      </w:r>
      <w:r w:rsidR="00BE5BEE">
        <w:rPr>
          <w:rFonts w:cs="Times New Roman"/>
          <w:color w:val="auto"/>
          <w:sz w:val="24"/>
        </w:rPr>
        <w:t xml:space="preserve">nego okresu gwarancji i rękojmi. </w:t>
      </w:r>
      <w:r w:rsidRPr="00343C92">
        <w:rPr>
          <w:rFonts w:cs="Times New Roman"/>
          <w:color w:val="auto"/>
          <w:sz w:val="24"/>
        </w:rPr>
        <w:t xml:space="preserve">Wykonawca zobowiązany jest zaoferować tożsamy okres gwarancji i rękojmi. </w:t>
      </w:r>
    </w:p>
    <w:p w14:paraId="12118DF2" w14:textId="5FE8F633" w:rsidR="00BA12AF" w:rsidRPr="00401E14" w:rsidRDefault="00BA12AF" w:rsidP="007573A2">
      <w:pPr>
        <w:widowControl w:val="0"/>
        <w:numPr>
          <w:ilvl w:val="0"/>
          <w:numId w:val="10"/>
        </w:numPr>
        <w:suppressAutoHyphens w:val="0"/>
        <w:ind w:left="850" w:hanging="425"/>
        <w:contextualSpacing/>
        <w:jc w:val="both"/>
        <w:textAlignment w:val="auto"/>
        <w:rPr>
          <w:rFonts w:cs="Times New Roman"/>
          <w:b/>
          <w:color w:val="auto"/>
          <w:sz w:val="24"/>
        </w:rPr>
      </w:pPr>
      <w:r w:rsidRPr="00343C92">
        <w:rPr>
          <w:rFonts w:cs="Times New Roman"/>
          <w:b/>
          <w:color w:val="auto"/>
          <w:sz w:val="24"/>
          <w:szCs w:val="20"/>
        </w:rPr>
        <w:t>Zamawiający żąda złożenia wraz z ofertą wypełnionego i podpisanego opisu</w:t>
      </w:r>
      <w:r w:rsidR="001C64BE">
        <w:rPr>
          <w:rFonts w:cs="Times New Roman"/>
          <w:b/>
          <w:color w:val="auto"/>
          <w:sz w:val="24"/>
          <w:szCs w:val="20"/>
        </w:rPr>
        <w:t xml:space="preserve"> oferowanej drukarki</w:t>
      </w:r>
      <w:r w:rsidRPr="00343C92">
        <w:rPr>
          <w:rFonts w:cs="Times New Roman"/>
          <w:b/>
          <w:color w:val="auto"/>
          <w:sz w:val="24"/>
          <w:szCs w:val="20"/>
        </w:rPr>
        <w:t xml:space="preserve">, sporządzonego na podstawie wzoru </w:t>
      </w:r>
      <w:r w:rsidR="00F57015" w:rsidRPr="00343C92">
        <w:rPr>
          <w:rFonts w:cs="Times New Roman"/>
          <w:b/>
          <w:color w:val="auto"/>
          <w:sz w:val="24"/>
          <w:szCs w:val="20"/>
        </w:rPr>
        <w:t>–</w:t>
      </w:r>
      <w:r w:rsidR="00366478" w:rsidRPr="00343C92">
        <w:rPr>
          <w:rFonts w:cs="Times New Roman"/>
          <w:b/>
          <w:color w:val="auto"/>
          <w:sz w:val="24"/>
          <w:szCs w:val="20"/>
        </w:rPr>
        <w:t xml:space="preserve"> tabeli w załączniku</w:t>
      </w:r>
      <w:r w:rsidR="00F57015" w:rsidRPr="00343C92">
        <w:rPr>
          <w:rFonts w:cs="Times New Roman"/>
          <w:b/>
          <w:color w:val="auto"/>
          <w:sz w:val="24"/>
          <w:szCs w:val="20"/>
        </w:rPr>
        <w:t xml:space="preserve"> </w:t>
      </w:r>
      <w:r w:rsidR="00C00922" w:rsidRPr="00343C92">
        <w:rPr>
          <w:rFonts w:cs="Times New Roman"/>
          <w:b/>
          <w:color w:val="auto"/>
          <w:sz w:val="24"/>
          <w:szCs w:val="20"/>
        </w:rPr>
        <w:t>7</w:t>
      </w:r>
      <w:r w:rsidRPr="00343C92">
        <w:rPr>
          <w:rFonts w:cs="Times New Roman"/>
          <w:b/>
          <w:color w:val="auto"/>
          <w:sz w:val="24"/>
          <w:szCs w:val="20"/>
        </w:rPr>
        <w:t xml:space="preserve"> do SWZ </w:t>
      </w:r>
      <w:r w:rsidRPr="001C64BE">
        <w:rPr>
          <w:rFonts w:cs="Times New Roman"/>
          <w:b/>
          <w:i/>
          <w:color w:val="auto"/>
          <w:sz w:val="24"/>
          <w:szCs w:val="20"/>
        </w:rPr>
        <w:t>(odpowiednio do zadania).</w:t>
      </w:r>
      <w:r w:rsidRPr="00343C92">
        <w:rPr>
          <w:rFonts w:cs="Times New Roman"/>
          <w:b/>
          <w:color w:val="auto"/>
          <w:sz w:val="24"/>
          <w:szCs w:val="20"/>
        </w:rPr>
        <w:t xml:space="preserve"> Dokument stanowi integralną część oferty i nie podlega </w:t>
      </w:r>
      <w:r w:rsidRPr="00401E14">
        <w:rPr>
          <w:rFonts w:cs="Times New Roman"/>
          <w:b/>
          <w:color w:val="auto"/>
          <w:sz w:val="24"/>
        </w:rPr>
        <w:t>uzupełnieniu.</w:t>
      </w:r>
    </w:p>
    <w:p w14:paraId="5108E6DE" w14:textId="68195EC1" w:rsidR="00401E14" w:rsidRPr="00401E14" w:rsidRDefault="00401E14" w:rsidP="00401E14">
      <w:pPr>
        <w:pStyle w:val="Akapitzlist"/>
        <w:tabs>
          <w:tab w:val="left" w:pos="709"/>
          <w:tab w:val="left" w:pos="851"/>
        </w:tabs>
        <w:spacing w:after="0" w:line="240" w:lineRule="auto"/>
        <w:ind w:hanging="294"/>
        <w:jc w:val="both"/>
        <w:rPr>
          <w:rFonts w:ascii="Times New Roman" w:hAnsi="Times New Roman"/>
          <w:sz w:val="24"/>
        </w:rPr>
      </w:pPr>
      <w:r w:rsidRPr="00401E14">
        <w:rPr>
          <w:rFonts w:ascii="Times New Roman" w:hAnsi="Times New Roman"/>
          <w:sz w:val="24"/>
          <w:szCs w:val="24"/>
          <w:lang w:val="pl-PL" w:eastAsia="pl-PL"/>
        </w:rPr>
        <w:t>6</w:t>
      </w:r>
      <w:r>
        <w:rPr>
          <w:sz w:val="24"/>
          <w:lang w:val="pl-PL" w:eastAsia="pl-PL"/>
        </w:rPr>
        <w:t xml:space="preserve">. </w:t>
      </w:r>
      <w:r w:rsidRPr="00401E14">
        <w:rPr>
          <w:rFonts w:ascii="Times New Roman" w:hAnsi="Times New Roman"/>
          <w:sz w:val="24"/>
          <w:lang w:eastAsia="pl-PL"/>
        </w:rPr>
        <w:t>Wykonawca</w:t>
      </w:r>
      <w:r w:rsidRPr="00401E14">
        <w:rPr>
          <w:rFonts w:ascii="Times New Roman" w:eastAsia="Times New Roman" w:hAnsi="Times New Roman"/>
          <w:bCs/>
          <w:sz w:val="24"/>
          <w:lang w:eastAsia="pl-PL"/>
        </w:rPr>
        <w:t xml:space="preserve"> zobowiązany jest wskazać w każdym zadaniu w Ofercie Wykonawcy,                             w tabeli w kol. </w:t>
      </w:r>
      <w:r>
        <w:rPr>
          <w:rFonts w:ascii="Times New Roman" w:eastAsia="Times New Roman" w:hAnsi="Times New Roman"/>
          <w:bCs/>
          <w:sz w:val="24"/>
          <w:lang w:val="pl-PL" w:eastAsia="pl-PL"/>
        </w:rPr>
        <w:t>1</w:t>
      </w:r>
      <w:r w:rsidRPr="00401E14">
        <w:rPr>
          <w:rFonts w:ascii="Times New Roman" w:eastAsia="Times New Roman" w:hAnsi="Times New Roman"/>
          <w:bCs/>
          <w:color w:val="FF0000"/>
          <w:sz w:val="24"/>
          <w:lang w:eastAsia="pl-PL"/>
        </w:rPr>
        <w:t xml:space="preserve"> </w:t>
      </w:r>
      <w:r w:rsidRPr="00401E14">
        <w:rPr>
          <w:rFonts w:ascii="Times New Roman" w:eastAsia="Times New Roman" w:hAnsi="Times New Roman"/>
          <w:bCs/>
          <w:sz w:val="24"/>
          <w:lang w:eastAsia="pl-PL"/>
        </w:rPr>
        <w:t xml:space="preserve"> – </w:t>
      </w:r>
      <w:r w:rsidRPr="00401E14">
        <w:rPr>
          <w:rFonts w:ascii="Times New Roman" w:hAnsi="Times New Roman"/>
          <w:bCs/>
          <w:sz w:val="24"/>
          <w:szCs w:val="24"/>
        </w:rPr>
        <w:t>Producent</w:t>
      </w:r>
      <w:r w:rsidRPr="00401E14">
        <w:rPr>
          <w:rFonts w:ascii="Times New Roman" w:hAnsi="Times New Roman"/>
          <w:bCs/>
          <w:sz w:val="24"/>
          <w:szCs w:val="24"/>
          <w:lang w:val="pl-PL"/>
        </w:rPr>
        <w:t>a</w:t>
      </w:r>
      <w:r w:rsidRPr="00401E14">
        <w:rPr>
          <w:rFonts w:ascii="Times New Roman" w:hAnsi="Times New Roman"/>
          <w:bCs/>
          <w:sz w:val="24"/>
          <w:szCs w:val="24"/>
        </w:rPr>
        <w:t>, nazw</w:t>
      </w:r>
      <w:r w:rsidRPr="00401E14">
        <w:rPr>
          <w:rFonts w:ascii="Times New Roman" w:hAnsi="Times New Roman"/>
          <w:bCs/>
          <w:sz w:val="24"/>
          <w:szCs w:val="24"/>
          <w:lang w:val="pl-PL"/>
        </w:rPr>
        <w:t>ę</w:t>
      </w:r>
      <w:r w:rsidRPr="00401E14">
        <w:rPr>
          <w:rFonts w:ascii="Times New Roman" w:hAnsi="Times New Roman"/>
          <w:bCs/>
          <w:sz w:val="24"/>
          <w:szCs w:val="24"/>
        </w:rPr>
        <w:t>, model</w:t>
      </w:r>
      <w:r>
        <w:rPr>
          <w:rFonts w:ascii="Times New Roman" w:eastAsia="Times New Roman" w:hAnsi="Times New Roman"/>
          <w:bCs/>
          <w:sz w:val="24"/>
          <w:lang w:eastAsia="pl-PL"/>
        </w:rPr>
        <w:t xml:space="preserve"> oferowanej drukarki. </w:t>
      </w:r>
      <w:r w:rsidRPr="00401E14">
        <w:rPr>
          <w:rFonts w:ascii="Times New Roman" w:eastAsia="Times New Roman" w:hAnsi="Times New Roman"/>
          <w:bCs/>
          <w:sz w:val="24"/>
          <w:lang w:eastAsia="pl-PL"/>
        </w:rPr>
        <w:t>Pod nazwą „Producent” należy rozumieć nazwę firmy, pod kt</w:t>
      </w:r>
      <w:r>
        <w:rPr>
          <w:rFonts w:ascii="Times New Roman" w:eastAsia="Times New Roman" w:hAnsi="Times New Roman"/>
          <w:bCs/>
          <w:sz w:val="24"/>
          <w:lang w:eastAsia="pl-PL"/>
        </w:rPr>
        <w:t>órą sprzedawana jest oferowana</w:t>
      </w:r>
      <w:r w:rsidRPr="00401E14">
        <w:rPr>
          <w:rFonts w:ascii="Times New Roman" w:eastAsia="Times New Roman" w:hAnsi="Times New Roman"/>
          <w:bCs/>
          <w:sz w:val="24"/>
          <w:lang w:eastAsia="pl-PL"/>
        </w:rPr>
        <w:t xml:space="preserve"> </w:t>
      </w:r>
      <w:r>
        <w:rPr>
          <w:rFonts w:ascii="Times New Roman" w:eastAsia="Times New Roman" w:hAnsi="Times New Roman"/>
          <w:bCs/>
          <w:sz w:val="24"/>
          <w:lang w:val="pl-PL" w:eastAsia="pl-PL"/>
        </w:rPr>
        <w:t xml:space="preserve"> drukarka </w:t>
      </w:r>
      <w:r w:rsidRPr="00401E14">
        <w:rPr>
          <w:rFonts w:ascii="Times New Roman" w:eastAsia="Times New Roman" w:hAnsi="Times New Roman"/>
          <w:bCs/>
          <w:sz w:val="24"/>
          <w:lang w:eastAsia="pl-PL"/>
        </w:rPr>
        <w:t xml:space="preserve">bądź przedsiębiorcę wprowadzającego produkt  do obrotu na terytorium </w:t>
      </w:r>
      <w:r w:rsidRPr="00401E14">
        <w:rPr>
          <w:rFonts w:ascii="Times New Roman" w:hAnsi="Times New Roman"/>
          <w:sz w:val="24"/>
        </w:rPr>
        <w:t xml:space="preserve">bądź przedsiębiorcę wprowadzającego towar do obrotu na terytorium UE. </w:t>
      </w:r>
      <w:r w:rsidRPr="00401E14">
        <w:rPr>
          <w:rFonts w:ascii="Times New Roman" w:eastAsia="Times New Roman" w:hAnsi="Times New Roman"/>
          <w:bCs/>
          <w:sz w:val="24"/>
          <w:lang w:eastAsia="pl-PL"/>
        </w:rPr>
        <w:t xml:space="preserve"> W przypadku  </w:t>
      </w:r>
      <w:r w:rsidRPr="00401E14">
        <w:rPr>
          <w:rFonts w:ascii="Times New Roman" w:hAnsi="Times New Roman"/>
          <w:sz w:val="24"/>
        </w:rPr>
        <w:t xml:space="preserve">nie wskazania przez Wykonawcę </w:t>
      </w:r>
      <w:r w:rsidRPr="00401E14">
        <w:rPr>
          <w:rFonts w:ascii="Times New Roman" w:hAnsi="Times New Roman"/>
          <w:bCs/>
          <w:sz w:val="24"/>
          <w:szCs w:val="24"/>
        </w:rPr>
        <w:t>Producent</w:t>
      </w:r>
      <w:r w:rsidRPr="00401E14">
        <w:rPr>
          <w:rFonts w:ascii="Times New Roman" w:hAnsi="Times New Roman"/>
          <w:bCs/>
          <w:sz w:val="24"/>
          <w:szCs w:val="24"/>
          <w:lang w:val="pl-PL"/>
        </w:rPr>
        <w:t>a</w:t>
      </w:r>
      <w:r w:rsidRPr="00401E14">
        <w:rPr>
          <w:rFonts w:ascii="Times New Roman" w:hAnsi="Times New Roman"/>
          <w:bCs/>
          <w:sz w:val="24"/>
          <w:szCs w:val="24"/>
        </w:rPr>
        <w:t>, nazw</w:t>
      </w:r>
      <w:r>
        <w:rPr>
          <w:rFonts w:ascii="Times New Roman" w:hAnsi="Times New Roman"/>
          <w:bCs/>
          <w:sz w:val="24"/>
          <w:szCs w:val="24"/>
          <w:lang w:val="pl-PL"/>
        </w:rPr>
        <w:t>y</w:t>
      </w:r>
      <w:r w:rsidRPr="00401E14">
        <w:rPr>
          <w:rFonts w:ascii="Times New Roman" w:hAnsi="Times New Roman"/>
          <w:bCs/>
          <w:sz w:val="24"/>
          <w:szCs w:val="24"/>
        </w:rPr>
        <w:t>, model</w:t>
      </w:r>
      <w:r>
        <w:rPr>
          <w:rFonts w:ascii="Times New Roman" w:hAnsi="Times New Roman"/>
          <w:bCs/>
          <w:sz w:val="24"/>
          <w:szCs w:val="24"/>
          <w:lang w:val="pl-PL"/>
        </w:rPr>
        <w:t>u</w:t>
      </w:r>
      <w:r>
        <w:rPr>
          <w:rFonts w:ascii="Times New Roman" w:eastAsia="Times New Roman" w:hAnsi="Times New Roman"/>
          <w:bCs/>
          <w:sz w:val="24"/>
          <w:lang w:eastAsia="pl-PL"/>
        </w:rPr>
        <w:t xml:space="preserve"> oferowanej drukarki</w:t>
      </w:r>
      <w:r w:rsidRPr="00401E14">
        <w:rPr>
          <w:rFonts w:ascii="Times New Roman" w:eastAsia="Times New Roman" w:hAnsi="Times New Roman"/>
          <w:bCs/>
          <w:sz w:val="24"/>
          <w:lang w:eastAsia="pl-PL"/>
        </w:rPr>
        <w:t xml:space="preserve"> </w:t>
      </w:r>
      <w:r w:rsidRPr="00401E14">
        <w:rPr>
          <w:rFonts w:ascii="Times New Roman" w:hAnsi="Times New Roman"/>
          <w:sz w:val="24"/>
        </w:rPr>
        <w:t>Zamawiający odrzuci ofertę na podstawie art. 226 ust. 1 pkt 5 ustawy jako niezgodną z warunkami zamówienia. Wykonawca nie może dokonać zmiany zaoferowanego Producenta, typu, modelu po złożeniu oferty.</w:t>
      </w:r>
    </w:p>
    <w:p w14:paraId="1A30F839" w14:textId="57097F22" w:rsidR="00DD2A32" w:rsidRPr="00DD2A32" w:rsidRDefault="00F94C4A" w:rsidP="00D00FAD">
      <w:pPr>
        <w:pStyle w:val="Akapitzlist"/>
        <w:widowControl w:val="0"/>
        <w:numPr>
          <w:ilvl w:val="0"/>
          <w:numId w:val="8"/>
        </w:numPr>
        <w:spacing w:after="0" w:line="240" w:lineRule="auto"/>
        <w:ind w:left="709" w:hanging="283"/>
        <w:jc w:val="both"/>
        <w:rPr>
          <w:sz w:val="24"/>
        </w:rPr>
      </w:pPr>
      <w:r w:rsidRPr="009B65BD">
        <w:rPr>
          <w:rFonts w:ascii="Times New Roman" w:hAnsi="Times New Roman"/>
          <w:sz w:val="24"/>
          <w:szCs w:val="24"/>
        </w:rPr>
        <w:t xml:space="preserve">Zamawiający </w:t>
      </w:r>
      <w:r w:rsidR="009B65BD">
        <w:rPr>
          <w:rFonts w:ascii="Times New Roman" w:hAnsi="Times New Roman"/>
          <w:sz w:val="24"/>
          <w:szCs w:val="24"/>
          <w:lang w:val="pl-PL"/>
        </w:rPr>
        <w:t xml:space="preserve">w żadnym z zadań  nie żąda </w:t>
      </w:r>
      <w:r w:rsidRPr="009B65BD">
        <w:rPr>
          <w:rFonts w:ascii="Times New Roman" w:hAnsi="Times New Roman"/>
          <w:sz w:val="24"/>
          <w:szCs w:val="24"/>
        </w:rPr>
        <w:t>złożenia wraz z ofertą przedmiotowych środków dowodowych</w:t>
      </w:r>
      <w:r w:rsidR="00076425">
        <w:rPr>
          <w:rFonts w:ascii="Times New Roman" w:hAnsi="Times New Roman"/>
          <w:sz w:val="24"/>
          <w:szCs w:val="24"/>
          <w:lang w:val="pl-PL"/>
        </w:rPr>
        <w:t>.</w:t>
      </w:r>
      <w:r w:rsidR="00DD2A32" w:rsidRPr="00DD2A32">
        <w:rPr>
          <w:sz w:val="24"/>
        </w:rPr>
        <w:t xml:space="preserve">               </w:t>
      </w:r>
    </w:p>
    <w:p w14:paraId="7ADFDC1E" w14:textId="77777777" w:rsidR="00D00FAD" w:rsidRPr="00343C92" w:rsidRDefault="00D00FAD" w:rsidP="00D00FAD">
      <w:pPr>
        <w:widowControl w:val="0"/>
        <w:numPr>
          <w:ilvl w:val="0"/>
          <w:numId w:val="8"/>
        </w:numPr>
        <w:suppressAutoHyphens w:val="0"/>
        <w:spacing w:after="60"/>
        <w:ind w:left="709" w:hanging="283"/>
        <w:contextualSpacing/>
        <w:jc w:val="both"/>
        <w:textAlignment w:val="auto"/>
        <w:rPr>
          <w:rFonts w:cs="Times New Roman"/>
          <w:color w:val="auto"/>
          <w:kern w:val="2"/>
          <w:sz w:val="24"/>
        </w:rPr>
      </w:pPr>
      <w:r w:rsidRPr="00343C92">
        <w:rPr>
          <w:rFonts w:cs="Times New Roman"/>
          <w:color w:val="auto"/>
          <w:sz w:val="24"/>
        </w:rPr>
        <w:t>Użyte</w:t>
      </w:r>
      <w:r w:rsidRPr="00343C92">
        <w:rPr>
          <w:rFonts w:cs="Times New Roman"/>
          <w:color w:val="auto"/>
          <w:kern w:val="2"/>
          <w:sz w:val="24"/>
        </w:rPr>
        <w:t xml:space="preserve"> przez Zamawiającego, w niniejszej dokumentacji:</w:t>
      </w:r>
    </w:p>
    <w:p w14:paraId="508E3FDC" w14:textId="460FCE58" w:rsidR="001B3585" w:rsidRPr="00343C92" w:rsidRDefault="001B3585" w:rsidP="007573A2">
      <w:pPr>
        <w:widowControl w:val="0"/>
        <w:numPr>
          <w:ilvl w:val="0"/>
          <w:numId w:val="29"/>
        </w:numPr>
        <w:suppressAutoHyphens w:val="0"/>
        <w:spacing w:after="60"/>
        <w:ind w:left="1276"/>
        <w:contextualSpacing/>
        <w:jc w:val="both"/>
        <w:textAlignment w:val="auto"/>
        <w:rPr>
          <w:rFonts w:cs="Times New Roman"/>
          <w:color w:val="auto"/>
          <w:kern w:val="2"/>
          <w:sz w:val="24"/>
        </w:rPr>
      </w:pPr>
      <w:r w:rsidRPr="00343C92">
        <w:rPr>
          <w:rFonts w:cs="Times New Roman"/>
          <w:color w:val="auto"/>
          <w:kern w:val="2"/>
          <w:sz w:val="24"/>
        </w:rPr>
        <w:t>znaki towarowe, patenty lub pochodzenie, źródła lub szczególny proces, który charakteryzuje produkty lub usługi dostarczane prze</w:t>
      </w:r>
      <w:r w:rsidR="008B02A1">
        <w:rPr>
          <w:rFonts w:cs="Times New Roman"/>
          <w:color w:val="auto"/>
          <w:kern w:val="2"/>
          <w:sz w:val="24"/>
        </w:rPr>
        <w:t>z konkretnego W</w:t>
      </w:r>
      <w:r w:rsidRPr="00343C92">
        <w:rPr>
          <w:rFonts w:cs="Times New Roman"/>
          <w:color w:val="auto"/>
          <w:kern w:val="2"/>
          <w:sz w:val="24"/>
        </w:rPr>
        <w:t xml:space="preserve">ykonawcę, </w:t>
      </w:r>
      <w:r w:rsidR="00DF1DD3" w:rsidRPr="00343C92">
        <w:rPr>
          <w:rFonts w:cs="Times New Roman"/>
          <w:color w:val="auto"/>
          <w:kern w:val="2"/>
          <w:sz w:val="24"/>
        </w:rPr>
        <w:lastRenderedPageBreak/>
        <w:t>o </w:t>
      </w:r>
      <w:r w:rsidRPr="00343C92">
        <w:rPr>
          <w:rFonts w:cs="Times New Roman"/>
          <w:color w:val="auto"/>
          <w:kern w:val="2"/>
          <w:sz w:val="24"/>
        </w:rPr>
        <w:t>których mowa w art. 99 ust. 4 ustawy, oraz</w:t>
      </w:r>
    </w:p>
    <w:p w14:paraId="7C34B6EE" w14:textId="77777777" w:rsidR="001B3585" w:rsidRPr="00343C92" w:rsidRDefault="001B3585" w:rsidP="007573A2">
      <w:pPr>
        <w:widowControl w:val="0"/>
        <w:numPr>
          <w:ilvl w:val="0"/>
          <w:numId w:val="29"/>
        </w:numPr>
        <w:suppressAutoHyphens w:val="0"/>
        <w:spacing w:after="60"/>
        <w:ind w:left="1276"/>
        <w:contextualSpacing/>
        <w:jc w:val="both"/>
        <w:textAlignment w:val="auto"/>
        <w:rPr>
          <w:rFonts w:cs="Times New Roman"/>
          <w:color w:val="auto"/>
          <w:kern w:val="2"/>
          <w:sz w:val="24"/>
        </w:rPr>
      </w:pPr>
      <w:r w:rsidRPr="00343C92">
        <w:rPr>
          <w:rFonts w:cs="Times New Roman"/>
          <w:color w:val="auto"/>
          <w:kern w:val="2"/>
          <w:sz w:val="24"/>
        </w:rPr>
        <w:t>normy, europejskie oceny techniczne, aprobaty, specyfikacje techniczne i systemy referencji technicznych, o których mowa w art. 101 ust. 4 ustawy</w:t>
      </w:r>
    </w:p>
    <w:p w14:paraId="0D5ACAC4" w14:textId="77777777" w:rsidR="001B3585" w:rsidRPr="00343C92" w:rsidRDefault="001B3585" w:rsidP="005D4DE5">
      <w:pPr>
        <w:widowControl w:val="0"/>
        <w:suppressAutoHyphens w:val="0"/>
        <w:spacing w:after="60"/>
        <w:ind w:left="850"/>
        <w:contextualSpacing/>
        <w:jc w:val="both"/>
        <w:textAlignment w:val="auto"/>
        <w:rPr>
          <w:rFonts w:cs="Times New Roman"/>
          <w:color w:val="00B050"/>
          <w:kern w:val="2"/>
          <w:sz w:val="24"/>
        </w:rPr>
      </w:pPr>
      <w:r w:rsidRPr="00343C92">
        <w:rPr>
          <w:rFonts w:cs="Times New Roman"/>
          <w:color w:val="auto"/>
          <w:kern w:val="2"/>
          <w:sz w:val="24"/>
        </w:rPr>
        <w:t xml:space="preserve">- stanowią wyłącznie wzorzec jakościowy, funkcjonalny, techniczny, technologiczny lub estetyczny i we wszystkich przypadkach ich użycia dopuszcza się stosowanie materiałów, urządzeń, systemów technicznych i innych elementów równoważnych, zwanych dalej „rozwiązaniami równoważnymi”. Określone materiały, urządzenia, systemy techniczne </w:t>
      </w:r>
      <w:r w:rsidR="00AC0B35" w:rsidRPr="00343C92">
        <w:rPr>
          <w:rFonts w:cs="Times New Roman"/>
        </w:rPr>
        <w:t>i </w:t>
      </w:r>
      <w:r w:rsidRPr="00343C92">
        <w:rPr>
          <w:rFonts w:cs="Times New Roman"/>
        </w:rPr>
        <w:t>inne</w:t>
      </w:r>
      <w:r w:rsidRPr="00343C92">
        <w:rPr>
          <w:rFonts w:cs="Times New Roman"/>
          <w:color w:val="auto"/>
          <w:kern w:val="2"/>
          <w:sz w:val="24"/>
        </w:rPr>
        <w:t xml:space="preserve"> elementy opisu przy pomocy „sformułowań ograniczających” mogą być zastąpione rozwiązaniami równoważnymi o odpowiednio nie gorszych właściwościach technicznych, technologicznych, estetycznych oraz nie gorszych cechach jakościowych lub</w:t>
      </w:r>
      <w:r w:rsidRPr="00343C92">
        <w:rPr>
          <w:rFonts w:cs="Times New Roman"/>
          <w:color w:val="00B050"/>
          <w:kern w:val="2"/>
          <w:sz w:val="24"/>
        </w:rPr>
        <w:t xml:space="preserve"> </w:t>
      </w:r>
      <w:r w:rsidRPr="00343C92">
        <w:rPr>
          <w:rFonts w:cs="Times New Roman"/>
          <w:color w:val="auto"/>
          <w:kern w:val="2"/>
          <w:sz w:val="24"/>
        </w:rPr>
        <w:t>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14:paraId="6F216FE2" w14:textId="77777777" w:rsidR="0032627A" w:rsidRPr="00343C92" w:rsidRDefault="00567B6A"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sz w:val="24"/>
        </w:rPr>
        <w:t>Zam</w:t>
      </w:r>
      <w:r w:rsidR="008066CB" w:rsidRPr="00343C92">
        <w:rPr>
          <w:rFonts w:cs="Times New Roman"/>
          <w:sz w:val="24"/>
        </w:rPr>
        <w:t>awiający nie dopuszcza składania</w:t>
      </w:r>
      <w:r w:rsidRPr="00343C92">
        <w:rPr>
          <w:rFonts w:cs="Times New Roman"/>
          <w:sz w:val="24"/>
        </w:rPr>
        <w:t xml:space="preserve"> ofert</w:t>
      </w:r>
      <w:r w:rsidR="008066CB" w:rsidRPr="00343C92">
        <w:rPr>
          <w:rFonts w:cs="Times New Roman"/>
          <w:sz w:val="24"/>
        </w:rPr>
        <w:t xml:space="preserve"> </w:t>
      </w:r>
      <w:r w:rsidRPr="00343C92">
        <w:rPr>
          <w:rFonts w:cs="Times New Roman"/>
          <w:sz w:val="24"/>
        </w:rPr>
        <w:t>wariantowych.</w:t>
      </w:r>
    </w:p>
    <w:p w14:paraId="70CE1128" w14:textId="77777777" w:rsidR="00567B6A" w:rsidRPr="00343C92" w:rsidRDefault="00567B6A"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color w:val="auto"/>
          <w:sz w:val="24"/>
        </w:rPr>
        <w:t>Zamawiający dopuszcza powierzenie</w:t>
      </w:r>
      <w:r w:rsidRPr="00343C92">
        <w:rPr>
          <w:rFonts w:cs="Times New Roman"/>
          <w:color w:val="auto"/>
          <w:sz w:val="24"/>
          <w:vertAlign w:val="superscript"/>
        </w:rPr>
        <w:t xml:space="preserve"> </w:t>
      </w:r>
      <w:r w:rsidR="005809A0" w:rsidRPr="00343C92">
        <w:rPr>
          <w:rFonts w:cs="Times New Roman"/>
          <w:color w:val="auto"/>
          <w:sz w:val="24"/>
        </w:rPr>
        <w:t>wykonania części zamówienia P</w:t>
      </w:r>
      <w:r w:rsidRPr="00343C92">
        <w:rPr>
          <w:rFonts w:cs="Times New Roman"/>
          <w:color w:val="auto"/>
          <w:sz w:val="24"/>
        </w:rPr>
        <w:t>odwykonawcy.</w:t>
      </w:r>
    </w:p>
    <w:p w14:paraId="2C7526A4" w14:textId="77777777" w:rsidR="0032627A" w:rsidRPr="00343C92" w:rsidRDefault="00567B6A"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sz w:val="24"/>
        </w:rPr>
        <w:t>Zamawiający żąda wskazania przez Wykonawcę w ofercie części zamówienia, których wykonanie powierzy Podwykonawcom</w:t>
      </w:r>
      <w:r w:rsidR="005809A0" w:rsidRPr="00343C92">
        <w:rPr>
          <w:rFonts w:cs="Times New Roman"/>
          <w:sz w:val="24"/>
        </w:rPr>
        <w:t>, oraz podania nazw ewentualnych Podwykonawców, jeżeli są już znani.</w:t>
      </w:r>
    </w:p>
    <w:p w14:paraId="255825D7" w14:textId="3239496B" w:rsidR="00AF535E" w:rsidRPr="00343C92" w:rsidRDefault="00AF535E"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color w:val="auto"/>
          <w:sz w:val="24"/>
        </w:rPr>
        <w:t>Okres obowiązywania umowy ramowej</w:t>
      </w:r>
      <w:r w:rsidR="00FC076D">
        <w:rPr>
          <w:rFonts w:cs="Times New Roman"/>
          <w:color w:val="auto"/>
          <w:sz w:val="24"/>
        </w:rPr>
        <w:t xml:space="preserve"> w każdym zadaniu</w:t>
      </w:r>
      <w:r w:rsidRPr="00343C92">
        <w:rPr>
          <w:rFonts w:cs="Times New Roman"/>
          <w:color w:val="auto"/>
          <w:sz w:val="24"/>
        </w:rPr>
        <w:t xml:space="preserve">: </w:t>
      </w:r>
      <w:r w:rsidRPr="00343C92">
        <w:rPr>
          <w:rFonts w:cs="Times New Roman"/>
          <w:b/>
          <w:color w:val="auto"/>
          <w:sz w:val="24"/>
        </w:rPr>
        <w:t xml:space="preserve">12 miesięcy, licząc od dnia zawarcia umowy </w:t>
      </w:r>
      <w:r w:rsidR="008B02A1">
        <w:rPr>
          <w:rFonts w:cs="Times New Roman"/>
          <w:b/>
          <w:color w:val="auto"/>
          <w:sz w:val="24"/>
        </w:rPr>
        <w:t>przez Strony.</w:t>
      </w:r>
    </w:p>
    <w:p w14:paraId="41B06ECA" w14:textId="4F97917A" w:rsidR="00ED7D44" w:rsidRPr="00343C92" w:rsidRDefault="004F71B3"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color w:val="auto"/>
          <w:sz w:val="24"/>
        </w:rPr>
        <w:t>Termin wykonania zamówienia</w:t>
      </w:r>
      <w:r w:rsidR="008B02A1">
        <w:rPr>
          <w:rFonts w:cs="Times New Roman"/>
          <w:color w:val="auto"/>
          <w:sz w:val="24"/>
        </w:rPr>
        <w:t xml:space="preserve"> w każdym zadaniu</w:t>
      </w:r>
      <w:r w:rsidR="00AF535E" w:rsidRPr="00343C92">
        <w:rPr>
          <w:rFonts w:cs="Times New Roman"/>
          <w:color w:val="auto"/>
          <w:sz w:val="24"/>
        </w:rPr>
        <w:t xml:space="preserve">: </w:t>
      </w:r>
      <w:r w:rsidR="00AF535E" w:rsidRPr="00343C92">
        <w:rPr>
          <w:rFonts w:cs="Times New Roman"/>
          <w:b/>
          <w:color w:val="auto"/>
          <w:sz w:val="24"/>
        </w:rPr>
        <w:t xml:space="preserve">do </w:t>
      </w:r>
      <w:r w:rsidR="008B02A1">
        <w:rPr>
          <w:rFonts w:cs="Times New Roman"/>
          <w:b/>
          <w:color w:val="auto"/>
          <w:sz w:val="24"/>
        </w:rPr>
        <w:t>5</w:t>
      </w:r>
      <w:r w:rsidR="00AF535E" w:rsidRPr="00343C92">
        <w:rPr>
          <w:rFonts w:cs="Times New Roman"/>
          <w:b/>
          <w:color w:val="auto"/>
          <w:sz w:val="24"/>
        </w:rPr>
        <w:t xml:space="preserve">0 dni roboczych </w:t>
      </w:r>
      <w:r w:rsidR="008B02A1">
        <w:rPr>
          <w:rFonts w:cs="Times New Roman"/>
          <w:b/>
          <w:color w:val="auto"/>
          <w:sz w:val="24"/>
        </w:rPr>
        <w:t xml:space="preserve">                              </w:t>
      </w:r>
      <w:r w:rsidR="00AF535E" w:rsidRPr="008B02A1">
        <w:rPr>
          <w:rFonts w:cs="Times New Roman"/>
          <w:b/>
          <w:i/>
          <w:color w:val="auto"/>
          <w:sz w:val="24"/>
        </w:rPr>
        <w:t>(zgodnie z ofertą Wykonawcy),</w:t>
      </w:r>
      <w:r w:rsidR="00AF535E" w:rsidRPr="00343C92">
        <w:rPr>
          <w:rFonts w:cs="Times New Roman"/>
          <w:b/>
          <w:color w:val="auto"/>
          <w:sz w:val="24"/>
        </w:rPr>
        <w:t xml:space="preserve"> licząc od dnia podpisania umowy wykonawczej.</w:t>
      </w:r>
    </w:p>
    <w:p w14:paraId="28971260" w14:textId="317D7D84" w:rsidR="00ED7D44" w:rsidRPr="00D00FAD" w:rsidRDefault="004F71B3"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color w:val="auto"/>
          <w:sz w:val="24"/>
        </w:rPr>
        <w:t>Miejsce wykonania zamówienia</w:t>
      </w:r>
      <w:r w:rsidR="00A52695">
        <w:rPr>
          <w:rFonts w:cs="Times New Roman"/>
          <w:color w:val="auto"/>
          <w:sz w:val="24"/>
        </w:rPr>
        <w:t xml:space="preserve"> (dostaw): </w:t>
      </w:r>
      <w:r w:rsidR="00ED7D44" w:rsidRPr="00343C92">
        <w:rPr>
          <w:rFonts w:cs="Times New Roman"/>
          <w:b/>
          <w:sz w:val="24"/>
        </w:rPr>
        <w:t>Magazyn Wydziału Teleinformatyki Komendy Stołecznej Policji przy ul. Włochowskiej 25/33, 02-336 Warszawa lub siedziba Zamawiającego</w:t>
      </w:r>
      <w:r w:rsidR="008B02A1">
        <w:rPr>
          <w:rFonts w:cs="Times New Roman"/>
          <w:b/>
          <w:sz w:val="24"/>
        </w:rPr>
        <w:t xml:space="preserve">, Wydział Teleinformatyki </w:t>
      </w:r>
      <w:r w:rsidR="00ED7D44" w:rsidRPr="00343C92">
        <w:rPr>
          <w:rFonts w:cs="Times New Roman"/>
          <w:b/>
          <w:sz w:val="24"/>
        </w:rPr>
        <w:t xml:space="preserve"> przy ul. Nowolipie 2, 00-150 Warszawa.</w:t>
      </w:r>
    </w:p>
    <w:p w14:paraId="1E08AF38" w14:textId="77777777" w:rsidR="00D00FAD" w:rsidRPr="00D00FAD" w:rsidRDefault="00D00FAD" w:rsidP="00D00FAD">
      <w:pPr>
        <w:widowControl w:val="0"/>
        <w:suppressAutoHyphens w:val="0"/>
        <w:spacing w:after="60"/>
        <w:ind w:left="1146"/>
        <w:contextualSpacing/>
        <w:jc w:val="both"/>
        <w:textAlignment w:val="auto"/>
        <w:rPr>
          <w:rFonts w:cs="Times New Roman"/>
          <w:color w:val="auto"/>
          <w:sz w:val="16"/>
          <w:szCs w:val="16"/>
        </w:rPr>
      </w:pPr>
    </w:p>
    <w:p w14:paraId="35B15460" w14:textId="5D64D394" w:rsidR="00F070A0" w:rsidRPr="00F070A0" w:rsidRDefault="00ED7D44" w:rsidP="00D00FAD">
      <w:pPr>
        <w:widowControl w:val="0"/>
        <w:numPr>
          <w:ilvl w:val="0"/>
          <w:numId w:val="8"/>
        </w:numPr>
        <w:suppressAutoHyphens w:val="0"/>
        <w:spacing w:after="60"/>
        <w:contextualSpacing/>
        <w:jc w:val="both"/>
        <w:textAlignment w:val="auto"/>
        <w:rPr>
          <w:rFonts w:cs="Times New Roman"/>
          <w:color w:val="auto"/>
          <w:sz w:val="24"/>
        </w:rPr>
      </w:pPr>
      <w:r w:rsidRPr="00343C92">
        <w:rPr>
          <w:rFonts w:cs="Times New Roman"/>
          <w:b/>
          <w:sz w:val="24"/>
        </w:rPr>
        <w:t>PROCEDURA UDZIELANIA ZAMÓWIEŃ:</w:t>
      </w:r>
    </w:p>
    <w:p w14:paraId="41480144" w14:textId="0B94C029" w:rsidR="00F070A0" w:rsidRPr="00F070A0" w:rsidRDefault="00F070A0" w:rsidP="00FC076D">
      <w:pPr>
        <w:pStyle w:val="Akapitzlist"/>
        <w:numPr>
          <w:ilvl w:val="0"/>
          <w:numId w:val="32"/>
        </w:numPr>
        <w:spacing w:after="0" w:line="240" w:lineRule="auto"/>
        <w:ind w:left="1208" w:hanging="357"/>
        <w:jc w:val="both"/>
        <w:rPr>
          <w:rFonts w:ascii="Times New Roman" w:eastAsia="Arial" w:hAnsi="Times New Roman"/>
          <w:kern w:val="1"/>
          <w:sz w:val="24"/>
          <w:szCs w:val="20"/>
          <w:lang w:val="pl-PL" w:eastAsia="zh-CN" w:bidi="hi-IN"/>
        </w:rPr>
      </w:pPr>
      <w:r w:rsidRPr="00F070A0">
        <w:rPr>
          <w:rFonts w:ascii="Times New Roman" w:eastAsia="Arial" w:hAnsi="Times New Roman"/>
          <w:kern w:val="1"/>
          <w:sz w:val="24"/>
          <w:szCs w:val="20"/>
          <w:lang w:val="pl-PL" w:eastAsia="zh-CN" w:bidi="hi-IN"/>
        </w:rPr>
        <w:t>Celem zawarcia niniejszej umowy ramowej</w:t>
      </w:r>
      <w:r w:rsidR="00FC076D">
        <w:rPr>
          <w:rFonts w:ascii="Times New Roman" w:eastAsia="Arial" w:hAnsi="Times New Roman"/>
          <w:kern w:val="1"/>
          <w:sz w:val="24"/>
          <w:szCs w:val="20"/>
          <w:lang w:val="pl-PL" w:eastAsia="zh-CN" w:bidi="hi-IN"/>
        </w:rPr>
        <w:t xml:space="preserve"> w każdym zadaniu  </w:t>
      </w:r>
      <w:r w:rsidRPr="00F070A0">
        <w:rPr>
          <w:rFonts w:ascii="Times New Roman" w:eastAsia="Arial" w:hAnsi="Times New Roman"/>
          <w:kern w:val="1"/>
          <w:sz w:val="24"/>
          <w:szCs w:val="20"/>
          <w:lang w:val="pl-PL" w:eastAsia="zh-CN" w:bidi="hi-IN"/>
        </w:rPr>
        <w:t xml:space="preserve"> jest ustalenie warunków dotyczących zamówień publicznych, które mogą być udzielane w okresie trwania umowy ramowej.</w:t>
      </w:r>
    </w:p>
    <w:p w14:paraId="533293C8" w14:textId="64412CE3" w:rsidR="00ED7D44" w:rsidRPr="00343C92" w:rsidRDefault="00ED7D44" w:rsidP="00FC076D">
      <w:pPr>
        <w:widowControl w:val="0"/>
        <w:numPr>
          <w:ilvl w:val="0"/>
          <w:numId w:val="32"/>
        </w:numPr>
        <w:suppressAutoHyphens w:val="0"/>
        <w:ind w:left="1208" w:hanging="357"/>
        <w:contextualSpacing/>
        <w:jc w:val="both"/>
        <w:textAlignment w:val="auto"/>
        <w:rPr>
          <w:rFonts w:cs="Times New Roman"/>
          <w:color w:val="auto"/>
          <w:sz w:val="24"/>
          <w:szCs w:val="20"/>
        </w:rPr>
      </w:pPr>
      <w:r w:rsidRPr="00343C92">
        <w:rPr>
          <w:rFonts w:cs="Times New Roman"/>
          <w:color w:val="auto"/>
          <w:sz w:val="24"/>
          <w:szCs w:val="20"/>
        </w:rPr>
        <w:t xml:space="preserve">W przedmiotowym postępowaniu Zamawiający nie dokonuje zakupu </w:t>
      </w:r>
      <w:r w:rsidR="00FC076D">
        <w:rPr>
          <w:rFonts w:cs="Times New Roman"/>
          <w:color w:val="auto"/>
          <w:sz w:val="24"/>
          <w:szCs w:val="20"/>
        </w:rPr>
        <w:t xml:space="preserve">drukarek. </w:t>
      </w:r>
      <w:r w:rsidRPr="00343C92">
        <w:rPr>
          <w:rFonts w:cs="Times New Roman"/>
          <w:color w:val="auto"/>
          <w:sz w:val="24"/>
          <w:szCs w:val="20"/>
        </w:rPr>
        <w:t xml:space="preserve">Celem niniejszego postępowania jest </w:t>
      </w:r>
      <w:r w:rsidRPr="00343C92">
        <w:rPr>
          <w:rFonts w:cs="Times New Roman"/>
          <w:b/>
          <w:color w:val="auto"/>
          <w:sz w:val="24"/>
          <w:szCs w:val="20"/>
        </w:rPr>
        <w:t>zawarcie</w:t>
      </w:r>
      <w:r w:rsidR="00FC076D">
        <w:rPr>
          <w:rFonts w:cs="Times New Roman"/>
          <w:b/>
          <w:color w:val="auto"/>
          <w:sz w:val="24"/>
          <w:szCs w:val="20"/>
        </w:rPr>
        <w:t xml:space="preserve"> w każdym zadaniu </w:t>
      </w:r>
      <w:r w:rsidRPr="00343C92">
        <w:rPr>
          <w:rFonts w:cs="Times New Roman"/>
          <w:b/>
          <w:color w:val="auto"/>
          <w:sz w:val="24"/>
          <w:szCs w:val="20"/>
        </w:rPr>
        <w:t xml:space="preserve"> umów ramowych </w:t>
      </w:r>
      <w:r w:rsidRPr="00343C92">
        <w:rPr>
          <w:rFonts w:cs="Times New Roman"/>
          <w:color w:val="auto"/>
          <w:sz w:val="24"/>
          <w:szCs w:val="20"/>
        </w:rPr>
        <w:t xml:space="preserve">– </w:t>
      </w:r>
      <w:r w:rsidR="00FC076D">
        <w:rPr>
          <w:rFonts w:cs="Times New Roman"/>
          <w:color w:val="auto"/>
          <w:sz w:val="24"/>
          <w:szCs w:val="20"/>
        </w:rPr>
        <w:t xml:space="preserve">                          </w:t>
      </w:r>
      <w:r w:rsidRPr="00343C92">
        <w:rPr>
          <w:rFonts w:cs="Times New Roman"/>
          <w:b/>
          <w:color w:val="auto"/>
          <w:sz w:val="24"/>
          <w:szCs w:val="20"/>
        </w:rPr>
        <w:t xml:space="preserve">przez Zamawiającego z maksymalnie 3 (trzema) Wykonawcami, </w:t>
      </w:r>
      <w:r w:rsidRPr="00343C92">
        <w:rPr>
          <w:rFonts w:cs="Times New Roman"/>
          <w:color w:val="auto"/>
          <w:sz w:val="24"/>
          <w:szCs w:val="20"/>
        </w:rPr>
        <w:t>których ceny ofert nie przekroczą kwoty, jaką Zamawiający może przeznaczyć na sfinansowanie umowy ramowej i uzyskają w kryteriach oceny ofert pozycje od 1 do 3, chyba, że oferty niepodlegające odrzuceniu złoży mniej Wykonawców.</w:t>
      </w:r>
    </w:p>
    <w:p w14:paraId="4E7C62DE" w14:textId="62DE02D8" w:rsidR="00F070A0" w:rsidRPr="00F070A0" w:rsidRDefault="00F070A0" w:rsidP="00FC076D">
      <w:pPr>
        <w:numPr>
          <w:ilvl w:val="0"/>
          <w:numId w:val="32"/>
        </w:numPr>
        <w:ind w:left="1208" w:hanging="357"/>
        <w:jc w:val="both"/>
        <w:rPr>
          <w:rFonts w:cs="Times New Roman"/>
          <w:color w:val="auto"/>
          <w:sz w:val="24"/>
          <w:szCs w:val="20"/>
        </w:rPr>
      </w:pPr>
      <w:r w:rsidRPr="00F070A0">
        <w:rPr>
          <w:rFonts w:cs="Times New Roman"/>
          <w:color w:val="auto"/>
          <w:sz w:val="24"/>
          <w:szCs w:val="20"/>
        </w:rPr>
        <w:t>Zamawiający w celu udzielenia zamówienia publicznego</w:t>
      </w:r>
      <w:r w:rsidR="00CA01F8">
        <w:rPr>
          <w:rFonts w:cs="Times New Roman"/>
          <w:color w:val="auto"/>
          <w:sz w:val="24"/>
          <w:szCs w:val="20"/>
        </w:rPr>
        <w:t xml:space="preserve"> w każdym zadaniu </w:t>
      </w:r>
      <w:r w:rsidRPr="00F070A0">
        <w:rPr>
          <w:rFonts w:cs="Times New Roman"/>
          <w:color w:val="auto"/>
          <w:sz w:val="24"/>
          <w:szCs w:val="20"/>
        </w:rPr>
        <w:t xml:space="preserve"> będzie wys</w:t>
      </w:r>
      <w:r w:rsidR="00CA01F8">
        <w:rPr>
          <w:rFonts w:cs="Times New Roman"/>
          <w:color w:val="auto"/>
          <w:sz w:val="24"/>
          <w:szCs w:val="20"/>
        </w:rPr>
        <w:t>yłał do Wykonawcy,  z którym zawarł  umowę ramową, zaproszenie</w:t>
      </w:r>
      <w:r w:rsidRPr="00F070A0">
        <w:rPr>
          <w:rFonts w:cs="Times New Roman"/>
          <w:color w:val="auto"/>
          <w:sz w:val="24"/>
          <w:szCs w:val="20"/>
        </w:rPr>
        <w:t xml:space="preserve"> do złożenia oferty,</w:t>
      </w:r>
      <w:r w:rsidR="00FC076D">
        <w:rPr>
          <w:rFonts w:cs="Times New Roman"/>
          <w:color w:val="auto"/>
          <w:sz w:val="24"/>
          <w:szCs w:val="20"/>
        </w:rPr>
        <w:t xml:space="preserve">  </w:t>
      </w:r>
      <w:r w:rsidR="00CA01F8">
        <w:rPr>
          <w:rFonts w:cs="Times New Roman"/>
          <w:color w:val="auto"/>
          <w:sz w:val="24"/>
          <w:szCs w:val="20"/>
        </w:rPr>
        <w:t>w którym</w:t>
      </w:r>
      <w:r w:rsidRPr="00F070A0">
        <w:rPr>
          <w:rFonts w:cs="Times New Roman"/>
          <w:color w:val="auto"/>
          <w:sz w:val="24"/>
          <w:szCs w:val="20"/>
        </w:rPr>
        <w:t xml:space="preserve"> określi ilość </w:t>
      </w:r>
      <w:r w:rsidR="00FC076D">
        <w:rPr>
          <w:rFonts w:cs="Times New Roman"/>
          <w:color w:val="auto"/>
          <w:sz w:val="24"/>
          <w:szCs w:val="20"/>
        </w:rPr>
        <w:t xml:space="preserve"> zakupywanych drukarek  ora</w:t>
      </w:r>
      <w:r w:rsidR="003031C7">
        <w:rPr>
          <w:rFonts w:cs="Times New Roman"/>
          <w:color w:val="auto"/>
          <w:sz w:val="24"/>
          <w:szCs w:val="20"/>
        </w:rPr>
        <w:t>z</w:t>
      </w:r>
      <w:r w:rsidR="00FC076D">
        <w:rPr>
          <w:rFonts w:cs="Times New Roman"/>
          <w:color w:val="auto"/>
          <w:sz w:val="24"/>
          <w:szCs w:val="20"/>
        </w:rPr>
        <w:t xml:space="preserve"> miejsce dostawy. </w:t>
      </w:r>
    </w:p>
    <w:p w14:paraId="2CF69936" w14:textId="58791019" w:rsidR="00ED7D44" w:rsidRPr="00343C92" w:rsidRDefault="00ED7D44" w:rsidP="00FC076D">
      <w:pPr>
        <w:numPr>
          <w:ilvl w:val="0"/>
          <w:numId w:val="32"/>
        </w:numPr>
        <w:ind w:left="1208" w:hanging="357"/>
        <w:jc w:val="both"/>
        <w:rPr>
          <w:rFonts w:cs="Times New Roman"/>
          <w:color w:val="auto"/>
          <w:sz w:val="24"/>
          <w:szCs w:val="20"/>
        </w:rPr>
      </w:pPr>
      <w:r w:rsidRPr="00343C92">
        <w:rPr>
          <w:rFonts w:cs="Times New Roman"/>
          <w:b/>
          <w:color w:val="auto"/>
          <w:sz w:val="24"/>
          <w:szCs w:val="20"/>
        </w:rPr>
        <w:t>Zamawiający udzieli zamówienia</w:t>
      </w:r>
      <w:r w:rsidR="00FC076D">
        <w:rPr>
          <w:rFonts w:cs="Times New Roman"/>
          <w:b/>
          <w:color w:val="auto"/>
          <w:sz w:val="24"/>
          <w:szCs w:val="20"/>
        </w:rPr>
        <w:t xml:space="preserve"> w każdym zadaniu </w:t>
      </w:r>
      <w:r w:rsidRPr="00343C92">
        <w:rPr>
          <w:rFonts w:cs="Times New Roman"/>
          <w:b/>
          <w:color w:val="auto"/>
          <w:sz w:val="24"/>
          <w:szCs w:val="20"/>
        </w:rPr>
        <w:t xml:space="preserve"> Wykonawcy, który w wyniku przekazanego zaproszenia złoży ofertę najkorzystniejszą, tj. taką, która uzyska najwyższą wartość punktową wyliczoną zgodnie z</w:t>
      </w:r>
      <w:r w:rsidR="00FC076D">
        <w:rPr>
          <w:rFonts w:cs="Times New Roman"/>
          <w:b/>
          <w:color w:val="auto"/>
          <w:sz w:val="24"/>
          <w:szCs w:val="20"/>
        </w:rPr>
        <w:t>e</w:t>
      </w:r>
      <w:r w:rsidRPr="00343C92">
        <w:rPr>
          <w:rFonts w:cs="Times New Roman"/>
          <w:b/>
          <w:color w:val="auto"/>
          <w:sz w:val="24"/>
          <w:szCs w:val="20"/>
        </w:rPr>
        <w:t xml:space="preserve"> </w:t>
      </w:r>
      <w:r w:rsidR="00FC076D">
        <w:rPr>
          <w:rFonts w:cs="Times New Roman"/>
          <w:b/>
          <w:color w:val="auto"/>
          <w:sz w:val="24"/>
          <w:szCs w:val="20"/>
        </w:rPr>
        <w:t xml:space="preserve">wzorem  wskazanym w </w:t>
      </w:r>
      <w:r w:rsidRPr="00343C92">
        <w:rPr>
          <w:rFonts w:cs="Times New Roman"/>
          <w:b/>
          <w:color w:val="auto"/>
          <w:sz w:val="24"/>
          <w:szCs w:val="20"/>
        </w:rPr>
        <w:t xml:space="preserve">Rozdz. XIV </w:t>
      </w:r>
      <w:r w:rsidR="003D494C" w:rsidRPr="003D494C">
        <w:rPr>
          <w:rFonts w:cs="Times New Roman"/>
          <w:b/>
          <w:color w:val="auto"/>
          <w:sz w:val="24"/>
          <w:szCs w:val="20"/>
        </w:rPr>
        <w:t xml:space="preserve">ust. </w:t>
      </w:r>
      <w:r w:rsidR="00FC076D" w:rsidRPr="003D494C">
        <w:rPr>
          <w:rFonts w:cs="Times New Roman"/>
          <w:b/>
          <w:color w:val="auto"/>
          <w:sz w:val="24"/>
          <w:szCs w:val="20"/>
        </w:rPr>
        <w:t>4</w:t>
      </w:r>
      <w:r w:rsidRPr="003D494C">
        <w:rPr>
          <w:rFonts w:cs="Times New Roman"/>
          <w:b/>
          <w:color w:val="auto"/>
          <w:sz w:val="24"/>
          <w:szCs w:val="20"/>
        </w:rPr>
        <w:t xml:space="preserve"> </w:t>
      </w:r>
      <w:r w:rsidRPr="00343C92">
        <w:rPr>
          <w:rFonts w:cs="Times New Roman"/>
          <w:b/>
          <w:color w:val="auto"/>
          <w:sz w:val="24"/>
          <w:szCs w:val="20"/>
        </w:rPr>
        <w:t>SWZ oraz której cena nie przekroczy kwoty jaką Zamawiający może przeznaczyć na sfinansowanie zamówienia</w:t>
      </w:r>
      <w:r w:rsidR="00FC076D">
        <w:rPr>
          <w:rFonts w:cs="Times New Roman"/>
          <w:b/>
          <w:color w:val="auto"/>
          <w:sz w:val="24"/>
          <w:szCs w:val="20"/>
        </w:rPr>
        <w:t xml:space="preserve"> w danym zadaniu</w:t>
      </w:r>
      <w:r w:rsidRPr="00343C92">
        <w:rPr>
          <w:rFonts w:cs="Times New Roman"/>
          <w:b/>
          <w:color w:val="auto"/>
          <w:sz w:val="24"/>
          <w:szCs w:val="20"/>
        </w:rPr>
        <w:t>.</w:t>
      </w:r>
      <w:r w:rsidRPr="00343C92">
        <w:rPr>
          <w:rFonts w:cs="Times New Roman"/>
          <w:color w:val="auto"/>
          <w:sz w:val="24"/>
          <w:szCs w:val="20"/>
        </w:rPr>
        <w:t xml:space="preserve"> </w:t>
      </w:r>
      <w:r w:rsidRPr="00343C92">
        <w:rPr>
          <w:rFonts w:cs="Times New Roman"/>
          <w:b/>
          <w:color w:val="auto"/>
          <w:sz w:val="24"/>
          <w:szCs w:val="20"/>
        </w:rPr>
        <w:t>Oferty składane będą  przy użyciu środków komunikac</w:t>
      </w:r>
      <w:r w:rsidR="00FC076D">
        <w:rPr>
          <w:rFonts w:cs="Times New Roman"/>
          <w:b/>
          <w:color w:val="auto"/>
          <w:sz w:val="24"/>
          <w:szCs w:val="20"/>
        </w:rPr>
        <w:t xml:space="preserve">ji elektronicznej na adres e-mail który zostanie podany w umowie ramowej. </w:t>
      </w:r>
    </w:p>
    <w:p w14:paraId="0B608855" w14:textId="17931F6B" w:rsidR="00ED7D44" w:rsidRPr="00343C92" w:rsidRDefault="00ED7D44" w:rsidP="00FC076D">
      <w:pPr>
        <w:numPr>
          <w:ilvl w:val="0"/>
          <w:numId w:val="32"/>
        </w:numPr>
        <w:ind w:left="1208" w:hanging="357"/>
        <w:jc w:val="both"/>
        <w:rPr>
          <w:rFonts w:cs="Times New Roman"/>
          <w:color w:val="auto"/>
          <w:sz w:val="24"/>
          <w:szCs w:val="20"/>
        </w:rPr>
      </w:pPr>
      <w:r w:rsidRPr="00343C92">
        <w:rPr>
          <w:rFonts w:cs="Times New Roman"/>
          <w:color w:val="auto"/>
          <w:sz w:val="24"/>
          <w:szCs w:val="20"/>
        </w:rPr>
        <w:lastRenderedPageBreak/>
        <w:t xml:space="preserve">Umowa wykonawcza, która stanowić będzie podstawę realizacji zamówienia, zostanie zawarta z Wykonawcą, o którym mowa w pkt </w:t>
      </w:r>
      <w:r w:rsidR="00F070A0">
        <w:rPr>
          <w:rFonts w:cs="Times New Roman"/>
          <w:color w:val="auto"/>
          <w:sz w:val="24"/>
          <w:szCs w:val="20"/>
        </w:rPr>
        <w:t>4</w:t>
      </w:r>
      <w:r w:rsidRPr="00343C92">
        <w:rPr>
          <w:rFonts w:cs="Times New Roman"/>
          <w:color w:val="auto"/>
          <w:sz w:val="24"/>
          <w:szCs w:val="20"/>
        </w:rPr>
        <w:t>. Wzór umowy wykonawczej stanowi załącznik nr 1 do ogólnych warunków umowy ramowej.</w:t>
      </w:r>
    </w:p>
    <w:p w14:paraId="115AE4F2" w14:textId="77777777" w:rsidR="00ED7D44" w:rsidRPr="00343C92" w:rsidRDefault="00ED7D44" w:rsidP="007573A2">
      <w:pPr>
        <w:widowControl w:val="0"/>
        <w:numPr>
          <w:ilvl w:val="0"/>
          <w:numId w:val="32"/>
        </w:numPr>
        <w:suppressAutoHyphens w:val="0"/>
        <w:spacing w:after="60"/>
        <w:contextualSpacing/>
        <w:jc w:val="both"/>
        <w:textAlignment w:val="auto"/>
        <w:rPr>
          <w:rFonts w:cs="Times New Roman"/>
          <w:color w:val="auto"/>
          <w:sz w:val="24"/>
          <w:szCs w:val="20"/>
        </w:rPr>
      </w:pPr>
      <w:r w:rsidRPr="00343C92">
        <w:rPr>
          <w:rFonts w:cs="Times New Roman"/>
          <w:color w:val="auto"/>
          <w:sz w:val="24"/>
          <w:szCs w:val="20"/>
        </w:rPr>
        <w:t>Wykonawca zobowiązuje się oferować w postępowaniach o udzielenie zamówienia publicznego:</w:t>
      </w:r>
    </w:p>
    <w:p w14:paraId="670DD700" w14:textId="69E66FCF" w:rsidR="00ED7D44" w:rsidRPr="00343C92" w:rsidRDefault="003D494C" w:rsidP="003D494C">
      <w:pPr>
        <w:widowControl w:val="0"/>
        <w:numPr>
          <w:ilvl w:val="1"/>
          <w:numId w:val="32"/>
        </w:numPr>
        <w:suppressAutoHyphens w:val="0"/>
        <w:spacing w:after="60"/>
        <w:ind w:left="1418" w:hanging="284"/>
        <w:contextualSpacing/>
        <w:jc w:val="both"/>
        <w:textAlignment w:val="auto"/>
        <w:rPr>
          <w:rFonts w:cs="Times New Roman"/>
          <w:color w:val="auto"/>
          <w:sz w:val="24"/>
          <w:szCs w:val="20"/>
        </w:rPr>
      </w:pPr>
      <w:r>
        <w:rPr>
          <w:rFonts w:cs="Times New Roman"/>
          <w:color w:val="auto"/>
          <w:sz w:val="24"/>
          <w:szCs w:val="20"/>
        </w:rPr>
        <w:t>cenę jednostkową</w:t>
      </w:r>
      <w:r w:rsidR="00ED7D44" w:rsidRPr="00343C92">
        <w:rPr>
          <w:rFonts w:cs="Times New Roman"/>
          <w:color w:val="auto"/>
          <w:sz w:val="24"/>
          <w:szCs w:val="20"/>
        </w:rPr>
        <w:t xml:space="preserve"> netto w PLN za </w:t>
      </w:r>
      <w:r>
        <w:rPr>
          <w:rFonts w:cs="Times New Roman"/>
          <w:color w:val="auto"/>
          <w:sz w:val="24"/>
          <w:szCs w:val="20"/>
        </w:rPr>
        <w:t>drukarkę nie wyższą niż wskazaną</w:t>
      </w:r>
      <w:r w:rsidR="00ED7D44" w:rsidRPr="00343C92">
        <w:rPr>
          <w:rFonts w:cs="Times New Roman"/>
          <w:color w:val="auto"/>
          <w:sz w:val="24"/>
          <w:szCs w:val="20"/>
        </w:rPr>
        <w:t xml:space="preserve">  w załączniku nr 2 do umowy ramowej. W przypadku Wykonawcy korzystającego w dniu składania ofert ze zwolnień wskazanych w art. 113 ustawy o podatku od towarów i usług (tj. Dz. U. z 202</w:t>
      </w:r>
      <w:r>
        <w:rPr>
          <w:rFonts w:cs="Times New Roman"/>
          <w:color w:val="auto"/>
          <w:sz w:val="24"/>
          <w:szCs w:val="20"/>
        </w:rPr>
        <w:t>2 r., poz. 931 z późn. zm.) cena jednostkowa</w:t>
      </w:r>
      <w:r w:rsidR="00ED7D44" w:rsidRPr="00343C92">
        <w:rPr>
          <w:rFonts w:cs="Times New Roman"/>
          <w:color w:val="auto"/>
          <w:sz w:val="24"/>
          <w:szCs w:val="20"/>
        </w:rPr>
        <w:t xml:space="preserve"> netto, o których mo</w:t>
      </w:r>
      <w:r>
        <w:rPr>
          <w:rFonts w:cs="Times New Roman"/>
          <w:color w:val="auto"/>
          <w:sz w:val="24"/>
          <w:szCs w:val="20"/>
        </w:rPr>
        <w:t>wa w zdaniu pierwszym traktowana</w:t>
      </w:r>
      <w:r w:rsidR="00ED7D44" w:rsidRPr="00343C92">
        <w:rPr>
          <w:rFonts w:cs="Times New Roman"/>
          <w:color w:val="auto"/>
          <w:sz w:val="24"/>
          <w:szCs w:val="20"/>
        </w:rPr>
        <w:t xml:space="preserve"> </w:t>
      </w:r>
      <w:r>
        <w:rPr>
          <w:rFonts w:cs="Times New Roman"/>
          <w:color w:val="auto"/>
          <w:sz w:val="24"/>
          <w:szCs w:val="20"/>
        </w:rPr>
        <w:t>będzie jako cena jednostkowa</w:t>
      </w:r>
      <w:r w:rsidR="00ED7D44" w:rsidRPr="00343C92">
        <w:rPr>
          <w:rFonts w:cs="Times New Roman"/>
          <w:color w:val="auto"/>
          <w:sz w:val="24"/>
          <w:szCs w:val="20"/>
        </w:rPr>
        <w:t xml:space="preserve"> brutto;</w:t>
      </w:r>
    </w:p>
    <w:p w14:paraId="18FE18F5" w14:textId="77615F4F" w:rsidR="00ED7D44" w:rsidRPr="00343C92" w:rsidRDefault="005E4146" w:rsidP="005E4146">
      <w:pPr>
        <w:widowControl w:val="0"/>
        <w:numPr>
          <w:ilvl w:val="1"/>
          <w:numId w:val="32"/>
        </w:numPr>
        <w:suppressAutoHyphens w:val="0"/>
        <w:spacing w:after="60"/>
        <w:ind w:left="1418" w:hanging="284"/>
        <w:contextualSpacing/>
        <w:jc w:val="both"/>
        <w:textAlignment w:val="auto"/>
        <w:rPr>
          <w:rFonts w:cs="Times New Roman"/>
          <w:color w:val="auto"/>
          <w:sz w:val="24"/>
          <w:szCs w:val="20"/>
        </w:rPr>
      </w:pPr>
      <w:r>
        <w:rPr>
          <w:rFonts w:cs="Times New Roman"/>
          <w:color w:val="auto"/>
          <w:sz w:val="24"/>
          <w:szCs w:val="20"/>
        </w:rPr>
        <w:t xml:space="preserve">drukarkę zgodną z zaoferowaną </w:t>
      </w:r>
      <w:r w:rsidR="00ED7D44" w:rsidRPr="00343C92">
        <w:rPr>
          <w:rFonts w:cs="Times New Roman"/>
          <w:color w:val="auto"/>
          <w:sz w:val="24"/>
          <w:szCs w:val="20"/>
        </w:rPr>
        <w:t>w postępowaniu prowadzony</w:t>
      </w:r>
      <w:r w:rsidR="00745ED9">
        <w:rPr>
          <w:rFonts w:cs="Times New Roman"/>
          <w:color w:val="auto"/>
          <w:sz w:val="24"/>
          <w:szCs w:val="20"/>
        </w:rPr>
        <w:t xml:space="preserve">m w celu zawarcia </w:t>
      </w:r>
      <w:r w:rsidR="00745ED9" w:rsidRPr="00C365EB">
        <w:rPr>
          <w:rFonts w:cs="Times New Roman"/>
          <w:color w:val="auto"/>
          <w:sz w:val="24"/>
          <w:szCs w:val="20"/>
        </w:rPr>
        <w:t xml:space="preserve">umowy ramowej, </w:t>
      </w:r>
      <w:r w:rsidR="00745ED9">
        <w:rPr>
          <w:rFonts w:cs="Times New Roman"/>
          <w:color w:val="auto"/>
          <w:sz w:val="24"/>
          <w:szCs w:val="20"/>
        </w:rPr>
        <w:t>z zastrzeżeniem Rozdz.</w:t>
      </w:r>
      <w:r w:rsidR="00745ED9" w:rsidRPr="00745ED9">
        <w:rPr>
          <w:rFonts w:cs="Times New Roman"/>
          <w:color w:val="auto"/>
          <w:sz w:val="24"/>
          <w:szCs w:val="20"/>
        </w:rPr>
        <w:t xml:space="preserve"> </w:t>
      </w:r>
      <w:r w:rsidR="00745ED9" w:rsidRPr="00745ED9">
        <w:rPr>
          <w:rFonts w:eastAsia="SimSun" w:cs="Times New Roman"/>
          <w:bCs/>
          <w:sz w:val="24"/>
        </w:rPr>
        <w:t>§</w:t>
      </w:r>
      <w:r w:rsidR="00745ED9">
        <w:rPr>
          <w:rFonts w:eastAsia="SimSun" w:cs="Times New Roman"/>
          <w:bCs/>
          <w:sz w:val="24"/>
        </w:rPr>
        <w:t xml:space="preserve"> 8  ust. 2 pkt 1</w:t>
      </w:r>
      <w:r w:rsidR="00C365EB">
        <w:rPr>
          <w:rFonts w:eastAsia="SimSun" w:cs="Times New Roman"/>
          <w:bCs/>
          <w:sz w:val="24"/>
        </w:rPr>
        <w:t xml:space="preserve"> SWZ.</w:t>
      </w:r>
    </w:p>
    <w:p w14:paraId="67102F71" w14:textId="12F5C264" w:rsidR="00ED7D44" w:rsidRDefault="00ED7D44" w:rsidP="005E4146">
      <w:pPr>
        <w:widowControl w:val="0"/>
        <w:numPr>
          <w:ilvl w:val="1"/>
          <w:numId w:val="32"/>
        </w:numPr>
        <w:suppressAutoHyphens w:val="0"/>
        <w:spacing w:after="60"/>
        <w:ind w:left="1418" w:hanging="284"/>
        <w:contextualSpacing/>
        <w:jc w:val="both"/>
        <w:textAlignment w:val="auto"/>
        <w:rPr>
          <w:rFonts w:cs="Times New Roman"/>
          <w:color w:val="auto"/>
          <w:sz w:val="24"/>
          <w:szCs w:val="20"/>
        </w:rPr>
      </w:pPr>
      <w:r w:rsidRPr="00343C92">
        <w:rPr>
          <w:rFonts w:cs="Times New Roman"/>
          <w:color w:val="auto"/>
          <w:sz w:val="24"/>
          <w:szCs w:val="20"/>
        </w:rPr>
        <w:t>termin dostawy nie dłuższy</w:t>
      </w:r>
      <w:r w:rsidR="005E4146">
        <w:rPr>
          <w:rFonts w:cs="Times New Roman"/>
          <w:color w:val="auto"/>
          <w:sz w:val="24"/>
          <w:szCs w:val="20"/>
        </w:rPr>
        <w:t xml:space="preserve"> niż określony w umowie ramowej;</w:t>
      </w:r>
    </w:p>
    <w:p w14:paraId="792F4334" w14:textId="69B8EA30" w:rsidR="005E4146" w:rsidRPr="00343C92" w:rsidRDefault="005E4146" w:rsidP="005E4146">
      <w:pPr>
        <w:widowControl w:val="0"/>
        <w:numPr>
          <w:ilvl w:val="1"/>
          <w:numId w:val="32"/>
        </w:numPr>
        <w:suppressAutoHyphens w:val="0"/>
        <w:spacing w:after="60"/>
        <w:ind w:left="1418" w:hanging="284"/>
        <w:contextualSpacing/>
        <w:jc w:val="both"/>
        <w:textAlignment w:val="auto"/>
        <w:rPr>
          <w:rFonts w:cs="Times New Roman"/>
          <w:color w:val="auto"/>
          <w:sz w:val="24"/>
          <w:szCs w:val="20"/>
        </w:rPr>
      </w:pPr>
      <w:r>
        <w:rPr>
          <w:rFonts w:cs="Times New Roman"/>
          <w:color w:val="auto"/>
          <w:sz w:val="24"/>
          <w:szCs w:val="20"/>
        </w:rPr>
        <w:t>okres gwarancji  nie krótszy niż określony w umowie  ramowej</w:t>
      </w:r>
    </w:p>
    <w:p w14:paraId="72F8E3FB" w14:textId="77777777" w:rsidR="004F71B3" w:rsidRPr="00343C92" w:rsidRDefault="00ED7D44" w:rsidP="007573A2">
      <w:pPr>
        <w:widowControl w:val="0"/>
        <w:numPr>
          <w:ilvl w:val="0"/>
          <w:numId w:val="32"/>
        </w:numPr>
        <w:suppressAutoHyphens w:val="0"/>
        <w:spacing w:after="60"/>
        <w:contextualSpacing/>
        <w:jc w:val="both"/>
        <w:textAlignment w:val="auto"/>
        <w:rPr>
          <w:rFonts w:cs="Times New Roman"/>
          <w:color w:val="auto"/>
          <w:sz w:val="24"/>
          <w:szCs w:val="20"/>
        </w:rPr>
      </w:pPr>
      <w:r w:rsidRPr="00343C92">
        <w:rPr>
          <w:rFonts w:cs="Times New Roman"/>
          <w:color w:val="auto"/>
          <w:sz w:val="24"/>
          <w:szCs w:val="20"/>
        </w:rPr>
        <w:t>W przypadku gdy w wyniku przedmiotowego postępowania – w każdym zadaniu -dojdzie do zawarcia umowy z jednym Wykonawcą, Zamawiający będzie udzielał zamówienia publicznego na podstawie art. 313 ustawy.</w:t>
      </w:r>
    </w:p>
    <w:p w14:paraId="514EFD88" w14:textId="77777777" w:rsidR="006D1CFE" w:rsidRPr="00343C92" w:rsidRDefault="006D1CFE" w:rsidP="005D4DE5">
      <w:pPr>
        <w:widowControl w:val="0"/>
        <w:suppressAutoHyphens w:val="0"/>
        <w:spacing w:after="60"/>
        <w:contextualSpacing/>
        <w:jc w:val="both"/>
        <w:textAlignment w:val="auto"/>
        <w:rPr>
          <w:rFonts w:cs="Times New Roman"/>
          <w:color w:val="auto"/>
          <w:sz w:val="24"/>
        </w:rPr>
      </w:pPr>
    </w:p>
    <w:p w14:paraId="5E61333B" w14:textId="77777777" w:rsidR="00102BB4" w:rsidRPr="00343C92" w:rsidRDefault="00102BB4" w:rsidP="007573A2">
      <w:pPr>
        <w:numPr>
          <w:ilvl w:val="0"/>
          <w:numId w:val="7"/>
        </w:numPr>
        <w:spacing w:after="60"/>
        <w:ind w:left="426" w:hanging="710"/>
        <w:jc w:val="both"/>
        <w:rPr>
          <w:rFonts w:cs="Times New Roman"/>
          <w:sz w:val="24"/>
        </w:rPr>
      </w:pPr>
      <w:r w:rsidRPr="00343C92">
        <w:rPr>
          <w:rFonts w:cs="Times New Roman"/>
          <w:b/>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1F73CB1" w14:textId="77777777" w:rsidR="00983DCC" w:rsidRPr="00343C92" w:rsidRDefault="00983DCC" w:rsidP="007573A2">
      <w:pPr>
        <w:numPr>
          <w:ilvl w:val="0"/>
          <w:numId w:val="11"/>
        </w:numPr>
        <w:ind w:left="709" w:hanging="283"/>
        <w:contextualSpacing/>
        <w:jc w:val="both"/>
        <w:textAlignment w:val="auto"/>
        <w:rPr>
          <w:rFonts w:eastAsia="Calibri" w:cs="Times New Roman"/>
          <w:color w:val="auto"/>
          <w:kern w:val="0"/>
          <w:sz w:val="24"/>
          <w:lang w:eastAsia="en-US" w:bidi="ar-SA"/>
        </w:rPr>
      </w:pPr>
      <w:r w:rsidRPr="00343C92">
        <w:rPr>
          <w:rFonts w:cs="Times New Roman"/>
          <w:sz w:val="24"/>
          <w:lang w:eastAsia="pl-PL"/>
        </w:rPr>
        <w:t xml:space="preserve">Postępowanie prowadzone jest w języku polskim. </w:t>
      </w:r>
    </w:p>
    <w:p w14:paraId="14E03F79" w14:textId="55E11554" w:rsidR="00983DCC" w:rsidRPr="009058BA" w:rsidRDefault="00983DCC" w:rsidP="007573A2">
      <w:pPr>
        <w:numPr>
          <w:ilvl w:val="0"/>
          <w:numId w:val="11"/>
        </w:numPr>
        <w:tabs>
          <w:tab w:val="clear" w:pos="0"/>
        </w:tabs>
        <w:ind w:left="709"/>
        <w:contextualSpacing/>
        <w:jc w:val="both"/>
        <w:textAlignment w:val="auto"/>
        <w:rPr>
          <w:rFonts w:cs="Times New Roman"/>
          <w:b/>
          <w:sz w:val="24"/>
          <w:u w:val="single"/>
        </w:rPr>
      </w:pPr>
      <w:r w:rsidRPr="00343C92">
        <w:rPr>
          <w:rFonts w:cs="Times New Roman"/>
          <w:sz w:val="24"/>
        </w:rPr>
        <w:t xml:space="preserve">Komunikacja pomiędzy Zamawiającym a Wykonawcami, w szczególności składanie oświadczeń, wniosków, zawiadomień oraz przekazywanie informacji (innych niż oferta Wykonawcy), odbywa się przy użyciu środków komunikacji elektronicznej, tj. </w:t>
      </w:r>
      <w:r w:rsidRPr="00343C92">
        <w:rPr>
          <w:rFonts w:cs="Times New Roman"/>
          <w:b/>
          <w:sz w:val="24"/>
        </w:rPr>
        <w:t xml:space="preserve">za pośrednictwem Platformy zakupowej zwanej dalej „Platformą” pod adresem: </w:t>
      </w:r>
      <w:hyperlink r:id="rId12" w:history="1">
        <w:r w:rsidR="00113FDE" w:rsidRPr="00113FDE">
          <w:rPr>
            <w:rStyle w:val="Hipercze"/>
            <w:rFonts w:cs="Times New Roman"/>
            <w:b/>
            <w:color w:val="auto"/>
            <w:sz w:val="24"/>
          </w:rPr>
          <w:t>https://platformazakupowa.pl/transakcja/783124</w:t>
        </w:r>
      </w:hyperlink>
    </w:p>
    <w:p w14:paraId="79EFD161" w14:textId="77777777" w:rsidR="00AC74D9" w:rsidRPr="00343C92" w:rsidRDefault="00983DCC" w:rsidP="007573A2">
      <w:pPr>
        <w:numPr>
          <w:ilvl w:val="0"/>
          <w:numId w:val="11"/>
        </w:numPr>
        <w:tabs>
          <w:tab w:val="clear" w:pos="0"/>
        </w:tabs>
        <w:ind w:left="709"/>
        <w:contextualSpacing/>
        <w:jc w:val="both"/>
        <w:textAlignment w:val="auto"/>
        <w:rPr>
          <w:rFonts w:cs="Times New Roman"/>
          <w:sz w:val="24"/>
        </w:rPr>
      </w:pPr>
      <w:r w:rsidRPr="00343C92">
        <w:rPr>
          <w:rFonts w:eastAsia="Calibri" w:cs="Times New Roman"/>
          <w:bCs/>
          <w:color w:val="auto"/>
          <w:kern w:val="0"/>
          <w:sz w:val="24"/>
          <w:lang w:eastAsia="en-US" w:bidi="ar-SA"/>
        </w:rPr>
        <w:t>Wykonawca zamierzający wziąć udział w niniejszym postępowaniu o udzielenie zamówienia publicznego, musi posiadać konto na</w:t>
      </w:r>
      <w:r w:rsidRPr="00343C92">
        <w:rPr>
          <w:rFonts w:eastAsia="Calibri" w:cs="Times New Roman"/>
          <w:i/>
          <w:color w:val="auto"/>
          <w:kern w:val="0"/>
          <w:sz w:val="24"/>
          <w:lang w:eastAsia="en-US" w:bidi="ar-SA"/>
        </w:rPr>
        <w:t xml:space="preserve"> </w:t>
      </w:r>
      <w:r w:rsidRPr="00343C92">
        <w:rPr>
          <w:rFonts w:eastAsia="Calibri" w:cs="Times New Roman"/>
          <w:color w:val="auto"/>
          <w:kern w:val="0"/>
          <w:sz w:val="24"/>
          <w:lang w:eastAsia="en-US" w:bidi="ar-SA"/>
        </w:rPr>
        <w:t>Platformie.</w:t>
      </w:r>
      <w:r w:rsidRPr="00343C92">
        <w:rPr>
          <w:rFonts w:eastAsia="Calibri" w:cs="Times New Roman"/>
          <w:i/>
          <w:color w:val="auto"/>
          <w:kern w:val="0"/>
          <w:sz w:val="24"/>
          <w:lang w:eastAsia="en-US" w:bidi="ar-SA"/>
        </w:rPr>
        <w:t xml:space="preserve"> </w:t>
      </w:r>
      <w:r w:rsidRPr="00343C92">
        <w:rPr>
          <w:rFonts w:cs="Times New Roman"/>
          <w:b/>
          <w:sz w:val="24"/>
        </w:rPr>
        <w:t>Korzystanie z Platformy przez Wykonawcę jest bezpłatne.</w:t>
      </w:r>
    </w:p>
    <w:p w14:paraId="004080EF" w14:textId="77777777" w:rsidR="00983DCC" w:rsidRPr="00343C92" w:rsidRDefault="00983DCC" w:rsidP="007573A2">
      <w:pPr>
        <w:numPr>
          <w:ilvl w:val="0"/>
          <w:numId w:val="11"/>
        </w:numPr>
        <w:tabs>
          <w:tab w:val="clear" w:pos="0"/>
        </w:tabs>
        <w:ind w:left="709"/>
        <w:contextualSpacing/>
        <w:jc w:val="both"/>
        <w:textAlignment w:val="auto"/>
        <w:rPr>
          <w:rFonts w:cs="Times New Roman"/>
          <w:color w:val="auto"/>
          <w:sz w:val="24"/>
        </w:rPr>
      </w:pPr>
      <w:r w:rsidRPr="00343C92">
        <w:rPr>
          <w:rFonts w:eastAsia="Calibri" w:cs="Times New Roman"/>
          <w:color w:val="auto"/>
          <w:kern w:val="0"/>
          <w:sz w:val="24"/>
          <w:lang w:eastAsia="en-US" w:bidi="ar-SA"/>
        </w:rPr>
        <w:t>Wymagania techniczne i organizacyjne sporządzania, wysyłania i odbierania korespondencji e</w:t>
      </w:r>
      <w:r w:rsidR="00F33F19" w:rsidRPr="00343C92">
        <w:rPr>
          <w:rFonts w:eastAsia="Calibri" w:cs="Times New Roman"/>
          <w:color w:val="auto"/>
          <w:kern w:val="0"/>
          <w:sz w:val="24"/>
          <w:lang w:eastAsia="en-US" w:bidi="ar-SA"/>
        </w:rPr>
        <w:t xml:space="preserve">lektronicznej, zostały opisane w </w:t>
      </w:r>
      <w:r w:rsidR="00AC74D9" w:rsidRPr="00343C92">
        <w:rPr>
          <w:rFonts w:cs="Times New Roman"/>
          <w:b/>
          <w:sz w:val="24"/>
        </w:rPr>
        <w:t xml:space="preserve">Regulaminie Internetowej Platformy zakupowej platformazakupowa.pl Open Nexus Sp. z o.o., </w:t>
      </w:r>
      <w:r w:rsidR="00AC74D9" w:rsidRPr="00343C92">
        <w:rPr>
          <w:rFonts w:cs="Times New Roman"/>
          <w:sz w:val="24"/>
        </w:rPr>
        <w:t xml:space="preserve">zwany dalej Regulaminem </w:t>
      </w:r>
      <w:r w:rsidR="00F33F19" w:rsidRPr="00343C92">
        <w:rPr>
          <w:rFonts w:cs="Times New Roman"/>
          <w:bCs/>
          <w:color w:val="333333"/>
          <w:sz w:val="24"/>
        </w:rPr>
        <w:t>na Platformie</w:t>
      </w:r>
      <w:r w:rsidRPr="00343C92">
        <w:rPr>
          <w:rFonts w:eastAsia="Calibri" w:cs="Times New Roman"/>
          <w:i/>
          <w:color w:val="auto"/>
          <w:kern w:val="0"/>
          <w:sz w:val="24"/>
          <w:lang w:eastAsia="en-US" w:bidi="ar-SA"/>
        </w:rPr>
        <w:t>.</w:t>
      </w:r>
      <w:r w:rsidRPr="00343C92">
        <w:rPr>
          <w:rFonts w:eastAsia="Calibri" w:cs="Times New Roman"/>
          <w:color w:val="auto"/>
          <w:kern w:val="0"/>
          <w:sz w:val="24"/>
          <w:lang w:eastAsia="en-US" w:bidi="ar-SA"/>
        </w:rPr>
        <w:t xml:space="preserve"> Sposób sporządzenia, wysyłania i odbierania korespondencji elektronicznej musi być zgodny z wymaganiami określonymi w rozporządzeniu </w:t>
      </w:r>
      <w:r w:rsidR="00B834AC" w:rsidRPr="00343C92">
        <w:rPr>
          <w:rFonts w:eastAsia="Calibri" w:cs="Times New Roman"/>
          <w:color w:val="auto"/>
          <w:kern w:val="0"/>
          <w:sz w:val="24"/>
          <w:lang w:eastAsia="en-US" w:bidi="ar-SA"/>
        </w:rPr>
        <w:t>wydanym na podstawie art. 70 u</w:t>
      </w:r>
      <w:r w:rsidR="00F33F19" w:rsidRPr="00343C92">
        <w:rPr>
          <w:rFonts w:eastAsia="Calibri" w:cs="Times New Roman"/>
          <w:color w:val="auto"/>
          <w:kern w:val="0"/>
          <w:sz w:val="24"/>
          <w:lang w:eastAsia="en-US" w:bidi="ar-SA"/>
        </w:rPr>
        <w:t>stawy</w:t>
      </w:r>
      <w:r w:rsidRPr="00343C92">
        <w:rPr>
          <w:rFonts w:eastAsia="Calibri" w:cs="Times New Roman"/>
          <w:color w:val="auto"/>
          <w:kern w:val="0"/>
          <w:sz w:val="24"/>
          <w:lang w:eastAsia="en-US" w:bidi="ar-SA"/>
        </w:rPr>
        <w:t>.</w:t>
      </w:r>
    </w:p>
    <w:p w14:paraId="459F0CB1" w14:textId="77777777" w:rsidR="00F33F19" w:rsidRPr="00343C92" w:rsidRDefault="00F33F19" w:rsidP="007573A2">
      <w:pPr>
        <w:numPr>
          <w:ilvl w:val="0"/>
          <w:numId w:val="11"/>
        </w:numPr>
        <w:tabs>
          <w:tab w:val="clear" w:pos="0"/>
        </w:tabs>
        <w:ind w:left="709"/>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 xml:space="preserve">Wykonawca, przystępując do niniejszego postępowania o udzielenie zamówienia, akceptuje warunki korzystania z Platformy </w:t>
      </w:r>
      <w:r w:rsidR="00AC74D9" w:rsidRPr="00343C92">
        <w:rPr>
          <w:rFonts w:eastAsia="Calibri" w:cs="Times New Roman"/>
          <w:color w:val="auto"/>
          <w:kern w:val="0"/>
          <w:sz w:val="24"/>
          <w:lang w:eastAsia="en-US" w:bidi="ar-SA"/>
        </w:rPr>
        <w:t xml:space="preserve">określone w Regulaminie </w:t>
      </w:r>
      <w:r w:rsidRPr="00343C92">
        <w:rPr>
          <w:rFonts w:eastAsia="Calibri" w:cs="Times New Roman"/>
          <w:color w:val="auto"/>
          <w:kern w:val="0"/>
          <w:sz w:val="24"/>
          <w:lang w:eastAsia="en-US" w:bidi="ar-SA"/>
        </w:rPr>
        <w:t xml:space="preserve">oraz </w:t>
      </w:r>
      <w:r w:rsidR="00AC74D9" w:rsidRPr="00343C92">
        <w:rPr>
          <w:rFonts w:eastAsia="Calibri" w:cs="Times New Roman"/>
          <w:color w:val="auto"/>
          <w:kern w:val="0"/>
          <w:sz w:val="24"/>
          <w:lang w:eastAsia="en-US" w:bidi="ar-SA"/>
        </w:rPr>
        <w:t>zobowiązuje się, korzystając z P</w:t>
      </w:r>
      <w:r w:rsidRPr="00343C92">
        <w:rPr>
          <w:rFonts w:eastAsia="Calibri" w:cs="Times New Roman"/>
          <w:color w:val="auto"/>
          <w:kern w:val="0"/>
          <w:sz w:val="24"/>
          <w:lang w:eastAsia="en-US" w:bidi="ar-SA"/>
        </w:rPr>
        <w:t xml:space="preserve">latformy, przestrzegać postanowień </w:t>
      </w:r>
      <w:r w:rsidR="00AC74D9" w:rsidRPr="00343C92">
        <w:rPr>
          <w:rFonts w:eastAsia="Calibri" w:cs="Times New Roman"/>
          <w:color w:val="auto"/>
          <w:kern w:val="0"/>
          <w:sz w:val="24"/>
          <w:lang w:eastAsia="en-US" w:bidi="ar-SA"/>
        </w:rPr>
        <w:t>Regulaminu.</w:t>
      </w:r>
    </w:p>
    <w:p w14:paraId="01B6C12A" w14:textId="77777777" w:rsidR="00AC74D9" w:rsidRPr="00343C92" w:rsidRDefault="00AC74D9" w:rsidP="007573A2">
      <w:pPr>
        <w:numPr>
          <w:ilvl w:val="0"/>
          <w:numId w:val="11"/>
        </w:numPr>
        <w:tabs>
          <w:tab w:val="clear" w:pos="0"/>
        </w:tabs>
        <w:ind w:left="709"/>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 xml:space="preserve">Maksymalny rozmiar plików przesyłanych za pośrednictwem </w:t>
      </w:r>
      <w:r w:rsidR="00FC7D4D" w:rsidRPr="00343C92">
        <w:rPr>
          <w:rFonts w:eastAsia="Calibri" w:cs="Times New Roman"/>
          <w:color w:val="auto"/>
          <w:kern w:val="0"/>
          <w:sz w:val="24"/>
          <w:lang w:eastAsia="en-US" w:bidi="ar-SA"/>
        </w:rPr>
        <w:t>P</w:t>
      </w:r>
      <w:r w:rsidRPr="00343C92">
        <w:rPr>
          <w:rFonts w:eastAsia="Calibri" w:cs="Times New Roman"/>
          <w:color w:val="auto"/>
          <w:kern w:val="0"/>
          <w:sz w:val="24"/>
          <w:lang w:eastAsia="en-US" w:bidi="ar-SA"/>
        </w:rPr>
        <w:t xml:space="preserve">latformy </w:t>
      </w:r>
      <w:r w:rsidRPr="00343C92">
        <w:rPr>
          <w:rFonts w:eastAsia="Calibri" w:cs="Times New Roman"/>
          <w:b/>
          <w:color w:val="auto"/>
          <w:kern w:val="0"/>
          <w:sz w:val="24"/>
          <w:lang w:eastAsia="en-US" w:bidi="ar-SA"/>
        </w:rPr>
        <w:t>wynosi 150 MB.</w:t>
      </w:r>
    </w:p>
    <w:p w14:paraId="5B1D2878" w14:textId="77777777" w:rsidR="00FC7D4D" w:rsidRPr="00343C92" w:rsidRDefault="00AC74D9" w:rsidP="007573A2">
      <w:pPr>
        <w:numPr>
          <w:ilvl w:val="0"/>
          <w:numId w:val="11"/>
        </w:numPr>
        <w:tabs>
          <w:tab w:val="clear" w:pos="0"/>
        </w:tabs>
        <w:ind w:left="709"/>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Za datę</w:t>
      </w:r>
      <w:r w:rsidR="00FC7D4D" w:rsidRPr="00343C92">
        <w:rPr>
          <w:rFonts w:eastAsia="Calibri" w:cs="Times New Roman"/>
          <w:color w:val="auto"/>
          <w:kern w:val="0"/>
          <w:sz w:val="24"/>
          <w:lang w:eastAsia="en-US" w:bidi="ar-SA"/>
        </w:rPr>
        <w:t>:</w:t>
      </w:r>
    </w:p>
    <w:p w14:paraId="08A676FD" w14:textId="77777777" w:rsidR="00FC7D4D" w:rsidRPr="00343C92" w:rsidRDefault="00FC7D4D" w:rsidP="0052195F">
      <w:pPr>
        <w:ind w:left="993" w:hanging="284"/>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 xml:space="preserve">1) przekazania oferty przyjmuje się datę jej przekazania w systemie Platformy poprzez kliknięcie przycisku </w:t>
      </w:r>
      <w:r w:rsidRPr="00343C92">
        <w:rPr>
          <w:rFonts w:eastAsia="Calibri" w:cs="Times New Roman"/>
          <w:b/>
          <w:color w:val="auto"/>
          <w:kern w:val="0"/>
          <w:sz w:val="24"/>
          <w:lang w:eastAsia="en-US" w:bidi="ar-SA"/>
        </w:rPr>
        <w:t>Złóż ofertę</w:t>
      </w:r>
      <w:r w:rsidRPr="00343C92">
        <w:rPr>
          <w:rFonts w:eastAsia="Calibri" w:cs="Times New Roman"/>
          <w:color w:val="auto"/>
          <w:kern w:val="0"/>
          <w:sz w:val="24"/>
          <w:lang w:eastAsia="en-US" w:bidi="ar-SA"/>
        </w:rPr>
        <w:t xml:space="preserve"> w drugim kroku i wyświetlaniu komunikatu, że oferta została złożona.</w:t>
      </w:r>
    </w:p>
    <w:p w14:paraId="752F87E5" w14:textId="77777777" w:rsidR="00AC74D9" w:rsidRPr="00343C92" w:rsidRDefault="00FC7D4D" w:rsidP="0052195F">
      <w:pPr>
        <w:ind w:left="993" w:hanging="284"/>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 xml:space="preserve">2) </w:t>
      </w:r>
      <w:r w:rsidR="00AC74D9" w:rsidRPr="00343C92">
        <w:rPr>
          <w:rFonts w:eastAsia="Calibri" w:cs="Times New Roman"/>
          <w:color w:val="auto"/>
          <w:kern w:val="0"/>
          <w:sz w:val="24"/>
          <w:lang w:eastAsia="en-US" w:bidi="ar-SA"/>
        </w:rPr>
        <w:t>zawiadom</w:t>
      </w:r>
      <w:r w:rsidRPr="00343C92">
        <w:rPr>
          <w:rFonts w:eastAsia="Calibri" w:cs="Times New Roman"/>
          <w:color w:val="auto"/>
          <w:kern w:val="0"/>
          <w:sz w:val="24"/>
          <w:lang w:eastAsia="en-US" w:bidi="ar-SA"/>
        </w:rPr>
        <w:t xml:space="preserve">ień, dokumentów lub oświadczeń </w:t>
      </w:r>
      <w:r w:rsidR="00AC74D9" w:rsidRPr="00343C92">
        <w:rPr>
          <w:rFonts w:eastAsia="Calibri" w:cs="Times New Roman"/>
          <w:color w:val="auto"/>
          <w:kern w:val="0"/>
          <w:sz w:val="24"/>
          <w:lang w:eastAsia="en-US" w:bidi="ar-SA"/>
        </w:rPr>
        <w:t>elektronicznych, podmiotowych środków dowodowych lub cyfrowego odwzorowania podmiotowych środków dowodowych oraz innych informacji sporządzonych pierwotnie w postaci papierowej, przyjmuje się datę</w:t>
      </w:r>
      <w:r w:rsidRPr="00343C92">
        <w:rPr>
          <w:rFonts w:eastAsia="Calibri" w:cs="Times New Roman"/>
          <w:color w:val="auto"/>
          <w:kern w:val="0"/>
          <w:sz w:val="24"/>
          <w:lang w:eastAsia="en-US" w:bidi="ar-SA"/>
        </w:rPr>
        <w:t xml:space="preserve"> kliknięcia przycisku </w:t>
      </w:r>
      <w:r w:rsidRPr="00343C92">
        <w:rPr>
          <w:rFonts w:eastAsia="Calibri" w:cs="Times New Roman"/>
          <w:b/>
          <w:color w:val="auto"/>
          <w:kern w:val="0"/>
          <w:sz w:val="24"/>
          <w:lang w:eastAsia="en-US" w:bidi="ar-SA"/>
        </w:rPr>
        <w:t>Wyślij wiadomość</w:t>
      </w:r>
      <w:r w:rsidRPr="00343C92">
        <w:rPr>
          <w:rFonts w:eastAsia="Calibri" w:cs="Times New Roman"/>
          <w:color w:val="auto"/>
          <w:kern w:val="0"/>
          <w:sz w:val="24"/>
          <w:lang w:eastAsia="en-US" w:bidi="ar-SA"/>
        </w:rPr>
        <w:t xml:space="preserve"> po których pojawi się komunikat, że wiadomość została wysłana do Zamawiającego.</w:t>
      </w:r>
    </w:p>
    <w:p w14:paraId="3B7D610A" w14:textId="77777777" w:rsidR="00FC7D4D" w:rsidRPr="00343C92" w:rsidRDefault="00FC7D4D" w:rsidP="007573A2">
      <w:pPr>
        <w:numPr>
          <w:ilvl w:val="0"/>
          <w:numId w:val="11"/>
        </w:numPr>
        <w:tabs>
          <w:tab w:val="clear" w:pos="0"/>
        </w:tabs>
        <w:ind w:left="709"/>
        <w:contextualSpacing/>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 xml:space="preserve">Wykonawca może zwrócić się do </w:t>
      </w:r>
      <w:r w:rsidR="005F119E" w:rsidRPr="00343C92">
        <w:rPr>
          <w:rFonts w:eastAsia="Calibri" w:cs="Times New Roman"/>
          <w:color w:val="auto"/>
          <w:kern w:val="0"/>
          <w:sz w:val="24"/>
          <w:lang w:eastAsia="en-US" w:bidi="ar-SA"/>
        </w:rPr>
        <w:t>Z</w:t>
      </w:r>
      <w:r w:rsidRPr="00343C92">
        <w:rPr>
          <w:rFonts w:eastAsia="Calibri" w:cs="Times New Roman"/>
          <w:color w:val="auto"/>
          <w:kern w:val="0"/>
          <w:sz w:val="24"/>
          <w:lang w:eastAsia="en-US" w:bidi="ar-SA"/>
        </w:rPr>
        <w:t xml:space="preserve">amawiającego za pośrednictwem </w:t>
      </w:r>
      <w:r w:rsidRPr="00343C92">
        <w:rPr>
          <w:rFonts w:eastAsia="Calibri" w:cs="Times New Roman"/>
          <w:iCs/>
          <w:color w:val="auto"/>
          <w:kern w:val="0"/>
          <w:sz w:val="24"/>
          <w:lang w:eastAsia="en-US" w:bidi="ar-SA"/>
        </w:rPr>
        <w:t xml:space="preserve">Platformy </w:t>
      </w:r>
      <w:r w:rsidRPr="00343C92">
        <w:rPr>
          <w:rFonts w:eastAsia="Calibri" w:cs="Times New Roman"/>
          <w:color w:val="auto"/>
          <w:kern w:val="0"/>
          <w:sz w:val="24"/>
          <w:lang w:eastAsia="en-US" w:bidi="ar-SA"/>
        </w:rPr>
        <w:t xml:space="preserve">z wnioskiem o wyjaśnienie treści SWZ. Zamawiający udzieli wyjaśnień niezwłocznie, jednak nie później niż na </w:t>
      </w:r>
      <w:r w:rsidR="007B1764" w:rsidRPr="00343C92">
        <w:rPr>
          <w:rFonts w:eastAsia="Calibri" w:cs="Times New Roman"/>
          <w:color w:val="auto"/>
          <w:kern w:val="0"/>
          <w:sz w:val="24"/>
          <w:lang w:eastAsia="en-US" w:bidi="ar-SA"/>
        </w:rPr>
        <w:t>6</w:t>
      </w:r>
      <w:r w:rsidRPr="00343C92">
        <w:rPr>
          <w:rFonts w:eastAsia="Calibri" w:cs="Times New Roman"/>
          <w:color w:val="auto"/>
          <w:kern w:val="0"/>
          <w:sz w:val="24"/>
          <w:lang w:eastAsia="en-US" w:bidi="ar-SA"/>
        </w:rPr>
        <w:t xml:space="preserve"> dni przed upływem terminu składania ofert (udostępniając je na stronie internetowej prowadzonego postępowania</w:t>
      </w:r>
      <w:r w:rsidR="005F119E" w:rsidRPr="00343C92">
        <w:rPr>
          <w:rFonts w:eastAsia="Calibri" w:cs="Times New Roman"/>
          <w:color w:val="auto"/>
          <w:kern w:val="0"/>
          <w:sz w:val="24"/>
          <w:lang w:eastAsia="en-US" w:bidi="ar-SA"/>
        </w:rPr>
        <w:t xml:space="preserve"> (Platformie)</w:t>
      </w:r>
      <w:r w:rsidRPr="00343C92">
        <w:rPr>
          <w:rFonts w:eastAsia="Calibri" w:cs="Times New Roman"/>
          <w:color w:val="auto"/>
          <w:kern w:val="0"/>
          <w:sz w:val="24"/>
          <w:lang w:eastAsia="en-US" w:bidi="ar-SA"/>
        </w:rPr>
        <w:t xml:space="preserve">, pod warunkiem że wniosek o wyjaśnienie treści SWZ wpłynął do </w:t>
      </w:r>
      <w:r w:rsidR="005F119E" w:rsidRPr="00343C92">
        <w:rPr>
          <w:rFonts w:eastAsia="Calibri" w:cs="Times New Roman"/>
          <w:color w:val="auto"/>
          <w:kern w:val="0"/>
          <w:sz w:val="24"/>
          <w:lang w:eastAsia="en-US" w:bidi="ar-SA"/>
        </w:rPr>
        <w:t>Z</w:t>
      </w:r>
      <w:r w:rsidRPr="00343C92">
        <w:rPr>
          <w:rFonts w:eastAsia="Calibri" w:cs="Times New Roman"/>
          <w:color w:val="auto"/>
          <w:kern w:val="0"/>
          <w:sz w:val="24"/>
          <w:lang w:eastAsia="en-US" w:bidi="ar-SA"/>
        </w:rPr>
        <w:t xml:space="preserve">amawiającego nie później niż na </w:t>
      </w:r>
      <w:r w:rsidR="007B1764" w:rsidRPr="00343C92">
        <w:rPr>
          <w:rFonts w:eastAsia="Calibri" w:cs="Times New Roman"/>
          <w:color w:val="auto"/>
          <w:kern w:val="0"/>
          <w:sz w:val="24"/>
          <w:lang w:eastAsia="en-US" w:bidi="ar-SA"/>
        </w:rPr>
        <w:t>1</w:t>
      </w:r>
      <w:r w:rsidRPr="00343C92">
        <w:rPr>
          <w:rFonts w:eastAsia="Calibri" w:cs="Times New Roman"/>
          <w:color w:val="auto"/>
          <w:kern w:val="0"/>
          <w:sz w:val="24"/>
          <w:lang w:eastAsia="en-US" w:bidi="ar-SA"/>
        </w:rPr>
        <w:t xml:space="preserve">4 dni przed upływem terminu składania </w:t>
      </w:r>
      <w:r w:rsidRPr="00343C92">
        <w:rPr>
          <w:rFonts w:eastAsia="Calibri" w:cs="Times New Roman"/>
          <w:color w:val="auto"/>
          <w:kern w:val="0"/>
          <w:sz w:val="24"/>
          <w:lang w:eastAsia="en-US" w:bidi="ar-SA"/>
        </w:rPr>
        <w:lastRenderedPageBreak/>
        <w:t xml:space="preserve">ofert. W przypadku gdy wniosek o wyjaśnienie treści SWZ nie wpłynie w terminie, </w:t>
      </w:r>
      <w:r w:rsidR="005F119E" w:rsidRPr="00343C92">
        <w:rPr>
          <w:rFonts w:eastAsia="Calibri" w:cs="Times New Roman"/>
          <w:color w:val="auto"/>
          <w:kern w:val="0"/>
          <w:sz w:val="24"/>
          <w:lang w:eastAsia="en-US" w:bidi="ar-SA"/>
        </w:rPr>
        <w:t>Z</w:t>
      </w:r>
      <w:r w:rsidRPr="00343C92">
        <w:rPr>
          <w:rFonts w:eastAsia="Calibri" w:cs="Times New Roman"/>
          <w:color w:val="auto"/>
          <w:kern w:val="0"/>
          <w:sz w:val="24"/>
          <w:lang w:eastAsia="en-US" w:bidi="ar-SA"/>
        </w:rPr>
        <w:t>amawiający nie ma obowiązku udzielania wyjaśnień SWZ oraz przedłużenia terminu składania ofert. Przedłużenie terminu składania ofert nie wpływa na bieg terminu składania wniosku o wyjaśnienie treści SWZ.</w:t>
      </w:r>
    </w:p>
    <w:p w14:paraId="5400986B" w14:textId="77777777" w:rsidR="00983DCC" w:rsidRPr="00343C92" w:rsidRDefault="00983DCC" w:rsidP="005D4DE5">
      <w:pPr>
        <w:spacing w:after="60"/>
        <w:jc w:val="both"/>
        <w:rPr>
          <w:rFonts w:cs="Times New Roman"/>
          <w:sz w:val="24"/>
        </w:rPr>
      </w:pPr>
    </w:p>
    <w:p w14:paraId="35E42E44" w14:textId="77777777" w:rsidR="00102BB4" w:rsidRPr="00343C92" w:rsidRDefault="005F119E" w:rsidP="007573A2">
      <w:pPr>
        <w:numPr>
          <w:ilvl w:val="0"/>
          <w:numId w:val="7"/>
        </w:numPr>
        <w:spacing w:after="60"/>
        <w:ind w:left="426" w:hanging="710"/>
        <w:jc w:val="both"/>
        <w:rPr>
          <w:rFonts w:cs="Times New Roman"/>
          <w:b/>
          <w:sz w:val="24"/>
        </w:rPr>
      </w:pPr>
      <w:r w:rsidRPr="00343C92">
        <w:rPr>
          <w:rFonts w:cs="Times New Roman"/>
          <w:b/>
          <w:sz w:val="24"/>
        </w:rPr>
        <w:t>Informacja o warunkach udziału w postępowaniu</w:t>
      </w:r>
    </w:p>
    <w:p w14:paraId="0DCFC80A" w14:textId="77777777" w:rsidR="00413EB5" w:rsidRPr="00343C92" w:rsidRDefault="00413EB5" w:rsidP="007573A2">
      <w:pPr>
        <w:pStyle w:val="Default"/>
        <w:numPr>
          <w:ilvl w:val="0"/>
          <w:numId w:val="12"/>
        </w:numPr>
        <w:suppressAutoHyphens/>
        <w:autoSpaceDN/>
        <w:adjustRightInd/>
        <w:ind w:left="851" w:hanging="425"/>
        <w:jc w:val="both"/>
        <w:rPr>
          <w:rFonts w:ascii="Times New Roman" w:hAnsi="Times New Roman" w:cs="Times New Roman"/>
        </w:rPr>
      </w:pPr>
      <w:r w:rsidRPr="00343C92">
        <w:rPr>
          <w:rFonts w:ascii="Times New Roman" w:hAnsi="Times New Roman" w:cs="Times New Roman"/>
        </w:rPr>
        <w:t xml:space="preserve">O udzielenie zamówienia mogą ubiegać się Wykonawcy, którzy: </w:t>
      </w:r>
    </w:p>
    <w:p w14:paraId="7739D93B" w14:textId="77777777" w:rsidR="00413EB5" w:rsidRPr="00343C92" w:rsidRDefault="00413EB5" w:rsidP="005D4DE5">
      <w:pPr>
        <w:pStyle w:val="Default"/>
        <w:suppressAutoHyphens/>
        <w:autoSpaceDN/>
        <w:adjustRightInd/>
        <w:ind w:left="426" w:firstLine="294"/>
        <w:jc w:val="both"/>
        <w:rPr>
          <w:rFonts w:ascii="Times New Roman" w:hAnsi="Times New Roman" w:cs="Times New Roman"/>
        </w:rPr>
      </w:pPr>
      <w:r w:rsidRPr="00343C92">
        <w:rPr>
          <w:rFonts w:ascii="Times New Roman" w:hAnsi="Times New Roman" w:cs="Times New Roman"/>
        </w:rPr>
        <w:t xml:space="preserve">1) nie podlegają wykluczeniu; </w:t>
      </w:r>
    </w:p>
    <w:p w14:paraId="014FB615" w14:textId="77777777" w:rsidR="00413EB5" w:rsidRPr="00343C92" w:rsidRDefault="00413EB5" w:rsidP="005D4DE5">
      <w:pPr>
        <w:pStyle w:val="Default"/>
        <w:tabs>
          <w:tab w:val="num" w:pos="708"/>
        </w:tabs>
        <w:suppressAutoHyphens/>
        <w:autoSpaceDN/>
        <w:adjustRightInd/>
        <w:ind w:left="709"/>
        <w:jc w:val="both"/>
        <w:rPr>
          <w:rFonts w:ascii="Times New Roman" w:hAnsi="Times New Roman" w:cs="Times New Roman"/>
        </w:rPr>
      </w:pPr>
      <w:r w:rsidRPr="00343C92">
        <w:rPr>
          <w:rFonts w:ascii="Times New Roman" w:hAnsi="Times New Roman" w:cs="Times New Roman"/>
        </w:rPr>
        <w:t xml:space="preserve">2) spełniają warunki udziału w postępowaniu określone przez Zamawiającego w ogłoszeniu o zamówieniu i niniejszej SWZ. </w:t>
      </w:r>
    </w:p>
    <w:p w14:paraId="1BB78433" w14:textId="04211D8C" w:rsidR="00D76E61" w:rsidRPr="00343C92" w:rsidRDefault="00D76E61" w:rsidP="007573A2">
      <w:pPr>
        <w:pStyle w:val="Default"/>
        <w:numPr>
          <w:ilvl w:val="0"/>
          <w:numId w:val="12"/>
        </w:numPr>
        <w:suppressAutoHyphens/>
        <w:autoSpaceDN/>
        <w:adjustRightInd/>
        <w:ind w:left="709" w:hanging="283"/>
        <w:jc w:val="both"/>
        <w:rPr>
          <w:rFonts w:ascii="Times New Roman" w:hAnsi="Times New Roman" w:cs="Times New Roman"/>
        </w:rPr>
      </w:pPr>
      <w:r w:rsidRPr="00D76E61">
        <w:rPr>
          <w:rFonts w:ascii="Times New Roman" w:hAnsi="Times New Roman" w:cs="Times New Roman"/>
          <w:color w:val="auto"/>
        </w:rPr>
        <w:t xml:space="preserve">Zamawiający wymaga wykazania przez Wykonawcę </w:t>
      </w:r>
      <w:r w:rsidR="004C1FEF">
        <w:rPr>
          <w:rFonts w:ascii="Times New Roman" w:hAnsi="Times New Roman" w:cs="Times New Roman"/>
          <w:color w:val="auto"/>
        </w:rPr>
        <w:t>spełnienia warunku określonego</w:t>
      </w:r>
      <w:r w:rsidRPr="00D76E61">
        <w:rPr>
          <w:rFonts w:ascii="Times New Roman" w:hAnsi="Times New Roman" w:cs="Times New Roman"/>
          <w:color w:val="auto"/>
        </w:rPr>
        <w:t xml:space="preserve"> w art. 112 ust. 2 ustawy dotyczących zdolności zawodowej – Wykonawca spełni warunek, jeśli wykaże,</w:t>
      </w:r>
      <w:r w:rsidR="004C1FEF">
        <w:rPr>
          <w:rFonts w:ascii="Times New Roman" w:hAnsi="Times New Roman" w:cs="Times New Roman"/>
          <w:color w:val="auto"/>
        </w:rPr>
        <w:t xml:space="preserve"> </w:t>
      </w:r>
      <w:r w:rsidR="004C1FEF" w:rsidRPr="004C1FEF">
        <w:rPr>
          <w:rFonts w:ascii="Times New Roman" w:hAnsi="Times New Roman" w:cs="Times New Roman"/>
          <w:color w:val="auto"/>
          <w:u w:val="single"/>
        </w:rPr>
        <w:t>w każdym zadaniu:</w:t>
      </w:r>
      <w:r w:rsidRPr="00D76E61">
        <w:rPr>
          <w:rFonts w:ascii="Times New Roman" w:hAnsi="Times New Roman" w:cs="Times New Roman"/>
          <w:color w:val="auto"/>
        </w:rPr>
        <w:t xml:space="preserve"> że należycie wykonał nie wcześniej niż w okresie ostatnich 3 lat przed upływem terminu składania ofert, minimum trzy dostawy urządzeń d</w:t>
      </w:r>
      <w:r w:rsidR="00D245F3">
        <w:rPr>
          <w:rFonts w:ascii="Times New Roman" w:hAnsi="Times New Roman" w:cs="Times New Roman"/>
          <w:color w:val="auto"/>
        </w:rPr>
        <w:t xml:space="preserve">rukujących </w:t>
      </w:r>
      <w:r w:rsidR="004C1FEF">
        <w:rPr>
          <w:rFonts w:ascii="Times New Roman" w:hAnsi="Times New Roman" w:cs="Times New Roman"/>
          <w:color w:val="auto"/>
        </w:rPr>
        <w:t xml:space="preserve">                       </w:t>
      </w:r>
      <w:r w:rsidR="00D245F3">
        <w:rPr>
          <w:rFonts w:ascii="Times New Roman" w:hAnsi="Times New Roman" w:cs="Times New Roman"/>
          <w:color w:val="auto"/>
        </w:rPr>
        <w:t xml:space="preserve">o wartości minimum </w:t>
      </w:r>
      <w:r w:rsidR="004C1FEF">
        <w:rPr>
          <w:rFonts w:ascii="Times New Roman" w:hAnsi="Times New Roman" w:cs="Times New Roman"/>
          <w:color w:val="auto"/>
        </w:rPr>
        <w:t xml:space="preserve">500 000,00 </w:t>
      </w:r>
      <w:r w:rsidRPr="00D76E61">
        <w:rPr>
          <w:rFonts w:ascii="Times New Roman" w:hAnsi="Times New Roman" w:cs="Times New Roman"/>
          <w:color w:val="auto"/>
        </w:rPr>
        <w:t xml:space="preserve">PLN brutto każda oraz wielkości minimum 100 </w:t>
      </w:r>
      <w:r w:rsidR="004C1FEF">
        <w:rPr>
          <w:rFonts w:ascii="Times New Roman" w:hAnsi="Times New Roman" w:cs="Times New Roman"/>
          <w:color w:val="auto"/>
        </w:rPr>
        <w:t xml:space="preserve">szt. </w:t>
      </w:r>
      <w:r w:rsidRPr="00D76E61">
        <w:rPr>
          <w:rFonts w:ascii="Times New Roman" w:hAnsi="Times New Roman" w:cs="Times New Roman"/>
          <w:color w:val="auto"/>
        </w:rPr>
        <w:t xml:space="preserve">każda. Przez jedną dostawę Zamawiający rozumie dostawę zrealizowaną jednorazowo lub sukcesywne dostawy w ramach jednej umowy, w tym umowy ramowej, lub realizowaną obecnie z tym, że do dnia składania ofert w przedmiotowym postępowaniu zrealizowana części musi obejmować dostawę o wartości min. </w:t>
      </w:r>
      <w:r w:rsidR="004C1FEF">
        <w:rPr>
          <w:rFonts w:ascii="Times New Roman" w:hAnsi="Times New Roman" w:cs="Times New Roman"/>
          <w:color w:val="auto"/>
        </w:rPr>
        <w:t xml:space="preserve">500 000,00 </w:t>
      </w:r>
      <w:r w:rsidRPr="00D76E61">
        <w:rPr>
          <w:rFonts w:ascii="Times New Roman" w:hAnsi="Times New Roman" w:cs="Times New Roman"/>
          <w:color w:val="auto"/>
        </w:rPr>
        <w:t xml:space="preserve"> PLN brutto oraz wielkości min. 100 urządzeń</w:t>
      </w:r>
      <w:r w:rsidR="004C1FEF">
        <w:rPr>
          <w:rFonts w:ascii="Times New Roman" w:hAnsi="Times New Roman" w:cs="Times New Roman"/>
          <w:color w:val="auto"/>
        </w:rPr>
        <w:t xml:space="preserve"> drukujących. </w:t>
      </w:r>
      <w:r w:rsidRPr="00D76E61">
        <w:rPr>
          <w:rFonts w:ascii="Times New Roman" w:hAnsi="Times New Roman" w:cs="Times New Roman"/>
          <w:color w:val="auto"/>
        </w:rPr>
        <w:t xml:space="preserve">W przypadku wykazywania dostaw zrealizowanych lub realizowanych na podstawie umowy ramowej, Wykonawca może wykazać się sumą wszystkich dostaw zrealizowanych w ramach jednej umowy ramowej </w:t>
      </w:r>
      <w:r w:rsidRPr="00D76E61">
        <w:rPr>
          <w:rFonts w:ascii="Times New Roman" w:hAnsi="Times New Roman" w:cs="Times New Roman"/>
          <w:b/>
          <w:bCs/>
          <w:color w:val="auto"/>
        </w:rPr>
        <w:t xml:space="preserve">albo </w:t>
      </w:r>
      <w:r w:rsidRPr="00D76E61">
        <w:rPr>
          <w:rFonts w:ascii="Times New Roman" w:hAnsi="Times New Roman" w:cs="Times New Roman"/>
          <w:color w:val="auto"/>
        </w:rPr>
        <w:t>poszczególnymi umowami wykonawczymi na podstawie tej umowy ramowej -</w:t>
      </w:r>
      <w:r w:rsidR="004C1FEF">
        <w:rPr>
          <w:rFonts w:ascii="Times New Roman" w:hAnsi="Times New Roman" w:cs="Times New Roman"/>
          <w:color w:val="auto"/>
        </w:rPr>
        <w:t xml:space="preserve"> </w:t>
      </w:r>
      <w:r w:rsidRPr="00D76E61">
        <w:rPr>
          <w:rFonts w:ascii="Times New Roman" w:hAnsi="Times New Roman" w:cs="Times New Roman"/>
          <w:b/>
          <w:bCs/>
          <w:color w:val="auto"/>
        </w:rPr>
        <w:t>Wykonawca nie może jednocześnie wykazać się zsumowanymi dostawami na podstawie jednej umowy ramowej oraz osobno umowami wykonawczymi na podstawie tej umowy ramowej</w:t>
      </w:r>
      <w:r w:rsidRPr="00343C92">
        <w:rPr>
          <w:rFonts w:ascii="Times New Roman" w:hAnsi="Times New Roman" w:cs="Times New Roman"/>
          <w:b/>
          <w:bCs/>
          <w:color w:val="auto"/>
        </w:rPr>
        <w:t>.</w:t>
      </w:r>
    </w:p>
    <w:p w14:paraId="36E3F1AF" w14:textId="2C3AEDEC" w:rsidR="00413EB5" w:rsidRPr="00343C92" w:rsidRDefault="00413EB5" w:rsidP="007573A2">
      <w:pPr>
        <w:pStyle w:val="Default"/>
        <w:numPr>
          <w:ilvl w:val="0"/>
          <w:numId w:val="12"/>
        </w:numPr>
        <w:suppressAutoHyphens/>
        <w:autoSpaceDN/>
        <w:adjustRightInd/>
        <w:ind w:left="709" w:hanging="283"/>
        <w:jc w:val="both"/>
        <w:rPr>
          <w:rFonts w:ascii="Times New Roman" w:hAnsi="Times New Roman" w:cs="Times New Roman"/>
        </w:rPr>
      </w:pPr>
      <w:r w:rsidRPr="00343C92">
        <w:rPr>
          <w:rFonts w:ascii="Times New Roman" w:hAnsi="Times New Roman" w:cs="Times New Roman"/>
        </w:rPr>
        <w:t>Wykonawca może w celu p</w:t>
      </w:r>
      <w:r w:rsidR="004C1FEF">
        <w:rPr>
          <w:rFonts w:ascii="Times New Roman" w:hAnsi="Times New Roman" w:cs="Times New Roman"/>
        </w:rPr>
        <w:t>otwierdzenia spełniania warunku</w:t>
      </w:r>
      <w:r w:rsidRPr="00343C92">
        <w:rPr>
          <w:rFonts w:ascii="Times New Roman" w:hAnsi="Times New Roman" w:cs="Times New Roman"/>
        </w:rPr>
        <w:t xml:space="preserve"> udziału w postępowaniu, </w:t>
      </w:r>
      <w:r w:rsidR="004C1FEF">
        <w:rPr>
          <w:rFonts w:ascii="Times New Roman" w:hAnsi="Times New Roman" w:cs="Times New Roman"/>
        </w:rPr>
        <w:t xml:space="preserve">                        </w:t>
      </w:r>
      <w:r w:rsidRPr="00343C92">
        <w:rPr>
          <w:rFonts w:ascii="Times New Roman" w:hAnsi="Times New Roman" w:cs="Times New Roman"/>
        </w:rPr>
        <w:t>w stosownych sytuacjach polegać na zdolnościach zawodowych podmiotów udostępniających zasoby, niezależnie od charakteru prawnego łączących go z nimi stosunków prawnych.</w:t>
      </w:r>
    </w:p>
    <w:p w14:paraId="61BB8AC2" w14:textId="6A2E7890" w:rsidR="00E76A31" w:rsidRPr="00343C92" w:rsidRDefault="004C1FEF" w:rsidP="007573A2">
      <w:pPr>
        <w:pStyle w:val="Default"/>
        <w:numPr>
          <w:ilvl w:val="0"/>
          <w:numId w:val="12"/>
        </w:numPr>
        <w:suppressAutoHyphens/>
        <w:autoSpaceDN/>
        <w:adjustRightInd/>
        <w:ind w:left="709" w:hanging="283"/>
        <w:jc w:val="both"/>
        <w:rPr>
          <w:rFonts w:ascii="Times New Roman" w:hAnsi="Times New Roman" w:cs="Times New Roman"/>
        </w:rPr>
      </w:pPr>
      <w:r>
        <w:rPr>
          <w:rFonts w:ascii="Times New Roman" w:hAnsi="Times New Roman" w:cs="Times New Roman"/>
        </w:rPr>
        <w:t>W odniesieniu do warunku dotyczącego</w:t>
      </w:r>
      <w:r w:rsidR="00413EB5" w:rsidRPr="00343C92">
        <w:rPr>
          <w:rFonts w:ascii="Times New Roman" w:hAnsi="Times New Roman" w:cs="Times New Roman"/>
        </w:rPr>
        <w:t xml:space="preserve"> doświadczenia Wykonawcy mogą polegać na zdolnościach podmiotów udostępniających zasoby, jeśli podmioty te wykonają roboty budowlane lub usługi, do realizacji których te zdolności są wymagane</w:t>
      </w:r>
      <w:r w:rsidR="00D76E61">
        <w:rPr>
          <w:rFonts w:ascii="Times New Roman" w:hAnsi="Times New Roman" w:cs="Times New Roman"/>
        </w:rPr>
        <w:t>.</w:t>
      </w:r>
    </w:p>
    <w:p w14:paraId="72C7198D" w14:textId="77777777" w:rsidR="00413EB5" w:rsidRPr="00343C92" w:rsidRDefault="00413EB5" w:rsidP="007573A2">
      <w:pPr>
        <w:pStyle w:val="Default"/>
        <w:numPr>
          <w:ilvl w:val="0"/>
          <w:numId w:val="12"/>
        </w:numPr>
        <w:suppressAutoHyphens/>
        <w:autoSpaceDN/>
        <w:adjustRightInd/>
        <w:ind w:left="709" w:hanging="283"/>
        <w:jc w:val="both"/>
        <w:rPr>
          <w:rFonts w:ascii="Times New Roman" w:hAnsi="Times New Roman" w:cs="Times New Roman"/>
        </w:rPr>
      </w:pPr>
      <w:r w:rsidRPr="00343C92">
        <w:rPr>
          <w:rFonts w:ascii="Times New Roman" w:hAnsi="Times New Roman" w:cs="Times New Roman"/>
          <w:color w:val="auto"/>
        </w:rPr>
        <w:t xml:space="preserve">Wykonawca, który polega na zdolnościach lub sytuacji podmiotów udostępniających zasoby, </w:t>
      </w:r>
      <w:r w:rsidRPr="00343C92">
        <w:rPr>
          <w:rFonts w:ascii="Times New Roman" w:hAnsi="Times New Roman" w:cs="Times New Roman"/>
          <w:b/>
          <w:color w:val="auto"/>
        </w:rPr>
        <w:t>składa wraz z ofertą</w:t>
      </w:r>
      <w:r w:rsidRPr="00343C92">
        <w:rPr>
          <w:rFonts w:ascii="Times New Roman" w:hAnsi="Times New Roman" w:cs="Times New Roman"/>
          <w:color w:val="auto"/>
        </w:rPr>
        <w:t xml:space="preserve">, zobowiązanie </w:t>
      </w:r>
      <w:r w:rsidRPr="00D76E61">
        <w:rPr>
          <w:rFonts w:ascii="Times New Roman" w:hAnsi="Times New Roman" w:cs="Times New Roman"/>
          <w:color w:val="auto"/>
        </w:rPr>
        <w:t>podmiotu</w:t>
      </w:r>
      <w:r w:rsidR="00C27030" w:rsidRPr="00D76E61">
        <w:rPr>
          <w:rFonts w:ascii="Times New Roman" w:hAnsi="Times New Roman" w:cs="Times New Roman"/>
          <w:color w:val="auto"/>
        </w:rPr>
        <w:t xml:space="preserve"> </w:t>
      </w:r>
      <w:r w:rsidR="002C07F6" w:rsidRPr="004C1FEF">
        <w:rPr>
          <w:rFonts w:ascii="Times New Roman" w:hAnsi="Times New Roman" w:cs="Times New Roman"/>
          <w:b/>
          <w:i/>
          <w:color w:val="auto"/>
        </w:rPr>
        <w:t>(Wzór - Z</w:t>
      </w:r>
      <w:r w:rsidR="00C27030" w:rsidRPr="004C1FEF">
        <w:rPr>
          <w:rFonts w:ascii="Times New Roman" w:hAnsi="Times New Roman" w:cs="Times New Roman"/>
          <w:b/>
          <w:i/>
          <w:color w:val="auto"/>
        </w:rPr>
        <w:t>ałącznik nr</w:t>
      </w:r>
      <w:r w:rsidR="007C3FA7" w:rsidRPr="004C1FEF">
        <w:rPr>
          <w:rFonts w:ascii="Times New Roman" w:hAnsi="Times New Roman" w:cs="Times New Roman"/>
          <w:b/>
          <w:i/>
          <w:color w:val="auto"/>
        </w:rPr>
        <w:t xml:space="preserve"> </w:t>
      </w:r>
      <w:r w:rsidR="002066CD" w:rsidRPr="004C1FEF">
        <w:rPr>
          <w:rFonts w:ascii="Times New Roman" w:hAnsi="Times New Roman" w:cs="Times New Roman"/>
          <w:b/>
          <w:i/>
          <w:color w:val="auto"/>
        </w:rPr>
        <w:t>5</w:t>
      </w:r>
      <w:r w:rsidR="007C3FA7" w:rsidRPr="004C1FEF">
        <w:rPr>
          <w:rFonts w:ascii="Times New Roman" w:hAnsi="Times New Roman" w:cs="Times New Roman"/>
          <w:b/>
          <w:i/>
          <w:color w:val="auto"/>
        </w:rPr>
        <w:t xml:space="preserve"> </w:t>
      </w:r>
      <w:r w:rsidR="00C27030" w:rsidRPr="004C1FEF">
        <w:rPr>
          <w:rFonts w:ascii="Times New Roman" w:hAnsi="Times New Roman" w:cs="Times New Roman"/>
          <w:b/>
          <w:i/>
          <w:color w:val="auto"/>
        </w:rPr>
        <w:t>SWZ)</w:t>
      </w:r>
      <w:r w:rsidRPr="00D76E61">
        <w:rPr>
          <w:rFonts w:ascii="Times New Roman" w:hAnsi="Times New Roman" w:cs="Times New Roman"/>
          <w:color w:val="auto"/>
        </w:rPr>
        <w:t xml:space="preserve"> </w:t>
      </w:r>
      <w:r w:rsidRPr="00343C92">
        <w:rPr>
          <w:rFonts w:ascii="Times New Roman" w:hAnsi="Times New Roman" w:cs="Times New Roman"/>
          <w:color w:val="auto"/>
        </w:rPr>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5B2C37B3" w14:textId="77777777" w:rsidR="00413EB5" w:rsidRPr="00343C92" w:rsidRDefault="00413EB5" w:rsidP="005D4DE5">
      <w:pPr>
        <w:pStyle w:val="Default"/>
        <w:ind w:left="720"/>
        <w:jc w:val="both"/>
        <w:rPr>
          <w:rFonts w:ascii="Times New Roman" w:hAnsi="Times New Roman" w:cs="Times New Roman"/>
          <w:color w:val="auto"/>
        </w:rPr>
      </w:pPr>
      <w:r w:rsidRPr="00343C92">
        <w:rPr>
          <w:rFonts w:ascii="Times New Roman" w:hAnsi="Times New Roman" w:cs="Times New Roman"/>
          <w:color w:val="auto"/>
        </w:rPr>
        <w:t xml:space="preserve">1) zakres dostępnych Wykonawcy zasobów podmiotu udostępniającego zasoby; </w:t>
      </w:r>
    </w:p>
    <w:p w14:paraId="4A61A312" w14:textId="77777777" w:rsidR="00413EB5" w:rsidRPr="00343C92" w:rsidRDefault="00413EB5" w:rsidP="004C1FEF">
      <w:pPr>
        <w:pStyle w:val="Default"/>
        <w:ind w:left="993" w:hanging="273"/>
        <w:jc w:val="both"/>
        <w:rPr>
          <w:rFonts w:ascii="Times New Roman" w:hAnsi="Times New Roman" w:cs="Times New Roman"/>
          <w:color w:val="auto"/>
        </w:rPr>
      </w:pPr>
      <w:r w:rsidRPr="00343C92">
        <w:rPr>
          <w:rFonts w:ascii="Times New Roman" w:hAnsi="Times New Roman" w:cs="Times New Roman"/>
          <w:color w:val="auto"/>
        </w:rPr>
        <w:t xml:space="preserve">2) sposób i okres udostępnienia Wykonawcy i wykorzystania przez niego zasobów podmiotu udostępniającego te zasoby przy wykonywaniu zamówienia; </w:t>
      </w:r>
    </w:p>
    <w:p w14:paraId="1EB9C999" w14:textId="52007435" w:rsidR="00413EB5" w:rsidRPr="00343C92" w:rsidRDefault="00413EB5" w:rsidP="004C1FEF">
      <w:pPr>
        <w:pStyle w:val="Default"/>
        <w:ind w:left="993" w:hanging="273"/>
        <w:jc w:val="both"/>
        <w:rPr>
          <w:rFonts w:ascii="Times New Roman" w:hAnsi="Times New Roman" w:cs="Times New Roman"/>
          <w:color w:val="auto"/>
        </w:rPr>
      </w:pPr>
      <w:r w:rsidRPr="00343C92">
        <w:rPr>
          <w:rFonts w:ascii="Times New Roman" w:hAnsi="Times New Roman" w:cs="Times New Roman"/>
          <w:color w:val="auto"/>
        </w:rPr>
        <w:t>3) czy i w jakim zakresie podmiot udostępniający zasoby, na zdolnościach którego Wykonawca polega w odniesieniu do warunków udziału w postępowaniu dotyczących doświadczenia, zrealizuje roboty budowlane lub usługi, których wskazane zdolności dotyczą.</w:t>
      </w:r>
    </w:p>
    <w:p w14:paraId="5877C72D" w14:textId="251DF1DF" w:rsidR="00413EB5" w:rsidRPr="00343C92" w:rsidRDefault="00E76A31" w:rsidP="007573A2">
      <w:pPr>
        <w:pStyle w:val="Default"/>
        <w:numPr>
          <w:ilvl w:val="0"/>
          <w:numId w:val="12"/>
        </w:numPr>
        <w:ind w:left="709" w:hanging="283"/>
        <w:jc w:val="both"/>
        <w:rPr>
          <w:rFonts w:ascii="Times New Roman" w:hAnsi="Times New Roman" w:cs="Times New Roman"/>
          <w:color w:val="auto"/>
        </w:rPr>
      </w:pPr>
      <w:r w:rsidRPr="00343C92">
        <w:rPr>
          <w:rFonts w:ascii="Times New Roman" w:hAnsi="Times New Roman" w:cs="Times New Roman"/>
        </w:rPr>
        <w:t>W</w:t>
      </w:r>
      <w:r w:rsidRPr="00343C92">
        <w:rPr>
          <w:rFonts w:ascii="Times New Roman" w:hAnsi="Times New Roman" w:cs="Times New Roman"/>
          <w:b/>
        </w:rPr>
        <w:t xml:space="preserve"> </w:t>
      </w:r>
      <w:r w:rsidR="004C1FEF">
        <w:rPr>
          <w:rFonts w:ascii="Times New Roman" w:hAnsi="Times New Roman" w:cs="Times New Roman"/>
        </w:rPr>
        <w:t>odniesieniu do warunku dotyczącego</w:t>
      </w:r>
      <w:r w:rsidRPr="00343C92">
        <w:rPr>
          <w:rFonts w:ascii="Times New Roman" w:hAnsi="Times New Roman" w:cs="Times New Roman"/>
        </w:rPr>
        <w:t xml:space="preserve"> doświadczenia </w:t>
      </w:r>
      <w:r w:rsidRPr="00343C92">
        <w:rPr>
          <w:rFonts w:ascii="Times New Roman" w:hAnsi="Times New Roman" w:cs="Times New Roman"/>
          <w:b/>
        </w:rPr>
        <w:t>Wykonawcy wspólnie ubiegający się o udzielenie zamówienia</w:t>
      </w:r>
      <w:r w:rsidRPr="00343C92">
        <w:rPr>
          <w:rFonts w:ascii="Times New Roman" w:hAnsi="Times New Roman" w:cs="Times New Roman"/>
        </w:rPr>
        <w:t xml:space="preserve"> mogą polegać na zdolnościach tych z Wykonawców, którzy wykonają roboty budowlane lub usługi, do realizacji których te zdolności są wymagane. </w:t>
      </w:r>
      <w:r w:rsidR="004C1FEF">
        <w:rPr>
          <w:rFonts w:ascii="Times New Roman" w:hAnsi="Times New Roman" w:cs="Times New Roman"/>
        </w:rPr>
        <w:t xml:space="preserve">                          </w:t>
      </w:r>
      <w:r w:rsidRPr="00343C92">
        <w:rPr>
          <w:rFonts w:ascii="Times New Roman" w:hAnsi="Times New Roman" w:cs="Times New Roman"/>
        </w:rPr>
        <w:t xml:space="preserve">W takim  przypadku Wykonawcy wspólnie ubiegający się o udzielenie zamówienia </w:t>
      </w:r>
      <w:r w:rsidRPr="00343C92">
        <w:rPr>
          <w:rFonts w:ascii="Times New Roman" w:hAnsi="Times New Roman" w:cs="Times New Roman"/>
          <w:b/>
        </w:rPr>
        <w:t>dołączają do oferty oświadczenie</w:t>
      </w:r>
      <w:r w:rsidRPr="00343C92">
        <w:rPr>
          <w:rFonts w:ascii="Times New Roman" w:hAnsi="Times New Roman" w:cs="Times New Roman"/>
        </w:rPr>
        <w:t>, z którego wynika, które roboty budowlane lub usługi wykonają poszczególni Wykonawcy.</w:t>
      </w:r>
    </w:p>
    <w:p w14:paraId="0620E5F6" w14:textId="77777777" w:rsidR="0041044F" w:rsidRPr="00343C92" w:rsidRDefault="0041044F" w:rsidP="005D4DE5">
      <w:pPr>
        <w:pStyle w:val="Default"/>
        <w:jc w:val="both"/>
        <w:rPr>
          <w:rFonts w:ascii="Times New Roman" w:hAnsi="Times New Roman" w:cs="Times New Roman"/>
          <w:color w:val="auto"/>
        </w:rPr>
      </w:pPr>
    </w:p>
    <w:p w14:paraId="3722D553" w14:textId="77777777" w:rsidR="00E76A31" w:rsidRPr="00343C92" w:rsidRDefault="00E76A31" w:rsidP="007573A2">
      <w:pPr>
        <w:numPr>
          <w:ilvl w:val="0"/>
          <w:numId w:val="7"/>
        </w:numPr>
        <w:spacing w:after="60"/>
        <w:ind w:left="426" w:hanging="710"/>
        <w:jc w:val="both"/>
        <w:rPr>
          <w:rFonts w:cs="Times New Roman"/>
          <w:sz w:val="24"/>
        </w:rPr>
      </w:pPr>
      <w:r w:rsidRPr="00343C92">
        <w:rPr>
          <w:rFonts w:cs="Times New Roman"/>
          <w:b/>
          <w:sz w:val="24"/>
        </w:rPr>
        <w:t xml:space="preserve">Podstawy wykluczenia </w:t>
      </w:r>
      <w:r w:rsidR="00B72D1C" w:rsidRPr="00343C92">
        <w:rPr>
          <w:rFonts w:cs="Times New Roman"/>
          <w:b/>
          <w:sz w:val="24"/>
        </w:rPr>
        <w:t>W</w:t>
      </w:r>
      <w:r w:rsidRPr="00343C92">
        <w:rPr>
          <w:rFonts w:cs="Times New Roman"/>
          <w:b/>
          <w:sz w:val="24"/>
        </w:rPr>
        <w:t>ykonawcy z postępowania</w:t>
      </w:r>
    </w:p>
    <w:p w14:paraId="4E5EAB84" w14:textId="3B7340C7" w:rsidR="00966EB9" w:rsidRPr="00343C92" w:rsidRDefault="00E76A31" w:rsidP="007573A2">
      <w:pPr>
        <w:numPr>
          <w:ilvl w:val="1"/>
          <w:numId w:val="13"/>
        </w:numPr>
        <w:spacing w:after="60"/>
        <w:ind w:left="709" w:hanging="284"/>
        <w:contextualSpacing/>
        <w:jc w:val="both"/>
        <w:rPr>
          <w:rFonts w:cs="Times New Roman"/>
          <w:color w:val="auto"/>
          <w:sz w:val="24"/>
        </w:rPr>
      </w:pPr>
      <w:r w:rsidRPr="00343C92">
        <w:rPr>
          <w:rFonts w:cs="Times New Roman"/>
          <w:sz w:val="24"/>
        </w:rPr>
        <w:t xml:space="preserve">O udzielenie przedmiotowego zamówienia mogą ubiegać się </w:t>
      </w:r>
      <w:r w:rsidRPr="00343C92">
        <w:rPr>
          <w:rFonts w:cs="Times New Roman"/>
          <w:b/>
          <w:sz w:val="24"/>
        </w:rPr>
        <w:t>Wykonawcy,</w:t>
      </w:r>
      <w:r w:rsidRPr="00343C92">
        <w:rPr>
          <w:rFonts w:cs="Times New Roman"/>
          <w:sz w:val="24"/>
        </w:rPr>
        <w:t xml:space="preserve"> którzy nie podlegają wykluczeniu na podstawie art. 108 ust. 1 </w:t>
      </w:r>
      <w:r w:rsidR="00B834AC" w:rsidRPr="00343C92">
        <w:rPr>
          <w:rFonts w:cs="Times New Roman"/>
          <w:sz w:val="24"/>
        </w:rPr>
        <w:t>u</w:t>
      </w:r>
      <w:r w:rsidRPr="00343C92">
        <w:rPr>
          <w:rFonts w:cs="Times New Roman"/>
          <w:sz w:val="24"/>
        </w:rPr>
        <w:t xml:space="preserve">stawy </w:t>
      </w:r>
      <w:r w:rsidRPr="00343C92">
        <w:rPr>
          <w:rFonts w:cs="Times New Roman"/>
          <w:color w:val="auto"/>
          <w:sz w:val="24"/>
        </w:rPr>
        <w:t>oraz art. 109 ust. 1</w:t>
      </w:r>
      <w:r w:rsidR="0048677A">
        <w:rPr>
          <w:rFonts w:cs="Times New Roman"/>
          <w:color w:val="auto"/>
          <w:sz w:val="24"/>
        </w:rPr>
        <w:t xml:space="preserve"> pkt 1, </w:t>
      </w:r>
      <w:r w:rsidR="00A11794" w:rsidRPr="00343C92">
        <w:rPr>
          <w:rFonts w:cs="Times New Roman"/>
          <w:color w:val="auto"/>
          <w:sz w:val="24"/>
        </w:rPr>
        <w:t>4</w:t>
      </w:r>
      <w:r w:rsidR="00F412F3">
        <w:rPr>
          <w:rFonts w:cs="Times New Roman"/>
          <w:color w:val="auto"/>
          <w:sz w:val="24"/>
        </w:rPr>
        <w:t>, 8</w:t>
      </w:r>
      <w:r w:rsidR="00B834AC" w:rsidRPr="00343C92">
        <w:rPr>
          <w:rFonts w:cs="Times New Roman"/>
          <w:color w:val="auto"/>
          <w:sz w:val="24"/>
        </w:rPr>
        <w:t xml:space="preserve"> u</w:t>
      </w:r>
      <w:r w:rsidRPr="00343C92">
        <w:rPr>
          <w:rFonts w:cs="Times New Roman"/>
          <w:color w:val="auto"/>
          <w:sz w:val="24"/>
        </w:rPr>
        <w:t>stawy</w:t>
      </w:r>
      <w:r w:rsidR="00966EB9" w:rsidRPr="00343C92">
        <w:rPr>
          <w:rFonts w:cs="Times New Roman"/>
          <w:color w:val="auto"/>
          <w:sz w:val="24"/>
        </w:rPr>
        <w:t xml:space="preserve"> oraz </w:t>
      </w:r>
      <w:r w:rsidR="006514A2" w:rsidRPr="00343C92">
        <w:rPr>
          <w:rFonts w:cs="Times New Roman"/>
          <w:color w:val="auto"/>
          <w:sz w:val="24"/>
        </w:rPr>
        <w:t>art. 7 ust. 1 ustawy z dnia 13 kwietnia 2022 r. o szczególnych rozwiązaniach</w:t>
      </w:r>
      <w:r w:rsidR="003D6297" w:rsidRPr="00343C92">
        <w:rPr>
          <w:rFonts w:cs="Times New Roman"/>
          <w:color w:val="auto"/>
          <w:sz w:val="24"/>
        </w:rPr>
        <w:t xml:space="preserve"> </w:t>
      </w:r>
      <w:r w:rsidR="00F412F3">
        <w:rPr>
          <w:rFonts w:cs="Times New Roman"/>
          <w:color w:val="auto"/>
          <w:sz w:val="24"/>
        </w:rPr>
        <w:t xml:space="preserve">                      </w:t>
      </w:r>
      <w:r w:rsidR="006514A2" w:rsidRPr="00343C92">
        <w:rPr>
          <w:rFonts w:cs="Times New Roman"/>
          <w:color w:val="auto"/>
          <w:sz w:val="24"/>
        </w:rPr>
        <w:t>w zakresie przeciwdziałania wspieraniu agresji na Ukrainę oraz służących ochronie bezpieczeństwa narodowego (Dz. U. z 202</w:t>
      </w:r>
      <w:r w:rsidR="00D47B63" w:rsidRPr="00343C92">
        <w:rPr>
          <w:rFonts w:cs="Times New Roman"/>
          <w:color w:val="auto"/>
          <w:sz w:val="24"/>
        </w:rPr>
        <w:t>3</w:t>
      </w:r>
      <w:r w:rsidR="006514A2" w:rsidRPr="00343C92">
        <w:rPr>
          <w:rFonts w:cs="Times New Roman"/>
          <w:color w:val="auto"/>
          <w:sz w:val="24"/>
        </w:rPr>
        <w:t xml:space="preserve"> r. poz. </w:t>
      </w:r>
      <w:r w:rsidR="00D47B63" w:rsidRPr="00343C92">
        <w:rPr>
          <w:rFonts w:cs="Times New Roman"/>
          <w:color w:val="auto"/>
          <w:sz w:val="24"/>
        </w:rPr>
        <w:t>129 ze zm.</w:t>
      </w:r>
      <w:r w:rsidR="006514A2" w:rsidRPr="00343C92">
        <w:rPr>
          <w:rFonts w:cs="Times New Roman"/>
          <w:color w:val="auto"/>
          <w:sz w:val="24"/>
        </w:rPr>
        <w:t xml:space="preserve">) oraz art. 5k rozporządzenia Rady (UE) nr 833/2014 z dnia 31 lipca 2014 r. dotyczące środków ograniczających  w związku z działaniami Rosji destabilizującymi sytuację na Ukrainie (Dz. Urz. UE nr L 229 z 31.7.2014, str. 1), dalej: rozporządzenie 833/2014, w brzmieniu nadanym rozporządzeniem Rady (UE) 2022/576 w sprawie zmiany rozporządzenia (UE) nr 833/2014 dotyczące środków ograniczających w związku z działaniami Rosji destabilizującymi sytuacje na Ukrainie </w:t>
      </w:r>
      <w:r w:rsidR="00D245F3">
        <w:rPr>
          <w:rFonts w:cs="Times New Roman"/>
          <w:color w:val="auto"/>
          <w:sz w:val="24"/>
        </w:rPr>
        <w:t>(Dz. Urz. UE nr L111 z </w:t>
      </w:r>
      <w:r w:rsidR="006514A2" w:rsidRPr="00343C92">
        <w:rPr>
          <w:rFonts w:cs="Times New Roman"/>
          <w:color w:val="auto"/>
          <w:sz w:val="24"/>
        </w:rPr>
        <w:t>8.4.2022 str. 1).</w:t>
      </w:r>
    </w:p>
    <w:p w14:paraId="20E6C30B" w14:textId="77777777" w:rsidR="009F112B" w:rsidRPr="00343C92" w:rsidRDefault="00E76A31" w:rsidP="007573A2">
      <w:pPr>
        <w:numPr>
          <w:ilvl w:val="1"/>
          <w:numId w:val="13"/>
        </w:numPr>
        <w:spacing w:after="60"/>
        <w:ind w:left="709" w:hanging="284"/>
        <w:contextualSpacing/>
        <w:jc w:val="both"/>
        <w:rPr>
          <w:rFonts w:cs="Times New Roman"/>
          <w:sz w:val="24"/>
        </w:rPr>
      </w:pPr>
      <w:r w:rsidRPr="00343C92">
        <w:rPr>
          <w:rFonts w:cs="Times New Roman"/>
          <w:color w:val="auto"/>
          <w:sz w:val="24"/>
        </w:rPr>
        <w:t xml:space="preserve">Jeżeli Wykonawca </w:t>
      </w:r>
      <w:r w:rsidRPr="00343C92">
        <w:rPr>
          <w:rFonts w:cs="Times New Roman"/>
          <w:b/>
          <w:color w:val="auto"/>
          <w:sz w:val="24"/>
        </w:rPr>
        <w:t>polega na zdolnościach lub sytuacji podm</w:t>
      </w:r>
      <w:r w:rsidRPr="00343C92">
        <w:rPr>
          <w:rFonts w:cs="Times New Roman"/>
          <w:b/>
          <w:sz w:val="24"/>
        </w:rPr>
        <w:t>iotów</w:t>
      </w:r>
      <w:r w:rsidRPr="00343C92">
        <w:rPr>
          <w:rFonts w:cs="Times New Roman"/>
          <w:sz w:val="24"/>
        </w:rPr>
        <w:t xml:space="preserve"> udostępniających zasoby Zamawiający zbada, czy nie zachodzą wobec tego podmiotu podstawy wykluczenia, które zostały przewidziane względem Wykonawcy.</w:t>
      </w:r>
    </w:p>
    <w:p w14:paraId="4FD5398A" w14:textId="77777777" w:rsidR="00E76A31" w:rsidRPr="00343C92" w:rsidRDefault="009F112B" w:rsidP="007573A2">
      <w:pPr>
        <w:numPr>
          <w:ilvl w:val="1"/>
          <w:numId w:val="13"/>
        </w:numPr>
        <w:spacing w:after="60"/>
        <w:ind w:left="709" w:hanging="284"/>
        <w:contextualSpacing/>
        <w:jc w:val="both"/>
        <w:rPr>
          <w:rFonts w:cs="Times New Roman"/>
          <w:sz w:val="24"/>
        </w:rPr>
      </w:pPr>
      <w:r w:rsidRPr="00343C92">
        <w:rPr>
          <w:rFonts w:cs="Times New Roman"/>
          <w:sz w:val="24"/>
        </w:rPr>
        <w:t xml:space="preserve">W przypadku </w:t>
      </w:r>
      <w:r w:rsidRPr="00343C92">
        <w:rPr>
          <w:rFonts w:cs="Times New Roman"/>
          <w:b/>
          <w:sz w:val="24"/>
        </w:rPr>
        <w:t xml:space="preserve">wspólnego ubiegania się </w:t>
      </w:r>
      <w:r w:rsidR="00A11794" w:rsidRPr="00343C92">
        <w:rPr>
          <w:rFonts w:cs="Times New Roman"/>
          <w:b/>
          <w:sz w:val="24"/>
        </w:rPr>
        <w:t>W</w:t>
      </w:r>
      <w:r w:rsidRPr="00343C92">
        <w:rPr>
          <w:rFonts w:cs="Times New Roman"/>
          <w:b/>
          <w:sz w:val="24"/>
        </w:rPr>
        <w:t>ykonawców</w:t>
      </w:r>
      <w:r w:rsidRPr="00343C92">
        <w:rPr>
          <w:rFonts w:cs="Times New Roman"/>
          <w:sz w:val="24"/>
        </w:rPr>
        <w:t xml:space="preserve"> o udzielenie zamówienia </w:t>
      </w:r>
      <w:r w:rsidR="00A11794" w:rsidRPr="00343C92">
        <w:rPr>
          <w:rFonts w:cs="Times New Roman"/>
          <w:sz w:val="24"/>
        </w:rPr>
        <w:t>Z</w:t>
      </w:r>
      <w:r w:rsidRPr="00343C92">
        <w:rPr>
          <w:rFonts w:cs="Times New Roman"/>
          <w:sz w:val="24"/>
        </w:rPr>
        <w:t xml:space="preserve">amawiający bada, czy nie zachodzą podstawy wykluczenia wobec każdego z tych </w:t>
      </w:r>
      <w:r w:rsidR="00A11794" w:rsidRPr="00343C92">
        <w:rPr>
          <w:rFonts w:cs="Times New Roman"/>
          <w:sz w:val="24"/>
        </w:rPr>
        <w:t>W</w:t>
      </w:r>
      <w:r w:rsidRPr="00343C92">
        <w:rPr>
          <w:rFonts w:cs="Times New Roman"/>
          <w:sz w:val="24"/>
        </w:rPr>
        <w:t>ykonawców.</w:t>
      </w:r>
    </w:p>
    <w:p w14:paraId="420D33FB" w14:textId="1342FC3F" w:rsidR="00E76A31" w:rsidRPr="009822E4" w:rsidRDefault="00F412F3" w:rsidP="007573A2">
      <w:pPr>
        <w:numPr>
          <w:ilvl w:val="1"/>
          <w:numId w:val="13"/>
        </w:numPr>
        <w:spacing w:after="60"/>
        <w:ind w:left="709" w:hanging="284"/>
        <w:jc w:val="both"/>
        <w:rPr>
          <w:rFonts w:cs="Times New Roman"/>
          <w:b/>
          <w:bCs/>
          <w:color w:val="auto"/>
          <w:sz w:val="24"/>
        </w:rPr>
      </w:pPr>
      <w:r>
        <w:rPr>
          <w:rFonts w:cs="Times New Roman"/>
          <w:bCs/>
          <w:color w:val="auto"/>
          <w:sz w:val="24"/>
        </w:rPr>
        <w:t>Jeżeli Wykonawca</w:t>
      </w:r>
      <w:r w:rsidR="0064595F" w:rsidRPr="00343C92">
        <w:rPr>
          <w:rFonts w:cs="Times New Roman"/>
          <w:bCs/>
          <w:color w:val="auto"/>
          <w:sz w:val="24"/>
        </w:rPr>
        <w:t xml:space="preserve"> zamierza powierzyć wykonanie części zamówienia </w:t>
      </w:r>
      <w:r w:rsidR="0064595F" w:rsidRPr="00343C92">
        <w:rPr>
          <w:rFonts w:cs="Times New Roman"/>
          <w:b/>
          <w:bCs/>
          <w:color w:val="auto"/>
          <w:sz w:val="24"/>
        </w:rPr>
        <w:t>Podwykonawcy,</w:t>
      </w:r>
      <w:r w:rsidR="0064595F" w:rsidRPr="00343C92">
        <w:rPr>
          <w:rFonts w:cs="Times New Roman"/>
          <w:bCs/>
          <w:color w:val="auto"/>
          <w:sz w:val="24"/>
        </w:rPr>
        <w:t xml:space="preserve"> </w:t>
      </w:r>
      <w:r w:rsidR="0064595F" w:rsidRPr="00343C92">
        <w:rPr>
          <w:rFonts w:cs="Times New Roman"/>
          <w:sz w:val="24"/>
        </w:rPr>
        <w:t xml:space="preserve">Zamawiający zbada, czy nie zachodzą wobec tego Podwykonawcy podstawy wykluczenia, które zostały przewidziane względem Wykonawcy. </w:t>
      </w:r>
    </w:p>
    <w:p w14:paraId="25EB8125" w14:textId="77777777" w:rsidR="009822E4" w:rsidRPr="00343C92" w:rsidRDefault="009822E4" w:rsidP="009822E4">
      <w:pPr>
        <w:spacing w:after="60"/>
        <w:ind w:left="709"/>
        <w:jc w:val="both"/>
        <w:rPr>
          <w:rFonts w:cs="Times New Roman"/>
          <w:b/>
          <w:bCs/>
          <w:color w:val="auto"/>
          <w:sz w:val="24"/>
        </w:rPr>
      </w:pPr>
    </w:p>
    <w:p w14:paraId="0F8FFDA7" w14:textId="77777777" w:rsidR="009F112B" w:rsidRPr="00343C92" w:rsidRDefault="009F112B" w:rsidP="007573A2">
      <w:pPr>
        <w:numPr>
          <w:ilvl w:val="0"/>
          <w:numId w:val="7"/>
        </w:numPr>
        <w:spacing w:after="60"/>
        <w:ind w:left="426" w:hanging="710"/>
        <w:jc w:val="both"/>
        <w:rPr>
          <w:rFonts w:cs="Times New Roman"/>
          <w:sz w:val="24"/>
        </w:rPr>
      </w:pPr>
      <w:r w:rsidRPr="00343C92">
        <w:rPr>
          <w:rFonts w:cs="Times New Roman"/>
          <w:b/>
          <w:sz w:val="24"/>
        </w:rPr>
        <w:t>Informacja o podmiotowych środkach dowodowych</w:t>
      </w:r>
    </w:p>
    <w:p w14:paraId="22029E80" w14:textId="78416CA5" w:rsidR="007B1764" w:rsidRPr="00343C92" w:rsidRDefault="009F112B" w:rsidP="007573A2">
      <w:pPr>
        <w:numPr>
          <w:ilvl w:val="0"/>
          <w:numId w:val="14"/>
        </w:numPr>
        <w:ind w:left="709" w:hanging="425"/>
        <w:contextualSpacing/>
        <w:jc w:val="both"/>
        <w:textAlignment w:val="auto"/>
        <w:rPr>
          <w:rFonts w:cs="Times New Roman"/>
          <w:sz w:val="24"/>
        </w:rPr>
      </w:pPr>
      <w:r w:rsidRPr="00343C92">
        <w:rPr>
          <w:rFonts w:cs="Times New Roman"/>
          <w:sz w:val="24"/>
        </w:rPr>
        <w:t xml:space="preserve">Zamawiający wezwie </w:t>
      </w:r>
      <w:r w:rsidR="00F412F3">
        <w:rPr>
          <w:rFonts w:cs="Times New Roman"/>
          <w:sz w:val="24"/>
        </w:rPr>
        <w:t xml:space="preserve">w każdym zadaniu </w:t>
      </w:r>
      <w:r w:rsidRPr="00343C92">
        <w:rPr>
          <w:rFonts w:cs="Times New Roman"/>
          <w:sz w:val="24"/>
        </w:rPr>
        <w:t>Wykonawcę, którego oferta została najwyżej oceniona</w:t>
      </w:r>
      <w:r w:rsidR="00F412F3">
        <w:rPr>
          <w:rFonts w:cs="Times New Roman"/>
          <w:sz w:val="24"/>
        </w:rPr>
        <w:t xml:space="preserve"> (uzyskała pozycję nr 1 – nr 3 w rankingu ofert)</w:t>
      </w:r>
      <w:r w:rsidRPr="00343C92">
        <w:rPr>
          <w:rFonts w:cs="Times New Roman"/>
          <w:sz w:val="24"/>
        </w:rPr>
        <w:t xml:space="preserve">, do złożenia w wyznaczonym terminie, nie krótszym niż </w:t>
      </w:r>
      <w:r w:rsidR="00C86323" w:rsidRPr="00343C92">
        <w:rPr>
          <w:rFonts w:cs="Times New Roman"/>
          <w:sz w:val="24"/>
        </w:rPr>
        <w:t>10</w:t>
      </w:r>
      <w:r w:rsidRPr="00343C92">
        <w:rPr>
          <w:rFonts w:cs="Times New Roman"/>
          <w:sz w:val="24"/>
        </w:rPr>
        <w:t xml:space="preserve"> dni od dnia wezwania, aktualnych na dzień złożenia następujących podmiotowych środków dowodowych potwierdzających</w:t>
      </w:r>
      <w:r w:rsidR="007B1764" w:rsidRPr="00343C92">
        <w:rPr>
          <w:rFonts w:cs="Times New Roman"/>
          <w:sz w:val="24"/>
        </w:rPr>
        <w:t>:</w:t>
      </w:r>
    </w:p>
    <w:p w14:paraId="09E2D4C1" w14:textId="24B4A260" w:rsidR="00C66D24" w:rsidRPr="00C66D24" w:rsidRDefault="00C66D24" w:rsidP="00C66D24">
      <w:pPr>
        <w:pStyle w:val="Akapitzlist"/>
        <w:numPr>
          <w:ilvl w:val="2"/>
          <w:numId w:val="13"/>
        </w:numPr>
        <w:spacing w:after="0" w:line="240" w:lineRule="auto"/>
        <w:ind w:left="993" w:hanging="284"/>
        <w:jc w:val="both"/>
        <w:rPr>
          <w:rFonts w:ascii="Times New Roman" w:hAnsi="Times New Roman"/>
          <w:b/>
          <w:sz w:val="24"/>
          <w:szCs w:val="24"/>
        </w:rPr>
      </w:pPr>
      <w:r w:rsidRPr="00C66D24">
        <w:rPr>
          <w:rFonts w:ascii="Times New Roman" w:hAnsi="Times New Roman"/>
          <w:b/>
          <w:sz w:val="24"/>
          <w:szCs w:val="24"/>
        </w:rPr>
        <w:t>spełnianie warunku udziału w postępowaniu tj.</w:t>
      </w:r>
    </w:p>
    <w:p w14:paraId="59875C21" w14:textId="7A72DEDB" w:rsidR="009F112B" w:rsidRPr="00C66D24" w:rsidRDefault="00C66D24" w:rsidP="00C66D24">
      <w:pPr>
        <w:ind w:left="1134" w:hanging="141"/>
        <w:jc w:val="both"/>
        <w:rPr>
          <w:bCs/>
          <w:sz w:val="24"/>
        </w:rPr>
      </w:pPr>
      <w:r>
        <w:rPr>
          <w:b/>
          <w:sz w:val="24"/>
        </w:rPr>
        <w:t xml:space="preserve">-  </w:t>
      </w:r>
      <w:r w:rsidR="00C00922" w:rsidRPr="00C66D24">
        <w:rPr>
          <w:b/>
          <w:sz w:val="24"/>
        </w:rPr>
        <w:t>wykaz</w:t>
      </w:r>
      <w:r>
        <w:rPr>
          <w:b/>
          <w:sz w:val="24"/>
        </w:rPr>
        <w:t>u</w:t>
      </w:r>
      <w:r w:rsidR="00C00922" w:rsidRPr="00C66D24">
        <w:rPr>
          <w:b/>
          <w:sz w:val="24"/>
        </w:rPr>
        <w:t xml:space="preserve"> dostaw wykonanych</w:t>
      </w:r>
      <w:r w:rsidR="00C00922" w:rsidRPr="00C66D24">
        <w:rPr>
          <w:bCs/>
          <w:sz w:val="24"/>
        </w:rPr>
        <w:t xml:space="preserve"> a w przypadku świadczeń powtarzających się lub ciągłych również wykonywanych, w okresie ostatnich 3 lat liczonych od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w:t>
      </w:r>
      <w:r w:rsidR="00756D56">
        <w:rPr>
          <w:bCs/>
          <w:sz w:val="24"/>
        </w:rPr>
        <w:t xml:space="preserve">                              </w:t>
      </w:r>
      <w:r w:rsidR="00C00922" w:rsidRPr="00C66D24">
        <w:rPr>
          <w:bCs/>
          <w:sz w:val="24"/>
        </w:rPr>
        <w:t xml:space="preserve">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w:t>
      </w:r>
      <w:r w:rsidR="00756D56">
        <w:rPr>
          <w:bCs/>
          <w:sz w:val="24"/>
        </w:rPr>
        <w:t>tych dokumentów – oświadczenie W</w:t>
      </w:r>
      <w:r w:rsidR="00C00922" w:rsidRPr="00C66D24">
        <w:rPr>
          <w:bCs/>
          <w:sz w:val="24"/>
        </w:rPr>
        <w:t xml:space="preserve">ykonawcy; w przypadku świadczeń powtarzających się lub ciągłych nadal wykonywanych referencje bądź inne dokumenty potwierdzające ich należyte wykonywanie powinny być wystawione w okresie ostatnich 3 miesięcy </w:t>
      </w:r>
      <w:r w:rsidR="00756D56">
        <w:rPr>
          <w:b/>
          <w:i/>
          <w:sz w:val="24"/>
        </w:rPr>
        <w:t>(Wzór-załącznik nr 6 do SWZ);</w:t>
      </w:r>
    </w:p>
    <w:p w14:paraId="484B3A07" w14:textId="54C3F72B" w:rsidR="00C86323" w:rsidRPr="00343C92" w:rsidRDefault="007B1764" w:rsidP="005D4DE5">
      <w:pPr>
        <w:ind w:left="709"/>
        <w:contextualSpacing/>
        <w:jc w:val="both"/>
        <w:textAlignment w:val="auto"/>
        <w:rPr>
          <w:rFonts w:cs="Times New Roman"/>
          <w:b/>
          <w:sz w:val="24"/>
        </w:rPr>
      </w:pPr>
      <w:r w:rsidRPr="00343C92">
        <w:rPr>
          <w:rFonts w:cs="Times New Roman"/>
          <w:b/>
          <w:sz w:val="24"/>
        </w:rPr>
        <w:t xml:space="preserve">2) </w:t>
      </w:r>
      <w:r w:rsidR="00C86323" w:rsidRPr="00343C92">
        <w:rPr>
          <w:rFonts w:cs="Times New Roman"/>
          <w:b/>
          <w:sz w:val="24"/>
        </w:rPr>
        <w:t>brak podstaw wykluczenia</w:t>
      </w:r>
      <w:r w:rsidR="00756D56">
        <w:rPr>
          <w:rFonts w:cs="Times New Roman"/>
          <w:b/>
          <w:sz w:val="24"/>
        </w:rPr>
        <w:t xml:space="preserve"> tj</w:t>
      </w:r>
      <w:r w:rsidR="00C86323" w:rsidRPr="00343C92">
        <w:rPr>
          <w:rFonts w:cs="Times New Roman"/>
          <w:b/>
          <w:sz w:val="24"/>
        </w:rPr>
        <w:t>:</w:t>
      </w:r>
    </w:p>
    <w:p w14:paraId="08FDF623" w14:textId="77777777" w:rsidR="00C86323" w:rsidRPr="00343C92" w:rsidRDefault="00C86323" w:rsidP="005D4DE5">
      <w:pPr>
        <w:ind w:left="993" w:hanging="284"/>
        <w:contextualSpacing/>
        <w:jc w:val="both"/>
        <w:textAlignment w:val="auto"/>
        <w:rPr>
          <w:rFonts w:cs="Times New Roman"/>
          <w:sz w:val="24"/>
        </w:rPr>
      </w:pPr>
      <w:r w:rsidRPr="00343C92">
        <w:rPr>
          <w:rFonts w:cs="Times New Roman"/>
          <w:sz w:val="24"/>
        </w:rPr>
        <w:t>a</w:t>
      </w:r>
      <w:r w:rsidR="00BE72AC" w:rsidRPr="00343C92">
        <w:rPr>
          <w:rFonts w:cs="Times New Roman"/>
          <w:sz w:val="24"/>
        </w:rPr>
        <w:t>) informac</w:t>
      </w:r>
      <w:r w:rsidR="00971D5D" w:rsidRPr="00343C92">
        <w:rPr>
          <w:rFonts w:cs="Times New Roman"/>
          <w:sz w:val="24"/>
        </w:rPr>
        <w:t>ji</w:t>
      </w:r>
      <w:r w:rsidR="00BC0C97" w:rsidRPr="00343C92">
        <w:rPr>
          <w:rFonts w:cs="Times New Roman"/>
          <w:sz w:val="24"/>
        </w:rPr>
        <w:t xml:space="preserve"> z Krajowego Rejestru Karnego</w:t>
      </w:r>
      <w:r w:rsidR="00971D5D" w:rsidRPr="00343C92">
        <w:rPr>
          <w:rFonts w:cs="Times New Roman"/>
          <w:sz w:val="24"/>
        </w:rPr>
        <w:t xml:space="preserve"> w zakresie a</w:t>
      </w:r>
      <w:r w:rsidR="00B834AC" w:rsidRPr="00343C92">
        <w:rPr>
          <w:rFonts w:cs="Times New Roman"/>
          <w:sz w:val="24"/>
        </w:rPr>
        <w:t>rt. 108 ust. 1 pkt 1 i 2 u</w:t>
      </w:r>
      <w:r w:rsidR="00971D5D" w:rsidRPr="00343C92">
        <w:rPr>
          <w:rFonts w:cs="Times New Roman"/>
          <w:sz w:val="24"/>
        </w:rPr>
        <w:t>st</w:t>
      </w:r>
      <w:r w:rsidR="00B834AC" w:rsidRPr="00343C92">
        <w:rPr>
          <w:rFonts w:cs="Times New Roman"/>
          <w:sz w:val="24"/>
        </w:rPr>
        <w:t>awy oraz art. 108 ust. 1 pkt 4 u</w:t>
      </w:r>
      <w:r w:rsidR="00971D5D" w:rsidRPr="00343C92">
        <w:rPr>
          <w:rFonts w:cs="Times New Roman"/>
          <w:sz w:val="24"/>
        </w:rPr>
        <w:t xml:space="preserve">stawy, dotyczącej orzeczenia zakazu ubiegania się o zamówienie publiczne tytułem środka karnego </w:t>
      </w:r>
      <w:r w:rsidR="00BE72AC" w:rsidRPr="00343C92">
        <w:rPr>
          <w:rFonts w:cs="Times New Roman"/>
          <w:sz w:val="24"/>
        </w:rPr>
        <w:t>– sporządzonej nie wcześniej niż 6 miesięcy przed jej złożeniem</w:t>
      </w:r>
      <w:r w:rsidR="008C1354" w:rsidRPr="00343C92">
        <w:rPr>
          <w:rFonts w:cs="Times New Roman"/>
          <w:sz w:val="24"/>
        </w:rPr>
        <w:t>;</w:t>
      </w:r>
    </w:p>
    <w:p w14:paraId="11D85D28" w14:textId="62DB58B4" w:rsidR="00C86323" w:rsidRPr="00343C92" w:rsidRDefault="00C86323" w:rsidP="005D4DE5">
      <w:pPr>
        <w:ind w:left="993" w:hanging="284"/>
        <w:contextualSpacing/>
        <w:jc w:val="both"/>
        <w:textAlignment w:val="auto"/>
        <w:rPr>
          <w:rFonts w:cs="Times New Roman"/>
          <w:color w:val="auto"/>
          <w:sz w:val="24"/>
        </w:rPr>
      </w:pPr>
      <w:r w:rsidRPr="00343C92">
        <w:rPr>
          <w:rFonts w:cs="Times New Roman"/>
          <w:sz w:val="24"/>
        </w:rPr>
        <w:t xml:space="preserve">b) </w:t>
      </w:r>
      <w:r w:rsidR="00BC0C97" w:rsidRPr="00343C92">
        <w:rPr>
          <w:rFonts w:cs="Times New Roman"/>
          <w:color w:val="auto"/>
          <w:sz w:val="24"/>
        </w:rPr>
        <w:t>oświadczenia Wykonawcy</w:t>
      </w:r>
      <w:r w:rsidR="00971D5D" w:rsidRPr="00343C92">
        <w:rPr>
          <w:rFonts w:cs="Times New Roman"/>
          <w:color w:val="auto"/>
          <w:sz w:val="24"/>
        </w:rPr>
        <w:t xml:space="preserve">, w </w:t>
      </w:r>
      <w:r w:rsidR="00B834AC" w:rsidRPr="00343C92">
        <w:rPr>
          <w:rFonts w:cs="Times New Roman"/>
          <w:color w:val="auto"/>
          <w:sz w:val="24"/>
        </w:rPr>
        <w:t>zakresie art. 108 ust. 1 pkt 5 u</w:t>
      </w:r>
      <w:r w:rsidR="00971D5D" w:rsidRPr="00343C92">
        <w:rPr>
          <w:rFonts w:cs="Times New Roman"/>
          <w:color w:val="auto"/>
          <w:sz w:val="24"/>
        </w:rPr>
        <w:t>stawy,</w:t>
      </w:r>
      <w:r w:rsidR="00BC0C97" w:rsidRPr="00343C92">
        <w:rPr>
          <w:rFonts w:cs="Times New Roman"/>
          <w:color w:val="auto"/>
          <w:sz w:val="24"/>
        </w:rPr>
        <w:t xml:space="preserve"> o braku przynależności do tej samej grupy kapitałowej w rozumieniu ustawy z dnia 16 lutego 2007 r. o ochronie konkurencji i konsumentów (Dz.U. z 202</w:t>
      </w:r>
      <w:r w:rsidR="00BE50DC" w:rsidRPr="00343C92">
        <w:rPr>
          <w:rFonts w:cs="Times New Roman"/>
          <w:color w:val="auto"/>
          <w:sz w:val="24"/>
        </w:rPr>
        <w:t>1</w:t>
      </w:r>
      <w:r w:rsidR="00BC0C97" w:rsidRPr="00343C92">
        <w:rPr>
          <w:rFonts w:cs="Times New Roman"/>
          <w:color w:val="auto"/>
          <w:sz w:val="24"/>
        </w:rPr>
        <w:t xml:space="preserve"> r. poz. </w:t>
      </w:r>
      <w:r w:rsidR="00BE50DC" w:rsidRPr="00343C92">
        <w:rPr>
          <w:rFonts w:cs="Times New Roman"/>
          <w:color w:val="auto"/>
          <w:sz w:val="24"/>
        </w:rPr>
        <w:t>275</w:t>
      </w:r>
      <w:r w:rsidR="00D47B63" w:rsidRPr="00343C92">
        <w:rPr>
          <w:rFonts w:cs="Times New Roman"/>
          <w:color w:val="auto"/>
          <w:sz w:val="24"/>
        </w:rPr>
        <w:t xml:space="preserve"> ze zm.</w:t>
      </w:r>
      <w:r w:rsidR="00BC0C97" w:rsidRPr="00343C92">
        <w:rPr>
          <w:rFonts w:cs="Times New Roman"/>
          <w:color w:val="auto"/>
          <w:sz w:val="24"/>
        </w:rPr>
        <w:t>), z innym Wykonawcą, który złożył odrębną ofertę</w:t>
      </w:r>
      <w:r w:rsidR="00630E5A">
        <w:rPr>
          <w:rFonts w:cs="Times New Roman"/>
          <w:color w:val="auto"/>
          <w:sz w:val="24"/>
        </w:rPr>
        <w:t xml:space="preserve">, ofertę częściową </w:t>
      </w:r>
      <w:r w:rsidR="00BC0C97" w:rsidRPr="00343C92">
        <w:rPr>
          <w:rFonts w:cs="Times New Roman"/>
          <w:color w:val="auto"/>
          <w:sz w:val="24"/>
        </w:rPr>
        <w:t xml:space="preserve"> albo oświadczenia o przynależności do tej samej grupy kapitałowej wraz z dokumentami lub informacjami potwierdzającymi </w:t>
      </w:r>
      <w:r w:rsidR="00BC0C97" w:rsidRPr="00343C92">
        <w:rPr>
          <w:rFonts w:cs="Times New Roman"/>
          <w:color w:val="auto"/>
          <w:sz w:val="24"/>
        </w:rPr>
        <w:lastRenderedPageBreak/>
        <w:t>przygotowanie oferty</w:t>
      </w:r>
      <w:r w:rsidR="00630E5A">
        <w:rPr>
          <w:rFonts w:cs="Times New Roman"/>
          <w:color w:val="auto"/>
          <w:sz w:val="24"/>
        </w:rPr>
        <w:t>, oferty częściowej</w:t>
      </w:r>
      <w:r w:rsidR="00BC0C97" w:rsidRPr="00343C92">
        <w:rPr>
          <w:rFonts w:cs="Times New Roman"/>
          <w:color w:val="auto"/>
          <w:sz w:val="24"/>
        </w:rPr>
        <w:t xml:space="preserve"> niezależnie od innego Wykonawcy należącego do tej samej grupy kapitałowej</w:t>
      </w:r>
      <w:r w:rsidR="000E1E00" w:rsidRPr="00343C92">
        <w:rPr>
          <w:rFonts w:cs="Times New Roman"/>
          <w:color w:val="auto"/>
          <w:sz w:val="24"/>
        </w:rPr>
        <w:t xml:space="preserve"> </w:t>
      </w:r>
      <w:r w:rsidR="000E1E00" w:rsidRPr="00630E5A">
        <w:rPr>
          <w:rFonts w:cs="Times New Roman"/>
          <w:b/>
          <w:i/>
          <w:color w:val="auto"/>
          <w:sz w:val="24"/>
        </w:rPr>
        <w:t xml:space="preserve">(Wzór – Załącznik nr </w:t>
      </w:r>
      <w:r w:rsidR="003D6297" w:rsidRPr="00630E5A">
        <w:rPr>
          <w:rFonts w:cs="Times New Roman"/>
          <w:b/>
          <w:i/>
          <w:color w:val="auto"/>
          <w:sz w:val="24"/>
        </w:rPr>
        <w:t>2</w:t>
      </w:r>
      <w:r w:rsidR="000E1E00" w:rsidRPr="00630E5A">
        <w:rPr>
          <w:rFonts w:cs="Times New Roman"/>
          <w:b/>
          <w:i/>
          <w:color w:val="auto"/>
          <w:sz w:val="24"/>
        </w:rPr>
        <w:t xml:space="preserve"> do SWZ);</w:t>
      </w:r>
    </w:p>
    <w:p w14:paraId="347A831A" w14:textId="385FEC84" w:rsidR="00971D5D" w:rsidRPr="00343C92" w:rsidRDefault="00971D5D" w:rsidP="005D4DE5">
      <w:pPr>
        <w:ind w:left="993" w:hanging="284"/>
        <w:contextualSpacing/>
        <w:jc w:val="both"/>
        <w:textAlignment w:val="auto"/>
        <w:rPr>
          <w:rFonts w:cs="Times New Roman"/>
          <w:color w:val="auto"/>
          <w:sz w:val="24"/>
        </w:rPr>
      </w:pPr>
      <w:r w:rsidRPr="00343C92">
        <w:rPr>
          <w:rFonts w:cs="Times New Roman"/>
          <w:color w:val="auto"/>
          <w:sz w:val="24"/>
        </w:rPr>
        <w:t>c) oświadczenia Wykonawcy o aktualności informacji zawartych w oświadczeniu, o którym mowa w art</w:t>
      </w:r>
      <w:r w:rsidR="00B834AC" w:rsidRPr="00343C92">
        <w:rPr>
          <w:rFonts w:cs="Times New Roman"/>
          <w:color w:val="auto"/>
          <w:sz w:val="24"/>
        </w:rPr>
        <w:t>. 125 ust. 1 u</w:t>
      </w:r>
      <w:r w:rsidRPr="00343C92">
        <w:rPr>
          <w:rFonts w:cs="Times New Roman"/>
          <w:color w:val="auto"/>
          <w:sz w:val="24"/>
        </w:rPr>
        <w:t xml:space="preserve">stawy – </w:t>
      </w:r>
      <w:r w:rsidR="00E60525">
        <w:rPr>
          <w:rFonts w:cs="Times New Roman"/>
          <w:b/>
          <w:color w:val="auto"/>
          <w:sz w:val="24"/>
        </w:rPr>
        <w:t>F</w:t>
      </w:r>
      <w:r w:rsidRPr="00E60525">
        <w:rPr>
          <w:rFonts w:cs="Times New Roman"/>
          <w:b/>
          <w:color w:val="auto"/>
          <w:sz w:val="24"/>
        </w:rPr>
        <w:t>ormularzu JEDZ</w:t>
      </w:r>
      <w:r w:rsidR="006C498E" w:rsidRPr="00E60525">
        <w:rPr>
          <w:rFonts w:cs="Times New Roman"/>
          <w:b/>
          <w:color w:val="auto"/>
          <w:sz w:val="24"/>
        </w:rPr>
        <w:t xml:space="preserve"> i załączniku nr 4</w:t>
      </w:r>
      <w:r w:rsidR="00BB2626" w:rsidRPr="00E60525">
        <w:rPr>
          <w:rFonts w:cs="Times New Roman"/>
          <w:b/>
          <w:color w:val="auto"/>
          <w:sz w:val="24"/>
        </w:rPr>
        <w:t>-4A</w:t>
      </w:r>
      <w:r w:rsidR="006C498E" w:rsidRPr="00E60525">
        <w:rPr>
          <w:rFonts w:cs="Times New Roman"/>
          <w:b/>
          <w:color w:val="auto"/>
          <w:sz w:val="24"/>
        </w:rPr>
        <w:t xml:space="preserve"> do SWZ</w:t>
      </w:r>
      <w:r w:rsidRPr="00343C92">
        <w:rPr>
          <w:rFonts w:cs="Times New Roman"/>
          <w:color w:val="auto"/>
          <w:sz w:val="24"/>
        </w:rPr>
        <w:t xml:space="preserve">, </w:t>
      </w:r>
      <w:r w:rsidR="00E60525">
        <w:rPr>
          <w:rFonts w:cs="Times New Roman"/>
          <w:color w:val="auto"/>
          <w:sz w:val="24"/>
        </w:rPr>
        <w:t xml:space="preserve">                         </w:t>
      </w:r>
      <w:r w:rsidRPr="00343C92">
        <w:rPr>
          <w:rFonts w:cs="Times New Roman"/>
          <w:color w:val="auto"/>
          <w:sz w:val="24"/>
        </w:rPr>
        <w:t xml:space="preserve">w zakresie podstaw wykluczenia z postępowania wskazanych przez Zamawiającego, </w:t>
      </w:r>
      <w:r w:rsidR="00E60525">
        <w:rPr>
          <w:rFonts w:cs="Times New Roman"/>
          <w:color w:val="auto"/>
          <w:sz w:val="24"/>
        </w:rPr>
        <w:t xml:space="preserve">                        </w:t>
      </w:r>
      <w:r w:rsidRPr="00343C92">
        <w:rPr>
          <w:rFonts w:cs="Times New Roman"/>
          <w:color w:val="auto"/>
          <w:sz w:val="24"/>
        </w:rPr>
        <w:t>o których mowa w:</w:t>
      </w:r>
    </w:p>
    <w:p w14:paraId="5B043F6E" w14:textId="77777777" w:rsidR="00971D5D" w:rsidRPr="00343C92" w:rsidRDefault="00B834AC" w:rsidP="005D4DE5">
      <w:pPr>
        <w:ind w:left="993"/>
        <w:contextualSpacing/>
        <w:jc w:val="both"/>
        <w:textAlignment w:val="auto"/>
        <w:rPr>
          <w:rFonts w:cs="Times New Roman"/>
          <w:color w:val="auto"/>
          <w:sz w:val="24"/>
        </w:rPr>
      </w:pPr>
      <w:r w:rsidRPr="00343C92">
        <w:rPr>
          <w:rFonts w:cs="Times New Roman"/>
          <w:color w:val="auto"/>
          <w:sz w:val="24"/>
        </w:rPr>
        <w:t>- art. 108 ust. 1 pkt 3 u</w:t>
      </w:r>
      <w:r w:rsidR="00971D5D" w:rsidRPr="00343C92">
        <w:rPr>
          <w:rFonts w:cs="Times New Roman"/>
          <w:color w:val="auto"/>
          <w:sz w:val="24"/>
        </w:rPr>
        <w:t>stawy,</w:t>
      </w:r>
    </w:p>
    <w:p w14:paraId="4D0247A3" w14:textId="77777777" w:rsidR="00971D5D" w:rsidRPr="00343C92" w:rsidRDefault="00B834AC" w:rsidP="005D4DE5">
      <w:pPr>
        <w:ind w:left="993"/>
        <w:contextualSpacing/>
        <w:jc w:val="both"/>
        <w:textAlignment w:val="auto"/>
        <w:rPr>
          <w:rFonts w:cs="Times New Roman"/>
          <w:color w:val="auto"/>
          <w:sz w:val="24"/>
        </w:rPr>
      </w:pPr>
      <w:r w:rsidRPr="00343C92">
        <w:rPr>
          <w:rFonts w:cs="Times New Roman"/>
          <w:color w:val="auto"/>
          <w:sz w:val="24"/>
        </w:rPr>
        <w:t>- art. 108 ust. 1 pkt 4 u</w:t>
      </w:r>
      <w:r w:rsidR="00971D5D" w:rsidRPr="00343C92">
        <w:rPr>
          <w:rFonts w:cs="Times New Roman"/>
          <w:color w:val="auto"/>
          <w:sz w:val="24"/>
        </w:rPr>
        <w:t>stawy, dotyczących orzeczenia zakazu ubiegania się o zamówienie publiczne tytułem środka zapobiegawczego,</w:t>
      </w:r>
    </w:p>
    <w:p w14:paraId="6B830889" w14:textId="5CCA56D6" w:rsidR="00971D5D" w:rsidRPr="00343C92" w:rsidRDefault="00971D5D" w:rsidP="005D4DE5">
      <w:pPr>
        <w:ind w:left="993"/>
        <w:contextualSpacing/>
        <w:jc w:val="both"/>
        <w:textAlignment w:val="auto"/>
        <w:rPr>
          <w:rFonts w:cs="Times New Roman"/>
          <w:color w:val="auto"/>
          <w:sz w:val="24"/>
        </w:rPr>
      </w:pPr>
      <w:r w:rsidRPr="00343C92">
        <w:rPr>
          <w:rFonts w:cs="Times New Roman"/>
          <w:color w:val="auto"/>
          <w:sz w:val="24"/>
        </w:rPr>
        <w:t xml:space="preserve">- art. 108 ust. 1 pkt </w:t>
      </w:r>
      <w:r w:rsidR="00B834AC" w:rsidRPr="00343C92">
        <w:rPr>
          <w:rFonts w:cs="Times New Roman"/>
          <w:color w:val="auto"/>
          <w:sz w:val="24"/>
        </w:rPr>
        <w:t>5 u</w:t>
      </w:r>
      <w:r w:rsidRPr="00343C92">
        <w:rPr>
          <w:rFonts w:cs="Times New Roman"/>
          <w:color w:val="auto"/>
          <w:sz w:val="24"/>
        </w:rPr>
        <w:t>stawy,</w:t>
      </w:r>
      <w:r w:rsidR="00E60525">
        <w:rPr>
          <w:rFonts w:cs="Times New Roman"/>
          <w:color w:val="auto"/>
          <w:sz w:val="24"/>
        </w:rPr>
        <w:t xml:space="preserve"> dotyczących zawarcia z innymi W</w:t>
      </w:r>
      <w:r w:rsidRPr="00343C92">
        <w:rPr>
          <w:rFonts w:cs="Times New Roman"/>
          <w:color w:val="auto"/>
          <w:sz w:val="24"/>
        </w:rPr>
        <w:t>ykonawcami porozumienia mającego na celu zakłócenie konkurencji,</w:t>
      </w:r>
    </w:p>
    <w:p w14:paraId="1CEB652F" w14:textId="77777777" w:rsidR="00971D5D" w:rsidRPr="00343C92" w:rsidRDefault="00B834AC" w:rsidP="005D4DE5">
      <w:pPr>
        <w:ind w:left="993"/>
        <w:contextualSpacing/>
        <w:jc w:val="both"/>
        <w:textAlignment w:val="auto"/>
        <w:rPr>
          <w:rFonts w:cs="Times New Roman"/>
          <w:color w:val="auto"/>
          <w:sz w:val="24"/>
        </w:rPr>
      </w:pPr>
      <w:r w:rsidRPr="00343C92">
        <w:rPr>
          <w:rFonts w:cs="Times New Roman"/>
          <w:color w:val="auto"/>
          <w:sz w:val="24"/>
        </w:rPr>
        <w:t>- art. 108 ust. 1 pkt 6 u</w:t>
      </w:r>
      <w:r w:rsidR="00971D5D" w:rsidRPr="00343C92">
        <w:rPr>
          <w:rFonts w:cs="Times New Roman"/>
          <w:color w:val="auto"/>
          <w:sz w:val="24"/>
        </w:rPr>
        <w:t>stawy,</w:t>
      </w:r>
    </w:p>
    <w:p w14:paraId="0D9587D5" w14:textId="61B3893B" w:rsidR="00971D5D" w:rsidRDefault="00B834AC" w:rsidP="005D4DE5">
      <w:pPr>
        <w:ind w:left="993"/>
        <w:contextualSpacing/>
        <w:jc w:val="both"/>
        <w:textAlignment w:val="auto"/>
        <w:rPr>
          <w:rFonts w:cs="Times New Roman"/>
          <w:color w:val="auto"/>
          <w:sz w:val="24"/>
        </w:rPr>
      </w:pPr>
      <w:r w:rsidRPr="00343C92">
        <w:rPr>
          <w:rFonts w:cs="Times New Roman"/>
          <w:color w:val="auto"/>
          <w:sz w:val="24"/>
        </w:rPr>
        <w:t>- art. 109 ust. 1 pkt 1 u</w:t>
      </w:r>
      <w:r w:rsidR="00971D5D" w:rsidRPr="00343C92">
        <w:rPr>
          <w:rFonts w:cs="Times New Roman"/>
          <w:color w:val="auto"/>
          <w:sz w:val="24"/>
        </w:rPr>
        <w:t xml:space="preserve">stawy, odnośnie do naruszenia obowiązków dotyczących płatności podatków i opłat lokalnych, o których mowa w ustawie z dnia 12 stycznia 1991 r. </w:t>
      </w:r>
      <w:r w:rsidR="00E60525">
        <w:rPr>
          <w:rFonts w:cs="Times New Roman"/>
          <w:color w:val="auto"/>
          <w:sz w:val="24"/>
        </w:rPr>
        <w:t xml:space="preserve">                                  </w:t>
      </w:r>
      <w:r w:rsidR="00971D5D" w:rsidRPr="00343C92">
        <w:rPr>
          <w:rFonts w:cs="Times New Roman"/>
          <w:color w:val="auto"/>
          <w:sz w:val="24"/>
        </w:rPr>
        <w:t xml:space="preserve">o podatkach i opłatach lokalnych </w:t>
      </w:r>
      <w:r w:rsidR="00BE50DC" w:rsidRPr="00343C92">
        <w:rPr>
          <w:rFonts w:cs="Times New Roman"/>
          <w:color w:val="auto"/>
          <w:sz w:val="24"/>
        </w:rPr>
        <w:t>(Dz.U. z 202</w:t>
      </w:r>
      <w:r w:rsidR="002A2350" w:rsidRPr="00343C92">
        <w:rPr>
          <w:rFonts w:cs="Times New Roman"/>
          <w:color w:val="auto"/>
          <w:sz w:val="24"/>
        </w:rPr>
        <w:t>3</w:t>
      </w:r>
      <w:r w:rsidR="00BE50DC" w:rsidRPr="00343C92">
        <w:rPr>
          <w:rFonts w:cs="Times New Roman"/>
          <w:color w:val="auto"/>
          <w:sz w:val="24"/>
        </w:rPr>
        <w:t xml:space="preserve"> r. poz. </w:t>
      </w:r>
      <w:r w:rsidR="002A2350" w:rsidRPr="00343C92">
        <w:rPr>
          <w:rFonts w:cs="Times New Roman"/>
          <w:color w:val="auto"/>
          <w:sz w:val="24"/>
        </w:rPr>
        <w:t>70</w:t>
      </w:r>
      <w:r w:rsidR="00BE50DC" w:rsidRPr="00343C92">
        <w:rPr>
          <w:rFonts w:cs="Times New Roman"/>
          <w:color w:val="auto"/>
          <w:sz w:val="24"/>
        </w:rPr>
        <w:t>)</w:t>
      </w:r>
      <w:r w:rsidR="00971D5D" w:rsidRPr="00343C92">
        <w:rPr>
          <w:rFonts w:cs="Times New Roman"/>
          <w:color w:val="auto"/>
          <w:sz w:val="24"/>
        </w:rPr>
        <w:t>,</w:t>
      </w:r>
    </w:p>
    <w:p w14:paraId="3FA4833C" w14:textId="117C323B" w:rsidR="006855DB" w:rsidRPr="006855DB" w:rsidRDefault="006855DB" w:rsidP="006855DB">
      <w:pPr>
        <w:ind w:left="993"/>
        <w:contextualSpacing/>
        <w:jc w:val="both"/>
        <w:textAlignment w:val="auto"/>
        <w:rPr>
          <w:rFonts w:cs="Times New Roman"/>
          <w:color w:val="auto"/>
          <w:sz w:val="24"/>
        </w:rPr>
      </w:pPr>
      <w:r w:rsidRPr="006855DB">
        <w:rPr>
          <w:rFonts w:cs="Times New Roman"/>
          <w:color w:val="auto"/>
          <w:sz w:val="24"/>
        </w:rPr>
        <w:t>- art. 109 ust. 1 pkt 8 ustawy,</w:t>
      </w:r>
    </w:p>
    <w:p w14:paraId="3C889BFE" w14:textId="77777777" w:rsidR="006514A2" w:rsidRPr="00343C92" w:rsidRDefault="006514A2" w:rsidP="005D4DE5">
      <w:pPr>
        <w:ind w:left="993"/>
        <w:contextualSpacing/>
        <w:jc w:val="both"/>
        <w:textAlignment w:val="auto"/>
        <w:rPr>
          <w:rFonts w:cs="Times New Roman"/>
          <w:color w:val="auto"/>
          <w:sz w:val="24"/>
        </w:rPr>
      </w:pPr>
      <w:r w:rsidRPr="00343C92">
        <w:rPr>
          <w:rFonts w:cs="Times New Roman"/>
          <w:color w:val="auto"/>
          <w:sz w:val="24"/>
        </w:rPr>
        <w:t xml:space="preserve">- art. 7 ust. 1 ustawy z dnia 13 kwietnia 2022 r. o szczególnych rozwiązaniach w zakresie przeciwdziałania wspieraniu agresji na Ukrainę oraz służących ochronie bezpieczeństwa narodowego (Dz. U. </w:t>
      </w:r>
      <w:r w:rsidR="00BE50DC" w:rsidRPr="00343C92">
        <w:rPr>
          <w:rFonts w:cs="Times New Roman"/>
          <w:color w:val="auto"/>
          <w:sz w:val="24"/>
        </w:rPr>
        <w:t xml:space="preserve">z </w:t>
      </w:r>
      <w:r w:rsidRPr="00343C92">
        <w:rPr>
          <w:rFonts w:cs="Times New Roman"/>
          <w:color w:val="auto"/>
          <w:sz w:val="24"/>
        </w:rPr>
        <w:t>202</w:t>
      </w:r>
      <w:r w:rsidR="00D47B63" w:rsidRPr="00343C92">
        <w:rPr>
          <w:rFonts w:cs="Times New Roman"/>
          <w:color w:val="auto"/>
          <w:sz w:val="24"/>
        </w:rPr>
        <w:t>3</w:t>
      </w:r>
      <w:r w:rsidRPr="00343C92">
        <w:rPr>
          <w:rFonts w:cs="Times New Roman"/>
          <w:color w:val="auto"/>
          <w:sz w:val="24"/>
        </w:rPr>
        <w:t xml:space="preserve"> </w:t>
      </w:r>
      <w:r w:rsidR="00BE50DC" w:rsidRPr="00343C92">
        <w:rPr>
          <w:rFonts w:cs="Times New Roman"/>
          <w:color w:val="auto"/>
          <w:sz w:val="24"/>
        </w:rPr>
        <w:t xml:space="preserve">r. </w:t>
      </w:r>
      <w:r w:rsidRPr="00343C92">
        <w:rPr>
          <w:rFonts w:cs="Times New Roman"/>
          <w:color w:val="auto"/>
          <w:sz w:val="24"/>
        </w:rPr>
        <w:t xml:space="preserve">poz. </w:t>
      </w:r>
      <w:r w:rsidR="00D47B63" w:rsidRPr="00343C92">
        <w:rPr>
          <w:rFonts w:cs="Times New Roman"/>
          <w:color w:val="auto"/>
          <w:sz w:val="24"/>
        </w:rPr>
        <w:t>129 ze zm.</w:t>
      </w:r>
      <w:r w:rsidRPr="00343C92">
        <w:rPr>
          <w:rFonts w:cs="Times New Roman"/>
          <w:color w:val="auto"/>
          <w:sz w:val="24"/>
        </w:rPr>
        <w:t>)</w:t>
      </w:r>
    </w:p>
    <w:p w14:paraId="5FD54027" w14:textId="77777777" w:rsidR="006514A2" w:rsidRPr="00343C92" w:rsidRDefault="006514A2" w:rsidP="005D4DE5">
      <w:pPr>
        <w:ind w:left="993"/>
        <w:contextualSpacing/>
        <w:jc w:val="both"/>
        <w:textAlignment w:val="auto"/>
        <w:rPr>
          <w:rFonts w:cs="Times New Roman"/>
          <w:color w:val="auto"/>
          <w:sz w:val="24"/>
        </w:rPr>
      </w:pPr>
      <w:r w:rsidRPr="00343C92">
        <w:rPr>
          <w:rFonts w:cs="Times New Roman"/>
          <w:color w:val="auto"/>
          <w:sz w:val="24"/>
        </w:rPr>
        <w:t>- art. 5k rozporządzenia Rady (UE) nr 833/2014 z dnia 31 lipca 2014 r. dotyczące środków ograniczających w związku z działaniami Rosji destabilizującymi sytuację na Ukrainie (Dz.Urz. UE nr L 229 z 31.7.2014, str. 1), dalej: rozporządzenie 833/2014, w brzmieniu nadanym rozporządzeniem Rady (UE) 2022/576 w sprawie zmiany rozporządzenia (UE) nr 833/2014 dotyczące środków ograniczających w związku z działaniami Rosji destabilizującymi sytuacje na Ukrainie (Dz. Urz. UE nr L111 z 8.4.2022 str. 1)</w:t>
      </w:r>
    </w:p>
    <w:p w14:paraId="130B130E" w14:textId="71938D48" w:rsidR="000E1E00" w:rsidRPr="00E60525" w:rsidRDefault="000E1E00" w:rsidP="005D4DE5">
      <w:pPr>
        <w:ind w:left="1134" w:hanging="141"/>
        <w:contextualSpacing/>
        <w:jc w:val="both"/>
        <w:textAlignment w:val="auto"/>
        <w:rPr>
          <w:rFonts w:cs="Times New Roman"/>
          <w:b/>
          <w:i/>
          <w:color w:val="auto"/>
          <w:sz w:val="24"/>
        </w:rPr>
      </w:pPr>
      <w:r w:rsidRPr="00E60525">
        <w:rPr>
          <w:rFonts w:cs="Times New Roman"/>
          <w:b/>
          <w:i/>
          <w:color w:val="auto"/>
          <w:sz w:val="24"/>
        </w:rPr>
        <w:t xml:space="preserve">- (Wzór – Załącznik nr </w:t>
      </w:r>
      <w:r w:rsidR="00BB2626" w:rsidRPr="00E60525">
        <w:rPr>
          <w:rFonts w:cs="Times New Roman"/>
          <w:b/>
          <w:i/>
          <w:color w:val="auto"/>
          <w:sz w:val="24"/>
        </w:rPr>
        <w:t>3</w:t>
      </w:r>
      <w:r w:rsidRPr="00E60525">
        <w:rPr>
          <w:rFonts w:cs="Times New Roman"/>
          <w:b/>
          <w:i/>
          <w:color w:val="auto"/>
          <w:sz w:val="24"/>
        </w:rPr>
        <w:t xml:space="preserve"> do SWZ);</w:t>
      </w:r>
    </w:p>
    <w:p w14:paraId="2AE6AF5E" w14:textId="77777777" w:rsidR="008C1354" w:rsidRPr="00343C92" w:rsidRDefault="008C1354" w:rsidP="005D4DE5">
      <w:pPr>
        <w:ind w:left="993" w:hanging="284"/>
        <w:contextualSpacing/>
        <w:jc w:val="both"/>
        <w:textAlignment w:val="auto"/>
        <w:rPr>
          <w:rFonts w:cs="Times New Roman"/>
          <w:color w:val="auto"/>
          <w:sz w:val="24"/>
        </w:rPr>
      </w:pPr>
      <w:r w:rsidRPr="00343C92">
        <w:rPr>
          <w:rFonts w:cs="Times New Roman"/>
          <w:color w:val="auto"/>
          <w:sz w:val="24"/>
        </w:rPr>
        <w:t>d)</w:t>
      </w:r>
      <w:r w:rsidR="00EF618F" w:rsidRPr="00343C92">
        <w:rPr>
          <w:rFonts w:cs="Times New Roman"/>
          <w:color w:val="auto"/>
          <w:sz w:val="24"/>
        </w:rPr>
        <w:t xml:space="preserve"> zaświadczenia właściwego naczelnika urzędu skarbowego potwierdzającego, że Wykonawca nie zalega z opłacaniem podatków i opłat, w </w:t>
      </w:r>
      <w:r w:rsidR="00B834AC" w:rsidRPr="00343C92">
        <w:rPr>
          <w:rFonts w:cs="Times New Roman"/>
          <w:color w:val="auto"/>
          <w:sz w:val="24"/>
        </w:rPr>
        <w:t>zakresie art. 109 ust. 1 pkt 1 u</w:t>
      </w:r>
      <w:r w:rsidR="00EF618F" w:rsidRPr="00343C92">
        <w:rPr>
          <w:rFonts w:cs="Times New Roman"/>
          <w:color w:val="auto"/>
          <w:sz w:val="24"/>
        </w:rPr>
        <w:t xml:space="preserve">stawy, wystawionego nie wcześniej niż 3 miesiące przed jego złożeniem, a w przypadku zalegania z opłacaniem podatków lub opłat wraz z zaświadczeniem Zamawiający żąda złożenia dokumentów potwierdzających, że </w:t>
      </w:r>
      <w:r w:rsidR="002724A7" w:rsidRPr="00343C92">
        <w:rPr>
          <w:rFonts w:cs="Times New Roman"/>
          <w:color w:val="auto"/>
          <w:sz w:val="24"/>
        </w:rPr>
        <w:t xml:space="preserve">przed </w:t>
      </w:r>
      <w:r w:rsidR="00EF618F" w:rsidRPr="00343C92">
        <w:rPr>
          <w:rFonts w:cs="Times New Roman"/>
          <w:color w:val="auto"/>
          <w:sz w:val="24"/>
        </w:rPr>
        <w:t>u</w:t>
      </w:r>
      <w:r w:rsidR="002724A7" w:rsidRPr="00343C92">
        <w:rPr>
          <w:rFonts w:cs="Times New Roman"/>
          <w:color w:val="auto"/>
          <w:sz w:val="24"/>
        </w:rPr>
        <w:t>pływem terminu składania ofert W</w:t>
      </w:r>
      <w:r w:rsidR="00EF618F" w:rsidRPr="00343C92">
        <w:rPr>
          <w:rFonts w:cs="Times New Roman"/>
          <w:color w:val="auto"/>
          <w:sz w:val="24"/>
        </w:rPr>
        <w:t>ykonawca dokonał płatności należnych podatków lub opłat wraz z odsetkami lub grzywnami lub zawarł wiążące porozumienie w sprawie spłat tych należności;</w:t>
      </w:r>
    </w:p>
    <w:p w14:paraId="6EE27439" w14:textId="2C0DDDD7" w:rsidR="008C1354" w:rsidRPr="00343C92" w:rsidRDefault="002724A7" w:rsidP="005D4DE5">
      <w:pPr>
        <w:ind w:left="993" w:hanging="284"/>
        <w:contextualSpacing/>
        <w:jc w:val="both"/>
        <w:textAlignment w:val="auto"/>
        <w:rPr>
          <w:rFonts w:cs="Times New Roman"/>
          <w:color w:val="auto"/>
          <w:sz w:val="24"/>
        </w:rPr>
      </w:pPr>
      <w:r w:rsidRPr="00343C92">
        <w:rPr>
          <w:rFonts w:cs="Times New Roman"/>
          <w:color w:val="auto"/>
          <w:sz w:val="24"/>
        </w:rPr>
        <w:t xml:space="preserve">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00E60525">
        <w:rPr>
          <w:rFonts w:cs="Times New Roman"/>
          <w:color w:val="auto"/>
          <w:sz w:val="24"/>
        </w:rPr>
        <w:t xml:space="preserve">                     </w:t>
      </w:r>
      <w:r w:rsidRPr="00343C92">
        <w:rPr>
          <w:rFonts w:cs="Times New Roman"/>
          <w:color w:val="auto"/>
          <w:sz w:val="24"/>
        </w:rPr>
        <w:t xml:space="preserve">w </w:t>
      </w:r>
      <w:r w:rsidR="00B834AC" w:rsidRPr="00343C92">
        <w:rPr>
          <w:rFonts w:cs="Times New Roman"/>
          <w:color w:val="auto"/>
          <w:sz w:val="24"/>
        </w:rPr>
        <w:t>zakresie art. 109 ust. 1 pkt 1 u</w:t>
      </w:r>
      <w:r w:rsidRPr="00343C92">
        <w:rPr>
          <w:rFonts w:cs="Times New Roman"/>
          <w:color w:val="auto"/>
          <w:sz w:val="24"/>
        </w:rPr>
        <w:t>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8C1354" w:rsidRPr="00343C92">
        <w:rPr>
          <w:rFonts w:cs="Times New Roman"/>
          <w:color w:val="auto"/>
          <w:sz w:val="24"/>
        </w:rPr>
        <w:t>;</w:t>
      </w:r>
    </w:p>
    <w:p w14:paraId="0091AF10" w14:textId="31BD5D33" w:rsidR="00FF03E9" w:rsidRPr="00343C92" w:rsidRDefault="008C1354" w:rsidP="005D4DE5">
      <w:pPr>
        <w:ind w:left="993" w:hanging="284"/>
        <w:contextualSpacing/>
        <w:jc w:val="both"/>
        <w:textAlignment w:val="auto"/>
        <w:rPr>
          <w:rFonts w:cs="Times New Roman"/>
          <w:color w:val="auto"/>
          <w:sz w:val="24"/>
        </w:rPr>
      </w:pPr>
      <w:r w:rsidRPr="00343C92">
        <w:rPr>
          <w:rFonts w:cs="Times New Roman"/>
          <w:color w:val="auto"/>
          <w:sz w:val="24"/>
        </w:rPr>
        <w:t xml:space="preserve">f) </w:t>
      </w:r>
      <w:r w:rsidR="002724A7" w:rsidRPr="00343C92">
        <w:rPr>
          <w:rFonts w:cs="Times New Roman"/>
          <w:color w:val="auto"/>
          <w:sz w:val="24"/>
        </w:rPr>
        <w:t xml:space="preserve">odpisu lub informacji z Krajowego Rejestru Sądowego lub z Centralnej Ewidencji </w:t>
      </w:r>
      <w:r w:rsidR="00E60525">
        <w:rPr>
          <w:rFonts w:cs="Times New Roman"/>
          <w:color w:val="auto"/>
          <w:sz w:val="24"/>
        </w:rPr>
        <w:t xml:space="preserve">                                  </w:t>
      </w:r>
      <w:r w:rsidR="002724A7" w:rsidRPr="00343C92">
        <w:rPr>
          <w:rFonts w:cs="Times New Roman"/>
          <w:color w:val="auto"/>
          <w:sz w:val="24"/>
        </w:rPr>
        <w:t xml:space="preserve">i Informacji o Działalności Gospodarczej, w </w:t>
      </w:r>
      <w:r w:rsidR="00B834AC" w:rsidRPr="00343C92">
        <w:rPr>
          <w:rFonts w:cs="Times New Roman"/>
          <w:color w:val="auto"/>
          <w:sz w:val="24"/>
        </w:rPr>
        <w:t>zakresie art. 109 ust. 1 pkt 4 u</w:t>
      </w:r>
      <w:r w:rsidR="002724A7" w:rsidRPr="00343C92">
        <w:rPr>
          <w:rFonts w:cs="Times New Roman"/>
          <w:color w:val="auto"/>
          <w:sz w:val="24"/>
        </w:rPr>
        <w:t>stawy, sporządzonych nie wcześniej niż 3 miesiące przed jej złożeniem, jeżeli odrębne przepisy wymagają wpisu do rejestru lub ewidencji;</w:t>
      </w:r>
    </w:p>
    <w:p w14:paraId="6FF5B221" w14:textId="77777777" w:rsidR="00F75C13" w:rsidRPr="00343C92" w:rsidRDefault="00F75C13" w:rsidP="007573A2">
      <w:pPr>
        <w:numPr>
          <w:ilvl w:val="0"/>
          <w:numId w:val="14"/>
        </w:numPr>
        <w:ind w:left="709" w:hanging="425"/>
        <w:contextualSpacing/>
        <w:jc w:val="both"/>
        <w:textAlignment w:val="auto"/>
        <w:rPr>
          <w:rFonts w:cs="Times New Roman"/>
          <w:strike/>
          <w:color w:val="FF0000"/>
          <w:sz w:val="24"/>
        </w:rPr>
      </w:pPr>
      <w:r w:rsidRPr="00343C92">
        <w:rPr>
          <w:rFonts w:cs="Times New Roman"/>
          <w:sz w:val="24"/>
        </w:rPr>
        <w:t xml:space="preserve">W przypadku Wykonawców wspólnie ubiegających się o udzielenie zamówienia podmiotowe środki dowodowe, wymienione w ust. 1 pkt 2 (tj. na potwierdzenie braku podstaw wykluczenia), składa każdy z Wykonawców występujących wspólnie. </w:t>
      </w:r>
    </w:p>
    <w:p w14:paraId="3FBF9A78" w14:textId="02EAA833" w:rsidR="00F75C13" w:rsidRPr="00343C92" w:rsidRDefault="00F75C13" w:rsidP="007573A2">
      <w:pPr>
        <w:numPr>
          <w:ilvl w:val="0"/>
          <w:numId w:val="14"/>
        </w:numPr>
        <w:ind w:left="709" w:hanging="425"/>
        <w:contextualSpacing/>
        <w:jc w:val="both"/>
        <w:textAlignment w:val="auto"/>
        <w:rPr>
          <w:rFonts w:cs="Times New Roman"/>
          <w:strike/>
          <w:color w:val="auto"/>
          <w:sz w:val="24"/>
        </w:rPr>
      </w:pPr>
      <w:r w:rsidRPr="00343C92">
        <w:rPr>
          <w:rFonts w:cs="Times New Roman"/>
          <w:color w:val="auto"/>
          <w:sz w:val="24"/>
        </w:rPr>
        <w:t>W przypadku podmiotu, na którego zdolnościach lub sytuacji Wykonaw</w:t>
      </w:r>
      <w:r w:rsidR="00B834AC" w:rsidRPr="00343C92">
        <w:rPr>
          <w:rFonts w:cs="Times New Roman"/>
          <w:color w:val="auto"/>
          <w:sz w:val="24"/>
        </w:rPr>
        <w:t>ca polega na zasadach art. 118 u</w:t>
      </w:r>
      <w:r w:rsidRPr="00343C92">
        <w:rPr>
          <w:rFonts w:cs="Times New Roman"/>
          <w:color w:val="auto"/>
          <w:sz w:val="24"/>
        </w:rPr>
        <w:t xml:space="preserve">stawy, Wykonawca składa podmiotowe środki dowodowe, wymienione w ust. 1 pkt </w:t>
      </w:r>
      <w:r w:rsidRPr="00343C92">
        <w:rPr>
          <w:rFonts w:cs="Times New Roman"/>
          <w:color w:val="auto"/>
          <w:sz w:val="24"/>
        </w:rPr>
        <w:lastRenderedPageBreak/>
        <w:t xml:space="preserve">2 lit. a i c-f (tj. na potwierdzenie braku podstaw wykluczenia), w odniesieniu do każdego </w:t>
      </w:r>
      <w:r w:rsidR="00E60525">
        <w:rPr>
          <w:rFonts w:cs="Times New Roman"/>
          <w:color w:val="auto"/>
          <w:sz w:val="24"/>
        </w:rPr>
        <w:t xml:space="preserve">                             </w:t>
      </w:r>
      <w:r w:rsidRPr="00343C92">
        <w:rPr>
          <w:rFonts w:cs="Times New Roman"/>
          <w:color w:val="auto"/>
          <w:sz w:val="24"/>
        </w:rPr>
        <w:t>z tych podmiotów.</w:t>
      </w:r>
    </w:p>
    <w:p w14:paraId="3495C3FD" w14:textId="0DB34510" w:rsidR="00F75C13" w:rsidRPr="00343C92" w:rsidRDefault="00F75C13" w:rsidP="007573A2">
      <w:pPr>
        <w:numPr>
          <w:ilvl w:val="0"/>
          <w:numId w:val="14"/>
        </w:numPr>
        <w:ind w:left="709" w:hanging="425"/>
        <w:contextualSpacing/>
        <w:jc w:val="both"/>
        <w:textAlignment w:val="auto"/>
        <w:rPr>
          <w:rFonts w:cs="Times New Roman"/>
          <w:strike/>
          <w:color w:val="FF0000"/>
          <w:sz w:val="24"/>
        </w:rPr>
      </w:pPr>
      <w:r w:rsidRPr="00343C92">
        <w:rPr>
          <w:rFonts w:cs="Times New Roman"/>
          <w:sz w:val="24"/>
        </w:rPr>
        <w:t>W przypadku k</w:t>
      </w:r>
      <w:r w:rsidR="00E60525">
        <w:rPr>
          <w:rFonts w:cs="Times New Roman"/>
          <w:sz w:val="24"/>
        </w:rPr>
        <w:t>orzystania  przez  Wykonawcę z P</w:t>
      </w:r>
      <w:r w:rsidRPr="00343C92">
        <w:rPr>
          <w:rFonts w:cs="Times New Roman"/>
          <w:sz w:val="24"/>
        </w:rPr>
        <w:t xml:space="preserve">odwykonawców, Wykonawca  składa podmiotowe środki dowodowe, wymienione w ust. 1 pkt 2 lit. a i c-f (tj. na potwierdzenie braku podstaw wykluczenia), w odniesieniu do każdego z tych podmiotów. </w:t>
      </w:r>
      <w:r w:rsidRPr="00343C92">
        <w:rPr>
          <w:rFonts w:cs="Times New Roman"/>
          <w:color w:val="FF0000"/>
          <w:sz w:val="24"/>
        </w:rPr>
        <w:t xml:space="preserve"> </w:t>
      </w:r>
    </w:p>
    <w:p w14:paraId="708C84F1" w14:textId="77777777" w:rsidR="00C86323" w:rsidRPr="00343C92" w:rsidRDefault="00C86323" w:rsidP="007573A2">
      <w:pPr>
        <w:numPr>
          <w:ilvl w:val="0"/>
          <w:numId w:val="14"/>
        </w:numPr>
        <w:ind w:left="709" w:hanging="425"/>
        <w:contextualSpacing/>
        <w:jc w:val="both"/>
        <w:textAlignment w:val="auto"/>
        <w:rPr>
          <w:rFonts w:cs="Times New Roman"/>
          <w:strike/>
          <w:color w:val="FF0000"/>
          <w:sz w:val="24"/>
        </w:rPr>
      </w:pPr>
      <w:r w:rsidRPr="00343C92">
        <w:rPr>
          <w:rFonts w:eastAsia="Calibri" w:cs="Times New Roman"/>
          <w:color w:val="auto"/>
          <w:kern w:val="0"/>
          <w:sz w:val="24"/>
          <w:lang w:eastAsia="en-US" w:bidi="ar-SA"/>
        </w:rPr>
        <w:t>Zamawiający nie wezwie Wykonawcy do złożenia podmiotowych środków dowodowych, jeżeli:</w:t>
      </w:r>
    </w:p>
    <w:p w14:paraId="135FF097" w14:textId="311093C9" w:rsidR="00881AFD" w:rsidRPr="00343C92" w:rsidRDefault="00C86323" w:rsidP="008E15A2">
      <w:pPr>
        <w:pStyle w:val="Akapitzlist"/>
        <w:numPr>
          <w:ilvl w:val="0"/>
          <w:numId w:val="65"/>
        </w:numPr>
        <w:spacing w:after="0" w:line="240" w:lineRule="auto"/>
        <w:ind w:left="1134"/>
        <w:jc w:val="both"/>
        <w:rPr>
          <w:rFonts w:ascii="Times New Roman" w:hAnsi="Times New Roman"/>
          <w:strike/>
          <w:color w:val="FF0000"/>
          <w:sz w:val="24"/>
        </w:rPr>
      </w:pPr>
      <w:r w:rsidRPr="00343C92">
        <w:rPr>
          <w:rFonts w:ascii="Times New Roman" w:hAnsi="Times New Roman"/>
          <w:sz w:val="24"/>
        </w:rPr>
        <w:t xml:space="preserve">może je uzyskać za pomocą bezpłatnych i ogólnodostępnych baz danych, </w:t>
      </w:r>
      <w:r w:rsidR="00E60525">
        <w:rPr>
          <w:rFonts w:ascii="Times New Roman" w:hAnsi="Times New Roman"/>
          <w:sz w:val="24"/>
          <w:lang w:val="pl-PL"/>
        </w:rPr>
        <w:t xml:space="preserve">                                     </w:t>
      </w:r>
      <w:r w:rsidRPr="00343C92">
        <w:rPr>
          <w:rFonts w:ascii="Times New Roman" w:hAnsi="Times New Roman"/>
          <w:sz w:val="24"/>
        </w:rPr>
        <w:t xml:space="preserve">w szczególności rejestrów publicznych w rozumieniu ustawy z 17 lutego 2005 r. </w:t>
      </w:r>
      <w:r w:rsidR="00E60525">
        <w:rPr>
          <w:rFonts w:ascii="Times New Roman" w:hAnsi="Times New Roman"/>
          <w:sz w:val="24"/>
          <w:lang w:val="pl-PL"/>
        </w:rPr>
        <w:t xml:space="preserve">                                </w:t>
      </w:r>
      <w:r w:rsidRPr="00343C92">
        <w:rPr>
          <w:rFonts w:ascii="Times New Roman" w:hAnsi="Times New Roman"/>
          <w:sz w:val="24"/>
        </w:rPr>
        <w:t xml:space="preserve">o informatyzacji działalności podmiotów realizujących zadania publiczne, o ile </w:t>
      </w:r>
      <w:r w:rsidR="00E9129E" w:rsidRPr="00343C92">
        <w:rPr>
          <w:rFonts w:ascii="Times New Roman" w:hAnsi="Times New Roman"/>
          <w:sz w:val="24"/>
        </w:rPr>
        <w:t>W</w:t>
      </w:r>
      <w:r w:rsidRPr="00343C92">
        <w:rPr>
          <w:rFonts w:ascii="Times New Roman" w:hAnsi="Times New Roman"/>
          <w:sz w:val="24"/>
        </w:rPr>
        <w:t>ykonawca wskazał w oświadczeniu, o</w:t>
      </w:r>
      <w:r w:rsidR="00B834AC" w:rsidRPr="00343C92">
        <w:rPr>
          <w:rFonts w:ascii="Times New Roman" w:hAnsi="Times New Roman"/>
          <w:sz w:val="24"/>
        </w:rPr>
        <w:t xml:space="preserve"> którym mowa w art. 125 ust. 1 u</w:t>
      </w:r>
      <w:r w:rsidRPr="00343C92">
        <w:rPr>
          <w:rFonts w:ascii="Times New Roman" w:hAnsi="Times New Roman"/>
          <w:sz w:val="24"/>
        </w:rPr>
        <w:t>stawy</w:t>
      </w:r>
      <w:r w:rsidR="00E9129E" w:rsidRPr="00343C92">
        <w:rPr>
          <w:rFonts w:ascii="Times New Roman" w:hAnsi="Times New Roman"/>
          <w:sz w:val="24"/>
        </w:rPr>
        <w:t xml:space="preserve"> – formularzu JEDZ</w:t>
      </w:r>
      <w:r w:rsidRPr="00343C92">
        <w:rPr>
          <w:rFonts w:ascii="Times New Roman" w:hAnsi="Times New Roman"/>
          <w:sz w:val="24"/>
        </w:rPr>
        <w:t>, dane umożliwiające dostęp do tych środków;</w:t>
      </w:r>
    </w:p>
    <w:p w14:paraId="5DAF6F84" w14:textId="1E34AB6E" w:rsidR="00C86323" w:rsidRPr="00343C92" w:rsidRDefault="00C86323" w:rsidP="008E15A2">
      <w:pPr>
        <w:pStyle w:val="Akapitzlist"/>
        <w:numPr>
          <w:ilvl w:val="0"/>
          <w:numId w:val="65"/>
        </w:numPr>
        <w:spacing w:after="0" w:line="240" w:lineRule="auto"/>
        <w:ind w:left="1134"/>
        <w:jc w:val="both"/>
        <w:rPr>
          <w:rFonts w:ascii="Times New Roman" w:hAnsi="Times New Roman"/>
          <w:strike/>
          <w:color w:val="FF0000"/>
          <w:sz w:val="24"/>
        </w:rPr>
      </w:pPr>
      <w:r w:rsidRPr="00343C92">
        <w:rPr>
          <w:rFonts w:ascii="Times New Roman" w:hAnsi="Times New Roman"/>
          <w:sz w:val="24"/>
        </w:rPr>
        <w:t xml:space="preserve"> podmiotowym środkiem dowodowym jest oświadczenie, którego treść odpowiada zakresowi oświadczenia, o</w:t>
      </w:r>
      <w:r w:rsidR="00B834AC" w:rsidRPr="00343C92">
        <w:rPr>
          <w:rFonts w:ascii="Times New Roman" w:hAnsi="Times New Roman"/>
          <w:sz w:val="24"/>
        </w:rPr>
        <w:t xml:space="preserve"> którym mowa w art. 125 ust. 1 u</w:t>
      </w:r>
      <w:r w:rsidRPr="00343C92">
        <w:rPr>
          <w:rFonts w:ascii="Times New Roman" w:hAnsi="Times New Roman"/>
          <w:sz w:val="24"/>
        </w:rPr>
        <w:t>stawy</w:t>
      </w:r>
      <w:r w:rsidR="00E60525">
        <w:rPr>
          <w:rFonts w:ascii="Times New Roman" w:hAnsi="Times New Roman"/>
          <w:sz w:val="24"/>
        </w:rPr>
        <w:t xml:space="preserve"> – F</w:t>
      </w:r>
      <w:r w:rsidR="00FF03E9" w:rsidRPr="00343C92">
        <w:rPr>
          <w:rFonts w:ascii="Times New Roman" w:hAnsi="Times New Roman"/>
          <w:sz w:val="24"/>
        </w:rPr>
        <w:t>ormularza JEDZ</w:t>
      </w:r>
      <w:r w:rsidRPr="00343C92">
        <w:rPr>
          <w:rFonts w:ascii="Times New Roman" w:hAnsi="Times New Roman"/>
          <w:sz w:val="24"/>
        </w:rPr>
        <w:t>.</w:t>
      </w:r>
    </w:p>
    <w:p w14:paraId="2E55F638" w14:textId="77777777" w:rsidR="00C86323" w:rsidRPr="00343C92" w:rsidRDefault="00C86323" w:rsidP="007573A2">
      <w:pPr>
        <w:numPr>
          <w:ilvl w:val="0"/>
          <w:numId w:val="14"/>
        </w:numPr>
        <w:ind w:left="709" w:hanging="425"/>
        <w:contextualSpacing/>
        <w:jc w:val="both"/>
        <w:textAlignment w:val="auto"/>
        <w:rPr>
          <w:rFonts w:cs="Times New Roman"/>
          <w:strike/>
          <w:color w:val="FF0000"/>
          <w:sz w:val="24"/>
        </w:rPr>
      </w:pPr>
      <w:r w:rsidRPr="00343C92">
        <w:rPr>
          <w:rFonts w:cs="Times New Roman"/>
          <w:sz w:val="24"/>
        </w:rPr>
        <w:t>Wykonawca nie jest zobowiązany do złożenia podmiotowych środków dowodowych, które Zamawiający posiada, jeżeli Wykonawca wskaże te środki oraz potwierdzi ich prawidłowość i aktualność.</w:t>
      </w:r>
    </w:p>
    <w:p w14:paraId="32D37EF6" w14:textId="77777777" w:rsidR="00C86323" w:rsidRPr="00343C92" w:rsidRDefault="00C86323" w:rsidP="007573A2">
      <w:pPr>
        <w:numPr>
          <w:ilvl w:val="0"/>
          <w:numId w:val="14"/>
        </w:numPr>
        <w:ind w:left="709" w:hanging="425"/>
        <w:contextualSpacing/>
        <w:jc w:val="both"/>
        <w:textAlignment w:val="auto"/>
        <w:rPr>
          <w:rFonts w:cs="Times New Roman"/>
          <w:strike/>
          <w:color w:val="FF0000"/>
          <w:sz w:val="24"/>
        </w:rPr>
      </w:pPr>
      <w:r w:rsidRPr="00343C92">
        <w:rPr>
          <w:rFonts w:cs="Times New Roman"/>
          <w:sz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6BA7B2E" w14:textId="77777777" w:rsidR="00C86323" w:rsidRPr="00343C92" w:rsidRDefault="00C86323" w:rsidP="007573A2">
      <w:pPr>
        <w:numPr>
          <w:ilvl w:val="0"/>
          <w:numId w:val="14"/>
        </w:numPr>
        <w:ind w:left="709" w:hanging="425"/>
        <w:contextualSpacing/>
        <w:jc w:val="both"/>
        <w:textAlignment w:val="auto"/>
        <w:rPr>
          <w:rFonts w:cs="Times New Roman"/>
          <w:strike/>
          <w:color w:val="auto"/>
          <w:sz w:val="24"/>
        </w:rPr>
      </w:pPr>
      <w:r w:rsidRPr="00343C92">
        <w:rPr>
          <w:rFonts w:cs="Times New Roman"/>
          <w:color w:val="auto"/>
          <w:sz w:val="24"/>
        </w:rPr>
        <w:t>Jeżeli Wykonawca ma siedzibę lub miejsce zamieszkania poza terytorium Rzeczypospolitej Polskiej, zamiast dokumentów, o których mowa w ust. 1 pkt 2:</w:t>
      </w:r>
    </w:p>
    <w:p w14:paraId="2E7C7A19" w14:textId="2535537A" w:rsidR="00881AFD" w:rsidRPr="00343C92" w:rsidRDefault="00D22274" w:rsidP="008E15A2">
      <w:pPr>
        <w:pStyle w:val="Akapitzlist"/>
        <w:numPr>
          <w:ilvl w:val="0"/>
          <w:numId w:val="71"/>
        </w:numPr>
        <w:spacing w:line="240" w:lineRule="auto"/>
        <w:ind w:left="1134" w:hanging="283"/>
        <w:jc w:val="both"/>
        <w:rPr>
          <w:rFonts w:ascii="Times New Roman" w:hAnsi="Times New Roman"/>
          <w:sz w:val="24"/>
        </w:rPr>
      </w:pPr>
      <w:r w:rsidRPr="00343C92">
        <w:rPr>
          <w:rFonts w:ascii="Times New Roman" w:hAnsi="Times New Roman"/>
          <w:sz w:val="24"/>
        </w:rPr>
        <w:t xml:space="preserve">lit. a – składa informację z odpowiedniego rejestru, takiego jak rejestr sądowy, albo, </w:t>
      </w:r>
      <w:r w:rsidR="00E60525">
        <w:rPr>
          <w:rFonts w:ascii="Times New Roman" w:hAnsi="Times New Roman"/>
          <w:sz w:val="24"/>
          <w:lang w:val="pl-PL"/>
        </w:rPr>
        <w:t xml:space="preserve">                        </w:t>
      </w:r>
      <w:r w:rsidRPr="00343C92">
        <w:rPr>
          <w:rFonts w:ascii="Times New Roman" w:hAnsi="Times New Roman"/>
          <w:sz w:val="24"/>
        </w:rPr>
        <w:t>w przypadku braku takiego rejestru, inny równoważny dokument wydany przez właściwy organ sądowy lub administracyjny kraju, w którym Wykonawca ma siedzibę lub miejsce zamieszkania, w zakresie, o którym mowa w ust. 1 pkt 2 lit. a SWZ;</w:t>
      </w:r>
    </w:p>
    <w:p w14:paraId="53507690" w14:textId="77777777" w:rsidR="00881AFD" w:rsidRPr="00343C92" w:rsidRDefault="00D22274" w:rsidP="008E15A2">
      <w:pPr>
        <w:pStyle w:val="Akapitzlist"/>
        <w:numPr>
          <w:ilvl w:val="0"/>
          <w:numId w:val="71"/>
        </w:numPr>
        <w:spacing w:line="240" w:lineRule="auto"/>
        <w:ind w:left="1134"/>
        <w:jc w:val="both"/>
        <w:rPr>
          <w:rFonts w:ascii="Times New Roman" w:hAnsi="Times New Roman"/>
          <w:sz w:val="24"/>
        </w:rPr>
      </w:pPr>
      <w:r w:rsidRPr="00343C92">
        <w:rPr>
          <w:rFonts w:ascii="Times New Roman" w:hAnsi="Times New Roman"/>
          <w:sz w:val="24"/>
        </w:rPr>
        <w:t>lit. d-f – składa dokument lub dokumenty wystawione w kraju, w którym Wykonawca ma siedzibę lub miejsce zamieszkania, potwierdzające odpowiednio, że:</w:t>
      </w:r>
    </w:p>
    <w:p w14:paraId="04B93A1B" w14:textId="77777777" w:rsidR="00881AFD" w:rsidRPr="00343C92" w:rsidRDefault="00D22274" w:rsidP="008E15A2">
      <w:pPr>
        <w:pStyle w:val="Akapitzlist"/>
        <w:numPr>
          <w:ilvl w:val="1"/>
          <w:numId w:val="71"/>
        </w:numPr>
        <w:spacing w:line="240" w:lineRule="auto"/>
        <w:ind w:left="1560"/>
        <w:jc w:val="both"/>
        <w:rPr>
          <w:rFonts w:ascii="Times New Roman" w:hAnsi="Times New Roman"/>
          <w:sz w:val="24"/>
        </w:rPr>
      </w:pPr>
      <w:r w:rsidRPr="00343C92">
        <w:rPr>
          <w:rFonts w:ascii="Times New Roman" w:hAnsi="Times New Roman"/>
          <w:sz w:val="24"/>
        </w:rPr>
        <w:t>nie naruszył obowiązków dotyczących płatności podatków, opłat lub składek na ubezpieczenie społeczne lub zdrowotne,</w:t>
      </w:r>
    </w:p>
    <w:p w14:paraId="0B676CC5" w14:textId="74C6ABC9" w:rsidR="00D22274" w:rsidRPr="00343C92" w:rsidRDefault="00D22274" w:rsidP="008E15A2">
      <w:pPr>
        <w:pStyle w:val="Akapitzlist"/>
        <w:numPr>
          <w:ilvl w:val="1"/>
          <w:numId w:val="71"/>
        </w:numPr>
        <w:spacing w:after="0" w:line="240" w:lineRule="auto"/>
        <w:ind w:left="1560"/>
        <w:jc w:val="both"/>
        <w:rPr>
          <w:rFonts w:ascii="Times New Roman" w:hAnsi="Times New Roman"/>
          <w:sz w:val="24"/>
        </w:rPr>
      </w:pPr>
      <w:r w:rsidRPr="00343C92">
        <w:rPr>
          <w:rFonts w:ascii="Times New Roman" w:hAnsi="Times New Roman"/>
          <w:sz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9C476B1" w14:textId="124542C5" w:rsidR="00D22274" w:rsidRPr="00343C92" w:rsidRDefault="00D22274" w:rsidP="007573A2">
      <w:pPr>
        <w:numPr>
          <w:ilvl w:val="0"/>
          <w:numId w:val="14"/>
        </w:numPr>
        <w:ind w:left="709" w:hanging="425"/>
        <w:contextualSpacing/>
        <w:jc w:val="both"/>
        <w:textAlignment w:val="auto"/>
        <w:rPr>
          <w:rFonts w:cs="Times New Roman"/>
          <w:strike/>
          <w:color w:val="auto"/>
          <w:sz w:val="24"/>
        </w:rPr>
      </w:pPr>
      <w:r w:rsidRPr="00343C92">
        <w:rPr>
          <w:rFonts w:cs="Times New Roman"/>
          <w:sz w:val="24"/>
        </w:rPr>
        <w:t xml:space="preserve">Dokument, o którym mowa w ust. </w:t>
      </w:r>
      <w:r w:rsidR="00DB6C0A" w:rsidRPr="00343C92">
        <w:rPr>
          <w:rFonts w:cs="Times New Roman"/>
          <w:sz w:val="24"/>
        </w:rPr>
        <w:t>8</w:t>
      </w:r>
      <w:r w:rsidRPr="00343C92">
        <w:rPr>
          <w:rFonts w:cs="Times New Roman"/>
          <w:sz w:val="24"/>
        </w:rPr>
        <w:t xml:space="preserve"> pkt 1, powinien być wystawiony nie wcześniej niż 6 miesięcy przed jego złożeniem. Dokumenty, o których mowa w ust. </w:t>
      </w:r>
      <w:r w:rsidR="00E60525">
        <w:rPr>
          <w:rFonts w:cs="Times New Roman"/>
          <w:sz w:val="24"/>
        </w:rPr>
        <w:t xml:space="preserve">8 </w:t>
      </w:r>
      <w:r w:rsidRPr="00343C92">
        <w:rPr>
          <w:rFonts w:cs="Times New Roman"/>
          <w:sz w:val="24"/>
        </w:rPr>
        <w:t xml:space="preserve"> pkt 2, powinny być wystawione nie wcześniej niż 3 miesiące przed ich złożeniem.</w:t>
      </w:r>
    </w:p>
    <w:p w14:paraId="210A35D3" w14:textId="7FC4EB9A" w:rsidR="00E45644" w:rsidRPr="00343C92" w:rsidRDefault="005972DD" w:rsidP="007573A2">
      <w:pPr>
        <w:numPr>
          <w:ilvl w:val="0"/>
          <w:numId w:val="14"/>
        </w:numPr>
        <w:ind w:left="709" w:hanging="425"/>
        <w:contextualSpacing/>
        <w:jc w:val="both"/>
        <w:textAlignment w:val="auto"/>
        <w:rPr>
          <w:rFonts w:cs="Times New Roman"/>
          <w:strike/>
          <w:color w:val="auto"/>
          <w:sz w:val="24"/>
        </w:rPr>
      </w:pPr>
      <w:r w:rsidRPr="00343C92">
        <w:rPr>
          <w:rFonts w:cs="Times New Roman"/>
          <w:sz w:val="24"/>
        </w:rPr>
        <w:t xml:space="preserve"> </w:t>
      </w:r>
      <w:r w:rsidR="00D22274" w:rsidRPr="00343C92">
        <w:rPr>
          <w:rFonts w:cs="Times New Roman"/>
          <w:sz w:val="24"/>
        </w:rPr>
        <w:t xml:space="preserve">Jeżeli w kraju, w którym Wykonawca ma siedzibę lub miejsce zamieszkania, nie wydaje się dokumentów, o których mowa w ust. </w:t>
      </w:r>
      <w:r w:rsidR="00E60525">
        <w:rPr>
          <w:rFonts w:cs="Times New Roman"/>
          <w:sz w:val="24"/>
        </w:rPr>
        <w:t>8</w:t>
      </w:r>
      <w:r w:rsidR="00D22274" w:rsidRPr="00343C92">
        <w:rPr>
          <w:rFonts w:cs="Times New Roman"/>
          <w:sz w:val="24"/>
        </w:rPr>
        <w:t xml:space="preserve">, lub gdy dokumenty te nie odnoszą się do wszystkich przypadków, o których mowa </w:t>
      </w:r>
      <w:r w:rsidR="00D22274" w:rsidRPr="00343C92">
        <w:rPr>
          <w:rFonts w:cs="Times New Roman"/>
          <w:color w:val="auto"/>
          <w:sz w:val="24"/>
        </w:rPr>
        <w:t xml:space="preserve">w </w:t>
      </w:r>
      <w:hyperlink r:id="rId13" w:history="1">
        <w:r w:rsidR="00D22274" w:rsidRPr="00343C92">
          <w:rPr>
            <w:rStyle w:val="Hipercze"/>
            <w:rFonts w:cs="Times New Roman"/>
            <w:color w:val="auto"/>
            <w:sz w:val="24"/>
            <w:u w:val="none"/>
          </w:rPr>
          <w:t>art. 108 ust. 1 pkt 1, 2 i 4</w:t>
        </w:r>
      </w:hyperlink>
      <w:r w:rsidR="00D22274" w:rsidRPr="00343C92">
        <w:rPr>
          <w:rFonts w:cs="Times New Roman"/>
          <w:color w:val="auto"/>
          <w:sz w:val="24"/>
        </w:rPr>
        <w:t>,</w:t>
      </w:r>
      <w:r w:rsidR="00D22274" w:rsidRPr="00343C92">
        <w:rPr>
          <w:rFonts w:cs="Times New Roman"/>
          <w:sz w:val="24"/>
        </w:rPr>
        <w:t xml:space="preserve"> art. 109 ust. 1 pkt 1 </w:t>
      </w:r>
      <w:r w:rsidR="00B834AC" w:rsidRPr="00343C92">
        <w:rPr>
          <w:rFonts w:cs="Times New Roman"/>
          <w:sz w:val="24"/>
        </w:rPr>
        <w:t>u</w:t>
      </w:r>
      <w:r w:rsidR="00D22274" w:rsidRPr="00343C92">
        <w:rPr>
          <w:rFonts w:cs="Times New Roman"/>
          <w:sz w:val="24"/>
        </w:rPr>
        <w:t xml:space="preserve">stawy, zastępuje się je odpowiednio w całości lub w części dokumentem zawierającym odpowiednio oświadczenie Wykonawcy, ze wskazaniem osoby albo osób uprawnionych do jego reprezentacji, lub oświadczenie osoby, której dokument miał dotyczyć, złożone </w:t>
      </w:r>
      <w:r w:rsidR="00D22274" w:rsidRPr="00343C92">
        <w:rPr>
          <w:rFonts w:cs="Times New Roman"/>
          <w:color w:val="auto"/>
          <w:sz w:val="24"/>
        </w:rPr>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w:t>
      </w:r>
      <w:r w:rsidR="00E45644" w:rsidRPr="00343C92">
        <w:rPr>
          <w:rFonts w:cs="Times New Roman"/>
          <w:color w:val="auto"/>
          <w:sz w:val="24"/>
        </w:rPr>
        <w:t>ykonawcy. Przepis ust. 8</w:t>
      </w:r>
      <w:r w:rsidR="00D22274" w:rsidRPr="00343C92">
        <w:rPr>
          <w:rFonts w:cs="Times New Roman"/>
          <w:color w:val="auto"/>
          <w:sz w:val="24"/>
        </w:rPr>
        <w:t xml:space="preserve"> stosuje się.</w:t>
      </w:r>
    </w:p>
    <w:p w14:paraId="1FBFAB1C" w14:textId="7720DC08" w:rsidR="00E9129E" w:rsidRPr="00343C92" w:rsidRDefault="005972DD" w:rsidP="007573A2">
      <w:pPr>
        <w:numPr>
          <w:ilvl w:val="0"/>
          <w:numId w:val="14"/>
        </w:numPr>
        <w:ind w:left="709" w:hanging="425"/>
        <w:contextualSpacing/>
        <w:jc w:val="both"/>
        <w:textAlignment w:val="auto"/>
        <w:rPr>
          <w:rFonts w:cs="Times New Roman"/>
          <w:strike/>
          <w:color w:val="auto"/>
          <w:sz w:val="24"/>
        </w:rPr>
      </w:pPr>
      <w:r w:rsidRPr="00343C92">
        <w:rPr>
          <w:rFonts w:cs="Times New Roman"/>
          <w:color w:val="auto"/>
          <w:sz w:val="24"/>
        </w:rPr>
        <w:t xml:space="preserve"> </w:t>
      </w:r>
      <w:r w:rsidR="00E9129E" w:rsidRPr="00343C92">
        <w:rPr>
          <w:rFonts w:cs="Times New Roman"/>
          <w:color w:val="auto"/>
          <w:sz w:val="24"/>
        </w:rPr>
        <w:t>Do podmiotów udostępniający</w:t>
      </w:r>
      <w:r w:rsidR="00B834AC" w:rsidRPr="00343C92">
        <w:rPr>
          <w:rFonts w:cs="Times New Roman"/>
          <w:color w:val="auto"/>
          <w:sz w:val="24"/>
        </w:rPr>
        <w:t>ch zasoby na zasadach art. 118 u</w:t>
      </w:r>
      <w:r w:rsidR="00E9129E" w:rsidRPr="00343C92">
        <w:rPr>
          <w:rFonts w:cs="Times New Roman"/>
          <w:color w:val="auto"/>
          <w:sz w:val="24"/>
        </w:rPr>
        <w:t xml:space="preserve">stawy, mających siedzibę lub miejsce zamieszkania poza terytorium Rzeczypospolitej Polskiej, postanowienia ust. </w:t>
      </w:r>
      <w:r w:rsidR="00E60525">
        <w:rPr>
          <w:rFonts w:cs="Times New Roman"/>
          <w:color w:val="auto"/>
          <w:sz w:val="24"/>
        </w:rPr>
        <w:t>8</w:t>
      </w:r>
      <w:r w:rsidR="00B92C8D" w:rsidRPr="00343C92">
        <w:rPr>
          <w:rFonts w:cs="Times New Roman"/>
          <w:color w:val="auto"/>
          <w:sz w:val="24"/>
        </w:rPr>
        <w:t>-</w:t>
      </w:r>
      <w:r w:rsidR="00E60525">
        <w:rPr>
          <w:rFonts w:cs="Times New Roman"/>
          <w:color w:val="auto"/>
          <w:sz w:val="24"/>
        </w:rPr>
        <w:t>10</w:t>
      </w:r>
      <w:r w:rsidR="00E9129E" w:rsidRPr="00343C92">
        <w:rPr>
          <w:rFonts w:cs="Times New Roman"/>
          <w:color w:val="auto"/>
          <w:sz w:val="24"/>
        </w:rPr>
        <w:t xml:space="preserve"> stosuje się odpowiednio.</w:t>
      </w:r>
    </w:p>
    <w:p w14:paraId="17140147" w14:textId="6D27BEE6" w:rsidR="009F112B" w:rsidRPr="00343C92" w:rsidRDefault="005972DD" w:rsidP="007573A2">
      <w:pPr>
        <w:numPr>
          <w:ilvl w:val="0"/>
          <w:numId w:val="14"/>
        </w:numPr>
        <w:ind w:left="709" w:hanging="425"/>
        <w:contextualSpacing/>
        <w:jc w:val="both"/>
        <w:textAlignment w:val="auto"/>
        <w:rPr>
          <w:rFonts w:cs="Times New Roman"/>
          <w:strike/>
          <w:color w:val="auto"/>
          <w:sz w:val="24"/>
        </w:rPr>
      </w:pPr>
      <w:r w:rsidRPr="00343C92">
        <w:rPr>
          <w:rFonts w:cs="Times New Roman"/>
          <w:color w:val="auto"/>
          <w:sz w:val="24"/>
        </w:rPr>
        <w:lastRenderedPageBreak/>
        <w:t xml:space="preserve"> </w:t>
      </w:r>
      <w:r w:rsidR="00C86323" w:rsidRPr="00343C92">
        <w:rPr>
          <w:rFonts w:cs="Times New Roman"/>
          <w:color w:val="auto"/>
          <w:sz w:val="24"/>
        </w:rPr>
        <w:t>Podmiotowe środki dowodowe</w:t>
      </w:r>
      <w:r w:rsidR="009A7B06" w:rsidRPr="00343C92">
        <w:rPr>
          <w:rFonts w:cs="Times New Roman"/>
          <w:color w:val="auto"/>
          <w:sz w:val="24"/>
        </w:rPr>
        <w:t xml:space="preserve"> </w:t>
      </w:r>
      <w:r w:rsidR="00C86323" w:rsidRPr="00343C92">
        <w:rPr>
          <w:rFonts w:cs="Times New Roman"/>
          <w:color w:val="auto"/>
          <w:sz w:val="24"/>
        </w:rPr>
        <w:t xml:space="preserve">oraz inne dokumenty lub oświadczenia należy przekazać Zamawiającemu przy użyciu środków komunikacji elektronicznej dopuszczonych w SWZ, </w:t>
      </w:r>
      <w:r w:rsidR="00096C06">
        <w:rPr>
          <w:rFonts w:cs="Times New Roman"/>
          <w:color w:val="auto"/>
          <w:sz w:val="24"/>
        </w:rPr>
        <w:t xml:space="preserve">                   </w:t>
      </w:r>
      <w:r w:rsidR="00C86323" w:rsidRPr="00343C92">
        <w:rPr>
          <w:rFonts w:cs="Times New Roman"/>
          <w:color w:val="auto"/>
          <w:sz w:val="24"/>
        </w:rPr>
        <w:t>w zakresie i sposób określony w przepisach rozporządzenia</w:t>
      </w:r>
      <w:r w:rsidR="00B834AC" w:rsidRPr="00343C92">
        <w:rPr>
          <w:rFonts w:cs="Times New Roman"/>
          <w:color w:val="auto"/>
          <w:sz w:val="24"/>
        </w:rPr>
        <w:t xml:space="preserve"> wydanego na podstawie art. 70 u</w:t>
      </w:r>
      <w:r w:rsidR="00C86323" w:rsidRPr="00343C92">
        <w:rPr>
          <w:rFonts w:cs="Times New Roman"/>
          <w:color w:val="auto"/>
          <w:sz w:val="24"/>
        </w:rPr>
        <w:t>stawy. Podmiotowe środki dowodowe</w:t>
      </w:r>
      <w:r w:rsidR="00C86323" w:rsidRPr="00343C92">
        <w:rPr>
          <w:rFonts w:cs="Times New Roman"/>
          <w:bCs/>
          <w:color w:val="auto"/>
          <w:sz w:val="24"/>
        </w:rPr>
        <w:t xml:space="preserve"> sporządzone w języku obcym muszą być złożone wraz z tłumaczeniem na język polski.</w:t>
      </w:r>
    </w:p>
    <w:p w14:paraId="7581CBCB" w14:textId="77777777" w:rsidR="009307EE" w:rsidRPr="00343C92" w:rsidRDefault="009307EE" w:rsidP="005D4DE5">
      <w:pPr>
        <w:ind w:left="709"/>
        <w:contextualSpacing/>
        <w:jc w:val="both"/>
        <w:textAlignment w:val="auto"/>
        <w:rPr>
          <w:rFonts w:cs="Times New Roman"/>
          <w:strike/>
          <w:color w:val="FF0000"/>
          <w:sz w:val="24"/>
        </w:rPr>
      </w:pPr>
    </w:p>
    <w:p w14:paraId="0F742422" w14:textId="77777777" w:rsidR="006D1CFE" w:rsidRPr="00343C92" w:rsidRDefault="006D1CFE" w:rsidP="007573A2">
      <w:pPr>
        <w:numPr>
          <w:ilvl w:val="0"/>
          <w:numId w:val="7"/>
        </w:numPr>
        <w:spacing w:after="60"/>
        <w:ind w:left="426" w:hanging="710"/>
        <w:jc w:val="both"/>
        <w:rPr>
          <w:rFonts w:cs="Times New Roman"/>
          <w:b/>
          <w:sz w:val="24"/>
        </w:rPr>
      </w:pPr>
      <w:r w:rsidRPr="00343C92">
        <w:rPr>
          <w:rFonts w:cs="Times New Roman"/>
          <w:b/>
          <w:sz w:val="24"/>
        </w:rPr>
        <w:t>Termin związania ofertą</w:t>
      </w:r>
    </w:p>
    <w:p w14:paraId="759AE9B7" w14:textId="4EC8322A" w:rsidR="006D1CFE" w:rsidRPr="00377012" w:rsidRDefault="004748C7" w:rsidP="007573A2">
      <w:pPr>
        <w:numPr>
          <w:ilvl w:val="0"/>
          <w:numId w:val="15"/>
        </w:numPr>
        <w:ind w:hanging="294"/>
        <w:jc w:val="both"/>
        <w:textAlignment w:val="auto"/>
        <w:rPr>
          <w:rFonts w:eastAsia="Calibri" w:cs="Times New Roman"/>
          <w:color w:val="auto"/>
          <w:kern w:val="0"/>
          <w:sz w:val="24"/>
          <w:lang w:eastAsia="en-US" w:bidi="ar-SA"/>
        </w:rPr>
      </w:pPr>
      <w:r w:rsidRPr="00377012">
        <w:rPr>
          <w:rFonts w:cs="Times New Roman"/>
          <w:color w:val="auto"/>
          <w:sz w:val="24"/>
        </w:rPr>
        <w:t xml:space="preserve">Wykonawca jest związany ofertą </w:t>
      </w:r>
      <w:r w:rsidR="001345E9" w:rsidRPr="00377012">
        <w:rPr>
          <w:rFonts w:cs="Times New Roman"/>
          <w:color w:val="auto"/>
          <w:sz w:val="24"/>
        </w:rPr>
        <w:t>9</w:t>
      </w:r>
      <w:r w:rsidRPr="00377012">
        <w:rPr>
          <w:rFonts w:cs="Times New Roman"/>
          <w:color w:val="auto"/>
          <w:sz w:val="24"/>
        </w:rPr>
        <w:t xml:space="preserve">0 dni </w:t>
      </w:r>
      <w:r w:rsidR="006D1CFE" w:rsidRPr="00377012">
        <w:rPr>
          <w:rFonts w:cs="Times New Roman"/>
          <w:color w:val="auto"/>
          <w:sz w:val="24"/>
        </w:rPr>
        <w:t>od upływu terminu składania ofert, przy czym pierwszym dniem związania ofertą jest dzień, w którym upływa termin składania ofert, tj. d</w:t>
      </w:r>
      <w:r w:rsidRPr="00377012">
        <w:rPr>
          <w:rFonts w:cs="Times New Roman"/>
          <w:color w:val="auto"/>
          <w:sz w:val="24"/>
        </w:rPr>
        <w:t xml:space="preserve">o dnia </w:t>
      </w:r>
      <w:r w:rsidR="0075522C">
        <w:rPr>
          <w:rFonts w:cs="Times New Roman"/>
          <w:b/>
          <w:color w:val="auto"/>
          <w:sz w:val="24"/>
        </w:rPr>
        <w:t>23.10.2023r.</w:t>
      </w:r>
      <w:bookmarkStart w:id="0" w:name="_GoBack"/>
      <w:bookmarkEnd w:id="0"/>
    </w:p>
    <w:p w14:paraId="5305089E" w14:textId="31B9A3A3" w:rsidR="004748C7" w:rsidRPr="00343C92" w:rsidRDefault="004748C7" w:rsidP="007573A2">
      <w:pPr>
        <w:numPr>
          <w:ilvl w:val="0"/>
          <w:numId w:val="15"/>
        </w:numPr>
        <w:ind w:hanging="294"/>
        <w:jc w:val="both"/>
        <w:textAlignment w:val="auto"/>
        <w:rPr>
          <w:rFonts w:eastAsia="Calibri" w:cs="Times New Roman"/>
          <w:color w:val="auto"/>
          <w:kern w:val="0"/>
          <w:sz w:val="24"/>
          <w:lang w:eastAsia="en-US" w:bidi="ar-SA"/>
        </w:rPr>
      </w:pPr>
      <w:r w:rsidRPr="00377012">
        <w:rPr>
          <w:rFonts w:cs="Times New Roman"/>
          <w:color w:val="auto"/>
          <w:sz w:val="24"/>
        </w:rPr>
        <w:t>W</w:t>
      </w:r>
      <w:r w:rsidRPr="00377012">
        <w:rPr>
          <w:rFonts w:cs="Times New Roman"/>
          <w:b/>
          <w:color w:val="auto"/>
          <w:sz w:val="24"/>
        </w:rPr>
        <w:t xml:space="preserve"> </w:t>
      </w:r>
      <w:r w:rsidRPr="00377012">
        <w:rPr>
          <w:rFonts w:cs="Times New Roman"/>
          <w:color w:val="auto"/>
          <w:sz w:val="24"/>
        </w:rPr>
        <w:t xml:space="preserve">przypadku gdy wybór </w:t>
      </w:r>
      <w:r w:rsidRPr="00343C92">
        <w:rPr>
          <w:rFonts w:cs="Times New Roman"/>
          <w:sz w:val="24"/>
        </w:rPr>
        <w:t>najkorzystniejszej oferty nie nastąpi przed upływem terminu związania ofertą określo</w:t>
      </w:r>
      <w:r w:rsidR="00BE597C">
        <w:rPr>
          <w:rFonts w:cs="Times New Roman"/>
          <w:sz w:val="24"/>
        </w:rPr>
        <w:t>nego w dokumentach zamówienia, Z</w:t>
      </w:r>
      <w:r w:rsidRPr="00343C92">
        <w:rPr>
          <w:rFonts w:cs="Times New Roman"/>
          <w:sz w:val="24"/>
        </w:rPr>
        <w:t>amawiający przed upływem terminu związania ofe</w:t>
      </w:r>
      <w:r w:rsidR="00BE597C">
        <w:rPr>
          <w:rFonts w:cs="Times New Roman"/>
          <w:sz w:val="24"/>
        </w:rPr>
        <w:t>rtą zwraca się jednokrotnie do W</w:t>
      </w:r>
      <w:r w:rsidRPr="00343C92">
        <w:rPr>
          <w:rFonts w:cs="Times New Roman"/>
          <w:sz w:val="24"/>
        </w:rPr>
        <w:t xml:space="preserve">ykonawców o wyrażenie zgody na przedłużenie tego terminu o wskazywany przez niego okres, nie dłuższy niż </w:t>
      </w:r>
      <w:r w:rsidR="009307EE" w:rsidRPr="00343C92">
        <w:rPr>
          <w:rFonts w:cs="Times New Roman"/>
          <w:sz w:val="24"/>
        </w:rPr>
        <w:t>6</w:t>
      </w:r>
      <w:r w:rsidRPr="00343C92">
        <w:rPr>
          <w:rFonts w:cs="Times New Roman"/>
          <w:sz w:val="24"/>
        </w:rPr>
        <w:t>0 dni.</w:t>
      </w:r>
    </w:p>
    <w:p w14:paraId="0328680C" w14:textId="77777777" w:rsidR="004748C7" w:rsidRPr="00343C92" w:rsidRDefault="004748C7" w:rsidP="007573A2">
      <w:pPr>
        <w:numPr>
          <w:ilvl w:val="0"/>
          <w:numId w:val="15"/>
        </w:numPr>
        <w:tabs>
          <w:tab w:val="num" w:pos="0"/>
        </w:tabs>
        <w:ind w:hanging="294"/>
        <w:jc w:val="both"/>
        <w:textAlignment w:val="auto"/>
        <w:rPr>
          <w:rFonts w:eastAsia="Calibri" w:cs="Times New Roman"/>
          <w:color w:val="auto"/>
          <w:kern w:val="0"/>
          <w:sz w:val="24"/>
          <w:lang w:eastAsia="en-US" w:bidi="ar-SA"/>
        </w:rPr>
      </w:pPr>
      <w:r w:rsidRPr="00343C92">
        <w:rPr>
          <w:rFonts w:eastAsia="Calibri" w:cs="Times New Roman"/>
          <w:color w:val="auto"/>
          <w:kern w:val="0"/>
          <w:sz w:val="24"/>
          <w:lang w:eastAsia="en-US" w:bidi="ar-SA"/>
        </w:rPr>
        <w:t>Przedłużenie terminu związania ofertą, o którym mowa w ust. 2, wymaga złożenia przez wykonawcę pisemnego oświadczenia o wyrażeniu zgody na przedłużenie terminu związania ofertą.</w:t>
      </w:r>
    </w:p>
    <w:p w14:paraId="7FCF3743" w14:textId="1F36DA9E" w:rsidR="004748C7" w:rsidRPr="00343C92" w:rsidRDefault="004748C7" w:rsidP="007573A2">
      <w:pPr>
        <w:numPr>
          <w:ilvl w:val="0"/>
          <w:numId w:val="15"/>
        </w:numPr>
        <w:ind w:hanging="294"/>
        <w:jc w:val="both"/>
        <w:textAlignment w:val="auto"/>
        <w:rPr>
          <w:rFonts w:eastAsia="Calibri" w:cs="Times New Roman"/>
          <w:color w:val="auto"/>
          <w:kern w:val="0"/>
          <w:sz w:val="24"/>
          <w:lang w:eastAsia="en-US" w:bidi="ar-SA"/>
        </w:rPr>
      </w:pPr>
      <w:r w:rsidRPr="00343C92">
        <w:rPr>
          <w:rFonts w:cs="Times New Roman"/>
          <w:sz w:val="24"/>
        </w:rPr>
        <w:t>Jeżeli termin związania ofertą upłynie przed wybo</w:t>
      </w:r>
      <w:r w:rsidR="00CA7987" w:rsidRPr="00343C92">
        <w:rPr>
          <w:rFonts w:cs="Times New Roman"/>
          <w:sz w:val="24"/>
        </w:rPr>
        <w:t>rem najkorzystniejszej oferty, Z</w:t>
      </w:r>
      <w:r w:rsidR="00A242AE" w:rsidRPr="00343C92">
        <w:rPr>
          <w:rFonts w:cs="Times New Roman"/>
          <w:sz w:val="24"/>
        </w:rPr>
        <w:t>amawiający wzywa W</w:t>
      </w:r>
      <w:r w:rsidRPr="00343C92">
        <w:rPr>
          <w:rFonts w:cs="Times New Roman"/>
          <w:sz w:val="24"/>
        </w:rPr>
        <w:t xml:space="preserve">ykonawcę, którego oferta otrzymała najwyższą ocenę, do wyrażenia </w:t>
      </w:r>
      <w:r w:rsidR="003731B4">
        <w:rPr>
          <w:rFonts w:cs="Times New Roman"/>
          <w:sz w:val="24"/>
        </w:rPr>
        <w:t xml:space="preserve">                                             </w:t>
      </w:r>
      <w:r w:rsidRPr="00343C92">
        <w:rPr>
          <w:rFonts w:cs="Times New Roman"/>
          <w:sz w:val="24"/>
        </w:rPr>
        <w:t>w wyznaczonym prz</w:t>
      </w:r>
      <w:r w:rsidR="00A242AE" w:rsidRPr="00343C92">
        <w:rPr>
          <w:rFonts w:cs="Times New Roman"/>
          <w:sz w:val="24"/>
        </w:rPr>
        <w:t>ez Z</w:t>
      </w:r>
      <w:r w:rsidRPr="00343C92">
        <w:rPr>
          <w:rFonts w:cs="Times New Roman"/>
          <w:sz w:val="24"/>
        </w:rPr>
        <w:t>amawiającego terminie pisemnej zgody na wybór jego o</w:t>
      </w:r>
      <w:r w:rsidR="00145492" w:rsidRPr="00343C92">
        <w:rPr>
          <w:rFonts w:cs="Times New Roman"/>
          <w:sz w:val="24"/>
        </w:rPr>
        <w:t xml:space="preserve">ferty. </w:t>
      </w:r>
      <w:r w:rsidR="003731B4">
        <w:rPr>
          <w:rFonts w:cs="Times New Roman"/>
          <w:sz w:val="24"/>
        </w:rPr>
        <w:t xml:space="preserve">                             </w:t>
      </w:r>
      <w:r w:rsidR="00145492" w:rsidRPr="00343C92">
        <w:rPr>
          <w:rFonts w:cs="Times New Roman"/>
          <w:sz w:val="24"/>
        </w:rPr>
        <w:t>W przypadku braku zgody Z</w:t>
      </w:r>
      <w:r w:rsidRPr="00343C92">
        <w:rPr>
          <w:rFonts w:cs="Times New Roman"/>
          <w:sz w:val="24"/>
        </w:rPr>
        <w:t>amawiający zwraca się o wyrażenie takie</w:t>
      </w:r>
      <w:r w:rsidR="003731B4">
        <w:rPr>
          <w:rFonts w:cs="Times New Roman"/>
          <w:sz w:val="24"/>
        </w:rPr>
        <w:t>j zgody do kolejnego W</w:t>
      </w:r>
      <w:r w:rsidRPr="00343C92">
        <w:rPr>
          <w:rFonts w:cs="Times New Roman"/>
          <w:sz w:val="24"/>
        </w:rPr>
        <w:t>ykonawcy, którego oferta została najwyżej oceniona, chyba że zachodzą przesłanki do unieważnienia postępowania.</w:t>
      </w:r>
    </w:p>
    <w:p w14:paraId="4B881354" w14:textId="77777777" w:rsidR="006D1CFE" w:rsidRPr="00343C92" w:rsidRDefault="006D1CFE" w:rsidP="005D4DE5">
      <w:pPr>
        <w:spacing w:after="60"/>
        <w:ind w:left="426"/>
        <w:jc w:val="both"/>
        <w:rPr>
          <w:rFonts w:cs="Times New Roman"/>
          <w:sz w:val="24"/>
        </w:rPr>
      </w:pPr>
    </w:p>
    <w:p w14:paraId="3E5A5F73" w14:textId="77777777" w:rsidR="004748C7" w:rsidRPr="00343C92" w:rsidRDefault="004748C7" w:rsidP="007573A2">
      <w:pPr>
        <w:numPr>
          <w:ilvl w:val="0"/>
          <w:numId w:val="7"/>
        </w:numPr>
        <w:spacing w:after="60"/>
        <w:ind w:left="426" w:hanging="710"/>
        <w:jc w:val="both"/>
        <w:rPr>
          <w:rFonts w:cs="Times New Roman"/>
          <w:sz w:val="24"/>
        </w:rPr>
      </w:pPr>
      <w:r w:rsidRPr="00343C92">
        <w:rPr>
          <w:rFonts w:cs="Times New Roman"/>
          <w:b/>
          <w:sz w:val="24"/>
        </w:rPr>
        <w:t>Opis sposobu przygotowania oferty</w:t>
      </w:r>
    </w:p>
    <w:p w14:paraId="2C0C81C4" w14:textId="0F5B713E" w:rsidR="00236DF2" w:rsidRPr="00343C92" w:rsidRDefault="005977CD" w:rsidP="007573A2">
      <w:pPr>
        <w:numPr>
          <w:ilvl w:val="0"/>
          <w:numId w:val="16"/>
        </w:numPr>
        <w:spacing w:after="60"/>
        <w:ind w:left="709" w:hanging="284"/>
        <w:contextualSpacing/>
        <w:jc w:val="both"/>
        <w:rPr>
          <w:rFonts w:cs="Times New Roman"/>
          <w:color w:val="auto"/>
          <w:sz w:val="24"/>
        </w:rPr>
      </w:pPr>
      <w:r w:rsidRPr="00343C92">
        <w:rPr>
          <w:rFonts w:cs="Times New Roman"/>
          <w:sz w:val="24"/>
        </w:rPr>
        <w:t xml:space="preserve">Oferta musi być sporządzona w języku polskim, w </w:t>
      </w:r>
      <w:r w:rsidR="00355F82" w:rsidRPr="00343C92">
        <w:rPr>
          <w:rFonts w:cs="Times New Roman"/>
          <w:color w:val="auto"/>
          <w:sz w:val="24"/>
        </w:rPr>
        <w:t>formie</w:t>
      </w:r>
      <w:r w:rsidRPr="00343C92">
        <w:rPr>
          <w:rFonts w:cs="Times New Roman"/>
          <w:color w:val="auto"/>
          <w:sz w:val="24"/>
        </w:rPr>
        <w:t xml:space="preserve"> </w:t>
      </w:r>
      <w:bookmarkStart w:id="1" w:name="_Hlk60834346"/>
      <w:r w:rsidRPr="00343C92">
        <w:rPr>
          <w:rFonts w:cs="Times New Roman"/>
          <w:color w:val="auto"/>
          <w:sz w:val="24"/>
        </w:rPr>
        <w:t>elektronicznej opatrzonej kwalifikowanym podpisem elektronicznym</w:t>
      </w:r>
      <w:bookmarkEnd w:id="1"/>
      <w:r w:rsidRPr="00343C92">
        <w:rPr>
          <w:rFonts w:cs="Times New Roman"/>
          <w:color w:val="auto"/>
          <w:sz w:val="24"/>
        </w:rPr>
        <w:t xml:space="preserve">, w ogólnie dostępnych formatach danych, </w:t>
      </w:r>
      <w:r w:rsidR="0064317B">
        <w:rPr>
          <w:rFonts w:cs="Times New Roman"/>
          <w:color w:val="auto"/>
          <w:sz w:val="24"/>
        </w:rPr>
        <w:t xml:space="preserve">                           </w:t>
      </w:r>
      <w:r w:rsidRPr="00343C92">
        <w:rPr>
          <w:rFonts w:cs="Times New Roman"/>
          <w:color w:val="auto"/>
          <w:sz w:val="24"/>
        </w:rPr>
        <w:t xml:space="preserve">w szczególności w formatach: .txt, .rtf, .pdf, .doc, .docx, .odt. Do przygotowania oferty zaleca się skorzystanie z Formularza oferty, stanowiącego załącznik </w:t>
      </w:r>
      <w:r w:rsidR="00355F82" w:rsidRPr="00343C92">
        <w:rPr>
          <w:rFonts w:cs="Times New Roman"/>
          <w:color w:val="auto"/>
          <w:sz w:val="24"/>
        </w:rPr>
        <w:t>nr</w:t>
      </w:r>
      <w:r w:rsidR="007C3FA7" w:rsidRPr="00343C92">
        <w:rPr>
          <w:rFonts w:cs="Times New Roman"/>
          <w:color w:val="auto"/>
          <w:sz w:val="24"/>
        </w:rPr>
        <w:t xml:space="preserve"> </w:t>
      </w:r>
      <w:r w:rsidR="007C3FA7" w:rsidRPr="0064317B">
        <w:rPr>
          <w:rFonts w:cs="Times New Roman"/>
          <w:b/>
          <w:i/>
          <w:color w:val="auto"/>
          <w:sz w:val="24"/>
        </w:rPr>
        <w:t>1</w:t>
      </w:r>
      <w:r w:rsidR="0064317B" w:rsidRPr="0064317B">
        <w:rPr>
          <w:rFonts w:cs="Times New Roman"/>
          <w:b/>
          <w:i/>
          <w:color w:val="auto"/>
          <w:sz w:val="24"/>
        </w:rPr>
        <w:t>A-B</w:t>
      </w:r>
      <w:r w:rsidR="007C3FA7" w:rsidRPr="0064317B">
        <w:rPr>
          <w:rFonts w:cs="Times New Roman"/>
          <w:b/>
          <w:i/>
          <w:color w:val="auto"/>
          <w:sz w:val="24"/>
        </w:rPr>
        <w:t xml:space="preserve"> </w:t>
      </w:r>
      <w:r w:rsidRPr="0064317B">
        <w:rPr>
          <w:rFonts w:cs="Times New Roman"/>
          <w:b/>
          <w:i/>
          <w:color w:val="auto"/>
          <w:sz w:val="24"/>
        </w:rPr>
        <w:t>do SWZ</w:t>
      </w:r>
      <w:r w:rsidR="00BB2626" w:rsidRPr="0064317B">
        <w:rPr>
          <w:rFonts w:cs="Times New Roman"/>
          <w:b/>
          <w:i/>
          <w:color w:val="auto"/>
          <w:sz w:val="24"/>
        </w:rPr>
        <w:t xml:space="preserve"> (odpowiednio do zadania)</w:t>
      </w:r>
      <w:r w:rsidRPr="0064317B">
        <w:rPr>
          <w:rFonts w:cs="Times New Roman"/>
          <w:b/>
          <w:i/>
          <w:color w:val="auto"/>
          <w:sz w:val="24"/>
        </w:rPr>
        <w:t>.</w:t>
      </w:r>
      <w:r w:rsidRPr="00343C92">
        <w:rPr>
          <w:rFonts w:cs="Times New Roman"/>
          <w:color w:val="auto"/>
          <w:sz w:val="24"/>
        </w:rPr>
        <w:t xml:space="preserve"> W przypadku gdy Wykonawca nie korzysta z przygotowanego przez Zamawiającego wzoru Formularza oferty, oferta powinna zawierać wszystkie informacje wymagane we wzorze.</w:t>
      </w:r>
    </w:p>
    <w:p w14:paraId="76DAFE83" w14:textId="31AA379A" w:rsidR="00236DF2" w:rsidRPr="00343C92" w:rsidRDefault="00355F82" w:rsidP="007573A2">
      <w:pPr>
        <w:numPr>
          <w:ilvl w:val="0"/>
          <w:numId w:val="16"/>
        </w:numPr>
        <w:spacing w:after="60"/>
        <w:ind w:left="709" w:hanging="284"/>
        <w:contextualSpacing/>
        <w:jc w:val="both"/>
        <w:rPr>
          <w:rFonts w:cs="Times New Roman"/>
          <w:sz w:val="24"/>
        </w:rPr>
      </w:pPr>
      <w:r w:rsidRPr="00343C92">
        <w:rPr>
          <w:rFonts w:cs="Times New Roman"/>
          <w:color w:val="auto"/>
          <w:sz w:val="24"/>
        </w:rPr>
        <w:t xml:space="preserve">Wykonawca </w:t>
      </w:r>
      <w:r w:rsidR="009307EE" w:rsidRPr="00343C92">
        <w:rPr>
          <w:rFonts w:cs="Times New Roman"/>
          <w:color w:val="auto"/>
          <w:sz w:val="24"/>
        </w:rPr>
        <w:t>dołącza do oferty oświadczenie, o</w:t>
      </w:r>
      <w:r w:rsidR="00B834AC" w:rsidRPr="00343C92">
        <w:rPr>
          <w:rFonts w:cs="Times New Roman"/>
          <w:color w:val="auto"/>
          <w:sz w:val="24"/>
        </w:rPr>
        <w:t xml:space="preserve"> którym mowa w art. 125 ust. 1 u</w:t>
      </w:r>
      <w:r w:rsidR="009307EE" w:rsidRPr="00343C92">
        <w:rPr>
          <w:rFonts w:cs="Times New Roman"/>
          <w:color w:val="auto"/>
          <w:sz w:val="24"/>
        </w:rPr>
        <w:t>stawy, na formularzu jednolitego europejskiego dokumentu zamówień,</w:t>
      </w:r>
      <w:r w:rsidR="00236DF2" w:rsidRPr="00343C92">
        <w:rPr>
          <w:rFonts w:cs="Times New Roman"/>
          <w:color w:val="auto"/>
          <w:sz w:val="24"/>
        </w:rPr>
        <w:t xml:space="preserve"> sporządzonym </w:t>
      </w:r>
      <w:r w:rsidR="00236DF2" w:rsidRPr="00343C92">
        <w:rPr>
          <w:rFonts w:cs="Times New Roman"/>
          <w:sz w:val="24"/>
        </w:rPr>
        <w:t>zgodnie ze wzorem standardowego formularza określonego w rozporządzeniu wykonawczym Komisji (UE) 2016/7 z dnia 5 stycznia 2016 r. ustanawiającym standardowy formularz jednolitego europejskiego dokumentu zamówienia (Dz.Urz. UE L 3 z 06.01.2016, str. 16),</w:t>
      </w:r>
      <w:r w:rsidR="009307EE" w:rsidRPr="00343C92">
        <w:rPr>
          <w:rFonts w:cs="Times New Roman"/>
          <w:sz w:val="24"/>
        </w:rPr>
        <w:t xml:space="preserve"> zwanego dalej formularzem</w:t>
      </w:r>
      <w:r w:rsidR="00271104" w:rsidRPr="00343C92">
        <w:rPr>
          <w:rFonts w:cs="Times New Roman"/>
          <w:sz w:val="24"/>
        </w:rPr>
        <w:t xml:space="preserve"> JEDZ. </w:t>
      </w:r>
      <w:r w:rsidR="009307EE" w:rsidRPr="00343C92">
        <w:rPr>
          <w:rFonts w:cs="Times New Roman"/>
          <w:sz w:val="24"/>
        </w:rPr>
        <w:t xml:space="preserve">Oświadczenie stanowi dowód potwierdzający brak podstaw </w:t>
      </w:r>
      <w:r w:rsidR="000123FB">
        <w:rPr>
          <w:rFonts w:cs="Times New Roman"/>
          <w:sz w:val="24"/>
        </w:rPr>
        <w:t>wykluczenia, spełnianie warunku</w:t>
      </w:r>
      <w:r w:rsidR="009307EE" w:rsidRPr="00343C92">
        <w:rPr>
          <w:rFonts w:cs="Times New Roman"/>
          <w:sz w:val="24"/>
        </w:rPr>
        <w:t xml:space="preserve"> udziału w postępowaniu na dzień składania ofert, tymczasowo zastępujący wymagane przez </w:t>
      </w:r>
      <w:r w:rsidR="00220C6C" w:rsidRPr="00343C92">
        <w:rPr>
          <w:rFonts w:cs="Times New Roman"/>
          <w:sz w:val="24"/>
        </w:rPr>
        <w:t>Z</w:t>
      </w:r>
      <w:r w:rsidR="009307EE" w:rsidRPr="00343C92">
        <w:rPr>
          <w:rFonts w:cs="Times New Roman"/>
          <w:sz w:val="24"/>
        </w:rPr>
        <w:t>amawiającego podmiotowe środki dowodowe.</w:t>
      </w:r>
      <w:r w:rsidR="00220C6C" w:rsidRPr="00343C92">
        <w:rPr>
          <w:rFonts w:cs="Times New Roman"/>
          <w:sz w:val="24"/>
        </w:rPr>
        <w:t xml:space="preserve"> </w:t>
      </w:r>
      <w:r w:rsidR="00236DF2" w:rsidRPr="00343C92">
        <w:rPr>
          <w:rFonts w:cs="Times New Roman"/>
          <w:sz w:val="24"/>
        </w:rPr>
        <w:t xml:space="preserve">Formularz JEDZ w formie elektronicznej dostępny jest na stronie internetowej </w:t>
      </w:r>
      <w:hyperlink r:id="rId14" w:history="1">
        <w:r w:rsidR="00236DF2" w:rsidRPr="00343C92">
          <w:rPr>
            <w:rStyle w:val="Hipercze"/>
            <w:rFonts w:cs="Times New Roman"/>
            <w:sz w:val="24"/>
          </w:rPr>
          <w:t>espd.uzp.gov.pl</w:t>
        </w:r>
      </w:hyperlink>
      <w:r w:rsidR="00236DF2" w:rsidRPr="00343C92">
        <w:rPr>
          <w:rFonts w:cs="Times New Roman"/>
          <w:sz w:val="24"/>
        </w:rPr>
        <w:t xml:space="preserve">. Instrukcja wypełnienia formularza JEDZ dostępna jest na stronie internetowej Urzędu Zamówień Publicznych. </w:t>
      </w:r>
      <w:r w:rsidR="00236DF2" w:rsidRPr="00343C92">
        <w:rPr>
          <w:rFonts w:cs="Times New Roman"/>
          <w:b/>
          <w:sz w:val="24"/>
        </w:rPr>
        <w:t>Wykonawca/podmiot udostępniający zasoby/Podwykonawca</w:t>
      </w:r>
      <w:r w:rsidR="00236DF2" w:rsidRPr="00343C92">
        <w:rPr>
          <w:rFonts w:cs="Times New Roman"/>
          <w:sz w:val="24"/>
        </w:rPr>
        <w:t xml:space="preserve"> wypełnia formularz JEDZ w następującym zakresie: </w:t>
      </w:r>
    </w:p>
    <w:p w14:paraId="4A62DE47"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Część I: Informacje dotyczące postępowania o udzielenie zamówienia oraz instytucji zamawiającej lub podmiotu zamawiającego</w:t>
      </w:r>
    </w:p>
    <w:p w14:paraId="4DF618D7"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Część II: Informacje dotyczące wykonawcy</w:t>
      </w:r>
    </w:p>
    <w:p w14:paraId="7523E225"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Sekcja A: Informacje na temat wykonawcy</w:t>
      </w:r>
    </w:p>
    <w:p w14:paraId="7CA790CF"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Sekcja B:  Informacje na temat przedstawicieli wykonawcy</w:t>
      </w:r>
    </w:p>
    <w:p w14:paraId="436B60A4"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Sekcja C:  Informacje na temat polegania na zdolnościach innych podmiotów</w:t>
      </w:r>
    </w:p>
    <w:p w14:paraId="09674EC5"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 xml:space="preserve">Sekcja D: Informacje dotyczące podwykonawców, na których zdolności wykonawca nie </w:t>
      </w:r>
      <w:r w:rsidRPr="00343C92">
        <w:rPr>
          <w:rFonts w:cs="Times New Roman"/>
          <w:sz w:val="24"/>
        </w:rPr>
        <w:tab/>
        <w:t>polega</w:t>
      </w:r>
    </w:p>
    <w:p w14:paraId="5B459137"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Część III: Podstawy wykluczenia</w:t>
      </w:r>
    </w:p>
    <w:p w14:paraId="16E0C6EC" w14:textId="77777777" w:rsidR="00236DF2" w:rsidRPr="00343C92" w:rsidRDefault="00236DF2" w:rsidP="005D4DE5">
      <w:pPr>
        <w:spacing w:after="60"/>
        <w:ind w:left="709"/>
        <w:contextualSpacing/>
        <w:jc w:val="both"/>
        <w:rPr>
          <w:rFonts w:cs="Times New Roman"/>
          <w:sz w:val="24"/>
        </w:rPr>
      </w:pPr>
      <w:r w:rsidRPr="00343C92">
        <w:rPr>
          <w:rFonts w:cs="Times New Roman"/>
          <w:sz w:val="24"/>
        </w:rPr>
        <w:lastRenderedPageBreak/>
        <w:t>Sekcja A: Podstawy związane z wyrokami skazującymi za przestępstwo</w:t>
      </w:r>
    </w:p>
    <w:p w14:paraId="483BFA57"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 xml:space="preserve">Sekcja B: Podstawy związane z płatnością podatków lub składek na ubezpieczenie </w:t>
      </w:r>
      <w:r w:rsidRPr="00343C92">
        <w:rPr>
          <w:rFonts w:cs="Times New Roman"/>
          <w:sz w:val="24"/>
        </w:rPr>
        <w:tab/>
        <w:t>społeczne</w:t>
      </w:r>
    </w:p>
    <w:p w14:paraId="3FFFB4B2"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Sekcja C: Podstawy związane z niewypłacalnością, konfliktem interesów lub wykroczeniami zawodowymi</w:t>
      </w:r>
    </w:p>
    <w:p w14:paraId="4FC3E961"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Sekcja D: Inne podstawy wykluczenia, które mogą być przewidziane w przepisach krajowych państwa członkowskiego instytucji zamawiającej lub podmiotu zamawiającego</w:t>
      </w:r>
    </w:p>
    <w:p w14:paraId="29DD0A7A" w14:textId="77777777" w:rsidR="00236DF2" w:rsidRPr="00343C92" w:rsidRDefault="00236DF2" w:rsidP="005D4DE5">
      <w:pPr>
        <w:spacing w:after="60"/>
        <w:ind w:left="709"/>
        <w:contextualSpacing/>
        <w:jc w:val="both"/>
        <w:rPr>
          <w:rFonts w:cs="Times New Roman"/>
          <w:sz w:val="24"/>
        </w:rPr>
      </w:pPr>
      <w:r w:rsidRPr="00343C92">
        <w:rPr>
          <w:rFonts w:cs="Times New Roman"/>
          <w:sz w:val="24"/>
        </w:rPr>
        <w:t>Część IV: Kryteria kwalifikacji</w:t>
      </w:r>
    </w:p>
    <w:p w14:paraId="1FE7B4CD" w14:textId="77777777" w:rsidR="00236DF2" w:rsidRPr="00343C92" w:rsidRDefault="00936219" w:rsidP="005D4DE5">
      <w:pPr>
        <w:spacing w:after="60"/>
        <w:ind w:left="709"/>
        <w:contextualSpacing/>
        <w:jc w:val="both"/>
        <w:rPr>
          <w:rFonts w:cs="Times New Roman"/>
          <w:sz w:val="24"/>
        </w:rPr>
      </w:pPr>
      <w:r w:rsidRPr="00343C92">
        <w:rPr>
          <w:rFonts w:cs="Times New Roman"/>
          <w:sz w:val="24"/>
        </w:rPr>
        <w:t>Sekcja α</w:t>
      </w:r>
      <w:r w:rsidR="00A90F3A" w:rsidRPr="00343C92">
        <w:rPr>
          <w:rFonts w:cs="Times New Roman"/>
          <w:sz w:val="24"/>
        </w:rPr>
        <w:t xml:space="preserve"> (alfa): </w:t>
      </w:r>
      <w:r w:rsidR="00236DF2" w:rsidRPr="00343C92">
        <w:rPr>
          <w:rFonts w:cs="Times New Roman"/>
          <w:sz w:val="24"/>
        </w:rPr>
        <w:t>Ogólne oświadczenie dotyczące wszystkich kryteriów kwalifikacji</w:t>
      </w:r>
    </w:p>
    <w:p w14:paraId="170FE515" w14:textId="77777777" w:rsidR="00220C6C" w:rsidRPr="00343C92" w:rsidRDefault="00236DF2" w:rsidP="005D4DE5">
      <w:pPr>
        <w:spacing w:after="60"/>
        <w:ind w:left="709"/>
        <w:contextualSpacing/>
        <w:jc w:val="both"/>
        <w:rPr>
          <w:rFonts w:cs="Times New Roman"/>
          <w:sz w:val="24"/>
        </w:rPr>
      </w:pPr>
      <w:r w:rsidRPr="00343C92">
        <w:rPr>
          <w:rFonts w:cs="Times New Roman"/>
          <w:sz w:val="24"/>
        </w:rPr>
        <w:t>Część VI: Oświadczenia końcowe</w:t>
      </w:r>
    </w:p>
    <w:p w14:paraId="57D40A7A" w14:textId="10E57CAA" w:rsidR="00220C6C" w:rsidRPr="00F301DE" w:rsidRDefault="00220C6C" w:rsidP="007573A2">
      <w:pPr>
        <w:numPr>
          <w:ilvl w:val="0"/>
          <w:numId w:val="16"/>
        </w:numPr>
        <w:spacing w:after="60"/>
        <w:ind w:left="709" w:hanging="284"/>
        <w:contextualSpacing/>
        <w:jc w:val="both"/>
        <w:rPr>
          <w:rFonts w:cs="Times New Roman"/>
          <w:color w:val="auto"/>
          <w:sz w:val="24"/>
        </w:rPr>
      </w:pPr>
      <w:r w:rsidRPr="00343C92">
        <w:rPr>
          <w:rFonts w:cs="Times New Roman"/>
          <w:sz w:val="24"/>
        </w:rPr>
        <w:t xml:space="preserve">W przypadku wspólnego </w:t>
      </w:r>
      <w:r w:rsidRPr="00F301DE">
        <w:rPr>
          <w:rFonts w:cs="Times New Roman"/>
          <w:color w:val="auto"/>
          <w:sz w:val="24"/>
        </w:rPr>
        <w:t xml:space="preserve">ubiegania się o zamówienie przez Wykonawców oświadczenie, </w:t>
      </w:r>
      <w:r w:rsidR="00621ECA">
        <w:rPr>
          <w:rFonts w:cs="Times New Roman"/>
          <w:color w:val="auto"/>
          <w:sz w:val="24"/>
        </w:rPr>
        <w:t xml:space="preserve">                       </w:t>
      </w:r>
      <w:r w:rsidRPr="00F301DE">
        <w:rPr>
          <w:rFonts w:cs="Times New Roman"/>
          <w:color w:val="auto"/>
          <w:sz w:val="24"/>
        </w:rPr>
        <w:t>o którym mowa w ust. 2 – formularz JEDZ</w:t>
      </w:r>
      <w:r w:rsidR="006C498E" w:rsidRPr="00F301DE">
        <w:rPr>
          <w:rFonts w:cs="Times New Roman"/>
          <w:color w:val="auto"/>
          <w:sz w:val="24"/>
        </w:rPr>
        <w:t xml:space="preserve"> i załącznik nr 4 do SWZ</w:t>
      </w:r>
      <w:r w:rsidRPr="00F301DE">
        <w:rPr>
          <w:rFonts w:cs="Times New Roman"/>
          <w:color w:val="auto"/>
          <w:sz w:val="24"/>
        </w:rPr>
        <w:t xml:space="preserve">, składa każdy </w:t>
      </w:r>
      <w:r w:rsidR="00621ECA">
        <w:rPr>
          <w:rFonts w:cs="Times New Roman"/>
          <w:color w:val="auto"/>
          <w:sz w:val="24"/>
        </w:rPr>
        <w:t xml:space="preserve">                                   </w:t>
      </w:r>
      <w:r w:rsidRPr="00F301DE">
        <w:rPr>
          <w:rFonts w:cs="Times New Roman"/>
          <w:color w:val="auto"/>
          <w:sz w:val="24"/>
        </w:rPr>
        <w:t>z Wykonawców. Oświadczenia te potwierdzają brak podstaw wykl</w:t>
      </w:r>
      <w:r w:rsidR="00621ECA">
        <w:rPr>
          <w:rFonts w:cs="Times New Roman"/>
          <w:color w:val="auto"/>
          <w:sz w:val="24"/>
        </w:rPr>
        <w:t xml:space="preserve">uczenia oraz spełnianie </w:t>
      </w:r>
      <w:r w:rsidR="002D6576">
        <w:rPr>
          <w:rFonts w:cs="Times New Roman"/>
          <w:color w:val="auto"/>
          <w:sz w:val="24"/>
        </w:rPr>
        <w:t>warunku</w:t>
      </w:r>
      <w:r w:rsidRPr="00F301DE">
        <w:rPr>
          <w:rFonts w:cs="Times New Roman"/>
          <w:color w:val="auto"/>
          <w:sz w:val="24"/>
        </w:rPr>
        <w:t xml:space="preserve"> udziału w postępowaniu w zakresie, w jakim każdy z Wykonawców wykazuje spełnianie warunków udziału w postępowaniu. </w:t>
      </w:r>
    </w:p>
    <w:p w14:paraId="7CA2DED5" w14:textId="50469C93" w:rsidR="00220C6C" w:rsidRPr="00F301DE" w:rsidRDefault="00220C6C" w:rsidP="007573A2">
      <w:pPr>
        <w:numPr>
          <w:ilvl w:val="0"/>
          <w:numId w:val="16"/>
        </w:numPr>
        <w:spacing w:after="60"/>
        <w:ind w:left="709" w:hanging="284"/>
        <w:contextualSpacing/>
        <w:jc w:val="both"/>
        <w:rPr>
          <w:rFonts w:cs="Times New Roman"/>
          <w:color w:val="auto"/>
          <w:sz w:val="24"/>
        </w:rPr>
      </w:pPr>
      <w:r w:rsidRPr="00F301DE">
        <w:rPr>
          <w:rFonts w:cs="Times New Roman"/>
          <w:color w:val="auto"/>
          <w:sz w:val="24"/>
        </w:rPr>
        <w:t>W przypadku polegania przez Wykonawcę na zdolnościach lub sytuacji podmiotów udostępniających zasoby, Wykonawca przedstawia, wraz z oświadczeniem, o którym mowa w ust. 2, także oświadczenie</w:t>
      </w:r>
      <w:r w:rsidR="00321F55" w:rsidRPr="00F301DE">
        <w:rPr>
          <w:rFonts w:cs="Times New Roman"/>
          <w:color w:val="auto"/>
          <w:sz w:val="24"/>
        </w:rPr>
        <w:t xml:space="preserve"> – formularz JEDZ</w:t>
      </w:r>
      <w:r w:rsidR="006C498E" w:rsidRPr="00F301DE">
        <w:rPr>
          <w:rFonts w:cs="Times New Roman"/>
          <w:color w:val="auto"/>
          <w:sz w:val="24"/>
        </w:rPr>
        <w:t xml:space="preserve"> i załącznik nr 4A do SWZ</w:t>
      </w:r>
      <w:r w:rsidRPr="00F301DE">
        <w:rPr>
          <w:rFonts w:cs="Times New Roman"/>
          <w:color w:val="auto"/>
          <w:sz w:val="24"/>
        </w:rPr>
        <w:t xml:space="preserve"> podmiotu udostępniającego zasoby, potwierdzające brak podstaw wykluczenia tego podmiotu oraz</w:t>
      </w:r>
      <w:r w:rsidR="00621ECA">
        <w:rPr>
          <w:rFonts w:cs="Times New Roman"/>
          <w:color w:val="auto"/>
          <w:sz w:val="24"/>
        </w:rPr>
        <w:t xml:space="preserve"> odpowiednio spełnianie warunku</w:t>
      </w:r>
      <w:r w:rsidRPr="00F301DE">
        <w:rPr>
          <w:rFonts w:cs="Times New Roman"/>
          <w:color w:val="auto"/>
          <w:sz w:val="24"/>
        </w:rPr>
        <w:t xml:space="preserve"> udziału w postępowaniu w zakresie, w jakim Wykonawca powołuje się na jego zasoby.</w:t>
      </w:r>
    </w:p>
    <w:p w14:paraId="0F4B7C88" w14:textId="77777777" w:rsidR="0064595F" w:rsidRPr="00F301DE" w:rsidRDefault="0064595F" w:rsidP="007573A2">
      <w:pPr>
        <w:numPr>
          <w:ilvl w:val="0"/>
          <w:numId w:val="16"/>
        </w:numPr>
        <w:spacing w:after="60"/>
        <w:ind w:left="709" w:hanging="284"/>
        <w:contextualSpacing/>
        <w:jc w:val="both"/>
        <w:rPr>
          <w:rFonts w:cs="Times New Roman"/>
          <w:color w:val="auto"/>
          <w:sz w:val="24"/>
        </w:rPr>
      </w:pPr>
      <w:r w:rsidRPr="00F301DE">
        <w:rPr>
          <w:rFonts w:cs="Times New Roman"/>
          <w:color w:val="auto"/>
          <w:sz w:val="24"/>
        </w:rPr>
        <w:t xml:space="preserve">W przypadku </w:t>
      </w:r>
      <w:r w:rsidRPr="00F301DE">
        <w:rPr>
          <w:rFonts w:cs="Times New Roman"/>
          <w:bCs/>
          <w:color w:val="auto"/>
          <w:sz w:val="24"/>
        </w:rPr>
        <w:t>Wykonawcy, który zamierza powierzyć wykonanie części zamówienia Podwykonawcy</w:t>
      </w:r>
      <w:r w:rsidRPr="00F301DE">
        <w:rPr>
          <w:rFonts w:cs="Times New Roman"/>
          <w:b/>
          <w:bCs/>
          <w:color w:val="auto"/>
          <w:sz w:val="24"/>
        </w:rPr>
        <w:t>,</w:t>
      </w:r>
      <w:r w:rsidRPr="00F301DE">
        <w:rPr>
          <w:rFonts w:cs="Times New Roman"/>
          <w:bCs/>
          <w:color w:val="auto"/>
          <w:sz w:val="24"/>
        </w:rPr>
        <w:t xml:space="preserve"> Wykonawca przedstawia, wraz z oświadczeniem, o którym mowa w ust. 2, także oświadczenie</w:t>
      </w:r>
      <w:r w:rsidR="00321F55" w:rsidRPr="00F301DE">
        <w:rPr>
          <w:rFonts w:cs="Times New Roman"/>
          <w:bCs/>
          <w:color w:val="auto"/>
          <w:sz w:val="24"/>
        </w:rPr>
        <w:t xml:space="preserve"> – formularz JEDZ</w:t>
      </w:r>
      <w:r w:rsidRPr="00F301DE">
        <w:rPr>
          <w:rFonts w:cs="Times New Roman"/>
          <w:bCs/>
          <w:color w:val="auto"/>
          <w:sz w:val="24"/>
        </w:rPr>
        <w:t xml:space="preserve"> </w:t>
      </w:r>
      <w:r w:rsidR="006C498E" w:rsidRPr="00F301DE">
        <w:rPr>
          <w:rFonts w:cs="Times New Roman"/>
          <w:bCs/>
          <w:color w:val="auto"/>
          <w:sz w:val="24"/>
        </w:rPr>
        <w:t xml:space="preserve">i załącznik nr 4A do SWZ </w:t>
      </w:r>
      <w:r w:rsidRPr="00F301DE">
        <w:rPr>
          <w:rFonts w:cs="Times New Roman"/>
          <w:bCs/>
          <w:color w:val="auto"/>
          <w:sz w:val="24"/>
        </w:rPr>
        <w:t>Podwykonawcy, potwierdzające brak podstaw wykluczenia tego Podwykonawcy</w:t>
      </w:r>
    </w:p>
    <w:p w14:paraId="5DF5174A" w14:textId="2B80DD8B" w:rsidR="00FC5E4A" w:rsidRPr="00F301DE" w:rsidRDefault="00355F82" w:rsidP="007573A2">
      <w:pPr>
        <w:numPr>
          <w:ilvl w:val="0"/>
          <w:numId w:val="16"/>
        </w:numPr>
        <w:spacing w:after="60"/>
        <w:ind w:left="709" w:hanging="284"/>
        <w:contextualSpacing/>
        <w:jc w:val="both"/>
        <w:rPr>
          <w:rFonts w:cs="Times New Roman"/>
          <w:color w:val="auto"/>
          <w:sz w:val="24"/>
        </w:rPr>
      </w:pPr>
      <w:r w:rsidRPr="00F301DE">
        <w:rPr>
          <w:rFonts w:cs="Times New Roman"/>
          <w:b/>
          <w:color w:val="auto"/>
          <w:sz w:val="24"/>
        </w:rPr>
        <w:t>Oświadc</w:t>
      </w:r>
      <w:r w:rsidR="0064595F" w:rsidRPr="00F301DE">
        <w:rPr>
          <w:rFonts w:cs="Times New Roman"/>
          <w:b/>
          <w:color w:val="auto"/>
          <w:sz w:val="24"/>
        </w:rPr>
        <w:t>zenia, o których mowa w ust. 2–5</w:t>
      </w:r>
      <w:r w:rsidRPr="00F301DE">
        <w:rPr>
          <w:rFonts w:cs="Times New Roman"/>
          <w:b/>
          <w:color w:val="auto"/>
          <w:sz w:val="24"/>
        </w:rPr>
        <w:t>, składa się wraz z ofertą</w:t>
      </w:r>
      <w:r w:rsidRPr="00F301DE">
        <w:rPr>
          <w:rFonts w:cs="Times New Roman"/>
          <w:color w:val="auto"/>
          <w:sz w:val="24"/>
        </w:rPr>
        <w:t>, pod rygorem nieważności, w formie elektronicznej</w:t>
      </w:r>
      <w:r w:rsidR="00D102F1" w:rsidRPr="00F301DE">
        <w:rPr>
          <w:rFonts w:cs="Times New Roman"/>
          <w:color w:val="auto"/>
          <w:sz w:val="24"/>
        </w:rPr>
        <w:t xml:space="preserve"> opatrzonej kwalifikowanym podpisem elektronicznym</w:t>
      </w:r>
      <w:r w:rsidR="00321F55" w:rsidRPr="00F301DE">
        <w:rPr>
          <w:rFonts w:cs="Times New Roman"/>
          <w:color w:val="auto"/>
          <w:sz w:val="24"/>
        </w:rPr>
        <w:t>.</w:t>
      </w:r>
    </w:p>
    <w:p w14:paraId="2816427B" w14:textId="25BC57A5" w:rsidR="00F57015" w:rsidRPr="00F301DE" w:rsidRDefault="00F57015" w:rsidP="007573A2">
      <w:pPr>
        <w:numPr>
          <w:ilvl w:val="0"/>
          <w:numId w:val="16"/>
        </w:numPr>
        <w:spacing w:after="60"/>
        <w:ind w:left="709" w:hanging="425"/>
        <w:contextualSpacing/>
        <w:jc w:val="both"/>
        <w:rPr>
          <w:rFonts w:cs="Times New Roman"/>
          <w:color w:val="auto"/>
          <w:sz w:val="24"/>
          <w:szCs w:val="20"/>
        </w:rPr>
      </w:pPr>
      <w:r w:rsidRPr="00861374">
        <w:rPr>
          <w:rFonts w:cs="Times New Roman"/>
          <w:b/>
          <w:color w:val="auto"/>
          <w:sz w:val="24"/>
          <w:szCs w:val="20"/>
        </w:rPr>
        <w:t>Wykonawca</w:t>
      </w:r>
      <w:r w:rsidRPr="00F301DE">
        <w:rPr>
          <w:rFonts w:cs="Times New Roman"/>
          <w:color w:val="auto"/>
          <w:sz w:val="24"/>
          <w:szCs w:val="20"/>
        </w:rPr>
        <w:t xml:space="preserve"> </w:t>
      </w:r>
      <w:r w:rsidRPr="00F301DE">
        <w:rPr>
          <w:rFonts w:cs="Times New Roman"/>
          <w:b/>
          <w:color w:val="auto"/>
          <w:sz w:val="24"/>
          <w:szCs w:val="20"/>
        </w:rPr>
        <w:t xml:space="preserve">wraz z Ofertą (Wzór-załącznik nr 1A-B do SWZ – </w:t>
      </w:r>
      <w:r w:rsidRPr="00621ECA">
        <w:rPr>
          <w:rFonts w:cs="Times New Roman"/>
          <w:b/>
          <w:i/>
          <w:color w:val="auto"/>
          <w:sz w:val="24"/>
          <w:szCs w:val="20"/>
        </w:rPr>
        <w:t>odpowiedni do zadania)</w:t>
      </w:r>
      <w:r w:rsidR="002D6576">
        <w:rPr>
          <w:rFonts w:cs="Times New Roman"/>
          <w:b/>
          <w:i/>
          <w:color w:val="auto"/>
          <w:sz w:val="24"/>
          <w:szCs w:val="20"/>
        </w:rPr>
        <w:t xml:space="preserve">                </w:t>
      </w:r>
      <w:r w:rsidRPr="00F301DE">
        <w:rPr>
          <w:rFonts w:cs="Times New Roman"/>
          <w:b/>
          <w:color w:val="auto"/>
          <w:sz w:val="24"/>
          <w:szCs w:val="20"/>
        </w:rPr>
        <w:t xml:space="preserve"> </w:t>
      </w:r>
      <w:r w:rsidR="002D6576">
        <w:rPr>
          <w:rFonts w:cs="Times New Roman"/>
          <w:b/>
          <w:color w:val="auto"/>
          <w:sz w:val="24"/>
        </w:rPr>
        <w:t>i załącznikiem nr 7</w:t>
      </w:r>
      <w:r w:rsidR="00861374">
        <w:rPr>
          <w:rFonts w:cs="Times New Roman"/>
          <w:b/>
          <w:color w:val="auto"/>
          <w:sz w:val="24"/>
        </w:rPr>
        <w:t xml:space="preserve"> do SWZ </w:t>
      </w:r>
      <w:r w:rsidR="002D6576">
        <w:rPr>
          <w:rFonts w:cs="Times New Roman"/>
          <w:b/>
          <w:color w:val="auto"/>
          <w:sz w:val="24"/>
        </w:rPr>
        <w:t xml:space="preserve"> </w:t>
      </w:r>
      <w:r w:rsidR="002D6576" w:rsidRPr="008963AE">
        <w:rPr>
          <w:rFonts w:cs="Times New Roman"/>
          <w:b/>
          <w:i/>
          <w:color w:val="auto"/>
          <w:sz w:val="24"/>
        </w:rPr>
        <w:t>(odpowiednio do</w:t>
      </w:r>
      <w:r w:rsidR="002D6576">
        <w:rPr>
          <w:rFonts w:cs="Times New Roman"/>
          <w:b/>
          <w:color w:val="auto"/>
          <w:sz w:val="24"/>
        </w:rPr>
        <w:t xml:space="preserve"> </w:t>
      </w:r>
      <w:r w:rsidR="002D6576" w:rsidRPr="008963AE">
        <w:rPr>
          <w:rFonts w:cs="Times New Roman"/>
          <w:b/>
          <w:i/>
          <w:color w:val="auto"/>
          <w:sz w:val="24"/>
        </w:rPr>
        <w:t>zadania</w:t>
      </w:r>
      <w:r w:rsidR="00861374">
        <w:rPr>
          <w:rFonts w:cs="Times New Roman"/>
          <w:b/>
          <w:i/>
          <w:color w:val="auto"/>
          <w:sz w:val="24"/>
        </w:rPr>
        <w:t xml:space="preserve"> </w:t>
      </w:r>
      <w:r w:rsidR="002D6576" w:rsidRPr="008963AE">
        <w:rPr>
          <w:rFonts w:cs="Times New Roman"/>
          <w:b/>
          <w:i/>
          <w:color w:val="auto"/>
          <w:sz w:val="24"/>
        </w:rPr>
        <w:t>)</w:t>
      </w:r>
      <w:r w:rsidRPr="00F301DE">
        <w:rPr>
          <w:rFonts w:cs="Times New Roman"/>
          <w:b/>
          <w:color w:val="auto"/>
          <w:sz w:val="24"/>
          <w:szCs w:val="20"/>
        </w:rPr>
        <w:t>zobowiązany jest złożyć:</w:t>
      </w:r>
    </w:p>
    <w:p w14:paraId="79012659" w14:textId="6A1128DA" w:rsidR="00F57015" w:rsidRPr="00F301DE" w:rsidRDefault="00F57015" w:rsidP="008E15A2">
      <w:pPr>
        <w:numPr>
          <w:ilvl w:val="0"/>
          <w:numId w:val="59"/>
        </w:numPr>
        <w:ind w:left="1480" w:hanging="357"/>
        <w:jc w:val="both"/>
        <w:rPr>
          <w:rFonts w:cs="Times New Roman"/>
          <w:color w:val="auto"/>
          <w:sz w:val="24"/>
          <w:szCs w:val="20"/>
        </w:rPr>
      </w:pPr>
      <w:r w:rsidRPr="00F301DE">
        <w:rPr>
          <w:rFonts w:cs="Times New Roman"/>
          <w:color w:val="auto"/>
          <w:sz w:val="24"/>
          <w:szCs w:val="20"/>
        </w:rPr>
        <w:t>Jednolity Europejski Dokument Zamówienia</w:t>
      </w:r>
      <w:r w:rsidR="00621ECA">
        <w:rPr>
          <w:rFonts w:cs="Times New Roman"/>
          <w:color w:val="auto"/>
          <w:sz w:val="24"/>
          <w:szCs w:val="20"/>
        </w:rPr>
        <w:t>;</w:t>
      </w:r>
    </w:p>
    <w:p w14:paraId="3C2910FB" w14:textId="543B6608" w:rsidR="00F57015" w:rsidRPr="00343C92" w:rsidRDefault="00F57015" w:rsidP="008E15A2">
      <w:pPr>
        <w:numPr>
          <w:ilvl w:val="0"/>
          <w:numId w:val="59"/>
        </w:numPr>
        <w:ind w:left="1480" w:hanging="357"/>
        <w:jc w:val="both"/>
        <w:rPr>
          <w:rFonts w:cs="Times New Roman"/>
          <w:color w:val="auto"/>
          <w:sz w:val="24"/>
          <w:szCs w:val="20"/>
        </w:rPr>
      </w:pPr>
      <w:r w:rsidRPr="00343C92">
        <w:rPr>
          <w:rFonts w:cs="Times New Roman"/>
          <w:color w:val="auto"/>
          <w:sz w:val="24"/>
          <w:szCs w:val="20"/>
        </w:rPr>
        <w:t xml:space="preserve">oświadczenie dotyczące przesłanek wykluczenia z art. 5k rozporządzenia 833/2014 oraz art. 7 ustawy o szczególnych rozwiązaniach w zakresie przeciwdziałania wspieraniu agresji na Ukrainę oraz służących ochronie bezpieczeństwa narodowego </w:t>
      </w:r>
      <w:r w:rsidRPr="00621ECA">
        <w:rPr>
          <w:rFonts w:cs="Times New Roman"/>
          <w:b/>
          <w:i/>
          <w:color w:val="auto"/>
          <w:sz w:val="24"/>
          <w:szCs w:val="20"/>
        </w:rPr>
        <w:t>(wzór – Załącznik nr 4 do SWZ)</w:t>
      </w:r>
      <w:r w:rsidR="00621ECA">
        <w:rPr>
          <w:rFonts w:cs="Times New Roman"/>
          <w:b/>
          <w:i/>
          <w:color w:val="auto"/>
          <w:sz w:val="24"/>
          <w:szCs w:val="20"/>
        </w:rPr>
        <w:t>;</w:t>
      </w:r>
    </w:p>
    <w:p w14:paraId="662C1B03" w14:textId="77777777" w:rsidR="00E3393F" w:rsidRPr="00E3393F" w:rsidRDefault="00E3393F" w:rsidP="008E15A2">
      <w:pPr>
        <w:pStyle w:val="Akapitzlist"/>
        <w:numPr>
          <w:ilvl w:val="0"/>
          <w:numId w:val="59"/>
        </w:numPr>
        <w:spacing w:after="0" w:line="240" w:lineRule="auto"/>
        <w:ind w:left="1480" w:hanging="357"/>
        <w:jc w:val="both"/>
        <w:rPr>
          <w:rFonts w:ascii="Times New Roman" w:hAnsi="Times New Roman"/>
          <w:sz w:val="24"/>
          <w:szCs w:val="24"/>
        </w:rPr>
      </w:pPr>
      <w:r w:rsidRPr="00E3393F">
        <w:rPr>
          <w:rFonts w:ascii="Times New Roman" w:hAnsi="Times New Roman"/>
          <w:sz w:val="24"/>
          <w:szCs w:val="24"/>
        </w:rPr>
        <w:t xml:space="preserve">pełnomocnictwo, o  którym  mowa w ust. 4 Rozdz. XI SWZ w formie zgodnej                                      z wymaganiem określonym w Rozdz. XI ust. 5-6 SWZ - </w:t>
      </w:r>
      <w:r w:rsidRPr="00E3393F">
        <w:rPr>
          <w:rFonts w:ascii="Times New Roman" w:hAnsi="Times New Roman"/>
          <w:b/>
          <w:i/>
          <w:sz w:val="24"/>
          <w:szCs w:val="24"/>
        </w:rPr>
        <w:t>jeżeli ustanowiono  pełnomocnika;</w:t>
      </w:r>
    </w:p>
    <w:p w14:paraId="738E2BB7" w14:textId="5D58A527" w:rsidR="00F57015" w:rsidRPr="00343C92" w:rsidRDefault="00F57015" w:rsidP="008E15A2">
      <w:pPr>
        <w:numPr>
          <w:ilvl w:val="0"/>
          <w:numId w:val="59"/>
        </w:numPr>
        <w:ind w:left="1480" w:hanging="357"/>
        <w:jc w:val="both"/>
        <w:rPr>
          <w:rFonts w:cs="Times New Roman"/>
          <w:color w:val="auto"/>
          <w:sz w:val="24"/>
          <w:szCs w:val="20"/>
        </w:rPr>
      </w:pPr>
      <w:r w:rsidRPr="00343C92">
        <w:rPr>
          <w:rFonts w:cs="Times New Roman"/>
          <w:color w:val="auto"/>
          <w:sz w:val="24"/>
          <w:szCs w:val="20"/>
        </w:rPr>
        <w:t xml:space="preserve">w przypadku, gdy Wykonawca, zamierza powierzyć wykonanie części zamówienia Podwykonawcom w celu wykazania braku istnienia wobec nich podstaw wykluczenia z udziału w postępowaniu, każdy Podwykonawca składa Jednolity Europejski Dokument Zamówienia oraz oświadczenie dotyczące przesłanek wykluczenia z art. 5k rozporządzenia 833/2014 oraz art. 7 ustawy o szczególnych rozwiązaniach </w:t>
      </w:r>
      <w:r w:rsidR="00E3393F">
        <w:rPr>
          <w:rFonts w:cs="Times New Roman"/>
          <w:color w:val="auto"/>
          <w:sz w:val="24"/>
          <w:szCs w:val="20"/>
        </w:rPr>
        <w:t xml:space="preserve">                            </w:t>
      </w:r>
      <w:r w:rsidRPr="00343C92">
        <w:rPr>
          <w:rFonts w:cs="Times New Roman"/>
          <w:color w:val="auto"/>
          <w:sz w:val="24"/>
          <w:szCs w:val="20"/>
        </w:rPr>
        <w:t xml:space="preserve">w zakresie przeciwdziałania wspieraniu agresji na Ukrainę oraz służących ochronie bezpieczeństwa narodowego </w:t>
      </w:r>
      <w:r w:rsidRPr="00E3393F">
        <w:rPr>
          <w:rFonts w:cs="Times New Roman"/>
          <w:b/>
          <w:i/>
          <w:color w:val="auto"/>
          <w:sz w:val="24"/>
          <w:szCs w:val="20"/>
        </w:rPr>
        <w:t>(wz</w:t>
      </w:r>
      <w:r w:rsidR="00E3393F" w:rsidRPr="00E3393F">
        <w:rPr>
          <w:rFonts w:cs="Times New Roman"/>
          <w:b/>
          <w:i/>
          <w:color w:val="auto"/>
          <w:sz w:val="24"/>
          <w:szCs w:val="20"/>
        </w:rPr>
        <w:t>ór – Załącznik nr 4A do SWZ);</w:t>
      </w:r>
    </w:p>
    <w:p w14:paraId="3AB48D0C" w14:textId="1D5E4DD8" w:rsidR="00D95BF5" w:rsidRPr="00D95BF5" w:rsidRDefault="00D95BF5" w:rsidP="008E15A2">
      <w:pPr>
        <w:pStyle w:val="Akapitzlist"/>
        <w:numPr>
          <w:ilvl w:val="0"/>
          <w:numId w:val="59"/>
        </w:numPr>
        <w:spacing w:after="0" w:line="240" w:lineRule="auto"/>
        <w:ind w:left="1480" w:hanging="357"/>
        <w:jc w:val="both"/>
        <w:rPr>
          <w:rFonts w:ascii="Times New Roman" w:hAnsi="Times New Roman"/>
          <w:sz w:val="24"/>
          <w:szCs w:val="24"/>
        </w:rPr>
      </w:pPr>
      <w:r w:rsidRPr="00D95BF5">
        <w:rPr>
          <w:rFonts w:ascii="Times New Roman" w:hAnsi="Times New Roman"/>
          <w:sz w:val="24"/>
          <w:szCs w:val="24"/>
        </w:rPr>
        <w:t>w przypadku, gdy Wykonawca polega na zdolnościach podmiotów udostępniających zasoby składa:</w:t>
      </w:r>
    </w:p>
    <w:p w14:paraId="1D9C1E6E" w14:textId="6B62CFC6" w:rsidR="00D95BF5" w:rsidRPr="00F301DE" w:rsidRDefault="00D95BF5" w:rsidP="00D95BF5">
      <w:pPr>
        <w:ind w:left="1485"/>
        <w:jc w:val="both"/>
        <w:rPr>
          <w:rFonts w:cs="Times New Roman"/>
          <w:color w:val="auto"/>
          <w:sz w:val="24"/>
          <w:szCs w:val="20"/>
        </w:rPr>
      </w:pPr>
      <w:r>
        <w:rPr>
          <w:rFonts w:cs="Times New Roman"/>
          <w:sz w:val="24"/>
        </w:rPr>
        <w:t xml:space="preserve">- </w:t>
      </w:r>
      <w:r>
        <w:rPr>
          <w:rFonts w:cs="Times New Roman"/>
          <w:kern w:val="24"/>
          <w:sz w:val="24"/>
          <w:vertAlign w:val="superscript"/>
        </w:rPr>
        <w:t xml:space="preserve"> </w:t>
      </w:r>
      <w:r w:rsidRPr="00F301DE">
        <w:rPr>
          <w:rFonts w:cs="Times New Roman"/>
          <w:color w:val="auto"/>
          <w:sz w:val="24"/>
          <w:szCs w:val="20"/>
        </w:rPr>
        <w:t>Jednolity Europejski Dokument Zamówienia</w:t>
      </w:r>
      <w:r>
        <w:rPr>
          <w:rFonts w:cs="Times New Roman"/>
          <w:color w:val="auto"/>
          <w:sz w:val="24"/>
          <w:szCs w:val="20"/>
        </w:rPr>
        <w:t>;</w:t>
      </w:r>
    </w:p>
    <w:p w14:paraId="09481DD5" w14:textId="616C4FC5" w:rsidR="00D95BF5" w:rsidRDefault="00D95BF5" w:rsidP="00815A4A">
      <w:pPr>
        <w:ind w:left="1701" w:hanging="221"/>
        <w:jc w:val="both"/>
        <w:rPr>
          <w:rFonts w:cs="Times New Roman"/>
          <w:b/>
          <w:i/>
          <w:color w:val="auto"/>
          <w:sz w:val="24"/>
          <w:szCs w:val="20"/>
        </w:rPr>
      </w:pPr>
      <w:r>
        <w:rPr>
          <w:rFonts w:cs="Times New Roman"/>
          <w:color w:val="auto"/>
          <w:sz w:val="24"/>
          <w:szCs w:val="20"/>
        </w:rPr>
        <w:t xml:space="preserve"> - </w:t>
      </w:r>
      <w:r w:rsidRPr="00343C92">
        <w:rPr>
          <w:rFonts w:cs="Times New Roman"/>
          <w:color w:val="auto"/>
          <w:sz w:val="24"/>
          <w:szCs w:val="20"/>
        </w:rPr>
        <w:t xml:space="preserve">oświadczenie dotyczące przesłanek wykluczenia z art. 5k rozporządzenia 833/2014 oraz art. 7 ustawy o szczególnych rozwiązaniach w zakresie przeciwdziałania wspieraniu agresji na Ukrainę oraz służących ochronie bezpieczeństwa narodowego </w:t>
      </w:r>
      <w:r w:rsidRPr="00621ECA">
        <w:rPr>
          <w:rFonts w:cs="Times New Roman"/>
          <w:b/>
          <w:i/>
          <w:color w:val="auto"/>
          <w:sz w:val="24"/>
          <w:szCs w:val="20"/>
        </w:rPr>
        <w:t>(wzór – Załącznik nr 4</w:t>
      </w:r>
      <w:r w:rsidR="00815A4A">
        <w:rPr>
          <w:rFonts w:cs="Times New Roman"/>
          <w:b/>
          <w:i/>
          <w:color w:val="auto"/>
          <w:sz w:val="24"/>
          <w:szCs w:val="20"/>
        </w:rPr>
        <w:t xml:space="preserve">A </w:t>
      </w:r>
      <w:r w:rsidRPr="00621ECA">
        <w:rPr>
          <w:rFonts w:cs="Times New Roman"/>
          <w:b/>
          <w:i/>
          <w:color w:val="auto"/>
          <w:sz w:val="24"/>
          <w:szCs w:val="20"/>
        </w:rPr>
        <w:t xml:space="preserve"> do SWZ)</w:t>
      </w:r>
      <w:r>
        <w:rPr>
          <w:rFonts w:cs="Times New Roman"/>
          <w:b/>
          <w:i/>
          <w:color w:val="auto"/>
          <w:sz w:val="24"/>
          <w:szCs w:val="20"/>
        </w:rPr>
        <w:t>;</w:t>
      </w:r>
    </w:p>
    <w:p w14:paraId="4CF895DA" w14:textId="20BD4C65" w:rsidR="00AC523A" w:rsidRPr="008637C5" w:rsidRDefault="00AC523A" w:rsidP="00AC523A">
      <w:pPr>
        <w:ind w:left="1701" w:hanging="1701"/>
        <w:jc w:val="both"/>
        <w:rPr>
          <w:rFonts w:cs="Times New Roman"/>
          <w:sz w:val="24"/>
        </w:rPr>
      </w:pPr>
      <w:r>
        <w:rPr>
          <w:rFonts w:cs="Times New Roman"/>
          <w:color w:val="auto"/>
          <w:sz w:val="24"/>
        </w:rPr>
        <w:t xml:space="preserve">                         - </w:t>
      </w:r>
      <w:r w:rsidRPr="008637C5">
        <w:rPr>
          <w:rFonts w:cs="Times New Roman"/>
          <w:sz w:val="24"/>
        </w:rPr>
        <w:t xml:space="preserve">zobowiązanie  </w:t>
      </w:r>
      <w:r w:rsidRPr="008637C5">
        <w:rPr>
          <w:rFonts w:eastAsia="SimSun" w:cs="Times New Roman"/>
          <w:sz w:val="24"/>
        </w:rPr>
        <w:t>podmiotu</w:t>
      </w:r>
      <w:r w:rsidRPr="008637C5">
        <w:rPr>
          <w:rFonts w:cs="Times New Roman"/>
          <w:sz w:val="24"/>
        </w:rPr>
        <w:t xml:space="preserve"> </w:t>
      </w:r>
      <w:r w:rsidRPr="008637C5">
        <w:rPr>
          <w:rFonts w:eastAsia="SimSun" w:cs="Times New Roman"/>
          <w:sz w:val="24"/>
        </w:rPr>
        <w:t>o oddaniu Wykonawcy swoich zasobów</w:t>
      </w:r>
      <w:r>
        <w:rPr>
          <w:rFonts w:eastAsia="SimSun" w:cs="Times New Roman"/>
          <w:sz w:val="24"/>
        </w:rPr>
        <w:t xml:space="preserve">  </w:t>
      </w:r>
      <w:r w:rsidRPr="008637C5">
        <w:rPr>
          <w:rFonts w:eastAsia="SimSun" w:cs="Times New Roman"/>
          <w:sz w:val="24"/>
        </w:rPr>
        <w:t xml:space="preserve">w zakresie zdolności </w:t>
      </w:r>
      <w:r w:rsidRPr="008637C5">
        <w:rPr>
          <w:rFonts w:eastAsia="SimSun" w:cs="Times New Roman"/>
          <w:color w:val="auto"/>
          <w:sz w:val="24"/>
        </w:rPr>
        <w:t>zawodowych</w:t>
      </w:r>
      <w:r>
        <w:rPr>
          <w:rFonts w:eastAsia="SimSun" w:cs="Times New Roman"/>
          <w:color w:val="auto"/>
          <w:sz w:val="24"/>
        </w:rPr>
        <w:t xml:space="preserve"> </w:t>
      </w:r>
      <w:r w:rsidRPr="00B846CB">
        <w:rPr>
          <w:rFonts w:cs="Times New Roman"/>
          <w:b/>
          <w:i/>
          <w:color w:val="auto"/>
          <w:sz w:val="24"/>
        </w:rPr>
        <w:t xml:space="preserve">(Wzór-załącznik nr </w:t>
      </w:r>
      <w:r>
        <w:rPr>
          <w:rFonts w:cs="Times New Roman"/>
          <w:b/>
          <w:i/>
          <w:color w:val="auto"/>
          <w:sz w:val="24"/>
        </w:rPr>
        <w:t>5</w:t>
      </w:r>
      <w:r w:rsidRPr="00B846CB">
        <w:rPr>
          <w:rFonts w:cs="Times New Roman"/>
          <w:b/>
          <w:i/>
          <w:color w:val="auto"/>
          <w:sz w:val="24"/>
        </w:rPr>
        <w:t xml:space="preserve"> do SWZ)</w:t>
      </w:r>
      <w:r>
        <w:rPr>
          <w:rFonts w:cs="Times New Roman"/>
          <w:color w:val="auto"/>
          <w:sz w:val="24"/>
        </w:rPr>
        <w:t>.</w:t>
      </w:r>
    </w:p>
    <w:p w14:paraId="133D13AF" w14:textId="77777777" w:rsidR="00815A4A" w:rsidRPr="00343C92" w:rsidRDefault="00815A4A" w:rsidP="00815A4A">
      <w:pPr>
        <w:ind w:left="1701" w:hanging="221"/>
        <w:jc w:val="both"/>
        <w:rPr>
          <w:rFonts w:cs="Times New Roman"/>
          <w:color w:val="auto"/>
          <w:sz w:val="24"/>
          <w:szCs w:val="20"/>
        </w:rPr>
      </w:pPr>
    </w:p>
    <w:p w14:paraId="30300923" w14:textId="06D9DD1F" w:rsidR="00F57015" w:rsidRPr="00861374" w:rsidRDefault="00F57015" w:rsidP="00861374">
      <w:pPr>
        <w:pStyle w:val="Akapitzlist"/>
        <w:numPr>
          <w:ilvl w:val="0"/>
          <w:numId w:val="16"/>
        </w:numPr>
        <w:spacing w:after="0" w:line="240" w:lineRule="auto"/>
        <w:ind w:left="1145" w:hanging="357"/>
        <w:jc w:val="both"/>
        <w:rPr>
          <w:rFonts w:ascii="Times New Roman" w:hAnsi="Times New Roman"/>
          <w:sz w:val="24"/>
          <w:szCs w:val="24"/>
        </w:rPr>
      </w:pPr>
      <w:r w:rsidRPr="00861374">
        <w:rPr>
          <w:rFonts w:ascii="Times New Roman" w:hAnsi="Times New Roman"/>
          <w:b/>
          <w:sz w:val="24"/>
          <w:szCs w:val="24"/>
        </w:rPr>
        <w:t xml:space="preserve">Wykonawcy wspólnie ubiegający się o  udzielenie zamówienia wraz z Ofertą (Wzór-załącznik nr 1A-B do SWZ – </w:t>
      </w:r>
      <w:r w:rsidRPr="00861374">
        <w:rPr>
          <w:rFonts w:ascii="Times New Roman" w:hAnsi="Times New Roman"/>
          <w:b/>
          <w:i/>
          <w:sz w:val="24"/>
          <w:szCs w:val="24"/>
        </w:rPr>
        <w:t>odpowiedni do zadania)</w:t>
      </w:r>
      <w:r w:rsidR="00861374" w:rsidRPr="00861374">
        <w:rPr>
          <w:rFonts w:ascii="Times New Roman" w:hAnsi="Times New Roman"/>
          <w:b/>
          <w:sz w:val="24"/>
        </w:rPr>
        <w:t xml:space="preserve"> i załącznikiem nr 7 do SWZ  </w:t>
      </w:r>
      <w:r w:rsidR="00861374" w:rsidRPr="00861374">
        <w:rPr>
          <w:rFonts w:ascii="Times New Roman" w:hAnsi="Times New Roman"/>
          <w:b/>
          <w:i/>
          <w:sz w:val="24"/>
        </w:rPr>
        <w:t>(odpowiednio do</w:t>
      </w:r>
      <w:r w:rsidR="00861374" w:rsidRPr="00861374">
        <w:rPr>
          <w:rFonts w:ascii="Times New Roman" w:hAnsi="Times New Roman"/>
          <w:b/>
          <w:sz w:val="24"/>
        </w:rPr>
        <w:t xml:space="preserve"> </w:t>
      </w:r>
      <w:r w:rsidR="00861374" w:rsidRPr="00861374">
        <w:rPr>
          <w:rFonts w:ascii="Times New Roman" w:hAnsi="Times New Roman"/>
          <w:b/>
          <w:i/>
          <w:sz w:val="24"/>
        </w:rPr>
        <w:t>zadania )</w:t>
      </w:r>
      <w:r w:rsidRPr="00861374">
        <w:rPr>
          <w:rFonts w:ascii="Times New Roman" w:hAnsi="Times New Roman"/>
          <w:b/>
          <w:sz w:val="24"/>
          <w:szCs w:val="24"/>
        </w:rPr>
        <w:t xml:space="preserve"> zobowiązani są złożyć</w:t>
      </w:r>
    </w:p>
    <w:p w14:paraId="3DDB4EB8" w14:textId="77777777" w:rsidR="00F57015" w:rsidRPr="00861374" w:rsidRDefault="00F57015" w:rsidP="008E15A2">
      <w:pPr>
        <w:numPr>
          <w:ilvl w:val="0"/>
          <w:numId w:val="62"/>
        </w:numPr>
        <w:spacing w:after="60"/>
        <w:jc w:val="both"/>
        <w:rPr>
          <w:rFonts w:cs="Times New Roman"/>
          <w:color w:val="auto"/>
          <w:sz w:val="24"/>
        </w:rPr>
      </w:pPr>
      <w:r w:rsidRPr="00861374">
        <w:rPr>
          <w:rFonts w:cs="Times New Roman"/>
          <w:color w:val="auto"/>
          <w:sz w:val="24"/>
        </w:rPr>
        <w:t xml:space="preserve">każdy z Wykonawców: </w:t>
      </w:r>
    </w:p>
    <w:p w14:paraId="2167BBDE" w14:textId="77777777" w:rsidR="00F57015" w:rsidRPr="00861374" w:rsidRDefault="00F57015" w:rsidP="008E15A2">
      <w:pPr>
        <w:numPr>
          <w:ilvl w:val="0"/>
          <w:numId w:val="60"/>
        </w:numPr>
        <w:ind w:left="1916" w:hanging="357"/>
        <w:jc w:val="both"/>
        <w:rPr>
          <w:rFonts w:cs="Times New Roman"/>
          <w:color w:val="auto"/>
          <w:sz w:val="24"/>
        </w:rPr>
      </w:pPr>
      <w:r w:rsidRPr="00861374">
        <w:rPr>
          <w:rFonts w:cs="Times New Roman"/>
          <w:color w:val="auto"/>
          <w:sz w:val="24"/>
        </w:rPr>
        <w:t>Jednolity Europejski Dokument Zamówienia;</w:t>
      </w:r>
    </w:p>
    <w:p w14:paraId="239EF104" w14:textId="6FD7DD12" w:rsidR="00F57015" w:rsidRPr="00861374" w:rsidRDefault="00F57015" w:rsidP="008E15A2">
      <w:pPr>
        <w:numPr>
          <w:ilvl w:val="0"/>
          <w:numId w:val="60"/>
        </w:numPr>
        <w:ind w:left="1916" w:hanging="357"/>
        <w:jc w:val="both"/>
        <w:rPr>
          <w:rFonts w:cs="Times New Roman"/>
          <w:color w:val="auto"/>
          <w:sz w:val="24"/>
        </w:rPr>
      </w:pPr>
      <w:r w:rsidRPr="00861374">
        <w:rPr>
          <w:rFonts w:cs="Times New Roman"/>
          <w:color w:val="auto"/>
          <w:sz w:val="24"/>
        </w:rPr>
        <w:t>oświadczenie dotyczące przesłanek wykluczenia z art. 5k rozporządzenia 833/2014 oraz art. 7 ustawy o szczególnych rozwiązaniach w zakresie przeciwdziałania wspieraniu agresji na Ukrainę oraz służących ochronie bezpieczeństwa narodowego</w:t>
      </w:r>
      <w:r w:rsidR="00861374">
        <w:rPr>
          <w:rFonts w:cs="Times New Roman"/>
          <w:color w:val="auto"/>
          <w:sz w:val="24"/>
        </w:rPr>
        <w:t xml:space="preserve"> (wzór – Załącznik nr 4 do SWZ);</w:t>
      </w:r>
    </w:p>
    <w:p w14:paraId="2390F73A" w14:textId="77777777" w:rsidR="00F57015" w:rsidRPr="00861374" w:rsidRDefault="00F57015" w:rsidP="008E15A2">
      <w:pPr>
        <w:numPr>
          <w:ilvl w:val="0"/>
          <w:numId w:val="62"/>
        </w:numPr>
        <w:spacing w:after="60"/>
        <w:jc w:val="both"/>
        <w:rPr>
          <w:rFonts w:cs="Times New Roman"/>
          <w:color w:val="auto"/>
          <w:sz w:val="24"/>
        </w:rPr>
      </w:pPr>
      <w:r w:rsidRPr="00861374">
        <w:rPr>
          <w:rFonts w:cs="Times New Roman"/>
          <w:color w:val="auto"/>
          <w:sz w:val="24"/>
        </w:rPr>
        <w:t>wspólnie:</w:t>
      </w:r>
    </w:p>
    <w:p w14:paraId="18674C83" w14:textId="77777777" w:rsidR="00E71277" w:rsidRDefault="00E71277" w:rsidP="008E15A2">
      <w:pPr>
        <w:numPr>
          <w:ilvl w:val="0"/>
          <w:numId w:val="61"/>
        </w:numPr>
        <w:ind w:left="1916" w:hanging="357"/>
        <w:jc w:val="both"/>
        <w:rPr>
          <w:rFonts w:cs="Times New Roman"/>
          <w:color w:val="auto"/>
          <w:sz w:val="24"/>
        </w:rPr>
      </w:pPr>
      <w:r w:rsidRPr="00B846CB">
        <w:rPr>
          <w:rFonts w:cs="Times New Roman"/>
          <w:color w:val="auto"/>
          <w:sz w:val="24"/>
        </w:rPr>
        <w:t>pełnomocnictwo, o którym  mowa w  Rozdz. XI ust. 7 SWZ w formie zgodnej                   z wymaganiem określonym w Rozdz. XI ust.  5 -6 SWZ,</w:t>
      </w:r>
    </w:p>
    <w:p w14:paraId="5F9219FD" w14:textId="46271F87" w:rsidR="00F57015" w:rsidRPr="00B022DF" w:rsidRDefault="00F57015" w:rsidP="008E15A2">
      <w:pPr>
        <w:numPr>
          <w:ilvl w:val="0"/>
          <w:numId w:val="61"/>
        </w:numPr>
        <w:ind w:left="1916" w:hanging="357"/>
        <w:jc w:val="both"/>
        <w:rPr>
          <w:rFonts w:cs="Times New Roman"/>
          <w:b/>
          <w:i/>
          <w:color w:val="auto"/>
          <w:sz w:val="24"/>
        </w:rPr>
      </w:pPr>
      <w:r w:rsidRPr="00861374">
        <w:rPr>
          <w:rFonts w:cs="Times New Roman"/>
          <w:color w:val="auto"/>
          <w:sz w:val="24"/>
        </w:rPr>
        <w:t xml:space="preserve">w przypadku, gdy Wykonawca, zamierza powierzyć wykonanie części zamówienia Podwykonawcom w celu wykazania braku istnienia wobec nich podstaw wykluczenia z udziału w postępowaniu, każdy Podwykonawca składa Jednolity Europejski Dokument Zamówienia oraz oświadczenie dotyczące przesłanek wykluczenia z art. 5k rozporządzenia 833/2014 oraz art. 7 ustawy </w:t>
      </w:r>
      <w:r w:rsidR="00B022DF">
        <w:rPr>
          <w:rFonts w:cs="Times New Roman"/>
          <w:color w:val="auto"/>
          <w:sz w:val="24"/>
        </w:rPr>
        <w:t xml:space="preserve">                       </w:t>
      </w:r>
      <w:r w:rsidRPr="00861374">
        <w:rPr>
          <w:rFonts w:cs="Times New Roman"/>
          <w:color w:val="auto"/>
          <w:sz w:val="24"/>
        </w:rPr>
        <w:t>o szczególnych rozwiązaniach w zakresie przeciwdziałania wspieraniu agresji na Ukrainę oraz służących ochronie bezpieczeństwa na</w:t>
      </w:r>
      <w:r w:rsidR="00B022DF">
        <w:rPr>
          <w:rFonts w:cs="Times New Roman"/>
          <w:color w:val="auto"/>
          <w:sz w:val="24"/>
        </w:rPr>
        <w:t xml:space="preserve">rodowego </w:t>
      </w:r>
      <w:r w:rsidR="00B022DF" w:rsidRPr="00B022DF">
        <w:rPr>
          <w:rFonts w:cs="Times New Roman"/>
          <w:b/>
          <w:i/>
          <w:color w:val="auto"/>
          <w:sz w:val="24"/>
        </w:rPr>
        <w:t>(wzór – Załącznik nr 4A do SWZ);</w:t>
      </w:r>
    </w:p>
    <w:p w14:paraId="59931E9A" w14:textId="77777777" w:rsidR="00B022DF" w:rsidRPr="00D95BF5" w:rsidRDefault="00B022DF" w:rsidP="008E15A2">
      <w:pPr>
        <w:pStyle w:val="Akapitzlist"/>
        <w:numPr>
          <w:ilvl w:val="0"/>
          <w:numId w:val="61"/>
        </w:numPr>
        <w:spacing w:after="0" w:line="240" w:lineRule="auto"/>
        <w:jc w:val="both"/>
        <w:rPr>
          <w:rFonts w:ascii="Times New Roman" w:hAnsi="Times New Roman"/>
          <w:sz w:val="24"/>
          <w:szCs w:val="24"/>
        </w:rPr>
      </w:pPr>
      <w:r w:rsidRPr="00D95BF5">
        <w:rPr>
          <w:rFonts w:ascii="Times New Roman" w:hAnsi="Times New Roman"/>
          <w:sz w:val="24"/>
          <w:szCs w:val="24"/>
        </w:rPr>
        <w:t>w przypadku, gdy Wykonawca polega na zdolnościach podmiotów udostępniających zasoby składa:</w:t>
      </w:r>
    </w:p>
    <w:p w14:paraId="7C09CDA3" w14:textId="16E44BFD" w:rsidR="00B022DF" w:rsidRPr="00F301DE" w:rsidRDefault="00B022DF" w:rsidP="00B022DF">
      <w:pPr>
        <w:ind w:left="1485"/>
        <w:jc w:val="both"/>
        <w:rPr>
          <w:rFonts w:cs="Times New Roman"/>
          <w:color w:val="auto"/>
          <w:sz w:val="24"/>
          <w:szCs w:val="20"/>
        </w:rPr>
      </w:pPr>
      <w:r>
        <w:rPr>
          <w:rFonts w:cs="Times New Roman"/>
          <w:sz w:val="24"/>
        </w:rPr>
        <w:t xml:space="preserve">        - </w:t>
      </w:r>
      <w:r>
        <w:rPr>
          <w:rFonts w:cs="Times New Roman"/>
          <w:kern w:val="24"/>
          <w:sz w:val="24"/>
          <w:vertAlign w:val="superscript"/>
        </w:rPr>
        <w:t xml:space="preserve"> </w:t>
      </w:r>
      <w:r w:rsidRPr="00F301DE">
        <w:rPr>
          <w:rFonts w:cs="Times New Roman"/>
          <w:color w:val="auto"/>
          <w:sz w:val="24"/>
          <w:szCs w:val="20"/>
        </w:rPr>
        <w:t>Jednolity Europejski Dokument Zamówienia</w:t>
      </w:r>
      <w:r>
        <w:rPr>
          <w:rFonts w:cs="Times New Roman"/>
          <w:color w:val="auto"/>
          <w:sz w:val="24"/>
          <w:szCs w:val="20"/>
        </w:rPr>
        <w:t>;</w:t>
      </w:r>
    </w:p>
    <w:p w14:paraId="1F22E24C" w14:textId="5167C957" w:rsidR="00B022DF" w:rsidRDefault="00B022DF" w:rsidP="00B022DF">
      <w:pPr>
        <w:ind w:left="2268" w:hanging="788"/>
        <w:jc w:val="both"/>
        <w:rPr>
          <w:rFonts w:cs="Times New Roman"/>
          <w:b/>
          <w:i/>
          <w:color w:val="auto"/>
          <w:sz w:val="24"/>
          <w:szCs w:val="20"/>
        </w:rPr>
      </w:pPr>
      <w:r>
        <w:rPr>
          <w:rFonts w:cs="Times New Roman"/>
          <w:color w:val="auto"/>
          <w:sz w:val="24"/>
          <w:szCs w:val="20"/>
        </w:rPr>
        <w:t xml:space="preserve">       -  </w:t>
      </w:r>
      <w:r w:rsidRPr="00343C92">
        <w:rPr>
          <w:rFonts w:cs="Times New Roman"/>
          <w:color w:val="auto"/>
          <w:sz w:val="24"/>
          <w:szCs w:val="20"/>
        </w:rPr>
        <w:t xml:space="preserve">oświadczenie dotyczące przesłanek wykluczenia z art. 5k rozporządzenia 833/2014 oraz art. 7 ustawy o szczególnych rozwiązaniach w zakresie przeciwdziałania wspieraniu agresji na Ukrainę oraz służących ochronie bezpieczeństwa narodowego </w:t>
      </w:r>
      <w:r w:rsidRPr="00621ECA">
        <w:rPr>
          <w:rFonts w:cs="Times New Roman"/>
          <w:b/>
          <w:i/>
          <w:color w:val="auto"/>
          <w:sz w:val="24"/>
          <w:szCs w:val="20"/>
        </w:rPr>
        <w:t>(wzór – Załącznik nr 4</w:t>
      </w:r>
      <w:r>
        <w:rPr>
          <w:rFonts w:cs="Times New Roman"/>
          <w:b/>
          <w:i/>
          <w:color w:val="auto"/>
          <w:sz w:val="24"/>
          <w:szCs w:val="20"/>
        </w:rPr>
        <w:t xml:space="preserve">A </w:t>
      </w:r>
      <w:r w:rsidRPr="00621ECA">
        <w:rPr>
          <w:rFonts w:cs="Times New Roman"/>
          <w:b/>
          <w:i/>
          <w:color w:val="auto"/>
          <w:sz w:val="24"/>
          <w:szCs w:val="20"/>
        </w:rPr>
        <w:t xml:space="preserve"> do SWZ)</w:t>
      </w:r>
      <w:r>
        <w:rPr>
          <w:rFonts w:cs="Times New Roman"/>
          <w:b/>
          <w:i/>
          <w:color w:val="auto"/>
          <w:sz w:val="24"/>
          <w:szCs w:val="20"/>
        </w:rPr>
        <w:t>;</w:t>
      </w:r>
    </w:p>
    <w:p w14:paraId="18504FA9" w14:textId="3D34BD3C" w:rsidR="00B022DF" w:rsidRPr="008637C5" w:rsidRDefault="00B022DF" w:rsidP="00B022DF">
      <w:pPr>
        <w:ind w:left="2127" w:hanging="2127"/>
        <w:jc w:val="both"/>
        <w:rPr>
          <w:rFonts w:cs="Times New Roman"/>
          <w:sz w:val="24"/>
        </w:rPr>
      </w:pPr>
      <w:r>
        <w:rPr>
          <w:rFonts w:cs="Times New Roman"/>
          <w:color w:val="auto"/>
          <w:sz w:val="24"/>
        </w:rPr>
        <w:t xml:space="preserve">                               -   </w:t>
      </w:r>
      <w:r w:rsidRPr="008637C5">
        <w:rPr>
          <w:rFonts w:cs="Times New Roman"/>
          <w:sz w:val="24"/>
        </w:rPr>
        <w:t xml:space="preserve">zobowiązanie  </w:t>
      </w:r>
      <w:r w:rsidRPr="008637C5">
        <w:rPr>
          <w:rFonts w:eastAsia="SimSun" w:cs="Times New Roman"/>
          <w:sz w:val="24"/>
        </w:rPr>
        <w:t>podmiotu</w:t>
      </w:r>
      <w:r w:rsidRPr="008637C5">
        <w:rPr>
          <w:rFonts w:cs="Times New Roman"/>
          <w:sz w:val="24"/>
        </w:rPr>
        <w:t xml:space="preserve"> </w:t>
      </w:r>
      <w:r w:rsidRPr="008637C5">
        <w:rPr>
          <w:rFonts w:eastAsia="SimSun" w:cs="Times New Roman"/>
          <w:sz w:val="24"/>
        </w:rPr>
        <w:t>o oddaniu Wykonawcy swoich zasobów</w:t>
      </w:r>
      <w:r>
        <w:rPr>
          <w:rFonts w:eastAsia="SimSun" w:cs="Times New Roman"/>
          <w:sz w:val="24"/>
        </w:rPr>
        <w:t xml:space="preserve">  </w:t>
      </w:r>
      <w:r w:rsidRPr="008637C5">
        <w:rPr>
          <w:rFonts w:eastAsia="SimSun" w:cs="Times New Roman"/>
          <w:sz w:val="24"/>
        </w:rPr>
        <w:t xml:space="preserve">w zakresie zdolności </w:t>
      </w:r>
      <w:r w:rsidRPr="008637C5">
        <w:rPr>
          <w:rFonts w:eastAsia="SimSun" w:cs="Times New Roman"/>
          <w:color w:val="auto"/>
          <w:sz w:val="24"/>
        </w:rPr>
        <w:t>zawodowych</w:t>
      </w:r>
      <w:r>
        <w:rPr>
          <w:rFonts w:eastAsia="SimSun" w:cs="Times New Roman"/>
          <w:color w:val="auto"/>
          <w:sz w:val="24"/>
        </w:rPr>
        <w:t xml:space="preserve"> </w:t>
      </w:r>
      <w:r w:rsidRPr="00B846CB">
        <w:rPr>
          <w:rFonts w:cs="Times New Roman"/>
          <w:b/>
          <w:i/>
          <w:color w:val="auto"/>
          <w:sz w:val="24"/>
        </w:rPr>
        <w:t xml:space="preserve">(Wzór-załącznik nr </w:t>
      </w:r>
      <w:r>
        <w:rPr>
          <w:rFonts w:cs="Times New Roman"/>
          <w:b/>
          <w:i/>
          <w:color w:val="auto"/>
          <w:sz w:val="24"/>
        </w:rPr>
        <w:t>5</w:t>
      </w:r>
      <w:r w:rsidRPr="00B846CB">
        <w:rPr>
          <w:rFonts w:cs="Times New Roman"/>
          <w:b/>
          <w:i/>
          <w:color w:val="auto"/>
          <w:sz w:val="24"/>
        </w:rPr>
        <w:t xml:space="preserve"> do SWZ)</w:t>
      </w:r>
      <w:r>
        <w:rPr>
          <w:rFonts w:cs="Times New Roman"/>
          <w:color w:val="auto"/>
          <w:sz w:val="24"/>
        </w:rPr>
        <w:t>.</w:t>
      </w:r>
    </w:p>
    <w:p w14:paraId="15257D90" w14:textId="77777777" w:rsidR="00C00922" w:rsidRPr="00343C92" w:rsidRDefault="00C00922" w:rsidP="005D4DE5">
      <w:pPr>
        <w:spacing w:after="60"/>
        <w:ind w:left="1560"/>
        <w:jc w:val="both"/>
        <w:rPr>
          <w:rFonts w:cs="Times New Roman"/>
          <w:color w:val="auto"/>
          <w:sz w:val="24"/>
          <w:szCs w:val="20"/>
        </w:rPr>
      </w:pPr>
    </w:p>
    <w:p w14:paraId="63FB4650" w14:textId="77777777" w:rsidR="00D102F1" w:rsidRPr="00343C92" w:rsidRDefault="00D102F1" w:rsidP="007573A2">
      <w:pPr>
        <w:numPr>
          <w:ilvl w:val="0"/>
          <w:numId w:val="7"/>
        </w:numPr>
        <w:ind w:left="426" w:hanging="710"/>
        <w:rPr>
          <w:rFonts w:cs="Times New Roman"/>
          <w:b/>
          <w:sz w:val="24"/>
        </w:rPr>
      </w:pPr>
      <w:r w:rsidRPr="00343C92">
        <w:rPr>
          <w:rFonts w:cs="Times New Roman"/>
          <w:b/>
          <w:sz w:val="24"/>
        </w:rPr>
        <w:t>Wymagania dotyczące wadium</w:t>
      </w:r>
    </w:p>
    <w:p w14:paraId="249D5B5E" w14:textId="2E9B7A8C" w:rsidR="003D09C3" w:rsidRDefault="00FB4581" w:rsidP="003D09C3">
      <w:pPr>
        <w:ind w:left="426"/>
        <w:contextualSpacing/>
        <w:jc w:val="both"/>
        <w:textAlignment w:val="auto"/>
        <w:rPr>
          <w:rFonts w:cs="Times New Roman"/>
          <w:sz w:val="24"/>
        </w:rPr>
      </w:pPr>
      <w:r w:rsidRPr="00343C92">
        <w:rPr>
          <w:rFonts w:cs="Times New Roman"/>
          <w:sz w:val="24"/>
        </w:rPr>
        <w:t>Zamawiający nie wymaga wniesienia wadium.</w:t>
      </w:r>
    </w:p>
    <w:p w14:paraId="1DB90F2C" w14:textId="77777777" w:rsidR="003D09C3" w:rsidRPr="003D09C3" w:rsidRDefault="003D09C3" w:rsidP="003D09C3">
      <w:pPr>
        <w:contextualSpacing/>
        <w:jc w:val="both"/>
        <w:textAlignment w:val="auto"/>
        <w:rPr>
          <w:rFonts w:cs="Times New Roman"/>
          <w:sz w:val="24"/>
        </w:rPr>
      </w:pPr>
    </w:p>
    <w:p w14:paraId="628365F9" w14:textId="77777777" w:rsidR="00FC5E4A" w:rsidRPr="00343C92" w:rsidRDefault="00FC5E4A" w:rsidP="007573A2">
      <w:pPr>
        <w:numPr>
          <w:ilvl w:val="0"/>
          <w:numId w:val="7"/>
        </w:numPr>
        <w:ind w:left="426" w:hanging="710"/>
        <w:rPr>
          <w:rFonts w:cs="Times New Roman"/>
          <w:b/>
          <w:sz w:val="24"/>
        </w:rPr>
      </w:pPr>
      <w:r w:rsidRPr="00343C92">
        <w:rPr>
          <w:rFonts w:cs="Times New Roman"/>
          <w:b/>
          <w:sz w:val="24"/>
        </w:rPr>
        <w:t>Sposób oraz termin składania ofert</w:t>
      </w:r>
    </w:p>
    <w:p w14:paraId="65EBEA34" w14:textId="5E4DDF80" w:rsidR="000E1E00" w:rsidRPr="00343C92" w:rsidRDefault="000E1E00" w:rsidP="007573A2">
      <w:pPr>
        <w:numPr>
          <w:ilvl w:val="0"/>
          <w:numId w:val="17"/>
        </w:numPr>
        <w:ind w:left="851" w:hanging="425"/>
        <w:rPr>
          <w:rFonts w:cs="Times New Roman"/>
          <w:sz w:val="24"/>
        </w:rPr>
      </w:pPr>
      <w:bookmarkStart w:id="2" w:name="_Hlk60835376"/>
      <w:r w:rsidRPr="00343C92">
        <w:rPr>
          <w:rFonts w:cs="Times New Roman"/>
          <w:sz w:val="24"/>
        </w:rPr>
        <w:t>Wykonawca może złożyć</w:t>
      </w:r>
      <w:bookmarkEnd w:id="2"/>
      <w:r w:rsidR="007F1FD3" w:rsidRPr="00343C92">
        <w:rPr>
          <w:rFonts w:cs="Times New Roman"/>
          <w:sz w:val="24"/>
        </w:rPr>
        <w:t xml:space="preserve"> ofertę na jedno lub oba zadania, przy czym w danym zadaniu może złożyć wyłącznie jedną ofertę.</w:t>
      </w:r>
      <w:r w:rsidRPr="00343C92">
        <w:rPr>
          <w:rFonts w:cs="Times New Roman"/>
          <w:sz w:val="24"/>
        </w:rPr>
        <w:t>.</w:t>
      </w:r>
    </w:p>
    <w:p w14:paraId="2684CA8C" w14:textId="77777777" w:rsidR="00F017B2" w:rsidRPr="00343C92" w:rsidRDefault="00FC5E4A" w:rsidP="007573A2">
      <w:pPr>
        <w:numPr>
          <w:ilvl w:val="0"/>
          <w:numId w:val="17"/>
        </w:numPr>
        <w:ind w:left="851" w:hanging="425"/>
        <w:jc w:val="both"/>
        <w:rPr>
          <w:rFonts w:cs="Times New Roman"/>
          <w:sz w:val="24"/>
        </w:rPr>
      </w:pPr>
      <w:r w:rsidRPr="00343C92">
        <w:rPr>
          <w:rFonts w:cs="Times New Roman"/>
          <w:sz w:val="24"/>
        </w:rPr>
        <w:t>Wykonawca składa ofertę, pod rygorem nieważności, w formie elektronicznej opatrzonej kwalifikowanym podpisem elektronicznym</w:t>
      </w:r>
      <w:r w:rsidR="00321F55" w:rsidRPr="00343C92">
        <w:rPr>
          <w:rFonts w:cs="Times New Roman"/>
          <w:sz w:val="24"/>
        </w:rPr>
        <w:t>.</w:t>
      </w:r>
    </w:p>
    <w:p w14:paraId="4F5B27C9" w14:textId="0C501168" w:rsidR="00F017B2" w:rsidRPr="00343C92" w:rsidRDefault="00F017B2" w:rsidP="007573A2">
      <w:pPr>
        <w:numPr>
          <w:ilvl w:val="0"/>
          <w:numId w:val="17"/>
        </w:numPr>
        <w:ind w:left="851" w:hanging="425"/>
        <w:jc w:val="both"/>
        <w:rPr>
          <w:rFonts w:cs="Times New Roman"/>
          <w:sz w:val="24"/>
        </w:rPr>
      </w:pPr>
      <w:r w:rsidRPr="00343C92">
        <w:rPr>
          <w:rFonts w:cs="Times New Roman"/>
          <w:sz w:val="24"/>
        </w:rPr>
        <w:t>Oferta powinna być podpisana przez osob</w:t>
      </w:r>
      <w:r w:rsidR="00EC7990">
        <w:rPr>
          <w:rFonts w:cs="Times New Roman"/>
          <w:sz w:val="24"/>
        </w:rPr>
        <w:t>ę upoważnioną/osoby upoważnione</w:t>
      </w:r>
      <w:r w:rsidRPr="00343C92">
        <w:rPr>
          <w:rFonts w:cs="Times New Roman"/>
          <w:sz w:val="24"/>
        </w:rPr>
        <w:t xml:space="preserve"> do reprezentowania Wykonawcy. </w:t>
      </w:r>
    </w:p>
    <w:p w14:paraId="77123C6F" w14:textId="77777777" w:rsidR="00F017B2" w:rsidRPr="00343C92" w:rsidRDefault="00F017B2" w:rsidP="007573A2">
      <w:pPr>
        <w:numPr>
          <w:ilvl w:val="0"/>
          <w:numId w:val="17"/>
        </w:numPr>
        <w:ind w:left="851" w:hanging="425"/>
        <w:jc w:val="both"/>
        <w:rPr>
          <w:rFonts w:cs="Times New Roman"/>
          <w:sz w:val="24"/>
        </w:rPr>
      </w:pPr>
      <w:r w:rsidRPr="00343C92">
        <w:rPr>
          <w:rFonts w:cs="Times New Roman"/>
          <w:sz w:val="24"/>
        </w:rPr>
        <w:t>Jeżeli w imieniu Wykonawcy działa osoba, której umocowanie do jego reprezentowania nie wynika z dokumentów rejestrowych (KRS, CEiDG lub innego właściwego rejestru), Wykonawca dołącza do oferty pełnomocnictwo.</w:t>
      </w:r>
    </w:p>
    <w:p w14:paraId="4CA31C38" w14:textId="77777777" w:rsidR="00A96D3B" w:rsidRDefault="00F017B2" w:rsidP="007573A2">
      <w:pPr>
        <w:numPr>
          <w:ilvl w:val="0"/>
          <w:numId w:val="17"/>
        </w:numPr>
        <w:ind w:left="851" w:hanging="425"/>
        <w:jc w:val="both"/>
        <w:rPr>
          <w:rFonts w:cs="Times New Roman"/>
          <w:sz w:val="24"/>
        </w:rPr>
      </w:pPr>
      <w:r w:rsidRPr="00343C92">
        <w:rPr>
          <w:rFonts w:cs="Times New Roman"/>
          <w:sz w:val="24"/>
        </w:rPr>
        <w:t xml:space="preserve">Pełnomocnictwo do złożenia oferty lub oświadczenia, o którym mowa w art. 125 ust. 1 </w:t>
      </w:r>
      <w:r w:rsidR="00B834AC" w:rsidRPr="00343C92">
        <w:rPr>
          <w:rFonts w:cs="Times New Roman"/>
          <w:sz w:val="24"/>
        </w:rPr>
        <w:t>u</w:t>
      </w:r>
      <w:r w:rsidRPr="00343C92">
        <w:rPr>
          <w:rFonts w:cs="Times New Roman"/>
          <w:sz w:val="24"/>
        </w:rPr>
        <w:t>staw</w:t>
      </w:r>
      <w:r w:rsidR="00321F55" w:rsidRPr="00343C92">
        <w:rPr>
          <w:rFonts w:cs="Times New Roman"/>
          <w:sz w:val="24"/>
        </w:rPr>
        <w:t>y – formularza JEDZ</w:t>
      </w:r>
      <w:r w:rsidRPr="00343C92">
        <w:rPr>
          <w:rFonts w:cs="Times New Roman"/>
          <w:sz w:val="24"/>
        </w:rPr>
        <w:t xml:space="preserve">, </w:t>
      </w:r>
      <w:r w:rsidR="00321F55" w:rsidRPr="00343C92">
        <w:rPr>
          <w:rFonts w:cs="Times New Roman"/>
          <w:sz w:val="24"/>
        </w:rPr>
        <w:t>przekazuje się w formie elektronicznej opatrzonej kwalifikowanym podpisem elektronicznym.</w:t>
      </w:r>
    </w:p>
    <w:p w14:paraId="3A80448E" w14:textId="50782AB8" w:rsidR="00A96D3B" w:rsidRPr="00A96D3B" w:rsidRDefault="00A96D3B" w:rsidP="007573A2">
      <w:pPr>
        <w:numPr>
          <w:ilvl w:val="0"/>
          <w:numId w:val="17"/>
        </w:numPr>
        <w:ind w:left="851" w:hanging="425"/>
        <w:jc w:val="both"/>
        <w:rPr>
          <w:rFonts w:cs="Times New Roman"/>
          <w:sz w:val="24"/>
        </w:rPr>
      </w:pPr>
      <w:r w:rsidRPr="00A96D3B">
        <w:rPr>
          <w:sz w:val="24"/>
        </w:rPr>
        <w:t>Pełnomocnictwo do złożenia oferty lub oświadczenia, o którym mowa w art. 125 ust. 1 ustawy – formularza JEDZ, musi być złożone w oryginale w formie elektronicznej</w:t>
      </w:r>
      <w:r w:rsidR="00EC7990">
        <w:rPr>
          <w:sz w:val="24"/>
        </w:rPr>
        <w:t xml:space="preserve">                           </w:t>
      </w:r>
      <w:r w:rsidRPr="00A96D3B">
        <w:rPr>
          <w:sz w:val="24"/>
        </w:rPr>
        <w:t xml:space="preserve"> (tj. w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Dz.U. </w:t>
      </w:r>
      <w:r w:rsidR="00EC7990">
        <w:rPr>
          <w:sz w:val="24"/>
        </w:rPr>
        <w:t xml:space="preserve">                                 </w:t>
      </w:r>
      <w:r w:rsidRPr="00A96D3B">
        <w:rPr>
          <w:sz w:val="24"/>
        </w:rPr>
        <w:lastRenderedPageBreak/>
        <w:t xml:space="preserve">z 2022 r., poz. 1799,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 Odwzorowanie cyfrowe pełnomocnictwa powinno potwierdzać prawidłowość umocowania na dzień złożenia oferty lub oświadczenia, o którym mowa </w:t>
      </w:r>
      <w:r w:rsidR="00EC7990">
        <w:rPr>
          <w:sz w:val="24"/>
        </w:rPr>
        <w:t xml:space="preserve">                         </w:t>
      </w:r>
      <w:r w:rsidRPr="00A96D3B">
        <w:rPr>
          <w:sz w:val="24"/>
        </w:rPr>
        <w:t xml:space="preserve">w art. 125 ust. 1 ustawy – formularza JEDZ. </w:t>
      </w:r>
    </w:p>
    <w:p w14:paraId="0F935E4C" w14:textId="034039FE" w:rsidR="001566A7" w:rsidRDefault="00F017B2" w:rsidP="007573A2">
      <w:pPr>
        <w:numPr>
          <w:ilvl w:val="0"/>
          <w:numId w:val="17"/>
        </w:numPr>
        <w:ind w:left="851" w:hanging="425"/>
        <w:jc w:val="both"/>
        <w:rPr>
          <w:rFonts w:cs="Times New Roman"/>
          <w:sz w:val="24"/>
        </w:rPr>
      </w:pPr>
      <w:r w:rsidRPr="00343C92">
        <w:rPr>
          <w:rFonts w:cs="Times New Roman"/>
          <w:sz w:val="24"/>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t>
      </w:r>
      <w:r w:rsidR="00EC7990">
        <w:rPr>
          <w:rFonts w:cs="Times New Roman"/>
          <w:sz w:val="24"/>
        </w:rPr>
        <w:t xml:space="preserve">                          </w:t>
      </w:r>
      <w:r w:rsidRPr="00343C92">
        <w:rPr>
          <w:rFonts w:cs="Times New Roman"/>
          <w:sz w:val="24"/>
        </w:rPr>
        <w:t>w sprawie zamówienia publicznego.</w:t>
      </w:r>
    </w:p>
    <w:p w14:paraId="4E5C77AC" w14:textId="60DEF29B" w:rsidR="001566A7" w:rsidRPr="001566A7" w:rsidRDefault="00F017B2" w:rsidP="007573A2">
      <w:pPr>
        <w:numPr>
          <w:ilvl w:val="0"/>
          <w:numId w:val="17"/>
        </w:numPr>
        <w:ind w:left="851" w:hanging="425"/>
        <w:jc w:val="both"/>
        <w:rPr>
          <w:rFonts w:cs="Times New Roman"/>
          <w:sz w:val="24"/>
        </w:rPr>
      </w:pPr>
      <w:r w:rsidRPr="001566A7">
        <w:rPr>
          <w:rFonts w:cs="Times New Roman"/>
          <w:sz w:val="24"/>
        </w:rPr>
        <w:t xml:space="preserve">Wykonawca składa ofertę za pośrednictwem Platformy </w:t>
      </w:r>
      <w:r w:rsidR="001566A7" w:rsidRPr="001566A7">
        <w:rPr>
          <w:rFonts w:cs="Times New Roman"/>
          <w:sz w:val="24"/>
        </w:rPr>
        <w:t xml:space="preserve">Zakupowej pod adresem </w:t>
      </w:r>
      <w:hyperlink r:id="rId15" w:history="1">
        <w:r w:rsidR="00113FDE" w:rsidRPr="00113FDE">
          <w:rPr>
            <w:rStyle w:val="Hipercze"/>
            <w:rFonts w:cs="Times New Roman"/>
            <w:b/>
            <w:color w:val="auto"/>
            <w:sz w:val="24"/>
          </w:rPr>
          <w:t>https://platformazakupowa.pl/transakcja/783124</w:t>
        </w:r>
      </w:hyperlink>
    </w:p>
    <w:p w14:paraId="70A31178" w14:textId="2FD30B12" w:rsidR="00F017B2" w:rsidRPr="001566A7" w:rsidRDefault="00F017B2" w:rsidP="007573A2">
      <w:pPr>
        <w:numPr>
          <w:ilvl w:val="0"/>
          <w:numId w:val="17"/>
        </w:numPr>
        <w:ind w:left="851" w:hanging="425"/>
        <w:jc w:val="both"/>
        <w:rPr>
          <w:rFonts w:cs="Times New Roman"/>
          <w:sz w:val="24"/>
        </w:rPr>
      </w:pPr>
      <w:r w:rsidRPr="001566A7">
        <w:rPr>
          <w:rFonts w:cs="Times New Roman"/>
          <w:sz w:val="24"/>
        </w:rPr>
        <w:t>Sposób złożenia oferty został opisany w Regulaminie.</w:t>
      </w:r>
    </w:p>
    <w:p w14:paraId="3AE20A00" w14:textId="770AA1C2" w:rsidR="00F017B2" w:rsidRPr="00377012" w:rsidRDefault="00F017B2" w:rsidP="007573A2">
      <w:pPr>
        <w:numPr>
          <w:ilvl w:val="0"/>
          <w:numId w:val="17"/>
        </w:numPr>
        <w:ind w:left="851" w:hanging="425"/>
        <w:jc w:val="both"/>
        <w:rPr>
          <w:rFonts w:cs="Times New Roman"/>
          <w:color w:val="auto"/>
          <w:sz w:val="24"/>
        </w:rPr>
      </w:pPr>
      <w:r w:rsidRPr="00343C92">
        <w:rPr>
          <w:rFonts w:cs="Times New Roman"/>
          <w:sz w:val="24"/>
        </w:rPr>
        <w:t>Wszelkie informacje stanowiące tajemnicę przedsiębiorstwa w rozumieniu ustawy z 16 kwietnia 1993 r. o zwalczaniu nieuczciwej konkurencji (t.j. Dz.U. z 20</w:t>
      </w:r>
      <w:r w:rsidR="005D0FC9" w:rsidRPr="00343C92">
        <w:rPr>
          <w:rFonts w:cs="Times New Roman"/>
          <w:sz w:val="24"/>
        </w:rPr>
        <w:t>22</w:t>
      </w:r>
      <w:r w:rsidRPr="00343C92">
        <w:rPr>
          <w:rFonts w:cs="Times New Roman"/>
          <w:sz w:val="24"/>
        </w:rPr>
        <w:t xml:space="preserve"> r. poz. 1</w:t>
      </w:r>
      <w:r w:rsidR="005D0FC9" w:rsidRPr="00343C92">
        <w:rPr>
          <w:rFonts w:cs="Times New Roman"/>
          <w:sz w:val="24"/>
        </w:rPr>
        <w:t>233</w:t>
      </w:r>
      <w:r w:rsidRPr="00343C92">
        <w:rPr>
          <w:rFonts w:cs="Times New Roman"/>
          <w:sz w:val="24"/>
        </w:rPr>
        <w:t xml:space="preserve">), które Wykonawca zastrzeże jako tajemnicę przedsiębiorstwa, powinny zostać przekazane </w:t>
      </w:r>
      <w:r w:rsidR="00264ECB">
        <w:rPr>
          <w:rFonts w:cs="Times New Roman"/>
          <w:sz w:val="24"/>
        </w:rPr>
        <w:t xml:space="preserve">                           </w:t>
      </w:r>
      <w:r w:rsidRPr="00343C92">
        <w:rPr>
          <w:rFonts w:cs="Times New Roman"/>
          <w:sz w:val="24"/>
        </w:rPr>
        <w:t xml:space="preserve">w wydzielonym i odpowiednio oznaczonym pliku. Wykonawca zobowiązany jest wraz </w:t>
      </w:r>
      <w:r w:rsidR="00264ECB">
        <w:rPr>
          <w:rFonts w:cs="Times New Roman"/>
          <w:sz w:val="24"/>
        </w:rPr>
        <w:t xml:space="preserve">                         </w:t>
      </w:r>
      <w:r w:rsidRPr="00343C92">
        <w:rPr>
          <w:rFonts w:cs="Times New Roman"/>
          <w:sz w:val="24"/>
        </w:rPr>
        <w:t xml:space="preserve">z przekazaniem informacji zastrzeżonych jako tajemnica przedsiębiorstwa wykazać spełnienie przesłanek określonych w art. 11 ust. 2 ustawy z 16 kwietnia 1993 r. o zwalczaniu nieuczciwej konkurencji. Zastrzeżenie przez Wykonawcę tajemnicy przedsiębiorstwa bez uzasadnienia będzie traktowane przez Zamawiającego jako bezskuteczne, ze względu na zaniechanie przez </w:t>
      </w:r>
      <w:r w:rsidRPr="00377012">
        <w:rPr>
          <w:rFonts w:cs="Times New Roman"/>
          <w:color w:val="auto"/>
          <w:sz w:val="24"/>
        </w:rPr>
        <w:t xml:space="preserve">Wykonawcę podjęcia, przy dołożeniu należytej staranności, działań </w:t>
      </w:r>
      <w:r w:rsidR="00264ECB">
        <w:rPr>
          <w:rFonts w:cs="Times New Roman"/>
          <w:color w:val="auto"/>
          <w:sz w:val="24"/>
        </w:rPr>
        <w:t xml:space="preserve">                           </w:t>
      </w:r>
      <w:r w:rsidRPr="00377012">
        <w:rPr>
          <w:rFonts w:cs="Times New Roman"/>
          <w:color w:val="auto"/>
          <w:sz w:val="24"/>
        </w:rPr>
        <w:t xml:space="preserve">w celu utrzymania poufności objętych klauzulą informacji zgodnie z art. 18 ust. 3 </w:t>
      </w:r>
      <w:r w:rsidR="00B834AC" w:rsidRPr="00377012">
        <w:rPr>
          <w:rFonts w:cs="Times New Roman"/>
          <w:color w:val="auto"/>
          <w:sz w:val="24"/>
        </w:rPr>
        <w:t>u</w:t>
      </w:r>
      <w:r w:rsidRPr="00377012">
        <w:rPr>
          <w:rFonts w:cs="Times New Roman"/>
          <w:color w:val="auto"/>
          <w:sz w:val="24"/>
        </w:rPr>
        <w:t>stawy.</w:t>
      </w:r>
    </w:p>
    <w:p w14:paraId="0CA680F0" w14:textId="7BF8193E" w:rsidR="0090178E" w:rsidRPr="00377012" w:rsidRDefault="00F017B2" w:rsidP="007573A2">
      <w:pPr>
        <w:numPr>
          <w:ilvl w:val="0"/>
          <w:numId w:val="17"/>
        </w:numPr>
        <w:ind w:left="851" w:hanging="425"/>
        <w:jc w:val="both"/>
        <w:rPr>
          <w:rFonts w:cs="Times New Roman"/>
          <w:color w:val="auto"/>
          <w:sz w:val="24"/>
        </w:rPr>
      </w:pPr>
      <w:r w:rsidRPr="00377012">
        <w:rPr>
          <w:rFonts w:cs="Times New Roman"/>
          <w:b/>
          <w:color w:val="auto"/>
          <w:sz w:val="24"/>
        </w:rPr>
        <w:t>Termin skł</w:t>
      </w:r>
      <w:r w:rsidR="00113FDE">
        <w:rPr>
          <w:rFonts w:cs="Times New Roman"/>
          <w:b/>
          <w:color w:val="auto"/>
          <w:sz w:val="24"/>
        </w:rPr>
        <w:t>adania ofert upływa w dniu 26.07.2023</w:t>
      </w:r>
      <w:r w:rsidR="00377012" w:rsidRPr="00377012">
        <w:rPr>
          <w:rFonts w:cs="Times New Roman"/>
          <w:b/>
          <w:color w:val="auto"/>
          <w:sz w:val="24"/>
        </w:rPr>
        <w:t>r.,</w:t>
      </w:r>
      <w:r w:rsidRPr="00377012">
        <w:rPr>
          <w:rFonts w:cs="Times New Roman"/>
          <w:b/>
          <w:color w:val="auto"/>
          <w:sz w:val="24"/>
        </w:rPr>
        <w:t xml:space="preserve"> o godz.</w:t>
      </w:r>
      <w:r w:rsidR="000814D9" w:rsidRPr="00377012">
        <w:rPr>
          <w:rFonts w:cs="Times New Roman"/>
          <w:b/>
          <w:color w:val="auto"/>
          <w:sz w:val="24"/>
        </w:rPr>
        <w:t xml:space="preserve"> </w:t>
      </w:r>
      <w:r w:rsidR="00377012" w:rsidRPr="00377012">
        <w:rPr>
          <w:rFonts w:cs="Times New Roman"/>
          <w:b/>
          <w:color w:val="auto"/>
          <w:sz w:val="24"/>
        </w:rPr>
        <w:t>11:00</w:t>
      </w:r>
      <w:r w:rsidR="00113FDE">
        <w:rPr>
          <w:rFonts w:cs="Times New Roman"/>
          <w:b/>
          <w:color w:val="auto"/>
          <w:sz w:val="24"/>
        </w:rPr>
        <w:t>.</w:t>
      </w:r>
      <w:r w:rsidRPr="00377012">
        <w:rPr>
          <w:rFonts w:cs="Times New Roman"/>
          <w:color w:val="auto"/>
          <w:sz w:val="24"/>
        </w:rPr>
        <w:t xml:space="preserve"> Decyduje data oraz dokładny czas (hh:mm:ss) generowany wg czasu lokalnego serwera synchronizowanego zegarem Głównego Urzędu Miar.</w:t>
      </w:r>
    </w:p>
    <w:p w14:paraId="6AAD2FFB" w14:textId="77777777" w:rsidR="0090178E" w:rsidRPr="00377012" w:rsidRDefault="0090178E" w:rsidP="007573A2">
      <w:pPr>
        <w:numPr>
          <w:ilvl w:val="0"/>
          <w:numId w:val="17"/>
        </w:numPr>
        <w:ind w:left="851" w:hanging="425"/>
        <w:jc w:val="both"/>
        <w:rPr>
          <w:rFonts w:cs="Times New Roman"/>
          <w:color w:val="auto"/>
          <w:sz w:val="24"/>
        </w:rPr>
      </w:pPr>
      <w:r w:rsidRPr="00377012">
        <w:rPr>
          <w:rFonts w:cs="Times New Roman"/>
          <w:color w:val="auto"/>
          <w:sz w:val="24"/>
        </w:rPr>
        <w:t xml:space="preserve">Oferta złożona po terminie zostanie odrzucona na podstawie art. 226 ust. 1 pkt 1 </w:t>
      </w:r>
      <w:r w:rsidR="00B834AC" w:rsidRPr="00377012">
        <w:rPr>
          <w:rFonts w:cs="Times New Roman"/>
          <w:color w:val="auto"/>
          <w:sz w:val="24"/>
        </w:rPr>
        <w:t>u</w:t>
      </w:r>
      <w:r w:rsidRPr="00377012">
        <w:rPr>
          <w:rFonts w:cs="Times New Roman"/>
          <w:color w:val="auto"/>
          <w:sz w:val="24"/>
        </w:rPr>
        <w:t>stawy.</w:t>
      </w:r>
    </w:p>
    <w:p w14:paraId="1116A440" w14:textId="77777777" w:rsidR="0090178E" w:rsidRPr="00377012" w:rsidRDefault="0090178E" w:rsidP="007573A2">
      <w:pPr>
        <w:numPr>
          <w:ilvl w:val="0"/>
          <w:numId w:val="17"/>
        </w:numPr>
        <w:ind w:left="851" w:hanging="425"/>
        <w:jc w:val="both"/>
        <w:rPr>
          <w:rFonts w:cs="Times New Roman"/>
          <w:color w:val="auto"/>
          <w:sz w:val="24"/>
        </w:rPr>
      </w:pPr>
      <w:r w:rsidRPr="00377012">
        <w:rPr>
          <w:rFonts w:cs="Times New Roman"/>
          <w:color w:val="auto"/>
          <w:sz w:val="24"/>
        </w:rPr>
        <w:t>Wykonawca przed upływem terminu do składania ofe</w:t>
      </w:r>
      <w:r w:rsidR="000814D9" w:rsidRPr="00377012">
        <w:rPr>
          <w:rFonts w:cs="Times New Roman"/>
          <w:color w:val="auto"/>
          <w:sz w:val="24"/>
        </w:rPr>
        <w:t>rt może zmienić lub wycofać ofertę. Zasady wycofania lub zmiany oferty określa Regulamin.</w:t>
      </w:r>
    </w:p>
    <w:p w14:paraId="2CA7EC97" w14:textId="77777777" w:rsidR="00F017B2" w:rsidRPr="00377012" w:rsidRDefault="0090178E" w:rsidP="007573A2">
      <w:pPr>
        <w:numPr>
          <w:ilvl w:val="0"/>
          <w:numId w:val="17"/>
        </w:numPr>
        <w:ind w:left="851" w:hanging="425"/>
        <w:jc w:val="both"/>
        <w:rPr>
          <w:rFonts w:cs="Times New Roman"/>
          <w:color w:val="auto"/>
          <w:sz w:val="24"/>
        </w:rPr>
      </w:pPr>
      <w:r w:rsidRPr="00377012">
        <w:rPr>
          <w:rFonts w:cs="Times New Roman"/>
          <w:color w:val="auto"/>
          <w:sz w:val="24"/>
        </w:rPr>
        <w:t>Wykonawca nie może skutecznie wycofać oferty ani wprowadzić zmian w treści oferty po upływie terminu składania ofert.</w:t>
      </w:r>
    </w:p>
    <w:p w14:paraId="412C1F51" w14:textId="77777777" w:rsidR="00FC5E4A" w:rsidRPr="00377012" w:rsidRDefault="00FC5E4A" w:rsidP="005D4DE5">
      <w:pPr>
        <w:ind w:left="426"/>
        <w:rPr>
          <w:rFonts w:cs="Times New Roman"/>
          <w:color w:val="auto"/>
          <w:sz w:val="24"/>
        </w:rPr>
      </w:pPr>
    </w:p>
    <w:p w14:paraId="54BA44AF" w14:textId="77777777" w:rsidR="0090178E" w:rsidRPr="00377012" w:rsidRDefault="0090178E" w:rsidP="007573A2">
      <w:pPr>
        <w:numPr>
          <w:ilvl w:val="0"/>
          <w:numId w:val="7"/>
        </w:numPr>
        <w:ind w:left="426" w:hanging="710"/>
        <w:rPr>
          <w:rFonts w:cs="Times New Roman"/>
          <w:b/>
          <w:color w:val="auto"/>
          <w:sz w:val="24"/>
        </w:rPr>
      </w:pPr>
      <w:r w:rsidRPr="00377012">
        <w:rPr>
          <w:rFonts w:cs="Times New Roman"/>
          <w:b/>
          <w:color w:val="auto"/>
          <w:sz w:val="24"/>
        </w:rPr>
        <w:t>Termin otwarcia ofert</w:t>
      </w:r>
    </w:p>
    <w:p w14:paraId="08E9DAC0" w14:textId="181F3E75" w:rsidR="0090178E" w:rsidRPr="00377012" w:rsidRDefault="0090178E" w:rsidP="00264ECB">
      <w:pPr>
        <w:numPr>
          <w:ilvl w:val="0"/>
          <w:numId w:val="18"/>
        </w:numPr>
        <w:ind w:left="709" w:hanging="283"/>
        <w:contextualSpacing/>
        <w:jc w:val="both"/>
        <w:rPr>
          <w:rFonts w:cs="Times New Roman"/>
          <w:color w:val="auto"/>
          <w:sz w:val="24"/>
        </w:rPr>
      </w:pPr>
      <w:r w:rsidRPr="00377012">
        <w:rPr>
          <w:rFonts w:cs="Times New Roman"/>
          <w:b/>
          <w:color w:val="auto"/>
          <w:sz w:val="24"/>
        </w:rPr>
        <w:t xml:space="preserve">Otwarcie ofert nastąpi niezwłocznie po upływie terminu składania ofert, tj. </w:t>
      </w:r>
      <w:r w:rsidR="00264ECB">
        <w:rPr>
          <w:rFonts w:cs="Times New Roman"/>
          <w:b/>
          <w:color w:val="auto"/>
          <w:sz w:val="24"/>
        </w:rPr>
        <w:t xml:space="preserve">                                      </w:t>
      </w:r>
      <w:r w:rsidRPr="00377012">
        <w:rPr>
          <w:rFonts w:cs="Times New Roman"/>
          <w:b/>
          <w:color w:val="auto"/>
          <w:sz w:val="24"/>
        </w:rPr>
        <w:t xml:space="preserve">w </w:t>
      </w:r>
      <w:r w:rsidR="00377012" w:rsidRPr="00377012">
        <w:rPr>
          <w:rFonts w:cs="Times New Roman"/>
          <w:b/>
          <w:color w:val="auto"/>
          <w:sz w:val="24"/>
        </w:rPr>
        <w:t xml:space="preserve">dniu </w:t>
      </w:r>
      <w:r w:rsidR="00ED682F">
        <w:rPr>
          <w:rFonts w:cs="Times New Roman"/>
          <w:b/>
          <w:color w:val="auto"/>
          <w:sz w:val="24"/>
        </w:rPr>
        <w:t>26.07.2023r.</w:t>
      </w:r>
      <w:r w:rsidR="00377012" w:rsidRPr="00377012">
        <w:rPr>
          <w:rFonts w:cs="Times New Roman"/>
          <w:b/>
          <w:color w:val="auto"/>
          <w:sz w:val="24"/>
        </w:rPr>
        <w:t>, godz.: 12:00</w:t>
      </w:r>
      <w:r w:rsidRPr="00377012">
        <w:rPr>
          <w:rFonts w:cs="Times New Roman"/>
          <w:color w:val="auto"/>
          <w:sz w:val="24"/>
        </w:rPr>
        <w:t xml:space="preserve"> Otwarcie ofert dokonywane jest przez odszyfrowanie </w:t>
      </w:r>
      <w:r w:rsidR="00ED682F">
        <w:rPr>
          <w:rFonts w:cs="Times New Roman"/>
          <w:color w:val="auto"/>
          <w:sz w:val="24"/>
        </w:rPr>
        <w:t xml:space="preserve">                        </w:t>
      </w:r>
      <w:r w:rsidRPr="00377012">
        <w:rPr>
          <w:rFonts w:cs="Times New Roman"/>
          <w:color w:val="auto"/>
          <w:sz w:val="24"/>
        </w:rPr>
        <w:t>i otwarcie ofert.</w:t>
      </w:r>
    </w:p>
    <w:p w14:paraId="0E799DD1" w14:textId="43BF734E" w:rsidR="0090178E" w:rsidRPr="00377012" w:rsidRDefault="0090178E" w:rsidP="007573A2">
      <w:pPr>
        <w:numPr>
          <w:ilvl w:val="0"/>
          <w:numId w:val="18"/>
        </w:numPr>
        <w:ind w:left="709" w:hanging="283"/>
        <w:contextualSpacing/>
        <w:jc w:val="both"/>
        <w:rPr>
          <w:rFonts w:cs="Times New Roman"/>
          <w:color w:val="auto"/>
          <w:sz w:val="24"/>
        </w:rPr>
      </w:pPr>
      <w:r w:rsidRPr="00377012">
        <w:rPr>
          <w:rFonts w:cs="Times New Roman"/>
          <w:color w:val="auto"/>
          <w:sz w:val="24"/>
        </w:rPr>
        <w:t>Zamawiający, najpóźniej przed otwarciem ofert, udostępni na stronie internetowej prowadzonego postępowania (Platformie) informację o kwocie, jaką zamierza przeznacz</w:t>
      </w:r>
      <w:r w:rsidR="00264ECB">
        <w:rPr>
          <w:rFonts w:cs="Times New Roman"/>
          <w:color w:val="auto"/>
          <w:sz w:val="24"/>
        </w:rPr>
        <w:t>yć na sfinansowanie umowy ramowej w tym kwotę jaką zamierza przeznaczyć na sfinansowanie umowy ramowej w zadaniu nr 1 i nr 2.</w:t>
      </w:r>
    </w:p>
    <w:p w14:paraId="6AA818E4" w14:textId="77777777" w:rsidR="0090178E" w:rsidRPr="00377012" w:rsidRDefault="0090178E" w:rsidP="007573A2">
      <w:pPr>
        <w:numPr>
          <w:ilvl w:val="0"/>
          <w:numId w:val="18"/>
        </w:numPr>
        <w:ind w:left="709" w:hanging="283"/>
        <w:contextualSpacing/>
        <w:jc w:val="both"/>
        <w:rPr>
          <w:rFonts w:cs="Times New Roman"/>
          <w:color w:val="auto"/>
          <w:sz w:val="24"/>
        </w:rPr>
      </w:pPr>
      <w:r w:rsidRPr="00377012">
        <w:rPr>
          <w:rFonts w:cs="Times New Roman"/>
          <w:color w:val="auto"/>
          <w:sz w:val="24"/>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4DCFC4FC" w14:textId="79D0098C" w:rsidR="0090178E" w:rsidRPr="00377012" w:rsidRDefault="0090178E" w:rsidP="007573A2">
      <w:pPr>
        <w:numPr>
          <w:ilvl w:val="0"/>
          <w:numId w:val="18"/>
        </w:numPr>
        <w:ind w:left="709" w:hanging="283"/>
        <w:contextualSpacing/>
        <w:jc w:val="both"/>
        <w:rPr>
          <w:rFonts w:cs="Times New Roman"/>
          <w:color w:val="auto"/>
          <w:sz w:val="24"/>
        </w:rPr>
      </w:pPr>
      <w:r w:rsidRPr="00377012">
        <w:rPr>
          <w:rFonts w:cs="Times New Roman"/>
          <w:color w:val="auto"/>
          <w:sz w:val="24"/>
        </w:rPr>
        <w:t xml:space="preserve">Niezwłocznie po otwarciu ofert Zamawiający udostępni na stronie internetowej prowadzonego postępowania (Platformie) informacje </w:t>
      </w:r>
      <w:r w:rsidR="00493330">
        <w:rPr>
          <w:rFonts w:cs="Times New Roman"/>
          <w:color w:val="auto"/>
          <w:sz w:val="24"/>
        </w:rPr>
        <w:t xml:space="preserve">w każdym zadaniu </w:t>
      </w:r>
      <w:r w:rsidRPr="00377012">
        <w:rPr>
          <w:rFonts w:cs="Times New Roman"/>
          <w:color w:val="auto"/>
          <w:sz w:val="24"/>
        </w:rPr>
        <w:t xml:space="preserve">o: </w:t>
      </w:r>
    </w:p>
    <w:p w14:paraId="36C4CF70" w14:textId="77777777" w:rsidR="0090178E" w:rsidRPr="00343C92" w:rsidRDefault="0090178E" w:rsidP="00493330">
      <w:pPr>
        <w:ind w:left="993" w:hanging="284"/>
        <w:contextualSpacing/>
        <w:jc w:val="both"/>
        <w:rPr>
          <w:rFonts w:cs="Times New Roman"/>
          <w:sz w:val="24"/>
        </w:rPr>
      </w:pPr>
      <w:r w:rsidRPr="00343C92">
        <w:rPr>
          <w:rFonts w:cs="Times New Roman"/>
          <w:sz w:val="24"/>
        </w:rPr>
        <w:t xml:space="preserve">1) nazwach albo imionach i nazwiskach oraz siedzibach lub miejscach prowadzonej działalności gospodarczej albo miejscach zamieszkania wykonawców, których oferty zostały otwarte; </w:t>
      </w:r>
    </w:p>
    <w:p w14:paraId="3756D800" w14:textId="77777777" w:rsidR="0090178E" w:rsidRPr="00343C92" w:rsidRDefault="0090178E" w:rsidP="005D4DE5">
      <w:pPr>
        <w:ind w:left="709"/>
        <w:contextualSpacing/>
        <w:jc w:val="both"/>
        <w:rPr>
          <w:rFonts w:cs="Times New Roman"/>
          <w:sz w:val="24"/>
        </w:rPr>
      </w:pPr>
      <w:r w:rsidRPr="00343C92">
        <w:rPr>
          <w:rFonts w:cs="Times New Roman"/>
          <w:sz w:val="24"/>
        </w:rPr>
        <w:t>2) cenach lub kosztach zawartych w ofertach.</w:t>
      </w:r>
    </w:p>
    <w:p w14:paraId="19A94973" w14:textId="77777777" w:rsidR="0090178E" w:rsidRPr="00343C92" w:rsidRDefault="0090178E" w:rsidP="005D4DE5">
      <w:pPr>
        <w:rPr>
          <w:rFonts w:cs="Times New Roman"/>
          <w:sz w:val="24"/>
        </w:rPr>
      </w:pPr>
    </w:p>
    <w:p w14:paraId="0E738544" w14:textId="03461809" w:rsidR="00E31815" w:rsidRPr="00343C92" w:rsidRDefault="00E31815" w:rsidP="007573A2">
      <w:pPr>
        <w:numPr>
          <w:ilvl w:val="0"/>
          <w:numId w:val="7"/>
        </w:numPr>
        <w:ind w:left="426" w:hanging="710"/>
        <w:jc w:val="both"/>
        <w:textAlignment w:val="auto"/>
        <w:rPr>
          <w:rFonts w:cs="Times New Roman"/>
          <w:sz w:val="24"/>
        </w:rPr>
      </w:pPr>
      <w:r w:rsidRPr="00343C92">
        <w:rPr>
          <w:rFonts w:cs="Times New Roman"/>
          <w:b/>
          <w:sz w:val="24"/>
        </w:rPr>
        <w:lastRenderedPageBreak/>
        <w:t>Sposób obliczenia ceny</w:t>
      </w:r>
      <w:r w:rsidR="00CE72E6">
        <w:rPr>
          <w:rFonts w:cs="Times New Roman"/>
          <w:b/>
          <w:sz w:val="24"/>
        </w:rPr>
        <w:t xml:space="preserve"> oferty </w:t>
      </w:r>
    </w:p>
    <w:p w14:paraId="00CC35EF" w14:textId="77777777" w:rsidR="006C3F03" w:rsidRPr="00343C92" w:rsidRDefault="006C3F03" w:rsidP="007573A2">
      <w:pPr>
        <w:numPr>
          <w:ilvl w:val="0"/>
          <w:numId w:val="19"/>
        </w:numPr>
        <w:ind w:left="709" w:hanging="425"/>
        <w:contextualSpacing/>
        <w:jc w:val="both"/>
        <w:rPr>
          <w:rFonts w:cs="Times New Roman"/>
          <w:sz w:val="24"/>
          <w:szCs w:val="28"/>
        </w:rPr>
      </w:pPr>
      <w:r w:rsidRPr="00343C92">
        <w:rPr>
          <w:rFonts w:cs="Times New Roman"/>
          <w:sz w:val="24"/>
          <w:szCs w:val="28"/>
        </w:rPr>
        <w:t>Cena oferty brutto – w każdym zadaniu – nie stanowi wartości wynagrodzenia Wykonawcy, służy wyłącznie do wyliczenia ceny oferty w celu porównania ofert w niniejszym postępowaniu.</w:t>
      </w:r>
    </w:p>
    <w:p w14:paraId="642BFB82" w14:textId="7C36440F" w:rsidR="001559C9" w:rsidRPr="001559C9" w:rsidRDefault="006C3F03" w:rsidP="001559C9">
      <w:pPr>
        <w:pStyle w:val="Akapitzlist"/>
        <w:numPr>
          <w:ilvl w:val="0"/>
          <w:numId w:val="19"/>
        </w:numPr>
        <w:tabs>
          <w:tab w:val="left" w:pos="0"/>
        </w:tabs>
        <w:autoSpaceDE w:val="0"/>
        <w:autoSpaceDN w:val="0"/>
        <w:spacing w:after="0" w:line="240" w:lineRule="auto"/>
        <w:ind w:left="709" w:hanging="425"/>
        <w:jc w:val="both"/>
        <w:rPr>
          <w:rFonts w:ascii="Times New Roman" w:hAnsi="Times New Roman"/>
          <w:sz w:val="24"/>
        </w:rPr>
      </w:pPr>
      <w:r w:rsidRPr="001559C9">
        <w:rPr>
          <w:rFonts w:ascii="Times New Roman" w:hAnsi="Times New Roman"/>
          <w:sz w:val="24"/>
          <w:szCs w:val="28"/>
        </w:rPr>
        <w:t>Cenę oferty brutto w P</w:t>
      </w:r>
      <w:r w:rsidR="00F301DE" w:rsidRPr="001559C9">
        <w:rPr>
          <w:rFonts w:ascii="Times New Roman" w:hAnsi="Times New Roman"/>
          <w:sz w:val="24"/>
          <w:szCs w:val="28"/>
        </w:rPr>
        <w:t>LN – w każdym zadaniu – stanowi</w:t>
      </w:r>
      <w:r w:rsidRPr="001559C9">
        <w:rPr>
          <w:rFonts w:ascii="Times New Roman" w:hAnsi="Times New Roman"/>
          <w:sz w:val="24"/>
          <w:szCs w:val="28"/>
        </w:rPr>
        <w:t xml:space="preserve"> </w:t>
      </w:r>
      <w:r w:rsidR="00FE46B5" w:rsidRPr="001559C9">
        <w:rPr>
          <w:rFonts w:ascii="Times New Roman" w:hAnsi="Times New Roman"/>
          <w:sz w:val="24"/>
          <w:szCs w:val="28"/>
        </w:rPr>
        <w:t>wartość wynikająca</w:t>
      </w:r>
      <w:r w:rsidRPr="001559C9">
        <w:rPr>
          <w:rFonts w:ascii="Times New Roman" w:hAnsi="Times New Roman"/>
          <w:sz w:val="24"/>
          <w:szCs w:val="28"/>
        </w:rPr>
        <w:t xml:space="preserve"> z ilo</w:t>
      </w:r>
      <w:r w:rsidR="00FE46B5" w:rsidRPr="001559C9">
        <w:rPr>
          <w:rFonts w:ascii="Times New Roman" w:hAnsi="Times New Roman"/>
          <w:sz w:val="24"/>
          <w:szCs w:val="28"/>
        </w:rPr>
        <w:t>czynu</w:t>
      </w:r>
      <w:r w:rsidRPr="001559C9">
        <w:rPr>
          <w:rFonts w:ascii="Times New Roman" w:hAnsi="Times New Roman"/>
          <w:sz w:val="24"/>
          <w:szCs w:val="28"/>
        </w:rPr>
        <w:t xml:space="preserve"> cen</w:t>
      </w:r>
      <w:r w:rsidR="00FE46B5" w:rsidRPr="001559C9">
        <w:rPr>
          <w:rFonts w:ascii="Times New Roman" w:hAnsi="Times New Roman"/>
          <w:sz w:val="24"/>
          <w:szCs w:val="28"/>
        </w:rPr>
        <w:t xml:space="preserve">y jednostkowej netto </w:t>
      </w:r>
      <w:r w:rsidR="001559C9" w:rsidRPr="001559C9">
        <w:rPr>
          <w:rFonts w:ascii="Times New Roman" w:hAnsi="Times New Roman"/>
          <w:sz w:val="24"/>
        </w:rPr>
        <w:t xml:space="preserve">zaoferowanej przez  Wykonawcę w tabeli Oferty Wykonawcy w kol 2 </w:t>
      </w:r>
      <w:r w:rsidR="001559C9">
        <w:rPr>
          <w:rFonts w:ascii="Times New Roman" w:hAnsi="Times New Roman"/>
          <w:sz w:val="24"/>
          <w:lang w:val="pl-PL"/>
        </w:rPr>
        <w:t xml:space="preserve">za drukarkę </w:t>
      </w:r>
      <w:r w:rsidR="001559C9" w:rsidRPr="001559C9">
        <w:rPr>
          <w:rFonts w:ascii="Times New Roman" w:hAnsi="Times New Roman"/>
          <w:sz w:val="24"/>
        </w:rPr>
        <w:t xml:space="preserve">oraz jej </w:t>
      </w:r>
      <w:r w:rsidR="00A92796">
        <w:rPr>
          <w:rFonts w:ascii="Times New Roman" w:hAnsi="Times New Roman"/>
          <w:sz w:val="24"/>
          <w:lang w:val="pl-PL"/>
        </w:rPr>
        <w:t xml:space="preserve"> szacunkowej </w:t>
      </w:r>
      <w:r w:rsidR="001559C9" w:rsidRPr="001559C9">
        <w:rPr>
          <w:rFonts w:ascii="Times New Roman" w:hAnsi="Times New Roman"/>
          <w:sz w:val="24"/>
        </w:rPr>
        <w:t xml:space="preserve">ilości wskazanej przez Zamawiającego w  kol. </w:t>
      </w:r>
      <w:r w:rsidR="00A92796">
        <w:rPr>
          <w:rFonts w:ascii="Times New Roman" w:hAnsi="Times New Roman"/>
          <w:sz w:val="24"/>
          <w:lang w:val="pl-PL"/>
        </w:rPr>
        <w:t>3</w:t>
      </w:r>
      <w:r w:rsidR="001559C9" w:rsidRPr="001559C9">
        <w:rPr>
          <w:rFonts w:ascii="Times New Roman" w:hAnsi="Times New Roman"/>
          <w:sz w:val="24"/>
        </w:rPr>
        <w:t xml:space="preserve"> tabeli Oferty Wykonawcy, powiększonych o stawkę podatku</w:t>
      </w:r>
      <w:r w:rsidR="001559C9" w:rsidRPr="001559C9">
        <w:rPr>
          <w:rFonts w:ascii="Times New Roman" w:hAnsi="Times New Roman"/>
          <w:sz w:val="20"/>
          <w:szCs w:val="20"/>
        </w:rPr>
        <w:t xml:space="preserve"> </w:t>
      </w:r>
      <w:r w:rsidR="001559C9" w:rsidRPr="001559C9">
        <w:rPr>
          <w:rFonts w:ascii="Times New Roman" w:hAnsi="Times New Roman"/>
          <w:sz w:val="24"/>
        </w:rPr>
        <w:t>VAT  aktualną na dzień składania ofert.</w:t>
      </w:r>
    </w:p>
    <w:p w14:paraId="1B7F66E7" w14:textId="56CDA3F0" w:rsidR="006C3F03" w:rsidRPr="00343C92" w:rsidRDefault="00A6311D" w:rsidP="007573A2">
      <w:pPr>
        <w:numPr>
          <w:ilvl w:val="0"/>
          <w:numId w:val="19"/>
        </w:numPr>
        <w:ind w:left="709" w:hanging="425"/>
        <w:contextualSpacing/>
        <w:jc w:val="both"/>
        <w:rPr>
          <w:rFonts w:cs="Times New Roman"/>
          <w:sz w:val="24"/>
          <w:szCs w:val="28"/>
        </w:rPr>
      </w:pPr>
      <w:r>
        <w:rPr>
          <w:rFonts w:cs="Times New Roman"/>
          <w:sz w:val="24"/>
          <w:szCs w:val="28"/>
        </w:rPr>
        <w:t xml:space="preserve">Wartość umowy ramowej w danym zadaniu </w:t>
      </w:r>
      <w:r w:rsidR="006C3F03" w:rsidRPr="00343C92">
        <w:rPr>
          <w:rFonts w:cs="Times New Roman"/>
          <w:sz w:val="24"/>
          <w:szCs w:val="28"/>
        </w:rPr>
        <w:t xml:space="preserve">stanowić będzie kwota, jaką Zamawiający może przeznaczyć na sfinansowanie umowy ramowej w </w:t>
      </w:r>
      <w:r>
        <w:rPr>
          <w:rFonts w:cs="Times New Roman"/>
          <w:sz w:val="24"/>
          <w:szCs w:val="28"/>
        </w:rPr>
        <w:t>tym zadaniu.</w:t>
      </w:r>
    </w:p>
    <w:p w14:paraId="019B6308" w14:textId="77777777" w:rsidR="006C3F03" w:rsidRPr="00343C92" w:rsidRDefault="006C3F03" w:rsidP="007573A2">
      <w:pPr>
        <w:numPr>
          <w:ilvl w:val="0"/>
          <w:numId w:val="19"/>
        </w:numPr>
        <w:ind w:left="709" w:hanging="425"/>
        <w:contextualSpacing/>
        <w:rPr>
          <w:rFonts w:cs="Times New Roman"/>
          <w:sz w:val="24"/>
          <w:szCs w:val="20"/>
        </w:rPr>
      </w:pPr>
      <w:r w:rsidRPr="00343C92">
        <w:rPr>
          <w:rFonts w:cs="Times New Roman"/>
          <w:sz w:val="24"/>
          <w:szCs w:val="20"/>
        </w:rPr>
        <w:t>Wykonawca, uwzględniając wszystkie wymogi, o których mowa w SWZ, zobowiązany jest w cenie brutto ująć wszelkie koszty niezbędne dla prawidłowego oraz pełnego wykonania przedmiotu zamówienia, zgodnie z warunkami wynikającymi z zamówienia.</w:t>
      </w:r>
    </w:p>
    <w:p w14:paraId="4132E117" w14:textId="77777777" w:rsidR="006C3F03" w:rsidRPr="00343C92" w:rsidRDefault="006C3F03" w:rsidP="007573A2">
      <w:pPr>
        <w:numPr>
          <w:ilvl w:val="0"/>
          <w:numId w:val="19"/>
        </w:numPr>
        <w:ind w:left="709" w:hanging="425"/>
        <w:contextualSpacing/>
        <w:jc w:val="both"/>
        <w:rPr>
          <w:rFonts w:cs="Times New Roman"/>
          <w:sz w:val="24"/>
          <w:szCs w:val="20"/>
        </w:rPr>
      </w:pPr>
      <w:r w:rsidRPr="00343C92">
        <w:rPr>
          <w:rFonts w:cs="Times New Roman"/>
          <w:sz w:val="24"/>
          <w:szCs w:val="20"/>
        </w:rPr>
        <w:t>Ceny wskazane przez Wykonawcę muszą być podane w PLN cyfrowo w zaokrągleniu do dwóch miejsc po przecinku (groszy). Zasada zaokrąglenia dotyczy trzeciego miejsca po przecinku – poniżej 5 należy końcówkę pominąć, powyżej i równe 5 należy zaokrąglić w górę.</w:t>
      </w:r>
    </w:p>
    <w:p w14:paraId="57F213DF" w14:textId="77777777" w:rsidR="006C3F03" w:rsidRPr="00343C92" w:rsidRDefault="006C3F03" w:rsidP="007573A2">
      <w:pPr>
        <w:numPr>
          <w:ilvl w:val="0"/>
          <w:numId w:val="19"/>
        </w:numPr>
        <w:ind w:left="709" w:hanging="425"/>
        <w:contextualSpacing/>
        <w:jc w:val="both"/>
        <w:rPr>
          <w:rFonts w:cs="Times New Roman"/>
          <w:sz w:val="24"/>
          <w:szCs w:val="20"/>
        </w:rPr>
      </w:pPr>
      <w:r w:rsidRPr="00343C92">
        <w:rPr>
          <w:rFonts w:cs="Times New Roman"/>
          <w:sz w:val="24"/>
          <w:szCs w:val="20"/>
        </w:rPr>
        <w:t xml:space="preserve"> Rozliczenia pomiędzy Wykonawcą, a Zamawiającym będą dokonywane w złotych polskich (PLN).</w:t>
      </w:r>
    </w:p>
    <w:p w14:paraId="7CF13DE8" w14:textId="17726B46" w:rsidR="006C3F03" w:rsidRPr="00343C92" w:rsidRDefault="006C3F03" w:rsidP="007573A2">
      <w:pPr>
        <w:numPr>
          <w:ilvl w:val="0"/>
          <w:numId w:val="19"/>
        </w:numPr>
        <w:ind w:left="709" w:hanging="425"/>
        <w:contextualSpacing/>
        <w:jc w:val="both"/>
        <w:rPr>
          <w:rFonts w:cs="Times New Roman"/>
          <w:sz w:val="24"/>
          <w:szCs w:val="20"/>
        </w:rPr>
      </w:pPr>
      <w:r w:rsidRPr="00343C92">
        <w:rPr>
          <w:rFonts w:cs="Times New Roman"/>
          <w:sz w:val="24"/>
          <w:szCs w:val="20"/>
        </w:rPr>
        <w:t xml:space="preserve">Zamawiający do oceny oferty, której wybór prowadziłby do powstania obowiązku podatkowego zgodnie z przepisami o podatku od towarów i usług, przyjmie cenę powiększoną o podatek VAT. Zamawiający jednocześnie informuje, że w przypadku, o którym mowa </w:t>
      </w:r>
      <w:r w:rsidR="00642638">
        <w:rPr>
          <w:rFonts w:cs="Times New Roman"/>
          <w:sz w:val="24"/>
          <w:szCs w:val="20"/>
        </w:rPr>
        <w:t xml:space="preserve">                           </w:t>
      </w:r>
      <w:r w:rsidRPr="00343C92">
        <w:rPr>
          <w:rFonts w:cs="Times New Roman"/>
          <w:sz w:val="24"/>
          <w:szCs w:val="20"/>
        </w:rPr>
        <w:t>w zdaniu poprzedzającym wynagrodzenie Wykonawcy wynikające z umowy oraz ceny oferty brutto pomniejszone zostaną o wartość podatku od towarów i usług, którą Zamawiający miałby rozliczyć zgodnie z obowiązującymi przepisami.</w:t>
      </w:r>
    </w:p>
    <w:p w14:paraId="4DE0DCB3" w14:textId="77777777" w:rsidR="00E31815" w:rsidRPr="00343C92" w:rsidRDefault="00E31815" w:rsidP="005D4DE5">
      <w:pPr>
        <w:ind w:left="709"/>
        <w:contextualSpacing/>
        <w:jc w:val="both"/>
        <w:rPr>
          <w:rFonts w:cs="Times New Roman"/>
          <w:sz w:val="24"/>
        </w:rPr>
      </w:pPr>
    </w:p>
    <w:p w14:paraId="467F9CC3" w14:textId="77777777" w:rsidR="00E31815" w:rsidRPr="00343C92" w:rsidRDefault="00E31815" w:rsidP="007573A2">
      <w:pPr>
        <w:numPr>
          <w:ilvl w:val="0"/>
          <w:numId w:val="7"/>
        </w:numPr>
        <w:ind w:left="426" w:hanging="710"/>
        <w:jc w:val="both"/>
        <w:rPr>
          <w:rFonts w:cs="Times New Roman"/>
          <w:b/>
          <w:sz w:val="24"/>
        </w:rPr>
      </w:pPr>
      <w:r w:rsidRPr="00343C92">
        <w:rPr>
          <w:rFonts w:cs="Times New Roman"/>
          <w:b/>
          <w:sz w:val="24"/>
        </w:rPr>
        <w:t>Opis kryteriów oceny ofert wraz z podaniem wag tych kryteriów i sposobu oceny ofert</w:t>
      </w:r>
    </w:p>
    <w:p w14:paraId="28ADC799" w14:textId="5C7B1EAF" w:rsidR="007B5559" w:rsidRPr="00343C92" w:rsidRDefault="007B5559" w:rsidP="007573A2">
      <w:pPr>
        <w:numPr>
          <w:ilvl w:val="0"/>
          <w:numId w:val="20"/>
        </w:numPr>
        <w:ind w:left="709" w:hanging="283"/>
        <w:jc w:val="both"/>
        <w:rPr>
          <w:rFonts w:cs="Times New Roman"/>
          <w:color w:val="auto"/>
          <w:sz w:val="24"/>
        </w:rPr>
      </w:pPr>
      <w:r w:rsidRPr="00343C92">
        <w:rPr>
          <w:rFonts w:cs="Times New Roman"/>
          <w:color w:val="auto"/>
          <w:sz w:val="24"/>
        </w:rPr>
        <w:t>Ocenie</w:t>
      </w:r>
      <w:r w:rsidR="00DE6EB5">
        <w:rPr>
          <w:rFonts w:cs="Times New Roman"/>
          <w:color w:val="auto"/>
          <w:sz w:val="24"/>
        </w:rPr>
        <w:t xml:space="preserve"> w każdym zadaniu </w:t>
      </w:r>
      <w:r w:rsidRPr="00343C92">
        <w:rPr>
          <w:rFonts w:cs="Times New Roman"/>
          <w:color w:val="auto"/>
          <w:sz w:val="24"/>
        </w:rPr>
        <w:t xml:space="preserve"> będą podlegać wyłącznie oferty niepodlegające odrzuceniu.</w:t>
      </w:r>
    </w:p>
    <w:p w14:paraId="2DCEFB7F" w14:textId="1C420E58" w:rsidR="00D31431" w:rsidRDefault="000E1E00" w:rsidP="007573A2">
      <w:pPr>
        <w:numPr>
          <w:ilvl w:val="0"/>
          <w:numId w:val="20"/>
        </w:numPr>
        <w:ind w:left="709" w:hanging="283"/>
        <w:jc w:val="both"/>
        <w:rPr>
          <w:rFonts w:cs="Times New Roman"/>
          <w:sz w:val="24"/>
        </w:rPr>
      </w:pPr>
      <w:r w:rsidRPr="00343C92">
        <w:rPr>
          <w:rFonts w:cs="Times New Roman"/>
          <w:sz w:val="24"/>
        </w:rPr>
        <w:t>Przy wyborze oferty najkorzystniejszej</w:t>
      </w:r>
      <w:r w:rsidR="00F301DE">
        <w:rPr>
          <w:rFonts w:cs="Times New Roman"/>
          <w:sz w:val="24"/>
        </w:rPr>
        <w:t xml:space="preserve"> – w każdym zadaniu –</w:t>
      </w:r>
      <w:r w:rsidRPr="00343C92">
        <w:rPr>
          <w:rFonts w:cs="Times New Roman"/>
          <w:sz w:val="24"/>
        </w:rPr>
        <w:t xml:space="preserve"> </w:t>
      </w:r>
      <w:r w:rsidR="00F301DE">
        <w:rPr>
          <w:rFonts w:cs="Times New Roman"/>
          <w:sz w:val="24"/>
        </w:rPr>
        <w:t>Z</w:t>
      </w:r>
      <w:r w:rsidRPr="00343C92">
        <w:rPr>
          <w:rFonts w:cs="Times New Roman"/>
          <w:sz w:val="24"/>
        </w:rPr>
        <w:t>amawiający będzie kierował się następującymi kryteriami, z przypisaniem im odpowiednio wag</w:t>
      </w:r>
      <w:r w:rsidR="00625A12">
        <w:rPr>
          <w:rFonts w:cs="Times New Roman"/>
          <w:sz w:val="24"/>
        </w:rPr>
        <w:t>:</w:t>
      </w:r>
    </w:p>
    <w:p w14:paraId="2D2D0F2D" w14:textId="77777777" w:rsidR="00625A12" w:rsidRPr="00625A12" w:rsidRDefault="00625A12" w:rsidP="00625A12">
      <w:pPr>
        <w:ind w:left="709"/>
        <w:jc w:val="both"/>
        <w:rPr>
          <w:rFonts w:cs="Times New Roman"/>
          <w:sz w:val="16"/>
          <w:szCs w:val="16"/>
        </w:rPr>
      </w:pPr>
    </w:p>
    <w:p w14:paraId="28034F1D" w14:textId="5C3D617D"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rPr>
      </w:pPr>
      <w:r w:rsidRPr="00BA4339">
        <w:rPr>
          <w:rFonts w:ascii="Times New Roman" w:hAnsi="Times New Roman"/>
          <w:sz w:val="24"/>
        </w:rPr>
        <w:t>Cena oferty brutto (C) – 50 %</w:t>
      </w:r>
    </w:p>
    <w:p w14:paraId="21FED86A" w14:textId="4A1BD5B2"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szCs w:val="24"/>
        </w:rPr>
      </w:pPr>
      <w:r w:rsidRPr="00BA4339">
        <w:rPr>
          <w:rFonts w:ascii="Times New Roman" w:hAnsi="Times New Roman"/>
          <w:sz w:val="24"/>
          <w:szCs w:val="24"/>
        </w:rPr>
        <w:t xml:space="preserve"> Okres gwarancji (G) –  10%</w:t>
      </w:r>
    </w:p>
    <w:p w14:paraId="48C11BEC" w14:textId="3314F493"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szCs w:val="24"/>
        </w:rPr>
      </w:pPr>
      <w:r>
        <w:rPr>
          <w:rFonts w:ascii="Times New Roman" w:hAnsi="Times New Roman"/>
          <w:sz w:val="24"/>
          <w:szCs w:val="24"/>
        </w:rPr>
        <w:t xml:space="preserve"> </w:t>
      </w:r>
      <w:r w:rsidRPr="00BA4339">
        <w:rPr>
          <w:rFonts w:ascii="Times New Roman" w:hAnsi="Times New Roman"/>
          <w:sz w:val="24"/>
          <w:szCs w:val="24"/>
        </w:rPr>
        <w:t>Termin dostawy (T) - 10%</w:t>
      </w:r>
    </w:p>
    <w:p w14:paraId="3358F62A" w14:textId="11059358"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szCs w:val="24"/>
        </w:rPr>
      </w:pPr>
      <w:r>
        <w:rPr>
          <w:rFonts w:ascii="Times New Roman" w:hAnsi="Times New Roman"/>
          <w:sz w:val="24"/>
          <w:szCs w:val="24"/>
        </w:rPr>
        <w:t xml:space="preserve"> </w:t>
      </w:r>
      <w:r w:rsidRPr="00BA4339">
        <w:rPr>
          <w:rFonts w:ascii="Times New Roman" w:hAnsi="Times New Roman"/>
          <w:sz w:val="24"/>
          <w:szCs w:val="24"/>
        </w:rPr>
        <w:t>Pamięć drukarki (PD) – 10%</w:t>
      </w:r>
    </w:p>
    <w:p w14:paraId="76E88365" w14:textId="4A0633A8"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szCs w:val="24"/>
        </w:rPr>
      </w:pPr>
      <w:bookmarkStart w:id="3" w:name="_Hlk95399863"/>
      <w:r>
        <w:rPr>
          <w:rFonts w:ascii="Times New Roman" w:hAnsi="Times New Roman"/>
          <w:sz w:val="24"/>
          <w:szCs w:val="24"/>
        </w:rPr>
        <w:t xml:space="preserve"> </w:t>
      </w:r>
      <w:r w:rsidRPr="00BA4339">
        <w:rPr>
          <w:rFonts w:ascii="Times New Roman" w:hAnsi="Times New Roman"/>
          <w:sz w:val="24"/>
          <w:szCs w:val="24"/>
        </w:rPr>
        <w:t>System zarządzania drukiem Smart Print (SP) – 10%</w:t>
      </w:r>
    </w:p>
    <w:p w14:paraId="5105A73C" w14:textId="37AE94A8" w:rsidR="00BA4339" w:rsidRPr="00BA4339" w:rsidRDefault="00BA4339" w:rsidP="008E15A2">
      <w:pPr>
        <w:pStyle w:val="Akapitzlist"/>
        <w:numPr>
          <w:ilvl w:val="0"/>
          <w:numId w:val="72"/>
        </w:numPr>
        <w:spacing w:after="0" w:line="240" w:lineRule="auto"/>
        <w:ind w:left="1066" w:hanging="357"/>
        <w:jc w:val="both"/>
        <w:rPr>
          <w:rFonts w:ascii="Times New Roman" w:hAnsi="Times New Roman"/>
          <w:sz w:val="24"/>
          <w:szCs w:val="24"/>
        </w:rPr>
      </w:pPr>
      <w:r>
        <w:rPr>
          <w:rFonts w:ascii="Times New Roman" w:hAnsi="Times New Roman"/>
          <w:sz w:val="24"/>
          <w:szCs w:val="24"/>
        </w:rPr>
        <w:t xml:space="preserve"> </w:t>
      </w:r>
      <w:r w:rsidRPr="00BA4339">
        <w:rPr>
          <w:rFonts w:ascii="Times New Roman" w:hAnsi="Times New Roman"/>
          <w:sz w:val="24"/>
          <w:szCs w:val="24"/>
        </w:rPr>
        <w:t>Panel dotykowy LCD drukarki (LCD) – 10%</w:t>
      </w:r>
      <w:bookmarkEnd w:id="3"/>
    </w:p>
    <w:p w14:paraId="5280292A" w14:textId="611EC045" w:rsidR="000E1E00" w:rsidRDefault="00625A12" w:rsidP="00DC60E3">
      <w:pPr>
        <w:ind w:left="709" w:hanging="283"/>
        <w:jc w:val="both"/>
        <w:rPr>
          <w:rFonts w:cs="Times New Roman"/>
          <w:color w:val="auto"/>
          <w:sz w:val="24"/>
        </w:rPr>
      </w:pPr>
      <w:r>
        <w:rPr>
          <w:rFonts w:cs="Times New Roman"/>
          <w:color w:val="auto"/>
          <w:sz w:val="24"/>
        </w:rPr>
        <w:t xml:space="preserve">3. </w:t>
      </w:r>
      <w:r w:rsidR="000E1E00" w:rsidRPr="00343C92">
        <w:rPr>
          <w:rFonts w:cs="Times New Roman"/>
          <w:color w:val="auto"/>
          <w:sz w:val="24"/>
        </w:rPr>
        <w:t>Sposób obliczania punktów dla poszczególnych kryteriów</w:t>
      </w:r>
      <w:r w:rsidR="00D31431" w:rsidRPr="00343C92">
        <w:rPr>
          <w:rFonts w:cs="Times New Roman"/>
          <w:color w:val="auto"/>
          <w:sz w:val="24"/>
        </w:rPr>
        <w:t xml:space="preserve"> (w obu zadaniach)</w:t>
      </w:r>
      <w:r w:rsidR="000E1E00" w:rsidRPr="00343C92">
        <w:rPr>
          <w:rFonts w:cs="Times New Roman"/>
          <w:color w:val="auto"/>
          <w:sz w:val="24"/>
        </w:rPr>
        <w:t xml:space="preserve">: </w:t>
      </w:r>
    </w:p>
    <w:p w14:paraId="73C3073B" w14:textId="77777777" w:rsidR="00625A12" w:rsidRPr="00625A12" w:rsidRDefault="00625A12" w:rsidP="00625A12">
      <w:pPr>
        <w:ind w:left="709"/>
        <w:jc w:val="both"/>
        <w:rPr>
          <w:rFonts w:cs="Times New Roman"/>
          <w:sz w:val="16"/>
          <w:szCs w:val="16"/>
        </w:rPr>
      </w:pPr>
    </w:p>
    <w:p w14:paraId="65B3B2A8" w14:textId="157BD411" w:rsidR="0063384C" w:rsidRPr="00343C92" w:rsidRDefault="008369F5" w:rsidP="008E15A2">
      <w:pPr>
        <w:pStyle w:val="Tekstpodstawowy"/>
        <w:numPr>
          <w:ilvl w:val="0"/>
          <w:numId w:val="53"/>
        </w:numPr>
        <w:tabs>
          <w:tab w:val="clear" w:pos="2160"/>
          <w:tab w:val="left" w:pos="-2343"/>
          <w:tab w:val="num" w:pos="1276"/>
        </w:tabs>
        <w:autoSpaceDE w:val="0"/>
        <w:spacing w:after="0"/>
        <w:ind w:left="990" w:firstLine="3"/>
        <w:jc w:val="left"/>
        <w:rPr>
          <w:rFonts w:eastAsia="Calibri" w:cs="Times New Roman"/>
          <w:b/>
          <w:bCs/>
          <w:color w:val="auto"/>
          <w:kern w:val="0"/>
          <w:sz w:val="24"/>
          <w:szCs w:val="22"/>
          <w:u w:val="single"/>
          <w:lang w:val="x-none" w:eastAsia="en-US" w:bidi="ar-SA"/>
        </w:rPr>
      </w:pPr>
      <w:r>
        <w:rPr>
          <w:rFonts w:eastAsia="Calibri" w:cs="Times New Roman"/>
          <w:b/>
          <w:bCs/>
          <w:color w:val="auto"/>
          <w:kern w:val="0"/>
          <w:sz w:val="24"/>
          <w:szCs w:val="22"/>
          <w:u w:val="single"/>
          <w:lang w:eastAsia="en-US" w:bidi="ar-SA"/>
        </w:rPr>
        <w:t xml:space="preserve">  </w:t>
      </w:r>
      <w:r w:rsidR="00D31431" w:rsidRPr="00343C92">
        <w:rPr>
          <w:rFonts w:eastAsia="Calibri" w:cs="Times New Roman"/>
          <w:b/>
          <w:bCs/>
          <w:color w:val="auto"/>
          <w:kern w:val="0"/>
          <w:sz w:val="24"/>
          <w:szCs w:val="22"/>
          <w:u w:val="single"/>
          <w:lang w:val="x-none" w:eastAsia="en-US" w:bidi="ar-SA"/>
        </w:rPr>
        <w:t xml:space="preserve">Kryterium -  Cena oferty brutto </w:t>
      </w:r>
    </w:p>
    <w:p w14:paraId="7E8697C6" w14:textId="3253BBB3" w:rsidR="0063384C" w:rsidRPr="00343C92" w:rsidRDefault="008369F5" w:rsidP="008369F5">
      <w:pPr>
        <w:pStyle w:val="Tekstpodstawowy"/>
        <w:tabs>
          <w:tab w:val="left" w:pos="-2343"/>
        </w:tabs>
        <w:autoSpaceDE w:val="0"/>
        <w:spacing w:after="0"/>
        <w:ind w:left="1418" w:hanging="428"/>
        <w:jc w:val="left"/>
        <w:rPr>
          <w:rFonts w:eastAsia="Calibri" w:cs="Times New Roman"/>
          <w:b/>
          <w:bCs/>
          <w:color w:val="auto"/>
          <w:kern w:val="0"/>
          <w:szCs w:val="20"/>
          <w:u w:val="single"/>
          <w:lang w:val="x-none" w:eastAsia="en-US" w:bidi="ar-SA"/>
        </w:rPr>
      </w:pPr>
      <w:r>
        <w:rPr>
          <w:rFonts w:cs="Times New Roman"/>
          <w:sz w:val="24"/>
        </w:rPr>
        <w:t xml:space="preserve">      </w:t>
      </w:r>
      <w:r w:rsidR="0063384C" w:rsidRPr="00343C92">
        <w:rPr>
          <w:rFonts w:cs="Times New Roman"/>
          <w:sz w:val="24"/>
        </w:rPr>
        <w:t>Punkty w kryterium cena oferty brutto wyliczone będą z dokładnością do dwóch miejsc po przecinku (zasada zaokrąglania trzeciego miejsca po przecinku – poniżej 5 należy końcówkę pominąć, powyżej i równe 5 należy zaokrąglić w górę) według poniższego wzoru:</w:t>
      </w:r>
    </w:p>
    <w:p w14:paraId="48DDA62D" w14:textId="77777777" w:rsidR="00D31431" w:rsidRPr="00343C92" w:rsidRDefault="00D31431" w:rsidP="005D4DE5">
      <w:pPr>
        <w:tabs>
          <w:tab w:val="left" w:pos="-1790"/>
          <w:tab w:val="left" w:pos="313"/>
          <w:tab w:val="left" w:pos="426"/>
          <w:tab w:val="left" w:pos="525"/>
          <w:tab w:val="left" w:pos="563"/>
        </w:tabs>
        <w:ind w:left="990"/>
        <w:contextualSpacing/>
        <w:jc w:val="center"/>
        <w:rPr>
          <w:rFonts w:cs="Times New Roman"/>
          <w:sz w:val="24"/>
        </w:rPr>
      </w:pPr>
      <w:r w:rsidRPr="00343C92">
        <w:rPr>
          <w:rStyle w:val="Domylnaczcionkaakapitu5"/>
          <w:rFonts w:cs="Times New Roman"/>
          <w:b/>
          <w:bCs/>
          <w:sz w:val="24"/>
          <w:shd w:val="clear" w:color="auto" w:fill="FFFFFF"/>
        </w:rPr>
        <w:t xml:space="preserve">C </w:t>
      </w:r>
      <w:r w:rsidRPr="00343C92">
        <w:rPr>
          <w:rStyle w:val="Domylnaczcionkaakapitu5"/>
          <w:rFonts w:cs="Times New Roman"/>
          <w:b/>
          <w:sz w:val="24"/>
          <w:shd w:val="clear" w:color="auto" w:fill="FFFFFF"/>
        </w:rPr>
        <w:t>= (C</w:t>
      </w:r>
      <w:r w:rsidRPr="00343C92">
        <w:rPr>
          <w:rStyle w:val="Domylnaczcionkaakapitu5"/>
          <w:rFonts w:cs="Times New Roman"/>
          <w:b/>
          <w:sz w:val="24"/>
          <w:shd w:val="clear" w:color="auto" w:fill="FFFFFF"/>
          <w:vertAlign w:val="subscript"/>
        </w:rPr>
        <w:t>min</w:t>
      </w:r>
      <w:r w:rsidRPr="00343C92">
        <w:rPr>
          <w:rStyle w:val="Domylnaczcionkaakapitu5"/>
          <w:rFonts w:cs="Times New Roman"/>
          <w:b/>
          <w:sz w:val="24"/>
          <w:shd w:val="clear" w:color="auto" w:fill="FFFFFF"/>
        </w:rPr>
        <w:t xml:space="preserve"> :C</w:t>
      </w:r>
      <w:r w:rsidRPr="00343C92">
        <w:rPr>
          <w:rStyle w:val="Domylnaczcionkaakapitu5"/>
          <w:rFonts w:cs="Times New Roman"/>
          <w:b/>
          <w:sz w:val="24"/>
          <w:shd w:val="clear" w:color="auto" w:fill="FFFFFF"/>
          <w:vertAlign w:val="subscript"/>
        </w:rPr>
        <w:t>x</w:t>
      </w:r>
      <w:r w:rsidRPr="00343C92">
        <w:rPr>
          <w:rStyle w:val="Domylnaczcionkaakapitu5"/>
          <w:rFonts w:cs="Times New Roman"/>
          <w:b/>
          <w:sz w:val="24"/>
          <w:shd w:val="clear" w:color="auto" w:fill="FFFFFF"/>
        </w:rPr>
        <w:t>) x 100 x 50%</w:t>
      </w:r>
    </w:p>
    <w:p w14:paraId="7A3CF3AC" w14:textId="7DC70B3E" w:rsidR="00D31431" w:rsidRPr="00343C92" w:rsidRDefault="008369F5" w:rsidP="005D4DE5">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Pr>
          <w:rStyle w:val="Domylnaczcionkaakapitu5"/>
          <w:b/>
          <w:bCs/>
          <w:sz w:val="24"/>
          <w:szCs w:val="24"/>
          <w:shd w:val="clear" w:color="auto" w:fill="FFFFFF"/>
        </w:rPr>
        <w:t xml:space="preserve">        </w:t>
      </w:r>
      <w:r w:rsidR="00D31431" w:rsidRPr="00343C92">
        <w:rPr>
          <w:rStyle w:val="Domylnaczcionkaakapitu5"/>
          <w:b/>
          <w:bCs/>
          <w:sz w:val="24"/>
          <w:szCs w:val="24"/>
          <w:shd w:val="clear" w:color="auto" w:fill="FFFFFF"/>
        </w:rPr>
        <w:t xml:space="preserve">gdzie: </w:t>
      </w:r>
    </w:p>
    <w:p w14:paraId="0F5CF9D6" w14:textId="5EE3B7CC" w:rsidR="00D31431" w:rsidRPr="00343C92" w:rsidRDefault="008369F5" w:rsidP="005D4DE5">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Pr>
          <w:rStyle w:val="Domylnaczcionkaakapitu5"/>
          <w:b/>
          <w:bCs/>
          <w:sz w:val="24"/>
          <w:szCs w:val="24"/>
          <w:shd w:val="clear" w:color="auto" w:fill="FFFFFF"/>
        </w:rPr>
        <w:t xml:space="preserve">        </w:t>
      </w:r>
      <w:r w:rsidR="00D31431" w:rsidRPr="00343C92">
        <w:rPr>
          <w:rStyle w:val="Domylnaczcionkaakapitu5"/>
          <w:b/>
          <w:bCs/>
          <w:sz w:val="24"/>
          <w:szCs w:val="24"/>
          <w:shd w:val="clear" w:color="auto" w:fill="FFFFFF"/>
        </w:rPr>
        <w:t>C - wskaźnik kryterium – cena  oferty brutto -  w punktach</w:t>
      </w:r>
    </w:p>
    <w:p w14:paraId="7CE92D07" w14:textId="6101A660" w:rsidR="00D31431" w:rsidRPr="00343C92" w:rsidRDefault="008369F5" w:rsidP="005D4DE5">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Pr>
          <w:rStyle w:val="Domylnaczcionkaakapitu5"/>
          <w:b/>
          <w:bCs/>
          <w:sz w:val="24"/>
          <w:szCs w:val="24"/>
          <w:shd w:val="clear" w:color="auto" w:fill="FFFFFF"/>
        </w:rPr>
        <w:t xml:space="preserve">        </w:t>
      </w:r>
      <w:r w:rsidR="00D31431" w:rsidRPr="00343C92">
        <w:rPr>
          <w:rStyle w:val="Domylnaczcionkaakapitu5"/>
          <w:b/>
          <w:bCs/>
          <w:sz w:val="24"/>
          <w:szCs w:val="24"/>
          <w:shd w:val="clear" w:color="auto" w:fill="FFFFFF"/>
        </w:rPr>
        <w:t>C</w:t>
      </w:r>
      <w:r w:rsidR="00D31431" w:rsidRPr="00343C92">
        <w:rPr>
          <w:rStyle w:val="Domylnaczcionkaakapitu5"/>
          <w:b/>
          <w:bCs/>
          <w:sz w:val="24"/>
          <w:szCs w:val="24"/>
          <w:shd w:val="clear" w:color="auto" w:fill="FFFFFF"/>
          <w:vertAlign w:val="subscript"/>
        </w:rPr>
        <w:t>min.</w:t>
      </w:r>
      <w:r w:rsidR="00D31431" w:rsidRPr="00343C92">
        <w:rPr>
          <w:rStyle w:val="Domylnaczcionkaakapitu5"/>
          <w:b/>
          <w:bCs/>
          <w:sz w:val="24"/>
          <w:szCs w:val="24"/>
          <w:shd w:val="clear" w:color="auto" w:fill="FFFFFF"/>
        </w:rPr>
        <w:t xml:space="preserve"> - najniższa cena oferty brutto w PLN spośród ofert podlegających ocenie</w:t>
      </w:r>
    </w:p>
    <w:p w14:paraId="18715EC8" w14:textId="1DCB65D5" w:rsidR="00D31431" w:rsidRPr="00343C92" w:rsidRDefault="008369F5" w:rsidP="005D4DE5">
      <w:pPr>
        <w:pStyle w:val="Standard"/>
        <w:tabs>
          <w:tab w:val="left" w:pos="-1790"/>
          <w:tab w:val="left" w:pos="313"/>
          <w:tab w:val="left" w:pos="426"/>
          <w:tab w:val="left" w:pos="525"/>
          <w:tab w:val="left" w:pos="563"/>
        </w:tabs>
        <w:ind w:left="990"/>
        <w:contextualSpacing/>
        <w:jc w:val="both"/>
        <w:rPr>
          <w:rStyle w:val="Domylnaczcionkaakapitu5"/>
          <w:b/>
          <w:bCs/>
          <w:sz w:val="24"/>
          <w:szCs w:val="24"/>
          <w:shd w:val="clear" w:color="auto" w:fill="FFFFFF"/>
        </w:rPr>
      </w:pPr>
      <w:r>
        <w:rPr>
          <w:rStyle w:val="Domylnaczcionkaakapitu5"/>
          <w:b/>
          <w:bCs/>
          <w:sz w:val="24"/>
          <w:szCs w:val="24"/>
          <w:shd w:val="clear" w:color="auto" w:fill="FFFFFF"/>
        </w:rPr>
        <w:t xml:space="preserve">        </w:t>
      </w:r>
      <w:r w:rsidR="00D31431" w:rsidRPr="00343C92">
        <w:rPr>
          <w:rStyle w:val="Domylnaczcionkaakapitu5"/>
          <w:b/>
          <w:bCs/>
          <w:sz w:val="24"/>
          <w:szCs w:val="24"/>
          <w:shd w:val="clear" w:color="auto" w:fill="FFFFFF"/>
        </w:rPr>
        <w:t>C</w:t>
      </w:r>
      <w:r w:rsidR="00D31431" w:rsidRPr="00343C92">
        <w:rPr>
          <w:rStyle w:val="Domylnaczcionkaakapitu5"/>
          <w:b/>
          <w:bCs/>
          <w:sz w:val="24"/>
          <w:szCs w:val="24"/>
          <w:shd w:val="clear" w:color="auto" w:fill="FFFFFF"/>
          <w:vertAlign w:val="subscript"/>
        </w:rPr>
        <w:t>x</w:t>
      </w:r>
      <w:r w:rsidR="00D31431" w:rsidRPr="00343C92">
        <w:rPr>
          <w:rStyle w:val="Domylnaczcionkaakapitu5"/>
          <w:b/>
          <w:bCs/>
          <w:sz w:val="24"/>
          <w:szCs w:val="24"/>
          <w:shd w:val="clear" w:color="auto" w:fill="FFFFFF"/>
        </w:rPr>
        <w:t xml:space="preserve"> – cena brutto w PLN badanej oferty</w:t>
      </w:r>
    </w:p>
    <w:p w14:paraId="504DCE3C" w14:textId="7499E2CB" w:rsidR="00D31431" w:rsidRDefault="00D31431" w:rsidP="005D4DE5">
      <w:pPr>
        <w:pStyle w:val="Standard"/>
        <w:tabs>
          <w:tab w:val="left" w:pos="-1790"/>
          <w:tab w:val="left" w:pos="313"/>
          <w:tab w:val="left" w:pos="426"/>
          <w:tab w:val="left" w:pos="525"/>
          <w:tab w:val="left" w:pos="563"/>
        </w:tabs>
        <w:ind w:left="720"/>
        <w:contextualSpacing/>
        <w:jc w:val="both"/>
        <w:rPr>
          <w:sz w:val="24"/>
          <w:szCs w:val="24"/>
        </w:rPr>
      </w:pPr>
    </w:p>
    <w:p w14:paraId="257B0044" w14:textId="571AE394" w:rsidR="008369F5" w:rsidRPr="008369F5" w:rsidRDefault="008369F5" w:rsidP="008E15A2">
      <w:pPr>
        <w:pStyle w:val="Akapitzlist"/>
        <w:numPr>
          <w:ilvl w:val="0"/>
          <w:numId w:val="53"/>
        </w:numPr>
        <w:tabs>
          <w:tab w:val="clear" w:pos="2160"/>
          <w:tab w:val="left" w:pos="-2343"/>
          <w:tab w:val="left" w:pos="369"/>
        </w:tabs>
        <w:autoSpaceDE w:val="0"/>
        <w:spacing w:after="0" w:line="240" w:lineRule="auto"/>
        <w:ind w:left="709" w:hanging="283"/>
        <w:rPr>
          <w:rFonts w:ascii="Times New Roman" w:eastAsia="Times New Roman" w:hAnsi="Times New Roman"/>
          <w:b/>
          <w:bCs/>
          <w:sz w:val="24"/>
          <w:shd w:val="clear" w:color="auto" w:fill="FFFFFF"/>
        </w:rPr>
      </w:pPr>
      <w:r w:rsidRPr="008369F5">
        <w:rPr>
          <w:rFonts w:ascii="Times New Roman" w:eastAsia="Times New Roman" w:hAnsi="Times New Roman"/>
          <w:b/>
          <w:bCs/>
          <w:sz w:val="24"/>
          <w:u w:val="single"/>
          <w:shd w:val="clear" w:color="auto" w:fill="FFFFFF"/>
        </w:rPr>
        <w:t xml:space="preserve">Kryterium </w:t>
      </w:r>
      <w:r>
        <w:rPr>
          <w:rFonts w:ascii="Times New Roman" w:eastAsia="Times New Roman" w:hAnsi="Times New Roman"/>
          <w:b/>
          <w:bCs/>
          <w:sz w:val="24"/>
          <w:u w:val="single"/>
          <w:shd w:val="clear" w:color="auto" w:fill="FFFFFF"/>
          <w:lang w:val="pl-PL"/>
        </w:rPr>
        <w:t xml:space="preserve"> - </w:t>
      </w:r>
      <w:r w:rsidRPr="008369F5">
        <w:rPr>
          <w:rFonts w:ascii="Times New Roman" w:eastAsia="Times New Roman" w:hAnsi="Times New Roman"/>
          <w:b/>
          <w:bCs/>
          <w:sz w:val="24"/>
          <w:u w:val="single"/>
          <w:shd w:val="clear" w:color="auto" w:fill="FFFFFF"/>
        </w:rPr>
        <w:t>okres gwarancji</w:t>
      </w:r>
    </w:p>
    <w:p w14:paraId="7AC5F329" w14:textId="77777777" w:rsidR="008369F5" w:rsidRPr="008369F5" w:rsidRDefault="008369F5" w:rsidP="0088293F">
      <w:pPr>
        <w:tabs>
          <w:tab w:val="left" w:pos="-2343"/>
          <w:tab w:val="left" w:pos="369"/>
        </w:tabs>
        <w:autoSpaceDE w:val="0"/>
        <w:ind w:left="720"/>
        <w:textAlignment w:val="auto"/>
        <w:rPr>
          <w:rFonts w:eastAsia="Times New Roman" w:cs="Times New Roman"/>
          <w:bCs/>
          <w:color w:val="auto"/>
          <w:kern w:val="0"/>
          <w:sz w:val="24"/>
          <w:shd w:val="clear" w:color="auto" w:fill="FFFFFF"/>
          <w:lang w:bidi="ar-SA"/>
        </w:rPr>
      </w:pPr>
      <w:r w:rsidRPr="008369F5">
        <w:rPr>
          <w:rFonts w:eastAsia="Times New Roman" w:cs="Times New Roman"/>
          <w:bCs/>
          <w:color w:val="auto"/>
          <w:kern w:val="0"/>
          <w:sz w:val="24"/>
          <w:shd w:val="clear" w:color="auto" w:fill="FFFFFF"/>
          <w:lang w:bidi="ar-SA"/>
        </w:rPr>
        <w:t>Punkty w niniejszym kryterium zostaną przyznane wg następujących zasad:</w:t>
      </w:r>
    </w:p>
    <w:tbl>
      <w:tblPr>
        <w:tblW w:w="6889" w:type="dxa"/>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3139"/>
      </w:tblGrid>
      <w:tr w:rsidR="008369F5" w:rsidRPr="008369F5" w14:paraId="23DD08CC" w14:textId="77777777" w:rsidTr="0088293F">
        <w:tc>
          <w:tcPr>
            <w:tcW w:w="3750" w:type="dxa"/>
            <w:tcBorders>
              <w:top w:val="single" w:sz="1" w:space="0" w:color="000000"/>
              <w:left w:val="single" w:sz="1" w:space="0" w:color="000000"/>
              <w:bottom w:val="single" w:sz="1" w:space="0" w:color="000000"/>
            </w:tcBorders>
            <w:shd w:val="clear" w:color="auto" w:fill="auto"/>
          </w:tcPr>
          <w:p w14:paraId="170E7085" w14:textId="77777777" w:rsidR="008369F5" w:rsidRPr="008369F5" w:rsidRDefault="008369F5" w:rsidP="008369F5">
            <w:pPr>
              <w:tabs>
                <w:tab w:val="left" w:pos="284"/>
              </w:tabs>
              <w:spacing w:after="120" w:line="276" w:lineRule="auto"/>
              <w:contextualSpacing/>
              <w:textAlignment w:val="auto"/>
              <w:rPr>
                <w:rFonts w:eastAsia="Calibri" w:cs="Times New Roman"/>
                <w:color w:val="auto"/>
                <w:kern w:val="0"/>
                <w:sz w:val="24"/>
                <w:lang w:bidi="ar-SA"/>
              </w:rPr>
            </w:pPr>
            <w:r w:rsidRPr="008369F5">
              <w:rPr>
                <w:rFonts w:eastAsia="Calibri" w:cs="Times New Roman"/>
                <w:b/>
                <w:color w:val="auto"/>
                <w:kern w:val="0"/>
                <w:sz w:val="24"/>
                <w:lang w:bidi="ar-SA"/>
              </w:rPr>
              <w:t>Zaoferowany okres gwarancji:</w:t>
            </w:r>
          </w:p>
        </w:tc>
        <w:tc>
          <w:tcPr>
            <w:tcW w:w="3139" w:type="dxa"/>
            <w:tcBorders>
              <w:top w:val="single" w:sz="1" w:space="0" w:color="000000"/>
              <w:left w:val="single" w:sz="1" w:space="0" w:color="000000"/>
              <w:bottom w:val="single" w:sz="1" w:space="0" w:color="000000"/>
              <w:right w:val="single" w:sz="1" w:space="0" w:color="000000"/>
            </w:tcBorders>
            <w:shd w:val="clear" w:color="auto" w:fill="auto"/>
          </w:tcPr>
          <w:p w14:paraId="1FFF6547" w14:textId="77777777" w:rsidR="008369F5" w:rsidRPr="008369F5" w:rsidRDefault="008369F5" w:rsidP="008369F5">
            <w:pPr>
              <w:tabs>
                <w:tab w:val="left" w:pos="284"/>
              </w:tabs>
              <w:spacing w:after="120" w:line="276" w:lineRule="auto"/>
              <w:contextualSpacing/>
              <w:textAlignment w:val="auto"/>
              <w:rPr>
                <w:rFonts w:eastAsia="Calibri" w:cs="Times New Roman"/>
                <w:color w:val="auto"/>
                <w:kern w:val="0"/>
                <w:sz w:val="24"/>
                <w:lang w:bidi="ar-SA"/>
              </w:rPr>
            </w:pPr>
            <w:r w:rsidRPr="008369F5">
              <w:rPr>
                <w:rFonts w:eastAsia="Calibri" w:cs="Times New Roman"/>
                <w:b/>
                <w:color w:val="auto"/>
                <w:kern w:val="0"/>
                <w:sz w:val="24"/>
                <w:lang w:bidi="ar-SA"/>
              </w:rPr>
              <w:t>Liczba przyznanych pkt:</w:t>
            </w:r>
          </w:p>
        </w:tc>
      </w:tr>
      <w:tr w:rsidR="008369F5" w:rsidRPr="008369F5" w14:paraId="5BE97E5E" w14:textId="77777777" w:rsidTr="0088293F">
        <w:tc>
          <w:tcPr>
            <w:tcW w:w="3750" w:type="dxa"/>
            <w:tcBorders>
              <w:left w:val="single" w:sz="1" w:space="0" w:color="000000"/>
              <w:bottom w:val="single" w:sz="1" w:space="0" w:color="000000"/>
            </w:tcBorders>
            <w:shd w:val="clear" w:color="auto" w:fill="auto"/>
          </w:tcPr>
          <w:p w14:paraId="71A72FD5"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t>24 m-ce</w:t>
            </w:r>
          </w:p>
        </w:tc>
        <w:tc>
          <w:tcPr>
            <w:tcW w:w="3139" w:type="dxa"/>
            <w:tcBorders>
              <w:left w:val="single" w:sz="1" w:space="0" w:color="000000"/>
              <w:bottom w:val="single" w:sz="1" w:space="0" w:color="000000"/>
              <w:right w:val="single" w:sz="1" w:space="0" w:color="000000"/>
            </w:tcBorders>
            <w:shd w:val="clear" w:color="auto" w:fill="auto"/>
          </w:tcPr>
          <w:p w14:paraId="35E2E149"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t>0</w:t>
            </w:r>
          </w:p>
        </w:tc>
      </w:tr>
      <w:tr w:rsidR="008369F5" w:rsidRPr="008369F5" w14:paraId="688B2810" w14:textId="77777777" w:rsidTr="0088293F">
        <w:tc>
          <w:tcPr>
            <w:tcW w:w="3750" w:type="dxa"/>
            <w:tcBorders>
              <w:left w:val="single" w:sz="1" w:space="0" w:color="000000"/>
              <w:bottom w:val="single" w:sz="1" w:space="0" w:color="000000"/>
            </w:tcBorders>
            <w:shd w:val="clear" w:color="auto" w:fill="auto"/>
          </w:tcPr>
          <w:p w14:paraId="27A1B59D"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lastRenderedPageBreak/>
              <w:t>36 m-ce</w:t>
            </w:r>
          </w:p>
        </w:tc>
        <w:tc>
          <w:tcPr>
            <w:tcW w:w="3139" w:type="dxa"/>
            <w:tcBorders>
              <w:left w:val="single" w:sz="1" w:space="0" w:color="000000"/>
              <w:bottom w:val="single" w:sz="1" w:space="0" w:color="000000"/>
              <w:right w:val="single" w:sz="1" w:space="0" w:color="000000"/>
            </w:tcBorders>
            <w:shd w:val="clear" w:color="auto" w:fill="auto"/>
          </w:tcPr>
          <w:p w14:paraId="01C11D3C"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t>5</w:t>
            </w:r>
          </w:p>
        </w:tc>
      </w:tr>
      <w:tr w:rsidR="008369F5" w:rsidRPr="008369F5" w14:paraId="582065FE" w14:textId="77777777" w:rsidTr="0088293F">
        <w:tc>
          <w:tcPr>
            <w:tcW w:w="3750" w:type="dxa"/>
            <w:tcBorders>
              <w:left w:val="single" w:sz="1" w:space="0" w:color="000000"/>
              <w:bottom w:val="single" w:sz="1" w:space="0" w:color="000000"/>
            </w:tcBorders>
            <w:shd w:val="clear" w:color="auto" w:fill="auto"/>
          </w:tcPr>
          <w:p w14:paraId="3D8CE088"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t>48 m-cy</w:t>
            </w:r>
          </w:p>
        </w:tc>
        <w:tc>
          <w:tcPr>
            <w:tcW w:w="3139" w:type="dxa"/>
            <w:tcBorders>
              <w:left w:val="single" w:sz="1" w:space="0" w:color="000000"/>
              <w:bottom w:val="single" w:sz="1" w:space="0" w:color="000000"/>
              <w:right w:val="single" w:sz="1" w:space="0" w:color="000000"/>
            </w:tcBorders>
            <w:shd w:val="clear" w:color="auto" w:fill="auto"/>
          </w:tcPr>
          <w:p w14:paraId="608E8F68" w14:textId="77777777" w:rsidR="008369F5" w:rsidRPr="008369F5" w:rsidRDefault="008369F5" w:rsidP="008369F5">
            <w:pPr>
              <w:suppressLineNumbers/>
              <w:jc w:val="center"/>
              <w:textAlignment w:val="auto"/>
              <w:rPr>
                <w:rFonts w:eastAsia="Times New Roman" w:cs="Times New Roman"/>
                <w:color w:val="auto"/>
                <w:kern w:val="0"/>
                <w:sz w:val="24"/>
                <w:lang w:bidi="ar-SA"/>
              </w:rPr>
            </w:pPr>
            <w:r w:rsidRPr="008369F5">
              <w:rPr>
                <w:rFonts w:eastAsia="Times New Roman" w:cs="Times New Roman"/>
                <w:color w:val="auto"/>
                <w:kern w:val="0"/>
                <w:sz w:val="24"/>
                <w:lang w:bidi="ar-SA"/>
              </w:rPr>
              <w:t>10</w:t>
            </w:r>
          </w:p>
        </w:tc>
      </w:tr>
    </w:tbl>
    <w:p w14:paraId="6DF5999D" w14:textId="6051E303" w:rsidR="008369F5" w:rsidRPr="008369F5" w:rsidRDefault="008369F5" w:rsidP="008369F5">
      <w:pPr>
        <w:tabs>
          <w:tab w:val="left" w:pos="-2343"/>
          <w:tab w:val="left" w:pos="284"/>
        </w:tabs>
        <w:ind w:left="993" w:hanging="273"/>
        <w:jc w:val="both"/>
        <w:textAlignment w:val="auto"/>
        <w:rPr>
          <w:rFonts w:eastAsia="Times New Roman" w:cs="Times New Roman"/>
          <w:bCs/>
          <w:color w:val="auto"/>
          <w:kern w:val="0"/>
          <w:sz w:val="24"/>
          <w:shd w:val="clear" w:color="auto" w:fill="FFFFFF"/>
          <w:lang w:bidi="ar-SA"/>
        </w:rPr>
      </w:pPr>
      <w:r w:rsidRPr="008369F5">
        <w:rPr>
          <w:rFonts w:eastAsia="Times New Roman" w:cs="Times New Roman"/>
          <w:color w:val="auto"/>
          <w:kern w:val="0"/>
          <w:sz w:val="24"/>
          <w:shd w:val="clear" w:color="auto" w:fill="FFFFFF"/>
          <w:lang w:bidi="ar-SA"/>
        </w:rPr>
        <w:t xml:space="preserve">a) </w:t>
      </w:r>
      <w:r w:rsidRPr="008369F5">
        <w:rPr>
          <w:rFonts w:eastAsia="Times New Roman" w:cs="Times New Roman"/>
          <w:bCs/>
          <w:color w:val="auto"/>
          <w:kern w:val="0"/>
          <w:sz w:val="24"/>
          <w:shd w:val="clear" w:color="auto" w:fill="FFFFFF"/>
          <w:lang w:bidi="ar-SA"/>
        </w:rPr>
        <w:t>przy przyznawaniu i przeliczaniu punktów będą brane pod uwagę tylko oferty, w których zostanie zaoferowany okres gwarancji dłuższy niż 24 miesiące;</w:t>
      </w:r>
    </w:p>
    <w:p w14:paraId="0212FBCC" w14:textId="26B8CDCD" w:rsidR="008369F5" w:rsidRPr="008369F5" w:rsidRDefault="008369F5" w:rsidP="008369F5">
      <w:pPr>
        <w:tabs>
          <w:tab w:val="left" w:pos="-2343"/>
          <w:tab w:val="left" w:pos="284"/>
        </w:tabs>
        <w:ind w:left="993" w:hanging="273"/>
        <w:jc w:val="both"/>
        <w:textAlignment w:val="auto"/>
        <w:rPr>
          <w:rFonts w:eastAsia="Times New Roman" w:cs="Times New Roman"/>
          <w:color w:val="auto"/>
          <w:kern w:val="0"/>
          <w:sz w:val="24"/>
          <w:shd w:val="clear" w:color="auto" w:fill="FFFFFF"/>
          <w:lang w:bidi="ar-SA"/>
        </w:rPr>
      </w:pPr>
      <w:r w:rsidRPr="008369F5">
        <w:rPr>
          <w:rFonts w:eastAsia="Times New Roman" w:cs="Times New Roman"/>
          <w:color w:val="auto"/>
          <w:kern w:val="0"/>
          <w:sz w:val="24"/>
          <w:lang w:bidi="ar-SA"/>
        </w:rPr>
        <w:t xml:space="preserve">b) </w:t>
      </w:r>
      <w:r w:rsidR="00AD15E6">
        <w:rPr>
          <w:rFonts w:eastAsia="Times New Roman" w:cs="Times New Roman"/>
          <w:color w:val="auto"/>
          <w:kern w:val="0"/>
          <w:sz w:val="24"/>
          <w:lang w:bidi="ar-SA"/>
        </w:rPr>
        <w:t xml:space="preserve">w </w:t>
      </w:r>
      <w:r w:rsidRPr="008369F5">
        <w:rPr>
          <w:rFonts w:eastAsia="Times New Roman" w:cs="Times New Roman"/>
          <w:color w:val="auto"/>
          <w:kern w:val="0"/>
          <w:sz w:val="24"/>
          <w:lang w:bidi="ar-SA"/>
        </w:rPr>
        <w:t>przypadku, gdy Wykonawca zaoferuje okres gwarancji krótszy niż 24 miesiące,</w:t>
      </w:r>
      <w:r w:rsidRPr="008369F5">
        <w:rPr>
          <w:rFonts w:eastAsia="Times New Roman" w:cs="Times New Roman"/>
          <w:color w:val="FF0000"/>
          <w:kern w:val="0"/>
          <w:sz w:val="24"/>
          <w:lang w:bidi="ar-SA"/>
        </w:rPr>
        <w:t xml:space="preserve"> </w:t>
      </w:r>
      <w:r w:rsidRPr="008369F5">
        <w:rPr>
          <w:rFonts w:eastAsia="Times New Roman" w:cs="Times New Roman"/>
          <w:color w:val="auto"/>
          <w:kern w:val="0"/>
          <w:sz w:val="24"/>
          <w:lang w:bidi="ar-SA"/>
        </w:rPr>
        <w:t>Zamawiający odrzuci ofertę na podstawie art. 226 ust. 1 pkt 5 ustawy;</w:t>
      </w:r>
    </w:p>
    <w:p w14:paraId="2D5279FB" w14:textId="5C8972B2" w:rsidR="008369F5" w:rsidRDefault="008369F5" w:rsidP="008369F5">
      <w:pPr>
        <w:tabs>
          <w:tab w:val="left" w:pos="-2343"/>
          <w:tab w:val="left" w:pos="284"/>
        </w:tabs>
        <w:ind w:left="993" w:hanging="273"/>
        <w:jc w:val="both"/>
        <w:textAlignment w:val="auto"/>
        <w:rPr>
          <w:rFonts w:eastAsia="Times New Roman" w:cs="Times New Roman"/>
          <w:bCs/>
          <w:color w:val="auto"/>
          <w:kern w:val="0"/>
          <w:sz w:val="24"/>
          <w:lang w:bidi="ar-SA"/>
        </w:rPr>
      </w:pPr>
      <w:r w:rsidRPr="008369F5">
        <w:rPr>
          <w:rFonts w:eastAsia="Times New Roman" w:cs="Times New Roman"/>
          <w:color w:val="auto"/>
          <w:kern w:val="0"/>
          <w:sz w:val="24"/>
          <w:shd w:val="clear" w:color="auto" w:fill="FFFFFF"/>
          <w:lang w:bidi="ar-SA"/>
        </w:rPr>
        <w:t xml:space="preserve">c) </w:t>
      </w:r>
      <w:r w:rsidR="00AD15E6">
        <w:rPr>
          <w:rFonts w:eastAsia="Times New Roman" w:cs="Times New Roman"/>
          <w:color w:val="auto"/>
          <w:kern w:val="0"/>
          <w:sz w:val="24"/>
          <w:lang w:bidi="ar-SA"/>
        </w:rPr>
        <w:t xml:space="preserve">w </w:t>
      </w:r>
      <w:r w:rsidRPr="008369F5">
        <w:rPr>
          <w:rFonts w:eastAsia="Times New Roman" w:cs="Times New Roman"/>
          <w:color w:val="auto"/>
          <w:kern w:val="0"/>
          <w:sz w:val="24"/>
          <w:lang w:bidi="ar-SA"/>
        </w:rPr>
        <w:t>przypadku gdy Wykonawca zaoferuje okres gwarancji dłuższy niż 48</w:t>
      </w:r>
      <w:r w:rsidRPr="008369F5">
        <w:rPr>
          <w:rFonts w:eastAsia="Times New Roman" w:cs="Times New Roman"/>
          <w:b/>
          <w:color w:val="auto"/>
          <w:kern w:val="0"/>
          <w:sz w:val="24"/>
          <w:lang w:bidi="ar-SA"/>
        </w:rPr>
        <w:t xml:space="preserve"> </w:t>
      </w:r>
      <w:r w:rsidRPr="008369F5">
        <w:rPr>
          <w:rFonts w:eastAsia="Times New Roman" w:cs="Times New Roman"/>
          <w:color w:val="auto"/>
          <w:kern w:val="0"/>
          <w:sz w:val="24"/>
          <w:lang w:bidi="ar-SA"/>
        </w:rPr>
        <w:t>miesięcy</w:t>
      </w:r>
      <w:r w:rsidRPr="008369F5">
        <w:rPr>
          <w:rFonts w:eastAsia="Times New Roman" w:cs="Times New Roman"/>
          <w:b/>
          <w:color w:val="auto"/>
          <w:kern w:val="0"/>
          <w:sz w:val="24"/>
          <w:lang w:bidi="ar-SA"/>
        </w:rPr>
        <w:t xml:space="preserve">, </w:t>
      </w:r>
      <w:r w:rsidRPr="008369F5">
        <w:rPr>
          <w:rFonts w:eastAsia="Times New Roman" w:cs="Times New Roman"/>
          <w:bCs/>
          <w:color w:val="auto"/>
          <w:kern w:val="0"/>
          <w:sz w:val="24"/>
          <w:lang w:bidi="ar-SA"/>
        </w:rPr>
        <w:t xml:space="preserve">do wyliczenia wartości punktowej w tym kryterium Zamawiający przyjmie, że Wykonawca zaoferował okres gwarancji wynoszący </w:t>
      </w:r>
      <w:r w:rsidR="008E57F8">
        <w:rPr>
          <w:rFonts w:eastAsia="Times New Roman" w:cs="Times New Roman"/>
          <w:bCs/>
          <w:color w:val="auto"/>
          <w:kern w:val="0"/>
          <w:sz w:val="24"/>
          <w:lang w:bidi="ar-SA"/>
        </w:rPr>
        <w:t>48 miesięcy;</w:t>
      </w:r>
    </w:p>
    <w:p w14:paraId="7797A8DD" w14:textId="23D37710" w:rsidR="008E57F8" w:rsidRPr="008369F5" w:rsidRDefault="008E57F8" w:rsidP="008369F5">
      <w:pPr>
        <w:tabs>
          <w:tab w:val="left" w:pos="-2343"/>
          <w:tab w:val="left" w:pos="284"/>
        </w:tabs>
        <w:ind w:left="993" w:hanging="273"/>
        <w:jc w:val="both"/>
        <w:textAlignment w:val="auto"/>
        <w:rPr>
          <w:rFonts w:eastAsia="Times New Roman" w:cs="Times New Roman"/>
          <w:color w:val="auto"/>
          <w:kern w:val="0"/>
          <w:sz w:val="24"/>
          <w:shd w:val="clear" w:color="auto" w:fill="FFFFFF"/>
          <w:lang w:bidi="ar-SA"/>
        </w:rPr>
      </w:pPr>
      <w:r>
        <w:rPr>
          <w:rFonts w:eastAsia="Times New Roman" w:cs="Times New Roman"/>
          <w:color w:val="auto"/>
          <w:kern w:val="0"/>
          <w:sz w:val="24"/>
          <w:shd w:val="clear" w:color="auto" w:fill="FFFFFF"/>
          <w:lang w:bidi="ar-SA"/>
        </w:rPr>
        <w:t xml:space="preserve">d) </w:t>
      </w:r>
      <w:r w:rsidR="00AD15E6">
        <w:rPr>
          <w:rFonts w:eastAsia="Times New Roman" w:cs="Times New Roman"/>
          <w:color w:val="auto"/>
          <w:kern w:val="0"/>
          <w:sz w:val="24"/>
          <w:shd w:val="clear" w:color="auto" w:fill="FFFFFF"/>
          <w:lang w:bidi="ar-SA"/>
        </w:rPr>
        <w:t xml:space="preserve">w </w:t>
      </w:r>
      <w:r w:rsidR="00073613">
        <w:rPr>
          <w:rFonts w:eastAsia="Times New Roman" w:cs="Times New Roman"/>
          <w:color w:val="auto"/>
          <w:kern w:val="0"/>
          <w:sz w:val="24"/>
          <w:shd w:val="clear" w:color="auto" w:fill="FFFFFF"/>
          <w:lang w:bidi="ar-SA"/>
        </w:rPr>
        <w:t xml:space="preserve">przypadku, gdy Wykonawca zaoferuje okres gwarancji w przedziale 25-35miesięcy </w:t>
      </w:r>
      <w:r w:rsidR="003F7FEB">
        <w:rPr>
          <w:rFonts w:eastAsia="Times New Roman" w:cs="Times New Roman"/>
          <w:color w:val="auto"/>
          <w:kern w:val="0"/>
          <w:sz w:val="24"/>
          <w:shd w:val="clear" w:color="auto" w:fill="FFFFFF"/>
          <w:lang w:bidi="ar-SA"/>
        </w:rPr>
        <w:t>nie  otrzyma punktów</w:t>
      </w:r>
    </w:p>
    <w:p w14:paraId="60722341" w14:textId="6077378A" w:rsidR="00625A12" w:rsidRPr="003F7FEB" w:rsidRDefault="00625A12" w:rsidP="005D4DE5">
      <w:pPr>
        <w:pStyle w:val="Standard"/>
        <w:tabs>
          <w:tab w:val="left" w:pos="-1790"/>
          <w:tab w:val="left" w:pos="313"/>
          <w:tab w:val="left" w:pos="426"/>
          <w:tab w:val="left" w:pos="525"/>
          <w:tab w:val="left" w:pos="563"/>
        </w:tabs>
        <w:ind w:left="720"/>
        <w:contextualSpacing/>
        <w:jc w:val="both"/>
        <w:rPr>
          <w:sz w:val="16"/>
          <w:szCs w:val="16"/>
        </w:rPr>
      </w:pPr>
    </w:p>
    <w:p w14:paraId="16466DA2" w14:textId="2EAD73FD" w:rsidR="00A33705" w:rsidRPr="00A33705" w:rsidRDefault="00A33705" w:rsidP="008E15A2">
      <w:pPr>
        <w:pStyle w:val="Akapitzlist"/>
        <w:numPr>
          <w:ilvl w:val="0"/>
          <w:numId w:val="53"/>
        </w:numPr>
        <w:tabs>
          <w:tab w:val="num" w:pos="709"/>
          <w:tab w:val="left" w:pos="851"/>
        </w:tabs>
        <w:spacing w:after="0" w:line="240" w:lineRule="auto"/>
        <w:ind w:hanging="1734"/>
        <w:rPr>
          <w:rFonts w:ascii="Times New Roman" w:eastAsia="Times New Roman" w:hAnsi="Times New Roman"/>
          <w:b/>
          <w:bCs/>
          <w:sz w:val="24"/>
          <w:shd w:val="clear" w:color="auto" w:fill="FFFFFF"/>
          <w:lang w:eastAsia="pl-PL"/>
        </w:rPr>
      </w:pPr>
      <w:r w:rsidRPr="00A33705">
        <w:rPr>
          <w:rFonts w:ascii="Times New Roman" w:eastAsia="Times New Roman" w:hAnsi="Times New Roman"/>
          <w:b/>
          <w:bCs/>
          <w:sz w:val="24"/>
          <w:u w:val="single"/>
          <w:shd w:val="clear" w:color="auto" w:fill="FFFFFF"/>
          <w:lang w:eastAsia="pl-PL"/>
        </w:rPr>
        <w:t>Kryterium</w:t>
      </w:r>
      <w:r w:rsidRPr="00A33705">
        <w:rPr>
          <w:rFonts w:ascii="Times New Roman" w:eastAsia="Times New Roman" w:hAnsi="Times New Roman"/>
          <w:b/>
          <w:bCs/>
          <w:sz w:val="24"/>
          <w:u w:val="single"/>
          <w:shd w:val="clear" w:color="auto" w:fill="FFFFFF"/>
          <w:lang w:val="pl-PL" w:eastAsia="pl-PL"/>
        </w:rPr>
        <w:t xml:space="preserve"> - </w:t>
      </w:r>
      <w:r w:rsidRPr="00A33705">
        <w:rPr>
          <w:rFonts w:ascii="Times New Roman" w:eastAsia="Times New Roman" w:hAnsi="Times New Roman"/>
          <w:b/>
          <w:bCs/>
          <w:sz w:val="24"/>
          <w:u w:val="single"/>
          <w:shd w:val="clear" w:color="auto" w:fill="FFFFFF"/>
          <w:lang w:eastAsia="pl-PL"/>
        </w:rPr>
        <w:t xml:space="preserve"> termin dostawy</w:t>
      </w:r>
    </w:p>
    <w:p w14:paraId="26E8A829" w14:textId="77777777" w:rsidR="00A33705" w:rsidRPr="00A33705" w:rsidRDefault="00A33705" w:rsidP="00F41B35">
      <w:pPr>
        <w:tabs>
          <w:tab w:val="left" w:pos="-2343"/>
          <w:tab w:val="left" w:pos="369"/>
        </w:tabs>
        <w:autoSpaceDE w:val="0"/>
        <w:textAlignment w:val="auto"/>
        <w:rPr>
          <w:rFonts w:eastAsia="Times New Roman" w:cs="Times New Roman"/>
          <w:bCs/>
          <w:color w:val="auto"/>
          <w:kern w:val="0"/>
          <w:sz w:val="24"/>
          <w:shd w:val="clear" w:color="auto" w:fill="FFFFFF"/>
          <w:lang w:bidi="ar-SA"/>
        </w:rPr>
      </w:pPr>
      <w:r w:rsidRPr="00A33705">
        <w:rPr>
          <w:rFonts w:eastAsia="Times New Roman" w:cs="Times New Roman"/>
          <w:bCs/>
          <w:color w:val="auto"/>
          <w:kern w:val="0"/>
          <w:sz w:val="24"/>
          <w:shd w:val="clear" w:color="auto" w:fill="FFFFFF"/>
          <w:lang w:bidi="ar-SA"/>
        </w:rPr>
        <w:t xml:space="preserve">           Punkty w niniejszym kryterium zostaną przyznane wg następujących zasad:</w:t>
      </w:r>
    </w:p>
    <w:tbl>
      <w:tblPr>
        <w:tblW w:w="6889" w:type="dxa"/>
        <w:tblInd w:w="1190" w:type="dxa"/>
        <w:tblLayout w:type="fixed"/>
        <w:tblCellMar>
          <w:top w:w="55" w:type="dxa"/>
          <w:left w:w="55" w:type="dxa"/>
          <w:bottom w:w="55" w:type="dxa"/>
          <w:right w:w="55" w:type="dxa"/>
        </w:tblCellMar>
        <w:tblLook w:val="0000" w:firstRow="0" w:lastRow="0" w:firstColumn="0" w:lastColumn="0" w:noHBand="0" w:noVBand="0"/>
      </w:tblPr>
      <w:tblGrid>
        <w:gridCol w:w="3750"/>
        <w:gridCol w:w="3139"/>
      </w:tblGrid>
      <w:tr w:rsidR="00A33705" w:rsidRPr="00A33705" w14:paraId="3EECD49C" w14:textId="77777777" w:rsidTr="0088293F">
        <w:tc>
          <w:tcPr>
            <w:tcW w:w="3750" w:type="dxa"/>
            <w:tcBorders>
              <w:top w:val="single" w:sz="1" w:space="0" w:color="000000"/>
              <w:left w:val="single" w:sz="1" w:space="0" w:color="000000"/>
              <w:bottom w:val="single" w:sz="1" w:space="0" w:color="000000"/>
            </w:tcBorders>
            <w:shd w:val="clear" w:color="auto" w:fill="auto"/>
          </w:tcPr>
          <w:p w14:paraId="4687EB3C" w14:textId="77777777" w:rsidR="00A33705" w:rsidRPr="00A33705" w:rsidRDefault="00A33705" w:rsidP="00A33705">
            <w:pPr>
              <w:tabs>
                <w:tab w:val="left" w:pos="284"/>
              </w:tabs>
              <w:spacing w:after="120" w:line="276" w:lineRule="auto"/>
              <w:contextualSpacing/>
              <w:jc w:val="both"/>
              <w:textAlignment w:val="auto"/>
              <w:rPr>
                <w:rFonts w:eastAsia="Calibri" w:cs="Times New Roman"/>
                <w:color w:val="auto"/>
                <w:kern w:val="0"/>
                <w:sz w:val="24"/>
                <w:lang w:bidi="ar-SA"/>
              </w:rPr>
            </w:pPr>
            <w:r w:rsidRPr="00A33705">
              <w:rPr>
                <w:rFonts w:eastAsia="Calibri" w:cs="Times New Roman"/>
                <w:b/>
                <w:color w:val="auto"/>
                <w:kern w:val="0"/>
                <w:sz w:val="24"/>
                <w:lang w:bidi="ar-SA"/>
              </w:rPr>
              <w:t>Zaoferowany termin dostawy:</w:t>
            </w:r>
          </w:p>
        </w:tc>
        <w:tc>
          <w:tcPr>
            <w:tcW w:w="3139" w:type="dxa"/>
            <w:tcBorders>
              <w:top w:val="single" w:sz="1" w:space="0" w:color="000000"/>
              <w:left w:val="single" w:sz="1" w:space="0" w:color="000000"/>
              <w:bottom w:val="single" w:sz="1" w:space="0" w:color="000000"/>
              <w:right w:val="single" w:sz="1" w:space="0" w:color="000000"/>
            </w:tcBorders>
            <w:shd w:val="clear" w:color="auto" w:fill="auto"/>
          </w:tcPr>
          <w:p w14:paraId="67583B6E" w14:textId="77777777" w:rsidR="00A33705" w:rsidRPr="00A33705" w:rsidRDefault="00A33705" w:rsidP="00A33705">
            <w:pPr>
              <w:tabs>
                <w:tab w:val="left" w:pos="284"/>
              </w:tabs>
              <w:spacing w:after="120" w:line="276" w:lineRule="auto"/>
              <w:contextualSpacing/>
              <w:jc w:val="both"/>
              <w:textAlignment w:val="auto"/>
              <w:rPr>
                <w:rFonts w:eastAsia="Calibri" w:cs="Times New Roman"/>
                <w:color w:val="auto"/>
                <w:kern w:val="0"/>
                <w:sz w:val="24"/>
                <w:lang w:bidi="ar-SA"/>
              </w:rPr>
            </w:pPr>
            <w:r w:rsidRPr="00A33705">
              <w:rPr>
                <w:rFonts w:eastAsia="Calibri" w:cs="Times New Roman"/>
                <w:b/>
                <w:color w:val="auto"/>
                <w:kern w:val="0"/>
                <w:sz w:val="24"/>
                <w:lang w:bidi="ar-SA"/>
              </w:rPr>
              <w:t>Liczba przyznanych pkt</w:t>
            </w:r>
          </w:p>
        </w:tc>
      </w:tr>
      <w:tr w:rsidR="00A33705" w:rsidRPr="00A33705" w14:paraId="136A5664" w14:textId="77777777" w:rsidTr="0088293F">
        <w:tc>
          <w:tcPr>
            <w:tcW w:w="3750" w:type="dxa"/>
            <w:tcBorders>
              <w:left w:val="single" w:sz="1" w:space="0" w:color="000000"/>
              <w:bottom w:val="single" w:sz="1" w:space="0" w:color="000000"/>
            </w:tcBorders>
            <w:shd w:val="clear" w:color="auto" w:fill="auto"/>
          </w:tcPr>
          <w:p w14:paraId="1EA542DC" w14:textId="06929DAC" w:rsidR="00A33705" w:rsidRPr="00A33705" w:rsidRDefault="00820F9F" w:rsidP="00A33705">
            <w:pPr>
              <w:suppressLineNumbers/>
              <w:jc w:val="center"/>
              <w:textAlignment w:val="auto"/>
              <w:rPr>
                <w:rFonts w:eastAsia="Times New Roman" w:cs="Times New Roman"/>
                <w:color w:val="auto"/>
                <w:kern w:val="0"/>
                <w:sz w:val="24"/>
                <w:lang w:bidi="ar-SA"/>
              </w:rPr>
            </w:pPr>
            <w:r>
              <w:rPr>
                <w:rFonts w:eastAsia="Times New Roman" w:cs="Times New Roman"/>
                <w:color w:val="auto"/>
                <w:kern w:val="0"/>
                <w:sz w:val="24"/>
                <w:lang w:bidi="ar-SA"/>
              </w:rPr>
              <w:t>50-41</w:t>
            </w:r>
            <w:r w:rsidR="00A33705" w:rsidRPr="00A33705">
              <w:rPr>
                <w:rFonts w:eastAsia="Times New Roman" w:cs="Times New Roman"/>
                <w:color w:val="auto"/>
                <w:kern w:val="0"/>
                <w:sz w:val="24"/>
                <w:lang w:bidi="ar-SA"/>
              </w:rPr>
              <w:t xml:space="preserve"> dni roboczych</w:t>
            </w:r>
          </w:p>
        </w:tc>
        <w:tc>
          <w:tcPr>
            <w:tcW w:w="3139" w:type="dxa"/>
            <w:tcBorders>
              <w:left w:val="single" w:sz="1" w:space="0" w:color="000000"/>
              <w:bottom w:val="single" w:sz="1" w:space="0" w:color="000000"/>
              <w:right w:val="single" w:sz="1" w:space="0" w:color="000000"/>
            </w:tcBorders>
            <w:shd w:val="clear" w:color="auto" w:fill="auto"/>
          </w:tcPr>
          <w:p w14:paraId="4502B1C3" w14:textId="77777777" w:rsidR="00A33705" w:rsidRPr="00A33705" w:rsidRDefault="00A33705" w:rsidP="00A33705">
            <w:pPr>
              <w:suppressLineNumbers/>
              <w:jc w:val="center"/>
              <w:textAlignment w:val="auto"/>
              <w:rPr>
                <w:rFonts w:eastAsia="Times New Roman" w:cs="Times New Roman"/>
                <w:color w:val="auto"/>
                <w:kern w:val="0"/>
                <w:sz w:val="24"/>
                <w:lang w:bidi="ar-SA"/>
              </w:rPr>
            </w:pPr>
            <w:r w:rsidRPr="00A33705">
              <w:rPr>
                <w:rFonts w:eastAsia="Times New Roman" w:cs="Times New Roman"/>
                <w:color w:val="auto"/>
                <w:kern w:val="0"/>
                <w:sz w:val="24"/>
                <w:lang w:bidi="ar-SA"/>
              </w:rPr>
              <w:t>0</w:t>
            </w:r>
          </w:p>
        </w:tc>
      </w:tr>
      <w:tr w:rsidR="00A33705" w:rsidRPr="00A33705" w14:paraId="3D7430EE" w14:textId="77777777" w:rsidTr="0088293F">
        <w:tc>
          <w:tcPr>
            <w:tcW w:w="3750" w:type="dxa"/>
            <w:tcBorders>
              <w:left w:val="single" w:sz="1" w:space="0" w:color="000000"/>
              <w:bottom w:val="single" w:sz="1" w:space="0" w:color="000000"/>
            </w:tcBorders>
            <w:shd w:val="clear" w:color="auto" w:fill="auto"/>
          </w:tcPr>
          <w:p w14:paraId="7180F7EB" w14:textId="16865BD9" w:rsidR="00A33705" w:rsidRPr="00A33705" w:rsidRDefault="00820F9F" w:rsidP="00A33705">
            <w:pPr>
              <w:suppressLineNumbers/>
              <w:jc w:val="center"/>
              <w:textAlignment w:val="auto"/>
              <w:rPr>
                <w:rFonts w:eastAsia="Times New Roman" w:cs="Times New Roman"/>
                <w:color w:val="auto"/>
                <w:kern w:val="0"/>
                <w:sz w:val="24"/>
                <w:lang w:bidi="ar-SA"/>
              </w:rPr>
            </w:pPr>
            <w:r>
              <w:rPr>
                <w:rFonts w:eastAsia="Times New Roman" w:cs="Times New Roman"/>
                <w:color w:val="auto"/>
                <w:kern w:val="0"/>
                <w:sz w:val="24"/>
                <w:lang w:bidi="ar-SA"/>
              </w:rPr>
              <w:t xml:space="preserve">40-31 </w:t>
            </w:r>
            <w:r w:rsidR="00A33705" w:rsidRPr="00A33705">
              <w:rPr>
                <w:rFonts w:eastAsia="Times New Roman" w:cs="Times New Roman"/>
                <w:color w:val="auto"/>
                <w:kern w:val="0"/>
                <w:sz w:val="24"/>
                <w:lang w:bidi="ar-SA"/>
              </w:rPr>
              <w:t xml:space="preserve"> dni roboczych</w:t>
            </w:r>
          </w:p>
        </w:tc>
        <w:tc>
          <w:tcPr>
            <w:tcW w:w="3139" w:type="dxa"/>
            <w:tcBorders>
              <w:left w:val="single" w:sz="1" w:space="0" w:color="000000"/>
              <w:bottom w:val="single" w:sz="1" w:space="0" w:color="000000"/>
              <w:right w:val="single" w:sz="1" w:space="0" w:color="000000"/>
            </w:tcBorders>
            <w:shd w:val="clear" w:color="auto" w:fill="auto"/>
          </w:tcPr>
          <w:p w14:paraId="7BB3D80C" w14:textId="77777777" w:rsidR="00A33705" w:rsidRPr="00A33705" w:rsidRDefault="00A33705" w:rsidP="00A33705">
            <w:pPr>
              <w:suppressLineNumbers/>
              <w:jc w:val="center"/>
              <w:textAlignment w:val="auto"/>
              <w:rPr>
                <w:rFonts w:eastAsia="Times New Roman" w:cs="Times New Roman"/>
                <w:color w:val="auto"/>
                <w:kern w:val="0"/>
                <w:sz w:val="24"/>
                <w:lang w:bidi="ar-SA"/>
              </w:rPr>
            </w:pPr>
            <w:r w:rsidRPr="00A33705">
              <w:rPr>
                <w:rFonts w:eastAsia="Times New Roman" w:cs="Times New Roman"/>
                <w:color w:val="auto"/>
                <w:kern w:val="0"/>
                <w:sz w:val="24"/>
                <w:lang w:bidi="ar-SA"/>
              </w:rPr>
              <w:t>5</w:t>
            </w:r>
          </w:p>
        </w:tc>
      </w:tr>
      <w:tr w:rsidR="00A33705" w:rsidRPr="00A33705" w14:paraId="2FDF672E" w14:textId="77777777" w:rsidTr="0088293F">
        <w:tc>
          <w:tcPr>
            <w:tcW w:w="3750" w:type="dxa"/>
            <w:tcBorders>
              <w:left w:val="single" w:sz="1" w:space="0" w:color="000000"/>
              <w:bottom w:val="single" w:sz="1" w:space="0" w:color="000000"/>
            </w:tcBorders>
            <w:shd w:val="clear" w:color="auto" w:fill="auto"/>
          </w:tcPr>
          <w:p w14:paraId="2D85FBF2" w14:textId="5F861417" w:rsidR="00A33705" w:rsidRPr="00A33705" w:rsidRDefault="00A33705" w:rsidP="00A33705">
            <w:pPr>
              <w:suppressLineNumbers/>
              <w:jc w:val="center"/>
              <w:textAlignment w:val="auto"/>
              <w:rPr>
                <w:rFonts w:eastAsia="Times New Roman" w:cs="Times New Roman"/>
                <w:color w:val="auto"/>
                <w:kern w:val="0"/>
                <w:sz w:val="24"/>
                <w:lang w:bidi="ar-SA"/>
              </w:rPr>
            </w:pPr>
            <w:r>
              <w:rPr>
                <w:rFonts w:eastAsia="Times New Roman" w:cs="Times New Roman"/>
                <w:color w:val="auto"/>
                <w:kern w:val="0"/>
                <w:sz w:val="24"/>
                <w:lang w:bidi="ar-SA"/>
              </w:rPr>
              <w:t>30</w:t>
            </w:r>
            <w:r w:rsidRPr="00A33705">
              <w:rPr>
                <w:rFonts w:eastAsia="Times New Roman" w:cs="Times New Roman"/>
                <w:color w:val="auto"/>
                <w:kern w:val="0"/>
                <w:sz w:val="24"/>
                <w:lang w:bidi="ar-SA"/>
              </w:rPr>
              <w:t xml:space="preserve"> dni roboczych</w:t>
            </w:r>
            <w:r>
              <w:rPr>
                <w:rFonts w:eastAsia="Times New Roman" w:cs="Times New Roman"/>
                <w:color w:val="auto"/>
                <w:kern w:val="0"/>
                <w:sz w:val="24"/>
                <w:lang w:bidi="ar-SA"/>
              </w:rPr>
              <w:t xml:space="preserve"> i krótszy</w:t>
            </w:r>
          </w:p>
        </w:tc>
        <w:tc>
          <w:tcPr>
            <w:tcW w:w="3139" w:type="dxa"/>
            <w:tcBorders>
              <w:left w:val="single" w:sz="1" w:space="0" w:color="000000"/>
              <w:bottom w:val="single" w:sz="1" w:space="0" w:color="000000"/>
              <w:right w:val="single" w:sz="1" w:space="0" w:color="000000"/>
            </w:tcBorders>
            <w:shd w:val="clear" w:color="auto" w:fill="auto"/>
          </w:tcPr>
          <w:p w14:paraId="081F3275" w14:textId="77777777" w:rsidR="00A33705" w:rsidRPr="00A33705" w:rsidRDefault="00A33705" w:rsidP="00A33705">
            <w:pPr>
              <w:suppressLineNumbers/>
              <w:jc w:val="center"/>
              <w:textAlignment w:val="auto"/>
              <w:rPr>
                <w:rFonts w:eastAsia="Times New Roman" w:cs="Times New Roman"/>
                <w:color w:val="auto"/>
                <w:kern w:val="0"/>
                <w:sz w:val="24"/>
                <w:lang w:bidi="ar-SA"/>
              </w:rPr>
            </w:pPr>
            <w:r w:rsidRPr="00A33705">
              <w:rPr>
                <w:rFonts w:eastAsia="Times New Roman" w:cs="Times New Roman"/>
                <w:color w:val="auto"/>
                <w:kern w:val="0"/>
                <w:sz w:val="24"/>
                <w:lang w:bidi="ar-SA"/>
              </w:rPr>
              <w:t>10</w:t>
            </w:r>
          </w:p>
        </w:tc>
      </w:tr>
    </w:tbl>
    <w:p w14:paraId="3C318C33" w14:textId="225544EF" w:rsidR="00A33705" w:rsidRPr="00A33705" w:rsidRDefault="00A33705" w:rsidP="00A33705">
      <w:pPr>
        <w:tabs>
          <w:tab w:val="left" w:pos="-2343"/>
          <w:tab w:val="left" w:pos="284"/>
        </w:tabs>
        <w:ind w:left="993" w:hanging="273"/>
        <w:jc w:val="both"/>
        <w:textAlignment w:val="auto"/>
        <w:rPr>
          <w:rFonts w:eastAsia="Times New Roman" w:cs="Times New Roman"/>
          <w:color w:val="auto"/>
          <w:kern w:val="0"/>
          <w:sz w:val="24"/>
          <w:shd w:val="clear" w:color="auto" w:fill="FFFFFF"/>
          <w:lang w:bidi="ar-SA"/>
        </w:rPr>
      </w:pPr>
      <w:r w:rsidRPr="00A33705">
        <w:rPr>
          <w:rFonts w:eastAsia="Times New Roman" w:cs="Times New Roman"/>
          <w:color w:val="auto"/>
          <w:kern w:val="0"/>
          <w:sz w:val="24"/>
          <w:shd w:val="clear" w:color="auto" w:fill="FFFFFF"/>
          <w:lang w:bidi="ar-SA"/>
        </w:rPr>
        <w:t xml:space="preserve">a) </w:t>
      </w:r>
      <w:r w:rsidRPr="00A33705">
        <w:rPr>
          <w:rFonts w:eastAsia="Times New Roman" w:cs="Times New Roman"/>
          <w:color w:val="auto"/>
          <w:kern w:val="0"/>
          <w:sz w:val="24"/>
          <w:lang w:bidi="ar-SA"/>
        </w:rPr>
        <w:t xml:space="preserve"> </w:t>
      </w:r>
      <w:r w:rsidR="00F41B35">
        <w:rPr>
          <w:rFonts w:eastAsia="Times New Roman" w:cs="Times New Roman"/>
          <w:color w:val="auto"/>
          <w:kern w:val="0"/>
          <w:sz w:val="24"/>
          <w:lang w:bidi="ar-SA"/>
        </w:rPr>
        <w:t xml:space="preserve">w </w:t>
      </w:r>
      <w:r w:rsidRPr="00A33705">
        <w:rPr>
          <w:rFonts w:eastAsia="Times New Roman" w:cs="Times New Roman"/>
          <w:color w:val="auto"/>
          <w:kern w:val="0"/>
          <w:sz w:val="24"/>
          <w:lang w:bidi="ar-SA"/>
        </w:rPr>
        <w:t xml:space="preserve">przypadku, gdy Wykonawca zaoferuje termin dostawy dłuższy niż </w:t>
      </w:r>
      <w:r w:rsidR="00F41B35">
        <w:rPr>
          <w:rFonts w:eastAsia="Times New Roman" w:cs="Times New Roman"/>
          <w:color w:val="auto"/>
          <w:kern w:val="0"/>
          <w:sz w:val="24"/>
          <w:lang w:bidi="ar-SA"/>
        </w:rPr>
        <w:t>50</w:t>
      </w:r>
      <w:r w:rsidRPr="00A33705">
        <w:rPr>
          <w:rFonts w:eastAsia="Times New Roman" w:cs="Times New Roman"/>
          <w:color w:val="auto"/>
          <w:kern w:val="0"/>
          <w:sz w:val="24"/>
          <w:lang w:bidi="ar-SA"/>
        </w:rPr>
        <w:t xml:space="preserve"> dni roboczych,</w:t>
      </w:r>
      <w:r w:rsidRPr="00A33705">
        <w:rPr>
          <w:rFonts w:eastAsia="Times New Roman" w:cs="Times New Roman"/>
          <w:color w:val="FF0000"/>
          <w:kern w:val="0"/>
          <w:sz w:val="24"/>
          <w:lang w:bidi="ar-SA"/>
        </w:rPr>
        <w:t xml:space="preserve"> </w:t>
      </w:r>
      <w:r w:rsidRPr="00A33705">
        <w:rPr>
          <w:rFonts w:eastAsia="Times New Roman" w:cs="Times New Roman"/>
          <w:color w:val="auto"/>
          <w:kern w:val="0"/>
          <w:sz w:val="24"/>
          <w:lang w:bidi="ar-SA"/>
        </w:rPr>
        <w:t>Zamawiający odrzuci ofertę na podstawie art. 226 ust. 1 pkt 5 ustawy;</w:t>
      </w:r>
    </w:p>
    <w:p w14:paraId="53DC54BF" w14:textId="6654B56C" w:rsidR="00A33705" w:rsidRDefault="00F41B35" w:rsidP="00A33705">
      <w:pPr>
        <w:tabs>
          <w:tab w:val="left" w:pos="-2343"/>
          <w:tab w:val="left" w:pos="284"/>
        </w:tabs>
        <w:ind w:left="993" w:hanging="273"/>
        <w:jc w:val="both"/>
        <w:textAlignment w:val="auto"/>
        <w:rPr>
          <w:rFonts w:eastAsia="Times New Roman" w:cs="Times New Roman"/>
          <w:bCs/>
          <w:color w:val="auto"/>
          <w:kern w:val="0"/>
          <w:sz w:val="24"/>
          <w:lang w:bidi="ar-SA"/>
        </w:rPr>
      </w:pPr>
      <w:r>
        <w:rPr>
          <w:rFonts w:eastAsia="Times New Roman" w:cs="Times New Roman"/>
          <w:color w:val="auto"/>
          <w:kern w:val="0"/>
          <w:sz w:val="24"/>
          <w:shd w:val="clear" w:color="auto" w:fill="FFFFFF"/>
          <w:lang w:bidi="ar-SA"/>
        </w:rPr>
        <w:t>b)</w:t>
      </w:r>
      <w:r w:rsidR="00A33705" w:rsidRPr="00A33705">
        <w:rPr>
          <w:rFonts w:eastAsia="Times New Roman" w:cs="Times New Roman"/>
          <w:color w:val="auto"/>
          <w:kern w:val="0"/>
          <w:sz w:val="24"/>
          <w:shd w:val="clear" w:color="auto" w:fill="FFFFFF"/>
          <w:lang w:bidi="ar-SA"/>
        </w:rPr>
        <w:t xml:space="preserve"> </w:t>
      </w:r>
      <w:r>
        <w:rPr>
          <w:rFonts w:eastAsia="Times New Roman" w:cs="Times New Roman"/>
          <w:color w:val="auto"/>
          <w:kern w:val="0"/>
          <w:sz w:val="24"/>
          <w:lang w:bidi="ar-SA"/>
        </w:rPr>
        <w:t>w</w:t>
      </w:r>
      <w:r w:rsidR="00A33705" w:rsidRPr="00A33705">
        <w:rPr>
          <w:rFonts w:eastAsia="Times New Roman" w:cs="Times New Roman"/>
          <w:color w:val="auto"/>
          <w:kern w:val="0"/>
          <w:sz w:val="24"/>
          <w:lang w:bidi="ar-SA"/>
        </w:rPr>
        <w:t xml:space="preserve"> przypadku gdy Wykonawca zaoferuje termin dostawy krótszy niż </w:t>
      </w:r>
      <w:r>
        <w:rPr>
          <w:rFonts w:eastAsia="Times New Roman" w:cs="Times New Roman"/>
          <w:color w:val="auto"/>
          <w:kern w:val="0"/>
          <w:sz w:val="24"/>
          <w:lang w:bidi="ar-SA"/>
        </w:rPr>
        <w:t>30</w:t>
      </w:r>
      <w:r w:rsidR="00A33705" w:rsidRPr="00A33705">
        <w:rPr>
          <w:rFonts w:eastAsia="Times New Roman" w:cs="Times New Roman"/>
          <w:color w:val="auto"/>
          <w:kern w:val="0"/>
          <w:sz w:val="24"/>
          <w:lang w:bidi="ar-SA"/>
        </w:rPr>
        <w:t xml:space="preserve"> dni roboczych</w:t>
      </w:r>
      <w:r w:rsidR="00A33705" w:rsidRPr="00A33705">
        <w:rPr>
          <w:rFonts w:eastAsia="Times New Roman" w:cs="Times New Roman"/>
          <w:b/>
          <w:color w:val="auto"/>
          <w:kern w:val="0"/>
          <w:sz w:val="24"/>
          <w:lang w:bidi="ar-SA"/>
        </w:rPr>
        <w:t xml:space="preserve">, </w:t>
      </w:r>
      <w:r w:rsidR="00A33705" w:rsidRPr="00A33705">
        <w:rPr>
          <w:rFonts w:eastAsia="Times New Roman" w:cs="Times New Roman"/>
          <w:bCs/>
          <w:color w:val="auto"/>
          <w:kern w:val="0"/>
          <w:sz w:val="24"/>
          <w:lang w:bidi="ar-SA"/>
        </w:rPr>
        <w:t xml:space="preserve">do wyliczenia wartości punktowej w tym kryterium Zamawiający przyjmie, że Wykonawca zaoferował termin dostawy wynoszący </w:t>
      </w:r>
      <w:r>
        <w:rPr>
          <w:rFonts w:eastAsia="Times New Roman" w:cs="Times New Roman"/>
          <w:bCs/>
          <w:color w:val="auto"/>
          <w:kern w:val="0"/>
          <w:sz w:val="24"/>
          <w:lang w:bidi="ar-SA"/>
        </w:rPr>
        <w:t>30</w:t>
      </w:r>
      <w:r w:rsidR="00820F9F">
        <w:rPr>
          <w:rFonts w:eastAsia="Times New Roman" w:cs="Times New Roman"/>
          <w:bCs/>
          <w:color w:val="auto"/>
          <w:kern w:val="0"/>
          <w:sz w:val="24"/>
          <w:lang w:bidi="ar-SA"/>
        </w:rPr>
        <w:t>dni roboczych,</w:t>
      </w:r>
    </w:p>
    <w:p w14:paraId="5AC0D589" w14:textId="5E9943B5" w:rsidR="00820F9F" w:rsidRDefault="00820F9F" w:rsidP="00A33705">
      <w:pPr>
        <w:tabs>
          <w:tab w:val="left" w:pos="-2343"/>
          <w:tab w:val="left" w:pos="284"/>
        </w:tabs>
        <w:ind w:left="993" w:hanging="273"/>
        <w:jc w:val="both"/>
        <w:textAlignment w:val="auto"/>
        <w:rPr>
          <w:rFonts w:eastAsia="Times New Roman" w:cs="Times New Roman"/>
          <w:bCs/>
          <w:color w:val="auto"/>
          <w:kern w:val="0"/>
          <w:sz w:val="24"/>
          <w:lang w:bidi="ar-SA"/>
        </w:rPr>
      </w:pPr>
      <w:r>
        <w:rPr>
          <w:rFonts w:eastAsia="Times New Roman" w:cs="Times New Roman"/>
          <w:color w:val="auto"/>
          <w:kern w:val="0"/>
          <w:sz w:val="24"/>
          <w:shd w:val="clear" w:color="auto" w:fill="FFFFFF"/>
          <w:lang w:bidi="ar-SA"/>
        </w:rPr>
        <w:t>c) w przypadku, gdy Wykonawca nie zaoferuje konkretnego terminu dostawy tylko zakres np</w:t>
      </w:r>
      <w:r w:rsidR="0078601E">
        <w:rPr>
          <w:rFonts w:eastAsia="Times New Roman" w:cs="Times New Roman"/>
          <w:color w:val="auto"/>
          <w:kern w:val="0"/>
          <w:sz w:val="24"/>
          <w:shd w:val="clear" w:color="auto" w:fill="FFFFFF"/>
          <w:lang w:bidi="ar-SA"/>
        </w:rPr>
        <w:t xml:space="preserve">. 50-41 dni roboczych </w:t>
      </w:r>
      <w:r>
        <w:rPr>
          <w:rFonts w:eastAsia="Times New Roman" w:cs="Times New Roman"/>
          <w:color w:val="auto"/>
          <w:kern w:val="0"/>
          <w:sz w:val="24"/>
          <w:shd w:val="clear" w:color="auto" w:fill="FFFFFF"/>
          <w:lang w:bidi="ar-SA"/>
        </w:rPr>
        <w:t xml:space="preserve"> nie  otrzyma punktów</w:t>
      </w:r>
    </w:p>
    <w:p w14:paraId="6D5571FA" w14:textId="5DF0476B" w:rsidR="00F41B35" w:rsidRDefault="00F41B35" w:rsidP="00A33705">
      <w:pPr>
        <w:tabs>
          <w:tab w:val="left" w:pos="-2343"/>
          <w:tab w:val="left" w:pos="284"/>
        </w:tabs>
        <w:ind w:left="993" w:hanging="273"/>
        <w:jc w:val="both"/>
        <w:textAlignment w:val="auto"/>
        <w:rPr>
          <w:rFonts w:eastAsia="Times New Roman" w:cs="Times New Roman"/>
          <w:color w:val="auto"/>
          <w:kern w:val="0"/>
          <w:sz w:val="16"/>
          <w:szCs w:val="16"/>
          <w:shd w:val="clear" w:color="auto" w:fill="FFFFFF"/>
          <w:lang w:bidi="ar-SA"/>
        </w:rPr>
      </w:pPr>
    </w:p>
    <w:p w14:paraId="1348E35C" w14:textId="3726C851" w:rsidR="0088293F" w:rsidRPr="0088293F" w:rsidRDefault="0088293F" w:rsidP="008E15A2">
      <w:pPr>
        <w:pStyle w:val="Akapitzlist"/>
        <w:numPr>
          <w:ilvl w:val="0"/>
          <w:numId w:val="53"/>
        </w:numPr>
        <w:tabs>
          <w:tab w:val="left" w:pos="851"/>
        </w:tabs>
        <w:spacing w:after="0" w:line="240" w:lineRule="auto"/>
        <w:ind w:hanging="1734"/>
        <w:rPr>
          <w:rFonts w:ascii="Times New Roman" w:eastAsia="Times New Roman" w:hAnsi="Times New Roman"/>
          <w:b/>
          <w:sz w:val="24"/>
          <w:u w:val="single"/>
          <w:shd w:val="clear" w:color="auto" w:fill="FFFFFF"/>
        </w:rPr>
      </w:pPr>
      <w:r w:rsidRPr="0088293F">
        <w:rPr>
          <w:rFonts w:ascii="Times New Roman" w:eastAsia="Times New Roman" w:hAnsi="Times New Roman"/>
          <w:b/>
          <w:sz w:val="24"/>
          <w:u w:val="single"/>
          <w:shd w:val="clear" w:color="auto" w:fill="FFFFFF"/>
        </w:rPr>
        <w:t xml:space="preserve">Kryterium </w:t>
      </w:r>
      <w:r w:rsidR="00723A82">
        <w:rPr>
          <w:rFonts w:ascii="Times New Roman" w:eastAsia="Times New Roman" w:hAnsi="Times New Roman"/>
          <w:b/>
          <w:sz w:val="24"/>
          <w:u w:val="single"/>
          <w:shd w:val="clear" w:color="auto" w:fill="FFFFFF"/>
          <w:lang w:val="pl-PL"/>
        </w:rPr>
        <w:t xml:space="preserve">- </w:t>
      </w:r>
      <w:r w:rsidRPr="0088293F">
        <w:rPr>
          <w:rFonts w:ascii="Times New Roman" w:eastAsia="Times New Roman" w:hAnsi="Times New Roman"/>
          <w:b/>
          <w:sz w:val="24"/>
          <w:u w:val="single"/>
          <w:shd w:val="clear" w:color="auto" w:fill="FFFFFF"/>
        </w:rPr>
        <w:t>pamięć drukarki</w:t>
      </w:r>
    </w:p>
    <w:p w14:paraId="6E46EB0E" w14:textId="0C4E4F9F" w:rsidR="0088293F" w:rsidRPr="0088293F" w:rsidRDefault="0088293F" w:rsidP="0088293F">
      <w:pPr>
        <w:tabs>
          <w:tab w:val="left" w:pos="-2343"/>
          <w:tab w:val="left" w:pos="369"/>
        </w:tabs>
        <w:autoSpaceDE w:val="0"/>
        <w:textAlignment w:val="auto"/>
        <w:rPr>
          <w:rFonts w:eastAsia="Times New Roman" w:cs="Times New Roman"/>
          <w:bCs/>
          <w:color w:val="auto"/>
          <w:kern w:val="0"/>
          <w:sz w:val="24"/>
          <w:shd w:val="clear" w:color="auto" w:fill="FFFFFF"/>
          <w:lang w:bidi="ar-SA"/>
        </w:rPr>
      </w:pPr>
      <w:r w:rsidRPr="0088293F">
        <w:rPr>
          <w:rFonts w:eastAsia="Times New Roman" w:cs="Times New Roman"/>
          <w:bCs/>
          <w:color w:val="auto"/>
          <w:kern w:val="0"/>
          <w:sz w:val="24"/>
          <w:shd w:val="clear" w:color="auto" w:fill="FFFFFF"/>
          <w:lang w:bidi="ar-SA"/>
        </w:rPr>
        <w:t xml:space="preserve">     </w:t>
      </w:r>
      <w:r w:rsidR="00AD15E6">
        <w:rPr>
          <w:rFonts w:eastAsia="Times New Roman" w:cs="Times New Roman"/>
          <w:bCs/>
          <w:color w:val="auto"/>
          <w:kern w:val="0"/>
          <w:sz w:val="24"/>
          <w:shd w:val="clear" w:color="auto" w:fill="FFFFFF"/>
          <w:lang w:bidi="ar-SA"/>
        </w:rPr>
        <w:t xml:space="preserve"> </w:t>
      </w:r>
      <w:r w:rsidRPr="0088293F">
        <w:rPr>
          <w:rFonts w:eastAsia="Times New Roman" w:cs="Times New Roman"/>
          <w:bCs/>
          <w:color w:val="auto"/>
          <w:kern w:val="0"/>
          <w:sz w:val="24"/>
          <w:shd w:val="clear" w:color="auto" w:fill="FFFFFF"/>
          <w:lang w:bidi="ar-SA"/>
        </w:rPr>
        <w:t>Punkty w niniejszym kryterium zostaną przyznane wg następujących zasad:</w:t>
      </w:r>
    </w:p>
    <w:tbl>
      <w:tblPr>
        <w:tblW w:w="7938" w:type="dxa"/>
        <w:tblInd w:w="141" w:type="dxa"/>
        <w:tblLayout w:type="fixed"/>
        <w:tblCellMar>
          <w:top w:w="55" w:type="dxa"/>
          <w:left w:w="55" w:type="dxa"/>
          <w:bottom w:w="55" w:type="dxa"/>
          <w:right w:w="55" w:type="dxa"/>
        </w:tblCellMar>
        <w:tblLook w:val="0000" w:firstRow="0" w:lastRow="0" w:firstColumn="0" w:lastColumn="0" w:noHBand="0" w:noVBand="0"/>
      </w:tblPr>
      <w:tblGrid>
        <w:gridCol w:w="4961"/>
        <w:gridCol w:w="2977"/>
      </w:tblGrid>
      <w:tr w:rsidR="0088293F" w:rsidRPr="0088293F" w14:paraId="3580B72B" w14:textId="77777777" w:rsidTr="0088293F">
        <w:tc>
          <w:tcPr>
            <w:tcW w:w="4961" w:type="dxa"/>
            <w:tcBorders>
              <w:top w:val="single" w:sz="1" w:space="0" w:color="000000"/>
              <w:left w:val="single" w:sz="1" w:space="0" w:color="000000"/>
              <w:bottom w:val="single" w:sz="1" w:space="0" w:color="000000"/>
            </w:tcBorders>
            <w:shd w:val="clear" w:color="auto" w:fill="auto"/>
          </w:tcPr>
          <w:p w14:paraId="31B45F7D" w14:textId="77777777" w:rsidR="0088293F" w:rsidRPr="0088293F" w:rsidRDefault="0088293F" w:rsidP="0088293F">
            <w:pPr>
              <w:tabs>
                <w:tab w:val="left" w:pos="284"/>
              </w:tabs>
              <w:spacing w:after="120" w:line="276" w:lineRule="auto"/>
              <w:contextualSpacing/>
              <w:jc w:val="both"/>
              <w:textAlignment w:val="auto"/>
              <w:rPr>
                <w:rFonts w:eastAsia="Calibri" w:cs="Times New Roman"/>
                <w:color w:val="auto"/>
                <w:kern w:val="0"/>
                <w:sz w:val="24"/>
                <w:lang w:bidi="ar-SA"/>
              </w:rPr>
            </w:pPr>
            <w:r w:rsidRPr="0088293F">
              <w:rPr>
                <w:rFonts w:eastAsia="Calibri" w:cs="Times New Roman"/>
                <w:b/>
                <w:color w:val="auto"/>
                <w:kern w:val="0"/>
                <w:sz w:val="24"/>
                <w:lang w:bidi="ar-SA"/>
              </w:rPr>
              <w:t xml:space="preserve">Zaoferowana pamięć drukarki (standardowa):  </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14:paraId="6FC00B5C" w14:textId="5FD02B15" w:rsidR="0088293F" w:rsidRPr="0088293F" w:rsidRDefault="0088293F" w:rsidP="0088293F">
            <w:pPr>
              <w:tabs>
                <w:tab w:val="left" w:pos="284"/>
              </w:tabs>
              <w:spacing w:after="120" w:line="276" w:lineRule="auto"/>
              <w:contextualSpacing/>
              <w:jc w:val="both"/>
              <w:textAlignment w:val="auto"/>
              <w:rPr>
                <w:rFonts w:eastAsia="Calibri" w:cs="Times New Roman"/>
                <w:color w:val="auto"/>
                <w:kern w:val="0"/>
                <w:sz w:val="24"/>
                <w:lang w:bidi="ar-SA"/>
              </w:rPr>
            </w:pPr>
            <w:r>
              <w:rPr>
                <w:rFonts w:eastAsia="Calibri" w:cs="Times New Roman"/>
                <w:b/>
                <w:color w:val="auto"/>
                <w:kern w:val="0"/>
                <w:sz w:val="24"/>
                <w:lang w:bidi="ar-SA"/>
              </w:rPr>
              <w:t xml:space="preserve">Liczba </w:t>
            </w:r>
            <w:r w:rsidRPr="0088293F">
              <w:rPr>
                <w:rFonts w:eastAsia="Calibri" w:cs="Times New Roman"/>
                <w:b/>
                <w:color w:val="auto"/>
                <w:kern w:val="0"/>
                <w:sz w:val="24"/>
                <w:lang w:bidi="ar-SA"/>
              </w:rPr>
              <w:t>przyznanych pkt</w:t>
            </w:r>
          </w:p>
        </w:tc>
      </w:tr>
      <w:tr w:rsidR="0088293F" w:rsidRPr="0088293F" w14:paraId="3665FB43" w14:textId="77777777" w:rsidTr="0088293F">
        <w:tc>
          <w:tcPr>
            <w:tcW w:w="4961" w:type="dxa"/>
            <w:tcBorders>
              <w:left w:val="single" w:sz="1" w:space="0" w:color="000000"/>
              <w:bottom w:val="single" w:sz="1" w:space="0" w:color="000000"/>
            </w:tcBorders>
            <w:shd w:val="clear" w:color="auto" w:fill="auto"/>
          </w:tcPr>
          <w:p w14:paraId="25FFB215"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 xml:space="preserve">2 GB  </w:t>
            </w:r>
          </w:p>
        </w:tc>
        <w:tc>
          <w:tcPr>
            <w:tcW w:w="2977" w:type="dxa"/>
            <w:tcBorders>
              <w:left w:val="single" w:sz="1" w:space="0" w:color="000000"/>
              <w:bottom w:val="single" w:sz="1" w:space="0" w:color="000000"/>
              <w:right w:val="single" w:sz="1" w:space="0" w:color="000000"/>
            </w:tcBorders>
            <w:shd w:val="clear" w:color="auto" w:fill="auto"/>
          </w:tcPr>
          <w:p w14:paraId="5D5F91B7"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0</w:t>
            </w:r>
          </w:p>
        </w:tc>
      </w:tr>
      <w:tr w:rsidR="0088293F" w:rsidRPr="0088293F" w14:paraId="4E7241B2" w14:textId="77777777" w:rsidTr="0088293F">
        <w:tc>
          <w:tcPr>
            <w:tcW w:w="4961" w:type="dxa"/>
            <w:tcBorders>
              <w:left w:val="single" w:sz="1" w:space="0" w:color="000000"/>
              <w:bottom w:val="single" w:sz="1" w:space="0" w:color="000000"/>
            </w:tcBorders>
            <w:shd w:val="clear" w:color="auto" w:fill="auto"/>
          </w:tcPr>
          <w:p w14:paraId="016514C2"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3 GB</w:t>
            </w:r>
          </w:p>
        </w:tc>
        <w:tc>
          <w:tcPr>
            <w:tcW w:w="2977" w:type="dxa"/>
            <w:tcBorders>
              <w:left w:val="single" w:sz="1" w:space="0" w:color="000000"/>
              <w:bottom w:val="single" w:sz="1" w:space="0" w:color="000000"/>
              <w:right w:val="single" w:sz="1" w:space="0" w:color="000000"/>
            </w:tcBorders>
            <w:shd w:val="clear" w:color="auto" w:fill="auto"/>
          </w:tcPr>
          <w:p w14:paraId="1DD9FAAB"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5</w:t>
            </w:r>
          </w:p>
        </w:tc>
      </w:tr>
      <w:tr w:rsidR="0088293F" w:rsidRPr="0088293F" w14:paraId="28E5E9C8" w14:textId="77777777" w:rsidTr="0088293F">
        <w:tc>
          <w:tcPr>
            <w:tcW w:w="4961" w:type="dxa"/>
            <w:tcBorders>
              <w:left w:val="single" w:sz="1" w:space="0" w:color="000000"/>
              <w:bottom w:val="single" w:sz="1" w:space="0" w:color="000000"/>
            </w:tcBorders>
            <w:shd w:val="clear" w:color="auto" w:fill="auto"/>
          </w:tcPr>
          <w:p w14:paraId="104F2B43"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4 GB lub więcej</w:t>
            </w:r>
          </w:p>
        </w:tc>
        <w:tc>
          <w:tcPr>
            <w:tcW w:w="2977" w:type="dxa"/>
            <w:tcBorders>
              <w:left w:val="single" w:sz="1" w:space="0" w:color="000000"/>
              <w:bottom w:val="single" w:sz="1" w:space="0" w:color="000000"/>
              <w:right w:val="single" w:sz="1" w:space="0" w:color="000000"/>
            </w:tcBorders>
            <w:shd w:val="clear" w:color="auto" w:fill="auto"/>
          </w:tcPr>
          <w:p w14:paraId="483B6030" w14:textId="77777777" w:rsidR="0088293F" w:rsidRPr="0088293F" w:rsidRDefault="0088293F" w:rsidP="0088293F">
            <w:pPr>
              <w:suppressLineNumbers/>
              <w:jc w:val="center"/>
              <w:textAlignment w:val="auto"/>
              <w:rPr>
                <w:rFonts w:eastAsia="Times New Roman" w:cs="Times New Roman"/>
                <w:color w:val="auto"/>
                <w:kern w:val="0"/>
                <w:sz w:val="24"/>
                <w:lang w:bidi="ar-SA"/>
              </w:rPr>
            </w:pPr>
            <w:r w:rsidRPr="0088293F">
              <w:rPr>
                <w:rFonts w:eastAsia="Times New Roman" w:cs="Times New Roman"/>
                <w:color w:val="auto"/>
                <w:kern w:val="0"/>
                <w:sz w:val="24"/>
                <w:lang w:bidi="ar-SA"/>
              </w:rPr>
              <w:t>10</w:t>
            </w:r>
          </w:p>
        </w:tc>
      </w:tr>
    </w:tbl>
    <w:p w14:paraId="1746570E" w14:textId="6251F7D6" w:rsidR="0088293F" w:rsidRPr="0088293F" w:rsidRDefault="0088293F" w:rsidP="0088293F">
      <w:pPr>
        <w:tabs>
          <w:tab w:val="left" w:pos="-2343"/>
          <w:tab w:val="left" w:pos="284"/>
        </w:tabs>
        <w:ind w:left="426" w:hanging="284"/>
        <w:textAlignment w:val="auto"/>
        <w:rPr>
          <w:rFonts w:eastAsia="Times New Roman" w:cs="Times New Roman"/>
          <w:bCs/>
          <w:color w:val="auto"/>
          <w:kern w:val="0"/>
          <w:sz w:val="24"/>
          <w:shd w:val="clear" w:color="auto" w:fill="FFFFFF"/>
          <w:lang w:bidi="ar-SA"/>
        </w:rPr>
      </w:pPr>
      <w:r w:rsidRPr="0088293F">
        <w:rPr>
          <w:rFonts w:eastAsia="Times New Roman" w:cs="Times New Roman"/>
          <w:color w:val="auto"/>
          <w:kern w:val="0"/>
          <w:sz w:val="24"/>
          <w:shd w:val="clear" w:color="auto" w:fill="FFFFFF"/>
          <w:lang w:bidi="ar-SA"/>
        </w:rPr>
        <w:t xml:space="preserve">a) </w:t>
      </w:r>
      <w:r w:rsidRPr="0088293F">
        <w:rPr>
          <w:rFonts w:eastAsia="Times New Roman" w:cs="Times New Roman"/>
          <w:bCs/>
          <w:color w:val="auto"/>
          <w:kern w:val="0"/>
          <w:sz w:val="24"/>
          <w:shd w:val="clear" w:color="auto" w:fill="FFFFFF"/>
          <w:lang w:bidi="ar-SA"/>
        </w:rPr>
        <w:t xml:space="preserve">przy przyznawaniu i przeliczaniu punktów będą brane pod uwagę tylko oferty, w których zostanie </w:t>
      </w:r>
      <w:r w:rsidR="00AD15E6">
        <w:rPr>
          <w:rFonts w:eastAsia="Times New Roman" w:cs="Times New Roman"/>
          <w:bCs/>
          <w:color w:val="auto"/>
          <w:kern w:val="0"/>
          <w:sz w:val="24"/>
          <w:shd w:val="clear" w:color="auto" w:fill="FFFFFF"/>
          <w:lang w:bidi="ar-SA"/>
        </w:rPr>
        <w:t xml:space="preserve">zaoferowana drukarka </w:t>
      </w:r>
      <w:r w:rsidRPr="0088293F">
        <w:rPr>
          <w:rFonts w:eastAsia="Times New Roman" w:cs="Times New Roman"/>
          <w:bCs/>
          <w:color w:val="auto"/>
          <w:kern w:val="0"/>
          <w:sz w:val="24"/>
          <w:shd w:val="clear" w:color="auto" w:fill="FFFFFF"/>
          <w:lang w:bidi="ar-SA"/>
        </w:rPr>
        <w:t>z pamięcią standardową większą niż 2 GB;</w:t>
      </w:r>
    </w:p>
    <w:p w14:paraId="00866CD0" w14:textId="1F8C1441" w:rsidR="0088293F" w:rsidRPr="0088293F" w:rsidRDefault="0088293F" w:rsidP="0088293F">
      <w:pPr>
        <w:tabs>
          <w:tab w:val="left" w:pos="-2343"/>
          <w:tab w:val="left" w:pos="284"/>
        </w:tabs>
        <w:ind w:left="426" w:hanging="284"/>
        <w:textAlignment w:val="auto"/>
        <w:rPr>
          <w:rFonts w:eastAsia="Times New Roman" w:cs="Times New Roman"/>
          <w:color w:val="auto"/>
          <w:kern w:val="0"/>
          <w:sz w:val="24"/>
          <w:shd w:val="clear" w:color="auto" w:fill="FFFFFF"/>
          <w:lang w:bidi="ar-SA"/>
        </w:rPr>
      </w:pPr>
      <w:r w:rsidRPr="0088293F">
        <w:rPr>
          <w:rFonts w:eastAsia="Times New Roman" w:cs="Times New Roman"/>
          <w:color w:val="auto"/>
          <w:kern w:val="0"/>
          <w:sz w:val="24"/>
          <w:lang w:bidi="ar-SA"/>
        </w:rPr>
        <w:t>b) w przy</w:t>
      </w:r>
      <w:r w:rsidR="00AD15E6">
        <w:rPr>
          <w:rFonts w:eastAsia="Times New Roman" w:cs="Times New Roman"/>
          <w:color w:val="auto"/>
          <w:kern w:val="0"/>
          <w:sz w:val="24"/>
          <w:lang w:bidi="ar-SA"/>
        </w:rPr>
        <w:t xml:space="preserve">padku, gdy Wykonawca zaoferuje drukarkę </w:t>
      </w:r>
      <w:r w:rsidRPr="0088293F">
        <w:rPr>
          <w:rFonts w:eastAsia="Times New Roman" w:cs="Times New Roman"/>
          <w:color w:val="auto"/>
          <w:kern w:val="0"/>
          <w:sz w:val="24"/>
          <w:lang w:bidi="ar-SA"/>
        </w:rPr>
        <w:t xml:space="preserve"> z pamięcią standardową mniejszą niż 2 GB,</w:t>
      </w:r>
      <w:r w:rsidRPr="0088293F">
        <w:rPr>
          <w:rFonts w:eastAsia="Times New Roman" w:cs="Times New Roman"/>
          <w:color w:val="FF0000"/>
          <w:kern w:val="0"/>
          <w:sz w:val="24"/>
          <w:lang w:bidi="ar-SA"/>
        </w:rPr>
        <w:t xml:space="preserve"> </w:t>
      </w:r>
      <w:r w:rsidRPr="0088293F">
        <w:rPr>
          <w:rFonts w:eastAsia="Times New Roman" w:cs="Times New Roman"/>
          <w:color w:val="auto"/>
          <w:kern w:val="0"/>
          <w:sz w:val="24"/>
          <w:lang w:bidi="ar-SA"/>
        </w:rPr>
        <w:t>Zamawiający odrzuci ofertę na podstawie art. 226 ust. 1 pkt 5 Ustawy;</w:t>
      </w:r>
    </w:p>
    <w:p w14:paraId="400907EF" w14:textId="25B726E4" w:rsidR="0088293F" w:rsidRPr="0088293F" w:rsidRDefault="0088293F" w:rsidP="0088293F">
      <w:pPr>
        <w:tabs>
          <w:tab w:val="left" w:pos="-2343"/>
          <w:tab w:val="left" w:pos="284"/>
        </w:tabs>
        <w:ind w:left="426" w:hanging="284"/>
        <w:jc w:val="both"/>
        <w:textAlignment w:val="auto"/>
        <w:rPr>
          <w:rFonts w:eastAsia="Times New Roman" w:cs="Times New Roman"/>
          <w:color w:val="auto"/>
          <w:kern w:val="0"/>
          <w:sz w:val="24"/>
          <w:lang w:bidi="ar-SA"/>
        </w:rPr>
      </w:pPr>
      <w:r w:rsidRPr="0088293F">
        <w:rPr>
          <w:rFonts w:eastAsia="Times New Roman" w:cs="Times New Roman"/>
          <w:color w:val="auto"/>
          <w:kern w:val="0"/>
          <w:sz w:val="24"/>
          <w:shd w:val="clear" w:color="auto" w:fill="FFFFFF"/>
          <w:lang w:bidi="ar-SA"/>
        </w:rPr>
        <w:t xml:space="preserve">c) </w:t>
      </w:r>
      <w:r w:rsidRPr="0088293F">
        <w:rPr>
          <w:rFonts w:eastAsia="Times New Roman" w:cs="Times New Roman"/>
          <w:color w:val="auto"/>
          <w:kern w:val="0"/>
          <w:sz w:val="24"/>
          <w:lang w:bidi="ar-SA"/>
        </w:rPr>
        <w:t xml:space="preserve">w przypadku gdy Wykonawca </w:t>
      </w:r>
      <w:r w:rsidR="00AD15E6">
        <w:rPr>
          <w:rFonts w:eastAsia="Times New Roman" w:cs="Times New Roman"/>
          <w:color w:val="auto"/>
          <w:kern w:val="0"/>
          <w:sz w:val="24"/>
          <w:lang w:bidi="ar-SA"/>
        </w:rPr>
        <w:t xml:space="preserve">zaoferuje drukarkę </w:t>
      </w:r>
      <w:r w:rsidRPr="0088293F">
        <w:rPr>
          <w:rFonts w:eastAsia="Times New Roman" w:cs="Times New Roman"/>
          <w:color w:val="auto"/>
          <w:kern w:val="0"/>
          <w:sz w:val="24"/>
          <w:lang w:bidi="ar-SA"/>
        </w:rPr>
        <w:t xml:space="preserve"> z pamięcią standardową większą niż 4 GB</w:t>
      </w:r>
      <w:r w:rsidRPr="0088293F">
        <w:rPr>
          <w:rFonts w:eastAsia="Times New Roman" w:cs="Times New Roman"/>
          <w:b/>
          <w:color w:val="auto"/>
          <w:kern w:val="0"/>
          <w:sz w:val="24"/>
          <w:lang w:bidi="ar-SA"/>
        </w:rPr>
        <w:t xml:space="preserve">, </w:t>
      </w:r>
      <w:r w:rsidRPr="0088293F">
        <w:rPr>
          <w:rFonts w:eastAsia="Times New Roman" w:cs="Times New Roman"/>
          <w:bCs/>
          <w:color w:val="auto"/>
          <w:kern w:val="0"/>
          <w:sz w:val="24"/>
          <w:lang w:bidi="ar-SA"/>
        </w:rPr>
        <w:t xml:space="preserve">do wyliczenia wartości punktowej w tym kryterium Zamawiający przyjmie, że Wykonawca zaoferował asortyment z </w:t>
      </w:r>
      <w:r w:rsidRPr="0088293F">
        <w:rPr>
          <w:rFonts w:eastAsia="Times New Roman" w:cs="Times New Roman"/>
          <w:color w:val="auto"/>
          <w:kern w:val="0"/>
          <w:sz w:val="24"/>
          <w:lang w:bidi="ar-SA"/>
        </w:rPr>
        <w:t>pamięcią standardową wynoszącą 4 GB</w:t>
      </w:r>
      <w:r w:rsidRPr="0088293F">
        <w:rPr>
          <w:rFonts w:eastAsia="Times New Roman" w:cs="Times New Roman"/>
          <w:bCs/>
          <w:color w:val="auto"/>
          <w:kern w:val="0"/>
          <w:sz w:val="24"/>
          <w:lang w:bidi="ar-SA"/>
        </w:rPr>
        <w:t>.</w:t>
      </w:r>
    </w:p>
    <w:p w14:paraId="65F0C4DC" w14:textId="69670571" w:rsidR="00F41B35" w:rsidRDefault="00F41B35" w:rsidP="00A33705">
      <w:pPr>
        <w:tabs>
          <w:tab w:val="left" w:pos="-2343"/>
          <w:tab w:val="left" w:pos="284"/>
        </w:tabs>
        <w:ind w:left="993" w:hanging="273"/>
        <w:jc w:val="both"/>
        <w:textAlignment w:val="auto"/>
        <w:rPr>
          <w:rFonts w:eastAsia="Times New Roman" w:cs="Times New Roman"/>
          <w:color w:val="auto"/>
          <w:kern w:val="0"/>
          <w:sz w:val="16"/>
          <w:szCs w:val="16"/>
          <w:shd w:val="clear" w:color="auto" w:fill="FFFFFF"/>
          <w:lang w:bidi="ar-SA"/>
        </w:rPr>
      </w:pPr>
    </w:p>
    <w:p w14:paraId="45B4F0BE" w14:textId="7A70C7D4" w:rsidR="009C0B5A" w:rsidRPr="00932421" w:rsidRDefault="00D31431" w:rsidP="008E15A2">
      <w:pPr>
        <w:pStyle w:val="Tekstpodstawowy"/>
        <w:keepNext/>
        <w:numPr>
          <w:ilvl w:val="0"/>
          <w:numId w:val="53"/>
        </w:numPr>
        <w:tabs>
          <w:tab w:val="left" w:pos="-2343"/>
        </w:tabs>
        <w:autoSpaceDE w:val="0"/>
        <w:spacing w:after="0"/>
        <w:ind w:left="426" w:hanging="426"/>
        <w:jc w:val="left"/>
        <w:rPr>
          <w:rFonts w:eastAsia="Calibri" w:cs="Times New Roman"/>
          <w:b/>
          <w:bCs/>
          <w:color w:val="auto"/>
          <w:kern w:val="0"/>
          <w:sz w:val="24"/>
          <w:u w:val="single"/>
          <w:lang w:val="x-none" w:eastAsia="en-US" w:bidi="ar-SA"/>
        </w:rPr>
      </w:pPr>
      <w:r w:rsidRPr="00932421">
        <w:rPr>
          <w:rFonts w:eastAsia="Calibri" w:cs="Times New Roman"/>
          <w:b/>
          <w:bCs/>
          <w:color w:val="auto"/>
          <w:kern w:val="0"/>
          <w:sz w:val="24"/>
          <w:u w:val="single"/>
          <w:lang w:val="x-none" w:eastAsia="en-US" w:bidi="ar-SA"/>
        </w:rPr>
        <w:t xml:space="preserve">Kryterium  - System zarzadzania drukiem Smart Print (firmy Qube Technologies Sp. </w:t>
      </w:r>
      <w:r w:rsidR="00AD15E6">
        <w:rPr>
          <w:rFonts w:eastAsia="Calibri" w:cs="Times New Roman"/>
          <w:b/>
          <w:bCs/>
          <w:color w:val="auto"/>
          <w:kern w:val="0"/>
          <w:sz w:val="24"/>
          <w:u w:val="single"/>
          <w:lang w:eastAsia="en-US" w:bidi="ar-SA"/>
        </w:rPr>
        <w:t xml:space="preserve">                </w:t>
      </w:r>
      <w:r w:rsidRPr="00932421">
        <w:rPr>
          <w:rFonts w:eastAsia="Calibri" w:cs="Times New Roman"/>
          <w:b/>
          <w:bCs/>
          <w:color w:val="auto"/>
          <w:kern w:val="0"/>
          <w:sz w:val="24"/>
          <w:u w:val="single"/>
          <w:lang w:val="x-none" w:eastAsia="en-US" w:bidi="ar-SA"/>
        </w:rPr>
        <w:t>z o.o.</w:t>
      </w:r>
      <w:r w:rsidR="00932421" w:rsidRPr="00932421">
        <w:rPr>
          <w:rFonts w:eastAsia="Calibri" w:cs="Times New Roman"/>
          <w:b/>
          <w:bCs/>
          <w:color w:val="auto"/>
          <w:kern w:val="0"/>
          <w:sz w:val="24"/>
          <w:u w:val="single"/>
          <w:lang w:eastAsia="en-US" w:bidi="ar-SA"/>
        </w:rPr>
        <w:t>,</w:t>
      </w:r>
      <w:r w:rsidRPr="00932421">
        <w:rPr>
          <w:rFonts w:eastAsia="Calibri" w:cs="Times New Roman"/>
          <w:b/>
          <w:bCs/>
          <w:color w:val="auto"/>
          <w:kern w:val="0"/>
          <w:sz w:val="24"/>
          <w:u w:val="single"/>
          <w:lang w:val="x-none" w:eastAsia="en-US" w:bidi="ar-SA"/>
        </w:rPr>
        <w:t>)</w:t>
      </w:r>
    </w:p>
    <w:p w14:paraId="2FEA0599" w14:textId="77777777" w:rsidR="009C0B5A" w:rsidRPr="00343C92" w:rsidRDefault="00D31431" w:rsidP="00AD15E6">
      <w:pPr>
        <w:pStyle w:val="Tekstpodstawowy"/>
        <w:keepNext/>
        <w:tabs>
          <w:tab w:val="left" w:pos="-2343"/>
        </w:tabs>
        <w:autoSpaceDE w:val="0"/>
        <w:spacing w:after="0"/>
        <w:ind w:left="994" w:hanging="427"/>
        <w:jc w:val="left"/>
        <w:rPr>
          <w:rStyle w:val="Domylnaczcionkaakapitu5"/>
          <w:rFonts w:eastAsia="Calibri" w:cs="Times New Roman"/>
          <w:b/>
          <w:bCs/>
          <w:color w:val="auto"/>
          <w:kern w:val="0"/>
          <w:sz w:val="24"/>
          <w:lang w:eastAsia="en-US" w:bidi="ar-SA"/>
        </w:rPr>
      </w:pPr>
      <w:r w:rsidRPr="00932421">
        <w:rPr>
          <w:rStyle w:val="Domylnaczcionkaakapitu5"/>
          <w:rFonts w:cs="Times New Roman"/>
          <w:bCs/>
          <w:sz w:val="24"/>
          <w:shd w:val="clear" w:color="auto" w:fill="FFFFFF"/>
        </w:rPr>
        <w:t>Punkty w niniejszym kryterium zostaną</w:t>
      </w:r>
      <w:r w:rsidRPr="00343C92">
        <w:rPr>
          <w:rStyle w:val="Domylnaczcionkaakapitu5"/>
          <w:rFonts w:cs="Times New Roman"/>
          <w:bCs/>
          <w:sz w:val="24"/>
          <w:shd w:val="clear" w:color="auto" w:fill="FFFFFF"/>
        </w:rPr>
        <w:t xml:space="preserve"> przyznane wg następujących zasad:</w:t>
      </w:r>
    </w:p>
    <w:p w14:paraId="27EE980B" w14:textId="234B4549" w:rsidR="009C0B5A" w:rsidRPr="00343C92" w:rsidRDefault="00BC606B" w:rsidP="008E15A2">
      <w:pPr>
        <w:pStyle w:val="Tekstpodstawowy"/>
        <w:keepNext/>
        <w:numPr>
          <w:ilvl w:val="0"/>
          <w:numId w:val="63"/>
        </w:numPr>
        <w:tabs>
          <w:tab w:val="left" w:pos="-2343"/>
        </w:tabs>
        <w:autoSpaceDE w:val="0"/>
        <w:spacing w:after="0"/>
        <w:ind w:left="851" w:hanging="284"/>
        <w:rPr>
          <w:rFonts w:cs="Times New Roman"/>
          <w:sz w:val="24"/>
        </w:rPr>
      </w:pPr>
      <w:r>
        <w:rPr>
          <w:rFonts w:cs="Times New Roman"/>
          <w:sz w:val="24"/>
        </w:rPr>
        <w:t xml:space="preserve">w </w:t>
      </w:r>
      <w:r w:rsidR="00D31431" w:rsidRPr="00343C92">
        <w:rPr>
          <w:rFonts w:cs="Times New Roman"/>
          <w:sz w:val="24"/>
        </w:rPr>
        <w:t xml:space="preserve">przypadku gdy będzie możliwość rekonstrukcji oprogramowania </w:t>
      </w:r>
      <w:r>
        <w:rPr>
          <w:rFonts w:cs="Times New Roman"/>
          <w:sz w:val="24"/>
        </w:rPr>
        <w:t xml:space="preserve">drukarki </w:t>
      </w:r>
      <w:r w:rsidR="00D31431" w:rsidRPr="00343C92">
        <w:rPr>
          <w:rFonts w:cs="Times New Roman"/>
          <w:sz w:val="24"/>
        </w:rPr>
        <w:t>do współpracy z</w:t>
      </w:r>
      <w:r w:rsidR="00932421">
        <w:rPr>
          <w:rFonts w:cs="Times New Roman"/>
          <w:sz w:val="24"/>
        </w:rPr>
        <w:t xml:space="preserve"> użytkowanym przez Zamawiającego</w:t>
      </w:r>
      <w:r w:rsidR="00D31431" w:rsidRPr="00343C92">
        <w:rPr>
          <w:rFonts w:cs="Times New Roman"/>
          <w:sz w:val="24"/>
        </w:rPr>
        <w:t xml:space="preserve"> systemem wydruku podążającego „Smart Print” oraz zgoda (bez utraty gwarancji) na powyższą rekonstrukcję od Wykonawcy</w:t>
      </w:r>
      <w:r w:rsidR="009C0B5A" w:rsidRPr="00343C92">
        <w:rPr>
          <w:rFonts w:cs="Times New Roman"/>
          <w:sz w:val="24"/>
        </w:rPr>
        <w:t xml:space="preserve"> </w:t>
      </w:r>
      <w:r w:rsidR="009C0B5A" w:rsidRPr="00343C92">
        <w:rPr>
          <w:rFonts w:cs="Times New Roman"/>
          <w:b/>
          <w:bCs/>
          <w:sz w:val="24"/>
        </w:rPr>
        <w:t xml:space="preserve">- </w:t>
      </w:r>
      <w:r w:rsidR="00D31431" w:rsidRPr="00343C92">
        <w:rPr>
          <w:rFonts w:cs="Times New Roman"/>
          <w:b/>
          <w:bCs/>
          <w:sz w:val="24"/>
        </w:rPr>
        <w:t>Wykonawca otrzyma 10 punktów</w:t>
      </w:r>
      <w:r w:rsidR="00367E83">
        <w:rPr>
          <w:rFonts w:cs="Times New Roman"/>
          <w:b/>
          <w:bCs/>
          <w:sz w:val="24"/>
        </w:rPr>
        <w:t>.</w:t>
      </w:r>
      <w:r w:rsidR="00D31431" w:rsidRPr="00343C92">
        <w:rPr>
          <w:rFonts w:cs="Times New Roman"/>
          <w:sz w:val="24"/>
        </w:rPr>
        <w:t xml:space="preserve"> </w:t>
      </w:r>
    </w:p>
    <w:p w14:paraId="5C4ED97C" w14:textId="53D107BE" w:rsidR="00D31431" w:rsidRPr="00343C92" w:rsidRDefault="00BC606B" w:rsidP="008E15A2">
      <w:pPr>
        <w:pStyle w:val="Tekstpodstawowy"/>
        <w:keepNext/>
        <w:numPr>
          <w:ilvl w:val="0"/>
          <w:numId w:val="63"/>
        </w:numPr>
        <w:tabs>
          <w:tab w:val="left" w:pos="-2343"/>
        </w:tabs>
        <w:autoSpaceDE w:val="0"/>
        <w:spacing w:after="0"/>
        <w:ind w:left="851" w:hanging="284"/>
        <w:rPr>
          <w:rFonts w:cs="Times New Roman"/>
          <w:b/>
          <w:bCs/>
          <w:sz w:val="24"/>
        </w:rPr>
      </w:pPr>
      <w:r>
        <w:rPr>
          <w:rFonts w:cs="Times New Roman"/>
          <w:sz w:val="24"/>
        </w:rPr>
        <w:t xml:space="preserve">w </w:t>
      </w:r>
      <w:r w:rsidR="00D31431" w:rsidRPr="00343C92">
        <w:rPr>
          <w:rFonts w:cs="Times New Roman"/>
          <w:sz w:val="24"/>
        </w:rPr>
        <w:t xml:space="preserve">przypadku, braku możliwości rekonstrukcji oprogramowania </w:t>
      </w:r>
      <w:r>
        <w:rPr>
          <w:rFonts w:cs="Times New Roman"/>
          <w:sz w:val="24"/>
        </w:rPr>
        <w:t xml:space="preserve">drukarki </w:t>
      </w:r>
      <w:r w:rsidR="00D31431" w:rsidRPr="00343C92">
        <w:rPr>
          <w:rFonts w:cs="Times New Roman"/>
          <w:sz w:val="24"/>
        </w:rPr>
        <w:t xml:space="preserve">do współpracy </w:t>
      </w:r>
      <w:r>
        <w:rPr>
          <w:rFonts w:cs="Times New Roman"/>
          <w:sz w:val="24"/>
        </w:rPr>
        <w:t xml:space="preserve">                           </w:t>
      </w:r>
      <w:r w:rsidR="00D31431" w:rsidRPr="00343C92">
        <w:rPr>
          <w:rFonts w:cs="Times New Roman"/>
          <w:sz w:val="24"/>
        </w:rPr>
        <w:t xml:space="preserve">z </w:t>
      </w:r>
      <w:r w:rsidR="00932421">
        <w:rPr>
          <w:rFonts w:cs="Times New Roman"/>
          <w:sz w:val="24"/>
        </w:rPr>
        <w:t>użytkowanym przez Zamawiającego</w:t>
      </w:r>
      <w:r w:rsidR="00932421" w:rsidRPr="00343C92">
        <w:rPr>
          <w:rFonts w:cs="Times New Roman"/>
          <w:sz w:val="24"/>
        </w:rPr>
        <w:t xml:space="preserve"> </w:t>
      </w:r>
      <w:r w:rsidR="00D31431" w:rsidRPr="00343C92">
        <w:rPr>
          <w:rFonts w:cs="Times New Roman"/>
          <w:sz w:val="24"/>
        </w:rPr>
        <w:t xml:space="preserve">systemem wydruku podążającego „Smart Print” oraz </w:t>
      </w:r>
      <w:r w:rsidR="00D31431" w:rsidRPr="00343C92">
        <w:rPr>
          <w:rFonts w:cs="Times New Roman"/>
          <w:sz w:val="24"/>
        </w:rPr>
        <w:lastRenderedPageBreak/>
        <w:t>nie wyrażenia zgody (bez utraty gwarancji) na powyższą rekonstrukcję od Wykonawc</w:t>
      </w:r>
      <w:r w:rsidR="009C0B5A" w:rsidRPr="00343C92">
        <w:rPr>
          <w:rFonts w:cs="Times New Roman"/>
          <w:sz w:val="24"/>
        </w:rPr>
        <w:t xml:space="preserve">y </w:t>
      </w:r>
      <w:r w:rsidR="009C0B5A" w:rsidRPr="00343C92">
        <w:rPr>
          <w:rFonts w:cs="Times New Roman"/>
          <w:b/>
          <w:bCs/>
          <w:sz w:val="24"/>
        </w:rPr>
        <w:t>- </w:t>
      </w:r>
      <w:r w:rsidR="00D31431" w:rsidRPr="00343C92">
        <w:rPr>
          <w:rFonts w:cs="Times New Roman"/>
          <w:b/>
          <w:bCs/>
          <w:sz w:val="24"/>
        </w:rPr>
        <w:t>Wykonawcy nie zostaną przyznane punkty.</w:t>
      </w:r>
    </w:p>
    <w:p w14:paraId="57FA5D83" w14:textId="77777777" w:rsidR="00D31431" w:rsidRPr="00343C92" w:rsidRDefault="00D31431" w:rsidP="005D4DE5">
      <w:pPr>
        <w:pStyle w:val="Tekstpodstawowy"/>
        <w:tabs>
          <w:tab w:val="left" w:pos="-2343"/>
          <w:tab w:val="left" w:pos="369"/>
        </w:tabs>
        <w:autoSpaceDE w:val="0"/>
        <w:spacing w:after="0"/>
        <w:ind w:left="1566"/>
        <w:rPr>
          <w:rStyle w:val="Domylnaczcionkaakapitu5"/>
          <w:rFonts w:cs="Times New Roman"/>
          <w:bCs/>
          <w:sz w:val="24"/>
          <w:shd w:val="clear" w:color="auto" w:fill="FFFFFF"/>
        </w:rPr>
      </w:pPr>
    </w:p>
    <w:p w14:paraId="73383D52" w14:textId="76F3BA9D" w:rsidR="00DC60E3" w:rsidRPr="00DC60E3" w:rsidRDefault="00DC60E3" w:rsidP="008E15A2">
      <w:pPr>
        <w:pStyle w:val="Akapitzlist"/>
        <w:numPr>
          <w:ilvl w:val="0"/>
          <w:numId w:val="53"/>
        </w:numPr>
        <w:tabs>
          <w:tab w:val="clear" w:pos="2160"/>
          <w:tab w:val="num" w:pos="426"/>
          <w:tab w:val="left" w:pos="851"/>
        </w:tabs>
        <w:spacing w:after="0" w:line="240" w:lineRule="auto"/>
        <w:ind w:hanging="2018"/>
        <w:rPr>
          <w:rFonts w:ascii="Times New Roman" w:eastAsia="Times New Roman" w:hAnsi="Times New Roman"/>
          <w:b/>
          <w:sz w:val="24"/>
          <w:u w:val="single"/>
          <w:shd w:val="clear" w:color="auto" w:fill="FFFFFF"/>
        </w:rPr>
      </w:pPr>
      <w:r w:rsidRPr="00DC60E3">
        <w:rPr>
          <w:rFonts w:ascii="Times New Roman" w:eastAsia="Times New Roman" w:hAnsi="Times New Roman"/>
          <w:b/>
          <w:sz w:val="24"/>
          <w:u w:val="single"/>
          <w:shd w:val="clear" w:color="auto" w:fill="FFFFFF"/>
        </w:rPr>
        <w:t xml:space="preserve">Kryterium </w:t>
      </w:r>
      <w:r w:rsidR="00723A82">
        <w:rPr>
          <w:rFonts w:ascii="Times New Roman" w:eastAsia="Times New Roman" w:hAnsi="Times New Roman"/>
          <w:b/>
          <w:sz w:val="24"/>
          <w:u w:val="single"/>
          <w:shd w:val="clear" w:color="auto" w:fill="FFFFFF"/>
          <w:lang w:val="pl-PL"/>
        </w:rPr>
        <w:t xml:space="preserve"> - </w:t>
      </w:r>
      <w:r w:rsidRPr="00DC60E3">
        <w:rPr>
          <w:rFonts w:ascii="Times New Roman" w:eastAsia="Times New Roman" w:hAnsi="Times New Roman"/>
          <w:b/>
          <w:sz w:val="24"/>
          <w:u w:val="single"/>
          <w:shd w:val="clear" w:color="auto" w:fill="FFFFFF"/>
        </w:rPr>
        <w:t>panel dotykowy LCD drukarki</w:t>
      </w:r>
    </w:p>
    <w:p w14:paraId="4F9575EA" w14:textId="77777777" w:rsidR="00DC60E3" w:rsidRPr="00DC60E3" w:rsidRDefault="00DC60E3" w:rsidP="00DC60E3">
      <w:pPr>
        <w:tabs>
          <w:tab w:val="left" w:pos="-2343"/>
          <w:tab w:val="left" w:pos="369"/>
        </w:tabs>
        <w:autoSpaceDE w:val="0"/>
        <w:ind w:left="720" w:hanging="578"/>
        <w:textAlignment w:val="auto"/>
        <w:rPr>
          <w:rFonts w:eastAsia="Times New Roman" w:cs="Times New Roman"/>
          <w:bCs/>
          <w:color w:val="auto"/>
          <w:kern w:val="0"/>
          <w:sz w:val="24"/>
          <w:shd w:val="clear" w:color="auto" w:fill="FFFFFF"/>
          <w:lang w:bidi="ar-SA"/>
        </w:rPr>
      </w:pPr>
      <w:r w:rsidRPr="00DC60E3">
        <w:rPr>
          <w:rFonts w:eastAsia="Times New Roman" w:cs="Times New Roman"/>
          <w:bCs/>
          <w:color w:val="auto"/>
          <w:kern w:val="0"/>
          <w:sz w:val="24"/>
          <w:shd w:val="clear" w:color="auto" w:fill="FFFFFF"/>
          <w:lang w:bidi="ar-SA"/>
        </w:rPr>
        <w:t>Punkty w niniejszym kryterium zostaną przyznane wg następujących zasad:</w:t>
      </w:r>
    </w:p>
    <w:tbl>
      <w:tblPr>
        <w:tblW w:w="7749" w:type="dxa"/>
        <w:tblInd w:w="141" w:type="dxa"/>
        <w:tblLayout w:type="fixed"/>
        <w:tblCellMar>
          <w:top w:w="55" w:type="dxa"/>
          <w:left w:w="55" w:type="dxa"/>
          <w:bottom w:w="55" w:type="dxa"/>
          <w:right w:w="55" w:type="dxa"/>
        </w:tblCellMar>
        <w:tblLook w:val="0000" w:firstRow="0" w:lastRow="0" w:firstColumn="0" w:lastColumn="0" w:noHBand="0" w:noVBand="0"/>
      </w:tblPr>
      <w:tblGrid>
        <w:gridCol w:w="4799"/>
        <w:gridCol w:w="2950"/>
      </w:tblGrid>
      <w:tr w:rsidR="00DC60E3" w:rsidRPr="00DC60E3" w14:paraId="3275F640" w14:textId="77777777" w:rsidTr="00561AF1">
        <w:tc>
          <w:tcPr>
            <w:tcW w:w="4799" w:type="dxa"/>
            <w:tcBorders>
              <w:top w:val="single" w:sz="1" w:space="0" w:color="000000"/>
              <w:left w:val="single" w:sz="1" w:space="0" w:color="000000"/>
              <w:bottom w:val="single" w:sz="1" w:space="0" w:color="000000"/>
            </w:tcBorders>
            <w:shd w:val="clear" w:color="auto" w:fill="auto"/>
          </w:tcPr>
          <w:p w14:paraId="33D9670D" w14:textId="77777777" w:rsidR="00DC60E3" w:rsidRPr="00DC60E3" w:rsidRDefault="00DC60E3" w:rsidP="00DC60E3">
            <w:pPr>
              <w:tabs>
                <w:tab w:val="left" w:pos="284"/>
              </w:tabs>
              <w:spacing w:after="120" w:line="276" w:lineRule="auto"/>
              <w:contextualSpacing/>
              <w:jc w:val="both"/>
              <w:textAlignment w:val="auto"/>
              <w:rPr>
                <w:rFonts w:eastAsia="Calibri" w:cs="Times New Roman"/>
                <w:color w:val="auto"/>
                <w:kern w:val="0"/>
                <w:sz w:val="24"/>
                <w:lang w:bidi="ar-SA"/>
              </w:rPr>
            </w:pPr>
            <w:r w:rsidRPr="00DC60E3">
              <w:rPr>
                <w:rFonts w:eastAsia="Calibri" w:cs="Times New Roman"/>
                <w:b/>
                <w:color w:val="auto"/>
                <w:kern w:val="0"/>
                <w:sz w:val="24"/>
                <w:lang w:bidi="ar-SA"/>
              </w:rPr>
              <w:t>Zaoferowany panel dotykowy LCD drukarki:</w:t>
            </w:r>
          </w:p>
        </w:tc>
        <w:tc>
          <w:tcPr>
            <w:tcW w:w="2950" w:type="dxa"/>
            <w:tcBorders>
              <w:top w:val="single" w:sz="1" w:space="0" w:color="000000"/>
              <w:left w:val="single" w:sz="1" w:space="0" w:color="000000"/>
              <w:bottom w:val="single" w:sz="1" w:space="0" w:color="000000"/>
              <w:right w:val="single" w:sz="1" w:space="0" w:color="000000"/>
            </w:tcBorders>
            <w:shd w:val="clear" w:color="auto" w:fill="auto"/>
          </w:tcPr>
          <w:p w14:paraId="36533DC8" w14:textId="77777777" w:rsidR="00DC60E3" w:rsidRPr="00DC60E3" w:rsidRDefault="00DC60E3" w:rsidP="00DC60E3">
            <w:pPr>
              <w:tabs>
                <w:tab w:val="left" w:pos="284"/>
              </w:tabs>
              <w:spacing w:after="120" w:line="276" w:lineRule="auto"/>
              <w:contextualSpacing/>
              <w:jc w:val="both"/>
              <w:textAlignment w:val="auto"/>
              <w:rPr>
                <w:rFonts w:eastAsia="Calibri" w:cs="Times New Roman"/>
                <w:color w:val="auto"/>
                <w:kern w:val="0"/>
                <w:sz w:val="24"/>
                <w:lang w:bidi="ar-SA"/>
              </w:rPr>
            </w:pPr>
            <w:r w:rsidRPr="00DC60E3">
              <w:rPr>
                <w:rFonts w:eastAsia="Calibri" w:cs="Times New Roman"/>
                <w:b/>
                <w:color w:val="auto"/>
                <w:kern w:val="0"/>
                <w:sz w:val="24"/>
                <w:lang w:bidi="ar-SA"/>
              </w:rPr>
              <w:t>Liczba przyznanych pkt</w:t>
            </w:r>
          </w:p>
        </w:tc>
      </w:tr>
      <w:tr w:rsidR="00DC60E3" w:rsidRPr="00DC60E3" w14:paraId="55C56EF6" w14:textId="77777777" w:rsidTr="00561AF1">
        <w:tc>
          <w:tcPr>
            <w:tcW w:w="4799" w:type="dxa"/>
            <w:tcBorders>
              <w:left w:val="single" w:sz="1" w:space="0" w:color="000000"/>
              <w:bottom w:val="single" w:sz="1" w:space="0" w:color="000000"/>
            </w:tcBorders>
            <w:shd w:val="clear" w:color="auto" w:fill="auto"/>
          </w:tcPr>
          <w:p w14:paraId="7274D1DC"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 xml:space="preserve">5 cali  </w:t>
            </w:r>
          </w:p>
        </w:tc>
        <w:tc>
          <w:tcPr>
            <w:tcW w:w="2950" w:type="dxa"/>
            <w:tcBorders>
              <w:left w:val="single" w:sz="1" w:space="0" w:color="000000"/>
              <w:bottom w:val="single" w:sz="1" w:space="0" w:color="000000"/>
              <w:right w:val="single" w:sz="1" w:space="0" w:color="000000"/>
            </w:tcBorders>
            <w:shd w:val="clear" w:color="auto" w:fill="auto"/>
          </w:tcPr>
          <w:p w14:paraId="06A3D23F"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0</w:t>
            </w:r>
          </w:p>
        </w:tc>
      </w:tr>
      <w:tr w:rsidR="00DC60E3" w:rsidRPr="00DC60E3" w14:paraId="2E4A8D0A" w14:textId="77777777" w:rsidTr="00561AF1">
        <w:tc>
          <w:tcPr>
            <w:tcW w:w="4799" w:type="dxa"/>
            <w:tcBorders>
              <w:left w:val="single" w:sz="1" w:space="0" w:color="000000"/>
              <w:bottom w:val="single" w:sz="1" w:space="0" w:color="000000"/>
            </w:tcBorders>
            <w:shd w:val="clear" w:color="auto" w:fill="auto"/>
          </w:tcPr>
          <w:p w14:paraId="123EB66D"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6 cali</w:t>
            </w:r>
          </w:p>
        </w:tc>
        <w:tc>
          <w:tcPr>
            <w:tcW w:w="2950" w:type="dxa"/>
            <w:tcBorders>
              <w:left w:val="single" w:sz="1" w:space="0" w:color="000000"/>
              <w:bottom w:val="single" w:sz="1" w:space="0" w:color="000000"/>
              <w:right w:val="single" w:sz="1" w:space="0" w:color="000000"/>
            </w:tcBorders>
            <w:shd w:val="clear" w:color="auto" w:fill="auto"/>
          </w:tcPr>
          <w:p w14:paraId="0AE92C06"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5</w:t>
            </w:r>
          </w:p>
        </w:tc>
      </w:tr>
      <w:tr w:rsidR="00DC60E3" w:rsidRPr="00DC60E3" w14:paraId="40BD60B7" w14:textId="77777777" w:rsidTr="00561AF1">
        <w:tc>
          <w:tcPr>
            <w:tcW w:w="4799" w:type="dxa"/>
            <w:tcBorders>
              <w:left w:val="single" w:sz="1" w:space="0" w:color="000000"/>
              <w:bottom w:val="single" w:sz="1" w:space="0" w:color="000000"/>
            </w:tcBorders>
            <w:shd w:val="clear" w:color="auto" w:fill="auto"/>
          </w:tcPr>
          <w:p w14:paraId="7D118E92"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7 cali lub więcej</w:t>
            </w:r>
          </w:p>
        </w:tc>
        <w:tc>
          <w:tcPr>
            <w:tcW w:w="2950" w:type="dxa"/>
            <w:tcBorders>
              <w:left w:val="single" w:sz="1" w:space="0" w:color="000000"/>
              <w:bottom w:val="single" w:sz="1" w:space="0" w:color="000000"/>
              <w:right w:val="single" w:sz="1" w:space="0" w:color="000000"/>
            </w:tcBorders>
            <w:shd w:val="clear" w:color="auto" w:fill="auto"/>
          </w:tcPr>
          <w:p w14:paraId="2597845B" w14:textId="77777777" w:rsidR="00DC60E3" w:rsidRPr="00DC60E3" w:rsidRDefault="00DC60E3" w:rsidP="00DC60E3">
            <w:pPr>
              <w:suppressLineNumbers/>
              <w:jc w:val="center"/>
              <w:textAlignment w:val="auto"/>
              <w:rPr>
                <w:rFonts w:eastAsia="Times New Roman" w:cs="Times New Roman"/>
                <w:color w:val="auto"/>
                <w:kern w:val="0"/>
                <w:sz w:val="24"/>
                <w:lang w:bidi="ar-SA"/>
              </w:rPr>
            </w:pPr>
            <w:r w:rsidRPr="00DC60E3">
              <w:rPr>
                <w:rFonts w:eastAsia="Times New Roman" w:cs="Times New Roman"/>
                <w:color w:val="auto"/>
                <w:kern w:val="0"/>
                <w:sz w:val="24"/>
                <w:lang w:bidi="ar-SA"/>
              </w:rPr>
              <w:t>10</w:t>
            </w:r>
          </w:p>
        </w:tc>
      </w:tr>
    </w:tbl>
    <w:p w14:paraId="3C341529" w14:textId="77777777" w:rsidR="00DC60E3" w:rsidRPr="00DC60E3" w:rsidRDefault="00DC60E3" w:rsidP="00DC60E3">
      <w:pPr>
        <w:tabs>
          <w:tab w:val="left" w:pos="-2343"/>
          <w:tab w:val="left" w:pos="284"/>
        </w:tabs>
        <w:ind w:left="426" w:hanging="284"/>
        <w:textAlignment w:val="auto"/>
        <w:rPr>
          <w:rFonts w:eastAsia="Times New Roman" w:cs="Times New Roman"/>
          <w:bCs/>
          <w:color w:val="auto"/>
          <w:kern w:val="0"/>
          <w:sz w:val="24"/>
          <w:shd w:val="clear" w:color="auto" w:fill="FFFFFF"/>
          <w:lang w:bidi="ar-SA"/>
        </w:rPr>
      </w:pPr>
      <w:r w:rsidRPr="00DC60E3">
        <w:rPr>
          <w:rFonts w:eastAsia="Times New Roman" w:cs="Times New Roman"/>
          <w:color w:val="auto"/>
          <w:kern w:val="0"/>
          <w:sz w:val="24"/>
          <w:shd w:val="clear" w:color="auto" w:fill="FFFFFF"/>
          <w:lang w:bidi="ar-SA"/>
        </w:rPr>
        <w:t xml:space="preserve">a)  </w:t>
      </w:r>
      <w:r w:rsidRPr="00DC60E3">
        <w:rPr>
          <w:rFonts w:eastAsia="Times New Roman" w:cs="Times New Roman"/>
          <w:bCs/>
          <w:color w:val="auto"/>
          <w:kern w:val="0"/>
          <w:sz w:val="24"/>
          <w:shd w:val="clear" w:color="auto" w:fill="FFFFFF"/>
          <w:lang w:bidi="ar-SA"/>
        </w:rPr>
        <w:t>przy przyznawaniu i przeliczaniu punktów będą brane pod uwagę tylko oferty, w których  zostanie zaoferowany asortyment z panelem dotykowym LCD o przekątnej większej niż 5 cali;</w:t>
      </w:r>
    </w:p>
    <w:p w14:paraId="351CA714" w14:textId="766EE43D" w:rsidR="00DC60E3" w:rsidRPr="00DC60E3" w:rsidRDefault="00DC60E3" w:rsidP="00DC60E3">
      <w:pPr>
        <w:tabs>
          <w:tab w:val="left" w:pos="-2343"/>
          <w:tab w:val="left" w:pos="284"/>
        </w:tabs>
        <w:ind w:left="426" w:hanging="284"/>
        <w:jc w:val="both"/>
        <w:textAlignment w:val="auto"/>
        <w:rPr>
          <w:rFonts w:eastAsia="Times New Roman" w:cs="Times New Roman"/>
          <w:color w:val="auto"/>
          <w:kern w:val="0"/>
          <w:sz w:val="24"/>
          <w:shd w:val="clear" w:color="auto" w:fill="FFFFFF"/>
          <w:lang w:bidi="ar-SA"/>
        </w:rPr>
      </w:pPr>
      <w:r w:rsidRPr="00DC60E3">
        <w:rPr>
          <w:rFonts w:eastAsia="Times New Roman" w:cs="Times New Roman"/>
          <w:color w:val="auto"/>
          <w:kern w:val="0"/>
          <w:sz w:val="24"/>
          <w:lang w:bidi="ar-SA"/>
        </w:rPr>
        <w:t xml:space="preserve">b) w przypadku, gdy Wykonawca zaoferuje </w:t>
      </w:r>
      <w:r>
        <w:rPr>
          <w:rFonts w:eastAsia="Times New Roman" w:cs="Times New Roman"/>
          <w:color w:val="auto"/>
          <w:kern w:val="0"/>
          <w:sz w:val="24"/>
          <w:lang w:bidi="ar-SA"/>
        </w:rPr>
        <w:t xml:space="preserve">drukarkę </w:t>
      </w:r>
      <w:r w:rsidRPr="00DC60E3">
        <w:rPr>
          <w:rFonts w:eastAsia="Times New Roman" w:cs="Times New Roman"/>
          <w:color w:val="auto"/>
          <w:kern w:val="0"/>
          <w:sz w:val="24"/>
          <w:lang w:bidi="ar-SA"/>
        </w:rPr>
        <w:t xml:space="preserve">z </w:t>
      </w:r>
      <w:r w:rsidRPr="00DC60E3">
        <w:rPr>
          <w:rFonts w:eastAsia="Times New Roman" w:cs="Times New Roman"/>
          <w:bCs/>
          <w:color w:val="auto"/>
          <w:kern w:val="0"/>
          <w:sz w:val="24"/>
          <w:shd w:val="clear" w:color="auto" w:fill="FFFFFF"/>
          <w:lang w:bidi="ar-SA"/>
        </w:rPr>
        <w:t>panelem dotykowym LCD</w:t>
      </w:r>
      <w:r w:rsidRPr="00DC60E3">
        <w:rPr>
          <w:rFonts w:eastAsia="Times New Roman" w:cs="Times New Roman"/>
          <w:color w:val="auto"/>
          <w:kern w:val="0"/>
          <w:sz w:val="24"/>
          <w:lang w:bidi="ar-SA"/>
        </w:rPr>
        <w:t xml:space="preserve">  o przekątnej mniejszej niż 5 cali,</w:t>
      </w:r>
      <w:r w:rsidRPr="00DC60E3">
        <w:rPr>
          <w:rFonts w:eastAsia="Times New Roman" w:cs="Times New Roman"/>
          <w:color w:val="FF0000"/>
          <w:kern w:val="0"/>
          <w:sz w:val="24"/>
          <w:lang w:bidi="ar-SA"/>
        </w:rPr>
        <w:t xml:space="preserve"> </w:t>
      </w:r>
      <w:r w:rsidRPr="00DC60E3">
        <w:rPr>
          <w:rFonts w:eastAsia="Times New Roman" w:cs="Times New Roman"/>
          <w:color w:val="auto"/>
          <w:kern w:val="0"/>
          <w:sz w:val="24"/>
          <w:lang w:bidi="ar-SA"/>
        </w:rPr>
        <w:t>Zamawiający odrzuci ofertę na podstawie art. 226 ust. 1 pkt 5 ustawy;</w:t>
      </w:r>
    </w:p>
    <w:p w14:paraId="2742744C" w14:textId="4AFFC35C" w:rsidR="00DC60E3" w:rsidRPr="00DC60E3" w:rsidRDefault="00DC60E3" w:rsidP="00DC60E3">
      <w:pPr>
        <w:tabs>
          <w:tab w:val="left" w:pos="-2343"/>
          <w:tab w:val="left" w:pos="284"/>
        </w:tabs>
        <w:ind w:left="426" w:hanging="284"/>
        <w:jc w:val="both"/>
        <w:textAlignment w:val="auto"/>
        <w:rPr>
          <w:rFonts w:ascii="Century Gothic" w:eastAsia="Times New Roman" w:hAnsi="Century Gothic" w:cs="Times New Roman"/>
          <w:color w:val="auto"/>
          <w:kern w:val="0"/>
          <w:sz w:val="20"/>
          <w:szCs w:val="20"/>
          <w:lang w:bidi="ar-SA"/>
        </w:rPr>
      </w:pPr>
      <w:r w:rsidRPr="00DC60E3">
        <w:rPr>
          <w:rFonts w:eastAsia="Times New Roman" w:cs="Times New Roman"/>
          <w:color w:val="auto"/>
          <w:kern w:val="0"/>
          <w:sz w:val="24"/>
          <w:shd w:val="clear" w:color="auto" w:fill="FFFFFF"/>
          <w:lang w:bidi="ar-SA"/>
        </w:rPr>
        <w:t xml:space="preserve">c) </w:t>
      </w:r>
      <w:r w:rsidRPr="00DC60E3">
        <w:rPr>
          <w:rFonts w:eastAsia="Times New Roman" w:cs="Times New Roman"/>
          <w:color w:val="auto"/>
          <w:kern w:val="0"/>
          <w:sz w:val="24"/>
          <w:lang w:bidi="ar-SA"/>
        </w:rPr>
        <w:t xml:space="preserve">W przypadku gdy Wykonawca </w:t>
      </w:r>
      <w:r>
        <w:rPr>
          <w:rFonts w:eastAsia="Times New Roman" w:cs="Times New Roman"/>
          <w:color w:val="auto"/>
          <w:kern w:val="0"/>
          <w:sz w:val="24"/>
          <w:lang w:bidi="ar-SA"/>
        </w:rPr>
        <w:t xml:space="preserve">zaoferuje drukarkę </w:t>
      </w:r>
      <w:r w:rsidRPr="00DC60E3">
        <w:rPr>
          <w:rFonts w:eastAsia="Times New Roman" w:cs="Times New Roman"/>
          <w:color w:val="auto"/>
          <w:kern w:val="0"/>
          <w:sz w:val="24"/>
          <w:lang w:bidi="ar-SA"/>
        </w:rPr>
        <w:t xml:space="preserve"> z </w:t>
      </w:r>
      <w:r w:rsidRPr="00DC60E3">
        <w:rPr>
          <w:rFonts w:eastAsia="Times New Roman" w:cs="Times New Roman"/>
          <w:bCs/>
          <w:color w:val="auto"/>
          <w:kern w:val="0"/>
          <w:sz w:val="24"/>
          <w:shd w:val="clear" w:color="auto" w:fill="FFFFFF"/>
          <w:lang w:bidi="ar-SA"/>
        </w:rPr>
        <w:t>panelem dotykowym LCD</w:t>
      </w:r>
      <w:r>
        <w:rPr>
          <w:rFonts w:eastAsia="Times New Roman" w:cs="Times New Roman"/>
          <w:bCs/>
          <w:color w:val="auto"/>
          <w:kern w:val="0"/>
          <w:sz w:val="24"/>
          <w:shd w:val="clear" w:color="auto" w:fill="FFFFFF"/>
          <w:lang w:bidi="ar-SA"/>
        </w:rPr>
        <w:t xml:space="preserve">  </w:t>
      </w:r>
      <w:r w:rsidRPr="00DC60E3">
        <w:rPr>
          <w:rFonts w:eastAsia="Times New Roman" w:cs="Times New Roman"/>
          <w:color w:val="auto"/>
          <w:kern w:val="0"/>
          <w:sz w:val="24"/>
          <w:lang w:bidi="ar-SA"/>
        </w:rPr>
        <w:t>o przekątnej większej niż 7 cali</w:t>
      </w:r>
      <w:r w:rsidRPr="00DC60E3">
        <w:rPr>
          <w:rFonts w:eastAsia="Times New Roman" w:cs="Times New Roman"/>
          <w:b/>
          <w:color w:val="auto"/>
          <w:kern w:val="0"/>
          <w:sz w:val="24"/>
          <w:lang w:bidi="ar-SA"/>
        </w:rPr>
        <w:t xml:space="preserve">, </w:t>
      </w:r>
      <w:r w:rsidRPr="00DC60E3">
        <w:rPr>
          <w:rFonts w:eastAsia="Times New Roman" w:cs="Times New Roman"/>
          <w:bCs/>
          <w:color w:val="auto"/>
          <w:kern w:val="0"/>
          <w:sz w:val="24"/>
          <w:lang w:bidi="ar-SA"/>
        </w:rPr>
        <w:t>do wyliczenia wartości punktowej w tym kryterium</w:t>
      </w:r>
      <w:r w:rsidRPr="00DC60E3">
        <w:rPr>
          <w:rFonts w:ascii="Century Gothic" w:eastAsia="Times New Roman" w:hAnsi="Century Gothic" w:cs="Times New Roman"/>
          <w:bCs/>
          <w:color w:val="auto"/>
          <w:kern w:val="0"/>
          <w:sz w:val="20"/>
          <w:szCs w:val="20"/>
          <w:lang w:bidi="ar-SA"/>
        </w:rPr>
        <w:t xml:space="preserve"> </w:t>
      </w:r>
      <w:r w:rsidRPr="00DC60E3">
        <w:rPr>
          <w:rFonts w:eastAsia="Times New Roman" w:cs="Times New Roman"/>
          <w:bCs/>
          <w:color w:val="auto"/>
          <w:kern w:val="0"/>
          <w:sz w:val="24"/>
          <w:lang w:bidi="ar-SA"/>
        </w:rPr>
        <w:t xml:space="preserve">Zamawiający przyjmie, że Wykonawca zaoferował </w:t>
      </w:r>
      <w:r>
        <w:rPr>
          <w:rFonts w:eastAsia="Times New Roman" w:cs="Times New Roman"/>
          <w:bCs/>
          <w:color w:val="auto"/>
          <w:kern w:val="0"/>
          <w:sz w:val="24"/>
          <w:lang w:bidi="ar-SA"/>
        </w:rPr>
        <w:t xml:space="preserve">drukarkę </w:t>
      </w:r>
      <w:r w:rsidRPr="00DC60E3">
        <w:rPr>
          <w:rFonts w:eastAsia="Times New Roman" w:cs="Times New Roman"/>
          <w:color w:val="auto"/>
          <w:kern w:val="0"/>
          <w:sz w:val="24"/>
          <w:lang w:bidi="ar-SA"/>
        </w:rPr>
        <w:t xml:space="preserve">z </w:t>
      </w:r>
      <w:r w:rsidRPr="00DC60E3">
        <w:rPr>
          <w:rFonts w:eastAsia="Times New Roman" w:cs="Times New Roman"/>
          <w:bCs/>
          <w:color w:val="auto"/>
          <w:kern w:val="0"/>
          <w:sz w:val="24"/>
          <w:shd w:val="clear" w:color="auto" w:fill="FFFFFF"/>
          <w:lang w:bidi="ar-SA"/>
        </w:rPr>
        <w:t>panelem dotykowym LCD</w:t>
      </w:r>
      <w:r w:rsidRPr="00DC60E3">
        <w:rPr>
          <w:rFonts w:eastAsia="Times New Roman" w:cs="Times New Roman"/>
          <w:color w:val="auto"/>
          <w:kern w:val="0"/>
          <w:sz w:val="24"/>
          <w:lang w:bidi="ar-SA"/>
        </w:rPr>
        <w:t xml:space="preserve"> o przekątnej wynoszącej 7 cali</w:t>
      </w:r>
      <w:r w:rsidRPr="00DC60E3">
        <w:rPr>
          <w:rFonts w:eastAsia="Times New Roman" w:cs="Times New Roman"/>
          <w:bCs/>
          <w:color w:val="auto"/>
          <w:kern w:val="0"/>
          <w:sz w:val="24"/>
          <w:lang w:bidi="ar-SA"/>
        </w:rPr>
        <w:t>.</w:t>
      </w:r>
    </w:p>
    <w:p w14:paraId="19CEE42A" w14:textId="77777777" w:rsidR="00D31431" w:rsidRPr="00DC60E3" w:rsidRDefault="00D31431" w:rsidP="005D4DE5">
      <w:pPr>
        <w:pStyle w:val="Tekstpodstawowy"/>
        <w:tabs>
          <w:tab w:val="left" w:pos="-2343"/>
          <w:tab w:val="left" w:pos="369"/>
        </w:tabs>
        <w:autoSpaceDE w:val="0"/>
        <w:spacing w:after="0"/>
        <w:ind w:left="1560"/>
        <w:jc w:val="left"/>
        <w:rPr>
          <w:rStyle w:val="Domylnaczcionkaakapitu5"/>
          <w:rFonts w:cs="Times New Roman"/>
          <w:bCs/>
          <w:sz w:val="16"/>
          <w:szCs w:val="16"/>
          <w:shd w:val="clear" w:color="auto" w:fill="FFFFFF"/>
        </w:rPr>
      </w:pPr>
    </w:p>
    <w:p w14:paraId="4063F803" w14:textId="4174AC78" w:rsidR="00355A5A" w:rsidRPr="00343C92" w:rsidRDefault="00DC60E3" w:rsidP="00DC60E3">
      <w:pPr>
        <w:ind w:left="284" w:hanging="284"/>
        <w:jc w:val="both"/>
        <w:rPr>
          <w:rFonts w:cs="Times New Roman"/>
          <w:color w:val="auto"/>
          <w:sz w:val="24"/>
        </w:rPr>
      </w:pPr>
      <w:r>
        <w:rPr>
          <w:rFonts w:cs="Times New Roman"/>
          <w:color w:val="auto"/>
          <w:sz w:val="24"/>
        </w:rPr>
        <w:t>4. Zamawiający za najkorzystniejsze uzna oferty, które</w:t>
      </w:r>
      <w:r w:rsidR="000E1E00" w:rsidRPr="00343C92">
        <w:rPr>
          <w:rFonts w:cs="Times New Roman"/>
          <w:color w:val="auto"/>
          <w:sz w:val="24"/>
        </w:rPr>
        <w:t xml:space="preserve"> uzyska</w:t>
      </w:r>
      <w:r>
        <w:rPr>
          <w:rFonts w:cs="Times New Roman"/>
          <w:color w:val="auto"/>
          <w:sz w:val="24"/>
        </w:rPr>
        <w:t>ją</w:t>
      </w:r>
      <w:r w:rsidR="000E1E00" w:rsidRPr="00343C92">
        <w:rPr>
          <w:rFonts w:cs="Times New Roman"/>
          <w:color w:val="auto"/>
          <w:sz w:val="24"/>
        </w:rPr>
        <w:t xml:space="preserve"> największą liczbę punktów łącznie ze wszystkich kryteriów</w:t>
      </w:r>
      <w:r>
        <w:rPr>
          <w:rFonts w:cs="Times New Roman"/>
          <w:color w:val="auto"/>
          <w:sz w:val="24"/>
        </w:rPr>
        <w:t xml:space="preserve"> (otrzymają pozycję od 1-3 w rankingu ofert)</w:t>
      </w:r>
      <w:r w:rsidR="000E1E00" w:rsidRPr="00343C92">
        <w:rPr>
          <w:rFonts w:cs="Times New Roman"/>
          <w:color w:val="auto"/>
          <w:sz w:val="24"/>
        </w:rPr>
        <w:t xml:space="preserve">. Ocenę łączną oferty stanowi suma punktów uzyskanych w ramach poszczególnych kryteriów. </w:t>
      </w:r>
      <w:r w:rsidR="000E1E00" w:rsidRPr="00343C92">
        <w:rPr>
          <w:rFonts w:cs="Times New Roman"/>
          <w:bCs/>
          <w:color w:val="auto"/>
          <w:sz w:val="24"/>
        </w:rPr>
        <w:t>Zamawiający wyliczy ocenę łączą ocenianych ofert na podstawie poniższego wzoru:</w:t>
      </w:r>
    </w:p>
    <w:p w14:paraId="6DBC0EE3" w14:textId="02E76D70" w:rsidR="00355A5A" w:rsidRPr="00343C92" w:rsidRDefault="00355A5A" w:rsidP="005D4DE5">
      <w:pPr>
        <w:ind w:left="709"/>
        <w:jc w:val="center"/>
        <w:rPr>
          <w:rFonts w:cs="Times New Roman"/>
          <w:b/>
          <w:bCs/>
          <w:color w:val="auto"/>
          <w:sz w:val="24"/>
          <w:lang w:val="en-US"/>
        </w:rPr>
      </w:pPr>
      <w:r w:rsidRPr="00343C92">
        <w:rPr>
          <w:rFonts w:cs="Times New Roman"/>
          <w:b/>
          <w:bCs/>
          <w:color w:val="auto"/>
          <w:sz w:val="24"/>
          <w:lang w:val="en-US"/>
        </w:rPr>
        <w:t xml:space="preserve">P = C + </w:t>
      </w:r>
      <w:r w:rsidR="00DC60E3">
        <w:rPr>
          <w:rFonts w:cs="Times New Roman"/>
          <w:b/>
          <w:bCs/>
          <w:color w:val="auto"/>
          <w:sz w:val="24"/>
          <w:lang w:val="en-US"/>
        </w:rPr>
        <w:t>G</w:t>
      </w:r>
      <w:r w:rsidRPr="00343C92">
        <w:rPr>
          <w:rFonts w:cs="Times New Roman"/>
          <w:b/>
          <w:bCs/>
          <w:color w:val="auto"/>
          <w:sz w:val="24"/>
          <w:lang w:val="en-US"/>
        </w:rPr>
        <w:t xml:space="preserve">+ T + </w:t>
      </w:r>
      <w:r w:rsidR="00DC60E3">
        <w:rPr>
          <w:rFonts w:cs="Times New Roman"/>
          <w:b/>
          <w:bCs/>
          <w:color w:val="auto"/>
          <w:sz w:val="24"/>
          <w:lang w:val="en-US"/>
        </w:rPr>
        <w:t>PD</w:t>
      </w:r>
      <w:r w:rsidRPr="00343C92">
        <w:rPr>
          <w:rFonts w:cs="Times New Roman"/>
          <w:b/>
          <w:bCs/>
          <w:color w:val="auto"/>
          <w:sz w:val="24"/>
          <w:lang w:val="en-US"/>
        </w:rPr>
        <w:t xml:space="preserve">+ </w:t>
      </w:r>
      <w:r w:rsidR="00DC60E3">
        <w:rPr>
          <w:rFonts w:cs="Times New Roman"/>
          <w:b/>
          <w:bCs/>
          <w:color w:val="auto"/>
          <w:sz w:val="24"/>
          <w:lang w:val="en-US"/>
        </w:rPr>
        <w:t>SP+LCD</w:t>
      </w:r>
    </w:p>
    <w:p w14:paraId="6294107A" w14:textId="77777777" w:rsidR="00355A5A" w:rsidRPr="00343C92" w:rsidRDefault="00355A5A" w:rsidP="005D4DE5">
      <w:pPr>
        <w:ind w:left="709"/>
        <w:jc w:val="both"/>
        <w:rPr>
          <w:rFonts w:cs="Times New Roman"/>
          <w:b/>
          <w:bCs/>
          <w:color w:val="auto"/>
          <w:sz w:val="24"/>
        </w:rPr>
      </w:pPr>
      <w:r w:rsidRPr="00343C92">
        <w:rPr>
          <w:rFonts w:cs="Times New Roman"/>
          <w:b/>
          <w:bCs/>
          <w:color w:val="auto"/>
          <w:sz w:val="24"/>
          <w:lang w:val="en-US"/>
        </w:rPr>
        <w:tab/>
      </w:r>
      <w:r w:rsidRPr="00343C92">
        <w:rPr>
          <w:rFonts w:cs="Times New Roman"/>
          <w:b/>
          <w:bCs/>
          <w:color w:val="auto"/>
          <w:sz w:val="24"/>
        </w:rPr>
        <w:t>gdzie:</w:t>
      </w:r>
    </w:p>
    <w:p w14:paraId="6548F574" w14:textId="77777777" w:rsidR="00355A5A" w:rsidRPr="00343C92" w:rsidRDefault="00355A5A" w:rsidP="005D4DE5">
      <w:pPr>
        <w:ind w:left="709"/>
        <w:jc w:val="both"/>
        <w:rPr>
          <w:rFonts w:cs="Times New Roman"/>
          <w:b/>
          <w:bCs/>
          <w:color w:val="auto"/>
          <w:sz w:val="24"/>
        </w:rPr>
      </w:pPr>
      <w:r w:rsidRPr="00343C92">
        <w:rPr>
          <w:rFonts w:cs="Times New Roman"/>
          <w:b/>
          <w:bCs/>
          <w:color w:val="auto"/>
          <w:sz w:val="24"/>
        </w:rPr>
        <w:t>P – wskaźnik oceny oferty w punktach,</w:t>
      </w:r>
    </w:p>
    <w:p w14:paraId="3AFD5AE0" w14:textId="77777777" w:rsidR="00355A5A" w:rsidRPr="00343C92" w:rsidRDefault="00355A5A" w:rsidP="005D4DE5">
      <w:pPr>
        <w:ind w:left="709"/>
        <w:jc w:val="both"/>
        <w:rPr>
          <w:rFonts w:cs="Times New Roman"/>
          <w:b/>
          <w:bCs/>
          <w:color w:val="auto"/>
          <w:sz w:val="24"/>
        </w:rPr>
      </w:pPr>
      <w:r w:rsidRPr="00343C92">
        <w:rPr>
          <w:rFonts w:cs="Times New Roman"/>
          <w:b/>
          <w:bCs/>
          <w:color w:val="auto"/>
          <w:sz w:val="24"/>
        </w:rPr>
        <w:t>C – wskaźnik kryterium -  cena oferty brutto -  w punktach,</w:t>
      </w:r>
    </w:p>
    <w:p w14:paraId="24942742" w14:textId="26C4CB90" w:rsidR="00355A5A" w:rsidRPr="00343C92" w:rsidRDefault="00723A82" w:rsidP="005D4DE5">
      <w:pPr>
        <w:ind w:left="709"/>
        <w:jc w:val="both"/>
        <w:rPr>
          <w:rFonts w:cs="Times New Roman"/>
          <w:b/>
          <w:bCs/>
          <w:color w:val="auto"/>
          <w:sz w:val="24"/>
        </w:rPr>
      </w:pPr>
      <w:r>
        <w:rPr>
          <w:rFonts w:cs="Times New Roman"/>
          <w:b/>
          <w:bCs/>
          <w:color w:val="auto"/>
          <w:sz w:val="24"/>
        </w:rPr>
        <w:t xml:space="preserve">G </w:t>
      </w:r>
      <w:r w:rsidR="00355A5A" w:rsidRPr="00343C92">
        <w:rPr>
          <w:rFonts w:cs="Times New Roman"/>
          <w:b/>
          <w:bCs/>
          <w:color w:val="auto"/>
          <w:sz w:val="24"/>
        </w:rPr>
        <w:t xml:space="preserve">– wskaźnik kryterium -  </w:t>
      </w:r>
      <w:r>
        <w:rPr>
          <w:rFonts w:cs="Times New Roman"/>
          <w:b/>
          <w:bCs/>
          <w:color w:val="auto"/>
          <w:sz w:val="24"/>
        </w:rPr>
        <w:t xml:space="preserve">okres gwarancji </w:t>
      </w:r>
      <w:r w:rsidR="00355A5A" w:rsidRPr="00343C92">
        <w:rPr>
          <w:rFonts w:cs="Times New Roman"/>
          <w:b/>
          <w:bCs/>
          <w:color w:val="auto"/>
          <w:sz w:val="24"/>
        </w:rPr>
        <w:t>- w punktach,</w:t>
      </w:r>
    </w:p>
    <w:p w14:paraId="62B2C752" w14:textId="77777777" w:rsidR="00355A5A" w:rsidRPr="00343C92" w:rsidRDefault="00355A5A" w:rsidP="005D4DE5">
      <w:pPr>
        <w:ind w:left="709"/>
        <w:jc w:val="both"/>
        <w:rPr>
          <w:rFonts w:cs="Times New Roman"/>
          <w:b/>
          <w:bCs/>
          <w:color w:val="auto"/>
          <w:sz w:val="24"/>
        </w:rPr>
      </w:pPr>
      <w:r w:rsidRPr="00343C92">
        <w:rPr>
          <w:rFonts w:cs="Times New Roman"/>
          <w:b/>
          <w:bCs/>
          <w:color w:val="auto"/>
          <w:sz w:val="24"/>
        </w:rPr>
        <w:t>T – wskaźnik kryterium -  termin dostawy  - w punktach,</w:t>
      </w:r>
    </w:p>
    <w:p w14:paraId="7F958567" w14:textId="6C51BAFF" w:rsidR="00355A5A" w:rsidRPr="00343C92" w:rsidRDefault="00723A82" w:rsidP="005D4DE5">
      <w:pPr>
        <w:ind w:left="709"/>
        <w:jc w:val="both"/>
        <w:rPr>
          <w:rFonts w:cs="Times New Roman"/>
          <w:b/>
          <w:bCs/>
          <w:color w:val="auto"/>
          <w:sz w:val="24"/>
        </w:rPr>
      </w:pPr>
      <w:r>
        <w:rPr>
          <w:rFonts w:cs="Times New Roman"/>
          <w:b/>
          <w:bCs/>
          <w:color w:val="auto"/>
          <w:sz w:val="24"/>
        </w:rPr>
        <w:t xml:space="preserve">PD </w:t>
      </w:r>
      <w:r w:rsidR="00355A5A" w:rsidRPr="00343C92">
        <w:rPr>
          <w:rFonts w:cs="Times New Roman"/>
          <w:b/>
          <w:bCs/>
          <w:color w:val="auto"/>
          <w:sz w:val="24"/>
        </w:rPr>
        <w:t xml:space="preserve">– wskaźnik kryterium – </w:t>
      </w:r>
      <w:r w:rsidRPr="00723A82">
        <w:rPr>
          <w:rFonts w:eastAsia="Times New Roman" w:cs="Times New Roman"/>
          <w:b/>
          <w:color w:val="auto"/>
          <w:kern w:val="0"/>
          <w:sz w:val="24"/>
          <w:shd w:val="clear" w:color="auto" w:fill="FFFFFF"/>
          <w:lang w:bidi="ar-SA"/>
        </w:rPr>
        <w:t>pamięć drukarki</w:t>
      </w:r>
      <w:r w:rsidRPr="00723A82">
        <w:rPr>
          <w:rFonts w:cs="Times New Roman"/>
          <w:b/>
          <w:bCs/>
          <w:color w:val="auto"/>
          <w:sz w:val="24"/>
        </w:rPr>
        <w:t xml:space="preserve"> </w:t>
      </w:r>
      <w:r w:rsidR="00355A5A" w:rsidRPr="00723A82">
        <w:rPr>
          <w:rFonts w:cs="Times New Roman"/>
          <w:b/>
          <w:bCs/>
          <w:color w:val="auto"/>
          <w:sz w:val="24"/>
        </w:rPr>
        <w:t>-</w:t>
      </w:r>
      <w:r w:rsidR="00355A5A" w:rsidRPr="00343C92">
        <w:rPr>
          <w:rFonts w:cs="Times New Roman"/>
          <w:b/>
          <w:bCs/>
          <w:color w:val="auto"/>
          <w:sz w:val="24"/>
        </w:rPr>
        <w:t xml:space="preserve"> w punktach,</w:t>
      </w:r>
    </w:p>
    <w:p w14:paraId="262BC0D9" w14:textId="35A0E9A1" w:rsidR="00355A5A" w:rsidRPr="00343C92" w:rsidRDefault="00723A82" w:rsidP="005D4DE5">
      <w:pPr>
        <w:ind w:left="709"/>
        <w:jc w:val="both"/>
        <w:rPr>
          <w:rFonts w:cs="Times New Roman"/>
          <w:b/>
          <w:bCs/>
          <w:color w:val="auto"/>
          <w:sz w:val="24"/>
        </w:rPr>
      </w:pPr>
      <w:r>
        <w:rPr>
          <w:rFonts w:cs="Times New Roman"/>
          <w:b/>
          <w:bCs/>
          <w:color w:val="auto"/>
          <w:sz w:val="24"/>
        </w:rPr>
        <w:t xml:space="preserve">SP </w:t>
      </w:r>
      <w:r w:rsidR="00355A5A" w:rsidRPr="00343C92">
        <w:rPr>
          <w:rFonts w:cs="Times New Roman"/>
          <w:b/>
          <w:bCs/>
          <w:color w:val="auto"/>
          <w:sz w:val="24"/>
        </w:rPr>
        <w:t xml:space="preserve">– wskaźnik kryterium – </w:t>
      </w:r>
      <w:r>
        <w:rPr>
          <w:rFonts w:eastAsia="Calibri" w:cs="Times New Roman"/>
          <w:b/>
          <w:bCs/>
          <w:color w:val="auto"/>
          <w:kern w:val="0"/>
          <w:sz w:val="24"/>
          <w:lang w:eastAsia="en-US" w:bidi="ar-SA"/>
        </w:rPr>
        <w:t xml:space="preserve"> s</w:t>
      </w:r>
      <w:r w:rsidRPr="00723A82">
        <w:rPr>
          <w:rFonts w:eastAsia="Calibri" w:cs="Times New Roman"/>
          <w:b/>
          <w:bCs/>
          <w:color w:val="auto"/>
          <w:kern w:val="0"/>
          <w:sz w:val="24"/>
          <w:lang w:val="x-none" w:eastAsia="en-US" w:bidi="ar-SA"/>
        </w:rPr>
        <w:t>ystem zarzadzania drukiem Smart Print</w:t>
      </w:r>
      <w:r w:rsidR="00355A5A" w:rsidRPr="00343C92">
        <w:rPr>
          <w:rFonts w:cs="Times New Roman"/>
          <w:b/>
          <w:bCs/>
          <w:color w:val="auto"/>
          <w:sz w:val="24"/>
        </w:rPr>
        <w:t>- w punktach,</w:t>
      </w:r>
    </w:p>
    <w:p w14:paraId="77920531" w14:textId="20570C35" w:rsidR="00355A5A" w:rsidRPr="00343C92" w:rsidRDefault="00723A82" w:rsidP="005D4DE5">
      <w:pPr>
        <w:ind w:left="709"/>
        <w:jc w:val="both"/>
        <w:rPr>
          <w:rFonts w:cs="Times New Roman"/>
          <w:b/>
          <w:bCs/>
          <w:color w:val="auto"/>
          <w:sz w:val="24"/>
        </w:rPr>
      </w:pPr>
      <w:r w:rsidRPr="00723A82">
        <w:rPr>
          <w:rFonts w:cs="Times New Roman"/>
          <w:b/>
          <w:sz w:val="24"/>
        </w:rPr>
        <w:t>LCD</w:t>
      </w:r>
      <w:r w:rsidRPr="00343C92">
        <w:rPr>
          <w:rFonts w:cs="Times New Roman"/>
          <w:b/>
          <w:bCs/>
          <w:color w:val="auto"/>
          <w:sz w:val="24"/>
        </w:rPr>
        <w:t xml:space="preserve"> </w:t>
      </w:r>
      <w:r w:rsidR="00355A5A" w:rsidRPr="00343C92">
        <w:rPr>
          <w:rFonts w:cs="Times New Roman"/>
          <w:b/>
          <w:bCs/>
          <w:color w:val="auto"/>
          <w:sz w:val="24"/>
        </w:rPr>
        <w:t xml:space="preserve">- wskaźnik kryterium – </w:t>
      </w:r>
      <w:r w:rsidRPr="00723A82">
        <w:rPr>
          <w:rFonts w:eastAsia="Times New Roman" w:cs="Times New Roman"/>
          <w:b/>
          <w:color w:val="auto"/>
          <w:kern w:val="0"/>
          <w:sz w:val="24"/>
          <w:shd w:val="clear" w:color="auto" w:fill="FFFFFF"/>
          <w:lang w:bidi="ar-SA"/>
        </w:rPr>
        <w:t>panel dotykowy LCD drukarki</w:t>
      </w:r>
      <w:r w:rsidRPr="00723A82">
        <w:rPr>
          <w:rFonts w:cs="Times New Roman"/>
          <w:b/>
          <w:bCs/>
          <w:color w:val="auto"/>
          <w:sz w:val="24"/>
        </w:rPr>
        <w:t xml:space="preserve"> </w:t>
      </w:r>
      <w:r w:rsidR="00355A5A" w:rsidRPr="00723A82">
        <w:rPr>
          <w:rFonts w:cs="Times New Roman"/>
          <w:b/>
          <w:bCs/>
          <w:color w:val="auto"/>
          <w:sz w:val="24"/>
        </w:rPr>
        <w:t>-</w:t>
      </w:r>
      <w:r w:rsidR="00355A5A" w:rsidRPr="00343C92">
        <w:rPr>
          <w:rFonts w:cs="Times New Roman"/>
          <w:b/>
          <w:bCs/>
          <w:color w:val="auto"/>
          <w:sz w:val="24"/>
        </w:rPr>
        <w:t xml:space="preserve"> w punktach</w:t>
      </w:r>
    </w:p>
    <w:p w14:paraId="039E771E" w14:textId="77777777" w:rsidR="00D31431" w:rsidRPr="00343C92" w:rsidRDefault="00D31431" w:rsidP="0008621B">
      <w:pPr>
        <w:numPr>
          <w:ilvl w:val="0"/>
          <w:numId w:val="18"/>
        </w:numPr>
        <w:ind w:left="709" w:hanging="425"/>
        <w:jc w:val="both"/>
        <w:rPr>
          <w:rFonts w:cs="Times New Roman"/>
          <w:sz w:val="24"/>
        </w:rPr>
      </w:pPr>
      <w:r w:rsidRPr="00343C92">
        <w:rPr>
          <w:rFonts w:cs="Times New Roman"/>
          <w:sz w:val="24"/>
        </w:rPr>
        <w:t>Zamawiający będzie zaokrąglał punkty do dwóch miejsc po przecinku w każdym wskaźniku. Zasada zaokrąglenia dotyczy trzeciego miejsca po przecinku  – poniżej 5 końcówkę pominie, powyżej i równe 5 zaokrągli w górę.</w:t>
      </w:r>
    </w:p>
    <w:p w14:paraId="714C6C66" w14:textId="13AF0B33" w:rsidR="00D31431" w:rsidRPr="00343C92" w:rsidRDefault="00D31431" w:rsidP="0008621B">
      <w:pPr>
        <w:numPr>
          <w:ilvl w:val="0"/>
          <w:numId w:val="18"/>
        </w:numPr>
        <w:ind w:left="709" w:hanging="425"/>
        <w:jc w:val="both"/>
        <w:rPr>
          <w:rFonts w:cs="Times New Roman"/>
          <w:sz w:val="24"/>
        </w:rPr>
      </w:pPr>
      <w:r w:rsidRPr="00343C92">
        <w:rPr>
          <w:rFonts w:cs="Times New Roman"/>
          <w:sz w:val="24"/>
        </w:rPr>
        <w:t xml:space="preserve">Jeżeli nie będzie można wybrać </w:t>
      </w:r>
      <w:r w:rsidR="00855562">
        <w:rPr>
          <w:rFonts w:cs="Times New Roman"/>
          <w:sz w:val="24"/>
        </w:rPr>
        <w:t xml:space="preserve"> najkorzystniejszej </w:t>
      </w:r>
      <w:r w:rsidRPr="00343C92">
        <w:rPr>
          <w:rFonts w:cs="Times New Roman"/>
          <w:sz w:val="24"/>
        </w:rPr>
        <w:t>oferty z uwagi na to, że dwie lub więcej ofert przedstawia taki sam bilans ceny i innych kryteriów oceny ofert, Zamawiający wybierze spośród tych ofert ofertę, która otrzymała najwyższą ocenę w kryterium o najwyższej wadze.</w:t>
      </w:r>
    </w:p>
    <w:p w14:paraId="1BE76F3B" w14:textId="05C87612" w:rsidR="00D31431" w:rsidRPr="00343C92" w:rsidRDefault="00D31431" w:rsidP="0008621B">
      <w:pPr>
        <w:numPr>
          <w:ilvl w:val="0"/>
          <w:numId w:val="18"/>
        </w:numPr>
        <w:ind w:left="709" w:hanging="425"/>
        <w:jc w:val="both"/>
        <w:rPr>
          <w:rFonts w:cs="Times New Roman"/>
          <w:sz w:val="24"/>
        </w:rPr>
      </w:pPr>
      <w:r w:rsidRPr="00343C92">
        <w:rPr>
          <w:rFonts w:cs="Times New Roman"/>
          <w:sz w:val="24"/>
        </w:rPr>
        <w:t xml:space="preserve">Jeżeli nie będzie można dokonać wyboru oferty w sposób, o którym mowa w </w:t>
      </w:r>
      <w:r w:rsidR="0008621B">
        <w:rPr>
          <w:rFonts w:cs="Times New Roman"/>
          <w:sz w:val="24"/>
        </w:rPr>
        <w:t>ust. 6, Zamawiający wezwie W</w:t>
      </w:r>
      <w:r w:rsidRPr="00343C92">
        <w:rPr>
          <w:rFonts w:cs="Times New Roman"/>
          <w:sz w:val="24"/>
        </w:rPr>
        <w:t>ykonawców, którzy złożyli te oferty, do złożenia w terminie określonym przez Zamawiającego ofert dodatkowych zawierających nową cenę.</w:t>
      </w:r>
    </w:p>
    <w:p w14:paraId="18A2ECBF" w14:textId="77777777" w:rsidR="00D31431" w:rsidRPr="00343C92" w:rsidRDefault="00D31431" w:rsidP="0008621B">
      <w:pPr>
        <w:numPr>
          <w:ilvl w:val="0"/>
          <w:numId w:val="18"/>
        </w:numPr>
        <w:ind w:left="709" w:hanging="425"/>
        <w:jc w:val="both"/>
        <w:rPr>
          <w:rFonts w:cs="Times New Roman"/>
          <w:sz w:val="24"/>
        </w:rPr>
      </w:pPr>
      <w:r w:rsidRPr="00343C92">
        <w:rPr>
          <w:rFonts w:cs="Times New Roman"/>
          <w:sz w:val="24"/>
        </w:rPr>
        <w:t>Wykonawcy, składając oferty dodatkowe, nie mogą oferować cen wyższych niż zaoferowane w uprzednio złożonych przez nich ofertach.</w:t>
      </w:r>
    </w:p>
    <w:p w14:paraId="3D612BB6" w14:textId="39E7AA2C" w:rsidR="00D31431" w:rsidRPr="00343C92" w:rsidRDefault="00D31431" w:rsidP="0008621B">
      <w:pPr>
        <w:numPr>
          <w:ilvl w:val="0"/>
          <w:numId w:val="18"/>
        </w:numPr>
        <w:ind w:left="709" w:hanging="425"/>
        <w:jc w:val="both"/>
        <w:rPr>
          <w:rFonts w:cs="Times New Roman"/>
          <w:b/>
          <w:bCs/>
          <w:sz w:val="24"/>
        </w:rPr>
      </w:pPr>
      <w:r w:rsidRPr="00343C92">
        <w:rPr>
          <w:rFonts w:cs="Times New Roman"/>
          <w:sz w:val="24"/>
        </w:rPr>
        <w:t xml:space="preserve"> </w:t>
      </w:r>
      <w:r w:rsidRPr="00343C92">
        <w:rPr>
          <w:rFonts w:cs="Times New Roman"/>
          <w:b/>
          <w:bCs/>
          <w:sz w:val="24"/>
        </w:rPr>
        <w:t>Zamawiający informuje, że wybór oferty najkorzystniejszej</w:t>
      </w:r>
      <w:r w:rsidR="0008621B">
        <w:rPr>
          <w:rFonts w:cs="Times New Roman"/>
          <w:b/>
          <w:bCs/>
          <w:sz w:val="24"/>
        </w:rPr>
        <w:t xml:space="preserve"> w każdym zadaniu </w:t>
      </w:r>
      <w:r w:rsidRPr="00343C92">
        <w:rPr>
          <w:rFonts w:cs="Times New Roman"/>
          <w:b/>
          <w:bCs/>
          <w:sz w:val="24"/>
        </w:rPr>
        <w:t xml:space="preserve"> </w:t>
      </w:r>
      <w:r w:rsidR="0008621B">
        <w:rPr>
          <w:rFonts w:cs="Times New Roman"/>
          <w:b/>
          <w:bCs/>
          <w:sz w:val="24"/>
        </w:rPr>
        <w:t xml:space="preserve">                             </w:t>
      </w:r>
      <w:r w:rsidRPr="00343C92">
        <w:rPr>
          <w:rFonts w:cs="Times New Roman"/>
          <w:b/>
          <w:bCs/>
          <w:sz w:val="24"/>
        </w:rPr>
        <w:t xml:space="preserve">w postępowaniach prowadzonych w oparciu o zawarte umowy ramowe zostanie dokonany w oparciu o kryteria wskazane w niniejszym rozdziale.  </w:t>
      </w:r>
    </w:p>
    <w:p w14:paraId="7DE8292D" w14:textId="7366F81C" w:rsidR="0008621B" w:rsidRPr="0008621B" w:rsidRDefault="00D31431" w:rsidP="0008621B">
      <w:pPr>
        <w:pStyle w:val="Akapitzlist"/>
        <w:numPr>
          <w:ilvl w:val="0"/>
          <w:numId w:val="18"/>
        </w:numPr>
        <w:tabs>
          <w:tab w:val="left" w:pos="0"/>
        </w:tabs>
        <w:autoSpaceDE w:val="0"/>
        <w:autoSpaceDN w:val="0"/>
        <w:spacing w:after="0" w:line="240" w:lineRule="auto"/>
        <w:ind w:left="709" w:hanging="567"/>
        <w:jc w:val="both"/>
        <w:rPr>
          <w:rFonts w:ascii="Times New Roman" w:hAnsi="Times New Roman"/>
          <w:sz w:val="24"/>
        </w:rPr>
      </w:pPr>
      <w:r w:rsidRPr="0008621B">
        <w:rPr>
          <w:sz w:val="24"/>
        </w:rPr>
        <w:t xml:space="preserve"> </w:t>
      </w:r>
      <w:r w:rsidRPr="0008621B">
        <w:rPr>
          <w:rFonts w:ascii="Times New Roman" w:hAnsi="Times New Roman"/>
          <w:sz w:val="24"/>
        </w:rPr>
        <w:t xml:space="preserve">Cena oferty w postępowaniu prowadzonym w oparciu o zawarte umowy ramowe zostanie wskazana przez Wykonawcę i będzie stanowiła </w:t>
      </w:r>
      <w:r w:rsidR="0008621B" w:rsidRPr="0008621B">
        <w:rPr>
          <w:rFonts w:ascii="Times New Roman" w:hAnsi="Times New Roman"/>
          <w:sz w:val="24"/>
          <w:szCs w:val="28"/>
        </w:rPr>
        <w:t>ilo</w:t>
      </w:r>
      <w:r w:rsidR="0008621B">
        <w:rPr>
          <w:rFonts w:ascii="Times New Roman" w:hAnsi="Times New Roman"/>
          <w:sz w:val="24"/>
          <w:szCs w:val="28"/>
        </w:rPr>
        <w:t>czyn</w:t>
      </w:r>
      <w:r w:rsidR="0008621B" w:rsidRPr="0008621B">
        <w:rPr>
          <w:rFonts w:ascii="Times New Roman" w:hAnsi="Times New Roman"/>
          <w:sz w:val="24"/>
          <w:szCs w:val="28"/>
        </w:rPr>
        <w:t xml:space="preserve"> ceny jednostkowej netto </w:t>
      </w:r>
      <w:r w:rsidR="0008621B" w:rsidRPr="0008621B">
        <w:rPr>
          <w:rFonts w:ascii="Times New Roman" w:hAnsi="Times New Roman"/>
          <w:sz w:val="24"/>
        </w:rPr>
        <w:t xml:space="preserve">zaoferowanej przez  Wykonawcę w tabeli Oferty Wykonawcy w kol 2 </w:t>
      </w:r>
      <w:r w:rsidR="0008621B" w:rsidRPr="0008621B">
        <w:rPr>
          <w:rFonts w:ascii="Times New Roman" w:hAnsi="Times New Roman"/>
          <w:sz w:val="24"/>
          <w:lang w:val="pl-PL"/>
        </w:rPr>
        <w:t xml:space="preserve">za drukarkę </w:t>
      </w:r>
      <w:r w:rsidR="0008621B" w:rsidRPr="0008621B">
        <w:rPr>
          <w:rFonts w:ascii="Times New Roman" w:hAnsi="Times New Roman"/>
          <w:sz w:val="24"/>
        </w:rPr>
        <w:t xml:space="preserve">oraz jej </w:t>
      </w:r>
      <w:r w:rsidR="0008621B" w:rsidRPr="0008621B">
        <w:rPr>
          <w:rFonts w:ascii="Times New Roman" w:hAnsi="Times New Roman"/>
          <w:sz w:val="24"/>
          <w:lang w:val="pl-PL"/>
        </w:rPr>
        <w:t xml:space="preserve"> </w:t>
      </w:r>
      <w:r w:rsidR="0008621B" w:rsidRPr="0008621B">
        <w:rPr>
          <w:rFonts w:ascii="Times New Roman" w:hAnsi="Times New Roman"/>
          <w:sz w:val="24"/>
        </w:rPr>
        <w:t xml:space="preserve">ilości wskazanej przez Zamawiającego w  kol. </w:t>
      </w:r>
      <w:r w:rsidR="0008621B" w:rsidRPr="0008621B">
        <w:rPr>
          <w:rFonts w:ascii="Times New Roman" w:hAnsi="Times New Roman"/>
          <w:sz w:val="24"/>
          <w:lang w:val="pl-PL"/>
        </w:rPr>
        <w:t>3</w:t>
      </w:r>
      <w:r w:rsidR="0008621B" w:rsidRPr="0008621B">
        <w:rPr>
          <w:rFonts w:ascii="Times New Roman" w:hAnsi="Times New Roman"/>
          <w:sz w:val="24"/>
        </w:rPr>
        <w:t xml:space="preserve"> tabeli Oferty Wykonawcy, powiększonych o stawkę podatku</w:t>
      </w:r>
      <w:r w:rsidR="0008621B" w:rsidRPr="0008621B">
        <w:rPr>
          <w:rFonts w:ascii="Times New Roman" w:hAnsi="Times New Roman"/>
          <w:sz w:val="20"/>
          <w:szCs w:val="20"/>
        </w:rPr>
        <w:t xml:space="preserve"> </w:t>
      </w:r>
      <w:r w:rsidR="0008621B" w:rsidRPr="0008621B">
        <w:rPr>
          <w:rFonts w:ascii="Times New Roman" w:hAnsi="Times New Roman"/>
          <w:sz w:val="24"/>
        </w:rPr>
        <w:t>VAT  aktualną na dzień składania ofert.</w:t>
      </w:r>
    </w:p>
    <w:p w14:paraId="6ECAA14C" w14:textId="1C22CB91" w:rsidR="00D31431" w:rsidRPr="0008621B" w:rsidRDefault="00D31431" w:rsidP="00561AF1">
      <w:pPr>
        <w:numPr>
          <w:ilvl w:val="0"/>
          <w:numId w:val="18"/>
        </w:numPr>
        <w:ind w:left="709" w:hanging="425"/>
        <w:jc w:val="both"/>
        <w:rPr>
          <w:rFonts w:cs="Times New Roman"/>
          <w:sz w:val="24"/>
        </w:rPr>
      </w:pPr>
      <w:r w:rsidRPr="0008621B">
        <w:rPr>
          <w:rFonts w:cs="Times New Roman"/>
          <w:sz w:val="24"/>
        </w:rPr>
        <w:t xml:space="preserve"> Zamawiający zastrzega, że udzieli zamówienia Wykonawcy, którego cena oferty nie przekroczy kwoty, jaką Zamawiający będzie mógł przeznaczyć na sfinansowanie umowy wykonawczej.</w:t>
      </w:r>
    </w:p>
    <w:p w14:paraId="6E9ACBFB" w14:textId="7BE6BA86" w:rsidR="00D31431" w:rsidRPr="00343C92" w:rsidRDefault="00D31431" w:rsidP="0008621B">
      <w:pPr>
        <w:numPr>
          <w:ilvl w:val="0"/>
          <w:numId w:val="18"/>
        </w:numPr>
        <w:ind w:left="709" w:hanging="425"/>
        <w:jc w:val="both"/>
        <w:rPr>
          <w:rFonts w:cs="Times New Roman"/>
          <w:sz w:val="24"/>
        </w:rPr>
      </w:pPr>
      <w:r w:rsidRPr="00343C92">
        <w:rPr>
          <w:rFonts w:cs="Times New Roman"/>
          <w:sz w:val="24"/>
        </w:rPr>
        <w:lastRenderedPageBreak/>
        <w:t xml:space="preserve"> Zamawiający zawrze umowę wykonawczą z Wykonawcą, którego oferta odpowiadać będzie wszystkim wymaganiom określonym w </w:t>
      </w:r>
      <w:r w:rsidR="00367E83">
        <w:rPr>
          <w:rFonts w:cs="Times New Roman"/>
          <w:sz w:val="24"/>
        </w:rPr>
        <w:t>zaproszeniu</w:t>
      </w:r>
      <w:r w:rsidRPr="00343C92">
        <w:rPr>
          <w:rFonts w:cs="Times New Roman"/>
          <w:sz w:val="24"/>
        </w:rPr>
        <w:t xml:space="preserve"> do złożenia oferty i zostanie najwyżej oceniona w oparciu o podane w pkt 1 niniejszego rozdziału kryteria wyboru, czyli temu, który otrzymał najwyższą ilość punktów wyliczoną w zaokrągleniu do dwóch miejsc po przecinku, wg wzoru zawartego w </w:t>
      </w:r>
      <w:r w:rsidR="0008621B">
        <w:rPr>
          <w:rFonts w:cs="Times New Roman"/>
          <w:sz w:val="24"/>
        </w:rPr>
        <w:t xml:space="preserve">ust. </w:t>
      </w:r>
      <w:r w:rsidR="00367E83">
        <w:rPr>
          <w:rFonts w:cs="Times New Roman"/>
          <w:sz w:val="24"/>
        </w:rPr>
        <w:t>4</w:t>
      </w:r>
      <w:r w:rsidRPr="00343C92">
        <w:rPr>
          <w:rFonts w:cs="Times New Roman"/>
          <w:sz w:val="24"/>
        </w:rPr>
        <w:t>.</w:t>
      </w:r>
    </w:p>
    <w:p w14:paraId="43904143" w14:textId="77777777" w:rsidR="00961E53" w:rsidRPr="00343C92" w:rsidRDefault="00961E53" w:rsidP="005D4DE5">
      <w:pPr>
        <w:ind w:left="709"/>
        <w:jc w:val="both"/>
        <w:rPr>
          <w:rFonts w:cs="Times New Roman"/>
          <w:sz w:val="24"/>
        </w:rPr>
      </w:pPr>
    </w:p>
    <w:p w14:paraId="10248288" w14:textId="77777777" w:rsidR="00FC5E4A" w:rsidRPr="00343C92" w:rsidRDefault="006F5702" w:rsidP="007573A2">
      <w:pPr>
        <w:numPr>
          <w:ilvl w:val="0"/>
          <w:numId w:val="7"/>
        </w:numPr>
        <w:ind w:left="426" w:hanging="710"/>
        <w:rPr>
          <w:rFonts w:cs="Times New Roman"/>
          <w:b/>
          <w:sz w:val="24"/>
        </w:rPr>
      </w:pPr>
      <w:r w:rsidRPr="00343C92">
        <w:rPr>
          <w:rFonts w:cs="Times New Roman"/>
          <w:b/>
          <w:sz w:val="24"/>
        </w:rPr>
        <w:t>Informacje dotyczące zabezpieczenia należytego wykonania umowy</w:t>
      </w:r>
    </w:p>
    <w:p w14:paraId="63B0510E" w14:textId="77777777" w:rsidR="006C3F03" w:rsidRPr="00343C92" w:rsidRDefault="006C3F03" w:rsidP="007573A2">
      <w:pPr>
        <w:numPr>
          <w:ilvl w:val="0"/>
          <w:numId w:val="21"/>
        </w:numPr>
        <w:ind w:left="709" w:hanging="283"/>
        <w:jc w:val="both"/>
        <w:rPr>
          <w:rFonts w:cs="Times New Roman"/>
          <w:sz w:val="24"/>
          <w:szCs w:val="20"/>
        </w:rPr>
      </w:pPr>
      <w:r w:rsidRPr="00343C92">
        <w:rPr>
          <w:rFonts w:cs="Times New Roman"/>
          <w:sz w:val="24"/>
          <w:szCs w:val="20"/>
        </w:rPr>
        <w:t>Zamawiający nie będzie żądał wniesienia zabezpieczenia należytego wykonania umowy ramowej.</w:t>
      </w:r>
    </w:p>
    <w:p w14:paraId="7E226205" w14:textId="77777777" w:rsidR="006C3F03" w:rsidRPr="00343C92" w:rsidRDefault="006C3F03" w:rsidP="007573A2">
      <w:pPr>
        <w:numPr>
          <w:ilvl w:val="0"/>
          <w:numId w:val="21"/>
        </w:numPr>
        <w:ind w:left="709" w:hanging="283"/>
        <w:jc w:val="both"/>
        <w:rPr>
          <w:rFonts w:cs="Times New Roman"/>
          <w:sz w:val="24"/>
          <w:szCs w:val="20"/>
        </w:rPr>
      </w:pPr>
      <w:r w:rsidRPr="00343C92">
        <w:rPr>
          <w:rFonts w:cs="Times New Roman"/>
          <w:sz w:val="24"/>
          <w:szCs w:val="20"/>
        </w:rPr>
        <w:t>Zamawiający może żądać wniesienia zabezpieczenia należytego wykonania umowy wykonawczej w wysokości do 5% wartości umowy wykonawczej, na zasadach określonych w załączniku nr 1 do ogólnych warunków umowy ramowej (Rozdz. XIX SWZ) oraz zaproszeniu do złożenia oferty/zaproszeniu do zawarcia umowy wykonawczej, w formie zgodnej z art. 450 ust. 1 ustawy.</w:t>
      </w:r>
    </w:p>
    <w:p w14:paraId="08175527" w14:textId="77777777" w:rsidR="006F5702" w:rsidRPr="00343C92" w:rsidRDefault="006F5702" w:rsidP="005D4DE5">
      <w:pPr>
        <w:ind w:left="709"/>
        <w:jc w:val="both"/>
        <w:rPr>
          <w:rFonts w:cs="Times New Roman"/>
          <w:color w:val="FF0000"/>
          <w:sz w:val="24"/>
        </w:rPr>
      </w:pPr>
    </w:p>
    <w:p w14:paraId="022A6C0C" w14:textId="77777777" w:rsidR="006F5702" w:rsidRPr="00343C92" w:rsidRDefault="006F5702" w:rsidP="007573A2">
      <w:pPr>
        <w:numPr>
          <w:ilvl w:val="0"/>
          <w:numId w:val="7"/>
        </w:numPr>
        <w:ind w:left="426" w:hanging="710"/>
        <w:jc w:val="both"/>
        <w:textAlignment w:val="auto"/>
        <w:rPr>
          <w:rFonts w:cs="Times New Roman"/>
          <w:sz w:val="24"/>
        </w:rPr>
      </w:pPr>
      <w:r w:rsidRPr="00343C92">
        <w:rPr>
          <w:rFonts w:cs="Times New Roman"/>
          <w:b/>
          <w:sz w:val="24"/>
        </w:rPr>
        <w:t>Informacje o formalnościach, jakie muszą zostać dopełnione po wyborze oferty w celu zawarcia umowy w sprawie zamówienia publicznego</w:t>
      </w:r>
    </w:p>
    <w:p w14:paraId="307FC8A6" w14:textId="0520A472" w:rsidR="006F5702" w:rsidRPr="00343C92" w:rsidRDefault="006F5702" w:rsidP="007573A2">
      <w:pPr>
        <w:numPr>
          <w:ilvl w:val="0"/>
          <w:numId w:val="22"/>
        </w:numPr>
        <w:ind w:left="709" w:hanging="283"/>
        <w:jc w:val="both"/>
        <w:textAlignment w:val="auto"/>
        <w:rPr>
          <w:rFonts w:cs="Times New Roman"/>
          <w:sz w:val="24"/>
        </w:rPr>
      </w:pPr>
      <w:r w:rsidRPr="00343C92">
        <w:rPr>
          <w:rFonts w:cs="Times New Roman"/>
          <w:sz w:val="24"/>
        </w:rPr>
        <w:t xml:space="preserve">Jeżeli zostanie wybrana oferta Wykonawców wspólnie ubiegających się o udzielenie zamówienia, Zamawiający może żądać przed zawarciem umowy </w:t>
      </w:r>
      <w:r w:rsidR="004609AA">
        <w:rPr>
          <w:rFonts w:cs="Times New Roman"/>
          <w:sz w:val="24"/>
        </w:rPr>
        <w:t xml:space="preserve">ramowej </w:t>
      </w:r>
      <w:r w:rsidRPr="00343C92">
        <w:rPr>
          <w:rFonts w:cs="Times New Roman"/>
          <w:sz w:val="24"/>
        </w:rPr>
        <w:t>kopii umowy regulującej współpracę tych Wykonawców.</w:t>
      </w:r>
    </w:p>
    <w:p w14:paraId="31415C4E" w14:textId="4C071514" w:rsidR="006F5702" w:rsidRPr="00343C92" w:rsidRDefault="006F5702" w:rsidP="007573A2">
      <w:pPr>
        <w:numPr>
          <w:ilvl w:val="0"/>
          <w:numId w:val="22"/>
        </w:numPr>
        <w:ind w:left="709" w:hanging="283"/>
        <w:jc w:val="both"/>
        <w:textAlignment w:val="auto"/>
        <w:rPr>
          <w:rFonts w:cs="Times New Roman"/>
          <w:sz w:val="24"/>
        </w:rPr>
      </w:pPr>
      <w:r w:rsidRPr="00343C92">
        <w:rPr>
          <w:rFonts w:cs="Times New Roman"/>
          <w:sz w:val="24"/>
        </w:rPr>
        <w:t xml:space="preserve">Zamawiający powiadomi wybranego Wykonawcę o terminie podpisania umowy </w:t>
      </w:r>
      <w:r w:rsidR="004609AA">
        <w:rPr>
          <w:rFonts w:cs="Times New Roman"/>
          <w:sz w:val="24"/>
        </w:rPr>
        <w:t xml:space="preserve"> ramowej.</w:t>
      </w:r>
    </w:p>
    <w:p w14:paraId="337ED834" w14:textId="23B54E32" w:rsidR="006E396D" w:rsidRPr="00343C92" w:rsidRDefault="006F5702" w:rsidP="007573A2">
      <w:pPr>
        <w:numPr>
          <w:ilvl w:val="0"/>
          <w:numId w:val="22"/>
        </w:numPr>
        <w:ind w:left="709" w:hanging="283"/>
        <w:jc w:val="both"/>
        <w:textAlignment w:val="auto"/>
        <w:rPr>
          <w:rFonts w:cs="Times New Roman"/>
          <w:sz w:val="24"/>
        </w:rPr>
      </w:pPr>
      <w:r w:rsidRPr="00343C92">
        <w:rPr>
          <w:rFonts w:cs="Times New Roman"/>
          <w:sz w:val="24"/>
        </w:rPr>
        <w:t xml:space="preserve">W przypadku gdy Wykonawca, którego oferta została wybrana jako najkorzystniejsza, uchyla się od zawarcia umowy </w:t>
      </w:r>
      <w:r w:rsidR="004609AA">
        <w:rPr>
          <w:rFonts w:cs="Times New Roman"/>
          <w:sz w:val="24"/>
        </w:rPr>
        <w:t>ramowej, Z</w:t>
      </w:r>
      <w:r w:rsidRPr="00343C92">
        <w:rPr>
          <w:rFonts w:cs="Times New Roman"/>
          <w:sz w:val="24"/>
        </w:rPr>
        <w:t xml:space="preserve">amawiający może dokonać ponownego badania i oceny ofert spośród ofert pozostałych w postępowaniu </w:t>
      </w:r>
      <w:r w:rsidR="006E396D" w:rsidRPr="00343C92">
        <w:rPr>
          <w:rFonts w:cs="Times New Roman"/>
          <w:sz w:val="24"/>
        </w:rPr>
        <w:t>W</w:t>
      </w:r>
      <w:r w:rsidRPr="00343C92">
        <w:rPr>
          <w:rFonts w:cs="Times New Roman"/>
          <w:sz w:val="24"/>
        </w:rPr>
        <w:t>ykonawców oraz wybrać najkorzystniejszą ofertę albo unieważnić postępowanie.</w:t>
      </w:r>
    </w:p>
    <w:p w14:paraId="243921C0" w14:textId="6CADBB96" w:rsidR="006E396D" w:rsidRPr="00343C92" w:rsidRDefault="006F5702" w:rsidP="007573A2">
      <w:pPr>
        <w:numPr>
          <w:ilvl w:val="0"/>
          <w:numId w:val="22"/>
        </w:numPr>
        <w:ind w:left="709" w:hanging="283"/>
        <w:jc w:val="both"/>
        <w:textAlignment w:val="auto"/>
        <w:rPr>
          <w:rFonts w:cs="Times New Roman"/>
          <w:sz w:val="24"/>
        </w:rPr>
      </w:pPr>
      <w:r w:rsidRPr="00343C92">
        <w:rPr>
          <w:rFonts w:cs="Times New Roman"/>
          <w:sz w:val="24"/>
        </w:rPr>
        <w:t>Przed podpisaniem umowy</w:t>
      </w:r>
      <w:r w:rsidR="004609AA">
        <w:rPr>
          <w:rFonts w:cs="Times New Roman"/>
          <w:sz w:val="24"/>
        </w:rPr>
        <w:t xml:space="preserve"> ramowej</w:t>
      </w:r>
      <w:r w:rsidRPr="00343C92">
        <w:rPr>
          <w:rFonts w:cs="Times New Roman"/>
          <w:sz w:val="24"/>
        </w:rPr>
        <w:t xml:space="preserve"> </w:t>
      </w:r>
      <w:r w:rsidR="006E396D" w:rsidRPr="00343C92">
        <w:rPr>
          <w:rFonts w:cs="Times New Roman"/>
          <w:sz w:val="24"/>
        </w:rPr>
        <w:t>w</w:t>
      </w:r>
      <w:r w:rsidRPr="00343C92">
        <w:rPr>
          <w:rFonts w:cs="Times New Roman"/>
          <w:sz w:val="24"/>
        </w:rPr>
        <w:t xml:space="preserve">ybrany </w:t>
      </w:r>
      <w:r w:rsidR="006E396D" w:rsidRPr="00343C92">
        <w:rPr>
          <w:rFonts w:cs="Times New Roman"/>
          <w:sz w:val="24"/>
        </w:rPr>
        <w:t>W</w:t>
      </w:r>
      <w:r w:rsidRPr="00343C92">
        <w:rPr>
          <w:rFonts w:cs="Times New Roman"/>
          <w:sz w:val="24"/>
        </w:rPr>
        <w:t xml:space="preserve">ykonawca przekaże </w:t>
      </w:r>
      <w:r w:rsidR="006E396D" w:rsidRPr="00343C92">
        <w:rPr>
          <w:rFonts w:cs="Times New Roman"/>
          <w:sz w:val="24"/>
        </w:rPr>
        <w:t>Z</w:t>
      </w:r>
      <w:r w:rsidRPr="00343C92">
        <w:rPr>
          <w:rFonts w:cs="Times New Roman"/>
          <w:sz w:val="24"/>
        </w:rPr>
        <w:t xml:space="preserve">amawiającemu informacje niezbędne do wpisania do treści umowy (np. imiona i nazwiska upoważnionych osób, które będą reprezentować </w:t>
      </w:r>
      <w:r w:rsidR="006E396D" w:rsidRPr="00343C92">
        <w:rPr>
          <w:rFonts w:cs="Times New Roman"/>
          <w:sz w:val="24"/>
        </w:rPr>
        <w:t>W</w:t>
      </w:r>
      <w:r w:rsidRPr="00343C92">
        <w:rPr>
          <w:rFonts w:cs="Times New Roman"/>
          <w:sz w:val="24"/>
        </w:rPr>
        <w:t>ykonawcę przy podpisaniu umowy</w:t>
      </w:r>
      <w:r w:rsidR="004609AA">
        <w:rPr>
          <w:rFonts w:cs="Times New Roman"/>
          <w:sz w:val="24"/>
        </w:rPr>
        <w:t xml:space="preserve"> ramowej</w:t>
      </w:r>
      <w:r w:rsidRPr="00343C92">
        <w:rPr>
          <w:rFonts w:cs="Times New Roman"/>
          <w:sz w:val="24"/>
        </w:rPr>
        <w:t>).</w:t>
      </w:r>
    </w:p>
    <w:p w14:paraId="3ED09AF1" w14:textId="77777777" w:rsidR="006E396D" w:rsidRPr="00343C92" w:rsidRDefault="006E396D" w:rsidP="005D4DE5">
      <w:pPr>
        <w:ind w:left="709"/>
        <w:jc w:val="both"/>
        <w:textAlignment w:val="auto"/>
        <w:rPr>
          <w:rFonts w:cs="Times New Roman"/>
          <w:sz w:val="24"/>
        </w:rPr>
      </w:pPr>
    </w:p>
    <w:p w14:paraId="63D4E15F" w14:textId="77777777" w:rsidR="006E396D" w:rsidRPr="00343C92" w:rsidRDefault="006E396D" w:rsidP="007573A2">
      <w:pPr>
        <w:numPr>
          <w:ilvl w:val="0"/>
          <w:numId w:val="7"/>
        </w:numPr>
        <w:ind w:left="426" w:hanging="710"/>
        <w:rPr>
          <w:rFonts w:cs="Times New Roman"/>
          <w:b/>
          <w:sz w:val="24"/>
        </w:rPr>
      </w:pPr>
      <w:r w:rsidRPr="00343C92">
        <w:rPr>
          <w:rFonts w:cs="Times New Roman"/>
          <w:b/>
          <w:sz w:val="24"/>
        </w:rPr>
        <w:t>Pouczenie o środkach ochrony prawnej przysługujących Wykonawcy</w:t>
      </w:r>
    </w:p>
    <w:p w14:paraId="78D6E0D6" w14:textId="77777777" w:rsidR="006E396D" w:rsidRPr="00343C92" w:rsidRDefault="006E396D" w:rsidP="005D4DE5">
      <w:pPr>
        <w:ind w:left="426"/>
        <w:jc w:val="both"/>
        <w:rPr>
          <w:rFonts w:cs="Times New Roman"/>
          <w:sz w:val="24"/>
        </w:rPr>
      </w:pPr>
      <w:r w:rsidRPr="00343C92">
        <w:rPr>
          <w:rFonts w:cs="Times New Roman"/>
          <w:sz w:val="24"/>
        </w:rPr>
        <w:t xml:space="preserve">Wykonawcy oraz innemu podmiotowi, jeżeli ma lub miał interes w uzyskaniu zamówienia oraz poniósł lub może ponieść szkodę w wyniku naruszenia przez Zamawiającego przepisów </w:t>
      </w:r>
      <w:r w:rsidR="00B834AC" w:rsidRPr="00343C92">
        <w:rPr>
          <w:rFonts w:cs="Times New Roman"/>
          <w:sz w:val="24"/>
        </w:rPr>
        <w:t>u</w:t>
      </w:r>
      <w:r w:rsidRPr="00343C92">
        <w:rPr>
          <w:rFonts w:cs="Times New Roman"/>
          <w:sz w:val="24"/>
        </w:rPr>
        <w:t xml:space="preserve">stawy, przysługują środki ochrony prawnej określone w dziale IX </w:t>
      </w:r>
      <w:r w:rsidR="00B834AC" w:rsidRPr="00343C92">
        <w:rPr>
          <w:rFonts w:cs="Times New Roman"/>
          <w:sz w:val="24"/>
        </w:rPr>
        <w:t>u</w:t>
      </w:r>
      <w:r w:rsidRPr="00343C92">
        <w:rPr>
          <w:rFonts w:cs="Times New Roman"/>
          <w:sz w:val="24"/>
        </w:rPr>
        <w:t>stawy.</w:t>
      </w:r>
    </w:p>
    <w:p w14:paraId="667C5E16" w14:textId="77777777" w:rsidR="006E396D" w:rsidRPr="00343C92" w:rsidRDefault="006E396D" w:rsidP="005D4DE5">
      <w:pPr>
        <w:ind w:left="709" w:hanging="283"/>
        <w:jc w:val="both"/>
        <w:rPr>
          <w:rFonts w:cs="Times New Roman"/>
          <w:sz w:val="24"/>
        </w:rPr>
      </w:pPr>
    </w:p>
    <w:p w14:paraId="4C326502" w14:textId="77777777" w:rsidR="006E396D" w:rsidRPr="00343C92" w:rsidRDefault="006E396D" w:rsidP="007573A2">
      <w:pPr>
        <w:numPr>
          <w:ilvl w:val="0"/>
          <w:numId w:val="7"/>
        </w:numPr>
        <w:ind w:left="426" w:hanging="710"/>
        <w:rPr>
          <w:rFonts w:cs="Times New Roman"/>
          <w:b/>
          <w:sz w:val="24"/>
        </w:rPr>
      </w:pPr>
      <w:r w:rsidRPr="00343C92">
        <w:rPr>
          <w:rFonts w:cs="Times New Roman"/>
          <w:b/>
          <w:sz w:val="24"/>
        </w:rPr>
        <w:t>Klauzula informacyjna dotycząca przetwarzania danych osobowych</w:t>
      </w:r>
    </w:p>
    <w:p w14:paraId="4459D099" w14:textId="77777777" w:rsidR="006E396D" w:rsidRPr="00343C92" w:rsidRDefault="006E396D" w:rsidP="005D4DE5">
      <w:pPr>
        <w:ind w:left="426"/>
        <w:jc w:val="both"/>
        <w:rPr>
          <w:rFonts w:eastAsia="Times New Roman" w:cs="Times New Roman"/>
          <w:sz w:val="24"/>
          <w:lang w:eastAsia="pl-PL"/>
        </w:rPr>
      </w:pPr>
      <w:r w:rsidRPr="00343C92">
        <w:rPr>
          <w:rFonts w:eastAsia="Times New Roman" w:cs="Times New Roman"/>
          <w:sz w:val="24"/>
          <w:lang w:eastAsia="pl-PL"/>
        </w:rPr>
        <w:t xml:space="preserve">Zgodnie z art. 13 ust. 1 i 2 </w:t>
      </w:r>
      <w:r w:rsidRPr="00343C92">
        <w:rPr>
          <w:rFonts w:cs="Times New Roman"/>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w:t>
      </w:r>
      <w:r w:rsidR="006C3F03" w:rsidRPr="00343C92">
        <w:rPr>
          <w:rFonts w:cs="Times New Roman"/>
          <w:sz w:val="24"/>
        </w:rPr>
        <w:t xml:space="preserve"> UE L 119 z 04.05.2016 r., str. </w:t>
      </w:r>
      <w:r w:rsidRPr="00343C92">
        <w:rPr>
          <w:rFonts w:cs="Times New Roman"/>
          <w:sz w:val="24"/>
        </w:rPr>
        <w:t xml:space="preserve">1), zwanym </w:t>
      </w:r>
      <w:r w:rsidRPr="00343C92">
        <w:rPr>
          <w:rFonts w:eastAsia="Times New Roman" w:cs="Times New Roman"/>
          <w:sz w:val="24"/>
          <w:lang w:eastAsia="pl-PL"/>
        </w:rPr>
        <w:t xml:space="preserve">dalej „RODO”, Zamawiający informuje, że: </w:t>
      </w:r>
    </w:p>
    <w:p w14:paraId="44A45360" w14:textId="77777777" w:rsidR="006E396D" w:rsidRPr="00343C92" w:rsidRDefault="006E396D" w:rsidP="007573A2">
      <w:pPr>
        <w:numPr>
          <w:ilvl w:val="1"/>
          <w:numId w:val="5"/>
        </w:numPr>
        <w:tabs>
          <w:tab w:val="num" w:pos="709"/>
        </w:tabs>
        <w:ind w:left="709" w:hanging="283"/>
        <w:jc w:val="both"/>
        <w:rPr>
          <w:rFonts w:eastAsia="Times New Roman" w:cs="Times New Roman"/>
          <w:sz w:val="24"/>
          <w:lang w:eastAsia="pl-PL"/>
        </w:rPr>
      </w:pPr>
      <w:r w:rsidRPr="00343C92">
        <w:rPr>
          <w:rFonts w:eastAsia="Times New Roman" w:cs="Times New Roman"/>
          <w:sz w:val="24"/>
          <w:lang w:eastAsia="pl-PL"/>
        </w:rPr>
        <w:t>administratorem Pani/Pana danych osobowych jest Komendant Stołeczny Policji;</w:t>
      </w:r>
    </w:p>
    <w:p w14:paraId="6F1F62E3" w14:textId="77777777" w:rsidR="006E396D" w:rsidRPr="00343C92" w:rsidRDefault="006E396D" w:rsidP="007573A2">
      <w:pPr>
        <w:numPr>
          <w:ilvl w:val="1"/>
          <w:numId w:val="5"/>
        </w:numPr>
        <w:tabs>
          <w:tab w:val="num" w:pos="709"/>
        </w:tabs>
        <w:ind w:left="709" w:hanging="283"/>
        <w:jc w:val="both"/>
        <w:rPr>
          <w:rFonts w:eastAsia="Times New Roman" w:cs="Times New Roman"/>
          <w:sz w:val="24"/>
          <w:lang w:eastAsia="pl-PL"/>
        </w:rPr>
      </w:pPr>
      <w:r w:rsidRPr="00343C92">
        <w:rPr>
          <w:rFonts w:eastAsia="Times New Roman" w:cs="Times New Roman"/>
          <w:sz w:val="24"/>
          <w:lang w:eastAsia="pl-PL"/>
        </w:rPr>
        <w:t>nadzór nad prawidłowym przetwarzaniem danych osobowych sprawuje inspektor ochrony danych osobowych:</w:t>
      </w:r>
    </w:p>
    <w:p w14:paraId="22219694" w14:textId="77777777" w:rsidR="006E396D" w:rsidRPr="00343C92" w:rsidRDefault="006E396D" w:rsidP="005D4DE5">
      <w:pPr>
        <w:ind w:firstLine="709"/>
        <w:jc w:val="both"/>
        <w:rPr>
          <w:rFonts w:eastAsia="Times New Roman" w:cs="Times New Roman"/>
          <w:sz w:val="24"/>
          <w:lang w:eastAsia="pl-PL"/>
        </w:rPr>
      </w:pPr>
      <w:r w:rsidRPr="00343C92">
        <w:rPr>
          <w:rFonts w:eastAsia="Times New Roman" w:cs="Times New Roman"/>
          <w:sz w:val="24"/>
          <w:lang w:eastAsia="pl-PL"/>
        </w:rPr>
        <w:t>adres: ul. Nowolipie 2, 00-150 Warszawa;</w:t>
      </w:r>
    </w:p>
    <w:p w14:paraId="7D9A65D5" w14:textId="77777777" w:rsidR="006E396D" w:rsidRPr="00343C92" w:rsidRDefault="007D7178" w:rsidP="005D4DE5">
      <w:pPr>
        <w:ind w:firstLine="709"/>
        <w:jc w:val="both"/>
        <w:rPr>
          <w:rFonts w:eastAsia="Times New Roman" w:cs="Times New Roman"/>
          <w:sz w:val="24"/>
          <w:lang w:val="de-DE" w:eastAsia="pl-PL"/>
        </w:rPr>
      </w:pPr>
      <w:r w:rsidRPr="00343C92">
        <w:rPr>
          <w:rFonts w:eastAsia="Times New Roman" w:cs="Times New Roman"/>
          <w:sz w:val="24"/>
          <w:lang w:val="de-DE" w:eastAsia="pl-PL"/>
        </w:rPr>
        <w:t>a</w:t>
      </w:r>
      <w:r w:rsidR="006E396D" w:rsidRPr="00343C92">
        <w:rPr>
          <w:rFonts w:eastAsia="Times New Roman" w:cs="Times New Roman"/>
          <w:sz w:val="24"/>
          <w:lang w:val="de-DE" w:eastAsia="pl-PL"/>
        </w:rPr>
        <w:t>dre</w:t>
      </w:r>
      <w:r w:rsidRPr="00343C92">
        <w:rPr>
          <w:rFonts w:eastAsia="Times New Roman" w:cs="Times New Roman"/>
          <w:sz w:val="24"/>
          <w:lang w:val="de-DE" w:eastAsia="pl-PL"/>
        </w:rPr>
        <w:t xml:space="preserve">s </w:t>
      </w:r>
      <w:r w:rsidR="006E396D" w:rsidRPr="00343C92">
        <w:rPr>
          <w:rFonts w:eastAsia="Times New Roman" w:cs="Times New Roman"/>
          <w:sz w:val="24"/>
          <w:lang w:val="de-DE" w:eastAsia="pl-PL"/>
        </w:rPr>
        <w:t xml:space="preserve">e-mail: </w:t>
      </w:r>
      <w:hyperlink r:id="rId16" w:history="1">
        <w:r w:rsidRPr="00343C92">
          <w:rPr>
            <w:rStyle w:val="Hipercze"/>
            <w:rFonts w:eastAsia="Times New Roman" w:cs="Times New Roman"/>
            <w:sz w:val="24"/>
            <w:lang w:val="de-DE" w:eastAsia="pl-PL"/>
          </w:rPr>
          <w:t>iod@ksp.policja.gov.pl</w:t>
        </w:r>
      </w:hyperlink>
      <w:r w:rsidRPr="00343C92">
        <w:rPr>
          <w:rFonts w:eastAsia="Times New Roman" w:cs="Times New Roman"/>
          <w:sz w:val="24"/>
          <w:lang w:val="de-DE" w:eastAsia="pl-PL"/>
        </w:rPr>
        <w:t xml:space="preserve"> </w:t>
      </w:r>
    </w:p>
    <w:p w14:paraId="274193D1" w14:textId="638590D3" w:rsidR="0092378D" w:rsidRPr="00343C92" w:rsidRDefault="006E396D" w:rsidP="007573A2">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t>Pani/Pana dane osobowe przetwarzane będą na podstawie art. 6 ust. 1 lit. c</w:t>
      </w:r>
      <w:r w:rsidRPr="00343C92">
        <w:rPr>
          <w:rFonts w:eastAsia="Times New Roman" w:cs="Times New Roman"/>
          <w:i/>
          <w:sz w:val="24"/>
          <w:lang w:eastAsia="pl-PL"/>
        </w:rPr>
        <w:t xml:space="preserve"> </w:t>
      </w:r>
      <w:r w:rsidRPr="00343C92">
        <w:rPr>
          <w:rFonts w:eastAsia="Times New Roman" w:cs="Times New Roman"/>
          <w:sz w:val="24"/>
          <w:lang w:eastAsia="pl-PL"/>
        </w:rPr>
        <w:t xml:space="preserve">RODO </w:t>
      </w:r>
      <w:r w:rsidRPr="00343C92">
        <w:rPr>
          <w:rFonts w:eastAsia="Times New Roman" w:cs="Times New Roman"/>
          <w:sz w:val="24"/>
          <w:lang w:eastAsia="pl-PL"/>
        </w:rPr>
        <w:br/>
        <w:t xml:space="preserve">w celu </w:t>
      </w:r>
      <w:r w:rsidRPr="00343C92">
        <w:rPr>
          <w:rFonts w:cs="Times New Roman"/>
          <w:sz w:val="24"/>
        </w:rPr>
        <w:t xml:space="preserve">związanym z postępowaniem </w:t>
      </w:r>
      <w:r w:rsidR="00B53E87">
        <w:rPr>
          <w:rFonts w:cs="Times New Roman"/>
          <w:sz w:val="24"/>
        </w:rPr>
        <w:t xml:space="preserve">prowadzonym </w:t>
      </w:r>
      <w:r w:rsidRPr="00343C92">
        <w:rPr>
          <w:rFonts w:cs="Times New Roman"/>
          <w:sz w:val="24"/>
        </w:rPr>
        <w:t xml:space="preserve">w trybie </w:t>
      </w:r>
      <w:r w:rsidR="007D7178" w:rsidRPr="00343C92">
        <w:rPr>
          <w:rFonts w:cs="Times New Roman"/>
          <w:sz w:val="24"/>
        </w:rPr>
        <w:t>p</w:t>
      </w:r>
      <w:r w:rsidR="0028476C" w:rsidRPr="00343C92">
        <w:rPr>
          <w:rFonts w:cs="Times New Roman"/>
          <w:sz w:val="24"/>
        </w:rPr>
        <w:t>rzetargu nieograniczonego</w:t>
      </w:r>
      <w:r w:rsidRPr="00343C92">
        <w:rPr>
          <w:rFonts w:cs="Times New Roman"/>
          <w:sz w:val="24"/>
        </w:rPr>
        <w:t xml:space="preserve"> </w:t>
      </w:r>
      <w:r w:rsidR="00B53E87">
        <w:rPr>
          <w:rFonts w:cs="Times New Roman"/>
          <w:sz w:val="24"/>
        </w:rPr>
        <w:t xml:space="preserve">                    w </w:t>
      </w:r>
      <w:r w:rsidR="00B53E87" w:rsidRPr="00B53E87">
        <w:rPr>
          <w:rFonts w:cs="Times New Roman"/>
          <w:b/>
          <w:sz w:val="24"/>
        </w:rPr>
        <w:t xml:space="preserve">celu zawarcia  umowy ramowej </w:t>
      </w:r>
      <w:r w:rsidRPr="00B53E87">
        <w:rPr>
          <w:rFonts w:cs="Times New Roman"/>
          <w:b/>
          <w:sz w:val="24"/>
        </w:rPr>
        <w:t>na</w:t>
      </w:r>
      <w:r w:rsidRPr="00343C92">
        <w:rPr>
          <w:rFonts w:eastAsia="SimSun" w:cs="Times New Roman"/>
          <w:b/>
          <w:color w:val="auto"/>
          <w:kern w:val="0"/>
          <w:sz w:val="24"/>
          <w:lang w:bidi="ar-SA"/>
        </w:rPr>
        <w:t xml:space="preserve"> </w:t>
      </w:r>
      <w:r w:rsidR="00A603AE" w:rsidRPr="00343C92">
        <w:rPr>
          <w:rFonts w:eastAsia="SimSun" w:cs="Times New Roman"/>
          <w:b/>
          <w:color w:val="auto"/>
          <w:kern w:val="0"/>
          <w:sz w:val="24"/>
          <w:lang w:bidi="ar-SA"/>
        </w:rPr>
        <w:t xml:space="preserve">dostawy </w:t>
      </w:r>
      <w:r w:rsidR="004609AA">
        <w:rPr>
          <w:rFonts w:eastAsia="SimSun" w:cs="Times New Roman"/>
          <w:b/>
          <w:color w:val="auto"/>
          <w:kern w:val="0"/>
          <w:sz w:val="24"/>
          <w:lang w:bidi="ar-SA"/>
        </w:rPr>
        <w:t xml:space="preserve"> drukarek (Numer postępowania: </w:t>
      </w:r>
      <w:r w:rsidR="002B6C0E">
        <w:rPr>
          <w:rFonts w:eastAsia="SimSun" w:cs="Times New Roman"/>
          <w:b/>
          <w:color w:val="auto"/>
          <w:kern w:val="0"/>
          <w:sz w:val="24"/>
          <w:lang w:bidi="ar-SA"/>
        </w:rPr>
        <w:t>1199/23/77/Ł)</w:t>
      </w:r>
    </w:p>
    <w:p w14:paraId="19D08116" w14:textId="77777777" w:rsidR="006E396D" w:rsidRPr="00343C92" w:rsidRDefault="006E396D" w:rsidP="007573A2">
      <w:pPr>
        <w:numPr>
          <w:ilvl w:val="0"/>
          <w:numId w:val="4"/>
        </w:numPr>
        <w:tabs>
          <w:tab w:val="clear" w:pos="360"/>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t xml:space="preserve">odbiorcami Pani/Pana danych osobowych będą osoby lub podmioty, którym udostępniona zostanie dokumentacja postępowania w oparciu o art. </w:t>
      </w:r>
      <w:r w:rsidR="007D7178" w:rsidRPr="00343C92">
        <w:rPr>
          <w:rFonts w:eastAsia="Times New Roman" w:cs="Times New Roman"/>
          <w:sz w:val="24"/>
          <w:lang w:eastAsia="pl-PL"/>
        </w:rPr>
        <w:t>1</w:t>
      </w:r>
      <w:r w:rsidRPr="00343C92">
        <w:rPr>
          <w:rFonts w:eastAsia="Times New Roman" w:cs="Times New Roman"/>
          <w:sz w:val="24"/>
          <w:lang w:eastAsia="pl-PL"/>
        </w:rPr>
        <w:t xml:space="preserve">8 oraz art. </w:t>
      </w:r>
      <w:r w:rsidR="007D7178" w:rsidRPr="00343C92">
        <w:rPr>
          <w:rFonts w:eastAsia="Times New Roman" w:cs="Times New Roman"/>
          <w:sz w:val="24"/>
          <w:lang w:eastAsia="pl-PL"/>
        </w:rPr>
        <w:t>74</w:t>
      </w:r>
      <w:r w:rsidRPr="00343C92">
        <w:rPr>
          <w:rFonts w:eastAsia="Times New Roman" w:cs="Times New Roman"/>
          <w:sz w:val="24"/>
          <w:lang w:eastAsia="pl-PL"/>
        </w:rPr>
        <w:t xml:space="preserve"> ust. </w:t>
      </w:r>
      <w:r w:rsidR="007D7178" w:rsidRPr="00343C92">
        <w:rPr>
          <w:rFonts w:eastAsia="Times New Roman" w:cs="Times New Roman"/>
          <w:sz w:val="24"/>
          <w:lang w:eastAsia="pl-PL"/>
        </w:rPr>
        <w:t>1</w:t>
      </w:r>
      <w:r w:rsidR="0075571B" w:rsidRPr="00343C92">
        <w:rPr>
          <w:rFonts w:eastAsia="Times New Roman" w:cs="Times New Roman"/>
          <w:sz w:val="24"/>
          <w:lang w:eastAsia="pl-PL"/>
        </w:rPr>
        <w:t xml:space="preserve"> u</w:t>
      </w:r>
      <w:r w:rsidRPr="00343C92">
        <w:rPr>
          <w:rFonts w:eastAsia="Times New Roman" w:cs="Times New Roman"/>
          <w:sz w:val="24"/>
          <w:lang w:eastAsia="pl-PL"/>
        </w:rPr>
        <w:t>stawy;</w:t>
      </w:r>
    </w:p>
    <w:p w14:paraId="6EF4D965" w14:textId="77777777" w:rsidR="006E396D" w:rsidRPr="00343C92" w:rsidRDefault="006E396D" w:rsidP="007573A2">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lastRenderedPageBreak/>
        <w:t xml:space="preserve">Pani/Pana dane osobowe będą przechowywane, zgodnie z art. </w:t>
      </w:r>
      <w:r w:rsidR="007D7178" w:rsidRPr="00343C92">
        <w:rPr>
          <w:rFonts w:eastAsia="Times New Roman" w:cs="Times New Roman"/>
          <w:sz w:val="24"/>
          <w:lang w:eastAsia="pl-PL"/>
        </w:rPr>
        <w:t xml:space="preserve">78 </w:t>
      </w:r>
      <w:r w:rsidR="0075571B" w:rsidRPr="00343C92">
        <w:rPr>
          <w:rFonts w:eastAsia="Times New Roman" w:cs="Times New Roman"/>
          <w:sz w:val="24"/>
          <w:lang w:eastAsia="pl-PL"/>
        </w:rPr>
        <w:t>u</w:t>
      </w:r>
      <w:r w:rsidRPr="00343C92">
        <w:rPr>
          <w:rFonts w:eastAsia="Times New Roman" w:cs="Times New Roman"/>
          <w:sz w:val="24"/>
          <w:lang w:eastAsia="pl-PL"/>
        </w:rPr>
        <w:t>stawy, przez okres 4 lat od dnia zakończenia postępowania o udzielenie zamówienia, a jeżeli czas trwania umowy przekracza 4 lata, okres przechowywania obejmuje cały czas trwania umowy;</w:t>
      </w:r>
    </w:p>
    <w:p w14:paraId="4244DE91" w14:textId="13651C5D" w:rsidR="006E396D" w:rsidRPr="00343C92" w:rsidRDefault="006E396D" w:rsidP="007573A2">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t xml:space="preserve">obowiązek podania przez Panią/Pana danych osobowych bezpośrednio Pani/Pana dotyczących jest wymogiem ustawowym określonym w przepisach </w:t>
      </w:r>
      <w:r w:rsidR="0075571B" w:rsidRPr="00343C92">
        <w:rPr>
          <w:rFonts w:eastAsia="Times New Roman" w:cs="Times New Roman"/>
          <w:sz w:val="24"/>
          <w:lang w:eastAsia="pl-PL"/>
        </w:rPr>
        <w:t>u</w:t>
      </w:r>
      <w:r w:rsidRPr="00343C92">
        <w:rPr>
          <w:rFonts w:eastAsia="Times New Roman" w:cs="Times New Roman"/>
          <w:sz w:val="24"/>
          <w:lang w:eastAsia="pl-PL"/>
        </w:rPr>
        <w:t xml:space="preserve">stawy, związanym </w:t>
      </w:r>
      <w:r w:rsidR="00B53E87">
        <w:rPr>
          <w:rFonts w:eastAsia="Times New Roman" w:cs="Times New Roman"/>
          <w:sz w:val="24"/>
          <w:lang w:eastAsia="pl-PL"/>
        </w:rPr>
        <w:t xml:space="preserve">                         </w:t>
      </w:r>
      <w:r w:rsidRPr="00343C92">
        <w:rPr>
          <w:rFonts w:eastAsia="Times New Roman" w:cs="Times New Roman"/>
          <w:sz w:val="24"/>
          <w:lang w:eastAsia="pl-PL"/>
        </w:rPr>
        <w:t xml:space="preserve">z udziałem w postępowaniu o udzielenie zamówienia publicznego; konsekwencje niepodania określonych danych wynikają z </w:t>
      </w:r>
      <w:r w:rsidR="0075571B" w:rsidRPr="00343C92">
        <w:rPr>
          <w:rFonts w:eastAsia="Times New Roman" w:cs="Times New Roman"/>
          <w:sz w:val="24"/>
          <w:lang w:eastAsia="pl-PL"/>
        </w:rPr>
        <w:t>u</w:t>
      </w:r>
      <w:r w:rsidRPr="00343C92">
        <w:rPr>
          <w:rFonts w:eastAsia="Times New Roman" w:cs="Times New Roman"/>
          <w:sz w:val="24"/>
          <w:lang w:eastAsia="pl-PL"/>
        </w:rPr>
        <w:t>stawy;</w:t>
      </w:r>
    </w:p>
    <w:p w14:paraId="671B49A6" w14:textId="77777777" w:rsidR="006E396D" w:rsidRPr="00343C92" w:rsidRDefault="006E396D" w:rsidP="007573A2">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t>w odniesieniu do Pani/Pana danych osobowych decyzje nie będą podejmowane w sposób zautomatyzowany, stosowanie do art. 22 RODO;</w:t>
      </w:r>
    </w:p>
    <w:p w14:paraId="1CE55181" w14:textId="77777777" w:rsidR="006E396D" w:rsidRPr="00343C92" w:rsidRDefault="006E396D" w:rsidP="007573A2">
      <w:pPr>
        <w:numPr>
          <w:ilvl w:val="0"/>
          <w:numId w:val="4"/>
        </w:numPr>
        <w:tabs>
          <w:tab w:val="clear" w:pos="360"/>
          <w:tab w:val="num" w:pos="709"/>
        </w:tabs>
        <w:suppressAutoHyphens w:val="0"/>
        <w:ind w:left="709" w:hanging="283"/>
        <w:jc w:val="both"/>
        <w:textAlignment w:val="auto"/>
        <w:rPr>
          <w:rFonts w:eastAsia="SimSun" w:cs="Times New Roman"/>
          <w:kern w:val="0"/>
          <w:sz w:val="24"/>
          <w:lang w:bidi="ar-SA"/>
        </w:rPr>
      </w:pPr>
      <w:r w:rsidRPr="00343C92">
        <w:rPr>
          <w:rFonts w:eastAsia="Times New Roman" w:cs="Times New Roman"/>
          <w:sz w:val="24"/>
          <w:lang w:eastAsia="pl-PL"/>
        </w:rPr>
        <w:t>posiada Pani/Pan:</w:t>
      </w:r>
    </w:p>
    <w:p w14:paraId="2474806E" w14:textId="77777777" w:rsidR="0092378D" w:rsidRPr="00343C92" w:rsidRDefault="006E396D" w:rsidP="007573A2">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na podstawie art. 15 RODO prawo dostępu do danych osobowych Pani/Pana dotyczących;</w:t>
      </w:r>
    </w:p>
    <w:p w14:paraId="246FC924" w14:textId="77777777" w:rsidR="0092378D" w:rsidRPr="00343C92" w:rsidRDefault="006E396D" w:rsidP="007573A2">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na podstawie art. 16 RODO prawo do sprostowania Pani/Pana danych osobowych</w:t>
      </w:r>
      <w:r w:rsidRPr="00343C92">
        <w:rPr>
          <w:rFonts w:eastAsia="Times New Roman" w:cs="Times New Roman"/>
          <w:b/>
          <w:sz w:val="24"/>
          <w:vertAlign w:val="superscript"/>
          <w:lang w:eastAsia="pl-PL"/>
        </w:rPr>
        <w:t>*</w:t>
      </w:r>
      <w:r w:rsidRPr="00343C92">
        <w:rPr>
          <w:rFonts w:eastAsia="Times New Roman" w:cs="Times New Roman"/>
          <w:sz w:val="24"/>
          <w:lang w:eastAsia="pl-PL"/>
        </w:rPr>
        <w:t>;</w:t>
      </w:r>
    </w:p>
    <w:p w14:paraId="6F8420FF" w14:textId="77777777" w:rsidR="0092378D" w:rsidRPr="00343C92" w:rsidRDefault="006E396D" w:rsidP="007573A2">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 xml:space="preserve">na podstawie art. 18 RODO prawo żądania od administratora ograniczenia przetwarzania danych osobowych z zastrzeżeniem przypadków, o których mowa w art. 18 ust. 2 RODO**; </w:t>
      </w:r>
    </w:p>
    <w:p w14:paraId="3AF2DC4F" w14:textId="77777777" w:rsidR="006E396D" w:rsidRPr="00343C92" w:rsidRDefault="006E396D" w:rsidP="007573A2">
      <w:pPr>
        <w:pStyle w:val="Akapitzlist1"/>
        <w:widowControl/>
        <w:numPr>
          <w:ilvl w:val="0"/>
          <w:numId w:val="2"/>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prawo do wniesienia skargi do Prezesa Urzędu Ochrony Danych Osobowych, gdy uzna Pani/Pan, że przetwarzanie danych osobowych Pani/Pana dotyczących narusza przepisy RODO;</w:t>
      </w:r>
    </w:p>
    <w:p w14:paraId="11FA9E57" w14:textId="77777777" w:rsidR="006E396D" w:rsidRPr="00343C92" w:rsidRDefault="006E396D" w:rsidP="007573A2">
      <w:pPr>
        <w:numPr>
          <w:ilvl w:val="1"/>
          <w:numId w:val="2"/>
        </w:numPr>
        <w:tabs>
          <w:tab w:val="clear" w:pos="636"/>
          <w:tab w:val="num" w:pos="709"/>
        </w:tabs>
        <w:ind w:left="709" w:hanging="283"/>
        <w:jc w:val="both"/>
        <w:rPr>
          <w:rFonts w:eastAsia="Times New Roman" w:cs="Times New Roman"/>
          <w:sz w:val="24"/>
          <w:lang w:eastAsia="pl-PL"/>
        </w:rPr>
      </w:pPr>
      <w:r w:rsidRPr="00343C92">
        <w:rPr>
          <w:rFonts w:eastAsia="Times New Roman" w:cs="Times New Roman"/>
          <w:sz w:val="24"/>
          <w:lang w:eastAsia="pl-PL"/>
        </w:rPr>
        <w:t>nie przysługuje Pani/Panu:</w:t>
      </w:r>
    </w:p>
    <w:p w14:paraId="569928B3" w14:textId="77777777" w:rsidR="0092378D" w:rsidRPr="00343C92" w:rsidRDefault="006E396D" w:rsidP="007573A2">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w związku z art. 17 ust. 3 lit. b, d lub e RODO prawo do usunięcia danych osobowych;</w:t>
      </w:r>
    </w:p>
    <w:p w14:paraId="4CBB449A" w14:textId="77777777" w:rsidR="0092378D" w:rsidRPr="00343C92" w:rsidRDefault="006E396D" w:rsidP="007573A2">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sz w:val="24"/>
          <w:lang w:eastAsia="pl-PL"/>
        </w:rPr>
        <w:t>prawo do przenoszenia danych osobowych, o którym mowa w art. 20 RODO;</w:t>
      </w:r>
    </w:p>
    <w:p w14:paraId="47439F29" w14:textId="77777777" w:rsidR="006E396D" w:rsidRPr="00343C92" w:rsidRDefault="006E396D" w:rsidP="007573A2">
      <w:pPr>
        <w:pStyle w:val="Akapitzlist1"/>
        <w:widowControl/>
        <w:numPr>
          <w:ilvl w:val="0"/>
          <w:numId w:val="3"/>
        </w:numPr>
        <w:tabs>
          <w:tab w:val="clear" w:pos="805"/>
          <w:tab w:val="num" w:pos="993"/>
        </w:tabs>
        <w:ind w:left="993" w:hanging="284"/>
        <w:contextualSpacing/>
        <w:jc w:val="both"/>
        <w:textAlignment w:val="auto"/>
        <w:rPr>
          <w:rFonts w:eastAsia="Times New Roman" w:cs="Times New Roman"/>
          <w:sz w:val="24"/>
          <w:lang w:eastAsia="pl-PL"/>
        </w:rPr>
      </w:pPr>
      <w:r w:rsidRPr="00343C92">
        <w:rPr>
          <w:rFonts w:eastAsia="Times New Roman" w:cs="Times New Roman"/>
          <w:bCs/>
          <w:sz w:val="24"/>
          <w:lang w:eastAsia="pl-PL"/>
        </w:rPr>
        <w:t>na podstawie art. 21 RODO prawo sprzeciwu, wobec przetwarzania danych osobowych, gdyż podstawą prawną przetwarzania Pani/Pana danych osobowych jest art. 6 ust. 1 lit. b, c i f RODO.</w:t>
      </w:r>
    </w:p>
    <w:p w14:paraId="083DD239" w14:textId="77777777" w:rsidR="006E396D" w:rsidRPr="0008621B" w:rsidRDefault="006E396D" w:rsidP="005D4DE5">
      <w:pPr>
        <w:pBdr>
          <w:bottom w:val="single" w:sz="12" w:space="1" w:color="000000"/>
        </w:pBdr>
        <w:spacing w:before="120" w:after="120"/>
        <w:jc w:val="both"/>
        <w:rPr>
          <w:rFonts w:cs="Times New Roman"/>
          <w:sz w:val="20"/>
          <w:szCs w:val="20"/>
        </w:rPr>
      </w:pPr>
    </w:p>
    <w:p w14:paraId="46B67E84" w14:textId="12989707" w:rsidR="006E396D" w:rsidRPr="0008621B" w:rsidRDefault="006E396D" w:rsidP="005D4DE5">
      <w:pPr>
        <w:ind w:left="426" w:hanging="426"/>
        <w:jc w:val="both"/>
        <w:rPr>
          <w:rFonts w:cs="Times New Roman"/>
          <w:iCs/>
          <w:sz w:val="20"/>
          <w:szCs w:val="20"/>
        </w:rPr>
      </w:pPr>
      <w:r w:rsidRPr="0008621B">
        <w:rPr>
          <w:rFonts w:cs="Times New Roman"/>
          <w:iCs/>
          <w:sz w:val="20"/>
          <w:szCs w:val="20"/>
        </w:rPr>
        <w:t xml:space="preserve">*Wyjaśnienie: </w:t>
      </w:r>
      <w:r w:rsidRPr="0008621B">
        <w:rPr>
          <w:rFonts w:eastAsia="Times New Roman" w:cs="Times New Roman"/>
          <w:iCs/>
          <w:sz w:val="20"/>
          <w:szCs w:val="20"/>
          <w:lang w:eastAsia="pl-PL"/>
        </w:rPr>
        <w:t xml:space="preserve">skorzystanie z prawa do sprostowania nie może skutkować zmianą </w:t>
      </w:r>
      <w:r w:rsidRPr="0008621B">
        <w:rPr>
          <w:rFonts w:cs="Times New Roman"/>
          <w:iCs/>
          <w:sz w:val="20"/>
          <w:szCs w:val="20"/>
        </w:rPr>
        <w:t>wyniku postępowania</w:t>
      </w:r>
      <w:r w:rsidR="00A603AE" w:rsidRPr="0008621B">
        <w:rPr>
          <w:rFonts w:cs="Times New Roman"/>
          <w:iCs/>
          <w:sz w:val="20"/>
          <w:szCs w:val="20"/>
        </w:rPr>
        <w:t xml:space="preserve"> </w:t>
      </w:r>
      <w:r w:rsidRPr="0008621B">
        <w:rPr>
          <w:rFonts w:cs="Times New Roman"/>
          <w:iCs/>
          <w:sz w:val="20"/>
          <w:szCs w:val="20"/>
        </w:rPr>
        <w:t>o udzielenie zamówienia publicznego ani zmianą postanowień umowy w zakresie niezgodnym z Ustawą oraz nie może naruszać integralności protokołu oraz jego załączników.</w:t>
      </w:r>
    </w:p>
    <w:p w14:paraId="6220756D" w14:textId="77777777" w:rsidR="006E396D" w:rsidRPr="0008621B" w:rsidRDefault="006E396D" w:rsidP="005D4DE5">
      <w:pPr>
        <w:ind w:left="426" w:hanging="426"/>
        <w:jc w:val="both"/>
        <w:rPr>
          <w:rFonts w:cs="Times New Roman"/>
          <w:iCs/>
          <w:sz w:val="20"/>
          <w:szCs w:val="20"/>
        </w:rPr>
      </w:pPr>
      <w:r w:rsidRPr="0008621B">
        <w:rPr>
          <w:rFonts w:cs="Times New Roman"/>
          <w:iCs/>
          <w:sz w:val="20"/>
          <w:szCs w:val="20"/>
        </w:rPr>
        <w:t xml:space="preserve">**Wyjaśnienie: prawo do ograniczenia przetwarzania nie ma zastosowania w odniesieniu do </w:t>
      </w:r>
      <w:r w:rsidRPr="0008621B">
        <w:rPr>
          <w:rFonts w:eastAsia="Times New Roman" w:cs="Times New Roman"/>
          <w:iCs/>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245D0E2" w14:textId="77777777" w:rsidR="006E396D" w:rsidRPr="00343C92" w:rsidRDefault="006E396D" w:rsidP="005D4DE5">
      <w:pPr>
        <w:ind w:left="426"/>
        <w:rPr>
          <w:rFonts w:cs="Times New Roman"/>
          <w:b/>
          <w:sz w:val="24"/>
        </w:rPr>
      </w:pPr>
    </w:p>
    <w:p w14:paraId="1B6B325D" w14:textId="20AD74A6" w:rsidR="008458B2" w:rsidRPr="00B53E87" w:rsidRDefault="007D7178" w:rsidP="007573A2">
      <w:pPr>
        <w:numPr>
          <w:ilvl w:val="0"/>
          <w:numId w:val="7"/>
        </w:numPr>
        <w:spacing w:after="60"/>
        <w:ind w:left="426" w:hanging="710"/>
        <w:jc w:val="both"/>
        <w:rPr>
          <w:rFonts w:cs="Times New Roman"/>
          <w:i/>
          <w:iCs/>
          <w:kern w:val="2"/>
          <w:sz w:val="24"/>
        </w:rPr>
      </w:pPr>
      <w:r w:rsidRPr="00343C92">
        <w:rPr>
          <w:rFonts w:cs="Times New Roman"/>
          <w:sz w:val="24"/>
        </w:rPr>
        <w:t xml:space="preserve"> </w:t>
      </w:r>
      <w:r w:rsidRPr="00343C92">
        <w:rPr>
          <w:rFonts w:cs="Times New Roman"/>
          <w:b/>
          <w:sz w:val="24"/>
        </w:rPr>
        <w:t>Ogólne warunki umowy</w:t>
      </w:r>
      <w:bookmarkStart w:id="4" w:name="_Hlk60834419"/>
      <w:r w:rsidR="00B53E87">
        <w:rPr>
          <w:rFonts w:cs="Times New Roman"/>
          <w:b/>
          <w:sz w:val="24"/>
        </w:rPr>
        <w:t xml:space="preserve"> ramowej</w:t>
      </w:r>
    </w:p>
    <w:p w14:paraId="74620E63" w14:textId="3E2F08EF" w:rsidR="00B53E87" w:rsidRDefault="00942648" w:rsidP="00B53E87">
      <w:pPr>
        <w:spacing w:after="60"/>
        <w:ind w:left="426"/>
        <w:jc w:val="both"/>
        <w:rPr>
          <w:rFonts w:cs="Times New Roman"/>
          <w:sz w:val="24"/>
        </w:rPr>
      </w:pPr>
      <w:r w:rsidRPr="00942648">
        <w:rPr>
          <w:rFonts w:cs="Times New Roman"/>
          <w:sz w:val="24"/>
        </w:rPr>
        <w:t>W zadaniu nr 1 i nr 2 zostanie zawarta umowa stosownie do przedstawionych w niej warunków</w:t>
      </w:r>
      <w:r w:rsidR="00AF7A4C">
        <w:rPr>
          <w:rFonts w:cs="Times New Roman"/>
          <w:sz w:val="24"/>
        </w:rPr>
        <w:t>, w przypadku zawarcia z kilkoma  Wykonawcami:</w:t>
      </w:r>
    </w:p>
    <w:p w14:paraId="25E571AC" w14:textId="77777777" w:rsidR="004547E3" w:rsidRPr="004547E3" w:rsidRDefault="004547E3" w:rsidP="00B53E87">
      <w:pPr>
        <w:spacing w:after="60"/>
        <w:ind w:left="426"/>
        <w:jc w:val="both"/>
        <w:rPr>
          <w:rFonts w:cs="Times New Roman"/>
          <w:i/>
          <w:iCs/>
          <w:kern w:val="2"/>
          <w:sz w:val="16"/>
          <w:szCs w:val="16"/>
        </w:rPr>
      </w:pPr>
    </w:p>
    <w:p w14:paraId="7A77DF77"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1</w:t>
      </w:r>
    </w:p>
    <w:p w14:paraId="31999716" w14:textId="77777777" w:rsidR="00173FB2" w:rsidRPr="00173FB2" w:rsidRDefault="006D11C3" w:rsidP="007573A2">
      <w:pPr>
        <w:numPr>
          <w:ilvl w:val="0"/>
          <w:numId w:val="33"/>
        </w:numPr>
        <w:suppressAutoHyphens w:val="0"/>
        <w:autoSpaceDN w:val="0"/>
        <w:jc w:val="both"/>
        <w:textAlignment w:val="auto"/>
        <w:rPr>
          <w:rFonts w:cs="Times New Roman"/>
          <w:sz w:val="24"/>
        </w:rPr>
      </w:pPr>
      <w:r w:rsidRPr="00343C92">
        <w:rPr>
          <w:rFonts w:cs="Times New Roman"/>
          <w:sz w:val="24"/>
        </w:rPr>
        <w:t>Umowa ramowa okre</w:t>
      </w:r>
      <w:r w:rsidRPr="00343C92">
        <w:rPr>
          <w:rFonts w:eastAsia="TimesNewRoman" w:cs="Times New Roman"/>
          <w:sz w:val="24"/>
        </w:rPr>
        <w:t>ś</w:t>
      </w:r>
      <w:r w:rsidRPr="00343C92">
        <w:rPr>
          <w:rFonts w:cs="Times New Roman"/>
          <w:sz w:val="24"/>
        </w:rPr>
        <w:t>la warunki dotycz</w:t>
      </w:r>
      <w:r w:rsidRPr="00343C92">
        <w:rPr>
          <w:rFonts w:eastAsia="TimesNewRoman" w:cs="Times New Roman"/>
          <w:sz w:val="24"/>
        </w:rPr>
        <w:t>ą</w:t>
      </w:r>
      <w:r w:rsidRPr="00343C92">
        <w:rPr>
          <w:rFonts w:cs="Times New Roman"/>
          <w:sz w:val="24"/>
        </w:rPr>
        <w:t>ce zamówie</w:t>
      </w:r>
      <w:r w:rsidRPr="00343C92">
        <w:rPr>
          <w:rFonts w:eastAsia="TimesNewRoman" w:cs="Times New Roman"/>
          <w:sz w:val="24"/>
        </w:rPr>
        <w:t xml:space="preserve">ń </w:t>
      </w:r>
      <w:r w:rsidRPr="00343C92">
        <w:rPr>
          <w:rFonts w:cs="Times New Roman"/>
          <w:sz w:val="24"/>
        </w:rPr>
        <w:t>publicznych, jakie mog</w:t>
      </w:r>
      <w:r w:rsidRPr="00343C92">
        <w:rPr>
          <w:rFonts w:eastAsia="TimesNewRoman" w:cs="Times New Roman"/>
          <w:sz w:val="24"/>
        </w:rPr>
        <w:t xml:space="preserve">ą </w:t>
      </w:r>
      <w:r w:rsidRPr="00343C92">
        <w:rPr>
          <w:rFonts w:cs="Times New Roman"/>
          <w:sz w:val="24"/>
        </w:rPr>
        <w:t>zosta</w:t>
      </w:r>
      <w:r w:rsidRPr="00343C92">
        <w:rPr>
          <w:rFonts w:eastAsia="TimesNewRoman" w:cs="Times New Roman"/>
          <w:sz w:val="24"/>
        </w:rPr>
        <w:t xml:space="preserve">ć </w:t>
      </w:r>
      <w:r w:rsidRPr="00343C92">
        <w:rPr>
          <w:rFonts w:cs="Times New Roman"/>
          <w:sz w:val="24"/>
        </w:rPr>
        <w:t>udzielone Wykonawcy przez Zamawiaj</w:t>
      </w:r>
      <w:r w:rsidRPr="00343C92">
        <w:rPr>
          <w:rFonts w:eastAsia="TimesNewRoman" w:cs="Times New Roman"/>
          <w:sz w:val="24"/>
        </w:rPr>
        <w:t>ą</w:t>
      </w:r>
      <w:r w:rsidRPr="00343C92">
        <w:rPr>
          <w:rFonts w:cs="Times New Roman"/>
          <w:sz w:val="24"/>
        </w:rPr>
        <w:t xml:space="preserve">cego w okresie jej trwania, w zakresie </w:t>
      </w:r>
      <w:r w:rsidRPr="00343C92">
        <w:rPr>
          <w:rFonts w:cs="Times New Roman"/>
          <w:b/>
          <w:bCs/>
          <w:sz w:val="24"/>
        </w:rPr>
        <w:t>dostaw</w:t>
      </w:r>
      <w:r w:rsidR="00173FB2">
        <w:rPr>
          <w:rFonts w:cs="Times New Roman"/>
          <w:b/>
          <w:bCs/>
          <w:sz w:val="24"/>
        </w:rPr>
        <w:t>:</w:t>
      </w:r>
    </w:p>
    <w:p w14:paraId="5C6684D3" w14:textId="28F356EB" w:rsidR="00173FB2" w:rsidRDefault="00173FB2" w:rsidP="00173FB2">
      <w:pPr>
        <w:suppressAutoHyphens w:val="0"/>
        <w:autoSpaceDN w:val="0"/>
        <w:ind w:left="360"/>
        <w:jc w:val="both"/>
        <w:textAlignment w:val="auto"/>
        <w:rPr>
          <w:rFonts w:eastAsia="Times New Roman" w:cs="Times New Roman"/>
          <w:b/>
          <w:bCs/>
          <w:color w:val="auto"/>
          <w:kern w:val="0"/>
          <w:sz w:val="24"/>
          <w:lang w:eastAsia="en-US" w:bidi="ar-SA"/>
        </w:rPr>
      </w:pPr>
      <w:r>
        <w:rPr>
          <w:rFonts w:cs="Times New Roman"/>
          <w:b/>
          <w:bCs/>
          <w:sz w:val="24"/>
        </w:rPr>
        <w:t xml:space="preserve">    - </w:t>
      </w:r>
      <w:r w:rsidR="00B56658">
        <w:rPr>
          <w:rFonts w:cs="Times New Roman"/>
          <w:b/>
          <w:bCs/>
          <w:sz w:val="24"/>
        </w:rPr>
        <w:t xml:space="preserve"> </w:t>
      </w:r>
      <w:r>
        <w:rPr>
          <w:rFonts w:cs="Times New Roman"/>
          <w:b/>
          <w:bCs/>
          <w:sz w:val="24"/>
        </w:rPr>
        <w:t xml:space="preserve">w zadaniu nr 1 - </w:t>
      </w:r>
      <w:r>
        <w:rPr>
          <w:rFonts w:eastAsia="Times New Roman" w:cs="Times New Roman"/>
          <w:b/>
          <w:bCs/>
          <w:color w:val="auto"/>
          <w:kern w:val="0"/>
          <w:sz w:val="24"/>
          <w:lang w:eastAsia="en-US" w:bidi="ar-SA"/>
        </w:rPr>
        <w:t>dostaw</w:t>
      </w:r>
      <w:r w:rsidRPr="00173FB2">
        <w:rPr>
          <w:rFonts w:eastAsia="Times New Roman" w:cs="Times New Roman"/>
          <w:b/>
          <w:bCs/>
          <w:color w:val="auto"/>
          <w:kern w:val="0"/>
          <w:sz w:val="24"/>
          <w:lang w:eastAsia="en-US" w:bidi="ar-SA"/>
        </w:rPr>
        <w:t xml:space="preserve"> drukarek – typ  1</w:t>
      </w:r>
      <w:r>
        <w:rPr>
          <w:rFonts w:eastAsia="Times New Roman" w:cs="Times New Roman"/>
          <w:b/>
          <w:bCs/>
          <w:color w:val="auto"/>
          <w:kern w:val="0"/>
          <w:sz w:val="24"/>
          <w:lang w:eastAsia="en-US" w:bidi="ar-SA"/>
        </w:rPr>
        <w:t>;</w:t>
      </w:r>
    </w:p>
    <w:p w14:paraId="06A41702" w14:textId="1AAD0904" w:rsidR="002C4FE7" w:rsidRDefault="00173FB2" w:rsidP="00173FB2">
      <w:pPr>
        <w:suppressAutoHyphens w:val="0"/>
        <w:autoSpaceDN w:val="0"/>
        <w:ind w:left="360"/>
        <w:jc w:val="both"/>
        <w:textAlignment w:val="auto"/>
        <w:rPr>
          <w:rFonts w:eastAsia="Times New Roman" w:cs="Times New Roman"/>
          <w:b/>
          <w:bCs/>
          <w:color w:val="auto"/>
          <w:kern w:val="0"/>
          <w:sz w:val="24"/>
          <w:lang w:eastAsia="en-US" w:bidi="ar-SA"/>
        </w:rPr>
      </w:pPr>
      <w:r>
        <w:rPr>
          <w:rFonts w:cs="Times New Roman"/>
          <w:b/>
          <w:bCs/>
          <w:sz w:val="24"/>
        </w:rPr>
        <w:t xml:space="preserve">    -</w:t>
      </w:r>
      <w:r>
        <w:rPr>
          <w:rFonts w:cs="Times New Roman"/>
          <w:sz w:val="24"/>
        </w:rPr>
        <w:t xml:space="preserve">  </w:t>
      </w:r>
      <w:r>
        <w:rPr>
          <w:rFonts w:cs="Times New Roman"/>
          <w:b/>
          <w:bCs/>
          <w:sz w:val="24"/>
        </w:rPr>
        <w:t xml:space="preserve">w zadaniu nr </w:t>
      </w:r>
      <w:r w:rsidR="00E874C8">
        <w:rPr>
          <w:rFonts w:cs="Times New Roman"/>
          <w:b/>
          <w:bCs/>
          <w:sz w:val="24"/>
        </w:rPr>
        <w:t>2</w:t>
      </w:r>
      <w:r>
        <w:rPr>
          <w:rFonts w:cs="Times New Roman"/>
          <w:b/>
          <w:bCs/>
          <w:sz w:val="24"/>
        </w:rPr>
        <w:t xml:space="preserve"> - </w:t>
      </w:r>
      <w:r>
        <w:rPr>
          <w:rFonts w:eastAsia="Times New Roman" w:cs="Times New Roman"/>
          <w:b/>
          <w:bCs/>
          <w:color w:val="auto"/>
          <w:kern w:val="0"/>
          <w:sz w:val="24"/>
          <w:lang w:eastAsia="en-US" w:bidi="ar-SA"/>
        </w:rPr>
        <w:t>dostaw</w:t>
      </w:r>
      <w:r w:rsidRPr="00173FB2">
        <w:rPr>
          <w:rFonts w:eastAsia="Times New Roman" w:cs="Times New Roman"/>
          <w:b/>
          <w:bCs/>
          <w:color w:val="auto"/>
          <w:kern w:val="0"/>
          <w:sz w:val="24"/>
          <w:lang w:eastAsia="en-US" w:bidi="ar-SA"/>
        </w:rPr>
        <w:t xml:space="preserve"> drukarek – typ  </w:t>
      </w:r>
      <w:r w:rsidR="005A2197">
        <w:rPr>
          <w:rFonts w:eastAsia="Times New Roman" w:cs="Times New Roman"/>
          <w:b/>
          <w:bCs/>
          <w:color w:val="auto"/>
          <w:kern w:val="0"/>
          <w:sz w:val="24"/>
          <w:lang w:eastAsia="en-US" w:bidi="ar-SA"/>
        </w:rPr>
        <w:t>2</w:t>
      </w:r>
      <w:r>
        <w:rPr>
          <w:rFonts w:eastAsia="Times New Roman" w:cs="Times New Roman"/>
          <w:b/>
          <w:bCs/>
          <w:color w:val="auto"/>
          <w:kern w:val="0"/>
          <w:sz w:val="24"/>
          <w:lang w:eastAsia="en-US" w:bidi="ar-SA"/>
        </w:rPr>
        <w:t>;</w:t>
      </w:r>
    </w:p>
    <w:p w14:paraId="63C4D595" w14:textId="2816CC7D" w:rsidR="006D11C3" w:rsidRPr="00343C92" w:rsidRDefault="006D11C3" w:rsidP="00173FB2">
      <w:pPr>
        <w:suppressAutoHyphens w:val="0"/>
        <w:autoSpaceDN w:val="0"/>
        <w:ind w:left="360"/>
        <w:jc w:val="both"/>
        <w:textAlignment w:val="auto"/>
        <w:rPr>
          <w:rFonts w:cs="Times New Roman"/>
          <w:sz w:val="24"/>
        </w:rPr>
      </w:pPr>
      <w:r w:rsidRPr="00343C92">
        <w:rPr>
          <w:rFonts w:cs="Times New Roman"/>
          <w:sz w:val="24"/>
        </w:rPr>
        <w:t>wyszczególnionych w załączniku nr 2</w:t>
      </w:r>
      <w:r w:rsidR="003B0B60">
        <w:rPr>
          <w:rFonts w:cs="Times New Roman"/>
          <w:sz w:val="24"/>
        </w:rPr>
        <w:t xml:space="preserve"> </w:t>
      </w:r>
      <w:r w:rsidRPr="00343C92">
        <w:rPr>
          <w:rFonts w:cs="Times New Roman"/>
          <w:sz w:val="24"/>
        </w:rPr>
        <w:t xml:space="preserve"> do umowy ramowej, zwanych w dalszej części umowy „asortymentem”. </w:t>
      </w:r>
    </w:p>
    <w:p w14:paraId="1142B0FD" w14:textId="77777777" w:rsidR="006D11C3" w:rsidRPr="00343C92" w:rsidRDefault="006D11C3" w:rsidP="007573A2">
      <w:pPr>
        <w:numPr>
          <w:ilvl w:val="0"/>
          <w:numId w:val="33"/>
        </w:numPr>
        <w:tabs>
          <w:tab w:val="left" w:pos="142"/>
        </w:tabs>
        <w:suppressAutoHyphens w:val="0"/>
        <w:autoSpaceDE w:val="0"/>
        <w:autoSpaceDN w:val="0"/>
        <w:adjustRightInd w:val="0"/>
        <w:jc w:val="both"/>
        <w:textAlignment w:val="auto"/>
        <w:rPr>
          <w:rFonts w:cs="Times New Roman"/>
          <w:sz w:val="24"/>
        </w:rPr>
      </w:pPr>
      <w:r w:rsidRPr="00343C92">
        <w:rPr>
          <w:rFonts w:cs="Times New Roman"/>
          <w:sz w:val="24"/>
        </w:rPr>
        <w:t xml:space="preserve">Umowa ramowa obowiązywać będzie przez okres </w:t>
      </w:r>
      <w:r w:rsidRPr="00343C92">
        <w:rPr>
          <w:rFonts w:cs="Times New Roman"/>
          <w:b/>
          <w:sz w:val="24"/>
        </w:rPr>
        <w:t>12 miesięcy,</w:t>
      </w:r>
      <w:r w:rsidRPr="00343C92">
        <w:rPr>
          <w:rFonts w:cs="Times New Roman"/>
          <w:sz w:val="24"/>
        </w:rPr>
        <w:t xml:space="preserve"> licząc od daty zawarcia przez Strony.</w:t>
      </w:r>
    </w:p>
    <w:p w14:paraId="468C970D" w14:textId="77777777" w:rsidR="006D11C3" w:rsidRPr="00343C92" w:rsidRDefault="006D11C3" w:rsidP="007573A2">
      <w:pPr>
        <w:numPr>
          <w:ilvl w:val="0"/>
          <w:numId w:val="33"/>
        </w:numPr>
        <w:tabs>
          <w:tab w:val="left" w:pos="142"/>
        </w:tabs>
        <w:suppressAutoHyphens w:val="0"/>
        <w:autoSpaceDE w:val="0"/>
        <w:autoSpaceDN w:val="0"/>
        <w:adjustRightInd w:val="0"/>
        <w:jc w:val="both"/>
        <w:textAlignment w:val="auto"/>
        <w:rPr>
          <w:rFonts w:cs="Times New Roman"/>
          <w:sz w:val="24"/>
        </w:rPr>
      </w:pPr>
      <w:r w:rsidRPr="00343C92">
        <w:rPr>
          <w:rFonts w:cs="Times New Roman"/>
          <w:sz w:val="24"/>
        </w:rPr>
        <w:t>Jeżeli termin obowiązywania umowy ramowej miałby upłynąć po przekazaniu zaproszenia do składania ofert, a przed zawarciem lub wykonaniem umowy wykonawczej, umowa ramowa ulega przedłużeniu do czasu zawarcia i wykonania umowy wykonawczej.</w:t>
      </w:r>
    </w:p>
    <w:p w14:paraId="1A8BAFF5" w14:textId="77777777" w:rsidR="006D11C3" w:rsidRPr="00343C92" w:rsidRDefault="006D11C3" w:rsidP="007573A2">
      <w:pPr>
        <w:numPr>
          <w:ilvl w:val="0"/>
          <w:numId w:val="33"/>
        </w:numPr>
        <w:suppressAutoHyphens w:val="0"/>
        <w:autoSpaceDE w:val="0"/>
        <w:autoSpaceDN w:val="0"/>
        <w:adjustRightInd w:val="0"/>
        <w:jc w:val="both"/>
        <w:textAlignment w:val="auto"/>
        <w:rPr>
          <w:rFonts w:cs="Times New Roman"/>
          <w:b/>
          <w:sz w:val="24"/>
        </w:rPr>
      </w:pPr>
      <w:r w:rsidRPr="00343C92">
        <w:rPr>
          <w:rFonts w:cs="Times New Roman"/>
          <w:sz w:val="24"/>
        </w:rPr>
        <w:t>Po wygaśnięciu umowy ramowej w mocy pozostają te postanowienia, które ze swej istoty powinny obowiązywać także po jej wygaśnięciu, dotyczy to w szczególności zobowiązań gwarancyjnych.</w:t>
      </w:r>
    </w:p>
    <w:p w14:paraId="7BEA027F" w14:textId="77777777" w:rsidR="006D11C3" w:rsidRPr="00343C92" w:rsidRDefault="006D11C3" w:rsidP="007573A2">
      <w:pPr>
        <w:numPr>
          <w:ilvl w:val="0"/>
          <w:numId w:val="33"/>
        </w:numPr>
        <w:suppressAutoHyphens w:val="0"/>
        <w:autoSpaceDE w:val="0"/>
        <w:autoSpaceDN w:val="0"/>
        <w:adjustRightInd w:val="0"/>
        <w:jc w:val="both"/>
        <w:textAlignment w:val="auto"/>
        <w:rPr>
          <w:rFonts w:cs="Times New Roman"/>
          <w:sz w:val="24"/>
        </w:rPr>
      </w:pPr>
      <w:r w:rsidRPr="00343C92">
        <w:rPr>
          <w:rFonts w:cs="Times New Roman"/>
          <w:sz w:val="24"/>
        </w:rPr>
        <w:t>W okresie obowiązywania umowy ramowej Zamawiający przewiduje zakup asortymentu  w typie i ilości odpowiadających jego faktycznym potrzebom.</w:t>
      </w:r>
    </w:p>
    <w:p w14:paraId="5B6EC0B0" w14:textId="1CD7DFCA" w:rsidR="006D11C3" w:rsidRPr="00343C92" w:rsidRDefault="006D11C3" w:rsidP="007573A2">
      <w:pPr>
        <w:numPr>
          <w:ilvl w:val="0"/>
          <w:numId w:val="33"/>
        </w:numPr>
        <w:suppressAutoHyphens w:val="0"/>
        <w:autoSpaceDE w:val="0"/>
        <w:autoSpaceDN w:val="0"/>
        <w:adjustRightInd w:val="0"/>
        <w:jc w:val="both"/>
        <w:textAlignment w:val="auto"/>
        <w:rPr>
          <w:rFonts w:cs="Times New Roman"/>
          <w:i/>
          <w:sz w:val="24"/>
        </w:rPr>
      </w:pPr>
      <w:r w:rsidRPr="00343C92">
        <w:rPr>
          <w:rFonts w:cs="Times New Roman"/>
          <w:sz w:val="24"/>
        </w:rPr>
        <w:lastRenderedPageBreak/>
        <w:t>Warto</w:t>
      </w:r>
      <w:r w:rsidRPr="00343C92">
        <w:rPr>
          <w:rFonts w:eastAsia="TimesNewRoman" w:cs="Times New Roman"/>
          <w:sz w:val="24"/>
        </w:rPr>
        <w:t xml:space="preserve">ść </w:t>
      </w:r>
      <w:r w:rsidRPr="00343C92">
        <w:rPr>
          <w:rFonts w:cs="Times New Roman"/>
          <w:sz w:val="24"/>
        </w:rPr>
        <w:t xml:space="preserve">umowy ramowej nie przekroczy kwoty </w:t>
      </w:r>
      <w:r w:rsidRPr="00343C92">
        <w:rPr>
          <w:rFonts w:cs="Times New Roman"/>
          <w:b/>
          <w:bCs/>
          <w:sz w:val="24"/>
        </w:rPr>
        <w:t>………………………….</w:t>
      </w:r>
      <w:r w:rsidRPr="00343C92">
        <w:rPr>
          <w:rFonts w:cs="Times New Roman"/>
          <w:sz w:val="24"/>
        </w:rPr>
        <w:t xml:space="preserve"> </w:t>
      </w:r>
      <w:r w:rsidRPr="00343C92">
        <w:rPr>
          <w:rFonts w:cs="Times New Roman"/>
          <w:b/>
          <w:bCs/>
          <w:sz w:val="24"/>
        </w:rPr>
        <w:t xml:space="preserve">brutto w PLN </w:t>
      </w:r>
      <w:r w:rsidRPr="00343C92">
        <w:rPr>
          <w:rFonts w:cs="Times New Roman"/>
          <w:bCs/>
          <w:i/>
          <w:sz w:val="24"/>
        </w:rPr>
        <w:t>(kwota jaką Zamawiający może przeznaczyć na sfinansowanie</w:t>
      </w:r>
      <w:r w:rsidR="00DC7A6A">
        <w:rPr>
          <w:rFonts w:cs="Times New Roman"/>
          <w:bCs/>
          <w:i/>
          <w:sz w:val="24"/>
        </w:rPr>
        <w:t xml:space="preserve"> zamówienia</w:t>
      </w:r>
      <w:r w:rsidRPr="00343C92">
        <w:rPr>
          <w:rFonts w:cs="Times New Roman"/>
          <w:bCs/>
          <w:i/>
          <w:sz w:val="24"/>
        </w:rPr>
        <w:t>)</w:t>
      </w:r>
      <w:r w:rsidRPr="00343C92">
        <w:rPr>
          <w:rFonts w:cs="Times New Roman"/>
          <w:i/>
          <w:sz w:val="24"/>
        </w:rPr>
        <w:t>.</w:t>
      </w:r>
    </w:p>
    <w:p w14:paraId="42E31833" w14:textId="77777777" w:rsidR="006D11C3" w:rsidRPr="00343C92" w:rsidRDefault="006D11C3" w:rsidP="007573A2">
      <w:pPr>
        <w:numPr>
          <w:ilvl w:val="0"/>
          <w:numId w:val="33"/>
        </w:numPr>
        <w:suppressAutoHyphens w:val="0"/>
        <w:autoSpaceDE w:val="0"/>
        <w:autoSpaceDN w:val="0"/>
        <w:adjustRightInd w:val="0"/>
        <w:jc w:val="both"/>
        <w:textAlignment w:val="auto"/>
        <w:rPr>
          <w:rFonts w:cs="Times New Roman"/>
          <w:sz w:val="24"/>
        </w:rPr>
      </w:pPr>
      <w:r w:rsidRPr="00343C92">
        <w:rPr>
          <w:rFonts w:cs="Times New Roman"/>
          <w:sz w:val="24"/>
        </w:rPr>
        <w:t>Kwota, o której mowa w ust. 6 określa górną granicę zobowiązań, jakie Zamawiający może zaciągnąć na podstawie umów wykonawczych zawartych w ramach postępowań o zamówienie publiczne.</w:t>
      </w:r>
    </w:p>
    <w:p w14:paraId="1D242476" w14:textId="77777777" w:rsidR="006D11C3" w:rsidRPr="00343C92" w:rsidRDefault="006D11C3" w:rsidP="007573A2">
      <w:pPr>
        <w:numPr>
          <w:ilvl w:val="0"/>
          <w:numId w:val="33"/>
        </w:numPr>
        <w:suppressAutoHyphens w:val="0"/>
        <w:autoSpaceDE w:val="0"/>
        <w:autoSpaceDN w:val="0"/>
        <w:adjustRightInd w:val="0"/>
        <w:jc w:val="both"/>
        <w:textAlignment w:val="auto"/>
        <w:rPr>
          <w:rFonts w:cs="Times New Roman"/>
          <w:sz w:val="24"/>
        </w:rPr>
      </w:pPr>
      <w:r w:rsidRPr="00343C92">
        <w:rPr>
          <w:rFonts w:cs="Times New Roman"/>
          <w:sz w:val="24"/>
        </w:rPr>
        <w:t>Nieudzielanie zamówień publicznych lub udzielenie zamówień publicznych na niższą kwotę niż wskazana w ust. 6 nie może być podstawą roszczeń Wykonawcy wobec Zamawiającego z tytułu nie wywiązania się z umowy ramowej.</w:t>
      </w:r>
    </w:p>
    <w:p w14:paraId="0E9784BC" w14:textId="77777777" w:rsidR="006D11C3" w:rsidRPr="00343C92" w:rsidRDefault="006D11C3" w:rsidP="007573A2">
      <w:pPr>
        <w:numPr>
          <w:ilvl w:val="0"/>
          <w:numId w:val="33"/>
        </w:numPr>
        <w:suppressAutoHyphens w:val="0"/>
        <w:autoSpaceDE w:val="0"/>
        <w:autoSpaceDN w:val="0"/>
        <w:adjustRightInd w:val="0"/>
        <w:jc w:val="both"/>
        <w:textAlignment w:val="auto"/>
        <w:rPr>
          <w:rFonts w:cs="Times New Roman"/>
          <w:sz w:val="24"/>
        </w:rPr>
      </w:pPr>
      <w:r w:rsidRPr="00343C92">
        <w:rPr>
          <w:rFonts w:cs="Times New Roman"/>
          <w:sz w:val="24"/>
        </w:rPr>
        <w:t>W przypadku wyczerpania kwoty określonej w ust. 6 niniejsza umowa wygasa bez konieczności składania dodatkowych oświadczeń przez Strony.</w:t>
      </w:r>
    </w:p>
    <w:p w14:paraId="65CBC6CF" w14:textId="06EEEA04" w:rsidR="006D11C3" w:rsidRDefault="006D11C3" w:rsidP="007573A2">
      <w:pPr>
        <w:numPr>
          <w:ilvl w:val="0"/>
          <w:numId w:val="33"/>
        </w:numPr>
        <w:suppressAutoHyphens w:val="0"/>
        <w:autoSpaceDE w:val="0"/>
        <w:autoSpaceDN w:val="0"/>
        <w:adjustRightInd w:val="0"/>
        <w:jc w:val="both"/>
        <w:textAlignment w:val="auto"/>
        <w:rPr>
          <w:rFonts w:cs="Times New Roman"/>
          <w:i/>
          <w:sz w:val="24"/>
        </w:rPr>
      </w:pPr>
      <w:r w:rsidRPr="00343C92">
        <w:rPr>
          <w:rFonts w:cs="Times New Roman"/>
          <w:sz w:val="24"/>
        </w:rPr>
        <w:t>Wykonawca oświadcza, że zgodnie z obowiązującymi przepisami w dacie podpisania umowy ramowej obowiązek odprowadzenia podatku VAT z tytułu dostaw asortymentu będących przedmiotem niniejszej umowy leży po stronie</w:t>
      </w:r>
      <w:r w:rsidR="00525472" w:rsidRPr="00343C92">
        <w:rPr>
          <w:rFonts w:cs="Times New Roman"/>
          <w:sz w:val="24"/>
        </w:rPr>
        <w:t xml:space="preserve"> Wykonawcy/Zamawiającego (</w:t>
      </w:r>
      <w:r w:rsidR="00525472" w:rsidRPr="006B24C8">
        <w:rPr>
          <w:rFonts w:cs="Times New Roman"/>
          <w:i/>
          <w:sz w:val="24"/>
        </w:rPr>
        <w:t>zgodnie z ofertą Wykonawcy)</w:t>
      </w:r>
      <w:r w:rsidR="006B24C8">
        <w:rPr>
          <w:rFonts w:cs="Times New Roman"/>
          <w:i/>
          <w:sz w:val="24"/>
        </w:rPr>
        <w:t>.</w:t>
      </w:r>
    </w:p>
    <w:p w14:paraId="16945454" w14:textId="77777777" w:rsidR="004547E3" w:rsidRPr="004547E3" w:rsidRDefault="004547E3" w:rsidP="004547E3">
      <w:pPr>
        <w:suppressAutoHyphens w:val="0"/>
        <w:autoSpaceDE w:val="0"/>
        <w:autoSpaceDN w:val="0"/>
        <w:adjustRightInd w:val="0"/>
        <w:ind w:left="360"/>
        <w:jc w:val="both"/>
        <w:textAlignment w:val="auto"/>
        <w:rPr>
          <w:rFonts w:cs="Times New Roman"/>
          <w:i/>
          <w:sz w:val="16"/>
          <w:szCs w:val="16"/>
        </w:rPr>
      </w:pPr>
    </w:p>
    <w:p w14:paraId="175B7241"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2</w:t>
      </w:r>
    </w:p>
    <w:p w14:paraId="2A3ADB64" w14:textId="77777777" w:rsidR="006D11C3" w:rsidRPr="00343C92" w:rsidRDefault="006D11C3" w:rsidP="007573A2">
      <w:pPr>
        <w:numPr>
          <w:ilvl w:val="4"/>
          <w:numId w:val="33"/>
        </w:numPr>
        <w:suppressAutoHyphens w:val="0"/>
        <w:autoSpaceDN w:val="0"/>
        <w:ind w:left="360"/>
        <w:jc w:val="both"/>
        <w:textAlignment w:val="auto"/>
        <w:rPr>
          <w:rFonts w:eastAsia="SimSun" w:cs="Times New Roman"/>
          <w:b/>
          <w:bCs/>
          <w:sz w:val="24"/>
        </w:rPr>
      </w:pPr>
      <w:r w:rsidRPr="00343C92">
        <w:rPr>
          <w:rFonts w:eastAsia="SimSun" w:cs="Times New Roman"/>
          <w:sz w:val="24"/>
        </w:rPr>
        <w:t>Realizacja dostawy asortymentu b</w:t>
      </w:r>
      <w:r w:rsidRPr="00343C92">
        <w:rPr>
          <w:rFonts w:eastAsia="TimesNewRoman" w:cs="Times New Roman"/>
          <w:sz w:val="24"/>
        </w:rPr>
        <w:t>ę</w:t>
      </w:r>
      <w:r w:rsidRPr="00343C92">
        <w:rPr>
          <w:rFonts w:eastAsia="SimSun" w:cs="Times New Roman"/>
          <w:sz w:val="24"/>
        </w:rPr>
        <w:t>dzie wynikiem odr</w:t>
      </w:r>
      <w:r w:rsidRPr="00343C92">
        <w:rPr>
          <w:rFonts w:eastAsia="TimesNewRoman" w:cs="Times New Roman"/>
          <w:sz w:val="24"/>
        </w:rPr>
        <w:t>ę</w:t>
      </w:r>
      <w:r w:rsidRPr="00343C92">
        <w:rPr>
          <w:rFonts w:eastAsia="SimSun" w:cs="Times New Roman"/>
          <w:sz w:val="24"/>
        </w:rPr>
        <w:t>bnego post</w:t>
      </w:r>
      <w:r w:rsidRPr="00343C92">
        <w:rPr>
          <w:rFonts w:eastAsia="TimesNewRoman" w:cs="Times New Roman"/>
          <w:sz w:val="24"/>
        </w:rPr>
        <w:t>ę</w:t>
      </w:r>
      <w:r w:rsidRPr="00343C92">
        <w:rPr>
          <w:rFonts w:eastAsia="SimSun" w:cs="Times New Roman"/>
          <w:sz w:val="24"/>
        </w:rPr>
        <w:t>powania o zamówienie publiczne, udzielanego na podstawie niniejszej umowy ramowej oraz jej zał</w:t>
      </w:r>
      <w:r w:rsidRPr="00343C92">
        <w:rPr>
          <w:rFonts w:eastAsia="TimesNewRoman" w:cs="Times New Roman"/>
          <w:sz w:val="24"/>
        </w:rPr>
        <w:t>ą</w:t>
      </w:r>
      <w:r w:rsidRPr="00343C92">
        <w:rPr>
          <w:rFonts w:eastAsia="SimSun" w:cs="Times New Roman"/>
          <w:sz w:val="24"/>
        </w:rPr>
        <w:t>czników.</w:t>
      </w:r>
    </w:p>
    <w:p w14:paraId="2EFF5283" w14:textId="48F50D6E" w:rsidR="006D11C3" w:rsidRPr="00343C92" w:rsidRDefault="006D11C3" w:rsidP="007573A2">
      <w:pPr>
        <w:pStyle w:val="Tekstpodstawowy"/>
        <w:widowControl w:val="0"/>
        <w:numPr>
          <w:ilvl w:val="4"/>
          <w:numId w:val="33"/>
        </w:numPr>
        <w:suppressAutoHyphens w:val="0"/>
        <w:autoSpaceDN w:val="0"/>
        <w:spacing w:after="0"/>
        <w:ind w:left="360"/>
        <w:contextualSpacing/>
        <w:textAlignment w:val="auto"/>
        <w:rPr>
          <w:rFonts w:eastAsia="SimSun" w:cs="Times New Roman"/>
          <w:b/>
          <w:bCs/>
          <w:sz w:val="24"/>
          <w:lang w:eastAsia="en-US"/>
        </w:rPr>
      </w:pPr>
      <w:r w:rsidRPr="00343C92">
        <w:rPr>
          <w:rFonts w:eastAsia="SimSun" w:cs="Times New Roman"/>
          <w:sz w:val="24"/>
        </w:rPr>
        <w:t>Zamawiaj</w:t>
      </w:r>
      <w:r w:rsidRPr="00343C92">
        <w:rPr>
          <w:rFonts w:eastAsia="TimesNewRoman" w:cs="Times New Roman"/>
          <w:sz w:val="24"/>
        </w:rPr>
        <w:t>ą</w:t>
      </w:r>
      <w:r w:rsidRPr="00343C92">
        <w:rPr>
          <w:rFonts w:eastAsia="SimSun" w:cs="Times New Roman"/>
          <w:sz w:val="24"/>
        </w:rPr>
        <w:t>cy w celu udzielenia zamówienia w zakresie okre</w:t>
      </w:r>
      <w:r w:rsidRPr="00343C92">
        <w:rPr>
          <w:rFonts w:eastAsia="TimesNewRoman" w:cs="Times New Roman"/>
          <w:sz w:val="24"/>
        </w:rPr>
        <w:t>ś</w:t>
      </w:r>
      <w:r w:rsidRPr="00343C92">
        <w:rPr>
          <w:rFonts w:eastAsia="SimSun" w:cs="Times New Roman"/>
          <w:sz w:val="24"/>
        </w:rPr>
        <w:t xml:space="preserve">lonym w </w:t>
      </w:r>
      <w:r w:rsidRPr="00343C92">
        <w:rPr>
          <w:rFonts w:eastAsia="SimSun" w:cs="Times New Roman"/>
          <w:sz w:val="24"/>
          <w:lang w:eastAsia="en-US"/>
        </w:rPr>
        <w:t xml:space="preserve">§ 1 </w:t>
      </w:r>
      <w:r w:rsidRPr="00343C92">
        <w:rPr>
          <w:rFonts w:eastAsia="SimSun" w:cs="Times New Roman"/>
          <w:sz w:val="24"/>
        </w:rPr>
        <w:t>ust. 1, b</w:t>
      </w:r>
      <w:r w:rsidRPr="00343C92">
        <w:rPr>
          <w:rFonts w:eastAsia="TimesNewRoman" w:cs="Times New Roman"/>
          <w:sz w:val="24"/>
        </w:rPr>
        <w:t>ę</w:t>
      </w:r>
      <w:r w:rsidRPr="00343C92">
        <w:rPr>
          <w:rFonts w:eastAsia="SimSun" w:cs="Times New Roman"/>
          <w:sz w:val="24"/>
        </w:rPr>
        <w:t>dzie ka</w:t>
      </w:r>
      <w:r w:rsidRPr="00343C92">
        <w:rPr>
          <w:rFonts w:eastAsia="TimesNewRoman" w:cs="Times New Roman"/>
          <w:sz w:val="24"/>
        </w:rPr>
        <w:t>ż</w:t>
      </w:r>
      <w:r w:rsidRPr="00343C92">
        <w:rPr>
          <w:rFonts w:eastAsia="SimSun" w:cs="Times New Roman"/>
          <w:sz w:val="24"/>
        </w:rPr>
        <w:t>dorazowo zapraszał do zło</w:t>
      </w:r>
      <w:r w:rsidRPr="00343C92">
        <w:rPr>
          <w:rFonts w:eastAsia="TimesNewRoman" w:cs="Times New Roman"/>
          <w:sz w:val="24"/>
        </w:rPr>
        <w:t>ż</w:t>
      </w:r>
      <w:r w:rsidR="000D5A48">
        <w:rPr>
          <w:rFonts w:eastAsia="SimSun" w:cs="Times New Roman"/>
          <w:sz w:val="24"/>
        </w:rPr>
        <w:t>enia oferty Wykonawcę, z którym</w:t>
      </w:r>
      <w:r w:rsidRPr="00343C92">
        <w:rPr>
          <w:rFonts w:eastAsia="SimSun" w:cs="Times New Roman"/>
          <w:sz w:val="24"/>
        </w:rPr>
        <w:t xml:space="preserve"> zawarł umow</w:t>
      </w:r>
      <w:r w:rsidR="000D5A48">
        <w:rPr>
          <w:rFonts w:eastAsia="TimesNewRoman" w:cs="Times New Roman"/>
          <w:sz w:val="24"/>
        </w:rPr>
        <w:t>ę</w:t>
      </w:r>
      <w:r w:rsidRPr="00343C92">
        <w:rPr>
          <w:rFonts w:eastAsia="TimesNewRoman" w:cs="Times New Roman"/>
          <w:sz w:val="24"/>
        </w:rPr>
        <w:t xml:space="preserve"> </w:t>
      </w:r>
      <w:r w:rsidRPr="00343C92">
        <w:rPr>
          <w:rFonts w:eastAsia="SimSun" w:cs="Times New Roman"/>
          <w:sz w:val="24"/>
        </w:rPr>
        <w:t>ramow</w:t>
      </w:r>
      <w:r w:rsidR="000D5A48">
        <w:rPr>
          <w:rFonts w:eastAsia="TimesNewRoman" w:cs="Times New Roman"/>
          <w:sz w:val="24"/>
        </w:rPr>
        <w:t>ą</w:t>
      </w:r>
      <w:r w:rsidRPr="00343C92">
        <w:rPr>
          <w:rFonts w:eastAsia="TimesNewRoman" w:cs="Times New Roman"/>
          <w:sz w:val="24"/>
        </w:rPr>
        <w:t xml:space="preserve">, </w:t>
      </w:r>
      <w:r w:rsidRPr="00343C92">
        <w:rPr>
          <w:rFonts w:eastAsia="SimSun" w:cs="Times New Roman"/>
          <w:sz w:val="24"/>
        </w:rPr>
        <w:t>a Wykonawca zobowi</w:t>
      </w:r>
      <w:r w:rsidRPr="00343C92">
        <w:rPr>
          <w:rFonts w:eastAsia="TimesNewRoman" w:cs="Times New Roman"/>
          <w:sz w:val="24"/>
        </w:rPr>
        <w:t>ą</w:t>
      </w:r>
      <w:r w:rsidRPr="00343C92">
        <w:rPr>
          <w:rFonts w:eastAsia="SimSun" w:cs="Times New Roman"/>
          <w:sz w:val="24"/>
        </w:rPr>
        <w:t>zany b</w:t>
      </w:r>
      <w:r w:rsidRPr="00343C92">
        <w:rPr>
          <w:rFonts w:eastAsia="TimesNewRoman" w:cs="Times New Roman"/>
          <w:sz w:val="24"/>
        </w:rPr>
        <w:t>ę</w:t>
      </w:r>
      <w:r w:rsidRPr="00343C92">
        <w:rPr>
          <w:rFonts w:eastAsia="SimSun" w:cs="Times New Roman"/>
          <w:sz w:val="24"/>
        </w:rPr>
        <w:t>dzie do zło</w:t>
      </w:r>
      <w:r w:rsidRPr="00343C92">
        <w:rPr>
          <w:rFonts w:eastAsia="TimesNewRoman" w:cs="Times New Roman"/>
          <w:sz w:val="24"/>
        </w:rPr>
        <w:t>ż</w:t>
      </w:r>
      <w:r w:rsidRPr="00343C92">
        <w:rPr>
          <w:rFonts w:eastAsia="SimSun" w:cs="Times New Roman"/>
          <w:sz w:val="24"/>
        </w:rPr>
        <w:t>enia oferty. W zaproszeniu  zostanie</w:t>
      </w:r>
      <w:r w:rsidR="00C2187C">
        <w:rPr>
          <w:rFonts w:eastAsia="SimSun" w:cs="Times New Roman"/>
          <w:sz w:val="24"/>
        </w:rPr>
        <w:t xml:space="preserve"> wskazana ilość asortymentu, miejsce dostawy, </w:t>
      </w:r>
      <w:r w:rsidR="00C2187C">
        <w:rPr>
          <w:rFonts w:eastAsia="SimSun" w:cs="Times New Roman"/>
          <w:color w:val="auto"/>
          <w:sz w:val="24"/>
          <w:lang w:eastAsia="pl-PL"/>
        </w:rPr>
        <w:t>informacja</w:t>
      </w:r>
      <w:r w:rsidR="00C2187C" w:rsidRPr="002713F0">
        <w:rPr>
          <w:rFonts w:eastAsia="SimSun" w:cs="Times New Roman"/>
          <w:color w:val="auto"/>
          <w:sz w:val="24"/>
          <w:lang w:eastAsia="pl-PL"/>
        </w:rPr>
        <w:t xml:space="preserve"> o udzielaniu zaliczki, żądane przez Zamawiającego zabezpieczenie należytego wykonania umowy</w:t>
      </w:r>
      <w:r w:rsidR="00C2187C">
        <w:rPr>
          <w:rFonts w:eastAsia="SimSun" w:cs="Times New Roman"/>
          <w:color w:val="auto"/>
          <w:sz w:val="24"/>
          <w:lang w:eastAsia="pl-PL"/>
        </w:rPr>
        <w:t>.</w:t>
      </w:r>
      <w:r w:rsidRPr="00343C92">
        <w:rPr>
          <w:rFonts w:eastAsia="SimSun" w:cs="Times New Roman"/>
          <w:sz w:val="24"/>
        </w:rPr>
        <w:t xml:space="preserve"> </w:t>
      </w:r>
      <w:r w:rsidRPr="00343C92">
        <w:rPr>
          <w:rFonts w:eastAsia="TimesNewRoman" w:cs="Times New Roman"/>
          <w:color w:val="auto"/>
          <w:sz w:val="24"/>
          <w:lang w:eastAsia="pl-PL"/>
        </w:rPr>
        <w:t>W przypadku zawarcia umowy ramowej z jednym Wykonawcą będzie</w:t>
      </w:r>
      <w:r w:rsidRPr="00343C92">
        <w:rPr>
          <w:rFonts w:cs="Times New Roman"/>
          <w:color w:val="auto"/>
          <w:sz w:val="24"/>
          <w:lang w:eastAsia="pl-PL"/>
        </w:rPr>
        <w:t xml:space="preserve"> </w:t>
      </w:r>
      <w:r w:rsidRPr="00343C92">
        <w:rPr>
          <w:rFonts w:eastAsia="TimesNewRoman" w:cs="Times New Roman"/>
          <w:color w:val="auto"/>
          <w:sz w:val="24"/>
          <w:lang w:eastAsia="pl-PL"/>
        </w:rPr>
        <w:t>każdorazowo zapraszał do zawarcia umowy wykonawczej.</w:t>
      </w:r>
    </w:p>
    <w:p w14:paraId="140D3480" w14:textId="30505A3A" w:rsidR="006D11C3" w:rsidRPr="00343C92" w:rsidRDefault="006D11C3" w:rsidP="007573A2">
      <w:pPr>
        <w:numPr>
          <w:ilvl w:val="4"/>
          <w:numId w:val="33"/>
        </w:numPr>
        <w:suppressAutoHyphens w:val="0"/>
        <w:autoSpaceDN w:val="0"/>
        <w:ind w:left="360"/>
        <w:jc w:val="both"/>
        <w:textAlignment w:val="auto"/>
        <w:rPr>
          <w:rFonts w:cs="Times New Roman"/>
          <w:bCs/>
          <w:kern w:val="2"/>
          <w:sz w:val="24"/>
        </w:rPr>
      </w:pPr>
      <w:r w:rsidRPr="00343C92">
        <w:rPr>
          <w:rFonts w:eastAsia="SimSun" w:cs="Times New Roman"/>
          <w:bCs/>
          <w:sz w:val="24"/>
        </w:rPr>
        <w:t>Zamawiający wybierze najkorzystniejszą ofert</w:t>
      </w:r>
      <w:r w:rsidR="002A0600">
        <w:rPr>
          <w:rFonts w:eastAsia="SimSun" w:cs="Times New Roman"/>
          <w:bCs/>
          <w:sz w:val="24"/>
        </w:rPr>
        <w:t>ę</w:t>
      </w:r>
      <w:r w:rsidRPr="00343C92">
        <w:rPr>
          <w:rFonts w:eastAsia="SimSun" w:cs="Times New Roman"/>
          <w:bCs/>
          <w:sz w:val="24"/>
        </w:rPr>
        <w:t xml:space="preserve"> spośród złożonych ofert, kierując się kryteriami wyboru wskazanymi w zaproszeniu, o którym mowa w ust. 2. Oferty składane będą  przy użyciu środków komunikacji elektronicznej.</w:t>
      </w:r>
      <w:r w:rsidRPr="00343C92">
        <w:rPr>
          <w:rFonts w:cs="Times New Roman"/>
          <w:bCs/>
          <w:sz w:val="24"/>
        </w:rPr>
        <w:t xml:space="preserve"> Z wybranym Wykonawcą zostanie zawarta umowa wykonawcza, która będzie podstawą wykonania zamówienia. Wzór umowy wykonawczej stanowi załącznik nr</w:t>
      </w:r>
      <w:r w:rsidRPr="00343C92">
        <w:rPr>
          <w:rFonts w:cs="Times New Roman"/>
          <w:bCs/>
          <w:i/>
          <w:sz w:val="24"/>
        </w:rPr>
        <w:t xml:space="preserve"> </w:t>
      </w:r>
      <w:r w:rsidRPr="00343C92">
        <w:rPr>
          <w:rFonts w:cs="Times New Roman"/>
          <w:bCs/>
          <w:sz w:val="24"/>
        </w:rPr>
        <w:t>1 do umowy ramowej.</w:t>
      </w:r>
      <w:r w:rsidRPr="00343C92">
        <w:rPr>
          <w:rFonts w:eastAsia="TimesNewRoman" w:cs="Times New Roman"/>
          <w:sz w:val="24"/>
          <w:lang w:eastAsia="pl-PL"/>
        </w:rPr>
        <w:t xml:space="preserve"> W </w:t>
      </w:r>
      <w:r w:rsidRPr="00343C92">
        <w:rPr>
          <w:rFonts w:eastAsia="TimesNewRoman" w:cs="Times New Roman"/>
          <w:bCs/>
          <w:sz w:val="24"/>
          <w:lang w:eastAsia="pl-PL"/>
        </w:rPr>
        <w:t>przypadku zawarcia umowy ramowej z jednym Wykonawcą, Zamawiający będzie zapraszał Wykonawcę do zawarcia umowy wykonawczej.</w:t>
      </w:r>
    </w:p>
    <w:p w14:paraId="59A3BBDC" w14:textId="77777777" w:rsidR="006D11C3" w:rsidRPr="00343C92" w:rsidRDefault="006D11C3" w:rsidP="007573A2">
      <w:pPr>
        <w:numPr>
          <w:ilvl w:val="4"/>
          <w:numId w:val="33"/>
        </w:numPr>
        <w:suppressAutoHyphens w:val="0"/>
        <w:autoSpaceDN w:val="0"/>
        <w:ind w:left="284" w:hanging="284"/>
        <w:jc w:val="both"/>
        <w:textAlignment w:val="auto"/>
        <w:rPr>
          <w:rFonts w:cs="Times New Roman"/>
          <w:sz w:val="24"/>
        </w:rPr>
      </w:pPr>
      <w:r w:rsidRPr="00343C92">
        <w:rPr>
          <w:rFonts w:cs="Times New Roman"/>
          <w:sz w:val="24"/>
        </w:rPr>
        <w:t>Wykonawca zobowiązuje się oferowa</w:t>
      </w:r>
      <w:r w:rsidRPr="00343C92">
        <w:rPr>
          <w:rFonts w:eastAsia="TimesNewRoman" w:cs="Times New Roman"/>
          <w:sz w:val="24"/>
        </w:rPr>
        <w:t xml:space="preserve">ć </w:t>
      </w:r>
      <w:r w:rsidRPr="00343C92">
        <w:rPr>
          <w:rFonts w:cs="Times New Roman"/>
          <w:sz w:val="24"/>
        </w:rPr>
        <w:t>w post</w:t>
      </w:r>
      <w:r w:rsidRPr="00343C92">
        <w:rPr>
          <w:rFonts w:eastAsia="TimesNewRoman" w:cs="Times New Roman"/>
          <w:sz w:val="24"/>
        </w:rPr>
        <w:t>ę</w:t>
      </w:r>
      <w:r w:rsidRPr="00343C92">
        <w:rPr>
          <w:rFonts w:cs="Times New Roman"/>
          <w:sz w:val="24"/>
        </w:rPr>
        <w:t>powaniach o udzielenie zamówienia publicznego:</w:t>
      </w:r>
    </w:p>
    <w:p w14:paraId="796ACAF3" w14:textId="3A0821EF" w:rsidR="006D11C3" w:rsidRPr="00343C92" w:rsidRDefault="006D11C3" w:rsidP="008E15A2">
      <w:pPr>
        <w:pStyle w:val="Akapitzlist"/>
        <w:numPr>
          <w:ilvl w:val="0"/>
          <w:numId w:val="70"/>
        </w:numPr>
        <w:tabs>
          <w:tab w:val="clear" w:pos="2160"/>
        </w:tabs>
        <w:autoSpaceDN w:val="0"/>
        <w:spacing w:line="240" w:lineRule="auto"/>
        <w:ind w:left="709" w:hanging="425"/>
        <w:jc w:val="both"/>
        <w:rPr>
          <w:rFonts w:ascii="Times New Roman" w:hAnsi="Times New Roman"/>
          <w:sz w:val="24"/>
          <w:szCs w:val="24"/>
        </w:rPr>
      </w:pPr>
      <w:r w:rsidRPr="00343C92">
        <w:rPr>
          <w:rFonts w:ascii="Times New Roman" w:hAnsi="Times New Roman"/>
          <w:sz w:val="24"/>
          <w:szCs w:val="24"/>
        </w:rPr>
        <w:t xml:space="preserve">cenę jednostkową netto w PLN za asortyment nie wyższą niż wskazaną w załączniku nr 2 do umowy ramowej. W przypadku Wykonawcy korzystającego w dniu składania ofert ze zwolnień wskazanych w art. 113 ustawy o podatku od towarów i usług (tj. Dz. U. z </w:t>
      </w:r>
      <w:r w:rsidRPr="00343C92">
        <w:rPr>
          <w:rFonts w:ascii="Times New Roman" w:hAnsi="Times New Roman"/>
          <w:color w:val="FF0000"/>
          <w:sz w:val="24"/>
          <w:szCs w:val="24"/>
        </w:rPr>
        <w:t xml:space="preserve"> </w:t>
      </w:r>
      <w:r w:rsidRPr="00343C92">
        <w:rPr>
          <w:rFonts w:ascii="Times New Roman" w:hAnsi="Times New Roman"/>
          <w:sz w:val="24"/>
          <w:szCs w:val="24"/>
        </w:rPr>
        <w:t>2022 r., poz. 931 z p</w:t>
      </w:r>
      <w:r w:rsidR="007B360D">
        <w:rPr>
          <w:rFonts w:ascii="Times New Roman" w:hAnsi="Times New Roman"/>
          <w:sz w:val="24"/>
          <w:szCs w:val="24"/>
        </w:rPr>
        <w:t xml:space="preserve">óźn. zm.) cena jednostkowa netto, o której </w:t>
      </w:r>
      <w:r w:rsidRPr="00343C92">
        <w:rPr>
          <w:rFonts w:ascii="Times New Roman" w:hAnsi="Times New Roman"/>
          <w:sz w:val="24"/>
          <w:szCs w:val="24"/>
        </w:rPr>
        <w:t>mo</w:t>
      </w:r>
      <w:r w:rsidR="003B0B60">
        <w:rPr>
          <w:rFonts w:ascii="Times New Roman" w:hAnsi="Times New Roman"/>
          <w:sz w:val="24"/>
          <w:szCs w:val="24"/>
        </w:rPr>
        <w:t>wa w zdaniu pierwszym traktowana</w:t>
      </w:r>
      <w:r w:rsidRPr="00343C92">
        <w:rPr>
          <w:rFonts w:ascii="Times New Roman" w:hAnsi="Times New Roman"/>
          <w:sz w:val="24"/>
          <w:szCs w:val="24"/>
        </w:rPr>
        <w:t xml:space="preserve"> </w:t>
      </w:r>
      <w:r w:rsidR="003B0B60">
        <w:rPr>
          <w:rFonts w:ascii="Times New Roman" w:hAnsi="Times New Roman"/>
          <w:sz w:val="24"/>
          <w:szCs w:val="24"/>
          <w:lang w:val="pl-PL"/>
        </w:rPr>
        <w:t xml:space="preserve">będzie </w:t>
      </w:r>
      <w:r w:rsidR="003B0B60">
        <w:rPr>
          <w:rFonts w:ascii="Times New Roman" w:hAnsi="Times New Roman"/>
          <w:sz w:val="24"/>
          <w:szCs w:val="24"/>
        </w:rPr>
        <w:t>jako cena jednostkowa</w:t>
      </w:r>
      <w:r w:rsidRPr="00343C92">
        <w:rPr>
          <w:rFonts w:ascii="Times New Roman" w:hAnsi="Times New Roman"/>
          <w:sz w:val="24"/>
          <w:szCs w:val="24"/>
        </w:rPr>
        <w:t xml:space="preserve"> brutto;</w:t>
      </w:r>
    </w:p>
    <w:p w14:paraId="10F8B8ED" w14:textId="28F360F1" w:rsidR="006D11C3" w:rsidRPr="00467141" w:rsidRDefault="003B0B60" w:rsidP="008E15A2">
      <w:pPr>
        <w:pStyle w:val="Akapitzlist"/>
        <w:numPr>
          <w:ilvl w:val="0"/>
          <w:numId w:val="70"/>
        </w:numPr>
        <w:tabs>
          <w:tab w:val="clear" w:pos="2160"/>
          <w:tab w:val="left" w:pos="709"/>
          <w:tab w:val="num" w:pos="1134"/>
          <w:tab w:val="left" w:pos="1440"/>
        </w:tabs>
        <w:autoSpaceDN w:val="0"/>
        <w:spacing w:after="0" w:line="240" w:lineRule="auto"/>
        <w:ind w:left="709" w:hanging="425"/>
        <w:jc w:val="both"/>
        <w:rPr>
          <w:rFonts w:ascii="Times New Roman" w:hAnsi="Times New Roman"/>
          <w:sz w:val="24"/>
          <w:szCs w:val="24"/>
        </w:rPr>
      </w:pPr>
      <w:r w:rsidRPr="00467141">
        <w:rPr>
          <w:rFonts w:ascii="Times New Roman" w:hAnsi="Times New Roman"/>
          <w:sz w:val="24"/>
          <w:szCs w:val="24"/>
        </w:rPr>
        <w:t>asortyment – zgodny ze wskazanym w</w:t>
      </w:r>
      <w:r w:rsidR="007E541A" w:rsidRPr="00467141">
        <w:rPr>
          <w:rFonts w:ascii="Times New Roman" w:hAnsi="Times New Roman"/>
          <w:sz w:val="24"/>
          <w:szCs w:val="24"/>
        </w:rPr>
        <w:t xml:space="preserve"> załączniku nr 2 do </w:t>
      </w:r>
      <w:r w:rsidR="00283E98">
        <w:rPr>
          <w:rFonts w:ascii="Times New Roman" w:hAnsi="Times New Roman"/>
          <w:sz w:val="24"/>
          <w:szCs w:val="24"/>
        </w:rPr>
        <w:t>umowy ramowej,  z zastrze</w:t>
      </w:r>
      <w:r w:rsidR="00283E98">
        <w:rPr>
          <w:rFonts w:ascii="Times New Roman" w:hAnsi="Times New Roman"/>
          <w:sz w:val="24"/>
          <w:szCs w:val="24"/>
          <w:lang w:val="pl-PL"/>
        </w:rPr>
        <w:t xml:space="preserve">żeniem </w:t>
      </w:r>
      <w:r w:rsidR="00283E98" w:rsidRPr="003B0B60">
        <w:rPr>
          <w:rFonts w:ascii="Times New Roman" w:eastAsia="SimSun" w:hAnsi="Times New Roman"/>
          <w:sz w:val="24"/>
        </w:rPr>
        <w:t>§</w:t>
      </w:r>
      <w:r w:rsidR="00283E98">
        <w:rPr>
          <w:rFonts w:ascii="Times New Roman" w:eastAsia="SimSun" w:hAnsi="Times New Roman"/>
          <w:sz w:val="24"/>
          <w:lang w:val="pl-PL"/>
        </w:rPr>
        <w:t xml:space="preserve"> 8 ust. 2 pkt 1</w:t>
      </w:r>
    </w:p>
    <w:p w14:paraId="30DB1E43" w14:textId="13AE7268" w:rsidR="00FF4556" w:rsidRPr="007E541A" w:rsidRDefault="003B0B60" w:rsidP="008E15A2">
      <w:pPr>
        <w:pStyle w:val="Akapitzlist"/>
        <w:numPr>
          <w:ilvl w:val="0"/>
          <w:numId w:val="70"/>
        </w:numPr>
        <w:tabs>
          <w:tab w:val="left" w:pos="709"/>
        </w:tabs>
        <w:autoSpaceDN w:val="0"/>
        <w:spacing w:after="0" w:line="240" w:lineRule="auto"/>
        <w:ind w:left="567" w:hanging="141"/>
        <w:jc w:val="both"/>
        <w:rPr>
          <w:rFonts w:ascii="Times New Roman" w:hAnsi="Times New Roman"/>
          <w:sz w:val="24"/>
          <w:szCs w:val="24"/>
        </w:rPr>
      </w:pPr>
      <w:r>
        <w:rPr>
          <w:rFonts w:ascii="Times New Roman" w:hAnsi="Times New Roman"/>
          <w:sz w:val="24"/>
          <w:szCs w:val="24"/>
          <w:lang w:val="pl-PL"/>
        </w:rPr>
        <w:t>t</w:t>
      </w:r>
      <w:r w:rsidR="00FF4556" w:rsidRPr="00343C92">
        <w:rPr>
          <w:rFonts w:ascii="Times New Roman" w:hAnsi="Times New Roman"/>
          <w:sz w:val="24"/>
          <w:szCs w:val="24"/>
          <w:lang w:val="pl-PL"/>
        </w:rPr>
        <w:t xml:space="preserve">ermin dostawy </w:t>
      </w:r>
      <w:r>
        <w:rPr>
          <w:rFonts w:ascii="Times New Roman" w:hAnsi="Times New Roman"/>
          <w:sz w:val="24"/>
          <w:szCs w:val="24"/>
          <w:lang w:val="pl-PL"/>
        </w:rPr>
        <w:t xml:space="preserve">nie mniej korzystny niż wskazany  w </w:t>
      </w:r>
      <w:r w:rsidRPr="003B0B60">
        <w:rPr>
          <w:rFonts w:ascii="Times New Roman" w:eastAsia="SimSun" w:hAnsi="Times New Roman"/>
          <w:sz w:val="24"/>
        </w:rPr>
        <w:t>§</w:t>
      </w:r>
      <w:r>
        <w:rPr>
          <w:rFonts w:ascii="Times New Roman" w:eastAsia="SimSun" w:hAnsi="Times New Roman"/>
          <w:sz w:val="24"/>
          <w:lang w:val="pl-PL"/>
        </w:rPr>
        <w:t xml:space="preserve"> 5 ust. 1</w:t>
      </w:r>
      <w:r w:rsidR="007E541A">
        <w:rPr>
          <w:rFonts w:ascii="Times New Roman" w:eastAsia="SimSun" w:hAnsi="Times New Roman"/>
          <w:sz w:val="24"/>
          <w:lang w:val="pl-PL"/>
        </w:rPr>
        <w:t>;</w:t>
      </w:r>
    </w:p>
    <w:p w14:paraId="2667C28B" w14:textId="3A496E98" w:rsidR="007E541A" w:rsidRPr="00343C92" w:rsidRDefault="00467141" w:rsidP="008E15A2">
      <w:pPr>
        <w:pStyle w:val="Akapitzlist"/>
        <w:numPr>
          <w:ilvl w:val="0"/>
          <w:numId w:val="70"/>
        </w:numPr>
        <w:tabs>
          <w:tab w:val="clear" w:pos="2160"/>
          <w:tab w:val="left" w:pos="426"/>
        </w:tabs>
        <w:autoSpaceDN w:val="0"/>
        <w:spacing w:after="0" w:line="240" w:lineRule="auto"/>
        <w:ind w:left="567" w:hanging="141"/>
        <w:jc w:val="both"/>
        <w:rPr>
          <w:rFonts w:ascii="Times New Roman" w:hAnsi="Times New Roman"/>
          <w:sz w:val="24"/>
          <w:szCs w:val="24"/>
        </w:rPr>
      </w:pPr>
      <w:r>
        <w:rPr>
          <w:rFonts w:ascii="Times New Roman" w:eastAsia="SimSun" w:hAnsi="Times New Roman"/>
          <w:sz w:val="24"/>
          <w:lang w:val="pl-PL"/>
        </w:rPr>
        <w:t xml:space="preserve"> </w:t>
      </w:r>
      <w:r w:rsidR="007E541A">
        <w:rPr>
          <w:rFonts w:ascii="Times New Roman" w:eastAsia="SimSun" w:hAnsi="Times New Roman"/>
          <w:sz w:val="24"/>
          <w:lang w:val="pl-PL"/>
        </w:rPr>
        <w:t xml:space="preserve">okres gwarancji  nie mniej korzystny niż wskazany w </w:t>
      </w:r>
      <w:r w:rsidR="007E541A" w:rsidRPr="003B0B60">
        <w:rPr>
          <w:rFonts w:ascii="Times New Roman" w:eastAsia="SimSun" w:hAnsi="Times New Roman"/>
          <w:sz w:val="24"/>
        </w:rPr>
        <w:t>§</w:t>
      </w:r>
      <w:r w:rsidR="007E541A">
        <w:rPr>
          <w:rFonts w:ascii="Times New Roman" w:eastAsia="SimSun" w:hAnsi="Times New Roman"/>
          <w:sz w:val="24"/>
          <w:lang w:val="pl-PL"/>
        </w:rPr>
        <w:t xml:space="preserve"> 6 ust. 2.</w:t>
      </w:r>
    </w:p>
    <w:p w14:paraId="6124B2BA" w14:textId="4554D60D" w:rsidR="006D11C3" w:rsidRPr="00343C92" w:rsidRDefault="006D11C3" w:rsidP="007573A2">
      <w:pPr>
        <w:numPr>
          <w:ilvl w:val="4"/>
          <w:numId w:val="33"/>
        </w:numPr>
        <w:tabs>
          <w:tab w:val="num" w:pos="284"/>
        </w:tabs>
        <w:suppressAutoHyphens w:val="0"/>
        <w:autoSpaceDN w:val="0"/>
        <w:ind w:left="284" w:hanging="284"/>
        <w:jc w:val="both"/>
        <w:textAlignment w:val="auto"/>
        <w:rPr>
          <w:rFonts w:cs="Times New Roman"/>
          <w:sz w:val="24"/>
        </w:rPr>
      </w:pPr>
      <w:r w:rsidRPr="00343C92">
        <w:rPr>
          <w:rFonts w:cs="Times New Roman"/>
          <w:sz w:val="24"/>
        </w:rPr>
        <w:t>Zamawiający nie dopuszcza zmian</w:t>
      </w:r>
      <w:r w:rsidR="00BE766B">
        <w:rPr>
          <w:rFonts w:cs="Times New Roman"/>
          <w:sz w:val="24"/>
        </w:rPr>
        <w:t>y</w:t>
      </w:r>
      <w:r w:rsidRPr="00343C92">
        <w:rPr>
          <w:rFonts w:cs="Times New Roman"/>
          <w:sz w:val="24"/>
        </w:rPr>
        <w:t xml:space="preserve"> cen</w:t>
      </w:r>
      <w:r w:rsidR="00BE766B">
        <w:rPr>
          <w:rFonts w:cs="Times New Roman"/>
          <w:sz w:val="24"/>
        </w:rPr>
        <w:t>y jednostkowej brutto, o której</w:t>
      </w:r>
      <w:r w:rsidRPr="00343C92">
        <w:rPr>
          <w:rFonts w:cs="Times New Roman"/>
          <w:sz w:val="24"/>
        </w:rPr>
        <w:t xml:space="preserve"> mowa w ust. 4, </w:t>
      </w:r>
      <w:r w:rsidR="00BE766B">
        <w:rPr>
          <w:rFonts w:cs="Times New Roman"/>
          <w:sz w:val="24"/>
        </w:rPr>
        <w:t xml:space="preserve">                                   </w:t>
      </w:r>
      <w:r w:rsidRPr="00343C92">
        <w:rPr>
          <w:rFonts w:cs="Times New Roman"/>
          <w:sz w:val="24"/>
        </w:rPr>
        <w:t xml:space="preserve">w przypadku Wykonawcy korzystającego w dniu zawarcia umowy ramowej ze zwolnień wskazanych w art. 113 ustawy o podatku od towarów i usług (tj. Dz. U. z 2022 r., poz. 931 z późn. zm.), który w trakcie obowiązywania umowy ramowej utraci prawo do ww. zwolnień lub gdy zrezygnuje z tego zwolnienia. </w:t>
      </w:r>
    </w:p>
    <w:p w14:paraId="57E960DC" w14:textId="77777777" w:rsidR="006D11C3" w:rsidRPr="00343C92" w:rsidRDefault="006D11C3" w:rsidP="007573A2">
      <w:pPr>
        <w:numPr>
          <w:ilvl w:val="4"/>
          <w:numId w:val="33"/>
        </w:numPr>
        <w:suppressAutoHyphens w:val="0"/>
        <w:autoSpaceDN w:val="0"/>
        <w:ind w:left="360"/>
        <w:jc w:val="both"/>
        <w:textAlignment w:val="auto"/>
        <w:rPr>
          <w:rFonts w:eastAsia="SimSun" w:cs="Times New Roman"/>
          <w:sz w:val="24"/>
        </w:rPr>
      </w:pPr>
      <w:r w:rsidRPr="00343C92">
        <w:rPr>
          <w:rFonts w:eastAsia="SimSun" w:cs="Times New Roman"/>
          <w:sz w:val="24"/>
        </w:rPr>
        <w:t>Wykonawca w ramach umów wykonawczych zobowiązuje się do:</w:t>
      </w:r>
    </w:p>
    <w:p w14:paraId="2F35C937" w14:textId="2936621A" w:rsidR="006D11C3" w:rsidRPr="00E35007" w:rsidRDefault="001422F2" w:rsidP="00ED7AB9">
      <w:pPr>
        <w:pStyle w:val="Akapitzlist"/>
        <w:numPr>
          <w:ilvl w:val="0"/>
          <w:numId w:val="34"/>
        </w:numPr>
        <w:tabs>
          <w:tab w:val="clear" w:pos="1059"/>
          <w:tab w:val="num" w:pos="709"/>
        </w:tabs>
        <w:autoSpaceDN w:val="0"/>
        <w:spacing w:after="0" w:line="240" w:lineRule="auto"/>
        <w:ind w:hanging="633"/>
        <w:jc w:val="both"/>
        <w:rPr>
          <w:rFonts w:ascii="Times New Roman" w:eastAsia="SimSun" w:hAnsi="Times New Roman"/>
          <w:sz w:val="24"/>
        </w:rPr>
      </w:pPr>
      <w:r>
        <w:rPr>
          <w:rFonts w:ascii="Times New Roman" w:eastAsia="SimSun" w:hAnsi="Times New Roman"/>
          <w:sz w:val="24"/>
          <w:lang w:val="pl-PL"/>
        </w:rPr>
        <w:t xml:space="preserve">dostawy </w:t>
      </w:r>
      <w:r w:rsidR="00BD35BA">
        <w:rPr>
          <w:rFonts w:ascii="Times New Roman" w:eastAsia="SimSun" w:hAnsi="Times New Roman"/>
          <w:sz w:val="24"/>
          <w:lang w:val="pl-PL"/>
        </w:rPr>
        <w:t xml:space="preserve"> </w:t>
      </w:r>
      <w:r w:rsidR="00E35007">
        <w:rPr>
          <w:rFonts w:ascii="Times New Roman" w:eastAsia="SimSun" w:hAnsi="Times New Roman"/>
          <w:sz w:val="24"/>
        </w:rPr>
        <w:t>asortyment</w:t>
      </w:r>
      <w:r w:rsidR="007C5483">
        <w:rPr>
          <w:rFonts w:ascii="Times New Roman" w:eastAsia="SimSun" w:hAnsi="Times New Roman"/>
          <w:sz w:val="24"/>
          <w:lang w:val="pl-PL"/>
        </w:rPr>
        <w:t>u</w:t>
      </w:r>
      <w:r w:rsidR="00E35007">
        <w:rPr>
          <w:rFonts w:ascii="Times New Roman" w:eastAsia="SimSun" w:hAnsi="Times New Roman"/>
          <w:sz w:val="24"/>
          <w:lang w:val="pl-PL"/>
        </w:rPr>
        <w:t xml:space="preserve"> </w:t>
      </w:r>
      <w:r w:rsidR="007C5483">
        <w:rPr>
          <w:rFonts w:ascii="Times New Roman" w:eastAsia="SimSun" w:hAnsi="Times New Roman"/>
          <w:sz w:val="24"/>
        </w:rPr>
        <w:t xml:space="preserve"> do obiekt</w:t>
      </w:r>
      <w:r w:rsidR="007C5483">
        <w:rPr>
          <w:rFonts w:ascii="Times New Roman" w:eastAsia="SimSun" w:hAnsi="Times New Roman"/>
          <w:sz w:val="24"/>
          <w:lang w:val="pl-PL"/>
        </w:rPr>
        <w:t>ów</w:t>
      </w:r>
      <w:r w:rsidR="007C5483">
        <w:rPr>
          <w:rFonts w:ascii="Times New Roman" w:eastAsia="SimSun" w:hAnsi="Times New Roman"/>
          <w:sz w:val="24"/>
        </w:rPr>
        <w:t xml:space="preserve"> określonych</w:t>
      </w:r>
      <w:r w:rsidR="006D11C3" w:rsidRPr="00E35007">
        <w:rPr>
          <w:rFonts w:ascii="Times New Roman" w:eastAsia="SimSun" w:hAnsi="Times New Roman"/>
          <w:sz w:val="24"/>
        </w:rPr>
        <w:t xml:space="preserve"> w § 5 ust. 3;</w:t>
      </w:r>
      <w:r w:rsidR="007C5483">
        <w:rPr>
          <w:rFonts w:ascii="Times New Roman" w:eastAsia="SimSun" w:hAnsi="Times New Roman"/>
          <w:sz w:val="24"/>
          <w:lang w:val="pl-PL"/>
        </w:rPr>
        <w:t xml:space="preserve"> </w:t>
      </w:r>
    </w:p>
    <w:p w14:paraId="3D750F08" w14:textId="77777777" w:rsidR="006D11C3" w:rsidRPr="00343C92" w:rsidRDefault="006D11C3" w:rsidP="007C5483">
      <w:pPr>
        <w:numPr>
          <w:ilvl w:val="0"/>
          <w:numId w:val="34"/>
        </w:numPr>
        <w:tabs>
          <w:tab w:val="clear" w:pos="1059"/>
          <w:tab w:val="num" w:pos="709"/>
        </w:tabs>
        <w:suppressAutoHyphens w:val="0"/>
        <w:autoSpaceDN w:val="0"/>
        <w:ind w:left="1060" w:hanging="635"/>
        <w:jc w:val="both"/>
        <w:textAlignment w:val="auto"/>
        <w:rPr>
          <w:rFonts w:cs="Times New Roman"/>
          <w:bCs/>
          <w:sz w:val="24"/>
        </w:rPr>
      </w:pPr>
      <w:r w:rsidRPr="00343C92">
        <w:rPr>
          <w:rFonts w:cs="Times New Roman"/>
          <w:sz w:val="24"/>
        </w:rPr>
        <w:t xml:space="preserve">rozładunku </w:t>
      </w:r>
      <w:r w:rsidRPr="00343C92">
        <w:rPr>
          <w:rFonts w:cs="Times New Roman"/>
          <w:bCs/>
          <w:sz w:val="24"/>
        </w:rPr>
        <w:t>i umieszczenia w miejscu wskazanym przez Zamawiającego;</w:t>
      </w:r>
    </w:p>
    <w:p w14:paraId="4ECE8DC2" w14:textId="4E041F72" w:rsidR="006D11C3" w:rsidRPr="00343C92" w:rsidRDefault="006D11C3" w:rsidP="00ED7AB9">
      <w:pPr>
        <w:numPr>
          <w:ilvl w:val="0"/>
          <w:numId w:val="34"/>
        </w:numPr>
        <w:tabs>
          <w:tab w:val="clear" w:pos="1059"/>
          <w:tab w:val="num" w:pos="709"/>
        </w:tabs>
        <w:suppressAutoHyphens w:val="0"/>
        <w:autoSpaceDN w:val="0"/>
        <w:ind w:left="709" w:hanging="284"/>
        <w:jc w:val="both"/>
        <w:textAlignment w:val="auto"/>
        <w:rPr>
          <w:rFonts w:cs="Times New Roman"/>
          <w:bCs/>
          <w:sz w:val="24"/>
        </w:rPr>
      </w:pPr>
      <w:r w:rsidRPr="00343C92">
        <w:rPr>
          <w:rFonts w:cs="Times New Roman"/>
          <w:bCs/>
          <w:sz w:val="24"/>
        </w:rPr>
        <w:t>przeprowadzenia szkolenia serwisowego, o którym mowa w załączniku nr 2 do umowy</w:t>
      </w:r>
      <w:r w:rsidR="00ED7AB9">
        <w:rPr>
          <w:rFonts w:cs="Times New Roman"/>
          <w:bCs/>
          <w:sz w:val="24"/>
        </w:rPr>
        <w:t xml:space="preserve"> ramowej</w:t>
      </w:r>
      <w:r w:rsidRPr="00ED7AB9">
        <w:rPr>
          <w:rFonts w:cs="Times New Roman"/>
          <w:bCs/>
          <w:color w:val="auto"/>
          <w:sz w:val="24"/>
        </w:rPr>
        <w:t>.</w:t>
      </w:r>
    </w:p>
    <w:p w14:paraId="65211BDF" w14:textId="00AD2E8F" w:rsidR="006D11C3" w:rsidRPr="00343C92" w:rsidRDefault="006D11C3" w:rsidP="007573A2">
      <w:pPr>
        <w:numPr>
          <w:ilvl w:val="0"/>
          <w:numId w:val="35"/>
        </w:numPr>
        <w:suppressAutoHyphens w:val="0"/>
        <w:autoSpaceDN w:val="0"/>
        <w:jc w:val="both"/>
        <w:textAlignment w:val="auto"/>
        <w:rPr>
          <w:rFonts w:eastAsia="SimSun" w:cs="Times New Roman"/>
          <w:sz w:val="24"/>
        </w:rPr>
      </w:pPr>
      <w:r w:rsidRPr="00343C92">
        <w:rPr>
          <w:rFonts w:eastAsia="SimSun" w:cs="Times New Roman"/>
          <w:sz w:val="24"/>
        </w:rPr>
        <w:t xml:space="preserve">Wynagrodzenie należne Wykonawcy za prawidłowo wykonaną dostawę asortymentu stanowić </w:t>
      </w:r>
      <w:r w:rsidR="00D174D7">
        <w:rPr>
          <w:rFonts w:eastAsia="SimSun" w:cs="Times New Roman"/>
          <w:sz w:val="24"/>
        </w:rPr>
        <w:t>będzie iloczyn</w:t>
      </w:r>
      <w:r w:rsidRPr="00343C92">
        <w:rPr>
          <w:rFonts w:eastAsia="SimSun" w:cs="Times New Roman"/>
          <w:sz w:val="24"/>
        </w:rPr>
        <w:t xml:space="preserve"> ceny jednostkowej ne</w:t>
      </w:r>
      <w:r w:rsidR="00D174D7">
        <w:rPr>
          <w:rFonts w:eastAsia="SimSun" w:cs="Times New Roman"/>
          <w:sz w:val="24"/>
        </w:rPr>
        <w:t>tto w PLN za asortyment wskazany</w:t>
      </w:r>
      <w:r w:rsidRPr="00343C92">
        <w:rPr>
          <w:rFonts w:eastAsia="SimSun" w:cs="Times New Roman"/>
          <w:sz w:val="24"/>
        </w:rPr>
        <w:t xml:space="preserve"> przez Wykonawcę </w:t>
      </w:r>
      <w:r w:rsidR="00D174D7">
        <w:rPr>
          <w:rFonts w:eastAsia="SimSun" w:cs="Times New Roman"/>
          <w:sz w:val="24"/>
        </w:rPr>
        <w:t xml:space="preserve">                          </w:t>
      </w:r>
      <w:r w:rsidRPr="00343C92">
        <w:rPr>
          <w:rFonts w:eastAsia="SimSun" w:cs="Times New Roman"/>
          <w:sz w:val="24"/>
        </w:rPr>
        <w:t xml:space="preserve">w ofercie złożonej w wyniku przekazanego zaproszenia, o którym mowa w ust. 3 oraz ilości </w:t>
      </w:r>
      <w:r w:rsidRPr="00343C92">
        <w:rPr>
          <w:rFonts w:eastAsia="SimSun" w:cs="Times New Roman"/>
          <w:sz w:val="24"/>
        </w:rPr>
        <w:lastRenderedPageBreak/>
        <w:t>asortymentu, powiększoną o stawkę podatku VAT, wska</w:t>
      </w:r>
      <w:r w:rsidR="00BD35BA">
        <w:rPr>
          <w:rFonts w:eastAsia="SimSun" w:cs="Times New Roman"/>
          <w:sz w:val="24"/>
        </w:rPr>
        <w:t>zaną w załączniku nr 2 do umowy ramowej.</w:t>
      </w:r>
    </w:p>
    <w:p w14:paraId="42373665" w14:textId="1859ABF5" w:rsidR="006D11C3" w:rsidRPr="00343C92" w:rsidRDefault="006D11C3" w:rsidP="007573A2">
      <w:pPr>
        <w:numPr>
          <w:ilvl w:val="0"/>
          <w:numId w:val="35"/>
        </w:numPr>
        <w:suppressAutoHyphens w:val="0"/>
        <w:autoSpaceDN w:val="0"/>
        <w:jc w:val="both"/>
        <w:textAlignment w:val="auto"/>
        <w:rPr>
          <w:rFonts w:cs="Times New Roman"/>
          <w:sz w:val="24"/>
        </w:rPr>
      </w:pPr>
      <w:r w:rsidRPr="00343C92">
        <w:rPr>
          <w:rFonts w:cs="Times New Roman"/>
          <w:sz w:val="24"/>
        </w:rPr>
        <w:t xml:space="preserve">W cenie, o której mowa w ust. 4 </w:t>
      </w:r>
      <w:r w:rsidR="002A0600">
        <w:rPr>
          <w:rFonts w:cs="Times New Roman"/>
          <w:sz w:val="24"/>
        </w:rPr>
        <w:t xml:space="preserve"> pkt 1 </w:t>
      </w:r>
      <w:r w:rsidR="00467141">
        <w:rPr>
          <w:rFonts w:cs="Times New Roman"/>
          <w:sz w:val="24"/>
        </w:rPr>
        <w:t xml:space="preserve"> </w:t>
      </w:r>
      <w:r w:rsidRPr="00343C92">
        <w:rPr>
          <w:rFonts w:cs="Times New Roman"/>
          <w:sz w:val="24"/>
        </w:rPr>
        <w:t>Wykonawca uwzględnił koszt:</w:t>
      </w:r>
    </w:p>
    <w:p w14:paraId="5B2E883F" w14:textId="77777777" w:rsidR="006D11C3" w:rsidRPr="00343C92" w:rsidRDefault="006D11C3" w:rsidP="007573A2">
      <w:pPr>
        <w:numPr>
          <w:ilvl w:val="1"/>
          <w:numId w:val="35"/>
        </w:numPr>
        <w:tabs>
          <w:tab w:val="left" w:pos="851"/>
        </w:tabs>
        <w:suppressAutoHyphens w:val="0"/>
        <w:autoSpaceDN w:val="0"/>
        <w:ind w:hanging="1014"/>
        <w:textAlignment w:val="auto"/>
        <w:rPr>
          <w:rFonts w:cs="Times New Roman"/>
          <w:sz w:val="24"/>
        </w:rPr>
      </w:pPr>
      <w:r w:rsidRPr="00343C92">
        <w:rPr>
          <w:rFonts w:cs="Times New Roman"/>
          <w:sz w:val="24"/>
        </w:rPr>
        <w:t>wykonania czynności, o których mowa w ust. 6;</w:t>
      </w:r>
    </w:p>
    <w:p w14:paraId="232DC4A3" w14:textId="77777777" w:rsidR="006D11C3" w:rsidRPr="00343C92" w:rsidRDefault="006D11C3" w:rsidP="007573A2">
      <w:pPr>
        <w:numPr>
          <w:ilvl w:val="1"/>
          <w:numId w:val="35"/>
        </w:numPr>
        <w:tabs>
          <w:tab w:val="left" w:pos="851"/>
        </w:tabs>
        <w:suppressAutoHyphens w:val="0"/>
        <w:autoSpaceDN w:val="0"/>
        <w:ind w:hanging="1014"/>
        <w:textAlignment w:val="auto"/>
        <w:rPr>
          <w:rFonts w:cs="Times New Roman"/>
          <w:sz w:val="24"/>
        </w:rPr>
      </w:pPr>
      <w:r w:rsidRPr="00343C92">
        <w:rPr>
          <w:rFonts w:cs="Times New Roman"/>
          <w:sz w:val="24"/>
        </w:rPr>
        <w:t>pozostałych opłat związanych z wykonaniem przedmiotu umowy.</w:t>
      </w:r>
    </w:p>
    <w:p w14:paraId="2DDD5C56" w14:textId="77777777" w:rsidR="006D11C3" w:rsidRPr="00343C92" w:rsidRDefault="006D11C3" w:rsidP="007573A2">
      <w:pPr>
        <w:numPr>
          <w:ilvl w:val="0"/>
          <w:numId w:val="35"/>
        </w:numPr>
        <w:suppressAutoHyphens w:val="0"/>
        <w:autoSpaceDN w:val="0"/>
        <w:jc w:val="both"/>
        <w:textAlignment w:val="auto"/>
        <w:rPr>
          <w:rFonts w:cs="Times New Roman"/>
          <w:sz w:val="24"/>
        </w:rPr>
      </w:pPr>
      <w:r w:rsidRPr="00343C92">
        <w:rPr>
          <w:rFonts w:cs="Times New Roman"/>
          <w:sz w:val="24"/>
        </w:rPr>
        <w:t>Płatność w PLN za zrealizowaną dostawę zostanie dokonana na rachunek wskazany przez Wykonawcę na fakturze w terminie 30 dni od daty otrzymania przez Zamawiającego prawidłowo wystawionej faktury, wystawionej zgodnie z § 5 ust. 8</w:t>
      </w:r>
      <w:r w:rsidRPr="00343C92">
        <w:rPr>
          <w:rFonts w:cs="Times New Roman"/>
          <w:i/>
          <w:sz w:val="24"/>
        </w:rPr>
        <w:t xml:space="preserve"> </w:t>
      </w:r>
      <w:r w:rsidRPr="00343C92">
        <w:rPr>
          <w:rFonts w:cs="Times New Roman"/>
          <w:bCs/>
          <w:sz w:val="24"/>
        </w:rPr>
        <w:t>lub ustrukturyzowaną fakturę w formie elektronicznej na Platformie Elektronicznego Fakturowania.</w:t>
      </w:r>
    </w:p>
    <w:p w14:paraId="202C0EC9" w14:textId="77777777" w:rsidR="006D11C3" w:rsidRPr="00343C92" w:rsidRDefault="006D11C3" w:rsidP="007573A2">
      <w:pPr>
        <w:widowControl w:val="0"/>
        <w:numPr>
          <w:ilvl w:val="0"/>
          <w:numId w:val="35"/>
        </w:numPr>
        <w:autoSpaceDN w:val="0"/>
        <w:contextualSpacing/>
        <w:jc w:val="both"/>
        <w:textAlignment w:val="auto"/>
        <w:rPr>
          <w:rFonts w:eastAsia="SimSun" w:cs="Times New Roman"/>
          <w:sz w:val="24"/>
        </w:rPr>
      </w:pPr>
      <w:r w:rsidRPr="00343C92">
        <w:rPr>
          <w:rFonts w:eastAsia="SimSun" w:cs="Times New Roman"/>
          <w:sz w:val="24"/>
        </w:rPr>
        <w:t>Zamawiający zobowiązuje się zapłacić Wykonawcy odsetki ustawowe w razie nieuzasadnionego niezapłacenia faktury w terminie, o którym mowa w ust. 9.</w:t>
      </w:r>
    </w:p>
    <w:p w14:paraId="553FE9B1" w14:textId="77777777" w:rsidR="006D11C3" w:rsidRPr="00343C92" w:rsidRDefault="006D11C3" w:rsidP="007573A2">
      <w:pPr>
        <w:numPr>
          <w:ilvl w:val="0"/>
          <w:numId w:val="35"/>
        </w:numPr>
        <w:suppressAutoHyphens w:val="0"/>
        <w:autoSpaceDN w:val="0"/>
        <w:jc w:val="both"/>
        <w:textAlignment w:val="auto"/>
        <w:rPr>
          <w:rFonts w:eastAsia="SimSun" w:cs="Times New Roman"/>
          <w:sz w:val="24"/>
        </w:rPr>
      </w:pPr>
      <w:r w:rsidRPr="00343C92">
        <w:rPr>
          <w:rFonts w:eastAsia="SimSun" w:cs="Times New Roman"/>
          <w:sz w:val="24"/>
        </w:rPr>
        <w:t xml:space="preserve">Zamawiający nie wyraża zgody na dokonanie cesji wierzytelności wynikających z wykonywania niniejszej umowy na rzecz osób trzecich. </w:t>
      </w:r>
    </w:p>
    <w:p w14:paraId="0FF51FBE" w14:textId="77777777" w:rsidR="006D11C3" w:rsidRPr="00A745AB" w:rsidRDefault="006D11C3" w:rsidP="007573A2">
      <w:pPr>
        <w:numPr>
          <w:ilvl w:val="0"/>
          <w:numId w:val="35"/>
        </w:numPr>
        <w:suppressAutoHyphens w:val="0"/>
        <w:autoSpaceDE w:val="0"/>
        <w:autoSpaceDN w:val="0"/>
        <w:adjustRightInd w:val="0"/>
        <w:jc w:val="both"/>
        <w:textAlignment w:val="auto"/>
        <w:rPr>
          <w:rFonts w:cs="Times New Roman"/>
          <w:color w:val="auto"/>
          <w:kern w:val="2"/>
          <w:sz w:val="24"/>
        </w:rPr>
      </w:pPr>
      <w:r w:rsidRPr="00A745AB">
        <w:rPr>
          <w:rFonts w:cs="Times New Roman"/>
          <w:color w:val="auto"/>
          <w:sz w:val="24"/>
        </w:rPr>
        <w:t xml:space="preserve">Zaproszenia, o których mowa w ust. 2 przekazywane będą na adres e-mail ……………………. </w:t>
      </w:r>
      <w:r w:rsidRPr="00A745AB">
        <w:rPr>
          <w:rFonts w:cs="Times New Roman"/>
          <w:i/>
          <w:color w:val="auto"/>
          <w:sz w:val="24"/>
        </w:rPr>
        <w:t>(zgodnie z Ofertą Wykonawcy).</w:t>
      </w:r>
    </w:p>
    <w:p w14:paraId="5A9E12BF" w14:textId="497400B7" w:rsidR="0028452B" w:rsidRPr="00883A16" w:rsidRDefault="006D11C3" w:rsidP="00561AF1">
      <w:pPr>
        <w:numPr>
          <w:ilvl w:val="0"/>
          <w:numId w:val="35"/>
        </w:numPr>
        <w:suppressAutoHyphens w:val="0"/>
        <w:autoSpaceDE w:val="0"/>
        <w:autoSpaceDN w:val="0"/>
        <w:adjustRightInd w:val="0"/>
        <w:jc w:val="both"/>
        <w:textAlignment w:val="auto"/>
        <w:rPr>
          <w:rFonts w:cs="Times New Roman"/>
          <w:sz w:val="24"/>
        </w:rPr>
      </w:pPr>
      <w:r w:rsidRPr="00883A16">
        <w:rPr>
          <w:rFonts w:cs="Times New Roman"/>
          <w:sz w:val="24"/>
        </w:rPr>
        <w:t>Wykonawca powiadomi Zamawiającego o każdorazowej zmianie adresu e-mail, na który będą przekazywane zaproszenia.</w:t>
      </w:r>
    </w:p>
    <w:p w14:paraId="3DEA1BBB" w14:textId="6FA5FDCF" w:rsidR="0028452B" w:rsidRPr="0028452B" w:rsidRDefault="0028452B" w:rsidP="00883A16">
      <w:pPr>
        <w:numPr>
          <w:ilvl w:val="0"/>
          <w:numId w:val="35"/>
        </w:numPr>
        <w:suppressAutoHyphens w:val="0"/>
        <w:autoSpaceDE w:val="0"/>
        <w:autoSpaceDN w:val="0"/>
        <w:adjustRightInd w:val="0"/>
        <w:jc w:val="both"/>
        <w:textAlignment w:val="auto"/>
        <w:rPr>
          <w:rFonts w:eastAsia="Calibri" w:cs="Times New Roman"/>
          <w:color w:val="auto"/>
          <w:kern w:val="0"/>
          <w:sz w:val="24"/>
          <w:lang w:eastAsia="pl-PL" w:bidi="ar-SA"/>
        </w:rPr>
      </w:pPr>
      <w:r w:rsidRPr="0028452B">
        <w:rPr>
          <w:rFonts w:eastAsia="Calibri" w:cs="Times New Roman"/>
          <w:color w:val="auto"/>
          <w:kern w:val="0"/>
          <w:sz w:val="24"/>
          <w:lang w:eastAsia="pl-PL" w:bidi="ar-SA"/>
        </w:rPr>
        <w:t>Zamawiający przewiduje możliwość dokonani</w:t>
      </w:r>
      <w:r w:rsidR="00883A16">
        <w:rPr>
          <w:rFonts w:eastAsia="Calibri" w:cs="Times New Roman"/>
          <w:color w:val="auto"/>
          <w:kern w:val="0"/>
          <w:sz w:val="24"/>
          <w:lang w:eastAsia="pl-PL" w:bidi="ar-SA"/>
        </w:rPr>
        <w:t xml:space="preserve">a </w:t>
      </w:r>
      <w:r w:rsidRPr="0028452B">
        <w:rPr>
          <w:rFonts w:eastAsia="Calibri" w:cs="Times New Roman"/>
          <w:color w:val="auto"/>
          <w:kern w:val="0"/>
          <w:sz w:val="24"/>
          <w:lang w:eastAsia="pl-PL" w:bidi="ar-SA"/>
        </w:rPr>
        <w:t xml:space="preserve">zmian postanowień umowy ramowej  </w:t>
      </w:r>
      <w:r w:rsidR="00883A16">
        <w:rPr>
          <w:rFonts w:eastAsia="Calibri" w:cs="Times New Roman"/>
          <w:color w:val="auto"/>
          <w:kern w:val="0"/>
          <w:sz w:val="24"/>
          <w:lang w:eastAsia="pl-PL" w:bidi="ar-SA"/>
        </w:rPr>
        <w:t xml:space="preserve">                                </w:t>
      </w:r>
      <w:r w:rsidRPr="0028452B">
        <w:rPr>
          <w:rFonts w:eastAsia="Calibri" w:cs="Times New Roman"/>
          <w:color w:val="auto"/>
          <w:kern w:val="0"/>
          <w:sz w:val="24"/>
          <w:lang w:eastAsia="pl-PL" w:bidi="ar-SA"/>
        </w:rPr>
        <w:t>w stosunku do treści oferty, na podstawie której dokonano wyboru Wykonawcy, tj. zmianę wartości umowy ramowej określonej w § 1 ust. 6 i cen</w:t>
      </w:r>
      <w:r w:rsidR="002E36A7">
        <w:rPr>
          <w:rFonts w:eastAsia="Calibri" w:cs="Times New Roman"/>
          <w:color w:val="auto"/>
          <w:kern w:val="0"/>
          <w:sz w:val="24"/>
          <w:lang w:eastAsia="pl-PL" w:bidi="ar-SA"/>
        </w:rPr>
        <w:t>y  jednostkowej określonej</w:t>
      </w:r>
      <w:r w:rsidRPr="0028452B">
        <w:rPr>
          <w:rFonts w:eastAsia="Calibri" w:cs="Times New Roman"/>
          <w:color w:val="auto"/>
          <w:kern w:val="0"/>
          <w:sz w:val="24"/>
          <w:lang w:eastAsia="pl-PL" w:bidi="ar-SA"/>
        </w:rPr>
        <w:t xml:space="preserve"> w załączniku nr </w:t>
      </w:r>
      <w:r w:rsidR="002E36A7">
        <w:rPr>
          <w:rFonts w:eastAsia="Calibri" w:cs="Times New Roman"/>
          <w:color w:val="auto"/>
          <w:kern w:val="0"/>
          <w:sz w:val="24"/>
          <w:lang w:eastAsia="pl-PL" w:bidi="ar-SA"/>
        </w:rPr>
        <w:t xml:space="preserve"> </w:t>
      </w:r>
      <w:r w:rsidRPr="0028452B">
        <w:rPr>
          <w:rFonts w:eastAsia="Calibri" w:cs="Times New Roman"/>
          <w:color w:val="auto"/>
          <w:kern w:val="0"/>
          <w:sz w:val="24"/>
          <w:lang w:eastAsia="pl-PL" w:bidi="ar-SA"/>
        </w:rPr>
        <w:t>2  do umowy ramowej w ramach waloryzacji wynagrodzenia, o której mowa w art. 439 ustawy Prawo zamówień publicznych, pod warunkiem spełnienia łącznie następujących przesłanek:</w:t>
      </w:r>
    </w:p>
    <w:p w14:paraId="5936A435" w14:textId="5E30D309" w:rsidR="0028452B" w:rsidRPr="0028452B" w:rsidRDefault="00883A16" w:rsidP="00883A16">
      <w:pPr>
        <w:suppressAutoHyphens w:val="0"/>
        <w:autoSpaceDE w:val="0"/>
        <w:autoSpaceDN w:val="0"/>
        <w:adjustRightInd w:val="0"/>
        <w:ind w:left="360"/>
        <w:jc w:val="both"/>
        <w:textAlignment w:val="auto"/>
        <w:rPr>
          <w:rFonts w:eastAsia="Calibri" w:cs="Times New Roman"/>
          <w:color w:val="auto"/>
          <w:kern w:val="0"/>
          <w:sz w:val="24"/>
          <w:lang w:eastAsia="pl-PL" w:bidi="ar-SA"/>
        </w:rPr>
      </w:pPr>
      <w:r>
        <w:rPr>
          <w:rFonts w:eastAsia="Calibri" w:cs="Times New Roman"/>
          <w:color w:val="auto"/>
          <w:kern w:val="0"/>
          <w:sz w:val="24"/>
          <w:lang w:eastAsia="pl-PL" w:bidi="ar-SA"/>
        </w:rPr>
        <w:t xml:space="preserve">1) </w:t>
      </w:r>
      <w:r w:rsidR="0028452B" w:rsidRPr="0028452B">
        <w:rPr>
          <w:rFonts w:eastAsia="Calibri" w:cs="Times New Roman"/>
          <w:color w:val="auto"/>
          <w:kern w:val="0"/>
          <w:sz w:val="24"/>
          <w:lang w:eastAsia="pl-PL" w:bidi="ar-SA"/>
        </w:rPr>
        <w:t>zmiana nie jest możliwa w pierwszym roku obowiązywania umowy,</w:t>
      </w:r>
    </w:p>
    <w:p w14:paraId="204665D7" w14:textId="2F40FA1D" w:rsidR="0028452B" w:rsidRPr="0028452B" w:rsidRDefault="00883A16" w:rsidP="00883A16">
      <w:pPr>
        <w:suppressAutoHyphens w:val="0"/>
        <w:autoSpaceDE w:val="0"/>
        <w:autoSpaceDN w:val="0"/>
        <w:adjustRightInd w:val="0"/>
        <w:ind w:left="567" w:hanging="207"/>
        <w:jc w:val="both"/>
        <w:textAlignment w:val="auto"/>
        <w:rPr>
          <w:rFonts w:eastAsia="Calibri" w:cs="Times New Roman"/>
          <w:color w:val="auto"/>
          <w:kern w:val="0"/>
          <w:sz w:val="24"/>
          <w:lang w:eastAsia="pl-PL" w:bidi="ar-SA"/>
        </w:rPr>
      </w:pPr>
      <w:r>
        <w:rPr>
          <w:rFonts w:eastAsia="Calibri" w:cs="Times New Roman"/>
          <w:color w:val="auto"/>
          <w:kern w:val="0"/>
          <w:sz w:val="24"/>
          <w:lang w:eastAsia="pl-PL" w:bidi="ar-SA"/>
        </w:rPr>
        <w:t>2</w:t>
      </w:r>
      <w:r w:rsidR="0028452B" w:rsidRPr="0028452B">
        <w:rPr>
          <w:rFonts w:eastAsia="Calibri" w:cs="Times New Roman"/>
          <w:color w:val="auto"/>
          <w:kern w:val="0"/>
          <w:sz w:val="24"/>
          <w:lang w:eastAsia="pl-PL" w:bidi="ar-SA"/>
        </w:rPr>
        <w:t>) zmiana będzie polegała na zwiększeniu lub zmniejszeniu wartości umowy ramowej określonej w § 1 ust. 6 i odpowiednio cen</w:t>
      </w:r>
      <w:r w:rsidR="00174BBC">
        <w:rPr>
          <w:rFonts w:eastAsia="Calibri" w:cs="Times New Roman"/>
          <w:color w:val="auto"/>
          <w:kern w:val="0"/>
          <w:sz w:val="24"/>
          <w:lang w:eastAsia="pl-PL" w:bidi="ar-SA"/>
        </w:rPr>
        <w:t>y jednostkowej  określonej</w:t>
      </w:r>
      <w:r w:rsidR="0028452B" w:rsidRPr="0028452B">
        <w:rPr>
          <w:rFonts w:eastAsia="Calibri" w:cs="Times New Roman"/>
          <w:color w:val="auto"/>
          <w:kern w:val="0"/>
          <w:sz w:val="24"/>
          <w:lang w:eastAsia="pl-PL" w:bidi="ar-SA"/>
        </w:rPr>
        <w:t xml:space="preserve"> w załączniku nr 2 do umowy ramowej, corocznie w następnych latach obowiązywania umowy</w:t>
      </w:r>
      <w:r w:rsidR="00174BBC">
        <w:rPr>
          <w:rFonts w:eastAsia="Calibri" w:cs="Times New Roman"/>
          <w:color w:val="auto"/>
          <w:kern w:val="0"/>
          <w:sz w:val="24"/>
          <w:lang w:eastAsia="pl-PL" w:bidi="ar-SA"/>
        </w:rPr>
        <w:t xml:space="preserve"> ramowej</w:t>
      </w:r>
      <w:r w:rsidR="0028452B" w:rsidRPr="0028452B">
        <w:rPr>
          <w:rFonts w:eastAsia="Calibri" w:cs="Times New Roman"/>
          <w:color w:val="auto"/>
          <w:kern w:val="0"/>
          <w:sz w:val="24"/>
          <w:lang w:eastAsia="pl-PL" w:bidi="ar-SA"/>
        </w:rPr>
        <w:t>,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14:paraId="47BDA1C0" w14:textId="0DE66A56" w:rsidR="0028452B" w:rsidRPr="0028452B" w:rsidRDefault="00883A16" w:rsidP="00883A16">
      <w:pPr>
        <w:suppressAutoHyphens w:val="0"/>
        <w:autoSpaceDE w:val="0"/>
        <w:autoSpaceDN w:val="0"/>
        <w:adjustRightInd w:val="0"/>
        <w:ind w:left="567" w:hanging="207"/>
        <w:jc w:val="both"/>
        <w:textAlignment w:val="auto"/>
        <w:rPr>
          <w:rFonts w:eastAsia="Calibri" w:cs="Times New Roman"/>
          <w:color w:val="auto"/>
          <w:kern w:val="0"/>
          <w:sz w:val="24"/>
          <w:lang w:eastAsia="pl-PL" w:bidi="ar-SA"/>
        </w:rPr>
      </w:pPr>
      <w:r>
        <w:rPr>
          <w:rFonts w:eastAsia="Calibri" w:cs="Times New Roman"/>
          <w:color w:val="auto"/>
          <w:kern w:val="0"/>
          <w:sz w:val="24"/>
          <w:lang w:eastAsia="pl-PL" w:bidi="ar-SA"/>
        </w:rPr>
        <w:t>3)</w:t>
      </w:r>
      <w:r w:rsidR="0028452B" w:rsidRPr="0028452B">
        <w:rPr>
          <w:rFonts w:eastAsia="Calibri" w:cs="Times New Roman"/>
          <w:color w:val="auto"/>
          <w:kern w:val="0"/>
          <w:sz w:val="24"/>
          <w:lang w:eastAsia="pl-PL" w:bidi="ar-SA"/>
        </w:rPr>
        <w:t xml:space="preserve"> 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p>
    <w:p w14:paraId="50F328E0" w14:textId="47817F1E" w:rsidR="0028452B" w:rsidRPr="0028452B" w:rsidRDefault="00883A16" w:rsidP="00883A16">
      <w:pPr>
        <w:suppressAutoHyphens w:val="0"/>
        <w:autoSpaceDE w:val="0"/>
        <w:autoSpaceDN w:val="0"/>
        <w:adjustRightInd w:val="0"/>
        <w:ind w:left="567" w:hanging="207"/>
        <w:jc w:val="both"/>
        <w:textAlignment w:val="auto"/>
        <w:rPr>
          <w:rFonts w:eastAsia="Calibri" w:cs="Times New Roman"/>
          <w:color w:val="auto"/>
          <w:kern w:val="0"/>
          <w:sz w:val="24"/>
          <w:lang w:eastAsia="pl-PL" w:bidi="ar-SA"/>
        </w:rPr>
      </w:pPr>
      <w:r>
        <w:rPr>
          <w:rFonts w:eastAsia="Calibri" w:cs="Times New Roman"/>
          <w:color w:val="auto"/>
          <w:kern w:val="0"/>
          <w:sz w:val="24"/>
          <w:lang w:eastAsia="pl-PL" w:bidi="ar-SA"/>
        </w:rPr>
        <w:t xml:space="preserve">4) </w:t>
      </w:r>
      <w:r w:rsidR="0028452B" w:rsidRPr="0028452B">
        <w:rPr>
          <w:rFonts w:eastAsia="Calibri" w:cs="Times New Roman"/>
          <w:color w:val="auto"/>
          <w:kern w:val="0"/>
          <w:sz w:val="24"/>
          <w:lang w:eastAsia="pl-PL" w:bidi="ar-SA"/>
        </w:rPr>
        <w:t>łączna wartość zmian (zwiększenia lub zmniejszenia) wynikająca z waloryzacji nie przekroczy 15 % wartości umowy ramowej określonej w § 1 ust. 6 (brutto) i odpowiednio cen</w:t>
      </w:r>
      <w:r w:rsidR="00174BBC">
        <w:rPr>
          <w:rFonts w:eastAsia="Calibri" w:cs="Times New Roman"/>
          <w:color w:val="auto"/>
          <w:kern w:val="0"/>
          <w:sz w:val="24"/>
          <w:lang w:eastAsia="pl-PL" w:bidi="ar-SA"/>
        </w:rPr>
        <w:t>y jednostkowej określonej</w:t>
      </w:r>
      <w:r w:rsidR="0028452B" w:rsidRPr="0028452B">
        <w:rPr>
          <w:rFonts w:eastAsia="Calibri" w:cs="Times New Roman"/>
          <w:color w:val="auto"/>
          <w:kern w:val="0"/>
          <w:sz w:val="24"/>
          <w:lang w:eastAsia="pl-PL" w:bidi="ar-SA"/>
        </w:rPr>
        <w:t xml:space="preserve"> w załączniku nr 2  (brutto) do umowy ramowej.  </w:t>
      </w:r>
    </w:p>
    <w:p w14:paraId="1B740952" w14:textId="5E83ED34" w:rsidR="0028452B" w:rsidRPr="0028452B" w:rsidRDefault="0028452B" w:rsidP="00883A16">
      <w:pPr>
        <w:numPr>
          <w:ilvl w:val="0"/>
          <w:numId w:val="35"/>
        </w:numPr>
        <w:suppressAutoHyphens w:val="0"/>
        <w:contextualSpacing/>
        <w:jc w:val="both"/>
        <w:textAlignment w:val="auto"/>
        <w:rPr>
          <w:rFonts w:eastAsia="Calibri" w:cs="Times New Roman"/>
          <w:color w:val="auto"/>
          <w:kern w:val="0"/>
          <w:sz w:val="24"/>
          <w:lang w:eastAsia="en-US" w:bidi="ar-SA"/>
        </w:rPr>
      </w:pPr>
      <w:bookmarkStart w:id="5" w:name="_Hlk111196150"/>
      <w:r w:rsidRPr="0028452B">
        <w:rPr>
          <w:rFonts w:eastAsia="Calibri" w:cs="Times New Roman"/>
          <w:color w:val="auto"/>
          <w:kern w:val="0"/>
          <w:sz w:val="24"/>
          <w:lang w:eastAsia="en-US" w:bidi="ar-SA"/>
        </w:rPr>
        <w:t>Strony dopuszczają zmianę wynagrodzenia tj.: cen</w:t>
      </w:r>
      <w:r w:rsidR="00825678">
        <w:rPr>
          <w:rFonts w:eastAsia="Calibri" w:cs="Times New Roman"/>
          <w:color w:val="auto"/>
          <w:kern w:val="0"/>
          <w:sz w:val="24"/>
          <w:lang w:eastAsia="en-US" w:bidi="ar-SA"/>
        </w:rPr>
        <w:t>y</w:t>
      </w:r>
      <w:r w:rsidRPr="0028452B">
        <w:rPr>
          <w:rFonts w:eastAsia="Calibri" w:cs="Times New Roman"/>
          <w:color w:val="auto"/>
          <w:kern w:val="0"/>
          <w:sz w:val="24"/>
          <w:lang w:eastAsia="en-US" w:bidi="ar-SA"/>
        </w:rPr>
        <w:t xml:space="preserve"> </w:t>
      </w:r>
      <w:r w:rsidR="00825678">
        <w:rPr>
          <w:rFonts w:eastAsia="Calibri" w:cs="Times New Roman"/>
          <w:color w:val="auto"/>
          <w:kern w:val="0"/>
          <w:sz w:val="24"/>
          <w:lang w:eastAsia="en-US" w:bidi="ar-SA"/>
        </w:rPr>
        <w:t>jednostkowej</w:t>
      </w:r>
      <w:r w:rsidRPr="0028452B">
        <w:rPr>
          <w:rFonts w:eastAsia="Calibri" w:cs="Times New Roman"/>
          <w:color w:val="auto"/>
          <w:kern w:val="0"/>
          <w:sz w:val="24"/>
          <w:lang w:eastAsia="en-US" w:bidi="ar-SA"/>
        </w:rPr>
        <w:t xml:space="preserve"> </w:t>
      </w:r>
      <w:r w:rsidR="00825678">
        <w:rPr>
          <w:rFonts w:eastAsia="Calibri" w:cs="Times New Roman"/>
          <w:color w:val="auto"/>
          <w:kern w:val="0"/>
          <w:sz w:val="24"/>
          <w:lang w:eastAsia="en-US" w:bidi="ar-SA"/>
        </w:rPr>
        <w:t>określonej</w:t>
      </w:r>
      <w:r w:rsidRPr="0028452B">
        <w:rPr>
          <w:rFonts w:eastAsia="Calibri" w:cs="Times New Roman"/>
          <w:color w:val="auto"/>
          <w:kern w:val="0"/>
          <w:sz w:val="24"/>
          <w:lang w:eastAsia="en-US" w:bidi="ar-SA"/>
        </w:rPr>
        <w:t xml:space="preserve"> w załączniku nr 2 do umowy ramowej oraz wartości umowy wskazanej w </w:t>
      </w:r>
      <w:r w:rsidRPr="0028452B">
        <w:rPr>
          <w:rFonts w:eastAsia="Calibri" w:cs="Times New Roman"/>
          <w:color w:val="auto"/>
          <w:kern w:val="0"/>
          <w:sz w:val="24"/>
          <w:lang w:eastAsia="pl-PL" w:bidi="ar-SA"/>
        </w:rPr>
        <w:t>§ 1</w:t>
      </w:r>
      <w:r w:rsidRPr="0028452B">
        <w:rPr>
          <w:rFonts w:eastAsia="Calibri" w:cs="Times New Roman"/>
          <w:color w:val="auto"/>
          <w:kern w:val="0"/>
          <w:sz w:val="24"/>
          <w:lang w:eastAsia="en-US" w:bidi="ar-SA"/>
        </w:rPr>
        <w:t xml:space="preserve"> ust. 6 umowy w przypadku zmiany:</w:t>
      </w:r>
    </w:p>
    <w:p w14:paraId="4D965080" w14:textId="77777777" w:rsidR="0028452B" w:rsidRPr="0028452B" w:rsidRDefault="0028452B" w:rsidP="00883A16">
      <w:pPr>
        <w:suppressAutoHyphens w:val="0"/>
        <w:ind w:left="709" w:hanging="283"/>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1) stawki podatku od towarów i usług lub podatku akcyzowego, wprowadzonej odpowiednim aktem prawnym – zmianie ulegnie wyłącznie kwota VAT lub podatku akcyzowego, w stopniu wynikającym z wprowadzonej zmiany, przy zachowaniu stałej ceny netto;</w:t>
      </w:r>
    </w:p>
    <w:p w14:paraId="1A9B23CE" w14:textId="77777777" w:rsidR="0028452B" w:rsidRPr="0028452B" w:rsidRDefault="0028452B" w:rsidP="00883A16">
      <w:pPr>
        <w:suppressAutoHyphens w:val="0"/>
        <w:ind w:left="709" w:hanging="283"/>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2) wysokości minimalnego wynagrodzenia za pracę ustalonego na podstawie art. 2 ust. 3-5 ustawy z dnia 10 października 2002 r. o minimalnym wynagrodzeniu za pracę;</w:t>
      </w:r>
    </w:p>
    <w:p w14:paraId="4CB95F7D" w14:textId="77777777" w:rsidR="0028452B" w:rsidRPr="0028452B" w:rsidRDefault="0028452B" w:rsidP="00883A16">
      <w:pPr>
        <w:suppressAutoHyphens w:val="0"/>
        <w:ind w:left="709" w:hanging="283"/>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3) zasad podlegania ubezpieczeniom społecznym lub ubezpieczeniu zdrowotnemu lub wysokości stawki składki na ubezpieczenia społeczne lub zdrowotne,</w:t>
      </w:r>
    </w:p>
    <w:p w14:paraId="7E912D73" w14:textId="77777777" w:rsidR="0028452B" w:rsidRPr="0028452B" w:rsidRDefault="0028452B" w:rsidP="00883A16">
      <w:pPr>
        <w:suppressAutoHyphens w:val="0"/>
        <w:ind w:left="709" w:hanging="283"/>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4) zasad gromadzenia i wysokości wpłat do pracowniczych planów kapitałowych, o których mowa w ustawie z dnia 4 października 2018 r. o pracowniczych planach kapitałowych</w:t>
      </w:r>
    </w:p>
    <w:p w14:paraId="22899C53" w14:textId="263ACCB4" w:rsidR="0028452B" w:rsidRPr="0028452B" w:rsidRDefault="00825678" w:rsidP="00883A16">
      <w:pPr>
        <w:shd w:val="clear" w:color="auto" w:fill="FFFFFF"/>
        <w:suppressAutoHyphens w:val="0"/>
        <w:ind w:left="284"/>
        <w:jc w:val="both"/>
        <w:textAlignment w:val="auto"/>
        <w:rPr>
          <w:rFonts w:eastAsia="Calibri" w:cs="Times New Roman"/>
          <w:color w:val="auto"/>
          <w:kern w:val="0"/>
          <w:sz w:val="24"/>
          <w:lang w:eastAsia="en-US" w:bidi="ar-SA"/>
        </w:rPr>
      </w:pPr>
      <w:r>
        <w:rPr>
          <w:rFonts w:eastAsia="Calibri" w:cs="Times New Roman"/>
          <w:color w:val="auto"/>
          <w:kern w:val="0"/>
          <w:sz w:val="24"/>
          <w:lang w:eastAsia="en-US" w:bidi="ar-SA"/>
        </w:rPr>
        <w:t xml:space="preserve">   </w:t>
      </w:r>
      <w:r w:rsidR="0028452B" w:rsidRPr="0028452B">
        <w:rPr>
          <w:rFonts w:eastAsia="Calibri" w:cs="Times New Roman"/>
          <w:color w:val="auto"/>
          <w:kern w:val="0"/>
          <w:sz w:val="24"/>
          <w:lang w:eastAsia="en-US" w:bidi="ar-SA"/>
        </w:rPr>
        <w:t>- jeżeli zmiany te będą miały wpływ na koszty wykonania przedmiotu umowy</w:t>
      </w:r>
      <w:r w:rsidR="00AE3164">
        <w:rPr>
          <w:rFonts w:eastAsia="Calibri" w:cs="Times New Roman"/>
          <w:color w:val="auto"/>
          <w:kern w:val="0"/>
          <w:sz w:val="24"/>
          <w:lang w:eastAsia="en-US" w:bidi="ar-SA"/>
        </w:rPr>
        <w:t xml:space="preserve"> ramowej</w:t>
      </w:r>
      <w:r w:rsidR="0028452B" w:rsidRPr="0028452B">
        <w:rPr>
          <w:rFonts w:eastAsia="Calibri" w:cs="Times New Roman"/>
          <w:color w:val="auto"/>
          <w:kern w:val="0"/>
          <w:sz w:val="24"/>
          <w:lang w:eastAsia="en-US" w:bidi="ar-SA"/>
        </w:rPr>
        <w:t xml:space="preserve"> przez Wykonawcę.</w:t>
      </w:r>
    </w:p>
    <w:p w14:paraId="143EE642" w14:textId="684E7383" w:rsidR="0028452B" w:rsidRPr="0028452B" w:rsidRDefault="0028452B" w:rsidP="00883A16">
      <w:pPr>
        <w:numPr>
          <w:ilvl w:val="0"/>
          <w:numId w:val="35"/>
        </w:numPr>
        <w:suppressAutoHyphens w:val="0"/>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W przypadku zmian określonych w ust. 15</w:t>
      </w:r>
      <w:r w:rsidR="00825678">
        <w:rPr>
          <w:rFonts w:eastAsia="Calibri" w:cs="Times New Roman"/>
          <w:color w:val="auto"/>
          <w:kern w:val="0"/>
          <w:sz w:val="24"/>
          <w:lang w:eastAsia="en-US" w:bidi="ar-SA"/>
        </w:rPr>
        <w:t>,</w:t>
      </w:r>
      <w:r w:rsidRPr="0028452B">
        <w:rPr>
          <w:rFonts w:eastAsia="Calibri" w:cs="Times New Roman"/>
          <w:color w:val="auto"/>
          <w:kern w:val="0"/>
          <w:sz w:val="24"/>
          <w:lang w:eastAsia="en-US" w:bidi="ar-SA"/>
        </w:rPr>
        <w:t xml:space="preserve"> Wykonawca może wystąpić do Zamawiającego</w:t>
      </w:r>
      <w:r w:rsidR="00825678">
        <w:rPr>
          <w:rFonts w:eastAsia="Calibri" w:cs="Times New Roman"/>
          <w:color w:val="auto"/>
          <w:kern w:val="0"/>
          <w:sz w:val="24"/>
          <w:lang w:eastAsia="en-US" w:bidi="ar-SA"/>
        </w:rPr>
        <w:t xml:space="preserve">                      </w:t>
      </w:r>
      <w:r w:rsidRPr="0028452B">
        <w:rPr>
          <w:rFonts w:eastAsia="Calibri" w:cs="Times New Roman"/>
          <w:color w:val="auto"/>
          <w:kern w:val="0"/>
          <w:sz w:val="24"/>
          <w:lang w:eastAsia="en-US" w:bidi="ar-SA"/>
        </w:rPr>
        <w:t xml:space="preserve"> z wnioskiem o zmianę wynagrodzenia, przedkładając odpowiednie dokumenty potwierdzające zasadność złożenia takiego wniosku. Wykonawca winien wykazać ponad wszelką wątpliwość, że </w:t>
      </w:r>
      <w:r w:rsidRPr="0028452B">
        <w:rPr>
          <w:rFonts w:eastAsia="Calibri" w:cs="Times New Roman"/>
          <w:color w:val="auto"/>
          <w:kern w:val="0"/>
          <w:sz w:val="24"/>
          <w:lang w:eastAsia="en-US" w:bidi="ar-SA"/>
        </w:rPr>
        <w:lastRenderedPageBreak/>
        <w:t xml:space="preserve">zaistniała zmiana ma bezpośredni wpływ na koszty wykonania </w:t>
      </w:r>
      <w:r w:rsidR="00C06C7D">
        <w:rPr>
          <w:rFonts w:eastAsia="Calibri" w:cs="Times New Roman"/>
          <w:color w:val="auto"/>
          <w:kern w:val="0"/>
          <w:sz w:val="24"/>
          <w:lang w:eastAsia="en-US" w:bidi="ar-SA"/>
        </w:rPr>
        <w:t xml:space="preserve">umowy </w:t>
      </w:r>
      <w:r w:rsidRPr="0028452B">
        <w:rPr>
          <w:rFonts w:eastAsia="Calibri" w:cs="Times New Roman"/>
          <w:color w:val="auto"/>
          <w:kern w:val="0"/>
          <w:sz w:val="24"/>
          <w:lang w:eastAsia="en-US" w:bidi="ar-SA"/>
        </w:rPr>
        <w:t xml:space="preserve">oraz określić stopień, </w:t>
      </w:r>
      <w:r w:rsidR="00C06C7D">
        <w:rPr>
          <w:rFonts w:eastAsia="Calibri" w:cs="Times New Roman"/>
          <w:color w:val="auto"/>
          <w:kern w:val="0"/>
          <w:sz w:val="24"/>
          <w:lang w:eastAsia="en-US" w:bidi="ar-SA"/>
        </w:rPr>
        <w:t xml:space="preserve">                  </w:t>
      </w:r>
      <w:r w:rsidRPr="0028452B">
        <w:rPr>
          <w:rFonts w:eastAsia="Calibri" w:cs="Times New Roman"/>
          <w:color w:val="auto"/>
          <w:kern w:val="0"/>
          <w:sz w:val="24"/>
          <w:lang w:eastAsia="en-US" w:bidi="ar-SA"/>
        </w:rPr>
        <w:t xml:space="preserve">w jakim wpłynie ona na wysokość wynagrodzenia. </w:t>
      </w:r>
    </w:p>
    <w:p w14:paraId="4C143E1A" w14:textId="717DC717" w:rsidR="0028452B" w:rsidRDefault="0028452B" w:rsidP="00883A16">
      <w:pPr>
        <w:numPr>
          <w:ilvl w:val="0"/>
          <w:numId w:val="35"/>
        </w:numPr>
        <w:suppressAutoHyphens w:val="0"/>
        <w:contextualSpacing/>
        <w:jc w:val="both"/>
        <w:textAlignment w:val="auto"/>
        <w:rPr>
          <w:rFonts w:eastAsia="Calibri" w:cs="Times New Roman"/>
          <w:color w:val="auto"/>
          <w:kern w:val="0"/>
          <w:sz w:val="24"/>
          <w:lang w:eastAsia="en-US" w:bidi="ar-SA"/>
        </w:rPr>
      </w:pPr>
      <w:r w:rsidRPr="0028452B">
        <w:rPr>
          <w:rFonts w:eastAsia="Calibri" w:cs="Times New Roman"/>
          <w:color w:val="auto"/>
          <w:kern w:val="0"/>
          <w:sz w:val="24"/>
          <w:lang w:eastAsia="en-US" w:bidi="ar-SA"/>
        </w:rPr>
        <w:t>Zmiany, o których mowa w ust.  14 i 15 obowiązywać będą od dnia  wskazanego przez  Strony  w aneksie do umowy.</w:t>
      </w:r>
    </w:p>
    <w:bookmarkEnd w:id="5"/>
    <w:p w14:paraId="1179AD4A" w14:textId="77777777" w:rsidR="006D11C3" w:rsidRPr="00343C92" w:rsidRDefault="006D11C3" w:rsidP="005D4DE5">
      <w:pPr>
        <w:tabs>
          <w:tab w:val="left" w:pos="426"/>
          <w:tab w:val="center" w:pos="4536"/>
          <w:tab w:val="right" w:pos="9072"/>
        </w:tabs>
        <w:jc w:val="center"/>
        <w:rPr>
          <w:rFonts w:eastAsia="SimSun" w:cs="Times New Roman"/>
          <w:b/>
          <w:bCs/>
          <w:sz w:val="24"/>
        </w:rPr>
      </w:pPr>
      <w:r w:rsidRPr="00343C92">
        <w:rPr>
          <w:rFonts w:eastAsia="SimSun" w:cs="Times New Roman"/>
          <w:b/>
          <w:bCs/>
          <w:sz w:val="24"/>
        </w:rPr>
        <w:t>§ 3</w:t>
      </w:r>
    </w:p>
    <w:p w14:paraId="03F9A516" w14:textId="77777777" w:rsidR="006D11C3" w:rsidRPr="00343C92" w:rsidRDefault="006D11C3" w:rsidP="007573A2">
      <w:pPr>
        <w:numPr>
          <w:ilvl w:val="0"/>
          <w:numId w:val="36"/>
        </w:numPr>
        <w:tabs>
          <w:tab w:val="num" w:pos="1800"/>
        </w:tabs>
        <w:suppressAutoHyphens w:val="0"/>
        <w:autoSpaceDN w:val="0"/>
        <w:jc w:val="both"/>
        <w:textAlignment w:val="auto"/>
        <w:rPr>
          <w:rFonts w:eastAsia="SimSun" w:cs="Times New Roman"/>
          <w:sz w:val="24"/>
        </w:rPr>
      </w:pPr>
      <w:r w:rsidRPr="00343C92">
        <w:rPr>
          <w:rFonts w:eastAsia="SimSun" w:cs="Times New Roman"/>
          <w:sz w:val="24"/>
        </w:rPr>
        <w:t>Wykonawca gwarantuje, że dostarczany w ramach umów wykonawczych asortyment będzie:</w:t>
      </w:r>
    </w:p>
    <w:p w14:paraId="1B3EEF1F" w14:textId="77777777" w:rsidR="006D11C3" w:rsidRPr="00343C92" w:rsidRDefault="006D11C3" w:rsidP="008E15A2">
      <w:pPr>
        <w:numPr>
          <w:ilvl w:val="0"/>
          <w:numId w:val="54"/>
        </w:numPr>
        <w:tabs>
          <w:tab w:val="clear" w:pos="2160"/>
        </w:tabs>
        <w:autoSpaceDE w:val="0"/>
        <w:autoSpaceDN w:val="0"/>
        <w:ind w:left="900" w:hanging="450"/>
        <w:jc w:val="both"/>
        <w:textAlignment w:val="auto"/>
        <w:rPr>
          <w:rFonts w:cs="Times New Roman"/>
          <w:kern w:val="2"/>
          <w:sz w:val="24"/>
        </w:rPr>
      </w:pPr>
      <w:r w:rsidRPr="00343C92">
        <w:rPr>
          <w:rFonts w:cs="Times New Roman"/>
          <w:sz w:val="24"/>
        </w:rPr>
        <w:t>oznakowany znakiem CE, fabrycznie nowy, wolny od wad uniemożliwiających jego użycie zgodnie z przeznaczeniem;</w:t>
      </w:r>
    </w:p>
    <w:p w14:paraId="58683F98" w14:textId="77777777" w:rsidR="006D11C3" w:rsidRPr="00343C92" w:rsidRDefault="006D11C3" w:rsidP="008E15A2">
      <w:pPr>
        <w:numPr>
          <w:ilvl w:val="0"/>
          <w:numId w:val="54"/>
        </w:numPr>
        <w:tabs>
          <w:tab w:val="clear" w:pos="2160"/>
        </w:tabs>
        <w:autoSpaceDE w:val="0"/>
        <w:autoSpaceDN w:val="0"/>
        <w:ind w:left="900" w:hanging="450"/>
        <w:jc w:val="both"/>
        <w:textAlignment w:val="auto"/>
        <w:rPr>
          <w:rFonts w:cs="Times New Roman"/>
          <w:sz w:val="24"/>
        </w:rPr>
      </w:pPr>
      <w:r w:rsidRPr="00343C92">
        <w:rPr>
          <w:rFonts w:cs="Times New Roman"/>
          <w:sz w:val="24"/>
        </w:rPr>
        <w:t>umieszczony w oryginalnym opakowaniu producenta zabezpieczającym go przed uszkodzeniami mechanicznymi;</w:t>
      </w:r>
    </w:p>
    <w:p w14:paraId="325C8110" w14:textId="77777777" w:rsidR="006D11C3" w:rsidRPr="00343C92" w:rsidRDefault="006D11C3" w:rsidP="008E15A2">
      <w:pPr>
        <w:numPr>
          <w:ilvl w:val="0"/>
          <w:numId w:val="54"/>
        </w:numPr>
        <w:tabs>
          <w:tab w:val="clear" w:pos="2160"/>
        </w:tabs>
        <w:autoSpaceDE w:val="0"/>
        <w:autoSpaceDN w:val="0"/>
        <w:ind w:left="900" w:hanging="450"/>
        <w:jc w:val="both"/>
        <w:textAlignment w:val="auto"/>
        <w:rPr>
          <w:rFonts w:cs="Times New Roman"/>
          <w:sz w:val="24"/>
        </w:rPr>
      </w:pPr>
      <w:r w:rsidRPr="00343C92">
        <w:rPr>
          <w:rFonts w:cs="Times New Roman"/>
          <w:sz w:val="24"/>
        </w:rPr>
        <w:t>o parametrach techniczno-funkcjonalnych nie gorszych niż wskazane w załączniku  2 do umowy ramowej;</w:t>
      </w:r>
    </w:p>
    <w:p w14:paraId="21D00A4C" w14:textId="77777777" w:rsidR="006D11C3" w:rsidRPr="00343C92" w:rsidRDefault="006D11C3" w:rsidP="008E15A2">
      <w:pPr>
        <w:numPr>
          <w:ilvl w:val="0"/>
          <w:numId w:val="54"/>
        </w:numPr>
        <w:tabs>
          <w:tab w:val="clear" w:pos="2160"/>
        </w:tabs>
        <w:autoSpaceDE w:val="0"/>
        <w:autoSpaceDN w:val="0"/>
        <w:ind w:left="900" w:hanging="450"/>
        <w:jc w:val="both"/>
        <w:textAlignment w:val="auto"/>
        <w:rPr>
          <w:rFonts w:cs="Times New Roman"/>
          <w:sz w:val="24"/>
        </w:rPr>
      </w:pPr>
      <w:r w:rsidRPr="00343C92">
        <w:rPr>
          <w:rFonts w:cs="Times New Roman"/>
          <w:sz w:val="24"/>
        </w:rPr>
        <w:t xml:space="preserve">wyprodukowany </w:t>
      </w:r>
      <w:r w:rsidRPr="00F447A6">
        <w:rPr>
          <w:rFonts w:cs="Times New Roman"/>
          <w:color w:val="auto"/>
          <w:sz w:val="24"/>
        </w:rPr>
        <w:t xml:space="preserve">w roku bieżącym dla dostawy lub w okresie 6 miesięcy poprzedzającym </w:t>
      </w:r>
      <w:r w:rsidRPr="00343C92">
        <w:rPr>
          <w:rFonts w:cs="Times New Roman"/>
          <w:sz w:val="24"/>
        </w:rPr>
        <w:t>dostawę;</w:t>
      </w:r>
    </w:p>
    <w:p w14:paraId="4527C406" w14:textId="77777777" w:rsidR="006D11C3" w:rsidRPr="00343C92" w:rsidRDefault="006D11C3" w:rsidP="008E15A2">
      <w:pPr>
        <w:numPr>
          <w:ilvl w:val="0"/>
          <w:numId w:val="54"/>
        </w:numPr>
        <w:tabs>
          <w:tab w:val="clear" w:pos="2160"/>
        </w:tabs>
        <w:autoSpaceDE w:val="0"/>
        <w:autoSpaceDN w:val="0"/>
        <w:ind w:left="900" w:hanging="450"/>
        <w:jc w:val="both"/>
        <w:textAlignment w:val="auto"/>
        <w:rPr>
          <w:rFonts w:cs="Times New Roman"/>
          <w:sz w:val="24"/>
        </w:rPr>
      </w:pPr>
      <w:r w:rsidRPr="00343C92">
        <w:rPr>
          <w:rFonts w:cs="Times New Roman"/>
          <w:sz w:val="24"/>
        </w:rPr>
        <w:t xml:space="preserve">pochodził z legalnego kanału dystrybucyjnego na teren </w:t>
      </w:r>
      <w:r w:rsidRPr="004A3872">
        <w:rPr>
          <w:rFonts w:cs="Times New Roman"/>
          <w:color w:val="auto"/>
          <w:sz w:val="24"/>
        </w:rPr>
        <w:t>RP.</w:t>
      </w:r>
    </w:p>
    <w:p w14:paraId="2197FFC9" w14:textId="5FB31CCB" w:rsidR="006D11C3" w:rsidRPr="004A3872" w:rsidRDefault="006D11C3" w:rsidP="004A3872">
      <w:pPr>
        <w:pStyle w:val="Akapitzlist"/>
        <w:numPr>
          <w:ilvl w:val="0"/>
          <w:numId w:val="36"/>
        </w:numPr>
        <w:autoSpaceDE w:val="0"/>
        <w:autoSpaceDN w:val="0"/>
        <w:spacing w:after="0" w:line="240" w:lineRule="auto"/>
        <w:ind w:left="357" w:hanging="357"/>
        <w:jc w:val="both"/>
        <w:rPr>
          <w:rFonts w:ascii="Times New Roman" w:hAnsi="Times New Roman"/>
          <w:sz w:val="24"/>
          <w:szCs w:val="24"/>
        </w:rPr>
      </w:pPr>
      <w:r w:rsidRPr="004A3872">
        <w:rPr>
          <w:rFonts w:ascii="Times New Roman" w:hAnsi="Times New Roman"/>
          <w:sz w:val="24"/>
          <w:szCs w:val="24"/>
        </w:rPr>
        <w:t xml:space="preserve">Wykonawca zobowiązany jest do dostarczenia w dniu dostawy dokumentacji sporządzonej </w:t>
      </w:r>
      <w:r w:rsidR="004A3872">
        <w:rPr>
          <w:rFonts w:ascii="Times New Roman" w:hAnsi="Times New Roman"/>
          <w:sz w:val="24"/>
          <w:szCs w:val="24"/>
          <w:lang w:val="pl-PL"/>
        </w:rPr>
        <w:t xml:space="preserve">                     </w:t>
      </w:r>
      <w:r w:rsidRPr="004A3872">
        <w:rPr>
          <w:rFonts w:ascii="Times New Roman" w:hAnsi="Times New Roman"/>
          <w:sz w:val="24"/>
          <w:szCs w:val="24"/>
        </w:rPr>
        <w:t xml:space="preserve">w języku polskim, zawierającej karty gwarancyjne zawierające numery seryjne, termin </w:t>
      </w:r>
      <w:r w:rsidR="000F7B48" w:rsidRPr="004A3872">
        <w:rPr>
          <w:rFonts w:ascii="Times New Roman" w:hAnsi="Times New Roman"/>
          <w:sz w:val="24"/>
          <w:szCs w:val="24"/>
        </w:rPr>
        <w:t xml:space="preserve"> </w:t>
      </w:r>
      <w:r w:rsidRPr="004A3872">
        <w:rPr>
          <w:rFonts w:ascii="Times New Roman" w:hAnsi="Times New Roman"/>
          <w:sz w:val="24"/>
          <w:szCs w:val="24"/>
        </w:rPr>
        <w:t>i warunki  ważności gwarancji (podana data zgodna z § 6 ust. 1 i 2</w:t>
      </w:r>
      <w:r w:rsidRPr="004A3872">
        <w:rPr>
          <w:rFonts w:ascii="Times New Roman" w:hAnsi="Times New Roman"/>
          <w:kern w:val="20"/>
          <w:sz w:val="24"/>
          <w:szCs w:val="24"/>
        </w:rPr>
        <w:t>)</w:t>
      </w:r>
      <w:r w:rsidRPr="004A3872">
        <w:rPr>
          <w:rFonts w:ascii="Times New Roman" w:hAnsi="Times New Roman"/>
          <w:sz w:val="24"/>
          <w:szCs w:val="24"/>
        </w:rPr>
        <w:t>, adresy e:mail, numery faksów, na które można dokonywać zgłoszenia naprawy oraz numery telefonów pod którymi będzie można uzyskiwać wszelkie informacje dotyczące naprawy</w:t>
      </w:r>
      <w:r w:rsidR="00A603AE" w:rsidRPr="004A3872">
        <w:rPr>
          <w:rFonts w:ascii="Times New Roman" w:hAnsi="Times New Roman"/>
          <w:sz w:val="24"/>
          <w:szCs w:val="24"/>
        </w:rPr>
        <w:t>.</w:t>
      </w:r>
    </w:p>
    <w:p w14:paraId="5F3C812F" w14:textId="77777777" w:rsidR="006D11C3" w:rsidRPr="00343C92" w:rsidRDefault="006D11C3" w:rsidP="004A3872">
      <w:pPr>
        <w:numPr>
          <w:ilvl w:val="0"/>
          <w:numId w:val="36"/>
        </w:numPr>
        <w:suppressAutoHyphens w:val="0"/>
        <w:autoSpaceDN w:val="0"/>
        <w:ind w:left="357" w:hanging="357"/>
        <w:jc w:val="both"/>
        <w:textAlignment w:val="auto"/>
        <w:rPr>
          <w:rFonts w:eastAsia="SimSun" w:cs="Times New Roman"/>
          <w:sz w:val="24"/>
        </w:rPr>
      </w:pPr>
      <w:r w:rsidRPr="00343C92">
        <w:rPr>
          <w:rFonts w:eastAsia="SimSun" w:cs="Times New Roman"/>
          <w:sz w:val="24"/>
        </w:rPr>
        <w:t xml:space="preserve">Zamawiający wymaga, żeby Wykonawca był podmiotem uprawnionym do udzielania licencji </w:t>
      </w:r>
      <w:r w:rsidR="00FF4556" w:rsidRPr="00343C92">
        <w:rPr>
          <w:rFonts w:eastAsia="SimSun" w:cs="Times New Roman"/>
          <w:sz w:val="24"/>
        </w:rPr>
        <w:t>i </w:t>
      </w:r>
      <w:r w:rsidRPr="00343C92">
        <w:rPr>
          <w:rFonts w:eastAsia="SimSun" w:cs="Times New Roman"/>
          <w:sz w:val="24"/>
        </w:rPr>
        <w:t>dostawy oferowanego w ukompletowaniu oprogramowania. Dostarczone oprogramowanie musi być wolne od wad prawnych i fizycznych ora</w:t>
      </w:r>
      <w:r w:rsidR="00FF4556" w:rsidRPr="00343C92">
        <w:rPr>
          <w:rFonts w:eastAsia="SimSun" w:cs="Times New Roman"/>
          <w:sz w:val="24"/>
        </w:rPr>
        <w:t>z zgodne z zaleceniami, normami i </w:t>
      </w:r>
      <w:r w:rsidRPr="00343C92">
        <w:rPr>
          <w:rFonts w:eastAsia="SimSun" w:cs="Times New Roman"/>
          <w:sz w:val="24"/>
        </w:rPr>
        <w:t xml:space="preserve">obowiązującymi wymaganiami techniczno-eksploatacyjnymi obowiązującymi na terenie RP. </w:t>
      </w:r>
    </w:p>
    <w:p w14:paraId="2F34C6A3" w14:textId="2570ACF8" w:rsidR="006D11C3" w:rsidRPr="00343C92" w:rsidRDefault="006D11C3" w:rsidP="004A3872">
      <w:pPr>
        <w:numPr>
          <w:ilvl w:val="0"/>
          <w:numId w:val="36"/>
        </w:numPr>
        <w:suppressAutoHyphens w:val="0"/>
        <w:autoSpaceDN w:val="0"/>
        <w:ind w:left="357" w:hanging="357"/>
        <w:jc w:val="both"/>
        <w:textAlignment w:val="auto"/>
        <w:rPr>
          <w:rFonts w:eastAsia="SimSun" w:cs="Times New Roman"/>
          <w:sz w:val="24"/>
        </w:rPr>
      </w:pPr>
      <w:r w:rsidRPr="00343C92">
        <w:rPr>
          <w:rFonts w:cs="Times New Roman"/>
          <w:sz w:val="24"/>
        </w:rPr>
        <w:t xml:space="preserve">Zamawiający wymaga, żeby licencje, o których mowa w ust. </w:t>
      </w:r>
      <w:r w:rsidR="00440239">
        <w:rPr>
          <w:rFonts w:cs="Times New Roman"/>
          <w:sz w:val="24"/>
        </w:rPr>
        <w:t>3</w:t>
      </w:r>
      <w:r w:rsidRPr="00343C92">
        <w:rPr>
          <w:rFonts w:cs="Times New Roman"/>
          <w:sz w:val="24"/>
        </w:rPr>
        <w:t xml:space="preserve"> były wolne od roszczeń osób trzecich oraz bez możliwości ich wypowiedzenia.</w:t>
      </w:r>
    </w:p>
    <w:p w14:paraId="16B51789" w14:textId="77777777" w:rsidR="006D11C3" w:rsidRPr="00440239" w:rsidRDefault="006D11C3" w:rsidP="005D4DE5">
      <w:pPr>
        <w:pStyle w:val="NormalnyWeb"/>
        <w:spacing w:before="0" w:after="0"/>
        <w:rPr>
          <w:rFonts w:eastAsia="SimSun"/>
          <w:color w:val="000000"/>
          <w:sz w:val="16"/>
          <w:szCs w:val="16"/>
        </w:rPr>
      </w:pPr>
    </w:p>
    <w:p w14:paraId="3C549EB6" w14:textId="77777777" w:rsidR="006D11C3" w:rsidRPr="00343C92" w:rsidRDefault="006D11C3" w:rsidP="005D4DE5">
      <w:pPr>
        <w:tabs>
          <w:tab w:val="left" w:pos="426"/>
          <w:tab w:val="center" w:pos="4536"/>
          <w:tab w:val="right" w:pos="9072"/>
        </w:tabs>
        <w:jc w:val="center"/>
        <w:rPr>
          <w:rFonts w:cs="Times New Roman"/>
          <w:b/>
          <w:sz w:val="24"/>
        </w:rPr>
      </w:pPr>
      <w:r w:rsidRPr="00343C92">
        <w:rPr>
          <w:rFonts w:eastAsia="SimSun" w:cs="Times New Roman"/>
          <w:b/>
          <w:sz w:val="24"/>
        </w:rPr>
        <w:t xml:space="preserve">§ 4 </w:t>
      </w:r>
    </w:p>
    <w:p w14:paraId="155991F3" w14:textId="1AB105A5" w:rsidR="006D11C3" w:rsidRPr="00343C92" w:rsidRDefault="006D11C3" w:rsidP="007573A2">
      <w:pPr>
        <w:widowControl w:val="0"/>
        <w:numPr>
          <w:ilvl w:val="3"/>
          <w:numId w:val="36"/>
        </w:numPr>
        <w:shd w:val="clear" w:color="auto" w:fill="FFFFFF"/>
        <w:tabs>
          <w:tab w:val="left" w:pos="426"/>
          <w:tab w:val="num" w:pos="2552"/>
        </w:tabs>
        <w:suppressAutoHyphens w:val="0"/>
        <w:autoSpaceDE w:val="0"/>
        <w:autoSpaceDN w:val="0"/>
        <w:adjustRightInd w:val="0"/>
        <w:ind w:left="426" w:right="5"/>
        <w:jc w:val="both"/>
        <w:textAlignment w:val="auto"/>
        <w:rPr>
          <w:rFonts w:cs="Times New Roman"/>
          <w:spacing w:val="-18"/>
          <w:kern w:val="2"/>
          <w:sz w:val="24"/>
        </w:rPr>
      </w:pPr>
      <w:r w:rsidRPr="00343C92">
        <w:rPr>
          <w:rFonts w:cs="Times New Roman"/>
          <w:sz w:val="24"/>
        </w:rPr>
        <w:t xml:space="preserve">Wykonawca oświadcza i gwarantuje, iż z chwilą podpisania </w:t>
      </w:r>
      <w:r w:rsidR="004B2B30">
        <w:rPr>
          <w:rFonts w:cs="Times New Roman"/>
          <w:sz w:val="24"/>
        </w:rPr>
        <w:t>p</w:t>
      </w:r>
      <w:r w:rsidRPr="00343C92">
        <w:rPr>
          <w:rFonts w:cs="Times New Roman"/>
          <w:sz w:val="24"/>
        </w:rPr>
        <w:t xml:space="preserve">rotokołu odbioru ilościowego Skarb Państwa </w:t>
      </w:r>
      <w:r w:rsidR="004813FE">
        <w:rPr>
          <w:rFonts w:cs="Times New Roman"/>
          <w:sz w:val="24"/>
        </w:rPr>
        <w:t>– Komendant Stołeczny Policji</w:t>
      </w:r>
      <w:r w:rsidRPr="00343C92">
        <w:rPr>
          <w:rFonts w:cs="Times New Roman"/>
          <w:sz w:val="24"/>
        </w:rPr>
        <w:t xml:space="preserve">, w ramach wynagrodzenia wskazanego w §1 ust. </w:t>
      </w:r>
      <w:r w:rsidRPr="00343C92">
        <w:rPr>
          <w:rFonts w:cs="Times New Roman"/>
          <w:kern w:val="20"/>
          <w:sz w:val="24"/>
        </w:rPr>
        <w:t>2 pkt 1</w:t>
      </w:r>
      <w:r w:rsidRPr="00343C92">
        <w:rPr>
          <w:rFonts w:cs="Times New Roman"/>
          <w:color w:val="FF0000"/>
          <w:kern w:val="20"/>
          <w:sz w:val="24"/>
        </w:rPr>
        <w:t xml:space="preserve"> </w:t>
      </w:r>
      <w:r w:rsidRPr="00343C92">
        <w:rPr>
          <w:rFonts w:cs="Times New Roman"/>
          <w:sz w:val="24"/>
        </w:rPr>
        <w:t>umowy wykonawczej uzyskuje prawo do korzystania z oprogramowania, na podstawie niewyłącznej, nieograniczonej terytorialnie licencji udzielonej przez producenta oprogramowania, której warunki tenże producent dołączył do licencji oprogramowania jednak nie</w:t>
      </w:r>
      <w:r w:rsidR="004B2B30">
        <w:rPr>
          <w:rFonts w:cs="Times New Roman"/>
          <w:sz w:val="24"/>
        </w:rPr>
        <w:t xml:space="preserve"> gorsze niż wynikające z umowy ramowej.</w:t>
      </w:r>
    </w:p>
    <w:p w14:paraId="2840C4FC" w14:textId="77777777" w:rsidR="006D11C3" w:rsidRPr="00343C92" w:rsidRDefault="006D11C3" w:rsidP="007573A2">
      <w:pPr>
        <w:widowControl w:val="0"/>
        <w:numPr>
          <w:ilvl w:val="3"/>
          <w:numId w:val="36"/>
        </w:numPr>
        <w:shd w:val="clear" w:color="auto" w:fill="FFFFFF"/>
        <w:tabs>
          <w:tab w:val="left" w:pos="426"/>
          <w:tab w:val="num" w:pos="2552"/>
        </w:tabs>
        <w:suppressAutoHyphens w:val="0"/>
        <w:autoSpaceDE w:val="0"/>
        <w:autoSpaceDN w:val="0"/>
        <w:adjustRightInd w:val="0"/>
        <w:ind w:left="426" w:right="5"/>
        <w:jc w:val="both"/>
        <w:textAlignment w:val="auto"/>
        <w:rPr>
          <w:rFonts w:cs="Times New Roman"/>
          <w:spacing w:val="-18"/>
          <w:kern w:val="2"/>
          <w:sz w:val="24"/>
        </w:rPr>
      </w:pPr>
      <w:r w:rsidRPr="00343C92">
        <w:rPr>
          <w:rFonts w:cs="Times New Roman"/>
          <w:sz w:val="24"/>
        </w:rPr>
        <w:t>Z chwilą udzielenia licencji na korzystanie z oprogramowania, własność nośników, na których utrwalono oprogramowanie przechodzi na Zamawiającego.</w:t>
      </w:r>
    </w:p>
    <w:p w14:paraId="57D1C9BE" w14:textId="3061D4AC" w:rsidR="006D11C3" w:rsidRPr="00343C92" w:rsidRDefault="006D11C3" w:rsidP="007573A2">
      <w:pPr>
        <w:widowControl w:val="0"/>
        <w:numPr>
          <w:ilvl w:val="3"/>
          <w:numId w:val="36"/>
        </w:numPr>
        <w:shd w:val="clear" w:color="auto" w:fill="FFFFFF"/>
        <w:tabs>
          <w:tab w:val="left" w:pos="426"/>
          <w:tab w:val="num" w:pos="2552"/>
        </w:tabs>
        <w:suppressAutoHyphens w:val="0"/>
        <w:autoSpaceDE w:val="0"/>
        <w:autoSpaceDN w:val="0"/>
        <w:adjustRightInd w:val="0"/>
        <w:ind w:left="426" w:right="5"/>
        <w:jc w:val="both"/>
        <w:textAlignment w:val="auto"/>
        <w:rPr>
          <w:rFonts w:cs="Times New Roman"/>
          <w:spacing w:val="-18"/>
          <w:kern w:val="2"/>
          <w:sz w:val="24"/>
        </w:rPr>
      </w:pPr>
      <w:r w:rsidRPr="00343C92">
        <w:rPr>
          <w:rFonts w:cs="Times New Roman"/>
          <w:sz w:val="24"/>
        </w:rPr>
        <w:t xml:space="preserve">W okresie od dnia dostarczenia do siedziby Zamawiającego </w:t>
      </w:r>
      <w:r w:rsidR="00440239">
        <w:rPr>
          <w:rFonts w:cs="Times New Roman"/>
          <w:sz w:val="24"/>
        </w:rPr>
        <w:t xml:space="preserve">asortymentu </w:t>
      </w:r>
      <w:r w:rsidRPr="00343C92">
        <w:rPr>
          <w:rFonts w:cs="Times New Roman"/>
          <w:sz w:val="24"/>
        </w:rPr>
        <w:t xml:space="preserve">w sposób określony </w:t>
      </w:r>
      <w:r w:rsidR="00E515EF">
        <w:rPr>
          <w:rFonts w:cs="Times New Roman"/>
          <w:sz w:val="24"/>
        </w:rPr>
        <w:t xml:space="preserve">                </w:t>
      </w:r>
      <w:r w:rsidRPr="00343C92">
        <w:rPr>
          <w:rFonts w:cs="Times New Roman"/>
          <w:spacing w:val="-1"/>
          <w:sz w:val="24"/>
        </w:rPr>
        <w:t>w umowie</w:t>
      </w:r>
      <w:r w:rsidR="00771B96">
        <w:rPr>
          <w:rFonts w:cs="Times New Roman"/>
          <w:spacing w:val="-1"/>
          <w:sz w:val="24"/>
        </w:rPr>
        <w:t xml:space="preserve"> ramowej </w:t>
      </w:r>
      <w:r w:rsidRPr="00343C92">
        <w:rPr>
          <w:rFonts w:cs="Times New Roman"/>
          <w:spacing w:val="-1"/>
          <w:sz w:val="24"/>
        </w:rPr>
        <w:t xml:space="preserve"> do dnia podpisania protokołu odbioru ilościowego Wykonawca zapewni Zamawiającemu </w:t>
      </w:r>
      <w:r w:rsidRPr="00343C92">
        <w:rPr>
          <w:rFonts w:cs="Times New Roman"/>
          <w:sz w:val="24"/>
        </w:rPr>
        <w:t>korzystanie z oprogramowania na warunkach licencji zgodnie z załącznikiem nr 2 do umowy</w:t>
      </w:r>
      <w:r w:rsidR="00771B96">
        <w:rPr>
          <w:rFonts w:cs="Times New Roman"/>
          <w:sz w:val="24"/>
        </w:rPr>
        <w:t xml:space="preserve"> ramowej</w:t>
      </w:r>
      <w:r w:rsidRPr="00343C92">
        <w:rPr>
          <w:rFonts w:cs="Times New Roman"/>
          <w:sz w:val="24"/>
        </w:rPr>
        <w:t>, bez pobierania z tego tytułu dodatkowego wynagrodzenia.</w:t>
      </w:r>
    </w:p>
    <w:p w14:paraId="263561D4" w14:textId="1CFDADD0" w:rsidR="006D11C3" w:rsidRPr="00343C92" w:rsidRDefault="00E515EF" w:rsidP="00E515EF">
      <w:pPr>
        <w:shd w:val="clear" w:color="auto" w:fill="FFFFFF"/>
        <w:tabs>
          <w:tab w:val="left" w:pos="567"/>
        </w:tabs>
        <w:autoSpaceDE w:val="0"/>
        <w:autoSpaceDN w:val="0"/>
        <w:ind w:left="426" w:right="19" w:hanging="426"/>
        <w:jc w:val="both"/>
        <w:textAlignment w:val="auto"/>
        <w:rPr>
          <w:rFonts w:cs="Times New Roman"/>
          <w:sz w:val="24"/>
        </w:rPr>
      </w:pPr>
      <w:r>
        <w:rPr>
          <w:rFonts w:cs="Times New Roman"/>
          <w:sz w:val="24"/>
        </w:rPr>
        <w:t xml:space="preserve">4.  </w:t>
      </w:r>
      <w:r w:rsidR="006D11C3" w:rsidRPr="00343C92">
        <w:rPr>
          <w:rFonts w:cs="Times New Roman"/>
          <w:sz w:val="24"/>
        </w:rPr>
        <w:t>Wykonawca oświadcza i gwarantuje, że oprogramowanie, ani korzystanie z niego przez Zamawiającego, nie będą naruszać praw własności intelektualnej osób trzecich, w tym praw autorskich, patentów, ani praw do baz danych.</w:t>
      </w:r>
    </w:p>
    <w:p w14:paraId="68F6D9C1" w14:textId="2AAD60E4" w:rsidR="006D11C3" w:rsidRPr="00343C92" w:rsidRDefault="006D11C3" w:rsidP="007573A2">
      <w:pPr>
        <w:numPr>
          <w:ilvl w:val="0"/>
          <w:numId w:val="36"/>
        </w:numPr>
        <w:shd w:val="clear" w:color="auto" w:fill="FFFFFF"/>
        <w:tabs>
          <w:tab w:val="left" w:pos="426"/>
        </w:tabs>
        <w:autoSpaceDE w:val="0"/>
        <w:autoSpaceDN w:val="0"/>
        <w:ind w:right="19"/>
        <w:jc w:val="both"/>
        <w:textAlignment w:val="auto"/>
        <w:rPr>
          <w:rFonts w:cs="Times New Roman"/>
          <w:sz w:val="24"/>
        </w:rPr>
      </w:pPr>
      <w:r w:rsidRPr="00343C92">
        <w:rPr>
          <w:rFonts w:cs="Times New Roman"/>
          <w:spacing w:val="-1"/>
          <w:sz w:val="24"/>
        </w:rPr>
        <w:t xml:space="preserve">Jeżeli Zamawiający poinformuje Wykonawcę o jakichkolwiek roszczeniach osób trzecich zgłaszanych </w:t>
      </w:r>
      <w:r w:rsidRPr="00343C92">
        <w:rPr>
          <w:rFonts w:cs="Times New Roman"/>
          <w:sz w:val="24"/>
        </w:rPr>
        <w:t>wobec Zamawiającego w związku z nabytym oprogramowaniem, w tym zarzucających naruszenie praw własności intelektualnej, Wykonawca podejmie wszelkie działania mające na celu zażegnanie sporu i poniesie w związku z tym wszelkie koszty, w tym koszty zastępstwa procesowego od chwili zgłoszenia roszc</w:t>
      </w:r>
      <w:r w:rsidR="00FF4556" w:rsidRPr="00343C92">
        <w:rPr>
          <w:rFonts w:cs="Times New Roman"/>
          <w:sz w:val="24"/>
        </w:rPr>
        <w:t xml:space="preserve">zenia oraz koszty odszkodowań. </w:t>
      </w:r>
      <w:r w:rsidR="00E515EF">
        <w:rPr>
          <w:rFonts w:cs="Times New Roman"/>
          <w:sz w:val="24"/>
        </w:rPr>
        <w:t xml:space="preserve">                     </w:t>
      </w:r>
      <w:r w:rsidRPr="00343C92">
        <w:rPr>
          <w:rFonts w:cs="Times New Roman"/>
          <w:sz w:val="24"/>
        </w:rPr>
        <w:t xml:space="preserve">W szczególności, w razie wytoczenia przeciwko </w:t>
      </w:r>
      <w:r w:rsidRPr="00343C92">
        <w:rPr>
          <w:rFonts w:cs="Times New Roman"/>
          <w:spacing w:val="-1"/>
          <w:sz w:val="24"/>
        </w:rPr>
        <w:t>Zamawiającemu powództwa z tytułu naruszenia praw własności intelektualnej, Wykonawca wstąpi</w:t>
      </w:r>
      <w:r w:rsidR="00E515EF">
        <w:rPr>
          <w:rFonts w:cs="Times New Roman"/>
          <w:spacing w:val="-1"/>
          <w:sz w:val="24"/>
        </w:rPr>
        <w:t xml:space="preserve"> do postępowania w charakterze S</w:t>
      </w:r>
      <w:r w:rsidRPr="00343C92">
        <w:rPr>
          <w:rFonts w:cs="Times New Roman"/>
          <w:spacing w:val="-1"/>
          <w:sz w:val="24"/>
        </w:rPr>
        <w:t xml:space="preserve">trony pozwanej, a w razie braku takiej możliwości wystąpi z interwencją </w:t>
      </w:r>
      <w:r w:rsidRPr="00343C92">
        <w:rPr>
          <w:rFonts w:cs="Times New Roman"/>
          <w:sz w:val="24"/>
        </w:rPr>
        <w:t>uboczną po stronie Zamawiającego.</w:t>
      </w:r>
    </w:p>
    <w:p w14:paraId="610CB5DA" w14:textId="66EFDE5B" w:rsidR="006D11C3" w:rsidRPr="00343C92" w:rsidRDefault="002B6AF6" w:rsidP="007573A2">
      <w:pPr>
        <w:numPr>
          <w:ilvl w:val="0"/>
          <w:numId w:val="36"/>
        </w:numPr>
        <w:shd w:val="clear" w:color="auto" w:fill="FFFFFF"/>
        <w:tabs>
          <w:tab w:val="left" w:pos="426"/>
        </w:tabs>
        <w:autoSpaceDE w:val="0"/>
        <w:autoSpaceDN w:val="0"/>
        <w:ind w:right="19"/>
        <w:jc w:val="both"/>
        <w:textAlignment w:val="auto"/>
        <w:rPr>
          <w:rFonts w:cs="Times New Roman"/>
          <w:sz w:val="24"/>
        </w:rPr>
      </w:pPr>
      <w:r>
        <w:rPr>
          <w:rFonts w:cs="Times New Roman"/>
          <w:sz w:val="24"/>
        </w:rPr>
        <w:lastRenderedPageBreak/>
        <w:t>J</w:t>
      </w:r>
      <w:r w:rsidR="006D11C3" w:rsidRPr="00343C92">
        <w:rPr>
          <w:rFonts w:cs="Times New Roman"/>
          <w:sz w:val="24"/>
        </w:rPr>
        <w:t xml:space="preserve">eśli używane oprogramowanie stanie się przedmiotem jakiegokolwiek powództwa Strony </w:t>
      </w:r>
      <w:r w:rsidR="006D11C3" w:rsidRPr="00343C92">
        <w:rPr>
          <w:rFonts w:cs="Times New Roman"/>
          <w:spacing w:val="-1"/>
          <w:sz w:val="24"/>
        </w:rPr>
        <w:t xml:space="preserve">lub osoby trzeciej o naruszenie praw własności intelektualnej, jak wymieniono powyżej, Wykonawca </w:t>
      </w:r>
      <w:r w:rsidR="006D11C3" w:rsidRPr="00343C92">
        <w:rPr>
          <w:rFonts w:cs="Times New Roman"/>
          <w:sz w:val="24"/>
        </w:rPr>
        <w:t>może na swój własny koszt wybrać jedno z poniższych rozwiązań:</w:t>
      </w:r>
    </w:p>
    <w:p w14:paraId="3FA945E3" w14:textId="77777777" w:rsidR="006D11C3" w:rsidRPr="00343C92" w:rsidRDefault="006D11C3" w:rsidP="007573A2">
      <w:pPr>
        <w:widowControl w:val="0"/>
        <w:numPr>
          <w:ilvl w:val="0"/>
          <w:numId w:val="37"/>
        </w:numPr>
        <w:shd w:val="clear" w:color="auto" w:fill="FFFFFF"/>
        <w:tabs>
          <w:tab w:val="left" w:pos="691"/>
        </w:tabs>
        <w:suppressAutoHyphens w:val="0"/>
        <w:autoSpaceDE w:val="0"/>
        <w:autoSpaceDN w:val="0"/>
        <w:adjustRightInd w:val="0"/>
        <w:ind w:left="851" w:hanging="284"/>
        <w:textAlignment w:val="auto"/>
        <w:rPr>
          <w:rFonts w:cs="Times New Roman"/>
          <w:spacing w:val="-17"/>
          <w:sz w:val="24"/>
        </w:rPr>
      </w:pPr>
      <w:r w:rsidRPr="00343C92">
        <w:rPr>
          <w:rFonts w:cs="Times New Roman"/>
          <w:spacing w:val="-1"/>
          <w:sz w:val="24"/>
        </w:rPr>
        <w:t>uzyskać dla Zamawiającego prawo dalszego użytkowania oprogramowania lub</w:t>
      </w:r>
    </w:p>
    <w:p w14:paraId="5BEAD933" w14:textId="49E873FA" w:rsidR="006D11C3" w:rsidRPr="00343C92" w:rsidRDefault="006D11C3" w:rsidP="007573A2">
      <w:pPr>
        <w:widowControl w:val="0"/>
        <w:numPr>
          <w:ilvl w:val="0"/>
          <w:numId w:val="37"/>
        </w:numPr>
        <w:shd w:val="clear" w:color="auto" w:fill="FFFFFF"/>
        <w:tabs>
          <w:tab w:val="left" w:pos="691"/>
        </w:tabs>
        <w:suppressAutoHyphens w:val="0"/>
        <w:autoSpaceDE w:val="0"/>
        <w:autoSpaceDN w:val="0"/>
        <w:adjustRightInd w:val="0"/>
        <w:ind w:left="851" w:right="24" w:hanging="284"/>
        <w:jc w:val="both"/>
        <w:textAlignment w:val="auto"/>
        <w:rPr>
          <w:rFonts w:cs="Times New Roman"/>
          <w:spacing w:val="-4"/>
          <w:sz w:val="24"/>
        </w:rPr>
      </w:pPr>
      <w:r w:rsidRPr="00343C92">
        <w:rPr>
          <w:rFonts w:cs="Times New Roman"/>
          <w:spacing w:val="-1"/>
          <w:sz w:val="24"/>
        </w:rPr>
        <w:t>zmodyfikować oprogramowanie tak, żeby było zgodne z umową</w:t>
      </w:r>
      <w:r w:rsidR="00D32B8E">
        <w:rPr>
          <w:rFonts w:cs="Times New Roman"/>
          <w:spacing w:val="-1"/>
          <w:sz w:val="24"/>
        </w:rPr>
        <w:t xml:space="preserve"> ramową</w:t>
      </w:r>
      <w:r w:rsidRPr="00343C92">
        <w:rPr>
          <w:rFonts w:cs="Times New Roman"/>
          <w:spacing w:val="-1"/>
          <w:sz w:val="24"/>
        </w:rPr>
        <w:t xml:space="preserve">, ale wolne od jakichkolwiek wad </w:t>
      </w:r>
      <w:r w:rsidRPr="00343C92">
        <w:rPr>
          <w:rFonts w:cs="Times New Roman"/>
          <w:sz w:val="24"/>
        </w:rPr>
        <w:t>lub roszczeń osób trzecich.</w:t>
      </w:r>
    </w:p>
    <w:p w14:paraId="5B9B5B28" w14:textId="77777777" w:rsidR="006D11C3" w:rsidRPr="00343C92" w:rsidRDefault="006D11C3" w:rsidP="005D4DE5">
      <w:pPr>
        <w:shd w:val="clear" w:color="auto" w:fill="FFFFFF"/>
        <w:tabs>
          <w:tab w:val="left" w:pos="446"/>
        </w:tabs>
        <w:ind w:left="426" w:hanging="402"/>
        <w:jc w:val="both"/>
        <w:rPr>
          <w:rFonts w:cs="Times New Roman"/>
          <w:spacing w:val="-15"/>
          <w:sz w:val="24"/>
        </w:rPr>
      </w:pPr>
      <w:r w:rsidRPr="00343C92">
        <w:rPr>
          <w:rFonts w:cs="Times New Roman"/>
          <w:spacing w:val="-14"/>
          <w:sz w:val="24"/>
        </w:rPr>
        <w:t>7.</w:t>
      </w:r>
      <w:r w:rsidRPr="00343C92">
        <w:rPr>
          <w:rFonts w:cs="Times New Roman"/>
          <w:sz w:val="24"/>
        </w:rPr>
        <w:tab/>
      </w:r>
      <w:r w:rsidRPr="00343C92">
        <w:rPr>
          <w:rFonts w:cs="Times New Roman"/>
          <w:spacing w:val="-1"/>
          <w:sz w:val="24"/>
        </w:rPr>
        <w:t xml:space="preserve">Strony potwierdzają, że żadne z powyższych postanowień nie wyłącza możliwości dochodzenia przez Zamawiającego odszkodowania na zasadach ogólnych kodeksu </w:t>
      </w:r>
      <w:r w:rsidRPr="00343C92">
        <w:rPr>
          <w:rFonts w:cs="Times New Roman"/>
          <w:sz w:val="24"/>
        </w:rPr>
        <w:t>cywilnego lub wykonania uprawnień przez Zamawiającego wynikających z innych ustaw.</w:t>
      </w:r>
    </w:p>
    <w:p w14:paraId="7205015E" w14:textId="77777777" w:rsidR="00037B21" w:rsidRPr="004547E3" w:rsidRDefault="00037B21" w:rsidP="005D4DE5">
      <w:pPr>
        <w:tabs>
          <w:tab w:val="left" w:pos="426"/>
          <w:tab w:val="center" w:pos="4536"/>
          <w:tab w:val="right" w:pos="9072"/>
        </w:tabs>
        <w:jc w:val="center"/>
        <w:rPr>
          <w:rFonts w:eastAsia="SimSun" w:cs="Times New Roman"/>
          <w:b/>
          <w:bCs/>
          <w:sz w:val="16"/>
          <w:szCs w:val="16"/>
        </w:rPr>
      </w:pPr>
    </w:p>
    <w:p w14:paraId="45126C4F" w14:textId="77777777" w:rsidR="006D11C3" w:rsidRPr="00343C92" w:rsidRDefault="006D11C3" w:rsidP="005D4DE5">
      <w:pPr>
        <w:tabs>
          <w:tab w:val="left" w:pos="426"/>
          <w:tab w:val="center" w:pos="4536"/>
          <w:tab w:val="right" w:pos="9072"/>
        </w:tabs>
        <w:jc w:val="center"/>
        <w:rPr>
          <w:rFonts w:cs="Times New Roman"/>
          <w:b/>
          <w:bCs/>
          <w:sz w:val="24"/>
        </w:rPr>
      </w:pPr>
      <w:r w:rsidRPr="00343C92">
        <w:rPr>
          <w:rFonts w:eastAsia="SimSun" w:cs="Times New Roman"/>
          <w:b/>
          <w:bCs/>
          <w:sz w:val="24"/>
        </w:rPr>
        <w:t>§ 5</w:t>
      </w:r>
    </w:p>
    <w:p w14:paraId="6ED1E199" w14:textId="77777777" w:rsidR="006D11C3" w:rsidRPr="00343C92" w:rsidRDefault="006D11C3" w:rsidP="007573A2">
      <w:pPr>
        <w:numPr>
          <w:ilvl w:val="0"/>
          <w:numId w:val="38"/>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 xml:space="preserve">Wykonawca zobowiązuje się do dostaw asortymentu w terminie nie dłuższym niż </w:t>
      </w:r>
      <w:r w:rsidRPr="00343C92">
        <w:rPr>
          <w:rFonts w:eastAsia="SimSun" w:cs="Times New Roman"/>
          <w:b/>
          <w:bCs/>
          <w:sz w:val="24"/>
        </w:rPr>
        <w:t>…… dni roboczych</w:t>
      </w:r>
      <w:r w:rsidRPr="00343C92">
        <w:rPr>
          <w:rFonts w:eastAsia="SimSun" w:cs="Times New Roman"/>
          <w:sz w:val="24"/>
        </w:rPr>
        <w:t xml:space="preserve"> (zgodnie z ofertą Wykonawcy), licząc od daty zawarcia umowy wykonawczej. </w:t>
      </w:r>
    </w:p>
    <w:p w14:paraId="04C88EB1" w14:textId="6C641B06" w:rsidR="006D11C3" w:rsidRPr="00343C92" w:rsidRDefault="006D11C3" w:rsidP="005D4DE5">
      <w:pPr>
        <w:ind w:left="360"/>
        <w:jc w:val="both"/>
        <w:rPr>
          <w:rFonts w:eastAsia="SimSun" w:cs="Times New Roman"/>
          <w:sz w:val="24"/>
        </w:rPr>
      </w:pPr>
      <w:r w:rsidRPr="00343C92">
        <w:rPr>
          <w:rFonts w:cs="Times New Roman"/>
          <w:sz w:val="24"/>
        </w:rPr>
        <w:t>Ilekroć w niniejszej umowie</w:t>
      </w:r>
      <w:r w:rsidR="00017055">
        <w:rPr>
          <w:rFonts w:cs="Times New Roman"/>
          <w:sz w:val="24"/>
        </w:rPr>
        <w:t xml:space="preserve"> ramowej </w:t>
      </w:r>
      <w:r w:rsidRPr="00343C92">
        <w:rPr>
          <w:rFonts w:cs="Times New Roman"/>
          <w:sz w:val="24"/>
        </w:rPr>
        <w:t xml:space="preserve"> użyto sformułowania dni robocze, rozumie się przez to dni od poniedziałku do piątku, z wyłączeniem dni u</w:t>
      </w:r>
      <w:r w:rsidR="00037B21" w:rsidRPr="00343C92">
        <w:rPr>
          <w:rFonts w:cs="Times New Roman"/>
          <w:sz w:val="24"/>
        </w:rPr>
        <w:t xml:space="preserve">stawowo wolnych od pracy zgodnie </w:t>
      </w:r>
      <w:r w:rsidRPr="00343C92">
        <w:rPr>
          <w:rFonts w:cs="Times New Roman"/>
          <w:sz w:val="24"/>
        </w:rPr>
        <w:t>z właściwymi przepisami, w godzinach 8:00÷15:00.</w:t>
      </w:r>
      <w:r w:rsidRPr="00343C92">
        <w:rPr>
          <w:rFonts w:eastAsia="SimSun" w:cs="Times New Roman"/>
          <w:sz w:val="24"/>
        </w:rPr>
        <w:t xml:space="preserve"> </w:t>
      </w:r>
    </w:p>
    <w:p w14:paraId="1D16C331" w14:textId="6E0B5473" w:rsidR="006D11C3" w:rsidRPr="00343C92" w:rsidRDefault="006D11C3" w:rsidP="007573A2">
      <w:pPr>
        <w:numPr>
          <w:ilvl w:val="0"/>
          <w:numId w:val="38"/>
        </w:numPr>
        <w:jc w:val="both"/>
        <w:rPr>
          <w:rFonts w:eastAsia="SimSun" w:cs="Times New Roman"/>
          <w:sz w:val="24"/>
        </w:rPr>
      </w:pPr>
      <w:r w:rsidRPr="00343C92">
        <w:rPr>
          <w:rFonts w:eastAsia="SimSun" w:cs="Times New Roman"/>
          <w:sz w:val="24"/>
        </w:rPr>
        <w:t xml:space="preserve">Wykonawca zobowiązuje się powiadamiać Zamawiającego z 1–dniowym (dzień roboczy) wyprzedzeniem o dokładnym terminie dostawy na </w:t>
      </w:r>
      <w:r w:rsidRPr="00343C92">
        <w:rPr>
          <w:rFonts w:eastAsia="SimSun" w:cs="Times New Roman"/>
          <w:bCs/>
          <w:sz w:val="24"/>
        </w:rPr>
        <w:t xml:space="preserve">nr faksu </w:t>
      </w:r>
      <w:r w:rsidRPr="00343C92">
        <w:rPr>
          <w:rFonts w:eastAsia="SimSun" w:cs="Times New Roman"/>
          <w:sz w:val="24"/>
        </w:rPr>
        <w:t>(47) …….</w:t>
      </w:r>
      <w:r w:rsidR="00B92466" w:rsidRPr="00343C92">
        <w:rPr>
          <w:rFonts w:eastAsia="SimSun" w:cs="Times New Roman"/>
          <w:sz w:val="24"/>
        </w:rPr>
        <w:t>.</w:t>
      </w:r>
      <w:r w:rsidR="00B92466" w:rsidRPr="00B92466">
        <w:rPr>
          <w:rFonts w:eastAsia="SimSun" w:cs="Times New Roman"/>
          <w:i/>
          <w:sz w:val="24"/>
        </w:rPr>
        <w:t xml:space="preserve">(wskazany zostanie                        </w:t>
      </w:r>
      <w:r w:rsidR="00B92466">
        <w:rPr>
          <w:rFonts w:eastAsia="SimSun" w:cs="Times New Roman"/>
          <w:sz w:val="24"/>
        </w:rPr>
        <w:t xml:space="preserve">w umowie) </w:t>
      </w:r>
      <w:r w:rsidRPr="00343C92">
        <w:rPr>
          <w:rFonts w:eastAsia="SimSun" w:cs="Times New Roman"/>
          <w:bCs/>
          <w:sz w:val="24"/>
        </w:rPr>
        <w:t xml:space="preserve"> lub nr telefonu  </w:t>
      </w:r>
      <w:r w:rsidRPr="00343C92">
        <w:rPr>
          <w:rFonts w:eastAsia="SimSun" w:cs="Times New Roman"/>
          <w:sz w:val="24"/>
        </w:rPr>
        <w:t xml:space="preserve">(47) …………………. </w:t>
      </w:r>
      <w:r w:rsidRPr="00B92466">
        <w:rPr>
          <w:rFonts w:eastAsia="SimSun" w:cs="Times New Roman"/>
          <w:i/>
          <w:sz w:val="24"/>
        </w:rPr>
        <w:t>.(wskazany zostanie w umowie).</w:t>
      </w:r>
    </w:p>
    <w:p w14:paraId="0D4AECB2" w14:textId="5992E919" w:rsidR="006D11C3" w:rsidRPr="00343C92" w:rsidRDefault="006D11C3" w:rsidP="007573A2">
      <w:pPr>
        <w:numPr>
          <w:ilvl w:val="0"/>
          <w:numId w:val="38"/>
        </w:numPr>
        <w:tabs>
          <w:tab w:val="left" w:pos="-142"/>
          <w:tab w:val="left" w:pos="284"/>
        </w:tabs>
        <w:suppressAutoHyphens w:val="0"/>
        <w:autoSpaceDN w:val="0"/>
        <w:jc w:val="both"/>
        <w:textAlignment w:val="auto"/>
        <w:rPr>
          <w:rFonts w:eastAsia="SimSun" w:cs="Times New Roman"/>
          <w:b/>
          <w:sz w:val="24"/>
        </w:rPr>
      </w:pPr>
      <w:r w:rsidRPr="00343C92">
        <w:rPr>
          <w:rFonts w:eastAsia="SimSun" w:cs="Times New Roman"/>
          <w:sz w:val="24"/>
        </w:rPr>
        <w:t xml:space="preserve"> Wykonawca zobowiązuje się dostarczać asortyment w dni robocze do Magazynu Wydziału Teleinformatyki Komendy Stołecznej Policji przy ul. Włochowskiej 25/33, 02-336 Warszawa lub do siedziby Zamawiającego</w:t>
      </w:r>
      <w:r w:rsidR="00016153">
        <w:rPr>
          <w:rFonts w:eastAsia="SimSun" w:cs="Times New Roman"/>
          <w:sz w:val="24"/>
        </w:rPr>
        <w:t xml:space="preserve"> -</w:t>
      </w:r>
      <w:r w:rsidRPr="00343C92">
        <w:rPr>
          <w:rFonts w:eastAsia="SimSun" w:cs="Times New Roman"/>
          <w:sz w:val="24"/>
        </w:rPr>
        <w:t xml:space="preserve"> do Wydziału Teleinformatyki KSP, ul. Nowolipie 2, 00-150 Warszawa.</w:t>
      </w:r>
    </w:p>
    <w:p w14:paraId="0E671D7E" w14:textId="77777777" w:rsidR="006D11C3" w:rsidRPr="00343C92" w:rsidRDefault="006D11C3" w:rsidP="007573A2">
      <w:pPr>
        <w:numPr>
          <w:ilvl w:val="0"/>
          <w:numId w:val="38"/>
        </w:numPr>
        <w:tabs>
          <w:tab w:val="left" w:pos="-142"/>
          <w:tab w:val="left" w:pos="284"/>
        </w:tabs>
        <w:suppressAutoHyphens w:val="0"/>
        <w:autoSpaceDN w:val="0"/>
        <w:jc w:val="both"/>
        <w:textAlignment w:val="auto"/>
        <w:rPr>
          <w:rFonts w:eastAsia="SimSun" w:cs="Times New Roman"/>
          <w:b/>
          <w:sz w:val="24"/>
        </w:rPr>
      </w:pPr>
      <w:r w:rsidRPr="00343C92">
        <w:rPr>
          <w:rFonts w:cs="Times New Roman"/>
          <w:sz w:val="24"/>
        </w:rPr>
        <w:t>Zamawiający wymaga, żeby z</w:t>
      </w:r>
      <w:r w:rsidRPr="00343C92">
        <w:rPr>
          <w:rFonts w:eastAsia="SimSun" w:cs="Times New Roman"/>
          <w:sz w:val="24"/>
        </w:rPr>
        <w:t xml:space="preserve"> odbioru </w:t>
      </w:r>
      <w:r w:rsidRPr="00343C92">
        <w:rPr>
          <w:rFonts w:cs="Times New Roman"/>
          <w:sz w:val="24"/>
        </w:rPr>
        <w:t xml:space="preserve">asortymentu  </w:t>
      </w:r>
      <w:r w:rsidRPr="00343C92">
        <w:rPr>
          <w:rFonts w:eastAsia="SimSun" w:cs="Times New Roman"/>
          <w:sz w:val="24"/>
        </w:rPr>
        <w:t>został sporządzony protokół ilościowy, jakościowy i końcowy.</w:t>
      </w:r>
    </w:p>
    <w:p w14:paraId="24E3206D" w14:textId="77777777" w:rsidR="006D11C3" w:rsidRPr="00343C92" w:rsidRDefault="006D11C3" w:rsidP="007573A2">
      <w:pPr>
        <w:numPr>
          <w:ilvl w:val="0"/>
          <w:numId w:val="38"/>
        </w:numPr>
        <w:tabs>
          <w:tab w:val="left" w:pos="-142"/>
          <w:tab w:val="left" w:pos="284"/>
        </w:tabs>
        <w:suppressAutoHyphens w:val="0"/>
        <w:autoSpaceDN w:val="0"/>
        <w:jc w:val="both"/>
        <w:textAlignment w:val="auto"/>
        <w:rPr>
          <w:rFonts w:eastAsia="SimSun" w:cs="Times New Roman"/>
          <w:b/>
          <w:sz w:val="24"/>
        </w:rPr>
      </w:pPr>
      <w:r w:rsidRPr="00343C92">
        <w:rPr>
          <w:rFonts w:eastAsia="SimSun" w:cs="Times New Roman"/>
          <w:sz w:val="24"/>
        </w:rPr>
        <w:t>Odbiór ilościowy zostanie przeprowadzony w dniu dostawy i potwierdzony będzie ilościowym protokołem odbioru obejmującym sprawdzenie:</w:t>
      </w:r>
    </w:p>
    <w:p w14:paraId="385FAB2C" w14:textId="77777777" w:rsidR="000D0D6B" w:rsidRPr="00343C92" w:rsidRDefault="006D11C3" w:rsidP="008E15A2">
      <w:pPr>
        <w:pStyle w:val="Akapitzlist"/>
        <w:numPr>
          <w:ilvl w:val="0"/>
          <w:numId w:val="55"/>
        </w:numPr>
        <w:tabs>
          <w:tab w:val="clear" w:pos="2160"/>
          <w:tab w:val="num" w:pos="2700"/>
        </w:tabs>
        <w:autoSpaceDN w:val="0"/>
        <w:spacing w:after="0" w:line="240" w:lineRule="auto"/>
        <w:ind w:left="709" w:hanging="349"/>
        <w:jc w:val="both"/>
        <w:rPr>
          <w:rFonts w:ascii="Times New Roman" w:eastAsia="SimSun" w:hAnsi="Times New Roman"/>
          <w:sz w:val="24"/>
        </w:rPr>
      </w:pPr>
      <w:r w:rsidRPr="00343C92">
        <w:rPr>
          <w:rFonts w:ascii="Times New Roman" w:eastAsia="SimSun" w:hAnsi="Times New Roman"/>
          <w:sz w:val="24"/>
        </w:rPr>
        <w:t xml:space="preserve">zgodności ilości dostarczonego </w:t>
      </w:r>
      <w:r w:rsidRPr="00343C92">
        <w:rPr>
          <w:rFonts w:ascii="Times New Roman" w:hAnsi="Times New Roman"/>
          <w:sz w:val="24"/>
        </w:rPr>
        <w:t xml:space="preserve">asortymentu </w:t>
      </w:r>
      <w:r w:rsidRPr="00343C92">
        <w:rPr>
          <w:rFonts w:ascii="Times New Roman" w:eastAsia="SimSun" w:hAnsi="Times New Roman"/>
          <w:sz w:val="24"/>
        </w:rPr>
        <w:t>z ilością wskazaną w zawartej umowie wykonawczej;</w:t>
      </w:r>
    </w:p>
    <w:p w14:paraId="49368BF4" w14:textId="77777777" w:rsidR="006D11C3" w:rsidRPr="00343C92" w:rsidRDefault="006D11C3" w:rsidP="008E15A2">
      <w:pPr>
        <w:pStyle w:val="Akapitzlist"/>
        <w:numPr>
          <w:ilvl w:val="0"/>
          <w:numId w:val="55"/>
        </w:numPr>
        <w:tabs>
          <w:tab w:val="clear" w:pos="2160"/>
          <w:tab w:val="num" w:pos="2700"/>
        </w:tabs>
        <w:autoSpaceDN w:val="0"/>
        <w:spacing w:after="0" w:line="240" w:lineRule="auto"/>
        <w:ind w:left="709" w:hanging="349"/>
        <w:jc w:val="both"/>
        <w:rPr>
          <w:rFonts w:ascii="Times New Roman" w:eastAsia="SimSun" w:hAnsi="Times New Roman"/>
          <w:sz w:val="24"/>
        </w:rPr>
      </w:pPr>
      <w:r w:rsidRPr="00343C92">
        <w:rPr>
          <w:rFonts w:ascii="Times New Roman" w:eastAsia="SimSun" w:hAnsi="Times New Roman"/>
          <w:sz w:val="24"/>
          <w:szCs w:val="24"/>
        </w:rPr>
        <w:t>kompletności dokumentacji, o której mowa w § 3 ust. 2.</w:t>
      </w:r>
    </w:p>
    <w:p w14:paraId="4CA3E8BB" w14:textId="7F69DE89" w:rsidR="006D11C3" w:rsidRPr="00343C92" w:rsidRDefault="006D11C3" w:rsidP="007573A2">
      <w:pPr>
        <w:numPr>
          <w:ilvl w:val="0"/>
          <w:numId w:val="38"/>
        </w:numPr>
        <w:suppressAutoHyphens w:val="0"/>
        <w:autoSpaceDN w:val="0"/>
        <w:jc w:val="both"/>
        <w:textAlignment w:val="auto"/>
        <w:rPr>
          <w:rFonts w:eastAsia="SimSun" w:cs="Times New Roman"/>
          <w:sz w:val="24"/>
        </w:rPr>
      </w:pPr>
      <w:r w:rsidRPr="00343C92">
        <w:rPr>
          <w:rFonts w:eastAsia="SimSun" w:cs="Times New Roman"/>
          <w:sz w:val="24"/>
        </w:rPr>
        <w:t>Odbiór jako</w:t>
      </w:r>
      <w:r w:rsidR="003827F5">
        <w:rPr>
          <w:rFonts w:eastAsia="SimSun" w:cs="Times New Roman"/>
          <w:sz w:val="24"/>
        </w:rPr>
        <w:t xml:space="preserve">ściowy przeprowadzony zostanie </w:t>
      </w:r>
      <w:r w:rsidRPr="00343C92">
        <w:rPr>
          <w:rFonts w:eastAsia="SimSun" w:cs="Times New Roman"/>
          <w:sz w:val="24"/>
        </w:rPr>
        <w:t xml:space="preserve">w terminie do </w:t>
      </w:r>
      <w:r w:rsidRPr="00343C92">
        <w:rPr>
          <w:rFonts w:eastAsia="SimSun" w:cs="Times New Roman"/>
          <w:b/>
          <w:sz w:val="24"/>
        </w:rPr>
        <w:t>15</w:t>
      </w:r>
      <w:r w:rsidRPr="00343C92">
        <w:rPr>
          <w:rFonts w:eastAsia="SimSun" w:cs="Times New Roman"/>
          <w:b/>
          <w:bCs/>
          <w:sz w:val="24"/>
        </w:rPr>
        <w:t xml:space="preserve"> dni roboczych, </w:t>
      </w:r>
      <w:r w:rsidRPr="00343C92">
        <w:rPr>
          <w:rFonts w:eastAsia="SimSun" w:cs="Times New Roman"/>
          <w:sz w:val="24"/>
        </w:rPr>
        <w:t xml:space="preserve">licząc od daty podpisania bez uwag przez Strony protokołu odbioru ilościowego i potwierdzony będzie jakościowym protokołem odbioru, obejmującym sprawdzenie zgodności dostarczonego </w:t>
      </w:r>
      <w:r w:rsidRPr="00343C92">
        <w:rPr>
          <w:rFonts w:cs="Times New Roman"/>
          <w:sz w:val="24"/>
        </w:rPr>
        <w:t xml:space="preserve">asortymentu </w:t>
      </w:r>
      <w:r w:rsidRPr="00343C92">
        <w:rPr>
          <w:rFonts w:eastAsia="SimSun" w:cs="Times New Roman"/>
          <w:sz w:val="24"/>
        </w:rPr>
        <w:t xml:space="preserve"> z wymaganiami wskazanymi w </w:t>
      </w:r>
      <w:r w:rsidRPr="00343C92">
        <w:rPr>
          <w:rFonts w:cs="Times New Roman"/>
          <w:sz w:val="24"/>
        </w:rPr>
        <w:t>załączniku nr 2 do umowy</w:t>
      </w:r>
      <w:r w:rsidR="003827F5">
        <w:rPr>
          <w:rFonts w:cs="Times New Roman"/>
          <w:sz w:val="24"/>
        </w:rPr>
        <w:t xml:space="preserve"> ramowej</w:t>
      </w:r>
      <w:r w:rsidRPr="00343C92">
        <w:rPr>
          <w:rFonts w:eastAsia="SimSun" w:cs="Times New Roman"/>
          <w:sz w:val="24"/>
        </w:rPr>
        <w:t>.</w:t>
      </w:r>
    </w:p>
    <w:p w14:paraId="472426A6" w14:textId="77777777" w:rsidR="006D11C3" w:rsidRPr="00343C92" w:rsidRDefault="006D11C3" w:rsidP="007573A2">
      <w:pPr>
        <w:numPr>
          <w:ilvl w:val="0"/>
          <w:numId w:val="38"/>
        </w:numPr>
        <w:suppressAutoHyphens w:val="0"/>
        <w:autoSpaceDN w:val="0"/>
        <w:ind w:left="284" w:hanging="284"/>
        <w:jc w:val="both"/>
        <w:textAlignment w:val="auto"/>
        <w:rPr>
          <w:rFonts w:eastAsia="SimSun" w:cs="Times New Roman"/>
          <w:sz w:val="24"/>
        </w:rPr>
      </w:pPr>
      <w:r w:rsidRPr="00343C92">
        <w:rPr>
          <w:rFonts w:eastAsia="SimSun" w:cs="Times New Roman"/>
          <w:sz w:val="24"/>
        </w:rPr>
        <w:t>W przypadku ustalenia przy którymkolwiek z odbiorów, że:</w:t>
      </w:r>
    </w:p>
    <w:p w14:paraId="50EB8A8A" w14:textId="07405D0D" w:rsidR="006D11C3" w:rsidRPr="00343C92" w:rsidRDefault="006D11C3" w:rsidP="008E15A2">
      <w:pPr>
        <w:numPr>
          <w:ilvl w:val="1"/>
          <w:numId w:val="56"/>
        </w:numPr>
        <w:suppressAutoHyphens w:val="0"/>
        <w:autoSpaceDN w:val="0"/>
        <w:ind w:left="709" w:hanging="283"/>
        <w:jc w:val="both"/>
        <w:textAlignment w:val="auto"/>
        <w:rPr>
          <w:rFonts w:eastAsia="SimSun" w:cs="Times New Roman"/>
          <w:sz w:val="24"/>
        </w:rPr>
      </w:pPr>
      <w:r w:rsidRPr="00343C92">
        <w:rPr>
          <w:rFonts w:eastAsia="SimSun" w:cs="Times New Roman"/>
          <w:sz w:val="24"/>
        </w:rPr>
        <w:t>dostarczony asortyment</w:t>
      </w:r>
      <w:r w:rsidRPr="00343C92">
        <w:rPr>
          <w:rFonts w:cs="Times New Roman"/>
          <w:sz w:val="24"/>
        </w:rPr>
        <w:t xml:space="preserve"> jest</w:t>
      </w:r>
      <w:r w:rsidRPr="00343C92">
        <w:rPr>
          <w:rFonts w:eastAsia="SimSun" w:cs="Times New Roman"/>
          <w:sz w:val="24"/>
        </w:rPr>
        <w:t xml:space="preserve"> niekompletny i/lub którakolwiek ich część jest niekompletna (np. brak okablowania,</w:t>
      </w:r>
      <w:r w:rsidR="003827F5">
        <w:rPr>
          <w:rFonts w:eastAsia="SimSun" w:cs="Times New Roman"/>
          <w:sz w:val="24"/>
        </w:rPr>
        <w:t xml:space="preserve"> braki w oprogramowaniu,</w:t>
      </w:r>
      <w:r w:rsidRPr="00343C92">
        <w:rPr>
          <w:rFonts w:eastAsia="SimSun" w:cs="Times New Roman"/>
          <w:sz w:val="24"/>
        </w:rPr>
        <w:t xml:space="preserve"> brak dostarczenia na nośniku systemu operacyjnego</w:t>
      </w:r>
      <w:r w:rsidR="003827F5">
        <w:rPr>
          <w:rFonts w:eastAsia="SimSun" w:cs="Times New Roman"/>
          <w:sz w:val="24"/>
        </w:rPr>
        <w:t xml:space="preserve"> jeśli jest wymagany</w:t>
      </w:r>
      <w:r w:rsidRPr="00343C92">
        <w:rPr>
          <w:rFonts w:eastAsia="SimSun" w:cs="Times New Roman"/>
          <w:sz w:val="24"/>
        </w:rPr>
        <w:t>, itp.);</w:t>
      </w:r>
    </w:p>
    <w:p w14:paraId="772EC0F9" w14:textId="77777777" w:rsidR="006D11C3" w:rsidRPr="00343C92" w:rsidRDefault="006D11C3" w:rsidP="008E15A2">
      <w:pPr>
        <w:numPr>
          <w:ilvl w:val="1"/>
          <w:numId w:val="56"/>
        </w:numPr>
        <w:suppressAutoHyphens w:val="0"/>
        <w:autoSpaceDN w:val="0"/>
        <w:ind w:left="709" w:hanging="283"/>
        <w:jc w:val="both"/>
        <w:textAlignment w:val="auto"/>
        <w:rPr>
          <w:rFonts w:eastAsia="SimSun" w:cs="Times New Roman"/>
          <w:sz w:val="24"/>
        </w:rPr>
      </w:pPr>
      <w:r w:rsidRPr="00343C92">
        <w:rPr>
          <w:rFonts w:eastAsia="SimSun" w:cs="Times New Roman"/>
          <w:sz w:val="24"/>
        </w:rPr>
        <w:t xml:space="preserve">ilość lub jakość dostarczonego </w:t>
      </w:r>
      <w:r w:rsidRPr="00343C92">
        <w:rPr>
          <w:rFonts w:cs="Times New Roman"/>
          <w:sz w:val="24"/>
        </w:rPr>
        <w:t>asortymentu</w:t>
      </w:r>
      <w:r w:rsidRPr="00343C92">
        <w:rPr>
          <w:rFonts w:eastAsia="SimSun" w:cs="Times New Roman"/>
          <w:sz w:val="24"/>
        </w:rPr>
        <w:t xml:space="preserve"> jest niezgodna z zawartą umową;</w:t>
      </w:r>
    </w:p>
    <w:p w14:paraId="57ADFF6D" w14:textId="3476DEEA" w:rsidR="006D11C3" w:rsidRPr="00343C92" w:rsidRDefault="006D11C3" w:rsidP="008E15A2">
      <w:pPr>
        <w:numPr>
          <w:ilvl w:val="1"/>
          <w:numId w:val="56"/>
        </w:numPr>
        <w:suppressAutoHyphens w:val="0"/>
        <w:autoSpaceDN w:val="0"/>
        <w:ind w:left="709" w:hanging="283"/>
        <w:jc w:val="both"/>
        <w:textAlignment w:val="auto"/>
        <w:rPr>
          <w:rFonts w:eastAsia="SimSun" w:cs="Times New Roman"/>
          <w:sz w:val="24"/>
        </w:rPr>
      </w:pPr>
      <w:r w:rsidRPr="00343C92">
        <w:rPr>
          <w:rFonts w:eastAsia="SimSun" w:cs="Times New Roman"/>
          <w:sz w:val="24"/>
        </w:rPr>
        <w:t>dostarczony asortyment</w:t>
      </w:r>
      <w:r w:rsidRPr="00343C92">
        <w:rPr>
          <w:rFonts w:cs="Times New Roman"/>
          <w:sz w:val="24"/>
        </w:rPr>
        <w:t xml:space="preserve"> </w:t>
      </w:r>
      <w:r w:rsidRPr="00343C92">
        <w:rPr>
          <w:rFonts w:eastAsia="SimSun" w:cs="Times New Roman"/>
          <w:sz w:val="24"/>
        </w:rPr>
        <w:t xml:space="preserve">lub jego części składowe są uszkodzone, nie spełniają wymagań określonych w załączniku </w:t>
      </w:r>
      <w:r w:rsidRPr="00343C92">
        <w:rPr>
          <w:rFonts w:cs="Times New Roman"/>
          <w:sz w:val="24"/>
        </w:rPr>
        <w:t>nr 2 do umowy</w:t>
      </w:r>
      <w:r w:rsidR="002F78E2">
        <w:rPr>
          <w:rFonts w:cs="Times New Roman"/>
          <w:sz w:val="24"/>
        </w:rPr>
        <w:t xml:space="preserve"> ramowej</w:t>
      </w:r>
      <w:r w:rsidRPr="00343C92">
        <w:rPr>
          <w:rFonts w:cs="Times New Roman"/>
          <w:sz w:val="24"/>
        </w:rPr>
        <w:t>,</w:t>
      </w:r>
    </w:p>
    <w:p w14:paraId="492CD2E3" w14:textId="62A3CA04" w:rsidR="006D11C3" w:rsidRPr="00343C92" w:rsidRDefault="006D11C3" w:rsidP="005D4DE5">
      <w:pPr>
        <w:ind w:left="360"/>
        <w:jc w:val="both"/>
        <w:rPr>
          <w:rFonts w:eastAsia="SimSun" w:cs="Times New Roman"/>
          <w:sz w:val="24"/>
        </w:rPr>
      </w:pPr>
      <w:r w:rsidRPr="00343C92">
        <w:rPr>
          <w:rFonts w:eastAsia="SimSun" w:cs="Times New Roman"/>
          <w:sz w:val="24"/>
        </w:rPr>
        <w:t xml:space="preserve">Wykonawca zobowiązuje się do uzupełnienia ww. braków i/lub wymiany części składowej wadliwej na nową, wolną od wad, zgodną z załącznikiem </w:t>
      </w:r>
      <w:r w:rsidRPr="00343C92">
        <w:rPr>
          <w:rFonts w:cs="Times New Roman"/>
          <w:sz w:val="24"/>
        </w:rPr>
        <w:t>nr 2 do umowy</w:t>
      </w:r>
      <w:r w:rsidR="00195D59">
        <w:rPr>
          <w:rFonts w:cs="Times New Roman"/>
          <w:sz w:val="24"/>
        </w:rPr>
        <w:t xml:space="preserve"> ramowej</w:t>
      </w:r>
      <w:r w:rsidRPr="00343C92">
        <w:rPr>
          <w:rFonts w:eastAsia="SimSun" w:cs="Times New Roman"/>
          <w:sz w:val="24"/>
        </w:rPr>
        <w:t xml:space="preserve">, w terminie nieprzekraczającym </w:t>
      </w:r>
      <w:r w:rsidRPr="00343C92">
        <w:rPr>
          <w:rFonts w:eastAsia="SimSun" w:cs="Times New Roman"/>
          <w:b/>
          <w:sz w:val="24"/>
        </w:rPr>
        <w:t>2</w:t>
      </w:r>
      <w:r w:rsidRPr="00343C92">
        <w:rPr>
          <w:rFonts w:eastAsia="SimSun" w:cs="Times New Roman"/>
          <w:b/>
          <w:bCs/>
          <w:sz w:val="24"/>
        </w:rPr>
        <w:t xml:space="preserve"> dni robocze, </w:t>
      </w:r>
      <w:r w:rsidRPr="00343C92">
        <w:rPr>
          <w:rFonts w:eastAsia="SimSun" w:cs="Times New Roman"/>
          <w:sz w:val="24"/>
        </w:rPr>
        <w:t>licząc od dnia sporządzenia protokołu zawierającego stwierdzone podczas odbioru niezgodności.</w:t>
      </w:r>
    </w:p>
    <w:p w14:paraId="57A32395" w14:textId="2F78674A" w:rsidR="006D11C3" w:rsidRPr="00343C92" w:rsidRDefault="006D11C3" w:rsidP="007573A2">
      <w:pPr>
        <w:numPr>
          <w:ilvl w:val="0"/>
          <w:numId w:val="38"/>
        </w:numPr>
        <w:tabs>
          <w:tab w:val="left" w:pos="426"/>
          <w:tab w:val="center" w:pos="4536"/>
          <w:tab w:val="right" w:pos="9072"/>
        </w:tabs>
        <w:suppressAutoHyphens w:val="0"/>
        <w:autoSpaceDN w:val="0"/>
        <w:ind w:left="426" w:hanging="426"/>
        <w:jc w:val="both"/>
        <w:textAlignment w:val="auto"/>
        <w:rPr>
          <w:rFonts w:eastAsia="SimSun" w:cs="Times New Roman"/>
          <w:sz w:val="24"/>
        </w:rPr>
      </w:pPr>
      <w:r w:rsidRPr="00343C92">
        <w:rPr>
          <w:rFonts w:eastAsia="SimSun" w:cs="Times New Roman"/>
          <w:sz w:val="24"/>
        </w:rPr>
        <w:t>Zamawiający uzna dostawę za zrealizowaną po podpisaniu przez Strony bez uwag protokołu odbioru</w:t>
      </w:r>
      <w:r w:rsidRPr="00343C92">
        <w:rPr>
          <w:rFonts w:eastAsia="SimSun" w:cs="Times New Roman"/>
          <w:color w:val="4F81BD"/>
          <w:sz w:val="24"/>
        </w:rPr>
        <w:t xml:space="preserve"> </w:t>
      </w:r>
      <w:r w:rsidR="002677F6">
        <w:rPr>
          <w:rFonts w:eastAsia="SimSun" w:cs="Times New Roman"/>
          <w:sz w:val="24"/>
        </w:rPr>
        <w:t>końcowego i  po przeprowadzeniu</w:t>
      </w:r>
      <w:r w:rsidR="004D703C">
        <w:rPr>
          <w:rFonts w:eastAsia="SimSun" w:cs="Times New Roman"/>
          <w:sz w:val="24"/>
        </w:rPr>
        <w:t xml:space="preserve"> szkolenia, o którym  mowa w </w:t>
      </w:r>
      <w:r w:rsidR="004D703C" w:rsidRPr="00343C92">
        <w:rPr>
          <w:rFonts w:eastAsia="SimSun"/>
          <w:sz w:val="24"/>
        </w:rPr>
        <w:t>§</w:t>
      </w:r>
      <w:r w:rsidR="004D703C">
        <w:rPr>
          <w:rFonts w:eastAsia="SimSun"/>
          <w:sz w:val="24"/>
        </w:rPr>
        <w:t xml:space="preserve"> 2 ust. 6 pkt 3,</w:t>
      </w:r>
      <w:r w:rsidRPr="00343C92">
        <w:rPr>
          <w:rFonts w:eastAsia="SimSun" w:cs="Times New Roman"/>
          <w:sz w:val="24"/>
        </w:rPr>
        <w:t xml:space="preserve"> co będzie stanowić podstawę wystawienia przez Wykonawcę faktury.</w:t>
      </w:r>
    </w:p>
    <w:p w14:paraId="2898F228" w14:textId="77777777" w:rsidR="00037B21" w:rsidRPr="004547E3" w:rsidRDefault="00037B21" w:rsidP="005D4DE5">
      <w:pPr>
        <w:tabs>
          <w:tab w:val="left" w:pos="426"/>
          <w:tab w:val="center" w:pos="4536"/>
          <w:tab w:val="right" w:pos="9072"/>
        </w:tabs>
        <w:jc w:val="center"/>
        <w:rPr>
          <w:rFonts w:eastAsia="SimSun" w:cs="Times New Roman"/>
          <w:b/>
          <w:bCs/>
          <w:sz w:val="16"/>
          <w:szCs w:val="16"/>
        </w:rPr>
      </w:pPr>
    </w:p>
    <w:p w14:paraId="0E8EB902" w14:textId="77777777" w:rsidR="006D11C3" w:rsidRPr="00343C92" w:rsidRDefault="006D11C3" w:rsidP="005D4DE5">
      <w:pPr>
        <w:tabs>
          <w:tab w:val="left" w:pos="426"/>
          <w:tab w:val="center" w:pos="4536"/>
          <w:tab w:val="right" w:pos="9072"/>
        </w:tabs>
        <w:jc w:val="center"/>
        <w:rPr>
          <w:rFonts w:eastAsia="SimSun" w:cs="Times New Roman"/>
          <w:b/>
          <w:bCs/>
          <w:sz w:val="24"/>
        </w:rPr>
      </w:pPr>
      <w:r w:rsidRPr="00343C92">
        <w:rPr>
          <w:rFonts w:eastAsia="SimSun" w:cs="Times New Roman"/>
          <w:b/>
          <w:bCs/>
          <w:sz w:val="24"/>
        </w:rPr>
        <w:t>§ 6</w:t>
      </w:r>
    </w:p>
    <w:p w14:paraId="145C385A" w14:textId="3311E5DA" w:rsidR="006D11C3" w:rsidRPr="00343C92" w:rsidRDefault="006D11C3" w:rsidP="007573A2">
      <w:pPr>
        <w:numPr>
          <w:ilvl w:val="0"/>
          <w:numId w:val="39"/>
        </w:numPr>
        <w:suppressAutoHyphens w:val="0"/>
        <w:autoSpaceDN w:val="0"/>
        <w:jc w:val="both"/>
        <w:textAlignment w:val="auto"/>
        <w:rPr>
          <w:rFonts w:cs="Times New Roman"/>
          <w:sz w:val="24"/>
        </w:rPr>
      </w:pPr>
      <w:r w:rsidRPr="00343C92">
        <w:rPr>
          <w:rFonts w:cs="Times New Roman"/>
          <w:sz w:val="24"/>
        </w:rPr>
        <w:t>Wykonawca odpowiada z tytułu rękojmi za wady asortymentu w okresie ……</w:t>
      </w:r>
      <w:r w:rsidR="000D02C9">
        <w:rPr>
          <w:rFonts w:cs="Times New Roman"/>
          <w:sz w:val="24"/>
        </w:rPr>
        <w:t xml:space="preserve"> </w:t>
      </w:r>
      <w:r w:rsidR="000D02C9" w:rsidRPr="000D02C9">
        <w:rPr>
          <w:rFonts w:cs="Times New Roman"/>
          <w:b/>
          <w:sz w:val="24"/>
        </w:rPr>
        <w:t xml:space="preserve">miesięcy </w:t>
      </w:r>
      <w:r w:rsidRPr="00343C92">
        <w:rPr>
          <w:rFonts w:cs="Times New Roman"/>
          <w:sz w:val="24"/>
        </w:rPr>
        <w:t xml:space="preserve"> </w:t>
      </w:r>
      <w:r w:rsidR="005F0447" w:rsidRPr="000D02C9">
        <w:rPr>
          <w:rFonts w:cs="Times New Roman"/>
          <w:b/>
          <w:i/>
          <w:sz w:val="24"/>
        </w:rPr>
        <w:t>(zgodnie z ofertą Wykonawcy)</w:t>
      </w:r>
      <w:r w:rsidR="005F0447" w:rsidRPr="0083275D">
        <w:rPr>
          <w:rFonts w:cs="Times New Roman"/>
          <w:i/>
          <w:sz w:val="24"/>
        </w:rPr>
        <w:t>,</w:t>
      </w:r>
      <w:r w:rsidRPr="00343C92">
        <w:rPr>
          <w:rFonts w:cs="Times New Roman"/>
          <w:b/>
          <w:sz w:val="24"/>
        </w:rPr>
        <w:t xml:space="preserve"> </w:t>
      </w:r>
      <w:r w:rsidRPr="00343C92">
        <w:rPr>
          <w:rFonts w:cs="Times New Roman"/>
          <w:sz w:val="24"/>
        </w:rPr>
        <w:t>licząc od daty podpisania protokołu odbioru końcowego dostawy, o którym mowa  § 5 ust. 8. Zamawiający może wykonywać uprawnienia z tytułu rękojmi za wady, niezależnie od uprawnień wynikających z gwarancji.</w:t>
      </w:r>
    </w:p>
    <w:p w14:paraId="54C21E8C" w14:textId="60739EF1" w:rsidR="00316D27" w:rsidRPr="00316D27" w:rsidRDefault="006D11C3" w:rsidP="00316D27">
      <w:pPr>
        <w:numPr>
          <w:ilvl w:val="0"/>
          <w:numId w:val="39"/>
        </w:numPr>
        <w:suppressAutoHyphens w:val="0"/>
        <w:jc w:val="both"/>
        <w:textAlignment w:val="auto"/>
        <w:rPr>
          <w:rFonts w:eastAsia="Calibri" w:cs="Times New Roman"/>
          <w:color w:val="auto"/>
          <w:kern w:val="0"/>
          <w:sz w:val="24"/>
          <w:lang w:eastAsia="en-US" w:bidi="ar-SA"/>
        </w:rPr>
      </w:pPr>
      <w:r w:rsidRPr="00343C92">
        <w:rPr>
          <w:rFonts w:eastAsia="SimSun" w:cs="Times New Roman"/>
          <w:sz w:val="24"/>
        </w:rPr>
        <w:lastRenderedPageBreak/>
        <w:t xml:space="preserve">Wykonawca udziela … </w:t>
      </w:r>
      <w:r w:rsidRPr="00343C92">
        <w:rPr>
          <w:rFonts w:eastAsia="SimSun" w:cs="Times New Roman"/>
          <w:b/>
          <w:sz w:val="24"/>
        </w:rPr>
        <w:t>miesięcy</w:t>
      </w:r>
      <w:r w:rsidR="000D02C9">
        <w:rPr>
          <w:rFonts w:eastAsia="SimSun" w:cs="Times New Roman"/>
          <w:b/>
          <w:sz w:val="24"/>
        </w:rPr>
        <w:t xml:space="preserve"> </w:t>
      </w:r>
      <w:r w:rsidR="000D02C9" w:rsidRPr="000D02C9">
        <w:rPr>
          <w:rFonts w:eastAsia="SimSun" w:cs="Times New Roman"/>
          <w:b/>
          <w:i/>
          <w:sz w:val="24"/>
        </w:rPr>
        <w:t>(zgodnie z ofertą Wykonawcy)</w:t>
      </w:r>
      <w:r w:rsidR="000D02C9">
        <w:rPr>
          <w:rFonts w:eastAsia="SimSun" w:cs="Times New Roman"/>
          <w:b/>
          <w:sz w:val="24"/>
        </w:rPr>
        <w:t xml:space="preserve"> </w:t>
      </w:r>
      <w:r w:rsidRPr="00343C92">
        <w:rPr>
          <w:rFonts w:eastAsia="SimSun" w:cs="Times New Roman"/>
          <w:sz w:val="24"/>
        </w:rPr>
        <w:t xml:space="preserve"> gwarancji</w:t>
      </w:r>
      <w:r w:rsidRPr="00343C92">
        <w:rPr>
          <w:rFonts w:eastAsia="SimSun" w:cs="Times New Roman"/>
          <w:b/>
          <w:sz w:val="24"/>
        </w:rPr>
        <w:t xml:space="preserve"> </w:t>
      </w:r>
      <w:r w:rsidRPr="00343C92">
        <w:rPr>
          <w:rFonts w:eastAsia="SimSun" w:cs="Times New Roman"/>
          <w:sz w:val="24"/>
        </w:rPr>
        <w:t>na dostarczony asortyment objęty umową</w:t>
      </w:r>
      <w:r w:rsidR="00F271F2">
        <w:rPr>
          <w:rFonts w:eastAsia="SimSun" w:cs="Times New Roman"/>
          <w:sz w:val="24"/>
        </w:rPr>
        <w:t xml:space="preserve"> ramową</w:t>
      </w:r>
      <w:r w:rsidRPr="00343C92">
        <w:rPr>
          <w:rFonts w:eastAsia="SimSun" w:cs="Times New Roman"/>
          <w:sz w:val="24"/>
        </w:rPr>
        <w:t>, liczonej od dnia podpisania przez Strony bez uwag protokołu odbioru końcowego dostawy,</w:t>
      </w:r>
      <w:r w:rsidR="000D02C9">
        <w:rPr>
          <w:rFonts w:eastAsia="SimSun" w:cs="Times New Roman"/>
          <w:sz w:val="24"/>
        </w:rPr>
        <w:t xml:space="preserve"> </w:t>
      </w:r>
      <w:r w:rsidR="00316D27">
        <w:rPr>
          <w:rFonts w:eastAsia="SimSun" w:cs="Times New Roman"/>
          <w:sz w:val="24"/>
        </w:rPr>
        <w:t xml:space="preserve"> o którym mowa w § 5 ust. 8 – termin ten nie może być krótszy niż termin gwarancji Producenta asortymentu.</w:t>
      </w:r>
      <w:r w:rsidR="00316D27" w:rsidRPr="00316D27">
        <w:rPr>
          <w:rFonts w:ascii="Century Gothic" w:eastAsia="SimSun" w:hAnsi="Century Gothic" w:cs="Times New Roman"/>
          <w:color w:val="auto"/>
          <w:kern w:val="0"/>
          <w:sz w:val="20"/>
          <w:szCs w:val="20"/>
          <w:lang w:eastAsia="en-US" w:bidi="ar-SA"/>
        </w:rPr>
        <w:t xml:space="preserve"> </w:t>
      </w:r>
      <w:r w:rsidR="00316D27">
        <w:rPr>
          <w:rFonts w:eastAsia="SimSun" w:cs="Times New Roman"/>
          <w:color w:val="auto"/>
          <w:kern w:val="0"/>
          <w:sz w:val="24"/>
          <w:lang w:eastAsia="en-US" w:bidi="ar-SA"/>
        </w:rPr>
        <w:t>W przypadku, gdy gwarancja P</w:t>
      </w:r>
      <w:r w:rsidR="00316D27" w:rsidRPr="00316D27">
        <w:rPr>
          <w:rFonts w:eastAsia="SimSun" w:cs="Times New Roman"/>
          <w:color w:val="auto"/>
          <w:kern w:val="0"/>
          <w:sz w:val="24"/>
          <w:lang w:eastAsia="en-US" w:bidi="ar-SA"/>
        </w:rPr>
        <w:t>roducenta będzie krótsza od minimalnej wymaganej przez Zamawiającego, jako wiążąca dla Stron będzie gwarancja udzielona przez Wykonawcę.</w:t>
      </w:r>
    </w:p>
    <w:p w14:paraId="32DB161C" w14:textId="67B8C718" w:rsidR="006D11C3" w:rsidRPr="007C2AA1" w:rsidRDefault="006D11C3" w:rsidP="007573A2">
      <w:pPr>
        <w:numPr>
          <w:ilvl w:val="0"/>
          <w:numId w:val="39"/>
        </w:numPr>
        <w:suppressAutoHyphens w:val="0"/>
        <w:autoSpaceDN w:val="0"/>
        <w:jc w:val="both"/>
        <w:textAlignment w:val="auto"/>
        <w:rPr>
          <w:rFonts w:cs="Times New Roman"/>
          <w:i/>
          <w:color w:val="auto"/>
          <w:sz w:val="24"/>
        </w:rPr>
      </w:pPr>
      <w:r w:rsidRPr="007C2AA1">
        <w:rPr>
          <w:rFonts w:cs="Times New Roman"/>
          <w:color w:val="auto"/>
          <w:sz w:val="24"/>
        </w:rPr>
        <w:t>Zamawiający będzie zgłaszał reklamacje, wady w formie pisemnej (dopuszcza się drogę faksową lub e-mail) w dni robocze na nr faksu …………</w:t>
      </w:r>
      <w:r w:rsidR="008F0E6E" w:rsidRPr="007C2AA1">
        <w:rPr>
          <w:rFonts w:cs="Times New Roman"/>
          <w:i/>
          <w:color w:val="auto"/>
          <w:sz w:val="24"/>
        </w:rPr>
        <w:t xml:space="preserve">(zgodnie z ofertą Wykonawcy) </w:t>
      </w:r>
      <w:r w:rsidRPr="007C2AA1">
        <w:rPr>
          <w:rFonts w:cs="Times New Roman"/>
          <w:color w:val="auto"/>
          <w:sz w:val="24"/>
        </w:rPr>
        <w:t xml:space="preserve">lub adres </w:t>
      </w:r>
      <w:r w:rsidR="008F0E6E" w:rsidRPr="007C2AA1">
        <w:rPr>
          <w:rFonts w:cs="Times New Roman"/>
          <w:color w:val="auto"/>
          <w:sz w:val="24"/>
        </w:rPr>
        <w:t xml:space="preserve">                           </w:t>
      </w:r>
      <w:r w:rsidRPr="007C2AA1">
        <w:rPr>
          <w:rFonts w:cs="Times New Roman"/>
          <w:color w:val="auto"/>
          <w:sz w:val="24"/>
        </w:rPr>
        <w:t>e-mail …</w:t>
      </w:r>
      <w:r w:rsidR="008F0E6E" w:rsidRPr="007C2AA1">
        <w:rPr>
          <w:rFonts w:cs="Times New Roman"/>
          <w:color w:val="auto"/>
          <w:sz w:val="24"/>
        </w:rPr>
        <w:t>……………………</w:t>
      </w:r>
      <w:r w:rsidRPr="007C2AA1">
        <w:rPr>
          <w:rFonts w:cs="Times New Roman"/>
          <w:color w:val="auto"/>
          <w:sz w:val="24"/>
        </w:rPr>
        <w:t xml:space="preserve"> </w:t>
      </w:r>
      <w:r w:rsidRPr="007C2AA1">
        <w:rPr>
          <w:rFonts w:cs="Times New Roman"/>
          <w:i/>
          <w:color w:val="auto"/>
          <w:sz w:val="24"/>
        </w:rPr>
        <w:t>(zgodnie z ofertą Wykonawcy).</w:t>
      </w:r>
    </w:p>
    <w:p w14:paraId="19EC0E22" w14:textId="6F20BB0D" w:rsidR="006D11C3" w:rsidRPr="00343C92" w:rsidRDefault="006D11C3" w:rsidP="007573A2">
      <w:pPr>
        <w:numPr>
          <w:ilvl w:val="0"/>
          <w:numId w:val="39"/>
        </w:numPr>
        <w:suppressAutoHyphens w:val="0"/>
        <w:autoSpaceDN w:val="0"/>
        <w:jc w:val="both"/>
        <w:textAlignment w:val="auto"/>
        <w:rPr>
          <w:rFonts w:cs="Times New Roman"/>
          <w:sz w:val="24"/>
        </w:rPr>
      </w:pPr>
      <w:r w:rsidRPr="00343C92">
        <w:rPr>
          <w:rFonts w:cs="Times New Roman"/>
          <w:sz w:val="24"/>
        </w:rPr>
        <w:t xml:space="preserve">W przypadku stwierdzenia podczas użytkowania wad w dostarczonym asortymencie, Wykonawca zobowiązuje się do ich usunięcia lub jego wymiany na nowy, wolny od wad, </w:t>
      </w:r>
      <w:r w:rsidR="00775360">
        <w:rPr>
          <w:rFonts w:cs="Times New Roman"/>
          <w:sz w:val="24"/>
        </w:rPr>
        <w:t xml:space="preserve">                          </w:t>
      </w:r>
      <w:r w:rsidRPr="00343C92">
        <w:rPr>
          <w:rFonts w:cs="Times New Roman"/>
          <w:sz w:val="24"/>
        </w:rPr>
        <w:t>o parametrach nie gorszych niż wskazane w załączniku nr</w:t>
      </w:r>
      <w:r w:rsidR="000D0D6B" w:rsidRPr="00343C92">
        <w:rPr>
          <w:rFonts w:cs="Times New Roman"/>
          <w:sz w:val="24"/>
        </w:rPr>
        <w:t xml:space="preserve"> 2 do umowy ramowej w terminie </w:t>
      </w:r>
      <w:r w:rsidRPr="00343C92">
        <w:rPr>
          <w:rFonts w:cs="Times New Roman"/>
          <w:b/>
          <w:bCs/>
          <w:sz w:val="24"/>
        </w:rPr>
        <w:t>7 dni roboczych,</w:t>
      </w:r>
      <w:r w:rsidRPr="00343C92">
        <w:rPr>
          <w:rFonts w:cs="Times New Roman"/>
          <w:sz w:val="24"/>
        </w:rPr>
        <w:t xml:space="preserve"> licząc od daty przekazania przez Zamawiającego reklamacji złożonej na adres wskazany w ust. 3. Zapis ust. 1 i ust. 2 stosuje się odpowiednio.</w:t>
      </w:r>
    </w:p>
    <w:p w14:paraId="0FE6FFA7" w14:textId="7661EAD7" w:rsidR="006D11C3" w:rsidRPr="00343C92" w:rsidRDefault="003D6129" w:rsidP="007573A2">
      <w:pPr>
        <w:numPr>
          <w:ilvl w:val="0"/>
          <w:numId w:val="39"/>
        </w:numPr>
        <w:suppressAutoHyphens w:val="0"/>
        <w:autoSpaceDN w:val="0"/>
        <w:jc w:val="both"/>
        <w:textAlignment w:val="auto"/>
        <w:rPr>
          <w:rFonts w:cs="Times New Roman"/>
          <w:sz w:val="24"/>
        </w:rPr>
      </w:pPr>
      <w:r>
        <w:rPr>
          <w:rFonts w:cs="Times New Roman"/>
          <w:sz w:val="24"/>
        </w:rPr>
        <w:t>Nie</w:t>
      </w:r>
      <w:r w:rsidR="006D11C3" w:rsidRPr="00343C92">
        <w:rPr>
          <w:rFonts w:cs="Times New Roman"/>
          <w:sz w:val="24"/>
        </w:rPr>
        <w:t>rozpatrzenie przez Wykonawcę reklamacji w terminie określonym w ust. 4 uważane będzie jako uznanie reklamacji.</w:t>
      </w:r>
    </w:p>
    <w:p w14:paraId="2BEA6038" w14:textId="6587E940" w:rsidR="006D11C3" w:rsidRPr="00343C92" w:rsidRDefault="006D11C3" w:rsidP="007573A2">
      <w:pPr>
        <w:numPr>
          <w:ilvl w:val="0"/>
          <w:numId w:val="39"/>
        </w:numPr>
        <w:suppressAutoHyphens w:val="0"/>
        <w:autoSpaceDN w:val="0"/>
        <w:jc w:val="both"/>
        <w:textAlignment w:val="auto"/>
        <w:rPr>
          <w:rFonts w:cs="Times New Roman"/>
          <w:sz w:val="24"/>
        </w:rPr>
      </w:pPr>
      <w:r w:rsidRPr="00343C92">
        <w:rPr>
          <w:rFonts w:cs="Times New Roman"/>
          <w:sz w:val="24"/>
        </w:rPr>
        <w:t>Koszt odbioru i zwrotu zareklamowanego asortymentu od/do magazynu</w:t>
      </w:r>
      <w:r w:rsidR="00775360">
        <w:rPr>
          <w:rFonts w:cs="Times New Roman"/>
          <w:sz w:val="24"/>
        </w:rPr>
        <w:t xml:space="preserve">/siedziby  Zamawiającego </w:t>
      </w:r>
      <w:r w:rsidRPr="00343C92">
        <w:rPr>
          <w:rFonts w:cs="Times New Roman"/>
          <w:sz w:val="24"/>
        </w:rPr>
        <w:t xml:space="preserve"> ponosi Wykonawca.</w:t>
      </w:r>
    </w:p>
    <w:p w14:paraId="597A00CF" w14:textId="77777777" w:rsidR="006D11C3" w:rsidRPr="00343C92" w:rsidRDefault="006D11C3" w:rsidP="007573A2">
      <w:pPr>
        <w:numPr>
          <w:ilvl w:val="0"/>
          <w:numId w:val="39"/>
        </w:numPr>
        <w:autoSpaceDE w:val="0"/>
        <w:autoSpaceDN w:val="0"/>
        <w:jc w:val="both"/>
        <w:textAlignment w:val="auto"/>
        <w:rPr>
          <w:rFonts w:eastAsia="SimSun" w:cs="Times New Roman"/>
          <w:sz w:val="24"/>
        </w:rPr>
      </w:pPr>
      <w:r w:rsidRPr="00343C92">
        <w:rPr>
          <w:rFonts w:eastAsia="SimSun" w:cs="Times New Roman"/>
          <w:sz w:val="24"/>
        </w:rPr>
        <w:t>W sprawach spornych, wynikłych podczas naprawy/usunięcia wady czy awarii asortymentu lub którejkolwiek jego części, Zamawiający zastrzega sobie prawo do powołania biegłego rzeczoznawcy, który na podstawie ekspertyzy wskaże przyczynę uszkodzenia. Wynik ekspertyzy wraz z uzasadnieniem będzie ostateczny i wiążący dla Stron. Koszt ekspertyzy obciąża Stronę na niekorzyść, której została ona wydana.</w:t>
      </w:r>
    </w:p>
    <w:p w14:paraId="387DF571" w14:textId="12C6D6DD" w:rsidR="006D11C3" w:rsidRPr="00343C92" w:rsidRDefault="006D11C3" w:rsidP="007573A2">
      <w:pPr>
        <w:numPr>
          <w:ilvl w:val="0"/>
          <w:numId w:val="39"/>
        </w:numPr>
        <w:autoSpaceDE w:val="0"/>
        <w:autoSpaceDN w:val="0"/>
        <w:jc w:val="both"/>
        <w:textAlignment w:val="auto"/>
        <w:rPr>
          <w:rFonts w:eastAsia="SimSun" w:cs="Times New Roman"/>
          <w:sz w:val="24"/>
        </w:rPr>
      </w:pPr>
      <w:r w:rsidRPr="00343C92">
        <w:rPr>
          <w:rFonts w:eastAsia="SimSun" w:cs="Times New Roman"/>
          <w:sz w:val="24"/>
        </w:rPr>
        <w:t>W przypadku uszkodzenia dysku twardego (HDD/SSD lub inna technologia) nie dopuszcza się jego wymiany poza miejscem użytkowania. Uszkodzony dysk twardy nie będzie zwracany do Wykonawcy. Wykonawca wymieni dysk twardy na nowy, wolny od wad, o parametrach nie gorszych niż wskazane w załączniku nr 2 do umowy</w:t>
      </w:r>
      <w:r w:rsidR="00CA58E6">
        <w:rPr>
          <w:rFonts w:eastAsia="SimSun" w:cs="Times New Roman"/>
          <w:sz w:val="24"/>
        </w:rPr>
        <w:t xml:space="preserve"> ramowej</w:t>
      </w:r>
      <w:r w:rsidRPr="00343C92">
        <w:rPr>
          <w:rFonts w:eastAsia="SimSun" w:cs="Times New Roman"/>
          <w:sz w:val="24"/>
        </w:rPr>
        <w:t>. W przypadku konieczności przekazania aso</w:t>
      </w:r>
      <w:r w:rsidR="00CA58E6">
        <w:rPr>
          <w:rFonts w:eastAsia="SimSun" w:cs="Times New Roman"/>
          <w:sz w:val="24"/>
        </w:rPr>
        <w:t>rtymentu do naprawy w serwisie W</w:t>
      </w:r>
      <w:r w:rsidRPr="00343C92">
        <w:rPr>
          <w:rFonts w:eastAsia="SimSun" w:cs="Times New Roman"/>
          <w:sz w:val="24"/>
        </w:rPr>
        <w:t>ykonawcy, zostanie on przekazany bez dysku twardego (nośnika danych).</w:t>
      </w:r>
    </w:p>
    <w:p w14:paraId="533DCDA3" w14:textId="539D32E8" w:rsidR="006D11C3" w:rsidRPr="00343C92" w:rsidRDefault="006D11C3" w:rsidP="007573A2">
      <w:pPr>
        <w:numPr>
          <w:ilvl w:val="0"/>
          <w:numId w:val="39"/>
        </w:numPr>
        <w:autoSpaceDE w:val="0"/>
        <w:autoSpaceDN w:val="0"/>
        <w:jc w:val="both"/>
        <w:textAlignment w:val="auto"/>
        <w:rPr>
          <w:rFonts w:eastAsia="SimSun" w:cs="Times New Roman"/>
          <w:sz w:val="24"/>
        </w:rPr>
      </w:pPr>
      <w:r w:rsidRPr="00343C92">
        <w:rPr>
          <w:rFonts w:eastAsia="SimSun" w:cs="Times New Roman"/>
          <w:sz w:val="24"/>
        </w:rPr>
        <w:t>Po trzeciej naprawie którejkolwiek części asortymentu,</w:t>
      </w:r>
      <w:r w:rsidRPr="00343C92">
        <w:rPr>
          <w:rFonts w:cs="Times New Roman"/>
          <w:b/>
          <w:sz w:val="24"/>
        </w:rPr>
        <w:t xml:space="preserve"> </w:t>
      </w:r>
      <w:r w:rsidRPr="00343C92">
        <w:rPr>
          <w:rFonts w:eastAsia="SimSun" w:cs="Times New Roman"/>
          <w:sz w:val="24"/>
        </w:rPr>
        <w:t xml:space="preserve">jeżeli nadal wykazywać będzie wady, Wykonawca wymieni go na nowy, wolny od wad, o parametrach nie gorszych niż wskazane </w:t>
      </w:r>
      <w:r w:rsidR="000D0D6B" w:rsidRPr="00343C92">
        <w:rPr>
          <w:rFonts w:eastAsia="SimSun" w:cs="Times New Roman"/>
          <w:sz w:val="24"/>
        </w:rPr>
        <w:t>w </w:t>
      </w:r>
      <w:r w:rsidRPr="00343C92">
        <w:rPr>
          <w:rFonts w:eastAsia="SimSun" w:cs="Times New Roman"/>
          <w:sz w:val="24"/>
        </w:rPr>
        <w:t>załączniku nr 2 do umowy</w:t>
      </w:r>
      <w:r w:rsidR="00CA58E6">
        <w:rPr>
          <w:rFonts w:eastAsia="SimSun" w:cs="Times New Roman"/>
          <w:sz w:val="24"/>
        </w:rPr>
        <w:t xml:space="preserve"> ramowej</w:t>
      </w:r>
      <w:r w:rsidRPr="00343C92">
        <w:rPr>
          <w:rFonts w:eastAsia="SimSun" w:cs="Times New Roman"/>
          <w:sz w:val="24"/>
        </w:rPr>
        <w:t xml:space="preserve">, w terminie do </w:t>
      </w:r>
      <w:r w:rsidRPr="00343C92">
        <w:rPr>
          <w:rFonts w:eastAsia="SimSun" w:cs="Times New Roman"/>
          <w:b/>
          <w:bCs/>
          <w:sz w:val="24"/>
        </w:rPr>
        <w:t>7 dni</w:t>
      </w:r>
      <w:r w:rsidRPr="00343C92">
        <w:rPr>
          <w:rFonts w:eastAsia="SimSun" w:cs="Times New Roman"/>
          <w:sz w:val="24"/>
        </w:rPr>
        <w:t xml:space="preserve"> </w:t>
      </w:r>
      <w:r w:rsidRPr="00343C92">
        <w:rPr>
          <w:rFonts w:eastAsia="SimSun" w:cs="Times New Roman"/>
          <w:b/>
          <w:sz w:val="24"/>
        </w:rPr>
        <w:t>roboczych</w:t>
      </w:r>
      <w:r w:rsidRPr="00343C92">
        <w:rPr>
          <w:rFonts w:eastAsia="SimSun" w:cs="Times New Roman"/>
          <w:sz w:val="24"/>
        </w:rPr>
        <w:t>, licząc od dnia złożenia przez Zamawiającego czwartej reklamacji.</w:t>
      </w:r>
    </w:p>
    <w:p w14:paraId="0506BB0A" w14:textId="77777777" w:rsidR="00037B21" w:rsidRPr="004547E3" w:rsidRDefault="00037B21" w:rsidP="005D4DE5">
      <w:pPr>
        <w:ind w:left="-57" w:right="-142"/>
        <w:jc w:val="center"/>
        <w:rPr>
          <w:rFonts w:eastAsia="SimSun" w:cs="Times New Roman"/>
          <w:b/>
          <w:bCs/>
          <w:sz w:val="16"/>
          <w:szCs w:val="16"/>
        </w:rPr>
      </w:pPr>
    </w:p>
    <w:p w14:paraId="6E42136C" w14:textId="77777777" w:rsidR="006D11C3" w:rsidRPr="00343C92" w:rsidRDefault="006D11C3" w:rsidP="005D4DE5">
      <w:pPr>
        <w:ind w:left="-57" w:right="-142"/>
        <w:jc w:val="center"/>
        <w:rPr>
          <w:rFonts w:eastAsia="SimSun" w:cs="Times New Roman"/>
          <w:b/>
          <w:bCs/>
          <w:sz w:val="24"/>
        </w:rPr>
      </w:pPr>
      <w:r w:rsidRPr="00343C92">
        <w:rPr>
          <w:rFonts w:eastAsia="SimSun" w:cs="Times New Roman"/>
          <w:b/>
          <w:bCs/>
          <w:sz w:val="24"/>
        </w:rPr>
        <w:t>§ 7</w:t>
      </w:r>
    </w:p>
    <w:p w14:paraId="77EFF730" w14:textId="77777777" w:rsidR="006D11C3" w:rsidRPr="00343C92" w:rsidRDefault="006D11C3" w:rsidP="007573A2">
      <w:pPr>
        <w:numPr>
          <w:ilvl w:val="0"/>
          <w:numId w:val="40"/>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W przypadku niewykonania lub nienależytego wykonania umowy ramowej przez Wykonawcę, Zamawiający zastrzega sobie prawo do naliczenia następujących kar:</w:t>
      </w:r>
    </w:p>
    <w:p w14:paraId="4BEAEE70" w14:textId="77777777" w:rsidR="006D11C3" w:rsidRPr="00343C92" w:rsidRDefault="006D11C3" w:rsidP="007573A2">
      <w:pPr>
        <w:numPr>
          <w:ilvl w:val="0"/>
          <w:numId w:val="41"/>
        </w:numPr>
        <w:tabs>
          <w:tab w:val="left" w:pos="142"/>
        </w:tabs>
        <w:suppressAutoHyphens w:val="0"/>
        <w:autoSpaceDN w:val="0"/>
        <w:ind w:left="810" w:hanging="384"/>
        <w:jc w:val="both"/>
        <w:textAlignment w:val="auto"/>
        <w:rPr>
          <w:rFonts w:eastAsia="SimSun" w:cs="Times New Roman"/>
          <w:sz w:val="24"/>
        </w:rPr>
      </w:pPr>
      <w:r w:rsidRPr="00343C92">
        <w:rPr>
          <w:rFonts w:eastAsia="SimSun" w:cs="Times New Roman"/>
          <w:sz w:val="24"/>
        </w:rPr>
        <w:t>5% wartości, o której mowa w § 1 ust. 6, w przypadku, gdy Zamawiający odstąpi od umowy ramowej z powodu okoliczności leżących po stronie Wykonawcy;</w:t>
      </w:r>
    </w:p>
    <w:p w14:paraId="0ECA1E39" w14:textId="5907098D" w:rsidR="006D11C3" w:rsidRDefault="006D11C3" w:rsidP="007573A2">
      <w:pPr>
        <w:numPr>
          <w:ilvl w:val="0"/>
          <w:numId w:val="41"/>
        </w:numPr>
        <w:tabs>
          <w:tab w:val="left" w:pos="142"/>
        </w:tabs>
        <w:suppressAutoHyphens w:val="0"/>
        <w:autoSpaceDN w:val="0"/>
        <w:ind w:left="810" w:hanging="384"/>
        <w:jc w:val="both"/>
        <w:textAlignment w:val="auto"/>
        <w:rPr>
          <w:rFonts w:eastAsia="SimSun" w:cs="Times New Roman"/>
          <w:sz w:val="24"/>
        </w:rPr>
      </w:pPr>
      <w:r w:rsidRPr="00343C92">
        <w:rPr>
          <w:rFonts w:eastAsia="SimSun" w:cs="Times New Roman"/>
          <w:sz w:val="24"/>
        </w:rPr>
        <w:t>5% wartości, o której mowa w § 1 ust. 6, w przypadku odstąpienia od umowy ramowej   przez Wykonawcę na jakiejkolwiek podstawie z przyczyn nieleżących po stronie Zamawiającego.</w:t>
      </w:r>
    </w:p>
    <w:p w14:paraId="4B67DF87" w14:textId="77777777" w:rsidR="00DC5E6D" w:rsidRPr="00DC5E6D" w:rsidRDefault="00DC5E6D" w:rsidP="00DC5E6D">
      <w:pPr>
        <w:numPr>
          <w:ilvl w:val="0"/>
          <w:numId w:val="41"/>
        </w:numPr>
        <w:tabs>
          <w:tab w:val="clear" w:pos="1080"/>
          <w:tab w:val="num" w:pos="851"/>
        </w:tabs>
        <w:suppressAutoHyphens w:val="0"/>
        <w:ind w:left="851" w:hanging="425"/>
        <w:jc w:val="both"/>
        <w:textAlignment w:val="auto"/>
        <w:rPr>
          <w:rFonts w:eastAsia="SimSun" w:cs="Times New Roman"/>
          <w:color w:val="auto"/>
          <w:kern w:val="0"/>
          <w:sz w:val="24"/>
          <w:lang w:eastAsia="en-US" w:bidi="ar-SA"/>
        </w:rPr>
      </w:pPr>
      <w:bookmarkStart w:id="6" w:name="_Hlk125353033"/>
      <w:r w:rsidRPr="00DC5E6D">
        <w:rPr>
          <w:rFonts w:eastAsia="Times New Roman" w:cs="Times New Roman"/>
          <w:color w:val="auto"/>
          <w:kern w:val="0"/>
          <w:sz w:val="24"/>
          <w:lang w:eastAsia="pl-PL" w:bidi="ar-SA"/>
        </w:rPr>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bookmarkEnd w:id="6"/>
    </w:p>
    <w:p w14:paraId="6AF714BC" w14:textId="703A8D06" w:rsidR="00DC5E6D" w:rsidRPr="00DC5E6D" w:rsidRDefault="00DC5E6D" w:rsidP="008E15A2">
      <w:pPr>
        <w:numPr>
          <w:ilvl w:val="1"/>
          <w:numId w:val="73"/>
        </w:numPr>
        <w:suppressAutoHyphens w:val="0"/>
        <w:ind w:left="1276" w:hanging="283"/>
        <w:jc w:val="both"/>
        <w:textAlignment w:val="auto"/>
        <w:rPr>
          <w:rFonts w:eastAsia="Times New Roman" w:cs="Times New Roman"/>
          <w:color w:val="auto"/>
          <w:kern w:val="0"/>
          <w:sz w:val="24"/>
          <w:lang w:eastAsia="pl-PL" w:bidi="ar-SA"/>
        </w:rPr>
      </w:pPr>
      <w:r w:rsidRPr="00DC5E6D">
        <w:rPr>
          <w:rFonts w:eastAsia="Times New Roman" w:cs="Times New Roman"/>
          <w:color w:val="auto"/>
          <w:kern w:val="0"/>
          <w:sz w:val="24"/>
          <w:lang w:eastAsia="pl-PL" w:bidi="ar-SA"/>
        </w:rPr>
        <w:t xml:space="preserve">przedmiotem umowy są dostawy </w:t>
      </w:r>
      <w:r w:rsidR="00777295">
        <w:rPr>
          <w:rFonts w:eastAsia="Times New Roman" w:cs="Times New Roman"/>
          <w:color w:val="auto"/>
          <w:kern w:val="0"/>
          <w:sz w:val="24"/>
          <w:lang w:eastAsia="pl-PL" w:bidi="ar-SA"/>
        </w:rPr>
        <w:t xml:space="preserve"> lub usługi </w:t>
      </w:r>
      <w:r w:rsidRPr="00DC5E6D">
        <w:rPr>
          <w:rFonts w:eastAsia="Times New Roman" w:cs="Times New Roman"/>
          <w:color w:val="auto"/>
          <w:kern w:val="0"/>
          <w:sz w:val="24"/>
          <w:lang w:eastAsia="pl-PL" w:bidi="ar-SA"/>
        </w:rPr>
        <w:t>świadczone w celu wykonania niniejszej umowy;</w:t>
      </w:r>
    </w:p>
    <w:p w14:paraId="23E35035" w14:textId="77777777" w:rsidR="00DC5E6D" w:rsidRPr="00DC5E6D" w:rsidRDefault="00DC5E6D" w:rsidP="008E15A2">
      <w:pPr>
        <w:numPr>
          <w:ilvl w:val="1"/>
          <w:numId w:val="73"/>
        </w:numPr>
        <w:suppressAutoHyphens w:val="0"/>
        <w:ind w:left="1276" w:hanging="283"/>
        <w:jc w:val="both"/>
        <w:textAlignment w:val="auto"/>
        <w:rPr>
          <w:rFonts w:ascii="Verdana" w:eastAsia="Times New Roman" w:hAnsi="Verdana" w:cs="Times New Roman"/>
          <w:color w:val="auto"/>
          <w:kern w:val="0"/>
          <w:sz w:val="20"/>
          <w:szCs w:val="20"/>
          <w:lang w:eastAsia="pl-PL" w:bidi="ar-SA"/>
        </w:rPr>
      </w:pPr>
      <w:r w:rsidRPr="00DC5E6D">
        <w:rPr>
          <w:rFonts w:eastAsia="Times New Roman" w:cs="Times New Roman"/>
          <w:color w:val="auto"/>
          <w:kern w:val="0"/>
          <w:sz w:val="24"/>
          <w:lang w:eastAsia="pl-PL" w:bidi="ar-SA"/>
        </w:rPr>
        <w:t>okres obowiązywania umowy zawartej z Podwykonawcą przekracza  6 miesięcy, w tym gdy suma okresów, na które zawierane były umowy o podwykonawstwo, przekracza 6 miesięcy</w:t>
      </w:r>
      <w:r w:rsidRPr="00DC5E6D">
        <w:rPr>
          <w:rFonts w:ascii="Century Gothic" w:eastAsia="Times New Roman" w:hAnsi="Century Gothic" w:cs="Times New Roman"/>
          <w:color w:val="auto"/>
          <w:kern w:val="0"/>
          <w:sz w:val="20"/>
          <w:szCs w:val="20"/>
          <w:lang w:eastAsia="pl-PL" w:bidi="ar-SA"/>
        </w:rPr>
        <w:t>.</w:t>
      </w:r>
    </w:p>
    <w:p w14:paraId="6288C7E9" w14:textId="444367F0" w:rsidR="00DC5E6D" w:rsidRPr="00DC5E6D" w:rsidRDefault="00DC5E6D" w:rsidP="00C47B5F">
      <w:pPr>
        <w:suppressAutoHyphens w:val="0"/>
        <w:jc w:val="both"/>
        <w:textAlignment w:val="auto"/>
        <w:rPr>
          <w:rFonts w:eastAsia="Times New Roman" w:cs="Times New Roman"/>
          <w:color w:val="auto"/>
          <w:kern w:val="0"/>
          <w:sz w:val="24"/>
          <w:lang w:eastAsia="pl-PL" w:bidi="ar-SA"/>
        </w:rPr>
      </w:pPr>
      <w:r>
        <w:rPr>
          <w:rFonts w:eastAsia="Times New Roman" w:cs="Times New Roman"/>
          <w:color w:val="auto"/>
          <w:kern w:val="0"/>
          <w:sz w:val="24"/>
          <w:lang w:eastAsia="pl-PL" w:bidi="ar-SA"/>
        </w:rPr>
        <w:t xml:space="preserve">              </w:t>
      </w:r>
      <w:r w:rsidRPr="00DC5E6D">
        <w:rPr>
          <w:rFonts w:eastAsia="Times New Roman" w:cs="Times New Roman"/>
          <w:color w:val="auto"/>
          <w:kern w:val="0"/>
          <w:sz w:val="24"/>
          <w:lang w:eastAsia="pl-PL" w:bidi="ar-SA"/>
        </w:rPr>
        <w:t>- w wysokości 100,00 PLN brutto za każdy przypadek.</w:t>
      </w:r>
      <w:r w:rsidR="00C47B5F">
        <w:rPr>
          <w:rFonts w:eastAsia="Times New Roman" w:cs="Times New Roman"/>
          <w:color w:val="auto"/>
          <w:kern w:val="0"/>
          <w:sz w:val="24"/>
          <w:lang w:eastAsia="pl-PL" w:bidi="ar-SA"/>
        </w:rPr>
        <w:t xml:space="preserve"> </w:t>
      </w:r>
    </w:p>
    <w:p w14:paraId="5D9622D2" w14:textId="4AAFBA3B" w:rsidR="000C4319" w:rsidRPr="000C4319" w:rsidRDefault="006D11C3" w:rsidP="00C47B5F">
      <w:pPr>
        <w:numPr>
          <w:ilvl w:val="0"/>
          <w:numId w:val="40"/>
        </w:numPr>
        <w:tabs>
          <w:tab w:val="center" w:pos="4536"/>
          <w:tab w:val="right" w:pos="9072"/>
        </w:tabs>
        <w:suppressAutoHyphens w:val="0"/>
        <w:jc w:val="both"/>
        <w:textAlignment w:val="auto"/>
        <w:rPr>
          <w:rFonts w:eastAsia="SimSun" w:cs="Times New Roman"/>
          <w:color w:val="auto"/>
          <w:kern w:val="0"/>
          <w:sz w:val="24"/>
          <w:lang w:eastAsia="en-US" w:bidi="ar-SA"/>
        </w:rPr>
      </w:pPr>
      <w:r w:rsidRPr="00343C92">
        <w:rPr>
          <w:rFonts w:eastAsia="SimSun" w:cs="Times New Roman"/>
          <w:sz w:val="24"/>
        </w:rPr>
        <w:t>Wykonawca nie będzie obciążony karami, jeśli do niewykonania lub nienależytego wykonania umowy</w:t>
      </w:r>
      <w:r w:rsidR="00D13388">
        <w:rPr>
          <w:rFonts w:eastAsia="SimSun" w:cs="Times New Roman"/>
          <w:sz w:val="24"/>
        </w:rPr>
        <w:t xml:space="preserve"> ramowej </w:t>
      </w:r>
      <w:r w:rsidRPr="00343C92">
        <w:rPr>
          <w:rFonts w:eastAsia="SimSun" w:cs="Times New Roman"/>
          <w:sz w:val="24"/>
        </w:rPr>
        <w:t xml:space="preserve"> doszło z powodu okoliczności, za które ponosi odpowiedzialność Zamawiający </w:t>
      </w:r>
      <w:r w:rsidRPr="00343C92">
        <w:rPr>
          <w:rFonts w:eastAsia="SimSun" w:cs="Times New Roman"/>
          <w:sz w:val="24"/>
        </w:rPr>
        <w:lastRenderedPageBreak/>
        <w:t xml:space="preserve">lub </w:t>
      </w:r>
      <w:r w:rsidR="004D6776">
        <w:rPr>
          <w:rFonts w:eastAsia="SimSun" w:cs="Times New Roman"/>
          <w:sz w:val="24"/>
        </w:rPr>
        <w:t xml:space="preserve"> </w:t>
      </w:r>
      <w:r w:rsidRPr="00343C92">
        <w:rPr>
          <w:rFonts w:eastAsia="SimSun" w:cs="Times New Roman"/>
          <w:sz w:val="24"/>
        </w:rPr>
        <w:t>z powodu działania tzw. siły wyższej.</w:t>
      </w:r>
      <w:r w:rsidR="000C4319" w:rsidRPr="000C4319">
        <w:rPr>
          <w:rFonts w:ascii="Century Gothic" w:eastAsia="SimSun" w:hAnsi="Century Gothic" w:cs="Times New Roman"/>
          <w:color w:val="auto"/>
          <w:kern w:val="0"/>
          <w:sz w:val="20"/>
          <w:szCs w:val="20"/>
          <w:lang w:eastAsia="en-US" w:bidi="ar-SA"/>
        </w:rPr>
        <w:t xml:space="preserve"> </w:t>
      </w:r>
      <w:r w:rsidR="000C4319" w:rsidRPr="000C4319">
        <w:rPr>
          <w:rFonts w:eastAsia="SimSun" w:cs="Times New Roman"/>
          <w:color w:val="auto"/>
          <w:kern w:val="0"/>
          <w:sz w:val="24"/>
          <w:lang w:eastAsia="en-US" w:bidi="ar-SA"/>
        </w:rPr>
        <w:t>Przez siłę wyższą rozumie się zdarzenie zewnętrzne, niemożliwe do przewidzenia i do zapobieżenia, w szczególności katastrofalne działania sił przyrody.</w:t>
      </w:r>
    </w:p>
    <w:p w14:paraId="533DE98F" w14:textId="77777777" w:rsidR="006D11C3" w:rsidRPr="00343C92" w:rsidRDefault="006D11C3" w:rsidP="007573A2">
      <w:pPr>
        <w:numPr>
          <w:ilvl w:val="0"/>
          <w:numId w:val="40"/>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Zamawiający zastrzega sobie prawo dochodzenia odszkodowania uzupełniającego, jeżeli szkoda przewyższy wysokość kar.</w:t>
      </w:r>
    </w:p>
    <w:p w14:paraId="0935FDBA" w14:textId="00AC3931" w:rsidR="006D11C3" w:rsidRPr="00343C92" w:rsidRDefault="006D11C3" w:rsidP="007573A2">
      <w:pPr>
        <w:numPr>
          <w:ilvl w:val="0"/>
          <w:numId w:val="40"/>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Zamawiający zastrzega sobie prawo potrącania kar z wynagrodzenia Wykonawcy (wartości faktur) bez kierowani</w:t>
      </w:r>
      <w:r w:rsidR="000C4319">
        <w:rPr>
          <w:rFonts w:eastAsia="SimSun" w:cs="Times New Roman"/>
          <w:sz w:val="24"/>
        </w:rPr>
        <w:t xml:space="preserve">a odrębnego wezwania do zapłaty, na co Wykonawca wyraża zgodę. </w:t>
      </w:r>
    </w:p>
    <w:p w14:paraId="775375D3" w14:textId="77777777" w:rsidR="006D11C3" w:rsidRPr="00343C92" w:rsidRDefault="006D11C3" w:rsidP="007573A2">
      <w:pPr>
        <w:numPr>
          <w:ilvl w:val="0"/>
          <w:numId w:val="40"/>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Zamawiający zastrzega sobie prawo do żądania zabezpieczenia należytego wykonania umowy do 5 % wartości umowy wykonawczej w ramach postępowań prowadzonych w celu zawarcia umowy wykonawczej.</w:t>
      </w:r>
    </w:p>
    <w:p w14:paraId="57DC14C4" w14:textId="4012CE4A" w:rsidR="006D11C3" w:rsidRDefault="006D11C3" w:rsidP="007573A2">
      <w:pPr>
        <w:numPr>
          <w:ilvl w:val="0"/>
          <w:numId w:val="40"/>
        </w:numPr>
        <w:tabs>
          <w:tab w:val="center" w:pos="4536"/>
          <w:tab w:val="right" w:pos="9072"/>
        </w:tabs>
        <w:suppressAutoHyphens w:val="0"/>
        <w:autoSpaceDN w:val="0"/>
        <w:jc w:val="both"/>
        <w:textAlignment w:val="auto"/>
        <w:rPr>
          <w:rFonts w:eastAsia="SimSun" w:cs="Times New Roman"/>
          <w:sz w:val="24"/>
        </w:rPr>
      </w:pPr>
      <w:r w:rsidRPr="00343C92">
        <w:rPr>
          <w:rFonts w:eastAsia="SimSun" w:cs="Times New Roman"/>
          <w:sz w:val="24"/>
        </w:rPr>
        <w:tab/>
        <w:t xml:space="preserve">Łączna, maksymalna wysokość kar </w:t>
      </w:r>
      <w:r w:rsidR="00537FFC">
        <w:rPr>
          <w:rFonts w:eastAsia="SimSun" w:cs="Times New Roman"/>
          <w:sz w:val="24"/>
        </w:rPr>
        <w:t>umownych, które mogą dochodzić S</w:t>
      </w:r>
      <w:r w:rsidRPr="00343C92">
        <w:rPr>
          <w:rFonts w:eastAsia="SimSun" w:cs="Times New Roman"/>
          <w:sz w:val="24"/>
        </w:rPr>
        <w:t>trony umowy nie może być wyższa niż 1</w:t>
      </w:r>
      <w:r w:rsidR="00537FFC">
        <w:rPr>
          <w:rFonts w:eastAsia="SimSun" w:cs="Times New Roman"/>
          <w:sz w:val="24"/>
        </w:rPr>
        <w:t>5</w:t>
      </w:r>
      <w:r w:rsidRPr="00343C92">
        <w:rPr>
          <w:rFonts w:eastAsia="SimSun" w:cs="Times New Roman"/>
          <w:sz w:val="24"/>
        </w:rPr>
        <w:t xml:space="preserve"> % wartości umowy brutto, o której mowa w § 1 ust. 6.</w:t>
      </w:r>
    </w:p>
    <w:p w14:paraId="70AF80A5" w14:textId="3BE7FEF8" w:rsidR="00537FFC" w:rsidRPr="00537FFC" w:rsidRDefault="00537FFC" w:rsidP="00537FFC">
      <w:pPr>
        <w:numPr>
          <w:ilvl w:val="0"/>
          <w:numId w:val="40"/>
        </w:numPr>
        <w:tabs>
          <w:tab w:val="center" w:pos="4536"/>
          <w:tab w:val="right" w:pos="9072"/>
        </w:tabs>
        <w:suppressAutoHyphens w:val="0"/>
        <w:jc w:val="both"/>
        <w:textAlignment w:val="auto"/>
        <w:rPr>
          <w:rFonts w:eastAsia="SimSun" w:cs="Times New Roman"/>
          <w:sz w:val="24"/>
        </w:rPr>
      </w:pPr>
      <w:r w:rsidRPr="00537FFC">
        <w:rPr>
          <w:rFonts w:cs="Times New Roman"/>
          <w:sz w:val="24"/>
        </w:rPr>
        <w:t>Zapłata kar</w:t>
      </w:r>
      <w:r>
        <w:rPr>
          <w:rFonts w:cs="Times New Roman"/>
          <w:sz w:val="24"/>
        </w:rPr>
        <w:t>y, o której</w:t>
      </w:r>
      <w:r w:rsidRPr="00537FFC">
        <w:rPr>
          <w:rFonts w:cs="Times New Roman"/>
          <w:sz w:val="24"/>
        </w:rPr>
        <w:t xml:space="preserve"> mowa w ust. 1 lit. c) nie zwalnia Wykonawcy z obowiązku wykonania umowy.</w:t>
      </w:r>
    </w:p>
    <w:p w14:paraId="17E73EA4" w14:textId="64CF80E2" w:rsidR="00537FFC" w:rsidRPr="00537FFC" w:rsidRDefault="00537FFC" w:rsidP="00537FFC">
      <w:pPr>
        <w:numPr>
          <w:ilvl w:val="0"/>
          <w:numId w:val="40"/>
        </w:numPr>
        <w:tabs>
          <w:tab w:val="center" w:pos="4536"/>
          <w:tab w:val="right" w:pos="9072"/>
        </w:tabs>
        <w:suppressAutoHyphens w:val="0"/>
        <w:jc w:val="both"/>
        <w:textAlignment w:val="auto"/>
        <w:rPr>
          <w:rFonts w:eastAsia="SimSun" w:cs="Times New Roman"/>
          <w:sz w:val="24"/>
        </w:rPr>
      </w:pPr>
      <w:r w:rsidRPr="00537FFC">
        <w:rPr>
          <w:rFonts w:eastAsia="SimSun" w:cs="Times New Roman"/>
          <w:sz w:val="24"/>
        </w:rPr>
        <w:t xml:space="preserve">Zamawiający ma obowiązek  poinformowania Wykonawcy  o wysokości naliczonej  kary </w:t>
      </w:r>
      <w:r>
        <w:rPr>
          <w:rFonts w:eastAsia="SimSun" w:cs="Times New Roman"/>
          <w:sz w:val="24"/>
        </w:rPr>
        <w:t xml:space="preserve">                            </w:t>
      </w:r>
      <w:r w:rsidRPr="00537FFC">
        <w:rPr>
          <w:rFonts w:eastAsia="SimSun" w:cs="Times New Roman"/>
          <w:sz w:val="24"/>
        </w:rPr>
        <w:t>i podstawie jej naliczenia  oraz złożenia oświadczenia  o potrąceniu.</w:t>
      </w:r>
    </w:p>
    <w:p w14:paraId="2FC67001" w14:textId="77777777" w:rsidR="00537FFC" w:rsidRPr="00537FFC" w:rsidRDefault="00537FFC" w:rsidP="00537FFC">
      <w:pPr>
        <w:tabs>
          <w:tab w:val="center" w:pos="4536"/>
          <w:tab w:val="right" w:pos="9072"/>
        </w:tabs>
        <w:suppressAutoHyphens w:val="0"/>
        <w:autoSpaceDN w:val="0"/>
        <w:jc w:val="both"/>
        <w:textAlignment w:val="auto"/>
        <w:rPr>
          <w:rFonts w:eastAsia="SimSun" w:cs="Times New Roman"/>
          <w:sz w:val="16"/>
          <w:szCs w:val="16"/>
        </w:rPr>
      </w:pPr>
    </w:p>
    <w:p w14:paraId="1FE0E6E1" w14:textId="77777777" w:rsidR="006D11C3" w:rsidRPr="00343C92" w:rsidRDefault="006D11C3" w:rsidP="005D4DE5">
      <w:pPr>
        <w:ind w:left="-57" w:right="-142"/>
        <w:jc w:val="center"/>
        <w:rPr>
          <w:rFonts w:eastAsia="SimSun" w:cs="Times New Roman"/>
          <w:b/>
          <w:bCs/>
          <w:sz w:val="24"/>
        </w:rPr>
      </w:pPr>
      <w:r w:rsidRPr="00343C92">
        <w:rPr>
          <w:rFonts w:eastAsia="SimSun" w:cs="Times New Roman"/>
          <w:b/>
          <w:bCs/>
          <w:sz w:val="24"/>
        </w:rPr>
        <w:t>§ 8</w:t>
      </w:r>
    </w:p>
    <w:p w14:paraId="1205FEC3" w14:textId="0BBD3101" w:rsidR="006D11C3" w:rsidRPr="00343C92" w:rsidRDefault="006D11C3" w:rsidP="007573A2">
      <w:pPr>
        <w:numPr>
          <w:ilvl w:val="0"/>
          <w:numId w:val="42"/>
        </w:numPr>
        <w:suppressAutoHyphens w:val="0"/>
        <w:autoSpaceDN w:val="0"/>
        <w:jc w:val="both"/>
        <w:textAlignment w:val="auto"/>
        <w:rPr>
          <w:rFonts w:eastAsia="SimSun" w:cs="Times New Roman"/>
          <w:sz w:val="24"/>
        </w:rPr>
      </w:pPr>
      <w:r w:rsidRPr="00343C92">
        <w:rPr>
          <w:rFonts w:eastAsia="SimSun" w:cs="Times New Roman"/>
          <w:sz w:val="24"/>
        </w:rPr>
        <w:t>Wszelkie zmiany umowy ramowej mogą być wprowadzane w formie pisemnej pod rygorem nieważności, z wyłączen</w:t>
      </w:r>
      <w:r w:rsidR="00715117">
        <w:rPr>
          <w:rFonts w:eastAsia="SimSun" w:cs="Times New Roman"/>
          <w:sz w:val="24"/>
        </w:rPr>
        <w:t xml:space="preserve">iem ust. </w:t>
      </w:r>
      <w:r w:rsidR="00715117" w:rsidRPr="007D29D6">
        <w:rPr>
          <w:rFonts w:eastAsia="SimSun" w:cs="Times New Roman"/>
          <w:color w:val="auto"/>
          <w:sz w:val="24"/>
        </w:rPr>
        <w:t>2 pkt</w:t>
      </w:r>
      <w:r w:rsidRPr="007D29D6">
        <w:rPr>
          <w:rFonts w:eastAsia="SimSun" w:cs="Times New Roman"/>
          <w:color w:val="auto"/>
          <w:sz w:val="24"/>
        </w:rPr>
        <w:t xml:space="preserve"> </w:t>
      </w:r>
      <w:r w:rsidR="00715117" w:rsidRPr="007D29D6">
        <w:rPr>
          <w:rFonts w:eastAsia="SimSun" w:cs="Times New Roman"/>
          <w:color w:val="auto"/>
          <w:sz w:val="24"/>
        </w:rPr>
        <w:t>1</w:t>
      </w:r>
      <w:r w:rsidR="00F151B8" w:rsidRPr="007D29D6">
        <w:rPr>
          <w:rFonts w:eastAsia="SimSun" w:cs="Times New Roman"/>
          <w:color w:val="auto"/>
          <w:sz w:val="24"/>
        </w:rPr>
        <w:t xml:space="preserve">) </w:t>
      </w:r>
    </w:p>
    <w:p w14:paraId="0B0B3B16" w14:textId="77777777" w:rsidR="006D11C3" w:rsidRPr="00343C92" w:rsidRDefault="006D11C3" w:rsidP="007573A2">
      <w:pPr>
        <w:numPr>
          <w:ilvl w:val="0"/>
          <w:numId w:val="42"/>
        </w:numPr>
        <w:suppressAutoHyphens w:val="0"/>
        <w:autoSpaceDN w:val="0"/>
        <w:jc w:val="both"/>
        <w:textAlignment w:val="auto"/>
        <w:rPr>
          <w:rFonts w:eastAsia="SimSun" w:cs="Times New Roman"/>
          <w:bCs/>
          <w:sz w:val="24"/>
        </w:rPr>
      </w:pPr>
      <w:r w:rsidRPr="00343C92">
        <w:rPr>
          <w:rFonts w:eastAsia="SimSun" w:cs="Times New Roman"/>
          <w:bCs/>
          <w:sz w:val="24"/>
        </w:rPr>
        <w:t>Zamawiający dopuszcza zmiany umowy w następującym zakresie:</w:t>
      </w:r>
    </w:p>
    <w:p w14:paraId="48E66FF7" w14:textId="3EEC7D01" w:rsidR="006D11C3" w:rsidRPr="00343C92" w:rsidRDefault="006D11C3" w:rsidP="007573A2">
      <w:pPr>
        <w:numPr>
          <w:ilvl w:val="0"/>
          <w:numId w:val="43"/>
        </w:numPr>
        <w:suppressAutoHyphens w:val="0"/>
        <w:autoSpaceDN w:val="0"/>
        <w:ind w:left="851" w:hanging="425"/>
        <w:jc w:val="both"/>
        <w:textAlignment w:val="auto"/>
        <w:rPr>
          <w:rFonts w:eastAsia="SimSun" w:cs="Times New Roman"/>
          <w:bCs/>
          <w:sz w:val="24"/>
        </w:rPr>
      </w:pPr>
      <w:r w:rsidRPr="00343C92">
        <w:rPr>
          <w:rFonts w:eastAsia="SimSun" w:cs="Times New Roman"/>
          <w:bCs/>
          <w:sz w:val="24"/>
        </w:rPr>
        <w:t>producenta/</w:t>
      </w:r>
      <w:r w:rsidR="00537FFC" w:rsidRPr="0020218E">
        <w:rPr>
          <w:bCs/>
          <w:color w:val="auto"/>
          <w:sz w:val="24"/>
        </w:rPr>
        <w:t>model</w:t>
      </w:r>
      <w:r w:rsidR="00940F3D" w:rsidRPr="0020218E">
        <w:rPr>
          <w:bCs/>
          <w:color w:val="auto"/>
          <w:sz w:val="24"/>
        </w:rPr>
        <w:t>u</w:t>
      </w:r>
      <w:r w:rsidR="00537FFC" w:rsidRPr="0020218E">
        <w:rPr>
          <w:rFonts w:eastAsia="Times New Roman"/>
          <w:bCs/>
          <w:color w:val="auto"/>
          <w:sz w:val="24"/>
          <w:lang w:eastAsia="pl-PL"/>
        </w:rPr>
        <w:t xml:space="preserve"> </w:t>
      </w:r>
      <w:r w:rsidRPr="00343C92">
        <w:rPr>
          <w:rFonts w:eastAsia="SimSun" w:cs="Times New Roman"/>
          <w:bCs/>
          <w:sz w:val="24"/>
        </w:rPr>
        <w:t>– w przypadku zaprzestania produkcji lub braku dostępności na rynku danego</w:t>
      </w:r>
      <w:r w:rsidR="00940F3D">
        <w:rPr>
          <w:rFonts w:eastAsia="SimSun" w:cs="Times New Roman"/>
          <w:bCs/>
          <w:sz w:val="24"/>
        </w:rPr>
        <w:t xml:space="preserve"> modelu</w:t>
      </w:r>
      <w:r w:rsidRPr="00343C92">
        <w:rPr>
          <w:rFonts w:eastAsia="SimSun" w:cs="Times New Roman"/>
          <w:bCs/>
          <w:sz w:val="24"/>
        </w:rPr>
        <w:t xml:space="preserve"> asortymentu. W przypadku zaoferowania innego producenta/</w:t>
      </w:r>
      <w:r w:rsidR="00940F3D">
        <w:rPr>
          <w:rFonts w:eastAsia="SimSun" w:cs="Times New Roman"/>
          <w:bCs/>
          <w:sz w:val="24"/>
        </w:rPr>
        <w:t>modelu</w:t>
      </w:r>
      <w:r w:rsidRPr="00343C92">
        <w:rPr>
          <w:rFonts w:eastAsia="SimSun" w:cs="Times New Roman"/>
          <w:bCs/>
          <w:sz w:val="24"/>
        </w:rPr>
        <w:t xml:space="preserve"> asortymentu Wykonawca musi do oferty złożonej w wyniku zaproszenia, o którym mowa </w:t>
      </w:r>
      <w:r w:rsidR="00940F3D">
        <w:rPr>
          <w:rFonts w:eastAsia="SimSun" w:cs="Times New Roman"/>
          <w:bCs/>
          <w:sz w:val="24"/>
        </w:rPr>
        <w:t xml:space="preserve">   </w:t>
      </w:r>
      <w:r w:rsidR="00B070E3">
        <w:rPr>
          <w:rFonts w:eastAsia="SimSun" w:cs="Times New Roman"/>
          <w:bCs/>
          <w:sz w:val="24"/>
        </w:rPr>
        <w:t xml:space="preserve">w § </w:t>
      </w:r>
      <w:r w:rsidRPr="00343C92">
        <w:rPr>
          <w:rFonts w:eastAsia="SimSun" w:cs="Times New Roman"/>
          <w:bCs/>
          <w:sz w:val="24"/>
        </w:rPr>
        <w:t xml:space="preserve">2 ust. 3 dołączyć </w:t>
      </w:r>
      <w:r w:rsidR="00940F3D">
        <w:rPr>
          <w:rFonts w:cs="Times New Roman"/>
          <w:sz w:val="24"/>
        </w:rPr>
        <w:t xml:space="preserve">Opis </w:t>
      </w:r>
      <w:r w:rsidR="00B070E3">
        <w:rPr>
          <w:rFonts w:cs="Times New Roman"/>
          <w:sz w:val="24"/>
        </w:rPr>
        <w:t xml:space="preserve">oferowanego asortymentu </w:t>
      </w:r>
      <w:r w:rsidR="00940F3D">
        <w:rPr>
          <w:rFonts w:eastAsia="SimSun" w:cs="Times New Roman"/>
          <w:sz w:val="24"/>
        </w:rPr>
        <w:t>potwierdzający</w:t>
      </w:r>
      <w:r w:rsidRPr="00343C92">
        <w:rPr>
          <w:rFonts w:eastAsia="SimSun" w:cs="Times New Roman"/>
          <w:sz w:val="24"/>
        </w:rPr>
        <w:t xml:space="preserve"> spełnienie przez zaoferowany asortyment wymagań Zamawiającego</w:t>
      </w:r>
      <w:r w:rsidR="00940F3D">
        <w:rPr>
          <w:rFonts w:eastAsia="SimSun" w:cs="Times New Roman"/>
          <w:sz w:val="24"/>
        </w:rPr>
        <w:t xml:space="preserve"> </w:t>
      </w:r>
      <w:r w:rsidR="00B070E3">
        <w:rPr>
          <w:rFonts w:eastAsia="SimSun" w:cs="Times New Roman"/>
          <w:sz w:val="24"/>
        </w:rPr>
        <w:t xml:space="preserve">zawartych </w:t>
      </w:r>
      <w:r w:rsidR="00940F3D">
        <w:rPr>
          <w:rFonts w:eastAsia="SimSun" w:cs="Times New Roman"/>
          <w:sz w:val="24"/>
        </w:rPr>
        <w:t>w załączniku nr 2 do umowy ramowej</w:t>
      </w:r>
      <w:r w:rsidRPr="00343C92">
        <w:rPr>
          <w:rFonts w:eastAsia="SimSun" w:cs="Times New Roman"/>
          <w:sz w:val="24"/>
        </w:rPr>
        <w:t>;</w:t>
      </w:r>
    </w:p>
    <w:p w14:paraId="1A0C201D" w14:textId="77777777" w:rsidR="00BD31BE" w:rsidRPr="00DD2195" w:rsidRDefault="006D11C3" w:rsidP="00DD2195">
      <w:pPr>
        <w:numPr>
          <w:ilvl w:val="0"/>
          <w:numId w:val="43"/>
        </w:numPr>
        <w:suppressAutoHyphens w:val="0"/>
        <w:autoSpaceDN w:val="0"/>
        <w:ind w:left="851" w:hanging="425"/>
        <w:jc w:val="both"/>
        <w:textAlignment w:val="auto"/>
        <w:rPr>
          <w:rFonts w:eastAsia="SimSun" w:cs="Times New Roman"/>
          <w:bCs/>
          <w:sz w:val="24"/>
        </w:rPr>
      </w:pPr>
      <w:r w:rsidRPr="00DD2195">
        <w:rPr>
          <w:rFonts w:eastAsia="SimSun" w:cs="Times New Roman"/>
          <w:bCs/>
          <w:sz w:val="24"/>
        </w:rPr>
        <w:t>inne zmiany, jeżeli konieczność ich wprowadzenia będ</w:t>
      </w:r>
      <w:r w:rsidR="00BD31BE" w:rsidRPr="00DD2195">
        <w:rPr>
          <w:rFonts w:eastAsia="SimSun" w:cs="Times New Roman"/>
          <w:bCs/>
          <w:sz w:val="24"/>
        </w:rPr>
        <w:t>zie wynikała ze zmiany przepisów;</w:t>
      </w:r>
    </w:p>
    <w:p w14:paraId="4BD0A239" w14:textId="60B2A584" w:rsidR="00BD31BE" w:rsidRPr="00DD2195" w:rsidRDefault="00DD2195" w:rsidP="00DD2195">
      <w:pPr>
        <w:pStyle w:val="Akapitzlist"/>
        <w:numPr>
          <w:ilvl w:val="0"/>
          <w:numId w:val="43"/>
        </w:numPr>
        <w:tabs>
          <w:tab w:val="clear" w:pos="1080"/>
          <w:tab w:val="num" w:pos="851"/>
        </w:tabs>
        <w:spacing w:after="0" w:line="240" w:lineRule="auto"/>
        <w:ind w:left="851" w:hanging="426"/>
        <w:jc w:val="both"/>
        <w:rPr>
          <w:rFonts w:ascii="Times New Roman" w:eastAsia="SimSun" w:hAnsi="Times New Roman"/>
          <w:bCs/>
          <w:sz w:val="24"/>
          <w:szCs w:val="24"/>
        </w:rPr>
      </w:pPr>
      <w:r>
        <w:rPr>
          <w:rFonts w:ascii="Times New Roman" w:eastAsia="SimSun" w:hAnsi="Times New Roman"/>
          <w:bCs/>
          <w:sz w:val="24"/>
          <w:szCs w:val="24"/>
          <w:lang w:val="pl-PL"/>
        </w:rPr>
        <w:t>z</w:t>
      </w:r>
      <w:r w:rsidR="00BD31BE" w:rsidRPr="00DD2195">
        <w:rPr>
          <w:rFonts w:ascii="Times New Roman" w:eastAsia="SimSun" w:hAnsi="Times New Roman"/>
          <w:bCs/>
          <w:sz w:val="24"/>
          <w:szCs w:val="24"/>
        </w:rPr>
        <w:t>miany terminu realizacji dostawy asortymentu, jeżeli nie wynika on z przyczyn leżących po stronie Wykonawcy.</w:t>
      </w:r>
    </w:p>
    <w:p w14:paraId="135826E9" w14:textId="6FE2DB52" w:rsidR="006D11C3" w:rsidRPr="00343C92" w:rsidRDefault="006D11C3" w:rsidP="007573A2">
      <w:pPr>
        <w:numPr>
          <w:ilvl w:val="0"/>
          <w:numId w:val="42"/>
        </w:numPr>
        <w:suppressAutoHyphens w:val="0"/>
        <w:autoSpaceDN w:val="0"/>
        <w:jc w:val="both"/>
        <w:textAlignment w:val="auto"/>
        <w:rPr>
          <w:rFonts w:eastAsia="SimSun" w:cs="Times New Roman"/>
          <w:bCs/>
          <w:sz w:val="24"/>
        </w:rPr>
      </w:pPr>
      <w:r w:rsidRPr="00343C92">
        <w:rPr>
          <w:rFonts w:eastAsia="SimSun" w:cs="Times New Roman"/>
          <w:sz w:val="24"/>
        </w:rPr>
        <w:t>Zmiany, o których mowa w ust. 2 są dopuszczalne wyłącznie przy jednoczesnym zachowaniu pozostałych warunków umowy</w:t>
      </w:r>
      <w:r w:rsidR="00601AFA">
        <w:rPr>
          <w:rFonts w:eastAsia="SimSun" w:cs="Times New Roman"/>
          <w:sz w:val="24"/>
        </w:rPr>
        <w:t xml:space="preserve"> ramowej</w:t>
      </w:r>
      <w:r w:rsidRPr="00343C92">
        <w:rPr>
          <w:rFonts w:eastAsia="SimSun" w:cs="Times New Roman"/>
          <w:sz w:val="24"/>
        </w:rPr>
        <w:t xml:space="preserve">, w tym ceny jednostkowej netto nie wyższej </w:t>
      </w:r>
      <w:r w:rsidR="00601AFA">
        <w:rPr>
          <w:rFonts w:eastAsia="SimSun" w:cs="Times New Roman"/>
          <w:sz w:val="24"/>
        </w:rPr>
        <w:t xml:space="preserve">                                     </w:t>
      </w:r>
      <w:r w:rsidRPr="00343C92">
        <w:rPr>
          <w:rFonts w:eastAsia="SimSun" w:cs="Times New Roman"/>
          <w:sz w:val="24"/>
        </w:rPr>
        <w:t>i parametrów technicznych  asortymentu nie gorszych niż wskazane w załączniku nr 2 do umowy</w:t>
      </w:r>
      <w:r w:rsidR="00A73462">
        <w:rPr>
          <w:rFonts w:eastAsia="SimSun" w:cs="Times New Roman"/>
          <w:sz w:val="24"/>
        </w:rPr>
        <w:t xml:space="preserve"> ramowej</w:t>
      </w:r>
      <w:r w:rsidRPr="00343C92">
        <w:rPr>
          <w:rFonts w:eastAsia="SimSun" w:cs="Times New Roman"/>
          <w:sz w:val="24"/>
        </w:rPr>
        <w:t>.</w:t>
      </w:r>
    </w:p>
    <w:p w14:paraId="37D96800" w14:textId="77777777" w:rsidR="006D11C3" w:rsidRPr="00343C92" w:rsidRDefault="006D11C3" w:rsidP="007573A2">
      <w:pPr>
        <w:numPr>
          <w:ilvl w:val="0"/>
          <w:numId w:val="42"/>
        </w:numPr>
        <w:suppressAutoHyphens w:val="0"/>
        <w:autoSpaceDN w:val="0"/>
        <w:jc w:val="both"/>
        <w:textAlignment w:val="auto"/>
        <w:rPr>
          <w:rFonts w:eastAsia="SimSun" w:cs="Times New Roman"/>
          <w:bCs/>
          <w:sz w:val="24"/>
        </w:rPr>
      </w:pPr>
      <w:r w:rsidRPr="00343C92">
        <w:rPr>
          <w:rFonts w:eastAsia="SimSun" w:cs="Times New Roman"/>
          <w:sz w:val="24"/>
        </w:rPr>
        <w:t>W przypadku zaprzestania produkcji asortymentu, Wykonawca zobowiązany będzie udowodnić ten fakt Zamawiającemu.</w:t>
      </w:r>
    </w:p>
    <w:p w14:paraId="1512D4BD" w14:textId="7A4ADD24" w:rsidR="00C61173" w:rsidRPr="00C61173" w:rsidRDefault="00C61173" w:rsidP="00C61173">
      <w:pPr>
        <w:numPr>
          <w:ilvl w:val="0"/>
          <w:numId w:val="42"/>
        </w:numPr>
        <w:tabs>
          <w:tab w:val="left" w:pos="426"/>
        </w:tabs>
        <w:suppressAutoHyphens w:val="0"/>
        <w:jc w:val="both"/>
        <w:textAlignment w:val="auto"/>
        <w:rPr>
          <w:rFonts w:eastAsia="SimSun" w:cs="Times New Roman"/>
          <w:sz w:val="24"/>
        </w:rPr>
      </w:pPr>
      <w:r w:rsidRPr="00C61173">
        <w:rPr>
          <w:rFonts w:eastAsia="SimSun" w:cs="Times New Roman"/>
          <w:sz w:val="24"/>
        </w:rPr>
        <w:t xml:space="preserve">Zamawiający dopuszcza zmianę terminu obowiązywania umowy ramowej - dopuszczalne jest wydłużenie czasu trwania umowy ramowej w sytuacji niewykorzystania przez Zamawiającego kwoty jaką Zamawiający </w:t>
      </w:r>
      <w:r w:rsidR="0020218E">
        <w:rPr>
          <w:rFonts w:eastAsia="SimSun" w:cs="Times New Roman"/>
          <w:sz w:val="24"/>
        </w:rPr>
        <w:t xml:space="preserve">może </w:t>
      </w:r>
      <w:r w:rsidRPr="00C61173">
        <w:rPr>
          <w:rFonts w:eastAsia="SimSun" w:cs="Times New Roman"/>
          <w:sz w:val="24"/>
        </w:rPr>
        <w:t xml:space="preserve">przeznaczyć na realizacje zamówienia określonej w § 1 ust. 6 na podstawie art. 455 ust 1 pkt 1 ustawy Prawo zamówień publicznych, na okres nie dłuższy niż 4 lata od daty jej zawarcia. </w:t>
      </w:r>
    </w:p>
    <w:p w14:paraId="7AD699A9" w14:textId="2E47E396" w:rsidR="006D11C3" w:rsidRPr="00343C92" w:rsidRDefault="006D11C3" w:rsidP="007573A2">
      <w:pPr>
        <w:numPr>
          <w:ilvl w:val="0"/>
          <w:numId w:val="42"/>
        </w:numPr>
        <w:suppressAutoHyphens w:val="0"/>
        <w:autoSpaceDN w:val="0"/>
        <w:jc w:val="both"/>
        <w:textAlignment w:val="auto"/>
        <w:rPr>
          <w:rFonts w:eastAsia="SimSun" w:cs="Times New Roman"/>
          <w:sz w:val="24"/>
        </w:rPr>
      </w:pPr>
      <w:r w:rsidRPr="00343C92">
        <w:rPr>
          <w:rFonts w:cs="Times New Roman"/>
          <w:sz w:val="24"/>
        </w:rPr>
        <w:t>W razie zaistnienia istotnej zmiany okoliczności powodującej, że wykonanie umowy</w:t>
      </w:r>
      <w:r w:rsidR="00CA5E5C">
        <w:rPr>
          <w:rFonts w:cs="Times New Roman"/>
          <w:sz w:val="24"/>
        </w:rPr>
        <w:t xml:space="preserve"> ramowej</w:t>
      </w:r>
      <w:r w:rsidRPr="00343C92">
        <w:rPr>
          <w:rFonts w:cs="Times New Roman"/>
          <w:sz w:val="24"/>
        </w:rPr>
        <w:t xml:space="preserve"> nie leży w interesie publicznym, czego nie można było przewidzieć w chwili zawarcia umowy</w:t>
      </w:r>
      <w:r w:rsidR="00CA5E5C">
        <w:rPr>
          <w:rFonts w:cs="Times New Roman"/>
          <w:sz w:val="24"/>
        </w:rPr>
        <w:t xml:space="preserve"> ramowej</w:t>
      </w:r>
      <w:r w:rsidRPr="00343C92">
        <w:rPr>
          <w:rFonts w:cs="Times New Roman"/>
          <w:sz w:val="24"/>
        </w:rPr>
        <w:t>, lub dalsze wykonywanie umowy</w:t>
      </w:r>
      <w:r w:rsidR="00CA5E5C">
        <w:rPr>
          <w:rFonts w:cs="Times New Roman"/>
          <w:sz w:val="24"/>
        </w:rPr>
        <w:t xml:space="preserve"> ramowej </w:t>
      </w:r>
      <w:r w:rsidRPr="00343C92">
        <w:rPr>
          <w:rFonts w:cs="Times New Roman"/>
          <w:sz w:val="24"/>
        </w:rPr>
        <w:t xml:space="preserve"> może zagrozić podstawowemu interesowi bezpieczeństwa państwa lub bezpieczeństwu publicznemu, Zamawiający może odstąpić od umowy</w:t>
      </w:r>
      <w:r w:rsidR="00CA5E5C">
        <w:rPr>
          <w:rFonts w:cs="Times New Roman"/>
          <w:sz w:val="24"/>
        </w:rPr>
        <w:t xml:space="preserve"> ramowej</w:t>
      </w:r>
      <w:r w:rsidRPr="00343C92">
        <w:rPr>
          <w:rFonts w:cs="Times New Roman"/>
          <w:sz w:val="24"/>
        </w:rPr>
        <w:t xml:space="preserve"> w terminie 30 dni od dnia powzięcia wiadomości o tych okolicznościach.</w:t>
      </w:r>
    </w:p>
    <w:p w14:paraId="15D1F137" w14:textId="5105C133" w:rsidR="006D11C3" w:rsidRPr="00343C92" w:rsidRDefault="006D11C3" w:rsidP="007573A2">
      <w:pPr>
        <w:numPr>
          <w:ilvl w:val="0"/>
          <w:numId w:val="42"/>
        </w:numPr>
        <w:suppressAutoHyphens w:val="0"/>
        <w:autoSpaceDN w:val="0"/>
        <w:jc w:val="both"/>
        <w:textAlignment w:val="auto"/>
        <w:rPr>
          <w:rFonts w:eastAsia="SimSun" w:cs="Times New Roman"/>
          <w:sz w:val="24"/>
        </w:rPr>
      </w:pPr>
      <w:r w:rsidRPr="00343C92">
        <w:rPr>
          <w:rFonts w:eastAsia="SimSun" w:cs="Times New Roman"/>
          <w:sz w:val="24"/>
        </w:rPr>
        <w:t xml:space="preserve">Zamawiający zastrzega sobie prawo do odstąpienia od umowy ramowej w terminie </w:t>
      </w:r>
      <w:r w:rsidRPr="00343C92">
        <w:rPr>
          <w:rFonts w:eastAsia="SimSun" w:cs="Times New Roman"/>
          <w:b/>
          <w:sz w:val="24"/>
        </w:rPr>
        <w:t>30 dni</w:t>
      </w:r>
      <w:r w:rsidR="002A7D64">
        <w:rPr>
          <w:rFonts w:eastAsia="SimSun" w:cs="Times New Roman"/>
          <w:b/>
          <w:sz w:val="24"/>
        </w:rPr>
        <w:t>,</w:t>
      </w:r>
      <w:r w:rsidRPr="00343C92">
        <w:rPr>
          <w:rFonts w:eastAsia="SimSun" w:cs="Times New Roman"/>
          <w:b/>
          <w:sz w:val="24"/>
        </w:rPr>
        <w:t xml:space="preserve"> </w:t>
      </w:r>
      <w:r w:rsidRPr="00343C92">
        <w:rPr>
          <w:rFonts w:eastAsia="SimSun" w:cs="Times New Roman"/>
          <w:sz w:val="24"/>
        </w:rPr>
        <w:t>licząc od daty zaistnienia nw. okoliczności</w:t>
      </w:r>
      <w:r w:rsidR="00A73462">
        <w:rPr>
          <w:rFonts w:eastAsia="SimSun" w:cs="Times New Roman"/>
          <w:sz w:val="24"/>
        </w:rPr>
        <w:t xml:space="preserve"> gdy:</w:t>
      </w:r>
    </w:p>
    <w:p w14:paraId="012B732D" w14:textId="77777777" w:rsidR="006D11C3" w:rsidRPr="00343C92" w:rsidRDefault="006D11C3" w:rsidP="008E15A2">
      <w:pPr>
        <w:numPr>
          <w:ilvl w:val="1"/>
          <w:numId w:val="57"/>
        </w:numPr>
        <w:suppressAutoHyphens w:val="0"/>
        <w:autoSpaceDN w:val="0"/>
        <w:ind w:left="810"/>
        <w:jc w:val="both"/>
        <w:textAlignment w:val="auto"/>
        <w:rPr>
          <w:rFonts w:eastAsia="SimSun" w:cs="Times New Roman"/>
          <w:sz w:val="24"/>
        </w:rPr>
      </w:pPr>
      <w:r w:rsidRPr="00343C92">
        <w:rPr>
          <w:rFonts w:eastAsia="SimSun" w:cs="Times New Roman"/>
          <w:sz w:val="24"/>
        </w:rPr>
        <w:t>Wykonawca uchyli się od zawarcia umowy wykonawczej;</w:t>
      </w:r>
    </w:p>
    <w:p w14:paraId="7AEE29AF" w14:textId="77777777" w:rsidR="006D11C3" w:rsidRPr="00343C92" w:rsidRDefault="006D11C3" w:rsidP="008E15A2">
      <w:pPr>
        <w:numPr>
          <w:ilvl w:val="1"/>
          <w:numId w:val="57"/>
        </w:numPr>
        <w:tabs>
          <w:tab w:val="left" w:pos="851"/>
        </w:tabs>
        <w:suppressAutoHyphens w:val="0"/>
        <w:autoSpaceDN w:val="0"/>
        <w:ind w:left="810"/>
        <w:jc w:val="both"/>
        <w:textAlignment w:val="auto"/>
        <w:rPr>
          <w:rFonts w:eastAsia="SimSun" w:cs="Times New Roman"/>
          <w:sz w:val="24"/>
        </w:rPr>
      </w:pPr>
      <w:r w:rsidRPr="00343C92">
        <w:rPr>
          <w:rFonts w:eastAsia="SimSun" w:cs="Times New Roman"/>
          <w:sz w:val="24"/>
        </w:rPr>
        <w:t>Zamawiający co najmniej raz odstąpi od umowy wykonawczej z przyczyn leżących po stronie Wykonawcy;</w:t>
      </w:r>
    </w:p>
    <w:p w14:paraId="1DC22274" w14:textId="77777777" w:rsidR="006D11C3" w:rsidRPr="00343C92" w:rsidRDefault="006D11C3" w:rsidP="008E15A2">
      <w:pPr>
        <w:numPr>
          <w:ilvl w:val="1"/>
          <w:numId w:val="57"/>
        </w:numPr>
        <w:tabs>
          <w:tab w:val="left" w:pos="851"/>
        </w:tabs>
        <w:suppressAutoHyphens w:val="0"/>
        <w:autoSpaceDN w:val="0"/>
        <w:ind w:left="810"/>
        <w:jc w:val="both"/>
        <w:textAlignment w:val="auto"/>
        <w:rPr>
          <w:rFonts w:eastAsia="SimSun" w:cs="Times New Roman"/>
          <w:sz w:val="24"/>
        </w:rPr>
      </w:pPr>
      <w:r w:rsidRPr="00343C92">
        <w:rPr>
          <w:rFonts w:eastAsia="SimSun" w:cs="Times New Roman"/>
          <w:sz w:val="24"/>
        </w:rPr>
        <w:t>w ramach umów wykonawczych dojdzie trzykrotnie do uszkodzenia asortymentu dostarczonego przez Wykonawcę.</w:t>
      </w:r>
    </w:p>
    <w:p w14:paraId="3BB06F2B" w14:textId="77777777" w:rsidR="006D11C3" w:rsidRPr="002A7D64" w:rsidRDefault="006D11C3" w:rsidP="007573A2">
      <w:pPr>
        <w:numPr>
          <w:ilvl w:val="0"/>
          <w:numId w:val="42"/>
        </w:numPr>
        <w:suppressAutoHyphens w:val="0"/>
        <w:autoSpaceDN w:val="0"/>
        <w:jc w:val="both"/>
        <w:textAlignment w:val="auto"/>
        <w:rPr>
          <w:rFonts w:eastAsia="SimSun" w:cs="Times New Roman"/>
          <w:color w:val="auto"/>
          <w:sz w:val="24"/>
        </w:rPr>
      </w:pPr>
      <w:r w:rsidRPr="002A7D64">
        <w:rPr>
          <w:rFonts w:eastAsia="SimSun" w:cs="Times New Roman"/>
          <w:color w:val="auto"/>
          <w:sz w:val="24"/>
        </w:rPr>
        <w:lastRenderedPageBreak/>
        <w:t>Odstąpienie od umowy ramowej powinno nastąpić w formie pisemnej ze wskazaniem okoliczności uzasadniających tę czynność.</w:t>
      </w:r>
    </w:p>
    <w:p w14:paraId="6BC6705D" w14:textId="658948AC" w:rsidR="00967257" w:rsidRPr="00967257" w:rsidRDefault="00967257" w:rsidP="00967257">
      <w:pPr>
        <w:numPr>
          <w:ilvl w:val="0"/>
          <w:numId w:val="42"/>
        </w:numPr>
        <w:suppressAutoHyphens w:val="0"/>
        <w:jc w:val="both"/>
        <w:textAlignment w:val="auto"/>
        <w:rPr>
          <w:rFonts w:eastAsia="SimSun" w:cs="Times New Roman"/>
          <w:sz w:val="24"/>
        </w:rPr>
      </w:pPr>
      <w:r w:rsidRPr="00967257">
        <w:rPr>
          <w:rFonts w:eastAsia="SimSun" w:cs="Times New Roman"/>
          <w:sz w:val="24"/>
        </w:rPr>
        <w:t xml:space="preserve">Odstąpienie od umowy ramowej wywoływać będzie skutki na przyszłość (ex nunc), </w:t>
      </w:r>
      <w:r>
        <w:rPr>
          <w:rFonts w:eastAsia="SimSun" w:cs="Times New Roman"/>
          <w:sz w:val="24"/>
        </w:rPr>
        <w:t xml:space="preserve">                                      </w:t>
      </w:r>
      <w:r w:rsidRPr="00967257">
        <w:rPr>
          <w:rFonts w:eastAsia="SimSun" w:cs="Times New Roman"/>
          <w:sz w:val="24"/>
        </w:rPr>
        <w:t xml:space="preserve">a w szczególności nie pozbawi Zamawiającego uprawnień z tytułu rękojmi oraz gwarancji </w:t>
      </w:r>
      <w:r>
        <w:rPr>
          <w:rFonts w:eastAsia="SimSun" w:cs="Times New Roman"/>
          <w:sz w:val="24"/>
        </w:rPr>
        <w:t xml:space="preserve">                        </w:t>
      </w:r>
      <w:r w:rsidRPr="00967257">
        <w:rPr>
          <w:rFonts w:eastAsia="SimSun" w:cs="Times New Roman"/>
          <w:sz w:val="24"/>
        </w:rPr>
        <w:t>w stosunku do już zrealizowanych na podstawie umowy ramowej zamówień, realizacji zabezpieczania należytego wykonania umowy, czy też możliwości naliczenia kar umownych.</w:t>
      </w:r>
    </w:p>
    <w:p w14:paraId="3CFF5A96" w14:textId="77777777" w:rsidR="006D11C3" w:rsidRPr="00343C92" w:rsidRDefault="006D11C3" w:rsidP="007573A2">
      <w:pPr>
        <w:numPr>
          <w:ilvl w:val="0"/>
          <w:numId w:val="42"/>
        </w:numPr>
        <w:suppressAutoHyphens w:val="0"/>
        <w:autoSpaceDN w:val="0"/>
        <w:jc w:val="both"/>
        <w:textAlignment w:val="auto"/>
        <w:rPr>
          <w:rFonts w:eastAsia="SimSun" w:cs="Times New Roman"/>
          <w:sz w:val="24"/>
        </w:rPr>
      </w:pPr>
      <w:r w:rsidRPr="00343C92">
        <w:rPr>
          <w:rFonts w:eastAsia="SimSun" w:cs="Times New Roman"/>
          <w:bCs/>
          <w:sz w:val="24"/>
        </w:rPr>
        <w:t>Wykonawca zobowiązuje się do informowania Zamawiającego o zmianie formy prawnej prowadzonej działalności gospodarczej, o wszczęciu postępowania upadłościowego</w:t>
      </w:r>
      <w:r w:rsidR="00FF4556" w:rsidRPr="00343C92">
        <w:rPr>
          <w:rFonts w:eastAsia="SimSun" w:cs="Times New Roman"/>
          <w:bCs/>
          <w:sz w:val="24"/>
        </w:rPr>
        <w:t xml:space="preserve"> </w:t>
      </w:r>
      <w:r w:rsidRPr="00343C92">
        <w:rPr>
          <w:rFonts w:eastAsia="SimSun" w:cs="Times New Roman"/>
          <w:bCs/>
          <w:sz w:val="24"/>
        </w:rPr>
        <w:t>i</w:t>
      </w:r>
      <w:r w:rsidR="00FF4556" w:rsidRPr="00343C92">
        <w:rPr>
          <w:rFonts w:eastAsia="SimSun" w:cs="Times New Roman"/>
          <w:bCs/>
          <w:sz w:val="24"/>
        </w:rPr>
        <w:t> </w:t>
      </w:r>
      <w:r w:rsidRPr="00343C92">
        <w:rPr>
          <w:rFonts w:eastAsia="SimSun" w:cs="Times New Roman"/>
          <w:bCs/>
          <w:sz w:val="24"/>
        </w:rPr>
        <w:t xml:space="preserve">ugodowego, zmianie adresu siedziby firmy, adresów zamieszkania właścicieli firmy </w:t>
      </w:r>
      <w:r w:rsidRPr="00343C92">
        <w:rPr>
          <w:rFonts w:eastAsia="SimSun" w:cs="Times New Roman"/>
          <w:bCs/>
          <w:iCs/>
          <w:sz w:val="24"/>
        </w:rPr>
        <w:t xml:space="preserve">(dotyczy Wykonawcy będącego osobą fizyczną) </w:t>
      </w:r>
      <w:r w:rsidRPr="00343C92">
        <w:rPr>
          <w:rFonts w:eastAsia="SimSun" w:cs="Times New Roman"/>
          <w:bCs/>
          <w:sz w:val="24"/>
        </w:rPr>
        <w:t xml:space="preserve">oraz numerów faksu, telefonu i adresu elektronicznego, służących do prowadzenia korespondencji prowadzonej w okresie obowiązywania umowy ramowej. </w:t>
      </w:r>
    </w:p>
    <w:p w14:paraId="26B38AF6" w14:textId="77777777" w:rsidR="00967257" w:rsidRPr="00967257" w:rsidRDefault="00967257" w:rsidP="00967257">
      <w:pPr>
        <w:numPr>
          <w:ilvl w:val="0"/>
          <w:numId w:val="42"/>
        </w:numPr>
        <w:suppressAutoHyphens w:val="0"/>
        <w:jc w:val="both"/>
        <w:textAlignment w:val="auto"/>
        <w:rPr>
          <w:rFonts w:eastAsia="SimSun" w:cs="Times New Roman"/>
          <w:sz w:val="24"/>
        </w:rPr>
      </w:pPr>
      <w:r w:rsidRPr="00967257">
        <w:rPr>
          <w:rFonts w:eastAsia="SimSun" w:cs="Times New Roman"/>
          <w:sz w:val="24"/>
        </w:rPr>
        <w:t>W sytuacji, o której mowa w ust. 6 lub ust. 7 Wykonawca może żądać wyłącznie wynagrodzenia z tytułu wykonanej części umowy i nie będzie rościł względem Zamawiającego żadnych dodatkowych roszczeń.</w:t>
      </w:r>
    </w:p>
    <w:p w14:paraId="699FA39A" w14:textId="77777777" w:rsidR="006D11C3" w:rsidRPr="00343C92" w:rsidRDefault="006D11C3" w:rsidP="005D4DE5">
      <w:pPr>
        <w:keepNext/>
        <w:adjustRightInd w:val="0"/>
        <w:jc w:val="center"/>
        <w:rPr>
          <w:rFonts w:cs="Times New Roman"/>
          <w:b/>
          <w:bCs/>
          <w:sz w:val="24"/>
        </w:rPr>
      </w:pPr>
      <w:r w:rsidRPr="00343C92">
        <w:rPr>
          <w:rFonts w:cs="Times New Roman"/>
          <w:b/>
          <w:bCs/>
          <w:sz w:val="24"/>
        </w:rPr>
        <w:t>§ 9</w:t>
      </w:r>
    </w:p>
    <w:p w14:paraId="2C542CF4" w14:textId="0F351955" w:rsidR="006D11C3" w:rsidRPr="00343C92" w:rsidRDefault="006D11C3" w:rsidP="008E15A2">
      <w:pPr>
        <w:keepNext/>
        <w:numPr>
          <w:ilvl w:val="0"/>
          <w:numId w:val="45"/>
        </w:numPr>
        <w:suppressAutoHyphens w:val="0"/>
        <w:autoSpaceDN w:val="0"/>
        <w:adjustRightInd w:val="0"/>
        <w:spacing w:after="160"/>
        <w:ind w:left="567" w:hanging="567"/>
        <w:contextualSpacing/>
        <w:jc w:val="both"/>
        <w:textAlignment w:val="auto"/>
        <w:rPr>
          <w:rFonts w:cs="Times New Roman"/>
          <w:sz w:val="24"/>
        </w:rPr>
      </w:pPr>
      <w:r w:rsidRPr="00343C92">
        <w:rPr>
          <w:rFonts w:cs="Times New Roman"/>
          <w:sz w:val="24"/>
        </w:rPr>
        <w:t>Wykonawca wykona przedmiot umowy sam lub z wykorzystaniem Podwykonawcy …………… (</w:t>
      </w:r>
      <w:r w:rsidRPr="00561AF1">
        <w:rPr>
          <w:rFonts w:cs="Times New Roman"/>
          <w:i/>
          <w:sz w:val="24"/>
        </w:rPr>
        <w:t>nazwa Podwykonawcy/Podwykonawców wskazanych w ofercie</w:t>
      </w:r>
      <w:r w:rsidRPr="00343C92">
        <w:rPr>
          <w:rFonts w:cs="Times New Roman"/>
          <w:sz w:val="24"/>
        </w:rPr>
        <w:t>), który wykonywać będzie część zamówienia obejmującą</w:t>
      </w:r>
      <w:r w:rsidR="00561AF1">
        <w:rPr>
          <w:rFonts w:cs="Times New Roman"/>
          <w:sz w:val="24"/>
        </w:rPr>
        <w:t xml:space="preserve"> …………….</w:t>
      </w:r>
      <w:r w:rsidRPr="00343C92">
        <w:rPr>
          <w:rFonts w:cs="Times New Roman"/>
          <w:sz w:val="24"/>
        </w:rPr>
        <w:t xml:space="preserve"> (zgodnie z ofertą </w:t>
      </w:r>
      <w:r w:rsidRPr="00561AF1">
        <w:rPr>
          <w:rFonts w:cs="Times New Roman"/>
          <w:i/>
          <w:sz w:val="24"/>
        </w:rPr>
        <w:t>Wykonawcy).</w:t>
      </w:r>
    </w:p>
    <w:p w14:paraId="344D5699" w14:textId="7D0B7F7E" w:rsidR="006D11C3" w:rsidRPr="00343C92" w:rsidRDefault="006D11C3" w:rsidP="008E15A2">
      <w:pPr>
        <w:numPr>
          <w:ilvl w:val="0"/>
          <w:numId w:val="45"/>
        </w:numPr>
        <w:suppressAutoHyphens w:val="0"/>
        <w:autoSpaceDN w:val="0"/>
        <w:adjustRightInd w:val="0"/>
        <w:spacing w:after="160"/>
        <w:ind w:left="567" w:hanging="567"/>
        <w:contextualSpacing/>
        <w:jc w:val="both"/>
        <w:textAlignment w:val="auto"/>
        <w:rPr>
          <w:rFonts w:cs="Times New Roman"/>
          <w:sz w:val="24"/>
        </w:rPr>
      </w:pPr>
      <w:r w:rsidRPr="00343C92">
        <w:rPr>
          <w:rFonts w:cs="Times New Roman"/>
          <w:sz w:val="24"/>
        </w:rPr>
        <w:t>Zamawiający w trakcie obowiązywania umowy</w:t>
      </w:r>
      <w:r w:rsidR="00561AF1">
        <w:rPr>
          <w:rFonts w:cs="Times New Roman"/>
          <w:sz w:val="24"/>
        </w:rPr>
        <w:t xml:space="preserve"> ramowej</w:t>
      </w:r>
      <w:r w:rsidRPr="00343C92">
        <w:rPr>
          <w:rFonts w:cs="Times New Roman"/>
          <w:sz w:val="24"/>
        </w:rPr>
        <w:t xml:space="preserve"> dopuszcza, na pisemny wniosek Wykonawcy, zmianę Podwykonawcy wskazanego w ust. 1 lub wprowadzenie Wykonawcy. Zmiany wymaga zawarcia przez Strony aneksu do urnowy.</w:t>
      </w:r>
    </w:p>
    <w:p w14:paraId="15FFE9C7" w14:textId="77777777" w:rsidR="006D11C3" w:rsidRPr="00561AF1" w:rsidRDefault="006D11C3" w:rsidP="008E15A2">
      <w:pPr>
        <w:numPr>
          <w:ilvl w:val="0"/>
          <w:numId w:val="45"/>
        </w:numPr>
        <w:suppressAutoHyphens w:val="0"/>
        <w:autoSpaceDN w:val="0"/>
        <w:adjustRightInd w:val="0"/>
        <w:ind w:left="567" w:hanging="567"/>
        <w:contextualSpacing/>
        <w:jc w:val="both"/>
        <w:textAlignment w:val="auto"/>
        <w:rPr>
          <w:rFonts w:cs="Times New Roman"/>
          <w:sz w:val="24"/>
        </w:rPr>
      </w:pPr>
      <w:r w:rsidRPr="00561AF1">
        <w:rPr>
          <w:rFonts w:cs="Times New Roman"/>
          <w:sz w:val="24"/>
        </w:rPr>
        <w:t>Zamawiający nie dopuszcza zawierania umów Podwykonawców z dalszymi Podwykonawcami.</w:t>
      </w:r>
    </w:p>
    <w:p w14:paraId="1C6BD165" w14:textId="14D72C16" w:rsidR="00561AF1" w:rsidRDefault="00561AF1" w:rsidP="008E15A2">
      <w:pPr>
        <w:pStyle w:val="Tekstpodstawowy32"/>
        <w:numPr>
          <w:ilvl w:val="0"/>
          <w:numId w:val="45"/>
        </w:numPr>
        <w:tabs>
          <w:tab w:val="left" w:pos="426"/>
          <w:tab w:val="left" w:pos="567"/>
          <w:tab w:val="left" w:pos="1994"/>
        </w:tabs>
        <w:autoSpaceDN w:val="0"/>
        <w:ind w:left="567" w:hanging="567"/>
        <w:textAlignment w:val="auto"/>
        <w:rPr>
          <w:rFonts w:cs="Times New Roman"/>
          <w:b w:val="0"/>
        </w:rPr>
      </w:pPr>
      <w:r>
        <w:rPr>
          <w:rFonts w:cs="Times New Roman"/>
          <w:b w:val="0"/>
        </w:rPr>
        <w:t xml:space="preserve">  </w:t>
      </w:r>
      <w:r w:rsidRPr="00561AF1">
        <w:rPr>
          <w:rFonts w:cs="Times New Roman"/>
          <w:b w:val="0"/>
        </w:rPr>
        <w:t>Wykonawca  jest  odpowiedzialny  za  działania i  zaniechania Podwykonawców jak za działania i  zaniechania  własne.</w:t>
      </w:r>
    </w:p>
    <w:p w14:paraId="44A471F1" w14:textId="3769041F" w:rsidR="00561AF1" w:rsidRDefault="00561AF1" w:rsidP="008E15A2">
      <w:pPr>
        <w:pStyle w:val="Tekstpodstawowy32"/>
        <w:numPr>
          <w:ilvl w:val="0"/>
          <w:numId w:val="45"/>
        </w:numPr>
        <w:tabs>
          <w:tab w:val="left" w:pos="426"/>
          <w:tab w:val="left" w:pos="1994"/>
        </w:tabs>
        <w:autoSpaceDN w:val="0"/>
        <w:ind w:left="426" w:hanging="426"/>
        <w:textAlignment w:val="auto"/>
        <w:rPr>
          <w:rFonts w:cs="Times New Roman"/>
          <w:b w:val="0"/>
        </w:rPr>
      </w:pPr>
      <w:r w:rsidRPr="00561AF1">
        <w:rPr>
          <w:rFonts w:cs="Times New Roman"/>
          <w:b w:val="0"/>
        </w:rPr>
        <w:t>W przypadku zmiany lub wprowadzenia nowego Podwykonawcy, Zamawiający będzie uprawniony do weryfikacji czy w stosunku do nowego Podwykonawcy nie zachodzą przesłanki do wykluczenia, w tym celu Zamawiający będzie żądał przedłożenia dokumentów, o których mowa w Rozdz.</w:t>
      </w:r>
      <w:r>
        <w:rPr>
          <w:rFonts w:cs="Times New Roman"/>
          <w:b w:val="0"/>
        </w:rPr>
        <w:t xml:space="preserve"> </w:t>
      </w:r>
      <w:r w:rsidRPr="00561AF1">
        <w:rPr>
          <w:rFonts w:cs="Times New Roman"/>
          <w:b w:val="0"/>
        </w:rPr>
        <w:t xml:space="preserve">VII  ust. 1 pkt 2 lit. a i c-f SWZ, między innymi oświadczenia zgodnie </w:t>
      </w:r>
      <w:r>
        <w:rPr>
          <w:rFonts w:cs="Times New Roman"/>
          <w:b w:val="0"/>
        </w:rPr>
        <w:t xml:space="preserve">                                    </w:t>
      </w:r>
      <w:r w:rsidRPr="00561AF1">
        <w:rPr>
          <w:rFonts w:cs="Times New Roman"/>
          <w:b w:val="0"/>
        </w:rPr>
        <w:t xml:space="preserve">z </w:t>
      </w:r>
      <w:r>
        <w:rPr>
          <w:rFonts w:cs="Times New Roman"/>
          <w:b w:val="0"/>
        </w:rPr>
        <w:t xml:space="preserve">wymogiem zawartym w Rozdz. IX </w:t>
      </w:r>
      <w:r w:rsidR="008F353D">
        <w:rPr>
          <w:rFonts w:cs="Times New Roman"/>
          <w:b w:val="0"/>
        </w:rPr>
        <w:t xml:space="preserve">ust. </w:t>
      </w:r>
      <w:r w:rsidR="002E04DE">
        <w:rPr>
          <w:rFonts w:cs="Times New Roman"/>
          <w:b w:val="0"/>
        </w:rPr>
        <w:t>5</w:t>
      </w:r>
      <w:r w:rsidR="008F353D">
        <w:rPr>
          <w:rFonts w:cs="Times New Roman"/>
          <w:b w:val="0"/>
        </w:rPr>
        <w:t xml:space="preserve"> SWZ.</w:t>
      </w:r>
    </w:p>
    <w:p w14:paraId="0F324666" w14:textId="5254C273" w:rsidR="008F353D" w:rsidRPr="008F353D" w:rsidRDefault="008F353D" w:rsidP="008E15A2">
      <w:pPr>
        <w:pStyle w:val="Tekstpodstawowy32"/>
        <w:numPr>
          <w:ilvl w:val="0"/>
          <w:numId w:val="45"/>
        </w:numPr>
        <w:tabs>
          <w:tab w:val="left" w:pos="284"/>
          <w:tab w:val="left" w:pos="426"/>
          <w:tab w:val="left" w:pos="1994"/>
        </w:tabs>
        <w:autoSpaceDN w:val="0"/>
        <w:ind w:left="426" w:hanging="426"/>
        <w:textAlignment w:val="auto"/>
        <w:rPr>
          <w:rFonts w:cs="Times New Roman"/>
          <w:b w:val="0"/>
        </w:rPr>
      </w:pPr>
      <w:r>
        <w:rPr>
          <w:rFonts w:cs="Times New Roman"/>
          <w:b w:val="0"/>
        </w:rPr>
        <w:t xml:space="preserve"> </w:t>
      </w:r>
      <w:r w:rsidRPr="008F353D">
        <w:rPr>
          <w:rFonts w:cs="Times New Roman"/>
          <w:b w:val="0"/>
        </w:rPr>
        <w:t>W sytuacji, o której mowa w ust. 5, Wykonawca na żądanie Zamawiającego zobowiązany jest wraz z wnioskiem przedstawić umowę regulującą współpracę z Podwykonawcą.</w:t>
      </w:r>
    </w:p>
    <w:p w14:paraId="25D83DCD" w14:textId="77777777" w:rsidR="008F353D" w:rsidRDefault="006D11C3" w:rsidP="008E15A2">
      <w:pPr>
        <w:pStyle w:val="Default"/>
        <w:numPr>
          <w:ilvl w:val="0"/>
          <w:numId w:val="45"/>
        </w:numPr>
        <w:adjustRightInd/>
        <w:ind w:left="426" w:hanging="426"/>
        <w:jc w:val="both"/>
        <w:rPr>
          <w:rFonts w:ascii="Times New Roman" w:hAnsi="Times New Roman" w:cs="Times New Roman"/>
        </w:rPr>
      </w:pPr>
      <w:r w:rsidRPr="00343C92">
        <w:rPr>
          <w:rFonts w:ascii="Times New Roman" w:hAnsi="Times New Roman" w:cs="Times New Roman"/>
        </w:rPr>
        <w:t xml:space="preserve">W przypadku, gdy Wykonawca zatrudni Podwykonawcę, zobowiązany jest dołączyć do </w:t>
      </w:r>
      <w:r w:rsidR="008F353D">
        <w:rPr>
          <w:rFonts w:ascii="Times New Roman" w:hAnsi="Times New Roman" w:cs="Times New Roman"/>
        </w:rPr>
        <w:t xml:space="preserve">każdej </w:t>
      </w:r>
      <w:r w:rsidRPr="00343C92">
        <w:rPr>
          <w:rFonts w:ascii="Times New Roman" w:hAnsi="Times New Roman" w:cs="Times New Roman"/>
        </w:rPr>
        <w:t xml:space="preserve">wystawionej faktury dokument potwierdzający dokonanie zapłaty wynagrodzenia należnego Podwykonawcy za zrealizowaną przez niego część przedmiotu umowy. </w:t>
      </w:r>
    </w:p>
    <w:p w14:paraId="7466019B" w14:textId="56487B5A" w:rsidR="008F353D" w:rsidRPr="008F353D" w:rsidRDefault="008F353D" w:rsidP="008E15A2">
      <w:pPr>
        <w:pStyle w:val="Tekstpodstawowy32"/>
        <w:numPr>
          <w:ilvl w:val="0"/>
          <w:numId w:val="45"/>
        </w:numPr>
        <w:tabs>
          <w:tab w:val="left" w:pos="284"/>
          <w:tab w:val="left" w:pos="426"/>
          <w:tab w:val="left" w:pos="1994"/>
        </w:tabs>
        <w:autoSpaceDN w:val="0"/>
        <w:ind w:left="284" w:hanging="284"/>
        <w:textAlignment w:val="auto"/>
        <w:rPr>
          <w:rFonts w:eastAsia="Times New Roman" w:cs="Times New Roman"/>
          <w:b w:val="0"/>
          <w:color w:val="auto"/>
          <w:kern w:val="0"/>
          <w:lang w:bidi="ar-SA"/>
        </w:rPr>
      </w:pPr>
      <w:r>
        <w:rPr>
          <w:rFonts w:eastAsia="Times New Roman" w:cs="Times New Roman"/>
          <w:b w:val="0"/>
          <w:color w:val="auto"/>
          <w:kern w:val="0"/>
          <w:lang w:bidi="ar-SA"/>
        </w:rPr>
        <w:t xml:space="preserve"> </w:t>
      </w:r>
      <w:r w:rsidRPr="008F353D">
        <w:rPr>
          <w:rFonts w:eastAsia="Times New Roman" w:cs="Times New Roman"/>
          <w:b w:val="0"/>
          <w:color w:val="auto"/>
          <w:kern w:val="0"/>
          <w:lang w:bidi="ar-SA"/>
        </w:rPr>
        <w:t>W przypadku braku dokumentu zapłaty, o którym mowa w ust. 7,  Zamawiający uzna dzień dostarczenia brakującego dokumentu przez Wykonawcę za termin otrzymania faktury.</w:t>
      </w:r>
    </w:p>
    <w:p w14:paraId="01ED107A" w14:textId="56C018B3" w:rsidR="008F353D" w:rsidRPr="008F353D" w:rsidRDefault="008F353D" w:rsidP="008E15A2">
      <w:pPr>
        <w:pStyle w:val="Tekstpodstawowy32"/>
        <w:numPr>
          <w:ilvl w:val="0"/>
          <w:numId w:val="45"/>
        </w:numPr>
        <w:tabs>
          <w:tab w:val="left" w:pos="284"/>
          <w:tab w:val="left" w:pos="426"/>
          <w:tab w:val="left" w:pos="1994"/>
        </w:tabs>
        <w:autoSpaceDN w:val="0"/>
        <w:ind w:left="284" w:hanging="295"/>
        <w:textAlignment w:val="auto"/>
        <w:rPr>
          <w:rStyle w:val="TekstpodstawowyZnak"/>
          <w:rFonts w:cs="Times New Roman"/>
          <w:b w:val="0"/>
        </w:rPr>
      </w:pPr>
      <w:r w:rsidRPr="008F353D">
        <w:rPr>
          <w:rFonts w:cs="Times New Roman"/>
          <w:b w:val="0"/>
        </w:rPr>
        <w:t>Wprowadzenie Podwykonawcy do realizowania przedmiotu umowy wymaga zgody Zamawiającego oraz nie zwalnia Wykonawcy z odpowiedzialności wynikających z zapisów umowy.</w:t>
      </w:r>
    </w:p>
    <w:p w14:paraId="74445E35" w14:textId="1FDC89F1" w:rsidR="000F482D" w:rsidRPr="00792541" w:rsidRDefault="000F482D" w:rsidP="008E15A2">
      <w:pPr>
        <w:pStyle w:val="Tekstpodstawowy32"/>
        <w:numPr>
          <w:ilvl w:val="0"/>
          <w:numId w:val="45"/>
        </w:numPr>
        <w:tabs>
          <w:tab w:val="left" w:pos="426"/>
          <w:tab w:val="left" w:pos="1994"/>
        </w:tabs>
        <w:autoSpaceDN w:val="0"/>
        <w:ind w:left="284" w:hanging="426"/>
        <w:textAlignment w:val="auto"/>
        <w:rPr>
          <w:rFonts w:cs="Times New Roman"/>
          <w:b w:val="0"/>
          <w:bCs/>
        </w:rPr>
      </w:pPr>
      <w:r w:rsidRPr="00792541">
        <w:rPr>
          <w:rFonts w:cs="Times New Roman"/>
          <w:b w:val="0"/>
          <w:bCs/>
        </w:rPr>
        <w:t>Wykonawca  jest  odpowiedzialny  za  działania i  zaniechania Podwykonawców jak za działania i zaniechania  własne.</w:t>
      </w:r>
    </w:p>
    <w:p w14:paraId="07B6F63E" w14:textId="6D20E596" w:rsidR="008F353D" w:rsidRPr="008F353D" w:rsidRDefault="008F353D" w:rsidP="008E15A2">
      <w:pPr>
        <w:pStyle w:val="Tekstpodstawowy32"/>
        <w:numPr>
          <w:ilvl w:val="0"/>
          <w:numId w:val="45"/>
        </w:numPr>
        <w:tabs>
          <w:tab w:val="left" w:pos="426"/>
          <w:tab w:val="left" w:pos="1994"/>
        </w:tabs>
        <w:autoSpaceDN w:val="0"/>
        <w:ind w:left="284" w:hanging="426"/>
        <w:textAlignment w:val="auto"/>
        <w:rPr>
          <w:rFonts w:cs="Times New Roman"/>
          <w:b w:val="0"/>
        </w:rPr>
      </w:pPr>
      <w:r w:rsidRPr="008F353D">
        <w:rPr>
          <w:rFonts w:cs="Times New Roman"/>
          <w:b w:val="0"/>
        </w:rPr>
        <w:t>Umowa o podwykonawstwo nie może zawierać postanowień ks</w:t>
      </w:r>
      <w:r>
        <w:rPr>
          <w:rFonts w:cs="Times New Roman"/>
          <w:b w:val="0"/>
        </w:rPr>
        <w:t>ztałtujących prawa i obowiązki P</w:t>
      </w:r>
      <w:r w:rsidRPr="008F353D">
        <w:rPr>
          <w:rFonts w:cs="Times New Roman"/>
          <w:b w:val="0"/>
        </w:rPr>
        <w:t>odwykonawcy, w zakresie kar umownych oraz postanowień dotyczących warunków wypłaty wynagrodzenia, w sposób dla niego mniej korzystny niż prawa i obowiązki Wykonawcy, ukształtowane postanowieniami umowy zawartej między Zamawiającym a Wykonawcą.</w:t>
      </w:r>
    </w:p>
    <w:p w14:paraId="11116272" w14:textId="773D005A" w:rsidR="008F353D" w:rsidRPr="008F353D" w:rsidRDefault="008F353D" w:rsidP="008E15A2">
      <w:pPr>
        <w:pStyle w:val="Tekstpodstawowy32"/>
        <w:numPr>
          <w:ilvl w:val="0"/>
          <w:numId w:val="45"/>
        </w:numPr>
        <w:tabs>
          <w:tab w:val="left" w:pos="426"/>
          <w:tab w:val="left" w:pos="720"/>
          <w:tab w:val="left" w:pos="1994"/>
        </w:tabs>
        <w:autoSpaceDN w:val="0"/>
        <w:ind w:left="284" w:hanging="426"/>
        <w:textAlignment w:val="auto"/>
        <w:rPr>
          <w:rFonts w:cs="Times New Roman"/>
          <w:b w:val="0"/>
        </w:rPr>
      </w:pPr>
      <w:r w:rsidRPr="008F353D">
        <w:rPr>
          <w:rFonts w:cs="Times New Roman"/>
          <w:b w:val="0"/>
        </w:rPr>
        <w:t xml:space="preserve">W przypadku, gdy wynagrodzenie Wykonawcy zostanie zmienione, na podstawie zapisów, </w:t>
      </w:r>
      <w:r>
        <w:rPr>
          <w:rFonts w:cs="Times New Roman"/>
          <w:b w:val="0"/>
        </w:rPr>
        <w:t xml:space="preserve">                             </w:t>
      </w:r>
      <w:r w:rsidRPr="008F353D">
        <w:rPr>
          <w:rFonts w:cs="Times New Roman"/>
          <w:b w:val="0"/>
        </w:rPr>
        <w:t>o których mowa w §2 ust. 14, Wykonawca zobowiązany jest do zmiany</w:t>
      </w:r>
      <w:r>
        <w:rPr>
          <w:rFonts w:cs="Times New Roman"/>
          <w:b w:val="0"/>
        </w:rPr>
        <w:t xml:space="preserve"> wynagrodzenia przysługującego P</w:t>
      </w:r>
      <w:r w:rsidRPr="008F353D">
        <w:rPr>
          <w:rFonts w:cs="Times New Roman"/>
          <w:b w:val="0"/>
        </w:rPr>
        <w:t>odwykonawcy, z którym zawarł umowę, w zakresie odpowiadającym zmianom cen materiałów lub ko</w:t>
      </w:r>
      <w:r w:rsidR="00A028E0">
        <w:rPr>
          <w:rFonts w:cs="Times New Roman"/>
          <w:b w:val="0"/>
        </w:rPr>
        <w:t>sztów dotyczących zobowiązania P</w:t>
      </w:r>
      <w:r w:rsidRPr="008F353D">
        <w:rPr>
          <w:rFonts w:cs="Times New Roman"/>
          <w:b w:val="0"/>
        </w:rPr>
        <w:t>odwykonawcy, jeżeli łącznie spełnione są następujące warunki:</w:t>
      </w:r>
    </w:p>
    <w:p w14:paraId="62FA728C" w14:textId="77777777" w:rsidR="008F353D" w:rsidRPr="008F353D" w:rsidRDefault="008F353D" w:rsidP="00A028E0">
      <w:pPr>
        <w:pStyle w:val="Tekstpodstawowy"/>
        <w:widowControl w:val="0"/>
        <w:tabs>
          <w:tab w:val="left" w:pos="426"/>
        </w:tabs>
        <w:spacing w:after="0"/>
        <w:ind w:left="425"/>
        <w:rPr>
          <w:rFonts w:cs="Times New Roman"/>
          <w:sz w:val="24"/>
        </w:rPr>
      </w:pPr>
      <w:r w:rsidRPr="008F353D">
        <w:rPr>
          <w:rFonts w:cs="Times New Roman"/>
          <w:sz w:val="24"/>
        </w:rPr>
        <w:lastRenderedPageBreak/>
        <w:t>1) przedmiotem umowy są dostawy lub usługi realizowane w celu wykonania umowy;</w:t>
      </w:r>
    </w:p>
    <w:p w14:paraId="3D095B79" w14:textId="77777777" w:rsidR="008F353D" w:rsidRPr="008F353D" w:rsidRDefault="008F353D" w:rsidP="00A028E0">
      <w:pPr>
        <w:pStyle w:val="Tekstpodstawowy"/>
        <w:widowControl w:val="0"/>
        <w:tabs>
          <w:tab w:val="left" w:pos="426"/>
        </w:tabs>
        <w:spacing w:after="0"/>
        <w:ind w:left="709" w:hanging="284"/>
        <w:rPr>
          <w:rFonts w:cs="Times New Roman"/>
          <w:sz w:val="24"/>
        </w:rPr>
      </w:pPr>
      <w:r w:rsidRPr="008F353D">
        <w:rPr>
          <w:rFonts w:cs="Times New Roman"/>
          <w:sz w:val="24"/>
        </w:rPr>
        <w:t>2) okres obowiązywania umowy przekracza 6 miesięcy,  w tym gdy suma okresów, na które zawierana umowa o podwykonawstwo  przekracza 6 miesięcy.</w:t>
      </w:r>
    </w:p>
    <w:p w14:paraId="2B4A4DCD" w14:textId="58D3AC25" w:rsidR="00C47B5F" w:rsidRDefault="00C47B5F" w:rsidP="008E15A2">
      <w:pPr>
        <w:pStyle w:val="Tekstpodstawowy32"/>
        <w:numPr>
          <w:ilvl w:val="0"/>
          <w:numId w:val="45"/>
        </w:numPr>
        <w:tabs>
          <w:tab w:val="left" w:pos="426"/>
          <w:tab w:val="left" w:pos="1994"/>
        </w:tabs>
        <w:autoSpaceDN w:val="0"/>
        <w:ind w:left="284" w:hanging="426"/>
        <w:textAlignment w:val="auto"/>
        <w:rPr>
          <w:rFonts w:cs="Times New Roman"/>
          <w:b w:val="0"/>
        </w:rPr>
      </w:pPr>
      <w:r w:rsidRPr="00C47B5F">
        <w:rPr>
          <w:rFonts w:eastAsia="Times New Roman" w:cs="Times New Roman"/>
          <w:b w:val="0"/>
          <w:color w:val="auto"/>
          <w:kern w:val="0"/>
          <w:lang w:bidi="ar-SA"/>
        </w:rPr>
        <w:t xml:space="preserve">Jeżeli zmiana albo wprowadzenie Podwykonawcy dotyczy podmiotu, na którego zasoby Wykonawca się powoływał w celu wykazania warunku udziału w postępowaniu, Wykonawca zobowiązany będzie wykazać Zamawiającemu, że proponowany Podwykonawca lub Wykonawca samodzielnie spełnia warunek udziału w postępowaniu określony w Rozdz. V ust. 2 SWZ  </w:t>
      </w:r>
      <w:r w:rsidRPr="00C47B5F">
        <w:rPr>
          <w:rFonts w:eastAsia="Times New Roman"/>
          <w:b w:val="0"/>
        </w:rPr>
        <w:t xml:space="preserve">                             </w:t>
      </w:r>
      <w:r w:rsidRPr="00C47B5F">
        <w:rPr>
          <w:rFonts w:eastAsia="Times New Roman" w:cs="Times New Roman"/>
          <w:b w:val="0"/>
          <w:color w:val="auto"/>
          <w:kern w:val="0"/>
          <w:lang w:bidi="ar-SA"/>
        </w:rPr>
        <w:t xml:space="preserve">w stopniu nie mniejszym niż Podwykonawca, na zasoby którego powoływał się Wykonawca </w:t>
      </w:r>
      <w:r w:rsidRPr="00C47B5F">
        <w:rPr>
          <w:rFonts w:eastAsia="Times New Roman"/>
          <w:b w:val="0"/>
        </w:rPr>
        <w:t xml:space="preserve">                        </w:t>
      </w:r>
      <w:r w:rsidRPr="00C47B5F">
        <w:rPr>
          <w:rFonts w:eastAsia="Times New Roman" w:cs="Times New Roman"/>
          <w:b w:val="0"/>
          <w:color w:val="auto"/>
          <w:kern w:val="0"/>
          <w:lang w:bidi="ar-SA"/>
        </w:rPr>
        <w:t>w trakcie postępowania o udzielenie zamówienia oraz że nie podlega wykluczeniu. W tym celu Zamawiający będzie</w:t>
      </w:r>
      <w:r w:rsidRPr="00C47B5F">
        <w:rPr>
          <w:rFonts w:eastAsia="Times New Roman" w:cs="Times New Roman"/>
          <w:b w:val="0"/>
          <w:color w:val="FF0000"/>
          <w:kern w:val="0"/>
          <w:lang w:bidi="ar-SA"/>
        </w:rPr>
        <w:t xml:space="preserve"> </w:t>
      </w:r>
      <w:r w:rsidRPr="00C47B5F">
        <w:rPr>
          <w:rFonts w:eastAsia="Times New Roman" w:cs="Times New Roman"/>
          <w:b w:val="0"/>
          <w:color w:val="auto"/>
          <w:kern w:val="0"/>
          <w:lang w:bidi="ar-SA"/>
        </w:rPr>
        <w:t>żądał przedłożenia przez  Wykonawcę</w:t>
      </w:r>
      <w:r w:rsidRPr="00C47B5F">
        <w:rPr>
          <w:rFonts w:eastAsia="Times New Roman"/>
          <w:b w:val="0"/>
        </w:rPr>
        <w:t xml:space="preserve"> </w:t>
      </w:r>
      <w:r w:rsidRPr="00C47B5F">
        <w:rPr>
          <w:rFonts w:eastAsia="Times New Roman" w:cs="Times New Roman"/>
          <w:b w:val="0"/>
          <w:color w:val="auto"/>
          <w:kern w:val="0"/>
          <w:lang w:bidi="ar-SA"/>
        </w:rPr>
        <w:t xml:space="preserve">w stosunku do tego podmiotu </w:t>
      </w:r>
      <w:r w:rsidRPr="00C47B5F">
        <w:rPr>
          <w:rFonts w:cs="Times New Roman"/>
          <w:b w:val="0"/>
        </w:rPr>
        <w:t>przedłożenia dokumentów, o których mowa w Rozdz. VII  ust. 1 pkt 2 lit. a i c-f</w:t>
      </w:r>
      <w:r w:rsidRPr="00561AF1">
        <w:rPr>
          <w:rFonts w:cs="Times New Roman"/>
          <w:b w:val="0"/>
        </w:rPr>
        <w:t xml:space="preserve"> SWZ, między innymi oświadczenia zgodnie </w:t>
      </w:r>
      <w:r>
        <w:rPr>
          <w:rFonts w:cs="Times New Roman"/>
          <w:b w:val="0"/>
        </w:rPr>
        <w:t xml:space="preserve"> </w:t>
      </w:r>
      <w:r w:rsidRPr="00561AF1">
        <w:rPr>
          <w:rFonts w:cs="Times New Roman"/>
          <w:b w:val="0"/>
        </w:rPr>
        <w:t xml:space="preserve">z </w:t>
      </w:r>
      <w:r>
        <w:rPr>
          <w:rFonts w:cs="Times New Roman"/>
          <w:b w:val="0"/>
        </w:rPr>
        <w:t xml:space="preserve">wymogiem zawartym w Rozdz. IX ust. </w:t>
      </w:r>
      <w:r w:rsidR="002E04DE">
        <w:rPr>
          <w:rFonts w:cs="Times New Roman"/>
          <w:b w:val="0"/>
        </w:rPr>
        <w:t>4</w:t>
      </w:r>
      <w:r>
        <w:rPr>
          <w:rFonts w:cs="Times New Roman"/>
          <w:b w:val="0"/>
        </w:rPr>
        <w:t xml:space="preserve"> SWZ.</w:t>
      </w:r>
    </w:p>
    <w:p w14:paraId="01DCE9BB" w14:textId="0BBB4B74" w:rsidR="00C47B5F" w:rsidRPr="00C47B5F" w:rsidRDefault="00C47B5F" w:rsidP="00C47B5F">
      <w:pPr>
        <w:pStyle w:val="Akapitzlist"/>
        <w:spacing w:after="0" w:line="240" w:lineRule="auto"/>
        <w:ind w:left="284"/>
        <w:jc w:val="both"/>
        <w:rPr>
          <w:rFonts w:ascii="Times New Roman" w:eastAsia="Times New Roman" w:hAnsi="Times New Roman"/>
          <w:color w:val="FF0000"/>
          <w:sz w:val="24"/>
        </w:rPr>
      </w:pPr>
    </w:p>
    <w:p w14:paraId="7F5DD982"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10</w:t>
      </w:r>
    </w:p>
    <w:p w14:paraId="4E6E56CC" w14:textId="77777777" w:rsidR="006D11C3" w:rsidRPr="00343C92" w:rsidRDefault="006D11C3" w:rsidP="008E15A2">
      <w:pPr>
        <w:widowControl w:val="0"/>
        <w:numPr>
          <w:ilvl w:val="0"/>
          <w:numId w:val="46"/>
        </w:numPr>
        <w:suppressAutoHyphens w:val="0"/>
        <w:autoSpaceDN w:val="0"/>
        <w:contextualSpacing/>
        <w:jc w:val="both"/>
        <w:textAlignment w:val="auto"/>
        <w:rPr>
          <w:rFonts w:eastAsia="SimSun" w:cs="Times New Roman"/>
          <w:sz w:val="24"/>
        </w:rPr>
      </w:pPr>
      <w:r w:rsidRPr="00343C92">
        <w:rPr>
          <w:rFonts w:eastAsia="SimSun" w:cs="Times New Roman"/>
          <w:sz w:val="24"/>
        </w:rPr>
        <w:t xml:space="preserve">Kwestie sporne wynikłe w trakcie realizacji niniejszej umowy, Strony rozstrzygać będą przez Sąd właściwy miejscowo dla siedziby </w:t>
      </w:r>
      <w:r w:rsidRPr="00343C92">
        <w:rPr>
          <w:rFonts w:eastAsia="SimSun" w:cs="Times New Roman"/>
          <w:bCs/>
          <w:sz w:val="24"/>
        </w:rPr>
        <w:t>Zamawiającego.</w:t>
      </w:r>
    </w:p>
    <w:p w14:paraId="7A04B2A3" w14:textId="77777777" w:rsidR="006D11C3" w:rsidRPr="00343C92" w:rsidRDefault="006D11C3" w:rsidP="008E15A2">
      <w:pPr>
        <w:widowControl w:val="0"/>
        <w:numPr>
          <w:ilvl w:val="0"/>
          <w:numId w:val="46"/>
        </w:numPr>
        <w:suppressAutoHyphens w:val="0"/>
        <w:autoSpaceDN w:val="0"/>
        <w:contextualSpacing/>
        <w:jc w:val="both"/>
        <w:textAlignment w:val="auto"/>
        <w:rPr>
          <w:rFonts w:eastAsia="SimSun" w:cs="Times New Roman"/>
          <w:sz w:val="24"/>
        </w:rPr>
      </w:pPr>
      <w:r w:rsidRPr="00343C92">
        <w:rPr>
          <w:rFonts w:eastAsia="SimSun" w:cs="Times New Roman"/>
          <w:sz w:val="24"/>
        </w:rPr>
        <w:t>W sprawach nie uregulowanych niniejszą umową stosuje się przepisy ustawy Prawo zamówień publicznych oraz Kodeksu cywilnego.</w:t>
      </w:r>
    </w:p>
    <w:p w14:paraId="214611F3" w14:textId="77777777" w:rsidR="006D11C3" w:rsidRPr="00343C92" w:rsidRDefault="006D11C3" w:rsidP="008E15A2">
      <w:pPr>
        <w:pStyle w:val="Tekstpodstawowy"/>
        <w:widowControl w:val="0"/>
        <w:numPr>
          <w:ilvl w:val="0"/>
          <w:numId w:val="46"/>
        </w:numPr>
        <w:autoSpaceDN w:val="0"/>
        <w:spacing w:after="0"/>
        <w:contextualSpacing/>
        <w:textAlignment w:val="auto"/>
        <w:rPr>
          <w:rFonts w:cs="Times New Roman"/>
          <w:b/>
          <w:bCs/>
          <w:kern w:val="2"/>
          <w:sz w:val="24"/>
        </w:rPr>
      </w:pPr>
      <w:r w:rsidRPr="00343C92">
        <w:rPr>
          <w:rFonts w:cs="Times New Roman"/>
          <w:sz w:val="24"/>
        </w:rPr>
        <w:t>Strony uznają za zachowanie formy pisemnej poprzez przekazanie wiadomości elektronicznej podpisanej podpisem elektronicznym na podane poniżej adresy e-mail:</w:t>
      </w:r>
    </w:p>
    <w:p w14:paraId="182B5F23" w14:textId="77777777" w:rsidR="006D11C3" w:rsidRPr="00343C92" w:rsidRDefault="006D11C3" w:rsidP="005D4DE5">
      <w:pPr>
        <w:pStyle w:val="Tekstpodstawowy"/>
        <w:widowControl w:val="0"/>
        <w:tabs>
          <w:tab w:val="left" w:pos="350"/>
        </w:tabs>
        <w:ind w:left="360"/>
        <w:contextualSpacing/>
        <w:rPr>
          <w:rFonts w:cs="Times New Roman"/>
          <w:sz w:val="24"/>
        </w:rPr>
      </w:pPr>
      <w:r w:rsidRPr="00343C92">
        <w:rPr>
          <w:rFonts w:cs="Times New Roman"/>
          <w:sz w:val="24"/>
        </w:rPr>
        <w:t xml:space="preserve">Wykonawcy - ………………………………………… </w:t>
      </w:r>
      <w:r w:rsidRPr="007C2AA1">
        <w:rPr>
          <w:rFonts w:cs="Times New Roman"/>
          <w:i/>
          <w:color w:val="auto"/>
          <w:sz w:val="24"/>
        </w:rPr>
        <w:t>(zgodnie z ofertą Wykonawcy)</w:t>
      </w:r>
    </w:p>
    <w:p w14:paraId="52ED7C9C" w14:textId="77777777" w:rsidR="006D11C3" w:rsidRPr="00343C92" w:rsidRDefault="006D11C3" w:rsidP="005D4DE5">
      <w:pPr>
        <w:pStyle w:val="Tekstpodstawowy"/>
        <w:widowControl w:val="0"/>
        <w:tabs>
          <w:tab w:val="left" w:pos="350"/>
        </w:tabs>
        <w:ind w:left="360"/>
        <w:contextualSpacing/>
        <w:rPr>
          <w:rFonts w:cs="Times New Roman"/>
          <w:b/>
          <w:bCs/>
          <w:sz w:val="24"/>
        </w:rPr>
      </w:pPr>
      <w:r w:rsidRPr="00343C92">
        <w:rPr>
          <w:rFonts w:cs="Times New Roman"/>
          <w:sz w:val="24"/>
        </w:rPr>
        <w:t>Zamawiającego - ……………………………………..</w:t>
      </w:r>
      <w:r w:rsidRPr="007C2AA1">
        <w:rPr>
          <w:rFonts w:cs="Times New Roman"/>
          <w:i/>
          <w:sz w:val="24"/>
        </w:rPr>
        <w:t>(wskazany zostanie w umowie)</w:t>
      </w:r>
    </w:p>
    <w:p w14:paraId="7BD23DAB" w14:textId="7B571100" w:rsidR="006D11C3" w:rsidRDefault="006D11C3" w:rsidP="008E15A2">
      <w:pPr>
        <w:pStyle w:val="Tekstpodstawowy"/>
        <w:widowControl w:val="0"/>
        <w:numPr>
          <w:ilvl w:val="0"/>
          <w:numId w:val="46"/>
        </w:numPr>
        <w:autoSpaceDN w:val="0"/>
        <w:spacing w:after="0"/>
        <w:contextualSpacing/>
        <w:textAlignment w:val="auto"/>
        <w:rPr>
          <w:rFonts w:cs="Times New Roman"/>
          <w:bCs/>
          <w:sz w:val="24"/>
        </w:rPr>
      </w:pPr>
      <w:r w:rsidRPr="00343C92">
        <w:rPr>
          <w:rFonts w:cs="Times New Roman"/>
          <w:bCs/>
          <w:sz w:val="24"/>
        </w:rPr>
        <w:t>Strony zobowiązują się do utrzymywania aktywnych adresów wskazanych w ust. 3 przez cały okres obowiązywania umowy</w:t>
      </w:r>
      <w:r w:rsidR="007C2AA1">
        <w:rPr>
          <w:rFonts w:cs="Times New Roman"/>
          <w:bCs/>
          <w:sz w:val="24"/>
        </w:rPr>
        <w:t xml:space="preserve"> ramowej</w:t>
      </w:r>
      <w:r w:rsidRPr="00343C92">
        <w:rPr>
          <w:rFonts w:cs="Times New Roman"/>
          <w:bCs/>
          <w:sz w:val="24"/>
        </w:rPr>
        <w:t xml:space="preserve">. W przypadku zmiany adresu, o którym mowa w ust. 3 Strony zobowiązane są powiadomić o tym przeciwną </w:t>
      </w:r>
      <w:r w:rsidR="007C2AA1">
        <w:rPr>
          <w:rFonts w:cs="Times New Roman"/>
          <w:bCs/>
          <w:sz w:val="24"/>
        </w:rPr>
        <w:t>S</w:t>
      </w:r>
      <w:r w:rsidRPr="00343C92">
        <w:rPr>
          <w:rFonts w:cs="Times New Roman"/>
          <w:bCs/>
          <w:sz w:val="24"/>
        </w:rPr>
        <w:t>tronę w terminie minimum 7 dni przed planowaną zmianą adresu wskazując nowy adres.</w:t>
      </w:r>
    </w:p>
    <w:p w14:paraId="5634343F" w14:textId="77777777" w:rsidR="007C2AA1" w:rsidRPr="007C2AA1" w:rsidRDefault="007C2AA1" w:rsidP="007C2AA1">
      <w:pPr>
        <w:pStyle w:val="Tekstpodstawowy"/>
        <w:widowControl w:val="0"/>
        <w:autoSpaceDN w:val="0"/>
        <w:spacing w:after="0"/>
        <w:ind w:left="360"/>
        <w:contextualSpacing/>
        <w:textAlignment w:val="auto"/>
        <w:rPr>
          <w:rFonts w:cs="Times New Roman"/>
          <w:bCs/>
          <w:sz w:val="16"/>
          <w:szCs w:val="16"/>
        </w:rPr>
      </w:pPr>
    </w:p>
    <w:p w14:paraId="4B94B086" w14:textId="77777777" w:rsidR="006D11C3" w:rsidRPr="00343C92" w:rsidRDefault="006D11C3" w:rsidP="005D4DE5">
      <w:pPr>
        <w:jc w:val="center"/>
        <w:rPr>
          <w:rFonts w:eastAsia="SimSun" w:cs="Times New Roman"/>
          <w:sz w:val="24"/>
        </w:rPr>
      </w:pPr>
      <w:r w:rsidRPr="00343C92">
        <w:rPr>
          <w:rFonts w:eastAsia="SimSun" w:cs="Times New Roman"/>
          <w:b/>
          <w:bCs/>
          <w:sz w:val="24"/>
        </w:rPr>
        <w:t>§ 11</w:t>
      </w:r>
    </w:p>
    <w:p w14:paraId="2244D1A2" w14:textId="77777777" w:rsidR="006D11C3" w:rsidRPr="00343C92" w:rsidRDefault="006D11C3" w:rsidP="005D4DE5">
      <w:pPr>
        <w:jc w:val="both"/>
        <w:rPr>
          <w:rFonts w:eastAsia="SimSun" w:cs="Times New Roman"/>
          <w:sz w:val="24"/>
        </w:rPr>
      </w:pPr>
      <w:r w:rsidRPr="00343C92">
        <w:rPr>
          <w:rFonts w:eastAsia="SimSun" w:cs="Times New Roman"/>
          <w:sz w:val="24"/>
        </w:rPr>
        <w:t>Umowa sporządzona została w dwóch jednobrzmiących egzemplarzach, po jednym e</w:t>
      </w:r>
      <w:r w:rsidR="000D0D6B" w:rsidRPr="00343C92">
        <w:rPr>
          <w:rFonts w:eastAsia="SimSun" w:cs="Times New Roman"/>
          <w:sz w:val="24"/>
        </w:rPr>
        <w:t>gzemplarzu dla każdej ze Stron.</w:t>
      </w:r>
    </w:p>
    <w:p w14:paraId="452AFC3B" w14:textId="77777777" w:rsidR="006D11C3" w:rsidRPr="00343C92" w:rsidRDefault="006D11C3" w:rsidP="005D4DE5">
      <w:pPr>
        <w:jc w:val="center"/>
        <w:rPr>
          <w:rFonts w:eastAsia="SimSun" w:cs="Times New Roman"/>
          <w:b/>
          <w:sz w:val="24"/>
        </w:rPr>
      </w:pPr>
      <w:r w:rsidRPr="00343C92">
        <w:rPr>
          <w:rFonts w:eastAsia="SimSun" w:cs="Times New Roman"/>
          <w:b/>
          <w:sz w:val="24"/>
        </w:rPr>
        <w:t>§</w:t>
      </w:r>
      <w:r w:rsidR="00037B21" w:rsidRPr="00343C92">
        <w:rPr>
          <w:rFonts w:eastAsia="SimSun" w:cs="Times New Roman"/>
          <w:b/>
          <w:sz w:val="24"/>
        </w:rPr>
        <w:t xml:space="preserve"> </w:t>
      </w:r>
      <w:r w:rsidRPr="00343C92">
        <w:rPr>
          <w:rFonts w:eastAsia="SimSun" w:cs="Times New Roman"/>
          <w:b/>
          <w:sz w:val="24"/>
        </w:rPr>
        <w:t>12</w:t>
      </w:r>
    </w:p>
    <w:p w14:paraId="1D1B4F1C" w14:textId="5BAAC5FB" w:rsidR="006D11C3" w:rsidRPr="00343C92" w:rsidRDefault="006D11C3" w:rsidP="005D4DE5">
      <w:pPr>
        <w:autoSpaceDE w:val="0"/>
        <w:adjustRightInd w:val="0"/>
        <w:ind w:left="284" w:hanging="426"/>
        <w:jc w:val="both"/>
        <w:rPr>
          <w:rFonts w:cs="Times New Roman"/>
          <w:kern w:val="2"/>
          <w:sz w:val="24"/>
        </w:rPr>
      </w:pPr>
      <w:r w:rsidRPr="00343C92">
        <w:rPr>
          <w:rFonts w:cs="Times New Roman"/>
          <w:sz w:val="24"/>
        </w:rPr>
        <w:t xml:space="preserve">1. </w:t>
      </w:r>
      <w:r w:rsidRPr="00343C92">
        <w:rPr>
          <w:rFonts w:cs="Times New Roman"/>
          <w:sz w:val="24"/>
        </w:rPr>
        <w:tab/>
        <w:t>Wykonawca oświadcza, że przed zawarciem niniejszej umowy</w:t>
      </w:r>
      <w:r w:rsidR="00F447A6">
        <w:rPr>
          <w:rFonts w:cs="Times New Roman"/>
          <w:sz w:val="24"/>
        </w:rPr>
        <w:t xml:space="preserve"> ramowej </w:t>
      </w:r>
      <w:r w:rsidRPr="00343C92">
        <w:rPr>
          <w:rFonts w:cs="Times New Roman"/>
          <w:sz w:val="24"/>
        </w:rPr>
        <w:t xml:space="preserve"> wypełnił obowiązki informacyjne przewidziane w art</w:t>
      </w:r>
      <w:r w:rsidR="00F447A6">
        <w:rPr>
          <w:rFonts w:cs="Times New Roman"/>
          <w:sz w:val="24"/>
        </w:rPr>
        <w:t>. 13 lub art. 14 rozporządzenia</w:t>
      </w:r>
      <w:r w:rsidRPr="00343C92">
        <w:rPr>
          <w:rFonts w:cs="Times New Roman"/>
          <w:sz w:val="24"/>
        </w:rPr>
        <w:t xml:space="preserve"> Parlamentu Europejskiego Rady( UE) 2016/679 z dnia 27 kwietnia 2016 roku w sprawie ochrony osób fizycznych w związku z przetwarzaniem danych osobowych i w sprawie swobodnego przepływu takich danych oraz uchylenia dyrektywy 95/46/WE ( zwane dalej </w:t>
      </w:r>
      <w:r w:rsidRPr="00343C92">
        <w:rPr>
          <w:rFonts w:cs="Times New Roman"/>
          <w:b/>
          <w:sz w:val="24"/>
        </w:rPr>
        <w:t>RODO</w:t>
      </w:r>
      <w:r w:rsidRPr="00343C92">
        <w:rPr>
          <w:rFonts w:cs="Times New Roman"/>
          <w:sz w:val="24"/>
        </w:rPr>
        <w:t>), wobec każdej osoby fizycznej, od której dane osobowe bezpośrednio lub pośrednio Wykonawca pozyskał w celu wpisania jej do treści umowy jako dane osoby reprezentującej Wykonawcę lub działającej w jego imieniu przy realizacji umowy</w:t>
      </w:r>
      <w:r w:rsidR="00480FCB">
        <w:rPr>
          <w:rFonts w:cs="Times New Roman"/>
          <w:sz w:val="24"/>
        </w:rPr>
        <w:t xml:space="preserve"> ramowej</w:t>
      </w:r>
      <w:r w:rsidRPr="00343C92">
        <w:rPr>
          <w:rFonts w:cs="Times New Roman"/>
          <w:sz w:val="24"/>
        </w:rPr>
        <w:t>. Wykonawca zobowiązuje się, w przypadku wyznaczenia lub wskazania do działania przy wykonywaniu niniejszej umowy</w:t>
      </w:r>
      <w:r w:rsidR="005A2197">
        <w:rPr>
          <w:rFonts w:cs="Times New Roman"/>
          <w:sz w:val="24"/>
        </w:rPr>
        <w:t xml:space="preserve"> ramowej</w:t>
      </w:r>
      <w:r w:rsidRPr="00343C92">
        <w:rPr>
          <w:rFonts w:cs="Times New Roman"/>
          <w:sz w:val="24"/>
        </w:rPr>
        <w:t xml:space="preserve"> osób innych niż wymienione w jej treści, najpóźniej wraz z przekazaniem Zamawiającemu danych osobowych tych osób, zrealizować obowiązki informacyjne w trybie art. 13 lub art. 14 RODO i treści załącznika nr 3 do umowy ramowej.</w:t>
      </w:r>
    </w:p>
    <w:p w14:paraId="3BB69953" w14:textId="77777777" w:rsidR="006D11C3" w:rsidRPr="00343C92" w:rsidRDefault="006D11C3" w:rsidP="005D4DE5">
      <w:pPr>
        <w:autoSpaceDE w:val="0"/>
        <w:adjustRightInd w:val="0"/>
        <w:ind w:left="284" w:hanging="426"/>
        <w:jc w:val="both"/>
        <w:rPr>
          <w:rFonts w:cs="Times New Roman"/>
          <w:sz w:val="24"/>
        </w:rPr>
      </w:pPr>
      <w:r w:rsidRPr="00343C92">
        <w:rPr>
          <w:rFonts w:cs="Times New Roman"/>
          <w:sz w:val="24"/>
        </w:rPr>
        <w:t>2.</w:t>
      </w:r>
      <w:r w:rsidRPr="00343C92">
        <w:rPr>
          <w:rFonts w:cs="Times New Roman"/>
          <w:sz w:val="24"/>
        </w:rPr>
        <w:tab/>
        <w:t>Zamawiający oświadcza, że będzie przetwarzał udostępnione mu przez Wykonawcę dane osobowe w celu określonym w umowie na podstawie art. 6 ust. 1 lit. b, c, RODO i innymi przepisami prawa powszechnie obowiązującego, które chronią prawa osób, których dane dotyczą oraz stosuje środki bezpieczeństwa spełniające wymogi ww. przepisów.</w:t>
      </w:r>
    </w:p>
    <w:p w14:paraId="6724C8CF" w14:textId="2849AA9D" w:rsidR="006D11C3" w:rsidRPr="00343C92" w:rsidRDefault="006D11C3" w:rsidP="005D4DE5">
      <w:pPr>
        <w:autoSpaceDE w:val="0"/>
        <w:adjustRightInd w:val="0"/>
        <w:ind w:left="284" w:hanging="426"/>
        <w:jc w:val="both"/>
        <w:rPr>
          <w:rFonts w:cs="Times New Roman"/>
          <w:sz w:val="24"/>
        </w:rPr>
      </w:pPr>
      <w:r w:rsidRPr="00343C92">
        <w:rPr>
          <w:rFonts w:cs="Times New Roman"/>
          <w:sz w:val="24"/>
        </w:rPr>
        <w:t>3.</w:t>
      </w:r>
      <w:r w:rsidRPr="00343C92">
        <w:rPr>
          <w:rFonts w:cs="Times New Roman"/>
          <w:sz w:val="24"/>
        </w:rPr>
        <w:tab/>
      </w:r>
      <w:r w:rsidRPr="00343C92">
        <w:rPr>
          <w:rFonts w:cs="Times New Roman"/>
          <w:b/>
          <w:sz w:val="24"/>
        </w:rPr>
        <w:t>Klauzula Informacyjna o przetwarzaniu danych osobowych na postawie przepisów prawa stanowi załącznik nr 3 do umowy</w:t>
      </w:r>
      <w:r w:rsidR="001A2896">
        <w:rPr>
          <w:rFonts w:cs="Times New Roman"/>
          <w:b/>
          <w:sz w:val="24"/>
        </w:rPr>
        <w:t xml:space="preserve"> ramowej</w:t>
      </w:r>
      <w:r w:rsidRPr="00343C92">
        <w:rPr>
          <w:rFonts w:cs="Times New Roman"/>
          <w:b/>
          <w:sz w:val="24"/>
        </w:rPr>
        <w:t>.</w:t>
      </w:r>
    </w:p>
    <w:p w14:paraId="0938AE3B" w14:textId="3D622150" w:rsidR="006D11C3" w:rsidRPr="00343C92" w:rsidRDefault="006D11C3" w:rsidP="005D4DE5">
      <w:pPr>
        <w:autoSpaceDE w:val="0"/>
        <w:adjustRightInd w:val="0"/>
        <w:ind w:left="284" w:hanging="426"/>
        <w:jc w:val="both"/>
        <w:rPr>
          <w:rFonts w:cs="Times New Roman"/>
          <w:sz w:val="24"/>
        </w:rPr>
      </w:pPr>
      <w:r w:rsidRPr="00343C92">
        <w:rPr>
          <w:rFonts w:cs="Times New Roman"/>
          <w:sz w:val="24"/>
        </w:rPr>
        <w:t>4.</w:t>
      </w:r>
      <w:r w:rsidRPr="00343C92">
        <w:rPr>
          <w:rFonts w:cs="Times New Roman"/>
          <w:sz w:val="24"/>
        </w:rPr>
        <w:tab/>
        <w:t>Wykonawca będzie przetwarzał, udostępnione mu dane osobowe, w tym dane osobowe pracowników/funkcjonariuszy i innych osób, wyłącznie w celu realizacji niniejszej umowy</w:t>
      </w:r>
      <w:r w:rsidR="005A2197">
        <w:rPr>
          <w:rFonts w:cs="Times New Roman"/>
          <w:sz w:val="24"/>
        </w:rPr>
        <w:t xml:space="preserve"> ramowej</w:t>
      </w:r>
      <w:r w:rsidRPr="00343C92">
        <w:rPr>
          <w:rFonts w:cs="Times New Roman"/>
          <w:sz w:val="24"/>
        </w:rPr>
        <w:t xml:space="preserve"> na podstawie art. 6 ust. 1 lit. b, c, e, f  RODO i innymi przepisami prawa powszechnie obowiązującego, które chronią prawa osób, których dane dotyczą oraz stosuje środki bezpieczeństwa spełniające wymogi ww. przepisów.</w:t>
      </w:r>
    </w:p>
    <w:p w14:paraId="5E80B8AA" w14:textId="334ABC24" w:rsidR="006D11C3" w:rsidRPr="00343C92" w:rsidRDefault="006D11C3" w:rsidP="005D4DE5">
      <w:pPr>
        <w:autoSpaceDE w:val="0"/>
        <w:adjustRightInd w:val="0"/>
        <w:ind w:left="284" w:hanging="426"/>
        <w:jc w:val="both"/>
        <w:rPr>
          <w:rFonts w:cs="Times New Roman"/>
          <w:sz w:val="24"/>
        </w:rPr>
      </w:pPr>
      <w:r w:rsidRPr="00343C92">
        <w:rPr>
          <w:rFonts w:cs="Times New Roman"/>
          <w:sz w:val="24"/>
        </w:rPr>
        <w:lastRenderedPageBreak/>
        <w:t>5.</w:t>
      </w:r>
      <w:r w:rsidRPr="00343C92">
        <w:rPr>
          <w:rFonts w:cs="Times New Roman"/>
          <w:sz w:val="24"/>
        </w:rPr>
        <w:tab/>
        <w:t xml:space="preserve">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spawie jednolitego rzeczowego wykazu akt Policji) Dz. Urz. </w:t>
      </w:r>
      <w:r w:rsidR="001A2896">
        <w:rPr>
          <w:rFonts w:cs="Times New Roman"/>
          <w:sz w:val="24"/>
        </w:rPr>
        <w:t xml:space="preserve">KGP </w:t>
      </w:r>
      <w:r w:rsidRPr="00343C92">
        <w:rPr>
          <w:rFonts w:cs="Times New Roman"/>
          <w:sz w:val="24"/>
        </w:rPr>
        <w:t xml:space="preserve">2020.21 </w:t>
      </w:r>
    </w:p>
    <w:p w14:paraId="0B394A8C" w14:textId="1EB71AA2" w:rsidR="006D11C3" w:rsidRPr="00343C92" w:rsidRDefault="006D11C3" w:rsidP="005D4DE5">
      <w:pPr>
        <w:autoSpaceDE w:val="0"/>
        <w:adjustRightInd w:val="0"/>
        <w:ind w:left="284" w:hanging="426"/>
        <w:jc w:val="both"/>
        <w:rPr>
          <w:rFonts w:cs="Times New Roman"/>
          <w:sz w:val="24"/>
        </w:rPr>
      </w:pPr>
      <w:r w:rsidRPr="00343C92">
        <w:rPr>
          <w:rFonts w:cs="Times New Roman"/>
          <w:sz w:val="24"/>
        </w:rPr>
        <w:t>6.</w:t>
      </w:r>
      <w:r w:rsidRPr="00343C92">
        <w:rPr>
          <w:rFonts w:cs="Times New Roman"/>
          <w:sz w:val="24"/>
        </w:rPr>
        <w:tab/>
        <w:t>Zamawiający oświadcza, że przed zawarciem niniejszej umowy</w:t>
      </w:r>
      <w:r w:rsidR="005A2197">
        <w:rPr>
          <w:rFonts w:cs="Times New Roman"/>
          <w:sz w:val="24"/>
        </w:rPr>
        <w:t xml:space="preserve"> ramowej</w:t>
      </w:r>
      <w:r w:rsidRPr="00343C92">
        <w:rPr>
          <w:rFonts w:cs="Times New Roman"/>
          <w:sz w:val="24"/>
        </w:rPr>
        <w:t xml:space="preserve"> wypełnił obowiązki informacyjne przewidziane w art. 13 lub art. 14 RODO, wobec każdej osoby fizycznej, od której dane osobowe bezpośrednio lub pośrednio Zamawiający pozyskał w celu wpisania jej do treści umowy</w:t>
      </w:r>
      <w:r w:rsidR="005A2197">
        <w:rPr>
          <w:rFonts w:cs="Times New Roman"/>
          <w:sz w:val="24"/>
        </w:rPr>
        <w:t xml:space="preserve"> ramowej</w:t>
      </w:r>
      <w:r w:rsidRPr="00343C92">
        <w:rPr>
          <w:rFonts w:cs="Times New Roman"/>
          <w:sz w:val="24"/>
        </w:rPr>
        <w:t xml:space="preserve"> jako dane osoby reprezentującej </w:t>
      </w:r>
      <w:r w:rsidR="005A2197">
        <w:rPr>
          <w:rFonts w:cs="Times New Roman"/>
          <w:sz w:val="24"/>
        </w:rPr>
        <w:t xml:space="preserve">Zamawiającego </w:t>
      </w:r>
      <w:r w:rsidRPr="00343C92">
        <w:rPr>
          <w:rFonts w:cs="Times New Roman"/>
          <w:sz w:val="24"/>
        </w:rPr>
        <w:t>lub działającej w jego imieniu przy realizowaniu umowy</w:t>
      </w:r>
      <w:r w:rsidR="005A2197">
        <w:rPr>
          <w:rFonts w:cs="Times New Roman"/>
          <w:sz w:val="24"/>
        </w:rPr>
        <w:t xml:space="preserve"> ramowej</w:t>
      </w:r>
      <w:r w:rsidRPr="00343C92">
        <w:rPr>
          <w:rFonts w:cs="Times New Roman"/>
          <w:sz w:val="24"/>
        </w:rPr>
        <w:t>. Zamawiający zobowiązuje się, w przypadku wyznaczenia lub wskazania do działania przy wykonywaniu niniejszej umowy</w:t>
      </w:r>
      <w:r w:rsidR="005A2197">
        <w:rPr>
          <w:rFonts w:cs="Times New Roman"/>
          <w:sz w:val="24"/>
        </w:rPr>
        <w:t xml:space="preserve"> ramowej</w:t>
      </w:r>
      <w:r w:rsidRPr="00343C92">
        <w:rPr>
          <w:rFonts w:cs="Times New Roman"/>
          <w:sz w:val="24"/>
        </w:rPr>
        <w:t xml:space="preserve"> osób innych niż wymienione w jej treści, najpóźniej wraz z</w:t>
      </w:r>
      <w:r w:rsidR="00FF4556" w:rsidRPr="00343C92">
        <w:rPr>
          <w:rFonts w:cs="Times New Roman"/>
          <w:sz w:val="24"/>
        </w:rPr>
        <w:t> </w:t>
      </w:r>
      <w:r w:rsidRPr="00343C92">
        <w:rPr>
          <w:rFonts w:cs="Times New Roman"/>
          <w:sz w:val="24"/>
        </w:rPr>
        <w:t>przekazaniem Wykonawcy danych osobowych tych osób, zrea</w:t>
      </w:r>
      <w:r w:rsidR="00FF4556" w:rsidRPr="00343C92">
        <w:rPr>
          <w:rFonts w:cs="Times New Roman"/>
          <w:sz w:val="24"/>
        </w:rPr>
        <w:t xml:space="preserve">lizować obowiązki informacyjne </w:t>
      </w:r>
      <w:r w:rsidRPr="00343C92">
        <w:rPr>
          <w:rFonts w:cs="Times New Roman"/>
          <w:sz w:val="24"/>
        </w:rPr>
        <w:t>w trybie art. 13 lub art. 14 RODO i treści załącznika wskazanego w ust. 3.</w:t>
      </w:r>
    </w:p>
    <w:p w14:paraId="2FED88D8" w14:textId="77777777" w:rsidR="006D11C3" w:rsidRPr="00343C92" w:rsidRDefault="00037B21" w:rsidP="005D4DE5">
      <w:pPr>
        <w:ind w:left="284" w:hanging="426"/>
        <w:jc w:val="both"/>
        <w:rPr>
          <w:rFonts w:cs="Times New Roman"/>
          <w:sz w:val="24"/>
        </w:rPr>
      </w:pPr>
      <w:r w:rsidRPr="00343C92">
        <w:rPr>
          <w:rFonts w:cs="Times New Roman"/>
          <w:sz w:val="24"/>
        </w:rPr>
        <w:t>7.</w:t>
      </w:r>
      <w:r w:rsidRPr="00343C92">
        <w:rPr>
          <w:rFonts w:cs="Times New Roman"/>
          <w:sz w:val="24"/>
        </w:rPr>
        <w:tab/>
      </w:r>
      <w:r w:rsidR="006D11C3" w:rsidRPr="00343C92">
        <w:rPr>
          <w:rFonts w:cs="Times New Roman"/>
          <w:sz w:val="24"/>
        </w:rPr>
        <w:t>Wykonawca oświadcza, że dane osobowe będą przetwarzane przez okres niezbędny do realizacji celów przetwarzania, nie dłużej niż wskazany w przepisach o archiwizacji.</w:t>
      </w:r>
    </w:p>
    <w:p w14:paraId="46A791D9" w14:textId="77777777" w:rsidR="000D0D6B" w:rsidRPr="00343C92" w:rsidRDefault="000D0D6B" w:rsidP="005D4DE5">
      <w:pPr>
        <w:jc w:val="both"/>
        <w:rPr>
          <w:rFonts w:cs="Times New Roman"/>
          <w:sz w:val="24"/>
        </w:rPr>
      </w:pPr>
    </w:p>
    <w:p w14:paraId="25930155" w14:textId="63EAC1AE" w:rsidR="006D11C3" w:rsidRDefault="006D11C3" w:rsidP="005D4DE5">
      <w:pPr>
        <w:rPr>
          <w:rFonts w:eastAsia="SimSun" w:cs="Times New Roman"/>
          <w:bCs/>
          <w:sz w:val="24"/>
        </w:rPr>
      </w:pPr>
      <w:r w:rsidRPr="00343C92">
        <w:rPr>
          <w:rFonts w:eastAsia="SimSun" w:cs="Times New Roman"/>
          <w:bCs/>
          <w:sz w:val="24"/>
        </w:rPr>
        <w:t>Integralną część umowy stanowią załączniki:</w:t>
      </w:r>
    </w:p>
    <w:p w14:paraId="401523C0" w14:textId="77777777" w:rsidR="00441157" w:rsidRPr="00441157" w:rsidRDefault="00441157" w:rsidP="005D4DE5">
      <w:pPr>
        <w:rPr>
          <w:rFonts w:eastAsia="SimSun" w:cs="Times New Roman"/>
          <w:bCs/>
          <w:sz w:val="16"/>
          <w:szCs w:val="16"/>
        </w:rPr>
      </w:pPr>
    </w:p>
    <w:p w14:paraId="13A6E902" w14:textId="77777777" w:rsidR="006D11C3" w:rsidRPr="00343C92" w:rsidRDefault="006D11C3" w:rsidP="005D4DE5">
      <w:pPr>
        <w:jc w:val="both"/>
        <w:rPr>
          <w:rFonts w:eastAsia="SimSun" w:cs="Times New Roman"/>
          <w:iCs/>
          <w:sz w:val="24"/>
        </w:rPr>
      </w:pPr>
      <w:r w:rsidRPr="00343C92">
        <w:rPr>
          <w:rFonts w:eastAsia="SimSun" w:cs="Times New Roman"/>
          <w:bCs/>
          <w:sz w:val="24"/>
        </w:rPr>
        <w:t>Załącznik nr 1</w:t>
      </w:r>
      <w:r w:rsidRPr="00343C92">
        <w:rPr>
          <w:rFonts w:eastAsia="SimSun" w:cs="Times New Roman"/>
          <w:b/>
          <w:bCs/>
          <w:sz w:val="24"/>
        </w:rPr>
        <w:t xml:space="preserve"> </w:t>
      </w:r>
      <w:r w:rsidRPr="00343C92">
        <w:rPr>
          <w:rFonts w:cs="Times New Roman"/>
          <w:bCs/>
          <w:sz w:val="24"/>
        </w:rPr>
        <w:t>–</w:t>
      </w:r>
      <w:r w:rsidRPr="00343C92">
        <w:rPr>
          <w:rFonts w:eastAsia="SimSun" w:cs="Times New Roman"/>
          <w:b/>
          <w:bCs/>
          <w:sz w:val="24"/>
        </w:rPr>
        <w:t xml:space="preserve"> </w:t>
      </w:r>
      <w:r w:rsidRPr="00343C92">
        <w:rPr>
          <w:rFonts w:eastAsia="SimSun" w:cs="Times New Roman"/>
          <w:iCs/>
          <w:sz w:val="24"/>
        </w:rPr>
        <w:t>Ogólne warunki umowy wykonawczej</w:t>
      </w:r>
    </w:p>
    <w:p w14:paraId="05459E03" w14:textId="4CC559F6" w:rsidR="006D11C3" w:rsidRPr="00343C92" w:rsidRDefault="006D11C3" w:rsidP="005D4DE5">
      <w:pPr>
        <w:tabs>
          <w:tab w:val="left" w:pos="851"/>
        </w:tabs>
        <w:jc w:val="both"/>
        <w:rPr>
          <w:rFonts w:eastAsia="SimSun" w:cs="Times New Roman"/>
          <w:bCs/>
          <w:sz w:val="24"/>
        </w:rPr>
      </w:pPr>
      <w:r w:rsidRPr="00343C92">
        <w:rPr>
          <w:rFonts w:eastAsia="SimSun" w:cs="Times New Roman"/>
          <w:bCs/>
          <w:sz w:val="24"/>
        </w:rPr>
        <w:t xml:space="preserve">Załącznik nr 2 </w:t>
      </w:r>
      <w:r w:rsidRPr="00343C92">
        <w:rPr>
          <w:rFonts w:cs="Times New Roman"/>
          <w:bCs/>
          <w:sz w:val="24"/>
        </w:rPr>
        <w:t xml:space="preserve">– </w:t>
      </w:r>
      <w:r w:rsidRPr="00343C92">
        <w:rPr>
          <w:rFonts w:eastAsia="SimSun" w:cs="Times New Roman"/>
          <w:bCs/>
          <w:sz w:val="24"/>
        </w:rPr>
        <w:t>Oferta Wykonawcy</w:t>
      </w:r>
      <w:r w:rsidR="00001355">
        <w:rPr>
          <w:rFonts w:eastAsia="SimSun" w:cs="Times New Roman"/>
          <w:bCs/>
          <w:sz w:val="24"/>
        </w:rPr>
        <w:t xml:space="preserve"> </w:t>
      </w:r>
      <w:r w:rsidR="00001355" w:rsidRPr="00441157">
        <w:rPr>
          <w:rFonts w:eastAsia="SimSun" w:cs="Times New Roman"/>
          <w:bCs/>
          <w:i/>
          <w:sz w:val="24"/>
        </w:rPr>
        <w:t>(wypełniony przez Wykonawcę załącznik nr 1</w:t>
      </w:r>
      <w:r w:rsidR="00441157" w:rsidRPr="00441157">
        <w:rPr>
          <w:rFonts w:eastAsia="SimSun" w:cs="Times New Roman"/>
          <w:bCs/>
          <w:i/>
          <w:sz w:val="24"/>
        </w:rPr>
        <w:t xml:space="preserve"> A-B</w:t>
      </w:r>
      <w:r w:rsidR="00001355" w:rsidRPr="00441157">
        <w:rPr>
          <w:rFonts w:eastAsia="SimSun" w:cs="Times New Roman"/>
          <w:bCs/>
          <w:i/>
          <w:sz w:val="24"/>
        </w:rPr>
        <w:t xml:space="preserve"> do SWZ)</w:t>
      </w:r>
      <w:r w:rsidR="00001355">
        <w:rPr>
          <w:rFonts w:eastAsia="SimSun" w:cs="Times New Roman"/>
          <w:bCs/>
          <w:sz w:val="24"/>
        </w:rPr>
        <w:t xml:space="preserve"> </w:t>
      </w:r>
      <w:r w:rsidRPr="00343C92">
        <w:rPr>
          <w:rFonts w:eastAsia="SimSun" w:cs="Times New Roman"/>
          <w:bCs/>
          <w:sz w:val="24"/>
        </w:rPr>
        <w:t xml:space="preserve"> wraz z Opisem </w:t>
      </w:r>
      <w:r w:rsidR="00F60502" w:rsidRPr="00343C92">
        <w:rPr>
          <w:rFonts w:eastAsia="SimSun" w:cs="Times New Roman"/>
          <w:bCs/>
          <w:sz w:val="24"/>
        </w:rPr>
        <w:t>oferowanego asortymentu</w:t>
      </w:r>
      <w:r w:rsidR="00441157">
        <w:rPr>
          <w:rFonts w:eastAsia="SimSun" w:cs="Times New Roman"/>
          <w:bCs/>
          <w:sz w:val="24"/>
        </w:rPr>
        <w:t xml:space="preserve"> </w:t>
      </w:r>
      <w:r w:rsidR="00441157" w:rsidRPr="00441157">
        <w:rPr>
          <w:rFonts w:eastAsia="SimSun" w:cs="Times New Roman"/>
          <w:bCs/>
          <w:i/>
          <w:sz w:val="24"/>
        </w:rPr>
        <w:t>(wypełniony przez Wykonawcę załącznik nr 7 do SWZ)</w:t>
      </w:r>
    </w:p>
    <w:p w14:paraId="5ACB99FA" w14:textId="77777777" w:rsidR="006D11C3" w:rsidRPr="00343C92" w:rsidRDefault="006D11C3" w:rsidP="005D4DE5">
      <w:pPr>
        <w:tabs>
          <w:tab w:val="left" w:pos="851"/>
        </w:tabs>
        <w:jc w:val="both"/>
        <w:rPr>
          <w:rFonts w:eastAsia="SimSun" w:cs="Times New Roman"/>
          <w:sz w:val="24"/>
        </w:rPr>
      </w:pPr>
      <w:r w:rsidRPr="00343C92">
        <w:rPr>
          <w:rFonts w:eastAsia="SimSun" w:cs="Times New Roman"/>
          <w:bCs/>
          <w:sz w:val="24"/>
        </w:rPr>
        <w:t xml:space="preserve">Załącznik nr 3 – Klauzula </w:t>
      </w:r>
      <w:r w:rsidRPr="00343C92">
        <w:rPr>
          <w:rFonts w:cs="Times New Roman"/>
          <w:sz w:val="24"/>
        </w:rPr>
        <w:t>informacyjna z art. 13 RODO</w:t>
      </w:r>
    </w:p>
    <w:p w14:paraId="4FDEF133" w14:textId="77777777" w:rsidR="00037B21" w:rsidRPr="00343C92" w:rsidRDefault="00037B21" w:rsidP="005D4DE5">
      <w:pPr>
        <w:tabs>
          <w:tab w:val="left" w:pos="6615"/>
        </w:tabs>
        <w:rPr>
          <w:rFonts w:cs="Times New Roman"/>
          <w:b/>
          <w:bCs/>
          <w:i/>
          <w:iCs/>
          <w:sz w:val="24"/>
          <w:u w:val="single"/>
        </w:rPr>
      </w:pPr>
    </w:p>
    <w:p w14:paraId="36D80227" w14:textId="77777777" w:rsidR="00037B21" w:rsidRPr="00343C92" w:rsidRDefault="00037B21" w:rsidP="005D4DE5">
      <w:pPr>
        <w:tabs>
          <w:tab w:val="left" w:pos="6615"/>
        </w:tabs>
        <w:rPr>
          <w:rFonts w:cs="Times New Roman"/>
          <w:b/>
          <w:bCs/>
          <w:i/>
          <w:iCs/>
          <w:sz w:val="24"/>
          <w:u w:val="single"/>
        </w:rPr>
      </w:pPr>
    </w:p>
    <w:p w14:paraId="17D756BB" w14:textId="77777777" w:rsidR="006D11C3" w:rsidRPr="00343C92" w:rsidRDefault="006D11C3" w:rsidP="005D4DE5">
      <w:pPr>
        <w:jc w:val="center"/>
        <w:rPr>
          <w:rFonts w:cs="Times New Roman"/>
          <w:b/>
          <w:sz w:val="24"/>
        </w:rPr>
      </w:pPr>
      <w:r w:rsidRPr="00343C92">
        <w:rPr>
          <w:rFonts w:cs="Times New Roman"/>
          <w:b/>
          <w:sz w:val="24"/>
        </w:rPr>
        <w:t>ZAMAWIAJĄCY</w:t>
      </w:r>
      <w:r w:rsidRPr="00343C92">
        <w:rPr>
          <w:rFonts w:cs="Times New Roman"/>
          <w:b/>
          <w:sz w:val="24"/>
        </w:rPr>
        <w:tab/>
      </w:r>
      <w:r w:rsidRPr="00343C92">
        <w:rPr>
          <w:rFonts w:cs="Times New Roman"/>
          <w:b/>
          <w:sz w:val="24"/>
        </w:rPr>
        <w:tab/>
      </w:r>
      <w:r w:rsidRPr="00343C92">
        <w:rPr>
          <w:rFonts w:cs="Times New Roman"/>
          <w:b/>
          <w:sz w:val="24"/>
        </w:rPr>
        <w:tab/>
      </w:r>
      <w:r w:rsidRPr="00343C92">
        <w:rPr>
          <w:rFonts w:cs="Times New Roman"/>
          <w:b/>
          <w:sz w:val="24"/>
        </w:rPr>
        <w:tab/>
      </w:r>
      <w:r w:rsidRPr="00343C92">
        <w:rPr>
          <w:rFonts w:cs="Times New Roman"/>
          <w:b/>
          <w:sz w:val="24"/>
        </w:rPr>
        <w:tab/>
        <w:t>WYKONAWCA</w:t>
      </w:r>
    </w:p>
    <w:p w14:paraId="3B26FF21" w14:textId="0025B2DC" w:rsidR="006D11C3" w:rsidRDefault="005A2197" w:rsidP="005D4DE5">
      <w:pPr>
        <w:rPr>
          <w:rFonts w:cs="Times New Roman"/>
          <w:b/>
          <w:sz w:val="24"/>
        </w:rPr>
      </w:pPr>
      <w:r>
        <w:rPr>
          <w:rFonts w:cs="Times New Roman"/>
          <w:b/>
          <w:sz w:val="24"/>
        </w:rPr>
        <w:t xml:space="preserve">                 </w:t>
      </w:r>
    </w:p>
    <w:p w14:paraId="414B4FB4" w14:textId="4BF4CED6" w:rsidR="005A2197" w:rsidRPr="00343C92" w:rsidRDefault="005A2197" w:rsidP="005D4DE5">
      <w:pPr>
        <w:rPr>
          <w:rFonts w:cs="Times New Roman"/>
          <w:b/>
          <w:sz w:val="24"/>
        </w:rPr>
      </w:pPr>
      <w:r>
        <w:rPr>
          <w:rFonts w:cs="Times New Roman"/>
          <w:b/>
          <w:sz w:val="24"/>
        </w:rPr>
        <w:t xml:space="preserve">                   …………………………..                                             …………………………….</w:t>
      </w:r>
    </w:p>
    <w:p w14:paraId="62165B7E" w14:textId="45D1D7BF" w:rsidR="002E53C1" w:rsidRDefault="002E53C1" w:rsidP="005D4DE5">
      <w:pPr>
        <w:tabs>
          <w:tab w:val="left" w:pos="6435"/>
        </w:tabs>
        <w:rPr>
          <w:rFonts w:cs="Times New Roman"/>
          <w:b/>
          <w:color w:val="FF0000"/>
          <w:sz w:val="24"/>
          <w:u w:val="single"/>
        </w:rPr>
      </w:pPr>
    </w:p>
    <w:p w14:paraId="39D914BD" w14:textId="0A0CC5BC" w:rsidR="005A2197" w:rsidRPr="005A2197" w:rsidRDefault="005A2197" w:rsidP="005D4DE5">
      <w:pPr>
        <w:tabs>
          <w:tab w:val="left" w:pos="6435"/>
        </w:tabs>
        <w:rPr>
          <w:rFonts w:cs="Times New Roman"/>
          <w:b/>
          <w:color w:val="auto"/>
          <w:sz w:val="24"/>
        </w:rPr>
      </w:pPr>
      <w:r w:rsidRPr="005A2197">
        <w:rPr>
          <w:rFonts w:cs="Times New Roman"/>
          <w:b/>
          <w:color w:val="auto"/>
          <w:sz w:val="24"/>
        </w:rPr>
        <w:t xml:space="preserve">           </w:t>
      </w:r>
    </w:p>
    <w:p w14:paraId="4371EA22" w14:textId="72D63E85" w:rsidR="005A2197" w:rsidRDefault="005A2197" w:rsidP="005D4DE5">
      <w:pPr>
        <w:tabs>
          <w:tab w:val="left" w:pos="6435"/>
        </w:tabs>
        <w:rPr>
          <w:rFonts w:cs="Times New Roman"/>
          <w:b/>
          <w:color w:val="FF0000"/>
          <w:sz w:val="24"/>
          <w:u w:val="single"/>
        </w:rPr>
      </w:pPr>
    </w:p>
    <w:p w14:paraId="20296682" w14:textId="7F30DED6" w:rsidR="005A2197" w:rsidRDefault="005A2197" w:rsidP="005D4DE5">
      <w:pPr>
        <w:tabs>
          <w:tab w:val="left" w:pos="6435"/>
        </w:tabs>
        <w:rPr>
          <w:rFonts w:cs="Times New Roman"/>
          <w:b/>
          <w:color w:val="FF0000"/>
          <w:sz w:val="24"/>
          <w:u w:val="single"/>
        </w:rPr>
      </w:pPr>
    </w:p>
    <w:p w14:paraId="10E1B793" w14:textId="2AE3301B" w:rsidR="005A2197" w:rsidRDefault="005A2197" w:rsidP="005D4DE5">
      <w:pPr>
        <w:tabs>
          <w:tab w:val="left" w:pos="6435"/>
        </w:tabs>
        <w:rPr>
          <w:rFonts w:cs="Times New Roman"/>
          <w:b/>
          <w:color w:val="FF0000"/>
          <w:sz w:val="24"/>
          <w:u w:val="single"/>
        </w:rPr>
      </w:pPr>
    </w:p>
    <w:p w14:paraId="68B93CD8" w14:textId="39FF2B66" w:rsidR="005A2197" w:rsidRDefault="005A2197" w:rsidP="005D4DE5">
      <w:pPr>
        <w:tabs>
          <w:tab w:val="left" w:pos="6435"/>
        </w:tabs>
        <w:rPr>
          <w:rFonts w:cs="Times New Roman"/>
          <w:b/>
          <w:color w:val="FF0000"/>
          <w:sz w:val="24"/>
          <w:u w:val="single"/>
        </w:rPr>
      </w:pPr>
    </w:p>
    <w:p w14:paraId="0D30C3A8" w14:textId="11AEC64D" w:rsidR="005A2197" w:rsidRDefault="005A2197" w:rsidP="005D4DE5">
      <w:pPr>
        <w:tabs>
          <w:tab w:val="left" w:pos="6435"/>
        </w:tabs>
        <w:rPr>
          <w:rFonts w:cs="Times New Roman"/>
          <w:b/>
          <w:color w:val="FF0000"/>
          <w:sz w:val="24"/>
          <w:u w:val="single"/>
        </w:rPr>
      </w:pPr>
    </w:p>
    <w:p w14:paraId="78FA4465" w14:textId="3A9711F2" w:rsidR="005A2197" w:rsidRDefault="005A2197" w:rsidP="005D4DE5">
      <w:pPr>
        <w:tabs>
          <w:tab w:val="left" w:pos="6435"/>
        </w:tabs>
        <w:rPr>
          <w:rFonts w:cs="Times New Roman"/>
          <w:b/>
          <w:color w:val="FF0000"/>
          <w:sz w:val="24"/>
          <w:u w:val="single"/>
        </w:rPr>
      </w:pPr>
    </w:p>
    <w:p w14:paraId="50984E59" w14:textId="388D528B" w:rsidR="005A2197" w:rsidRDefault="005A2197" w:rsidP="005D4DE5">
      <w:pPr>
        <w:tabs>
          <w:tab w:val="left" w:pos="6435"/>
        </w:tabs>
        <w:rPr>
          <w:rFonts w:cs="Times New Roman"/>
          <w:b/>
          <w:color w:val="FF0000"/>
          <w:sz w:val="24"/>
          <w:u w:val="single"/>
        </w:rPr>
      </w:pPr>
    </w:p>
    <w:p w14:paraId="20A47C89" w14:textId="018ABBB4" w:rsidR="005A2197" w:rsidRDefault="005A2197" w:rsidP="005D4DE5">
      <w:pPr>
        <w:tabs>
          <w:tab w:val="left" w:pos="6435"/>
        </w:tabs>
        <w:rPr>
          <w:rFonts w:cs="Times New Roman"/>
          <w:b/>
          <w:color w:val="FF0000"/>
          <w:sz w:val="24"/>
          <w:u w:val="single"/>
        </w:rPr>
      </w:pPr>
    </w:p>
    <w:p w14:paraId="424FA994" w14:textId="28EC0A3C" w:rsidR="005A2197" w:rsidRDefault="005A2197" w:rsidP="005D4DE5">
      <w:pPr>
        <w:tabs>
          <w:tab w:val="left" w:pos="6435"/>
        </w:tabs>
        <w:rPr>
          <w:rFonts w:cs="Times New Roman"/>
          <w:b/>
          <w:color w:val="FF0000"/>
          <w:sz w:val="24"/>
          <w:u w:val="single"/>
        </w:rPr>
      </w:pPr>
    </w:p>
    <w:p w14:paraId="02517B23" w14:textId="3889C19E" w:rsidR="005A2197" w:rsidRDefault="005A2197" w:rsidP="005D4DE5">
      <w:pPr>
        <w:tabs>
          <w:tab w:val="left" w:pos="6435"/>
        </w:tabs>
        <w:rPr>
          <w:rFonts w:cs="Times New Roman"/>
          <w:b/>
          <w:color w:val="FF0000"/>
          <w:sz w:val="24"/>
          <w:u w:val="single"/>
        </w:rPr>
      </w:pPr>
    </w:p>
    <w:p w14:paraId="17D5A3DE" w14:textId="3DF75F2D" w:rsidR="005A2197" w:rsidRDefault="005A2197" w:rsidP="005D4DE5">
      <w:pPr>
        <w:tabs>
          <w:tab w:val="left" w:pos="6435"/>
        </w:tabs>
        <w:rPr>
          <w:rFonts w:cs="Times New Roman"/>
          <w:b/>
          <w:color w:val="FF0000"/>
          <w:sz w:val="24"/>
          <w:u w:val="single"/>
        </w:rPr>
      </w:pPr>
    </w:p>
    <w:p w14:paraId="560B20CE" w14:textId="4CB0E415" w:rsidR="005A2197" w:rsidRDefault="005A2197" w:rsidP="005D4DE5">
      <w:pPr>
        <w:tabs>
          <w:tab w:val="left" w:pos="6435"/>
        </w:tabs>
        <w:rPr>
          <w:rFonts w:cs="Times New Roman"/>
          <w:b/>
          <w:color w:val="FF0000"/>
          <w:sz w:val="24"/>
          <w:u w:val="single"/>
        </w:rPr>
      </w:pPr>
    </w:p>
    <w:p w14:paraId="392ADFFB" w14:textId="2372AAEF" w:rsidR="005A2197" w:rsidRDefault="005A2197" w:rsidP="005D4DE5">
      <w:pPr>
        <w:tabs>
          <w:tab w:val="left" w:pos="6435"/>
        </w:tabs>
        <w:rPr>
          <w:rFonts w:cs="Times New Roman"/>
          <w:b/>
          <w:color w:val="FF0000"/>
          <w:sz w:val="24"/>
          <w:u w:val="single"/>
        </w:rPr>
      </w:pPr>
    </w:p>
    <w:p w14:paraId="01144CF9" w14:textId="3A3CA9C1" w:rsidR="005A2197" w:rsidRDefault="005A2197" w:rsidP="005D4DE5">
      <w:pPr>
        <w:tabs>
          <w:tab w:val="left" w:pos="6435"/>
        </w:tabs>
        <w:rPr>
          <w:rFonts w:cs="Times New Roman"/>
          <w:b/>
          <w:color w:val="FF0000"/>
          <w:sz w:val="24"/>
          <w:u w:val="single"/>
        </w:rPr>
      </w:pPr>
    </w:p>
    <w:p w14:paraId="44491838" w14:textId="7C5C68E5" w:rsidR="005A2197" w:rsidRDefault="005A2197" w:rsidP="005D4DE5">
      <w:pPr>
        <w:tabs>
          <w:tab w:val="left" w:pos="6435"/>
        </w:tabs>
        <w:rPr>
          <w:rFonts w:cs="Times New Roman"/>
          <w:b/>
          <w:color w:val="FF0000"/>
          <w:sz w:val="24"/>
          <w:u w:val="single"/>
        </w:rPr>
      </w:pPr>
    </w:p>
    <w:p w14:paraId="00311DE5" w14:textId="6A3D85FC" w:rsidR="005A2197" w:rsidRDefault="005A2197" w:rsidP="005D4DE5">
      <w:pPr>
        <w:tabs>
          <w:tab w:val="left" w:pos="6435"/>
        </w:tabs>
        <w:rPr>
          <w:rFonts w:cs="Times New Roman"/>
          <w:b/>
          <w:color w:val="FF0000"/>
          <w:sz w:val="24"/>
          <w:u w:val="single"/>
        </w:rPr>
      </w:pPr>
    </w:p>
    <w:p w14:paraId="554A0CA8" w14:textId="35C0E23F" w:rsidR="005A2197" w:rsidRDefault="005A2197" w:rsidP="005D4DE5">
      <w:pPr>
        <w:tabs>
          <w:tab w:val="left" w:pos="6435"/>
        </w:tabs>
        <w:rPr>
          <w:rFonts w:cs="Times New Roman"/>
          <w:b/>
          <w:color w:val="FF0000"/>
          <w:sz w:val="24"/>
          <w:u w:val="single"/>
        </w:rPr>
      </w:pPr>
    </w:p>
    <w:p w14:paraId="43B44C86" w14:textId="7E2B8FDE" w:rsidR="005A2197" w:rsidRDefault="005A2197" w:rsidP="005D4DE5">
      <w:pPr>
        <w:tabs>
          <w:tab w:val="left" w:pos="6435"/>
        </w:tabs>
        <w:rPr>
          <w:rFonts w:cs="Times New Roman"/>
          <w:b/>
          <w:color w:val="FF0000"/>
          <w:sz w:val="24"/>
          <w:u w:val="single"/>
        </w:rPr>
      </w:pPr>
    </w:p>
    <w:p w14:paraId="683B3022" w14:textId="612FA92D" w:rsidR="005A2197" w:rsidRDefault="005A2197" w:rsidP="005D4DE5">
      <w:pPr>
        <w:tabs>
          <w:tab w:val="left" w:pos="6435"/>
        </w:tabs>
        <w:rPr>
          <w:rFonts w:cs="Times New Roman"/>
          <w:b/>
          <w:color w:val="FF0000"/>
          <w:sz w:val="24"/>
          <w:u w:val="single"/>
        </w:rPr>
      </w:pPr>
    </w:p>
    <w:p w14:paraId="7C7A11CA" w14:textId="69B05E93" w:rsidR="005A2197" w:rsidRDefault="005A2197" w:rsidP="005D4DE5">
      <w:pPr>
        <w:tabs>
          <w:tab w:val="left" w:pos="6435"/>
        </w:tabs>
        <w:rPr>
          <w:rFonts w:cs="Times New Roman"/>
          <w:b/>
          <w:color w:val="FF0000"/>
          <w:sz w:val="24"/>
          <w:u w:val="single"/>
        </w:rPr>
      </w:pPr>
    </w:p>
    <w:p w14:paraId="2E292CEF" w14:textId="5AF5FFC4" w:rsidR="005A2197" w:rsidRDefault="005A2197" w:rsidP="005D4DE5">
      <w:pPr>
        <w:tabs>
          <w:tab w:val="left" w:pos="6435"/>
        </w:tabs>
        <w:rPr>
          <w:rFonts w:cs="Times New Roman"/>
          <w:b/>
          <w:color w:val="FF0000"/>
          <w:sz w:val="24"/>
          <w:u w:val="single"/>
        </w:rPr>
      </w:pPr>
    </w:p>
    <w:p w14:paraId="2A61F61E" w14:textId="1E3A6833" w:rsidR="005A2197" w:rsidRDefault="005A2197" w:rsidP="005D4DE5">
      <w:pPr>
        <w:tabs>
          <w:tab w:val="left" w:pos="6435"/>
        </w:tabs>
        <w:rPr>
          <w:rFonts w:cs="Times New Roman"/>
          <w:b/>
          <w:color w:val="FF0000"/>
          <w:sz w:val="24"/>
          <w:u w:val="single"/>
        </w:rPr>
      </w:pPr>
    </w:p>
    <w:p w14:paraId="41BC1DC1" w14:textId="06FA1D8B" w:rsidR="005A2197" w:rsidRDefault="005A2197" w:rsidP="005D4DE5">
      <w:pPr>
        <w:tabs>
          <w:tab w:val="left" w:pos="6435"/>
        </w:tabs>
        <w:rPr>
          <w:rFonts w:cs="Times New Roman"/>
          <w:b/>
          <w:color w:val="FF0000"/>
          <w:sz w:val="24"/>
          <w:u w:val="single"/>
        </w:rPr>
      </w:pPr>
    </w:p>
    <w:p w14:paraId="444C0A14" w14:textId="3001E3FD" w:rsidR="005A2197" w:rsidRDefault="005A2197" w:rsidP="005D4DE5">
      <w:pPr>
        <w:tabs>
          <w:tab w:val="left" w:pos="6435"/>
        </w:tabs>
        <w:rPr>
          <w:rFonts w:cs="Times New Roman"/>
          <w:b/>
          <w:color w:val="FF0000"/>
          <w:sz w:val="24"/>
          <w:u w:val="single"/>
        </w:rPr>
      </w:pPr>
    </w:p>
    <w:p w14:paraId="0EC0EE0F" w14:textId="77777777" w:rsidR="006D11C3" w:rsidRPr="005A2197" w:rsidRDefault="006D11C3" w:rsidP="005D4DE5">
      <w:pPr>
        <w:tabs>
          <w:tab w:val="left" w:pos="6615"/>
        </w:tabs>
        <w:jc w:val="right"/>
        <w:rPr>
          <w:rFonts w:cs="Times New Roman"/>
          <w:b/>
          <w:sz w:val="24"/>
          <w:u w:val="single"/>
        </w:rPr>
      </w:pPr>
      <w:r w:rsidRPr="005A2197">
        <w:rPr>
          <w:rFonts w:eastAsia="SimSun" w:cs="Times New Roman"/>
          <w:b/>
          <w:sz w:val="24"/>
          <w:u w:val="single"/>
        </w:rPr>
        <w:lastRenderedPageBreak/>
        <w:t xml:space="preserve">Załącznik nr 1 do umowy ramowej </w:t>
      </w:r>
    </w:p>
    <w:p w14:paraId="1A795D8A" w14:textId="77777777" w:rsidR="006D11C3" w:rsidRPr="00343C92" w:rsidRDefault="006D11C3" w:rsidP="005D4DE5">
      <w:pPr>
        <w:tabs>
          <w:tab w:val="left" w:pos="6615"/>
        </w:tabs>
        <w:jc w:val="center"/>
        <w:rPr>
          <w:rFonts w:cs="Times New Roman"/>
          <w:b/>
          <w:bCs/>
          <w:sz w:val="24"/>
          <w:u w:val="single"/>
        </w:rPr>
      </w:pPr>
      <w:r w:rsidRPr="00343C92">
        <w:rPr>
          <w:rFonts w:cs="Times New Roman"/>
          <w:b/>
          <w:bCs/>
          <w:sz w:val="24"/>
          <w:u w:val="single"/>
        </w:rPr>
        <w:t>Ogólne warunki umowy wykonawczej</w:t>
      </w:r>
    </w:p>
    <w:p w14:paraId="3D06316D" w14:textId="77777777" w:rsidR="006D11C3" w:rsidRPr="00343C92" w:rsidRDefault="006D11C3" w:rsidP="005D4DE5">
      <w:pPr>
        <w:tabs>
          <w:tab w:val="left" w:pos="6615"/>
        </w:tabs>
        <w:jc w:val="center"/>
        <w:rPr>
          <w:rFonts w:cs="Times New Roman"/>
          <w:b/>
          <w:bCs/>
          <w:sz w:val="24"/>
          <w:u w:val="single"/>
        </w:rPr>
      </w:pPr>
    </w:p>
    <w:p w14:paraId="31A30894" w14:textId="77777777" w:rsidR="006D11C3" w:rsidRPr="00343C92" w:rsidRDefault="006D11C3" w:rsidP="005D4DE5">
      <w:pPr>
        <w:ind w:left="360" w:hanging="360"/>
        <w:jc w:val="center"/>
        <w:rPr>
          <w:rFonts w:eastAsia="SimSun" w:cs="Times New Roman"/>
          <w:b/>
          <w:bCs/>
          <w:sz w:val="24"/>
        </w:rPr>
      </w:pPr>
      <w:r w:rsidRPr="00343C92">
        <w:rPr>
          <w:rFonts w:eastAsia="SimSun" w:cs="Times New Roman"/>
          <w:b/>
          <w:bCs/>
          <w:sz w:val="24"/>
        </w:rPr>
        <w:t>§ 1</w:t>
      </w:r>
    </w:p>
    <w:p w14:paraId="59B39E3B" w14:textId="1AA4B995" w:rsidR="005A2197" w:rsidRPr="005A2197" w:rsidRDefault="005A2197" w:rsidP="008E15A2">
      <w:pPr>
        <w:numPr>
          <w:ilvl w:val="0"/>
          <w:numId w:val="48"/>
        </w:numPr>
        <w:suppressAutoHyphens w:val="0"/>
        <w:autoSpaceDN w:val="0"/>
        <w:jc w:val="both"/>
        <w:textAlignment w:val="auto"/>
        <w:rPr>
          <w:rFonts w:eastAsia="SimSun" w:cs="Times New Roman"/>
          <w:sz w:val="24"/>
        </w:rPr>
      </w:pPr>
      <w:r>
        <w:rPr>
          <w:rFonts w:eastAsia="SimSun" w:cs="Times New Roman"/>
          <w:bCs/>
          <w:sz w:val="24"/>
        </w:rPr>
        <w:t xml:space="preserve">Przedmiotem umowy jest: </w:t>
      </w:r>
    </w:p>
    <w:p w14:paraId="3A358DD6" w14:textId="6BEBE290" w:rsidR="005A2197" w:rsidRPr="005A2197" w:rsidRDefault="005A2197" w:rsidP="005A2197">
      <w:pPr>
        <w:pStyle w:val="Akapitzlist"/>
        <w:autoSpaceDN w:val="0"/>
        <w:spacing w:after="0" w:line="240" w:lineRule="auto"/>
        <w:ind w:left="357"/>
        <w:jc w:val="both"/>
        <w:rPr>
          <w:rFonts w:ascii="Times New Roman" w:eastAsia="Times New Roman" w:hAnsi="Times New Roman"/>
          <w:b/>
          <w:bCs/>
          <w:sz w:val="24"/>
          <w:szCs w:val="24"/>
        </w:rPr>
      </w:pPr>
      <w:r w:rsidRPr="005A2197">
        <w:rPr>
          <w:rFonts w:ascii="Times New Roman" w:hAnsi="Times New Roman"/>
          <w:b/>
          <w:bCs/>
          <w:sz w:val="24"/>
          <w:szCs w:val="24"/>
        </w:rPr>
        <w:t xml:space="preserve">-  w zadaniu nr 1 - </w:t>
      </w:r>
      <w:r w:rsidRPr="005A2197">
        <w:rPr>
          <w:rFonts w:ascii="Times New Roman" w:eastAsia="Times New Roman" w:hAnsi="Times New Roman"/>
          <w:b/>
          <w:bCs/>
          <w:sz w:val="24"/>
          <w:szCs w:val="24"/>
        </w:rPr>
        <w:t>dostaw</w:t>
      </w:r>
      <w:r>
        <w:rPr>
          <w:rFonts w:ascii="Times New Roman" w:eastAsia="Times New Roman" w:hAnsi="Times New Roman"/>
          <w:b/>
          <w:bCs/>
          <w:sz w:val="24"/>
          <w:szCs w:val="24"/>
          <w:lang w:val="pl-PL"/>
        </w:rPr>
        <w:t>a</w:t>
      </w:r>
      <w:r w:rsidRPr="005A2197">
        <w:rPr>
          <w:rFonts w:ascii="Times New Roman" w:eastAsia="Times New Roman" w:hAnsi="Times New Roman"/>
          <w:b/>
          <w:bCs/>
          <w:sz w:val="24"/>
          <w:szCs w:val="24"/>
        </w:rPr>
        <w:t xml:space="preserve"> drukarek – typ  1;</w:t>
      </w:r>
    </w:p>
    <w:p w14:paraId="338F1572" w14:textId="207B86F3" w:rsidR="005A2197" w:rsidRPr="005A2197" w:rsidRDefault="005A2197" w:rsidP="005A2197">
      <w:pPr>
        <w:pStyle w:val="Akapitzlist"/>
        <w:autoSpaceDN w:val="0"/>
        <w:spacing w:after="0" w:line="240" w:lineRule="auto"/>
        <w:ind w:left="357"/>
        <w:jc w:val="both"/>
        <w:rPr>
          <w:rFonts w:ascii="Times New Roman" w:eastAsia="Times New Roman" w:hAnsi="Times New Roman"/>
          <w:b/>
          <w:bCs/>
          <w:sz w:val="24"/>
          <w:szCs w:val="24"/>
        </w:rPr>
      </w:pPr>
      <w:r w:rsidRPr="005A2197">
        <w:rPr>
          <w:rFonts w:ascii="Times New Roman" w:hAnsi="Times New Roman"/>
          <w:b/>
          <w:bCs/>
          <w:sz w:val="24"/>
          <w:szCs w:val="24"/>
        </w:rPr>
        <w:t>-</w:t>
      </w:r>
      <w:r w:rsidRPr="005A2197">
        <w:rPr>
          <w:rFonts w:ascii="Times New Roman" w:hAnsi="Times New Roman"/>
          <w:sz w:val="24"/>
          <w:szCs w:val="24"/>
        </w:rPr>
        <w:t xml:space="preserve">  </w:t>
      </w:r>
      <w:r w:rsidRPr="005A2197">
        <w:rPr>
          <w:rFonts w:ascii="Times New Roman" w:hAnsi="Times New Roman"/>
          <w:b/>
          <w:bCs/>
          <w:sz w:val="24"/>
          <w:szCs w:val="24"/>
        </w:rPr>
        <w:t xml:space="preserve">w zadaniu nr </w:t>
      </w:r>
      <w:r>
        <w:rPr>
          <w:rFonts w:ascii="Times New Roman" w:hAnsi="Times New Roman"/>
          <w:b/>
          <w:bCs/>
          <w:sz w:val="24"/>
          <w:szCs w:val="24"/>
          <w:lang w:val="pl-PL"/>
        </w:rPr>
        <w:t>2</w:t>
      </w:r>
      <w:r w:rsidRPr="005A2197">
        <w:rPr>
          <w:rFonts w:ascii="Times New Roman" w:hAnsi="Times New Roman"/>
          <w:b/>
          <w:bCs/>
          <w:sz w:val="24"/>
          <w:szCs w:val="24"/>
        </w:rPr>
        <w:t xml:space="preserve">- </w:t>
      </w:r>
      <w:r>
        <w:rPr>
          <w:rFonts w:ascii="Times New Roman" w:hAnsi="Times New Roman"/>
          <w:b/>
          <w:bCs/>
          <w:sz w:val="24"/>
          <w:szCs w:val="24"/>
          <w:lang w:val="pl-PL"/>
        </w:rPr>
        <w:t xml:space="preserve"> </w:t>
      </w:r>
      <w:r w:rsidRPr="005A2197">
        <w:rPr>
          <w:rFonts w:ascii="Times New Roman" w:eastAsia="Times New Roman" w:hAnsi="Times New Roman"/>
          <w:b/>
          <w:bCs/>
          <w:sz w:val="24"/>
          <w:szCs w:val="24"/>
        </w:rPr>
        <w:t>dostaw</w:t>
      </w:r>
      <w:r>
        <w:rPr>
          <w:rFonts w:ascii="Times New Roman" w:eastAsia="Times New Roman" w:hAnsi="Times New Roman"/>
          <w:b/>
          <w:bCs/>
          <w:sz w:val="24"/>
          <w:szCs w:val="24"/>
          <w:lang w:val="pl-PL"/>
        </w:rPr>
        <w:t>a</w:t>
      </w:r>
      <w:r w:rsidRPr="005A2197">
        <w:rPr>
          <w:rFonts w:ascii="Times New Roman" w:eastAsia="Times New Roman" w:hAnsi="Times New Roman"/>
          <w:b/>
          <w:bCs/>
          <w:sz w:val="24"/>
          <w:szCs w:val="24"/>
        </w:rPr>
        <w:t xml:space="preserve"> drukarek – typ  </w:t>
      </w:r>
      <w:r>
        <w:rPr>
          <w:rFonts w:ascii="Times New Roman" w:eastAsia="Times New Roman" w:hAnsi="Times New Roman"/>
          <w:b/>
          <w:bCs/>
          <w:sz w:val="24"/>
          <w:szCs w:val="24"/>
          <w:lang w:val="pl-PL"/>
        </w:rPr>
        <w:t>2</w:t>
      </w:r>
      <w:r w:rsidRPr="005A2197">
        <w:rPr>
          <w:rFonts w:ascii="Times New Roman" w:eastAsia="Times New Roman" w:hAnsi="Times New Roman"/>
          <w:b/>
          <w:bCs/>
          <w:sz w:val="24"/>
          <w:szCs w:val="24"/>
        </w:rPr>
        <w:t>;</w:t>
      </w:r>
    </w:p>
    <w:p w14:paraId="568CD168" w14:textId="08CED6D4" w:rsidR="006D11C3" w:rsidRPr="00343C92" w:rsidRDefault="006D11C3" w:rsidP="005A2197">
      <w:pPr>
        <w:suppressAutoHyphens w:val="0"/>
        <w:autoSpaceDN w:val="0"/>
        <w:ind w:left="360"/>
        <w:jc w:val="both"/>
        <w:textAlignment w:val="auto"/>
        <w:rPr>
          <w:rFonts w:eastAsia="SimSun" w:cs="Times New Roman"/>
          <w:sz w:val="24"/>
        </w:rPr>
      </w:pPr>
      <w:r w:rsidRPr="00343C92">
        <w:rPr>
          <w:rFonts w:eastAsia="SimSun" w:cs="Times New Roman"/>
          <w:sz w:val="24"/>
        </w:rPr>
        <w:t>zwanych dalej „asortymentem”, zgodnych, co do typu oraz ilości wskazanych w załączniku</w:t>
      </w:r>
      <w:r w:rsidR="00744864">
        <w:rPr>
          <w:rFonts w:eastAsia="SimSun" w:cs="Times New Roman"/>
          <w:sz w:val="24"/>
        </w:rPr>
        <w:t xml:space="preserve"> nr 1</w:t>
      </w:r>
      <w:r w:rsidRPr="00343C92">
        <w:rPr>
          <w:rFonts w:eastAsia="SimSun" w:cs="Times New Roman"/>
          <w:sz w:val="24"/>
        </w:rPr>
        <w:t xml:space="preserve"> do umowy</w:t>
      </w:r>
      <w:r w:rsidRPr="00343C92">
        <w:rPr>
          <w:rFonts w:eastAsia="SimSun" w:cs="Times New Roman"/>
          <w:color w:val="FF0000"/>
          <w:sz w:val="24"/>
        </w:rPr>
        <w:t xml:space="preserve"> </w:t>
      </w:r>
      <w:r w:rsidRPr="00343C92">
        <w:rPr>
          <w:rFonts w:eastAsia="SimSun" w:cs="Times New Roman"/>
          <w:i/>
          <w:sz w:val="24"/>
        </w:rPr>
        <w:t>(sporządzonym w oparciu o Ofertę Wykonawcy złożony w wyniku zaproszenia).</w:t>
      </w:r>
    </w:p>
    <w:p w14:paraId="734A7319" w14:textId="435C9980" w:rsidR="006D11C3" w:rsidRPr="00343C92" w:rsidRDefault="00681D24" w:rsidP="008E15A2">
      <w:pPr>
        <w:numPr>
          <w:ilvl w:val="0"/>
          <w:numId w:val="48"/>
        </w:numPr>
        <w:suppressAutoHyphens w:val="0"/>
        <w:autoSpaceDN w:val="0"/>
        <w:jc w:val="both"/>
        <w:textAlignment w:val="auto"/>
        <w:rPr>
          <w:rFonts w:eastAsia="SimSun" w:cs="Times New Roman"/>
          <w:sz w:val="24"/>
        </w:rPr>
      </w:pPr>
      <w:r>
        <w:rPr>
          <w:rFonts w:eastAsia="SimSun" w:cs="Times New Roman"/>
          <w:sz w:val="24"/>
        </w:rPr>
        <w:t>Strony ustalają, że:</w:t>
      </w:r>
      <w:r w:rsidR="006D11C3" w:rsidRPr="00343C92">
        <w:rPr>
          <w:rFonts w:eastAsia="SimSun" w:cs="Times New Roman"/>
          <w:sz w:val="24"/>
        </w:rPr>
        <w:t xml:space="preserve"> </w:t>
      </w:r>
    </w:p>
    <w:p w14:paraId="0A2E6AA4" w14:textId="1AB130E5" w:rsidR="006D11C3" w:rsidRPr="00343C92" w:rsidRDefault="006D11C3" w:rsidP="008E15A2">
      <w:pPr>
        <w:pStyle w:val="Tekstpodstawowy"/>
        <w:numPr>
          <w:ilvl w:val="0"/>
          <w:numId w:val="49"/>
        </w:numPr>
        <w:tabs>
          <w:tab w:val="left" w:pos="567"/>
        </w:tabs>
        <w:autoSpaceDE w:val="0"/>
        <w:spacing w:after="0"/>
        <w:ind w:left="567" w:hanging="228"/>
        <w:contextualSpacing/>
        <w:textAlignment w:val="auto"/>
        <w:rPr>
          <w:rFonts w:cs="Times New Roman"/>
          <w:i/>
          <w:color w:val="auto"/>
          <w:kern w:val="2"/>
          <w:sz w:val="24"/>
        </w:rPr>
      </w:pPr>
      <w:r w:rsidRPr="00343C92">
        <w:rPr>
          <w:rFonts w:eastAsia="SimSun" w:cs="Times New Roman"/>
          <w:sz w:val="24"/>
          <w:lang w:eastAsia="en-US"/>
        </w:rPr>
        <w:t>wartość umowy</w:t>
      </w:r>
      <w:r w:rsidR="00681D24">
        <w:rPr>
          <w:rFonts w:eastAsia="SimSun" w:cs="Times New Roman"/>
          <w:sz w:val="24"/>
          <w:lang w:eastAsia="en-US"/>
        </w:rPr>
        <w:t xml:space="preserve"> </w:t>
      </w:r>
      <w:r w:rsidRPr="00343C92">
        <w:rPr>
          <w:rFonts w:eastAsia="SimSun" w:cs="Times New Roman"/>
          <w:sz w:val="24"/>
          <w:lang w:eastAsia="en-US"/>
        </w:rPr>
        <w:t xml:space="preserve">nie przekroczy kwoty ………………….netto/brutto w PLN </w:t>
      </w:r>
      <w:r w:rsidRPr="00343C92">
        <w:rPr>
          <w:rFonts w:eastAsia="SimSun" w:cs="Times New Roman"/>
          <w:i/>
          <w:iCs/>
          <w:sz w:val="24"/>
          <w:lang w:eastAsia="en-US"/>
        </w:rPr>
        <w:t>(zgodnie z Ofertą Wykonawcy złożoną w wyniku zaproszenia/</w:t>
      </w:r>
      <w:r w:rsidRPr="00343C92">
        <w:rPr>
          <w:rFonts w:cs="Times New Roman"/>
          <w:i/>
          <w:color w:val="auto"/>
          <w:sz w:val="24"/>
        </w:rPr>
        <w:t xml:space="preserve"> </w:t>
      </w:r>
    </w:p>
    <w:p w14:paraId="31BDC010" w14:textId="7071ED24" w:rsidR="006D11C3" w:rsidRPr="00343C92" w:rsidRDefault="006D11C3" w:rsidP="008E15A2">
      <w:pPr>
        <w:numPr>
          <w:ilvl w:val="0"/>
          <w:numId w:val="49"/>
        </w:numPr>
        <w:suppressAutoHyphens w:val="0"/>
        <w:autoSpaceDN w:val="0"/>
        <w:ind w:left="709" w:hanging="283"/>
        <w:jc w:val="both"/>
        <w:textAlignment w:val="auto"/>
        <w:rPr>
          <w:rFonts w:eastAsia="SimSun" w:cs="Times New Roman"/>
          <w:bCs/>
          <w:sz w:val="24"/>
        </w:rPr>
      </w:pPr>
      <w:r w:rsidRPr="00343C92">
        <w:rPr>
          <w:rFonts w:eastAsia="SimSun" w:cs="Times New Roman"/>
          <w:bCs/>
          <w:sz w:val="24"/>
        </w:rPr>
        <w:t xml:space="preserve">cena jednostkowa netto za asortyment nie przekroczy ceny jednostkowej netto wskazanej </w:t>
      </w:r>
      <w:r w:rsidR="00744864">
        <w:rPr>
          <w:rFonts w:eastAsia="SimSun" w:cs="Times New Roman"/>
          <w:bCs/>
          <w:sz w:val="24"/>
        </w:rPr>
        <w:t xml:space="preserve">                    </w:t>
      </w:r>
      <w:r w:rsidRPr="00343C92">
        <w:rPr>
          <w:rFonts w:eastAsia="SimSun" w:cs="Times New Roman"/>
          <w:bCs/>
          <w:sz w:val="24"/>
        </w:rPr>
        <w:t>w załączniku  nr 1 do umowy;</w:t>
      </w:r>
    </w:p>
    <w:p w14:paraId="577DFF47" w14:textId="780C623E" w:rsidR="006D11C3" w:rsidRPr="00343C92" w:rsidRDefault="006D11C3" w:rsidP="008E15A2">
      <w:pPr>
        <w:pStyle w:val="Tekstpodstawowy"/>
        <w:numPr>
          <w:ilvl w:val="0"/>
          <w:numId w:val="49"/>
        </w:numPr>
        <w:tabs>
          <w:tab w:val="left" w:pos="567"/>
        </w:tabs>
        <w:autoSpaceDE w:val="0"/>
        <w:spacing w:after="0"/>
        <w:ind w:left="709" w:hanging="283"/>
        <w:contextualSpacing/>
        <w:textAlignment w:val="auto"/>
        <w:rPr>
          <w:rFonts w:cs="Times New Roman"/>
          <w:i/>
          <w:color w:val="auto"/>
          <w:kern w:val="2"/>
          <w:sz w:val="24"/>
        </w:rPr>
      </w:pPr>
      <w:r w:rsidRPr="00343C92">
        <w:rPr>
          <w:rFonts w:eastAsia="SimSun" w:cs="Times New Roman"/>
          <w:bCs/>
          <w:sz w:val="24"/>
          <w:lang w:eastAsia="en-US"/>
        </w:rPr>
        <w:t xml:space="preserve">stawka podatku VAT wynosi …………. </w:t>
      </w:r>
      <w:r w:rsidRPr="00343C92">
        <w:rPr>
          <w:rFonts w:eastAsia="SimSun" w:cs="Times New Roman"/>
          <w:i/>
          <w:iCs/>
          <w:sz w:val="24"/>
          <w:lang w:eastAsia="en-US"/>
        </w:rPr>
        <w:t>(zgodnie z Ofertą Wykonawc</w:t>
      </w:r>
      <w:r w:rsidR="00744864">
        <w:rPr>
          <w:rFonts w:eastAsia="SimSun" w:cs="Times New Roman"/>
          <w:i/>
          <w:iCs/>
          <w:sz w:val="24"/>
          <w:lang w:eastAsia="en-US"/>
        </w:rPr>
        <w:t>y złożoną w wyniku zaproszenia/);</w:t>
      </w:r>
    </w:p>
    <w:p w14:paraId="17B71BFD" w14:textId="798A114B" w:rsidR="006D11C3" w:rsidRPr="00744864" w:rsidRDefault="006D11C3" w:rsidP="008E15A2">
      <w:pPr>
        <w:pStyle w:val="Tekstpodstawowy"/>
        <w:numPr>
          <w:ilvl w:val="0"/>
          <w:numId w:val="49"/>
        </w:numPr>
        <w:tabs>
          <w:tab w:val="left" w:pos="567"/>
        </w:tabs>
        <w:autoSpaceDE w:val="0"/>
        <w:spacing w:after="0"/>
        <w:ind w:left="709" w:hanging="283"/>
        <w:contextualSpacing/>
        <w:textAlignment w:val="auto"/>
        <w:rPr>
          <w:rFonts w:cs="Times New Roman"/>
          <w:i/>
          <w:color w:val="auto"/>
          <w:kern w:val="2"/>
          <w:sz w:val="24"/>
        </w:rPr>
      </w:pPr>
      <w:r w:rsidRPr="00343C92">
        <w:rPr>
          <w:rFonts w:eastAsia="SimSun" w:cs="Times New Roman"/>
          <w:sz w:val="24"/>
          <w:lang w:eastAsia="en-US"/>
        </w:rPr>
        <w:t>termin dostawy ………………………</w:t>
      </w:r>
      <w:r w:rsidRPr="00343C92">
        <w:rPr>
          <w:rFonts w:eastAsia="SimSun" w:cs="Times New Roman"/>
          <w:i/>
          <w:iCs/>
          <w:sz w:val="24"/>
          <w:lang w:eastAsia="en-US"/>
        </w:rPr>
        <w:t>(zgodnie z Ofertą Wykonawcy złożoną w wyniku zaproszenia/</w:t>
      </w:r>
      <w:r w:rsidR="00744864">
        <w:rPr>
          <w:rFonts w:cs="Times New Roman"/>
          <w:i/>
          <w:color w:val="auto"/>
          <w:sz w:val="24"/>
        </w:rPr>
        <w:t>)</w:t>
      </w:r>
    </w:p>
    <w:p w14:paraId="7914774D" w14:textId="77777777" w:rsidR="00744864" w:rsidRPr="00744864" w:rsidRDefault="00744864" w:rsidP="008E15A2">
      <w:pPr>
        <w:pStyle w:val="Tekstpodstawowy"/>
        <w:numPr>
          <w:ilvl w:val="0"/>
          <w:numId w:val="49"/>
        </w:numPr>
        <w:tabs>
          <w:tab w:val="clear" w:pos="1080"/>
          <w:tab w:val="left" w:pos="567"/>
          <w:tab w:val="num" w:pos="851"/>
        </w:tabs>
        <w:autoSpaceDE w:val="0"/>
        <w:spacing w:after="0"/>
        <w:ind w:left="851" w:hanging="425"/>
        <w:contextualSpacing/>
        <w:textAlignment w:val="auto"/>
        <w:rPr>
          <w:rFonts w:cs="Times New Roman"/>
          <w:i/>
          <w:color w:val="auto"/>
          <w:kern w:val="2"/>
          <w:sz w:val="24"/>
        </w:rPr>
      </w:pPr>
      <w:r w:rsidRPr="00744864">
        <w:rPr>
          <w:rFonts w:cs="Times New Roman"/>
          <w:color w:val="auto"/>
          <w:sz w:val="24"/>
        </w:rPr>
        <w:t xml:space="preserve">okres gwarancji </w:t>
      </w:r>
      <w:r w:rsidRPr="00343C92">
        <w:rPr>
          <w:rFonts w:eastAsia="SimSun" w:cs="Times New Roman"/>
          <w:sz w:val="24"/>
          <w:lang w:eastAsia="en-US"/>
        </w:rPr>
        <w:t>………………………</w:t>
      </w:r>
      <w:r w:rsidRPr="00343C92">
        <w:rPr>
          <w:rFonts w:eastAsia="SimSun" w:cs="Times New Roman"/>
          <w:i/>
          <w:iCs/>
          <w:sz w:val="24"/>
          <w:lang w:eastAsia="en-US"/>
        </w:rPr>
        <w:t>(zgodnie z Ofertą Wykonawcy złożoną w wyniku zaproszenia/</w:t>
      </w:r>
      <w:r>
        <w:rPr>
          <w:rFonts w:cs="Times New Roman"/>
          <w:i/>
          <w:color w:val="auto"/>
          <w:sz w:val="24"/>
        </w:rPr>
        <w:t>)</w:t>
      </w:r>
    </w:p>
    <w:p w14:paraId="40C67371" w14:textId="36E693FD" w:rsidR="00744864" w:rsidRPr="00744864" w:rsidRDefault="00744864" w:rsidP="00744864">
      <w:pPr>
        <w:pStyle w:val="Tekstpodstawowy"/>
        <w:tabs>
          <w:tab w:val="left" w:pos="567"/>
        </w:tabs>
        <w:autoSpaceDE w:val="0"/>
        <w:spacing w:after="0"/>
        <w:ind w:left="709"/>
        <w:contextualSpacing/>
        <w:textAlignment w:val="auto"/>
        <w:rPr>
          <w:rFonts w:cs="Times New Roman"/>
          <w:color w:val="auto"/>
          <w:kern w:val="2"/>
          <w:sz w:val="16"/>
          <w:szCs w:val="16"/>
        </w:rPr>
      </w:pPr>
    </w:p>
    <w:p w14:paraId="758520D8" w14:textId="77777777" w:rsidR="006D11C3" w:rsidRPr="00343C92" w:rsidRDefault="006D11C3" w:rsidP="005D4DE5">
      <w:pPr>
        <w:autoSpaceDN w:val="0"/>
        <w:jc w:val="center"/>
        <w:rPr>
          <w:rFonts w:eastAsia="SimSun" w:cs="Times New Roman"/>
          <w:b/>
          <w:bCs/>
          <w:sz w:val="24"/>
        </w:rPr>
      </w:pPr>
      <w:r w:rsidRPr="00343C92">
        <w:rPr>
          <w:rFonts w:eastAsia="SimSun" w:cs="Times New Roman"/>
          <w:b/>
          <w:bCs/>
          <w:sz w:val="24"/>
        </w:rPr>
        <w:t>§ 2</w:t>
      </w:r>
    </w:p>
    <w:p w14:paraId="0F4A0232"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W przypadku niewykonania lub nienależytego wykonania umowy przez Wykonawcę, Zamawiający zastrzega sobie prawo do naliczenia następujących kar:</w:t>
      </w:r>
    </w:p>
    <w:p w14:paraId="2542F83B" w14:textId="30813822" w:rsidR="006D11C3" w:rsidRPr="00343C92" w:rsidRDefault="006D11C3" w:rsidP="008E15A2">
      <w:pPr>
        <w:numPr>
          <w:ilvl w:val="0"/>
          <w:numId w:val="51"/>
        </w:numPr>
        <w:suppressAutoHyphens w:val="0"/>
        <w:autoSpaceDN w:val="0"/>
        <w:ind w:left="709" w:hanging="283"/>
        <w:jc w:val="both"/>
        <w:textAlignment w:val="auto"/>
        <w:rPr>
          <w:rFonts w:cs="Times New Roman"/>
          <w:sz w:val="24"/>
        </w:rPr>
      </w:pPr>
      <w:r w:rsidRPr="00343C92">
        <w:rPr>
          <w:rFonts w:cs="Times New Roman"/>
          <w:sz w:val="24"/>
        </w:rPr>
        <w:t>5% wartości umowy</w:t>
      </w:r>
      <w:r w:rsidR="002C4622">
        <w:rPr>
          <w:rFonts w:cs="Times New Roman"/>
          <w:sz w:val="24"/>
        </w:rPr>
        <w:t xml:space="preserve"> brutto</w:t>
      </w:r>
      <w:r w:rsidRPr="00343C92">
        <w:rPr>
          <w:rFonts w:cs="Times New Roman"/>
          <w:sz w:val="24"/>
        </w:rPr>
        <w:t>, o której mowa w § 1 ust. 2 pkt 1, gdy Z</w:t>
      </w:r>
      <w:r w:rsidR="00FF4556" w:rsidRPr="00343C92">
        <w:rPr>
          <w:rFonts w:cs="Times New Roman"/>
          <w:sz w:val="24"/>
        </w:rPr>
        <w:t>amawiający odstąpi od umowy  </w:t>
      </w:r>
      <w:r w:rsidRPr="00343C92">
        <w:rPr>
          <w:rFonts w:cs="Times New Roman"/>
          <w:sz w:val="24"/>
        </w:rPr>
        <w:t>powodu okoliczności, za które odpowiada Wykonawca;</w:t>
      </w:r>
    </w:p>
    <w:p w14:paraId="1539AE87" w14:textId="7BEBA73B" w:rsidR="006D11C3" w:rsidRPr="00343C92" w:rsidRDefault="006D11C3" w:rsidP="008E15A2">
      <w:pPr>
        <w:numPr>
          <w:ilvl w:val="0"/>
          <w:numId w:val="51"/>
        </w:numPr>
        <w:suppressAutoHyphens w:val="0"/>
        <w:autoSpaceDN w:val="0"/>
        <w:ind w:left="709" w:hanging="283"/>
        <w:jc w:val="both"/>
        <w:textAlignment w:val="auto"/>
        <w:rPr>
          <w:rFonts w:eastAsia="SimSun" w:cs="Times New Roman"/>
          <w:sz w:val="24"/>
        </w:rPr>
      </w:pPr>
      <w:r w:rsidRPr="00343C92">
        <w:rPr>
          <w:rFonts w:eastAsia="SimSun" w:cs="Times New Roman"/>
          <w:sz w:val="24"/>
        </w:rPr>
        <w:t>5% wartości umowy,</w:t>
      </w:r>
      <w:r w:rsidR="002C4622">
        <w:rPr>
          <w:rFonts w:eastAsia="SimSun" w:cs="Times New Roman"/>
          <w:sz w:val="24"/>
        </w:rPr>
        <w:t xml:space="preserve"> brutto</w:t>
      </w:r>
      <w:r w:rsidRPr="00343C92">
        <w:rPr>
          <w:rFonts w:eastAsia="SimSun" w:cs="Times New Roman"/>
          <w:sz w:val="24"/>
        </w:rPr>
        <w:t xml:space="preserve"> o której mowa w § 1 ust. 2 </w:t>
      </w:r>
      <w:r w:rsidRPr="00343C92">
        <w:rPr>
          <w:rFonts w:cs="Times New Roman"/>
          <w:sz w:val="24"/>
        </w:rPr>
        <w:t xml:space="preserve">pkt 1, </w:t>
      </w:r>
      <w:r w:rsidRPr="00343C92">
        <w:rPr>
          <w:rFonts w:eastAsia="SimSun" w:cs="Times New Roman"/>
          <w:sz w:val="24"/>
        </w:rPr>
        <w:t>w przypadku odstąpienia od umowy przez Wykonawcę na jakiejkolwiek podstawie z przyczyn nieleżących po stronie Zamawiającego;</w:t>
      </w:r>
    </w:p>
    <w:p w14:paraId="60E92245" w14:textId="12EE104D" w:rsidR="006D11C3" w:rsidRPr="00343C92" w:rsidRDefault="006D11C3" w:rsidP="008E15A2">
      <w:pPr>
        <w:numPr>
          <w:ilvl w:val="0"/>
          <w:numId w:val="51"/>
        </w:numPr>
        <w:suppressAutoHyphens w:val="0"/>
        <w:autoSpaceDN w:val="0"/>
        <w:ind w:left="709" w:hanging="283"/>
        <w:jc w:val="both"/>
        <w:textAlignment w:val="auto"/>
        <w:rPr>
          <w:rFonts w:cs="Times New Roman"/>
          <w:sz w:val="24"/>
        </w:rPr>
      </w:pPr>
      <w:r w:rsidRPr="00343C92">
        <w:rPr>
          <w:rFonts w:cs="Times New Roman"/>
          <w:sz w:val="24"/>
        </w:rPr>
        <w:t>0,5% wartości asortymentu nieodebranego lub niedostarc</w:t>
      </w:r>
      <w:r w:rsidR="00FF4556" w:rsidRPr="00343C92">
        <w:rPr>
          <w:rFonts w:cs="Times New Roman"/>
          <w:sz w:val="24"/>
        </w:rPr>
        <w:t>zonego w terminie wskazanym w § </w:t>
      </w:r>
      <w:r w:rsidRPr="00343C92">
        <w:rPr>
          <w:rFonts w:cs="Times New Roman"/>
          <w:sz w:val="24"/>
        </w:rPr>
        <w:t xml:space="preserve">1 ust. 2 </w:t>
      </w:r>
      <w:r w:rsidRPr="00343C92">
        <w:rPr>
          <w:rFonts w:cs="Times New Roman"/>
          <w:color w:val="FF0000"/>
          <w:sz w:val="24"/>
        </w:rPr>
        <w:t xml:space="preserve"> </w:t>
      </w:r>
      <w:r w:rsidRPr="00343C92">
        <w:rPr>
          <w:rFonts w:cs="Times New Roman"/>
          <w:sz w:val="24"/>
        </w:rPr>
        <w:t>pkt 4 za każdy dzień zwłoki;</w:t>
      </w:r>
    </w:p>
    <w:p w14:paraId="6AD497DE" w14:textId="77777777" w:rsidR="006D11C3" w:rsidRPr="00343C92" w:rsidRDefault="006D11C3" w:rsidP="008E15A2">
      <w:pPr>
        <w:numPr>
          <w:ilvl w:val="0"/>
          <w:numId w:val="51"/>
        </w:numPr>
        <w:suppressAutoHyphens w:val="0"/>
        <w:autoSpaceDN w:val="0"/>
        <w:ind w:left="709" w:hanging="283"/>
        <w:jc w:val="both"/>
        <w:textAlignment w:val="auto"/>
        <w:rPr>
          <w:rFonts w:cs="Times New Roman"/>
          <w:sz w:val="24"/>
        </w:rPr>
      </w:pPr>
      <w:r w:rsidRPr="00343C92">
        <w:rPr>
          <w:rFonts w:cs="Times New Roman"/>
          <w:sz w:val="24"/>
        </w:rPr>
        <w:t>100,00 zł za każdy dzień zwłoki w dotrzymaniu terminu określonego odpowiednio w § 5 ust. 7, § 6 ust. 4, § 6 ust. 9 umowy ramowej</w:t>
      </w:r>
      <w:r w:rsidRPr="00343C92">
        <w:rPr>
          <w:rFonts w:cs="Times New Roman"/>
          <w:color w:val="FF0000"/>
          <w:sz w:val="24"/>
        </w:rPr>
        <w:t>.</w:t>
      </w:r>
    </w:p>
    <w:p w14:paraId="78D30194" w14:textId="7CEFFB99" w:rsidR="006D11C3" w:rsidRPr="00343C92" w:rsidRDefault="006D11C3" w:rsidP="008E15A2">
      <w:pPr>
        <w:numPr>
          <w:ilvl w:val="0"/>
          <w:numId w:val="50"/>
        </w:numPr>
        <w:suppressAutoHyphens w:val="0"/>
        <w:autoSpaceDN w:val="0"/>
        <w:jc w:val="both"/>
        <w:textAlignment w:val="auto"/>
        <w:rPr>
          <w:rFonts w:eastAsia="SimSun" w:cs="Times New Roman"/>
          <w:sz w:val="24"/>
        </w:rPr>
      </w:pPr>
      <w:r w:rsidRPr="00343C92">
        <w:rPr>
          <w:rFonts w:eastAsia="SimSun" w:cs="Times New Roman"/>
          <w:sz w:val="24"/>
        </w:rPr>
        <w:t xml:space="preserve">Przez nienależyte wykonanie umowy należy rozumieć w szczególności: </w:t>
      </w:r>
      <w:r w:rsidR="00DC21A5">
        <w:rPr>
          <w:rFonts w:eastAsia="SimSun" w:cs="Times New Roman"/>
          <w:sz w:val="24"/>
        </w:rPr>
        <w:t xml:space="preserve">zwłokę </w:t>
      </w:r>
      <w:r w:rsidRPr="00343C92">
        <w:rPr>
          <w:rFonts w:eastAsia="SimSun" w:cs="Times New Roman"/>
          <w:sz w:val="24"/>
        </w:rPr>
        <w:t>w dostawie, wadliwe wykonanie dostawy, niewykonanie dostawy, niewykonanie obowiązków gwarancyjnych, rękojmi</w:t>
      </w:r>
      <w:r w:rsidRPr="00343C92">
        <w:rPr>
          <w:rFonts w:eastAsia="SimSun" w:cs="Times New Roman"/>
          <w:bCs/>
          <w:sz w:val="24"/>
        </w:rPr>
        <w:t xml:space="preserve">. </w:t>
      </w:r>
    </w:p>
    <w:p w14:paraId="51F07430"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Naliczenie wskazanych kar nie wpływa na zobowiązan</w:t>
      </w:r>
      <w:r w:rsidR="00FF4556" w:rsidRPr="00343C92">
        <w:rPr>
          <w:rFonts w:cs="Times New Roman"/>
          <w:sz w:val="24"/>
        </w:rPr>
        <w:t>ia Wykonawcy z tytułu gwarancji w </w:t>
      </w:r>
      <w:r w:rsidRPr="00343C92">
        <w:rPr>
          <w:rFonts w:cs="Times New Roman"/>
          <w:sz w:val="24"/>
        </w:rPr>
        <w:t>zakresie wymiany wadliwego asortymentu, w tym poniesienia kosztów jego wymiany lub naprawy.</w:t>
      </w:r>
    </w:p>
    <w:p w14:paraId="10A64529" w14:textId="05624E1C"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 xml:space="preserve">Wartość asortymentu, o którym mowa w ust. 1 pkt 3 wynikać będzie z iloczynu ceny jednostkowej netto w PLN, o której mowa w § 1 ust. 2 pkt 2 oraz ilości niedostarczonego, nieodebranego </w:t>
      </w:r>
      <w:r w:rsidR="00DC21A5">
        <w:rPr>
          <w:rFonts w:cs="Times New Roman"/>
          <w:sz w:val="24"/>
        </w:rPr>
        <w:t xml:space="preserve">lub zareklamowanego asortymentu, </w:t>
      </w:r>
      <w:r w:rsidRPr="00343C92">
        <w:rPr>
          <w:rFonts w:cs="Times New Roman"/>
          <w:sz w:val="24"/>
        </w:rPr>
        <w:t xml:space="preserve">powiększonego o stawkę podatku VAT </w:t>
      </w:r>
      <w:r w:rsidRPr="00343C92">
        <w:rPr>
          <w:rFonts w:cs="Times New Roman"/>
          <w:i/>
          <w:iCs/>
          <w:sz w:val="24"/>
        </w:rPr>
        <w:t>(jeżeli dotyczy)</w:t>
      </w:r>
      <w:r w:rsidRPr="00343C92">
        <w:rPr>
          <w:rFonts w:cs="Times New Roman"/>
          <w:sz w:val="24"/>
        </w:rPr>
        <w:t>.</w:t>
      </w:r>
    </w:p>
    <w:p w14:paraId="55B7E2B3"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Zapłata kar, o których mowa w ust. 1 pkt 3, ust. 1 pkt 4 nie zwalnia Wykonawcy z obowiązku wykonania umowy.</w:t>
      </w:r>
    </w:p>
    <w:p w14:paraId="0A80DEB2"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Zamawiający zastrzega sobie prawo dochodzenia odszkodowania uzupełniającego, jeżeli szkoda przewyższy wysokość kar.</w:t>
      </w:r>
    </w:p>
    <w:p w14:paraId="0CEC1B33"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Kary mają charakter gwarancyjny i mogą być naliczone z każdego tytułu odrębnie.</w:t>
      </w:r>
    </w:p>
    <w:p w14:paraId="58DC2069" w14:textId="06205260"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 xml:space="preserve">Wykonawca nie będzie obciążany karami, jeżeli do niewykonania lub nienależytego wykonania umowy doszło z powodu okoliczności, za które ponosi odpowiedzialność Zamawiający lub </w:t>
      </w:r>
      <w:r w:rsidR="00DC21A5">
        <w:rPr>
          <w:rFonts w:cs="Times New Roman"/>
          <w:sz w:val="24"/>
        </w:rPr>
        <w:t xml:space="preserve">                         </w:t>
      </w:r>
      <w:r w:rsidRPr="00343C92">
        <w:rPr>
          <w:rFonts w:cs="Times New Roman"/>
          <w:sz w:val="24"/>
        </w:rPr>
        <w:t xml:space="preserve">z powodu działania tzw. siły wyższej. </w:t>
      </w:r>
    </w:p>
    <w:p w14:paraId="0FD42E6B" w14:textId="77777777" w:rsidR="006D11C3" w:rsidRPr="00343C92" w:rsidRDefault="006D11C3" w:rsidP="008E15A2">
      <w:pPr>
        <w:numPr>
          <w:ilvl w:val="0"/>
          <w:numId w:val="50"/>
        </w:numPr>
        <w:suppressAutoHyphens w:val="0"/>
        <w:autoSpaceDN w:val="0"/>
        <w:jc w:val="both"/>
        <w:textAlignment w:val="auto"/>
        <w:rPr>
          <w:rFonts w:cs="Times New Roman"/>
          <w:sz w:val="24"/>
        </w:rPr>
      </w:pPr>
      <w:r w:rsidRPr="00343C92">
        <w:rPr>
          <w:rFonts w:cs="Times New Roman"/>
          <w:sz w:val="24"/>
        </w:rPr>
        <w:t>Zamawiający zastrzega sobie prawo do potrąc</w:t>
      </w:r>
      <w:r w:rsidR="00FF4556" w:rsidRPr="00343C92">
        <w:rPr>
          <w:rFonts w:cs="Times New Roman"/>
          <w:sz w:val="24"/>
        </w:rPr>
        <w:t xml:space="preserve">enia naliczonych kar umownych </w:t>
      </w:r>
      <w:r w:rsidRPr="00343C92">
        <w:rPr>
          <w:rFonts w:cs="Times New Roman"/>
          <w:sz w:val="24"/>
        </w:rPr>
        <w:t>z wynagrodzenia (z faktury) bez kierowania odrębnego wezwania do zapłaty.</w:t>
      </w:r>
    </w:p>
    <w:p w14:paraId="5A058348" w14:textId="5FEF7F10" w:rsidR="006D11C3" w:rsidRPr="00343C92" w:rsidRDefault="006D11C3" w:rsidP="008E15A2">
      <w:pPr>
        <w:numPr>
          <w:ilvl w:val="0"/>
          <w:numId w:val="50"/>
        </w:numPr>
        <w:suppressAutoHyphens w:val="0"/>
        <w:autoSpaceDN w:val="0"/>
        <w:jc w:val="both"/>
        <w:textAlignment w:val="auto"/>
        <w:rPr>
          <w:rFonts w:cs="Times New Roman"/>
          <w:color w:val="FF0000"/>
          <w:sz w:val="24"/>
        </w:rPr>
      </w:pPr>
      <w:r w:rsidRPr="00343C92">
        <w:rPr>
          <w:rFonts w:cs="Times New Roman"/>
          <w:sz w:val="24"/>
        </w:rPr>
        <w:t>Wysokość kar umownych nie przekroczy kwoty 1</w:t>
      </w:r>
      <w:r w:rsidR="00DC21A5">
        <w:rPr>
          <w:rFonts w:cs="Times New Roman"/>
          <w:sz w:val="24"/>
        </w:rPr>
        <w:t>5</w:t>
      </w:r>
      <w:r w:rsidRPr="00343C92">
        <w:rPr>
          <w:rFonts w:cs="Times New Roman"/>
          <w:sz w:val="24"/>
        </w:rPr>
        <w:t xml:space="preserve">% wartości określonej w </w:t>
      </w:r>
      <w:r w:rsidRPr="00DC21A5">
        <w:rPr>
          <w:rFonts w:cs="Times New Roman"/>
          <w:sz w:val="24"/>
        </w:rPr>
        <w:t xml:space="preserve">§ 1 ust. </w:t>
      </w:r>
      <w:r w:rsidR="006E7E5F">
        <w:rPr>
          <w:rFonts w:cs="Times New Roman"/>
          <w:sz w:val="24"/>
        </w:rPr>
        <w:t>2 pkt 1  umowy.</w:t>
      </w:r>
    </w:p>
    <w:p w14:paraId="7117850A" w14:textId="77777777" w:rsidR="006D11C3" w:rsidRPr="00343C92" w:rsidRDefault="006D11C3" w:rsidP="005D4DE5">
      <w:pPr>
        <w:tabs>
          <w:tab w:val="left" w:pos="4275"/>
        </w:tabs>
        <w:jc w:val="center"/>
        <w:rPr>
          <w:rFonts w:cs="Times New Roman"/>
          <w:b/>
          <w:sz w:val="24"/>
        </w:rPr>
      </w:pPr>
      <w:r w:rsidRPr="00343C92">
        <w:rPr>
          <w:rFonts w:cs="Times New Roman"/>
          <w:b/>
          <w:sz w:val="24"/>
        </w:rPr>
        <w:lastRenderedPageBreak/>
        <w:t>§ 3</w:t>
      </w:r>
    </w:p>
    <w:p w14:paraId="2E57CD2A" w14:textId="0744F379" w:rsidR="006D11C3" w:rsidRPr="00343C92" w:rsidRDefault="006D11C3" w:rsidP="008E15A2">
      <w:pPr>
        <w:numPr>
          <w:ilvl w:val="0"/>
          <w:numId w:val="52"/>
        </w:numPr>
        <w:suppressAutoHyphens w:val="0"/>
        <w:autoSpaceDN w:val="0"/>
        <w:jc w:val="both"/>
        <w:textAlignment w:val="auto"/>
        <w:rPr>
          <w:rFonts w:cs="Times New Roman"/>
          <w:sz w:val="24"/>
        </w:rPr>
      </w:pPr>
      <w:r w:rsidRPr="00343C92">
        <w:rPr>
          <w:rFonts w:cs="Times New Roman"/>
          <w:sz w:val="24"/>
        </w:rPr>
        <w:t>Zamawiający zastrzega sobie prawo do odstąpienia od umowy z jednoczesnym naliczeniem kary, o której mowa w § 2 ust. 1</w:t>
      </w:r>
      <w:r w:rsidR="00DC21A5">
        <w:rPr>
          <w:rFonts w:cs="Times New Roman"/>
          <w:sz w:val="24"/>
        </w:rPr>
        <w:t>pkt 1</w:t>
      </w:r>
      <w:r w:rsidRPr="00343C92">
        <w:rPr>
          <w:rFonts w:cs="Times New Roman"/>
          <w:sz w:val="24"/>
        </w:rPr>
        <w:t>, w szczególności, gdy:</w:t>
      </w:r>
    </w:p>
    <w:p w14:paraId="796699E6" w14:textId="59D55E93" w:rsidR="006D11C3" w:rsidRPr="00343C92" w:rsidRDefault="006D11C3" w:rsidP="008E15A2">
      <w:pPr>
        <w:numPr>
          <w:ilvl w:val="0"/>
          <w:numId w:val="47"/>
        </w:numPr>
        <w:suppressAutoHyphens w:val="0"/>
        <w:autoSpaceDN w:val="0"/>
        <w:ind w:left="709" w:hanging="283"/>
        <w:jc w:val="both"/>
        <w:textAlignment w:val="auto"/>
        <w:rPr>
          <w:rFonts w:cs="Times New Roman"/>
          <w:sz w:val="24"/>
        </w:rPr>
      </w:pPr>
      <w:r w:rsidRPr="00343C92">
        <w:rPr>
          <w:rFonts w:cs="Times New Roman"/>
          <w:sz w:val="24"/>
        </w:rPr>
        <w:t xml:space="preserve">Wykonawca </w:t>
      </w:r>
      <w:r w:rsidR="00DC21A5">
        <w:rPr>
          <w:rFonts w:cs="Times New Roman"/>
          <w:sz w:val="24"/>
        </w:rPr>
        <w:t xml:space="preserve">pozostanie w zwłoce </w:t>
      </w:r>
      <w:r w:rsidRPr="00343C92">
        <w:rPr>
          <w:rFonts w:cs="Times New Roman"/>
          <w:sz w:val="24"/>
        </w:rPr>
        <w:t xml:space="preserve"> z dostawą asortymentu o ponad </w:t>
      </w:r>
      <w:r w:rsidRPr="00343C92">
        <w:rPr>
          <w:rFonts w:cs="Times New Roman"/>
          <w:b/>
          <w:bCs/>
          <w:sz w:val="24"/>
        </w:rPr>
        <w:t>1 dzień roboczy,</w:t>
      </w:r>
      <w:r w:rsidRPr="00343C92">
        <w:rPr>
          <w:rFonts w:cs="Times New Roman"/>
          <w:sz w:val="24"/>
        </w:rPr>
        <w:t xml:space="preserve"> licząc od upływu terminu, o którym mowa w § 1 ust. 2 pkt 4</w:t>
      </w:r>
      <w:r w:rsidR="00FC400E">
        <w:rPr>
          <w:rFonts w:cs="Times New Roman"/>
          <w:sz w:val="24"/>
        </w:rPr>
        <w:t xml:space="preserve"> umowy</w:t>
      </w:r>
      <w:r w:rsidRPr="00343C92">
        <w:rPr>
          <w:rFonts w:cs="Times New Roman"/>
          <w:sz w:val="24"/>
        </w:rPr>
        <w:t>, § 5 ust. 7, § 6 ust. 4, lub § 6 ust. 9 umowy ramowej;</w:t>
      </w:r>
    </w:p>
    <w:p w14:paraId="702AFDFE" w14:textId="77777777" w:rsidR="006D11C3" w:rsidRPr="00343C92" w:rsidRDefault="006D11C3" w:rsidP="008E15A2">
      <w:pPr>
        <w:numPr>
          <w:ilvl w:val="0"/>
          <w:numId w:val="47"/>
        </w:numPr>
        <w:suppressAutoHyphens w:val="0"/>
        <w:autoSpaceDN w:val="0"/>
        <w:ind w:left="709" w:hanging="283"/>
        <w:jc w:val="both"/>
        <w:textAlignment w:val="auto"/>
        <w:rPr>
          <w:rFonts w:cs="Times New Roman"/>
          <w:sz w:val="24"/>
        </w:rPr>
      </w:pPr>
      <w:r w:rsidRPr="00343C92">
        <w:rPr>
          <w:rFonts w:cs="Times New Roman"/>
          <w:sz w:val="24"/>
        </w:rPr>
        <w:t>Wykonawca wadliwie wykona dostawę, nie wykona dostawy, nie wykona obowiązków gwarancyjnych.</w:t>
      </w:r>
    </w:p>
    <w:p w14:paraId="3C5EF9C7" w14:textId="68715CC4" w:rsidR="006D11C3" w:rsidRPr="00343C92" w:rsidRDefault="006D11C3" w:rsidP="008E15A2">
      <w:pPr>
        <w:numPr>
          <w:ilvl w:val="0"/>
          <w:numId w:val="52"/>
        </w:numPr>
        <w:suppressAutoHyphens w:val="0"/>
        <w:autoSpaceDN w:val="0"/>
        <w:jc w:val="both"/>
        <w:textAlignment w:val="auto"/>
        <w:rPr>
          <w:rFonts w:cs="Times New Roman"/>
          <w:sz w:val="24"/>
        </w:rPr>
      </w:pPr>
      <w:r w:rsidRPr="00343C92">
        <w:rPr>
          <w:rFonts w:cs="Times New Roman"/>
          <w:sz w:val="24"/>
        </w:rPr>
        <w:t xml:space="preserve">Odstąpienie od umowy powinno nastąpić w formie pisemnej ze wskazaniem okoliczności uzasadniających tę czynność. Oświadczenie o odstąpieniu od umowy powinno zostać złożone </w:t>
      </w:r>
      <w:r w:rsidR="00DC21A5">
        <w:rPr>
          <w:rFonts w:cs="Times New Roman"/>
          <w:sz w:val="24"/>
        </w:rPr>
        <w:t xml:space="preserve">                  </w:t>
      </w:r>
      <w:r w:rsidRPr="00343C92">
        <w:rPr>
          <w:rFonts w:cs="Times New Roman"/>
          <w:sz w:val="24"/>
        </w:rPr>
        <w:t xml:space="preserve">w terminie do 2 miesięcy od zaistnienia okoliczności stanowiącej podstawę do odstąpienia od umowy. </w:t>
      </w:r>
    </w:p>
    <w:p w14:paraId="22A10E8D" w14:textId="45A73268" w:rsidR="006D11C3" w:rsidRPr="00343C92" w:rsidRDefault="006D11C3" w:rsidP="008E15A2">
      <w:pPr>
        <w:numPr>
          <w:ilvl w:val="0"/>
          <w:numId w:val="52"/>
        </w:numPr>
        <w:suppressAutoHyphens w:val="0"/>
        <w:autoSpaceDN w:val="0"/>
        <w:jc w:val="both"/>
        <w:textAlignment w:val="auto"/>
        <w:rPr>
          <w:rFonts w:cs="Times New Roman"/>
          <w:sz w:val="24"/>
        </w:rPr>
      </w:pPr>
      <w:r w:rsidRPr="00343C92">
        <w:rPr>
          <w:rFonts w:cs="Times New Roman"/>
          <w:sz w:val="24"/>
        </w:rPr>
        <w:t>Odstąpienie od umowy przez Zamawiającego wywołuje sk</w:t>
      </w:r>
      <w:r w:rsidR="00FF4556" w:rsidRPr="00343C92">
        <w:rPr>
          <w:rFonts w:cs="Times New Roman"/>
          <w:sz w:val="24"/>
        </w:rPr>
        <w:t>utek na przyszłość (ex nunc),</w:t>
      </w:r>
      <w:r w:rsidR="00DC21A5">
        <w:rPr>
          <w:rFonts w:cs="Times New Roman"/>
          <w:sz w:val="24"/>
        </w:rPr>
        <w:t xml:space="preserve">                               </w:t>
      </w:r>
      <w:r w:rsidR="00FF4556" w:rsidRPr="00343C92">
        <w:rPr>
          <w:rFonts w:cs="Times New Roman"/>
          <w:sz w:val="24"/>
        </w:rPr>
        <w:t xml:space="preserve"> </w:t>
      </w:r>
      <w:r w:rsidRPr="00343C92">
        <w:rPr>
          <w:rFonts w:cs="Times New Roman"/>
          <w:sz w:val="24"/>
        </w:rPr>
        <w:t xml:space="preserve">a w szczególności nie powoduje utraty uprawnień z tytułu rękojmi oraz gwarancji w odniesieniu do odebranego </w:t>
      </w:r>
      <w:r w:rsidR="00DC21A5">
        <w:rPr>
          <w:rFonts w:cs="Times New Roman"/>
          <w:sz w:val="24"/>
        </w:rPr>
        <w:t xml:space="preserve">przez Zamawiającego asortymentu, realizacji zabezpieczenia należytego wykonania umowy, czy też możliwości naliczenia kar. </w:t>
      </w:r>
    </w:p>
    <w:p w14:paraId="17B80719" w14:textId="77777777" w:rsidR="006D11C3" w:rsidRPr="00343C92" w:rsidRDefault="006D11C3" w:rsidP="008E15A2">
      <w:pPr>
        <w:numPr>
          <w:ilvl w:val="0"/>
          <w:numId w:val="52"/>
        </w:numPr>
        <w:suppressAutoHyphens w:val="0"/>
        <w:autoSpaceDN w:val="0"/>
        <w:jc w:val="both"/>
        <w:textAlignment w:val="auto"/>
        <w:rPr>
          <w:rFonts w:cs="Times New Roman"/>
          <w:sz w:val="24"/>
        </w:rPr>
      </w:pPr>
      <w:r w:rsidRPr="00343C92">
        <w:rPr>
          <w:rFonts w:cs="Times New Roman"/>
          <w:sz w:val="24"/>
        </w:rPr>
        <w:t>Wszelkie zmiany umowy muszą być wprowadzane w formie pisemnej pod rygorem nieważności.</w:t>
      </w:r>
    </w:p>
    <w:p w14:paraId="12871B55" w14:textId="499E0282" w:rsidR="002C329A" w:rsidRPr="00967257" w:rsidRDefault="002C329A" w:rsidP="002C329A">
      <w:pPr>
        <w:numPr>
          <w:ilvl w:val="0"/>
          <w:numId w:val="52"/>
        </w:numPr>
        <w:suppressAutoHyphens w:val="0"/>
        <w:jc w:val="both"/>
        <w:textAlignment w:val="auto"/>
        <w:rPr>
          <w:rFonts w:eastAsia="SimSun" w:cs="Times New Roman"/>
          <w:sz w:val="24"/>
        </w:rPr>
      </w:pPr>
      <w:r w:rsidRPr="00967257">
        <w:rPr>
          <w:rFonts w:eastAsia="SimSun" w:cs="Times New Roman"/>
          <w:sz w:val="24"/>
        </w:rPr>
        <w:t>W</w:t>
      </w:r>
      <w:r w:rsidR="003302FD">
        <w:rPr>
          <w:rFonts w:eastAsia="SimSun" w:cs="Times New Roman"/>
          <w:sz w:val="24"/>
        </w:rPr>
        <w:t xml:space="preserve"> sytuacji, o której mowa w ust. 1 </w:t>
      </w:r>
      <w:r w:rsidRPr="00967257">
        <w:rPr>
          <w:rFonts w:eastAsia="SimSun" w:cs="Times New Roman"/>
          <w:sz w:val="24"/>
        </w:rPr>
        <w:t>Wykonawca może żądać wyłącznie wynagrodzenia z tytułu wykonanej części umowy i nie będzie rościł względem Zamawiającego żadnych dodatkowych roszczeń.</w:t>
      </w:r>
    </w:p>
    <w:p w14:paraId="1A4DBEFB"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4</w:t>
      </w:r>
    </w:p>
    <w:p w14:paraId="33A465F2" w14:textId="77777777" w:rsidR="006D11C3" w:rsidRPr="00343C92" w:rsidRDefault="006D11C3" w:rsidP="005D4DE5">
      <w:pPr>
        <w:jc w:val="center"/>
        <w:rPr>
          <w:rFonts w:eastAsia="SimSun" w:cs="Times New Roman"/>
          <w:sz w:val="24"/>
        </w:rPr>
      </w:pPr>
      <w:r w:rsidRPr="00343C92">
        <w:rPr>
          <w:rFonts w:eastAsia="SimSun" w:cs="Times New Roman"/>
          <w:i/>
          <w:sz w:val="24"/>
        </w:rPr>
        <w:t>(jeżeli dotyczy)</w:t>
      </w:r>
    </w:p>
    <w:p w14:paraId="44E7C8AF" w14:textId="53121E74"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 xml:space="preserve">Strony zgodnie potwierdzają, że przed dniem zawarcia umowy Wykonawca wniósł zabezpieczenie należytego wykonania umowy, zwane dalej „zabezpieczeniem”, w wysokości </w:t>
      </w:r>
      <w:r w:rsidRPr="00DC21A5">
        <w:rPr>
          <w:rFonts w:eastAsia="Palatino Linotype" w:cs="Times New Roman"/>
          <w:i/>
          <w:sz w:val="24"/>
        </w:rPr>
        <w:t>…………….(do 5% wynagrodzenia brutto)</w:t>
      </w:r>
      <w:r w:rsidRPr="00343C92">
        <w:rPr>
          <w:rFonts w:eastAsia="Palatino Linotype" w:cs="Times New Roman"/>
          <w:sz w:val="24"/>
        </w:rPr>
        <w:t xml:space="preserve"> określonego w § 1 ust. 2 pkt 1 umowy, tj. w kwocie ……. zł, </w:t>
      </w:r>
      <w:r w:rsidR="00C460FB">
        <w:rPr>
          <w:rFonts w:eastAsia="Palatino Linotype" w:cs="Times New Roman"/>
          <w:sz w:val="24"/>
        </w:rPr>
        <w:t xml:space="preserve">                                       </w:t>
      </w:r>
      <w:r w:rsidRPr="00343C92">
        <w:rPr>
          <w:rFonts w:eastAsia="Palatino Linotype" w:cs="Times New Roman"/>
          <w:sz w:val="24"/>
        </w:rPr>
        <w:t xml:space="preserve">w formie …………., które służyć będzie pokryciu roszczeń Zamawiającego z tytułu niewykonania lub nienależytego wykonania </w:t>
      </w:r>
      <w:r w:rsidR="00C460FB">
        <w:rPr>
          <w:rFonts w:eastAsia="Palatino Linotype" w:cs="Times New Roman"/>
          <w:sz w:val="24"/>
        </w:rPr>
        <w:t>u</w:t>
      </w:r>
      <w:r w:rsidRPr="00343C92">
        <w:rPr>
          <w:rFonts w:eastAsia="Palatino Linotype" w:cs="Times New Roman"/>
          <w:sz w:val="24"/>
        </w:rPr>
        <w:t>mowy, a w szczególności:</w:t>
      </w:r>
    </w:p>
    <w:p w14:paraId="42CB6FC4" w14:textId="77777777" w:rsidR="00473914" w:rsidRPr="00343C92" w:rsidRDefault="006D11C3" w:rsidP="008E15A2">
      <w:pPr>
        <w:pStyle w:val="Akapitzlist"/>
        <w:numPr>
          <w:ilvl w:val="0"/>
          <w:numId w:val="69"/>
        </w:numPr>
        <w:shd w:val="clear" w:color="auto" w:fill="FFFFFF"/>
        <w:autoSpaceDN w:val="0"/>
        <w:spacing w:line="240" w:lineRule="auto"/>
        <w:ind w:left="709"/>
        <w:jc w:val="both"/>
        <w:rPr>
          <w:rFonts w:ascii="Times New Roman" w:eastAsia="Batang" w:hAnsi="Times New Roman"/>
          <w:sz w:val="24"/>
        </w:rPr>
      </w:pPr>
      <w:r w:rsidRPr="00343C92">
        <w:rPr>
          <w:rFonts w:ascii="Times New Roman" w:eastAsia="Batang" w:hAnsi="Times New Roman"/>
          <w:sz w:val="24"/>
        </w:rPr>
        <w:t xml:space="preserve">do zwrotu innych kosztów poniesionych przez Zamawiającego, a które zgodnie z umową obciążają Wykonawcę; </w:t>
      </w:r>
    </w:p>
    <w:p w14:paraId="24A73CED" w14:textId="77777777" w:rsidR="00473914" w:rsidRPr="00343C92" w:rsidRDefault="006D11C3" w:rsidP="008E15A2">
      <w:pPr>
        <w:pStyle w:val="Akapitzlist"/>
        <w:numPr>
          <w:ilvl w:val="0"/>
          <w:numId w:val="69"/>
        </w:numPr>
        <w:shd w:val="clear" w:color="auto" w:fill="FFFFFF"/>
        <w:autoSpaceDN w:val="0"/>
        <w:spacing w:line="240" w:lineRule="auto"/>
        <w:ind w:left="720"/>
        <w:jc w:val="both"/>
        <w:rPr>
          <w:rFonts w:ascii="Times New Roman" w:eastAsia="Batang" w:hAnsi="Times New Roman"/>
          <w:sz w:val="24"/>
        </w:rPr>
      </w:pPr>
      <w:r w:rsidRPr="00343C92">
        <w:rPr>
          <w:rFonts w:ascii="Times New Roman" w:hAnsi="Times New Roman"/>
          <w:sz w:val="24"/>
        </w:rPr>
        <w:t>zapłaty kar umownych bądź odszkodowania bez potrzeby uzyskania zgody Wykonawcy, jeśli Wykonawca nie zapłaci kar umownych w terminie wskazanym w wezwaniu do zapłaty</w:t>
      </w:r>
      <w:r w:rsidRPr="00343C92">
        <w:rPr>
          <w:rFonts w:ascii="Times New Roman" w:eastAsia="Batang" w:hAnsi="Times New Roman"/>
          <w:sz w:val="24"/>
        </w:rPr>
        <w:t>;</w:t>
      </w:r>
    </w:p>
    <w:p w14:paraId="5EA6F654" w14:textId="77777777" w:rsidR="00473914" w:rsidRPr="00343C92" w:rsidRDefault="006D11C3" w:rsidP="008E15A2">
      <w:pPr>
        <w:pStyle w:val="Akapitzlist"/>
        <w:numPr>
          <w:ilvl w:val="0"/>
          <w:numId w:val="69"/>
        </w:numPr>
        <w:shd w:val="clear" w:color="auto" w:fill="FFFFFF"/>
        <w:autoSpaceDN w:val="0"/>
        <w:spacing w:after="0" w:line="240" w:lineRule="auto"/>
        <w:ind w:left="720"/>
        <w:jc w:val="both"/>
        <w:rPr>
          <w:rFonts w:ascii="Times New Roman" w:eastAsia="Batang" w:hAnsi="Times New Roman"/>
          <w:sz w:val="24"/>
        </w:rPr>
      </w:pPr>
      <w:r w:rsidRPr="00343C92">
        <w:rPr>
          <w:rFonts w:ascii="Times New Roman" w:hAnsi="Times New Roman"/>
          <w:sz w:val="24"/>
        </w:rPr>
        <w:t>pokryciu roszczeń z tytułu rękojmi za wady i/lub gwarancji;</w:t>
      </w:r>
    </w:p>
    <w:p w14:paraId="5D7F9C60" w14:textId="3342D3FB" w:rsidR="006D11C3" w:rsidRPr="00343C92" w:rsidRDefault="006D11C3" w:rsidP="008E15A2">
      <w:pPr>
        <w:pStyle w:val="Akapitzlist"/>
        <w:numPr>
          <w:ilvl w:val="0"/>
          <w:numId w:val="69"/>
        </w:numPr>
        <w:shd w:val="clear" w:color="auto" w:fill="FFFFFF"/>
        <w:autoSpaceDN w:val="0"/>
        <w:spacing w:after="0" w:line="240" w:lineRule="auto"/>
        <w:ind w:left="720"/>
        <w:jc w:val="both"/>
        <w:rPr>
          <w:rFonts w:ascii="Times New Roman" w:eastAsia="Batang" w:hAnsi="Times New Roman"/>
          <w:sz w:val="24"/>
        </w:rPr>
      </w:pPr>
      <w:r w:rsidRPr="00343C92">
        <w:rPr>
          <w:rFonts w:ascii="Times New Roman" w:hAnsi="Times New Roman"/>
          <w:sz w:val="24"/>
        </w:rPr>
        <w:t>odszkodowania uzupełniającego, o którym mowa w § 7 ust. 3 umowy</w:t>
      </w:r>
      <w:r w:rsidR="00C460FB">
        <w:rPr>
          <w:rFonts w:ascii="Times New Roman" w:hAnsi="Times New Roman"/>
          <w:sz w:val="24"/>
          <w:lang w:val="pl-PL"/>
        </w:rPr>
        <w:t xml:space="preserve"> ramowej</w:t>
      </w:r>
      <w:r w:rsidR="00B4385C">
        <w:rPr>
          <w:rFonts w:ascii="Times New Roman" w:hAnsi="Times New Roman"/>
          <w:sz w:val="24"/>
        </w:rPr>
        <w:t xml:space="preserve">, </w:t>
      </w:r>
      <w:r w:rsidR="00B4385C" w:rsidRPr="00343C92">
        <w:rPr>
          <w:rFonts w:ascii="Times New Roman" w:hAnsi="Times New Roman"/>
          <w:sz w:val="24"/>
        </w:rPr>
        <w:t>§</w:t>
      </w:r>
      <w:r w:rsidR="00B4385C">
        <w:rPr>
          <w:rFonts w:ascii="Times New Roman" w:hAnsi="Times New Roman"/>
          <w:sz w:val="24"/>
          <w:lang w:val="pl-PL"/>
        </w:rPr>
        <w:t xml:space="preserve"> 2 ust. 6 umowy.</w:t>
      </w:r>
    </w:p>
    <w:p w14:paraId="039EEE43" w14:textId="5D5080C8"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Zabezpieczeniem objęty jest cały okres realizacji umowy oraz okres obowiązywania rękojmi i/ lub gwarancji, ustalony zgodnie z postanowieniem § 6 umowy ramowej.</w:t>
      </w:r>
    </w:p>
    <w:p w14:paraId="03273C96" w14:textId="207174AB"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 xml:space="preserve">Wniesione zabezpieczenie jest nieodwołalne, bezwarunkowe i płatne na pierwsze żądanie Zamawiającego i może być wykorzystane przez Zamawiającego, w przypadku niewykonania lub nienależytego wykonania przez Wykonawcę </w:t>
      </w:r>
      <w:r w:rsidR="00C460FB">
        <w:rPr>
          <w:rFonts w:eastAsia="Palatino Linotype" w:cs="Times New Roman"/>
          <w:sz w:val="24"/>
        </w:rPr>
        <w:t>u</w:t>
      </w:r>
      <w:r w:rsidRPr="00343C92">
        <w:rPr>
          <w:rFonts w:eastAsia="Palatino Linotype" w:cs="Times New Roman"/>
          <w:sz w:val="24"/>
        </w:rPr>
        <w:t xml:space="preserve">mowy, a także w przypadkach określonych </w:t>
      </w:r>
      <w:r w:rsidR="00C460FB">
        <w:rPr>
          <w:rFonts w:eastAsia="Palatino Linotype" w:cs="Times New Roman"/>
          <w:sz w:val="24"/>
        </w:rPr>
        <w:t xml:space="preserve">                          </w:t>
      </w:r>
      <w:r w:rsidRPr="00343C92">
        <w:rPr>
          <w:rFonts w:eastAsia="Palatino Linotype" w:cs="Times New Roman"/>
          <w:sz w:val="24"/>
        </w:rPr>
        <w:t>w ust. 1</w:t>
      </w:r>
      <w:r w:rsidR="00C460FB">
        <w:rPr>
          <w:rFonts w:eastAsia="Palatino Linotype" w:cs="Times New Roman"/>
          <w:sz w:val="24"/>
        </w:rPr>
        <w:t>.</w:t>
      </w:r>
    </w:p>
    <w:p w14:paraId="134BFB78" w14:textId="4069DABB"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 xml:space="preserve">Zamawiający zobowiązuje się zwolnić zabezpieczenie należytego wykonania </w:t>
      </w:r>
      <w:r w:rsidR="00C460FB">
        <w:rPr>
          <w:rFonts w:eastAsia="Palatino Linotype" w:cs="Times New Roman"/>
          <w:sz w:val="24"/>
        </w:rPr>
        <w:t>u</w:t>
      </w:r>
      <w:r w:rsidRPr="00343C92">
        <w:rPr>
          <w:rFonts w:eastAsia="Palatino Linotype" w:cs="Times New Roman"/>
          <w:sz w:val="24"/>
        </w:rPr>
        <w:t xml:space="preserve">mowy </w:t>
      </w:r>
      <w:r w:rsidR="00C460FB">
        <w:rPr>
          <w:rFonts w:eastAsia="Palatino Linotype" w:cs="Times New Roman"/>
          <w:sz w:val="24"/>
        </w:rPr>
        <w:t xml:space="preserve">                                    </w:t>
      </w:r>
      <w:r w:rsidRPr="00343C92">
        <w:rPr>
          <w:rFonts w:eastAsia="Palatino Linotype" w:cs="Times New Roman"/>
          <w:sz w:val="24"/>
        </w:rPr>
        <w:t>w następujący sposób:</w:t>
      </w:r>
    </w:p>
    <w:p w14:paraId="04CA9B09" w14:textId="50BB6A4A" w:rsidR="005D4EE3" w:rsidRPr="00343C92" w:rsidRDefault="006D11C3" w:rsidP="008E15A2">
      <w:pPr>
        <w:pStyle w:val="Akapitzlist"/>
        <w:numPr>
          <w:ilvl w:val="0"/>
          <w:numId w:val="66"/>
        </w:numPr>
        <w:shd w:val="clear" w:color="auto" w:fill="FFFFFF"/>
        <w:autoSpaceDN w:val="0"/>
        <w:spacing w:line="240" w:lineRule="auto"/>
        <w:jc w:val="both"/>
        <w:rPr>
          <w:rFonts w:ascii="Times New Roman" w:eastAsia="Batang" w:hAnsi="Times New Roman"/>
          <w:sz w:val="24"/>
        </w:rPr>
      </w:pPr>
      <w:r w:rsidRPr="00343C92">
        <w:rPr>
          <w:rFonts w:ascii="Times New Roman" w:eastAsia="Batang" w:hAnsi="Times New Roman"/>
          <w:sz w:val="24"/>
        </w:rPr>
        <w:t xml:space="preserve">70% kwoty zabezpieczenia zostanie zwrócone w terminie 30 dni od daty podpisania </w:t>
      </w:r>
      <w:r w:rsidRPr="00343C92">
        <w:rPr>
          <w:rFonts w:ascii="Times New Roman" w:eastAsia="Batang" w:hAnsi="Times New Roman"/>
          <w:sz w:val="24"/>
          <w:lang w:val="pl-PL"/>
        </w:rPr>
        <w:t>p</w:t>
      </w:r>
      <w:r w:rsidRPr="00343C92">
        <w:rPr>
          <w:rFonts w:ascii="Times New Roman" w:eastAsia="Palatino Linotype" w:hAnsi="Times New Roman"/>
          <w:sz w:val="24"/>
        </w:rPr>
        <w:t xml:space="preserve">protokołu odbioru, o którym mowa w § </w:t>
      </w:r>
      <w:r w:rsidRPr="00343C92">
        <w:rPr>
          <w:rFonts w:ascii="Times New Roman" w:eastAsia="Palatino Linotype" w:hAnsi="Times New Roman"/>
          <w:sz w:val="24"/>
          <w:lang w:val="pl-PL"/>
        </w:rPr>
        <w:t>5</w:t>
      </w:r>
      <w:r w:rsidRPr="00343C92">
        <w:rPr>
          <w:rFonts w:ascii="Times New Roman" w:eastAsia="Palatino Linotype" w:hAnsi="Times New Roman"/>
          <w:sz w:val="24"/>
        </w:rPr>
        <w:t xml:space="preserve"> ust. </w:t>
      </w:r>
      <w:r w:rsidRPr="00343C92">
        <w:rPr>
          <w:rFonts w:ascii="Times New Roman" w:eastAsia="Palatino Linotype" w:hAnsi="Times New Roman"/>
          <w:sz w:val="24"/>
          <w:lang w:val="pl-PL"/>
        </w:rPr>
        <w:t>8 u</w:t>
      </w:r>
      <w:r w:rsidRPr="00343C92">
        <w:rPr>
          <w:rFonts w:ascii="Times New Roman" w:eastAsia="Palatino Linotype" w:hAnsi="Times New Roman"/>
          <w:sz w:val="24"/>
        </w:rPr>
        <w:t>mowy</w:t>
      </w:r>
      <w:r w:rsidR="00C460FB">
        <w:rPr>
          <w:rFonts w:ascii="Times New Roman" w:eastAsia="Palatino Linotype" w:hAnsi="Times New Roman"/>
          <w:sz w:val="24"/>
          <w:lang w:val="pl-PL"/>
        </w:rPr>
        <w:t xml:space="preserve"> ramowej</w:t>
      </w:r>
      <w:r w:rsidRPr="00343C92">
        <w:rPr>
          <w:rFonts w:ascii="Times New Roman" w:eastAsia="Palatino Linotype" w:hAnsi="Times New Roman"/>
          <w:sz w:val="24"/>
        </w:rPr>
        <w:t xml:space="preserve">, </w:t>
      </w:r>
      <w:r w:rsidRPr="00343C92">
        <w:rPr>
          <w:rFonts w:ascii="Times New Roman" w:eastAsia="Batang" w:hAnsi="Times New Roman"/>
          <w:sz w:val="24"/>
        </w:rPr>
        <w:t xml:space="preserve">potwierdzającego należyte wykonanie przedmiotu </w:t>
      </w:r>
      <w:r w:rsidRPr="00343C92">
        <w:rPr>
          <w:rFonts w:ascii="Times New Roman" w:eastAsia="Batang" w:hAnsi="Times New Roman"/>
          <w:sz w:val="24"/>
          <w:lang w:val="pl-PL"/>
        </w:rPr>
        <w:t>u</w:t>
      </w:r>
      <w:r w:rsidRPr="00343C92">
        <w:rPr>
          <w:rFonts w:ascii="Times New Roman" w:eastAsia="Batang" w:hAnsi="Times New Roman"/>
          <w:sz w:val="24"/>
        </w:rPr>
        <w:t xml:space="preserve">mowy; </w:t>
      </w:r>
    </w:p>
    <w:p w14:paraId="0990456A" w14:textId="13CB9973" w:rsidR="006D11C3" w:rsidRPr="00343C92" w:rsidRDefault="006D11C3" w:rsidP="008E15A2">
      <w:pPr>
        <w:pStyle w:val="Akapitzlist"/>
        <w:numPr>
          <w:ilvl w:val="0"/>
          <w:numId w:val="66"/>
        </w:numPr>
        <w:shd w:val="clear" w:color="auto" w:fill="FFFFFF"/>
        <w:autoSpaceDN w:val="0"/>
        <w:spacing w:line="240" w:lineRule="auto"/>
        <w:jc w:val="both"/>
        <w:rPr>
          <w:rFonts w:ascii="Times New Roman" w:eastAsia="Batang" w:hAnsi="Times New Roman"/>
          <w:sz w:val="24"/>
        </w:rPr>
      </w:pPr>
      <w:r w:rsidRPr="00343C92">
        <w:rPr>
          <w:rFonts w:ascii="Times New Roman" w:eastAsia="Batang" w:hAnsi="Times New Roman"/>
          <w:sz w:val="24"/>
        </w:rPr>
        <w:t>30% kwoty zabezpieczenia zostanie zatrzymana dla pokrycia ewentualnych roszczeń Zamawiającego z tytułu rękojmi za wady i/lub gwarancji i zostanie zwrócone nie później niż w 15 dniu po upływie okresu rękojmi i/lub gwarancji.</w:t>
      </w:r>
    </w:p>
    <w:p w14:paraId="7EC399CB" w14:textId="639886EE" w:rsidR="006D11C3" w:rsidRPr="00343C92" w:rsidRDefault="006D11C3" w:rsidP="008E15A2">
      <w:pPr>
        <w:pStyle w:val="Akapitzlist"/>
        <w:numPr>
          <w:ilvl w:val="0"/>
          <w:numId w:val="64"/>
        </w:numPr>
        <w:autoSpaceDN w:val="0"/>
        <w:spacing w:after="0" w:line="240" w:lineRule="auto"/>
        <w:ind w:left="284" w:hanging="284"/>
        <w:jc w:val="both"/>
        <w:rPr>
          <w:rFonts w:ascii="Times New Roman" w:eastAsia="Palatino Linotype" w:hAnsi="Times New Roman"/>
          <w:sz w:val="24"/>
          <w:szCs w:val="24"/>
          <w:lang w:bidi="hi-IN"/>
        </w:rPr>
      </w:pPr>
      <w:r w:rsidRPr="00343C92">
        <w:rPr>
          <w:rFonts w:ascii="Times New Roman" w:eastAsia="Palatino Linotype" w:hAnsi="Times New Roman"/>
          <w:sz w:val="24"/>
          <w:szCs w:val="24"/>
        </w:rPr>
        <w:t xml:space="preserve">Jeżeli okres na jaki ma zostać wniesione zabezpieczenie przekracza 5 lat, zabezpieczenie </w:t>
      </w:r>
      <w:r w:rsidR="00C460FB">
        <w:rPr>
          <w:rFonts w:ascii="Times New Roman" w:eastAsia="Palatino Linotype" w:hAnsi="Times New Roman"/>
          <w:sz w:val="24"/>
          <w:szCs w:val="24"/>
          <w:lang w:val="pl-PL"/>
        </w:rPr>
        <w:t xml:space="preserve">                               </w:t>
      </w:r>
      <w:r w:rsidRPr="00343C92">
        <w:rPr>
          <w:rFonts w:ascii="Times New Roman" w:eastAsia="Palatino Linotype" w:hAnsi="Times New Roman"/>
          <w:sz w:val="24"/>
          <w:szCs w:val="24"/>
        </w:rPr>
        <w:t xml:space="preserve">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30EFF9FB" w14:textId="77777777"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 xml:space="preserve">W przypadku niewykonania lub nienależytego wykonania umowy zabezpieczenie może zostać </w:t>
      </w:r>
      <w:r w:rsidRPr="00343C92">
        <w:rPr>
          <w:rFonts w:eastAsia="Palatino Linotype" w:cs="Times New Roman"/>
          <w:sz w:val="24"/>
        </w:rPr>
        <w:lastRenderedPageBreak/>
        <w:t>przekazane na poczet kar umownych lub odszkodowania, na co Wykonawca wyraża zgodę.</w:t>
      </w:r>
    </w:p>
    <w:p w14:paraId="0155E821" w14:textId="08BE7EF1" w:rsidR="006D11C3" w:rsidRPr="00343C92" w:rsidRDefault="00BF2D96" w:rsidP="008E15A2">
      <w:pPr>
        <w:widowControl w:val="0"/>
        <w:numPr>
          <w:ilvl w:val="0"/>
          <w:numId w:val="64"/>
        </w:numPr>
        <w:autoSpaceDN w:val="0"/>
        <w:ind w:left="284" w:right="11" w:hanging="284"/>
        <w:jc w:val="both"/>
        <w:textAlignment w:val="auto"/>
        <w:rPr>
          <w:rFonts w:eastAsia="Palatino Linotype" w:cs="Times New Roman"/>
          <w:sz w:val="24"/>
        </w:rPr>
      </w:pPr>
      <w:r>
        <w:rPr>
          <w:rFonts w:cs="Times New Roman"/>
          <w:sz w:val="24"/>
        </w:rPr>
        <w:t>Zabezpieczenie może być wniesione w jednej lub kilka form, o których mowa w art. 450 ust. 1 u</w:t>
      </w:r>
      <w:r w:rsidRPr="0083275D">
        <w:rPr>
          <w:rFonts w:cs="Times New Roman"/>
          <w:sz w:val="24"/>
        </w:rPr>
        <w:t>stawy z dnia 11 września 2019 r. Prawo zamówień publicznych (tj. Dz. U. z 2022 r., poz. 1710 ze zm.)</w:t>
      </w:r>
      <w:r>
        <w:rPr>
          <w:rFonts w:cs="Times New Roman"/>
          <w:sz w:val="24"/>
        </w:rPr>
        <w:t>.</w:t>
      </w:r>
      <w:r w:rsidR="006D11C3" w:rsidRPr="00343C92">
        <w:rPr>
          <w:rFonts w:cs="Times New Roman"/>
          <w:sz w:val="24"/>
        </w:rPr>
        <w:t xml:space="preserve">Wykonawca w trakcie realizacji umowy może dokonać zmiany formy zabezpieczenia, wskazanej w ust. 1 na jedną lub kilka form, o których mowa w art. 450 ust. 1 </w:t>
      </w:r>
      <w:r w:rsidR="00C460FB">
        <w:rPr>
          <w:rFonts w:cs="Times New Roman"/>
          <w:sz w:val="24"/>
        </w:rPr>
        <w:t>u</w:t>
      </w:r>
      <w:r w:rsidR="006D11C3" w:rsidRPr="00343C92">
        <w:rPr>
          <w:rFonts w:cs="Times New Roman"/>
          <w:sz w:val="24"/>
        </w:rPr>
        <w:t xml:space="preserve">stawy z dnia 11 września 2019 r. Prawo zamówień publicznych </w:t>
      </w:r>
      <w:r w:rsidR="006D11C3" w:rsidRPr="00343C92">
        <w:rPr>
          <w:rFonts w:cs="Times New Roman"/>
          <w:bCs/>
          <w:sz w:val="24"/>
        </w:rPr>
        <w:t>(Dz. U. z 2022 r. poz. 1710</w:t>
      </w:r>
      <w:r w:rsidR="00C460FB">
        <w:rPr>
          <w:rFonts w:cs="Times New Roman"/>
          <w:bCs/>
          <w:sz w:val="24"/>
        </w:rPr>
        <w:t xml:space="preserve"> ze zm.</w:t>
      </w:r>
      <w:r w:rsidR="006D11C3" w:rsidRPr="00343C92">
        <w:rPr>
          <w:rFonts w:cs="Times New Roman"/>
          <w:bCs/>
          <w:sz w:val="24"/>
        </w:rPr>
        <w:t>).</w:t>
      </w:r>
      <w:r w:rsidR="006D11C3" w:rsidRPr="00343C92">
        <w:rPr>
          <w:rFonts w:cs="Times New Roman"/>
          <w:b/>
          <w:bCs/>
          <w:sz w:val="24"/>
        </w:rPr>
        <w:t xml:space="preserve"> </w:t>
      </w:r>
      <w:r w:rsidR="006D11C3" w:rsidRPr="00343C92">
        <w:rPr>
          <w:rFonts w:cs="Times New Roman"/>
          <w:sz w:val="24"/>
        </w:rPr>
        <w:t>Zmiana formy zabezpieczenia musi być dokonana z zachowaniem ciągłości zabezpieczenia i bez zmniejszania jego wysokości.</w:t>
      </w:r>
    </w:p>
    <w:p w14:paraId="57B6FA93" w14:textId="77777777"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Zamawiający zwróci Wykonawcy środki pieniężne otrzymane z tytułu zabezpieczenia należytego wykonania umowy po przedstawieniu przez Wykonawcę nowego zabezpieczenia.</w:t>
      </w:r>
    </w:p>
    <w:p w14:paraId="21B7C946" w14:textId="77777777" w:rsidR="006D11C3" w:rsidRPr="00343C92" w:rsidRDefault="006D11C3" w:rsidP="008E15A2">
      <w:pPr>
        <w:widowControl w:val="0"/>
        <w:numPr>
          <w:ilvl w:val="0"/>
          <w:numId w:val="64"/>
        </w:numPr>
        <w:autoSpaceDN w:val="0"/>
        <w:ind w:left="284" w:right="11" w:hanging="284"/>
        <w:jc w:val="both"/>
        <w:textAlignment w:val="auto"/>
        <w:rPr>
          <w:rFonts w:eastAsia="Palatino Linotype" w:cs="Times New Roman"/>
          <w:sz w:val="24"/>
        </w:rPr>
      </w:pPr>
      <w:r w:rsidRPr="00343C92">
        <w:rPr>
          <w:rFonts w:eastAsia="Palatino Linotype" w:cs="Times New Roman"/>
          <w:sz w:val="24"/>
        </w:rPr>
        <w:t>Odstąpienie od umowy przez którąkolwiek ze Stron nie powoduje upadku podstawy zabezpieczenia należytego wykonania umowy.</w:t>
      </w:r>
    </w:p>
    <w:p w14:paraId="22B148A4" w14:textId="77777777" w:rsidR="006D11C3" w:rsidRPr="00343C92" w:rsidRDefault="006D11C3" w:rsidP="005D4DE5">
      <w:pPr>
        <w:widowControl w:val="0"/>
        <w:autoSpaceDN w:val="0"/>
        <w:ind w:left="284" w:right="11"/>
        <w:jc w:val="both"/>
        <w:rPr>
          <w:rFonts w:eastAsia="Palatino Linotype" w:cs="Times New Roman"/>
          <w:sz w:val="24"/>
        </w:rPr>
      </w:pPr>
    </w:p>
    <w:p w14:paraId="063C76A0"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5</w:t>
      </w:r>
    </w:p>
    <w:p w14:paraId="589F90B2" w14:textId="7936602D" w:rsidR="006D11C3" w:rsidRPr="00343C92" w:rsidRDefault="00F600D8" w:rsidP="00F600D8">
      <w:pPr>
        <w:suppressAutoHyphens w:val="0"/>
        <w:autoSpaceDN w:val="0"/>
        <w:ind w:left="450" w:hanging="450"/>
        <w:jc w:val="both"/>
        <w:textAlignment w:val="auto"/>
        <w:rPr>
          <w:rFonts w:eastAsia="SimSun" w:cs="Times New Roman"/>
          <w:i/>
          <w:sz w:val="24"/>
        </w:rPr>
      </w:pPr>
      <w:r>
        <w:rPr>
          <w:rFonts w:eastAsia="SimSun" w:cs="Times New Roman"/>
          <w:sz w:val="24"/>
        </w:rPr>
        <w:t xml:space="preserve">1. </w:t>
      </w:r>
      <w:r w:rsidR="006D11C3" w:rsidRPr="00343C92">
        <w:rPr>
          <w:rFonts w:eastAsia="SimSun" w:cs="Times New Roman"/>
          <w:sz w:val="24"/>
        </w:rPr>
        <w:t>Ze strony Zamawiającego osoba/osoby odpowiedzialne za odbiór przedmiotu umowy oraz podpisanie protokołów odbiorów jest/są……………………………………… (</w:t>
      </w:r>
      <w:r w:rsidR="006D11C3" w:rsidRPr="00343C92">
        <w:rPr>
          <w:rFonts w:eastAsia="SimSun" w:cs="Times New Roman"/>
          <w:i/>
          <w:sz w:val="24"/>
        </w:rPr>
        <w:t>wskazana/wskazane zostaną w umowie).</w:t>
      </w:r>
    </w:p>
    <w:p w14:paraId="7C7EDBD2" w14:textId="53D76777" w:rsidR="006D11C3" w:rsidRPr="00343C92" w:rsidRDefault="00F600D8" w:rsidP="00F600D8">
      <w:pPr>
        <w:suppressAutoHyphens w:val="0"/>
        <w:autoSpaceDN w:val="0"/>
        <w:ind w:left="426" w:hanging="426"/>
        <w:jc w:val="both"/>
        <w:textAlignment w:val="auto"/>
        <w:rPr>
          <w:rFonts w:cs="Times New Roman"/>
          <w:i/>
          <w:sz w:val="24"/>
        </w:rPr>
      </w:pPr>
      <w:r>
        <w:rPr>
          <w:rFonts w:cs="Times New Roman"/>
          <w:sz w:val="24"/>
        </w:rPr>
        <w:t xml:space="preserve">2.  </w:t>
      </w:r>
      <w:r w:rsidR="006D11C3" w:rsidRPr="00343C92">
        <w:rPr>
          <w:rFonts w:cs="Times New Roman"/>
          <w:sz w:val="24"/>
        </w:rPr>
        <w:t>Ze strony Wykonawcy osoba/osoby do kontaktów z Zamawiającym w ramach realizowanej umowy wykonawczej jest/są: ……………………………….. (</w:t>
      </w:r>
      <w:r w:rsidR="006D11C3" w:rsidRPr="00343C92">
        <w:rPr>
          <w:rFonts w:cs="Times New Roman"/>
          <w:i/>
          <w:sz w:val="24"/>
        </w:rPr>
        <w:t>zgodnie z ofertą Wykonawcy złożoną w wyniku zaproszenia).</w:t>
      </w:r>
    </w:p>
    <w:p w14:paraId="29C3FB5B" w14:textId="77777777" w:rsidR="002E53C1" w:rsidRPr="00343C92" w:rsidRDefault="002E53C1" w:rsidP="005D4DE5">
      <w:pPr>
        <w:suppressAutoHyphens w:val="0"/>
        <w:autoSpaceDN w:val="0"/>
        <w:ind w:left="360"/>
        <w:jc w:val="both"/>
        <w:textAlignment w:val="auto"/>
        <w:rPr>
          <w:rFonts w:cs="Times New Roman"/>
          <w:i/>
          <w:sz w:val="24"/>
        </w:rPr>
      </w:pPr>
    </w:p>
    <w:p w14:paraId="5E8E9378"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6</w:t>
      </w:r>
    </w:p>
    <w:p w14:paraId="1EBC5264" w14:textId="7F367E2F" w:rsidR="006D11C3" w:rsidRPr="00343C92" w:rsidRDefault="006D11C3" w:rsidP="005D4DE5">
      <w:pPr>
        <w:spacing w:after="20"/>
        <w:ind w:left="426" w:hanging="426"/>
        <w:jc w:val="both"/>
        <w:rPr>
          <w:rFonts w:cs="Times New Roman"/>
          <w:kern w:val="2"/>
          <w:sz w:val="24"/>
        </w:rPr>
      </w:pPr>
      <w:r w:rsidRPr="00343C92">
        <w:rPr>
          <w:rFonts w:cs="Times New Roman"/>
          <w:sz w:val="24"/>
        </w:rPr>
        <w:t>1.</w:t>
      </w:r>
      <w:r w:rsidRPr="00343C92">
        <w:rPr>
          <w:rFonts w:cs="Times New Roman"/>
          <w:sz w:val="24"/>
        </w:rPr>
        <w:tab/>
        <w:t xml:space="preserve">Zamawiający może udzielić Wykonawcy zaliczki na poczet wykonania przedmiotu umowy  </w:t>
      </w:r>
      <w:r w:rsidR="00C460FB">
        <w:rPr>
          <w:rFonts w:cs="Times New Roman"/>
          <w:sz w:val="24"/>
        </w:rPr>
        <w:t xml:space="preserve">                    </w:t>
      </w:r>
      <w:r w:rsidRPr="00343C92">
        <w:rPr>
          <w:rFonts w:cs="Times New Roman"/>
          <w:sz w:val="24"/>
        </w:rPr>
        <w:t>w wysokości do 100% kwoty, o której mowa w §1 ust.</w:t>
      </w:r>
      <w:r w:rsidR="00C460FB">
        <w:rPr>
          <w:rFonts w:cs="Times New Roman"/>
          <w:sz w:val="24"/>
        </w:rPr>
        <w:t xml:space="preserve"> </w:t>
      </w:r>
      <w:r w:rsidRPr="00343C92">
        <w:rPr>
          <w:rFonts w:cs="Times New Roman"/>
          <w:sz w:val="24"/>
        </w:rPr>
        <w:t xml:space="preserve">2 pkt 1, w przypadku dysponowania stosownymi środkami finansowymi, a Wykonawca zgodnie ze złożonym oświadczeniem zobowiązuje się do jej przyjęcia z jednoczesną wpłatą zabezpieczenia w formie wskazanej </w:t>
      </w:r>
      <w:r w:rsidR="00D85A97">
        <w:rPr>
          <w:rFonts w:cs="Times New Roman"/>
          <w:sz w:val="24"/>
        </w:rPr>
        <w:t xml:space="preserve">                      </w:t>
      </w:r>
      <w:r w:rsidRPr="00343C92">
        <w:rPr>
          <w:rFonts w:cs="Times New Roman"/>
          <w:sz w:val="24"/>
        </w:rPr>
        <w:t xml:space="preserve">w ust. 2. </w:t>
      </w:r>
    </w:p>
    <w:p w14:paraId="39B17A1B" w14:textId="77777777" w:rsidR="006D11C3" w:rsidRPr="00343C92" w:rsidRDefault="006D11C3" w:rsidP="005D4DE5">
      <w:pPr>
        <w:spacing w:after="20"/>
        <w:ind w:left="426" w:hanging="426"/>
        <w:jc w:val="both"/>
        <w:rPr>
          <w:rFonts w:cs="Times New Roman"/>
          <w:sz w:val="24"/>
        </w:rPr>
      </w:pPr>
      <w:r w:rsidRPr="00343C92">
        <w:rPr>
          <w:rFonts w:cs="Times New Roman"/>
          <w:sz w:val="24"/>
        </w:rPr>
        <w:t>2.</w:t>
      </w:r>
      <w:r w:rsidRPr="00343C92">
        <w:rPr>
          <w:rFonts w:cs="Times New Roman"/>
          <w:sz w:val="24"/>
        </w:rPr>
        <w:tab/>
        <w:t>Przed udzieleniem zaliczki, na wezwanie Zamawiającego i w terminie przez niego określonym, nie krótszym niż 3 dni, przed dokonaniem przelewu środków finansowych, Wykonawca wniesie zabezpieczenie zaliczki w wysokości zgodnej z  kwotą udzielanej zaliczki, w formie gwarancji bankowej lub ubezpieczeniowej.</w:t>
      </w:r>
    </w:p>
    <w:p w14:paraId="68A624FD" w14:textId="44006728"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3.    </w:t>
      </w:r>
      <w:r w:rsidR="006D11C3" w:rsidRPr="00343C92">
        <w:rPr>
          <w:rFonts w:cs="Times New Roman"/>
          <w:sz w:val="24"/>
        </w:rPr>
        <w:t>Zabezpieczenie zaliczki uwalniane będzie jednorazowo w terminie do 10 dni od daty podpisania bez uwag protokołu odbioru jakościowego.</w:t>
      </w:r>
    </w:p>
    <w:p w14:paraId="48E5ED2E" w14:textId="19E916E4"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4.   </w:t>
      </w:r>
      <w:r w:rsidR="006D11C3" w:rsidRPr="00343C92">
        <w:rPr>
          <w:rFonts w:cs="Times New Roman"/>
          <w:sz w:val="24"/>
        </w:rPr>
        <w:t>W terminie do 3 dni od uznania zaliczki na rachunku bankowym Wykonawcy, jest on zobowiązany wystawić i doręczyć Zamawiającemu fakturę wystawioną na wartość zgodną</w:t>
      </w:r>
      <w:r>
        <w:rPr>
          <w:rFonts w:cs="Times New Roman"/>
          <w:sz w:val="24"/>
        </w:rPr>
        <w:t xml:space="preserve"> </w:t>
      </w:r>
      <w:r w:rsidR="00C460FB">
        <w:rPr>
          <w:rFonts w:cs="Times New Roman"/>
          <w:sz w:val="24"/>
        </w:rPr>
        <w:t xml:space="preserve"> </w:t>
      </w:r>
      <w:r w:rsidR="006D11C3" w:rsidRPr="00343C92">
        <w:rPr>
          <w:rFonts w:cs="Times New Roman"/>
          <w:sz w:val="24"/>
        </w:rPr>
        <w:t xml:space="preserve">z udzieloną zaliczką. </w:t>
      </w:r>
    </w:p>
    <w:p w14:paraId="37C8CD6F" w14:textId="4F01B564"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5. </w:t>
      </w:r>
      <w:r w:rsidR="006D11C3" w:rsidRPr="00343C92">
        <w:rPr>
          <w:rFonts w:cs="Times New Roman"/>
          <w:sz w:val="24"/>
        </w:rPr>
        <w:t>Nie wniesienie zabezpieczenia zaliczki skutkuje odstąpieniem przez Zamawiającego od jej udzielenia.</w:t>
      </w:r>
    </w:p>
    <w:p w14:paraId="2D7DFF5B" w14:textId="03E4E32B"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6. </w:t>
      </w:r>
      <w:r w:rsidR="006D11C3" w:rsidRPr="00343C92">
        <w:rPr>
          <w:rFonts w:cs="Times New Roman"/>
          <w:sz w:val="24"/>
        </w:rPr>
        <w:t xml:space="preserve">W przypadku nie przedstawienia przez Wykonawcę wszystkich dowodów zapłaty dla Podwykonawców, Zamawiający wstrzyma uwolnienie zabezpieczenia  zaliczki, o którym mowa w ust. </w:t>
      </w:r>
      <w:r>
        <w:rPr>
          <w:rFonts w:cs="Times New Roman"/>
          <w:sz w:val="24"/>
        </w:rPr>
        <w:t>3</w:t>
      </w:r>
      <w:r w:rsidR="006D11C3" w:rsidRPr="00343C92">
        <w:rPr>
          <w:rFonts w:cs="Times New Roman"/>
          <w:sz w:val="24"/>
        </w:rPr>
        <w:t xml:space="preserve">. </w:t>
      </w:r>
    </w:p>
    <w:p w14:paraId="55BA0C57" w14:textId="0093DA7E"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7.   </w:t>
      </w:r>
      <w:r w:rsidR="006D11C3" w:rsidRPr="00343C92">
        <w:rPr>
          <w:rFonts w:cs="Times New Roman"/>
          <w:sz w:val="24"/>
        </w:rPr>
        <w:t>Wykonawca zobowiązany jest do zwrotu zaliczki w terminie wskazanym przez Zamawiającego na jego pisemne wezwanie w przypadku odstąpienia  od umowy przez którąkolwiek ze Stron.</w:t>
      </w:r>
    </w:p>
    <w:p w14:paraId="71F9B43F" w14:textId="39A46CEB" w:rsidR="005D4EE3" w:rsidRPr="00343C92" w:rsidRDefault="0003728D" w:rsidP="005D4DE5">
      <w:pPr>
        <w:tabs>
          <w:tab w:val="left" w:pos="540"/>
        </w:tabs>
        <w:spacing w:after="20"/>
        <w:ind w:left="426" w:hanging="426"/>
        <w:jc w:val="both"/>
        <w:rPr>
          <w:rFonts w:cs="Times New Roman"/>
          <w:sz w:val="24"/>
        </w:rPr>
      </w:pPr>
      <w:r>
        <w:rPr>
          <w:rFonts w:cs="Times New Roman"/>
          <w:sz w:val="24"/>
        </w:rPr>
        <w:t xml:space="preserve">8.  </w:t>
      </w:r>
      <w:r w:rsidR="006D11C3" w:rsidRPr="00343C92">
        <w:rPr>
          <w:rFonts w:cs="Times New Roman"/>
          <w:sz w:val="24"/>
        </w:rPr>
        <w:t>Zamawiający skorzysta z zabezpieczenia zaliczki, jeżeli Wykonawca n</w:t>
      </w:r>
      <w:r w:rsidR="00FF4556" w:rsidRPr="00343C92">
        <w:rPr>
          <w:rFonts w:cs="Times New Roman"/>
          <w:sz w:val="24"/>
        </w:rPr>
        <w:t xml:space="preserve">ie zwrócił zaliczki </w:t>
      </w:r>
      <w:r w:rsidR="00C460FB">
        <w:rPr>
          <w:rFonts w:cs="Times New Roman"/>
          <w:sz w:val="24"/>
        </w:rPr>
        <w:t xml:space="preserve">                             </w:t>
      </w:r>
      <w:r w:rsidR="006D11C3" w:rsidRPr="00343C92">
        <w:rPr>
          <w:rFonts w:cs="Times New Roman"/>
          <w:sz w:val="24"/>
        </w:rPr>
        <w:t xml:space="preserve">w terminie wyznaczonym przez Zamawiającego w przypadku opisanym w ust. </w:t>
      </w:r>
      <w:r>
        <w:rPr>
          <w:rFonts w:cs="Times New Roman"/>
          <w:sz w:val="24"/>
        </w:rPr>
        <w:t>7</w:t>
      </w:r>
      <w:r w:rsidR="006D11C3" w:rsidRPr="00343C92">
        <w:rPr>
          <w:rFonts w:cs="Times New Roman"/>
          <w:sz w:val="24"/>
        </w:rPr>
        <w:t xml:space="preserve">. </w:t>
      </w:r>
    </w:p>
    <w:p w14:paraId="6B5470FF" w14:textId="26B046DF" w:rsidR="006D11C3" w:rsidRPr="00343C92" w:rsidRDefault="0003728D" w:rsidP="005D4DE5">
      <w:pPr>
        <w:tabs>
          <w:tab w:val="left" w:pos="540"/>
        </w:tabs>
        <w:spacing w:after="20"/>
        <w:ind w:left="426" w:hanging="426"/>
        <w:jc w:val="both"/>
        <w:rPr>
          <w:rFonts w:cs="Times New Roman"/>
          <w:sz w:val="24"/>
        </w:rPr>
      </w:pPr>
      <w:r>
        <w:rPr>
          <w:rFonts w:cs="Times New Roman"/>
          <w:sz w:val="24"/>
        </w:rPr>
        <w:t xml:space="preserve">9.   </w:t>
      </w:r>
      <w:r w:rsidR="006D11C3" w:rsidRPr="00343C92">
        <w:rPr>
          <w:rFonts w:cs="Times New Roman"/>
          <w:sz w:val="24"/>
        </w:rPr>
        <w:t>Zamawiający ma prawo potrącić kary u</w:t>
      </w:r>
      <w:r w:rsidR="00E1579F">
        <w:rPr>
          <w:rFonts w:cs="Times New Roman"/>
          <w:sz w:val="24"/>
        </w:rPr>
        <w:t>mowne z zabezpieczenia zaliczki, na co Wykonawca wyraża zgodę.</w:t>
      </w:r>
    </w:p>
    <w:p w14:paraId="217FC62C" w14:textId="77777777" w:rsidR="006D11C3" w:rsidRPr="00C460FB" w:rsidRDefault="006D11C3" w:rsidP="005D4DE5">
      <w:pPr>
        <w:rPr>
          <w:rFonts w:eastAsia="SimSun" w:cs="Times New Roman"/>
          <w:b/>
          <w:bCs/>
          <w:sz w:val="16"/>
          <w:szCs w:val="16"/>
        </w:rPr>
      </w:pPr>
    </w:p>
    <w:p w14:paraId="3DE2503D"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7</w:t>
      </w:r>
    </w:p>
    <w:p w14:paraId="2E2D0E3A" w14:textId="2E70EBBF" w:rsidR="006D11C3" w:rsidRPr="00343C92" w:rsidRDefault="00571051" w:rsidP="00571051">
      <w:pPr>
        <w:suppressAutoHyphens w:val="0"/>
        <w:autoSpaceDN w:val="0"/>
        <w:ind w:left="284" w:hanging="284"/>
        <w:jc w:val="both"/>
        <w:textAlignment w:val="auto"/>
        <w:rPr>
          <w:rFonts w:cs="Times New Roman"/>
          <w:sz w:val="24"/>
        </w:rPr>
      </w:pPr>
      <w:r>
        <w:rPr>
          <w:rFonts w:cs="Times New Roman"/>
          <w:sz w:val="24"/>
        </w:rPr>
        <w:t xml:space="preserve">1. </w:t>
      </w:r>
      <w:r w:rsidR="006D11C3" w:rsidRPr="00343C92">
        <w:rPr>
          <w:rFonts w:cs="Times New Roman"/>
          <w:sz w:val="24"/>
        </w:rPr>
        <w:t xml:space="preserve">Kwestie sporne wynikłe w trakcie realizacji niniejszej umowy, Strony rozstrzygać będą przez sąd właściwy miejscowo dla siedziby </w:t>
      </w:r>
      <w:r w:rsidR="006D11C3" w:rsidRPr="00343C92">
        <w:rPr>
          <w:rFonts w:cs="Times New Roman"/>
          <w:bCs/>
          <w:sz w:val="24"/>
        </w:rPr>
        <w:t>Zamawiającego</w:t>
      </w:r>
      <w:r w:rsidR="006D11C3" w:rsidRPr="00343C92">
        <w:rPr>
          <w:rFonts w:cs="Times New Roman"/>
          <w:sz w:val="24"/>
        </w:rPr>
        <w:t>.</w:t>
      </w:r>
    </w:p>
    <w:p w14:paraId="11878749" w14:textId="4398E3C0" w:rsidR="006D11C3" w:rsidRPr="00343C92" w:rsidRDefault="00571051" w:rsidP="00571051">
      <w:pPr>
        <w:suppressAutoHyphens w:val="0"/>
        <w:autoSpaceDN w:val="0"/>
        <w:ind w:left="284" w:hanging="284"/>
        <w:jc w:val="both"/>
        <w:textAlignment w:val="auto"/>
        <w:rPr>
          <w:rFonts w:cs="Times New Roman"/>
          <w:sz w:val="24"/>
        </w:rPr>
      </w:pPr>
      <w:r>
        <w:rPr>
          <w:rFonts w:cs="Times New Roman"/>
          <w:sz w:val="24"/>
        </w:rPr>
        <w:lastRenderedPageBreak/>
        <w:t xml:space="preserve">2. </w:t>
      </w:r>
      <w:r w:rsidR="006D11C3" w:rsidRPr="00343C92">
        <w:rPr>
          <w:rFonts w:cs="Times New Roman"/>
          <w:sz w:val="24"/>
        </w:rPr>
        <w:t>W sprawach nie uregulowanych niniejszą umową stosuje się przepisy ustawy Prawo zamówień publicznych, Kodeksu cywilnego oraz postanowienia umowy ramowej Nr</w:t>
      </w:r>
      <w:r w:rsidR="005A49F7">
        <w:rPr>
          <w:rFonts w:cs="Times New Roman"/>
          <w:sz w:val="24"/>
        </w:rPr>
        <w:t xml:space="preserve"> WZP-1199/23/77/Ł/…</w:t>
      </w:r>
      <w:r>
        <w:rPr>
          <w:rFonts w:cs="Times New Roman"/>
          <w:sz w:val="24"/>
        </w:rPr>
        <w:t>……………………………</w:t>
      </w:r>
      <w:r w:rsidR="006D11C3" w:rsidRPr="00343C92">
        <w:rPr>
          <w:rFonts w:cs="Times New Roman"/>
          <w:sz w:val="24"/>
        </w:rPr>
        <w:t>.</w:t>
      </w:r>
      <w:r>
        <w:rPr>
          <w:rFonts w:cs="Times New Roman"/>
          <w:sz w:val="24"/>
        </w:rPr>
        <w:t xml:space="preserve"> </w:t>
      </w:r>
      <w:r w:rsidR="006D11C3" w:rsidRPr="005A49F7">
        <w:rPr>
          <w:rFonts w:cs="Times New Roman"/>
          <w:i/>
          <w:sz w:val="24"/>
        </w:rPr>
        <w:t>(odpowiednio do Wykonawcy)</w:t>
      </w:r>
    </w:p>
    <w:p w14:paraId="175DC88C" w14:textId="30209066" w:rsidR="006D11C3" w:rsidRDefault="006D11C3" w:rsidP="005D4DE5">
      <w:pPr>
        <w:autoSpaceDN w:val="0"/>
        <w:ind w:left="360"/>
        <w:jc w:val="both"/>
        <w:rPr>
          <w:rFonts w:cs="Times New Roman"/>
          <w:sz w:val="24"/>
        </w:rPr>
      </w:pPr>
    </w:p>
    <w:p w14:paraId="6C505359" w14:textId="77777777" w:rsidR="0003728D" w:rsidRDefault="0003728D" w:rsidP="005D4DE5">
      <w:pPr>
        <w:autoSpaceDN w:val="0"/>
        <w:ind w:left="360"/>
        <w:jc w:val="both"/>
        <w:rPr>
          <w:rFonts w:cs="Times New Roman"/>
          <w:sz w:val="24"/>
        </w:rPr>
      </w:pPr>
    </w:p>
    <w:p w14:paraId="03E37236" w14:textId="77777777" w:rsidR="006D11C3" w:rsidRPr="00343C92" w:rsidRDefault="006D11C3" w:rsidP="005D4DE5">
      <w:pPr>
        <w:jc w:val="center"/>
        <w:rPr>
          <w:rFonts w:eastAsia="SimSun" w:cs="Times New Roman"/>
          <w:b/>
          <w:bCs/>
          <w:sz w:val="24"/>
        </w:rPr>
      </w:pPr>
      <w:r w:rsidRPr="00343C92">
        <w:rPr>
          <w:rFonts w:eastAsia="SimSun" w:cs="Times New Roman"/>
          <w:b/>
          <w:bCs/>
          <w:sz w:val="24"/>
        </w:rPr>
        <w:t>§ 8</w:t>
      </w:r>
    </w:p>
    <w:p w14:paraId="47A142CE" w14:textId="77777777" w:rsidR="006D11C3" w:rsidRPr="00343C92" w:rsidRDefault="006D11C3" w:rsidP="008E15A2">
      <w:pPr>
        <w:numPr>
          <w:ilvl w:val="3"/>
          <w:numId w:val="64"/>
        </w:numPr>
        <w:suppressAutoHyphens w:val="0"/>
        <w:autoSpaceDN w:val="0"/>
        <w:ind w:left="450" w:hanging="450"/>
        <w:jc w:val="both"/>
        <w:textAlignment w:val="auto"/>
        <w:rPr>
          <w:rFonts w:eastAsia="SimSun" w:cs="Times New Roman"/>
          <w:sz w:val="24"/>
        </w:rPr>
      </w:pPr>
      <w:r w:rsidRPr="00343C92">
        <w:rPr>
          <w:rFonts w:eastAsia="SimSun" w:cs="Times New Roman"/>
          <w:sz w:val="24"/>
        </w:rPr>
        <w:t>Umowa sporządzona została w dwóch jednobrzmiących egzemplarzach, po jednym egzemplarzu dla każdej ze Stron.</w:t>
      </w:r>
    </w:p>
    <w:p w14:paraId="108CB3BA" w14:textId="77777777" w:rsidR="006D11C3" w:rsidRPr="00343C92" w:rsidRDefault="006D11C3" w:rsidP="008E15A2">
      <w:pPr>
        <w:numPr>
          <w:ilvl w:val="3"/>
          <w:numId w:val="64"/>
        </w:numPr>
        <w:suppressAutoHyphens w:val="0"/>
        <w:autoSpaceDN w:val="0"/>
        <w:ind w:left="450" w:hanging="450"/>
        <w:jc w:val="both"/>
        <w:textAlignment w:val="auto"/>
        <w:rPr>
          <w:rFonts w:eastAsia="SimSun" w:cs="Times New Roman"/>
          <w:sz w:val="24"/>
        </w:rPr>
      </w:pPr>
      <w:r w:rsidRPr="00343C92">
        <w:rPr>
          <w:rFonts w:eastAsia="SimSun" w:cs="Times New Roman"/>
          <w:sz w:val="24"/>
        </w:rPr>
        <w:t>Umowa obowiązuje od dnia jej zawarcia przez Strony.</w:t>
      </w:r>
    </w:p>
    <w:p w14:paraId="00D7A6B7" w14:textId="77777777" w:rsidR="006D11C3" w:rsidRPr="00343C92" w:rsidRDefault="006D11C3" w:rsidP="005D4DE5">
      <w:pPr>
        <w:tabs>
          <w:tab w:val="left" w:pos="284"/>
        </w:tabs>
        <w:jc w:val="both"/>
        <w:rPr>
          <w:rFonts w:cs="Times New Roman"/>
          <w:bCs/>
          <w:sz w:val="24"/>
        </w:rPr>
      </w:pPr>
    </w:p>
    <w:p w14:paraId="6C235A2C" w14:textId="1F8628EC" w:rsidR="006D11C3" w:rsidRPr="00343C92" w:rsidRDefault="006D11C3" w:rsidP="005D4DE5">
      <w:pPr>
        <w:pStyle w:val="Tekstpodstawowy"/>
        <w:tabs>
          <w:tab w:val="left" w:pos="-142"/>
          <w:tab w:val="left" w:pos="284"/>
        </w:tabs>
        <w:autoSpaceDE w:val="0"/>
        <w:spacing w:after="0"/>
        <w:ind w:left="284"/>
        <w:contextualSpacing/>
        <w:textAlignment w:val="auto"/>
        <w:rPr>
          <w:rFonts w:cs="Times New Roman"/>
          <w:bCs/>
          <w:kern w:val="2"/>
          <w:sz w:val="24"/>
        </w:rPr>
      </w:pPr>
      <w:r w:rsidRPr="00343C92">
        <w:rPr>
          <w:rFonts w:cs="Times New Roman"/>
          <w:sz w:val="24"/>
          <w:lang w:eastAsia="en-US"/>
        </w:rPr>
        <w:t xml:space="preserve">Załącznik nr 1  do umowy- Oferta Wykonawcy </w:t>
      </w:r>
      <w:r w:rsidR="007B247C" w:rsidRPr="00441157">
        <w:rPr>
          <w:rFonts w:eastAsia="SimSun" w:cs="Times New Roman"/>
          <w:bCs/>
          <w:i/>
          <w:sz w:val="24"/>
        </w:rPr>
        <w:t xml:space="preserve">(wypełniony przez Wykonawcę załącznik nr 1 do </w:t>
      </w:r>
      <w:r w:rsidR="007B247C">
        <w:rPr>
          <w:rFonts w:eastAsia="SimSun" w:cs="Times New Roman"/>
          <w:bCs/>
          <w:i/>
          <w:sz w:val="24"/>
        </w:rPr>
        <w:t>Zaproszenia do złożenia oferty)</w:t>
      </w:r>
    </w:p>
    <w:p w14:paraId="234743D2" w14:textId="77777777" w:rsidR="006D11C3" w:rsidRPr="00343C92" w:rsidRDefault="006D11C3" w:rsidP="005D4DE5">
      <w:pPr>
        <w:ind w:left="284"/>
        <w:jc w:val="both"/>
        <w:rPr>
          <w:rFonts w:cs="Times New Roman"/>
          <w:sz w:val="24"/>
        </w:rPr>
      </w:pPr>
      <w:r w:rsidRPr="00343C92">
        <w:rPr>
          <w:rFonts w:cs="Times New Roman"/>
          <w:sz w:val="24"/>
        </w:rPr>
        <w:t xml:space="preserve">Załącznik nr 2 do umowy - </w:t>
      </w:r>
      <w:r w:rsidRPr="00343C92">
        <w:rPr>
          <w:rFonts w:eastAsia="SimSun" w:cs="Times New Roman"/>
          <w:bCs/>
          <w:sz w:val="24"/>
        </w:rPr>
        <w:t xml:space="preserve">Klauzula </w:t>
      </w:r>
      <w:r w:rsidRPr="00343C92">
        <w:rPr>
          <w:rFonts w:cs="Times New Roman"/>
          <w:sz w:val="24"/>
        </w:rPr>
        <w:t>informacyjna z art. 13 RODO</w:t>
      </w:r>
    </w:p>
    <w:p w14:paraId="00019BA5" w14:textId="77777777" w:rsidR="006D11C3" w:rsidRPr="00343C92" w:rsidRDefault="006D11C3" w:rsidP="005D4DE5">
      <w:pPr>
        <w:tabs>
          <w:tab w:val="left" w:pos="284"/>
        </w:tabs>
        <w:jc w:val="both"/>
        <w:rPr>
          <w:rFonts w:cs="Times New Roman"/>
          <w:bCs/>
          <w:sz w:val="24"/>
        </w:rPr>
      </w:pPr>
    </w:p>
    <w:p w14:paraId="58BCBFF0" w14:textId="77777777" w:rsidR="006D11C3" w:rsidRPr="00343C92" w:rsidRDefault="006D11C3" w:rsidP="005D4DE5">
      <w:pPr>
        <w:ind w:left="720" w:firstLine="720"/>
        <w:rPr>
          <w:rFonts w:cs="Times New Roman"/>
          <w:b/>
          <w:sz w:val="24"/>
        </w:rPr>
      </w:pPr>
      <w:r w:rsidRPr="00343C92">
        <w:rPr>
          <w:rFonts w:cs="Times New Roman"/>
          <w:b/>
          <w:sz w:val="24"/>
        </w:rPr>
        <w:t>ZAMAWIAJĄCY</w:t>
      </w:r>
      <w:r w:rsidRPr="00343C92">
        <w:rPr>
          <w:rFonts w:cs="Times New Roman"/>
          <w:b/>
          <w:sz w:val="24"/>
        </w:rPr>
        <w:tab/>
      </w:r>
      <w:r w:rsidRPr="00343C92">
        <w:rPr>
          <w:rFonts w:cs="Times New Roman"/>
          <w:b/>
          <w:sz w:val="24"/>
        </w:rPr>
        <w:tab/>
      </w:r>
      <w:r w:rsidRPr="00343C92">
        <w:rPr>
          <w:rFonts w:cs="Times New Roman"/>
          <w:b/>
          <w:sz w:val="24"/>
        </w:rPr>
        <w:tab/>
      </w:r>
      <w:r w:rsidRPr="00343C92">
        <w:rPr>
          <w:rFonts w:cs="Times New Roman"/>
          <w:b/>
          <w:sz w:val="24"/>
        </w:rPr>
        <w:tab/>
      </w:r>
      <w:r w:rsidRPr="00343C92">
        <w:rPr>
          <w:rFonts w:cs="Times New Roman"/>
          <w:b/>
          <w:sz w:val="24"/>
        </w:rPr>
        <w:tab/>
        <w:t>WYKONAWCA</w:t>
      </w:r>
    </w:p>
    <w:p w14:paraId="141D00B9" w14:textId="37707A52" w:rsidR="00343C92" w:rsidRDefault="00343C92" w:rsidP="005D4DE5">
      <w:pPr>
        <w:jc w:val="right"/>
        <w:rPr>
          <w:rFonts w:cs="Times New Roman"/>
          <w:b/>
          <w:bCs/>
          <w:spacing w:val="-8"/>
          <w:sz w:val="24"/>
        </w:rPr>
      </w:pPr>
    </w:p>
    <w:p w14:paraId="711169F0" w14:textId="706661F9" w:rsidR="00442D9B" w:rsidRDefault="00442D9B" w:rsidP="005D4DE5">
      <w:pPr>
        <w:jc w:val="right"/>
        <w:rPr>
          <w:rFonts w:cs="Times New Roman"/>
          <w:b/>
          <w:bCs/>
          <w:spacing w:val="-8"/>
          <w:sz w:val="24"/>
        </w:rPr>
      </w:pPr>
    </w:p>
    <w:p w14:paraId="22C98844" w14:textId="3ECB206E" w:rsidR="00442D9B" w:rsidRDefault="00501CD8" w:rsidP="00501CD8">
      <w:pPr>
        <w:rPr>
          <w:rFonts w:cs="Times New Roman"/>
          <w:b/>
          <w:bCs/>
          <w:spacing w:val="-8"/>
          <w:sz w:val="24"/>
        </w:rPr>
      </w:pPr>
      <w:r>
        <w:rPr>
          <w:rFonts w:cs="Times New Roman"/>
          <w:b/>
          <w:bCs/>
          <w:spacing w:val="-8"/>
          <w:sz w:val="24"/>
        </w:rPr>
        <w:t xml:space="preserve">                    …………………………..                                                     ………………………….</w:t>
      </w:r>
    </w:p>
    <w:p w14:paraId="09452845" w14:textId="4241CF35" w:rsidR="00442D9B" w:rsidRDefault="00442D9B" w:rsidP="005D4DE5">
      <w:pPr>
        <w:jc w:val="right"/>
        <w:rPr>
          <w:rFonts w:cs="Times New Roman"/>
          <w:b/>
          <w:bCs/>
          <w:spacing w:val="-8"/>
          <w:sz w:val="24"/>
        </w:rPr>
      </w:pPr>
    </w:p>
    <w:p w14:paraId="71B70941" w14:textId="3E313DA0" w:rsidR="00442D9B" w:rsidRDefault="00442D9B" w:rsidP="005D4DE5">
      <w:pPr>
        <w:jc w:val="right"/>
        <w:rPr>
          <w:rFonts w:cs="Times New Roman"/>
          <w:b/>
          <w:bCs/>
          <w:spacing w:val="-8"/>
          <w:sz w:val="24"/>
        </w:rPr>
      </w:pPr>
    </w:p>
    <w:p w14:paraId="0215FF84" w14:textId="32FE23C8" w:rsidR="00442D9B" w:rsidRDefault="00442D9B" w:rsidP="005D4DE5">
      <w:pPr>
        <w:jc w:val="right"/>
        <w:rPr>
          <w:rFonts w:cs="Times New Roman"/>
          <w:b/>
          <w:bCs/>
          <w:spacing w:val="-8"/>
          <w:sz w:val="24"/>
        </w:rPr>
      </w:pPr>
    </w:p>
    <w:p w14:paraId="5AAF8453" w14:textId="1438FE7C" w:rsidR="00442D9B" w:rsidRDefault="00442D9B" w:rsidP="005D4DE5">
      <w:pPr>
        <w:jc w:val="right"/>
        <w:rPr>
          <w:rFonts w:cs="Times New Roman"/>
          <w:b/>
          <w:bCs/>
          <w:spacing w:val="-8"/>
          <w:sz w:val="24"/>
        </w:rPr>
      </w:pPr>
    </w:p>
    <w:p w14:paraId="6987AA3E" w14:textId="0B0DBC45" w:rsidR="00442D9B" w:rsidRDefault="00442D9B" w:rsidP="005D4DE5">
      <w:pPr>
        <w:jc w:val="right"/>
        <w:rPr>
          <w:rFonts w:cs="Times New Roman"/>
          <w:b/>
          <w:bCs/>
          <w:spacing w:val="-8"/>
          <w:sz w:val="24"/>
        </w:rPr>
      </w:pPr>
    </w:p>
    <w:p w14:paraId="28FC5BF0" w14:textId="10FD2959" w:rsidR="00442D9B" w:rsidRDefault="00442D9B" w:rsidP="005D4DE5">
      <w:pPr>
        <w:jc w:val="right"/>
        <w:rPr>
          <w:rFonts w:cs="Times New Roman"/>
          <w:b/>
          <w:bCs/>
          <w:spacing w:val="-8"/>
          <w:sz w:val="24"/>
        </w:rPr>
      </w:pPr>
    </w:p>
    <w:p w14:paraId="5B27F03B" w14:textId="0E6C8D4D" w:rsidR="00442D9B" w:rsidRDefault="00442D9B" w:rsidP="005D4DE5">
      <w:pPr>
        <w:jc w:val="right"/>
        <w:rPr>
          <w:rFonts w:cs="Times New Roman"/>
          <w:b/>
          <w:bCs/>
          <w:spacing w:val="-8"/>
          <w:sz w:val="24"/>
        </w:rPr>
      </w:pPr>
    </w:p>
    <w:p w14:paraId="7575752C" w14:textId="6E888AE0" w:rsidR="00442D9B" w:rsidRDefault="00442D9B" w:rsidP="005D4DE5">
      <w:pPr>
        <w:jc w:val="right"/>
        <w:rPr>
          <w:rFonts w:cs="Times New Roman"/>
          <w:b/>
          <w:bCs/>
          <w:spacing w:val="-8"/>
          <w:sz w:val="24"/>
        </w:rPr>
      </w:pPr>
    </w:p>
    <w:p w14:paraId="074499C5" w14:textId="320E7B75" w:rsidR="00442D9B" w:rsidRDefault="00442D9B" w:rsidP="005D4DE5">
      <w:pPr>
        <w:jc w:val="right"/>
        <w:rPr>
          <w:rFonts w:cs="Times New Roman"/>
          <w:b/>
          <w:bCs/>
          <w:spacing w:val="-8"/>
          <w:sz w:val="24"/>
        </w:rPr>
      </w:pPr>
    </w:p>
    <w:p w14:paraId="70A2F29F" w14:textId="0E6B92EA" w:rsidR="00442D9B" w:rsidRDefault="00442D9B" w:rsidP="005D4DE5">
      <w:pPr>
        <w:jc w:val="right"/>
        <w:rPr>
          <w:rFonts w:cs="Times New Roman"/>
          <w:b/>
          <w:bCs/>
          <w:spacing w:val="-8"/>
          <w:sz w:val="24"/>
        </w:rPr>
      </w:pPr>
    </w:p>
    <w:p w14:paraId="4FEFDC92" w14:textId="20EB341A" w:rsidR="00442D9B" w:rsidRDefault="00442D9B" w:rsidP="005D4DE5">
      <w:pPr>
        <w:jc w:val="right"/>
        <w:rPr>
          <w:rFonts w:cs="Times New Roman"/>
          <w:b/>
          <w:bCs/>
          <w:spacing w:val="-8"/>
          <w:sz w:val="24"/>
        </w:rPr>
      </w:pPr>
    </w:p>
    <w:p w14:paraId="7A3A9C9D" w14:textId="17B2AC4D" w:rsidR="00442D9B" w:rsidRDefault="00442D9B" w:rsidP="005D4DE5">
      <w:pPr>
        <w:jc w:val="right"/>
        <w:rPr>
          <w:rFonts w:cs="Times New Roman"/>
          <w:b/>
          <w:bCs/>
          <w:spacing w:val="-8"/>
          <w:sz w:val="24"/>
        </w:rPr>
      </w:pPr>
    </w:p>
    <w:p w14:paraId="3C88B135" w14:textId="3CCC6071" w:rsidR="00442D9B" w:rsidRDefault="00442D9B" w:rsidP="005D4DE5">
      <w:pPr>
        <w:jc w:val="right"/>
        <w:rPr>
          <w:rFonts w:cs="Times New Roman"/>
          <w:b/>
          <w:bCs/>
          <w:spacing w:val="-8"/>
          <w:sz w:val="24"/>
        </w:rPr>
      </w:pPr>
    </w:p>
    <w:p w14:paraId="079CA765" w14:textId="23819E05" w:rsidR="00442D9B" w:rsidRDefault="00442D9B" w:rsidP="005D4DE5">
      <w:pPr>
        <w:jc w:val="right"/>
        <w:rPr>
          <w:rFonts w:cs="Times New Roman"/>
          <w:b/>
          <w:bCs/>
          <w:spacing w:val="-8"/>
          <w:sz w:val="24"/>
        </w:rPr>
      </w:pPr>
    </w:p>
    <w:p w14:paraId="3E97E774" w14:textId="16C0C8B7" w:rsidR="00442D9B" w:rsidRDefault="00442D9B" w:rsidP="005D4DE5">
      <w:pPr>
        <w:jc w:val="right"/>
        <w:rPr>
          <w:rFonts w:cs="Times New Roman"/>
          <w:b/>
          <w:bCs/>
          <w:spacing w:val="-8"/>
          <w:sz w:val="24"/>
        </w:rPr>
      </w:pPr>
    </w:p>
    <w:p w14:paraId="7CE0DE6E" w14:textId="70077CE4" w:rsidR="00442D9B" w:rsidRDefault="00442D9B" w:rsidP="005D4DE5">
      <w:pPr>
        <w:jc w:val="right"/>
        <w:rPr>
          <w:rFonts w:cs="Times New Roman"/>
          <w:b/>
          <w:bCs/>
          <w:spacing w:val="-8"/>
          <w:sz w:val="24"/>
        </w:rPr>
      </w:pPr>
    </w:p>
    <w:p w14:paraId="6A4F1FF3" w14:textId="1A0CF19C" w:rsidR="00442D9B" w:rsidRDefault="00442D9B" w:rsidP="005D4DE5">
      <w:pPr>
        <w:jc w:val="right"/>
        <w:rPr>
          <w:rFonts w:cs="Times New Roman"/>
          <w:b/>
          <w:bCs/>
          <w:spacing w:val="-8"/>
          <w:sz w:val="24"/>
        </w:rPr>
      </w:pPr>
    </w:p>
    <w:p w14:paraId="7D9DA0B2" w14:textId="5320C28B" w:rsidR="00442D9B" w:rsidRDefault="00442D9B" w:rsidP="005D4DE5">
      <w:pPr>
        <w:jc w:val="right"/>
        <w:rPr>
          <w:rFonts w:cs="Times New Roman"/>
          <w:b/>
          <w:bCs/>
          <w:spacing w:val="-8"/>
          <w:sz w:val="24"/>
        </w:rPr>
      </w:pPr>
    </w:p>
    <w:p w14:paraId="2AD44004" w14:textId="2489E168" w:rsidR="00442D9B" w:rsidRDefault="00442D9B" w:rsidP="005D4DE5">
      <w:pPr>
        <w:jc w:val="right"/>
        <w:rPr>
          <w:rFonts w:cs="Times New Roman"/>
          <w:b/>
          <w:bCs/>
          <w:spacing w:val="-8"/>
          <w:sz w:val="24"/>
        </w:rPr>
      </w:pPr>
    </w:p>
    <w:p w14:paraId="58992BCB" w14:textId="4C9E1286" w:rsidR="00442D9B" w:rsidRDefault="00442D9B" w:rsidP="005D4DE5">
      <w:pPr>
        <w:jc w:val="right"/>
        <w:rPr>
          <w:rFonts w:cs="Times New Roman"/>
          <w:b/>
          <w:bCs/>
          <w:spacing w:val="-8"/>
          <w:sz w:val="24"/>
        </w:rPr>
      </w:pPr>
    </w:p>
    <w:p w14:paraId="673978AB" w14:textId="5338EE58" w:rsidR="00442D9B" w:rsidRDefault="00442D9B" w:rsidP="005D4DE5">
      <w:pPr>
        <w:jc w:val="right"/>
        <w:rPr>
          <w:rFonts w:cs="Times New Roman"/>
          <w:b/>
          <w:bCs/>
          <w:spacing w:val="-8"/>
          <w:sz w:val="24"/>
        </w:rPr>
      </w:pPr>
    </w:p>
    <w:p w14:paraId="4A1C78C4" w14:textId="0713E464" w:rsidR="00442D9B" w:rsidRDefault="00442D9B" w:rsidP="005D4DE5">
      <w:pPr>
        <w:jc w:val="right"/>
        <w:rPr>
          <w:rFonts w:cs="Times New Roman"/>
          <w:b/>
          <w:bCs/>
          <w:spacing w:val="-8"/>
          <w:sz w:val="24"/>
        </w:rPr>
      </w:pPr>
    </w:p>
    <w:p w14:paraId="212D7EC9" w14:textId="5404C938" w:rsidR="00442D9B" w:rsidRDefault="00442D9B" w:rsidP="005D4DE5">
      <w:pPr>
        <w:jc w:val="right"/>
        <w:rPr>
          <w:rFonts w:cs="Times New Roman"/>
          <w:b/>
          <w:bCs/>
          <w:spacing w:val="-8"/>
          <w:sz w:val="24"/>
        </w:rPr>
      </w:pPr>
    </w:p>
    <w:p w14:paraId="56A850BE" w14:textId="636709DE" w:rsidR="00442D9B" w:rsidRDefault="00442D9B" w:rsidP="005D4DE5">
      <w:pPr>
        <w:jc w:val="right"/>
        <w:rPr>
          <w:rFonts w:cs="Times New Roman"/>
          <w:b/>
          <w:bCs/>
          <w:spacing w:val="-8"/>
          <w:sz w:val="24"/>
        </w:rPr>
      </w:pPr>
    </w:p>
    <w:p w14:paraId="02F28330" w14:textId="554D0AD4" w:rsidR="00442D9B" w:rsidRDefault="00442D9B" w:rsidP="005D4DE5">
      <w:pPr>
        <w:jc w:val="right"/>
        <w:rPr>
          <w:rFonts w:cs="Times New Roman"/>
          <w:b/>
          <w:bCs/>
          <w:spacing w:val="-8"/>
          <w:sz w:val="24"/>
        </w:rPr>
      </w:pPr>
    </w:p>
    <w:p w14:paraId="07A55923" w14:textId="45A3AA64" w:rsidR="00442D9B" w:rsidRDefault="00442D9B" w:rsidP="005D4DE5">
      <w:pPr>
        <w:jc w:val="right"/>
        <w:rPr>
          <w:rFonts w:cs="Times New Roman"/>
          <w:b/>
          <w:bCs/>
          <w:spacing w:val="-8"/>
          <w:sz w:val="24"/>
        </w:rPr>
      </w:pPr>
    </w:p>
    <w:p w14:paraId="32CC9552" w14:textId="6B59E78F" w:rsidR="00442D9B" w:rsidRDefault="00442D9B" w:rsidP="005D4DE5">
      <w:pPr>
        <w:jc w:val="right"/>
        <w:rPr>
          <w:rFonts w:cs="Times New Roman"/>
          <w:b/>
          <w:bCs/>
          <w:spacing w:val="-8"/>
          <w:sz w:val="24"/>
        </w:rPr>
      </w:pPr>
    </w:p>
    <w:p w14:paraId="731559C0" w14:textId="1882F747" w:rsidR="00442D9B" w:rsidRDefault="00442D9B" w:rsidP="005D4DE5">
      <w:pPr>
        <w:jc w:val="right"/>
        <w:rPr>
          <w:rFonts w:cs="Times New Roman"/>
          <w:b/>
          <w:bCs/>
          <w:spacing w:val="-8"/>
          <w:sz w:val="24"/>
        </w:rPr>
      </w:pPr>
    </w:p>
    <w:p w14:paraId="73551A95" w14:textId="3966996A" w:rsidR="00442D9B" w:rsidRDefault="00442D9B" w:rsidP="005D4DE5">
      <w:pPr>
        <w:jc w:val="right"/>
        <w:rPr>
          <w:rFonts w:cs="Times New Roman"/>
          <w:b/>
          <w:bCs/>
          <w:spacing w:val="-8"/>
          <w:sz w:val="24"/>
        </w:rPr>
      </w:pPr>
    </w:p>
    <w:p w14:paraId="30184476" w14:textId="1F59A2E6" w:rsidR="00A44C79" w:rsidRDefault="00A44C79" w:rsidP="005D4DE5">
      <w:pPr>
        <w:jc w:val="right"/>
        <w:rPr>
          <w:rFonts w:cs="Times New Roman"/>
          <w:b/>
          <w:bCs/>
          <w:spacing w:val="-8"/>
          <w:sz w:val="24"/>
        </w:rPr>
      </w:pPr>
    </w:p>
    <w:p w14:paraId="4CCB2553" w14:textId="6A4C2B9C" w:rsidR="00A44C79" w:rsidRDefault="00A44C79" w:rsidP="005D4DE5">
      <w:pPr>
        <w:jc w:val="right"/>
        <w:rPr>
          <w:rFonts w:cs="Times New Roman"/>
          <w:b/>
          <w:bCs/>
          <w:spacing w:val="-8"/>
          <w:sz w:val="24"/>
        </w:rPr>
      </w:pPr>
    </w:p>
    <w:p w14:paraId="0731EFC5" w14:textId="487CBF2D" w:rsidR="00A44C79" w:rsidRDefault="00A44C79" w:rsidP="005D4DE5">
      <w:pPr>
        <w:jc w:val="right"/>
        <w:rPr>
          <w:rFonts w:cs="Times New Roman"/>
          <w:b/>
          <w:bCs/>
          <w:spacing w:val="-8"/>
          <w:sz w:val="24"/>
        </w:rPr>
      </w:pPr>
    </w:p>
    <w:p w14:paraId="74BF0214" w14:textId="55CA2ADE" w:rsidR="00A44C79" w:rsidRDefault="00A44C79" w:rsidP="005D4DE5">
      <w:pPr>
        <w:jc w:val="right"/>
        <w:rPr>
          <w:rFonts w:cs="Times New Roman"/>
          <w:b/>
          <w:bCs/>
          <w:spacing w:val="-8"/>
          <w:sz w:val="24"/>
        </w:rPr>
      </w:pPr>
    </w:p>
    <w:p w14:paraId="47DB75C4" w14:textId="59982BA4" w:rsidR="00A44C79" w:rsidRDefault="00A44C79" w:rsidP="005D4DE5">
      <w:pPr>
        <w:jc w:val="right"/>
        <w:rPr>
          <w:rFonts w:cs="Times New Roman"/>
          <w:b/>
          <w:bCs/>
          <w:spacing w:val="-8"/>
          <w:sz w:val="24"/>
        </w:rPr>
      </w:pPr>
    </w:p>
    <w:p w14:paraId="3DCF10D7" w14:textId="5A852AA6" w:rsidR="00A44C79" w:rsidRDefault="00A44C79" w:rsidP="005D4DE5">
      <w:pPr>
        <w:jc w:val="right"/>
        <w:rPr>
          <w:rFonts w:cs="Times New Roman"/>
          <w:b/>
          <w:bCs/>
          <w:spacing w:val="-8"/>
          <w:sz w:val="24"/>
        </w:rPr>
      </w:pPr>
    </w:p>
    <w:p w14:paraId="42E1FA9C" w14:textId="05B88D9A" w:rsidR="006D11C3" w:rsidRPr="006C61F0" w:rsidRDefault="006D11C3" w:rsidP="005D4DE5">
      <w:pPr>
        <w:jc w:val="right"/>
        <w:rPr>
          <w:rFonts w:cs="Times New Roman"/>
          <w:b/>
          <w:bCs/>
          <w:spacing w:val="-8"/>
          <w:sz w:val="24"/>
          <w:u w:val="single"/>
        </w:rPr>
      </w:pPr>
      <w:r w:rsidRPr="006C61F0">
        <w:rPr>
          <w:rFonts w:cs="Times New Roman"/>
          <w:b/>
          <w:bCs/>
          <w:spacing w:val="-8"/>
          <w:sz w:val="24"/>
          <w:u w:val="single"/>
        </w:rPr>
        <w:lastRenderedPageBreak/>
        <w:t>Załącznik nr 3 do umowy ramowej</w:t>
      </w:r>
    </w:p>
    <w:p w14:paraId="7258034B" w14:textId="77777777" w:rsidR="006D11C3" w:rsidRPr="00343C92" w:rsidRDefault="006D11C3" w:rsidP="005D4DE5">
      <w:pPr>
        <w:rPr>
          <w:rFonts w:cs="Times New Roman"/>
          <w:bCs/>
          <w:sz w:val="24"/>
        </w:rPr>
      </w:pPr>
    </w:p>
    <w:p w14:paraId="35833F2B" w14:textId="77777777" w:rsidR="006D11C3" w:rsidRPr="00343C92" w:rsidRDefault="006D11C3" w:rsidP="005D4DE5">
      <w:pPr>
        <w:rPr>
          <w:rFonts w:cs="Times New Roman"/>
          <w:b/>
          <w:sz w:val="24"/>
        </w:rPr>
      </w:pPr>
      <w:r w:rsidRPr="00343C92">
        <w:rPr>
          <w:rFonts w:cs="Times New Roman"/>
          <w:b/>
          <w:sz w:val="24"/>
        </w:rPr>
        <w:t>KLAUZULA INFORMACYJNA z art. 13 RODO</w:t>
      </w:r>
    </w:p>
    <w:p w14:paraId="071B3642" w14:textId="77777777" w:rsidR="006D11C3" w:rsidRPr="00343C92" w:rsidRDefault="006D11C3" w:rsidP="005D4DE5">
      <w:pPr>
        <w:rPr>
          <w:rFonts w:cs="Times New Roman"/>
          <w:sz w:val="24"/>
        </w:rPr>
      </w:pPr>
    </w:p>
    <w:bookmarkEnd w:id="4"/>
    <w:p w14:paraId="5D2AD1D1" w14:textId="22382FC5" w:rsidR="001A0B75" w:rsidRPr="008B3B98" w:rsidRDefault="001A0B75" w:rsidP="001A0B75">
      <w:pPr>
        <w:autoSpaceDE w:val="0"/>
        <w:autoSpaceDN w:val="0"/>
        <w:jc w:val="both"/>
        <w:rPr>
          <w:rFonts w:eastAsia="Times New Roman" w:cs="Times New Roman"/>
          <w:kern w:val="3"/>
          <w:sz w:val="24"/>
          <w:lang w:bidi="ar-SA"/>
        </w:rPr>
      </w:pPr>
      <w:r w:rsidRPr="008B3B98">
        <w:rPr>
          <w:rFonts w:eastAsia="Times New Roman" w:cs="Times New Roman"/>
          <w:kern w:val="3"/>
          <w:sz w:val="24"/>
          <w:lang w:bidi="ar-SA"/>
        </w:rPr>
        <w:t xml:space="preserve">W związku z realizacją wymogów Rozporządzenia Parlamentu Europejskiego i Rady (UE) 2016/679 z dnia 27 kwietnia 2016 r. w sprawie ochrony osób fizycznych w związku </w:t>
      </w:r>
      <w:r>
        <w:rPr>
          <w:rFonts w:eastAsia="Times New Roman" w:cs="Times New Roman"/>
          <w:kern w:val="3"/>
          <w:sz w:val="24"/>
          <w:lang w:bidi="ar-SA"/>
        </w:rPr>
        <w:t xml:space="preserve"> </w:t>
      </w:r>
      <w:r w:rsidRPr="008B3B98">
        <w:rPr>
          <w:rFonts w:eastAsia="Times New Roman" w:cs="Times New Roman"/>
          <w:kern w:val="3"/>
          <w:sz w:val="24"/>
          <w:lang w:bidi="ar-SA"/>
        </w:rPr>
        <w:t>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4EC017B7" w14:textId="77777777" w:rsidR="001A0B75" w:rsidRPr="008B3B98" w:rsidRDefault="001A0B75" w:rsidP="001A0B75">
      <w:pPr>
        <w:autoSpaceDE w:val="0"/>
        <w:autoSpaceDN w:val="0"/>
        <w:jc w:val="both"/>
        <w:rPr>
          <w:rFonts w:eastAsia="Times New Roman" w:cs="Times New Roman"/>
          <w:kern w:val="3"/>
          <w:sz w:val="24"/>
          <w:lang w:bidi="ar-SA"/>
        </w:rPr>
      </w:pPr>
    </w:p>
    <w:p w14:paraId="3A5AAAB0" w14:textId="77777777" w:rsidR="001A0B75" w:rsidRPr="008B3B98" w:rsidRDefault="001A0B75" w:rsidP="001A0B75">
      <w:pPr>
        <w:autoSpaceDE w:val="0"/>
        <w:autoSpaceDN w:val="0"/>
        <w:jc w:val="both"/>
        <w:rPr>
          <w:rFonts w:eastAsia="Times New Roman" w:cs="Times New Roman"/>
          <w:kern w:val="3"/>
          <w:sz w:val="24"/>
          <w:lang w:bidi="ar-SA"/>
        </w:rPr>
      </w:pPr>
      <w:r w:rsidRPr="008B3B98">
        <w:rPr>
          <w:rFonts w:eastAsia="Times New Roman" w:cs="Times New Roman"/>
          <w:kern w:val="3"/>
          <w:sz w:val="24"/>
          <w:lang w:bidi="ar-SA"/>
        </w:rPr>
        <w:t>Poniższe zasady stosuje się począwszy od dnia podpisania.</w:t>
      </w:r>
    </w:p>
    <w:p w14:paraId="4352E84C"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Administratorem Pani/Pana danych  osobowych  przetwarzanych w Komendzie Stołecznej Policji  jest: Komendant Stołeczny Policji.  </w:t>
      </w:r>
    </w:p>
    <w:p w14:paraId="5EA67497"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Jeśli ma Pani/Pan pytania dotyczące sposobu i zakresu przetwarzania Pani/Pana danych osobowych w zakresie działania Komendy Stołecznej Policji, a także przysługujących Pani/Panu uprawnień, może się Pani/Pan skontaktować z </w:t>
      </w:r>
      <w:r w:rsidRPr="008B3B98">
        <w:rPr>
          <w:rFonts w:eastAsia="Times New Roman" w:cs="Times New Roman"/>
          <w:b/>
          <w:bCs/>
          <w:kern w:val="3"/>
          <w:sz w:val="24"/>
          <w:lang w:bidi="ar-SA"/>
        </w:rPr>
        <w:t>Inspektorem Ochrony Danych</w:t>
      </w:r>
      <w:r w:rsidRPr="008B3B98">
        <w:rPr>
          <w:rFonts w:eastAsia="Times New Roman" w:cs="Times New Roman"/>
          <w:kern w:val="3"/>
          <w:sz w:val="24"/>
          <w:lang w:bidi="ar-SA"/>
        </w:rPr>
        <w:t xml:space="preserve">: adres: ul. Nowolipie 2, 00-150 Warszawa, </w:t>
      </w:r>
      <w:r w:rsidRPr="008B3B98">
        <w:rPr>
          <w:rFonts w:eastAsia="Times New Roman" w:cs="Times New Roman"/>
          <w:kern w:val="3"/>
          <w:sz w:val="24"/>
          <w:lang w:val="de-DE" w:bidi="ar-SA"/>
        </w:rPr>
        <w:t xml:space="preserve">e-mail: </w:t>
      </w:r>
      <w:hyperlink r:id="rId17" w:history="1">
        <w:r w:rsidRPr="008B3B98">
          <w:rPr>
            <w:rFonts w:eastAsia="Times New Roman" w:cs="Times New Roman"/>
            <w:kern w:val="3"/>
            <w:sz w:val="24"/>
            <w:lang w:val="de-DE" w:bidi="ar-SA"/>
          </w:rPr>
          <w:t>iod@ksp.policja.gov.pl.</w:t>
        </w:r>
      </w:hyperlink>
    </w:p>
    <w:p w14:paraId="32D39B8C"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Administrator danych osobowych przetwarza Pana dane osobowe na podstawie zawartej Umowy.</w:t>
      </w:r>
    </w:p>
    <w:p w14:paraId="7B0329C4"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Pani/Pana dane osobowe przetwarzane są w celu/celach wypełnienia obowiązków prawnych ciążących na Komendzie Stołecznej Policji/Komendancie Stołecznym Policji, tj. realizacji Umowy.</w:t>
      </w:r>
    </w:p>
    <w:p w14:paraId="43663139"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W związku z przetwarzaniem danych w celu/celach, o których mowa w pkt 4, odbiorcami Pani/Pana danych osobowych mogą być:</w:t>
      </w:r>
    </w:p>
    <w:p w14:paraId="427B3CA3" w14:textId="77777777" w:rsidR="001A0B75" w:rsidRPr="008B3B98" w:rsidRDefault="001A0B75" w:rsidP="001A0B75">
      <w:pPr>
        <w:numPr>
          <w:ilvl w:val="0"/>
          <w:numId w:val="95"/>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organy władzy publicznej oraz podmioty wykonujące  zadania publiczne lub działające na zlecenie organów władzy publicznej, w zakresie i w celach, które wynikają </w:t>
      </w:r>
      <w:r>
        <w:rPr>
          <w:rFonts w:eastAsia="Times New Roman" w:cs="Times New Roman"/>
          <w:kern w:val="3"/>
          <w:sz w:val="24"/>
          <w:lang w:bidi="ar-SA"/>
        </w:rPr>
        <w:t xml:space="preserve">                            </w:t>
      </w:r>
      <w:r w:rsidRPr="008B3B98">
        <w:rPr>
          <w:rFonts w:eastAsia="Times New Roman" w:cs="Times New Roman"/>
          <w:kern w:val="3"/>
          <w:sz w:val="24"/>
          <w:lang w:bidi="ar-SA"/>
        </w:rPr>
        <w:t>z przepisów powszechnie obowiązującego prawa;</w:t>
      </w:r>
    </w:p>
    <w:p w14:paraId="0CD20665" w14:textId="77777777" w:rsidR="001A0B75" w:rsidRPr="008B3B98" w:rsidRDefault="001A0B75" w:rsidP="001A0B75">
      <w:pPr>
        <w:numPr>
          <w:ilvl w:val="0"/>
          <w:numId w:val="95"/>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inne podmioty, które na podstawie stosownych umów podpisanych ze Skarbem Państwa - Komendantem Stołecznym Policji, Komendą Stołeczną Policji przetwarzają dane osobowe dla których Administratorem jest  Komendant Stołeczny Policji.</w:t>
      </w:r>
    </w:p>
    <w:p w14:paraId="704C079C"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Pani/Pana dane osobowe będą przechowywane przez okres  realizacji Umowy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2FCCF158" w14:textId="77777777" w:rsidR="001A0B75" w:rsidRPr="008B3B98" w:rsidRDefault="001A0B75" w:rsidP="001A0B75">
      <w:pPr>
        <w:numPr>
          <w:ilvl w:val="0"/>
          <w:numId w:val="94"/>
        </w:numPr>
        <w:suppressAutoHyphens w:val="0"/>
        <w:autoSpaceDE w:val="0"/>
        <w:autoSpaceDN w:val="0"/>
        <w:ind w:left="567" w:hanging="567"/>
        <w:jc w:val="both"/>
        <w:textAlignment w:val="auto"/>
        <w:rPr>
          <w:rFonts w:eastAsia="Times New Roman" w:cs="Times New Roman"/>
          <w:kern w:val="3"/>
          <w:sz w:val="24"/>
          <w:lang w:bidi="ar-SA"/>
        </w:rPr>
      </w:pPr>
      <w:r w:rsidRPr="008B3B98">
        <w:rPr>
          <w:rFonts w:eastAsia="Times New Roman" w:cs="Times New Roman"/>
          <w:kern w:val="3"/>
          <w:sz w:val="24"/>
          <w:lang w:bidi="ar-SA"/>
        </w:rPr>
        <w:t>W związku z przetwarzaniem Pani/Pana danych osobowych przysługują Pani/Panu następujące uprawnienia:</w:t>
      </w:r>
    </w:p>
    <w:p w14:paraId="6453989B"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prawo dostępu do danych osobowych, w tym prawo do uzyskania kopii tych danych;</w:t>
      </w:r>
    </w:p>
    <w:p w14:paraId="761251C4"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prawo do żądania sprostowania (poprawienia) danych osobowych – w przypadku, gdy dane są nieprawidłowe lub niekompletne;</w:t>
      </w:r>
    </w:p>
    <w:p w14:paraId="37D7B5C7"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prawo do żądania usunięcia danych osobowych (tzw. prawo do bycia zapomnianym), </w:t>
      </w:r>
      <w:r w:rsidRPr="008B3B98">
        <w:rPr>
          <w:rFonts w:eastAsia="Times New Roman" w:cs="Times New Roman"/>
          <w:kern w:val="3"/>
          <w:sz w:val="24"/>
          <w:lang w:bidi="ar-SA"/>
        </w:rPr>
        <w:br/>
        <w:t>w przypadku gdy:</w:t>
      </w:r>
    </w:p>
    <w:p w14:paraId="69656A95" w14:textId="77777777" w:rsidR="001A0B75" w:rsidRPr="008B3B98" w:rsidRDefault="001A0B75" w:rsidP="001A0B75">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dane nie są już niezbędne do celów, dla których były zebrane lub w inny sposób  przetwarzane, </w:t>
      </w:r>
    </w:p>
    <w:p w14:paraId="72B6C76B" w14:textId="77777777" w:rsidR="001A0B75" w:rsidRPr="008B3B98" w:rsidRDefault="001A0B75" w:rsidP="001A0B75">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dane osobowe przetwarzane są niezgodnie z prawem,</w:t>
      </w:r>
    </w:p>
    <w:p w14:paraId="690D4649" w14:textId="77777777" w:rsidR="001A0B75" w:rsidRPr="008B3B98" w:rsidRDefault="001A0B75" w:rsidP="001A0B75">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dane osobowe muszą być usunięte w celu wywiązania się z obowiązku wynikającego z  przepisów prawa;</w:t>
      </w:r>
    </w:p>
    <w:p w14:paraId="3D4E4672"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prawo do żądania ograniczenia przetwarzania  danych osobowych w przypadku, gdy:</w:t>
      </w:r>
    </w:p>
    <w:p w14:paraId="7EF15AC7" w14:textId="77777777" w:rsidR="001A0B75" w:rsidRPr="008B3B98" w:rsidRDefault="001A0B75" w:rsidP="001A0B75">
      <w:pPr>
        <w:numPr>
          <w:ilvl w:val="1"/>
          <w:numId w:val="96"/>
        </w:numPr>
        <w:tabs>
          <w:tab w:val="num" w:pos="1701"/>
        </w:tabs>
        <w:suppressAutoHyphens w:val="0"/>
        <w:autoSpaceDE w:val="0"/>
        <w:autoSpaceDN w:val="0"/>
        <w:ind w:left="1701" w:hanging="567"/>
        <w:jc w:val="both"/>
        <w:textAlignment w:val="auto"/>
        <w:rPr>
          <w:rFonts w:eastAsia="Times New Roman" w:cs="Times New Roman"/>
          <w:kern w:val="3"/>
          <w:sz w:val="24"/>
          <w:lang w:bidi="ar-SA"/>
        </w:rPr>
      </w:pPr>
      <w:r w:rsidRPr="008B3B98">
        <w:rPr>
          <w:rFonts w:eastAsia="Times New Roman" w:cs="Times New Roman"/>
          <w:kern w:val="3"/>
          <w:sz w:val="24"/>
          <w:lang w:bidi="ar-SA"/>
        </w:rPr>
        <w:t>osoba, której dane dotyczą kwestionuje prawidłowość danych osobowych,</w:t>
      </w:r>
    </w:p>
    <w:p w14:paraId="0C347C8E" w14:textId="77777777" w:rsidR="001A0B75" w:rsidRPr="008B3B98" w:rsidRDefault="001A0B75" w:rsidP="001A0B75">
      <w:pPr>
        <w:numPr>
          <w:ilvl w:val="1"/>
          <w:numId w:val="96"/>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przetwarzanie danych jest niezgodne z prawem, a osoba, której dane dotyczą, sprzeciwia się usunięciu danych, żądając w zamian ich ograniczenia, </w:t>
      </w:r>
    </w:p>
    <w:p w14:paraId="549B1B97" w14:textId="77777777" w:rsidR="001A0B75" w:rsidRPr="008B3B98" w:rsidRDefault="001A0B75" w:rsidP="001A0B75">
      <w:pPr>
        <w:numPr>
          <w:ilvl w:val="1"/>
          <w:numId w:val="96"/>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Administrator nie potrzebuje już danych dla swoich celów, ale osoba, której dane dotyczą, potrzebuje ich do ustalenia, obrony lub dochodzenia roszczeń,</w:t>
      </w:r>
    </w:p>
    <w:p w14:paraId="5D7E5F0C" w14:textId="77777777" w:rsidR="001A0B75" w:rsidRPr="008B3B98" w:rsidRDefault="001A0B75" w:rsidP="001A0B75">
      <w:pPr>
        <w:numPr>
          <w:ilvl w:val="1"/>
          <w:numId w:val="96"/>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lastRenderedPageBreak/>
        <w:t>osoba, której dane dotyczą, wniosła sprzeciw wobec przetwarzania danych, do czasu ustalenia czy prawnie uzasadnione podstawy po stronie Administratora są nadrzędne wobec  podstawy sprzeciwu;</w:t>
      </w:r>
    </w:p>
    <w:p w14:paraId="54113E7A"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prawo sprzeciwu wobec przetwarzania danych – w przypadku, gdy łącznie spełnione są  następujące przesłanki:</w:t>
      </w:r>
    </w:p>
    <w:p w14:paraId="3496B679" w14:textId="77777777" w:rsidR="001A0B75" w:rsidRPr="008B3B98" w:rsidRDefault="001A0B75" w:rsidP="001A0B75">
      <w:pPr>
        <w:numPr>
          <w:ilvl w:val="1"/>
          <w:numId w:val="96"/>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zaistnieją przyczyny związane z Pani/Pana szczególną sytuacją, w przypadku przetwarzania danych na podstawie zadania realizowanego w interesie publicznym lub w ramach sprawowania władzy publicznej przez Administratora,</w:t>
      </w:r>
    </w:p>
    <w:p w14:paraId="14E305DE" w14:textId="77777777" w:rsidR="001A0B75" w:rsidRPr="008B3B98" w:rsidRDefault="001A0B75" w:rsidP="001A0B75">
      <w:pPr>
        <w:numPr>
          <w:ilvl w:val="1"/>
          <w:numId w:val="96"/>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z wyjątkiem sytuacji, w których nadrzędny charakter wobec tych interesów mają interesy lub podstawowe prawa i wolności osoby, której dane dotyczą, wymagające ochrony danych osobowych, w szczególności gdy osoba , której dane dotyczą jest dzieckiem;</w:t>
      </w:r>
    </w:p>
    <w:p w14:paraId="6464DB2E" w14:textId="77777777" w:rsidR="001A0B75" w:rsidRPr="008B3B98" w:rsidRDefault="001A0B75" w:rsidP="001A0B75">
      <w:pPr>
        <w:numPr>
          <w:ilvl w:val="0"/>
          <w:numId w:val="96"/>
        </w:numPr>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        ze względu na fakt, iż jedyną przesłanką przetwarzania danych osobowych stanowi przepis prawa nie przysługuje Pani/Panu prawo do przenoszenia danych,</w:t>
      </w:r>
    </w:p>
    <w:p w14:paraId="0C396322" w14:textId="77777777" w:rsidR="001A0B75" w:rsidRPr="008B3B98" w:rsidRDefault="001A0B75" w:rsidP="001A0B75">
      <w:pPr>
        <w:numPr>
          <w:ilvl w:val="0"/>
          <w:numId w:val="96"/>
        </w:numPr>
        <w:tabs>
          <w:tab w:val="num" w:pos="1134"/>
        </w:tabs>
        <w:suppressAutoHyphens w:val="0"/>
        <w:autoSpaceDE w:val="0"/>
        <w:autoSpaceDN w:val="0"/>
        <w:ind w:left="1134" w:hanging="567"/>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w przypadku powzięcia informacji o niezgodnym z prawem przetwarzaniu </w:t>
      </w:r>
      <w:r>
        <w:rPr>
          <w:rFonts w:eastAsia="Times New Roman" w:cs="Times New Roman"/>
          <w:kern w:val="3"/>
          <w:sz w:val="24"/>
          <w:lang w:bidi="ar-SA"/>
        </w:rPr>
        <w:t xml:space="preserve">                                </w:t>
      </w:r>
      <w:r w:rsidRPr="008B3B98">
        <w:rPr>
          <w:rFonts w:eastAsia="Times New Roman" w:cs="Times New Roman"/>
          <w:kern w:val="3"/>
          <w:sz w:val="24"/>
          <w:lang w:bidi="ar-SA"/>
        </w:rPr>
        <w:t>w Komendzie Stołecznej Policji Pani/Pana danych osobowych, przysługuje Panu prawo wniesienia skargi do organu nadzorczego właściwego w sprawach ochrony danych osobowych.</w:t>
      </w:r>
    </w:p>
    <w:p w14:paraId="109CC6A7" w14:textId="77777777" w:rsidR="001A0B75" w:rsidRPr="008B3B98" w:rsidRDefault="001A0B75" w:rsidP="001A0B75">
      <w:pPr>
        <w:numPr>
          <w:ilvl w:val="0"/>
          <w:numId w:val="94"/>
        </w:numPr>
        <w:tabs>
          <w:tab w:val="clear" w:pos="720"/>
        </w:tabs>
        <w:suppressAutoHyphens w:val="0"/>
        <w:autoSpaceDE w:val="0"/>
        <w:autoSpaceDN w:val="0"/>
        <w:ind w:left="426" w:hanging="426"/>
        <w:jc w:val="both"/>
        <w:textAlignment w:val="auto"/>
        <w:rPr>
          <w:rFonts w:eastAsia="Times New Roman" w:cs="Times New Roman"/>
          <w:kern w:val="3"/>
          <w:sz w:val="24"/>
          <w:lang w:bidi="ar-SA"/>
        </w:rPr>
      </w:pPr>
      <w:r w:rsidRPr="008B3B98">
        <w:rPr>
          <w:rFonts w:eastAsia="Times New Roman" w:cs="Times New Roman"/>
          <w:kern w:val="3"/>
          <w:sz w:val="24"/>
          <w:lang w:bidi="ar-SA"/>
        </w:rPr>
        <w:t>Podanie przez Panią/Pana danych osobowych jest obowiązkowe, gdyż przesłanką przetwarzania  danych osobowych stanowi przepis prawa.</w:t>
      </w:r>
    </w:p>
    <w:p w14:paraId="697DAA17" w14:textId="77777777" w:rsidR="001A0B75" w:rsidRPr="008B3B98" w:rsidRDefault="001A0B75" w:rsidP="001A0B75">
      <w:pPr>
        <w:numPr>
          <w:ilvl w:val="0"/>
          <w:numId w:val="94"/>
        </w:numPr>
        <w:tabs>
          <w:tab w:val="clear" w:pos="720"/>
          <w:tab w:val="num" w:pos="426"/>
        </w:tabs>
        <w:suppressAutoHyphens w:val="0"/>
        <w:autoSpaceDE w:val="0"/>
        <w:autoSpaceDN w:val="0"/>
        <w:ind w:hanging="720"/>
        <w:jc w:val="both"/>
        <w:textAlignment w:val="auto"/>
        <w:rPr>
          <w:rFonts w:eastAsia="Times New Roman" w:cs="Times New Roman"/>
          <w:b/>
          <w:kern w:val="3"/>
          <w:sz w:val="24"/>
          <w:lang w:bidi="ar-SA"/>
        </w:rPr>
      </w:pPr>
      <w:r w:rsidRPr="008B3B98">
        <w:rPr>
          <w:rFonts w:eastAsia="Times New Roman" w:cs="Times New Roman"/>
          <w:kern w:val="3"/>
          <w:sz w:val="24"/>
          <w:lang w:bidi="ar-SA"/>
        </w:rPr>
        <w:t>Pani</w:t>
      </w:r>
      <w:r w:rsidRPr="008B3B98">
        <w:rPr>
          <w:rFonts w:eastAsia="Times New Roman" w:cs="Times New Roman"/>
          <w:b/>
          <w:kern w:val="3"/>
          <w:sz w:val="24"/>
          <w:lang w:bidi="ar-SA"/>
        </w:rPr>
        <w:t>/</w:t>
      </w:r>
      <w:r w:rsidRPr="008B3B98">
        <w:rPr>
          <w:rFonts w:eastAsia="Times New Roman" w:cs="Times New Roman"/>
          <w:kern w:val="3"/>
          <w:sz w:val="24"/>
          <w:lang w:bidi="ar-SA"/>
        </w:rPr>
        <w:t>Pana dane nie będą przetwarzane w sposób zautomatyzowany i nie będą profilowane.</w:t>
      </w:r>
    </w:p>
    <w:p w14:paraId="14F321C1" w14:textId="77777777" w:rsidR="001A0B75" w:rsidRDefault="001A0B75" w:rsidP="001A0B75">
      <w:pPr>
        <w:tabs>
          <w:tab w:val="left" w:pos="6615"/>
        </w:tabs>
        <w:autoSpaceDE w:val="0"/>
        <w:autoSpaceDN w:val="0"/>
        <w:jc w:val="right"/>
        <w:rPr>
          <w:rFonts w:ascii="Century Gothic" w:eastAsia="Times New Roman" w:hAnsi="Century Gothic" w:cs="Times New Roman"/>
          <w:b/>
          <w:bCs/>
          <w:color w:val="auto"/>
          <w:kern w:val="3"/>
          <w:sz w:val="20"/>
          <w:szCs w:val="20"/>
          <w:u w:val="single"/>
          <w:lang w:bidi="ar-SA"/>
        </w:rPr>
      </w:pPr>
    </w:p>
    <w:p w14:paraId="4E62A415" w14:textId="77777777" w:rsidR="001A0B75" w:rsidRDefault="001A0B75" w:rsidP="001A0B75">
      <w:pPr>
        <w:tabs>
          <w:tab w:val="left" w:pos="6615"/>
        </w:tabs>
        <w:autoSpaceDE w:val="0"/>
        <w:autoSpaceDN w:val="0"/>
        <w:jc w:val="right"/>
        <w:rPr>
          <w:rFonts w:ascii="Century Gothic" w:eastAsia="Times New Roman" w:hAnsi="Century Gothic" w:cs="Times New Roman"/>
          <w:b/>
          <w:bCs/>
          <w:color w:val="auto"/>
          <w:kern w:val="3"/>
          <w:sz w:val="20"/>
          <w:szCs w:val="20"/>
          <w:u w:val="single"/>
          <w:lang w:bidi="ar-SA"/>
        </w:rPr>
      </w:pPr>
    </w:p>
    <w:p w14:paraId="393D9198" w14:textId="77777777" w:rsidR="001A0B75" w:rsidRDefault="001A0B75" w:rsidP="001A0B75">
      <w:pPr>
        <w:tabs>
          <w:tab w:val="left" w:pos="6615"/>
        </w:tabs>
        <w:autoSpaceDE w:val="0"/>
        <w:autoSpaceDN w:val="0"/>
        <w:jc w:val="right"/>
        <w:rPr>
          <w:rFonts w:ascii="Century Gothic" w:eastAsia="Times New Roman" w:hAnsi="Century Gothic" w:cs="Times New Roman"/>
          <w:b/>
          <w:bCs/>
          <w:color w:val="auto"/>
          <w:kern w:val="3"/>
          <w:sz w:val="20"/>
          <w:szCs w:val="20"/>
          <w:u w:val="single"/>
          <w:lang w:bidi="ar-SA"/>
        </w:rPr>
      </w:pPr>
    </w:p>
    <w:p w14:paraId="0A075781" w14:textId="77777777" w:rsidR="001A0B75" w:rsidRDefault="001A0B75" w:rsidP="001A0B75">
      <w:pPr>
        <w:tabs>
          <w:tab w:val="left" w:pos="6615"/>
        </w:tabs>
        <w:autoSpaceDE w:val="0"/>
        <w:autoSpaceDN w:val="0"/>
        <w:jc w:val="right"/>
        <w:rPr>
          <w:rFonts w:ascii="Century Gothic" w:eastAsia="Times New Roman" w:hAnsi="Century Gothic" w:cs="Times New Roman"/>
          <w:b/>
          <w:bCs/>
          <w:color w:val="auto"/>
          <w:kern w:val="3"/>
          <w:sz w:val="20"/>
          <w:szCs w:val="20"/>
          <w:u w:val="single"/>
          <w:lang w:bidi="ar-SA"/>
        </w:rPr>
      </w:pPr>
    </w:p>
    <w:p w14:paraId="798762A5" w14:textId="77777777" w:rsidR="00A22F61" w:rsidRPr="00343C92" w:rsidRDefault="00A22F61" w:rsidP="005D4DE5">
      <w:pPr>
        <w:spacing w:after="60"/>
        <w:rPr>
          <w:rFonts w:cs="Times New Roman"/>
          <w:sz w:val="24"/>
        </w:rPr>
      </w:pPr>
    </w:p>
    <w:p w14:paraId="59E05C16" w14:textId="77777777" w:rsidR="00A22F61" w:rsidRPr="00343C92" w:rsidRDefault="00A22F61" w:rsidP="005D4DE5">
      <w:pPr>
        <w:spacing w:after="60"/>
        <w:rPr>
          <w:rFonts w:cs="Times New Roman"/>
          <w:sz w:val="24"/>
        </w:rPr>
      </w:pPr>
    </w:p>
    <w:p w14:paraId="0F39937C" w14:textId="79D50504" w:rsidR="00145492" w:rsidRDefault="00145492" w:rsidP="005D4DE5">
      <w:pPr>
        <w:tabs>
          <w:tab w:val="left" w:pos="6435"/>
        </w:tabs>
        <w:jc w:val="right"/>
        <w:rPr>
          <w:rFonts w:cs="Times New Roman"/>
          <w:b/>
          <w:color w:val="FF0000"/>
          <w:sz w:val="24"/>
          <w:u w:val="single"/>
        </w:rPr>
      </w:pPr>
    </w:p>
    <w:p w14:paraId="7C2E54B3" w14:textId="0B956DCC" w:rsidR="00204AD1" w:rsidRDefault="00204AD1" w:rsidP="005D4DE5">
      <w:pPr>
        <w:tabs>
          <w:tab w:val="left" w:pos="6435"/>
        </w:tabs>
        <w:jc w:val="right"/>
        <w:rPr>
          <w:rFonts w:cs="Times New Roman"/>
          <w:b/>
          <w:color w:val="FF0000"/>
          <w:sz w:val="24"/>
          <w:u w:val="single"/>
        </w:rPr>
      </w:pPr>
    </w:p>
    <w:p w14:paraId="7EA1F2F6" w14:textId="17770C40" w:rsidR="00204AD1" w:rsidRDefault="00204AD1" w:rsidP="005D4DE5">
      <w:pPr>
        <w:tabs>
          <w:tab w:val="left" w:pos="6435"/>
        </w:tabs>
        <w:jc w:val="right"/>
        <w:rPr>
          <w:rFonts w:cs="Times New Roman"/>
          <w:b/>
          <w:color w:val="FF0000"/>
          <w:sz w:val="24"/>
          <w:u w:val="single"/>
        </w:rPr>
      </w:pPr>
    </w:p>
    <w:p w14:paraId="4D1DBD0E" w14:textId="167350E0" w:rsidR="00204AD1" w:rsidRDefault="00204AD1" w:rsidP="005D4DE5">
      <w:pPr>
        <w:tabs>
          <w:tab w:val="left" w:pos="6435"/>
        </w:tabs>
        <w:jc w:val="right"/>
        <w:rPr>
          <w:rFonts w:cs="Times New Roman"/>
          <w:b/>
          <w:color w:val="FF0000"/>
          <w:sz w:val="24"/>
          <w:u w:val="single"/>
        </w:rPr>
      </w:pPr>
    </w:p>
    <w:p w14:paraId="60F259F2" w14:textId="5B2ABD0B" w:rsidR="00204AD1" w:rsidRDefault="00204AD1" w:rsidP="005D4DE5">
      <w:pPr>
        <w:tabs>
          <w:tab w:val="left" w:pos="6435"/>
        </w:tabs>
        <w:jc w:val="right"/>
        <w:rPr>
          <w:rFonts w:cs="Times New Roman"/>
          <w:b/>
          <w:color w:val="FF0000"/>
          <w:sz w:val="24"/>
          <w:u w:val="single"/>
        </w:rPr>
      </w:pPr>
    </w:p>
    <w:p w14:paraId="11A34756" w14:textId="2026D4BC" w:rsidR="00204AD1" w:rsidRDefault="00204AD1" w:rsidP="005D4DE5">
      <w:pPr>
        <w:tabs>
          <w:tab w:val="left" w:pos="6435"/>
        </w:tabs>
        <w:jc w:val="right"/>
        <w:rPr>
          <w:rFonts w:cs="Times New Roman"/>
          <w:b/>
          <w:color w:val="FF0000"/>
          <w:sz w:val="24"/>
          <w:u w:val="single"/>
        </w:rPr>
      </w:pPr>
    </w:p>
    <w:p w14:paraId="0CBBE427" w14:textId="7E2DE525" w:rsidR="00204AD1" w:rsidRDefault="00204AD1" w:rsidP="005D4DE5">
      <w:pPr>
        <w:tabs>
          <w:tab w:val="left" w:pos="6435"/>
        </w:tabs>
        <w:jc w:val="right"/>
        <w:rPr>
          <w:rFonts w:cs="Times New Roman"/>
          <w:b/>
          <w:color w:val="FF0000"/>
          <w:sz w:val="24"/>
          <w:u w:val="single"/>
        </w:rPr>
      </w:pPr>
    </w:p>
    <w:p w14:paraId="41BCBAD8" w14:textId="1922CCD3" w:rsidR="00204AD1" w:rsidRDefault="00204AD1" w:rsidP="005D4DE5">
      <w:pPr>
        <w:tabs>
          <w:tab w:val="left" w:pos="6435"/>
        </w:tabs>
        <w:jc w:val="right"/>
        <w:rPr>
          <w:rFonts w:cs="Times New Roman"/>
          <w:b/>
          <w:color w:val="FF0000"/>
          <w:sz w:val="24"/>
          <w:u w:val="single"/>
        </w:rPr>
      </w:pPr>
    </w:p>
    <w:p w14:paraId="67187F0F" w14:textId="3BF32091" w:rsidR="00204AD1" w:rsidRDefault="00204AD1" w:rsidP="005D4DE5">
      <w:pPr>
        <w:tabs>
          <w:tab w:val="left" w:pos="6435"/>
        </w:tabs>
        <w:jc w:val="right"/>
        <w:rPr>
          <w:rFonts w:cs="Times New Roman"/>
          <w:b/>
          <w:color w:val="FF0000"/>
          <w:sz w:val="24"/>
          <w:u w:val="single"/>
        </w:rPr>
      </w:pPr>
    </w:p>
    <w:p w14:paraId="79353496" w14:textId="5FFB0BB1" w:rsidR="00204AD1" w:rsidRDefault="00204AD1" w:rsidP="005D4DE5">
      <w:pPr>
        <w:tabs>
          <w:tab w:val="left" w:pos="6435"/>
        </w:tabs>
        <w:jc w:val="right"/>
        <w:rPr>
          <w:rFonts w:cs="Times New Roman"/>
          <w:b/>
          <w:color w:val="FF0000"/>
          <w:sz w:val="24"/>
          <w:u w:val="single"/>
        </w:rPr>
      </w:pPr>
    </w:p>
    <w:p w14:paraId="3CFC7C96" w14:textId="28FB7FD8" w:rsidR="00204AD1" w:rsidRDefault="00204AD1" w:rsidP="005D4DE5">
      <w:pPr>
        <w:tabs>
          <w:tab w:val="left" w:pos="6435"/>
        </w:tabs>
        <w:jc w:val="right"/>
        <w:rPr>
          <w:rFonts w:cs="Times New Roman"/>
          <w:b/>
          <w:color w:val="FF0000"/>
          <w:sz w:val="24"/>
          <w:u w:val="single"/>
        </w:rPr>
      </w:pPr>
    </w:p>
    <w:p w14:paraId="53643F22" w14:textId="3A96E23D" w:rsidR="00204AD1" w:rsidRDefault="00204AD1" w:rsidP="005D4DE5">
      <w:pPr>
        <w:tabs>
          <w:tab w:val="left" w:pos="6435"/>
        </w:tabs>
        <w:jc w:val="right"/>
        <w:rPr>
          <w:rFonts w:cs="Times New Roman"/>
          <w:b/>
          <w:color w:val="FF0000"/>
          <w:sz w:val="24"/>
          <w:u w:val="single"/>
        </w:rPr>
      </w:pPr>
    </w:p>
    <w:p w14:paraId="49721381" w14:textId="1659EF28" w:rsidR="00204AD1" w:rsidRDefault="00204AD1" w:rsidP="005D4DE5">
      <w:pPr>
        <w:tabs>
          <w:tab w:val="left" w:pos="6435"/>
        </w:tabs>
        <w:jc w:val="right"/>
        <w:rPr>
          <w:rFonts w:cs="Times New Roman"/>
          <w:b/>
          <w:color w:val="FF0000"/>
          <w:sz w:val="24"/>
          <w:u w:val="single"/>
        </w:rPr>
      </w:pPr>
    </w:p>
    <w:p w14:paraId="13387FD7" w14:textId="6E65ECEF" w:rsidR="00204AD1" w:rsidRDefault="00204AD1" w:rsidP="005D4DE5">
      <w:pPr>
        <w:tabs>
          <w:tab w:val="left" w:pos="6435"/>
        </w:tabs>
        <w:jc w:val="right"/>
        <w:rPr>
          <w:rFonts w:cs="Times New Roman"/>
          <w:b/>
          <w:color w:val="FF0000"/>
          <w:sz w:val="24"/>
          <w:u w:val="single"/>
        </w:rPr>
      </w:pPr>
    </w:p>
    <w:p w14:paraId="573F7B0B" w14:textId="67BFC692" w:rsidR="00204AD1" w:rsidRDefault="00204AD1" w:rsidP="005D4DE5">
      <w:pPr>
        <w:tabs>
          <w:tab w:val="left" w:pos="6435"/>
        </w:tabs>
        <w:jc w:val="right"/>
        <w:rPr>
          <w:rFonts w:cs="Times New Roman"/>
          <w:b/>
          <w:color w:val="FF0000"/>
          <w:sz w:val="24"/>
          <w:u w:val="single"/>
        </w:rPr>
      </w:pPr>
    </w:p>
    <w:p w14:paraId="4331B2B2" w14:textId="66CCA3EA" w:rsidR="00204AD1" w:rsidRDefault="00204AD1" w:rsidP="005D4DE5">
      <w:pPr>
        <w:tabs>
          <w:tab w:val="left" w:pos="6435"/>
        </w:tabs>
        <w:jc w:val="right"/>
        <w:rPr>
          <w:rFonts w:cs="Times New Roman"/>
          <w:b/>
          <w:color w:val="FF0000"/>
          <w:sz w:val="24"/>
          <w:u w:val="single"/>
        </w:rPr>
      </w:pPr>
    </w:p>
    <w:p w14:paraId="53B923A5" w14:textId="0A1C7FE6" w:rsidR="00204AD1" w:rsidRDefault="00204AD1" w:rsidP="005D4DE5">
      <w:pPr>
        <w:tabs>
          <w:tab w:val="left" w:pos="6435"/>
        </w:tabs>
        <w:jc w:val="right"/>
        <w:rPr>
          <w:rFonts w:cs="Times New Roman"/>
          <w:b/>
          <w:color w:val="FF0000"/>
          <w:sz w:val="24"/>
          <w:u w:val="single"/>
        </w:rPr>
      </w:pPr>
    </w:p>
    <w:p w14:paraId="02633F80" w14:textId="1246820E" w:rsidR="00204AD1" w:rsidRDefault="00204AD1" w:rsidP="005D4DE5">
      <w:pPr>
        <w:tabs>
          <w:tab w:val="left" w:pos="6435"/>
        </w:tabs>
        <w:jc w:val="right"/>
        <w:rPr>
          <w:rFonts w:cs="Times New Roman"/>
          <w:b/>
          <w:color w:val="FF0000"/>
          <w:sz w:val="24"/>
          <w:u w:val="single"/>
        </w:rPr>
      </w:pPr>
    </w:p>
    <w:p w14:paraId="35F80703" w14:textId="77941724" w:rsidR="00204AD1" w:rsidRDefault="00204AD1" w:rsidP="005D4DE5">
      <w:pPr>
        <w:tabs>
          <w:tab w:val="left" w:pos="6435"/>
        </w:tabs>
        <w:jc w:val="right"/>
        <w:rPr>
          <w:rFonts w:cs="Times New Roman"/>
          <w:b/>
          <w:color w:val="FF0000"/>
          <w:sz w:val="24"/>
          <w:u w:val="single"/>
        </w:rPr>
      </w:pPr>
    </w:p>
    <w:p w14:paraId="0748B233" w14:textId="5DE79508" w:rsidR="00204AD1" w:rsidRDefault="00204AD1" w:rsidP="005D4DE5">
      <w:pPr>
        <w:tabs>
          <w:tab w:val="left" w:pos="6435"/>
        </w:tabs>
        <w:jc w:val="right"/>
        <w:rPr>
          <w:rFonts w:cs="Times New Roman"/>
          <w:b/>
          <w:color w:val="FF0000"/>
          <w:sz w:val="24"/>
          <w:u w:val="single"/>
        </w:rPr>
      </w:pPr>
    </w:p>
    <w:p w14:paraId="184D2F79" w14:textId="232A8BC6" w:rsidR="00204AD1" w:rsidRDefault="00204AD1" w:rsidP="005D4DE5">
      <w:pPr>
        <w:tabs>
          <w:tab w:val="left" w:pos="6435"/>
        </w:tabs>
        <w:jc w:val="right"/>
        <w:rPr>
          <w:rFonts w:cs="Times New Roman"/>
          <w:b/>
          <w:color w:val="FF0000"/>
          <w:sz w:val="24"/>
          <w:u w:val="single"/>
        </w:rPr>
      </w:pPr>
    </w:p>
    <w:p w14:paraId="3240E85F" w14:textId="69386DA6" w:rsidR="00204AD1" w:rsidRDefault="00204AD1" w:rsidP="005D4DE5">
      <w:pPr>
        <w:tabs>
          <w:tab w:val="left" w:pos="6435"/>
        </w:tabs>
        <w:jc w:val="right"/>
        <w:rPr>
          <w:rFonts w:cs="Times New Roman"/>
          <w:b/>
          <w:color w:val="FF0000"/>
          <w:sz w:val="24"/>
          <w:u w:val="single"/>
        </w:rPr>
      </w:pPr>
    </w:p>
    <w:p w14:paraId="34D35D7C" w14:textId="1D251A7C" w:rsidR="00204AD1" w:rsidRDefault="00204AD1" w:rsidP="005D4DE5">
      <w:pPr>
        <w:tabs>
          <w:tab w:val="left" w:pos="6435"/>
        </w:tabs>
        <w:jc w:val="right"/>
        <w:rPr>
          <w:rFonts w:cs="Times New Roman"/>
          <w:b/>
          <w:color w:val="FF0000"/>
          <w:sz w:val="24"/>
          <w:u w:val="single"/>
        </w:rPr>
      </w:pPr>
    </w:p>
    <w:p w14:paraId="6EC97338" w14:textId="26730A53" w:rsidR="00204AD1" w:rsidRDefault="00204AD1" w:rsidP="00204AD1">
      <w:pPr>
        <w:spacing w:after="60"/>
        <w:ind w:left="-426"/>
        <w:jc w:val="both"/>
        <w:rPr>
          <w:rFonts w:cs="Times New Roman"/>
          <w:sz w:val="24"/>
        </w:rPr>
      </w:pPr>
      <w:r w:rsidRPr="00942648">
        <w:rPr>
          <w:rFonts w:cs="Times New Roman"/>
          <w:sz w:val="24"/>
        </w:rPr>
        <w:lastRenderedPageBreak/>
        <w:t>W zadaniu nr 1 i nr 2 zostanie zawarta umowa stosownie do przedstawionych w niej warunków</w:t>
      </w:r>
      <w:r>
        <w:rPr>
          <w:rFonts w:cs="Times New Roman"/>
          <w:sz w:val="24"/>
        </w:rPr>
        <w:t xml:space="preserve">,                               w przypadku zawarcia umowy z jednym Wykonawcą </w:t>
      </w:r>
      <w:r>
        <w:rPr>
          <w:rFonts w:cs="Times New Roman"/>
          <w:b/>
          <w:sz w:val="24"/>
        </w:rPr>
        <w:t xml:space="preserve"> </w:t>
      </w:r>
      <w:r w:rsidRPr="00204AD1">
        <w:rPr>
          <w:rFonts w:cs="Times New Roman"/>
          <w:sz w:val="24"/>
        </w:rPr>
        <w:t>(art. 313 ustawy)</w:t>
      </w:r>
      <w:r>
        <w:rPr>
          <w:rFonts w:cs="Times New Roman"/>
          <w:b/>
          <w:sz w:val="24"/>
        </w:rPr>
        <w:t xml:space="preserve"> </w:t>
      </w:r>
    </w:p>
    <w:p w14:paraId="6D35AE22" w14:textId="09BAB28B" w:rsidR="00204AD1" w:rsidRDefault="00204AD1" w:rsidP="005D4DE5">
      <w:pPr>
        <w:tabs>
          <w:tab w:val="left" w:pos="6435"/>
        </w:tabs>
        <w:jc w:val="right"/>
        <w:rPr>
          <w:rFonts w:cs="Times New Roman"/>
          <w:b/>
          <w:color w:val="FF0000"/>
          <w:sz w:val="24"/>
          <w:u w:val="single"/>
        </w:rPr>
      </w:pPr>
    </w:p>
    <w:p w14:paraId="5A604707" w14:textId="7A5002E8" w:rsidR="00204AD1" w:rsidRDefault="00204AD1" w:rsidP="005D4DE5">
      <w:pPr>
        <w:tabs>
          <w:tab w:val="left" w:pos="6435"/>
        </w:tabs>
        <w:jc w:val="right"/>
        <w:rPr>
          <w:rFonts w:cs="Times New Roman"/>
          <w:b/>
          <w:color w:val="FF0000"/>
          <w:sz w:val="24"/>
          <w:u w:val="single"/>
        </w:rPr>
      </w:pPr>
    </w:p>
    <w:p w14:paraId="47413747" w14:textId="77777777" w:rsidR="00F840FF" w:rsidRPr="0083275D" w:rsidRDefault="00F840FF" w:rsidP="00F840FF">
      <w:pPr>
        <w:jc w:val="center"/>
        <w:rPr>
          <w:rFonts w:eastAsia="SimSun" w:cs="Times New Roman"/>
          <w:b/>
          <w:bCs/>
          <w:sz w:val="24"/>
        </w:rPr>
      </w:pPr>
      <w:r w:rsidRPr="0083275D">
        <w:rPr>
          <w:rFonts w:eastAsia="SimSun" w:cs="Times New Roman"/>
          <w:b/>
          <w:bCs/>
          <w:sz w:val="24"/>
        </w:rPr>
        <w:t>§ 1</w:t>
      </w:r>
    </w:p>
    <w:p w14:paraId="3959C7E6" w14:textId="365921C8" w:rsidR="00E874C8" w:rsidRPr="00E874C8" w:rsidRDefault="00F840FF" w:rsidP="008E15A2">
      <w:pPr>
        <w:numPr>
          <w:ilvl w:val="0"/>
          <w:numId w:val="80"/>
        </w:numPr>
        <w:suppressAutoHyphens w:val="0"/>
        <w:ind w:left="-142" w:hanging="284"/>
        <w:jc w:val="both"/>
        <w:textAlignment w:val="auto"/>
        <w:rPr>
          <w:rFonts w:cs="Times New Roman"/>
          <w:color w:val="auto"/>
          <w:sz w:val="24"/>
        </w:rPr>
      </w:pPr>
      <w:r w:rsidRPr="0083275D">
        <w:rPr>
          <w:rFonts w:cs="Times New Roman"/>
          <w:sz w:val="24"/>
          <w:lang w:eastAsia="pl-PL"/>
        </w:rPr>
        <w:t>Umowa ramowa okre</w:t>
      </w:r>
      <w:r w:rsidRPr="0083275D">
        <w:rPr>
          <w:rFonts w:eastAsia="TimesNewRoman" w:cs="Times New Roman"/>
          <w:sz w:val="24"/>
          <w:lang w:eastAsia="pl-PL"/>
        </w:rPr>
        <w:t>ś</w:t>
      </w:r>
      <w:r w:rsidRPr="0083275D">
        <w:rPr>
          <w:rFonts w:cs="Times New Roman"/>
          <w:sz w:val="24"/>
          <w:lang w:eastAsia="pl-PL"/>
        </w:rPr>
        <w:t>la warunki dotycz</w:t>
      </w:r>
      <w:r w:rsidRPr="0083275D">
        <w:rPr>
          <w:rFonts w:eastAsia="TimesNewRoman" w:cs="Times New Roman"/>
          <w:sz w:val="24"/>
          <w:lang w:eastAsia="pl-PL"/>
        </w:rPr>
        <w:t>ą</w:t>
      </w:r>
      <w:r w:rsidRPr="0083275D">
        <w:rPr>
          <w:rFonts w:cs="Times New Roman"/>
          <w:sz w:val="24"/>
          <w:lang w:eastAsia="pl-PL"/>
        </w:rPr>
        <w:t>ce zamówie</w:t>
      </w:r>
      <w:r w:rsidRPr="0083275D">
        <w:rPr>
          <w:rFonts w:eastAsia="TimesNewRoman" w:cs="Times New Roman"/>
          <w:sz w:val="24"/>
          <w:lang w:eastAsia="pl-PL"/>
        </w:rPr>
        <w:t xml:space="preserve">ń </w:t>
      </w:r>
      <w:r w:rsidRPr="0083275D">
        <w:rPr>
          <w:rFonts w:cs="Times New Roman"/>
          <w:sz w:val="24"/>
          <w:lang w:eastAsia="pl-PL"/>
        </w:rPr>
        <w:t>publicznych, jakie mog</w:t>
      </w:r>
      <w:r w:rsidRPr="0083275D">
        <w:rPr>
          <w:rFonts w:eastAsia="TimesNewRoman" w:cs="Times New Roman"/>
          <w:sz w:val="24"/>
          <w:lang w:eastAsia="pl-PL"/>
        </w:rPr>
        <w:t xml:space="preserve">ą </w:t>
      </w:r>
      <w:r w:rsidRPr="0083275D">
        <w:rPr>
          <w:rFonts w:cs="Times New Roman"/>
          <w:sz w:val="24"/>
          <w:lang w:eastAsia="pl-PL"/>
        </w:rPr>
        <w:t>zosta</w:t>
      </w:r>
      <w:r w:rsidRPr="0083275D">
        <w:rPr>
          <w:rFonts w:eastAsia="TimesNewRoman" w:cs="Times New Roman"/>
          <w:sz w:val="24"/>
          <w:lang w:eastAsia="pl-PL"/>
        </w:rPr>
        <w:t xml:space="preserve">ć </w:t>
      </w:r>
      <w:r w:rsidRPr="0083275D">
        <w:rPr>
          <w:rFonts w:cs="Times New Roman"/>
          <w:sz w:val="24"/>
          <w:lang w:eastAsia="pl-PL"/>
        </w:rPr>
        <w:t>udzielone Wykonawcy przez Zamawiaj</w:t>
      </w:r>
      <w:r w:rsidRPr="0083275D">
        <w:rPr>
          <w:rFonts w:eastAsia="TimesNewRoman" w:cs="Times New Roman"/>
          <w:sz w:val="24"/>
          <w:lang w:eastAsia="pl-PL"/>
        </w:rPr>
        <w:t>ą</w:t>
      </w:r>
      <w:r w:rsidRPr="0083275D">
        <w:rPr>
          <w:rFonts w:cs="Times New Roman"/>
          <w:sz w:val="24"/>
          <w:lang w:eastAsia="pl-PL"/>
        </w:rPr>
        <w:t xml:space="preserve">cego w okresie jej trwania, w zakresie </w:t>
      </w:r>
      <w:r w:rsidRPr="0083275D">
        <w:rPr>
          <w:rFonts w:cs="Times New Roman"/>
          <w:b/>
          <w:bCs/>
          <w:sz w:val="24"/>
          <w:lang w:eastAsia="pl-PL"/>
        </w:rPr>
        <w:t>dostaw</w:t>
      </w:r>
      <w:r w:rsidR="00E874C8">
        <w:rPr>
          <w:rFonts w:cs="Times New Roman"/>
          <w:b/>
          <w:bCs/>
          <w:sz w:val="24"/>
          <w:lang w:eastAsia="pl-PL"/>
        </w:rPr>
        <w:t>”</w:t>
      </w:r>
    </w:p>
    <w:p w14:paraId="458B908C" w14:textId="6C392405" w:rsidR="00E874C8" w:rsidRPr="00E874C8" w:rsidRDefault="00E874C8" w:rsidP="00E874C8">
      <w:pPr>
        <w:autoSpaceDN w:val="0"/>
        <w:jc w:val="both"/>
        <w:rPr>
          <w:rFonts w:eastAsia="Times New Roman"/>
          <w:b/>
          <w:bCs/>
          <w:sz w:val="24"/>
        </w:rPr>
      </w:pPr>
      <w:r w:rsidRPr="00E874C8">
        <w:rPr>
          <w:rFonts w:cs="Times New Roman"/>
          <w:color w:val="auto"/>
          <w:sz w:val="24"/>
        </w:rPr>
        <w:t xml:space="preserve"> </w:t>
      </w:r>
      <w:r w:rsidRPr="00E874C8">
        <w:rPr>
          <w:b/>
          <w:bCs/>
          <w:sz w:val="24"/>
        </w:rPr>
        <w:t xml:space="preserve">-  w zadaniu nr 1 - </w:t>
      </w:r>
      <w:r w:rsidRPr="00E874C8">
        <w:rPr>
          <w:rFonts w:eastAsia="Times New Roman"/>
          <w:b/>
          <w:bCs/>
          <w:sz w:val="24"/>
        </w:rPr>
        <w:t>dostawa drukarek – typ  1;</w:t>
      </w:r>
    </w:p>
    <w:p w14:paraId="16352078" w14:textId="77777777" w:rsidR="00E874C8" w:rsidRPr="00E874C8" w:rsidRDefault="00E874C8" w:rsidP="00E874C8">
      <w:pPr>
        <w:autoSpaceDN w:val="0"/>
        <w:jc w:val="both"/>
        <w:rPr>
          <w:rFonts w:eastAsia="Times New Roman"/>
          <w:b/>
          <w:bCs/>
          <w:sz w:val="24"/>
        </w:rPr>
      </w:pPr>
      <w:r w:rsidRPr="00E874C8">
        <w:rPr>
          <w:b/>
          <w:bCs/>
          <w:sz w:val="24"/>
        </w:rPr>
        <w:t>-</w:t>
      </w:r>
      <w:r w:rsidRPr="00E874C8">
        <w:rPr>
          <w:sz w:val="24"/>
        </w:rPr>
        <w:t xml:space="preserve">  </w:t>
      </w:r>
      <w:r w:rsidRPr="00E874C8">
        <w:rPr>
          <w:b/>
          <w:bCs/>
          <w:sz w:val="24"/>
        </w:rPr>
        <w:t xml:space="preserve">w zadaniu nr 2-  </w:t>
      </w:r>
      <w:r w:rsidRPr="00E874C8">
        <w:rPr>
          <w:rFonts w:eastAsia="Times New Roman"/>
          <w:b/>
          <w:bCs/>
          <w:sz w:val="24"/>
        </w:rPr>
        <w:t>dostawa drukarek – typ  2;</w:t>
      </w:r>
    </w:p>
    <w:p w14:paraId="2BF273D7" w14:textId="209A5CE0" w:rsidR="00F840FF" w:rsidRPr="00616118" w:rsidRDefault="00F840FF" w:rsidP="00E874C8">
      <w:pPr>
        <w:suppressAutoHyphens w:val="0"/>
        <w:ind w:left="-142"/>
        <w:jc w:val="both"/>
        <w:textAlignment w:val="auto"/>
        <w:rPr>
          <w:rFonts w:cs="Times New Roman"/>
          <w:color w:val="auto"/>
          <w:sz w:val="24"/>
        </w:rPr>
      </w:pPr>
      <w:r w:rsidRPr="0083275D">
        <w:rPr>
          <w:rFonts w:cs="Times New Roman"/>
          <w:sz w:val="24"/>
        </w:rPr>
        <w:t xml:space="preserve">wyszczególnionych w załączniku nr 2 do </w:t>
      </w:r>
      <w:r w:rsidRPr="00616118">
        <w:rPr>
          <w:rFonts w:cs="Times New Roman"/>
          <w:color w:val="auto"/>
          <w:sz w:val="24"/>
        </w:rPr>
        <w:t xml:space="preserve">umowy ramowej, zwanych w dalszej części umowy „asortymentem”. </w:t>
      </w:r>
    </w:p>
    <w:p w14:paraId="0F52B8CE" w14:textId="77777777" w:rsidR="00F840FF" w:rsidRPr="00616118" w:rsidRDefault="00F840FF" w:rsidP="008E15A2">
      <w:pPr>
        <w:numPr>
          <w:ilvl w:val="0"/>
          <w:numId w:val="80"/>
        </w:numPr>
        <w:tabs>
          <w:tab w:val="clear" w:pos="360"/>
          <w:tab w:val="num" w:pos="-142"/>
          <w:tab w:val="left" w:pos="142"/>
        </w:tabs>
        <w:suppressAutoHyphens w:val="0"/>
        <w:autoSpaceDE w:val="0"/>
        <w:autoSpaceDN w:val="0"/>
        <w:adjustRightInd w:val="0"/>
        <w:ind w:hanging="786"/>
        <w:jc w:val="both"/>
        <w:textAlignment w:val="auto"/>
        <w:rPr>
          <w:rFonts w:cs="Times New Roman"/>
          <w:color w:val="auto"/>
          <w:sz w:val="24"/>
          <w:lang w:eastAsia="pl-PL"/>
        </w:rPr>
      </w:pPr>
      <w:r w:rsidRPr="00616118">
        <w:rPr>
          <w:rFonts w:cs="Times New Roman"/>
          <w:color w:val="auto"/>
          <w:sz w:val="24"/>
          <w:lang w:eastAsia="pl-PL"/>
        </w:rPr>
        <w:t xml:space="preserve">Umowa ramowa obowiązywać będzie przez okres </w:t>
      </w:r>
      <w:r w:rsidRPr="00E874C8">
        <w:rPr>
          <w:rFonts w:cs="Times New Roman"/>
          <w:b/>
          <w:color w:val="auto"/>
          <w:sz w:val="24"/>
          <w:lang w:eastAsia="pl-PL"/>
        </w:rPr>
        <w:t>12 miesięcy</w:t>
      </w:r>
      <w:r w:rsidRPr="00616118">
        <w:rPr>
          <w:rFonts w:cs="Times New Roman"/>
          <w:color w:val="auto"/>
          <w:sz w:val="24"/>
          <w:lang w:eastAsia="pl-PL"/>
        </w:rPr>
        <w:t>, licząc od daty zawarcia przez Strony.</w:t>
      </w:r>
    </w:p>
    <w:p w14:paraId="73886510" w14:textId="77BA8DE3" w:rsidR="00F840FF" w:rsidRPr="00616118" w:rsidRDefault="00F840FF" w:rsidP="008E15A2">
      <w:pPr>
        <w:numPr>
          <w:ilvl w:val="0"/>
          <w:numId w:val="80"/>
        </w:numPr>
        <w:tabs>
          <w:tab w:val="clear" w:pos="360"/>
          <w:tab w:val="num" w:pos="142"/>
        </w:tabs>
        <w:suppressAutoHyphens w:val="0"/>
        <w:autoSpaceDE w:val="0"/>
        <w:autoSpaceDN w:val="0"/>
        <w:adjustRightInd w:val="0"/>
        <w:ind w:left="-142" w:hanging="284"/>
        <w:jc w:val="both"/>
        <w:textAlignment w:val="auto"/>
        <w:rPr>
          <w:rFonts w:cs="Times New Roman"/>
          <w:color w:val="auto"/>
          <w:sz w:val="24"/>
        </w:rPr>
      </w:pPr>
      <w:r w:rsidRPr="00616118">
        <w:rPr>
          <w:rFonts w:cs="Times New Roman"/>
          <w:color w:val="auto"/>
          <w:sz w:val="24"/>
        </w:rPr>
        <w:t xml:space="preserve">Jeżeli termin obowiązywania umowy ramowej miałby upłynąć po przekazaniu zapotrzebowania, </w:t>
      </w:r>
      <w:r w:rsidR="00E874C8">
        <w:rPr>
          <w:rFonts w:cs="Times New Roman"/>
          <w:color w:val="auto"/>
          <w:sz w:val="24"/>
        </w:rPr>
        <w:t xml:space="preserve">                            </w:t>
      </w:r>
      <w:r w:rsidRPr="00616118">
        <w:rPr>
          <w:rFonts w:cs="Times New Roman"/>
          <w:color w:val="auto"/>
          <w:sz w:val="24"/>
        </w:rPr>
        <w:t>a przed jego zaakceptowaniem lub wykonaniem, umowa ramowa ulega przedłużeniu do czasu zaakceptowania oraz wykonania zapotrzebowania.</w:t>
      </w:r>
    </w:p>
    <w:p w14:paraId="529A19C9" w14:textId="77777777" w:rsidR="00F840FF" w:rsidRPr="00616118" w:rsidRDefault="00F840FF" w:rsidP="008E15A2">
      <w:pPr>
        <w:numPr>
          <w:ilvl w:val="0"/>
          <w:numId w:val="80"/>
        </w:numPr>
        <w:tabs>
          <w:tab w:val="clear" w:pos="360"/>
          <w:tab w:val="num" w:pos="-142"/>
        </w:tabs>
        <w:suppressAutoHyphens w:val="0"/>
        <w:autoSpaceDE w:val="0"/>
        <w:autoSpaceDN w:val="0"/>
        <w:adjustRightInd w:val="0"/>
        <w:ind w:left="-142" w:hanging="284"/>
        <w:jc w:val="both"/>
        <w:textAlignment w:val="auto"/>
        <w:rPr>
          <w:rFonts w:cs="Times New Roman"/>
          <w:b/>
          <w:color w:val="auto"/>
          <w:sz w:val="24"/>
        </w:rPr>
      </w:pPr>
      <w:r w:rsidRPr="00616118">
        <w:rPr>
          <w:rFonts w:cs="Times New Roman"/>
          <w:color w:val="auto"/>
          <w:sz w:val="24"/>
        </w:rPr>
        <w:t>Po wygaśnięciu umowy ramowej w mocy pozostają te postanowienia, które ze swej istoty powinny obowiązywać także po jej wygaśnięciu, dotyczy to w szczególności zobowiązań gwarancyjnych.</w:t>
      </w:r>
    </w:p>
    <w:p w14:paraId="7CDC2156" w14:textId="77777777" w:rsidR="00F840FF" w:rsidRPr="00616118" w:rsidRDefault="00F840FF" w:rsidP="008E15A2">
      <w:pPr>
        <w:numPr>
          <w:ilvl w:val="0"/>
          <w:numId w:val="80"/>
        </w:numPr>
        <w:tabs>
          <w:tab w:val="clear" w:pos="360"/>
          <w:tab w:val="num" w:pos="-142"/>
        </w:tabs>
        <w:suppressAutoHyphens w:val="0"/>
        <w:autoSpaceDE w:val="0"/>
        <w:autoSpaceDN w:val="0"/>
        <w:adjustRightInd w:val="0"/>
        <w:ind w:left="-142" w:hanging="284"/>
        <w:jc w:val="both"/>
        <w:textAlignment w:val="auto"/>
        <w:rPr>
          <w:rFonts w:cs="Times New Roman"/>
          <w:color w:val="auto"/>
          <w:sz w:val="24"/>
        </w:rPr>
      </w:pPr>
      <w:r w:rsidRPr="00616118">
        <w:rPr>
          <w:rFonts w:cs="Times New Roman"/>
          <w:color w:val="auto"/>
          <w:sz w:val="24"/>
        </w:rPr>
        <w:t>W okresie obowiązywania umowy ramowej Zamawiający przewiduje zakup asortymentu w typie i ilości odpowiadających jego faktycznym potrzebom.</w:t>
      </w:r>
    </w:p>
    <w:p w14:paraId="23F7E0F9" w14:textId="77777777" w:rsidR="00F840FF" w:rsidRPr="00616118" w:rsidRDefault="00F840FF" w:rsidP="008E15A2">
      <w:pPr>
        <w:numPr>
          <w:ilvl w:val="0"/>
          <w:numId w:val="80"/>
        </w:numPr>
        <w:tabs>
          <w:tab w:val="clear" w:pos="360"/>
        </w:tabs>
        <w:suppressAutoHyphens w:val="0"/>
        <w:autoSpaceDE w:val="0"/>
        <w:autoSpaceDN w:val="0"/>
        <w:adjustRightInd w:val="0"/>
        <w:ind w:left="-142" w:hanging="284"/>
        <w:jc w:val="both"/>
        <w:textAlignment w:val="auto"/>
        <w:rPr>
          <w:rFonts w:cs="Times New Roman"/>
          <w:i/>
          <w:color w:val="auto"/>
          <w:sz w:val="24"/>
          <w:lang w:eastAsia="pl-PL"/>
        </w:rPr>
      </w:pPr>
      <w:r w:rsidRPr="00616118">
        <w:rPr>
          <w:rFonts w:cs="Times New Roman"/>
          <w:color w:val="auto"/>
          <w:sz w:val="24"/>
          <w:lang w:eastAsia="pl-PL"/>
        </w:rPr>
        <w:t>Warto</w:t>
      </w:r>
      <w:r w:rsidRPr="00616118">
        <w:rPr>
          <w:rFonts w:eastAsia="TimesNewRoman" w:cs="Times New Roman"/>
          <w:color w:val="auto"/>
          <w:sz w:val="24"/>
          <w:lang w:eastAsia="pl-PL"/>
        </w:rPr>
        <w:t xml:space="preserve">ść </w:t>
      </w:r>
      <w:r w:rsidRPr="00616118">
        <w:rPr>
          <w:rFonts w:cs="Times New Roman"/>
          <w:color w:val="auto"/>
          <w:sz w:val="24"/>
          <w:lang w:eastAsia="pl-PL"/>
        </w:rPr>
        <w:t xml:space="preserve">umowy ramowej nie przekroczy kwoty </w:t>
      </w:r>
      <w:r w:rsidRPr="00616118">
        <w:rPr>
          <w:rFonts w:cs="Times New Roman"/>
          <w:b/>
          <w:bCs/>
          <w:color w:val="auto"/>
          <w:sz w:val="24"/>
          <w:lang w:eastAsia="pl-PL"/>
        </w:rPr>
        <w:t>………………………….</w:t>
      </w:r>
      <w:r w:rsidRPr="00616118">
        <w:rPr>
          <w:rFonts w:cs="Times New Roman"/>
          <w:color w:val="auto"/>
          <w:sz w:val="24"/>
          <w:lang w:eastAsia="pl-PL"/>
        </w:rPr>
        <w:t xml:space="preserve"> </w:t>
      </w:r>
      <w:r w:rsidRPr="00616118">
        <w:rPr>
          <w:rFonts w:cs="Times New Roman"/>
          <w:b/>
          <w:bCs/>
          <w:color w:val="auto"/>
          <w:sz w:val="24"/>
          <w:lang w:eastAsia="pl-PL"/>
        </w:rPr>
        <w:t xml:space="preserve">brutto w PLN </w:t>
      </w:r>
      <w:r w:rsidRPr="00616118">
        <w:rPr>
          <w:rFonts w:cs="Times New Roman"/>
          <w:bCs/>
          <w:i/>
          <w:color w:val="auto"/>
          <w:sz w:val="24"/>
          <w:lang w:eastAsia="pl-PL"/>
        </w:rPr>
        <w:t>(kwota jaką Zamawiający może przeznaczyć na sfinansowanie zamówienia)</w:t>
      </w:r>
      <w:r w:rsidRPr="00616118">
        <w:rPr>
          <w:rFonts w:cs="Times New Roman"/>
          <w:i/>
          <w:color w:val="auto"/>
          <w:sz w:val="24"/>
          <w:lang w:eastAsia="pl-PL"/>
        </w:rPr>
        <w:t>.</w:t>
      </w:r>
    </w:p>
    <w:p w14:paraId="777E6654" w14:textId="77777777" w:rsidR="00F840FF" w:rsidRPr="00616118" w:rsidRDefault="00F840FF" w:rsidP="008E15A2">
      <w:pPr>
        <w:numPr>
          <w:ilvl w:val="0"/>
          <w:numId w:val="80"/>
        </w:numPr>
        <w:tabs>
          <w:tab w:val="clear" w:pos="360"/>
          <w:tab w:val="num" w:pos="-426"/>
        </w:tabs>
        <w:suppressAutoHyphens w:val="0"/>
        <w:autoSpaceDE w:val="0"/>
        <w:autoSpaceDN w:val="0"/>
        <w:adjustRightInd w:val="0"/>
        <w:ind w:left="-142" w:hanging="284"/>
        <w:jc w:val="both"/>
        <w:textAlignment w:val="auto"/>
        <w:rPr>
          <w:rFonts w:cs="Times New Roman"/>
          <w:color w:val="auto"/>
          <w:sz w:val="24"/>
          <w:lang w:eastAsia="pl-PL"/>
        </w:rPr>
      </w:pPr>
      <w:r w:rsidRPr="00616118">
        <w:rPr>
          <w:rFonts w:cs="Times New Roman"/>
          <w:color w:val="auto"/>
          <w:sz w:val="24"/>
          <w:lang w:eastAsia="pl-PL"/>
        </w:rPr>
        <w:t>Kwota, o której mowa w ust. 6 określa górną granicę zobowiązań, jakie Zamawiający może zaciągnąć na podstawie umowy ramowej.</w:t>
      </w:r>
    </w:p>
    <w:p w14:paraId="4728955C" w14:textId="3AE8FB47" w:rsidR="00F840FF" w:rsidRPr="00616118" w:rsidRDefault="00F840FF" w:rsidP="00F840FF">
      <w:pPr>
        <w:suppressAutoHyphens w:val="0"/>
        <w:autoSpaceDE w:val="0"/>
        <w:autoSpaceDN w:val="0"/>
        <w:adjustRightInd w:val="0"/>
        <w:ind w:left="-142" w:hanging="284"/>
        <w:jc w:val="both"/>
        <w:textAlignment w:val="auto"/>
        <w:rPr>
          <w:rFonts w:cs="Times New Roman"/>
          <w:color w:val="auto"/>
          <w:sz w:val="24"/>
          <w:lang w:eastAsia="pl-PL"/>
        </w:rPr>
      </w:pPr>
      <w:r>
        <w:rPr>
          <w:rFonts w:cs="Times New Roman"/>
          <w:color w:val="auto"/>
          <w:sz w:val="24"/>
          <w:lang w:eastAsia="pl-PL"/>
        </w:rPr>
        <w:t xml:space="preserve">8. </w:t>
      </w:r>
      <w:r w:rsidRPr="00616118">
        <w:rPr>
          <w:rFonts w:cs="Times New Roman"/>
          <w:color w:val="auto"/>
          <w:sz w:val="24"/>
          <w:lang w:eastAsia="pl-PL"/>
        </w:rPr>
        <w:t>Nieudzielanie zamówień publicznych lub udzielenie zamówień publicznych na niższą kwotę niż wskazana w ust. 6 nie może być podstawą roszczeń Wykonawcy wobec Zamawiającego z tytułu nie wywiązania się z umowy ramowej.</w:t>
      </w:r>
    </w:p>
    <w:p w14:paraId="7AF6B32D" w14:textId="30FC6E6B" w:rsidR="00F840FF" w:rsidRPr="00616118" w:rsidRDefault="00F840FF" w:rsidP="00F840FF">
      <w:pPr>
        <w:suppressAutoHyphens w:val="0"/>
        <w:autoSpaceDE w:val="0"/>
        <w:autoSpaceDN w:val="0"/>
        <w:adjustRightInd w:val="0"/>
        <w:ind w:left="-142" w:hanging="284"/>
        <w:jc w:val="both"/>
        <w:textAlignment w:val="auto"/>
        <w:rPr>
          <w:rFonts w:cs="Times New Roman"/>
          <w:color w:val="auto"/>
          <w:sz w:val="24"/>
          <w:lang w:eastAsia="pl-PL"/>
        </w:rPr>
      </w:pPr>
      <w:r>
        <w:rPr>
          <w:rFonts w:cs="Times New Roman"/>
          <w:color w:val="auto"/>
          <w:sz w:val="24"/>
          <w:lang w:eastAsia="pl-PL"/>
        </w:rPr>
        <w:t xml:space="preserve">9. </w:t>
      </w:r>
      <w:r w:rsidRPr="00616118">
        <w:rPr>
          <w:rFonts w:cs="Times New Roman"/>
          <w:color w:val="auto"/>
          <w:sz w:val="24"/>
          <w:lang w:eastAsia="pl-PL"/>
        </w:rPr>
        <w:t>W przypadku wyczerpania kwoty określonej w ust. 6 niniejsza umowa wygasa bez konieczności składania dodatkowych oświadczeń przez Strony.</w:t>
      </w:r>
    </w:p>
    <w:p w14:paraId="7A0A214F" w14:textId="12129113" w:rsidR="00E874C8" w:rsidRDefault="0059056B" w:rsidP="00E874C8">
      <w:pPr>
        <w:suppressAutoHyphens w:val="0"/>
        <w:autoSpaceDE w:val="0"/>
        <w:autoSpaceDN w:val="0"/>
        <w:adjustRightInd w:val="0"/>
        <w:ind w:left="-142" w:hanging="425"/>
        <w:jc w:val="both"/>
        <w:textAlignment w:val="auto"/>
        <w:rPr>
          <w:rFonts w:cs="Times New Roman"/>
          <w:i/>
          <w:sz w:val="24"/>
        </w:rPr>
      </w:pPr>
      <w:r>
        <w:rPr>
          <w:rFonts w:cs="Times New Roman"/>
          <w:color w:val="auto"/>
          <w:sz w:val="24"/>
          <w:lang w:eastAsia="pl-PL"/>
        </w:rPr>
        <w:t xml:space="preserve"> </w:t>
      </w:r>
      <w:r w:rsidR="00F840FF">
        <w:rPr>
          <w:rFonts w:cs="Times New Roman"/>
          <w:color w:val="auto"/>
          <w:sz w:val="24"/>
          <w:lang w:eastAsia="pl-PL"/>
        </w:rPr>
        <w:t xml:space="preserve">10. </w:t>
      </w:r>
      <w:r w:rsidR="00E874C8">
        <w:rPr>
          <w:rFonts w:cs="Times New Roman"/>
          <w:color w:val="auto"/>
          <w:sz w:val="24"/>
          <w:lang w:eastAsia="pl-PL"/>
        </w:rPr>
        <w:t xml:space="preserve"> </w:t>
      </w:r>
      <w:r w:rsidR="00F840FF" w:rsidRPr="00616118">
        <w:rPr>
          <w:rFonts w:cs="Times New Roman"/>
          <w:color w:val="auto"/>
          <w:sz w:val="24"/>
          <w:lang w:eastAsia="pl-PL"/>
        </w:rPr>
        <w:t>Wykonawca oświadcza, że zgodnie z obowiązującymi przepisami w dacie podpisania umowy ramowej obowiązek odprowadzenia podatku VAT z tytułu dostaw asortymentu będących przedmiotem niniejszej umowy leży po stro</w:t>
      </w:r>
      <w:r w:rsidR="00E874C8">
        <w:rPr>
          <w:rFonts w:cs="Times New Roman"/>
          <w:color w:val="auto"/>
          <w:sz w:val="24"/>
          <w:lang w:eastAsia="pl-PL"/>
        </w:rPr>
        <w:t xml:space="preserve">nie  </w:t>
      </w:r>
      <w:r w:rsidR="00E874C8" w:rsidRPr="00343C92">
        <w:rPr>
          <w:rFonts w:cs="Times New Roman"/>
          <w:sz w:val="24"/>
        </w:rPr>
        <w:t>Wykonawcy/Zamawiającego (</w:t>
      </w:r>
      <w:r w:rsidR="00E874C8" w:rsidRPr="006B24C8">
        <w:rPr>
          <w:rFonts w:cs="Times New Roman"/>
          <w:i/>
          <w:sz w:val="24"/>
        </w:rPr>
        <w:t>zgodnie z ofertą Wykonawcy)</w:t>
      </w:r>
      <w:r w:rsidR="00E874C8">
        <w:rPr>
          <w:rFonts w:cs="Times New Roman"/>
          <w:i/>
          <w:sz w:val="24"/>
        </w:rPr>
        <w:t>.</w:t>
      </w:r>
    </w:p>
    <w:p w14:paraId="523212D1" w14:textId="77777777" w:rsidR="00E874C8" w:rsidRPr="00616118" w:rsidRDefault="00E874C8" w:rsidP="00F840FF">
      <w:pPr>
        <w:suppressAutoHyphens w:val="0"/>
        <w:autoSpaceDE w:val="0"/>
        <w:autoSpaceDN w:val="0"/>
        <w:adjustRightInd w:val="0"/>
        <w:ind w:left="-142" w:hanging="425"/>
        <w:jc w:val="both"/>
        <w:textAlignment w:val="auto"/>
        <w:rPr>
          <w:rFonts w:cs="Times New Roman"/>
          <w:color w:val="auto"/>
          <w:sz w:val="24"/>
          <w:lang w:eastAsia="pl-PL"/>
        </w:rPr>
      </w:pPr>
    </w:p>
    <w:p w14:paraId="16C0CD90" w14:textId="77777777" w:rsidR="00F840FF" w:rsidRPr="00616118" w:rsidRDefault="00F840FF" w:rsidP="00F840FF">
      <w:pPr>
        <w:jc w:val="center"/>
        <w:rPr>
          <w:rFonts w:eastAsia="SimSun" w:cs="Times New Roman"/>
          <w:b/>
          <w:bCs/>
          <w:color w:val="auto"/>
          <w:sz w:val="24"/>
        </w:rPr>
      </w:pPr>
      <w:r w:rsidRPr="00616118">
        <w:rPr>
          <w:rFonts w:eastAsia="SimSun" w:cs="Times New Roman"/>
          <w:b/>
          <w:bCs/>
          <w:color w:val="auto"/>
          <w:sz w:val="24"/>
        </w:rPr>
        <w:t>§ 2</w:t>
      </w:r>
    </w:p>
    <w:p w14:paraId="7D9ABA6A" w14:textId="0E529ADF" w:rsidR="00F840FF" w:rsidRPr="002713F0" w:rsidRDefault="00F840FF" w:rsidP="008E15A2">
      <w:pPr>
        <w:numPr>
          <w:ilvl w:val="0"/>
          <w:numId w:val="74"/>
        </w:numPr>
        <w:tabs>
          <w:tab w:val="clear" w:pos="360"/>
          <w:tab w:val="num" w:pos="0"/>
        </w:tabs>
        <w:suppressAutoHyphens w:val="0"/>
        <w:ind w:left="-142" w:hanging="284"/>
        <w:jc w:val="both"/>
        <w:textAlignment w:val="auto"/>
        <w:rPr>
          <w:rFonts w:eastAsia="SimSun" w:cs="Times New Roman"/>
          <w:color w:val="auto"/>
          <w:sz w:val="24"/>
          <w:lang w:val="x-none" w:eastAsia="pl-PL"/>
        </w:rPr>
      </w:pPr>
      <w:r w:rsidRPr="00616118">
        <w:rPr>
          <w:rFonts w:eastAsia="SimSun" w:cs="Times New Roman"/>
          <w:color w:val="auto"/>
          <w:sz w:val="24"/>
          <w:lang w:val="x-none" w:eastAsia="pl-PL"/>
        </w:rPr>
        <w:t>Zamawiający przystąpi do procedury udzielenia zamówienia na podstawie umowy ramowej</w:t>
      </w:r>
      <w:r w:rsidR="00ED7AB9">
        <w:rPr>
          <w:rFonts w:eastAsia="SimSun" w:cs="Times New Roman"/>
          <w:color w:val="auto"/>
          <w:sz w:val="24"/>
          <w:lang w:eastAsia="pl-PL"/>
        </w:rPr>
        <w:t xml:space="preserve"> oraz jej załączników </w:t>
      </w:r>
      <w:r w:rsidRPr="00616118">
        <w:rPr>
          <w:rFonts w:eastAsia="SimSun" w:cs="Times New Roman"/>
          <w:color w:val="auto"/>
          <w:sz w:val="24"/>
          <w:lang w:val="x-none" w:eastAsia="pl-PL"/>
        </w:rPr>
        <w:t xml:space="preserve"> poprzez zgłoszenie zapotrzebowania do Wykonawcy, </w:t>
      </w:r>
      <w:r w:rsidRPr="00616118">
        <w:rPr>
          <w:rFonts w:eastAsia="SimSun" w:cs="Times New Roman"/>
          <w:color w:val="auto"/>
          <w:sz w:val="24"/>
          <w:lang w:eastAsia="pl-PL"/>
        </w:rPr>
        <w:t>z którym zawarł umowę ramową</w:t>
      </w:r>
      <w:r w:rsidRPr="00616118">
        <w:rPr>
          <w:rFonts w:eastAsia="SimSun" w:cs="Times New Roman"/>
          <w:color w:val="auto"/>
          <w:sz w:val="24"/>
          <w:lang w:val="x-none" w:eastAsia="pl-PL"/>
        </w:rPr>
        <w:t>.</w:t>
      </w:r>
      <w:r w:rsidRPr="00616118">
        <w:rPr>
          <w:rFonts w:eastAsia="SimSun" w:cs="Times New Roman"/>
          <w:color w:val="auto"/>
          <w:sz w:val="24"/>
          <w:lang w:eastAsia="pl-PL"/>
        </w:rPr>
        <w:t xml:space="preserve"> Wzór </w:t>
      </w:r>
      <w:r w:rsidRPr="002713F0">
        <w:rPr>
          <w:rFonts w:eastAsia="SimSun" w:cs="Times New Roman"/>
          <w:color w:val="auto"/>
          <w:sz w:val="24"/>
          <w:lang w:eastAsia="pl-PL"/>
        </w:rPr>
        <w:t>zapotrzebowania stanowi załącznik nr 1 do umowy.</w:t>
      </w:r>
    </w:p>
    <w:p w14:paraId="33EE820C" w14:textId="69428334" w:rsidR="00F840FF" w:rsidRPr="002713F0" w:rsidRDefault="00F840FF" w:rsidP="008E15A2">
      <w:pPr>
        <w:numPr>
          <w:ilvl w:val="0"/>
          <w:numId w:val="74"/>
        </w:numPr>
        <w:tabs>
          <w:tab w:val="clear" w:pos="360"/>
          <w:tab w:val="num" w:pos="-2104"/>
          <w:tab w:val="num" w:pos="-142"/>
        </w:tabs>
        <w:suppressAutoHyphens w:val="0"/>
        <w:ind w:left="-142" w:hanging="284"/>
        <w:jc w:val="both"/>
        <w:textAlignment w:val="auto"/>
        <w:rPr>
          <w:rFonts w:eastAsia="SimSun" w:cs="Times New Roman"/>
          <w:color w:val="auto"/>
          <w:sz w:val="24"/>
          <w:lang w:val="x-none" w:eastAsia="pl-PL"/>
        </w:rPr>
      </w:pPr>
      <w:r w:rsidRPr="002713F0">
        <w:rPr>
          <w:rFonts w:eastAsia="SimSun" w:cs="Times New Roman"/>
          <w:color w:val="auto"/>
          <w:sz w:val="24"/>
          <w:lang w:val="x-none" w:eastAsia="pl-PL"/>
        </w:rPr>
        <w:t>Zapotrzebowanie Zamawiającego będzie określało w szczególności ilość, rodzaj asortymentu,</w:t>
      </w:r>
      <w:r w:rsidRPr="002713F0">
        <w:rPr>
          <w:rFonts w:eastAsia="SimSun" w:cs="Times New Roman"/>
          <w:color w:val="auto"/>
          <w:sz w:val="24"/>
          <w:lang w:eastAsia="pl-PL"/>
        </w:rPr>
        <w:t xml:space="preserve"> miejsce dostawy, informację o udzielaniu zaliczki, żądane przez Zamawiającego zabezpieczenie należytego wykonania umowy </w:t>
      </w:r>
      <w:r w:rsidRPr="002713F0">
        <w:rPr>
          <w:rFonts w:eastAsia="SimSun" w:cs="Times New Roman"/>
          <w:color w:val="auto"/>
          <w:sz w:val="24"/>
          <w:lang w:val="x-none" w:eastAsia="pl-PL"/>
        </w:rPr>
        <w:t xml:space="preserve">oraz będzie podpisane przez upoważnionego przedstawiciela Zamawiającego </w:t>
      </w:r>
      <w:r w:rsidR="00ED7AB9">
        <w:rPr>
          <w:rFonts w:eastAsia="SimSun" w:cs="Times New Roman"/>
          <w:color w:val="auto"/>
          <w:sz w:val="24"/>
          <w:lang w:eastAsia="pl-PL"/>
        </w:rPr>
        <w:t xml:space="preserve">                         </w:t>
      </w:r>
      <w:r w:rsidRPr="002713F0">
        <w:rPr>
          <w:rFonts w:eastAsia="SimSun" w:cs="Times New Roman"/>
          <w:color w:val="auto"/>
          <w:sz w:val="24"/>
          <w:lang w:val="x-none" w:eastAsia="pl-PL"/>
        </w:rPr>
        <w:t>i przekazane Wykonawcy drogą elektroniczną na adres e-mail</w:t>
      </w:r>
      <w:r w:rsidRPr="002713F0">
        <w:rPr>
          <w:rFonts w:eastAsia="SimSun" w:cs="Times New Roman"/>
          <w:color w:val="auto"/>
          <w:sz w:val="24"/>
          <w:lang w:eastAsia="pl-PL"/>
        </w:rPr>
        <w:t xml:space="preserve"> wskazany w § 13 ust. 3</w:t>
      </w:r>
      <w:r w:rsidRPr="002713F0">
        <w:rPr>
          <w:rFonts w:cs="Times New Roman"/>
          <w:color w:val="auto"/>
          <w:sz w:val="24"/>
          <w:lang w:eastAsia="pl-PL"/>
        </w:rPr>
        <w:t>.</w:t>
      </w:r>
    </w:p>
    <w:p w14:paraId="5FFFE4D8" w14:textId="2EB2773C" w:rsidR="00F840FF" w:rsidRPr="00D323E4" w:rsidRDefault="00F840FF" w:rsidP="008E15A2">
      <w:pPr>
        <w:numPr>
          <w:ilvl w:val="0"/>
          <w:numId w:val="74"/>
        </w:numPr>
        <w:tabs>
          <w:tab w:val="clear" w:pos="360"/>
          <w:tab w:val="num" w:pos="-2104"/>
          <w:tab w:val="num" w:pos="-142"/>
        </w:tabs>
        <w:suppressAutoHyphens w:val="0"/>
        <w:ind w:left="-142" w:hanging="284"/>
        <w:jc w:val="both"/>
        <w:textAlignment w:val="auto"/>
        <w:rPr>
          <w:rFonts w:eastAsia="SimSun" w:cs="Times New Roman"/>
          <w:color w:val="auto"/>
          <w:sz w:val="24"/>
          <w:lang w:val="x-none" w:eastAsia="pl-PL"/>
        </w:rPr>
      </w:pPr>
      <w:r w:rsidRPr="002713F0">
        <w:rPr>
          <w:rFonts w:eastAsia="SimSun" w:cs="Times New Roman"/>
          <w:color w:val="auto"/>
          <w:sz w:val="24"/>
          <w:lang w:val="x-none" w:eastAsia="pl-PL"/>
        </w:rPr>
        <w:t xml:space="preserve">W odpowiedzi na zgłoszenie zapotrzebowania Wykonawca niezwłocznie, jednak nie później  niż </w:t>
      </w:r>
      <w:r w:rsidR="00ED7AB9">
        <w:rPr>
          <w:rFonts w:eastAsia="SimSun" w:cs="Times New Roman"/>
          <w:color w:val="auto"/>
          <w:sz w:val="24"/>
          <w:lang w:eastAsia="pl-PL"/>
        </w:rPr>
        <w:t xml:space="preserve">                       </w:t>
      </w:r>
      <w:r w:rsidRPr="002713F0">
        <w:rPr>
          <w:rFonts w:eastAsia="SimSun" w:cs="Times New Roman"/>
          <w:color w:val="auto"/>
          <w:sz w:val="24"/>
          <w:lang w:val="x-none" w:eastAsia="pl-PL"/>
        </w:rPr>
        <w:t xml:space="preserve">w terminie </w:t>
      </w:r>
      <w:r w:rsidRPr="00ED7AB9">
        <w:rPr>
          <w:rFonts w:eastAsia="SimSun" w:cs="Times New Roman"/>
          <w:b/>
          <w:color w:val="auto"/>
          <w:sz w:val="24"/>
          <w:lang w:eastAsia="pl-PL"/>
        </w:rPr>
        <w:t>5</w:t>
      </w:r>
      <w:r w:rsidRPr="00ED7AB9">
        <w:rPr>
          <w:rFonts w:eastAsia="SimSun" w:cs="Times New Roman"/>
          <w:b/>
          <w:color w:val="auto"/>
          <w:sz w:val="24"/>
          <w:lang w:val="x-none" w:eastAsia="pl-PL"/>
        </w:rPr>
        <w:t xml:space="preserve"> dni roboczych</w:t>
      </w:r>
      <w:r w:rsidRPr="002713F0">
        <w:rPr>
          <w:rFonts w:eastAsia="SimSun" w:cs="Times New Roman"/>
          <w:color w:val="auto"/>
          <w:sz w:val="24"/>
          <w:lang w:val="x-none" w:eastAsia="pl-PL"/>
        </w:rPr>
        <w:t>, liczonych od daty przesłania zapotrzebowania przez Zamawiającego, akceptuje bądź odrzuca zapotrzebowanie, o czym informuje Zamawiającego drogą elektroniczną na adres email</w:t>
      </w:r>
      <w:r w:rsidRPr="002713F0">
        <w:rPr>
          <w:rFonts w:eastAsia="SimSun" w:cs="Times New Roman"/>
          <w:color w:val="auto"/>
          <w:sz w:val="24"/>
          <w:lang w:eastAsia="pl-PL"/>
        </w:rPr>
        <w:t xml:space="preserve"> Zamawiającego wskazany w </w:t>
      </w:r>
      <w:bookmarkStart w:id="7" w:name="_Hlk136316290"/>
      <w:r w:rsidRPr="002713F0">
        <w:rPr>
          <w:rFonts w:eastAsia="SimSun" w:cs="Times New Roman"/>
          <w:color w:val="auto"/>
          <w:sz w:val="24"/>
          <w:lang w:eastAsia="pl-PL"/>
        </w:rPr>
        <w:t>§ 1</w:t>
      </w:r>
      <w:bookmarkEnd w:id="7"/>
      <w:r w:rsidRPr="002713F0">
        <w:rPr>
          <w:rFonts w:eastAsia="SimSun" w:cs="Times New Roman"/>
          <w:color w:val="auto"/>
          <w:sz w:val="24"/>
          <w:lang w:eastAsia="pl-PL"/>
        </w:rPr>
        <w:t>3 ust. 3</w:t>
      </w:r>
      <w:r w:rsidRPr="002713F0">
        <w:rPr>
          <w:rFonts w:eastAsia="SimSun" w:cs="Times New Roman"/>
          <w:color w:val="auto"/>
          <w:sz w:val="24"/>
          <w:lang w:val="x-none" w:eastAsia="pl-PL"/>
        </w:rPr>
        <w:t>.</w:t>
      </w:r>
      <w:r w:rsidRPr="002713F0">
        <w:rPr>
          <w:rFonts w:eastAsia="SimSun" w:cs="Times New Roman"/>
          <w:color w:val="auto"/>
          <w:sz w:val="24"/>
          <w:lang w:eastAsia="pl-PL"/>
        </w:rPr>
        <w:t xml:space="preserve"> W przypadku żądania przez Zamawiającego wniesienia przez Wykonawcę zabezpieczenia należytego wykonania </w:t>
      </w:r>
      <w:r>
        <w:rPr>
          <w:rFonts w:eastAsia="SimSun" w:cs="Times New Roman"/>
          <w:sz w:val="24"/>
          <w:lang w:eastAsia="pl-PL"/>
        </w:rPr>
        <w:t xml:space="preserve">umowy zgodnie </w:t>
      </w:r>
      <w:r w:rsidR="00ED7AB9">
        <w:rPr>
          <w:rFonts w:eastAsia="SimSun" w:cs="Times New Roman"/>
          <w:sz w:val="24"/>
          <w:lang w:eastAsia="pl-PL"/>
        </w:rPr>
        <w:t xml:space="preserve">                                             </w:t>
      </w:r>
      <w:r>
        <w:rPr>
          <w:rFonts w:eastAsia="SimSun" w:cs="Times New Roman"/>
          <w:sz w:val="24"/>
          <w:lang w:eastAsia="pl-PL"/>
        </w:rPr>
        <w:t xml:space="preserve">z postanowieniami </w:t>
      </w:r>
      <w:r w:rsidRPr="00AB2711">
        <w:rPr>
          <w:rFonts w:eastAsia="SimSun" w:cs="Times New Roman"/>
          <w:sz w:val="24"/>
          <w:lang w:eastAsia="pl-PL"/>
        </w:rPr>
        <w:t>§ 10</w:t>
      </w:r>
      <w:r>
        <w:rPr>
          <w:rFonts w:eastAsia="SimSun" w:cs="Times New Roman"/>
          <w:sz w:val="24"/>
          <w:lang w:eastAsia="pl-PL"/>
        </w:rPr>
        <w:t xml:space="preserve">, </w:t>
      </w:r>
      <w:r w:rsidRPr="00AB2711">
        <w:rPr>
          <w:rFonts w:eastAsia="SimSun" w:cs="Times New Roman"/>
          <w:sz w:val="24"/>
          <w:lang w:eastAsia="pl-PL"/>
        </w:rPr>
        <w:t xml:space="preserve">Wykonawca zobowiązany będzie wnieść zabezpieczenie należytego </w:t>
      </w:r>
      <w:r w:rsidRPr="00D323E4">
        <w:rPr>
          <w:rFonts w:eastAsia="SimSun" w:cs="Times New Roman"/>
          <w:color w:val="auto"/>
          <w:sz w:val="24"/>
          <w:lang w:eastAsia="pl-PL"/>
        </w:rPr>
        <w:t>wykonania umowy najpóźniej do dnia zaakceptowania zapotrzebowania.</w:t>
      </w:r>
    </w:p>
    <w:p w14:paraId="76FB0E2E" w14:textId="77777777" w:rsidR="00F840FF" w:rsidRPr="00D323E4" w:rsidRDefault="00F840FF" w:rsidP="008E15A2">
      <w:pPr>
        <w:numPr>
          <w:ilvl w:val="0"/>
          <w:numId w:val="74"/>
        </w:numPr>
        <w:tabs>
          <w:tab w:val="clear" w:pos="360"/>
          <w:tab w:val="num" w:pos="-2104"/>
          <w:tab w:val="num" w:pos="-142"/>
        </w:tabs>
        <w:suppressAutoHyphens w:val="0"/>
        <w:ind w:left="-142" w:hanging="284"/>
        <w:jc w:val="both"/>
        <w:textAlignment w:val="auto"/>
        <w:rPr>
          <w:rFonts w:eastAsia="SimSun" w:cs="Times New Roman"/>
          <w:color w:val="auto"/>
          <w:sz w:val="24"/>
          <w:lang w:val="x-none" w:eastAsia="pl-PL"/>
        </w:rPr>
      </w:pPr>
      <w:r w:rsidRPr="00D323E4">
        <w:rPr>
          <w:rFonts w:eastAsia="SimSun" w:cs="Times New Roman"/>
          <w:color w:val="auto"/>
          <w:sz w:val="24"/>
          <w:lang w:val="x-none" w:eastAsia="pl-PL"/>
        </w:rPr>
        <w:t xml:space="preserve">W przypadku braku odpowiedzi ze strony Wykonawcy w terminie </w:t>
      </w:r>
      <w:r w:rsidRPr="00ED7AB9">
        <w:rPr>
          <w:rFonts w:eastAsia="SimSun" w:cs="Times New Roman"/>
          <w:b/>
          <w:color w:val="auto"/>
          <w:sz w:val="24"/>
          <w:lang w:eastAsia="pl-PL"/>
        </w:rPr>
        <w:t>5</w:t>
      </w:r>
      <w:r w:rsidRPr="00ED7AB9">
        <w:rPr>
          <w:rFonts w:eastAsia="SimSun" w:cs="Times New Roman"/>
          <w:b/>
          <w:color w:val="auto"/>
          <w:sz w:val="24"/>
          <w:lang w:val="x-none" w:eastAsia="pl-PL"/>
        </w:rPr>
        <w:t xml:space="preserve"> dni roboczych,</w:t>
      </w:r>
      <w:r w:rsidRPr="00D323E4">
        <w:rPr>
          <w:rFonts w:eastAsia="SimSun" w:cs="Times New Roman"/>
          <w:color w:val="auto"/>
          <w:sz w:val="24"/>
          <w:lang w:val="x-none" w:eastAsia="pl-PL"/>
        </w:rPr>
        <w:t xml:space="preserve"> liczonych od daty przesłania zapotrzebowania</w:t>
      </w:r>
      <w:r w:rsidRPr="00D323E4">
        <w:rPr>
          <w:rFonts w:eastAsia="SimSun" w:cs="Times New Roman"/>
          <w:color w:val="auto"/>
          <w:sz w:val="24"/>
          <w:lang w:eastAsia="pl-PL"/>
        </w:rPr>
        <w:t xml:space="preserve"> i/lub nie wniesienia zabezpieczenia należytego wykonania umowy w ww. terminie,</w:t>
      </w:r>
      <w:r w:rsidRPr="00D323E4">
        <w:rPr>
          <w:rFonts w:eastAsia="SimSun" w:cs="Times New Roman"/>
          <w:color w:val="auto"/>
          <w:sz w:val="24"/>
          <w:lang w:val="x-none" w:eastAsia="pl-PL"/>
        </w:rPr>
        <w:t xml:space="preserve"> Zamawiający przyjmuje, że Wykonawca </w:t>
      </w:r>
      <w:r w:rsidRPr="00D323E4">
        <w:rPr>
          <w:rFonts w:eastAsia="SimSun" w:cs="Times New Roman"/>
          <w:b/>
          <w:color w:val="auto"/>
          <w:sz w:val="24"/>
          <w:lang w:val="x-none" w:eastAsia="pl-PL"/>
        </w:rPr>
        <w:t>odrzucił zapotrzebowanie</w:t>
      </w:r>
      <w:r w:rsidRPr="00D323E4">
        <w:rPr>
          <w:rFonts w:eastAsia="SimSun" w:cs="Times New Roman"/>
          <w:color w:val="auto"/>
          <w:sz w:val="24"/>
          <w:lang w:val="x-none" w:eastAsia="pl-PL"/>
        </w:rPr>
        <w:t>.</w:t>
      </w:r>
    </w:p>
    <w:p w14:paraId="185BE124" w14:textId="77777777" w:rsidR="00F840FF" w:rsidRPr="00D323E4" w:rsidRDefault="00F840FF" w:rsidP="008E15A2">
      <w:pPr>
        <w:numPr>
          <w:ilvl w:val="0"/>
          <w:numId w:val="74"/>
        </w:numPr>
        <w:tabs>
          <w:tab w:val="clear" w:pos="360"/>
          <w:tab w:val="num" w:pos="-2104"/>
          <w:tab w:val="num" w:pos="-142"/>
        </w:tabs>
        <w:suppressAutoHyphens w:val="0"/>
        <w:ind w:hanging="786"/>
        <w:jc w:val="both"/>
        <w:textAlignment w:val="auto"/>
        <w:rPr>
          <w:rFonts w:eastAsia="SimSun" w:cs="Times New Roman"/>
          <w:color w:val="auto"/>
          <w:sz w:val="24"/>
          <w:lang w:val="x-none" w:eastAsia="pl-PL"/>
        </w:rPr>
      </w:pPr>
      <w:r w:rsidRPr="00D323E4">
        <w:rPr>
          <w:rFonts w:eastAsia="SimSun" w:cs="Times New Roman"/>
          <w:color w:val="auto"/>
          <w:sz w:val="24"/>
          <w:lang w:val="x-none" w:eastAsia="pl-PL"/>
        </w:rPr>
        <w:t xml:space="preserve">W przypadku </w:t>
      </w:r>
      <w:r w:rsidRPr="00D323E4">
        <w:rPr>
          <w:rFonts w:eastAsia="SimSun" w:cs="Times New Roman"/>
          <w:color w:val="auto"/>
          <w:sz w:val="24"/>
          <w:lang w:eastAsia="pl-PL"/>
        </w:rPr>
        <w:t xml:space="preserve">zaakceptowania zapotrzebowania </w:t>
      </w:r>
      <w:r w:rsidRPr="00D323E4">
        <w:rPr>
          <w:rFonts w:eastAsia="SimSun" w:cs="Times New Roman"/>
          <w:color w:val="auto"/>
          <w:sz w:val="24"/>
          <w:lang w:val="x-none" w:eastAsia="pl-PL"/>
        </w:rPr>
        <w:t>Wykonawca zobowiązany będzie do:</w:t>
      </w:r>
    </w:p>
    <w:p w14:paraId="4E6C4920" w14:textId="68D1FD41" w:rsidR="00ED7AB9" w:rsidRPr="00ED7AB9" w:rsidRDefault="00F840FF" w:rsidP="008E15A2">
      <w:pPr>
        <w:pStyle w:val="Akapitzlist"/>
        <w:numPr>
          <w:ilvl w:val="1"/>
          <w:numId w:val="74"/>
        </w:numPr>
        <w:autoSpaceDN w:val="0"/>
        <w:spacing w:after="0" w:line="240" w:lineRule="auto"/>
        <w:ind w:left="142" w:hanging="284"/>
        <w:jc w:val="both"/>
        <w:rPr>
          <w:rFonts w:ascii="Times New Roman" w:eastAsia="SimSun" w:hAnsi="Times New Roman"/>
          <w:sz w:val="24"/>
        </w:rPr>
      </w:pPr>
      <w:r w:rsidRPr="00ED7AB9">
        <w:rPr>
          <w:rFonts w:ascii="Times New Roman" w:eastAsia="SimSun" w:hAnsi="Times New Roman"/>
          <w:sz w:val="24"/>
          <w:szCs w:val="24"/>
          <w:lang w:eastAsia="pl-PL"/>
        </w:rPr>
        <w:lastRenderedPageBreak/>
        <w:t>dostawy asortymen</w:t>
      </w:r>
      <w:r w:rsidR="00ED7AB9" w:rsidRPr="00ED7AB9">
        <w:rPr>
          <w:rFonts w:ascii="Times New Roman" w:eastAsia="SimSun" w:hAnsi="Times New Roman"/>
          <w:sz w:val="24"/>
          <w:szCs w:val="24"/>
          <w:lang w:eastAsia="pl-PL"/>
        </w:rPr>
        <w:t xml:space="preserve">tu zgodnego z zapotrzebowaniem </w:t>
      </w:r>
      <w:r w:rsidRPr="00ED7AB9">
        <w:rPr>
          <w:rFonts w:ascii="Times New Roman" w:eastAsia="SimSun" w:hAnsi="Times New Roman"/>
          <w:sz w:val="24"/>
          <w:szCs w:val="24"/>
          <w:lang w:eastAsia="pl-PL"/>
        </w:rPr>
        <w:t>(załącznik nr 1 do umowy</w:t>
      </w:r>
      <w:r w:rsidR="00ED7AB9" w:rsidRPr="00ED7AB9">
        <w:rPr>
          <w:rFonts w:ascii="Times New Roman" w:eastAsia="SimSun" w:hAnsi="Times New Roman"/>
          <w:sz w:val="24"/>
          <w:szCs w:val="24"/>
          <w:lang w:eastAsia="pl-PL"/>
        </w:rPr>
        <w:t xml:space="preserve"> ramowej</w:t>
      </w:r>
      <w:r w:rsidRPr="00ED7AB9">
        <w:rPr>
          <w:rFonts w:ascii="Times New Roman" w:eastAsia="SimSun" w:hAnsi="Times New Roman"/>
          <w:sz w:val="24"/>
          <w:szCs w:val="24"/>
          <w:lang w:eastAsia="pl-PL"/>
        </w:rPr>
        <w:t>),</w:t>
      </w:r>
      <w:r w:rsidRPr="00ED7AB9">
        <w:rPr>
          <w:rFonts w:ascii="Times New Roman" w:eastAsia="SimSun" w:hAnsi="Times New Roman"/>
          <w:sz w:val="24"/>
          <w:lang w:eastAsia="pl-PL"/>
        </w:rPr>
        <w:t xml:space="preserve"> </w:t>
      </w:r>
      <w:r w:rsidRPr="00ED7AB9">
        <w:rPr>
          <w:rStyle w:val="Domylnaczcionkaakapitu6"/>
          <w:rFonts w:ascii="Times New Roman" w:hAnsi="Times New Roman"/>
          <w:sz w:val="24"/>
        </w:rPr>
        <w:t>(</w:t>
      </w:r>
      <w:r w:rsidRPr="00ED7AB9">
        <w:rPr>
          <w:rStyle w:val="Domylnaczcionkaakapitu6"/>
          <w:rFonts w:ascii="Times New Roman" w:hAnsi="Times New Roman"/>
          <w:b/>
          <w:sz w:val="24"/>
        </w:rPr>
        <w:t>sporządzonym na podstawie oferty Wykonawcy)</w:t>
      </w:r>
      <w:r w:rsidRPr="00ED7AB9">
        <w:rPr>
          <w:rFonts w:ascii="Times New Roman" w:eastAsia="SimSun" w:hAnsi="Times New Roman"/>
          <w:sz w:val="24"/>
          <w:lang w:eastAsia="pl-PL"/>
        </w:rPr>
        <w:t>,</w:t>
      </w:r>
      <w:r w:rsidRPr="00ED7AB9">
        <w:rPr>
          <w:rFonts w:ascii="Times New Roman" w:eastAsia="SimSun" w:hAnsi="Times New Roman"/>
          <w:b/>
          <w:sz w:val="24"/>
          <w:lang w:eastAsia="pl-PL"/>
        </w:rPr>
        <w:t xml:space="preserve"> </w:t>
      </w:r>
      <w:r w:rsidRPr="00ED7AB9">
        <w:rPr>
          <w:rFonts w:ascii="Times New Roman" w:eastAsia="SimSun" w:hAnsi="Times New Roman"/>
          <w:sz w:val="24"/>
          <w:lang w:eastAsia="pl-PL"/>
        </w:rPr>
        <w:t xml:space="preserve">o parametrach zgodnych ze wskazanymi </w:t>
      </w:r>
      <w:r w:rsidR="00ED7AB9">
        <w:rPr>
          <w:rFonts w:ascii="Times New Roman" w:eastAsia="SimSun" w:hAnsi="Times New Roman"/>
          <w:sz w:val="24"/>
          <w:lang w:val="pl-PL" w:eastAsia="pl-PL"/>
        </w:rPr>
        <w:t xml:space="preserve">                   </w:t>
      </w:r>
      <w:r w:rsidRPr="00ED7AB9">
        <w:rPr>
          <w:rFonts w:ascii="Times New Roman" w:eastAsia="SimSun" w:hAnsi="Times New Roman"/>
          <w:sz w:val="24"/>
          <w:lang w:eastAsia="pl-PL"/>
        </w:rPr>
        <w:t>w załączniku nr 2 do umowy</w:t>
      </w:r>
      <w:r w:rsidR="00ED7AB9" w:rsidRPr="00ED7AB9">
        <w:rPr>
          <w:rFonts w:ascii="Times New Roman" w:eastAsia="SimSun" w:hAnsi="Times New Roman"/>
          <w:sz w:val="24"/>
          <w:lang w:eastAsia="pl-PL"/>
        </w:rPr>
        <w:t xml:space="preserve"> ramowej</w:t>
      </w:r>
      <w:r w:rsidR="0059056B">
        <w:rPr>
          <w:rFonts w:ascii="Times New Roman" w:eastAsia="SimSun" w:hAnsi="Times New Roman"/>
          <w:sz w:val="24"/>
          <w:lang w:eastAsia="pl-PL"/>
        </w:rPr>
        <w:t xml:space="preserve"> </w:t>
      </w:r>
      <w:r w:rsidR="00ED7AB9" w:rsidRPr="00ED7AB9">
        <w:rPr>
          <w:rFonts w:ascii="Times New Roman" w:eastAsia="SimSun" w:hAnsi="Times New Roman"/>
          <w:sz w:val="24"/>
        </w:rPr>
        <w:t>do obiekt</w:t>
      </w:r>
      <w:r w:rsidR="00ED7AB9" w:rsidRPr="00ED7AB9">
        <w:rPr>
          <w:rFonts w:ascii="Times New Roman" w:eastAsia="SimSun" w:hAnsi="Times New Roman"/>
          <w:sz w:val="24"/>
          <w:lang w:val="pl-PL"/>
        </w:rPr>
        <w:t>ów</w:t>
      </w:r>
      <w:r w:rsidR="00ED7AB9" w:rsidRPr="00ED7AB9">
        <w:rPr>
          <w:rFonts w:ascii="Times New Roman" w:eastAsia="SimSun" w:hAnsi="Times New Roman"/>
          <w:sz w:val="24"/>
        </w:rPr>
        <w:t xml:space="preserve"> określonych w § 5 ust. 3;</w:t>
      </w:r>
      <w:r w:rsidR="00ED7AB9" w:rsidRPr="00ED7AB9">
        <w:rPr>
          <w:rFonts w:ascii="Times New Roman" w:eastAsia="SimSun" w:hAnsi="Times New Roman"/>
          <w:sz w:val="24"/>
          <w:lang w:val="pl-PL"/>
        </w:rPr>
        <w:t xml:space="preserve"> </w:t>
      </w:r>
    </w:p>
    <w:p w14:paraId="05C7B7B9" w14:textId="1BEC3FA2" w:rsidR="0059056B" w:rsidRPr="00343C92" w:rsidRDefault="0059056B" w:rsidP="0059056B">
      <w:pPr>
        <w:suppressAutoHyphens w:val="0"/>
        <w:autoSpaceDN w:val="0"/>
        <w:ind w:hanging="142"/>
        <w:jc w:val="both"/>
        <w:textAlignment w:val="auto"/>
        <w:rPr>
          <w:rFonts w:cs="Times New Roman"/>
          <w:bCs/>
          <w:sz w:val="24"/>
        </w:rPr>
      </w:pPr>
      <w:r>
        <w:rPr>
          <w:rFonts w:cs="Times New Roman"/>
          <w:sz w:val="24"/>
        </w:rPr>
        <w:t xml:space="preserve">2) </w:t>
      </w:r>
      <w:r w:rsidRPr="00343C92">
        <w:rPr>
          <w:rFonts w:cs="Times New Roman"/>
          <w:sz w:val="24"/>
        </w:rPr>
        <w:t xml:space="preserve">rozładunku </w:t>
      </w:r>
      <w:r w:rsidRPr="00343C92">
        <w:rPr>
          <w:rFonts w:cs="Times New Roman"/>
          <w:bCs/>
          <w:sz w:val="24"/>
        </w:rPr>
        <w:t>i umieszczenia w miejscu wskazanym przez Zamawiającego;</w:t>
      </w:r>
    </w:p>
    <w:p w14:paraId="59DFE25D" w14:textId="68F75267" w:rsidR="0059056B" w:rsidRPr="00343C92" w:rsidRDefault="0059056B" w:rsidP="0059056B">
      <w:pPr>
        <w:suppressAutoHyphens w:val="0"/>
        <w:autoSpaceDN w:val="0"/>
        <w:ind w:left="360" w:hanging="502"/>
        <w:jc w:val="both"/>
        <w:textAlignment w:val="auto"/>
        <w:rPr>
          <w:rFonts w:cs="Times New Roman"/>
          <w:bCs/>
          <w:sz w:val="24"/>
        </w:rPr>
      </w:pPr>
      <w:r>
        <w:rPr>
          <w:rFonts w:cs="Times New Roman"/>
          <w:bCs/>
          <w:sz w:val="24"/>
        </w:rPr>
        <w:t xml:space="preserve">3) </w:t>
      </w:r>
      <w:r w:rsidRPr="00343C92">
        <w:rPr>
          <w:rFonts w:cs="Times New Roman"/>
          <w:bCs/>
          <w:sz w:val="24"/>
        </w:rPr>
        <w:t>przeprowadzenia szkolenia serwisowego, o którym mowa w załączniku nr 2 do umowy</w:t>
      </w:r>
      <w:r>
        <w:rPr>
          <w:rFonts w:cs="Times New Roman"/>
          <w:bCs/>
          <w:sz w:val="24"/>
        </w:rPr>
        <w:t xml:space="preserve"> ramowej</w:t>
      </w:r>
      <w:r w:rsidRPr="00ED7AB9">
        <w:rPr>
          <w:rFonts w:cs="Times New Roman"/>
          <w:bCs/>
          <w:color w:val="auto"/>
          <w:sz w:val="24"/>
        </w:rPr>
        <w:t>.</w:t>
      </w:r>
    </w:p>
    <w:p w14:paraId="7298964F" w14:textId="44ACA4B6" w:rsidR="00F840FF" w:rsidRPr="00FE414B" w:rsidRDefault="0059056B" w:rsidP="0059056B">
      <w:pPr>
        <w:suppressAutoHyphens w:val="0"/>
        <w:ind w:left="810" w:hanging="1236"/>
        <w:jc w:val="both"/>
        <w:textAlignment w:val="auto"/>
        <w:rPr>
          <w:rFonts w:eastAsia="SimSun" w:cs="Times New Roman"/>
          <w:sz w:val="24"/>
          <w:lang w:val="x-none" w:eastAsia="pl-PL"/>
        </w:rPr>
      </w:pPr>
      <w:r>
        <w:rPr>
          <w:rFonts w:eastAsia="SimSun" w:cs="Times New Roman"/>
          <w:sz w:val="24"/>
          <w:lang w:eastAsia="pl-PL"/>
        </w:rPr>
        <w:t xml:space="preserve">6. </w:t>
      </w:r>
      <w:r w:rsidR="00F840FF" w:rsidRPr="00FE414B">
        <w:rPr>
          <w:rFonts w:eastAsia="SimSun" w:cs="Times New Roman"/>
          <w:sz w:val="24"/>
          <w:lang w:val="x-none" w:eastAsia="pl-PL"/>
        </w:rPr>
        <w:t>Wykonawca będzie dostarczał zamówiony asortyment na skutek zgłoszonego zapotrzebowania.</w:t>
      </w:r>
    </w:p>
    <w:p w14:paraId="62CB3714" w14:textId="0B856F64" w:rsidR="00F840FF" w:rsidRPr="00FE414B" w:rsidRDefault="0059056B" w:rsidP="0059056B">
      <w:pPr>
        <w:suppressAutoHyphens w:val="0"/>
        <w:ind w:left="-142" w:hanging="284"/>
        <w:jc w:val="both"/>
        <w:textAlignment w:val="auto"/>
        <w:rPr>
          <w:rFonts w:eastAsia="SimSun" w:cs="Times New Roman"/>
          <w:sz w:val="24"/>
          <w:lang w:val="x-none" w:eastAsia="pl-PL"/>
        </w:rPr>
      </w:pPr>
      <w:r>
        <w:rPr>
          <w:rFonts w:eastAsia="SimSun" w:cs="Times New Roman"/>
          <w:sz w:val="24"/>
          <w:lang w:eastAsia="pl-PL"/>
        </w:rPr>
        <w:t xml:space="preserve">7. </w:t>
      </w:r>
      <w:r w:rsidR="00F840FF" w:rsidRPr="00FE414B">
        <w:rPr>
          <w:rFonts w:eastAsia="SimSun" w:cs="Times New Roman"/>
          <w:sz w:val="24"/>
          <w:lang w:val="x-none" w:eastAsia="pl-PL"/>
        </w:rPr>
        <w:t xml:space="preserve">Wynagrodzenie należne Wykonawcy za prawidłowo wykonaną dostawę stanowić będzie </w:t>
      </w:r>
      <w:r>
        <w:rPr>
          <w:rFonts w:eastAsia="SimSun" w:cs="Times New Roman"/>
          <w:sz w:val="24"/>
          <w:lang w:eastAsia="pl-PL"/>
        </w:rPr>
        <w:t xml:space="preserve"> wartość </w:t>
      </w:r>
      <w:r w:rsidR="00F840FF" w:rsidRPr="00FE414B">
        <w:rPr>
          <w:rFonts w:eastAsia="SimSun" w:cs="Times New Roman"/>
          <w:sz w:val="24"/>
          <w:lang w:val="x-none" w:eastAsia="pl-PL"/>
        </w:rPr>
        <w:t xml:space="preserve">wynikającą z iloczynu ceny jednostkowej </w:t>
      </w:r>
      <w:r w:rsidR="00F840FF" w:rsidRPr="00FE414B">
        <w:rPr>
          <w:rFonts w:eastAsia="SimSun" w:cs="Times New Roman"/>
          <w:b/>
          <w:sz w:val="24"/>
          <w:lang w:val="x-none" w:eastAsia="pl-PL"/>
        </w:rPr>
        <w:t>netto</w:t>
      </w:r>
      <w:r w:rsidR="00F840FF" w:rsidRPr="00FE414B">
        <w:rPr>
          <w:rFonts w:eastAsia="SimSun" w:cs="Times New Roman"/>
          <w:sz w:val="24"/>
          <w:lang w:val="x-none" w:eastAsia="pl-PL"/>
        </w:rPr>
        <w:t xml:space="preserve"> w PLN za asortyment wskazany </w:t>
      </w:r>
      <w:r w:rsidR="00F840FF">
        <w:rPr>
          <w:rFonts w:eastAsia="SimSun" w:cs="Times New Roman"/>
          <w:b/>
          <w:sz w:val="24"/>
          <w:lang w:val="x-none" w:eastAsia="pl-PL"/>
        </w:rPr>
        <w:t xml:space="preserve">w </w:t>
      </w:r>
      <w:r w:rsidR="00F840FF" w:rsidRPr="00F41B92">
        <w:rPr>
          <w:rFonts w:eastAsia="SimSun" w:cs="Times New Roman"/>
          <w:b/>
          <w:color w:val="auto"/>
          <w:sz w:val="24"/>
          <w:lang w:val="x-none" w:eastAsia="pl-PL"/>
        </w:rPr>
        <w:t xml:space="preserve">załączniku nr </w:t>
      </w:r>
      <w:r w:rsidR="00F840FF" w:rsidRPr="00F41B92">
        <w:rPr>
          <w:rFonts w:eastAsia="SimSun" w:cs="Times New Roman"/>
          <w:b/>
          <w:color w:val="auto"/>
          <w:sz w:val="24"/>
          <w:lang w:eastAsia="pl-PL"/>
        </w:rPr>
        <w:t xml:space="preserve">2 </w:t>
      </w:r>
      <w:r w:rsidR="00F840FF" w:rsidRPr="00F41B92">
        <w:rPr>
          <w:rFonts w:eastAsia="SimSun" w:cs="Times New Roman"/>
          <w:b/>
          <w:color w:val="auto"/>
          <w:sz w:val="24"/>
          <w:lang w:val="x-none" w:eastAsia="pl-PL"/>
        </w:rPr>
        <w:t xml:space="preserve">do </w:t>
      </w:r>
      <w:r w:rsidR="00F840FF" w:rsidRPr="00FE414B">
        <w:rPr>
          <w:rFonts w:eastAsia="SimSun" w:cs="Times New Roman"/>
          <w:b/>
          <w:sz w:val="24"/>
          <w:lang w:val="x-none" w:eastAsia="pl-PL"/>
        </w:rPr>
        <w:t>umowy</w:t>
      </w:r>
      <w:r>
        <w:rPr>
          <w:rFonts w:eastAsia="SimSun" w:cs="Times New Roman"/>
          <w:b/>
          <w:sz w:val="24"/>
          <w:lang w:eastAsia="pl-PL"/>
        </w:rPr>
        <w:t xml:space="preserve"> ramowej </w:t>
      </w:r>
      <w:r w:rsidR="00F840FF" w:rsidRPr="00FE414B">
        <w:rPr>
          <w:rFonts w:eastAsia="SimSun" w:cs="Times New Roman"/>
          <w:b/>
          <w:sz w:val="24"/>
          <w:lang w:val="x-none" w:eastAsia="pl-PL"/>
        </w:rPr>
        <w:t xml:space="preserve"> </w:t>
      </w:r>
      <w:r w:rsidR="00F840FF" w:rsidRPr="00FE414B">
        <w:rPr>
          <w:rFonts w:eastAsia="SimSun" w:cs="Times New Roman"/>
          <w:sz w:val="24"/>
          <w:lang w:val="x-none" w:eastAsia="pl-PL"/>
        </w:rPr>
        <w:t>oraz iloś</w:t>
      </w:r>
      <w:r w:rsidR="00707A99">
        <w:rPr>
          <w:rFonts w:eastAsia="SimSun" w:cs="Times New Roman"/>
          <w:sz w:val="24"/>
          <w:lang w:val="x-none" w:eastAsia="pl-PL"/>
        </w:rPr>
        <w:t xml:space="preserve">ci wskazanej w zapotrzebowaniu </w:t>
      </w:r>
      <w:r w:rsidR="00F840FF" w:rsidRPr="00FE414B">
        <w:rPr>
          <w:rFonts w:eastAsia="SimSun" w:cs="Times New Roman"/>
          <w:sz w:val="24"/>
          <w:lang w:val="x-none" w:eastAsia="pl-PL"/>
        </w:rPr>
        <w:t xml:space="preserve">powiększoną o stawkę podatku VAT. W przypadku Wykonawcy korzystającego w dniu </w:t>
      </w:r>
      <w:r>
        <w:rPr>
          <w:rFonts w:eastAsia="SimSun" w:cs="Times New Roman"/>
          <w:sz w:val="24"/>
          <w:lang w:eastAsia="pl-PL"/>
        </w:rPr>
        <w:t xml:space="preserve">zawarcia umowy ramowej </w:t>
      </w:r>
      <w:r w:rsidR="00F840FF" w:rsidRPr="00FE414B">
        <w:rPr>
          <w:rFonts w:eastAsia="SimSun" w:cs="Times New Roman"/>
          <w:sz w:val="24"/>
          <w:lang w:val="x-none" w:eastAsia="pl-PL"/>
        </w:rPr>
        <w:t xml:space="preserve">ze zwolnień wskazanych w art. 113 </w:t>
      </w:r>
      <w:r>
        <w:rPr>
          <w:rFonts w:eastAsia="SimSun" w:cs="Times New Roman"/>
          <w:sz w:val="24"/>
          <w:lang w:eastAsia="pl-PL"/>
        </w:rPr>
        <w:t>u</w:t>
      </w:r>
      <w:r w:rsidR="00F840FF" w:rsidRPr="00FE414B">
        <w:rPr>
          <w:rFonts w:eastAsia="SimSun" w:cs="Times New Roman"/>
          <w:sz w:val="24"/>
          <w:lang w:val="x-none" w:eastAsia="pl-PL"/>
        </w:rPr>
        <w:t>stawy o podatku od towarów i usług (tj. Dz. U. z 2022 r. poz. 931 ze zm.)</w:t>
      </w:r>
      <w:r>
        <w:rPr>
          <w:rFonts w:eastAsia="SimSun" w:cs="Times New Roman"/>
          <w:sz w:val="24"/>
          <w:lang w:eastAsia="pl-PL"/>
        </w:rPr>
        <w:t xml:space="preserve"> jednostkowa </w:t>
      </w:r>
      <w:r w:rsidR="00F840FF" w:rsidRPr="00FE414B">
        <w:rPr>
          <w:rFonts w:eastAsia="SimSun" w:cs="Times New Roman"/>
          <w:sz w:val="24"/>
          <w:lang w:val="x-none" w:eastAsia="pl-PL"/>
        </w:rPr>
        <w:t xml:space="preserve"> cena netto wskazana </w:t>
      </w:r>
      <w:r>
        <w:rPr>
          <w:rFonts w:eastAsia="SimSun" w:cs="Times New Roman"/>
          <w:sz w:val="24"/>
          <w:lang w:eastAsia="pl-PL"/>
        </w:rPr>
        <w:t xml:space="preserve">  w załączniku nr 2 do umowy ramowej </w:t>
      </w:r>
      <w:r w:rsidR="00F840FF" w:rsidRPr="00FE414B">
        <w:rPr>
          <w:rFonts w:eastAsia="SimSun" w:cs="Times New Roman"/>
          <w:sz w:val="24"/>
          <w:lang w:val="x-none" w:eastAsia="pl-PL"/>
        </w:rPr>
        <w:t>traktowana będzie jak cena brutto.</w:t>
      </w:r>
    </w:p>
    <w:p w14:paraId="290CE723" w14:textId="3C33FF25" w:rsidR="00F840FF" w:rsidRPr="00D323E4" w:rsidRDefault="009B0A63" w:rsidP="009B0A63">
      <w:pPr>
        <w:suppressAutoHyphens w:val="0"/>
        <w:ind w:left="360" w:hanging="786"/>
        <w:jc w:val="both"/>
        <w:textAlignment w:val="auto"/>
        <w:rPr>
          <w:rFonts w:cs="Times New Roman"/>
          <w:color w:val="auto"/>
          <w:sz w:val="24"/>
        </w:rPr>
      </w:pPr>
      <w:r>
        <w:rPr>
          <w:rFonts w:cs="Times New Roman"/>
          <w:sz w:val="24"/>
        </w:rPr>
        <w:t>8. W cenie, o której</w:t>
      </w:r>
      <w:r w:rsidR="00F840FF" w:rsidRPr="0083275D">
        <w:rPr>
          <w:rFonts w:cs="Times New Roman"/>
          <w:sz w:val="24"/>
        </w:rPr>
        <w:t xml:space="preserve"> mowa w </w:t>
      </w:r>
      <w:r w:rsidR="00F840FF" w:rsidRPr="00D323E4">
        <w:rPr>
          <w:rFonts w:cs="Times New Roman"/>
          <w:color w:val="auto"/>
          <w:sz w:val="24"/>
        </w:rPr>
        <w:t>ust. 7 Wykonawca uwzględnił koszt:</w:t>
      </w:r>
    </w:p>
    <w:p w14:paraId="6F0C00A1" w14:textId="32B3F4D0" w:rsidR="00F840FF" w:rsidRPr="00D323E4" w:rsidRDefault="009B0A63" w:rsidP="009B0A63">
      <w:pPr>
        <w:suppressAutoHyphens w:val="0"/>
        <w:textAlignment w:val="auto"/>
        <w:rPr>
          <w:rFonts w:cs="Times New Roman"/>
          <w:color w:val="auto"/>
          <w:sz w:val="24"/>
        </w:rPr>
      </w:pPr>
      <w:r>
        <w:rPr>
          <w:rFonts w:cs="Times New Roman"/>
          <w:color w:val="auto"/>
          <w:sz w:val="24"/>
        </w:rPr>
        <w:t xml:space="preserve">1) </w:t>
      </w:r>
      <w:r w:rsidR="00F840FF" w:rsidRPr="00D323E4">
        <w:rPr>
          <w:rFonts w:cs="Times New Roman"/>
          <w:color w:val="auto"/>
          <w:sz w:val="24"/>
        </w:rPr>
        <w:t>wykonania czy</w:t>
      </w:r>
      <w:r>
        <w:rPr>
          <w:rFonts w:cs="Times New Roman"/>
          <w:color w:val="auto"/>
          <w:sz w:val="24"/>
        </w:rPr>
        <w:t xml:space="preserve">nności, o których mowa w ust. 5, </w:t>
      </w:r>
    </w:p>
    <w:p w14:paraId="3A81154D" w14:textId="17ACC21E" w:rsidR="00F840FF" w:rsidRPr="0083275D" w:rsidRDefault="00F840FF" w:rsidP="008E15A2">
      <w:pPr>
        <w:numPr>
          <w:ilvl w:val="1"/>
          <w:numId w:val="74"/>
        </w:numPr>
        <w:suppressAutoHyphens w:val="0"/>
        <w:ind w:left="284" w:hanging="284"/>
        <w:textAlignment w:val="auto"/>
        <w:rPr>
          <w:rFonts w:cs="Times New Roman"/>
          <w:sz w:val="24"/>
        </w:rPr>
      </w:pPr>
      <w:r w:rsidRPr="00D323E4">
        <w:rPr>
          <w:rFonts w:cs="Times New Roman"/>
          <w:color w:val="auto"/>
          <w:sz w:val="24"/>
        </w:rPr>
        <w:t xml:space="preserve">pozostałych opłat związanych z wykonaniem przedmiotu </w:t>
      </w:r>
      <w:r w:rsidR="009B0A63">
        <w:rPr>
          <w:rFonts w:cs="Times New Roman"/>
          <w:sz w:val="24"/>
        </w:rPr>
        <w:t>umowy ramowej.</w:t>
      </w:r>
    </w:p>
    <w:p w14:paraId="051B0BB6" w14:textId="556F9A1E" w:rsidR="00F840FF" w:rsidRPr="0083275D" w:rsidRDefault="009B0A63" w:rsidP="009B0A63">
      <w:pPr>
        <w:suppressAutoHyphens w:val="0"/>
        <w:ind w:left="-142" w:hanging="284"/>
        <w:jc w:val="both"/>
        <w:textAlignment w:val="auto"/>
        <w:rPr>
          <w:rFonts w:cs="Times New Roman"/>
          <w:sz w:val="24"/>
        </w:rPr>
      </w:pPr>
      <w:r>
        <w:rPr>
          <w:rFonts w:cs="Times New Roman"/>
          <w:sz w:val="24"/>
        </w:rPr>
        <w:t xml:space="preserve">9. </w:t>
      </w:r>
      <w:r w:rsidR="00F840FF" w:rsidRPr="0083275D">
        <w:rPr>
          <w:rFonts w:cs="Times New Roman"/>
          <w:sz w:val="24"/>
        </w:rPr>
        <w:t xml:space="preserve">Płatność w PLN za zrealizowaną dostawę zostanie dokonana na rachunek wskazany przez Wykonawcę na fakturze w terminie </w:t>
      </w:r>
      <w:r w:rsidR="00F840FF" w:rsidRPr="00074CCC">
        <w:rPr>
          <w:rFonts w:cs="Times New Roman"/>
          <w:b/>
          <w:sz w:val="24"/>
        </w:rPr>
        <w:t>30 dni</w:t>
      </w:r>
      <w:r w:rsidR="00F840FF" w:rsidRPr="0083275D">
        <w:rPr>
          <w:rFonts w:cs="Times New Roman"/>
          <w:sz w:val="24"/>
        </w:rPr>
        <w:t xml:space="preserve"> od daty otrzymania przez Zamawiającego prawidłowo wystawionej faktury, wystawionej zgodnie z §</w:t>
      </w:r>
      <w:r w:rsidR="00074CCC">
        <w:rPr>
          <w:rFonts w:cs="Times New Roman"/>
          <w:sz w:val="24"/>
        </w:rPr>
        <w:t xml:space="preserve"> </w:t>
      </w:r>
      <w:r w:rsidR="00F840FF" w:rsidRPr="0083275D">
        <w:rPr>
          <w:rFonts w:cs="Times New Roman"/>
          <w:sz w:val="24"/>
        </w:rPr>
        <w:t>5 ust. 8</w:t>
      </w:r>
      <w:r w:rsidR="00F840FF" w:rsidRPr="0083275D">
        <w:rPr>
          <w:rFonts w:cs="Times New Roman"/>
          <w:i/>
          <w:sz w:val="24"/>
        </w:rPr>
        <w:t xml:space="preserve"> </w:t>
      </w:r>
      <w:r w:rsidR="00F840FF" w:rsidRPr="0083275D">
        <w:rPr>
          <w:rFonts w:cs="Times New Roman"/>
          <w:bCs/>
          <w:sz w:val="24"/>
          <w:lang w:eastAsia="pl-PL"/>
        </w:rPr>
        <w:t>lub ustrukturyzowaną fakturę w formie elektronicznej na Platformie Elektronicznego Fakturowania.</w:t>
      </w:r>
    </w:p>
    <w:p w14:paraId="799CE555" w14:textId="7E45C6F5" w:rsidR="00F840FF" w:rsidRPr="0083275D" w:rsidRDefault="00074CCC" w:rsidP="00074CCC">
      <w:pPr>
        <w:widowControl w:val="0"/>
        <w:ind w:left="-142" w:hanging="425"/>
        <w:contextualSpacing/>
        <w:jc w:val="both"/>
        <w:textAlignment w:val="auto"/>
        <w:rPr>
          <w:rFonts w:eastAsia="SimSun" w:cs="Times New Roman"/>
          <w:sz w:val="24"/>
        </w:rPr>
      </w:pPr>
      <w:r>
        <w:rPr>
          <w:rFonts w:eastAsia="SimSun" w:cs="Times New Roman"/>
          <w:sz w:val="24"/>
        </w:rPr>
        <w:t xml:space="preserve">10. </w:t>
      </w:r>
      <w:r w:rsidR="00F840FF" w:rsidRPr="0083275D">
        <w:rPr>
          <w:rFonts w:eastAsia="SimSun" w:cs="Times New Roman"/>
          <w:sz w:val="24"/>
        </w:rPr>
        <w:t>Zamawiający zobowiązuje się zapłacić Wykonawcy odsetki ustawowe w razie nieuzasadnionego niezapłacenia faktury w terminie, o którym mowa w ust. 9.</w:t>
      </w:r>
    </w:p>
    <w:p w14:paraId="1316F221" w14:textId="27F9C2E9" w:rsidR="00F840FF" w:rsidRPr="0083275D" w:rsidRDefault="00074CCC" w:rsidP="00074CCC">
      <w:pPr>
        <w:suppressAutoHyphens w:val="0"/>
        <w:ind w:left="-142" w:hanging="425"/>
        <w:jc w:val="both"/>
        <w:textAlignment w:val="auto"/>
        <w:rPr>
          <w:rFonts w:eastAsia="SimSun" w:cs="Times New Roman"/>
          <w:sz w:val="24"/>
        </w:rPr>
      </w:pPr>
      <w:r>
        <w:rPr>
          <w:rFonts w:eastAsia="SimSun" w:cs="Times New Roman"/>
          <w:sz w:val="24"/>
        </w:rPr>
        <w:t xml:space="preserve">11. </w:t>
      </w:r>
      <w:r w:rsidR="00F840FF" w:rsidRPr="0083275D">
        <w:rPr>
          <w:rFonts w:eastAsia="SimSun" w:cs="Times New Roman"/>
          <w:sz w:val="24"/>
        </w:rPr>
        <w:t xml:space="preserve">Zamawiający nie wyraża zgody na dokonanie cesji wierzytelności wynikających z wykonywania niniejszej umowy na rzecz osób trzecich. </w:t>
      </w:r>
    </w:p>
    <w:p w14:paraId="7253A664" w14:textId="48A5659D" w:rsidR="00F840FF" w:rsidRPr="00792541" w:rsidRDefault="00074CCC" w:rsidP="00074CCC">
      <w:pPr>
        <w:suppressAutoHyphens w:val="0"/>
        <w:autoSpaceDE w:val="0"/>
        <w:autoSpaceDN w:val="0"/>
        <w:adjustRightInd w:val="0"/>
        <w:ind w:left="-142" w:hanging="425"/>
        <w:jc w:val="both"/>
        <w:textAlignment w:val="auto"/>
        <w:rPr>
          <w:rFonts w:cs="Times New Roman"/>
          <w:sz w:val="24"/>
          <w:lang w:eastAsia="pl-PL"/>
        </w:rPr>
      </w:pPr>
      <w:r>
        <w:rPr>
          <w:rFonts w:cs="Times New Roman"/>
          <w:sz w:val="24"/>
          <w:lang w:eastAsia="pl-PL"/>
        </w:rPr>
        <w:t xml:space="preserve">12. </w:t>
      </w:r>
      <w:r w:rsidR="00F840FF" w:rsidRPr="00792541">
        <w:rPr>
          <w:rFonts w:cs="Times New Roman"/>
          <w:sz w:val="24"/>
          <w:lang w:eastAsia="pl-PL"/>
        </w:rPr>
        <w:t>Zamawiający przewiduje możliwość dokonania  zmian postanowień umowy ramowej  w stosunku do treści oferty, na podstawie której dokonano wyboru Wykonawcy, tj. zmianę wartości umowy ramowej określonej w §</w:t>
      </w:r>
      <w:r>
        <w:rPr>
          <w:rFonts w:cs="Times New Roman"/>
          <w:sz w:val="24"/>
          <w:lang w:eastAsia="pl-PL"/>
        </w:rPr>
        <w:t xml:space="preserve"> </w:t>
      </w:r>
      <w:r w:rsidR="00F840FF" w:rsidRPr="00792541">
        <w:rPr>
          <w:rFonts w:cs="Times New Roman"/>
          <w:sz w:val="24"/>
          <w:lang w:eastAsia="pl-PL"/>
        </w:rPr>
        <w:t>1 ust. 6 i cen</w:t>
      </w:r>
      <w:r w:rsidR="00B91D7E">
        <w:rPr>
          <w:rFonts w:cs="Times New Roman"/>
          <w:sz w:val="24"/>
          <w:lang w:eastAsia="pl-PL"/>
        </w:rPr>
        <w:t>y  jednostkowej określonej</w:t>
      </w:r>
      <w:r w:rsidR="00F840FF" w:rsidRPr="00792541">
        <w:rPr>
          <w:rFonts w:cs="Times New Roman"/>
          <w:sz w:val="24"/>
          <w:lang w:eastAsia="pl-PL"/>
        </w:rPr>
        <w:t xml:space="preserve"> w załączniku nr 2  do umowy ramowej </w:t>
      </w:r>
      <w:r>
        <w:rPr>
          <w:rFonts w:cs="Times New Roman"/>
          <w:sz w:val="24"/>
          <w:lang w:eastAsia="pl-PL"/>
        </w:rPr>
        <w:t xml:space="preserve">                        </w:t>
      </w:r>
      <w:r w:rsidR="00F840FF" w:rsidRPr="00792541">
        <w:rPr>
          <w:rFonts w:cs="Times New Roman"/>
          <w:sz w:val="24"/>
          <w:lang w:eastAsia="pl-PL"/>
        </w:rPr>
        <w:t>w ramach waloryzacji wynagrodzenia, o której mowa w art. 439 ustawy Prawo zamówień publicznych, pod warunkiem spełnienia łącznie następujących przesłanek:</w:t>
      </w:r>
    </w:p>
    <w:p w14:paraId="0E233255" w14:textId="10E682BD" w:rsidR="00F840FF" w:rsidRPr="00792541" w:rsidRDefault="00F840FF" w:rsidP="008E15A2">
      <w:pPr>
        <w:pStyle w:val="Akapitzlist"/>
        <w:numPr>
          <w:ilvl w:val="0"/>
          <w:numId w:val="79"/>
        </w:numPr>
        <w:autoSpaceDE w:val="0"/>
        <w:autoSpaceDN w:val="0"/>
        <w:adjustRightInd w:val="0"/>
        <w:spacing w:line="240" w:lineRule="auto"/>
        <w:ind w:left="284" w:hanging="426"/>
        <w:jc w:val="both"/>
        <w:rPr>
          <w:rFonts w:ascii="Times New Roman" w:hAnsi="Times New Roman"/>
          <w:sz w:val="24"/>
          <w:lang w:eastAsia="pl-PL"/>
        </w:rPr>
      </w:pPr>
      <w:r w:rsidRPr="00792541">
        <w:rPr>
          <w:rFonts w:ascii="Times New Roman" w:hAnsi="Times New Roman"/>
          <w:sz w:val="24"/>
          <w:lang w:eastAsia="pl-PL"/>
        </w:rPr>
        <w:t>zmiana nie jest możliwa w pierwszym roku obowiązywania umowy</w:t>
      </w:r>
      <w:r w:rsidR="0040375A">
        <w:rPr>
          <w:rFonts w:ascii="Times New Roman" w:hAnsi="Times New Roman"/>
          <w:sz w:val="24"/>
          <w:lang w:val="pl-PL" w:eastAsia="pl-PL"/>
        </w:rPr>
        <w:t xml:space="preserve"> ramowej</w:t>
      </w:r>
      <w:r w:rsidRPr="00792541">
        <w:rPr>
          <w:rFonts w:ascii="Times New Roman" w:hAnsi="Times New Roman"/>
          <w:sz w:val="24"/>
          <w:lang w:eastAsia="pl-PL"/>
        </w:rPr>
        <w:t>,</w:t>
      </w:r>
    </w:p>
    <w:p w14:paraId="774E9ED9" w14:textId="725BCDFF" w:rsidR="00F840FF" w:rsidRPr="00792541" w:rsidRDefault="00F840FF" w:rsidP="008E15A2">
      <w:pPr>
        <w:pStyle w:val="Akapitzlist"/>
        <w:numPr>
          <w:ilvl w:val="0"/>
          <w:numId w:val="79"/>
        </w:numPr>
        <w:autoSpaceDE w:val="0"/>
        <w:autoSpaceDN w:val="0"/>
        <w:adjustRightInd w:val="0"/>
        <w:spacing w:line="240" w:lineRule="auto"/>
        <w:ind w:left="284" w:hanging="426"/>
        <w:jc w:val="both"/>
        <w:rPr>
          <w:rFonts w:ascii="Times New Roman" w:hAnsi="Times New Roman"/>
          <w:sz w:val="24"/>
          <w:lang w:eastAsia="pl-PL"/>
        </w:rPr>
      </w:pPr>
      <w:r w:rsidRPr="00792541">
        <w:rPr>
          <w:rFonts w:ascii="Times New Roman" w:hAnsi="Times New Roman"/>
          <w:sz w:val="24"/>
          <w:lang w:eastAsia="pl-PL"/>
        </w:rPr>
        <w:t xml:space="preserve">zmiana będzie polegała na zwiększeniu lub zmniejszeniu wartości umowy ramowej określonej </w:t>
      </w:r>
      <w:r w:rsidR="0040375A">
        <w:rPr>
          <w:rFonts w:ascii="Times New Roman" w:hAnsi="Times New Roman"/>
          <w:sz w:val="24"/>
          <w:lang w:val="pl-PL" w:eastAsia="pl-PL"/>
        </w:rPr>
        <w:t xml:space="preserve">                    </w:t>
      </w:r>
      <w:r w:rsidRPr="00792541">
        <w:rPr>
          <w:rFonts w:ascii="Times New Roman" w:hAnsi="Times New Roman"/>
          <w:sz w:val="24"/>
          <w:lang w:eastAsia="pl-PL"/>
        </w:rPr>
        <w:t>w § 1 ust. 6 i odpowiednio cen</w:t>
      </w:r>
      <w:r w:rsidR="0040375A">
        <w:rPr>
          <w:rFonts w:ascii="Times New Roman" w:hAnsi="Times New Roman"/>
          <w:sz w:val="24"/>
          <w:lang w:val="pl-PL" w:eastAsia="pl-PL"/>
        </w:rPr>
        <w:t>y</w:t>
      </w:r>
      <w:r w:rsidR="0040375A">
        <w:rPr>
          <w:rFonts w:ascii="Times New Roman" w:hAnsi="Times New Roman"/>
          <w:sz w:val="24"/>
          <w:lang w:eastAsia="pl-PL"/>
        </w:rPr>
        <w:t xml:space="preserve"> jednostkowej  określonej</w:t>
      </w:r>
      <w:r w:rsidRPr="00792541">
        <w:rPr>
          <w:rFonts w:ascii="Times New Roman" w:hAnsi="Times New Roman"/>
          <w:sz w:val="24"/>
          <w:lang w:eastAsia="pl-PL"/>
        </w:rPr>
        <w:t xml:space="preserve"> w załączniku nr 2 do umowy ramowej, corocznie w następnych latach obowiązywania umowy</w:t>
      </w:r>
      <w:r w:rsidR="0040375A">
        <w:rPr>
          <w:rFonts w:ascii="Times New Roman" w:hAnsi="Times New Roman"/>
          <w:sz w:val="24"/>
          <w:lang w:val="pl-PL" w:eastAsia="pl-PL"/>
        </w:rPr>
        <w:t xml:space="preserve"> ramowej</w:t>
      </w:r>
      <w:r w:rsidRPr="00792541">
        <w:rPr>
          <w:rFonts w:ascii="Times New Roman" w:hAnsi="Times New Roman"/>
          <w:sz w:val="24"/>
          <w:lang w:eastAsia="pl-PL"/>
        </w:rPr>
        <w:t>,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14:paraId="1E30DEF9" w14:textId="77777777" w:rsidR="00F840FF" w:rsidRPr="00792541" w:rsidRDefault="00F840FF" w:rsidP="008E15A2">
      <w:pPr>
        <w:pStyle w:val="Akapitzlist"/>
        <w:numPr>
          <w:ilvl w:val="0"/>
          <w:numId w:val="79"/>
        </w:numPr>
        <w:autoSpaceDE w:val="0"/>
        <w:autoSpaceDN w:val="0"/>
        <w:adjustRightInd w:val="0"/>
        <w:spacing w:line="240" w:lineRule="auto"/>
        <w:ind w:left="284" w:hanging="426"/>
        <w:jc w:val="both"/>
        <w:rPr>
          <w:rFonts w:ascii="Times New Roman" w:hAnsi="Times New Roman"/>
          <w:sz w:val="24"/>
          <w:lang w:eastAsia="pl-PL"/>
        </w:rPr>
      </w:pPr>
      <w:r w:rsidRPr="00792541">
        <w:rPr>
          <w:rFonts w:ascii="Times New Roman" w:hAnsi="Times New Roman"/>
          <w:sz w:val="24"/>
          <w:lang w:eastAsia="pl-PL"/>
        </w:rPr>
        <w:t>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p>
    <w:p w14:paraId="53E6BEE9" w14:textId="4CDEB99C" w:rsidR="00F840FF" w:rsidRPr="00792541" w:rsidRDefault="00F840FF" w:rsidP="008E15A2">
      <w:pPr>
        <w:pStyle w:val="Akapitzlist"/>
        <w:numPr>
          <w:ilvl w:val="0"/>
          <w:numId w:val="79"/>
        </w:numPr>
        <w:autoSpaceDE w:val="0"/>
        <w:autoSpaceDN w:val="0"/>
        <w:adjustRightInd w:val="0"/>
        <w:spacing w:after="0" w:line="240" w:lineRule="auto"/>
        <w:ind w:left="284" w:hanging="426"/>
        <w:jc w:val="both"/>
        <w:rPr>
          <w:rFonts w:ascii="Times New Roman" w:hAnsi="Times New Roman"/>
          <w:sz w:val="24"/>
          <w:lang w:eastAsia="pl-PL"/>
        </w:rPr>
      </w:pPr>
      <w:r w:rsidRPr="00792541">
        <w:rPr>
          <w:rFonts w:ascii="Times New Roman" w:hAnsi="Times New Roman"/>
          <w:sz w:val="24"/>
          <w:lang w:eastAsia="pl-PL"/>
        </w:rPr>
        <w:t>łączna wartość zmian (zwiększenia lub zmniejszenia) wynikająca z waloryzacji nie przekroczy 15 % wartości umowy ramowej określonej w §</w:t>
      </w:r>
      <w:r w:rsidR="0008516F">
        <w:rPr>
          <w:rFonts w:ascii="Times New Roman" w:hAnsi="Times New Roman"/>
          <w:sz w:val="24"/>
          <w:lang w:val="pl-PL" w:eastAsia="pl-PL"/>
        </w:rPr>
        <w:t xml:space="preserve"> </w:t>
      </w:r>
      <w:r w:rsidRPr="00792541">
        <w:rPr>
          <w:rFonts w:ascii="Times New Roman" w:hAnsi="Times New Roman"/>
          <w:sz w:val="24"/>
          <w:lang w:eastAsia="pl-PL"/>
        </w:rPr>
        <w:t>1 ust. 6 (brutto) i cen</w:t>
      </w:r>
      <w:r w:rsidR="0008516F">
        <w:rPr>
          <w:rFonts w:ascii="Times New Roman" w:hAnsi="Times New Roman"/>
          <w:sz w:val="24"/>
          <w:lang w:val="pl-PL" w:eastAsia="pl-PL"/>
        </w:rPr>
        <w:t>y</w:t>
      </w:r>
      <w:r w:rsidR="0008516F">
        <w:rPr>
          <w:rFonts w:ascii="Times New Roman" w:hAnsi="Times New Roman"/>
          <w:sz w:val="24"/>
          <w:lang w:eastAsia="pl-PL"/>
        </w:rPr>
        <w:t xml:space="preserve"> jednostkowej </w:t>
      </w:r>
      <w:r w:rsidR="0008516F" w:rsidRPr="00792541">
        <w:rPr>
          <w:rFonts w:ascii="Times New Roman" w:hAnsi="Times New Roman"/>
          <w:sz w:val="24"/>
          <w:lang w:eastAsia="pl-PL"/>
        </w:rPr>
        <w:t xml:space="preserve">(brutto) </w:t>
      </w:r>
      <w:r w:rsidR="0008516F">
        <w:rPr>
          <w:rFonts w:ascii="Times New Roman" w:hAnsi="Times New Roman"/>
          <w:sz w:val="24"/>
          <w:lang w:eastAsia="pl-PL"/>
        </w:rPr>
        <w:t>określonej</w:t>
      </w:r>
      <w:r w:rsidRPr="00792541">
        <w:rPr>
          <w:rFonts w:ascii="Times New Roman" w:hAnsi="Times New Roman"/>
          <w:sz w:val="24"/>
          <w:lang w:eastAsia="pl-PL"/>
        </w:rPr>
        <w:t xml:space="preserve"> w załączniku nr 2  do umowy ramowej.  </w:t>
      </w:r>
    </w:p>
    <w:p w14:paraId="5636E349" w14:textId="0EA2EEEB" w:rsidR="00F840FF" w:rsidRPr="0083275D" w:rsidRDefault="0003165A" w:rsidP="0003165A">
      <w:pPr>
        <w:suppressAutoHyphens w:val="0"/>
        <w:ind w:left="-142" w:hanging="425"/>
        <w:contextualSpacing/>
        <w:jc w:val="both"/>
        <w:textAlignment w:val="auto"/>
        <w:rPr>
          <w:rFonts w:cs="Times New Roman"/>
          <w:sz w:val="24"/>
        </w:rPr>
      </w:pPr>
      <w:r>
        <w:rPr>
          <w:rFonts w:cs="Times New Roman"/>
          <w:sz w:val="24"/>
        </w:rPr>
        <w:t xml:space="preserve">13. </w:t>
      </w:r>
      <w:r w:rsidR="00F840FF" w:rsidRPr="0083275D">
        <w:rPr>
          <w:rFonts w:cs="Times New Roman"/>
          <w:sz w:val="24"/>
        </w:rPr>
        <w:t>Strony dopuszczają zmianę wynagrodzenia tj.: cen</w:t>
      </w:r>
      <w:r>
        <w:rPr>
          <w:rFonts w:cs="Times New Roman"/>
          <w:sz w:val="24"/>
        </w:rPr>
        <w:t>y jednostkowej określonej</w:t>
      </w:r>
      <w:r w:rsidR="00F840FF" w:rsidRPr="0083275D">
        <w:rPr>
          <w:rFonts w:cs="Times New Roman"/>
          <w:sz w:val="24"/>
        </w:rPr>
        <w:t xml:space="preserve"> w załączniku nr 2 do umowy ramowej oraz wartości umowy</w:t>
      </w:r>
      <w:r>
        <w:rPr>
          <w:rFonts w:cs="Times New Roman"/>
          <w:sz w:val="24"/>
        </w:rPr>
        <w:t xml:space="preserve"> ramowej </w:t>
      </w:r>
      <w:r w:rsidR="00F840FF" w:rsidRPr="0083275D">
        <w:rPr>
          <w:rFonts w:cs="Times New Roman"/>
          <w:sz w:val="24"/>
        </w:rPr>
        <w:t xml:space="preserve"> wskazanej w </w:t>
      </w:r>
      <w:r w:rsidR="00F840FF" w:rsidRPr="0083275D">
        <w:rPr>
          <w:rFonts w:cs="Times New Roman"/>
          <w:sz w:val="24"/>
          <w:lang w:eastAsia="pl-PL"/>
        </w:rPr>
        <w:t>§ 1</w:t>
      </w:r>
      <w:r w:rsidR="00F840FF" w:rsidRPr="0083275D">
        <w:rPr>
          <w:rFonts w:cs="Times New Roman"/>
          <w:sz w:val="24"/>
        </w:rPr>
        <w:t xml:space="preserve"> ust. 6 </w:t>
      </w:r>
      <w:r>
        <w:rPr>
          <w:rFonts w:cs="Times New Roman"/>
          <w:sz w:val="24"/>
        </w:rPr>
        <w:t xml:space="preserve"> </w:t>
      </w:r>
      <w:r w:rsidR="00F840FF" w:rsidRPr="0083275D">
        <w:rPr>
          <w:rFonts w:cs="Times New Roman"/>
          <w:sz w:val="24"/>
        </w:rPr>
        <w:t>w przypadku zmiany:</w:t>
      </w:r>
    </w:p>
    <w:p w14:paraId="12BA3DEA" w14:textId="77777777" w:rsidR="00F840FF" w:rsidRPr="0083275D" w:rsidRDefault="00F840FF" w:rsidP="009E6557">
      <w:pPr>
        <w:ind w:left="142" w:hanging="284"/>
        <w:contextualSpacing/>
        <w:jc w:val="both"/>
        <w:rPr>
          <w:rFonts w:cs="Times New Roman"/>
          <w:sz w:val="24"/>
        </w:rPr>
      </w:pPr>
      <w:r w:rsidRPr="0083275D">
        <w:rPr>
          <w:rFonts w:cs="Times New Roman"/>
          <w:sz w:val="24"/>
        </w:rPr>
        <w:t>1) stawki podatku od towarów i usług lub podatku akcyzowego, wprowadzonej odpowiednim aktem prawnym – zmianie ulegnie wyłącznie kwota VAT lub podatku akcyzowego, w stopniu wynikającym z wprowadzonej zmiany, przy zachowaniu stałej ceny netto;</w:t>
      </w:r>
    </w:p>
    <w:p w14:paraId="0DE5FE0C" w14:textId="2EF422AD" w:rsidR="00F840FF" w:rsidRPr="0083275D" w:rsidRDefault="00F840FF" w:rsidP="009E6557">
      <w:pPr>
        <w:ind w:left="142" w:hanging="284"/>
        <w:contextualSpacing/>
        <w:jc w:val="both"/>
        <w:rPr>
          <w:rFonts w:cs="Times New Roman"/>
          <w:sz w:val="24"/>
        </w:rPr>
      </w:pPr>
      <w:r w:rsidRPr="0083275D">
        <w:rPr>
          <w:rFonts w:cs="Times New Roman"/>
          <w:sz w:val="24"/>
        </w:rPr>
        <w:t xml:space="preserve">2) wysokości minimalnego wynagrodzenia za pracę ustalonego na podstawie art. 2 ust. 3-5 ustawy </w:t>
      </w:r>
      <w:r w:rsidR="009E6557">
        <w:rPr>
          <w:rFonts w:cs="Times New Roman"/>
          <w:sz w:val="24"/>
        </w:rPr>
        <w:t xml:space="preserve">                    </w:t>
      </w:r>
      <w:r w:rsidRPr="0083275D">
        <w:rPr>
          <w:rFonts w:cs="Times New Roman"/>
          <w:sz w:val="24"/>
        </w:rPr>
        <w:t>z dnia 10 października 2002 r. o minimalnym wynagrodzeniu za pracę;</w:t>
      </w:r>
    </w:p>
    <w:p w14:paraId="4B4FC323" w14:textId="77777777" w:rsidR="00F840FF" w:rsidRPr="0083275D" w:rsidRDefault="00F840FF" w:rsidP="009E6557">
      <w:pPr>
        <w:ind w:left="142" w:hanging="284"/>
        <w:contextualSpacing/>
        <w:jc w:val="both"/>
        <w:rPr>
          <w:rFonts w:cs="Times New Roman"/>
          <w:sz w:val="24"/>
        </w:rPr>
      </w:pPr>
      <w:r w:rsidRPr="0083275D">
        <w:rPr>
          <w:rFonts w:cs="Times New Roman"/>
          <w:sz w:val="24"/>
        </w:rPr>
        <w:t>3) zasad podlegania ubezpieczeniom społecznym lub ubezpieczeniu zdrowotnemu lub wysokości stawki składki na ubezpieczenia społeczne lub zdrowotne,</w:t>
      </w:r>
    </w:p>
    <w:p w14:paraId="4DFDF912" w14:textId="5CA3CBA8" w:rsidR="00F840FF" w:rsidRPr="0083275D" w:rsidRDefault="00F840FF" w:rsidP="009E6557">
      <w:pPr>
        <w:tabs>
          <w:tab w:val="left" w:pos="1170"/>
        </w:tabs>
        <w:ind w:left="142" w:hanging="284"/>
        <w:contextualSpacing/>
        <w:jc w:val="both"/>
        <w:rPr>
          <w:rFonts w:cs="Times New Roman"/>
          <w:sz w:val="24"/>
        </w:rPr>
      </w:pPr>
      <w:r w:rsidRPr="0083275D">
        <w:rPr>
          <w:rFonts w:cs="Times New Roman"/>
          <w:sz w:val="24"/>
        </w:rPr>
        <w:t xml:space="preserve">4) zasad gromadzenia i wysokości wpłat do pracowniczych planów kapitałowych, o których mowa </w:t>
      </w:r>
      <w:r w:rsidR="009E6557">
        <w:rPr>
          <w:rFonts w:cs="Times New Roman"/>
          <w:sz w:val="24"/>
        </w:rPr>
        <w:t xml:space="preserve">                   </w:t>
      </w:r>
      <w:r w:rsidRPr="0083275D">
        <w:rPr>
          <w:rFonts w:cs="Times New Roman"/>
          <w:sz w:val="24"/>
        </w:rPr>
        <w:t>w ustawie z dnia 4 października 2018 r. o pracowniczych planach kapitałowych</w:t>
      </w:r>
    </w:p>
    <w:p w14:paraId="2348FBD6" w14:textId="2844FC87" w:rsidR="00F840FF" w:rsidRPr="0083275D" w:rsidRDefault="00F840FF" w:rsidP="00F840FF">
      <w:pPr>
        <w:shd w:val="clear" w:color="auto" w:fill="FFFFFF"/>
        <w:ind w:left="284"/>
        <w:jc w:val="both"/>
        <w:rPr>
          <w:rFonts w:cs="Times New Roman"/>
          <w:sz w:val="24"/>
        </w:rPr>
      </w:pPr>
      <w:r w:rsidRPr="0083275D">
        <w:rPr>
          <w:rFonts w:cs="Times New Roman"/>
          <w:sz w:val="24"/>
        </w:rPr>
        <w:lastRenderedPageBreak/>
        <w:t>- jeżeli zmiany te będą miały wpływ na koszty wykonania przedmiotu umowy</w:t>
      </w:r>
      <w:r w:rsidR="00FD2A7B">
        <w:rPr>
          <w:rFonts w:cs="Times New Roman"/>
          <w:sz w:val="24"/>
        </w:rPr>
        <w:t xml:space="preserve"> ramowej </w:t>
      </w:r>
      <w:r w:rsidRPr="0083275D">
        <w:rPr>
          <w:rFonts w:cs="Times New Roman"/>
          <w:sz w:val="24"/>
        </w:rPr>
        <w:t xml:space="preserve"> przez Wykonawcę.</w:t>
      </w:r>
    </w:p>
    <w:p w14:paraId="41F2017B" w14:textId="46D8C625" w:rsidR="00F840FF" w:rsidRPr="0083275D" w:rsidRDefault="00453370" w:rsidP="00453370">
      <w:pPr>
        <w:suppressAutoHyphens w:val="0"/>
        <w:ind w:left="360" w:hanging="502"/>
        <w:contextualSpacing/>
        <w:jc w:val="both"/>
        <w:textAlignment w:val="auto"/>
        <w:rPr>
          <w:rFonts w:cs="Times New Roman"/>
          <w:sz w:val="24"/>
        </w:rPr>
      </w:pPr>
      <w:r>
        <w:rPr>
          <w:rFonts w:cs="Times New Roman"/>
          <w:sz w:val="24"/>
        </w:rPr>
        <w:t xml:space="preserve">14. </w:t>
      </w:r>
      <w:r w:rsidR="00F840FF" w:rsidRPr="0083275D">
        <w:rPr>
          <w:rFonts w:cs="Times New Roman"/>
          <w:sz w:val="24"/>
        </w:rPr>
        <w:t>W przypadku zmian określonych w ust. 1</w:t>
      </w:r>
      <w:r w:rsidR="00F840FF">
        <w:rPr>
          <w:rFonts w:cs="Times New Roman"/>
          <w:sz w:val="24"/>
        </w:rPr>
        <w:t xml:space="preserve">3 </w:t>
      </w:r>
      <w:r w:rsidR="00F840FF" w:rsidRPr="0083275D">
        <w:rPr>
          <w:rFonts w:cs="Times New Roman"/>
          <w:sz w:val="24"/>
        </w:rPr>
        <w:t xml:space="preserve">Wykonawca może wystąpić do Zamawiającego </w:t>
      </w:r>
      <w:r>
        <w:rPr>
          <w:rFonts w:cs="Times New Roman"/>
          <w:sz w:val="24"/>
        </w:rPr>
        <w:t xml:space="preserve">                            </w:t>
      </w:r>
      <w:r w:rsidR="00F840FF" w:rsidRPr="0083275D">
        <w:rPr>
          <w:rFonts w:cs="Times New Roman"/>
          <w:sz w:val="24"/>
        </w:rPr>
        <w:t xml:space="preserve">z wnioskiem o zmianę wynagrodzenia, przedkładając odpowiednie dokumenty potwierdzające zasadność złożenia takiego wniosku. Wykonawca winien wykazać ponad wszelką wątpliwość, że zaistniała zmiana ma bezpośredni wpływ na koszty wykonania </w:t>
      </w:r>
      <w:r>
        <w:rPr>
          <w:rFonts w:cs="Times New Roman"/>
          <w:sz w:val="24"/>
        </w:rPr>
        <w:t xml:space="preserve"> umowy </w:t>
      </w:r>
      <w:r w:rsidR="00F840FF" w:rsidRPr="0083275D">
        <w:rPr>
          <w:rFonts w:cs="Times New Roman"/>
          <w:sz w:val="24"/>
        </w:rPr>
        <w:t xml:space="preserve">oraz określić stopień, </w:t>
      </w:r>
      <w:r>
        <w:rPr>
          <w:rFonts w:cs="Times New Roman"/>
          <w:sz w:val="24"/>
        </w:rPr>
        <w:t xml:space="preserve">                 </w:t>
      </w:r>
      <w:r w:rsidR="00F840FF" w:rsidRPr="0083275D">
        <w:rPr>
          <w:rFonts w:cs="Times New Roman"/>
          <w:sz w:val="24"/>
        </w:rPr>
        <w:t xml:space="preserve">w jakim wpłynie ona na wysokość wynagrodzenia. </w:t>
      </w:r>
    </w:p>
    <w:p w14:paraId="7C2FA31F" w14:textId="0028D1C2" w:rsidR="00F840FF" w:rsidRPr="0083275D" w:rsidRDefault="00453370" w:rsidP="00453370">
      <w:pPr>
        <w:suppressAutoHyphens w:val="0"/>
        <w:ind w:left="360" w:hanging="502"/>
        <w:contextualSpacing/>
        <w:jc w:val="both"/>
        <w:textAlignment w:val="auto"/>
        <w:rPr>
          <w:rFonts w:cs="Times New Roman"/>
          <w:sz w:val="24"/>
        </w:rPr>
      </w:pPr>
      <w:r>
        <w:rPr>
          <w:rFonts w:cs="Times New Roman"/>
          <w:sz w:val="24"/>
        </w:rPr>
        <w:t xml:space="preserve">15.   </w:t>
      </w:r>
      <w:r w:rsidR="00F840FF" w:rsidRPr="0083275D">
        <w:rPr>
          <w:rFonts w:cs="Times New Roman"/>
          <w:sz w:val="24"/>
        </w:rPr>
        <w:t xml:space="preserve">Zmiany, o których mowa w ust.  </w:t>
      </w:r>
      <w:r w:rsidR="00F840FF">
        <w:rPr>
          <w:rFonts w:cs="Times New Roman"/>
          <w:sz w:val="24"/>
        </w:rPr>
        <w:t>12</w:t>
      </w:r>
      <w:r w:rsidR="00F840FF" w:rsidRPr="0083275D">
        <w:rPr>
          <w:rFonts w:cs="Times New Roman"/>
          <w:sz w:val="24"/>
        </w:rPr>
        <w:t xml:space="preserve"> i 1</w:t>
      </w:r>
      <w:r w:rsidR="00F840FF">
        <w:rPr>
          <w:rFonts w:cs="Times New Roman"/>
          <w:sz w:val="24"/>
        </w:rPr>
        <w:t>3</w:t>
      </w:r>
      <w:r w:rsidR="00F840FF" w:rsidRPr="0083275D">
        <w:rPr>
          <w:rFonts w:cs="Times New Roman"/>
          <w:sz w:val="24"/>
        </w:rPr>
        <w:t xml:space="preserve"> obowiązywać będą od dnia  wskazanego pr</w:t>
      </w:r>
      <w:r>
        <w:rPr>
          <w:rFonts w:cs="Times New Roman"/>
          <w:sz w:val="24"/>
        </w:rPr>
        <w:t xml:space="preserve">zez  Strony  w aneksie do umowy ramowej. </w:t>
      </w:r>
    </w:p>
    <w:p w14:paraId="4A91DB7D" w14:textId="77777777" w:rsidR="00F840FF" w:rsidRPr="0058350C" w:rsidRDefault="00F840FF" w:rsidP="00F840FF">
      <w:pPr>
        <w:autoSpaceDE w:val="0"/>
        <w:autoSpaceDN w:val="0"/>
        <w:adjustRightInd w:val="0"/>
        <w:ind w:left="360"/>
        <w:jc w:val="both"/>
        <w:rPr>
          <w:rFonts w:cs="Times New Roman"/>
          <w:sz w:val="16"/>
          <w:szCs w:val="16"/>
          <w:lang w:eastAsia="pl-PL"/>
        </w:rPr>
      </w:pPr>
    </w:p>
    <w:p w14:paraId="589E34BB" w14:textId="77777777" w:rsidR="00F840FF" w:rsidRPr="0083275D" w:rsidRDefault="00F840FF" w:rsidP="00F840FF">
      <w:pPr>
        <w:tabs>
          <w:tab w:val="left" w:pos="426"/>
          <w:tab w:val="center" w:pos="4536"/>
          <w:tab w:val="right" w:pos="9072"/>
        </w:tabs>
        <w:jc w:val="center"/>
        <w:rPr>
          <w:rFonts w:eastAsia="SimSun" w:cs="Times New Roman"/>
          <w:b/>
          <w:bCs/>
          <w:sz w:val="24"/>
        </w:rPr>
      </w:pPr>
      <w:r w:rsidRPr="0083275D">
        <w:rPr>
          <w:rFonts w:eastAsia="SimSun" w:cs="Times New Roman"/>
          <w:b/>
          <w:bCs/>
          <w:sz w:val="24"/>
        </w:rPr>
        <w:t>§ 3</w:t>
      </w:r>
    </w:p>
    <w:p w14:paraId="4859E078" w14:textId="77777777" w:rsidR="00F840FF" w:rsidRPr="0083275D" w:rsidRDefault="00F840FF" w:rsidP="008E15A2">
      <w:pPr>
        <w:numPr>
          <w:ilvl w:val="0"/>
          <w:numId w:val="77"/>
        </w:numPr>
        <w:tabs>
          <w:tab w:val="num" w:pos="1800"/>
        </w:tabs>
        <w:suppressAutoHyphens w:val="0"/>
        <w:jc w:val="both"/>
        <w:textAlignment w:val="auto"/>
        <w:rPr>
          <w:rFonts w:eastAsia="SimSun" w:cs="Times New Roman"/>
          <w:sz w:val="24"/>
        </w:rPr>
      </w:pPr>
      <w:r w:rsidRPr="0083275D">
        <w:rPr>
          <w:rFonts w:eastAsia="SimSun" w:cs="Times New Roman"/>
          <w:sz w:val="24"/>
        </w:rPr>
        <w:t>Wykonawca gwarantuje, że dostarczany asortyment będzie:</w:t>
      </w:r>
    </w:p>
    <w:p w14:paraId="3B054312" w14:textId="77777777" w:rsidR="00F840FF" w:rsidRPr="0083275D" w:rsidRDefault="00F840FF" w:rsidP="008E15A2">
      <w:pPr>
        <w:numPr>
          <w:ilvl w:val="0"/>
          <w:numId w:val="78"/>
        </w:numPr>
        <w:autoSpaceDE w:val="0"/>
        <w:autoSpaceDN w:val="0"/>
        <w:jc w:val="both"/>
        <w:rPr>
          <w:rFonts w:cs="Times New Roman"/>
          <w:sz w:val="24"/>
        </w:rPr>
      </w:pPr>
      <w:r w:rsidRPr="0083275D">
        <w:rPr>
          <w:rFonts w:cs="Times New Roman"/>
          <w:sz w:val="24"/>
        </w:rPr>
        <w:t>oznakowany znakiem CE, fabrycznie nowy, wolny od wad uniemożliwiających jego użycie zgodnie z przeznaczeniem;</w:t>
      </w:r>
    </w:p>
    <w:p w14:paraId="53EADD75" w14:textId="77777777" w:rsidR="00F840FF" w:rsidRPr="0083275D" w:rsidRDefault="00F840FF" w:rsidP="008E15A2">
      <w:pPr>
        <w:numPr>
          <w:ilvl w:val="0"/>
          <w:numId w:val="78"/>
        </w:numPr>
        <w:autoSpaceDE w:val="0"/>
        <w:autoSpaceDN w:val="0"/>
        <w:jc w:val="both"/>
        <w:rPr>
          <w:rFonts w:cs="Times New Roman"/>
          <w:sz w:val="24"/>
        </w:rPr>
      </w:pPr>
      <w:r w:rsidRPr="0083275D">
        <w:rPr>
          <w:rFonts w:cs="Times New Roman"/>
          <w:sz w:val="24"/>
        </w:rPr>
        <w:t>umieszczony w oryginalnym opakowaniu producenta zabezpieczającym go przed uszkodzeniami mechanicznymi;</w:t>
      </w:r>
    </w:p>
    <w:p w14:paraId="743EBC20" w14:textId="5F96DD6D" w:rsidR="00F840FF" w:rsidRPr="0083275D" w:rsidRDefault="00F840FF" w:rsidP="008E15A2">
      <w:pPr>
        <w:numPr>
          <w:ilvl w:val="0"/>
          <w:numId w:val="78"/>
        </w:numPr>
        <w:autoSpaceDE w:val="0"/>
        <w:autoSpaceDN w:val="0"/>
        <w:jc w:val="both"/>
        <w:rPr>
          <w:rFonts w:cs="Times New Roman"/>
          <w:sz w:val="24"/>
        </w:rPr>
      </w:pPr>
      <w:r w:rsidRPr="0083275D">
        <w:rPr>
          <w:rFonts w:cs="Times New Roman"/>
          <w:sz w:val="24"/>
        </w:rPr>
        <w:t>o parametrach techniczno-funkcjonalnych nie gorszych niż wskazane w załączniku 2 do umowy</w:t>
      </w:r>
      <w:r w:rsidR="002E7429">
        <w:rPr>
          <w:rFonts w:cs="Times New Roman"/>
          <w:sz w:val="24"/>
        </w:rPr>
        <w:t xml:space="preserve"> ramowej</w:t>
      </w:r>
      <w:r w:rsidRPr="0083275D">
        <w:rPr>
          <w:rFonts w:cs="Times New Roman"/>
          <w:sz w:val="24"/>
        </w:rPr>
        <w:t>;</w:t>
      </w:r>
    </w:p>
    <w:p w14:paraId="1F3CCACC" w14:textId="77777777" w:rsidR="002E7429" w:rsidRPr="00343C92" w:rsidRDefault="002E7429" w:rsidP="008E15A2">
      <w:pPr>
        <w:numPr>
          <w:ilvl w:val="0"/>
          <w:numId w:val="78"/>
        </w:numPr>
        <w:autoSpaceDE w:val="0"/>
        <w:autoSpaceDN w:val="0"/>
        <w:jc w:val="both"/>
        <w:textAlignment w:val="auto"/>
        <w:rPr>
          <w:rFonts w:cs="Times New Roman"/>
          <w:sz w:val="24"/>
        </w:rPr>
      </w:pPr>
      <w:r w:rsidRPr="00343C92">
        <w:rPr>
          <w:rFonts w:cs="Times New Roman"/>
          <w:sz w:val="24"/>
        </w:rPr>
        <w:t xml:space="preserve">wyprodukowany </w:t>
      </w:r>
      <w:r w:rsidRPr="00F447A6">
        <w:rPr>
          <w:rFonts w:cs="Times New Roman"/>
          <w:color w:val="auto"/>
          <w:sz w:val="24"/>
        </w:rPr>
        <w:t xml:space="preserve">w roku bieżącym dla dostawy lub w okresie 6 miesięcy poprzedzającym </w:t>
      </w:r>
      <w:r w:rsidRPr="00343C92">
        <w:rPr>
          <w:rFonts w:cs="Times New Roman"/>
          <w:sz w:val="24"/>
        </w:rPr>
        <w:t>dostawę;</w:t>
      </w:r>
    </w:p>
    <w:p w14:paraId="6BCDB4A0" w14:textId="77777777" w:rsidR="00F840FF" w:rsidRPr="00792541" w:rsidRDefault="00F840FF" w:rsidP="008E15A2">
      <w:pPr>
        <w:numPr>
          <w:ilvl w:val="0"/>
          <w:numId w:val="78"/>
        </w:numPr>
        <w:autoSpaceDE w:val="0"/>
        <w:autoSpaceDN w:val="0"/>
        <w:jc w:val="both"/>
        <w:rPr>
          <w:rFonts w:cs="Times New Roman"/>
          <w:sz w:val="24"/>
        </w:rPr>
      </w:pPr>
      <w:r w:rsidRPr="0083275D">
        <w:rPr>
          <w:rFonts w:cs="Times New Roman"/>
          <w:sz w:val="24"/>
        </w:rPr>
        <w:t>pochodził z legalnego kanału dystrybucyjnego na teren RP.</w:t>
      </w:r>
    </w:p>
    <w:p w14:paraId="4D97417B" w14:textId="131CDADF" w:rsidR="00F840FF" w:rsidRPr="00792541" w:rsidRDefault="00F840FF" w:rsidP="008E15A2">
      <w:pPr>
        <w:numPr>
          <w:ilvl w:val="0"/>
          <w:numId w:val="77"/>
        </w:numPr>
        <w:autoSpaceDE w:val="0"/>
        <w:autoSpaceDN w:val="0"/>
        <w:jc w:val="both"/>
        <w:rPr>
          <w:rFonts w:cs="Times New Roman"/>
          <w:sz w:val="24"/>
        </w:rPr>
      </w:pPr>
      <w:r w:rsidRPr="0083275D">
        <w:rPr>
          <w:rFonts w:cs="Times New Roman"/>
          <w:sz w:val="24"/>
        </w:rPr>
        <w:t xml:space="preserve">Wykonawca zobowiązany jest do dostarczenia w dniu dostawy dokumentacji sporządzonej </w:t>
      </w:r>
      <w:r w:rsidR="002E7429">
        <w:rPr>
          <w:rFonts w:cs="Times New Roman"/>
          <w:sz w:val="24"/>
        </w:rPr>
        <w:t xml:space="preserve">                      </w:t>
      </w:r>
      <w:r w:rsidRPr="0083275D">
        <w:rPr>
          <w:rFonts w:cs="Times New Roman"/>
          <w:sz w:val="24"/>
        </w:rPr>
        <w:t>w języku polskim, zawierającej</w:t>
      </w:r>
      <w:r>
        <w:rPr>
          <w:rFonts w:cs="Times New Roman"/>
          <w:sz w:val="24"/>
        </w:rPr>
        <w:t xml:space="preserve"> </w:t>
      </w:r>
      <w:r w:rsidRPr="00792541">
        <w:rPr>
          <w:rFonts w:cs="Times New Roman"/>
          <w:sz w:val="24"/>
        </w:rPr>
        <w:t>karty gwarancyjne zawierające  numery seryjne, termin i warunki  ważności gwarancji (podana data zgodna z §6 ust. 1 i 2), adresy e:mail, numery faksów, na które można dokonywać zgłoszenia naprawy oraz numery telefonów pod którymi będzie można uzyskiwać wszelkie informacje dotyczące naprawy;</w:t>
      </w:r>
    </w:p>
    <w:p w14:paraId="3EB7E021" w14:textId="77777777" w:rsidR="00F840FF" w:rsidRPr="0083275D" w:rsidRDefault="00F840FF" w:rsidP="008E15A2">
      <w:pPr>
        <w:numPr>
          <w:ilvl w:val="0"/>
          <w:numId w:val="77"/>
        </w:numPr>
        <w:suppressAutoHyphens w:val="0"/>
        <w:jc w:val="both"/>
        <w:textAlignment w:val="auto"/>
        <w:rPr>
          <w:rFonts w:eastAsia="SimSun" w:cs="Times New Roman"/>
          <w:sz w:val="24"/>
        </w:rPr>
      </w:pPr>
      <w:r w:rsidRPr="0083275D">
        <w:rPr>
          <w:rFonts w:eastAsia="SimSun" w:cs="Times New Roman"/>
          <w:sz w:val="24"/>
        </w:rPr>
        <w:t xml:space="preserve">Zamawiający wymaga, żeby Wykonawca był podmiotem uprawnionym do udzielania licencji i dostawy oferowanego w ukompletowaniu oprogramowania. Dostarczone oprogramowanie musi być wolne od wad prawnych i fizycznych oraz zgodne z zaleceniami, normami i obowiązującymi wymaganiami techniczno-eksploatacyjnymi obowiązującymi na terenie RP. </w:t>
      </w:r>
    </w:p>
    <w:p w14:paraId="2F1E20AA" w14:textId="77777777" w:rsidR="00F840FF" w:rsidRPr="0083275D" w:rsidRDefault="00F840FF" w:rsidP="008E15A2">
      <w:pPr>
        <w:numPr>
          <w:ilvl w:val="0"/>
          <w:numId w:val="77"/>
        </w:numPr>
        <w:suppressAutoHyphens w:val="0"/>
        <w:jc w:val="both"/>
        <w:textAlignment w:val="auto"/>
        <w:rPr>
          <w:rFonts w:eastAsia="SimSun" w:cs="Times New Roman"/>
          <w:sz w:val="24"/>
        </w:rPr>
      </w:pPr>
      <w:r w:rsidRPr="0083275D">
        <w:rPr>
          <w:rFonts w:cs="Times New Roman"/>
          <w:sz w:val="24"/>
          <w:lang w:eastAsia="pl-PL"/>
        </w:rPr>
        <w:t>Zamawiający wymaga, żeby licencje, o których mowa w ust. 3 były wolne od roszczeń osób trzecich oraz bez możliwości ich wypowiedzenia.</w:t>
      </w:r>
    </w:p>
    <w:p w14:paraId="31D7E8F5" w14:textId="77777777" w:rsidR="00F840FF" w:rsidRPr="002E7429" w:rsidRDefault="00F840FF" w:rsidP="00F840FF">
      <w:pPr>
        <w:pStyle w:val="NormalnyWeb"/>
        <w:spacing w:before="0" w:after="0"/>
        <w:rPr>
          <w:rFonts w:eastAsia="SimSun"/>
          <w:color w:val="000000"/>
          <w:kern w:val="0"/>
          <w:sz w:val="16"/>
          <w:szCs w:val="16"/>
        </w:rPr>
      </w:pPr>
    </w:p>
    <w:p w14:paraId="4310D89E" w14:textId="77777777" w:rsidR="00F840FF" w:rsidRPr="0083275D" w:rsidRDefault="00F840FF" w:rsidP="00F840FF">
      <w:pPr>
        <w:tabs>
          <w:tab w:val="left" w:pos="426"/>
          <w:tab w:val="center" w:pos="4536"/>
          <w:tab w:val="right" w:pos="9072"/>
        </w:tabs>
        <w:jc w:val="center"/>
        <w:rPr>
          <w:rFonts w:cs="Times New Roman"/>
          <w:b/>
          <w:sz w:val="24"/>
        </w:rPr>
      </w:pPr>
      <w:r w:rsidRPr="0083275D">
        <w:rPr>
          <w:rFonts w:eastAsia="SimSun" w:cs="Times New Roman"/>
          <w:b/>
          <w:sz w:val="24"/>
        </w:rPr>
        <w:t xml:space="preserve">§ 4 </w:t>
      </w:r>
    </w:p>
    <w:p w14:paraId="78530887" w14:textId="63E40196" w:rsidR="00F840FF" w:rsidRPr="00792541" w:rsidRDefault="00F840FF" w:rsidP="008E15A2">
      <w:pPr>
        <w:widowControl w:val="0"/>
        <w:numPr>
          <w:ilvl w:val="0"/>
          <w:numId w:val="75"/>
        </w:numPr>
        <w:shd w:val="clear" w:color="auto" w:fill="FFFFFF"/>
        <w:suppressAutoHyphens w:val="0"/>
        <w:autoSpaceDE w:val="0"/>
        <w:autoSpaceDN w:val="0"/>
        <w:adjustRightInd w:val="0"/>
        <w:ind w:left="426" w:right="5" w:hanging="426"/>
        <w:jc w:val="both"/>
        <w:textAlignment w:val="auto"/>
        <w:rPr>
          <w:rFonts w:cs="Times New Roman"/>
          <w:sz w:val="24"/>
        </w:rPr>
      </w:pPr>
      <w:r w:rsidRPr="0083275D">
        <w:rPr>
          <w:rFonts w:cs="Times New Roman"/>
          <w:sz w:val="24"/>
        </w:rPr>
        <w:t>Wykonawca oświadcza i gwar</w:t>
      </w:r>
      <w:r w:rsidR="00701134">
        <w:rPr>
          <w:rFonts w:cs="Times New Roman"/>
          <w:sz w:val="24"/>
        </w:rPr>
        <w:t>antuje, iż z chwilą podpisania p</w:t>
      </w:r>
      <w:r w:rsidRPr="0083275D">
        <w:rPr>
          <w:rFonts w:cs="Times New Roman"/>
          <w:sz w:val="24"/>
        </w:rPr>
        <w:t xml:space="preserve">rotokołu odbioru ilościowego </w:t>
      </w:r>
      <w:r w:rsidR="00DD197A" w:rsidRPr="00343C92">
        <w:rPr>
          <w:rFonts w:cs="Times New Roman"/>
          <w:sz w:val="24"/>
        </w:rPr>
        <w:t xml:space="preserve">Skarb Państwa </w:t>
      </w:r>
      <w:r w:rsidR="00DD197A">
        <w:rPr>
          <w:rFonts w:cs="Times New Roman"/>
          <w:sz w:val="24"/>
        </w:rPr>
        <w:t>– Komendant Stołeczny Policji</w:t>
      </w:r>
      <w:r w:rsidR="00DD197A" w:rsidRPr="00343C92">
        <w:rPr>
          <w:rFonts w:cs="Times New Roman"/>
          <w:sz w:val="24"/>
        </w:rPr>
        <w:t>,</w:t>
      </w:r>
      <w:r w:rsidRPr="0083275D">
        <w:rPr>
          <w:rFonts w:cs="Times New Roman"/>
          <w:sz w:val="24"/>
        </w:rPr>
        <w:t xml:space="preserve"> w ramach wynagrodzenia wskazanego </w:t>
      </w:r>
      <w:r w:rsidR="00DD197A">
        <w:rPr>
          <w:rFonts w:cs="Times New Roman"/>
          <w:sz w:val="24"/>
        </w:rPr>
        <w:t xml:space="preserve">                              </w:t>
      </w:r>
      <w:r w:rsidRPr="0083275D">
        <w:rPr>
          <w:rFonts w:cs="Times New Roman"/>
          <w:sz w:val="24"/>
        </w:rPr>
        <w:t xml:space="preserve">w </w:t>
      </w:r>
      <w:r>
        <w:rPr>
          <w:rFonts w:cs="Times New Roman"/>
          <w:sz w:val="24"/>
        </w:rPr>
        <w:t>zapotrzebowaniu</w:t>
      </w:r>
      <w:r w:rsidRPr="0083275D">
        <w:rPr>
          <w:rFonts w:cs="Times New Roman"/>
          <w:sz w:val="24"/>
        </w:rPr>
        <w:t xml:space="preserve"> uzyskuje prawo do korzystania z oprogramowania, na podstawie niewyłącznej, nieograniczonej terytorialnie licencji udzielonej przez producenta oprogramowania, której warunki tenże producent dołączył do licencji oprogramowania jednak nie gorsze niż wynikające z umowy</w:t>
      </w:r>
      <w:r w:rsidR="009D0122">
        <w:rPr>
          <w:rFonts w:cs="Times New Roman"/>
          <w:sz w:val="24"/>
        </w:rPr>
        <w:t xml:space="preserve"> ramowej</w:t>
      </w:r>
      <w:r w:rsidRPr="0083275D">
        <w:rPr>
          <w:rFonts w:cs="Times New Roman"/>
          <w:sz w:val="24"/>
        </w:rPr>
        <w:t xml:space="preserve"> .</w:t>
      </w:r>
    </w:p>
    <w:p w14:paraId="247B08CC" w14:textId="77777777" w:rsidR="00F840FF" w:rsidRPr="00792541" w:rsidRDefault="00F840FF" w:rsidP="008E15A2">
      <w:pPr>
        <w:widowControl w:val="0"/>
        <w:numPr>
          <w:ilvl w:val="0"/>
          <w:numId w:val="75"/>
        </w:numPr>
        <w:shd w:val="clear" w:color="auto" w:fill="FFFFFF"/>
        <w:suppressAutoHyphens w:val="0"/>
        <w:autoSpaceDE w:val="0"/>
        <w:autoSpaceDN w:val="0"/>
        <w:adjustRightInd w:val="0"/>
        <w:ind w:left="450" w:right="5" w:hanging="450"/>
        <w:jc w:val="both"/>
        <w:textAlignment w:val="auto"/>
        <w:rPr>
          <w:rFonts w:cs="Times New Roman"/>
          <w:sz w:val="24"/>
        </w:rPr>
      </w:pPr>
      <w:r w:rsidRPr="0083275D">
        <w:rPr>
          <w:rFonts w:cs="Times New Roman"/>
          <w:sz w:val="24"/>
        </w:rPr>
        <w:t>Z chwilą udzielenia licencji na korzystanie z oprogramowania, własność nośników, na których utrwalono oprogramowanie przechodzi na Zamawiającego.</w:t>
      </w:r>
    </w:p>
    <w:p w14:paraId="1F0D475D" w14:textId="6401978E" w:rsidR="00F840FF" w:rsidRPr="00792541" w:rsidRDefault="00F840FF" w:rsidP="008E15A2">
      <w:pPr>
        <w:widowControl w:val="0"/>
        <w:numPr>
          <w:ilvl w:val="0"/>
          <w:numId w:val="75"/>
        </w:numPr>
        <w:shd w:val="clear" w:color="auto" w:fill="FFFFFF"/>
        <w:suppressAutoHyphens w:val="0"/>
        <w:autoSpaceDE w:val="0"/>
        <w:autoSpaceDN w:val="0"/>
        <w:adjustRightInd w:val="0"/>
        <w:ind w:left="450" w:right="5" w:hanging="450"/>
        <w:jc w:val="both"/>
        <w:textAlignment w:val="auto"/>
        <w:rPr>
          <w:rFonts w:cs="Times New Roman"/>
          <w:sz w:val="24"/>
        </w:rPr>
      </w:pPr>
      <w:r w:rsidRPr="0083275D">
        <w:rPr>
          <w:rFonts w:cs="Times New Roman"/>
          <w:sz w:val="24"/>
        </w:rPr>
        <w:t xml:space="preserve">W okresie od dnia dostarczenia do siedziby Zamawiającego </w:t>
      </w:r>
      <w:r w:rsidR="00FE0940">
        <w:rPr>
          <w:rFonts w:cs="Times New Roman"/>
          <w:sz w:val="24"/>
        </w:rPr>
        <w:t xml:space="preserve">asortymentu </w:t>
      </w:r>
      <w:r w:rsidRPr="0083275D">
        <w:rPr>
          <w:rFonts w:cs="Times New Roman"/>
          <w:sz w:val="24"/>
        </w:rPr>
        <w:t xml:space="preserve">w sposób określony </w:t>
      </w:r>
      <w:r w:rsidR="00FE0940">
        <w:rPr>
          <w:rFonts w:cs="Times New Roman"/>
          <w:sz w:val="24"/>
        </w:rPr>
        <w:t xml:space="preserve">                   </w:t>
      </w:r>
      <w:r w:rsidRPr="00792541">
        <w:rPr>
          <w:rFonts w:cs="Times New Roman"/>
          <w:sz w:val="24"/>
        </w:rPr>
        <w:t>w umowie</w:t>
      </w:r>
      <w:r w:rsidR="009D0122">
        <w:rPr>
          <w:rFonts w:cs="Times New Roman"/>
          <w:sz w:val="24"/>
        </w:rPr>
        <w:t xml:space="preserve"> ramowej </w:t>
      </w:r>
      <w:r w:rsidRPr="00792541">
        <w:rPr>
          <w:rFonts w:cs="Times New Roman"/>
          <w:sz w:val="24"/>
        </w:rPr>
        <w:t xml:space="preserve"> do dnia podpisania protokołu odbioru ilościowego Wykonawca zapewni Zamawiającemu </w:t>
      </w:r>
      <w:r w:rsidRPr="0083275D">
        <w:rPr>
          <w:rFonts w:cs="Times New Roman"/>
          <w:sz w:val="24"/>
        </w:rPr>
        <w:t xml:space="preserve">korzystanie z oprogramowania na warunkach licencji zgodnie </w:t>
      </w:r>
      <w:r w:rsidR="009D0122">
        <w:rPr>
          <w:rFonts w:cs="Times New Roman"/>
          <w:sz w:val="24"/>
        </w:rPr>
        <w:t xml:space="preserve"> </w:t>
      </w:r>
      <w:r w:rsidRPr="0083275D">
        <w:rPr>
          <w:rFonts w:cs="Times New Roman"/>
          <w:sz w:val="24"/>
        </w:rPr>
        <w:t>z załącznikiem nr 2 do umowy</w:t>
      </w:r>
      <w:r w:rsidR="009D0122">
        <w:rPr>
          <w:rFonts w:cs="Times New Roman"/>
          <w:sz w:val="24"/>
        </w:rPr>
        <w:t xml:space="preserve"> ramowej</w:t>
      </w:r>
      <w:r w:rsidRPr="0083275D">
        <w:rPr>
          <w:rFonts w:cs="Times New Roman"/>
          <w:sz w:val="24"/>
        </w:rPr>
        <w:t>, bez pobierania z tego tytułu dodatkowego wynagrodzenia.</w:t>
      </w:r>
    </w:p>
    <w:p w14:paraId="5B7778AD" w14:textId="77777777" w:rsidR="00F840FF" w:rsidRPr="0083275D" w:rsidRDefault="00F840FF" w:rsidP="008E15A2">
      <w:pPr>
        <w:widowControl w:val="0"/>
        <w:numPr>
          <w:ilvl w:val="0"/>
          <w:numId w:val="75"/>
        </w:numPr>
        <w:shd w:val="clear" w:color="auto" w:fill="FFFFFF"/>
        <w:suppressAutoHyphens w:val="0"/>
        <w:autoSpaceDE w:val="0"/>
        <w:autoSpaceDN w:val="0"/>
        <w:adjustRightInd w:val="0"/>
        <w:ind w:left="450" w:right="5" w:hanging="450"/>
        <w:jc w:val="both"/>
        <w:textAlignment w:val="auto"/>
        <w:rPr>
          <w:rFonts w:cs="Times New Roman"/>
          <w:sz w:val="24"/>
        </w:rPr>
      </w:pPr>
      <w:r w:rsidRPr="0083275D">
        <w:rPr>
          <w:rFonts w:cs="Times New Roman"/>
          <w:sz w:val="24"/>
        </w:rPr>
        <w:t>Wykonawca oświadcza i gwarantuje, że oprogramowanie, ani korzystanie z niego przez Zamawiającego, nie będą naruszać praw własności intelektualnej osób trzecich, w tym praw autorskich, patentów, ani praw do baz danych.</w:t>
      </w:r>
    </w:p>
    <w:p w14:paraId="115D600A" w14:textId="7813FE03" w:rsidR="00F840FF" w:rsidRPr="0083275D" w:rsidRDefault="00F840FF" w:rsidP="008E15A2">
      <w:pPr>
        <w:widowControl w:val="0"/>
        <w:numPr>
          <w:ilvl w:val="0"/>
          <w:numId w:val="75"/>
        </w:numPr>
        <w:shd w:val="clear" w:color="auto" w:fill="FFFFFF"/>
        <w:suppressAutoHyphens w:val="0"/>
        <w:autoSpaceDE w:val="0"/>
        <w:autoSpaceDN w:val="0"/>
        <w:adjustRightInd w:val="0"/>
        <w:ind w:left="450" w:right="5" w:hanging="450"/>
        <w:jc w:val="both"/>
        <w:textAlignment w:val="auto"/>
        <w:rPr>
          <w:rFonts w:cs="Times New Roman"/>
          <w:sz w:val="24"/>
        </w:rPr>
      </w:pPr>
      <w:r w:rsidRPr="00792541">
        <w:rPr>
          <w:rFonts w:cs="Times New Roman"/>
          <w:sz w:val="24"/>
        </w:rPr>
        <w:t xml:space="preserve">Jeżeli Zamawiający poinformuje Wykonawcę o jakichkolwiek roszczeniach osób trzecich zgłaszanych </w:t>
      </w:r>
      <w:r w:rsidRPr="0083275D">
        <w:rPr>
          <w:rFonts w:cs="Times New Roman"/>
          <w:sz w:val="24"/>
        </w:rPr>
        <w:t xml:space="preserve">wobec Zamawiającego w związku z nabytym oprogramowaniem,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t>
      </w:r>
      <w:r w:rsidR="00FE0940">
        <w:rPr>
          <w:rFonts w:cs="Times New Roman"/>
          <w:sz w:val="24"/>
        </w:rPr>
        <w:t xml:space="preserve">                     </w:t>
      </w:r>
      <w:r w:rsidRPr="0083275D">
        <w:rPr>
          <w:rFonts w:cs="Times New Roman"/>
          <w:sz w:val="24"/>
        </w:rPr>
        <w:lastRenderedPageBreak/>
        <w:t xml:space="preserve">W szczególności, w razie wytoczenia przeciwko </w:t>
      </w:r>
      <w:r w:rsidRPr="00792541">
        <w:rPr>
          <w:rFonts w:cs="Times New Roman"/>
          <w:sz w:val="24"/>
        </w:rPr>
        <w:t>Zamawiającemu powództwa z tytułu naruszenia praw własności intelektualnej, Wykonawca wstąpi</w:t>
      </w:r>
      <w:r w:rsidR="00FE0940">
        <w:rPr>
          <w:rFonts w:cs="Times New Roman"/>
          <w:sz w:val="24"/>
        </w:rPr>
        <w:t xml:space="preserve"> do postępowania w charakterze S</w:t>
      </w:r>
      <w:r w:rsidRPr="00792541">
        <w:rPr>
          <w:rFonts w:cs="Times New Roman"/>
          <w:sz w:val="24"/>
        </w:rPr>
        <w:t xml:space="preserve">trony pozwanej, a w razie braku takiej możliwości wystąpi z interwencją </w:t>
      </w:r>
      <w:r w:rsidRPr="0083275D">
        <w:rPr>
          <w:rFonts w:cs="Times New Roman"/>
          <w:sz w:val="24"/>
        </w:rPr>
        <w:t>uboczną po stronie Zamawiającego.</w:t>
      </w:r>
    </w:p>
    <w:p w14:paraId="463A1548" w14:textId="77777777" w:rsidR="00F840FF" w:rsidRDefault="00F840FF" w:rsidP="008E15A2">
      <w:pPr>
        <w:widowControl w:val="0"/>
        <w:numPr>
          <w:ilvl w:val="0"/>
          <w:numId w:val="75"/>
        </w:numPr>
        <w:shd w:val="clear" w:color="auto" w:fill="FFFFFF"/>
        <w:tabs>
          <w:tab w:val="left" w:pos="446"/>
        </w:tabs>
        <w:suppressAutoHyphens w:val="0"/>
        <w:autoSpaceDE w:val="0"/>
        <w:autoSpaceDN w:val="0"/>
        <w:adjustRightInd w:val="0"/>
        <w:ind w:left="450" w:right="5" w:hanging="450"/>
        <w:jc w:val="both"/>
        <w:textAlignment w:val="auto"/>
        <w:rPr>
          <w:rFonts w:cs="Times New Roman"/>
          <w:sz w:val="24"/>
        </w:rPr>
      </w:pPr>
      <w:r>
        <w:rPr>
          <w:rFonts w:cs="Times New Roman"/>
          <w:sz w:val="24"/>
        </w:rPr>
        <w:t>J</w:t>
      </w:r>
      <w:r w:rsidRPr="0083275D">
        <w:rPr>
          <w:rFonts w:cs="Times New Roman"/>
          <w:sz w:val="24"/>
        </w:rPr>
        <w:t xml:space="preserve">eśli używane oprogramowanie stanie się przedmiotem jakiegokolwiek powództwa Strony </w:t>
      </w:r>
      <w:r w:rsidRPr="00792541">
        <w:rPr>
          <w:rFonts w:cs="Times New Roman"/>
          <w:sz w:val="24"/>
        </w:rPr>
        <w:t xml:space="preserve">lub osoby trzeciej o naruszenie praw własności intelektualnej, jak wymieniono </w:t>
      </w:r>
      <w:r>
        <w:rPr>
          <w:rFonts w:cs="Times New Roman"/>
          <w:sz w:val="24"/>
        </w:rPr>
        <w:t>w ust. 5</w:t>
      </w:r>
      <w:r w:rsidRPr="00792541">
        <w:rPr>
          <w:rFonts w:cs="Times New Roman"/>
          <w:sz w:val="24"/>
        </w:rPr>
        <w:t xml:space="preserve">, Wykonawca </w:t>
      </w:r>
      <w:r w:rsidRPr="0083275D">
        <w:rPr>
          <w:rFonts w:cs="Times New Roman"/>
          <w:sz w:val="24"/>
        </w:rPr>
        <w:t>może na swój własny koszt wybrać jedno z poniższych rozwiązań:</w:t>
      </w:r>
    </w:p>
    <w:p w14:paraId="3D4F4718" w14:textId="77777777" w:rsidR="00F840FF" w:rsidRPr="0083275D" w:rsidRDefault="00F840FF" w:rsidP="008E15A2">
      <w:pPr>
        <w:widowControl w:val="0"/>
        <w:numPr>
          <w:ilvl w:val="0"/>
          <w:numId w:val="76"/>
        </w:numPr>
        <w:shd w:val="clear" w:color="auto" w:fill="FFFFFF"/>
        <w:suppressAutoHyphens w:val="0"/>
        <w:autoSpaceDE w:val="0"/>
        <w:autoSpaceDN w:val="0"/>
        <w:adjustRightInd w:val="0"/>
        <w:ind w:left="993" w:hanging="426"/>
        <w:textAlignment w:val="auto"/>
        <w:rPr>
          <w:rFonts w:cs="Times New Roman"/>
          <w:spacing w:val="-17"/>
          <w:sz w:val="24"/>
        </w:rPr>
      </w:pPr>
      <w:r w:rsidRPr="0083275D">
        <w:rPr>
          <w:rFonts w:cs="Times New Roman"/>
          <w:spacing w:val="-1"/>
          <w:sz w:val="24"/>
        </w:rPr>
        <w:t>uzyskać dla Zamawiającego prawo dalszego użytkowania oprogramowania lub</w:t>
      </w:r>
    </w:p>
    <w:p w14:paraId="256738B0" w14:textId="2D660EE2" w:rsidR="00F840FF" w:rsidRPr="00F41B92" w:rsidRDefault="00F840FF" w:rsidP="008E15A2">
      <w:pPr>
        <w:widowControl w:val="0"/>
        <w:numPr>
          <w:ilvl w:val="0"/>
          <w:numId w:val="76"/>
        </w:numPr>
        <w:shd w:val="clear" w:color="auto" w:fill="FFFFFF"/>
        <w:suppressAutoHyphens w:val="0"/>
        <w:autoSpaceDE w:val="0"/>
        <w:autoSpaceDN w:val="0"/>
        <w:adjustRightInd w:val="0"/>
        <w:ind w:left="993" w:right="24" w:hanging="426"/>
        <w:jc w:val="both"/>
        <w:textAlignment w:val="auto"/>
        <w:rPr>
          <w:rFonts w:cs="Times New Roman"/>
          <w:spacing w:val="-4"/>
          <w:sz w:val="24"/>
        </w:rPr>
      </w:pPr>
      <w:r w:rsidRPr="0083275D">
        <w:rPr>
          <w:rFonts w:cs="Times New Roman"/>
          <w:spacing w:val="-1"/>
          <w:sz w:val="24"/>
        </w:rPr>
        <w:t>zmodyfikować oprogramowanie tak, żeby było zgodne z umową</w:t>
      </w:r>
      <w:r w:rsidR="00FE0940">
        <w:rPr>
          <w:rFonts w:cs="Times New Roman"/>
          <w:spacing w:val="-1"/>
          <w:sz w:val="24"/>
        </w:rPr>
        <w:t xml:space="preserve"> ramową</w:t>
      </w:r>
      <w:r w:rsidRPr="0083275D">
        <w:rPr>
          <w:rFonts w:cs="Times New Roman"/>
          <w:spacing w:val="-1"/>
          <w:sz w:val="24"/>
        </w:rPr>
        <w:t xml:space="preserve">, ale wolne od jakichkolwiek wad </w:t>
      </w:r>
      <w:r w:rsidRPr="0083275D">
        <w:rPr>
          <w:rFonts w:cs="Times New Roman"/>
          <w:sz w:val="24"/>
        </w:rPr>
        <w:t>lub roszczeń osób trzecich.</w:t>
      </w:r>
    </w:p>
    <w:p w14:paraId="03F69108" w14:textId="77777777" w:rsidR="00F840FF" w:rsidRPr="00F41B92" w:rsidRDefault="00F840FF" w:rsidP="008E15A2">
      <w:pPr>
        <w:widowControl w:val="0"/>
        <w:numPr>
          <w:ilvl w:val="0"/>
          <w:numId w:val="75"/>
        </w:numPr>
        <w:shd w:val="clear" w:color="auto" w:fill="FFFFFF"/>
        <w:tabs>
          <w:tab w:val="left" w:pos="446"/>
        </w:tabs>
        <w:suppressAutoHyphens w:val="0"/>
        <w:autoSpaceDE w:val="0"/>
        <w:autoSpaceDN w:val="0"/>
        <w:adjustRightInd w:val="0"/>
        <w:ind w:left="450" w:right="5" w:hanging="450"/>
        <w:jc w:val="both"/>
        <w:textAlignment w:val="auto"/>
        <w:rPr>
          <w:rFonts w:cs="Times New Roman"/>
          <w:sz w:val="24"/>
        </w:rPr>
      </w:pPr>
      <w:r w:rsidRPr="00F41B92">
        <w:rPr>
          <w:rFonts w:cs="Times New Roman"/>
          <w:spacing w:val="-1"/>
          <w:sz w:val="24"/>
        </w:rPr>
        <w:t xml:space="preserve">Strony potwierdzają, że żadne z powyższych postanowień nie wyłącza możliwości dochodzenia przez Zamawiającego odszkodowania na zasadach ogólnych kodeksu </w:t>
      </w:r>
      <w:r w:rsidRPr="00F41B92">
        <w:rPr>
          <w:rFonts w:cs="Times New Roman"/>
          <w:sz w:val="24"/>
        </w:rPr>
        <w:t>cywilnego lub wykonania uprawnień przez Zamawiającego wynikających z innych ustaw.</w:t>
      </w:r>
    </w:p>
    <w:p w14:paraId="791FD2B8" w14:textId="5495161C" w:rsidR="00204AD1" w:rsidRDefault="00204AD1" w:rsidP="005D4DE5">
      <w:pPr>
        <w:tabs>
          <w:tab w:val="left" w:pos="6435"/>
        </w:tabs>
        <w:jc w:val="right"/>
        <w:rPr>
          <w:rFonts w:cs="Times New Roman"/>
          <w:b/>
          <w:color w:val="FF0000"/>
          <w:sz w:val="24"/>
          <w:u w:val="single"/>
        </w:rPr>
      </w:pPr>
    </w:p>
    <w:p w14:paraId="7C047434" w14:textId="77777777" w:rsidR="007E3E1A" w:rsidRPr="0083275D" w:rsidRDefault="007E3E1A" w:rsidP="007E3E1A">
      <w:pPr>
        <w:tabs>
          <w:tab w:val="left" w:pos="426"/>
          <w:tab w:val="center" w:pos="4536"/>
          <w:tab w:val="right" w:pos="9072"/>
        </w:tabs>
        <w:jc w:val="center"/>
        <w:rPr>
          <w:rFonts w:cs="Times New Roman"/>
          <w:b/>
          <w:bCs/>
          <w:sz w:val="24"/>
        </w:rPr>
      </w:pPr>
      <w:r w:rsidRPr="0083275D">
        <w:rPr>
          <w:rFonts w:eastAsia="SimSun" w:cs="Times New Roman"/>
          <w:b/>
          <w:bCs/>
          <w:sz w:val="24"/>
        </w:rPr>
        <w:t>§ 5</w:t>
      </w:r>
    </w:p>
    <w:p w14:paraId="51EAD864" w14:textId="77777777" w:rsidR="007E3E1A" w:rsidRPr="0083275D" w:rsidRDefault="007E3E1A" w:rsidP="008E15A2">
      <w:pPr>
        <w:numPr>
          <w:ilvl w:val="0"/>
          <w:numId w:val="86"/>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 xml:space="preserve">Wykonawca zobowiązuje się do dostaw asortymentu w terminie nie dłuższym niż </w:t>
      </w:r>
      <w:r w:rsidRPr="0083275D">
        <w:rPr>
          <w:rFonts w:eastAsia="SimSun" w:cs="Times New Roman"/>
          <w:b/>
          <w:bCs/>
          <w:sz w:val="24"/>
        </w:rPr>
        <w:t>…… dni roboczych (zgodnie z ofertą Wykonawcy)</w:t>
      </w:r>
      <w:r w:rsidRPr="0083275D">
        <w:rPr>
          <w:rFonts w:eastAsia="SimSun" w:cs="Times New Roman"/>
          <w:sz w:val="24"/>
        </w:rPr>
        <w:t xml:space="preserve">, licząc od daty </w:t>
      </w:r>
      <w:r>
        <w:rPr>
          <w:rFonts w:eastAsia="SimSun" w:cs="Times New Roman"/>
          <w:sz w:val="24"/>
        </w:rPr>
        <w:t>zaakceptowania zapotrzebowania</w:t>
      </w:r>
      <w:r w:rsidRPr="0083275D">
        <w:rPr>
          <w:rFonts w:eastAsia="SimSun" w:cs="Times New Roman"/>
          <w:sz w:val="24"/>
        </w:rPr>
        <w:t xml:space="preserve">. </w:t>
      </w:r>
    </w:p>
    <w:p w14:paraId="397C4494" w14:textId="52612F7C" w:rsidR="007E3E1A" w:rsidRPr="0083275D" w:rsidRDefault="007E3E1A" w:rsidP="007E3E1A">
      <w:pPr>
        <w:ind w:left="360"/>
        <w:jc w:val="both"/>
        <w:rPr>
          <w:rFonts w:cs="Times New Roman"/>
          <w:sz w:val="24"/>
        </w:rPr>
      </w:pPr>
      <w:r w:rsidRPr="0083275D">
        <w:rPr>
          <w:rFonts w:cs="Times New Roman"/>
          <w:sz w:val="24"/>
        </w:rPr>
        <w:t>Ilekroć w niniejszej umowie</w:t>
      </w:r>
      <w:r>
        <w:rPr>
          <w:rFonts w:cs="Times New Roman"/>
          <w:sz w:val="24"/>
        </w:rPr>
        <w:t xml:space="preserve"> ramowej </w:t>
      </w:r>
      <w:r w:rsidRPr="0083275D">
        <w:rPr>
          <w:rFonts w:cs="Times New Roman"/>
          <w:sz w:val="24"/>
        </w:rPr>
        <w:t xml:space="preserve"> użyto sformułowania dni robocze, rozumie się przez to dni od poniedziałku do piątku, z wyłączeniem dni ustawowo wolnych od pracy zgodnie z właściwymi przepisami, w godzinach 8:00÷15:00.</w:t>
      </w:r>
    </w:p>
    <w:p w14:paraId="6F5FA9D8" w14:textId="6FB6186A" w:rsidR="007E3E1A" w:rsidRPr="0083275D" w:rsidRDefault="007E3E1A" w:rsidP="008E15A2">
      <w:pPr>
        <w:numPr>
          <w:ilvl w:val="0"/>
          <w:numId w:val="86"/>
        </w:numPr>
        <w:tabs>
          <w:tab w:val="num" w:pos="426"/>
          <w:tab w:val="center" w:pos="4536"/>
          <w:tab w:val="right" w:pos="9072"/>
        </w:tabs>
        <w:suppressAutoHyphens w:val="0"/>
        <w:jc w:val="both"/>
        <w:textAlignment w:val="auto"/>
        <w:rPr>
          <w:rFonts w:eastAsia="SimSun" w:cs="Times New Roman"/>
          <w:sz w:val="24"/>
        </w:rPr>
      </w:pPr>
      <w:r w:rsidRPr="0083275D">
        <w:rPr>
          <w:rFonts w:eastAsia="SimSun" w:cs="Times New Roman"/>
          <w:sz w:val="24"/>
        </w:rPr>
        <w:t xml:space="preserve">Wykonawca zobowiązuje się powiadamiać Zamawiającego z 1–dniowym (dzień roboczy) wyprzedzeniem o dokładnym terminie dostawy na </w:t>
      </w:r>
      <w:r w:rsidRPr="0083275D">
        <w:rPr>
          <w:rFonts w:eastAsia="SimSun" w:cs="Times New Roman"/>
          <w:bCs/>
          <w:sz w:val="24"/>
        </w:rPr>
        <w:t xml:space="preserve">nr faksu </w:t>
      </w:r>
      <w:r w:rsidRPr="0083275D">
        <w:rPr>
          <w:rFonts w:eastAsia="SimSun" w:cs="Times New Roman"/>
          <w:sz w:val="24"/>
        </w:rPr>
        <w:t>(47) …….</w:t>
      </w:r>
      <w:r w:rsidRPr="0083275D">
        <w:rPr>
          <w:rFonts w:eastAsia="SimSun" w:cs="Times New Roman"/>
          <w:bCs/>
          <w:sz w:val="24"/>
        </w:rPr>
        <w:t xml:space="preserve"> lub nr telefonu </w:t>
      </w:r>
      <w:r w:rsidRPr="0083275D">
        <w:rPr>
          <w:rFonts w:eastAsia="SimSun" w:cs="Times New Roman"/>
          <w:sz w:val="24"/>
        </w:rPr>
        <w:t>(47) ……...</w:t>
      </w:r>
      <w:r>
        <w:rPr>
          <w:rFonts w:eastAsia="SimSun" w:cs="Times New Roman"/>
          <w:sz w:val="24"/>
        </w:rPr>
        <w:t xml:space="preserve"> </w:t>
      </w:r>
      <w:r w:rsidRPr="007E3E1A">
        <w:rPr>
          <w:rFonts w:eastAsia="SimSun" w:cs="Times New Roman"/>
          <w:i/>
          <w:sz w:val="24"/>
        </w:rPr>
        <w:t>(wskazane zostaną w umowie)</w:t>
      </w:r>
      <w:r>
        <w:rPr>
          <w:rFonts w:eastAsia="SimSun" w:cs="Times New Roman"/>
          <w:sz w:val="24"/>
        </w:rPr>
        <w:t>.</w:t>
      </w:r>
    </w:p>
    <w:p w14:paraId="6D9B171F" w14:textId="23C51AD8" w:rsidR="00016153" w:rsidRPr="00343C92" w:rsidRDefault="00016153" w:rsidP="00016153">
      <w:pPr>
        <w:tabs>
          <w:tab w:val="left" w:pos="-142"/>
          <w:tab w:val="left" w:pos="284"/>
        </w:tabs>
        <w:suppressAutoHyphens w:val="0"/>
        <w:autoSpaceDN w:val="0"/>
        <w:ind w:left="360" w:hanging="360"/>
        <w:jc w:val="both"/>
        <w:textAlignment w:val="auto"/>
        <w:rPr>
          <w:rFonts w:eastAsia="SimSun" w:cs="Times New Roman"/>
          <w:b/>
          <w:sz w:val="24"/>
        </w:rPr>
      </w:pPr>
      <w:r>
        <w:rPr>
          <w:rFonts w:eastAsia="SimSun" w:cs="Times New Roman"/>
          <w:sz w:val="24"/>
        </w:rPr>
        <w:t xml:space="preserve">3.  </w:t>
      </w:r>
      <w:r w:rsidR="007E3E1A" w:rsidRPr="0083275D">
        <w:rPr>
          <w:rFonts w:eastAsia="SimSun" w:cs="Times New Roman"/>
          <w:sz w:val="24"/>
        </w:rPr>
        <w:t>Wykonawca zobowiązuje się dostarczać asortyment w dni robocze do Magazynu Wydziału Teleinformatyki Komendy Stołecznej Policji przy ul. Włochowskiej 25/33, 02-336 Warszawa</w:t>
      </w:r>
      <w:r>
        <w:rPr>
          <w:rFonts w:eastAsia="SimSun" w:cs="Times New Roman"/>
          <w:sz w:val="24"/>
        </w:rPr>
        <w:t xml:space="preserve"> lub do siedziby Zamawiającego -</w:t>
      </w:r>
      <w:r w:rsidRPr="00343C92">
        <w:rPr>
          <w:rFonts w:eastAsia="SimSun" w:cs="Times New Roman"/>
          <w:sz w:val="24"/>
        </w:rPr>
        <w:t xml:space="preserve"> do Wydziału Teleinformatyki KSP, ul. Nowolipie 2, 00-150 Warszawa.</w:t>
      </w:r>
    </w:p>
    <w:p w14:paraId="5DF5408F" w14:textId="4FD5CDC3" w:rsidR="007E3E1A" w:rsidRPr="0083275D" w:rsidRDefault="00265D47" w:rsidP="00265D47">
      <w:pPr>
        <w:suppressAutoHyphens w:val="0"/>
        <w:ind w:left="426" w:hanging="426"/>
        <w:jc w:val="both"/>
        <w:textAlignment w:val="auto"/>
        <w:rPr>
          <w:rFonts w:eastAsia="SimSun" w:cs="Times New Roman"/>
          <w:sz w:val="24"/>
        </w:rPr>
      </w:pPr>
      <w:r>
        <w:rPr>
          <w:rFonts w:cs="Times New Roman"/>
          <w:sz w:val="24"/>
          <w:lang w:eastAsia="pl-PL"/>
        </w:rPr>
        <w:t xml:space="preserve">4. </w:t>
      </w:r>
      <w:r w:rsidR="007E3E1A" w:rsidRPr="0083275D">
        <w:rPr>
          <w:rFonts w:cs="Times New Roman"/>
          <w:sz w:val="24"/>
          <w:lang w:eastAsia="pl-PL"/>
        </w:rPr>
        <w:t>Zamawiający wymaga, żeby z</w:t>
      </w:r>
      <w:r w:rsidR="007E3E1A" w:rsidRPr="0083275D">
        <w:rPr>
          <w:rFonts w:eastAsia="SimSun" w:cs="Times New Roman"/>
          <w:sz w:val="24"/>
        </w:rPr>
        <w:t xml:space="preserve"> odbioru </w:t>
      </w:r>
      <w:r w:rsidR="007E3E1A" w:rsidRPr="0083275D">
        <w:rPr>
          <w:rFonts w:cs="Times New Roman"/>
          <w:sz w:val="24"/>
          <w:lang w:eastAsia="pl-PL"/>
        </w:rPr>
        <w:t xml:space="preserve">asortymentu </w:t>
      </w:r>
      <w:r w:rsidR="007E3E1A" w:rsidRPr="0083275D">
        <w:rPr>
          <w:rFonts w:cs="Times New Roman"/>
          <w:sz w:val="24"/>
        </w:rPr>
        <w:t xml:space="preserve"> </w:t>
      </w:r>
      <w:r w:rsidR="007E3E1A" w:rsidRPr="0083275D">
        <w:rPr>
          <w:rFonts w:eastAsia="SimSun" w:cs="Times New Roman"/>
          <w:sz w:val="24"/>
        </w:rPr>
        <w:t>został sporządzony protokół ilościowy, jakościowy i końcowy.</w:t>
      </w:r>
    </w:p>
    <w:p w14:paraId="24BA9D72" w14:textId="28253DB1" w:rsidR="007E3E1A" w:rsidRPr="0083275D" w:rsidRDefault="00016153" w:rsidP="00016153">
      <w:pPr>
        <w:suppressAutoHyphens w:val="0"/>
        <w:ind w:left="360" w:hanging="360"/>
        <w:jc w:val="both"/>
        <w:textAlignment w:val="auto"/>
        <w:rPr>
          <w:rFonts w:eastAsia="SimSun" w:cs="Times New Roman"/>
          <w:sz w:val="24"/>
        </w:rPr>
      </w:pPr>
      <w:r>
        <w:rPr>
          <w:rFonts w:eastAsia="SimSun" w:cs="Times New Roman"/>
          <w:sz w:val="24"/>
        </w:rPr>
        <w:t xml:space="preserve">5. </w:t>
      </w:r>
      <w:r w:rsidR="007E3E1A" w:rsidRPr="0083275D">
        <w:rPr>
          <w:rFonts w:eastAsia="SimSun" w:cs="Times New Roman"/>
          <w:sz w:val="24"/>
        </w:rPr>
        <w:t>Odbiór ilościowy zostanie przeprowadzony w dniu dostawy i potwierdzony będzie ilościowym protokołem odbioru obejmującym sprawdzenie:</w:t>
      </w:r>
    </w:p>
    <w:p w14:paraId="2636DCAE" w14:textId="2DE0A17A" w:rsidR="007E3E1A" w:rsidRDefault="007E3E1A" w:rsidP="008E15A2">
      <w:pPr>
        <w:numPr>
          <w:ilvl w:val="1"/>
          <w:numId w:val="81"/>
        </w:numPr>
        <w:tabs>
          <w:tab w:val="num" w:pos="709"/>
        </w:tabs>
        <w:suppressAutoHyphens w:val="0"/>
        <w:ind w:left="1080" w:hanging="720"/>
        <w:jc w:val="both"/>
        <w:textAlignment w:val="auto"/>
        <w:rPr>
          <w:rFonts w:eastAsia="SimSun" w:cs="Times New Roman"/>
          <w:sz w:val="24"/>
        </w:rPr>
      </w:pPr>
      <w:r w:rsidRPr="0083275D">
        <w:rPr>
          <w:rFonts w:eastAsia="SimSun" w:cs="Times New Roman"/>
          <w:sz w:val="24"/>
        </w:rPr>
        <w:t xml:space="preserve">zgodności ilości dostarczonego </w:t>
      </w:r>
      <w:r w:rsidRPr="0083275D">
        <w:rPr>
          <w:rFonts w:cs="Times New Roman"/>
          <w:sz w:val="24"/>
          <w:lang w:eastAsia="pl-PL"/>
        </w:rPr>
        <w:t xml:space="preserve">asortymentu </w:t>
      </w:r>
      <w:r w:rsidRPr="0083275D">
        <w:rPr>
          <w:rFonts w:cs="Times New Roman"/>
          <w:sz w:val="24"/>
        </w:rPr>
        <w:t xml:space="preserve"> </w:t>
      </w:r>
      <w:r w:rsidRPr="0083275D">
        <w:rPr>
          <w:rFonts w:eastAsia="SimSun" w:cs="Times New Roman"/>
          <w:sz w:val="24"/>
        </w:rPr>
        <w:t>z ilością wskazaną w</w:t>
      </w:r>
      <w:r w:rsidR="00383A6D">
        <w:rPr>
          <w:rFonts w:eastAsia="SimSun" w:cs="Times New Roman"/>
          <w:sz w:val="24"/>
        </w:rPr>
        <w:t xml:space="preserve"> </w:t>
      </w:r>
      <w:r w:rsidR="00016153">
        <w:rPr>
          <w:rFonts w:eastAsia="SimSun" w:cs="Times New Roman"/>
          <w:sz w:val="24"/>
        </w:rPr>
        <w:t>zapotrzebowaniu</w:t>
      </w:r>
      <w:r w:rsidRPr="0083275D">
        <w:rPr>
          <w:rFonts w:eastAsia="SimSun" w:cs="Times New Roman"/>
          <w:sz w:val="24"/>
        </w:rPr>
        <w:t>;</w:t>
      </w:r>
    </w:p>
    <w:p w14:paraId="21BCD6E1" w14:textId="77777777" w:rsidR="007E3E1A" w:rsidRPr="00792541" w:rsidRDefault="007E3E1A" w:rsidP="008E15A2">
      <w:pPr>
        <w:numPr>
          <w:ilvl w:val="1"/>
          <w:numId w:val="81"/>
        </w:numPr>
        <w:tabs>
          <w:tab w:val="num" w:pos="709"/>
        </w:tabs>
        <w:suppressAutoHyphens w:val="0"/>
        <w:ind w:left="1080" w:hanging="720"/>
        <w:jc w:val="both"/>
        <w:textAlignment w:val="auto"/>
        <w:rPr>
          <w:rFonts w:eastAsia="SimSun" w:cs="Times New Roman"/>
          <w:sz w:val="24"/>
        </w:rPr>
      </w:pPr>
      <w:r w:rsidRPr="00792541">
        <w:rPr>
          <w:rFonts w:eastAsia="SimSun" w:cs="Times New Roman"/>
          <w:sz w:val="24"/>
        </w:rPr>
        <w:t>kompletności dokumentacji, o której mowa w § 3 ust. 2.</w:t>
      </w:r>
    </w:p>
    <w:p w14:paraId="648C3D25" w14:textId="586C771D" w:rsidR="007E3E1A" w:rsidRPr="0083275D" w:rsidRDefault="00383A6D" w:rsidP="00383A6D">
      <w:pPr>
        <w:suppressAutoHyphens w:val="0"/>
        <w:ind w:left="360" w:hanging="360"/>
        <w:jc w:val="both"/>
        <w:textAlignment w:val="auto"/>
        <w:rPr>
          <w:rFonts w:eastAsia="SimSun" w:cs="Times New Roman"/>
          <w:sz w:val="24"/>
        </w:rPr>
      </w:pPr>
      <w:r>
        <w:rPr>
          <w:rFonts w:eastAsia="SimSun" w:cs="Times New Roman"/>
          <w:sz w:val="24"/>
        </w:rPr>
        <w:t xml:space="preserve">6. </w:t>
      </w:r>
      <w:r w:rsidR="007E3E1A" w:rsidRPr="0083275D">
        <w:rPr>
          <w:rFonts w:eastAsia="SimSun" w:cs="Times New Roman"/>
          <w:sz w:val="24"/>
        </w:rPr>
        <w:t xml:space="preserve">Odbiór jakościowy przeprowadzony zostanie, w terminie do </w:t>
      </w:r>
      <w:r w:rsidR="007E3E1A" w:rsidRPr="0083275D">
        <w:rPr>
          <w:rFonts w:eastAsia="SimSun" w:cs="Times New Roman"/>
          <w:b/>
          <w:sz w:val="24"/>
        </w:rPr>
        <w:t>15</w:t>
      </w:r>
      <w:r w:rsidR="007E3E1A" w:rsidRPr="0083275D">
        <w:rPr>
          <w:rFonts w:eastAsia="SimSun" w:cs="Times New Roman"/>
          <w:b/>
          <w:bCs/>
          <w:sz w:val="24"/>
        </w:rPr>
        <w:t xml:space="preserve"> dni roboczych, </w:t>
      </w:r>
      <w:r w:rsidR="007E3E1A" w:rsidRPr="0083275D">
        <w:rPr>
          <w:rFonts w:eastAsia="SimSun" w:cs="Times New Roman"/>
          <w:sz w:val="24"/>
        </w:rPr>
        <w:t>licząc od daty podpisania bez uwag przez Strony protokołu odbioru ilościowego i potwierdzony będzie jakościowym protokołem odbioru, obejmującym sprawdzenie</w:t>
      </w:r>
      <w:r w:rsidR="007E3E1A">
        <w:rPr>
          <w:rFonts w:eastAsia="SimSun" w:cs="Times New Roman"/>
          <w:sz w:val="24"/>
        </w:rPr>
        <w:t xml:space="preserve"> </w:t>
      </w:r>
      <w:r w:rsidR="007E3E1A" w:rsidRPr="0083275D">
        <w:rPr>
          <w:rFonts w:eastAsia="SimSun" w:cs="Times New Roman"/>
          <w:sz w:val="24"/>
        </w:rPr>
        <w:t xml:space="preserve">zgodności dostarczonego </w:t>
      </w:r>
      <w:r w:rsidR="007E3E1A" w:rsidRPr="0083275D">
        <w:rPr>
          <w:rFonts w:cs="Times New Roman"/>
          <w:sz w:val="24"/>
          <w:lang w:eastAsia="pl-PL"/>
        </w:rPr>
        <w:t xml:space="preserve">asortymentu </w:t>
      </w:r>
      <w:r w:rsidR="007E3E1A" w:rsidRPr="0083275D">
        <w:rPr>
          <w:rFonts w:cs="Times New Roman"/>
          <w:sz w:val="24"/>
        </w:rPr>
        <w:t xml:space="preserve"> </w:t>
      </w:r>
      <w:r w:rsidR="007E3E1A" w:rsidRPr="0083275D">
        <w:rPr>
          <w:rFonts w:eastAsia="SimSun" w:cs="Times New Roman"/>
          <w:sz w:val="24"/>
        </w:rPr>
        <w:t xml:space="preserve"> z wymaganiami wskazanymi w </w:t>
      </w:r>
      <w:r w:rsidR="007E3E1A" w:rsidRPr="0083275D">
        <w:rPr>
          <w:rFonts w:cs="Times New Roman"/>
          <w:sz w:val="24"/>
        </w:rPr>
        <w:t>załączniku nr 2 do umowy</w:t>
      </w:r>
      <w:r>
        <w:rPr>
          <w:rFonts w:eastAsia="SimSun" w:cs="Times New Roman"/>
          <w:sz w:val="24"/>
        </w:rPr>
        <w:t xml:space="preserve"> ramowej.</w:t>
      </w:r>
    </w:p>
    <w:p w14:paraId="73129240" w14:textId="0D12AEF0" w:rsidR="007E3E1A" w:rsidRPr="0083275D" w:rsidRDefault="00383A6D" w:rsidP="00383A6D">
      <w:pPr>
        <w:suppressAutoHyphens w:val="0"/>
        <w:ind w:left="720" w:hanging="720"/>
        <w:jc w:val="both"/>
        <w:textAlignment w:val="auto"/>
        <w:rPr>
          <w:rFonts w:eastAsia="SimSun" w:cs="Times New Roman"/>
          <w:sz w:val="24"/>
        </w:rPr>
      </w:pPr>
      <w:r>
        <w:rPr>
          <w:rFonts w:eastAsia="SimSun" w:cs="Times New Roman"/>
          <w:sz w:val="24"/>
        </w:rPr>
        <w:t xml:space="preserve">7. </w:t>
      </w:r>
      <w:r w:rsidR="007E3E1A" w:rsidRPr="0083275D">
        <w:rPr>
          <w:rFonts w:eastAsia="SimSun" w:cs="Times New Roman"/>
          <w:sz w:val="24"/>
        </w:rPr>
        <w:t>W przypadku ustalenia przy którymkolwiek z odbiorów, że:</w:t>
      </w:r>
    </w:p>
    <w:p w14:paraId="2A818AFA" w14:textId="429F2A4C" w:rsidR="007E3E1A" w:rsidRPr="0083275D" w:rsidRDefault="00383A6D" w:rsidP="00383A6D">
      <w:pPr>
        <w:suppressAutoHyphens w:val="0"/>
        <w:ind w:left="567" w:hanging="567"/>
        <w:jc w:val="both"/>
        <w:textAlignment w:val="auto"/>
        <w:rPr>
          <w:rFonts w:eastAsia="SimSun" w:cs="Times New Roman"/>
          <w:sz w:val="24"/>
        </w:rPr>
      </w:pPr>
      <w:r>
        <w:rPr>
          <w:rFonts w:eastAsia="SimSun" w:cs="Times New Roman"/>
          <w:sz w:val="24"/>
        </w:rPr>
        <w:t xml:space="preserve">     1) </w:t>
      </w:r>
      <w:r w:rsidR="007E3E1A" w:rsidRPr="0083275D">
        <w:rPr>
          <w:rFonts w:eastAsia="SimSun" w:cs="Times New Roman"/>
          <w:sz w:val="24"/>
        </w:rPr>
        <w:t>dostarczony asortyment</w:t>
      </w:r>
      <w:r w:rsidR="007E3E1A" w:rsidRPr="0083275D">
        <w:rPr>
          <w:rFonts w:cs="Times New Roman"/>
          <w:sz w:val="24"/>
          <w:lang w:eastAsia="pl-PL"/>
        </w:rPr>
        <w:t xml:space="preserve"> jest</w:t>
      </w:r>
      <w:r w:rsidR="007E3E1A" w:rsidRPr="0083275D">
        <w:rPr>
          <w:rFonts w:eastAsia="SimSun" w:cs="Times New Roman"/>
          <w:sz w:val="24"/>
        </w:rPr>
        <w:t xml:space="preserve"> niekompletny i/lub którakolwiek ich część jest niekompletna (np. brak okablowania, braki w oprogramowaniu, brak dostarczenia na nośniku systemu operacyjnego jeżeli jest wymagany, itp.);</w:t>
      </w:r>
    </w:p>
    <w:p w14:paraId="46BD57AF" w14:textId="1FF65371" w:rsidR="007E3E1A" w:rsidRPr="0083275D" w:rsidRDefault="00383A6D" w:rsidP="00383A6D">
      <w:pPr>
        <w:suppressAutoHyphens w:val="0"/>
        <w:ind w:left="720" w:hanging="436"/>
        <w:jc w:val="both"/>
        <w:textAlignment w:val="auto"/>
        <w:rPr>
          <w:rFonts w:eastAsia="SimSun" w:cs="Times New Roman"/>
          <w:sz w:val="24"/>
        </w:rPr>
      </w:pPr>
      <w:r>
        <w:rPr>
          <w:rFonts w:eastAsia="SimSun" w:cs="Times New Roman"/>
          <w:sz w:val="24"/>
        </w:rPr>
        <w:t xml:space="preserve">2) </w:t>
      </w:r>
      <w:r w:rsidR="007E3E1A" w:rsidRPr="0083275D">
        <w:rPr>
          <w:rFonts w:eastAsia="SimSun" w:cs="Times New Roman"/>
          <w:sz w:val="24"/>
        </w:rPr>
        <w:t xml:space="preserve">ilość lub jakość dostarczonego </w:t>
      </w:r>
      <w:r w:rsidR="007E3E1A" w:rsidRPr="0083275D">
        <w:rPr>
          <w:rFonts w:cs="Times New Roman"/>
          <w:sz w:val="24"/>
          <w:lang w:eastAsia="pl-PL"/>
        </w:rPr>
        <w:t xml:space="preserve">asortymentu </w:t>
      </w:r>
      <w:r w:rsidR="007E3E1A" w:rsidRPr="0083275D">
        <w:rPr>
          <w:rFonts w:eastAsia="SimSun" w:cs="Times New Roman"/>
          <w:sz w:val="24"/>
        </w:rPr>
        <w:t>jest niezgodna z zawartą umową</w:t>
      </w:r>
      <w:r w:rsidR="00504EA2">
        <w:rPr>
          <w:rFonts w:eastAsia="SimSun" w:cs="Times New Roman"/>
          <w:sz w:val="24"/>
        </w:rPr>
        <w:t xml:space="preserve"> ramową</w:t>
      </w:r>
      <w:r w:rsidR="007E3E1A" w:rsidRPr="0083275D">
        <w:rPr>
          <w:rFonts w:eastAsia="SimSun" w:cs="Times New Roman"/>
          <w:sz w:val="24"/>
        </w:rPr>
        <w:t>;</w:t>
      </w:r>
    </w:p>
    <w:p w14:paraId="68D9BD9F" w14:textId="1800CDEE" w:rsidR="007E3E1A" w:rsidRPr="0083275D" w:rsidRDefault="00504EA2" w:rsidP="00504EA2">
      <w:pPr>
        <w:suppressAutoHyphens w:val="0"/>
        <w:ind w:left="567" w:hanging="283"/>
        <w:jc w:val="both"/>
        <w:textAlignment w:val="auto"/>
        <w:rPr>
          <w:rFonts w:eastAsia="SimSun" w:cs="Times New Roman"/>
          <w:sz w:val="24"/>
        </w:rPr>
      </w:pPr>
      <w:r>
        <w:rPr>
          <w:rFonts w:eastAsia="SimSun" w:cs="Times New Roman"/>
          <w:sz w:val="24"/>
        </w:rPr>
        <w:t xml:space="preserve">3) </w:t>
      </w:r>
      <w:r w:rsidR="007E3E1A" w:rsidRPr="0083275D">
        <w:rPr>
          <w:rFonts w:eastAsia="SimSun" w:cs="Times New Roman"/>
          <w:sz w:val="24"/>
        </w:rPr>
        <w:t>dostarczony asortyment</w:t>
      </w:r>
      <w:r w:rsidR="007E3E1A" w:rsidRPr="0083275D">
        <w:rPr>
          <w:rFonts w:cs="Times New Roman"/>
          <w:sz w:val="24"/>
          <w:lang w:eastAsia="pl-PL"/>
        </w:rPr>
        <w:t xml:space="preserve"> </w:t>
      </w:r>
      <w:r w:rsidR="007E3E1A" w:rsidRPr="0083275D">
        <w:rPr>
          <w:rFonts w:eastAsia="SimSun" w:cs="Times New Roman"/>
          <w:sz w:val="24"/>
        </w:rPr>
        <w:t xml:space="preserve">lub jego części składowe są uszkodzone, nie spełniają wymagań określonych w załączniku </w:t>
      </w:r>
      <w:r w:rsidR="007E3E1A" w:rsidRPr="0083275D">
        <w:rPr>
          <w:rFonts w:cs="Times New Roman"/>
          <w:sz w:val="24"/>
        </w:rPr>
        <w:t>nr 2 do umowy</w:t>
      </w:r>
      <w:r>
        <w:rPr>
          <w:rFonts w:cs="Times New Roman"/>
          <w:sz w:val="24"/>
        </w:rPr>
        <w:t xml:space="preserve"> ramowej</w:t>
      </w:r>
      <w:r w:rsidR="007E3E1A" w:rsidRPr="0083275D">
        <w:rPr>
          <w:rFonts w:cs="Times New Roman"/>
          <w:sz w:val="24"/>
        </w:rPr>
        <w:t>,</w:t>
      </w:r>
    </w:p>
    <w:p w14:paraId="044C6FEE" w14:textId="6FB1AF87" w:rsidR="007E3E1A" w:rsidRPr="0083275D" w:rsidRDefault="007E3E1A" w:rsidP="007E3E1A">
      <w:pPr>
        <w:suppressAutoHyphens w:val="0"/>
        <w:ind w:left="360"/>
        <w:jc w:val="both"/>
        <w:textAlignment w:val="auto"/>
        <w:rPr>
          <w:rFonts w:eastAsia="SimSun" w:cs="Times New Roman"/>
          <w:sz w:val="24"/>
        </w:rPr>
      </w:pPr>
      <w:r w:rsidRPr="0083275D">
        <w:rPr>
          <w:rFonts w:eastAsia="SimSun" w:cs="Times New Roman"/>
          <w:sz w:val="24"/>
        </w:rPr>
        <w:t xml:space="preserve">Wykonawca zobowiązuje się do uzupełnienia ww. braków i/lub wymiany części składowej wadliwej na nową, wolną od wad, zgodną z załącznikiem </w:t>
      </w:r>
      <w:r w:rsidRPr="00792541">
        <w:rPr>
          <w:rFonts w:eastAsia="SimSun" w:cs="Times New Roman"/>
          <w:sz w:val="24"/>
        </w:rPr>
        <w:t>nr 2 do umowy</w:t>
      </w:r>
      <w:r w:rsidR="00812CC8">
        <w:rPr>
          <w:rFonts w:eastAsia="SimSun" w:cs="Times New Roman"/>
          <w:sz w:val="24"/>
        </w:rPr>
        <w:t xml:space="preserve"> ramowej</w:t>
      </w:r>
      <w:r w:rsidRPr="0083275D">
        <w:rPr>
          <w:rFonts w:eastAsia="SimSun" w:cs="Times New Roman"/>
          <w:sz w:val="24"/>
        </w:rPr>
        <w:t xml:space="preserve">, w terminie nieprzekraczającym </w:t>
      </w:r>
      <w:r w:rsidRPr="00812CC8">
        <w:rPr>
          <w:rFonts w:eastAsia="SimSun" w:cs="Times New Roman"/>
          <w:b/>
          <w:sz w:val="24"/>
        </w:rPr>
        <w:t>2 dni robocze,</w:t>
      </w:r>
      <w:r w:rsidRPr="00792541">
        <w:rPr>
          <w:rFonts w:eastAsia="SimSun" w:cs="Times New Roman"/>
          <w:sz w:val="24"/>
        </w:rPr>
        <w:t xml:space="preserve"> </w:t>
      </w:r>
      <w:r w:rsidRPr="0083275D">
        <w:rPr>
          <w:rFonts w:eastAsia="SimSun" w:cs="Times New Roman"/>
          <w:sz w:val="24"/>
        </w:rPr>
        <w:t>licząc od dnia sporządzenia protokołu zawierającego stwierdzone podczas odbioru niezgodności.</w:t>
      </w:r>
    </w:p>
    <w:p w14:paraId="036EB7E9" w14:textId="7C9FD2E2" w:rsidR="007E3E1A" w:rsidRPr="0083275D" w:rsidRDefault="00812CC8" w:rsidP="00812CC8">
      <w:pPr>
        <w:suppressAutoHyphens w:val="0"/>
        <w:ind w:left="284" w:hanging="284"/>
        <w:jc w:val="both"/>
        <w:textAlignment w:val="auto"/>
        <w:rPr>
          <w:rFonts w:eastAsia="SimSun" w:cs="Times New Roman"/>
          <w:sz w:val="24"/>
        </w:rPr>
      </w:pPr>
      <w:r>
        <w:rPr>
          <w:rFonts w:eastAsia="SimSun" w:cs="Times New Roman"/>
          <w:sz w:val="24"/>
        </w:rPr>
        <w:t xml:space="preserve">8. </w:t>
      </w:r>
      <w:r w:rsidR="007E3E1A" w:rsidRPr="0083275D">
        <w:rPr>
          <w:rFonts w:eastAsia="SimSun" w:cs="Times New Roman"/>
          <w:sz w:val="24"/>
        </w:rPr>
        <w:t>Zamawiający uzna dostawę za zrealizowaną po podpisaniu przez Strony bez uwag protokołu odbioru</w:t>
      </w:r>
      <w:r w:rsidR="007E3E1A" w:rsidRPr="00792541">
        <w:rPr>
          <w:rFonts w:eastAsia="SimSun" w:cs="Times New Roman"/>
          <w:sz w:val="24"/>
        </w:rPr>
        <w:t xml:space="preserve"> </w:t>
      </w:r>
      <w:r w:rsidR="007E3E1A" w:rsidRPr="0083275D">
        <w:rPr>
          <w:rFonts w:eastAsia="SimSun" w:cs="Times New Roman"/>
          <w:sz w:val="24"/>
        </w:rPr>
        <w:t>końc</w:t>
      </w:r>
      <w:r w:rsidR="00D67EAF">
        <w:rPr>
          <w:rFonts w:eastAsia="SimSun" w:cs="Times New Roman"/>
          <w:sz w:val="24"/>
        </w:rPr>
        <w:t>owego i  po przeprowadzeniu</w:t>
      </w:r>
      <w:r w:rsidR="00EB56C6">
        <w:rPr>
          <w:rFonts w:eastAsia="SimSun" w:cs="Times New Roman"/>
          <w:sz w:val="24"/>
        </w:rPr>
        <w:t xml:space="preserve"> szkolenia, o którym  mowa w </w:t>
      </w:r>
      <w:r w:rsidR="00EB56C6" w:rsidRPr="00343C92">
        <w:rPr>
          <w:rFonts w:eastAsia="SimSun"/>
          <w:sz w:val="24"/>
        </w:rPr>
        <w:t>§</w:t>
      </w:r>
      <w:r w:rsidR="00EB56C6">
        <w:rPr>
          <w:rFonts w:eastAsia="SimSun"/>
          <w:sz w:val="24"/>
        </w:rPr>
        <w:t xml:space="preserve"> 2 ust. 6 pkt 3, </w:t>
      </w:r>
      <w:r w:rsidR="007E3E1A" w:rsidRPr="0083275D">
        <w:rPr>
          <w:rFonts w:eastAsia="SimSun" w:cs="Times New Roman"/>
          <w:sz w:val="24"/>
        </w:rPr>
        <w:t>co będzie stanowić podstawę wystawienia przez Wykonawcę faktury.</w:t>
      </w:r>
    </w:p>
    <w:p w14:paraId="49920CD5" w14:textId="06D89169" w:rsidR="007E3E1A" w:rsidRDefault="007E3E1A" w:rsidP="007E3E1A">
      <w:pPr>
        <w:tabs>
          <w:tab w:val="left" w:pos="426"/>
          <w:tab w:val="center" w:pos="4536"/>
          <w:tab w:val="right" w:pos="9072"/>
        </w:tabs>
        <w:jc w:val="center"/>
        <w:rPr>
          <w:rFonts w:eastAsia="SimSun" w:cs="Times New Roman"/>
          <w:b/>
          <w:bCs/>
          <w:sz w:val="24"/>
        </w:rPr>
      </w:pPr>
    </w:p>
    <w:p w14:paraId="3D4F21B7" w14:textId="001F0D63" w:rsidR="00812CC8" w:rsidRDefault="00812CC8" w:rsidP="007E3E1A">
      <w:pPr>
        <w:tabs>
          <w:tab w:val="left" w:pos="426"/>
          <w:tab w:val="center" w:pos="4536"/>
          <w:tab w:val="right" w:pos="9072"/>
        </w:tabs>
        <w:jc w:val="center"/>
        <w:rPr>
          <w:rFonts w:eastAsia="SimSun" w:cs="Times New Roman"/>
          <w:b/>
          <w:bCs/>
          <w:sz w:val="24"/>
        </w:rPr>
      </w:pPr>
    </w:p>
    <w:p w14:paraId="03032126" w14:textId="77777777" w:rsidR="007E3E1A" w:rsidRPr="0083275D" w:rsidRDefault="007E3E1A" w:rsidP="007E3E1A">
      <w:pPr>
        <w:tabs>
          <w:tab w:val="left" w:pos="426"/>
          <w:tab w:val="center" w:pos="4536"/>
          <w:tab w:val="right" w:pos="9072"/>
        </w:tabs>
        <w:jc w:val="center"/>
        <w:rPr>
          <w:rFonts w:eastAsia="SimSun" w:cs="Times New Roman"/>
          <w:b/>
          <w:bCs/>
          <w:sz w:val="24"/>
        </w:rPr>
      </w:pPr>
      <w:r w:rsidRPr="0083275D">
        <w:rPr>
          <w:rFonts w:eastAsia="SimSun" w:cs="Times New Roman"/>
          <w:b/>
          <w:bCs/>
          <w:sz w:val="24"/>
        </w:rPr>
        <w:lastRenderedPageBreak/>
        <w:t>§ 6</w:t>
      </w:r>
    </w:p>
    <w:p w14:paraId="2A1B5326" w14:textId="228244B5" w:rsidR="007E3E1A" w:rsidRPr="0083275D" w:rsidRDefault="005F0447" w:rsidP="008E15A2">
      <w:pPr>
        <w:numPr>
          <w:ilvl w:val="0"/>
          <w:numId w:val="85"/>
        </w:numPr>
        <w:suppressAutoHyphens w:val="0"/>
        <w:jc w:val="both"/>
        <w:textAlignment w:val="auto"/>
        <w:rPr>
          <w:rFonts w:cs="Times New Roman"/>
          <w:sz w:val="24"/>
        </w:rPr>
      </w:pPr>
      <w:r w:rsidRPr="00343C92">
        <w:rPr>
          <w:rFonts w:cs="Times New Roman"/>
          <w:sz w:val="24"/>
        </w:rPr>
        <w:t>Wykonawca odpowiada z tytułu rękojmi za wady asortymentu w okresie</w:t>
      </w:r>
      <w:r w:rsidR="007E3E1A" w:rsidRPr="0083275D">
        <w:rPr>
          <w:rFonts w:cs="Times New Roman"/>
          <w:sz w:val="24"/>
        </w:rPr>
        <w:t xml:space="preserve"> …… </w:t>
      </w:r>
      <w:r w:rsidR="00F271F2">
        <w:rPr>
          <w:rFonts w:cs="Times New Roman"/>
          <w:sz w:val="24"/>
        </w:rPr>
        <w:t xml:space="preserve"> </w:t>
      </w:r>
      <w:r w:rsidR="00F271F2" w:rsidRPr="00F271F2">
        <w:rPr>
          <w:rFonts w:cs="Times New Roman"/>
          <w:b/>
          <w:sz w:val="24"/>
        </w:rPr>
        <w:t>miesięcy</w:t>
      </w:r>
      <w:r w:rsidR="00F271F2">
        <w:rPr>
          <w:rFonts w:cs="Times New Roman"/>
          <w:sz w:val="24"/>
        </w:rPr>
        <w:t xml:space="preserve"> </w:t>
      </w:r>
      <w:r w:rsidR="007E3E1A" w:rsidRPr="0083275D">
        <w:rPr>
          <w:rFonts w:cs="Times New Roman"/>
          <w:b/>
          <w:sz w:val="24"/>
        </w:rPr>
        <w:t>(zgodnie z ofertą Wykonawcy)</w:t>
      </w:r>
      <w:r w:rsidR="007E3E1A" w:rsidRPr="0083275D">
        <w:rPr>
          <w:rFonts w:cs="Times New Roman"/>
          <w:i/>
          <w:sz w:val="24"/>
        </w:rPr>
        <w:t>,</w:t>
      </w:r>
      <w:r w:rsidR="007E3E1A" w:rsidRPr="0083275D">
        <w:rPr>
          <w:rFonts w:cs="Times New Roman"/>
          <w:b/>
          <w:sz w:val="24"/>
        </w:rPr>
        <w:t xml:space="preserve"> </w:t>
      </w:r>
      <w:r w:rsidR="007E3E1A" w:rsidRPr="0083275D">
        <w:rPr>
          <w:rFonts w:cs="Times New Roman"/>
          <w:sz w:val="24"/>
        </w:rPr>
        <w:t xml:space="preserve">licząc od daty podpisania protokołu odbioru końcowego dostawy, </w:t>
      </w:r>
      <w:r w:rsidR="00F271F2">
        <w:rPr>
          <w:rFonts w:cs="Times New Roman"/>
          <w:sz w:val="24"/>
        </w:rPr>
        <w:t xml:space="preserve">                          </w:t>
      </w:r>
      <w:r w:rsidR="007E3E1A" w:rsidRPr="0083275D">
        <w:rPr>
          <w:rFonts w:cs="Times New Roman"/>
          <w:sz w:val="24"/>
        </w:rPr>
        <w:t>o którym mowa w § 5 ust. 8. Zamawiający może wykonywać uprawnienia z tytułu rękojmi za wady, niezależnie od uprawnień wynikających z gwarancji.</w:t>
      </w:r>
    </w:p>
    <w:p w14:paraId="75518FF4" w14:textId="47D63691" w:rsidR="007E3E1A" w:rsidRPr="0083275D" w:rsidRDefault="007E3E1A" w:rsidP="008E15A2">
      <w:pPr>
        <w:numPr>
          <w:ilvl w:val="0"/>
          <w:numId w:val="85"/>
        </w:numPr>
        <w:suppressAutoHyphens w:val="0"/>
        <w:jc w:val="both"/>
        <w:textAlignment w:val="auto"/>
        <w:rPr>
          <w:rFonts w:cs="Times New Roman"/>
          <w:sz w:val="24"/>
        </w:rPr>
      </w:pPr>
      <w:r w:rsidRPr="0083275D">
        <w:rPr>
          <w:rFonts w:eastAsia="SimSun" w:cs="Times New Roman"/>
          <w:sz w:val="24"/>
        </w:rPr>
        <w:t xml:space="preserve">Wykonawca udziela …….. </w:t>
      </w:r>
      <w:r w:rsidRPr="0083275D">
        <w:rPr>
          <w:rFonts w:eastAsia="SimSun" w:cs="Times New Roman"/>
          <w:b/>
          <w:sz w:val="24"/>
        </w:rPr>
        <w:t xml:space="preserve">miesięcy </w:t>
      </w:r>
      <w:r w:rsidRPr="0083275D">
        <w:rPr>
          <w:rFonts w:cs="Times New Roman"/>
          <w:b/>
          <w:sz w:val="24"/>
        </w:rPr>
        <w:t>(zgodnie z ofertą Wykonawcy)</w:t>
      </w:r>
      <w:r w:rsidRPr="0083275D">
        <w:rPr>
          <w:rFonts w:eastAsia="SimSun" w:cs="Times New Roman"/>
          <w:sz w:val="24"/>
        </w:rPr>
        <w:t xml:space="preserve"> gwarancji</w:t>
      </w:r>
      <w:r w:rsidRPr="0083275D">
        <w:rPr>
          <w:rFonts w:eastAsia="SimSun" w:cs="Times New Roman"/>
          <w:b/>
          <w:sz w:val="24"/>
        </w:rPr>
        <w:t xml:space="preserve"> </w:t>
      </w:r>
      <w:r w:rsidRPr="0083275D">
        <w:rPr>
          <w:rFonts w:eastAsia="SimSun" w:cs="Times New Roman"/>
          <w:sz w:val="24"/>
        </w:rPr>
        <w:t>na dostarczony asortyment objęty umową</w:t>
      </w:r>
      <w:r w:rsidR="00F271F2">
        <w:rPr>
          <w:rFonts w:eastAsia="SimSun" w:cs="Times New Roman"/>
          <w:sz w:val="24"/>
        </w:rPr>
        <w:t xml:space="preserve"> ramową </w:t>
      </w:r>
      <w:r w:rsidRPr="0083275D">
        <w:rPr>
          <w:rFonts w:eastAsia="SimSun" w:cs="Times New Roman"/>
          <w:sz w:val="24"/>
        </w:rPr>
        <w:t xml:space="preserve"> liczonej od dnia podpisania przez Strony bez uwag protokołu odbioru końcowego dostawy, o którym mowa w § 5 ust. 8 – termin ten nie może być krótszy niż termin gwarancji producenta asortymentu. W przypadku, gdy gwarancja producenta będzie krótsza od minimalnej wymaganej przez Zamawiającego, jako wiążąca dla Stron będzie gwarancja udzielona przez Wykonawcę.</w:t>
      </w:r>
    </w:p>
    <w:p w14:paraId="550C687E" w14:textId="2D04BEAE" w:rsidR="007E3E1A" w:rsidRPr="0083275D" w:rsidRDefault="007E3E1A" w:rsidP="008E15A2">
      <w:pPr>
        <w:numPr>
          <w:ilvl w:val="0"/>
          <w:numId w:val="85"/>
        </w:numPr>
        <w:suppressAutoHyphens w:val="0"/>
        <w:jc w:val="both"/>
        <w:textAlignment w:val="auto"/>
        <w:rPr>
          <w:rFonts w:cs="Times New Roman"/>
          <w:i/>
          <w:sz w:val="24"/>
        </w:rPr>
      </w:pPr>
      <w:r w:rsidRPr="0083275D">
        <w:rPr>
          <w:rFonts w:cs="Times New Roman"/>
          <w:sz w:val="24"/>
        </w:rPr>
        <w:t>Zamawiający będzie zgłaszał reklamacje, wady w formie pisemnej (dopuszcza się drogę faksową lub e-mail) w dni robocze na nr faksu ……………….</w:t>
      </w:r>
      <w:r w:rsidR="00F271F2" w:rsidRPr="0083275D">
        <w:rPr>
          <w:rFonts w:cs="Times New Roman"/>
          <w:i/>
          <w:sz w:val="24"/>
        </w:rPr>
        <w:t>(zgodnie z ofertą Wykonawcy)</w:t>
      </w:r>
      <w:r w:rsidR="00F271F2">
        <w:rPr>
          <w:rFonts w:cs="Times New Roman"/>
          <w:i/>
          <w:sz w:val="24"/>
        </w:rPr>
        <w:t xml:space="preserve"> </w:t>
      </w:r>
      <w:r w:rsidRPr="0083275D">
        <w:rPr>
          <w:rFonts w:cs="Times New Roman"/>
          <w:sz w:val="24"/>
        </w:rPr>
        <w:t xml:space="preserve"> lub adres </w:t>
      </w:r>
      <w:r w:rsidR="00F271F2">
        <w:rPr>
          <w:rFonts w:cs="Times New Roman"/>
          <w:sz w:val="24"/>
        </w:rPr>
        <w:t xml:space="preserve">                    </w:t>
      </w:r>
      <w:r w:rsidRPr="0083275D">
        <w:rPr>
          <w:rFonts w:cs="Times New Roman"/>
          <w:sz w:val="24"/>
        </w:rPr>
        <w:t xml:space="preserve">e-mail …………………. </w:t>
      </w:r>
      <w:r w:rsidRPr="0083275D">
        <w:rPr>
          <w:rFonts w:cs="Times New Roman"/>
          <w:i/>
          <w:sz w:val="24"/>
        </w:rPr>
        <w:t>(zgodnie z ofertą Wykonawcy).</w:t>
      </w:r>
    </w:p>
    <w:p w14:paraId="5811967E" w14:textId="45E90071" w:rsidR="007E3E1A" w:rsidRPr="0083275D" w:rsidRDefault="007E3E1A" w:rsidP="008E15A2">
      <w:pPr>
        <w:numPr>
          <w:ilvl w:val="0"/>
          <w:numId w:val="85"/>
        </w:numPr>
        <w:suppressAutoHyphens w:val="0"/>
        <w:jc w:val="both"/>
        <w:textAlignment w:val="auto"/>
        <w:rPr>
          <w:rFonts w:cs="Times New Roman"/>
          <w:sz w:val="24"/>
        </w:rPr>
      </w:pPr>
      <w:r w:rsidRPr="0083275D">
        <w:rPr>
          <w:rFonts w:cs="Times New Roman"/>
          <w:sz w:val="24"/>
        </w:rPr>
        <w:t>W przypadku stwierdzenia podczas użytkowania wad w dostarczonym asortymencie, Wykonawca zobowiązuje się do ich usunięcia lub jego wymiany na nowy, wolny od wad,</w:t>
      </w:r>
      <w:r w:rsidR="004C3817">
        <w:rPr>
          <w:rFonts w:cs="Times New Roman"/>
          <w:sz w:val="24"/>
        </w:rPr>
        <w:t xml:space="preserve">                                </w:t>
      </w:r>
      <w:r w:rsidRPr="0083275D">
        <w:rPr>
          <w:rFonts w:cs="Times New Roman"/>
          <w:sz w:val="24"/>
        </w:rPr>
        <w:t xml:space="preserve"> o parametrach nie gorszych niż wskazane w załączniku nr 2 do umowy ramowej w terminie </w:t>
      </w:r>
      <w:r w:rsidRPr="0083275D">
        <w:rPr>
          <w:rFonts w:cs="Times New Roman"/>
          <w:b/>
          <w:bCs/>
          <w:sz w:val="24"/>
        </w:rPr>
        <w:t>7 dni roboczych</w:t>
      </w:r>
      <w:r w:rsidR="004C3817">
        <w:rPr>
          <w:rFonts w:cs="Times New Roman"/>
          <w:sz w:val="24"/>
        </w:rPr>
        <w:t xml:space="preserve">, </w:t>
      </w:r>
      <w:r w:rsidRPr="0083275D">
        <w:rPr>
          <w:rFonts w:cs="Times New Roman"/>
          <w:sz w:val="24"/>
        </w:rPr>
        <w:t>licząc od daty przekazania przez Zamawiającego reklamacji złożonej na adres wskazany w ust. 3. Zapis ust. 1 i ust. 2 stosuje się odpowiednio.</w:t>
      </w:r>
    </w:p>
    <w:p w14:paraId="35C74F1E" w14:textId="77777777" w:rsidR="007E3E1A" w:rsidRPr="0083275D" w:rsidRDefault="007E3E1A" w:rsidP="008E15A2">
      <w:pPr>
        <w:numPr>
          <w:ilvl w:val="0"/>
          <w:numId w:val="85"/>
        </w:numPr>
        <w:suppressAutoHyphens w:val="0"/>
        <w:jc w:val="both"/>
        <w:textAlignment w:val="auto"/>
        <w:rPr>
          <w:rFonts w:cs="Times New Roman"/>
          <w:sz w:val="24"/>
        </w:rPr>
      </w:pPr>
      <w:r>
        <w:rPr>
          <w:rFonts w:cs="Times New Roman"/>
          <w:sz w:val="24"/>
        </w:rPr>
        <w:t>Nie</w:t>
      </w:r>
      <w:r w:rsidRPr="0083275D">
        <w:rPr>
          <w:rFonts w:cs="Times New Roman"/>
          <w:sz w:val="24"/>
        </w:rPr>
        <w:t>rozpatrzenie przez Wykonawcę reklamacji w terminie określonym w ust. 4 uważane będzie jako uznanie reklamacji.</w:t>
      </w:r>
    </w:p>
    <w:p w14:paraId="3A330897" w14:textId="13FC6CD9" w:rsidR="007E3E1A" w:rsidRPr="0083275D" w:rsidRDefault="007E3E1A" w:rsidP="008E15A2">
      <w:pPr>
        <w:numPr>
          <w:ilvl w:val="0"/>
          <w:numId w:val="85"/>
        </w:numPr>
        <w:suppressAutoHyphens w:val="0"/>
        <w:jc w:val="both"/>
        <w:textAlignment w:val="auto"/>
        <w:rPr>
          <w:rFonts w:cs="Times New Roman"/>
          <w:sz w:val="24"/>
        </w:rPr>
      </w:pPr>
      <w:r w:rsidRPr="0083275D">
        <w:rPr>
          <w:rFonts w:cs="Times New Roman"/>
          <w:sz w:val="24"/>
        </w:rPr>
        <w:t>Koszt odbioru i zwrotu zareklamowanego asortymentu od/do magazynu</w:t>
      </w:r>
      <w:r w:rsidR="00491479">
        <w:rPr>
          <w:rFonts w:cs="Times New Roman"/>
          <w:sz w:val="24"/>
        </w:rPr>
        <w:t xml:space="preserve">/siedziby  Zamawiającego </w:t>
      </w:r>
      <w:r w:rsidRPr="0083275D">
        <w:rPr>
          <w:rFonts w:cs="Times New Roman"/>
          <w:sz w:val="24"/>
        </w:rPr>
        <w:t xml:space="preserve"> ponosi Wykonawca.</w:t>
      </w:r>
    </w:p>
    <w:p w14:paraId="52DD68C3" w14:textId="77777777" w:rsidR="007E3E1A" w:rsidRPr="0083275D" w:rsidRDefault="007E3E1A" w:rsidP="008E15A2">
      <w:pPr>
        <w:numPr>
          <w:ilvl w:val="0"/>
          <w:numId w:val="85"/>
        </w:numPr>
        <w:autoSpaceDE w:val="0"/>
        <w:autoSpaceDN w:val="0"/>
        <w:jc w:val="both"/>
        <w:rPr>
          <w:rFonts w:eastAsia="SimSun" w:cs="Times New Roman"/>
          <w:sz w:val="24"/>
        </w:rPr>
      </w:pPr>
      <w:r w:rsidRPr="0083275D">
        <w:rPr>
          <w:rFonts w:eastAsia="SimSun" w:cs="Times New Roman"/>
          <w:sz w:val="24"/>
        </w:rPr>
        <w:t>W sprawach spornych, wynikłych podczas naprawy/usunięcia wady czy awarii asortymentu lub którejkolwiek jego części, Zamawiający zastrzega sobie prawo do powołania biegłego rzeczoznawcy, który na podstawie ekspertyzy wskaże przyczynę uszkodzenia. Wynik ekspertyzy wraz z uzasadnieniem będzie ostateczny i wiążący dla Stron. Koszt ekspertyzy obciąża Stronę na niekorzyść, której została ona wydana.</w:t>
      </w:r>
    </w:p>
    <w:p w14:paraId="1308EDDD" w14:textId="5FF99256" w:rsidR="007E3E1A" w:rsidRPr="0083275D" w:rsidRDefault="007E3E1A" w:rsidP="008E15A2">
      <w:pPr>
        <w:numPr>
          <w:ilvl w:val="0"/>
          <w:numId w:val="85"/>
        </w:numPr>
        <w:autoSpaceDE w:val="0"/>
        <w:autoSpaceDN w:val="0"/>
        <w:jc w:val="both"/>
        <w:rPr>
          <w:rFonts w:eastAsia="SimSun" w:cs="Times New Roman"/>
          <w:sz w:val="24"/>
        </w:rPr>
      </w:pPr>
      <w:r w:rsidRPr="0083275D">
        <w:rPr>
          <w:rFonts w:eastAsia="SimSun" w:cs="Times New Roman"/>
          <w:sz w:val="24"/>
        </w:rPr>
        <w:t>W przypadku uszkodzenia dysku twardego (HDD/SSD lub inna technologia) nie dopuszcza się jego wymiany poza miejscem użytkowania. Uszkodzony dysk twardy nie będzie zwracany do Wykonawcy. Wykonawca wymieni dysk twardy na nowy, wolny od wad, o parametrach nie gorszych niż wskazane w załączniku nr 2 do umowy</w:t>
      </w:r>
      <w:r w:rsidR="00DC48C6">
        <w:rPr>
          <w:rFonts w:eastAsia="SimSun" w:cs="Times New Roman"/>
          <w:sz w:val="24"/>
        </w:rPr>
        <w:t xml:space="preserve"> ramowej</w:t>
      </w:r>
      <w:r w:rsidRPr="0083275D">
        <w:rPr>
          <w:rFonts w:eastAsia="SimSun" w:cs="Times New Roman"/>
          <w:sz w:val="24"/>
        </w:rPr>
        <w:t>. W przypadku konieczności przekazania aso</w:t>
      </w:r>
      <w:r w:rsidR="00DC48C6">
        <w:rPr>
          <w:rFonts w:eastAsia="SimSun" w:cs="Times New Roman"/>
          <w:sz w:val="24"/>
        </w:rPr>
        <w:t>rtymentu do naprawy w serwisie W</w:t>
      </w:r>
      <w:r w:rsidRPr="0083275D">
        <w:rPr>
          <w:rFonts w:eastAsia="SimSun" w:cs="Times New Roman"/>
          <w:sz w:val="24"/>
        </w:rPr>
        <w:t>ykonawcy, zostanie on przekazany bez dysku twardego (nośnika danych).</w:t>
      </w:r>
    </w:p>
    <w:p w14:paraId="5899F5C6" w14:textId="3572E8BC" w:rsidR="007E3E1A" w:rsidRPr="0083275D" w:rsidRDefault="007E3E1A" w:rsidP="008E15A2">
      <w:pPr>
        <w:numPr>
          <w:ilvl w:val="0"/>
          <w:numId w:val="85"/>
        </w:numPr>
        <w:autoSpaceDE w:val="0"/>
        <w:autoSpaceDN w:val="0"/>
        <w:jc w:val="both"/>
        <w:rPr>
          <w:rFonts w:eastAsia="SimSun" w:cs="Times New Roman"/>
          <w:sz w:val="24"/>
        </w:rPr>
      </w:pPr>
      <w:r w:rsidRPr="0083275D">
        <w:rPr>
          <w:rFonts w:eastAsia="SimSun" w:cs="Times New Roman"/>
          <w:sz w:val="24"/>
        </w:rPr>
        <w:t>Po trzeciej naprawie którejkolwiek części asortymentu,</w:t>
      </w:r>
      <w:r w:rsidRPr="0083275D">
        <w:rPr>
          <w:rFonts w:cs="Times New Roman"/>
          <w:b/>
          <w:sz w:val="24"/>
        </w:rPr>
        <w:t xml:space="preserve"> </w:t>
      </w:r>
      <w:r w:rsidRPr="0083275D">
        <w:rPr>
          <w:rFonts w:eastAsia="SimSun" w:cs="Times New Roman"/>
          <w:sz w:val="24"/>
        </w:rPr>
        <w:t xml:space="preserve">jeżeli nadal wykazywać będzie wady, Wykonawca wymieni go na nowy, wolny od wad, o parametrach nie gorszych niż wskazane </w:t>
      </w:r>
      <w:r w:rsidR="00332302">
        <w:rPr>
          <w:rFonts w:eastAsia="SimSun" w:cs="Times New Roman"/>
          <w:sz w:val="24"/>
        </w:rPr>
        <w:t xml:space="preserve">                      </w:t>
      </w:r>
      <w:r w:rsidRPr="0083275D">
        <w:rPr>
          <w:rFonts w:eastAsia="SimSun" w:cs="Times New Roman"/>
          <w:sz w:val="24"/>
        </w:rPr>
        <w:t>w załączniku nr 2 do umowy</w:t>
      </w:r>
      <w:r w:rsidR="00332302">
        <w:rPr>
          <w:rFonts w:eastAsia="SimSun" w:cs="Times New Roman"/>
          <w:sz w:val="24"/>
        </w:rPr>
        <w:t xml:space="preserve"> ramowej</w:t>
      </w:r>
      <w:r w:rsidRPr="0083275D">
        <w:rPr>
          <w:rFonts w:eastAsia="SimSun" w:cs="Times New Roman"/>
          <w:sz w:val="24"/>
        </w:rPr>
        <w:t xml:space="preserve">, w terminie do </w:t>
      </w:r>
      <w:r w:rsidRPr="0083275D">
        <w:rPr>
          <w:rFonts w:eastAsia="SimSun" w:cs="Times New Roman"/>
          <w:b/>
          <w:bCs/>
          <w:sz w:val="24"/>
        </w:rPr>
        <w:t>7 dni</w:t>
      </w:r>
      <w:r w:rsidRPr="0083275D">
        <w:rPr>
          <w:rFonts w:eastAsia="SimSun" w:cs="Times New Roman"/>
          <w:sz w:val="24"/>
        </w:rPr>
        <w:t xml:space="preserve"> </w:t>
      </w:r>
      <w:r w:rsidRPr="0083275D">
        <w:rPr>
          <w:rFonts w:eastAsia="SimSun" w:cs="Times New Roman"/>
          <w:b/>
          <w:sz w:val="24"/>
        </w:rPr>
        <w:t>roboczych</w:t>
      </w:r>
      <w:r w:rsidR="00583F50">
        <w:rPr>
          <w:rFonts w:eastAsia="SimSun" w:cs="Times New Roman"/>
          <w:sz w:val="24"/>
        </w:rPr>
        <w:t xml:space="preserve">, </w:t>
      </w:r>
      <w:r w:rsidRPr="0083275D">
        <w:rPr>
          <w:rFonts w:eastAsia="SimSun" w:cs="Times New Roman"/>
          <w:sz w:val="24"/>
        </w:rPr>
        <w:t>licząc od dnia złożenia przez Zamawiającego czwartej reklamacji.</w:t>
      </w:r>
    </w:p>
    <w:p w14:paraId="25769981" w14:textId="77777777" w:rsidR="007E3E1A" w:rsidRPr="00583F50" w:rsidRDefault="007E3E1A" w:rsidP="007E3E1A">
      <w:pPr>
        <w:ind w:left="360"/>
        <w:jc w:val="both"/>
        <w:rPr>
          <w:rFonts w:cs="Times New Roman"/>
          <w:sz w:val="16"/>
          <w:szCs w:val="16"/>
        </w:rPr>
      </w:pPr>
    </w:p>
    <w:p w14:paraId="51EBA4E8" w14:textId="77777777" w:rsidR="007E3E1A" w:rsidRPr="0083275D" w:rsidRDefault="007E3E1A" w:rsidP="007E3E1A">
      <w:pPr>
        <w:ind w:left="-57" w:right="-142"/>
        <w:jc w:val="center"/>
        <w:rPr>
          <w:rFonts w:eastAsia="SimSun" w:cs="Times New Roman"/>
          <w:b/>
          <w:bCs/>
          <w:sz w:val="24"/>
        </w:rPr>
      </w:pPr>
      <w:r w:rsidRPr="0083275D">
        <w:rPr>
          <w:rFonts w:eastAsia="SimSun" w:cs="Times New Roman"/>
          <w:b/>
          <w:bCs/>
          <w:sz w:val="24"/>
        </w:rPr>
        <w:t>§ 7</w:t>
      </w:r>
    </w:p>
    <w:p w14:paraId="58223737" w14:textId="77777777" w:rsidR="007E3E1A" w:rsidRPr="0083275D"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W przypadku niewykonania lub nienależytego wykonania umowy ramowej przez Wykonawcę, Zamawiający zastrzega sobie prawo do naliczenia następujących kar:</w:t>
      </w:r>
    </w:p>
    <w:p w14:paraId="33AD1824" w14:textId="77777777" w:rsidR="007E3E1A" w:rsidRPr="0083275D" w:rsidRDefault="007E3E1A" w:rsidP="008E15A2">
      <w:pPr>
        <w:numPr>
          <w:ilvl w:val="0"/>
          <w:numId w:val="84"/>
        </w:numPr>
        <w:tabs>
          <w:tab w:val="clear" w:pos="1080"/>
          <w:tab w:val="left" w:pos="142"/>
          <w:tab w:val="num" w:pos="851"/>
        </w:tabs>
        <w:suppressAutoHyphens w:val="0"/>
        <w:ind w:left="851" w:hanging="425"/>
        <w:jc w:val="both"/>
        <w:textAlignment w:val="auto"/>
        <w:rPr>
          <w:rFonts w:eastAsia="SimSun" w:cs="Times New Roman"/>
          <w:sz w:val="24"/>
        </w:rPr>
      </w:pPr>
      <w:r w:rsidRPr="0083275D">
        <w:rPr>
          <w:rFonts w:eastAsia="SimSun" w:cs="Times New Roman"/>
          <w:sz w:val="24"/>
        </w:rPr>
        <w:t>5% wartości, o której mowa w § 1 ust. 6, w przypadku, gdy Zamawiający odstąpi od umowy ramowej z powodu okoliczności leżących po stronie Wykonawcy;</w:t>
      </w:r>
    </w:p>
    <w:p w14:paraId="1283EAC8" w14:textId="77777777" w:rsidR="007E3E1A" w:rsidRDefault="007E3E1A" w:rsidP="008E15A2">
      <w:pPr>
        <w:numPr>
          <w:ilvl w:val="0"/>
          <w:numId w:val="84"/>
        </w:numPr>
        <w:tabs>
          <w:tab w:val="clear" w:pos="1080"/>
          <w:tab w:val="left" w:pos="142"/>
          <w:tab w:val="num" w:pos="851"/>
        </w:tabs>
        <w:suppressAutoHyphens w:val="0"/>
        <w:ind w:left="851" w:hanging="425"/>
        <w:jc w:val="both"/>
        <w:textAlignment w:val="auto"/>
        <w:rPr>
          <w:rFonts w:eastAsia="SimSun" w:cs="Times New Roman"/>
          <w:sz w:val="24"/>
        </w:rPr>
      </w:pPr>
      <w:r w:rsidRPr="0083275D">
        <w:rPr>
          <w:rFonts w:eastAsia="SimSun" w:cs="Times New Roman"/>
          <w:sz w:val="24"/>
        </w:rPr>
        <w:t>5% wartości, o której mowa w § 1 ust. 6, w przypadku odstąpienia od umowy ramowej przez Wykonawcę na jakiejkolwiek podstawie z przyczyn nieleżących po stronie Zamawiającego.</w:t>
      </w:r>
    </w:p>
    <w:p w14:paraId="5482E819" w14:textId="6339E537" w:rsidR="007E3E1A" w:rsidRPr="00E15C63" w:rsidRDefault="007E3E1A" w:rsidP="008E15A2">
      <w:pPr>
        <w:numPr>
          <w:ilvl w:val="0"/>
          <w:numId w:val="84"/>
        </w:numPr>
        <w:tabs>
          <w:tab w:val="clear" w:pos="1080"/>
          <w:tab w:val="num" w:pos="851"/>
          <w:tab w:val="num" w:pos="2062"/>
        </w:tabs>
        <w:suppressAutoHyphens w:val="0"/>
        <w:ind w:left="851" w:hanging="425"/>
        <w:jc w:val="both"/>
        <w:textAlignment w:val="auto"/>
        <w:rPr>
          <w:rFonts w:eastAsia="SimSun" w:cs="Times New Roman"/>
          <w:sz w:val="24"/>
        </w:rPr>
      </w:pPr>
      <w:r w:rsidRPr="00E15C63">
        <w:rPr>
          <w:rFonts w:eastAsia="SimSun" w:cs="Times New Roman"/>
          <w:sz w:val="24"/>
        </w:rPr>
        <w:t>5% wartości przekazanego zapotrzebowania brutto w PLN, w przypadku odstąpienia od realizacji zapotrzebowania przez Wykonawcę</w:t>
      </w:r>
      <w:r w:rsidR="003D3F6C">
        <w:rPr>
          <w:rFonts w:eastAsia="SimSun" w:cs="Times New Roman"/>
          <w:sz w:val="24"/>
        </w:rPr>
        <w:t xml:space="preserve"> po jego akceptacji </w:t>
      </w:r>
      <w:r w:rsidRPr="00E15C63">
        <w:rPr>
          <w:rFonts w:eastAsia="SimSun" w:cs="Times New Roman"/>
          <w:sz w:val="24"/>
        </w:rPr>
        <w:t>na jakiejkolwiek podstawie z przyczyn nieleżących po stronie Zamawiającego;</w:t>
      </w:r>
    </w:p>
    <w:p w14:paraId="3D0EE558" w14:textId="1397504E" w:rsidR="007E3E1A" w:rsidRPr="000B4925" w:rsidRDefault="007E3E1A" w:rsidP="008E15A2">
      <w:pPr>
        <w:numPr>
          <w:ilvl w:val="0"/>
          <w:numId w:val="84"/>
        </w:numPr>
        <w:tabs>
          <w:tab w:val="clear" w:pos="1080"/>
          <w:tab w:val="num" w:pos="851"/>
          <w:tab w:val="num" w:pos="2062"/>
        </w:tabs>
        <w:suppressAutoHyphens w:val="0"/>
        <w:ind w:left="851" w:hanging="425"/>
        <w:jc w:val="both"/>
        <w:textAlignment w:val="auto"/>
        <w:rPr>
          <w:rFonts w:cs="Times New Roman"/>
          <w:sz w:val="24"/>
        </w:rPr>
      </w:pPr>
      <w:r w:rsidRPr="000B4925">
        <w:rPr>
          <w:rFonts w:cs="Times New Roman"/>
          <w:sz w:val="24"/>
        </w:rPr>
        <w:t xml:space="preserve">0,5% wartości asortymentu nieodebranego lub niedostarczonego w terminie wskazanym </w:t>
      </w:r>
      <w:r w:rsidR="00583F50">
        <w:rPr>
          <w:rFonts w:cs="Times New Roman"/>
          <w:sz w:val="24"/>
        </w:rPr>
        <w:t xml:space="preserve">                   </w:t>
      </w:r>
      <w:r w:rsidR="00860257">
        <w:rPr>
          <w:rFonts w:cs="Times New Roman"/>
          <w:sz w:val="24"/>
        </w:rPr>
        <w:t>w § 5 ust. 1, za każdy dzień zwłoki,</w:t>
      </w:r>
    </w:p>
    <w:p w14:paraId="7F8127C6" w14:textId="77777777" w:rsidR="007E3E1A" w:rsidRPr="000B4925" w:rsidRDefault="007E3E1A" w:rsidP="009B2881">
      <w:pPr>
        <w:numPr>
          <w:ilvl w:val="0"/>
          <w:numId w:val="84"/>
        </w:numPr>
        <w:tabs>
          <w:tab w:val="clear" w:pos="1080"/>
          <w:tab w:val="num" w:pos="851"/>
        </w:tabs>
        <w:suppressAutoHyphens w:val="0"/>
        <w:ind w:left="851" w:hanging="425"/>
        <w:jc w:val="both"/>
        <w:textAlignment w:val="auto"/>
        <w:rPr>
          <w:rFonts w:cs="Times New Roman"/>
          <w:sz w:val="24"/>
        </w:rPr>
      </w:pPr>
      <w:r w:rsidRPr="000B4925">
        <w:rPr>
          <w:rFonts w:cs="Times New Roman"/>
          <w:sz w:val="24"/>
        </w:rPr>
        <w:t>100,00 zł za każdy dzień zwłoki w dotrzymaniu terminu określonego odpowiednio w § 5 ust. 7, § 6 ust. 4, § 6 ust. 9.</w:t>
      </w:r>
    </w:p>
    <w:p w14:paraId="18DFC9B9" w14:textId="77777777" w:rsidR="007E3E1A" w:rsidRPr="0083275D" w:rsidRDefault="007E3E1A" w:rsidP="008E15A2">
      <w:pPr>
        <w:numPr>
          <w:ilvl w:val="0"/>
          <w:numId w:val="84"/>
        </w:numPr>
        <w:suppressAutoHyphens w:val="0"/>
        <w:jc w:val="both"/>
        <w:textAlignment w:val="auto"/>
        <w:rPr>
          <w:rFonts w:eastAsia="SimSun" w:cs="Times New Roman"/>
          <w:sz w:val="24"/>
        </w:rPr>
      </w:pPr>
      <w:r w:rsidRPr="0083275D">
        <w:rPr>
          <w:rFonts w:eastAsia="Times New Roman" w:cs="Times New Roman"/>
          <w:sz w:val="24"/>
          <w:lang w:eastAsia="pl-PL"/>
        </w:rPr>
        <w:lastRenderedPageBreak/>
        <w:t>z tytułu braku zapłaty lub nieterminowej zapłaty wynagrodzenia należnego Podwykonawcy z tytułu zmian wysokości wynagrodzenia tj. zmiany wynagrodzenia przysługującego Podwykonawcy, z którym Wykonawca zawarł umowę, w zakresie odpowiadających zmianom cen materiałów lub kosztów dotyczących zobowiązania Podwykonawcy jeśli łącznie spełnione są następujące warunki:</w:t>
      </w:r>
    </w:p>
    <w:p w14:paraId="5C4A7C2C" w14:textId="15CB7CB8" w:rsidR="007E3E1A" w:rsidRPr="0083275D" w:rsidRDefault="00583F50" w:rsidP="0021014C">
      <w:pPr>
        <w:ind w:left="1276" w:hanging="196"/>
        <w:jc w:val="both"/>
        <w:rPr>
          <w:rFonts w:eastAsia="Times New Roman" w:cs="Times New Roman"/>
          <w:sz w:val="24"/>
          <w:lang w:eastAsia="pl-PL"/>
        </w:rPr>
      </w:pPr>
      <w:r>
        <w:rPr>
          <w:rFonts w:eastAsia="Times New Roman" w:cs="Times New Roman"/>
          <w:sz w:val="24"/>
          <w:lang w:eastAsia="pl-PL"/>
        </w:rPr>
        <w:t xml:space="preserve">a) </w:t>
      </w:r>
      <w:r w:rsidR="007E3E1A" w:rsidRPr="0083275D">
        <w:rPr>
          <w:rFonts w:eastAsia="Times New Roman" w:cs="Times New Roman"/>
          <w:sz w:val="24"/>
          <w:lang w:eastAsia="pl-PL"/>
        </w:rPr>
        <w:t>przedmiotem umowy są dostawy</w:t>
      </w:r>
      <w:r w:rsidR="0021014C">
        <w:rPr>
          <w:rFonts w:eastAsia="Times New Roman" w:cs="Times New Roman"/>
          <w:sz w:val="24"/>
          <w:lang w:eastAsia="pl-PL"/>
        </w:rPr>
        <w:t xml:space="preserve"> lub usługi </w:t>
      </w:r>
      <w:r w:rsidR="007E3E1A" w:rsidRPr="0083275D">
        <w:rPr>
          <w:rFonts w:eastAsia="Times New Roman" w:cs="Times New Roman"/>
          <w:sz w:val="24"/>
          <w:lang w:eastAsia="pl-PL"/>
        </w:rPr>
        <w:t xml:space="preserve"> świadczone w celu wykonania niniejszej umowy;</w:t>
      </w:r>
    </w:p>
    <w:p w14:paraId="308A8624" w14:textId="73E06A14" w:rsidR="007E3E1A" w:rsidRPr="0083275D" w:rsidRDefault="000459E0" w:rsidP="000459E0">
      <w:pPr>
        <w:ind w:left="1276" w:hanging="283"/>
        <w:jc w:val="both"/>
        <w:rPr>
          <w:rFonts w:eastAsia="Times New Roman" w:cs="Times New Roman"/>
          <w:sz w:val="24"/>
          <w:lang w:eastAsia="pl-PL"/>
        </w:rPr>
      </w:pPr>
      <w:r>
        <w:rPr>
          <w:rFonts w:eastAsia="Times New Roman" w:cs="Times New Roman"/>
          <w:sz w:val="24"/>
          <w:lang w:eastAsia="pl-PL"/>
        </w:rPr>
        <w:t xml:space="preserve"> b) </w:t>
      </w:r>
      <w:r w:rsidR="007E3E1A" w:rsidRPr="0083275D">
        <w:rPr>
          <w:rFonts w:eastAsia="Times New Roman" w:cs="Times New Roman"/>
          <w:sz w:val="24"/>
          <w:lang w:eastAsia="pl-PL"/>
        </w:rPr>
        <w:t>okres obowiązywania umowy zawartej z Podwykonawcą przekracza  6 miesięcy, w tym gdy suma okresów, na które zawierane były umowy o podwykonawstwo, przekracza 6 miesięcy.</w:t>
      </w:r>
    </w:p>
    <w:p w14:paraId="4D48EAF8" w14:textId="77777777" w:rsidR="007E3E1A" w:rsidRPr="0083275D" w:rsidRDefault="007E3E1A" w:rsidP="007E3E1A">
      <w:pPr>
        <w:ind w:left="1004"/>
        <w:jc w:val="both"/>
        <w:rPr>
          <w:rFonts w:eastAsia="Times New Roman" w:cs="Times New Roman"/>
          <w:sz w:val="24"/>
          <w:lang w:eastAsia="pl-PL"/>
        </w:rPr>
      </w:pPr>
      <w:r w:rsidRPr="0083275D">
        <w:rPr>
          <w:rFonts w:eastAsia="Times New Roman" w:cs="Times New Roman"/>
          <w:sz w:val="24"/>
          <w:lang w:eastAsia="pl-PL"/>
        </w:rPr>
        <w:t>- w wysokości 100,00 PLN brutto za każdy przypadek.</w:t>
      </w:r>
    </w:p>
    <w:p w14:paraId="016B0869" w14:textId="4C1C83F9" w:rsidR="007E3E1A" w:rsidRPr="0083275D"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Wykonawca nie będzie obciążony karami, jeśli do niewykonania lub nienależytego wykonania umowy</w:t>
      </w:r>
      <w:r w:rsidR="000459E0">
        <w:rPr>
          <w:rFonts w:eastAsia="SimSun" w:cs="Times New Roman"/>
          <w:sz w:val="24"/>
        </w:rPr>
        <w:t xml:space="preserve"> ramowej </w:t>
      </w:r>
      <w:r w:rsidRPr="0083275D">
        <w:rPr>
          <w:rFonts w:eastAsia="SimSun" w:cs="Times New Roman"/>
          <w:sz w:val="24"/>
        </w:rPr>
        <w:t xml:space="preserve"> doszło z powodu okoliczności, za które ponosi odpowiedzialność Zamawiający lub z powodu działania tzw. siły wyższej. Przez siłę wyższą rozumie się zdarzenie zewnętrzne, niemożliwe do przewidzenia i do zapobieżenia, w szczególności katastrofalne działania sił przyrody.</w:t>
      </w:r>
    </w:p>
    <w:p w14:paraId="022E4F3B" w14:textId="77777777" w:rsidR="007E3E1A" w:rsidRPr="0083275D"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Zamawiający zastrzega sobie prawo dochodzenia odszkodowania uzupełniającego, jeżeli szkoda przewyższy wysokość kar.</w:t>
      </w:r>
    </w:p>
    <w:p w14:paraId="45A24EEB" w14:textId="77777777" w:rsidR="007E3E1A" w:rsidRPr="0083275D"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Zamawiający zastrzega sobie prawo potrącania kar z wynagrodzenia Wykonawcy (wartości faktur) bez kierowania odrębnego wezwania do zapłaty, na co Wykonawca wyraża zgodę.</w:t>
      </w:r>
    </w:p>
    <w:p w14:paraId="7EBA7374" w14:textId="533CAB3C" w:rsidR="007E3E1A" w:rsidRPr="0083275D"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ab/>
        <w:t xml:space="preserve">Łączna, maksymalna wysokość kar </w:t>
      </w:r>
      <w:r w:rsidR="003D2CEF">
        <w:rPr>
          <w:rFonts w:eastAsia="SimSun" w:cs="Times New Roman"/>
          <w:sz w:val="24"/>
        </w:rPr>
        <w:t>umownych, które mogą dochodzić S</w:t>
      </w:r>
      <w:r w:rsidRPr="0083275D">
        <w:rPr>
          <w:rFonts w:eastAsia="SimSun" w:cs="Times New Roman"/>
          <w:sz w:val="24"/>
        </w:rPr>
        <w:t xml:space="preserve">trony </w:t>
      </w:r>
      <w:r w:rsidR="003D2CEF">
        <w:rPr>
          <w:rFonts w:eastAsia="SimSun" w:cs="Times New Roman"/>
          <w:sz w:val="24"/>
        </w:rPr>
        <w:t>u</w:t>
      </w:r>
      <w:r w:rsidRPr="0083275D">
        <w:rPr>
          <w:rFonts w:eastAsia="SimSun" w:cs="Times New Roman"/>
          <w:sz w:val="24"/>
        </w:rPr>
        <w:t>mowy nie może być wyższa niż 15 % wartości umowy brutto, o której mowa w § 1 ust. 6.</w:t>
      </w:r>
    </w:p>
    <w:p w14:paraId="51EC382E" w14:textId="65BF85F5" w:rsidR="007E3E1A" w:rsidRPr="007A03D8"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cs="Times New Roman"/>
          <w:sz w:val="24"/>
        </w:rPr>
        <w:t xml:space="preserve">Zapłata kar, o których mowa w ust. 1 </w:t>
      </w:r>
      <w:r>
        <w:rPr>
          <w:rFonts w:cs="Times New Roman"/>
          <w:sz w:val="24"/>
        </w:rPr>
        <w:t xml:space="preserve">pkt </w:t>
      </w:r>
      <w:r w:rsidR="0021014C">
        <w:rPr>
          <w:rFonts w:cs="Times New Roman"/>
          <w:sz w:val="24"/>
        </w:rPr>
        <w:t>4</w:t>
      </w:r>
      <w:r>
        <w:rPr>
          <w:rFonts w:cs="Times New Roman"/>
          <w:sz w:val="24"/>
        </w:rPr>
        <w:t>-</w:t>
      </w:r>
      <w:r w:rsidR="0021014C">
        <w:rPr>
          <w:rFonts w:cs="Times New Roman"/>
          <w:sz w:val="24"/>
        </w:rPr>
        <w:t>6</w:t>
      </w:r>
      <w:r w:rsidRPr="0083275D">
        <w:rPr>
          <w:rFonts w:cs="Times New Roman"/>
          <w:sz w:val="24"/>
        </w:rPr>
        <w:t xml:space="preserve"> nie zwalnia Wykonawcy z obowiązku wykonania umowy.</w:t>
      </w:r>
    </w:p>
    <w:p w14:paraId="6E340D1B" w14:textId="77777777" w:rsidR="007E3E1A" w:rsidRPr="0083275D" w:rsidRDefault="007E3E1A" w:rsidP="008E15A2">
      <w:pPr>
        <w:numPr>
          <w:ilvl w:val="0"/>
          <w:numId w:val="83"/>
        </w:numPr>
        <w:suppressAutoHyphens w:val="0"/>
        <w:jc w:val="both"/>
        <w:textAlignment w:val="auto"/>
        <w:rPr>
          <w:rFonts w:eastAsia="SimSun" w:cs="Times New Roman"/>
          <w:sz w:val="24"/>
        </w:rPr>
      </w:pPr>
      <w:r w:rsidRPr="0083275D">
        <w:rPr>
          <w:rFonts w:eastAsia="SimSun" w:cs="Times New Roman"/>
          <w:sz w:val="24"/>
        </w:rPr>
        <w:t>Przez nienależyte wykonanie umowy należy rozumieć w szczególności: zwłoka w dostawie, wadliwe wykonanie dostawy, niewykonanie dostawy, niewykonanie obowiązków gwarancyjnych, rękojmi</w:t>
      </w:r>
      <w:r w:rsidRPr="0083275D">
        <w:rPr>
          <w:rFonts w:eastAsia="SimSun" w:cs="Times New Roman"/>
          <w:bCs/>
          <w:sz w:val="24"/>
        </w:rPr>
        <w:t xml:space="preserve">. </w:t>
      </w:r>
    </w:p>
    <w:p w14:paraId="5DE7C130" w14:textId="54CC02F9" w:rsidR="007E3E1A" w:rsidRPr="0083275D" w:rsidRDefault="007E3E1A" w:rsidP="008E15A2">
      <w:pPr>
        <w:numPr>
          <w:ilvl w:val="0"/>
          <w:numId w:val="83"/>
        </w:numPr>
        <w:suppressAutoHyphens w:val="0"/>
        <w:jc w:val="both"/>
        <w:textAlignment w:val="auto"/>
        <w:rPr>
          <w:rFonts w:cs="Times New Roman"/>
          <w:sz w:val="24"/>
        </w:rPr>
      </w:pPr>
      <w:r w:rsidRPr="0083275D">
        <w:rPr>
          <w:rFonts w:cs="Times New Roman"/>
          <w:sz w:val="24"/>
        </w:rPr>
        <w:t xml:space="preserve">Naliczenie wskazanych kar nie wpływa na zobowiązania Wykonawcy z tytułu gwarancji </w:t>
      </w:r>
      <w:r w:rsidR="003D2CEF">
        <w:rPr>
          <w:rFonts w:cs="Times New Roman"/>
          <w:sz w:val="24"/>
        </w:rPr>
        <w:t xml:space="preserve">                           </w:t>
      </w:r>
      <w:r w:rsidRPr="0083275D">
        <w:rPr>
          <w:rFonts w:cs="Times New Roman"/>
          <w:sz w:val="24"/>
        </w:rPr>
        <w:t>w zakresie wymiany wadliwego asortymentu, w tym poniesienia kosztów jego wymiany lub naprawy.</w:t>
      </w:r>
    </w:p>
    <w:p w14:paraId="1EEB3C5C" w14:textId="74FA6003" w:rsidR="007E3E1A" w:rsidRPr="007A03D8" w:rsidRDefault="007E3E1A" w:rsidP="008E15A2">
      <w:pPr>
        <w:numPr>
          <w:ilvl w:val="0"/>
          <w:numId w:val="83"/>
        </w:numPr>
        <w:suppressAutoHyphens w:val="0"/>
        <w:jc w:val="both"/>
        <w:textAlignment w:val="auto"/>
        <w:rPr>
          <w:rFonts w:cs="Times New Roman"/>
          <w:sz w:val="24"/>
        </w:rPr>
      </w:pPr>
      <w:r w:rsidRPr="0083275D">
        <w:rPr>
          <w:rFonts w:cs="Times New Roman"/>
          <w:sz w:val="24"/>
        </w:rPr>
        <w:t xml:space="preserve">Wartość asortymentu, o którym mowa w ust. 1 </w:t>
      </w:r>
      <w:r>
        <w:rPr>
          <w:rFonts w:cs="Times New Roman"/>
          <w:sz w:val="24"/>
        </w:rPr>
        <w:t xml:space="preserve">pkt </w:t>
      </w:r>
      <w:r w:rsidR="003D5C91">
        <w:rPr>
          <w:rFonts w:cs="Times New Roman"/>
          <w:sz w:val="24"/>
        </w:rPr>
        <w:t xml:space="preserve">4 </w:t>
      </w:r>
      <w:r w:rsidRPr="0083275D">
        <w:rPr>
          <w:rFonts w:cs="Times New Roman"/>
          <w:sz w:val="24"/>
        </w:rPr>
        <w:t xml:space="preserve"> wynikać będzie z </w:t>
      </w:r>
      <w:r w:rsidR="003D2CEF">
        <w:rPr>
          <w:rFonts w:cs="Times New Roman"/>
          <w:sz w:val="24"/>
        </w:rPr>
        <w:t>iloczynu</w:t>
      </w:r>
      <w:r w:rsidRPr="0083275D">
        <w:rPr>
          <w:rFonts w:cs="Times New Roman"/>
          <w:sz w:val="24"/>
        </w:rPr>
        <w:t xml:space="preserve"> ceny jednostkowej netto w PLN</w:t>
      </w:r>
      <w:r>
        <w:rPr>
          <w:rFonts w:cs="Times New Roman"/>
          <w:sz w:val="24"/>
        </w:rPr>
        <w:t xml:space="preserve"> wskazanej w zapotrzebowaniu </w:t>
      </w:r>
      <w:r w:rsidRPr="0083275D">
        <w:rPr>
          <w:rFonts w:cs="Times New Roman"/>
          <w:sz w:val="24"/>
        </w:rPr>
        <w:t xml:space="preserve">oraz ilości niedostarczonego, nieodebranego lub zareklamowanego asortymentu powiększonego o stawkę podatku VAT </w:t>
      </w:r>
      <w:r w:rsidRPr="0083275D">
        <w:rPr>
          <w:rFonts w:cs="Times New Roman"/>
          <w:i/>
          <w:iCs/>
          <w:sz w:val="24"/>
        </w:rPr>
        <w:t>(jeżeli dotyczy)</w:t>
      </w:r>
      <w:r w:rsidR="003D2CEF">
        <w:rPr>
          <w:rFonts w:cs="Times New Roman"/>
          <w:i/>
          <w:iCs/>
          <w:sz w:val="24"/>
        </w:rPr>
        <w:t>.</w:t>
      </w:r>
      <w:r w:rsidRPr="0083275D">
        <w:rPr>
          <w:rFonts w:cs="Times New Roman"/>
          <w:sz w:val="24"/>
        </w:rPr>
        <w:t xml:space="preserve"> </w:t>
      </w:r>
    </w:p>
    <w:p w14:paraId="41775ACE" w14:textId="07BC60BD" w:rsidR="007E3E1A" w:rsidRDefault="007E3E1A" w:rsidP="008E15A2">
      <w:pPr>
        <w:numPr>
          <w:ilvl w:val="0"/>
          <w:numId w:val="83"/>
        </w:numPr>
        <w:tabs>
          <w:tab w:val="center" w:pos="4536"/>
          <w:tab w:val="right" w:pos="9072"/>
        </w:tabs>
        <w:suppressAutoHyphens w:val="0"/>
        <w:jc w:val="both"/>
        <w:textAlignment w:val="auto"/>
        <w:rPr>
          <w:rFonts w:eastAsia="SimSun" w:cs="Times New Roman"/>
          <w:sz w:val="24"/>
        </w:rPr>
      </w:pPr>
      <w:r w:rsidRPr="0083275D">
        <w:rPr>
          <w:rFonts w:eastAsia="SimSun" w:cs="Times New Roman"/>
          <w:sz w:val="24"/>
        </w:rPr>
        <w:t xml:space="preserve">Zamawiający ma obowiązek  poinformowania Wykonawcy  o wysokości naliczonej  kary </w:t>
      </w:r>
      <w:r w:rsidR="003832B4">
        <w:rPr>
          <w:rFonts w:eastAsia="SimSun" w:cs="Times New Roman"/>
          <w:sz w:val="24"/>
        </w:rPr>
        <w:t xml:space="preserve">                          </w:t>
      </w:r>
      <w:r w:rsidRPr="0083275D">
        <w:rPr>
          <w:rFonts w:eastAsia="SimSun" w:cs="Times New Roman"/>
          <w:sz w:val="24"/>
        </w:rPr>
        <w:t>i podstawie jej naliczenia  oraz złożenia oświadczenia  o potrąceniu.</w:t>
      </w:r>
    </w:p>
    <w:p w14:paraId="4101B04F" w14:textId="77777777" w:rsidR="003832B4" w:rsidRPr="00343C92" w:rsidRDefault="003832B4" w:rsidP="008E15A2">
      <w:pPr>
        <w:numPr>
          <w:ilvl w:val="0"/>
          <w:numId w:val="83"/>
        </w:numPr>
        <w:suppressAutoHyphens w:val="0"/>
        <w:autoSpaceDN w:val="0"/>
        <w:jc w:val="both"/>
        <w:textAlignment w:val="auto"/>
        <w:rPr>
          <w:rFonts w:cs="Times New Roman"/>
          <w:sz w:val="24"/>
        </w:rPr>
      </w:pPr>
      <w:r w:rsidRPr="00343C92">
        <w:rPr>
          <w:rFonts w:cs="Times New Roman"/>
          <w:sz w:val="24"/>
        </w:rPr>
        <w:t>Kary mają charakter gwarancyjny i mogą być naliczone z każdego tytułu odrębnie.</w:t>
      </w:r>
    </w:p>
    <w:p w14:paraId="1F87D9F7" w14:textId="77777777" w:rsidR="003D2CEF" w:rsidRPr="003832B4" w:rsidRDefault="003D2CEF" w:rsidP="003832B4">
      <w:pPr>
        <w:tabs>
          <w:tab w:val="center" w:pos="4536"/>
          <w:tab w:val="right" w:pos="9072"/>
        </w:tabs>
        <w:suppressAutoHyphens w:val="0"/>
        <w:ind w:left="360"/>
        <w:jc w:val="both"/>
        <w:textAlignment w:val="auto"/>
        <w:rPr>
          <w:rFonts w:eastAsia="SimSun" w:cs="Times New Roman"/>
          <w:sz w:val="16"/>
          <w:szCs w:val="16"/>
        </w:rPr>
      </w:pPr>
    </w:p>
    <w:p w14:paraId="22A57355" w14:textId="77777777" w:rsidR="007E3E1A" w:rsidRPr="0083275D" w:rsidRDefault="007E3E1A" w:rsidP="007E3E1A">
      <w:pPr>
        <w:ind w:left="-57" w:right="-142"/>
        <w:jc w:val="center"/>
        <w:rPr>
          <w:rFonts w:eastAsia="SimSun" w:cs="Times New Roman"/>
          <w:b/>
          <w:bCs/>
          <w:sz w:val="24"/>
        </w:rPr>
      </w:pPr>
      <w:r w:rsidRPr="0083275D">
        <w:rPr>
          <w:rFonts w:eastAsia="SimSun" w:cs="Times New Roman"/>
          <w:b/>
          <w:bCs/>
          <w:sz w:val="24"/>
        </w:rPr>
        <w:t>§ 8</w:t>
      </w:r>
    </w:p>
    <w:p w14:paraId="4046388E" w14:textId="0EE4CEB3"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sz w:val="24"/>
        </w:rPr>
        <w:t xml:space="preserve">Wszelkie zmiany umowy ramowej mogą być wprowadzane w formie pisemnej pod rygorem nieważności, z wyłączeniem ust. </w:t>
      </w:r>
      <w:r w:rsidRPr="007D29D6">
        <w:rPr>
          <w:rFonts w:eastAsia="SimSun" w:cs="Times New Roman"/>
          <w:color w:val="auto"/>
          <w:sz w:val="24"/>
        </w:rPr>
        <w:t xml:space="preserve">2 pkt </w:t>
      </w:r>
      <w:r w:rsidR="007D29D6" w:rsidRPr="007D29D6">
        <w:rPr>
          <w:rFonts w:eastAsia="SimSun" w:cs="Times New Roman"/>
          <w:color w:val="auto"/>
          <w:sz w:val="24"/>
        </w:rPr>
        <w:t xml:space="preserve"> 1</w:t>
      </w:r>
      <w:r w:rsidR="00ED24BC" w:rsidRPr="007D29D6">
        <w:rPr>
          <w:rFonts w:eastAsia="SimSun" w:cs="Times New Roman"/>
          <w:color w:val="auto"/>
          <w:sz w:val="24"/>
        </w:rPr>
        <w:t xml:space="preserve"> </w:t>
      </w:r>
    </w:p>
    <w:p w14:paraId="60F46DA9" w14:textId="77777777" w:rsidR="007E3E1A" w:rsidRPr="0083275D" w:rsidRDefault="007E3E1A" w:rsidP="008E15A2">
      <w:pPr>
        <w:numPr>
          <w:ilvl w:val="0"/>
          <w:numId w:val="82"/>
        </w:numPr>
        <w:suppressAutoHyphens w:val="0"/>
        <w:jc w:val="both"/>
        <w:textAlignment w:val="auto"/>
        <w:rPr>
          <w:rFonts w:eastAsia="SimSun" w:cs="Times New Roman"/>
          <w:bCs/>
          <w:sz w:val="24"/>
        </w:rPr>
      </w:pPr>
      <w:r w:rsidRPr="0083275D">
        <w:rPr>
          <w:rFonts w:eastAsia="SimSun" w:cs="Times New Roman"/>
          <w:bCs/>
          <w:sz w:val="24"/>
        </w:rPr>
        <w:t>Zamawiający dopuszcza zmiany umowy w następującym zakresie:</w:t>
      </w:r>
    </w:p>
    <w:p w14:paraId="3F4987E1" w14:textId="6004E202" w:rsidR="001F7273" w:rsidRPr="00343C92" w:rsidRDefault="001F7273" w:rsidP="001F7273">
      <w:pPr>
        <w:suppressAutoHyphens w:val="0"/>
        <w:autoSpaceDN w:val="0"/>
        <w:ind w:left="567" w:hanging="207"/>
        <w:jc w:val="both"/>
        <w:textAlignment w:val="auto"/>
        <w:rPr>
          <w:rFonts w:eastAsia="SimSun" w:cs="Times New Roman"/>
          <w:bCs/>
          <w:sz w:val="24"/>
        </w:rPr>
      </w:pPr>
      <w:r>
        <w:rPr>
          <w:rFonts w:eastAsia="SimSun" w:cs="Times New Roman"/>
          <w:bCs/>
          <w:sz w:val="24"/>
        </w:rPr>
        <w:t xml:space="preserve">1) </w:t>
      </w:r>
      <w:r w:rsidR="007E3E1A" w:rsidRPr="001F7273">
        <w:rPr>
          <w:rFonts w:eastAsia="SimSun" w:cs="Times New Roman"/>
          <w:bCs/>
          <w:sz w:val="24"/>
        </w:rPr>
        <w:t>producenta/</w:t>
      </w:r>
      <w:r w:rsidR="00F151B8" w:rsidRPr="001F7273">
        <w:rPr>
          <w:rFonts w:eastAsia="SimSun" w:cs="Times New Roman"/>
          <w:bCs/>
          <w:sz w:val="24"/>
        </w:rPr>
        <w:t xml:space="preserve">modelu </w:t>
      </w:r>
      <w:r w:rsidR="007E3E1A" w:rsidRPr="001F7273">
        <w:rPr>
          <w:rFonts w:eastAsia="SimSun" w:cs="Times New Roman"/>
          <w:bCs/>
          <w:sz w:val="24"/>
        </w:rPr>
        <w:t xml:space="preserve"> asortymentu – w przypadku zaprzestania produkcji lub br</w:t>
      </w:r>
      <w:r w:rsidR="00F151B8" w:rsidRPr="001F7273">
        <w:rPr>
          <w:rFonts w:eastAsia="SimSun" w:cs="Times New Roman"/>
          <w:bCs/>
          <w:sz w:val="24"/>
        </w:rPr>
        <w:t xml:space="preserve">aku dostępności na rynku danego modelu </w:t>
      </w:r>
      <w:r w:rsidR="007E3E1A" w:rsidRPr="001F7273">
        <w:rPr>
          <w:rFonts w:eastAsia="SimSun" w:cs="Times New Roman"/>
          <w:bCs/>
          <w:sz w:val="24"/>
        </w:rPr>
        <w:t>asortymentu. W przypadku zaoferowania innego producenta/</w:t>
      </w:r>
      <w:r w:rsidR="00F151B8" w:rsidRPr="001F7273">
        <w:rPr>
          <w:rFonts w:eastAsia="SimSun" w:cs="Times New Roman"/>
          <w:bCs/>
          <w:sz w:val="24"/>
        </w:rPr>
        <w:t xml:space="preserve">modelu </w:t>
      </w:r>
      <w:r w:rsidR="007E3E1A" w:rsidRPr="001F7273">
        <w:rPr>
          <w:rFonts w:eastAsia="SimSun" w:cs="Times New Roman"/>
          <w:bCs/>
          <w:sz w:val="24"/>
        </w:rPr>
        <w:t xml:space="preserve">asortymentu Wykonawca musi do </w:t>
      </w:r>
      <w:r w:rsidRPr="001F7273">
        <w:rPr>
          <w:rFonts w:eastAsia="SimSun" w:cs="Times New Roman"/>
          <w:bCs/>
          <w:sz w:val="24"/>
        </w:rPr>
        <w:t xml:space="preserve">zapotrzebowania </w:t>
      </w:r>
      <w:r w:rsidR="007E3E1A" w:rsidRPr="001F7273">
        <w:rPr>
          <w:rFonts w:eastAsia="SimSun" w:cs="Times New Roman"/>
          <w:bCs/>
          <w:sz w:val="24"/>
        </w:rPr>
        <w:t xml:space="preserve">dołączyć </w:t>
      </w:r>
      <w:r>
        <w:rPr>
          <w:rFonts w:cs="Times New Roman"/>
          <w:sz w:val="24"/>
        </w:rPr>
        <w:t xml:space="preserve">Opis oferowanego asortymentu </w:t>
      </w:r>
      <w:r>
        <w:rPr>
          <w:rFonts w:eastAsia="SimSun" w:cs="Times New Roman"/>
          <w:sz w:val="24"/>
        </w:rPr>
        <w:t>potwierdzający</w:t>
      </w:r>
      <w:r w:rsidRPr="00343C92">
        <w:rPr>
          <w:rFonts w:eastAsia="SimSun" w:cs="Times New Roman"/>
          <w:sz w:val="24"/>
        </w:rPr>
        <w:t xml:space="preserve"> spełnienie przez zaoferowany asortyment wymagań Zamawiającego</w:t>
      </w:r>
      <w:r>
        <w:rPr>
          <w:rFonts w:eastAsia="SimSun" w:cs="Times New Roman"/>
          <w:sz w:val="24"/>
        </w:rPr>
        <w:t xml:space="preserve"> zawartych               w załączniku nr 2 do umowy ramowej</w:t>
      </w:r>
      <w:r w:rsidRPr="00343C92">
        <w:rPr>
          <w:rFonts w:eastAsia="SimSun" w:cs="Times New Roman"/>
          <w:sz w:val="24"/>
        </w:rPr>
        <w:t>;</w:t>
      </w:r>
    </w:p>
    <w:p w14:paraId="0B916BA0" w14:textId="0FFC0006" w:rsidR="007E3E1A" w:rsidRPr="001F7273" w:rsidRDefault="001F7273" w:rsidP="001F7273">
      <w:pPr>
        <w:suppressAutoHyphens w:val="0"/>
        <w:ind w:left="720" w:hanging="436"/>
        <w:jc w:val="both"/>
        <w:textAlignment w:val="auto"/>
        <w:rPr>
          <w:rFonts w:eastAsia="SimSun" w:cs="Times New Roman"/>
          <w:bCs/>
          <w:sz w:val="24"/>
        </w:rPr>
      </w:pPr>
      <w:r>
        <w:rPr>
          <w:rFonts w:eastAsia="SimSun" w:cs="Times New Roman"/>
          <w:bCs/>
          <w:sz w:val="24"/>
        </w:rPr>
        <w:t xml:space="preserve">2) </w:t>
      </w:r>
      <w:r w:rsidR="007E3E1A" w:rsidRPr="001F7273">
        <w:rPr>
          <w:rFonts w:eastAsia="SimSun" w:cs="Times New Roman"/>
          <w:bCs/>
          <w:sz w:val="24"/>
        </w:rPr>
        <w:t>inne zmiany, jeżeli konieczność ich wprowadzenia będzie wynikała ze zmiany przepisów.</w:t>
      </w:r>
    </w:p>
    <w:p w14:paraId="64DA92E5" w14:textId="5BDC74C4" w:rsidR="007E3E1A" w:rsidRPr="0083275D" w:rsidRDefault="001F7273" w:rsidP="001F7273">
      <w:pPr>
        <w:suppressAutoHyphens w:val="0"/>
        <w:ind w:left="567" w:hanging="567"/>
        <w:jc w:val="both"/>
        <w:textAlignment w:val="auto"/>
        <w:rPr>
          <w:rFonts w:eastAsia="SimSun" w:cs="Times New Roman"/>
          <w:bCs/>
          <w:sz w:val="24"/>
        </w:rPr>
      </w:pPr>
      <w:r>
        <w:rPr>
          <w:rFonts w:eastAsia="SimSun" w:cs="Times New Roman"/>
          <w:bCs/>
          <w:sz w:val="24"/>
        </w:rPr>
        <w:t xml:space="preserve">    3) z</w:t>
      </w:r>
      <w:r w:rsidR="007E3E1A" w:rsidRPr="0083275D">
        <w:rPr>
          <w:rFonts w:eastAsia="SimSun" w:cs="Times New Roman"/>
          <w:bCs/>
          <w:sz w:val="24"/>
        </w:rPr>
        <w:t>miany terminu realizacji dostawy asortymentu, jeżeli nie wynika on z przyczyn leżących po stronie Wykonawcy.</w:t>
      </w:r>
    </w:p>
    <w:p w14:paraId="304236C1" w14:textId="7D216F37" w:rsidR="007E3E1A" w:rsidRPr="0083275D" w:rsidRDefault="007E3E1A" w:rsidP="008E15A2">
      <w:pPr>
        <w:numPr>
          <w:ilvl w:val="0"/>
          <w:numId w:val="82"/>
        </w:numPr>
        <w:suppressAutoHyphens w:val="0"/>
        <w:jc w:val="both"/>
        <w:textAlignment w:val="auto"/>
        <w:rPr>
          <w:rFonts w:eastAsia="SimSun" w:cs="Times New Roman"/>
          <w:bCs/>
          <w:sz w:val="24"/>
        </w:rPr>
      </w:pPr>
      <w:r w:rsidRPr="0083275D">
        <w:rPr>
          <w:rFonts w:eastAsia="SimSun" w:cs="Times New Roman"/>
          <w:sz w:val="24"/>
        </w:rPr>
        <w:t>Zmiany, o których mowa w ust. 2 są dopuszczalne wyłącznie przy jednoczesnym zachowaniu pozostałych warunków umowy</w:t>
      </w:r>
      <w:r w:rsidR="00ED24BC">
        <w:rPr>
          <w:rFonts w:eastAsia="SimSun" w:cs="Times New Roman"/>
          <w:sz w:val="24"/>
        </w:rPr>
        <w:t xml:space="preserve"> ramowej</w:t>
      </w:r>
      <w:r w:rsidRPr="0083275D">
        <w:rPr>
          <w:rFonts w:eastAsia="SimSun" w:cs="Times New Roman"/>
          <w:sz w:val="24"/>
        </w:rPr>
        <w:t>, w tym ceny jednostkowej netto nie wyższej</w:t>
      </w:r>
      <w:r w:rsidR="00ED24BC">
        <w:rPr>
          <w:rFonts w:eastAsia="SimSun" w:cs="Times New Roman"/>
          <w:sz w:val="24"/>
        </w:rPr>
        <w:t xml:space="preserve">, </w:t>
      </w:r>
      <w:r w:rsidRPr="0083275D">
        <w:rPr>
          <w:rFonts w:eastAsia="SimSun" w:cs="Times New Roman"/>
          <w:sz w:val="24"/>
        </w:rPr>
        <w:t xml:space="preserve"> </w:t>
      </w:r>
      <w:r w:rsidR="00ED24BC">
        <w:rPr>
          <w:rFonts w:eastAsia="SimSun" w:cs="Times New Roman"/>
          <w:sz w:val="24"/>
        </w:rPr>
        <w:t xml:space="preserve">                                         </w:t>
      </w:r>
      <w:r w:rsidRPr="0083275D">
        <w:rPr>
          <w:rFonts w:eastAsia="SimSun" w:cs="Times New Roman"/>
          <w:sz w:val="24"/>
        </w:rPr>
        <w:t>i parametrów technicznych</w:t>
      </w:r>
      <w:r w:rsidR="00ED24BC">
        <w:rPr>
          <w:rFonts w:eastAsia="SimSun" w:cs="Times New Roman"/>
          <w:sz w:val="24"/>
        </w:rPr>
        <w:t xml:space="preserve"> asortymentu</w:t>
      </w:r>
      <w:r w:rsidRPr="0083275D">
        <w:rPr>
          <w:rFonts w:eastAsia="SimSun" w:cs="Times New Roman"/>
          <w:sz w:val="24"/>
        </w:rPr>
        <w:t xml:space="preserve"> nie gorszych niż wskazane </w:t>
      </w:r>
      <w:r w:rsidR="00ED24BC">
        <w:rPr>
          <w:rFonts w:eastAsia="SimSun" w:cs="Times New Roman"/>
          <w:sz w:val="24"/>
        </w:rPr>
        <w:t>w załączniku nr 2 do umowy ramowej.</w:t>
      </w:r>
    </w:p>
    <w:p w14:paraId="773B629A" w14:textId="77777777" w:rsidR="007E3E1A" w:rsidRPr="0083275D" w:rsidRDefault="007E3E1A" w:rsidP="008E15A2">
      <w:pPr>
        <w:numPr>
          <w:ilvl w:val="0"/>
          <w:numId w:val="82"/>
        </w:numPr>
        <w:suppressAutoHyphens w:val="0"/>
        <w:jc w:val="both"/>
        <w:textAlignment w:val="auto"/>
        <w:rPr>
          <w:rFonts w:eastAsia="SimSun" w:cs="Times New Roman"/>
          <w:bCs/>
          <w:sz w:val="24"/>
        </w:rPr>
      </w:pPr>
      <w:r w:rsidRPr="0083275D">
        <w:rPr>
          <w:rFonts w:eastAsia="SimSun" w:cs="Times New Roman"/>
          <w:sz w:val="24"/>
        </w:rPr>
        <w:lastRenderedPageBreak/>
        <w:t>W przypadku zaprzestania produkcji asortymentu, Wykonawca zobowiązany będzie udowodnić ten fakt Zamawiającemu.</w:t>
      </w:r>
    </w:p>
    <w:p w14:paraId="3C429BA4" w14:textId="77777777" w:rsidR="007E3E1A" w:rsidRPr="0083275D" w:rsidRDefault="007E3E1A" w:rsidP="008E15A2">
      <w:pPr>
        <w:numPr>
          <w:ilvl w:val="0"/>
          <w:numId w:val="82"/>
        </w:numPr>
        <w:tabs>
          <w:tab w:val="left" w:pos="426"/>
        </w:tabs>
        <w:suppressAutoHyphens w:val="0"/>
        <w:jc w:val="both"/>
        <w:textAlignment w:val="auto"/>
        <w:rPr>
          <w:rFonts w:eastAsia="SimSun" w:cs="Times New Roman"/>
          <w:sz w:val="24"/>
        </w:rPr>
      </w:pPr>
      <w:r w:rsidRPr="0083275D">
        <w:rPr>
          <w:rFonts w:eastAsia="SimSun" w:cs="Times New Roman"/>
          <w:sz w:val="24"/>
        </w:rPr>
        <w:t xml:space="preserve">Zamawiający dopuszcza zmianę terminu obowiązywania umowy ramowej - dopuszczalne jest wydłużenie czasu trwania umowy ramowej w sytuacji niewykorzystania przez Zamawiającego kwoty jaką Zamawiający zamierza przeznaczyć na realizacje zamówienia określonej w § 1 ust. 6 na podstawie art. 455 ust 1 pkt 1 ustawy Prawo zamówień publicznych, na okres nie dłuższy niż 4 lata od daty jej zawarcia. </w:t>
      </w:r>
    </w:p>
    <w:p w14:paraId="6259B96B" w14:textId="0BD1E927"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cs="Times New Roman"/>
          <w:sz w:val="24"/>
        </w:rPr>
        <w:t>W razie zaistnienia istotnej zmiany okoliczności powodującej, że wykonanie umowy</w:t>
      </w:r>
      <w:r w:rsidR="00150DE4">
        <w:rPr>
          <w:rFonts w:cs="Times New Roman"/>
          <w:sz w:val="24"/>
        </w:rPr>
        <w:t xml:space="preserve"> ramowej</w:t>
      </w:r>
      <w:r w:rsidRPr="0083275D">
        <w:rPr>
          <w:rFonts w:cs="Times New Roman"/>
          <w:sz w:val="24"/>
        </w:rPr>
        <w:t xml:space="preserve"> nie leży w interesie publicznym, czego nie można było przewidzieć w chwili zawarcia umowy</w:t>
      </w:r>
      <w:r w:rsidR="00150DE4">
        <w:rPr>
          <w:rFonts w:cs="Times New Roman"/>
          <w:sz w:val="24"/>
        </w:rPr>
        <w:t xml:space="preserve"> ramowej</w:t>
      </w:r>
      <w:r w:rsidRPr="0083275D">
        <w:rPr>
          <w:rFonts w:cs="Times New Roman"/>
          <w:sz w:val="24"/>
        </w:rPr>
        <w:t>, lub dalsze wykonywanie umowy</w:t>
      </w:r>
      <w:r w:rsidR="00150DE4">
        <w:rPr>
          <w:rFonts w:cs="Times New Roman"/>
          <w:sz w:val="24"/>
        </w:rPr>
        <w:t xml:space="preserve"> ramowej</w:t>
      </w:r>
      <w:r w:rsidRPr="0083275D">
        <w:rPr>
          <w:rFonts w:cs="Times New Roman"/>
          <w:sz w:val="24"/>
        </w:rPr>
        <w:t xml:space="preserve"> może zagrozić podstawowemu interesowi bezpieczeństwa państwa l</w:t>
      </w:r>
      <w:r w:rsidR="00150DE4">
        <w:rPr>
          <w:rFonts w:cs="Times New Roman"/>
          <w:sz w:val="24"/>
        </w:rPr>
        <w:t>ub bezpieczeństwu publicznemu, Z</w:t>
      </w:r>
      <w:r w:rsidRPr="0083275D">
        <w:rPr>
          <w:rFonts w:cs="Times New Roman"/>
          <w:sz w:val="24"/>
        </w:rPr>
        <w:t>amawiający może odstąpić od umowy</w:t>
      </w:r>
      <w:r w:rsidR="00150DE4">
        <w:rPr>
          <w:rFonts w:cs="Times New Roman"/>
          <w:sz w:val="24"/>
        </w:rPr>
        <w:t xml:space="preserve"> ramowej </w:t>
      </w:r>
      <w:r w:rsidRPr="0083275D">
        <w:rPr>
          <w:rFonts w:cs="Times New Roman"/>
          <w:sz w:val="24"/>
        </w:rPr>
        <w:t xml:space="preserve"> w terminie 30 dni od dnia powzięcia wiadomości o tych okolicznościach.</w:t>
      </w:r>
    </w:p>
    <w:p w14:paraId="272B2BB8" w14:textId="0DED122A" w:rsidR="007E3E1A" w:rsidRPr="001A5BD1"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sz w:val="24"/>
        </w:rPr>
        <w:t>Zamawiający zastrzega sobie prawo do odstąpienia od umowy ramowej</w:t>
      </w:r>
      <w:r w:rsidRPr="001A5BD1">
        <w:rPr>
          <w:rFonts w:eastAsia="SimSun" w:cs="Times New Roman"/>
          <w:sz w:val="24"/>
        </w:rPr>
        <w:t xml:space="preserve"> w terminie </w:t>
      </w:r>
      <w:r w:rsidRPr="001A5BD1">
        <w:rPr>
          <w:rFonts w:eastAsia="SimSun" w:cs="Times New Roman"/>
          <w:b/>
          <w:sz w:val="24"/>
        </w:rPr>
        <w:t>30 dni</w:t>
      </w:r>
      <w:r>
        <w:rPr>
          <w:rFonts w:eastAsia="SimSun" w:cs="Times New Roman"/>
          <w:b/>
          <w:sz w:val="24"/>
        </w:rPr>
        <w:t>,</w:t>
      </w:r>
      <w:r w:rsidRPr="001A5BD1">
        <w:rPr>
          <w:rFonts w:eastAsia="SimSun" w:cs="Times New Roman"/>
          <w:b/>
          <w:sz w:val="24"/>
        </w:rPr>
        <w:t xml:space="preserve"> </w:t>
      </w:r>
      <w:r w:rsidRPr="001A5BD1">
        <w:rPr>
          <w:rFonts w:eastAsia="SimSun" w:cs="Times New Roman"/>
          <w:sz w:val="24"/>
        </w:rPr>
        <w:t xml:space="preserve">licząc od daty zaistnienia nw. </w:t>
      </w:r>
      <w:r w:rsidR="00150DE4">
        <w:rPr>
          <w:rFonts w:eastAsia="SimSun" w:cs="Times New Roman"/>
          <w:sz w:val="24"/>
        </w:rPr>
        <w:t>o</w:t>
      </w:r>
      <w:r w:rsidRPr="001A5BD1">
        <w:rPr>
          <w:rFonts w:eastAsia="SimSun" w:cs="Times New Roman"/>
          <w:sz w:val="24"/>
        </w:rPr>
        <w:t xml:space="preserve">koliczności: </w:t>
      </w:r>
    </w:p>
    <w:p w14:paraId="3E38F042" w14:textId="11D2C9E4" w:rsidR="007E3E1A" w:rsidRDefault="00150DE4" w:rsidP="008E15A2">
      <w:pPr>
        <w:numPr>
          <w:ilvl w:val="1"/>
          <w:numId w:val="82"/>
        </w:numPr>
        <w:suppressAutoHyphens w:val="0"/>
        <w:jc w:val="both"/>
        <w:textAlignment w:val="auto"/>
        <w:rPr>
          <w:rFonts w:eastAsia="SimSun" w:cs="Times New Roman"/>
          <w:sz w:val="24"/>
        </w:rPr>
      </w:pPr>
      <w:r>
        <w:rPr>
          <w:rFonts w:eastAsia="SimSun" w:cs="Times New Roman"/>
          <w:sz w:val="24"/>
        </w:rPr>
        <w:t>g</w:t>
      </w:r>
      <w:r w:rsidR="007E3E1A" w:rsidRPr="0083275D">
        <w:rPr>
          <w:rFonts w:eastAsia="SimSun" w:cs="Times New Roman"/>
          <w:sz w:val="24"/>
        </w:rPr>
        <w:t>dy</w:t>
      </w:r>
      <w:r>
        <w:rPr>
          <w:rFonts w:eastAsia="SimSun" w:cs="Times New Roman"/>
          <w:sz w:val="24"/>
        </w:rPr>
        <w:t xml:space="preserve"> w ramach realizacji zapotrzebowań </w:t>
      </w:r>
      <w:r w:rsidR="007E3E1A">
        <w:rPr>
          <w:rFonts w:eastAsia="SimSun" w:cs="Times New Roman"/>
          <w:sz w:val="24"/>
        </w:rPr>
        <w:t xml:space="preserve"> </w:t>
      </w:r>
      <w:r w:rsidR="007E3E1A" w:rsidRPr="00812B97">
        <w:rPr>
          <w:rFonts w:eastAsia="SimSun" w:cs="Times New Roman"/>
          <w:sz w:val="24"/>
        </w:rPr>
        <w:t>dojdzie trzykrotnie do uszkodzenia asortymentu dostarczonego przez Wykonawcę.</w:t>
      </w:r>
    </w:p>
    <w:p w14:paraId="2965F995" w14:textId="77777777" w:rsidR="007E3E1A" w:rsidRDefault="007E3E1A" w:rsidP="008E15A2">
      <w:pPr>
        <w:numPr>
          <w:ilvl w:val="1"/>
          <w:numId w:val="82"/>
        </w:numPr>
        <w:suppressAutoHyphens w:val="0"/>
        <w:jc w:val="both"/>
        <w:textAlignment w:val="auto"/>
        <w:rPr>
          <w:rFonts w:eastAsia="SimSun" w:cs="Times New Roman"/>
          <w:sz w:val="24"/>
        </w:rPr>
      </w:pPr>
      <w:r>
        <w:rPr>
          <w:rFonts w:eastAsia="SimSun" w:cs="Times New Roman"/>
          <w:sz w:val="24"/>
        </w:rPr>
        <w:t>Zamawiający co najmniej raz odstąpi od realizacji zapotrzebowania z przyczyn leżących po stronie Wykonawcy.</w:t>
      </w:r>
    </w:p>
    <w:p w14:paraId="4824884B" w14:textId="7BFE0BBD" w:rsidR="007E3E1A" w:rsidRDefault="007E3E1A" w:rsidP="008E15A2">
      <w:pPr>
        <w:numPr>
          <w:ilvl w:val="0"/>
          <w:numId w:val="82"/>
        </w:numPr>
        <w:suppressAutoHyphens w:val="0"/>
        <w:jc w:val="both"/>
        <w:textAlignment w:val="auto"/>
        <w:rPr>
          <w:rFonts w:eastAsia="SimSun" w:cs="Times New Roman"/>
          <w:sz w:val="24"/>
        </w:rPr>
      </w:pPr>
      <w:r>
        <w:rPr>
          <w:rFonts w:eastAsia="SimSun" w:cs="Times New Roman"/>
          <w:sz w:val="24"/>
        </w:rPr>
        <w:t xml:space="preserve">Zamawiający </w:t>
      </w:r>
      <w:r w:rsidR="00A358F9">
        <w:rPr>
          <w:rFonts w:eastAsia="SimSun" w:cs="Times New Roman"/>
          <w:sz w:val="24"/>
        </w:rPr>
        <w:t xml:space="preserve"> zastrzega  sobie  prawo do odstąpienia  od umowy </w:t>
      </w:r>
      <w:r w:rsidRPr="001A5BD1">
        <w:rPr>
          <w:rFonts w:eastAsia="SimSun" w:cs="Times New Roman"/>
          <w:sz w:val="24"/>
        </w:rPr>
        <w:t xml:space="preserve">w terminie 60 dni, licząc od daty zaistnienia nw. </w:t>
      </w:r>
      <w:r w:rsidR="00A358F9">
        <w:rPr>
          <w:rFonts w:eastAsia="SimSun" w:cs="Times New Roman"/>
          <w:sz w:val="24"/>
        </w:rPr>
        <w:t>o</w:t>
      </w:r>
      <w:r w:rsidRPr="001A5BD1">
        <w:rPr>
          <w:rFonts w:eastAsia="SimSun" w:cs="Times New Roman"/>
          <w:sz w:val="24"/>
        </w:rPr>
        <w:t xml:space="preserve">koliczności, z jednoczesnym naliczeniem kary, o której mowa w § </w:t>
      </w:r>
      <w:r>
        <w:rPr>
          <w:rFonts w:eastAsia="SimSun" w:cs="Times New Roman"/>
          <w:sz w:val="24"/>
        </w:rPr>
        <w:t>7</w:t>
      </w:r>
      <w:r w:rsidRPr="001A5BD1">
        <w:rPr>
          <w:rFonts w:eastAsia="SimSun" w:cs="Times New Roman"/>
          <w:sz w:val="24"/>
        </w:rPr>
        <w:t xml:space="preserve"> ust. 1 pkt </w:t>
      </w:r>
      <w:r>
        <w:rPr>
          <w:rFonts w:eastAsia="SimSun" w:cs="Times New Roman"/>
          <w:sz w:val="24"/>
        </w:rPr>
        <w:t>3</w:t>
      </w:r>
      <w:r w:rsidRPr="001A5BD1">
        <w:rPr>
          <w:rFonts w:eastAsia="SimSun" w:cs="Times New Roman"/>
          <w:sz w:val="24"/>
        </w:rPr>
        <w:t>, w szczególności, gdy:</w:t>
      </w:r>
    </w:p>
    <w:p w14:paraId="3C8D83CE" w14:textId="77777777" w:rsidR="007E3E1A" w:rsidRDefault="007E3E1A" w:rsidP="008E15A2">
      <w:pPr>
        <w:numPr>
          <w:ilvl w:val="2"/>
          <w:numId w:val="82"/>
        </w:numPr>
        <w:tabs>
          <w:tab w:val="clear" w:pos="1495"/>
          <w:tab w:val="left" w:pos="720"/>
          <w:tab w:val="left" w:pos="1350"/>
        </w:tabs>
        <w:suppressAutoHyphens w:val="0"/>
        <w:ind w:left="720" w:hanging="360"/>
        <w:jc w:val="both"/>
        <w:textAlignment w:val="auto"/>
        <w:rPr>
          <w:rFonts w:eastAsia="SimSun" w:cs="Times New Roman"/>
          <w:sz w:val="24"/>
        </w:rPr>
      </w:pPr>
      <w:r w:rsidRPr="00812B97">
        <w:rPr>
          <w:rFonts w:cs="Times New Roman"/>
          <w:sz w:val="24"/>
        </w:rPr>
        <w:t xml:space="preserve">Wykonawca pozostanie w zwłoce z dostawą asortymentu o ponad </w:t>
      </w:r>
      <w:r w:rsidRPr="00812B97">
        <w:rPr>
          <w:rFonts w:cs="Times New Roman"/>
          <w:b/>
          <w:bCs/>
          <w:sz w:val="24"/>
        </w:rPr>
        <w:t>1 dzień roboczy</w:t>
      </w:r>
      <w:r w:rsidRPr="00812B97">
        <w:rPr>
          <w:rFonts w:cs="Times New Roman"/>
          <w:sz w:val="24"/>
        </w:rPr>
        <w:t xml:space="preserve"> licząc od upływu terminu, o którym mowa w § 5 ust. 1, § 5 ust. 7, § 6 ust. 4, lub § 6 ust. 9;</w:t>
      </w:r>
    </w:p>
    <w:p w14:paraId="1C065885" w14:textId="77777777" w:rsidR="007E3E1A" w:rsidRPr="001A5BD1" w:rsidRDefault="007E3E1A" w:rsidP="008E15A2">
      <w:pPr>
        <w:numPr>
          <w:ilvl w:val="2"/>
          <w:numId w:val="82"/>
        </w:numPr>
        <w:tabs>
          <w:tab w:val="clear" w:pos="1495"/>
          <w:tab w:val="left" w:pos="720"/>
          <w:tab w:val="left" w:pos="1350"/>
        </w:tabs>
        <w:suppressAutoHyphens w:val="0"/>
        <w:ind w:left="720" w:hanging="360"/>
        <w:jc w:val="both"/>
        <w:textAlignment w:val="auto"/>
        <w:rPr>
          <w:rFonts w:eastAsia="SimSun" w:cs="Times New Roman"/>
          <w:sz w:val="24"/>
        </w:rPr>
      </w:pPr>
      <w:r w:rsidRPr="000500C7">
        <w:rPr>
          <w:rFonts w:cs="Times New Roman"/>
          <w:sz w:val="24"/>
        </w:rPr>
        <w:t>Wykonawca wadliwie wykona dostawę, nie wykona dostawy, nie wykona obowiązków gwarancyjnych.</w:t>
      </w:r>
    </w:p>
    <w:p w14:paraId="3A7EA242" w14:textId="39294F9E"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sz w:val="24"/>
        </w:rPr>
        <w:t>Odstąpienie od umowy ramowej</w:t>
      </w:r>
      <w:r w:rsidR="00E02C21">
        <w:rPr>
          <w:rFonts w:eastAsia="SimSun" w:cs="Times New Roman"/>
          <w:sz w:val="24"/>
        </w:rPr>
        <w:t>/realizacji zapotrzebowania</w:t>
      </w:r>
      <w:r w:rsidRPr="0083275D">
        <w:rPr>
          <w:rFonts w:eastAsia="SimSun" w:cs="Times New Roman"/>
          <w:sz w:val="24"/>
        </w:rPr>
        <w:t xml:space="preserve"> powinno nastąpić w formie pisemnej ze wskazaniem okoliczności uzasadniających tę czynność.</w:t>
      </w:r>
    </w:p>
    <w:p w14:paraId="2723A3CE" w14:textId="12A2FD9D"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sz w:val="24"/>
        </w:rPr>
        <w:t xml:space="preserve">Odstąpienie od umowy ramowej wywoływać będzie skutki na przyszłość (ex nunc), </w:t>
      </w:r>
      <w:r w:rsidR="00E02C21">
        <w:rPr>
          <w:rFonts w:eastAsia="SimSun" w:cs="Times New Roman"/>
          <w:sz w:val="24"/>
        </w:rPr>
        <w:t xml:space="preserve">                                       </w:t>
      </w:r>
      <w:r w:rsidRPr="0083275D">
        <w:rPr>
          <w:rFonts w:eastAsia="SimSun" w:cs="Times New Roman"/>
          <w:sz w:val="24"/>
        </w:rPr>
        <w:t xml:space="preserve">a w szczególności nie pozbawi Zamawiającego uprawnień z tytułu rękojmi oraz gwarancji </w:t>
      </w:r>
      <w:r w:rsidR="00E07AF7">
        <w:rPr>
          <w:rFonts w:eastAsia="SimSun" w:cs="Times New Roman"/>
          <w:sz w:val="24"/>
        </w:rPr>
        <w:t xml:space="preserve">                            </w:t>
      </w:r>
      <w:r w:rsidRPr="0083275D">
        <w:rPr>
          <w:rFonts w:eastAsia="SimSun" w:cs="Times New Roman"/>
          <w:sz w:val="24"/>
        </w:rPr>
        <w:t>w stosunku do już zrealizowanych na podstawie umowy ramowej zamówień, realizacji zabezpieczania należytego wykonania umowy, czy też możliwości naliczenia kar umownych.</w:t>
      </w:r>
    </w:p>
    <w:p w14:paraId="1D4FE9E8" w14:textId="0A589566"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bCs/>
          <w:sz w:val="24"/>
        </w:rPr>
        <w:t xml:space="preserve">Wykonawca zobowiązuje się do informowania Zamawiającego o zmianie formy prawnej prowadzonej działalności gospodarczej, o wszczęciu postępowania upadłościowego </w:t>
      </w:r>
      <w:r w:rsidR="00E07AF7">
        <w:rPr>
          <w:rFonts w:eastAsia="SimSun" w:cs="Times New Roman"/>
          <w:bCs/>
          <w:sz w:val="24"/>
        </w:rPr>
        <w:t xml:space="preserve">                                       </w:t>
      </w:r>
      <w:r w:rsidRPr="0083275D">
        <w:rPr>
          <w:rFonts w:eastAsia="SimSun" w:cs="Times New Roman"/>
          <w:bCs/>
          <w:sz w:val="24"/>
        </w:rPr>
        <w:t xml:space="preserve">i ugodowego, zmianie adresu siedziby firmy, adresów zamieszkania właścicieli firmy </w:t>
      </w:r>
      <w:r w:rsidRPr="0083275D">
        <w:rPr>
          <w:rFonts w:eastAsia="SimSun" w:cs="Times New Roman"/>
          <w:bCs/>
          <w:iCs/>
          <w:sz w:val="24"/>
        </w:rPr>
        <w:t xml:space="preserve">(dotyczy Wykonawcy będącego osobą fizyczną) </w:t>
      </w:r>
      <w:r w:rsidRPr="0083275D">
        <w:rPr>
          <w:rFonts w:eastAsia="SimSun" w:cs="Times New Roman"/>
          <w:bCs/>
          <w:sz w:val="24"/>
        </w:rPr>
        <w:t xml:space="preserve">oraz numerów faksu, telefonu i adresu elektronicznego, służących do prowadzenia korespondencji prowadzonej w okresie obowiązywania umowy ramowej. </w:t>
      </w:r>
    </w:p>
    <w:p w14:paraId="1DCD3B7B" w14:textId="251480BA" w:rsidR="007E3E1A" w:rsidRPr="0083275D" w:rsidRDefault="007E3E1A" w:rsidP="008E15A2">
      <w:pPr>
        <w:numPr>
          <w:ilvl w:val="0"/>
          <w:numId w:val="82"/>
        </w:numPr>
        <w:suppressAutoHyphens w:val="0"/>
        <w:jc w:val="both"/>
        <w:textAlignment w:val="auto"/>
        <w:rPr>
          <w:rFonts w:eastAsia="SimSun" w:cs="Times New Roman"/>
          <w:sz w:val="24"/>
        </w:rPr>
      </w:pPr>
      <w:r w:rsidRPr="0083275D">
        <w:rPr>
          <w:rFonts w:eastAsia="SimSun" w:cs="Times New Roman"/>
          <w:sz w:val="24"/>
        </w:rPr>
        <w:t>W sytuacji,</w:t>
      </w:r>
      <w:r w:rsidR="003D5C91">
        <w:rPr>
          <w:rFonts w:eastAsia="SimSun" w:cs="Times New Roman"/>
          <w:sz w:val="24"/>
        </w:rPr>
        <w:t xml:space="preserve"> o której mowa w ust. 6 -8</w:t>
      </w:r>
      <w:r w:rsidR="002C2F56">
        <w:rPr>
          <w:rFonts w:eastAsia="SimSun" w:cs="Times New Roman"/>
          <w:sz w:val="24"/>
        </w:rPr>
        <w:t>,</w:t>
      </w:r>
      <w:r w:rsidRPr="0083275D">
        <w:rPr>
          <w:rFonts w:eastAsia="SimSun" w:cs="Times New Roman"/>
          <w:sz w:val="24"/>
        </w:rPr>
        <w:t xml:space="preserve"> Wykonawca może żądać wyłącznie wynagrodzenia </w:t>
      </w:r>
      <w:r w:rsidR="00E07AF7">
        <w:rPr>
          <w:rFonts w:eastAsia="SimSun" w:cs="Times New Roman"/>
          <w:sz w:val="24"/>
        </w:rPr>
        <w:t xml:space="preserve">                            </w:t>
      </w:r>
      <w:r w:rsidRPr="0083275D">
        <w:rPr>
          <w:rFonts w:eastAsia="SimSun" w:cs="Times New Roman"/>
          <w:sz w:val="24"/>
        </w:rPr>
        <w:t>z tytułu wykonanej części umowy</w:t>
      </w:r>
      <w:r w:rsidR="00E07AF7">
        <w:rPr>
          <w:rFonts w:eastAsia="SimSun" w:cs="Times New Roman"/>
          <w:sz w:val="24"/>
        </w:rPr>
        <w:t xml:space="preserve"> ramowej </w:t>
      </w:r>
      <w:r w:rsidRPr="0083275D">
        <w:rPr>
          <w:rFonts w:eastAsia="SimSun" w:cs="Times New Roman"/>
          <w:sz w:val="24"/>
        </w:rPr>
        <w:t xml:space="preserve"> i nie będzie rościł względem Zamawiającego żadnych dodatkowych roszczeń.</w:t>
      </w:r>
    </w:p>
    <w:p w14:paraId="767E0297" w14:textId="32537C97" w:rsidR="00204AD1" w:rsidRDefault="00204AD1" w:rsidP="005D4DE5">
      <w:pPr>
        <w:tabs>
          <w:tab w:val="left" w:pos="6435"/>
        </w:tabs>
        <w:jc w:val="right"/>
        <w:rPr>
          <w:rFonts w:cs="Times New Roman"/>
          <w:b/>
          <w:color w:val="FF0000"/>
          <w:sz w:val="24"/>
          <w:u w:val="single"/>
        </w:rPr>
      </w:pPr>
    </w:p>
    <w:p w14:paraId="75EF9F4B" w14:textId="77777777" w:rsidR="0086077E" w:rsidRPr="0083275D" w:rsidRDefault="0086077E" w:rsidP="0086077E">
      <w:pPr>
        <w:adjustRightInd w:val="0"/>
        <w:jc w:val="center"/>
        <w:rPr>
          <w:rFonts w:cs="Times New Roman"/>
          <w:b/>
          <w:bCs/>
          <w:sz w:val="24"/>
          <w:lang w:eastAsia="pl-PL"/>
        </w:rPr>
      </w:pPr>
      <w:r w:rsidRPr="0083275D">
        <w:rPr>
          <w:rFonts w:cs="Times New Roman"/>
          <w:b/>
          <w:bCs/>
          <w:sz w:val="24"/>
          <w:lang w:eastAsia="pl-PL"/>
        </w:rPr>
        <w:t>§ 9</w:t>
      </w:r>
    </w:p>
    <w:p w14:paraId="04BEF4C3" w14:textId="74876730" w:rsidR="0086077E" w:rsidRPr="00792541" w:rsidRDefault="0086077E" w:rsidP="008E15A2">
      <w:pPr>
        <w:pStyle w:val="Tekstpodstawowy32"/>
        <w:numPr>
          <w:ilvl w:val="1"/>
          <w:numId w:val="92"/>
        </w:numPr>
        <w:tabs>
          <w:tab w:val="left" w:pos="426"/>
          <w:tab w:val="left" w:pos="720"/>
          <w:tab w:val="left" w:pos="1994"/>
        </w:tabs>
        <w:autoSpaceDN w:val="0"/>
        <w:ind w:left="426"/>
        <w:textAlignment w:val="auto"/>
        <w:rPr>
          <w:rFonts w:cs="Times New Roman"/>
          <w:b w:val="0"/>
          <w:bCs/>
        </w:rPr>
      </w:pPr>
      <w:r w:rsidRPr="00792541">
        <w:rPr>
          <w:rFonts w:eastAsia="Calibri" w:cs="Times New Roman"/>
          <w:b w:val="0"/>
          <w:bCs/>
          <w:lang w:eastAsia="pl-PL"/>
        </w:rPr>
        <w:t xml:space="preserve">Wykonawca wykona przedmiot umowy sam lub z wykorzystaniem Podwykonawcy </w:t>
      </w:r>
      <w:r>
        <w:rPr>
          <w:rFonts w:eastAsia="Calibri" w:cs="Times New Roman"/>
          <w:b w:val="0"/>
          <w:bCs/>
          <w:lang w:eastAsia="pl-PL"/>
        </w:rPr>
        <w:t>………………</w:t>
      </w:r>
      <w:r w:rsidRPr="00792541">
        <w:rPr>
          <w:rFonts w:eastAsia="Calibri" w:cs="Times New Roman"/>
          <w:b w:val="0"/>
          <w:bCs/>
          <w:lang w:eastAsia="pl-PL"/>
        </w:rPr>
        <w:t xml:space="preserve">……………………… </w:t>
      </w:r>
      <w:r w:rsidRPr="0086077E">
        <w:rPr>
          <w:rFonts w:eastAsia="Calibri" w:cs="Times New Roman"/>
          <w:b w:val="0"/>
          <w:bCs/>
          <w:i/>
          <w:lang w:eastAsia="pl-PL"/>
        </w:rPr>
        <w:t xml:space="preserve">(nazwa Podwykonawcy/Podwykonawców wskazanych </w:t>
      </w:r>
      <w:r>
        <w:rPr>
          <w:rFonts w:eastAsia="Calibri" w:cs="Times New Roman"/>
          <w:b w:val="0"/>
          <w:bCs/>
          <w:i/>
          <w:lang w:eastAsia="pl-PL"/>
        </w:rPr>
        <w:t xml:space="preserve">                    </w:t>
      </w:r>
      <w:r w:rsidRPr="0086077E">
        <w:rPr>
          <w:rFonts w:eastAsia="Calibri" w:cs="Times New Roman"/>
          <w:b w:val="0"/>
          <w:bCs/>
          <w:i/>
          <w:lang w:eastAsia="pl-PL"/>
        </w:rPr>
        <w:t>w ofercie)</w:t>
      </w:r>
      <w:r w:rsidRPr="00792541">
        <w:rPr>
          <w:rFonts w:eastAsia="Calibri" w:cs="Times New Roman"/>
          <w:b w:val="0"/>
          <w:bCs/>
          <w:lang w:eastAsia="pl-PL"/>
        </w:rPr>
        <w:t>, który wykonywać będzie część zamówienia obejmującą………………….</w:t>
      </w:r>
      <w:r w:rsidRPr="0086077E">
        <w:rPr>
          <w:rFonts w:eastAsia="Calibri" w:cs="Times New Roman"/>
          <w:b w:val="0"/>
          <w:bCs/>
          <w:i/>
          <w:lang w:eastAsia="pl-PL"/>
        </w:rPr>
        <w:t xml:space="preserve"> (zgodnie</w:t>
      </w:r>
      <w:r>
        <w:rPr>
          <w:rFonts w:eastAsia="Calibri" w:cs="Times New Roman"/>
          <w:b w:val="0"/>
          <w:bCs/>
          <w:i/>
          <w:lang w:eastAsia="pl-PL"/>
        </w:rPr>
        <w:t xml:space="preserve">                 </w:t>
      </w:r>
      <w:r w:rsidRPr="0086077E">
        <w:rPr>
          <w:rFonts w:eastAsia="Calibri" w:cs="Times New Roman"/>
          <w:b w:val="0"/>
          <w:bCs/>
          <w:i/>
          <w:lang w:eastAsia="pl-PL"/>
        </w:rPr>
        <w:t xml:space="preserve"> z ofertą Wykonawcy)</w:t>
      </w:r>
      <w:r w:rsidRPr="0086077E">
        <w:rPr>
          <w:rFonts w:cs="Times New Roman"/>
          <w:b w:val="0"/>
          <w:bCs/>
          <w:i/>
        </w:rPr>
        <w:t xml:space="preserve">. </w:t>
      </w:r>
    </w:p>
    <w:p w14:paraId="2CC0A1B3" w14:textId="24EB8590"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Zamawiający w trakcie obowiązywania umowy</w:t>
      </w:r>
      <w:r w:rsidR="0026432F">
        <w:rPr>
          <w:rFonts w:cs="Times New Roman"/>
          <w:b w:val="0"/>
          <w:bCs/>
        </w:rPr>
        <w:t xml:space="preserve"> ramowej </w:t>
      </w:r>
      <w:r w:rsidRPr="00792541">
        <w:rPr>
          <w:rFonts w:cs="Times New Roman"/>
          <w:b w:val="0"/>
          <w:bCs/>
        </w:rPr>
        <w:t xml:space="preserve"> dopuszcza, na pisemny wniosek wprowadzenie lub zmianę Podwykonawcy. Wprowadzenie takiej zmiany wymaga zawarcia przez Strony aneksu do umowy.</w:t>
      </w:r>
    </w:p>
    <w:p w14:paraId="75082717" w14:textId="106053BC"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Wykonawca ponosi  pełną odpowiedzialność  za  jakość i  terminowość</w:t>
      </w:r>
      <w:r w:rsidR="0026432F">
        <w:rPr>
          <w:rFonts w:cs="Times New Roman"/>
          <w:b w:val="0"/>
          <w:bCs/>
        </w:rPr>
        <w:t xml:space="preserve"> dostaw </w:t>
      </w:r>
      <w:r w:rsidRPr="00792541">
        <w:rPr>
          <w:rFonts w:cs="Times New Roman"/>
          <w:b w:val="0"/>
          <w:bCs/>
        </w:rPr>
        <w:t xml:space="preserve">  realizowanych przez Podwykonawców.</w:t>
      </w:r>
    </w:p>
    <w:p w14:paraId="54D0A01B" w14:textId="77777777"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Wykonawca  jest  odpowiedzialny  za  działania i  zaniechania Podwykonawców jak za działania i zaniechania  własne.</w:t>
      </w:r>
    </w:p>
    <w:p w14:paraId="61583221" w14:textId="655F50C8" w:rsidR="00FF48E8" w:rsidRDefault="0086077E" w:rsidP="00FF48E8">
      <w:pPr>
        <w:pStyle w:val="Tekstpodstawowy32"/>
        <w:numPr>
          <w:ilvl w:val="0"/>
          <w:numId w:val="45"/>
        </w:numPr>
        <w:tabs>
          <w:tab w:val="left" w:pos="426"/>
          <w:tab w:val="left" w:pos="1994"/>
        </w:tabs>
        <w:autoSpaceDN w:val="0"/>
        <w:ind w:left="426" w:hanging="426"/>
        <w:textAlignment w:val="auto"/>
        <w:rPr>
          <w:rFonts w:cs="Times New Roman"/>
          <w:b w:val="0"/>
        </w:rPr>
      </w:pPr>
      <w:r w:rsidRPr="00FF48E8">
        <w:rPr>
          <w:rFonts w:cs="Times New Roman"/>
          <w:b w:val="0"/>
          <w:bCs/>
        </w:rPr>
        <w:lastRenderedPageBreak/>
        <w:t>W przypadku zmiany lub wprowadzenia Podwykonawcy, Zamawiający będzie uprawniony do weryfikacji czy w stosunku do nowego Podwykonawcy nie zachodzą przesłanki do wykluczenia, w tym celu Zamawiający będzie żądał przedłożenia dokumentów, o których mowa w</w:t>
      </w:r>
      <w:r w:rsidRPr="00FF48E8">
        <w:rPr>
          <w:rFonts w:cs="Times New Roman"/>
          <w:bCs/>
        </w:rPr>
        <w:t xml:space="preserve"> </w:t>
      </w:r>
      <w:r w:rsidRPr="00FF48E8">
        <w:rPr>
          <w:rFonts w:cs="Times New Roman"/>
          <w:b w:val="0"/>
          <w:bCs/>
        </w:rPr>
        <w:t>Rozdz. VII</w:t>
      </w:r>
      <w:r w:rsidRPr="00FF48E8">
        <w:rPr>
          <w:rFonts w:cs="Times New Roman"/>
          <w:bCs/>
        </w:rPr>
        <w:t xml:space="preserve"> </w:t>
      </w:r>
      <w:r w:rsidR="00FF48E8" w:rsidRPr="00561AF1">
        <w:rPr>
          <w:rFonts w:cs="Times New Roman"/>
          <w:b w:val="0"/>
        </w:rPr>
        <w:t xml:space="preserve">ust. 1 pkt 2 lit. a i c-f SWZ, między innymi oświadczenia zgodnie </w:t>
      </w:r>
      <w:r w:rsidR="00FF48E8">
        <w:rPr>
          <w:rFonts w:cs="Times New Roman"/>
          <w:b w:val="0"/>
        </w:rPr>
        <w:t xml:space="preserve">  </w:t>
      </w:r>
      <w:r w:rsidR="00FF48E8" w:rsidRPr="00561AF1">
        <w:rPr>
          <w:rFonts w:cs="Times New Roman"/>
          <w:b w:val="0"/>
        </w:rPr>
        <w:t xml:space="preserve">z </w:t>
      </w:r>
      <w:r w:rsidR="00FF48E8">
        <w:rPr>
          <w:rFonts w:cs="Times New Roman"/>
          <w:b w:val="0"/>
        </w:rPr>
        <w:t>wymogiem zawartym                          w Rozdz. IX ust. 5 SWZ.</w:t>
      </w:r>
    </w:p>
    <w:p w14:paraId="7000C54D" w14:textId="17D1A94A" w:rsidR="0086077E" w:rsidRPr="00FF48E8" w:rsidRDefault="0086077E" w:rsidP="0002769E">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FF48E8">
        <w:rPr>
          <w:rFonts w:cs="Times New Roman"/>
          <w:b w:val="0"/>
          <w:bCs/>
        </w:rPr>
        <w:t>W sytuacji, o której mowa w ust. 5, Wykonawca na żądanie Zamawiającego zobowiązany jest wraz z wnioskiem przedstawić umowę regulującą współpracę z Podwykonawcą.</w:t>
      </w:r>
    </w:p>
    <w:p w14:paraId="689E182D" w14:textId="77777777"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W przypadku, gdy Wykonawca zatrudni Podwykonawcę, zobowiązany jest dołączyć do każdej wystawionej faktury dokument potwierdzający dokonanie zapłaty wynagrodzenia należnego Podwykonawcy  za zrealizowaną część przedmiotu umowy, w zakresie o którym mowa w ust. 1.</w:t>
      </w:r>
    </w:p>
    <w:p w14:paraId="14126445" w14:textId="77777777"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W przypadku braku dokumentu zapłaty, o którym mowa w ust. 7,  Zamawiający uzna dzień dostarczenia brakującego dokumentu przez Wykonawcę za termin otrzymania faktury.</w:t>
      </w:r>
    </w:p>
    <w:p w14:paraId="209D7074" w14:textId="083CE8AB"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Style w:val="TekstpodstawowyZnak"/>
          <w:rFonts w:cs="Times New Roman"/>
          <w:b w:val="0"/>
          <w:bCs/>
        </w:rPr>
      </w:pPr>
      <w:r w:rsidRPr="00792541">
        <w:rPr>
          <w:rFonts w:cs="Times New Roman"/>
          <w:b w:val="0"/>
          <w:bCs/>
        </w:rPr>
        <w:t>Wprowadzenie Podwykonawcy do realizowania przedmiotu umowy</w:t>
      </w:r>
      <w:r w:rsidR="0026432F">
        <w:rPr>
          <w:rFonts w:cs="Times New Roman"/>
          <w:b w:val="0"/>
          <w:bCs/>
        </w:rPr>
        <w:t xml:space="preserve"> ramowej</w:t>
      </w:r>
      <w:r w:rsidRPr="00792541">
        <w:rPr>
          <w:rFonts w:cs="Times New Roman"/>
          <w:b w:val="0"/>
          <w:bCs/>
        </w:rPr>
        <w:t xml:space="preserve"> wymaga zgody Zamawiającego oraz nie zwalnia Wykonawcy z odpowiedzialności wynikających z zapisów umowy.</w:t>
      </w:r>
    </w:p>
    <w:p w14:paraId="52EFCD42" w14:textId="77777777"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Style w:val="TekstpodstawowyZnak"/>
          <w:rFonts w:cs="Times New Roman"/>
          <w:b w:val="0"/>
          <w:bCs/>
        </w:rPr>
      </w:pPr>
      <w:r w:rsidRPr="00792541">
        <w:rPr>
          <w:rStyle w:val="TekstpodstawowyZnak"/>
          <w:rFonts w:eastAsia="Arial Unicode MS" w:cs="Times New Roman"/>
          <w:b w:val="0"/>
          <w:bCs/>
          <w:iCs/>
          <w:lang w:eastAsia="pl-PL"/>
        </w:rPr>
        <w:t>Zamawiający nie dopuszcza zawierania umów Podwykonawców z dalszymi Podwykonawcami.</w:t>
      </w:r>
    </w:p>
    <w:p w14:paraId="54A242E1" w14:textId="4AD18774"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Umowa o podwykonawstwo nie może zawierać postanowień ks</w:t>
      </w:r>
      <w:r w:rsidR="0026432F">
        <w:rPr>
          <w:rFonts w:cs="Times New Roman"/>
          <w:b w:val="0"/>
          <w:bCs/>
        </w:rPr>
        <w:t>ztałtujących prawa i obowiązki P</w:t>
      </w:r>
      <w:r w:rsidRPr="00792541">
        <w:rPr>
          <w:rFonts w:cs="Times New Roman"/>
          <w:b w:val="0"/>
          <w:bCs/>
        </w:rPr>
        <w:t>odwykonawcy, w zakresie kar umownych oraz postanowień dotyczących warunków wypłaty wynagrodzenia, w sposób dla niego mniej korzystny niż prawa i obowiązki Wykonawcy, ukształtowane postanowieniami umowy zawartej między Zamawiającym a Wykonawcą.</w:t>
      </w:r>
    </w:p>
    <w:p w14:paraId="6FEC8CC6" w14:textId="046B8DCA" w:rsidR="0086077E" w:rsidRPr="00792541" w:rsidRDefault="0086077E" w:rsidP="008E15A2">
      <w:pPr>
        <w:pStyle w:val="Tekstpodstawowy32"/>
        <w:numPr>
          <w:ilvl w:val="1"/>
          <w:numId w:val="92"/>
        </w:numPr>
        <w:tabs>
          <w:tab w:val="left" w:pos="426"/>
          <w:tab w:val="left" w:pos="720"/>
          <w:tab w:val="left" w:pos="1994"/>
        </w:tabs>
        <w:autoSpaceDN w:val="0"/>
        <w:ind w:left="426" w:hanging="426"/>
        <w:textAlignment w:val="auto"/>
        <w:rPr>
          <w:rFonts w:cs="Times New Roman"/>
          <w:b w:val="0"/>
          <w:bCs/>
        </w:rPr>
      </w:pPr>
      <w:r w:rsidRPr="00792541">
        <w:rPr>
          <w:rFonts w:cs="Times New Roman"/>
          <w:b w:val="0"/>
          <w:bCs/>
        </w:rPr>
        <w:t xml:space="preserve">W przypadku, gdy wynagrodzenie Wykonawcy zostanie zmienione, na podstawie zapisów, </w:t>
      </w:r>
      <w:r w:rsidR="0026432F">
        <w:rPr>
          <w:rFonts w:cs="Times New Roman"/>
          <w:b w:val="0"/>
          <w:bCs/>
        </w:rPr>
        <w:t xml:space="preserve">                      </w:t>
      </w:r>
      <w:r w:rsidRPr="00792541">
        <w:rPr>
          <w:rFonts w:cs="Times New Roman"/>
          <w:b w:val="0"/>
          <w:bCs/>
        </w:rPr>
        <w:t>o których mowa w §</w:t>
      </w:r>
      <w:r w:rsidR="0026432F">
        <w:rPr>
          <w:rFonts w:cs="Times New Roman"/>
          <w:b w:val="0"/>
          <w:bCs/>
        </w:rPr>
        <w:t xml:space="preserve"> 2</w:t>
      </w:r>
      <w:r w:rsidRPr="00792541">
        <w:rPr>
          <w:rFonts w:cs="Times New Roman"/>
          <w:b w:val="0"/>
          <w:bCs/>
        </w:rPr>
        <w:t xml:space="preserve"> ust. 1</w:t>
      </w:r>
      <w:r w:rsidR="0026432F">
        <w:rPr>
          <w:rFonts w:cs="Times New Roman"/>
          <w:b w:val="0"/>
          <w:bCs/>
        </w:rPr>
        <w:t>2</w:t>
      </w:r>
      <w:r w:rsidRPr="00792541">
        <w:rPr>
          <w:rFonts w:cs="Times New Roman"/>
          <w:b w:val="0"/>
          <w:bCs/>
        </w:rPr>
        <w:t>, Wykonawca zobowiązany jest do zmiany</w:t>
      </w:r>
      <w:r w:rsidR="0026432F">
        <w:rPr>
          <w:rFonts w:cs="Times New Roman"/>
          <w:b w:val="0"/>
          <w:bCs/>
        </w:rPr>
        <w:t xml:space="preserve"> wynagrodzenia przysługującego P</w:t>
      </w:r>
      <w:r w:rsidRPr="00792541">
        <w:rPr>
          <w:rFonts w:cs="Times New Roman"/>
          <w:b w:val="0"/>
          <w:bCs/>
        </w:rPr>
        <w:t>odwykonawcy, z którym zawarł umowę, w zakresie odpowiadającym zmianom cen materiałów lub ko</w:t>
      </w:r>
      <w:r w:rsidR="000A41C2">
        <w:rPr>
          <w:rFonts w:cs="Times New Roman"/>
          <w:b w:val="0"/>
          <w:bCs/>
        </w:rPr>
        <w:t>sztów dotyczących zobowiązania P</w:t>
      </w:r>
      <w:r w:rsidRPr="00792541">
        <w:rPr>
          <w:rFonts w:cs="Times New Roman"/>
          <w:b w:val="0"/>
          <w:bCs/>
        </w:rPr>
        <w:t>odwykonawcy, jeżeli łącznie spełnione są następujące warunki:</w:t>
      </w:r>
    </w:p>
    <w:p w14:paraId="60E17C5E" w14:textId="342F5034" w:rsidR="0086077E" w:rsidRPr="0083275D" w:rsidRDefault="0086077E" w:rsidP="0086077E">
      <w:pPr>
        <w:pStyle w:val="Tekstpodstawowy"/>
        <w:widowControl w:val="0"/>
        <w:tabs>
          <w:tab w:val="left" w:pos="426"/>
        </w:tabs>
        <w:spacing w:after="0"/>
        <w:ind w:left="426"/>
        <w:rPr>
          <w:rFonts w:cs="Times New Roman"/>
          <w:sz w:val="24"/>
        </w:rPr>
      </w:pPr>
      <w:r w:rsidRPr="0083275D">
        <w:rPr>
          <w:rFonts w:cs="Times New Roman"/>
          <w:sz w:val="24"/>
        </w:rPr>
        <w:t>1) przedmiotem umowy są dostawy</w:t>
      </w:r>
      <w:r w:rsidR="00E928DA">
        <w:rPr>
          <w:rFonts w:cs="Times New Roman"/>
          <w:sz w:val="24"/>
        </w:rPr>
        <w:t xml:space="preserve"> lub usługi</w:t>
      </w:r>
      <w:r w:rsidRPr="0083275D">
        <w:rPr>
          <w:rFonts w:cs="Times New Roman"/>
          <w:sz w:val="24"/>
        </w:rPr>
        <w:t xml:space="preserve"> realizowane w celu wykonania umowy;</w:t>
      </w:r>
    </w:p>
    <w:p w14:paraId="456D067A" w14:textId="77777777" w:rsidR="0086077E" w:rsidRPr="00792541" w:rsidRDefault="0086077E" w:rsidP="007D228A">
      <w:pPr>
        <w:pStyle w:val="Tekstpodstawowy"/>
        <w:widowControl w:val="0"/>
        <w:tabs>
          <w:tab w:val="left" w:pos="426"/>
        </w:tabs>
        <w:spacing w:after="0"/>
        <w:ind w:left="426"/>
        <w:rPr>
          <w:rFonts w:cs="Times New Roman"/>
          <w:sz w:val="24"/>
        </w:rPr>
      </w:pPr>
      <w:r w:rsidRPr="0083275D">
        <w:rPr>
          <w:rFonts w:cs="Times New Roman"/>
          <w:sz w:val="24"/>
        </w:rPr>
        <w:t>2) okres obowiązywania umowy przekracza 6 miesięcy,  w tym gdy suma okresów, na które zawierana umowa o podwykonawstwo  przekracza 6 miesięcy.</w:t>
      </w:r>
    </w:p>
    <w:p w14:paraId="1C99C511" w14:textId="2496F737" w:rsidR="007D228A" w:rsidRDefault="007D228A" w:rsidP="007D228A">
      <w:pPr>
        <w:pStyle w:val="Tekstpodstawowy32"/>
        <w:tabs>
          <w:tab w:val="left" w:pos="426"/>
          <w:tab w:val="left" w:pos="1994"/>
        </w:tabs>
        <w:autoSpaceDN w:val="0"/>
        <w:ind w:left="426" w:hanging="426"/>
        <w:textAlignment w:val="auto"/>
        <w:rPr>
          <w:rFonts w:cs="Times New Roman"/>
          <w:b w:val="0"/>
        </w:rPr>
      </w:pPr>
      <w:bookmarkStart w:id="8" w:name="_Hlk136315217"/>
      <w:r w:rsidRPr="007D228A">
        <w:rPr>
          <w:rFonts w:eastAsia="SimSun" w:cs="Times New Roman"/>
          <w:b w:val="0"/>
          <w:bCs/>
        </w:rPr>
        <w:t>13</w:t>
      </w:r>
      <w:r w:rsidRPr="007D228A">
        <w:rPr>
          <w:rFonts w:eastAsia="SimSun" w:cs="Times New Roman"/>
          <w:bCs/>
        </w:rPr>
        <w:t xml:space="preserve">. </w:t>
      </w:r>
      <w:r w:rsidRPr="00C47B5F">
        <w:rPr>
          <w:rFonts w:eastAsia="Times New Roman" w:cs="Times New Roman"/>
          <w:b w:val="0"/>
          <w:color w:val="auto"/>
          <w:kern w:val="0"/>
          <w:lang w:bidi="ar-SA"/>
        </w:rPr>
        <w:t>Jeżeli zmiana albo wprowadzenie Podwykonawcy dotyczy podmiotu, na którego zasoby Wykonawca się powoływał w celu wykazania warunku udziału w postępowaniu, Wykonawca zobowiązany będzie wykazać Zamawiającemu, że proponowany Podwykonawca lub Wykonawca samodzielnie spełnia warunek udziału w postępowaniu o</w:t>
      </w:r>
      <w:r>
        <w:rPr>
          <w:rFonts w:eastAsia="Times New Roman" w:cs="Times New Roman"/>
          <w:b w:val="0"/>
          <w:color w:val="auto"/>
          <w:kern w:val="0"/>
          <w:lang w:bidi="ar-SA"/>
        </w:rPr>
        <w:t xml:space="preserve">kreślony w Rozdz. V ust. 2 SWZ </w:t>
      </w:r>
      <w:r w:rsidRPr="00C47B5F">
        <w:rPr>
          <w:rFonts w:eastAsia="Times New Roman" w:cs="Times New Roman"/>
          <w:b w:val="0"/>
          <w:color w:val="auto"/>
          <w:kern w:val="0"/>
          <w:lang w:bidi="ar-SA"/>
        </w:rPr>
        <w:t xml:space="preserve">w stopniu nie mniejszym niż Podwykonawca, na zasoby którego powoływał się Wykonawca </w:t>
      </w:r>
      <w:r>
        <w:rPr>
          <w:rFonts w:eastAsia="Times New Roman"/>
          <w:b w:val="0"/>
        </w:rPr>
        <w:t xml:space="preserve"> </w:t>
      </w:r>
      <w:r w:rsidRPr="00C47B5F">
        <w:rPr>
          <w:rFonts w:eastAsia="Times New Roman" w:cs="Times New Roman"/>
          <w:b w:val="0"/>
          <w:color w:val="auto"/>
          <w:kern w:val="0"/>
          <w:lang w:bidi="ar-SA"/>
        </w:rPr>
        <w:t>w trakcie postępowania o udzielenie zamówienia oraz że nie podlega wykluczeniu. W tym celu Zamawiający będzie</w:t>
      </w:r>
      <w:r w:rsidRPr="00C47B5F">
        <w:rPr>
          <w:rFonts w:eastAsia="Times New Roman" w:cs="Times New Roman"/>
          <w:b w:val="0"/>
          <w:color w:val="FF0000"/>
          <w:kern w:val="0"/>
          <w:lang w:bidi="ar-SA"/>
        </w:rPr>
        <w:t xml:space="preserve"> </w:t>
      </w:r>
      <w:r w:rsidRPr="00C47B5F">
        <w:rPr>
          <w:rFonts w:eastAsia="Times New Roman" w:cs="Times New Roman"/>
          <w:b w:val="0"/>
          <w:color w:val="auto"/>
          <w:kern w:val="0"/>
          <w:lang w:bidi="ar-SA"/>
        </w:rPr>
        <w:t>żądał przedłożenia przez  Wykonawcę</w:t>
      </w:r>
      <w:r w:rsidRPr="00C47B5F">
        <w:rPr>
          <w:rFonts w:eastAsia="Times New Roman"/>
          <w:b w:val="0"/>
        </w:rPr>
        <w:t xml:space="preserve"> </w:t>
      </w:r>
      <w:r w:rsidRPr="00C47B5F">
        <w:rPr>
          <w:rFonts w:eastAsia="Times New Roman" w:cs="Times New Roman"/>
          <w:b w:val="0"/>
          <w:color w:val="auto"/>
          <w:kern w:val="0"/>
          <w:lang w:bidi="ar-SA"/>
        </w:rPr>
        <w:t xml:space="preserve">w stosunku do tego podmiotu </w:t>
      </w:r>
      <w:r w:rsidRPr="00C47B5F">
        <w:rPr>
          <w:rFonts w:cs="Times New Roman"/>
          <w:b w:val="0"/>
        </w:rPr>
        <w:t>przedłożenia dokumentów, o których mowa w Rozdz. VII  ust. 1 pkt 2 lit. a i c-f</w:t>
      </w:r>
      <w:r w:rsidRPr="00561AF1">
        <w:rPr>
          <w:rFonts w:cs="Times New Roman"/>
          <w:b w:val="0"/>
        </w:rPr>
        <w:t xml:space="preserve"> SWZ, między innymi oświadczenia zgodnie </w:t>
      </w:r>
      <w:r>
        <w:rPr>
          <w:rFonts w:cs="Times New Roman"/>
          <w:b w:val="0"/>
        </w:rPr>
        <w:t xml:space="preserve"> </w:t>
      </w:r>
      <w:r w:rsidRPr="00561AF1">
        <w:rPr>
          <w:rFonts w:cs="Times New Roman"/>
          <w:b w:val="0"/>
        </w:rPr>
        <w:t xml:space="preserve">z </w:t>
      </w:r>
      <w:r>
        <w:rPr>
          <w:rFonts w:cs="Times New Roman"/>
          <w:b w:val="0"/>
        </w:rPr>
        <w:t>wymogiem zawartym w Rozdz. IX ust. 4 SWZ.</w:t>
      </w:r>
    </w:p>
    <w:p w14:paraId="5229E9E7" w14:textId="77777777" w:rsidR="007D228A" w:rsidRPr="00C47B5F" w:rsidRDefault="007D228A" w:rsidP="007D228A">
      <w:pPr>
        <w:pStyle w:val="Akapitzlist"/>
        <w:spacing w:after="0" w:line="240" w:lineRule="auto"/>
        <w:ind w:left="284"/>
        <w:jc w:val="both"/>
        <w:rPr>
          <w:rFonts w:ascii="Times New Roman" w:eastAsia="Times New Roman" w:hAnsi="Times New Roman"/>
          <w:color w:val="FF0000"/>
          <w:sz w:val="24"/>
        </w:rPr>
      </w:pPr>
    </w:p>
    <w:p w14:paraId="029E587B" w14:textId="6535E41C" w:rsidR="0086077E" w:rsidRPr="007D228A" w:rsidRDefault="0086077E" w:rsidP="007D228A">
      <w:pPr>
        <w:rPr>
          <w:rFonts w:eastAsia="SimSun" w:cs="Times New Roman"/>
          <w:bCs/>
          <w:sz w:val="24"/>
        </w:rPr>
      </w:pPr>
    </w:p>
    <w:p w14:paraId="0FB51837" w14:textId="77777777" w:rsidR="0086077E" w:rsidRPr="00616118" w:rsidRDefault="0086077E" w:rsidP="0086077E">
      <w:pPr>
        <w:jc w:val="center"/>
        <w:rPr>
          <w:rFonts w:eastAsia="SimSun" w:cs="Times New Roman"/>
          <w:b/>
          <w:bCs/>
          <w:color w:val="auto"/>
          <w:sz w:val="24"/>
        </w:rPr>
      </w:pPr>
      <w:r w:rsidRPr="00616118">
        <w:rPr>
          <w:rFonts w:eastAsia="SimSun" w:cs="Times New Roman"/>
          <w:b/>
          <w:bCs/>
          <w:color w:val="auto"/>
          <w:sz w:val="24"/>
        </w:rPr>
        <w:t>§ 10</w:t>
      </w:r>
    </w:p>
    <w:p w14:paraId="316EABEF" w14:textId="3B840C4A" w:rsidR="0086077E" w:rsidRPr="0083275D" w:rsidRDefault="0086077E" w:rsidP="008E15A2">
      <w:pPr>
        <w:widowControl w:val="0"/>
        <w:numPr>
          <w:ilvl w:val="0"/>
          <w:numId w:val="89"/>
        </w:numPr>
        <w:ind w:left="284" w:right="11"/>
        <w:jc w:val="both"/>
        <w:textAlignment w:val="auto"/>
        <w:rPr>
          <w:rFonts w:eastAsia="Palatino Linotype" w:cs="Times New Roman"/>
          <w:sz w:val="24"/>
        </w:rPr>
      </w:pPr>
      <w:r w:rsidRPr="00616118">
        <w:rPr>
          <w:rFonts w:eastAsia="Palatino Linotype" w:cs="Times New Roman"/>
          <w:color w:val="auto"/>
          <w:sz w:val="24"/>
        </w:rPr>
        <w:t xml:space="preserve">Zamawiający każdorazowo w zapotrzebowaniu będzie określał czy będzie wymagał od Wykonawcy wniesienia zabezpieczenia należytego wykonania umowy, zwanego dalej „zabezpieczeniem”, </w:t>
      </w:r>
      <w:r w:rsidRPr="00616118">
        <w:rPr>
          <w:rFonts w:eastAsia="Palatino Linotype" w:cs="Times New Roman"/>
          <w:b/>
          <w:bCs/>
          <w:color w:val="auto"/>
          <w:sz w:val="24"/>
        </w:rPr>
        <w:t>w wysokości do 5%</w:t>
      </w:r>
      <w:r w:rsidRPr="00616118">
        <w:rPr>
          <w:rFonts w:eastAsia="Palatino Linotype" w:cs="Times New Roman"/>
          <w:color w:val="auto"/>
          <w:sz w:val="24"/>
        </w:rPr>
        <w:t xml:space="preserve"> </w:t>
      </w:r>
      <w:r w:rsidRPr="00616118">
        <w:rPr>
          <w:rFonts w:eastAsia="Palatino Linotype" w:cs="Times New Roman"/>
          <w:b/>
          <w:color w:val="auto"/>
          <w:sz w:val="24"/>
        </w:rPr>
        <w:t xml:space="preserve">wynagrodzenia </w:t>
      </w:r>
      <w:r w:rsidRPr="0083275D">
        <w:rPr>
          <w:rFonts w:eastAsia="Palatino Linotype" w:cs="Times New Roman"/>
          <w:b/>
          <w:sz w:val="24"/>
        </w:rPr>
        <w:t>brutto</w:t>
      </w:r>
      <w:r w:rsidRPr="0083275D">
        <w:rPr>
          <w:rFonts w:eastAsia="Palatino Linotype" w:cs="Times New Roman"/>
          <w:sz w:val="24"/>
        </w:rPr>
        <w:t xml:space="preserve"> określonego </w:t>
      </w:r>
      <w:r w:rsidR="006C087A">
        <w:rPr>
          <w:rFonts w:eastAsia="Palatino Linotype" w:cs="Times New Roman"/>
          <w:sz w:val="24"/>
        </w:rPr>
        <w:t xml:space="preserve">                                                  </w:t>
      </w:r>
      <w:r w:rsidRPr="0083275D">
        <w:rPr>
          <w:rFonts w:eastAsia="Palatino Linotype" w:cs="Times New Roman"/>
          <w:sz w:val="24"/>
        </w:rPr>
        <w:t xml:space="preserve">w </w:t>
      </w:r>
      <w:r>
        <w:rPr>
          <w:rFonts w:eastAsia="Palatino Linotype" w:cs="Times New Roman"/>
          <w:sz w:val="24"/>
        </w:rPr>
        <w:t>zapotrzebowaniu</w:t>
      </w:r>
      <w:r w:rsidRPr="0083275D">
        <w:rPr>
          <w:rFonts w:eastAsia="Palatino Linotype" w:cs="Times New Roman"/>
          <w:sz w:val="24"/>
        </w:rPr>
        <w:t xml:space="preserve">, które służyć będzie pokryciu roszczeń Zamawiającego z tytułu niewykonania lub nienależytego wykonania </w:t>
      </w:r>
      <w:r w:rsidR="006C087A">
        <w:rPr>
          <w:rFonts w:eastAsia="Palatino Linotype" w:cs="Times New Roman"/>
          <w:sz w:val="24"/>
        </w:rPr>
        <w:t>u</w:t>
      </w:r>
      <w:r w:rsidRPr="0083275D">
        <w:rPr>
          <w:rFonts w:eastAsia="Palatino Linotype" w:cs="Times New Roman"/>
          <w:sz w:val="24"/>
        </w:rPr>
        <w:t>mowy</w:t>
      </w:r>
      <w:r w:rsidR="006C087A">
        <w:rPr>
          <w:rFonts w:eastAsia="Palatino Linotype" w:cs="Times New Roman"/>
          <w:sz w:val="24"/>
        </w:rPr>
        <w:t xml:space="preserve"> ramowej</w:t>
      </w:r>
      <w:r w:rsidRPr="0083275D">
        <w:rPr>
          <w:rFonts w:eastAsia="Palatino Linotype" w:cs="Times New Roman"/>
          <w:sz w:val="24"/>
        </w:rPr>
        <w:t>, a w szczególności:</w:t>
      </w:r>
    </w:p>
    <w:p w14:paraId="7DC6B1E8" w14:textId="30CFF6AC" w:rsidR="0086077E" w:rsidRPr="0083275D" w:rsidRDefault="0086077E" w:rsidP="008E15A2">
      <w:pPr>
        <w:numPr>
          <w:ilvl w:val="0"/>
          <w:numId w:val="90"/>
        </w:numPr>
        <w:shd w:val="clear" w:color="auto" w:fill="FFFFFF"/>
        <w:jc w:val="both"/>
        <w:textAlignment w:val="auto"/>
        <w:rPr>
          <w:rFonts w:eastAsia="Batang" w:cs="Times New Roman"/>
          <w:sz w:val="24"/>
        </w:rPr>
      </w:pPr>
      <w:r w:rsidRPr="0083275D">
        <w:rPr>
          <w:rFonts w:eastAsia="Batang" w:cs="Times New Roman"/>
          <w:sz w:val="24"/>
        </w:rPr>
        <w:t xml:space="preserve">do zwrotu innych kosztów poniesionych przez Zamawiającego, a które zgodnie z </w:t>
      </w:r>
      <w:r w:rsidR="006C087A">
        <w:rPr>
          <w:rFonts w:eastAsia="Batang" w:cs="Times New Roman"/>
          <w:sz w:val="24"/>
        </w:rPr>
        <w:t>u</w:t>
      </w:r>
      <w:r w:rsidRPr="0083275D">
        <w:rPr>
          <w:rFonts w:eastAsia="Batang" w:cs="Times New Roman"/>
          <w:sz w:val="24"/>
        </w:rPr>
        <w:t xml:space="preserve">mową </w:t>
      </w:r>
      <w:r w:rsidR="006C087A">
        <w:rPr>
          <w:rFonts w:eastAsia="Batang" w:cs="Times New Roman"/>
          <w:sz w:val="24"/>
        </w:rPr>
        <w:t xml:space="preserve">ramową </w:t>
      </w:r>
      <w:r w:rsidRPr="0083275D">
        <w:rPr>
          <w:rFonts w:eastAsia="Batang" w:cs="Times New Roman"/>
          <w:sz w:val="24"/>
        </w:rPr>
        <w:t xml:space="preserve">obciążają Wykonawcę; </w:t>
      </w:r>
    </w:p>
    <w:p w14:paraId="4AA4196D" w14:textId="77777777" w:rsidR="0086077E" w:rsidRPr="00D12B0A" w:rsidRDefault="0086077E" w:rsidP="008E15A2">
      <w:pPr>
        <w:numPr>
          <w:ilvl w:val="0"/>
          <w:numId w:val="90"/>
        </w:numPr>
        <w:shd w:val="clear" w:color="auto" w:fill="FFFFFF"/>
        <w:jc w:val="both"/>
        <w:textAlignment w:val="auto"/>
        <w:rPr>
          <w:rFonts w:eastAsia="Batang" w:cs="Times New Roman"/>
          <w:sz w:val="24"/>
        </w:rPr>
      </w:pPr>
      <w:r w:rsidRPr="0083275D">
        <w:rPr>
          <w:rFonts w:eastAsia="Times New Roman" w:cs="Times New Roman"/>
          <w:sz w:val="24"/>
          <w:lang w:eastAsia="pl-PL"/>
        </w:rPr>
        <w:t xml:space="preserve">zapłaty kar umownych </w:t>
      </w:r>
      <w:r w:rsidRPr="00D12B0A">
        <w:rPr>
          <w:rFonts w:eastAsia="Times New Roman" w:cs="Times New Roman"/>
          <w:sz w:val="24"/>
          <w:lang w:eastAsia="pl-PL"/>
        </w:rPr>
        <w:t>bądź odszkodowania bez potrzeby uzyskania zgody Wykonawcy, jeśli Wykonawca nie zapłaci kar umownych w terminie wskazanym w wezwaniu do zapłaty</w:t>
      </w:r>
      <w:r w:rsidRPr="00D12B0A">
        <w:rPr>
          <w:rFonts w:eastAsia="Batang" w:cs="Times New Roman"/>
          <w:sz w:val="24"/>
          <w:lang w:eastAsia="pl-PL"/>
        </w:rPr>
        <w:t>;</w:t>
      </w:r>
    </w:p>
    <w:p w14:paraId="14704617" w14:textId="77777777" w:rsidR="0086077E" w:rsidRPr="00D12B0A" w:rsidRDefault="0086077E" w:rsidP="008E15A2">
      <w:pPr>
        <w:numPr>
          <w:ilvl w:val="0"/>
          <w:numId w:val="90"/>
        </w:numPr>
        <w:shd w:val="clear" w:color="auto" w:fill="FFFFFF"/>
        <w:jc w:val="both"/>
        <w:textAlignment w:val="auto"/>
        <w:rPr>
          <w:rFonts w:eastAsia="Batang" w:cs="Times New Roman"/>
          <w:sz w:val="24"/>
        </w:rPr>
      </w:pPr>
      <w:r w:rsidRPr="00D12B0A">
        <w:rPr>
          <w:rFonts w:eastAsia="Times New Roman" w:cs="Times New Roman"/>
          <w:sz w:val="24"/>
          <w:lang w:eastAsia="pl-PL"/>
        </w:rPr>
        <w:t>pokryciu roszczeń z tytułu rękojmi za wady i/lub gwarancji;</w:t>
      </w:r>
    </w:p>
    <w:p w14:paraId="323D8B84" w14:textId="43146C7A" w:rsidR="0086077E" w:rsidRPr="00D12B0A" w:rsidRDefault="0086077E" w:rsidP="008E15A2">
      <w:pPr>
        <w:numPr>
          <w:ilvl w:val="0"/>
          <w:numId w:val="90"/>
        </w:numPr>
        <w:shd w:val="clear" w:color="auto" w:fill="FFFFFF"/>
        <w:jc w:val="both"/>
        <w:textAlignment w:val="auto"/>
        <w:rPr>
          <w:rFonts w:eastAsia="Batang" w:cs="Times New Roman"/>
          <w:sz w:val="24"/>
        </w:rPr>
      </w:pPr>
      <w:r w:rsidRPr="00D12B0A">
        <w:rPr>
          <w:rFonts w:eastAsia="Times New Roman" w:cs="Times New Roman"/>
          <w:sz w:val="24"/>
          <w:lang w:eastAsia="pl-PL"/>
        </w:rPr>
        <w:t>odszkodowania uzupełniającego, o którym mowa w § 7 ust. 3 umowy</w:t>
      </w:r>
      <w:r w:rsidR="006C087A">
        <w:rPr>
          <w:rFonts w:eastAsia="Times New Roman" w:cs="Times New Roman"/>
          <w:sz w:val="24"/>
          <w:lang w:eastAsia="pl-PL"/>
        </w:rPr>
        <w:t xml:space="preserve"> ramowej</w:t>
      </w:r>
      <w:r w:rsidRPr="00D12B0A">
        <w:rPr>
          <w:rFonts w:eastAsia="Times New Roman" w:cs="Times New Roman"/>
          <w:sz w:val="24"/>
          <w:lang w:eastAsia="pl-PL"/>
        </w:rPr>
        <w:t>.</w:t>
      </w:r>
    </w:p>
    <w:p w14:paraId="7E1E1267" w14:textId="4358C1ED"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D12B0A">
        <w:rPr>
          <w:rFonts w:eastAsia="Palatino Linotype" w:cs="Times New Roman"/>
          <w:sz w:val="24"/>
        </w:rPr>
        <w:t>Zabezpieczeniem objęty jest cały okres realizacji zapotrzebowania</w:t>
      </w:r>
      <w:r w:rsidRPr="0083275D">
        <w:rPr>
          <w:rFonts w:eastAsia="Palatino Linotype" w:cs="Times New Roman"/>
          <w:sz w:val="24"/>
        </w:rPr>
        <w:t xml:space="preserve"> oraz okres obowiązywania rękojmi i/ lub gwarancji, ustalony zgodnie z postanowieniem § 6 </w:t>
      </w:r>
      <w:r w:rsidR="00FF00CD">
        <w:rPr>
          <w:rFonts w:eastAsia="Palatino Linotype" w:cs="Times New Roman"/>
          <w:sz w:val="24"/>
        </w:rPr>
        <w:t>u</w:t>
      </w:r>
      <w:r w:rsidRPr="0083275D">
        <w:rPr>
          <w:rFonts w:eastAsia="Palatino Linotype" w:cs="Times New Roman"/>
          <w:sz w:val="24"/>
        </w:rPr>
        <w:t>mowy ramowej.</w:t>
      </w:r>
      <w:r w:rsidRPr="0083275D">
        <w:rPr>
          <w:rFonts w:eastAsia="Times New Roman" w:cs="Times New Roman"/>
          <w:sz w:val="24"/>
          <w:lang w:eastAsia="pl-PL"/>
        </w:rPr>
        <w:t xml:space="preserve"> </w:t>
      </w:r>
    </w:p>
    <w:p w14:paraId="62B4F63F" w14:textId="6CD1F47E"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83275D">
        <w:rPr>
          <w:rFonts w:eastAsia="Palatino Linotype" w:cs="Times New Roman"/>
          <w:sz w:val="24"/>
        </w:rPr>
        <w:lastRenderedPageBreak/>
        <w:t xml:space="preserve">Wniesione zabezpieczenie jest nieodwołalne, bezwarunkowe i płatne na pierwsze żądanie Zamawiającego i może być wykorzystane przez Zamawiającego, w przypadku niewykonania lub nienależytego wykonania przez Wykonawcę </w:t>
      </w:r>
      <w:r w:rsidR="00FF00CD">
        <w:rPr>
          <w:rFonts w:eastAsia="Palatino Linotype" w:cs="Times New Roman"/>
          <w:sz w:val="24"/>
        </w:rPr>
        <w:t xml:space="preserve">umowy ramowej </w:t>
      </w:r>
      <w:r w:rsidRPr="0083275D">
        <w:rPr>
          <w:rFonts w:eastAsia="Palatino Linotype" w:cs="Times New Roman"/>
          <w:sz w:val="24"/>
        </w:rPr>
        <w:t xml:space="preserve"> a także w przypadkach określonych w ust.</w:t>
      </w:r>
      <w:r>
        <w:rPr>
          <w:rFonts w:eastAsia="Palatino Linotype" w:cs="Times New Roman"/>
          <w:sz w:val="24"/>
        </w:rPr>
        <w:t> </w:t>
      </w:r>
      <w:r w:rsidRPr="0083275D">
        <w:rPr>
          <w:rFonts w:eastAsia="Palatino Linotype" w:cs="Times New Roman"/>
          <w:sz w:val="24"/>
        </w:rPr>
        <w:t>1</w:t>
      </w:r>
      <w:r w:rsidR="00FF00CD">
        <w:rPr>
          <w:rFonts w:eastAsia="Palatino Linotype" w:cs="Times New Roman"/>
          <w:sz w:val="24"/>
        </w:rPr>
        <w:t>.</w:t>
      </w:r>
    </w:p>
    <w:p w14:paraId="5357C067" w14:textId="31548883"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83275D">
        <w:rPr>
          <w:rFonts w:eastAsia="Palatino Linotype" w:cs="Times New Roman"/>
          <w:sz w:val="24"/>
        </w:rPr>
        <w:t xml:space="preserve">Zamawiający zobowiązuje się zwolnić zabezpieczenie należytego wykonania mowy </w:t>
      </w:r>
      <w:r w:rsidR="00FF00CD">
        <w:rPr>
          <w:rFonts w:eastAsia="Palatino Linotype" w:cs="Times New Roman"/>
          <w:sz w:val="24"/>
        </w:rPr>
        <w:t xml:space="preserve">                                     </w:t>
      </w:r>
      <w:r w:rsidRPr="0083275D">
        <w:rPr>
          <w:rFonts w:eastAsia="Palatino Linotype" w:cs="Times New Roman"/>
          <w:sz w:val="24"/>
        </w:rPr>
        <w:t>w następujący sposób:</w:t>
      </w:r>
    </w:p>
    <w:p w14:paraId="687D105F" w14:textId="67630CC9" w:rsidR="0086077E" w:rsidRPr="0083275D" w:rsidRDefault="0086077E" w:rsidP="008E15A2">
      <w:pPr>
        <w:pStyle w:val="Akapitzlist"/>
        <w:numPr>
          <w:ilvl w:val="0"/>
          <w:numId w:val="91"/>
        </w:numPr>
        <w:shd w:val="clear" w:color="auto" w:fill="FFFFFF"/>
        <w:spacing w:after="0" w:line="240" w:lineRule="auto"/>
        <w:ind w:left="709" w:hanging="283"/>
        <w:jc w:val="both"/>
        <w:rPr>
          <w:rFonts w:ascii="Times New Roman" w:eastAsia="Batang" w:hAnsi="Times New Roman"/>
          <w:sz w:val="24"/>
          <w:szCs w:val="24"/>
        </w:rPr>
      </w:pPr>
      <w:r w:rsidRPr="0083275D">
        <w:rPr>
          <w:rFonts w:ascii="Times New Roman" w:eastAsia="Batang" w:hAnsi="Times New Roman"/>
          <w:sz w:val="24"/>
          <w:szCs w:val="24"/>
        </w:rPr>
        <w:t xml:space="preserve">70% kwoty zabezpieczenia zostanie zwrócone w terminie 30 dni od daty podpisania </w:t>
      </w:r>
      <w:r w:rsidR="00FF00CD" w:rsidRPr="0083275D">
        <w:rPr>
          <w:rFonts w:ascii="Times New Roman" w:eastAsia="Palatino Linotype" w:hAnsi="Times New Roman"/>
          <w:sz w:val="24"/>
          <w:szCs w:val="24"/>
        </w:rPr>
        <w:t>protokołu</w:t>
      </w:r>
      <w:r w:rsidRPr="0083275D">
        <w:rPr>
          <w:rFonts w:ascii="Times New Roman" w:eastAsia="Palatino Linotype" w:hAnsi="Times New Roman"/>
          <w:sz w:val="24"/>
          <w:szCs w:val="24"/>
        </w:rPr>
        <w:t xml:space="preserve"> odbioru, o którym mowa w § 5 ust. 8 </w:t>
      </w:r>
      <w:r w:rsidR="00FF00CD">
        <w:rPr>
          <w:rFonts w:ascii="Times New Roman" w:eastAsia="Palatino Linotype" w:hAnsi="Times New Roman"/>
          <w:sz w:val="24"/>
          <w:szCs w:val="24"/>
          <w:lang w:val="pl-PL"/>
        </w:rPr>
        <w:t>u</w:t>
      </w:r>
      <w:r w:rsidRPr="0083275D">
        <w:rPr>
          <w:rFonts w:ascii="Times New Roman" w:eastAsia="Palatino Linotype" w:hAnsi="Times New Roman"/>
          <w:sz w:val="24"/>
          <w:szCs w:val="24"/>
        </w:rPr>
        <w:t xml:space="preserve">mowy ramowej, </w:t>
      </w:r>
      <w:r w:rsidRPr="0083275D">
        <w:rPr>
          <w:rFonts w:ascii="Times New Roman" w:eastAsia="Batang" w:hAnsi="Times New Roman"/>
          <w:sz w:val="24"/>
          <w:szCs w:val="24"/>
        </w:rPr>
        <w:t xml:space="preserve">potwierdzającego należyte wykonanie przedmiotu </w:t>
      </w:r>
      <w:r w:rsidR="00FF00CD">
        <w:rPr>
          <w:rFonts w:ascii="Times New Roman" w:eastAsia="Batang" w:hAnsi="Times New Roman"/>
          <w:sz w:val="24"/>
          <w:szCs w:val="24"/>
          <w:lang w:val="pl-PL"/>
        </w:rPr>
        <w:t>u</w:t>
      </w:r>
      <w:r w:rsidRPr="0083275D">
        <w:rPr>
          <w:rFonts w:ascii="Times New Roman" w:eastAsia="Batang" w:hAnsi="Times New Roman"/>
          <w:sz w:val="24"/>
          <w:szCs w:val="24"/>
        </w:rPr>
        <w:t>mowy</w:t>
      </w:r>
      <w:r w:rsidR="00FF00CD">
        <w:rPr>
          <w:rFonts w:ascii="Times New Roman" w:eastAsia="Batang" w:hAnsi="Times New Roman"/>
          <w:sz w:val="24"/>
          <w:szCs w:val="24"/>
          <w:lang w:val="pl-PL"/>
        </w:rPr>
        <w:t xml:space="preserve"> ramowej</w:t>
      </w:r>
      <w:r w:rsidRPr="0083275D">
        <w:rPr>
          <w:rFonts w:ascii="Times New Roman" w:eastAsia="Batang" w:hAnsi="Times New Roman"/>
          <w:sz w:val="24"/>
          <w:szCs w:val="24"/>
        </w:rPr>
        <w:t xml:space="preserve">; </w:t>
      </w:r>
    </w:p>
    <w:p w14:paraId="20EA0E5D" w14:textId="77777777" w:rsidR="0086077E" w:rsidRPr="0083275D" w:rsidRDefault="0086077E" w:rsidP="008E15A2">
      <w:pPr>
        <w:pStyle w:val="Akapitzlist"/>
        <w:numPr>
          <w:ilvl w:val="0"/>
          <w:numId w:val="91"/>
        </w:numPr>
        <w:shd w:val="clear" w:color="auto" w:fill="FFFFFF"/>
        <w:spacing w:after="0" w:line="240" w:lineRule="auto"/>
        <w:ind w:left="709" w:hanging="283"/>
        <w:jc w:val="both"/>
        <w:rPr>
          <w:rFonts w:ascii="Times New Roman" w:eastAsia="Batang" w:hAnsi="Times New Roman"/>
          <w:sz w:val="24"/>
          <w:szCs w:val="24"/>
        </w:rPr>
      </w:pPr>
      <w:r w:rsidRPr="0083275D">
        <w:rPr>
          <w:rFonts w:ascii="Times New Roman" w:eastAsia="Batang" w:hAnsi="Times New Roman"/>
          <w:sz w:val="24"/>
          <w:szCs w:val="24"/>
        </w:rPr>
        <w:t>30% kwoty zabezpieczenia zostanie zatrzymana dla pokrycia ewentualnych roszczeń Zamawiającego z tytułu rękojmi za wady i/lub gwarancji i zostanie zwrócone nie później niż w 15 dniu po upływie okresu rękojmi i/lub gwarancji.</w:t>
      </w:r>
    </w:p>
    <w:p w14:paraId="4E35D74E" w14:textId="6CCA98EB" w:rsidR="0086077E" w:rsidRPr="0083275D" w:rsidRDefault="0086077E" w:rsidP="008E15A2">
      <w:pPr>
        <w:pStyle w:val="Akapitzlist"/>
        <w:numPr>
          <w:ilvl w:val="0"/>
          <w:numId w:val="89"/>
        </w:numPr>
        <w:spacing w:after="0" w:line="240" w:lineRule="auto"/>
        <w:ind w:left="284" w:hanging="284"/>
        <w:jc w:val="both"/>
        <w:rPr>
          <w:rFonts w:ascii="Times New Roman" w:eastAsia="Palatino Linotype" w:hAnsi="Times New Roman"/>
          <w:sz w:val="24"/>
          <w:szCs w:val="24"/>
          <w:lang w:bidi="hi-IN"/>
        </w:rPr>
      </w:pPr>
      <w:r w:rsidRPr="0083275D">
        <w:rPr>
          <w:rFonts w:ascii="Times New Roman" w:eastAsia="Palatino Linotype" w:hAnsi="Times New Roman"/>
          <w:sz w:val="24"/>
          <w:szCs w:val="24"/>
        </w:rPr>
        <w:t xml:space="preserve">Jeżeli okres na jaki ma zostać wniesione zabezpieczenie przekracza 5 lat, zabezpieczenie </w:t>
      </w:r>
      <w:r w:rsidR="00FF00CD">
        <w:rPr>
          <w:rFonts w:ascii="Times New Roman" w:eastAsia="Palatino Linotype" w:hAnsi="Times New Roman"/>
          <w:sz w:val="24"/>
          <w:szCs w:val="24"/>
          <w:lang w:val="pl-PL"/>
        </w:rPr>
        <w:t xml:space="preserve">                                </w:t>
      </w:r>
      <w:r w:rsidRPr="0083275D">
        <w:rPr>
          <w:rFonts w:ascii="Times New Roman" w:eastAsia="Palatino Linotype" w:hAnsi="Times New Roman"/>
          <w:sz w:val="24"/>
          <w:szCs w:val="24"/>
        </w:rPr>
        <w:t xml:space="preserve">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0291BD28" w14:textId="08A63919"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83275D">
        <w:rPr>
          <w:rFonts w:eastAsia="Palatino Linotype" w:cs="Times New Roman"/>
          <w:sz w:val="24"/>
        </w:rPr>
        <w:t xml:space="preserve">W przypadku niewykonania lub nienależytego wykonania </w:t>
      </w:r>
      <w:r w:rsidR="00FF00CD">
        <w:rPr>
          <w:rFonts w:eastAsia="Palatino Linotype" w:cs="Times New Roman"/>
          <w:sz w:val="24"/>
        </w:rPr>
        <w:t>u</w:t>
      </w:r>
      <w:r w:rsidRPr="0083275D">
        <w:rPr>
          <w:rFonts w:eastAsia="Palatino Linotype" w:cs="Times New Roman"/>
          <w:sz w:val="24"/>
        </w:rPr>
        <w:t>mowy</w:t>
      </w:r>
      <w:r w:rsidR="00FF00CD">
        <w:rPr>
          <w:rFonts w:eastAsia="Palatino Linotype" w:cs="Times New Roman"/>
          <w:sz w:val="24"/>
        </w:rPr>
        <w:t xml:space="preserve"> ramowej</w:t>
      </w:r>
      <w:r w:rsidRPr="0083275D">
        <w:rPr>
          <w:rFonts w:eastAsia="Palatino Linotype" w:cs="Times New Roman"/>
          <w:sz w:val="24"/>
        </w:rPr>
        <w:t xml:space="preserve"> zabezpieczenie może zostać przekazane na poczet kar umownych lub odszkodowania, na co Wykonawca wyraża zgodę.</w:t>
      </w:r>
    </w:p>
    <w:p w14:paraId="2C1257A3" w14:textId="4E3B25C8"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Pr>
          <w:rFonts w:cs="Times New Roman"/>
          <w:sz w:val="24"/>
        </w:rPr>
        <w:t xml:space="preserve">Zabezpieczenie może być wniesione w jednej lub kilka form, o których mowa w art. 450 ust. 1 </w:t>
      </w:r>
      <w:r w:rsidR="00FF00CD">
        <w:rPr>
          <w:rFonts w:cs="Times New Roman"/>
          <w:sz w:val="24"/>
        </w:rPr>
        <w:t>u</w:t>
      </w:r>
      <w:r w:rsidRPr="0083275D">
        <w:rPr>
          <w:rFonts w:cs="Times New Roman"/>
          <w:sz w:val="24"/>
        </w:rPr>
        <w:t>stawy z dnia 11 września 2019 r. Prawo zamówień publicznych (tj. Dz. U. z 2022 r., poz. 1710 ze zm.)</w:t>
      </w:r>
      <w:r>
        <w:rPr>
          <w:rFonts w:cs="Times New Roman"/>
          <w:sz w:val="24"/>
        </w:rPr>
        <w:t xml:space="preserve">. </w:t>
      </w:r>
      <w:r w:rsidRPr="0083275D">
        <w:rPr>
          <w:rFonts w:cs="Times New Roman"/>
          <w:sz w:val="24"/>
        </w:rPr>
        <w:t>Wykonawca w trakcie realizacji umowy</w:t>
      </w:r>
      <w:r w:rsidR="008B0DF1">
        <w:rPr>
          <w:rFonts w:cs="Times New Roman"/>
          <w:sz w:val="24"/>
        </w:rPr>
        <w:t xml:space="preserve"> ramowej</w:t>
      </w:r>
      <w:r w:rsidRPr="0083275D">
        <w:rPr>
          <w:rFonts w:cs="Times New Roman"/>
          <w:sz w:val="24"/>
        </w:rPr>
        <w:t xml:space="preserve"> może dokonać zmiany formy zabezpieczenia, wskazanej w ust.1 na jedną lub kilka form, o których mowa w art. 450 ust. 1 </w:t>
      </w:r>
      <w:r w:rsidR="008B0DF1">
        <w:rPr>
          <w:rFonts w:cs="Times New Roman"/>
          <w:sz w:val="24"/>
        </w:rPr>
        <w:t>u</w:t>
      </w:r>
      <w:r w:rsidRPr="0083275D">
        <w:rPr>
          <w:rFonts w:cs="Times New Roman"/>
          <w:sz w:val="24"/>
        </w:rPr>
        <w:t>stawy z dnia 11 września 2019 r. Prawo zamówień publicznych (tj. Dz. U. z 2022 r., poz. 1710 ze zm.). Zmiana formy zabezpieczenia musi być dokonana z zachowaniem ciągłości zabezpieczenia i bez zmniejszania jego wysokości.</w:t>
      </w:r>
    </w:p>
    <w:p w14:paraId="56B8D338" w14:textId="77777777"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83275D">
        <w:rPr>
          <w:rFonts w:eastAsia="Palatino Linotype" w:cs="Times New Roman"/>
          <w:sz w:val="24"/>
        </w:rPr>
        <w:t>Zamawiający zwróci Wykonawcy środki pieniężne otrzymane z tytułu zabezpieczenia należytego wykonania umowy po przedstawieniu przez Wykonawcę nowego zabezpieczenia.</w:t>
      </w:r>
    </w:p>
    <w:p w14:paraId="0B8BF55F" w14:textId="0184AD56" w:rsidR="0086077E" w:rsidRPr="0083275D" w:rsidRDefault="0086077E" w:rsidP="008E15A2">
      <w:pPr>
        <w:widowControl w:val="0"/>
        <w:numPr>
          <w:ilvl w:val="0"/>
          <w:numId w:val="89"/>
        </w:numPr>
        <w:ind w:left="284" w:right="11" w:hanging="284"/>
        <w:jc w:val="both"/>
        <w:textAlignment w:val="auto"/>
        <w:rPr>
          <w:rFonts w:eastAsia="Palatino Linotype" w:cs="Times New Roman"/>
          <w:sz w:val="24"/>
        </w:rPr>
      </w:pPr>
      <w:r w:rsidRPr="0083275D">
        <w:rPr>
          <w:rFonts w:eastAsia="Palatino Linotype" w:cs="Times New Roman"/>
          <w:sz w:val="24"/>
        </w:rPr>
        <w:t>Odstąpienie od umowy</w:t>
      </w:r>
      <w:r w:rsidR="008B0DF1">
        <w:rPr>
          <w:rFonts w:eastAsia="Palatino Linotype" w:cs="Times New Roman"/>
          <w:sz w:val="24"/>
        </w:rPr>
        <w:t xml:space="preserve"> ramowej</w:t>
      </w:r>
      <w:r w:rsidRPr="0083275D">
        <w:rPr>
          <w:rFonts w:eastAsia="Palatino Linotype" w:cs="Times New Roman"/>
          <w:sz w:val="24"/>
        </w:rPr>
        <w:t xml:space="preserve"> przez którąkolwiek ze Stron nie powoduje upadku podstawy zabezpieczenia należytego wykonania umowy</w:t>
      </w:r>
      <w:r w:rsidR="00CB138C">
        <w:rPr>
          <w:rFonts w:eastAsia="Palatino Linotype" w:cs="Times New Roman"/>
          <w:sz w:val="24"/>
        </w:rPr>
        <w:t xml:space="preserve"> ramowej</w:t>
      </w:r>
      <w:r w:rsidRPr="0083275D">
        <w:rPr>
          <w:rFonts w:eastAsia="Palatino Linotype" w:cs="Times New Roman"/>
          <w:sz w:val="24"/>
        </w:rPr>
        <w:t>.</w:t>
      </w:r>
    </w:p>
    <w:p w14:paraId="1350F1D1" w14:textId="77777777" w:rsidR="0086077E" w:rsidRDefault="0086077E" w:rsidP="0086077E">
      <w:pPr>
        <w:jc w:val="center"/>
        <w:rPr>
          <w:rFonts w:eastAsia="SimSun" w:cs="Times New Roman"/>
          <w:b/>
          <w:bCs/>
          <w:sz w:val="24"/>
        </w:rPr>
      </w:pPr>
    </w:p>
    <w:p w14:paraId="23598A29" w14:textId="77777777" w:rsidR="0086077E" w:rsidRPr="0083275D" w:rsidRDefault="0086077E" w:rsidP="0086077E">
      <w:pPr>
        <w:jc w:val="center"/>
        <w:rPr>
          <w:rFonts w:eastAsia="SimSun" w:cs="Times New Roman"/>
          <w:b/>
          <w:bCs/>
          <w:sz w:val="24"/>
        </w:rPr>
      </w:pPr>
      <w:r w:rsidRPr="0083275D">
        <w:rPr>
          <w:rFonts w:eastAsia="SimSun" w:cs="Times New Roman"/>
          <w:b/>
          <w:bCs/>
          <w:sz w:val="24"/>
        </w:rPr>
        <w:t xml:space="preserve">§ </w:t>
      </w:r>
      <w:r>
        <w:rPr>
          <w:rFonts w:eastAsia="SimSun" w:cs="Times New Roman"/>
          <w:b/>
          <w:bCs/>
          <w:sz w:val="24"/>
        </w:rPr>
        <w:t>11</w:t>
      </w:r>
    </w:p>
    <w:p w14:paraId="3D161951" w14:textId="77777777" w:rsidR="0086077E" w:rsidRPr="0083275D" w:rsidRDefault="0086077E" w:rsidP="008E15A2">
      <w:pPr>
        <w:numPr>
          <w:ilvl w:val="0"/>
          <w:numId w:val="88"/>
        </w:numPr>
        <w:suppressAutoHyphens w:val="0"/>
        <w:jc w:val="both"/>
        <w:textAlignment w:val="auto"/>
        <w:rPr>
          <w:rFonts w:eastAsia="SimSun" w:cs="Times New Roman"/>
          <w:i/>
          <w:sz w:val="24"/>
        </w:rPr>
      </w:pPr>
      <w:r w:rsidRPr="0083275D">
        <w:rPr>
          <w:rFonts w:eastAsia="SimSun" w:cs="Times New Roman"/>
          <w:sz w:val="24"/>
        </w:rPr>
        <w:t>Ze strony Zamawiającego osoba/osoby odpowiedzialne za odbiór przedmiotu umowy oraz podpisanie protokołów odbiorów jest/są……………………………………… (</w:t>
      </w:r>
      <w:r w:rsidRPr="0083275D">
        <w:rPr>
          <w:rFonts w:eastAsia="SimSun" w:cs="Times New Roman"/>
          <w:i/>
          <w:sz w:val="24"/>
        </w:rPr>
        <w:t>wskazana/wskazane zostaną w umowie).</w:t>
      </w:r>
    </w:p>
    <w:p w14:paraId="13D60AC6" w14:textId="77777777" w:rsidR="0086077E" w:rsidRPr="0083275D" w:rsidRDefault="0086077E" w:rsidP="008E15A2">
      <w:pPr>
        <w:numPr>
          <w:ilvl w:val="0"/>
          <w:numId w:val="88"/>
        </w:numPr>
        <w:suppressAutoHyphens w:val="0"/>
        <w:jc w:val="both"/>
        <w:textAlignment w:val="auto"/>
        <w:rPr>
          <w:rFonts w:cs="Times New Roman"/>
          <w:i/>
          <w:sz w:val="24"/>
        </w:rPr>
      </w:pPr>
      <w:r w:rsidRPr="0083275D">
        <w:rPr>
          <w:rFonts w:cs="Times New Roman"/>
          <w:sz w:val="24"/>
        </w:rPr>
        <w:t xml:space="preserve">Ze strony Wykonawcy osoba/osoby do kontaktów z Zamawiającym w ramach realizowanej umowy wykonawczej jest/są: ……………………………….. </w:t>
      </w:r>
    </w:p>
    <w:p w14:paraId="559FBB32" w14:textId="77777777" w:rsidR="0086077E" w:rsidRPr="00444F56" w:rsidRDefault="0086077E" w:rsidP="0086077E">
      <w:pPr>
        <w:jc w:val="center"/>
        <w:rPr>
          <w:rFonts w:eastAsia="SimSun" w:cs="Times New Roman"/>
          <w:b/>
          <w:bCs/>
          <w:sz w:val="16"/>
          <w:szCs w:val="16"/>
        </w:rPr>
      </w:pPr>
    </w:p>
    <w:p w14:paraId="6BDD62A6" w14:textId="77777777" w:rsidR="0086077E" w:rsidRPr="0083275D" w:rsidRDefault="0086077E" w:rsidP="0086077E">
      <w:pPr>
        <w:jc w:val="center"/>
        <w:rPr>
          <w:rFonts w:eastAsia="SimSun" w:cs="Times New Roman"/>
          <w:b/>
          <w:bCs/>
          <w:sz w:val="24"/>
        </w:rPr>
      </w:pPr>
      <w:r w:rsidRPr="0083275D">
        <w:rPr>
          <w:rFonts w:eastAsia="SimSun" w:cs="Times New Roman"/>
          <w:b/>
          <w:bCs/>
          <w:sz w:val="24"/>
        </w:rPr>
        <w:t xml:space="preserve">§ </w:t>
      </w:r>
      <w:r>
        <w:rPr>
          <w:rFonts w:eastAsia="SimSun" w:cs="Times New Roman"/>
          <w:b/>
          <w:bCs/>
          <w:sz w:val="24"/>
        </w:rPr>
        <w:t>12</w:t>
      </w:r>
    </w:p>
    <w:p w14:paraId="271E7351" w14:textId="0FE8650D" w:rsidR="0086077E" w:rsidRPr="00CE7741" w:rsidRDefault="0086077E" w:rsidP="008E15A2">
      <w:pPr>
        <w:pStyle w:val="Akapitzlist"/>
        <w:numPr>
          <w:ilvl w:val="0"/>
          <w:numId w:val="87"/>
        </w:numPr>
        <w:spacing w:after="0" w:line="240" w:lineRule="auto"/>
        <w:ind w:left="357" w:hanging="357"/>
        <w:jc w:val="both"/>
        <w:rPr>
          <w:rFonts w:ascii="Times New Roman" w:eastAsia="SimSun" w:hAnsi="Times New Roman"/>
          <w:kern w:val="1"/>
          <w:sz w:val="24"/>
          <w:szCs w:val="24"/>
          <w:lang w:val="pl-PL" w:eastAsia="zh-CN" w:bidi="hi-IN"/>
        </w:rPr>
      </w:pPr>
      <w:r w:rsidRPr="00AB2711">
        <w:rPr>
          <w:rFonts w:ascii="Times New Roman" w:eastAsia="SimSun" w:hAnsi="Times New Roman"/>
          <w:color w:val="000000"/>
          <w:kern w:val="1"/>
          <w:sz w:val="24"/>
          <w:szCs w:val="24"/>
          <w:lang w:val="pl-PL" w:eastAsia="zh-CN" w:bidi="hi-IN"/>
        </w:rPr>
        <w:t>Zamawiający</w:t>
      </w:r>
      <w:r>
        <w:rPr>
          <w:rFonts w:ascii="Times New Roman" w:eastAsia="SimSun" w:hAnsi="Times New Roman"/>
          <w:color w:val="000000"/>
          <w:kern w:val="1"/>
          <w:sz w:val="24"/>
          <w:szCs w:val="24"/>
          <w:lang w:val="pl-PL" w:eastAsia="zh-CN" w:bidi="hi-IN"/>
        </w:rPr>
        <w:t xml:space="preserve">, po wskazaniu tego w zapotrzebowaniu, </w:t>
      </w:r>
      <w:r w:rsidRPr="00AB2711">
        <w:rPr>
          <w:rFonts w:ascii="Times New Roman" w:eastAsia="SimSun" w:hAnsi="Times New Roman"/>
          <w:color w:val="000000"/>
          <w:kern w:val="1"/>
          <w:sz w:val="24"/>
          <w:szCs w:val="24"/>
          <w:lang w:val="pl-PL" w:eastAsia="zh-CN" w:bidi="hi-IN"/>
        </w:rPr>
        <w:t xml:space="preserve"> może udzielić Wykonawcy zaliczki na poczet wykonania przedmiotu umowy w wysokości do 100%  wartości zapotrzebowania, </w:t>
      </w:r>
      <w:r w:rsidR="00444F56">
        <w:rPr>
          <w:rFonts w:ascii="Times New Roman" w:eastAsia="SimSun" w:hAnsi="Times New Roman"/>
          <w:color w:val="000000"/>
          <w:kern w:val="1"/>
          <w:sz w:val="24"/>
          <w:szCs w:val="24"/>
          <w:lang w:val="pl-PL" w:eastAsia="zh-CN" w:bidi="hi-IN"/>
        </w:rPr>
        <w:t xml:space="preserve">                                  </w:t>
      </w:r>
      <w:r w:rsidRPr="00AB2711">
        <w:rPr>
          <w:rFonts w:ascii="Times New Roman" w:eastAsia="SimSun" w:hAnsi="Times New Roman"/>
          <w:color w:val="000000"/>
          <w:kern w:val="1"/>
          <w:sz w:val="24"/>
          <w:szCs w:val="24"/>
          <w:lang w:val="pl-PL" w:eastAsia="zh-CN" w:bidi="hi-IN"/>
        </w:rPr>
        <w:t>w przypadku dysponowania stosownymi środkami finansowymi, a Wykonawca zgodnie ze złożonym oświadczeniem zobowiązuje się do jej przyjęcia z jednoczesną wpłatą zabezpieczenia w formie wskazanej w ust. 2.</w:t>
      </w:r>
    </w:p>
    <w:p w14:paraId="563AAB63" w14:textId="77777777" w:rsidR="0086077E" w:rsidRPr="00AB2711"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Przed udzieleniem zaliczki, na wezwanie Zamawiającego i w terminie przez niego określonym, nie krótszym niż </w:t>
      </w:r>
      <w:r w:rsidRPr="00A371C6">
        <w:rPr>
          <w:rFonts w:ascii="Times New Roman" w:eastAsia="SimSun" w:hAnsi="Times New Roman"/>
          <w:b/>
          <w:color w:val="000000"/>
          <w:kern w:val="1"/>
          <w:sz w:val="24"/>
          <w:szCs w:val="24"/>
          <w:lang w:val="pl-PL" w:eastAsia="zh-CN" w:bidi="hi-IN"/>
        </w:rPr>
        <w:t>3 dni</w:t>
      </w:r>
      <w:r w:rsidRPr="00AB2711">
        <w:rPr>
          <w:rFonts w:ascii="Times New Roman" w:eastAsia="SimSun" w:hAnsi="Times New Roman"/>
          <w:color w:val="000000"/>
          <w:kern w:val="1"/>
          <w:sz w:val="24"/>
          <w:szCs w:val="24"/>
          <w:lang w:val="pl-PL" w:eastAsia="zh-CN" w:bidi="hi-IN"/>
        </w:rPr>
        <w:t>, przed dokonaniem przelewu środków finansowych, Wykonawca wniesie zabezpieczenie zaliczki w wysokości zgodnej z  kwotą udzielanej zaliczki, w formie gwarancji bankowej lub ubezpieczeniowej.</w:t>
      </w:r>
    </w:p>
    <w:p w14:paraId="23CDE150" w14:textId="77777777" w:rsidR="0086077E" w:rsidRPr="00AB2711"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Zabezpieczenie zaliczki uwalniane będzie jednorazowo w terminie do 10 dni od daty podpisania bez uwag protokołu odbioru jakościowego.</w:t>
      </w:r>
    </w:p>
    <w:p w14:paraId="2C498691" w14:textId="4A540D34" w:rsidR="0086077E"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W terminie </w:t>
      </w:r>
      <w:r w:rsidRPr="00A371C6">
        <w:rPr>
          <w:rFonts w:ascii="Times New Roman" w:eastAsia="SimSun" w:hAnsi="Times New Roman"/>
          <w:b/>
          <w:color w:val="000000"/>
          <w:kern w:val="1"/>
          <w:sz w:val="24"/>
          <w:szCs w:val="24"/>
          <w:lang w:val="pl-PL" w:eastAsia="zh-CN" w:bidi="hi-IN"/>
        </w:rPr>
        <w:t>do 3 dni</w:t>
      </w:r>
      <w:r w:rsidRPr="00AB2711">
        <w:rPr>
          <w:rFonts w:ascii="Times New Roman" w:eastAsia="SimSun" w:hAnsi="Times New Roman"/>
          <w:color w:val="000000"/>
          <w:kern w:val="1"/>
          <w:sz w:val="24"/>
          <w:szCs w:val="24"/>
          <w:lang w:val="pl-PL" w:eastAsia="zh-CN" w:bidi="hi-IN"/>
        </w:rPr>
        <w:t xml:space="preserve"> od uznania zaliczki na rachunku bankowym Wykonawcy, jest on zobowiązany wystawić i doręczyć Zamawiającemu fakturę wystawioną na wartość zgodną </w:t>
      </w:r>
      <w:r w:rsidR="00A371C6">
        <w:rPr>
          <w:rFonts w:ascii="Times New Roman" w:eastAsia="SimSun" w:hAnsi="Times New Roman"/>
          <w:color w:val="000000"/>
          <w:kern w:val="1"/>
          <w:sz w:val="24"/>
          <w:szCs w:val="24"/>
          <w:lang w:val="pl-PL" w:eastAsia="zh-CN" w:bidi="hi-IN"/>
        </w:rPr>
        <w:t xml:space="preserve">                        </w:t>
      </w:r>
      <w:r w:rsidRPr="00AB2711">
        <w:rPr>
          <w:rFonts w:ascii="Times New Roman" w:eastAsia="SimSun" w:hAnsi="Times New Roman"/>
          <w:color w:val="000000"/>
          <w:kern w:val="1"/>
          <w:sz w:val="24"/>
          <w:szCs w:val="24"/>
          <w:lang w:val="pl-PL" w:eastAsia="zh-CN" w:bidi="hi-IN"/>
        </w:rPr>
        <w:t xml:space="preserve">z udzieloną zaliczką. </w:t>
      </w:r>
    </w:p>
    <w:p w14:paraId="158B556A" w14:textId="77777777" w:rsidR="0014124E" w:rsidRPr="0014124E" w:rsidRDefault="0014124E" w:rsidP="0014124E">
      <w:pPr>
        <w:jc w:val="both"/>
        <w:rPr>
          <w:rFonts w:eastAsia="SimSun"/>
          <w:sz w:val="24"/>
        </w:rPr>
      </w:pPr>
    </w:p>
    <w:p w14:paraId="1BBC2D9D" w14:textId="77777777" w:rsidR="0086077E" w:rsidRPr="00AB2711"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lastRenderedPageBreak/>
        <w:t>Nie wniesienie zabezpieczenia zaliczki skutkuje odstąpieniem przez Zamawiającego od jej udzielenia.</w:t>
      </w:r>
    </w:p>
    <w:p w14:paraId="1D2E97B6" w14:textId="4FD80BB8" w:rsidR="0086077E" w:rsidRPr="00AB2711"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W przypadku nie przedstawienia przez Wykonawcę wszystkich dowodów zapłaty dla Podwykonawców, Zamawiający wstrzyma uwolnienie zabezpieczenia  zaliczki, o którym mowa w ust.</w:t>
      </w:r>
      <w:r w:rsidR="00A371C6">
        <w:rPr>
          <w:rFonts w:ascii="Times New Roman" w:eastAsia="SimSun" w:hAnsi="Times New Roman"/>
          <w:color w:val="000000"/>
          <w:kern w:val="1"/>
          <w:sz w:val="24"/>
          <w:szCs w:val="24"/>
          <w:lang w:val="pl-PL" w:eastAsia="zh-CN" w:bidi="hi-IN"/>
        </w:rPr>
        <w:t xml:space="preserve"> 3</w:t>
      </w:r>
      <w:r w:rsidRPr="00AB2711">
        <w:rPr>
          <w:rFonts w:ascii="Times New Roman" w:eastAsia="SimSun" w:hAnsi="Times New Roman"/>
          <w:color w:val="000000"/>
          <w:kern w:val="1"/>
          <w:sz w:val="24"/>
          <w:szCs w:val="24"/>
          <w:lang w:val="pl-PL" w:eastAsia="zh-CN" w:bidi="hi-IN"/>
        </w:rPr>
        <w:t xml:space="preserve">. </w:t>
      </w:r>
    </w:p>
    <w:p w14:paraId="1F7ED306" w14:textId="5C8457F7" w:rsidR="0086077E" w:rsidRPr="00AB2711" w:rsidRDefault="0086077E" w:rsidP="008E15A2">
      <w:pPr>
        <w:pStyle w:val="Akapitzlist"/>
        <w:numPr>
          <w:ilvl w:val="0"/>
          <w:numId w:val="87"/>
        </w:numPr>
        <w:spacing w:after="0" w:line="240" w:lineRule="auto"/>
        <w:ind w:left="357" w:hanging="357"/>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Wykonawca zobowiązany jest do zwrotu zaliczki w terminie wskazanym przez Zamawiającego na jego pisemne wezwanie w przypadku odstąpienia  </w:t>
      </w:r>
      <w:r w:rsidR="00A371C6">
        <w:rPr>
          <w:rFonts w:ascii="Times New Roman" w:eastAsia="SimSun" w:hAnsi="Times New Roman"/>
          <w:color w:val="000000"/>
          <w:kern w:val="1"/>
          <w:sz w:val="24"/>
          <w:szCs w:val="24"/>
          <w:lang w:val="pl-PL" w:eastAsia="zh-CN" w:bidi="hi-IN"/>
        </w:rPr>
        <w:t>od umowy przez którąkolwiek ze S</w:t>
      </w:r>
      <w:r w:rsidRPr="00AB2711">
        <w:rPr>
          <w:rFonts w:ascii="Times New Roman" w:eastAsia="SimSun" w:hAnsi="Times New Roman"/>
          <w:color w:val="000000"/>
          <w:kern w:val="1"/>
          <w:sz w:val="24"/>
          <w:szCs w:val="24"/>
          <w:lang w:val="pl-PL" w:eastAsia="zh-CN" w:bidi="hi-IN"/>
        </w:rPr>
        <w:t>tron.</w:t>
      </w:r>
    </w:p>
    <w:p w14:paraId="5F723F9B" w14:textId="69BC00DE" w:rsidR="0086077E" w:rsidRPr="00AB2711" w:rsidRDefault="0086077E" w:rsidP="008E15A2">
      <w:pPr>
        <w:pStyle w:val="Akapitzlist"/>
        <w:numPr>
          <w:ilvl w:val="0"/>
          <w:numId w:val="87"/>
        </w:numPr>
        <w:spacing w:after="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 xml:space="preserve">Zamawiający skorzysta z zabezpieczenia zaliczki, jeżeli Wykonawca nie zwrócił zaliczki </w:t>
      </w:r>
      <w:r w:rsidR="00A371C6">
        <w:rPr>
          <w:rFonts w:ascii="Times New Roman" w:eastAsia="SimSun" w:hAnsi="Times New Roman"/>
          <w:color w:val="000000"/>
          <w:kern w:val="1"/>
          <w:sz w:val="24"/>
          <w:szCs w:val="24"/>
          <w:lang w:val="pl-PL" w:eastAsia="zh-CN" w:bidi="hi-IN"/>
        </w:rPr>
        <w:t xml:space="preserve">                           </w:t>
      </w:r>
      <w:r w:rsidRPr="00AB2711">
        <w:rPr>
          <w:rFonts w:ascii="Times New Roman" w:eastAsia="SimSun" w:hAnsi="Times New Roman"/>
          <w:color w:val="000000"/>
          <w:kern w:val="1"/>
          <w:sz w:val="24"/>
          <w:szCs w:val="24"/>
          <w:lang w:val="pl-PL" w:eastAsia="zh-CN" w:bidi="hi-IN"/>
        </w:rPr>
        <w:t xml:space="preserve">w terminie wyznaczonym przez Zamawiającego w przypadku opisanym w ust. </w:t>
      </w:r>
      <w:r w:rsidR="00A371C6">
        <w:rPr>
          <w:rFonts w:ascii="Times New Roman" w:eastAsia="SimSun" w:hAnsi="Times New Roman"/>
          <w:color w:val="000000"/>
          <w:kern w:val="1"/>
          <w:sz w:val="24"/>
          <w:szCs w:val="24"/>
          <w:lang w:val="pl-PL" w:eastAsia="zh-CN" w:bidi="hi-IN"/>
        </w:rPr>
        <w:t>7</w:t>
      </w:r>
      <w:r w:rsidRPr="00AB2711">
        <w:rPr>
          <w:rFonts w:ascii="Times New Roman" w:eastAsia="SimSun" w:hAnsi="Times New Roman"/>
          <w:color w:val="000000"/>
          <w:kern w:val="1"/>
          <w:sz w:val="24"/>
          <w:szCs w:val="24"/>
          <w:lang w:val="pl-PL" w:eastAsia="zh-CN" w:bidi="hi-IN"/>
        </w:rPr>
        <w:t xml:space="preserve">. </w:t>
      </w:r>
    </w:p>
    <w:p w14:paraId="3CFF0084" w14:textId="115D0290" w:rsidR="0086077E" w:rsidRPr="00AB2711" w:rsidRDefault="0086077E" w:rsidP="008E15A2">
      <w:pPr>
        <w:pStyle w:val="Akapitzlist"/>
        <w:numPr>
          <w:ilvl w:val="0"/>
          <w:numId w:val="87"/>
        </w:numPr>
        <w:spacing w:after="0" w:line="240" w:lineRule="auto"/>
        <w:jc w:val="both"/>
        <w:rPr>
          <w:rFonts w:ascii="Times New Roman" w:eastAsia="SimSun" w:hAnsi="Times New Roman"/>
          <w:color w:val="000000"/>
          <w:kern w:val="1"/>
          <w:sz w:val="24"/>
          <w:szCs w:val="24"/>
          <w:lang w:val="pl-PL" w:eastAsia="zh-CN" w:bidi="hi-IN"/>
        </w:rPr>
      </w:pPr>
      <w:r w:rsidRPr="00AB2711">
        <w:rPr>
          <w:rFonts w:ascii="Times New Roman" w:eastAsia="SimSun" w:hAnsi="Times New Roman"/>
          <w:color w:val="000000"/>
          <w:kern w:val="1"/>
          <w:sz w:val="24"/>
          <w:szCs w:val="24"/>
          <w:lang w:val="pl-PL" w:eastAsia="zh-CN" w:bidi="hi-IN"/>
        </w:rPr>
        <w:t>Zamawiający ma prawo potrącić kary u</w:t>
      </w:r>
      <w:r w:rsidR="008C119D">
        <w:rPr>
          <w:rFonts w:ascii="Times New Roman" w:eastAsia="SimSun" w:hAnsi="Times New Roman"/>
          <w:color w:val="000000"/>
          <w:kern w:val="1"/>
          <w:sz w:val="24"/>
          <w:szCs w:val="24"/>
          <w:lang w:val="pl-PL" w:eastAsia="zh-CN" w:bidi="hi-IN"/>
        </w:rPr>
        <w:t>mowne z zabezpieczenia zaliczki, na co Wykonawca wyraża zgodę.</w:t>
      </w:r>
    </w:p>
    <w:p w14:paraId="1DC38E50" w14:textId="77777777" w:rsidR="0086077E" w:rsidRPr="0006653C" w:rsidRDefault="0086077E" w:rsidP="0086077E">
      <w:pPr>
        <w:pStyle w:val="Akapitzlist"/>
        <w:spacing w:after="20"/>
        <w:ind w:left="360"/>
        <w:jc w:val="both"/>
        <w:rPr>
          <w:rFonts w:ascii="Times New Roman" w:eastAsia="SimSun" w:hAnsi="Times New Roman"/>
          <w:color w:val="000000"/>
          <w:kern w:val="1"/>
          <w:sz w:val="16"/>
          <w:szCs w:val="16"/>
          <w:lang w:val="pl-PL" w:eastAsia="zh-CN" w:bidi="hi-IN"/>
        </w:rPr>
      </w:pPr>
    </w:p>
    <w:p w14:paraId="72375C0A" w14:textId="77777777" w:rsidR="0086077E" w:rsidRPr="0083275D" w:rsidRDefault="0086077E" w:rsidP="0086077E">
      <w:pPr>
        <w:jc w:val="center"/>
        <w:rPr>
          <w:rFonts w:eastAsia="SimSun" w:cs="Times New Roman"/>
          <w:b/>
          <w:bCs/>
          <w:sz w:val="24"/>
        </w:rPr>
      </w:pPr>
      <w:r w:rsidRPr="0083275D">
        <w:rPr>
          <w:rFonts w:eastAsia="SimSun" w:cs="Times New Roman"/>
          <w:b/>
          <w:bCs/>
          <w:sz w:val="24"/>
        </w:rPr>
        <w:t>§ 1</w:t>
      </w:r>
      <w:r>
        <w:rPr>
          <w:rFonts w:eastAsia="SimSun" w:cs="Times New Roman"/>
          <w:b/>
          <w:bCs/>
          <w:sz w:val="24"/>
        </w:rPr>
        <w:t>3</w:t>
      </w:r>
    </w:p>
    <w:bookmarkEnd w:id="8"/>
    <w:p w14:paraId="50D2E8B0" w14:textId="2C9535DF" w:rsidR="0086077E" w:rsidRPr="0083275D" w:rsidRDefault="0006653C" w:rsidP="0006653C">
      <w:pPr>
        <w:widowControl w:val="0"/>
        <w:suppressAutoHyphens w:val="0"/>
        <w:ind w:left="284" w:hanging="284"/>
        <w:contextualSpacing/>
        <w:jc w:val="both"/>
        <w:textAlignment w:val="auto"/>
        <w:rPr>
          <w:rFonts w:eastAsia="SimSun" w:cs="Times New Roman"/>
          <w:sz w:val="24"/>
        </w:rPr>
      </w:pPr>
      <w:r>
        <w:rPr>
          <w:rFonts w:eastAsia="SimSun" w:cs="Times New Roman"/>
          <w:sz w:val="24"/>
        </w:rPr>
        <w:t xml:space="preserve">1. </w:t>
      </w:r>
      <w:r w:rsidR="0086077E" w:rsidRPr="0083275D">
        <w:rPr>
          <w:rFonts w:eastAsia="SimSun" w:cs="Times New Roman"/>
          <w:sz w:val="24"/>
        </w:rPr>
        <w:t xml:space="preserve">Kwestie sporne wynikłe w trakcie realizacji niniejszej umowy, Strony rozstrzygać będą przez sąd właściwy miejscowo dla siedziby </w:t>
      </w:r>
      <w:r w:rsidR="0086077E" w:rsidRPr="0083275D">
        <w:rPr>
          <w:rFonts w:eastAsia="SimSun" w:cs="Times New Roman"/>
          <w:bCs/>
          <w:sz w:val="24"/>
        </w:rPr>
        <w:t>Zamawiającego.</w:t>
      </w:r>
    </w:p>
    <w:p w14:paraId="463587EC" w14:textId="3798DC77" w:rsidR="0086077E" w:rsidRPr="0083275D" w:rsidRDefault="0006653C" w:rsidP="0006653C">
      <w:pPr>
        <w:widowControl w:val="0"/>
        <w:suppressAutoHyphens w:val="0"/>
        <w:ind w:left="360" w:hanging="360"/>
        <w:contextualSpacing/>
        <w:jc w:val="both"/>
        <w:textAlignment w:val="auto"/>
        <w:rPr>
          <w:rFonts w:eastAsia="SimSun" w:cs="Times New Roman"/>
          <w:sz w:val="24"/>
        </w:rPr>
      </w:pPr>
      <w:r>
        <w:rPr>
          <w:rFonts w:eastAsia="SimSun" w:cs="Times New Roman"/>
          <w:sz w:val="24"/>
        </w:rPr>
        <w:t xml:space="preserve">2. </w:t>
      </w:r>
      <w:r w:rsidR="0086077E" w:rsidRPr="0083275D">
        <w:rPr>
          <w:rFonts w:eastAsia="SimSun" w:cs="Times New Roman"/>
          <w:sz w:val="24"/>
        </w:rPr>
        <w:t>W sprawach nie uregulowanych niniejszą umową stosuje się przepisy ustawy Prawo zamówień publicznych oraz Kodeksu cywilnego.</w:t>
      </w:r>
    </w:p>
    <w:p w14:paraId="0EAC365D" w14:textId="00086D8B" w:rsidR="0086077E" w:rsidRPr="0083275D" w:rsidRDefault="0006653C" w:rsidP="0006653C">
      <w:pPr>
        <w:pStyle w:val="Tekstpodstawowy"/>
        <w:widowControl w:val="0"/>
        <w:spacing w:after="0"/>
        <w:ind w:left="360" w:hanging="360"/>
        <w:contextualSpacing/>
        <w:textAlignment w:val="auto"/>
        <w:rPr>
          <w:rFonts w:cs="Times New Roman"/>
          <w:b/>
          <w:bCs/>
          <w:sz w:val="24"/>
        </w:rPr>
      </w:pPr>
      <w:r>
        <w:rPr>
          <w:rFonts w:cs="Times New Roman"/>
          <w:sz w:val="24"/>
        </w:rPr>
        <w:t xml:space="preserve">3. </w:t>
      </w:r>
      <w:r w:rsidR="0086077E" w:rsidRPr="0083275D">
        <w:rPr>
          <w:rFonts w:cs="Times New Roman"/>
          <w:sz w:val="24"/>
        </w:rPr>
        <w:t>Strony uznają za zachowanie formy pisemnej poprzez przekazanie podpisanej kwalifikowanym podpisem elektronicznym wiadomości elektronicznej na podane poniżej adresy e-mail:</w:t>
      </w:r>
    </w:p>
    <w:p w14:paraId="4267CC29" w14:textId="77777777" w:rsidR="0006653C" w:rsidRPr="00343C92" w:rsidRDefault="0006653C" w:rsidP="0006653C">
      <w:pPr>
        <w:pStyle w:val="Tekstpodstawowy"/>
        <w:widowControl w:val="0"/>
        <w:tabs>
          <w:tab w:val="left" w:pos="350"/>
        </w:tabs>
        <w:ind w:left="360"/>
        <w:contextualSpacing/>
        <w:rPr>
          <w:rFonts w:cs="Times New Roman"/>
          <w:sz w:val="24"/>
        </w:rPr>
      </w:pPr>
      <w:r w:rsidRPr="00343C92">
        <w:rPr>
          <w:rFonts w:cs="Times New Roman"/>
          <w:sz w:val="24"/>
        </w:rPr>
        <w:t xml:space="preserve">Wykonawcy - ………………………………………… </w:t>
      </w:r>
      <w:r w:rsidRPr="007C2AA1">
        <w:rPr>
          <w:rFonts w:cs="Times New Roman"/>
          <w:i/>
          <w:color w:val="auto"/>
          <w:sz w:val="24"/>
        </w:rPr>
        <w:t>(zgodnie z ofertą Wykonawcy)</w:t>
      </w:r>
    </w:p>
    <w:p w14:paraId="2310296C" w14:textId="77777777" w:rsidR="0006653C" w:rsidRPr="00343C92" w:rsidRDefault="0006653C" w:rsidP="0006653C">
      <w:pPr>
        <w:pStyle w:val="Tekstpodstawowy"/>
        <w:widowControl w:val="0"/>
        <w:tabs>
          <w:tab w:val="left" w:pos="350"/>
        </w:tabs>
        <w:ind w:left="360"/>
        <w:contextualSpacing/>
        <w:rPr>
          <w:rFonts w:cs="Times New Roman"/>
          <w:b/>
          <w:bCs/>
          <w:sz w:val="24"/>
        </w:rPr>
      </w:pPr>
      <w:r w:rsidRPr="00343C92">
        <w:rPr>
          <w:rFonts w:cs="Times New Roman"/>
          <w:sz w:val="24"/>
        </w:rPr>
        <w:t>Zamawiającego - ……………………………………..</w:t>
      </w:r>
      <w:r w:rsidRPr="007C2AA1">
        <w:rPr>
          <w:rFonts w:cs="Times New Roman"/>
          <w:i/>
          <w:sz w:val="24"/>
        </w:rPr>
        <w:t>(wskazany zostanie w umowie)</w:t>
      </w:r>
    </w:p>
    <w:p w14:paraId="5D1F4F92" w14:textId="782AD613" w:rsidR="0086077E" w:rsidRPr="00792541" w:rsidRDefault="0006653C" w:rsidP="0006653C">
      <w:pPr>
        <w:pStyle w:val="Tekstpodstawowy"/>
        <w:widowControl w:val="0"/>
        <w:spacing w:after="0"/>
        <w:ind w:left="284" w:hanging="284"/>
        <w:contextualSpacing/>
        <w:textAlignment w:val="auto"/>
        <w:rPr>
          <w:rFonts w:cs="Times New Roman"/>
          <w:bCs/>
          <w:sz w:val="24"/>
        </w:rPr>
      </w:pPr>
      <w:r>
        <w:rPr>
          <w:rFonts w:cs="Times New Roman"/>
          <w:bCs/>
          <w:sz w:val="24"/>
        </w:rPr>
        <w:t xml:space="preserve">4. </w:t>
      </w:r>
      <w:r w:rsidR="0086077E" w:rsidRPr="0083275D">
        <w:rPr>
          <w:rFonts w:cs="Times New Roman"/>
          <w:bCs/>
          <w:sz w:val="24"/>
        </w:rPr>
        <w:t>Strony zobowiązują się do utrzymywania aktywnych adresów wskazanych w ust. 3 przez cały okres obowiązywania umowy</w:t>
      </w:r>
      <w:r>
        <w:rPr>
          <w:rFonts w:cs="Times New Roman"/>
          <w:bCs/>
          <w:sz w:val="24"/>
        </w:rPr>
        <w:t xml:space="preserve"> ramowej</w:t>
      </w:r>
      <w:r w:rsidR="0086077E" w:rsidRPr="0083275D">
        <w:rPr>
          <w:rFonts w:cs="Times New Roman"/>
          <w:bCs/>
          <w:sz w:val="24"/>
        </w:rPr>
        <w:t>. W przypadku zmiany adresu, o którym mowa w ust. 3 Strony zobowiązane są powiadomić o tym przeciwną stronę w terminie minimum 7 dni przed planowaną zmianą adresu wskazując nowy adres. Zmiana adresu wymaga zawarcia aneksu do umowy</w:t>
      </w:r>
      <w:r>
        <w:rPr>
          <w:rFonts w:cs="Times New Roman"/>
          <w:bCs/>
          <w:sz w:val="24"/>
        </w:rPr>
        <w:t xml:space="preserve"> ramowej</w:t>
      </w:r>
      <w:r w:rsidR="0086077E" w:rsidRPr="0083275D">
        <w:rPr>
          <w:rFonts w:cs="Times New Roman"/>
          <w:bCs/>
          <w:sz w:val="24"/>
        </w:rPr>
        <w:t>.</w:t>
      </w:r>
    </w:p>
    <w:p w14:paraId="4A13C520" w14:textId="77777777" w:rsidR="0086077E" w:rsidRPr="0083275D" w:rsidRDefault="0086077E" w:rsidP="0086077E">
      <w:pPr>
        <w:jc w:val="center"/>
        <w:rPr>
          <w:rFonts w:eastAsia="SimSun" w:cs="Times New Roman"/>
          <w:sz w:val="24"/>
        </w:rPr>
      </w:pPr>
      <w:r w:rsidRPr="0083275D">
        <w:rPr>
          <w:rFonts w:eastAsia="SimSun" w:cs="Times New Roman"/>
          <w:b/>
          <w:bCs/>
          <w:sz w:val="24"/>
        </w:rPr>
        <w:t>§ 1</w:t>
      </w:r>
      <w:r>
        <w:rPr>
          <w:rFonts w:eastAsia="SimSun" w:cs="Times New Roman"/>
          <w:b/>
          <w:bCs/>
          <w:sz w:val="24"/>
        </w:rPr>
        <w:t>4</w:t>
      </w:r>
    </w:p>
    <w:p w14:paraId="737E3FD4" w14:textId="77777777" w:rsidR="0086077E" w:rsidRDefault="0086077E" w:rsidP="0086077E">
      <w:pPr>
        <w:jc w:val="both"/>
        <w:rPr>
          <w:rFonts w:eastAsia="SimSun" w:cs="Times New Roman"/>
          <w:sz w:val="24"/>
        </w:rPr>
      </w:pPr>
      <w:r w:rsidRPr="0083275D">
        <w:rPr>
          <w:rFonts w:eastAsia="SimSun" w:cs="Times New Roman"/>
          <w:sz w:val="24"/>
        </w:rPr>
        <w:t>Umowa sporządzona została w dwóch jednobrzmiących egzemplarzach, po jednym egzemplarzu dla każdej ze Stron.</w:t>
      </w:r>
    </w:p>
    <w:p w14:paraId="4D6394BC" w14:textId="77777777" w:rsidR="0086077E" w:rsidRPr="00FA05D9" w:rsidRDefault="0086077E" w:rsidP="0086077E">
      <w:pPr>
        <w:jc w:val="both"/>
        <w:rPr>
          <w:rFonts w:eastAsia="SimSun" w:cs="Times New Roman"/>
          <w:sz w:val="16"/>
          <w:szCs w:val="16"/>
        </w:rPr>
      </w:pPr>
    </w:p>
    <w:p w14:paraId="004DDFB8" w14:textId="77777777" w:rsidR="0086077E" w:rsidRPr="0083275D" w:rsidRDefault="0086077E" w:rsidP="0086077E">
      <w:pPr>
        <w:jc w:val="center"/>
        <w:rPr>
          <w:rFonts w:eastAsia="SimSun" w:cs="Times New Roman"/>
          <w:b/>
          <w:sz w:val="24"/>
        </w:rPr>
      </w:pPr>
      <w:r w:rsidRPr="0083275D">
        <w:rPr>
          <w:rFonts w:eastAsia="SimSun" w:cs="Times New Roman"/>
          <w:b/>
          <w:sz w:val="24"/>
        </w:rPr>
        <w:t>§1</w:t>
      </w:r>
      <w:r>
        <w:rPr>
          <w:rFonts w:eastAsia="SimSun" w:cs="Times New Roman"/>
          <w:b/>
          <w:sz w:val="24"/>
        </w:rPr>
        <w:t>5</w:t>
      </w:r>
    </w:p>
    <w:p w14:paraId="468C4D24" w14:textId="732407C8" w:rsidR="0086077E" w:rsidRPr="0083275D" w:rsidRDefault="0086077E" w:rsidP="0086077E">
      <w:pPr>
        <w:ind w:left="284" w:hanging="426"/>
        <w:jc w:val="both"/>
        <w:rPr>
          <w:rFonts w:cs="Times New Roman"/>
          <w:sz w:val="24"/>
        </w:rPr>
      </w:pPr>
      <w:r w:rsidRPr="0083275D">
        <w:rPr>
          <w:rFonts w:cs="Times New Roman"/>
          <w:sz w:val="24"/>
        </w:rPr>
        <w:t xml:space="preserve">1. </w:t>
      </w:r>
      <w:r w:rsidRPr="0083275D">
        <w:rPr>
          <w:rFonts w:cs="Times New Roman"/>
          <w:sz w:val="24"/>
        </w:rPr>
        <w:tab/>
        <w:t>Wykonawca oświadcza, że przed zawarciem niniejszej umowy</w:t>
      </w:r>
      <w:r w:rsidR="006C2C52">
        <w:rPr>
          <w:rFonts w:cs="Times New Roman"/>
          <w:sz w:val="24"/>
        </w:rPr>
        <w:t xml:space="preserve"> ramowej</w:t>
      </w:r>
      <w:r w:rsidRPr="0083275D">
        <w:rPr>
          <w:rFonts w:cs="Times New Roman"/>
          <w:sz w:val="24"/>
        </w:rPr>
        <w:t xml:space="preserve"> wypełnił obowiązki informacyjne przewidziane w art. 13 lub art. 14 rozporządzenia Parlamentu Europejskiego </w:t>
      </w:r>
      <w:r w:rsidR="006C2C52">
        <w:rPr>
          <w:rFonts w:cs="Times New Roman"/>
          <w:sz w:val="24"/>
        </w:rPr>
        <w:t xml:space="preserve">                         </w:t>
      </w:r>
      <w:r w:rsidRPr="0083275D">
        <w:rPr>
          <w:rFonts w:cs="Times New Roman"/>
          <w:sz w:val="24"/>
        </w:rPr>
        <w:t>i Rady</w:t>
      </w:r>
      <w:r w:rsidR="006C2C52">
        <w:rPr>
          <w:rFonts w:cs="Times New Roman"/>
          <w:sz w:val="24"/>
        </w:rPr>
        <w:t xml:space="preserve"> (</w:t>
      </w:r>
      <w:r w:rsidRPr="0083275D">
        <w:rPr>
          <w:rFonts w:cs="Times New Roman"/>
          <w:sz w:val="24"/>
        </w:rPr>
        <w:t xml:space="preserve">UE) 2016/679 z dnia 27 kwietnia 2016 roku w sprawie ochrony osób fizycznych </w:t>
      </w:r>
      <w:r w:rsidR="006C2C52">
        <w:rPr>
          <w:rFonts w:cs="Times New Roman"/>
          <w:sz w:val="24"/>
        </w:rPr>
        <w:t xml:space="preserve">                              </w:t>
      </w:r>
      <w:r w:rsidRPr="0083275D">
        <w:rPr>
          <w:rFonts w:cs="Times New Roman"/>
          <w:sz w:val="24"/>
        </w:rPr>
        <w:t>w związku z przetwarzaniem danych osobowych i w sprawie swobodnego przepływu takich danych oraz</w:t>
      </w:r>
      <w:r w:rsidR="006C2C52">
        <w:rPr>
          <w:rFonts w:cs="Times New Roman"/>
          <w:sz w:val="24"/>
        </w:rPr>
        <w:t xml:space="preserve"> uchylenia dyrektywy 95/46/WE (</w:t>
      </w:r>
      <w:r w:rsidRPr="0083275D">
        <w:rPr>
          <w:rFonts w:cs="Times New Roman"/>
          <w:sz w:val="24"/>
        </w:rPr>
        <w:t xml:space="preserve">zwane dalej </w:t>
      </w:r>
      <w:r w:rsidRPr="0083275D">
        <w:rPr>
          <w:rFonts w:cs="Times New Roman"/>
          <w:b/>
          <w:sz w:val="24"/>
        </w:rPr>
        <w:t>RODO</w:t>
      </w:r>
      <w:r w:rsidRPr="0083275D">
        <w:rPr>
          <w:rFonts w:cs="Times New Roman"/>
          <w:sz w:val="24"/>
        </w:rPr>
        <w:t>), wobec każdej osoby fizycznej, od której dane osobowe bezpośrednio lub pośrednio Wykonawca pozyskał w celu wpisania jej do treści umowy</w:t>
      </w:r>
      <w:r w:rsidR="006C2C52">
        <w:rPr>
          <w:rFonts w:cs="Times New Roman"/>
          <w:sz w:val="24"/>
        </w:rPr>
        <w:t xml:space="preserve"> ramowej</w:t>
      </w:r>
      <w:r w:rsidRPr="0083275D">
        <w:rPr>
          <w:rFonts w:cs="Times New Roman"/>
          <w:sz w:val="24"/>
        </w:rPr>
        <w:t xml:space="preserve"> jako dane osoby reprezentującej Wykonawcę lub działającej w jego imieniu przy realizacji umowy</w:t>
      </w:r>
      <w:r w:rsidR="006C2C52">
        <w:rPr>
          <w:rFonts w:cs="Times New Roman"/>
          <w:sz w:val="24"/>
        </w:rPr>
        <w:t xml:space="preserve"> ramowej</w:t>
      </w:r>
      <w:r w:rsidRPr="0083275D">
        <w:rPr>
          <w:rFonts w:cs="Times New Roman"/>
          <w:sz w:val="24"/>
        </w:rPr>
        <w:t>. Wykonawca zobowiązuje się, w przypadku wyznaczenia lub wskazania do działania przy wykonywaniu niniejszej umowy</w:t>
      </w:r>
      <w:r w:rsidR="006C2C52">
        <w:rPr>
          <w:rFonts w:cs="Times New Roman"/>
          <w:sz w:val="24"/>
        </w:rPr>
        <w:t xml:space="preserve"> ramowej</w:t>
      </w:r>
      <w:r w:rsidRPr="0083275D">
        <w:rPr>
          <w:rFonts w:cs="Times New Roman"/>
          <w:sz w:val="24"/>
        </w:rPr>
        <w:t xml:space="preserve"> osób innych niż wymienione w jej treści, najpóźniej wraz z przekazaniem Zamawiającemu danych osobowych tych osób, zrealizować obowiązki informacyjne w trybie art. 13 lub art. 14 RODO i treści załącznika nr 3 do umowy</w:t>
      </w:r>
      <w:r w:rsidR="006C2C52">
        <w:rPr>
          <w:rFonts w:cs="Times New Roman"/>
          <w:sz w:val="24"/>
        </w:rPr>
        <w:t xml:space="preserve"> ramowej</w:t>
      </w:r>
      <w:r w:rsidRPr="0083275D">
        <w:rPr>
          <w:rFonts w:cs="Times New Roman"/>
          <w:sz w:val="24"/>
        </w:rPr>
        <w:t>.</w:t>
      </w:r>
    </w:p>
    <w:p w14:paraId="0F7839DF" w14:textId="2D6BAE49" w:rsidR="0086077E" w:rsidRPr="0083275D" w:rsidRDefault="0086077E" w:rsidP="0086077E">
      <w:pPr>
        <w:ind w:left="284" w:hanging="426"/>
        <w:jc w:val="both"/>
        <w:rPr>
          <w:rFonts w:cs="Times New Roman"/>
          <w:sz w:val="24"/>
        </w:rPr>
      </w:pPr>
      <w:r w:rsidRPr="0083275D">
        <w:rPr>
          <w:rFonts w:cs="Times New Roman"/>
          <w:sz w:val="24"/>
        </w:rPr>
        <w:t>2.</w:t>
      </w:r>
      <w:r w:rsidRPr="0083275D">
        <w:rPr>
          <w:rFonts w:cs="Times New Roman"/>
          <w:sz w:val="24"/>
        </w:rPr>
        <w:tab/>
        <w:t>Zamawiający oświadcza, że będzie przetwarzał udostępnione mu przez Wykonawcę dane osobowe w celu określonym w umowie</w:t>
      </w:r>
      <w:r w:rsidR="000C23CC">
        <w:rPr>
          <w:rFonts w:cs="Times New Roman"/>
          <w:sz w:val="24"/>
        </w:rPr>
        <w:t xml:space="preserve"> ramowej</w:t>
      </w:r>
      <w:r w:rsidRPr="0083275D">
        <w:rPr>
          <w:rFonts w:cs="Times New Roman"/>
          <w:sz w:val="24"/>
        </w:rPr>
        <w:t xml:space="preserve"> na podstawie art. 6 ust. 1 lit. b, c, RODO i innymi przepisami prawa powszechnie obowiązującego, które chronią prawa osób, których dane dotyczą oraz stosuje środki bezpieczeństwa spełniające wymogi ww. przepisów.</w:t>
      </w:r>
    </w:p>
    <w:p w14:paraId="1250CF12" w14:textId="5219B655" w:rsidR="0086077E" w:rsidRPr="0083275D" w:rsidRDefault="0086077E" w:rsidP="0086077E">
      <w:pPr>
        <w:ind w:left="284" w:hanging="426"/>
        <w:jc w:val="both"/>
        <w:rPr>
          <w:rFonts w:cs="Times New Roman"/>
          <w:sz w:val="24"/>
        </w:rPr>
      </w:pPr>
      <w:r w:rsidRPr="0083275D">
        <w:rPr>
          <w:rFonts w:cs="Times New Roman"/>
          <w:sz w:val="24"/>
        </w:rPr>
        <w:t>3.</w:t>
      </w:r>
      <w:r w:rsidRPr="0083275D">
        <w:rPr>
          <w:rFonts w:cs="Times New Roman"/>
          <w:sz w:val="24"/>
        </w:rPr>
        <w:tab/>
        <w:t>Klauzula Informacyjna o przetwarzaniu danych osobowych na postawie przepisów prawa stanowi załącznik nr 3 do umowy</w:t>
      </w:r>
      <w:r w:rsidR="000C23CC">
        <w:rPr>
          <w:rFonts w:cs="Times New Roman"/>
          <w:sz w:val="24"/>
        </w:rPr>
        <w:t xml:space="preserve"> ramowej</w:t>
      </w:r>
      <w:r w:rsidRPr="0083275D">
        <w:rPr>
          <w:rFonts w:cs="Times New Roman"/>
          <w:sz w:val="24"/>
        </w:rPr>
        <w:t>.</w:t>
      </w:r>
    </w:p>
    <w:p w14:paraId="41249BB6" w14:textId="77777777" w:rsidR="0086077E" w:rsidRPr="0083275D" w:rsidRDefault="0086077E" w:rsidP="0086077E">
      <w:pPr>
        <w:ind w:left="284" w:hanging="426"/>
        <w:jc w:val="both"/>
        <w:rPr>
          <w:rFonts w:cs="Times New Roman"/>
          <w:sz w:val="24"/>
        </w:rPr>
      </w:pPr>
      <w:r w:rsidRPr="0083275D">
        <w:rPr>
          <w:rFonts w:cs="Times New Roman"/>
          <w:sz w:val="24"/>
        </w:rPr>
        <w:t>4.</w:t>
      </w:r>
      <w:r w:rsidRPr="0083275D">
        <w:rPr>
          <w:rFonts w:cs="Times New Roman"/>
          <w:sz w:val="24"/>
        </w:rPr>
        <w:tab/>
        <w:t>Wykonawca będzie przetwarzał, udostępnione mu dane osobowe, w tym dane osobowe pracowników/funkcjonariuszy i innych osób, wyłącznie w celu realizacji niniejszej umowy na podstawie art. 6 ust. 1 lit. b, c, e, f  RODO i innymi przepisami prawa powszechnie obowiązującego, które chronią prawa osób, których dane dotyczą oraz stosuje środki bezpieczeństwa spełniające wymogi ww. przepisów.</w:t>
      </w:r>
    </w:p>
    <w:p w14:paraId="34767B78" w14:textId="77777777" w:rsidR="0086077E" w:rsidRPr="0083275D" w:rsidRDefault="0086077E" w:rsidP="0086077E">
      <w:pPr>
        <w:ind w:left="284" w:hanging="426"/>
        <w:jc w:val="both"/>
        <w:rPr>
          <w:rFonts w:cs="Times New Roman"/>
          <w:sz w:val="24"/>
        </w:rPr>
      </w:pPr>
      <w:r w:rsidRPr="0083275D">
        <w:rPr>
          <w:rFonts w:cs="Times New Roman"/>
          <w:sz w:val="24"/>
        </w:rPr>
        <w:lastRenderedPageBreak/>
        <w:t>5.</w:t>
      </w:r>
      <w:r w:rsidRPr="0083275D">
        <w:rPr>
          <w:rFonts w:cs="Times New Roman"/>
          <w:sz w:val="24"/>
        </w:rPr>
        <w:tab/>
        <w:t>Zamawiający oświadcza, że dane osobowe będą przetwarzane przez okres niezbędny do realizacji celów przetwarzania, nie krócej niż wskazany w przepisach o archiwizacji (zasady klasyfikacji oraz okres przechowywania określa Jednolity Rzeczowy Wykaz Akt Policji, stanowiący załącznik  do zarządzenia nr 10 Komendanta Głównego Policji dnia 15 maja 2020 r. w sprawie jednolitego rzeczowego wykazu akt Policji Dz. Urz. KGP 2020.21).</w:t>
      </w:r>
    </w:p>
    <w:p w14:paraId="406B8914" w14:textId="48528BA5" w:rsidR="0086077E" w:rsidRPr="0083275D" w:rsidRDefault="0086077E" w:rsidP="0086077E">
      <w:pPr>
        <w:ind w:left="284" w:hanging="426"/>
        <w:jc w:val="both"/>
        <w:rPr>
          <w:rFonts w:cs="Times New Roman"/>
          <w:sz w:val="24"/>
        </w:rPr>
      </w:pPr>
      <w:r w:rsidRPr="0083275D">
        <w:rPr>
          <w:rFonts w:cs="Times New Roman"/>
          <w:sz w:val="24"/>
        </w:rPr>
        <w:t>6.</w:t>
      </w:r>
      <w:r w:rsidRPr="0083275D">
        <w:rPr>
          <w:rFonts w:cs="Times New Roman"/>
          <w:sz w:val="24"/>
        </w:rPr>
        <w:tab/>
        <w:t>Zamawiający oświadcza, że przed zawarciem niniejszej umowy</w:t>
      </w:r>
      <w:r w:rsidR="007B3A2F">
        <w:rPr>
          <w:rFonts w:cs="Times New Roman"/>
          <w:sz w:val="24"/>
        </w:rPr>
        <w:t xml:space="preserve"> ramowej</w:t>
      </w:r>
      <w:r w:rsidRPr="0083275D">
        <w:rPr>
          <w:rFonts w:cs="Times New Roman"/>
          <w:sz w:val="24"/>
        </w:rPr>
        <w:t xml:space="preserve"> wypełnił obowiązki informacyjne przewidziane w art. 13 lub art. 14 RODO, wobec każdej osoby fizycznej, od której dane osobowe bezpośrednio lub pośrednio Zamawiający pozyskał w celu wpisania jej do treści umowy</w:t>
      </w:r>
      <w:r w:rsidR="007B3A2F">
        <w:rPr>
          <w:rFonts w:cs="Times New Roman"/>
          <w:sz w:val="24"/>
        </w:rPr>
        <w:t xml:space="preserve"> ramowej </w:t>
      </w:r>
      <w:r w:rsidRPr="0083275D">
        <w:rPr>
          <w:rFonts w:cs="Times New Roman"/>
          <w:sz w:val="24"/>
        </w:rPr>
        <w:t xml:space="preserve"> jako dane osoby reprezentującej Zamawiającego lub działającej w jego imieniu przy realizowaniu umowy</w:t>
      </w:r>
      <w:r w:rsidR="007B3A2F">
        <w:rPr>
          <w:rFonts w:cs="Times New Roman"/>
          <w:sz w:val="24"/>
        </w:rPr>
        <w:t xml:space="preserve"> ramowej</w:t>
      </w:r>
      <w:r w:rsidRPr="0083275D">
        <w:rPr>
          <w:rFonts w:cs="Times New Roman"/>
          <w:sz w:val="24"/>
        </w:rPr>
        <w:t>. Zamawiający zobowiązuje się ,w przypadku wyznaczenia lub wskazania do działania przy wykonywaniu niniejszej umowy</w:t>
      </w:r>
      <w:r w:rsidR="007B3A2F">
        <w:rPr>
          <w:rFonts w:cs="Times New Roman"/>
          <w:sz w:val="24"/>
        </w:rPr>
        <w:t xml:space="preserve"> ramowej</w:t>
      </w:r>
      <w:r w:rsidRPr="0083275D">
        <w:rPr>
          <w:rFonts w:cs="Times New Roman"/>
          <w:sz w:val="24"/>
        </w:rPr>
        <w:t xml:space="preserve"> osób innych niż wymienione w jej treści, najpóźniej wraz z przekazaniem Wykonawcy danych osobowych tych osób, zrealizować obowiązki informacyjne w trybie art. 13 lub art. 14 RODO i treści załącznika wskazanego w ust. 3.</w:t>
      </w:r>
    </w:p>
    <w:p w14:paraId="78769FFA" w14:textId="77777777" w:rsidR="0086077E" w:rsidRPr="0083275D" w:rsidRDefault="0086077E" w:rsidP="0086077E">
      <w:pPr>
        <w:ind w:left="284" w:hanging="426"/>
        <w:jc w:val="both"/>
        <w:rPr>
          <w:rFonts w:cs="Times New Roman"/>
          <w:sz w:val="24"/>
        </w:rPr>
      </w:pPr>
      <w:r w:rsidRPr="0083275D">
        <w:rPr>
          <w:rFonts w:cs="Times New Roman"/>
          <w:sz w:val="24"/>
        </w:rPr>
        <w:t>7.   Wykonawca oświadcza, że dane osobowe będą przetwarzane przez okres niezbędny do realizacji celów przetwarzania, nie dłużej niż wskazany w przepisach o archiwizacji.</w:t>
      </w:r>
    </w:p>
    <w:p w14:paraId="79E4203E" w14:textId="77777777" w:rsidR="0086077E" w:rsidRPr="0083275D" w:rsidRDefault="0086077E" w:rsidP="0086077E">
      <w:pPr>
        <w:jc w:val="both"/>
        <w:rPr>
          <w:rFonts w:eastAsia="SimSun" w:cs="Times New Roman"/>
          <w:sz w:val="24"/>
        </w:rPr>
      </w:pPr>
    </w:p>
    <w:p w14:paraId="3FB5F66A" w14:textId="77777777" w:rsidR="0086077E" w:rsidRPr="0083275D" w:rsidRDefault="0086077E" w:rsidP="0086077E">
      <w:pPr>
        <w:jc w:val="both"/>
        <w:rPr>
          <w:rFonts w:eastAsia="SimSun" w:cs="Times New Roman"/>
          <w:sz w:val="24"/>
        </w:rPr>
      </w:pPr>
    </w:p>
    <w:p w14:paraId="42BB1F24" w14:textId="77777777" w:rsidR="0086077E" w:rsidRPr="0083275D" w:rsidRDefault="0086077E" w:rsidP="0086077E">
      <w:pPr>
        <w:jc w:val="both"/>
        <w:rPr>
          <w:rFonts w:eastAsia="SimSun" w:cs="Times New Roman"/>
          <w:sz w:val="24"/>
        </w:rPr>
      </w:pPr>
    </w:p>
    <w:p w14:paraId="1FA691BB" w14:textId="77777777" w:rsidR="0086077E" w:rsidRPr="0083275D" w:rsidRDefault="0086077E" w:rsidP="0086077E">
      <w:pPr>
        <w:jc w:val="both"/>
        <w:rPr>
          <w:rFonts w:eastAsia="SimSun" w:cs="Times New Roman"/>
          <w:b/>
          <w:bCs/>
          <w:sz w:val="24"/>
        </w:rPr>
      </w:pPr>
    </w:p>
    <w:p w14:paraId="54316AC1" w14:textId="77777777" w:rsidR="0086077E" w:rsidRPr="0083275D" w:rsidRDefault="0086077E" w:rsidP="0086077E">
      <w:pPr>
        <w:rPr>
          <w:rFonts w:eastAsia="SimSun" w:cs="Times New Roman"/>
          <w:bCs/>
          <w:sz w:val="24"/>
        </w:rPr>
      </w:pPr>
      <w:r w:rsidRPr="0083275D">
        <w:rPr>
          <w:rFonts w:eastAsia="SimSun" w:cs="Times New Roman"/>
          <w:bCs/>
          <w:sz w:val="24"/>
        </w:rPr>
        <w:t>Integralną część umowy stanowią załączniki:</w:t>
      </w:r>
    </w:p>
    <w:p w14:paraId="06D95452" w14:textId="77777777" w:rsidR="0086077E" w:rsidRPr="0083275D" w:rsidRDefault="0086077E" w:rsidP="0086077E">
      <w:pPr>
        <w:rPr>
          <w:rFonts w:eastAsia="SimSun" w:cs="Times New Roman"/>
          <w:bCs/>
          <w:sz w:val="24"/>
        </w:rPr>
      </w:pPr>
    </w:p>
    <w:p w14:paraId="5A8477F9" w14:textId="77777777" w:rsidR="0086077E" w:rsidRPr="0083275D" w:rsidRDefault="0086077E" w:rsidP="0086077E">
      <w:pPr>
        <w:jc w:val="both"/>
        <w:rPr>
          <w:rFonts w:eastAsia="SimSun" w:cs="Times New Roman"/>
          <w:iCs/>
          <w:sz w:val="24"/>
        </w:rPr>
      </w:pPr>
      <w:r w:rsidRPr="0083275D">
        <w:rPr>
          <w:rFonts w:eastAsia="SimSun" w:cs="Times New Roman"/>
          <w:bCs/>
          <w:sz w:val="24"/>
        </w:rPr>
        <w:t>Załącznik nr 1</w:t>
      </w:r>
      <w:r w:rsidRPr="0083275D">
        <w:rPr>
          <w:rFonts w:eastAsia="SimSun" w:cs="Times New Roman"/>
          <w:b/>
          <w:bCs/>
          <w:sz w:val="24"/>
        </w:rPr>
        <w:t xml:space="preserve"> </w:t>
      </w:r>
      <w:r w:rsidRPr="0083275D">
        <w:rPr>
          <w:rFonts w:cs="Times New Roman"/>
          <w:bCs/>
          <w:sz w:val="24"/>
          <w:lang w:eastAsia="pl-PL"/>
        </w:rPr>
        <w:t>–</w:t>
      </w:r>
      <w:r w:rsidRPr="0083275D">
        <w:rPr>
          <w:rFonts w:eastAsia="SimSun" w:cs="Times New Roman"/>
          <w:b/>
          <w:bCs/>
          <w:sz w:val="24"/>
        </w:rPr>
        <w:t xml:space="preserve"> </w:t>
      </w:r>
      <w:r>
        <w:rPr>
          <w:rFonts w:eastAsia="SimSun" w:cs="Times New Roman"/>
          <w:iCs/>
          <w:sz w:val="24"/>
        </w:rPr>
        <w:t>Wzór zapotrzebowania</w:t>
      </w:r>
    </w:p>
    <w:p w14:paraId="3D42F60C" w14:textId="77777777" w:rsidR="00FA05D9" w:rsidRPr="00343C92" w:rsidRDefault="0086077E" w:rsidP="00FA05D9">
      <w:pPr>
        <w:tabs>
          <w:tab w:val="left" w:pos="851"/>
        </w:tabs>
        <w:jc w:val="both"/>
        <w:rPr>
          <w:rFonts w:eastAsia="SimSun" w:cs="Times New Roman"/>
          <w:bCs/>
          <w:sz w:val="24"/>
        </w:rPr>
      </w:pPr>
      <w:r w:rsidRPr="0083275D">
        <w:rPr>
          <w:rFonts w:eastAsia="SimSun" w:cs="Times New Roman"/>
          <w:bCs/>
          <w:sz w:val="24"/>
        </w:rPr>
        <w:t xml:space="preserve">Załącznik nr 2 </w:t>
      </w:r>
      <w:r w:rsidRPr="0083275D">
        <w:rPr>
          <w:rFonts w:cs="Times New Roman"/>
          <w:bCs/>
          <w:sz w:val="24"/>
          <w:lang w:eastAsia="pl-PL"/>
        </w:rPr>
        <w:t>–</w:t>
      </w:r>
      <w:r>
        <w:rPr>
          <w:rFonts w:cs="Times New Roman"/>
          <w:bCs/>
          <w:sz w:val="24"/>
          <w:lang w:eastAsia="pl-PL"/>
        </w:rPr>
        <w:t xml:space="preserve"> </w:t>
      </w:r>
      <w:r w:rsidR="00FA05D9" w:rsidRPr="00343C92">
        <w:rPr>
          <w:rFonts w:eastAsia="SimSun" w:cs="Times New Roman"/>
          <w:bCs/>
          <w:sz w:val="24"/>
        </w:rPr>
        <w:t>Oferta Wykonawcy</w:t>
      </w:r>
      <w:r w:rsidR="00FA05D9">
        <w:rPr>
          <w:rFonts w:eastAsia="SimSun" w:cs="Times New Roman"/>
          <w:bCs/>
          <w:sz w:val="24"/>
        </w:rPr>
        <w:t xml:space="preserve"> </w:t>
      </w:r>
      <w:r w:rsidR="00FA05D9" w:rsidRPr="00441157">
        <w:rPr>
          <w:rFonts w:eastAsia="SimSun" w:cs="Times New Roman"/>
          <w:bCs/>
          <w:i/>
          <w:sz w:val="24"/>
        </w:rPr>
        <w:t>(wypełniony przez Wykonawcę załącznik nr 1 A-B do SWZ)</w:t>
      </w:r>
      <w:r w:rsidR="00FA05D9">
        <w:rPr>
          <w:rFonts w:eastAsia="SimSun" w:cs="Times New Roman"/>
          <w:bCs/>
          <w:sz w:val="24"/>
        </w:rPr>
        <w:t xml:space="preserve"> </w:t>
      </w:r>
      <w:r w:rsidR="00FA05D9" w:rsidRPr="00343C92">
        <w:rPr>
          <w:rFonts w:eastAsia="SimSun" w:cs="Times New Roman"/>
          <w:bCs/>
          <w:sz w:val="24"/>
        </w:rPr>
        <w:t xml:space="preserve"> wraz z Opisem oferowanego asortymentu</w:t>
      </w:r>
      <w:r w:rsidR="00FA05D9">
        <w:rPr>
          <w:rFonts w:eastAsia="SimSun" w:cs="Times New Roman"/>
          <w:bCs/>
          <w:sz w:val="24"/>
        </w:rPr>
        <w:t xml:space="preserve"> </w:t>
      </w:r>
      <w:r w:rsidR="00FA05D9" w:rsidRPr="00441157">
        <w:rPr>
          <w:rFonts w:eastAsia="SimSun" w:cs="Times New Roman"/>
          <w:bCs/>
          <w:i/>
          <w:sz w:val="24"/>
        </w:rPr>
        <w:t>(wypełniony przez Wykonawcę załącznik nr 7 do SWZ)</w:t>
      </w:r>
    </w:p>
    <w:p w14:paraId="16EDF4D3" w14:textId="77777777" w:rsidR="0086077E" w:rsidRPr="0083275D" w:rsidRDefault="0086077E" w:rsidP="0086077E">
      <w:pPr>
        <w:tabs>
          <w:tab w:val="left" w:pos="851"/>
        </w:tabs>
        <w:jc w:val="both"/>
        <w:rPr>
          <w:rFonts w:eastAsia="SimSun" w:cs="Times New Roman"/>
          <w:sz w:val="24"/>
        </w:rPr>
      </w:pPr>
      <w:r w:rsidRPr="0083275D">
        <w:rPr>
          <w:rFonts w:eastAsia="SimSun" w:cs="Times New Roman"/>
          <w:bCs/>
          <w:sz w:val="24"/>
          <w:lang w:eastAsia="pl-PL"/>
        </w:rPr>
        <w:t xml:space="preserve">Załącznik nr 3 – Klauzula </w:t>
      </w:r>
      <w:r w:rsidRPr="0083275D">
        <w:rPr>
          <w:rFonts w:cs="Times New Roman"/>
          <w:sz w:val="24"/>
        </w:rPr>
        <w:t>informacyjna z art. 13 RODO</w:t>
      </w:r>
    </w:p>
    <w:p w14:paraId="41D608C9" w14:textId="77777777" w:rsidR="0086077E" w:rsidRPr="0083275D" w:rsidRDefault="0086077E" w:rsidP="0086077E">
      <w:pPr>
        <w:pStyle w:val="Tekstpodstawowy"/>
        <w:tabs>
          <w:tab w:val="left" w:pos="851"/>
        </w:tabs>
        <w:contextualSpacing/>
        <w:rPr>
          <w:rFonts w:cs="Times New Roman"/>
          <w:sz w:val="24"/>
        </w:rPr>
      </w:pPr>
    </w:p>
    <w:p w14:paraId="4B1BE175" w14:textId="77777777" w:rsidR="0086077E" w:rsidRPr="0083275D" w:rsidRDefault="0086077E" w:rsidP="0086077E">
      <w:pPr>
        <w:tabs>
          <w:tab w:val="left" w:pos="6615"/>
        </w:tabs>
        <w:jc w:val="right"/>
        <w:rPr>
          <w:rFonts w:cs="Times New Roman"/>
          <w:b/>
          <w:bCs/>
          <w:i/>
          <w:iCs/>
          <w:sz w:val="24"/>
          <w:u w:val="single"/>
        </w:rPr>
      </w:pPr>
    </w:p>
    <w:p w14:paraId="07A52890" w14:textId="17066993" w:rsidR="0086077E" w:rsidRDefault="0086077E" w:rsidP="0086077E">
      <w:pPr>
        <w:jc w:val="center"/>
        <w:rPr>
          <w:rFonts w:cs="Times New Roman"/>
          <w:b/>
          <w:sz w:val="24"/>
        </w:rPr>
      </w:pPr>
      <w:r w:rsidRPr="0083275D">
        <w:rPr>
          <w:rFonts w:cs="Times New Roman"/>
          <w:b/>
          <w:sz w:val="24"/>
        </w:rPr>
        <w:t>ZAMAWIAJĄCY</w:t>
      </w:r>
      <w:r w:rsidRPr="0083275D">
        <w:rPr>
          <w:rFonts w:cs="Times New Roman"/>
          <w:b/>
          <w:sz w:val="24"/>
        </w:rPr>
        <w:tab/>
      </w:r>
      <w:r w:rsidRPr="0083275D">
        <w:rPr>
          <w:rFonts w:cs="Times New Roman"/>
          <w:b/>
          <w:sz w:val="24"/>
        </w:rPr>
        <w:tab/>
      </w:r>
      <w:r w:rsidRPr="0083275D">
        <w:rPr>
          <w:rFonts w:cs="Times New Roman"/>
          <w:b/>
          <w:sz w:val="24"/>
        </w:rPr>
        <w:tab/>
      </w:r>
      <w:r w:rsidRPr="0083275D">
        <w:rPr>
          <w:rFonts w:cs="Times New Roman"/>
          <w:b/>
          <w:sz w:val="24"/>
        </w:rPr>
        <w:tab/>
      </w:r>
      <w:r w:rsidRPr="0083275D">
        <w:rPr>
          <w:rFonts w:cs="Times New Roman"/>
          <w:b/>
          <w:sz w:val="24"/>
        </w:rPr>
        <w:tab/>
        <w:t>WYKONAWCA</w:t>
      </w:r>
    </w:p>
    <w:p w14:paraId="6C0CDD54" w14:textId="727CF971" w:rsidR="007B3A2F" w:rsidRDefault="007B3A2F" w:rsidP="0086077E">
      <w:pPr>
        <w:jc w:val="center"/>
        <w:rPr>
          <w:rFonts w:cs="Times New Roman"/>
          <w:b/>
          <w:sz w:val="24"/>
        </w:rPr>
      </w:pPr>
    </w:p>
    <w:p w14:paraId="3F7A5C63" w14:textId="11B9C6AD" w:rsidR="007B3A2F" w:rsidRDefault="007B3A2F" w:rsidP="0086077E">
      <w:pPr>
        <w:jc w:val="center"/>
        <w:rPr>
          <w:rFonts w:cs="Times New Roman"/>
          <w:b/>
          <w:sz w:val="24"/>
        </w:rPr>
      </w:pPr>
    </w:p>
    <w:p w14:paraId="1F079871" w14:textId="0C640EDE" w:rsidR="007B3A2F" w:rsidRPr="0083275D" w:rsidRDefault="007B3A2F" w:rsidP="007B3A2F">
      <w:pPr>
        <w:rPr>
          <w:rFonts w:cs="Times New Roman"/>
          <w:b/>
          <w:sz w:val="24"/>
        </w:rPr>
      </w:pPr>
      <w:r>
        <w:rPr>
          <w:rFonts w:cs="Times New Roman"/>
          <w:b/>
          <w:sz w:val="24"/>
        </w:rPr>
        <w:t xml:space="preserve">                …………………………………                                      …………………………….</w:t>
      </w:r>
    </w:p>
    <w:p w14:paraId="6611D4BB" w14:textId="77777777" w:rsidR="0086077E" w:rsidRDefault="0086077E" w:rsidP="0086077E">
      <w:pPr>
        <w:suppressAutoHyphens w:val="0"/>
        <w:textAlignment w:val="auto"/>
        <w:rPr>
          <w:rFonts w:cs="Times New Roman"/>
          <w:b/>
          <w:sz w:val="24"/>
        </w:rPr>
      </w:pPr>
      <w:r>
        <w:rPr>
          <w:rFonts w:cs="Times New Roman"/>
          <w:b/>
          <w:sz w:val="24"/>
        </w:rPr>
        <w:br w:type="page"/>
      </w:r>
    </w:p>
    <w:p w14:paraId="47DF76A9" w14:textId="062F59E5" w:rsidR="00204AD1" w:rsidRDefault="00204AD1" w:rsidP="005D4DE5">
      <w:pPr>
        <w:tabs>
          <w:tab w:val="left" w:pos="6435"/>
        </w:tabs>
        <w:jc w:val="right"/>
        <w:rPr>
          <w:rFonts w:cs="Times New Roman"/>
          <w:b/>
          <w:color w:val="FF0000"/>
          <w:sz w:val="24"/>
          <w:u w:val="single"/>
        </w:rPr>
      </w:pPr>
    </w:p>
    <w:p w14:paraId="61984F66" w14:textId="5471D23B" w:rsidR="00204AD1" w:rsidRDefault="00204AD1" w:rsidP="005D4DE5">
      <w:pPr>
        <w:tabs>
          <w:tab w:val="left" w:pos="6435"/>
        </w:tabs>
        <w:jc w:val="right"/>
        <w:rPr>
          <w:rFonts w:cs="Times New Roman"/>
          <w:b/>
          <w:color w:val="FF0000"/>
          <w:sz w:val="24"/>
          <w:u w:val="single"/>
        </w:rPr>
      </w:pPr>
    </w:p>
    <w:p w14:paraId="379BB4CE" w14:textId="77777777" w:rsidR="00BB542D" w:rsidRPr="0083275D" w:rsidRDefault="00BB542D" w:rsidP="00BB542D">
      <w:pPr>
        <w:rPr>
          <w:rFonts w:cs="Times New Roman"/>
          <w:sz w:val="24"/>
        </w:rPr>
      </w:pPr>
    </w:p>
    <w:p w14:paraId="614DE2F9" w14:textId="77777777" w:rsidR="00BB542D" w:rsidRDefault="00BB542D" w:rsidP="00BB542D">
      <w:pPr>
        <w:tabs>
          <w:tab w:val="left" w:pos="6615"/>
        </w:tabs>
        <w:jc w:val="right"/>
        <w:rPr>
          <w:rFonts w:eastAsia="SimSun" w:cs="Times New Roman"/>
          <w:b/>
          <w:sz w:val="24"/>
        </w:rPr>
      </w:pPr>
      <w:r w:rsidRPr="0083275D">
        <w:rPr>
          <w:rFonts w:eastAsia="SimSun" w:cs="Times New Roman"/>
          <w:b/>
          <w:sz w:val="24"/>
        </w:rPr>
        <w:t>Załącznik nr 1</w:t>
      </w:r>
    </w:p>
    <w:p w14:paraId="6B7415EE" w14:textId="58D3D2C5" w:rsidR="00BB542D" w:rsidRPr="0083275D" w:rsidRDefault="00BB542D" w:rsidP="00BB542D">
      <w:pPr>
        <w:tabs>
          <w:tab w:val="left" w:pos="6615"/>
        </w:tabs>
        <w:jc w:val="right"/>
        <w:rPr>
          <w:rFonts w:cs="Times New Roman"/>
          <w:b/>
          <w:sz w:val="24"/>
          <w:u w:val="single"/>
        </w:rPr>
      </w:pPr>
      <w:r>
        <w:rPr>
          <w:rFonts w:eastAsia="SimSun" w:cs="Times New Roman"/>
          <w:b/>
          <w:sz w:val="24"/>
        </w:rPr>
        <w:t xml:space="preserve"> do umowy ramowej nr ….</w:t>
      </w:r>
    </w:p>
    <w:p w14:paraId="5F7A3628" w14:textId="77777777" w:rsidR="00BB542D" w:rsidRDefault="00BB542D" w:rsidP="00BB542D">
      <w:pPr>
        <w:pStyle w:val="Normalny1"/>
        <w:rPr>
          <w:rStyle w:val="Domylnaczcionkaakapitu6"/>
          <w:rFonts w:ascii="Century Gothic" w:eastAsia="Century Gothic" w:hAnsi="Century Gothic" w:cs="Century Gothic"/>
          <w:sz w:val="14"/>
          <w:szCs w:val="14"/>
        </w:rPr>
      </w:pPr>
      <w:r>
        <w:rPr>
          <w:rStyle w:val="Domylnaczcionkaakapitu6"/>
          <w:rFonts w:ascii="Century Gothic" w:eastAsia="Times New Roman" w:hAnsi="Century Gothic"/>
        </w:rPr>
        <w:t>…………………………..</w:t>
      </w:r>
    </w:p>
    <w:p w14:paraId="6E7C8F8B" w14:textId="77777777" w:rsidR="00BB542D" w:rsidRDefault="00BB542D" w:rsidP="00BB542D">
      <w:pPr>
        <w:pStyle w:val="Normalny1"/>
        <w:ind w:firstLine="708"/>
        <w:rPr>
          <w:rStyle w:val="Domylnaczcionkaakapitu6"/>
          <w:rFonts w:ascii="Century Gothic" w:eastAsia="Times New Roman" w:hAnsi="Century Gothic" w:cs="Century Gothic"/>
          <w:sz w:val="14"/>
          <w:szCs w:val="14"/>
        </w:rPr>
      </w:pPr>
      <w:r>
        <w:rPr>
          <w:rStyle w:val="Domylnaczcionkaakapitu6"/>
          <w:rFonts w:ascii="Century Gothic" w:eastAsia="Times New Roman" w:hAnsi="Century Gothic" w:cs="Century Gothic"/>
          <w:sz w:val="14"/>
          <w:szCs w:val="14"/>
        </w:rPr>
        <w:t xml:space="preserve">(data i podpis </w:t>
      </w:r>
    </w:p>
    <w:p w14:paraId="3B9BC0BB" w14:textId="77777777" w:rsidR="00BB542D" w:rsidRDefault="00BB542D" w:rsidP="00BB542D">
      <w:pPr>
        <w:pStyle w:val="Normalny1"/>
        <w:rPr>
          <w:rStyle w:val="Domylnaczcionkaakapitu6"/>
          <w:rFonts w:ascii="Century Gothic" w:eastAsia="Times New Roman" w:hAnsi="Century Gothic" w:cs="Century Gothic"/>
          <w:sz w:val="14"/>
          <w:szCs w:val="14"/>
        </w:rPr>
      </w:pPr>
      <w:r>
        <w:rPr>
          <w:rStyle w:val="Domylnaczcionkaakapitu6"/>
          <w:rFonts w:ascii="Century Gothic" w:eastAsia="Times New Roman" w:hAnsi="Century Gothic" w:cs="Century Gothic"/>
          <w:sz w:val="14"/>
          <w:szCs w:val="14"/>
        </w:rPr>
        <w:t xml:space="preserve">Kierownika Jednostki Organizacyjnej </w:t>
      </w:r>
    </w:p>
    <w:p w14:paraId="613D9BE0" w14:textId="77777777" w:rsidR="00BB542D" w:rsidRDefault="00BB542D" w:rsidP="00BB542D">
      <w:pPr>
        <w:pStyle w:val="Normalny1"/>
        <w:rPr>
          <w:rStyle w:val="Domylnaczcionkaakapitu6"/>
          <w:rFonts w:ascii="Century Gothic" w:eastAsia="Times New Roman" w:hAnsi="Century Gothic" w:cs="Century Gothic"/>
          <w:b/>
          <w:iCs/>
          <w:spacing w:val="30"/>
          <w:sz w:val="20"/>
          <w:szCs w:val="20"/>
        </w:rPr>
      </w:pPr>
      <w:r>
        <w:rPr>
          <w:rStyle w:val="Domylnaczcionkaakapitu6"/>
          <w:rFonts w:ascii="Century Gothic" w:eastAsia="Times New Roman" w:hAnsi="Century Gothic" w:cs="Century Gothic"/>
          <w:sz w:val="14"/>
          <w:szCs w:val="14"/>
        </w:rPr>
        <w:t xml:space="preserve">lub osoby przez niego upoważnionej) </w:t>
      </w:r>
    </w:p>
    <w:p w14:paraId="1391C754" w14:textId="77777777" w:rsidR="00BB542D" w:rsidRDefault="00BB542D" w:rsidP="00BB542D">
      <w:pPr>
        <w:pStyle w:val="Normalny1"/>
        <w:keepNext/>
        <w:keepLines/>
        <w:jc w:val="center"/>
        <w:rPr>
          <w:rStyle w:val="Domylnaczcionkaakapitu6"/>
          <w:rFonts w:ascii="Century Gothic" w:eastAsia="Times New Roman" w:hAnsi="Century Gothic" w:cs="Century Gothic"/>
          <w:b/>
          <w:iCs/>
          <w:spacing w:val="30"/>
          <w:sz w:val="20"/>
          <w:szCs w:val="20"/>
        </w:rPr>
      </w:pPr>
    </w:p>
    <w:p w14:paraId="5A98AB05" w14:textId="77777777" w:rsidR="00BB542D" w:rsidRDefault="00BB542D" w:rsidP="00BB542D">
      <w:pPr>
        <w:pStyle w:val="Normalny1"/>
        <w:keepNext/>
        <w:keepLines/>
        <w:jc w:val="center"/>
        <w:rPr>
          <w:sz w:val="18"/>
          <w:szCs w:val="18"/>
        </w:rPr>
      </w:pPr>
      <w:r>
        <w:rPr>
          <w:rStyle w:val="Domylnaczcionkaakapitu6"/>
          <w:rFonts w:ascii="Century Gothic" w:eastAsia="Times New Roman" w:hAnsi="Century Gothic" w:cs="Century Gothic"/>
          <w:b/>
          <w:iCs/>
          <w:spacing w:val="30"/>
          <w:sz w:val="20"/>
          <w:szCs w:val="20"/>
        </w:rPr>
        <w:t>ZAPOTRZEBOWANIE</w:t>
      </w:r>
    </w:p>
    <w:p w14:paraId="2DE5BFED" w14:textId="77777777" w:rsidR="00BB542D" w:rsidRDefault="00BB542D" w:rsidP="00BB542D">
      <w:pPr>
        <w:pStyle w:val="Normalny1"/>
        <w:jc w:val="center"/>
        <w:rPr>
          <w:rFonts w:ascii="Century Gothic" w:eastAsia="Times New Roman" w:hAnsi="Century Gothic" w:cs="Century Gothic"/>
          <w:sz w:val="18"/>
          <w:szCs w:val="18"/>
        </w:rPr>
      </w:pPr>
      <w:r>
        <w:rPr>
          <w:rFonts w:ascii="Century Gothic" w:eastAsia="Times New Roman" w:hAnsi="Century Gothic" w:cs="Century Gothic"/>
          <w:sz w:val="18"/>
          <w:szCs w:val="18"/>
        </w:rPr>
        <w:t>Numer umowy ramowej: WZP …………………..</w:t>
      </w:r>
    </w:p>
    <w:p w14:paraId="6200AA28" w14:textId="77777777" w:rsidR="00BB542D" w:rsidRDefault="00BB542D" w:rsidP="00BB542D">
      <w:pPr>
        <w:pStyle w:val="Normalny1"/>
        <w:jc w:val="center"/>
        <w:rPr>
          <w:rFonts w:ascii="Century Gothic" w:eastAsia="Times New Roman" w:hAnsi="Century Gothic" w:cs="Century Gothic"/>
          <w:sz w:val="18"/>
          <w:szCs w:val="18"/>
        </w:rPr>
      </w:pPr>
      <w:r>
        <w:rPr>
          <w:rFonts w:ascii="Century Gothic" w:eastAsia="Times New Roman" w:hAnsi="Century Gothic" w:cs="Century Gothic"/>
          <w:sz w:val="18"/>
          <w:szCs w:val="18"/>
        </w:rPr>
        <w:t>Rozdział i pozycja budżetowa:…………………………</w:t>
      </w:r>
    </w:p>
    <w:p w14:paraId="4E8CB02D" w14:textId="77777777" w:rsidR="00BB542D" w:rsidRDefault="00BB542D" w:rsidP="00BB542D">
      <w:pPr>
        <w:pStyle w:val="Normalny1"/>
        <w:jc w:val="center"/>
      </w:pPr>
      <w:r>
        <w:rPr>
          <w:noProof/>
          <w:lang w:eastAsia="pl-PL" w:bidi="ar-SA"/>
        </w:rPr>
        <mc:AlternateContent>
          <mc:Choice Requires="wps">
            <w:drawing>
              <wp:anchor distT="0" distB="0" distL="0" distR="0" simplePos="0" relativeHeight="251659264" behindDoc="0" locked="0" layoutInCell="1" allowOverlap="1" wp14:anchorId="03D7E0E0" wp14:editId="0BDA9113">
                <wp:simplePos x="0" y="0"/>
                <wp:positionH relativeFrom="column">
                  <wp:posOffset>-385445</wp:posOffset>
                </wp:positionH>
                <wp:positionV relativeFrom="paragraph">
                  <wp:posOffset>69215</wp:posOffset>
                </wp:positionV>
                <wp:extent cx="6442710" cy="877570"/>
                <wp:effectExtent l="0" t="0" r="15240" b="177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877570"/>
                        </a:xfrm>
                        <a:prstGeom prst="rect">
                          <a:avLst/>
                        </a:prstGeom>
                        <a:solidFill>
                          <a:srgbClr val="FFFFFF"/>
                        </a:solidFill>
                        <a:ln w="9525" cmpd="sng">
                          <a:solidFill>
                            <a:srgbClr val="000000"/>
                          </a:solidFill>
                          <a:prstDash val="solid"/>
                          <a:miter lim="800000"/>
                          <a:headEnd/>
                          <a:tailEnd/>
                        </a:ln>
                      </wps:spPr>
                      <wps:txbx>
                        <w:txbxContent>
                          <w:p w14:paraId="001EED62" w14:textId="77777777" w:rsidR="0075522C" w:rsidRDefault="0075522C" w:rsidP="00BB542D">
                            <w:pPr>
                              <w:pStyle w:val="Normalny1"/>
                              <w:spacing w:after="60" w:line="300" w:lineRule="exact"/>
                              <w:rPr>
                                <w:rFonts w:ascii="Century Gothic" w:hAnsi="Century Gothic"/>
                              </w:rPr>
                            </w:pPr>
                            <w:r>
                              <w:rPr>
                                <w:rStyle w:val="Domylnaczcionkaakapitu6"/>
                                <w:rFonts w:ascii="Century Gothic" w:hAnsi="Century Gothic" w:cs="Century Gothic"/>
                                <w:sz w:val="18"/>
                                <w:szCs w:val="18"/>
                              </w:rPr>
                              <w:t>Pełna nazwa Wykonawcy (nazwa Firmy/adres): ……………………………………………………………..………… *</w:t>
                            </w:r>
                          </w:p>
                          <w:p w14:paraId="3D858080" w14:textId="77777777" w:rsidR="0075522C" w:rsidRDefault="0075522C" w:rsidP="00BB542D">
                            <w:pPr>
                              <w:pStyle w:val="Normalny1"/>
                              <w:spacing w:before="60" w:after="60" w:line="300" w:lineRule="exact"/>
                              <w:rPr>
                                <w:rFonts w:ascii="Century Gothic" w:hAnsi="Century Gothic"/>
                              </w:rPr>
                            </w:pPr>
                            <w:r>
                              <w:rPr>
                                <w:rFonts w:ascii="Century Gothic" w:hAnsi="Century Gothic" w:cs="Century Gothic"/>
                                <w:sz w:val="18"/>
                                <w:szCs w:val="18"/>
                              </w:rPr>
                              <w:t>Nr tel./ fax /e-mail: …………………………………………………………………………………………...………………… *</w:t>
                            </w:r>
                          </w:p>
                          <w:p w14:paraId="459F754F" w14:textId="77777777" w:rsidR="0075522C" w:rsidRDefault="0075522C" w:rsidP="00BB542D">
                            <w:pPr>
                              <w:pStyle w:val="Normalny1"/>
                              <w:spacing w:before="60" w:after="60" w:line="300" w:lineRule="exact"/>
                              <w:rPr>
                                <w:rFonts w:ascii="Century Gothic" w:hAnsi="Century Gothic"/>
                              </w:rPr>
                            </w:pPr>
                            <w:r>
                              <w:rPr>
                                <w:rStyle w:val="Domylnaczcionkaakapitu6"/>
                                <w:rFonts w:ascii="Century Gothic" w:hAnsi="Century Gothic" w:cs="Century Gothic"/>
                                <w:sz w:val="18"/>
                                <w:szCs w:val="18"/>
                              </w:rPr>
                              <w:t>Osoba/osoby uprawnione do kontaktów ws. realizacji umowy: ……………………………………...…………...… *</w:t>
                            </w:r>
                          </w:p>
                          <w:p w14:paraId="11643284" w14:textId="77777777" w:rsidR="0075522C" w:rsidRDefault="0075522C" w:rsidP="00BB542D">
                            <w:pPr>
                              <w:pStyle w:val="Normalny1"/>
                              <w:jc w:val="center"/>
                              <w:rPr>
                                <w:rFonts w:ascii="Century Gothic" w:hAnsi="Century Gothic" w:cs="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7E0E0" id="_x0000_t202" coordsize="21600,21600" o:spt="202" path="m,l,21600r21600,l21600,xe">
                <v:stroke joinstyle="miter"/>
                <v:path gradientshapeok="t" o:connecttype="rect"/>
              </v:shapetype>
              <v:shape id="Pole tekstowe 1" o:spid="_x0000_s1026" type="#_x0000_t202" style="position:absolute;left:0;text-align:left;margin-left:-30.35pt;margin-top:5.45pt;width:507.3pt;height:69.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">
                <v:textbox>
                  <w:txbxContent>
                    <w:p w14:paraId="001EED62" w14:textId="77777777" w:rsidR="0075522C" w:rsidRDefault="0075522C" w:rsidP="00BB542D">
                      <w:pPr>
                        <w:pStyle w:val="Normalny1"/>
                        <w:spacing w:after="60" w:line="300" w:lineRule="exact"/>
                        <w:rPr>
                          <w:rFonts w:ascii="Century Gothic" w:hAnsi="Century Gothic"/>
                        </w:rPr>
                      </w:pPr>
                      <w:r>
                        <w:rPr>
                          <w:rStyle w:val="Domylnaczcionkaakapitu6"/>
                          <w:rFonts w:ascii="Century Gothic" w:hAnsi="Century Gothic" w:cs="Century Gothic"/>
                          <w:sz w:val="18"/>
                          <w:szCs w:val="18"/>
                        </w:rPr>
                        <w:t>Pełna nazwa Wykonawcy (nazwa Firmy/adres): ……………………………………………………………..………… *</w:t>
                      </w:r>
                    </w:p>
                    <w:p w14:paraId="3D858080" w14:textId="77777777" w:rsidR="0075522C" w:rsidRDefault="0075522C" w:rsidP="00BB542D">
                      <w:pPr>
                        <w:pStyle w:val="Normalny1"/>
                        <w:spacing w:before="60" w:after="60" w:line="300" w:lineRule="exact"/>
                        <w:rPr>
                          <w:rFonts w:ascii="Century Gothic" w:hAnsi="Century Gothic"/>
                        </w:rPr>
                      </w:pPr>
                      <w:r>
                        <w:rPr>
                          <w:rFonts w:ascii="Century Gothic" w:hAnsi="Century Gothic" w:cs="Century Gothic"/>
                          <w:sz w:val="18"/>
                          <w:szCs w:val="18"/>
                        </w:rPr>
                        <w:t>Nr tel./ fax /e-mail: …………………………………………………………………………………………...………………… *</w:t>
                      </w:r>
                    </w:p>
                    <w:p w14:paraId="459F754F" w14:textId="77777777" w:rsidR="0075522C" w:rsidRDefault="0075522C" w:rsidP="00BB542D">
                      <w:pPr>
                        <w:pStyle w:val="Normalny1"/>
                        <w:spacing w:before="60" w:after="60" w:line="300" w:lineRule="exact"/>
                        <w:rPr>
                          <w:rFonts w:ascii="Century Gothic" w:hAnsi="Century Gothic"/>
                        </w:rPr>
                      </w:pPr>
                      <w:r>
                        <w:rPr>
                          <w:rStyle w:val="Domylnaczcionkaakapitu6"/>
                          <w:rFonts w:ascii="Century Gothic" w:hAnsi="Century Gothic" w:cs="Century Gothic"/>
                          <w:sz w:val="18"/>
                          <w:szCs w:val="18"/>
                        </w:rPr>
                        <w:t>Osoba/osoby uprawnione do kontaktów ws. realizacji umowy: ……………………………………...…………...… *</w:t>
                      </w:r>
                    </w:p>
                    <w:p w14:paraId="11643284" w14:textId="77777777" w:rsidR="0075522C" w:rsidRDefault="0075522C" w:rsidP="00BB542D">
                      <w:pPr>
                        <w:pStyle w:val="Normalny1"/>
                        <w:jc w:val="center"/>
                        <w:rPr>
                          <w:rFonts w:ascii="Century Gothic" w:hAnsi="Century Gothic" w:cs="Century Gothic"/>
                          <w:sz w:val="20"/>
                          <w:szCs w:val="20"/>
                        </w:rPr>
                      </w:pPr>
                    </w:p>
                  </w:txbxContent>
                </v:textbox>
              </v:shape>
            </w:pict>
          </mc:Fallback>
        </mc:AlternateContent>
      </w:r>
    </w:p>
    <w:p w14:paraId="064F7A8E" w14:textId="77777777" w:rsidR="00BB542D" w:rsidRDefault="00BB542D" w:rsidP="00BB542D">
      <w:pPr>
        <w:pStyle w:val="Normalny1"/>
        <w:spacing w:line="360" w:lineRule="auto"/>
        <w:jc w:val="center"/>
      </w:pPr>
    </w:p>
    <w:p w14:paraId="321D42A6" w14:textId="77777777" w:rsidR="00BB542D" w:rsidRDefault="00BB542D" w:rsidP="00BB542D">
      <w:pPr>
        <w:pStyle w:val="Normalny1"/>
        <w:spacing w:line="360" w:lineRule="auto"/>
        <w:jc w:val="center"/>
        <w:rPr>
          <w:rFonts w:ascii="Century Gothic" w:hAnsi="Century Gothic"/>
        </w:rPr>
      </w:pPr>
    </w:p>
    <w:p w14:paraId="2792A276" w14:textId="77777777" w:rsidR="00BB542D" w:rsidRDefault="00BB542D" w:rsidP="00BB542D">
      <w:pPr>
        <w:pStyle w:val="Normalny1"/>
        <w:spacing w:after="200" w:line="276" w:lineRule="auto"/>
        <w:rPr>
          <w:rFonts w:ascii="Century Gothic" w:eastAsia="Times New Roman" w:hAnsi="Century Gothic"/>
          <w:sz w:val="6"/>
          <w:szCs w:val="6"/>
        </w:rPr>
      </w:pPr>
    </w:p>
    <w:p w14:paraId="3F6F5FA2" w14:textId="77777777" w:rsidR="00BB542D" w:rsidRDefault="00BB542D" w:rsidP="00BB542D">
      <w:pPr>
        <w:pStyle w:val="Normalny1"/>
        <w:jc w:val="both"/>
        <w:rPr>
          <w:rFonts w:ascii="Century Gothic" w:eastAsia="Times New Roman" w:hAnsi="Century Gothic" w:cs="Century Gothic"/>
          <w:b/>
          <w:bCs/>
          <w:sz w:val="18"/>
          <w:szCs w:val="18"/>
        </w:rPr>
      </w:pPr>
    </w:p>
    <w:p w14:paraId="2EB4B0BB" w14:textId="77777777" w:rsidR="00BB542D" w:rsidRPr="00B21C9F" w:rsidRDefault="00BB542D" w:rsidP="008E15A2">
      <w:pPr>
        <w:pStyle w:val="Normalny1"/>
        <w:widowControl/>
        <w:numPr>
          <w:ilvl w:val="0"/>
          <w:numId w:val="93"/>
        </w:numPr>
        <w:tabs>
          <w:tab w:val="num" w:pos="-360"/>
          <w:tab w:val="left" w:pos="0"/>
        </w:tabs>
        <w:ind w:left="283" w:hanging="357"/>
        <w:rPr>
          <w:rStyle w:val="Domylnaczcionkaakapitu6"/>
          <w:sz w:val="18"/>
          <w:szCs w:val="18"/>
        </w:rPr>
      </w:pPr>
      <w:r w:rsidRPr="00B21C9F">
        <w:rPr>
          <w:rStyle w:val="Domylnaczcionkaakapitu6"/>
          <w:rFonts w:ascii="Century Gothic" w:eastAsia="Times New Roman" w:hAnsi="Century Gothic" w:cs="Century Gothic"/>
          <w:bCs/>
          <w:sz w:val="18"/>
          <w:szCs w:val="18"/>
        </w:rPr>
        <w:t>Termin realizacji:</w:t>
      </w:r>
      <w:r w:rsidRPr="00B21C9F">
        <w:rPr>
          <w:rStyle w:val="Domylnaczcionkaakapitu6"/>
          <w:rFonts w:ascii="Century Gothic" w:eastAsia="Times New Roman" w:hAnsi="Century Gothic" w:cs="Century Gothic"/>
          <w:sz w:val="18"/>
          <w:szCs w:val="18"/>
        </w:rPr>
        <w:t xml:space="preserve"> …… dni roboczych (od dnia zaakceptowania zapotrzebowania)</w:t>
      </w:r>
    </w:p>
    <w:p w14:paraId="64ECB878" w14:textId="77777777" w:rsidR="00BB542D" w:rsidRPr="00B21C9F" w:rsidRDefault="00BB542D" w:rsidP="008E15A2">
      <w:pPr>
        <w:pStyle w:val="Normalny1"/>
        <w:widowControl/>
        <w:numPr>
          <w:ilvl w:val="0"/>
          <w:numId w:val="93"/>
        </w:numPr>
        <w:tabs>
          <w:tab w:val="num" w:pos="-360"/>
          <w:tab w:val="left" w:pos="0"/>
        </w:tabs>
        <w:ind w:left="283" w:hanging="357"/>
        <w:jc w:val="both"/>
        <w:rPr>
          <w:rStyle w:val="Domylnaczcionkaakapitu6"/>
          <w:rFonts w:ascii="Century Gothic" w:eastAsia="Times New Roman" w:hAnsi="Century Gothic" w:cs="Century Gothic"/>
          <w:bCs/>
          <w:sz w:val="18"/>
          <w:szCs w:val="18"/>
        </w:rPr>
      </w:pPr>
      <w:r w:rsidRPr="00B21C9F">
        <w:rPr>
          <w:rStyle w:val="Domylnaczcionkaakapitu6"/>
          <w:rFonts w:ascii="Century Gothic" w:eastAsia="Times New Roman" w:hAnsi="Century Gothic" w:cs="Century Gothic"/>
          <w:bCs/>
          <w:sz w:val="18"/>
          <w:szCs w:val="18"/>
        </w:rPr>
        <w:t xml:space="preserve">Wartość zapotrzebowania: </w:t>
      </w:r>
      <w:r w:rsidRPr="00B21C9F">
        <w:rPr>
          <w:rStyle w:val="Domylnaczcionkaakapitu6"/>
          <w:rFonts w:ascii="Century Gothic" w:eastAsia="Times New Roman" w:hAnsi="Century Gothic" w:cs="Century Gothic"/>
          <w:sz w:val="18"/>
          <w:szCs w:val="18"/>
        </w:rPr>
        <w:t>…………………………………</w:t>
      </w:r>
    </w:p>
    <w:p w14:paraId="686DB8D2" w14:textId="77777777" w:rsidR="00BB542D" w:rsidRPr="00B21C9F" w:rsidRDefault="00BB542D" w:rsidP="008E15A2">
      <w:pPr>
        <w:pStyle w:val="Normalny1"/>
        <w:widowControl/>
        <w:numPr>
          <w:ilvl w:val="0"/>
          <w:numId w:val="93"/>
        </w:numPr>
        <w:tabs>
          <w:tab w:val="num" w:pos="-360"/>
          <w:tab w:val="left" w:pos="0"/>
        </w:tabs>
        <w:ind w:left="283" w:hanging="357"/>
        <w:jc w:val="both"/>
        <w:rPr>
          <w:rStyle w:val="Domylnaczcionkaakapitu6"/>
          <w:rFonts w:ascii="Century Gothic" w:eastAsia="Times New Roman" w:hAnsi="Century Gothic" w:cs="Century Gothic"/>
          <w:b/>
          <w:bCs/>
          <w:sz w:val="18"/>
          <w:szCs w:val="18"/>
        </w:rPr>
      </w:pPr>
      <w:r w:rsidRPr="00B21C9F">
        <w:rPr>
          <w:rStyle w:val="Domylnaczcionkaakapitu6"/>
          <w:rFonts w:ascii="Century Gothic" w:eastAsia="Times New Roman" w:hAnsi="Century Gothic" w:cs="Century Gothic"/>
          <w:bCs/>
          <w:sz w:val="18"/>
          <w:szCs w:val="18"/>
        </w:rPr>
        <w:t>Przedmiot zamówienia:……………………………………………….</w:t>
      </w:r>
    </w:p>
    <w:p w14:paraId="54583956" w14:textId="77777777" w:rsidR="00BB542D" w:rsidRPr="00B21C9F" w:rsidRDefault="00BB542D" w:rsidP="008E15A2">
      <w:pPr>
        <w:pStyle w:val="Normalny1"/>
        <w:widowControl/>
        <w:numPr>
          <w:ilvl w:val="0"/>
          <w:numId w:val="93"/>
        </w:numPr>
        <w:tabs>
          <w:tab w:val="num" w:pos="-360"/>
          <w:tab w:val="left" w:pos="0"/>
        </w:tabs>
        <w:ind w:left="283" w:hanging="357"/>
        <w:jc w:val="both"/>
        <w:rPr>
          <w:rStyle w:val="Domylnaczcionkaakapitu6"/>
          <w:rFonts w:ascii="Century Gothic" w:eastAsia="Times New Roman" w:hAnsi="Century Gothic" w:cs="Century Gothic"/>
          <w:b/>
          <w:bCs/>
          <w:sz w:val="18"/>
          <w:szCs w:val="18"/>
        </w:rPr>
      </w:pPr>
      <w:r w:rsidRPr="00B21C9F">
        <w:rPr>
          <w:rStyle w:val="Domylnaczcionkaakapitu6"/>
          <w:rFonts w:ascii="Century Gothic" w:eastAsia="Times New Roman" w:hAnsi="Century Gothic" w:cs="Century Gothic"/>
          <w:bCs/>
          <w:sz w:val="18"/>
          <w:szCs w:val="18"/>
        </w:rPr>
        <w:t>Informacja o żądanym zabezpieczeniu należytego wykonania umowy:……………………………………………….</w:t>
      </w:r>
    </w:p>
    <w:p w14:paraId="579C8B68" w14:textId="77777777" w:rsidR="00BB542D" w:rsidRPr="00B21C9F" w:rsidRDefault="00BB542D" w:rsidP="008E15A2">
      <w:pPr>
        <w:pStyle w:val="Normalny1"/>
        <w:widowControl/>
        <w:numPr>
          <w:ilvl w:val="0"/>
          <w:numId w:val="93"/>
        </w:numPr>
        <w:tabs>
          <w:tab w:val="num" w:pos="-360"/>
          <w:tab w:val="left" w:pos="0"/>
        </w:tabs>
        <w:ind w:left="283" w:hanging="357"/>
        <w:jc w:val="both"/>
        <w:rPr>
          <w:rStyle w:val="Domylnaczcionkaakapitu6"/>
          <w:rFonts w:ascii="Century Gothic" w:eastAsia="Times New Roman" w:hAnsi="Century Gothic" w:cs="Century Gothic"/>
          <w:b/>
          <w:bCs/>
          <w:sz w:val="18"/>
          <w:szCs w:val="18"/>
        </w:rPr>
      </w:pPr>
      <w:r w:rsidRPr="00B21C9F">
        <w:rPr>
          <w:rStyle w:val="Domylnaczcionkaakapitu6"/>
          <w:rFonts w:ascii="Century Gothic" w:eastAsia="Times New Roman" w:hAnsi="Century Gothic" w:cs="Century Gothic"/>
          <w:sz w:val="18"/>
          <w:szCs w:val="18"/>
        </w:rPr>
        <w:t>Informacja o zaliczce</w:t>
      </w:r>
      <w:r w:rsidRPr="00B21C9F">
        <w:rPr>
          <w:rStyle w:val="Domylnaczcionkaakapitu6"/>
          <w:rFonts w:ascii="Century Gothic" w:eastAsia="Times New Roman" w:hAnsi="Century Gothic" w:cs="Century Gothic"/>
          <w:bCs/>
          <w:sz w:val="18"/>
          <w:szCs w:val="18"/>
        </w:rPr>
        <w:t>:……………………………………………….</w:t>
      </w:r>
    </w:p>
    <w:tbl>
      <w:tblPr>
        <w:tblW w:w="10065" w:type="dxa"/>
        <w:tblInd w:w="-497" w:type="dxa"/>
        <w:tblLayout w:type="fixed"/>
        <w:tblCellMar>
          <w:left w:w="70" w:type="dxa"/>
          <w:right w:w="70" w:type="dxa"/>
        </w:tblCellMar>
        <w:tblLook w:val="04A0" w:firstRow="1" w:lastRow="0" w:firstColumn="1" w:lastColumn="0" w:noHBand="0" w:noVBand="1"/>
      </w:tblPr>
      <w:tblGrid>
        <w:gridCol w:w="567"/>
        <w:gridCol w:w="2977"/>
        <w:gridCol w:w="992"/>
        <w:gridCol w:w="2127"/>
        <w:gridCol w:w="1659"/>
        <w:gridCol w:w="1743"/>
      </w:tblGrid>
      <w:tr w:rsidR="00BB542D" w14:paraId="532C5423" w14:textId="77777777" w:rsidTr="007D29D6">
        <w:trPr>
          <w:trHeight w:val="292"/>
        </w:trPr>
        <w:tc>
          <w:tcPr>
            <w:tcW w:w="567" w:type="dxa"/>
            <w:tcBorders>
              <w:top w:val="single" w:sz="4" w:space="0" w:color="000000"/>
              <w:left w:val="single" w:sz="4" w:space="0" w:color="000000"/>
              <w:bottom w:val="nil"/>
              <w:right w:val="nil"/>
            </w:tcBorders>
            <w:vAlign w:val="center"/>
            <w:hideMark/>
          </w:tcPr>
          <w:p w14:paraId="2B9CF597" w14:textId="77777777" w:rsidR="00BB542D" w:rsidRDefault="00BB542D" w:rsidP="007D29D6">
            <w:pPr>
              <w:pStyle w:val="Normalny1"/>
              <w:jc w:val="center"/>
              <w:rPr>
                <w:rStyle w:val="Domylnaczcionkaakapitu6"/>
                <w:rFonts w:ascii="Century Gothic" w:eastAsia="Times New Roman" w:hAnsi="Century Gothic" w:cs="Century Gothic"/>
                <w:b/>
                <w:bCs/>
                <w:sz w:val="17"/>
                <w:szCs w:val="17"/>
              </w:rPr>
            </w:pPr>
            <w:r>
              <w:rPr>
                <w:rStyle w:val="Domylnaczcionkaakapitu6"/>
                <w:rFonts w:ascii="Century Gothic" w:eastAsia="Times New Roman" w:hAnsi="Century Gothic" w:cs="Century Gothic"/>
                <w:b/>
                <w:bCs/>
                <w:sz w:val="17"/>
                <w:szCs w:val="17"/>
              </w:rPr>
              <w:t>Lp.</w:t>
            </w:r>
          </w:p>
        </w:tc>
        <w:tc>
          <w:tcPr>
            <w:tcW w:w="2977" w:type="dxa"/>
            <w:tcBorders>
              <w:top w:val="single" w:sz="4" w:space="0" w:color="000000"/>
              <w:left w:val="single" w:sz="4" w:space="0" w:color="000000"/>
              <w:bottom w:val="nil"/>
              <w:right w:val="nil"/>
            </w:tcBorders>
            <w:vAlign w:val="center"/>
            <w:hideMark/>
          </w:tcPr>
          <w:p w14:paraId="3F866F68" w14:textId="77777777" w:rsidR="00BB542D" w:rsidRDefault="00BB542D" w:rsidP="007D29D6">
            <w:pPr>
              <w:pStyle w:val="Normalny1"/>
              <w:jc w:val="center"/>
              <w:rPr>
                <w:rStyle w:val="Domylnaczcionkaakapitu6"/>
                <w:rFonts w:ascii="Century Gothic" w:eastAsia="Times New Roman" w:hAnsi="Century Gothic" w:cs="Century Gothic"/>
                <w:b/>
                <w:bCs/>
                <w:sz w:val="17"/>
                <w:szCs w:val="17"/>
              </w:rPr>
            </w:pPr>
            <w:r>
              <w:rPr>
                <w:rStyle w:val="Domylnaczcionkaakapitu6"/>
                <w:rFonts w:ascii="Century Gothic" w:eastAsia="Times New Roman" w:hAnsi="Century Gothic" w:cs="Century Gothic"/>
                <w:b/>
                <w:bCs/>
                <w:sz w:val="17"/>
                <w:szCs w:val="17"/>
              </w:rPr>
              <w:t>Nazwa towaru</w:t>
            </w:r>
          </w:p>
        </w:tc>
        <w:tc>
          <w:tcPr>
            <w:tcW w:w="992" w:type="dxa"/>
            <w:tcBorders>
              <w:top w:val="single" w:sz="4" w:space="0" w:color="000000"/>
              <w:left w:val="single" w:sz="4" w:space="0" w:color="000000"/>
              <w:bottom w:val="nil"/>
              <w:right w:val="nil"/>
            </w:tcBorders>
            <w:vAlign w:val="center"/>
            <w:hideMark/>
          </w:tcPr>
          <w:p w14:paraId="236CC28C" w14:textId="77777777" w:rsidR="00BB542D" w:rsidRDefault="00BB542D" w:rsidP="007D29D6">
            <w:pPr>
              <w:pStyle w:val="Normalny1"/>
              <w:jc w:val="center"/>
              <w:rPr>
                <w:rStyle w:val="Domylnaczcionkaakapitu6"/>
                <w:rFonts w:ascii="Century Gothic" w:eastAsia="Times New Roman" w:hAnsi="Century Gothic" w:cs="Century Gothic"/>
                <w:b/>
                <w:bCs/>
                <w:sz w:val="17"/>
                <w:szCs w:val="17"/>
              </w:rPr>
            </w:pPr>
            <w:r>
              <w:rPr>
                <w:rStyle w:val="Domylnaczcionkaakapitu6"/>
                <w:rFonts w:ascii="Century Gothic" w:eastAsia="Times New Roman" w:hAnsi="Century Gothic" w:cs="Century Gothic"/>
                <w:b/>
                <w:bCs/>
                <w:sz w:val="17"/>
                <w:szCs w:val="17"/>
              </w:rPr>
              <w:t>J.m.</w:t>
            </w:r>
          </w:p>
        </w:tc>
        <w:tc>
          <w:tcPr>
            <w:tcW w:w="2127" w:type="dxa"/>
            <w:tcBorders>
              <w:top w:val="single" w:sz="4" w:space="0" w:color="000000"/>
              <w:left w:val="single" w:sz="4" w:space="0" w:color="000000"/>
              <w:bottom w:val="nil"/>
              <w:right w:val="nil"/>
            </w:tcBorders>
            <w:vAlign w:val="center"/>
            <w:hideMark/>
          </w:tcPr>
          <w:p w14:paraId="1E703F91" w14:textId="77777777" w:rsidR="00BB542D" w:rsidRDefault="00BB542D" w:rsidP="007D29D6">
            <w:pPr>
              <w:pStyle w:val="Normalny1"/>
              <w:jc w:val="center"/>
              <w:rPr>
                <w:rStyle w:val="Domylnaczcionkaakapitu6"/>
                <w:rFonts w:ascii="Century Gothic" w:eastAsia="Times New Roman" w:hAnsi="Century Gothic" w:cs="Century Gothic"/>
                <w:b/>
                <w:bCs/>
                <w:sz w:val="17"/>
                <w:szCs w:val="17"/>
              </w:rPr>
            </w:pPr>
            <w:r>
              <w:rPr>
                <w:rStyle w:val="Domylnaczcionkaakapitu6"/>
                <w:rFonts w:ascii="Century Gothic" w:eastAsia="Times New Roman" w:hAnsi="Century Gothic" w:cs="Century Gothic"/>
                <w:b/>
                <w:bCs/>
                <w:sz w:val="17"/>
                <w:szCs w:val="17"/>
              </w:rPr>
              <w:t>Ilość</w:t>
            </w:r>
          </w:p>
        </w:tc>
        <w:tc>
          <w:tcPr>
            <w:tcW w:w="1659" w:type="dxa"/>
            <w:tcBorders>
              <w:top w:val="single" w:sz="4" w:space="0" w:color="000000"/>
              <w:left w:val="single" w:sz="4" w:space="0" w:color="000000"/>
              <w:bottom w:val="nil"/>
              <w:right w:val="single" w:sz="4" w:space="0" w:color="000000"/>
            </w:tcBorders>
            <w:hideMark/>
          </w:tcPr>
          <w:p w14:paraId="534354D2" w14:textId="77777777" w:rsidR="00BB542D" w:rsidRDefault="00BB542D" w:rsidP="007D29D6">
            <w:pPr>
              <w:pStyle w:val="Normalny1"/>
              <w:jc w:val="center"/>
            </w:pPr>
            <w:r>
              <w:rPr>
                <w:rFonts w:ascii="Century Gothic" w:hAnsi="Century Gothic"/>
                <w:b/>
                <w:sz w:val="17"/>
                <w:szCs w:val="17"/>
              </w:rPr>
              <w:t>Cena jednostkowa netto</w:t>
            </w:r>
          </w:p>
        </w:tc>
        <w:tc>
          <w:tcPr>
            <w:tcW w:w="1743" w:type="dxa"/>
            <w:tcBorders>
              <w:top w:val="single" w:sz="4" w:space="0" w:color="000000"/>
              <w:left w:val="single" w:sz="4" w:space="0" w:color="000000"/>
              <w:bottom w:val="nil"/>
              <w:right w:val="single" w:sz="4" w:space="0" w:color="000000"/>
            </w:tcBorders>
            <w:hideMark/>
          </w:tcPr>
          <w:p w14:paraId="5919F080" w14:textId="77777777" w:rsidR="00BB542D" w:rsidRDefault="00BB542D" w:rsidP="007D29D6">
            <w:pPr>
              <w:pStyle w:val="Normalny1"/>
              <w:jc w:val="center"/>
            </w:pPr>
            <w:r>
              <w:rPr>
                <w:rFonts w:ascii="Century Gothic" w:hAnsi="Century Gothic"/>
                <w:b/>
                <w:sz w:val="17"/>
                <w:szCs w:val="17"/>
              </w:rPr>
              <w:t>Wartość zapotrzebowania brutto</w:t>
            </w:r>
          </w:p>
        </w:tc>
      </w:tr>
      <w:tr w:rsidR="00BB542D" w14:paraId="6752F8DF" w14:textId="77777777" w:rsidTr="007D29D6">
        <w:trPr>
          <w:trHeight w:val="729"/>
        </w:trPr>
        <w:tc>
          <w:tcPr>
            <w:tcW w:w="567" w:type="dxa"/>
            <w:tcBorders>
              <w:top w:val="single" w:sz="4" w:space="0" w:color="000000"/>
              <w:left w:val="single" w:sz="4" w:space="0" w:color="000000"/>
              <w:bottom w:val="single" w:sz="4" w:space="0" w:color="000000"/>
              <w:right w:val="nil"/>
            </w:tcBorders>
            <w:vAlign w:val="center"/>
            <w:hideMark/>
          </w:tcPr>
          <w:p w14:paraId="66A4A34C" w14:textId="77777777" w:rsidR="00BB542D" w:rsidRDefault="00BB542D" w:rsidP="007D29D6">
            <w:pPr>
              <w:pStyle w:val="Normalny1"/>
              <w:jc w:val="center"/>
              <w:rPr>
                <w:rFonts w:ascii="Century Gothic" w:hAnsi="Century Gothic"/>
                <w:sz w:val="17"/>
                <w:szCs w:val="17"/>
              </w:rPr>
            </w:pPr>
            <w:r>
              <w:rPr>
                <w:rStyle w:val="Domylnaczcionkaakapitu6"/>
                <w:rFonts w:ascii="Century Gothic" w:eastAsia="Times New Roman" w:hAnsi="Century Gothic" w:cs="Century Gothic"/>
                <w:sz w:val="17"/>
                <w:szCs w:val="17"/>
              </w:rPr>
              <w:t>1</w:t>
            </w:r>
          </w:p>
        </w:tc>
        <w:tc>
          <w:tcPr>
            <w:tcW w:w="2977" w:type="dxa"/>
            <w:tcBorders>
              <w:top w:val="single" w:sz="4" w:space="0" w:color="000000"/>
              <w:left w:val="single" w:sz="4" w:space="0" w:color="000000"/>
              <w:bottom w:val="single" w:sz="4" w:space="0" w:color="000000"/>
              <w:right w:val="nil"/>
            </w:tcBorders>
            <w:vAlign w:val="center"/>
            <w:hideMark/>
          </w:tcPr>
          <w:p w14:paraId="0D7873E6" w14:textId="77777777" w:rsidR="00BB542D" w:rsidRPr="00BB542D" w:rsidRDefault="00BB542D" w:rsidP="00BB542D">
            <w:pPr>
              <w:jc w:val="center"/>
              <w:rPr>
                <w:rFonts w:cs="Times New Roman"/>
                <w:b/>
                <w:bCs/>
                <w:color w:val="auto"/>
                <w:sz w:val="20"/>
                <w:szCs w:val="20"/>
              </w:rPr>
            </w:pPr>
            <w:r w:rsidRPr="00BB542D">
              <w:rPr>
                <w:rFonts w:cs="Times New Roman"/>
                <w:b/>
                <w:bCs/>
                <w:color w:val="auto"/>
                <w:sz w:val="20"/>
                <w:szCs w:val="20"/>
              </w:rPr>
              <w:t xml:space="preserve">Drukarka laserowa / LED kolor format A4 </w:t>
            </w:r>
          </w:p>
          <w:p w14:paraId="4D5B8886" w14:textId="77777777" w:rsidR="00BB542D" w:rsidRPr="00B21C9F" w:rsidRDefault="00BB542D" w:rsidP="007D29D6">
            <w:pPr>
              <w:pStyle w:val="Normalny1"/>
              <w:rPr>
                <w:rFonts w:ascii="Century Gothic" w:hAnsi="Century Gothic"/>
                <w:sz w:val="17"/>
                <w:szCs w:val="17"/>
              </w:rPr>
            </w:pPr>
          </w:p>
          <w:p w14:paraId="4B916C9F" w14:textId="77777777" w:rsidR="00BB542D" w:rsidRPr="00B21C9F" w:rsidRDefault="00BB542D" w:rsidP="007D29D6">
            <w:pPr>
              <w:pStyle w:val="Normalny1"/>
              <w:rPr>
                <w:rFonts w:ascii="Century Gothic" w:hAnsi="Century Gothic"/>
                <w:sz w:val="17"/>
                <w:szCs w:val="17"/>
              </w:rPr>
            </w:pPr>
            <w:r w:rsidRPr="00B21C9F">
              <w:rPr>
                <w:rFonts w:ascii="Century Gothic" w:hAnsi="Century Gothic"/>
                <w:sz w:val="17"/>
                <w:szCs w:val="17"/>
              </w:rPr>
              <w:t xml:space="preserve">…………………….. </w:t>
            </w:r>
          </w:p>
          <w:p w14:paraId="2500F7D7" w14:textId="205CB786" w:rsidR="00BB542D" w:rsidRDefault="00BB542D" w:rsidP="007D29D6">
            <w:pPr>
              <w:pStyle w:val="Normalny1"/>
              <w:rPr>
                <w:rFonts w:ascii="Century Gothic" w:hAnsi="Century Gothic"/>
                <w:sz w:val="17"/>
                <w:szCs w:val="17"/>
              </w:rPr>
            </w:pPr>
            <w:r>
              <w:rPr>
                <w:rFonts w:cs="Times New Roman"/>
                <w:b/>
                <w:bCs/>
                <w:sz w:val="18"/>
                <w:szCs w:val="18"/>
              </w:rPr>
              <w:t>(Producent, nazwa, model)</w:t>
            </w:r>
          </w:p>
        </w:tc>
        <w:tc>
          <w:tcPr>
            <w:tcW w:w="992" w:type="dxa"/>
            <w:tcBorders>
              <w:top w:val="single" w:sz="4" w:space="0" w:color="000000"/>
              <w:left w:val="single" w:sz="4" w:space="0" w:color="000000"/>
              <w:bottom w:val="single" w:sz="4" w:space="0" w:color="000000"/>
              <w:right w:val="nil"/>
            </w:tcBorders>
            <w:vAlign w:val="center"/>
            <w:hideMark/>
          </w:tcPr>
          <w:p w14:paraId="3130B20C" w14:textId="77777777" w:rsidR="00BB542D" w:rsidRDefault="00BB542D" w:rsidP="007D29D6">
            <w:pPr>
              <w:pStyle w:val="Normalny1"/>
              <w:jc w:val="center"/>
              <w:rPr>
                <w:rFonts w:ascii="Century Gothic" w:hAnsi="Century Gothic"/>
                <w:sz w:val="17"/>
                <w:szCs w:val="17"/>
              </w:rPr>
            </w:pPr>
            <w:r>
              <w:rPr>
                <w:rFonts w:ascii="Century Gothic" w:hAnsi="Century Gothic"/>
                <w:sz w:val="17"/>
                <w:szCs w:val="17"/>
              </w:rPr>
              <w:t>Szt.</w:t>
            </w:r>
          </w:p>
        </w:tc>
        <w:tc>
          <w:tcPr>
            <w:tcW w:w="2127" w:type="dxa"/>
            <w:tcBorders>
              <w:top w:val="single" w:sz="4" w:space="0" w:color="000000"/>
              <w:left w:val="single" w:sz="4" w:space="0" w:color="000000"/>
              <w:bottom w:val="single" w:sz="4" w:space="0" w:color="000000"/>
              <w:right w:val="nil"/>
            </w:tcBorders>
            <w:vAlign w:val="center"/>
          </w:tcPr>
          <w:p w14:paraId="342B4004" w14:textId="77777777" w:rsidR="00BB542D" w:rsidRDefault="00BB542D" w:rsidP="007D29D6">
            <w:pPr>
              <w:pStyle w:val="Normalny1"/>
              <w:jc w:val="center"/>
              <w:rPr>
                <w:rFonts w:ascii="Century Gothic" w:hAnsi="Century Gothic"/>
                <w:sz w:val="17"/>
                <w:szCs w:val="17"/>
              </w:rPr>
            </w:pPr>
            <w:r>
              <w:rPr>
                <w:rFonts w:ascii="Century Gothic" w:hAnsi="Century Gothic"/>
                <w:sz w:val="17"/>
                <w:szCs w:val="17"/>
              </w:rPr>
              <w:t>……</w:t>
            </w:r>
          </w:p>
        </w:tc>
        <w:tc>
          <w:tcPr>
            <w:tcW w:w="1659" w:type="dxa"/>
            <w:tcBorders>
              <w:top w:val="single" w:sz="4" w:space="0" w:color="000000"/>
              <w:left w:val="single" w:sz="4" w:space="0" w:color="000000"/>
              <w:bottom w:val="single" w:sz="4" w:space="0" w:color="000000"/>
              <w:right w:val="single" w:sz="4" w:space="0" w:color="000000"/>
            </w:tcBorders>
          </w:tcPr>
          <w:p w14:paraId="7A43A221" w14:textId="77777777" w:rsidR="00BB542D" w:rsidRDefault="00BB542D" w:rsidP="007D29D6">
            <w:pPr>
              <w:pStyle w:val="Normalny1"/>
              <w:jc w:val="center"/>
              <w:rPr>
                <w:rFonts w:ascii="Century Gothic" w:hAnsi="Century Gothic"/>
                <w:sz w:val="17"/>
                <w:szCs w:val="17"/>
              </w:rPr>
            </w:pPr>
          </w:p>
        </w:tc>
        <w:tc>
          <w:tcPr>
            <w:tcW w:w="1743" w:type="dxa"/>
            <w:tcBorders>
              <w:top w:val="single" w:sz="4" w:space="0" w:color="000000"/>
              <w:left w:val="single" w:sz="4" w:space="0" w:color="000000"/>
              <w:bottom w:val="single" w:sz="4" w:space="0" w:color="000000"/>
              <w:right w:val="single" w:sz="4" w:space="0" w:color="000000"/>
            </w:tcBorders>
          </w:tcPr>
          <w:p w14:paraId="0FAFD389" w14:textId="77777777" w:rsidR="00BB542D" w:rsidRDefault="00BB542D" w:rsidP="007D29D6">
            <w:pPr>
              <w:pStyle w:val="Normalny1"/>
              <w:jc w:val="center"/>
              <w:rPr>
                <w:rFonts w:ascii="Century Gothic" w:hAnsi="Century Gothic"/>
                <w:sz w:val="17"/>
                <w:szCs w:val="17"/>
              </w:rPr>
            </w:pPr>
          </w:p>
        </w:tc>
      </w:tr>
    </w:tbl>
    <w:p w14:paraId="75227580" w14:textId="77777777" w:rsidR="00BB542D" w:rsidRDefault="00BB542D" w:rsidP="00BB542D">
      <w:pPr>
        <w:pStyle w:val="Normalny1"/>
        <w:ind w:left="-709" w:right="-566"/>
        <w:jc w:val="both"/>
        <w:rPr>
          <w:rFonts w:ascii="Century Gothic" w:eastAsia="Times New Roman" w:hAnsi="Century Gothic" w:cs="Century Gothic"/>
          <w:sz w:val="18"/>
          <w:szCs w:val="18"/>
        </w:rPr>
      </w:pPr>
    </w:p>
    <w:p w14:paraId="46029E52" w14:textId="77777777" w:rsidR="00BB542D" w:rsidRDefault="00BB542D" w:rsidP="00BB542D">
      <w:pPr>
        <w:pStyle w:val="Normalny1"/>
        <w:ind w:left="-709" w:right="-566"/>
        <w:jc w:val="both"/>
        <w:rPr>
          <w:rStyle w:val="Domylnaczcionkaakapitu6"/>
          <w:b/>
          <w:bCs/>
          <w:i/>
          <w:sz w:val="16"/>
          <w:szCs w:val="16"/>
        </w:rPr>
      </w:pPr>
      <w:r>
        <w:rPr>
          <w:rFonts w:ascii="Century Gothic" w:eastAsia="Times New Roman" w:hAnsi="Century Gothic" w:cs="Century Gothic"/>
          <w:sz w:val="18"/>
          <w:szCs w:val="18"/>
        </w:rPr>
        <w:t>Akceptujemy termin realizacji umowy wskazanej w ust. 1 oraz oferujemy wykonanie przedmiotu zamówienia wskazanego w ust. 3 w planowanej ilości i spełniającego wymagania opisane w ww. umowie ramowej.</w:t>
      </w:r>
    </w:p>
    <w:p w14:paraId="6D807C23" w14:textId="77777777" w:rsidR="00BB542D" w:rsidRDefault="00BB542D" w:rsidP="00BB542D">
      <w:pPr>
        <w:pStyle w:val="Normalny1"/>
        <w:ind w:left="-709" w:right="-566"/>
        <w:jc w:val="both"/>
        <w:rPr>
          <w:rStyle w:val="Domylnaczcionkaakapitu6"/>
          <w:rFonts w:ascii="Century Gothic" w:hAnsi="Century Gothic"/>
          <w:b/>
          <w:bCs/>
          <w:i/>
          <w:sz w:val="16"/>
          <w:szCs w:val="16"/>
          <w:u w:val="single"/>
        </w:rPr>
      </w:pPr>
      <w:r>
        <w:rPr>
          <w:rStyle w:val="Domylnaczcionkaakapitu6"/>
          <w:rFonts w:ascii="Century Gothic" w:hAnsi="Century Gothic"/>
          <w:b/>
          <w:bCs/>
          <w:i/>
          <w:sz w:val="16"/>
          <w:szCs w:val="16"/>
          <w:u w:val="single"/>
        </w:rPr>
        <w:t>Uwaga:</w:t>
      </w:r>
    </w:p>
    <w:p w14:paraId="75274E70" w14:textId="77777777" w:rsidR="00BB542D" w:rsidRDefault="00BB542D" w:rsidP="00BB542D">
      <w:pPr>
        <w:pStyle w:val="Normalny1"/>
        <w:ind w:left="-709" w:right="-566"/>
        <w:jc w:val="both"/>
        <w:rPr>
          <w:rStyle w:val="Domylnaczcionkaakapitu6"/>
          <w:rFonts w:ascii="Century Gothic" w:hAnsi="Century Gothic"/>
          <w:b/>
          <w:bCs/>
          <w:i/>
          <w:sz w:val="16"/>
          <w:szCs w:val="16"/>
        </w:rPr>
      </w:pPr>
    </w:p>
    <w:p w14:paraId="7FF9051C" w14:textId="77777777" w:rsidR="00BB542D" w:rsidRDefault="00BB542D" w:rsidP="00BB542D">
      <w:pPr>
        <w:pStyle w:val="Normalny1"/>
        <w:ind w:left="-709" w:right="-566"/>
        <w:jc w:val="both"/>
        <w:rPr>
          <w:rStyle w:val="Domylnaczcionkaakapitu6"/>
          <w:rFonts w:ascii="Century Gothic" w:hAnsi="Century Gothic"/>
          <w:b/>
          <w:bCs/>
          <w:sz w:val="16"/>
          <w:szCs w:val="16"/>
        </w:rPr>
      </w:pPr>
      <w:r>
        <w:rPr>
          <w:rStyle w:val="Domylnaczcionkaakapitu6"/>
          <w:rFonts w:ascii="Century Gothic" w:hAnsi="Century Gothic"/>
          <w:b/>
          <w:bCs/>
          <w:i/>
          <w:sz w:val="16"/>
          <w:szCs w:val="16"/>
        </w:rPr>
        <w:t xml:space="preserve">* </w:t>
      </w:r>
      <w:r>
        <w:rPr>
          <w:rStyle w:val="Domylnaczcionkaakapitu6"/>
          <w:rFonts w:ascii="Century Gothic" w:hAnsi="Century Gothic"/>
          <w:bCs/>
          <w:sz w:val="16"/>
          <w:szCs w:val="16"/>
        </w:rPr>
        <w:t xml:space="preserve">- </w:t>
      </w:r>
      <w:r>
        <w:rPr>
          <w:rStyle w:val="Domylnaczcionkaakapitu6"/>
          <w:rFonts w:ascii="Century Gothic" w:hAnsi="Century Gothic"/>
          <w:b/>
          <w:bCs/>
          <w:sz w:val="16"/>
          <w:szCs w:val="16"/>
        </w:rPr>
        <w:t>podpisanie przez Wykonawcę niniejszego Zapotrzebowania jest równoznaczne z akceptacją zapisów Zapotrzebowania</w:t>
      </w:r>
    </w:p>
    <w:p w14:paraId="0F460F11" w14:textId="77777777" w:rsidR="00BB542D" w:rsidRDefault="00BB542D" w:rsidP="00BB542D">
      <w:pPr>
        <w:pStyle w:val="Normalny1"/>
        <w:ind w:left="-709" w:right="-566"/>
        <w:jc w:val="both"/>
        <w:rPr>
          <w:rStyle w:val="Domylnaczcionkaakapitu6"/>
          <w:rFonts w:ascii="Century Gothic" w:eastAsia="Times New Roman" w:hAnsi="Century Gothic" w:cs="Century Gothic"/>
          <w:b/>
          <w:sz w:val="20"/>
          <w:szCs w:val="20"/>
        </w:rPr>
      </w:pPr>
    </w:p>
    <w:p w14:paraId="0DBCB773" w14:textId="77777777" w:rsidR="00BB542D" w:rsidRDefault="00BB542D" w:rsidP="00BB542D">
      <w:pPr>
        <w:pStyle w:val="Normalny1"/>
        <w:ind w:left="-709" w:right="-566"/>
        <w:jc w:val="both"/>
        <w:rPr>
          <w:rStyle w:val="Domylnaczcionkaakapitu6"/>
          <w:rFonts w:ascii="Century Gothic" w:eastAsia="Times New Roman" w:hAnsi="Century Gothic" w:cs="Century Gothic"/>
          <w:b/>
          <w:sz w:val="20"/>
          <w:szCs w:val="20"/>
        </w:rPr>
      </w:pPr>
    </w:p>
    <w:p w14:paraId="1BD67A11" w14:textId="77777777" w:rsidR="00BB542D" w:rsidRDefault="00BB542D" w:rsidP="00BB542D">
      <w:pPr>
        <w:pStyle w:val="Normalny1"/>
        <w:tabs>
          <w:tab w:val="left" w:pos="396"/>
        </w:tabs>
        <w:ind w:left="5103"/>
        <w:jc w:val="center"/>
      </w:pPr>
      <w:r>
        <w:rPr>
          <w:rStyle w:val="Domylnaczcionkaakapitu6"/>
          <w:rFonts w:ascii="Century Gothic" w:eastAsia="Times New Roman" w:hAnsi="Century Gothic" w:cs="Century Gothic"/>
          <w:b/>
          <w:sz w:val="20"/>
          <w:szCs w:val="20"/>
        </w:rPr>
        <w:t>PODPIS I PIECZĘĆ WYKONAWCY</w:t>
      </w:r>
    </w:p>
    <w:p w14:paraId="0E159600" w14:textId="77777777" w:rsidR="00BB542D" w:rsidRDefault="00BB542D" w:rsidP="00BB542D">
      <w:pPr>
        <w:pStyle w:val="Normalny1"/>
        <w:ind w:left="5103"/>
        <w:jc w:val="center"/>
        <w:rPr>
          <w:rFonts w:ascii="Century Gothic" w:eastAsia="Times New Roman" w:hAnsi="Century Gothic" w:cs="Century Gothic"/>
          <w:b/>
          <w:sz w:val="20"/>
          <w:szCs w:val="20"/>
        </w:rPr>
      </w:pPr>
    </w:p>
    <w:p w14:paraId="6D283DD6" w14:textId="77777777" w:rsidR="00BB542D" w:rsidRDefault="00BB542D" w:rsidP="00BB542D">
      <w:pPr>
        <w:pStyle w:val="Normalny1"/>
        <w:ind w:left="5103"/>
        <w:jc w:val="center"/>
        <w:rPr>
          <w:rFonts w:ascii="Century Gothic" w:eastAsia="Times New Roman" w:hAnsi="Century Gothic" w:cs="Century Gothic"/>
          <w:b/>
          <w:sz w:val="20"/>
          <w:szCs w:val="20"/>
        </w:rPr>
      </w:pPr>
      <w:r>
        <w:rPr>
          <w:rFonts w:ascii="Century Gothic" w:eastAsia="Times New Roman" w:hAnsi="Century Gothic" w:cs="Century Gothic"/>
          <w:b/>
          <w:sz w:val="20"/>
          <w:szCs w:val="20"/>
        </w:rPr>
        <w:t>………………………</w:t>
      </w:r>
    </w:p>
    <w:p w14:paraId="3BD931A7" w14:textId="77777777" w:rsidR="00BB542D" w:rsidRDefault="00BB542D" w:rsidP="00BB542D">
      <w:pPr>
        <w:pStyle w:val="Normalny1"/>
        <w:rPr>
          <w:rFonts w:ascii="Century Gothic" w:eastAsia="Times New Roman" w:hAnsi="Century Gothic" w:cs="Century Gothic"/>
          <w:b/>
          <w:sz w:val="20"/>
          <w:szCs w:val="20"/>
        </w:rPr>
      </w:pPr>
    </w:p>
    <w:p w14:paraId="1652B7B3" w14:textId="77777777" w:rsidR="00BB542D" w:rsidRDefault="00BB542D" w:rsidP="00BB542D">
      <w:pPr>
        <w:pStyle w:val="Normalny1"/>
        <w:rPr>
          <w:rFonts w:ascii="Century Gothic" w:eastAsia="Times New Roman" w:hAnsi="Century Gothic" w:cs="Century Gothic"/>
          <w:b/>
          <w:sz w:val="20"/>
          <w:szCs w:val="20"/>
        </w:rPr>
      </w:pPr>
    </w:p>
    <w:p w14:paraId="7E5E144E" w14:textId="77777777" w:rsidR="00BB542D" w:rsidRDefault="00BB542D" w:rsidP="00BB542D">
      <w:pPr>
        <w:pStyle w:val="Normalny1"/>
        <w:rPr>
          <w:rFonts w:ascii="Century Gothic" w:hAnsi="Century Gothic"/>
          <w:sz w:val="14"/>
          <w:szCs w:val="14"/>
        </w:rPr>
      </w:pPr>
    </w:p>
    <w:p w14:paraId="7A3E0312" w14:textId="77777777" w:rsidR="00BB542D" w:rsidRDefault="00BB542D" w:rsidP="00BB542D">
      <w:pPr>
        <w:pStyle w:val="Normalny1"/>
        <w:rPr>
          <w:rFonts w:ascii="Century Gothic" w:hAnsi="Century Gothic"/>
          <w:sz w:val="14"/>
          <w:szCs w:val="14"/>
        </w:rPr>
      </w:pPr>
      <w:r>
        <w:rPr>
          <w:rFonts w:ascii="Century Gothic" w:hAnsi="Century Gothic"/>
          <w:sz w:val="14"/>
          <w:szCs w:val="14"/>
        </w:rPr>
        <w:t xml:space="preserve">        ………………………………..</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t xml:space="preserve">……………………………….. </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t>………………………………..</w:t>
      </w:r>
    </w:p>
    <w:p w14:paraId="3808CACB" w14:textId="77777777" w:rsidR="00BB542D" w:rsidRDefault="00BB542D" w:rsidP="00BB542D">
      <w:pPr>
        <w:pStyle w:val="Normalny1"/>
        <w:rPr>
          <w:rFonts w:ascii="Century Gothic" w:hAnsi="Century Gothic"/>
          <w:sz w:val="14"/>
          <w:szCs w:val="14"/>
        </w:rPr>
      </w:pPr>
      <w:r>
        <w:rPr>
          <w:rFonts w:ascii="Century Gothic" w:hAnsi="Century Gothic"/>
          <w:sz w:val="14"/>
          <w:szCs w:val="14"/>
        </w:rPr>
        <w:t xml:space="preserve">                  (data i podpis </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t xml:space="preserve">       (data i podpis</w:t>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t xml:space="preserve">          (data i podpis</w:t>
      </w:r>
    </w:p>
    <w:p w14:paraId="44588DF6" w14:textId="77777777" w:rsidR="00BB542D" w:rsidRDefault="00BB542D" w:rsidP="00BB542D">
      <w:pPr>
        <w:pStyle w:val="Normalny1"/>
        <w:ind w:right="-454"/>
        <w:rPr>
          <w:rFonts w:ascii="Century Gothic" w:hAnsi="Century Gothic"/>
          <w:sz w:val="14"/>
          <w:szCs w:val="14"/>
        </w:rPr>
      </w:pPr>
      <w:r>
        <w:rPr>
          <w:rFonts w:ascii="Century Gothic" w:hAnsi="Century Gothic"/>
          <w:sz w:val="14"/>
          <w:szCs w:val="14"/>
        </w:rPr>
        <w:t xml:space="preserve">Naczelnika Wydziału teleinformatyki KSP)                    Głównego Księgowego/ </w:t>
      </w:r>
      <w:r>
        <w:rPr>
          <w:rFonts w:ascii="Century Gothic" w:hAnsi="Century Gothic"/>
          <w:sz w:val="14"/>
          <w:szCs w:val="14"/>
        </w:rPr>
        <w:tab/>
        <w:t xml:space="preserve">              Naczelnika Wydziału Zamówień Publicznych KSP) </w:t>
      </w:r>
    </w:p>
    <w:p w14:paraId="144AE365" w14:textId="77777777" w:rsidR="00BB542D" w:rsidRDefault="00BB542D" w:rsidP="00BB542D">
      <w:pPr>
        <w:pStyle w:val="Normalny1"/>
        <w:ind w:left="2124" w:firstLine="708"/>
        <w:rPr>
          <w:rFonts w:ascii="Century Gothic" w:hAnsi="Century Gothic"/>
          <w:sz w:val="14"/>
          <w:szCs w:val="14"/>
        </w:rPr>
      </w:pPr>
      <w:r>
        <w:rPr>
          <w:rFonts w:ascii="Century Gothic" w:hAnsi="Century Gothic"/>
          <w:sz w:val="14"/>
          <w:szCs w:val="14"/>
        </w:rPr>
        <w:t xml:space="preserve">Naczelnika Wydziału Finansów i Budżetu KSP) </w:t>
      </w:r>
    </w:p>
    <w:p w14:paraId="1802690B" w14:textId="77777777" w:rsidR="00BB542D" w:rsidRDefault="00BB542D" w:rsidP="00BB542D">
      <w:pPr>
        <w:pStyle w:val="Normalny1"/>
        <w:rPr>
          <w:rFonts w:ascii="Century Gothic" w:hAnsi="Century Gothic"/>
          <w:sz w:val="14"/>
          <w:szCs w:val="14"/>
        </w:rPr>
      </w:pPr>
    </w:p>
    <w:p w14:paraId="2F848C2F" w14:textId="77777777" w:rsidR="00BB542D" w:rsidRDefault="00BB542D" w:rsidP="00BB542D">
      <w:pPr>
        <w:pStyle w:val="Normalny1"/>
        <w:rPr>
          <w:rFonts w:ascii="Century Gothic" w:hAnsi="Century Gothic"/>
          <w:sz w:val="14"/>
          <w:szCs w:val="14"/>
        </w:rPr>
      </w:pPr>
      <w:r>
        <w:rPr>
          <w:rFonts w:ascii="Century Gothic" w:hAnsi="Century Gothic"/>
          <w:sz w:val="14"/>
          <w:szCs w:val="14"/>
        </w:rPr>
        <w:t>Wykonał:</w:t>
      </w:r>
    </w:p>
    <w:p w14:paraId="0B02C1F7" w14:textId="77777777" w:rsidR="00BB542D" w:rsidRDefault="00BB542D" w:rsidP="00BB542D"/>
    <w:p w14:paraId="2D9AF5E1" w14:textId="5C882CD3" w:rsidR="00204AD1" w:rsidRDefault="00204AD1" w:rsidP="005D4DE5">
      <w:pPr>
        <w:tabs>
          <w:tab w:val="left" w:pos="6435"/>
        </w:tabs>
        <w:jc w:val="right"/>
        <w:rPr>
          <w:rFonts w:cs="Times New Roman"/>
          <w:b/>
          <w:color w:val="FF0000"/>
          <w:sz w:val="24"/>
          <w:u w:val="single"/>
        </w:rPr>
      </w:pPr>
    </w:p>
    <w:p w14:paraId="6F2C759D" w14:textId="435BF3EB" w:rsidR="00204AD1" w:rsidRDefault="00204AD1" w:rsidP="005D4DE5">
      <w:pPr>
        <w:tabs>
          <w:tab w:val="left" w:pos="6435"/>
        </w:tabs>
        <w:jc w:val="right"/>
        <w:rPr>
          <w:rFonts w:cs="Times New Roman"/>
          <w:b/>
          <w:color w:val="FF0000"/>
          <w:sz w:val="24"/>
          <w:u w:val="single"/>
        </w:rPr>
      </w:pPr>
    </w:p>
    <w:p w14:paraId="39A9487A" w14:textId="70EC019E" w:rsidR="00204AD1" w:rsidRDefault="00204AD1" w:rsidP="005D4DE5">
      <w:pPr>
        <w:tabs>
          <w:tab w:val="left" w:pos="6435"/>
        </w:tabs>
        <w:jc w:val="right"/>
        <w:rPr>
          <w:rFonts w:cs="Times New Roman"/>
          <w:b/>
          <w:color w:val="FF0000"/>
          <w:sz w:val="24"/>
          <w:u w:val="single"/>
        </w:rPr>
      </w:pPr>
    </w:p>
    <w:p w14:paraId="2907086E" w14:textId="773F94B4" w:rsidR="00204AD1" w:rsidRDefault="00204AD1" w:rsidP="005D4DE5">
      <w:pPr>
        <w:tabs>
          <w:tab w:val="left" w:pos="6435"/>
        </w:tabs>
        <w:jc w:val="right"/>
        <w:rPr>
          <w:rFonts w:cs="Times New Roman"/>
          <w:b/>
          <w:color w:val="FF0000"/>
          <w:sz w:val="24"/>
          <w:u w:val="single"/>
        </w:rPr>
      </w:pPr>
    </w:p>
    <w:p w14:paraId="5D38C010" w14:textId="32428396" w:rsidR="006E5BE2" w:rsidRDefault="006E5BE2" w:rsidP="005D4DE5">
      <w:pPr>
        <w:tabs>
          <w:tab w:val="left" w:pos="6435"/>
        </w:tabs>
        <w:jc w:val="right"/>
        <w:rPr>
          <w:rFonts w:cs="Times New Roman"/>
          <w:b/>
          <w:color w:val="FF0000"/>
          <w:sz w:val="24"/>
          <w:u w:val="single"/>
        </w:rPr>
      </w:pPr>
    </w:p>
    <w:p w14:paraId="3CBECF62" w14:textId="0084180F" w:rsidR="006E5BE2" w:rsidRDefault="006E5BE2" w:rsidP="005D4DE5">
      <w:pPr>
        <w:tabs>
          <w:tab w:val="left" w:pos="6435"/>
        </w:tabs>
        <w:jc w:val="right"/>
        <w:rPr>
          <w:rFonts w:cs="Times New Roman"/>
          <w:b/>
          <w:color w:val="FF0000"/>
          <w:sz w:val="24"/>
          <w:u w:val="single"/>
        </w:rPr>
      </w:pPr>
    </w:p>
    <w:p w14:paraId="669BA7C7" w14:textId="7EDB4FAA" w:rsidR="006E5BE2" w:rsidRDefault="006E5BE2" w:rsidP="005D4DE5">
      <w:pPr>
        <w:tabs>
          <w:tab w:val="left" w:pos="6435"/>
        </w:tabs>
        <w:jc w:val="right"/>
        <w:rPr>
          <w:rFonts w:cs="Times New Roman"/>
          <w:b/>
          <w:color w:val="FF0000"/>
          <w:sz w:val="24"/>
          <w:u w:val="single"/>
        </w:rPr>
      </w:pPr>
    </w:p>
    <w:p w14:paraId="3E8C19EE" w14:textId="649C5DD6" w:rsidR="006E5BE2" w:rsidRDefault="006E5BE2" w:rsidP="005D4DE5">
      <w:pPr>
        <w:tabs>
          <w:tab w:val="left" w:pos="6435"/>
        </w:tabs>
        <w:jc w:val="right"/>
        <w:rPr>
          <w:rFonts w:cs="Times New Roman"/>
          <w:b/>
          <w:color w:val="FF0000"/>
          <w:sz w:val="24"/>
          <w:u w:val="single"/>
        </w:rPr>
      </w:pPr>
    </w:p>
    <w:p w14:paraId="5DC8BAA6" w14:textId="52360C31" w:rsidR="006E5BE2" w:rsidRDefault="006E5BE2" w:rsidP="005D4DE5">
      <w:pPr>
        <w:tabs>
          <w:tab w:val="left" w:pos="6435"/>
        </w:tabs>
        <w:jc w:val="right"/>
        <w:rPr>
          <w:rFonts w:cs="Times New Roman"/>
          <w:b/>
          <w:color w:val="FF0000"/>
          <w:sz w:val="24"/>
          <w:u w:val="single"/>
        </w:rPr>
      </w:pPr>
    </w:p>
    <w:p w14:paraId="11AEC999" w14:textId="77777777" w:rsidR="006E5BE2" w:rsidRPr="006C61F0" w:rsidRDefault="006E5BE2" w:rsidP="006E5BE2">
      <w:pPr>
        <w:jc w:val="right"/>
        <w:rPr>
          <w:rFonts w:cs="Times New Roman"/>
          <w:b/>
          <w:bCs/>
          <w:spacing w:val="-8"/>
          <w:sz w:val="24"/>
          <w:u w:val="single"/>
        </w:rPr>
      </w:pPr>
      <w:r w:rsidRPr="006C61F0">
        <w:rPr>
          <w:rFonts w:cs="Times New Roman"/>
          <w:b/>
          <w:bCs/>
          <w:spacing w:val="-8"/>
          <w:sz w:val="24"/>
          <w:u w:val="single"/>
        </w:rPr>
        <w:lastRenderedPageBreak/>
        <w:t>Załącznik nr 3 do umowy ramowej</w:t>
      </w:r>
    </w:p>
    <w:p w14:paraId="7978B424" w14:textId="77777777" w:rsidR="006E5BE2" w:rsidRPr="00343C92" w:rsidRDefault="006E5BE2" w:rsidP="006E5BE2">
      <w:pPr>
        <w:rPr>
          <w:rFonts w:cs="Times New Roman"/>
          <w:bCs/>
          <w:sz w:val="24"/>
        </w:rPr>
      </w:pPr>
    </w:p>
    <w:p w14:paraId="26A3C6CF" w14:textId="77777777" w:rsidR="006E5BE2" w:rsidRPr="00343C92" w:rsidRDefault="006E5BE2" w:rsidP="006E5BE2">
      <w:pPr>
        <w:rPr>
          <w:rFonts w:cs="Times New Roman"/>
          <w:b/>
          <w:sz w:val="24"/>
        </w:rPr>
      </w:pPr>
      <w:r w:rsidRPr="00343C92">
        <w:rPr>
          <w:rFonts w:cs="Times New Roman"/>
          <w:b/>
          <w:sz w:val="24"/>
        </w:rPr>
        <w:t>KLAUZULA INFORMACYJNA z art. 13 RODO</w:t>
      </w:r>
    </w:p>
    <w:p w14:paraId="740EC53E" w14:textId="77777777" w:rsidR="006E5BE2" w:rsidRPr="00343C92" w:rsidRDefault="006E5BE2" w:rsidP="006E5BE2">
      <w:pPr>
        <w:rPr>
          <w:rFonts w:cs="Times New Roman"/>
          <w:sz w:val="24"/>
        </w:rPr>
      </w:pPr>
    </w:p>
    <w:p w14:paraId="1EDC11D4" w14:textId="77777777" w:rsidR="0002769E" w:rsidRPr="008B3B98" w:rsidRDefault="0002769E" w:rsidP="0002769E">
      <w:pPr>
        <w:autoSpaceDE w:val="0"/>
        <w:autoSpaceDN w:val="0"/>
        <w:jc w:val="both"/>
        <w:rPr>
          <w:rFonts w:eastAsia="Times New Roman" w:cs="Times New Roman"/>
          <w:kern w:val="3"/>
          <w:sz w:val="24"/>
          <w:lang w:bidi="ar-SA"/>
        </w:rPr>
      </w:pPr>
      <w:r w:rsidRPr="008B3B98">
        <w:rPr>
          <w:rFonts w:eastAsia="Times New Roman" w:cs="Times New Roman"/>
          <w:kern w:val="3"/>
          <w:sz w:val="24"/>
          <w:lang w:bidi="ar-SA"/>
        </w:rPr>
        <w:t xml:space="preserve">W związku z realizacją wymogów Rozporządzenia Parlamentu Europejskiego i Rady (UE) 2016/679 z dnia 27 kwietnia 2016 r. w sprawie ochrony osób fizycznych w związku </w:t>
      </w:r>
      <w:r>
        <w:rPr>
          <w:rFonts w:eastAsia="Times New Roman" w:cs="Times New Roman"/>
          <w:kern w:val="3"/>
          <w:sz w:val="24"/>
          <w:lang w:bidi="ar-SA"/>
        </w:rPr>
        <w:t xml:space="preserve"> </w:t>
      </w:r>
      <w:r w:rsidRPr="008B3B98">
        <w:rPr>
          <w:rFonts w:eastAsia="Times New Roman" w:cs="Times New Roman"/>
          <w:kern w:val="3"/>
          <w:sz w:val="24"/>
          <w:lang w:bidi="ar-SA"/>
        </w:rPr>
        <w:t>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7BA4B692" w14:textId="77777777" w:rsidR="0002769E" w:rsidRPr="008B3B98" w:rsidRDefault="0002769E" w:rsidP="0002769E">
      <w:pPr>
        <w:autoSpaceDE w:val="0"/>
        <w:autoSpaceDN w:val="0"/>
        <w:jc w:val="both"/>
        <w:rPr>
          <w:rFonts w:eastAsia="Times New Roman" w:cs="Times New Roman"/>
          <w:kern w:val="3"/>
          <w:sz w:val="24"/>
          <w:lang w:bidi="ar-SA"/>
        </w:rPr>
      </w:pPr>
    </w:p>
    <w:p w14:paraId="78FD06F5" w14:textId="77777777" w:rsidR="0002769E" w:rsidRPr="008B3B98" w:rsidRDefault="0002769E" w:rsidP="0002769E">
      <w:pPr>
        <w:autoSpaceDE w:val="0"/>
        <w:autoSpaceDN w:val="0"/>
        <w:jc w:val="both"/>
        <w:rPr>
          <w:rFonts w:eastAsia="Times New Roman" w:cs="Times New Roman"/>
          <w:kern w:val="3"/>
          <w:sz w:val="24"/>
          <w:lang w:bidi="ar-SA"/>
        </w:rPr>
      </w:pPr>
      <w:r w:rsidRPr="008B3B98">
        <w:rPr>
          <w:rFonts w:eastAsia="Times New Roman" w:cs="Times New Roman"/>
          <w:kern w:val="3"/>
          <w:sz w:val="24"/>
          <w:lang w:bidi="ar-SA"/>
        </w:rPr>
        <w:t>Poniższe zasady stosuje się począwszy od dnia podpisania.</w:t>
      </w:r>
    </w:p>
    <w:p w14:paraId="1E00D207" w14:textId="2D29CAD1" w:rsidR="0002769E" w:rsidRPr="008B3B98" w:rsidRDefault="0002769E" w:rsidP="0002769E">
      <w:pPr>
        <w:suppressAutoHyphens w:val="0"/>
        <w:autoSpaceDE w:val="0"/>
        <w:autoSpaceDN w:val="0"/>
        <w:ind w:left="284" w:hanging="284"/>
        <w:jc w:val="both"/>
        <w:textAlignment w:val="auto"/>
        <w:rPr>
          <w:rFonts w:eastAsia="Times New Roman" w:cs="Times New Roman"/>
          <w:kern w:val="3"/>
          <w:sz w:val="24"/>
          <w:lang w:bidi="ar-SA"/>
        </w:rPr>
      </w:pPr>
      <w:r>
        <w:rPr>
          <w:rFonts w:eastAsia="Times New Roman" w:cs="Times New Roman"/>
          <w:kern w:val="3"/>
          <w:sz w:val="24"/>
          <w:lang w:bidi="ar-SA"/>
        </w:rPr>
        <w:t xml:space="preserve">1. </w:t>
      </w:r>
      <w:r w:rsidRPr="008B3B98">
        <w:rPr>
          <w:rFonts w:eastAsia="Times New Roman" w:cs="Times New Roman"/>
          <w:kern w:val="3"/>
          <w:sz w:val="24"/>
          <w:lang w:bidi="ar-SA"/>
        </w:rPr>
        <w:t xml:space="preserve">Administratorem Pani/Pana danych  osobowych  przetwarzanych w Komendzie Stołecznej Policji  jest: Komendant Stołeczny Policji.  </w:t>
      </w:r>
    </w:p>
    <w:p w14:paraId="2086151C" w14:textId="21F2120E" w:rsidR="0002769E" w:rsidRPr="008B3B98" w:rsidRDefault="0002769E" w:rsidP="0002769E">
      <w:pPr>
        <w:suppressAutoHyphens w:val="0"/>
        <w:autoSpaceDE w:val="0"/>
        <w:autoSpaceDN w:val="0"/>
        <w:ind w:left="284" w:hanging="284"/>
        <w:jc w:val="both"/>
        <w:textAlignment w:val="auto"/>
        <w:rPr>
          <w:rFonts w:eastAsia="Times New Roman" w:cs="Times New Roman"/>
          <w:kern w:val="3"/>
          <w:sz w:val="24"/>
          <w:lang w:bidi="ar-SA"/>
        </w:rPr>
      </w:pPr>
      <w:r>
        <w:rPr>
          <w:rFonts w:eastAsia="Times New Roman" w:cs="Times New Roman"/>
          <w:kern w:val="3"/>
          <w:sz w:val="24"/>
          <w:lang w:bidi="ar-SA"/>
        </w:rPr>
        <w:t xml:space="preserve">2. </w:t>
      </w:r>
      <w:r w:rsidRPr="008B3B98">
        <w:rPr>
          <w:rFonts w:eastAsia="Times New Roman" w:cs="Times New Roman"/>
          <w:kern w:val="3"/>
          <w:sz w:val="24"/>
          <w:lang w:bidi="ar-SA"/>
        </w:rPr>
        <w:t xml:space="preserve">Jeśli ma Pani/Pan pytania dotyczące sposobu i zakresu przetwarzania Pani/Pana danych osobowych w zakresie działania Komendy Stołecznej Policji, a także przysługujących Pani/Panu uprawnień, może się Pani/Pan skontaktować z </w:t>
      </w:r>
      <w:r w:rsidRPr="008B3B98">
        <w:rPr>
          <w:rFonts w:eastAsia="Times New Roman" w:cs="Times New Roman"/>
          <w:b/>
          <w:bCs/>
          <w:kern w:val="3"/>
          <w:sz w:val="24"/>
          <w:lang w:bidi="ar-SA"/>
        </w:rPr>
        <w:t>Inspektorem Ochrony Danych</w:t>
      </w:r>
      <w:r w:rsidRPr="008B3B98">
        <w:rPr>
          <w:rFonts w:eastAsia="Times New Roman" w:cs="Times New Roman"/>
          <w:kern w:val="3"/>
          <w:sz w:val="24"/>
          <w:lang w:bidi="ar-SA"/>
        </w:rPr>
        <w:t xml:space="preserve">: adres: ul. Nowolipie 2, 00-150 Warszawa, </w:t>
      </w:r>
      <w:r w:rsidRPr="008B3B98">
        <w:rPr>
          <w:rFonts w:eastAsia="Times New Roman" w:cs="Times New Roman"/>
          <w:kern w:val="3"/>
          <w:sz w:val="24"/>
          <w:lang w:val="de-DE" w:bidi="ar-SA"/>
        </w:rPr>
        <w:t xml:space="preserve">e-mail: </w:t>
      </w:r>
      <w:hyperlink r:id="rId18" w:history="1">
        <w:r w:rsidRPr="008B3B98">
          <w:rPr>
            <w:rFonts w:eastAsia="Times New Roman" w:cs="Times New Roman"/>
            <w:kern w:val="3"/>
            <w:sz w:val="24"/>
            <w:lang w:val="de-DE" w:bidi="ar-SA"/>
          </w:rPr>
          <w:t>iod@ksp.policja.gov.pl.</w:t>
        </w:r>
      </w:hyperlink>
    </w:p>
    <w:p w14:paraId="52E4A059" w14:textId="5DDA2B99" w:rsidR="0002769E" w:rsidRPr="008B3B98" w:rsidRDefault="0002769E" w:rsidP="0002769E">
      <w:pPr>
        <w:suppressAutoHyphens w:val="0"/>
        <w:autoSpaceDE w:val="0"/>
        <w:autoSpaceDN w:val="0"/>
        <w:ind w:left="567" w:hanging="567"/>
        <w:jc w:val="both"/>
        <w:textAlignment w:val="auto"/>
        <w:rPr>
          <w:rFonts w:eastAsia="Times New Roman" w:cs="Times New Roman"/>
          <w:kern w:val="3"/>
          <w:sz w:val="24"/>
          <w:lang w:bidi="ar-SA"/>
        </w:rPr>
      </w:pPr>
      <w:r>
        <w:rPr>
          <w:rFonts w:eastAsia="Times New Roman" w:cs="Times New Roman"/>
          <w:kern w:val="3"/>
          <w:sz w:val="24"/>
          <w:lang w:bidi="ar-SA"/>
        </w:rPr>
        <w:t xml:space="preserve">3. </w:t>
      </w:r>
      <w:r w:rsidRPr="008B3B98">
        <w:rPr>
          <w:rFonts w:eastAsia="Times New Roman" w:cs="Times New Roman"/>
          <w:kern w:val="3"/>
          <w:sz w:val="24"/>
          <w:lang w:bidi="ar-SA"/>
        </w:rPr>
        <w:t>Administrator danych osobowych przetwarza Pana dane osobowe na podstawie zawartej Umowy.</w:t>
      </w:r>
    </w:p>
    <w:p w14:paraId="27E8539F" w14:textId="6145A059" w:rsidR="0002769E" w:rsidRPr="008B3B98" w:rsidRDefault="0002769E" w:rsidP="0002769E">
      <w:pPr>
        <w:suppressAutoHyphens w:val="0"/>
        <w:autoSpaceDE w:val="0"/>
        <w:autoSpaceDN w:val="0"/>
        <w:ind w:left="284" w:hanging="284"/>
        <w:jc w:val="both"/>
        <w:textAlignment w:val="auto"/>
        <w:rPr>
          <w:rFonts w:eastAsia="Times New Roman" w:cs="Times New Roman"/>
          <w:kern w:val="3"/>
          <w:sz w:val="24"/>
          <w:lang w:bidi="ar-SA"/>
        </w:rPr>
      </w:pPr>
      <w:r>
        <w:rPr>
          <w:rFonts w:eastAsia="Times New Roman" w:cs="Times New Roman"/>
          <w:kern w:val="3"/>
          <w:sz w:val="24"/>
          <w:lang w:bidi="ar-SA"/>
        </w:rPr>
        <w:t xml:space="preserve">4. </w:t>
      </w:r>
      <w:r w:rsidRPr="008B3B98">
        <w:rPr>
          <w:rFonts w:eastAsia="Times New Roman" w:cs="Times New Roman"/>
          <w:kern w:val="3"/>
          <w:sz w:val="24"/>
          <w:lang w:bidi="ar-SA"/>
        </w:rPr>
        <w:t>Pani/Pana dane osobowe przetwarzane są w celu/celach wypełnienia obowiązków prawnych ciążących na Komendzie Stołecznej Policji/Komendancie Stołecznym Policji, tj. realizacji Umowy.</w:t>
      </w:r>
    </w:p>
    <w:p w14:paraId="16DCB3B6" w14:textId="2B268A34" w:rsidR="0002769E" w:rsidRPr="008B3B98" w:rsidRDefault="0002769E" w:rsidP="0002769E">
      <w:pPr>
        <w:suppressAutoHyphens w:val="0"/>
        <w:autoSpaceDE w:val="0"/>
        <w:autoSpaceDN w:val="0"/>
        <w:ind w:left="567" w:hanging="567"/>
        <w:jc w:val="both"/>
        <w:textAlignment w:val="auto"/>
        <w:rPr>
          <w:rFonts w:eastAsia="Times New Roman" w:cs="Times New Roman"/>
          <w:kern w:val="3"/>
          <w:sz w:val="24"/>
          <w:lang w:bidi="ar-SA"/>
        </w:rPr>
      </w:pPr>
      <w:r>
        <w:rPr>
          <w:rFonts w:eastAsia="Times New Roman" w:cs="Times New Roman"/>
          <w:kern w:val="3"/>
          <w:sz w:val="24"/>
          <w:lang w:bidi="ar-SA"/>
        </w:rPr>
        <w:t xml:space="preserve">5. </w:t>
      </w:r>
      <w:r w:rsidRPr="008B3B98">
        <w:rPr>
          <w:rFonts w:eastAsia="Times New Roman" w:cs="Times New Roman"/>
          <w:kern w:val="3"/>
          <w:sz w:val="24"/>
          <w:lang w:bidi="ar-SA"/>
        </w:rPr>
        <w:t>W związku z przetwarzaniem danych w celu/celach, o których mowa w pkt 4, odbiorcami Pani/Pana danych osobowych mogą być:</w:t>
      </w:r>
    </w:p>
    <w:p w14:paraId="2BE70265" w14:textId="1FC5098C" w:rsidR="0002769E" w:rsidRPr="008B3B98" w:rsidRDefault="0002769E" w:rsidP="0002769E">
      <w:pPr>
        <w:suppressAutoHyphens w:val="0"/>
        <w:autoSpaceDE w:val="0"/>
        <w:autoSpaceDN w:val="0"/>
        <w:ind w:left="1134" w:hanging="567"/>
        <w:jc w:val="both"/>
        <w:textAlignment w:val="auto"/>
        <w:rPr>
          <w:rFonts w:eastAsia="Times New Roman" w:cs="Times New Roman"/>
          <w:kern w:val="3"/>
          <w:sz w:val="24"/>
          <w:lang w:bidi="ar-SA"/>
        </w:rPr>
      </w:pPr>
      <w:r>
        <w:rPr>
          <w:rFonts w:eastAsia="Times New Roman" w:cs="Times New Roman"/>
          <w:kern w:val="3"/>
          <w:sz w:val="24"/>
          <w:lang w:bidi="ar-SA"/>
        </w:rPr>
        <w:t xml:space="preserve">a) </w:t>
      </w:r>
      <w:r w:rsidRPr="008B3B98">
        <w:rPr>
          <w:rFonts w:eastAsia="Times New Roman" w:cs="Times New Roman"/>
          <w:kern w:val="3"/>
          <w:sz w:val="24"/>
          <w:lang w:bidi="ar-SA"/>
        </w:rPr>
        <w:t xml:space="preserve">organy władzy publicznej oraz podmioty wykonujące  zadania publiczne lub działające na zlecenie organów władzy publicznej, w zakresie i w celach, które wynikają </w:t>
      </w:r>
      <w:r>
        <w:rPr>
          <w:rFonts w:eastAsia="Times New Roman" w:cs="Times New Roman"/>
          <w:kern w:val="3"/>
          <w:sz w:val="24"/>
          <w:lang w:bidi="ar-SA"/>
        </w:rPr>
        <w:t xml:space="preserve">   </w:t>
      </w:r>
      <w:r w:rsidRPr="008B3B98">
        <w:rPr>
          <w:rFonts w:eastAsia="Times New Roman" w:cs="Times New Roman"/>
          <w:kern w:val="3"/>
          <w:sz w:val="24"/>
          <w:lang w:bidi="ar-SA"/>
        </w:rPr>
        <w:t>z przepisów powszechnie obowiązującego prawa;</w:t>
      </w:r>
    </w:p>
    <w:p w14:paraId="585395C9" w14:textId="6D9EE3B7" w:rsidR="0002769E" w:rsidRPr="008B3B98" w:rsidRDefault="0002769E" w:rsidP="0002769E">
      <w:pPr>
        <w:suppressAutoHyphens w:val="0"/>
        <w:autoSpaceDE w:val="0"/>
        <w:autoSpaceDN w:val="0"/>
        <w:ind w:left="851" w:hanging="851"/>
        <w:jc w:val="both"/>
        <w:textAlignment w:val="auto"/>
        <w:rPr>
          <w:rFonts w:eastAsia="Times New Roman" w:cs="Times New Roman"/>
          <w:kern w:val="3"/>
          <w:sz w:val="24"/>
          <w:lang w:bidi="ar-SA"/>
        </w:rPr>
      </w:pPr>
      <w:r>
        <w:rPr>
          <w:rFonts w:eastAsia="Times New Roman" w:cs="Times New Roman"/>
          <w:kern w:val="3"/>
          <w:sz w:val="24"/>
          <w:lang w:bidi="ar-SA"/>
        </w:rPr>
        <w:t xml:space="preserve">          b) </w:t>
      </w:r>
      <w:r w:rsidRPr="008B3B98">
        <w:rPr>
          <w:rFonts w:eastAsia="Times New Roman" w:cs="Times New Roman"/>
          <w:kern w:val="3"/>
          <w:sz w:val="24"/>
          <w:lang w:bidi="ar-SA"/>
        </w:rPr>
        <w:t xml:space="preserve">inne podmioty, które na podstawie stosownych umów podpisanych ze Skarbem Państwa - </w:t>
      </w:r>
      <w:r>
        <w:rPr>
          <w:rFonts w:eastAsia="Times New Roman" w:cs="Times New Roman"/>
          <w:kern w:val="3"/>
          <w:sz w:val="24"/>
          <w:lang w:bidi="ar-SA"/>
        </w:rPr>
        <w:t xml:space="preserve">                  </w:t>
      </w:r>
      <w:r w:rsidRPr="008B3B98">
        <w:rPr>
          <w:rFonts w:eastAsia="Times New Roman" w:cs="Times New Roman"/>
          <w:kern w:val="3"/>
          <w:sz w:val="24"/>
          <w:lang w:bidi="ar-SA"/>
        </w:rPr>
        <w:t>Komendantem Stołecznym Policji, Komendą Stołeczną Policji przetwarzają dane osobowe dla których Administratorem jest  Komendant Stołeczny Policji.</w:t>
      </w:r>
    </w:p>
    <w:p w14:paraId="19A62999" w14:textId="5429D649" w:rsidR="0002769E" w:rsidRPr="008B3B98" w:rsidRDefault="0002769E" w:rsidP="0002769E">
      <w:pPr>
        <w:suppressAutoHyphens w:val="0"/>
        <w:autoSpaceDE w:val="0"/>
        <w:autoSpaceDN w:val="0"/>
        <w:ind w:left="426" w:hanging="284"/>
        <w:jc w:val="both"/>
        <w:textAlignment w:val="auto"/>
        <w:rPr>
          <w:rFonts w:eastAsia="Times New Roman" w:cs="Times New Roman"/>
          <w:kern w:val="3"/>
          <w:sz w:val="24"/>
          <w:lang w:bidi="ar-SA"/>
        </w:rPr>
      </w:pPr>
      <w:r>
        <w:rPr>
          <w:rFonts w:eastAsia="Times New Roman" w:cs="Times New Roman"/>
          <w:kern w:val="3"/>
          <w:sz w:val="24"/>
          <w:lang w:bidi="ar-SA"/>
        </w:rPr>
        <w:t xml:space="preserve">6. </w:t>
      </w:r>
      <w:r w:rsidRPr="008B3B98">
        <w:rPr>
          <w:rFonts w:eastAsia="Times New Roman" w:cs="Times New Roman"/>
          <w:kern w:val="3"/>
          <w:sz w:val="24"/>
          <w:lang w:bidi="ar-SA"/>
        </w:rPr>
        <w:t>Pani/Pana dane osobowe będą przechowywane przez okres  realizacji Umowy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16968370" w14:textId="0A95C9DD" w:rsidR="0002769E" w:rsidRPr="008B3B98" w:rsidRDefault="0002769E" w:rsidP="0002769E">
      <w:pPr>
        <w:suppressAutoHyphens w:val="0"/>
        <w:autoSpaceDE w:val="0"/>
        <w:autoSpaceDN w:val="0"/>
        <w:ind w:left="426" w:hanging="284"/>
        <w:jc w:val="both"/>
        <w:textAlignment w:val="auto"/>
        <w:rPr>
          <w:rFonts w:eastAsia="Times New Roman" w:cs="Times New Roman"/>
          <w:kern w:val="3"/>
          <w:sz w:val="24"/>
          <w:lang w:bidi="ar-SA"/>
        </w:rPr>
      </w:pPr>
      <w:r>
        <w:rPr>
          <w:rFonts w:eastAsia="Times New Roman" w:cs="Times New Roman"/>
          <w:kern w:val="3"/>
          <w:sz w:val="24"/>
          <w:lang w:bidi="ar-SA"/>
        </w:rPr>
        <w:t xml:space="preserve">7. </w:t>
      </w:r>
      <w:r w:rsidRPr="008B3B98">
        <w:rPr>
          <w:rFonts w:eastAsia="Times New Roman" w:cs="Times New Roman"/>
          <w:kern w:val="3"/>
          <w:sz w:val="24"/>
          <w:lang w:bidi="ar-SA"/>
        </w:rPr>
        <w:t>W związku z przetwarzaniem Pani/Pana danych osobowych przysługują Pani/Panu następujące uprawnienia:</w:t>
      </w:r>
    </w:p>
    <w:p w14:paraId="273D23A6" w14:textId="4C91F314" w:rsidR="0002769E" w:rsidRPr="0002769E" w:rsidRDefault="0002769E" w:rsidP="0002769E">
      <w:pPr>
        <w:pStyle w:val="Akapitzlist"/>
        <w:numPr>
          <w:ilvl w:val="1"/>
          <w:numId w:val="45"/>
        </w:numPr>
        <w:autoSpaceDE w:val="0"/>
        <w:autoSpaceDN w:val="0"/>
        <w:jc w:val="both"/>
        <w:rPr>
          <w:rFonts w:ascii="Times New Roman" w:eastAsia="Times New Roman" w:hAnsi="Times New Roman"/>
          <w:kern w:val="3"/>
          <w:sz w:val="24"/>
          <w:szCs w:val="24"/>
        </w:rPr>
      </w:pPr>
      <w:r w:rsidRPr="0002769E">
        <w:rPr>
          <w:rFonts w:ascii="Times New Roman" w:eastAsia="Times New Roman" w:hAnsi="Times New Roman"/>
          <w:kern w:val="3"/>
          <w:sz w:val="24"/>
          <w:szCs w:val="24"/>
        </w:rPr>
        <w:t>prawo dostępu do danych osobowych, w tym prawo do uzyskania kopii tych danych;</w:t>
      </w:r>
    </w:p>
    <w:p w14:paraId="6F8D677A" w14:textId="24FC7BD9" w:rsidR="0002769E" w:rsidRPr="0002769E" w:rsidRDefault="0002769E" w:rsidP="0002769E">
      <w:pPr>
        <w:pStyle w:val="Akapitzlist"/>
        <w:numPr>
          <w:ilvl w:val="1"/>
          <w:numId w:val="45"/>
        </w:numPr>
        <w:autoSpaceDE w:val="0"/>
        <w:autoSpaceDN w:val="0"/>
        <w:jc w:val="both"/>
        <w:rPr>
          <w:rFonts w:ascii="Times New Roman" w:eastAsia="Times New Roman" w:hAnsi="Times New Roman"/>
          <w:kern w:val="3"/>
          <w:sz w:val="24"/>
          <w:szCs w:val="24"/>
        </w:rPr>
      </w:pPr>
      <w:r w:rsidRPr="0002769E">
        <w:rPr>
          <w:rFonts w:ascii="Times New Roman" w:eastAsia="Times New Roman" w:hAnsi="Times New Roman"/>
          <w:kern w:val="3"/>
          <w:sz w:val="24"/>
          <w:szCs w:val="24"/>
        </w:rPr>
        <w:t>prawo do żądania sprostowania (poprawienia) danych osobowych – w przypadku, gdy dane są nieprawidłowe lub niekompletne;</w:t>
      </w:r>
    </w:p>
    <w:p w14:paraId="67BBAF30" w14:textId="76EE9EC7" w:rsidR="0002769E" w:rsidRPr="0002769E" w:rsidRDefault="0002769E" w:rsidP="0002769E">
      <w:pPr>
        <w:pStyle w:val="Akapitzlist"/>
        <w:numPr>
          <w:ilvl w:val="1"/>
          <w:numId w:val="45"/>
        </w:numPr>
        <w:autoSpaceDE w:val="0"/>
        <w:autoSpaceDN w:val="0"/>
        <w:spacing w:after="0" w:line="240" w:lineRule="auto"/>
        <w:jc w:val="both"/>
        <w:rPr>
          <w:rFonts w:ascii="Times New Roman" w:eastAsia="Times New Roman" w:hAnsi="Times New Roman"/>
          <w:kern w:val="3"/>
          <w:sz w:val="24"/>
          <w:szCs w:val="24"/>
        </w:rPr>
      </w:pPr>
      <w:r w:rsidRPr="0002769E">
        <w:rPr>
          <w:rFonts w:ascii="Times New Roman" w:eastAsia="Times New Roman" w:hAnsi="Times New Roman"/>
          <w:kern w:val="3"/>
          <w:sz w:val="24"/>
          <w:szCs w:val="24"/>
        </w:rPr>
        <w:t xml:space="preserve">prawo do żądania usunięcia danych osobowych (tzw. prawo do bycia zapomnianym), </w:t>
      </w:r>
      <w:r w:rsidRPr="0002769E">
        <w:rPr>
          <w:rFonts w:ascii="Times New Roman" w:eastAsia="Times New Roman" w:hAnsi="Times New Roman"/>
          <w:kern w:val="3"/>
          <w:sz w:val="24"/>
          <w:szCs w:val="24"/>
        </w:rPr>
        <w:br/>
        <w:t>w przypadku gdy:</w:t>
      </w:r>
    </w:p>
    <w:p w14:paraId="263CBE93" w14:textId="77777777" w:rsidR="0002769E" w:rsidRPr="008B3B98" w:rsidRDefault="0002769E" w:rsidP="0002769E">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dane nie są już niezbędne do celów, dla których były zebrane lub w inny sposób  przetwarzane, </w:t>
      </w:r>
    </w:p>
    <w:p w14:paraId="0367C3BB" w14:textId="77777777" w:rsidR="0002769E" w:rsidRPr="008B3B98" w:rsidRDefault="0002769E" w:rsidP="0002769E">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dane osobowe przetwarzane są niezgodnie z prawem,</w:t>
      </w:r>
    </w:p>
    <w:p w14:paraId="3ECC847F" w14:textId="77777777" w:rsidR="0002769E" w:rsidRPr="008B3B98" w:rsidRDefault="0002769E" w:rsidP="0002769E">
      <w:pPr>
        <w:numPr>
          <w:ilvl w:val="0"/>
          <w:numId w:val="97"/>
        </w:numPr>
        <w:suppressAutoHyphens w:val="0"/>
        <w:autoSpaceDE w:val="0"/>
        <w:autoSpaceDN w:val="0"/>
        <w:ind w:left="1418" w:hanging="284"/>
        <w:jc w:val="both"/>
        <w:textAlignment w:val="auto"/>
        <w:rPr>
          <w:rFonts w:eastAsia="Times New Roman" w:cs="Times New Roman"/>
          <w:kern w:val="3"/>
          <w:sz w:val="24"/>
          <w:lang w:bidi="ar-SA"/>
        </w:rPr>
      </w:pPr>
      <w:r w:rsidRPr="008B3B98">
        <w:rPr>
          <w:rFonts w:eastAsia="Times New Roman" w:cs="Times New Roman"/>
          <w:kern w:val="3"/>
          <w:sz w:val="24"/>
          <w:lang w:bidi="ar-SA"/>
        </w:rPr>
        <w:t>dane osobowe muszą być usunięte w celu wywiązania się z obowiązku wynikającego z  przepisów prawa;</w:t>
      </w:r>
    </w:p>
    <w:p w14:paraId="4703D261" w14:textId="6683BAF6" w:rsidR="0002769E" w:rsidRPr="0002769E" w:rsidRDefault="0002769E" w:rsidP="00E55104">
      <w:pPr>
        <w:pStyle w:val="Akapitzlist"/>
        <w:numPr>
          <w:ilvl w:val="1"/>
          <w:numId w:val="45"/>
        </w:numPr>
        <w:autoSpaceDE w:val="0"/>
        <w:autoSpaceDN w:val="0"/>
        <w:spacing w:after="0" w:line="240" w:lineRule="auto"/>
        <w:jc w:val="both"/>
        <w:rPr>
          <w:rFonts w:ascii="Times New Roman" w:eastAsia="Times New Roman" w:hAnsi="Times New Roman"/>
          <w:kern w:val="3"/>
          <w:sz w:val="24"/>
          <w:szCs w:val="24"/>
        </w:rPr>
      </w:pPr>
      <w:r w:rsidRPr="0002769E">
        <w:rPr>
          <w:rFonts w:ascii="Times New Roman" w:eastAsia="Times New Roman" w:hAnsi="Times New Roman"/>
          <w:kern w:val="3"/>
          <w:sz w:val="24"/>
          <w:szCs w:val="24"/>
        </w:rPr>
        <w:t>prawo do żądania ograniczenia przetwarzania  danych osobowych w przypadku, gdy:</w:t>
      </w:r>
    </w:p>
    <w:p w14:paraId="6FD2909F" w14:textId="612998CE" w:rsidR="0002769E" w:rsidRPr="008B3B98" w:rsidRDefault="0002769E" w:rsidP="0002769E">
      <w:pPr>
        <w:tabs>
          <w:tab w:val="num" w:pos="1701"/>
        </w:tabs>
        <w:suppressAutoHyphens w:val="0"/>
        <w:autoSpaceDE w:val="0"/>
        <w:autoSpaceDN w:val="0"/>
        <w:ind w:left="1440"/>
        <w:jc w:val="both"/>
        <w:textAlignment w:val="auto"/>
        <w:rPr>
          <w:rFonts w:eastAsia="Times New Roman" w:cs="Times New Roman"/>
          <w:kern w:val="3"/>
          <w:sz w:val="24"/>
          <w:lang w:bidi="ar-SA"/>
        </w:rPr>
      </w:pPr>
      <w:r>
        <w:rPr>
          <w:rFonts w:eastAsia="Times New Roman" w:cs="Times New Roman"/>
          <w:kern w:val="3"/>
          <w:sz w:val="24"/>
          <w:lang w:bidi="ar-SA"/>
        </w:rPr>
        <w:t xml:space="preserve"> </w:t>
      </w:r>
      <w:r w:rsidRPr="008B3B98">
        <w:rPr>
          <w:rFonts w:eastAsia="Times New Roman" w:cs="Times New Roman"/>
          <w:kern w:val="3"/>
          <w:sz w:val="24"/>
          <w:lang w:bidi="ar-SA"/>
        </w:rPr>
        <w:t>osoba, której dane dotyczą kwestionuje prawidłowość danych osobowych,</w:t>
      </w:r>
    </w:p>
    <w:p w14:paraId="7C0329F4" w14:textId="77777777" w:rsidR="0002769E" w:rsidRPr="008B3B98" w:rsidRDefault="0002769E" w:rsidP="0002769E">
      <w:pPr>
        <w:suppressAutoHyphens w:val="0"/>
        <w:autoSpaceDE w:val="0"/>
        <w:autoSpaceDN w:val="0"/>
        <w:ind w:left="1440"/>
        <w:jc w:val="both"/>
        <w:textAlignment w:val="auto"/>
        <w:rPr>
          <w:rFonts w:eastAsia="Times New Roman" w:cs="Times New Roman"/>
          <w:kern w:val="3"/>
          <w:sz w:val="24"/>
          <w:lang w:bidi="ar-SA"/>
        </w:rPr>
      </w:pPr>
      <w:r w:rsidRPr="008B3B98">
        <w:rPr>
          <w:rFonts w:eastAsia="Times New Roman" w:cs="Times New Roman"/>
          <w:kern w:val="3"/>
          <w:sz w:val="24"/>
          <w:lang w:bidi="ar-SA"/>
        </w:rPr>
        <w:t xml:space="preserve">przetwarzanie danych jest niezgodne z prawem, a osoba, której dane dotyczą, sprzeciwia się usunięciu danych, żądając w zamian ich ograniczenia, </w:t>
      </w:r>
    </w:p>
    <w:p w14:paraId="206D8222" w14:textId="77777777" w:rsidR="0002769E" w:rsidRPr="008B3B98" w:rsidRDefault="0002769E" w:rsidP="0002769E">
      <w:pPr>
        <w:suppressAutoHyphens w:val="0"/>
        <w:autoSpaceDE w:val="0"/>
        <w:autoSpaceDN w:val="0"/>
        <w:ind w:left="1440"/>
        <w:jc w:val="both"/>
        <w:textAlignment w:val="auto"/>
        <w:rPr>
          <w:rFonts w:eastAsia="Times New Roman" w:cs="Times New Roman"/>
          <w:kern w:val="3"/>
          <w:sz w:val="24"/>
          <w:lang w:bidi="ar-SA"/>
        </w:rPr>
      </w:pPr>
      <w:r w:rsidRPr="008B3B98">
        <w:rPr>
          <w:rFonts w:eastAsia="Times New Roman" w:cs="Times New Roman"/>
          <w:kern w:val="3"/>
          <w:sz w:val="24"/>
          <w:lang w:bidi="ar-SA"/>
        </w:rPr>
        <w:t>Administrator nie potrzebuje już danych dla swoich celów, ale osoba, której dane dotyczą, potrzebuje ich do ustalenia, obrony lub dochodzenia roszczeń,</w:t>
      </w:r>
    </w:p>
    <w:p w14:paraId="13A813F6" w14:textId="24261C02" w:rsidR="0002769E" w:rsidRPr="008B3B98" w:rsidRDefault="0002769E" w:rsidP="0002769E">
      <w:pPr>
        <w:suppressAutoHyphens w:val="0"/>
        <w:autoSpaceDE w:val="0"/>
        <w:autoSpaceDN w:val="0"/>
        <w:ind w:left="1440"/>
        <w:jc w:val="both"/>
        <w:textAlignment w:val="auto"/>
        <w:rPr>
          <w:rFonts w:eastAsia="Times New Roman" w:cs="Times New Roman"/>
          <w:kern w:val="3"/>
          <w:sz w:val="24"/>
          <w:lang w:bidi="ar-SA"/>
        </w:rPr>
      </w:pPr>
      <w:r w:rsidRPr="008B3B98">
        <w:rPr>
          <w:rFonts w:eastAsia="Times New Roman" w:cs="Times New Roman"/>
          <w:kern w:val="3"/>
          <w:sz w:val="24"/>
          <w:lang w:bidi="ar-SA"/>
        </w:rPr>
        <w:lastRenderedPageBreak/>
        <w:t>osoba, której dane dotyczą, wniosła sprzeciw wobec przetwarzania danych, do czasu osoba, której dane dotyczą, wniosła sprzeciw wobec przetwarzania danych, do czasu ustalenia czy prawnie uzasadnione podstawy po stronie Administratora są nadrzędne wobec  podstawy sprzeciwu;</w:t>
      </w:r>
    </w:p>
    <w:p w14:paraId="321283D5" w14:textId="06C44BE8" w:rsidR="0002769E" w:rsidRPr="0001548B" w:rsidRDefault="0002769E" w:rsidP="0001548B">
      <w:pPr>
        <w:pStyle w:val="Akapitzlist"/>
        <w:numPr>
          <w:ilvl w:val="1"/>
          <w:numId w:val="45"/>
        </w:numPr>
        <w:autoSpaceDE w:val="0"/>
        <w:autoSpaceDN w:val="0"/>
        <w:spacing w:after="0" w:line="240" w:lineRule="auto"/>
        <w:ind w:left="1434" w:hanging="357"/>
        <w:jc w:val="both"/>
        <w:rPr>
          <w:rFonts w:ascii="Times New Roman" w:eastAsia="Times New Roman" w:hAnsi="Times New Roman"/>
          <w:kern w:val="3"/>
          <w:sz w:val="24"/>
          <w:szCs w:val="24"/>
        </w:rPr>
      </w:pPr>
      <w:r w:rsidRPr="0001548B">
        <w:rPr>
          <w:rFonts w:ascii="Times New Roman" w:eastAsia="Times New Roman" w:hAnsi="Times New Roman"/>
          <w:kern w:val="3"/>
          <w:sz w:val="24"/>
          <w:szCs w:val="24"/>
        </w:rPr>
        <w:t>prawo sprzeciwu wobec przetwarzania danych – w przypadku, gdy łącznie spełnione są  następujące przesłanki:</w:t>
      </w:r>
    </w:p>
    <w:p w14:paraId="0B585674" w14:textId="06510CC8" w:rsidR="0002769E" w:rsidRPr="008B3B98" w:rsidRDefault="0001548B" w:rsidP="0001548B">
      <w:pPr>
        <w:suppressAutoHyphens w:val="0"/>
        <w:autoSpaceDE w:val="0"/>
        <w:autoSpaceDN w:val="0"/>
        <w:ind w:left="1560" w:hanging="126"/>
        <w:jc w:val="both"/>
        <w:textAlignment w:val="auto"/>
        <w:rPr>
          <w:rFonts w:eastAsia="Times New Roman" w:cs="Times New Roman"/>
          <w:kern w:val="3"/>
          <w:sz w:val="24"/>
          <w:lang w:bidi="ar-SA"/>
        </w:rPr>
      </w:pPr>
      <w:r>
        <w:rPr>
          <w:rFonts w:eastAsia="Times New Roman" w:cs="Times New Roman"/>
          <w:kern w:val="3"/>
          <w:sz w:val="24"/>
          <w:lang w:bidi="ar-SA"/>
        </w:rPr>
        <w:t xml:space="preserve">- </w:t>
      </w:r>
      <w:r w:rsidR="0002769E" w:rsidRPr="008B3B98">
        <w:rPr>
          <w:rFonts w:eastAsia="Times New Roman" w:cs="Times New Roman"/>
          <w:kern w:val="3"/>
          <w:sz w:val="24"/>
          <w:lang w:bidi="ar-SA"/>
        </w:rPr>
        <w:t>zaistnieją przyczyny związane z Pani/Pana szczególną sytuacją, w przypadku przetwarzania danych na podstawie zadania realizowanego w interesie publicznym lub w ramach sprawowania władzy publicznej przez Administratora,</w:t>
      </w:r>
    </w:p>
    <w:p w14:paraId="56F94BF9" w14:textId="6B8D3E9A" w:rsidR="0002769E" w:rsidRPr="008B3B98" w:rsidRDefault="0001548B" w:rsidP="0001548B">
      <w:pPr>
        <w:suppressAutoHyphens w:val="0"/>
        <w:autoSpaceDE w:val="0"/>
        <w:autoSpaceDN w:val="0"/>
        <w:ind w:left="1560" w:hanging="142"/>
        <w:jc w:val="both"/>
        <w:textAlignment w:val="auto"/>
        <w:rPr>
          <w:rFonts w:eastAsia="Times New Roman" w:cs="Times New Roman"/>
          <w:kern w:val="3"/>
          <w:sz w:val="24"/>
          <w:lang w:bidi="ar-SA"/>
        </w:rPr>
      </w:pPr>
      <w:r>
        <w:rPr>
          <w:rFonts w:eastAsia="Times New Roman" w:cs="Times New Roman"/>
          <w:kern w:val="3"/>
          <w:sz w:val="24"/>
          <w:lang w:bidi="ar-SA"/>
        </w:rPr>
        <w:t xml:space="preserve">- </w:t>
      </w:r>
      <w:r w:rsidR="0002769E" w:rsidRPr="008B3B98">
        <w:rPr>
          <w:rFonts w:eastAsia="Times New Roman" w:cs="Times New Roman"/>
          <w:kern w:val="3"/>
          <w:sz w:val="24"/>
          <w:lang w:bidi="ar-SA"/>
        </w:rPr>
        <w:t xml:space="preserve">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w:t>
      </w:r>
      <w:r>
        <w:rPr>
          <w:rFonts w:eastAsia="Times New Roman" w:cs="Times New Roman"/>
          <w:kern w:val="3"/>
          <w:sz w:val="24"/>
          <w:lang w:bidi="ar-SA"/>
        </w:rPr>
        <w:t xml:space="preserve">                     </w:t>
      </w:r>
      <w:r w:rsidR="0002769E" w:rsidRPr="008B3B98">
        <w:rPr>
          <w:rFonts w:eastAsia="Times New Roman" w:cs="Times New Roman"/>
          <w:kern w:val="3"/>
          <w:sz w:val="24"/>
          <w:lang w:bidi="ar-SA"/>
        </w:rPr>
        <w:t>z wyjątkiem sytuacji, w których nadrzędny charakter wobec tych interesów mają interesy lub podstawowe prawa i wolności osoby, której dane dotyczą, wymagające ochrony danych osobowych, w szczególności gdy osoba , której dane dotyczą jest dzieckiem;</w:t>
      </w:r>
    </w:p>
    <w:p w14:paraId="34E47343" w14:textId="112D4A71" w:rsidR="0002769E" w:rsidRPr="0001548B" w:rsidRDefault="0002769E" w:rsidP="0001548B">
      <w:pPr>
        <w:pStyle w:val="Akapitzlist"/>
        <w:numPr>
          <w:ilvl w:val="1"/>
          <w:numId w:val="45"/>
        </w:numPr>
        <w:autoSpaceDE w:val="0"/>
        <w:autoSpaceDN w:val="0"/>
        <w:spacing w:after="0" w:line="240" w:lineRule="auto"/>
        <w:ind w:left="1434" w:hanging="357"/>
        <w:jc w:val="both"/>
        <w:rPr>
          <w:rFonts w:ascii="Times New Roman" w:eastAsia="Times New Roman" w:hAnsi="Times New Roman"/>
          <w:kern w:val="3"/>
          <w:sz w:val="24"/>
          <w:szCs w:val="24"/>
        </w:rPr>
      </w:pPr>
      <w:r w:rsidRPr="0001548B">
        <w:rPr>
          <w:rFonts w:eastAsia="Times New Roman"/>
          <w:kern w:val="3"/>
          <w:sz w:val="24"/>
        </w:rPr>
        <w:t xml:space="preserve"> </w:t>
      </w:r>
      <w:r w:rsidRPr="0001548B">
        <w:rPr>
          <w:rFonts w:ascii="Times New Roman" w:eastAsia="Times New Roman" w:hAnsi="Times New Roman"/>
          <w:kern w:val="3"/>
          <w:sz w:val="24"/>
          <w:szCs w:val="24"/>
        </w:rPr>
        <w:t>ze względu na fakt, iż jedyną przesłanką przetwarzania danych osobowych stanowi przepis prawa nie przysługuje Pani/Panu prawo do przenoszenia danych,</w:t>
      </w:r>
    </w:p>
    <w:p w14:paraId="3B26A915" w14:textId="28243B32" w:rsidR="0002769E" w:rsidRPr="0001548B" w:rsidRDefault="0002769E" w:rsidP="0001548B">
      <w:pPr>
        <w:pStyle w:val="Akapitzlist"/>
        <w:numPr>
          <w:ilvl w:val="1"/>
          <w:numId w:val="45"/>
        </w:numPr>
        <w:autoSpaceDE w:val="0"/>
        <w:autoSpaceDN w:val="0"/>
        <w:spacing w:after="0" w:line="240" w:lineRule="auto"/>
        <w:ind w:left="1434" w:hanging="357"/>
        <w:jc w:val="both"/>
        <w:rPr>
          <w:rFonts w:ascii="Times New Roman" w:eastAsia="Times New Roman" w:hAnsi="Times New Roman"/>
          <w:kern w:val="3"/>
          <w:sz w:val="24"/>
          <w:szCs w:val="24"/>
        </w:rPr>
      </w:pPr>
      <w:r w:rsidRPr="0001548B">
        <w:rPr>
          <w:rFonts w:ascii="Times New Roman" w:eastAsia="Times New Roman" w:hAnsi="Times New Roman"/>
          <w:kern w:val="3"/>
          <w:sz w:val="24"/>
        </w:rPr>
        <w:t xml:space="preserve">w przypadku powzięcia informacji o niezgodnym z prawem przetwarzaniu                                 w Komendzie Stołecznej Policji Pani/Pana danych osobowych, przysługuje Panu prawo wniesienia skargi do organu nadzorczego właściwego w sprawach ochrony </w:t>
      </w:r>
      <w:r w:rsidRPr="0001548B">
        <w:rPr>
          <w:rFonts w:ascii="Times New Roman" w:eastAsia="Times New Roman" w:hAnsi="Times New Roman"/>
          <w:kern w:val="3"/>
          <w:sz w:val="24"/>
          <w:szCs w:val="24"/>
        </w:rPr>
        <w:t>danych osobowych.</w:t>
      </w:r>
    </w:p>
    <w:p w14:paraId="55315901" w14:textId="7CC97936" w:rsidR="0002769E" w:rsidRPr="0001548B" w:rsidRDefault="0002769E" w:rsidP="0001548B">
      <w:pPr>
        <w:pStyle w:val="Akapitzlist"/>
        <w:numPr>
          <w:ilvl w:val="0"/>
          <w:numId w:val="75"/>
        </w:numPr>
        <w:autoSpaceDE w:val="0"/>
        <w:autoSpaceDN w:val="0"/>
        <w:spacing w:after="0" w:line="240" w:lineRule="auto"/>
        <w:ind w:left="1134" w:hanging="414"/>
        <w:jc w:val="both"/>
        <w:rPr>
          <w:rFonts w:ascii="Times New Roman" w:eastAsia="Times New Roman" w:hAnsi="Times New Roman"/>
          <w:kern w:val="3"/>
          <w:sz w:val="24"/>
          <w:szCs w:val="24"/>
        </w:rPr>
      </w:pPr>
      <w:r w:rsidRPr="0001548B">
        <w:rPr>
          <w:rFonts w:ascii="Times New Roman" w:eastAsia="Times New Roman" w:hAnsi="Times New Roman"/>
          <w:kern w:val="3"/>
          <w:sz w:val="24"/>
          <w:szCs w:val="24"/>
        </w:rPr>
        <w:t>Podanie przez Panią/Pana danych osobowych jest obowiązkowe, gdyż przesłanką przetwarzania  danych osobowych stanowi przepis prawa.</w:t>
      </w:r>
    </w:p>
    <w:p w14:paraId="6130550D" w14:textId="77777777" w:rsidR="0002769E" w:rsidRPr="008B3B98" w:rsidRDefault="0002769E" w:rsidP="0001548B">
      <w:pPr>
        <w:numPr>
          <w:ilvl w:val="0"/>
          <w:numId w:val="75"/>
        </w:numPr>
        <w:suppressAutoHyphens w:val="0"/>
        <w:autoSpaceDE w:val="0"/>
        <w:autoSpaceDN w:val="0"/>
        <w:ind w:left="1134" w:hanging="425"/>
        <w:jc w:val="both"/>
        <w:textAlignment w:val="auto"/>
        <w:rPr>
          <w:rFonts w:eastAsia="Times New Roman" w:cs="Times New Roman"/>
          <w:b/>
          <w:kern w:val="3"/>
          <w:sz w:val="24"/>
          <w:lang w:bidi="ar-SA"/>
        </w:rPr>
      </w:pPr>
      <w:r w:rsidRPr="008B3B98">
        <w:rPr>
          <w:rFonts w:eastAsia="Times New Roman" w:cs="Times New Roman"/>
          <w:kern w:val="3"/>
          <w:sz w:val="24"/>
          <w:lang w:bidi="ar-SA"/>
        </w:rPr>
        <w:t>Pani</w:t>
      </w:r>
      <w:r w:rsidRPr="008B3B98">
        <w:rPr>
          <w:rFonts w:eastAsia="Times New Roman" w:cs="Times New Roman"/>
          <w:b/>
          <w:kern w:val="3"/>
          <w:sz w:val="24"/>
          <w:lang w:bidi="ar-SA"/>
        </w:rPr>
        <w:t>/</w:t>
      </w:r>
      <w:r w:rsidRPr="008B3B98">
        <w:rPr>
          <w:rFonts w:eastAsia="Times New Roman" w:cs="Times New Roman"/>
          <w:kern w:val="3"/>
          <w:sz w:val="24"/>
          <w:lang w:bidi="ar-SA"/>
        </w:rPr>
        <w:t>Pana dane nie będą przetwarzane w sposób zautomatyzowany i nie będą profilowane.</w:t>
      </w:r>
    </w:p>
    <w:p w14:paraId="42EEA1E4" w14:textId="77777777" w:rsidR="006E5BE2" w:rsidRDefault="006E5BE2" w:rsidP="006E5BE2">
      <w:pPr>
        <w:tabs>
          <w:tab w:val="left" w:pos="6435"/>
        </w:tabs>
        <w:jc w:val="right"/>
        <w:rPr>
          <w:rFonts w:cs="Times New Roman"/>
          <w:b/>
          <w:color w:val="FF0000"/>
          <w:sz w:val="24"/>
          <w:u w:val="single"/>
        </w:rPr>
      </w:pPr>
    </w:p>
    <w:p w14:paraId="643217F2" w14:textId="77777777" w:rsidR="006E5BE2" w:rsidRDefault="006E5BE2" w:rsidP="005D4DE5">
      <w:pPr>
        <w:tabs>
          <w:tab w:val="left" w:pos="6435"/>
        </w:tabs>
        <w:jc w:val="right"/>
        <w:rPr>
          <w:rFonts w:cs="Times New Roman"/>
          <w:b/>
          <w:color w:val="FF0000"/>
          <w:sz w:val="24"/>
          <w:u w:val="single"/>
        </w:rPr>
      </w:pPr>
    </w:p>
    <w:p w14:paraId="7E7A81CB" w14:textId="77777777" w:rsidR="00204AD1" w:rsidRPr="00343C92" w:rsidRDefault="00204AD1" w:rsidP="005D4DE5">
      <w:pPr>
        <w:tabs>
          <w:tab w:val="left" w:pos="6435"/>
        </w:tabs>
        <w:jc w:val="right"/>
        <w:rPr>
          <w:rFonts w:cs="Times New Roman"/>
          <w:b/>
          <w:color w:val="FF0000"/>
          <w:sz w:val="24"/>
          <w:u w:val="single"/>
        </w:rPr>
        <w:sectPr w:rsidR="00204AD1" w:rsidRPr="00343C92" w:rsidSect="0046333C">
          <w:footerReference w:type="default" r:id="rId19"/>
          <w:pgSz w:w="11906" w:h="16838"/>
          <w:pgMar w:top="1134" w:right="991" w:bottom="851" w:left="1276" w:header="708" w:footer="57" w:gutter="0"/>
          <w:cols w:space="708"/>
          <w:docGrid w:linePitch="299" w:charSpace="8192"/>
        </w:sectPr>
      </w:pPr>
    </w:p>
    <w:p w14:paraId="760AFFB8" w14:textId="3F47AC55" w:rsidR="00D07E67" w:rsidRPr="004662C4" w:rsidRDefault="00D07E67" w:rsidP="00D07E67">
      <w:pPr>
        <w:tabs>
          <w:tab w:val="left" w:pos="6435"/>
        </w:tabs>
        <w:jc w:val="right"/>
        <w:rPr>
          <w:rFonts w:cs="Times New Roman"/>
          <w:b/>
          <w:color w:val="auto"/>
          <w:sz w:val="24"/>
          <w:szCs w:val="20"/>
          <w:u w:val="single"/>
        </w:rPr>
      </w:pPr>
      <w:r w:rsidRPr="004662C4">
        <w:rPr>
          <w:rFonts w:cs="Times New Roman"/>
          <w:b/>
          <w:color w:val="auto"/>
          <w:sz w:val="24"/>
          <w:szCs w:val="20"/>
          <w:u w:val="single"/>
        </w:rPr>
        <w:lastRenderedPageBreak/>
        <w:t>Wzór-Załącznik nr 1</w:t>
      </w:r>
      <w:r>
        <w:rPr>
          <w:rFonts w:cs="Times New Roman"/>
          <w:b/>
          <w:color w:val="auto"/>
          <w:sz w:val="24"/>
          <w:szCs w:val="20"/>
          <w:u w:val="single"/>
        </w:rPr>
        <w:t>A</w:t>
      </w:r>
      <w:r w:rsidRPr="004662C4">
        <w:rPr>
          <w:rFonts w:cs="Times New Roman"/>
          <w:b/>
          <w:color w:val="auto"/>
          <w:sz w:val="24"/>
          <w:szCs w:val="20"/>
          <w:u w:val="single"/>
        </w:rPr>
        <w:t xml:space="preserve"> do SWZ</w:t>
      </w:r>
    </w:p>
    <w:p w14:paraId="1F0125B7" w14:textId="77777777" w:rsidR="00D07E67" w:rsidRPr="00343C92" w:rsidRDefault="00D07E67" w:rsidP="00D07E67">
      <w:pPr>
        <w:tabs>
          <w:tab w:val="left" w:pos="6435"/>
        </w:tabs>
        <w:jc w:val="right"/>
        <w:rPr>
          <w:rFonts w:cs="Times New Roman"/>
          <w:b/>
          <w:color w:val="auto"/>
          <w:sz w:val="24"/>
          <w:szCs w:val="20"/>
        </w:rPr>
      </w:pPr>
    </w:p>
    <w:p w14:paraId="0A10984E" w14:textId="77777777" w:rsidR="00D07E67" w:rsidRPr="00B871EA" w:rsidRDefault="00D07E67" w:rsidP="00D07E67">
      <w:pPr>
        <w:pStyle w:val="Nagwek1"/>
        <w:widowControl w:val="0"/>
        <w:numPr>
          <w:ilvl w:val="0"/>
          <w:numId w:val="0"/>
        </w:numPr>
        <w:tabs>
          <w:tab w:val="left" w:pos="864"/>
        </w:tabs>
        <w:spacing w:after="120"/>
        <w:ind w:left="360"/>
        <w:jc w:val="center"/>
        <w:textAlignment w:val="auto"/>
        <w:rPr>
          <w:rFonts w:cs="Times New Roman"/>
          <w:b/>
          <w:i w:val="0"/>
          <w:sz w:val="24"/>
        </w:rPr>
      </w:pPr>
      <w:r w:rsidRPr="00B871EA">
        <w:rPr>
          <w:rFonts w:cs="Times New Roman"/>
          <w:b/>
          <w:i w:val="0"/>
          <w:sz w:val="24"/>
        </w:rPr>
        <w:t>OFERTA WYKONAWCY</w:t>
      </w:r>
    </w:p>
    <w:p w14:paraId="39AF8C01" w14:textId="77777777" w:rsidR="00D07E67" w:rsidRPr="00343C92" w:rsidRDefault="00D07E67" w:rsidP="00D07E67">
      <w:pPr>
        <w:pStyle w:val="Tekstpodstawowy"/>
        <w:rPr>
          <w:rFonts w:cs="Times New Roman"/>
        </w:rPr>
      </w:pPr>
    </w:p>
    <w:p w14:paraId="1E9AC786" w14:textId="77777777" w:rsidR="00D07E67" w:rsidRPr="00343C92" w:rsidRDefault="00D07E67" w:rsidP="00D07E67">
      <w:pPr>
        <w:jc w:val="both"/>
        <w:rPr>
          <w:rFonts w:cs="Times New Roman"/>
          <w:sz w:val="24"/>
          <w:vertAlign w:val="superscript"/>
        </w:rPr>
      </w:pPr>
      <w:r w:rsidRPr="00343C92">
        <w:rPr>
          <w:rFonts w:cs="Times New Roman"/>
          <w:sz w:val="24"/>
        </w:rPr>
        <w:t>Pełna nazwa Wykonawcy:__________________________________________________________</w:t>
      </w:r>
      <w:r w:rsidRPr="00343C92">
        <w:rPr>
          <w:rStyle w:val="Odwoanieprzypisudolnego"/>
          <w:rFonts w:cs="Times New Roman"/>
          <w:sz w:val="24"/>
        </w:rPr>
        <w:footnoteReference w:id="1"/>
      </w:r>
    </w:p>
    <w:p w14:paraId="32E52C42" w14:textId="77777777" w:rsidR="00D07E67" w:rsidRPr="00492A7E" w:rsidRDefault="00D07E67" w:rsidP="00D07E67">
      <w:pPr>
        <w:jc w:val="both"/>
        <w:rPr>
          <w:rFonts w:cs="Times New Roman"/>
          <w:sz w:val="16"/>
          <w:szCs w:val="16"/>
        </w:rPr>
      </w:pPr>
    </w:p>
    <w:p w14:paraId="1CDFABE2" w14:textId="77777777" w:rsidR="00D07E67" w:rsidRPr="00343C92" w:rsidRDefault="00D07E67" w:rsidP="00D07E67">
      <w:pPr>
        <w:jc w:val="both"/>
        <w:rPr>
          <w:rFonts w:cs="Times New Roman"/>
          <w:sz w:val="24"/>
          <w:vertAlign w:val="superscript"/>
        </w:rPr>
      </w:pPr>
      <w:r w:rsidRPr="00343C92">
        <w:rPr>
          <w:rFonts w:cs="Times New Roman"/>
          <w:sz w:val="24"/>
        </w:rPr>
        <w:t>Adres: _________________________________________________________________________</w:t>
      </w:r>
      <w:r w:rsidRPr="00343C92">
        <w:rPr>
          <w:rFonts w:cs="Times New Roman"/>
          <w:sz w:val="24"/>
          <w:vertAlign w:val="superscript"/>
        </w:rPr>
        <w:t>1</w:t>
      </w:r>
    </w:p>
    <w:p w14:paraId="4BD1B0A7" w14:textId="77777777" w:rsidR="00D07E67" w:rsidRPr="00492A7E" w:rsidRDefault="00D07E67" w:rsidP="00D07E67">
      <w:pPr>
        <w:jc w:val="both"/>
        <w:rPr>
          <w:rFonts w:cs="Times New Roman"/>
          <w:sz w:val="16"/>
          <w:szCs w:val="16"/>
        </w:rPr>
      </w:pPr>
    </w:p>
    <w:p w14:paraId="4672CF4F" w14:textId="77777777" w:rsidR="00D07E67" w:rsidRPr="00343C92" w:rsidRDefault="00D07E67" w:rsidP="00D07E67">
      <w:pPr>
        <w:jc w:val="both"/>
        <w:rPr>
          <w:rFonts w:cs="Times New Roman"/>
          <w:color w:val="auto"/>
          <w:sz w:val="24"/>
          <w:vertAlign w:val="superscript"/>
        </w:rPr>
      </w:pPr>
      <w:r w:rsidRPr="00343C92">
        <w:rPr>
          <w:rFonts w:cs="Times New Roman"/>
          <w:color w:val="auto"/>
          <w:sz w:val="24"/>
        </w:rPr>
        <w:t>Nr telefonu:______________________________________________________________________</w:t>
      </w:r>
      <w:r w:rsidRPr="00343C92">
        <w:rPr>
          <w:rFonts w:cs="Times New Roman"/>
          <w:color w:val="auto"/>
          <w:sz w:val="24"/>
          <w:vertAlign w:val="superscript"/>
        </w:rPr>
        <w:t>1</w:t>
      </w:r>
    </w:p>
    <w:p w14:paraId="3D87DEF8" w14:textId="77777777" w:rsidR="00D07E67" w:rsidRPr="00492A7E" w:rsidRDefault="00D07E67" w:rsidP="00D07E67">
      <w:pPr>
        <w:jc w:val="both"/>
        <w:rPr>
          <w:rFonts w:cs="Times New Roman"/>
          <w:sz w:val="16"/>
          <w:szCs w:val="16"/>
        </w:rPr>
      </w:pPr>
    </w:p>
    <w:p w14:paraId="20819EB2" w14:textId="77777777" w:rsidR="00D07E67" w:rsidRPr="00343C92" w:rsidRDefault="00D07E67" w:rsidP="00D07E67">
      <w:pPr>
        <w:jc w:val="both"/>
        <w:rPr>
          <w:rFonts w:cs="Times New Roman"/>
          <w:sz w:val="24"/>
          <w:vertAlign w:val="superscript"/>
        </w:rPr>
      </w:pPr>
      <w:r w:rsidRPr="00343C92">
        <w:rPr>
          <w:rFonts w:cs="Times New Roman"/>
          <w:sz w:val="24"/>
        </w:rPr>
        <w:t>Adres e-mail: ____________________________________________________________________</w:t>
      </w:r>
      <w:r w:rsidRPr="00343C92">
        <w:rPr>
          <w:rFonts w:cs="Times New Roman"/>
          <w:sz w:val="24"/>
          <w:vertAlign w:val="superscript"/>
        </w:rPr>
        <w:t>1</w:t>
      </w:r>
    </w:p>
    <w:p w14:paraId="27B1DAE6" w14:textId="77777777" w:rsidR="00D07E67" w:rsidRPr="00343C92" w:rsidRDefault="00D07E67" w:rsidP="00D07E67">
      <w:pPr>
        <w:jc w:val="both"/>
        <w:rPr>
          <w:rFonts w:cs="Times New Roman"/>
          <w:sz w:val="24"/>
          <w:vertAlign w:val="superscript"/>
        </w:rPr>
      </w:pPr>
    </w:p>
    <w:p w14:paraId="6D2760ED" w14:textId="77777777" w:rsidR="00D07E67" w:rsidRPr="00343C92" w:rsidRDefault="00D07E67" w:rsidP="00D07E67">
      <w:pPr>
        <w:jc w:val="both"/>
        <w:rPr>
          <w:rFonts w:cs="Times New Roman"/>
          <w:sz w:val="24"/>
          <w:vertAlign w:val="superscript"/>
        </w:rPr>
      </w:pPr>
      <w:r w:rsidRPr="00343C92">
        <w:rPr>
          <w:rFonts w:cs="Times New Roman"/>
          <w:sz w:val="24"/>
        </w:rPr>
        <w:t>Nr KRS/ REGON/NIP:  ____________________________________________________________</w:t>
      </w:r>
      <w:r w:rsidRPr="00343C92">
        <w:rPr>
          <w:rFonts w:cs="Times New Roman"/>
          <w:sz w:val="24"/>
          <w:vertAlign w:val="superscript"/>
        </w:rPr>
        <w:t>1</w:t>
      </w:r>
    </w:p>
    <w:p w14:paraId="1ABE46DB" w14:textId="77777777" w:rsidR="00D07E67" w:rsidRPr="00343C92" w:rsidRDefault="00D07E67" w:rsidP="00D07E67">
      <w:pPr>
        <w:suppressAutoHyphens w:val="0"/>
        <w:jc w:val="both"/>
        <w:textAlignment w:val="auto"/>
        <w:rPr>
          <w:rFonts w:eastAsia="Times New Roman" w:cs="Times New Roman"/>
          <w:color w:val="auto"/>
          <w:kern w:val="0"/>
          <w:sz w:val="24"/>
          <w:lang w:eastAsia="en-US" w:bidi="ar-SA"/>
        </w:rPr>
      </w:pPr>
    </w:p>
    <w:p w14:paraId="10B1029F" w14:textId="68A23237" w:rsidR="00D07E67" w:rsidRPr="00343C92" w:rsidRDefault="00D07E67" w:rsidP="00D07E67">
      <w:pPr>
        <w:suppressAutoHyphens w:val="0"/>
        <w:jc w:val="both"/>
        <w:textAlignment w:val="auto"/>
        <w:rPr>
          <w:rFonts w:eastAsia="Times New Roman" w:cs="Times New Roman"/>
          <w:b/>
          <w:bCs/>
          <w:iCs/>
          <w:color w:val="auto"/>
          <w:kern w:val="0"/>
          <w:sz w:val="24"/>
          <w:lang w:eastAsia="en-US" w:bidi="ar-SA"/>
        </w:rPr>
      </w:pPr>
      <w:r w:rsidRPr="00B871EA">
        <w:rPr>
          <w:rFonts w:eastAsia="Times New Roman" w:cs="Times New Roman"/>
          <w:b/>
          <w:color w:val="auto"/>
          <w:kern w:val="0"/>
          <w:sz w:val="24"/>
          <w:lang w:eastAsia="en-US" w:bidi="ar-SA"/>
        </w:rPr>
        <w:t>Przystępując do postępowania o udzielenie zamówienia publicznego prowadzonego w trybie przetargu nieograniczonego na</w:t>
      </w:r>
      <w:r w:rsidRPr="00343C92">
        <w:rPr>
          <w:rFonts w:eastAsia="Times New Roman" w:cs="Times New Roman"/>
          <w:color w:val="auto"/>
          <w:kern w:val="0"/>
          <w:sz w:val="24"/>
          <w:lang w:eastAsia="en-US" w:bidi="ar-SA"/>
        </w:rPr>
        <w:t xml:space="preserve"> </w:t>
      </w:r>
      <w:r w:rsidRPr="00343C92">
        <w:rPr>
          <w:b/>
          <w:sz w:val="24"/>
        </w:rPr>
        <w:t xml:space="preserve">dostawy </w:t>
      </w:r>
      <w:r w:rsidRPr="004F2E9C">
        <w:rPr>
          <w:b/>
          <w:sz w:val="24"/>
        </w:rPr>
        <w:t xml:space="preserve">drukarek </w:t>
      </w:r>
      <w:r>
        <w:rPr>
          <w:rStyle w:val="Domylnaczcionkaakapitu7"/>
          <w:b/>
        </w:rPr>
        <w:t xml:space="preserve">(Numer postępowania: </w:t>
      </w:r>
      <w:r w:rsidRPr="004F2E9C">
        <w:rPr>
          <w:b/>
          <w:sz w:val="24"/>
          <w:lang w:eastAsia="en-US"/>
        </w:rPr>
        <w:t>WZP-1199/23/77/</w:t>
      </w:r>
      <w:r>
        <w:rPr>
          <w:b/>
          <w:sz w:val="24"/>
          <w:lang w:eastAsia="en-US"/>
        </w:rPr>
        <w:t>Ł</w:t>
      </w:r>
      <w:r w:rsidR="00492A7E">
        <w:rPr>
          <w:b/>
          <w:sz w:val="24"/>
          <w:lang w:eastAsia="en-US"/>
        </w:rPr>
        <w:t>)</w:t>
      </w:r>
      <w:r w:rsidRPr="00343C92">
        <w:rPr>
          <w:rFonts w:eastAsia="Times New Roman" w:cs="Times New Roman"/>
          <w:b/>
          <w:bCs/>
          <w:iCs/>
          <w:color w:val="auto"/>
          <w:kern w:val="0"/>
          <w:sz w:val="24"/>
          <w:lang w:eastAsia="en-US" w:bidi="ar-SA"/>
        </w:rPr>
        <w:t xml:space="preserve"> </w:t>
      </w:r>
    </w:p>
    <w:p w14:paraId="71BE570A" w14:textId="77777777" w:rsidR="00D07E67" w:rsidRPr="00343C92" w:rsidRDefault="00D07E67" w:rsidP="00D07E67">
      <w:pPr>
        <w:suppressAutoHyphens w:val="0"/>
        <w:jc w:val="both"/>
        <w:textAlignment w:val="auto"/>
        <w:rPr>
          <w:rFonts w:eastAsia="Times New Roman" w:cs="Times New Roman"/>
          <w:b/>
          <w:bCs/>
          <w:iCs/>
          <w:color w:val="auto"/>
          <w:kern w:val="0"/>
          <w:sz w:val="24"/>
          <w:lang w:eastAsia="en-US" w:bidi="ar-SA"/>
        </w:rPr>
      </w:pPr>
    </w:p>
    <w:p w14:paraId="2E1E0D33" w14:textId="58F0069C" w:rsidR="00D07E67" w:rsidRPr="00343C92" w:rsidRDefault="00D07E67" w:rsidP="00D07E67">
      <w:pPr>
        <w:tabs>
          <w:tab w:val="left" w:pos="426"/>
        </w:tabs>
        <w:suppressAutoHyphens w:val="0"/>
        <w:jc w:val="both"/>
        <w:textAlignment w:val="auto"/>
        <w:rPr>
          <w:rFonts w:eastAsia="Times New Roman" w:cs="Times New Roman"/>
          <w:b/>
          <w:bCs/>
          <w:color w:val="auto"/>
          <w:kern w:val="0"/>
          <w:sz w:val="24"/>
          <w:lang w:eastAsia="en-US" w:bidi="ar-SA"/>
        </w:rPr>
      </w:pPr>
      <w:r w:rsidRPr="00343C92">
        <w:rPr>
          <w:rFonts w:cs="Times New Roman"/>
          <w:b/>
          <w:iCs/>
          <w:color w:val="auto"/>
          <w:sz w:val="24"/>
        </w:rPr>
        <w:t>I.</w:t>
      </w:r>
      <w:r w:rsidRPr="00343C92">
        <w:rPr>
          <w:rFonts w:cs="Times New Roman"/>
          <w:iCs/>
          <w:color w:val="auto"/>
          <w:sz w:val="24"/>
        </w:rPr>
        <w:t xml:space="preserve"> </w:t>
      </w:r>
      <w:r w:rsidRPr="00343C92">
        <w:rPr>
          <w:rFonts w:eastAsia="Times New Roman" w:cs="Times New Roman"/>
          <w:b/>
          <w:bCs/>
          <w:color w:val="auto"/>
          <w:kern w:val="0"/>
          <w:sz w:val="24"/>
          <w:lang w:eastAsia="en-US" w:bidi="ar-SA"/>
        </w:rPr>
        <w:t xml:space="preserve">Oferujemy </w:t>
      </w:r>
      <w:r>
        <w:rPr>
          <w:rFonts w:eastAsia="Times New Roman" w:cs="Times New Roman"/>
          <w:b/>
          <w:bCs/>
          <w:color w:val="auto"/>
          <w:kern w:val="0"/>
          <w:sz w:val="24"/>
          <w:lang w:eastAsia="en-US" w:bidi="ar-SA"/>
        </w:rPr>
        <w:t xml:space="preserve">wykonanie przedmiotu zamówienia </w:t>
      </w:r>
      <w:r w:rsidRPr="00D04B60">
        <w:rPr>
          <w:rFonts w:eastAsia="Times New Roman" w:cs="Times New Roman"/>
          <w:b/>
          <w:bCs/>
          <w:color w:val="auto"/>
          <w:kern w:val="0"/>
          <w:sz w:val="24"/>
          <w:u w:val="single"/>
          <w:lang w:eastAsia="en-US" w:bidi="ar-SA"/>
        </w:rPr>
        <w:t xml:space="preserve">w zadaniu nr </w:t>
      </w:r>
      <w:r w:rsidR="001C2100" w:rsidRPr="00D04B60">
        <w:rPr>
          <w:rFonts w:eastAsia="Times New Roman" w:cs="Times New Roman"/>
          <w:b/>
          <w:bCs/>
          <w:color w:val="auto"/>
          <w:kern w:val="0"/>
          <w:sz w:val="24"/>
          <w:u w:val="single"/>
          <w:lang w:eastAsia="en-US" w:bidi="ar-SA"/>
        </w:rPr>
        <w:t>1</w:t>
      </w:r>
      <w:r w:rsidRPr="00D04B60">
        <w:rPr>
          <w:rFonts w:eastAsia="Times New Roman" w:cs="Times New Roman"/>
          <w:b/>
          <w:bCs/>
          <w:color w:val="auto"/>
          <w:kern w:val="0"/>
          <w:sz w:val="24"/>
          <w:u w:val="single"/>
          <w:lang w:eastAsia="en-US" w:bidi="ar-SA"/>
        </w:rPr>
        <w:t xml:space="preserve"> – Dostawy drukarek – typ  </w:t>
      </w:r>
      <w:r w:rsidR="001C2100" w:rsidRPr="00D04B60">
        <w:rPr>
          <w:rFonts w:eastAsia="Times New Roman" w:cs="Times New Roman"/>
          <w:b/>
          <w:bCs/>
          <w:color w:val="auto"/>
          <w:kern w:val="0"/>
          <w:sz w:val="24"/>
          <w:u w:val="single"/>
          <w:lang w:eastAsia="en-US" w:bidi="ar-SA"/>
        </w:rPr>
        <w:t>1</w:t>
      </w:r>
      <w:r w:rsidR="001C2100">
        <w:rPr>
          <w:rFonts w:eastAsia="Times New Roman" w:cs="Times New Roman"/>
          <w:b/>
          <w:bCs/>
          <w:color w:val="auto"/>
          <w:kern w:val="0"/>
          <w:sz w:val="24"/>
          <w:lang w:eastAsia="en-US" w:bidi="ar-SA"/>
        </w:rPr>
        <w:t xml:space="preserve"> </w:t>
      </w:r>
      <w:r>
        <w:rPr>
          <w:rFonts w:eastAsia="Times New Roman" w:cs="Times New Roman"/>
          <w:b/>
          <w:bCs/>
          <w:color w:val="auto"/>
          <w:kern w:val="0"/>
          <w:sz w:val="24"/>
          <w:lang w:eastAsia="en-US" w:bidi="ar-SA"/>
        </w:rPr>
        <w:t>za poniższą cenę:</w:t>
      </w:r>
    </w:p>
    <w:tbl>
      <w:tblPr>
        <w:tblW w:w="5076" w:type="pct"/>
        <w:tblCellMar>
          <w:left w:w="70" w:type="dxa"/>
          <w:right w:w="70" w:type="dxa"/>
        </w:tblCellMar>
        <w:tblLook w:val="04A0" w:firstRow="1" w:lastRow="0" w:firstColumn="1" w:lastColumn="0" w:noHBand="0" w:noVBand="1"/>
      </w:tblPr>
      <w:tblGrid>
        <w:gridCol w:w="3092"/>
        <w:gridCol w:w="1435"/>
        <w:gridCol w:w="1647"/>
        <w:gridCol w:w="1357"/>
        <w:gridCol w:w="2244"/>
      </w:tblGrid>
      <w:tr w:rsidR="00D07E67" w:rsidRPr="00343C92" w14:paraId="182D0EE5" w14:textId="77777777" w:rsidTr="00492A7E">
        <w:trPr>
          <w:trHeight w:val="660"/>
        </w:trPr>
        <w:tc>
          <w:tcPr>
            <w:tcW w:w="1582" w:type="pct"/>
            <w:tcBorders>
              <w:top w:val="single" w:sz="4" w:space="0" w:color="auto"/>
              <w:left w:val="single" w:sz="4" w:space="0" w:color="auto"/>
              <w:bottom w:val="single" w:sz="4" w:space="0" w:color="auto"/>
              <w:right w:val="single" w:sz="4" w:space="0" w:color="auto"/>
            </w:tcBorders>
            <w:vAlign w:val="center"/>
          </w:tcPr>
          <w:p w14:paraId="51ED2D07"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Nazwa asortymentu</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2E534AC"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Cena jednostkowa netto</w:t>
            </w:r>
            <w:r w:rsidRPr="00343C92">
              <w:rPr>
                <w:rStyle w:val="Odwoanieprzypisudolnego"/>
                <w:rFonts w:eastAsia="Times New Roman" w:cs="Times New Roman"/>
                <w:b/>
                <w:bCs/>
                <w:color w:val="auto"/>
                <w:kern w:val="0"/>
                <w:sz w:val="24"/>
                <w:szCs w:val="20"/>
                <w:lang w:eastAsia="pl-PL" w:bidi="ar-SA"/>
              </w:rPr>
              <w:footnoteReference w:id="2"/>
            </w:r>
            <w:r w:rsidRPr="00343C92">
              <w:rPr>
                <w:rFonts w:eastAsia="Times New Roman" w:cs="Times New Roman"/>
                <w:b/>
                <w:bCs/>
                <w:color w:val="auto"/>
                <w:kern w:val="0"/>
                <w:sz w:val="24"/>
                <w:szCs w:val="20"/>
                <w:lang w:eastAsia="pl-PL" w:bidi="ar-SA"/>
              </w:rPr>
              <w:t xml:space="preserve"> </w:t>
            </w:r>
          </w:p>
        </w:tc>
        <w:tc>
          <w:tcPr>
            <w:tcW w:w="842" w:type="pct"/>
            <w:tcBorders>
              <w:top w:val="single" w:sz="4" w:space="0" w:color="auto"/>
              <w:left w:val="nil"/>
              <w:bottom w:val="single" w:sz="4" w:space="0" w:color="auto"/>
              <w:right w:val="single" w:sz="4" w:space="0" w:color="auto"/>
            </w:tcBorders>
            <w:shd w:val="clear" w:color="auto" w:fill="auto"/>
            <w:vAlign w:val="center"/>
          </w:tcPr>
          <w:p w14:paraId="7E2256C3"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Pr>
                <w:rFonts w:eastAsia="Times New Roman" w:cs="Times New Roman"/>
                <w:b/>
                <w:bCs/>
                <w:color w:val="auto"/>
                <w:kern w:val="0"/>
                <w:sz w:val="24"/>
                <w:szCs w:val="20"/>
                <w:lang w:eastAsia="pl-PL" w:bidi="ar-SA"/>
              </w:rPr>
              <w:t>Przewidywana i</w:t>
            </w:r>
            <w:r w:rsidRPr="00343C92">
              <w:rPr>
                <w:rFonts w:eastAsia="Times New Roman" w:cs="Times New Roman"/>
                <w:b/>
                <w:bCs/>
                <w:color w:val="auto"/>
                <w:kern w:val="0"/>
                <w:sz w:val="24"/>
                <w:szCs w:val="20"/>
                <w:lang w:eastAsia="pl-PL" w:bidi="ar-SA"/>
              </w:rPr>
              <w:t>lość</w:t>
            </w:r>
          </w:p>
          <w:p w14:paraId="06678475"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(szt.)</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4C513BAB"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 xml:space="preserve">Stawka podatku VAT w % </w:t>
            </w:r>
            <w:r>
              <w:rPr>
                <w:rFonts w:eastAsia="Times New Roman" w:cs="Times New Roman"/>
                <w:b/>
                <w:bCs/>
                <w:color w:val="auto"/>
                <w:kern w:val="0"/>
                <w:sz w:val="24"/>
                <w:szCs w:val="20"/>
                <w:lang w:eastAsia="pl-PL" w:bidi="ar-SA"/>
              </w:rPr>
              <w:t>aktualna na dzień składania ofert</w:t>
            </w:r>
            <w:r>
              <w:rPr>
                <w:rFonts w:eastAsia="Times New Roman" w:cs="Times New Roman"/>
                <w:b/>
                <w:bCs/>
                <w:color w:val="auto"/>
                <w:kern w:val="0"/>
                <w:sz w:val="24"/>
                <w:szCs w:val="20"/>
                <w:vertAlign w:val="superscript"/>
                <w:lang w:eastAsia="pl-PL" w:bidi="ar-SA"/>
              </w:rPr>
              <w:t>1</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636AEDAE" w14:textId="77777777" w:rsidR="00D07E67" w:rsidRPr="00343C92" w:rsidRDefault="00D07E67" w:rsidP="0048677A">
            <w:pPr>
              <w:suppressAutoHyphens w:val="0"/>
              <w:jc w:val="center"/>
              <w:textAlignment w:val="auto"/>
              <w:rPr>
                <w:rFonts w:eastAsia="Times New Roman" w:cs="Times New Roman"/>
                <w:b/>
                <w:bCs/>
                <w:color w:val="auto"/>
                <w:kern w:val="0"/>
                <w:sz w:val="24"/>
                <w:szCs w:val="20"/>
                <w:vertAlign w:val="superscript"/>
                <w:lang w:eastAsia="pl-PL" w:bidi="ar-SA"/>
              </w:rPr>
            </w:pPr>
            <w:r w:rsidRPr="00343C92">
              <w:rPr>
                <w:rFonts w:eastAsia="Times New Roman" w:cs="Times New Roman"/>
                <w:b/>
                <w:bCs/>
                <w:color w:val="auto"/>
                <w:kern w:val="0"/>
                <w:sz w:val="24"/>
                <w:szCs w:val="20"/>
                <w:lang w:eastAsia="pl-PL" w:bidi="ar-SA"/>
              </w:rPr>
              <w:t>Cena oferty brutto w PLN kol. 2</w:t>
            </w:r>
            <w:r>
              <w:rPr>
                <w:rFonts w:eastAsia="Times New Roman" w:cs="Times New Roman"/>
                <w:b/>
                <w:bCs/>
                <w:color w:val="auto"/>
                <w:kern w:val="0"/>
                <w:sz w:val="24"/>
                <w:szCs w:val="20"/>
                <w:lang w:eastAsia="pl-PL" w:bidi="ar-SA"/>
              </w:rPr>
              <w:t xml:space="preserve"> </w:t>
            </w:r>
            <w:r w:rsidRPr="00343C92">
              <w:rPr>
                <w:rFonts w:eastAsia="Times New Roman" w:cs="Times New Roman"/>
                <w:b/>
                <w:bCs/>
                <w:color w:val="auto"/>
                <w:kern w:val="0"/>
                <w:sz w:val="24"/>
                <w:szCs w:val="20"/>
                <w:lang w:eastAsia="pl-PL" w:bidi="ar-SA"/>
              </w:rPr>
              <w:t>x</w:t>
            </w:r>
            <w:r>
              <w:rPr>
                <w:rFonts w:eastAsia="Times New Roman" w:cs="Times New Roman"/>
                <w:b/>
                <w:bCs/>
                <w:color w:val="auto"/>
                <w:kern w:val="0"/>
                <w:sz w:val="24"/>
                <w:szCs w:val="20"/>
                <w:lang w:eastAsia="pl-PL" w:bidi="ar-SA"/>
              </w:rPr>
              <w:t xml:space="preserve">    kol. </w:t>
            </w:r>
            <w:r w:rsidRPr="00343C92">
              <w:rPr>
                <w:rFonts w:eastAsia="Times New Roman" w:cs="Times New Roman"/>
                <w:b/>
                <w:bCs/>
                <w:color w:val="auto"/>
                <w:kern w:val="0"/>
                <w:sz w:val="24"/>
                <w:szCs w:val="20"/>
                <w:lang w:eastAsia="pl-PL" w:bidi="ar-SA"/>
              </w:rPr>
              <w:t>3 powiększona o</w:t>
            </w:r>
            <w:r>
              <w:rPr>
                <w:rFonts w:eastAsia="Times New Roman" w:cs="Times New Roman"/>
                <w:b/>
                <w:bCs/>
                <w:color w:val="auto"/>
                <w:kern w:val="0"/>
                <w:sz w:val="24"/>
                <w:szCs w:val="20"/>
                <w:lang w:eastAsia="pl-PL" w:bidi="ar-SA"/>
              </w:rPr>
              <w:t xml:space="preserve"> wartość podatku VAT wg</w:t>
            </w:r>
            <w:r w:rsidRPr="00343C92">
              <w:rPr>
                <w:rFonts w:eastAsia="Times New Roman" w:cs="Times New Roman"/>
                <w:b/>
                <w:bCs/>
                <w:color w:val="auto"/>
                <w:kern w:val="0"/>
                <w:sz w:val="24"/>
                <w:szCs w:val="20"/>
                <w:lang w:eastAsia="pl-PL" w:bidi="ar-SA"/>
              </w:rPr>
              <w:t xml:space="preserve"> </w:t>
            </w:r>
            <w:r>
              <w:rPr>
                <w:rFonts w:eastAsia="Times New Roman" w:cs="Times New Roman"/>
                <w:b/>
                <w:bCs/>
                <w:color w:val="auto"/>
                <w:kern w:val="0"/>
                <w:sz w:val="24"/>
                <w:szCs w:val="20"/>
                <w:lang w:eastAsia="pl-PL" w:bidi="ar-SA"/>
              </w:rPr>
              <w:t>stawki  wskazanej</w:t>
            </w:r>
            <w:r w:rsidRPr="00343C92">
              <w:rPr>
                <w:rFonts w:eastAsia="Times New Roman" w:cs="Times New Roman"/>
                <w:b/>
                <w:bCs/>
                <w:color w:val="auto"/>
                <w:kern w:val="0"/>
                <w:sz w:val="24"/>
                <w:szCs w:val="20"/>
                <w:lang w:eastAsia="pl-PL" w:bidi="ar-SA"/>
              </w:rPr>
              <w:t xml:space="preserve"> w kol. 4 </w:t>
            </w:r>
            <w:r>
              <w:rPr>
                <w:rFonts w:eastAsia="Times New Roman" w:cs="Times New Roman"/>
                <w:b/>
                <w:bCs/>
                <w:color w:val="auto"/>
                <w:kern w:val="0"/>
                <w:sz w:val="24"/>
                <w:szCs w:val="20"/>
                <w:vertAlign w:val="superscript"/>
                <w:lang w:eastAsia="pl-PL" w:bidi="ar-SA"/>
              </w:rPr>
              <w:t>2</w:t>
            </w:r>
          </w:p>
        </w:tc>
      </w:tr>
      <w:tr w:rsidR="00D07E67" w:rsidRPr="00343C92" w14:paraId="5974C1BD" w14:textId="77777777" w:rsidTr="00492A7E">
        <w:trPr>
          <w:trHeight w:val="255"/>
        </w:trPr>
        <w:tc>
          <w:tcPr>
            <w:tcW w:w="1582" w:type="pct"/>
            <w:tcBorders>
              <w:top w:val="single" w:sz="4" w:space="0" w:color="auto"/>
              <w:left w:val="single" w:sz="4" w:space="0" w:color="auto"/>
              <w:bottom w:val="single" w:sz="4" w:space="0" w:color="auto"/>
              <w:right w:val="single" w:sz="4" w:space="0" w:color="auto"/>
            </w:tcBorders>
            <w:vAlign w:val="center"/>
          </w:tcPr>
          <w:p w14:paraId="13A12323" w14:textId="77777777" w:rsidR="00D07E67" w:rsidRPr="00343C92" w:rsidRDefault="00D07E67" w:rsidP="0048677A">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14:paraId="27CDB52E" w14:textId="77777777" w:rsidR="00D07E67" w:rsidRPr="00343C92" w:rsidRDefault="00D07E67" w:rsidP="0048677A">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2</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19AC79C8"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3</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08C8BFDB" w14:textId="77777777" w:rsidR="00D07E67" w:rsidRPr="00343C92" w:rsidRDefault="00D07E67" w:rsidP="0048677A">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4</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14:paraId="1874F201" w14:textId="77777777" w:rsidR="00D07E67" w:rsidRPr="00343C92" w:rsidRDefault="00D07E67" w:rsidP="0048677A">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5</w:t>
            </w:r>
          </w:p>
        </w:tc>
      </w:tr>
      <w:tr w:rsidR="00D07E67" w:rsidRPr="00343C92" w14:paraId="60F9E118" w14:textId="77777777" w:rsidTr="00492A7E">
        <w:trPr>
          <w:trHeight w:val="340"/>
        </w:trPr>
        <w:tc>
          <w:tcPr>
            <w:tcW w:w="1582" w:type="pct"/>
            <w:vMerge w:val="restart"/>
            <w:tcBorders>
              <w:top w:val="single" w:sz="4" w:space="0" w:color="auto"/>
              <w:left w:val="single" w:sz="4" w:space="0" w:color="auto"/>
              <w:bottom w:val="single" w:sz="4" w:space="0" w:color="auto"/>
              <w:right w:val="single" w:sz="4" w:space="0" w:color="auto"/>
            </w:tcBorders>
          </w:tcPr>
          <w:p w14:paraId="6F396465" w14:textId="72C18CD4" w:rsidR="00D07E67" w:rsidRPr="00343C92" w:rsidRDefault="00D07E67" w:rsidP="00492A7E">
            <w:pPr>
              <w:jc w:val="center"/>
              <w:rPr>
                <w:rFonts w:cs="Times New Roman"/>
                <w:b/>
                <w:bCs/>
                <w:color w:val="auto"/>
                <w:sz w:val="24"/>
              </w:rPr>
            </w:pPr>
            <w:r>
              <w:rPr>
                <w:rFonts w:cs="Times New Roman"/>
                <w:b/>
                <w:bCs/>
                <w:color w:val="auto"/>
                <w:sz w:val="24"/>
              </w:rPr>
              <w:t xml:space="preserve">Drukarka </w:t>
            </w:r>
            <w:r w:rsidRPr="00343C92">
              <w:rPr>
                <w:rFonts w:cs="Times New Roman"/>
                <w:b/>
                <w:bCs/>
                <w:color w:val="auto"/>
                <w:sz w:val="24"/>
              </w:rPr>
              <w:t>laser</w:t>
            </w:r>
            <w:r>
              <w:rPr>
                <w:rFonts w:cs="Times New Roman"/>
                <w:b/>
                <w:bCs/>
                <w:color w:val="auto"/>
                <w:sz w:val="24"/>
              </w:rPr>
              <w:t>owa</w:t>
            </w:r>
            <w:r w:rsidRPr="00343C92">
              <w:rPr>
                <w:rFonts w:cs="Times New Roman"/>
                <w:b/>
                <w:bCs/>
                <w:color w:val="auto"/>
                <w:sz w:val="24"/>
              </w:rPr>
              <w:t xml:space="preserve"> / LED </w:t>
            </w:r>
            <w:r>
              <w:rPr>
                <w:rFonts w:cs="Times New Roman"/>
                <w:b/>
                <w:bCs/>
                <w:color w:val="auto"/>
                <w:sz w:val="24"/>
              </w:rPr>
              <w:t>kolor format A4</w:t>
            </w:r>
          </w:p>
          <w:p w14:paraId="07CD76BF" w14:textId="77777777" w:rsidR="00D07E67" w:rsidRPr="00343C92" w:rsidRDefault="00D07E67" w:rsidP="00492A7E">
            <w:pPr>
              <w:jc w:val="center"/>
              <w:rPr>
                <w:rFonts w:cs="Times New Roman"/>
                <w:b/>
                <w:bCs/>
                <w:color w:val="auto"/>
                <w:sz w:val="24"/>
              </w:rPr>
            </w:pPr>
            <w:r w:rsidRPr="00343C92">
              <w:rPr>
                <w:rFonts w:cs="Times New Roman"/>
                <w:b/>
                <w:bCs/>
                <w:color w:val="auto"/>
                <w:sz w:val="24"/>
              </w:rPr>
              <w:t>……………………..</w:t>
            </w:r>
            <w:r w:rsidRPr="00343C92">
              <w:rPr>
                <w:rStyle w:val="Odwoanieprzypisudolnego"/>
                <w:rFonts w:cs="Times New Roman"/>
                <w:b/>
                <w:bCs/>
                <w:color w:val="auto"/>
                <w:sz w:val="24"/>
              </w:rPr>
              <w:footnoteReference w:id="3"/>
            </w:r>
          </w:p>
          <w:p w14:paraId="70514132" w14:textId="433094EE" w:rsidR="00D07E67" w:rsidRPr="003937D2" w:rsidRDefault="00401E14" w:rsidP="00401E14">
            <w:pPr>
              <w:jc w:val="center"/>
              <w:rPr>
                <w:rFonts w:eastAsia="Times New Roman" w:cs="Times New Roman"/>
                <w:color w:val="auto"/>
                <w:kern w:val="0"/>
                <w:sz w:val="18"/>
                <w:szCs w:val="18"/>
                <w:lang w:eastAsia="pl-PL" w:bidi="ar-SA"/>
              </w:rPr>
            </w:pPr>
            <w:r>
              <w:rPr>
                <w:rFonts w:cs="Times New Roman"/>
                <w:b/>
                <w:bCs/>
                <w:color w:val="auto"/>
                <w:sz w:val="18"/>
                <w:szCs w:val="18"/>
              </w:rPr>
              <w:t>(Producent, nazwa, model)</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F03C3" w14:textId="77777777" w:rsidR="00D07E67" w:rsidRPr="00343C92" w:rsidRDefault="00D07E67" w:rsidP="0048677A">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zł</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3F8F" w14:textId="77777777" w:rsidR="00D07E67" w:rsidRPr="00343C92" w:rsidRDefault="00D07E67" w:rsidP="0048677A">
            <w:pPr>
              <w:jc w:val="center"/>
              <w:rPr>
                <w:rFonts w:eastAsia="Times New Roman" w:cs="Times New Roman"/>
                <w:b/>
                <w:color w:val="auto"/>
                <w:kern w:val="0"/>
                <w:sz w:val="24"/>
                <w:szCs w:val="20"/>
                <w:lang w:eastAsia="pl-PL" w:bidi="ar-SA"/>
              </w:rPr>
            </w:pPr>
            <w:r>
              <w:rPr>
                <w:rFonts w:eastAsia="Times New Roman" w:cs="Times New Roman"/>
                <w:b/>
                <w:color w:val="auto"/>
                <w:kern w:val="0"/>
                <w:sz w:val="24"/>
                <w:szCs w:val="20"/>
                <w:lang w:eastAsia="pl-PL" w:bidi="ar-SA"/>
              </w:rPr>
              <w:t>100</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32431" w14:textId="77777777" w:rsidR="00D07E67" w:rsidRPr="00343C92" w:rsidRDefault="00D07E67" w:rsidP="0048677A">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646F" w14:textId="44FD6255" w:rsidR="00D07E67" w:rsidRPr="00343C92" w:rsidRDefault="00A92796" w:rsidP="0048677A">
            <w:pPr>
              <w:jc w:val="center"/>
              <w:rPr>
                <w:rFonts w:eastAsia="Times New Roman" w:cs="Times New Roman"/>
                <w:color w:val="auto"/>
                <w:kern w:val="0"/>
                <w:sz w:val="24"/>
                <w:szCs w:val="20"/>
                <w:lang w:eastAsia="pl-PL" w:bidi="ar-SA"/>
              </w:rPr>
            </w:pPr>
            <w:r>
              <w:rPr>
                <w:rFonts w:eastAsia="Times New Roman" w:cs="Times New Roman"/>
                <w:color w:val="auto"/>
                <w:kern w:val="0"/>
                <w:sz w:val="24"/>
                <w:szCs w:val="20"/>
                <w:lang w:eastAsia="pl-PL" w:bidi="ar-SA"/>
              </w:rPr>
              <w:t xml:space="preserve">………… </w:t>
            </w:r>
          </w:p>
        </w:tc>
      </w:tr>
      <w:tr w:rsidR="00D07E67" w:rsidRPr="00343C92" w14:paraId="66CA6F75" w14:textId="77777777" w:rsidTr="00492A7E">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6D3D4FB3" w14:textId="77777777" w:rsidR="00D07E67" w:rsidRPr="00343C92" w:rsidRDefault="00D07E67" w:rsidP="0048677A">
            <w:pPr>
              <w:jc w:val="center"/>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77B23" w14:textId="77777777" w:rsidR="00D07E67" w:rsidRPr="00343C92" w:rsidRDefault="00D07E67" w:rsidP="0048677A">
            <w:pPr>
              <w:jc w:val="center"/>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EA52" w14:textId="77777777" w:rsidR="00D07E67" w:rsidRPr="00343C92" w:rsidRDefault="00D07E67" w:rsidP="0048677A">
            <w:pPr>
              <w:jc w:val="center"/>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92840" w14:textId="77777777" w:rsidR="00D07E67" w:rsidRPr="00343C92" w:rsidRDefault="00D07E67" w:rsidP="0048677A">
            <w:pPr>
              <w:jc w:val="center"/>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FEA3"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r>
      <w:tr w:rsidR="00D07E67" w:rsidRPr="00343C92" w14:paraId="4456BBE6" w14:textId="77777777" w:rsidTr="00492A7E">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7F22B6D7"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400D"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2CEE" w14:textId="77777777" w:rsidR="00D07E67" w:rsidRPr="00343C92" w:rsidRDefault="00D07E67" w:rsidP="0048677A">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8A31"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C14A92"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r>
      <w:tr w:rsidR="00D07E67" w:rsidRPr="00343C92" w14:paraId="1032EA2B" w14:textId="77777777" w:rsidTr="00492A7E">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4E733FDE"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36661545"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14:paraId="054AC7F2" w14:textId="77777777" w:rsidR="00D07E67" w:rsidRPr="00343C92" w:rsidRDefault="00D07E67" w:rsidP="0048677A">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0E53428"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vAlign w:val="center"/>
          </w:tcPr>
          <w:p w14:paraId="140EA093"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r>
      <w:tr w:rsidR="00D07E67" w:rsidRPr="00343C92" w14:paraId="3AA73758" w14:textId="77777777" w:rsidTr="00217D6C">
        <w:trPr>
          <w:trHeight w:val="230"/>
        </w:trPr>
        <w:tc>
          <w:tcPr>
            <w:tcW w:w="1582" w:type="pct"/>
            <w:vMerge/>
            <w:tcBorders>
              <w:top w:val="single" w:sz="4" w:space="0" w:color="auto"/>
              <w:left w:val="single" w:sz="4" w:space="0" w:color="auto"/>
              <w:bottom w:val="single" w:sz="4" w:space="0" w:color="auto"/>
              <w:right w:val="single" w:sz="4" w:space="0" w:color="auto"/>
            </w:tcBorders>
            <w:vAlign w:val="center"/>
          </w:tcPr>
          <w:p w14:paraId="17EEA6F1" w14:textId="77777777" w:rsidR="00D07E67" w:rsidRPr="00343C92" w:rsidRDefault="00D07E67" w:rsidP="0048677A">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1CC8"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E519" w14:textId="77777777" w:rsidR="00D07E67" w:rsidRPr="00343C92" w:rsidRDefault="00D07E67" w:rsidP="0048677A">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ABA7"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E1E8A8"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r>
      <w:tr w:rsidR="00D07E67" w:rsidRPr="00343C92" w14:paraId="0CA63B87" w14:textId="77777777" w:rsidTr="00217D6C">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3C02FB4B" w14:textId="77777777" w:rsidR="00D07E67" w:rsidRPr="00343C92" w:rsidRDefault="00D07E67" w:rsidP="0048677A">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6F3B4B"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429E4A" w14:textId="77777777" w:rsidR="00D07E67" w:rsidRPr="00343C92" w:rsidRDefault="00D07E67" w:rsidP="0048677A">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BF41E4"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4FACD4" w14:textId="77777777" w:rsidR="00D07E67" w:rsidRPr="00343C92" w:rsidRDefault="00D07E67" w:rsidP="0048677A">
            <w:pPr>
              <w:suppressAutoHyphens w:val="0"/>
              <w:jc w:val="center"/>
              <w:textAlignment w:val="auto"/>
              <w:rPr>
                <w:rFonts w:eastAsia="Times New Roman" w:cs="Times New Roman"/>
                <w:color w:val="auto"/>
                <w:kern w:val="0"/>
                <w:sz w:val="20"/>
                <w:szCs w:val="20"/>
                <w:lang w:eastAsia="pl-PL" w:bidi="ar-SA"/>
              </w:rPr>
            </w:pPr>
          </w:p>
        </w:tc>
      </w:tr>
    </w:tbl>
    <w:p w14:paraId="06678A07" w14:textId="77777777" w:rsidR="00D07E67" w:rsidRPr="00343C92" w:rsidRDefault="00D07E67" w:rsidP="00D07E67">
      <w:pPr>
        <w:tabs>
          <w:tab w:val="left" w:pos="0"/>
        </w:tabs>
        <w:spacing w:after="60"/>
        <w:jc w:val="both"/>
        <w:textAlignment w:val="auto"/>
        <w:rPr>
          <w:rFonts w:eastAsia="Times New Roman" w:cs="Times New Roman"/>
          <w:bCs/>
          <w:iCs/>
          <w:color w:val="auto"/>
          <w:kern w:val="0"/>
          <w:sz w:val="24"/>
          <w:lang w:bidi="ar-SA"/>
        </w:rPr>
      </w:pPr>
      <w:r w:rsidRPr="00343C92">
        <w:rPr>
          <w:rFonts w:eastAsia="Times New Roman" w:cs="Times New Roman"/>
          <w:b/>
          <w:bCs/>
          <w:iCs/>
          <w:color w:val="auto"/>
          <w:kern w:val="0"/>
          <w:sz w:val="24"/>
          <w:lang w:bidi="ar-SA"/>
        </w:rPr>
        <w:t>II. Oświadczamy, że:</w:t>
      </w:r>
    </w:p>
    <w:p w14:paraId="4D26DC2C" w14:textId="77777777" w:rsidR="00D07E67" w:rsidRPr="00343C92" w:rsidRDefault="00D07E67" w:rsidP="008E15A2">
      <w:pPr>
        <w:widowControl w:val="0"/>
        <w:numPr>
          <w:ilvl w:val="0"/>
          <w:numId w:val="67"/>
        </w:numPr>
        <w:autoSpaceDE w:val="0"/>
        <w:autoSpaceDN w:val="0"/>
        <w:ind w:left="426" w:hanging="426"/>
        <w:jc w:val="both"/>
        <w:rPr>
          <w:rFonts w:eastAsia="Times New Roman" w:cs="Times New Roman"/>
          <w:bCs/>
          <w:color w:val="auto"/>
          <w:kern w:val="3"/>
          <w:sz w:val="24"/>
          <w:lang w:bidi="ar-SA"/>
        </w:rPr>
      </w:pPr>
      <w:r w:rsidRPr="00343C92">
        <w:rPr>
          <w:rFonts w:eastAsia="Times New Roman" w:cs="Times New Roman"/>
          <w:bCs/>
          <w:iCs/>
          <w:color w:val="auto"/>
          <w:kern w:val="0"/>
          <w:sz w:val="24"/>
          <w:lang w:bidi="ar-SA"/>
        </w:rPr>
        <w:t xml:space="preserve">Oferujemy okres gwarancji i rękojmi wynoszący ………. miesięcy (min. </w:t>
      </w:r>
      <w:r>
        <w:rPr>
          <w:rFonts w:eastAsia="Times New Roman" w:cs="Times New Roman"/>
          <w:bCs/>
          <w:iCs/>
          <w:color w:val="auto"/>
          <w:kern w:val="0"/>
          <w:sz w:val="24"/>
          <w:lang w:bidi="ar-SA"/>
        </w:rPr>
        <w:t>24</w:t>
      </w:r>
      <w:r w:rsidRPr="00343C92">
        <w:rPr>
          <w:rFonts w:eastAsia="Times New Roman" w:cs="Times New Roman"/>
          <w:bCs/>
          <w:iCs/>
          <w:color w:val="auto"/>
          <w:kern w:val="0"/>
          <w:sz w:val="24"/>
          <w:lang w:bidi="ar-SA"/>
        </w:rPr>
        <w:t xml:space="preserve"> miesięcy)</w:t>
      </w:r>
      <w:r w:rsidRPr="00343C92">
        <w:rPr>
          <w:rStyle w:val="Odwoanieprzypisudolnego"/>
          <w:rFonts w:eastAsia="Times New Roman" w:cs="Times New Roman"/>
          <w:bCs/>
          <w:iCs/>
          <w:color w:val="auto"/>
          <w:kern w:val="0"/>
          <w:sz w:val="24"/>
          <w:lang w:bidi="ar-SA"/>
        </w:rPr>
        <w:footnoteReference w:id="4"/>
      </w:r>
      <w:r w:rsidRPr="00343C92">
        <w:rPr>
          <w:rFonts w:eastAsia="Times New Roman" w:cs="Times New Roman"/>
          <w:bCs/>
          <w:iCs/>
          <w:color w:val="auto"/>
          <w:kern w:val="0"/>
          <w:sz w:val="24"/>
          <w:lang w:bidi="ar-SA"/>
        </w:rPr>
        <w:t>;</w:t>
      </w:r>
    </w:p>
    <w:p w14:paraId="66D97593" w14:textId="77777777" w:rsidR="00D07E67" w:rsidRPr="00343C92" w:rsidRDefault="00D07E67" w:rsidP="008E15A2">
      <w:pPr>
        <w:widowControl w:val="0"/>
        <w:numPr>
          <w:ilvl w:val="0"/>
          <w:numId w:val="67"/>
        </w:numPr>
        <w:autoSpaceDE w:val="0"/>
        <w:autoSpaceDN w:val="0"/>
        <w:ind w:left="426" w:hanging="426"/>
        <w:jc w:val="both"/>
        <w:rPr>
          <w:rFonts w:eastAsia="Times New Roman" w:cs="Times New Roman"/>
          <w:bCs/>
          <w:color w:val="auto"/>
          <w:kern w:val="3"/>
          <w:sz w:val="24"/>
          <w:lang w:bidi="ar-SA"/>
        </w:rPr>
      </w:pPr>
      <w:r w:rsidRPr="00343C92">
        <w:rPr>
          <w:rFonts w:eastAsia="Times New Roman" w:cs="Times New Roman"/>
          <w:bCs/>
          <w:color w:val="auto"/>
          <w:kern w:val="3"/>
          <w:sz w:val="24"/>
          <w:lang w:bidi="ar-SA"/>
        </w:rPr>
        <w:t xml:space="preserve">Oferujemy termin dostawy asortymentu wynoszący …………. (max. </w:t>
      </w:r>
      <w:r>
        <w:rPr>
          <w:rFonts w:eastAsia="Times New Roman" w:cs="Times New Roman"/>
          <w:bCs/>
          <w:color w:val="auto"/>
          <w:kern w:val="3"/>
          <w:sz w:val="24"/>
          <w:lang w:bidi="ar-SA"/>
        </w:rPr>
        <w:t>5</w:t>
      </w:r>
      <w:r w:rsidRPr="00343C92">
        <w:rPr>
          <w:rFonts w:eastAsia="Times New Roman" w:cs="Times New Roman"/>
          <w:bCs/>
          <w:color w:val="auto"/>
          <w:kern w:val="3"/>
          <w:sz w:val="24"/>
          <w:lang w:bidi="ar-SA"/>
        </w:rPr>
        <w:t>0 dni roboczych)</w:t>
      </w:r>
      <w:r w:rsidRPr="002977A4">
        <w:rPr>
          <w:rFonts w:eastAsia="Times New Roman" w:cs="Times New Roman"/>
          <w:bCs/>
          <w:color w:val="auto"/>
          <w:kern w:val="3"/>
          <w:sz w:val="24"/>
          <w:vertAlign w:val="superscript"/>
          <w:lang w:bidi="ar-SA"/>
        </w:rPr>
        <w:t>4</w:t>
      </w:r>
      <w:r w:rsidRPr="00343C92">
        <w:rPr>
          <w:rFonts w:eastAsia="Times New Roman" w:cs="Times New Roman"/>
          <w:bCs/>
          <w:color w:val="auto"/>
          <w:kern w:val="3"/>
          <w:sz w:val="24"/>
          <w:lang w:bidi="ar-SA"/>
        </w:rPr>
        <w:t>, licząc od dnia podpisania umowy wykonawczej;</w:t>
      </w:r>
    </w:p>
    <w:p w14:paraId="3F807054" w14:textId="77777777" w:rsidR="00D07E67" w:rsidRPr="008E08C7" w:rsidRDefault="00D07E67" w:rsidP="008E15A2">
      <w:pPr>
        <w:numPr>
          <w:ilvl w:val="0"/>
          <w:numId w:val="67"/>
        </w:numPr>
        <w:tabs>
          <w:tab w:val="left" w:pos="426"/>
        </w:tabs>
        <w:autoSpaceDE w:val="0"/>
        <w:autoSpaceDN w:val="0"/>
        <w:jc w:val="both"/>
        <w:rPr>
          <w:rFonts w:eastAsia="Times New Roman" w:cs="Times New Roman"/>
          <w:bCs/>
          <w:color w:val="auto"/>
          <w:kern w:val="3"/>
          <w:sz w:val="24"/>
          <w:lang w:bidi="ar-SA"/>
        </w:rPr>
      </w:pPr>
      <w:r w:rsidRPr="002977A4">
        <w:rPr>
          <w:rFonts w:eastAsia="Times New Roman" w:cs="Times New Roman"/>
          <w:bCs/>
          <w:color w:val="auto"/>
          <w:kern w:val="3"/>
          <w:sz w:val="24"/>
          <w:lang w:bidi="ar-SA"/>
        </w:rPr>
        <w:t>Standardowa pamięć oferowanego asortymentu wynosi  …..</w:t>
      </w:r>
      <w:r>
        <w:rPr>
          <w:rFonts w:eastAsia="Times New Roman" w:cs="Times New Roman"/>
          <w:bCs/>
          <w:color w:val="auto"/>
          <w:kern w:val="3"/>
          <w:sz w:val="24"/>
          <w:vertAlign w:val="superscript"/>
          <w:lang w:bidi="ar-SA"/>
        </w:rPr>
        <w:t>5</w:t>
      </w:r>
      <w:r w:rsidRPr="002977A4">
        <w:rPr>
          <w:rFonts w:eastAsia="Times New Roman" w:cs="Times New Roman"/>
          <w:bCs/>
          <w:color w:val="auto"/>
          <w:kern w:val="3"/>
          <w:sz w:val="24"/>
          <w:lang w:bidi="ar-SA"/>
        </w:rPr>
        <w:t xml:space="preserve"> GB (min. 2 GB)</w:t>
      </w:r>
      <w:r w:rsidRPr="00217D6C">
        <w:rPr>
          <w:rFonts w:eastAsia="Times New Roman" w:cs="Times New Roman"/>
          <w:bCs/>
          <w:color w:val="auto"/>
          <w:kern w:val="3"/>
          <w:sz w:val="24"/>
          <w:lang w:bidi="ar-SA"/>
        </w:rPr>
        <w:t xml:space="preserve"> – </w:t>
      </w:r>
      <w:r w:rsidRPr="008E08C7">
        <w:rPr>
          <w:rFonts w:eastAsia="Times New Roman" w:cs="Times New Roman"/>
          <w:bCs/>
          <w:color w:val="auto"/>
          <w:kern w:val="3"/>
          <w:sz w:val="24"/>
          <w:lang w:bidi="ar-SA"/>
        </w:rPr>
        <w:t>nie licząc pamięci dodatkowej;</w:t>
      </w:r>
    </w:p>
    <w:p w14:paraId="3D621DE2" w14:textId="77777777" w:rsidR="00D07E67" w:rsidRPr="00343C92" w:rsidRDefault="00D07E67" w:rsidP="008E15A2">
      <w:pPr>
        <w:widowControl w:val="0"/>
        <w:numPr>
          <w:ilvl w:val="0"/>
          <w:numId w:val="67"/>
        </w:numPr>
        <w:autoSpaceDE w:val="0"/>
        <w:autoSpaceDN w:val="0"/>
        <w:ind w:left="426" w:hanging="426"/>
        <w:jc w:val="both"/>
        <w:rPr>
          <w:rFonts w:eastAsia="Times New Roman" w:cs="Times New Roman"/>
          <w:bCs/>
          <w:color w:val="auto"/>
          <w:kern w:val="3"/>
          <w:sz w:val="24"/>
          <w:lang w:bidi="ar-SA"/>
        </w:rPr>
      </w:pPr>
      <w:r w:rsidRPr="00343C92">
        <w:rPr>
          <w:rFonts w:eastAsia="Times New Roman" w:cs="Times New Roman"/>
          <w:bCs/>
          <w:color w:val="auto"/>
          <w:kern w:val="3"/>
          <w:sz w:val="24"/>
          <w:lang w:bidi="ar-SA"/>
        </w:rPr>
        <w:t>Istnieje możliwość rekonstrukcji oprogramowania urządzenia do współpracy z</w:t>
      </w:r>
      <w:r w:rsidRPr="00932421">
        <w:rPr>
          <w:rFonts w:cs="Times New Roman"/>
          <w:sz w:val="24"/>
        </w:rPr>
        <w:t xml:space="preserve"> </w:t>
      </w:r>
      <w:r>
        <w:rPr>
          <w:rFonts w:cs="Times New Roman"/>
          <w:sz w:val="24"/>
        </w:rPr>
        <w:t>użytkowanym przez Zamawiającego</w:t>
      </w:r>
      <w:r w:rsidRPr="00343C92">
        <w:rPr>
          <w:rFonts w:eastAsia="Times New Roman" w:cs="Times New Roman"/>
          <w:bCs/>
          <w:color w:val="auto"/>
          <w:kern w:val="3"/>
          <w:sz w:val="24"/>
          <w:lang w:bidi="ar-SA"/>
        </w:rPr>
        <w:t xml:space="preserve"> systemem wydruku podążającego „Smart Print” oraz wyrażamy zgodę (bez utraty gwarancji) na powyższą rekonstrukcję: TAK/NIE</w:t>
      </w:r>
      <w:r w:rsidRPr="00622D3E">
        <w:rPr>
          <w:rFonts w:eastAsia="Times New Roman" w:cs="Times New Roman"/>
          <w:bCs/>
          <w:color w:val="auto"/>
          <w:kern w:val="3"/>
          <w:sz w:val="24"/>
          <w:vertAlign w:val="superscript"/>
          <w:lang w:bidi="ar-SA"/>
        </w:rPr>
        <w:t>6</w:t>
      </w:r>
    </w:p>
    <w:p w14:paraId="782138FF" w14:textId="2CD5058E" w:rsidR="00D07E67" w:rsidRPr="00A43FE3" w:rsidRDefault="00D07E67" w:rsidP="008E15A2">
      <w:pPr>
        <w:numPr>
          <w:ilvl w:val="0"/>
          <w:numId w:val="67"/>
        </w:numPr>
        <w:tabs>
          <w:tab w:val="left" w:pos="426"/>
        </w:tabs>
        <w:autoSpaceDE w:val="0"/>
        <w:autoSpaceDN w:val="0"/>
        <w:jc w:val="both"/>
        <w:rPr>
          <w:rFonts w:eastAsia="Times New Roman" w:cs="Times New Roman"/>
          <w:bCs/>
          <w:color w:val="auto"/>
          <w:kern w:val="3"/>
          <w:sz w:val="24"/>
          <w:lang w:bidi="ar-SA"/>
        </w:rPr>
      </w:pPr>
      <w:r w:rsidRPr="00A43FE3">
        <w:rPr>
          <w:rFonts w:eastAsia="Times New Roman" w:cs="Times New Roman"/>
          <w:bCs/>
          <w:color w:val="auto"/>
          <w:kern w:val="3"/>
          <w:sz w:val="24"/>
          <w:lang w:bidi="ar-SA"/>
        </w:rPr>
        <w:t>Panel dotykowy LCD oferowanego asortymentu ma przekątną ….</w:t>
      </w:r>
      <w:r w:rsidRPr="00A43FE3">
        <w:rPr>
          <w:rFonts w:eastAsia="Times New Roman" w:cs="Times New Roman"/>
          <w:bCs/>
          <w:color w:val="auto"/>
          <w:kern w:val="3"/>
          <w:sz w:val="24"/>
          <w:vertAlign w:val="superscript"/>
          <w:lang w:bidi="ar-SA"/>
        </w:rPr>
        <w:t>4</w:t>
      </w:r>
      <w:r w:rsidRPr="00A43FE3">
        <w:rPr>
          <w:rFonts w:eastAsia="Times New Roman" w:cs="Times New Roman"/>
          <w:bCs/>
          <w:color w:val="auto"/>
          <w:kern w:val="3"/>
          <w:sz w:val="24"/>
          <w:lang w:bidi="ar-SA"/>
        </w:rPr>
        <w:t>. cali (mi</w:t>
      </w:r>
      <w:r w:rsidR="007F38E5">
        <w:rPr>
          <w:rFonts w:eastAsia="Times New Roman" w:cs="Times New Roman"/>
          <w:bCs/>
          <w:color w:val="auto"/>
          <w:kern w:val="3"/>
          <w:sz w:val="24"/>
          <w:lang w:bidi="ar-SA"/>
        </w:rPr>
        <w:t>n. 5 cali)</w:t>
      </w:r>
    </w:p>
    <w:p w14:paraId="34899EB0" w14:textId="77777777" w:rsidR="00D07E67" w:rsidRPr="00343C92" w:rsidRDefault="00D07E67" w:rsidP="00D07E67">
      <w:pPr>
        <w:pStyle w:val="Stopka"/>
        <w:rPr>
          <w:rFonts w:cs="Times New Roman"/>
          <w:b/>
          <w:color w:val="auto"/>
          <w:sz w:val="24"/>
        </w:rPr>
      </w:pPr>
      <w:r w:rsidRPr="00343C92">
        <w:rPr>
          <w:rFonts w:cs="Times New Roman"/>
          <w:b/>
          <w:color w:val="auto"/>
          <w:sz w:val="24"/>
        </w:rPr>
        <w:lastRenderedPageBreak/>
        <w:t>III. Oświadczamy, że:</w:t>
      </w:r>
    </w:p>
    <w:p w14:paraId="1E9992D1" w14:textId="4B5C251C" w:rsidR="00D07E67" w:rsidRPr="00343C92" w:rsidRDefault="00D07E67" w:rsidP="008E15A2">
      <w:pPr>
        <w:pStyle w:val="Textbody"/>
        <w:numPr>
          <w:ilvl w:val="3"/>
          <w:numId w:val="68"/>
        </w:numPr>
        <w:tabs>
          <w:tab w:val="left" w:pos="-850"/>
        </w:tabs>
        <w:autoSpaceDN w:val="0"/>
        <w:ind w:left="426" w:hanging="426"/>
        <w:textAlignment w:val="baseline"/>
        <w:rPr>
          <w:bCs/>
          <w:sz w:val="24"/>
          <w:szCs w:val="24"/>
        </w:rPr>
      </w:pPr>
      <w:r w:rsidRPr="00343C92">
        <w:rPr>
          <w:bCs/>
          <w:sz w:val="24"/>
          <w:szCs w:val="24"/>
        </w:rPr>
        <w:t xml:space="preserve">Oferujemy przedmiot zamówienia spełniający co najmniej wymagania wyszczególnione </w:t>
      </w:r>
      <w:r w:rsidR="00A5458B">
        <w:rPr>
          <w:bCs/>
          <w:sz w:val="24"/>
          <w:szCs w:val="24"/>
        </w:rPr>
        <w:t xml:space="preserve">                          </w:t>
      </w:r>
      <w:r w:rsidRPr="00343C92">
        <w:rPr>
          <w:bCs/>
          <w:sz w:val="24"/>
          <w:szCs w:val="24"/>
        </w:rPr>
        <w:t>w opisie przedmiotu zamówienia stanowiąc</w:t>
      </w:r>
      <w:r>
        <w:rPr>
          <w:bCs/>
          <w:sz w:val="24"/>
          <w:szCs w:val="24"/>
        </w:rPr>
        <w:t>ym załącznik nr 7A</w:t>
      </w:r>
      <w:r w:rsidRPr="00343C92">
        <w:rPr>
          <w:bCs/>
          <w:sz w:val="24"/>
          <w:szCs w:val="24"/>
        </w:rPr>
        <w:t xml:space="preserve"> do SWZ oraz Rozdz. XIX SWZ;</w:t>
      </w:r>
    </w:p>
    <w:p w14:paraId="04A21D58" w14:textId="77777777" w:rsidR="00D07E67" w:rsidRPr="00343C92" w:rsidRDefault="00D07E67" w:rsidP="008E15A2">
      <w:pPr>
        <w:pStyle w:val="Textbody"/>
        <w:numPr>
          <w:ilvl w:val="3"/>
          <w:numId w:val="68"/>
        </w:numPr>
        <w:tabs>
          <w:tab w:val="left" w:pos="-850"/>
        </w:tabs>
        <w:autoSpaceDN w:val="0"/>
        <w:ind w:left="426" w:hanging="426"/>
        <w:textAlignment w:val="baseline"/>
        <w:rPr>
          <w:sz w:val="24"/>
          <w:szCs w:val="24"/>
        </w:rPr>
      </w:pPr>
      <w:r w:rsidRPr="00343C92">
        <w:rPr>
          <w:bCs/>
          <w:sz w:val="24"/>
          <w:szCs w:val="24"/>
        </w:rPr>
        <w:t>Zgodnie z ustawą o podatku od towarów i usług obowiązek odprowadzenia podatku</w:t>
      </w:r>
      <w:r>
        <w:rPr>
          <w:bCs/>
          <w:sz w:val="24"/>
          <w:szCs w:val="24"/>
        </w:rPr>
        <w:t xml:space="preserve"> powstaje po stronie Wykonawcy/Zamawiającego</w:t>
      </w:r>
      <w:r w:rsidRPr="00343C92">
        <w:rPr>
          <w:bCs/>
          <w:sz w:val="24"/>
          <w:szCs w:val="24"/>
        </w:rPr>
        <w:t xml:space="preserve"> </w:t>
      </w:r>
      <w:r>
        <w:rPr>
          <w:bCs/>
          <w:sz w:val="24"/>
          <w:szCs w:val="24"/>
          <w:vertAlign w:val="superscript"/>
        </w:rPr>
        <w:t>6</w:t>
      </w:r>
    </w:p>
    <w:p w14:paraId="5A4C5C09" w14:textId="77777777" w:rsidR="00D07E67" w:rsidRPr="00343C92" w:rsidRDefault="00D07E67" w:rsidP="008E15A2">
      <w:pPr>
        <w:pStyle w:val="Textbody"/>
        <w:numPr>
          <w:ilvl w:val="3"/>
          <w:numId w:val="68"/>
        </w:numPr>
        <w:tabs>
          <w:tab w:val="left" w:pos="-850"/>
        </w:tabs>
        <w:autoSpaceDN w:val="0"/>
        <w:ind w:left="426" w:hanging="426"/>
        <w:textAlignment w:val="baseline"/>
        <w:rPr>
          <w:sz w:val="24"/>
          <w:szCs w:val="24"/>
        </w:rPr>
      </w:pPr>
      <w:r w:rsidRPr="00343C92">
        <w:rPr>
          <w:bCs/>
          <w:sz w:val="24"/>
          <w:szCs w:val="24"/>
        </w:rPr>
        <w:t xml:space="preserve">Jesteśmy/jestem: </w:t>
      </w:r>
      <w:r w:rsidRPr="00343C92">
        <w:rPr>
          <w:rStyle w:val="Odwoanieprzypisudolnego"/>
          <w:bCs/>
          <w:sz w:val="24"/>
          <w:szCs w:val="24"/>
        </w:rPr>
        <w:footnoteReference w:id="5"/>
      </w:r>
    </w:p>
    <w:p w14:paraId="3E739F69" w14:textId="77777777" w:rsidR="00D07E67" w:rsidRPr="00343C92" w:rsidRDefault="00D07E67" w:rsidP="00D07E67">
      <w:pPr>
        <w:pStyle w:val="Textbody"/>
        <w:ind w:left="426"/>
        <w:rPr>
          <w:sz w:val="24"/>
          <w:szCs w:val="24"/>
        </w:rPr>
      </w:pPr>
      <w:r w:rsidRPr="00343C92">
        <w:rPr>
          <w:sz w:val="24"/>
          <w:szCs w:val="24"/>
        </w:rPr>
        <w:t>󠄀 mikroprzedsiębiorstwem;</w:t>
      </w:r>
    </w:p>
    <w:p w14:paraId="74B74653" w14:textId="77777777" w:rsidR="00D07E67" w:rsidRPr="00343C92" w:rsidRDefault="00D07E67" w:rsidP="00D07E67">
      <w:pPr>
        <w:pStyle w:val="Textbody"/>
        <w:ind w:left="426"/>
        <w:rPr>
          <w:sz w:val="24"/>
          <w:szCs w:val="24"/>
        </w:rPr>
      </w:pPr>
      <w:r w:rsidRPr="00343C92">
        <w:rPr>
          <w:sz w:val="24"/>
          <w:szCs w:val="24"/>
        </w:rPr>
        <w:t>󠄀 małym przedsiębiorstwem;</w:t>
      </w:r>
    </w:p>
    <w:p w14:paraId="3611CD6C" w14:textId="77777777" w:rsidR="00D07E67" w:rsidRPr="00343C92" w:rsidRDefault="00D07E67" w:rsidP="00D07E67">
      <w:pPr>
        <w:pStyle w:val="Textbody"/>
        <w:ind w:left="426"/>
        <w:rPr>
          <w:sz w:val="24"/>
          <w:szCs w:val="24"/>
        </w:rPr>
      </w:pPr>
      <w:r w:rsidRPr="00343C92">
        <w:rPr>
          <w:sz w:val="24"/>
          <w:szCs w:val="24"/>
        </w:rPr>
        <w:t>󠄀 średnim przedsiębiorstwem;</w:t>
      </w:r>
    </w:p>
    <w:p w14:paraId="64027808" w14:textId="77777777" w:rsidR="00D07E67" w:rsidRPr="00343C92" w:rsidRDefault="00D07E67" w:rsidP="00D07E67">
      <w:pPr>
        <w:pStyle w:val="Textbody"/>
        <w:ind w:left="426"/>
        <w:rPr>
          <w:sz w:val="24"/>
          <w:szCs w:val="24"/>
        </w:rPr>
      </w:pPr>
      <w:r w:rsidRPr="00343C92">
        <w:rPr>
          <w:sz w:val="24"/>
          <w:szCs w:val="24"/>
        </w:rPr>
        <w:t>󠄀 jednoosobową działalnością gospodarczą;</w:t>
      </w:r>
    </w:p>
    <w:p w14:paraId="4DC3B5E7" w14:textId="77777777" w:rsidR="00D07E67" w:rsidRDefault="00D07E67" w:rsidP="00D07E67">
      <w:pPr>
        <w:pStyle w:val="Textbody"/>
        <w:ind w:left="426"/>
        <w:rPr>
          <w:sz w:val="24"/>
          <w:szCs w:val="24"/>
        </w:rPr>
      </w:pPr>
      <w:r w:rsidRPr="00343C92">
        <w:rPr>
          <w:sz w:val="24"/>
          <w:szCs w:val="24"/>
        </w:rPr>
        <w:t>󠄀 osobą fizyczną nieprowadzącą działalności gospodarczej.</w:t>
      </w:r>
      <w:r w:rsidRPr="00343C92">
        <w:rPr>
          <w:bCs/>
          <w:sz w:val="24"/>
          <w:szCs w:val="24"/>
        </w:rPr>
        <w:t xml:space="preserve"> </w:t>
      </w:r>
      <w:r w:rsidRPr="00343C92">
        <w:rPr>
          <w:sz w:val="24"/>
          <w:szCs w:val="24"/>
        </w:rPr>
        <w:t xml:space="preserve">  </w:t>
      </w:r>
    </w:p>
    <w:p w14:paraId="68264771" w14:textId="77777777" w:rsidR="00D07E67" w:rsidRPr="00343C92" w:rsidRDefault="00D07E67" w:rsidP="00D07E67">
      <w:pPr>
        <w:pStyle w:val="Textbody"/>
        <w:ind w:left="426"/>
        <w:rPr>
          <w:sz w:val="24"/>
          <w:szCs w:val="24"/>
        </w:rPr>
      </w:pPr>
      <w:r w:rsidRPr="00343C92">
        <w:rPr>
          <w:sz w:val="24"/>
          <w:szCs w:val="24"/>
        </w:rPr>
        <w:t>󠄀</w:t>
      </w:r>
      <w:r w:rsidRPr="008D1B1E">
        <w:rPr>
          <w:sz w:val="24"/>
        </w:rPr>
        <w:t xml:space="preserve"> </w:t>
      </w:r>
      <w:r w:rsidRPr="00C9563F">
        <w:rPr>
          <w:sz w:val="24"/>
        </w:rPr>
        <w:t>innym  rodzajem   󠄀</w:t>
      </w:r>
    </w:p>
    <w:p w14:paraId="1F8FA2CE" w14:textId="77777777" w:rsidR="00D07E67" w:rsidRPr="00343C92" w:rsidRDefault="00D07E67" w:rsidP="008E15A2">
      <w:pPr>
        <w:pStyle w:val="Textbody"/>
        <w:numPr>
          <w:ilvl w:val="3"/>
          <w:numId w:val="68"/>
        </w:numPr>
        <w:tabs>
          <w:tab w:val="left" w:pos="-850"/>
        </w:tabs>
        <w:autoSpaceDN w:val="0"/>
        <w:ind w:left="426" w:hanging="426"/>
        <w:textAlignment w:val="baseline"/>
        <w:rPr>
          <w:sz w:val="24"/>
        </w:rPr>
      </w:pPr>
      <w:r w:rsidRPr="00343C92">
        <w:rPr>
          <w:sz w:val="24"/>
        </w:rPr>
        <w:t>Zapoznaliśmy się z postanowieniami zawartymi w ogłoszeniu i SWZ i nie wnosimy do nich zastrzeżeń oraz zdobyliśmy konieczne informacje potrzebne do właściwego przygotowania oferty.</w:t>
      </w:r>
    </w:p>
    <w:p w14:paraId="646569C3" w14:textId="77777777" w:rsidR="00D07E67" w:rsidRPr="00343C92" w:rsidRDefault="00D07E67" w:rsidP="008E15A2">
      <w:pPr>
        <w:pStyle w:val="Textbody"/>
        <w:numPr>
          <w:ilvl w:val="3"/>
          <w:numId w:val="68"/>
        </w:numPr>
        <w:tabs>
          <w:tab w:val="left" w:pos="-850"/>
        </w:tabs>
        <w:autoSpaceDN w:val="0"/>
        <w:ind w:left="426" w:hanging="426"/>
        <w:textAlignment w:val="baseline"/>
        <w:rPr>
          <w:sz w:val="24"/>
        </w:rPr>
      </w:pPr>
      <w:r w:rsidRPr="00343C92">
        <w:rPr>
          <w:sz w:val="24"/>
        </w:rPr>
        <w:t>Ogólne warunki umowy</w:t>
      </w:r>
      <w:r>
        <w:rPr>
          <w:sz w:val="24"/>
        </w:rPr>
        <w:t xml:space="preserve"> ramowej </w:t>
      </w:r>
      <w:r w:rsidRPr="00343C92">
        <w:rPr>
          <w:sz w:val="24"/>
        </w:rPr>
        <w:t xml:space="preserve"> zostały przez nas zaakceptowane i w przypadku wyboru naszej oferty zobowiązujemy się do zawarcia umowy</w:t>
      </w:r>
      <w:r>
        <w:rPr>
          <w:sz w:val="24"/>
        </w:rPr>
        <w:t xml:space="preserve"> ramowej </w:t>
      </w:r>
      <w:r w:rsidRPr="00343C92">
        <w:rPr>
          <w:sz w:val="24"/>
        </w:rPr>
        <w:t xml:space="preserve"> na warunkach tam określonych </w:t>
      </w:r>
      <w:r>
        <w:rPr>
          <w:sz w:val="24"/>
        </w:rPr>
        <w:t xml:space="preserve">                             </w:t>
      </w:r>
      <w:r w:rsidRPr="00343C92">
        <w:rPr>
          <w:sz w:val="24"/>
        </w:rPr>
        <w:t>w miejscu i terminie wskazanym przez Zamawiającego.</w:t>
      </w:r>
    </w:p>
    <w:p w14:paraId="21974F22" w14:textId="77777777" w:rsidR="00D07E67" w:rsidRPr="00343C92" w:rsidRDefault="00D07E67" w:rsidP="008E15A2">
      <w:pPr>
        <w:pStyle w:val="Textbody"/>
        <w:numPr>
          <w:ilvl w:val="3"/>
          <w:numId w:val="68"/>
        </w:numPr>
        <w:tabs>
          <w:tab w:val="left" w:pos="-850"/>
        </w:tabs>
        <w:autoSpaceDN w:val="0"/>
        <w:ind w:left="426" w:hanging="426"/>
        <w:textAlignment w:val="baseline"/>
        <w:rPr>
          <w:sz w:val="24"/>
        </w:rPr>
      </w:pPr>
      <w:r w:rsidRPr="00343C92">
        <w:rPr>
          <w:sz w:val="24"/>
        </w:rPr>
        <w:t>Uważamy się za związanych niniejszą ofertą w terminie wskazanym w SWZ.</w:t>
      </w:r>
    </w:p>
    <w:p w14:paraId="44C39767" w14:textId="2EE37C8B" w:rsidR="00D07E67" w:rsidRPr="00343C92" w:rsidRDefault="00D07E67" w:rsidP="008E15A2">
      <w:pPr>
        <w:pStyle w:val="Textbody"/>
        <w:numPr>
          <w:ilvl w:val="3"/>
          <w:numId w:val="68"/>
        </w:numPr>
        <w:tabs>
          <w:tab w:val="left" w:pos="-850"/>
        </w:tabs>
        <w:autoSpaceDN w:val="0"/>
        <w:ind w:left="426" w:hanging="426"/>
        <w:textAlignment w:val="baseline"/>
        <w:rPr>
          <w:sz w:val="24"/>
        </w:rPr>
      </w:pPr>
      <w:r w:rsidRPr="00343C92">
        <w:rPr>
          <w:sz w:val="24"/>
        </w:rPr>
        <w:t xml:space="preserve">Warunki płatności: </w:t>
      </w:r>
      <w:r w:rsidR="00217D6C">
        <w:rPr>
          <w:sz w:val="24"/>
        </w:rPr>
        <w:t>3</w:t>
      </w:r>
      <w:r w:rsidRPr="00343C92">
        <w:rPr>
          <w:sz w:val="24"/>
        </w:rPr>
        <w:t>0 dni od dnia dostarczenia do Zamawiającego prawidłowo wystawionej faktury.</w:t>
      </w:r>
    </w:p>
    <w:p w14:paraId="1E943245" w14:textId="77777777" w:rsidR="00D07E67" w:rsidRPr="00343C92" w:rsidRDefault="00D07E67" w:rsidP="008E15A2">
      <w:pPr>
        <w:pStyle w:val="Textbody"/>
        <w:numPr>
          <w:ilvl w:val="3"/>
          <w:numId w:val="68"/>
        </w:numPr>
        <w:tabs>
          <w:tab w:val="left" w:pos="-850"/>
        </w:tabs>
        <w:autoSpaceDN w:val="0"/>
        <w:ind w:left="426" w:hanging="426"/>
        <w:textAlignment w:val="baseline"/>
        <w:rPr>
          <w:sz w:val="24"/>
        </w:rPr>
      </w:pPr>
      <w:r w:rsidRPr="00343C92">
        <w:rPr>
          <w:sz w:val="24"/>
        </w:rPr>
        <w:t>Zobowiązujemy się do zapewnienia możliwości odbierania wszelkiej korespondencji związanej z prowadzonym postępowaniem przez całą dobę za pośrednictwem Platformy.</w:t>
      </w:r>
    </w:p>
    <w:p w14:paraId="36595177" w14:textId="77777777" w:rsidR="00D07E67" w:rsidRPr="00343C92" w:rsidRDefault="00D07E67" w:rsidP="00D07E67">
      <w:pPr>
        <w:pStyle w:val="Textbody"/>
        <w:tabs>
          <w:tab w:val="left" w:pos="-850"/>
        </w:tabs>
        <w:autoSpaceDN w:val="0"/>
        <w:ind w:left="426"/>
        <w:textAlignment w:val="baseline"/>
        <w:rPr>
          <w:sz w:val="24"/>
        </w:rPr>
      </w:pPr>
    </w:p>
    <w:p w14:paraId="1B971840" w14:textId="77777777" w:rsidR="00D07E67" w:rsidRPr="00343C92" w:rsidRDefault="00D07E67" w:rsidP="00D07E67">
      <w:pPr>
        <w:pStyle w:val="Stopka"/>
        <w:rPr>
          <w:rFonts w:cs="Times New Roman"/>
          <w:b/>
          <w:sz w:val="24"/>
          <w:szCs w:val="20"/>
        </w:rPr>
      </w:pPr>
      <w:r w:rsidRPr="00343C92">
        <w:rPr>
          <w:rFonts w:cs="Times New Roman"/>
          <w:b/>
          <w:sz w:val="24"/>
          <w:szCs w:val="20"/>
        </w:rPr>
        <w:t>IV. Informujemy, że:</w:t>
      </w:r>
    </w:p>
    <w:p w14:paraId="0E8A16CF" w14:textId="77777777" w:rsidR="00D07E67" w:rsidRPr="00343C92" w:rsidRDefault="00D07E67" w:rsidP="008E15A2">
      <w:pPr>
        <w:pStyle w:val="Textbody"/>
        <w:numPr>
          <w:ilvl w:val="6"/>
          <w:numId w:val="68"/>
        </w:numPr>
        <w:autoSpaceDN w:val="0"/>
        <w:ind w:left="426" w:hanging="426"/>
        <w:rPr>
          <w:rFonts w:eastAsia="Century Gothic"/>
          <w:sz w:val="24"/>
          <w:lang w:eastAsia="pl-PL"/>
        </w:rPr>
      </w:pPr>
      <w:r w:rsidRPr="00343C92">
        <w:rPr>
          <w:bCs/>
          <w:sz w:val="24"/>
          <w:lang w:eastAsia="pl-PL"/>
        </w:rPr>
        <w:t>D</w:t>
      </w:r>
      <w:r w:rsidRPr="00343C92">
        <w:rPr>
          <w:bCs/>
          <w:sz w:val="24"/>
        </w:rPr>
        <w:t xml:space="preserve">ostawa wykonana będzie </w:t>
      </w:r>
      <w:r w:rsidRPr="00343C92">
        <w:rPr>
          <w:b/>
          <w:bCs/>
          <w:sz w:val="24"/>
        </w:rPr>
        <w:t>własnymi siłami/z pomocą Podwykonawcy</w:t>
      </w:r>
      <w:r w:rsidRPr="00343C92">
        <w:rPr>
          <w:b/>
          <w:sz w:val="24"/>
          <w:vertAlign w:val="superscript"/>
        </w:rPr>
        <w:t xml:space="preserve"> </w:t>
      </w:r>
      <w:r w:rsidRPr="00343C92">
        <w:rPr>
          <w:rStyle w:val="Odwoanieprzypisudolnego"/>
          <w:b/>
          <w:sz w:val="24"/>
        </w:rPr>
        <w:footnoteReference w:id="6"/>
      </w:r>
      <w:r w:rsidRPr="00343C92">
        <w:rPr>
          <w:bCs/>
          <w:sz w:val="24"/>
        </w:rPr>
        <w:t xml:space="preserve"> ……………………………………………………………………</w:t>
      </w:r>
      <w:r w:rsidRPr="00343C92">
        <w:rPr>
          <w:bCs/>
          <w:sz w:val="24"/>
          <w:vertAlign w:val="superscript"/>
        </w:rPr>
        <w:t>1</w:t>
      </w:r>
      <w:r w:rsidRPr="00343C92">
        <w:rPr>
          <w:bCs/>
          <w:sz w:val="24"/>
        </w:rPr>
        <w:t xml:space="preserve"> </w:t>
      </w:r>
      <w:r w:rsidRPr="00343C92">
        <w:rPr>
          <w:bCs/>
          <w:i/>
          <w:sz w:val="20"/>
          <w:szCs w:val="16"/>
        </w:rPr>
        <w:t>(należy podać nazwę lub firmę Podwykonawcy oraz jego siedzibę)</w:t>
      </w:r>
      <w:r w:rsidRPr="00343C92">
        <w:rPr>
          <w:bCs/>
          <w:sz w:val="24"/>
          <w:vertAlign w:val="superscript"/>
        </w:rPr>
        <w:t xml:space="preserve"> </w:t>
      </w:r>
      <w:r w:rsidRPr="00343C92">
        <w:rPr>
          <w:bCs/>
          <w:sz w:val="24"/>
        </w:rPr>
        <w:t>który wykonywać będzie część zamówienia obejmującą:</w:t>
      </w:r>
      <w:r w:rsidRPr="00343C92">
        <w:rPr>
          <w:bCs/>
          <w:i/>
          <w:sz w:val="24"/>
        </w:rPr>
        <w:t xml:space="preserve"> ……………….….……, </w:t>
      </w:r>
      <w:r w:rsidRPr="00343C92">
        <w:rPr>
          <w:sz w:val="24"/>
        </w:rPr>
        <w:t>……..........................................................................................................................................................</w:t>
      </w:r>
      <w:r w:rsidRPr="00343C92">
        <w:rPr>
          <w:sz w:val="24"/>
          <w:vertAlign w:val="superscript"/>
        </w:rPr>
        <w:t>1)</w:t>
      </w:r>
      <w:r w:rsidRPr="00343C92">
        <w:rPr>
          <w:sz w:val="24"/>
        </w:rPr>
        <w:t xml:space="preserve"> </w:t>
      </w:r>
      <w:r w:rsidRPr="00343C92">
        <w:rPr>
          <w:i/>
          <w:sz w:val="20"/>
          <w:szCs w:val="16"/>
        </w:rPr>
        <w:t>(należy podać zakres części zamówienia, którą Wykonawca zamierza powierzyć Podwykonawcy).</w:t>
      </w:r>
    </w:p>
    <w:p w14:paraId="6299C895" w14:textId="77777777" w:rsidR="00D07E67" w:rsidRPr="00343C92" w:rsidRDefault="00D07E67" w:rsidP="008E15A2">
      <w:pPr>
        <w:pStyle w:val="Textbody"/>
        <w:numPr>
          <w:ilvl w:val="6"/>
          <w:numId w:val="68"/>
        </w:numPr>
        <w:autoSpaceDN w:val="0"/>
        <w:ind w:left="426" w:hanging="425"/>
        <w:rPr>
          <w:rFonts w:eastAsia="Century Gothic"/>
          <w:sz w:val="24"/>
          <w:lang w:eastAsia="pl-PL"/>
        </w:rPr>
      </w:pPr>
      <w:r w:rsidRPr="00343C92">
        <w:rPr>
          <w:sz w:val="24"/>
        </w:rPr>
        <w:t xml:space="preserve">Uznajemy za zachowanie formy pisemnej przekazanie wiadomości elektronicznej podpisanej podpisem elektronicznym na podane poniżej adresy e-mail: …………… </w:t>
      </w:r>
      <w:r w:rsidRPr="00343C92">
        <w:rPr>
          <w:sz w:val="24"/>
          <w:vertAlign w:val="superscript"/>
        </w:rPr>
        <w:t>1</w:t>
      </w:r>
    </w:p>
    <w:p w14:paraId="40B0DD9C" w14:textId="77777777" w:rsidR="00D07E67" w:rsidRPr="00343C92" w:rsidRDefault="00D07E67" w:rsidP="008E15A2">
      <w:pPr>
        <w:pStyle w:val="Textbody"/>
        <w:numPr>
          <w:ilvl w:val="6"/>
          <w:numId w:val="68"/>
        </w:numPr>
        <w:autoSpaceDN w:val="0"/>
        <w:ind w:left="426" w:hanging="425"/>
        <w:rPr>
          <w:rFonts w:eastAsia="Century Gothic"/>
          <w:sz w:val="24"/>
          <w:vertAlign w:val="superscript"/>
          <w:lang w:eastAsia="pl-PL"/>
        </w:rPr>
      </w:pPr>
      <w:r w:rsidRPr="00343C92">
        <w:rPr>
          <w:sz w:val="24"/>
        </w:rPr>
        <w:t xml:space="preserve">Zamawiający będzie zgłaszał reklamacje, wady w formie pisemnej (dopuszcza się drogę faksową lub e-mail) w dni robocze na nr faksu ………………. lub adres e-mail …………………. </w:t>
      </w:r>
      <w:r w:rsidRPr="00343C92">
        <w:rPr>
          <w:sz w:val="24"/>
          <w:vertAlign w:val="superscript"/>
        </w:rPr>
        <w:t>1</w:t>
      </w:r>
    </w:p>
    <w:p w14:paraId="5C328F93" w14:textId="77777777" w:rsidR="00D07E67" w:rsidRPr="00343C92" w:rsidRDefault="00D07E67" w:rsidP="008E15A2">
      <w:pPr>
        <w:pStyle w:val="Textbody"/>
        <w:numPr>
          <w:ilvl w:val="6"/>
          <w:numId w:val="68"/>
        </w:numPr>
        <w:autoSpaceDN w:val="0"/>
        <w:ind w:left="426" w:hanging="425"/>
        <w:rPr>
          <w:rFonts w:eastAsia="Century Gothic"/>
          <w:sz w:val="24"/>
          <w:vertAlign w:val="superscript"/>
          <w:lang w:eastAsia="pl-PL"/>
        </w:rPr>
      </w:pPr>
      <w:r w:rsidRPr="00343C92">
        <w:rPr>
          <w:rFonts w:eastAsia="Century Gothic"/>
          <w:sz w:val="24"/>
          <w:lang w:eastAsia="pl-PL"/>
        </w:rPr>
        <w:t xml:space="preserve">Zaproszenia do składania oferty lub zaproszenia do zawarcia umowy wykonawczej należy przesyłać na adres e-mail: …………… </w:t>
      </w:r>
      <w:r w:rsidRPr="00343C92">
        <w:rPr>
          <w:bCs/>
          <w:sz w:val="24"/>
          <w:vertAlign w:val="superscript"/>
        </w:rPr>
        <w:t>1</w:t>
      </w:r>
    </w:p>
    <w:p w14:paraId="1ABAD571" w14:textId="77777777" w:rsidR="00D07E67" w:rsidRPr="00343C92" w:rsidRDefault="00D07E67" w:rsidP="00D07E67">
      <w:pPr>
        <w:pStyle w:val="Textbody"/>
        <w:autoSpaceDN w:val="0"/>
        <w:rPr>
          <w:rFonts w:eastAsia="Century Gothic"/>
          <w:sz w:val="24"/>
          <w:vertAlign w:val="superscript"/>
          <w:lang w:eastAsia="pl-PL"/>
        </w:rPr>
      </w:pPr>
    </w:p>
    <w:p w14:paraId="0C9B1E21" w14:textId="77777777" w:rsidR="00D07E67" w:rsidRPr="00343C92" w:rsidRDefault="00D07E67" w:rsidP="00D07E67">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0"/>
          <w:vertAlign w:val="superscript"/>
        </w:rPr>
      </w:pPr>
      <w:r w:rsidRPr="00343C92">
        <w:rPr>
          <w:rFonts w:ascii="Times New Roman" w:hAnsi="Times New Roman"/>
          <w:b/>
          <w:bCs/>
          <w:sz w:val="24"/>
          <w:szCs w:val="20"/>
          <w:lang w:val="pl-PL"/>
        </w:rPr>
        <w:t xml:space="preserve">V. </w:t>
      </w:r>
      <w:r w:rsidRPr="00343C92">
        <w:rPr>
          <w:rFonts w:ascii="Times New Roman" w:hAnsi="Times New Roman"/>
          <w:b/>
          <w:bCs/>
          <w:sz w:val="24"/>
          <w:szCs w:val="20"/>
        </w:rPr>
        <w:t>Oświadczamy, że</w:t>
      </w:r>
      <w:r w:rsidRPr="00343C92">
        <w:rPr>
          <w:rFonts w:ascii="Times New Roman" w:hAnsi="Times New Roman"/>
          <w:sz w:val="24"/>
          <w:szCs w:val="20"/>
        </w:rPr>
        <w:t xml:space="preserve"> wypełniliśmy obowiązki informacyjne przewidziane w art. 13 lub art. 14 RODO</w:t>
      </w:r>
      <w:r w:rsidRPr="00343C92">
        <w:rPr>
          <w:rFonts w:ascii="Times New Roman" w:hAnsi="Times New Roman"/>
          <w:sz w:val="24"/>
          <w:szCs w:val="20"/>
          <w:vertAlign w:val="superscript"/>
        </w:rPr>
        <w:t>1)</w:t>
      </w:r>
      <w:r w:rsidRPr="00343C92">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sidRPr="00343C92">
        <w:rPr>
          <w:rFonts w:ascii="Times New Roman" w:hAnsi="Times New Roman"/>
          <w:sz w:val="24"/>
          <w:szCs w:val="20"/>
          <w:vertAlign w:val="superscript"/>
        </w:rPr>
        <w:t>2)</w:t>
      </w:r>
      <w:r w:rsidRPr="00343C92">
        <w:rPr>
          <w:rFonts w:ascii="Times New Roman" w:hAnsi="Times New Roman"/>
          <w:sz w:val="24"/>
          <w:szCs w:val="20"/>
        </w:rPr>
        <w:t>.</w:t>
      </w:r>
    </w:p>
    <w:p w14:paraId="35DF95CE" w14:textId="77777777" w:rsidR="00D07E67" w:rsidRPr="00343C92" w:rsidRDefault="00D07E67" w:rsidP="00D07E67">
      <w:pPr>
        <w:pStyle w:val="Tekstprzypisudolnego1"/>
        <w:spacing w:line="240" w:lineRule="auto"/>
        <w:ind w:left="709" w:hanging="301"/>
        <w:jc w:val="both"/>
        <w:rPr>
          <w:rFonts w:ascii="Times New Roman" w:hAnsi="Times New Roman" w:cs="Times New Roman"/>
          <w:color w:val="000000"/>
          <w:sz w:val="22"/>
          <w:szCs w:val="18"/>
          <w:vertAlign w:val="superscript"/>
        </w:rPr>
      </w:pPr>
    </w:p>
    <w:p w14:paraId="5D82D40E" w14:textId="77777777" w:rsidR="00D07E67" w:rsidRPr="001A66FD" w:rsidRDefault="00D07E67" w:rsidP="00D07E67">
      <w:pPr>
        <w:pStyle w:val="Tekstprzypisudolnego1"/>
        <w:spacing w:line="240" w:lineRule="auto"/>
        <w:ind w:left="709" w:hanging="301"/>
        <w:jc w:val="both"/>
        <w:rPr>
          <w:rFonts w:ascii="Times New Roman" w:hAnsi="Times New Roman" w:cs="Times New Roman"/>
          <w:sz w:val="18"/>
          <w:szCs w:val="18"/>
          <w:vertAlign w:val="superscript"/>
        </w:rPr>
      </w:pPr>
      <w:r w:rsidRPr="00343C92">
        <w:rPr>
          <w:rFonts w:ascii="Times New Roman" w:hAnsi="Times New Roman" w:cs="Times New Roman"/>
          <w:color w:val="000000"/>
          <w:sz w:val="22"/>
          <w:szCs w:val="18"/>
          <w:vertAlign w:val="superscript"/>
        </w:rPr>
        <w:t xml:space="preserve">1) </w:t>
      </w:r>
      <w:r w:rsidRPr="001A66FD">
        <w:rPr>
          <w:rFonts w:ascii="Times New Roman" w:hAnsi="Times New Roman" w:cs="Times New Roman"/>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7F0DFD37" w14:textId="77777777" w:rsidR="00D07E67" w:rsidRPr="001A66FD" w:rsidRDefault="00D07E67" w:rsidP="00D07E67">
      <w:pPr>
        <w:tabs>
          <w:tab w:val="left" w:pos="540"/>
        </w:tabs>
        <w:ind w:left="709" w:hanging="283"/>
        <w:jc w:val="both"/>
        <w:rPr>
          <w:rFonts w:cs="Times New Roman"/>
          <w:sz w:val="18"/>
          <w:szCs w:val="18"/>
        </w:rPr>
      </w:pPr>
      <w:r w:rsidRPr="001A66FD">
        <w:rPr>
          <w:rFonts w:cs="Times New Roman"/>
          <w:sz w:val="18"/>
          <w:szCs w:val="18"/>
          <w:vertAlign w:val="superscript"/>
        </w:rPr>
        <w:t xml:space="preserve">2) </w:t>
      </w:r>
      <w:r w:rsidRPr="001A66FD">
        <w:rPr>
          <w:rFonts w:cs="Times New Roman"/>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6B828E8" w14:textId="77777777" w:rsidR="00D07E67" w:rsidRPr="00343C92" w:rsidRDefault="00D07E67" w:rsidP="00D07E67">
      <w:pPr>
        <w:pStyle w:val="Tekstpodstawowy22"/>
        <w:tabs>
          <w:tab w:val="left" w:pos="-1462"/>
          <w:tab w:val="left" w:pos="2127"/>
        </w:tabs>
        <w:ind w:left="709" w:hanging="709"/>
        <w:rPr>
          <w:rFonts w:cs="Times New Roman"/>
          <w:bCs/>
        </w:rPr>
      </w:pPr>
    </w:p>
    <w:p w14:paraId="720624EB" w14:textId="77777777" w:rsidR="00D07E67" w:rsidRPr="00343C92" w:rsidRDefault="00D07E67" w:rsidP="00D07E67">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14:paraId="70C34700" w14:textId="77777777" w:rsidR="00D07E67" w:rsidRPr="00343C92" w:rsidRDefault="00D07E67" w:rsidP="00D07E67">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14:paraId="73491B6B" w14:textId="716380BE" w:rsidR="004C3486" w:rsidRPr="004662C4" w:rsidRDefault="00217D6C" w:rsidP="005D4DE5">
      <w:pPr>
        <w:tabs>
          <w:tab w:val="left" w:pos="6435"/>
        </w:tabs>
        <w:jc w:val="right"/>
        <w:rPr>
          <w:rFonts w:cs="Times New Roman"/>
          <w:b/>
          <w:color w:val="auto"/>
          <w:sz w:val="24"/>
          <w:szCs w:val="20"/>
          <w:u w:val="single"/>
        </w:rPr>
      </w:pPr>
      <w:r>
        <w:rPr>
          <w:rFonts w:cs="Times New Roman"/>
          <w:b/>
          <w:color w:val="auto"/>
          <w:sz w:val="24"/>
          <w:szCs w:val="20"/>
          <w:u w:val="single"/>
        </w:rPr>
        <w:lastRenderedPageBreak/>
        <w:t>Wz</w:t>
      </w:r>
      <w:r w:rsidR="004C3486" w:rsidRPr="004662C4">
        <w:rPr>
          <w:rFonts w:cs="Times New Roman"/>
          <w:b/>
          <w:color w:val="auto"/>
          <w:sz w:val="24"/>
          <w:szCs w:val="20"/>
          <w:u w:val="single"/>
        </w:rPr>
        <w:t>ór-Załącznik nr 1</w:t>
      </w:r>
      <w:r w:rsidR="004662C4" w:rsidRPr="004662C4">
        <w:rPr>
          <w:rFonts w:cs="Times New Roman"/>
          <w:b/>
          <w:color w:val="auto"/>
          <w:sz w:val="24"/>
          <w:szCs w:val="20"/>
          <w:u w:val="single"/>
        </w:rPr>
        <w:t>B</w:t>
      </w:r>
      <w:r w:rsidR="004C3486" w:rsidRPr="004662C4">
        <w:rPr>
          <w:rFonts w:cs="Times New Roman"/>
          <w:b/>
          <w:color w:val="auto"/>
          <w:sz w:val="24"/>
          <w:szCs w:val="20"/>
          <w:u w:val="single"/>
        </w:rPr>
        <w:t xml:space="preserve"> do SWZ</w:t>
      </w:r>
    </w:p>
    <w:p w14:paraId="3AF37AD9" w14:textId="77777777" w:rsidR="004E2CC8" w:rsidRPr="00343C92" w:rsidRDefault="004E2CC8" w:rsidP="005D4DE5">
      <w:pPr>
        <w:tabs>
          <w:tab w:val="left" w:pos="6435"/>
        </w:tabs>
        <w:jc w:val="right"/>
        <w:rPr>
          <w:rFonts w:cs="Times New Roman"/>
          <w:b/>
          <w:color w:val="auto"/>
          <w:sz w:val="24"/>
          <w:szCs w:val="20"/>
        </w:rPr>
      </w:pPr>
    </w:p>
    <w:p w14:paraId="076DB69D" w14:textId="20FD7BFA" w:rsidR="004E2CC8" w:rsidRPr="00B871EA" w:rsidRDefault="004C3486" w:rsidP="004E2CC8">
      <w:pPr>
        <w:pStyle w:val="Nagwek1"/>
        <w:widowControl w:val="0"/>
        <w:numPr>
          <w:ilvl w:val="0"/>
          <w:numId w:val="0"/>
        </w:numPr>
        <w:tabs>
          <w:tab w:val="left" w:pos="864"/>
        </w:tabs>
        <w:spacing w:after="120"/>
        <w:ind w:left="360"/>
        <w:jc w:val="center"/>
        <w:textAlignment w:val="auto"/>
        <w:rPr>
          <w:rFonts w:cs="Times New Roman"/>
          <w:b/>
          <w:i w:val="0"/>
          <w:sz w:val="24"/>
        </w:rPr>
      </w:pPr>
      <w:r w:rsidRPr="00B871EA">
        <w:rPr>
          <w:rFonts w:cs="Times New Roman"/>
          <w:b/>
          <w:i w:val="0"/>
          <w:sz w:val="24"/>
        </w:rPr>
        <w:t>OFERTA WYKONAWCY</w:t>
      </w:r>
    </w:p>
    <w:p w14:paraId="62FCE89D" w14:textId="77777777" w:rsidR="004C3486" w:rsidRPr="00343C92" w:rsidRDefault="004C3486" w:rsidP="005D4DE5">
      <w:pPr>
        <w:jc w:val="both"/>
        <w:rPr>
          <w:rFonts w:cs="Times New Roman"/>
          <w:sz w:val="24"/>
          <w:vertAlign w:val="superscript"/>
        </w:rPr>
      </w:pPr>
      <w:r w:rsidRPr="00343C92">
        <w:rPr>
          <w:rFonts w:cs="Times New Roman"/>
          <w:sz w:val="24"/>
        </w:rPr>
        <w:t>Pełna nazwa Wykonawcy:__________________________________________________________</w:t>
      </w:r>
      <w:r w:rsidRPr="00343C92">
        <w:rPr>
          <w:rStyle w:val="Odwoanieprzypisudolnego"/>
          <w:rFonts w:cs="Times New Roman"/>
          <w:sz w:val="24"/>
        </w:rPr>
        <w:footnoteReference w:id="7"/>
      </w:r>
    </w:p>
    <w:p w14:paraId="1B74C892" w14:textId="77777777" w:rsidR="004C3486" w:rsidRPr="00343C92" w:rsidRDefault="004C3486" w:rsidP="005D4DE5">
      <w:pPr>
        <w:jc w:val="both"/>
        <w:rPr>
          <w:rFonts w:cs="Times New Roman"/>
          <w:sz w:val="24"/>
        </w:rPr>
      </w:pPr>
    </w:p>
    <w:p w14:paraId="6A3F5457" w14:textId="77777777" w:rsidR="004C3486" w:rsidRPr="00343C92" w:rsidRDefault="004C3486" w:rsidP="005D4DE5">
      <w:pPr>
        <w:jc w:val="both"/>
        <w:rPr>
          <w:rFonts w:cs="Times New Roman"/>
          <w:sz w:val="24"/>
          <w:vertAlign w:val="superscript"/>
        </w:rPr>
      </w:pPr>
      <w:r w:rsidRPr="00343C92">
        <w:rPr>
          <w:rFonts w:cs="Times New Roman"/>
          <w:sz w:val="24"/>
        </w:rPr>
        <w:t>Adres: _________________________________________________________________________</w:t>
      </w:r>
      <w:r w:rsidRPr="00343C92">
        <w:rPr>
          <w:rFonts w:cs="Times New Roman"/>
          <w:sz w:val="24"/>
          <w:vertAlign w:val="superscript"/>
        </w:rPr>
        <w:t>1</w:t>
      </w:r>
    </w:p>
    <w:p w14:paraId="1A937C80" w14:textId="77777777" w:rsidR="004C3486" w:rsidRPr="00343C92" w:rsidRDefault="004C3486" w:rsidP="005D4DE5">
      <w:pPr>
        <w:jc w:val="both"/>
        <w:rPr>
          <w:rFonts w:cs="Times New Roman"/>
          <w:sz w:val="24"/>
        </w:rPr>
      </w:pPr>
    </w:p>
    <w:p w14:paraId="271C0DBF" w14:textId="77777777" w:rsidR="004C3486" w:rsidRPr="00343C92" w:rsidRDefault="004C3486" w:rsidP="005D4DE5">
      <w:pPr>
        <w:jc w:val="both"/>
        <w:rPr>
          <w:rFonts w:cs="Times New Roman"/>
          <w:color w:val="auto"/>
          <w:sz w:val="24"/>
          <w:vertAlign w:val="superscript"/>
        </w:rPr>
      </w:pPr>
      <w:r w:rsidRPr="00343C92">
        <w:rPr>
          <w:rFonts w:cs="Times New Roman"/>
          <w:color w:val="auto"/>
          <w:sz w:val="24"/>
        </w:rPr>
        <w:t>Nr telefonu:______________________________________________________________________</w:t>
      </w:r>
      <w:r w:rsidRPr="00343C92">
        <w:rPr>
          <w:rFonts w:cs="Times New Roman"/>
          <w:color w:val="auto"/>
          <w:sz w:val="24"/>
          <w:vertAlign w:val="superscript"/>
        </w:rPr>
        <w:t>1</w:t>
      </w:r>
    </w:p>
    <w:p w14:paraId="7A482AA8" w14:textId="77777777" w:rsidR="004C3486" w:rsidRPr="00343C92" w:rsidRDefault="004C3486" w:rsidP="005D4DE5">
      <w:pPr>
        <w:jc w:val="both"/>
        <w:rPr>
          <w:rFonts w:cs="Times New Roman"/>
          <w:sz w:val="24"/>
        </w:rPr>
      </w:pPr>
    </w:p>
    <w:p w14:paraId="3D9959CE" w14:textId="77777777" w:rsidR="004C3486" w:rsidRPr="00343C92" w:rsidRDefault="004C3486" w:rsidP="005D4DE5">
      <w:pPr>
        <w:jc w:val="both"/>
        <w:rPr>
          <w:rFonts w:cs="Times New Roman"/>
          <w:sz w:val="24"/>
          <w:vertAlign w:val="superscript"/>
        </w:rPr>
      </w:pPr>
      <w:r w:rsidRPr="00343C92">
        <w:rPr>
          <w:rFonts w:cs="Times New Roman"/>
          <w:sz w:val="24"/>
        </w:rPr>
        <w:t>Adres e-mail: ____________________________________________________________________</w:t>
      </w:r>
      <w:r w:rsidRPr="00343C92">
        <w:rPr>
          <w:rFonts w:cs="Times New Roman"/>
          <w:sz w:val="24"/>
          <w:vertAlign w:val="superscript"/>
        </w:rPr>
        <w:t>1</w:t>
      </w:r>
    </w:p>
    <w:p w14:paraId="3F170788" w14:textId="77777777" w:rsidR="004C3486" w:rsidRPr="00343C92" w:rsidRDefault="004C3486" w:rsidP="005D4DE5">
      <w:pPr>
        <w:jc w:val="both"/>
        <w:rPr>
          <w:rFonts w:cs="Times New Roman"/>
          <w:sz w:val="24"/>
          <w:vertAlign w:val="superscript"/>
        </w:rPr>
      </w:pPr>
    </w:p>
    <w:p w14:paraId="7188C21F" w14:textId="77777777" w:rsidR="004C3486" w:rsidRPr="00343C92" w:rsidRDefault="004C3486" w:rsidP="005D4DE5">
      <w:pPr>
        <w:jc w:val="both"/>
        <w:rPr>
          <w:rFonts w:cs="Times New Roman"/>
          <w:sz w:val="24"/>
          <w:vertAlign w:val="superscript"/>
        </w:rPr>
      </w:pPr>
      <w:r w:rsidRPr="00343C92">
        <w:rPr>
          <w:rFonts w:cs="Times New Roman"/>
          <w:sz w:val="24"/>
        </w:rPr>
        <w:t>Nr KRS/ REGON/NIP:  ____________________________________________________________</w:t>
      </w:r>
      <w:r w:rsidRPr="00343C92">
        <w:rPr>
          <w:rFonts w:cs="Times New Roman"/>
          <w:sz w:val="24"/>
          <w:vertAlign w:val="superscript"/>
        </w:rPr>
        <w:t>1</w:t>
      </w:r>
    </w:p>
    <w:p w14:paraId="268C17AC" w14:textId="77777777" w:rsidR="004C3486" w:rsidRPr="00217D6C" w:rsidRDefault="004C3486" w:rsidP="005D4DE5">
      <w:pPr>
        <w:suppressAutoHyphens w:val="0"/>
        <w:jc w:val="both"/>
        <w:textAlignment w:val="auto"/>
        <w:rPr>
          <w:rFonts w:eastAsia="Times New Roman" w:cs="Times New Roman"/>
          <w:color w:val="auto"/>
          <w:kern w:val="0"/>
          <w:sz w:val="16"/>
          <w:szCs w:val="16"/>
          <w:lang w:eastAsia="en-US" w:bidi="ar-SA"/>
        </w:rPr>
      </w:pPr>
    </w:p>
    <w:p w14:paraId="6774F76D" w14:textId="2F768032" w:rsidR="004C3486" w:rsidRPr="00343C92" w:rsidRDefault="004C3486" w:rsidP="005D4DE5">
      <w:pPr>
        <w:suppressAutoHyphens w:val="0"/>
        <w:jc w:val="both"/>
        <w:textAlignment w:val="auto"/>
        <w:rPr>
          <w:rFonts w:eastAsia="Times New Roman" w:cs="Times New Roman"/>
          <w:b/>
          <w:bCs/>
          <w:iCs/>
          <w:color w:val="auto"/>
          <w:kern w:val="0"/>
          <w:sz w:val="24"/>
          <w:lang w:eastAsia="en-US" w:bidi="ar-SA"/>
        </w:rPr>
      </w:pPr>
      <w:r w:rsidRPr="00B871EA">
        <w:rPr>
          <w:rFonts w:eastAsia="Times New Roman" w:cs="Times New Roman"/>
          <w:b/>
          <w:color w:val="auto"/>
          <w:kern w:val="0"/>
          <w:sz w:val="24"/>
          <w:lang w:eastAsia="en-US" w:bidi="ar-SA"/>
        </w:rPr>
        <w:t>Przystępując do postępowania</w:t>
      </w:r>
      <w:r w:rsidR="00B871EA" w:rsidRPr="00B871EA">
        <w:rPr>
          <w:rFonts w:eastAsia="Times New Roman" w:cs="Times New Roman"/>
          <w:b/>
          <w:color w:val="auto"/>
          <w:kern w:val="0"/>
          <w:sz w:val="24"/>
          <w:lang w:eastAsia="en-US" w:bidi="ar-SA"/>
        </w:rPr>
        <w:t xml:space="preserve"> o udzielenie zamówienia publicznego </w:t>
      </w:r>
      <w:r w:rsidRPr="00B871EA">
        <w:rPr>
          <w:rFonts w:eastAsia="Times New Roman" w:cs="Times New Roman"/>
          <w:b/>
          <w:color w:val="auto"/>
          <w:kern w:val="0"/>
          <w:sz w:val="24"/>
          <w:lang w:eastAsia="en-US" w:bidi="ar-SA"/>
        </w:rPr>
        <w:t>prowadzonego w trybie przetargu nieograniczonego na</w:t>
      </w:r>
      <w:r w:rsidRPr="00343C92">
        <w:rPr>
          <w:rFonts w:eastAsia="Times New Roman" w:cs="Times New Roman"/>
          <w:color w:val="auto"/>
          <w:kern w:val="0"/>
          <w:sz w:val="24"/>
          <w:lang w:eastAsia="en-US" w:bidi="ar-SA"/>
        </w:rPr>
        <w:t xml:space="preserve"> </w:t>
      </w:r>
      <w:r w:rsidR="00B871EA" w:rsidRPr="00343C92">
        <w:rPr>
          <w:b/>
          <w:sz w:val="24"/>
        </w:rPr>
        <w:t xml:space="preserve">dostawy </w:t>
      </w:r>
      <w:r w:rsidR="00B871EA" w:rsidRPr="004F2E9C">
        <w:rPr>
          <w:b/>
          <w:sz w:val="24"/>
        </w:rPr>
        <w:t xml:space="preserve">drukarek </w:t>
      </w:r>
      <w:r w:rsidR="00B871EA">
        <w:rPr>
          <w:rStyle w:val="Domylnaczcionkaakapitu7"/>
          <w:b/>
        </w:rPr>
        <w:t xml:space="preserve">(Numer postępowania: </w:t>
      </w:r>
      <w:r w:rsidR="00B871EA" w:rsidRPr="004F2E9C">
        <w:rPr>
          <w:b/>
          <w:sz w:val="24"/>
          <w:lang w:eastAsia="en-US"/>
        </w:rPr>
        <w:t>WZP-1199/23/77/</w:t>
      </w:r>
      <w:r w:rsidR="00B871EA">
        <w:rPr>
          <w:b/>
          <w:sz w:val="24"/>
          <w:lang w:eastAsia="en-US"/>
        </w:rPr>
        <w:t>Ł</w:t>
      </w:r>
      <w:r w:rsidR="00492A7E">
        <w:rPr>
          <w:b/>
          <w:sz w:val="24"/>
          <w:lang w:eastAsia="en-US"/>
        </w:rPr>
        <w:t>)</w:t>
      </w:r>
      <w:r w:rsidRPr="00343C92">
        <w:rPr>
          <w:rFonts w:eastAsia="Times New Roman" w:cs="Times New Roman"/>
          <w:b/>
          <w:bCs/>
          <w:iCs/>
          <w:color w:val="auto"/>
          <w:kern w:val="0"/>
          <w:sz w:val="24"/>
          <w:lang w:eastAsia="en-US" w:bidi="ar-SA"/>
        </w:rPr>
        <w:t xml:space="preserve"> </w:t>
      </w:r>
    </w:p>
    <w:p w14:paraId="0D44F78D" w14:textId="77777777" w:rsidR="004C3486" w:rsidRPr="00343C92" w:rsidRDefault="004C3486" w:rsidP="005D4DE5">
      <w:pPr>
        <w:suppressAutoHyphens w:val="0"/>
        <w:jc w:val="both"/>
        <w:textAlignment w:val="auto"/>
        <w:rPr>
          <w:rFonts w:eastAsia="Times New Roman" w:cs="Times New Roman"/>
          <w:b/>
          <w:bCs/>
          <w:iCs/>
          <w:color w:val="auto"/>
          <w:kern w:val="0"/>
          <w:sz w:val="24"/>
          <w:lang w:eastAsia="en-US" w:bidi="ar-SA"/>
        </w:rPr>
      </w:pPr>
    </w:p>
    <w:p w14:paraId="29D9A5BB" w14:textId="45656E24" w:rsidR="004C3486" w:rsidRPr="00343C92" w:rsidRDefault="004C3486" w:rsidP="005D4DE5">
      <w:pPr>
        <w:tabs>
          <w:tab w:val="left" w:pos="426"/>
        </w:tabs>
        <w:suppressAutoHyphens w:val="0"/>
        <w:jc w:val="both"/>
        <w:textAlignment w:val="auto"/>
        <w:rPr>
          <w:rFonts w:eastAsia="Times New Roman" w:cs="Times New Roman"/>
          <w:b/>
          <w:bCs/>
          <w:color w:val="auto"/>
          <w:kern w:val="0"/>
          <w:sz w:val="24"/>
          <w:lang w:eastAsia="en-US" w:bidi="ar-SA"/>
        </w:rPr>
      </w:pPr>
      <w:r w:rsidRPr="00343C92">
        <w:rPr>
          <w:rFonts w:cs="Times New Roman"/>
          <w:b/>
          <w:iCs/>
          <w:color w:val="auto"/>
          <w:sz w:val="24"/>
        </w:rPr>
        <w:t>I.</w:t>
      </w:r>
      <w:r w:rsidRPr="00343C92">
        <w:rPr>
          <w:rFonts w:cs="Times New Roman"/>
          <w:iCs/>
          <w:color w:val="auto"/>
          <w:sz w:val="24"/>
        </w:rPr>
        <w:t xml:space="preserve"> </w:t>
      </w:r>
      <w:r w:rsidRPr="00343C92">
        <w:rPr>
          <w:rFonts w:eastAsia="Times New Roman" w:cs="Times New Roman"/>
          <w:b/>
          <w:bCs/>
          <w:color w:val="auto"/>
          <w:kern w:val="0"/>
          <w:sz w:val="24"/>
          <w:lang w:eastAsia="en-US" w:bidi="ar-SA"/>
        </w:rPr>
        <w:t xml:space="preserve">Oferujemy </w:t>
      </w:r>
      <w:r w:rsidR="00B871EA">
        <w:rPr>
          <w:rFonts w:eastAsia="Times New Roman" w:cs="Times New Roman"/>
          <w:b/>
          <w:bCs/>
          <w:color w:val="auto"/>
          <w:kern w:val="0"/>
          <w:sz w:val="24"/>
          <w:lang w:eastAsia="en-US" w:bidi="ar-SA"/>
        </w:rPr>
        <w:t xml:space="preserve">wykonanie przedmiotu zamówienia w </w:t>
      </w:r>
      <w:r w:rsidR="00B871EA" w:rsidRPr="00D04B60">
        <w:rPr>
          <w:rFonts w:eastAsia="Times New Roman" w:cs="Times New Roman"/>
          <w:b/>
          <w:bCs/>
          <w:color w:val="auto"/>
          <w:kern w:val="0"/>
          <w:sz w:val="24"/>
          <w:u w:val="single"/>
          <w:lang w:eastAsia="en-US" w:bidi="ar-SA"/>
        </w:rPr>
        <w:t xml:space="preserve">zadaniu nr 2 – Dostawy drukarek – typ  </w:t>
      </w:r>
      <w:r w:rsidR="001C2100" w:rsidRPr="00D04B60">
        <w:rPr>
          <w:rFonts w:eastAsia="Times New Roman" w:cs="Times New Roman"/>
          <w:b/>
          <w:bCs/>
          <w:color w:val="auto"/>
          <w:kern w:val="0"/>
          <w:sz w:val="24"/>
          <w:u w:val="single"/>
          <w:lang w:eastAsia="en-US" w:bidi="ar-SA"/>
        </w:rPr>
        <w:t>2</w:t>
      </w:r>
      <w:r w:rsidR="00976953">
        <w:rPr>
          <w:rFonts w:eastAsia="Times New Roman" w:cs="Times New Roman"/>
          <w:b/>
          <w:bCs/>
          <w:color w:val="auto"/>
          <w:kern w:val="0"/>
          <w:sz w:val="24"/>
          <w:lang w:eastAsia="en-US" w:bidi="ar-SA"/>
        </w:rPr>
        <w:t xml:space="preserve"> </w:t>
      </w:r>
      <w:r w:rsidR="00B871EA">
        <w:rPr>
          <w:rFonts w:eastAsia="Times New Roman" w:cs="Times New Roman"/>
          <w:b/>
          <w:bCs/>
          <w:color w:val="auto"/>
          <w:kern w:val="0"/>
          <w:sz w:val="24"/>
          <w:lang w:eastAsia="en-US" w:bidi="ar-SA"/>
        </w:rPr>
        <w:t>za poniższą cenę:</w:t>
      </w:r>
    </w:p>
    <w:tbl>
      <w:tblPr>
        <w:tblW w:w="5076" w:type="pct"/>
        <w:tblCellMar>
          <w:left w:w="70" w:type="dxa"/>
          <w:right w:w="70" w:type="dxa"/>
        </w:tblCellMar>
        <w:tblLook w:val="04A0" w:firstRow="1" w:lastRow="0" w:firstColumn="1" w:lastColumn="0" w:noHBand="0" w:noVBand="1"/>
      </w:tblPr>
      <w:tblGrid>
        <w:gridCol w:w="3092"/>
        <w:gridCol w:w="1435"/>
        <w:gridCol w:w="1647"/>
        <w:gridCol w:w="1357"/>
        <w:gridCol w:w="2244"/>
      </w:tblGrid>
      <w:tr w:rsidR="00356438" w:rsidRPr="00343C92" w14:paraId="24A1CB7C" w14:textId="77777777" w:rsidTr="001A66FD">
        <w:trPr>
          <w:trHeight w:val="660"/>
        </w:trPr>
        <w:tc>
          <w:tcPr>
            <w:tcW w:w="1582" w:type="pct"/>
            <w:tcBorders>
              <w:top w:val="single" w:sz="4" w:space="0" w:color="auto"/>
              <w:left w:val="single" w:sz="4" w:space="0" w:color="auto"/>
              <w:bottom w:val="single" w:sz="4" w:space="0" w:color="auto"/>
              <w:right w:val="single" w:sz="4" w:space="0" w:color="auto"/>
            </w:tcBorders>
            <w:vAlign w:val="center"/>
          </w:tcPr>
          <w:p w14:paraId="1DB7B1AE" w14:textId="13E3A547" w:rsidR="00356438" w:rsidRPr="00343C92" w:rsidRDefault="00356438" w:rsidP="0035643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Nazwa asortymentu</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B282346" w14:textId="3456C1BD" w:rsidR="00356438" w:rsidRPr="00343C92" w:rsidRDefault="00356438" w:rsidP="0035643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Cena jednostkowa netto</w:t>
            </w:r>
            <w:r w:rsidRPr="00343C92">
              <w:rPr>
                <w:rStyle w:val="Odwoanieprzypisudolnego"/>
                <w:rFonts w:eastAsia="Times New Roman" w:cs="Times New Roman"/>
                <w:b/>
                <w:bCs/>
                <w:color w:val="auto"/>
                <w:kern w:val="0"/>
                <w:sz w:val="24"/>
                <w:szCs w:val="20"/>
                <w:lang w:eastAsia="pl-PL" w:bidi="ar-SA"/>
              </w:rPr>
              <w:footnoteReference w:id="8"/>
            </w:r>
            <w:r w:rsidRPr="00343C92">
              <w:rPr>
                <w:rFonts w:eastAsia="Times New Roman" w:cs="Times New Roman"/>
                <w:b/>
                <w:bCs/>
                <w:color w:val="auto"/>
                <w:kern w:val="0"/>
                <w:sz w:val="24"/>
                <w:szCs w:val="20"/>
                <w:lang w:eastAsia="pl-PL" w:bidi="ar-SA"/>
              </w:rPr>
              <w:t xml:space="preserve"> </w:t>
            </w:r>
          </w:p>
        </w:tc>
        <w:tc>
          <w:tcPr>
            <w:tcW w:w="842" w:type="pct"/>
            <w:tcBorders>
              <w:top w:val="single" w:sz="4" w:space="0" w:color="auto"/>
              <w:left w:val="nil"/>
              <w:bottom w:val="single" w:sz="4" w:space="0" w:color="auto"/>
              <w:right w:val="single" w:sz="4" w:space="0" w:color="auto"/>
            </w:tcBorders>
            <w:shd w:val="clear" w:color="auto" w:fill="auto"/>
            <w:vAlign w:val="center"/>
          </w:tcPr>
          <w:p w14:paraId="636CA8D5" w14:textId="77777777" w:rsidR="00356438" w:rsidRPr="00343C92" w:rsidRDefault="00356438" w:rsidP="00356438">
            <w:pPr>
              <w:suppressAutoHyphens w:val="0"/>
              <w:jc w:val="center"/>
              <w:textAlignment w:val="auto"/>
              <w:rPr>
                <w:rFonts w:eastAsia="Times New Roman" w:cs="Times New Roman"/>
                <w:b/>
                <w:bCs/>
                <w:color w:val="auto"/>
                <w:kern w:val="0"/>
                <w:sz w:val="24"/>
                <w:szCs w:val="20"/>
                <w:lang w:eastAsia="pl-PL" w:bidi="ar-SA"/>
              </w:rPr>
            </w:pPr>
            <w:r>
              <w:rPr>
                <w:rFonts w:eastAsia="Times New Roman" w:cs="Times New Roman"/>
                <w:b/>
                <w:bCs/>
                <w:color w:val="auto"/>
                <w:kern w:val="0"/>
                <w:sz w:val="24"/>
                <w:szCs w:val="20"/>
                <w:lang w:eastAsia="pl-PL" w:bidi="ar-SA"/>
              </w:rPr>
              <w:t>Przewidywana i</w:t>
            </w:r>
            <w:r w:rsidRPr="00343C92">
              <w:rPr>
                <w:rFonts w:eastAsia="Times New Roman" w:cs="Times New Roman"/>
                <w:b/>
                <w:bCs/>
                <w:color w:val="auto"/>
                <w:kern w:val="0"/>
                <w:sz w:val="24"/>
                <w:szCs w:val="20"/>
                <w:lang w:eastAsia="pl-PL" w:bidi="ar-SA"/>
              </w:rPr>
              <w:t>lość</w:t>
            </w:r>
          </w:p>
          <w:p w14:paraId="085AFB53" w14:textId="04D723BA" w:rsidR="00356438" w:rsidRPr="00343C92" w:rsidRDefault="00356438" w:rsidP="00356438">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w:t>
            </w:r>
            <w:r w:rsidR="00B871EA" w:rsidRPr="00343C92">
              <w:rPr>
                <w:rFonts w:eastAsia="Times New Roman" w:cs="Times New Roman"/>
                <w:b/>
                <w:bCs/>
                <w:color w:val="auto"/>
                <w:kern w:val="0"/>
                <w:sz w:val="24"/>
                <w:szCs w:val="20"/>
                <w:lang w:eastAsia="pl-PL" w:bidi="ar-SA"/>
              </w:rPr>
              <w:t>szt.</w:t>
            </w:r>
            <w:r w:rsidRPr="00343C92">
              <w:rPr>
                <w:rFonts w:eastAsia="Times New Roman" w:cs="Times New Roman"/>
                <w:b/>
                <w:bCs/>
                <w:color w:val="auto"/>
                <w:kern w:val="0"/>
                <w:sz w:val="24"/>
                <w:szCs w:val="20"/>
                <w:lang w:eastAsia="pl-PL" w:bidi="ar-SA"/>
              </w:rPr>
              <w:t>)</w:t>
            </w:r>
          </w:p>
        </w:tc>
        <w:tc>
          <w:tcPr>
            <w:tcW w:w="694" w:type="pct"/>
            <w:tcBorders>
              <w:top w:val="single" w:sz="4" w:space="0" w:color="auto"/>
              <w:left w:val="nil"/>
              <w:bottom w:val="single" w:sz="4" w:space="0" w:color="auto"/>
              <w:right w:val="single" w:sz="4" w:space="0" w:color="auto"/>
            </w:tcBorders>
            <w:shd w:val="clear" w:color="auto" w:fill="auto"/>
            <w:vAlign w:val="center"/>
            <w:hideMark/>
          </w:tcPr>
          <w:p w14:paraId="25684837" w14:textId="0C2FC302" w:rsidR="00356438" w:rsidRPr="00343C92" w:rsidRDefault="00356438" w:rsidP="00827F17">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 xml:space="preserve">Stawka podatku VAT w % </w:t>
            </w:r>
            <w:r>
              <w:rPr>
                <w:rFonts w:eastAsia="Times New Roman" w:cs="Times New Roman"/>
                <w:b/>
                <w:bCs/>
                <w:color w:val="auto"/>
                <w:kern w:val="0"/>
                <w:sz w:val="24"/>
                <w:szCs w:val="20"/>
                <w:lang w:eastAsia="pl-PL" w:bidi="ar-SA"/>
              </w:rPr>
              <w:t>aktualna na dzień składania ofert</w:t>
            </w:r>
            <w:r w:rsidR="00827F17">
              <w:rPr>
                <w:rFonts w:eastAsia="Times New Roman" w:cs="Times New Roman"/>
                <w:b/>
                <w:bCs/>
                <w:color w:val="auto"/>
                <w:kern w:val="0"/>
                <w:sz w:val="24"/>
                <w:szCs w:val="20"/>
                <w:vertAlign w:val="superscript"/>
                <w:lang w:eastAsia="pl-PL" w:bidi="ar-SA"/>
              </w:rPr>
              <w:t>1</w:t>
            </w:r>
          </w:p>
        </w:tc>
        <w:tc>
          <w:tcPr>
            <w:tcW w:w="1148" w:type="pct"/>
            <w:tcBorders>
              <w:top w:val="single" w:sz="4" w:space="0" w:color="auto"/>
              <w:left w:val="nil"/>
              <w:bottom w:val="single" w:sz="4" w:space="0" w:color="auto"/>
              <w:right w:val="single" w:sz="4" w:space="0" w:color="auto"/>
            </w:tcBorders>
            <w:shd w:val="clear" w:color="auto" w:fill="auto"/>
            <w:vAlign w:val="center"/>
            <w:hideMark/>
          </w:tcPr>
          <w:p w14:paraId="2CA72E23" w14:textId="07658CC6" w:rsidR="00356438" w:rsidRPr="00343C92" w:rsidRDefault="00356438" w:rsidP="003937D2">
            <w:pPr>
              <w:suppressAutoHyphens w:val="0"/>
              <w:jc w:val="center"/>
              <w:textAlignment w:val="auto"/>
              <w:rPr>
                <w:rFonts w:eastAsia="Times New Roman" w:cs="Times New Roman"/>
                <w:b/>
                <w:bCs/>
                <w:color w:val="auto"/>
                <w:kern w:val="0"/>
                <w:sz w:val="24"/>
                <w:szCs w:val="20"/>
                <w:vertAlign w:val="superscript"/>
                <w:lang w:eastAsia="pl-PL" w:bidi="ar-SA"/>
              </w:rPr>
            </w:pPr>
            <w:r w:rsidRPr="00343C92">
              <w:rPr>
                <w:rFonts w:eastAsia="Times New Roman" w:cs="Times New Roman"/>
                <w:b/>
                <w:bCs/>
                <w:color w:val="auto"/>
                <w:kern w:val="0"/>
                <w:sz w:val="24"/>
                <w:szCs w:val="20"/>
                <w:lang w:eastAsia="pl-PL" w:bidi="ar-SA"/>
              </w:rPr>
              <w:t>Cena oferty brutto w PLN kol. 2</w:t>
            </w:r>
            <w:r w:rsidR="00B871EA">
              <w:rPr>
                <w:rFonts w:eastAsia="Times New Roman" w:cs="Times New Roman"/>
                <w:b/>
                <w:bCs/>
                <w:color w:val="auto"/>
                <w:kern w:val="0"/>
                <w:sz w:val="24"/>
                <w:szCs w:val="20"/>
                <w:lang w:eastAsia="pl-PL" w:bidi="ar-SA"/>
              </w:rPr>
              <w:t xml:space="preserve"> </w:t>
            </w:r>
            <w:r w:rsidRPr="00343C92">
              <w:rPr>
                <w:rFonts w:eastAsia="Times New Roman" w:cs="Times New Roman"/>
                <w:b/>
                <w:bCs/>
                <w:color w:val="auto"/>
                <w:kern w:val="0"/>
                <w:sz w:val="24"/>
                <w:szCs w:val="20"/>
                <w:lang w:eastAsia="pl-PL" w:bidi="ar-SA"/>
              </w:rPr>
              <w:t>x</w:t>
            </w:r>
            <w:r w:rsidR="00B871EA">
              <w:rPr>
                <w:rFonts w:eastAsia="Times New Roman" w:cs="Times New Roman"/>
                <w:b/>
                <w:bCs/>
                <w:color w:val="auto"/>
                <w:kern w:val="0"/>
                <w:sz w:val="24"/>
                <w:szCs w:val="20"/>
                <w:lang w:eastAsia="pl-PL" w:bidi="ar-SA"/>
              </w:rPr>
              <w:t xml:space="preserve">    kol. </w:t>
            </w:r>
            <w:r w:rsidRPr="00343C92">
              <w:rPr>
                <w:rFonts w:eastAsia="Times New Roman" w:cs="Times New Roman"/>
                <w:b/>
                <w:bCs/>
                <w:color w:val="auto"/>
                <w:kern w:val="0"/>
                <w:sz w:val="24"/>
                <w:szCs w:val="20"/>
                <w:lang w:eastAsia="pl-PL" w:bidi="ar-SA"/>
              </w:rPr>
              <w:t>3 powiększona o</w:t>
            </w:r>
            <w:r w:rsidR="00B871EA">
              <w:rPr>
                <w:rFonts w:eastAsia="Times New Roman" w:cs="Times New Roman"/>
                <w:b/>
                <w:bCs/>
                <w:color w:val="auto"/>
                <w:kern w:val="0"/>
                <w:sz w:val="24"/>
                <w:szCs w:val="20"/>
                <w:lang w:eastAsia="pl-PL" w:bidi="ar-SA"/>
              </w:rPr>
              <w:t xml:space="preserve"> wartość</w:t>
            </w:r>
            <w:r w:rsidR="003937D2">
              <w:rPr>
                <w:rFonts w:eastAsia="Times New Roman" w:cs="Times New Roman"/>
                <w:b/>
                <w:bCs/>
                <w:color w:val="auto"/>
                <w:kern w:val="0"/>
                <w:sz w:val="24"/>
                <w:szCs w:val="20"/>
                <w:lang w:eastAsia="pl-PL" w:bidi="ar-SA"/>
              </w:rPr>
              <w:t xml:space="preserve"> podatku VAT wg</w:t>
            </w:r>
            <w:r w:rsidRPr="00343C92">
              <w:rPr>
                <w:rFonts w:eastAsia="Times New Roman" w:cs="Times New Roman"/>
                <w:b/>
                <w:bCs/>
                <w:color w:val="auto"/>
                <w:kern w:val="0"/>
                <w:sz w:val="24"/>
                <w:szCs w:val="20"/>
                <w:lang w:eastAsia="pl-PL" w:bidi="ar-SA"/>
              </w:rPr>
              <w:t xml:space="preserve"> </w:t>
            </w:r>
            <w:r w:rsidR="003937D2">
              <w:rPr>
                <w:rFonts w:eastAsia="Times New Roman" w:cs="Times New Roman"/>
                <w:b/>
                <w:bCs/>
                <w:color w:val="auto"/>
                <w:kern w:val="0"/>
                <w:sz w:val="24"/>
                <w:szCs w:val="20"/>
                <w:lang w:eastAsia="pl-PL" w:bidi="ar-SA"/>
              </w:rPr>
              <w:t>stawki  wskazanej</w:t>
            </w:r>
            <w:r w:rsidRPr="00343C92">
              <w:rPr>
                <w:rFonts w:eastAsia="Times New Roman" w:cs="Times New Roman"/>
                <w:b/>
                <w:bCs/>
                <w:color w:val="auto"/>
                <w:kern w:val="0"/>
                <w:sz w:val="24"/>
                <w:szCs w:val="20"/>
                <w:lang w:eastAsia="pl-PL" w:bidi="ar-SA"/>
              </w:rPr>
              <w:t xml:space="preserve"> w kol. 4 </w:t>
            </w:r>
            <w:r>
              <w:rPr>
                <w:rFonts w:eastAsia="Times New Roman" w:cs="Times New Roman"/>
                <w:b/>
                <w:bCs/>
                <w:color w:val="auto"/>
                <w:kern w:val="0"/>
                <w:sz w:val="24"/>
                <w:szCs w:val="20"/>
                <w:vertAlign w:val="superscript"/>
                <w:lang w:eastAsia="pl-PL" w:bidi="ar-SA"/>
              </w:rPr>
              <w:t>2</w:t>
            </w:r>
          </w:p>
        </w:tc>
      </w:tr>
      <w:tr w:rsidR="00343C92" w:rsidRPr="00343C92" w14:paraId="78E6CDDA" w14:textId="77777777" w:rsidTr="001A66FD">
        <w:trPr>
          <w:trHeight w:val="255"/>
        </w:trPr>
        <w:tc>
          <w:tcPr>
            <w:tcW w:w="1582" w:type="pct"/>
            <w:tcBorders>
              <w:top w:val="single" w:sz="4" w:space="0" w:color="auto"/>
              <w:left w:val="single" w:sz="4" w:space="0" w:color="auto"/>
              <w:bottom w:val="single" w:sz="4" w:space="0" w:color="auto"/>
              <w:right w:val="single" w:sz="4" w:space="0" w:color="auto"/>
            </w:tcBorders>
            <w:vAlign w:val="center"/>
          </w:tcPr>
          <w:p w14:paraId="6E08148F" w14:textId="77777777" w:rsidR="004C3486" w:rsidRPr="00343C92" w:rsidRDefault="004C3486" w:rsidP="005D4DE5">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1</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14:paraId="47099AD9" w14:textId="77777777" w:rsidR="004C3486" w:rsidRPr="00343C92" w:rsidRDefault="004C3486" w:rsidP="005D4DE5">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2</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56865C0F" w14:textId="77777777" w:rsidR="004C3486" w:rsidRPr="00343C92" w:rsidRDefault="004C3486" w:rsidP="005D4DE5">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3</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14:paraId="7B86947F" w14:textId="77777777" w:rsidR="004C3486" w:rsidRPr="00343C92" w:rsidRDefault="004C3486" w:rsidP="005D4DE5">
            <w:pPr>
              <w:suppressAutoHyphens w:val="0"/>
              <w:jc w:val="center"/>
              <w:textAlignment w:val="auto"/>
              <w:rPr>
                <w:rFonts w:eastAsia="Times New Roman" w:cs="Times New Roman"/>
                <w:b/>
                <w:bCs/>
                <w:color w:val="auto"/>
                <w:kern w:val="0"/>
                <w:sz w:val="24"/>
                <w:szCs w:val="20"/>
                <w:lang w:eastAsia="pl-PL" w:bidi="ar-SA"/>
              </w:rPr>
            </w:pPr>
            <w:r w:rsidRPr="00343C92">
              <w:rPr>
                <w:rFonts w:eastAsia="Times New Roman" w:cs="Times New Roman"/>
                <w:b/>
                <w:bCs/>
                <w:color w:val="auto"/>
                <w:kern w:val="0"/>
                <w:sz w:val="24"/>
                <w:szCs w:val="20"/>
                <w:lang w:eastAsia="pl-PL" w:bidi="ar-SA"/>
              </w:rPr>
              <w:t>4</w:t>
            </w:r>
          </w:p>
        </w:tc>
        <w:tc>
          <w:tcPr>
            <w:tcW w:w="1148" w:type="pct"/>
            <w:tcBorders>
              <w:top w:val="single" w:sz="4" w:space="0" w:color="auto"/>
              <w:left w:val="nil"/>
              <w:bottom w:val="single" w:sz="4" w:space="0" w:color="auto"/>
              <w:right w:val="single" w:sz="4" w:space="0" w:color="auto"/>
            </w:tcBorders>
            <w:shd w:val="clear" w:color="auto" w:fill="auto"/>
            <w:noWrap/>
            <w:vAlign w:val="center"/>
            <w:hideMark/>
          </w:tcPr>
          <w:p w14:paraId="74FBBF4C" w14:textId="77777777" w:rsidR="004C3486" w:rsidRPr="00343C92" w:rsidRDefault="004C3486" w:rsidP="005D4DE5">
            <w:pPr>
              <w:suppressAutoHyphens w:val="0"/>
              <w:jc w:val="center"/>
              <w:textAlignment w:val="auto"/>
              <w:rPr>
                <w:rFonts w:eastAsia="Times New Roman" w:cs="Times New Roman"/>
                <w:b/>
                <w:color w:val="auto"/>
                <w:kern w:val="0"/>
                <w:sz w:val="24"/>
                <w:szCs w:val="20"/>
                <w:lang w:eastAsia="pl-PL" w:bidi="ar-SA"/>
              </w:rPr>
            </w:pPr>
            <w:r w:rsidRPr="00343C92">
              <w:rPr>
                <w:rFonts w:eastAsia="Times New Roman" w:cs="Times New Roman"/>
                <w:b/>
                <w:color w:val="auto"/>
                <w:kern w:val="0"/>
                <w:sz w:val="24"/>
                <w:szCs w:val="20"/>
                <w:lang w:eastAsia="pl-PL" w:bidi="ar-SA"/>
              </w:rPr>
              <w:t>5</w:t>
            </w:r>
          </w:p>
        </w:tc>
      </w:tr>
      <w:tr w:rsidR="004C3486" w:rsidRPr="00343C92" w14:paraId="357E1B50" w14:textId="77777777" w:rsidTr="001A66FD">
        <w:trPr>
          <w:trHeight w:val="340"/>
        </w:trPr>
        <w:tc>
          <w:tcPr>
            <w:tcW w:w="1582" w:type="pct"/>
            <w:vMerge w:val="restart"/>
            <w:tcBorders>
              <w:top w:val="single" w:sz="4" w:space="0" w:color="auto"/>
              <w:left w:val="single" w:sz="4" w:space="0" w:color="auto"/>
              <w:bottom w:val="single" w:sz="4" w:space="0" w:color="auto"/>
              <w:right w:val="single" w:sz="4" w:space="0" w:color="auto"/>
            </w:tcBorders>
          </w:tcPr>
          <w:p w14:paraId="49741F27" w14:textId="3C00300F" w:rsidR="004C3486" w:rsidRDefault="00FD6276" w:rsidP="005D4DE5">
            <w:pPr>
              <w:jc w:val="center"/>
              <w:rPr>
                <w:rFonts w:cs="Times New Roman"/>
                <w:b/>
                <w:bCs/>
                <w:color w:val="auto"/>
                <w:sz w:val="24"/>
              </w:rPr>
            </w:pPr>
            <w:r>
              <w:rPr>
                <w:rFonts w:cs="Times New Roman"/>
                <w:b/>
                <w:bCs/>
                <w:color w:val="auto"/>
                <w:sz w:val="24"/>
              </w:rPr>
              <w:t xml:space="preserve">Drukarka </w:t>
            </w:r>
            <w:r w:rsidR="004C3486" w:rsidRPr="00343C92">
              <w:rPr>
                <w:rFonts w:cs="Times New Roman"/>
                <w:b/>
                <w:bCs/>
                <w:color w:val="auto"/>
                <w:sz w:val="24"/>
              </w:rPr>
              <w:t>laser</w:t>
            </w:r>
            <w:r>
              <w:rPr>
                <w:rFonts w:cs="Times New Roman"/>
                <w:b/>
                <w:bCs/>
                <w:color w:val="auto"/>
                <w:sz w:val="24"/>
              </w:rPr>
              <w:t>owa</w:t>
            </w:r>
            <w:r w:rsidR="004C3486" w:rsidRPr="00343C92">
              <w:rPr>
                <w:rFonts w:cs="Times New Roman"/>
                <w:b/>
                <w:bCs/>
                <w:color w:val="auto"/>
                <w:sz w:val="24"/>
              </w:rPr>
              <w:t xml:space="preserve"> / LED </w:t>
            </w:r>
            <w:r>
              <w:rPr>
                <w:rFonts w:cs="Times New Roman"/>
                <w:b/>
                <w:bCs/>
                <w:color w:val="auto"/>
                <w:sz w:val="24"/>
              </w:rPr>
              <w:t xml:space="preserve">kolor format A4 </w:t>
            </w:r>
          </w:p>
          <w:p w14:paraId="6E4087F0" w14:textId="77777777" w:rsidR="001A66FD" w:rsidRPr="00343C92" w:rsidRDefault="001A66FD" w:rsidP="005D4DE5">
            <w:pPr>
              <w:jc w:val="center"/>
              <w:rPr>
                <w:rFonts w:cs="Times New Roman"/>
                <w:b/>
                <w:bCs/>
                <w:color w:val="auto"/>
                <w:sz w:val="24"/>
              </w:rPr>
            </w:pPr>
          </w:p>
          <w:p w14:paraId="06DBF7DC" w14:textId="77777777" w:rsidR="004C3486" w:rsidRPr="00343C92" w:rsidRDefault="004C3486" w:rsidP="005D4DE5">
            <w:pPr>
              <w:jc w:val="center"/>
              <w:rPr>
                <w:rFonts w:cs="Times New Roman"/>
                <w:b/>
                <w:bCs/>
                <w:color w:val="auto"/>
                <w:sz w:val="24"/>
              </w:rPr>
            </w:pPr>
            <w:r w:rsidRPr="00343C92">
              <w:rPr>
                <w:rFonts w:cs="Times New Roman"/>
                <w:b/>
                <w:bCs/>
                <w:color w:val="auto"/>
                <w:sz w:val="24"/>
              </w:rPr>
              <w:t>……………………..</w:t>
            </w:r>
            <w:r w:rsidRPr="00343C92">
              <w:rPr>
                <w:rStyle w:val="Odwoanieprzypisudolnego"/>
                <w:rFonts w:cs="Times New Roman"/>
                <w:b/>
                <w:bCs/>
                <w:color w:val="auto"/>
                <w:sz w:val="24"/>
              </w:rPr>
              <w:footnoteReference w:id="9"/>
            </w:r>
          </w:p>
          <w:p w14:paraId="3FC05A7C" w14:textId="70B036F1" w:rsidR="004C3486" w:rsidRPr="003937D2" w:rsidRDefault="00401E14" w:rsidP="005D4DE5">
            <w:pPr>
              <w:jc w:val="center"/>
              <w:rPr>
                <w:rFonts w:eastAsia="Times New Roman" w:cs="Times New Roman"/>
                <w:color w:val="auto"/>
                <w:kern w:val="0"/>
                <w:sz w:val="18"/>
                <w:szCs w:val="18"/>
                <w:lang w:eastAsia="pl-PL" w:bidi="ar-SA"/>
              </w:rPr>
            </w:pPr>
            <w:r>
              <w:rPr>
                <w:rFonts w:cs="Times New Roman"/>
                <w:b/>
                <w:bCs/>
                <w:color w:val="auto"/>
                <w:sz w:val="18"/>
                <w:szCs w:val="18"/>
              </w:rPr>
              <w:t>(Producent, nazwa, model)</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1D4A" w14:textId="77777777" w:rsidR="004C3486" w:rsidRPr="00343C92" w:rsidRDefault="004C3486" w:rsidP="001A66FD">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zł</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7C58" w14:textId="260D0507" w:rsidR="004C3486" w:rsidRPr="00343C92" w:rsidRDefault="003937D2" w:rsidP="001A66FD">
            <w:pPr>
              <w:jc w:val="center"/>
              <w:rPr>
                <w:rFonts w:eastAsia="Times New Roman" w:cs="Times New Roman"/>
                <w:b/>
                <w:color w:val="auto"/>
                <w:kern w:val="0"/>
                <w:sz w:val="24"/>
                <w:szCs w:val="20"/>
                <w:lang w:eastAsia="pl-PL" w:bidi="ar-SA"/>
              </w:rPr>
            </w:pPr>
            <w:r>
              <w:rPr>
                <w:rFonts w:eastAsia="Times New Roman" w:cs="Times New Roman"/>
                <w:b/>
                <w:color w:val="auto"/>
                <w:kern w:val="0"/>
                <w:sz w:val="24"/>
                <w:szCs w:val="20"/>
                <w:lang w:eastAsia="pl-PL" w:bidi="ar-SA"/>
              </w:rPr>
              <w:t>100</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1B5B" w14:textId="77777777" w:rsidR="004C3486" w:rsidRPr="00343C92" w:rsidRDefault="004C3486" w:rsidP="001A66FD">
            <w:pPr>
              <w:jc w:val="center"/>
              <w:rPr>
                <w:rFonts w:eastAsia="Times New Roman" w:cs="Times New Roman"/>
                <w:color w:val="auto"/>
                <w:kern w:val="0"/>
                <w:sz w:val="24"/>
                <w:szCs w:val="20"/>
                <w:lang w:eastAsia="pl-PL" w:bidi="ar-SA"/>
              </w:rPr>
            </w:pPr>
            <w:r w:rsidRPr="00343C92">
              <w:rPr>
                <w:rFonts w:eastAsia="Times New Roman" w:cs="Times New Roman"/>
                <w:color w:val="auto"/>
                <w:kern w:val="0"/>
                <w:sz w:val="24"/>
                <w:szCs w:val="20"/>
                <w:lang w:eastAsia="pl-PL" w:bidi="ar-SA"/>
              </w:rPr>
              <w:t>….. %</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52E4E" w14:textId="1D7A286B" w:rsidR="004C3486" w:rsidRPr="00343C92" w:rsidRDefault="00A92796" w:rsidP="001A66FD">
            <w:pPr>
              <w:jc w:val="center"/>
              <w:rPr>
                <w:rFonts w:eastAsia="Times New Roman" w:cs="Times New Roman"/>
                <w:color w:val="auto"/>
                <w:kern w:val="0"/>
                <w:sz w:val="24"/>
                <w:szCs w:val="20"/>
                <w:lang w:eastAsia="pl-PL" w:bidi="ar-SA"/>
              </w:rPr>
            </w:pPr>
            <w:r>
              <w:rPr>
                <w:rFonts w:eastAsia="Times New Roman" w:cs="Times New Roman"/>
                <w:color w:val="auto"/>
                <w:kern w:val="0"/>
                <w:sz w:val="24"/>
                <w:szCs w:val="20"/>
                <w:lang w:eastAsia="pl-PL" w:bidi="ar-SA"/>
              </w:rPr>
              <w:t xml:space="preserve">………… </w:t>
            </w:r>
          </w:p>
        </w:tc>
      </w:tr>
      <w:tr w:rsidR="004C3486" w:rsidRPr="00343C92" w14:paraId="20CB90A6" w14:textId="77777777" w:rsidTr="001A66FD">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41EA8FA6" w14:textId="77777777" w:rsidR="004C3486" w:rsidRPr="00343C92" w:rsidRDefault="004C3486" w:rsidP="005D4DE5">
            <w:pPr>
              <w:jc w:val="center"/>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A700" w14:textId="77777777" w:rsidR="004C3486" w:rsidRPr="00343C92" w:rsidRDefault="004C3486" w:rsidP="005D4DE5">
            <w:pPr>
              <w:jc w:val="center"/>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480B8" w14:textId="77777777" w:rsidR="004C3486" w:rsidRPr="00343C92" w:rsidRDefault="004C3486" w:rsidP="005D4DE5">
            <w:pPr>
              <w:jc w:val="center"/>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E4E4" w14:textId="77777777" w:rsidR="004C3486" w:rsidRPr="00343C92" w:rsidRDefault="004C3486" w:rsidP="005D4DE5">
            <w:pPr>
              <w:jc w:val="center"/>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BD4B3"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r>
      <w:tr w:rsidR="004C3486" w:rsidRPr="00343C92" w14:paraId="28FE36C1" w14:textId="77777777" w:rsidTr="001A66FD">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3C78FDEF"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7FB3"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9A4EF" w14:textId="77777777" w:rsidR="004C3486" w:rsidRPr="00343C92" w:rsidRDefault="004C3486" w:rsidP="005D4DE5">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336D"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56A4D4"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r>
      <w:tr w:rsidR="004C3486" w:rsidRPr="00343C92" w14:paraId="25F5F7AA" w14:textId="77777777" w:rsidTr="001A66FD">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3B874682"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4FA8AC23"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vAlign w:val="center"/>
            <w:hideMark/>
          </w:tcPr>
          <w:p w14:paraId="14E09C6D" w14:textId="77777777" w:rsidR="004C3486" w:rsidRPr="00343C92" w:rsidRDefault="004C3486" w:rsidP="005D4DE5">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7DDAFAF"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vAlign w:val="center"/>
          </w:tcPr>
          <w:p w14:paraId="5EA974E2"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r>
      <w:tr w:rsidR="004C3486" w:rsidRPr="00343C92" w14:paraId="5FB8B36F" w14:textId="77777777" w:rsidTr="001A66FD">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5268EE9D" w14:textId="77777777" w:rsidR="004C3486" w:rsidRPr="00343C92" w:rsidRDefault="004C3486" w:rsidP="005D4DE5">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6E064"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B30A0" w14:textId="77777777" w:rsidR="004C3486" w:rsidRPr="00343C92" w:rsidRDefault="004C3486" w:rsidP="005D4DE5">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2ADE"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7A37BB"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r>
      <w:tr w:rsidR="004C3486" w:rsidRPr="00343C92" w14:paraId="3DF6F43C" w14:textId="77777777" w:rsidTr="001A66FD">
        <w:trPr>
          <w:trHeight w:val="340"/>
        </w:trPr>
        <w:tc>
          <w:tcPr>
            <w:tcW w:w="1582" w:type="pct"/>
            <w:vMerge/>
            <w:tcBorders>
              <w:top w:val="single" w:sz="4" w:space="0" w:color="auto"/>
              <w:left w:val="single" w:sz="4" w:space="0" w:color="auto"/>
              <w:bottom w:val="single" w:sz="4" w:space="0" w:color="auto"/>
              <w:right w:val="single" w:sz="4" w:space="0" w:color="auto"/>
            </w:tcBorders>
            <w:vAlign w:val="center"/>
          </w:tcPr>
          <w:p w14:paraId="4BC8937F" w14:textId="77777777" w:rsidR="004C3486" w:rsidRPr="00343C92" w:rsidRDefault="004C3486" w:rsidP="005D4DE5">
            <w:pPr>
              <w:suppressAutoHyphens w:val="0"/>
              <w:ind w:firstLineChars="100" w:firstLine="200"/>
              <w:jc w:val="center"/>
              <w:textAlignment w:val="auto"/>
              <w:rPr>
                <w:rFonts w:eastAsia="Times New Roman" w:cs="Times New Roman"/>
                <w:color w:val="auto"/>
                <w:kern w:val="0"/>
                <w:sz w:val="20"/>
                <w:szCs w:val="20"/>
                <w:lang w:eastAsia="pl-PL" w:bidi="ar-SA"/>
              </w:rPr>
            </w:pPr>
          </w:p>
        </w:tc>
        <w:tc>
          <w:tcPr>
            <w:tcW w:w="73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F57BC"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842"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B703" w14:textId="77777777" w:rsidR="004C3486" w:rsidRPr="00343C92" w:rsidRDefault="004C3486" w:rsidP="005D4DE5">
            <w:pPr>
              <w:suppressAutoHyphens w:val="0"/>
              <w:jc w:val="center"/>
              <w:textAlignment w:val="auto"/>
              <w:rPr>
                <w:rFonts w:eastAsia="Times New Roman" w:cs="Times New Roman"/>
                <w:b/>
                <w:color w:val="auto"/>
                <w:kern w:val="0"/>
                <w:sz w:val="20"/>
                <w:szCs w:val="20"/>
                <w:lang w:eastAsia="pl-PL" w:bidi="ar-SA"/>
              </w:rPr>
            </w:pPr>
          </w:p>
        </w:tc>
        <w:tc>
          <w:tcPr>
            <w:tcW w:w="694"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E79F"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c>
          <w:tcPr>
            <w:tcW w:w="114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04B094" w14:textId="77777777" w:rsidR="004C3486" w:rsidRPr="00343C92" w:rsidRDefault="004C3486" w:rsidP="005D4DE5">
            <w:pPr>
              <w:suppressAutoHyphens w:val="0"/>
              <w:jc w:val="center"/>
              <w:textAlignment w:val="auto"/>
              <w:rPr>
                <w:rFonts w:eastAsia="Times New Roman" w:cs="Times New Roman"/>
                <w:color w:val="auto"/>
                <w:kern w:val="0"/>
                <w:sz w:val="20"/>
                <w:szCs w:val="20"/>
                <w:lang w:eastAsia="pl-PL" w:bidi="ar-SA"/>
              </w:rPr>
            </w:pPr>
          </w:p>
        </w:tc>
      </w:tr>
    </w:tbl>
    <w:p w14:paraId="46046CCD" w14:textId="70C4F3B8" w:rsidR="004C3486" w:rsidRPr="00343C92" w:rsidRDefault="004C3486" w:rsidP="005D4DE5">
      <w:pPr>
        <w:tabs>
          <w:tab w:val="left" w:pos="0"/>
        </w:tabs>
        <w:spacing w:after="60"/>
        <w:jc w:val="both"/>
        <w:textAlignment w:val="auto"/>
        <w:rPr>
          <w:rFonts w:eastAsia="Times New Roman" w:cs="Times New Roman"/>
          <w:bCs/>
          <w:iCs/>
          <w:color w:val="auto"/>
          <w:kern w:val="0"/>
          <w:sz w:val="24"/>
          <w:lang w:bidi="ar-SA"/>
        </w:rPr>
      </w:pPr>
      <w:r w:rsidRPr="00343C92">
        <w:rPr>
          <w:rFonts w:eastAsia="Times New Roman" w:cs="Times New Roman"/>
          <w:b/>
          <w:bCs/>
          <w:iCs/>
          <w:color w:val="auto"/>
          <w:kern w:val="0"/>
          <w:sz w:val="24"/>
          <w:lang w:bidi="ar-SA"/>
        </w:rPr>
        <w:t>II. Oświadczamy, że:</w:t>
      </w:r>
    </w:p>
    <w:p w14:paraId="32CEC77F" w14:textId="7EF9794C" w:rsidR="004C3486" w:rsidRPr="00976953" w:rsidRDefault="004C3486" w:rsidP="008E15A2">
      <w:pPr>
        <w:pStyle w:val="Akapitzlist"/>
        <w:widowControl w:val="0"/>
        <w:numPr>
          <w:ilvl w:val="4"/>
          <w:numId w:val="64"/>
        </w:numPr>
        <w:tabs>
          <w:tab w:val="clear" w:pos="3600"/>
        </w:tabs>
        <w:autoSpaceDE w:val="0"/>
        <w:autoSpaceDN w:val="0"/>
        <w:spacing w:after="0" w:line="240" w:lineRule="auto"/>
        <w:ind w:left="284" w:hanging="284"/>
        <w:jc w:val="both"/>
        <w:rPr>
          <w:rFonts w:ascii="Times New Roman" w:eastAsia="Times New Roman" w:hAnsi="Times New Roman"/>
          <w:bCs/>
          <w:kern w:val="3"/>
          <w:sz w:val="24"/>
          <w:szCs w:val="24"/>
        </w:rPr>
      </w:pPr>
      <w:r w:rsidRPr="00976953">
        <w:rPr>
          <w:rFonts w:ascii="Times New Roman" w:eastAsia="Times New Roman" w:hAnsi="Times New Roman"/>
          <w:bCs/>
          <w:iCs/>
          <w:sz w:val="24"/>
          <w:szCs w:val="24"/>
        </w:rPr>
        <w:t xml:space="preserve">Oferujemy okres gwarancji i rękojmi wynoszący ………. miesięcy (min. </w:t>
      </w:r>
      <w:r w:rsidR="003937D2" w:rsidRPr="00976953">
        <w:rPr>
          <w:rFonts w:ascii="Times New Roman" w:eastAsia="Times New Roman" w:hAnsi="Times New Roman"/>
          <w:bCs/>
          <w:iCs/>
          <w:sz w:val="24"/>
          <w:szCs w:val="24"/>
        </w:rPr>
        <w:t>24</w:t>
      </w:r>
      <w:r w:rsidRPr="00976953">
        <w:rPr>
          <w:rFonts w:ascii="Times New Roman" w:eastAsia="Times New Roman" w:hAnsi="Times New Roman"/>
          <w:bCs/>
          <w:iCs/>
          <w:sz w:val="24"/>
          <w:szCs w:val="24"/>
        </w:rPr>
        <w:t xml:space="preserve"> miesięcy)</w:t>
      </w:r>
      <w:r w:rsidRPr="00976953">
        <w:rPr>
          <w:rStyle w:val="Odwoanieprzypisudolnego"/>
          <w:rFonts w:ascii="Times New Roman" w:eastAsia="Times New Roman" w:hAnsi="Times New Roman"/>
          <w:bCs/>
          <w:iCs/>
          <w:sz w:val="24"/>
          <w:szCs w:val="24"/>
        </w:rPr>
        <w:footnoteReference w:id="10"/>
      </w:r>
      <w:r w:rsidRPr="00976953">
        <w:rPr>
          <w:rFonts w:ascii="Times New Roman" w:eastAsia="Times New Roman" w:hAnsi="Times New Roman"/>
          <w:bCs/>
          <w:iCs/>
          <w:sz w:val="24"/>
          <w:szCs w:val="24"/>
        </w:rPr>
        <w:t>;</w:t>
      </w:r>
    </w:p>
    <w:p w14:paraId="41C81081" w14:textId="5E2482EA" w:rsidR="004C3486" w:rsidRPr="00976953" w:rsidRDefault="004C3486" w:rsidP="008E15A2">
      <w:pPr>
        <w:pStyle w:val="Akapitzlist"/>
        <w:widowControl w:val="0"/>
        <w:numPr>
          <w:ilvl w:val="2"/>
          <w:numId w:val="64"/>
        </w:numPr>
        <w:tabs>
          <w:tab w:val="clear" w:pos="2160"/>
        </w:tabs>
        <w:autoSpaceDE w:val="0"/>
        <w:autoSpaceDN w:val="0"/>
        <w:spacing w:after="0" w:line="240" w:lineRule="auto"/>
        <w:ind w:left="284" w:hanging="284"/>
        <w:jc w:val="both"/>
        <w:rPr>
          <w:rFonts w:ascii="Times New Roman" w:eastAsia="Times New Roman" w:hAnsi="Times New Roman"/>
          <w:bCs/>
          <w:kern w:val="3"/>
          <w:sz w:val="24"/>
          <w:szCs w:val="24"/>
        </w:rPr>
      </w:pPr>
      <w:r w:rsidRPr="00976953">
        <w:rPr>
          <w:rFonts w:ascii="Times New Roman" w:eastAsia="Times New Roman" w:hAnsi="Times New Roman"/>
          <w:bCs/>
          <w:kern w:val="3"/>
          <w:sz w:val="24"/>
          <w:szCs w:val="24"/>
        </w:rPr>
        <w:t xml:space="preserve">Oferujemy termin dostawy asortymentu wynoszący …………. (max. </w:t>
      </w:r>
      <w:r w:rsidR="00827F17" w:rsidRPr="00976953">
        <w:rPr>
          <w:rFonts w:ascii="Times New Roman" w:eastAsia="Times New Roman" w:hAnsi="Times New Roman"/>
          <w:bCs/>
          <w:kern w:val="3"/>
          <w:sz w:val="24"/>
          <w:szCs w:val="24"/>
        </w:rPr>
        <w:t>5</w:t>
      </w:r>
      <w:r w:rsidRPr="00976953">
        <w:rPr>
          <w:rFonts w:ascii="Times New Roman" w:eastAsia="Times New Roman" w:hAnsi="Times New Roman"/>
          <w:bCs/>
          <w:kern w:val="3"/>
          <w:sz w:val="24"/>
          <w:szCs w:val="24"/>
        </w:rPr>
        <w:t>0 dni roboczych)</w:t>
      </w:r>
      <w:r w:rsidR="002977A4" w:rsidRPr="00976953">
        <w:rPr>
          <w:rFonts w:ascii="Times New Roman" w:eastAsia="Times New Roman" w:hAnsi="Times New Roman"/>
          <w:bCs/>
          <w:kern w:val="3"/>
          <w:sz w:val="24"/>
          <w:szCs w:val="24"/>
          <w:vertAlign w:val="superscript"/>
        </w:rPr>
        <w:t>4</w:t>
      </w:r>
      <w:r w:rsidRPr="00976953">
        <w:rPr>
          <w:rFonts w:ascii="Times New Roman" w:eastAsia="Times New Roman" w:hAnsi="Times New Roman"/>
          <w:bCs/>
          <w:kern w:val="3"/>
          <w:sz w:val="24"/>
          <w:szCs w:val="24"/>
        </w:rPr>
        <w:t>, licząc od dnia podpisania umowy wykonawczej;</w:t>
      </w:r>
    </w:p>
    <w:p w14:paraId="1E23BA22" w14:textId="2AC1489B" w:rsidR="002977A4" w:rsidRPr="00976953" w:rsidRDefault="002977A4" w:rsidP="008E15A2">
      <w:pPr>
        <w:pStyle w:val="Akapitzlist"/>
        <w:numPr>
          <w:ilvl w:val="2"/>
          <w:numId w:val="64"/>
        </w:numPr>
        <w:tabs>
          <w:tab w:val="clear" w:pos="2160"/>
          <w:tab w:val="left" w:pos="426"/>
          <w:tab w:val="num" w:pos="993"/>
        </w:tabs>
        <w:autoSpaceDE w:val="0"/>
        <w:autoSpaceDN w:val="0"/>
        <w:spacing w:after="0" w:line="240" w:lineRule="auto"/>
        <w:ind w:left="284" w:hanging="284"/>
        <w:jc w:val="both"/>
        <w:rPr>
          <w:rFonts w:ascii="Times New Roman" w:eastAsia="Times New Roman" w:hAnsi="Times New Roman"/>
          <w:bCs/>
          <w:kern w:val="3"/>
          <w:sz w:val="24"/>
        </w:rPr>
      </w:pPr>
      <w:r w:rsidRPr="00976953">
        <w:rPr>
          <w:rFonts w:ascii="Times New Roman" w:eastAsia="Times New Roman" w:hAnsi="Times New Roman"/>
          <w:bCs/>
          <w:kern w:val="3"/>
          <w:sz w:val="24"/>
        </w:rPr>
        <w:t>Standardowa pamięć oferowanego asortymentu wynosi  …..</w:t>
      </w:r>
      <w:r w:rsidR="007D5A33">
        <w:rPr>
          <w:rFonts w:ascii="Times New Roman" w:eastAsia="Times New Roman" w:hAnsi="Times New Roman"/>
          <w:bCs/>
          <w:kern w:val="3"/>
          <w:sz w:val="24"/>
          <w:vertAlign w:val="superscript"/>
          <w:lang w:val="pl-PL"/>
        </w:rPr>
        <w:t>4</w:t>
      </w:r>
      <w:r w:rsidRPr="00976953">
        <w:rPr>
          <w:rFonts w:ascii="Times New Roman" w:eastAsia="Times New Roman" w:hAnsi="Times New Roman"/>
          <w:bCs/>
          <w:kern w:val="3"/>
          <w:sz w:val="24"/>
        </w:rPr>
        <w:t xml:space="preserve"> GB (min. 2 GB) – nie licząc pamięci dodatkowej;</w:t>
      </w:r>
    </w:p>
    <w:p w14:paraId="053540B7" w14:textId="42AB8E50" w:rsidR="004C3486" w:rsidRPr="00976953" w:rsidRDefault="004C3486" w:rsidP="008E15A2">
      <w:pPr>
        <w:pStyle w:val="Akapitzlist"/>
        <w:widowControl w:val="0"/>
        <w:numPr>
          <w:ilvl w:val="2"/>
          <w:numId w:val="64"/>
        </w:numPr>
        <w:tabs>
          <w:tab w:val="clear" w:pos="2160"/>
        </w:tabs>
        <w:autoSpaceDE w:val="0"/>
        <w:autoSpaceDN w:val="0"/>
        <w:spacing w:after="0" w:line="240" w:lineRule="auto"/>
        <w:ind w:left="284" w:hanging="284"/>
        <w:jc w:val="both"/>
        <w:rPr>
          <w:rFonts w:eastAsia="Times New Roman"/>
          <w:bCs/>
          <w:kern w:val="3"/>
          <w:sz w:val="24"/>
        </w:rPr>
      </w:pPr>
      <w:r w:rsidRPr="00976953">
        <w:rPr>
          <w:rFonts w:ascii="Times New Roman" w:eastAsia="Times New Roman" w:hAnsi="Times New Roman"/>
          <w:bCs/>
          <w:kern w:val="3"/>
          <w:sz w:val="24"/>
        </w:rPr>
        <w:t>Istnieje możliwość rekonstrukcji oprogramowania urządzenia do współpracy z</w:t>
      </w:r>
      <w:r w:rsidR="00932421" w:rsidRPr="00976953">
        <w:rPr>
          <w:rFonts w:ascii="Times New Roman" w:hAnsi="Times New Roman"/>
          <w:sz w:val="24"/>
        </w:rPr>
        <w:t xml:space="preserve"> użytkowanym przez Zamawiającego</w:t>
      </w:r>
      <w:r w:rsidRPr="00976953">
        <w:rPr>
          <w:rFonts w:ascii="Times New Roman" w:eastAsia="Times New Roman" w:hAnsi="Times New Roman"/>
          <w:bCs/>
          <w:kern w:val="3"/>
          <w:sz w:val="24"/>
        </w:rPr>
        <w:t xml:space="preserve"> systemem wydruku podążającego „Smart Print” oraz wyrażamy zgodę (bez</w:t>
      </w:r>
      <w:r w:rsidRPr="00976953">
        <w:rPr>
          <w:rFonts w:eastAsia="Times New Roman"/>
          <w:bCs/>
          <w:kern w:val="3"/>
          <w:sz w:val="24"/>
        </w:rPr>
        <w:t xml:space="preserve"> </w:t>
      </w:r>
      <w:r w:rsidRPr="00976953">
        <w:rPr>
          <w:rFonts w:ascii="Times New Roman" w:eastAsia="Times New Roman" w:hAnsi="Times New Roman"/>
          <w:bCs/>
          <w:kern w:val="3"/>
          <w:sz w:val="24"/>
          <w:szCs w:val="24"/>
        </w:rPr>
        <w:t>utraty gwarancji) na powyższą rekonstrukcję: TAK/NIE</w:t>
      </w:r>
      <w:r w:rsidR="00622D3E" w:rsidRPr="00976953">
        <w:rPr>
          <w:rFonts w:ascii="Times New Roman" w:eastAsia="Times New Roman" w:hAnsi="Times New Roman"/>
          <w:bCs/>
          <w:kern w:val="3"/>
          <w:sz w:val="24"/>
          <w:szCs w:val="24"/>
          <w:vertAlign w:val="superscript"/>
        </w:rPr>
        <w:t>6</w:t>
      </w:r>
    </w:p>
    <w:p w14:paraId="51421C85" w14:textId="37CD1FE3" w:rsidR="00A43FE3" w:rsidRPr="001A66FD" w:rsidRDefault="00A43FE3" w:rsidP="008E15A2">
      <w:pPr>
        <w:pStyle w:val="Akapitzlist"/>
        <w:numPr>
          <w:ilvl w:val="2"/>
          <w:numId w:val="64"/>
        </w:numPr>
        <w:tabs>
          <w:tab w:val="left" w:pos="426"/>
        </w:tabs>
        <w:autoSpaceDE w:val="0"/>
        <w:autoSpaceDN w:val="0"/>
        <w:ind w:hanging="2160"/>
        <w:jc w:val="both"/>
        <w:rPr>
          <w:rFonts w:ascii="Times New Roman" w:eastAsia="Times New Roman" w:hAnsi="Times New Roman"/>
          <w:bCs/>
          <w:kern w:val="3"/>
          <w:sz w:val="24"/>
        </w:rPr>
      </w:pPr>
      <w:r w:rsidRPr="00976953">
        <w:rPr>
          <w:rFonts w:ascii="Times New Roman" w:eastAsia="Times New Roman" w:hAnsi="Times New Roman"/>
          <w:bCs/>
          <w:kern w:val="3"/>
          <w:sz w:val="24"/>
        </w:rPr>
        <w:t>Panel dotykowy LCD oferowanego asortymentu ma przekątną ….</w:t>
      </w:r>
      <w:r w:rsidRPr="00976953">
        <w:rPr>
          <w:rFonts w:ascii="Times New Roman" w:eastAsia="Times New Roman" w:hAnsi="Times New Roman"/>
          <w:bCs/>
          <w:kern w:val="3"/>
          <w:sz w:val="24"/>
          <w:vertAlign w:val="superscript"/>
        </w:rPr>
        <w:t>4</w:t>
      </w:r>
      <w:r w:rsidRPr="00976953">
        <w:rPr>
          <w:rFonts w:ascii="Times New Roman" w:eastAsia="Times New Roman" w:hAnsi="Times New Roman"/>
          <w:bCs/>
          <w:kern w:val="3"/>
          <w:sz w:val="24"/>
        </w:rPr>
        <w:t>. cali (mi</w:t>
      </w:r>
      <w:r w:rsidR="001A66FD">
        <w:rPr>
          <w:rFonts w:ascii="Times New Roman" w:eastAsia="Times New Roman" w:hAnsi="Times New Roman"/>
          <w:bCs/>
          <w:kern w:val="3"/>
          <w:sz w:val="24"/>
        </w:rPr>
        <w:t>n. 5 cali)</w:t>
      </w:r>
      <w:r w:rsidR="001A66FD">
        <w:rPr>
          <w:rFonts w:ascii="Times New Roman" w:eastAsia="Times New Roman" w:hAnsi="Times New Roman"/>
          <w:bCs/>
          <w:kern w:val="3"/>
          <w:sz w:val="24"/>
          <w:lang w:val="pl-PL"/>
        </w:rPr>
        <w:t>.</w:t>
      </w:r>
    </w:p>
    <w:p w14:paraId="534D0BB9" w14:textId="77777777" w:rsidR="001A66FD" w:rsidRPr="00976953" w:rsidRDefault="001A66FD" w:rsidP="001A66FD">
      <w:pPr>
        <w:pStyle w:val="Akapitzlist"/>
        <w:tabs>
          <w:tab w:val="left" w:pos="426"/>
        </w:tabs>
        <w:autoSpaceDE w:val="0"/>
        <w:autoSpaceDN w:val="0"/>
        <w:ind w:left="2160"/>
        <w:jc w:val="both"/>
        <w:rPr>
          <w:rFonts w:ascii="Times New Roman" w:eastAsia="Times New Roman" w:hAnsi="Times New Roman"/>
          <w:bCs/>
          <w:kern w:val="3"/>
          <w:sz w:val="24"/>
        </w:rPr>
      </w:pPr>
    </w:p>
    <w:p w14:paraId="58D5E000" w14:textId="77777777" w:rsidR="004C3486" w:rsidRPr="00343C92" w:rsidRDefault="004C3486" w:rsidP="005D4DE5">
      <w:pPr>
        <w:pStyle w:val="Stopka"/>
        <w:rPr>
          <w:rFonts w:cs="Times New Roman"/>
          <w:b/>
          <w:color w:val="auto"/>
          <w:sz w:val="24"/>
        </w:rPr>
      </w:pPr>
      <w:r w:rsidRPr="00343C92">
        <w:rPr>
          <w:rFonts w:cs="Times New Roman"/>
          <w:b/>
          <w:color w:val="auto"/>
          <w:sz w:val="24"/>
        </w:rPr>
        <w:lastRenderedPageBreak/>
        <w:t>III. Oświadczamy, że:</w:t>
      </w:r>
    </w:p>
    <w:p w14:paraId="1FFF51F8" w14:textId="2D706AF2" w:rsidR="004C3486" w:rsidRPr="00343C92" w:rsidRDefault="00EB2A42" w:rsidP="00EB2A42">
      <w:pPr>
        <w:pStyle w:val="Textbody"/>
        <w:tabs>
          <w:tab w:val="left" w:pos="-850"/>
        </w:tabs>
        <w:autoSpaceDN w:val="0"/>
        <w:ind w:left="426" w:hanging="426"/>
        <w:textAlignment w:val="baseline"/>
        <w:rPr>
          <w:bCs/>
          <w:sz w:val="24"/>
          <w:szCs w:val="24"/>
        </w:rPr>
      </w:pPr>
      <w:r>
        <w:rPr>
          <w:bCs/>
          <w:sz w:val="24"/>
          <w:szCs w:val="24"/>
        </w:rPr>
        <w:t xml:space="preserve">1. </w:t>
      </w:r>
      <w:r w:rsidR="004C3486" w:rsidRPr="00343C92">
        <w:rPr>
          <w:bCs/>
          <w:sz w:val="24"/>
          <w:szCs w:val="24"/>
        </w:rPr>
        <w:t>Oferujemy przedmiot zamówienia spełniający co najmniej wymagania wyszczególnione w opisie przedmiotu zamówienia stanowiąc</w:t>
      </w:r>
      <w:r w:rsidR="002227D9">
        <w:rPr>
          <w:bCs/>
          <w:sz w:val="24"/>
          <w:szCs w:val="24"/>
        </w:rPr>
        <w:t>ym załącznik nr 7A</w:t>
      </w:r>
      <w:r w:rsidR="004C3486" w:rsidRPr="00343C92">
        <w:rPr>
          <w:bCs/>
          <w:sz w:val="24"/>
          <w:szCs w:val="24"/>
        </w:rPr>
        <w:t xml:space="preserve"> do SWZ oraz Rozdz. XIX SWZ;</w:t>
      </w:r>
    </w:p>
    <w:p w14:paraId="20F85523" w14:textId="29DFC8E3" w:rsidR="004C3486" w:rsidRPr="00343C92" w:rsidRDefault="004C3486" w:rsidP="008E15A2">
      <w:pPr>
        <w:pStyle w:val="Textbody"/>
        <w:numPr>
          <w:ilvl w:val="0"/>
          <w:numId w:val="68"/>
        </w:numPr>
        <w:tabs>
          <w:tab w:val="left" w:pos="-850"/>
        </w:tabs>
        <w:autoSpaceDN w:val="0"/>
        <w:ind w:left="284" w:hanging="284"/>
        <w:textAlignment w:val="baseline"/>
        <w:rPr>
          <w:sz w:val="24"/>
          <w:szCs w:val="24"/>
        </w:rPr>
      </w:pPr>
      <w:r w:rsidRPr="00343C92">
        <w:rPr>
          <w:bCs/>
          <w:sz w:val="24"/>
          <w:szCs w:val="24"/>
        </w:rPr>
        <w:t>Zgodnie z ustawą o podatku od towarów i usług obowiązek odprowadzenia podatku</w:t>
      </w:r>
      <w:r w:rsidR="002227D9">
        <w:rPr>
          <w:bCs/>
          <w:sz w:val="24"/>
          <w:szCs w:val="24"/>
        </w:rPr>
        <w:t xml:space="preserve"> powstaje po stronie </w:t>
      </w:r>
      <w:r w:rsidR="00356438">
        <w:rPr>
          <w:bCs/>
          <w:sz w:val="24"/>
          <w:szCs w:val="24"/>
        </w:rPr>
        <w:t>W</w:t>
      </w:r>
      <w:r w:rsidR="002227D9">
        <w:rPr>
          <w:bCs/>
          <w:sz w:val="24"/>
          <w:szCs w:val="24"/>
        </w:rPr>
        <w:t>ykonawcy/Zamawiającego</w:t>
      </w:r>
      <w:r w:rsidRPr="00343C92">
        <w:rPr>
          <w:bCs/>
          <w:sz w:val="24"/>
          <w:szCs w:val="24"/>
        </w:rPr>
        <w:t xml:space="preserve"> </w:t>
      </w:r>
      <w:r w:rsidR="002227D9">
        <w:rPr>
          <w:bCs/>
          <w:sz w:val="24"/>
          <w:szCs w:val="24"/>
          <w:vertAlign w:val="superscript"/>
        </w:rPr>
        <w:t>6</w:t>
      </w:r>
    </w:p>
    <w:p w14:paraId="71E6E279" w14:textId="240D188D" w:rsidR="004C3486" w:rsidRPr="00343C92" w:rsidRDefault="004C3486" w:rsidP="008E15A2">
      <w:pPr>
        <w:pStyle w:val="Textbody"/>
        <w:numPr>
          <w:ilvl w:val="0"/>
          <w:numId w:val="68"/>
        </w:numPr>
        <w:tabs>
          <w:tab w:val="left" w:pos="-850"/>
        </w:tabs>
        <w:autoSpaceDN w:val="0"/>
        <w:ind w:left="284" w:hanging="284"/>
        <w:textAlignment w:val="baseline"/>
        <w:rPr>
          <w:sz w:val="24"/>
          <w:szCs w:val="24"/>
        </w:rPr>
      </w:pPr>
      <w:r w:rsidRPr="00343C92">
        <w:rPr>
          <w:bCs/>
          <w:sz w:val="24"/>
          <w:szCs w:val="24"/>
        </w:rPr>
        <w:t xml:space="preserve">Jesteśmy/jestem: </w:t>
      </w:r>
      <w:r w:rsidRPr="00343C92">
        <w:rPr>
          <w:rStyle w:val="Odwoanieprzypisudolnego"/>
          <w:bCs/>
          <w:sz w:val="24"/>
          <w:szCs w:val="24"/>
        </w:rPr>
        <w:footnoteReference w:id="11"/>
      </w:r>
    </w:p>
    <w:p w14:paraId="418B3617" w14:textId="77777777" w:rsidR="004C3486" w:rsidRPr="00343C92" w:rsidRDefault="004C3486" w:rsidP="005D4DE5">
      <w:pPr>
        <w:pStyle w:val="Textbody"/>
        <w:ind w:left="426"/>
        <w:rPr>
          <w:sz w:val="24"/>
          <w:szCs w:val="24"/>
        </w:rPr>
      </w:pPr>
      <w:r w:rsidRPr="00343C92">
        <w:rPr>
          <w:sz w:val="24"/>
          <w:szCs w:val="24"/>
        </w:rPr>
        <w:t>󠄀 mikroprzedsiębiorstwem;</w:t>
      </w:r>
    </w:p>
    <w:p w14:paraId="14A6ED32" w14:textId="77777777" w:rsidR="004C3486" w:rsidRPr="00343C92" w:rsidRDefault="004C3486" w:rsidP="005D4DE5">
      <w:pPr>
        <w:pStyle w:val="Textbody"/>
        <w:ind w:left="426"/>
        <w:rPr>
          <w:sz w:val="24"/>
          <w:szCs w:val="24"/>
        </w:rPr>
      </w:pPr>
      <w:r w:rsidRPr="00343C92">
        <w:rPr>
          <w:sz w:val="24"/>
          <w:szCs w:val="24"/>
        </w:rPr>
        <w:t>󠄀 małym przedsiębiorstwem;</w:t>
      </w:r>
    </w:p>
    <w:p w14:paraId="62E64CA9" w14:textId="77777777" w:rsidR="004C3486" w:rsidRPr="00343C92" w:rsidRDefault="004C3486" w:rsidP="005D4DE5">
      <w:pPr>
        <w:pStyle w:val="Textbody"/>
        <w:ind w:left="426"/>
        <w:rPr>
          <w:sz w:val="24"/>
          <w:szCs w:val="24"/>
        </w:rPr>
      </w:pPr>
      <w:r w:rsidRPr="00343C92">
        <w:rPr>
          <w:sz w:val="24"/>
          <w:szCs w:val="24"/>
        </w:rPr>
        <w:t>󠄀 średnim przedsiębiorstwem;</w:t>
      </w:r>
    </w:p>
    <w:p w14:paraId="3817E3C2" w14:textId="77777777" w:rsidR="004C3486" w:rsidRPr="00343C92" w:rsidRDefault="004C3486" w:rsidP="005D4DE5">
      <w:pPr>
        <w:pStyle w:val="Textbody"/>
        <w:ind w:left="426"/>
        <w:rPr>
          <w:sz w:val="24"/>
          <w:szCs w:val="24"/>
        </w:rPr>
      </w:pPr>
      <w:r w:rsidRPr="00343C92">
        <w:rPr>
          <w:sz w:val="24"/>
          <w:szCs w:val="24"/>
        </w:rPr>
        <w:t>󠄀 jednoosobową działalnością gospodarczą;</w:t>
      </w:r>
    </w:p>
    <w:p w14:paraId="078966B1" w14:textId="5FEAD0F9" w:rsidR="004C3486" w:rsidRDefault="004C3486" w:rsidP="005D4DE5">
      <w:pPr>
        <w:pStyle w:val="Textbody"/>
        <w:ind w:left="426"/>
        <w:rPr>
          <w:sz w:val="24"/>
          <w:szCs w:val="24"/>
        </w:rPr>
      </w:pPr>
      <w:r w:rsidRPr="00343C92">
        <w:rPr>
          <w:sz w:val="24"/>
          <w:szCs w:val="24"/>
        </w:rPr>
        <w:t>󠄀 osobą fizyczną nieprowadzącą działalności gospodarczej.</w:t>
      </w:r>
      <w:r w:rsidRPr="00343C92">
        <w:rPr>
          <w:bCs/>
          <w:sz w:val="24"/>
          <w:szCs w:val="24"/>
        </w:rPr>
        <w:t xml:space="preserve"> </w:t>
      </w:r>
      <w:r w:rsidRPr="00343C92">
        <w:rPr>
          <w:sz w:val="24"/>
          <w:szCs w:val="24"/>
        </w:rPr>
        <w:t xml:space="preserve">  </w:t>
      </w:r>
    </w:p>
    <w:p w14:paraId="4E5FCEE7" w14:textId="66BAD4D0" w:rsidR="002227D9" w:rsidRPr="00343C92" w:rsidRDefault="002227D9" w:rsidP="005D4DE5">
      <w:pPr>
        <w:pStyle w:val="Textbody"/>
        <w:ind w:left="426"/>
        <w:rPr>
          <w:sz w:val="24"/>
          <w:szCs w:val="24"/>
        </w:rPr>
      </w:pPr>
      <w:r w:rsidRPr="00343C92">
        <w:rPr>
          <w:sz w:val="24"/>
          <w:szCs w:val="24"/>
        </w:rPr>
        <w:t>󠄀</w:t>
      </w:r>
      <w:r w:rsidR="008D1B1E" w:rsidRPr="008D1B1E">
        <w:rPr>
          <w:sz w:val="24"/>
        </w:rPr>
        <w:t xml:space="preserve"> </w:t>
      </w:r>
      <w:r w:rsidR="008D1B1E" w:rsidRPr="00C9563F">
        <w:rPr>
          <w:sz w:val="24"/>
        </w:rPr>
        <w:t>innym  rodzajem   󠄀</w:t>
      </w:r>
    </w:p>
    <w:p w14:paraId="3D354647" w14:textId="5C8683B6" w:rsidR="004C3486" w:rsidRPr="00343C92" w:rsidRDefault="004C3486" w:rsidP="008E15A2">
      <w:pPr>
        <w:pStyle w:val="Textbody"/>
        <w:numPr>
          <w:ilvl w:val="0"/>
          <w:numId w:val="68"/>
        </w:numPr>
        <w:tabs>
          <w:tab w:val="left" w:pos="-850"/>
        </w:tabs>
        <w:autoSpaceDN w:val="0"/>
        <w:ind w:left="284" w:hanging="284"/>
        <w:textAlignment w:val="baseline"/>
        <w:rPr>
          <w:sz w:val="24"/>
        </w:rPr>
      </w:pPr>
      <w:r w:rsidRPr="00343C92">
        <w:rPr>
          <w:sz w:val="24"/>
        </w:rPr>
        <w:t>Zapoznaliśmy się z postanowieniami zawartymi w ogłoszeniu i SWZ i nie wnosimy do nich zastrzeżeń oraz zdobyliśmy konieczne informacje potrzebne do właściwego przygotowania oferty.</w:t>
      </w:r>
    </w:p>
    <w:p w14:paraId="3FD5F18D" w14:textId="395EBC8A" w:rsidR="004C3486" w:rsidRPr="00343C92" w:rsidRDefault="004C3486" w:rsidP="008E15A2">
      <w:pPr>
        <w:pStyle w:val="Textbody"/>
        <w:numPr>
          <w:ilvl w:val="0"/>
          <w:numId w:val="68"/>
        </w:numPr>
        <w:tabs>
          <w:tab w:val="left" w:pos="-850"/>
        </w:tabs>
        <w:autoSpaceDN w:val="0"/>
        <w:ind w:left="284" w:hanging="284"/>
        <w:textAlignment w:val="baseline"/>
        <w:rPr>
          <w:sz w:val="24"/>
        </w:rPr>
      </w:pPr>
      <w:r w:rsidRPr="00343C92">
        <w:rPr>
          <w:sz w:val="24"/>
        </w:rPr>
        <w:t>Ogólne warunki umowy</w:t>
      </w:r>
      <w:r w:rsidR="008D1B1E">
        <w:rPr>
          <w:sz w:val="24"/>
        </w:rPr>
        <w:t xml:space="preserve"> ramowej </w:t>
      </w:r>
      <w:r w:rsidRPr="00343C92">
        <w:rPr>
          <w:sz w:val="24"/>
        </w:rPr>
        <w:t xml:space="preserve"> zostały przez nas zaakceptowane i w przypadku wyboru naszej oferty zobowiązujemy się do zawarcia umowy</w:t>
      </w:r>
      <w:r w:rsidR="008D1B1E">
        <w:rPr>
          <w:sz w:val="24"/>
        </w:rPr>
        <w:t xml:space="preserve"> ramowej </w:t>
      </w:r>
      <w:r w:rsidRPr="00343C92">
        <w:rPr>
          <w:sz w:val="24"/>
        </w:rPr>
        <w:t xml:space="preserve"> na warunkach tam określonych </w:t>
      </w:r>
      <w:r w:rsidR="008D1B1E">
        <w:rPr>
          <w:sz w:val="24"/>
        </w:rPr>
        <w:t xml:space="preserve">                             </w:t>
      </w:r>
      <w:r w:rsidRPr="00343C92">
        <w:rPr>
          <w:sz w:val="24"/>
        </w:rPr>
        <w:t>w miejscu i terminie wskazanym przez Zamawiającego.</w:t>
      </w:r>
    </w:p>
    <w:p w14:paraId="0DA08D4F" w14:textId="672B0661" w:rsidR="004C3486" w:rsidRPr="00343C92" w:rsidRDefault="004C3486" w:rsidP="008E15A2">
      <w:pPr>
        <w:pStyle w:val="Textbody"/>
        <w:numPr>
          <w:ilvl w:val="0"/>
          <w:numId w:val="68"/>
        </w:numPr>
        <w:tabs>
          <w:tab w:val="left" w:pos="-850"/>
        </w:tabs>
        <w:autoSpaceDN w:val="0"/>
        <w:ind w:left="284" w:hanging="284"/>
        <w:textAlignment w:val="baseline"/>
        <w:rPr>
          <w:sz w:val="24"/>
        </w:rPr>
      </w:pPr>
      <w:r w:rsidRPr="00343C92">
        <w:rPr>
          <w:sz w:val="24"/>
        </w:rPr>
        <w:t>Uważamy się za związanych niniejszą ofertą w terminie wskazanym w SWZ.</w:t>
      </w:r>
    </w:p>
    <w:p w14:paraId="6359D66E" w14:textId="7280AF4E" w:rsidR="004C3486" w:rsidRPr="00343C92" w:rsidRDefault="004C3486" w:rsidP="008E15A2">
      <w:pPr>
        <w:pStyle w:val="Textbody"/>
        <w:numPr>
          <w:ilvl w:val="0"/>
          <w:numId w:val="68"/>
        </w:numPr>
        <w:tabs>
          <w:tab w:val="left" w:pos="-850"/>
        </w:tabs>
        <w:autoSpaceDN w:val="0"/>
        <w:ind w:left="284" w:hanging="284"/>
        <w:textAlignment w:val="baseline"/>
        <w:rPr>
          <w:sz w:val="24"/>
        </w:rPr>
      </w:pPr>
      <w:r w:rsidRPr="00343C92">
        <w:rPr>
          <w:sz w:val="24"/>
        </w:rPr>
        <w:t xml:space="preserve">Warunki płatności: </w:t>
      </w:r>
      <w:r w:rsidR="003D2030">
        <w:rPr>
          <w:sz w:val="24"/>
        </w:rPr>
        <w:t>3</w:t>
      </w:r>
      <w:r w:rsidRPr="00343C92">
        <w:rPr>
          <w:sz w:val="24"/>
        </w:rPr>
        <w:t>0 dni od dnia dostarczenia do Zamawiającego prawidłowo wystawionej faktury.</w:t>
      </w:r>
    </w:p>
    <w:p w14:paraId="50AA521B" w14:textId="36F639FA" w:rsidR="004C3486" w:rsidRPr="00343C92" w:rsidRDefault="004C3486" w:rsidP="008E15A2">
      <w:pPr>
        <w:pStyle w:val="Textbody"/>
        <w:numPr>
          <w:ilvl w:val="0"/>
          <w:numId w:val="68"/>
        </w:numPr>
        <w:tabs>
          <w:tab w:val="left" w:pos="-850"/>
        </w:tabs>
        <w:autoSpaceDN w:val="0"/>
        <w:ind w:left="284" w:hanging="284"/>
        <w:textAlignment w:val="baseline"/>
        <w:rPr>
          <w:sz w:val="24"/>
        </w:rPr>
      </w:pPr>
      <w:r w:rsidRPr="00343C92">
        <w:rPr>
          <w:sz w:val="24"/>
        </w:rPr>
        <w:t>Zobowiązujemy się do zapewnienia możliwości odbierania wszelkiej korespondencji związanej z prowadzonym postępowaniem przez całą dobę za pośrednictwem Platformy.</w:t>
      </w:r>
    </w:p>
    <w:p w14:paraId="15001FC5" w14:textId="77777777" w:rsidR="004E2CC8" w:rsidRPr="00343C92" w:rsidRDefault="004E2CC8" w:rsidP="004E2CC8">
      <w:pPr>
        <w:pStyle w:val="Textbody"/>
        <w:tabs>
          <w:tab w:val="left" w:pos="-850"/>
        </w:tabs>
        <w:autoSpaceDN w:val="0"/>
        <w:ind w:left="426"/>
        <w:textAlignment w:val="baseline"/>
        <w:rPr>
          <w:sz w:val="24"/>
        </w:rPr>
      </w:pPr>
    </w:p>
    <w:p w14:paraId="311CB797" w14:textId="77777777" w:rsidR="004C3486" w:rsidRPr="00343C92" w:rsidRDefault="004C3486" w:rsidP="005D4DE5">
      <w:pPr>
        <w:pStyle w:val="Stopka"/>
        <w:rPr>
          <w:rFonts w:cs="Times New Roman"/>
          <w:b/>
          <w:sz w:val="24"/>
          <w:szCs w:val="20"/>
        </w:rPr>
      </w:pPr>
      <w:r w:rsidRPr="00343C92">
        <w:rPr>
          <w:rFonts w:cs="Times New Roman"/>
          <w:b/>
          <w:sz w:val="24"/>
          <w:szCs w:val="20"/>
        </w:rPr>
        <w:t>IV. Informujemy, że:</w:t>
      </w:r>
    </w:p>
    <w:p w14:paraId="35BBF745" w14:textId="77777777" w:rsidR="004C3486" w:rsidRPr="00343C92" w:rsidRDefault="004C3486" w:rsidP="008E15A2">
      <w:pPr>
        <w:pStyle w:val="Textbody"/>
        <w:numPr>
          <w:ilvl w:val="6"/>
          <w:numId w:val="68"/>
        </w:numPr>
        <w:autoSpaceDN w:val="0"/>
        <w:ind w:left="426" w:hanging="426"/>
        <w:rPr>
          <w:rFonts w:eastAsia="Century Gothic"/>
          <w:sz w:val="24"/>
          <w:lang w:eastAsia="pl-PL"/>
        </w:rPr>
      </w:pPr>
      <w:r w:rsidRPr="00343C92">
        <w:rPr>
          <w:bCs/>
          <w:sz w:val="24"/>
          <w:lang w:eastAsia="pl-PL"/>
        </w:rPr>
        <w:t>D</w:t>
      </w:r>
      <w:r w:rsidRPr="00343C92">
        <w:rPr>
          <w:bCs/>
          <w:sz w:val="24"/>
        </w:rPr>
        <w:t xml:space="preserve">ostawa wykonana będzie </w:t>
      </w:r>
      <w:r w:rsidRPr="00343C92">
        <w:rPr>
          <w:b/>
          <w:bCs/>
          <w:sz w:val="24"/>
        </w:rPr>
        <w:t>własnymi siłami/z pomocą Podwykonawcy</w:t>
      </w:r>
      <w:r w:rsidRPr="00343C92">
        <w:rPr>
          <w:b/>
          <w:sz w:val="24"/>
          <w:vertAlign w:val="superscript"/>
        </w:rPr>
        <w:t xml:space="preserve"> </w:t>
      </w:r>
      <w:r w:rsidRPr="00343C92">
        <w:rPr>
          <w:rStyle w:val="Odwoanieprzypisudolnego"/>
          <w:b/>
          <w:sz w:val="24"/>
        </w:rPr>
        <w:footnoteReference w:id="12"/>
      </w:r>
      <w:r w:rsidRPr="00343C92">
        <w:rPr>
          <w:bCs/>
          <w:sz w:val="24"/>
        </w:rPr>
        <w:t xml:space="preserve"> ……………………………………………………………………</w:t>
      </w:r>
      <w:r w:rsidRPr="00343C92">
        <w:rPr>
          <w:bCs/>
          <w:sz w:val="24"/>
          <w:vertAlign w:val="superscript"/>
        </w:rPr>
        <w:t>1</w:t>
      </w:r>
      <w:r w:rsidRPr="00343C92">
        <w:rPr>
          <w:bCs/>
          <w:sz w:val="24"/>
        </w:rPr>
        <w:t xml:space="preserve"> </w:t>
      </w:r>
      <w:r w:rsidRPr="00343C92">
        <w:rPr>
          <w:bCs/>
          <w:i/>
          <w:sz w:val="20"/>
          <w:szCs w:val="16"/>
        </w:rPr>
        <w:t>(należy podać nazwę lub firmę Podwykonawcy oraz jego siedzibę)</w:t>
      </w:r>
      <w:r w:rsidRPr="00343C92">
        <w:rPr>
          <w:bCs/>
          <w:sz w:val="24"/>
          <w:vertAlign w:val="superscript"/>
        </w:rPr>
        <w:t xml:space="preserve"> </w:t>
      </w:r>
      <w:r w:rsidRPr="00343C92">
        <w:rPr>
          <w:bCs/>
          <w:sz w:val="24"/>
        </w:rPr>
        <w:t>który wykonywać będzie część zamówienia obejmującą:</w:t>
      </w:r>
      <w:r w:rsidRPr="00343C92">
        <w:rPr>
          <w:bCs/>
          <w:i/>
          <w:sz w:val="24"/>
        </w:rPr>
        <w:t xml:space="preserve"> ……………….….……, </w:t>
      </w:r>
      <w:r w:rsidRPr="00343C92">
        <w:rPr>
          <w:sz w:val="24"/>
        </w:rPr>
        <w:t>……..........................................................................................................................................................</w:t>
      </w:r>
      <w:r w:rsidRPr="00343C92">
        <w:rPr>
          <w:sz w:val="24"/>
          <w:vertAlign w:val="superscript"/>
        </w:rPr>
        <w:t>1)</w:t>
      </w:r>
      <w:r w:rsidRPr="00343C92">
        <w:rPr>
          <w:sz w:val="24"/>
        </w:rPr>
        <w:t xml:space="preserve"> </w:t>
      </w:r>
      <w:r w:rsidRPr="00343C92">
        <w:rPr>
          <w:i/>
          <w:sz w:val="20"/>
          <w:szCs w:val="16"/>
        </w:rPr>
        <w:t>(należy podać zakres części zamówienia, którą Wykonawca zamierza powierzyć Podwykonawcy).</w:t>
      </w:r>
    </w:p>
    <w:p w14:paraId="0709DCA0" w14:textId="77777777" w:rsidR="004C3486" w:rsidRPr="00343C92" w:rsidRDefault="004C3486" w:rsidP="008E15A2">
      <w:pPr>
        <w:pStyle w:val="Textbody"/>
        <w:numPr>
          <w:ilvl w:val="6"/>
          <w:numId w:val="68"/>
        </w:numPr>
        <w:autoSpaceDN w:val="0"/>
        <w:ind w:left="426" w:hanging="425"/>
        <w:rPr>
          <w:rFonts w:eastAsia="Century Gothic"/>
          <w:sz w:val="24"/>
          <w:lang w:eastAsia="pl-PL"/>
        </w:rPr>
      </w:pPr>
      <w:r w:rsidRPr="00343C92">
        <w:rPr>
          <w:sz w:val="24"/>
        </w:rPr>
        <w:t xml:space="preserve">Uznajemy za zachowanie formy pisemnej przekazanie wiadomości elektronicznej podpisanej podpisem elektronicznym na podane poniżej adresy e-mail: …………… </w:t>
      </w:r>
      <w:r w:rsidRPr="00343C92">
        <w:rPr>
          <w:sz w:val="24"/>
          <w:vertAlign w:val="superscript"/>
        </w:rPr>
        <w:t>1</w:t>
      </w:r>
    </w:p>
    <w:p w14:paraId="20618F56" w14:textId="77777777" w:rsidR="004C3486" w:rsidRPr="00343C92" w:rsidRDefault="004C3486" w:rsidP="008E15A2">
      <w:pPr>
        <w:pStyle w:val="Textbody"/>
        <w:numPr>
          <w:ilvl w:val="6"/>
          <w:numId w:val="68"/>
        </w:numPr>
        <w:autoSpaceDN w:val="0"/>
        <w:ind w:left="426" w:hanging="425"/>
        <w:rPr>
          <w:rFonts w:eastAsia="Century Gothic"/>
          <w:sz w:val="24"/>
          <w:vertAlign w:val="superscript"/>
          <w:lang w:eastAsia="pl-PL"/>
        </w:rPr>
      </w:pPr>
      <w:r w:rsidRPr="00343C92">
        <w:rPr>
          <w:sz w:val="24"/>
        </w:rPr>
        <w:t xml:space="preserve">Zamawiający będzie zgłaszał reklamacje, wady w formie pisemnej (dopuszcza się drogę faksową lub e-mail) w dni robocze na nr faksu ………………. lub adres e-mail …………………. </w:t>
      </w:r>
      <w:r w:rsidRPr="00343C92">
        <w:rPr>
          <w:sz w:val="24"/>
          <w:vertAlign w:val="superscript"/>
        </w:rPr>
        <w:t>1</w:t>
      </w:r>
    </w:p>
    <w:p w14:paraId="59C4AC55" w14:textId="77777777" w:rsidR="004C3486" w:rsidRPr="00343C92" w:rsidRDefault="004C3486" w:rsidP="008E15A2">
      <w:pPr>
        <w:pStyle w:val="Textbody"/>
        <w:numPr>
          <w:ilvl w:val="6"/>
          <w:numId w:val="68"/>
        </w:numPr>
        <w:autoSpaceDN w:val="0"/>
        <w:ind w:left="426" w:hanging="425"/>
        <w:rPr>
          <w:rFonts w:eastAsia="Century Gothic"/>
          <w:sz w:val="24"/>
          <w:vertAlign w:val="superscript"/>
          <w:lang w:eastAsia="pl-PL"/>
        </w:rPr>
      </w:pPr>
      <w:r w:rsidRPr="00343C92">
        <w:rPr>
          <w:rFonts w:eastAsia="Century Gothic"/>
          <w:sz w:val="24"/>
          <w:lang w:eastAsia="pl-PL"/>
        </w:rPr>
        <w:t xml:space="preserve">Zaproszenia do składania oferty lub zaproszenia do zawarcia umowy wykonawczej należy przesyłać na adres e-mail: …………… </w:t>
      </w:r>
      <w:r w:rsidRPr="00343C92">
        <w:rPr>
          <w:bCs/>
          <w:sz w:val="24"/>
          <w:vertAlign w:val="superscript"/>
        </w:rPr>
        <w:t>1</w:t>
      </w:r>
    </w:p>
    <w:p w14:paraId="69142DC4" w14:textId="77777777" w:rsidR="004C3486" w:rsidRPr="00343C92" w:rsidRDefault="004C3486" w:rsidP="004E2CC8">
      <w:pPr>
        <w:pStyle w:val="Textbody"/>
        <w:autoSpaceDN w:val="0"/>
        <w:rPr>
          <w:rFonts w:eastAsia="Century Gothic"/>
          <w:sz w:val="24"/>
          <w:vertAlign w:val="superscript"/>
          <w:lang w:eastAsia="pl-PL"/>
        </w:rPr>
      </w:pPr>
    </w:p>
    <w:p w14:paraId="462C9FD4" w14:textId="77777777" w:rsidR="004C3486" w:rsidRPr="00343C92" w:rsidRDefault="004C3486" w:rsidP="005D4DE5">
      <w:pPr>
        <w:pStyle w:val="Akapitzlist"/>
        <w:suppressAutoHyphens/>
        <w:autoSpaceDE w:val="0"/>
        <w:spacing w:after="0" w:line="240" w:lineRule="auto"/>
        <w:ind w:left="0"/>
        <w:contextualSpacing w:val="0"/>
        <w:jc w:val="both"/>
        <w:textAlignment w:val="baseline"/>
        <w:rPr>
          <w:rFonts w:ascii="Times New Roman" w:hAnsi="Times New Roman"/>
          <w:color w:val="000000"/>
          <w:sz w:val="24"/>
          <w:szCs w:val="20"/>
          <w:vertAlign w:val="superscript"/>
        </w:rPr>
      </w:pPr>
      <w:r w:rsidRPr="00343C92">
        <w:rPr>
          <w:rFonts w:ascii="Times New Roman" w:hAnsi="Times New Roman"/>
          <w:b/>
          <w:bCs/>
          <w:sz w:val="24"/>
          <w:szCs w:val="20"/>
          <w:lang w:val="pl-PL"/>
        </w:rPr>
        <w:t xml:space="preserve">V. </w:t>
      </w:r>
      <w:r w:rsidRPr="00343C92">
        <w:rPr>
          <w:rFonts w:ascii="Times New Roman" w:hAnsi="Times New Roman"/>
          <w:b/>
          <w:bCs/>
          <w:sz w:val="24"/>
          <w:szCs w:val="20"/>
        </w:rPr>
        <w:t>Oświadczamy, że</w:t>
      </w:r>
      <w:r w:rsidRPr="00343C92">
        <w:rPr>
          <w:rFonts w:ascii="Times New Roman" w:hAnsi="Times New Roman"/>
          <w:sz w:val="24"/>
          <w:szCs w:val="20"/>
        </w:rPr>
        <w:t xml:space="preserve"> wypełniliśmy obowiązki informacyjne przewidziane w art. 13 lub art. 14 RODO</w:t>
      </w:r>
      <w:r w:rsidRPr="00343C92">
        <w:rPr>
          <w:rFonts w:ascii="Times New Roman" w:hAnsi="Times New Roman"/>
          <w:sz w:val="24"/>
          <w:szCs w:val="20"/>
          <w:vertAlign w:val="superscript"/>
        </w:rPr>
        <w:t>1)</w:t>
      </w:r>
      <w:r w:rsidRPr="00343C92">
        <w:rPr>
          <w:rFonts w:ascii="Times New Roman" w:hAnsi="Times New Roman"/>
          <w:sz w:val="24"/>
          <w:szCs w:val="20"/>
        </w:rPr>
        <w:t xml:space="preserve"> wobec osób fizycznych, od których dane osobowe bezpośrednio lub pośrednio pozyskaliśmy w celu ubiegania się o udzielenie zamówienia publicznego w niniejszym postępowaniu</w:t>
      </w:r>
      <w:r w:rsidRPr="00343C92">
        <w:rPr>
          <w:rFonts w:ascii="Times New Roman" w:hAnsi="Times New Roman"/>
          <w:sz w:val="24"/>
          <w:szCs w:val="20"/>
          <w:vertAlign w:val="superscript"/>
        </w:rPr>
        <w:t>2)</w:t>
      </w:r>
      <w:r w:rsidRPr="00343C92">
        <w:rPr>
          <w:rFonts w:ascii="Times New Roman" w:hAnsi="Times New Roman"/>
          <w:sz w:val="24"/>
          <w:szCs w:val="20"/>
        </w:rPr>
        <w:t>.</w:t>
      </w:r>
    </w:p>
    <w:p w14:paraId="38FC69DF" w14:textId="77777777" w:rsidR="004C3486" w:rsidRPr="00343C92" w:rsidRDefault="004C3486" w:rsidP="005D4DE5">
      <w:pPr>
        <w:pStyle w:val="Tekstprzypisudolnego1"/>
        <w:spacing w:line="240" w:lineRule="auto"/>
        <w:ind w:left="709" w:hanging="301"/>
        <w:jc w:val="both"/>
        <w:rPr>
          <w:rFonts w:ascii="Times New Roman" w:hAnsi="Times New Roman" w:cs="Times New Roman"/>
          <w:color w:val="000000"/>
          <w:sz w:val="22"/>
          <w:szCs w:val="18"/>
          <w:vertAlign w:val="superscript"/>
        </w:rPr>
      </w:pPr>
    </w:p>
    <w:p w14:paraId="46767264" w14:textId="79B1B0EA" w:rsidR="004C3486" w:rsidRPr="001A66FD" w:rsidRDefault="004C3486" w:rsidP="001A66FD">
      <w:pPr>
        <w:pStyle w:val="Tekstprzypisudolnego1"/>
        <w:spacing w:line="240" w:lineRule="auto"/>
        <w:ind w:left="142" w:hanging="142"/>
        <w:jc w:val="both"/>
        <w:rPr>
          <w:rFonts w:ascii="Times New Roman" w:hAnsi="Times New Roman" w:cs="Times New Roman"/>
          <w:vertAlign w:val="superscript"/>
        </w:rPr>
      </w:pPr>
      <w:r w:rsidRPr="001A66FD">
        <w:rPr>
          <w:rFonts w:ascii="Times New Roman" w:hAnsi="Times New Roman" w:cs="Times New Roman"/>
          <w:color w:val="000000"/>
          <w:vertAlign w:val="superscript"/>
        </w:rPr>
        <w:t xml:space="preserve">1) </w:t>
      </w:r>
      <w:r w:rsidR="001A66FD">
        <w:rPr>
          <w:rFonts w:ascii="Times New Roman" w:hAnsi="Times New Roman" w:cs="Times New Roman"/>
          <w:color w:val="000000"/>
        </w:rPr>
        <w:t>R</w:t>
      </w:r>
      <w:r w:rsidRPr="001A66FD">
        <w:rPr>
          <w:rFonts w:ascii="Times New Roman" w:hAnsi="Times New Roman" w:cs="Times New Roman"/>
          <w:color w:val="000000"/>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14:paraId="490F5320" w14:textId="77777777" w:rsidR="004C3486" w:rsidRPr="001A66FD" w:rsidRDefault="004C3486" w:rsidP="001A66FD">
      <w:pPr>
        <w:tabs>
          <w:tab w:val="left" w:pos="540"/>
        </w:tabs>
        <w:ind w:left="142" w:hanging="142"/>
        <w:jc w:val="both"/>
        <w:rPr>
          <w:rFonts w:cs="Times New Roman"/>
          <w:sz w:val="20"/>
          <w:szCs w:val="20"/>
        </w:rPr>
      </w:pPr>
      <w:r w:rsidRPr="001A66FD">
        <w:rPr>
          <w:rFonts w:cs="Times New Roman"/>
          <w:sz w:val="20"/>
          <w:szCs w:val="20"/>
          <w:vertAlign w:val="superscript"/>
        </w:rPr>
        <w:t xml:space="preserve">2) </w:t>
      </w:r>
      <w:r w:rsidRPr="001A66FD">
        <w:rPr>
          <w:rFonts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F4C292" w14:textId="77777777" w:rsidR="004C3486" w:rsidRPr="00343C92" w:rsidRDefault="004C3486" w:rsidP="005D4DE5">
      <w:pPr>
        <w:pStyle w:val="Tekstpodstawowy22"/>
        <w:tabs>
          <w:tab w:val="left" w:pos="-1462"/>
          <w:tab w:val="left" w:pos="2127"/>
        </w:tabs>
        <w:ind w:left="709" w:hanging="709"/>
        <w:rPr>
          <w:rFonts w:cs="Times New Roman"/>
          <w:bCs/>
        </w:rPr>
      </w:pPr>
    </w:p>
    <w:p w14:paraId="27D953FA" w14:textId="77777777" w:rsidR="004C3486" w:rsidRPr="00343C92" w:rsidRDefault="004C3486" w:rsidP="005D4DE5">
      <w:pPr>
        <w:tabs>
          <w:tab w:val="left" w:pos="1978"/>
          <w:tab w:val="left" w:pos="3828"/>
          <w:tab w:val="center" w:pos="4677"/>
        </w:tabs>
        <w:rPr>
          <w:rFonts w:cs="Times New Roman"/>
          <w:b/>
          <w:i/>
          <w:color w:val="FF0000"/>
          <w:szCs w:val="18"/>
        </w:rPr>
      </w:pPr>
      <w:r w:rsidRPr="00343C92">
        <w:rPr>
          <w:rFonts w:cs="Times New Roman"/>
          <w:b/>
          <w:i/>
          <w:color w:val="FF0000"/>
          <w:szCs w:val="18"/>
        </w:rPr>
        <w:t>Dokument należy wypełnić i podpisać kwalifikowanym podpisem elektronicznym.</w:t>
      </w:r>
    </w:p>
    <w:p w14:paraId="577757E3" w14:textId="77777777" w:rsidR="004C3486" w:rsidRPr="00343C92" w:rsidRDefault="004C3486" w:rsidP="005D4DE5">
      <w:pPr>
        <w:tabs>
          <w:tab w:val="left" w:pos="1978"/>
          <w:tab w:val="left" w:pos="3828"/>
          <w:tab w:val="center" w:pos="4677"/>
        </w:tabs>
        <w:rPr>
          <w:rFonts w:eastAsia="Times New Roman" w:cs="Times New Roman"/>
          <w:b/>
          <w:color w:val="FF0000"/>
          <w:kern w:val="0"/>
          <w:sz w:val="28"/>
          <w:szCs w:val="22"/>
          <w:lang w:eastAsia="pl-PL" w:bidi="ar-SA"/>
        </w:rPr>
      </w:pPr>
      <w:r w:rsidRPr="00343C92">
        <w:rPr>
          <w:rFonts w:cs="Times New Roman"/>
          <w:b/>
          <w:i/>
          <w:color w:val="FF0000"/>
          <w:szCs w:val="18"/>
        </w:rPr>
        <w:t xml:space="preserve">Zamawiający zaleca zapisanie dokumentu w formacie PDF. </w:t>
      </w:r>
    </w:p>
    <w:p w14:paraId="351408FA" w14:textId="77777777" w:rsidR="00881B30" w:rsidRPr="00343C92" w:rsidRDefault="00881B30" w:rsidP="005D4DE5">
      <w:pPr>
        <w:jc w:val="right"/>
        <w:rPr>
          <w:rStyle w:val="Domylnaczcionkaakapitu7"/>
          <w:rFonts w:cs="Times New Roman"/>
          <w:b/>
          <w:sz w:val="24"/>
          <w:szCs w:val="20"/>
        </w:rPr>
        <w:sectPr w:rsidR="00881B30" w:rsidRPr="00343C92" w:rsidSect="00881B30">
          <w:footnotePr>
            <w:numRestart w:val="eachSect"/>
          </w:footnotePr>
          <w:pgSz w:w="11906" w:h="16838"/>
          <w:pgMar w:top="1134" w:right="991" w:bottom="851" w:left="1276" w:header="708" w:footer="57" w:gutter="0"/>
          <w:cols w:space="708"/>
          <w:docGrid w:linePitch="299" w:charSpace="8192"/>
        </w:sectPr>
      </w:pPr>
    </w:p>
    <w:p w14:paraId="680D2E33" w14:textId="77777777" w:rsidR="00F77F8E" w:rsidRPr="009723A7" w:rsidRDefault="00272620" w:rsidP="005D4DE5">
      <w:pPr>
        <w:jc w:val="right"/>
        <w:rPr>
          <w:rFonts w:cs="Times New Roman"/>
          <w:b/>
          <w:i/>
          <w:color w:val="auto"/>
          <w:sz w:val="24"/>
          <w:u w:val="single"/>
        </w:rPr>
      </w:pPr>
      <w:r w:rsidRPr="009723A7">
        <w:rPr>
          <w:rStyle w:val="Domylnaczcionkaakapitu7"/>
          <w:rFonts w:cs="Times New Roman"/>
          <w:b/>
          <w:color w:val="auto"/>
          <w:sz w:val="24"/>
          <w:u w:val="single"/>
        </w:rPr>
        <w:lastRenderedPageBreak/>
        <w:t>Wzór-Z</w:t>
      </w:r>
      <w:r w:rsidR="00F77F8E" w:rsidRPr="009723A7">
        <w:rPr>
          <w:rStyle w:val="Domylnaczcionkaakapitu7"/>
          <w:rFonts w:cs="Times New Roman"/>
          <w:b/>
          <w:color w:val="auto"/>
          <w:sz w:val="24"/>
          <w:u w:val="single"/>
        </w:rPr>
        <w:t xml:space="preserve">ałącznik nr </w:t>
      </w:r>
      <w:r w:rsidR="007C3FA7" w:rsidRPr="009723A7">
        <w:rPr>
          <w:rStyle w:val="Domylnaczcionkaakapitu7"/>
          <w:rFonts w:cs="Times New Roman"/>
          <w:b/>
          <w:color w:val="auto"/>
          <w:sz w:val="24"/>
          <w:u w:val="single"/>
        </w:rPr>
        <w:t xml:space="preserve">2 </w:t>
      </w:r>
      <w:r w:rsidR="00F77F8E" w:rsidRPr="009723A7">
        <w:rPr>
          <w:rStyle w:val="Domylnaczcionkaakapitu7"/>
          <w:rFonts w:cs="Times New Roman"/>
          <w:b/>
          <w:color w:val="auto"/>
          <w:sz w:val="24"/>
          <w:u w:val="single"/>
        </w:rPr>
        <w:t>do SWZ</w:t>
      </w:r>
    </w:p>
    <w:p w14:paraId="5CB253AF" w14:textId="77777777" w:rsidR="00F77F8E" w:rsidRPr="00343C92" w:rsidRDefault="00F77F8E" w:rsidP="005D4DE5">
      <w:pPr>
        <w:pStyle w:val="Textbody"/>
        <w:rPr>
          <w:b/>
          <w:i/>
          <w:sz w:val="24"/>
          <w:szCs w:val="24"/>
        </w:rPr>
      </w:pPr>
    </w:p>
    <w:p w14:paraId="404155C3" w14:textId="2966525C" w:rsidR="00F77F8E" w:rsidRPr="00343C92" w:rsidRDefault="00F77F8E" w:rsidP="005D4DE5">
      <w:pPr>
        <w:pStyle w:val="Textbody"/>
        <w:ind w:left="5400"/>
        <w:rPr>
          <w:rStyle w:val="Domylnaczcionkaakapitu7"/>
          <w:b/>
          <w:bCs/>
          <w:i/>
          <w:color w:val="000000"/>
          <w:sz w:val="24"/>
          <w:szCs w:val="24"/>
        </w:rPr>
      </w:pPr>
      <w:r w:rsidRPr="00343C92">
        <w:rPr>
          <w:b/>
          <w:sz w:val="24"/>
          <w:szCs w:val="24"/>
        </w:rPr>
        <w:t>Zamawiający:</w:t>
      </w:r>
    </w:p>
    <w:p w14:paraId="687836A7" w14:textId="77777777" w:rsidR="00DB0F60" w:rsidRPr="00343C92" w:rsidRDefault="00F77F8E" w:rsidP="005D4DE5">
      <w:pPr>
        <w:pStyle w:val="Textbody"/>
        <w:ind w:left="5400"/>
        <w:rPr>
          <w:rStyle w:val="Domylnaczcionkaakapitu7"/>
          <w:b/>
          <w:sz w:val="24"/>
          <w:szCs w:val="24"/>
        </w:rPr>
      </w:pPr>
      <w:r w:rsidRPr="00343C92">
        <w:rPr>
          <w:rStyle w:val="Domylnaczcionkaakapitu7"/>
          <w:b/>
          <w:bCs/>
          <w:color w:val="000000"/>
          <w:sz w:val="24"/>
          <w:szCs w:val="24"/>
        </w:rPr>
        <w:t>KOMENDA STOŁECZNA POLICJI,</w:t>
      </w:r>
      <w:r w:rsidRPr="00343C92">
        <w:rPr>
          <w:rStyle w:val="Domylnaczcionkaakapitu7"/>
          <w:b/>
          <w:sz w:val="24"/>
          <w:szCs w:val="24"/>
        </w:rPr>
        <w:t xml:space="preserve"> </w:t>
      </w:r>
    </w:p>
    <w:p w14:paraId="2583F6FA" w14:textId="0E337E12" w:rsidR="00F77F8E" w:rsidRPr="00343C92" w:rsidRDefault="00F77F8E" w:rsidP="005D4DE5">
      <w:pPr>
        <w:pStyle w:val="Textbody"/>
        <w:ind w:left="5400"/>
        <w:rPr>
          <w:b/>
          <w:sz w:val="24"/>
          <w:szCs w:val="24"/>
        </w:rPr>
      </w:pPr>
      <w:r w:rsidRPr="00343C92">
        <w:rPr>
          <w:rStyle w:val="Domylnaczcionkaakapitu7"/>
          <w:b/>
          <w:sz w:val="24"/>
          <w:szCs w:val="24"/>
        </w:rPr>
        <w:t>ul. Nowolipie 2,</w:t>
      </w:r>
    </w:p>
    <w:p w14:paraId="5E4289AE" w14:textId="53B02A1A" w:rsidR="00385DE0" w:rsidRPr="00343C92" w:rsidRDefault="00F77F8E" w:rsidP="005D4DE5">
      <w:pPr>
        <w:pStyle w:val="Textbody"/>
        <w:ind w:left="5400"/>
        <w:rPr>
          <w:b/>
          <w:sz w:val="24"/>
          <w:szCs w:val="24"/>
        </w:rPr>
      </w:pPr>
      <w:r w:rsidRPr="00343C92">
        <w:rPr>
          <w:b/>
          <w:sz w:val="24"/>
          <w:szCs w:val="24"/>
        </w:rPr>
        <w:t>00-150 Warszawa</w:t>
      </w:r>
    </w:p>
    <w:p w14:paraId="39A8B6EC" w14:textId="77777777" w:rsidR="00F77F8E" w:rsidRPr="00343C92" w:rsidRDefault="00F77F8E" w:rsidP="005D4DE5">
      <w:pPr>
        <w:pStyle w:val="Textbody"/>
        <w:rPr>
          <w:rFonts w:eastAsia="Arial"/>
          <w:color w:val="FF0000"/>
          <w:sz w:val="24"/>
          <w:szCs w:val="24"/>
          <w:vertAlign w:val="superscript"/>
        </w:rPr>
      </w:pPr>
      <w:r w:rsidRPr="00343C92">
        <w:rPr>
          <w:b/>
          <w:sz w:val="24"/>
          <w:szCs w:val="24"/>
        </w:rPr>
        <w:t>Wykonawc</w:t>
      </w:r>
      <w:r w:rsidR="00F422C4" w:rsidRPr="00343C92">
        <w:rPr>
          <w:b/>
          <w:sz w:val="24"/>
          <w:szCs w:val="24"/>
        </w:rPr>
        <w:t>a</w:t>
      </w:r>
      <w:r w:rsidR="00385DE0" w:rsidRPr="00343C92">
        <w:rPr>
          <w:b/>
          <w:sz w:val="24"/>
          <w:szCs w:val="24"/>
          <w:vertAlign w:val="superscript"/>
        </w:rPr>
        <w:t>1</w:t>
      </w:r>
      <w:r w:rsidR="00385DE0" w:rsidRPr="00343C92">
        <w:rPr>
          <w:b/>
          <w:sz w:val="24"/>
          <w:szCs w:val="24"/>
        </w:rPr>
        <w:t>:</w:t>
      </w:r>
    </w:p>
    <w:p w14:paraId="187E45FE" w14:textId="50A59CE3" w:rsidR="00F77F8E" w:rsidRPr="00343C92" w:rsidRDefault="00040C47" w:rsidP="005D4DE5">
      <w:pPr>
        <w:pStyle w:val="Textbody"/>
        <w:ind w:right="5954"/>
        <w:contextualSpacing/>
        <w:rPr>
          <w:i/>
          <w:sz w:val="24"/>
          <w:szCs w:val="24"/>
        </w:rPr>
      </w:pPr>
      <w:r>
        <w:rPr>
          <w:rFonts w:eastAsia="Arial"/>
          <w:sz w:val="24"/>
          <w:szCs w:val="24"/>
        </w:rPr>
        <w:t>…………………………………</w:t>
      </w:r>
      <w:r w:rsidR="001A11C8" w:rsidRPr="00343C92">
        <w:rPr>
          <w:rFonts w:eastAsia="Arial"/>
          <w:sz w:val="24"/>
          <w:szCs w:val="24"/>
          <w:vertAlign w:val="superscript"/>
        </w:rPr>
        <w:t>1</w:t>
      </w:r>
    </w:p>
    <w:p w14:paraId="3F4FD4F9" w14:textId="77777777" w:rsidR="00F77F8E" w:rsidRPr="00040C47" w:rsidRDefault="00F77F8E" w:rsidP="005D4DE5">
      <w:pPr>
        <w:pStyle w:val="Textbody"/>
        <w:ind w:right="5716"/>
        <w:contextualSpacing/>
        <w:rPr>
          <w:b/>
          <w:bCs/>
          <w:sz w:val="18"/>
          <w:szCs w:val="18"/>
        </w:rPr>
      </w:pPr>
      <w:r w:rsidRPr="00040C47">
        <w:rPr>
          <w:i/>
          <w:sz w:val="18"/>
          <w:szCs w:val="18"/>
        </w:rPr>
        <w:t xml:space="preserve">(pełna nazwa/firma, adres, w zależności </w:t>
      </w:r>
      <w:r w:rsidR="009111BD" w:rsidRPr="00040C47">
        <w:rPr>
          <w:i/>
          <w:sz w:val="18"/>
          <w:szCs w:val="18"/>
        </w:rPr>
        <w:t>od podmiotu: NIP/</w:t>
      </w:r>
      <w:r w:rsidR="0041090F" w:rsidRPr="00040C47">
        <w:rPr>
          <w:i/>
          <w:sz w:val="18"/>
          <w:szCs w:val="18"/>
        </w:rPr>
        <w:t>REGON</w:t>
      </w:r>
      <w:r w:rsidRPr="00040C47">
        <w:rPr>
          <w:i/>
          <w:sz w:val="18"/>
          <w:szCs w:val="18"/>
        </w:rPr>
        <w:t>)</w:t>
      </w:r>
    </w:p>
    <w:p w14:paraId="74AA3B08" w14:textId="77777777" w:rsidR="00F77F8E" w:rsidRPr="00343C92" w:rsidRDefault="00F77F8E" w:rsidP="005D4DE5">
      <w:pPr>
        <w:pStyle w:val="Textbody"/>
        <w:rPr>
          <w:rFonts w:eastAsia="Arial"/>
          <w:sz w:val="24"/>
          <w:szCs w:val="24"/>
        </w:rPr>
      </w:pPr>
      <w:r w:rsidRPr="00343C92">
        <w:rPr>
          <w:b/>
          <w:bCs/>
          <w:sz w:val="24"/>
          <w:szCs w:val="24"/>
        </w:rPr>
        <w:t>reprezentowany przez:</w:t>
      </w:r>
    </w:p>
    <w:p w14:paraId="41A7954C" w14:textId="1C22CB5C" w:rsidR="00F77F8E" w:rsidRPr="00343C92" w:rsidRDefault="00040C47" w:rsidP="005D4DE5">
      <w:pPr>
        <w:pStyle w:val="Textbody"/>
        <w:ind w:right="5954"/>
        <w:contextualSpacing/>
        <w:rPr>
          <w:i/>
          <w:sz w:val="24"/>
          <w:szCs w:val="24"/>
        </w:rPr>
      </w:pPr>
      <w:r>
        <w:rPr>
          <w:rFonts w:eastAsia="Arial"/>
          <w:sz w:val="24"/>
          <w:szCs w:val="24"/>
        </w:rPr>
        <w:t>……………………………………</w:t>
      </w:r>
      <w:r w:rsidR="001A11C8" w:rsidRPr="00343C92">
        <w:rPr>
          <w:rFonts w:eastAsia="Arial"/>
          <w:sz w:val="24"/>
          <w:szCs w:val="24"/>
          <w:vertAlign w:val="superscript"/>
        </w:rPr>
        <w:t>1</w:t>
      </w:r>
    </w:p>
    <w:p w14:paraId="551753F5" w14:textId="77777777" w:rsidR="00F77F8E" w:rsidRPr="00040C47" w:rsidRDefault="00F77F8E" w:rsidP="005D4DE5">
      <w:pPr>
        <w:pStyle w:val="Textbody"/>
        <w:ind w:right="5536"/>
        <w:contextualSpacing/>
        <w:jc w:val="left"/>
        <w:rPr>
          <w:sz w:val="18"/>
          <w:szCs w:val="18"/>
        </w:rPr>
      </w:pPr>
      <w:r w:rsidRPr="00040C47">
        <w:rPr>
          <w:i/>
          <w:sz w:val="18"/>
          <w:szCs w:val="18"/>
        </w:rPr>
        <w:t>(imię, nazwisko, stanowisko/podstawa do reprezentacji)</w:t>
      </w:r>
    </w:p>
    <w:p w14:paraId="7AFCC58D" w14:textId="77777777" w:rsidR="00F77F8E" w:rsidRPr="00343C92" w:rsidRDefault="00F77F8E" w:rsidP="005D4DE5">
      <w:pPr>
        <w:pStyle w:val="Textbody"/>
        <w:rPr>
          <w:sz w:val="24"/>
          <w:szCs w:val="24"/>
        </w:rPr>
      </w:pPr>
    </w:p>
    <w:p w14:paraId="4E33B379" w14:textId="77777777" w:rsidR="00820F63" w:rsidRPr="00343C92" w:rsidRDefault="00F77F8E" w:rsidP="005D4DE5">
      <w:pPr>
        <w:pStyle w:val="Textbody"/>
        <w:jc w:val="center"/>
        <w:rPr>
          <w:b/>
          <w:sz w:val="24"/>
          <w:szCs w:val="24"/>
          <w:u w:val="single"/>
        </w:rPr>
      </w:pPr>
      <w:r w:rsidRPr="00343C92">
        <w:rPr>
          <w:b/>
          <w:sz w:val="24"/>
          <w:szCs w:val="24"/>
          <w:u w:val="single"/>
        </w:rPr>
        <w:t xml:space="preserve">Oświadczenie </w:t>
      </w:r>
      <w:r w:rsidR="00385DE0" w:rsidRPr="00343C92">
        <w:rPr>
          <w:b/>
          <w:sz w:val="24"/>
          <w:szCs w:val="24"/>
          <w:u w:val="single"/>
        </w:rPr>
        <w:t>W</w:t>
      </w:r>
      <w:r w:rsidRPr="00343C92">
        <w:rPr>
          <w:b/>
          <w:sz w:val="24"/>
          <w:szCs w:val="24"/>
          <w:u w:val="single"/>
        </w:rPr>
        <w:t>ykonawcy</w:t>
      </w:r>
    </w:p>
    <w:p w14:paraId="30790F89" w14:textId="6D728357" w:rsidR="00FD727C" w:rsidRDefault="00FD727C" w:rsidP="005D4DE5">
      <w:pPr>
        <w:pStyle w:val="Textbody"/>
        <w:jc w:val="center"/>
        <w:rPr>
          <w:b/>
          <w:sz w:val="24"/>
          <w:szCs w:val="24"/>
          <w:u w:val="single"/>
        </w:rPr>
      </w:pPr>
      <w:r w:rsidRPr="00343C92">
        <w:rPr>
          <w:b/>
          <w:sz w:val="24"/>
          <w:szCs w:val="24"/>
          <w:u w:val="single"/>
        </w:rPr>
        <w:t>dotyczące przynależności albo braku przynależności do tej samej grupy kapitałowej</w:t>
      </w:r>
    </w:p>
    <w:p w14:paraId="5D25909F" w14:textId="77777777" w:rsidR="00666B46" w:rsidRPr="00343C92" w:rsidRDefault="00666B46" w:rsidP="005D4DE5">
      <w:pPr>
        <w:pStyle w:val="Textbody"/>
        <w:jc w:val="center"/>
        <w:rPr>
          <w:b/>
          <w:sz w:val="24"/>
          <w:szCs w:val="24"/>
          <w:u w:val="single"/>
        </w:rPr>
      </w:pPr>
    </w:p>
    <w:p w14:paraId="2F55C7CC" w14:textId="77777777" w:rsidR="00F422C4" w:rsidRPr="00343C92" w:rsidRDefault="00F422C4" w:rsidP="005D4DE5">
      <w:pPr>
        <w:pStyle w:val="Textbody"/>
        <w:jc w:val="center"/>
        <w:rPr>
          <w:rStyle w:val="Domylnaczcionkaakapitu7"/>
          <w:b/>
          <w:color w:val="FF0000"/>
          <w:sz w:val="24"/>
          <w:szCs w:val="24"/>
        </w:rPr>
      </w:pPr>
    </w:p>
    <w:p w14:paraId="08DEAC76" w14:textId="264C2067" w:rsidR="006D7DC8" w:rsidRDefault="006D7DC8" w:rsidP="005D4DE5">
      <w:pPr>
        <w:pStyle w:val="Textbody"/>
        <w:rPr>
          <w:rStyle w:val="Domylnaczcionkaakapitu7"/>
          <w:sz w:val="24"/>
          <w:szCs w:val="24"/>
        </w:rPr>
      </w:pPr>
      <w:r w:rsidRPr="00666B46">
        <w:rPr>
          <w:rStyle w:val="Domylnaczcionkaakapitu7"/>
          <w:b/>
          <w:sz w:val="24"/>
          <w:szCs w:val="24"/>
        </w:rPr>
        <w:t xml:space="preserve">Na potrzeby postępowania o udzielenie zamówienia publicznego na </w:t>
      </w:r>
      <w:r w:rsidR="004662C4" w:rsidRPr="00343C92">
        <w:rPr>
          <w:b/>
          <w:sz w:val="24"/>
          <w:szCs w:val="24"/>
        </w:rPr>
        <w:t xml:space="preserve">dostawy </w:t>
      </w:r>
      <w:r w:rsidR="004662C4" w:rsidRPr="004F2E9C">
        <w:rPr>
          <w:b/>
          <w:sz w:val="24"/>
        </w:rPr>
        <w:t xml:space="preserve">drukarek </w:t>
      </w:r>
      <w:r w:rsidR="004662C4">
        <w:rPr>
          <w:rStyle w:val="Domylnaczcionkaakapitu7"/>
          <w:b/>
        </w:rPr>
        <w:t xml:space="preserve">(Numer postępowania: </w:t>
      </w:r>
      <w:r w:rsidR="004662C4" w:rsidRPr="004F2E9C">
        <w:rPr>
          <w:b/>
          <w:sz w:val="24"/>
          <w:lang w:eastAsia="en-US"/>
        </w:rPr>
        <w:t>WZP-1199/23/77/Ł)</w:t>
      </w:r>
      <w:r w:rsidR="004662C4">
        <w:rPr>
          <w:b/>
          <w:sz w:val="24"/>
          <w:lang w:eastAsia="en-US"/>
        </w:rPr>
        <w:t>,</w:t>
      </w:r>
      <w:r w:rsidR="004E7A6D" w:rsidRPr="00666B46">
        <w:rPr>
          <w:rStyle w:val="Domylnaczcionkaakapitu7"/>
          <w:b/>
          <w:sz w:val="24"/>
          <w:szCs w:val="24"/>
        </w:rPr>
        <w:t xml:space="preserve"> </w:t>
      </w:r>
      <w:r w:rsidRPr="00343C92">
        <w:rPr>
          <w:rStyle w:val="Domylnaczcionkaakapitu7"/>
          <w:sz w:val="24"/>
          <w:szCs w:val="24"/>
        </w:rPr>
        <w:t xml:space="preserve">prowadzonego przez </w:t>
      </w:r>
      <w:r w:rsidRPr="00343C92">
        <w:rPr>
          <w:rStyle w:val="Domylnaczcionkaakapitu7"/>
          <w:b/>
          <w:bCs/>
          <w:sz w:val="24"/>
          <w:szCs w:val="24"/>
        </w:rPr>
        <w:t>Komendę Stołeczną Policji</w:t>
      </w:r>
      <w:r w:rsidRPr="00343C92">
        <w:rPr>
          <w:rStyle w:val="Domylnaczcionkaakapitu7"/>
          <w:i/>
          <w:sz w:val="24"/>
          <w:szCs w:val="24"/>
        </w:rPr>
        <w:t xml:space="preserve">, </w:t>
      </w:r>
      <w:r w:rsidRPr="00343C92">
        <w:rPr>
          <w:rStyle w:val="Domylnaczcionkaakapitu7"/>
          <w:sz w:val="24"/>
          <w:szCs w:val="24"/>
        </w:rPr>
        <w:t>oświadczam, co następuje:</w:t>
      </w:r>
    </w:p>
    <w:p w14:paraId="5183D181" w14:textId="77777777" w:rsidR="004662C4" w:rsidRPr="004662C4" w:rsidRDefault="004662C4" w:rsidP="005D4DE5">
      <w:pPr>
        <w:pStyle w:val="Textbody"/>
        <w:rPr>
          <w:sz w:val="16"/>
          <w:szCs w:val="16"/>
        </w:rPr>
      </w:pPr>
    </w:p>
    <w:p w14:paraId="618AEC0E" w14:textId="146BC24C" w:rsidR="00F422C4" w:rsidRPr="00343C92" w:rsidRDefault="00F422C4" w:rsidP="004662C4">
      <w:pPr>
        <w:pStyle w:val="Textbody"/>
        <w:ind w:left="142" w:hanging="142"/>
        <w:rPr>
          <w:b/>
          <w:sz w:val="24"/>
          <w:szCs w:val="24"/>
        </w:rPr>
      </w:pPr>
      <w:r w:rsidRPr="00343C92">
        <w:rPr>
          <w:b/>
          <w:sz w:val="24"/>
          <w:szCs w:val="24"/>
        </w:rPr>
        <w:t>□</w:t>
      </w:r>
      <w:r w:rsidR="004662C4">
        <w:rPr>
          <w:b/>
          <w:sz w:val="24"/>
          <w:szCs w:val="24"/>
        </w:rPr>
        <w:t xml:space="preserve"> </w:t>
      </w:r>
      <w:r w:rsidR="00236DF2" w:rsidRPr="00343C92">
        <w:rPr>
          <w:b/>
          <w:sz w:val="24"/>
          <w:szCs w:val="24"/>
        </w:rPr>
        <w:t xml:space="preserve">nie przynależę </w:t>
      </w:r>
      <w:r w:rsidR="00EF391B" w:rsidRPr="00343C92">
        <w:rPr>
          <w:b/>
          <w:sz w:val="24"/>
          <w:szCs w:val="24"/>
        </w:rPr>
        <w:t>d</w:t>
      </w:r>
      <w:r w:rsidR="00236DF2" w:rsidRPr="00343C92">
        <w:rPr>
          <w:b/>
          <w:sz w:val="24"/>
          <w:szCs w:val="24"/>
        </w:rPr>
        <w:t xml:space="preserve">o tej samej grupy kapitałowej </w:t>
      </w:r>
      <w:r w:rsidR="00236DF2" w:rsidRPr="00343C92">
        <w:rPr>
          <w:sz w:val="24"/>
          <w:szCs w:val="24"/>
        </w:rPr>
        <w:t xml:space="preserve">w rozumieniu ustawy z dnia 16 lutego 2007 r. </w:t>
      </w:r>
      <w:r w:rsidR="004662C4">
        <w:rPr>
          <w:sz w:val="24"/>
          <w:szCs w:val="24"/>
        </w:rPr>
        <w:t xml:space="preserve">     </w:t>
      </w:r>
      <w:r w:rsidR="00236DF2" w:rsidRPr="00343C92">
        <w:rPr>
          <w:sz w:val="24"/>
          <w:szCs w:val="24"/>
        </w:rPr>
        <w:t>o ochronie konkurencji i konsumentów (Dz.U. z 202</w:t>
      </w:r>
      <w:r w:rsidR="00334C87" w:rsidRPr="00343C92">
        <w:rPr>
          <w:sz w:val="24"/>
          <w:szCs w:val="24"/>
        </w:rPr>
        <w:t>1</w:t>
      </w:r>
      <w:r w:rsidR="00236DF2" w:rsidRPr="00343C92">
        <w:rPr>
          <w:sz w:val="24"/>
          <w:szCs w:val="24"/>
        </w:rPr>
        <w:t xml:space="preserve"> r. poz. </w:t>
      </w:r>
      <w:r w:rsidR="00334C87" w:rsidRPr="00343C92">
        <w:rPr>
          <w:sz w:val="24"/>
          <w:szCs w:val="24"/>
        </w:rPr>
        <w:t>275</w:t>
      </w:r>
      <w:r w:rsidR="00D47B63" w:rsidRPr="00343C92">
        <w:rPr>
          <w:sz w:val="24"/>
          <w:szCs w:val="24"/>
        </w:rPr>
        <w:t xml:space="preserve"> ze zm.</w:t>
      </w:r>
      <w:r w:rsidR="00236DF2" w:rsidRPr="00343C92">
        <w:rPr>
          <w:sz w:val="24"/>
          <w:szCs w:val="24"/>
        </w:rPr>
        <w:t>), z innym Wykonawcą, który złożył odrębną ofertę w ww.</w:t>
      </w:r>
      <w:r w:rsidR="00753581" w:rsidRPr="00343C92">
        <w:rPr>
          <w:sz w:val="24"/>
          <w:szCs w:val="24"/>
        </w:rPr>
        <w:t xml:space="preserve"> postępowaniu,</w:t>
      </w:r>
    </w:p>
    <w:p w14:paraId="298EAFFA" w14:textId="21AFAFDA" w:rsidR="00236DF2" w:rsidRPr="00343C92" w:rsidRDefault="00F422C4" w:rsidP="004662C4">
      <w:pPr>
        <w:pStyle w:val="Textbody"/>
        <w:ind w:left="142" w:hanging="142"/>
        <w:rPr>
          <w:sz w:val="24"/>
          <w:szCs w:val="24"/>
        </w:rPr>
      </w:pPr>
      <w:r w:rsidRPr="00343C92">
        <w:rPr>
          <w:b/>
          <w:sz w:val="24"/>
          <w:szCs w:val="24"/>
        </w:rPr>
        <w:t>□</w:t>
      </w:r>
      <w:r w:rsidR="004662C4">
        <w:rPr>
          <w:b/>
          <w:sz w:val="24"/>
          <w:szCs w:val="24"/>
        </w:rPr>
        <w:t xml:space="preserve"> </w:t>
      </w:r>
      <w:r w:rsidR="00236DF2" w:rsidRPr="00343C92">
        <w:rPr>
          <w:b/>
          <w:sz w:val="24"/>
          <w:szCs w:val="24"/>
        </w:rPr>
        <w:t>przynależę do tej samej grupy kapitałowej</w:t>
      </w:r>
      <w:r w:rsidR="00236DF2" w:rsidRPr="00343C92">
        <w:rPr>
          <w:sz w:val="24"/>
          <w:szCs w:val="24"/>
        </w:rPr>
        <w:t xml:space="preserve"> w rozumieniu ustawy z dnia 16 lutego 2007 r. </w:t>
      </w:r>
      <w:r w:rsidR="004662C4">
        <w:rPr>
          <w:sz w:val="24"/>
          <w:szCs w:val="24"/>
        </w:rPr>
        <w:t xml:space="preserve">                         </w:t>
      </w:r>
      <w:r w:rsidR="00236DF2" w:rsidRPr="00343C92">
        <w:rPr>
          <w:sz w:val="24"/>
          <w:szCs w:val="24"/>
        </w:rPr>
        <w:t>o ochronie konkurencji i konsumentów (Dz.U. z 202</w:t>
      </w:r>
      <w:r w:rsidR="00334C87" w:rsidRPr="00343C92">
        <w:rPr>
          <w:sz w:val="24"/>
          <w:szCs w:val="24"/>
        </w:rPr>
        <w:t>1</w:t>
      </w:r>
      <w:r w:rsidR="00236DF2" w:rsidRPr="00343C92">
        <w:rPr>
          <w:sz w:val="24"/>
          <w:szCs w:val="24"/>
        </w:rPr>
        <w:t xml:space="preserve"> r. poz. </w:t>
      </w:r>
      <w:r w:rsidR="00334C87" w:rsidRPr="00343C92">
        <w:rPr>
          <w:sz w:val="24"/>
          <w:szCs w:val="24"/>
        </w:rPr>
        <w:t>275</w:t>
      </w:r>
      <w:r w:rsidR="00D47B63" w:rsidRPr="00343C92">
        <w:rPr>
          <w:sz w:val="24"/>
          <w:szCs w:val="24"/>
        </w:rPr>
        <w:t xml:space="preserve"> ze zm.</w:t>
      </w:r>
      <w:r w:rsidR="00236DF2" w:rsidRPr="00343C92">
        <w:rPr>
          <w:sz w:val="24"/>
          <w:szCs w:val="24"/>
        </w:rPr>
        <w:t xml:space="preserve">), z innym Wykonawcą, który złożył odrębną ofertę w ww. postępowaniu </w:t>
      </w:r>
      <w:r w:rsidR="00236DF2" w:rsidRPr="00343C92">
        <w:rPr>
          <w:sz w:val="24"/>
          <w:szCs w:val="24"/>
          <w:u w:val="single"/>
        </w:rPr>
        <w:t xml:space="preserve">oraz dołączam </w:t>
      </w:r>
      <w:r w:rsidR="00753581" w:rsidRPr="00343C92">
        <w:rPr>
          <w:sz w:val="24"/>
          <w:szCs w:val="24"/>
          <w:u w:val="single"/>
        </w:rPr>
        <w:t>dokumenty</w:t>
      </w:r>
      <w:r w:rsidR="00236DF2" w:rsidRPr="00343C92">
        <w:rPr>
          <w:sz w:val="24"/>
          <w:szCs w:val="24"/>
          <w:u w:val="single"/>
        </w:rPr>
        <w:t>/</w:t>
      </w:r>
      <w:r w:rsidR="00753581" w:rsidRPr="00343C92">
        <w:rPr>
          <w:sz w:val="24"/>
          <w:szCs w:val="24"/>
          <w:u w:val="single"/>
        </w:rPr>
        <w:t>informacje</w:t>
      </w:r>
      <w:r w:rsidR="00753581" w:rsidRPr="00343C92">
        <w:rPr>
          <w:b/>
          <w:sz w:val="24"/>
          <w:szCs w:val="24"/>
          <w:u w:val="single"/>
          <w:vertAlign w:val="superscript"/>
        </w:rPr>
        <w:t>2</w:t>
      </w:r>
      <w:r w:rsidR="00753581" w:rsidRPr="00343C92">
        <w:rPr>
          <w:b/>
          <w:sz w:val="24"/>
          <w:szCs w:val="24"/>
          <w:vertAlign w:val="superscript"/>
        </w:rPr>
        <w:t>)</w:t>
      </w:r>
      <w:r w:rsidR="00236DF2" w:rsidRPr="00343C92">
        <w:rPr>
          <w:sz w:val="24"/>
          <w:szCs w:val="24"/>
        </w:rPr>
        <w:t xml:space="preserve"> potwi</w:t>
      </w:r>
      <w:r w:rsidR="00753581" w:rsidRPr="00343C92">
        <w:rPr>
          <w:sz w:val="24"/>
          <w:szCs w:val="24"/>
        </w:rPr>
        <w:t xml:space="preserve">erdzające przygotowanie oferty w </w:t>
      </w:r>
      <w:r w:rsidR="00236DF2" w:rsidRPr="00343C92">
        <w:rPr>
          <w:sz w:val="24"/>
          <w:szCs w:val="24"/>
        </w:rPr>
        <w:t xml:space="preserve"> w</w:t>
      </w:r>
      <w:r w:rsidR="00753581" w:rsidRPr="00343C92">
        <w:rPr>
          <w:sz w:val="24"/>
          <w:szCs w:val="24"/>
        </w:rPr>
        <w:t>w.</w:t>
      </w:r>
      <w:r w:rsidR="00236DF2" w:rsidRPr="00343C92">
        <w:rPr>
          <w:sz w:val="24"/>
          <w:szCs w:val="24"/>
        </w:rPr>
        <w:t xml:space="preserve"> post</w:t>
      </w:r>
      <w:r w:rsidR="00753581" w:rsidRPr="00343C92">
        <w:rPr>
          <w:sz w:val="24"/>
          <w:szCs w:val="24"/>
        </w:rPr>
        <w:t>ępowaniu niezależnie od innego W</w:t>
      </w:r>
      <w:r w:rsidR="00236DF2" w:rsidRPr="00343C92">
        <w:rPr>
          <w:sz w:val="24"/>
          <w:szCs w:val="24"/>
        </w:rPr>
        <w:t>ykonawcy należącego do tej samej grupy kapitałowej;</w:t>
      </w:r>
    </w:p>
    <w:p w14:paraId="6201C9F5" w14:textId="77777777" w:rsidR="00F422C4" w:rsidRPr="00343C92" w:rsidRDefault="00F422C4" w:rsidP="005D4DE5">
      <w:pPr>
        <w:pStyle w:val="Textbody"/>
        <w:rPr>
          <w:b/>
          <w:sz w:val="24"/>
          <w:szCs w:val="24"/>
        </w:rPr>
      </w:pPr>
    </w:p>
    <w:p w14:paraId="79ADA86C" w14:textId="77777777" w:rsidR="00F422C4" w:rsidRPr="00343C92" w:rsidRDefault="00F422C4" w:rsidP="005D4DE5">
      <w:pPr>
        <w:pStyle w:val="Textbody"/>
        <w:rPr>
          <w:rStyle w:val="Domylnaczcionkaakapitu7"/>
          <w:rFonts w:eastAsia="Arial"/>
          <w:sz w:val="24"/>
          <w:szCs w:val="24"/>
        </w:rPr>
      </w:pPr>
    </w:p>
    <w:p w14:paraId="16233112" w14:textId="77777777" w:rsidR="00F422C4" w:rsidRPr="00343C92" w:rsidRDefault="00F422C4" w:rsidP="005D4DE5">
      <w:pPr>
        <w:pStyle w:val="Textbody"/>
        <w:rPr>
          <w:rStyle w:val="Domylnaczcionkaakapitu7"/>
          <w:rFonts w:eastAsia="Arial"/>
          <w:sz w:val="24"/>
          <w:szCs w:val="24"/>
        </w:rPr>
      </w:pPr>
    </w:p>
    <w:p w14:paraId="5F1E4080" w14:textId="77777777" w:rsidR="00F77F8E" w:rsidRPr="00343C92" w:rsidRDefault="00F77F8E" w:rsidP="005D4DE5">
      <w:pPr>
        <w:pStyle w:val="Textbody"/>
        <w:rPr>
          <w:sz w:val="24"/>
          <w:szCs w:val="24"/>
        </w:rPr>
      </w:pPr>
      <w:r w:rsidRPr="00343C92">
        <w:rPr>
          <w:rStyle w:val="Domylnaczcionkaakapitu7"/>
          <w:rFonts w:eastAsia="Arial"/>
          <w:sz w:val="24"/>
          <w:szCs w:val="24"/>
        </w:rPr>
        <w:t>……………</w:t>
      </w:r>
      <w:r w:rsidRPr="00343C92">
        <w:rPr>
          <w:rStyle w:val="Domylnaczcionkaakapitu7"/>
          <w:sz w:val="24"/>
          <w:szCs w:val="24"/>
        </w:rPr>
        <w:t>.…….................................</w:t>
      </w:r>
      <w:r w:rsidRPr="00343C92">
        <w:rPr>
          <w:rStyle w:val="Domylnaczcionkaakapitu7"/>
          <w:i/>
          <w:sz w:val="24"/>
          <w:szCs w:val="24"/>
        </w:rPr>
        <w:t>(miejscowość),</w:t>
      </w:r>
      <w:r w:rsidRPr="00343C92">
        <w:rPr>
          <w:rStyle w:val="Domylnaczcionkaakapitu7"/>
          <w:sz w:val="24"/>
          <w:szCs w:val="24"/>
        </w:rPr>
        <w:t xml:space="preserve"> dnia ………….……..... r.</w:t>
      </w:r>
    </w:p>
    <w:p w14:paraId="269D5AD9" w14:textId="77777777" w:rsidR="00F77F8E" w:rsidRPr="00343C92" w:rsidRDefault="00F77F8E" w:rsidP="005D4DE5">
      <w:pPr>
        <w:pStyle w:val="Textbody"/>
        <w:rPr>
          <w:sz w:val="24"/>
          <w:szCs w:val="24"/>
        </w:rPr>
      </w:pPr>
    </w:p>
    <w:p w14:paraId="7DB30355" w14:textId="77777777" w:rsidR="00F77F8E" w:rsidRPr="00343C92" w:rsidRDefault="00F77F8E" w:rsidP="005D4DE5">
      <w:pPr>
        <w:pStyle w:val="Textbody"/>
        <w:ind w:left="1440"/>
        <w:rPr>
          <w:rStyle w:val="Domylnaczcionkaakapitu7"/>
          <w:i/>
          <w:sz w:val="24"/>
          <w:szCs w:val="24"/>
        </w:rPr>
      </w:pP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Pr="00343C92">
        <w:rPr>
          <w:sz w:val="24"/>
          <w:szCs w:val="24"/>
        </w:rPr>
        <w:tab/>
      </w:r>
      <w:r w:rsidR="00607B73" w:rsidRPr="00343C92">
        <w:rPr>
          <w:sz w:val="24"/>
          <w:szCs w:val="24"/>
        </w:rPr>
        <w:tab/>
      </w:r>
      <w:r w:rsidR="00607B73" w:rsidRPr="00343C92">
        <w:rPr>
          <w:sz w:val="24"/>
          <w:szCs w:val="24"/>
        </w:rPr>
        <w:tab/>
      </w:r>
      <w:r w:rsidR="00607B73" w:rsidRPr="00343C92">
        <w:rPr>
          <w:sz w:val="24"/>
          <w:szCs w:val="24"/>
        </w:rPr>
        <w:tab/>
      </w:r>
      <w:r w:rsidR="00607B73" w:rsidRPr="00343C92">
        <w:rPr>
          <w:sz w:val="24"/>
          <w:szCs w:val="24"/>
        </w:rPr>
        <w:tab/>
      </w:r>
      <w:r w:rsidRPr="00343C92">
        <w:rPr>
          <w:sz w:val="24"/>
          <w:szCs w:val="24"/>
        </w:rPr>
        <w:tab/>
        <w:t xml:space="preserve">           </w:t>
      </w:r>
    </w:p>
    <w:p w14:paraId="5793BF2D" w14:textId="77777777" w:rsidR="00B37055" w:rsidRPr="00343C92" w:rsidRDefault="00B37055" w:rsidP="005D4DE5">
      <w:pPr>
        <w:pStyle w:val="Textbody"/>
        <w:ind w:left="6672" w:firstLine="264"/>
        <w:rPr>
          <w:rStyle w:val="Domylnaczcionkaakapitu7"/>
          <w:i/>
          <w:sz w:val="24"/>
          <w:szCs w:val="24"/>
        </w:rPr>
      </w:pPr>
    </w:p>
    <w:p w14:paraId="5A19FF62" w14:textId="77777777" w:rsidR="00EB6A33" w:rsidRPr="00343C92" w:rsidRDefault="00EB6A33" w:rsidP="005D4DE5">
      <w:pPr>
        <w:pStyle w:val="Textbody"/>
        <w:rPr>
          <w:sz w:val="24"/>
          <w:szCs w:val="24"/>
        </w:rPr>
      </w:pPr>
    </w:p>
    <w:p w14:paraId="32672ADE" w14:textId="77777777" w:rsidR="00EB6A33" w:rsidRPr="00343C92" w:rsidRDefault="00EB6A33" w:rsidP="005D4DE5">
      <w:pPr>
        <w:pStyle w:val="Textbody"/>
        <w:rPr>
          <w:sz w:val="24"/>
          <w:szCs w:val="24"/>
        </w:rPr>
      </w:pPr>
    </w:p>
    <w:p w14:paraId="3AE45F70" w14:textId="77777777" w:rsidR="00EB6A33" w:rsidRPr="00343C92" w:rsidRDefault="00385DE0" w:rsidP="005D4DE5">
      <w:pPr>
        <w:pStyle w:val="Textbody"/>
        <w:rPr>
          <w:sz w:val="24"/>
          <w:szCs w:val="24"/>
        </w:rPr>
      </w:pPr>
      <w:r w:rsidRPr="00343C92">
        <w:rPr>
          <w:sz w:val="24"/>
          <w:szCs w:val="24"/>
          <w:vertAlign w:val="superscript"/>
        </w:rPr>
        <w:t xml:space="preserve">1 </w:t>
      </w:r>
      <w:r w:rsidRPr="00343C92">
        <w:rPr>
          <w:sz w:val="24"/>
          <w:szCs w:val="24"/>
        </w:rPr>
        <w:t xml:space="preserve">– </w:t>
      </w:r>
      <w:r w:rsidR="00FD727C" w:rsidRPr="00343C92">
        <w:rPr>
          <w:sz w:val="24"/>
          <w:szCs w:val="24"/>
        </w:rPr>
        <w:t>należy wypełnić</w:t>
      </w:r>
      <w:r w:rsidRPr="00343C92">
        <w:rPr>
          <w:sz w:val="24"/>
          <w:szCs w:val="24"/>
        </w:rPr>
        <w:t xml:space="preserve">; </w:t>
      </w:r>
    </w:p>
    <w:p w14:paraId="662E2EE4" w14:textId="77777777" w:rsidR="00753581" w:rsidRPr="00343C92" w:rsidRDefault="00753581" w:rsidP="005D4DE5">
      <w:pPr>
        <w:pStyle w:val="Textbody"/>
        <w:rPr>
          <w:sz w:val="24"/>
          <w:szCs w:val="24"/>
        </w:rPr>
      </w:pPr>
      <w:r w:rsidRPr="00343C92">
        <w:rPr>
          <w:sz w:val="24"/>
          <w:szCs w:val="24"/>
          <w:vertAlign w:val="superscript"/>
        </w:rPr>
        <w:t>2</w:t>
      </w:r>
      <w:r w:rsidRPr="00343C92">
        <w:rPr>
          <w:sz w:val="24"/>
          <w:szCs w:val="24"/>
        </w:rPr>
        <w:t xml:space="preserve"> – niepotrzebne skreślić</w:t>
      </w:r>
    </w:p>
    <w:p w14:paraId="14C9CD8D" w14:textId="77777777" w:rsidR="00EB6A33" w:rsidRPr="00343C92" w:rsidRDefault="00EB6A33" w:rsidP="005D4DE5">
      <w:pPr>
        <w:pStyle w:val="Textbody"/>
        <w:rPr>
          <w:sz w:val="24"/>
          <w:szCs w:val="24"/>
        </w:rPr>
      </w:pPr>
    </w:p>
    <w:p w14:paraId="1CDF6335" w14:textId="77777777" w:rsidR="00145492" w:rsidRPr="00343C92" w:rsidRDefault="00145492" w:rsidP="005D4DE5">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kwalifikowanym</w:t>
      </w:r>
      <w:r w:rsidR="00FF6D41" w:rsidRPr="00343C92">
        <w:rPr>
          <w:rFonts w:cs="Times New Roman"/>
          <w:b/>
          <w:i/>
          <w:color w:val="FF0000"/>
          <w:sz w:val="24"/>
        </w:rPr>
        <w:t xml:space="preserve"> podpisem elektronicznym.</w:t>
      </w:r>
    </w:p>
    <w:p w14:paraId="40ED9895" w14:textId="77777777" w:rsidR="00145492" w:rsidRPr="00343C92" w:rsidRDefault="00145492" w:rsidP="005D4DE5">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 xml:space="preserve">Zamawiający zaleca zapisanie dokumentu w formacie PDF. </w:t>
      </w:r>
    </w:p>
    <w:p w14:paraId="76036C09" w14:textId="77777777" w:rsidR="00F77F8E" w:rsidRPr="00343C92" w:rsidRDefault="00F77F8E" w:rsidP="005D4DE5">
      <w:pPr>
        <w:pStyle w:val="Textbody"/>
        <w:rPr>
          <w:sz w:val="24"/>
          <w:szCs w:val="24"/>
        </w:rPr>
      </w:pPr>
      <w:r w:rsidRPr="00343C92">
        <w:rPr>
          <w:sz w:val="24"/>
          <w:szCs w:val="24"/>
        </w:rPr>
        <w:tab/>
      </w:r>
      <w:r w:rsidRPr="00343C92">
        <w:rPr>
          <w:sz w:val="24"/>
          <w:szCs w:val="24"/>
        </w:rPr>
        <w:tab/>
      </w:r>
    </w:p>
    <w:p w14:paraId="7C548249" w14:textId="77777777" w:rsidR="00385DE0" w:rsidRPr="00FF5407" w:rsidRDefault="00385DE0" w:rsidP="005D4DE5">
      <w:pPr>
        <w:pStyle w:val="Standard"/>
        <w:pageBreakBefore/>
        <w:ind w:left="5760" w:firstLine="90"/>
        <w:rPr>
          <w:b/>
          <w:sz w:val="24"/>
          <w:szCs w:val="24"/>
          <w:u w:val="single"/>
        </w:rPr>
      </w:pPr>
      <w:r w:rsidRPr="00FF5407">
        <w:rPr>
          <w:b/>
          <w:sz w:val="24"/>
          <w:szCs w:val="24"/>
          <w:u w:val="single"/>
        </w:rPr>
        <w:lastRenderedPageBreak/>
        <w:t xml:space="preserve">Wzór - </w:t>
      </w:r>
      <w:r w:rsidR="007F1469" w:rsidRPr="00FF5407">
        <w:rPr>
          <w:b/>
          <w:sz w:val="24"/>
          <w:szCs w:val="24"/>
          <w:u w:val="single"/>
        </w:rPr>
        <w:t>Z</w:t>
      </w:r>
      <w:r w:rsidRPr="00FF5407">
        <w:rPr>
          <w:b/>
          <w:sz w:val="24"/>
          <w:szCs w:val="24"/>
          <w:u w:val="single"/>
        </w:rPr>
        <w:t>ałącznik nr 3 do SWZ</w:t>
      </w:r>
    </w:p>
    <w:p w14:paraId="511735CF" w14:textId="77777777" w:rsidR="00385DE0" w:rsidRPr="00343C92" w:rsidRDefault="00385DE0" w:rsidP="005D4DE5">
      <w:pPr>
        <w:pStyle w:val="Standard"/>
        <w:jc w:val="right"/>
        <w:rPr>
          <w:b/>
          <w:sz w:val="24"/>
          <w:szCs w:val="24"/>
        </w:rPr>
      </w:pPr>
    </w:p>
    <w:p w14:paraId="027839D1" w14:textId="77777777" w:rsidR="00385DE0" w:rsidRPr="00343C92" w:rsidRDefault="00385DE0" w:rsidP="005D4DE5">
      <w:pPr>
        <w:ind w:left="5580"/>
        <w:rPr>
          <w:rStyle w:val="Domylnaczcionkaakapitu5"/>
          <w:rFonts w:cs="Times New Roman"/>
          <w:b/>
          <w:bCs/>
          <w:sz w:val="24"/>
        </w:rPr>
      </w:pPr>
      <w:r w:rsidRPr="00343C92">
        <w:rPr>
          <w:rFonts w:cs="Times New Roman"/>
          <w:b/>
          <w:sz w:val="24"/>
        </w:rPr>
        <w:t>Zamawiający:</w:t>
      </w:r>
    </w:p>
    <w:p w14:paraId="594EC4D1" w14:textId="7D483C1A" w:rsidR="00385DE0" w:rsidRPr="00343C92" w:rsidRDefault="00385DE0" w:rsidP="005D4DE5">
      <w:pPr>
        <w:pStyle w:val="Textbody"/>
        <w:ind w:left="5580"/>
        <w:rPr>
          <w:b/>
          <w:sz w:val="24"/>
          <w:szCs w:val="24"/>
        </w:rPr>
      </w:pPr>
      <w:r w:rsidRPr="00343C92">
        <w:rPr>
          <w:rStyle w:val="Domylnaczcionkaakapitu5"/>
          <w:b/>
          <w:bCs/>
          <w:sz w:val="24"/>
          <w:szCs w:val="24"/>
        </w:rPr>
        <w:t>KOMENDA STOŁECZNA POLICJI,</w:t>
      </w:r>
      <w:r w:rsidRPr="00343C92">
        <w:rPr>
          <w:rStyle w:val="Domylnaczcionkaakapitu5"/>
          <w:b/>
          <w:sz w:val="24"/>
          <w:szCs w:val="24"/>
        </w:rPr>
        <w:t xml:space="preserve"> </w:t>
      </w:r>
    </w:p>
    <w:p w14:paraId="3DE1611E" w14:textId="77777777" w:rsidR="00385DE0" w:rsidRPr="00343C92" w:rsidRDefault="00385DE0" w:rsidP="005D4DE5">
      <w:pPr>
        <w:pStyle w:val="Standard"/>
        <w:tabs>
          <w:tab w:val="left" w:pos="5783"/>
          <w:tab w:val="left" w:pos="6143"/>
        </w:tabs>
        <w:ind w:left="5580"/>
        <w:jc w:val="both"/>
        <w:rPr>
          <w:b/>
          <w:sz w:val="24"/>
          <w:szCs w:val="24"/>
        </w:rPr>
      </w:pPr>
      <w:r w:rsidRPr="00343C92">
        <w:rPr>
          <w:b/>
          <w:sz w:val="24"/>
          <w:szCs w:val="24"/>
        </w:rPr>
        <w:t>ul. Nowolipie 2,</w:t>
      </w:r>
    </w:p>
    <w:p w14:paraId="0A57888E" w14:textId="77777777" w:rsidR="00385DE0" w:rsidRPr="00343C92" w:rsidRDefault="00385DE0" w:rsidP="005D4DE5">
      <w:pPr>
        <w:pStyle w:val="Textbody"/>
        <w:ind w:left="5580"/>
        <w:rPr>
          <w:b/>
          <w:sz w:val="24"/>
          <w:szCs w:val="24"/>
        </w:rPr>
      </w:pPr>
      <w:r w:rsidRPr="00343C92">
        <w:rPr>
          <w:b/>
          <w:sz w:val="24"/>
          <w:szCs w:val="24"/>
        </w:rPr>
        <w:t>00-150 Warszawa</w:t>
      </w:r>
    </w:p>
    <w:p w14:paraId="5B1E5C18" w14:textId="77777777" w:rsidR="00385DE0" w:rsidRPr="00343C92" w:rsidRDefault="00385DE0" w:rsidP="005D4DE5">
      <w:pPr>
        <w:pStyle w:val="Textbody"/>
        <w:rPr>
          <w:rFonts w:eastAsia="Arial"/>
          <w:sz w:val="24"/>
          <w:szCs w:val="24"/>
        </w:rPr>
      </w:pPr>
      <w:r w:rsidRPr="00343C92">
        <w:rPr>
          <w:b/>
          <w:sz w:val="24"/>
          <w:szCs w:val="24"/>
        </w:rPr>
        <w:t>Wykonawca/podmiot udostępniający zasoby</w:t>
      </w:r>
      <w:r w:rsidR="003B4AEC" w:rsidRPr="00343C92">
        <w:rPr>
          <w:b/>
          <w:sz w:val="24"/>
          <w:szCs w:val="24"/>
        </w:rPr>
        <w:t>/podwykonawcy</w:t>
      </w:r>
      <w:r w:rsidRPr="00343C92">
        <w:rPr>
          <w:b/>
          <w:sz w:val="24"/>
          <w:szCs w:val="24"/>
          <w:vertAlign w:val="superscript"/>
        </w:rPr>
        <w:t>1</w:t>
      </w:r>
      <w:r w:rsidRPr="00343C92">
        <w:rPr>
          <w:b/>
          <w:sz w:val="24"/>
          <w:szCs w:val="24"/>
        </w:rPr>
        <w:t>:</w:t>
      </w:r>
    </w:p>
    <w:p w14:paraId="36BFDA83" w14:textId="5CDB1565" w:rsidR="00385DE0" w:rsidRPr="00343C92" w:rsidRDefault="00385DE0" w:rsidP="005D4DE5">
      <w:pPr>
        <w:pStyle w:val="Textbody"/>
        <w:ind w:right="5954"/>
        <w:contextualSpacing/>
        <w:rPr>
          <w:i/>
          <w:sz w:val="24"/>
          <w:szCs w:val="24"/>
        </w:rPr>
      </w:pPr>
      <w:r w:rsidRPr="00343C92">
        <w:rPr>
          <w:rFonts w:eastAsia="Arial"/>
          <w:sz w:val="24"/>
          <w:szCs w:val="24"/>
        </w:rPr>
        <w:t>…………………………………………………………………………</w:t>
      </w:r>
    </w:p>
    <w:p w14:paraId="792EAC9A" w14:textId="77777777" w:rsidR="00385DE0" w:rsidRPr="00BD0986" w:rsidRDefault="00385DE0" w:rsidP="005D4DE5">
      <w:pPr>
        <w:pStyle w:val="Textbody"/>
        <w:ind w:right="5954"/>
        <w:contextualSpacing/>
        <w:rPr>
          <w:b/>
          <w:bCs/>
          <w:color w:val="FF0000"/>
          <w:sz w:val="18"/>
          <w:szCs w:val="18"/>
        </w:rPr>
      </w:pPr>
      <w:r w:rsidRPr="00BD0986">
        <w:rPr>
          <w:i/>
          <w:sz w:val="18"/>
          <w:szCs w:val="18"/>
        </w:rPr>
        <w:t>(pełna nazwa/firma, adres, w zależności od podmiotu: NIP/</w:t>
      </w:r>
      <w:r w:rsidR="0041090F" w:rsidRPr="00BD0986">
        <w:rPr>
          <w:i/>
          <w:sz w:val="18"/>
          <w:szCs w:val="18"/>
        </w:rPr>
        <w:t>REGON</w:t>
      </w:r>
      <w:r w:rsidRPr="00BD0986">
        <w:rPr>
          <w:i/>
          <w:sz w:val="18"/>
          <w:szCs w:val="18"/>
        </w:rPr>
        <w:t>)</w:t>
      </w:r>
    </w:p>
    <w:p w14:paraId="0EA0880F" w14:textId="77777777" w:rsidR="00385DE0" w:rsidRPr="00343C92" w:rsidRDefault="00385DE0" w:rsidP="005D4DE5">
      <w:pPr>
        <w:pStyle w:val="Textbody"/>
        <w:rPr>
          <w:rFonts w:eastAsia="Arial"/>
          <w:sz w:val="24"/>
          <w:szCs w:val="24"/>
        </w:rPr>
      </w:pPr>
      <w:r w:rsidRPr="00343C92">
        <w:rPr>
          <w:b/>
          <w:bCs/>
          <w:sz w:val="24"/>
          <w:szCs w:val="24"/>
        </w:rPr>
        <w:t>reprezentowany przez:</w:t>
      </w:r>
    </w:p>
    <w:p w14:paraId="3F906185" w14:textId="5BD0B14F" w:rsidR="00385DE0" w:rsidRPr="00343C92" w:rsidRDefault="00385DE0" w:rsidP="005D4DE5">
      <w:pPr>
        <w:pStyle w:val="Textbody"/>
        <w:ind w:right="5954"/>
        <w:contextualSpacing/>
        <w:rPr>
          <w:i/>
          <w:sz w:val="24"/>
          <w:szCs w:val="24"/>
        </w:rPr>
      </w:pPr>
      <w:r w:rsidRPr="00343C92">
        <w:rPr>
          <w:rFonts w:eastAsia="Arial"/>
          <w:sz w:val="24"/>
          <w:szCs w:val="24"/>
        </w:rPr>
        <w:t>…………………………………………………………………………</w:t>
      </w:r>
    </w:p>
    <w:p w14:paraId="20F9FC64" w14:textId="77777777" w:rsidR="00385DE0" w:rsidRPr="00BD0986" w:rsidRDefault="00385DE0" w:rsidP="005D4DE5">
      <w:pPr>
        <w:pStyle w:val="Textbody"/>
        <w:ind w:right="5953"/>
        <w:contextualSpacing/>
        <w:jc w:val="left"/>
        <w:rPr>
          <w:sz w:val="18"/>
          <w:szCs w:val="18"/>
        </w:rPr>
      </w:pPr>
      <w:r w:rsidRPr="00BD0986">
        <w:rPr>
          <w:i/>
          <w:sz w:val="18"/>
          <w:szCs w:val="18"/>
        </w:rPr>
        <w:t>(imię, nazwisko, stanowisko/podstawa do reprezentacji)</w:t>
      </w:r>
    </w:p>
    <w:p w14:paraId="31545056" w14:textId="77777777" w:rsidR="00385DE0" w:rsidRPr="00343C92" w:rsidRDefault="00385DE0" w:rsidP="005D4DE5">
      <w:pPr>
        <w:rPr>
          <w:rFonts w:cs="Times New Roman"/>
          <w:color w:val="auto"/>
          <w:sz w:val="24"/>
        </w:rPr>
      </w:pPr>
    </w:p>
    <w:p w14:paraId="0A9ABC13" w14:textId="77777777" w:rsidR="00385DE0" w:rsidRPr="00343C92" w:rsidRDefault="00385DE0" w:rsidP="005D4DE5">
      <w:pPr>
        <w:spacing w:after="120"/>
        <w:contextualSpacing/>
        <w:jc w:val="center"/>
        <w:rPr>
          <w:rFonts w:cs="Times New Roman"/>
          <w:b/>
          <w:color w:val="auto"/>
          <w:sz w:val="24"/>
          <w:vertAlign w:val="superscript"/>
        </w:rPr>
      </w:pPr>
      <w:r w:rsidRPr="00343C92">
        <w:rPr>
          <w:rFonts w:cs="Times New Roman"/>
          <w:b/>
          <w:color w:val="auto"/>
          <w:sz w:val="24"/>
          <w:u w:val="single"/>
        </w:rPr>
        <w:t>Oświadczenie Wykonawcy/podmiotu udostępniającego zasoby</w:t>
      </w:r>
      <w:r w:rsidR="003B4AEC" w:rsidRPr="00343C92">
        <w:rPr>
          <w:rFonts w:cs="Times New Roman"/>
          <w:b/>
          <w:color w:val="auto"/>
          <w:sz w:val="24"/>
          <w:u w:val="single"/>
        </w:rPr>
        <w:t>/podwykonawcy</w:t>
      </w:r>
      <w:r w:rsidRPr="00343C92">
        <w:rPr>
          <w:rFonts w:cs="Times New Roman"/>
          <w:b/>
          <w:color w:val="auto"/>
          <w:sz w:val="24"/>
          <w:u w:val="single"/>
          <w:vertAlign w:val="superscript"/>
        </w:rPr>
        <w:t>1</w:t>
      </w:r>
    </w:p>
    <w:p w14:paraId="6D2DEDA8" w14:textId="77777777" w:rsidR="00385DE0" w:rsidRPr="00343C92" w:rsidRDefault="00FD727C" w:rsidP="005D4DE5">
      <w:pPr>
        <w:spacing w:before="120"/>
        <w:contextualSpacing/>
        <w:jc w:val="center"/>
        <w:rPr>
          <w:rStyle w:val="Domylnaczcionkaakapitu5"/>
          <w:rFonts w:cs="Times New Roman"/>
          <w:b/>
          <w:color w:val="auto"/>
          <w:sz w:val="24"/>
        </w:rPr>
      </w:pPr>
      <w:r w:rsidRPr="00343C92">
        <w:rPr>
          <w:rFonts w:cs="Times New Roman"/>
          <w:b/>
          <w:color w:val="auto"/>
          <w:sz w:val="24"/>
        </w:rPr>
        <w:t xml:space="preserve">dotyczące </w:t>
      </w:r>
      <w:r w:rsidRPr="00343C92">
        <w:rPr>
          <w:rStyle w:val="Domylnaczcionkaakapitu5"/>
          <w:rFonts w:cs="Times New Roman"/>
          <w:b/>
          <w:color w:val="auto"/>
          <w:sz w:val="24"/>
        </w:rPr>
        <w:t xml:space="preserve">aktualności informacji zawartych w </w:t>
      </w:r>
      <w:r w:rsidR="00753581" w:rsidRPr="00343C92">
        <w:rPr>
          <w:rStyle w:val="Domylnaczcionkaakapitu5"/>
          <w:rFonts w:cs="Times New Roman"/>
          <w:b/>
          <w:color w:val="auto"/>
          <w:sz w:val="24"/>
        </w:rPr>
        <w:t xml:space="preserve">formularzu </w:t>
      </w:r>
      <w:r w:rsidRPr="00343C92">
        <w:rPr>
          <w:rStyle w:val="Domylnaczcionkaakapitu5"/>
          <w:rFonts w:cs="Times New Roman"/>
          <w:b/>
          <w:color w:val="auto"/>
          <w:sz w:val="24"/>
        </w:rPr>
        <w:t>JEDZ</w:t>
      </w:r>
      <w:r w:rsidR="009111BD" w:rsidRPr="00343C92">
        <w:rPr>
          <w:rStyle w:val="Domylnaczcionkaakapitu5"/>
          <w:rFonts w:cs="Times New Roman"/>
          <w:b/>
          <w:color w:val="auto"/>
          <w:sz w:val="24"/>
        </w:rPr>
        <w:t xml:space="preserve"> </w:t>
      </w:r>
      <w:r w:rsidR="009111BD" w:rsidRPr="00343C92">
        <w:rPr>
          <w:rStyle w:val="Domylnaczcionkaakapitu5"/>
          <w:rFonts w:cs="Times New Roman"/>
          <w:b/>
          <w:color w:val="FF0000"/>
          <w:sz w:val="24"/>
        </w:rPr>
        <w:t>i załączniku nr 4-4A do SWZ</w:t>
      </w:r>
    </w:p>
    <w:p w14:paraId="16032E2F" w14:textId="77777777" w:rsidR="00FF6D41" w:rsidRPr="00343C92" w:rsidRDefault="00FF6D41" w:rsidP="005D4DE5">
      <w:pPr>
        <w:spacing w:before="120"/>
        <w:contextualSpacing/>
        <w:jc w:val="center"/>
        <w:rPr>
          <w:rStyle w:val="Domylnaczcionkaakapitu5"/>
          <w:rFonts w:cs="Times New Roman"/>
          <w:b/>
          <w:color w:val="auto"/>
          <w:sz w:val="24"/>
        </w:rPr>
      </w:pPr>
    </w:p>
    <w:p w14:paraId="130F8723" w14:textId="2665973F" w:rsidR="006D7DC8" w:rsidRPr="00343C92" w:rsidRDefault="006D7DC8" w:rsidP="005D4DE5">
      <w:pPr>
        <w:pStyle w:val="Textbody"/>
        <w:rPr>
          <w:sz w:val="24"/>
          <w:szCs w:val="24"/>
        </w:rPr>
      </w:pPr>
      <w:r w:rsidRPr="00343C92">
        <w:rPr>
          <w:rStyle w:val="Domylnaczcionkaakapitu7"/>
          <w:sz w:val="24"/>
          <w:szCs w:val="24"/>
        </w:rPr>
        <w:t xml:space="preserve">Na potrzeby postępowania o udzielenie zamówienia publicznego na </w:t>
      </w:r>
      <w:r w:rsidR="002959F2" w:rsidRPr="00343C92">
        <w:rPr>
          <w:b/>
          <w:sz w:val="24"/>
          <w:szCs w:val="24"/>
        </w:rPr>
        <w:t xml:space="preserve">dostawy </w:t>
      </w:r>
      <w:r w:rsidR="00CE4A15" w:rsidRPr="004F2E9C">
        <w:rPr>
          <w:b/>
          <w:sz w:val="24"/>
        </w:rPr>
        <w:t xml:space="preserve">drukarek </w:t>
      </w:r>
      <w:r w:rsidR="004662C4">
        <w:rPr>
          <w:rStyle w:val="Domylnaczcionkaakapitu7"/>
          <w:b/>
        </w:rPr>
        <w:t xml:space="preserve">(Numer postępowania: </w:t>
      </w:r>
      <w:r w:rsidR="00CE4A15" w:rsidRPr="004F2E9C">
        <w:rPr>
          <w:b/>
          <w:sz w:val="24"/>
          <w:lang w:eastAsia="en-US"/>
        </w:rPr>
        <w:t>WZP-1199/23/77/Ł)</w:t>
      </w:r>
      <w:r w:rsidR="00CE4A15">
        <w:rPr>
          <w:b/>
          <w:sz w:val="24"/>
          <w:lang w:eastAsia="en-US"/>
        </w:rPr>
        <w:t>,</w:t>
      </w:r>
      <w:r w:rsidR="00CE4A15">
        <w:rPr>
          <w:rStyle w:val="Domylnaczcionkaakapitu7"/>
          <w:sz w:val="24"/>
          <w:szCs w:val="24"/>
        </w:rPr>
        <w:t xml:space="preserve"> </w:t>
      </w:r>
      <w:r w:rsidRPr="00343C92">
        <w:rPr>
          <w:rStyle w:val="Domylnaczcionkaakapitu7"/>
          <w:sz w:val="24"/>
          <w:szCs w:val="24"/>
        </w:rPr>
        <w:t xml:space="preserve">prowadzonego przez </w:t>
      </w:r>
      <w:r w:rsidRPr="00343C92">
        <w:rPr>
          <w:rStyle w:val="Domylnaczcionkaakapitu7"/>
          <w:b/>
          <w:bCs/>
          <w:sz w:val="24"/>
          <w:szCs w:val="24"/>
        </w:rPr>
        <w:t>Komendę Stołeczną Policji</w:t>
      </w:r>
      <w:r w:rsidRPr="00343C92">
        <w:rPr>
          <w:rStyle w:val="Domylnaczcionkaakapitu7"/>
          <w:i/>
          <w:sz w:val="24"/>
          <w:szCs w:val="24"/>
        </w:rPr>
        <w:t xml:space="preserve">, </w:t>
      </w:r>
      <w:r w:rsidRPr="00343C92">
        <w:rPr>
          <w:rStyle w:val="Domylnaczcionkaakapitu7"/>
          <w:sz w:val="24"/>
          <w:szCs w:val="24"/>
        </w:rPr>
        <w:t xml:space="preserve">oświadczam, że informacje zawarte w formularzu JEDZ </w:t>
      </w:r>
      <w:r w:rsidRPr="00343C92">
        <w:rPr>
          <w:sz w:val="24"/>
          <w:szCs w:val="24"/>
        </w:rPr>
        <w:t xml:space="preserve">w zakresie podstaw wykluczenia </w:t>
      </w:r>
      <w:r w:rsidR="00CE4A15">
        <w:rPr>
          <w:sz w:val="24"/>
          <w:szCs w:val="24"/>
        </w:rPr>
        <w:t xml:space="preserve">                                </w:t>
      </w:r>
      <w:r w:rsidRPr="00343C92">
        <w:rPr>
          <w:sz w:val="24"/>
          <w:szCs w:val="24"/>
        </w:rPr>
        <w:t>z postępowania wskazanych przez Zamawiającego, o których mowa w:</w:t>
      </w:r>
    </w:p>
    <w:p w14:paraId="55BFF6D2" w14:textId="77777777" w:rsidR="00753581" w:rsidRPr="00343C92" w:rsidRDefault="00315EF2" w:rsidP="005D4DE5">
      <w:pPr>
        <w:contextualSpacing/>
        <w:jc w:val="both"/>
        <w:textAlignment w:val="auto"/>
        <w:rPr>
          <w:rFonts w:cs="Times New Roman"/>
          <w:sz w:val="24"/>
        </w:rPr>
      </w:pPr>
      <w:r w:rsidRPr="00343C92">
        <w:rPr>
          <w:rFonts w:cs="Times New Roman"/>
          <w:sz w:val="24"/>
        </w:rPr>
        <w:t>1) art. 108 ust. 1 pkt 3 u</w:t>
      </w:r>
      <w:r w:rsidR="00753581" w:rsidRPr="00343C92">
        <w:rPr>
          <w:rFonts w:cs="Times New Roman"/>
          <w:sz w:val="24"/>
        </w:rPr>
        <w:t>stawy,</w:t>
      </w:r>
    </w:p>
    <w:p w14:paraId="406CBD77" w14:textId="77777777" w:rsidR="00753581" w:rsidRPr="00343C92" w:rsidRDefault="00315EF2" w:rsidP="00CE4A15">
      <w:pPr>
        <w:ind w:left="284" w:hanging="284"/>
        <w:contextualSpacing/>
        <w:jc w:val="both"/>
        <w:textAlignment w:val="auto"/>
        <w:rPr>
          <w:rFonts w:cs="Times New Roman"/>
          <w:sz w:val="24"/>
        </w:rPr>
      </w:pPr>
      <w:r w:rsidRPr="00343C92">
        <w:rPr>
          <w:rFonts w:cs="Times New Roman"/>
          <w:sz w:val="24"/>
        </w:rPr>
        <w:t>2) art. 108 ust. 1 pkt 4 u</w:t>
      </w:r>
      <w:r w:rsidR="00753581" w:rsidRPr="00343C92">
        <w:rPr>
          <w:rFonts w:cs="Times New Roman"/>
          <w:sz w:val="24"/>
        </w:rPr>
        <w:t>stawy, dotyczących orzeczenia zakazu ubiegania się o zamówienie publiczne tytułem środka zapobiegawczego,</w:t>
      </w:r>
    </w:p>
    <w:p w14:paraId="26AD5CA4" w14:textId="7EAB9A34" w:rsidR="00753581" w:rsidRPr="00343C92" w:rsidRDefault="00315EF2" w:rsidP="00CE4A15">
      <w:pPr>
        <w:ind w:left="284" w:hanging="284"/>
        <w:contextualSpacing/>
        <w:jc w:val="both"/>
        <w:textAlignment w:val="auto"/>
        <w:rPr>
          <w:rFonts w:cs="Times New Roman"/>
          <w:sz w:val="24"/>
        </w:rPr>
      </w:pPr>
      <w:r w:rsidRPr="00343C92">
        <w:rPr>
          <w:rFonts w:cs="Times New Roman"/>
          <w:sz w:val="24"/>
        </w:rPr>
        <w:t>2) art. 108 ust. 1 pkt 5 u</w:t>
      </w:r>
      <w:r w:rsidR="00753581" w:rsidRPr="00343C92">
        <w:rPr>
          <w:rFonts w:cs="Times New Roman"/>
          <w:sz w:val="24"/>
        </w:rPr>
        <w:t>stawy,</w:t>
      </w:r>
      <w:r w:rsidR="00CE4A15">
        <w:rPr>
          <w:rFonts w:cs="Times New Roman"/>
          <w:sz w:val="24"/>
        </w:rPr>
        <w:t xml:space="preserve"> dotyczących zawarcia z innymi W</w:t>
      </w:r>
      <w:r w:rsidR="00753581" w:rsidRPr="00343C92">
        <w:rPr>
          <w:rFonts w:cs="Times New Roman"/>
          <w:sz w:val="24"/>
        </w:rPr>
        <w:t>ykonawcami porozumienia mającego na celu zakłócenie konkurencji,</w:t>
      </w:r>
    </w:p>
    <w:p w14:paraId="63C7D452" w14:textId="77777777" w:rsidR="00753581" w:rsidRPr="00343C92" w:rsidRDefault="00315EF2" w:rsidP="005D4DE5">
      <w:pPr>
        <w:contextualSpacing/>
        <w:jc w:val="both"/>
        <w:textAlignment w:val="auto"/>
        <w:rPr>
          <w:rFonts w:cs="Times New Roman"/>
          <w:sz w:val="24"/>
        </w:rPr>
      </w:pPr>
      <w:r w:rsidRPr="00343C92">
        <w:rPr>
          <w:rFonts w:cs="Times New Roman"/>
          <w:sz w:val="24"/>
        </w:rPr>
        <w:t>3) art. 108 ust. 1 pkt 6 u</w:t>
      </w:r>
      <w:r w:rsidR="00753581" w:rsidRPr="00343C92">
        <w:rPr>
          <w:rFonts w:cs="Times New Roman"/>
          <w:sz w:val="24"/>
        </w:rPr>
        <w:t>stawy,</w:t>
      </w:r>
    </w:p>
    <w:p w14:paraId="04293857" w14:textId="0D83FF9B" w:rsidR="00753581" w:rsidRDefault="00315EF2" w:rsidP="009F4E90">
      <w:pPr>
        <w:ind w:left="284" w:hanging="284"/>
        <w:contextualSpacing/>
        <w:jc w:val="both"/>
        <w:textAlignment w:val="auto"/>
        <w:rPr>
          <w:rFonts w:cs="Times New Roman"/>
          <w:sz w:val="24"/>
        </w:rPr>
      </w:pPr>
      <w:r w:rsidRPr="00343C92">
        <w:rPr>
          <w:rFonts w:cs="Times New Roman"/>
          <w:sz w:val="24"/>
        </w:rPr>
        <w:t>4) art. 109 ust. 1 pkt 1 u</w:t>
      </w:r>
      <w:r w:rsidR="00753581" w:rsidRPr="00343C92">
        <w:rPr>
          <w:rFonts w:cs="Times New Roman"/>
          <w:sz w:val="24"/>
        </w:rPr>
        <w:t xml:space="preserve">stawy, odnośnie naruszenia obowiązków dotyczących płatności podatków </w:t>
      </w:r>
      <w:r w:rsidR="009F4E90">
        <w:rPr>
          <w:rFonts w:cs="Times New Roman"/>
          <w:sz w:val="24"/>
        </w:rPr>
        <w:t xml:space="preserve">  </w:t>
      </w:r>
      <w:r w:rsidR="00753581" w:rsidRPr="00343C92">
        <w:rPr>
          <w:rFonts w:cs="Times New Roman"/>
          <w:sz w:val="24"/>
        </w:rPr>
        <w:t>i opłat lokalnych, o których mowa w ustawie z dnia 12 stycznia 1991 r. o podatkach i opłatach lokalnych (Dz.U. z 20</w:t>
      </w:r>
      <w:r w:rsidR="00334C87" w:rsidRPr="00343C92">
        <w:rPr>
          <w:rFonts w:cs="Times New Roman"/>
          <w:sz w:val="24"/>
        </w:rPr>
        <w:t>2</w:t>
      </w:r>
      <w:r w:rsidR="00957A77" w:rsidRPr="00343C92">
        <w:rPr>
          <w:rFonts w:cs="Times New Roman"/>
          <w:sz w:val="24"/>
        </w:rPr>
        <w:t>3</w:t>
      </w:r>
      <w:r w:rsidR="00753581" w:rsidRPr="00343C92">
        <w:rPr>
          <w:rFonts w:cs="Times New Roman"/>
          <w:sz w:val="24"/>
        </w:rPr>
        <w:t xml:space="preserve"> r. poz. </w:t>
      </w:r>
      <w:r w:rsidR="00957A77" w:rsidRPr="00343C92">
        <w:rPr>
          <w:rFonts w:cs="Times New Roman"/>
          <w:sz w:val="24"/>
        </w:rPr>
        <w:t>70</w:t>
      </w:r>
      <w:r w:rsidR="00753581" w:rsidRPr="00343C92">
        <w:rPr>
          <w:rFonts w:cs="Times New Roman"/>
          <w:sz w:val="24"/>
        </w:rPr>
        <w:t>)</w:t>
      </w:r>
      <w:r w:rsidR="00DF040D">
        <w:rPr>
          <w:rFonts w:cs="Times New Roman"/>
          <w:sz w:val="24"/>
        </w:rPr>
        <w:t>,</w:t>
      </w:r>
    </w:p>
    <w:p w14:paraId="1BF19BE0" w14:textId="24B18667" w:rsidR="00C04342" w:rsidRPr="00C04342" w:rsidRDefault="00C04342" w:rsidP="009F4E90">
      <w:pPr>
        <w:ind w:left="284" w:hanging="284"/>
        <w:contextualSpacing/>
        <w:jc w:val="both"/>
        <w:textAlignment w:val="auto"/>
        <w:rPr>
          <w:rFonts w:cs="Times New Roman"/>
          <w:color w:val="auto"/>
          <w:sz w:val="24"/>
        </w:rPr>
      </w:pPr>
      <w:r w:rsidRPr="00C04342">
        <w:rPr>
          <w:rFonts w:cs="Times New Roman"/>
          <w:color w:val="auto"/>
          <w:sz w:val="24"/>
        </w:rPr>
        <w:t>5) art. 109 ust. 1 pkt 8 ustawy</w:t>
      </w:r>
    </w:p>
    <w:p w14:paraId="3C632052" w14:textId="5EECB24A" w:rsidR="00123F86" w:rsidRPr="00343C92" w:rsidRDefault="00C04342" w:rsidP="009F4E90">
      <w:pPr>
        <w:ind w:left="284" w:hanging="284"/>
        <w:contextualSpacing/>
        <w:jc w:val="both"/>
        <w:textAlignment w:val="auto"/>
        <w:rPr>
          <w:rFonts w:cs="Times New Roman"/>
          <w:color w:val="auto"/>
          <w:sz w:val="24"/>
        </w:rPr>
      </w:pPr>
      <w:r>
        <w:rPr>
          <w:rFonts w:cs="Times New Roman"/>
          <w:color w:val="auto"/>
          <w:sz w:val="24"/>
        </w:rPr>
        <w:t>6</w:t>
      </w:r>
      <w:r w:rsidR="00123F86" w:rsidRPr="00343C92">
        <w:rPr>
          <w:rFonts w:cs="Times New Roman"/>
          <w:color w:val="auto"/>
          <w:sz w:val="24"/>
        </w:rPr>
        <w:t>) art. 7 ust. 1 ustawy z dnia 13 kwietnia 2022 r.</w:t>
      </w:r>
      <w:r w:rsidR="00123F86" w:rsidRPr="00343C92">
        <w:rPr>
          <w:rFonts w:cs="Times New Roman"/>
          <w:iCs/>
          <w:color w:val="auto"/>
          <w:sz w:val="24"/>
        </w:rPr>
        <w:t xml:space="preserve"> o szczególnych rozwiązaniach w zakresie przeciwdziałania wspieraniu agresji na Ukrainę oraz służących ochronie bezpieczeństwa narodowego </w:t>
      </w:r>
      <w:r w:rsidR="00123F86" w:rsidRPr="00343C92">
        <w:rPr>
          <w:rFonts w:cs="Times New Roman"/>
          <w:color w:val="auto"/>
          <w:sz w:val="24"/>
        </w:rPr>
        <w:t>(Dz. U. z 202</w:t>
      </w:r>
      <w:r w:rsidR="00D47B63" w:rsidRPr="00343C92">
        <w:rPr>
          <w:rFonts w:cs="Times New Roman"/>
          <w:color w:val="auto"/>
          <w:sz w:val="24"/>
        </w:rPr>
        <w:t>3</w:t>
      </w:r>
      <w:r w:rsidR="00123F86" w:rsidRPr="00343C92">
        <w:rPr>
          <w:rFonts w:cs="Times New Roman"/>
          <w:color w:val="auto"/>
          <w:sz w:val="24"/>
        </w:rPr>
        <w:t xml:space="preserve"> r. poz. </w:t>
      </w:r>
      <w:r w:rsidR="00D47B63" w:rsidRPr="00343C92">
        <w:rPr>
          <w:rFonts w:cs="Times New Roman"/>
          <w:color w:val="auto"/>
          <w:sz w:val="24"/>
        </w:rPr>
        <w:t>129 ze zm.</w:t>
      </w:r>
      <w:r w:rsidR="00123F86" w:rsidRPr="00343C92">
        <w:rPr>
          <w:rFonts w:cs="Times New Roman"/>
          <w:color w:val="auto"/>
          <w:sz w:val="24"/>
        </w:rPr>
        <w:t>)</w:t>
      </w:r>
      <w:r w:rsidR="00123F86" w:rsidRPr="00343C92">
        <w:rPr>
          <w:rFonts w:cs="Times New Roman"/>
          <w:iCs/>
          <w:color w:val="auto"/>
          <w:sz w:val="24"/>
        </w:rPr>
        <w:t>;</w:t>
      </w:r>
    </w:p>
    <w:p w14:paraId="41DBC4E7" w14:textId="4AC52DD6" w:rsidR="00123F86" w:rsidRPr="00343C92" w:rsidRDefault="00C04342" w:rsidP="00DF040D">
      <w:pPr>
        <w:ind w:left="284" w:hanging="284"/>
        <w:contextualSpacing/>
        <w:jc w:val="both"/>
        <w:textAlignment w:val="auto"/>
        <w:rPr>
          <w:rFonts w:cs="Times New Roman"/>
          <w:color w:val="auto"/>
          <w:sz w:val="24"/>
        </w:rPr>
      </w:pPr>
      <w:r>
        <w:rPr>
          <w:rFonts w:cs="Times New Roman"/>
          <w:color w:val="auto"/>
          <w:sz w:val="24"/>
        </w:rPr>
        <w:t>7</w:t>
      </w:r>
      <w:r w:rsidR="00123F86" w:rsidRPr="00343C92">
        <w:rPr>
          <w:rFonts w:cs="Times New Roman"/>
          <w:color w:val="auto"/>
          <w:sz w:val="24"/>
        </w:rPr>
        <w: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71DA6F7" w14:textId="77777777" w:rsidR="008A2EBC" w:rsidRPr="00343C92" w:rsidRDefault="008A2EBC" w:rsidP="005D4DE5">
      <w:pPr>
        <w:contextualSpacing/>
        <w:jc w:val="both"/>
        <w:textAlignment w:val="auto"/>
        <w:rPr>
          <w:rFonts w:cs="Times New Roman"/>
          <w:color w:val="FF0000"/>
          <w:sz w:val="24"/>
        </w:rPr>
      </w:pPr>
    </w:p>
    <w:p w14:paraId="379B0B6D" w14:textId="77777777" w:rsidR="007F1469" w:rsidRPr="00343C92" w:rsidRDefault="00753581" w:rsidP="005D4DE5">
      <w:pPr>
        <w:jc w:val="both"/>
        <w:rPr>
          <w:rFonts w:cs="Times New Roman"/>
          <w:b/>
          <w:sz w:val="24"/>
        </w:rPr>
      </w:pPr>
      <w:r w:rsidRPr="00343C92">
        <w:rPr>
          <w:rFonts w:cs="Times New Roman"/>
          <w:b/>
          <w:sz w:val="24"/>
        </w:rPr>
        <w:t>- są aktualne</w:t>
      </w:r>
    </w:p>
    <w:p w14:paraId="52122931" w14:textId="77777777" w:rsidR="007F1469" w:rsidRPr="00343C92" w:rsidRDefault="007F1469" w:rsidP="005D4DE5">
      <w:pPr>
        <w:pStyle w:val="Textbody"/>
        <w:rPr>
          <w:b/>
          <w:sz w:val="24"/>
          <w:szCs w:val="24"/>
        </w:rPr>
      </w:pPr>
      <w:r w:rsidRPr="00343C92">
        <w:rPr>
          <w:b/>
          <w:sz w:val="24"/>
          <w:szCs w:val="24"/>
          <w:vertAlign w:val="superscript"/>
        </w:rPr>
        <w:t xml:space="preserve">1 </w:t>
      </w:r>
      <w:r w:rsidRPr="00343C92">
        <w:rPr>
          <w:b/>
          <w:sz w:val="24"/>
          <w:szCs w:val="24"/>
        </w:rPr>
        <w:t xml:space="preserve">– niepotrzebne skreślić; </w:t>
      </w:r>
    </w:p>
    <w:p w14:paraId="1DC3196A" w14:textId="77777777" w:rsidR="007F1469" w:rsidRPr="00343C92" w:rsidRDefault="007F1469" w:rsidP="005D4DE5">
      <w:pPr>
        <w:pStyle w:val="Textbody"/>
        <w:rPr>
          <w:sz w:val="24"/>
          <w:szCs w:val="24"/>
        </w:rPr>
      </w:pPr>
    </w:p>
    <w:p w14:paraId="60B2BE77" w14:textId="77777777" w:rsidR="007F1469" w:rsidRPr="00343C92" w:rsidRDefault="007F1469" w:rsidP="005D4DE5">
      <w:pPr>
        <w:tabs>
          <w:tab w:val="left" w:pos="1978"/>
          <w:tab w:val="left" w:pos="3828"/>
          <w:tab w:val="center" w:pos="4677"/>
        </w:tabs>
        <w:rPr>
          <w:rFonts w:cs="Times New Roman"/>
          <w:b/>
          <w:i/>
          <w:color w:val="FF0000"/>
          <w:sz w:val="24"/>
        </w:rPr>
      </w:pPr>
      <w:bookmarkStart w:id="9" w:name="_Hlk61172342"/>
      <w:r w:rsidRPr="00343C92">
        <w:rPr>
          <w:rFonts w:cs="Times New Roman"/>
          <w:b/>
          <w:i/>
          <w:color w:val="FF0000"/>
          <w:sz w:val="24"/>
        </w:rPr>
        <w:t>Dokument należy wypełnić i podpisać kwalifikowa</w:t>
      </w:r>
      <w:r w:rsidR="00FF6D41" w:rsidRPr="00343C92">
        <w:rPr>
          <w:rFonts w:cs="Times New Roman"/>
          <w:b/>
          <w:i/>
          <w:color w:val="FF0000"/>
          <w:sz w:val="24"/>
        </w:rPr>
        <w:t>nym podpisem elektronicznym</w:t>
      </w:r>
    </w:p>
    <w:p w14:paraId="4441B598" w14:textId="77777777" w:rsidR="00753581" w:rsidRPr="00343C92" w:rsidRDefault="007F1469" w:rsidP="005D4DE5">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 xml:space="preserve">Zamawiający zaleca zapisanie dokumentu w formacie PDF. </w:t>
      </w:r>
      <w:bookmarkEnd w:id="9"/>
    </w:p>
    <w:p w14:paraId="27E0644F" w14:textId="77777777" w:rsidR="00E40175" w:rsidRPr="00A049F5" w:rsidRDefault="00FA2DB7" w:rsidP="005D4DE5">
      <w:pPr>
        <w:spacing w:after="60"/>
        <w:jc w:val="right"/>
        <w:rPr>
          <w:rFonts w:cs="Times New Roman"/>
          <w:b/>
          <w:bCs/>
          <w:color w:val="auto"/>
          <w:sz w:val="24"/>
          <w:u w:val="single"/>
        </w:rPr>
      </w:pPr>
      <w:r w:rsidRPr="00343C92">
        <w:rPr>
          <w:rFonts w:cs="Times New Roman"/>
          <w:b/>
          <w:bCs/>
          <w:color w:val="0070C0"/>
          <w:sz w:val="24"/>
        </w:rPr>
        <w:br w:type="page"/>
      </w:r>
      <w:r w:rsidR="00E40175" w:rsidRPr="00A049F5">
        <w:rPr>
          <w:rFonts w:cs="Times New Roman"/>
          <w:b/>
          <w:bCs/>
          <w:color w:val="auto"/>
          <w:sz w:val="24"/>
          <w:u w:val="single"/>
        </w:rPr>
        <w:lastRenderedPageBreak/>
        <w:t>Wzór-Załącznik nr 4 do SWZ</w:t>
      </w:r>
    </w:p>
    <w:p w14:paraId="6674E73D" w14:textId="77777777" w:rsidR="00E40175" w:rsidRPr="00343C92" w:rsidRDefault="00E40175" w:rsidP="005D4DE5">
      <w:pPr>
        <w:spacing w:after="60"/>
        <w:jc w:val="right"/>
        <w:rPr>
          <w:rFonts w:cs="Times New Roman"/>
          <w:b/>
          <w:bCs/>
          <w:sz w:val="24"/>
        </w:rPr>
      </w:pPr>
    </w:p>
    <w:p w14:paraId="2DD8065F" w14:textId="77777777" w:rsidR="00E40175" w:rsidRPr="00343C92" w:rsidRDefault="00E40175" w:rsidP="005D4DE5">
      <w:pPr>
        <w:ind w:left="5490"/>
        <w:rPr>
          <w:rFonts w:cs="Times New Roman"/>
          <w:b/>
          <w:bCs/>
          <w:sz w:val="24"/>
        </w:rPr>
      </w:pPr>
      <w:r w:rsidRPr="00343C92">
        <w:rPr>
          <w:rFonts w:cs="Times New Roman"/>
          <w:b/>
          <w:sz w:val="24"/>
        </w:rPr>
        <w:t>Zamawiający:</w:t>
      </w:r>
    </w:p>
    <w:p w14:paraId="537943FA" w14:textId="3CFDC764" w:rsidR="00E40175" w:rsidRPr="00343C92" w:rsidRDefault="00E40175" w:rsidP="005D4DE5">
      <w:pPr>
        <w:ind w:left="5490"/>
        <w:jc w:val="both"/>
        <w:textAlignment w:val="auto"/>
        <w:rPr>
          <w:rFonts w:eastAsia="Times New Roman" w:cs="Times New Roman"/>
          <w:b/>
          <w:color w:val="auto"/>
          <w:kern w:val="0"/>
          <w:sz w:val="24"/>
          <w:lang w:bidi="ar-SA"/>
        </w:rPr>
      </w:pPr>
      <w:r w:rsidRPr="00343C92">
        <w:rPr>
          <w:rFonts w:eastAsia="Times New Roman" w:cs="Times New Roman"/>
          <w:b/>
          <w:bCs/>
          <w:color w:val="auto"/>
          <w:kern w:val="0"/>
          <w:sz w:val="24"/>
          <w:lang w:bidi="ar-SA"/>
        </w:rPr>
        <w:t>KOMENDA STOŁECZNA POLICJI,</w:t>
      </w:r>
      <w:r w:rsidRPr="00343C92">
        <w:rPr>
          <w:rFonts w:eastAsia="Times New Roman" w:cs="Times New Roman"/>
          <w:b/>
          <w:color w:val="auto"/>
          <w:kern w:val="0"/>
          <w:sz w:val="24"/>
          <w:lang w:bidi="ar-SA"/>
        </w:rPr>
        <w:t xml:space="preserve"> </w:t>
      </w:r>
    </w:p>
    <w:p w14:paraId="6E31A303" w14:textId="77777777" w:rsidR="00E40175" w:rsidRPr="00343C92" w:rsidRDefault="00E40175" w:rsidP="005D4DE5">
      <w:pPr>
        <w:tabs>
          <w:tab w:val="left" w:pos="5783"/>
          <w:tab w:val="left" w:pos="6143"/>
        </w:tabs>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ul. Nowolipie 2,</w:t>
      </w:r>
    </w:p>
    <w:p w14:paraId="01479817" w14:textId="77777777" w:rsidR="00E40175" w:rsidRPr="00343C92" w:rsidRDefault="00E40175" w:rsidP="005D4DE5">
      <w:pPr>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00-150 Warszawa</w:t>
      </w:r>
    </w:p>
    <w:p w14:paraId="32A25058" w14:textId="77777777" w:rsidR="00E40175" w:rsidRPr="00343C92" w:rsidRDefault="00E40175" w:rsidP="005D4DE5">
      <w:pPr>
        <w:jc w:val="both"/>
        <w:textAlignment w:val="auto"/>
        <w:rPr>
          <w:rFonts w:cs="Times New Roman"/>
          <w:color w:val="auto"/>
          <w:kern w:val="0"/>
          <w:sz w:val="24"/>
          <w:lang w:bidi="ar-SA"/>
        </w:rPr>
      </w:pPr>
      <w:r w:rsidRPr="00343C92">
        <w:rPr>
          <w:rFonts w:eastAsia="Times New Roman" w:cs="Times New Roman"/>
          <w:b/>
          <w:color w:val="auto"/>
          <w:kern w:val="0"/>
          <w:sz w:val="24"/>
          <w:lang w:bidi="ar-SA"/>
        </w:rPr>
        <w:t>Wykonawca:</w:t>
      </w:r>
    </w:p>
    <w:p w14:paraId="17F11D55" w14:textId="1530DF96" w:rsidR="00E40175" w:rsidRPr="00343C92" w:rsidRDefault="00E40175" w:rsidP="005D4DE5">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14:paraId="17FF114C" w14:textId="77777777" w:rsidR="00E40175" w:rsidRPr="00A049F5" w:rsidRDefault="00E40175" w:rsidP="005D4DE5">
      <w:pPr>
        <w:ind w:right="5954"/>
        <w:contextualSpacing/>
        <w:jc w:val="both"/>
        <w:textAlignment w:val="auto"/>
        <w:rPr>
          <w:rFonts w:eastAsia="Times New Roman" w:cs="Times New Roman"/>
          <w:b/>
          <w:bCs/>
          <w:color w:val="FF0000"/>
          <w:kern w:val="0"/>
          <w:sz w:val="20"/>
          <w:szCs w:val="20"/>
          <w:lang w:bidi="ar-SA"/>
        </w:rPr>
      </w:pPr>
      <w:r w:rsidRPr="00A049F5">
        <w:rPr>
          <w:rFonts w:eastAsia="Times New Roman" w:cs="Times New Roman"/>
          <w:i/>
          <w:color w:val="auto"/>
          <w:kern w:val="0"/>
          <w:sz w:val="20"/>
          <w:szCs w:val="20"/>
          <w:lang w:bidi="ar-SA"/>
        </w:rPr>
        <w:t>(pełna nazwa/firma, adres, w zależ</w:t>
      </w:r>
      <w:r w:rsidR="009111BD" w:rsidRPr="00A049F5">
        <w:rPr>
          <w:rFonts w:eastAsia="Times New Roman" w:cs="Times New Roman"/>
          <w:i/>
          <w:color w:val="auto"/>
          <w:kern w:val="0"/>
          <w:sz w:val="20"/>
          <w:szCs w:val="20"/>
          <w:lang w:bidi="ar-SA"/>
        </w:rPr>
        <w:t>ności od podmiotu: NIP/</w:t>
      </w:r>
      <w:r w:rsidR="0041090F" w:rsidRPr="00A049F5">
        <w:rPr>
          <w:rFonts w:eastAsia="Times New Roman" w:cs="Times New Roman"/>
          <w:i/>
          <w:color w:val="auto"/>
          <w:kern w:val="0"/>
          <w:sz w:val="20"/>
          <w:szCs w:val="20"/>
          <w:lang w:bidi="ar-SA"/>
        </w:rPr>
        <w:t>REGON</w:t>
      </w:r>
      <w:r w:rsidRPr="00A049F5">
        <w:rPr>
          <w:rFonts w:eastAsia="Times New Roman" w:cs="Times New Roman"/>
          <w:i/>
          <w:color w:val="auto"/>
          <w:kern w:val="0"/>
          <w:sz w:val="20"/>
          <w:szCs w:val="20"/>
          <w:lang w:bidi="ar-SA"/>
        </w:rPr>
        <w:t>)</w:t>
      </w:r>
    </w:p>
    <w:p w14:paraId="2F47506A" w14:textId="77777777" w:rsidR="00E40175" w:rsidRPr="00343C92" w:rsidRDefault="00E40175" w:rsidP="005D4DE5">
      <w:pPr>
        <w:jc w:val="both"/>
        <w:textAlignment w:val="auto"/>
        <w:rPr>
          <w:rFonts w:cs="Times New Roman"/>
          <w:color w:val="auto"/>
          <w:kern w:val="0"/>
          <w:sz w:val="24"/>
          <w:lang w:bidi="ar-SA"/>
        </w:rPr>
      </w:pPr>
      <w:r w:rsidRPr="00343C92">
        <w:rPr>
          <w:rFonts w:eastAsia="Times New Roman" w:cs="Times New Roman"/>
          <w:b/>
          <w:bCs/>
          <w:color w:val="auto"/>
          <w:kern w:val="0"/>
          <w:sz w:val="24"/>
          <w:lang w:bidi="ar-SA"/>
        </w:rPr>
        <w:t>reprezentowany przez:</w:t>
      </w:r>
    </w:p>
    <w:p w14:paraId="5DE4AC63" w14:textId="12039034" w:rsidR="00E40175" w:rsidRPr="00343C92" w:rsidRDefault="00E40175" w:rsidP="005D4DE5">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14:paraId="28B64B2A" w14:textId="77777777" w:rsidR="00E40175" w:rsidRPr="00A049F5" w:rsidRDefault="00E40175" w:rsidP="005D4DE5">
      <w:pPr>
        <w:ind w:right="5953"/>
        <w:contextualSpacing/>
        <w:textAlignment w:val="auto"/>
        <w:rPr>
          <w:rFonts w:eastAsia="Times New Roman" w:cs="Times New Roman"/>
          <w:color w:val="auto"/>
          <w:kern w:val="0"/>
          <w:sz w:val="20"/>
          <w:szCs w:val="20"/>
          <w:lang w:bidi="ar-SA"/>
        </w:rPr>
      </w:pPr>
      <w:r w:rsidRPr="00A049F5">
        <w:rPr>
          <w:rFonts w:eastAsia="Times New Roman" w:cs="Times New Roman"/>
          <w:i/>
          <w:color w:val="auto"/>
          <w:kern w:val="0"/>
          <w:sz w:val="20"/>
          <w:szCs w:val="20"/>
          <w:lang w:bidi="ar-SA"/>
        </w:rPr>
        <w:t>(imię, nazwisko, stanowisko/podstawa do reprezentacji)</w:t>
      </w:r>
    </w:p>
    <w:p w14:paraId="746E4958" w14:textId="77777777" w:rsidR="00E40175" w:rsidRPr="00936672" w:rsidRDefault="00E40175" w:rsidP="005D4DE5">
      <w:pPr>
        <w:spacing w:after="60"/>
        <w:jc w:val="center"/>
        <w:rPr>
          <w:rFonts w:cs="Times New Roman"/>
          <w:b/>
          <w:sz w:val="16"/>
          <w:szCs w:val="16"/>
          <w:u w:val="single"/>
        </w:rPr>
      </w:pPr>
    </w:p>
    <w:p w14:paraId="4600B2EC" w14:textId="77777777" w:rsidR="00E40175" w:rsidRPr="00A049F5" w:rsidRDefault="00E40175" w:rsidP="005D4DE5">
      <w:pPr>
        <w:spacing w:after="120"/>
        <w:jc w:val="center"/>
        <w:rPr>
          <w:rFonts w:cs="Times New Roman"/>
          <w:b/>
          <w:sz w:val="28"/>
          <w:szCs w:val="28"/>
        </w:rPr>
      </w:pPr>
      <w:r w:rsidRPr="00A049F5">
        <w:rPr>
          <w:rFonts w:cs="Times New Roman"/>
          <w:b/>
          <w:sz w:val="28"/>
          <w:szCs w:val="28"/>
        </w:rPr>
        <w:t xml:space="preserve">Oświadczenia wykonawcy/wykonawcy wspólnie ubiegającego się o udzielenie zamówienia </w:t>
      </w:r>
    </w:p>
    <w:p w14:paraId="23DCEE9D" w14:textId="77777777" w:rsidR="00E40175" w:rsidRPr="00343C92" w:rsidRDefault="00E40175" w:rsidP="005D4DE5">
      <w:pPr>
        <w:spacing w:before="120"/>
        <w:jc w:val="center"/>
        <w:rPr>
          <w:rFonts w:cs="Times New Roman"/>
          <w:b/>
          <w:caps/>
          <w:sz w:val="24"/>
          <w:u w:val="single"/>
        </w:rPr>
      </w:pPr>
      <w:r w:rsidRPr="00343C92">
        <w:rPr>
          <w:rFonts w:cs="Times New Roman"/>
          <w:b/>
          <w:sz w:val="24"/>
          <w:u w:val="single"/>
        </w:rPr>
        <w:t xml:space="preserve">DOTYCZĄCE PRZESŁANEK WYKLUCZENIA Z ART. 5K ROZPORZĄDZENIA 833/2014 ORAZ ART. 7 UST. 1 USTAWY </w:t>
      </w:r>
      <w:r w:rsidRPr="00343C92">
        <w:rPr>
          <w:rFonts w:cs="Times New Roman"/>
          <w:b/>
          <w:caps/>
          <w:sz w:val="24"/>
          <w:u w:val="single"/>
        </w:rPr>
        <w:t>o szczególnych rozwiązaniach w zakresie przeciwdziałania wspieraniu agresji na Ukrainę oraz służących ochronie bezpieczeństwa narodowego</w:t>
      </w:r>
    </w:p>
    <w:p w14:paraId="6DBABF92" w14:textId="0CFADE7C" w:rsidR="00E40175" w:rsidRDefault="00E40175" w:rsidP="005D4DE5">
      <w:pPr>
        <w:spacing w:before="120"/>
        <w:jc w:val="center"/>
        <w:rPr>
          <w:rFonts w:cs="Times New Roman"/>
          <w:b/>
          <w:sz w:val="24"/>
        </w:rPr>
      </w:pPr>
      <w:r w:rsidRPr="00343C92">
        <w:rPr>
          <w:rFonts w:cs="Times New Roman"/>
          <w:b/>
          <w:sz w:val="24"/>
        </w:rPr>
        <w:t>składane na podstawie art. 125 ust. 1 ustawy Pzp</w:t>
      </w:r>
    </w:p>
    <w:p w14:paraId="0F3602E8" w14:textId="77777777" w:rsidR="00A049F5" w:rsidRPr="00936672" w:rsidRDefault="00A049F5" w:rsidP="005D4DE5">
      <w:pPr>
        <w:spacing w:before="120"/>
        <w:jc w:val="center"/>
        <w:rPr>
          <w:rFonts w:cs="Times New Roman"/>
          <w:b/>
          <w:sz w:val="16"/>
          <w:szCs w:val="16"/>
          <w:u w:val="single"/>
        </w:rPr>
      </w:pPr>
    </w:p>
    <w:p w14:paraId="4FD93525" w14:textId="61055190" w:rsidR="00A049F5" w:rsidRDefault="00A049F5" w:rsidP="00A049F5">
      <w:pPr>
        <w:jc w:val="both"/>
        <w:textAlignment w:val="auto"/>
        <w:rPr>
          <w:rFonts w:eastAsia="Times New Roman" w:cs="Times New Roman"/>
          <w:b/>
          <w:color w:val="auto"/>
          <w:kern w:val="0"/>
          <w:sz w:val="24"/>
          <w:lang w:bidi="ar-SA"/>
        </w:rPr>
      </w:pPr>
      <w:r w:rsidRPr="004F2E9C">
        <w:rPr>
          <w:rFonts w:eastAsia="Times New Roman" w:cs="Times New Roman"/>
          <w:b/>
          <w:color w:val="auto"/>
          <w:kern w:val="0"/>
          <w:sz w:val="24"/>
          <w:lang w:bidi="ar-SA"/>
        </w:rPr>
        <w:t xml:space="preserve">Na potrzeby postępowania o udzielenie zamówienia publicznego na </w:t>
      </w:r>
      <w:r>
        <w:rPr>
          <w:rFonts w:cs="Times New Roman"/>
          <w:b/>
          <w:sz w:val="24"/>
        </w:rPr>
        <w:t>d</w:t>
      </w:r>
      <w:r w:rsidRPr="004F2E9C">
        <w:rPr>
          <w:rFonts w:cs="Times New Roman"/>
          <w:b/>
          <w:sz w:val="24"/>
        </w:rPr>
        <w:t xml:space="preserve">ostawy drukarek </w:t>
      </w:r>
      <w:r w:rsidR="00CE4A15">
        <w:rPr>
          <w:rStyle w:val="Domylnaczcionkaakapitu7"/>
          <w:b/>
        </w:rPr>
        <w:t xml:space="preserve">(Numer postępowania: </w:t>
      </w:r>
      <w:r w:rsidRPr="004F2E9C">
        <w:rPr>
          <w:rFonts w:eastAsia="Times New Roman" w:cs="Times New Roman"/>
          <w:b/>
          <w:color w:val="auto"/>
          <w:kern w:val="0"/>
          <w:sz w:val="24"/>
          <w:lang w:eastAsia="en-US" w:bidi="ar-SA"/>
        </w:rPr>
        <w:t>WZP-1199/23/77/Ł)</w:t>
      </w:r>
      <w:r w:rsidR="001E281C">
        <w:rPr>
          <w:rFonts w:eastAsia="Times New Roman" w:cs="Times New Roman"/>
          <w:b/>
          <w:color w:val="auto"/>
          <w:kern w:val="0"/>
          <w:sz w:val="24"/>
          <w:lang w:eastAsia="en-US" w:bidi="ar-SA"/>
        </w:rPr>
        <w:t>,</w:t>
      </w:r>
      <w:r w:rsidRPr="004F2E9C">
        <w:rPr>
          <w:rFonts w:eastAsia="Times New Roman" w:cs="Times New Roman"/>
          <w:b/>
          <w:color w:val="auto"/>
          <w:kern w:val="0"/>
          <w:sz w:val="24"/>
          <w:lang w:bidi="ar-SA"/>
        </w:rPr>
        <w:t xml:space="preserve"> prowadzonego przez </w:t>
      </w:r>
      <w:r w:rsidRPr="004F2E9C">
        <w:rPr>
          <w:rFonts w:eastAsia="Times New Roman" w:cs="Times New Roman"/>
          <w:b/>
          <w:bCs/>
          <w:color w:val="auto"/>
          <w:kern w:val="0"/>
          <w:sz w:val="24"/>
          <w:lang w:bidi="ar-SA"/>
        </w:rPr>
        <w:t>Komendę Stołeczną Policji</w:t>
      </w:r>
      <w:r w:rsidRPr="004F2E9C">
        <w:rPr>
          <w:rFonts w:eastAsia="Times New Roman" w:cs="Times New Roman"/>
          <w:b/>
          <w:i/>
          <w:color w:val="auto"/>
          <w:kern w:val="0"/>
          <w:sz w:val="24"/>
          <w:lang w:bidi="ar-SA"/>
        </w:rPr>
        <w:t xml:space="preserve">, </w:t>
      </w:r>
      <w:r w:rsidRPr="004F2E9C">
        <w:rPr>
          <w:rFonts w:eastAsia="Times New Roman" w:cs="Times New Roman"/>
          <w:b/>
          <w:color w:val="auto"/>
          <w:kern w:val="0"/>
          <w:sz w:val="24"/>
          <w:lang w:bidi="ar-SA"/>
        </w:rPr>
        <w:t>oświadczam, co następuje:</w:t>
      </w:r>
    </w:p>
    <w:p w14:paraId="27BFFED4" w14:textId="77777777" w:rsidR="00E40175" w:rsidRPr="00343C92" w:rsidRDefault="00E40175" w:rsidP="005D4DE5">
      <w:pPr>
        <w:shd w:val="clear" w:color="auto" w:fill="BFBFBF"/>
        <w:spacing w:before="360"/>
        <w:rPr>
          <w:rFonts w:cs="Times New Roman"/>
          <w:b/>
          <w:sz w:val="24"/>
        </w:rPr>
      </w:pPr>
      <w:r w:rsidRPr="00343C92">
        <w:rPr>
          <w:rFonts w:cs="Times New Roman"/>
          <w:b/>
          <w:sz w:val="24"/>
        </w:rPr>
        <w:t>OŚWIADCZENIA DOTYCZĄCE WYKONAWCY:</w:t>
      </w:r>
    </w:p>
    <w:p w14:paraId="0B9FDECA" w14:textId="7888A3C1" w:rsidR="00E40175" w:rsidRPr="00343C92" w:rsidRDefault="00E40175" w:rsidP="007573A2">
      <w:pPr>
        <w:numPr>
          <w:ilvl w:val="0"/>
          <w:numId w:val="24"/>
        </w:numPr>
        <w:suppressAutoHyphens w:val="0"/>
        <w:spacing w:before="360" w:after="160"/>
        <w:ind w:left="284" w:hanging="284"/>
        <w:contextualSpacing/>
        <w:jc w:val="both"/>
        <w:textAlignment w:val="auto"/>
        <w:rPr>
          <w:rFonts w:eastAsia="Calibri" w:cs="Times New Roman"/>
          <w:b/>
          <w:bCs/>
          <w:color w:val="auto"/>
          <w:kern w:val="0"/>
          <w:sz w:val="24"/>
          <w:lang w:val="x-none" w:eastAsia="en-US" w:bidi="ar-SA"/>
        </w:rPr>
      </w:pPr>
      <w:r w:rsidRPr="00343C92">
        <w:rPr>
          <w:rFonts w:eastAsia="Calibri" w:cs="Times New Roman"/>
          <w:color w:val="auto"/>
          <w:kern w:val="0"/>
          <w:sz w:val="24"/>
          <w:lang w:val="x-none" w:eastAsia="en-US" w:bidi="ar-SA"/>
        </w:rPr>
        <w:t>Oświadczam, że nie podlegam wykluczeniu z postępowania na podstawie</w:t>
      </w:r>
      <w:r w:rsidR="00881B30" w:rsidRPr="00343C92">
        <w:rPr>
          <w:rFonts w:eastAsia="Calibri" w:cs="Times New Roman"/>
          <w:color w:val="auto"/>
          <w:kern w:val="0"/>
          <w:sz w:val="24"/>
          <w:lang w:eastAsia="en-US" w:bidi="ar-SA"/>
        </w:rPr>
        <w:t xml:space="preserve"> </w:t>
      </w:r>
      <w:r w:rsidRPr="00343C92">
        <w:rPr>
          <w:rFonts w:eastAsia="Calibri" w:cs="Times New Roman"/>
          <w:color w:val="auto"/>
          <w:kern w:val="0"/>
          <w:sz w:val="24"/>
          <w:lang w:val="x-none" w:eastAsia="en-US" w:bidi="ar-SA"/>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43C92">
        <w:rPr>
          <w:rFonts w:eastAsia="Calibri" w:cs="Times New Roman"/>
          <w:color w:val="auto"/>
          <w:kern w:val="0"/>
          <w:sz w:val="24"/>
          <w:vertAlign w:val="superscript"/>
          <w:lang w:val="x-none" w:eastAsia="en-US" w:bidi="ar-SA"/>
        </w:rPr>
        <w:footnoteReference w:id="13"/>
      </w:r>
    </w:p>
    <w:p w14:paraId="0F32A1B6" w14:textId="77777777" w:rsidR="00E40175" w:rsidRPr="00343C92" w:rsidRDefault="00E40175" w:rsidP="007573A2">
      <w:pPr>
        <w:numPr>
          <w:ilvl w:val="0"/>
          <w:numId w:val="24"/>
        </w:numPr>
        <w:suppressAutoHyphens w:val="0"/>
        <w:spacing w:after="160"/>
        <w:ind w:left="284" w:hanging="284"/>
        <w:jc w:val="both"/>
        <w:textAlignment w:val="auto"/>
        <w:rPr>
          <w:rFonts w:eastAsia="Times New Roman" w:cs="Times New Roman"/>
          <w:b/>
          <w:bCs/>
          <w:color w:val="auto"/>
          <w:kern w:val="3"/>
          <w:sz w:val="24"/>
          <w:lang w:bidi="ar-SA"/>
        </w:rPr>
      </w:pPr>
      <w:r w:rsidRPr="00343C92">
        <w:rPr>
          <w:rFonts w:eastAsia="Times New Roman" w:cs="Times New Roman"/>
          <w:color w:val="auto"/>
          <w:kern w:val="3"/>
          <w:sz w:val="24"/>
          <w:lang w:bidi="ar-SA"/>
        </w:rPr>
        <w:t xml:space="preserve">Oświadczam, że nie zachodzą w stosunku do mnie przesłanki wykluczenia z postępowania na podstawie art. </w:t>
      </w:r>
      <w:r w:rsidRPr="00343C92">
        <w:rPr>
          <w:rFonts w:eastAsia="Times New Roman" w:cs="Times New Roman"/>
          <w:color w:val="222222"/>
          <w:kern w:val="3"/>
          <w:sz w:val="24"/>
          <w:lang w:eastAsia="pl-PL" w:bidi="ar-SA"/>
        </w:rPr>
        <w:t xml:space="preserve">7 ust. 1 ustawy </w:t>
      </w:r>
      <w:r w:rsidRPr="00343C92">
        <w:rPr>
          <w:rFonts w:eastAsia="Times New Roman" w:cs="Times New Roman"/>
          <w:color w:val="222222"/>
          <w:kern w:val="3"/>
          <w:sz w:val="24"/>
          <w:lang w:bidi="ar-SA"/>
        </w:rPr>
        <w:t>z dnia 13 kwietnia 2022 r.</w:t>
      </w:r>
      <w:r w:rsidRPr="00343C92">
        <w:rPr>
          <w:rFonts w:eastAsia="Times New Roman" w:cs="Times New Roman"/>
          <w:i/>
          <w:iCs/>
          <w:color w:val="222222"/>
          <w:kern w:val="3"/>
          <w:sz w:val="24"/>
          <w:lang w:bidi="ar-SA"/>
        </w:rPr>
        <w:t xml:space="preserve"> o szczególnych rozwiązaniach w zakresie przeciwdziałania wspieraniu agresji na Ukrainę oraz służących ochronie bezpieczeństwa narodowego </w:t>
      </w:r>
      <w:r w:rsidRPr="00343C92">
        <w:rPr>
          <w:rFonts w:eastAsia="Times New Roman" w:cs="Times New Roman"/>
          <w:color w:val="222222"/>
          <w:kern w:val="3"/>
          <w:sz w:val="24"/>
          <w:lang w:bidi="ar-SA"/>
        </w:rPr>
        <w:t>(Dz. U. z 202</w:t>
      </w:r>
      <w:r w:rsidR="00D47B63" w:rsidRPr="00343C92">
        <w:rPr>
          <w:rFonts w:eastAsia="Times New Roman" w:cs="Times New Roman"/>
          <w:color w:val="222222"/>
          <w:kern w:val="3"/>
          <w:sz w:val="24"/>
          <w:lang w:bidi="ar-SA"/>
        </w:rPr>
        <w:t>3</w:t>
      </w:r>
      <w:r w:rsidRPr="00343C92">
        <w:rPr>
          <w:rFonts w:eastAsia="Times New Roman" w:cs="Times New Roman"/>
          <w:color w:val="222222"/>
          <w:kern w:val="3"/>
          <w:sz w:val="24"/>
          <w:lang w:bidi="ar-SA"/>
        </w:rPr>
        <w:t xml:space="preserve"> r., poz. </w:t>
      </w:r>
      <w:r w:rsidR="00D47B63" w:rsidRPr="00343C92">
        <w:rPr>
          <w:rFonts w:eastAsia="Times New Roman" w:cs="Times New Roman"/>
          <w:color w:val="222222"/>
          <w:kern w:val="3"/>
          <w:sz w:val="24"/>
          <w:lang w:bidi="ar-SA"/>
        </w:rPr>
        <w:t>129 ze zm.</w:t>
      </w:r>
      <w:r w:rsidRPr="00343C92">
        <w:rPr>
          <w:rFonts w:eastAsia="Times New Roman" w:cs="Times New Roman"/>
          <w:color w:val="222222"/>
          <w:kern w:val="3"/>
          <w:sz w:val="24"/>
          <w:lang w:bidi="ar-SA"/>
        </w:rPr>
        <w:t>)</w:t>
      </w:r>
      <w:r w:rsidRPr="00343C92">
        <w:rPr>
          <w:rFonts w:eastAsia="Times New Roman" w:cs="Times New Roman"/>
          <w:i/>
          <w:iCs/>
          <w:color w:val="222222"/>
          <w:kern w:val="3"/>
          <w:sz w:val="24"/>
          <w:lang w:bidi="ar-SA"/>
        </w:rPr>
        <w:t>.</w:t>
      </w:r>
      <w:r w:rsidRPr="00343C92">
        <w:rPr>
          <w:rFonts w:eastAsia="Times New Roman" w:cs="Times New Roman"/>
          <w:color w:val="222222"/>
          <w:kern w:val="3"/>
          <w:sz w:val="24"/>
          <w:vertAlign w:val="superscript"/>
          <w:lang w:bidi="ar-SA"/>
        </w:rPr>
        <w:footnoteReference w:id="14"/>
      </w:r>
    </w:p>
    <w:p w14:paraId="24726AAE" w14:textId="77777777" w:rsidR="00E40175" w:rsidRPr="00343C92" w:rsidRDefault="00E40175" w:rsidP="005D4DE5">
      <w:pPr>
        <w:shd w:val="clear" w:color="auto" w:fill="BFBFBF"/>
        <w:spacing w:before="240" w:after="120"/>
        <w:jc w:val="both"/>
        <w:rPr>
          <w:rFonts w:cs="Times New Roman"/>
          <w:b/>
          <w:color w:val="auto"/>
          <w:sz w:val="24"/>
        </w:rPr>
      </w:pPr>
      <w:r w:rsidRPr="00343C92">
        <w:rPr>
          <w:rFonts w:cs="Times New Roman"/>
          <w:b/>
          <w:sz w:val="24"/>
        </w:rPr>
        <w:lastRenderedPageBreak/>
        <w:t xml:space="preserve">OŚWIADCZENIE DOTYCZĄCE PODWYKONAWCY, NA KTÓREGO PRZYPADA PONAD 10% WARTOŚCI </w:t>
      </w:r>
      <w:r w:rsidRPr="00343C92">
        <w:rPr>
          <w:rFonts w:cs="Times New Roman"/>
          <w:b/>
          <w:color w:val="auto"/>
          <w:sz w:val="24"/>
        </w:rPr>
        <w:t>ZAMÓWIENIA:</w:t>
      </w:r>
    </w:p>
    <w:p w14:paraId="54736B74" w14:textId="6EAFEEC6" w:rsidR="00E40175" w:rsidRPr="00936672" w:rsidRDefault="00E40175" w:rsidP="005D4DE5">
      <w:pPr>
        <w:spacing w:after="120"/>
        <w:jc w:val="both"/>
        <w:rPr>
          <w:rFonts w:cs="Times New Roman"/>
          <w:color w:val="auto"/>
          <w:sz w:val="20"/>
          <w:szCs w:val="20"/>
        </w:rPr>
      </w:pPr>
      <w:r w:rsidRPr="00936672">
        <w:rPr>
          <w:rFonts w:cs="Times New Roman"/>
          <w:color w:val="auto"/>
          <w:sz w:val="20"/>
          <w:szCs w:val="20"/>
        </w:rPr>
        <w:t>[UWAGA</w:t>
      </w:r>
      <w:r w:rsidRPr="00936672">
        <w:rPr>
          <w:rFonts w:cs="Times New Roman"/>
          <w:i/>
          <w:color w:val="auto"/>
          <w:sz w:val="20"/>
          <w:szCs w:val="20"/>
        </w:rPr>
        <w:t xml:space="preserve">: wypełnić tylko w przypadku podwykonawcy (niebędącego podmiotem udostępniającym zasoby), na którego przypada ponad 10% wartości zamówienia. </w:t>
      </w:r>
      <w:r w:rsidR="00936672" w:rsidRPr="00936672">
        <w:rPr>
          <w:rFonts w:cs="Times New Roman"/>
          <w:i/>
          <w:color w:val="auto"/>
          <w:sz w:val="20"/>
          <w:szCs w:val="20"/>
        </w:rPr>
        <w:t>W przypadku więcej niż jednego P</w:t>
      </w:r>
      <w:r w:rsidRPr="00936672">
        <w:rPr>
          <w:rFonts w:cs="Times New Roman"/>
          <w:i/>
          <w:color w:val="auto"/>
          <w:sz w:val="20"/>
          <w:szCs w:val="20"/>
        </w:rPr>
        <w:t>odwykonawcy, na któ</w:t>
      </w:r>
      <w:r w:rsidR="00936672" w:rsidRPr="00936672">
        <w:rPr>
          <w:rFonts w:cs="Times New Roman"/>
          <w:i/>
          <w:color w:val="auto"/>
          <w:sz w:val="20"/>
          <w:szCs w:val="20"/>
        </w:rPr>
        <w:t>rego zdolnościach lub sytuacji W</w:t>
      </w:r>
      <w:r w:rsidRPr="00936672">
        <w:rPr>
          <w:rFonts w:cs="Times New Roman"/>
          <w:i/>
          <w:color w:val="auto"/>
          <w:sz w:val="20"/>
          <w:szCs w:val="20"/>
        </w:rPr>
        <w:t>ykonawca nie polega, a na którego przypada ponad 10% wartości zamówienia, należy zastosować tyle razy, ile jest to konieczne.</w:t>
      </w:r>
      <w:r w:rsidRPr="00936672">
        <w:rPr>
          <w:rFonts w:cs="Times New Roman"/>
          <w:color w:val="auto"/>
          <w:sz w:val="20"/>
          <w:szCs w:val="20"/>
        </w:rPr>
        <w:t>]</w:t>
      </w:r>
    </w:p>
    <w:p w14:paraId="6AEE1D9A" w14:textId="5ED9ACDA" w:rsidR="00E40175" w:rsidRPr="00343C92" w:rsidRDefault="00E40175" w:rsidP="00936672">
      <w:pPr>
        <w:jc w:val="both"/>
        <w:rPr>
          <w:rFonts w:cs="Times New Roman"/>
          <w:color w:val="auto"/>
          <w:sz w:val="24"/>
        </w:rPr>
      </w:pPr>
      <w:r w:rsidRPr="00343C92">
        <w:rPr>
          <w:rFonts w:cs="Times New Roman"/>
          <w:color w:val="auto"/>
          <w:sz w:val="24"/>
        </w:rPr>
        <w:t>Oświadczam, że w stosunku do na</w:t>
      </w:r>
      <w:r w:rsidR="00936672">
        <w:rPr>
          <w:rFonts w:cs="Times New Roman"/>
          <w:color w:val="auto"/>
          <w:sz w:val="24"/>
        </w:rPr>
        <w:t>stępującego podmiotu, będącego P</w:t>
      </w:r>
      <w:r w:rsidRPr="00343C92">
        <w:rPr>
          <w:rFonts w:cs="Times New Roman"/>
          <w:color w:val="auto"/>
          <w:sz w:val="24"/>
        </w:rPr>
        <w:t>odwykonawcą, na którego przypada ponad 10% wartości zamówien</w:t>
      </w:r>
      <w:r w:rsidR="00936672">
        <w:rPr>
          <w:rFonts w:cs="Times New Roman"/>
          <w:color w:val="auto"/>
          <w:sz w:val="24"/>
        </w:rPr>
        <w:t>ia: ……………………………………………….………</w:t>
      </w:r>
      <w:r w:rsidRPr="00343C92">
        <w:rPr>
          <w:rFonts w:cs="Times New Roman"/>
          <w:color w:val="auto"/>
          <w:sz w:val="24"/>
        </w:rPr>
        <w:t xml:space="preserve">    </w:t>
      </w:r>
      <w:r w:rsidRPr="00936672">
        <w:rPr>
          <w:rFonts w:cs="Times New Roman"/>
          <w:i/>
          <w:color w:val="auto"/>
          <w:sz w:val="20"/>
          <w:szCs w:val="20"/>
        </w:rPr>
        <w:t>(podać pełną nazwę/firmę, adres, a także w zależności od podmiotu: NIP/PESEL, KRS/CEiDG)</w:t>
      </w:r>
      <w:r w:rsidRPr="00936672">
        <w:rPr>
          <w:rFonts w:cs="Times New Roman"/>
          <w:color w:val="auto"/>
          <w:sz w:val="20"/>
          <w:szCs w:val="20"/>
        </w:rPr>
        <w:t>,</w:t>
      </w:r>
      <w:r w:rsidRPr="00936672">
        <w:rPr>
          <w:rFonts w:cs="Times New Roman"/>
          <w:color w:val="auto"/>
          <w:szCs w:val="22"/>
        </w:rPr>
        <w:br/>
      </w:r>
      <w:r w:rsidRPr="00343C92">
        <w:rPr>
          <w:rFonts w:cs="Times New Roman"/>
          <w:color w:val="auto"/>
          <w:sz w:val="24"/>
        </w:rPr>
        <w:t>nie zachodzą podstawy wykluczenia z postępowania o udzielenie zamówienia przewidziane w  art.  5k rozporządzenia 833/2014 w brzmieniu nadanym rozporządzeniem 2022/576.</w:t>
      </w:r>
    </w:p>
    <w:p w14:paraId="4BF27C54" w14:textId="77777777" w:rsidR="00E40175" w:rsidRPr="00343C92" w:rsidRDefault="00E40175" w:rsidP="005D4DE5">
      <w:pPr>
        <w:shd w:val="clear" w:color="auto" w:fill="BFBFBF"/>
        <w:spacing w:before="240" w:after="120"/>
        <w:jc w:val="both"/>
        <w:rPr>
          <w:rFonts w:cs="Times New Roman"/>
          <w:b/>
          <w:color w:val="auto"/>
          <w:sz w:val="24"/>
        </w:rPr>
      </w:pPr>
      <w:r w:rsidRPr="00343C92">
        <w:rPr>
          <w:rFonts w:cs="Times New Roman"/>
          <w:b/>
          <w:color w:val="auto"/>
          <w:sz w:val="24"/>
        </w:rPr>
        <w:t>OŚWIADCZENIE DOTYCZĄCE DOSTAWCY, NA KTÓREGO PRZYPADA PONAD 10% WARTOŚCI ZAMÓWIENIA:</w:t>
      </w:r>
    </w:p>
    <w:p w14:paraId="30988533" w14:textId="77777777" w:rsidR="00E40175" w:rsidRPr="00936672" w:rsidRDefault="00E40175" w:rsidP="005D4DE5">
      <w:pPr>
        <w:spacing w:after="120"/>
        <w:jc w:val="both"/>
        <w:rPr>
          <w:rFonts w:cs="Times New Roman"/>
          <w:color w:val="auto"/>
          <w:sz w:val="20"/>
          <w:szCs w:val="20"/>
        </w:rPr>
      </w:pPr>
      <w:r w:rsidRPr="00936672">
        <w:rPr>
          <w:rFonts w:cs="Times New Roman"/>
          <w:color w:val="auto"/>
          <w:sz w:val="20"/>
          <w:szCs w:val="20"/>
        </w:rPr>
        <w:t>[UWAGA</w:t>
      </w:r>
      <w:r w:rsidRPr="00936672">
        <w:rPr>
          <w:rFonts w:cs="Times New Roman"/>
          <w:i/>
          <w:color w:val="auto"/>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936672">
        <w:rPr>
          <w:rFonts w:cs="Times New Roman"/>
          <w:color w:val="auto"/>
          <w:sz w:val="20"/>
          <w:szCs w:val="20"/>
        </w:rPr>
        <w:t>]</w:t>
      </w:r>
    </w:p>
    <w:p w14:paraId="663AB178" w14:textId="5D0778D7" w:rsidR="00E40175" w:rsidRPr="00343C92" w:rsidRDefault="00E40175" w:rsidP="005D4DE5">
      <w:pPr>
        <w:jc w:val="both"/>
        <w:rPr>
          <w:rFonts w:cs="Times New Roman"/>
          <w:sz w:val="24"/>
        </w:rPr>
      </w:pPr>
      <w:r w:rsidRPr="00343C92">
        <w:rPr>
          <w:rFonts w:cs="Times New Roman"/>
          <w:sz w:val="24"/>
        </w:rPr>
        <w:t xml:space="preserve">Oświadczam, że w stosunku do następującego podmiotu, będącego dostawcą, na którego przypada ponad 10% wartości zamówienia: </w:t>
      </w:r>
      <w:r w:rsidR="00936672">
        <w:rPr>
          <w:rFonts w:cs="Times New Roman"/>
          <w:sz w:val="24"/>
        </w:rPr>
        <w:t>………………………………………………………….………</w:t>
      </w:r>
      <w:r w:rsidRPr="00343C92">
        <w:rPr>
          <w:rFonts w:cs="Times New Roman"/>
          <w:sz w:val="24"/>
        </w:rPr>
        <w:t xml:space="preserve"> </w:t>
      </w:r>
      <w:r w:rsidRPr="00936672">
        <w:rPr>
          <w:rFonts w:cs="Times New Roman"/>
          <w:i/>
          <w:sz w:val="20"/>
          <w:szCs w:val="20"/>
        </w:rPr>
        <w:t>(podać pełną nazwę/firmę, adres, a także w zależności od podmiotu: NIP/PESEL, KRS/CEiDG)</w:t>
      </w:r>
      <w:r w:rsidRPr="00936672">
        <w:rPr>
          <w:rFonts w:cs="Times New Roman"/>
          <w:sz w:val="20"/>
          <w:szCs w:val="20"/>
        </w:rPr>
        <w:t>,</w:t>
      </w:r>
      <w:r w:rsidRPr="00343C92">
        <w:rPr>
          <w:rFonts w:cs="Times New Roman"/>
          <w:sz w:val="24"/>
        </w:rPr>
        <w:t xml:space="preserve"> nie zachodzą podstawy wykluczenia z postępowania o udzielenie zamówienia przewidziane w  art.  5k rozporządzenia 833/2014 w brzmieniu nadanym rozporządzeniem 2022/576.</w:t>
      </w:r>
    </w:p>
    <w:p w14:paraId="74B72E6B" w14:textId="77777777" w:rsidR="00E40175" w:rsidRPr="00343C92" w:rsidRDefault="00E40175" w:rsidP="005D4DE5">
      <w:pPr>
        <w:shd w:val="clear" w:color="auto" w:fill="BFBFBF"/>
        <w:spacing w:before="240"/>
        <w:jc w:val="both"/>
        <w:rPr>
          <w:rFonts w:cs="Times New Roman"/>
          <w:b/>
          <w:sz w:val="24"/>
        </w:rPr>
      </w:pPr>
      <w:r w:rsidRPr="00343C92">
        <w:rPr>
          <w:rFonts w:cs="Times New Roman"/>
          <w:b/>
          <w:sz w:val="24"/>
        </w:rPr>
        <w:t>OŚWIADCZENIE DOTYCZĄCE PODANYCH INFORMACJI:</w:t>
      </w:r>
    </w:p>
    <w:p w14:paraId="327CB94E" w14:textId="57A72C86" w:rsidR="00E40175" w:rsidRPr="00343C92" w:rsidRDefault="00E40175" w:rsidP="005D4DE5">
      <w:pPr>
        <w:jc w:val="both"/>
        <w:rPr>
          <w:rFonts w:cs="Times New Roman"/>
          <w:sz w:val="24"/>
        </w:rPr>
      </w:pPr>
      <w:r w:rsidRPr="00343C92">
        <w:rPr>
          <w:rFonts w:cs="Times New Roman"/>
          <w:sz w:val="24"/>
        </w:rPr>
        <w:t>Oświadczam, że wszystkie informacje podane w powyższych oświadczeniach są aktualne i zgodne z prawdą oraz zostały przedstawione z pełną świadomością konsekwencji wprowadzenia zamawiającego w błąd przy przedstawianiu informacji.</w:t>
      </w:r>
    </w:p>
    <w:p w14:paraId="75DDB7AE" w14:textId="77777777" w:rsidR="00E40175" w:rsidRPr="00343C92" w:rsidRDefault="00E40175" w:rsidP="005D4DE5">
      <w:pPr>
        <w:shd w:val="clear" w:color="auto" w:fill="BFBFBF"/>
        <w:spacing w:after="120"/>
        <w:jc w:val="both"/>
        <w:rPr>
          <w:rFonts w:cs="Times New Roman"/>
          <w:b/>
          <w:sz w:val="24"/>
        </w:rPr>
      </w:pPr>
      <w:r w:rsidRPr="00343C92">
        <w:rPr>
          <w:rFonts w:cs="Times New Roman"/>
          <w:b/>
          <w:sz w:val="24"/>
        </w:rPr>
        <w:t>INFORMACJA DOTYCZĄCA DOSTĘPU DO PODMIOTOWYCH ŚRODKÓW DOWODOWYCH:</w:t>
      </w:r>
    </w:p>
    <w:p w14:paraId="55DC7FF3" w14:textId="113806B9" w:rsidR="00E40175" w:rsidRPr="00343C92" w:rsidRDefault="00E40175" w:rsidP="00936672">
      <w:pPr>
        <w:jc w:val="both"/>
        <w:rPr>
          <w:rFonts w:cs="Times New Roman"/>
          <w:sz w:val="24"/>
        </w:rPr>
      </w:pPr>
      <w:r w:rsidRPr="00343C92">
        <w:rPr>
          <w:rFonts w:cs="Times New Roman"/>
          <w:sz w:val="24"/>
        </w:rPr>
        <w:t>Wskazuję następujące podmiotowe środki dowodowe, które można uzyskać za pomocą bezpłatnych i ogólnodostępnych baz danych, oraz dane umożliwiające dostęp do tych środków:</w:t>
      </w:r>
      <w:r w:rsidR="00881B30" w:rsidRPr="00343C92">
        <w:rPr>
          <w:rFonts w:cs="Times New Roman"/>
          <w:sz w:val="24"/>
        </w:rPr>
        <w:t xml:space="preserve"> </w:t>
      </w:r>
      <w:r w:rsidRPr="00343C92">
        <w:rPr>
          <w:rFonts w:cs="Times New Roman"/>
          <w:sz w:val="24"/>
        </w:rPr>
        <w:t>1) ......................................................................................................................................................</w:t>
      </w:r>
    </w:p>
    <w:p w14:paraId="0725834B" w14:textId="77777777" w:rsidR="00E40175" w:rsidRPr="00936672" w:rsidRDefault="00E40175" w:rsidP="00936672">
      <w:pPr>
        <w:jc w:val="both"/>
        <w:rPr>
          <w:rFonts w:cs="Times New Roman"/>
          <w:sz w:val="20"/>
          <w:szCs w:val="20"/>
        </w:rPr>
      </w:pPr>
      <w:r w:rsidRPr="00936672">
        <w:rPr>
          <w:rFonts w:cs="Times New Roman"/>
          <w:i/>
          <w:sz w:val="20"/>
          <w:szCs w:val="20"/>
        </w:rPr>
        <w:t>(wskazać podmiotowy środek dowodowy, adres internetowy, wydający urząd lub organ, dokładne dane referencyjne dokumentacji)</w:t>
      </w:r>
    </w:p>
    <w:p w14:paraId="452A8AF2" w14:textId="77777777" w:rsidR="00E40175" w:rsidRPr="00343C92" w:rsidRDefault="00E40175" w:rsidP="00936672">
      <w:pPr>
        <w:jc w:val="both"/>
        <w:rPr>
          <w:rFonts w:cs="Times New Roman"/>
          <w:sz w:val="24"/>
        </w:rPr>
      </w:pPr>
      <w:r w:rsidRPr="00343C92">
        <w:rPr>
          <w:rFonts w:cs="Times New Roman"/>
          <w:sz w:val="24"/>
        </w:rPr>
        <w:t>2) .......................................................................................................................................................</w:t>
      </w:r>
    </w:p>
    <w:p w14:paraId="0C213052" w14:textId="31C03BA1" w:rsidR="00E40175" w:rsidRDefault="00E40175" w:rsidP="00936672">
      <w:pPr>
        <w:jc w:val="both"/>
        <w:rPr>
          <w:rFonts w:cs="Times New Roman"/>
          <w:i/>
          <w:sz w:val="20"/>
          <w:szCs w:val="20"/>
        </w:rPr>
      </w:pPr>
      <w:r w:rsidRPr="00936672">
        <w:rPr>
          <w:rFonts w:cs="Times New Roman"/>
          <w:i/>
          <w:sz w:val="20"/>
          <w:szCs w:val="20"/>
        </w:rPr>
        <w:t>(wskazać podmiotowy środek dowodowy, adres internetowy, wydający urząd lub organ, dokładne dane referencyjne dokumentacji)</w:t>
      </w:r>
    </w:p>
    <w:p w14:paraId="36BC5E9D" w14:textId="77777777" w:rsidR="00936672" w:rsidRPr="00936672" w:rsidRDefault="00936672" w:rsidP="00936672">
      <w:pPr>
        <w:jc w:val="both"/>
        <w:rPr>
          <w:rFonts w:cs="Times New Roman"/>
          <w:i/>
          <w:sz w:val="16"/>
          <w:szCs w:val="16"/>
        </w:rPr>
      </w:pPr>
    </w:p>
    <w:p w14:paraId="43193703" w14:textId="396056FD" w:rsidR="00936672" w:rsidRPr="00343C92" w:rsidRDefault="00936672" w:rsidP="00936672">
      <w:pPr>
        <w:tabs>
          <w:tab w:val="left" w:pos="1978"/>
          <w:tab w:val="left" w:pos="3828"/>
          <w:tab w:val="center" w:pos="4677"/>
        </w:tabs>
        <w:rPr>
          <w:rFonts w:eastAsia="Times New Roman" w:cs="Times New Roman"/>
          <w:b/>
          <w:color w:val="FF0000"/>
          <w:kern w:val="0"/>
          <w:sz w:val="24"/>
          <w:lang w:eastAsia="pl-PL" w:bidi="ar-SA"/>
        </w:rPr>
      </w:pPr>
      <w:r w:rsidRPr="00343C92">
        <w:rPr>
          <w:rFonts w:cs="Times New Roman"/>
          <w:b/>
          <w:i/>
          <w:color w:val="FF0000"/>
          <w:sz w:val="24"/>
        </w:rPr>
        <w:t>Dokument należy wypełnić i podpisać kwalifikowanym podpisem elektronicznym.</w:t>
      </w:r>
      <w:r w:rsidRPr="00936672">
        <w:rPr>
          <w:rFonts w:cs="Times New Roman"/>
          <w:b/>
          <w:i/>
          <w:color w:val="FF0000"/>
          <w:sz w:val="24"/>
        </w:rPr>
        <w:t xml:space="preserve"> </w:t>
      </w:r>
      <w:r w:rsidRPr="00343C92">
        <w:rPr>
          <w:rFonts w:cs="Times New Roman"/>
          <w:b/>
          <w:i/>
          <w:color w:val="FF0000"/>
          <w:sz w:val="24"/>
        </w:rPr>
        <w:t xml:space="preserve">Zamawiający zaleca zapisanie dokumentu w formacie PDF. </w:t>
      </w:r>
    </w:p>
    <w:p w14:paraId="52CB8443" w14:textId="77777777" w:rsidR="00936672" w:rsidRPr="00343C92" w:rsidRDefault="00936672" w:rsidP="00936672">
      <w:pPr>
        <w:tabs>
          <w:tab w:val="left" w:pos="1978"/>
          <w:tab w:val="left" w:pos="3828"/>
          <w:tab w:val="center" w:pos="4677"/>
        </w:tabs>
        <w:rPr>
          <w:rFonts w:cs="Times New Roman"/>
          <w:b/>
          <w:i/>
          <w:color w:val="FF0000"/>
          <w:sz w:val="24"/>
        </w:rPr>
      </w:pPr>
    </w:p>
    <w:p w14:paraId="70477B6C" w14:textId="77777777" w:rsidR="00E40175" w:rsidRPr="00343C92" w:rsidRDefault="00E40175" w:rsidP="005D4DE5">
      <w:pPr>
        <w:jc w:val="both"/>
        <w:rPr>
          <w:rFonts w:cs="Times New Roman"/>
          <w:i/>
          <w:sz w:val="24"/>
        </w:rPr>
      </w:pPr>
    </w:p>
    <w:p w14:paraId="05205563" w14:textId="77777777" w:rsidR="00E40175" w:rsidRPr="00343C92" w:rsidRDefault="00E40175" w:rsidP="005D4DE5">
      <w:pPr>
        <w:spacing w:after="60"/>
        <w:jc w:val="right"/>
        <w:rPr>
          <w:rFonts w:cs="Times New Roman"/>
          <w:b/>
          <w:bCs/>
          <w:sz w:val="24"/>
        </w:rPr>
      </w:pPr>
    </w:p>
    <w:p w14:paraId="5B365B9C" w14:textId="77777777" w:rsidR="00E40175" w:rsidRPr="003A5D99" w:rsidRDefault="00E40175" w:rsidP="005D4DE5">
      <w:pPr>
        <w:spacing w:after="60"/>
        <w:jc w:val="right"/>
        <w:rPr>
          <w:rFonts w:cs="Times New Roman"/>
          <w:b/>
          <w:bCs/>
          <w:color w:val="auto"/>
          <w:sz w:val="24"/>
          <w:u w:val="single"/>
        </w:rPr>
      </w:pPr>
      <w:r w:rsidRPr="003A5D99">
        <w:rPr>
          <w:rFonts w:cs="Times New Roman"/>
          <w:b/>
          <w:bCs/>
          <w:color w:val="auto"/>
          <w:sz w:val="24"/>
          <w:u w:val="single"/>
        </w:rPr>
        <w:lastRenderedPageBreak/>
        <w:t>Wzór-Załącznik nr 4A do SWZ</w:t>
      </w:r>
    </w:p>
    <w:p w14:paraId="4F654C95" w14:textId="77777777" w:rsidR="00E40175" w:rsidRPr="00343C92" w:rsidRDefault="00E40175" w:rsidP="005D4DE5">
      <w:pPr>
        <w:ind w:left="5490"/>
        <w:rPr>
          <w:rFonts w:cs="Times New Roman"/>
          <w:b/>
          <w:bCs/>
          <w:sz w:val="24"/>
        </w:rPr>
      </w:pPr>
      <w:r w:rsidRPr="00343C92">
        <w:rPr>
          <w:rFonts w:cs="Times New Roman"/>
          <w:b/>
          <w:sz w:val="24"/>
        </w:rPr>
        <w:t>Zamawiający:</w:t>
      </w:r>
    </w:p>
    <w:p w14:paraId="7C37D2F5" w14:textId="39203BEB" w:rsidR="00E40175" w:rsidRPr="00343C92" w:rsidRDefault="00E40175" w:rsidP="005D4DE5">
      <w:pPr>
        <w:ind w:left="5490"/>
        <w:jc w:val="both"/>
        <w:textAlignment w:val="auto"/>
        <w:rPr>
          <w:rFonts w:eastAsia="Times New Roman" w:cs="Times New Roman"/>
          <w:b/>
          <w:color w:val="auto"/>
          <w:kern w:val="0"/>
          <w:sz w:val="24"/>
          <w:lang w:bidi="ar-SA"/>
        </w:rPr>
      </w:pPr>
      <w:r w:rsidRPr="00343C92">
        <w:rPr>
          <w:rFonts w:eastAsia="Times New Roman" w:cs="Times New Roman"/>
          <w:b/>
          <w:bCs/>
          <w:color w:val="auto"/>
          <w:kern w:val="0"/>
          <w:sz w:val="24"/>
          <w:lang w:bidi="ar-SA"/>
        </w:rPr>
        <w:t>KOMENDA STOŁECZNA POLICJI,</w:t>
      </w:r>
    </w:p>
    <w:p w14:paraId="04A4F140" w14:textId="77777777" w:rsidR="00E40175" w:rsidRPr="00343C92" w:rsidRDefault="00E40175" w:rsidP="005D4DE5">
      <w:pPr>
        <w:tabs>
          <w:tab w:val="left" w:pos="5783"/>
          <w:tab w:val="left" w:pos="6143"/>
        </w:tabs>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ul. Nowolipie 2,</w:t>
      </w:r>
    </w:p>
    <w:p w14:paraId="46C7DB9F" w14:textId="77777777" w:rsidR="00E40175" w:rsidRPr="00343C92" w:rsidRDefault="00E40175" w:rsidP="005D4DE5">
      <w:pPr>
        <w:ind w:left="5490"/>
        <w:jc w:val="both"/>
        <w:textAlignment w:val="auto"/>
        <w:rPr>
          <w:rFonts w:eastAsia="Times New Roman" w:cs="Times New Roman"/>
          <w:b/>
          <w:color w:val="auto"/>
          <w:kern w:val="0"/>
          <w:sz w:val="24"/>
          <w:lang w:bidi="ar-SA"/>
        </w:rPr>
      </w:pPr>
      <w:r w:rsidRPr="00343C92">
        <w:rPr>
          <w:rFonts w:eastAsia="Times New Roman" w:cs="Times New Roman"/>
          <w:b/>
          <w:color w:val="auto"/>
          <w:kern w:val="0"/>
          <w:sz w:val="24"/>
          <w:lang w:bidi="ar-SA"/>
        </w:rPr>
        <w:t>00-150 Warszawa</w:t>
      </w:r>
    </w:p>
    <w:p w14:paraId="7C414584" w14:textId="77777777" w:rsidR="00E40175" w:rsidRPr="00343C92" w:rsidRDefault="00E40175" w:rsidP="005D4DE5">
      <w:pPr>
        <w:jc w:val="both"/>
        <w:textAlignment w:val="auto"/>
        <w:rPr>
          <w:rFonts w:cs="Times New Roman"/>
          <w:color w:val="auto"/>
          <w:kern w:val="0"/>
          <w:sz w:val="24"/>
          <w:lang w:bidi="ar-SA"/>
        </w:rPr>
      </w:pPr>
      <w:r w:rsidRPr="00343C92">
        <w:rPr>
          <w:rFonts w:eastAsia="Times New Roman" w:cs="Times New Roman"/>
          <w:b/>
          <w:color w:val="auto"/>
          <w:kern w:val="0"/>
          <w:sz w:val="24"/>
          <w:lang w:bidi="ar-SA"/>
        </w:rPr>
        <w:t>Podwykonawca</w:t>
      </w:r>
      <w:r w:rsidR="00CB2BBF" w:rsidRPr="00343C92">
        <w:rPr>
          <w:rFonts w:eastAsia="Times New Roman" w:cs="Times New Roman"/>
          <w:b/>
          <w:color w:val="auto"/>
          <w:kern w:val="0"/>
          <w:sz w:val="24"/>
          <w:lang w:bidi="ar-SA"/>
        </w:rPr>
        <w:t>/podmiotu udostępniającego zasoby</w:t>
      </w:r>
      <w:r w:rsidRPr="00343C92">
        <w:rPr>
          <w:rFonts w:eastAsia="Times New Roman" w:cs="Times New Roman"/>
          <w:b/>
          <w:color w:val="auto"/>
          <w:kern w:val="0"/>
          <w:sz w:val="24"/>
          <w:lang w:bidi="ar-SA"/>
        </w:rPr>
        <w:t>:</w:t>
      </w:r>
    </w:p>
    <w:p w14:paraId="6F14C23A" w14:textId="58752BA7" w:rsidR="00E40175" w:rsidRPr="00343C92" w:rsidRDefault="00E40175" w:rsidP="005D4DE5">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14:paraId="0A6C0CDB" w14:textId="77777777" w:rsidR="00E40175" w:rsidRPr="003A5D99" w:rsidRDefault="00E40175" w:rsidP="005D4DE5">
      <w:pPr>
        <w:ind w:right="5810"/>
        <w:contextualSpacing/>
        <w:jc w:val="both"/>
        <w:textAlignment w:val="auto"/>
        <w:rPr>
          <w:rFonts w:eastAsia="Times New Roman" w:cs="Times New Roman"/>
          <w:b/>
          <w:bCs/>
          <w:color w:val="FF0000"/>
          <w:kern w:val="0"/>
          <w:sz w:val="20"/>
          <w:szCs w:val="20"/>
          <w:lang w:bidi="ar-SA"/>
        </w:rPr>
      </w:pPr>
      <w:r w:rsidRPr="003A5D99">
        <w:rPr>
          <w:rFonts w:eastAsia="Times New Roman" w:cs="Times New Roman"/>
          <w:i/>
          <w:color w:val="auto"/>
          <w:kern w:val="0"/>
          <w:sz w:val="20"/>
          <w:szCs w:val="20"/>
          <w:lang w:bidi="ar-SA"/>
        </w:rPr>
        <w:t>(pełna nazwa/firma, adres, w zależ</w:t>
      </w:r>
      <w:r w:rsidR="0041090F" w:rsidRPr="003A5D99">
        <w:rPr>
          <w:rFonts w:eastAsia="Times New Roman" w:cs="Times New Roman"/>
          <w:i/>
          <w:color w:val="auto"/>
          <w:kern w:val="0"/>
          <w:sz w:val="20"/>
          <w:szCs w:val="20"/>
          <w:lang w:bidi="ar-SA"/>
        </w:rPr>
        <w:t>ności od podmiotu: NIP/REGON</w:t>
      </w:r>
      <w:r w:rsidRPr="003A5D99">
        <w:rPr>
          <w:rFonts w:eastAsia="Times New Roman" w:cs="Times New Roman"/>
          <w:i/>
          <w:color w:val="auto"/>
          <w:kern w:val="0"/>
          <w:sz w:val="20"/>
          <w:szCs w:val="20"/>
          <w:lang w:bidi="ar-SA"/>
        </w:rPr>
        <w:t>)</w:t>
      </w:r>
    </w:p>
    <w:p w14:paraId="6E35E2AE" w14:textId="77777777" w:rsidR="00E40175" w:rsidRPr="00343C92" w:rsidRDefault="00E40175" w:rsidP="005D4DE5">
      <w:pPr>
        <w:jc w:val="both"/>
        <w:textAlignment w:val="auto"/>
        <w:rPr>
          <w:rFonts w:cs="Times New Roman"/>
          <w:color w:val="auto"/>
          <w:kern w:val="0"/>
          <w:sz w:val="24"/>
          <w:lang w:bidi="ar-SA"/>
        </w:rPr>
      </w:pPr>
      <w:r w:rsidRPr="00343C92">
        <w:rPr>
          <w:rFonts w:eastAsia="Times New Roman" w:cs="Times New Roman"/>
          <w:b/>
          <w:bCs/>
          <w:color w:val="auto"/>
          <w:kern w:val="0"/>
          <w:sz w:val="24"/>
          <w:lang w:bidi="ar-SA"/>
        </w:rPr>
        <w:t>reprezentowany przez:</w:t>
      </w:r>
    </w:p>
    <w:p w14:paraId="24462519" w14:textId="088F311B" w:rsidR="00E40175" w:rsidRPr="00343C92" w:rsidRDefault="00E40175" w:rsidP="005D4DE5">
      <w:pPr>
        <w:ind w:right="5954"/>
        <w:contextualSpacing/>
        <w:jc w:val="both"/>
        <w:textAlignment w:val="auto"/>
        <w:rPr>
          <w:rFonts w:eastAsia="Times New Roman" w:cs="Times New Roman"/>
          <w:i/>
          <w:color w:val="auto"/>
          <w:kern w:val="0"/>
          <w:sz w:val="24"/>
          <w:lang w:bidi="ar-SA"/>
        </w:rPr>
      </w:pPr>
      <w:r w:rsidRPr="00343C92">
        <w:rPr>
          <w:rFonts w:cs="Times New Roman"/>
          <w:color w:val="auto"/>
          <w:kern w:val="0"/>
          <w:sz w:val="24"/>
          <w:lang w:bidi="ar-SA"/>
        </w:rPr>
        <w:t>……………………………………</w:t>
      </w:r>
    </w:p>
    <w:p w14:paraId="3209FB89" w14:textId="611C4B98" w:rsidR="00E40175" w:rsidRDefault="00E40175" w:rsidP="005D4DE5">
      <w:pPr>
        <w:ind w:right="5952"/>
        <w:contextualSpacing/>
        <w:textAlignment w:val="auto"/>
        <w:rPr>
          <w:rFonts w:eastAsia="Times New Roman" w:cs="Times New Roman"/>
          <w:i/>
          <w:color w:val="auto"/>
          <w:kern w:val="0"/>
          <w:sz w:val="20"/>
          <w:szCs w:val="20"/>
          <w:lang w:bidi="ar-SA"/>
        </w:rPr>
      </w:pPr>
      <w:r w:rsidRPr="003A5D99">
        <w:rPr>
          <w:rFonts w:eastAsia="Times New Roman" w:cs="Times New Roman"/>
          <w:i/>
          <w:color w:val="auto"/>
          <w:kern w:val="0"/>
          <w:sz w:val="20"/>
          <w:szCs w:val="20"/>
          <w:lang w:bidi="ar-SA"/>
        </w:rPr>
        <w:t>(imię, nazwisko, stanowisko</w:t>
      </w:r>
      <w:r w:rsidR="00881B30" w:rsidRPr="003A5D99">
        <w:rPr>
          <w:rFonts w:eastAsia="Times New Roman" w:cs="Times New Roman"/>
          <w:i/>
          <w:color w:val="auto"/>
          <w:kern w:val="0"/>
          <w:sz w:val="20"/>
          <w:szCs w:val="20"/>
          <w:lang w:bidi="ar-SA"/>
        </w:rPr>
        <w:t xml:space="preserve"> </w:t>
      </w:r>
      <w:r w:rsidRPr="003A5D99">
        <w:rPr>
          <w:rFonts w:eastAsia="Times New Roman" w:cs="Times New Roman"/>
          <w:i/>
          <w:color w:val="auto"/>
          <w:kern w:val="0"/>
          <w:sz w:val="20"/>
          <w:szCs w:val="20"/>
          <w:lang w:bidi="ar-SA"/>
        </w:rPr>
        <w:t>/podstawa do reprezentacji)</w:t>
      </w:r>
    </w:p>
    <w:p w14:paraId="158CFA83" w14:textId="77777777" w:rsidR="003A5D99" w:rsidRPr="003A5D99" w:rsidRDefault="003A5D99" w:rsidP="005D4DE5">
      <w:pPr>
        <w:ind w:right="5952"/>
        <w:contextualSpacing/>
        <w:textAlignment w:val="auto"/>
        <w:rPr>
          <w:rFonts w:eastAsia="Times New Roman" w:cs="Times New Roman"/>
          <w:color w:val="auto"/>
          <w:kern w:val="0"/>
          <w:sz w:val="28"/>
          <w:szCs w:val="28"/>
          <w:lang w:bidi="ar-SA"/>
        </w:rPr>
      </w:pPr>
    </w:p>
    <w:p w14:paraId="44038D3D" w14:textId="77777777" w:rsidR="00E40175" w:rsidRPr="003A5D99" w:rsidRDefault="00E40175" w:rsidP="005D4DE5">
      <w:pPr>
        <w:spacing w:after="120"/>
        <w:jc w:val="center"/>
        <w:rPr>
          <w:rFonts w:cs="Times New Roman"/>
          <w:b/>
          <w:sz w:val="28"/>
          <w:szCs w:val="28"/>
        </w:rPr>
      </w:pPr>
      <w:r w:rsidRPr="003A5D99">
        <w:rPr>
          <w:rFonts w:cs="Times New Roman"/>
          <w:b/>
          <w:sz w:val="28"/>
          <w:szCs w:val="28"/>
        </w:rPr>
        <w:t>Oświadczenie Podwykonawcy</w:t>
      </w:r>
      <w:r w:rsidR="00CB2BBF" w:rsidRPr="003A5D99">
        <w:rPr>
          <w:rFonts w:cs="Times New Roman"/>
          <w:b/>
          <w:sz w:val="28"/>
          <w:szCs w:val="28"/>
        </w:rPr>
        <w:t xml:space="preserve">/podmiotu </w:t>
      </w:r>
      <w:r w:rsidR="00D77633" w:rsidRPr="003A5D99">
        <w:rPr>
          <w:rFonts w:cs="Times New Roman"/>
          <w:b/>
          <w:sz w:val="28"/>
          <w:szCs w:val="28"/>
        </w:rPr>
        <w:t>udostę</w:t>
      </w:r>
      <w:r w:rsidR="00CB2BBF" w:rsidRPr="003A5D99">
        <w:rPr>
          <w:rFonts w:cs="Times New Roman"/>
          <w:b/>
          <w:sz w:val="28"/>
          <w:szCs w:val="28"/>
        </w:rPr>
        <w:t>pniającego zasoby</w:t>
      </w:r>
      <w:r w:rsidRPr="003A5D99">
        <w:rPr>
          <w:rFonts w:cs="Times New Roman"/>
          <w:b/>
          <w:sz w:val="28"/>
          <w:szCs w:val="28"/>
        </w:rPr>
        <w:t xml:space="preserve"> </w:t>
      </w:r>
    </w:p>
    <w:p w14:paraId="574E282A" w14:textId="77777777" w:rsidR="00E40175" w:rsidRPr="00343C92" w:rsidRDefault="00E40175" w:rsidP="005D4DE5">
      <w:pPr>
        <w:spacing w:before="120"/>
        <w:jc w:val="center"/>
        <w:rPr>
          <w:rFonts w:cs="Times New Roman"/>
          <w:b/>
          <w:caps/>
          <w:sz w:val="24"/>
          <w:u w:val="single"/>
        </w:rPr>
      </w:pPr>
      <w:r w:rsidRPr="00343C92">
        <w:rPr>
          <w:rFonts w:cs="Times New Roman"/>
          <w:b/>
          <w:sz w:val="24"/>
          <w:u w:val="single"/>
        </w:rPr>
        <w:t xml:space="preserve">DOTYCZĄCE PRZESŁANEK WYKLUCZENIA Z ART. 5K ROZPORZĄDZENIA 833/2014 ORAZ ART. 7 UST. 1 USTAWY </w:t>
      </w:r>
      <w:r w:rsidRPr="00343C92">
        <w:rPr>
          <w:rFonts w:cs="Times New Roman"/>
          <w:b/>
          <w:caps/>
          <w:sz w:val="24"/>
          <w:u w:val="single"/>
        </w:rPr>
        <w:t>o szczególnych rozwiązaniach w zakresie przeciwdziałania wspieraniu agresji na Ukrainę oraz służących ochronie bezpieczeństwa narodowego</w:t>
      </w:r>
    </w:p>
    <w:p w14:paraId="6C67A647" w14:textId="6EB09B87" w:rsidR="00E40175" w:rsidRDefault="00E40175" w:rsidP="005D4DE5">
      <w:pPr>
        <w:spacing w:before="120"/>
        <w:jc w:val="center"/>
        <w:rPr>
          <w:rFonts w:cs="Times New Roman"/>
          <w:b/>
          <w:sz w:val="24"/>
        </w:rPr>
      </w:pPr>
      <w:r w:rsidRPr="00343C92">
        <w:rPr>
          <w:rFonts w:cs="Times New Roman"/>
          <w:b/>
          <w:sz w:val="24"/>
        </w:rPr>
        <w:t>składane na podstawie art. 125 ust. 1 ustawy Pzp</w:t>
      </w:r>
    </w:p>
    <w:p w14:paraId="084B6CE1" w14:textId="77777777" w:rsidR="003A5D99" w:rsidRPr="00343C92" w:rsidRDefault="003A5D99" w:rsidP="005D4DE5">
      <w:pPr>
        <w:spacing w:before="120"/>
        <w:jc w:val="center"/>
        <w:rPr>
          <w:rFonts w:cs="Times New Roman"/>
          <w:b/>
          <w:sz w:val="24"/>
          <w:u w:val="single"/>
        </w:rPr>
      </w:pPr>
    </w:p>
    <w:p w14:paraId="5F62D585" w14:textId="0238C3FC" w:rsidR="006D7DC8" w:rsidRDefault="006D7DC8" w:rsidP="005D4DE5">
      <w:pPr>
        <w:jc w:val="both"/>
        <w:textAlignment w:val="auto"/>
        <w:rPr>
          <w:rFonts w:eastAsia="Times New Roman" w:cs="Times New Roman"/>
          <w:b/>
          <w:color w:val="auto"/>
          <w:kern w:val="0"/>
          <w:sz w:val="24"/>
          <w:lang w:bidi="ar-SA"/>
        </w:rPr>
      </w:pPr>
      <w:r w:rsidRPr="004F2E9C">
        <w:rPr>
          <w:rFonts w:eastAsia="Times New Roman" w:cs="Times New Roman"/>
          <w:b/>
          <w:color w:val="auto"/>
          <w:kern w:val="0"/>
          <w:sz w:val="24"/>
          <w:lang w:bidi="ar-SA"/>
        </w:rPr>
        <w:t xml:space="preserve">Na potrzeby postępowania o udzielenie zamówienia publicznego na </w:t>
      </w:r>
      <w:r w:rsidR="00A049F5">
        <w:rPr>
          <w:rFonts w:cs="Times New Roman"/>
          <w:b/>
          <w:sz w:val="24"/>
        </w:rPr>
        <w:t>d</w:t>
      </w:r>
      <w:r w:rsidR="002959F2" w:rsidRPr="004F2E9C">
        <w:rPr>
          <w:rFonts w:cs="Times New Roman"/>
          <w:b/>
          <w:sz w:val="24"/>
        </w:rPr>
        <w:t xml:space="preserve">ostawy </w:t>
      </w:r>
      <w:r w:rsidR="003A5D99" w:rsidRPr="004F2E9C">
        <w:rPr>
          <w:rFonts w:cs="Times New Roman"/>
          <w:b/>
          <w:sz w:val="24"/>
        </w:rPr>
        <w:t xml:space="preserve">drukarek </w:t>
      </w:r>
      <w:r w:rsidR="003A5D99" w:rsidRPr="004F2E9C">
        <w:rPr>
          <w:rStyle w:val="Domylnaczcionkaakapitu7"/>
          <w:b/>
        </w:rPr>
        <w:t xml:space="preserve">(Numer postępowania: </w:t>
      </w:r>
      <w:r w:rsidR="002959F2" w:rsidRPr="004F2E9C">
        <w:rPr>
          <w:rFonts w:eastAsia="Times New Roman" w:cs="Times New Roman"/>
          <w:b/>
          <w:color w:val="auto"/>
          <w:kern w:val="0"/>
          <w:sz w:val="24"/>
          <w:lang w:eastAsia="en-US" w:bidi="ar-SA"/>
        </w:rPr>
        <w:t>WZP-</w:t>
      </w:r>
      <w:r w:rsidR="003A5D99" w:rsidRPr="004F2E9C">
        <w:rPr>
          <w:rFonts w:eastAsia="Times New Roman" w:cs="Times New Roman"/>
          <w:b/>
          <w:color w:val="auto"/>
          <w:kern w:val="0"/>
          <w:sz w:val="24"/>
          <w:lang w:eastAsia="en-US" w:bidi="ar-SA"/>
        </w:rPr>
        <w:t>1199/23/77/Ł)</w:t>
      </w:r>
      <w:r w:rsidR="002959F2" w:rsidRPr="004F2E9C">
        <w:rPr>
          <w:rFonts w:eastAsia="Times New Roman" w:cs="Times New Roman"/>
          <w:b/>
          <w:color w:val="auto"/>
          <w:kern w:val="0"/>
          <w:sz w:val="24"/>
          <w:lang w:bidi="ar-SA"/>
        </w:rPr>
        <w:t xml:space="preserve"> </w:t>
      </w:r>
      <w:r w:rsidRPr="004F2E9C">
        <w:rPr>
          <w:rFonts w:eastAsia="Times New Roman" w:cs="Times New Roman"/>
          <w:b/>
          <w:color w:val="auto"/>
          <w:kern w:val="0"/>
          <w:sz w:val="24"/>
          <w:lang w:bidi="ar-SA"/>
        </w:rPr>
        <w:t xml:space="preserve">prowadzonego przez </w:t>
      </w:r>
      <w:r w:rsidRPr="004F2E9C">
        <w:rPr>
          <w:rFonts w:eastAsia="Times New Roman" w:cs="Times New Roman"/>
          <w:b/>
          <w:bCs/>
          <w:color w:val="auto"/>
          <w:kern w:val="0"/>
          <w:sz w:val="24"/>
          <w:lang w:bidi="ar-SA"/>
        </w:rPr>
        <w:t>Komendę Stołeczną Policji</w:t>
      </w:r>
      <w:r w:rsidRPr="004F2E9C">
        <w:rPr>
          <w:rFonts w:eastAsia="Times New Roman" w:cs="Times New Roman"/>
          <w:b/>
          <w:i/>
          <w:color w:val="auto"/>
          <w:kern w:val="0"/>
          <w:sz w:val="24"/>
          <w:lang w:bidi="ar-SA"/>
        </w:rPr>
        <w:t xml:space="preserve">, </w:t>
      </w:r>
      <w:r w:rsidRPr="004F2E9C">
        <w:rPr>
          <w:rFonts w:eastAsia="Times New Roman" w:cs="Times New Roman"/>
          <w:b/>
          <w:color w:val="auto"/>
          <w:kern w:val="0"/>
          <w:sz w:val="24"/>
          <w:lang w:bidi="ar-SA"/>
        </w:rPr>
        <w:t>oświadczam, co następuje:</w:t>
      </w:r>
    </w:p>
    <w:p w14:paraId="2F3C670F" w14:textId="77777777" w:rsidR="004F2E9C" w:rsidRPr="004F2E9C" w:rsidRDefault="004F2E9C" w:rsidP="005D4DE5">
      <w:pPr>
        <w:jc w:val="both"/>
        <w:textAlignment w:val="auto"/>
        <w:rPr>
          <w:rFonts w:eastAsia="Times New Roman" w:cs="Times New Roman"/>
          <w:b/>
          <w:color w:val="auto"/>
          <w:kern w:val="0"/>
          <w:sz w:val="24"/>
          <w:lang w:bidi="ar-SA"/>
        </w:rPr>
      </w:pPr>
    </w:p>
    <w:p w14:paraId="6DA64686" w14:textId="77777777" w:rsidR="00E40175" w:rsidRPr="00343C92" w:rsidRDefault="00E40175" w:rsidP="005D4DE5">
      <w:pPr>
        <w:shd w:val="clear" w:color="auto" w:fill="BFBFBF"/>
        <w:rPr>
          <w:rFonts w:cs="Times New Roman"/>
          <w:b/>
          <w:sz w:val="24"/>
        </w:rPr>
      </w:pPr>
      <w:r w:rsidRPr="00343C92">
        <w:rPr>
          <w:rFonts w:cs="Times New Roman"/>
          <w:b/>
          <w:sz w:val="24"/>
        </w:rPr>
        <w:t>OŚWIADCZENIA DOTYCZĄCE WYKONAWCY:</w:t>
      </w:r>
    </w:p>
    <w:p w14:paraId="72578A91" w14:textId="1AC8DE6C" w:rsidR="00E40175" w:rsidRPr="00343C92" w:rsidRDefault="00E40175" w:rsidP="007573A2">
      <w:pPr>
        <w:numPr>
          <w:ilvl w:val="0"/>
          <w:numId w:val="25"/>
        </w:numPr>
        <w:suppressAutoHyphens w:val="0"/>
        <w:spacing w:after="160"/>
        <w:ind w:left="714" w:hanging="357"/>
        <w:contextualSpacing/>
        <w:jc w:val="both"/>
        <w:textAlignment w:val="auto"/>
        <w:rPr>
          <w:rFonts w:eastAsia="Calibri" w:cs="Times New Roman"/>
          <w:b/>
          <w:bCs/>
          <w:color w:val="auto"/>
          <w:kern w:val="0"/>
          <w:sz w:val="24"/>
          <w:lang w:val="x-none" w:eastAsia="en-US" w:bidi="ar-SA"/>
        </w:rPr>
      </w:pPr>
      <w:r w:rsidRPr="00343C92">
        <w:rPr>
          <w:rFonts w:eastAsia="Calibri" w:cs="Times New Roman"/>
          <w:color w:val="auto"/>
          <w:kern w:val="0"/>
          <w:sz w:val="24"/>
          <w:lang w:val="x-none" w:eastAsia="en-US" w:bidi="ar-SA"/>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7B619CEE" w14:textId="29ADBC07" w:rsidR="00E40175" w:rsidRPr="00343C92" w:rsidRDefault="00E40175" w:rsidP="007573A2">
      <w:pPr>
        <w:numPr>
          <w:ilvl w:val="0"/>
          <w:numId w:val="25"/>
        </w:numPr>
        <w:suppressAutoHyphens w:val="0"/>
        <w:spacing w:after="160"/>
        <w:ind w:left="714" w:hanging="357"/>
        <w:jc w:val="both"/>
        <w:textAlignment w:val="auto"/>
        <w:rPr>
          <w:rFonts w:eastAsia="Times New Roman" w:cs="Times New Roman"/>
          <w:b/>
          <w:bCs/>
          <w:color w:val="auto"/>
          <w:kern w:val="3"/>
          <w:sz w:val="24"/>
          <w:lang w:bidi="ar-SA"/>
        </w:rPr>
      </w:pPr>
      <w:r w:rsidRPr="00343C92">
        <w:rPr>
          <w:rFonts w:eastAsia="Times New Roman" w:cs="Times New Roman"/>
          <w:color w:val="auto"/>
          <w:kern w:val="3"/>
          <w:sz w:val="24"/>
          <w:lang w:bidi="ar-SA"/>
        </w:rPr>
        <w:t xml:space="preserve">Oświadczam, że nie zachodzą w stosunku do mnie przesłanki wykluczenia z postępowania na podstawie art. </w:t>
      </w:r>
      <w:r w:rsidRPr="00343C92">
        <w:rPr>
          <w:rFonts w:eastAsia="Times New Roman" w:cs="Times New Roman"/>
          <w:color w:val="222222"/>
          <w:kern w:val="3"/>
          <w:sz w:val="24"/>
          <w:lang w:eastAsia="pl-PL" w:bidi="ar-SA"/>
        </w:rPr>
        <w:t xml:space="preserve">7 ust. 1 ustawy </w:t>
      </w:r>
      <w:r w:rsidRPr="00343C92">
        <w:rPr>
          <w:rFonts w:eastAsia="Times New Roman" w:cs="Times New Roman"/>
          <w:color w:val="222222"/>
          <w:kern w:val="3"/>
          <w:sz w:val="24"/>
          <w:lang w:bidi="ar-SA"/>
        </w:rPr>
        <w:t>z dnia 13 kwietnia 2022 r.</w:t>
      </w:r>
      <w:r w:rsidRPr="00343C92">
        <w:rPr>
          <w:rFonts w:eastAsia="Times New Roman" w:cs="Times New Roman"/>
          <w:i/>
          <w:iCs/>
          <w:color w:val="222222"/>
          <w:kern w:val="3"/>
          <w:sz w:val="24"/>
          <w:lang w:bidi="ar-SA"/>
        </w:rPr>
        <w:t xml:space="preserve"> o szczególnych rozwiązaniach </w:t>
      </w:r>
      <w:r w:rsidR="004F2E9C">
        <w:rPr>
          <w:rFonts w:eastAsia="Times New Roman" w:cs="Times New Roman"/>
          <w:i/>
          <w:iCs/>
          <w:color w:val="222222"/>
          <w:kern w:val="3"/>
          <w:sz w:val="24"/>
          <w:lang w:bidi="ar-SA"/>
        </w:rPr>
        <w:t xml:space="preserve">      </w:t>
      </w:r>
      <w:r w:rsidRPr="00343C92">
        <w:rPr>
          <w:rFonts w:eastAsia="Times New Roman" w:cs="Times New Roman"/>
          <w:i/>
          <w:iCs/>
          <w:color w:val="222222"/>
          <w:kern w:val="3"/>
          <w:sz w:val="24"/>
          <w:lang w:bidi="ar-SA"/>
        </w:rPr>
        <w:t xml:space="preserve">w zakresie przeciwdziałania wspieraniu agresji na Ukrainę oraz służących ochronie bezpieczeństwa narodowego </w:t>
      </w:r>
      <w:r w:rsidRPr="00343C92">
        <w:rPr>
          <w:rFonts w:eastAsia="Times New Roman" w:cs="Times New Roman"/>
          <w:color w:val="222222"/>
          <w:kern w:val="3"/>
          <w:sz w:val="24"/>
          <w:lang w:bidi="ar-SA"/>
        </w:rPr>
        <w:t>(Dz. U. z 202</w:t>
      </w:r>
      <w:r w:rsidR="00D47B63" w:rsidRPr="00343C92">
        <w:rPr>
          <w:rFonts w:eastAsia="Times New Roman" w:cs="Times New Roman"/>
          <w:color w:val="222222"/>
          <w:kern w:val="3"/>
          <w:sz w:val="24"/>
          <w:lang w:bidi="ar-SA"/>
        </w:rPr>
        <w:t>3</w:t>
      </w:r>
      <w:r w:rsidRPr="00343C92">
        <w:rPr>
          <w:rFonts w:eastAsia="Times New Roman" w:cs="Times New Roman"/>
          <w:color w:val="222222"/>
          <w:kern w:val="3"/>
          <w:sz w:val="24"/>
          <w:lang w:bidi="ar-SA"/>
        </w:rPr>
        <w:t xml:space="preserve"> r., poz. </w:t>
      </w:r>
      <w:r w:rsidR="00D47B63" w:rsidRPr="00343C92">
        <w:rPr>
          <w:rFonts w:eastAsia="Times New Roman" w:cs="Times New Roman"/>
          <w:color w:val="222222"/>
          <w:kern w:val="3"/>
          <w:sz w:val="24"/>
          <w:lang w:bidi="ar-SA"/>
        </w:rPr>
        <w:t>129 ze zm.</w:t>
      </w:r>
      <w:r w:rsidRPr="00343C92">
        <w:rPr>
          <w:rFonts w:eastAsia="Times New Roman" w:cs="Times New Roman"/>
          <w:color w:val="222222"/>
          <w:kern w:val="3"/>
          <w:sz w:val="24"/>
          <w:lang w:bidi="ar-SA"/>
        </w:rPr>
        <w:t>)</w:t>
      </w:r>
      <w:r w:rsidRPr="00343C92">
        <w:rPr>
          <w:rFonts w:eastAsia="Times New Roman" w:cs="Times New Roman"/>
          <w:i/>
          <w:iCs/>
          <w:color w:val="222222"/>
          <w:kern w:val="3"/>
          <w:sz w:val="24"/>
          <w:lang w:bidi="ar-SA"/>
        </w:rPr>
        <w:t>.</w:t>
      </w:r>
      <w:r w:rsidRPr="00343C92">
        <w:rPr>
          <w:rFonts w:eastAsia="Times New Roman" w:cs="Times New Roman"/>
          <w:color w:val="222222"/>
          <w:kern w:val="3"/>
          <w:sz w:val="24"/>
          <w:vertAlign w:val="superscript"/>
          <w:lang w:bidi="ar-SA"/>
        </w:rPr>
        <w:footnoteReference w:id="15"/>
      </w:r>
    </w:p>
    <w:p w14:paraId="6ACE4281" w14:textId="77777777" w:rsidR="00E40175" w:rsidRPr="00343C92" w:rsidRDefault="00E40175" w:rsidP="005D4DE5">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kwalifikowanym podpisem elektronicznym.</w:t>
      </w:r>
    </w:p>
    <w:p w14:paraId="6B672A07" w14:textId="32B19E79" w:rsidR="00E40175" w:rsidRPr="00343C92" w:rsidRDefault="00E40175" w:rsidP="005D4DE5">
      <w:pPr>
        <w:tabs>
          <w:tab w:val="left" w:pos="1978"/>
          <w:tab w:val="left" w:pos="3828"/>
          <w:tab w:val="center" w:pos="4677"/>
        </w:tabs>
        <w:rPr>
          <w:rFonts w:cs="Times New Roman"/>
          <w:b/>
          <w:bCs/>
          <w:sz w:val="24"/>
          <w:u w:val="single"/>
        </w:rPr>
      </w:pPr>
      <w:r w:rsidRPr="00343C92">
        <w:rPr>
          <w:rFonts w:cs="Times New Roman"/>
          <w:b/>
          <w:i/>
          <w:color w:val="FF0000"/>
          <w:sz w:val="24"/>
        </w:rPr>
        <w:t xml:space="preserve">Zamawiający zaleca zapisanie dokumentu w formacie PDF. </w:t>
      </w:r>
      <w:r w:rsidR="00FA2DB7" w:rsidRPr="00343C92">
        <w:rPr>
          <w:rFonts w:cs="Times New Roman"/>
          <w:b/>
          <w:bCs/>
          <w:sz w:val="24"/>
        </w:rPr>
        <w:br w:type="page"/>
      </w:r>
    </w:p>
    <w:p w14:paraId="6FC43185" w14:textId="77777777" w:rsidR="00E40175" w:rsidRPr="00343C92" w:rsidRDefault="00E40175" w:rsidP="005D4DE5">
      <w:pPr>
        <w:spacing w:after="60"/>
        <w:jc w:val="right"/>
        <w:rPr>
          <w:rFonts w:cs="Times New Roman"/>
          <w:b/>
          <w:bCs/>
          <w:sz w:val="24"/>
          <w:u w:val="single"/>
        </w:rPr>
      </w:pPr>
    </w:p>
    <w:p w14:paraId="54ACB992" w14:textId="77777777" w:rsidR="007F1469" w:rsidRPr="00513ABB" w:rsidRDefault="007F1469" w:rsidP="005D4DE5">
      <w:pPr>
        <w:spacing w:after="60"/>
        <w:jc w:val="right"/>
        <w:rPr>
          <w:rFonts w:cs="Times New Roman"/>
          <w:b/>
          <w:sz w:val="24"/>
          <w:u w:val="single"/>
        </w:rPr>
      </w:pPr>
      <w:r w:rsidRPr="00513ABB">
        <w:rPr>
          <w:rFonts w:cs="Times New Roman"/>
          <w:b/>
          <w:bCs/>
          <w:sz w:val="24"/>
          <w:u w:val="single"/>
        </w:rPr>
        <w:t xml:space="preserve">Wzór-Załącznik nr </w:t>
      </w:r>
      <w:r w:rsidR="00E40175" w:rsidRPr="00513ABB">
        <w:rPr>
          <w:rFonts w:cs="Times New Roman"/>
          <w:b/>
          <w:bCs/>
          <w:sz w:val="24"/>
          <w:u w:val="single"/>
        </w:rPr>
        <w:t>5</w:t>
      </w:r>
      <w:r w:rsidRPr="00513ABB">
        <w:rPr>
          <w:rFonts w:cs="Times New Roman"/>
          <w:b/>
          <w:bCs/>
          <w:sz w:val="24"/>
          <w:u w:val="single"/>
        </w:rPr>
        <w:t xml:space="preserve"> do SWZ</w:t>
      </w:r>
    </w:p>
    <w:p w14:paraId="0157F26E" w14:textId="77777777" w:rsidR="007F1469" w:rsidRPr="00343C92" w:rsidRDefault="007F1469" w:rsidP="005D4DE5">
      <w:pPr>
        <w:spacing w:after="60"/>
        <w:jc w:val="center"/>
        <w:rPr>
          <w:rFonts w:cs="Times New Roman"/>
          <w:b/>
          <w:sz w:val="24"/>
          <w:u w:val="single"/>
        </w:rPr>
      </w:pPr>
    </w:p>
    <w:p w14:paraId="25FC1804" w14:textId="77777777" w:rsidR="007F1469" w:rsidRPr="00343C92" w:rsidRDefault="007F1469" w:rsidP="005D4DE5">
      <w:pPr>
        <w:jc w:val="center"/>
        <w:rPr>
          <w:rFonts w:cs="Times New Roman"/>
          <w:sz w:val="24"/>
        </w:rPr>
      </w:pPr>
      <w:r w:rsidRPr="00343C92">
        <w:rPr>
          <w:rFonts w:cs="Times New Roman"/>
          <w:b/>
          <w:sz w:val="24"/>
          <w:u w:val="single"/>
        </w:rPr>
        <w:t xml:space="preserve">Zobowiązanie  </w:t>
      </w:r>
      <w:r w:rsidRPr="00343C92">
        <w:rPr>
          <w:rFonts w:eastAsia="SimSun" w:cs="Times New Roman"/>
          <w:b/>
          <w:sz w:val="24"/>
          <w:u w:val="single"/>
        </w:rPr>
        <w:t>podmiotu</w:t>
      </w:r>
      <w:r w:rsidRPr="00343C92">
        <w:rPr>
          <w:rFonts w:cs="Times New Roman"/>
          <w:b/>
          <w:sz w:val="24"/>
          <w:u w:val="single"/>
        </w:rPr>
        <w:t xml:space="preserve"> </w:t>
      </w:r>
      <w:r w:rsidRPr="00343C92">
        <w:rPr>
          <w:rFonts w:eastAsia="SimSun" w:cs="Times New Roman"/>
          <w:b/>
          <w:sz w:val="24"/>
          <w:u w:val="single"/>
        </w:rPr>
        <w:t>o oddaniu Wykonawcy swoich zasobów</w:t>
      </w:r>
    </w:p>
    <w:p w14:paraId="533211D1" w14:textId="77777777" w:rsidR="007F1469" w:rsidRPr="00343C92" w:rsidRDefault="007F1469" w:rsidP="005D4DE5">
      <w:pPr>
        <w:jc w:val="center"/>
        <w:rPr>
          <w:rFonts w:cs="Times New Roman"/>
          <w:color w:val="auto"/>
          <w:sz w:val="24"/>
        </w:rPr>
      </w:pPr>
      <w:r w:rsidRPr="00343C92">
        <w:rPr>
          <w:rFonts w:eastAsia="SimSun" w:cs="Times New Roman"/>
          <w:b/>
          <w:color w:val="auto"/>
          <w:sz w:val="24"/>
          <w:u w:val="single"/>
        </w:rPr>
        <w:t xml:space="preserve">w zakresie zdolności </w:t>
      </w:r>
      <w:r w:rsidRPr="00513ABB">
        <w:rPr>
          <w:rFonts w:eastAsia="SimSun" w:cs="Times New Roman"/>
          <w:b/>
          <w:strike/>
          <w:color w:val="auto"/>
          <w:kern w:val="24"/>
          <w:sz w:val="24"/>
          <w:u w:val="single"/>
        </w:rPr>
        <w:t>technicznych</w:t>
      </w:r>
      <w:r w:rsidR="00F026E7" w:rsidRPr="00343C92">
        <w:rPr>
          <w:rFonts w:eastAsia="SimSun" w:cs="Times New Roman"/>
          <w:b/>
          <w:color w:val="auto"/>
          <w:sz w:val="24"/>
          <w:u w:val="single"/>
        </w:rPr>
        <w:t>/zawodowych</w:t>
      </w:r>
    </w:p>
    <w:p w14:paraId="42E26564" w14:textId="77777777" w:rsidR="007F1469" w:rsidRPr="00343C92" w:rsidRDefault="007F1469" w:rsidP="005D4DE5">
      <w:pPr>
        <w:tabs>
          <w:tab w:val="left" w:pos="5415"/>
        </w:tabs>
        <w:ind w:left="426" w:hanging="426"/>
        <w:jc w:val="center"/>
        <w:rPr>
          <w:rFonts w:cs="Times New Roman"/>
          <w:b/>
          <w:bCs/>
          <w:i/>
          <w:iCs/>
          <w:color w:val="auto"/>
          <w:sz w:val="24"/>
          <w:u w:val="single"/>
        </w:rPr>
      </w:pPr>
    </w:p>
    <w:p w14:paraId="0258830D" w14:textId="77777777" w:rsidR="007F1469" w:rsidRPr="00343C92" w:rsidRDefault="007F1469" w:rsidP="005D4DE5">
      <w:pPr>
        <w:tabs>
          <w:tab w:val="left" w:pos="5415"/>
        </w:tabs>
        <w:ind w:left="426" w:hanging="426"/>
        <w:jc w:val="center"/>
        <w:rPr>
          <w:rFonts w:cs="Times New Roman"/>
          <w:b/>
          <w:bCs/>
          <w:i/>
          <w:iCs/>
          <w:color w:val="auto"/>
          <w:sz w:val="24"/>
          <w:u w:val="single"/>
        </w:rPr>
      </w:pPr>
    </w:p>
    <w:p w14:paraId="18A83569" w14:textId="77777777" w:rsidR="007F1469" w:rsidRPr="00343C92" w:rsidRDefault="007F1469" w:rsidP="005D4DE5">
      <w:pPr>
        <w:jc w:val="right"/>
        <w:rPr>
          <w:rFonts w:cs="Times New Roman"/>
          <w:b/>
          <w:bCs/>
          <w:iCs/>
          <w:color w:val="auto"/>
          <w:sz w:val="24"/>
          <w:u w:val="single"/>
        </w:rPr>
      </w:pPr>
    </w:p>
    <w:p w14:paraId="0815ACA8" w14:textId="77777777" w:rsidR="00F026E7" w:rsidRPr="00343C92" w:rsidRDefault="007F1469" w:rsidP="005D4DE5">
      <w:pPr>
        <w:tabs>
          <w:tab w:val="left" w:pos="5415"/>
        </w:tabs>
        <w:ind w:left="426" w:right="254" w:hanging="426"/>
        <w:rPr>
          <w:rFonts w:cs="Times New Roman"/>
          <w:bCs/>
          <w:iCs/>
          <w:color w:val="auto"/>
          <w:sz w:val="24"/>
        </w:rPr>
      </w:pPr>
      <w:r w:rsidRPr="00343C92">
        <w:rPr>
          <w:rFonts w:cs="Times New Roman"/>
          <w:bCs/>
          <w:iCs/>
          <w:color w:val="auto"/>
          <w:sz w:val="24"/>
        </w:rPr>
        <w:t>Ja/My</w:t>
      </w:r>
    </w:p>
    <w:p w14:paraId="428D534A" w14:textId="5A4AECA6" w:rsidR="007F1469" w:rsidRPr="00343C92" w:rsidRDefault="007F1469" w:rsidP="005D4DE5">
      <w:pPr>
        <w:tabs>
          <w:tab w:val="left" w:pos="5415"/>
        </w:tabs>
        <w:ind w:left="426" w:right="254" w:hanging="426"/>
        <w:rPr>
          <w:rFonts w:cs="Times New Roman"/>
          <w:bCs/>
          <w:iCs/>
          <w:color w:val="auto"/>
          <w:sz w:val="24"/>
          <w:vertAlign w:val="superscript"/>
        </w:rPr>
      </w:pPr>
      <w:r w:rsidRPr="00343C92">
        <w:rPr>
          <w:rFonts w:cs="Times New Roman"/>
          <w:bCs/>
          <w:iCs/>
          <w:color w:val="auto"/>
          <w:sz w:val="24"/>
        </w:rPr>
        <w:t>.....................................................................................................................................................</w:t>
      </w:r>
      <w:r w:rsidR="00F026E7" w:rsidRPr="00343C92">
        <w:rPr>
          <w:rFonts w:cs="Times New Roman"/>
          <w:bCs/>
          <w:iCs/>
          <w:color w:val="auto"/>
          <w:sz w:val="24"/>
        </w:rPr>
        <w:t>...</w:t>
      </w:r>
      <w:r w:rsidR="00F026E7" w:rsidRPr="00343C92">
        <w:rPr>
          <w:rFonts w:cs="Times New Roman"/>
          <w:bCs/>
          <w:iCs/>
          <w:color w:val="auto"/>
          <w:sz w:val="24"/>
          <w:vertAlign w:val="superscript"/>
        </w:rPr>
        <w:t>1</w:t>
      </w:r>
    </w:p>
    <w:p w14:paraId="42C128CE" w14:textId="77777777" w:rsidR="007F1469" w:rsidRPr="00343C92" w:rsidRDefault="007F1469" w:rsidP="005D4DE5">
      <w:pPr>
        <w:tabs>
          <w:tab w:val="left" w:pos="5415"/>
        </w:tabs>
        <w:ind w:left="426" w:right="254" w:hanging="426"/>
        <w:jc w:val="center"/>
        <w:rPr>
          <w:rFonts w:cs="Times New Roman"/>
          <w:bCs/>
          <w:i/>
          <w:iCs/>
          <w:color w:val="auto"/>
          <w:sz w:val="24"/>
          <w:vertAlign w:val="superscript"/>
        </w:rPr>
      </w:pPr>
      <w:r w:rsidRPr="00343C92">
        <w:rPr>
          <w:rFonts w:cs="Times New Roman"/>
          <w:bCs/>
          <w:i/>
          <w:iCs/>
          <w:color w:val="auto"/>
          <w:sz w:val="24"/>
          <w:vertAlign w:val="superscript"/>
        </w:rPr>
        <w:t>(nazwa Podmiotu</w:t>
      </w:r>
      <w:r w:rsidR="00F026E7" w:rsidRPr="00343C92">
        <w:rPr>
          <w:rFonts w:cs="Times New Roman"/>
          <w:bCs/>
          <w:i/>
          <w:iCs/>
          <w:color w:val="auto"/>
          <w:sz w:val="24"/>
          <w:vertAlign w:val="superscript"/>
        </w:rPr>
        <w:t xml:space="preserve"> udostępniającego zasoby</w:t>
      </w:r>
      <w:r w:rsidRPr="00343C92">
        <w:rPr>
          <w:rFonts w:cs="Times New Roman"/>
          <w:bCs/>
          <w:i/>
          <w:iCs/>
          <w:color w:val="auto"/>
          <w:sz w:val="24"/>
          <w:vertAlign w:val="superscript"/>
        </w:rPr>
        <w:t>)</w:t>
      </w:r>
    </w:p>
    <w:p w14:paraId="07474865" w14:textId="77777777" w:rsidR="007F1469" w:rsidRPr="00343C92" w:rsidRDefault="007F1469" w:rsidP="005D4DE5">
      <w:pPr>
        <w:tabs>
          <w:tab w:val="left" w:pos="5415"/>
        </w:tabs>
        <w:ind w:left="426" w:right="254" w:hanging="426"/>
        <w:rPr>
          <w:rFonts w:cs="Times New Roman"/>
          <w:bCs/>
          <w:i/>
          <w:iCs/>
          <w:color w:val="auto"/>
          <w:sz w:val="24"/>
          <w:vertAlign w:val="superscript"/>
        </w:rPr>
      </w:pPr>
    </w:p>
    <w:p w14:paraId="54B11133" w14:textId="77777777" w:rsidR="00F026E7" w:rsidRPr="00343C92" w:rsidRDefault="00E73892" w:rsidP="005D4DE5">
      <w:pPr>
        <w:tabs>
          <w:tab w:val="left" w:pos="5415"/>
        </w:tabs>
        <w:ind w:left="426" w:right="254" w:hanging="426"/>
        <w:rPr>
          <w:rFonts w:cs="Times New Roman"/>
          <w:bCs/>
          <w:iCs/>
          <w:color w:val="auto"/>
          <w:sz w:val="24"/>
        </w:rPr>
      </w:pPr>
      <w:r w:rsidRPr="00343C92">
        <w:rPr>
          <w:rFonts w:cs="Times New Roman"/>
          <w:bCs/>
          <w:iCs/>
          <w:color w:val="auto"/>
          <w:sz w:val="24"/>
        </w:rPr>
        <w:t>Zobowiązuję/zobowiązujemy</w:t>
      </w:r>
      <w:r w:rsidR="007F1469" w:rsidRPr="00343C92">
        <w:rPr>
          <w:rFonts w:cs="Times New Roman"/>
          <w:bCs/>
          <w:iCs/>
          <w:color w:val="auto"/>
          <w:sz w:val="24"/>
        </w:rPr>
        <w:t xml:space="preserve"> się do oddania do dyspozycj</w:t>
      </w:r>
      <w:r w:rsidR="00F026E7" w:rsidRPr="00343C92">
        <w:rPr>
          <w:rFonts w:cs="Times New Roman"/>
          <w:bCs/>
          <w:iCs/>
          <w:color w:val="auto"/>
          <w:sz w:val="24"/>
        </w:rPr>
        <w:t xml:space="preserve">i </w:t>
      </w:r>
      <w:r w:rsidR="007F1469" w:rsidRPr="00343C92">
        <w:rPr>
          <w:rFonts w:cs="Times New Roman"/>
          <w:bCs/>
          <w:iCs/>
          <w:color w:val="auto"/>
          <w:sz w:val="24"/>
        </w:rPr>
        <w:t>Wykonawcy</w:t>
      </w:r>
      <w:r w:rsidR="00F026E7" w:rsidRPr="00343C92">
        <w:rPr>
          <w:rFonts w:cs="Times New Roman"/>
          <w:bCs/>
          <w:iCs/>
          <w:color w:val="auto"/>
          <w:sz w:val="24"/>
        </w:rPr>
        <w:t>:</w:t>
      </w:r>
    </w:p>
    <w:p w14:paraId="27EDA872" w14:textId="77777777" w:rsidR="007F1469" w:rsidRPr="00343C92" w:rsidRDefault="007F1469" w:rsidP="005D4DE5">
      <w:pPr>
        <w:tabs>
          <w:tab w:val="left" w:pos="5415"/>
        </w:tabs>
        <w:ind w:left="426" w:right="254" w:hanging="426"/>
        <w:rPr>
          <w:rFonts w:cs="Times New Roman"/>
          <w:bCs/>
          <w:iCs/>
          <w:color w:val="auto"/>
          <w:sz w:val="24"/>
          <w:vertAlign w:val="superscript"/>
        </w:rPr>
      </w:pPr>
      <w:r w:rsidRPr="00343C92">
        <w:rPr>
          <w:rFonts w:cs="Times New Roman"/>
          <w:bCs/>
          <w:iCs/>
          <w:color w:val="auto"/>
          <w:sz w:val="24"/>
        </w:rPr>
        <w:t>..................................................</w:t>
      </w:r>
      <w:r w:rsidR="00F026E7" w:rsidRPr="00343C92">
        <w:rPr>
          <w:rFonts w:cs="Times New Roman"/>
          <w:bCs/>
          <w:iCs/>
          <w:color w:val="auto"/>
          <w:sz w:val="24"/>
        </w:rPr>
        <w:t>....................................................................................................</w:t>
      </w:r>
      <w:r w:rsidR="00F026E7" w:rsidRPr="00343C92">
        <w:rPr>
          <w:rFonts w:cs="Times New Roman"/>
          <w:bCs/>
          <w:iCs/>
          <w:color w:val="auto"/>
          <w:sz w:val="24"/>
          <w:vertAlign w:val="superscript"/>
        </w:rPr>
        <w:t>1</w:t>
      </w:r>
    </w:p>
    <w:p w14:paraId="6363EBDD" w14:textId="783364C9" w:rsidR="007F1469" w:rsidRDefault="007F1469" w:rsidP="005D4DE5">
      <w:pPr>
        <w:tabs>
          <w:tab w:val="left" w:pos="5415"/>
        </w:tabs>
        <w:ind w:left="426" w:right="254" w:hanging="426"/>
        <w:jc w:val="center"/>
        <w:rPr>
          <w:rFonts w:cs="Times New Roman"/>
          <w:bCs/>
          <w:i/>
          <w:iCs/>
          <w:color w:val="auto"/>
          <w:sz w:val="24"/>
          <w:vertAlign w:val="superscript"/>
        </w:rPr>
      </w:pPr>
      <w:r w:rsidRPr="00343C92">
        <w:rPr>
          <w:rFonts w:cs="Times New Roman"/>
          <w:bCs/>
          <w:i/>
          <w:iCs/>
          <w:color w:val="auto"/>
          <w:sz w:val="24"/>
          <w:vertAlign w:val="superscript"/>
        </w:rPr>
        <w:t>(nazwa Wykonawcy ubiegającego się o udzielenie zamówienia)</w:t>
      </w:r>
    </w:p>
    <w:p w14:paraId="66AE6788" w14:textId="77777777" w:rsidR="00DB4222" w:rsidRPr="00DB4222" w:rsidRDefault="00DB4222" w:rsidP="005D4DE5">
      <w:pPr>
        <w:tabs>
          <w:tab w:val="left" w:pos="5415"/>
        </w:tabs>
        <w:ind w:left="426" w:right="254" w:hanging="426"/>
        <w:jc w:val="center"/>
        <w:rPr>
          <w:rFonts w:cs="Times New Roman"/>
          <w:bCs/>
          <w:i/>
          <w:iCs/>
          <w:color w:val="auto"/>
          <w:sz w:val="16"/>
          <w:szCs w:val="16"/>
          <w:vertAlign w:val="superscript"/>
        </w:rPr>
      </w:pPr>
    </w:p>
    <w:p w14:paraId="0B5C5DF2" w14:textId="0053A253" w:rsidR="007F1469" w:rsidRPr="00343C92" w:rsidRDefault="007F1469" w:rsidP="005D4DE5">
      <w:pPr>
        <w:pStyle w:val="Stopka"/>
        <w:jc w:val="both"/>
        <w:rPr>
          <w:rFonts w:cs="Times New Roman"/>
          <w:b/>
          <w:bCs/>
          <w:color w:val="auto"/>
          <w:sz w:val="24"/>
        </w:rPr>
      </w:pPr>
      <w:r w:rsidRPr="00343C92">
        <w:rPr>
          <w:rFonts w:cs="Times New Roman"/>
          <w:bCs/>
          <w:iCs/>
          <w:color w:val="auto"/>
          <w:sz w:val="24"/>
        </w:rPr>
        <w:t>niezbędnych zasobów na potrzeby wykonania zamówienia</w:t>
      </w:r>
      <w:r w:rsidR="003A5D99">
        <w:rPr>
          <w:rFonts w:cs="Times New Roman"/>
          <w:bCs/>
          <w:iCs/>
          <w:color w:val="auto"/>
          <w:sz w:val="24"/>
        </w:rPr>
        <w:t xml:space="preserve"> pn.</w:t>
      </w:r>
      <w:r w:rsidRPr="00343C92">
        <w:rPr>
          <w:rFonts w:cs="Times New Roman"/>
          <w:bCs/>
          <w:iCs/>
          <w:color w:val="auto"/>
          <w:sz w:val="24"/>
        </w:rPr>
        <w:t xml:space="preserve"> </w:t>
      </w:r>
      <w:r w:rsidR="003A5D99">
        <w:rPr>
          <w:rFonts w:cs="Times New Roman"/>
          <w:b/>
          <w:sz w:val="24"/>
        </w:rPr>
        <w:t>D</w:t>
      </w:r>
      <w:r w:rsidR="002959F2" w:rsidRPr="00343C92">
        <w:rPr>
          <w:rFonts w:cs="Times New Roman"/>
          <w:b/>
          <w:sz w:val="24"/>
        </w:rPr>
        <w:t xml:space="preserve">ostawy </w:t>
      </w:r>
      <w:r w:rsidR="00DB4222">
        <w:rPr>
          <w:rFonts w:cs="Times New Roman"/>
          <w:b/>
          <w:sz w:val="24"/>
        </w:rPr>
        <w:t xml:space="preserve">drukarek </w:t>
      </w:r>
      <w:r w:rsidR="00DB4222" w:rsidRPr="003A5D99">
        <w:rPr>
          <w:rStyle w:val="Domylnaczcionkaakapitu7"/>
          <w:rFonts w:cs="Times New Roman"/>
          <w:b/>
          <w:sz w:val="24"/>
        </w:rPr>
        <w:t>(Numer postępowania:</w:t>
      </w:r>
      <w:r w:rsidR="00DB4222">
        <w:rPr>
          <w:rStyle w:val="Domylnaczcionkaakapitu7"/>
          <w:rFonts w:cs="Times New Roman"/>
          <w:sz w:val="24"/>
        </w:rPr>
        <w:t xml:space="preserve"> </w:t>
      </w:r>
      <w:r w:rsidR="002959F2" w:rsidRPr="00343C92">
        <w:rPr>
          <w:rFonts w:eastAsia="Times New Roman" w:cs="Times New Roman"/>
          <w:b/>
          <w:color w:val="auto"/>
          <w:kern w:val="0"/>
          <w:sz w:val="24"/>
          <w:lang w:eastAsia="en-US" w:bidi="ar-SA"/>
        </w:rPr>
        <w:t>WZP-</w:t>
      </w:r>
      <w:r w:rsidR="00DB4222">
        <w:rPr>
          <w:rFonts w:eastAsia="Times New Roman" w:cs="Times New Roman"/>
          <w:b/>
          <w:color w:val="auto"/>
          <w:kern w:val="0"/>
          <w:sz w:val="24"/>
          <w:lang w:eastAsia="en-US" w:bidi="ar-SA"/>
        </w:rPr>
        <w:t xml:space="preserve">1199/23/77Ł) </w:t>
      </w:r>
      <w:r w:rsidR="002959F2" w:rsidRPr="00343C92">
        <w:rPr>
          <w:rFonts w:cs="Times New Roman"/>
          <w:bCs/>
          <w:iCs/>
          <w:color w:val="auto"/>
          <w:sz w:val="24"/>
        </w:rPr>
        <w:t xml:space="preserve"> </w:t>
      </w:r>
      <w:r w:rsidRPr="00343C92">
        <w:rPr>
          <w:rFonts w:cs="Times New Roman"/>
          <w:bCs/>
          <w:iCs/>
          <w:color w:val="auto"/>
          <w:sz w:val="24"/>
        </w:rPr>
        <w:t xml:space="preserve">w związku  z powołaniem się na te zasoby w celu spełniania warunku udziału w postępowaniu przez Wykonawcę  w zakresie zdolności </w:t>
      </w:r>
      <w:r w:rsidRPr="00513ABB">
        <w:rPr>
          <w:rFonts w:cs="Times New Roman"/>
          <w:bCs/>
          <w:iCs/>
          <w:strike/>
          <w:color w:val="auto"/>
          <w:kern w:val="24"/>
          <w:sz w:val="24"/>
        </w:rPr>
        <w:t>technicznych</w:t>
      </w:r>
      <w:r w:rsidR="00F026E7" w:rsidRPr="00513ABB">
        <w:rPr>
          <w:rFonts w:cs="Times New Roman"/>
          <w:bCs/>
          <w:iCs/>
          <w:strike/>
          <w:color w:val="auto"/>
          <w:kern w:val="24"/>
          <w:sz w:val="24"/>
        </w:rPr>
        <w:t>/</w:t>
      </w:r>
      <w:r w:rsidR="00F026E7" w:rsidRPr="00343C92">
        <w:rPr>
          <w:rFonts w:cs="Times New Roman"/>
          <w:bCs/>
          <w:iCs/>
          <w:color w:val="auto"/>
          <w:sz w:val="24"/>
        </w:rPr>
        <w:t>zawodowych</w:t>
      </w:r>
      <w:r w:rsidRPr="00343C92">
        <w:rPr>
          <w:rFonts w:cs="Times New Roman"/>
          <w:bCs/>
          <w:iCs/>
          <w:color w:val="auto"/>
          <w:sz w:val="24"/>
        </w:rPr>
        <w:t xml:space="preserve"> poprzez udział w realizacji zamówienia</w:t>
      </w:r>
      <w:r w:rsidR="00F026E7" w:rsidRPr="00343C92">
        <w:rPr>
          <w:rFonts w:cs="Times New Roman"/>
          <w:bCs/>
          <w:iCs/>
          <w:color w:val="auto"/>
          <w:sz w:val="24"/>
        </w:rPr>
        <w:t xml:space="preserve"> </w:t>
      </w:r>
      <w:r w:rsidRPr="00343C92">
        <w:rPr>
          <w:rFonts w:cs="Times New Roman"/>
          <w:bCs/>
          <w:iCs/>
          <w:color w:val="auto"/>
          <w:sz w:val="24"/>
        </w:rPr>
        <w:t>w</w:t>
      </w:r>
      <w:r w:rsidR="00F026E7" w:rsidRPr="00343C92">
        <w:rPr>
          <w:rFonts w:cs="Times New Roman"/>
          <w:bCs/>
          <w:iCs/>
          <w:color w:val="auto"/>
          <w:sz w:val="24"/>
        </w:rPr>
        <w:t xml:space="preserve"> </w:t>
      </w:r>
      <w:r w:rsidRPr="00343C92">
        <w:rPr>
          <w:rFonts w:cs="Times New Roman"/>
          <w:bCs/>
          <w:iCs/>
          <w:color w:val="auto"/>
          <w:sz w:val="24"/>
        </w:rPr>
        <w:t xml:space="preserve">charakterze </w:t>
      </w:r>
      <w:r w:rsidRPr="00343C92">
        <w:rPr>
          <w:rFonts w:cs="Times New Roman"/>
          <w:b/>
          <w:bCs/>
          <w:iCs/>
          <w:color w:val="auto"/>
          <w:sz w:val="24"/>
        </w:rPr>
        <w:t>Podwykonawcy</w:t>
      </w:r>
      <w:r w:rsidR="00E73892" w:rsidRPr="00343C92">
        <w:rPr>
          <w:rFonts w:cs="Times New Roman"/>
          <w:b/>
          <w:bCs/>
          <w:iCs/>
          <w:color w:val="auto"/>
          <w:sz w:val="24"/>
        </w:rPr>
        <w:t>/w innym</w:t>
      </w:r>
      <w:r w:rsidR="00F026E7" w:rsidRPr="00343C92">
        <w:rPr>
          <w:rFonts w:cs="Times New Roman"/>
          <w:b/>
          <w:bCs/>
          <w:iCs/>
          <w:color w:val="auto"/>
          <w:sz w:val="24"/>
        </w:rPr>
        <w:t xml:space="preserve"> charakterze</w:t>
      </w:r>
      <w:r w:rsidR="00F026E7" w:rsidRPr="00343C92">
        <w:rPr>
          <w:rFonts w:cs="Times New Roman"/>
          <w:b/>
          <w:bCs/>
          <w:iCs/>
          <w:color w:val="auto"/>
          <w:sz w:val="24"/>
          <w:vertAlign w:val="superscript"/>
        </w:rPr>
        <w:t>2</w:t>
      </w:r>
      <w:r w:rsidRPr="00343C92">
        <w:rPr>
          <w:rFonts w:cs="Times New Roman"/>
          <w:bCs/>
          <w:iCs/>
          <w:color w:val="auto"/>
          <w:sz w:val="24"/>
        </w:rPr>
        <w:t xml:space="preserve"> </w:t>
      </w:r>
      <w:r w:rsidR="00E73892" w:rsidRPr="00343C92">
        <w:rPr>
          <w:rFonts w:cs="Times New Roman"/>
          <w:bCs/>
          <w:iCs/>
          <w:color w:val="auto"/>
          <w:sz w:val="24"/>
        </w:rPr>
        <w:t xml:space="preserve">zrealizuję/zrealizujemy usługi/roboty budowlane </w:t>
      </w:r>
      <w:r w:rsidR="003A5D99">
        <w:rPr>
          <w:rFonts w:cs="Times New Roman"/>
          <w:bCs/>
          <w:iCs/>
          <w:color w:val="auto"/>
          <w:sz w:val="24"/>
        </w:rPr>
        <w:t xml:space="preserve">                                  </w:t>
      </w:r>
      <w:r w:rsidRPr="00343C92">
        <w:rPr>
          <w:rFonts w:cs="Times New Roman"/>
          <w:bCs/>
          <w:iCs/>
          <w:color w:val="auto"/>
          <w:sz w:val="24"/>
        </w:rPr>
        <w:t>w zakresie……………………………</w:t>
      </w:r>
      <w:r w:rsidR="009B4021" w:rsidRPr="00343C92">
        <w:rPr>
          <w:rFonts w:cs="Times New Roman"/>
          <w:bCs/>
          <w:iCs/>
          <w:color w:val="auto"/>
          <w:sz w:val="24"/>
        </w:rPr>
        <w:t>……….</w:t>
      </w:r>
      <w:r w:rsidR="009B4021" w:rsidRPr="00343C92">
        <w:rPr>
          <w:rFonts w:cs="Times New Roman"/>
          <w:bCs/>
          <w:iCs/>
          <w:color w:val="auto"/>
          <w:sz w:val="24"/>
          <w:vertAlign w:val="superscript"/>
        </w:rPr>
        <w:t>1</w:t>
      </w:r>
      <w:r w:rsidRPr="00343C92">
        <w:rPr>
          <w:rFonts w:cs="Times New Roman"/>
          <w:bCs/>
          <w:iCs/>
          <w:color w:val="auto"/>
          <w:sz w:val="24"/>
        </w:rPr>
        <w:t xml:space="preserve"> </w:t>
      </w:r>
      <w:r w:rsidRPr="00343C92">
        <w:rPr>
          <w:rFonts w:cs="Times New Roman"/>
          <w:bCs/>
          <w:i/>
          <w:iCs/>
          <w:color w:val="auto"/>
          <w:sz w:val="24"/>
        </w:rPr>
        <w:t>(należy wypełnić  w</w:t>
      </w:r>
      <w:r w:rsidR="00F026E7" w:rsidRPr="00343C92">
        <w:rPr>
          <w:rFonts w:cs="Times New Roman"/>
          <w:bCs/>
          <w:i/>
          <w:iCs/>
          <w:color w:val="auto"/>
          <w:sz w:val="24"/>
        </w:rPr>
        <w:t xml:space="preserve"> </w:t>
      </w:r>
      <w:r w:rsidRPr="00343C92">
        <w:rPr>
          <w:rFonts w:cs="Times New Roman"/>
          <w:bCs/>
          <w:i/>
          <w:iCs/>
          <w:color w:val="auto"/>
          <w:sz w:val="24"/>
        </w:rPr>
        <w:t>takim zakresie  w jakim podmiot zobowiązuje się oddać Wykonawcy swoje zasoby w zakresie zdolności technicznych</w:t>
      </w:r>
      <w:r w:rsidR="00F026E7" w:rsidRPr="00343C92">
        <w:rPr>
          <w:rFonts w:cs="Times New Roman"/>
          <w:bCs/>
          <w:i/>
          <w:iCs/>
          <w:color w:val="auto"/>
          <w:sz w:val="24"/>
        </w:rPr>
        <w:t>/zawodowych</w:t>
      </w:r>
      <w:r w:rsidRPr="00343C92">
        <w:rPr>
          <w:rFonts w:cs="Times New Roman"/>
          <w:bCs/>
          <w:i/>
          <w:iCs/>
          <w:color w:val="auto"/>
          <w:sz w:val="24"/>
        </w:rPr>
        <w:t>)</w:t>
      </w:r>
      <w:r w:rsidRPr="00343C92">
        <w:rPr>
          <w:rFonts w:cs="Times New Roman"/>
          <w:bCs/>
          <w:iCs/>
          <w:color w:val="auto"/>
          <w:sz w:val="24"/>
        </w:rPr>
        <w:t xml:space="preserve"> </w:t>
      </w:r>
    </w:p>
    <w:p w14:paraId="718CCC87" w14:textId="00D71371" w:rsidR="007F1469" w:rsidRPr="00343C92" w:rsidRDefault="007F1469" w:rsidP="005D4DE5">
      <w:pPr>
        <w:tabs>
          <w:tab w:val="left" w:pos="5415"/>
        </w:tabs>
        <w:suppressAutoHyphens w:val="0"/>
        <w:ind w:right="-1"/>
        <w:jc w:val="both"/>
        <w:textAlignment w:val="auto"/>
        <w:rPr>
          <w:rFonts w:cs="Times New Roman"/>
          <w:bCs/>
          <w:iCs/>
          <w:sz w:val="24"/>
        </w:rPr>
      </w:pPr>
      <w:r w:rsidRPr="00343C92">
        <w:rPr>
          <w:rFonts w:cs="Times New Roman"/>
          <w:bCs/>
          <w:iCs/>
          <w:sz w:val="24"/>
        </w:rPr>
        <w:t>na okres …………</w:t>
      </w:r>
      <w:r w:rsidR="009B4021" w:rsidRPr="00343C92">
        <w:rPr>
          <w:rFonts w:cs="Times New Roman"/>
          <w:bCs/>
          <w:iCs/>
          <w:sz w:val="24"/>
        </w:rPr>
        <w:t>………………………………………………………………………………..</w:t>
      </w:r>
      <w:r w:rsidR="009B4021" w:rsidRPr="00343C92">
        <w:rPr>
          <w:rFonts w:cs="Times New Roman"/>
          <w:bCs/>
          <w:iCs/>
          <w:sz w:val="24"/>
          <w:vertAlign w:val="superscript"/>
        </w:rPr>
        <w:t>1</w:t>
      </w:r>
      <w:r w:rsidRPr="00343C92">
        <w:rPr>
          <w:rFonts w:cs="Times New Roman"/>
          <w:bCs/>
          <w:iCs/>
          <w:sz w:val="24"/>
        </w:rPr>
        <w:t xml:space="preserve"> </w:t>
      </w:r>
    </w:p>
    <w:p w14:paraId="418F390D" w14:textId="77777777" w:rsidR="007F1469" w:rsidRPr="00343C92" w:rsidRDefault="007F1469" w:rsidP="005D4DE5">
      <w:pPr>
        <w:tabs>
          <w:tab w:val="left" w:pos="5415"/>
        </w:tabs>
        <w:ind w:left="426" w:hanging="426"/>
        <w:jc w:val="center"/>
        <w:rPr>
          <w:rFonts w:cs="Times New Roman"/>
          <w:b/>
          <w:bCs/>
          <w:i/>
          <w:iCs/>
          <w:sz w:val="24"/>
          <w:u w:val="single"/>
        </w:rPr>
      </w:pPr>
    </w:p>
    <w:p w14:paraId="2E8C71AE" w14:textId="77777777" w:rsidR="007F1469" w:rsidRPr="00343C92" w:rsidRDefault="007F1469" w:rsidP="005D4DE5">
      <w:pPr>
        <w:tabs>
          <w:tab w:val="left" w:pos="5415"/>
        </w:tabs>
        <w:ind w:left="426" w:hanging="426"/>
        <w:jc w:val="center"/>
        <w:rPr>
          <w:rFonts w:cs="Times New Roman"/>
          <w:b/>
          <w:bCs/>
          <w:i/>
          <w:iCs/>
          <w:sz w:val="24"/>
          <w:u w:val="single"/>
        </w:rPr>
      </w:pPr>
    </w:p>
    <w:p w14:paraId="5CF1DE66" w14:textId="77777777" w:rsidR="007F1469" w:rsidRPr="00343C92" w:rsidRDefault="007F1469" w:rsidP="005D4DE5">
      <w:pPr>
        <w:jc w:val="both"/>
        <w:rPr>
          <w:rFonts w:cs="Times New Roman"/>
          <w:b/>
          <w:sz w:val="24"/>
        </w:rPr>
      </w:pPr>
    </w:p>
    <w:p w14:paraId="45EDE61E" w14:textId="77777777" w:rsidR="00F026E7" w:rsidRPr="00343C92" w:rsidRDefault="00F026E7" w:rsidP="005D4DE5">
      <w:pPr>
        <w:jc w:val="both"/>
        <w:rPr>
          <w:rFonts w:cs="Times New Roman"/>
          <w:b/>
          <w:sz w:val="24"/>
        </w:rPr>
      </w:pPr>
      <w:r w:rsidRPr="00343C92">
        <w:rPr>
          <w:rFonts w:cs="Times New Roman"/>
          <w:b/>
          <w:sz w:val="24"/>
          <w:vertAlign w:val="superscript"/>
        </w:rPr>
        <w:t>1</w:t>
      </w:r>
      <w:r w:rsidRPr="00343C92">
        <w:rPr>
          <w:rFonts w:cs="Times New Roman"/>
          <w:b/>
          <w:sz w:val="24"/>
        </w:rPr>
        <w:t xml:space="preserve"> – należy wypełnić</w:t>
      </w:r>
    </w:p>
    <w:p w14:paraId="52A1D86D" w14:textId="77777777" w:rsidR="00F026E7" w:rsidRPr="00343C92" w:rsidRDefault="009B4021" w:rsidP="005D4DE5">
      <w:pPr>
        <w:jc w:val="both"/>
        <w:rPr>
          <w:rFonts w:cs="Times New Roman"/>
          <w:b/>
          <w:sz w:val="24"/>
        </w:rPr>
      </w:pPr>
      <w:r w:rsidRPr="00343C92">
        <w:rPr>
          <w:rFonts w:cs="Times New Roman"/>
          <w:b/>
          <w:sz w:val="24"/>
          <w:vertAlign w:val="superscript"/>
        </w:rPr>
        <w:t>2</w:t>
      </w:r>
      <w:r w:rsidRPr="00343C92">
        <w:rPr>
          <w:rFonts w:cs="Times New Roman"/>
          <w:b/>
          <w:sz w:val="24"/>
        </w:rPr>
        <w:t xml:space="preserve"> – niepotrzebne skreślić</w:t>
      </w:r>
    </w:p>
    <w:p w14:paraId="25F8AB09" w14:textId="77777777" w:rsidR="009B4021" w:rsidRPr="00343C92" w:rsidRDefault="009B4021" w:rsidP="005D4DE5">
      <w:pPr>
        <w:jc w:val="both"/>
        <w:rPr>
          <w:rFonts w:cs="Times New Roman"/>
          <w:b/>
          <w:sz w:val="24"/>
        </w:rPr>
      </w:pPr>
    </w:p>
    <w:p w14:paraId="4FC63F27" w14:textId="77777777" w:rsidR="00F026E7" w:rsidRPr="00343C92" w:rsidRDefault="00F026E7" w:rsidP="005D4DE5">
      <w:pPr>
        <w:rPr>
          <w:rFonts w:cs="Times New Roman"/>
          <w:b/>
          <w:sz w:val="24"/>
        </w:rPr>
      </w:pPr>
    </w:p>
    <w:p w14:paraId="03718E91" w14:textId="77777777" w:rsidR="007F1469" w:rsidRPr="00343C92" w:rsidRDefault="007F1469" w:rsidP="005D4DE5">
      <w:pPr>
        <w:rPr>
          <w:rFonts w:cs="Times New Roman"/>
          <w:sz w:val="24"/>
        </w:rPr>
      </w:pPr>
    </w:p>
    <w:p w14:paraId="36770A85" w14:textId="77777777" w:rsidR="009B4021" w:rsidRPr="00343C92" w:rsidRDefault="009B4021" w:rsidP="005D4DE5">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w:t>
      </w:r>
      <w:r w:rsidR="00FF6D41" w:rsidRPr="00343C92">
        <w:rPr>
          <w:rFonts w:cs="Times New Roman"/>
          <w:b/>
          <w:i/>
          <w:color w:val="FF0000"/>
          <w:sz w:val="24"/>
        </w:rPr>
        <w:t>nym podpisem elektronicznym.</w:t>
      </w:r>
    </w:p>
    <w:p w14:paraId="73485C7B" w14:textId="3A10BF9D" w:rsidR="007730DF" w:rsidRPr="00343C92" w:rsidRDefault="009B4021" w:rsidP="005D4DE5">
      <w:pPr>
        <w:tabs>
          <w:tab w:val="left" w:pos="1978"/>
          <w:tab w:val="left" w:pos="3828"/>
          <w:tab w:val="center" w:pos="4677"/>
        </w:tabs>
        <w:rPr>
          <w:rFonts w:eastAsia="Times New Roman" w:cs="Times New Roman"/>
          <w:b/>
          <w:color w:val="FF0000"/>
          <w:kern w:val="0"/>
          <w:sz w:val="24"/>
          <w:lang w:eastAsia="pl-PL" w:bidi="ar-SA"/>
        </w:rPr>
        <w:sectPr w:rsidR="007730DF" w:rsidRPr="00343C92" w:rsidSect="00A81823">
          <w:footnotePr>
            <w:numRestart w:val="eachSect"/>
          </w:footnotePr>
          <w:pgSz w:w="11906" w:h="16838"/>
          <w:pgMar w:top="1134" w:right="1134" w:bottom="851" w:left="1276" w:header="708" w:footer="57" w:gutter="0"/>
          <w:cols w:space="708"/>
          <w:docGrid w:linePitch="299" w:charSpace="8192"/>
        </w:sectPr>
      </w:pPr>
      <w:r w:rsidRPr="00343C92">
        <w:rPr>
          <w:rFonts w:cs="Times New Roman"/>
          <w:b/>
          <w:i/>
          <w:color w:val="FF0000"/>
          <w:sz w:val="24"/>
        </w:rPr>
        <w:t xml:space="preserve">Zamawiający zaleca zapisanie dokumentu w formacie PDF. </w:t>
      </w:r>
    </w:p>
    <w:p w14:paraId="266731B9" w14:textId="67880E69" w:rsidR="007730DF" w:rsidRPr="008507A5" w:rsidRDefault="00074C11" w:rsidP="005D4DE5">
      <w:pPr>
        <w:suppressAutoHyphens w:val="0"/>
        <w:spacing w:after="200"/>
        <w:jc w:val="right"/>
        <w:textAlignment w:val="auto"/>
        <w:rPr>
          <w:rFonts w:eastAsia="Times New Roman" w:cs="Times New Roman"/>
          <w:b/>
          <w:color w:val="auto"/>
          <w:kern w:val="0"/>
          <w:sz w:val="24"/>
          <w:u w:val="single"/>
          <w:lang w:eastAsia="pl-PL" w:bidi="ar-SA"/>
        </w:rPr>
      </w:pPr>
      <w:r w:rsidRPr="008507A5">
        <w:rPr>
          <w:rFonts w:eastAsia="Times New Roman" w:cs="Times New Roman"/>
          <w:b/>
          <w:color w:val="auto"/>
          <w:kern w:val="0"/>
          <w:sz w:val="24"/>
          <w:u w:val="single"/>
          <w:lang w:eastAsia="pl-PL" w:bidi="ar-SA"/>
        </w:rPr>
        <w:lastRenderedPageBreak/>
        <w:t>Załącznik nr 6</w:t>
      </w:r>
      <w:r w:rsidR="007730DF" w:rsidRPr="008507A5">
        <w:rPr>
          <w:rFonts w:eastAsia="Times New Roman" w:cs="Times New Roman"/>
          <w:b/>
          <w:color w:val="auto"/>
          <w:kern w:val="0"/>
          <w:sz w:val="24"/>
          <w:u w:val="single"/>
          <w:lang w:eastAsia="pl-PL" w:bidi="ar-SA"/>
        </w:rPr>
        <w:t xml:space="preserve"> do SWZ</w:t>
      </w:r>
    </w:p>
    <w:p w14:paraId="5E122D51" w14:textId="77ECE3DB" w:rsidR="00521BA8" w:rsidRPr="00521BA8" w:rsidRDefault="00521BA8" w:rsidP="00521BA8">
      <w:pPr>
        <w:widowControl w:val="0"/>
        <w:ind w:left="-357"/>
        <w:jc w:val="both"/>
        <w:rPr>
          <w:rFonts w:cs="Times New Roman"/>
          <w:b/>
          <w:sz w:val="24"/>
        </w:rPr>
      </w:pPr>
      <w:r w:rsidRPr="00521BA8">
        <w:rPr>
          <w:rFonts w:cs="Times New Roman"/>
          <w:b/>
          <w:sz w:val="24"/>
        </w:rPr>
        <w:t>Przystępując do postępowania o udzielenie</w:t>
      </w:r>
      <w:r>
        <w:rPr>
          <w:rFonts w:cs="Times New Roman"/>
          <w:b/>
          <w:sz w:val="24"/>
        </w:rPr>
        <w:t xml:space="preserve"> zamówienia publicznego </w:t>
      </w:r>
      <w:r w:rsidRPr="00521BA8">
        <w:rPr>
          <w:rFonts w:cs="Times New Roman"/>
          <w:b/>
          <w:sz w:val="24"/>
        </w:rPr>
        <w:t xml:space="preserve"> </w:t>
      </w:r>
      <w:r w:rsidRPr="00521BA8">
        <w:rPr>
          <w:rFonts w:eastAsia="Times New Roman" w:cs="Times New Roman"/>
          <w:b/>
          <w:color w:val="auto"/>
          <w:kern w:val="0"/>
          <w:sz w:val="24"/>
          <w:lang w:eastAsia="en-US" w:bidi="ar-SA"/>
        </w:rPr>
        <w:t xml:space="preserve">prowadzonego w trybie przetargu nieograniczonego na </w:t>
      </w:r>
      <w:r w:rsidRPr="00521BA8">
        <w:rPr>
          <w:rFonts w:eastAsia="Times New Roman" w:cs="Times New Roman"/>
          <w:b/>
          <w:bCs/>
          <w:color w:val="auto"/>
          <w:kern w:val="0"/>
          <w:sz w:val="24"/>
          <w:lang w:eastAsia="en-US" w:bidi="ar-SA"/>
        </w:rPr>
        <w:t>dostawy</w:t>
      </w:r>
      <w:r>
        <w:rPr>
          <w:rFonts w:eastAsia="Times New Roman" w:cs="Times New Roman"/>
          <w:b/>
          <w:bCs/>
          <w:color w:val="auto"/>
          <w:kern w:val="0"/>
          <w:sz w:val="24"/>
          <w:lang w:eastAsia="en-US" w:bidi="ar-SA"/>
        </w:rPr>
        <w:t xml:space="preserve"> drukarek </w:t>
      </w:r>
    </w:p>
    <w:p w14:paraId="7A6160D4" w14:textId="2E104B49" w:rsidR="00521BA8" w:rsidRPr="00521BA8" w:rsidRDefault="00521BA8" w:rsidP="00521BA8">
      <w:pPr>
        <w:widowControl w:val="0"/>
        <w:ind w:left="-357" w:hanging="494"/>
        <w:jc w:val="both"/>
        <w:rPr>
          <w:rFonts w:cs="Times New Roman"/>
          <w:b/>
          <w:sz w:val="24"/>
        </w:rPr>
      </w:pPr>
      <w:r w:rsidRPr="00521BA8">
        <w:rPr>
          <w:rFonts w:cs="Times New Roman"/>
          <w:b/>
          <w:sz w:val="24"/>
        </w:rPr>
        <w:t xml:space="preserve">       </w:t>
      </w:r>
      <w:r>
        <w:rPr>
          <w:rFonts w:cs="Times New Roman"/>
          <w:b/>
          <w:sz w:val="24"/>
        </w:rPr>
        <w:t xml:space="preserve"> </w:t>
      </w:r>
      <w:r w:rsidRPr="00521BA8">
        <w:rPr>
          <w:rFonts w:cs="Times New Roman"/>
          <w:b/>
          <w:sz w:val="24"/>
        </w:rPr>
        <w:t>(Nr postępowania:</w:t>
      </w:r>
      <w:r>
        <w:rPr>
          <w:rFonts w:cs="Times New Roman"/>
          <w:b/>
          <w:sz w:val="24"/>
        </w:rPr>
        <w:t xml:space="preserve"> WZP-1199/23/77</w:t>
      </w:r>
      <w:r w:rsidRPr="00521BA8">
        <w:rPr>
          <w:rFonts w:cs="Times New Roman"/>
          <w:b/>
          <w:sz w:val="24"/>
        </w:rPr>
        <w:t>/</w:t>
      </w:r>
      <w:r w:rsidRPr="00521BA8">
        <w:rPr>
          <w:rFonts w:cs="Times New Roman"/>
          <w:b/>
          <w:bCs/>
          <w:sz w:val="24"/>
        </w:rPr>
        <w:t>Ł</w:t>
      </w:r>
      <w:r w:rsidRPr="00521BA8">
        <w:rPr>
          <w:rFonts w:cs="Times New Roman"/>
          <w:b/>
          <w:sz w:val="24"/>
        </w:rPr>
        <w:t>)</w:t>
      </w:r>
      <w:r w:rsidR="00667792">
        <w:rPr>
          <w:rFonts w:cs="Times New Roman"/>
          <w:b/>
          <w:sz w:val="24"/>
        </w:rPr>
        <w:t xml:space="preserve">, przedstawiam </w:t>
      </w:r>
      <w:r w:rsidR="00C30D11">
        <w:rPr>
          <w:rFonts w:cs="Times New Roman"/>
          <w:b/>
          <w:sz w:val="24"/>
        </w:rPr>
        <w:t xml:space="preserve"> poniżej wykaz wykonanych/wykonywanych dostaw, spełniających wymogi  </w:t>
      </w:r>
      <w:r w:rsidR="005608BA">
        <w:rPr>
          <w:rFonts w:cs="Times New Roman"/>
          <w:b/>
          <w:sz w:val="24"/>
        </w:rPr>
        <w:t xml:space="preserve"> zawarte w Rozdz. </w:t>
      </w:r>
      <w:r w:rsidR="00EB74C3">
        <w:rPr>
          <w:rFonts w:cs="Times New Roman"/>
          <w:b/>
          <w:sz w:val="24"/>
        </w:rPr>
        <w:t xml:space="preserve">V ust. 2 SWZ. </w:t>
      </w:r>
    </w:p>
    <w:p w14:paraId="04CC9C88" w14:textId="77777777" w:rsidR="00521BA8" w:rsidRPr="00521BA8" w:rsidRDefault="00521BA8" w:rsidP="00521BA8">
      <w:pPr>
        <w:widowControl w:val="0"/>
        <w:ind w:left="-357"/>
        <w:jc w:val="both"/>
        <w:rPr>
          <w:rFonts w:cs="Times New Roman"/>
          <w:b/>
          <w:sz w:val="24"/>
        </w:rPr>
      </w:pPr>
    </w:p>
    <w:p w14:paraId="4CB2907C" w14:textId="22F6F813" w:rsidR="007730DF" w:rsidRPr="00343C92" w:rsidRDefault="007730DF" w:rsidP="00DF2097">
      <w:pPr>
        <w:tabs>
          <w:tab w:val="left" w:pos="9638"/>
        </w:tabs>
        <w:spacing w:after="60"/>
        <w:ind w:right="17"/>
        <w:jc w:val="center"/>
        <w:textAlignment w:val="auto"/>
        <w:rPr>
          <w:rFonts w:cs="Times New Roman"/>
          <w:sz w:val="24"/>
        </w:rPr>
      </w:pPr>
      <w:r w:rsidRPr="00343C92">
        <w:rPr>
          <w:rFonts w:cs="Times New Roman"/>
          <w:b/>
          <w:bCs/>
          <w:sz w:val="24"/>
          <w:u w:val="single"/>
          <w:lang w:eastAsia="ar-SA"/>
        </w:rPr>
        <w:t>W</w:t>
      </w:r>
      <w:r w:rsidRPr="00343C92">
        <w:rPr>
          <w:rFonts w:cs="Times New Roman"/>
          <w:b/>
          <w:bCs/>
          <w:color w:val="00000A"/>
          <w:sz w:val="24"/>
          <w:u w:val="single"/>
          <w:lang w:eastAsia="ar-SA"/>
        </w:rPr>
        <w:t>YKAZ DOSTAW WYKONANYCH</w:t>
      </w:r>
      <w:r w:rsidR="00DF2097">
        <w:rPr>
          <w:rFonts w:cs="Times New Roman"/>
          <w:b/>
          <w:bCs/>
          <w:color w:val="00000A"/>
          <w:sz w:val="24"/>
          <w:u w:val="single"/>
          <w:lang w:eastAsia="ar-SA"/>
        </w:rPr>
        <w:t xml:space="preserve"> </w:t>
      </w:r>
    </w:p>
    <w:tbl>
      <w:tblPr>
        <w:tblW w:w="14853" w:type="dxa"/>
        <w:tblInd w:w="-32" w:type="dxa"/>
        <w:tblLayout w:type="fixed"/>
        <w:tblCellMar>
          <w:left w:w="54" w:type="dxa"/>
          <w:right w:w="70" w:type="dxa"/>
        </w:tblCellMar>
        <w:tblLook w:val="0000" w:firstRow="0" w:lastRow="0" w:firstColumn="0" w:lastColumn="0" w:noHBand="0" w:noVBand="0"/>
      </w:tblPr>
      <w:tblGrid>
        <w:gridCol w:w="580"/>
        <w:gridCol w:w="3348"/>
        <w:gridCol w:w="3371"/>
        <w:gridCol w:w="2380"/>
        <w:gridCol w:w="2380"/>
        <w:gridCol w:w="2794"/>
      </w:tblGrid>
      <w:tr w:rsidR="007730DF" w:rsidRPr="00343C92" w14:paraId="24EF5EFE" w14:textId="77777777" w:rsidTr="00074C11">
        <w:trPr>
          <w:trHeight w:val="931"/>
        </w:trPr>
        <w:tc>
          <w:tcPr>
            <w:tcW w:w="580" w:type="dxa"/>
            <w:tcBorders>
              <w:top w:val="single" w:sz="6" w:space="0" w:color="000000"/>
              <w:left w:val="single" w:sz="6" w:space="0" w:color="000000"/>
              <w:bottom w:val="single" w:sz="4" w:space="0" w:color="000000"/>
            </w:tcBorders>
            <w:shd w:val="clear" w:color="auto" w:fill="FFFFFF"/>
            <w:vAlign w:val="center"/>
          </w:tcPr>
          <w:p w14:paraId="795DB8E3" w14:textId="77777777" w:rsidR="007730DF" w:rsidRPr="00343C92" w:rsidRDefault="007730DF" w:rsidP="005D4DE5">
            <w:pPr>
              <w:jc w:val="center"/>
              <w:rPr>
                <w:rFonts w:cs="Times New Roman"/>
                <w:b/>
                <w:bCs/>
                <w:sz w:val="24"/>
              </w:rPr>
            </w:pPr>
            <w:r w:rsidRPr="00343C92">
              <w:rPr>
                <w:rFonts w:cs="Times New Roman"/>
                <w:b/>
                <w:bCs/>
                <w:sz w:val="24"/>
              </w:rPr>
              <w:t>LP.</w:t>
            </w:r>
          </w:p>
        </w:tc>
        <w:tc>
          <w:tcPr>
            <w:tcW w:w="3348" w:type="dxa"/>
            <w:tcBorders>
              <w:top w:val="single" w:sz="6" w:space="0" w:color="000000"/>
              <w:left w:val="single" w:sz="6" w:space="0" w:color="000000"/>
              <w:bottom w:val="single" w:sz="4" w:space="0" w:color="000000"/>
            </w:tcBorders>
            <w:shd w:val="clear" w:color="auto" w:fill="FFFFFF"/>
            <w:vAlign w:val="center"/>
          </w:tcPr>
          <w:p w14:paraId="1B8AE67C" w14:textId="77575879" w:rsidR="007730DF" w:rsidRPr="00343C92" w:rsidRDefault="007730DF" w:rsidP="005D4DE5">
            <w:pPr>
              <w:jc w:val="center"/>
              <w:rPr>
                <w:rFonts w:cs="Times New Roman"/>
                <w:b/>
                <w:bCs/>
                <w:sz w:val="24"/>
              </w:rPr>
            </w:pPr>
            <w:r w:rsidRPr="00343C92">
              <w:rPr>
                <w:rFonts w:cs="Times New Roman"/>
                <w:b/>
                <w:bCs/>
                <w:sz w:val="24"/>
              </w:rPr>
              <w:t>ZLECAJĄCY</w:t>
            </w:r>
          </w:p>
          <w:p w14:paraId="3AB8ED00" w14:textId="77777777" w:rsidR="007730DF" w:rsidRPr="00343C92" w:rsidRDefault="007730DF" w:rsidP="005D4DE5">
            <w:pPr>
              <w:jc w:val="center"/>
              <w:rPr>
                <w:rFonts w:cs="Times New Roman"/>
                <w:b/>
                <w:bCs/>
                <w:sz w:val="24"/>
              </w:rPr>
            </w:pPr>
            <w:r w:rsidRPr="00343C92">
              <w:rPr>
                <w:rFonts w:cs="Times New Roman"/>
                <w:b/>
                <w:bCs/>
                <w:sz w:val="24"/>
              </w:rPr>
              <w:t>(nazwa, adres)</w:t>
            </w:r>
          </w:p>
        </w:tc>
        <w:tc>
          <w:tcPr>
            <w:tcW w:w="3371" w:type="dxa"/>
            <w:tcBorders>
              <w:top w:val="single" w:sz="6" w:space="0" w:color="000000"/>
              <w:left w:val="single" w:sz="4" w:space="0" w:color="000000"/>
              <w:bottom w:val="single" w:sz="4" w:space="0" w:color="000000"/>
            </w:tcBorders>
            <w:shd w:val="clear" w:color="auto" w:fill="FFFFFF"/>
            <w:vAlign w:val="center"/>
          </w:tcPr>
          <w:p w14:paraId="6368FD8D" w14:textId="77777777" w:rsidR="007730DF" w:rsidRPr="00343C92" w:rsidRDefault="007730DF" w:rsidP="005D4DE5">
            <w:pPr>
              <w:jc w:val="center"/>
              <w:rPr>
                <w:rFonts w:cs="Times New Roman"/>
                <w:b/>
                <w:bCs/>
                <w:sz w:val="24"/>
              </w:rPr>
            </w:pPr>
            <w:r w:rsidRPr="00343C92">
              <w:rPr>
                <w:rFonts w:cs="Times New Roman"/>
                <w:b/>
                <w:bCs/>
                <w:sz w:val="24"/>
              </w:rPr>
              <w:t>Rodzaj dostawy</w:t>
            </w:r>
          </w:p>
        </w:tc>
        <w:tc>
          <w:tcPr>
            <w:tcW w:w="2380" w:type="dxa"/>
            <w:tcBorders>
              <w:top w:val="single" w:sz="6" w:space="0" w:color="000000"/>
              <w:left w:val="single" w:sz="4" w:space="0" w:color="000000"/>
              <w:bottom w:val="single" w:sz="4" w:space="0" w:color="000000"/>
              <w:right w:val="single" w:sz="4" w:space="0" w:color="000000"/>
            </w:tcBorders>
            <w:shd w:val="clear" w:color="auto" w:fill="auto"/>
            <w:vAlign w:val="center"/>
          </w:tcPr>
          <w:p w14:paraId="02C3526D" w14:textId="7CCA3CA4" w:rsidR="007730DF" w:rsidRPr="00343C92" w:rsidRDefault="007730DF" w:rsidP="005D4DE5">
            <w:pPr>
              <w:jc w:val="center"/>
              <w:rPr>
                <w:rFonts w:cs="Times New Roman"/>
                <w:b/>
                <w:bCs/>
                <w:sz w:val="24"/>
              </w:rPr>
            </w:pPr>
            <w:r w:rsidRPr="00343C92">
              <w:rPr>
                <w:rFonts w:cs="Times New Roman"/>
                <w:b/>
                <w:bCs/>
                <w:sz w:val="24"/>
              </w:rPr>
              <w:t>Liczba dostarczonych urządzeń</w:t>
            </w:r>
            <w:r w:rsidR="003E6125">
              <w:rPr>
                <w:rFonts w:cs="Times New Roman"/>
                <w:b/>
                <w:bCs/>
                <w:sz w:val="24"/>
              </w:rPr>
              <w:t xml:space="preserve"> drukujących </w:t>
            </w:r>
          </w:p>
        </w:tc>
        <w:tc>
          <w:tcPr>
            <w:tcW w:w="2380" w:type="dxa"/>
            <w:tcBorders>
              <w:top w:val="single" w:sz="6" w:space="0" w:color="000000"/>
              <w:left w:val="single" w:sz="4" w:space="0" w:color="000000"/>
              <w:bottom w:val="single" w:sz="4" w:space="0" w:color="000000"/>
            </w:tcBorders>
            <w:shd w:val="clear" w:color="auto" w:fill="FFFFFF"/>
            <w:vAlign w:val="center"/>
          </w:tcPr>
          <w:p w14:paraId="4DD40148" w14:textId="00C70A52" w:rsidR="007730DF" w:rsidRPr="00343C92" w:rsidRDefault="007826EA" w:rsidP="007826EA">
            <w:pPr>
              <w:jc w:val="center"/>
              <w:rPr>
                <w:rFonts w:cs="Times New Roman"/>
                <w:b/>
                <w:bCs/>
                <w:sz w:val="24"/>
              </w:rPr>
            </w:pPr>
            <w:r>
              <w:rPr>
                <w:rFonts w:cs="Times New Roman"/>
                <w:b/>
                <w:bCs/>
                <w:sz w:val="24"/>
              </w:rPr>
              <w:t>Wartość wykonanych/  wykonywanych    dostaw</w:t>
            </w:r>
            <w:r w:rsidR="007730DF" w:rsidRPr="00343C92">
              <w:rPr>
                <w:rFonts w:cs="Times New Roman"/>
                <w:b/>
                <w:bCs/>
                <w:sz w:val="24"/>
              </w:rPr>
              <w:t xml:space="preserve"> w PLN (brutto)</w:t>
            </w:r>
          </w:p>
        </w:tc>
        <w:tc>
          <w:tcPr>
            <w:tcW w:w="2794" w:type="dxa"/>
            <w:tcBorders>
              <w:top w:val="single" w:sz="6" w:space="0" w:color="000000"/>
              <w:left w:val="single" w:sz="6" w:space="0" w:color="000000"/>
              <w:bottom w:val="single" w:sz="4" w:space="0" w:color="000000"/>
              <w:right w:val="single" w:sz="6" w:space="0" w:color="000000"/>
            </w:tcBorders>
            <w:shd w:val="clear" w:color="auto" w:fill="FFFFFF"/>
            <w:vAlign w:val="center"/>
          </w:tcPr>
          <w:p w14:paraId="5942190C" w14:textId="77777777" w:rsidR="007730DF" w:rsidRPr="00343C92" w:rsidRDefault="007730DF" w:rsidP="005D4DE5">
            <w:pPr>
              <w:jc w:val="center"/>
              <w:rPr>
                <w:rFonts w:cs="Times New Roman"/>
                <w:b/>
                <w:bCs/>
                <w:iCs/>
                <w:sz w:val="24"/>
              </w:rPr>
            </w:pPr>
            <w:r w:rsidRPr="00343C92">
              <w:rPr>
                <w:rFonts w:cs="Times New Roman"/>
                <w:b/>
                <w:bCs/>
                <w:iCs/>
                <w:sz w:val="24"/>
              </w:rPr>
              <w:t>Data wykonania</w:t>
            </w:r>
          </w:p>
          <w:p w14:paraId="57C7BECB" w14:textId="77777777" w:rsidR="007730DF" w:rsidRPr="00343C92" w:rsidRDefault="007730DF" w:rsidP="005D4DE5">
            <w:pPr>
              <w:jc w:val="center"/>
              <w:rPr>
                <w:rFonts w:cs="Times New Roman"/>
                <w:i/>
                <w:iCs/>
                <w:sz w:val="24"/>
              </w:rPr>
            </w:pPr>
            <w:r w:rsidRPr="00343C92">
              <w:rPr>
                <w:rFonts w:cs="Times New Roman"/>
                <w:b/>
                <w:bCs/>
                <w:iCs/>
                <w:sz w:val="24"/>
              </w:rPr>
              <w:t>(dzień/miesiąc/ rok)</w:t>
            </w:r>
          </w:p>
        </w:tc>
      </w:tr>
      <w:tr w:rsidR="007730DF" w:rsidRPr="00343C92" w14:paraId="0787B1E7" w14:textId="77777777" w:rsidTr="00074C11">
        <w:trPr>
          <w:trHeight w:val="115"/>
        </w:trPr>
        <w:tc>
          <w:tcPr>
            <w:tcW w:w="580" w:type="dxa"/>
            <w:tcBorders>
              <w:top w:val="single" w:sz="4" w:space="0" w:color="000000"/>
              <w:left w:val="single" w:sz="6" w:space="0" w:color="000000"/>
              <w:bottom w:val="single" w:sz="4" w:space="0" w:color="000000"/>
            </w:tcBorders>
            <w:shd w:val="clear" w:color="auto" w:fill="FFFFFF"/>
            <w:vAlign w:val="center"/>
          </w:tcPr>
          <w:p w14:paraId="0E1C09AC" w14:textId="77777777" w:rsidR="007730DF" w:rsidRPr="00343C92" w:rsidRDefault="007730DF" w:rsidP="005D4DE5">
            <w:pPr>
              <w:ind w:left="10"/>
              <w:jc w:val="center"/>
              <w:rPr>
                <w:rFonts w:cs="Times New Roman"/>
                <w:i/>
                <w:iCs/>
                <w:sz w:val="24"/>
              </w:rPr>
            </w:pPr>
            <w:r w:rsidRPr="00343C92">
              <w:rPr>
                <w:rFonts w:cs="Times New Roman"/>
                <w:i/>
                <w:iCs/>
                <w:sz w:val="24"/>
              </w:rPr>
              <w:t>1</w:t>
            </w:r>
          </w:p>
        </w:tc>
        <w:tc>
          <w:tcPr>
            <w:tcW w:w="3348" w:type="dxa"/>
            <w:tcBorders>
              <w:top w:val="single" w:sz="4" w:space="0" w:color="000000"/>
              <w:left w:val="single" w:sz="6" w:space="0" w:color="000000"/>
              <w:bottom w:val="single" w:sz="4" w:space="0" w:color="000000"/>
            </w:tcBorders>
            <w:shd w:val="clear" w:color="auto" w:fill="FFFFFF"/>
            <w:vAlign w:val="center"/>
          </w:tcPr>
          <w:p w14:paraId="64ABC554" w14:textId="77777777" w:rsidR="007730DF" w:rsidRPr="00343C92" w:rsidRDefault="007730DF" w:rsidP="005D4DE5">
            <w:pPr>
              <w:jc w:val="center"/>
              <w:rPr>
                <w:rFonts w:cs="Times New Roman"/>
                <w:i/>
                <w:iCs/>
                <w:sz w:val="24"/>
              </w:rPr>
            </w:pPr>
            <w:r w:rsidRPr="00343C92">
              <w:rPr>
                <w:rFonts w:cs="Times New Roman"/>
                <w:i/>
                <w:iCs/>
                <w:sz w:val="24"/>
              </w:rPr>
              <w:t>2</w:t>
            </w:r>
          </w:p>
        </w:tc>
        <w:tc>
          <w:tcPr>
            <w:tcW w:w="3371" w:type="dxa"/>
            <w:tcBorders>
              <w:top w:val="single" w:sz="4" w:space="0" w:color="000000"/>
              <w:left w:val="single" w:sz="4" w:space="0" w:color="000000"/>
              <w:bottom w:val="single" w:sz="4" w:space="0" w:color="000000"/>
            </w:tcBorders>
            <w:shd w:val="clear" w:color="auto" w:fill="FFFFFF"/>
            <w:vAlign w:val="center"/>
          </w:tcPr>
          <w:p w14:paraId="2CBE0A0C" w14:textId="77777777" w:rsidR="007730DF" w:rsidRPr="00343C92" w:rsidRDefault="007730DF" w:rsidP="005D4DE5">
            <w:pPr>
              <w:jc w:val="center"/>
              <w:rPr>
                <w:rFonts w:cs="Times New Roman"/>
                <w:i/>
                <w:iCs/>
                <w:sz w:val="24"/>
              </w:rPr>
            </w:pPr>
            <w:r w:rsidRPr="00343C92">
              <w:rPr>
                <w:rFonts w:cs="Times New Roman"/>
                <w:i/>
                <w:iCs/>
                <w:sz w:val="24"/>
              </w:rPr>
              <w:t>3</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37A7" w14:textId="4D6A65C5" w:rsidR="007730DF" w:rsidRPr="00343C92" w:rsidRDefault="007730DF" w:rsidP="005D4DE5">
            <w:pPr>
              <w:jc w:val="center"/>
              <w:rPr>
                <w:rFonts w:cs="Times New Roman"/>
                <w:i/>
                <w:iCs/>
                <w:sz w:val="24"/>
              </w:rPr>
            </w:pPr>
            <w:r w:rsidRPr="00343C92">
              <w:rPr>
                <w:rFonts w:cs="Times New Roman"/>
                <w:i/>
                <w:iCs/>
                <w:sz w:val="24"/>
              </w:rPr>
              <w:t>4</w:t>
            </w:r>
          </w:p>
        </w:tc>
        <w:tc>
          <w:tcPr>
            <w:tcW w:w="2380" w:type="dxa"/>
            <w:tcBorders>
              <w:top w:val="single" w:sz="4" w:space="0" w:color="000000"/>
              <w:left w:val="single" w:sz="4" w:space="0" w:color="000000"/>
              <w:bottom w:val="single" w:sz="4" w:space="0" w:color="000000"/>
            </w:tcBorders>
            <w:shd w:val="clear" w:color="auto" w:fill="FFFFFF"/>
            <w:vAlign w:val="center"/>
          </w:tcPr>
          <w:p w14:paraId="119442BB" w14:textId="049FBBE7" w:rsidR="007730DF" w:rsidRPr="00343C92" w:rsidRDefault="007730DF" w:rsidP="005D4DE5">
            <w:pPr>
              <w:jc w:val="center"/>
              <w:rPr>
                <w:rFonts w:cs="Times New Roman"/>
                <w:i/>
                <w:iCs/>
                <w:sz w:val="24"/>
              </w:rPr>
            </w:pPr>
            <w:r w:rsidRPr="00343C92">
              <w:rPr>
                <w:rFonts w:cs="Times New Roman"/>
                <w:i/>
                <w:iCs/>
                <w:sz w:val="24"/>
              </w:rPr>
              <w:t>5</w:t>
            </w:r>
          </w:p>
        </w:tc>
        <w:tc>
          <w:tcPr>
            <w:tcW w:w="2794"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7FD0C7A3" w14:textId="22E99DCC" w:rsidR="007730DF" w:rsidRPr="00343C92" w:rsidRDefault="007730DF" w:rsidP="005D4DE5">
            <w:pPr>
              <w:jc w:val="center"/>
              <w:rPr>
                <w:rFonts w:cs="Times New Roman"/>
                <w:sz w:val="24"/>
              </w:rPr>
            </w:pPr>
            <w:r w:rsidRPr="00343C92">
              <w:rPr>
                <w:rFonts w:cs="Times New Roman"/>
                <w:i/>
                <w:iCs/>
                <w:sz w:val="24"/>
              </w:rPr>
              <w:t>6</w:t>
            </w:r>
          </w:p>
        </w:tc>
      </w:tr>
      <w:tr w:rsidR="007730DF" w:rsidRPr="00343C92" w14:paraId="740D4DBC" w14:textId="77777777" w:rsidTr="00074C11">
        <w:trPr>
          <w:trHeight w:val="1038"/>
        </w:trPr>
        <w:tc>
          <w:tcPr>
            <w:tcW w:w="580" w:type="dxa"/>
            <w:tcBorders>
              <w:top w:val="single" w:sz="4" w:space="0" w:color="000000"/>
              <w:left w:val="single" w:sz="6" w:space="0" w:color="000000"/>
              <w:bottom w:val="single" w:sz="6" w:space="0" w:color="000000"/>
            </w:tcBorders>
            <w:shd w:val="clear" w:color="auto" w:fill="FFFFFF"/>
            <w:vAlign w:val="center"/>
          </w:tcPr>
          <w:p w14:paraId="7BC09DCA" w14:textId="77777777" w:rsidR="007730DF" w:rsidRPr="00343C92" w:rsidRDefault="007730DF" w:rsidP="005D4DE5">
            <w:pPr>
              <w:ind w:left="10"/>
              <w:jc w:val="center"/>
              <w:rPr>
                <w:rFonts w:cs="Times New Roman"/>
                <w:sz w:val="24"/>
              </w:rPr>
            </w:pPr>
            <w:r w:rsidRPr="00343C92">
              <w:rPr>
                <w:rFonts w:cs="Times New Roman"/>
                <w:sz w:val="24"/>
              </w:rPr>
              <w:t>1</w:t>
            </w:r>
          </w:p>
        </w:tc>
        <w:tc>
          <w:tcPr>
            <w:tcW w:w="3348" w:type="dxa"/>
            <w:tcBorders>
              <w:top w:val="single" w:sz="4" w:space="0" w:color="000000"/>
              <w:left w:val="single" w:sz="6" w:space="0" w:color="000000"/>
              <w:bottom w:val="single" w:sz="6" w:space="0" w:color="000000"/>
            </w:tcBorders>
            <w:shd w:val="clear" w:color="auto" w:fill="FFFFFF"/>
            <w:vAlign w:val="center"/>
          </w:tcPr>
          <w:p w14:paraId="27725B66" w14:textId="77777777" w:rsidR="007730DF" w:rsidRPr="00343C92" w:rsidRDefault="007730DF" w:rsidP="005D4DE5">
            <w:pPr>
              <w:jc w:val="center"/>
              <w:rPr>
                <w:rFonts w:cs="Times New Roman"/>
                <w:sz w:val="24"/>
              </w:rPr>
            </w:pPr>
          </w:p>
        </w:tc>
        <w:tc>
          <w:tcPr>
            <w:tcW w:w="3371" w:type="dxa"/>
            <w:tcBorders>
              <w:top w:val="single" w:sz="4" w:space="0" w:color="000000"/>
              <w:left w:val="single" w:sz="4" w:space="0" w:color="000000"/>
              <w:bottom w:val="single" w:sz="6" w:space="0" w:color="000000"/>
            </w:tcBorders>
            <w:shd w:val="clear" w:color="auto" w:fill="FFFFFF"/>
            <w:vAlign w:val="center"/>
          </w:tcPr>
          <w:p w14:paraId="69292C32" w14:textId="77777777" w:rsidR="007730DF" w:rsidRPr="00343C92" w:rsidRDefault="007730DF" w:rsidP="005D4DE5">
            <w:pPr>
              <w:snapToGrid w:val="0"/>
              <w:jc w:val="center"/>
              <w:rPr>
                <w:rFonts w:cs="Times New Roman"/>
                <w:sz w:val="24"/>
              </w:rPr>
            </w:pPr>
          </w:p>
        </w:tc>
        <w:tc>
          <w:tcPr>
            <w:tcW w:w="2380" w:type="dxa"/>
            <w:tcBorders>
              <w:top w:val="single" w:sz="4" w:space="0" w:color="000000"/>
              <w:left w:val="single" w:sz="4" w:space="0" w:color="000000"/>
              <w:bottom w:val="single" w:sz="6" w:space="0" w:color="000000"/>
              <w:right w:val="single" w:sz="4" w:space="0" w:color="000000"/>
            </w:tcBorders>
            <w:shd w:val="clear" w:color="auto" w:fill="auto"/>
            <w:vAlign w:val="center"/>
          </w:tcPr>
          <w:p w14:paraId="6B61F1BC" w14:textId="77777777" w:rsidR="007730DF" w:rsidRPr="00343C92" w:rsidRDefault="007730DF" w:rsidP="005D4DE5">
            <w:pPr>
              <w:snapToGrid w:val="0"/>
              <w:jc w:val="center"/>
              <w:rPr>
                <w:rFonts w:cs="Times New Roman"/>
                <w:sz w:val="24"/>
              </w:rPr>
            </w:pPr>
          </w:p>
        </w:tc>
        <w:tc>
          <w:tcPr>
            <w:tcW w:w="2380" w:type="dxa"/>
            <w:tcBorders>
              <w:top w:val="single" w:sz="4" w:space="0" w:color="000000"/>
              <w:left w:val="single" w:sz="4" w:space="0" w:color="000000"/>
              <w:bottom w:val="single" w:sz="6" w:space="0" w:color="000000"/>
            </w:tcBorders>
            <w:shd w:val="clear" w:color="auto" w:fill="FFFFFF"/>
            <w:vAlign w:val="center"/>
          </w:tcPr>
          <w:p w14:paraId="6B9179B1" w14:textId="3073F3EF" w:rsidR="007730DF" w:rsidRPr="00343C92" w:rsidRDefault="007730DF" w:rsidP="005D4DE5">
            <w:pPr>
              <w:snapToGrid w:val="0"/>
              <w:jc w:val="center"/>
              <w:rPr>
                <w:rFonts w:cs="Times New Roman"/>
                <w:sz w:val="24"/>
              </w:rPr>
            </w:pPr>
          </w:p>
        </w:tc>
        <w:tc>
          <w:tcPr>
            <w:tcW w:w="2794" w:type="dxa"/>
            <w:tcBorders>
              <w:top w:val="single" w:sz="4" w:space="0" w:color="000000"/>
              <w:left w:val="single" w:sz="6" w:space="0" w:color="000000"/>
              <w:bottom w:val="single" w:sz="6" w:space="0" w:color="000000"/>
              <w:right w:val="single" w:sz="6" w:space="0" w:color="000000"/>
            </w:tcBorders>
            <w:shd w:val="clear" w:color="auto" w:fill="FFFFFF"/>
            <w:vAlign w:val="center"/>
          </w:tcPr>
          <w:p w14:paraId="46F65AFC" w14:textId="77777777" w:rsidR="007730DF" w:rsidRPr="00343C92" w:rsidRDefault="007730DF" w:rsidP="005D4DE5">
            <w:pPr>
              <w:snapToGrid w:val="0"/>
              <w:jc w:val="center"/>
              <w:rPr>
                <w:rFonts w:cs="Times New Roman"/>
                <w:sz w:val="24"/>
              </w:rPr>
            </w:pPr>
          </w:p>
        </w:tc>
      </w:tr>
      <w:tr w:rsidR="007730DF" w:rsidRPr="00343C92" w14:paraId="3CD3894C" w14:textId="77777777" w:rsidTr="00074C11">
        <w:trPr>
          <w:trHeight w:val="1148"/>
        </w:trPr>
        <w:tc>
          <w:tcPr>
            <w:tcW w:w="580" w:type="dxa"/>
            <w:tcBorders>
              <w:top w:val="single" w:sz="6" w:space="0" w:color="000000"/>
              <w:left w:val="single" w:sz="6" w:space="0" w:color="000000"/>
              <w:bottom w:val="single" w:sz="6" w:space="0" w:color="000000"/>
            </w:tcBorders>
            <w:shd w:val="clear" w:color="auto" w:fill="FFFFFF"/>
            <w:vAlign w:val="center"/>
          </w:tcPr>
          <w:p w14:paraId="3D6C1D7B" w14:textId="77777777" w:rsidR="007730DF" w:rsidRPr="00343C92" w:rsidRDefault="007730DF" w:rsidP="005D4DE5">
            <w:pPr>
              <w:ind w:left="10"/>
              <w:jc w:val="center"/>
              <w:rPr>
                <w:rFonts w:cs="Times New Roman"/>
                <w:sz w:val="24"/>
              </w:rPr>
            </w:pPr>
            <w:r w:rsidRPr="00343C92">
              <w:rPr>
                <w:rFonts w:cs="Times New Roman"/>
                <w:sz w:val="24"/>
              </w:rPr>
              <w:t>2</w:t>
            </w:r>
          </w:p>
        </w:tc>
        <w:tc>
          <w:tcPr>
            <w:tcW w:w="3348" w:type="dxa"/>
            <w:tcBorders>
              <w:top w:val="single" w:sz="6" w:space="0" w:color="000000"/>
              <w:left w:val="single" w:sz="6" w:space="0" w:color="000000"/>
              <w:bottom w:val="single" w:sz="6" w:space="0" w:color="000000"/>
            </w:tcBorders>
            <w:shd w:val="clear" w:color="auto" w:fill="FFFFFF"/>
            <w:vAlign w:val="center"/>
          </w:tcPr>
          <w:p w14:paraId="77B3DF02" w14:textId="77777777" w:rsidR="007730DF" w:rsidRPr="00343C92" w:rsidRDefault="007730DF" w:rsidP="005D4DE5">
            <w:pPr>
              <w:snapToGrid w:val="0"/>
              <w:jc w:val="center"/>
              <w:rPr>
                <w:rFonts w:cs="Times New Roman"/>
                <w:sz w:val="24"/>
              </w:rPr>
            </w:pPr>
          </w:p>
        </w:tc>
        <w:tc>
          <w:tcPr>
            <w:tcW w:w="3371" w:type="dxa"/>
            <w:tcBorders>
              <w:top w:val="single" w:sz="6" w:space="0" w:color="000000"/>
              <w:left w:val="single" w:sz="4" w:space="0" w:color="000000"/>
              <w:bottom w:val="single" w:sz="6" w:space="0" w:color="000000"/>
            </w:tcBorders>
            <w:shd w:val="clear" w:color="auto" w:fill="FFFFFF"/>
            <w:vAlign w:val="center"/>
          </w:tcPr>
          <w:p w14:paraId="4A7F3C13" w14:textId="77777777" w:rsidR="007730DF" w:rsidRPr="00343C92" w:rsidRDefault="007730DF" w:rsidP="005D4DE5">
            <w:pPr>
              <w:snapToGrid w:val="0"/>
              <w:jc w:val="center"/>
              <w:rPr>
                <w:rFonts w:cs="Times New Roman"/>
                <w:sz w:val="24"/>
              </w:rPr>
            </w:pPr>
          </w:p>
        </w:tc>
        <w:tc>
          <w:tcPr>
            <w:tcW w:w="23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3423752" w14:textId="77777777" w:rsidR="007730DF" w:rsidRPr="00343C92" w:rsidRDefault="007730DF" w:rsidP="005D4DE5">
            <w:pPr>
              <w:snapToGrid w:val="0"/>
              <w:jc w:val="center"/>
              <w:rPr>
                <w:rFonts w:cs="Times New Roman"/>
                <w:sz w:val="24"/>
              </w:rPr>
            </w:pPr>
          </w:p>
        </w:tc>
        <w:tc>
          <w:tcPr>
            <w:tcW w:w="2380" w:type="dxa"/>
            <w:tcBorders>
              <w:top w:val="single" w:sz="6" w:space="0" w:color="000000"/>
              <w:left w:val="single" w:sz="4" w:space="0" w:color="000000"/>
              <w:bottom w:val="single" w:sz="6" w:space="0" w:color="000000"/>
            </w:tcBorders>
            <w:shd w:val="clear" w:color="auto" w:fill="FFFFFF"/>
            <w:vAlign w:val="center"/>
          </w:tcPr>
          <w:p w14:paraId="0E30718F" w14:textId="2783B84D" w:rsidR="007730DF" w:rsidRPr="00343C92" w:rsidRDefault="007730DF" w:rsidP="005D4DE5">
            <w:pPr>
              <w:snapToGrid w:val="0"/>
              <w:jc w:val="center"/>
              <w:rPr>
                <w:rFonts w:cs="Times New Roman"/>
                <w:sz w:val="24"/>
              </w:rPr>
            </w:pPr>
          </w:p>
        </w:tc>
        <w:tc>
          <w:tcPr>
            <w:tcW w:w="27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812774" w14:textId="77777777" w:rsidR="007730DF" w:rsidRPr="00343C92" w:rsidRDefault="007730DF" w:rsidP="005D4DE5">
            <w:pPr>
              <w:snapToGrid w:val="0"/>
              <w:jc w:val="center"/>
              <w:rPr>
                <w:rFonts w:cs="Times New Roman"/>
                <w:sz w:val="24"/>
              </w:rPr>
            </w:pPr>
          </w:p>
        </w:tc>
      </w:tr>
      <w:tr w:rsidR="007730DF" w:rsidRPr="00343C92" w14:paraId="60111067" w14:textId="77777777" w:rsidTr="00074C11">
        <w:trPr>
          <w:trHeight w:val="1148"/>
        </w:trPr>
        <w:tc>
          <w:tcPr>
            <w:tcW w:w="580" w:type="dxa"/>
            <w:tcBorders>
              <w:top w:val="single" w:sz="6" w:space="0" w:color="000000"/>
              <w:left w:val="single" w:sz="6" w:space="0" w:color="000000"/>
              <w:bottom w:val="single" w:sz="6" w:space="0" w:color="000000"/>
            </w:tcBorders>
            <w:shd w:val="clear" w:color="auto" w:fill="FFFFFF"/>
            <w:vAlign w:val="center"/>
          </w:tcPr>
          <w:p w14:paraId="1A4701B4" w14:textId="77777777" w:rsidR="007730DF" w:rsidRPr="00343C92" w:rsidRDefault="007730DF" w:rsidP="005D4DE5">
            <w:pPr>
              <w:ind w:left="10"/>
              <w:jc w:val="center"/>
              <w:rPr>
                <w:rFonts w:cs="Times New Roman"/>
                <w:sz w:val="24"/>
              </w:rPr>
            </w:pPr>
            <w:r w:rsidRPr="00343C92">
              <w:rPr>
                <w:rFonts w:cs="Times New Roman"/>
                <w:sz w:val="24"/>
              </w:rPr>
              <w:t>3</w:t>
            </w:r>
          </w:p>
        </w:tc>
        <w:tc>
          <w:tcPr>
            <w:tcW w:w="3348" w:type="dxa"/>
            <w:tcBorders>
              <w:top w:val="single" w:sz="6" w:space="0" w:color="000000"/>
              <w:left w:val="single" w:sz="6" w:space="0" w:color="000000"/>
              <w:bottom w:val="single" w:sz="6" w:space="0" w:color="000000"/>
            </w:tcBorders>
            <w:shd w:val="clear" w:color="auto" w:fill="FFFFFF"/>
            <w:vAlign w:val="center"/>
          </w:tcPr>
          <w:p w14:paraId="311908BE" w14:textId="77777777" w:rsidR="007730DF" w:rsidRPr="00343C92" w:rsidRDefault="007730DF" w:rsidP="005D4DE5">
            <w:pPr>
              <w:snapToGrid w:val="0"/>
              <w:jc w:val="center"/>
              <w:rPr>
                <w:rFonts w:cs="Times New Roman"/>
                <w:sz w:val="24"/>
              </w:rPr>
            </w:pPr>
          </w:p>
        </w:tc>
        <w:tc>
          <w:tcPr>
            <w:tcW w:w="3371" w:type="dxa"/>
            <w:tcBorders>
              <w:top w:val="single" w:sz="6" w:space="0" w:color="000000"/>
              <w:left w:val="single" w:sz="4" w:space="0" w:color="000000"/>
              <w:bottom w:val="single" w:sz="6" w:space="0" w:color="000000"/>
            </w:tcBorders>
            <w:shd w:val="clear" w:color="auto" w:fill="FFFFFF"/>
            <w:vAlign w:val="center"/>
          </w:tcPr>
          <w:p w14:paraId="28713D43" w14:textId="77777777" w:rsidR="007730DF" w:rsidRPr="00343C92" w:rsidRDefault="007730DF" w:rsidP="005D4DE5">
            <w:pPr>
              <w:snapToGrid w:val="0"/>
              <w:jc w:val="center"/>
              <w:rPr>
                <w:rFonts w:cs="Times New Roman"/>
                <w:sz w:val="24"/>
              </w:rPr>
            </w:pPr>
          </w:p>
        </w:tc>
        <w:tc>
          <w:tcPr>
            <w:tcW w:w="2380" w:type="dxa"/>
            <w:tcBorders>
              <w:top w:val="single" w:sz="6" w:space="0" w:color="000000"/>
              <w:left w:val="single" w:sz="4" w:space="0" w:color="000000"/>
              <w:bottom w:val="single" w:sz="6" w:space="0" w:color="000000"/>
              <w:right w:val="single" w:sz="4" w:space="0" w:color="000000"/>
            </w:tcBorders>
            <w:shd w:val="clear" w:color="auto" w:fill="auto"/>
            <w:vAlign w:val="center"/>
          </w:tcPr>
          <w:p w14:paraId="22AD41C0" w14:textId="77777777" w:rsidR="007730DF" w:rsidRPr="00343C92" w:rsidRDefault="007730DF" w:rsidP="005D4DE5">
            <w:pPr>
              <w:snapToGrid w:val="0"/>
              <w:jc w:val="center"/>
              <w:rPr>
                <w:rFonts w:cs="Times New Roman"/>
                <w:sz w:val="24"/>
              </w:rPr>
            </w:pPr>
          </w:p>
        </w:tc>
        <w:tc>
          <w:tcPr>
            <w:tcW w:w="2380" w:type="dxa"/>
            <w:tcBorders>
              <w:top w:val="single" w:sz="6" w:space="0" w:color="000000"/>
              <w:left w:val="single" w:sz="4" w:space="0" w:color="000000"/>
              <w:bottom w:val="single" w:sz="6" w:space="0" w:color="000000"/>
            </w:tcBorders>
            <w:shd w:val="clear" w:color="auto" w:fill="FFFFFF"/>
            <w:vAlign w:val="center"/>
          </w:tcPr>
          <w:p w14:paraId="1B47FDD2" w14:textId="1E50F3FF" w:rsidR="007730DF" w:rsidRPr="00343C92" w:rsidRDefault="007730DF" w:rsidP="005D4DE5">
            <w:pPr>
              <w:snapToGrid w:val="0"/>
              <w:jc w:val="center"/>
              <w:rPr>
                <w:rFonts w:cs="Times New Roman"/>
                <w:sz w:val="24"/>
              </w:rPr>
            </w:pPr>
          </w:p>
        </w:tc>
        <w:tc>
          <w:tcPr>
            <w:tcW w:w="279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E129E5" w14:textId="77777777" w:rsidR="007730DF" w:rsidRPr="00343C92" w:rsidRDefault="007730DF" w:rsidP="005D4DE5">
            <w:pPr>
              <w:snapToGrid w:val="0"/>
              <w:jc w:val="center"/>
              <w:rPr>
                <w:rFonts w:cs="Times New Roman"/>
                <w:sz w:val="24"/>
              </w:rPr>
            </w:pPr>
          </w:p>
        </w:tc>
      </w:tr>
    </w:tbl>
    <w:p w14:paraId="05A2DB46" w14:textId="335671C1" w:rsidR="00DF2097" w:rsidRDefault="00DF2097" w:rsidP="00DF2097">
      <w:pPr>
        <w:pStyle w:val="Standard"/>
        <w:tabs>
          <w:tab w:val="left" w:pos="426"/>
        </w:tabs>
        <w:jc w:val="both"/>
        <w:rPr>
          <w:iCs/>
          <w:sz w:val="24"/>
          <w:szCs w:val="24"/>
        </w:rPr>
      </w:pPr>
      <w:r w:rsidRPr="00DF2097">
        <w:rPr>
          <w:iCs/>
          <w:sz w:val="24"/>
          <w:szCs w:val="24"/>
        </w:rPr>
        <w:t xml:space="preserve">Do wykazu dołączamy dowody potwierdzające, że ww. </w:t>
      </w:r>
      <w:r>
        <w:rPr>
          <w:iCs/>
          <w:sz w:val="24"/>
          <w:szCs w:val="24"/>
        </w:rPr>
        <w:t xml:space="preserve">dostawy </w:t>
      </w:r>
      <w:r w:rsidRPr="00DF2097">
        <w:rPr>
          <w:iCs/>
          <w:sz w:val="24"/>
          <w:szCs w:val="24"/>
        </w:rPr>
        <w:t>zostały</w:t>
      </w:r>
      <w:r w:rsidR="00F400DF">
        <w:rPr>
          <w:iCs/>
          <w:sz w:val="24"/>
          <w:szCs w:val="24"/>
        </w:rPr>
        <w:t xml:space="preserve">/są </w:t>
      </w:r>
      <w:r w:rsidRPr="00DF2097">
        <w:rPr>
          <w:iCs/>
          <w:sz w:val="24"/>
          <w:szCs w:val="24"/>
        </w:rPr>
        <w:t xml:space="preserve"> wykonane</w:t>
      </w:r>
      <w:r w:rsidR="00F400DF">
        <w:rPr>
          <w:iCs/>
          <w:sz w:val="24"/>
          <w:szCs w:val="24"/>
        </w:rPr>
        <w:t xml:space="preserve">/wykonywane </w:t>
      </w:r>
      <w:r w:rsidRPr="00DF2097">
        <w:rPr>
          <w:iCs/>
          <w:sz w:val="24"/>
          <w:szCs w:val="24"/>
        </w:rPr>
        <w:t xml:space="preserve"> należycie</w:t>
      </w:r>
      <w:r>
        <w:rPr>
          <w:iCs/>
          <w:sz w:val="24"/>
          <w:szCs w:val="24"/>
        </w:rPr>
        <w:t xml:space="preserve">. </w:t>
      </w:r>
    </w:p>
    <w:p w14:paraId="3BDB5577" w14:textId="667405CA" w:rsidR="00DF2097" w:rsidRPr="00DF2097" w:rsidRDefault="00DF2097" w:rsidP="00DF2097">
      <w:pPr>
        <w:pStyle w:val="Standard"/>
        <w:tabs>
          <w:tab w:val="left" w:pos="426"/>
        </w:tabs>
        <w:jc w:val="both"/>
        <w:rPr>
          <w:b/>
          <w:iCs/>
          <w:sz w:val="24"/>
          <w:szCs w:val="24"/>
          <w:u w:val="single"/>
        </w:rPr>
      </w:pPr>
      <w:r w:rsidRPr="00DF2097">
        <w:rPr>
          <w:b/>
          <w:iCs/>
          <w:sz w:val="24"/>
          <w:szCs w:val="24"/>
          <w:u w:val="single"/>
        </w:rPr>
        <w:t>Uwaga:</w:t>
      </w:r>
    </w:p>
    <w:p w14:paraId="1225EAA9" w14:textId="3198D10F" w:rsidR="00DF2097" w:rsidRPr="00F30F75" w:rsidRDefault="00DF2097" w:rsidP="00DF2097">
      <w:pPr>
        <w:pStyle w:val="Standard"/>
        <w:tabs>
          <w:tab w:val="left" w:pos="426"/>
        </w:tabs>
        <w:jc w:val="both"/>
        <w:rPr>
          <w:b/>
          <w:sz w:val="24"/>
          <w:szCs w:val="24"/>
        </w:rPr>
      </w:pPr>
      <w:r w:rsidRPr="00DF2097">
        <w:rPr>
          <w:sz w:val="24"/>
          <w:szCs w:val="24"/>
          <w:lang w:eastAsia="pl-PL"/>
        </w:rPr>
        <w:t xml:space="preserve">Dowodami, o których mowa powyżej, są referencje bądź inne dokumenty wystawione przez podmiot, na rzecz, którego dostawy były/sa wykonywane; </w:t>
      </w:r>
      <w:r>
        <w:rPr>
          <w:sz w:val="24"/>
          <w:szCs w:val="24"/>
          <w:lang w:eastAsia="pl-PL"/>
        </w:rPr>
        <w:t xml:space="preserve">                  </w:t>
      </w:r>
      <w:r w:rsidR="00F30F75">
        <w:rPr>
          <w:b/>
          <w:sz w:val="24"/>
          <w:szCs w:val="24"/>
          <w:lang w:eastAsia="pl-PL"/>
        </w:rPr>
        <w:t>W</w:t>
      </w:r>
      <w:r w:rsidRPr="00F30F75">
        <w:rPr>
          <w:b/>
          <w:sz w:val="24"/>
          <w:szCs w:val="24"/>
          <w:lang w:eastAsia="pl-PL"/>
        </w:rPr>
        <w:t xml:space="preserve"> przypadku świadczeń okresowych lub ciągłych nadal wykonywanych </w:t>
      </w:r>
      <w:r w:rsidRPr="00F30F75">
        <w:rPr>
          <w:b/>
          <w:sz w:val="24"/>
          <w:szCs w:val="24"/>
          <w:u w:val="single"/>
          <w:lang w:eastAsia="pl-PL"/>
        </w:rPr>
        <w:t>referencje bądź inne dokumenty potwierdzające ich należyte wykonywanie powinny być wydane nie wcześniej niż 3 miesiące przed upływem terminu składania ofert</w:t>
      </w:r>
      <w:r w:rsidRPr="00F30F75">
        <w:rPr>
          <w:b/>
          <w:sz w:val="24"/>
          <w:szCs w:val="24"/>
          <w:lang w:eastAsia="pl-PL"/>
        </w:rPr>
        <w:t>.</w:t>
      </w:r>
    </w:p>
    <w:p w14:paraId="21681C9C" w14:textId="77777777" w:rsidR="007730DF" w:rsidRPr="00343C92" w:rsidRDefault="007730DF" w:rsidP="005D4DE5">
      <w:pPr>
        <w:tabs>
          <w:tab w:val="left" w:pos="-360"/>
        </w:tabs>
        <w:ind w:right="10"/>
        <w:textAlignment w:val="auto"/>
        <w:rPr>
          <w:rFonts w:cs="Times New Roman"/>
          <w:sz w:val="24"/>
        </w:rPr>
      </w:pPr>
    </w:p>
    <w:p w14:paraId="51D9D213" w14:textId="77777777" w:rsidR="007730DF" w:rsidRPr="00343C92" w:rsidRDefault="007730DF" w:rsidP="005D4DE5">
      <w:pPr>
        <w:tabs>
          <w:tab w:val="left" w:pos="1978"/>
          <w:tab w:val="left" w:pos="3828"/>
          <w:tab w:val="center" w:pos="4677"/>
        </w:tabs>
        <w:rPr>
          <w:rFonts w:cs="Times New Roman"/>
          <w:b/>
          <w:i/>
          <w:color w:val="FF0000"/>
          <w:sz w:val="24"/>
        </w:rPr>
      </w:pPr>
      <w:r w:rsidRPr="00343C92">
        <w:rPr>
          <w:rFonts w:cs="Times New Roman"/>
          <w:b/>
          <w:i/>
          <w:color w:val="FF0000"/>
          <w:sz w:val="24"/>
        </w:rPr>
        <w:t>Dokument należy wypełnić i podpisać kwalifikowanym podpisem elektronicznym.</w:t>
      </w:r>
    </w:p>
    <w:p w14:paraId="2C5CFAF2" w14:textId="77777777" w:rsidR="007730DF" w:rsidRPr="00343C92" w:rsidRDefault="007730DF" w:rsidP="005D4DE5">
      <w:pPr>
        <w:tabs>
          <w:tab w:val="left" w:pos="1978"/>
          <w:tab w:val="left" w:pos="3828"/>
          <w:tab w:val="center" w:pos="4677"/>
        </w:tabs>
        <w:rPr>
          <w:rFonts w:cs="Times New Roman"/>
          <w:b/>
          <w:i/>
          <w:color w:val="FF0000"/>
          <w:sz w:val="24"/>
        </w:rPr>
      </w:pPr>
      <w:r w:rsidRPr="00343C92">
        <w:rPr>
          <w:rFonts w:cs="Times New Roman"/>
          <w:b/>
          <w:i/>
          <w:color w:val="FF0000"/>
          <w:sz w:val="24"/>
        </w:rPr>
        <w:t xml:space="preserve">Zamawiający zaleca zapisanie dokumentu w formacie PDF. </w:t>
      </w:r>
    </w:p>
    <w:p w14:paraId="5D77830F" w14:textId="77777777" w:rsidR="00074C11" w:rsidRPr="00343C92" w:rsidRDefault="00074C11" w:rsidP="005D4DE5">
      <w:pPr>
        <w:suppressAutoHyphens w:val="0"/>
        <w:textAlignment w:val="auto"/>
        <w:rPr>
          <w:rFonts w:eastAsia="Times New Roman" w:cs="Times New Roman"/>
          <w:i/>
          <w:color w:val="auto"/>
          <w:kern w:val="0"/>
          <w:sz w:val="24"/>
          <w:lang w:bidi="ar-SA"/>
        </w:rPr>
        <w:sectPr w:rsidR="00074C11" w:rsidRPr="00343C92" w:rsidSect="007730DF">
          <w:pgSz w:w="16838" w:h="11906" w:orient="landscape"/>
          <w:pgMar w:top="1134" w:right="851" w:bottom="1276" w:left="1134" w:header="708" w:footer="57" w:gutter="0"/>
          <w:cols w:space="708"/>
          <w:docGrid w:linePitch="299" w:charSpace="8192"/>
        </w:sectPr>
      </w:pPr>
    </w:p>
    <w:p w14:paraId="42C9E642" w14:textId="318D6389" w:rsidR="007F1469" w:rsidRPr="00AE5504" w:rsidRDefault="00E27CDE" w:rsidP="005D4DE5">
      <w:pPr>
        <w:pStyle w:val="Textbody"/>
        <w:jc w:val="right"/>
        <w:rPr>
          <w:b/>
          <w:sz w:val="24"/>
          <w:szCs w:val="24"/>
          <w:u w:val="single"/>
        </w:rPr>
      </w:pPr>
      <w:r>
        <w:rPr>
          <w:b/>
          <w:sz w:val="24"/>
          <w:szCs w:val="24"/>
          <w:u w:val="single"/>
        </w:rPr>
        <w:lastRenderedPageBreak/>
        <w:t>Załącznik nr 7</w:t>
      </w:r>
      <w:r w:rsidR="00074C11" w:rsidRPr="00AE5504">
        <w:rPr>
          <w:b/>
          <w:sz w:val="24"/>
          <w:szCs w:val="24"/>
          <w:u w:val="single"/>
        </w:rPr>
        <w:t xml:space="preserve"> do SWZ</w:t>
      </w:r>
    </w:p>
    <w:p w14:paraId="660ECD46" w14:textId="77777777" w:rsidR="00883EA5" w:rsidRPr="00AE5504" w:rsidRDefault="00883EA5" w:rsidP="005D4DE5">
      <w:pPr>
        <w:jc w:val="center"/>
        <w:rPr>
          <w:rFonts w:cs="Times New Roman"/>
          <w:sz w:val="24"/>
        </w:rPr>
      </w:pPr>
    </w:p>
    <w:p w14:paraId="5CF68013" w14:textId="650E0626" w:rsidR="0015556C" w:rsidRPr="00AE5504" w:rsidRDefault="0015556C" w:rsidP="005D4DE5">
      <w:pPr>
        <w:jc w:val="center"/>
        <w:rPr>
          <w:rFonts w:cs="Times New Roman"/>
          <w:b/>
          <w:bCs/>
          <w:sz w:val="28"/>
          <w:szCs w:val="28"/>
        </w:rPr>
      </w:pPr>
      <w:r w:rsidRPr="00AE5504">
        <w:rPr>
          <w:rFonts w:cs="Times New Roman"/>
          <w:b/>
          <w:bCs/>
          <w:sz w:val="28"/>
          <w:szCs w:val="28"/>
        </w:rPr>
        <w:t>Szczegółowy opis przedmiotu zamówienia (OPZ)</w:t>
      </w:r>
    </w:p>
    <w:p w14:paraId="126AE4CA" w14:textId="53CBC54B" w:rsidR="0015556C" w:rsidRPr="00AE5504" w:rsidRDefault="0015556C" w:rsidP="005D4DE5">
      <w:pPr>
        <w:rPr>
          <w:rFonts w:cs="Times New Roman"/>
          <w:b/>
          <w:bCs/>
          <w:color w:val="auto"/>
          <w:sz w:val="24"/>
        </w:rPr>
      </w:pPr>
    </w:p>
    <w:p w14:paraId="4B5C9ECB" w14:textId="6B03B5A4" w:rsidR="00AE5504" w:rsidRPr="002522FC" w:rsidRDefault="00AE5504" w:rsidP="005D4DE5">
      <w:pPr>
        <w:rPr>
          <w:rFonts w:cs="Times New Roman"/>
          <w:b/>
          <w:bCs/>
          <w:color w:val="auto"/>
          <w:sz w:val="24"/>
        </w:rPr>
      </w:pPr>
    </w:p>
    <w:p w14:paraId="085C474C" w14:textId="0FBF80A9" w:rsidR="00AE5504" w:rsidRPr="002522FC" w:rsidRDefault="00AE5504" w:rsidP="007573A2">
      <w:pPr>
        <w:pStyle w:val="Akapitzlist"/>
        <w:numPr>
          <w:ilvl w:val="3"/>
          <w:numId w:val="2"/>
        </w:numPr>
        <w:ind w:left="142" w:hanging="426"/>
        <w:rPr>
          <w:rFonts w:ascii="Times New Roman" w:hAnsi="Times New Roman"/>
          <w:b/>
          <w:bCs/>
          <w:sz w:val="24"/>
          <w:szCs w:val="24"/>
          <w:u w:val="single"/>
        </w:rPr>
      </w:pPr>
      <w:r w:rsidRPr="002522FC">
        <w:rPr>
          <w:rFonts w:ascii="Times New Roman" w:hAnsi="Times New Roman"/>
          <w:b/>
          <w:bCs/>
          <w:sz w:val="24"/>
          <w:szCs w:val="24"/>
          <w:u w:val="single"/>
        </w:rPr>
        <w:t xml:space="preserve">Zadanie nr 1 </w:t>
      </w:r>
      <w:r w:rsidR="000163FD">
        <w:rPr>
          <w:rFonts w:ascii="Times New Roman" w:hAnsi="Times New Roman"/>
          <w:b/>
          <w:bCs/>
          <w:sz w:val="24"/>
          <w:szCs w:val="24"/>
          <w:u w:val="single"/>
        </w:rPr>
        <w:t>–</w:t>
      </w:r>
      <w:r w:rsidRPr="002522FC">
        <w:rPr>
          <w:rFonts w:ascii="Times New Roman" w:hAnsi="Times New Roman"/>
          <w:b/>
          <w:bCs/>
          <w:sz w:val="24"/>
          <w:szCs w:val="24"/>
          <w:u w:val="single"/>
        </w:rPr>
        <w:t xml:space="preserve"> Drukarki</w:t>
      </w:r>
      <w:r w:rsidR="000163FD">
        <w:rPr>
          <w:rFonts w:ascii="Times New Roman" w:hAnsi="Times New Roman"/>
          <w:b/>
          <w:bCs/>
          <w:sz w:val="24"/>
          <w:szCs w:val="24"/>
          <w:u w:val="single"/>
          <w:lang w:val="pl-PL"/>
        </w:rPr>
        <w:t xml:space="preserve"> -</w:t>
      </w:r>
      <w:r w:rsidRPr="002522FC">
        <w:rPr>
          <w:rFonts w:ascii="Times New Roman" w:hAnsi="Times New Roman"/>
          <w:b/>
          <w:bCs/>
          <w:sz w:val="24"/>
          <w:szCs w:val="24"/>
          <w:u w:val="single"/>
        </w:rPr>
        <w:t xml:space="preserve"> typ 1</w:t>
      </w:r>
    </w:p>
    <w:p w14:paraId="469CC91C" w14:textId="5C00BF6E" w:rsidR="00AE5504" w:rsidRPr="00AE5504" w:rsidRDefault="00AE5504" w:rsidP="002522FC">
      <w:pPr>
        <w:suppressAutoHyphens w:val="0"/>
        <w:spacing w:after="160" w:line="259" w:lineRule="auto"/>
        <w:ind w:right="364" w:hanging="993"/>
        <w:jc w:val="center"/>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Drukarki muszą być  fabrycznie nowe, pochodzące z aktualnej oferty producenta.</w:t>
      </w:r>
    </w:p>
    <w:p w14:paraId="07DC156F" w14:textId="77777777" w:rsidR="00AE5504" w:rsidRPr="00AE5504" w:rsidRDefault="00AE5504" w:rsidP="002522FC">
      <w:pPr>
        <w:suppressAutoHyphens w:val="0"/>
        <w:autoSpaceDE w:val="0"/>
        <w:autoSpaceDN w:val="0"/>
        <w:adjustRightInd w:val="0"/>
        <w:spacing w:after="160" w:line="259" w:lineRule="auto"/>
        <w:ind w:left="142"/>
        <w:jc w:val="both"/>
        <w:textAlignment w:val="auto"/>
        <w:rPr>
          <w:rFonts w:eastAsia="Calibri" w:cs="Times New Roman"/>
          <w:b/>
          <w:color w:val="auto"/>
          <w:kern w:val="0"/>
          <w:sz w:val="24"/>
          <w:lang w:eastAsia="en-US" w:bidi="ar-SA"/>
        </w:rPr>
      </w:pPr>
      <w:r w:rsidRPr="00AE5504">
        <w:rPr>
          <w:rFonts w:eastAsia="Calibri" w:cs="Times New Roman"/>
          <w:bCs/>
          <w:color w:val="auto"/>
          <w:kern w:val="0"/>
          <w:sz w:val="24"/>
          <w:lang w:eastAsia="en-US" w:bidi="ar-SA"/>
        </w:rPr>
        <w:t xml:space="preserve">Panel dotykowy kolorowy LCD o przekątnej min 5 cali w języku polskim ze standardową możliwością instalacji systemu do zarzadzania drukiem wraz z czytnikiem kart zbliżeniowych (bez instalacji zewnętrznych terminali czyli dedykowanych opcji do instalacji terminali) </w:t>
      </w:r>
      <w:r w:rsidRPr="00AE5504">
        <w:rPr>
          <w:rFonts w:eastAsia="Calibri" w:cs="Times New Roman"/>
          <w:b/>
          <w:color w:val="auto"/>
          <w:kern w:val="0"/>
          <w:sz w:val="24"/>
          <w:lang w:eastAsia="en-US" w:bidi="ar-SA"/>
        </w:rPr>
        <w:t>i blokadą funkcji ekranu.</w:t>
      </w:r>
    </w:p>
    <w:p w14:paraId="212F0A22" w14:textId="34D01463" w:rsidR="00AE5504" w:rsidRDefault="00A44C79" w:rsidP="002522FC">
      <w:pPr>
        <w:suppressAutoHyphens w:val="0"/>
        <w:autoSpaceDE w:val="0"/>
        <w:autoSpaceDN w:val="0"/>
        <w:adjustRightInd w:val="0"/>
        <w:spacing w:after="160" w:line="259" w:lineRule="auto"/>
        <w:jc w:val="both"/>
        <w:textAlignment w:val="auto"/>
        <w:rPr>
          <w:rFonts w:eastAsia="Calibri" w:cs="Times New Roman"/>
          <w:bCs/>
          <w:color w:val="auto"/>
          <w:kern w:val="0"/>
          <w:sz w:val="24"/>
          <w:lang w:eastAsia="en-US" w:bidi="ar-SA"/>
        </w:rPr>
      </w:pPr>
      <w:r>
        <w:rPr>
          <w:rFonts w:eastAsia="Calibri" w:cs="Times New Roman"/>
          <w:bCs/>
          <w:color w:val="auto"/>
          <w:kern w:val="0"/>
          <w:sz w:val="24"/>
          <w:lang w:eastAsia="en-US" w:bidi="ar-SA"/>
        </w:rPr>
        <w:t xml:space="preserve">Drukarki </w:t>
      </w:r>
      <w:r w:rsidR="00AE5504" w:rsidRPr="00AE5504">
        <w:rPr>
          <w:rFonts w:eastAsia="Calibri" w:cs="Times New Roman"/>
          <w:bCs/>
          <w:color w:val="auto"/>
          <w:kern w:val="0"/>
          <w:sz w:val="24"/>
          <w:lang w:eastAsia="en-US" w:bidi="ar-SA"/>
        </w:rPr>
        <w:t>muszą posiadać oryginalne, fabrycznie nowe, nie regenerowane materiały eksploatacyjne (np.: bębny i tonery, itp.) producenta urządzeń</w:t>
      </w:r>
    </w:p>
    <w:p w14:paraId="4356129E" w14:textId="77777777" w:rsidR="00A44C79" w:rsidRPr="00C666A8" w:rsidRDefault="00A44C79" w:rsidP="00A44C79">
      <w:pPr>
        <w:pStyle w:val="Default"/>
        <w:jc w:val="both"/>
        <w:rPr>
          <w:rFonts w:ascii="Times New Roman" w:hAnsi="Times New Roman" w:cs="Times New Roman"/>
          <w:strike/>
          <w:color w:val="auto"/>
        </w:rPr>
      </w:pPr>
      <w:r w:rsidRPr="00C666A8">
        <w:rPr>
          <w:rFonts w:ascii="Times New Roman" w:hAnsi="Times New Roman" w:cs="Times New Roman"/>
          <w:color w:val="auto"/>
        </w:rPr>
        <w:t>Obsługa serwisowa i gwarancyjna będzie realizowana przez autoryzowany serwis. Autoryzowany serwis producenta urządzenia musi świadczyć usługi zgodnie z akredytowanym ISO 9001 lub równoważne (jakość świadczonych usług - Dostarczanie usług serwisowych do urządzeń wielofunkcyjnych) oraz ISO 27001 lub równoważne w zakresie zarządzania bezpieczeństwem informacji w organizacji, zarzadzania procesami druku oraz usług serwisowych do urządzeń wielofunkcyjnych).</w:t>
      </w:r>
    </w:p>
    <w:p w14:paraId="4712B013" w14:textId="77777777" w:rsidR="00A44C79" w:rsidRDefault="00A44C79" w:rsidP="002522FC">
      <w:pPr>
        <w:suppressAutoHyphens w:val="0"/>
        <w:autoSpaceDE w:val="0"/>
        <w:autoSpaceDN w:val="0"/>
        <w:adjustRightInd w:val="0"/>
        <w:spacing w:after="160" w:line="259" w:lineRule="auto"/>
        <w:jc w:val="both"/>
        <w:textAlignment w:val="auto"/>
        <w:rPr>
          <w:rFonts w:eastAsia="Calibri" w:cs="Times New Roman"/>
          <w:b/>
          <w:bCs/>
          <w:color w:val="auto"/>
          <w:kern w:val="0"/>
          <w:sz w:val="24"/>
          <w:lang w:eastAsia="en-US" w:bidi="ar-SA"/>
        </w:rPr>
      </w:pPr>
    </w:p>
    <w:p w14:paraId="24A486C8" w14:textId="65ECC371" w:rsidR="00AE5504" w:rsidRPr="00AE5504" w:rsidRDefault="00AE5504" w:rsidP="002522FC">
      <w:pPr>
        <w:suppressAutoHyphens w:val="0"/>
        <w:autoSpaceDE w:val="0"/>
        <w:autoSpaceDN w:val="0"/>
        <w:adjustRightInd w:val="0"/>
        <w:spacing w:after="160" w:line="259" w:lineRule="auto"/>
        <w:jc w:val="both"/>
        <w:textAlignment w:val="auto"/>
        <w:rPr>
          <w:rFonts w:eastAsia="Calibri" w:cs="Times New Roman"/>
          <w:b/>
          <w:bCs/>
          <w:color w:val="auto"/>
          <w:kern w:val="0"/>
          <w:sz w:val="24"/>
          <w:lang w:eastAsia="en-US" w:bidi="ar-SA"/>
        </w:rPr>
      </w:pPr>
      <w:r w:rsidRPr="00AE5504">
        <w:rPr>
          <w:rFonts w:eastAsia="Calibri" w:cs="Times New Roman"/>
          <w:b/>
          <w:bCs/>
          <w:color w:val="auto"/>
          <w:kern w:val="0"/>
          <w:sz w:val="24"/>
          <w:lang w:eastAsia="en-US" w:bidi="ar-SA"/>
        </w:rPr>
        <w:t>Szkolenie serwisowe z danego modelu</w:t>
      </w:r>
      <w:r>
        <w:rPr>
          <w:rFonts w:eastAsia="Calibri" w:cs="Times New Roman"/>
          <w:b/>
          <w:bCs/>
          <w:color w:val="auto"/>
          <w:kern w:val="0"/>
          <w:sz w:val="24"/>
          <w:lang w:eastAsia="en-US" w:bidi="ar-SA"/>
        </w:rPr>
        <w:t xml:space="preserve"> drukarki </w:t>
      </w:r>
      <w:r w:rsidRPr="00AE5504">
        <w:rPr>
          <w:rFonts w:eastAsia="Calibri" w:cs="Times New Roman"/>
          <w:b/>
          <w:bCs/>
          <w:color w:val="auto"/>
          <w:kern w:val="0"/>
          <w:sz w:val="24"/>
          <w:lang w:eastAsia="en-US" w:bidi="ar-SA"/>
        </w:rPr>
        <w:t xml:space="preserve"> dla serwisantów Zamawiającego z  zakresu budowy, konfiguracji i usuwania usterek </w:t>
      </w:r>
      <w:r>
        <w:rPr>
          <w:rFonts w:eastAsia="Calibri" w:cs="Times New Roman"/>
          <w:b/>
          <w:bCs/>
          <w:color w:val="auto"/>
          <w:kern w:val="0"/>
          <w:sz w:val="24"/>
          <w:lang w:eastAsia="en-US" w:bidi="ar-SA"/>
        </w:rPr>
        <w:t xml:space="preserve">wymienianej drukarki </w:t>
      </w:r>
      <w:r w:rsidRPr="00AE5504">
        <w:rPr>
          <w:rFonts w:eastAsia="Calibri" w:cs="Times New Roman"/>
          <w:b/>
          <w:bCs/>
          <w:color w:val="auto"/>
          <w:kern w:val="0"/>
          <w:sz w:val="24"/>
          <w:lang w:eastAsia="en-US" w:bidi="ar-SA"/>
        </w:rPr>
        <w:t xml:space="preserve">oraz udostępnienie dokumentacji serwisowej (Service manual i Parts catalog) zakończone certyfikatem imiennym wystawionym dla pracowników Zamawiającego (do 2 wskazanych osób) przez producenta </w:t>
      </w:r>
      <w:r w:rsidR="005C13FA">
        <w:rPr>
          <w:rFonts w:eastAsia="Calibri" w:cs="Times New Roman"/>
          <w:b/>
          <w:bCs/>
          <w:color w:val="auto"/>
          <w:kern w:val="0"/>
          <w:sz w:val="24"/>
          <w:lang w:eastAsia="en-US" w:bidi="ar-SA"/>
        </w:rPr>
        <w:t>dru</w:t>
      </w:r>
      <w:r>
        <w:rPr>
          <w:rFonts w:eastAsia="Calibri" w:cs="Times New Roman"/>
          <w:b/>
          <w:bCs/>
          <w:color w:val="auto"/>
          <w:kern w:val="0"/>
          <w:sz w:val="24"/>
          <w:lang w:eastAsia="en-US" w:bidi="ar-SA"/>
        </w:rPr>
        <w:t>karki</w:t>
      </w:r>
    </w:p>
    <w:p w14:paraId="06C809EC"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
          <w:bCs/>
          <w:color w:val="auto"/>
          <w:kern w:val="0"/>
          <w:sz w:val="24"/>
          <w:lang w:eastAsia="en-US" w:bidi="ar-SA"/>
        </w:rPr>
      </w:pPr>
      <w:r w:rsidRPr="00AE5504">
        <w:rPr>
          <w:rFonts w:eastAsia="Calibri" w:cs="Times New Roman"/>
          <w:b/>
          <w:bCs/>
          <w:color w:val="auto"/>
          <w:kern w:val="0"/>
          <w:sz w:val="24"/>
          <w:lang w:eastAsia="en-US" w:bidi="ar-SA"/>
        </w:rPr>
        <w:t>Drukarka laserowa / LED kolor format A4 100 szt.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76"/>
        <w:gridCol w:w="3568"/>
        <w:gridCol w:w="2235"/>
      </w:tblGrid>
      <w:tr w:rsidR="00AE5504" w:rsidRPr="00AE5504" w14:paraId="1AB58B31" w14:textId="77777777" w:rsidTr="005C13FA">
        <w:trPr>
          <w:trHeight w:val="505"/>
        </w:trPr>
        <w:tc>
          <w:tcPr>
            <w:tcW w:w="445" w:type="dxa"/>
            <w:shd w:val="clear" w:color="auto" w:fill="auto"/>
          </w:tcPr>
          <w:p w14:paraId="43315443"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Lp</w:t>
            </w:r>
          </w:p>
        </w:tc>
        <w:tc>
          <w:tcPr>
            <w:tcW w:w="2788" w:type="dxa"/>
            <w:shd w:val="clear" w:color="auto" w:fill="auto"/>
          </w:tcPr>
          <w:p w14:paraId="567A6AA7"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Parametry</w:t>
            </w:r>
          </w:p>
        </w:tc>
        <w:tc>
          <w:tcPr>
            <w:tcW w:w="3589" w:type="dxa"/>
            <w:shd w:val="clear" w:color="auto" w:fill="auto"/>
          </w:tcPr>
          <w:p w14:paraId="315A5A1E"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Wymagania</w:t>
            </w:r>
          </w:p>
        </w:tc>
        <w:tc>
          <w:tcPr>
            <w:tcW w:w="2240" w:type="dxa"/>
          </w:tcPr>
          <w:p w14:paraId="723FF561" w14:textId="6DED7560"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Oferowane parametry</w:t>
            </w:r>
            <w:r w:rsidR="005C13FA">
              <w:rPr>
                <w:rFonts w:eastAsia="Calibri" w:cs="Times New Roman"/>
                <w:bCs/>
                <w:color w:val="auto"/>
                <w:kern w:val="0"/>
                <w:sz w:val="24"/>
                <w:lang w:eastAsia="en-US" w:bidi="ar-SA"/>
              </w:rPr>
              <w:t xml:space="preserve">  </w:t>
            </w:r>
          </w:p>
        </w:tc>
      </w:tr>
      <w:tr w:rsidR="00AE5504" w:rsidRPr="00AE5504" w14:paraId="0D85900E" w14:textId="77777777" w:rsidTr="00521BA8">
        <w:tc>
          <w:tcPr>
            <w:tcW w:w="445" w:type="dxa"/>
            <w:shd w:val="clear" w:color="auto" w:fill="auto"/>
          </w:tcPr>
          <w:p w14:paraId="41A9A181"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w:t>
            </w:r>
          </w:p>
        </w:tc>
        <w:tc>
          <w:tcPr>
            <w:tcW w:w="2788" w:type="dxa"/>
            <w:shd w:val="clear" w:color="auto" w:fill="auto"/>
          </w:tcPr>
          <w:p w14:paraId="23A5AF60"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Technologia druku</w:t>
            </w:r>
          </w:p>
        </w:tc>
        <w:tc>
          <w:tcPr>
            <w:tcW w:w="3589" w:type="dxa"/>
            <w:shd w:val="clear" w:color="auto" w:fill="auto"/>
          </w:tcPr>
          <w:p w14:paraId="2645C3BA"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Laser / LED</w:t>
            </w:r>
          </w:p>
        </w:tc>
        <w:tc>
          <w:tcPr>
            <w:tcW w:w="2240" w:type="dxa"/>
          </w:tcPr>
          <w:p w14:paraId="08A5CD24" w14:textId="77777777" w:rsid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Drukarka drukuje </w:t>
            </w:r>
            <w:r>
              <w:rPr>
                <w:rFonts w:eastAsia="Calibri" w:cs="Times New Roman"/>
                <w:bCs/>
                <w:color w:val="auto"/>
                <w:kern w:val="0"/>
                <w:sz w:val="24"/>
                <w:lang w:eastAsia="en-US" w:bidi="ar-SA"/>
              </w:rPr>
              <w:t xml:space="preserve">                     </w:t>
            </w:r>
            <w:r w:rsidRPr="00AE5504">
              <w:rPr>
                <w:rFonts w:eastAsia="Calibri" w:cs="Times New Roman"/>
                <w:bCs/>
                <w:color w:val="auto"/>
                <w:kern w:val="0"/>
                <w:sz w:val="24"/>
                <w:lang w:eastAsia="en-US" w:bidi="ar-SA"/>
              </w:rPr>
              <w:t xml:space="preserve">w technologii </w:t>
            </w:r>
            <w:r w:rsidRPr="00AE5504">
              <w:rPr>
                <w:rFonts w:eastAsia="Calibri" w:cs="Times New Roman"/>
                <w:b/>
                <w:color w:val="auto"/>
                <w:kern w:val="0"/>
                <w:sz w:val="24"/>
                <w:lang w:eastAsia="en-US" w:bidi="ar-SA"/>
              </w:rPr>
              <w:t>…</w:t>
            </w:r>
            <w:r w:rsidRPr="00AE5504">
              <w:rPr>
                <w:rFonts w:eastAsia="Calibri" w:cs="Times New Roman"/>
                <w:color w:val="auto"/>
                <w:kern w:val="0"/>
                <w:sz w:val="24"/>
                <w:lang w:eastAsia="en-US" w:bidi="ar-SA"/>
              </w:rPr>
              <w:t>…..</w:t>
            </w:r>
            <w:r w:rsidRPr="00AE5504">
              <w:rPr>
                <w:rFonts w:eastAsia="Calibri" w:cs="Times New Roman"/>
                <w:bCs/>
                <w:color w:val="auto"/>
                <w:kern w:val="0"/>
                <w:sz w:val="24"/>
                <w:lang w:eastAsia="en-US" w:bidi="ar-SA"/>
              </w:rPr>
              <w:t xml:space="preserve"> (wpisać Laser czy led)</w:t>
            </w:r>
          </w:p>
          <w:p w14:paraId="5D7285D8" w14:textId="65ABBE06" w:rsidR="002522FC" w:rsidRPr="002522FC" w:rsidRDefault="002522FC" w:rsidP="00513ABB">
            <w:pPr>
              <w:suppressAutoHyphens w:val="0"/>
              <w:autoSpaceDE w:val="0"/>
              <w:autoSpaceDN w:val="0"/>
              <w:adjustRightInd w:val="0"/>
              <w:textAlignment w:val="auto"/>
              <w:rPr>
                <w:rFonts w:eastAsia="Calibri" w:cs="Times New Roman"/>
                <w:bCs/>
                <w:color w:val="auto"/>
                <w:kern w:val="0"/>
                <w:sz w:val="16"/>
                <w:szCs w:val="16"/>
                <w:lang w:eastAsia="en-US" w:bidi="ar-SA"/>
              </w:rPr>
            </w:pPr>
          </w:p>
        </w:tc>
      </w:tr>
      <w:tr w:rsidR="00AE5504" w:rsidRPr="00AE5504" w14:paraId="49779CCC" w14:textId="77777777" w:rsidTr="00521BA8">
        <w:tc>
          <w:tcPr>
            <w:tcW w:w="445" w:type="dxa"/>
            <w:shd w:val="clear" w:color="auto" w:fill="auto"/>
          </w:tcPr>
          <w:p w14:paraId="57F421BB"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2</w:t>
            </w:r>
          </w:p>
        </w:tc>
        <w:tc>
          <w:tcPr>
            <w:tcW w:w="2788" w:type="dxa"/>
            <w:shd w:val="clear" w:color="auto" w:fill="auto"/>
          </w:tcPr>
          <w:p w14:paraId="4BBEE90F"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Prędkość druku A4 kolor</w:t>
            </w:r>
          </w:p>
        </w:tc>
        <w:tc>
          <w:tcPr>
            <w:tcW w:w="3589" w:type="dxa"/>
            <w:shd w:val="clear" w:color="auto" w:fill="auto"/>
          </w:tcPr>
          <w:p w14:paraId="75FFD464"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Min. 40 str. A4 minutę </w:t>
            </w:r>
          </w:p>
        </w:tc>
        <w:tc>
          <w:tcPr>
            <w:tcW w:w="2240" w:type="dxa"/>
          </w:tcPr>
          <w:p w14:paraId="33C0E9EC" w14:textId="77777777" w:rsid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Prędkość druku …. str. A4 na minutę</w:t>
            </w:r>
          </w:p>
          <w:p w14:paraId="7283E867" w14:textId="0D5C94B0" w:rsidR="002522FC" w:rsidRPr="002522FC" w:rsidRDefault="002522FC" w:rsidP="00513ABB">
            <w:pPr>
              <w:suppressAutoHyphens w:val="0"/>
              <w:autoSpaceDE w:val="0"/>
              <w:autoSpaceDN w:val="0"/>
              <w:adjustRightInd w:val="0"/>
              <w:textAlignment w:val="auto"/>
              <w:rPr>
                <w:rFonts w:eastAsia="Calibri" w:cs="Times New Roman"/>
                <w:bCs/>
                <w:color w:val="auto"/>
                <w:kern w:val="0"/>
                <w:sz w:val="16"/>
                <w:szCs w:val="16"/>
                <w:lang w:eastAsia="en-US" w:bidi="ar-SA"/>
              </w:rPr>
            </w:pPr>
          </w:p>
        </w:tc>
      </w:tr>
      <w:tr w:rsidR="00AE5504" w:rsidRPr="00AE5504" w14:paraId="40BAFE11" w14:textId="77777777" w:rsidTr="00521BA8">
        <w:tc>
          <w:tcPr>
            <w:tcW w:w="445" w:type="dxa"/>
            <w:shd w:val="clear" w:color="auto" w:fill="auto"/>
          </w:tcPr>
          <w:p w14:paraId="0CC70ED0"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3</w:t>
            </w:r>
          </w:p>
        </w:tc>
        <w:tc>
          <w:tcPr>
            <w:tcW w:w="2788" w:type="dxa"/>
            <w:shd w:val="clear" w:color="auto" w:fill="auto"/>
          </w:tcPr>
          <w:p w14:paraId="4DDCDC68" w14:textId="77777777" w:rsidR="00AE5504" w:rsidRPr="00C20855"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C20855">
              <w:rPr>
                <w:rFonts w:eastAsia="Calibri" w:cs="Times New Roman"/>
                <w:bCs/>
                <w:color w:val="auto"/>
                <w:kern w:val="0"/>
                <w:sz w:val="24"/>
                <w:lang w:eastAsia="en-US" w:bidi="ar-SA"/>
              </w:rPr>
              <w:t>Czas wydruku pierwszej strony *</w:t>
            </w:r>
          </w:p>
          <w:p w14:paraId="4B8FE6BA" w14:textId="775D3590" w:rsidR="002522FC" w:rsidRPr="002522FC" w:rsidRDefault="002522FC" w:rsidP="00513ABB">
            <w:pPr>
              <w:suppressAutoHyphens w:val="0"/>
              <w:autoSpaceDE w:val="0"/>
              <w:autoSpaceDN w:val="0"/>
              <w:adjustRightInd w:val="0"/>
              <w:textAlignment w:val="auto"/>
              <w:rPr>
                <w:rFonts w:eastAsia="Calibri" w:cs="Times New Roman"/>
                <w:bCs/>
                <w:color w:val="auto"/>
                <w:kern w:val="0"/>
                <w:sz w:val="16"/>
                <w:szCs w:val="16"/>
                <w:lang w:eastAsia="en-US" w:bidi="ar-SA"/>
              </w:rPr>
            </w:pPr>
          </w:p>
        </w:tc>
        <w:tc>
          <w:tcPr>
            <w:tcW w:w="3589" w:type="dxa"/>
            <w:shd w:val="clear" w:color="auto" w:fill="auto"/>
          </w:tcPr>
          <w:p w14:paraId="6A934B01"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Max 10 sekund</w:t>
            </w:r>
          </w:p>
        </w:tc>
        <w:tc>
          <w:tcPr>
            <w:tcW w:w="2240" w:type="dxa"/>
          </w:tcPr>
          <w:p w14:paraId="2FB1529C"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C20855">
              <w:rPr>
                <w:rFonts w:eastAsia="Calibri" w:cs="Times New Roman"/>
                <w:b/>
                <w:color w:val="auto"/>
                <w:kern w:val="0"/>
                <w:sz w:val="24"/>
                <w:lang w:eastAsia="en-US" w:bidi="ar-SA"/>
              </w:rPr>
              <w:t>…</w:t>
            </w:r>
            <w:r w:rsidRPr="00C20855">
              <w:rPr>
                <w:rFonts w:eastAsia="Calibri" w:cs="Times New Roman"/>
                <w:color w:val="auto"/>
                <w:kern w:val="0"/>
                <w:sz w:val="24"/>
                <w:lang w:eastAsia="en-US" w:bidi="ar-SA"/>
              </w:rPr>
              <w:t>..</w:t>
            </w:r>
            <w:r w:rsidRPr="00C20855">
              <w:rPr>
                <w:rFonts w:eastAsia="Calibri" w:cs="Times New Roman"/>
                <w:bCs/>
                <w:color w:val="auto"/>
                <w:kern w:val="0"/>
                <w:sz w:val="24"/>
                <w:lang w:eastAsia="en-US" w:bidi="ar-SA"/>
              </w:rPr>
              <w:t xml:space="preserve"> sekund</w:t>
            </w:r>
          </w:p>
        </w:tc>
      </w:tr>
      <w:tr w:rsidR="00AE5504" w:rsidRPr="00AE5504" w14:paraId="237EDC68" w14:textId="77777777" w:rsidTr="00521BA8">
        <w:tc>
          <w:tcPr>
            <w:tcW w:w="445" w:type="dxa"/>
            <w:shd w:val="clear" w:color="auto" w:fill="auto"/>
          </w:tcPr>
          <w:p w14:paraId="60B1B262"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4</w:t>
            </w:r>
          </w:p>
        </w:tc>
        <w:tc>
          <w:tcPr>
            <w:tcW w:w="2788" w:type="dxa"/>
            <w:shd w:val="clear" w:color="auto" w:fill="auto"/>
          </w:tcPr>
          <w:p w14:paraId="4C8C22E4" w14:textId="77777777" w:rsid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Czas przygotowania do pracy **</w:t>
            </w:r>
          </w:p>
          <w:p w14:paraId="1C153C23" w14:textId="45CC6003" w:rsidR="002522FC" w:rsidRPr="002522FC" w:rsidRDefault="002522FC" w:rsidP="00513ABB">
            <w:pPr>
              <w:suppressAutoHyphens w:val="0"/>
              <w:autoSpaceDE w:val="0"/>
              <w:autoSpaceDN w:val="0"/>
              <w:adjustRightInd w:val="0"/>
              <w:textAlignment w:val="auto"/>
              <w:rPr>
                <w:rFonts w:eastAsia="Calibri" w:cs="Times New Roman"/>
                <w:bCs/>
                <w:color w:val="auto"/>
                <w:kern w:val="0"/>
                <w:sz w:val="16"/>
                <w:szCs w:val="16"/>
                <w:lang w:eastAsia="en-US" w:bidi="ar-SA"/>
              </w:rPr>
            </w:pPr>
          </w:p>
        </w:tc>
        <w:tc>
          <w:tcPr>
            <w:tcW w:w="3589" w:type="dxa"/>
            <w:shd w:val="clear" w:color="auto" w:fill="auto"/>
          </w:tcPr>
          <w:p w14:paraId="75B0B8B8"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Max 20 sekund</w:t>
            </w:r>
          </w:p>
        </w:tc>
        <w:tc>
          <w:tcPr>
            <w:tcW w:w="2240" w:type="dxa"/>
          </w:tcPr>
          <w:p w14:paraId="17AB58EB"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sekund</w:t>
            </w:r>
          </w:p>
        </w:tc>
      </w:tr>
      <w:tr w:rsidR="00AE5504" w:rsidRPr="00AE5504" w14:paraId="5E8ED9F2" w14:textId="77777777" w:rsidTr="00521BA8">
        <w:tc>
          <w:tcPr>
            <w:tcW w:w="445" w:type="dxa"/>
            <w:shd w:val="clear" w:color="auto" w:fill="auto"/>
          </w:tcPr>
          <w:p w14:paraId="54DA3BA0"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5</w:t>
            </w:r>
          </w:p>
        </w:tc>
        <w:tc>
          <w:tcPr>
            <w:tcW w:w="2788" w:type="dxa"/>
            <w:shd w:val="clear" w:color="auto" w:fill="auto"/>
          </w:tcPr>
          <w:p w14:paraId="532E4BA8"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Max. format wydruku</w:t>
            </w:r>
          </w:p>
        </w:tc>
        <w:tc>
          <w:tcPr>
            <w:tcW w:w="3589" w:type="dxa"/>
            <w:shd w:val="clear" w:color="auto" w:fill="auto"/>
          </w:tcPr>
          <w:p w14:paraId="32194067"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A4</w:t>
            </w:r>
          </w:p>
        </w:tc>
        <w:tc>
          <w:tcPr>
            <w:tcW w:w="2240" w:type="dxa"/>
          </w:tcPr>
          <w:p w14:paraId="0DC87721"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A………..</w:t>
            </w:r>
          </w:p>
        </w:tc>
      </w:tr>
      <w:tr w:rsidR="00AE5504" w:rsidRPr="00AE5504" w14:paraId="019A6A51" w14:textId="77777777" w:rsidTr="00521BA8">
        <w:tc>
          <w:tcPr>
            <w:tcW w:w="445" w:type="dxa"/>
            <w:shd w:val="clear" w:color="auto" w:fill="auto"/>
          </w:tcPr>
          <w:p w14:paraId="294BF228"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6</w:t>
            </w:r>
          </w:p>
        </w:tc>
        <w:tc>
          <w:tcPr>
            <w:tcW w:w="2788" w:type="dxa"/>
            <w:shd w:val="clear" w:color="auto" w:fill="auto"/>
          </w:tcPr>
          <w:p w14:paraId="6195A8D1"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Min. format wydruku</w:t>
            </w:r>
          </w:p>
        </w:tc>
        <w:tc>
          <w:tcPr>
            <w:tcW w:w="3589" w:type="dxa"/>
            <w:shd w:val="clear" w:color="auto" w:fill="auto"/>
          </w:tcPr>
          <w:p w14:paraId="457A5449"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A6</w:t>
            </w:r>
          </w:p>
        </w:tc>
        <w:tc>
          <w:tcPr>
            <w:tcW w:w="2240" w:type="dxa"/>
          </w:tcPr>
          <w:p w14:paraId="01003FC0"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A………..</w:t>
            </w:r>
          </w:p>
        </w:tc>
      </w:tr>
      <w:tr w:rsidR="00AE5504" w:rsidRPr="00AE5504" w14:paraId="45587B9C" w14:textId="77777777" w:rsidTr="00521BA8">
        <w:tc>
          <w:tcPr>
            <w:tcW w:w="445" w:type="dxa"/>
            <w:shd w:val="clear" w:color="auto" w:fill="auto"/>
          </w:tcPr>
          <w:p w14:paraId="1BED566F"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7</w:t>
            </w:r>
          </w:p>
        </w:tc>
        <w:tc>
          <w:tcPr>
            <w:tcW w:w="2788" w:type="dxa"/>
            <w:shd w:val="clear" w:color="auto" w:fill="auto"/>
          </w:tcPr>
          <w:p w14:paraId="34BF6204" w14:textId="77777777" w:rsid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Pojemność kasety na papier (80g/m2)</w:t>
            </w:r>
          </w:p>
          <w:p w14:paraId="7B19975A" w14:textId="6FDE0DAC" w:rsidR="002522FC" w:rsidRPr="002522FC" w:rsidRDefault="002522FC" w:rsidP="00513ABB">
            <w:pPr>
              <w:suppressAutoHyphens w:val="0"/>
              <w:textAlignment w:val="auto"/>
              <w:rPr>
                <w:rFonts w:eastAsia="Calibri" w:cs="Times New Roman"/>
                <w:color w:val="auto"/>
                <w:kern w:val="0"/>
                <w:sz w:val="16"/>
                <w:szCs w:val="16"/>
                <w:lang w:eastAsia="en-US" w:bidi="ar-SA"/>
              </w:rPr>
            </w:pPr>
          </w:p>
        </w:tc>
        <w:tc>
          <w:tcPr>
            <w:tcW w:w="3589" w:type="dxa"/>
            <w:shd w:val="clear" w:color="auto" w:fill="auto"/>
          </w:tcPr>
          <w:p w14:paraId="1FD06400"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Min 500 arkuszy 80g/m2</w:t>
            </w:r>
          </w:p>
        </w:tc>
        <w:tc>
          <w:tcPr>
            <w:tcW w:w="2240" w:type="dxa"/>
          </w:tcPr>
          <w:p w14:paraId="18991F75"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arkuszy 80g/m2</w:t>
            </w:r>
          </w:p>
        </w:tc>
      </w:tr>
      <w:tr w:rsidR="00AE5504" w:rsidRPr="00AE5504" w14:paraId="5D2A1496" w14:textId="77777777" w:rsidTr="00521BA8">
        <w:tc>
          <w:tcPr>
            <w:tcW w:w="445" w:type="dxa"/>
            <w:shd w:val="clear" w:color="auto" w:fill="auto"/>
          </w:tcPr>
          <w:p w14:paraId="6E8ADAAC"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lastRenderedPageBreak/>
              <w:t>8</w:t>
            </w:r>
          </w:p>
        </w:tc>
        <w:tc>
          <w:tcPr>
            <w:tcW w:w="2788" w:type="dxa"/>
            <w:shd w:val="clear" w:color="auto" w:fill="auto"/>
          </w:tcPr>
          <w:p w14:paraId="09B9F8D5" w14:textId="77777777" w:rsid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Pojemność tacy uniwersalnej (podajnik ręczny) (80g/m2)</w:t>
            </w:r>
          </w:p>
          <w:p w14:paraId="5FF3F1DE" w14:textId="58387A55" w:rsidR="002522FC" w:rsidRPr="002522FC" w:rsidRDefault="002522FC" w:rsidP="00513ABB">
            <w:pPr>
              <w:suppressAutoHyphens w:val="0"/>
              <w:textAlignment w:val="auto"/>
              <w:rPr>
                <w:rFonts w:eastAsia="Calibri" w:cs="Times New Roman"/>
                <w:color w:val="auto"/>
                <w:kern w:val="0"/>
                <w:sz w:val="16"/>
                <w:szCs w:val="16"/>
                <w:lang w:eastAsia="en-US" w:bidi="ar-SA"/>
              </w:rPr>
            </w:pPr>
          </w:p>
        </w:tc>
        <w:tc>
          <w:tcPr>
            <w:tcW w:w="3589" w:type="dxa"/>
            <w:shd w:val="clear" w:color="auto" w:fill="auto"/>
          </w:tcPr>
          <w:p w14:paraId="2C92B561"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Min 50 arkuszy 80g/m2 </w:t>
            </w:r>
          </w:p>
        </w:tc>
        <w:tc>
          <w:tcPr>
            <w:tcW w:w="2240" w:type="dxa"/>
          </w:tcPr>
          <w:p w14:paraId="13451B04"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arkuszy 80g/m2</w:t>
            </w:r>
          </w:p>
        </w:tc>
      </w:tr>
      <w:tr w:rsidR="00AE5504" w:rsidRPr="00AE5504" w14:paraId="3C78FB96" w14:textId="77777777" w:rsidTr="00521BA8">
        <w:tc>
          <w:tcPr>
            <w:tcW w:w="445" w:type="dxa"/>
            <w:shd w:val="clear" w:color="auto" w:fill="auto"/>
          </w:tcPr>
          <w:p w14:paraId="326497CF"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9</w:t>
            </w:r>
          </w:p>
        </w:tc>
        <w:tc>
          <w:tcPr>
            <w:tcW w:w="2788" w:type="dxa"/>
            <w:shd w:val="clear" w:color="auto" w:fill="auto"/>
          </w:tcPr>
          <w:p w14:paraId="5820A774"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Pojemność tacy wyjścia</w:t>
            </w:r>
          </w:p>
        </w:tc>
        <w:tc>
          <w:tcPr>
            <w:tcW w:w="3589" w:type="dxa"/>
            <w:shd w:val="clear" w:color="auto" w:fill="auto"/>
          </w:tcPr>
          <w:p w14:paraId="77C50360"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Min 200 arkuszy 80g/m2</w:t>
            </w:r>
          </w:p>
        </w:tc>
        <w:tc>
          <w:tcPr>
            <w:tcW w:w="2240" w:type="dxa"/>
          </w:tcPr>
          <w:p w14:paraId="5C1F6BD7"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arkuszy 80g/m2</w:t>
            </w:r>
          </w:p>
        </w:tc>
      </w:tr>
      <w:tr w:rsidR="00AE5504" w:rsidRPr="00AE5504" w14:paraId="0979D9C3" w14:textId="77777777" w:rsidTr="00521BA8">
        <w:tc>
          <w:tcPr>
            <w:tcW w:w="445" w:type="dxa"/>
            <w:shd w:val="clear" w:color="auto" w:fill="auto"/>
          </w:tcPr>
          <w:p w14:paraId="0858733A"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10</w:t>
            </w:r>
          </w:p>
        </w:tc>
        <w:tc>
          <w:tcPr>
            <w:tcW w:w="2788" w:type="dxa"/>
            <w:shd w:val="clear" w:color="auto" w:fill="auto"/>
          </w:tcPr>
          <w:p w14:paraId="4449215B" w14:textId="77777777" w:rsidR="00AE5504" w:rsidRPr="00AE5504" w:rsidRDefault="00AE5504" w:rsidP="00AE5504">
            <w:pPr>
              <w:suppressAutoHyphens w:val="0"/>
              <w:spacing w:after="160" w:line="259" w:lineRule="auto"/>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Rozdzielczość druku</w:t>
            </w:r>
          </w:p>
        </w:tc>
        <w:tc>
          <w:tcPr>
            <w:tcW w:w="3589" w:type="dxa"/>
            <w:shd w:val="clear" w:color="auto" w:fill="auto"/>
          </w:tcPr>
          <w:p w14:paraId="44917D1F"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Min 1200x1200</w:t>
            </w:r>
          </w:p>
        </w:tc>
        <w:tc>
          <w:tcPr>
            <w:tcW w:w="2240" w:type="dxa"/>
          </w:tcPr>
          <w:p w14:paraId="1C79D8AB"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
                <w:color w:val="auto"/>
                <w:kern w:val="0"/>
                <w:sz w:val="24"/>
                <w:lang w:eastAsia="en-US" w:bidi="ar-SA"/>
              </w:rPr>
            </w:pPr>
            <w:r w:rsidRPr="00AE5504">
              <w:rPr>
                <w:rFonts w:eastAsia="Calibri" w:cs="Times New Roman"/>
                <w:b/>
                <w:color w:val="auto"/>
                <w:kern w:val="0"/>
                <w:sz w:val="24"/>
                <w:lang w:eastAsia="en-US" w:bidi="ar-SA"/>
              </w:rPr>
              <w:t>………..</w:t>
            </w:r>
          </w:p>
        </w:tc>
      </w:tr>
      <w:tr w:rsidR="00AE5504" w:rsidRPr="00AE5504" w14:paraId="432212D6" w14:textId="77777777" w:rsidTr="00521BA8">
        <w:tc>
          <w:tcPr>
            <w:tcW w:w="445" w:type="dxa"/>
            <w:shd w:val="clear" w:color="auto" w:fill="auto"/>
          </w:tcPr>
          <w:p w14:paraId="22A3C5D0"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11</w:t>
            </w:r>
          </w:p>
        </w:tc>
        <w:tc>
          <w:tcPr>
            <w:tcW w:w="2788" w:type="dxa"/>
            <w:shd w:val="clear" w:color="auto" w:fill="auto"/>
          </w:tcPr>
          <w:p w14:paraId="7FE88A56" w14:textId="77777777" w:rsidR="00AE5504" w:rsidRPr="00AE5504" w:rsidRDefault="00AE5504" w:rsidP="00AE5504">
            <w:pPr>
              <w:suppressAutoHyphens w:val="0"/>
              <w:spacing w:after="160" w:line="259" w:lineRule="auto"/>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Duplex automatyczny</w:t>
            </w:r>
          </w:p>
        </w:tc>
        <w:tc>
          <w:tcPr>
            <w:tcW w:w="3589" w:type="dxa"/>
            <w:shd w:val="clear" w:color="auto" w:fill="auto"/>
          </w:tcPr>
          <w:p w14:paraId="170FF3EA"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TAK</w:t>
            </w:r>
          </w:p>
        </w:tc>
        <w:tc>
          <w:tcPr>
            <w:tcW w:w="2240" w:type="dxa"/>
          </w:tcPr>
          <w:p w14:paraId="5A0D166C"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TAK</w:t>
            </w:r>
          </w:p>
        </w:tc>
      </w:tr>
      <w:tr w:rsidR="00AE5504" w:rsidRPr="00AE5504" w14:paraId="1AC74B1D" w14:textId="77777777" w:rsidTr="00521BA8">
        <w:tc>
          <w:tcPr>
            <w:tcW w:w="445" w:type="dxa"/>
            <w:shd w:val="clear" w:color="auto" w:fill="auto"/>
          </w:tcPr>
          <w:p w14:paraId="0D398146"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12</w:t>
            </w:r>
          </w:p>
        </w:tc>
        <w:tc>
          <w:tcPr>
            <w:tcW w:w="2788" w:type="dxa"/>
            <w:shd w:val="clear" w:color="auto" w:fill="auto"/>
          </w:tcPr>
          <w:p w14:paraId="722112A0"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Porty komunikacyjne 10/100/1000-Base-T Ethernet, USB wyłącznie drukarkowy .</w:t>
            </w:r>
          </w:p>
          <w:p w14:paraId="1A83A0C6" w14:textId="291ACFD2" w:rsid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W przypadku portu do druku z pamięci przenośnej musi istnieć możliwość wyłączenia portu bez uszkodzenia </w:t>
            </w:r>
            <w:r w:rsidR="00A44C79">
              <w:rPr>
                <w:rFonts w:eastAsia="Calibri" w:cs="Times New Roman"/>
                <w:color w:val="auto"/>
                <w:kern w:val="0"/>
                <w:sz w:val="24"/>
                <w:lang w:eastAsia="en-US" w:bidi="ar-SA"/>
              </w:rPr>
              <w:t>drukarki</w:t>
            </w:r>
          </w:p>
          <w:p w14:paraId="79D466CD" w14:textId="0E5CD5D2" w:rsidR="002522FC" w:rsidRPr="002522FC" w:rsidRDefault="002522FC" w:rsidP="00513ABB">
            <w:pPr>
              <w:suppressAutoHyphens w:val="0"/>
              <w:textAlignment w:val="auto"/>
              <w:rPr>
                <w:rFonts w:eastAsia="Calibri" w:cs="Times New Roman"/>
                <w:color w:val="auto"/>
                <w:kern w:val="0"/>
                <w:sz w:val="16"/>
                <w:szCs w:val="16"/>
                <w:lang w:eastAsia="en-US" w:bidi="ar-SA"/>
              </w:rPr>
            </w:pPr>
          </w:p>
        </w:tc>
        <w:tc>
          <w:tcPr>
            <w:tcW w:w="3589" w:type="dxa"/>
            <w:shd w:val="clear" w:color="auto" w:fill="auto"/>
          </w:tcPr>
          <w:p w14:paraId="6478CF37"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color w:val="auto"/>
                <w:kern w:val="0"/>
                <w:sz w:val="24"/>
                <w:lang w:eastAsia="en-US" w:bidi="ar-SA"/>
              </w:rPr>
              <w:t>Min.  port - USB 2.0; port RJ-45 ( z możliwością blokady systemowej wszystkich portów USB i  karty sieciowej)</w:t>
            </w:r>
          </w:p>
        </w:tc>
        <w:tc>
          <w:tcPr>
            <w:tcW w:w="2240" w:type="dxa"/>
          </w:tcPr>
          <w:p w14:paraId="09B25DDB" w14:textId="77777777" w:rsidR="00AE5504" w:rsidRPr="00AE5504" w:rsidRDefault="00AE5504" w:rsidP="00513ABB">
            <w:pPr>
              <w:suppressAutoHyphens w:val="0"/>
              <w:autoSpaceDE w:val="0"/>
              <w:autoSpaceDN w:val="0"/>
              <w:adjustRightInd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port - USB ………..; port RJ-45 ( z możliwością blokady systemowej wszystkich portów USB i  karty sieciowej)</w:t>
            </w:r>
          </w:p>
        </w:tc>
      </w:tr>
      <w:tr w:rsidR="00AE5504" w:rsidRPr="00AE5504" w14:paraId="50B79DFC" w14:textId="77777777" w:rsidTr="00521BA8">
        <w:tc>
          <w:tcPr>
            <w:tcW w:w="445" w:type="dxa"/>
            <w:vMerge w:val="restart"/>
            <w:shd w:val="clear" w:color="auto" w:fill="auto"/>
          </w:tcPr>
          <w:p w14:paraId="6A9965FC"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13</w:t>
            </w:r>
          </w:p>
        </w:tc>
        <w:tc>
          <w:tcPr>
            <w:tcW w:w="2788" w:type="dxa"/>
            <w:vMerge w:val="restart"/>
            <w:shd w:val="clear" w:color="auto" w:fill="auto"/>
          </w:tcPr>
          <w:p w14:paraId="19EA5535" w14:textId="2237EBB1" w:rsidR="00AE5504" w:rsidRPr="00AE5504" w:rsidRDefault="00AE5504" w:rsidP="00A44C79">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Pamięć </w:t>
            </w:r>
            <w:r w:rsidR="00A44C79">
              <w:rPr>
                <w:rFonts w:eastAsia="Calibri" w:cs="Times New Roman"/>
                <w:color w:val="auto"/>
                <w:kern w:val="0"/>
                <w:sz w:val="24"/>
                <w:lang w:eastAsia="en-US" w:bidi="ar-SA"/>
              </w:rPr>
              <w:t xml:space="preserve">drukarki </w:t>
            </w:r>
          </w:p>
        </w:tc>
        <w:tc>
          <w:tcPr>
            <w:tcW w:w="3589" w:type="dxa"/>
            <w:shd w:val="clear" w:color="auto" w:fill="auto"/>
          </w:tcPr>
          <w:p w14:paraId="4DD391DE"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Standardowa min 2 GB </w:t>
            </w:r>
          </w:p>
        </w:tc>
        <w:tc>
          <w:tcPr>
            <w:tcW w:w="2240" w:type="dxa"/>
          </w:tcPr>
          <w:p w14:paraId="488FD3A8"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Standardowa …. GB</w:t>
            </w:r>
          </w:p>
        </w:tc>
      </w:tr>
      <w:tr w:rsidR="00AE5504" w:rsidRPr="00AE5504" w14:paraId="52FA485D" w14:textId="77777777" w:rsidTr="00521BA8">
        <w:trPr>
          <w:trHeight w:val="803"/>
        </w:trPr>
        <w:tc>
          <w:tcPr>
            <w:tcW w:w="445" w:type="dxa"/>
            <w:vMerge/>
            <w:shd w:val="clear" w:color="auto" w:fill="auto"/>
          </w:tcPr>
          <w:p w14:paraId="2F34B11A"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p>
        </w:tc>
        <w:tc>
          <w:tcPr>
            <w:tcW w:w="2788" w:type="dxa"/>
            <w:vMerge/>
            <w:shd w:val="clear" w:color="auto" w:fill="auto"/>
          </w:tcPr>
          <w:p w14:paraId="137B0325" w14:textId="77777777" w:rsidR="00AE5504" w:rsidRPr="00AE5504" w:rsidRDefault="00AE5504" w:rsidP="00513ABB">
            <w:pPr>
              <w:suppressAutoHyphens w:val="0"/>
              <w:textAlignment w:val="auto"/>
              <w:rPr>
                <w:rFonts w:eastAsia="Calibri" w:cs="Times New Roman"/>
                <w:color w:val="auto"/>
                <w:kern w:val="0"/>
                <w:sz w:val="24"/>
                <w:lang w:eastAsia="en-US" w:bidi="ar-SA"/>
              </w:rPr>
            </w:pPr>
          </w:p>
        </w:tc>
        <w:tc>
          <w:tcPr>
            <w:tcW w:w="3589" w:type="dxa"/>
            <w:shd w:val="clear" w:color="auto" w:fill="auto"/>
          </w:tcPr>
          <w:p w14:paraId="78C29E45" w14:textId="77777777" w:rsid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Dodatkowo min. 8 GB (na przykład Micro SD / HDD / SSD) bez przechowywania danych</w:t>
            </w:r>
          </w:p>
          <w:p w14:paraId="71346DF7" w14:textId="3A8E1B85" w:rsidR="002522FC" w:rsidRPr="002522FC" w:rsidRDefault="002522FC" w:rsidP="00513ABB">
            <w:pPr>
              <w:suppressAutoHyphens w:val="0"/>
              <w:autoSpaceDE w:val="0"/>
              <w:autoSpaceDN w:val="0"/>
              <w:adjustRightInd w:val="0"/>
              <w:textAlignment w:val="auto"/>
              <w:rPr>
                <w:rFonts w:eastAsia="Calibri" w:cs="Times New Roman"/>
                <w:bCs/>
                <w:color w:val="auto"/>
                <w:kern w:val="0"/>
                <w:sz w:val="16"/>
                <w:szCs w:val="16"/>
                <w:lang w:eastAsia="en-US" w:bidi="ar-SA"/>
              </w:rPr>
            </w:pPr>
          </w:p>
        </w:tc>
        <w:tc>
          <w:tcPr>
            <w:tcW w:w="2240" w:type="dxa"/>
          </w:tcPr>
          <w:p w14:paraId="036BA089"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…GB ……..  </w:t>
            </w:r>
            <w:r w:rsidRPr="00AE5504">
              <w:rPr>
                <w:rFonts w:eastAsia="Calibri" w:cs="Times New Roman"/>
                <w:b/>
                <w:color w:val="002060"/>
                <w:kern w:val="0"/>
                <w:sz w:val="24"/>
                <w:lang w:eastAsia="en-US" w:bidi="ar-SA"/>
              </w:rPr>
              <w:t xml:space="preserve"> </w:t>
            </w:r>
            <w:r w:rsidRPr="00AE5504">
              <w:rPr>
                <w:rFonts w:eastAsia="Calibri" w:cs="Times New Roman"/>
                <w:bCs/>
                <w:color w:val="auto"/>
                <w:kern w:val="0"/>
                <w:sz w:val="24"/>
                <w:lang w:eastAsia="en-US" w:bidi="ar-SA"/>
              </w:rPr>
              <w:t>bez przechowywania danych</w:t>
            </w:r>
          </w:p>
        </w:tc>
      </w:tr>
      <w:tr w:rsidR="00AE5504" w:rsidRPr="00AE5504" w14:paraId="494CD5FB" w14:textId="77777777" w:rsidTr="00521BA8">
        <w:trPr>
          <w:trHeight w:val="701"/>
        </w:trPr>
        <w:tc>
          <w:tcPr>
            <w:tcW w:w="445" w:type="dxa"/>
            <w:shd w:val="clear" w:color="auto" w:fill="auto"/>
          </w:tcPr>
          <w:p w14:paraId="66B6F226"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14</w:t>
            </w:r>
          </w:p>
        </w:tc>
        <w:tc>
          <w:tcPr>
            <w:tcW w:w="2788" w:type="dxa"/>
            <w:shd w:val="clear" w:color="auto" w:fill="auto"/>
          </w:tcPr>
          <w:p w14:paraId="137477E5"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Język drukarki </w:t>
            </w:r>
          </w:p>
        </w:tc>
        <w:tc>
          <w:tcPr>
            <w:tcW w:w="3589" w:type="dxa"/>
            <w:shd w:val="clear" w:color="auto" w:fill="auto"/>
          </w:tcPr>
          <w:p w14:paraId="762848BB" w14:textId="521A5FD0"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color w:val="auto"/>
                <w:kern w:val="0"/>
                <w:sz w:val="24"/>
                <w:lang w:eastAsia="en-US" w:bidi="ar-SA"/>
              </w:rPr>
              <w:t xml:space="preserve">Min. PCL </w:t>
            </w:r>
            <w:r w:rsidR="0003728D">
              <w:rPr>
                <w:rFonts w:eastAsia="Calibri" w:cs="Times New Roman"/>
                <w:color w:val="auto"/>
                <w:kern w:val="0"/>
                <w:sz w:val="24"/>
                <w:lang w:eastAsia="en-US" w:bidi="ar-SA"/>
              </w:rPr>
              <w:t>; PostScript 3;</w:t>
            </w:r>
          </w:p>
        </w:tc>
        <w:tc>
          <w:tcPr>
            <w:tcW w:w="2240" w:type="dxa"/>
          </w:tcPr>
          <w:p w14:paraId="027B2526" w14:textId="77777777" w:rsidR="00AE5504" w:rsidRPr="00AE5504" w:rsidRDefault="00AE5504" w:rsidP="00513ABB">
            <w:pPr>
              <w:suppressAutoHyphens w:val="0"/>
              <w:autoSpaceDE w:val="0"/>
              <w:autoSpaceDN w:val="0"/>
              <w:adjustRightInd w:val="0"/>
              <w:textAlignment w:val="auto"/>
              <w:rPr>
                <w:rFonts w:eastAsia="Calibri" w:cs="Times New Roman"/>
                <w:b/>
                <w:bCs/>
                <w:color w:val="auto"/>
                <w:kern w:val="0"/>
                <w:sz w:val="24"/>
                <w:lang w:eastAsia="en-US" w:bidi="ar-SA"/>
              </w:rPr>
            </w:pPr>
            <w:r w:rsidRPr="00AE5504">
              <w:rPr>
                <w:rFonts w:eastAsia="Calibri" w:cs="Times New Roman"/>
                <w:b/>
                <w:bCs/>
                <w:color w:val="auto"/>
                <w:kern w:val="0"/>
                <w:sz w:val="24"/>
                <w:lang w:eastAsia="en-US" w:bidi="ar-SA"/>
              </w:rPr>
              <w:t>…..</w:t>
            </w:r>
          </w:p>
        </w:tc>
      </w:tr>
      <w:tr w:rsidR="00AE5504" w:rsidRPr="00AE5504" w14:paraId="66B65848" w14:textId="77777777" w:rsidTr="00521BA8">
        <w:trPr>
          <w:trHeight w:val="683"/>
        </w:trPr>
        <w:tc>
          <w:tcPr>
            <w:tcW w:w="445" w:type="dxa"/>
            <w:shd w:val="clear" w:color="auto" w:fill="auto"/>
          </w:tcPr>
          <w:p w14:paraId="23B9DA5A"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15</w:t>
            </w:r>
          </w:p>
        </w:tc>
        <w:tc>
          <w:tcPr>
            <w:tcW w:w="2788" w:type="dxa"/>
            <w:shd w:val="clear" w:color="auto" w:fill="auto"/>
          </w:tcPr>
          <w:p w14:paraId="2BFA62D9"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Sieć i protokoły</w:t>
            </w:r>
          </w:p>
        </w:tc>
        <w:tc>
          <w:tcPr>
            <w:tcW w:w="3589" w:type="dxa"/>
            <w:shd w:val="clear" w:color="auto" w:fill="auto"/>
          </w:tcPr>
          <w:p w14:paraId="3FAEE27E" w14:textId="77777777" w:rsidR="00AE5504" w:rsidRPr="00AE5504" w:rsidRDefault="00AE5504" w:rsidP="00513ABB">
            <w:pPr>
              <w:suppressAutoHyphens w:val="0"/>
              <w:autoSpaceDE w:val="0"/>
              <w:autoSpaceDN w:val="0"/>
              <w:adjustRightInd w:val="0"/>
              <w:textAlignment w:val="auto"/>
              <w:rPr>
                <w:rFonts w:eastAsia="Calibri" w:cs="Times New Roman"/>
                <w:bCs/>
                <w:color w:val="auto"/>
                <w:kern w:val="0"/>
                <w:sz w:val="24"/>
                <w:lang w:eastAsia="en-US" w:bidi="ar-SA"/>
              </w:rPr>
            </w:pPr>
            <w:r w:rsidRPr="00AE5504">
              <w:rPr>
                <w:rFonts w:eastAsia="Calibri" w:cs="Times New Roman"/>
                <w:color w:val="auto"/>
                <w:kern w:val="0"/>
                <w:sz w:val="24"/>
                <w:lang w:eastAsia="en-US" w:bidi="ar-SA"/>
              </w:rPr>
              <w:t xml:space="preserve">Min. TCP/IP (IPv4, IPv6); </w:t>
            </w:r>
          </w:p>
        </w:tc>
        <w:tc>
          <w:tcPr>
            <w:tcW w:w="2240" w:type="dxa"/>
          </w:tcPr>
          <w:p w14:paraId="3333D670" w14:textId="77777777" w:rsidR="00AE5504" w:rsidRPr="00AE5504" w:rsidRDefault="00AE5504" w:rsidP="00513ABB">
            <w:pPr>
              <w:suppressAutoHyphens w:val="0"/>
              <w:autoSpaceDE w:val="0"/>
              <w:autoSpaceDN w:val="0"/>
              <w:adjustRightInd w:val="0"/>
              <w:textAlignment w:val="auto"/>
              <w:rPr>
                <w:rFonts w:eastAsia="Calibri" w:cs="Times New Roman"/>
                <w:b/>
                <w:bCs/>
                <w:color w:val="auto"/>
                <w:kern w:val="0"/>
                <w:sz w:val="24"/>
                <w:lang w:eastAsia="en-US" w:bidi="ar-SA"/>
              </w:rPr>
            </w:pPr>
            <w:r w:rsidRPr="00AE5504">
              <w:rPr>
                <w:rFonts w:eastAsia="Calibri" w:cs="Times New Roman"/>
                <w:b/>
                <w:bCs/>
                <w:color w:val="auto"/>
                <w:kern w:val="0"/>
                <w:sz w:val="24"/>
                <w:lang w:eastAsia="en-US" w:bidi="ar-SA"/>
              </w:rPr>
              <w:t>…….</w:t>
            </w:r>
          </w:p>
        </w:tc>
      </w:tr>
      <w:tr w:rsidR="00AE5504" w:rsidRPr="00AE5504" w14:paraId="3C94E4B8" w14:textId="77777777" w:rsidTr="00521BA8">
        <w:tc>
          <w:tcPr>
            <w:tcW w:w="445" w:type="dxa"/>
            <w:shd w:val="clear" w:color="auto" w:fill="auto"/>
          </w:tcPr>
          <w:p w14:paraId="7C65BAF0"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16</w:t>
            </w:r>
          </w:p>
        </w:tc>
        <w:tc>
          <w:tcPr>
            <w:tcW w:w="2788" w:type="dxa"/>
            <w:shd w:val="clear" w:color="auto" w:fill="auto"/>
          </w:tcPr>
          <w:p w14:paraId="65C181E5" w14:textId="77777777" w:rsidR="00AE5504" w:rsidRPr="00AE5504" w:rsidRDefault="00AE5504" w:rsidP="00513ABB">
            <w:pPr>
              <w:suppressAutoHyphens w:val="0"/>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 xml:space="preserve">Sterowniki do systemu  operacyjnego: </w:t>
            </w:r>
          </w:p>
          <w:p w14:paraId="4BA12002" w14:textId="77777777" w:rsidR="00AE5504" w:rsidRPr="00AE5504" w:rsidRDefault="00AE5504" w:rsidP="00513ABB">
            <w:pPr>
              <w:suppressAutoHyphens w:val="0"/>
              <w:textAlignment w:val="auto"/>
              <w:rPr>
                <w:rFonts w:eastAsia="Calibri" w:cs="Times New Roman"/>
                <w:color w:val="auto"/>
                <w:kern w:val="0"/>
                <w:sz w:val="24"/>
                <w:lang w:val="en-US" w:eastAsia="en-US" w:bidi="ar-SA"/>
              </w:rPr>
            </w:pPr>
          </w:p>
        </w:tc>
        <w:tc>
          <w:tcPr>
            <w:tcW w:w="3589" w:type="dxa"/>
            <w:shd w:val="clear" w:color="auto" w:fill="auto"/>
          </w:tcPr>
          <w:p w14:paraId="762669AD" w14:textId="77777777" w:rsidR="00AE5504" w:rsidRDefault="00AE5504" w:rsidP="00513ABB">
            <w:pPr>
              <w:suppressAutoHyphens w:val="0"/>
              <w:jc w:val="both"/>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min. Windows 7 (32/64); Windows 8.1 (32/64); Windows 10 (32/64); Windows 11 (32/64); Windows Server 2016; Windows Server 2019; Macintosh OS X 10.10 lub nowszy; Linux</w:t>
            </w:r>
          </w:p>
          <w:p w14:paraId="7F55C331" w14:textId="79BD81B8" w:rsidR="002522FC" w:rsidRPr="002522FC" w:rsidRDefault="002522FC" w:rsidP="00513ABB">
            <w:pPr>
              <w:suppressAutoHyphens w:val="0"/>
              <w:jc w:val="both"/>
              <w:textAlignment w:val="auto"/>
              <w:rPr>
                <w:rFonts w:eastAsia="Calibri" w:cs="Times New Roman"/>
                <w:bCs/>
                <w:color w:val="auto"/>
                <w:kern w:val="0"/>
                <w:sz w:val="16"/>
                <w:szCs w:val="16"/>
                <w:lang w:val="en-US" w:eastAsia="en-US" w:bidi="ar-SA"/>
              </w:rPr>
            </w:pPr>
          </w:p>
        </w:tc>
        <w:tc>
          <w:tcPr>
            <w:tcW w:w="2240" w:type="dxa"/>
          </w:tcPr>
          <w:p w14:paraId="182E202C" w14:textId="77777777" w:rsidR="00AE5504" w:rsidRPr="00AE5504" w:rsidRDefault="00AE5504" w:rsidP="00513ABB">
            <w:pPr>
              <w:suppressAutoHyphens w:val="0"/>
              <w:jc w:val="both"/>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w:t>
            </w:r>
          </w:p>
        </w:tc>
      </w:tr>
      <w:tr w:rsidR="00AE5504" w:rsidRPr="00AE5504" w14:paraId="713B95AE" w14:textId="77777777" w:rsidTr="00521BA8">
        <w:tc>
          <w:tcPr>
            <w:tcW w:w="445" w:type="dxa"/>
            <w:shd w:val="clear" w:color="auto" w:fill="auto"/>
          </w:tcPr>
          <w:p w14:paraId="37172B2E"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17</w:t>
            </w:r>
          </w:p>
        </w:tc>
        <w:tc>
          <w:tcPr>
            <w:tcW w:w="2788" w:type="dxa"/>
            <w:shd w:val="clear" w:color="auto" w:fill="auto"/>
          </w:tcPr>
          <w:p w14:paraId="0EE0505E" w14:textId="77777777" w:rsidR="00AE5504" w:rsidRPr="00AE5504" w:rsidRDefault="00AE5504" w:rsidP="00513ABB">
            <w:pPr>
              <w:suppressAutoHyphens w:val="0"/>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Bezpieczeństwo min.:</w:t>
            </w:r>
          </w:p>
        </w:tc>
        <w:tc>
          <w:tcPr>
            <w:tcW w:w="3589" w:type="dxa"/>
            <w:shd w:val="clear" w:color="auto" w:fill="auto"/>
          </w:tcPr>
          <w:p w14:paraId="4E77D2A8"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Filtrowanie IP i blokowanie portów; Komunikacja sieciowa; </w:t>
            </w:r>
          </w:p>
          <w:p w14:paraId="65D94CD2"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TLS1.3; Obsługa IPsec; Obsługa IEEE 802.1x; Uwierzytelnianie użytkowników; Bezpieczny wydruk; Kerberos; Nadpisywanie dysku twardego;</w:t>
            </w:r>
          </w:p>
          <w:p w14:paraId="5C6513AA"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Możliwość zdefiniowania hasła dla administratora urządzenia.</w:t>
            </w:r>
          </w:p>
          <w:p w14:paraId="2CB058DF"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Możliwość wyłączenia podglądu nazw prac w dzienniku zadań urządzenia.</w:t>
            </w:r>
          </w:p>
          <w:p w14:paraId="044E1D03" w14:textId="2F0A6DD8"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Możliwość szyfrowania pamięci masowej</w:t>
            </w:r>
            <w:r w:rsidR="00A44C79">
              <w:rPr>
                <w:rFonts w:eastAsia="Calibri" w:cs="Times New Roman"/>
                <w:color w:val="auto"/>
                <w:kern w:val="0"/>
                <w:sz w:val="24"/>
                <w:lang w:eastAsia="en-US" w:bidi="ar-SA"/>
              </w:rPr>
              <w:t xml:space="preserve"> drukarki </w:t>
            </w:r>
            <w:r w:rsidRPr="00AE5504">
              <w:rPr>
                <w:rFonts w:eastAsia="Calibri" w:cs="Times New Roman"/>
                <w:color w:val="auto"/>
                <w:kern w:val="0"/>
                <w:sz w:val="24"/>
                <w:lang w:eastAsia="en-US" w:bidi="ar-SA"/>
              </w:rPr>
              <w:t>– AES-256</w:t>
            </w:r>
          </w:p>
          <w:p w14:paraId="51DDDF07" w14:textId="77777777" w:rsid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Możliwość czyszczenia i nadpisywania danych pamięci masowej  w wybranym terminie.</w:t>
            </w:r>
          </w:p>
          <w:p w14:paraId="43BB9FD5" w14:textId="3C20D025" w:rsidR="002522FC" w:rsidRPr="002522FC" w:rsidRDefault="002522FC" w:rsidP="00513ABB">
            <w:pPr>
              <w:suppressAutoHyphens w:val="0"/>
              <w:textAlignment w:val="auto"/>
              <w:rPr>
                <w:rFonts w:eastAsia="Calibri" w:cs="Times New Roman"/>
                <w:color w:val="auto"/>
                <w:kern w:val="0"/>
                <w:sz w:val="16"/>
                <w:szCs w:val="16"/>
                <w:lang w:eastAsia="en-US" w:bidi="ar-SA"/>
              </w:rPr>
            </w:pPr>
          </w:p>
        </w:tc>
        <w:tc>
          <w:tcPr>
            <w:tcW w:w="2240" w:type="dxa"/>
          </w:tcPr>
          <w:p w14:paraId="0FEF7A82" w14:textId="77777777" w:rsidR="00AE5504" w:rsidRPr="00AE5504" w:rsidRDefault="00AE5504" w:rsidP="00513ABB">
            <w:pPr>
              <w:suppressAutoHyphens w:val="0"/>
              <w:jc w:val="both"/>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w:t>
            </w:r>
          </w:p>
        </w:tc>
      </w:tr>
      <w:tr w:rsidR="00AE5504" w:rsidRPr="00AE5504" w14:paraId="48C019DB" w14:textId="77777777" w:rsidTr="00521BA8">
        <w:tc>
          <w:tcPr>
            <w:tcW w:w="445" w:type="dxa"/>
            <w:shd w:val="clear" w:color="auto" w:fill="auto"/>
          </w:tcPr>
          <w:p w14:paraId="15EA26DB"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lastRenderedPageBreak/>
              <w:t>18</w:t>
            </w:r>
          </w:p>
        </w:tc>
        <w:tc>
          <w:tcPr>
            <w:tcW w:w="2788" w:type="dxa"/>
            <w:shd w:val="clear" w:color="auto" w:fill="auto"/>
          </w:tcPr>
          <w:p w14:paraId="52E14FBD"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Ekran </w:t>
            </w:r>
            <w:r w:rsidRPr="00AE5504">
              <w:rPr>
                <w:rFonts w:eastAsia="Calibri" w:cs="Times New Roman"/>
                <w:bCs/>
                <w:color w:val="auto"/>
                <w:kern w:val="0"/>
                <w:sz w:val="24"/>
                <w:lang w:eastAsia="en-US" w:bidi="ar-SA"/>
              </w:rPr>
              <w:t xml:space="preserve">dotykowy kolorowy </w:t>
            </w:r>
            <w:r w:rsidRPr="00AE5504">
              <w:rPr>
                <w:rFonts w:eastAsia="Calibri" w:cs="Times New Roman"/>
                <w:color w:val="auto"/>
                <w:kern w:val="0"/>
                <w:sz w:val="24"/>
                <w:lang w:eastAsia="en-US" w:bidi="ar-SA"/>
              </w:rPr>
              <w:t xml:space="preserve">LCD </w:t>
            </w:r>
          </w:p>
        </w:tc>
        <w:tc>
          <w:tcPr>
            <w:tcW w:w="3589" w:type="dxa"/>
            <w:shd w:val="clear" w:color="auto" w:fill="auto"/>
          </w:tcPr>
          <w:p w14:paraId="28BCD7A2"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Min 5 cali przekątna</w:t>
            </w:r>
          </w:p>
        </w:tc>
        <w:tc>
          <w:tcPr>
            <w:tcW w:w="2240" w:type="dxa"/>
          </w:tcPr>
          <w:p w14:paraId="6FA930C0"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eastAsia="en-US" w:bidi="ar-SA"/>
              </w:rPr>
            </w:pPr>
            <w:r w:rsidRPr="00AE5504">
              <w:rPr>
                <w:rFonts w:eastAsia="Calibri" w:cs="Times New Roman"/>
                <w:b/>
                <w:bCs/>
                <w:color w:val="002060"/>
                <w:kern w:val="0"/>
                <w:sz w:val="24"/>
                <w:lang w:eastAsia="en-US" w:bidi="ar-SA"/>
              </w:rPr>
              <w:t xml:space="preserve">…… </w:t>
            </w:r>
            <w:r w:rsidRPr="00AE5504">
              <w:rPr>
                <w:rFonts w:eastAsia="Calibri" w:cs="Times New Roman"/>
                <w:color w:val="auto"/>
                <w:kern w:val="0"/>
                <w:sz w:val="24"/>
                <w:lang w:eastAsia="en-US" w:bidi="ar-SA"/>
              </w:rPr>
              <w:t>cali przekątna</w:t>
            </w:r>
          </w:p>
        </w:tc>
      </w:tr>
      <w:tr w:rsidR="00AE5504" w:rsidRPr="00AE5504" w14:paraId="7A37B46E" w14:textId="77777777" w:rsidTr="00521BA8">
        <w:trPr>
          <w:trHeight w:val="1980"/>
        </w:trPr>
        <w:tc>
          <w:tcPr>
            <w:tcW w:w="445" w:type="dxa"/>
            <w:shd w:val="clear" w:color="auto" w:fill="auto"/>
          </w:tcPr>
          <w:p w14:paraId="0CACB3D0"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19</w:t>
            </w:r>
          </w:p>
        </w:tc>
        <w:tc>
          <w:tcPr>
            <w:tcW w:w="2788" w:type="dxa"/>
            <w:shd w:val="clear" w:color="auto" w:fill="auto"/>
          </w:tcPr>
          <w:p w14:paraId="587AF074" w14:textId="77777777" w:rsidR="00AE5504" w:rsidRPr="00AE5504" w:rsidRDefault="00AE5504" w:rsidP="00513ABB">
            <w:pPr>
              <w:suppressAutoHyphens w:val="0"/>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Materiały eksploatacyjne (podać wydajność dla 5% pokrycia,  ilość, symbol) </w:t>
            </w:r>
          </w:p>
        </w:tc>
        <w:tc>
          <w:tcPr>
            <w:tcW w:w="3589" w:type="dxa"/>
            <w:shd w:val="clear" w:color="auto" w:fill="auto"/>
          </w:tcPr>
          <w:p w14:paraId="22E64E86" w14:textId="77777777" w:rsidR="00AE5504" w:rsidRDefault="00AE5504" w:rsidP="00513ABB">
            <w:pPr>
              <w:suppressAutoHyphens w:val="0"/>
              <w:autoSpaceDE w:val="0"/>
              <w:autoSpaceDN w:val="0"/>
              <w:adjustRightInd w:val="0"/>
              <w:jc w:val="both"/>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 xml:space="preserve">Oryginalne materiały eksploatacyjne (tonery, bębny itd.) producenta urządzeń  dostarczone z urządzeniem umożliwiające wydruk min.:. Tonery CMYK na min. 50 0000 stron A4 każda składowa, bęben mono na min 150 000 stron A4, bębny CMY na min 50 000 stron A4 każda składowa. Wydajności podane dla min 5% pokrycia każdej składowej. </w:t>
            </w:r>
          </w:p>
          <w:p w14:paraId="7F676D53" w14:textId="34AB18E1" w:rsidR="002522FC" w:rsidRPr="002522FC" w:rsidRDefault="002522FC" w:rsidP="00513ABB">
            <w:pPr>
              <w:suppressAutoHyphens w:val="0"/>
              <w:autoSpaceDE w:val="0"/>
              <w:autoSpaceDN w:val="0"/>
              <w:adjustRightInd w:val="0"/>
              <w:jc w:val="both"/>
              <w:textAlignment w:val="auto"/>
              <w:rPr>
                <w:rFonts w:eastAsia="Calibri" w:cs="Times New Roman"/>
                <w:bCs/>
                <w:color w:val="auto"/>
                <w:kern w:val="0"/>
                <w:sz w:val="16"/>
                <w:szCs w:val="16"/>
                <w:lang w:eastAsia="en-US" w:bidi="ar-SA"/>
              </w:rPr>
            </w:pPr>
          </w:p>
        </w:tc>
        <w:tc>
          <w:tcPr>
            <w:tcW w:w="2240" w:type="dxa"/>
          </w:tcPr>
          <w:p w14:paraId="3DDA0B87"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Toner mono … stron ilość …szt</w:t>
            </w:r>
          </w:p>
          <w:p w14:paraId="70F915FA"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val="en-US" w:eastAsia="en-US" w:bidi="ar-SA"/>
              </w:rPr>
            </w:pPr>
            <w:r w:rsidRPr="00AE5504">
              <w:rPr>
                <w:rFonts w:eastAsia="Calibri" w:cs="Times New Roman"/>
                <w:color w:val="auto"/>
                <w:kern w:val="0"/>
                <w:sz w:val="24"/>
                <w:lang w:val="en-US" w:eastAsia="en-US" w:bidi="ar-SA"/>
              </w:rPr>
              <w:t>Toner kolor … stron ilość …szt</w:t>
            </w:r>
          </w:p>
          <w:p w14:paraId="1ECD1328"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Bęben mono …</w:t>
            </w:r>
            <w:r w:rsidRPr="00AE5504">
              <w:rPr>
                <w:rFonts w:eastAsia="Calibri" w:cs="Times New Roman"/>
                <w:color w:val="auto"/>
                <w:kern w:val="0"/>
                <w:sz w:val="24"/>
                <w:lang w:val="en-US" w:eastAsia="en-US" w:bidi="ar-SA"/>
              </w:rPr>
              <w:t xml:space="preserve"> stron</w:t>
            </w:r>
            <w:r w:rsidRPr="00AE5504">
              <w:rPr>
                <w:rFonts w:eastAsia="Calibri" w:cs="Times New Roman"/>
                <w:color w:val="auto"/>
                <w:kern w:val="0"/>
                <w:sz w:val="24"/>
                <w:lang w:eastAsia="en-US" w:bidi="ar-SA"/>
              </w:rPr>
              <w:t xml:space="preserve"> ilość ….szt</w:t>
            </w:r>
          </w:p>
          <w:p w14:paraId="3C649868" w14:textId="77777777" w:rsidR="00AE5504" w:rsidRPr="00AE5504" w:rsidRDefault="00AE5504" w:rsidP="00513ABB">
            <w:pPr>
              <w:suppressAutoHyphens w:val="0"/>
              <w:autoSpaceDE w:val="0"/>
              <w:autoSpaceDN w:val="0"/>
              <w:adjustRightInd w:val="0"/>
              <w:jc w:val="both"/>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Bęben kolor …</w:t>
            </w:r>
            <w:r w:rsidRPr="00AE5504">
              <w:rPr>
                <w:rFonts w:eastAsia="Calibri" w:cs="Times New Roman"/>
                <w:color w:val="auto"/>
                <w:kern w:val="0"/>
                <w:sz w:val="24"/>
                <w:lang w:val="en-US" w:eastAsia="en-US" w:bidi="ar-SA"/>
              </w:rPr>
              <w:t xml:space="preserve"> stron</w:t>
            </w:r>
            <w:r w:rsidRPr="00AE5504">
              <w:rPr>
                <w:rFonts w:eastAsia="Calibri" w:cs="Times New Roman"/>
                <w:color w:val="auto"/>
                <w:kern w:val="0"/>
                <w:sz w:val="24"/>
                <w:lang w:eastAsia="en-US" w:bidi="ar-SA"/>
              </w:rPr>
              <w:t xml:space="preserve"> ilość …szt</w:t>
            </w:r>
          </w:p>
        </w:tc>
      </w:tr>
      <w:tr w:rsidR="00AE5504" w:rsidRPr="00AE5504" w14:paraId="48A451E6" w14:textId="77777777" w:rsidTr="00521BA8">
        <w:tc>
          <w:tcPr>
            <w:tcW w:w="445" w:type="dxa"/>
            <w:shd w:val="clear" w:color="auto" w:fill="auto"/>
          </w:tcPr>
          <w:p w14:paraId="4611DA52" w14:textId="77777777" w:rsidR="00AE5504" w:rsidRPr="00AE5504" w:rsidRDefault="00AE5504" w:rsidP="00AE5504">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20</w:t>
            </w:r>
          </w:p>
        </w:tc>
        <w:tc>
          <w:tcPr>
            <w:tcW w:w="2788" w:type="dxa"/>
            <w:shd w:val="clear" w:color="auto" w:fill="auto"/>
          </w:tcPr>
          <w:p w14:paraId="35F14718" w14:textId="77777777" w:rsidR="00AE5504" w:rsidRPr="00AE5504" w:rsidRDefault="00AE5504" w:rsidP="00AE5504">
            <w:pPr>
              <w:suppressAutoHyphens w:val="0"/>
              <w:spacing w:after="160" w:line="259" w:lineRule="auto"/>
              <w:textAlignment w:val="auto"/>
              <w:rPr>
                <w:rFonts w:eastAsia="Calibri" w:cs="Times New Roman"/>
                <w:color w:val="auto"/>
                <w:kern w:val="0"/>
                <w:sz w:val="24"/>
                <w:lang w:eastAsia="en-US" w:bidi="ar-SA"/>
              </w:rPr>
            </w:pPr>
            <w:r w:rsidRPr="00AE5504">
              <w:rPr>
                <w:rFonts w:eastAsia="Calibri" w:cs="Times New Roman"/>
                <w:color w:val="auto"/>
                <w:kern w:val="0"/>
                <w:sz w:val="24"/>
                <w:lang w:eastAsia="en-US" w:bidi="ar-SA"/>
              </w:rPr>
              <w:t>Dodatkowe</w:t>
            </w:r>
          </w:p>
        </w:tc>
        <w:tc>
          <w:tcPr>
            <w:tcW w:w="3589" w:type="dxa"/>
            <w:shd w:val="clear" w:color="auto" w:fill="auto"/>
          </w:tcPr>
          <w:p w14:paraId="04412C41"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Kabel zasilający min. 1.8m , </w:t>
            </w:r>
          </w:p>
          <w:p w14:paraId="534B667F"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kabel drukarkowy USB min. 1.8m,  kabel Ethernet min.  3m</w:t>
            </w:r>
          </w:p>
          <w:p w14:paraId="0EA7E869"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p>
        </w:tc>
        <w:tc>
          <w:tcPr>
            <w:tcW w:w="2240" w:type="dxa"/>
          </w:tcPr>
          <w:p w14:paraId="5A8BC88E"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Kabel zasilający …..m , </w:t>
            </w:r>
          </w:p>
          <w:p w14:paraId="3F99C335"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 xml:space="preserve">kabel drukarkowy USB ………m,  </w:t>
            </w:r>
          </w:p>
          <w:p w14:paraId="08E29702"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r w:rsidRPr="00AE5504">
              <w:rPr>
                <w:rFonts w:eastAsia="Calibri" w:cs="Times New Roman"/>
                <w:bCs/>
                <w:color w:val="auto"/>
                <w:kern w:val="0"/>
                <w:sz w:val="24"/>
                <w:lang w:eastAsia="en-US" w:bidi="ar-SA"/>
              </w:rPr>
              <w:t>kabel Ethernet …….m</w:t>
            </w:r>
          </w:p>
          <w:p w14:paraId="77C7D787" w14:textId="77777777" w:rsidR="00AE5504" w:rsidRPr="00AE5504" w:rsidRDefault="00AE5504" w:rsidP="00513ABB">
            <w:pPr>
              <w:suppressAutoHyphens w:val="0"/>
              <w:autoSpaceDE w:val="0"/>
              <w:autoSpaceDN w:val="0"/>
              <w:adjustRightInd w:val="0"/>
              <w:jc w:val="both"/>
              <w:textAlignment w:val="auto"/>
              <w:rPr>
                <w:rFonts w:eastAsia="Calibri" w:cs="Times New Roman"/>
                <w:bCs/>
                <w:color w:val="auto"/>
                <w:kern w:val="0"/>
                <w:sz w:val="24"/>
                <w:lang w:eastAsia="en-US" w:bidi="ar-SA"/>
              </w:rPr>
            </w:pPr>
          </w:p>
        </w:tc>
      </w:tr>
    </w:tbl>
    <w:p w14:paraId="4A98A98D" w14:textId="77777777" w:rsidR="00AE5504" w:rsidRPr="00AE5504" w:rsidRDefault="00AE5504" w:rsidP="00AE5504">
      <w:pPr>
        <w:suppressAutoHyphens w:val="0"/>
        <w:spacing w:after="160" w:line="259" w:lineRule="auto"/>
        <w:ind w:left="284" w:hanging="284"/>
        <w:textAlignment w:val="auto"/>
        <w:rPr>
          <w:rFonts w:eastAsia="MS UI Gothic" w:cs="Times New Roman"/>
          <w:color w:val="auto"/>
          <w:kern w:val="0"/>
          <w:sz w:val="24"/>
          <w:lang w:eastAsia="en-US" w:bidi="ar-SA"/>
        </w:rPr>
      </w:pPr>
      <w:r w:rsidRPr="00AE5504">
        <w:rPr>
          <w:rFonts w:eastAsia="MS UI Gothic" w:cs="Times New Roman"/>
          <w:color w:val="auto"/>
          <w:kern w:val="0"/>
          <w:sz w:val="24"/>
          <w:lang w:eastAsia="en-US" w:bidi="ar-SA"/>
        </w:rPr>
        <w:t>*  Czas od polecenia drukuj do wydruku pierwszej strony wg. parametrów katalogowych producenta</w:t>
      </w:r>
    </w:p>
    <w:p w14:paraId="5DAD60F6" w14:textId="1F2C7E06" w:rsidR="00AE5504" w:rsidRPr="00C666A8" w:rsidRDefault="00AE5504" w:rsidP="00AE5504">
      <w:pPr>
        <w:suppressAutoHyphens w:val="0"/>
        <w:spacing w:after="160" w:line="259" w:lineRule="auto"/>
        <w:textAlignment w:val="auto"/>
        <w:rPr>
          <w:rFonts w:eastAsia="MS UI Gothic" w:cs="Times New Roman"/>
          <w:color w:val="auto"/>
          <w:kern w:val="0"/>
          <w:sz w:val="24"/>
          <w:lang w:eastAsia="en-US" w:bidi="ar-SA"/>
        </w:rPr>
      </w:pPr>
      <w:r w:rsidRPr="00C666A8">
        <w:rPr>
          <w:rFonts w:eastAsia="MS UI Gothic" w:cs="Times New Roman"/>
          <w:color w:val="auto"/>
          <w:kern w:val="0"/>
          <w:sz w:val="24"/>
          <w:lang w:eastAsia="en-US" w:bidi="ar-SA"/>
        </w:rPr>
        <w:t xml:space="preserve">**  Czas od </w:t>
      </w:r>
      <w:r w:rsidR="00C20855" w:rsidRPr="00C666A8">
        <w:rPr>
          <w:rFonts w:eastAsia="MS UI Gothic" w:cs="Times New Roman"/>
          <w:color w:val="auto"/>
          <w:kern w:val="0"/>
          <w:sz w:val="24"/>
          <w:lang w:eastAsia="en-US" w:bidi="ar-SA"/>
        </w:rPr>
        <w:t xml:space="preserve">wybudzenia  z trybu czuwania </w:t>
      </w:r>
      <w:r w:rsidRPr="00C666A8">
        <w:rPr>
          <w:rFonts w:eastAsia="MS UI Gothic" w:cs="Times New Roman"/>
          <w:color w:val="auto"/>
          <w:kern w:val="0"/>
          <w:sz w:val="24"/>
          <w:lang w:eastAsia="en-US" w:bidi="ar-SA"/>
        </w:rPr>
        <w:t xml:space="preserve">do wystąpienia komunikatu o gotowości do pracy </w:t>
      </w:r>
    </w:p>
    <w:p w14:paraId="74F5387B" w14:textId="70F4EE1C" w:rsidR="005C13FA" w:rsidRDefault="005C13FA" w:rsidP="005D4DE5">
      <w:pPr>
        <w:pStyle w:val="Textbody"/>
        <w:jc w:val="right"/>
        <w:rPr>
          <w:b/>
          <w:sz w:val="28"/>
          <w:szCs w:val="24"/>
        </w:rPr>
      </w:pPr>
    </w:p>
    <w:p w14:paraId="45C0C510" w14:textId="077DF163" w:rsidR="005C13FA" w:rsidRPr="002522FC" w:rsidRDefault="005C13FA" w:rsidP="007573A2">
      <w:pPr>
        <w:pStyle w:val="Akapitzlist"/>
        <w:numPr>
          <w:ilvl w:val="3"/>
          <w:numId w:val="2"/>
        </w:numPr>
        <w:ind w:left="426" w:hanging="426"/>
        <w:jc w:val="both"/>
        <w:rPr>
          <w:rFonts w:ascii="Times New Roman" w:hAnsi="Times New Roman"/>
          <w:b/>
          <w:bCs/>
          <w:sz w:val="24"/>
          <w:szCs w:val="24"/>
          <w:u w:val="single"/>
        </w:rPr>
      </w:pPr>
      <w:r w:rsidRPr="002522FC">
        <w:rPr>
          <w:rFonts w:ascii="Times New Roman" w:hAnsi="Times New Roman"/>
          <w:b/>
          <w:bCs/>
          <w:sz w:val="24"/>
          <w:szCs w:val="24"/>
          <w:u w:val="single"/>
        </w:rPr>
        <w:t xml:space="preserve">Zadanie nr </w:t>
      </w:r>
      <w:r w:rsidR="003B23EB" w:rsidRPr="002522FC">
        <w:rPr>
          <w:rFonts w:ascii="Times New Roman" w:hAnsi="Times New Roman"/>
          <w:b/>
          <w:bCs/>
          <w:sz w:val="24"/>
          <w:szCs w:val="24"/>
          <w:u w:val="single"/>
        </w:rPr>
        <w:t>2</w:t>
      </w:r>
      <w:r w:rsidRPr="002522FC">
        <w:rPr>
          <w:rFonts w:ascii="Times New Roman" w:hAnsi="Times New Roman"/>
          <w:b/>
          <w:bCs/>
          <w:sz w:val="24"/>
          <w:szCs w:val="24"/>
          <w:u w:val="single"/>
        </w:rPr>
        <w:t xml:space="preserve"> - Drukarki </w:t>
      </w:r>
      <w:r w:rsidR="000163FD">
        <w:rPr>
          <w:rFonts w:ascii="Times New Roman" w:hAnsi="Times New Roman"/>
          <w:b/>
          <w:bCs/>
          <w:sz w:val="24"/>
          <w:szCs w:val="24"/>
          <w:u w:val="single"/>
          <w:lang w:val="pl-PL"/>
        </w:rPr>
        <w:t xml:space="preserve"> - </w:t>
      </w:r>
      <w:r w:rsidRPr="002522FC">
        <w:rPr>
          <w:rFonts w:ascii="Times New Roman" w:hAnsi="Times New Roman"/>
          <w:b/>
          <w:bCs/>
          <w:sz w:val="24"/>
          <w:szCs w:val="24"/>
          <w:u w:val="single"/>
        </w:rPr>
        <w:t xml:space="preserve">typ </w:t>
      </w:r>
      <w:r w:rsidR="003B23EB" w:rsidRPr="002522FC">
        <w:rPr>
          <w:rFonts w:ascii="Times New Roman" w:hAnsi="Times New Roman"/>
          <w:b/>
          <w:bCs/>
          <w:sz w:val="24"/>
          <w:szCs w:val="24"/>
          <w:u w:val="single"/>
        </w:rPr>
        <w:t>2</w:t>
      </w:r>
    </w:p>
    <w:p w14:paraId="0DDAC14F" w14:textId="18186082" w:rsidR="005C13FA" w:rsidRPr="005C13FA" w:rsidRDefault="003B23EB" w:rsidP="002522FC">
      <w:pPr>
        <w:suppressAutoHyphens w:val="0"/>
        <w:autoSpaceDE w:val="0"/>
        <w:autoSpaceDN w:val="0"/>
        <w:adjustRightInd w:val="0"/>
        <w:spacing w:after="160" w:line="259" w:lineRule="auto"/>
        <w:jc w:val="both"/>
        <w:textAlignment w:val="auto"/>
        <w:rPr>
          <w:rFonts w:eastAsia="Calibri" w:cs="Times New Roman"/>
          <w:bCs/>
          <w:color w:val="auto"/>
          <w:kern w:val="0"/>
          <w:sz w:val="24"/>
          <w:lang w:eastAsia="en-US" w:bidi="ar-SA"/>
        </w:rPr>
      </w:pPr>
      <w:r>
        <w:rPr>
          <w:rFonts w:eastAsia="Calibri" w:cs="Times New Roman"/>
          <w:bCs/>
          <w:color w:val="auto"/>
          <w:kern w:val="0"/>
          <w:sz w:val="24"/>
          <w:lang w:eastAsia="en-US" w:bidi="ar-SA"/>
        </w:rPr>
        <w:t xml:space="preserve">Drukarki </w:t>
      </w:r>
      <w:r w:rsidR="005C13FA">
        <w:rPr>
          <w:rFonts w:eastAsia="Calibri" w:cs="Times New Roman"/>
          <w:bCs/>
          <w:color w:val="auto"/>
          <w:kern w:val="0"/>
          <w:sz w:val="24"/>
          <w:lang w:eastAsia="en-US" w:bidi="ar-SA"/>
        </w:rPr>
        <w:t xml:space="preserve">muszą być </w:t>
      </w:r>
      <w:r w:rsidR="005C13FA" w:rsidRPr="005C13FA">
        <w:rPr>
          <w:rFonts w:eastAsia="Calibri" w:cs="Times New Roman"/>
          <w:bCs/>
          <w:color w:val="auto"/>
          <w:kern w:val="0"/>
          <w:sz w:val="24"/>
          <w:lang w:eastAsia="en-US" w:bidi="ar-SA"/>
        </w:rPr>
        <w:t>fabrycznie nowe, pochodzące z aktualnej oferty producenta.</w:t>
      </w:r>
    </w:p>
    <w:p w14:paraId="1C369C9D" w14:textId="77777777" w:rsidR="005C13FA" w:rsidRPr="005C13FA" w:rsidRDefault="005C13FA" w:rsidP="002522FC">
      <w:pPr>
        <w:suppressAutoHyphens w:val="0"/>
        <w:autoSpaceDE w:val="0"/>
        <w:autoSpaceDN w:val="0"/>
        <w:adjustRightInd w:val="0"/>
        <w:spacing w:after="160" w:line="259" w:lineRule="auto"/>
        <w:jc w:val="both"/>
        <w:textAlignment w:val="auto"/>
        <w:rPr>
          <w:rFonts w:eastAsia="Calibri" w:cs="Times New Roman"/>
          <w:b/>
          <w:color w:val="auto"/>
          <w:kern w:val="0"/>
          <w:sz w:val="24"/>
          <w:lang w:eastAsia="en-US" w:bidi="ar-SA"/>
        </w:rPr>
      </w:pPr>
      <w:r w:rsidRPr="005C13FA">
        <w:rPr>
          <w:rFonts w:eastAsia="Calibri" w:cs="Times New Roman"/>
          <w:bCs/>
          <w:color w:val="auto"/>
          <w:kern w:val="0"/>
          <w:sz w:val="24"/>
          <w:lang w:eastAsia="en-US" w:bidi="ar-SA"/>
        </w:rPr>
        <w:t xml:space="preserve">Panel dotykowy kolorowy LCD o przekątnej min 5 cali w języku polskim ze standardową możliwością instalacji systemu do zarzadzania drukiem wraz z czytnikiem kart zbliżeniowych (bez instalacji zewnętrznych terminali czyli dedykowanych opcji do instalacji terminali) </w:t>
      </w:r>
      <w:r w:rsidRPr="005C13FA">
        <w:rPr>
          <w:rFonts w:eastAsia="Calibri" w:cs="Times New Roman"/>
          <w:b/>
          <w:color w:val="auto"/>
          <w:kern w:val="0"/>
          <w:sz w:val="24"/>
          <w:lang w:eastAsia="en-US" w:bidi="ar-SA"/>
        </w:rPr>
        <w:t>i blokadą funkcji ekranu.</w:t>
      </w:r>
    </w:p>
    <w:p w14:paraId="7622ED40" w14:textId="3AADC18E" w:rsidR="005C13FA" w:rsidRDefault="003B23EB" w:rsidP="002522FC">
      <w:pPr>
        <w:suppressAutoHyphens w:val="0"/>
        <w:autoSpaceDE w:val="0"/>
        <w:autoSpaceDN w:val="0"/>
        <w:adjustRightInd w:val="0"/>
        <w:spacing w:after="160" w:line="259" w:lineRule="auto"/>
        <w:jc w:val="both"/>
        <w:textAlignment w:val="auto"/>
        <w:rPr>
          <w:rFonts w:eastAsia="Calibri" w:cs="Times New Roman"/>
          <w:bCs/>
          <w:color w:val="auto"/>
          <w:kern w:val="0"/>
          <w:sz w:val="24"/>
          <w:lang w:eastAsia="en-US" w:bidi="ar-SA"/>
        </w:rPr>
      </w:pPr>
      <w:r>
        <w:rPr>
          <w:rFonts w:eastAsia="Calibri" w:cs="Times New Roman"/>
          <w:bCs/>
          <w:color w:val="auto"/>
          <w:kern w:val="0"/>
          <w:sz w:val="24"/>
          <w:lang w:eastAsia="en-US" w:bidi="ar-SA"/>
        </w:rPr>
        <w:t xml:space="preserve">Drukarki </w:t>
      </w:r>
      <w:r w:rsidR="005C13FA" w:rsidRPr="005C13FA">
        <w:rPr>
          <w:rFonts w:eastAsia="Calibri" w:cs="Times New Roman"/>
          <w:bCs/>
          <w:color w:val="auto"/>
          <w:kern w:val="0"/>
          <w:sz w:val="24"/>
          <w:lang w:eastAsia="en-US" w:bidi="ar-SA"/>
        </w:rPr>
        <w:t>muszą posiadać oryginalne, fabrycznie nowe, nie regenerowane materiały eksploatacyjne (np.: bębny i tonery, itp.) producenta urządzeń</w:t>
      </w:r>
    </w:p>
    <w:p w14:paraId="709E4B21" w14:textId="23337C1F" w:rsidR="00A44C79" w:rsidRPr="00C666A8" w:rsidRDefault="00A44C79" w:rsidP="00A44C79">
      <w:pPr>
        <w:pStyle w:val="Default"/>
        <w:jc w:val="both"/>
        <w:rPr>
          <w:rFonts w:ascii="Times New Roman" w:hAnsi="Times New Roman" w:cs="Times New Roman"/>
          <w:strike/>
          <w:color w:val="auto"/>
        </w:rPr>
      </w:pPr>
      <w:r w:rsidRPr="00C666A8">
        <w:rPr>
          <w:rFonts w:ascii="Times New Roman" w:hAnsi="Times New Roman" w:cs="Times New Roman"/>
          <w:color w:val="auto"/>
        </w:rPr>
        <w:t>Obsługa serwisowa i gwarancyjna będzie realizowana przez autoryzowany serwis. Autoryzowany serwis producenta drukarki musi świadczyć usługi zgodnie z akredytowanym ISO 9001 lub równoważne (jakość świadczonych usług - Dostarczanie usług serwisowych do urządzeń wielofunkcyjnych) oraz ISO 27001 lub równoważne w zakresie zarządzania bezpieczeństwem informacji w organizacji, zarzadzania procesami druku oraz usług serwisowych do urządzeń wielofunkcyjnych).</w:t>
      </w:r>
    </w:p>
    <w:p w14:paraId="34F4B5A0" w14:textId="58DD6D2D" w:rsidR="005C13FA" w:rsidRPr="005C13FA" w:rsidRDefault="005C13FA" w:rsidP="002522FC">
      <w:pPr>
        <w:suppressAutoHyphens w:val="0"/>
        <w:autoSpaceDE w:val="0"/>
        <w:autoSpaceDN w:val="0"/>
        <w:adjustRightInd w:val="0"/>
        <w:spacing w:after="160" w:line="259" w:lineRule="auto"/>
        <w:jc w:val="both"/>
        <w:textAlignment w:val="auto"/>
        <w:rPr>
          <w:rFonts w:eastAsia="Calibri" w:cs="Times New Roman"/>
          <w:b/>
          <w:bCs/>
          <w:color w:val="auto"/>
          <w:kern w:val="0"/>
          <w:sz w:val="24"/>
          <w:lang w:eastAsia="en-US" w:bidi="ar-SA"/>
        </w:rPr>
      </w:pPr>
      <w:r w:rsidRPr="005C13FA">
        <w:rPr>
          <w:rFonts w:eastAsia="Calibri" w:cs="Times New Roman"/>
          <w:b/>
          <w:bCs/>
          <w:color w:val="auto"/>
          <w:kern w:val="0"/>
          <w:sz w:val="24"/>
          <w:lang w:eastAsia="en-US" w:bidi="ar-SA"/>
        </w:rPr>
        <w:t xml:space="preserve">Szkolenie serwisowe z danego modelu </w:t>
      </w:r>
      <w:r w:rsidR="00E27CDE">
        <w:rPr>
          <w:rFonts w:eastAsia="Calibri" w:cs="Times New Roman"/>
          <w:b/>
          <w:bCs/>
          <w:color w:val="auto"/>
          <w:kern w:val="0"/>
          <w:sz w:val="24"/>
          <w:lang w:eastAsia="en-US" w:bidi="ar-SA"/>
        </w:rPr>
        <w:t xml:space="preserve">drukarki </w:t>
      </w:r>
      <w:r w:rsidRPr="005C13FA">
        <w:rPr>
          <w:rFonts w:eastAsia="Calibri" w:cs="Times New Roman"/>
          <w:b/>
          <w:bCs/>
          <w:color w:val="auto"/>
          <w:kern w:val="0"/>
          <w:sz w:val="24"/>
          <w:lang w:eastAsia="en-US" w:bidi="ar-SA"/>
        </w:rPr>
        <w:t>dla serwisantów Zamawiającego z  zakresu budowy, konfiguracji</w:t>
      </w:r>
      <w:r w:rsidR="00E27CDE">
        <w:rPr>
          <w:rFonts w:eastAsia="Calibri" w:cs="Times New Roman"/>
          <w:b/>
          <w:bCs/>
          <w:color w:val="auto"/>
          <w:kern w:val="0"/>
          <w:sz w:val="24"/>
          <w:lang w:eastAsia="en-US" w:bidi="ar-SA"/>
        </w:rPr>
        <w:t xml:space="preserve"> i usuwania usterek wymienionej drukarki </w:t>
      </w:r>
      <w:r w:rsidRPr="005C13FA">
        <w:rPr>
          <w:rFonts w:eastAsia="Calibri" w:cs="Times New Roman"/>
          <w:b/>
          <w:bCs/>
          <w:color w:val="auto"/>
          <w:kern w:val="0"/>
          <w:sz w:val="24"/>
          <w:lang w:eastAsia="en-US" w:bidi="ar-SA"/>
        </w:rPr>
        <w:t xml:space="preserve">oraz udostępnienie dokumentacji serwisowej (Service manual i Parts catalog) zakończone certyfikatem imiennym wystawionym dla pracowników Zamawiającego (do 2 wskazanych osób) przez producenta </w:t>
      </w:r>
      <w:r w:rsidR="00E27CDE">
        <w:rPr>
          <w:rFonts w:eastAsia="Calibri" w:cs="Times New Roman"/>
          <w:b/>
          <w:bCs/>
          <w:color w:val="auto"/>
          <w:kern w:val="0"/>
          <w:sz w:val="24"/>
          <w:lang w:eastAsia="en-US" w:bidi="ar-SA"/>
        </w:rPr>
        <w:t>drukarki</w:t>
      </w:r>
    </w:p>
    <w:p w14:paraId="33BF4669" w14:textId="77777777" w:rsidR="005C13FA" w:rsidRPr="005C13FA" w:rsidRDefault="005C13FA" w:rsidP="005C13FA">
      <w:pPr>
        <w:suppressAutoHyphens w:val="0"/>
        <w:autoSpaceDE w:val="0"/>
        <w:autoSpaceDN w:val="0"/>
        <w:adjustRightInd w:val="0"/>
        <w:spacing w:after="160" w:line="259" w:lineRule="auto"/>
        <w:textAlignment w:val="auto"/>
        <w:rPr>
          <w:rFonts w:eastAsia="Calibri" w:cs="Times New Roman"/>
          <w:b/>
          <w:bCs/>
          <w:color w:val="auto"/>
          <w:kern w:val="0"/>
          <w:sz w:val="24"/>
          <w:lang w:eastAsia="en-US" w:bidi="ar-SA"/>
        </w:rPr>
      </w:pPr>
      <w:r w:rsidRPr="005C13FA">
        <w:rPr>
          <w:rFonts w:eastAsia="Calibri" w:cs="Times New Roman"/>
          <w:b/>
          <w:bCs/>
          <w:color w:val="auto"/>
          <w:kern w:val="0"/>
          <w:sz w:val="24"/>
          <w:lang w:eastAsia="en-US" w:bidi="ar-SA"/>
        </w:rPr>
        <w:t>Drukarka laserowa / LED kolor format A4 100 szt.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76"/>
        <w:gridCol w:w="3568"/>
        <w:gridCol w:w="2235"/>
      </w:tblGrid>
      <w:tr w:rsidR="005C13FA" w:rsidRPr="005C13FA" w14:paraId="3DB00EC4" w14:textId="77777777" w:rsidTr="00521BA8">
        <w:tc>
          <w:tcPr>
            <w:tcW w:w="445" w:type="dxa"/>
            <w:shd w:val="clear" w:color="auto" w:fill="auto"/>
          </w:tcPr>
          <w:p w14:paraId="4BFCEBDB"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lastRenderedPageBreak/>
              <w:t>Lp</w:t>
            </w:r>
          </w:p>
        </w:tc>
        <w:tc>
          <w:tcPr>
            <w:tcW w:w="2788" w:type="dxa"/>
            <w:shd w:val="clear" w:color="auto" w:fill="auto"/>
          </w:tcPr>
          <w:p w14:paraId="40F115DD"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Parametry</w:t>
            </w:r>
          </w:p>
        </w:tc>
        <w:tc>
          <w:tcPr>
            <w:tcW w:w="3589" w:type="dxa"/>
            <w:shd w:val="clear" w:color="auto" w:fill="auto"/>
          </w:tcPr>
          <w:p w14:paraId="7BE088F0"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Wymagania</w:t>
            </w:r>
          </w:p>
        </w:tc>
        <w:tc>
          <w:tcPr>
            <w:tcW w:w="2240" w:type="dxa"/>
          </w:tcPr>
          <w:p w14:paraId="6FF24E3B"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Oferowane parametry</w:t>
            </w:r>
          </w:p>
        </w:tc>
      </w:tr>
      <w:tr w:rsidR="005C13FA" w:rsidRPr="005C13FA" w14:paraId="44D112D3" w14:textId="77777777" w:rsidTr="00521BA8">
        <w:tc>
          <w:tcPr>
            <w:tcW w:w="445" w:type="dxa"/>
            <w:shd w:val="clear" w:color="auto" w:fill="auto"/>
          </w:tcPr>
          <w:p w14:paraId="26334D3F"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w:t>
            </w:r>
          </w:p>
        </w:tc>
        <w:tc>
          <w:tcPr>
            <w:tcW w:w="2788" w:type="dxa"/>
            <w:shd w:val="clear" w:color="auto" w:fill="auto"/>
          </w:tcPr>
          <w:p w14:paraId="19272DC6"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Technologia druku</w:t>
            </w:r>
          </w:p>
        </w:tc>
        <w:tc>
          <w:tcPr>
            <w:tcW w:w="3589" w:type="dxa"/>
            <w:shd w:val="clear" w:color="auto" w:fill="auto"/>
          </w:tcPr>
          <w:p w14:paraId="0F13CE23"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Laser / LED</w:t>
            </w:r>
          </w:p>
        </w:tc>
        <w:tc>
          <w:tcPr>
            <w:tcW w:w="2240" w:type="dxa"/>
          </w:tcPr>
          <w:p w14:paraId="05D7D9F4"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Drukarka drukuje w technologii </w:t>
            </w:r>
            <w:r w:rsidRPr="005C13FA">
              <w:rPr>
                <w:rFonts w:eastAsia="Calibri" w:cs="Times New Roman"/>
                <w:b/>
                <w:color w:val="auto"/>
                <w:kern w:val="0"/>
                <w:sz w:val="24"/>
                <w:lang w:eastAsia="en-US" w:bidi="ar-SA"/>
              </w:rPr>
              <w:t>…</w:t>
            </w:r>
            <w:r w:rsidRPr="005C13FA">
              <w:rPr>
                <w:rFonts w:eastAsia="Calibri" w:cs="Times New Roman"/>
                <w:color w:val="auto"/>
                <w:kern w:val="0"/>
                <w:sz w:val="24"/>
                <w:lang w:eastAsia="en-US" w:bidi="ar-SA"/>
              </w:rPr>
              <w:t>…..</w:t>
            </w:r>
            <w:r w:rsidRPr="005C13FA">
              <w:rPr>
                <w:rFonts w:eastAsia="Calibri" w:cs="Times New Roman"/>
                <w:bCs/>
                <w:color w:val="auto"/>
                <w:kern w:val="0"/>
                <w:sz w:val="24"/>
                <w:lang w:eastAsia="en-US" w:bidi="ar-SA"/>
              </w:rPr>
              <w:t xml:space="preserve"> (wpisać Laser czy led)</w:t>
            </w:r>
          </w:p>
        </w:tc>
      </w:tr>
      <w:tr w:rsidR="005C13FA" w:rsidRPr="005C13FA" w14:paraId="103849A4" w14:textId="77777777" w:rsidTr="00521BA8">
        <w:tc>
          <w:tcPr>
            <w:tcW w:w="445" w:type="dxa"/>
            <w:shd w:val="clear" w:color="auto" w:fill="auto"/>
          </w:tcPr>
          <w:p w14:paraId="23CBF070"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2</w:t>
            </w:r>
          </w:p>
        </w:tc>
        <w:tc>
          <w:tcPr>
            <w:tcW w:w="2788" w:type="dxa"/>
            <w:shd w:val="clear" w:color="auto" w:fill="auto"/>
          </w:tcPr>
          <w:p w14:paraId="61D3AC9C"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Prędkość druku A4 kolor</w:t>
            </w:r>
          </w:p>
        </w:tc>
        <w:tc>
          <w:tcPr>
            <w:tcW w:w="3589" w:type="dxa"/>
            <w:shd w:val="clear" w:color="auto" w:fill="auto"/>
          </w:tcPr>
          <w:p w14:paraId="1091D828"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Min. 40 str. A4 minutę </w:t>
            </w:r>
          </w:p>
        </w:tc>
        <w:tc>
          <w:tcPr>
            <w:tcW w:w="2240" w:type="dxa"/>
          </w:tcPr>
          <w:p w14:paraId="461E3732"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Prędkość druku …. str. A4 na minutę</w:t>
            </w:r>
          </w:p>
        </w:tc>
      </w:tr>
      <w:tr w:rsidR="005C13FA" w:rsidRPr="005C13FA" w14:paraId="1034DDA2" w14:textId="77777777" w:rsidTr="00521BA8">
        <w:tc>
          <w:tcPr>
            <w:tcW w:w="445" w:type="dxa"/>
            <w:shd w:val="clear" w:color="auto" w:fill="auto"/>
          </w:tcPr>
          <w:p w14:paraId="5A6DCF33"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3</w:t>
            </w:r>
          </w:p>
        </w:tc>
        <w:tc>
          <w:tcPr>
            <w:tcW w:w="2788" w:type="dxa"/>
            <w:shd w:val="clear" w:color="auto" w:fill="auto"/>
          </w:tcPr>
          <w:p w14:paraId="41B2C154"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Czas wydruku pierwszej strony *</w:t>
            </w:r>
          </w:p>
        </w:tc>
        <w:tc>
          <w:tcPr>
            <w:tcW w:w="3589" w:type="dxa"/>
            <w:shd w:val="clear" w:color="auto" w:fill="auto"/>
          </w:tcPr>
          <w:p w14:paraId="01AF7947"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Max 10 sekund</w:t>
            </w:r>
          </w:p>
        </w:tc>
        <w:tc>
          <w:tcPr>
            <w:tcW w:w="2240" w:type="dxa"/>
          </w:tcPr>
          <w:p w14:paraId="43CC5064"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
                <w:color w:val="auto"/>
                <w:kern w:val="0"/>
                <w:sz w:val="24"/>
                <w:lang w:eastAsia="en-US" w:bidi="ar-SA"/>
              </w:rPr>
              <w:t>…</w:t>
            </w:r>
            <w:r w:rsidRPr="005C13FA">
              <w:rPr>
                <w:rFonts w:eastAsia="Calibri" w:cs="Times New Roman"/>
                <w:color w:val="auto"/>
                <w:kern w:val="0"/>
                <w:sz w:val="24"/>
                <w:lang w:eastAsia="en-US" w:bidi="ar-SA"/>
              </w:rPr>
              <w:t>..</w:t>
            </w:r>
            <w:r w:rsidRPr="005C13FA">
              <w:rPr>
                <w:rFonts w:eastAsia="Calibri" w:cs="Times New Roman"/>
                <w:bCs/>
                <w:color w:val="auto"/>
                <w:kern w:val="0"/>
                <w:sz w:val="24"/>
                <w:lang w:eastAsia="en-US" w:bidi="ar-SA"/>
              </w:rPr>
              <w:t xml:space="preserve"> sekund</w:t>
            </w:r>
          </w:p>
        </w:tc>
      </w:tr>
      <w:tr w:rsidR="005C13FA" w:rsidRPr="005C13FA" w14:paraId="48EF19C3" w14:textId="77777777" w:rsidTr="00521BA8">
        <w:tc>
          <w:tcPr>
            <w:tcW w:w="445" w:type="dxa"/>
            <w:shd w:val="clear" w:color="auto" w:fill="auto"/>
          </w:tcPr>
          <w:p w14:paraId="5727370A"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4</w:t>
            </w:r>
          </w:p>
        </w:tc>
        <w:tc>
          <w:tcPr>
            <w:tcW w:w="2788" w:type="dxa"/>
            <w:shd w:val="clear" w:color="auto" w:fill="auto"/>
          </w:tcPr>
          <w:p w14:paraId="16775466"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C666A8">
              <w:rPr>
                <w:rFonts w:eastAsia="Calibri" w:cs="Times New Roman"/>
                <w:bCs/>
                <w:color w:val="auto"/>
                <w:kern w:val="0"/>
                <w:sz w:val="24"/>
                <w:lang w:eastAsia="en-US" w:bidi="ar-SA"/>
              </w:rPr>
              <w:t>Czas przygotowania do pracy **</w:t>
            </w:r>
          </w:p>
        </w:tc>
        <w:tc>
          <w:tcPr>
            <w:tcW w:w="3589" w:type="dxa"/>
            <w:shd w:val="clear" w:color="auto" w:fill="auto"/>
          </w:tcPr>
          <w:p w14:paraId="7AED97C1"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Max 20 sekund</w:t>
            </w:r>
          </w:p>
        </w:tc>
        <w:tc>
          <w:tcPr>
            <w:tcW w:w="2240" w:type="dxa"/>
          </w:tcPr>
          <w:p w14:paraId="07E3CAFE"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6309FB">
              <w:rPr>
                <w:rFonts w:eastAsia="Calibri" w:cs="Times New Roman"/>
                <w:bCs/>
                <w:color w:val="auto"/>
                <w:kern w:val="0"/>
                <w:sz w:val="24"/>
                <w:lang w:eastAsia="en-US" w:bidi="ar-SA"/>
              </w:rPr>
              <w:t>…. sekund</w:t>
            </w:r>
          </w:p>
        </w:tc>
      </w:tr>
      <w:tr w:rsidR="005C13FA" w:rsidRPr="005C13FA" w14:paraId="2B1116BA" w14:textId="77777777" w:rsidTr="00521BA8">
        <w:tc>
          <w:tcPr>
            <w:tcW w:w="445" w:type="dxa"/>
            <w:shd w:val="clear" w:color="auto" w:fill="auto"/>
          </w:tcPr>
          <w:p w14:paraId="17BC1D1E"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5</w:t>
            </w:r>
          </w:p>
        </w:tc>
        <w:tc>
          <w:tcPr>
            <w:tcW w:w="2788" w:type="dxa"/>
            <w:shd w:val="clear" w:color="auto" w:fill="auto"/>
          </w:tcPr>
          <w:p w14:paraId="26B5C21F"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Max. format wydruku</w:t>
            </w:r>
          </w:p>
        </w:tc>
        <w:tc>
          <w:tcPr>
            <w:tcW w:w="3589" w:type="dxa"/>
            <w:shd w:val="clear" w:color="auto" w:fill="auto"/>
          </w:tcPr>
          <w:p w14:paraId="25E4D7E9"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A4</w:t>
            </w:r>
          </w:p>
        </w:tc>
        <w:tc>
          <w:tcPr>
            <w:tcW w:w="2240" w:type="dxa"/>
          </w:tcPr>
          <w:p w14:paraId="573BC568"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A………..</w:t>
            </w:r>
          </w:p>
        </w:tc>
      </w:tr>
      <w:tr w:rsidR="005C13FA" w:rsidRPr="005C13FA" w14:paraId="7177659A" w14:textId="77777777" w:rsidTr="00521BA8">
        <w:tc>
          <w:tcPr>
            <w:tcW w:w="445" w:type="dxa"/>
            <w:shd w:val="clear" w:color="auto" w:fill="auto"/>
          </w:tcPr>
          <w:p w14:paraId="49A19F48"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6</w:t>
            </w:r>
          </w:p>
        </w:tc>
        <w:tc>
          <w:tcPr>
            <w:tcW w:w="2788" w:type="dxa"/>
            <w:shd w:val="clear" w:color="auto" w:fill="auto"/>
          </w:tcPr>
          <w:p w14:paraId="58687275"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Min. format wydruku</w:t>
            </w:r>
          </w:p>
        </w:tc>
        <w:tc>
          <w:tcPr>
            <w:tcW w:w="3589" w:type="dxa"/>
            <w:shd w:val="clear" w:color="auto" w:fill="auto"/>
          </w:tcPr>
          <w:p w14:paraId="39FBE286"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A6</w:t>
            </w:r>
          </w:p>
        </w:tc>
        <w:tc>
          <w:tcPr>
            <w:tcW w:w="2240" w:type="dxa"/>
          </w:tcPr>
          <w:p w14:paraId="0F2DF75D"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A………..</w:t>
            </w:r>
          </w:p>
        </w:tc>
      </w:tr>
      <w:tr w:rsidR="005C13FA" w:rsidRPr="005C13FA" w14:paraId="5DC709DD" w14:textId="77777777" w:rsidTr="00521BA8">
        <w:tc>
          <w:tcPr>
            <w:tcW w:w="445" w:type="dxa"/>
            <w:shd w:val="clear" w:color="auto" w:fill="auto"/>
          </w:tcPr>
          <w:p w14:paraId="0C81B557"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7</w:t>
            </w:r>
          </w:p>
        </w:tc>
        <w:tc>
          <w:tcPr>
            <w:tcW w:w="2788" w:type="dxa"/>
            <w:shd w:val="clear" w:color="auto" w:fill="auto"/>
          </w:tcPr>
          <w:p w14:paraId="67168FC3"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Pojemność kasety na papier (80g/m2)</w:t>
            </w:r>
          </w:p>
        </w:tc>
        <w:tc>
          <w:tcPr>
            <w:tcW w:w="3589" w:type="dxa"/>
            <w:shd w:val="clear" w:color="auto" w:fill="auto"/>
          </w:tcPr>
          <w:p w14:paraId="67961EC7"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Min 500 arkuszy 80g/m2</w:t>
            </w:r>
          </w:p>
        </w:tc>
        <w:tc>
          <w:tcPr>
            <w:tcW w:w="2240" w:type="dxa"/>
          </w:tcPr>
          <w:p w14:paraId="0527AA90"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arkuszy 80g/m2</w:t>
            </w:r>
          </w:p>
        </w:tc>
      </w:tr>
      <w:tr w:rsidR="005C13FA" w:rsidRPr="005C13FA" w14:paraId="13829FEC" w14:textId="77777777" w:rsidTr="00521BA8">
        <w:tc>
          <w:tcPr>
            <w:tcW w:w="445" w:type="dxa"/>
            <w:shd w:val="clear" w:color="auto" w:fill="auto"/>
          </w:tcPr>
          <w:p w14:paraId="37D23BED"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8</w:t>
            </w:r>
          </w:p>
        </w:tc>
        <w:tc>
          <w:tcPr>
            <w:tcW w:w="2788" w:type="dxa"/>
            <w:shd w:val="clear" w:color="auto" w:fill="auto"/>
          </w:tcPr>
          <w:p w14:paraId="1751C85E"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Pojemność tacy uniwersalnej (podajnik ręczny) (80g/m2)</w:t>
            </w:r>
          </w:p>
        </w:tc>
        <w:tc>
          <w:tcPr>
            <w:tcW w:w="3589" w:type="dxa"/>
            <w:shd w:val="clear" w:color="auto" w:fill="auto"/>
          </w:tcPr>
          <w:p w14:paraId="37808CC0"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Min 50 arkuszy 80g/m2 </w:t>
            </w:r>
          </w:p>
        </w:tc>
        <w:tc>
          <w:tcPr>
            <w:tcW w:w="2240" w:type="dxa"/>
          </w:tcPr>
          <w:p w14:paraId="59A469FB"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arkuszy 80g/m2</w:t>
            </w:r>
          </w:p>
        </w:tc>
      </w:tr>
      <w:tr w:rsidR="005C13FA" w:rsidRPr="005C13FA" w14:paraId="1EB47129" w14:textId="77777777" w:rsidTr="00521BA8">
        <w:tc>
          <w:tcPr>
            <w:tcW w:w="445" w:type="dxa"/>
            <w:shd w:val="clear" w:color="auto" w:fill="auto"/>
          </w:tcPr>
          <w:p w14:paraId="153DDD21"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9</w:t>
            </w:r>
          </w:p>
        </w:tc>
        <w:tc>
          <w:tcPr>
            <w:tcW w:w="2788" w:type="dxa"/>
            <w:shd w:val="clear" w:color="auto" w:fill="auto"/>
          </w:tcPr>
          <w:p w14:paraId="0158FDE7"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Pojemność tacy wyjścia</w:t>
            </w:r>
          </w:p>
        </w:tc>
        <w:tc>
          <w:tcPr>
            <w:tcW w:w="3589" w:type="dxa"/>
            <w:shd w:val="clear" w:color="auto" w:fill="auto"/>
          </w:tcPr>
          <w:p w14:paraId="4E114243"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Min 200 arkuszy 80g/m2</w:t>
            </w:r>
          </w:p>
        </w:tc>
        <w:tc>
          <w:tcPr>
            <w:tcW w:w="2240" w:type="dxa"/>
          </w:tcPr>
          <w:p w14:paraId="0727D8CA"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arkuszy 80g/m2</w:t>
            </w:r>
          </w:p>
        </w:tc>
      </w:tr>
      <w:tr w:rsidR="005C13FA" w:rsidRPr="005C13FA" w14:paraId="006B0C4E" w14:textId="77777777" w:rsidTr="00521BA8">
        <w:tc>
          <w:tcPr>
            <w:tcW w:w="445" w:type="dxa"/>
            <w:shd w:val="clear" w:color="auto" w:fill="auto"/>
          </w:tcPr>
          <w:p w14:paraId="0B65F914"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10</w:t>
            </w:r>
          </w:p>
        </w:tc>
        <w:tc>
          <w:tcPr>
            <w:tcW w:w="2788" w:type="dxa"/>
            <w:shd w:val="clear" w:color="auto" w:fill="auto"/>
          </w:tcPr>
          <w:p w14:paraId="62113D2B"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Rozdzielczość druku</w:t>
            </w:r>
          </w:p>
        </w:tc>
        <w:tc>
          <w:tcPr>
            <w:tcW w:w="3589" w:type="dxa"/>
            <w:shd w:val="clear" w:color="auto" w:fill="auto"/>
          </w:tcPr>
          <w:p w14:paraId="4A6490B5"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Min 1200x1200</w:t>
            </w:r>
          </w:p>
        </w:tc>
        <w:tc>
          <w:tcPr>
            <w:tcW w:w="2240" w:type="dxa"/>
          </w:tcPr>
          <w:p w14:paraId="0F1053C9" w14:textId="77777777" w:rsidR="005C13FA" w:rsidRPr="005C13FA" w:rsidRDefault="005C13FA" w:rsidP="002522FC">
            <w:pPr>
              <w:suppressAutoHyphens w:val="0"/>
              <w:autoSpaceDE w:val="0"/>
              <w:autoSpaceDN w:val="0"/>
              <w:adjustRightInd w:val="0"/>
              <w:textAlignment w:val="auto"/>
              <w:rPr>
                <w:rFonts w:eastAsia="Calibri" w:cs="Times New Roman"/>
                <w:b/>
                <w:color w:val="auto"/>
                <w:kern w:val="0"/>
                <w:sz w:val="24"/>
                <w:lang w:eastAsia="en-US" w:bidi="ar-SA"/>
              </w:rPr>
            </w:pPr>
            <w:r w:rsidRPr="005C13FA">
              <w:rPr>
                <w:rFonts w:eastAsia="Calibri" w:cs="Times New Roman"/>
                <w:b/>
                <w:color w:val="auto"/>
                <w:kern w:val="0"/>
                <w:sz w:val="24"/>
                <w:lang w:eastAsia="en-US" w:bidi="ar-SA"/>
              </w:rPr>
              <w:t>………..</w:t>
            </w:r>
          </w:p>
        </w:tc>
      </w:tr>
      <w:tr w:rsidR="005C13FA" w:rsidRPr="005C13FA" w14:paraId="3E6DBB3F" w14:textId="77777777" w:rsidTr="00521BA8">
        <w:tc>
          <w:tcPr>
            <w:tcW w:w="445" w:type="dxa"/>
            <w:shd w:val="clear" w:color="auto" w:fill="auto"/>
          </w:tcPr>
          <w:p w14:paraId="25C3CE5A"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11</w:t>
            </w:r>
          </w:p>
        </w:tc>
        <w:tc>
          <w:tcPr>
            <w:tcW w:w="2788" w:type="dxa"/>
            <w:shd w:val="clear" w:color="auto" w:fill="auto"/>
          </w:tcPr>
          <w:p w14:paraId="63D00725"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Duplex automatyczny</w:t>
            </w:r>
          </w:p>
        </w:tc>
        <w:tc>
          <w:tcPr>
            <w:tcW w:w="3589" w:type="dxa"/>
            <w:shd w:val="clear" w:color="auto" w:fill="auto"/>
          </w:tcPr>
          <w:p w14:paraId="3EAF017A"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TAK</w:t>
            </w:r>
          </w:p>
        </w:tc>
        <w:tc>
          <w:tcPr>
            <w:tcW w:w="2240" w:type="dxa"/>
          </w:tcPr>
          <w:p w14:paraId="5AD87E2F"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TAK</w:t>
            </w:r>
          </w:p>
        </w:tc>
      </w:tr>
      <w:tr w:rsidR="005C13FA" w:rsidRPr="005C13FA" w14:paraId="72A47AC4" w14:textId="77777777" w:rsidTr="00521BA8">
        <w:tc>
          <w:tcPr>
            <w:tcW w:w="445" w:type="dxa"/>
            <w:shd w:val="clear" w:color="auto" w:fill="auto"/>
          </w:tcPr>
          <w:p w14:paraId="12B5487D"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12</w:t>
            </w:r>
          </w:p>
        </w:tc>
        <w:tc>
          <w:tcPr>
            <w:tcW w:w="2788" w:type="dxa"/>
            <w:shd w:val="clear" w:color="auto" w:fill="auto"/>
          </w:tcPr>
          <w:p w14:paraId="4FAAACC4"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Porty komunikacyjne 10/100/1000-Base-T Ethernet, USB wyłącznie drukarkowy .</w:t>
            </w:r>
          </w:p>
          <w:p w14:paraId="61B2AE5F" w14:textId="771923B0" w:rsidR="005C13FA" w:rsidRPr="005C13FA" w:rsidRDefault="005C13FA" w:rsidP="00777732">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W przypadku portu do druku z pamięci przenośnej musi istnieć możliwość wyłączenia portu bez uszkodzenia </w:t>
            </w:r>
            <w:r w:rsidR="00777732">
              <w:rPr>
                <w:rFonts w:eastAsia="Calibri" w:cs="Times New Roman"/>
                <w:color w:val="auto"/>
                <w:kern w:val="0"/>
                <w:sz w:val="24"/>
                <w:lang w:eastAsia="en-US" w:bidi="ar-SA"/>
              </w:rPr>
              <w:t xml:space="preserve">drukarki </w:t>
            </w:r>
          </w:p>
        </w:tc>
        <w:tc>
          <w:tcPr>
            <w:tcW w:w="3589" w:type="dxa"/>
            <w:shd w:val="clear" w:color="auto" w:fill="auto"/>
          </w:tcPr>
          <w:p w14:paraId="1ED8642E"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color w:val="auto"/>
                <w:kern w:val="0"/>
                <w:sz w:val="24"/>
                <w:lang w:eastAsia="en-US" w:bidi="ar-SA"/>
              </w:rPr>
              <w:t>Min.  port - USB 2.0; port RJ-45 ( z możliwością blokady systemowej wszystkich portów USB i  karty sieciowej)</w:t>
            </w:r>
          </w:p>
        </w:tc>
        <w:tc>
          <w:tcPr>
            <w:tcW w:w="2240" w:type="dxa"/>
          </w:tcPr>
          <w:p w14:paraId="6E88013D" w14:textId="77777777" w:rsidR="005C13FA" w:rsidRPr="005C13FA" w:rsidRDefault="005C13FA" w:rsidP="002522FC">
            <w:pPr>
              <w:suppressAutoHyphens w:val="0"/>
              <w:autoSpaceDE w:val="0"/>
              <w:autoSpaceDN w:val="0"/>
              <w:adjustRightInd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port - USB ………..; port RJ-45 ( z możliwością blokady systemowej wszystkich portów USB i  karty sieciowej)</w:t>
            </w:r>
          </w:p>
        </w:tc>
      </w:tr>
      <w:tr w:rsidR="005C13FA" w:rsidRPr="005C13FA" w14:paraId="7FA42BE7" w14:textId="77777777" w:rsidTr="00521BA8">
        <w:tc>
          <w:tcPr>
            <w:tcW w:w="445" w:type="dxa"/>
            <w:vMerge w:val="restart"/>
            <w:shd w:val="clear" w:color="auto" w:fill="auto"/>
          </w:tcPr>
          <w:p w14:paraId="2B06A9EA"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13</w:t>
            </w:r>
          </w:p>
        </w:tc>
        <w:tc>
          <w:tcPr>
            <w:tcW w:w="2788" w:type="dxa"/>
            <w:vMerge w:val="restart"/>
            <w:shd w:val="clear" w:color="auto" w:fill="auto"/>
          </w:tcPr>
          <w:p w14:paraId="39B14176" w14:textId="786D4075" w:rsidR="005C13FA" w:rsidRPr="005C13FA" w:rsidRDefault="005C13FA" w:rsidP="00777732">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Pamięć </w:t>
            </w:r>
            <w:r w:rsidR="00777732">
              <w:rPr>
                <w:rFonts w:eastAsia="Calibri" w:cs="Times New Roman"/>
                <w:color w:val="auto"/>
                <w:kern w:val="0"/>
                <w:sz w:val="24"/>
                <w:lang w:eastAsia="en-US" w:bidi="ar-SA"/>
              </w:rPr>
              <w:t>drukarki</w:t>
            </w:r>
          </w:p>
        </w:tc>
        <w:tc>
          <w:tcPr>
            <w:tcW w:w="3589" w:type="dxa"/>
            <w:shd w:val="clear" w:color="auto" w:fill="auto"/>
          </w:tcPr>
          <w:p w14:paraId="60292255"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Standardowa min 2 GB </w:t>
            </w:r>
          </w:p>
        </w:tc>
        <w:tc>
          <w:tcPr>
            <w:tcW w:w="2240" w:type="dxa"/>
          </w:tcPr>
          <w:p w14:paraId="2517083F"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Standardowa …. GB</w:t>
            </w:r>
          </w:p>
        </w:tc>
      </w:tr>
      <w:tr w:rsidR="005C13FA" w:rsidRPr="005C13FA" w14:paraId="18FE0AFF" w14:textId="77777777" w:rsidTr="00521BA8">
        <w:trPr>
          <w:trHeight w:val="803"/>
        </w:trPr>
        <w:tc>
          <w:tcPr>
            <w:tcW w:w="445" w:type="dxa"/>
            <w:vMerge/>
            <w:shd w:val="clear" w:color="auto" w:fill="auto"/>
          </w:tcPr>
          <w:p w14:paraId="58354702"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p>
        </w:tc>
        <w:tc>
          <w:tcPr>
            <w:tcW w:w="2788" w:type="dxa"/>
            <w:vMerge/>
            <w:shd w:val="clear" w:color="auto" w:fill="auto"/>
          </w:tcPr>
          <w:p w14:paraId="0EF20EF1" w14:textId="77777777" w:rsidR="005C13FA" w:rsidRPr="005C13FA" w:rsidRDefault="005C13FA" w:rsidP="002522FC">
            <w:pPr>
              <w:suppressAutoHyphens w:val="0"/>
              <w:textAlignment w:val="auto"/>
              <w:rPr>
                <w:rFonts w:eastAsia="Calibri" w:cs="Times New Roman"/>
                <w:color w:val="auto"/>
                <w:kern w:val="0"/>
                <w:sz w:val="24"/>
                <w:lang w:eastAsia="en-US" w:bidi="ar-SA"/>
              </w:rPr>
            </w:pPr>
          </w:p>
        </w:tc>
        <w:tc>
          <w:tcPr>
            <w:tcW w:w="3589" w:type="dxa"/>
            <w:shd w:val="clear" w:color="auto" w:fill="auto"/>
          </w:tcPr>
          <w:p w14:paraId="7733E6A6"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Dodatkowo min. 8 GB (na przykład Micro SD / HDD / SSD) bez przechowywania danych</w:t>
            </w:r>
          </w:p>
        </w:tc>
        <w:tc>
          <w:tcPr>
            <w:tcW w:w="2240" w:type="dxa"/>
          </w:tcPr>
          <w:p w14:paraId="1D2469DD"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…GB ……..  </w:t>
            </w:r>
            <w:r w:rsidRPr="005C13FA">
              <w:rPr>
                <w:rFonts w:eastAsia="Calibri" w:cs="Times New Roman"/>
                <w:b/>
                <w:color w:val="002060"/>
                <w:kern w:val="0"/>
                <w:sz w:val="24"/>
                <w:lang w:eastAsia="en-US" w:bidi="ar-SA"/>
              </w:rPr>
              <w:t xml:space="preserve"> </w:t>
            </w:r>
            <w:r w:rsidRPr="005C13FA">
              <w:rPr>
                <w:rFonts w:eastAsia="Calibri" w:cs="Times New Roman"/>
                <w:bCs/>
                <w:color w:val="auto"/>
                <w:kern w:val="0"/>
                <w:sz w:val="24"/>
                <w:lang w:eastAsia="en-US" w:bidi="ar-SA"/>
              </w:rPr>
              <w:t>bez przechowywania danych</w:t>
            </w:r>
          </w:p>
        </w:tc>
      </w:tr>
      <w:tr w:rsidR="005C13FA" w:rsidRPr="005C13FA" w14:paraId="19152C46" w14:textId="77777777" w:rsidTr="00521BA8">
        <w:trPr>
          <w:trHeight w:val="701"/>
        </w:trPr>
        <w:tc>
          <w:tcPr>
            <w:tcW w:w="445" w:type="dxa"/>
            <w:shd w:val="clear" w:color="auto" w:fill="auto"/>
          </w:tcPr>
          <w:p w14:paraId="64F88597"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14</w:t>
            </w:r>
          </w:p>
        </w:tc>
        <w:tc>
          <w:tcPr>
            <w:tcW w:w="2788" w:type="dxa"/>
            <w:shd w:val="clear" w:color="auto" w:fill="auto"/>
          </w:tcPr>
          <w:p w14:paraId="2D29F176"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Język drukarki </w:t>
            </w:r>
          </w:p>
        </w:tc>
        <w:tc>
          <w:tcPr>
            <w:tcW w:w="3589" w:type="dxa"/>
            <w:shd w:val="clear" w:color="auto" w:fill="auto"/>
          </w:tcPr>
          <w:p w14:paraId="3D20FC28" w14:textId="1D916892" w:rsidR="005C13FA" w:rsidRPr="005C13FA" w:rsidRDefault="00B74577" w:rsidP="00B74577">
            <w:pPr>
              <w:suppressAutoHyphens w:val="0"/>
              <w:autoSpaceDE w:val="0"/>
              <w:autoSpaceDN w:val="0"/>
              <w:adjustRightInd w:val="0"/>
              <w:textAlignment w:val="auto"/>
              <w:rPr>
                <w:rFonts w:eastAsia="Calibri" w:cs="Times New Roman"/>
                <w:bCs/>
                <w:color w:val="auto"/>
                <w:kern w:val="0"/>
                <w:sz w:val="24"/>
                <w:lang w:eastAsia="en-US" w:bidi="ar-SA"/>
              </w:rPr>
            </w:pPr>
            <w:r>
              <w:rPr>
                <w:rFonts w:eastAsia="Calibri" w:cs="Times New Roman"/>
                <w:color w:val="auto"/>
                <w:kern w:val="0"/>
                <w:sz w:val="24"/>
                <w:lang w:eastAsia="en-US" w:bidi="ar-SA"/>
              </w:rPr>
              <w:t>Min. PCL ; PostScript 3</w:t>
            </w:r>
          </w:p>
        </w:tc>
        <w:tc>
          <w:tcPr>
            <w:tcW w:w="2240" w:type="dxa"/>
          </w:tcPr>
          <w:p w14:paraId="35765E87" w14:textId="77777777" w:rsidR="005C13FA" w:rsidRPr="005C13FA" w:rsidRDefault="005C13FA" w:rsidP="002522FC">
            <w:pPr>
              <w:suppressAutoHyphens w:val="0"/>
              <w:autoSpaceDE w:val="0"/>
              <w:autoSpaceDN w:val="0"/>
              <w:adjustRightInd w:val="0"/>
              <w:textAlignment w:val="auto"/>
              <w:rPr>
                <w:rFonts w:eastAsia="Calibri" w:cs="Times New Roman"/>
                <w:b/>
                <w:bCs/>
                <w:color w:val="auto"/>
                <w:kern w:val="0"/>
                <w:sz w:val="24"/>
                <w:lang w:eastAsia="en-US" w:bidi="ar-SA"/>
              </w:rPr>
            </w:pPr>
            <w:r w:rsidRPr="005C13FA">
              <w:rPr>
                <w:rFonts w:eastAsia="Calibri" w:cs="Times New Roman"/>
                <w:b/>
                <w:bCs/>
                <w:color w:val="auto"/>
                <w:kern w:val="0"/>
                <w:sz w:val="24"/>
                <w:lang w:eastAsia="en-US" w:bidi="ar-SA"/>
              </w:rPr>
              <w:t>…..</w:t>
            </w:r>
          </w:p>
        </w:tc>
      </w:tr>
      <w:tr w:rsidR="005C13FA" w:rsidRPr="005C13FA" w14:paraId="6EF87979" w14:textId="77777777" w:rsidTr="00521BA8">
        <w:trPr>
          <w:trHeight w:val="683"/>
        </w:trPr>
        <w:tc>
          <w:tcPr>
            <w:tcW w:w="445" w:type="dxa"/>
            <w:shd w:val="clear" w:color="auto" w:fill="auto"/>
          </w:tcPr>
          <w:p w14:paraId="5C503AFE"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15</w:t>
            </w:r>
          </w:p>
        </w:tc>
        <w:tc>
          <w:tcPr>
            <w:tcW w:w="2788" w:type="dxa"/>
            <w:shd w:val="clear" w:color="auto" w:fill="auto"/>
          </w:tcPr>
          <w:p w14:paraId="0CF3F9A5"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Sieć i protokoły</w:t>
            </w:r>
          </w:p>
        </w:tc>
        <w:tc>
          <w:tcPr>
            <w:tcW w:w="3589" w:type="dxa"/>
            <w:shd w:val="clear" w:color="auto" w:fill="auto"/>
          </w:tcPr>
          <w:p w14:paraId="06BCDA7B"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color w:val="auto"/>
                <w:kern w:val="0"/>
                <w:sz w:val="24"/>
                <w:lang w:eastAsia="en-US" w:bidi="ar-SA"/>
              </w:rPr>
              <w:t xml:space="preserve">Min. TCP/IP (IPv4, IPv6); </w:t>
            </w:r>
          </w:p>
        </w:tc>
        <w:tc>
          <w:tcPr>
            <w:tcW w:w="2240" w:type="dxa"/>
          </w:tcPr>
          <w:p w14:paraId="16164241" w14:textId="77777777" w:rsidR="005C13FA" w:rsidRPr="005C13FA" w:rsidRDefault="005C13FA" w:rsidP="002522FC">
            <w:pPr>
              <w:suppressAutoHyphens w:val="0"/>
              <w:autoSpaceDE w:val="0"/>
              <w:autoSpaceDN w:val="0"/>
              <w:adjustRightInd w:val="0"/>
              <w:textAlignment w:val="auto"/>
              <w:rPr>
                <w:rFonts w:eastAsia="Calibri" w:cs="Times New Roman"/>
                <w:b/>
                <w:bCs/>
                <w:color w:val="auto"/>
                <w:kern w:val="0"/>
                <w:sz w:val="24"/>
                <w:lang w:eastAsia="en-US" w:bidi="ar-SA"/>
              </w:rPr>
            </w:pPr>
            <w:r w:rsidRPr="005C13FA">
              <w:rPr>
                <w:rFonts w:eastAsia="Calibri" w:cs="Times New Roman"/>
                <w:b/>
                <w:bCs/>
                <w:color w:val="auto"/>
                <w:kern w:val="0"/>
                <w:sz w:val="24"/>
                <w:lang w:eastAsia="en-US" w:bidi="ar-SA"/>
              </w:rPr>
              <w:t>…….</w:t>
            </w:r>
          </w:p>
        </w:tc>
      </w:tr>
      <w:tr w:rsidR="005C13FA" w:rsidRPr="005C13FA" w14:paraId="0969CDAC" w14:textId="77777777" w:rsidTr="00521BA8">
        <w:tc>
          <w:tcPr>
            <w:tcW w:w="445" w:type="dxa"/>
            <w:shd w:val="clear" w:color="auto" w:fill="auto"/>
          </w:tcPr>
          <w:p w14:paraId="4D590A32" w14:textId="77777777" w:rsidR="005C13FA" w:rsidRPr="005C13FA" w:rsidRDefault="005C13FA" w:rsidP="002522FC">
            <w:pPr>
              <w:suppressAutoHyphens w:val="0"/>
              <w:autoSpaceDE w:val="0"/>
              <w:autoSpaceDN w:val="0"/>
              <w:adjustRightInd w:val="0"/>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16</w:t>
            </w:r>
          </w:p>
        </w:tc>
        <w:tc>
          <w:tcPr>
            <w:tcW w:w="2788" w:type="dxa"/>
            <w:shd w:val="clear" w:color="auto" w:fill="auto"/>
          </w:tcPr>
          <w:p w14:paraId="6BE90816" w14:textId="77777777" w:rsidR="005C13FA" w:rsidRPr="005C13FA" w:rsidRDefault="005C13FA" w:rsidP="002522FC">
            <w:pPr>
              <w:suppressAutoHyphens w:val="0"/>
              <w:textAlignment w:val="auto"/>
              <w:rPr>
                <w:rFonts w:eastAsia="Calibri" w:cs="Times New Roman"/>
                <w:color w:val="auto"/>
                <w:kern w:val="0"/>
                <w:sz w:val="24"/>
                <w:lang w:val="en-US" w:eastAsia="en-US" w:bidi="ar-SA"/>
              </w:rPr>
            </w:pPr>
            <w:r w:rsidRPr="005C13FA">
              <w:rPr>
                <w:rFonts w:eastAsia="Calibri" w:cs="Times New Roman"/>
                <w:color w:val="auto"/>
                <w:kern w:val="0"/>
                <w:sz w:val="24"/>
                <w:lang w:val="en-US" w:eastAsia="en-US" w:bidi="ar-SA"/>
              </w:rPr>
              <w:t xml:space="preserve">Sterowniki do systemu  operacyjnego: </w:t>
            </w:r>
          </w:p>
          <w:p w14:paraId="65E831B8" w14:textId="77777777" w:rsidR="005C13FA" w:rsidRPr="005C13FA" w:rsidRDefault="005C13FA" w:rsidP="002522FC">
            <w:pPr>
              <w:suppressAutoHyphens w:val="0"/>
              <w:textAlignment w:val="auto"/>
              <w:rPr>
                <w:rFonts w:eastAsia="Calibri" w:cs="Times New Roman"/>
                <w:color w:val="auto"/>
                <w:kern w:val="0"/>
                <w:sz w:val="24"/>
                <w:lang w:val="en-US" w:eastAsia="en-US" w:bidi="ar-SA"/>
              </w:rPr>
            </w:pPr>
          </w:p>
        </w:tc>
        <w:tc>
          <w:tcPr>
            <w:tcW w:w="3589" w:type="dxa"/>
            <w:shd w:val="clear" w:color="auto" w:fill="auto"/>
          </w:tcPr>
          <w:p w14:paraId="17C85842" w14:textId="77777777" w:rsidR="005C13FA" w:rsidRPr="005C13FA" w:rsidRDefault="005C13FA" w:rsidP="002522FC">
            <w:pPr>
              <w:suppressAutoHyphens w:val="0"/>
              <w:jc w:val="both"/>
              <w:textAlignment w:val="auto"/>
              <w:rPr>
                <w:rFonts w:eastAsia="Calibri" w:cs="Times New Roman"/>
                <w:bCs/>
                <w:color w:val="auto"/>
                <w:kern w:val="0"/>
                <w:sz w:val="24"/>
                <w:lang w:val="en-US" w:eastAsia="en-US" w:bidi="ar-SA"/>
              </w:rPr>
            </w:pPr>
            <w:r w:rsidRPr="005C13FA">
              <w:rPr>
                <w:rFonts w:eastAsia="Calibri" w:cs="Times New Roman"/>
                <w:color w:val="auto"/>
                <w:kern w:val="0"/>
                <w:sz w:val="24"/>
                <w:lang w:val="en-US" w:eastAsia="en-US" w:bidi="ar-SA"/>
              </w:rPr>
              <w:t>min. Windows 7 (32/64); Windows 8.1 (32/64); Windows 10 (32/64); Windows 11 (32/64); Windows Server 2016; Windows Server 2019; Macintosh OS X 10.10 lub nowszy; Linux</w:t>
            </w:r>
          </w:p>
        </w:tc>
        <w:tc>
          <w:tcPr>
            <w:tcW w:w="2240" w:type="dxa"/>
          </w:tcPr>
          <w:p w14:paraId="7BEE8B7A" w14:textId="77777777" w:rsidR="005C13FA" w:rsidRPr="005C13FA" w:rsidRDefault="005C13FA" w:rsidP="002522FC">
            <w:pPr>
              <w:suppressAutoHyphens w:val="0"/>
              <w:jc w:val="both"/>
              <w:textAlignment w:val="auto"/>
              <w:rPr>
                <w:rFonts w:eastAsia="Calibri" w:cs="Times New Roman"/>
                <w:color w:val="auto"/>
                <w:kern w:val="0"/>
                <w:sz w:val="24"/>
                <w:lang w:val="en-US" w:eastAsia="en-US" w:bidi="ar-SA"/>
              </w:rPr>
            </w:pPr>
            <w:r w:rsidRPr="005C13FA">
              <w:rPr>
                <w:rFonts w:eastAsia="Calibri" w:cs="Times New Roman"/>
                <w:color w:val="auto"/>
                <w:kern w:val="0"/>
                <w:sz w:val="24"/>
                <w:lang w:val="en-US" w:eastAsia="en-US" w:bidi="ar-SA"/>
              </w:rPr>
              <w:t>………</w:t>
            </w:r>
          </w:p>
        </w:tc>
      </w:tr>
      <w:tr w:rsidR="005C13FA" w:rsidRPr="005C13FA" w14:paraId="1548B8C8" w14:textId="77777777" w:rsidTr="00521BA8">
        <w:tc>
          <w:tcPr>
            <w:tcW w:w="445" w:type="dxa"/>
            <w:shd w:val="clear" w:color="auto" w:fill="auto"/>
          </w:tcPr>
          <w:p w14:paraId="3B03E6D3" w14:textId="77777777" w:rsidR="005C13FA" w:rsidRPr="005C13FA" w:rsidRDefault="005C13FA" w:rsidP="005C13FA">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17</w:t>
            </w:r>
          </w:p>
        </w:tc>
        <w:tc>
          <w:tcPr>
            <w:tcW w:w="2788" w:type="dxa"/>
            <w:shd w:val="clear" w:color="auto" w:fill="auto"/>
          </w:tcPr>
          <w:p w14:paraId="1FBAEDFE" w14:textId="77777777" w:rsidR="005C13FA" w:rsidRPr="005C13FA" w:rsidRDefault="005C13FA" w:rsidP="002522FC">
            <w:pPr>
              <w:suppressAutoHyphens w:val="0"/>
              <w:textAlignment w:val="auto"/>
              <w:rPr>
                <w:rFonts w:eastAsia="Calibri" w:cs="Times New Roman"/>
                <w:color w:val="auto"/>
                <w:kern w:val="0"/>
                <w:sz w:val="24"/>
                <w:lang w:val="en-US" w:eastAsia="en-US" w:bidi="ar-SA"/>
              </w:rPr>
            </w:pPr>
            <w:r w:rsidRPr="005C13FA">
              <w:rPr>
                <w:rFonts w:eastAsia="Calibri" w:cs="Times New Roman"/>
                <w:color w:val="auto"/>
                <w:kern w:val="0"/>
                <w:sz w:val="24"/>
                <w:lang w:val="en-US" w:eastAsia="en-US" w:bidi="ar-SA"/>
              </w:rPr>
              <w:t>Bezpieczeństwo min.:</w:t>
            </w:r>
          </w:p>
        </w:tc>
        <w:tc>
          <w:tcPr>
            <w:tcW w:w="3589" w:type="dxa"/>
            <w:shd w:val="clear" w:color="auto" w:fill="auto"/>
          </w:tcPr>
          <w:p w14:paraId="6148EBBC"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Filtrowanie IP i blokowanie portów; Komunikacja sieciowa; </w:t>
            </w:r>
          </w:p>
          <w:p w14:paraId="4588698F"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TLS1.3; Obsługa IPsec; Obsługa IEEE 802.1x; Uwierzytelnianie użytkowników; Bezpieczny </w:t>
            </w:r>
            <w:r w:rsidRPr="005C13FA">
              <w:rPr>
                <w:rFonts w:eastAsia="Calibri" w:cs="Times New Roman"/>
                <w:color w:val="auto"/>
                <w:kern w:val="0"/>
                <w:sz w:val="24"/>
                <w:lang w:eastAsia="en-US" w:bidi="ar-SA"/>
              </w:rPr>
              <w:lastRenderedPageBreak/>
              <w:t>wydruk; Kerberos; Nadpisywanie dysku twardego;</w:t>
            </w:r>
          </w:p>
          <w:p w14:paraId="1D4659C2" w14:textId="4846AFAF"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Możliwość zdefiniowania hasła dla administratora</w:t>
            </w:r>
            <w:r w:rsidR="00777732">
              <w:rPr>
                <w:rFonts w:eastAsia="Calibri" w:cs="Times New Roman"/>
                <w:color w:val="auto"/>
                <w:kern w:val="0"/>
                <w:sz w:val="24"/>
                <w:lang w:eastAsia="en-US" w:bidi="ar-SA"/>
              </w:rPr>
              <w:t xml:space="preserve"> drukarki </w:t>
            </w:r>
            <w:r w:rsidRPr="005C13FA">
              <w:rPr>
                <w:rFonts w:eastAsia="Calibri" w:cs="Times New Roman"/>
                <w:color w:val="auto"/>
                <w:kern w:val="0"/>
                <w:sz w:val="24"/>
                <w:lang w:eastAsia="en-US" w:bidi="ar-SA"/>
              </w:rPr>
              <w:t>.</w:t>
            </w:r>
          </w:p>
          <w:p w14:paraId="2EEE33E8" w14:textId="7A6F53EB"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Możliwość wyłączenia podglądu nazw prac w dzienniku zadań </w:t>
            </w:r>
            <w:r w:rsidR="00777732">
              <w:rPr>
                <w:rFonts w:eastAsia="Calibri" w:cs="Times New Roman"/>
                <w:color w:val="auto"/>
                <w:kern w:val="0"/>
                <w:sz w:val="24"/>
                <w:lang w:eastAsia="en-US" w:bidi="ar-SA"/>
              </w:rPr>
              <w:t xml:space="preserve">drukarki </w:t>
            </w:r>
          </w:p>
          <w:p w14:paraId="034A0940" w14:textId="16589A33"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Możliwość szyfrowania pamięci masowej</w:t>
            </w:r>
            <w:r w:rsidR="00777732">
              <w:rPr>
                <w:rFonts w:eastAsia="Calibri" w:cs="Times New Roman"/>
                <w:color w:val="auto"/>
                <w:kern w:val="0"/>
                <w:sz w:val="24"/>
                <w:lang w:eastAsia="en-US" w:bidi="ar-SA"/>
              </w:rPr>
              <w:t xml:space="preserve"> drukarki </w:t>
            </w:r>
            <w:r w:rsidRPr="005C13FA">
              <w:rPr>
                <w:rFonts w:eastAsia="Calibri" w:cs="Times New Roman"/>
                <w:color w:val="auto"/>
                <w:kern w:val="0"/>
                <w:sz w:val="24"/>
                <w:lang w:eastAsia="en-US" w:bidi="ar-SA"/>
              </w:rPr>
              <w:t>– AES-256</w:t>
            </w:r>
          </w:p>
          <w:p w14:paraId="4A51980B" w14:textId="77777777" w:rsidR="005C13FA" w:rsidRPr="005C13FA" w:rsidRDefault="005C13FA" w:rsidP="002522FC">
            <w:pPr>
              <w:suppressAutoHyphens w:val="0"/>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Możliwość czyszczenia i nadpisywania danych pamięci masowej  w wybranym terminie.</w:t>
            </w:r>
          </w:p>
        </w:tc>
        <w:tc>
          <w:tcPr>
            <w:tcW w:w="2240" w:type="dxa"/>
          </w:tcPr>
          <w:p w14:paraId="3742B5E4" w14:textId="77777777" w:rsidR="005C13FA" w:rsidRPr="005C13FA" w:rsidRDefault="005C13FA" w:rsidP="002522FC">
            <w:pPr>
              <w:suppressAutoHyphens w:val="0"/>
              <w:jc w:val="both"/>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lastRenderedPageBreak/>
              <w:t>……</w:t>
            </w:r>
          </w:p>
        </w:tc>
      </w:tr>
      <w:tr w:rsidR="005C13FA" w:rsidRPr="005C13FA" w14:paraId="2369A2CB" w14:textId="77777777" w:rsidTr="00521BA8">
        <w:tc>
          <w:tcPr>
            <w:tcW w:w="445" w:type="dxa"/>
            <w:shd w:val="clear" w:color="auto" w:fill="auto"/>
          </w:tcPr>
          <w:p w14:paraId="21E5990A" w14:textId="77777777" w:rsidR="005C13FA" w:rsidRPr="005C13FA" w:rsidRDefault="005C13FA" w:rsidP="005C13FA">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18</w:t>
            </w:r>
          </w:p>
        </w:tc>
        <w:tc>
          <w:tcPr>
            <w:tcW w:w="2788" w:type="dxa"/>
            <w:shd w:val="clear" w:color="auto" w:fill="auto"/>
          </w:tcPr>
          <w:p w14:paraId="002CD9F2" w14:textId="77777777" w:rsidR="005C13FA" w:rsidRPr="005C13FA" w:rsidRDefault="005C13FA" w:rsidP="005C13FA">
            <w:pPr>
              <w:suppressAutoHyphens w:val="0"/>
              <w:spacing w:after="160" w:line="259" w:lineRule="auto"/>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Ekran </w:t>
            </w:r>
            <w:r w:rsidRPr="005C13FA">
              <w:rPr>
                <w:rFonts w:eastAsia="Calibri" w:cs="Times New Roman"/>
                <w:bCs/>
                <w:color w:val="auto"/>
                <w:kern w:val="0"/>
                <w:sz w:val="24"/>
                <w:lang w:eastAsia="en-US" w:bidi="ar-SA"/>
              </w:rPr>
              <w:t xml:space="preserve">dotykowy kolorowy </w:t>
            </w:r>
            <w:r w:rsidRPr="005C13FA">
              <w:rPr>
                <w:rFonts w:eastAsia="Calibri" w:cs="Times New Roman"/>
                <w:color w:val="auto"/>
                <w:kern w:val="0"/>
                <w:sz w:val="24"/>
                <w:lang w:eastAsia="en-US" w:bidi="ar-SA"/>
              </w:rPr>
              <w:t xml:space="preserve">LCD </w:t>
            </w:r>
          </w:p>
        </w:tc>
        <w:tc>
          <w:tcPr>
            <w:tcW w:w="3589" w:type="dxa"/>
            <w:shd w:val="clear" w:color="auto" w:fill="auto"/>
          </w:tcPr>
          <w:p w14:paraId="53B1CD10"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Min 5 cali przekątna</w:t>
            </w:r>
          </w:p>
        </w:tc>
        <w:tc>
          <w:tcPr>
            <w:tcW w:w="2240" w:type="dxa"/>
          </w:tcPr>
          <w:p w14:paraId="6714C8D6"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eastAsia="en-US" w:bidi="ar-SA"/>
              </w:rPr>
            </w:pPr>
            <w:r w:rsidRPr="005C13FA">
              <w:rPr>
                <w:rFonts w:eastAsia="Calibri" w:cs="Times New Roman"/>
                <w:b/>
                <w:bCs/>
                <w:color w:val="002060"/>
                <w:kern w:val="0"/>
                <w:sz w:val="24"/>
                <w:lang w:eastAsia="en-US" w:bidi="ar-SA"/>
              </w:rPr>
              <w:t xml:space="preserve">…… </w:t>
            </w:r>
            <w:r w:rsidRPr="005C13FA">
              <w:rPr>
                <w:rFonts w:eastAsia="Calibri" w:cs="Times New Roman"/>
                <w:color w:val="auto"/>
                <w:kern w:val="0"/>
                <w:sz w:val="24"/>
                <w:lang w:eastAsia="en-US" w:bidi="ar-SA"/>
              </w:rPr>
              <w:t>cali przekątna</w:t>
            </w:r>
          </w:p>
        </w:tc>
      </w:tr>
      <w:tr w:rsidR="005C13FA" w:rsidRPr="005C13FA" w14:paraId="61B3EFFB" w14:textId="77777777" w:rsidTr="00521BA8">
        <w:trPr>
          <w:trHeight w:val="1980"/>
        </w:trPr>
        <w:tc>
          <w:tcPr>
            <w:tcW w:w="445" w:type="dxa"/>
            <w:shd w:val="clear" w:color="auto" w:fill="auto"/>
          </w:tcPr>
          <w:p w14:paraId="2697128D" w14:textId="77777777" w:rsidR="005C13FA" w:rsidRPr="005C13FA" w:rsidRDefault="005C13FA" w:rsidP="005C13FA">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19</w:t>
            </w:r>
          </w:p>
        </w:tc>
        <w:tc>
          <w:tcPr>
            <w:tcW w:w="2788" w:type="dxa"/>
            <w:shd w:val="clear" w:color="auto" w:fill="auto"/>
          </w:tcPr>
          <w:p w14:paraId="0CAF65AC" w14:textId="77777777" w:rsidR="005C13FA" w:rsidRPr="005C13FA" w:rsidRDefault="005C13FA" w:rsidP="005C13FA">
            <w:pPr>
              <w:suppressAutoHyphens w:val="0"/>
              <w:spacing w:after="160" w:line="259" w:lineRule="auto"/>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 xml:space="preserve">Materiały eksploatacyjne (podać wydajność dla 5% pokrycia,  ilość, symbol) </w:t>
            </w:r>
          </w:p>
        </w:tc>
        <w:tc>
          <w:tcPr>
            <w:tcW w:w="3589" w:type="dxa"/>
            <w:shd w:val="clear" w:color="auto" w:fill="auto"/>
          </w:tcPr>
          <w:p w14:paraId="3FDC1EAC"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color w:val="auto"/>
                <w:kern w:val="0"/>
                <w:sz w:val="24"/>
                <w:lang w:eastAsia="en-US" w:bidi="ar-SA"/>
              </w:rPr>
              <w:t xml:space="preserve">Oryginalne materiały eksploatacyjne (tonery, bębny itd.) producenta urządzeń  dostarczone z urządzeniem umożliwiające wydruk min.:. Tonery CMYK na min. 100 0000 stron A4 każda składowa, bęben mono na min 150 000 stron A4, bębny CMY na min 100 000 stron A4 każda składowa. Wydajności podane dla min 5% pokrycia każdej składowej. </w:t>
            </w:r>
          </w:p>
        </w:tc>
        <w:tc>
          <w:tcPr>
            <w:tcW w:w="2240" w:type="dxa"/>
          </w:tcPr>
          <w:p w14:paraId="7A91863F"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val="en-US" w:eastAsia="en-US" w:bidi="ar-SA"/>
              </w:rPr>
            </w:pPr>
            <w:r w:rsidRPr="005C13FA">
              <w:rPr>
                <w:rFonts w:eastAsia="Calibri" w:cs="Times New Roman"/>
                <w:color w:val="auto"/>
                <w:kern w:val="0"/>
                <w:sz w:val="24"/>
                <w:lang w:val="en-US" w:eastAsia="en-US" w:bidi="ar-SA"/>
              </w:rPr>
              <w:t>Toner mono … stron ilość …szt</w:t>
            </w:r>
          </w:p>
          <w:p w14:paraId="3BD80FF4"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val="en-US" w:eastAsia="en-US" w:bidi="ar-SA"/>
              </w:rPr>
            </w:pPr>
            <w:r w:rsidRPr="005C13FA">
              <w:rPr>
                <w:rFonts w:eastAsia="Calibri" w:cs="Times New Roman"/>
                <w:color w:val="auto"/>
                <w:kern w:val="0"/>
                <w:sz w:val="24"/>
                <w:lang w:val="en-US" w:eastAsia="en-US" w:bidi="ar-SA"/>
              </w:rPr>
              <w:t>Toner kolor … stron ilość …szt</w:t>
            </w:r>
          </w:p>
          <w:p w14:paraId="6AE8E139"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Bęben mono …</w:t>
            </w:r>
            <w:r w:rsidRPr="005C13FA">
              <w:rPr>
                <w:rFonts w:eastAsia="Calibri" w:cs="Times New Roman"/>
                <w:color w:val="auto"/>
                <w:kern w:val="0"/>
                <w:sz w:val="24"/>
                <w:lang w:val="en-US" w:eastAsia="en-US" w:bidi="ar-SA"/>
              </w:rPr>
              <w:t xml:space="preserve"> stron</w:t>
            </w:r>
            <w:r w:rsidRPr="005C13FA">
              <w:rPr>
                <w:rFonts w:eastAsia="Calibri" w:cs="Times New Roman"/>
                <w:color w:val="auto"/>
                <w:kern w:val="0"/>
                <w:sz w:val="24"/>
                <w:lang w:eastAsia="en-US" w:bidi="ar-SA"/>
              </w:rPr>
              <w:t xml:space="preserve"> ilość ….szt</w:t>
            </w:r>
          </w:p>
          <w:p w14:paraId="031542E5"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Bęben kolor …</w:t>
            </w:r>
            <w:r w:rsidRPr="005C13FA">
              <w:rPr>
                <w:rFonts w:eastAsia="Calibri" w:cs="Times New Roman"/>
                <w:color w:val="auto"/>
                <w:kern w:val="0"/>
                <w:sz w:val="24"/>
                <w:lang w:val="en-US" w:eastAsia="en-US" w:bidi="ar-SA"/>
              </w:rPr>
              <w:t xml:space="preserve"> stron</w:t>
            </w:r>
            <w:r w:rsidRPr="005C13FA">
              <w:rPr>
                <w:rFonts w:eastAsia="Calibri" w:cs="Times New Roman"/>
                <w:color w:val="auto"/>
                <w:kern w:val="0"/>
                <w:sz w:val="24"/>
                <w:lang w:eastAsia="en-US" w:bidi="ar-SA"/>
              </w:rPr>
              <w:t xml:space="preserve"> ilość …szt</w:t>
            </w:r>
          </w:p>
        </w:tc>
      </w:tr>
      <w:tr w:rsidR="005C13FA" w:rsidRPr="005C13FA" w14:paraId="70D83E84" w14:textId="77777777" w:rsidTr="00521BA8">
        <w:tc>
          <w:tcPr>
            <w:tcW w:w="445" w:type="dxa"/>
            <w:shd w:val="clear" w:color="auto" w:fill="auto"/>
          </w:tcPr>
          <w:p w14:paraId="4F0A5124" w14:textId="77777777" w:rsidR="005C13FA" w:rsidRPr="005C13FA" w:rsidRDefault="005C13FA" w:rsidP="005C13FA">
            <w:pPr>
              <w:suppressAutoHyphens w:val="0"/>
              <w:autoSpaceDE w:val="0"/>
              <w:autoSpaceDN w:val="0"/>
              <w:adjustRightInd w:val="0"/>
              <w:spacing w:after="160" w:line="259" w:lineRule="auto"/>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20</w:t>
            </w:r>
          </w:p>
        </w:tc>
        <w:tc>
          <w:tcPr>
            <w:tcW w:w="2788" w:type="dxa"/>
            <w:shd w:val="clear" w:color="auto" w:fill="auto"/>
          </w:tcPr>
          <w:p w14:paraId="59D7C491" w14:textId="77777777" w:rsidR="005C13FA" w:rsidRPr="005C13FA" w:rsidRDefault="005C13FA" w:rsidP="005C13FA">
            <w:pPr>
              <w:suppressAutoHyphens w:val="0"/>
              <w:spacing w:after="160" w:line="259" w:lineRule="auto"/>
              <w:textAlignment w:val="auto"/>
              <w:rPr>
                <w:rFonts w:eastAsia="Calibri" w:cs="Times New Roman"/>
                <w:color w:val="auto"/>
                <w:kern w:val="0"/>
                <w:sz w:val="24"/>
                <w:lang w:eastAsia="en-US" w:bidi="ar-SA"/>
              </w:rPr>
            </w:pPr>
            <w:r w:rsidRPr="005C13FA">
              <w:rPr>
                <w:rFonts w:eastAsia="Calibri" w:cs="Times New Roman"/>
                <w:color w:val="auto"/>
                <w:kern w:val="0"/>
                <w:sz w:val="24"/>
                <w:lang w:eastAsia="en-US" w:bidi="ar-SA"/>
              </w:rPr>
              <w:t>Dodatkowe</w:t>
            </w:r>
          </w:p>
        </w:tc>
        <w:tc>
          <w:tcPr>
            <w:tcW w:w="3589" w:type="dxa"/>
            <w:shd w:val="clear" w:color="auto" w:fill="auto"/>
          </w:tcPr>
          <w:p w14:paraId="459CDD7F"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Kabel zasilający min. 1.8m , </w:t>
            </w:r>
          </w:p>
          <w:p w14:paraId="2DEA1D6A"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kabel drukarkowy USB min. 1.8m,  kabel Ethernet min.  3m</w:t>
            </w:r>
          </w:p>
          <w:p w14:paraId="097741E7"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p>
        </w:tc>
        <w:tc>
          <w:tcPr>
            <w:tcW w:w="2240" w:type="dxa"/>
          </w:tcPr>
          <w:p w14:paraId="3F27FEF4"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Kabel zasilający …..m , </w:t>
            </w:r>
          </w:p>
          <w:p w14:paraId="7C6CADC7"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 xml:space="preserve">kabel drukarkowy USB ………m,  </w:t>
            </w:r>
          </w:p>
          <w:p w14:paraId="7053B502"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r w:rsidRPr="005C13FA">
              <w:rPr>
                <w:rFonts w:eastAsia="Calibri" w:cs="Times New Roman"/>
                <w:bCs/>
                <w:color w:val="auto"/>
                <w:kern w:val="0"/>
                <w:sz w:val="24"/>
                <w:lang w:eastAsia="en-US" w:bidi="ar-SA"/>
              </w:rPr>
              <w:t>kabel Ethernet …….m</w:t>
            </w:r>
          </w:p>
          <w:p w14:paraId="56540888" w14:textId="77777777" w:rsidR="005C13FA" w:rsidRPr="005C13FA" w:rsidRDefault="005C13FA" w:rsidP="002522FC">
            <w:pPr>
              <w:suppressAutoHyphens w:val="0"/>
              <w:autoSpaceDE w:val="0"/>
              <w:autoSpaceDN w:val="0"/>
              <w:adjustRightInd w:val="0"/>
              <w:spacing w:line="259" w:lineRule="auto"/>
              <w:jc w:val="both"/>
              <w:textAlignment w:val="auto"/>
              <w:rPr>
                <w:rFonts w:eastAsia="Calibri" w:cs="Times New Roman"/>
                <w:bCs/>
                <w:color w:val="auto"/>
                <w:kern w:val="0"/>
                <w:sz w:val="24"/>
                <w:lang w:eastAsia="en-US" w:bidi="ar-SA"/>
              </w:rPr>
            </w:pPr>
          </w:p>
        </w:tc>
      </w:tr>
    </w:tbl>
    <w:p w14:paraId="54AD4CB0" w14:textId="4EE32526" w:rsidR="005C13FA" w:rsidRDefault="005C13FA" w:rsidP="003D789A">
      <w:pPr>
        <w:suppressAutoHyphens w:val="0"/>
        <w:spacing w:after="160" w:line="259" w:lineRule="auto"/>
        <w:ind w:left="284" w:hanging="284"/>
        <w:textAlignment w:val="auto"/>
        <w:rPr>
          <w:rFonts w:eastAsia="MS UI Gothic" w:cs="Times New Roman"/>
          <w:color w:val="auto"/>
          <w:kern w:val="0"/>
          <w:sz w:val="24"/>
          <w:lang w:eastAsia="en-US" w:bidi="ar-SA"/>
        </w:rPr>
      </w:pPr>
      <w:r w:rsidRPr="005C13FA">
        <w:rPr>
          <w:rFonts w:eastAsia="MS UI Gothic" w:cs="Times New Roman"/>
          <w:color w:val="auto"/>
          <w:kern w:val="0"/>
          <w:sz w:val="24"/>
          <w:lang w:eastAsia="en-US" w:bidi="ar-SA"/>
        </w:rPr>
        <w:t>*  Czas od polecenia drukuj do wydruku pierwszej strony wg. parametrów katalogowych producenta</w:t>
      </w:r>
    </w:p>
    <w:p w14:paraId="24585050" w14:textId="77777777" w:rsidR="00C20855" w:rsidRPr="00C20855" w:rsidRDefault="00C20855" w:rsidP="00C20855">
      <w:pPr>
        <w:suppressAutoHyphens w:val="0"/>
        <w:spacing w:after="160" w:line="259" w:lineRule="auto"/>
        <w:textAlignment w:val="auto"/>
        <w:rPr>
          <w:rFonts w:eastAsia="MS UI Gothic" w:cs="Times New Roman"/>
          <w:color w:val="auto"/>
          <w:kern w:val="0"/>
          <w:sz w:val="24"/>
          <w:lang w:eastAsia="en-US" w:bidi="ar-SA"/>
        </w:rPr>
      </w:pPr>
      <w:r w:rsidRPr="00C20855">
        <w:rPr>
          <w:rFonts w:eastAsia="MS UI Gothic" w:cs="Times New Roman"/>
          <w:color w:val="auto"/>
          <w:kern w:val="0"/>
          <w:sz w:val="24"/>
          <w:lang w:eastAsia="en-US" w:bidi="ar-SA"/>
        </w:rPr>
        <w:t xml:space="preserve">**  Czas od wybudzenia  z trybu czuwania do wystąpienia komunikatu o gotowości do pracy </w:t>
      </w:r>
    </w:p>
    <w:p w14:paraId="7B15057B" w14:textId="77777777" w:rsidR="00C20855" w:rsidRPr="005C13FA" w:rsidRDefault="00C20855" w:rsidP="003D789A">
      <w:pPr>
        <w:suppressAutoHyphens w:val="0"/>
        <w:spacing w:after="160" w:line="259" w:lineRule="auto"/>
        <w:ind w:left="284" w:hanging="284"/>
        <w:textAlignment w:val="auto"/>
        <w:rPr>
          <w:rFonts w:eastAsia="MS UI Gothic" w:cs="Times New Roman"/>
          <w:color w:val="auto"/>
          <w:kern w:val="0"/>
          <w:sz w:val="24"/>
          <w:lang w:eastAsia="en-US" w:bidi="ar-SA"/>
        </w:rPr>
      </w:pPr>
    </w:p>
    <w:sectPr w:rsidR="00C20855" w:rsidRPr="005C13FA" w:rsidSect="00074C11">
      <w:pgSz w:w="11906" w:h="16838"/>
      <w:pgMar w:top="851" w:right="1276" w:bottom="1134"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B119" w14:textId="77777777" w:rsidR="00B51129" w:rsidRDefault="00B51129">
      <w:r>
        <w:separator/>
      </w:r>
    </w:p>
  </w:endnote>
  <w:endnote w:type="continuationSeparator" w:id="0">
    <w:p w14:paraId="04E719C6" w14:textId="77777777" w:rsidR="00B51129" w:rsidRDefault="00B5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1.5.1.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Univers-PL">
    <w:altName w:val="'Arial Unicode MS'"/>
    <w:panose1 w:val="00000000000000000000"/>
    <w:charset w:val="00"/>
    <w:family w:val="swiss"/>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Gulim">
    <w:altName w:val="굴림"/>
    <w:panose1 w:val="020B0600000101010101"/>
    <w:charset w:val="81"/>
    <w:family w:val="swiss"/>
    <w:pitch w:val="variable"/>
    <w:sig w:usb0="B00002AF" w:usb1="69D77CFB" w:usb2="00000030" w:usb3="00000000" w:csb0="0008009F" w:csb1="00000000"/>
  </w:font>
  <w:font w:name="TimesNewRoman">
    <w:altName w:val="Times New Roman"/>
    <w:charset w:val="EE"/>
    <w:family w:val="auto"/>
    <w:pitch w:val="default"/>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ArialNarrow">
    <w:altName w:val="Arial"/>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A74B" w14:textId="5D4B9480" w:rsidR="0075522C" w:rsidRDefault="0075522C"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1B1F42">
      <w:rPr>
        <w:noProof/>
        <w:sz w:val="20"/>
        <w:szCs w:val="20"/>
      </w:rPr>
      <w:t>12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CD449" w14:textId="77777777" w:rsidR="00B51129" w:rsidRDefault="00B51129">
      <w:r>
        <w:separator/>
      </w:r>
    </w:p>
  </w:footnote>
  <w:footnote w:type="continuationSeparator" w:id="0">
    <w:p w14:paraId="1A257B63" w14:textId="77777777" w:rsidR="00B51129" w:rsidRDefault="00B51129">
      <w:r>
        <w:continuationSeparator/>
      </w:r>
    </w:p>
  </w:footnote>
  <w:footnote w:id="1">
    <w:p w14:paraId="0E87C01E" w14:textId="77777777" w:rsidR="0075522C" w:rsidRPr="00586EA6" w:rsidRDefault="0075522C" w:rsidP="00D07E67">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w:t>
      </w:r>
    </w:p>
  </w:footnote>
  <w:footnote w:id="2">
    <w:p w14:paraId="08E1EEC8" w14:textId="77777777" w:rsidR="0075522C" w:rsidRPr="00586EA6" w:rsidRDefault="0075522C" w:rsidP="00D07E67">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 z dokładnością do dwóch miejsc po przecinku.</w:t>
      </w:r>
    </w:p>
  </w:footnote>
  <w:footnote w:id="3">
    <w:p w14:paraId="5E9224C1" w14:textId="77777777" w:rsidR="0075522C" w:rsidRPr="00D52A28" w:rsidRDefault="0075522C" w:rsidP="00D07E67">
      <w:pPr>
        <w:pStyle w:val="Tekstprzypisudolnego"/>
        <w:rPr>
          <w:lang w:val="pl-PL"/>
        </w:rPr>
      </w:pPr>
      <w:r>
        <w:rPr>
          <w:rStyle w:val="Odwoanieprzypisudolnego"/>
        </w:rPr>
        <w:footnoteRef/>
      </w:r>
      <w:r>
        <w:t xml:space="preserve"> </w:t>
      </w:r>
      <w:r>
        <w:rPr>
          <w:lang w:val="pl-PL"/>
        </w:rPr>
        <w:t>Należy wpisać oznaczenie jednoznacznie identyfikujące oferowany asortyment.</w:t>
      </w:r>
    </w:p>
  </w:footnote>
  <w:footnote w:id="4">
    <w:p w14:paraId="2798DF80" w14:textId="77777777" w:rsidR="0075522C" w:rsidRDefault="0075522C" w:rsidP="00D07E67">
      <w:pPr>
        <w:pStyle w:val="Tekstprzypisudolnego"/>
        <w:ind w:left="142" w:hanging="142"/>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 xml:space="preserve">Należy wpisać. Jeżeli Wykonawca nie wpisze, Zamawiający uzna, że Wykonawca zaoferował okres gwarancji </w:t>
      </w:r>
      <w:r>
        <w:rPr>
          <w:rFonts w:cs="Times New Roman"/>
          <w:szCs w:val="20"/>
          <w:lang w:val="pl-PL"/>
        </w:rPr>
        <w:t xml:space="preserve">                       </w:t>
      </w:r>
      <w:r w:rsidRPr="00586EA6">
        <w:rPr>
          <w:rFonts w:cs="Times New Roman"/>
          <w:szCs w:val="20"/>
          <w:lang w:val="pl-PL"/>
        </w:rPr>
        <w:t>i rękojmi</w:t>
      </w:r>
      <w:r>
        <w:rPr>
          <w:rFonts w:cs="Times New Roman"/>
          <w:szCs w:val="20"/>
          <w:lang w:val="pl-PL"/>
        </w:rPr>
        <w:t>,  dostawy, asortyment  z panelem dotykowym LCD  wskazane w nawiasie</w:t>
      </w:r>
      <w:r w:rsidRPr="00586EA6">
        <w:rPr>
          <w:rFonts w:cs="Times New Roman"/>
          <w:szCs w:val="20"/>
          <w:lang w:val="pl-PL"/>
        </w:rPr>
        <w:t xml:space="preserve">. Zaoferowany okres gwarancji </w:t>
      </w:r>
      <w:r>
        <w:rPr>
          <w:rFonts w:cs="Times New Roman"/>
          <w:szCs w:val="20"/>
          <w:lang w:val="pl-PL"/>
        </w:rPr>
        <w:t xml:space="preserve">                   </w:t>
      </w:r>
      <w:r w:rsidRPr="00586EA6">
        <w:rPr>
          <w:rFonts w:cs="Times New Roman"/>
          <w:szCs w:val="20"/>
          <w:lang w:val="pl-PL"/>
        </w:rPr>
        <w:t>i rękojmi musi być tożsamy.</w:t>
      </w:r>
    </w:p>
    <w:p w14:paraId="2EC2EDBE" w14:textId="77777777" w:rsidR="0075522C" w:rsidRDefault="0075522C" w:rsidP="00D07E67">
      <w:pPr>
        <w:pStyle w:val="Tekstprzypisudolnego"/>
        <w:ind w:left="142" w:hanging="142"/>
        <w:rPr>
          <w:rFonts w:cs="Times New Roman"/>
          <w:szCs w:val="20"/>
          <w:lang w:val="pl-PL"/>
        </w:rPr>
      </w:pPr>
      <w:r w:rsidRPr="000451D5">
        <w:rPr>
          <w:rFonts w:cs="Times New Roman"/>
          <w:kern w:val="20"/>
          <w:szCs w:val="20"/>
          <w:vertAlign w:val="superscript"/>
          <w:lang w:val="pl-PL"/>
        </w:rPr>
        <w:t>5</w:t>
      </w:r>
      <w:r>
        <w:rPr>
          <w:rFonts w:cs="Times New Roman"/>
          <w:szCs w:val="20"/>
          <w:lang w:val="pl-PL"/>
        </w:rPr>
        <w:t xml:space="preserve"> Należy wpisać.</w:t>
      </w:r>
      <w:r w:rsidRPr="000451D5">
        <w:rPr>
          <w:rFonts w:cs="Times New Roman"/>
          <w:szCs w:val="20"/>
          <w:lang w:val="pl-PL"/>
        </w:rPr>
        <w:t xml:space="preserve"> </w:t>
      </w:r>
      <w:r w:rsidRPr="00586EA6">
        <w:rPr>
          <w:rFonts w:cs="Times New Roman"/>
          <w:szCs w:val="20"/>
          <w:lang w:val="pl-PL"/>
        </w:rPr>
        <w:t>Jeżeli Wykonawca nie wpisze, Zamawiający uzna, że Wykonawca zaoferował</w:t>
      </w:r>
      <w:r>
        <w:rPr>
          <w:rFonts w:cs="Times New Roman"/>
          <w:szCs w:val="20"/>
          <w:lang w:val="pl-PL"/>
        </w:rPr>
        <w:t xml:space="preserve"> pamięć w GB wskazaną w nawiasie </w:t>
      </w:r>
    </w:p>
    <w:p w14:paraId="07276D5D" w14:textId="77777777" w:rsidR="0075522C" w:rsidRPr="000B783A" w:rsidRDefault="0075522C" w:rsidP="00D07E67">
      <w:pPr>
        <w:pStyle w:val="Tekstprzypisudolnego"/>
        <w:ind w:left="142" w:hanging="142"/>
        <w:rPr>
          <w:rFonts w:cs="Times New Roman"/>
          <w:kern w:val="20"/>
          <w:szCs w:val="20"/>
          <w:vertAlign w:val="superscript"/>
          <w:lang w:val="pl-PL"/>
        </w:rPr>
      </w:pPr>
      <w:r w:rsidRPr="000B783A">
        <w:rPr>
          <w:rFonts w:cs="Times New Roman"/>
          <w:kern w:val="20"/>
          <w:szCs w:val="20"/>
          <w:vertAlign w:val="superscript"/>
          <w:lang w:val="pl-PL"/>
        </w:rPr>
        <w:t xml:space="preserve">6 </w:t>
      </w:r>
      <w:r>
        <w:rPr>
          <w:rFonts w:cs="Times New Roman"/>
          <w:kern w:val="20"/>
          <w:szCs w:val="20"/>
          <w:vertAlign w:val="superscript"/>
          <w:lang w:val="pl-PL"/>
        </w:rPr>
        <w:t xml:space="preserve"> </w:t>
      </w:r>
      <w:r w:rsidRPr="000B783A">
        <w:rPr>
          <w:rFonts w:cs="Times New Roman"/>
          <w:kern w:val="20"/>
          <w:szCs w:val="20"/>
          <w:lang w:val="pl-PL"/>
        </w:rPr>
        <w:t>Nie</w:t>
      </w:r>
      <w:r>
        <w:rPr>
          <w:rFonts w:cs="Times New Roman"/>
          <w:kern w:val="20"/>
          <w:szCs w:val="20"/>
          <w:lang w:val="pl-PL"/>
        </w:rPr>
        <w:t>potrzebne skreślić</w:t>
      </w:r>
    </w:p>
    <w:p w14:paraId="0E9B4C60" w14:textId="77777777" w:rsidR="0075522C" w:rsidRPr="00586EA6" w:rsidRDefault="0075522C" w:rsidP="00D07E67">
      <w:pPr>
        <w:pStyle w:val="Tekstprzypisudolnego"/>
        <w:ind w:left="142" w:hanging="142"/>
        <w:rPr>
          <w:rFonts w:cs="Times New Roman"/>
          <w:szCs w:val="20"/>
          <w:lang w:val="pl-PL"/>
        </w:rPr>
      </w:pPr>
    </w:p>
  </w:footnote>
  <w:footnote w:id="5">
    <w:p w14:paraId="76CDAC34" w14:textId="77777777" w:rsidR="0075522C" w:rsidRPr="00586EA6" w:rsidRDefault="0075522C" w:rsidP="00D07E67">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zaznaczyć - jeśli dotyczy. Jeżeli Wykonawca nie zaznaczy, Zamawiający uzna, że Wykonawca nie jest żadnym z wymienionych.</w:t>
      </w:r>
    </w:p>
  </w:footnote>
  <w:footnote w:id="6">
    <w:p w14:paraId="4B5442F9" w14:textId="77777777" w:rsidR="0075522C" w:rsidRPr="00586EA6" w:rsidRDefault="0075522C" w:rsidP="00D07E67">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w:t>
      </w:r>
      <w:r w:rsidRPr="00586EA6">
        <w:rPr>
          <w:rStyle w:val="Domylnaczcionkaakapitu7"/>
          <w:rFonts w:eastAsia="ArialNarrow" w:cs="Times New Roman"/>
          <w:szCs w:val="20"/>
          <w:lang w:eastAsia="pl-PL"/>
        </w:rPr>
        <w:t>iepotrzebne skreślić. Jeżeli Wykonawca nie dokona skreślenia i nie wypełni pkt IV ppkt 1, Zamawiający uzna, że Wykonawca nie zamierza powierzyć części zamówienia Podwykonawcom</w:t>
      </w:r>
    </w:p>
  </w:footnote>
  <w:footnote w:id="7">
    <w:p w14:paraId="2570E3ED" w14:textId="77777777" w:rsidR="0075522C" w:rsidRPr="00586EA6" w:rsidRDefault="0075522C" w:rsidP="004C3486">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w:t>
      </w:r>
    </w:p>
  </w:footnote>
  <w:footnote w:id="8">
    <w:p w14:paraId="7F53375D" w14:textId="77777777" w:rsidR="0075522C" w:rsidRPr="00586EA6" w:rsidRDefault="0075522C" w:rsidP="00881B30">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wpisać, z dokładnością do dwóch miejsc po przecinku.</w:t>
      </w:r>
    </w:p>
  </w:footnote>
  <w:footnote w:id="9">
    <w:p w14:paraId="67550834" w14:textId="77777777" w:rsidR="0075522C" w:rsidRPr="00D52A28" w:rsidRDefault="0075522C" w:rsidP="004C3486">
      <w:pPr>
        <w:pStyle w:val="Tekstprzypisudolnego"/>
        <w:rPr>
          <w:lang w:val="pl-PL"/>
        </w:rPr>
      </w:pPr>
      <w:r>
        <w:rPr>
          <w:rStyle w:val="Odwoanieprzypisudolnego"/>
        </w:rPr>
        <w:footnoteRef/>
      </w:r>
      <w:r>
        <w:t xml:space="preserve"> </w:t>
      </w:r>
      <w:r>
        <w:rPr>
          <w:lang w:val="pl-PL"/>
        </w:rPr>
        <w:t>Należy wpisać oznaczenie jednoznacznie identyfikujące oferowany asortyment.</w:t>
      </w:r>
    </w:p>
  </w:footnote>
  <w:footnote w:id="10">
    <w:p w14:paraId="4428A621" w14:textId="26593CFE" w:rsidR="0075522C" w:rsidRDefault="0075522C" w:rsidP="00827F17">
      <w:pPr>
        <w:pStyle w:val="Tekstprzypisudolnego"/>
        <w:ind w:left="142" w:hanging="142"/>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 xml:space="preserve">Należy wpisać. Jeżeli Wykonawca nie wpisze, Zamawiający uzna, że Wykonawca zaoferował okres gwarancji </w:t>
      </w:r>
      <w:r>
        <w:rPr>
          <w:rFonts w:cs="Times New Roman"/>
          <w:szCs w:val="20"/>
          <w:lang w:val="pl-PL"/>
        </w:rPr>
        <w:t xml:space="preserve">                       </w:t>
      </w:r>
      <w:r w:rsidRPr="00586EA6">
        <w:rPr>
          <w:rFonts w:cs="Times New Roman"/>
          <w:szCs w:val="20"/>
          <w:lang w:val="pl-PL"/>
        </w:rPr>
        <w:t>i rękojmi</w:t>
      </w:r>
      <w:r>
        <w:rPr>
          <w:rFonts w:cs="Times New Roman"/>
          <w:szCs w:val="20"/>
          <w:lang w:val="pl-PL"/>
        </w:rPr>
        <w:t>,  dostawy, asortyment  z panelem dotykowym LCD, pamięć  w GB wskazane w nawiasie</w:t>
      </w:r>
      <w:r w:rsidRPr="00586EA6">
        <w:rPr>
          <w:rFonts w:cs="Times New Roman"/>
          <w:szCs w:val="20"/>
          <w:lang w:val="pl-PL"/>
        </w:rPr>
        <w:t xml:space="preserve">. Zaoferowany okres gwarancji </w:t>
      </w:r>
      <w:r>
        <w:rPr>
          <w:rFonts w:cs="Times New Roman"/>
          <w:szCs w:val="20"/>
          <w:lang w:val="pl-PL"/>
        </w:rPr>
        <w:t xml:space="preserve"> </w:t>
      </w:r>
      <w:r w:rsidRPr="00586EA6">
        <w:rPr>
          <w:rFonts w:cs="Times New Roman"/>
          <w:szCs w:val="20"/>
          <w:lang w:val="pl-PL"/>
        </w:rPr>
        <w:t>i rękojmi musi być tożsamy.</w:t>
      </w:r>
    </w:p>
    <w:p w14:paraId="133560A1" w14:textId="6CA18A2B" w:rsidR="0075522C" w:rsidRPr="00586EA6" w:rsidRDefault="0075522C" w:rsidP="00827F17">
      <w:pPr>
        <w:pStyle w:val="Tekstprzypisudolnego"/>
        <w:ind w:left="142" w:hanging="142"/>
        <w:rPr>
          <w:rFonts w:cs="Times New Roman"/>
          <w:szCs w:val="20"/>
          <w:lang w:val="pl-PL"/>
        </w:rPr>
      </w:pPr>
    </w:p>
  </w:footnote>
  <w:footnote w:id="11">
    <w:p w14:paraId="520B74A1" w14:textId="77777777" w:rsidR="0075522C" w:rsidRPr="00586EA6" w:rsidRDefault="0075522C" w:rsidP="004C3486">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Należy zaznaczyć - jeśli dotyczy. Jeżeli Wykonawca nie zaznaczy, Zamawiający uzna, że Wykonawca nie jest żadnym z wymienionych.</w:t>
      </w:r>
    </w:p>
  </w:footnote>
  <w:footnote w:id="12">
    <w:p w14:paraId="1C8624C6" w14:textId="77777777" w:rsidR="0075522C" w:rsidRPr="00586EA6" w:rsidRDefault="0075522C" w:rsidP="004C3486">
      <w:pPr>
        <w:pStyle w:val="Tekstprzypisudolnego"/>
        <w:rPr>
          <w:rFonts w:cs="Times New Roman"/>
          <w:szCs w:val="20"/>
          <w:lang w:val="pl-PL"/>
        </w:rPr>
      </w:pPr>
      <w:r w:rsidRPr="00586EA6">
        <w:rPr>
          <w:rStyle w:val="Odwoanieprzypisudolnego"/>
          <w:rFonts w:cs="Times New Roman"/>
          <w:szCs w:val="20"/>
        </w:rPr>
        <w:footnoteRef/>
      </w:r>
      <w:r w:rsidRPr="00586EA6">
        <w:rPr>
          <w:rFonts w:cs="Times New Roman"/>
          <w:szCs w:val="20"/>
        </w:rPr>
        <w:t xml:space="preserve"> </w:t>
      </w:r>
      <w:r w:rsidRPr="00586EA6">
        <w:rPr>
          <w:rFonts w:cs="Times New Roman"/>
          <w:szCs w:val="20"/>
          <w:lang w:val="pl-PL"/>
        </w:rPr>
        <w:t>N</w:t>
      </w:r>
      <w:r w:rsidRPr="00586EA6">
        <w:rPr>
          <w:rStyle w:val="Domylnaczcionkaakapitu7"/>
          <w:rFonts w:eastAsia="ArialNarrow" w:cs="Times New Roman"/>
          <w:szCs w:val="20"/>
          <w:lang w:eastAsia="pl-PL"/>
        </w:rPr>
        <w:t>iepotrzebne skreślić. Jeżeli Wykonawca nie dokona skreślenia i nie wypełni pkt IV ppkt 1, Zamawiający uzna, że Wykonawca nie zamierza powierzyć części zamówienia Podwykonawcom</w:t>
      </w:r>
    </w:p>
  </w:footnote>
  <w:footnote w:id="13">
    <w:p w14:paraId="117C890A" w14:textId="77777777" w:rsidR="0075522C" w:rsidRPr="00936672" w:rsidRDefault="0075522C" w:rsidP="00E40175">
      <w:pPr>
        <w:pStyle w:val="Tekstprzypisudolnego"/>
        <w:jc w:val="both"/>
        <w:rPr>
          <w:rFonts w:cs="Times New Roman"/>
          <w:sz w:val="18"/>
          <w:szCs w:val="18"/>
        </w:rPr>
      </w:pPr>
      <w:r w:rsidRPr="00936672">
        <w:rPr>
          <w:rStyle w:val="Odwoanieprzypisudolnego"/>
          <w:rFonts w:cs="Times New Roman"/>
          <w:sz w:val="18"/>
          <w:szCs w:val="18"/>
        </w:rPr>
        <w:footnoteRef/>
      </w:r>
      <w:r w:rsidRPr="00936672">
        <w:rPr>
          <w:rFonts w:cs="Times New Roman"/>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1A1F03D" w14:textId="77777777" w:rsidR="0075522C" w:rsidRPr="00936672" w:rsidRDefault="0075522C" w:rsidP="007573A2">
      <w:pPr>
        <w:pStyle w:val="Tekstprzypisudolnego"/>
        <w:numPr>
          <w:ilvl w:val="0"/>
          <w:numId w:val="23"/>
        </w:numPr>
        <w:suppressAutoHyphens w:val="0"/>
        <w:textAlignment w:val="auto"/>
        <w:rPr>
          <w:rFonts w:cs="Times New Roman"/>
          <w:sz w:val="18"/>
          <w:szCs w:val="18"/>
        </w:rPr>
      </w:pPr>
      <w:r w:rsidRPr="00936672">
        <w:rPr>
          <w:rFonts w:cs="Times New Roman"/>
          <w:sz w:val="18"/>
          <w:szCs w:val="18"/>
        </w:rPr>
        <w:t>obywateli rosyjskich lub osób fizycznych lub prawnych, podmiotów lub organów z siedzibą w Rosji;</w:t>
      </w:r>
    </w:p>
    <w:p w14:paraId="6C8A54EC" w14:textId="77777777" w:rsidR="0075522C" w:rsidRPr="00936672" w:rsidRDefault="0075522C" w:rsidP="007573A2">
      <w:pPr>
        <w:pStyle w:val="Tekstprzypisudolnego"/>
        <w:numPr>
          <w:ilvl w:val="0"/>
          <w:numId w:val="23"/>
        </w:numPr>
        <w:suppressAutoHyphens w:val="0"/>
        <w:textAlignment w:val="auto"/>
        <w:rPr>
          <w:rFonts w:cs="Times New Roman"/>
          <w:sz w:val="18"/>
          <w:szCs w:val="18"/>
        </w:rPr>
      </w:pPr>
      <w:bookmarkStart w:id="10" w:name="_Hlk102557314"/>
      <w:r w:rsidRPr="00936672">
        <w:rPr>
          <w:rFonts w:cs="Times New Roman"/>
          <w:sz w:val="18"/>
          <w:szCs w:val="18"/>
        </w:rPr>
        <w:t>osób prawnych, podmiotów lub organów, do których prawa własności bezpośrednio lub pośrednio w ponad 50 % należą do podmiotu, o którym mowa w lit. a) niniejszego ustępu; lub</w:t>
      </w:r>
      <w:bookmarkEnd w:id="10"/>
    </w:p>
    <w:p w14:paraId="11E8D49A" w14:textId="77777777" w:rsidR="0075522C" w:rsidRPr="00936672" w:rsidRDefault="0075522C" w:rsidP="007573A2">
      <w:pPr>
        <w:pStyle w:val="Tekstprzypisudolnego"/>
        <w:numPr>
          <w:ilvl w:val="0"/>
          <w:numId w:val="23"/>
        </w:numPr>
        <w:suppressAutoHyphens w:val="0"/>
        <w:textAlignment w:val="auto"/>
        <w:rPr>
          <w:rFonts w:cs="Times New Roman"/>
          <w:sz w:val="18"/>
          <w:szCs w:val="18"/>
        </w:rPr>
      </w:pPr>
      <w:r w:rsidRPr="00936672">
        <w:rPr>
          <w:rFonts w:cs="Times New Roman"/>
          <w:sz w:val="18"/>
          <w:szCs w:val="18"/>
        </w:rPr>
        <w:t>osób fizycznych lub prawnych, podmiotów lub organów działających w imieniu lub pod kierunkiem podmiotu, o którym mowa w lit. a) lub b) niniejszego ustępu,</w:t>
      </w:r>
    </w:p>
    <w:p w14:paraId="2C30DCF5" w14:textId="77777777" w:rsidR="0075522C" w:rsidRPr="004E3F67" w:rsidRDefault="0075522C" w:rsidP="00E40175">
      <w:pPr>
        <w:pStyle w:val="Tekstprzypisudolnego"/>
        <w:jc w:val="both"/>
        <w:rPr>
          <w:rFonts w:ascii="Arial" w:hAnsi="Arial"/>
          <w:sz w:val="16"/>
          <w:szCs w:val="16"/>
        </w:rPr>
      </w:pPr>
      <w:r w:rsidRPr="00936672">
        <w:rPr>
          <w:rFonts w:cs="Times New Roman"/>
          <w:sz w:val="18"/>
          <w:szCs w:val="18"/>
        </w:rPr>
        <w:t>w tym podwykonawców, dostawców lub podmiotów, na których zdolności polega się w rozumieniu dyrektyw w sprawie zamówień publicznych, w przypadku gdy przypada na nich ponad 10 % wartości zamówienia.</w:t>
      </w:r>
    </w:p>
  </w:footnote>
  <w:footnote w:id="14">
    <w:p w14:paraId="699961A4" w14:textId="77777777" w:rsidR="0075522C" w:rsidRPr="00936672" w:rsidRDefault="0075522C" w:rsidP="00E40175">
      <w:pPr>
        <w:jc w:val="both"/>
        <w:rPr>
          <w:rFonts w:cs="Times New Roman"/>
          <w:color w:val="222222"/>
          <w:sz w:val="18"/>
          <w:szCs w:val="18"/>
        </w:rPr>
      </w:pPr>
      <w:r w:rsidRPr="00936672">
        <w:rPr>
          <w:rStyle w:val="Odwoanieprzypisudolnego"/>
          <w:rFonts w:cs="Times New Roman"/>
          <w:sz w:val="18"/>
          <w:szCs w:val="18"/>
        </w:rPr>
        <w:footnoteRef/>
      </w:r>
      <w:r w:rsidRPr="00936672">
        <w:rPr>
          <w:rFonts w:cs="Times New Roman"/>
          <w:sz w:val="18"/>
          <w:szCs w:val="18"/>
        </w:rPr>
        <w:t xml:space="preserve"> </w:t>
      </w:r>
      <w:r w:rsidRPr="00936672">
        <w:rPr>
          <w:rFonts w:cs="Times New Roman"/>
          <w:color w:val="222222"/>
          <w:sz w:val="18"/>
          <w:szCs w:val="18"/>
        </w:rPr>
        <w:t xml:space="preserve">Zgodnie z treścią art. 7 ust. 1 ustawy z dnia 13 kwietnia 2022 r. </w:t>
      </w:r>
      <w:r w:rsidRPr="00936672">
        <w:rPr>
          <w:rFonts w:cs="Times New Roman"/>
          <w:i/>
          <w:iCs/>
          <w:color w:val="222222"/>
          <w:sz w:val="18"/>
          <w:szCs w:val="18"/>
        </w:rPr>
        <w:t xml:space="preserve">o szczególnych rozwiązaniach w zakresie przeciwdziałania wspieraniu agresji na Ukrainę oraz służących ochronie bezpieczeństwa narodowego,  </w:t>
      </w:r>
      <w:r w:rsidRPr="00936672">
        <w:rPr>
          <w:rFonts w:cs="Times New Roman"/>
          <w:color w:val="222222"/>
          <w:sz w:val="18"/>
          <w:szCs w:val="18"/>
        </w:rPr>
        <w:t xml:space="preserve">z </w:t>
      </w:r>
      <w:r w:rsidRPr="00936672">
        <w:rPr>
          <w:rFonts w:eastAsia="Times New Roman" w:cs="Times New Roman"/>
          <w:color w:val="222222"/>
          <w:sz w:val="18"/>
          <w:szCs w:val="18"/>
          <w:lang w:eastAsia="pl-PL"/>
        </w:rPr>
        <w:t>postępowania o udzielenie zamówienia publicznego lub konkursu prowadzonego na podstawie ustawy Pzp wyklucza się:</w:t>
      </w:r>
    </w:p>
    <w:p w14:paraId="3C43CB16" w14:textId="77777777" w:rsidR="0075522C" w:rsidRPr="00936672" w:rsidRDefault="0075522C" w:rsidP="00E40175">
      <w:pPr>
        <w:jc w:val="both"/>
        <w:rPr>
          <w:rFonts w:eastAsia="Times New Roman" w:cs="Times New Roman"/>
          <w:color w:val="222222"/>
          <w:sz w:val="18"/>
          <w:szCs w:val="18"/>
          <w:lang w:eastAsia="pl-PL"/>
        </w:rPr>
      </w:pPr>
      <w:r w:rsidRPr="00936672">
        <w:rPr>
          <w:rFonts w:eastAsia="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D2E429" w14:textId="77777777" w:rsidR="0075522C" w:rsidRPr="00936672" w:rsidRDefault="0075522C" w:rsidP="00E40175">
      <w:pPr>
        <w:jc w:val="both"/>
        <w:rPr>
          <w:rFonts w:cs="Times New Roman"/>
          <w:color w:val="222222"/>
          <w:sz w:val="18"/>
          <w:szCs w:val="18"/>
        </w:rPr>
      </w:pPr>
      <w:r w:rsidRPr="00936672">
        <w:rPr>
          <w:rFonts w:cs="Times New Roman"/>
          <w:color w:val="222222"/>
          <w:sz w:val="18"/>
          <w:szCs w:val="18"/>
        </w:rPr>
        <w:t xml:space="preserve">2) </w:t>
      </w:r>
      <w:r w:rsidRPr="00936672">
        <w:rPr>
          <w:rFonts w:eastAsia="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87B237" w14:textId="77777777" w:rsidR="0075522C" w:rsidRPr="00896587" w:rsidRDefault="0075522C" w:rsidP="00E40175">
      <w:pPr>
        <w:jc w:val="both"/>
        <w:rPr>
          <w:rFonts w:ascii="Arial" w:hAnsi="Arial"/>
          <w:sz w:val="16"/>
          <w:szCs w:val="16"/>
        </w:rPr>
      </w:pPr>
      <w:r w:rsidRPr="00936672">
        <w:rPr>
          <w:rFonts w:eastAsia="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8CCC018" w14:textId="77777777" w:rsidR="0075522C" w:rsidRPr="00936672" w:rsidRDefault="0075522C" w:rsidP="00E40175">
      <w:pPr>
        <w:jc w:val="both"/>
        <w:rPr>
          <w:rFonts w:cs="Times New Roman"/>
          <w:color w:val="222222"/>
          <w:sz w:val="18"/>
          <w:szCs w:val="18"/>
        </w:rPr>
      </w:pPr>
      <w:r w:rsidRPr="00936672">
        <w:rPr>
          <w:rStyle w:val="Odwoanieprzypisudolnego"/>
          <w:rFonts w:cs="Times New Roman"/>
          <w:sz w:val="18"/>
          <w:szCs w:val="18"/>
        </w:rPr>
        <w:footnoteRef/>
      </w:r>
      <w:r w:rsidRPr="00936672">
        <w:rPr>
          <w:rFonts w:cs="Times New Roman"/>
          <w:sz w:val="18"/>
          <w:szCs w:val="18"/>
        </w:rPr>
        <w:t xml:space="preserve"> </w:t>
      </w:r>
      <w:r w:rsidRPr="00936672">
        <w:rPr>
          <w:rFonts w:cs="Times New Roman"/>
          <w:color w:val="222222"/>
          <w:sz w:val="18"/>
          <w:szCs w:val="18"/>
        </w:rPr>
        <w:t xml:space="preserve">Zgodnie z treścią art. 7 ust. 1 ustawy z dnia 13 kwietnia 2022 r. </w:t>
      </w:r>
      <w:r w:rsidRPr="00936672">
        <w:rPr>
          <w:rFonts w:cs="Times New Roman"/>
          <w:i/>
          <w:iCs/>
          <w:color w:val="222222"/>
          <w:sz w:val="18"/>
          <w:szCs w:val="18"/>
        </w:rPr>
        <w:t xml:space="preserve">o szczególnych rozwiązaniach w zakresie przeciwdziałania wspieraniu agresji na Ukrainę oraz służących ochronie bezpieczeństwa narodowego,  </w:t>
      </w:r>
      <w:r w:rsidRPr="00936672">
        <w:rPr>
          <w:rFonts w:cs="Times New Roman"/>
          <w:color w:val="222222"/>
          <w:sz w:val="18"/>
          <w:szCs w:val="18"/>
        </w:rPr>
        <w:t xml:space="preserve">z </w:t>
      </w:r>
      <w:r w:rsidRPr="00936672">
        <w:rPr>
          <w:rFonts w:eastAsia="Times New Roman" w:cs="Times New Roman"/>
          <w:color w:val="222222"/>
          <w:sz w:val="18"/>
          <w:szCs w:val="18"/>
          <w:lang w:eastAsia="pl-PL"/>
        </w:rPr>
        <w:t>postępowania o udzielenie zamówienia publicznego lub konkursu prowadzonego na podstawie ustawy Pzp wyklucza się:</w:t>
      </w:r>
    </w:p>
    <w:p w14:paraId="61F249EF" w14:textId="77777777" w:rsidR="0075522C" w:rsidRPr="00936672" w:rsidRDefault="0075522C" w:rsidP="00E40175">
      <w:pPr>
        <w:jc w:val="both"/>
        <w:rPr>
          <w:rFonts w:eastAsia="Times New Roman" w:cs="Times New Roman"/>
          <w:color w:val="222222"/>
          <w:sz w:val="18"/>
          <w:szCs w:val="18"/>
          <w:lang w:eastAsia="pl-PL"/>
        </w:rPr>
      </w:pPr>
      <w:r w:rsidRPr="00936672">
        <w:rPr>
          <w:rFonts w:eastAsia="Times New Roman" w:cs="Times New Roman"/>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0B4159" w14:textId="77777777" w:rsidR="0075522C" w:rsidRPr="00936672" w:rsidRDefault="0075522C" w:rsidP="00E40175">
      <w:pPr>
        <w:jc w:val="both"/>
        <w:rPr>
          <w:rFonts w:cs="Times New Roman"/>
          <w:color w:val="222222"/>
          <w:sz w:val="18"/>
          <w:szCs w:val="18"/>
        </w:rPr>
      </w:pPr>
      <w:r w:rsidRPr="00936672">
        <w:rPr>
          <w:rFonts w:cs="Times New Roman"/>
          <w:color w:val="222222"/>
          <w:sz w:val="18"/>
          <w:szCs w:val="18"/>
        </w:rPr>
        <w:t xml:space="preserve">2) </w:t>
      </w:r>
      <w:r w:rsidRPr="00936672">
        <w:rPr>
          <w:rFonts w:eastAsia="Times New Roman" w:cs="Times New Roman"/>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D6BFE8" w14:textId="77777777" w:rsidR="0075522C" w:rsidRPr="00896587" w:rsidRDefault="0075522C" w:rsidP="00E40175">
      <w:pPr>
        <w:jc w:val="both"/>
        <w:rPr>
          <w:rFonts w:ascii="Arial" w:hAnsi="Arial"/>
          <w:sz w:val="16"/>
          <w:szCs w:val="16"/>
        </w:rPr>
      </w:pPr>
      <w:r w:rsidRPr="00936672">
        <w:rPr>
          <w:rFonts w:eastAsia="Times New Roman" w:cs="Times New Roman"/>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E80E0EC0"/>
    <w:name w:val="WW8Num2"/>
    <w:lvl w:ilvl="0">
      <w:start w:val="1"/>
      <w:numFmt w:val="decimal"/>
      <w:lvlText w:val="%1."/>
      <w:lvlJc w:val="left"/>
      <w:pPr>
        <w:tabs>
          <w:tab w:val="num" w:pos="0"/>
        </w:tabs>
        <w:ind w:left="720" w:hanging="363"/>
      </w:pPr>
      <w:rPr>
        <w:rFonts w:ascii="Century Gothic" w:hAnsi="Century Gothic" w:hint="default"/>
        <w:b w:val="0"/>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Century Gothic" w:hAnsi="Century Gothic" w:hint="default"/>
        <w:sz w:val="2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9342B3A8"/>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00000015"/>
    <w:name w:val="WW8Num21"/>
    <w:lvl w:ilvl="0">
      <w:start w:val="1"/>
      <w:numFmt w:val="decimal"/>
      <w:lvlText w:val="%1."/>
      <w:lvlJc w:val="left"/>
      <w:pPr>
        <w:tabs>
          <w:tab w:val="num" w:pos="0"/>
        </w:tabs>
        <w:ind w:left="735" w:hanging="375"/>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b w:val="0"/>
        <w:sz w:val="22"/>
        <w:szCs w:val="22"/>
      </w:rPr>
    </w:lvl>
    <w:lvl w:ilvl="8">
      <w:start w:val="1"/>
      <w:numFmt w:val="lowerRoman"/>
      <w:lvlText w:val="%9."/>
      <w:lvlJc w:val="right"/>
      <w:pPr>
        <w:tabs>
          <w:tab w:val="num" w:pos="6480"/>
        </w:tabs>
        <w:ind w:left="6480" w:hanging="180"/>
      </w:pPr>
    </w:lvl>
  </w:abstractNum>
  <w:abstractNum w:abstractNumId="20"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3"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multilevel"/>
    <w:tmpl w:val="55867142"/>
    <w:name w:val="WW8Num27"/>
    <w:lvl w:ilvl="0">
      <w:start w:val="1"/>
      <w:numFmt w:val="decimal"/>
      <w:lvlText w:val="%1."/>
      <w:lvlJc w:val="left"/>
      <w:pPr>
        <w:tabs>
          <w:tab w:val="num" w:pos="720"/>
        </w:tabs>
        <w:ind w:left="720" w:hanging="360"/>
      </w:pPr>
      <w:rPr>
        <w:b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5" w15:restartNumberingAfterBreak="0">
    <w:nsid w:val="0000001C"/>
    <w:multiLevelType w:val="multilevel"/>
    <w:tmpl w:val="30CEC140"/>
    <w:name w:val="WW8Num28"/>
    <w:lvl w:ilvl="0">
      <w:start w:val="1"/>
      <w:numFmt w:val="decimal"/>
      <w:lvlText w:val="%1."/>
      <w:lvlJc w:val="left"/>
      <w:pPr>
        <w:tabs>
          <w:tab w:val="num" w:pos="720"/>
        </w:tabs>
        <w:ind w:left="720" w:hanging="360"/>
      </w:pPr>
      <w:rPr>
        <w:rFonts w:ascii="Century Gothic" w:eastAsia="Times New Roman" w:hAnsi="Century Gothic"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6"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8"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23"/>
    <w:multiLevelType w:val="singleLevel"/>
    <w:tmpl w:val="00000023"/>
    <w:name w:val="WW8Num38"/>
    <w:lvl w:ilvl="0">
      <w:start w:val="1"/>
      <w:numFmt w:val="bullet"/>
      <w:lvlText w:val="−"/>
      <w:lvlJc w:val="left"/>
      <w:pPr>
        <w:tabs>
          <w:tab w:val="num" w:pos="0"/>
        </w:tabs>
        <w:ind w:left="1146" w:hanging="360"/>
      </w:pPr>
      <w:rPr>
        <w:rFonts w:ascii="Times New Roman" w:hAnsi="Times New Roman" w:cs="Times New Roman"/>
        <w:sz w:val="22"/>
        <w:szCs w:val="22"/>
      </w:rPr>
    </w:lvl>
  </w:abstractNum>
  <w:abstractNum w:abstractNumId="30" w15:restartNumberingAfterBreak="0">
    <w:nsid w:val="00000024"/>
    <w:multiLevelType w:val="singleLevel"/>
    <w:tmpl w:val="00000024"/>
    <w:name w:val="WW8Num39"/>
    <w:lvl w:ilvl="0">
      <w:start w:val="1"/>
      <w:numFmt w:val="bullet"/>
      <w:lvlText w:val="−"/>
      <w:lvlJc w:val="left"/>
      <w:pPr>
        <w:tabs>
          <w:tab w:val="num" w:pos="0"/>
        </w:tabs>
        <w:ind w:left="1146" w:hanging="360"/>
      </w:pPr>
      <w:rPr>
        <w:rFonts w:ascii="Times New Roman" w:hAnsi="Times New Roman" w:cs="Times New Roman"/>
        <w:b w:val="0"/>
        <w:bCs w:val="0"/>
        <w:color w:val="000000"/>
      </w:rPr>
    </w:lvl>
  </w:abstractNum>
  <w:abstractNum w:abstractNumId="31"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00000038"/>
    <w:multiLevelType w:val="multilevel"/>
    <w:tmpl w:val="8C2AC8F0"/>
    <w:name w:val="WW8Num56"/>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7C523D"/>
    <w:multiLevelType w:val="hybridMultilevel"/>
    <w:tmpl w:val="D826B018"/>
    <w:lvl w:ilvl="0" w:tplc="333A94D2">
      <w:start w:val="1"/>
      <w:numFmt w:val="decimal"/>
      <w:lvlText w:val="%1."/>
      <w:lvlJc w:val="left"/>
      <w:pPr>
        <w:ind w:left="1147" w:hanging="360"/>
      </w:pPr>
      <w:rPr>
        <w:rFonts w:ascii="Times New Roman" w:hAnsi="Times New Roman" w:cs="Times New Roman" w:hint="default"/>
        <w:b w:val="0"/>
        <w:bCs w:val="0"/>
        <w:spacing w:val="-1"/>
        <w:sz w:val="24"/>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34" w15:restartNumberingAfterBreak="0">
    <w:nsid w:val="02ED66B3"/>
    <w:multiLevelType w:val="hybridMultilevel"/>
    <w:tmpl w:val="4D1A32A6"/>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5" w15:restartNumberingAfterBreak="0">
    <w:nsid w:val="036736B0"/>
    <w:multiLevelType w:val="hybridMultilevel"/>
    <w:tmpl w:val="8BAA9DC2"/>
    <w:lvl w:ilvl="0" w:tplc="EA4E5CCE">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cs="Times New Roman" w:hint="default"/>
        <w:b w:val="0"/>
        <w:bCs/>
        <w:i w:val="0"/>
      </w:rPr>
    </w:lvl>
    <w:lvl w:ilvl="2" w:tplc="0415001B">
      <w:start w:val="1"/>
      <w:numFmt w:val="lowerRoman"/>
      <w:lvlText w:val="%3."/>
      <w:lvlJc w:val="right"/>
      <w:pPr>
        <w:tabs>
          <w:tab w:val="num" w:pos="-1553"/>
        </w:tabs>
        <w:ind w:left="-1553" w:hanging="180"/>
      </w:pPr>
      <w:rPr>
        <w:rFonts w:cs="Times New Roman"/>
      </w:rPr>
    </w:lvl>
    <w:lvl w:ilvl="3" w:tplc="0415000F">
      <w:start w:val="1"/>
      <w:numFmt w:val="decimal"/>
      <w:lvlText w:val="%4."/>
      <w:lvlJc w:val="left"/>
      <w:pPr>
        <w:tabs>
          <w:tab w:val="num" w:pos="-833"/>
        </w:tabs>
        <w:ind w:left="-833" w:hanging="360"/>
      </w:pPr>
      <w:rPr>
        <w:rFonts w:cs="Times New Roman"/>
      </w:rPr>
    </w:lvl>
    <w:lvl w:ilvl="4" w:tplc="9DD0C60A">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rPr>
        <w:rFonts w:cs="Times New Roman"/>
      </w:rPr>
    </w:lvl>
    <w:lvl w:ilvl="6" w:tplc="0415000F">
      <w:start w:val="1"/>
      <w:numFmt w:val="decimal"/>
      <w:lvlText w:val="%7."/>
      <w:lvlJc w:val="left"/>
      <w:pPr>
        <w:tabs>
          <w:tab w:val="num" w:pos="1327"/>
        </w:tabs>
        <w:ind w:left="1327" w:hanging="360"/>
      </w:pPr>
      <w:rPr>
        <w:rFonts w:cs="Times New Roman"/>
      </w:rPr>
    </w:lvl>
    <w:lvl w:ilvl="7" w:tplc="04150019">
      <w:start w:val="1"/>
      <w:numFmt w:val="lowerLetter"/>
      <w:lvlText w:val="%8."/>
      <w:lvlJc w:val="left"/>
      <w:pPr>
        <w:tabs>
          <w:tab w:val="num" w:pos="2047"/>
        </w:tabs>
        <w:ind w:left="2047" w:hanging="360"/>
      </w:pPr>
      <w:rPr>
        <w:rFonts w:cs="Times New Roman"/>
      </w:rPr>
    </w:lvl>
    <w:lvl w:ilvl="8" w:tplc="0415001B">
      <w:start w:val="1"/>
      <w:numFmt w:val="lowerRoman"/>
      <w:lvlText w:val="%9."/>
      <w:lvlJc w:val="right"/>
      <w:pPr>
        <w:tabs>
          <w:tab w:val="num" w:pos="2767"/>
        </w:tabs>
        <w:ind w:left="2767" w:hanging="180"/>
      </w:pPr>
      <w:rPr>
        <w:rFonts w:cs="Times New Roman"/>
      </w:rPr>
    </w:lvl>
  </w:abstractNum>
  <w:abstractNum w:abstractNumId="36" w15:restartNumberingAfterBreak="0">
    <w:nsid w:val="03C85217"/>
    <w:multiLevelType w:val="hybridMultilevel"/>
    <w:tmpl w:val="AA46D284"/>
    <w:lvl w:ilvl="0" w:tplc="02D88E4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AB3803CA">
      <w:start w:val="1"/>
      <w:numFmt w:val="lowerLetter"/>
      <w:lvlText w:val="%3)"/>
      <w:lvlJc w:val="right"/>
      <w:pPr>
        <w:tabs>
          <w:tab w:val="num" w:pos="2160"/>
        </w:tabs>
        <w:ind w:left="2160" w:hanging="180"/>
      </w:pPr>
      <w:rPr>
        <w:rFonts w:ascii="Times New Roman" w:eastAsia="Times New Roman" w:hAnsi="Times New Roman"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03CB204D"/>
    <w:multiLevelType w:val="multilevel"/>
    <w:tmpl w:val="AAE0D5F0"/>
    <w:styleLink w:val="Styl13"/>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4847920"/>
    <w:multiLevelType w:val="hybridMultilevel"/>
    <w:tmpl w:val="D976052C"/>
    <w:lvl w:ilvl="0" w:tplc="72440F24">
      <w:start w:val="1"/>
      <w:numFmt w:val="decimal"/>
      <w:lvlText w:val="%1)"/>
      <w:lvlJc w:val="left"/>
      <w:pPr>
        <w:ind w:left="1210" w:hanging="360"/>
      </w:pPr>
      <w:rPr>
        <w:rFonts w:ascii="Times New Roman" w:hAnsi="Times New Roman" w:cs="Times New Roman" w:hint="default"/>
        <w:sz w:val="24"/>
      </w:rPr>
    </w:lvl>
    <w:lvl w:ilvl="1" w:tplc="DC5C6B74">
      <w:start w:val="1"/>
      <w:numFmt w:val="lowerLetter"/>
      <w:lvlText w:val="%2)"/>
      <w:lvlJc w:val="left"/>
      <w:pPr>
        <w:ind w:left="2098" w:hanging="528"/>
      </w:pPr>
      <w:rPr>
        <w:rFonts w:ascii="Times New Roman" w:hAnsi="Times New Roman" w:cs="Times New Roman" w:hint="default"/>
        <w:sz w:val="24"/>
      </w:rPr>
    </w:lvl>
    <w:lvl w:ilvl="2" w:tplc="0415001B">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9" w15:restartNumberingAfterBreak="0">
    <w:nsid w:val="04945C94"/>
    <w:multiLevelType w:val="multilevel"/>
    <w:tmpl w:val="CA12C76E"/>
    <w:lvl w:ilvl="0">
      <w:start w:val="1"/>
      <w:numFmt w:val="decimal"/>
      <w:lvlText w:val="%1)"/>
      <w:lvlJc w:val="left"/>
      <w:pPr>
        <w:tabs>
          <w:tab w:val="num" w:pos="2160"/>
        </w:tabs>
        <w:ind w:left="2160" w:hanging="720"/>
      </w:pPr>
      <w:rPr>
        <w:rFonts w:ascii="Times New Roman" w:eastAsia="Calibri" w:hAnsi="Times New Roman" w:cs="Times New Roman"/>
        <w:i w:val="0"/>
        <w:iCs/>
        <w:sz w:val="24"/>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0497325F"/>
    <w:multiLevelType w:val="multilevel"/>
    <w:tmpl w:val="10DAFABC"/>
    <w:lvl w:ilvl="0">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4"/>
        <w:szCs w:val="24"/>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67A2F39"/>
    <w:multiLevelType w:val="hybridMultilevel"/>
    <w:tmpl w:val="1AF6AD40"/>
    <w:lvl w:ilvl="0" w:tplc="0FFEEB04">
      <w:start w:val="1"/>
      <w:numFmt w:val="decimal"/>
      <w:lvlText w:val="%1."/>
      <w:lvlJc w:val="left"/>
      <w:pPr>
        <w:tabs>
          <w:tab w:val="num" w:pos="360"/>
        </w:tabs>
        <w:ind w:left="360" w:hanging="360"/>
      </w:pPr>
      <w:rPr>
        <w:rFonts w:cs="Times New Roman" w:hint="default"/>
      </w:rPr>
    </w:lvl>
    <w:lvl w:ilvl="1" w:tplc="AC0E329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069D730B"/>
    <w:multiLevelType w:val="multilevel"/>
    <w:tmpl w:val="AAE0D5F0"/>
    <w:styleLink w:val="Styl12"/>
    <w:lvl w:ilvl="0">
      <w:start w:val="1"/>
      <w:numFmt w:val="decimal"/>
      <w:lvlText w:val="%1."/>
      <w:lvlJc w:val="left"/>
      <w:pPr>
        <w:ind w:left="720" w:hanging="360"/>
      </w:pPr>
      <w:rPr>
        <w:rFonts w:ascii="Century Gothic" w:hAnsi="Century Gothic" w:cs="Arial"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89E4520"/>
    <w:multiLevelType w:val="hybridMultilevel"/>
    <w:tmpl w:val="D116EDEC"/>
    <w:name w:val="WW8Num310445"/>
    <w:lvl w:ilvl="0" w:tplc="130060BC">
      <w:start w:val="3"/>
      <w:numFmt w:val="decimal"/>
      <w:lvlText w:val="%1)"/>
      <w:lvlJc w:val="left"/>
      <w:pPr>
        <w:tabs>
          <w:tab w:val="num" w:pos="360"/>
        </w:tabs>
        <w:ind w:left="360" w:hanging="360"/>
      </w:pPr>
      <w:rPr>
        <w:rFonts w:hint="default"/>
        <w:b w:val="0"/>
        <w:i w:val="0"/>
        <w:strike w:val="0"/>
        <w:color w:val="auto"/>
        <w:sz w:val="24"/>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44" w15:restartNumberingAfterBreak="0">
    <w:nsid w:val="0B3F25F2"/>
    <w:multiLevelType w:val="hybridMultilevel"/>
    <w:tmpl w:val="138E817C"/>
    <w:lvl w:ilvl="0" w:tplc="F698E7A8">
      <w:start w:val="1"/>
      <w:numFmt w:val="lowerLetter"/>
      <w:lvlText w:val="%1)"/>
      <w:lvlJc w:val="left"/>
      <w:pPr>
        <w:ind w:left="1920" w:hanging="360"/>
      </w:pPr>
      <w:rPr>
        <w:b w:val="0"/>
        <w:i w:val="0"/>
      </w:rPr>
    </w:lvl>
    <w:lvl w:ilvl="1" w:tplc="04150019" w:tentative="1">
      <w:start w:val="1"/>
      <w:numFmt w:val="lowerLetter"/>
      <w:lvlText w:val="%2."/>
      <w:lvlJc w:val="left"/>
      <w:pPr>
        <w:ind w:left="2640" w:hanging="360"/>
      </w:pPr>
    </w:lvl>
    <w:lvl w:ilvl="2" w:tplc="0415001B">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5" w15:restartNumberingAfterBreak="0">
    <w:nsid w:val="0BAC7FB6"/>
    <w:multiLevelType w:val="hybridMultilevel"/>
    <w:tmpl w:val="78EA11E0"/>
    <w:lvl w:ilvl="0" w:tplc="1C0AF93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75"/>
        </w:tabs>
        <w:ind w:left="775" w:hanging="360"/>
      </w:pPr>
      <w:rPr>
        <w:rFonts w:cs="Times New Roman"/>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46" w15:restartNumberingAfterBreak="0">
    <w:nsid w:val="0D604899"/>
    <w:multiLevelType w:val="hybridMultilevel"/>
    <w:tmpl w:val="EE561736"/>
    <w:lvl w:ilvl="0" w:tplc="CD9C52C6">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0E841EA5"/>
    <w:multiLevelType w:val="multilevel"/>
    <w:tmpl w:val="7FD6C4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0E895C34"/>
    <w:multiLevelType w:val="multilevel"/>
    <w:tmpl w:val="D108A25E"/>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0E9B0623"/>
    <w:multiLevelType w:val="multilevel"/>
    <w:tmpl w:val="09F43C7C"/>
    <w:lvl w:ilvl="0">
      <w:start w:val="1"/>
      <w:numFmt w:val="decimal"/>
      <w:lvlText w:val="%1."/>
      <w:lvlJc w:val="left"/>
      <w:pPr>
        <w:ind w:left="720" w:hanging="360"/>
      </w:pPr>
      <w:rPr>
        <w:rFonts w:ascii="Century Gothic" w:hAnsi="Century Gothic" w:cs="Times New Roman" w:hint="default"/>
        <w:sz w:val="20"/>
        <w:szCs w:val="22"/>
      </w:rPr>
    </w:lvl>
    <w:lvl w:ilvl="1">
      <w:start w:val="1"/>
      <w:numFmt w:val="decimal"/>
      <w:lvlText w:val="%2."/>
      <w:lvlJc w:val="left"/>
      <w:pPr>
        <w:ind w:left="1440" w:hanging="360"/>
      </w:pPr>
    </w:lvl>
    <w:lvl w:ilvl="2">
      <w:start w:val="1"/>
      <w:numFmt w:val="decimal"/>
      <w:lvlText w:val="%3."/>
      <w:lvlJc w:val="left"/>
      <w:pPr>
        <w:ind w:left="2160" w:hanging="360"/>
      </w:pPr>
      <w:rPr>
        <w:b/>
        <w:i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rPr>
        <w:rFonts w:ascii="Times New Roman" w:hAnsi="Times New Roman" w:cs="Times New Roman"/>
        <w:b w:val="0"/>
        <w:i w:val="0"/>
        <w:color w:val="auto"/>
        <w:sz w:val="22"/>
        <w:szCs w:val="22"/>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14437925"/>
    <w:multiLevelType w:val="hybridMultilevel"/>
    <w:tmpl w:val="DBBA08E8"/>
    <w:lvl w:ilvl="0" w:tplc="E552094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775"/>
        </w:tabs>
        <w:ind w:left="775" w:hanging="360"/>
      </w:pPr>
      <w:rPr>
        <w:rFonts w:cs="Times New Roman"/>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51" w15:restartNumberingAfterBreak="0">
    <w:nsid w:val="1490088F"/>
    <w:multiLevelType w:val="hybridMultilevel"/>
    <w:tmpl w:val="7BBA0468"/>
    <w:lvl w:ilvl="0" w:tplc="81DA24A2">
      <w:start w:val="1"/>
      <w:numFmt w:val="decimal"/>
      <w:lvlText w:val="%1."/>
      <w:lvlJc w:val="left"/>
      <w:pPr>
        <w:tabs>
          <w:tab w:val="num" w:pos="360"/>
        </w:tabs>
        <w:ind w:left="360" w:hanging="360"/>
      </w:pPr>
      <w:rPr>
        <w:rFonts w:ascii="Times New Roman" w:hAnsi="Times New Roman" w:cs="Times New Roman" w:hint="default"/>
        <w:color w:val="auto"/>
        <w:sz w:val="24"/>
        <w:szCs w:val="2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7CF0D90"/>
    <w:multiLevelType w:val="hybridMultilevel"/>
    <w:tmpl w:val="4064CA78"/>
    <w:lvl w:ilvl="0" w:tplc="1C0AF938">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720" w:hanging="360"/>
      </w:pPr>
    </w:lvl>
    <w:lvl w:ilvl="2" w:tplc="04150011">
      <w:start w:val="1"/>
      <w:numFmt w:val="decimal"/>
      <w:lvlText w:val="%3)"/>
      <w:lvlJc w:val="left"/>
      <w:pPr>
        <w:tabs>
          <w:tab w:val="num" w:pos="1495"/>
        </w:tabs>
        <w:ind w:left="1495" w:hanging="180"/>
      </w:p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54" w15:restartNumberingAfterBreak="0">
    <w:nsid w:val="1A7E7D99"/>
    <w:multiLevelType w:val="hybridMultilevel"/>
    <w:tmpl w:val="72EA2020"/>
    <w:lvl w:ilvl="0" w:tplc="029C8486">
      <w:start w:val="1"/>
      <w:numFmt w:val="decimal"/>
      <w:lvlText w:val="%1."/>
      <w:lvlJc w:val="left"/>
      <w:pPr>
        <w:tabs>
          <w:tab w:val="num" w:pos="360"/>
        </w:tabs>
        <w:ind w:left="360" w:hanging="360"/>
      </w:pPr>
      <w:rPr>
        <w:rFonts w:cs="Times New Roman" w:hint="default"/>
        <w:b w:val="0"/>
        <w:bCs/>
        <w:color w:val="auto"/>
      </w:rPr>
    </w:lvl>
    <w:lvl w:ilvl="1" w:tplc="AC0E3296">
      <w:start w:val="1"/>
      <w:numFmt w:val="lowerLetter"/>
      <w:lvlText w:val="%2)"/>
      <w:lvlJc w:val="left"/>
      <w:pPr>
        <w:tabs>
          <w:tab w:val="num" w:pos="1440"/>
        </w:tabs>
        <w:ind w:left="1440" w:hanging="360"/>
      </w:pPr>
      <w:rPr>
        <w:rFonts w:cs="Times New Roman" w:hint="default"/>
        <w:b w:val="0"/>
        <w:bCs/>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1B6D54BD"/>
    <w:multiLevelType w:val="hybridMultilevel"/>
    <w:tmpl w:val="581CAA3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F2A3FFF"/>
    <w:multiLevelType w:val="multilevel"/>
    <w:tmpl w:val="AAE0D5F0"/>
    <w:numStyleLink w:val="Styl12"/>
  </w:abstractNum>
  <w:abstractNum w:abstractNumId="57" w15:restartNumberingAfterBreak="0">
    <w:nsid w:val="20162C64"/>
    <w:multiLevelType w:val="hybridMultilevel"/>
    <w:tmpl w:val="49FA8B7E"/>
    <w:lvl w:ilvl="0" w:tplc="E1CCE656">
      <w:start w:val="1"/>
      <w:numFmt w:val="decimal"/>
      <w:lvlText w:val="%1)"/>
      <w:lvlJc w:val="left"/>
      <w:pPr>
        <w:ind w:left="2160" w:hanging="360"/>
      </w:pPr>
      <w:rPr>
        <w:strike w:val="0"/>
        <w:color w:val="000000" w:themeColor="text1"/>
      </w:r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20701E5C"/>
    <w:multiLevelType w:val="hybridMultilevel"/>
    <w:tmpl w:val="C3A2995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9" w15:restartNumberingAfterBreak="0">
    <w:nsid w:val="218D4F9A"/>
    <w:multiLevelType w:val="hybridMultilevel"/>
    <w:tmpl w:val="AA46D284"/>
    <w:lvl w:ilvl="0" w:tplc="02D88E4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AB3803CA">
      <w:start w:val="1"/>
      <w:numFmt w:val="lowerLetter"/>
      <w:lvlText w:val="%3)"/>
      <w:lvlJc w:val="right"/>
      <w:pPr>
        <w:tabs>
          <w:tab w:val="num" w:pos="2160"/>
        </w:tabs>
        <w:ind w:left="2160" w:hanging="180"/>
      </w:pPr>
      <w:rPr>
        <w:rFonts w:ascii="Times New Roman" w:eastAsia="Times New Roman" w:hAnsi="Times New Roman" w:cs="Times New Roman"/>
        <w:b w:val="0"/>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21BD11D9"/>
    <w:multiLevelType w:val="hybridMultilevel"/>
    <w:tmpl w:val="AB42900A"/>
    <w:lvl w:ilvl="0" w:tplc="FC2857E2">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02A38">
      <w:start w:val="9"/>
      <w:numFmt w:val="decimal"/>
      <w:lvlText w:val="%2)"/>
      <w:lvlJc w:val="left"/>
      <w:pPr>
        <w:tabs>
          <w:tab w:val="num" w:pos="636"/>
        </w:tabs>
        <w:ind w:left="636" w:hanging="360"/>
      </w:pPr>
      <w:rPr>
        <w:rFonts w:hint="default"/>
        <w:b w:val="0"/>
        <w:bCs w:val="0"/>
        <w:i w:val="0"/>
        <w:iCs w:val="0"/>
        <w:caps w:val="0"/>
        <w:strike w:val="0"/>
        <w:dstrike w:val="0"/>
        <w:vanish w:val="0"/>
        <w:color w:val="auto"/>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5F5CB5C0">
      <w:start w:val="1"/>
      <w:numFmt w:val="upperLetter"/>
      <w:lvlText w:val="%4."/>
      <w:lvlJc w:val="left"/>
      <w:pPr>
        <w:ind w:left="2076" w:hanging="360"/>
      </w:pPr>
      <w:rPr>
        <w:rFonts w:eastAsia="Calibri" w:hint="default"/>
      </w:r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1" w15:restartNumberingAfterBreak="0">
    <w:nsid w:val="224038E9"/>
    <w:multiLevelType w:val="hybridMultilevel"/>
    <w:tmpl w:val="F4BA1324"/>
    <w:name w:val="WW8Num422"/>
    <w:lvl w:ilvl="0" w:tplc="96084AD2">
      <w:start w:val="1"/>
      <w:numFmt w:val="decimal"/>
      <w:lvlText w:val="%1."/>
      <w:lvlJc w:val="left"/>
      <w:pPr>
        <w:tabs>
          <w:tab w:val="num" w:pos="360"/>
        </w:tabs>
        <w:ind w:left="360" w:hanging="360"/>
      </w:pPr>
      <w:rPr>
        <w:rFonts w:ascii="Times New Roman" w:hAnsi="Times New Roman" w:cs="Times New Roman" w:hint="default"/>
        <w:sz w:val="24"/>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CD4BFB"/>
    <w:multiLevelType w:val="hybridMultilevel"/>
    <w:tmpl w:val="420AC99A"/>
    <w:lvl w:ilvl="0" w:tplc="D166C52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8CC6186"/>
    <w:multiLevelType w:val="hybridMultilevel"/>
    <w:tmpl w:val="476A367E"/>
    <w:lvl w:ilvl="0" w:tplc="FFFFFFFF">
      <w:start w:val="1"/>
      <w:numFmt w:val="lowerLetter"/>
      <w:lvlText w:val="%1)"/>
      <w:lvlJc w:val="left"/>
      <w:pPr>
        <w:tabs>
          <w:tab w:val="num" w:pos="720"/>
        </w:tabs>
        <w:ind w:left="720" w:hanging="360"/>
      </w:pPr>
      <w:rPr>
        <w:rFonts w:hint="default"/>
      </w:rPr>
    </w:lvl>
    <w:lvl w:ilvl="1" w:tplc="DAA457D8">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292A637F"/>
    <w:multiLevelType w:val="multilevel"/>
    <w:tmpl w:val="34A02592"/>
    <w:lvl w:ilvl="0">
      <w:start w:val="1"/>
      <w:numFmt w:val="decimal"/>
      <w:lvlText w:val="%1)"/>
      <w:legacy w:legacy="1" w:legacySpace="0" w:legacyIndent="245"/>
      <w:lvlJc w:val="left"/>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294C7175"/>
    <w:multiLevelType w:val="hybridMultilevel"/>
    <w:tmpl w:val="640E0258"/>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6" w15:restartNumberingAfterBreak="0">
    <w:nsid w:val="2C697372"/>
    <w:multiLevelType w:val="hybridMultilevel"/>
    <w:tmpl w:val="49FA8B7E"/>
    <w:lvl w:ilvl="0" w:tplc="E1CCE656">
      <w:start w:val="1"/>
      <w:numFmt w:val="decimal"/>
      <w:lvlText w:val="%1)"/>
      <w:lvlJc w:val="left"/>
      <w:pPr>
        <w:ind w:left="2160" w:hanging="360"/>
      </w:pPr>
      <w:rPr>
        <w:strike w:val="0"/>
        <w:color w:val="000000" w:themeColor="text1"/>
      </w:rPr>
    </w:lvl>
    <w:lvl w:ilvl="1" w:tplc="04150017">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15:restartNumberingAfterBreak="0">
    <w:nsid w:val="2D5F508D"/>
    <w:multiLevelType w:val="hybridMultilevel"/>
    <w:tmpl w:val="7A8E3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DD469B6"/>
    <w:multiLevelType w:val="multilevel"/>
    <w:tmpl w:val="6478BD9A"/>
    <w:lvl w:ilvl="0">
      <w:start w:val="1"/>
      <w:numFmt w:val="decimal"/>
      <w:lvlText w:val="%1)"/>
      <w:lvlJc w:val="left"/>
      <w:pPr>
        <w:tabs>
          <w:tab w:val="num" w:pos="1080"/>
        </w:tabs>
        <w:ind w:left="108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4"/>
        <w:u w:val="none"/>
        <w:vertAlign w:val="baseline"/>
        <w:em w:val="none"/>
      </w:rPr>
    </w:lvl>
    <w:lvl w:ilvl="1">
      <w:start w:val="1"/>
      <w:numFmt w:val="lowerLetter"/>
      <w:lvlText w:val="%2)"/>
      <w:lvlJc w:val="left"/>
      <w:pPr>
        <w:tabs>
          <w:tab w:val="num" w:pos="2160"/>
        </w:tabs>
        <w:ind w:left="2160" w:hanging="360"/>
      </w:pPr>
      <w:rPr>
        <w:rFonts w:cs="Times New Roman"/>
      </w:rPr>
    </w:lvl>
    <w:lvl w:ilvl="2">
      <w:start w:val="1"/>
      <w:numFmt w:val="decimal"/>
      <w:lvlText w:val="%3)"/>
      <w:lvlJc w:val="left"/>
      <w:pPr>
        <w:tabs>
          <w:tab w:val="num" w:pos="3060"/>
        </w:tabs>
        <w:ind w:left="3060" w:hanging="360"/>
      </w:pPr>
      <w:rPr>
        <w:rFonts w:ascii="Times New Roman" w:eastAsia="Times New Roman" w:hAnsi="Times New Roman" w:cs="Times New Roman"/>
        <w:b w:val="0"/>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1509"/>
        </w:tabs>
        <w:ind w:left="1509" w:hanging="363"/>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b w:val="0"/>
        <w:i w:val="0"/>
      </w:rPr>
    </w:lvl>
    <w:lvl w:ilvl="8">
      <w:start w:val="1"/>
      <w:numFmt w:val="lowerRoman"/>
      <w:lvlText w:val="%9."/>
      <w:lvlJc w:val="right"/>
      <w:pPr>
        <w:tabs>
          <w:tab w:val="num" w:pos="7200"/>
        </w:tabs>
        <w:ind w:left="7200" w:hanging="180"/>
      </w:pPr>
      <w:rPr>
        <w:rFonts w:cs="Times New Roman"/>
      </w:rPr>
    </w:lvl>
  </w:abstractNum>
  <w:abstractNum w:abstractNumId="70" w15:restartNumberingAfterBreak="0">
    <w:nsid w:val="2DFD7908"/>
    <w:multiLevelType w:val="hybridMultilevel"/>
    <w:tmpl w:val="FE82453E"/>
    <w:name w:val="WW8Num42"/>
    <w:lvl w:ilvl="0" w:tplc="EA4E5CCE">
      <w:start w:val="1"/>
      <w:numFmt w:val="decimal"/>
      <w:lvlText w:val="%1."/>
      <w:lvlJc w:val="left"/>
      <w:pPr>
        <w:tabs>
          <w:tab w:val="num" w:pos="360"/>
        </w:tabs>
        <w:ind w:left="360" w:hanging="360"/>
      </w:pPr>
      <w:rPr>
        <w:rFonts w:ascii="Times New Roman" w:hAnsi="Times New Roman" w:cs="Times New Roman" w:hint="default"/>
        <w:b w:val="0"/>
        <w:bCs/>
        <w:i w:val="0"/>
        <w:sz w:val="24"/>
        <w:szCs w:val="20"/>
      </w:rPr>
    </w:lvl>
    <w:lvl w:ilvl="1" w:tplc="D8584E32">
      <w:start w:val="34"/>
      <w:numFmt w:val="decimal"/>
      <w:lvlText w:val="%2."/>
      <w:lvlJc w:val="left"/>
      <w:pPr>
        <w:tabs>
          <w:tab w:val="num" w:pos="-2273"/>
        </w:tabs>
        <w:ind w:left="-2273" w:hanging="360"/>
      </w:pPr>
      <w:rPr>
        <w:rFonts w:cs="Times New Roman" w:hint="default"/>
        <w:b w:val="0"/>
        <w:bCs/>
        <w:i w:val="0"/>
      </w:rPr>
    </w:lvl>
    <w:lvl w:ilvl="2" w:tplc="0415001B">
      <w:start w:val="1"/>
      <w:numFmt w:val="lowerRoman"/>
      <w:lvlText w:val="%3."/>
      <w:lvlJc w:val="right"/>
      <w:pPr>
        <w:tabs>
          <w:tab w:val="num" w:pos="-1553"/>
        </w:tabs>
        <w:ind w:left="-1553" w:hanging="180"/>
      </w:pPr>
      <w:rPr>
        <w:rFonts w:cs="Times New Roman"/>
      </w:rPr>
    </w:lvl>
    <w:lvl w:ilvl="3" w:tplc="0415000F">
      <w:start w:val="1"/>
      <w:numFmt w:val="decimal"/>
      <w:lvlText w:val="%4."/>
      <w:lvlJc w:val="left"/>
      <w:pPr>
        <w:tabs>
          <w:tab w:val="num" w:pos="-833"/>
        </w:tabs>
        <w:ind w:left="-833" w:hanging="360"/>
      </w:pPr>
      <w:rPr>
        <w:rFonts w:cs="Times New Roman"/>
      </w:rPr>
    </w:lvl>
    <w:lvl w:ilvl="4" w:tplc="9DD0C60A">
      <w:start w:val="1"/>
      <w:numFmt w:val="decimal"/>
      <w:lvlText w:val="%5."/>
      <w:lvlJc w:val="left"/>
      <w:pPr>
        <w:tabs>
          <w:tab w:val="num" w:pos="-113"/>
        </w:tabs>
        <w:ind w:left="-113" w:hanging="360"/>
      </w:pPr>
      <w:rPr>
        <w:rFonts w:ascii="Times New Roman" w:hAnsi="Times New Roman" w:cs="Times New Roman" w:hint="default"/>
        <w:b w:val="0"/>
        <w:bCs/>
        <w:sz w:val="24"/>
        <w:szCs w:val="20"/>
      </w:rPr>
    </w:lvl>
    <w:lvl w:ilvl="5" w:tplc="0415001B">
      <w:start w:val="1"/>
      <w:numFmt w:val="lowerRoman"/>
      <w:lvlText w:val="%6."/>
      <w:lvlJc w:val="right"/>
      <w:pPr>
        <w:tabs>
          <w:tab w:val="num" w:pos="607"/>
        </w:tabs>
        <w:ind w:left="607" w:hanging="180"/>
      </w:pPr>
      <w:rPr>
        <w:rFonts w:cs="Times New Roman"/>
      </w:rPr>
    </w:lvl>
    <w:lvl w:ilvl="6" w:tplc="0415000F">
      <w:start w:val="1"/>
      <w:numFmt w:val="decimal"/>
      <w:lvlText w:val="%7."/>
      <w:lvlJc w:val="left"/>
      <w:pPr>
        <w:tabs>
          <w:tab w:val="num" w:pos="1327"/>
        </w:tabs>
        <w:ind w:left="1327" w:hanging="360"/>
      </w:pPr>
      <w:rPr>
        <w:rFonts w:cs="Times New Roman"/>
      </w:rPr>
    </w:lvl>
    <w:lvl w:ilvl="7" w:tplc="04150019">
      <w:start w:val="1"/>
      <w:numFmt w:val="lowerLetter"/>
      <w:lvlText w:val="%8."/>
      <w:lvlJc w:val="left"/>
      <w:pPr>
        <w:tabs>
          <w:tab w:val="num" w:pos="2047"/>
        </w:tabs>
        <w:ind w:left="2047" w:hanging="360"/>
      </w:pPr>
      <w:rPr>
        <w:rFonts w:cs="Times New Roman"/>
      </w:rPr>
    </w:lvl>
    <w:lvl w:ilvl="8" w:tplc="0415001B">
      <w:start w:val="1"/>
      <w:numFmt w:val="lowerRoman"/>
      <w:lvlText w:val="%9."/>
      <w:lvlJc w:val="right"/>
      <w:pPr>
        <w:tabs>
          <w:tab w:val="num" w:pos="2767"/>
        </w:tabs>
        <w:ind w:left="2767" w:hanging="180"/>
      </w:pPr>
      <w:rPr>
        <w:rFonts w:cs="Times New Roman"/>
      </w:rPr>
    </w:lvl>
  </w:abstractNum>
  <w:abstractNum w:abstractNumId="71" w15:restartNumberingAfterBreak="0">
    <w:nsid w:val="30E57DF8"/>
    <w:multiLevelType w:val="hybridMultilevel"/>
    <w:tmpl w:val="1D524742"/>
    <w:lvl w:ilvl="0" w:tplc="46C8F674">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775"/>
        </w:tabs>
        <w:ind w:left="775" w:hanging="360"/>
      </w:pPr>
      <w:rPr>
        <w:rFonts w:cs="Times New Roman"/>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7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0B3639"/>
    <w:multiLevelType w:val="hybridMultilevel"/>
    <w:tmpl w:val="DE88861E"/>
    <w:lvl w:ilvl="0" w:tplc="B09AA0F8">
      <w:start w:val="1"/>
      <w:numFmt w:val="decimal"/>
      <w:lvlText w:val="%1)"/>
      <w:lvlJc w:val="left"/>
      <w:pPr>
        <w:tabs>
          <w:tab w:val="num" w:pos="1059"/>
        </w:tabs>
        <w:ind w:left="1059" w:hanging="360"/>
      </w:pPr>
      <w:rPr>
        <w:rFonts w:ascii="Times New Roman" w:eastAsia="SimSun" w:hAnsi="Times New Roman" w:cs="Times New Roman"/>
        <w:color w:val="auto"/>
        <w:sz w:val="24"/>
        <w:szCs w:val="20"/>
      </w:rPr>
    </w:lvl>
    <w:lvl w:ilvl="1" w:tplc="CB5AD61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9D1455D"/>
    <w:multiLevelType w:val="hybridMultilevel"/>
    <w:tmpl w:val="C2DE566E"/>
    <w:lvl w:ilvl="0" w:tplc="3B36F9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15:restartNumberingAfterBreak="0">
    <w:nsid w:val="3BA7414F"/>
    <w:multiLevelType w:val="hybridMultilevel"/>
    <w:tmpl w:val="E836ED4A"/>
    <w:lvl w:ilvl="0" w:tplc="04150001">
      <w:start w:val="1"/>
      <w:numFmt w:val="bullet"/>
      <w:lvlText w:val=""/>
      <w:lvlJc w:val="left"/>
      <w:pPr>
        <w:ind w:left="1004" w:hanging="360"/>
      </w:pPr>
      <w:rPr>
        <w:rFonts w:ascii="Symbol" w:hAnsi="Symbol" w:hint="default"/>
      </w:rPr>
    </w:lvl>
    <w:lvl w:ilvl="1" w:tplc="B3D2065A">
      <w:start w:val="1"/>
      <w:numFmt w:val="decimal"/>
      <w:lvlText w:val="%2)"/>
      <w:lvlJc w:val="left"/>
      <w:pPr>
        <w:ind w:left="1494" w:hanging="360"/>
      </w:pPr>
      <w:rPr>
        <w:rFonts w:ascii="Times New Roman" w:eastAsia="Times New Roman" w:hAnsi="Times New Roman" w:cs="Times New Roman" w:hint="default"/>
        <w:sz w:val="24"/>
        <w:szCs w:val="24"/>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BB14771"/>
    <w:multiLevelType w:val="hybridMultilevel"/>
    <w:tmpl w:val="8294DD88"/>
    <w:lvl w:ilvl="0" w:tplc="47D071F2">
      <w:start w:val="1"/>
      <w:numFmt w:val="decimal"/>
      <w:lvlText w:val="%1."/>
      <w:lvlJc w:val="left"/>
      <w:pPr>
        <w:ind w:left="1146" w:hanging="360"/>
      </w:pPr>
      <w:rPr>
        <w:b/>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464409B2"/>
    <w:lvl w:ilvl="0" w:tplc="756C29AA">
      <w:start w:val="1"/>
      <w:numFmt w:val="decimal"/>
      <w:lvlText w:val="%1."/>
      <w:lvlJc w:val="left"/>
      <w:pPr>
        <w:ind w:left="1146" w:hanging="360"/>
      </w:pPr>
      <w:rPr>
        <w:rFonts w:ascii="Times New Roman" w:eastAsia="Times New Roman" w:hAnsi="Times New Roman" w:cs="Times New Roman" w:hint="default"/>
        <w:b w:val="0"/>
        <w:strike w:val="0"/>
        <w:color w:val="auto"/>
        <w:sz w:val="24"/>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E6D19B1"/>
    <w:multiLevelType w:val="multilevel"/>
    <w:tmpl w:val="5D8077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0164564"/>
    <w:multiLevelType w:val="hybridMultilevel"/>
    <w:tmpl w:val="815E82E8"/>
    <w:lvl w:ilvl="0" w:tplc="7AEAFACC">
      <w:start w:val="7"/>
      <w:numFmt w:val="decimal"/>
      <w:lvlText w:val="%1."/>
      <w:lvlJc w:val="left"/>
      <w:pPr>
        <w:tabs>
          <w:tab w:val="num" w:pos="360"/>
        </w:tabs>
        <w:ind w:left="360" w:hanging="360"/>
      </w:pPr>
      <w:rPr>
        <w:rFonts w:ascii="Times New Roman" w:hAnsi="Times New Roman" w:cs="Times New Roman" w:hint="default"/>
        <w:sz w:val="24"/>
        <w:szCs w:val="20"/>
      </w:rPr>
    </w:lvl>
    <w:lvl w:ilvl="1" w:tplc="9E826A0A">
      <w:start w:val="1"/>
      <w:numFmt w:val="decimal"/>
      <w:lvlText w:val="%2)"/>
      <w:lvlJc w:val="left"/>
      <w:pPr>
        <w:tabs>
          <w:tab w:val="num" w:pos="1440"/>
        </w:tabs>
        <w:ind w:left="1440" w:hanging="360"/>
      </w:pPr>
      <w:rPr>
        <w:rFonts w:hint="default"/>
        <w:color w:val="auto"/>
        <w:sz w:val="24"/>
        <w:szCs w:val="20"/>
      </w:rPr>
    </w:lvl>
    <w:lvl w:ilvl="2" w:tplc="5A000C52">
      <w:start w:val="9"/>
      <w:numFmt w:val="decimal"/>
      <w:lvlText w:val="%3."/>
      <w:lvlJc w:val="left"/>
      <w:pPr>
        <w:tabs>
          <w:tab w:val="num" w:pos="2340"/>
        </w:tabs>
        <w:ind w:left="2340" w:hanging="360"/>
      </w:pPr>
      <w:rPr>
        <w:rFonts w:cs="Times New Roman" w:hint="default"/>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0FE0CA3"/>
    <w:multiLevelType w:val="multilevel"/>
    <w:tmpl w:val="AF12F59A"/>
    <w:lvl w:ilvl="0">
      <w:start w:val="1"/>
      <w:numFmt w:val="decimal"/>
      <w:lvlText w:val="%1."/>
      <w:legacy w:legacy="1" w:legacySpace="0" w:legacyIndent="422"/>
      <w:lvlJc w:val="left"/>
      <w:rPr>
        <w:rFonts w:ascii="Times New Roman" w:eastAsia="Times New Roman" w:hAnsi="Times New Roman" w:cs="Times New Roman" w:hint="default"/>
        <w:b w:val="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D42B2C"/>
    <w:multiLevelType w:val="hybridMultilevel"/>
    <w:tmpl w:val="EB165224"/>
    <w:lvl w:ilvl="0" w:tplc="8D3CDFC0">
      <w:start w:val="1"/>
      <w:numFmt w:val="decimal"/>
      <w:lvlText w:val="%1)"/>
      <w:lvlJc w:val="left"/>
      <w:pPr>
        <w:tabs>
          <w:tab w:val="num" w:pos="1080"/>
        </w:tabs>
        <w:ind w:left="1080" w:hanging="360"/>
      </w:pPr>
      <w:rPr>
        <w:rFonts w:hint="default"/>
        <w:color w:val="auto"/>
      </w:rPr>
    </w:lvl>
    <w:lvl w:ilvl="1" w:tplc="F608293C">
      <w:start w:val="2"/>
      <w:numFmt w:val="decimal"/>
      <w:lvlText w:val="%2."/>
      <w:lvlJc w:val="left"/>
      <w:pPr>
        <w:tabs>
          <w:tab w:val="num" w:pos="1025"/>
        </w:tabs>
        <w:ind w:left="1025" w:hanging="360"/>
      </w:pPr>
      <w:rPr>
        <w:rFonts w:cs="Times New Roman" w:hint="default"/>
      </w:rPr>
    </w:lvl>
    <w:lvl w:ilvl="2" w:tplc="0415001B">
      <w:start w:val="1"/>
      <w:numFmt w:val="lowerRoman"/>
      <w:lvlText w:val="%3."/>
      <w:lvlJc w:val="right"/>
      <w:pPr>
        <w:tabs>
          <w:tab w:val="num" w:pos="1745"/>
        </w:tabs>
        <w:ind w:left="1745" w:hanging="180"/>
      </w:pPr>
      <w:rPr>
        <w:rFonts w:cs="Times New Roman"/>
      </w:rPr>
    </w:lvl>
    <w:lvl w:ilvl="3" w:tplc="0415000F">
      <w:start w:val="1"/>
      <w:numFmt w:val="decimal"/>
      <w:lvlText w:val="%4."/>
      <w:lvlJc w:val="left"/>
      <w:pPr>
        <w:tabs>
          <w:tab w:val="num" w:pos="2465"/>
        </w:tabs>
        <w:ind w:left="2465" w:hanging="360"/>
      </w:pPr>
      <w:rPr>
        <w:rFonts w:cs="Times New Roman"/>
      </w:rPr>
    </w:lvl>
    <w:lvl w:ilvl="4" w:tplc="04150019">
      <w:start w:val="1"/>
      <w:numFmt w:val="lowerLetter"/>
      <w:lvlText w:val="%5."/>
      <w:lvlJc w:val="left"/>
      <w:pPr>
        <w:tabs>
          <w:tab w:val="num" w:pos="3185"/>
        </w:tabs>
        <w:ind w:left="3185" w:hanging="360"/>
      </w:pPr>
      <w:rPr>
        <w:rFonts w:cs="Times New Roman"/>
      </w:rPr>
    </w:lvl>
    <w:lvl w:ilvl="5" w:tplc="0415001B">
      <w:start w:val="1"/>
      <w:numFmt w:val="lowerRoman"/>
      <w:lvlText w:val="%6."/>
      <w:lvlJc w:val="right"/>
      <w:pPr>
        <w:tabs>
          <w:tab w:val="num" w:pos="3905"/>
        </w:tabs>
        <w:ind w:left="3905" w:hanging="180"/>
      </w:pPr>
      <w:rPr>
        <w:rFonts w:cs="Times New Roman"/>
      </w:rPr>
    </w:lvl>
    <w:lvl w:ilvl="6" w:tplc="0415000F">
      <w:start w:val="1"/>
      <w:numFmt w:val="decimal"/>
      <w:lvlText w:val="%7."/>
      <w:lvlJc w:val="left"/>
      <w:pPr>
        <w:tabs>
          <w:tab w:val="num" w:pos="4625"/>
        </w:tabs>
        <w:ind w:left="4625" w:hanging="360"/>
      </w:pPr>
      <w:rPr>
        <w:rFonts w:cs="Times New Roman"/>
      </w:rPr>
    </w:lvl>
    <w:lvl w:ilvl="7" w:tplc="04150019">
      <w:start w:val="1"/>
      <w:numFmt w:val="lowerLetter"/>
      <w:lvlText w:val="%8."/>
      <w:lvlJc w:val="left"/>
      <w:pPr>
        <w:tabs>
          <w:tab w:val="num" w:pos="5345"/>
        </w:tabs>
        <w:ind w:left="5345" w:hanging="360"/>
      </w:pPr>
      <w:rPr>
        <w:rFonts w:cs="Times New Roman"/>
      </w:rPr>
    </w:lvl>
    <w:lvl w:ilvl="8" w:tplc="0415001B">
      <w:start w:val="1"/>
      <w:numFmt w:val="lowerRoman"/>
      <w:lvlText w:val="%9."/>
      <w:lvlJc w:val="right"/>
      <w:pPr>
        <w:tabs>
          <w:tab w:val="num" w:pos="6065"/>
        </w:tabs>
        <w:ind w:left="6065" w:hanging="180"/>
      </w:pPr>
      <w:rPr>
        <w:rFonts w:cs="Times New Roman"/>
      </w:rPr>
    </w:lvl>
  </w:abstractNum>
  <w:abstractNum w:abstractNumId="83" w15:restartNumberingAfterBreak="0">
    <w:nsid w:val="435A188B"/>
    <w:multiLevelType w:val="hybridMultilevel"/>
    <w:tmpl w:val="F094E306"/>
    <w:lvl w:ilvl="0" w:tplc="23E0B442">
      <w:start w:val="1"/>
      <w:numFmt w:val="lowerLetter"/>
      <w:lvlText w:val="%1)"/>
      <w:lvlJc w:val="left"/>
      <w:pPr>
        <w:ind w:left="1714" w:hanging="360"/>
      </w:pPr>
      <w:rPr>
        <w:b w:val="0"/>
        <w:bCs w:val="0"/>
      </w:rPr>
    </w:lvl>
    <w:lvl w:ilvl="1" w:tplc="04150019" w:tentative="1">
      <w:start w:val="1"/>
      <w:numFmt w:val="lowerLetter"/>
      <w:lvlText w:val="%2."/>
      <w:lvlJc w:val="left"/>
      <w:pPr>
        <w:ind w:left="2434" w:hanging="360"/>
      </w:pPr>
    </w:lvl>
    <w:lvl w:ilvl="2" w:tplc="0415001B" w:tentative="1">
      <w:start w:val="1"/>
      <w:numFmt w:val="lowerRoman"/>
      <w:lvlText w:val="%3."/>
      <w:lvlJc w:val="righ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84" w15:restartNumberingAfterBreak="0">
    <w:nsid w:val="44C62548"/>
    <w:multiLevelType w:val="hybridMultilevel"/>
    <w:tmpl w:val="0C4ADB0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start w:val="1"/>
      <w:numFmt w:val="bullet"/>
      <w:lvlText w:val=""/>
      <w:lvlJc w:val="left"/>
      <w:pPr>
        <w:ind w:left="2273" w:hanging="360"/>
      </w:pPr>
      <w:rPr>
        <w:rFonts w:ascii="Wingdings" w:hAnsi="Wingdings" w:hint="default"/>
      </w:rPr>
    </w:lvl>
    <w:lvl w:ilvl="3" w:tplc="04150001">
      <w:start w:val="1"/>
      <w:numFmt w:val="bullet"/>
      <w:lvlText w:val=""/>
      <w:lvlJc w:val="left"/>
      <w:pPr>
        <w:ind w:left="2993" w:hanging="360"/>
      </w:pPr>
      <w:rPr>
        <w:rFonts w:ascii="Symbol" w:hAnsi="Symbol" w:hint="default"/>
      </w:rPr>
    </w:lvl>
    <w:lvl w:ilvl="4" w:tplc="04150003">
      <w:start w:val="1"/>
      <w:numFmt w:val="bullet"/>
      <w:lvlText w:val="o"/>
      <w:lvlJc w:val="left"/>
      <w:pPr>
        <w:ind w:left="3713" w:hanging="360"/>
      </w:pPr>
      <w:rPr>
        <w:rFonts w:ascii="Courier New" w:hAnsi="Courier New" w:cs="Courier New" w:hint="default"/>
      </w:rPr>
    </w:lvl>
    <w:lvl w:ilvl="5" w:tplc="04150005">
      <w:start w:val="1"/>
      <w:numFmt w:val="bullet"/>
      <w:lvlText w:val=""/>
      <w:lvlJc w:val="left"/>
      <w:pPr>
        <w:ind w:left="4433" w:hanging="360"/>
      </w:pPr>
      <w:rPr>
        <w:rFonts w:ascii="Wingdings" w:hAnsi="Wingdings" w:hint="default"/>
      </w:rPr>
    </w:lvl>
    <w:lvl w:ilvl="6" w:tplc="04150001">
      <w:start w:val="1"/>
      <w:numFmt w:val="bullet"/>
      <w:lvlText w:val=""/>
      <w:lvlJc w:val="left"/>
      <w:pPr>
        <w:ind w:left="5153" w:hanging="360"/>
      </w:pPr>
      <w:rPr>
        <w:rFonts w:ascii="Symbol" w:hAnsi="Symbol" w:hint="default"/>
      </w:rPr>
    </w:lvl>
    <w:lvl w:ilvl="7" w:tplc="04150003">
      <w:start w:val="1"/>
      <w:numFmt w:val="bullet"/>
      <w:lvlText w:val="o"/>
      <w:lvlJc w:val="left"/>
      <w:pPr>
        <w:ind w:left="5873" w:hanging="360"/>
      </w:pPr>
      <w:rPr>
        <w:rFonts w:ascii="Courier New" w:hAnsi="Courier New" w:cs="Courier New" w:hint="default"/>
      </w:rPr>
    </w:lvl>
    <w:lvl w:ilvl="8" w:tplc="04150005">
      <w:start w:val="1"/>
      <w:numFmt w:val="bullet"/>
      <w:lvlText w:val=""/>
      <w:lvlJc w:val="left"/>
      <w:pPr>
        <w:ind w:left="6593" w:hanging="360"/>
      </w:pPr>
      <w:rPr>
        <w:rFonts w:ascii="Wingdings" w:hAnsi="Wingdings" w:hint="default"/>
      </w:rPr>
    </w:lvl>
  </w:abstractNum>
  <w:abstractNum w:abstractNumId="85" w15:restartNumberingAfterBreak="0">
    <w:nsid w:val="45A805A5"/>
    <w:multiLevelType w:val="hybridMultilevel"/>
    <w:tmpl w:val="72EA2020"/>
    <w:lvl w:ilvl="0" w:tplc="029C8486">
      <w:start w:val="1"/>
      <w:numFmt w:val="decimal"/>
      <w:lvlText w:val="%1."/>
      <w:lvlJc w:val="left"/>
      <w:pPr>
        <w:tabs>
          <w:tab w:val="num" w:pos="360"/>
        </w:tabs>
        <w:ind w:left="360" w:hanging="360"/>
      </w:pPr>
      <w:rPr>
        <w:rFonts w:cs="Times New Roman" w:hint="default"/>
        <w:b w:val="0"/>
        <w:bCs/>
        <w:color w:val="auto"/>
      </w:rPr>
    </w:lvl>
    <w:lvl w:ilvl="1" w:tplc="AC0E3296">
      <w:start w:val="1"/>
      <w:numFmt w:val="lowerLetter"/>
      <w:lvlText w:val="%2)"/>
      <w:lvlJc w:val="left"/>
      <w:pPr>
        <w:tabs>
          <w:tab w:val="num" w:pos="1440"/>
        </w:tabs>
        <w:ind w:left="1440" w:hanging="360"/>
      </w:pPr>
      <w:rPr>
        <w:rFonts w:cs="Times New Roman" w:hint="default"/>
        <w:b w:val="0"/>
        <w:bCs/>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7" w15:restartNumberingAfterBreak="0">
    <w:nsid w:val="4AE74340"/>
    <w:multiLevelType w:val="hybridMultilevel"/>
    <w:tmpl w:val="FF5057F6"/>
    <w:lvl w:ilvl="0" w:tplc="CFD2320C">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D2B3769"/>
    <w:multiLevelType w:val="hybridMultilevel"/>
    <w:tmpl w:val="861E8D32"/>
    <w:lvl w:ilvl="0" w:tplc="A2D2E088">
      <w:start w:val="1"/>
      <w:numFmt w:val="decimal"/>
      <w:lvlText w:val="%1."/>
      <w:lvlJc w:val="left"/>
      <w:pPr>
        <w:ind w:left="1146" w:hanging="360"/>
      </w:pPr>
      <w:rPr>
        <w:rFonts w:ascii="Times New Roman" w:hAnsi="Times New Roman" w:cs="Times New Roman" w:hint="default"/>
        <w:b w:val="0"/>
        <w:bCs w:val="0"/>
        <w:spacing w:val="-1"/>
        <w:sz w:val="24"/>
        <w:szCs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4DDB04B1"/>
    <w:multiLevelType w:val="hybridMultilevel"/>
    <w:tmpl w:val="7A626E4A"/>
    <w:lvl w:ilvl="0" w:tplc="5FEEC196">
      <w:start w:val="1"/>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F07782E"/>
    <w:multiLevelType w:val="hybridMultilevel"/>
    <w:tmpl w:val="B2D05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0D9548B"/>
    <w:multiLevelType w:val="hybridMultilevel"/>
    <w:tmpl w:val="D8F6049A"/>
    <w:lvl w:ilvl="0" w:tplc="086A45A6">
      <w:start w:val="1"/>
      <w:numFmt w:val="lowerLetter"/>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2652C69"/>
    <w:multiLevelType w:val="multilevel"/>
    <w:tmpl w:val="B3BA9B12"/>
    <w:lvl w:ilvl="0">
      <w:start w:val="1"/>
      <w:numFmt w:val="decimal"/>
      <w:lvlText w:val="%1."/>
      <w:lvlJc w:val="left"/>
      <w:pPr>
        <w:tabs>
          <w:tab w:val="num" w:pos="2160"/>
        </w:tabs>
        <w:ind w:left="2160" w:hanging="720"/>
      </w:pPr>
      <w:rPr>
        <w:sz w:val="24"/>
        <w:szCs w:val="22"/>
      </w:rPr>
    </w:lvl>
    <w:lvl w:ilvl="1">
      <w:start w:val="1"/>
      <w:numFmt w:val="decimal"/>
      <w:lvlText w:val="%2)"/>
      <w:lvlJc w:val="left"/>
      <w:pPr>
        <w:ind w:left="144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535A6357"/>
    <w:multiLevelType w:val="hybridMultilevel"/>
    <w:tmpl w:val="173EF85E"/>
    <w:lvl w:ilvl="0" w:tplc="FFFFFFFF">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580D40BF"/>
    <w:multiLevelType w:val="hybridMultilevel"/>
    <w:tmpl w:val="B6403790"/>
    <w:lvl w:ilvl="0" w:tplc="1CE287FE">
      <w:start w:val="1"/>
      <w:numFmt w:val="lowerLetter"/>
      <w:lvlText w:val="%1)"/>
      <w:lvlJc w:val="left"/>
      <w:pPr>
        <w:tabs>
          <w:tab w:val="num" w:pos="805"/>
        </w:tabs>
        <w:ind w:left="805" w:hanging="397"/>
      </w:pPr>
      <w:rPr>
        <w:rFonts w:ascii="Times New Roman" w:hAnsi="Times New Roman" w:cs="Times New Roman" w:hint="default"/>
        <w:b w:val="0"/>
        <w:bCs w:val="0"/>
        <w:i w:val="0"/>
        <w:iCs w:val="0"/>
        <w:caps w:val="0"/>
        <w:strike w:val="0"/>
        <w:dstrike w:val="0"/>
        <w:vanish w:val="0"/>
        <w:color w:val="00000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7" w15:restartNumberingAfterBreak="0">
    <w:nsid w:val="58865981"/>
    <w:multiLevelType w:val="hybridMultilevel"/>
    <w:tmpl w:val="42621892"/>
    <w:lvl w:ilvl="0" w:tplc="E15035F6">
      <w:start w:val="1"/>
      <w:numFmt w:val="decimal"/>
      <w:lvlText w:val="%1)"/>
      <w:lvlJc w:val="left"/>
      <w:pPr>
        <w:tabs>
          <w:tab w:val="num" w:pos="1080"/>
        </w:tabs>
        <w:ind w:left="1080" w:hanging="360"/>
      </w:pPr>
      <w:rPr>
        <w:rFonts w:hint="default"/>
        <w:i w:val="0"/>
        <w:color w:val="auto"/>
      </w:rPr>
    </w:lvl>
    <w:lvl w:ilvl="1" w:tplc="0A54B650">
      <w:start w:val="1"/>
      <w:numFmt w:val="decimal"/>
      <w:lvlText w:val="%2."/>
      <w:lvlJc w:val="left"/>
      <w:pPr>
        <w:tabs>
          <w:tab w:val="num" w:pos="1025"/>
        </w:tabs>
        <w:ind w:left="1025" w:hanging="360"/>
      </w:pPr>
      <w:rPr>
        <w:rFonts w:cs="Times New Roman" w:hint="default"/>
        <w:i w:val="0"/>
      </w:rPr>
    </w:lvl>
    <w:lvl w:ilvl="2" w:tplc="38EE58CA">
      <w:start w:val="1"/>
      <w:numFmt w:val="lowerLetter"/>
      <w:lvlText w:val="%3)"/>
      <w:lvlJc w:val="left"/>
      <w:pPr>
        <w:tabs>
          <w:tab w:val="num" w:pos="1925"/>
        </w:tabs>
        <w:ind w:left="1925" w:hanging="360"/>
      </w:pPr>
      <w:rPr>
        <w:rFonts w:cs="Times New Roman"/>
      </w:rPr>
    </w:lvl>
    <w:lvl w:ilvl="3" w:tplc="0415000F">
      <w:start w:val="1"/>
      <w:numFmt w:val="decimal"/>
      <w:lvlText w:val="%4."/>
      <w:lvlJc w:val="left"/>
      <w:pPr>
        <w:tabs>
          <w:tab w:val="num" w:pos="2465"/>
        </w:tabs>
        <w:ind w:left="2465" w:hanging="360"/>
      </w:pPr>
      <w:rPr>
        <w:rFonts w:cs="Times New Roman"/>
      </w:rPr>
    </w:lvl>
    <w:lvl w:ilvl="4" w:tplc="04150019">
      <w:start w:val="1"/>
      <w:numFmt w:val="lowerLetter"/>
      <w:lvlText w:val="%5."/>
      <w:lvlJc w:val="left"/>
      <w:pPr>
        <w:tabs>
          <w:tab w:val="num" w:pos="3185"/>
        </w:tabs>
        <w:ind w:left="3185" w:hanging="360"/>
      </w:pPr>
      <w:rPr>
        <w:rFonts w:cs="Times New Roman"/>
      </w:rPr>
    </w:lvl>
    <w:lvl w:ilvl="5" w:tplc="0415001B">
      <w:start w:val="1"/>
      <w:numFmt w:val="lowerRoman"/>
      <w:lvlText w:val="%6."/>
      <w:lvlJc w:val="right"/>
      <w:pPr>
        <w:tabs>
          <w:tab w:val="num" w:pos="3905"/>
        </w:tabs>
        <w:ind w:left="3905" w:hanging="180"/>
      </w:pPr>
      <w:rPr>
        <w:rFonts w:cs="Times New Roman"/>
      </w:rPr>
    </w:lvl>
    <w:lvl w:ilvl="6" w:tplc="0415000F">
      <w:start w:val="1"/>
      <w:numFmt w:val="decimal"/>
      <w:lvlText w:val="%7."/>
      <w:lvlJc w:val="left"/>
      <w:pPr>
        <w:tabs>
          <w:tab w:val="num" w:pos="4625"/>
        </w:tabs>
        <w:ind w:left="4625" w:hanging="360"/>
      </w:pPr>
      <w:rPr>
        <w:rFonts w:cs="Times New Roman"/>
      </w:rPr>
    </w:lvl>
    <w:lvl w:ilvl="7" w:tplc="04150019">
      <w:start w:val="1"/>
      <w:numFmt w:val="lowerLetter"/>
      <w:lvlText w:val="%8."/>
      <w:lvlJc w:val="left"/>
      <w:pPr>
        <w:tabs>
          <w:tab w:val="num" w:pos="5345"/>
        </w:tabs>
        <w:ind w:left="5345" w:hanging="360"/>
      </w:pPr>
      <w:rPr>
        <w:rFonts w:cs="Times New Roman"/>
      </w:rPr>
    </w:lvl>
    <w:lvl w:ilvl="8" w:tplc="0415001B">
      <w:start w:val="1"/>
      <w:numFmt w:val="lowerRoman"/>
      <w:lvlText w:val="%9."/>
      <w:lvlJc w:val="right"/>
      <w:pPr>
        <w:tabs>
          <w:tab w:val="num" w:pos="6065"/>
        </w:tabs>
        <w:ind w:left="6065" w:hanging="180"/>
      </w:pPr>
      <w:rPr>
        <w:rFonts w:cs="Times New Roman"/>
      </w:rPr>
    </w:lvl>
  </w:abstractNum>
  <w:abstractNum w:abstractNumId="98" w15:restartNumberingAfterBreak="0">
    <w:nsid w:val="58A90716"/>
    <w:multiLevelType w:val="hybridMultilevel"/>
    <w:tmpl w:val="CF46570E"/>
    <w:lvl w:ilvl="0" w:tplc="94809D44">
      <w:start w:val="9"/>
      <w:numFmt w:val="decimal"/>
      <w:lvlText w:val="%1."/>
      <w:lvlJc w:val="left"/>
      <w:pPr>
        <w:tabs>
          <w:tab w:val="num" w:pos="2700"/>
        </w:tabs>
        <w:ind w:left="2700" w:hanging="36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8AA46C4"/>
    <w:multiLevelType w:val="hybridMultilevel"/>
    <w:tmpl w:val="20CC78A4"/>
    <w:lvl w:ilvl="0" w:tplc="0415000F">
      <w:start w:val="1"/>
      <w:numFmt w:val="bullet"/>
      <w:lvlText w:val=""/>
      <w:lvlJc w:val="left"/>
      <w:pPr>
        <w:tabs>
          <w:tab w:val="num" w:pos="1635"/>
        </w:tabs>
        <w:ind w:left="1635" w:hanging="360"/>
      </w:pPr>
      <w:rPr>
        <w:rFonts w:ascii="Symbol" w:hAnsi="Symbol" w:hint="default"/>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93F0CE0"/>
    <w:multiLevelType w:val="hybridMultilevel"/>
    <w:tmpl w:val="0FEE783A"/>
    <w:lvl w:ilvl="0" w:tplc="DE2484B8">
      <w:start w:val="1"/>
      <w:numFmt w:val="decimal"/>
      <w:lvlText w:val="%1)"/>
      <w:lvlJc w:val="left"/>
      <w:pPr>
        <w:ind w:left="1004" w:hanging="360"/>
      </w:pPr>
      <w:rPr>
        <w:rFonts w:hint="default"/>
        <w:color w:val="auto"/>
      </w:rPr>
    </w:lvl>
    <w:lvl w:ilvl="1" w:tplc="DC762E62">
      <w:start w:val="3"/>
      <w:numFmt w:val="decimal"/>
      <w:lvlText w:val="%2."/>
      <w:lvlJc w:val="left"/>
      <w:pPr>
        <w:tabs>
          <w:tab w:val="num" w:pos="1724"/>
        </w:tabs>
        <w:ind w:left="1724" w:hanging="360"/>
      </w:pPr>
      <w:rPr>
        <w:rFonts w:cs="Times New Roman"/>
        <w:color w:val="000000"/>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101"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BA7417"/>
    <w:multiLevelType w:val="hybridMultilevel"/>
    <w:tmpl w:val="83E46006"/>
    <w:lvl w:ilvl="0" w:tplc="4672D8CC">
      <w:start w:val="1"/>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775"/>
        </w:tabs>
        <w:ind w:left="775" w:hanging="360"/>
      </w:pPr>
      <w:rPr>
        <w:rFonts w:cs="Times New Roman"/>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10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64B00F2B"/>
    <w:multiLevelType w:val="hybridMultilevel"/>
    <w:tmpl w:val="49FA8B7E"/>
    <w:lvl w:ilvl="0" w:tplc="E1CCE656">
      <w:start w:val="1"/>
      <w:numFmt w:val="decimal"/>
      <w:lvlText w:val="%1)"/>
      <w:lvlJc w:val="left"/>
      <w:pPr>
        <w:ind w:left="1353" w:hanging="360"/>
      </w:pPr>
      <w:rPr>
        <w:strike w:val="0"/>
        <w:color w:val="000000" w:themeColor="text1"/>
      </w:rPr>
    </w:lvl>
    <w:lvl w:ilvl="1" w:tplc="04150017">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6" w15:restartNumberingAfterBreak="0">
    <w:nsid w:val="65E60304"/>
    <w:multiLevelType w:val="multilevel"/>
    <w:tmpl w:val="F33CF47A"/>
    <w:lvl w:ilvl="0">
      <w:start w:val="1"/>
      <w:numFmt w:val="decimal"/>
      <w:lvlText w:val="%1)"/>
      <w:lvlJc w:val="left"/>
      <w:pPr>
        <w:tabs>
          <w:tab w:val="num" w:pos="2160"/>
        </w:tabs>
        <w:ind w:left="2160" w:hanging="720"/>
      </w:pPr>
      <w:rPr>
        <w:rFonts w:ascii="Times New Roman" w:hAnsi="Times New Roman" w:cs="Times New Roman" w:hint="default"/>
        <w:i w:val="0"/>
        <w:iCs/>
        <w:sz w:val="24"/>
        <w:szCs w:val="24"/>
      </w:rPr>
    </w:lvl>
    <w:lvl w:ilvl="1">
      <w:start w:val="1"/>
      <w:numFmt w:val="decimal"/>
      <w:lvlText w:val="%2)"/>
      <w:lvlJc w:val="left"/>
      <w:pPr>
        <w:ind w:left="144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66AC1625"/>
    <w:multiLevelType w:val="hybridMultilevel"/>
    <w:tmpl w:val="DA1C1A26"/>
    <w:lvl w:ilvl="0" w:tplc="6B261DE4">
      <w:start w:val="1"/>
      <w:numFmt w:val="decimal"/>
      <w:lvlText w:val="%1)"/>
      <w:lvlJc w:val="left"/>
      <w:pPr>
        <w:tabs>
          <w:tab w:val="num" w:pos="1025"/>
        </w:tabs>
        <w:ind w:left="1025" w:hanging="360"/>
      </w:pPr>
      <w:rPr>
        <w:rFonts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BD223C5"/>
    <w:multiLevelType w:val="hybridMultilevel"/>
    <w:tmpl w:val="DDCA44C0"/>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F42E3676">
      <w:start w:val="1"/>
      <w:numFmt w:val="decimal"/>
      <w:lvlText w:val="%2."/>
      <w:lvlJc w:val="left"/>
      <w:pPr>
        <w:ind w:left="1866" w:hanging="360"/>
      </w:pPr>
      <w:rPr>
        <w:rFonts w:ascii="Times New Roman" w:eastAsia="Times New Roman" w:hAnsi="Times New Roman" w:cs="Times New Roman" w:hint="default"/>
        <w:b w:val="0"/>
        <w:sz w:val="24"/>
        <w:szCs w:val="24"/>
      </w:rPr>
    </w:lvl>
    <w:lvl w:ilvl="2" w:tplc="9008293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6D1510FF"/>
    <w:multiLevelType w:val="hybridMultilevel"/>
    <w:tmpl w:val="998C2B6E"/>
    <w:lvl w:ilvl="0" w:tplc="1C0AF938">
      <w:start w:val="1"/>
      <w:numFmt w:val="decimal"/>
      <w:lvlText w:val="%1."/>
      <w:lvlJc w:val="left"/>
      <w:pPr>
        <w:tabs>
          <w:tab w:val="num" w:pos="360"/>
        </w:tabs>
        <w:ind w:left="360" w:hanging="360"/>
      </w:pPr>
      <w:rPr>
        <w:rFonts w:cs="Times New Roman" w:hint="default"/>
      </w:rPr>
    </w:lvl>
    <w:lvl w:ilvl="1" w:tplc="38EE58CA">
      <w:start w:val="1"/>
      <w:numFmt w:val="lowerLetter"/>
      <w:lvlText w:val="%2)"/>
      <w:lvlJc w:val="left"/>
      <w:pPr>
        <w:tabs>
          <w:tab w:val="num" w:pos="775"/>
        </w:tabs>
        <w:ind w:left="775" w:hanging="360"/>
      </w:pPr>
      <w:rPr>
        <w:rFonts w:cs="Times New Roman" w:hint="default"/>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abstractNum w:abstractNumId="111" w15:restartNumberingAfterBreak="0">
    <w:nsid w:val="6DF177BE"/>
    <w:multiLevelType w:val="singleLevel"/>
    <w:tmpl w:val="E484630E"/>
    <w:lvl w:ilvl="0">
      <w:start w:val="1"/>
      <w:numFmt w:val="decimal"/>
      <w:lvlText w:val="%1."/>
      <w:legacy w:legacy="1" w:legacySpace="0" w:legacyIndent="422"/>
      <w:lvlJc w:val="left"/>
      <w:rPr>
        <w:rFonts w:ascii="Times New Roman" w:eastAsia="Times New Roman" w:hAnsi="Times New Roman" w:cs="Times New Roman" w:hint="default"/>
        <w:b w:val="0"/>
        <w:sz w:val="24"/>
        <w:szCs w:val="20"/>
      </w:rPr>
    </w:lvl>
  </w:abstractNum>
  <w:abstractNum w:abstractNumId="112" w15:restartNumberingAfterBreak="0">
    <w:nsid w:val="70472225"/>
    <w:multiLevelType w:val="hybridMultilevel"/>
    <w:tmpl w:val="1AF6AD40"/>
    <w:lvl w:ilvl="0" w:tplc="0FFEEB04">
      <w:start w:val="1"/>
      <w:numFmt w:val="decimal"/>
      <w:lvlText w:val="%1."/>
      <w:lvlJc w:val="left"/>
      <w:pPr>
        <w:tabs>
          <w:tab w:val="num" w:pos="360"/>
        </w:tabs>
        <w:ind w:left="360" w:hanging="360"/>
      </w:pPr>
      <w:rPr>
        <w:rFonts w:cs="Times New Roman" w:hint="default"/>
      </w:rPr>
    </w:lvl>
    <w:lvl w:ilvl="1" w:tplc="AC0E329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70552B7D"/>
    <w:multiLevelType w:val="hybridMultilevel"/>
    <w:tmpl w:val="977E36C0"/>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1124E8"/>
    <w:multiLevelType w:val="multilevel"/>
    <w:tmpl w:val="AC746EA2"/>
    <w:lvl w:ilvl="0">
      <w:start w:val="1"/>
      <w:numFmt w:val="decimal"/>
      <w:lvlText w:val="%1)"/>
      <w:legacy w:legacy="1" w:legacySpace="0" w:legacyIndent="245"/>
      <w:lvlJc w:val="left"/>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15:restartNumberingAfterBreak="0">
    <w:nsid w:val="74FB00E7"/>
    <w:multiLevelType w:val="hybridMultilevel"/>
    <w:tmpl w:val="A8F0A266"/>
    <w:lvl w:ilvl="0" w:tplc="B9A0D3DA">
      <w:start w:val="1"/>
      <w:numFmt w:val="upperRoman"/>
      <w:lvlText w:val="%1."/>
      <w:lvlJc w:val="left"/>
      <w:pPr>
        <w:ind w:left="720" w:hanging="360"/>
      </w:pPr>
      <w:rPr>
        <w:rFonts w:ascii="Times New Roman" w:hAnsi="Times New Roman" w:cs="Times New Roman"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8" w15:restartNumberingAfterBreak="0">
    <w:nsid w:val="785411F3"/>
    <w:multiLevelType w:val="hybridMultilevel"/>
    <w:tmpl w:val="73FE6A8C"/>
    <w:lvl w:ilvl="0" w:tplc="1A989A62">
      <w:start w:val="1"/>
      <w:numFmt w:val="decimal"/>
      <w:lvlText w:val="%1."/>
      <w:lvlJc w:val="left"/>
      <w:pPr>
        <w:ind w:left="720" w:hanging="360"/>
      </w:pPr>
      <w:rPr>
        <w:rFonts w:ascii="Times New Roman" w:eastAsia="Times New Roman" w:hAnsi="Times New Roman" w:cs="Times New Roman"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C743011"/>
    <w:multiLevelType w:val="hybridMultilevel"/>
    <w:tmpl w:val="EB165224"/>
    <w:lvl w:ilvl="0" w:tplc="8D3CDFC0">
      <w:start w:val="1"/>
      <w:numFmt w:val="decimal"/>
      <w:lvlText w:val="%1)"/>
      <w:lvlJc w:val="left"/>
      <w:pPr>
        <w:tabs>
          <w:tab w:val="num" w:pos="1080"/>
        </w:tabs>
        <w:ind w:left="1080" w:hanging="360"/>
      </w:pPr>
      <w:rPr>
        <w:rFonts w:hint="default"/>
        <w:color w:val="auto"/>
      </w:rPr>
    </w:lvl>
    <w:lvl w:ilvl="1" w:tplc="F608293C">
      <w:start w:val="2"/>
      <w:numFmt w:val="decimal"/>
      <w:lvlText w:val="%2."/>
      <w:lvlJc w:val="left"/>
      <w:pPr>
        <w:tabs>
          <w:tab w:val="num" w:pos="1025"/>
        </w:tabs>
        <w:ind w:left="1025" w:hanging="360"/>
      </w:pPr>
      <w:rPr>
        <w:rFonts w:cs="Times New Roman" w:hint="default"/>
      </w:rPr>
    </w:lvl>
    <w:lvl w:ilvl="2" w:tplc="0415001B">
      <w:start w:val="1"/>
      <w:numFmt w:val="lowerRoman"/>
      <w:lvlText w:val="%3."/>
      <w:lvlJc w:val="right"/>
      <w:pPr>
        <w:tabs>
          <w:tab w:val="num" w:pos="1745"/>
        </w:tabs>
        <w:ind w:left="1745" w:hanging="180"/>
      </w:pPr>
      <w:rPr>
        <w:rFonts w:cs="Times New Roman"/>
      </w:rPr>
    </w:lvl>
    <w:lvl w:ilvl="3" w:tplc="0415000F">
      <w:start w:val="1"/>
      <w:numFmt w:val="decimal"/>
      <w:lvlText w:val="%4."/>
      <w:lvlJc w:val="left"/>
      <w:pPr>
        <w:tabs>
          <w:tab w:val="num" w:pos="2465"/>
        </w:tabs>
        <w:ind w:left="2465" w:hanging="360"/>
      </w:pPr>
      <w:rPr>
        <w:rFonts w:cs="Times New Roman"/>
      </w:rPr>
    </w:lvl>
    <w:lvl w:ilvl="4" w:tplc="04150019">
      <w:start w:val="1"/>
      <w:numFmt w:val="lowerLetter"/>
      <w:lvlText w:val="%5."/>
      <w:lvlJc w:val="left"/>
      <w:pPr>
        <w:tabs>
          <w:tab w:val="num" w:pos="3185"/>
        </w:tabs>
        <w:ind w:left="3185" w:hanging="360"/>
      </w:pPr>
      <w:rPr>
        <w:rFonts w:cs="Times New Roman"/>
      </w:rPr>
    </w:lvl>
    <w:lvl w:ilvl="5" w:tplc="0415001B">
      <w:start w:val="1"/>
      <w:numFmt w:val="lowerRoman"/>
      <w:lvlText w:val="%6."/>
      <w:lvlJc w:val="right"/>
      <w:pPr>
        <w:tabs>
          <w:tab w:val="num" w:pos="3905"/>
        </w:tabs>
        <w:ind w:left="3905" w:hanging="180"/>
      </w:pPr>
      <w:rPr>
        <w:rFonts w:cs="Times New Roman"/>
      </w:rPr>
    </w:lvl>
    <w:lvl w:ilvl="6" w:tplc="0415000F">
      <w:start w:val="1"/>
      <w:numFmt w:val="decimal"/>
      <w:lvlText w:val="%7."/>
      <w:lvlJc w:val="left"/>
      <w:pPr>
        <w:tabs>
          <w:tab w:val="num" w:pos="4625"/>
        </w:tabs>
        <w:ind w:left="4625" w:hanging="360"/>
      </w:pPr>
      <w:rPr>
        <w:rFonts w:cs="Times New Roman"/>
      </w:rPr>
    </w:lvl>
    <w:lvl w:ilvl="7" w:tplc="04150019">
      <w:start w:val="1"/>
      <w:numFmt w:val="lowerLetter"/>
      <w:lvlText w:val="%8."/>
      <w:lvlJc w:val="left"/>
      <w:pPr>
        <w:tabs>
          <w:tab w:val="num" w:pos="5345"/>
        </w:tabs>
        <w:ind w:left="5345" w:hanging="360"/>
      </w:pPr>
      <w:rPr>
        <w:rFonts w:cs="Times New Roman"/>
      </w:rPr>
    </w:lvl>
    <w:lvl w:ilvl="8" w:tplc="0415001B">
      <w:start w:val="1"/>
      <w:numFmt w:val="lowerRoman"/>
      <w:lvlText w:val="%9."/>
      <w:lvlJc w:val="right"/>
      <w:pPr>
        <w:tabs>
          <w:tab w:val="num" w:pos="6065"/>
        </w:tabs>
        <w:ind w:left="6065" w:hanging="180"/>
      </w:pPr>
      <w:rPr>
        <w:rFonts w:cs="Times New Roman"/>
      </w:rPr>
    </w:lvl>
  </w:abstractNum>
  <w:abstractNum w:abstractNumId="121" w15:restartNumberingAfterBreak="0">
    <w:nsid w:val="7EF70CD0"/>
    <w:multiLevelType w:val="hybridMultilevel"/>
    <w:tmpl w:val="83E46006"/>
    <w:lvl w:ilvl="0" w:tplc="4672D8CC">
      <w:start w:val="1"/>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775"/>
        </w:tabs>
        <w:ind w:left="775" w:hanging="360"/>
      </w:pPr>
      <w:rPr>
        <w:rFonts w:cs="Times New Roman"/>
      </w:rPr>
    </w:lvl>
    <w:lvl w:ilvl="2" w:tplc="0415001B">
      <w:start w:val="1"/>
      <w:numFmt w:val="lowerRoman"/>
      <w:lvlText w:val="%3."/>
      <w:lvlJc w:val="right"/>
      <w:pPr>
        <w:tabs>
          <w:tab w:val="num" w:pos="1495"/>
        </w:tabs>
        <w:ind w:left="1495" w:hanging="180"/>
      </w:pPr>
      <w:rPr>
        <w:rFonts w:cs="Times New Roman"/>
      </w:rPr>
    </w:lvl>
    <w:lvl w:ilvl="3" w:tplc="0415000F">
      <w:start w:val="1"/>
      <w:numFmt w:val="decimal"/>
      <w:lvlText w:val="%4."/>
      <w:lvlJc w:val="left"/>
      <w:pPr>
        <w:tabs>
          <w:tab w:val="num" w:pos="2215"/>
        </w:tabs>
        <w:ind w:left="2215" w:hanging="360"/>
      </w:pPr>
      <w:rPr>
        <w:rFonts w:cs="Times New Roman"/>
      </w:rPr>
    </w:lvl>
    <w:lvl w:ilvl="4" w:tplc="04150019">
      <w:start w:val="1"/>
      <w:numFmt w:val="lowerLetter"/>
      <w:lvlText w:val="%5."/>
      <w:lvlJc w:val="left"/>
      <w:pPr>
        <w:tabs>
          <w:tab w:val="num" w:pos="2935"/>
        </w:tabs>
        <w:ind w:left="2935" w:hanging="360"/>
      </w:pPr>
      <w:rPr>
        <w:rFonts w:cs="Times New Roman"/>
      </w:rPr>
    </w:lvl>
    <w:lvl w:ilvl="5" w:tplc="0415001B">
      <w:start w:val="1"/>
      <w:numFmt w:val="lowerRoman"/>
      <w:lvlText w:val="%6."/>
      <w:lvlJc w:val="right"/>
      <w:pPr>
        <w:tabs>
          <w:tab w:val="num" w:pos="3655"/>
        </w:tabs>
        <w:ind w:left="3655" w:hanging="180"/>
      </w:pPr>
      <w:rPr>
        <w:rFonts w:cs="Times New Roman"/>
      </w:rPr>
    </w:lvl>
    <w:lvl w:ilvl="6" w:tplc="0415000F">
      <w:start w:val="1"/>
      <w:numFmt w:val="decimal"/>
      <w:lvlText w:val="%7."/>
      <w:lvlJc w:val="left"/>
      <w:pPr>
        <w:tabs>
          <w:tab w:val="num" w:pos="4375"/>
        </w:tabs>
        <w:ind w:left="4375" w:hanging="360"/>
      </w:pPr>
      <w:rPr>
        <w:rFonts w:cs="Times New Roman"/>
      </w:rPr>
    </w:lvl>
    <w:lvl w:ilvl="7" w:tplc="04150019">
      <w:start w:val="1"/>
      <w:numFmt w:val="lowerLetter"/>
      <w:lvlText w:val="%8."/>
      <w:lvlJc w:val="left"/>
      <w:pPr>
        <w:tabs>
          <w:tab w:val="num" w:pos="5095"/>
        </w:tabs>
        <w:ind w:left="5095" w:hanging="360"/>
      </w:pPr>
      <w:rPr>
        <w:rFonts w:cs="Times New Roman"/>
      </w:rPr>
    </w:lvl>
    <w:lvl w:ilvl="8" w:tplc="0415001B">
      <w:start w:val="1"/>
      <w:numFmt w:val="lowerRoman"/>
      <w:lvlText w:val="%9."/>
      <w:lvlJc w:val="right"/>
      <w:pPr>
        <w:tabs>
          <w:tab w:val="num" w:pos="5815"/>
        </w:tabs>
        <w:ind w:left="5815" w:hanging="180"/>
      </w:pPr>
      <w:rPr>
        <w:rFonts w:cs="Times New Roman"/>
      </w:rPr>
    </w:lvl>
  </w:abstractNum>
  <w:num w:numId="1">
    <w:abstractNumId w:val="0"/>
  </w:num>
  <w:num w:numId="2">
    <w:abstractNumId w:val="60"/>
  </w:num>
  <w:num w:numId="3">
    <w:abstractNumId w:val="96"/>
  </w:num>
  <w:num w:numId="4">
    <w:abstractNumId w:val="43"/>
  </w:num>
  <w:num w:numId="5">
    <w:abstractNumId w:val="88"/>
  </w:num>
  <w:num w:numId="6">
    <w:abstractNumId w:val="104"/>
  </w:num>
  <w:num w:numId="7">
    <w:abstractNumId w:val="116"/>
  </w:num>
  <w:num w:numId="8">
    <w:abstractNumId w:val="89"/>
  </w:num>
  <w:num w:numId="9">
    <w:abstractNumId w:val="33"/>
  </w:num>
  <w:num w:numId="10">
    <w:abstractNumId w:val="111"/>
  </w:num>
  <w:num w:numId="11">
    <w:abstractNumId w:val="27"/>
    <w:lvlOverride w:ilvl="0">
      <w:startOverride w:val="1"/>
    </w:lvlOverride>
  </w:num>
  <w:num w:numId="12">
    <w:abstractNumId w:val="4"/>
    <w:lvlOverride w:ilvl="0">
      <w:startOverride w:val="1"/>
    </w:lvlOverride>
  </w:num>
  <w:num w:numId="13">
    <w:abstractNumId w:val="109"/>
  </w:num>
  <w:num w:numId="14">
    <w:abstractNumId w:val="77"/>
  </w:num>
  <w:num w:numId="15">
    <w:abstractNumId w:val="118"/>
  </w:num>
  <w:num w:numId="16">
    <w:abstractNumId w:val="76"/>
  </w:num>
  <w:num w:numId="17">
    <w:abstractNumId w:val="91"/>
  </w:num>
  <w:num w:numId="18">
    <w:abstractNumId w:val="108"/>
  </w:num>
  <w:num w:numId="19">
    <w:abstractNumId w:val="55"/>
  </w:num>
  <w:num w:numId="20">
    <w:abstractNumId w:val="103"/>
  </w:num>
  <w:num w:numId="21">
    <w:abstractNumId w:val="52"/>
  </w:num>
  <w:num w:numId="22">
    <w:abstractNumId w:val="72"/>
  </w:num>
  <w:num w:numId="23">
    <w:abstractNumId w:val="114"/>
  </w:num>
  <w:num w:numId="24">
    <w:abstractNumId w:val="101"/>
  </w:num>
  <w:num w:numId="25">
    <w:abstractNumId w:val="79"/>
  </w:num>
  <w:num w:numId="26">
    <w:abstractNumId w:val="29"/>
  </w:num>
  <w:num w:numId="27">
    <w:abstractNumId w:val="30"/>
  </w:num>
  <w:num w:numId="28">
    <w:abstractNumId w:val="37"/>
  </w:num>
  <w:num w:numId="29">
    <w:abstractNumId w:val="84"/>
  </w:num>
  <w:num w:numId="30">
    <w:abstractNumId w:val="87"/>
  </w:num>
  <w:num w:numId="31">
    <w:abstractNumId w:val="119"/>
  </w:num>
  <w:num w:numId="32">
    <w:abstractNumId w:val="38"/>
  </w:num>
  <w:num w:numId="33">
    <w:abstractNumId w:val="70"/>
  </w:num>
  <w:num w:numId="34">
    <w:abstractNumId w:val="73"/>
  </w:num>
  <w:num w:numId="35">
    <w:abstractNumId w:val="80"/>
  </w:num>
  <w:num w:numId="36">
    <w:abstractNumId w:val="59"/>
  </w:num>
  <w:num w:numId="37">
    <w:abstractNumId w:val="115"/>
  </w:num>
  <w:num w:numId="38">
    <w:abstractNumId w:val="54"/>
  </w:num>
  <w:num w:numId="39">
    <w:abstractNumId w:val="102"/>
  </w:num>
  <w:num w:numId="40">
    <w:abstractNumId w:val="41"/>
  </w:num>
  <w:num w:numId="41">
    <w:abstractNumId w:val="120"/>
  </w:num>
  <w:num w:numId="42">
    <w:abstractNumId w:val="110"/>
  </w:num>
  <w:num w:numId="43">
    <w:abstractNumId w:val="69"/>
  </w:num>
  <w:num w:numId="44">
    <w:abstractNumId w:val="42"/>
  </w:num>
  <w:num w:numId="45">
    <w:abstractNumId w:val="56"/>
    <w:lvlOverride w:ilvl="0">
      <w:lvl w:ilvl="0">
        <w:start w:val="1"/>
        <w:numFmt w:val="decimal"/>
        <w:lvlText w:val="%1."/>
        <w:lvlJc w:val="left"/>
        <w:pPr>
          <w:ind w:left="720" w:hanging="360"/>
        </w:pPr>
        <w:rPr>
          <w:rFonts w:ascii="Century Gothic" w:hAnsi="Century Gothic" w:cs="Arial" w:hint="default"/>
          <w:b w:val="0"/>
          <w:sz w:val="20"/>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6">
    <w:abstractNumId w:val="50"/>
  </w:num>
  <w:num w:numId="47">
    <w:abstractNumId w:val="100"/>
  </w:num>
  <w:num w:numId="48">
    <w:abstractNumId w:val="45"/>
  </w:num>
  <w:num w:numId="49">
    <w:abstractNumId w:val="97"/>
  </w:num>
  <w:num w:numId="50">
    <w:abstractNumId w:val="71"/>
  </w:num>
  <w:num w:numId="51">
    <w:abstractNumId w:val="107"/>
  </w:num>
  <w:num w:numId="52">
    <w:abstractNumId w:val="46"/>
  </w:num>
  <w:num w:numId="53">
    <w:abstractNumId w:val="106"/>
  </w:num>
  <w:num w:numId="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6"/>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num>
  <w:num w:numId="60">
    <w:abstractNumId w:val="58"/>
  </w:num>
  <w:num w:numId="61">
    <w:abstractNumId w:val="44"/>
  </w:num>
  <w:num w:numId="62">
    <w:abstractNumId w:val="113"/>
  </w:num>
  <w:num w:numId="63">
    <w:abstractNumId w:val="83"/>
  </w:num>
  <w:num w:numId="64">
    <w:abstractNumId w:val="94"/>
  </w:num>
  <w:num w:numId="65">
    <w:abstractNumId w:val="57"/>
  </w:num>
  <w:num w:numId="66">
    <w:abstractNumId w:val="92"/>
  </w:num>
  <w:num w:numId="67">
    <w:abstractNumId w:val="62"/>
  </w:num>
  <w:num w:numId="68">
    <w:abstractNumId w:val="48"/>
  </w:num>
  <w:num w:numId="69">
    <w:abstractNumId w:val="66"/>
  </w:num>
  <w:num w:numId="70">
    <w:abstractNumId w:val="39"/>
  </w:num>
  <w:num w:numId="71">
    <w:abstractNumId w:val="105"/>
  </w:num>
  <w:num w:numId="72">
    <w:abstractNumId w:val="74"/>
  </w:num>
  <w:num w:numId="73">
    <w:abstractNumId w:val="75"/>
  </w:num>
  <w:num w:numId="74">
    <w:abstractNumId w:val="61"/>
  </w:num>
  <w:num w:numId="75">
    <w:abstractNumId w:val="81"/>
  </w:num>
  <w:num w:numId="76">
    <w:abstractNumId w:val="64"/>
  </w:num>
  <w:num w:numId="77">
    <w:abstractNumId w:val="36"/>
  </w:num>
  <w:num w:numId="78">
    <w:abstractNumId w:val="67"/>
  </w:num>
  <w:num w:numId="79">
    <w:abstractNumId w:val="34"/>
  </w:num>
  <w:num w:numId="80">
    <w:abstractNumId w:val="35"/>
  </w:num>
  <w:num w:numId="81">
    <w:abstractNumId w:val="98"/>
  </w:num>
  <w:num w:numId="82">
    <w:abstractNumId w:val="53"/>
  </w:num>
  <w:num w:numId="83">
    <w:abstractNumId w:val="112"/>
  </w:num>
  <w:num w:numId="84">
    <w:abstractNumId w:val="82"/>
  </w:num>
  <w:num w:numId="85">
    <w:abstractNumId w:val="121"/>
  </w:num>
  <w:num w:numId="86">
    <w:abstractNumId w:val="85"/>
  </w:num>
  <w:num w:numId="87">
    <w:abstractNumId w:val="51"/>
  </w:num>
  <w:num w:numId="88">
    <w:abstractNumId w:val="90"/>
  </w:num>
  <w:num w:numId="89">
    <w:abstractNumId w:val="78"/>
  </w:num>
  <w:num w:numId="90">
    <w:abstractNumId w:val="40"/>
  </w:num>
  <w:num w:numId="91">
    <w:abstractNumId w:val="47"/>
  </w:num>
  <w:num w:numId="92">
    <w:abstractNumId w:val="49"/>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5"/>
  </w:num>
  <w:num w:numId="95">
    <w:abstractNumId w:val="63"/>
  </w:num>
  <w:num w:numId="96">
    <w:abstractNumId w:val="93"/>
  </w:num>
  <w:num w:numId="97">
    <w:abstractNumId w:val="9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DC"/>
    <w:rsid w:val="00001355"/>
    <w:rsid w:val="00001C43"/>
    <w:rsid w:val="0000545D"/>
    <w:rsid w:val="00005E0A"/>
    <w:rsid w:val="000123FB"/>
    <w:rsid w:val="0001402D"/>
    <w:rsid w:val="0001548B"/>
    <w:rsid w:val="0001561F"/>
    <w:rsid w:val="00016153"/>
    <w:rsid w:val="000163FD"/>
    <w:rsid w:val="00017055"/>
    <w:rsid w:val="0001749A"/>
    <w:rsid w:val="000208D7"/>
    <w:rsid w:val="00025ADA"/>
    <w:rsid w:val="0002769E"/>
    <w:rsid w:val="0003165A"/>
    <w:rsid w:val="00033DF0"/>
    <w:rsid w:val="00034B97"/>
    <w:rsid w:val="00036487"/>
    <w:rsid w:val="0003728D"/>
    <w:rsid w:val="00037B21"/>
    <w:rsid w:val="00040C47"/>
    <w:rsid w:val="0004418F"/>
    <w:rsid w:val="000451D5"/>
    <w:rsid w:val="000459E0"/>
    <w:rsid w:val="0004672A"/>
    <w:rsid w:val="00047773"/>
    <w:rsid w:val="0005308D"/>
    <w:rsid w:val="00054DE3"/>
    <w:rsid w:val="00056839"/>
    <w:rsid w:val="00065CCB"/>
    <w:rsid w:val="0006653C"/>
    <w:rsid w:val="00072028"/>
    <w:rsid w:val="0007228B"/>
    <w:rsid w:val="00072418"/>
    <w:rsid w:val="00073613"/>
    <w:rsid w:val="00073657"/>
    <w:rsid w:val="00074C11"/>
    <w:rsid w:val="00074CCC"/>
    <w:rsid w:val="00076425"/>
    <w:rsid w:val="000814D9"/>
    <w:rsid w:val="00082E5A"/>
    <w:rsid w:val="00084F24"/>
    <w:rsid w:val="0008516F"/>
    <w:rsid w:val="0008621B"/>
    <w:rsid w:val="00093B05"/>
    <w:rsid w:val="00095F86"/>
    <w:rsid w:val="00096C06"/>
    <w:rsid w:val="000A1F93"/>
    <w:rsid w:val="000A2678"/>
    <w:rsid w:val="000A3F3B"/>
    <w:rsid w:val="000A41C2"/>
    <w:rsid w:val="000B280A"/>
    <w:rsid w:val="000B4D6A"/>
    <w:rsid w:val="000B783A"/>
    <w:rsid w:val="000C23CC"/>
    <w:rsid w:val="000C4319"/>
    <w:rsid w:val="000C50A7"/>
    <w:rsid w:val="000D0142"/>
    <w:rsid w:val="000D02C9"/>
    <w:rsid w:val="000D09A1"/>
    <w:rsid w:val="000D0D6B"/>
    <w:rsid w:val="000D5A48"/>
    <w:rsid w:val="000D5ABC"/>
    <w:rsid w:val="000E1E00"/>
    <w:rsid w:val="000E4B64"/>
    <w:rsid w:val="000E4FD1"/>
    <w:rsid w:val="000E695C"/>
    <w:rsid w:val="000E7FCC"/>
    <w:rsid w:val="000F099D"/>
    <w:rsid w:val="000F15CE"/>
    <w:rsid w:val="000F4261"/>
    <w:rsid w:val="000F440C"/>
    <w:rsid w:val="000F482D"/>
    <w:rsid w:val="000F5BF7"/>
    <w:rsid w:val="000F6F37"/>
    <w:rsid w:val="000F7B48"/>
    <w:rsid w:val="00101500"/>
    <w:rsid w:val="00101B50"/>
    <w:rsid w:val="00102BB4"/>
    <w:rsid w:val="00102C46"/>
    <w:rsid w:val="001037D4"/>
    <w:rsid w:val="0010642B"/>
    <w:rsid w:val="00106D75"/>
    <w:rsid w:val="00107122"/>
    <w:rsid w:val="00110C0D"/>
    <w:rsid w:val="00113FDE"/>
    <w:rsid w:val="00116D0E"/>
    <w:rsid w:val="00120506"/>
    <w:rsid w:val="00120E1D"/>
    <w:rsid w:val="00123F86"/>
    <w:rsid w:val="001268F9"/>
    <w:rsid w:val="00127E8D"/>
    <w:rsid w:val="00127EFE"/>
    <w:rsid w:val="001345E9"/>
    <w:rsid w:val="00135182"/>
    <w:rsid w:val="00135339"/>
    <w:rsid w:val="00140905"/>
    <w:rsid w:val="0014124E"/>
    <w:rsid w:val="001422F2"/>
    <w:rsid w:val="00143DA7"/>
    <w:rsid w:val="00145492"/>
    <w:rsid w:val="0014580D"/>
    <w:rsid w:val="00150DE4"/>
    <w:rsid w:val="00150F4A"/>
    <w:rsid w:val="00154D34"/>
    <w:rsid w:val="0015556C"/>
    <w:rsid w:val="001559C9"/>
    <w:rsid w:val="001566A7"/>
    <w:rsid w:val="001611D9"/>
    <w:rsid w:val="00163670"/>
    <w:rsid w:val="00164A03"/>
    <w:rsid w:val="0017192E"/>
    <w:rsid w:val="00173FB2"/>
    <w:rsid w:val="00174BBC"/>
    <w:rsid w:val="00176710"/>
    <w:rsid w:val="00181ED6"/>
    <w:rsid w:val="00186CBE"/>
    <w:rsid w:val="00190D63"/>
    <w:rsid w:val="00193154"/>
    <w:rsid w:val="00195D59"/>
    <w:rsid w:val="001960D4"/>
    <w:rsid w:val="00197347"/>
    <w:rsid w:val="001A0B75"/>
    <w:rsid w:val="001A11C8"/>
    <w:rsid w:val="001A2896"/>
    <w:rsid w:val="001A3BBE"/>
    <w:rsid w:val="001A57AA"/>
    <w:rsid w:val="001A66FD"/>
    <w:rsid w:val="001B1B51"/>
    <w:rsid w:val="001B1F42"/>
    <w:rsid w:val="001B3585"/>
    <w:rsid w:val="001B4001"/>
    <w:rsid w:val="001B4424"/>
    <w:rsid w:val="001B4459"/>
    <w:rsid w:val="001B7B00"/>
    <w:rsid w:val="001C2100"/>
    <w:rsid w:val="001C4991"/>
    <w:rsid w:val="001C50E7"/>
    <w:rsid w:val="001C58A1"/>
    <w:rsid w:val="001C64BE"/>
    <w:rsid w:val="001D47B4"/>
    <w:rsid w:val="001D6A5A"/>
    <w:rsid w:val="001D7582"/>
    <w:rsid w:val="001D7DA2"/>
    <w:rsid w:val="001E0BB0"/>
    <w:rsid w:val="001E281C"/>
    <w:rsid w:val="001F4BBE"/>
    <w:rsid w:val="001F4ECE"/>
    <w:rsid w:val="001F4F9A"/>
    <w:rsid w:val="001F7273"/>
    <w:rsid w:val="0020016D"/>
    <w:rsid w:val="00200B3C"/>
    <w:rsid w:val="0020171D"/>
    <w:rsid w:val="0020218E"/>
    <w:rsid w:val="0020401A"/>
    <w:rsid w:val="00204AD1"/>
    <w:rsid w:val="00204F53"/>
    <w:rsid w:val="002066CD"/>
    <w:rsid w:val="0021014C"/>
    <w:rsid w:val="0021200F"/>
    <w:rsid w:val="0021255F"/>
    <w:rsid w:val="0021397F"/>
    <w:rsid w:val="00217D6C"/>
    <w:rsid w:val="00220C6C"/>
    <w:rsid w:val="00221858"/>
    <w:rsid w:val="00221AA7"/>
    <w:rsid w:val="002227D9"/>
    <w:rsid w:val="0022782E"/>
    <w:rsid w:val="00233A3B"/>
    <w:rsid w:val="00236DF2"/>
    <w:rsid w:val="002378CF"/>
    <w:rsid w:val="002379C5"/>
    <w:rsid w:val="0024303C"/>
    <w:rsid w:val="002522FC"/>
    <w:rsid w:val="00260361"/>
    <w:rsid w:val="0026432F"/>
    <w:rsid w:val="00264E0C"/>
    <w:rsid w:val="00264ECB"/>
    <w:rsid w:val="002650AC"/>
    <w:rsid w:val="00265D47"/>
    <w:rsid w:val="002677F6"/>
    <w:rsid w:val="00267F5F"/>
    <w:rsid w:val="00271104"/>
    <w:rsid w:val="002724A7"/>
    <w:rsid w:val="00272620"/>
    <w:rsid w:val="002739B7"/>
    <w:rsid w:val="002739C9"/>
    <w:rsid w:val="00274F9E"/>
    <w:rsid w:val="00276852"/>
    <w:rsid w:val="00283E98"/>
    <w:rsid w:val="0028452B"/>
    <w:rsid w:val="0028476C"/>
    <w:rsid w:val="002919A1"/>
    <w:rsid w:val="002959F2"/>
    <w:rsid w:val="002977A4"/>
    <w:rsid w:val="002A0600"/>
    <w:rsid w:val="002A1CE8"/>
    <w:rsid w:val="002A2350"/>
    <w:rsid w:val="002A5555"/>
    <w:rsid w:val="002A7D64"/>
    <w:rsid w:val="002B3D30"/>
    <w:rsid w:val="002B4E39"/>
    <w:rsid w:val="002B690B"/>
    <w:rsid w:val="002B6AF6"/>
    <w:rsid w:val="002B6C0E"/>
    <w:rsid w:val="002B7EF8"/>
    <w:rsid w:val="002C07F6"/>
    <w:rsid w:val="002C1995"/>
    <w:rsid w:val="002C24E3"/>
    <w:rsid w:val="002C2713"/>
    <w:rsid w:val="002C2F56"/>
    <w:rsid w:val="002C329A"/>
    <w:rsid w:val="002C4622"/>
    <w:rsid w:val="002C4FE7"/>
    <w:rsid w:val="002D4AA2"/>
    <w:rsid w:val="002D4F57"/>
    <w:rsid w:val="002D613C"/>
    <w:rsid w:val="002D6576"/>
    <w:rsid w:val="002E04DE"/>
    <w:rsid w:val="002E263A"/>
    <w:rsid w:val="002E335D"/>
    <w:rsid w:val="002E36A7"/>
    <w:rsid w:val="002E3C46"/>
    <w:rsid w:val="002E53C1"/>
    <w:rsid w:val="002E7429"/>
    <w:rsid w:val="002F4A88"/>
    <w:rsid w:val="002F4C46"/>
    <w:rsid w:val="002F6EFD"/>
    <w:rsid w:val="002F7329"/>
    <w:rsid w:val="002F78E2"/>
    <w:rsid w:val="003000CC"/>
    <w:rsid w:val="00301FC5"/>
    <w:rsid w:val="003031C7"/>
    <w:rsid w:val="0030460E"/>
    <w:rsid w:val="00305B99"/>
    <w:rsid w:val="003076BA"/>
    <w:rsid w:val="00313BC4"/>
    <w:rsid w:val="00315EF2"/>
    <w:rsid w:val="00316D27"/>
    <w:rsid w:val="003208E1"/>
    <w:rsid w:val="00321F55"/>
    <w:rsid w:val="00325D04"/>
    <w:rsid w:val="0032627A"/>
    <w:rsid w:val="003302FD"/>
    <w:rsid w:val="00332302"/>
    <w:rsid w:val="00334C87"/>
    <w:rsid w:val="00340B05"/>
    <w:rsid w:val="00343C92"/>
    <w:rsid w:val="00345BAB"/>
    <w:rsid w:val="00346885"/>
    <w:rsid w:val="00347D6B"/>
    <w:rsid w:val="00350FBB"/>
    <w:rsid w:val="0035345E"/>
    <w:rsid w:val="00353FC5"/>
    <w:rsid w:val="0035401F"/>
    <w:rsid w:val="003547D2"/>
    <w:rsid w:val="00355A5A"/>
    <w:rsid w:val="00355F82"/>
    <w:rsid w:val="00356438"/>
    <w:rsid w:val="003572F4"/>
    <w:rsid w:val="003610F1"/>
    <w:rsid w:val="00362177"/>
    <w:rsid w:val="00365AD7"/>
    <w:rsid w:val="00366478"/>
    <w:rsid w:val="00367E83"/>
    <w:rsid w:val="0037007D"/>
    <w:rsid w:val="003710BC"/>
    <w:rsid w:val="003731B4"/>
    <w:rsid w:val="00373C2E"/>
    <w:rsid w:val="00377012"/>
    <w:rsid w:val="00377ED7"/>
    <w:rsid w:val="00380B45"/>
    <w:rsid w:val="0038187B"/>
    <w:rsid w:val="003827F5"/>
    <w:rsid w:val="003832B4"/>
    <w:rsid w:val="00383A6D"/>
    <w:rsid w:val="00383D2D"/>
    <w:rsid w:val="00385035"/>
    <w:rsid w:val="00385D49"/>
    <w:rsid w:val="00385DE0"/>
    <w:rsid w:val="003868FD"/>
    <w:rsid w:val="00386FB3"/>
    <w:rsid w:val="003937D2"/>
    <w:rsid w:val="00394BFE"/>
    <w:rsid w:val="003A0AC4"/>
    <w:rsid w:val="003A0D88"/>
    <w:rsid w:val="003A2943"/>
    <w:rsid w:val="003A2E96"/>
    <w:rsid w:val="003A53B7"/>
    <w:rsid w:val="003A5D99"/>
    <w:rsid w:val="003A5ED7"/>
    <w:rsid w:val="003A5FDA"/>
    <w:rsid w:val="003B076D"/>
    <w:rsid w:val="003B0B60"/>
    <w:rsid w:val="003B1605"/>
    <w:rsid w:val="003B23EB"/>
    <w:rsid w:val="003B4A97"/>
    <w:rsid w:val="003B4AEC"/>
    <w:rsid w:val="003B5DA4"/>
    <w:rsid w:val="003C099E"/>
    <w:rsid w:val="003C126E"/>
    <w:rsid w:val="003C328C"/>
    <w:rsid w:val="003C36D0"/>
    <w:rsid w:val="003C4803"/>
    <w:rsid w:val="003D09C3"/>
    <w:rsid w:val="003D2030"/>
    <w:rsid w:val="003D2BD2"/>
    <w:rsid w:val="003D2CEF"/>
    <w:rsid w:val="003D3F6C"/>
    <w:rsid w:val="003D494C"/>
    <w:rsid w:val="003D5478"/>
    <w:rsid w:val="003D5C91"/>
    <w:rsid w:val="003D5E7F"/>
    <w:rsid w:val="003D6129"/>
    <w:rsid w:val="003D61E6"/>
    <w:rsid w:val="003D6297"/>
    <w:rsid w:val="003D789A"/>
    <w:rsid w:val="003D7B7D"/>
    <w:rsid w:val="003E17CF"/>
    <w:rsid w:val="003E3351"/>
    <w:rsid w:val="003E3DE6"/>
    <w:rsid w:val="003E50FB"/>
    <w:rsid w:val="003E5B53"/>
    <w:rsid w:val="003E6125"/>
    <w:rsid w:val="003E7061"/>
    <w:rsid w:val="003F07BF"/>
    <w:rsid w:val="003F5CA1"/>
    <w:rsid w:val="003F7FEB"/>
    <w:rsid w:val="0040128A"/>
    <w:rsid w:val="00401DAB"/>
    <w:rsid w:val="00401E14"/>
    <w:rsid w:val="00402E13"/>
    <w:rsid w:val="0040375A"/>
    <w:rsid w:val="00407248"/>
    <w:rsid w:val="0041044F"/>
    <w:rsid w:val="0041090F"/>
    <w:rsid w:val="004128D8"/>
    <w:rsid w:val="00412DA9"/>
    <w:rsid w:val="00413BD3"/>
    <w:rsid w:val="00413EB5"/>
    <w:rsid w:val="00417D14"/>
    <w:rsid w:val="004224E4"/>
    <w:rsid w:val="0042576E"/>
    <w:rsid w:val="00427CEE"/>
    <w:rsid w:val="00432F6D"/>
    <w:rsid w:val="00432FEB"/>
    <w:rsid w:val="00436591"/>
    <w:rsid w:val="00440239"/>
    <w:rsid w:val="00440284"/>
    <w:rsid w:val="00441157"/>
    <w:rsid w:val="004426BA"/>
    <w:rsid w:val="00442D9B"/>
    <w:rsid w:val="0044362A"/>
    <w:rsid w:val="00444D2F"/>
    <w:rsid w:val="00444F56"/>
    <w:rsid w:val="004465A4"/>
    <w:rsid w:val="004478C2"/>
    <w:rsid w:val="00450112"/>
    <w:rsid w:val="004508C3"/>
    <w:rsid w:val="004511BB"/>
    <w:rsid w:val="00451C25"/>
    <w:rsid w:val="00451E9C"/>
    <w:rsid w:val="00451F60"/>
    <w:rsid w:val="00453370"/>
    <w:rsid w:val="004547E3"/>
    <w:rsid w:val="00457C6D"/>
    <w:rsid w:val="004604EF"/>
    <w:rsid w:val="004609AA"/>
    <w:rsid w:val="0046333C"/>
    <w:rsid w:val="004644E0"/>
    <w:rsid w:val="0046488C"/>
    <w:rsid w:val="004662C4"/>
    <w:rsid w:val="0046683E"/>
    <w:rsid w:val="00467141"/>
    <w:rsid w:val="004714A0"/>
    <w:rsid w:val="00472B0B"/>
    <w:rsid w:val="00473914"/>
    <w:rsid w:val="004748C7"/>
    <w:rsid w:val="0047721D"/>
    <w:rsid w:val="00480FCB"/>
    <w:rsid w:val="004813FE"/>
    <w:rsid w:val="004818F8"/>
    <w:rsid w:val="004845CD"/>
    <w:rsid w:val="00485EDC"/>
    <w:rsid w:val="0048677A"/>
    <w:rsid w:val="00487EDD"/>
    <w:rsid w:val="00491479"/>
    <w:rsid w:val="00492A7E"/>
    <w:rsid w:val="00493330"/>
    <w:rsid w:val="00496FF6"/>
    <w:rsid w:val="004A0B09"/>
    <w:rsid w:val="004A32B3"/>
    <w:rsid w:val="004A3872"/>
    <w:rsid w:val="004A557D"/>
    <w:rsid w:val="004A5614"/>
    <w:rsid w:val="004A6F04"/>
    <w:rsid w:val="004B0170"/>
    <w:rsid w:val="004B2B30"/>
    <w:rsid w:val="004B2FC6"/>
    <w:rsid w:val="004B4900"/>
    <w:rsid w:val="004B6A45"/>
    <w:rsid w:val="004B724D"/>
    <w:rsid w:val="004C0265"/>
    <w:rsid w:val="004C1F6C"/>
    <w:rsid w:val="004C1FEF"/>
    <w:rsid w:val="004C2A5C"/>
    <w:rsid w:val="004C3486"/>
    <w:rsid w:val="004C3817"/>
    <w:rsid w:val="004C6CF5"/>
    <w:rsid w:val="004C7040"/>
    <w:rsid w:val="004D0200"/>
    <w:rsid w:val="004D1607"/>
    <w:rsid w:val="004D282F"/>
    <w:rsid w:val="004D30FB"/>
    <w:rsid w:val="004D4CBC"/>
    <w:rsid w:val="004D661A"/>
    <w:rsid w:val="004D6776"/>
    <w:rsid w:val="004D703C"/>
    <w:rsid w:val="004E10C5"/>
    <w:rsid w:val="004E1CDF"/>
    <w:rsid w:val="004E2CC8"/>
    <w:rsid w:val="004E55B5"/>
    <w:rsid w:val="004E61BC"/>
    <w:rsid w:val="004E7A6D"/>
    <w:rsid w:val="004F2E9C"/>
    <w:rsid w:val="004F444D"/>
    <w:rsid w:val="004F71B3"/>
    <w:rsid w:val="004F74E0"/>
    <w:rsid w:val="00501CD8"/>
    <w:rsid w:val="00503400"/>
    <w:rsid w:val="005049F8"/>
    <w:rsid w:val="00504EA2"/>
    <w:rsid w:val="0050538C"/>
    <w:rsid w:val="00506D1C"/>
    <w:rsid w:val="00513ABB"/>
    <w:rsid w:val="0052195F"/>
    <w:rsid w:val="00521BA8"/>
    <w:rsid w:val="0052229F"/>
    <w:rsid w:val="00523660"/>
    <w:rsid w:val="00523C33"/>
    <w:rsid w:val="00525472"/>
    <w:rsid w:val="00526613"/>
    <w:rsid w:val="00531E6E"/>
    <w:rsid w:val="005357BC"/>
    <w:rsid w:val="0053614F"/>
    <w:rsid w:val="005368AC"/>
    <w:rsid w:val="005376A9"/>
    <w:rsid w:val="00537FFC"/>
    <w:rsid w:val="00540DC7"/>
    <w:rsid w:val="005418B1"/>
    <w:rsid w:val="005453C8"/>
    <w:rsid w:val="00545A84"/>
    <w:rsid w:val="00550AA6"/>
    <w:rsid w:val="005514CB"/>
    <w:rsid w:val="00555B4A"/>
    <w:rsid w:val="005608BA"/>
    <w:rsid w:val="0056099F"/>
    <w:rsid w:val="00561AF1"/>
    <w:rsid w:val="00561E8E"/>
    <w:rsid w:val="005637CE"/>
    <w:rsid w:val="005647FA"/>
    <w:rsid w:val="00567B6A"/>
    <w:rsid w:val="00571051"/>
    <w:rsid w:val="00572E5B"/>
    <w:rsid w:val="005744D6"/>
    <w:rsid w:val="005809A0"/>
    <w:rsid w:val="00582EDC"/>
    <w:rsid w:val="0058350C"/>
    <w:rsid w:val="00583F50"/>
    <w:rsid w:val="005902C0"/>
    <w:rsid w:val="0059056B"/>
    <w:rsid w:val="005924A0"/>
    <w:rsid w:val="005932E3"/>
    <w:rsid w:val="0059356C"/>
    <w:rsid w:val="00595944"/>
    <w:rsid w:val="005972DD"/>
    <w:rsid w:val="005977CD"/>
    <w:rsid w:val="005A074D"/>
    <w:rsid w:val="005A178A"/>
    <w:rsid w:val="005A2197"/>
    <w:rsid w:val="005A49F7"/>
    <w:rsid w:val="005A7C85"/>
    <w:rsid w:val="005B166E"/>
    <w:rsid w:val="005B3856"/>
    <w:rsid w:val="005C13FA"/>
    <w:rsid w:val="005C14B5"/>
    <w:rsid w:val="005C1733"/>
    <w:rsid w:val="005D08BF"/>
    <w:rsid w:val="005D0FC9"/>
    <w:rsid w:val="005D2A4A"/>
    <w:rsid w:val="005D4DE5"/>
    <w:rsid w:val="005D4EE3"/>
    <w:rsid w:val="005E0B2E"/>
    <w:rsid w:val="005E2018"/>
    <w:rsid w:val="005E4146"/>
    <w:rsid w:val="005E4484"/>
    <w:rsid w:val="005E5BD3"/>
    <w:rsid w:val="005F0447"/>
    <w:rsid w:val="005F119E"/>
    <w:rsid w:val="005F46C1"/>
    <w:rsid w:val="005F5A37"/>
    <w:rsid w:val="005F61CF"/>
    <w:rsid w:val="00600603"/>
    <w:rsid w:val="00600972"/>
    <w:rsid w:val="00601AFA"/>
    <w:rsid w:val="00607B73"/>
    <w:rsid w:val="00614B48"/>
    <w:rsid w:val="00616E7B"/>
    <w:rsid w:val="00620525"/>
    <w:rsid w:val="00620583"/>
    <w:rsid w:val="00621ECA"/>
    <w:rsid w:val="00622D3E"/>
    <w:rsid w:val="00624E86"/>
    <w:rsid w:val="00625A12"/>
    <w:rsid w:val="006306DF"/>
    <w:rsid w:val="006309FB"/>
    <w:rsid w:val="00630E5A"/>
    <w:rsid w:val="006312E4"/>
    <w:rsid w:val="0063384C"/>
    <w:rsid w:val="0063385E"/>
    <w:rsid w:val="006360F9"/>
    <w:rsid w:val="00640F3C"/>
    <w:rsid w:val="00641056"/>
    <w:rsid w:val="00642638"/>
    <w:rsid w:val="0064317B"/>
    <w:rsid w:val="0064595F"/>
    <w:rsid w:val="006466E4"/>
    <w:rsid w:val="00647EB7"/>
    <w:rsid w:val="006514A2"/>
    <w:rsid w:val="00665A21"/>
    <w:rsid w:val="00666B46"/>
    <w:rsid w:val="00667792"/>
    <w:rsid w:val="006710BF"/>
    <w:rsid w:val="00674CA9"/>
    <w:rsid w:val="00675138"/>
    <w:rsid w:val="00676F5F"/>
    <w:rsid w:val="00681D24"/>
    <w:rsid w:val="00683A31"/>
    <w:rsid w:val="006855DB"/>
    <w:rsid w:val="00685B97"/>
    <w:rsid w:val="00686315"/>
    <w:rsid w:val="006863D1"/>
    <w:rsid w:val="006938EB"/>
    <w:rsid w:val="00694A55"/>
    <w:rsid w:val="006953D0"/>
    <w:rsid w:val="006B24C8"/>
    <w:rsid w:val="006B261D"/>
    <w:rsid w:val="006B3371"/>
    <w:rsid w:val="006B4BA3"/>
    <w:rsid w:val="006B78F6"/>
    <w:rsid w:val="006C087A"/>
    <w:rsid w:val="006C1407"/>
    <w:rsid w:val="006C2C52"/>
    <w:rsid w:val="006C36A5"/>
    <w:rsid w:val="006C3F03"/>
    <w:rsid w:val="006C415B"/>
    <w:rsid w:val="006C498E"/>
    <w:rsid w:val="006C61F0"/>
    <w:rsid w:val="006D11C3"/>
    <w:rsid w:val="006D1CFE"/>
    <w:rsid w:val="006D4847"/>
    <w:rsid w:val="006D7DC8"/>
    <w:rsid w:val="006E396D"/>
    <w:rsid w:val="006E5BE2"/>
    <w:rsid w:val="006E7E5F"/>
    <w:rsid w:val="006F1D42"/>
    <w:rsid w:val="006F5702"/>
    <w:rsid w:val="006F735C"/>
    <w:rsid w:val="00701134"/>
    <w:rsid w:val="007017C1"/>
    <w:rsid w:val="00701C45"/>
    <w:rsid w:val="00702AA5"/>
    <w:rsid w:val="007031A2"/>
    <w:rsid w:val="00707A99"/>
    <w:rsid w:val="00710E67"/>
    <w:rsid w:val="007111B6"/>
    <w:rsid w:val="00713F4C"/>
    <w:rsid w:val="00715117"/>
    <w:rsid w:val="0071643A"/>
    <w:rsid w:val="0071722B"/>
    <w:rsid w:val="00720F75"/>
    <w:rsid w:val="00722662"/>
    <w:rsid w:val="00723A82"/>
    <w:rsid w:val="0072629E"/>
    <w:rsid w:val="00727203"/>
    <w:rsid w:val="0073686B"/>
    <w:rsid w:val="00744864"/>
    <w:rsid w:val="007452F2"/>
    <w:rsid w:val="00745ED9"/>
    <w:rsid w:val="00751AFA"/>
    <w:rsid w:val="00752902"/>
    <w:rsid w:val="00752D1B"/>
    <w:rsid w:val="00753581"/>
    <w:rsid w:val="00754805"/>
    <w:rsid w:val="0075522C"/>
    <w:rsid w:val="0075571B"/>
    <w:rsid w:val="00756D56"/>
    <w:rsid w:val="007573A2"/>
    <w:rsid w:val="00765194"/>
    <w:rsid w:val="0076592B"/>
    <w:rsid w:val="00771B96"/>
    <w:rsid w:val="007730DF"/>
    <w:rsid w:val="007731E6"/>
    <w:rsid w:val="00774582"/>
    <w:rsid w:val="00774583"/>
    <w:rsid w:val="00775360"/>
    <w:rsid w:val="007761E5"/>
    <w:rsid w:val="00777295"/>
    <w:rsid w:val="00777732"/>
    <w:rsid w:val="007826EA"/>
    <w:rsid w:val="0078308E"/>
    <w:rsid w:val="0078349F"/>
    <w:rsid w:val="007855C4"/>
    <w:rsid w:val="00785774"/>
    <w:rsid w:val="0078601E"/>
    <w:rsid w:val="007B1764"/>
    <w:rsid w:val="007B247C"/>
    <w:rsid w:val="007B26E8"/>
    <w:rsid w:val="007B326D"/>
    <w:rsid w:val="007B360D"/>
    <w:rsid w:val="007B3A2F"/>
    <w:rsid w:val="007B472B"/>
    <w:rsid w:val="007B5559"/>
    <w:rsid w:val="007B645C"/>
    <w:rsid w:val="007B7D39"/>
    <w:rsid w:val="007B7EB1"/>
    <w:rsid w:val="007C2AA1"/>
    <w:rsid w:val="007C393F"/>
    <w:rsid w:val="007C3FA7"/>
    <w:rsid w:val="007C5483"/>
    <w:rsid w:val="007D228A"/>
    <w:rsid w:val="007D29D6"/>
    <w:rsid w:val="007D52B2"/>
    <w:rsid w:val="007D5A33"/>
    <w:rsid w:val="007D5E83"/>
    <w:rsid w:val="007D7178"/>
    <w:rsid w:val="007E1227"/>
    <w:rsid w:val="007E2856"/>
    <w:rsid w:val="007E3E1A"/>
    <w:rsid w:val="007E5353"/>
    <w:rsid w:val="007E541A"/>
    <w:rsid w:val="007E5B11"/>
    <w:rsid w:val="007E6028"/>
    <w:rsid w:val="007E78E1"/>
    <w:rsid w:val="007F1469"/>
    <w:rsid w:val="007F1FD3"/>
    <w:rsid w:val="007F2FA0"/>
    <w:rsid w:val="007F311D"/>
    <w:rsid w:val="007F3272"/>
    <w:rsid w:val="007F38E5"/>
    <w:rsid w:val="007F462E"/>
    <w:rsid w:val="007F7BFC"/>
    <w:rsid w:val="00803108"/>
    <w:rsid w:val="008066CB"/>
    <w:rsid w:val="00810E58"/>
    <w:rsid w:val="00812CC8"/>
    <w:rsid w:val="00812D31"/>
    <w:rsid w:val="00815A4A"/>
    <w:rsid w:val="00815B57"/>
    <w:rsid w:val="00820F63"/>
    <w:rsid w:val="00820F9F"/>
    <w:rsid w:val="00825678"/>
    <w:rsid w:val="00827403"/>
    <w:rsid w:val="00827F17"/>
    <w:rsid w:val="00831195"/>
    <w:rsid w:val="00836169"/>
    <w:rsid w:val="008369F5"/>
    <w:rsid w:val="0083778C"/>
    <w:rsid w:val="00844AED"/>
    <w:rsid w:val="008458B2"/>
    <w:rsid w:val="008507A5"/>
    <w:rsid w:val="008527BF"/>
    <w:rsid w:val="00855562"/>
    <w:rsid w:val="00860257"/>
    <w:rsid w:val="0086077E"/>
    <w:rsid w:val="00861374"/>
    <w:rsid w:val="00862940"/>
    <w:rsid w:val="00862FE6"/>
    <w:rsid w:val="00865A1D"/>
    <w:rsid w:val="00865A60"/>
    <w:rsid w:val="00870D2D"/>
    <w:rsid w:val="00871885"/>
    <w:rsid w:val="00872AB4"/>
    <w:rsid w:val="00877818"/>
    <w:rsid w:val="008804E2"/>
    <w:rsid w:val="00881AFD"/>
    <w:rsid w:val="00881B30"/>
    <w:rsid w:val="0088293F"/>
    <w:rsid w:val="00883A16"/>
    <w:rsid w:val="00883CDF"/>
    <w:rsid w:val="00883EA5"/>
    <w:rsid w:val="0088610D"/>
    <w:rsid w:val="00886805"/>
    <w:rsid w:val="0088718D"/>
    <w:rsid w:val="00891CAB"/>
    <w:rsid w:val="00892F80"/>
    <w:rsid w:val="008A2EBC"/>
    <w:rsid w:val="008A4779"/>
    <w:rsid w:val="008A69D1"/>
    <w:rsid w:val="008B02A1"/>
    <w:rsid w:val="008B0DF1"/>
    <w:rsid w:val="008B21BE"/>
    <w:rsid w:val="008B4332"/>
    <w:rsid w:val="008B471B"/>
    <w:rsid w:val="008B4BF7"/>
    <w:rsid w:val="008B768B"/>
    <w:rsid w:val="008C119D"/>
    <w:rsid w:val="008C1354"/>
    <w:rsid w:val="008C13FA"/>
    <w:rsid w:val="008C2B1C"/>
    <w:rsid w:val="008C3EA1"/>
    <w:rsid w:val="008C6494"/>
    <w:rsid w:val="008C76DE"/>
    <w:rsid w:val="008D08FA"/>
    <w:rsid w:val="008D0B2F"/>
    <w:rsid w:val="008D1B1E"/>
    <w:rsid w:val="008D29CB"/>
    <w:rsid w:val="008D2BD6"/>
    <w:rsid w:val="008E08C7"/>
    <w:rsid w:val="008E15A2"/>
    <w:rsid w:val="008E2BA9"/>
    <w:rsid w:val="008E57F8"/>
    <w:rsid w:val="008F0AC5"/>
    <w:rsid w:val="008F0E6E"/>
    <w:rsid w:val="008F353D"/>
    <w:rsid w:val="008F3C31"/>
    <w:rsid w:val="008F4F6A"/>
    <w:rsid w:val="008F65EA"/>
    <w:rsid w:val="008F7099"/>
    <w:rsid w:val="009004EF"/>
    <w:rsid w:val="0090178E"/>
    <w:rsid w:val="00902F99"/>
    <w:rsid w:val="0090463A"/>
    <w:rsid w:val="009058BA"/>
    <w:rsid w:val="00906F48"/>
    <w:rsid w:val="009111BD"/>
    <w:rsid w:val="00912132"/>
    <w:rsid w:val="00914CB0"/>
    <w:rsid w:val="00915C1F"/>
    <w:rsid w:val="00917CAB"/>
    <w:rsid w:val="00917CD4"/>
    <w:rsid w:val="0092378D"/>
    <w:rsid w:val="009275A3"/>
    <w:rsid w:val="009307EE"/>
    <w:rsid w:val="00930DEB"/>
    <w:rsid w:val="009317FC"/>
    <w:rsid w:val="00932421"/>
    <w:rsid w:val="009328B2"/>
    <w:rsid w:val="00933463"/>
    <w:rsid w:val="00936219"/>
    <w:rsid w:val="00936672"/>
    <w:rsid w:val="009372CF"/>
    <w:rsid w:val="00940B79"/>
    <w:rsid w:val="00940F3D"/>
    <w:rsid w:val="00942648"/>
    <w:rsid w:val="00944DEC"/>
    <w:rsid w:val="00950E22"/>
    <w:rsid w:val="0095137B"/>
    <w:rsid w:val="00956428"/>
    <w:rsid w:val="00956DB6"/>
    <w:rsid w:val="00957A77"/>
    <w:rsid w:val="00960265"/>
    <w:rsid w:val="00961E53"/>
    <w:rsid w:val="009620CE"/>
    <w:rsid w:val="00962243"/>
    <w:rsid w:val="00964C5A"/>
    <w:rsid w:val="00965459"/>
    <w:rsid w:val="00966EB9"/>
    <w:rsid w:val="00967257"/>
    <w:rsid w:val="0097112D"/>
    <w:rsid w:val="00971D5D"/>
    <w:rsid w:val="009723A7"/>
    <w:rsid w:val="009739F8"/>
    <w:rsid w:val="00975BBD"/>
    <w:rsid w:val="00976953"/>
    <w:rsid w:val="00977640"/>
    <w:rsid w:val="00980875"/>
    <w:rsid w:val="0098177A"/>
    <w:rsid w:val="009822E4"/>
    <w:rsid w:val="009831B0"/>
    <w:rsid w:val="00983DCC"/>
    <w:rsid w:val="00986750"/>
    <w:rsid w:val="0098761E"/>
    <w:rsid w:val="00987EFC"/>
    <w:rsid w:val="00991B72"/>
    <w:rsid w:val="00995CFC"/>
    <w:rsid w:val="00997747"/>
    <w:rsid w:val="009A2302"/>
    <w:rsid w:val="009A79FF"/>
    <w:rsid w:val="009A7B06"/>
    <w:rsid w:val="009A7F30"/>
    <w:rsid w:val="009B0A63"/>
    <w:rsid w:val="009B0F1D"/>
    <w:rsid w:val="009B2881"/>
    <w:rsid w:val="009B4021"/>
    <w:rsid w:val="009B41DB"/>
    <w:rsid w:val="009B626F"/>
    <w:rsid w:val="009B65BD"/>
    <w:rsid w:val="009B7A63"/>
    <w:rsid w:val="009C0B5A"/>
    <w:rsid w:val="009C17F4"/>
    <w:rsid w:val="009C4B94"/>
    <w:rsid w:val="009C59C2"/>
    <w:rsid w:val="009C6E7E"/>
    <w:rsid w:val="009D0122"/>
    <w:rsid w:val="009D38C8"/>
    <w:rsid w:val="009E1C69"/>
    <w:rsid w:val="009E52F6"/>
    <w:rsid w:val="009E6557"/>
    <w:rsid w:val="009E682F"/>
    <w:rsid w:val="009F112B"/>
    <w:rsid w:val="009F1552"/>
    <w:rsid w:val="009F260E"/>
    <w:rsid w:val="009F27E7"/>
    <w:rsid w:val="009F2962"/>
    <w:rsid w:val="009F4E90"/>
    <w:rsid w:val="009F570F"/>
    <w:rsid w:val="009F7AAB"/>
    <w:rsid w:val="00A00A6E"/>
    <w:rsid w:val="00A028E0"/>
    <w:rsid w:val="00A049F5"/>
    <w:rsid w:val="00A06DBD"/>
    <w:rsid w:val="00A116D3"/>
    <w:rsid w:val="00A11794"/>
    <w:rsid w:val="00A127C6"/>
    <w:rsid w:val="00A1319F"/>
    <w:rsid w:val="00A14304"/>
    <w:rsid w:val="00A16F48"/>
    <w:rsid w:val="00A17FBB"/>
    <w:rsid w:val="00A201B9"/>
    <w:rsid w:val="00A22F61"/>
    <w:rsid w:val="00A242AE"/>
    <w:rsid w:val="00A245FC"/>
    <w:rsid w:val="00A24F88"/>
    <w:rsid w:val="00A250C9"/>
    <w:rsid w:val="00A25D5F"/>
    <w:rsid w:val="00A32352"/>
    <w:rsid w:val="00A33705"/>
    <w:rsid w:val="00A34215"/>
    <w:rsid w:val="00A358F9"/>
    <w:rsid w:val="00A35B2D"/>
    <w:rsid w:val="00A370F4"/>
    <w:rsid w:val="00A371C6"/>
    <w:rsid w:val="00A408A3"/>
    <w:rsid w:val="00A435E0"/>
    <w:rsid w:val="00A43A91"/>
    <w:rsid w:val="00A43FE3"/>
    <w:rsid w:val="00A44C79"/>
    <w:rsid w:val="00A52695"/>
    <w:rsid w:val="00A5296E"/>
    <w:rsid w:val="00A53154"/>
    <w:rsid w:val="00A53E47"/>
    <w:rsid w:val="00A5458B"/>
    <w:rsid w:val="00A550B2"/>
    <w:rsid w:val="00A55B19"/>
    <w:rsid w:val="00A603AE"/>
    <w:rsid w:val="00A622B6"/>
    <w:rsid w:val="00A6311D"/>
    <w:rsid w:val="00A64F8F"/>
    <w:rsid w:val="00A65C5A"/>
    <w:rsid w:val="00A67EC9"/>
    <w:rsid w:val="00A7112D"/>
    <w:rsid w:val="00A73462"/>
    <w:rsid w:val="00A741D1"/>
    <w:rsid w:val="00A745AB"/>
    <w:rsid w:val="00A7487A"/>
    <w:rsid w:val="00A76089"/>
    <w:rsid w:val="00A80202"/>
    <w:rsid w:val="00A80261"/>
    <w:rsid w:val="00A81823"/>
    <w:rsid w:val="00A90F3A"/>
    <w:rsid w:val="00A92796"/>
    <w:rsid w:val="00A95EC9"/>
    <w:rsid w:val="00A96D3B"/>
    <w:rsid w:val="00AA0BA6"/>
    <w:rsid w:val="00AA1895"/>
    <w:rsid w:val="00AA2A8D"/>
    <w:rsid w:val="00AA2AB0"/>
    <w:rsid w:val="00AA4E7E"/>
    <w:rsid w:val="00AA555A"/>
    <w:rsid w:val="00AA5C5A"/>
    <w:rsid w:val="00AB1241"/>
    <w:rsid w:val="00AC0407"/>
    <w:rsid w:val="00AC0B35"/>
    <w:rsid w:val="00AC19D9"/>
    <w:rsid w:val="00AC1BF9"/>
    <w:rsid w:val="00AC523A"/>
    <w:rsid w:val="00AC6745"/>
    <w:rsid w:val="00AC74D9"/>
    <w:rsid w:val="00AC7D8B"/>
    <w:rsid w:val="00AD15E6"/>
    <w:rsid w:val="00AD185B"/>
    <w:rsid w:val="00AD6205"/>
    <w:rsid w:val="00AD6E64"/>
    <w:rsid w:val="00AE137B"/>
    <w:rsid w:val="00AE2B8A"/>
    <w:rsid w:val="00AE2CC7"/>
    <w:rsid w:val="00AE3164"/>
    <w:rsid w:val="00AE5504"/>
    <w:rsid w:val="00AF535E"/>
    <w:rsid w:val="00AF53D9"/>
    <w:rsid w:val="00AF64DB"/>
    <w:rsid w:val="00AF7A4C"/>
    <w:rsid w:val="00AF7CA1"/>
    <w:rsid w:val="00B0143E"/>
    <w:rsid w:val="00B01D1A"/>
    <w:rsid w:val="00B02141"/>
    <w:rsid w:val="00B022DF"/>
    <w:rsid w:val="00B05747"/>
    <w:rsid w:val="00B070E3"/>
    <w:rsid w:val="00B10C66"/>
    <w:rsid w:val="00B2185C"/>
    <w:rsid w:val="00B22569"/>
    <w:rsid w:val="00B23E0C"/>
    <w:rsid w:val="00B3055E"/>
    <w:rsid w:val="00B37055"/>
    <w:rsid w:val="00B41AF8"/>
    <w:rsid w:val="00B423AE"/>
    <w:rsid w:val="00B4385C"/>
    <w:rsid w:val="00B51129"/>
    <w:rsid w:val="00B53E87"/>
    <w:rsid w:val="00B561A6"/>
    <w:rsid w:val="00B56658"/>
    <w:rsid w:val="00B56981"/>
    <w:rsid w:val="00B60D74"/>
    <w:rsid w:val="00B63238"/>
    <w:rsid w:val="00B676D1"/>
    <w:rsid w:val="00B67720"/>
    <w:rsid w:val="00B71486"/>
    <w:rsid w:val="00B72D1C"/>
    <w:rsid w:val="00B74577"/>
    <w:rsid w:val="00B752DC"/>
    <w:rsid w:val="00B76FBB"/>
    <w:rsid w:val="00B80CB2"/>
    <w:rsid w:val="00B834AC"/>
    <w:rsid w:val="00B871EA"/>
    <w:rsid w:val="00B87622"/>
    <w:rsid w:val="00B90D04"/>
    <w:rsid w:val="00B91D7E"/>
    <w:rsid w:val="00B92466"/>
    <w:rsid w:val="00B92C8D"/>
    <w:rsid w:val="00B9376D"/>
    <w:rsid w:val="00B96110"/>
    <w:rsid w:val="00BA12AF"/>
    <w:rsid w:val="00BA4339"/>
    <w:rsid w:val="00BA4E0B"/>
    <w:rsid w:val="00BB2626"/>
    <w:rsid w:val="00BB3CAE"/>
    <w:rsid w:val="00BB542D"/>
    <w:rsid w:val="00BC0C97"/>
    <w:rsid w:val="00BC2532"/>
    <w:rsid w:val="00BC4EC7"/>
    <w:rsid w:val="00BC606B"/>
    <w:rsid w:val="00BC6C37"/>
    <w:rsid w:val="00BD0986"/>
    <w:rsid w:val="00BD26D2"/>
    <w:rsid w:val="00BD31BE"/>
    <w:rsid w:val="00BD35BA"/>
    <w:rsid w:val="00BD3B70"/>
    <w:rsid w:val="00BD5A22"/>
    <w:rsid w:val="00BD6949"/>
    <w:rsid w:val="00BD69E2"/>
    <w:rsid w:val="00BE0DA4"/>
    <w:rsid w:val="00BE2E00"/>
    <w:rsid w:val="00BE50DC"/>
    <w:rsid w:val="00BE597C"/>
    <w:rsid w:val="00BE5BEE"/>
    <w:rsid w:val="00BE72AC"/>
    <w:rsid w:val="00BE766B"/>
    <w:rsid w:val="00BF2D96"/>
    <w:rsid w:val="00BF53F1"/>
    <w:rsid w:val="00BF6BD4"/>
    <w:rsid w:val="00C00922"/>
    <w:rsid w:val="00C04342"/>
    <w:rsid w:val="00C06C7D"/>
    <w:rsid w:val="00C10E6D"/>
    <w:rsid w:val="00C174E4"/>
    <w:rsid w:val="00C20855"/>
    <w:rsid w:val="00C2187C"/>
    <w:rsid w:val="00C25B78"/>
    <w:rsid w:val="00C27030"/>
    <w:rsid w:val="00C27FCD"/>
    <w:rsid w:val="00C30D11"/>
    <w:rsid w:val="00C365EB"/>
    <w:rsid w:val="00C407A5"/>
    <w:rsid w:val="00C45042"/>
    <w:rsid w:val="00C45667"/>
    <w:rsid w:val="00C4607A"/>
    <w:rsid w:val="00C460FB"/>
    <w:rsid w:val="00C47B5F"/>
    <w:rsid w:val="00C505F5"/>
    <w:rsid w:val="00C51DDF"/>
    <w:rsid w:val="00C532F2"/>
    <w:rsid w:val="00C60DD7"/>
    <w:rsid w:val="00C61173"/>
    <w:rsid w:val="00C666A8"/>
    <w:rsid w:val="00C66D24"/>
    <w:rsid w:val="00C70DCC"/>
    <w:rsid w:val="00C732C7"/>
    <w:rsid w:val="00C754C2"/>
    <w:rsid w:val="00C76D9D"/>
    <w:rsid w:val="00C77E55"/>
    <w:rsid w:val="00C832D5"/>
    <w:rsid w:val="00C86323"/>
    <w:rsid w:val="00C8798A"/>
    <w:rsid w:val="00C9019F"/>
    <w:rsid w:val="00C93461"/>
    <w:rsid w:val="00C9651A"/>
    <w:rsid w:val="00CA01F8"/>
    <w:rsid w:val="00CA2394"/>
    <w:rsid w:val="00CA373B"/>
    <w:rsid w:val="00CA4735"/>
    <w:rsid w:val="00CA55B1"/>
    <w:rsid w:val="00CA58E6"/>
    <w:rsid w:val="00CA5E5C"/>
    <w:rsid w:val="00CA7987"/>
    <w:rsid w:val="00CB138C"/>
    <w:rsid w:val="00CB1903"/>
    <w:rsid w:val="00CB2BBF"/>
    <w:rsid w:val="00CB4421"/>
    <w:rsid w:val="00CB5AC4"/>
    <w:rsid w:val="00CB7834"/>
    <w:rsid w:val="00CC24BD"/>
    <w:rsid w:val="00CC2BEB"/>
    <w:rsid w:val="00CC3235"/>
    <w:rsid w:val="00CC615E"/>
    <w:rsid w:val="00CC6992"/>
    <w:rsid w:val="00CC70CA"/>
    <w:rsid w:val="00CD56B0"/>
    <w:rsid w:val="00CD69A7"/>
    <w:rsid w:val="00CD6C76"/>
    <w:rsid w:val="00CD760A"/>
    <w:rsid w:val="00CE0CA8"/>
    <w:rsid w:val="00CE0F13"/>
    <w:rsid w:val="00CE4A15"/>
    <w:rsid w:val="00CE72E6"/>
    <w:rsid w:val="00CE743B"/>
    <w:rsid w:val="00CE7741"/>
    <w:rsid w:val="00CF1456"/>
    <w:rsid w:val="00CF5777"/>
    <w:rsid w:val="00CF5DD9"/>
    <w:rsid w:val="00D001B2"/>
    <w:rsid w:val="00D00FAD"/>
    <w:rsid w:val="00D04B60"/>
    <w:rsid w:val="00D058B3"/>
    <w:rsid w:val="00D06F9C"/>
    <w:rsid w:val="00D07E67"/>
    <w:rsid w:val="00D102F1"/>
    <w:rsid w:val="00D1126B"/>
    <w:rsid w:val="00D13388"/>
    <w:rsid w:val="00D13AD2"/>
    <w:rsid w:val="00D14125"/>
    <w:rsid w:val="00D171BC"/>
    <w:rsid w:val="00D174D7"/>
    <w:rsid w:val="00D22274"/>
    <w:rsid w:val="00D245F3"/>
    <w:rsid w:val="00D261D8"/>
    <w:rsid w:val="00D2735C"/>
    <w:rsid w:val="00D31431"/>
    <w:rsid w:val="00D32B8E"/>
    <w:rsid w:val="00D32D79"/>
    <w:rsid w:val="00D33451"/>
    <w:rsid w:val="00D413DA"/>
    <w:rsid w:val="00D436EB"/>
    <w:rsid w:val="00D47065"/>
    <w:rsid w:val="00D47B63"/>
    <w:rsid w:val="00D52A28"/>
    <w:rsid w:val="00D5395F"/>
    <w:rsid w:val="00D5670F"/>
    <w:rsid w:val="00D56B44"/>
    <w:rsid w:val="00D57E6A"/>
    <w:rsid w:val="00D60B55"/>
    <w:rsid w:val="00D63F55"/>
    <w:rsid w:val="00D65077"/>
    <w:rsid w:val="00D67D6D"/>
    <w:rsid w:val="00D67EAF"/>
    <w:rsid w:val="00D73BF7"/>
    <w:rsid w:val="00D74821"/>
    <w:rsid w:val="00D76E61"/>
    <w:rsid w:val="00D77633"/>
    <w:rsid w:val="00D82F79"/>
    <w:rsid w:val="00D8358A"/>
    <w:rsid w:val="00D85A97"/>
    <w:rsid w:val="00D87361"/>
    <w:rsid w:val="00D90819"/>
    <w:rsid w:val="00D921A4"/>
    <w:rsid w:val="00D943A5"/>
    <w:rsid w:val="00D95227"/>
    <w:rsid w:val="00D95BF5"/>
    <w:rsid w:val="00D95F19"/>
    <w:rsid w:val="00DA00C2"/>
    <w:rsid w:val="00DA7E1D"/>
    <w:rsid w:val="00DB0F60"/>
    <w:rsid w:val="00DB27F0"/>
    <w:rsid w:val="00DB4222"/>
    <w:rsid w:val="00DB6C0A"/>
    <w:rsid w:val="00DC21A5"/>
    <w:rsid w:val="00DC48C6"/>
    <w:rsid w:val="00DC5E6D"/>
    <w:rsid w:val="00DC60E3"/>
    <w:rsid w:val="00DC7A6A"/>
    <w:rsid w:val="00DD0089"/>
    <w:rsid w:val="00DD197A"/>
    <w:rsid w:val="00DD2195"/>
    <w:rsid w:val="00DD2A32"/>
    <w:rsid w:val="00DD3FFD"/>
    <w:rsid w:val="00DD658D"/>
    <w:rsid w:val="00DE3E93"/>
    <w:rsid w:val="00DE4913"/>
    <w:rsid w:val="00DE6691"/>
    <w:rsid w:val="00DE6EB5"/>
    <w:rsid w:val="00DF040D"/>
    <w:rsid w:val="00DF1DD3"/>
    <w:rsid w:val="00DF1F7D"/>
    <w:rsid w:val="00DF2097"/>
    <w:rsid w:val="00DF36B4"/>
    <w:rsid w:val="00DF536F"/>
    <w:rsid w:val="00DF6D92"/>
    <w:rsid w:val="00E00E62"/>
    <w:rsid w:val="00E02C21"/>
    <w:rsid w:val="00E065DA"/>
    <w:rsid w:val="00E07AF7"/>
    <w:rsid w:val="00E12920"/>
    <w:rsid w:val="00E1579F"/>
    <w:rsid w:val="00E218FB"/>
    <w:rsid w:val="00E25B85"/>
    <w:rsid w:val="00E27AE3"/>
    <w:rsid w:val="00E27CDE"/>
    <w:rsid w:val="00E314B7"/>
    <w:rsid w:val="00E31815"/>
    <w:rsid w:val="00E3393F"/>
    <w:rsid w:val="00E33DF7"/>
    <w:rsid w:val="00E349F7"/>
    <w:rsid w:val="00E35007"/>
    <w:rsid w:val="00E3541D"/>
    <w:rsid w:val="00E3762B"/>
    <w:rsid w:val="00E40175"/>
    <w:rsid w:val="00E40E06"/>
    <w:rsid w:val="00E418F3"/>
    <w:rsid w:val="00E42D4D"/>
    <w:rsid w:val="00E4382A"/>
    <w:rsid w:val="00E44715"/>
    <w:rsid w:val="00E45644"/>
    <w:rsid w:val="00E515EF"/>
    <w:rsid w:val="00E54F88"/>
    <w:rsid w:val="00E55104"/>
    <w:rsid w:val="00E60525"/>
    <w:rsid w:val="00E60FB3"/>
    <w:rsid w:val="00E63FFB"/>
    <w:rsid w:val="00E65309"/>
    <w:rsid w:val="00E663D6"/>
    <w:rsid w:val="00E67701"/>
    <w:rsid w:val="00E71277"/>
    <w:rsid w:val="00E73320"/>
    <w:rsid w:val="00E73892"/>
    <w:rsid w:val="00E76A31"/>
    <w:rsid w:val="00E82B0D"/>
    <w:rsid w:val="00E8532F"/>
    <w:rsid w:val="00E85990"/>
    <w:rsid w:val="00E86025"/>
    <w:rsid w:val="00E861E7"/>
    <w:rsid w:val="00E874C8"/>
    <w:rsid w:val="00E90387"/>
    <w:rsid w:val="00E9129E"/>
    <w:rsid w:val="00E928DA"/>
    <w:rsid w:val="00E93D23"/>
    <w:rsid w:val="00E940A2"/>
    <w:rsid w:val="00E94BFC"/>
    <w:rsid w:val="00E970BF"/>
    <w:rsid w:val="00EA27E4"/>
    <w:rsid w:val="00EB2A42"/>
    <w:rsid w:val="00EB542F"/>
    <w:rsid w:val="00EB56C6"/>
    <w:rsid w:val="00EB6A33"/>
    <w:rsid w:val="00EB74C3"/>
    <w:rsid w:val="00EC34F4"/>
    <w:rsid w:val="00EC458E"/>
    <w:rsid w:val="00EC621D"/>
    <w:rsid w:val="00EC7990"/>
    <w:rsid w:val="00ED0CDA"/>
    <w:rsid w:val="00ED0D6A"/>
    <w:rsid w:val="00ED24BC"/>
    <w:rsid w:val="00ED6762"/>
    <w:rsid w:val="00ED682F"/>
    <w:rsid w:val="00ED7AB9"/>
    <w:rsid w:val="00ED7D44"/>
    <w:rsid w:val="00EE38C1"/>
    <w:rsid w:val="00EE3903"/>
    <w:rsid w:val="00EE54EE"/>
    <w:rsid w:val="00EF0BE8"/>
    <w:rsid w:val="00EF391B"/>
    <w:rsid w:val="00EF4B45"/>
    <w:rsid w:val="00EF618F"/>
    <w:rsid w:val="00F017B2"/>
    <w:rsid w:val="00F01A99"/>
    <w:rsid w:val="00F026E7"/>
    <w:rsid w:val="00F03197"/>
    <w:rsid w:val="00F044CA"/>
    <w:rsid w:val="00F045AA"/>
    <w:rsid w:val="00F04B0E"/>
    <w:rsid w:val="00F06F8D"/>
    <w:rsid w:val="00F070A0"/>
    <w:rsid w:val="00F151B8"/>
    <w:rsid w:val="00F15FC9"/>
    <w:rsid w:val="00F17307"/>
    <w:rsid w:val="00F24ED8"/>
    <w:rsid w:val="00F271F2"/>
    <w:rsid w:val="00F301DE"/>
    <w:rsid w:val="00F30F75"/>
    <w:rsid w:val="00F31C78"/>
    <w:rsid w:val="00F33F19"/>
    <w:rsid w:val="00F35B77"/>
    <w:rsid w:val="00F35DAF"/>
    <w:rsid w:val="00F3659F"/>
    <w:rsid w:val="00F36E64"/>
    <w:rsid w:val="00F400DF"/>
    <w:rsid w:val="00F412F3"/>
    <w:rsid w:val="00F41B35"/>
    <w:rsid w:val="00F41C42"/>
    <w:rsid w:val="00F422C4"/>
    <w:rsid w:val="00F447A6"/>
    <w:rsid w:val="00F47EA5"/>
    <w:rsid w:val="00F50D32"/>
    <w:rsid w:val="00F53558"/>
    <w:rsid w:val="00F541CB"/>
    <w:rsid w:val="00F57015"/>
    <w:rsid w:val="00F600D8"/>
    <w:rsid w:val="00F60502"/>
    <w:rsid w:val="00F60A30"/>
    <w:rsid w:val="00F61366"/>
    <w:rsid w:val="00F62A79"/>
    <w:rsid w:val="00F63519"/>
    <w:rsid w:val="00F74F3D"/>
    <w:rsid w:val="00F75625"/>
    <w:rsid w:val="00F75C13"/>
    <w:rsid w:val="00F76588"/>
    <w:rsid w:val="00F77F8E"/>
    <w:rsid w:val="00F80289"/>
    <w:rsid w:val="00F82448"/>
    <w:rsid w:val="00F840FF"/>
    <w:rsid w:val="00F87FB2"/>
    <w:rsid w:val="00F90794"/>
    <w:rsid w:val="00F92433"/>
    <w:rsid w:val="00F9425A"/>
    <w:rsid w:val="00F94C4A"/>
    <w:rsid w:val="00F95D35"/>
    <w:rsid w:val="00FA05D9"/>
    <w:rsid w:val="00FA2DB7"/>
    <w:rsid w:val="00FA55BE"/>
    <w:rsid w:val="00FB28B6"/>
    <w:rsid w:val="00FB4581"/>
    <w:rsid w:val="00FB4ACA"/>
    <w:rsid w:val="00FC076D"/>
    <w:rsid w:val="00FC400E"/>
    <w:rsid w:val="00FC5991"/>
    <w:rsid w:val="00FC5AD0"/>
    <w:rsid w:val="00FC5E4A"/>
    <w:rsid w:val="00FC6E52"/>
    <w:rsid w:val="00FC7D4D"/>
    <w:rsid w:val="00FD0DC4"/>
    <w:rsid w:val="00FD2A7B"/>
    <w:rsid w:val="00FD6276"/>
    <w:rsid w:val="00FD6D0B"/>
    <w:rsid w:val="00FD727C"/>
    <w:rsid w:val="00FE0940"/>
    <w:rsid w:val="00FE0BF5"/>
    <w:rsid w:val="00FE46B5"/>
    <w:rsid w:val="00FE5520"/>
    <w:rsid w:val="00FE5D9B"/>
    <w:rsid w:val="00FF00CD"/>
    <w:rsid w:val="00FF03E9"/>
    <w:rsid w:val="00FF146D"/>
    <w:rsid w:val="00FF2833"/>
    <w:rsid w:val="00FF4037"/>
    <w:rsid w:val="00FF4556"/>
    <w:rsid w:val="00FF48E8"/>
    <w:rsid w:val="00FF5368"/>
    <w:rsid w:val="00FF5407"/>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2D0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8B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1">
    <w:name w:val="Domyślna czcionka akapitu11"/>
  </w:style>
  <w:style w:type="character" w:customStyle="1" w:styleId="Numerstrony1">
    <w:name w:val="Numer strony1"/>
    <w:basedOn w:val="Domylnaczcionkaakapitu11"/>
  </w:style>
  <w:style w:type="character" w:styleId="Hipercze">
    <w:name w:val="Hyperlink"/>
    <w:uiPriority w:val="99"/>
    <w:rPr>
      <w:color w:val="0000FF"/>
      <w:u w:val="single"/>
    </w:rPr>
  </w:style>
  <w:style w:type="character" w:styleId="UyteHipercze">
    <w:name w:val="FollowedHyperlink"/>
    <w:uiPriority w:val="99"/>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qFormat/>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qFormat/>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1"/>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uiPriority w:val="99"/>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1"/>
  </w:style>
  <w:style w:type="character" w:customStyle="1" w:styleId="tabulatory">
    <w:name w:val="tabulatory"/>
    <w:basedOn w:val="Domylnaczcionkaakapitu11"/>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uiPriority w:val="99"/>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qFormat/>
    <w:rPr>
      <w:rFonts w:eastAsia="Times New Roman" w:cs="Times New Roman"/>
      <w:b w:val="0"/>
      <w:bCs w:val="0"/>
      <w:i w:val="0"/>
      <w:sz w:val="22"/>
      <w:szCs w:val="22"/>
    </w:rPr>
  </w:style>
  <w:style w:type="character" w:customStyle="1" w:styleId="ListLabel2">
    <w:name w:val="ListLabel 2"/>
    <w:qFormat/>
    <w:rPr>
      <w:rFonts w:eastAsia="Times New Roman" w:cs="Times New Roman"/>
      <w:b/>
      <w:bCs/>
      <w:sz w:val="22"/>
      <w:szCs w:val="22"/>
    </w:rPr>
  </w:style>
  <w:style w:type="character" w:customStyle="1" w:styleId="ListLabel3">
    <w:name w:val="ListLabel 3"/>
    <w:qFormat/>
    <w:rPr>
      <w:b w:val="0"/>
      <w:sz w:val="22"/>
      <w:szCs w:val="22"/>
    </w:rPr>
  </w:style>
  <w:style w:type="character" w:customStyle="1" w:styleId="ListLabel4">
    <w:name w:val="ListLabel 4"/>
    <w:qFormat/>
    <w:rPr>
      <w:b w:val="0"/>
      <w:i w:val="0"/>
      <w:sz w:val="22"/>
      <w:szCs w:val="22"/>
    </w:rPr>
  </w:style>
  <w:style w:type="character" w:customStyle="1" w:styleId="ListLabel5">
    <w:name w:val="ListLabel 5"/>
    <w:qFormat/>
    <w:rPr>
      <w:rFonts w:eastAsia="Times New Roman" w:cs="Times New Roman"/>
      <w:b w:val="0"/>
      <w:sz w:val="22"/>
      <w:szCs w:val="22"/>
    </w:rPr>
  </w:style>
  <w:style w:type="character" w:customStyle="1" w:styleId="ListLabel6">
    <w:name w:val="ListLabel 6"/>
    <w:qFormat/>
    <w:rPr>
      <w:rFonts w:eastAsia="Times New Roman" w:cs="Times New Roman"/>
      <w:b w:val="0"/>
      <w:bCs w:val="0"/>
      <w:sz w:val="22"/>
      <w:szCs w:val="22"/>
    </w:rPr>
  </w:style>
  <w:style w:type="character" w:customStyle="1" w:styleId="ListLabel7">
    <w:name w:val="ListLabel 7"/>
    <w:qFormat/>
    <w:rPr>
      <w:b/>
    </w:rPr>
  </w:style>
  <w:style w:type="character" w:customStyle="1" w:styleId="ListLabel8">
    <w:name w:val="ListLabel 8"/>
    <w:qFormat/>
    <w:rPr>
      <w:rFonts w:eastAsia="Times New Roman" w:cs="Times New Roman"/>
      <w:b w:val="0"/>
    </w:rPr>
  </w:style>
  <w:style w:type="character" w:customStyle="1" w:styleId="ListLabel9">
    <w:name w:val="ListLabel 9"/>
    <w:qFormat/>
    <w:rPr>
      <w:sz w:val="22"/>
    </w:rPr>
  </w:style>
  <w:style w:type="character" w:customStyle="1" w:styleId="ListLabel10">
    <w:name w:val="ListLabel 10"/>
    <w:qFormat/>
    <w:rPr>
      <w:rFonts w:eastAsia="Times New Roman" w:cs="Times New Roman"/>
      <w:b w:val="0"/>
      <w:bCs w:val="0"/>
      <w:i w:val="0"/>
      <w:color w:val="000000"/>
      <w:sz w:val="22"/>
      <w:szCs w:val="22"/>
    </w:rPr>
  </w:style>
  <w:style w:type="character" w:customStyle="1" w:styleId="ListLabel11">
    <w:name w:val="ListLabel 11"/>
    <w:qFormat/>
    <w:rPr>
      <w:rFonts w:cs="Times New Roman"/>
    </w:rPr>
  </w:style>
  <w:style w:type="character" w:customStyle="1" w:styleId="ListLabel12">
    <w:name w:val="ListLabel 12"/>
    <w:qFormat/>
    <w:rPr>
      <w:b w:val="0"/>
      <w:bCs w:val="0"/>
      <w:color w:val="000000"/>
      <w:sz w:val="22"/>
      <w:szCs w:val="22"/>
    </w:rPr>
  </w:style>
  <w:style w:type="character" w:customStyle="1" w:styleId="ListLabel13">
    <w:name w:val="ListLabel 13"/>
    <w:qFormat/>
    <w:rPr>
      <w:b w:val="0"/>
      <w:color w:val="000000"/>
    </w:rPr>
  </w:style>
  <w:style w:type="character" w:customStyle="1" w:styleId="ListLabel14">
    <w:name w:val="ListLabel 14"/>
    <w:qFormat/>
    <w:rPr>
      <w:rFonts w:eastAsia="Times New Roman" w:cs="Times New Roman"/>
      <w:b w:val="0"/>
      <w:color w:val="000000"/>
      <w:sz w:val="22"/>
      <w:szCs w:val="22"/>
    </w:rPr>
  </w:style>
  <w:style w:type="character" w:customStyle="1" w:styleId="ListLabel15">
    <w:name w:val="ListLabel 15"/>
    <w:qFormat/>
    <w:rPr>
      <w:b w:val="0"/>
      <w:sz w:val="22"/>
      <w:szCs w:val="22"/>
    </w:rPr>
  </w:style>
  <w:style w:type="character" w:customStyle="1" w:styleId="ListLabel16">
    <w:name w:val="ListLabel 16"/>
    <w:qFormat/>
    <w:rPr>
      <w:sz w:val="22"/>
      <w:szCs w:val="22"/>
    </w:rPr>
  </w:style>
  <w:style w:type="character" w:customStyle="1" w:styleId="ListLabel17">
    <w:name w:val="ListLabel 17"/>
    <w:qFormat/>
    <w:rPr>
      <w:sz w:val="22"/>
      <w:szCs w:val="22"/>
    </w:rPr>
  </w:style>
  <w:style w:type="character" w:customStyle="1" w:styleId="ListLabel18">
    <w:name w:val="ListLabel 18"/>
    <w:qFormat/>
    <w:rPr>
      <w:rFonts w:eastAsia="Times New Roman" w:cs="Times New Roman"/>
      <w:b w:val="0"/>
      <w:color w:val="000000"/>
    </w:rPr>
  </w:style>
  <w:style w:type="character" w:customStyle="1" w:styleId="ListLabel19">
    <w:name w:val="ListLabel 19"/>
    <w:qFormat/>
    <w:rPr>
      <w:b w:val="0"/>
      <w:bCs w:val="0"/>
      <w:color w:val="000000"/>
    </w:rPr>
  </w:style>
  <w:style w:type="character" w:customStyle="1" w:styleId="ListLabel20">
    <w:name w:val="ListLabel 20"/>
    <w:qFormat/>
    <w:rPr>
      <w:rFonts w:cs="Wingdings"/>
      <w:i w:val="0"/>
      <w:iCs w:val="0"/>
      <w:color w:val="000000"/>
      <w:sz w:val="22"/>
      <w:szCs w:val="22"/>
    </w:rPr>
  </w:style>
  <w:style w:type="character" w:customStyle="1" w:styleId="ListLabel21">
    <w:name w:val="ListLabel 21"/>
    <w:qFormat/>
    <w:rPr>
      <w:rFonts w:cs="Wingdings"/>
      <w:b w:val="0"/>
    </w:rPr>
  </w:style>
  <w:style w:type="character" w:customStyle="1" w:styleId="ListLabel22">
    <w:name w:val="ListLabel 22"/>
    <w:qFormat/>
    <w:rPr>
      <w:rFonts w:cs="Times New Roman"/>
      <w:sz w:val="22"/>
      <w:szCs w:val="22"/>
    </w:rPr>
  </w:style>
  <w:style w:type="character" w:customStyle="1" w:styleId="ListLabel23">
    <w:name w:val="ListLabel 23"/>
    <w:qFormat/>
    <w:rPr>
      <w:sz w:val="21"/>
      <w:szCs w:val="21"/>
    </w:rPr>
  </w:style>
  <w:style w:type="character" w:customStyle="1" w:styleId="ListLabel24">
    <w:name w:val="ListLabel 24"/>
    <w:qFormat/>
    <w:rPr>
      <w:color w:val="000000"/>
    </w:rPr>
  </w:style>
  <w:style w:type="character" w:customStyle="1" w:styleId="ListLabel25">
    <w:name w:val="ListLabel 25"/>
    <w:qFormat/>
    <w:rPr>
      <w:rFonts w:eastAsia="Times New Roman" w:cs="Times New Roman"/>
      <w:b w:val="0"/>
      <w:i w:val="0"/>
    </w:rPr>
  </w:style>
  <w:style w:type="character" w:customStyle="1" w:styleId="ListLabel26">
    <w:name w:val="ListLabel 26"/>
    <w:qFormat/>
    <w:rPr>
      <w:b w:val="0"/>
      <w:i w:val="0"/>
    </w:rPr>
  </w:style>
  <w:style w:type="character" w:customStyle="1" w:styleId="ListLabel27">
    <w:name w:val="ListLabel 27"/>
    <w:qFormat/>
    <w:rPr>
      <w:rFonts w:eastAsia="Times New Roman" w:cs="Times New Roman"/>
    </w:rPr>
  </w:style>
  <w:style w:type="character" w:customStyle="1" w:styleId="ListLabel28">
    <w:name w:val="ListLabel 28"/>
    <w:qFormat/>
    <w:rPr>
      <w:rFonts w:eastAsia="Times New Roman" w:cs="Times New Roman"/>
      <w:i w:val="0"/>
      <w:sz w:val="22"/>
      <w:szCs w:val="22"/>
    </w:rPr>
  </w:style>
  <w:style w:type="character" w:customStyle="1" w:styleId="ListLabel29">
    <w:name w:val="ListLabel 29"/>
    <w:qFormat/>
    <w:rPr>
      <w:u w:val="none"/>
    </w:rPr>
  </w:style>
  <w:style w:type="character" w:customStyle="1" w:styleId="ListLabel30">
    <w:name w:val="ListLabel 30"/>
    <w:qFormat/>
    <w:rPr>
      <w:i w:val="0"/>
      <w:sz w:val="22"/>
      <w:szCs w:val="22"/>
    </w:rPr>
  </w:style>
  <w:style w:type="character" w:customStyle="1" w:styleId="ListLabel31">
    <w:name w:val="ListLabel 31"/>
    <w:qFormat/>
    <w:rPr>
      <w:b w:val="0"/>
      <w:i w:val="0"/>
      <w:color w:val="000000"/>
      <w:sz w:val="22"/>
      <w:szCs w:val="22"/>
    </w:rPr>
  </w:style>
  <w:style w:type="character" w:customStyle="1" w:styleId="ListLabel32">
    <w:name w:val="ListLabel 32"/>
    <w:qFormat/>
    <w:rPr>
      <w:rFonts w:eastAsia="Times New Roman" w:cs="Times New Roman"/>
      <w:i w:val="0"/>
    </w:rPr>
  </w:style>
  <w:style w:type="character" w:customStyle="1" w:styleId="ListLabel33">
    <w:name w:val="ListLabel 33"/>
    <w:qFormat/>
    <w:rPr>
      <w:rFonts w:eastAsia="Times New Roman" w:cs="Times New Roman"/>
      <w:b w:val="0"/>
      <w:bCs/>
      <w:i w:val="0"/>
      <w:color w:val="000000"/>
      <w:sz w:val="22"/>
      <w:szCs w:val="22"/>
    </w:rPr>
  </w:style>
  <w:style w:type="character" w:customStyle="1" w:styleId="ListLabel34">
    <w:name w:val="ListLabel 34"/>
    <w:qFormat/>
    <w:rPr>
      <w:b/>
      <w:color w:val="00B0F0"/>
      <w:sz w:val="20"/>
      <w:szCs w:val="20"/>
    </w:rPr>
  </w:style>
  <w:style w:type="character" w:customStyle="1" w:styleId="ListLabel35">
    <w:name w:val="ListLabel 35"/>
    <w:qFormat/>
    <w:rPr>
      <w:bCs/>
      <w:i w:val="0"/>
      <w:iCs w:val="0"/>
      <w:color w:val="000000"/>
      <w:sz w:val="22"/>
      <w:szCs w:val="22"/>
    </w:rPr>
  </w:style>
  <w:style w:type="character" w:customStyle="1" w:styleId="ListLabel36">
    <w:name w:val="ListLabel 36"/>
    <w:qFormat/>
    <w:rPr>
      <w:rFonts w:eastAsia="Times New Roman" w:cs="Times New Roman"/>
      <w:i w:val="0"/>
      <w:iCs/>
      <w:sz w:val="22"/>
      <w:szCs w:val="22"/>
    </w:rPr>
  </w:style>
  <w:style w:type="character" w:customStyle="1" w:styleId="ListLabel37">
    <w:name w:val="ListLabel 37"/>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qFormat/>
    <w:rPr>
      <w:i w:val="0"/>
    </w:rPr>
  </w:style>
  <w:style w:type="character" w:customStyle="1" w:styleId="ListLabel39">
    <w:name w:val="ListLabel 39"/>
    <w:qFormat/>
    <w:rPr>
      <w:b w:val="0"/>
      <w:bCs w:val="0"/>
      <w:sz w:val="22"/>
      <w:szCs w:val="22"/>
    </w:rPr>
  </w:style>
  <w:style w:type="character" w:customStyle="1" w:styleId="ListLabel40">
    <w:name w:val="ListLabel 40"/>
    <w:qFormat/>
    <w:rPr>
      <w:rFonts w:cs="Times New Roman"/>
      <w:b w:val="0"/>
      <w:i w:val="0"/>
      <w:sz w:val="22"/>
      <w:szCs w:val="22"/>
    </w:rPr>
  </w:style>
  <w:style w:type="character" w:customStyle="1" w:styleId="ListLabel41">
    <w:name w:val="ListLabel 41"/>
    <w:qFormat/>
    <w:rPr>
      <w:b w:val="0"/>
      <w:strike w:val="0"/>
      <w:dstrike w:val="0"/>
      <w:color w:val="000000"/>
    </w:rPr>
  </w:style>
  <w:style w:type="character" w:customStyle="1" w:styleId="ListLabel42">
    <w:name w:val="ListLabel 42"/>
    <w:qFormat/>
    <w:rPr>
      <w:rFonts w:eastAsia="Times New Roman" w:cs="Times New Roman"/>
      <w:sz w:val="22"/>
      <w:szCs w:val="22"/>
    </w:rPr>
  </w:style>
  <w:style w:type="character" w:customStyle="1" w:styleId="ListLabel43">
    <w:name w:val="ListLabel 43"/>
    <w:qFormat/>
    <w:rPr>
      <w:b w:val="0"/>
    </w:rPr>
  </w:style>
  <w:style w:type="character" w:customStyle="1" w:styleId="ListLabel44">
    <w:name w:val="ListLabel 44"/>
    <w:qFormat/>
    <w:rPr>
      <w:b w:val="0"/>
      <w:strike w:val="0"/>
      <w:dstrike w:val="0"/>
      <w:sz w:val="22"/>
      <w:szCs w:val="22"/>
    </w:rPr>
  </w:style>
  <w:style w:type="character" w:customStyle="1" w:styleId="ListLabel45">
    <w:name w:val="ListLabel 45"/>
    <w:qFormat/>
    <w:rPr>
      <w:b w:val="0"/>
      <w:bCs w:val="0"/>
      <w:i w:val="0"/>
      <w:color w:val="000000"/>
      <w:sz w:val="22"/>
      <w:szCs w:val="22"/>
    </w:rPr>
  </w:style>
  <w:style w:type="character" w:customStyle="1" w:styleId="ListLabel46">
    <w:name w:val="ListLabel 46"/>
    <w:qFormat/>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qFormat/>
    <w:rPr>
      <w:b w:val="0"/>
      <w:i w:val="0"/>
      <w:sz w:val="20"/>
      <w:szCs w:val="20"/>
    </w:rPr>
  </w:style>
  <w:style w:type="character" w:customStyle="1" w:styleId="ListLabel48">
    <w:name w:val="ListLabel 48"/>
    <w:qFormat/>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qFormat/>
    <w:rPr>
      <w:sz w:val="24"/>
      <w:szCs w:val="24"/>
    </w:rPr>
  </w:style>
  <w:style w:type="character" w:customStyle="1" w:styleId="ListLabel50">
    <w:name w:val="ListLabel 50"/>
    <w:qFormat/>
    <w:rPr>
      <w:rFonts w:eastAsia="Times New Roman" w:cs="Times New Roman"/>
      <w:i w:val="0"/>
      <w:color w:val="000000"/>
      <w:sz w:val="22"/>
      <w:szCs w:val="22"/>
    </w:rPr>
  </w:style>
  <w:style w:type="character" w:customStyle="1" w:styleId="ListLabel51">
    <w:name w:val="ListLabel 51"/>
    <w:qFormat/>
    <w:rPr>
      <w:b w:val="0"/>
      <w:bCs/>
      <w:i w:val="0"/>
      <w:sz w:val="22"/>
      <w:szCs w:val="22"/>
    </w:rPr>
  </w:style>
  <w:style w:type="character" w:customStyle="1" w:styleId="ListLabel52">
    <w:name w:val="ListLabel 52"/>
    <w:qFormat/>
    <w:rPr>
      <w:b w:val="0"/>
      <w:i w:val="0"/>
      <w:color w:val="000000"/>
    </w:rPr>
  </w:style>
  <w:style w:type="character" w:customStyle="1" w:styleId="ListLabel53">
    <w:name w:val="ListLabel 53"/>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qFormat/>
    <w:rPr>
      <w:b w:val="0"/>
      <w:bCs w:val="0"/>
    </w:rPr>
  </w:style>
  <w:style w:type="character" w:customStyle="1" w:styleId="ListLabel55">
    <w:name w:val="ListLabel 55"/>
    <w:qFormat/>
    <w:rPr>
      <w:rFonts w:eastAsia="Times New Roman" w:cs="Times New Roman"/>
      <w:b w:val="0"/>
      <w:bCs w:val="0"/>
      <w:color w:val="000000"/>
    </w:rPr>
  </w:style>
  <w:style w:type="character" w:customStyle="1" w:styleId="ListLabel56">
    <w:name w:val="ListLabel 56"/>
    <w:qFormat/>
    <w:rPr>
      <w:rFonts w:cs="Courier New"/>
    </w:rPr>
  </w:style>
  <w:style w:type="character" w:customStyle="1" w:styleId="ListLabel57">
    <w:name w:val="ListLabel 57"/>
    <w:qFormat/>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qFormat/>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qFormat/>
    <w:rPr>
      <w:bCs/>
      <w:sz w:val="22"/>
      <w:szCs w:val="22"/>
    </w:rPr>
  </w:style>
  <w:style w:type="character" w:customStyle="1" w:styleId="ListLabel60">
    <w:name w:val="ListLabel 60"/>
    <w:qFormat/>
    <w:rPr>
      <w:rFonts w:eastAsia="Times New Roman" w:cs="Times New Roman"/>
      <w:b w:val="0"/>
      <w:bCs w:val="0"/>
      <w:color w:val="000000"/>
      <w:sz w:val="22"/>
      <w:szCs w:val="22"/>
    </w:rPr>
  </w:style>
  <w:style w:type="character" w:customStyle="1" w:styleId="ListLabel61">
    <w:name w:val="ListLabel 61"/>
    <w:qFormat/>
    <w:rPr>
      <w:b w:val="0"/>
      <w:bCs w:val="0"/>
      <w:i w:val="0"/>
    </w:rPr>
  </w:style>
  <w:style w:type="character" w:customStyle="1" w:styleId="ListLabel62">
    <w:name w:val="ListLabel 62"/>
    <w:qFormat/>
    <w:rPr>
      <w:rFonts w:cs="Symbol"/>
    </w:rPr>
  </w:style>
  <w:style w:type="character" w:customStyle="1" w:styleId="ListLabel63">
    <w:name w:val="ListLabel 63"/>
    <w:qFormat/>
    <w:rPr>
      <w:b w:val="0"/>
      <w:bCs w:val="0"/>
      <w:i w:val="0"/>
      <w:sz w:val="22"/>
      <w:szCs w:val="22"/>
    </w:rPr>
  </w:style>
  <w:style w:type="character" w:customStyle="1" w:styleId="ListLabel64">
    <w:name w:val="ListLabel 64"/>
    <w:qFormat/>
    <w:rPr>
      <w:rFonts w:eastAsia="Times New Roman" w:cs="Times New Roman"/>
      <w:b w:val="0"/>
      <w:sz w:val="22"/>
      <w:szCs w:val="22"/>
    </w:rPr>
  </w:style>
  <w:style w:type="character" w:customStyle="1" w:styleId="ListLabel65">
    <w:name w:val="ListLabel 65"/>
    <w:qFormat/>
    <w:rPr>
      <w:rFonts w:cs="Times New Roman"/>
      <w:b w:val="0"/>
    </w:rPr>
  </w:style>
  <w:style w:type="character" w:customStyle="1" w:styleId="ListLabel66">
    <w:name w:val="ListLabel 66"/>
    <w:qFormat/>
    <w:rPr>
      <w:sz w:val="22"/>
      <w:szCs w:val="22"/>
      <w:u w:val="none"/>
    </w:rPr>
  </w:style>
  <w:style w:type="character" w:customStyle="1" w:styleId="ListLabel67">
    <w:name w:val="ListLabel 67"/>
    <w:qFormat/>
    <w:rPr>
      <w:rFonts w:cs="Times New Roman"/>
      <w:b w:val="0"/>
      <w:i w:val="0"/>
    </w:rPr>
  </w:style>
  <w:style w:type="character" w:customStyle="1" w:styleId="ListLabel68">
    <w:name w:val="ListLabel 68"/>
    <w:qFormat/>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qFormat/>
    <w:rPr>
      <w:i w:val="0"/>
      <w:color w:val="000000"/>
      <w:sz w:val="22"/>
      <w:szCs w:val="22"/>
    </w:rPr>
  </w:style>
  <w:style w:type="character" w:customStyle="1" w:styleId="ListLabel70">
    <w:name w:val="ListLabel 70"/>
    <w:qFormat/>
    <w:rPr>
      <w:rFonts w:cs="Times New Roman"/>
      <w:b w:val="0"/>
      <w:i/>
      <w:sz w:val="22"/>
      <w:szCs w:val="22"/>
    </w:rPr>
  </w:style>
  <w:style w:type="character" w:customStyle="1" w:styleId="ListLabel71">
    <w:name w:val="ListLabel 71"/>
    <w:qFormat/>
    <w:rPr>
      <w:rFonts w:cs="Times New Roman"/>
      <w:bCs/>
      <w:sz w:val="22"/>
      <w:szCs w:val="22"/>
    </w:rPr>
  </w:style>
  <w:style w:type="character" w:customStyle="1" w:styleId="ListLabel72">
    <w:name w:val="ListLabel 72"/>
    <w:qFormat/>
    <w:rPr>
      <w:b/>
      <w:i w:val="0"/>
      <w:color w:val="000000"/>
      <w:sz w:val="24"/>
      <w:szCs w:val="28"/>
    </w:rPr>
  </w:style>
  <w:style w:type="character" w:customStyle="1" w:styleId="ListLabel73">
    <w:name w:val="ListLabel 73"/>
    <w:qFormat/>
    <w:rPr>
      <w:b/>
      <w:i w:val="0"/>
      <w:sz w:val="22"/>
      <w:szCs w:val="22"/>
    </w:rPr>
  </w:style>
  <w:style w:type="character" w:customStyle="1" w:styleId="ListLabel74">
    <w:name w:val="ListLabel 74"/>
    <w:qFormat/>
    <w:rPr>
      <w:rFonts w:cs="Symbol"/>
      <w:b/>
      <w:i w:val="0"/>
    </w:rPr>
  </w:style>
  <w:style w:type="character" w:customStyle="1" w:styleId="ListLabel75">
    <w:name w:val="ListLabel 75"/>
    <w:qFormat/>
    <w:rPr>
      <w:b/>
      <w:i w:val="0"/>
      <w:sz w:val="24"/>
      <w:szCs w:val="28"/>
    </w:rPr>
  </w:style>
  <w:style w:type="character" w:customStyle="1" w:styleId="ListLabel76">
    <w:name w:val="ListLabel 76"/>
    <w:qFormat/>
    <w:rPr>
      <w:b/>
      <w:i w:val="0"/>
    </w:rPr>
  </w:style>
  <w:style w:type="character" w:customStyle="1" w:styleId="ListLabel77">
    <w:name w:val="ListLabel 77"/>
    <w:qFormat/>
    <w:rPr>
      <w:rFonts w:cs="Symbol"/>
      <w:b/>
      <w:i w:val="0"/>
      <w:sz w:val="22"/>
      <w:szCs w:val="22"/>
    </w:rPr>
  </w:style>
  <w:style w:type="character" w:customStyle="1" w:styleId="ListLabel78">
    <w:name w:val="ListLabel 78"/>
    <w:qFormat/>
    <w:rPr>
      <w:b w:val="0"/>
      <w:i w:val="0"/>
      <w:sz w:val="22"/>
      <w:szCs w:val="22"/>
    </w:rPr>
  </w:style>
  <w:style w:type="character" w:customStyle="1" w:styleId="ListLabel79">
    <w:name w:val="ListLabel 79"/>
    <w:qFormat/>
    <w:rPr>
      <w:rFonts w:eastAsia="Times New Roman" w:cs="Times New Roman"/>
      <w:b w:val="0"/>
      <w:bCs w:val="0"/>
    </w:rPr>
  </w:style>
  <w:style w:type="character" w:customStyle="1" w:styleId="ListLabel80">
    <w:name w:val="ListLabel 80"/>
    <w:qFormat/>
    <w:rPr>
      <w:i w:val="0"/>
      <w:iCs w:val="0"/>
    </w:rPr>
  </w:style>
  <w:style w:type="character" w:customStyle="1" w:styleId="ListLabel81">
    <w:name w:val="ListLabel 81"/>
    <w:qFormat/>
    <w:rPr>
      <w:rFonts w:cs="Wingdings"/>
    </w:rPr>
  </w:style>
  <w:style w:type="character" w:customStyle="1" w:styleId="ListLabel82">
    <w:name w:val="ListLabel 82"/>
    <w:qFormat/>
    <w:rPr>
      <w:b/>
      <w:bCs/>
    </w:rPr>
  </w:style>
  <w:style w:type="character" w:customStyle="1" w:styleId="ListLabel83">
    <w:name w:val="ListLabel 83"/>
    <w:qFormat/>
    <w:rPr>
      <w:b/>
      <w:i/>
      <w:sz w:val="22"/>
      <w:szCs w:val="22"/>
    </w:rPr>
  </w:style>
  <w:style w:type="character" w:customStyle="1" w:styleId="ListLabel84">
    <w:name w:val="ListLabel 84"/>
    <w:qFormat/>
    <w:rPr>
      <w:rFonts w:cs="Times New Roman"/>
      <w:b w:val="0"/>
      <w:i w:val="0"/>
      <w:strike w:val="0"/>
      <w:dstrike w:val="0"/>
      <w:sz w:val="22"/>
      <w:szCs w:val="22"/>
    </w:rPr>
  </w:style>
  <w:style w:type="character" w:customStyle="1" w:styleId="ListLabel85">
    <w:name w:val="ListLabel 85"/>
    <w:qFormat/>
    <w:rPr>
      <w:rFonts w:cs="Times New Roman"/>
      <w:b w:val="0"/>
      <w:i w:val="0"/>
      <w:strike w:val="0"/>
      <w:dstrike w:val="0"/>
      <w:color w:val="000000"/>
      <w:sz w:val="22"/>
      <w:szCs w:val="22"/>
    </w:rPr>
  </w:style>
  <w:style w:type="character" w:customStyle="1" w:styleId="ListLabel86">
    <w:name w:val="ListLabel 86"/>
    <w:qFormat/>
    <w:rPr>
      <w:color w:val="000000"/>
      <w:sz w:val="22"/>
      <w:szCs w:val="22"/>
    </w:rPr>
  </w:style>
  <w:style w:type="character" w:customStyle="1" w:styleId="ListLabel87">
    <w:name w:val="ListLabel 87"/>
    <w:qFormat/>
    <w:rPr>
      <w:b/>
      <w:sz w:val="22"/>
      <w:szCs w:val="22"/>
    </w:rPr>
  </w:style>
  <w:style w:type="character" w:customStyle="1" w:styleId="ListLabel88">
    <w:name w:val="ListLabel 88"/>
    <w:qFormat/>
    <w:rPr>
      <w:rFonts w:cs="Times New Roman"/>
      <w:i w:val="0"/>
      <w:color w:val="000000"/>
    </w:rPr>
  </w:style>
  <w:style w:type="character" w:customStyle="1" w:styleId="ListLabel89">
    <w:name w:val="ListLabel 89"/>
    <w:qFormat/>
    <w:rPr>
      <w:rFonts w:eastAsia="Times New Roman" w:cs="Times New Roman"/>
      <w:b/>
      <w:i w:val="0"/>
    </w:rPr>
  </w:style>
  <w:style w:type="character" w:customStyle="1" w:styleId="ListLabel90">
    <w:name w:val="ListLabel 90"/>
    <w:qFormat/>
    <w:rPr>
      <w:rFonts w:cs="Wingdings"/>
      <w:sz w:val="22"/>
      <w:szCs w:val="22"/>
      <w:vertAlign w:val="superscript"/>
    </w:rPr>
  </w:style>
  <w:style w:type="character" w:customStyle="1" w:styleId="ListLabel91">
    <w:name w:val="ListLabel 91"/>
    <w:qFormat/>
    <w:rPr>
      <w:bCs/>
      <w:i w:val="0"/>
      <w:sz w:val="22"/>
      <w:szCs w:val="22"/>
    </w:rPr>
  </w:style>
  <w:style w:type="character" w:customStyle="1" w:styleId="ListLabel92">
    <w:name w:val="ListLabel 92"/>
    <w:qFormat/>
    <w:rPr>
      <w:rFonts w:cs="Times New Roman"/>
      <w:b w:val="0"/>
      <w:bCs w:val="0"/>
      <w:i w:val="0"/>
      <w:iCs w:val="0"/>
      <w:color w:val="000000"/>
      <w:sz w:val="22"/>
      <w:szCs w:val="22"/>
    </w:rPr>
  </w:style>
  <w:style w:type="character" w:customStyle="1" w:styleId="ListLabel93">
    <w:name w:val="ListLabel 93"/>
    <w:qFormat/>
    <w:rPr>
      <w:rFonts w:cs="Times New Roman"/>
      <w:b w:val="0"/>
      <w:i w:val="0"/>
      <w:color w:val="000000"/>
      <w:sz w:val="22"/>
      <w:szCs w:val="22"/>
    </w:rPr>
  </w:style>
  <w:style w:type="character" w:customStyle="1" w:styleId="ListLabel94">
    <w:name w:val="ListLabel 94"/>
    <w:qFormat/>
    <w:rPr>
      <w:rFonts w:cs="Times New Roman"/>
      <w:i w:val="0"/>
      <w:sz w:val="22"/>
      <w:szCs w:val="22"/>
    </w:rPr>
  </w:style>
  <w:style w:type="character" w:customStyle="1" w:styleId="ListLabel95">
    <w:name w:val="ListLabel 95"/>
    <w:qFormat/>
    <w:rPr>
      <w:rFonts w:cs="Times New Roman"/>
      <w:b w:val="0"/>
      <w:color w:val="00000A"/>
    </w:rPr>
  </w:style>
  <w:style w:type="character" w:customStyle="1" w:styleId="ListLabel96">
    <w:name w:val="ListLabel 96"/>
    <w:qFormat/>
    <w:rPr>
      <w:rFonts w:cs="Times New Roman"/>
      <w:color w:val="00000A"/>
    </w:rPr>
  </w:style>
  <w:style w:type="character" w:customStyle="1" w:styleId="ListLabel97">
    <w:name w:val="ListLabel 97"/>
    <w:qFormat/>
    <w:rPr>
      <w:rFonts w:cs="Times New Roman"/>
      <w:b w:val="0"/>
      <w:sz w:val="22"/>
      <w:szCs w:val="22"/>
    </w:rPr>
  </w:style>
  <w:style w:type="character" w:customStyle="1" w:styleId="ListLabel98">
    <w:name w:val="ListLabel 98"/>
    <w:qFormat/>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qFormat/>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qFormat/>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uiPriority w:val="99"/>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qFormat/>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qForma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1">
    <w:name w:val="Legenda1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qFormat/>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1">
    <w:name w:val="Tekst podstawowy 21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qFormat/>
    <w:pPr>
      <w:suppressAutoHyphens/>
    </w:pPr>
    <w:rPr>
      <w:sz w:val="22"/>
      <w:lang w:eastAsia="zh-CN"/>
    </w:rPr>
  </w:style>
  <w:style w:type="paragraph" w:customStyle="1" w:styleId="Tekstpodstawowywcity231">
    <w:name w:val="Tekst podstawowy wcięty 231"/>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1">
    <w:name w:val="Tekst podstawowy wcięty 321"/>
    <w:basedOn w:val="Normalny"/>
    <w:pPr>
      <w:ind w:left="708"/>
      <w:jc w:val="both"/>
    </w:pPr>
    <w:rPr>
      <w:sz w:val="24"/>
    </w:rPr>
  </w:style>
  <w:style w:type="paragraph" w:customStyle="1" w:styleId="Tekstpodstawowy321">
    <w:name w:val="Tekst podstawowy 321"/>
    <w:basedOn w:val="Standard"/>
    <w:pPr>
      <w:jc w:val="both"/>
    </w:pPr>
  </w:style>
  <w:style w:type="paragraph" w:customStyle="1" w:styleId="Textbody">
    <w:name w:val="Text body"/>
    <w:basedOn w:val="Standard"/>
    <w:qFormat/>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31"/>
      </w:numPr>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qFormat/>
    <w:rsid w:val="006B3371"/>
    <w:rPr>
      <w:rFonts w:ascii="Segoe UI" w:hAnsi="Segoe UI" w:cs="Mangal"/>
      <w:sz w:val="18"/>
      <w:szCs w:val="16"/>
      <w:lang w:val="x-none"/>
    </w:rPr>
  </w:style>
  <w:style w:type="character" w:customStyle="1" w:styleId="TekstdymkaZnak">
    <w:name w:val="Tekst dymka Znak"/>
    <w:link w:val="Tekstdymka"/>
    <w:uiPriority w:val="99"/>
    <w:semiHidden/>
    <w:qFormat/>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6"/>
      </w:numPr>
    </w:pPr>
  </w:style>
  <w:style w:type="paragraph" w:styleId="NormalnyWeb">
    <w:name w:val="Normal (Web)"/>
    <w:basedOn w:val="Standard"/>
    <w:uiPriority w:val="99"/>
    <w:qFormat/>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customStyle="1" w:styleId="Nierozpoznanawzmianka1">
    <w:name w:val="Nierozpoznana wzmianka1"/>
    <w:uiPriority w:val="99"/>
    <w:semiHidden/>
    <w:unhideWhenUsed/>
    <w:rsid w:val="00F017B2"/>
    <w:rPr>
      <w:color w:val="605E5C"/>
      <w:shd w:val="clear" w:color="auto" w:fill="E1DFDD"/>
    </w:rPr>
  </w:style>
  <w:style w:type="character" w:styleId="Odwoanieprzypisudolnego">
    <w:name w:val="footnote reference"/>
    <w:uiPriority w:val="99"/>
    <w:semiHidden/>
    <w:unhideWhenUsed/>
    <w:rsid w:val="00E40175"/>
    <w:rPr>
      <w:vertAlign w:val="superscript"/>
    </w:rPr>
  </w:style>
  <w:style w:type="character" w:customStyle="1" w:styleId="Nagwek4Znak">
    <w:name w:val="Nagłówek 4 Znak"/>
    <w:link w:val="Nagwek4"/>
    <w:rsid w:val="008458B2"/>
    <w:rPr>
      <w:rFonts w:eastAsia="Arial" w:cs="Arial"/>
      <w:b/>
      <w:color w:val="000000"/>
      <w:kern w:val="1"/>
      <w:sz w:val="24"/>
      <w:szCs w:val="24"/>
      <w:lang w:eastAsia="zh-CN" w:bidi="hi-IN"/>
    </w:rPr>
  </w:style>
  <w:style w:type="character" w:customStyle="1" w:styleId="NagwekZnak">
    <w:name w:val="Nagłówek Znak"/>
    <w:link w:val="Nagwek"/>
    <w:uiPriority w:val="99"/>
    <w:qFormat/>
    <w:rsid w:val="008458B2"/>
    <w:rPr>
      <w:rFonts w:eastAsia="Arial" w:cs="Arial"/>
      <w:color w:val="000000"/>
      <w:kern w:val="1"/>
      <w:sz w:val="22"/>
      <w:szCs w:val="24"/>
      <w:lang w:eastAsia="zh-CN" w:bidi="hi-IN"/>
    </w:rPr>
  </w:style>
  <w:style w:type="character" w:customStyle="1" w:styleId="czeinternetowe">
    <w:name w:val="Łącze internetowe"/>
    <w:uiPriority w:val="99"/>
    <w:unhideWhenUsed/>
    <w:rsid w:val="008458B2"/>
    <w:rPr>
      <w:color w:val="0563C1"/>
      <w:u w:val="single"/>
    </w:rPr>
  </w:style>
  <w:style w:type="character" w:customStyle="1" w:styleId="Nierozpoznanawzmianka11">
    <w:name w:val="Nierozpoznana wzmianka11"/>
    <w:uiPriority w:val="99"/>
    <w:semiHidden/>
    <w:unhideWhenUsed/>
    <w:qFormat/>
    <w:rsid w:val="008458B2"/>
    <w:rPr>
      <w:color w:val="605E5C"/>
      <w:shd w:val="clear" w:color="auto" w:fill="E1DFDD"/>
    </w:rPr>
  </w:style>
  <w:style w:type="character" w:customStyle="1" w:styleId="NagwekZnak1">
    <w:name w:val="Nagłówek Znak1"/>
    <w:uiPriority w:val="99"/>
    <w:semiHidden/>
    <w:rsid w:val="008458B2"/>
    <w:rPr>
      <w:rFonts w:ascii="Arial" w:eastAsia="Times New Roman" w:hAnsi="Arial" w:cs="Arial"/>
      <w:sz w:val="20"/>
      <w:szCs w:val="20"/>
      <w:lang w:eastAsia="pl-PL"/>
    </w:rPr>
  </w:style>
  <w:style w:type="paragraph" w:customStyle="1" w:styleId="Heading">
    <w:name w:val="Heading"/>
    <w:basedOn w:val="Standard"/>
    <w:qFormat/>
    <w:rsid w:val="008458B2"/>
    <w:pPr>
      <w:jc w:val="center"/>
      <w:textAlignment w:val="baseline"/>
    </w:pPr>
    <w:rPr>
      <w:b/>
      <w:kern w:val="2"/>
      <w:sz w:val="20"/>
    </w:rPr>
  </w:style>
  <w:style w:type="paragraph" w:customStyle="1" w:styleId="Akapitzlist11">
    <w:name w:val="Akapit z listą11"/>
    <w:basedOn w:val="Normalny"/>
    <w:qFormat/>
    <w:rsid w:val="008458B2"/>
    <w:pPr>
      <w:widowControl w:val="0"/>
      <w:ind w:left="708"/>
    </w:pPr>
    <w:rPr>
      <w:rFonts w:cs="Times New Roman"/>
      <w:kern w:val="2"/>
    </w:rPr>
  </w:style>
  <w:style w:type="character" w:customStyle="1" w:styleId="TekstdymkaZnak1">
    <w:name w:val="Tekst dymka Znak1"/>
    <w:uiPriority w:val="99"/>
    <w:semiHidden/>
    <w:rsid w:val="008458B2"/>
    <w:rPr>
      <w:rFonts w:ascii="Segoe UI" w:eastAsia="Times New Roman" w:hAnsi="Segoe UI" w:cs="Segoe UI"/>
      <w:sz w:val="18"/>
      <w:szCs w:val="18"/>
      <w:lang w:eastAsia="pl-PL"/>
    </w:rPr>
  </w:style>
  <w:style w:type="numbering" w:customStyle="1" w:styleId="Styl10">
    <w:name w:val="Styl10"/>
    <w:uiPriority w:val="99"/>
    <w:qFormat/>
    <w:rsid w:val="008458B2"/>
  </w:style>
  <w:style w:type="numbering" w:customStyle="1" w:styleId="Styl14">
    <w:name w:val="Styl14"/>
    <w:uiPriority w:val="99"/>
    <w:qFormat/>
    <w:rsid w:val="008458B2"/>
  </w:style>
  <w:style w:type="numbering" w:customStyle="1" w:styleId="Styl13">
    <w:name w:val="Styl13"/>
    <w:uiPriority w:val="99"/>
    <w:rsid w:val="008458B2"/>
    <w:pPr>
      <w:numPr>
        <w:numId w:val="28"/>
      </w:numPr>
    </w:pPr>
  </w:style>
  <w:style w:type="character" w:customStyle="1" w:styleId="articletitle">
    <w:name w:val="articletitle"/>
    <w:rsid w:val="008458B2"/>
  </w:style>
  <w:style w:type="paragraph" w:customStyle="1" w:styleId="Akapitzlist2">
    <w:name w:val="Akapit z listą2"/>
    <w:basedOn w:val="Normalny"/>
    <w:rsid w:val="008458B2"/>
    <w:pPr>
      <w:widowControl w:val="0"/>
      <w:ind w:left="708"/>
    </w:pPr>
    <w:rPr>
      <w:rFonts w:ascii="Gulim" w:hAnsi="Gulim"/>
      <w:sz w:val="20"/>
    </w:rPr>
  </w:style>
  <w:style w:type="paragraph" w:customStyle="1" w:styleId="msonormal0">
    <w:name w:val="msonormal"/>
    <w:basedOn w:val="Normalny"/>
    <w:rsid w:val="008458B2"/>
    <w:pP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63">
    <w:name w:val="xl63"/>
    <w:basedOn w:val="Normalny"/>
    <w:rsid w:val="008458B2"/>
    <w:pPr>
      <w:suppressAutoHyphens w:val="0"/>
      <w:spacing w:before="100" w:beforeAutospacing="1" w:after="100" w:afterAutospacing="1"/>
      <w:textAlignment w:val="auto"/>
    </w:pPr>
    <w:rPr>
      <w:rFonts w:eastAsia="Times New Roman" w:cs="Times New Roman"/>
      <w:b/>
      <w:bCs/>
      <w:color w:val="auto"/>
      <w:kern w:val="0"/>
      <w:sz w:val="24"/>
      <w:lang w:eastAsia="pl-PL" w:bidi="ar-SA"/>
    </w:rPr>
  </w:style>
  <w:style w:type="paragraph" w:customStyle="1" w:styleId="xl64">
    <w:name w:val="xl64"/>
    <w:basedOn w:val="Normalny"/>
    <w:rsid w:val="008458B2"/>
    <w:pP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65">
    <w:name w:val="xl65"/>
    <w:basedOn w:val="Normalny"/>
    <w:rsid w:val="008458B2"/>
    <w:pP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66">
    <w:name w:val="xl66"/>
    <w:basedOn w:val="Normalny"/>
    <w:rsid w:val="008458B2"/>
    <w:pP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67">
    <w:name w:val="xl6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68">
    <w:name w:val="xl6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69">
    <w:name w:val="xl69"/>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0">
    <w:name w:val="xl7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b/>
      <w:bCs/>
      <w:color w:val="auto"/>
      <w:kern w:val="0"/>
      <w:sz w:val="16"/>
      <w:szCs w:val="16"/>
      <w:lang w:eastAsia="pl-PL" w:bidi="ar-SA"/>
    </w:rPr>
  </w:style>
  <w:style w:type="paragraph" w:customStyle="1" w:styleId="xl71">
    <w:name w:val="xl7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2">
    <w:name w:val="xl7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3">
    <w:name w:val="xl7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4">
    <w:name w:val="xl7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75">
    <w:name w:val="xl75"/>
    <w:basedOn w:val="Normalny"/>
    <w:rsid w:val="008458B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76">
    <w:name w:val="xl76"/>
    <w:basedOn w:val="Normalny"/>
    <w:rsid w:val="008458B2"/>
    <w:pPr>
      <w:suppressAutoHyphens w:val="0"/>
      <w:spacing w:before="100" w:beforeAutospacing="1" w:after="100" w:afterAutospacing="1"/>
      <w:jc w:val="center"/>
      <w:textAlignment w:val="auto"/>
    </w:pPr>
    <w:rPr>
      <w:rFonts w:ascii="Arial" w:eastAsia="Times New Roman" w:hAnsi="Arial" w:cs="Times New Roman"/>
      <w:color w:val="auto"/>
      <w:kern w:val="0"/>
      <w:sz w:val="16"/>
      <w:szCs w:val="16"/>
      <w:lang w:eastAsia="pl-PL" w:bidi="ar-SA"/>
    </w:rPr>
  </w:style>
  <w:style w:type="paragraph" w:customStyle="1" w:styleId="xl77">
    <w:name w:val="xl77"/>
    <w:basedOn w:val="Normalny"/>
    <w:rsid w:val="008458B2"/>
    <w:pPr>
      <w:suppressAutoHyphens w:val="0"/>
      <w:spacing w:before="100" w:beforeAutospacing="1" w:after="100" w:afterAutospacing="1"/>
      <w:jc w:val="right"/>
      <w:textAlignment w:val="auto"/>
    </w:pPr>
    <w:rPr>
      <w:rFonts w:ascii="Arial" w:eastAsia="Times New Roman" w:hAnsi="Arial" w:cs="Times New Roman"/>
      <w:b/>
      <w:bCs/>
      <w:color w:val="auto"/>
      <w:kern w:val="0"/>
      <w:sz w:val="16"/>
      <w:szCs w:val="16"/>
      <w:lang w:eastAsia="pl-PL" w:bidi="ar-SA"/>
    </w:rPr>
  </w:style>
  <w:style w:type="paragraph" w:customStyle="1" w:styleId="xl78">
    <w:name w:val="xl7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79">
    <w:name w:val="xl79"/>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80">
    <w:name w:val="xl8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b/>
      <w:bCs/>
      <w:color w:val="auto"/>
      <w:kern w:val="0"/>
      <w:sz w:val="16"/>
      <w:szCs w:val="16"/>
      <w:lang w:eastAsia="pl-PL" w:bidi="ar-SA"/>
    </w:rPr>
  </w:style>
  <w:style w:type="paragraph" w:customStyle="1" w:styleId="xl81">
    <w:name w:val="xl8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82">
    <w:name w:val="xl8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s="Times New Roman"/>
      <w:color w:val="auto"/>
      <w:kern w:val="0"/>
      <w:sz w:val="16"/>
      <w:szCs w:val="16"/>
      <w:lang w:eastAsia="pl-PL" w:bidi="ar-SA"/>
    </w:rPr>
  </w:style>
  <w:style w:type="paragraph" w:customStyle="1" w:styleId="xl83">
    <w:name w:val="xl8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Times New Roman"/>
      <w:b/>
      <w:bCs/>
      <w:color w:val="auto"/>
      <w:kern w:val="0"/>
      <w:sz w:val="16"/>
      <w:szCs w:val="16"/>
      <w:lang w:eastAsia="pl-PL" w:bidi="ar-SA"/>
    </w:rPr>
  </w:style>
  <w:style w:type="paragraph" w:customStyle="1" w:styleId="xl84">
    <w:name w:val="xl8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5">
    <w:name w:val="xl85"/>
    <w:basedOn w:val="Normalny"/>
    <w:rsid w:val="008458B2"/>
    <w:pPr>
      <w:suppressAutoHyphens w:val="0"/>
      <w:spacing w:before="100" w:beforeAutospacing="1" w:after="100" w:afterAutospacing="1"/>
      <w:textAlignment w:val="auto"/>
    </w:pPr>
    <w:rPr>
      <w:rFonts w:ascii="Arial" w:eastAsia="Times New Roman" w:hAnsi="Arial" w:cs="Times New Roman"/>
      <w:b/>
      <w:bCs/>
      <w:color w:val="auto"/>
      <w:kern w:val="0"/>
      <w:sz w:val="24"/>
      <w:lang w:eastAsia="pl-PL" w:bidi="ar-SA"/>
    </w:rPr>
  </w:style>
  <w:style w:type="paragraph" w:customStyle="1" w:styleId="xl86">
    <w:name w:val="xl86"/>
    <w:basedOn w:val="Normalny"/>
    <w:rsid w:val="008458B2"/>
    <w:pP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87">
    <w:name w:val="xl87"/>
    <w:basedOn w:val="Normalny"/>
    <w:rsid w:val="008458B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88">
    <w:name w:val="xl88"/>
    <w:basedOn w:val="Normalny"/>
    <w:rsid w:val="008458B2"/>
    <w:pP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89">
    <w:name w:val="xl89"/>
    <w:basedOn w:val="Normalny"/>
    <w:rsid w:val="008458B2"/>
    <w:pP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0">
    <w:name w:val="xl9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91">
    <w:name w:val="xl91"/>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2">
    <w:name w:val="xl9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93">
    <w:name w:val="xl9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94">
    <w:name w:val="xl9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95">
    <w:name w:val="xl9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6">
    <w:name w:val="xl96"/>
    <w:basedOn w:val="Normalny"/>
    <w:rsid w:val="008458B2"/>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7">
    <w:name w:val="xl9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98">
    <w:name w:val="xl98"/>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99">
    <w:name w:val="xl99"/>
    <w:basedOn w:val="Normalny"/>
    <w:rsid w:val="008458B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0">
    <w:name w:val="xl100"/>
    <w:basedOn w:val="Normalny"/>
    <w:rsid w:val="008458B2"/>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1">
    <w:name w:val="xl101"/>
    <w:basedOn w:val="Normalny"/>
    <w:rsid w:val="008458B2"/>
    <w:pPr>
      <w:pBdr>
        <w:top w:val="single" w:sz="4" w:space="0" w:color="000000"/>
        <w:left w:val="single" w:sz="4"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02">
    <w:name w:val="xl102"/>
    <w:basedOn w:val="Normalny"/>
    <w:rsid w:val="008458B2"/>
    <w:pP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03">
    <w:name w:val="xl103"/>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4">
    <w:name w:val="xl104"/>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5">
    <w:name w:val="xl105"/>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6">
    <w:name w:val="xl106"/>
    <w:basedOn w:val="Normalny"/>
    <w:rsid w:val="008458B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7">
    <w:name w:val="xl107"/>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08">
    <w:name w:val="xl108"/>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09">
    <w:name w:val="xl109"/>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0">
    <w:name w:val="xl110"/>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1">
    <w:name w:val="xl111"/>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2">
    <w:name w:val="xl112"/>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13">
    <w:name w:val="xl113"/>
    <w:basedOn w:val="Normalny"/>
    <w:rsid w:val="008458B2"/>
    <w:pPr>
      <w:pBdr>
        <w:top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14">
    <w:name w:val="xl114"/>
    <w:basedOn w:val="Normalny"/>
    <w:rsid w:val="008458B2"/>
    <w:pPr>
      <w:pBdr>
        <w:top w:val="single" w:sz="8" w:space="0" w:color="000000"/>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15">
    <w:name w:val="xl115"/>
    <w:basedOn w:val="Normalny"/>
    <w:rsid w:val="008458B2"/>
    <w:pPr>
      <w:suppressAutoHyphens w:val="0"/>
      <w:spacing w:before="100" w:beforeAutospacing="1" w:after="100" w:afterAutospacing="1"/>
      <w:jc w:val="center"/>
      <w:textAlignment w:val="auto"/>
    </w:pPr>
    <w:rPr>
      <w:rFonts w:eastAsia="Times New Roman" w:cs="Times New Roman"/>
      <w:color w:val="auto"/>
      <w:kern w:val="0"/>
      <w:sz w:val="16"/>
      <w:szCs w:val="16"/>
      <w:u w:val="single"/>
      <w:lang w:eastAsia="pl-PL" w:bidi="ar-SA"/>
    </w:rPr>
  </w:style>
  <w:style w:type="paragraph" w:customStyle="1" w:styleId="xl116">
    <w:name w:val="xl116"/>
    <w:basedOn w:val="Normalny"/>
    <w:rsid w:val="008458B2"/>
    <w:pPr>
      <w:pBdr>
        <w:top w:val="single" w:sz="8" w:space="0" w:color="000000"/>
        <w:left w:val="single" w:sz="8" w:space="0" w:color="000000"/>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7">
    <w:name w:val="xl117"/>
    <w:basedOn w:val="Normalny"/>
    <w:rsid w:val="008458B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18">
    <w:name w:val="xl118"/>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19">
    <w:name w:val="xl119"/>
    <w:basedOn w:val="Normalny"/>
    <w:rsid w:val="008458B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0">
    <w:name w:val="xl120"/>
    <w:basedOn w:val="Normalny"/>
    <w:rsid w:val="008458B2"/>
    <w:pPr>
      <w:pBdr>
        <w:top w:val="single" w:sz="4"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121">
    <w:name w:val="xl121"/>
    <w:basedOn w:val="Normalny"/>
    <w:rsid w:val="008458B2"/>
    <w:pPr>
      <w:pBdr>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22">
    <w:name w:val="xl122"/>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3">
    <w:name w:val="xl123"/>
    <w:basedOn w:val="Normalny"/>
    <w:rsid w:val="008458B2"/>
    <w:pPr>
      <w:pBdr>
        <w:top w:val="single" w:sz="8" w:space="0" w:color="000000"/>
        <w:left w:val="single" w:sz="8" w:space="0" w:color="000000"/>
        <w:bottom w:val="single" w:sz="4" w:space="0" w:color="000000"/>
        <w:right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24">
    <w:name w:val="xl124"/>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5">
    <w:name w:val="xl125"/>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26">
    <w:name w:val="xl126"/>
    <w:basedOn w:val="Normalny"/>
    <w:rsid w:val="008458B2"/>
    <w:pPr>
      <w:pBdr>
        <w:top w:val="single" w:sz="8" w:space="0" w:color="000000"/>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27">
    <w:name w:val="xl127"/>
    <w:basedOn w:val="Normalny"/>
    <w:rsid w:val="008458B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28">
    <w:name w:val="xl128"/>
    <w:basedOn w:val="Normalny"/>
    <w:rsid w:val="008458B2"/>
    <w:pPr>
      <w:pBdr>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29">
    <w:name w:val="xl129"/>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30">
    <w:name w:val="xl130"/>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31">
    <w:name w:val="xl131"/>
    <w:basedOn w:val="Normalny"/>
    <w:rsid w:val="008458B2"/>
    <w:pPr>
      <w:pBdr>
        <w:top w:val="single" w:sz="4" w:space="0" w:color="000000"/>
        <w:left w:val="single" w:sz="4" w:space="0" w:color="000000"/>
        <w:bottom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2">
    <w:name w:val="xl132"/>
    <w:basedOn w:val="Normalny"/>
    <w:rsid w:val="008458B2"/>
    <w:pPr>
      <w:pBdr>
        <w:left w:val="single" w:sz="8" w:space="0" w:color="000000"/>
        <w:bottom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3">
    <w:name w:val="xl133"/>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4">
    <w:name w:val="xl134"/>
    <w:basedOn w:val="Normalny"/>
    <w:rsid w:val="008458B2"/>
    <w:pPr>
      <w:pBdr>
        <w:left w:val="single" w:sz="8" w:space="0" w:color="000000"/>
        <w:bottom w:val="single" w:sz="8" w:space="0" w:color="000000"/>
        <w:right w:val="single" w:sz="8" w:space="0" w:color="000000"/>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35">
    <w:name w:val="xl135"/>
    <w:basedOn w:val="Normalny"/>
    <w:rsid w:val="008458B2"/>
    <w:pPr>
      <w:pBdr>
        <w:top w:val="single" w:sz="4" w:space="0" w:color="000000"/>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36">
    <w:name w:val="xl136"/>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37">
    <w:name w:val="xl137"/>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38">
    <w:name w:val="xl138"/>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39">
    <w:name w:val="xl139"/>
    <w:basedOn w:val="Normalny"/>
    <w:rsid w:val="008458B2"/>
    <w:pPr>
      <w:pBdr>
        <w:left w:val="single" w:sz="4" w:space="0" w:color="000000"/>
        <w:bottom w:val="single" w:sz="4"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0">
    <w:name w:val="xl140"/>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141">
    <w:name w:val="xl141"/>
    <w:basedOn w:val="Normalny"/>
    <w:rsid w:val="008458B2"/>
    <w:pPr>
      <w:pBdr>
        <w:left w:val="single" w:sz="4" w:space="0" w:color="000000"/>
        <w:right w:val="single" w:sz="4"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2">
    <w:name w:val="xl142"/>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3">
    <w:name w:val="xl143"/>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4">
    <w:name w:val="xl144"/>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45">
    <w:name w:val="xl14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6">
    <w:name w:val="xl146"/>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47">
    <w:name w:val="xl147"/>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48">
    <w:name w:val="xl148"/>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49">
    <w:name w:val="xl149"/>
    <w:basedOn w:val="Normalny"/>
    <w:rsid w:val="008458B2"/>
    <w:pPr>
      <w:pBdr>
        <w:top w:val="single" w:sz="4" w:space="0" w:color="000000"/>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0">
    <w:name w:val="xl15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1">
    <w:name w:val="xl151"/>
    <w:basedOn w:val="Normalny"/>
    <w:rsid w:val="008458B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2">
    <w:name w:val="xl152"/>
    <w:basedOn w:val="Normalny"/>
    <w:rsid w:val="008458B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53">
    <w:name w:val="xl153"/>
    <w:basedOn w:val="Normalny"/>
    <w:rsid w:val="008458B2"/>
    <w:pPr>
      <w:pBdr>
        <w:top w:val="single" w:sz="4" w:space="0" w:color="auto"/>
        <w:left w:val="single" w:sz="4"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4">
    <w:name w:val="xl154"/>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55">
    <w:name w:val="xl155"/>
    <w:basedOn w:val="Normalny"/>
    <w:rsid w:val="008458B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56">
    <w:name w:val="xl156"/>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57">
    <w:name w:val="xl157"/>
    <w:basedOn w:val="Normalny"/>
    <w:rsid w:val="008458B2"/>
    <w:pPr>
      <w:pBdr>
        <w:top w:val="single" w:sz="4" w:space="0" w:color="000000"/>
        <w:left w:val="single" w:sz="4"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58">
    <w:name w:val="xl158"/>
    <w:basedOn w:val="Normalny"/>
    <w:rsid w:val="008458B2"/>
    <w:pPr>
      <w:pBdr>
        <w:left w:val="single" w:sz="8"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59">
    <w:name w:val="xl159"/>
    <w:basedOn w:val="Normalny"/>
    <w:rsid w:val="008458B2"/>
    <w:pPr>
      <w:pBdr>
        <w:left w:val="single" w:sz="4" w:space="0" w:color="000000"/>
        <w:right w:val="single" w:sz="4"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0">
    <w:name w:val="xl160"/>
    <w:basedOn w:val="Normalny"/>
    <w:rsid w:val="008458B2"/>
    <w:pPr>
      <w:pBdr>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61">
    <w:name w:val="xl161"/>
    <w:basedOn w:val="Normalny"/>
    <w:rsid w:val="008458B2"/>
    <w:pPr>
      <w:pBdr>
        <w:top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62">
    <w:name w:val="xl162"/>
    <w:basedOn w:val="Normalny"/>
    <w:rsid w:val="008458B2"/>
    <w:pPr>
      <w:pBdr>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olor w:val="auto"/>
      <w:kern w:val="0"/>
      <w:sz w:val="16"/>
      <w:szCs w:val="16"/>
      <w:lang w:eastAsia="pl-PL" w:bidi="ar-SA"/>
    </w:rPr>
  </w:style>
  <w:style w:type="paragraph" w:customStyle="1" w:styleId="xl163">
    <w:name w:val="xl163"/>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top"/>
    </w:pPr>
    <w:rPr>
      <w:rFonts w:eastAsia="Times New Roman" w:cs="Times New Roman"/>
      <w:b/>
      <w:bCs/>
      <w:color w:val="auto"/>
      <w:kern w:val="0"/>
      <w:sz w:val="16"/>
      <w:szCs w:val="16"/>
      <w:lang w:eastAsia="pl-PL" w:bidi="ar-SA"/>
    </w:rPr>
  </w:style>
  <w:style w:type="paragraph" w:customStyle="1" w:styleId="xl164">
    <w:name w:val="xl164"/>
    <w:basedOn w:val="Normalny"/>
    <w:rsid w:val="008458B2"/>
    <w:pPr>
      <w:pBdr>
        <w:top w:val="single" w:sz="8" w:space="0" w:color="000000"/>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65">
    <w:name w:val="xl165"/>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6">
    <w:name w:val="xl166"/>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7">
    <w:name w:val="xl167"/>
    <w:basedOn w:val="Normalny"/>
    <w:rsid w:val="008458B2"/>
    <w:pPr>
      <w:pBdr>
        <w:left w:val="single" w:sz="4"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68">
    <w:name w:val="xl168"/>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169">
    <w:name w:val="xl169"/>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0">
    <w:name w:val="xl170"/>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1">
    <w:name w:val="xl171"/>
    <w:basedOn w:val="Normalny"/>
    <w:rsid w:val="008458B2"/>
    <w:pPr>
      <w:pBdr>
        <w:top w:val="single" w:sz="8" w:space="0" w:color="000000"/>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2">
    <w:name w:val="xl172"/>
    <w:basedOn w:val="Normalny"/>
    <w:rsid w:val="008458B2"/>
    <w:pPr>
      <w:pBdr>
        <w:left w:val="single" w:sz="4" w:space="0" w:color="000000"/>
        <w:right w:val="single" w:sz="4"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73">
    <w:name w:val="xl173"/>
    <w:basedOn w:val="Normalny"/>
    <w:rsid w:val="008458B2"/>
    <w:pPr>
      <w:pBdr>
        <w:top w:val="single" w:sz="4" w:space="0" w:color="000000"/>
        <w:left w:val="single" w:sz="4" w:space="0" w:color="000000"/>
        <w:right w:val="single" w:sz="8" w:space="0" w:color="000000"/>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4">
    <w:name w:val="xl174"/>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75">
    <w:name w:val="xl175"/>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76">
    <w:name w:val="xl176"/>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77">
    <w:name w:val="xl177"/>
    <w:basedOn w:val="Normalny"/>
    <w:rsid w:val="008458B2"/>
    <w:pPr>
      <w:pBdr>
        <w:top w:val="single" w:sz="8" w:space="0" w:color="auto"/>
        <w:left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78">
    <w:name w:val="xl178"/>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79">
    <w:name w:val="xl179"/>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0">
    <w:name w:val="xl180"/>
    <w:basedOn w:val="Normalny"/>
    <w:rsid w:val="008458B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81">
    <w:name w:val="xl181"/>
    <w:basedOn w:val="Normalny"/>
    <w:rsid w:val="008458B2"/>
    <w:pPr>
      <w:pBdr>
        <w:top w:val="single" w:sz="8" w:space="0" w:color="000000"/>
        <w:left w:val="single" w:sz="8" w:space="0" w:color="000000"/>
        <w:right w:val="single" w:sz="8" w:space="0" w:color="000000"/>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82">
    <w:name w:val="xl182"/>
    <w:basedOn w:val="Normalny"/>
    <w:rsid w:val="008458B2"/>
    <w:pPr>
      <w:pBdr>
        <w:left w:val="single" w:sz="8" w:space="0" w:color="000000"/>
        <w:righ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3">
    <w:name w:val="xl183"/>
    <w:basedOn w:val="Normalny"/>
    <w:rsid w:val="008458B2"/>
    <w:pPr>
      <w:pBdr>
        <w:left w:val="single" w:sz="8" w:space="0" w:color="000000"/>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4">
    <w:name w:val="xl184"/>
    <w:basedOn w:val="Normalny"/>
    <w:rsid w:val="008458B2"/>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185">
    <w:name w:val="xl185"/>
    <w:basedOn w:val="Normalny"/>
    <w:rsid w:val="008458B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86">
    <w:name w:val="xl186"/>
    <w:basedOn w:val="Normalny"/>
    <w:rsid w:val="008458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187">
    <w:name w:val="xl187"/>
    <w:basedOn w:val="Normalny"/>
    <w:rsid w:val="008458B2"/>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188">
    <w:name w:val="xl188"/>
    <w:basedOn w:val="Normalny"/>
    <w:rsid w:val="008458B2"/>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89">
    <w:name w:val="xl189"/>
    <w:basedOn w:val="Normalny"/>
    <w:rsid w:val="008458B2"/>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190">
    <w:name w:val="xl190"/>
    <w:basedOn w:val="Normalny"/>
    <w:rsid w:val="008458B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1">
    <w:name w:val="xl191"/>
    <w:basedOn w:val="Normalny"/>
    <w:rsid w:val="008458B2"/>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192">
    <w:name w:val="xl192"/>
    <w:basedOn w:val="Normalny"/>
    <w:rsid w:val="008458B2"/>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193">
    <w:name w:val="xl193"/>
    <w:basedOn w:val="Normalny"/>
    <w:rsid w:val="008458B2"/>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194">
    <w:name w:val="xl194"/>
    <w:basedOn w:val="Normalny"/>
    <w:rsid w:val="008458B2"/>
    <w:pPr>
      <w:pBdr>
        <w:left w:val="single" w:sz="4" w:space="0" w:color="auto"/>
        <w:bottom w:val="single" w:sz="4" w:space="0" w:color="auto"/>
      </w:pBdr>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195">
    <w:name w:val="xl195"/>
    <w:basedOn w:val="Normalny"/>
    <w:rsid w:val="008458B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6">
    <w:name w:val="xl196"/>
    <w:basedOn w:val="Normalny"/>
    <w:rsid w:val="008458B2"/>
    <w:pPr>
      <w:pBdr>
        <w:bottom w:val="single" w:sz="4"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197">
    <w:name w:val="xl197"/>
    <w:basedOn w:val="Normalny"/>
    <w:rsid w:val="008458B2"/>
    <w:pPr>
      <w:pBdr>
        <w:bottom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8">
    <w:name w:val="xl198"/>
    <w:basedOn w:val="Normalny"/>
    <w:rsid w:val="008458B2"/>
    <w:pPr>
      <w:pBdr>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199">
    <w:name w:val="xl199"/>
    <w:basedOn w:val="Normalny"/>
    <w:rsid w:val="008458B2"/>
    <w:pPr>
      <w:pBdr>
        <w:top w:val="single" w:sz="8" w:space="0" w:color="auto"/>
        <w:left w:val="single" w:sz="8" w:space="0" w:color="auto"/>
        <w:bottom w:val="single" w:sz="4"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0">
    <w:name w:val="xl200"/>
    <w:basedOn w:val="Normalny"/>
    <w:rsid w:val="008458B2"/>
    <w:pPr>
      <w:pBdr>
        <w:top w:val="single" w:sz="8" w:space="0" w:color="auto"/>
        <w:left w:val="single" w:sz="8" w:space="0" w:color="000000"/>
        <w:bottom w:val="single" w:sz="4" w:space="0" w:color="000000"/>
        <w:right w:val="single" w:sz="8" w:space="0" w:color="000000"/>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1">
    <w:name w:val="xl201"/>
    <w:basedOn w:val="Normalny"/>
    <w:rsid w:val="008458B2"/>
    <w:pPr>
      <w:pBdr>
        <w:top w:val="single" w:sz="8" w:space="0" w:color="auto"/>
        <w:left w:val="single" w:sz="8" w:space="0" w:color="000000"/>
        <w:bottom w:val="single" w:sz="4" w:space="0" w:color="000000"/>
        <w:right w:val="single" w:sz="8" w:space="0" w:color="auto"/>
      </w:pBdr>
      <w:suppressAutoHyphens w:val="0"/>
      <w:spacing w:before="100" w:beforeAutospacing="1" w:after="100" w:afterAutospacing="1"/>
      <w:jc w:val="center"/>
      <w:textAlignment w:val="center"/>
    </w:pPr>
    <w:rPr>
      <w:rFonts w:eastAsia="Times New Roman" w:cs="Times New Roman"/>
      <w:b/>
      <w:bCs/>
      <w:color w:val="auto"/>
      <w:kern w:val="0"/>
      <w:sz w:val="16"/>
      <w:szCs w:val="16"/>
      <w:lang w:eastAsia="pl-PL" w:bidi="ar-SA"/>
    </w:rPr>
  </w:style>
  <w:style w:type="paragraph" w:customStyle="1" w:styleId="xl202">
    <w:name w:val="xl202"/>
    <w:basedOn w:val="Normalny"/>
    <w:rsid w:val="008458B2"/>
    <w:pPr>
      <w:pBdr>
        <w:left w:val="single" w:sz="8" w:space="0" w:color="auto"/>
        <w:bottom w:val="single" w:sz="8" w:space="0" w:color="auto"/>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3">
    <w:name w:val="xl203"/>
    <w:basedOn w:val="Normalny"/>
    <w:rsid w:val="008458B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color w:val="auto"/>
      <w:kern w:val="0"/>
      <w:sz w:val="16"/>
      <w:szCs w:val="16"/>
      <w:lang w:eastAsia="pl-PL" w:bidi="ar-SA"/>
    </w:rPr>
  </w:style>
  <w:style w:type="paragraph" w:customStyle="1" w:styleId="xl204">
    <w:name w:val="xl204"/>
    <w:basedOn w:val="Normalny"/>
    <w:rsid w:val="008458B2"/>
    <w:pPr>
      <w:pBdr>
        <w:top w:val="single" w:sz="4" w:space="0" w:color="000000"/>
        <w:left w:val="single" w:sz="8" w:space="0" w:color="000000"/>
        <w:bottom w:val="single" w:sz="8" w:space="0" w:color="auto"/>
        <w:right w:val="single" w:sz="8" w:space="0" w:color="000000"/>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5">
    <w:name w:val="xl205"/>
    <w:basedOn w:val="Normalny"/>
    <w:rsid w:val="008458B2"/>
    <w:pPr>
      <w:pBdr>
        <w:top w:val="single" w:sz="4" w:space="0" w:color="000000"/>
        <w:left w:val="single" w:sz="8" w:space="0" w:color="000000"/>
        <w:bottom w:val="single" w:sz="8" w:space="0" w:color="auto"/>
        <w:right w:val="single" w:sz="8" w:space="0" w:color="auto"/>
      </w:pBdr>
      <w:suppressAutoHyphens w:val="0"/>
      <w:spacing w:before="100" w:beforeAutospacing="1" w:after="100" w:afterAutospacing="1"/>
      <w:jc w:val="center"/>
      <w:textAlignment w:val="auto"/>
    </w:pPr>
    <w:rPr>
      <w:rFonts w:eastAsia="Times New Roman" w:cs="Times New Roman"/>
      <w:b/>
      <w:bCs/>
      <w:i/>
      <w:iCs/>
      <w:color w:val="auto"/>
      <w:kern w:val="0"/>
      <w:sz w:val="16"/>
      <w:szCs w:val="16"/>
      <w:lang w:eastAsia="pl-PL" w:bidi="ar-SA"/>
    </w:rPr>
  </w:style>
  <w:style w:type="paragraph" w:customStyle="1" w:styleId="xl206">
    <w:name w:val="xl206"/>
    <w:basedOn w:val="Normalny"/>
    <w:rsid w:val="008458B2"/>
    <w:pPr>
      <w:pBdr>
        <w:top w:val="single" w:sz="8" w:space="0" w:color="auto"/>
        <w:left w:val="single" w:sz="8" w:space="0" w:color="auto"/>
        <w:bottom w:val="single" w:sz="8" w:space="0" w:color="000000"/>
        <w:right w:val="single" w:sz="8" w:space="0" w:color="auto"/>
      </w:pBd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07">
    <w:name w:val="xl207"/>
    <w:basedOn w:val="Normalny"/>
    <w:rsid w:val="008458B2"/>
    <w:pPr>
      <w:pBdr>
        <w:top w:val="single" w:sz="8" w:space="0" w:color="000000"/>
        <w:left w:val="single" w:sz="4" w:space="0" w:color="000000"/>
        <w:bottom w:val="single" w:sz="8" w:space="0" w:color="000000"/>
      </w:pBdr>
      <w:suppressAutoHyphens w:val="0"/>
      <w:spacing w:before="100" w:beforeAutospacing="1" w:after="100" w:afterAutospacing="1"/>
      <w:jc w:val="center"/>
      <w:textAlignment w:val="auto"/>
    </w:pPr>
    <w:rPr>
      <w:rFonts w:ascii="Arial" w:eastAsia="Times New Roman" w:hAnsi="Arial"/>
      <w:b/>
      <w:bCs/>
      <w:color w:val="auto"/>
      <w:kern w:val="0"/>
      <w:sz w:val="16"/>
      <w:szCs w:val="16"/>
      <w:lang w:eastAsia="pl-PL" w:bidi="ar-SA"/>
    </w:rPr>
  </w:style>
  <w:style w:type="paragraph" w:customStyle="1" w:styleId="xl208">
    <w:name w:val="xl208"/>
    <w:basedOn w:val="Normalny"/>
    <w:rsid w:val="008458B2"/>
    <w:pPr>
      <w:pBdr>
        <w:top w:val="single" w:sz="8" w:space="0" w:color="auto"/>
        <w:bottom w:val="single" w:sz="8" w:space="0" w:color="auto"/>
        <w:right w:val="single" w:sz="8" w:space="0" w:color="auto"/>
      </w:pBdr>
      <w:shd w:val="clear" w:color="808080" w:fill="969696"/>
      <w:suppressAutoHyphens w:val="0"/>
      <w:spacing w:before="100" w:beforeAutospacing="1" w:after="100" w:afterAutospacing="1"/>
      <w:textAlignment w:val="auto"/>
    </w:pPr>
    <w:rPr>
      <w:rFonts w:ascii="Arial" w:eastAsia="Times New Roman" w:hAnsi="Arial"/>
      <w:b/>
      <w:bCs/>
      <w:color w:val="auto"/>
      <w:kern w:val="0"/>
      <w:sz w:val="16"/>
      <w:szCs w:val="16"/>
      <w:lang w:eastAsia="pl-PL" w:bidi="ar-SA"/>
    </w:rPr>
  </w:style>
  <w:style w:type="paragraph" w:customStyle="1" w:styleId="xl209">
    <w:name w:val="xl209"/>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10">
    <w:name w:val="xl210"/>
    <w:basedOn w:val="Normalny"/>
    <w:rsid w:val="008458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auto"/>
    </w:pPr>
    <w:rPr>
      <w:rFonts w:ascii="Arial" w:eastAsia="Times New Roman" w:hAnsi="Arial"/>
      <w:color w:val="auto"/>
      <w:kern w:val="0"/>
      <w:sz w:val="16"/>
      <w:szCs w:val="16"/>
      <w:lang w:eastAsia="pl-PL" w:bidi="ar-SA"/>
    </w:rPr>
  </w:style>
  <w:style w:type="paragraph" w:customStyle="1" w:styleId="xl211">
    <w:name w:val="xl211"/>
    <w:basedOn w:val="Normalny"/>
    <w:rsid w:val="008458B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2">
    <w:name w:val="xl212"/>
    <w:basedOn w:val="Normalny"/>
    <w:rsid w:val="008458B2"/>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3">
    <w:name w:val="xl213"/>
    <w:basedOn w:val="Normalny"/>
    <w:rsid w:val="008458B2"/>
    <w:pPr>
      <w:pBdr>
        <w:top w:val="single" w:sz="4" w:space="0" w:color="auto"/>
        <w:left w:val="single" w:sz="4" w:space="0" w:color="auto"/>
        <w:right w:val="single" w:sz="4" w:space="0" w:color="auto"/>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4">
    <w:name w:val="xl214"/>
    <w:basedOn w:val="Normalny"/>
    <w:rsid w:val="008458B2"/>
    <w:pPr>
      <w:pBdr>
        <w:left w:val="single" w:sz="8" w:space="0" w:color="000000"/>
        <w:bottom w:val="single" w:sz="8" w:space="0" w:color="000000"/>
      </w:pBdr>
      <w:suppressAutoHyphens w:val="0"/>
      <w:spacing w:before="100" w:beforeAutospacing="1" w:after="100" w:afterAutospacing="1"/>
      <w:jc w:val="center"/>
      <w:textAlignment w:val="auto"/>
    </w:pPr>
    <w:rPr>
      <w:rFonts w:eastAsia="Times New Roman" w:cs="Times New Roman"/>
      <w:color w:val="auto"/>
      <w:kern w:val="0"/>
      <w:sz w:val="16"/>
      <w:szCs w:val="16"/>
      <w:lang w:eastAsia="pl-PL" w:bidi="ar-SA"/>
    </w:rPr>
  </w:style>
  <w:style w:type="paragraph" w:customStyle="1" w:styleId="xl215">
    <w:name w:val="xl215"/>
    <w:basedOn w:val="Normalny"/>
    <w:rsid w:val="008458B2"/>
    <w:pPr>
      <w:pBdr>
        <w:bottom w:val="single" w:sz="8" w:space="0" w:color="000000"/>
        <w:right w:val="single" w:sz="8" w:space="0" w:color="000000"/>
      </w:pBdr>
      <w:suppressAutoHyphens w:val="0"/>
      <w:spacing w:before="100" w:beforeAutospacing="1" w:after="100" w:afterAutospacing="1"/>
      <w:textAlignment w:val="auto"/>
    </w:pPr>
    <w:rPr>
      <w:rFonts w:eastAsia="Times New Roman" w:cs="Times New Roman"/>
      <w:color w:val="auto"/>
      <w:kern w:val="0"/>
      <w:sz w:val="16"/>
      <w:szCs w:val="16"/>
      <w:lang w:eastAsia="pl-PL" w:bidi="ar-SA"/>
    </w:rPr>
  </w:style>
  <w:style w:type="paragraph" w:customStyle="1" w:styleId="xl216">
    <w:name w:val="xl216"/>
    <w:basedOn w:val="Normalny"/>
    <w:rsid w:val="008458B2"/>
    <w:pPr>
      <w:pBdr>
        <w:left w:val="single" w:sz="8" w:space="0" w:color="000000"/>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7">
    <w:name w:val="xl217"/>
    <w:basedOn w:val="Normalny"/>
    <w:rsid w:val="008458B2"/>
    <w:pPr>
      <w:pBdr>
        <w:bottom w:val="single" w:sz="8" w:space="0" w:color="000000"/>
        <w:right w:val="single" w:sz="8" w:space="0" w:color="000000"/>
      </w:pBdr>
      <w:shd w:val="clear" w:color="808080" w:fill="969696"/>
      <w:suppressAutoHyphens w:val="0"/>
      <w:spacing w:before="100" w:beforeAutospacing="1" w:after="100" w:afterAutospacing="1"/>
      <w:textAlignment w:val="auto"/>
    </w:pPr>
    <w:rPr>
      <w:rFonts w:eastAsia="Times New Roman" w:cs="Times New Roman"/>
      <w:b/>
      <w:bCs/>
      <w:color w:val="auto"/>
      <w:kern w:val="0"/>
      <w:sz w:val="16"/>
      <w:szCs w:val="16"/>
      <w:lang w:eastAsia="pl-PL" w:bidi="ar-SA"/>
    </w:rPr>
  </w:style>
  <w:style w:type="paragraph" w:customStyle="1" w:styleId="xl218">
    <w:name w:val="xl218"/>
    <w:basedOn w:val="Normalny"/>
    <w:rsid w:val="008458B2"/>
    <w:pPr>
      <w:pBdr>
        <w:top w:val="single" w:sz="8" w:space="0" w:color="auto"/>
        <w:left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19">
    <w:name w:val="xl219"/>
    <w:basedOn w:val="Normalny"/>
    <w:rsid w:val="008458B2"/>
    <w:pPr>
      <w:pBdr>
        <w:top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0">
    <w:name w:val="xl220"/>
    <w:basedOn w:val="Normalny"/>
    <w:rsid w:val="008458B2"/>
    <w:pPr>
      <w:pBdr>
        <w:left w:val="single" w:sz="8" w:space="0" w:color="auto"/>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1">
    <w:name w:val="xl221"/>
    <w:basedOn w:val="Normalny"/>
    <w:rsid w:val="008458B2"/>
    <w:pPr>
      <w:pBdr>
        <w:bottom w:val="single" w:sz="8" w:space="0" w:color="auto"/>
      </w:pBdr>
      <w:suppressAutoHyphens w:val="0"/>
      <w:spacing w:before="100" w:beforeAutospacing="1" w:after="100" w:afterAutospacing="1"/>
      <w:jc w:val="center"/>
      <w:textAlignment w:val="center"/>
    </w:pPr>
    <w:rPr>
      <w:rFonts w:ascii="Arial" w:eastAsia="Times New Roman" w:hAnsi="Arial"/>
      <w:b/>
      <w:bCs/>
      <w:color w:val="auto"/>
      <w:kern w:val="0"/>
      <w:sz w:val="16"/>
      <w:szCs w:val="16"/>
      <w:lang w:eastAsia="pl-PL" w:bidi="ar-SA"/>
    </w:rPr>
  </w:style>
  <w:style w:type="paragraph" w:customStyle="1" w:styleId="xl222">
    <w:name w:val="xl222"/>
    <w:basedOn w:val="Normalny"/>
    <w:rsid w:val="008458B2"/>
    <w:pPr>
      <w:suppressAutoHyphens w:val="0"/>
      <w:spacing w:before="100" w:beforeAutospacing="1" w:after="100" w:afterAutospacing="1"/>
      <w:textAlignment w:val="top"/>
    </w:pPr>
    <w:rPr>
      <w:rFonts w:eastAsia="Times New Roman" w:cs="Times New Roman"/>
      <w:b/>
      <w:bCs/>
      <w:color w:val="auto"/>
      <w:kern w:val="0"/>
      <w:sz w:val="16"/>
      <w:szCs w:val="16"/>
      <w:lang w:eastAsia="pl-PL" w:bidi="ar-SA"/>
    </w:rPr>
  </w:style>
  <w:style w:type="paragraph" w:customStyle="1" w:styleId="xl223">
    <w:name w:val="xl223"/>
    <w:basedOn w:val="Normalny"/>
    <w:rsid w:val="008458B2"/>
    <w:pPr>
      <w:pBdr>
        <w:top w:val="single" w:sz="8" w:space="0" w:color="auto"/>
        <w:left w:val="single" w:sz="8" w:space="0" w:color="auto"/>
        <w:bottom w:val="single" w:sz="8" w:space="0" w:color="auto"/>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4">
    <w:name w:val="xl224"/>
    <w:basedOn w:val="Normalny"/>
    <w:rsid w:val="008458B2"/>
    <w:pPr>
      <w:pBdr>
        <w:top w:val="single" w:sz="8" w:space="0" w:color="auto"/>
        <w:bottom w:val="single" w:sz="8" w:space="0" w:color="auto"/>
        <w:right w:val="single" w:sz="8" w:space="0" w:color="auto"/>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customStyle="1" w:styleId="xl225">
    <w:name w:val="xl225"/>
    <w:basedOn w:val="Normalny"/>
    <w:rsid w:val="008458B2"/>
    <w:pPr>
      <w:pBdr>
        <w:top w:val="single" w:sz="8" w:space="0" w:color="000000"/>
        <w:left w:val="single" w:sz="8" w:space="0" w:color="auto"/>
        <w:bottom w:val="single" w:sz="8" w:space="0" w:color="000000"/>
      </w:pBdr>
      <w:suppressAutoHyphens w:val="0"/>
      <w:spacing w:before="100" w:beforeAutospacing="1" w:after="100" w:afterAutospacing="1"/>
      <w:jc w:val="center"/>
      <w:textAlignment w:val="auto"/>
    </w:pPr>
    <w:rPr>
      <w:rFonts w:ascii="Arial" w:eastAsia="Times New Roman" w:hAnsi="Arial"/>
      <w:color w:val="auto"/>
      <w:kern w:val="0"/>
      <w:sz w:val="16"/>
      <w:szCs w:val="16"/>
      <w:lang w:eastAsia="pl-PL" w:bidi="ar-SA"/>
    </w:rPr>
  </w:style>
  <w:style w:type="paragraph" w:customStyle="1" w:styleId="xl226">
    <w:name w:val="xl226"/>
    <w:basedOn w:val="Normalny"/>
    <w:rsid w:val="008458B2"/>
    <w:pPr>
      <w:pBdr>
        <w:top w:val="single" w:sz="8" w:space="0" w:color="000000"/>
        <w:bottom w:val="single" w:sz="8" w:space="0" w:color="000000"/>
        <w:right w:val="single" w:sz="4" w:space="0" w:color="000000"/>
      </w:pBdr>
      <w:suppressAutoHyphens w:val="0"/>
      <w:spacing w:before="100" w:beforeAutospacing="1" w:after="100" w:afterAutospacing="1"/>
      <w:textAlignment w:val="auto"/>
    </w:pPr>
    <w:rPr>
      <w:rFonts w:eastAsia="Times New Roman" w:cs="Times New Roman"/>
      <w:color w:val="auto"/>
      <w:kern w:val="0"/>
      <w:sz w:val="24"/>
      <w:lang w:eastAsia="pl-PL" w:bidi="ar-SA"/>
    </w:rPr>
  </w:style>
  <w:style w:type="paragraph" w:styleId="Bezodstpw">
    <w:name w:val="No Spacing"/>
    <w:uiPriority w:val="1"/>
    <w:qFormat/>
    <w:rsid w:val="0021255F"/>
    <w:pPr>
      <w:suppressAutoHyphens/>
      <w:textAlignment w:val="baseline"/>
    </w:pPr>
    <w:rPr>
      <w:rFonts w:eastAsia="Arial" w:cs="Mangal"/>
      <w:color w:val="000000"/>
      <w:kern w:val="1"/>
      <w:sz w:val="22"/>
      <w:szCs w:val="24"/>
      <w:lang w:eastAsia="zh-CN" w:bidi="hi-IN"/>
    </w:rPr>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link w:val="Tekstpodstawowy"/>
    <w:rsid w:val="006D11C3"/>
    <w:rPr>
      <w:rFonts w:eastAsia="Arial" w:cs="Arial"/>
      <w:color w:val="000000"/>
      <w:kern w:val="1"/>
      <w:sz w:val="22"/>
      <w:szCs w:val="24"/>
      <w:lang w:eastAsia="zh-CN" w:bidi="hi-IN"/>
    </w:rPr>
  </w:style>
  <w:style w:type="numbering" w:customStyle="1" w:styleId="Styl12">
    <w:name w:val="Styl12"/>
    <w:uiPriority w:val="99"/>
    <w:rsid w:val="006D11C3"/>
    <w:pPr>
      <w:numPr>
        <w:numId w:val="44"/>
      </w:numPr>
    </w:pPr>
  </w:style>
  <w:style w:type="paragraph" w:customStyle="1" w:styleId="Normalny1">
    <w:name w:val="Normalny1"/>
    <w:rsid w:val="00BB542D"/>
    <w:pPr>
      <w:widowControl w:val="0"/>
      <w:suppressAutoHyphens/>
      <w:spacing w:line="100" w:lineRule="atLeast"/>
    </w:pPr>
    <w:rPr>
      <w:rFonts w:ascii="Liberation Serif" w:eastAsia="SimSun" w:hAnsi="Liberation Serif"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06558932">
      <w:bodyDiv w:val="1"/>
      <w:marLeft w:val="0"/>
      <w:marRight w:val="0"/>
      <w:marTop w:val="0"/>
      <w:marBottom w:val="0"/>
      <w:divBdr>
        <w:top w:val="none" w:sz="0" w:space="0" w:color="auto"/>
        <w:left w:val="none" w:sz="0" w:space="0" w:color="auto"/>
        <w:bottom w:val="none" w:sz="0" w:space="0" w:color="auto"/>
        <w:right w:val="none" w:sz="0" w:space="0" w:color="auto"/>
      </w:divBdr>
    </w:div>
    <w:div w:id="538124250">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172792680">
      <w:bodyDiv w:val="1"/>
      <w:marLeft w:val="0"/>
      <w:marRight w:val="0"/>
      <w:marTop w:val="0"/>
      <w:marBottom w:val="0"/>
      <w:divBdr>
        <w:top w:val="none" w:sz="0" w:space="0" w:color="auto"/>
        <w:left w:val="none" w:sz="0" w:space="0" w:color="auto"/>
        <w:bottom w:val="none" w:sz="0" w:space="0" w:color="auto"/>
        <w:right w:val="none" w:sz="0" w:space="0" w:color="auto"/>
      </w:divBdr>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28884875">
      <w:bodyDiv w:val="1"/>
      <w:marLeft w:val="0"/>
      <w:marRight w:val="0"/>
      <w:marTop w:val="0"/>
      <w:marBottom w:val="0"/>
      <w:divBdr>
        <w:top w:val="none" w:sz="0" w:space="0" w:color="auto"/>
        <w:left w:val="none" w:sz="0" w:space="0" w:color="auto"/>
        <w:bottom w:val="none" w:sz="0" w:space="0" w:color="auto"/>
        <w:right w:val="none" w:sz="0" w:space="0" w:color="auto"/>
      </w:divBdr>
    </w:div>
    <w:div w:id="1443526712">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579360508">
      <w:bodyDiv w:val="1"/>
      <w:marLeft w:val="0"/>
      <w:marRight w:val="0"/>
      <w:marTop w:val="0"/>
      <w:marBottom w:val="0"/>
      <w:divBdr>
        <w:top w:val="none" w:sz="0" w:space="0" w:color="auto"/>
        <w:left w:val="none" w:sz="0" w:space="0" w:color="auto"/>
        <w:bottom w:val="none" w:sz="0" w:space="0" w:color="auto"/>
        <w:right w:val="none" w:sz="0" w:space="0" w:color="auto"/>
      </w:divBdr>
    </w:div>
    <w:div w:id="1619218633">
      <w:bodyDiv w:val="1"/>
      <w:marLeft w:val="0"/>
      <w:marRight w:val="0"/>
      <w:marTop w:val="0"/>
      <w:marBottom w:val="0"/>
      <w:divBdr>
        <w:top w:val="none" w:sz="0" w:space="0" w:color="auto"/>
        <w:left w:val="none" w:sz="0" w:space="0" w:color="auto"/>
        <w:bottom w:val="none" w:sz="0" w:space="0" w:color="auto"/>
        <w:right w:val="none" w:sz="0" w:space="0" w:color="auto"/>
      </w:divBdr>
      <w:divsChild>
        <w:div w:id="336008455">
          <w:marLeft w:val="0"/>
          <w:marRight w:val="0"/>
          <w:marTop w:val="0"/>
          <w:marBottom w:val="0"/>
          <w:divBdr>
            <w:top w:val="none" w:sz="0" w:space="0" w:color="auto"/>
            <w:left w:val="none" w:sz="0" w:space="0" w:color="auto"/>
            <w:bottom w:val="none" w:sz="0" w:space="0" w:color="auto"/>
            <w:right w:val="none" w:sz="0" w:space="0" w:color="auto"/>
          </w:divBdr>
        </w:div>
        <w:div w:id="1196700351">
          <w:marLeft w:val="0"/>
          <w:marRight w:val="0"/>
          <w:marTop w:val="0"/>
          <w:marBottom w:val="0"/>
          <w:divBdr>
            <w:top w:val="none" w:sz="0" w:space="0" w:color="auto"/>
            <w:left w:val="none" w:sz="0" w:space="0" w:color="auto"/>
            <w:bottom w:val="none" w:sz="0" w:space="0" w:color="auto"/>
            <w:right w:val="none" w:sz="0" w:space="0" w:color="auto"/>
          </w:divBdr>
        </w:div>
      </w:divsChild>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74529970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 w:id="212415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p.policja.gov.pl" TargetMode="External"/><Relationship Id="rId13" Type="http://schemas.openxmlformats.org/officeDocument/2006/relationships/hyperlink" Target="https://sip.legalis.pl/document-view.seam?documentId=mfrxilrtg4ytimjzhe4tiltqmfyc4njrga4danjzgm" TargetMode="External"/><Relationship Id="rId18" Type="http://schemas.openxmlformats.org/officeDocument/2006/relationships/hyperlink" Target="mailto:iod@ksp.policja.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783124" TargetMode="External"/><Relationship Id="rId17" Type="http://schemas.openxmlformats.org/officeDocument/2006/relationships/hyperlink" Target="mailto:iod@ksp.policja.gov.pl." TargetMode="External"/><Relationship Id="rId2" Type="http://schemas.openxmlformats.org/officeDocument/2006/relationships/numbering" Target="numbering.xml"/><Relationship Id="rId16" Type="http://schemas.openxmlformats.org/officeDocument/2006/relationships/hyperlink" Target="mailto:iod@ksp.policj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83124" TargetMode="External"/><Relationship Id="rId5" Type="http://schemas.openxmlformats.org/officeDocument/2006/relationships/webSettings" Target="webSettings.xml"/><Relationship Id="rId15" Type="http://schemas.openxmlformats.org/officeDocument/2006/relationships/hyperlink" Target="https://platformazakupowa.pl/transakcja/783124" TargetMode="External"/><Relationship Id="rId10" Type="http://schemas.openxmlformats.org/officeDocument/2006/relationships/hyperlink" Target="https://platformazakupowa.pl/transakcja/7831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sp_warszawa" TargetMode="Externa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244B-21C2-40B7-BFB6-78055343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26564</Words>
  <Characters>159387</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185580</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2023-05-18T13:08:00Z</dcterms:created>
  <dcterms:modified xsi:type="dcterms:W3CDTF">2023-06-26T11:40:00Z</dcterms:modified>
</cp:coreProperties>
</file>