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416C6D89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A600EA">
        <w:rPr>
          <w:rFonts w:ascii="Arial" w:hAnsi="Arial" w:cs="Arial"/>
          <w:b/>
          <w:bCs/>
          <w:sz w:val="22"/>
          <w:szCs w:val="22"/>
        </w:rPr>
        <w:t>12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031D90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6E573185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0"/>
      <w:r w:rsidR="00B0173C" w:rsidRPr="00B0173C">
        <w:rPr>
          <w:rFonts w:ascii="Arial" w:hAnsi="Arial" w:cs="Arial"/>
          <w:b/>
          <w:sz w:val="22"/>
          <w:szCs w:val="22"/>
        </w:rPr>
        <w:t xml:space="preserve">Przebudowa </w:t>
      </w:r>
      <w:r w:rsidR="00A600EA">
        <w:rPr>
          <w:rFonts w:ascii="Arial" w:hAnsi="Arial" w:cs="Arial"/>
          <w:b/>
          <w:sz w:val="22"/>
          <w:szCs w:val="22"/>
        </w:rPr>
        <w:t>drogi gminnej w miejscowości Jamielnik</w:t>
      </w:r>
      <w:r w:rsidR="00721DD2" w:rsidRPr="00031D90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47885FFF" w:rsidR="00286C8F" w:rsidRPr="009C56C0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color w:val="auto"/>
          <w:sz w:val="22"/>
        </w:rPr>
      </w:pPr>
      <w:r w:rsidRPr="009C56C0">
        <w:rPr>
          <w:rFonts w:ascii="Arial" w:hAnsi="Arial" w:cs="Arial"/>
          <w:color w:val="auto"/>
          <w:sz w:val="22"/>
        </w:rPr>
        <w:t xml:space="preserve">Nie należymy do żadnej grupy kapitałowej, w rozumieniu ustawy z dnia 16 lutego 2007 r. o ochronie konkurencji i konsumentów </w:t>
      </w:r>
      <w:r w:rsidR="0052612B">
        <w:rPr>
          <w:rFonts w:ascii="Arial" w:hAnsi="Arial" w:cs="Arial"/>
          <w:color w:val="auto"/>
          <w:sz w:val="22"/>
        </w:rPr>
        <w:t>(</w:t>
      </w:r>
      <w:r w:rsidR="00B4575D" w:rsidRPr="009C56C0">
        <w:rPr>
          <w:rFonts w:ascii="Arial" w:hAnsi="Arial" w:cs="Arial"/>
          <w:color w:val="auto"/>
          <w:sz w:val="22"/>
        </w:rPr>
        <w:t>Dz. U. 202</w:t>
      </w:r>
      <w:r w:rsidR="0052612B">
        <w:rPr>
          <w:rFonts w:ascii="Arial" w:hAnsi="Arial" w:cs="Arial"/>
          <w:color w:val="auto"/>
          <w:sz w:val="22"/>
        </w:rPr>
        <w:t>0</w:t>
      </w:r>
      <w:r w:rsidR="00F10479" w:rsidRPr="009C56C0">
        <w:rPr>
          <w:rFonts w:ascii="Arial" w:hAnsi="Arial" w:cs="Arial"/>
          <w:color w:val="auto"/>
          <w:sz w:val="22"/>
        </w:rPr>
        <w:t xml:space="preserve"> poz. </w:t>
      </w:r>
      <w:r w:rsidR="00B4575D" w:rsidRPr="009C56C0">
        <w:rPr>
          <w:rFonts w:ascii="Arial" w:hAnsi="Arial" w:cs="Arial"/>
          <w:color w:val="auto"/>
          <w:sz w:val="22"/>
        </w:rPr>
        <w:t>1</w:t>
      </w:r>
      <w:r w:rsidR="0052612B">
        <w:rPr>
          <w:rFonts w:ascii="Arial" w:hAnsi="Arial" w:cs="Arial"/>
          <w:color w:val="auto"/>
          <w:sz w:val="22"/>
        </w:rPr>
        <w:t>076</w:t>
      </w:r>
      <w:r w:rsidR="00B4575D" w:rsidRPr="009C56C0">
        <w:rPr>
          <w:rFonts w:ascii="Arial" w:hAnsi="Arial" w:cs="Arial"/>
          <w:color w:val="auto"/>
          <w:sz w:val="22"/>
        </w:rPr>
        <w:t xml:space="preserve"> </w:t>
      </w:r>
      <w:r w:rsidRPr="009C56C0">
        <w:rPr>
          <w:rFonts w:ascii="Arial" w:hAnsi="Arial" w:cs="Arial"/>
          <w:color w:val="auto"/>
          <w:sz w:val="22"/>
        </w:rPr>
        <w:t>z</w:t>
      </w:r>
      <w:r w:rsidR="0052612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52612B">
        <w:rPr>
          <w:rFonts w:ascii="Arial" w:hAnsi="Arial" w:cs="Arial"/>
          <w:color w:val="auto"/>
          <w:sz w:val="22"/>
        </w:rPr>
        <w:t>późn</w:t>
      </w:r>
      <w:proofErr w:type="spellEnd"/>
      <w:r w:rsidR="0052612B">
        <w:rPr>
          <w:rFonts w:ascii="Arial" w:hAnsi="Arial" w:cs="Arial"/>
          <w:color w:val="auto"/>
          <w:sz w:val="22"/>
        </w:rPr>
        <w:t>.</w:t>
      </w:r>
      <w:r w:rsidR="009C56C0" w:rsidRPr="009C56C0">
        <w:rPr>
          <w:rFonts w:ascii="Arial" w:hAnsi="Arial" w:cs="Arial"/>
          <w:color w:val="auto"/>
          <w:sz w:val="22"/>
        </w:rPr>
        <w:t xml:space="preserve"> </w:t>
      </w:r>
      <w:r w:rsidRPr="009C56C0">
        <w:rPr>
          <w:rFonts w:ascii="Arial" w:hAnsi="Arial" w:cs="Arial"/>
          <w:color w:val="auto"/>
          <w:sz w:val="22"/>
        </w:rPr>
        <w:t>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58DD" w14:textId="77777777" w:rsidR="007E17DA" w:rsidRDefault="007E17DA">
      <w:r>
        <w:separator/>
      </w:r>
    </w:p>
  </w:endnote>
  <w:endnote w:type="continuationSeparator" w:id="0">
    <w:p w14:paraId="20DEA908" w14:textId="77777777" w:rsidR="007E17DA" w:rsidRDefault="007E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2EB0" w14:textId="77777777" w:rsidR="007E17DA" w:rsidRDefault="007E17DA">
      <w:r>
        <w:separator/>
      </w:r>
    </w:p>
  </w:footnote>
  <w:footnote w:type="continuationSeparator" w:id="0">
    <w:p w14:paraId="196858DA" w14:textId="77777777" w:rsidR="007E17DA" w:rsidRDefault="007E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000000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2612B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7E17DA"/>
    <w:rsid w:val="00807726"/>
    <w:rsid w:val="008820FF"/>
    <w:rsid w:val="00882455"/>
    <w:rsid w:val="0088677E"/>
    <w:rsid w:val="008A5E59"/>
    <w:rsid w:val="0090030F"/>
    <w:rsid w:val="009008D7"/>
    <w:rsid w:val="009B2D2D"/>
    <w:rsid w:val="009C56C0"/>
    <w:rsid w:val="009E006B"/>
    <w:rsid w:val="009E5B53"/>
    <w:rsid w:val="00A13BF9"/>
    <w:rsid w:val="00A17728"/>
    <w:rsid w:val="00A27CAB"/>
    <w:rsid w:val="00A30F4B"/>
    <w:rsid w:val="00A57CEB"/>
    <w:rsid w:val="00A600EA"/>
    <w:rsid w:val="00A6671C"/>
    <w:rsid w:val="00A704DA"/>
    <w:rsid w:val="00A856A3"/>
    <w:rsid w:val="00AE772A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90403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Zielińska Magalena</cp:lastModifiedBy>
  <cp:revision>26</cp:revision>
  <cp:lastPrinted>2023-05-30T11:55:00Z</cp:lastPrinted>
  <dcterms:created xsi:type="dcterms:W3CDTF">2021-06-24T11:55:00Z</dcterms:created>
  <dcterms:modified xsi:type="dcterms:W3CDTF">2023-05-30T12:07:00Z</dcterms:modified>
</cp:coreProperties>
</file>