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7A" w:rsidRPr="0029737B" w:rsidRDefault="0029737B" w:rsidP="0029737B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29737B">
        <w:rPr>
          <w:rFonts w:ascii="Times New Roman" w:hAnsi="Times New Roman" w:cs="Times New Roman"/>
          <w:i/>
        </w:rPr>
        <w:t>Załącznik nr 2 do SWZ</w:t>
      </w:r>
    </w:p>
    <w:p w:rsidR="00663D7A" w:rsidRPr="0029737B" w:rsidRDefault="00663D7A" w:rsidP="0029737B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:rsidR="00663D7A" w:rsidRPr="0029737B" w:rsidRDefault="003228C8" w:rsidP="002973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37B">
        <w:rPr>
          <w:rFonts w:ascii="Times New Roman" w:eastAsia="Calibri" w:hAnsi="Times New Roman" w:cs="Times New Roman"/>
          <w:b/>
          <w:sz w:val="28"/>
          <w:szCs w:val="28"/>
        </w:rPr>
        <w:t>WYMAGANIA TECHNICZNE</w:t>
      </w:r>
      <w:r w:rsidR="00663D7A" w:rsidRPr="002973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9737B" w:rsidRPr="0029737B" w:rsidRDefault="0029737B" w:rsidP="002973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FD7" w:rsidRPr="0029737B" w:rsidRDefault="0029737B" w:rsidP="0029737B">
      <w:pPr>
        <w:spacing w:after="0" w:line="276" w:lineRule="auto"/>
        <w:ind w:left="2410" w:hanging="24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zamówienia 1 –</w:t>
      </w:r>
      <w:r w:rsidR="00D543C4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Jednostka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stereoendoskopowa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typu Ø 4 mm </w:t>
      </w:r>
      <w:r w:rsidR="00D543C4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proofErr w:type="spellStart"/>
      <w:r w:rsidR="00D543C4" w:rsidRPr="0029737B">
        <w:rPr>
          <w:rFonts w:ascii="Times New Roman" w:eastAsia="Calibri" w:hAnsi="Times New Roman" w:cs="Times New Roman"/>
          <w:b/>
          <w:sz w:val="24"/>
          <w:szCs w:val="24"/>
        </w:rPr>
        <w:t>wideoskopu</w:t>
      </w:r>
      <w:proofErr w:type="spellEnd"/>
      <w:r w:rsidR="003228C8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OLYMPUS</w:t>
      </w:r>
      <w:r w:rsidR="00D543C4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IPLEX NX IV9000N</w:t>
      </w:r>
    </w:p>
    <w:p w:rsidR="00B71C13" w:rsidRPr="0029737B" w:rsidRDefault="00B71C13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Średnica 4 mm, długość sondy 3,5 m, jednorodna sztywność;</w:t>
      </w:r>
    </w:p>
    <w:p w:rsidR="00B71C13" w:rsidRPr="0029737B" w:rsidRDefault="00B71C13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Kąt artykulacji 130˚, artykulacja końcówki sondy z elektronicznym wspomaganiem;</w:t>
      </w:r>
    </w:p>
    <w:p w:rsidR="00B71C13" w:rsidRPr="0029737B" w:rsidRDefault="0029737B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71C13" w:rsidRPr="0029737B">
        <w:rPr>
          <w:rFonts w:ascii="Times New Roman" w:hAnsi="Times New Roman" w:cs="Times New Roman"/>
          <w:sz w:val="24"/>
          <w:szCs w:val="24"/>
        </w:rPr>
        <w:t xml:space="preserve"> ukompletowaniu z adapterami optycznymi Ø 4 mm:</w:t>
      </w:r>
    </w:p>
    <w:p w:rsidR="00B71C13" w:rsidRPr="0029737B" w:rsidRDefault="00B71C13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1 szt. adapter optyczny Ø 4 mm</w:t>
      </w:r>
      <w:r w:rsidR="00751743" w:rsidRPr="0029737B">
        <w:rPr>
          <w:rFonts w:ascii="Times New Roman" w:hAnsi="Times New Roman" w:cs="Times New Roman"/>
          <w:sz w:val="24"/>
          <w:szCs w:val="24"/>
        </w:rPr>
        <w:t>:</w:t>
      </w:r>
      <w:r w:rsidRPr="0029737B">
        <w:rPr>
          <w:rFonts w:ascii="Times New Roman" w:hAnsi="Times New Roman" w:cs="Times New Roman"/>
          <w:sz w:val="24"/>
          <w:szCs w:val="24"/>
        </w:rPr>
        <w:t xml:space="preserve"> system optyczny: pole widzenia 70˚/70˚, kierunek obserwacji – widok do przodu, głębia ostrości 5-200 mm;</w:t>
      </w:r>
    </w:p>
    <w:p w:rsidR="00B71C13" w:rsidRPr="0029737B" w:rsidRDefault="00751743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1 szt. adapter optyczny Ø 4 mm: system optyczny: pole widzenia 50˚/50˚, kierunek obserwacji – widok z boku, głębia ostrości 3-150 mm;</w:t>
      </w:r>
    </w:p>
    <w:p w:rsidR="00D543C4" w:rsidRDefault="00751743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Twarde opakowanie</w:t>
      </w:r>
      <w:r w:rsidR="00B71C13" w:rsidRPr="0029737B">
        <w:rPr>
          <w:rFonts w:ascii="Times New Roman" w:hAnsi="Times New Roman" w:cs="Times New Roman"/>
          <w:sz w:val="24"/>
          <w:szCs w:val="24"/>
        </w:rPr>
        <w:t xml:space="preserve"> do przechowywania</w:t>
      </w:r>
      <w:r w:rsidR="0029737B">
        <w:rPr>
          <w:rFonts w:ascii="Times New Roman" w:hAnsi="Times New Roman" w:cs="Times New Roman"/>
          <w:sz w:val="24"/>
          <w:szCs w:val="24"/>
        </w:rPr>
        <w:t>/przemieszczania</w:t>
      </w:r>
      <w:r w:rsidRPr="0029737B">
        <w:rPr>
          <w:rFonts w:ascii="Times New Roman" w:hAnsi="Times New Roman" w:cs="Times New Roman"/>
          <w:sz w:val="24"/>
          <w:szCs w:val="24"/>
        </w:rPr>
        <w:t xml:space="preserve"> – skrzynia, walizka</w:t>
      </w:r>
      <w:r w:rsidR="00295E7F" w:rsidRPr="0029737B">
        <w:rPr>
          <w:rFonts w:ascii="Times New Roman" w:hAnsi="Times New Roman" w:cs="Times New Roman"/>
          <w:sz w:val="24"/>
          <w:szCs w:val="24"/>
        </w:rPr>
        <w:t>.</w:t>
      </w:r>
    </w:p>
    <w:p w:rsidR="0029737B" w:rsidRPr="0029737B" w:rsidRDefault="0029737B" w:rsidP="00297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5E7F" w:rsidRPr="0029737B" w:rsidRDefault="0029737B" w:rsidP="0029737B">
      <w:pPr>
        <w:spacing w:after="0" w:line="276" w:lineRule="auto"/>
        <w:ind w:left="2268" w:hanging="22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Część zamówienia </w:t>
      </w:r>
      <w:r w:rsidR="00295E7F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295E7F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Adapter optyczny na sondę Ø 4 mm do </w:t>
      </w:r>
      <w:proofErr w:type="spellStart"/>
      <w:r w:rsidR="00295E7F" w:rsidRPr="0029737B">
        <w:rPr>
          <w:rFonts w:ascii="Times New Roman" w:eastAsia="Calibri" w:hAnsi="Times New Roman" w:cs="Times New Roman"/>
          <w:b/>
          <w:sz w:val="24"/>
          <w:szCs w:val="24"/>
        </w:rPr>
        <w:t>wideoskopu</w:t>
      </w:r>
      <w:proofErr w:type="spellEnd"/>
      <w:r w:rsidR="00295E7F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28C8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OLYMPUS </w:t>
      </w:r>
      <w:r>
        <w:rPr>
          <w:rFonts w:ascii="Times New Roman" w:eastAsia="Calibri" w:hAnsi="Times New Roman" w:cs="Times New Roman"/>
          <w:b/>
          <w:sz w:val="24"/>
          <w:szCs w:val="24"/>
        </w:rPr>
        <w:t>IPLEX NX IV9000N</w:t>
      </w:r>
    </w:p>
    <w:p w:rsidR="00295E7F" w:rsidRPr="0029737B" w:rsidRDefault="0029737B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5E7F" w:rsidRPr="0029737B">
        <w:rPr>
          <w:rFonts w:ascii="Times New Roman" w:hAnsi="Times New Roman" w:cs="Times New Roman"/>
          <w:sz w:val="24"/>
          <w:szCs w:val="24"/>
        </w:rPr>
        <w:t xml:space="preserve">ystem optyczny: </w:t>
      </w:r>
    </w:p>
    <w:p w:rsidR="00295E7F" w:rsidRPr="0029737B" w:rsidRDefault="00295E7F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pole widzenia 120˚,</w:t>
      </w:r>
    </w:p>
    <w:p w:rsidR="00295E7F" w:rsidRPr="0029737B" w:rsidRDefault="00295E7F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 xml:space="preserve">kierunek obserwacji – widok do przodu, </w:t>
      </w:r>
    </w:p>
    <w:p w:rsidR="00295E7F" w:rsidRPr="0029737B" w:rsidRDefault="00295E7F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głębia ostrości 2-200 mm,</w:t>
      </w:r>
    </w:p>
    <w:p w:rsidR="00295E7F" w:rsidRPr="0029737B" w:rsidRDefault="00295E7F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 xml:space="preserve">średnica zewnętrzna </w:t>
      </w:r>
      <w:r w:rsidR="0029737B">
        <w:rPr>
          <w:rFonts w:ascii="Times New Roman" w:hAnsi="Times New Roman" w:cs="Times New Roman"/>
          <w:sz w:val="24"/>
          <w:szCs w:val="24"/>
        </w:rPr>
        <w:t>Ø 4 mm.</w:t>
      </w:r>
    </w:p>
    <w:p w:rsidR="0029737B" w:rsidRPr="0029737B" w:rsidRDefault="0029737B" w:rsidP="0029737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E7F" w:rsidRPr="0029737B" w:rsidRDefault="0029737B" w:rsidP="0029737B">
      <w:pPr>
        <w:spacing w:after="0" w:line="276" w:lineRule="auto"/>
        <w:ind w:left="2268" w:hanging="22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zamówienia</w:t>
      </w:r>
      <w:r w:rsidR="00295E7F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3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295E7F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Adapter optyczny na sondę Ø 4 mm do </w:t>
      </w:r>
      <w:proofErr w:type="spellStart"/>
      <w:r w:rsidR="00295E7F" w:rsidRPr="0029737B">
        <w:rPr>
          <w:rFonts w:ascii="Times New Roman" w:eastAsia="Calibri" w:hAnsi="Times New Roman" w:cs="Times New Roman"/>
          <w:b/>
          <w:sz w:val="24"/>
          <w:szCs w:val="24"/>
        </w:rPr>
        <w:t>wideoskopu</w:t>
      </w:r>
      <w:proofErr w:type="spellEnd"/>
      <w:r w:rsidR="003228C8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OLYMPUS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IPLEX NX IV9000N</w:t>
      </w:r>
    </w:p>
    <w:p w:rsidR="00295E7F" w:rsidRPr="0029737B" w:rsidRDefault="0029737B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5E7F" w:rsidRPr="0029737B">
        <w:rPr>
          <w:rFonts w:ascii="Times New Roman" w:hAnsi="Times New Roman" w:cs="Times New Roman"/>
          <w:sz w:val="24"/>
          <w:szCs w:val="24"/>
        </w:rPr>
        <w:t xml:space="preserve">ystem optyczny: </w:t>
      </w:r>
    </w:p>
    <w:p w:rsidR="00295E7F" w:rsidRPr="0029737B" w:rsidRDefault="00295E7F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pole widzenia 100˚,</w:t>
      </w:r>
    </w:p>
    <w:p w:rsidR="00295E7F" w:rsidRPr="0029737B" w:rsidRDefault="00295E7F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 xml:space="preserve">kierunek obserwacji – widok z boku, </w:t>
      </w:r>
    </w:p>
    <w:p w:rsidR="00295E7F" w:rsidRPr="0029737B" w:rsidRDefault="009479E1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głębia ostrości 2-15</w:t>
      </w:r>
      <w:r w:rsidR="00295E7F" w:rsidRPr="0029737B">
        <w:rPr>
          <w:rFonts w:ascii="Times New Roman" w:hAnsi="Times New Roman" w:cs="Times New Roman"/>
          <w:sz w:val="24"/>
          <w:szCs w:val="24"/>
        </w:rPr>
        <w:t xml:space="preserve"> mm,</w:t>
      </w:r>
    </w:p>
    <w:p w:rsidR="00295E7F" w:rsidRPr="0029737B" w:rsidRDefault="00295E7F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 xml:space="preserve">średnica zewnętrzna </w:t>
      </w:r>
      <w:r w:rsidR="0029737B">
        <w:rPr>
          <w:rFonts w:ascii="Times New Roman" w:hAnsi="Times New Roman" w:cs="Times New Roman"/>
          <w:sz w:val="24"/>
          <w:szCs w:val="24"/>
        </w:rPr>
        <w:t>Ø 4 mm.</w:t>
      </w:r>
    </w:p>
    <w:p w:rsidR="0029737B" w:rsidRPr="0029737B" w:rsidRDefault="0029737B" w:rsidP="0029737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9E1" w:rsidRPr="0029737B" w:rsidRDefault="0029737B" w:rsidP="0029737B">
      <w:pPr>
        <w:spacing w:after="0" w:line="276" w:lineRule="auto"/>
        <w:ind w:left="2410" w:hanging="24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zamówienia</w:t>
      </w:r>
      <w:r w:rsidR="009479E1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4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9479E1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Pilot zdalnego sterowania do </w:t>
      </w:r>
      <w:proofErr w:type="spellStart"/>
      <w:r w:rsidR="009479E1" w:rsidRPr="0029737B">
        <w:rPr>
          <w:rFonts w:ascii="Times New Roman" w:eastAsia="Calibri" w:hAnsi="Times New Roman" w:cs="Times New Roman"/>
          <w:b/>
          <w:sz w:val="24"/>
          <w:szCs w:val="24"/>
        </w:rPr>
        <w:t>wideoskopu</w:t>
      </w:r>
      <w:proofErr w:type="spellEnd"/>
      <w:r w:rsidR="003228C8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OLYMPUS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IPLEX NX IV9000N</w:t>
      </w:r>
    </w:p>
    <w:p w:rsidR="00701C3A" w:rsidRPr="0029737B" w:rsidRDefault="00701C3A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umożliwiający powiększanie, nagrywanie,</w:t>
      </w:r>
      <w:r w:rsidR="00861417" w:rsidRPr="0029737B">
        <w:rPr>
          <w:rFonts w:ascii="Times New Roman" w:hAnsi="Times New Roman" w:cs="Times New Roman"/>
          <w:sz w:val="24"/>
          <w:szCs w:val="24"/>
        </w:rPr>
        <w:t xml:space="preserve"> zatrzymywanie</w:t>
      </w:r>
      <w:r w:rsidRPr="0029737B">
        <w:rPr>
          <w:rFonts w:ascii="Times New Roman" w:hAnsi="Times New Roman" w:cs="Times New Roman"/>
          <w:sz w:val="24"/>
          <w:szCs w:val="24"/>
        </w:rPr>
        <w:t xml:space="preserve"> obrazu</w:t>
      </w:r>
      <w:r w:rsidR="00861417" w:rsidRPr="0029737B">
        <w:rPr>
          <w:rFonts w:ascii="Times New Roman" w:hAnsi="Times New Roman" w:cs="Times New Roman"/>
          <w:sz w:val="24"/>
          <w:szCs w:val="24"/>
        </w:rPr>
        <w:t>;</w:t>
      </w:r>
    </w:p>
    <w:p w:rsidR="00201045" w:rsidRPr="0029737B" w:rsidRDefault="0029737B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regulacja</w:t>
      </w:r>
      <w:r w:rsidR="00201045" w:rsidRPr="0029737B">
        <w:rPr>
          <w:rFonts w:ascii="Times New Roman" w:hAnsi="Times New Roman" w:cs="Times New Roman"/>
          <w:sz w:val="24"/>
          <w:szCs w:val="24"/>
        </w:rPr>
        <w:t>: ostrości obrazu, koloru obrazu, balansu bieli;</w:t>
      </w:r>
    </w:p>
    <w:p w:rsidR="00201045" w:rsidRPr="0029737B" w:rsidRDefault="00201045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rejestracj</w:t>
      </w:r>
      <w:r w:rsidR="0029737B">
        <w:rPr>
          <w:rFonts w:ascii="Times New Roman" w:hAnsi="Times New Roman" w:cs="Times New Roman"/>
          <w:sz w:val="24"/>
          <w:szCs w:val="24"/>
        </w:rPr>
        <w:t>a</w:t>
      </w:r>
      <w:r w:rsidRPr="0029737B">
        <w:rPr>
          <w:rFonts w:ascii="Times New Roman" w:hAnsi="Times New Roman" w:cs="Times New Roman"/>
          <w:sz w:val="24"/>
          <w:szCs w:val="24"/>
        </w:rPr>
        <w:t xml:space="preserve"> tekstu, danych graficznych</w:t>
      </w:r>
      <w:r w:rsidR="00140039" w:rsidRPr="0029737B">
        <w:rPr>
          <w:rFonts w:ascii="Times New Roman" w:hAnsi="Times New Roman" w:cs="Times New Roman"/>
          <w:sz w:val="24"/>
          <w:szCs w:val="24"/>
        </w:rPr>
        <w:t>;</w:t>
      </w:r>
    </w:p>
    <w:p w:rsidR="00861417" w:rsidRPr="0029737B" w:rsidRDefault="00861417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wraz z przewodem połączeniowym nie krótszym niż 1,5 m.</w:t>
      </w:r>
    </w:p>
    <w:p w:rsidR="00861417" w:rsidRPr="0029737B" w:rsidRDefault="00861417" w:rsidP="0029737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1417" w:rsidRPr="0029737B" w:rsidRDefault="0029737B" w:rsidP="0029737B">
      <w:pPr>
        <w:spacing w:after="0" w:line="276" w:lineRule="auto"/>
        <w:ind w:left="2552" w:hanging="255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zamówienia</w:t>
      </w:r>
      <w:r w:rsidR="00861417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5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861417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Przewód do ekranu </w:t>
      </w:r>
      <w:proofErr w:type="spellStart"/>
      <w:r w:rsidR="00861417" w:rsidRPr="0029737B">
        <w:rPr>
          <w:rFonts w:ascii="Times New Roman" w:eastAsia="Calibri" w:hAnsi="Times New Roman" w:cs="Times New Roman"/>
          <w:b/>
          <w:sz w:val="24"/>
          <w:szCs w:val="24"/>
        </w:rPr>
        <w:t>wideoskopu</w:t>
      </w:r>
      <w:proofErr w:type="spellEnd"/>
      <w:r w:rsidR="00861417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28C8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OLYMPUS </w:t>
      </w:r>
      <w:r w:rsidR="00861417" w:rsidRPr="0029737B">
        <w:rPr>
          <w:rFonts w:ascii="Times New Roman" w:eastAsia="Calibri" w:hAnsi="Times New Roman" w:cs="Times New Roman"/>
          <w:b/>
          <w:sz w:val="24"/>
          <w:szCs w:val="24"/>
        </w:rPr>
        <w:t>IPLEX NX IV9000N</w:t>
      </w:r>
    </w:p>
    <w:p w:rsidR="00295E7F" w:rsidRDefault="00861417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kabel</w:t>
      </w:r>
      <w:r w:rsidR="00140039" w:rsidRPr="0029737B">
        <w:rPr>
          <w:rFonts w:ascii="Times New Roman" w:hAnsi="Times New Roman" w:cs="Times New Roman"/>
          <w:sz w:val="24"/>
          <w:szCs w:val="24"/>
        </w:rPr>
        <w:t>/przewód</w:t>
      </w:r>
      <w:r w:rsidRPr="0029737B">
        <w:rPr>
          <w:rFonts w:ascii="Times New Roman" w:hAnsi="Times New Roman" w:cs="Times New Roman"/>
          <w:sz w:val="24"/>
          <w:szCs w:val="24"/>
        </w:rPr>
        <w:t xml:space="preserve"> </w:t>
      </w:r>
      <w:r w:rsidR="00935F13" w:rsidRPr="0029737B">
        <w:rPr>
          <w:rFonts w:ascii="Times New Roman" w:hAnsi="Times New Roman" w:cs="Times New Roman"/>
          <w:sz w:val="24"/>
          <w:szCs w:val="24"/>
        </w:rPr>
        <w:t xml:space="preserve">długości nie mniej niż 2 m, umożliwiający połączenie w różnych konfiguracjach ekran/monitor LCD z główną jednostką </w:t>
      </w:r>
      <w:proofErr w:type="spellStart"/>
      <w:r w:rsidR="00935F13" w:rsidRPr="0029737B">
        <w:rPr>
          <w:rFonts w:ascii="Times New Roman" w:hAnsi="Times New Roman" w:cs="Times New Roman"/>
          <w:sz w:val="24"/>
          <w:szCs w:val="24"/>
        </w:rPr>
        <w:t>wideoskopu</w:t>
      </w:r>
      <w:proofErr w:type="spellEnd"/>
      <w:r w:rsidR="00EE7231" w:rsidRPr="0029737B">
        <w:rPr>
          <w:rFonts w:ascii="Times New Roman" w:hAnsi="Times New Roman" w:cs="Times New Roman"/>
          <w:sz w:val="24"/>
          <w:szCs w:val="24"/>
        </w:rPr>
        <w:t xml:space="preserve"> OLYMPUS</w:t>
      </w:r>
      <w:r w:rsidR="00935F13" w:rsidRPr="0029737B">
        <w:rPr>
          <w:rFonts w:ascii="Times New Roman" w:hAnsi="Times New Roman" w:cs="Times New Roman"/>
          <w:sz w:val="24"/>
          <w:szCs w:val="24"/>
        </w:rPr>
        <w:t xml:space="preserve"> IPLEX NX IV9000N.</w:t>
      </w:r>
    </w:p>
    <w:p w:rsidR="0029737B" w:rsidRPr="0029737B" w:rsidRDefault="0029737B" w:rsidP="002973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4C45" w:rsidRDefault="00334C4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01045" w:rsidRPr="0029737B" w:rsidRDefault="0029737B" w:rsidP="002973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Część zamówienia</w:t>
      </w:r>
      <w:r w:rsidR="00201045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6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201045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Bateria do </w:t>
      </w:r>
      <w:proofErr w:type="spellStart"/>
      <w:r w:rsidR="00201045" w:rsidRPr="0029737B">
        <w:rPr>
          <w:rFonts w:ascii="Times New Roman" w:eastAsia="Calibri" w:hAnsi="Times New Roman" w:cs="Times New Roman"/>
          <w:b/>
          <w:sz w:val="24"/>
          <w:szCs w:val="24"/>
        </w:rPr>
        <w:t>wideoskopu</w:t>
      </w:r>
      <w:proofErr w:type="spellEnd"/>
      <w:r w:rsidR="003228C8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OLYMPUS</w:t>
      </w:r>
      <w:r w:rsidR="00201045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IPLEX NX IV9000N</w:t>
      </w:r>
    </w:p>
    <w:p w:rsidR="00201045" w:rsidRPr="0029737B" w:rsidRDefault="00140039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 xml:space="preserve">akumulator/bateria </w:t>
      </w:r>
      <w:proofErr w:type="spellStart"/>
      <w:r w:rsidRPr="0029737B">
        <w:rPr>
          <w:rFonts w:ascii="Times New Roman" w:hAnsi="Times New Roman" w:cs="Times New Roman"/>
          <w:sz w:val="24"/>
          <w:szCs w:val="24"/>
        </w:rPr>
        <w:t>litowo</w:t>
      </w:r>
      <w:proofErr w:type="spellEnd"/>
      <w:r w:rsidRPr="0029737B">
        <w:rPr>
          <w:rFonts w:ascii="Times New Roman" w:hAnsi="Times New Roman" w:cs="Times New Roman"/>
          <w:sz w:val="24"/>
          <w:szCs w:val="24"/>
        </w:rPr>
        <w:t>-jonowa o napięciu znamionowym 14,8 V DC;</w:t>
      </w:r>
    </w:p>
    <w:p w:rsidR="00140039" w:rsidRPr="0029737B" w:rsidRDefault="00140039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 xml:space="preserve">pojemność nie </w:t>
      </w:r>
      <w:r w:rsidR="0029737B">
        <w:rPr>
          <w:rFonts w:ascii="Times New Roman" w:hAnsi="Times New Roman" w:cs="Times New Roman"/>
          <w:sz w:val="24"/>
          <w:szCs w:val="24"/>
        </w:rPr>
        <w:t>m</w:t>
      </w:r>
      <w:r w:rsidRPr="0029737B">
        <w:rPr>
          <w:rFonts w:ascii="Times New Roman" w:hAnsi="Times New Roman" w:cs="Times New Roman"/>
          <w:sz w:val="24"/>
          <w:szCs w:val="24"/>
        </w:rPr>
        <w:t xml:space="preserve">niej niż 68 </w:t>
      </w:r>
      <w:proofErr w:type="spellStart"/>
      <w:r w:rsidRPr="0029737B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Pr="0029737B">
        <w:rPr>
          <w:rFonts w:ascii="Times New Roman" w:hAnsi="Times New Roman" w:cs="Times New Roman"/>
          <w:sz w:val="24"/>
          <w:szCs w:val="24"/>
        </w:rPr>
        <w:t>;</w:t>
      </w:r>
    </w:p>
    <w:p w:rsidR="00140039" w:rsidRPr="0029737B" w:rsidRDefault="00140039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posiadająca wskaźnik naładowania;</w:t>
      </w:r>
    </w:p>
    <w:p w:rsidR="00140039" w:rsidRDefault="00140039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wymiary: 185 mm x 71 mm x 25.</w:t>
      </w:r>
    </w:p>
    <w:p w:rsidR="0029737B" w:rsidRPr="0029737B" w:rsidRDefault="0029737B" w:rsidP="002973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39" w:rsidRPr="0029737B" w:rsidRDefault="0029737B" w:rsidP="002973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zamówienia</w:t>
      </w:r>
      <w:r w:rsidR="00140039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7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140039" w:rsidRPr="0029737B">
        <w:rPr>
          <w:rFonts w:ascii="Times New Roman" w:eastAsia="Calibri" w:hAnsi="Times New Roman" w:cs="Times New Roman"/>
          <w:b/>
          <w:sz w:val="24"/>
          <w:szCs w:val="24"/>
        </w:rPr>
        <w:t xml:space="preserve"> Przenośny miernik punktu rosy:</w:t>
      </w:r>
    </w:p>
    <w:p w:rsidR="00C00215" w:rsidRPr="0029737B" w:rsidRDefault="00163E2C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Dane techniczne:</w:t>
      </w:r>
    </w:p>
    <w:p w:rsidR="00163E2C" w:rsidRPr="0029737B" w:rsidRDefault="00163E2C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Dokładność</w:t>
      </w:r>
      <w:r w:rsidR="00E22727" w:rsidRPr="0029737B">
        <w:rPr>
          <w:rFonts w:ascii="Times New Roman" w:hAnsi="Times New Roman" w:cs="Times New Roman"/>
          <w:sz w:val="24"/>
          <w:szCs w:val="24"/>
        </w:rPr>
        <w:t>: ± 2 °C;</w:t>
      </w:r>
    </w:p>
    <w:p w:rsidR="00E22727" w:rsidRPr="0029737B" w:rsidRDefault="00E22727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Ekran/wyświetlacz LCD, graficzny i numeryczny;</w:t>
      </w:r>
    </w:p>
    <w:p w:rsidR="00E22727" w:rsidRPr="0029737B" w:rsidRDefault="00E22727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Zasilanie akumulatorowe;</w:t>
      </w:r>
    </w:p>
    <w:p w:rsidR="00E22727" w:rsidRPr="0029737B" w:rsidRDefault="00FE0E50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Podłączenie czujnika: wewnętrzne.</w:t>
      </w:r>
    </w:p>
    <w:p w:rsidR="00E22727" w:rsidRPr="0029737B" w:rsidRDefault="00E22727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Funkcje:</w:t>
      </w:r>
    </w:p>
    <w:p w:rsidR="00E22727" w:rsidRPr="0029737B" w:rsidRDefault="00163E2C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mierz</w:t>
      </w:r>
      <w:r w:rsidR="0029737B">
        <w:rPr>
          <w:rFonts w:ascii="Times New Roman" w:hAnsi="Times New Roman" w:cs="Times New Roman"/>
          <w:sz w:val="24"/>
          <w:szCs w:val="24"/>
        </w:rPr>
        <w:t>enie</w:t>
      </w:r>
      <w:r w:rsidRPr="0029737B">
        <w:rPr>
          <w:rFonts w:ascii="Times New Roman" w:hAnsi="Times New Roman" w:cs="Times New Roman"/>
          <w:sz w:val="24"/>
          <w:szCs w:val="24"/>
        </w:rPr>
        <w:t xml:space="preserve"> temperatur</w:t>
      </w:r>
      <w:r w:rsidR="0029737B">
        <w:rPr>
          <w:rFonts w:ascii="Times New Roman" w:hAnsi="Times New Roman" w:cs="Times New Roman"/>
          <w:sz w:val="24"/>
          <w:szCs w:val="24"/>
        </w:rPr>
        <w:t>y</w:t>
      </w:r>
      <w:r w:rsidRPr="0029737B">
        <w:rPr>
          <w:rFonts w:ascii="Times New Roman" w:hAnsi="Times New Roman" w:cs="Times New Roman"/>
          <w:sz w:val="24"/>
          <w:szCs w:val="24"/>
        </w:rPr>
        <w:t xml:space="preserve"> punktu rosy co najmniej w zakresie od - 80 do +20°C</w:t>
      </w:r>
      <w:r w:rsidR="00E22727" w:rsidRPr="0029737B">
        <w:rPr>
          <w:rFonts w:ascii="Times New Roman" w:hAnsi="Times New Roman" w:cs="Times New Roman"/>
          <w:sz w:val="24"/>
          <w:szCs w:val="24"/>
        </w:rPr>
        <w:t>;</w:t>
      </w:r>
    </w:p>
    <w:p w:rsidR="00163E2C" w:rsidRPr="0029737B" w:rsidRDefault="00163E2C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ciśnienie mierzonego czynnika 0 – 300 bar;</w:t>
      </w:r>
    </w:p>
    <w:p w:rsidR="00FE0E50" w:rsidRPr="00CD7CD8" w:rsidRDefault="00FE0E50" w:rsidP="00CD7CD8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 xml:space="preserve">powinien mierzyć następujące parametry: temperatura punktu rosy / szronu </w:t>
      </w:r>
      <w:r w:rsidR="0029737B">
        <w:rPr>
          <w:rFonts w:ascii="Times New Roman" w:hAnsi="Times New Roman" w:cs="Times New Roman"/>
          <w:sz w:val="24"/>
          <w:szCs w:val="24"/>
        </w:rPr>
        <w:br/>
      </w:r>
      <w:r w:rsidRPr="0029737B">
        <w:rPr>
          <w:rFonts w:ascii="Times New Roman" w:hAnsi="Times New Roman" w:cs="Times New Roman"/>
          <w:sz w:val="24"/>
          <w:szCs w:val="24"/>
        </w:rPr>
        <w:t xml:space="preserve">(°C / °F), temperatura punktu rosy (°C / °F), </w:t>
      </w:r>
      <w:r w:rsidRPr="00CD7CD8">
        <w:rPr>
          <w:rFonts w:ascii="Times New Roman" w:hAnsi="Times New Roman" w:cs="Times New Roman"/>
          <w:sz w:val="24"/>
          <w:szCs w:val="24"/>
        </w:rPr>
        <w:t xml:space="preserve">temperatura (°C / °F), wilgotność względna, wilgotność bezwzględna, </w:t>
      </w:r>
    </w:p>
    <w:p w:rsidR="00FE0E50" w:rsidRPr="0029737B" w:rsidRDefault="00FE0E50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kalibracja automatyczna;</w:t>
      </w:r>
    </w:p>
    <w:p w:rsidR="00FE0E50" w:rsidRPr="0029737B" w:rsidRDefault="00FE0E50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możliwość drukowania odczytów lub przesyłania do komputera celem wydruku;</w:t>
      </w:r>
    </w:p>
    <w:p w:rsidR="00FE0E50" w:rsidRPr="0029737B" w:rsidRDefault="00FE0E50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możliwość rejestracji danych;</w:t>
      </w:r>
    </w:p>
    <w:p w:rsidR="00FE0E50" w:rsidRPr="0029737B" w:rsidRDefault="00FE0E50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zarządzanie danymi przez połączenie szeregowe, USB lub bezprzewodowe;</w:t>
      </w:r>
    </w:p>
    <w:p w:rsidR="00FE0E50" w:rsidRPr="0029737B" w:rsidRDefault="00FE0E50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certyfikat kalibracji;</w:t>
      </w:r>
    </w:p>
    <w:p w:rsidR="00FE0E50" w:rsidRPr="0029737B" w:rsidRDefault="00FE0E50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certyfikowany jako urządzenie samoistnie bezpieczne</w:t>
      </w:r>
      <w:r w:rsidR="00CD7CD8">
        <w:rPr>
          <w:rFonts w:ascii="Times New Roman" w:hAnsi="Times New Roman" w:cs="Times New Roman"/>
          <w:sz w:val="24"/>
          <w:szCs w:val="24"/>
        </w:rPr>
        <w:t>.</w:t>
      </w:r>
    </w:p>
    <w:p w:rsidR="00FE0E50" w:rsidRPr="0029737B" w:rsidRDefault="001E0585" w:rsidP="0029737B">
      <w:pPr>
        <w:pStyle w:val="Akapitzlist"/>
        <w:numPr>
          <w:ilvl w:val="0"/>
          <w:numId w:val="1"/>
        </w:numPr>
        <w:spacing w:after="0" w:line="276" w:lineRule="auto"/>
        <w:ind w:left="6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Wyposażenie:</w:t>
      </w:r>
    </w:p>
    <w:p w:rsidR="001E0585" w:rsidRPr="0029737B" w:rsidRDefault="00CD7CD8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0585" w:rsidRPr="0029737B">
        <w:rPr>
          <w:rFonts w:ascii="Times New Roman" w:hAnsi="Times New Roman" w:cs="Times New Roman"/>
          <w:sz w:val="24"/>
          <w:szCs w:val="24"/>
        </w:rPr>
        <w:t>wustopniow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reduktor ciśnienia w wykonaniu tlenowym z maksymalnym ciśnieniem na wejściu i zakresem regulacji ciśnienia na wyjściu od 0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1 bar. </w:t>
      </w:r>
      <w:r>
        <w:rPr>
          <w:rFonts w:ascii="Times New Roman" w:hAnsi="Times New Roman" w:cs="Times New Roman"/>
          <w:sz w:val="24"/>
          <w:szCs w:val="24"/>
        </w:rPr>
        <w:br/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W skład zestawu w wykonaniu </w:t>
      </w:r>
      <w:r>
        <w:rPr>
          <w:rFonts w:ascii="Times New Roman" w:hAnsi="Times New Roman" w:cs="Times New Roman"/>
          <w:sz w:val="24"/>
          <w:szCs w:val="24"/>
        </w:rPr>
        <w:t>powinny wchodzić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: dwa manometry, pierwszy </w:t>
      </w:r>
      <w:r>
        <w:rPr>
          <w:rFonts w:ascii="Times New Roman" w:hAnsi="Times New Roman" w:cs="Times New Roman"/>
          <w:sz w:val="24"/>
          <w:szCs w:val="24"/>
        </w:rPr>
        <w:br/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dla ciśnienia wejściowego, drugi dla ciśnienia wyjściowego; </w:t>
      </w:r>
    </w:p>
    <w:p w:rsidR="001E0585" w:rsidRPr="0029737B" w:rsidRDefault="001E0585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złączki proste, zaciskowe na wejściu i wyjściu, do któryc</w:t>
      </w:r>
      <w:r w:rsidR="00CD7CD8">
        <w:rPr>
          <w:rFonts w:ascii="Times New Roman" w:hAnsi="Times New Roman" w:cs="Times New Roman"/>
          <w:sz w:val="24"/>
          <w:szCs w:val="24"/>
        </w:rPr>
        <w:t>h podłączono rurki stalowe ¼”</w:t>
      </w:r>
      <w:r w:rsidRPr="0029737B">
        <w:rPr>
          <w:rFonts w:ascii="Times New Roman" w:hAnsi="Times New Roman" w:cs="Times New Roman"/>
          <w:sz w:val="24"/>
          <w:szCs w:val="24"/>
        </w:rPr>
        <w:t>;</w:t>
      </w:r>
    </w:p>
    <w:p w:rsidR="001E0585" w:rsidRPr="0029737B" w:rsidRDefault="001E0585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737B">
        <w:rPr>
          <w:rFonts w:ascii="Times New Roman" w:hAnsi="Times New Roman" w:cs="Times New Roman"/>
          <w:sz w:val="24"/>
          <w:szCs w:val="24"/>
        </w:rPr>
        <w:t>zawór bezpieczeństwa, z wyprowadzoną rurką stalową ¼”</w:t>
      </w:r>
      <w:r w:rsidR="00CD7CD8">
        <w:rPr>
          <w:rFonts w:ascii="Times New Roman" w:hAnsi="Times New Roman" w:cs="Times New Roman"/>
          <w:sz w:val="24"/>
          <w:szCs w:val="24"/>
        </w:rPr>
        <w:t>;</w:t>
      </w:r>
    </w:p>
    <w:p w:rsidR="001E0585" w:rsidRPr="0029737B" w:rsidRDefault="00CD7CD8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rotametr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z możliwością regulacji przepływu od 0,1 do 5 l/min w wykonaniu </w:t>
      </w:r>
      <w:r>
        <w:rPr>
          <w:rFonts w:ascii="Times New Roman" w:hAnsi="Times New Roman" w:cs="Times New Roman"/>
          <w:sz w:val="24"/>
          <w:szCs w:val="24"/>
        </w:rPr>
        <w:br/>
      </w:r>
      <w:r w:rsidR="001E0585" w:rsidRPr="0029737B">
        <w:rPr>
          <w:rFonts w:ascii="Times New Roman" w:hAnsi="Times New Roman" w:cs="Times New Roman"/>
          <w:sz w:val="24"/>
          <w:szCs w:val="24"/>
        </w:rPr>
        <w:t>pod tlen. Na wejściu i wyjściu z zamontowanymi złączkami kątowymi zaciskowymi, na wejściu do rurki sta</w:t>
      </w:r>
      <w:r>
        <w:rPr>
          <w:rFonts w:ascii="Times New Roman" w:hAnsi="Times New Roman" w:cs="Times New Roman"/>
          <w:sz w:val="24"/>
          <w:szCs w:val="24"/>
        </w:rPr>
        <w:t>lowej, na wyjściu do rurki PTFE’</w:t>
      </w:r>
    </w:p>
    <w:p w:rsidR="001E0585" w:rsidRPr="0029737B" w:rsidRDefault="00CD7CD8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zujnik wilgotności w wykonaniu tlenowym na wejściu i wyjściu </w:t>
      </w:r>
      <w:r>
        <w:rPr>
          <w:rFonts w:ascii="Times New Roman" w:hAnsi="Times New Roman" w:cs="Times New Roman"/>
          <w:sz w:val="24"/>
          <w:szCs w:val="24"/>
        </w:rPr>
        <w:br/>
      </w:r>
      <w:r w:rsidR="001E0585" w:rsidRPr="0029737B">
        <w:rPr>
          <w:rFonts w:ascii="Times New Roman" w:hAnsi="Times New Roman" w:cs="Times New Roman"/>
          <w:sz w:val="24"/>
          <w:szCs w:val="24"/>
        </w:rPr>
        <w:t>z zamontowanymi złączkami z gwintem zewnętrznym ¼” NPT, do których zamontowane są szybko złączki wykonane ze stali SS316L;</w:t>
      </w:r>
    </w:p>
    <w:p w:rsidR="001E0585" w:rsidRPr="0029737B" w:rsidRDefault="00CD7CD8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0585" w:rsidRPr="0029737B">
        <w:rPr>
          <w:rFonts w:ascii="Times New Roman" w:hAnsi="Times New Roman" w:cs="Times New Roman"/>
          <w:sz w:val="24"/>
          <w:szCs w:val="24"/>
        </w:rPr>
        <w:t>łączk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zaciskow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zamontowan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na rurce teflonowej na wyjściu z analizatora połączon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ze złączką grodziową rurką stalową SS316L;</w:t>
      </w:r>
    </w:p>
    <w:p w:rsidR="001E0585" w:rsidRPr="0029737B" w:rsidRDefault="00CD7CD8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E0585" w:rsidRPr="0029737B">
        <w:rPr>
          <w:rFonts w:ascii="Times New Roman" w:hAnsi="Times New Roman" w:cs="Times New Roman"/>
          <w:sz w:val="24"/>
          <w:szCs w:val="24"/>
        </w:rPr>
        <w:t>iltr usuwając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cząsteczki powyżej 1 µm z obu stron zakończon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złączkami kątowymi do połączenia filtra z rurkami stalowymi ¼, całość wykonana ze stali nierdzewnej SS316L wykonanie pod tlen;</w:t>
      </w:r>
    </w:p>
    <w:p w:rsidR="001E0585" w:rsidRPr="0029737B" w:rsidRDefault="00CD7CD8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0585" w:rsidRPr="0029737B">
        <w:rPr>
          <w:rFonts w:ascii="Times New Roman" w:hAnsi="Times New Roman" w:cs="Times New Roman"/>
          <w:sz w:val="24"/>
          <w:szCs w:val="24"/>
        </w:rPr>
        <w:t>łączk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grodziow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z blokadą w wykonaniu SS316L do przyłączenia węża </w:t>
      </w:r>
      <w:r>
        <w:rPr>
          <w:rFonts w:ascii="Times New Roman" w:hAnsi="Times New Roman" w:cs="Times New Roman"/>
          <w:sz w:val="24"/>
          <w:szCs w:val="24"/>
        </w:rPr>
        <w:br/>
        <w:t>do systemu;</w:t>
      </w:r>
    </w:p>
    <w:p w:rsidR="001E0585" w:rsidRPr="0029737B" w:rsidRDefault="00CD7CD8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1E0585" w:rsidRPr="0029737B">
        <w:rPr>
          <w:rFonts w:ascii="Times New Roman" w:hAnsi="Times New Roman" w:cs="Times New Roman"/>
          <w:sz w:val="24"/>
          <w:szCs w:val="24"/>
        </w:rPr>
        <w:t>łączk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kątow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do podłączenia filtra z rurkami stalowymi, wykonanie pod tlen, </w:t>
      </w:r>
      <w:r>
        <w:rPr>
          <w:rFonts w:ascii="Times New Roman" w:hAnsi="Times New Roman" w:cs="Times New Roman"/>
          <w:sz w:val="24"/>
          <w:szCs w:val="24"/>
        </w:rPr>
        <w:br/>
      </w:r>
      <w:r w:rsidR="001E0585" w:rsidRPr="0029737B">
        <w:rPr>
          <w:rFonts w:ascii="Times New Roman" w:hAnsi="Times New Roman" w:cs="Times New Roman"/>
          <w:sz w:val="24"/>
          <w:szCs w:val="24"/>
        </w:rPr>
        <w:t>z atestem TCC1;</w:t>
      </w:r>
    </w:p>
    <w:p w:rsidR="00396374" w:rsidRPr="0029737B" w:rsidRDefault="00CD7CD8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wąż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wysokociśnieniow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1E0585" w:rsidRPr="0029737B">
        <w:rPr>
          <w:rFonts w:ascii="Times New Roman" w:hAnsi="Times New Roman" w:cs="Times New Roman"/>
          <w:sz w:val="24"/>
          <w:szCs w:val="24"/>
        </w:rPr>
        <w:t xml:space="preserve"> do podłączenia wilgotnościomierza z urządzeniem: długość ok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85" w:rsidRPr="0029737B">
        <w:rPr>
          <w:rFonts w:ascii="Times New Roman" w:hAnsi="Times New Roman" w:cs="Times New Roman"/>
          <w:sz w:val="24"/>
          <w:szCs w:val="24"/>
        </w:rPr>
        <w:t>m, ciśnienie gazu do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85" w:rsidRPr="0029737B">
        <w:rPr>
          <w:rFonts w:ascii="Times New Roman" w:hAnsi="Times New Roman" w:cs="Times New Roman"/>
          <w:sz w:val="24"/>
          <w:szCs w:val="24"/>
        </w:rPr>
        <w:t>bar</w:t>
      </w:r>
      <w:r w:rsidR="00396374" w:rsidRPr="0029737B">
        <w:rPr>
          <w:rFonts w:ascii="Times New Roman" w:hAnsi="Times New Roman" w:cs="Times New Roman"/>
          <w:sz w:val="24"/>
          <w:szCs w:val="24"/>
        </w:rPr>
        <w:t xml:space="preserve">, zaślepki; </w:t>
      </w:r>
    </w:p>
    <w:p w:rsidR="00201045" w:rsidRPr="0029737B" w:rsidRDefault="00CD7CD8" w:rsidP="0029737B">
      <w:pPr>
        <w:pStyle w:val="Akapitzlist"/>
        <w:numPr>
          <w:ilvl w:val="0"/>
          <w:numId w:val="2"/>
        </w:numPr>
        <w:spacing w:after="0" w:line="276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96374" w:rsidRPr="0029737B">
        <w:rPr>
          <w:rFonts w:ascii="Times New Roman" w:hAnsi="Times New Roman" w:cs="Times New Roman"/>
          <w:sz w:val="24"/>
          <w:szCs w:val="24"/>
        </w:rPr>
        <w:t>alizka</w:t>
      </w:r>
      <w:r w:rsidR="003228C8" w:rsidRPr="0029737B">
        <w:rPr>
          <w:rFonts w:ascii="Times New Roman" w:hAnsi="Times New Roman" w:cs="Times New Roman"/>
          <w:sz w:val="24"/>
          <w:szCs w:val="24"/>
        </w:rPr>
        <w:t>/skrzynia z twardego tworzywa do przechowywania/przenoszenia.</w:t>
      </w:r>
    </w:p>
    <w:sectPr w:rsidR="00201045" w:rsidRPr="0029737B" w:rsidSect="00334C45">
      <w:headerReference w:type="default" r:id="rId8"/>
      <w:footerReference w:type="default" r:id="rId9"/>
      <w:pgSz w:w="11906" w:h="16838"/>
      <w:pgMar w:top="851" w:right="1134" w:bottom="851" w:left="1985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4D" w:rsidRDefault="002E064D" w:rsidP="00663D7A">
      <w:pPr>
        <w:spacing w:after="0" w:line="240" w:lineRule="auto"/>
      </w:pPr>
      <w:r>
        <w:separator/>
      </w:r>
    </w:p>
  </w:endnote>
  <w:endnote w:type="continuationSeparator" w:id="0">
    <w:p w:rsidR="002E064D" w:rsidRDefault="002E064D" w:rsidP="0066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744907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4C45" w:rsidRPr="00334C45" w:rsidRDefault="00334C45" w:rsidP="00334C4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34C45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34C4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34C45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34C4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F253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34C4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34C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34C4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34C45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34C4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F253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334C4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4D" w:rsidRDefault="002E064D" w:rsidP="00663D7A">
      <w:pPr>
        <w:spacing w:after="0" w:line="240" w:lineRule="auto"/>
      </w:pPr>
      <w:r>
        <w:separator/>
      </w:r>
    </w:p>
  </w:footnote>
  <w:footnote w:type="continuationSeparator" w:id="0">
    <w:p w:rsidR="002E064D" w:rsidRDefault="002E064D" w:rsidP="0066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7A" w:rsidRPr="0029737B" w:rsidRDefault="00663D7A" w:rsidP="0029737B">
    <w:pPr>
      <w:pStyle w:val="Nagwek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i/>
        <w:sz w:val="20"/>
        <w:szCs w:val="20"/>
      </w:rPr>
    </w:pPr>
    <w:r w:rsidRPr="0029737B">
      <w:rPr>
        <w:rFonts w:ascii="Times New Roman" w:eastAsia="Calibri" w:hAnsi="Times New Roman" w:cs="Times New Roman"/>
        <w:i/>
        <w:sz w:val="20"/>
        <w:szCs w:val="20"/>
      </w:rPr>
      <w:t xml:space="preserve">Znak sprawy </w:t>
    </w:r>
    <w:r w:rsidR="00FF253C">
      <w:rPr>
        <w:rFonts w:ascii="Times New Roman" w:eastAsia="Calibri" w:hAnsi="Times New Roman" w:cs="Times New Roman"/>
        <w:i/>
        <w:sz w:val="20"/>
        <w:szCs w:val="20"/>
      </w:rPr>
      <w:t>150</w:t>
    </w:r>
    <w:r w:rsidRPr="0029737B">
      <w:rPr>
        <w:rFonts w:ascii="Times New Roman" w:eastAsia="Calibri" w:hAnsi="Times New Roman" w:cs="Times New Roman"/>
        <w:i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3B2"/>
    <w:multiLevelType w:val="hybridMultilevel"/>
    <w:tmpl w:val="6F8E0F94"/>
    <w:lvl w:ilvl="0" w:tplc="B7BE8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28E"/>
    <w:multiLevelType w:val="hybridMultilevel"/>
    <w:tmpl w:val="53184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132E8"/>
    <w:multiLevelType w:val="hybridMultilevel"/>
    <w:tmpl w:val="FDE28074"/>
    <w:lvl w:ilvl="0" w:tplc="B7BE85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54E17"/>
    <w:multiLevelType w:val="hybridMultilevel"/>
    <w:tmpl w:val="12021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74917"/>
    <w:multiLevelType w:val="hybridMultilevel"/>
    <w:tmpl w:val="8DE4D5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56F87"/>
    <w:multiLevelType w:val="hybridMultilevel"/>
    <w:tmpl w:val="B68EF702"/>
    <w:lvl w:ilvl="0" w:tplc="B7BE8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0F9F"/>
    <w:multiLevelType w:val="hybridMultilevel"/>
    <w:tmpl w:val="198093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BD3163"/>
    <w:multiLevelType w:val="hybridMultilevel"/>
    <w:tmpl w:val="D5604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7A"/>
    <w:rsid w:val="000401AE"/>
    <w:rsid w:val="00140039"/>
    <w:rsid w:val="00163E2C"/>
    <w:rsid w:val="001E0585"/>
    <w:rsid w:val="00201045"/>
    <w:rsid w:val="00295E7F"/>
    <w:rsid w:val="0029737B"/>
    <w:rsid w:val="002E064D"/>
    <w:rsid w:val="003228C8"/>
    <w:rsid w:val="00334C45"/>
    <w:rsid w:val="00396374"/>
    <w:rsid w:val="005065F4"/>
    <w:rsid w:val="005C1DBB"/>
    <w:rsid w:val="005F5B60"/>
    <w:rsid w:val="00663D7A"/>
    <w:rsid w:val="00692381"/>
    <w:rsid w:val="00701C3A"/>
    <w:rsid w:val="007174AD"/>
    <w:rsid w:val="00751743"/>
    <w:rsid w:val="007C304B"/>
    <w:rsid w:val="00843B96"/>
    <w:rsid w:val="00861417"/>
    <w:rsid w:val="00935F13"/>
    <w:rsid w:val="009479E1"/>
    <w:rsid w:val="00B71C13"/>
    <w:rsid w:val="00C00215"/>
    <w:rsid w:val="00CD7CD8"/>
    <w:rsid w:val="00D543C4"/>
    <w:rsid w:val="00E122E0"/>
    <w:rsid w:val="00E22727"/>
    <w:rsid w:val="00EE7231"/>
    <w:rsid w:val="00FE0E50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E3763"/>
  <w15:chartTrackingRefBased/>
  <w15:docId w15:val="{3DB36103-5015-46BF-B788-7833F08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6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63D7A"/>
  </w:style>
  <w:style w:type="paragraph" w:styleId="Stopka">
    <w:name w:val="footer"/>
    <w:basedOn w:val="Normalny"/>
    <w:link w:val="StopkaZnak"/>
    <w:uiPriority w:val="99"/>
    <w:unhideWhenUsed/>
    <w:rsid w:val="0066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D7A"/>
  </w:style>
  <w:style w:type="paragraph" w:styleId="Akapitzlist">
    <w:name w:val="List Paragraph"/>
    <w:basedOn w:val="Normalny"/>
    <w:uiPriority w:val="34"/>
    <w:qFormat/>
    <w:rsid w:val="00D543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0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5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5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5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F494A-4EE4-47D1-AFDA-09F93D7277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 Krzysztof</dc:creator>
  <cp:keywords/>
  <dc:description/>
  <cp:lastModifiedBy>Czarnecka Marta</cp:lastModifiedBy>
  <cp:revision>11</cp:revision>
  <dcterms:created xsi:type="dcterms:W3CDTF">2021-10-22T09:47:00Z</dcterms:created>
  <dcterms:modified xsi:type="dcterms:W3CDTF">2021-11-05T08:01:00Z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a29cb761-5728-495c-84e7-7dc7027522ae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CEgZbA5oAeta6y6i6DFTMu6xEkLDR7DY</vt:lpwstr>
  </property>
</Properties>
</file>