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A" w:rsidRPr="00B12991" w:rsidRDefault="00F12DBA">
      <w:pPr>
        <w:pStyle w:val="Tytu"/>
        <w:spacing w:before="0" w:line="360" w:lineRule="auto"/>
        <w:ind w:firstLine="5529"/>
        <w:jc w:val="right"/>
        <w:rPr>
          <w:rFonts w:ascii="Calibri" w:hAnsi="Calibri"/>
          <w:b w:val="0"/>
          <w:sz w:val="28"/>
          <w:szCs w:val="28"/>
        </w:rPr>
      </w:pPr>
      <w:r w:rsidRPr="00B12991">
        <w:rPr>
          <w:rFonts w:ascii="Calibri" w:hAnsi="Calibri"/>
          <w:b w:val="0"/>
          <w:sz w:val="28"/>
          <w:szCs w:val="28"/>
        </w:rPr>
        <w:t>Załącznik nr</w:t>
      </w:r>
      <w:r w:rsidR="00271998" w:rsidRPr="00B12991">
        <w:rPr>
          <w:rFonts w:ascii="Calibri" w:hAnsi="Calibri"/>
          <w:b w:val="0"/>
          <w:sz w:val="28"/>
          <w:szCs w:val="28"/>
          <w:lang w:val="pl-PL"/>
        </w:rPr>
        <w:t xml:space="preserve"> 1</w:t>
      </w:r>
      <w:r w:rsidR="00D108EC">
        <w:rPr>
          <w:rFonts w:ascii="Calibri" w:hAnsi="Calibri"/>
          <w:b w:val="0"/>
          <w:sz w:val="28"/>
          <w:szCs w:val="28"/>
          <w:lang w:val="pl-PL"/>
        </w:rPr>
        <w:t>3</w:t>
      </w:r>
      <w:r w:rsidRPr="00B12991">
        <w:rPr>
          <w:rFonts w:ascii="Calibri" w:hAnsi="Calibri"/>
          <w:b w:val="0"/>
          <w:sz w:val="28"/>
          <w:szCs w:val="28"/>
        </w:rPr>
        <w:t xml:space="preserve"> do </w:t>
      </w:r>
      <w:r w:rsidRPr="00B12991">
        <w:rPr>
          <w:rFonts w:ascii="Calibri" w:hAnsi="Calibri"/>
          <w:b w:val="0"/>
          <w:sz w:val="28"/>
          <w:szCs w:val="28"/>
          <w:lang w:val="pl-PL"/>
        </w:rPr>
        <w:t>SIWZ</w:t>
      </w:r>
      <w:r w:rsidRPr="00B12991">
        <w:rPr>
          <w:rFonts w:ascii="Calibri" w:hAnsi="Calibri"/>
          <w:b w:val="0"/>
          <w:sz w:val="28"/>
          <w:szCs w:val="28"/>
        </w:rPr>
        <w:t xml:space="preserve"> </w:t>
      </w:r>
    </w:p>
    <w:p w:rsidR="00F12DBA" w:rsidRPr="00745D1B" w:rsidRDefault="00F12DBA">
      <w:pPr>
        <w:pStyle w:val="Tytu"/>
        <w:jc w:val="left"/>
        <w:rPr>
          <w:rFonts w:ascii="Calibri" w:hAnsi="Calibri"/>
          <w:b w:val="0"/>
          <w:sz w:val="24"/>
          <w:szCs w:val="24"/>
          <w:vertAlign w:val="superscript"/>
          <w:lang w:val="pl-PL"/>
        </w:rPr>
      </w:pPr>
    </w:p>
    <w:p w:rsidR="00F12DBA" w:rsidRPr="00745D1B" w:rsidRDefault="00F12DBA" w:rsidP="00905235">
      <w:pPr>
        <w:pStyle w:val="Nagwek1"/>
        <w:numPr>
          <w:ilvl w:val="0"/>
          <w:numId w:val="0"/>
        </w:numPr>
        <w:spacing w:line="360" w:lineRule="auto"/>
        <w:jc w:val="center"/>
        <w:rPr>
          <w:rFonts w:ascii="Calibri" w:hAnsi="Calibri"/>
          <w:b w:val="0"/>
          <w:sz w:val="24"/>
          <w:szCs w:val="36"/>
          <w:lang w:val="pl-PL"/>
        </w:rPr>
      </w:pPr>
      <w:r w:rsidRPr="00527A40">
        <w:rPr>
          <w:rFonts w:asciiTheme="minorHAnsi" w:hAnsiTheme="minorHAnsi" w:cstheme="minorHAnsi"/>
          <w:sz w:val="24"/>
          <w:szCs w:val="24"/>
        </w:rPr>
        <w:t>Projekt modernizacji ewidencji gruntów i budynków</w:t>
      </w:r>
      <w:r w:rsidR="00905235">
        <w:rPr>
          <w:rFonts w:asciiTheme="minorHAnsi" w:hAnsiTheme="minorHAnsi" w:cstheme="minorHAnsi"/>
          <w:sz w:val="24"/>
          <w:szCs w:val="24"/>
          <w:lang w:val="pl-PL"/>
        </w:rPr>
        <w:t xml:space="preserve"> </w:t>
      </w:r>
      <w:r w:rsidR="00905235">
        <w:rPr>
          <w:rFonts w:asciiTheme="minorHAnsi" w:hAnsiTheme="minorHAnsi" w:cstheme="minorHAnsi"/>
          <w:sz w:val="24"/>
          <w:szCs w:val="24"/>
          <w:lang w:val="pl-PL"/>
        </w:rPr>
        <w:br/>
      </w:r>
      <w:r w:rsidRPr="00905235">
        <w:rPr>
          <w:rFonts w:asciiTheme="minorHAnsi" w:hAnsiTheme="minorHAnsi" w:cstheme="minorHAnsi"/>
          <w:sz w:val="24"/>
          <w:szCs w:val="24"/>
        </w:rPr>
        <w:t xml:space="preserve"> dla </w:t>
      </w:r>
      <w:r w:rsidR="003B105A" w:rsidRPr="00905235">
        <w:rPr>
          <w:rFonts w:asciiTheme="minorHAnsi" w:hAnsiTheme="minorHAnsi" w:cstheme="minorHAnsi"/>
          <w:sz w:val="24"/>
          <w:szCs w:val="24"/>
        </w:rPr>
        <w:t xml:space="preserve">jednostki ewidencyjnej Id </w:t>
      </w:r>
      <w:r w:rsidR="000E61BC" w:rsidRPr="00905235">
        <w:rPr>
          <w:rFonts w:asciiTheme="minorHAnsi" w:hAnsiTheme="minorHAnsi" w:cstheme="minorHAnsi"/>
          <w:sz w:val="24"/>
          <w:szCs w:val="24"/>
        </w:rPr>
        <w:t>120807_2 Słaboszów</w:t>
      </w:r>
      <w:r w:rsidR="00905235" w:rsidRPr="00905235">
        <w:rPr>
          <w:rFonts w:asciiTheme="minorHAnsi" w:hAnsiTheme="minorHAnsi" w:cstheme="minorHAnsi"/>
          <w:sz w:val="24"/>
          <w:szCs w:val="24"/>
        </w:rPr>
        <w:t xml:space="preserve"> </w:t>
      </w:r>
      <w:r w:rsidR="00905235" w:rsidRPr="00905235">
        <w:rPr>
          <w:rFonts w:asciiTheme="minorHAnsi" w:hAnsiTheme="minorHAnsi" w:cstheme="minorHAnsi"/>
          <w:sz w:val="24"/>
          <w:szCs w:val="24"/>
        </w:rPr>
        <w:br/>
      </w:r>
      <w:r w:rsidRPr="00905235">
        <w:rPr>
          <w:rFonts w:asciiTheme="minorHAnsi" w:hAnsiTheme="minorHAnsi" w:cstheme="minorHAnsi"/>
          <w:sz w:val="24"/>
          <w:szCs w:val="24"/>
        </w:rPr>
        <w:t xml:space="preserve"> obrębów ewidencyjnych :</w:t>
      </w:r>
    </w:p>
    <w:p w:rsidR="00F12DBA" w:rsidRPr="00745D1B" w:rsidRDefault="00F12DBA">
      <w:pPr>
        <w:pStyle w:val="Tytu"/>
        <w:rPr>
          <w:rFonts w:ascii="Calibri" w:hAnsi="Calibri"/>
          <w:b w:val="0"/>
          <w:bCs w:val="0"/>
          <w:sz w:val="24"/>
          <w:szCs w:val="36"/>
          <w:lang w:val="pl-PL"/>
        </w:rPr>
      </w:pPr>
      <w:bookmarkStart w:id="0" w:name="_GoBack"/>
      <w:bookmarkEnd w:id="0"/>
    </w:p>
    <w:p w:rsidR="00F12DBA" w:rsidRPr="00FF12A1" w:rsidRDefault="000E61BC">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Buszków </w:t>
      </w:r>
      <w:r w:rsidR="00F12DBA" w:rsidRPr="00FF12A1">
        <w:rPr>
          <w:rFonts w:ascii="Calibri" w:hAnsi="Calibri"/>
          <w:b w:val="0"/>
          <w:bCs w:val="0"/>
          <w:sz w:val="24"/>
          <w:szCs w:val="36"/>
          <w:lang w:val="pl-PL"/>
        </w:rPr>
        <w:t xml:space="preserve">Id </w:t>
      </w:r>
      <w:r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.0001</w:t>
      </w:r>
    </w:p>
    <w:p w:rsidR="00AD168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Dziaduszyce </w:t>
      </w:r>
      <w:r w:rsidR="00AD168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AD168A" w:rsidRPr="00FF12A1">
        <w:rPr>
          <w:rFonts w:ascii="Calibri" w:hAnsi="Calibri"/>
          <w:b w:val="0"/>
          <w:bCs w:val="0"/>
          <w:sz w:val="24"/>
          <w:szCs w:val="36"/>
          <w:lang w:val="pl-PL"/>
        </w:rPr>
        <w:t>.0002</w:t>
      </w:r>
    </w:p>
    <w:p w:rsidR="00F12DB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Grzymałów </w:t>
      </w:r>
      <w:r w:rsidR="00F12DB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.0003</w:t>
      </w:r>
    </w:p>
    <w:p w:rsidR="00F12DB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Ilkowice </w:t>
      </w:r>
      <w:r w:rsidR="00F12DB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.0004</w:t>
      </w:r>
    </w:p>
    <w:p w:rsidR="00F12DB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Janowice </w:t>
      </w:r>
      <w:r w:rsidR="00F12DB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.0005</w:t>
      </w:r>
    </w:p>
    <w:p w:rsidR="00F12DB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Jazdowice </w:t>
      </w:r>
      <w:r w:rsidR="00F12DB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.0006</w:t>
      </w:r>
    </w:p>
    <w:p w:rsidR="00F12DBA" w:rsidRPr="00FF12A1" w:rsidRDefault="008D3489">
      <w:pPr>
        <w:pStyle w:val="Tytu"/>
        <w:numPr>
          <w:ilvl w:val="0"/>
          <w:numId w:val="18"/>
        </w:numPr>
        <w:jc w:val="left"/>
        <w:rPr>
          <w:rFonts w:ascii="Calibri" w:hAnsi="Calibri"/>
          <w:b w:val="0"/>
          <w:bCs w:val="0"/>
          <w:sz w:val="24"/>
          <w:szCs w:val="36"/>
          <w:lang w:val="pl-PL"/>
        </w:rPr>
      </w:pPr>
      <w:r w:rsidRPr="00FF12A1">
        <w:rPr>
          <w:rFonts w:ascii="Calibri" w:hAnsi="Calibri"/>
          <w:b w:val="0"/>
          <w:bCs w:val="0"/>
          <w:sz w:val="24"/>
          <w:szCs w:val="36"/>
          <w:lang w:val="pl-PL"/>
        </w:rPr>
        <w:t xml:space="preserve">Kalina Wielka </w:t>
      </w:r>
      <w:r w:rsidR="00F12DBA" w:rsidRPr="00FF12A1">
        <w:rPr>
          <w:rFonts w:ascii="Calibri" w:hAnsi="Calibri"/>
          <w:b w:val="0"/>
          <w:bCs w:val="0"/>
          <w:sz w:val="24"/>
          <w:szCs w:val="36"/>
          <w:lang w:val="pl-PL"/>
        </w:rPr>
        <w:t xml:space="preserve">Id </w:t>
      </w:r>
      <w:r w:rsidR="000E61BC" w:rsidRPr="00FF12A1">
        <w:rPr>
          <w:rFonts w:ascii="Calibri" w:hAnsi="Calibri"/>
          <w:b w:val="0"/>
          <w:bCs w:val="0"/>
          <w:sz w:val="24"/>
          <w:szCs w:val="36"/>
          <w:lang w:val="pl-PL"/>
        </w:rPr>
        <w:t>120807_2</w:t>
      </w:r>
      <w:r w:rsidR="00F12DBA" w:rsidRPr="00FF12A1">
        <w:rPr>
          <w:rFonts w:ascii="Calibri" w:hAnsi="Calibri"/>
          <w:b w:val="0"/>
          <w:bCs w:val="0"/>
          <w:sz w:val="24"/>
          <w:szCs w:val="36"/>
          <w:lang w:val="pl-PL"/>
        </w:rPr>
        <w:t>.0007</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Kropidło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.0008</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Maciejów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.0009</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Nieszków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.0010</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Raszówek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.0011</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Rędziny-Borek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.0012</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Rędziny Zbigalskie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.0013</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Rzemiędzice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.0014</w:t>
      </w:r>
    </w:p>
    <w:p w:rsidR="00F12DBA" w:rsidRPr="00745D1B" w:rsidRDefault="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Słaboszów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.0015</w:t>
      </w:r>
    </w:p>
    <w:p w:rsidR="00F12DBA" w:rsidRPr="00745D1B" w:rsidRDefault="00530007">
      <w:pPr>
        <w:pStyle w:val="Tytu"/>
        <w:numPr>
          <w:ilvl w:val="0"/>
          <w:numId w:val="18"/>
        </w:numPr>
        <w:jc w:val="left"/>
        <w:rPr>
          <w:rFonts w:ascii="Calibri" w:hAnsi="Calibri"/>
          <w:b w:val="0"/>
          <w:bCs w:val="0"/>
          <w:sz w:val="24"/>
          <w:szCs w:val="36"/>
          <w:lang w:val="pl-PL"/>
        </w:rPr>
      </w:pPr>
      <w:r w:rsidRPr="00530007">
        <w:rPr>
          <w:rFonts w:ascii="Calibri" w:hAnsi="Calibri"/>
          <w:b w:val="0"/>
          <w:bCs w:val="0"/>
          <w:sz w:val="24"/>
          <w:szCs w:val="36"/>
          <w:lang w:val="pl-PL"/>
        </w:rPr>
        <w:t>Słupów</w:t>
      </w:r>
      <w:r>
        <w:rPr>
          <w:rFonts w:ascii="Calibri" w:hAnsi="Calibri"/>
          <w:b w:val="0"/>
          <w:bCs w:val="0"/>
          <w:sz w:val="24"/>
          <w:szCs w:val="36"/>
          <w:lang w:val="pl-PL"/>
        </w:rPr>
        <w:t xml:space="preserve">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.0016</w:t>
      </w:r>
    </w:p>
    <w:p w:rsidR="00F12DBA" w:rsidRPr="00745D1B" w:rsidRDefault="00530007">
      <w:pPr>
        <w:pStyle w:val="Tytu"/>
        <w:numPr>
          <w:ilvl w:val="0"/>
          <w:numId w:val="18"/>
        </w:numPr>
        <w:jc w:val="left"/>
        <w:rPr>
          <w:rFonts w:ascii="Calibri" w:hAnsi="Calibri"/>
          <w:b w:val="0"/>
          <w:bCs w:val="0"/>
          <w:sz w:val="24"/>
          <w:szCs w:val="36"/>
          <w:lang w:val="pl-PL"/>
        </w:rPr>
      </w:pPr>
      <w:r w:rsidRPr="00530007">
        <w:rPr>
          <w:rFonts w:ascii="Calibri" w:hAnsi="Calibri"/>
          <w:b w:val="0"/>
          <w:bCs w:val="0"/>
          <w:sz w:val="24"/>
          <w:szCs w:val="36"/>
          <w:lang w:val="pl-PL"/>
        </w:rPr>
        <w:t>Śladów</w:t>
      </w:r>
      <w:r>
        <w:rPr>
          <w:rFonts w:ascii="Calibri" w:hAnsi="Calibri"/>
          <w:b w:val="0"/>
          <w:bCs w:val="0"/>
          <w:sz w:val="24"/>
          <w:szCs w:val="36"/>
          <w:lang w:val="pl-PL"/>
        </w:rPr>
        <w:t xml:space="preserve">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.0017</w:t>
      </w:r>
    </w:p>
    <w:p w:rsidR="00AD168A" w:rsidRDefault="00530007">
      <w:pPr>
        <w:pStyle w:val="Tytu"/>
        <w:numPr>
          <w:ilvl w:val="0"/>
          <w:numId w:val="18"/>
        </w:numPr>
        <w:jc w:val="left"/>
        <w:rPr>
          <w:rFonts w:ascii="Calibri" w:hAnsi="Calibri"/>
          <w:b w:val="0"/>
          <w:bCs w:val="0"/>
          <w:sz w:val="24"/>
          <w:szCs w:val="36"/>
          <w:lang w:val="pl-PL"/>
        </w:rPr>
      </w:pPr>
      <w:r w:rsidRPr="00530007">
        <w:rPr>
          <w:rFonts w:ascii="Calibri" w:hAnsi="Calibri"/>
          <w:b w:val="0"/>
          <w:bCs w:val="0"/>
          <w:sz w:val="24"/>
          <w:szCs w:val="36"/>
          <w:lang w:val="pl-PL"/>
        </w:rPr>
        <w:t>Święcice</w:t>
      </w:r>
      <w:r>
        <w:rPr>
          <w:rFonts w:ascii="Calibri" w:hAnsi="Calibri"/>
          <w:b w:val="0"/>
          <w:bCs w:val="0"/>
          <w:sz w:val="24"/>
          <w:szCs w:val="36"/>
          <w:lang w:val="pl-PL"/>
        </w:rPr>
        <w:t xml:space="preserve"> </w:t>
      </w:r>
      <w:r w:rsidR="00F12DBA" w:rsidRPr="00745D1B">
        <w:rPr>
          <w:rFonts w:ascii="Calibri" w:hAnsi="Calibri"/>
          <w:b w:val="0"/>
          <w:bCs w:val="0"/>
          <w:sz w:val="24"/>
          <w:szCs w:val="36"/>
          <w:lang w:val="pl-PL"/>
        </w:rPr>
        <w:t xml:space="preserve">Id </w:t>
      </w:r>
      <w:r w:rsidR="000E61BC">
        <w:rPr>
          <w:rFonts w:ascii="Calibri" w:hAnsi="Calibri"/>
          <w:b w:val="0"/>
          <w:bCs w:val="0"/>
          <w:sz w:val="24"/>
          <w:szCs w:val="36"/>
          <w:lang w:val="pl-PL"/>
        </w:rPr>
        <w:t>120807_2</w:t>
      </w:r>
      <w:r w:rsidR="00F12DBA" w:rsidRPr="00745D1B">
        <w:rPr>
          <w:rFonts w:ascii="Calibri" w:hAnsi="Calibri"/>
          <w:b w:val="0"/>
          <w:bCs w:val="0"/>
          <w:sz w:val="24"/>
          <w:szCs w:val="36"/>
          <w:lang w:val="pl-PL"/>
        </w:rPr>
        <w:t>.0018</w:t>
      </w:r>
    </w:p>
    <w:p w:rsidR="008D3489" w:rsidRDefault="008D3489" w:rsidP="008D3489">
      <w:pPr>
        <w:pStyle w:val="Tytu"/>
        <w:numPr>
          <w:ilvl w:val="0"/>
          <w:numId w:val="18"/>
        </w:numPr>
        <w:jc w:val="left"/>
        <w:rPr>
          <w:rFonts w:ascii="Calibri" w:hAnsi="Calibri"/>
          <w:b w:val="0"/>
          <w:bCs w:val="0"/>
          <w:sz w:val="24"/>
          <w:szCs w:val="36"/>
          <w:lang w:val="pl-PL"/>
        </w:rPr>
      </w:pPr>
      <w:r w:rsidRPr="008D3489">
        <w:rPr>
          <w:rFonts w:ascii="Calibri" w:hAnsi="Calibri"/>
          <w:b w:val="0"/>
          <w:bCs w:val="0"/>
          <w:sz w:val="24"/>
          <w:szCs w:val="36"/>
          <w:lang w:val="pl-PL"/>
        </w:rPr>
        <w:t xml:space="preserve">Wymysłów </w:t>
      </w:r>
      <w:r w:rsidRPr="00745D1B">
        <w:rPr>
          <w:rFonts w:ascii="Calibri" w:hAnsi="Calibri"/>
          <w:b w:val="0"/>
          <w:bCs w:val="0"/>
          <w:sz w:val="24"/>
          <w:szCs w:val="36"/>
          <w:lang w:val="pl-PL"/>
        </w:rPr>
        <w:t xml:space="preserve">Id </w:t>
      </w:r>
      <w:r>
        <w:rPr>
          <w:rFonts w:ascii="Calibri" w:hAnsi="Calibri"/>
          <w:b w:val="0"/>
          <w:bCs w:val="0"/>
          <w:sz w:val="24"/>
          <w:szCs w:val="36"/>
          <w:lang w:val="pl-PL"/>
        </w:rPr>
        <w:t>120807_2</w:t>
      </w:r>
      <w:r w:rsidRPr="00745D1B">
        <w:rPr>
          <w:rFonts w:ascii="Calibri" w:hAnsi="Calibri"/>
          <w:b w:val="0"/>
          <w:bCs w:val="0"/>
          <w:sz w:val="24"/>
          <w:szCs w:val="36"/>
          <w:lang w:val="pl-PL"/>
        </w:rPr>
        <w:t>.001</w:t>
      </w:r>
      <w:r w:rsidR="001660F5">
        <w:rPr>
          <w:rFonts w:ascii="Calibri" w:hAnsi="Calibri"/>
          <w:b w:val="0"/>
          <w:bCs w:val="0"/>
          <w:sz w:val="24"/>
          <w:szCs w:val="36"/>
          <w:lang w:val="pl-PL"/>
        </w:rPr>
        <w:t>9</w:t>
      </w:r>
    </w:p>
    <w:p w:rsidR="008D3489" w:rsidRPr="00530007" w:rsidRDefault="001660F5" w:rsidP="00530007">
      <w:pPr>
        <w:pStyle w:val="Tytu"/>
        <w:numPr>
          <w:ilvl w:val="0"/>
          <w:numId w:val="18"/>
        </w:numPr>
        <w:jc w:val="left"/>
        <w:rPr>
          <w:rFonts w:ascii="Calibri" w:hAnsi="Calibri"/>
          <w:b w:val="0"/>
          <w:bCs w:val="0"/>
          <w:sz w:val="24"/>
          <w:szCs w:val="36"/>
          <w:lang w:val="pl-PL"/>
        </w:rPr>
      </w:pPr>
      <w:r w:rsidRPr="001660F5">
        <w:rPr>
          <w:rFonts w:ascii="Calibri" w:hAnsi="Calibri"/>
          <w:b w:val="0"/>
          <w:bCs w:val="0"/>
          <w:sz w:val="24"/>
          <w:szCs w:val="36"/>
          <w:lang w:val="pl-PL"/>
        </w:rPr>
        <w:t>Zagorzany</w:t>
      </w:r>
      <w:r>
        <w:rPr>
          <w:rFonts w:ascii="Calibri" w:hAnsi="Calibri"/>
          <w:b w:val="0"/>
          <w:bCs w:val="0"/>
          <w:sz w:val="24"/>
          <w:szCs w:val="36"/>
          <w:lang w:val="pl-PL"/>
        </w:rPr>
        <w:t xml:space="preserve"> </w:t>
      </w:r>
      <w:r w:rsidR="008D3489" w:rsidRPr="00530007">
        <w:rPr>
          <w:rFonts w:ascii="Calibri" w:hAnsi="Calibri"/>
          <w:b w:val="0"/>
          <w:bCs w:val="0"/>
          <w:sz w:val="24"/>
          <w:szCs w:val="36"/>
          <w:lang w:val="pl-PL"/>
        </w:rPr>
        <w:t>Id 120807_2.00</w:t>
      </w:r>
      <w:r>
        <w:rPr>
          <w:rFonts w:ascii="Calibri" w:hAnsi="Calibri"/>
          <w:b w:val="0"/>
          <w:bCs w:val="0"/>
          <w:sz w:val="24"/>
          <w:szCs w:val="36"/>
          <w:lang w:val="pl-PL"/>
        </w:rPr>
        <w:t>20</w:t>
      </w:r>
    </w:p>
    <w:p w:rsidR="00F12DBA" w:rsidRPr="00745D1B" w:rsidRDefault="00AD168A" w:rsidP="00AD168A">
      <w:pPr>
        <w:pStyle w:val="Tytu"/>
        <w:jc w:val="left"/>
        <w:rPr>
          <w:rFonts w:ascii="Calibri" w:hAnsi="Calibri"/>
          <w:b w:val="0"/>
          <w:sz w:val="36"/>
          <w:szCs w:val="36"/>
          <w:lang w:val="pl-PL"/>
        </w:rPr>
      </w:pPr>
      <w:r w:rsidRPr="00745D1B">
        <w:rPr>
          <w:rFonts w:ascii="Calibri" w:hAnsi="Calibri"/>
          <w:b w:val="0"/>
          <w:bCs w:val="0"/>
          <w:sz w:val="24"/>
          <w:szCs w:val="36"/>
          <w:lang w:val="pl-PL"/>
        </w:rPr>
        <w:br w:type="page"/>
      </w:r>
    </w:p>
    <w:p w:rsidR="00F12DBA" w:rsidRPr="00745D1B" w:rsidRDefault="00F12DBA" w:rsidP="00937E7A">
      <w:pPr>
        <w:pStyle w:val="Nagwek1"/>
        <w:spacing w:after="120"/>
        <w:rPr>
          <w:rFonts w:ascii="Calibri" w:hAnsi="Calibri"/>
          <w:sz w:val="24"/>
          <w:szCs w:val="22"/>
        </w:rPr>
      </w:pPr>
      <w:r w:rsidRPr="00745D1B">
        <w:rPr>
          <w:rFonts w:ascii="Calibri" w:hAnsi="Calibri"/>
          <w:sz w:val="24"/>
          <w:szCs w:val="22"/>
        </w:rPr>
        <w:lastRenderedPageBreak/>
        <w:t>Charakterystyka obiektu, na którym przeprowadzana będzie modernizacja.</w:t>
      </w:r>
    </w:p>
    <w:p w:rsidR="00F12DBA" w:rsidRPr="00745D1B" w:rsidRDefault="00F12DBA">
      <w:pPr>
        <w:jc w:val="center"/>
        <w:rPr>
          <w:rFonts w:ascii="Calibri" w:hAnsi="Calibri"/>
        </w:rPr>
      </w:pPr>
    </w:p>
    <w:p w:rsidR="00F12DBA" w:rsidRPr="00745D1B" w:rsidRDefault="00F12DBA">
      <w:pPr>
        <w:numPr>
          <w:ilvl w:val="0"/>
          <w:numId w:val="2"/>
        </w:numPr>
        <w:spacing w:after="120" w:line="360" w:lineRule="auto"/>
        <w:ind w:left="709" w:hanging="425"/>
        <w:jc w:val="both"/>
        <w:rPr>
          <w:rFonts w:ascii="Calibri" w:hAnsi="Calibri"/>
        </w:rPr>
      </w:pPr>
      <w:r w:rsidRPr="00745D1B">
        <w:rPr>
          <w:rFonts w:ascii="Calibri" w:hAnsi="Calibri"/>
        </w:rPr>
        <w:t xml:space="preserve">Modernizacja ewidencji gruntów i budynków na zasadach określonych w niniejszym projekcie modernizacji EGiB obejmować będzie </w:t>
      </w:r>
      <w:r w:rsidR="001660F5">
        <w:rPr>
          <w:rFonts w:ascii="Calibri" w:hAnsi="Calibri"/>
        </w:rPr>
        <w:t>20</w:t>
      </w:r>
      <w:r w:rsidRPr="00745D1B">
        <w:rPr>
          <w:rFonts w:ascii="Calibri" w:hAnsi="Calibri"/>
        </w:rPr>
        <w:t xml:space="preserve"> obrębów w jednostce ewidencyj</w:t>
      </w:r>
      <w:r w:rsidR="003B105A">
        <w:rPr>
          <w:rFonts w:ascii="Calibri" w:hAnsi="Calibri"/>
        </w:rPr>
        <w:t xml:space="preserve">nej Id </w:t>
      </w:r>
      <w:r w:rsidR="000E61BC">
        <w:rPr>
          <w:rFonts w:ascii="Calibri" w:hAnsi="Calibri"/>
        </w:rPr>
        <w:t>120807_2 Słaboszów</w:t>
      </w:r>
      <w:r w:rsidRPr="00745D1B">
        <w:rPr>
          <w:rFonts w:ascii="Calibri" w:hAnsi="Calibri"/>
        </w:rPr>
        <w:t>. Map</w:t>
      </w:r>
      <w:r w:rsidR="001660F5">
        <w:rPr>
          <w:rFonts w:ascii="Calibri" w:hAnsi="Calibri"/>
        </w:rPr>
        <w:t>ę</w:t>
      </w:r>
      <w:r w:rsidRPr="00745D1B">
        <w:rPr>
          <w:rFonts w:ascii="Calibri" w:hAnsi="Calibri"/>
        </w:rPr>
        <w:t xml:space="preserve"> przeglądowa obszaru modernizacji zawiera załącznik mapa nr 1.</w:t>
      </w:r>
    </w:p>
    <w:p w:rsidR="00F12DBA" w:rsidRPr="00745D1B" w:rsidRDefault="00F12DBA">
      <w:pPr>
        <w:numPr>
          <w:ilvl w:val="0"/>
          <w:numId w:val="2"/>
        </w:numPr>
        <w:spacing w:after="120" w:line="360" w:lineRule="auto"/>
        <w:ind w:left="709" w:hanging="425"/>
        <w:jc w:val="both"/>
        <w:rPr>
          <w:rFonts w:ascii="Calibri" w:hAnsi="Calibri"/>
        </w:rPr>
      </w:pPr>
      <w:r w:rsidRPr="00745D1B">
        <w:rPr>
          <w:rFonts w:ascii="Calibri" w:hAnsi="Calibri"/>
        </w:rPr>
        <w:t>Podstawowe informacje charakteryzujące obręby ewidencyjne objęte modernizacją zawiera tabela nr 1.</w:t>
      </w:r>
    </w:p>
    <w:p w:rsidR="00F12DBA" w:rsidRPr="00A57CA7" w:rsidRDefault="00F12DBA" w:rsidP="00A57CA7">
      <w:pPr>
        <w:numPr>
          <w:ilvl w:val="0"/>
          <w:numId w:val="2"/>
        </w:numPr>
        <w:spacing w:line="360" w:lineRule="auto"/>
        <w:ind w:left="709" w:hanging="425"/>
        <w:jc w:val="both"/>
        <w:rPr>
          <w:rFonts w:ascii="Calibri" w:hAnsi="Calibri"/>
          <w:bCs/>
          <w:kern w:val="28"/>
        </w:rPr>
      </w:pPr>
      <w:r w:rsidRPr="00A57CA7">
        <w:rPr>
          <w:rFonts w:ascii="Calibri" w:hAnsi="Calibri"/>
        </w:rPr>
        <w:t xml:space="preserve">Podstawowe informacje charakteryzujące sposób prowadzenia ewidencji dla obrębów ewidencyjnych objętych projektem modernizacji oraz sposób prowadzenia mapy zasadniczej zawierają tabele nr </w:t>
      </w:r>
      <w:r w:rsidR="00FF12A1" w:rsidRPr="00A57CA7">
        <w:rPr>
          <w:rFonts w:ascii="Calibri" w:hAnsi="Calibri"/>
        </w:rPr>
        <w:t>1</w:t>
      </w:r>
      <w:r w:rsidRPr="00A57CA7">
        <w:rPr>
          <w:rFonts w:ascii="Calibri" w:hAnsi="Calibri"/>
        </w:rPr>
        <w:t xml:space="preserve"> - </w:t>
      </w:r>
      <w:r w:rsidR="00FF12A1" w:rsidRPr="00A57CA7">
        <w:rPr>
          <w:rFonts w:ascii="Calibri" w:hAnsi="Calibri"/>
        </w:rPr>
        <w:t>3</w:t>
      </w:r>
      <w:r w:rsidRPr="00A57CA7">
        <w:rPr>
          <w:rFonts w:ascii="Calibri" w:hAnsi="Calibri"/>
        </w:rPr>
        <w:t>.</w:t>
      </w:r>
    </w:p>
    <w:p w:rsidR="00C55541" w:rsidRDefault="00C55541">
      <w:pPr>
        <w:rPr>
          <w:rFonts w:ascii="Calibri" w:hAnsi="Calibri"/>
        </w:rPr>
      </w:pPr>
    </w:p>
    <w:p w:rsidR="00F12DBA" w:rsidRPr="00745D1B" w:rsidRDefault="00F12DBA">
      <w:pPr>
        <w:spacing w:line="360" w:lineRule="auto"/>
        <w:ind w:left="709"/>
        <w:jc w:val="center"/>
        <w:rPr>
          <w:rFonts w:ascii="Calibri" w:hAnsi="Calibri"/>
        </w:rPr>
        <w:sectPr w:rsidR="00F12DBA" w:rsidRPr="00745D1B" w:rsidSect="000B24E1">
          <w:headerReference w:type="default" r:id="rId8"/>
          <w:footerReference w:type="default" r:id="rId9"/>
          <w:pgSz w:w="11906" w:h="16838"/>
          <w:pgMar w:top="1418" w:right="1418" w:bottom="851" w:left="1418" w:header="709" w:footer="0" w:gutter="0"/>
          <w:cols w:space="708"/>
          <w:docGrid w:linePitch="360"/>
        </w:sectPr>
      </w:pPr>
    </w:p>
    <w:p w:rsidR="00F12DBA" w:rsidRPr="00745D1B" w:rsidRDefault="00F12DBA" w:rsidP="00CF58F3">
      <w:pPr>
        <w:pStyle w:val="Nagwek2"/>
        <w:spacing w:before="0"/>
        <w:rPr>
          <w:rFonts w:ascii="Calibri" w:hAnsi="Calibri"/>
          <w:sz w:val="22"/>
        </w:rPr>
      </w:pPr>
      <w:r w:rsidRPr="00745D1B">
        <w:rPr>
          <w:rFonts w:ascii="Calibri" w:hAnsi="Calibri"/>
          <w:kern w:val="28"/>
          <w:sz w:val="22"/>
        </w:rPr>
        <w:lastRenderedPageBreak/>
        <w:t>Tabela nr 1 - Podstawowe informacje o obrębach ewidencyjnych objętych projektem modernizacji</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Podstawowe informacje o obrębach ewidencyjnych objętych projektem modernizacji."/>
        <w:tblDescription w:val="Tabela przedstawia powierzchnie poszczególnych obrębów, liczbę działek, szacunkową liczbę budynków w tym ujawnionych w ewidencji gruntów i budynków, oraz powierzchnię użytków gruntowych z podziałem na użytki rolne, tereny zurbanizowane, wody i inne użytki gruntowe."/>
      </w:tblPr>
      <w:tblGrid>
        <w:gridCol w:w="459"/>
        <w:gridCol w:w="1353"/>
        <w:gridCol w:w="1334"/>
        <w:gridCol w:w="934"/>
        <w:gridCol w:w="667"/>
        <w:gridCol w:w="534"/>
        <w:gridCol w:w="800"/>
        <w:gridCol w:w="1088"/>
        <w:gridCol w:w="1103"/>
        <w:gridCol w:w="934"/>
        <w:gridCol w:w="800"/>
        <w:gridCol w:w="934"/>
        <w:gridCol w:w="800"/>
        <w:gridCol w:w="934"/>
        <w:gridCol w:w="934"/>
      </w:tblGrid>
      <w:tr w:rsidR="003646A0" w:rsidRPr="00745D1B" w:rsidTr="00DE53C5">
        <w:trPr>
          <w:cantSplit/>
          <w:trHeight w:val="315"/>
          <w:tblHeader/>
          <w:jc w:val="center"/>
        </w:trPr>
        <w:tc>
          <w:tcPr>
            <w:tcW w:w="459"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Lp.</w:t>
            </w:r>
          </w:p>
        </w:tc>
        <w:tc>
          <w:tcPr>
            <w:tcW w:w="2687" w:type="dxa"/>
            <w:gridSpan w:val="2"/>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Obręb ewidencyjny</w:t>
            </w:r>
          </w:p>
        </w:tc>
        <w:tc>
          <w:tcPr>
            <w:tcW w:w="5126" w:type="dxa"/>
            <w:gridSpan w:val="6"/>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Informacje o obrębie ewidencyjnym</w:t>
            </w:r>
          </w:p>
        </w:tc>
        <w:tc>
          <w:tcPr>
            <w:tcW w:w="5336" w:type="dxa"/>
            <w:gridSpan w:val="6"/>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Powierzchnia użytków gruntowych w obrębie ewidencyjnym [ha]</w:t>
            </w:r>
          </w:p>
        </w:tc>
      </w:tr>
      <w:tr w:rsidR="003646A0" w:rsidRPr="00745D1B" w:rsidTr="00DE53C5">
        <w:trPr>
          <w:cantSplit/>
          <w:trHeight w:val="113"/>
          <w:tblHeader/>
          <w:jc w:val="center"/>
        </w:trPr>
        <w:tc>
          <w:tcPr>
            <w:tcW w:w="459" w:type="dxa"/>
            <w:vMerge/>
            <w:shd w:val="clear" w:color="auto" w:fill="F2F2F2"/>
            <w:vAlign w:val="center"/>
          </w:tcPr>
          <w:p w:rsidR="003646A0" w:rsidRPr="00745D1B" w:rsidRDefault="003646A0" w:rsidP="00EA0247">
            <w:pPr>
              <w:rPr>
                <w:rFonts w:ascii="Calibri" w:hAnsi="Calibri"/>
                <w:color w:val="000000"/>
                <w:sz w:val="16"/>
                <w:szCs w:val="16"/>
              </w:rPr>
            </w:pPr>
          </w:p>
        </w:tc>
        <w:tc>
          <w:tcPr>
            <w:tcW w:w="1353"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Id</w:t>
            </w:r>
          </w:p>
        </w:tc>
        <w:tc>
          <w:tcPr>
            <w:tcW w:w="1334"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nazwa</w:t>
            </w:r>
          </w:p>
        </w:tc>
        <w:tc>
          <w:tcPr>
            <w:tcW w:w="934"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 xml:space="preserve">Pow. </w:t>
            </w:r>
            <w:proofErr w:type="spellStart"/>
            <w:r w:rsidRPr="00745D1B">
              <w:rPr>
                <w:rFonts w:ascii="Calibri" w:hAnsi="Calibri"/>
                <w:color w:val="000000"/>
                <w:sz w:val="16"/>
                <w:szCs w:val="16"/>
              </w:rPr>
              <w:t>obr</w:t>
            </w:r>
            <w:proofErr w:type="spellEnd"/>
          </w:p>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w ha</w:t>
            </w:r>
          </w:p>
        </w:tc>
        <w:tc>
          <w:tcPr>
            <w:tcW w:w="667" w:type="dxa"/>
            <w:vMerge w:val="restart"/>
            <w:shd w:val="clear" w:color="auto" w:fill="F2F2F2"/>
            <w:vAlign w:val="center"/>
          </w:tcPr>
          <w:p w:rsidR="003646A0" w:rsidRPr="00422237" w:rsidRDefault="003646A0" w:rsidP="00EA0247">
            <w:pPr>
              <w:jc w:val="center"/>
              <w:rPr>
                <w:rFonts w:ascii="Calibri" w:hAnsi="Calibri"/>
                <w:color w:val="000000"/>
                <w:sz w:val="16"/>
                <w:szCs w:val="16"/>
              </w:rPr>
            </w:pPr>
            <w:proofErr w:type="spellStart"/>
            <w:r w:rsidRPr="00422237">
              <w:rPr>
                <w:rFonts w:ascii="Calibri" w:hAnsi="Calibri"/>
                <w:color w:val="000000"/>
                <w:sz w:val="16"/>
                <w:szCs w:val="16"/>
              </w:rPr>
              <w:t>Ldz</w:t>
            </w:r>
            <w:proofErr w:type="spellEnd"/>
          </w:p>
        </w:tc>
        <w:tc>
          <w:tcPr>
            <w:tcW w:w="5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kern w:val="28"/>
                <w:sz w:val="16"/>
                <w:szCs w:val="16"/>
              </w:rPr>
              <w:t>LJR</w:t>
            </w:r>
          </w:p>
        </w:tc>
        <w:tc>
          <w:tcPr>
            <w:tcW w:w="2991" w:type="dxa"/>
            <w:gridSpan w:val="3"/>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Szacunkowa liczba budynków </w:t>
            </w:r>
          </w:p>
        </w:tc>
        <w:tc>
          <w:tcPr>
            <w:tcW w:w="1734" w:type="dxa"/>
            <w:gridSpan w:val="2"/>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użytki rolne:</w:t>
            </w:r>
          </w:p>
        </w:tc>
        <w:tc>
          <w:tcPr>
            <w:tcW w:w="1734" w:type="dxa"/>
            <w:gridSpan w:val="2"/>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tereny zurbanizo</w:t>
            </w:r>
            <w:r w:rsidR="00210418" w:rsidRPr="00422237">
              <w:rPr>
                <w:rFonts w:ascii="Calibri" w:hAnsi="Calibri"/>
                <w:color w:val="000000"/>
                <w:sz w:val="16"/>
                <w:szCs w:val="16"/>
              </w:rPr>
              <w:t>wane i </w:t>
            </w:r>
            <w:r w:rsidRPr="00422237">
              <w:rPr>
                <w:rFonts w:ascii="Calibri" w:hAnsi="Calibri"/>
                <w:color w:val="000000"/>
                <w:sz w:val="16"/>
                <w:szCs w:val="16"/>
              </w:rPr>
              <w:t>zabudowane</w:t>
            </w:r>
          </w:p>
        </w:tc>
        <w:tc>
          <w:tcPr>
            <w:tcW w:w="9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p>
          <w:p w:rsidR="003646A0" w:rsidRPr="00422237" w:rsidRDefault="003646A0" w:rsidP="00EA0247">
            <w:pPr>
              <w:jc w:val="center"/>
              <w:rPr>
                <w:rFonts w:ascii="Calibri" w:hAnsi="Calibri"/>
                <w:color w:val="000000"/>
                <w:kern w:val="28"/>
                <w:sz w:val="16"/>
                <w:szCs w:val="16"/>
              </w:rPr>
            </w:pPr>
            <w:proofErr w:type="spellStart"/>
            <w:r w:rsidRPr="00422237">
              <w:rPr>
                <w:rFonts w:ascii="Calibri" w:hAnsi="Calibri"/>
                <w:color w:val="000000"/>
                <w:kern w:val="28"/>
                <w:sz w:val="16"/>
                <w:szCs w:val="16"/>
              </w:rPr>
              <w:t>Wp</w:t>
            </w:r>
            <w:proofErr w:type="spellEnd"/>
          </w:p>
          <w:p w:rsidR="003646A0" w:rsidRPr="00422237" w:rsidRDefault="003646A0" w:rsidP="00EA0247">
            <w:pPr>
              <w:jc w:val="center"/>
              <w:rPr>
                <w:rFonts w:ascii="Calibri" w:hAnsi="Calibri"/>
                <w:color w:val="000000"/>
                <w:sz w:val="16"/>
                <w:szCs w:val="16"/>
              </w:rPr>
            </w:pPr>
            <w:r w:rsidRPr="00422237">
              <w:rPr>
                <w:rFonts w:ascii="Calibri" w:hAnsi="Calibri"/>
                <w:color w:val="000000"/>
                <w:kern w:val="28"/>
                <w:sz w:val="16"/>
                <w:szCs w:val="16"/>
              </w:rPr>
              <w:t xml:space="preserve"> oraz</w:t>
            </w:r>
            <w:r w:rsidR="001856BC">
              <w:rPr>
                <w:rFonts w:ascii="Calibri" w:hAnsi="Calibri"/>
                <w:color w:val="000000"/>
                <w:kern w:val="28"/>
                <w:sz w:val="16"/>
                <w:szCs w:val="16"/>
              </w:rPr>
              <w:t xml:space="preserve"> </w:t>
            </w:r>
            <w:proofErr w:type="spellStart"/>
            <w:r w:rsidRPr="00422237">
              <w:rPr>
                <w:rFonts w:ascii="Calibri" w:hAnsi="Calibri"/>
                <w:color w:val="000000"/>
                <w:kern w:val="28"/>
                <w:sz w:val="16"/>
                <w:szCs w:val="16"/>
              </w:rPr>
              <w:t>Ws</w:t>
            </w:r>
            <w:proofErr w:type="spellEnd"/>
          </w:p>
        </w:tc>
        <w:tc>
          <w:tcPr>
            <w:tcW w:w="9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kern w:val="28"/>
                <w:sz w:val="16"/>
                <w:szCs w:val="16"/>
              </w:rPr>
              <w:t>inne użytki gruntowe</w:t>
            </w:r>
          </w:p>
        </w:tc>
      </w:tr>
      <w:tr w:rsidR="003646A0" w:rsidRPr="00745D1B" w:rsidTr="00DE53C5">
        <w:trPr>
          <w:cantSplit/>
          <w:trHeight w:val="113"/>
          <w:tblHeader/>
          <w:jc w:val="center"/>
        </w:trPr>
        <w:tc>
          <w:tcPr>
            <w:tcW w:w="459" w:type="dxa"/>
            <w:vMerge/>
            <w:vAlign w:val="center"/>
          </w:tcPr>
          <w:p w:rsidR="003646A0" w:rsidRPr="00745D1B" w:rsidRDefault="003646A0" w:rsidP="00EA0247">
            <w:pPr>
              <w:rPr>
                <w:rFonts w:ascii="Calibri" w:hAnsi="Calibri"/>
                <w:color w:val="000000"/>
                <w:sz w:val="16"/>
                <w:szCs w:val="16"/>
              </w:rPr>
            </w:pPr>
          </w:p>
        </w:tc>
        <w:tc>
          <w:tcPr>
            <w:tcW w:w="1353" w:type="dxa"/>
            <w:vMerge/>
            <w:vAlign w:val="center"/>
          </w:tcPr>
          <w:p w:rsidR="003646A0" w:rsidRPr="00745D1B" w:rsidRDefault="003646A0" w:rsidP="00EA0247">
            <w:pPr>
              <w:rPr>
                <w:rFonts w:ascii="Calibri" w:hAnsi="Calibri"/>
                <w:color w:val="000000"/>
                <w:sz w:val="16"/>
                <w:szCs w:val="16"/>
              </w:rPr>
            </w:pPr>
          </w:p>
        </w:tc>
        <w:tc>
          <w:tcPr>
            <w:tcW w:w="1334" w:type="dxa"/>
            <w:vMerge/>
            <w:vAlign w:val="center"/>
          </w:tcPr>
          <w:p w:rsidR="003646A0" w:rsidRPr="00745D1B" w:rsidRDefault="003646A0" w:rsidP="00EA0247">
            <w:pPr>
              <w:rPr>
                <w:rFonts w:ascii="Calibri" w:hAnsi="Calibri"/>
                <w:color w:val="000000"/>
                <w:sz w:val="16"/>
                <w:szCs w:val="16"/>
              </w:rPr>
            </w:pPr>
          </w:p>
        </w:tc>
        <w:tc>
          <w:tcPr>
            <w:tcW w:w="934" w:type="dxa"/>
            <w:vMerge/>
            <w:vAlign w:val="center"/>
          </w:tcPr>
          <w:p w:rsidR="003646A0" w:rsidRPr="00745D1B" w:rsidRDefault="003646A0" w:rsidP="00EA0247">
            <w:pPr>
              <w:jc w:val="center"/>
              <w:rPr>
                <w:rFonts w:ascii="Calibri" w:hAnsi="Calibri"/>
                <w:color w:val="000000"/>
                <w:sz w:val="16"/>
                <w:szCs w:val="16"/>
              </w:rPr>
            </w:pPr>
          </w:p>
        </w:tc>
        <w:tc>
          <w:tcPr>
            <w:tcW w:w="667" w:type="dxa"/>
            <w:vMerge/>
            <w:vAlign w:val="center"/>
          </w:tcPr>
          <w:p w:rsidR="003646A0" w:rsidRPr="00422237" w:rsidRDefault="003646A0" w:rsidP="00EA0247">
            <w:pPr>
              <w:rPr>
                <w:rFonts w:ascii="Calibri" w:hAnsi="Calibri"/>
                <w:color w:val="000000"/>
                <w:sz w:val="16"/>
                <w:szCs w:val="16"/>
              </w:rPr>
            </w:pPr>
          </w:p>
        </w:tc>
        <w:tc>
          <w:tcPr>
            <w:tcW w:w="534" w:type="dxa"/>
            <w:vMerge/>
            <w:vAlign w:val="center"/>
          </w:tcPr>
          <w:p w:rsidR="003646A0" w:rsidRPr="00422237" w:rsidRDefault="003646A0" w:rsidP="00EA0247">
            <w:pPr>
              <w:jc w:val="center"/>
              <w:rPr>
                <w:rFonts w:ascii="Calibri" w:hAnsi="Calibri"/>
                <w:color w:val="000000"/>
                <w:sz w:val="16"/>
                <w:szCs w:val="16"/>
              </w:rPr>
            </w:pPr>
          </w:p>
        </w:tc>
        <w:tc>
          <w:tcPr>
            <w:tcW w:w="800"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1088"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ujawnionych </w:t>
            </w:r>
            <w:r w:rsidRPr="00422237">
              <w:rPr>
                <w:rFonts w:ascii="Calibri" w:hAnsi="Calibri"/>
                <w:color w:val="000000"/>
                <w:sz w:val="16"/>
                <w:szCs w:val="16"/>
              </w:rPr>
              <w:br/>
              <w:t>w EGiB- dane opisowe i geometryczne</w:t>
            </w:r>
          </w:p>
        </w:tc>
        <w:tc>
          <w:tcPr>
            <w:tcW w:w="1103"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ujawnionych </w:t>
            </w:r>
            <w:r w:rsidRPr="00422237">
              <w:rPr>
                <w:rFonts w:ascii="Calibri" w:hAnsi="Calibri"/>
                <w:color w:val="000000"/>
                <w:sz w:val="16"/>
                <w:szCs w:val="16"/>
              </w:rPr>
              <w:br/>
              <w:t xml:space="preserve">w EGiB </w:t>
            </w:r>
            <w:r w:rsidRPr="00422237">
              <w:rPr>
                <w:rFonts w:ascii="Calibri" w:hAnsi="Calibri"/>
                <w:color w:val="000000"/>
                <w:sz w:val="16"/>
                <w:szCs w:val="16"/>
              </w:rPr>
              <w:br/>
              <w:t>bez danych geometrycznych</w:t>
            </w:r>
          </w:p>
        </w:tc>
        <w:tc>
          <w:tcPr>
            <w:tcW w:w="934"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800"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w tym Br</w:t>
            </w:r>
          </w:p>
        </w:tc>
        <w:tc>
          <w:tcPr>
            <w:tcW w:w="934" w:type="dxa"/>
            <w:shd w:val="clear" w:color="auto" w:fill="F2F2F2"/>
            <w:noWrap/>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800" w:type="dxa"/>
            <w:shd w:val="clear" w:color="auto" w:fill="F2F2F2"/>
            <w:noWrap/>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w tym</w:t>
            </w:r>
          </w:p>
          <w:p w:rsidR="003646A0" w:rsidRPr="00422237" w:rsidRDefault="003646A0" w:rsidP="00EA0247">
            <w:pPr>
              <w:jc w:val="center"/>
              <w:rPr>
                <w:rFonts w:ascii="Calibri" w:hAnsi="Calibri"/>
                <w:color w:val="000000"/>
                <w:sz w:val="16"/>
                <w:szCs w:val="16"/>
              </w:rPr>
            </w:pPr>
            <w:proofErr w:type="spellStart"/>
            <w:r w:rsidRPr="00422237">
              <w:rPr>
                <w:rFonts w:ascii="Calibri" w:hAnsi="Calibri"/>
                <w:color w:val="000000"/>
                <w:sz w:val="16"/>
                <w:szCs w:val="16"/>
              </w:rPr>
              <w:t>Tk</w:t>
            </w:r>
            <w:proofErr w:type="spellEnd"/>
            <w:r w:rsidRPr="00422237">
              <w:rPr>
                <w:rFonts w:ascii="Calibri" w:hAnsi="Calibri"/>
                <w:color w:val="000000"/>
                <w:sz w:val="16"/>
                <w:szCs w:val="16"/>
              </w:rPr>
              <w:t xml:space="preserve"> </w:t>
            </w:r>
          </w:p>
        </w:tc>
        <w:tc>
          <w:tcPr>
            <w:tcW w:w="934" w:type="dxa"/>
            <w:vMerge/>
            <w:shd w:val="clear" w:color="auto" w:fill="F2F2F2"/>
            <w:vAlign w:val="center"/>
          </w:tcPr>
          <w:p w:rsidR="003646A0" w:rsidRPr="00422237" w:rsidRDefault="003646A0" w:rsidP="00EA0247">
            <w:pPr>
              <w:jc w:val="center"/>
              <w:rPr>
                <w:rFonts w:ascii="Calibri" w:hAnsi="Calibri"/>
                <w:color w:val="000000"/>
                <w:sz w:val="16"/>
                <w:szCs w:val="16"/>
              </w:rPr>
            </w:pPr>
          </w:p>
        </w:tc>
        <w:tc>
          <w:tcPr>
            <w:tcW w:w="934" w:type="dxa"/>
            <w:vMerge/>
            <w:shd w:val="clear" w:color="auto" w:fill="F2F2F2"/>
            <w:vAlign w:val="center"/>
          </w:tcPr>
          <w:p w:rsidR="003646A0" w:rsidRPr="00422237" w:rsidRDefault="003646A0" w:rsidP="00EA0247">
            <w:pPr>
              <w:jc w:val="center"/>
              <w:rPr>
                <w:rFonts w:ascii="Calibri" w:hAnsi="Calibri"/>
                <w:color w:val="000000"/>
                <w:sz w:val="16"/>
                <w:szCs w:val="16"/>
              </w:rPr>
            </w:pPr>
          </w:p>
        </w:tc>
      </w:tr>
      <w:tr w:rsidR="003646A0" w:rsidRPr="00745D1B" w:rsidTr="00DE53C5">
        <w:trPr>
          <w:cantSplit/>
          <w:trHeight w:hRule="exact" w:val="227"/>
          <w:tblHeader/>
          <w:jc w:val="center"/>
        </w:trPr>
        <w:tc>
          <w:tcPr>
            <w:tcW w:w="459" w:type="dxa"/>
            <w:shd w:val="clear" w:color="auto" w:fill="F2F2F2"/>
            <w:vAlign w:val="center"/>
          </w:tcPr>
          <w:p w:rsidR="003646A0" w:rsidRPr="00745D1B" w:rsidRDefault="003646A0" w:rsidP="00EA0247">
            <w:pPr>
              <w:jc w:val="center"/>
              <w:rPr>
                <w:rFonts w:ascii="Calibri" w:hAnsi="Calibri"/>
                <w:color w:val="000000"/>
                <w:sz w:val="14"/>
                <w:szCs w:val="16"/>
              </w:rPr>
            </w:pPr>
            <w:r w:rsidRPr="00745D1B">
              <w:rPr>
                <w:rFonts w:ascii="Calibri" w:hAnsi="Calibri"/>
                <w:color w:val="000000"/>
                <w:sz w:val="14"/>
                <w:szCs w:val="16"/>
              </w:rPr>
              <w:t>1</w:t>
            </w:r>
          </w:p>
        </w:tc>
        <w:tc>
          <w:tcPr>
            <w:tcW w:w="1353" w:type="dxa"/>
            <w:shd w:val="clear" w:color="auto" w:fill="F2F2F2"/>
            <w:vAlign w:val="center"/>
          </w:tcPr>
          <w:p w:rsidR="003646A0" w:rsidRPr="00745D1B" w:rsidRDefault="003646A0" w:rsidP="00EA0247">
            <w:pPr>
              <w:jc w:val="center"/>
              <w:rPr>
                <w:rFonts w:ascii="Calibri" w:hAnsi="Calibri"/>
                <w:color w:val="000000"/>
                <w:sz w:val="14"/>
                <w:szCs w:val="16"/>
                <w:lang w:eastAsia="en-US"/>
              </w:rPr>
            </w:pPr>
            <w:r w:rsidRPr="00745D1B">
              <w:rPr>
                <w:rFonts w:ascii="Calibri" w:hAnsi="Calibri"/>
                <w:color w:val="000000"/>
                <w:sz w:val="14"/>
                <w:szCs w:val="16"/>
                <w:lang w:eastAsia="en-US"/>
              </w:rPr>
              <w:t>2</w:t>
            </w:r>
          </w:p>
        </w:tc>
        <w:tc>
          <w:tcPr>
            <w:tcW w:w="1334" w:type="dxa"/>
            <w:shd w:val="clear" w:color="auto" w:fill="F2F2F2"/>
            <w:vAlign w:val="center"/>
          </w:tcPr>
          <w:p w:rsidR="003646A0" w:rsidRPr="00745D1B" w:rsidRDefault="003646A0" w:rsidP="00EA0247">
            <w:pPr>
              <w:jc w:val="center"/>
              <w:rPr>
                <w:rFonts w:ascii="Calibri" w:hAnsi="Calibri"/>
                <w:color w:val="000000"/>
                <w:sz w:val="14"/>
                <w:szCs w:val="16"/>
              </w:rPr>
            </w:pPr>
            <w:r w:rsidRPr="00745D1B">
              <w:rPr>
                <w:rFonts w:ascii="Calibri" w:hAnsi="Calibri"/>
                <w:color w:val="000000"/>
                <w:sz w:val="14"/>
                <w:szCs w:val="16"/>
              </w:rPr>
              <w:t>3</w:t>
            </w:r>
          </w:p>
        </w:tc>
        <w:tc>
          <w:tcPr>
            <w:tcW w:w="9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4</w:t>
            </w:r>
          </w:p>
        </w:tc>
        <w:tc>
          <w:tcPr>
            <w:tcW w:w="667"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5</w:t>
            </w:r>
          </w:p>
        </w:tc>
        <w:tc>
          <w:tcPr>
            <w:tcW w:w="5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6</w:t>
            </w:r>
          </w:p>
        </w:tc>
        <w:tc>
          <w:tcPr>
            <w:tcW w:w="800"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7</w:t>
            </w:r>
          </w:p>
        </w:tc>
        <w:tc>
          <w:tcPr>
            <w:tcW w:w="1088"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8</w:t>
            </w:r>
          </w:p>
        </w:tc>
        <w:tc>
          <w:tcPr>
            <w:tcW w:w="1103"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9</w:t>
            </w:r>
          </w:p>
        </w:tc>
        <w:tc>
          <w:tcPr>
            <w:tcW w:w="9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10</w:t>
            </w:r>
          </w:p>
        </w:tc>
        <w:tc>
          <w:tcPr>
            <w:tcW w:w="800"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11</w:t>
            </w:r>
          </w:p>
        </w:tc>
        <w:tc>
          <w:tcPr>
            <w:tcW w:w="9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12</w:t>
            </w:r>
          </w:p>
        </w:tc>
        <w:tc>
          <w:tcPr>
            <w:tcW w:w="800"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13</w:t>
            </w:r>
          </w:p>
        </w:tc>
        <w:tc>
          <w:tcPr>
            <w:tcW w:w="9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14</w:t>
            </w:r>
          </w:p>
        </w:tc>
        <w:tc>
          <w:tcPr>
            <w:tcW w:w="934" w:type="dxa"/>
            <w:shd w:val="clear" w:color="auto" w:fill="F2F2F2" w:themeFill="background1" w:themeFillShade="F2"/>
            <w:vAlign w:val="center"/>
          </w:tcPr>
          <w:p w:rsidR="003646A0" w:rsidRPr="0090136D" w:rsidRDefault="0090136D" w:rsidP="00EA0247">
            <w:pPr>
              <w:jc w:val="center"/>
              <w:rPr>
                <w:rFonts w:ascii="Calibri" w:hAnsi="Calibri"/>
                <w:color w:val="000000"/>
                <w:sz w:val="14"/>
                <w:szCs w:val="16"/>
                <w:highlight w:val="lightGray"/>
              </w:rPr>
            </w:pPr>
            <w:r w:rsidRPr="0090136D">
              <w:rPr>
                <w:rFonts w:ascii="Calibri" w:hAnsi="Calibri"/>
                <w:color w:val="000000"/>
                <w:sz w:val="14"/>
                <w:szCs w:val="16"/>
                <w:highlight w:val="lightGray"/>
              </w:rPr>
              <w:t>15</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120807_2.0001</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Buszków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396</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641</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242</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r w:rsidR="000A3816">
              <w:rPr>
                <w:rFonts w:ascii="Calibri" w:hAnsi="Calibri" w:cs="Calibri"/>
                <w:color w:val="000000"/>
                <w:sz w:val="15"/>
                <w:szCs w:val="15"/>
              </w:rPr>
              <w:t>80</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spacing w:line="100" w:lineRule="atLeast"/>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365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lang w:eastAsia="en-US"/>
              </w:rPr>
              <w:t>2</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120807_2.0002</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Dziaduszyce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222</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386</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r w:rsidR="000A3816">
              <w:rPr>
                <w:rFonts w:ascii="Calibri" w:hAnsi="Calibri" w:cs="Calibri"/>
                <w:color w:val="000000"/>
                <w:sz w:val="15"/>
                <w:szCs w:val="15"/>
              </w:rPr>
              <w:t>91</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199</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lang w:eastAsia="en-US"/>
              </w:rPr>
              <w:t>3</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120807_2.0003</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Grzymałów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161</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195</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94</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74</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146</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10</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120807_2.0004</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Ilkowice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416</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859</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212</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r w:rsidR="000A3816">
              <w:rPr>
                <w:rFonts w:ascii="Calibri" w:hAnsi="Calibri" w:cs="Calibri"/>
                <w:color w:val="000000"/>
                <w:sz w:val="15"/>
                <w:szCs w:val="15"/>
              </w:rPr>
              <w:t>81</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385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11</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120807_2.0005</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Janowice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495</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731</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221</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292</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423</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52</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120807_2.0006</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Jazdowice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222</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524</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148</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r w:rsidR="000A3816">
              <w:rPr>
                <w:rFonts w:ascii="Calibri" w:hAnsi="Calibri" w:cs="Calibri"/>
                <w:color w:val="000000"/>
                <w:sz w:val="15"/>
                <w:szCs w:val="15"/>
              </w:rPr>
              <w:t>41</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196</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r>
      <w:tr w:rsidR="008C16C8" w:rsidRPr="00745D1B" w:rsidTr="008C16C8">
        <w:trPr>
          <w:trHeight w:hRule="exact" w:val="418"/>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120807_2.0007</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Kalina Wielka</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860</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1278</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467</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606</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678</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144</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120807_2.0008</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Kropidło</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668</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857</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287</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317</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626</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15</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24</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120807_2.0009</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Maciejów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302</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411</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r w:rsidR="000A3816">
              <w:rPr>
                <w:rFonts w:ascii="Calibri" w:hAnsi="Calibri" w:cs="Calibri"/>
                <w:color w:val="000000"/>
                <w:sz w:val="15"/>
                <w:szCs w:val="15"/>
              </w:rPr>
              <w:t>82</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274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10</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120807_2.0010</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Nieszków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337</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747</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163</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201</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325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11</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120807_2.0011</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Raszówek</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233</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348</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137</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136</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203</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10</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20</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120807_2.0012</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Rędziny-Borek</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186</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231</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98</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93</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160</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22</w:t>
            </w:r>
          </w:p>
        </w:tc>
      </w:tr>
      <w:tr w:rsidR="008C16C8" w:rsidRPr="00745D1B" w:rsidTr="008C16C8">
        <w:trPr>
          <w:trHeigh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120807_2.0013</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Rędziny Zbigalskie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138</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148</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59</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95</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120807_2.0014</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Rzemiędzice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433</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378</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162</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195</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254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164</w:t>
            </w:r>
          </w:p>
        </w:tc>
      </w:tr>
      <w:tr w:rsidR="008C16C8" w:rsidRPr="00745D1B" w:rsidTr="00B91E10">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15</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120807_2.0015</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Słaboszów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393</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437</w:t>
            </w:r>
          </w:p>
        </w:tc>
        <w:tc>
          <w:tcPr>
            <w:tcW w:w="534" w:type="dxa"/>
            <w:vAlign w:val="center"/>
          </w:tcPr>
          <w:p w:rsidR="008C16C8" w:rsidRPr="008F0F8A" w:rsidRDefault="008C16C8" w:rsidP="008C16C8">
            <w:pPr>
              <w:jc w:val="center"/>
              <w:rPr>
                <w:rFonts w:ascii="Calibri" w:hAnsi="Calibri" w:cs="Calibri"/>
                <w:color w:val="000000"/>
                <w:sz w:val="15"/>
                <w:szCs w:val="15"/>
              </w:rPr>
            </w:pPr>
            <w:r w:rsidRPr="008F0F8A">
              <w:rPr>
                <w:rFonts w:ascii="Calibri" w:hAnsi="Calibri" w:cs="Calibri"/>
                <w:color w:val="000000"/>
                <w:sz w:val="15"/>
                <w:szCs w:val="15"/>
              </w:rPr>
              <w:t>215</w:t>
            </w:r>
          </w:p>
        </w:tc>
        <w:tc>
          <w:tcPr>
            <w:tcW w:w="800" w:type="dxa"/>
            <w:shd w:val="clear" w:color="auto" w:fill="auto"/>
            <w:vAlign w:val="center"/>
          </w:tcPr>
          <w:p w:rsidR="008C16C8" w:rsidRPr="00B91E10" w:rsidRDefault="008F0F8A" w:rsidP="008C16C8">
            <w:pPr>
              <w:jc w:val="center"/>
              <w:rPr>
                <w:rFonts w:ascii="Calibri" w:hAnsi="Calibri" w:cs="Calibri"/>
                <w:color w:val="FFFFFF" w:themeColor="background1"/>
                <w:sz w:val="15"/>
                <w:szCs w:val="15"/>
              </w:rPr>
            </w:pPr>
            <w:r w:rsidRPr="00B91E10">
              <w:rPr>
                <w:rFonts w:ascii="Calibri" w:hAnsi="Calibri" w:cs="Calibri"/>
                <w:color w:val="000000"/>
                <w:sz w:val="15"/>
                <w:szCs w:val="15"/>
              </w:rPr>
              <w:t>413</w:t>
            </w:r>
          </w:p>
        </w:tc>
        <w:tc>
          <w:tcPr>
            <w:tcW w:w="1088" w:type="dxa"/>
            <w:vAlign w:val="center"/>
          </w:tcPr>
          <w:p w:rsidR="008C16C8" w:rsidRPr="008F0F8A" w:rsidRDefault="008C16C8" w:rsidP="008C16C8">
            <w:pPr>
              <w:jc w:val="center"/>
              <w:rPr>
                <w:rFonts w:ascii="Calibri" w:hAnsi="Calibri" w:cs="Calibri"/>
                <w:color w:val="000000"/>
                <w:sz w:val="15"/>
                <w:szCs w:val="15"/>
              </w:rPr>
            </w:pPr>
            <w:r w:rsidRPr="008F0F8A">
              <w:rPr>
                <w:rFonts w:ascii="Calibri" w:hAnsi="Calibri" w:cs="Calibri"/>
                <w:color w:val="000000"/>
                <w:sz w:val="15"/>
                <w:szCs w:val="15"/>
              </w:rPr>
              <w:t>4</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351</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120807_2.0016</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Słupów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643</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891</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264</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371</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571</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18</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18</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14</w:t>
            </w:r>
          </w:p>
        </w:tc>
      </w:tr>
      <w:tr w:rsidR="008C16C8" w:rsidRPr="00745D1B" w:rsidTr="008C16C8">
        <w:trPr>
          <w:trHeight w:hRule="exact" w:val="227"/>
          <w:jc w:val="center"/>
        </w:trPr>
        <w:tc>
          <w:tcPr>
            <w:tcW w:w="459"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w:t>
            </w:r>
          </w:p>
        </w:tc>
        <w:tc>
          <w:tcPr>
            <w:tcW w:w="1353" w:type="dxa"/>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120807_2.0017</w:t>
            </w:r>
          </w:p>
        </w:tc>
        <w:tc>
          <w:tcPr>
            <w:tcW w:w="13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Śladów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367</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656</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182</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r w:rsidR="000A3816">
              <w:rPr>
                <w:rFonts w:ascii="Calibri" w:hAnsi="Calibri" w:cs="Calibri"/>
                <w:color w:val="000000"/>
                <w:sz w:val="15"/>
                <w:szCs w:val="15"/>
              </w:rPr>
              <w:t>59</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8</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290</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59</w:t>
            </w:r>
          </w:p>
        </w:tc>
      </w:tr>
      <w:tr w:rsidR="008C16C8" w:rsidRPr="00745D1B" w:rsidTr="008C16C8">
        <w:trPr>
          <w:trHeight w:hRule="exact" w:val="227"/>
          <w:jc w:val="center"/>
        </w:trPr>
        <w:tc>
          <w:tcPr>
            <w:tcW w:w="459"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18</w:t>
            </w:r>
          </w:p>
        </w:tc>
        <w:tc>
          <w:tcPr>
            <w:tcW w:w="1353"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120807_2.0018</w:t>
            </w:r>
          </w:p>
        </w:tc>
        <w:tc>
          <w:tcPr>
            <w:tcW w:w="1334"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Święcice</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724</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792</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280</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358</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677</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16</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26</w:t>
            </w:r>
          </w:p>
        </w:tc>
      </w:tr>
      <w:tr w:rsidR="008C16C8" w:rsidRPr="00745D1B" w:rsidTr="008C16C8">
        <w:trPr>
          <w:trHeight w:hRule="exact" w:val="227"/>
          <w:jc w:val="center"/>
        </w:trPr>
        <w:tc>
          <w:tcPr>
            <w:tcW w:w="459"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19</w:t>
            </w:r>
          </w:p>
        </w:tc>
        <w:tc>
          <w:tcPr>
            <w:tcW w:w="1353"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120807_2.0019</w:t>
            </w:r>
          </w:p>
        </w:tc>
        <w:tc>
          <w:tcPr>
            <w:tcW w:w="1334"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Wymysłów</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304</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329</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128</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263</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3</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274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9</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21</w:t>
            </w:r>
          </w:p>
        </w:tc>
      </w:tr>
      <w:tr w:rsidR="008C16C8" w:rsidRPr="00745D1B" w:rsidTr="008C16C8">
        <w:trPr>
          <w:trHeight w:hRule="exact" w:val="227"/>
          <w:jc w:val="center"/>
        </w:trPr>
        <w:tc>
          <w:tcPr>
            <w:tcW w:w="459"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20</w:t>
            </w:r>
          </w:p>
        </w:tc>
        <w:tc>
          <w:tcPr>
            <w:tcW w:w="1353"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lang w:eastAsia="en-US"/>
              </w:rPr>
            </w:pPr>
            <w:r w:rsidRPr="00FF324F">
              <w:rPr>
                <w:rFonts w:ascii="Calibri" w:hAnsi="Calibri" w:cs="Calibri"/>
                <w:color w:val="000000"/>
                <w:sz w:val="15"/>
                <w:szCs w:val="15"/>
                <w:lang w:eastAsia="en-US"/>
              </w:rPr>
              <w:t>120807_2.0020</w:t>
            </w:r>
          </w:p>
        </w:tc>
        <w:tc>
          <w:tcPr>
            <w:tcW w:w="1334" w:type="dxa"/>
            <w:tcBorders>
              <w:bottom w:val="single" w:sz="4" w:space="0" w:color="auto"/>
            </w:tcBorders>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Zagorzany</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179</w:t>
            </w:r>
          </w:p>
        </w:tc>
        <w:tc>
          <w:tcPr>
            <w:tcW w:w="667"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175</w:t>
            </w:r>
          </w:p>
        </w:tc>
        <w:tc>
          <w:tcPr>
            <w:tcW w:w="5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65</w:t>
            </w:r>
          </w:p>
        </w:tc>
        <w:tc>
          <w:tcPr>
            <w:tcW w:w="800" w:type="dxa"/>
            <w:vAlign w:val="center"/>
          </w:tcPr>
          <w:p w:rsidR="008C16C8" w:rsidRPr="00FF324F" w:rsidRDefault="000A3816" w:rsidP="008C16C8">
            <w:pPr>
              <w:jc w:val="center"/>
              <w:rPr>
                <w:rFonts w:ascii="Calibri" w:hAnsi="Calibri" w:cs="Calibri"/>
                <w:color w:val="000000"/>
                <w:sz w:val="15"/>
                <w:szCs w:val="15"/>
              </w:rPr>
            </w:pPr>
            <w:r>
              <w:rPr>
                <w:rFonts w:ascii="Calibri" w:hAnsi="Calibri" w:cs="Calibri"/>
                <w:color w:val="000000"/>
                <w:sz w:val="15"/>
                <w:szCs w:val="15"/>
              </w:rPr>
              <w:t>94</w:t>
            </w:r>
          </w:p>
        </w:tc>
        <w:tc>
          <w:tcPr>
            <w:tcW w:w="1088"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1103" w:type="dxa"/>
            <w:vAlign w:val="center"/>
          </w:tcPr>
          <w:p w:rsidR="008C16C8" w:rsidRPr="00FF324F" w:rsidRDefault="008C16C8" w:rsidP="008C16C8">
            <w:pPr>
              <w:jc w:val="center"/>
              <w:rPr>
                <w:rFonts w:ascii="Calibri" w:hAnsi="Calibri" w:cs="Calibri"/>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174</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4</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5</w:t>
            </w:r>
          </w:p>
        </w:tc>
        <w:tc>
          <w:tcPr>
            <w:tcW w:w="800"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1</w:t>
            </w:r>
          </w:p>
        </w:tc>
        <w:tc>
          <w:tcPr>
            <w:tcW w:w="934" w:type="dxa"/>
            <w:vAlign w:val="center"/>
          </w:tcPr>
          <w:p w:rsidR="008C16C8" w:rsidRPr="00FF324F" w:rsidRDefault="008C16C8" w:rsidP="008C16C8">
            <w:pPr>
              <w:jc w:val="center"/>
              <w:rPr>
                <w:rFonts w:ascii="Calibri" w:hAnsi="Calibri" w:cs="Calibri"/>
                <w:color w:val="000000"/>
                <w:sz w:val="15"/>
                <w:szCs w:val="15"/>
              </w:rPr>
            </w:pPr>
            <w:r w:rsidRPr="00FF324F">
              <w:rPr>
                <w:rFonts w:ascii="Calibri" w:hAnsi="Calibri" w:cs="Calibri"/>
                <w:color w:val="000000"/>
                <w:sz w:val="15"/>
                <w:szCs w:val="15"/>
              </w:rPr>
              <w:t>0</w:t>
            </w:r>
          </w:p>
        </w:tc>
      </w:tr>
      <w:tr w:rsidR="008C16C8" w:rsidRPr="00745D1B" w:rsidTr="008C16C8">
        <w:trPr>
          <w:trHeight w:val="315"/>
          <w:jc w:val="center"/>
        </w:trPr>
        <w:tc>
          <w:tcPr>
            <w:tcW w:w="3146" w:type="dxa"/>
            <w:gridSpan w:val="3"/>
            <w:tcBorders>
              <w:bottom w:val="single" w:sz="4" w:space="0" w:color="auto"/>
            </w:tcBorders>
            <w:vAlign w:val="center"/>
          </w:tcPr>
          <w:p w:rsidR="008C16C8" w:rsidRPr="00FF324F" w:rsidRDefault="008C16C8" w:rsidP="008C16C8">
            <w:pPr>
              <w:jc w:val="center"/>
              <w:rPr>
                <w:rFonts w:ascii="Calibri" w:hAnsi="Calibri" w:cs="Calibri"/>
                <w:b/>
                <w:bCs/>
                <w:color w:val="000000"/>
                <w:sz w:val="15"/>
                <w:szCs w:val="15"/>
              </w:rPr>
            </w:pPr>
            <w:r w:rsidRPr="00FF324F">
              <w:rPr>
                <w:rFonts w:ascii="Calibri" w:hAnsi="Calibri" w:cs="Calibri"/>
                <w:b/>
                <w:bCs/>
                <w:color w:val="000000"/>
                <w:sz w:val="15"/>
                <w:szCs w:val="15"/>
              </w:rPr>
              <w:t>Razem</w:t>
            </w:r>
          </w:p>
        </w:tc>
        <w:tc>
          <w:tcPr>
            <w:tcW w:w="934" w:type="dxa"/>
            <w:vAlign w:val="center"/>
          </w:tcPr>
          <w:p w:rsidR="008C16C8" w:rsidRPr="00FF324F" w:rsidRDefault="008C16C8" w:rsidP="008C16C8">
            <w:pPr>
              <w:snapToGrid w:val="0"/>
              <w:jc w:val="center"/>
              <w:rPr>
                <w:rFonts w:ascii="Calibri" w:hAnsi="Calibri" w:cs="Calibri"/>
                <w:b/>
                <w:bCs/>
                <w:color w:val="000000"/>
                <w:sz w:val="16"/>
                <w:szCs w:val="16"/>
              </w:rPr>
            </w:pPr>
            <w:r w:rsidRPr="00FF324F">
              <w:rPr>
                <w:rFonts w:ascii="Calibri" w:hAnsi="Calibri" w:cs="Calibri"/>
                <w:b/>
                <w:bCs/>
                <w:color w:val="000000"/>
                <w:sz w:val="16"/>
                <w:szCs w:val="16"/>
              </w:rPr>
              <w:fldChar w:fldCharType="begin"/>
            </w:r>
            <w:r w:rsidRPr="00FF324F">
              <w:rPr>
                <w:rFonts w:ascii="Calibri" w:hAnsi="Calibri" w:cs="Calibri"/>
                <w:b/>
                <w:bCs/>
                <w:color w:val="000000"/>
                <w:sz w:val="16"/>
                <w:szCs w:val="16"/>
              </w:rPr>
              <w:instrText xml:space="preserve"> =SUM(ABOVE) </w:instrText>
            </w:r>
            <w:r w:rsidRPr="00FF324F">
              <w:rPr>
                <w:rFonts w:ascii="Calibri" w:hAnsi="Calibri" w:cs="Calibri"/>
                <w:b/>
                <w:bCs/>
                <w:color w:val="000000"/>
                <w:sz w:val="16"/>
                <w:szCs w:val="16"/>
              </w:rPr>
              <w:fldChar w:fldCharType="separate"/>
            </w:r>
            <w:r w:rsidRPr="00FF324F">
              <w:rPr>
                <w:rFonts w:ascii="Calibri" w:hAnsi="Calibri" w:cs="Calibri"/>
                <w:b/>
                <w:bCs/>
                <w:noProof/>
                <w:color w:val="000000"/>
                <w:sz w:val="16"/>
                <w:szCs w:val="16"/>
              </w:rPr>
              <w:t>7679</w:t>
            </w:r>
            <w:r w:rsidRPr="00FF324F">
              <w:rPr>
                <w:rFonts w:ascii="Calibri" w:hAnsi="Calibri" w:cs="Calibri"/>
                <w:b/>
                <w:bCs/>
                <w:color w:val="000000"/>
                <w:sz w:val="16"/>
                <w:szCs w:val="16"/>
              </w:rPr>
              <w:fldChar w:fldCharType="end"/>
            </w:r>
          </w:p>
        </w:tc>
        <w:tc>
          <w:tcPr>
            <w:tcW w:w="667" w:type="dxa"/>
            <w:vAlign w:val="center"/>
          </w:tcPr>
          <w:p w:rsidR="008C16C8" w:rsidRPr="00FF324F" w:rsidRDefault="008C16C8" w:rsidP="008C16C8">
            <w:pPr>
              <w:jc w:val="center"/>
              <w:rPr>
                <w:rFonts w:ascii="Calibri" w:hAnsi="Calibri" w:cs="Calibri"/>
                <w:b/>
                <w:bCs/>
                <w:color w:val="000000"/>
                <w:sz w:val="16"/>
                <w:szCs w:val="16"/>
              </w:rPr>
            </w:pPr>
            <w:r w:rsidRPr="00FF324F">
              <w:rPr>
                <w:rFonts w:ascii="Calibri" w:hAnsi="Calibri" w:cs="Calibri"/>
                <w:b/>
                <w:bCs/>
                <w:color w:val="000000"/>
                <w:sz w:val="16"/>
                <w:szCs w:val="16"/>
              </w:rPr>
              <w:fldChar w:fldCharType="begin"/>
            </w:r>
            <w:r w:rsidRPr="00FF324F">
              <w:rPr>
                <w:rFonts w:ascii="Calibri" w:hAnsi="Calibri" w:cs="Calibri"/>
                <w:b/>
                <w:bCs/>
                <w:color w:val="000000"/>
                <w:sz w:val="16"/>
                <w:szCs w:val="16"/>
              </w:rPr>
              <w:instrText xml:space="preserve"> =SUM(ABOVE) </w:instrText>
            </w:r>
            <w:r w:rsidRPr="00FF324F">
              <w:rPr>
                <w:rFonts w:ascii="Calibri" w:hAnsi="Calibri" w:cs="Calibri"/>
                <w:b/>
                <w:bCs/>
                <w:color w:val="000000"/>
                <w:sz w:val="16"/>
                <w:szCs w:val="16"/>
              </w:rPr>
              <w:fldChar w:fldCharType="separate"/>
            </w:r>
            <w:r w:rsidRPr="00FF324F">
              <w:rPr>
                <w:rFonts w:ascii="Calibri" w:hAnsi="Calibri" w:cs="Calibri"/>
                <w:b/>
                <w:bCs/>
                <w:noProof/>
                <w:color w:val="000000"/>
                <w:sz w:val="16"/>
                <w:szCs w:val="16"/>
              </w:rPr>
              <w:t>11014</w:t>
            </w:r>
            <w:r w:rsidRPr="00FF324F">
              <w:rPr>
                <w:rFonts w:ascii="Calibri" w:hAnsi="Calibri" w:cs="Calibri"/>
                <w:b/>
                <w:bCs/>
                <w:color w:val="000000"/>
                <w:sz w:val="16"/>
                <w:szCs w:val="16"/>
              </w:rPr>
              <w:fldChar w:fldCharType="end"/>
            </w:r>
          </w:p>
        </w:tc>
        <w:tc>
          <w:tcPr>
            <w:tcW w:w="534" w:type="dxa"/>
            <w:vAlign w:val="center"/>
          </w:tcPr>
          <w:p w:rsidR="008C16C8" w:rsidRPr="00FF324F" w:rsidRDefault="008C16C8" w:rsidP="008C16C8">
            <w:pPr>
              <w:jc w:val="center"/>
              <w:rPr>
                <w:rFonts w:ascii="Calibri" w:hAnsi="Calibri" w:cs="Calibri"/>
                <w:color w:val="000000"/>
                <w:sz w:val="16"/>
                <w:szCs w:val="16"/>
              </w:rPr>
            </w:pPr>
            <w:r w:rsidRPr="00FF324F">
              <w:rPr>
                <w:rFonts w:ascii="Calibri" w:hAnsi="Calibri" w:cs="Calibri"/>
                <w:b/>
                <w:bCs/>
                <w:noProof/>
                <w:color w:val="000000"/>
                <w:sz w:val="16"/>
                <w:szCs w:val="16"/>
              </w:rPr>
              <w:fldChar w:fldCharType="begin"/>
            </w:r>
            <w:r w:rsidRPr="00FF324F">
              <w:rPr>
                <w:rFonts w:ascii="Calibri" w:hAnsi="Calibri" w:cs="Calibri"/>
                <w:b/>
                <w:bCs/>
                <w:noProof/>
                <w:color w:val="000000"/>
                <w:sz w:val="16"/>
                <w:szCs w:val="16"/>
              </w:rPr>
              <w:instrText xml:space="preserve"> =SUM(ABOVE) </w:instrText>
            </w:r>
            <w:r w:rsidRPr="00FF324F">
              <w:rPr>
                <w:rFonts w:ascii="Calibri" w:hAnsi="Calibri" w:cs="Calibri"/>
                <w:b/>
                <w:bCs/>
                <w:noProof/>
                <w:color w:val="000000"/>
                <w:sz w:val="16"/>
                <w:szCs w:val="16"/>
              </w:rPr>
              <w:fldChar w:fldCharType="separate"/>
            </w:r>
            <w:r w:rsidRPr="00FF324F">
              <w:rPr>
                <w:rFonts w:ascii="Calibri" w:hAnsi="Calibri" w:cs="Calibri"/>
                <w:b/>
                <w:bCs/>
                <w:noProof/>
                <w:color w:val="000000"/>
                <w:sz w:val="16"/>
                <w:szCs w:val="16"/>
              </w:rPr>
              <w:t>3713</w:t>
            </w:r>
            <w:r w:rsidRPr="00FF324F">
              <w:rPr>
                <w:rFonts w:ascii="Calibri" w:hAnsi="Calibri" w:cs="Calibri"/>
                <w:b/>
                <w:bCs/>
                <w:noProof/>
                <w:color w:val="000000"/>
                <w:sz w:val="16"/>
                <w:szCs w:val="16"/>
              </w:rPr>
              <w:fldChar w:fldCharType="end"/>
            </w:r>
          </w:p>
        </w:tc>
        <w:tc>
          <w:tcPr>
            <w:tcW w:w="800" w:type="dxa"/>
            <w:vAlign w:val="center"/>
          </w:tcPr>
          <w:p w:rsidR="008C16C8" w:rsidRPr="00FF324F" w:rsidRDefault="000A3816" w:rsidP="008C16C8">
            <w:pPr>
              <w:jc w:val="center"/>
              <w:rPr>
                <w:rFonts w:ascii="Calibri" w:hAnsi="Calibri" w:cs="Calibri"/>
                <w:b/>
                <w:bCs/>
                <w:color w:val="000000"/>
                <w:sz w:val="16"/>
                <w:szCs w:val="16"/>
              </w:rPr>
            </w:pPr>
            <w:r>
              <w:rPr>
                <w:rFonts w:ascii="Calibri" w:hAnsi="Calibri" w:cs="Calibri"/>
                <w:b/>
                <w:bCs/>
                <w:color w:val="000000"/>
                <w:sz w:val="16"/>
                <w:szCs w:val="16"/>
              </w:rPr>
              <w:fldChar w:fldCharType="begin"/>
            </w:r>
            <w:r>
              <w:rPr>
                <w:rFonts w:ascii="Calibri" w:hAnsi="Calibri" w:cs="Calibri"/>
                <w:b/>
                <w:bCs/>
                <w:color w:val="000000"/>
                <w:sz w:val="16"/>
                <w:szCs w:val="16"/>
              </w:rPr>
              <w:instrText xml:space="preserve"> =SUM(ABOVE) </w:instrText>
            </w:r>
            <w:r>
              <w:rPr>
                <w:rFonts w:ascii="Calibri" w:hAnsi="Calibri" w:cs="Calibri"/>
                <w:b/>
                <w:bCs/>
                <w:color w:val="000000"/>
                <w:sz w:val="16"/>
                <w:szCs w:val="16"/>
              </w:rPr>
              <w:fldChar w:fldCharType="separate"/>
            </w:r>
            <w:r>
              <w:rPr>
                <w:rFonts w:ascii="Calibri" w:hAnsi="Calibri" w:cs="Calibri"/>
                <w:b/>
                <w:bCs/>
                <w:noProof/>
                <w:color w:val="000000"/>
                <w:sz w:val="16"/>
                <w:szCs w:val="16"/>
              </w:rPr>
              <w:t>484</w:t>
            </w:r>
            <w:r>
              <w:rPr>
                <w:rFonts w:ascii="Calibri" w:hAnsi="Calibri" w:cs="Calibri"/>
                <w:b/>
                <w:bCs/>
                <w:color w:val="000000"/>
                <w:sz w:val="16"/>
                <w:szCs w:val="16"/>
              </w:rPr>
              <w:fldChar w:fldCharType="end"/>
            </w:r>
            <w:r>
              <w:rPr>
                <w:rFonts w:ascii="Calibri" w:hAnsi="Calibri" w:cs="Calibri"/>
                <w:b/>
                <w:bCs/>
                <w:color w:val="000000"/>
                <w:sz w:val="16"/>
                <w:szCs w:val="16"/>
              </w:rPr>
              <w:t>2</w:t>
            </w:r>
          </w:p>
        </w:tc>
        <w:tc>
          <w:tcPr>
            <w:tcW w:w="1088" w:type="dxa"/>
            <w:vAlign w:val="center"/>
          </w:tcPr>
          <w:p w:rsidR="008C16C8" w:rsidRPr="00FF324F" w:rsidRDefault="008C16C8" w:rsidP="008C16C8">
            <w:pPr>
              <w:jc w:val="center"/>
              <w:rPr>
                <w:rFonts w:ascii="Calibri" w:hAnsi="Calibri" w:cs="Calibri"/>
                <w:b/>
                <w:bCs/>
                <w:color w:val="000000"/>
                <w:sz w:val="16"/>
                <w:szCs w:val="16"/>
              </w:rPr>
            </w:pPr>
            <w:r w:rsidRPr="00FF324F">
              <w:rPr>
                <w:rFonts w:ascii="Calibri" w:hAnsi="Calibri" w:cs="Calibri"/>
                <w:b/>
                <w:bCs/>
                <w:color w:val="000000"/>
                <w:sz w:val="16"/>
                <w:szCs w:val="16"/>
              </w:rPr>
              <w:fldChar w:fldCharType="begin"/>
            </w:r>
            <w:r w:rsidRPr="00FF324F">
              <w:rPr>
                <w:rFonts w:ascii="Calibri" w:hAnsi="Calibri" w:cs="Calibri"/>
                <w:b/>
                <w:bCs/>
                <w:color w:val="000000"/>
                <w:sz w:val="16"/>
                <w:szCs w:val="16"/>
              </w:rPr>
              <w:instrText xml:space="preserve"> =SUM(ABOVE) </w:instrText>
            </w:r>
            <w:r w:rsidRPr="00FF324F">
              <w:rPr>
                <w:rFonts w:ascii="Calibri" w:hAnsi="Calibri" w:cs="Calibri"/>
                <w:b/>
                <w:bCs/>
                <w:color w:val="000000"/>
                <w:sz w:val="16"/>
                <w:szCs w:val="16"/>
              </w:rPr>
              <w:fldChar w:fldCharType="separate"/>
            </w:r>
            <w:r w:rsidRPr="00FF324F">
              <w:rPr>
                <w:rFonts w:ascii="Calibri" w:hAnsi="Calibri" w:cs="Calibri"/>
                <w:b/>
                <w:bCs/>
                <w:noProof/>
                <w:color w:val="000000"/>
                <w:sz w:val="16"/>
                <w:szCs w:val="16"/>
              </w:rPr>
              <w:t>53</w:t>
            </w:r>
            <w:r w:rsidRPr="00FF324F">
              <w:rPr>
                <w:rFonts w:ascii="Calibri" w:hAnsi="Calibri" w:cs="Calibri"/>
                <w:b/>
                <w:bCs/>
                <w:color w:val="000000"/>
                <w:sz w:val="16"/>
                <w:szCs w:val="16"/>
              </w:rPr>
              <w:fldChar w:fldCharType="end"/>
            </w:r>
          </w:p>
        </w:tc>
        <w:tc>
          <w:tcPr>
            <w:tcW w:w="1103" w:type="dxa"/>
            <w:vAlign w:val="center"/>
          </w:tcPr>
          <w:p w:rsidR="008C16C8" w:rsidRPr="00FF324F" w:rsidRDefault="008C16C8" w:rsidP="008C16C8">
            <w:pPr>
              <w:jc w:val="center"/>
              <w:rPr>
                <w:rFonts w:ascii="Calibri" w:hAnsi="Calibri" w:cs="Calibri"/>
                <w:b/>
                <w:bCs/>
                <w:color w:val="000000"/>
                <w:sz w:val="16"/>
                <w:szCs w:val="16"/>
              </w:rPr>
            </w:pPr>
            <w:r w:rsidRPr="00FF324F">
              <w:rPr>
                <w:rFonts w:ascii="Calibri" w:hAnsi="Calibri" w:cs="Calibri"/>
                <w:b/>
                <w:bCs/>
                <w:color w:val="000000"/>
                <w:sz w:val="16"/>
                <w:szCs w:val="16"/>
              </w:rPr>
              <w:t>0</w:t>
            </w:r>
          </w:p>
        </w:tc>
        <w:tc>
          <w:tcPr>
            <w:tcW w:w="934" w:type="dxa"/>
            <w:vAlign w:val="center"/>
          </w:tcPr>
          <w:p w:rsidR="008C16C8" w:rsidRPr="00FF324F" w:rsidRDefault="00D21513" w:rsidP="003028C8">
            <w:pPr>
              <w:jc w:val="center"/>
              <w:rPr>
                <w:rFonts w:ascii="Calibri" w:hAnsi="Calibri" w:cs="Calibri"/>
                <w:color w:val="000000"/>
                <w:sz w:val="16"/>
                <w:szCs w:val="16"/>
              </w:rPr>
            </w:pPr>
            <w:r w:rsidRPr="00FF324F">
              <w:rPr>
                <w:rFonts w:ascii="Calibri" w:hAnsi="Calibri" w:cs="Calibri"/>
                <w:color w:val="000000"/>
                <w:sz w:val="16"/>
                <w:szCs w:val="16"/>
              </w:rPr>
              <w:t>6706</w:t>
            </w:r>
          </w:p>
        </w:tc>
        <w:tc>
          <w:tcPr>
            <w:tcW w:w="800" w:type="dxa"/>
            <w:vAlign w:val="center"/>
          </w:tcPr>
          <w:p w:rsidR="008C16C8" w:rsidRPr="00FF324F" w:rsidRDefault="00D21513" w:rsidP="008C16C8">
            <w:pPr>
              <w:jc w:val="center"/>
              <w:rPr>
                <w:rFonts w:ascii="Calibri" w:hAnsi="Calibri" w:cs="Calibri"/>
                <w:sz w:val="16"/>
                <w:szCs w:val="16"/>
              </w:rPr>
            </w:pPr>
            <w:r w:rsidRPr="00FF324F">
              <w:rPr>
                <w:rFonts w:ascii="Calibri" w:hAnsi="Calibri" w:cs="Calibri"/>
                <w:sz w:val="16"/>
                <w:szCs w:val="16"/>
              </w:rPr>
              <w:t>209</w:t>
            </w:r>
          </w:p>
        </w:tc>
        <w:tc>
          <w:tcPr>
            <w:tcW w:w="934" w:type="dxa"/>
            <w:vAlign w:val="center"/>
          </w:tcPr>
          <w:p w:rsidR="008C16C8" w:rsidRPr="00FF324F" w:rsidRDefault="00D21513" w:rsidP="008C16C8">
            <w:pPr>
              <w:jc w:val="center"/>
              <w:rPr>
                <w:rFonts w:ascii="Calibri" w:hAnsi="Calibri" w:cs="Calibri"/>
                <w:b/>
                <w:bCs/>
                <w:color w:val="000000"/>
                <w:sz w:val="16"/>
                <w:szCs w:val="16"/>
              </w:rPr>
            </w:pPr>
            <w:r w:rsidRPr="00FF324F">
              <w:rPr>
                <w:rFonts w:ascii="Calibri" w:hAnsi="Calibri" w:cs="Calibri"/>
                <w:b/>
                <w:bCs/>
                <w:color w:val="000000"/>
                <w:sz w:val="16"/>
                <w:szCs w:val="16"/>
              </w:rPr>
              <w:t>263</w:t>
            </w:r>
          </w:p>
        </w:tc>
        <w:tc>
          <w:tcPr>
            <w:tcW w:w="800" w:type="dxa"/>
            <w:vAlign w:val="center"/>
          </w:tcPr>
          <w:p w:rsidR="008C16C8" w:rsidRPr="00FF324F" w:rsidRDefault="00D21513" w:rsidP="008C16C8">
            <w:pPr>
              <w:jc w:val="center"/>
              <w:rPr>
                <w:rFonts w:ascii="Calibri" w:hAnsi="Calibri" w:cs="Calibri"/>
                <w:b/>
                <w:bCs/>
                <w:color w:val="000000"/>
                <w:sz w:val="16"/>
                <w:szCs w:val="16"/>
                <w:lang w:eastAsia="en-US"/>
              </w:rPr>
            </w:pPr>
            <w:r w:rsidRPr="00FF324F">
              <w:rPr>
                <w:rFonts w:ascii="Calibri" w:hAnsi="Calibri" w:cs="Calibri"/>
                <w:b/>
                <w:bCs/>
                <w:color w:val="000000"/>
                <w:sz w:val="16"/>
                <w:szCs w:val="16"/>
                <w:lang w:eastAsia="en-US"/>
              </w:rPr>
              <w:t>16</w:t>
            </w:r>
          </w:p>
        </w:tc>
        <w:tc>
          <w:tcPr>
            <w:tcW w:w="934" w:type="dxa"/>
            <w:vAlign w:val="center"/>
          </w:tcPr>
          <w:p w:rsidR="008C16C8" w:rsidRPr="00FF324F" w:rsidRDefault="008C16C8" w:rsidP="008C16C8">
            <w:pPr>
              <w:jc w:val="center"/>
              <w:rPr>
                <w:rFonts w:ascii="Calibri" w:hAnsi="Calibri" w:cs="Calibri"/>
                <w:b/>
                <w:bCs/>
                <w:color w:val="000000"/>
                <w:sz w:val="16"/>
                <w:szCs w:val="16"/>
              </w:rPr>
            </w:pPr>
            <w:r w:rsidRPr="00FF324F">
              <w:rPr>
                <w:rFonts w:ascii="Calibri" w:hAnsi="Calibri" w:cs="Calibri"/>
                <w:b/>
                <w:bCs/>
                <w:color w:val="000000"/>
                <w:sz w:val="16"/>
                <w:szCs w:val="16"/>
              </w:rPr>
              <w:fldChar w:fldCharType="begin"/>
            </w:r>
            <w:r w:rsidRPr="00FF324F">
              <w:rPr>
                <w:rFonts w:ascii="Calibri" w:hAnsi="Calibri" w:cs="Calibri"/>
                <w:b/>
                <w:bCs/>
                <w:color w:val="000000"/>
                <w:sz w:val="16"/>
                <w:szCs w:val="16"/>
              </w:rPr>
              <w:instrText xml:space="preserve"> =SUM(ABOVE) </w:instrText>
            </w:r>
            <w:r w:rsidRPr="00FF324F">
              <w:rPr>
                <w:rFonts w:ascii="Calibri" w:hAnsi="Calibri" w:cs="Calibri"/>
                <w:b/>
                <w:bCs/>
                <w:color w:val="000000"/>
                <w:sz w:val="16"/>
                <w:szCs w:val="16"/>
              </w:rPr>
              <w:fldChar w:fldCharType="separate"/>
            </w:r>
            <w:r w:rsidRPr="00FF324F">
              <w:rPr>
                <w:rFonts w:ascii="Calibri" w:hAnsi="Calibri" w:cs="Calibri"/>
                <w:b/>
                <w:bCs/>
                <w:noProof/>
                <w:color w:val="000000"/>
                <w:sz w:val="16"/>
                <w:szCs w:val="16"/>
              </w:rPr>
              <w:t>78</w:t>
            </w:r>
            <w:r w:rsidRPr="00FF324F">
              <w:rPr>
                <w:rFonts w:ascii="Calibri" w:hAnsi="Calibri" w:cs="Calibri"/>
                <w:b/>
                <w:bCs/>
                <w:color w:val="000000"/>
                <w:sz w:val="16"/>
                <w:szCs w:val="16"/>
              </w:rPr>
              <w:fldChar w:fldCharType="end"/>
            </w:r>
          </w:p>
        </w:tc>
        <w:tc>
          <w:tcPr>
            <w:tcW w:w="934" w:type="dxa"/>
            <w:vAlign w:val="center"/>
          </w:tcPr>
          <w:p w:rsidR="008C16C8" w:rsidRPr="00FF324F" w:rsidRDefault="00D21513" w:rsidP="008C16C8">
            <w:pPr>
              <w:jc w:val="center"/>
              <w:rPr>
                <w:rFonts w:ascii="Calibri" w:hAnsi="Calibri" w:cs="Calibri"/>
                <w:b/>
                <w:bCs/>
                <w:color w:val="000000"/>
                <w:sz w:val="16"/>
                <w:szCs w:val="16"/>
              </w:rPr>
            </w:pPr>
            <w:r w:rsidRPr="00FF324F">
              <w:rPr>
                <w:rFonts w:ascii="Calibri" w:hAnsi="Calibri" w:cs="Calibri"/>
                <w:b/>
                <w:bCs/>
                <w:color w:val="000000"/>
                <w:sz w:val="16"/>
                <w:szCs w:val="16"/>
              </w:rPr>
              <w:t>631</w:t>
            </w:r>
          </w:p>
        </w:tc>
      </w:tr>
    </w:tbl>
    <w:p w:rsidR="00F12DBA" w:rsidRPr="00745D1B" w:rsidRDefault="00F12DBA">
      <w:pPr>
        <w:ind w:left="1134" w:hanging="1134"/>
        <w:rPr>
          <w:rFonts w:ascii="Calibri" w:hAnsi="Calibri"/>
          <w:kern w:val="28"/>
          <w:sz w:val="18"/>
          <w:szCs w:val="22"/>
        </w:rPr>
      </w:pPr>
      <w:r w:rsidRPr="00745D1B">
        <w:rPr>
          <w:rFonts w:ascii="Calibri" w:hAnsi="Calibri"/>
          <w:kern w:val="28"/>
          <w:sz w:val="18"/>
          <w:szCs w:val="22"/>
        </w:rPr>
        <w:t>Skróty użyte w tabel i oznaczają:</w:t>
      </w:r>
    </w:p>
    <w:p w:rsidR="00F12DBA" w:rsidRPr="00745D1B" w:rsidRDefault="00F12DBA">
      <w:pPr>
        <w:numPr>
          <w:ilvl w:val="0"/>
          <w:numId w:val="4"/>
        </w:numPr>
        <w:rPr>
          <w:rFonts w:ascii="Calibri" w:hAnsi="Calibri"/>
          <w:kern w:val="28"/>
          <w:sz w:val="18"/>
          <w:szCs w:val="22"/>
        </w:rPr>
      </w:pPr>
      <w:r w:rsidRPr="00745D1B">
        <w:rPr>
          <w:rFonts w:ascii="Calibri" w:hAnsi="Calibri"/>
          <w:kern w:val="28"/>
          <w:sz w:val="18"/>
          <w:szCs w:val="22"/>
        </w:rPr>
        <w:t>Id – identyfikator obrę</w:t>
      </w:r>
      <w:r w:rsidRPr="00745D1B">
        <w:rPr>
          <w:rFonts w:ascii="Calibri" w:hAnsi="Calibri"/>
          <w:kern w:val="28"/>
          <w:sz w:val="18"/>
          <w:szCs w:val="22"/>
        </w:rPr>
        <w:fldChar w:fldCharType="begin"/>
      </w:r>
      <w:r w:rsidRPr="00745D1B">
        <w:rPr>
          <w:rFonts w:ascii="Calibri" w:hAnsi="Calibri"/>
          <w:kern w:val="28"/>
          <w:sz w:val="18"/>
          <w:szCs w:val="22"/>
        </w:rPr>
        <w:instrText xml:space="preserve"> LISTNUM </w:instrText>
      </w:r>
      <w:r w:rsidRPr="00745D1B">
        <w:rPr>
          <w:rFonts w:ascii="Calibri" w:hAnsi="Calibri"/>
          <w:kern w:val="28"/>
          <w:sz w:val="18"/>
          <w:szCs w:val="22"/>
        </w:rPr>
        <w:fldChar w:fldCharType="end"/>
      </w:r>
      <w:r w:rsidRPr="00745D1B">
        <w:rPr>
          <w:rFonts w:ascii="Calibri" w:hAnsi="Calibri"/>
          <w:kern w:val="28"/>
          <w:sz w:val="18"/>
          <w:szCs w:val="22"/>
        </w:rPr>
        <w:t>bu ewidencyjnego, o którym mowa w załączniku nr 1 do rozporządzenia w sprawie EGiB</w:t>
      </w:r>
    </w:p>
    <w:p w:rsidR="00603FB2" w:rsidRPr="00745D1B" w:rsidRDefault="00F12DBA" w:rsidP="00603FB2">
      <w:pPr>
        <w:numPr>
          <w:ilvl w:val="0"/>
          <w:numId w:val="4"/>
        </w:numPr>
        <w:rPr>
          <w:rFonts w:ascii="Calibri" w:hAnsi="Calibri"/>
          <w:kern w:val="28"/>
          <w:sz w:val="18"/>
          <w:szCs w:val="22"/>
        </w:rPr>
      </w:pPr>
      <w:proofErr w:type="spellStart"/>
      <w:r w:rsidRPr="00745D1B">
        <w:rPr>
          <w:rFonts w:ascii="Calibri" w:hAnsi="Calibri"/>
          <w:kern w:val="28"/>
          <w:sz w:val="18"/>
          <w:szCs w:val="22"/>
        </w:rPr>
        <w:t>Pobr</w:t>
      </w:r>
      <w:proofErr w:type="spellEnd"/>
      <w:r w:rsidRPr="00745D1B">
        <w:rPr>
          <w:rFonts w:ascii="Calibri" w:hAnsi="Calibri"/>
          <w:kern w:val="28"/>
          <w:sz w:val="18"/>
          <w:szCs w:val="22"/>
          <w:vertAlign w:val="subscript"/>
        </w:rPr>
        <w:t xml:space="preserve"> – </w:t>
      </w:r>
      <w:r w:rsidRPr="00745D1B">
        <w:rPr>
          <w:rFonts w:ascii="Calibri" w:hAnsi="Calibri"/>
          <w:kern w:val="28"/>
          <w:sz w:val="18"/>
          <w:szCs w:val="22"/>
        </w:rPr>
        <w:t>pole powierzchni obrębu ewidencyjnego,</w:t>
      </w:r>
    </w:p>
    <w:p w:rsidR="00F12DBA" w:rsidRPr="00745D1B" w:rsidRDefault="00F12DBA">
      <w:pPr>
        <w:numPr>
          <w:ilvl w:val="0"/>
          <w:numId w:val="4"/>
        </w:numPr>
        <w:rPr>
          <w:rFonts w:ascii="Calibri" w:hAnsi="Calibri"/>
          <w:kern w:val="28"/>
          <w:sz w:val="18"/>
          <w:szCs w:val="22"/>
        </w:rPr>
      </w:pPr>
      <w:proofErr w:type="spellStart"/>
      <w:r w:rsidRPr="00745D1B">
        <w:rPr>
          <w:rFonts w:ascii="Calibri" w:hAnsi="Calibri"/>
          <w:kern w:val="28"/>
          <w:sz w:val="18"/>
          <w:szCs w:val="22"/>
        </w:rPr>
        <w:t>Ldz</w:t>
      </w:r>
      <w:proofErr w:type="spellEnd"/>
      <w:r w:rsidRPr="00745D1B">
        <w:rPr>
          <w:rFonts w:ascii="Calibri" w:hAnsi="Calibri"/>
          <w:kern w:val="28"/>
          <w:sz w:val="18"/>
          <w:szCs w:val="22"/>
        </w:rPr>
        <w:t xml:space="preserve"> – liczba działek ewidencyjnych </w:t>
      </w:r>
    </w:p>
    <w:p w:rsidR="00F12DBA" w:rsidRPr="00111F02" w:rsidRDefault="00F12DBA" w:rsidP="00111F02">
      <w:pPr>
        <w:numPr>
          <w:ilvl w:val="0"/>
          <w:numId w:val="4"/>
        </w:numPr>
        <w:rPr>
          <w:rFonts w:ascii="Calibri" w:hAnsi="Calibri"/>
          <w:kern w:val="28"/>
          <w:sz w:val="18"/>
          <w:szCs w:val="22"/>
        </w:rPr>
      </w:pPr>
      <w:r w:rsidRPr="00111F02">
        <w:rPr>
          <w:rFonts w:ascii="Calibri" w:hAnsi="Calibri"/>
          <w:kern w:val="28"/>
          <w:sz w:val="18"/>
          <w:szCs w:val="22"/>
        </w:rPr>
        <w:t>LJR – liczba jednostek rejestrowych gruntów</w:t>
      </w:r>
    </w:p>
    <w:p w:rsidR="00F12DBA" w:rsidRPr="00745D1B" w:rsidRDefault="003646A0" w:rsidP="00FF12A1">
      <w:pPr>
        <w:pStyle w:val="Nagwek2"/>
      </w:pPr>
      <w:r w:rsidRPr="00745D1B">
        <w:br w:type="page"/>
      </w:r>
      <w:r w:rsidR="000A5036" w:rsidRPr="00DF28C0">
        <w:lastRenderedPageBreak/>
        <w:t>Tabela nr</w:t>
      </w:r>
      <w:r w:rsidR="001856BC">
        <w:t xml:space="preserve"> </w:t>
      </w:r>
      <w:r w:rsidR="000A5036" w:rsidRPr="00DF28C0">
        <w:t>2 - Podstawowe informacje charakteryzujące sposób prowadzenia EGiB oraz sposób prowadzenia mapy zasadniczej.</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posób prowadzenia ewidencji gruntów i budynków oraz mapy zasadniczej. "/>
        <w:tblDescription w:val="Tabela przedstawia informacje na temat rodzaju materiałów źródłowych wykorzystanych do założenia lub odnowienia ewidencji gruntów, sposobu prowadzenia mapy ewidencyjnej i zasadniczej, oraz szacunkowej liczby budynków ujawnionych na podstawie pomiaru bezpośredniego na mapie zasadniczej."/>
      </w:tblPr>
      <w:tblGrid>
        <w:gridCol w:w="534"/>
        <w:gridCol w:w="1275"/>
        <w:gridCol w:w="1452"/>
        <w:gridCol w:w="1701"/>
        <w:gridCol w:w="1026"/>
        <w:gridCol w:w="1100"/>
        <w:gridCol w:w="709"/>
        <w:gridCol w:w="709"/>
        <w:gridCol w:w="992"/>
        <w:gridCol w:w="708"/>
        <w:gridCol w:w="993"/>
        <w:gridCol w:w="709"/>
        <w:gridCol w:w="992"/>
        <w:gridCol w:w="2551"/>
      </w:tblGrid>
      <w:tr w:rsidR="000A5036" w:rsidRPr="00A0535E" w:rsidTr="00DE53C5">
        <w:trPr>
          <w:cantSplit/>
          <w:trHeight w:val="20"/>
          <w:tblHeader/>
        </w:trPr>
        <w:tc>
          <w:tcPr>
            <w:tcW w:w="534" w:type="dxa"/>
            <w:vMerge w:val="restart"/>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Lp.</w:t>
            </w:r>
          </w:p>
        </w:tc>
        <w:tc>
          <w:tcPr>
            <w:tcW w:w="2727" w:type="dxa"/>
            <w:gridSpan w:val="2"/>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Obręb</w:t>
            </w:r>
          </w:p>
        </w:tc>
        <w:tc>
          <w:tcPr>
            <w:tcW w:w="5245" w:type="dxa"/>
            <w:gridSpan w:val="5"/>
            <w:shd w:val="clear" w:color="auto" w:fill="F2F2F2"/>
            <w:vAlign w:val="center"/>
          </w:tcPr>
          <w:p w:rsidR="000A5036" w:rsidRDefault="000A5036" w:rsidP="00FF324F">
            <w:pPr>
              <w:jc w:val="center"/>
              <w:rPr>
                <w:rFonts w:ascii="Calibri" w:hAnsi="Calibri"/>
                <w:sz w:val="15"/>
                <w:szCs w:val="18"/>
              </w:rPr>
            </w:pPr>
            <w:r>
              <w:rPr>
                <w:rFonts w:ascii="Calibri" w:hAnsi="Calibri"/>
                <w:sz w:val="15"/>
                <w:szCs w:val="18"/>
              </w:rPr>
              <w:t>Mapa ewidencyjna</w:t>
            </w:r>
          </w:p>
        </w:tc>
        <w:tc>
          <w:tcPr>
            <w:tcW w:w="6945" w:type="dxa"/>
            <w:gridSpan w:val="6"/>
            <w:shd w:val="clear" w:color="auto" w:fill="F2F2F2"/>
            <w:vAlign w:val="center"/>
          </w:tcPr>
          <w:p w:rsidR="000A5036" w:rsidRPr="000A70B6" w:rsidRDefault="000A5036" w:rsidP="00FF324F">
            <w:pPr>
              <w:jc w:val="center"/>
              <w:rPr>
                <w:rFonts w:ascii="Calibri" w:hAnsi="Calibri"/>
                <w:sz w:val="15"/>
                <w:szCs w:val="18"/>
              </w:rPr>
            </w:pPr>
            <w:r>
              <w:rPr>
                <w:rFonts w:ascii="Calibri" w:hAnsi="Calibri"/>
                <w:sz w:val="15"/>
                <w:szCs w:val="18"/>
              </w:rPr>
              <w:t>Mapa zasadnicza</w:t>
            </w:r>
          </w:p>
        </w:tc>
      </w:tr>
      <w:tr w:rsidR="000A5036" w:rsidRPr="00A0535E" w:rsidTr="00DE53C5">
        <w:trPr>
          <w:cantSplit/>
          <w:trHeight w:val="20"/>
          <w:tblHeader/>
        </w:trPr>
        <w:tc>
          <w:tcPr>
            <w:tcW w:w="534" w:type="dxa"/>
            <w:vMerge/>
            <w:shd w:val="clear" w:color="auto" w:fill="F2F2F2"/>
            <w:vAlign w:val="center"/>
          </w:tcPr>
          <w:p w:rsidR="000A5036" w:rsidRPr="00A0535E" w:rsidRDefault="000A5036" w:rsidP="00FF324F">
            <w:pPr>
              <w:jc w:val="center"/>
              <w:rPr>
                <w:rFonts w:ascii="Calibri" w:hAnsi="Calibri"/>
                <w:sz w:val="15"/>
                <w:szCs w:val="18"/>
              </w:rPr>
            </w:pPr>
          </w:p>
        </w:tc>
        <w:tc>
          <w:tcPr>
            <w:tcW w:w="1275" w:type="dxa"/>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Id</w:t>
            </w:r>
          </w:p>
        </w:tc>
        <w:tc>
          <w:tcPr>
            <w:tcW w:w="1452"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N</w:t>
            </w:r>
            <w:r w:rsidRPr="00A0535E">
              <w:rPr>
                <w:rFonts w:ascii="Calibri" w:hAnsi="Calibri"/>
                <w:sz w:val="15"/>
                <w:szCs w:val="18"/>
              </w:rPr>
              <w:t>azwa</w:t>
            </w:r>
          </w:p>
        </w:tc>
        <w:tc>
          <w:tcPr>
            <w:tcW w:w="1701" w:type="dxa"/>
            <w:shd w:val="clear" w:color="auto" w:fill="F2F2F2"/>
            <w:vAlign w:val="center"/>
          </w:tcPr>
          <w:p w:rsidR="000A5036" w:rsidRPr="00924F48" w:rsidRDefault="000A5036" w:rsidP="00FF324F">
            <w:pPr>
              <w:jc w:val="center"/>
              <w:rPr>
                <w:rFonts w:ascii="Calibri" w:hAnsi="Calibri"/>
                <w:sz w:val="16"/>
                <w:szCs w:val="15"/>
              </w:rPr>
            </w:pPr>
            <w:r w:rsidRPr="00924F48">
              <w:rPr>
                <w:rFonts w:ascii="Calibri" w:hAnsi="Calibri"/>
                <w:sz w:val="16"/>
                <w:szCs w:val="15"/>
              </w:rPr>
              <w:t>Materiały źródłowe wykorzystane do założenia/ odnowienia EGiB</w:t>
            </w:r>
          </w:p>
        </w:tc>
        <w:tc>
          <w:tcPr>
            <w:tcW w:w="1026" w:type="dxa"/>
            <w:shd w:val="clear" w:color="auto" w:fill="F2F2F2"/>
            <w:vAlign w:val="center"/>
          </w:tcPr>
          <w:p w:rsidR="000A5036" w:rsidRPr="00924F48" w:rsidRDefault="000A5036" w:rsidP="00FF324F">
            <w:pPr>
              <w:pStyle w:val="Nagwek2"/>
              <w:spacing w:before="0" w:line="240" w:lineRule="auto"/>
              <w:jc w:val="center"/>
              <w:rPr>
                <w:rFonts w:ascii="Calibri" w:eastAsia="Times New Roman" w:hAnsi="Calibri"/>
                <w:b w:val="0"/>
                <w:sz w:val="16"/>
                <w:szCs w:val="15"/>
                <w:lang w:val="pl-PL"/>
              </w:rPr>
            </w:pPr>
            <w:r w:rsidRPr="00924F48">
              <w:rPr>
                <w:rFonts w:ascii="Calibri" w:eastAsia="Times New Roman" w:hAnsi="Calibri"/>
                <w:b w:val="0"/>
                <w:sz w:val="16"/>
                <w:szCs w:val="15"/>
                <w:lang w:val="pl-PL"/>
              </w:rPr>
              <w:t>Szacunkowa liczba punktów granicznych ogółem</w:t>
            </w:r>
          </w:p>
        </w:tc>
        <w:tc>
          <w:tcPr>
            <w:tcW w:w="1100" w:type="dxa"/>
            <w:shd w:val="clear" w:color="auto" w:fill="F2F2F2"/>
            <w:vAlign w:val="center"/>
          </w:tcPr>
          <w:p w:rsidR="000A5036" w:rsidRPr="00363D0A" w:rsidRDefault="000A5036" w:rsidP="00FF324F">
            <w:pPr>
              <w:jc w:val="center"/>
              <w:rPr>
                <w:rFonts w:ascii="Calibri" w:hAnsi="Calibri"/>
                <w:sz w:val="15"/>
                <w:szCs w:val="18"/>
                <w:vertAlign w:val="superscript"/>
              </w:rPr>
            </w:pPr>
            <w:r>
              <w:rPr>
                <w:rFonts w:ascii="Calibri" w:hAnsi="Calibri"/>
                <w:sz w:val="15"/>
                <w:szCs w:val="18"/>
              </w:rPr>
              <w:t>P</w:t>
            </w:r>
            <w:r w:rsidRPr="00A0535E">
              <w:rPr>
                <w:rFonts w:ascii="Calibri" w:hAnsi="Calibri"/>
                <w:sz w:val="15"/>
                <w:szCs w:val="18"/>
              </w:rPr>
              <w:t>ostać mapy</w:t>
            </w:r>
            <w:r>
              <w:rPr>
                <w:rFonts w:ascii="Calibri" w:hAnsi="Calibri"/>
                <w:sz w:val="15"/>
                <w:szCs w:val="18"/>
                <w:vertAlign w:val="superscript"/>
              </w:rPr>
              <w:t>1</w:t>
            </w:r>
          </w:p>
        </w:tc>
        <w:tc>
          <w:tcPr>
            <w:tcW w:w="709"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 xml:space="preserve">Układ </w:t>
            </w:r>
            <w:proofErr w:type="spellStart"/>
            <w:r>
              <w:rPr>
                <w:rFonts w:ascii="Calibri" w:hAnsi="Calibri"/>
                <w:sz w:val="15"/>
                <w:szCs w:val="18"/>
              </w:rPr>
              <w:t>współrz</w:t>
            </w:r>
            <w:proofErr w:type="spellEnd"/>
          </w:p>
        </w:tc>
        <w:tc>
          <w:tcPr>
            <w:tcW w:w="709"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Skala</w:t>
            </w:r>
          </w:p>
        </w:tc>
        <w:tc>
          <w:tcPr>
            <w:tcW w:w="992"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P</w:t>
            </w:r>
            <w:r w:rsidRPr="00A0535E">
              <w:rPr>
                <w:rFonts w:ascii="Calibri" w:hAnsi="Calibri"/>
                <w:sz w:val="15"/>
                <w:szCs w:val="18"/>
              </w:rPr>
              <w:t>ostać mapy</w:t>
            </w:r>
            <w:r>
              <w:rPr>
                <w:rStyle w:val="Odwoanieprzypisudolnego"/>
                <w:rFonts w:ascii="Calibri" w:hAnsi="Calibri"/>
                <w:sz w:val="15"/>
                <w:szCs w:val="18"/>
              </w:rPr>
              <w:footnoteReference w:id="1"/>
            </w:r>
            <w:r>
              <w:rPr>
                <w:rFonts w:ascii="Calibri" w:hAnsi="Calibri"/>
                <w:sz w:val="15"/>
                <w:szCs w:val="18"/>
              </w:rPr>
              <w:t xml:space="preserve"> </w:t>
            </w:r>
          </w:p>
        </w:tc>
        <w:tc>
          <w:tcPr>
            <w:tcW w:w="708"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 xml:space="preserve">Układ </w:t>
            </w:r>
            <w:proofErr w:type="spellStart"/>
            <w:r>
              <w:rPr>
                <w:rFonts w:ascii="Calibri" w:hAnsi="Calibri"/>
                <w:sz w:val="15"/>
                <w:szCs w:val="18"/>
              </w:rPr>
              <w:t>współrz</w:t>
            </w:r>
            <w:proofErr w:type="spellEnd"/>
          </w:p>
        </w:tc>
        <w:tc>
          <w:tcPr>
            <w:tcW w:w="993" w:type="dxa"/>
            <w:shd w:val="clear" w:color="auto" w:fill="F2F2F2"/>
            <w:vAlign w:val="center"/>
          </w:tcPr>
          <w:p w:rsidR="000A5036" w:rsidRPr="00937677" w:rsidRDefault="000A5036" w:rsidP="00FF324F">
            <w:pPr>
              <w:jc w:val="center"/>
              <w:rPr>
                <w:rFonts w:ascii="Calibri" w:hAnsi="Calibri"/>
                <w:sz w:val="15"/>
                <w:szCs w:val="18"/>
              </w:rPr>
            </w:pPr>
            <w:r w:rsidRPr="00A0535E">
              <w:rPr>
                <w:rFonts w:ascii="Calibri" w:hAnsi="Calibri"/>
                <w:sz w:val="15"/>
                <w:szCs w:val="18"/>
              </w:rPr>
              <w:t>Skala</w:t>
            </w:r>
          </w:p>
        </w:tc>
        <w:tc>
          <w:tcPr>
            <w:tcW w:w="709" w:type="dxa"/>
            <w:shd w:val="clear" w:color="auto" w:fill="F2F2F2"/>
            <w:vAlign w:val="center"/>
          </w:tcPr>
          <w:p w:rsidR="000A5036" w:rsidRPr="00DF28C0" w:rsidRDefault="000A5036" w:rsidP="00FF324F">
            <w:pPr>
              <w:jc w:val="center"/>
              <w:rPr>
                <w:rFonts w:ascii="Calibri" w:hAnsi="Calibri"/>
                <w:sz w:val="15"/>
                <w:szCs w:val="18"/>
                <w:highlight w:val="yellow"/>
              </w:rPr>
            </w:pPr>
            <w:r w:rsidRPr="00937677">
              <w:rPr>
                <w:rFonts w:ascii="Calibri" w:hAnsi="Calibri"/>
                <w:sz w:val="15"/>
                <w:szCs w:val="18"/>
              </w:rPr>
              <w:t>Liczba operatów techn.</w:t>
            </w:r>
            <w:r w:rsidRPr="00937677">
              <w:rPr>
                <w:rStyle w:val="Odwoanieprzypisudolnego"/>
                <w:rFonts w:ascii="Calibri" w:hAnsi="Calibri"/>
                <w:sz w:val="15"/>
                <w:szCs w:val="18"/>
              </w:rPr>
              <w:footnoteReference w:id="2"/>
            </w:r>
          </w:p>
        </w:tc>
        <w:tc>
          <w:tcPr>
            <w:tcW w:w="992" w:type="dxa"/>
            <w:shd w:val="clear" w:color="auto" w:fill="F2F2F2"/>
            <w:vAlign w:val="center"/>
          </w:tcPr>
          <w:p w:rsidR="000A5036" w:rsidRPr="00DF28C0" w:rsidRDefault="000A5036" w:rsidP="00FF324F">
            <w:pPr>
              <w:jc w:val="center"/>
              <w:rPr>
                <w:rFonts w:ascii="Calibri" w:hAnsi="Calibri"/>
                <w:sz w:val="15"/>
                <w:szCs w:val="18"/>
                <w:highlight w:val="yellow"/>
              </w:rPr>
            </w:pPr>
            <w:r w:rsidRPr="000A70B6">
              <w:rPr>
                <w:rFonts w:ascii="Calibri" w:hAnsi="Calibri"/>
                <w:sz w:val="15"/>
                <w:szCs w:val="18"/>
              </w:rPr>
              <w:t>Szacunkowa liczba budynków na MZ</w:t>
            </w:r>
          </w:p>
        </w:tc>
        <w:tc>
          <w:tcPr>
            <w:tcW w:w="2551" w:type="dxa"/>
            <w:shd w:val="clear" w:color="auto" w:fill="F2F2F2"/>
            <w:vAlign w:val="center"/>
          </w:tcPr>
          <w:p w:rsidR="000A5036" w:rsidRPr="00DF28C0" w:rsidRDefault="000A5036" w:rsidP="00FF324F">
            <w:pPr>
              <w:jc w:val="center"/>
              <w:rPr>
                <w:rFonts w:ascii="Calibri" w:hAnsi="Calibri"/>
                <w:sz w:val="15"/>
                <w:szCs w:val="18"/>
                <w:highlight w:val="yellow"/>
              </w:rPr>
            </w:pPr>
            <w:r w:rsidRPr="000A70B6">
              <w:rPr>
                <w:rFonts w:ascii="Calibri" w:hAnsi="Calibri"/>
                <w:sz w:val="15"/>
                <w:szCs w:val="18"/>
              </w:rPr>
              <w:t>Dodatkowe informacje o MZ</w:t>
            </w:r>
            <w:r w:rsidRPr="000A70B6">
              <w:rPr>
                <w:rStyle w:val="Odwoanieprzypisudolnego"/>
                <w:rFonts w:ascii="Calibri" w:hAnsi="Calibri"/>
                <w:sz w:val="15"/>
                <w:szCs w:val="18"/>
              </w:rPr>
              <w:footnoteReference w:id="3"/>
            </w:r>
          </w:p>
        </w:tc>
      </w:tr>
      <w:tr w:rsidR="00C669BD" w:rsidRPr="00A0535E" w:rsidTr="001A77B1">
        <w:trPr>
          <w:cantSplit/>
          <w:trHeight w:val="170"/>
        </w:trPr>
        <w:tc>
          <w:tcPr>
            <w:tcW w:w="534" w:type="dxa"/>
            <w:vAlign w:val="center"/>
          </w:tcPr>
          <w:p w:rsidR="00C669BD" w:rsidRPr="00745D1B" w:rsidRDefault="00C669BD" w:rsidP="00C669BD">
            <w:pPr>
              <w:jc w:val="center"/>
              <w:rPr>
                <w:rFonts w:ascii="Calibri" w:hAnsi="Calibri"/>
                <w:sz w:val="15"/>
                <w:szCs w:val="15"/>
              </w:rPr>
            </w:pPr>
            <w:r w:rsidRPr="00745D1B">
              <w:rPr>
                <w:rFonts w:ascii="Calibri" w:hAnsi="Calibri"/>
                <w:sz w:val="15"/>
                <w:szCs w:val="15"/>
              </w:rPr>
              <w:t>1</w:t>
            </w:r>
          </w:p>
        </w:tc>
        <w:tc>
          <w:tcPr>
            <w:tcW w:w="1275" w:type="dxa"/>
            <w:vAlign w:val="center"/>
          </w:tcPr>
          <w:p w:rsidR="00C669BD" w:rsidRPr="00745D1B" w:rsidRDefault="00C669BD" w:rsidP="00C669BD">
            <w:pPr>
              <w:jc w:val="center"/>
              <w:rPr>
                <w:rFonts w:ascii="Calibri" w:hAnsi="Calibri"/>
                <w:color w:val="000000"/>
                <w:sz w:val="15"/>
                <w:szCs w:val="15"/>
              </w:rPr>
            </w:pPr>
            <w:r>
              <w:rPr>
                <w:rFonts w:ascii="Calibri" w:hAnsi="Calibri"/>
                <w:color w:val="000000"/>
                <w:sz w:val="15"/>
                <w:szCs w:val="15"/>
                <w:lang w:eastAsia="en-US"/>
              </w:rPr>
              <w:t>120807_2</w:t>
            </w:r>
            <w:r w:rsidRPr="00745D1B">
              <w:rPr>
                <w:rFonts w:ascii="Calibri" w:hAnsi="Calibri"/>
                <w:color w:val="000000"/>
                <w:sz w:val="15"/>
                <w:szCs w:val="15"/>
                <w:lang w:eastAsia="en-US"/>
              </w:rPr>
              <w:t>.0001</w:t>
            </w:r>
          </w:p>
        </w:tc>
        <w:tc>
          <w:tcPr>
            <w:tcW w:w="1452" w:type="dxa"/>
            <w:vAlign w:val="center"/>
          </w:tcPr>
          <w:p w:rsidR="00C669BD" w:rsidRPr="000A5036" w:rsidRDefault="00C669BD" w:rsidP="00C669BD">
            <w:pPr>
              <w:jc w:val="center"/>
              <w:rPr>
                <w:rFonts w:ascii="Calibri" w:hAnsi="Calibri" w:cs="Calibri"/>
                <w:color w:val="000000"/>
                <w:sz w:val="15"/>
                <w:szCs w:val="15"/>
              </w:rPr>
            </w:pPr>
            <w:r w:rsidRPr="000A5036">
              <w:rPr>
                <w:rFonts w:ascii="Calibri" w:hAnsi="Calibri" w:cs="Calibri"/>
                <w:color w:val="000000"/>
                <w:sz w:val="15"/>
                <w:szCs w:val="15"/>
              </w:rPr>
              <w:t>Buszków</w:t>
            </w:r>
          </w:p>
        </w:tc>
        <w:tc>
          <w:tcPr>
            <w:tcW w:w="1701" w:type="dxa"/>
            <w:vAlign w:val="center"/>
          </w:tcPr>
          <w:p w:rsidR="00C669BD" w:rsidRPr="00C750DD" w:rsidRDefault="00C669BD" w:rsidP="00C669BD">
            <w:pPr>
              <w:jc w:val="center"/>
              <w:rPr>
                <w:rFonts w:ascii="Calibri" w:hAnsi="Calibri"/>
                <w:sz w:val="16"/>
                <w:szCs w:val="16"/>
              </w:rPr>
            </w:pPr>
            <w:r w:rsidRPr="00C750DD">
              <w:rPr>
                <w:rFonts w:ascii="Calibri" w:hAnsi="Calibri"/>
                <w:sz w:val="15"/>
                <w:szCs w:val="15"/>
              </w:rPr>
              <w:t xml:space="preserve">Geodezyjny pomiar terenowy z roku </w:t>
            </w:r>
            <w:r w:rsidR="00A07D02" w:rsidRPr="00C750DD">
              <w:rPr>
                <w:rFonts w:ascii="Calibri" w:hAnsi="Calibri"/>
                <w:sz w:val="15"/>
                <w:szCs w:val="15"/>
              </w:rPr>
              <w:t>1959</w:t>
            </w:r>
            <w:r w:rsidR="00207E74" w:rsidRPr="00C750DD">
              <w:rPr>
                <w:rFonts w:ascii="Calibri" w:hAnsi="Calibri"/>
                <w:sz w:val="15"/>
                <w:szCs w:val="15"/>
              </w:rPr>
              <w:t xml:space="preserve"> oraz aktualizacja z 1991</w:t>
            </w:r>
            <w:r w:rsidR="000B5EBA" w:rsidRPr="00C750DD">
              <w:rPr>
                <w:rFonts w:ascii="Calibri" w:hAnsi="Calibri"/>
                <w:sz w:val="15"/>
                <w:szCs w:val="15"/>
              </w:rPr>
              <w:t> </w:t>
            </w:r>
            <w:r w:rsidR="00207E74" w:rsidRPr="00C750DD">
              <w:rPr>
                <w:rFonts w:ascii="Calibri" w:hAnsi="Calibri"/>
                <w:sz w:val="15"/>
                <w:szCs w:val="15"/>
              </w:rPr>
              <w:t>r</w:t>
            </w:r>
            <w:r w:rsidR="000B5EBA" w:rsidRPr="00C750DD">
              <w:rPr>
                <w:rFonts w:ascii="Calibri" w:hAnsi="Calibri"/>
                <w:sz w:val="15"/>
                <w:szCs w:val="15"/>
              </w:rPr>
              <w:t>.</w:t>
            </w:r>
          </w:p>
        </w:tc>
        <w:tc>
          <w:tcPr>
            <w:tcW w:w="1026" w:type="dxa"/>
            <w:vAlign w:val="center"/>
          </w:tcPr>
          <w:p w:rsidR="00C669BD" w:rsidRPr="00A32D24" w:rsidRDefault="00C669BD" w:rsidP="00C669BD">
            <w:pPr>
              <w:jc w:val="center"/>
              <w:rPr>
                <w:rFonts w:ascii="Calibri" w:hAnsi="Calibri"/>
                <w:color w:val="000000"/>
                <w:sz w:val="15"/>
                <w:szCs w:val="15"/>
              </w:rPr>
            </w:pPr>
            <w:r w:rsidRPr="00A32D24">
              <w:rPr>
                <w:rFonts w:ascii="Calibri" w:hAnsi="Calibri"/>
                <w:color w:val="000000"/>
                <w:sz w:val="15"/>
                <w:szCs w:val="15"/>
              </w:rPr>
              <w:t>2591</w:t>
            </w:r>
          </w:p>
        </w:tc>
        <w:tc>
          <w:tcPr>
            <w:tcW w:w="1100" w:type="dxa"/>
            <w:vMerge w:val="restart"/>
            <w:vAlign w:val="center"/>
          </w:tcPr>
          <w:p w:rsidR="00C669BD" w:rsidRPr="00DF28C0" w:rsidRDefault="00C669BD" w:rsidP="00C669BD">
            <w:pPr>
              <w:jc w:val="center"/>
              <w:rPr>
                <w:rFonts w:ascii="Calibri" w:hAnsi="Calibri"/>
                <w:sz w:val="16"/>
                <w:szCs w:val="16"/>
              </w:rPr>
            </w:pPr>
            <w:r w:rsidRPr="00DF28C0">
              <w:rPr>
                <w:rFonts w:ascii="Calibri" w:hAnsi="Calibri"/>
                <w:sz w:val="16"/>
                <w:szCs w:val="16"/>
              </w:rPr>
              <w:t xml:space="preserve">Mapa wektorowa w zakresie działek </w:t>
            </w:r>
            <w:r w:rsidRPr="00DF28C0">
              <w:rPr>
                <w:rFonts w:ascii="Calibri" w:hAnsi="Calibri"/>
                <w:sz w:val="16"/>
                <w:szCs w:val="16"/>
              </w:rPr>
              <w:br/>
              <w:t>oraz mapa analogowa w zakresie klasoużytków</w:t>
            </w:r>
          </w:p>
        </w:tc>
        <w:tc>
          <w:tcPr>
            <w:tcW w:w="709" w:type="dxa"/>
            <w:vMerge w:val="restart"/>
            <w:vAlign w:val="center"/>
          </w:tcPr>
          <w:p w:rsidR="00C669BD" w:rsidRPr="00DF28C0" w:rsidRDefault="00C669BD" w:rsidP="00C669BD">
            <w:pPr>
              <w:jc w:val="center"/>
              <w:rPr>
                <w:rFonts w:ascii="Calibri" w:hAnsi="Calibri"/>
                <w:sz w:val="16"/>
                <w:szCs w:val="16"/>
              </w:rPr>
            </w:pPr>
            <w:r w:rsidRPr="00DF28C0">
              <w:rPr>
                <w:rFonts w:ascii="Calibri" w:hAnsi="Calibri"/>
                <w:sz w:val="16"/>
                <w:szCs w:val="16"/>
              </w:rPr>
              <w:t>2000/7</w:t>
            </w:r>
          </w:p>
        </w:tc>
        <w:tc>
          <w:tcPr>
            <w:tcW w:w="709" w:type="dxa"/>
            <w:vMerge w:val="restart"/>
            <w:vAlign w:val="center"/>
          </w:tcPr>
          <w:p w:rsidR="00C669BD" w:rsidRPr="00DF28C0" w:rsidRDefault="00C669BD" w:rsidP="00C669BD">
            <w:pPr>
              <w:jc w:val="center"/>
              <w:rPr>
                <w:rFonts w:ascii="Calibri" w:hAnsi="Calibri"/>
                <w:sz w:val="16"/>
                <w:szCs w:val="16"/>
              </w:rPr>
            </w:pPr>
            <w:r>
              <w:rPr>
                <w:rFonts w:ascii="Calibri" w:hAnsi="Calibri"/>
                <w:sz w:val="16"/>
                <w:szCs w:val="16"/>
              </w:rPr>
              <w:t>-</w:t>
            </w:r>
          </w:p>
        </w:tc>
        <w:tc>
          <w:tcPr>
            <w:tcW w:w="992" w:type="dxa"/>
            <w:vMerge w:val="restart"/>
            <w:vAlign w:val="center"/>
          </w:tcPr>
          <w:p w:rsidR="00C669BD" w:rsidRPr="00DF28C0" w:rsidRDefault="00C669BD" w:rsidP="00C669BD">
            <w:pPr>
              <w:jc w:val="center"/>
              <w:rPr>
                <w:rFonts w:ascii="Calibri" w:hAnsi="Calibri"/>
                <w:kern w:val="28"/>
                <w:sz w:val="16"/>
                <w:szCs w:val="16"/>
              </w:rPr>
            </w:pPr>
            <w:r w:rsidRPr="00DF28C0">
              <w:rPr>
                <w:rFonts w:ascii="Calibri" w:hAnsi="Calibri"/>
                <w:kern w:val="28"/>
                <w:sz w:val="16"/>
                <w:szCs w:val="16"/>
              </w:rPr>
              <w:t>hybrydowa</w:t>
            </w:r>
          </w:p>
        </w:tc>
        <w:tc>
          <w:tcPr>
            <w:tcW w:w="708" w:type="dxa"/>
            <w:vMerge w:val="restart"/>
            <w:vAlign w:val="center"/>
          </w:tcPr>
          <w:p w:rsidR="00C669BD" w:rsidRPr="00DF28C0" w:rsidRDefault="00C669BD" w:rsidP="00C669BD">
            <w:pPr>
              <w:jc w:val="center"/>
              <w:rPr>
                <w:rFonts w:ascii="Calibri" w:hAnsi="Calibri"/>
                <w:kern w:val="28"/>
                <w:sz w:val="16"/>
                <w:szCs w:val="16"/>
              </w:rPr>
            </w:pPr>
            <w:r w:rsidRPr="00DC2AAB">
              <w:rPr>
                <w:rFonts w:ascii="Calibri" w:hAnsi="Calibri"/>
                <w:kern w:val="28"/>
                <w:sz w:val="16"/>
                <w:szCs w:val="16"/>
              </w:rPr>
              <w:t>2000/7</w:t>
            </w:r>
          </w:p>
        </w:tc>
        <w:tc>
          <w:tcPr>
            <w:tcW w:w="993" w:type="dxa"/>
            <w:vMerge w:val="restart"/>
            <w:vAlign w:val="center"/>
          </w:tcPr>
          <w:p w:rsidR="00C669BD" w:rsidRPr="00DF28C0" w:rsidRDefault="00C669BD" w:rsidP="00C669BD">
            <w:pPr>
              <w:jc w:val="center"/>
              <w:rPr>
                <w:rFonts w:ascii="Calibri" w:hAnsi="Calibri"/>
                <w:kern w:val="28"/>
                <w:sz w:val="16"/>
                <w:szCs w:val="16"/>
              </w:rPr>
            </w:pPr>
            <w:r w:rsidRPr="00DF28C0">
              <w:rPr>
                <w:rFonts w:ascii="Calibri" w:hAnsi="Calibri"/>
                <w:kern w:val="28"/>
                <w:sz w:val="16"/>
                <w:szCs w:val="16"/>
              </w:rPr>
              <w:t>Mapa wektorowa 1:500,</w:t>
            </w:r>
          </w:p>
          <w:p w:rsidR="00C669BD" w:rsidRPr="00DF28C0" w:rsidRDefault="00C669BD" w:rsidP="00C669BD">
            <w:pPr>
              <w:jc w:val="center"/>
              <w:rPr>
                <w:rFonts w:ascii="Calibri" w:hAnsi="Calibri"/>
                <w:kern w:val="28"/>
                <w:sz w:val="16"/>
                <w:szCs w:val="16"/>
              </w:rPr>
            </w:pPr>
            <w:r w:rsidRPr="00DF28C0">
              <w:rPr>
                <w:rFonts w:ascii="Calibri" w:hAnsi="Calibri"/>
                <w:kern w:val="28"/>
                <w:sz w:val="16"/>
                <w:szCs w:val="16"/>
              </w:rPr>
              <w:t>mapa rastrowa 1:1000</w:t>
            </w:r>
          </w:p>
          <w:p w:rsidR="00C669BD" w:rsidRPr="00DF28C0" w:rsidRDefault="00C669BD" w:rsidP="00C669BD">
            <w:pPr>
              <w:jc w:val="center"/>
              <w:rPr>
                <w:rFonts w:ascii="Calibri" w:hAnsi="Calibri"/>
                <w:kern w:val="28"/>
                <w:sz w:val="16"/>
                <w:szCs w:val="16"/>
              </w:rPr>
            </w:pPr>
          </w:p>
        </w:tc>
        <w:tc>
          <w:tcPr>
            <w:tcW w:w="709" w:type="dxa"/>
            <w:vMerge w:val="restart"/>
            <w:vAlign w:val="center"/>
          </w:tcPr>
          <w:p w:rsidR="00C669BD" w:rsidRPr="00450992" w:rsidRDefault="00C669BD" w:rsidP="00C669BD">
            <w:pPr>
              <w:jc w:val="center"/>
              <w:rPr>
                <w:rFonts w:ascii="Calibri" w:hAnsi="Calibri"/>
                <w:sz w:val="15"/>
                <w:szCs w:val="18"/>
              </w:rPr>
            </w:pPr>
            <w:r w:rsidRPr="00450992">
              <w:rPr>
                <w:rFonts w:ascii="Calibri" w:hAnsi="Calibri"/>
                <w:sz w:val="15"/>
                <w:szCs w:val="18"/>
              </w:rPr>
              <w:t>509</w:t>
            </w:r>
          </w:p>
        </w:tc>
        <w:tc>
          <w:tcPr>
            <w:tcW w:w="992" w:type="dxa"/>
            <w:vMerge w:val="restart"/>
            <w:vAlign w:val="center"/>
          </w:tcPr>
          <w:p w:rsidR="00C669BD" w:rsidRPr="00450992" w:rsidRDefault="00C669BD" w:rsidP="00C669BD">
            <w:pPr>
              <w:jc w:val="center"/>
              <w:rPr>
                <w:rFonts w:ascii="Calibri" w:hAnsi="Calibri"/>
                <w:sz w:val="15"/>
                <w:szCs w:val="18"/>
              </w:rPr>
            </w:pPr>
            <w:r w:rsidRPr="00450992">
              <w:rPr>
                <w:rFonts w:ascii="Calibri" w:hAnsi="Calibri"/>
                <w:sz w:val="15"/>
                <w:szCs w:val="18"/>
              </w:rPr>
              <w:t>3700</w:t>
            </w:r>
          </w:p>
        </w:tc>
        <w:tc>
          <w:tcPr>
            <w:tcW w:w="2551" w:type="dxa"/>
            <w:vAlign w:val="center"/>
          </w:tcPr>
          <w:p w:rsidR="00C669BD" w:rsidRPr="00FC21C9" w:rsidRDefault="00C669BD" w:rsidP="00C669BD">
            <w:pPr>
              <w:jc w:val="center"/>
              <w:rPr>
                <w:rFonts w:ascii="Calibri" w:hAnsi="Calibri"/>
                <w:kern w:val="28"/>
                <w:sz w:val="15"/>
                <w:szCs w:val="15"/>
                <w:highlight w:val="red"/>
              </w:rPr>
            </w:pPr>
            <w:r w:rsidRPr="00D215F2">
              <w:rPr>
                <w:rFonts w:ascii="Calibri" w:hAnsi="Calibri"/>
                <w:kern w:val="28"/>
                <w:sz w:val="15"/>
                <w:szCs w:val="15"/>
              </w:rPr>
              <w:t>Około połowa budynków dla całego obrębu jest w postaci wektorowej i zostało wprowadzonych na podstawie pomiaru bezpośredniego.</w:t>
            </w:r>
          </w:p>
        </w:tc>
      </w:tr>
      <w:tr w:rsidR="00C669BD" w:rsidRPr="00A0535E" w:rsidTr="001A77B1">
        <w:trPr>
          <w:cantSplit/>
          <w:trHeight w:val="170"/>
        </w:trPr>
        <w:tc>
          <w:tcPr>
            <w:tcW w:w="534" w:type="dxa"/>
            <w:vAlign w:val="center"/>
          </w:tcPr>
          <w:p w:rsidR="00C669BD" w:rsidRPr="00745D1B" w:rsidRDefault="00C669BD" w:rsidP="00C669BD">
            <w:pPr>
              <w:jc w:val="center"/>
              <w:rPr>
                <w:rFonts w:ascii="Calibri" w:hAnsi="Calibri"/>
                <w:sz w:val="15"/>
                <w:szCs w:val="15"/>
              </w:rPr>
            </w:pPr>
            <w:r w:rsidRPr="00745D1B">
              <w:rPr>
                <w:rFonts w:ascii="Calibri" w:hAnsi="Calibri"/>
                <w:sz w:val="15"/>
                <w:szCs w:val="15"/>
              </w:rPr>
              <w:t>2</w:t>
            </w:r>
          </w:p>
        </w:tc>
        <w:tc>
          <w:tcPr>
            <w:tcW w:w="1275" w:type="dxa"/>
            <w:vAlign w:val="center"/>
          </w:tcPr>
          <w:p w:rsidR="00C669BD" w:rsidRPr="00745D1B" w:rsidRDefault="00C669BD" w:rsidP="00C669BD">
            <w:pPr>
              <w:jc w:val="center"/>
              <w:rPr>
                <w:rFonts w:ascii="Calibri" w:hAnsi="Calibri"/>
                <w:color w:val="000000"/>
                <w:sz w:val="15"/>
                <w:szCs w:val="15"/>
                <w:lang w:eastAsia="en-US"/>
              </w:rPr>
            </w:pPr>
            <w:r>
              <w:rPr>
                <w:rFonts w:ascii="Calibri" w:hAnsi="Calibri"/>
                <w:color w:val="000000"/>
                <w:sz w:val="15"/>
                <w:szCs w:val="15"/>
                <w:lang w:eastAsia="en-US"/>
              </w:rPr>
              <w:t>120807_2.0002</w:t>
            </w:r>
          </w:p>
        </w:tc>
        <w:tc>
          <w:tcPr>
            <w:tcW w:w="1452" w:type="dxa"/>
            <w:vAlign w:val="center"/>
          </w:tcPr>
          <w:p w:rsidR="00C669BD" w:rsidRPr="000A5036" w:rsidRDefault="00C669BD" w:rsidP="00C669BD">
            <w:pPr>
              <w:jc w:val="center"/>
              <w:rPr>
                <w:rFonts w:ascii="Calibri" w:hAnsi="Calibri" w:cs="Calibri"/>
                <w:color w:val="000000"/>
                <w:sz w:val="15"/>
                <w:szCs w:val="15"/>
              </w:rPr>
            </w:pPr>
            <w:r w:rsidRPr="000A5036">
              <w:rPr>
                <w:rFonts w:ascii="Calibri" w:hAnsi="Calibri" w:cs="Calibri"/>
                <w:color w:val="000000"/>
                <w:sz w:val="15"/>
                <w:szCs w:val="15"/>
              </w:rPr>
              <w:t>Dziaduszyce</w:t>
            </w:r>
          </w:p>
        </w:tc>
        <w:tc>
          <w:tcPr>
            <w:tcW w:w="1701" w:type="dxa"/>
            <w:vAlign w:val="center"/>
          </w:tcPr>
          <w:p w:rsidR="00C669BD" w:rsidRPr="00C750DD" w:rsidRDefault="00C669BD" w:rsidP="00C669BD">
            <w:pPr>
              <w:pStyle w:val="Nagwek2"/>
              <w:spacing w:before="0" w:line="240" w:lineRule="auto"/>
              <w:jc w:val="center"/>
              <w:rPr>
                <w:rFonts w:ascii="Calibri" w:eastAsia="Times New Roman" w:hAnsi="Calibri"/>
                <w:b w:val="0"/>
                <w:bCs w:val="0"/>
                <w:sz w:val="15"/>
                <w:szCs w:val="15"/>
                <w:lang w:val="pl-PL"/>
              </w:rPr>
            </w:pPr>
            <w:r w:rsidRPr="00C750DD">
              <w:rPr>
                <w:rFonts w:ascii="Calibri" w:hAnsi="Calibri"/>
                <w:b w:val="0"/>
                <w:sz w:val="15"/>
                <w:szCs w:val="15"/>
              </w:rPr>
              <w:t>Geodezyjny pomiar terenowy z roku</w:t>
            </w:r>
            <w:r w:rsidR="00A07D02" w:rsidRPr="00C750DD">
              <w:rPr>
                <w:rFonts w:ascii="Calibri" w:hAnsi="Calibri"/>
                <w:b w:val="0"/>
                <w:sz w:val="15"/>
                <w:szCs w:val="15"/>
                <w:lang w:val="pl-PL"/>
              </w:rPr>
              <w:t xml:space="preserve"> 1961</w:t>
            </w:r>
            <w:r w:rsidR="000B5EBA" w:rsidRPr="00C750DD">
              <w:rPr>
                <w:rFonts w:ascii="Calibri" w:hAnsi="Calibri"/>
                <w:b w:val="0"/>
                <w:sz w:val="15"/>
                <w:szCs w:val="15"/>
                <w:lang w:val="pl-PL"/>
              </w:rPr>
              <w:t xml:space="preserve"> </w:t>
            </w:r>
            <w:r w:rsidR="000B5EBA" w:rsidRPr="00C750DD">
              <w:rPr>
                <w:rFonts w:ascii="Calibri" w:hAnsi="Calibri"/>
                <w:sz w:val="15"/>
                <w:szCs w:val="15"/>
              </w:rPr>
              <w:t>oraz aktualizacja z 19</w:t>
            </w:r>
            <w:r w:rsidR="000B5EBA" w:rsidRPr="00C750DD">
              <w:rPr>
                <w:rFonts w:ascii="Calibri" w:hAnsi="Calibri"/>
                <w:sz w:val="15"/>
                <w:szCs w:val="15"/>
                <w:lang w:val="pl-PL"/>
              </w:rPr>
              <w:t>90 r.</w:t>
            </w:r>
          </w:p>
        </w:tc>
        <w:tc>
          <w:tcPr>
            <w:tcW w:w="1026" w:type="dxa"/>
            <w:vAlign w:val="center"/>
          </w:tcPr>
          <w:p w:rsidR="00C669BD" w:rsidRPr="00A32D24" w:rsidRDefault="00C669BD" w:rsidP="00C669BD">
            <w:pPr>
              <w:jc w:val="center"/>
              <w:rPr>
                <w:rFonts w:ascii="Calibri" w:hAnsi="Calibri"/>
                <w:color w:val="000000"/>
                <w:sz w:val="15"/>
                <w:szCs w:val="15"/>
              </w:rPr>
            </w:pPr>
            <w:r w:rsidRPr="00A32D24">
              <w:rPr>
                <w:rFonts w:ascii="Calibri" w:hAnsi="Calibri"/>
                <w:color w:val="000000"/>
                <w:sz w:val="15"/>
                <w:szCs w:val="15"/>
              </w:rPr>
              <w:t>1563</w:t>
            </w:r>
          </w:p>
        </w:tc>
        <w:tc>
          <w:tcPr>
            <w:tcW w:w="1100"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992" w:type="dxa"/>
            <w:vMerge/>
            <w:vAlign w:val="center"/>
          </w:tcPr>
          <w:p w:rsidR="00C669BD" w:rsidRPr="00A0535E" w:rsidRDefault="00C669BD" w:rsidP="00C669BD">
            <w:pPr>
              <w:rPr>
                <w:rFonts w:ascii="Calibri" w:hAnsi="Calibri"/>
                <w:sz w:val="15"/>
                <w:szCs w:val="18"/>
              </w:rPr>
            </w:pPr>
          </w:p>
        </w:tc>
        <w:tc>
          <w:tcPr>
            <w:tcW w:w="708" w:type="dxa"/>
            <w:vMerge/>
            <w:vAlign w:val="center"/>
          </w:tcPr>
          <w:p w:rsidR="00C669BD" w:rsidRPr="00A0535E" w:rsidRDefault="00C669BD" w:rsidP="00C669BD">
            <w:pPr>
              <w:jc w:val="center"/>
              <w:rPr>
                <w:rFonts w:ascii="Calibri" w:hAnsi="Calibri"/>
                <w:sz w:val="15"/>
                <w:szCs w:val="18"/>
              </w:rPr>
            </w:pPr>
          </w:p>
        </w:tc>
        <w:tc>
          <w:tcPr>
            <w:tcW w:w="993" w:type="dxa"/>
            <w:vMerge/>
            <w:vAlign w:val="center"/>
          </w:tcPr>
          <w:p w:rsidR="00C669BD" w:rsidRPr="00A0535E" w:rsidRDefault="00C669BD" w:rsidP="00C669BD">
            <w:pPr>
              <w:jc w:val="center"/>
              <w:rPr>
                <w:rFonts w:ascii="Calibri" w:hAnsi="Calibri"/>
                <w:sz w:val="15"/>
                <w:szCs w:val="18"/>
              </w:rPr>
            </w:pPr>
          </w:p>
        </w:tc>
        <w:tc>
          <w:tcPr>
            <w:tcW w:w="709" w:type="dxa"/>
            <w:vMerge/>
            <w:vAlign w:val="center"/>
          </w:tcPr>
          <w:p w:rsidR="00C669BD" w:rsidRPr="00A0535E" w:rsidRDefault="00C669BD" w:rsidP="00C669BD">
            <w:pPr>
              <w:jc w:val="center"/>
              <w:rPr>
                <w:rFonts w:ascii="Calibri" w:hAnsi="Calibri"/>
                <w:sz w:val="15"/>
                <w:szCs w:val="18"/>
              </w:rPr>
            </w:pPr>
          </w:p>
        </w:tc>
        <w:tc>
          <w:tcPr>
            <w:tcW w:w="992" w:type="dxa"/>
            <w:vMerge/>
            <w:vAlign w:val="center"/>
          </w:tcPr>
          <w:p w:rsidR="00C669BD" w:rsidRPr="00A0535E" w:rsidRDefault="00C669BD" w:rsidP="00C669BD">
            <w:pPr>
              <w:jc w:val="center"/>
              <w:rPr>
                <w:rFonts w:ascii="Calibri" w:hAnsi="Calibri"/>
                <w:sz w:val="15"/>
                <w:szCs w:val="18"/>
                <w:highlight w:val="yellow"/>
              </w:rPr>
            </w:pPr>
          </w:p>
        </w:tc>
        <w:tc>
          <w:tcPr>
            <w:tcW w:w="2551" w:type="dxa"/>
            <w:vAlign w:val="center"/>
          </w:tcPr>
          <w:p w:rsidR="00C669BD" w:rsidRPr="00FC21C9" w:rsidRDefault="00C669BD" w:rsidP="00C669BD">
            <w:pPr>
              <w:jc w:val="center"/>
              <w:rPr>
                <w:rFonts w:ascii="Calibri" w:hAnsi="Calibri"/>
                <w:kern w:val="28"/>
                <w:sz w:val="15"/>
                <w:szCs w:val="15"/>
                <w:highlight w:val="red"/>
              </w:rPr>
            </w:pPr>
            <w:r w:rsidRPr="00D215F2">
              <w:rPr>
                <w:rFonts w:ascii="Calibri" w:hAnsi="Calibri"/>
                <w:kern w:val="28"/>
                <w:sz w:val="15"/>
                <w:szCs w:val="15"/>
              </w:rPr>
              <w:t xml:space="preserve">Około </w:t>
            </w:r>
            <w:r>
              <w:rPr>
                <w:rFonts w:ascii="Calibri" w:hAnsi="Calibri"/>
                <w:kern w:val="28"/>
                <w:sz w:val="15"/>
                <w:szCs w:val="15"/>
              </w:rPr>
              <w:t>70%</w:t>
            </w:r>
            <w:r w:rsidRPr="00D215F2">
              <w:rPr>
                <w:rFonts w:ascii="Calibri" w:hAnsi="Calibri"/>
                <w:kern w:val="28"/>
                <w:sz w:val="15"/>
                <w:szCs w:val="15"/>
              </w:rPr>
              <w:t xml:space="preserve"> budynków dla całego obrębu jest w postaci wektorowej i zostało wprowadzonych na podstawie pomiaru bezpośredniego.</w:t>
            </w:r>
          </w:p>
        </w:tc>
      </w:tr>
      <w:tr w:rsidR="00C669BD" w:rsidRPr="00A0535E" w:rsidTr="001A77B1">
        <w:trPr>
          <w:cantSplit/>
          <w:trHeight w:val="170"/>
        </w:trPr>
        <w:tc>
          <w:tcPr>
            <w:tcW w:w="534" w:type="dxa"/>
            <w:vAlign w:val="center"/>
          </w:tcPr>
          <w:p w:rsidR="00C669BD" w:rsidRPr="00745D1B" w:rsidRDefault="00C669BD" w:rsidP="00C669BD">
            <w:pPr>
              <w:jc w:val="center"/>
              <w:rPr>
                <w:rFonts w:ascii="Calibri" w:hAnsi="Calibri"/>
                <w:sz w:val="15"/>
                <w:szCs w:val="15"/>
              </w:rPr>
            </w:pPr>
            <w:r w:rsidRPr="00745D1B">
              <w:rPr>
                <w:rFonts w:ascii="Calibri" w:hAnsi="Calibri"/>
                <w:sz w:val="15"/>
                <w:szCs w:val="15"/>
              </w:rPr>
              <w:t>3</w:t>
            </w:r>
          </w:p>
        </w:tc>
        <w:tc>
          <w:tcPr>
            <w:tcW w:w="1275" w:type="dxa"/>
            <w:vAlign w:val="center"/>
          </w:tcPr>
          <w:p w:rsidR="00C669BD" w:rsidRPr="00745D1B" w:rsidRDefault="00C669BD" w:rsidP="00C669BD">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.0003</w:t>
            </w:r>
          </w:p>
        </w:tc>
        <w:tc>
          <w:tcPr>
            <w:tcW w:w="1452" w:type="dxa"/>
            <w:vAlign w:val="center"/>
          </w:tcPr>
          <w:p w:rsidR="00C669BD" w:rsidRPr="000A5036" w:rsidRDefault="00C669BD" w:rsidP="00C669BD">
            <w:pPr>
              <w:jc w:val="center"/>
              <w:rPr>
                <w:rFonts w:ascii="Calibri" w:hAnsi="Calibri" w:cs="Calibri"/>
                <w:color w:val="000000"/>
                <w:sz w:val="15"/>
                <w:szCs w:val="15"/>
              </w:rPr>
            </w:pPr>
            <w:r w:rsidRPr="000A5036">
              <w:rPr>
                <w:rFonts w:ascii="Calibri" w:hAnsi="Calibri" w:cs="Calibri"/>
                <w:color w:val="000000"/>
                <w:sz w:val="15"/>
                <w:szCs w:val="15"/>
              </w:rPr>
              <w:t>Grzymałów</w:t>
            </w:r>
          </w:p>
        </w:tc>
        <w:tc>
          <w:tcPr>
            <w:tcW w:w="1701" w:type="dxa"/>
            <w:vAlign w:val="center"/>
          </w:tcPr>
          <w:p w:rsidR="00C669BD" w:rsidRPr="00C750DD" w:rsidRDefault="00C669BD" w:rsidP="00C669BD">
            <w:pPr>
              <w:pStyle w:val="Nagwek2"/>
              <w:spacing w:before="0" w:line="240" w:lineRule="auto"/>
              <w:jc w:val="center"/>
              <w:rPr>
                <w:rFonts w:ascii="Calibri" w:eastAsia="Times New Roman" w:hAnsi="Calibri"/>
                <w:b w:val="0"/>
                <w:bCs w:val="0"/>
                <w:sz w:val="15"/>
                <w:szCs w:val="15"/>
                <w:lang w:val="pl-PL"/>
              </w:rPr>
            </w:pPr>
            <w:r w:rsidRPr="00C750DD">
              <w:rPr>
                <w:rFonts w:ascii="Calibri" w:hAnsi="Calibri"/>
                <w:b w:val="0"/>
                <w:sz w:val="15"/>
                <w:szCs w:val="15"/>
              </w:rPr>
              <w:t>Geodezyjny pomiar terenowy z roku</w:t>
            </w:r>
            <w:r w:rsidR="00A07D02" w:rsidRPr="00C750DD">
              <w:rPr>
                <w:rFonts w:ascii="Calibri" w:hAnsi="Calibri"/>
                <w:b w:val="0"/>
                <w:sz w:val="15"/>
                <w:szCs w:val="15"/>
                <w:lang w:val="pl-PL"/>
              </w:rPr>
              <w:t xml:space="preserve"> 1959</w:t>
            </w:r>
            <w:r w:rsidR="000B5EBA" w:rsidRPr="00C750DD">
              <w:rPr>
                <w:rFonts w:ascii="Calibri" w:hAnsi="Calibri"/>
                <w:b w:val="0"/>
                <w:sz w:val="15"/>
                <w:szCs w:val="15"/>
                <w:lang w:val="pl-PL"/>
              </w:rPr>
              <w:t xml:space="preserve"> </w:t>
            </w:r>
            <w:r w:rsidR="000B5EBA" w:rsidRPr="00C750DD">
              <w:rPr>
                <w:rFonts w:ascii="Calibri" w:hAnsi="Calibri"/>
                <w:sz w:val="15"/>
                <w:szCs w:val="15"/>
              </w:rPr>
              <w:t>oraz aktualizacja z 19</w:t>
            </w:r>
            <w:r w:rsidR="000B5EBA" w:rsidRPr="00C750DD">
              <w:rPr>
                <w:rFonts w:ascii="Calibri" w:hAnsi="Calibri"/>
                <w:sz w:val="15"/>
                <w:szCs w:val="15"/>
                <w:lang w:val="pl-PL"/>
              </w:rPr>
              <w:t>90 r</w:t>
            </w:r>
          </w:p>
        </w:tc>
        <w:tc>
          <w:tcPr>
            <w:tcW w:w="1026" w:type="dxa"/>
            <w:vAlign w:val="center"/>
          </w:tcPr>
          <w:p w:rsidR="00C669BD" w:rsidRPr="00A32D24" w:rsidRDefault="00C669BD" w:rsidP="00C669BD">
            <w:pPr>
              <w:jc w:val="center"/>
              <w:rPr>
                <w:rFonts w:ascii="Calibri" w:hAnsi="Calibri"/>
                <w:color w:val="000000"/>
                <w:sz w:val="15"/>
                <w:szCs w:val="15"/>
              </w:rPr>
            </w:pPr>
            <w:r w:rsidRPr="00A32D24">
              <w:rPr>
                <w:rFonts w:ascii="Calibri" w:hAnsi="Calibri"/>
                <w:color w:val="000000"/>
                <w:sz w:val="15"/>
                <w:szCs w:val="15"/>
              </w:rPr>
              <w:t>859</w:t>
            </w:r>
          </w:p>
        </w:tc>
        <w:tc>
          <w:tcPr>
            <w:tcW w:w="1100"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992" w:type="dxa"/>
            <w:vMerge/>
            <w:vAlign w:val="center"/>
          </w:tcPr>
          <w:p w:rsidR="00C669BD" w:rsidRPr="00A0535E" w:rsidRDefault="00C669BD" w:rsidP="00C669BD">
            <w:pPr>
              <w:rPr>
                <w:rFonts w:ascii="Calibri" w:hAnsi="Calibri"/>
                <w:sz w:val="15"/>
                <w:szCs w:val="18"/>
              </w:rPr>
            </w:pPr>
          </w:p>
        </w:tc>
        <w:tc>
          <w:tcPr>
            <w:tcW w:w="708" w:type="dxa"/>
            <w:vMerge/>
            <w:vAlign w:val="center"/>
          </w:tcPr>
          <w:p w:rsidR="00C669BD" w:rsidRPr="00A0535E" w:rsidRDefault="00C669BD" w:rsidP="00C669BD">
            <w:pPr>
              <w:jc w:val="center"/>
              <w:rPr>
                <w:rFonts w:ascii="Calibri" w:hAnsi="Calibri"/>
                <w:sz w:val="15"/>
                <w:szCs w:val="18"/>
              </w:rPr>
            </w:pPr>
          </w:p>
        </w:tc>
        <w:tc>
          <w:tcPr>
            <w:tcW w:w="993" w:type="dxa"/>
            <w:vMerge/>
            <w:vAlign w:val="center"/>
          </w:tcPr>
          <w:p w:rsidR="00C669BD" w:rsidRPr="00A0535E" w:rsidRDefault="00C669BD" w:rsidP="00C669BD">
            <w:pPr>
              <w:jc w:val="center"/>
              <w:rPr>
                <w:rFonts w:ascii="Calibri" w:hAnsi="Calibri"/>
                <w:sz w:val="15"/>
                <w:szCs w:val="18"/>
              </w:rPr>
            </w:pPr>
          </w:p>
        </w:tc>
        <w:tc>
          <w:tcPr>
            <w:tcW w:w="709" w:type="dxa"/>
            <w:vMerge/>
            <w:vAlign w:val="center"/>
          </w:tcPr>
          <w:p w:rsidR="00C669BD" w:rsidRPr="00A0535E" w:rsidRDefault="00C669BD" w:rsidP="00C669BD">
            <w:pPr>
              <w:jc w:val="center"/>
              <w:rPr>
                <w:rFonts w:ascii="Calibri" w:hAnsi="Calibri"/>
                <w:sz w:val="15"/>
                <w:szCs w:val="18"/>
              </w:rPr>
            </w:pPr>
          </w:p>
        </w:tc>
        <w:tc>
          <w:tcPr>
            <w:tcW w:w="992" w:type="dxa"/>
            <w:vMerge/>
            <w:vAlign w:val="center"/>
          </w:tcPr>
          <w:p w:rsidR="00C669BD" w:rsidRPr="00A0535E" w:rsidRDefault="00C669BD" w:rsidP="00C669BD">
            <w:pPr>
              <w:jc w:val="center"/>
              <w:rPr>
                <w:rFonts w:ascii="Calibri" w:hAnsi="Calibri"/>
                <w:sz w:val="15"/>
                <w:szCs w:val="18"/>
                <w:highlight w:val="yellow"/>
              </w:rPr>
            </w:pPr>
          </w:p>
        </w:tc>
        <w:tc>
          <w:tcPr>
            <w:tcW w:w="2551" w:type="dxa"/>
            <w:vAlign w:val="center"/>
          </w:tcPr>
          <w:p w:rsidR="00C669BD" w:rsidRPr="00FC21C9" w:rsidRDefault="00C669BD" w:rsidP="00C669BD">
            <w:pPr>
              <w:jc w:val="center"/>
              <w:rPr>
                <w:rFonts w:ascii="Calibri" w:hAnsi="Calibri"/>
                <w:kern w:val="28"/>
                <w:sz w:val="15"/>
                <w:szCs w:val="15"/>
                <w:highlight w:val="red"/>
              </w:rPr>
            </w:pPr>
            <w:r w:rsidRPr="00D215F2">
              <w:rPr>
                <w:rFonts w:ascii="Calibri" w:hAnsi="Calibri"/>
                <w:kern w:val="28"/>
                <w:sz w:val="15"/>
                <w:szCs w:val="15"/>
              </w:rPr>
              <w:t>Około połowa budynków dla całego obrębu jest w postaci wektorowej i zostało wprowadzonych na podstawie pomiaru bezpośredniego.</w:t>
            </w:r>
          </w:p>
        </w:tc>
      </w:tr>
      <w:tr w:rsidR="00C669BD" w:rsidRPr="00A0535E" w:rsidTr="00A07D02">
        <w:trPr>
          <w:cantSplit/>
          <w:trHeight w:val="170"/>
        </w:trPr>
        <w:tc>
          <w:tcPr>
            <w:tcW w:w="534" w:type="dxa"/>
            <w:vAlign w:val="center"/>
          </w:tcPr>
          <w:p w:rsidR="00C669BD" w:rsidRPr="00745D1B" w:rsidRDefault="00C669BD" w:rsidP="00C669BD">
            <w:pPr>
              <w:jc w:val="center"/>
              <w:rPr>
                <w:rFonts w:ascii="Calibri" w:hAnsi="Calibri"/>
                <w:sz w:val="15"/>
                <w:szCs w:val="15"/>
              </w:rPr>
            </w:pPr>
            <w:r w:rsidRPr="00745D1B">
              <w:rPr>
                <w:rFonts w:ascii="Calibri" w:hAnsi="Calibri"/>
                <w:sz w:val="15"/>
                <w:szCs w:val="15"/>
              </w:rPr>
              <w:t>4</w:t>
            </w:r>
          </w:p>
        </w:tc>
        <w:tc>
          <w:tcPr>
            <w:tcW w:w="1275" w:type="dxa"/>
            <w:vAlign w:val="center"/>
          </w:tcPr>
          <w:p w:rsidR="00C669BD" w:rsidRPr="00745D1B" w:rsidRDefault="00C669BD" w:rsidP="00C669BD">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.0004</w:t>
            </w:r>
          </w:p>
        </w:tc>
        <w:tc>
          <w:tcPr>
            <w:tcW w:w="1452" w:type="dxa"/>
            <w:vAlign w:val="center"/>
          </w:tcPr>
          <w:p w:rsidR="00C669BD" w:rsidRPr="000A5036" w:rsidRDefault="00C669BD" w:rsidP="00C669BD">
            <w:pPr>
              <w:jc w:val="center"/>
              <w:rPr>
                <w:rFonts w:ascii="Calibri" w:hAnsi="Calibri" w:cs="Calibri"/>
                <w:color w:val="000000"/>
                <w:sz w:val="15"/>
                <w:szCs w:val="15"/>
              </w:rPr>
            </w:pPr>
            <w:r w:rsidRPr="000A5036">
              <w:rPr>
                <w:rFonts w:ascii="Calibri" w:hAnsi="Calibri" w:cs="Calibri"/>
                <w:color w:val="000000"/>
                <w:sz w:val="15"/>
                <w:szCs w:val="15"/>
              </w:rPr>
              <w:t>Ilkowice</w:t>
            </w:r>
          </w:p>
        </w:tc>
        <w:tc>
          <w:tcPr>
            <w:tcW w:w="1701" w:type="dxa"/>
            <w:vAlign w:val="center"/>
          </w:tcPr>
          <w:p w:rsidR="00C669BD" w:rsidRPr="00C750DD" w:rsidRDefault="00C669BD" w:rsidP="00C669BD">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w:t>
            </w:r>
            <w:r w:rsidR="00A07D02" w:rsidRPr="00C750DD">
              <w:rPr>
                <w:rFonts w:ascii="Calibri" w:hAnsi="Calibri"/>
                <w:b w:val="0"/>
                <w:sz w:val="15"/>
                <w:szCs w:val="15"/>
              </w:rPr>
              <w:t xml:space="preserve"> 19</w:t>
            </w:r>
            <w:r w:rsidR="00A07D02" w:rsidRPr="00C750DD">
              <w:rPr>
                <w:rFonts w:ascii="Calibri" w:hAnsi="Calibri"/>
                <w:b w:val="0"/>
                <w:sz w:val="15"/>
                <w:szCs w:val="15"/>
                <w:lang w:val="pl-PL"/>
              </w:rPr>
              <w:t>60</w:t>
            </w:r>
            <w:r w:rsidR="000B5EBA" w:rsidRPr="00C750DD">
              <w:rPr>
                <w:rFonts w:ascii="Calibri" w:hAnsi="Calibri"/>
                <w:b w:val="0"/>
                <w:sz w:val="15"/>
                <w:szCs w:val="15"/>
                <w:lang w:val="pl-PL"/>
              </w:rPr>
              <w:t xml:space="preserve"> </w:t>
            </w:r>
            <w:r w:rsidR="000B5EBA" w:rsidRPr="00C750DD">
              <w:rPr>
                <w:rFonts w:ascii="Calibri" w:hAnsi="Calibri"/>
                <w:sz w:val="15"/>
                <w:szCs w:val="15"/>
              </w:rPr>
              <w:t>oraz aktualizacja z 19</w:t>
            </w:r>
            <w:r w:rsidR="000B5EBA" w:rsidRPr="00C750DD">
              <w:rPr>
                <w:rFonts w:ascii="Calibri" w:hAnsi="Calibri"/>
                <w:sz w:val="15"/>
                <w:szCs w:val="15"/>
                <w:lang w:val="pl-PL"/>
              </w:rPr>
              <w:t>89 r</w:t>
            </w:r>
          </w:p>
        </w:tc>
        <w:tc>
          <w:tcPr>
            <w:tcW w:w="1026" w:type="dxa"/>
            <w:vAlign w:val="center"/>
          </w:tcPr>
          <w:p w:rsidR="00C669BD" w:rsidRPr="00A32D24" w:rsidRDefault="00C669BD" w:rsidP="00C669BD">
            <w:pPr>
              <w:jc w:val="center"/>
              <w:rPr>
                <w:rFonts w:ascii="Calibri" w:hAnsi="Calibri"/>
                <w:color w:val="000000"/>
                <w:sz w:val="15"/>
                <w:szCs w:val="15"/>
              </w:rPr>
            </w:pPr>
            <w:r w:rsidRPr="00A32D24">
              <w:rPr>
                <w:rFonts w:ascii="Calibri" w:hAnsi="Calibri"/>
                <w:color w:val="000000"/>
                <w:sz w:val="15"/>
                <w:szCs w:val="15"/>
              </w:rPr>
              <w:t>3400</w:t>
            </w:r>
          </w:p>
        </w:tc>
        <w:tc>
          <w:tcPr>
            <w:tcW w:w="1100"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709" w:type="dxa"/>
            <w:vMerge/>
            <w:vAlign w:val="center"/>
          </w:tcPr>
          <w:p w:rsidR="00C669BD" w:rsidRPr="00A0535E" w:rsidRDefault="00C669BD" w:rsidP="00C669BD">
            <w:pPr>
              <w:rPr>
                <w:rFonts w:ascii="Calibri" w:hAnsi="Calibri"/>
                <w:sz w:val="15"/>
                <w:szCs w:val="18"/>
              </w:rPr>
            </w:pPr>
          </w:p>
        </w:tc>
        <w:tc>
          <w:tcPr>
            <w:tcW w:w="992" w:type="dxa"/>
            <w:vMerge/>
            <w:vAlign w:val="center"/>
          </w:tcPr>
          <w:p w:rsidR="00C669BD" w:rsidRPr="00A0535E" w:rsidRDefault="00C669BD" w:rsidP="00C669BD">
            <w:pPr>
              <w:rPr>
                <w:rFonts w:ascii="Calibri" w:hAnsi="Calibri"/>
                <w:sz w:val="15"/>
                <w:szCs w:val="18"/>
              </w:rPr>
            </w:pPr>
          </w:p>
        </w:tc>
        <w:tc>
          <w:tcPr>
            <w:tcW w:w="708" w:type="dxa"/>
            <w:vMerge/>
            <w:vAlign w:val="center"/>
          </w:tcPr>
          <w:p w:rsidR="00C669BD" w:rsidRPr="00A0535E" w:rsidRDefault="00C669BD" w:rsidP="00C669BD">
            <w:pPr>
              <w:jc w:val="center"/>
              <w:rPr>
                <w:rFonts w:ascii="Calibri" w:hAnsi="Calibri"/>
                <w:sz w:val="15"/>
                <w:szCs w:val="18"/>
              </w:rPr>
            </w:pPr>
          </w:p>
        </w:tc>
        <w:tc>
          <w:tcPr>
            <w:tcW w:w="993" w:type="dxa"/>
            <w:vMerge/>
            <w:vAlign w:val="center"/>
          </w:tcPr>
          <w:p w:rsidR="00C669BD" w:rsidRPr="00A0535E" w:rsidRDefault="00C669BD" w:rsidP="00C669BD">
            <w:pPr>
              <w:jc w:val="center"/>
              <w:rPr>
                <w:rFonts w:ascii="Calibri" w:hAnsi="Calibri"/>
                <w:sz w:val="15"/>
                <w:szCs w:val="18"/>
              </w:rPr>
            </w:pPr>
          </w:p>
        </w:tc>
        <w:tc>
          <w:tcPr>
            <w:tcW w:w="709" w:type="dxa"/>
            <w:vMerge/>
            <w:vAlign w:val="center"/>
          </w:tcPr>
          <w:p w:rsidR="00C669BD" w:rsidRPr="00A0535E" w:rsidRDefault="00C669BD" w:rsidP="00C669BD">
            <w:pPr>
              <w:jc w:val="center"/>
              <w:rPr>
                <w:rFonts w:ascii="Calibri" w:hAnsi="Calibri"/>
                <w:sz w:val="15"/>
                <w:szCs w:val="18"/>
              </w:rPr>
            </w:pPr>
          </w:p>
        </w:tc>
        <w:tc>
          <w:tcPr>
            <w:tcW w:w="992" w:type="dxa"/>
            <w:vMerge/>
            <w:vAlign w:val="center"/>
          </w:tcPr>
          <w:p w:rsidR="00C669BD" w:rsidRPr="00A0535E" w:rsidRDefault="00C669BD" w:rsidP="00C669BD">
            <w:pPr>
              <w:jc w:val="center"/>
              <w:rPr>
                <w:rFonts w:ascii="Calibri" w:hAnsi="Calibri"/>
                <w:sz w:val="15"/>
                <w:szCs w:val="18"/>
                <w:highlight w:val="yellow"/>
              </w:rPr>
            </w:pPr>
          </w:p>
        </w:tc>
        <w:tc>
          <w:tcPr>
            <w:tcW w:w="2551" w:type="dxa"/>
            <w:vAlign w:val="center"/>
          </w:tcPr>
          <w:p w:rsidR="00C669BD" w:rsidRPr="00FC21C9" w:rsidRDefault="00C669BD" w:rsidP="00C669BD">
            <w:pPr>
              <w:jc w:val="center"/>
              <w:rPr>
                <w:rFonts w:ascii="Calibri" w:hAnsi="Calibri"/>
                <w:kern w:val="28"/>
                <w:sz w:val="15"/>
                <w:szCs w:val="15"/>
                <w:highlight w:val="red"/>
              </w:rPr>
            </w:pPr>
            <w:r w:rsidRPr="00D215F2">
              <w:rPr>
                <w:rFonts w:ascii="Calibri" w:hAnsi="Calibri"/>
                <w:kern w:val="28"/>
                <w:sz w:val="15"/>
                <w:szCs w:val="15"/>
              </w:rPr>
              <w:t xml:space="preserve">Około </w:t>
            </w:r>
            <w:r>
              <w:rPr>
                <w:rFonts w:ascii="Calibri" w:hAnsi="Calibri"/>
                <w:kern w:val="28"/>
                <w:sz w:val="15"/>
                <w:szCs w:val="15"/>
              </w:rPr>
              <w:t>60%</w:t>
            </w:r>
            <w:r w:rsidRPr="00D215F2">
              <w:rPr>
                <w:rFonts w:ascii="Calibri" w:hAnsi="Calibri"/>
                <w:kern w:val="28"/>
                <w:sz w:val="15"/>
                <w:szCs w:val="15"/>
              </w:rPr>
              <w:t xml:space="preserve">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5</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.0005</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Janowice</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62</w:t>
            </w:r>
            <w:r w:rsidR="000B5EBA" w:rsidRPr="00C750DD">
              <w:rPr>
                <w:rFonts w:ascii="Calibri" w:hAnsi="Calibri"/>
                <w:sz w:val="15"/>
                <w:szCs w:val="15"/>
              </w:rPr>
              <w:t xml:space="preserve"> oraz aktualizacja z 19</w:t>
            </w:r>
            <w:r w:rsidR="000B5EBA" w:rsidRPr="00C750DD">
              <w:rPr>
                <w:rFonts w:ascii="Calibri" w:hAnsi="Calibri"/>
                <w:sz w:val="15"/>
                <w:szCs w:val="15"/>
                <w:lang w:val="pl-PL"/>
              </w:rPr>
              <w:t>84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3353</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jc w:val="center"/>
              <w:rPr>
                <w:rFonts w:ascii="Calibri" w:hAnsi="Calibri"/>
                <w:sz w:val="15"/>
                <w:szCs w:val="18"/>
              </w:rPr>
            </w:pPr>
          </w:p>
        </w:tc>
        <w:tc>
          <w:tcPr>
            <w:tcW w:w="993" w:type="dxa"/>
            <w:vMerge/>
            <w:vAlign w:val="center"/>
          </w:tcPr>
          <w:p w:rsidR="00A07D02" w:rsidRPr="00A0535E" w:rsidRDefault="00A07D02" w:rsidP="00A07D02">
            <w:pPr>
              <w:jc w:val="center"/>
              <w:rPr>
                <w:rFonts w:ascii="Calibri" w:hAnsi="Calibri"/>
                <w:sz w:val="15"/>
                <w:szCs w:val="18"/>
              </w:rPr>
            </w:pPr>
          </w:p>
        </w:tc>
        <w:tc>
          <w:tcPr>
            <w:tcW w:w="709" w:type="dxa"/>
            <w:vMerge/>
            <w:vAlign w:val="center"/>
          </w:tcPr>
          <w:p w:rsidR="00A07D02" w:rsidRPr="00A0535E" w:rsidRDefault="00A07D02" w:rsidP="00A07D02">
            <w:pPr>
              <w:jc w:val="cente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FC21C9" w:rsidRDefault="00A07D02" w:rsidP="00A07D02">
            <w:pPr>
              <w:jc w:val="center"/>
              <w:rPr>
                <w:rFonts w:ascii="Calibri" w:hAnsi="Calibri"/>
                <w:kern w:val="28"/>
                <w:sz w:val="15"/>
                <w:szCs w:val="15"/>
                <w:highlight w:val="red"/>
              </w:rPr>
            </w:pPr>
            <w:r>
              <w:rPr>
                <w:rFonts w:ascii="Calibri" w:hAnsi="Calibri"/>
                <w:kern w:val="28"/>
                <w:sz w:val="15"/>
                <w:szCs w:val="15"/>
              </w:rPr>
              <w:t xml:space="preserve">Ponad połowa </w:t>
            </w:r>
            <w:r w:rsidRPr="00D215F2">
              <w:rPr>
                <w:rFonts w:ascii="Calibri" w:hAnsi="Calibri"/>
                <w:kern w:val="28"/>
                <w:sz w:val="15"/>
                <w:szCs w:val="15"/>
              </w:rPr>
              <w:t>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6</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.0006</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Jazdowice</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1721</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80 %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7</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.0007</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Kalina Wielka</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w:t>
            </w:r>
            <w:r w:rsidR="008C543F" w:rsidRPr="00C750DD">
              <w:rPr>
                <w:rFonts w:ascii="Calibri" w:hAnsi="Calibri"/>
                <w:b w:val="0"/>
                <w:sz w:val="15"/>
                <w:szCs w:val="15"/>
                <w:lang w:val="pl-PL"/>
              </w:rPr>
              <w:t xml:space="preserve"> </w:t>
            </w:r>
            <w:r w:rsidR="008C543F" w:rsidRPr="00C750DD">
              <w:rPr>
                <w:rFonts w:ascii="Calibri" w:hAnsi="Calibri"/>
                <w:sz w:val="15"/>
                <w:szCs w:val="15"/>
              </w:rPr>
              <w:t>oraz aktualizacja z 19</w:t>
            </w:r>
            <w:r w:rsidR="008C543F" w:rsidRPr="00C750DD">
              <w:rPr>
                <w:rFonts w:ascii="Calibri" w:hAnsi="Calibri"/>
                <w:sz w:val="15"/>
                <w:szCs w:val="15"/>
                <w:lang w:val="pl-PL"/>
              </w:rPr>
              <w:t>87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6603</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sidRPr="00D215F2">
              <w:rPr>
                <w:rFonts w:ascii="Calibri" w:hAnsi="Calibri"/>
                <w:kern w:val="28"/>
                <w:sz w:val="15"/>
                <w:szCs w:val="15"/>
              </w:rPr>
              <w:t xml:space="preserve">Około </w:t>
            </w:r>
            <w:r>
              <w:rPr>
                <w:rFonts w:ascii="Calibri" w:hAnsi="Calibri"/>
                <w:kern w:val="28"/>
                <w:sz w:val="15"/>
                <w:szCs w:val="15"/>
              </w:rPr>
              <w:t>80%</w:t>
            </w:r>
            <w:r w:rsidRPr="00D215F2">
              <w:rPr>
                <w:rFonts w:ascii="Calibri" w:hAnsi="Calibri"/>
                <w:kern w:val="28"/>
                <w:sz w:val="15"/>
                <w:szCs w:val="15"/>
              </w:rPr>
              <w:t xml:space="preserve">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8</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.0008</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Kropidło</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3281</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FC21C9" w:rsidRDefault="00A07D02" w:rsidP="00A07D02">
            <w:pPr>
              <w:jc w:val="center"/>
              <w:rPr>
                <w:rFonts w:ascii="Calibri" w:hAnsi="Calibri"/>
                <w:kern w:val="28"/>
                <w:sz w:val="15"/>
                <w:szCs w:val="15"/>
                <w:highlight w:val="red"/>
              </w:rPr>
            </w:pPr>
            <w:r w:rsidRPr="00D215F2">
              <w:rPr>
                <w:rFonts w:ascii="Calibri" w:hAnsi="Calibri"/>
                <w:kern w:val="28"/>
                <w:sz w:val="15"/>
                <w:szCs w:val="15"/>
              </w:rPr>
              <w:t xml:space="preserve">Około </w:t>
            </w:r>
            <w:r>
              <w:rPr>
                <w:rFonts w:ascii="Calibri" w:hAnsi="Calibri"/>
                <w:kern w:val="28"/>
                <w:sz w:val="15"/>
                <w:szCs w:val="15"/>
              </w:rPr>
              <w:t>60%</w:t>
            </w:r>
            <w:r w:rsidRPr="00D215F2">
              <w:rPr>
                <w:rFonts w:ascii="Calibri" w:hAnsi="Calibri"/>
                <w:kern w:val="28"/>
                <w:sz w:val="15"/>
                <w:szCs w:val="15"/>
              </w:rPr>
              <w:t xml:space="preserve">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lastRenderedPageBreak/>
              <w:t>9</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.0009</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Maciejów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61</w:t>
            </w:r>
            <w:r w:rsidR="008C543F" w:rsidRPr="00C750DD">
              <w:rPr>
                <w:rFonts w:ascii="Calibri" w:hAnsi="Calibri"/>
                <w:b w:val="0"/>
                <w:sz w:val="15"/>
                <w:szCs w:val="15"/>
                <w:lang w:val="pl-PL"/>
              </w:rPr>
              <w:t xml:space="preserve"> </w:t>
            </w:r>
            <w:r w:rsidR="008C543F" w:rsidRPr="00C750DD">
              <w:rPr>
                <w:rFonts w:ascii="Calibri" w:hAnsi="Calibri"/>
                <w:sz w:val="15"/>
                <w:szCs w:val="15"/>
              </w:rPr>
              <w:t>oraz aktualizacja z 19</w:t>
            </w:r>
            <w:r w:rsidR="008C543F" w:rsidRPr="00C750DD">
              <w:rPr>
                <w:rFonts w:ascii="Calibri" w:hAnsi="Calibri"/>
                <w:sz w:val="15"/>
                <w:szCs w:val="15"/>
                <w:lang w:val="pl-PL"/>
              </w:rPr>
              <w:t>90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1942</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Merge w:val="restart"/>
            <w:vAlign w:val="center"/>
          </w:tcPr>
          <w:p w:rsidR="00A07D02" w:rsidRPr="00745D1B" w:rsidRDefault="00A07D02" w:rsidP="00A07D02">
            <w:pPr>
              <w:jc w:val="center"/>
              <w:rPr>
                <w:rFonts w:ascii="Calibri" w:hAnsi="Calibri"/>
                <w:kern w:val="28"/>
                <w:sz w:val="15"/>
                <w:szCs w:val="15"/>
              </w:rPr>
            </w:pPr>
            <w:r w:rsidRPr="00D215F2">
              <w:rPr>
                <w:rFonts w:ascii="Calibri" w:hAnsi="Calibri"/>
                <w:kern w:val="28"/>
                <w:sz w:val="15"/>
                <w:szCs w:val="15"/>
              </w:rPr>
              <w:t>Około połowa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10</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.0010</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Nieszków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w:t>
            </w:r>
          </w:p>
          <w:p w:rsidR="00354128" w:rsidRPr="00C750DD" w:rsidRDefault="00354128" w:rsidP="00354128">
            <w:r w:rsidRPr="00C750DD">
              <w:rPr>
                <w:rFonts w:ascii="Calibri" w:hAnsi="Calibri"/>
                <w:sz w:val="15"/>
                <w:szCs w:val="15"/>
              </w:rPr>
              <w:t>oraz aktualizacja z 1998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2586</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Merge/>
            <w:vAlign w:val="center"/>
          </w:tcPr>
          <w:p w:rsidR="00A07D02" w:rsidRPr="00CE66D3" w:rsidRDefault="00A07D02" w:rsidP="00A07D02">
            <w:pPr>
              <w:jc w:val="center"/>
              <w:rPr>
                <w:rFonts w:ascii="Calibri" w:hAnsi="Calibri"/>
                <w:sz w:val="15"/>
                <w:szCs w:val="18"/>
                <w:highlight w:val="red"/>
              </w:rPr>
            </w:pP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11</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.0011</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Raszówek</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59 oraz aktualizacja z 1989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1519</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90 %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12</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.0012</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Rędziny-Borek</w:t>
            </w:r>
          </w:p>
        </w:tc>
        <w:tc>
          <w:tcPr>
            <w:tcW w:w="1701" w:type="dxa"/>
            <w:vAlign w:val="center"/>
          </w:tcPr>
          <w:p w:rsidR="00A07D02" w:rsidRPr="00C750DD" w:rsidRDefault="00A07D02" w:rsidP="00A07D02">
            <w:pPr>
              <w:pStyle w:val="Nagwek2"/>
              <w:spacing w:before="0" w:line="240" w:lineRule="auto"/>
              <w:jc w:val="center"/>
              <w:rPr>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 xml:space="preserve">60 </w:t>
            </w:r>
            <w:r w:rsidR="004B1AFD" w:rsidRPr="00C750DD">
              <w:rPr>
                <w:rFonts w:ascii="Calibri" w:hAnsi="Calibri"/>
                <w:b w:val="0"/>
                <w:sz w:val="15"/>
                <w:szCs w:val="15"/>
                <w:lang w:val="pl-PL"/>
              </w:rPr>
              <w:t>oraz aktualizacja z 1989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903</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sidRPr="00D215F2">
              <w:rPr>
                <w:rFonts w:ascii="Calibri" w:hAnsi="Calibri"/>
                <w:kern w:val="28"/>
                <w:sz w:val="15"/>
                <w:szCs w:val="15"/>
              </w:rPr>
              <w:t xml:space="preserve">Około </w:t>
            </w:r>
            <w:r>
              <w:rPr>
                <w:rFonts w:ascii="Calibri" w:hAnsi="Calibri"/>
                <w:kern w:val="28"/>
                <w:sz w:val="15"/>
                <w:szCs w:val="15"/>
              </w:rPr>
              <w:t>80%</w:t>
            </w:r>
            <w:r w:rsidRPr="00D215F2">
              <w:rPr>
                <w:rFonts w:ascii="Calibri" w:hAnsi="Calibri"/>
                <w:kern w:val="28"/>
                <w:sz w:val="15"/>
                <w:szCs w:val="15"/>
              </w:rPr>
              <w:t xml:space="preserve">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13</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.0013</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Rędziny Zbigalskie</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59</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660</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Merge w:val="restart"/>
            <w:vAlign w:val="center"/>
          </w:tcPr>
          <w:p w:rsidR="00A07D02" w:rsidRPr="00745D1B" w:rsidRDefault="00A07D02" w:rsidP="00A07D02">
            <w:pPr>
              <w:jc w:val="center"/>
              <w:rPr>
                <w:rFonts w:ascii="Calibri" w:hAnsi="Calibri"/>
                <w:kern w:val="28"/>
                <w:sz w:val="15"/>
                <w:szCs w:val="15"/>
              </w:rPr>
            </w:pPr>
            <w:r w:rsidRPr="00D215F2">
              <w:rPr>
                <w:rFonts w:ascii="Calibri" w:hAnsi="Calibri"/>
                <w:kern w:val="28"/>
                <w:sz w:val="15"/>
                <w:szCs w:val="15"/>
              </w:rPr>
              <w:t>Około połowa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14</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.0014</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Rzemiędzice</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 oraz scalenie z 197</w:t>
            </w:r>
            <w:r w:rsidR="004B1AFD" w:rsidRPr="00C750DD">
              <w:rPr>
                <w:rFonts w:ascii="Calibri" w:hAnsi="Calibri"/>
                <w:b w:val="0"/>
                <w:sz w:val="15"/>
                <w:szCs w:val="15"/>
                <w:lang w:val="pl-PL"/>
              </w:rPr>
              <w:t>0</w:t>
            </w:r>
            <w:r w:rsidRPr="00C750DD">
              <w:rPr>
                <w:rFonts w:ascii="Calibri" w:hAnsi="Calibri"/>
                <w:b w:val="0"/>
                <w:sz w:val="15"/>
                <w:szCs w:val="15"/>
                <w:lang w:val="pl-PL"/>
              </w:rPr>
              <w:t>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1795</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Merge/>
            <w:vAlign w:val="center"/>
          </w:tcPr>
          <w:p w:rsidR="00A07D02" w:rsidRPr="00CE66D3" w:rsidRDefault="00A07D02" w:rsidP="00A07D02">
            <w:pPr>
              <w:jc w:val="center"/>
              <w:rPr>
                <w:rFonts w:ascii="Calibri" w:hAnsi="Calibri"/>
                <w:sz w:val="15"/>
                <w:szCs w:val="18"/>
                <w:highlight w:val="red"/>
              </w:rPr>
            </w:pP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15</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.0015</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Słaboszów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61 oraz aktualizacja z 1990r.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2080</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90 %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16</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.0016</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Słupów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59 oraz aktualizacja z 1991r.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3746</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90 %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17</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.0017</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Śladów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 oraz aktualizacja z 1985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2858</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sidRPr="00D215F2">
              <w:rPr>
                <w:rFonts w:ascii="Calibri" w:hAnsi="Calibri"/>
                <w:kern w:val="28"/>
                <w:sz w:val="15"/>
                <w:szCs w:val="15"/>
              </w:rPr>
              <w:t xml:space="preserve">Około </w:t>
            </w:r>
            <w:r>
              <w:rPr>
                <w:rFonts w:ascii="Calibri" w:hAnsi="Calibri"/>
                <w:kern w:val="28"/>
                <w:sz w:val="15"/>
                <w:szCs w:val="15"/>
              </w:rPr>
              <w:t>80%</w:t>
            </w:r>
            <w:r w:rsidRPr="00D215F2">
              <w:rPr>
                <w:rFonts w:ascii="Calibri" w:hAnsi="Calibri"/>
                <w:kern w:val="28"/>
                <w:sz w:val="15"/>
                <w:szCs w:val="15"/>
              </w:rPr>
              <w:t xml:space="preserve"> budynków 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745D1B" w:rsidRDefault="00A07D02" w:rsidP="00A07D02">
            <w:pPr>
              <w:jc w:val="center"/>
              <w:rPr>
                <w:rFonts w:ascii="Calibri" w:hAnsi="Calibri"/>
                <w:sz w:val="15"/>
                <w:szCs w:val="15"/>
              </w:rPr>
            </w:pPr>
            <w:r w:rsidRPr="00745D1B">
              <w:rPr>
                <w:rFonts w:ascii="Calibri" w:hAnsi="Calibri"/>
                <w:sz w:val="15"/>
                <w:szCs w:val="15"/>
              </w:rPr>
              <w:t>18</w:t>
            </w:r>
          </w:p>
        </w:tc>
        <w:tc>
          <w:tcPr>
            <w:tcW w:w="1275" w:type="dxa"/>
            <w:vAlign w:val="center"/>
          </w:tcPr>
          <w:p w:rsidR="00A07D02" w:rsidRPr="00745D1B" w:rsidRDefault="00A07D02" w:rsidP="00A07D02">
            <w:pPr>
              <w:jc w:val="center"/>
              <w:rPr>
                <w:rFonts w:ascii="Calibri" w:hAnsi="Calibri"/>
                <w:color w:val="000000"/>
                <w:sz w:val="15"/>
                <w:szCs w:val="15"/>
                <w:lang w:eastAsia="en-US"/>
              </w:rPr>
            </w:pPr>
            <w:r>
              <w:rPr>
                <w:rFonts w:ascii="Calibri" w:hAnsi="Calibri"/>
                <w:color w:val="000000"/>
                <w:sz w:val="15"/>
                <w:szCs w:val="15"/>
                <w:lang w:eastAsia="en-US"/>
              </w:rPr>
              <w:t>120807_2</w:t>
            </w:r>
            <w:r w:rsidRPr="00745D1B">
              <w:rPr>
                <w:rFonts w:ascii="Calibri" w:hAnsi="Calibri"/>
                <w:color w:val="000000"/>
                <w:sz w:val="15"/>
                <w:szCs w:val="15"/>
                <w:lang w:eastAsia="en-US"/>
              </w:rPr>
              <w:t>.0018</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Święcice</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61 oraz aktualizacja z 19</w:t>
            </w:r>
            <w:r w:rsidR="00C24A49" w:rsidRPr="00C750DD">
              <w:rPr>
                <w:rFonts w:ascii="Calibri" w:hAnsi="Calibri"/>
                <w:b w:val="0"/>
                <w:sz w:val="15"/>
                <w:szCs w:val="15"/>
                <w:lang w:val="pl-PL"/>
              </w:rPr>
              <w:t>90</w:t>
            </w:r>
            <w:r w:rsidRPr="00C750DD">
              <w:rPr>
                <w:rFonts w:ascii="Calibri" w:hAnsi="Calibri"/>
                <w:b w:val="0"/>
                <w:sz w:val="15"/>
                <w:szCs w:val="15"/>
                <w:lang w:val="pl-PL"/>
              </w:rPr>
              <w:t>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2858</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80 %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19</w:t>
            </w:r>
          </w:p>
        </w:tc>
        <w:tc>
          <w:tcPr>
            <w:tcW w:w="1275" w:type="dxa"/>
            <w:vAlign w:val="center"/>
          </w:tcPr>
          <w:p w:rsidR="00A07D02" w:rsidRPr="000A5036" w:rsidRDefault="00A07D02" w:rsidP="00A07D02">
            <w:pPr>
              <w:jc w:val="center"/>
              <w:rPr>
                <w:rFonts w:ascii="Calibri" w:hAnsi="Calibri" w:cs="Calibri"/>
                <w:color w:val="000000"/>
                <w:sz w:val="15"/>
                <w:szCs w:val="15"/>
                <w:lang w:eastAsia="en-US"/>
              </w:rPr>
            </w:pPr>
            <w:r w:rsidRPr="000A5036">
              <w:rPr>
                <w:rFonts w:ascii="Calibri" w:hAnsi="Calibri" w:cs="Calibri"/>
                <w:color w:val="000000"/>
                <w:sz w:val="15"/>
                <w:szCs w:val="15"/>
                <w:lang w:eastAsia="en-US"/>
              </w:rPr>
              <w:t>120807_2.0019</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Wymysłów</w:t>
            </w:r>
          </w:p>
        </w:tc>
        <w:tc>
          <w:tcPr>
            <w:tcW w:w="1701" w:type="dxa"/>
            <w:vAlign w:val="center"/>
          </w:tcPr>
          <w:p w:rsidR="00A07D02" w:rsidRPr="00C750DD" w:rsidRDefault="00A07D02" w:rsidP="00A07D02">
            <w:pPr>
              <w:pStyle w:val="Nagwek2"/>
              <w:spacing w:before="0" w:line="240" w:lineRule="auto"/>
              <w:jc w:val="center"/>
              <w:rPr>
                <w:rFonts w:ascii="Calibri" w:hAnsi="Calibri"/>
                <w:b w:val="0"/>
                <w:sz w:val="15"/>
                <w:szCs w:val="15"/>
                <w:lang w:val="pl-PL"/>
              </w:rPr>
            </w:pPr>
            <w:r w:rsidRPr="00C750DD">
              <w:rPr>
                <w:rFonts w:ascii="Calibri" w:hAnsi="Calibri"/>
                <w:b w:val="0"/>
                <w:sz w:val="15"/>
                <w:szCs w:val="15"/>
              </w:rPr>
              <w:t>Geodezyjny pomiar terenowy z roku 19</w:t>
            </w:r>
            <w:r w:rsidRPr="00C750DD">
              <w:rPr>
                <w:rFonts w:ascii="Calibri" w:hAnsi="Calibri"/>
                <w:b w:val="0"/>
                <w:sz w:val="15"/>
                <w:szCs w:val="15"/>
                <w:lang w:val="pl-PL"/>
              </w:rPr>
              <w:t>60</w:t>
            </w:r>
            <w:r w:rsidR="00C24A49" w:rsidRPr="00C750DD">
              <w:rPr>
                <w:rFonts w:ascii="Calibri" w:hAnsi="Calibri"/>
                <w:b w:val="0"/>
                <w:sz w:val="15"/>
                <w:szCs w:val="15"/>
                <w:lang w:val="pl-PL"/>
              </w:rPr>
              <w:t xml:space="preserve"> oraz aktualizacja z 1991 r</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1666</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60 % budynków </w:t>
            </w:r>
            <w:r w:rsidRPr="00D215F2">
              <w:rPr>
                <w:rFonts w:ascii="Calibri" w:hAnsi="Calibri"/>
                <w:kern w:val="28"/>
                <w:sz w:val="15"/>
                <w:szCs w:val="15"/>
              </w:rPr>
              <w:t>dla całego obrębu jest w postaci wektorowej i zostało wprowadzonych na podstawie pomiaru bezpośredniego.</w:t>
            </w:r>
          </w:p>
        </w:tc>
      </w:tr>
      <w:tr w:rsidR="00A07D02" w:rsidRPr="00A0535E" w:rsidTr="00A07D02">
        <w:trPr>
          <w:cantSplit/>
          <w:trHeight w:val="170"/>
        </w:trPr>
        <w:tc>
          <w:tcPr>
            <w:tcW w:w="534"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lastRenderedPageBreak/>
              <w:t>20</w:t>
            </w:r>
          </w:p>
        </w:tc>
        <w:tc>
          <w:tcPr>
            <w:tcW w:w="1275" w:type="dxa"/>
            <w:vAlign w:val="center"/>
          </w:tcPr>
          <w:p w:rsidR="00A07D02" w:rsidRPr="000A5036" w:rsidRDefault="00A07D02" w:rsidP="00A07D02">
            <w:pPr>
              <w:jc w:val="center"/>
              <w:rPr>
                <w:rFonts w:ascii="Calibri" w:hAnsi="Calibri" w:cs="Calibri"/>
                <w:color w:val="000000"/>
                <w:sz w:val="15"/>
                <w:szCs w:val="15"/>
                <w:lang w:eastAsia="en-US"/>
              </w:rPr>
            </w:pPr>
            <w:r w:rsidRPr="000A5036">
              <w:rPr>
                <w:rFonts w:ascii="Calibri" w:hAnsi="Calibri" w:cs="Calibri"/>
                <w:color w:val="000000"/>
                <w:sz w:val="15"/>
                <w:szCs w:val="15"/>
                <w:lang w:eastAsia="en-US"/>
              </w:rPr>
              <w:t>120807_2.0020</w:t>
            </w:r>
          </w:p>
        </w:tc>
        <w:tc>
          <w:tcPr>
            <w:tcW w:w="1452" w:type="dxa"/>
            <w:vAlign w:val="center"/>
          </w:tcPr>
          <w:p w:rsidR="00A07D02" w:rsidRPr="000A5036" w:rsidRDefault="00A07D02" w:rsidP="00A07D02">
            <w:pPr>
              <w:jc w:val="center"/>
              <w:rPr>
                <w:rFonts w:ascii="Calibri" w:hAnsi="Calibri" w:cs="Calibri"/>
                <w:color w:val="000000"/>
                <w:sz w:val="15"/>
                <w:szCs w:val="15"/>
              </w:rPr>
            </w:pPr>
            <w:r w:rsidRPr="000A5036">
              <w:rPr>
                <w:rFonts w:ascii="Calibri" w:hAnsi="Calibri" w:cs="Calibri"/>
                <w:color w:val="000000"/>
                <w:sz w:val="15"/>
                <w:szCs w:val="15"/>
              </w:rPr>
              <w:t>Zagorzany</w:t>
            </w:r>
          </w:p>
        </w:tc>
        <w:tc>
          <w:tcPr>
            <w:tcW w:w="1701" w:type="dxa"/>
            <w:vAlign w:val="center"/>
          </w:tcPr>
          <w:p w:rsidR="00A07D02" w:rsidRPr="00A07D02" w:rsidRDefault="00A07D02" w:rsidP="00A07D02">
            <w:pPr>
              <w:pStyle w:val="Nagwek2"/>
              <w:spacing w:before="0" w:line="240" w:lineRule="auto"/>
              <w:jc w:val="center"/>
              <w:rPr>
                <w:rFonts w:ascii="Calibri" w:hAnsi="Calibri"/>
                <w:b w:val="0"/>
                <w:sz w:val="15"/>
                <w:szCs w:val="15"/>
                <w:highlight w:val="yellow"/>
                <w:lang w:val="pl-PL"/>
              </w:rPr>
            </w:pPr>
            <w:r w:rsidRPr="000820B1">
              <w:rPr>
                <w:rFonts w:ascii="Calibri" w:hAnsi="Calibri"/>
                <w:b w:val="0"/>
                <w:sz w:val="15"/>
                <w:szCs w:val="15"/>
              </w:rPr>
              <w:t>Geodezyjny pomiar terenowy z roku 19</w:t>
            </w:r>
            <w:r w:rsidRPr="000820B1">
              <w:rPr>
                <w:rFonts w:ascii="Calibri" w:hAnsi="Calibri"/>
                <w:b w:val="0"/>
                <w:sz w:val="15"/>
                <w:szCs w:val="15"/>
                <w:lang w:val="pl-PL"/>
              </w:rPr>
              <w:t>60</w:t>
            </w:r>
          </w:p>
        </w:tc>
        <w:tc>
          <w:tcPr>
            <w:tcW w:w="1026" w:type="dxa"/>
            <w:vAlign w:val="center"/>
          </w:tcPr>
          <w:p w:rsidR="00A07D02" w:rsidRPr="00A32D24" w:rsidRDefault="00A07D02" w:rsidP="00A07D02">
            <w:pPr>
              <w:jc w:val="center"/>
              <w:rPr>
                <w:rFonts w:ascii="Calibri" w:hAnsi="Calibri"/>
                <w:color w:val="000000"/>
                <w:sz w:val="15"/>
                <w:szCs w:val="15"/>
              </w:rPr>
            </w:pPr>
            <w:r w:rsidRPr="00A32D24">
              <w:rPr>
                <w:rFonts w:ascii="Calibri" w:hAnsi="Calibri"/>
                <w:color w:val="000000"/>
                <w:sz w:val="15"/>
                <w:szCs w:val="15"/>
              </w:rPr>
              <w:t>770</w:t>
            </w:r>
          </w:p>
        </w:tc>
        <w:tc>
          <w:tcPr>
            <w:tcW w:w="1100"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rPr>
                <w:rFonts w:ascii="Calibri" w:hAnsi="Calibri"/>
                <w:sz w:val="15"/>
                <w:szCs w:val="18"/>
              </w:rPr>
            </w:pPr>
          </w:p>
        </w:tc>
        <w:tc>
          <w:tcPr>
            <w:tcW w:w="708" w:type="dxa"/>
            <w:vMerge/>
            <w:vAlign w:val="center"/>
          </w:tcPr>
          <w:p w:rsidR="00A07D02" w:rsidRPr="00A0535E" w:rsidRDefault="00A07D02" w:rsidP="00A07D02">
            <w:pPr>
              <w:rPr>
                <w:rFonts w:ascii="Calibri" w:hAnsi="Calibri"/>
                <w:sz w:val="15"/>
                <w:szCs w:val="18"/>
              </w:rPr>
            </w:pPr>
          </w:p>
        </w:tc>
        <w:tc>
          <w:tcPr>
            <w:tcW w:w="993" w:type="dxa"/>
            <w:vMerge/>
            <w:vAlign w:val="center"/>
          </w:tcPr>
          <w:p w:rsidR="00A07D02" w:rsidRPr="00A0535E" w:rsidRDefault="00A07D02" w:rsidP="00A07D02">
            <w:pPr>
              <w:rPr>
                <w:rFonts w:ascii="Calibri" w:hAnsi="Calibri"/>
                <w:sz w:val="15"/>
                <w:szCs w:val="18"/>
              </w:rPr>
            </w:pPr>
          </w:p>
        </w:tc>
        <w:tc>
          <w:tcPr>
            <w:tcW w:w="709" w:type="dxa"/>
            <w:vMerge/>
            <w:vAlign w:val="center"/>
          </w:tcPr>
          <w:p w:rsidR="00A07D02" w:rsidRPr="00A0535E" w:rsidRDefault="00A07D02" w:rsidP="00A07D02">
            <w:pPr>
              <w:rPr>
                <w:rFonts w:ascii="Calibri" w:hAnsi="Calibri"/>
                <w:sz w:val="15"/>
                <w:szCs w:val="18"/>
              </w:rPr>
            </w:pPr>
          </w:p>
        </w:tc>
        <w:tc>
          <w:tcPr>
            <w:tcW w:w="992" w:type="dxa"/>
            <w:vMerge/>
            <w:vAlign w:val="center"/>
          </w:tcPr>
          <w:p w:rsidR="00A07D02" w:rsidRPr="00A0535E" w:rsidRDefault="00A07D02" w:rsidP="00A07D02">
            <w:pPr>
              <w:jc w:val="center"/>
              <w:rPr>
                <w:rFonts w:ascii="Calibri" w:hAnsi="Calibri"/>
                <w:sz w:val="15"/>
                <w:szCs w:val="18"/>
                <w:highlight w:val="yellow"/>
              </w:rPr>
            </w:pPr>
          </w:p>
        </w:tc>
        <w:tc>
          <w:tcPr>
            <w:tcW w:w="2551" w:type="dxa"/>
            <w:vAlign w:val="center"/>
          </w:tcPr>
          <w:p w:rsidR="00A07D02" w:rsidRPr="00745D1B" w:rsidRDefault="00A07D02" w:rsidP="00A07D02">
            <w:pPr>
              <w:jc w:val="center"/>
              <w:rPr>
                <w:rFonts w:ascii="Calibri" w:hAnsi="Calibri"/>
                <w:kern w:val="28"/>
                <w:sz w:val="15"/>
                <w:szCs w:val="15"/>
              </w:rPr>
            </w:pPr>
            <w:r>
              <w:rPr>
                <w:rFonts w:ascii="Calibri" w:hAnsi="Calibri"/>
                <w:kern w:val="28"/>
                <w:sz w:val="15"/>
                <w:szCs w:val="15"/>
              </w:rPr>
              <w:t xml:space="preserve">Około 40 % budynków </w:t>
            </w:r>
            <w:r w:rsidRPr="00D215F2">
              <w:rPr>
                <w:rFonts w:ascii="Calibri" w:hAnsi="Calibri"/>
                <w:kern w:val="28"/>
                <w:sz w:val="15"/>
                <w:szCs w:val="15"/>
              </w:rPr>
              <w:t>dla całego obrębu jest w postaci wektorowej i zostało wprowadzonych na podstawie pomiaru bezpośredniego.</w:t>
            </w:r>
          </w:p>
        </w:tc>
      </w:tr>
    </w:tbl>
    <w:p w:rsidR="00F12DBA" w:rsidRPr="00745D1B" w:rsidRDefault="00F12DBA">
      <w:pPr>
        <w:rPr>
          <w:rFonts w:ascii="Calibri" w:hAnsi="Calibri"/>
          <w:kern w:val="28"/>
          <w:sz w:val="22"/>
          <w:szCs w:val="22"/>
        </w:rPr>
      </w:pPr>
    </w:p>
    <w:p w:rsidR="00F12DBA" w:rsidRPr="00745D1B" w:rsidRDefault="00CF58F3">
      <w:pPr>
        <w:spacing w:after="360"/>
        <w:rPr>
          <w:rFonts w:ascii="Calibri" w:hAnsi="Calibri"/>
          <w:b/>
          <w:kern w:val="28"/>
          <w:sz w:val="22"/>
          <w:szCs w:val="22"/>
        </w:rPr>
      </w:pPr>
      <w:r w:rsidRPr="00745D1B">
        <w:rPr>
          <w:rFonts w:ascii="Calibri" w:hAnsi="Calibri"/>
          <w:b/>
          <w:kern w:val="28"/>
          <w:sz w:val="22"/>
          <w:szCs w:val="22"/>
        </w:rPr>
        <w:br w:type="page"/>
      </w:r>
    </w:p>
    <w:p w:rsidR="00F12DBA" w:rsidRPr="00745D1B" w:rsidRDefault="00F12DBA" w:rsidP="00FF12A1">
      <w:pPr>
        <w:pStyle w:val="Nagwek2"/>
        <w:spacing w:after="240"/>
      </w:pPr>
      <w:r w:rsidRPr="00745D1B">
        <w:lastRenderedPageBreak/>
        <w:t>Tabela nr</w:t>
      </w:r>
      <w:r w:rsidR="001856BC">
        <w:t xml:space="preserve"> </w:t>
      </w:r>
      <w:r w:rsidR="00A6320A">
        <w:t>3</w:t>
      </w:r>
      <w:r w:rsidRPr="00745D1B">
        <w:t xml:space="preserve"> - Podstawowe informacje charakteryzujące systemy teleinformatyczne stosowane</w:t>
      </w:r>
      <w:r w:rsidR="001856BC">
        <w:t xml:space="preserve"> </w:t>
      </w:r>
      <w:r w:rsidRPr="00745D1B">
        <w:t xml:space="preserve">prowadzenia EGiB, GESUT, BDOT500 oraz MZ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arakterystyka systemu teleinformatycznego stosowanego do prowadzenia ewidencji gruntów i budynków, geodezyjnej ewidencji sieci uzbrojenia terenu, bazy danych obiektów topograficznych oraz mapy zasadniczej."/>
        <w:tblDescription w:val="Tabela przedstawia wykorzystane systemy teleinformatyczne, oraz ich możliwości."/>
      </w:tblPr>
      <w:tblGrid>
        <w:gridCol w:w="1951"/>
        <w:gridCol w:w="1843"/>
        <w:gridCol w:w="1134"/>
        <w:gridCol w:w="1276"/>
        <w:gridCol w:w="1701"/>
        <w:gridCol w:w="1701"/>
        <w:gridCol w:w="1016"/>
        <w:gridCol w:w="1246"/>
        <w:gridCol w:w="2416"/>
      </w:tblGrid>
      <w:tr w:rsidR="00DE53C5" w:rsidRPr="00745D1B" w:rsidTr="00DE53C5">
        <w:trPr>
          <w:cantSplit/>
          <w:trHeight w:val="794"/>
          <w:tblHeader/>
        </w:trPr>
        <w:tc>
          <w:tcPr>
            <w:tcW w:w="1951" w:type="dxa"/>
            <w:vMerge w:val="restart"/>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Nazwa systemu/</w:t>
            </w:r>
            <w:r w:rsidRPr="00745D1B">
              <w:rPr>
                <w:rFonts w:ascii="Calibri" w:hAnsi="Calibri"/>
                <w:kern w:val="28"/>
                <w:sz w:val="16"/>
                <w:szCs w:val="16"/>
              </w:rPr>
              <w:br/>
              <w:t>oprogramowania</w:t>
            </w:r>
          </w:p>
        </w:tc>
        <w:tc>
          <w:tcPr>
            <w:tcW w:w="1843" w:type="dxa"/>
            <w:vMerge w:val="restart"/>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Przeznaczenie systemu/</w:t>
            </w:r>
            <w:r w:rsidRPr="00745D1B">
              <w:rPr>
                <w:rFonts w:ascii="Calibri" w:hAnsi="Calibri"/>
                <w:kern w:val="28"/>
                <w:sz w:val="16"/>
                <w:szCs w:val="16"/>
              </w:rPr>
              <w:br/>
              <w:t>oprogramowania</w:t>
            </w:r>
          </w:p>
        </w:tc>
        <w:tc>
          <w:tcPr>
            <w:tcW w:w="2410" w:type="dxa"/>
            <w:gridSpan w:val="2"/>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System/oprogramowanie</w:t>
            </w:r>
          </w:p>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dostosowany do obowiązującego modelu danych</w:t>
            </w:r>
          </w:p>
        </w:tc>
        <w:tc>
          <w:tcPr>
            <w:tcW w:w="1701" w:type="dxa"/>
            <w:vMerge w:val="restart"/>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 xml:space="preserve">System umożliwia eksport danych </w:t>
            </w:r>
            <w:r w:rsidRPr="00745D1B">
              <w:rPr>
                <w:rFonts w:ascii="Calibri" w:hAnsi="Calibri"/>
                <w:kern w:val="28"/>
                <w:sz w:val="16"/>
                <w:szCs w:val="16"/>
              </w:rPr>
              <w:br/>
              <w:t>w formatach:</w:t>
            </w:r>
          </w:p>
        </w:tc>
        <w:tc>
          <w:tcPr>
            <w:tcW w:w="1701" w:type="dxa"/>
            <w:vMerge w:val="restart"/>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 xml:space="preserve">System umożliwia import danych </w:t>
            </w:r>
            <w:r w:rsidRPr="00745D1B">
              <w:rPr>
                <w:rFonts w:ascii="Calibri" w:hAnsi="Calibri"/>
                <w:kern w:val="28"/>
                <w:sz w:val="16"/>
                <w:szCs w:val="16"/>
              </w:rPr>
              <w:br/>
              <w:t>w formatach:</w:t>
            </w:r>
          </w:p>
        </w:tc>
        <w:tc>
          <w:tcPr>
            <w:tcW w:w="2262" w:type="dxa"/>
            <w:gridSpan w:val="2"/>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System umożliwia import danych w formacie GML z rejestracją historii zmian:</w:t>
            </w:r>
          </w:p>
        </w:tc>
        <w:tc>
          <w:tcPr>
            <w:tcW w:w="2416" w:type="dxa"/>
            <w:vMerge w:val="restart"/>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Uwagi i dodatkowe wyjaśnienia</w:t>
            </w:r>
          </w:p>
        </w:tc>
      </w:tr>
      <w:tr w:rsidR="00DE53C5" w:rsidRPr="00745D1B" w:rsidTr="00DE53C5">
        <w:trPr>
          <w:cantSplit/>
          <w:trHeight w:val="794"/>
          <w:tblHeader/>
        </w:trPr>
        <w:tc>
          <w:tcPr>
            <w:tcW w:w="1951" w:type="dxa"/>
            <w:vMerge/>
            <w:shd w:val="clear" w:color="auto" w:fill="F2F2F2"/>
            <w:vAlign w:val="center"/>
          </w:tcPr>
          <w:p w:rsidR="00DE53C5" w:rsidRPr="00745D1B" w:rsidRDefault="00DE53C5" w:rsidP="00FF12A1">
            <w:pPr>
              <w:jc w:val="center"/>
              <w:rPr>
                <w:rFonts w:ascii="Calibri" w:hAnsi="Calibri"/>
                <w:kern w:val="28"/>
                <w:sz w:val="16"/>
                <w:szCs w:val="16"/>
              </w:rPr>
            </w:pPr>
          </w:p>
        </w:tc>
        <w:tc>
          <w:tcPr>
            <w:tcW w:w="1843" w:type="dxa"/>
            <w:vMerge/>
            <w:shd w:val="clear" w:color="auto" w:fill="F2F2F2"/>
            <w:vAlign w:val="center"/>
          </w:tcPr>
          <w:p w:rsidR="00DE53C5" w:rsidRPr="00745D1B" w:rsidRDefault="00DE53C5" w:rsidP="00FF12A1">
            <w:pPr>
              <w:jc w:val="center"/>
              <w:rPr>
                <w:rFonts w:ascii="Calibri" w:hAnsi="Calibri"/>
                <w:kern w:val="28"/>
                <w:sz w:val="16"/>
                <w:szCs w:val="16"/>
              </w:rPr>
            </w:pPr>
          </w:p>
        </w:tc>
        <w:tc>
          <w:tcPr>
            <w:tcW w:w="1134" w:type="dxa"/>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tak</w:t>
            </w:r>
          </w:p>
        </w:tc>
        <w:tc>
          <w:tcPr>
            <w:tcW w:w="1276" w:type="dxa"/>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nie</w:t>
            </w:r>
          </w:p>
        </w:tc>
        <w:tc>
          <w:tcPr>
            <w:tcW w:w="1701" w:type="dxa"/>
            <w:vMerge/>
            <w:shd w:val="clear" w:color="auto" w:fill="F2F2F2"/>
            <w:vAlign w:val="center"/>
          </w:tcPr>
          <w:p w:rsidR="00DE53C5" w:rsidRPr="00745D1B" w:rsidRDefault="00DE53C5" w:rsidP="00FF12A1">
            <w:pPr>
              <w:jc w:val="center"/>
              <w:rPr>
                <w:rFonts w:ascii="Calibri" w:hAnsi="Calibri"/>
                <w:kern w:val="28"/>
                <w:sz w:val="16"/>
                <w:szCs w:val="16"/>
              </w:rPr>
            </w:pPr>
          </w:p>
        </w:tc>
        <w:tc>
          <w:tcPr>
            <w:tcW w:w="1701" w:type="dxa"/>
            <w:vMerge/>
            <w:shd w:val="clear" w:color="auto" w:fill="F2F2F2"/>
            <w:vAlign w:val="center"/>
          </w:tcPr>
          <w:p w:rsidR="00DE53C5" w:rsidRPr="00745D1B" w:rsidRDefault="00DE53C5" w:rsidP="00FF12A1">
            <w:pPr>
              <w:jc w:val="center"/>
              <w:rPr>
                <w:rFonts w:ascii="Calibri" w:hAnsi="Calibri"/>
                <w:kern w:val="28"/>
                <w:sz w:val="16"/>
                <w:szCs w:val="16"/>
              </w:rPr>
            </w:pPr>
          </w:p>
        </w:tc>
        <w:tc>
          <w:tcPr>
            <w:tcW w:w="1016" w:type="dxa"/>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tak</w:t>
            </w:r>
          </w:p>
        </w:tc>
        <w:tc>
          <w:tcPr>
            <w:tcW w:w="1246" w:type="dxa"/>
            <w:shd w:val="clear" w:color="auto" w:fill="F2F2F2"/>
            <w:vAlign w:val="center"/>
          </w:tcPr>
          <w:p w:rsidR="00DE53C5" w:rsidRPr="00745D1B" w:rsidRDefault="00DE53C5" w:rsidP="00FF12A1">
            <w:pPr>
              <w:jc w:val="center"/>
              <w:rPr>
                <w:rFonts w:ascii="Calibri" w:hAnsi="Calibri"/>
                <w:kern w:val="28"/>
                <w:sz w:val="16"/>
                <w:szCs w:val="16"/>
              </w:rPr>
            </w:pPr>
            <w:r w:rsidRPr="00745D1B">
              <w:rPr>
                <w:rFonts w:ascii="Calibri" w:hAnsi="Calibri"/>
                <w:kern w:val="28"/>
                <w:sz w:val="16"/>
                <w:szCs w:val="16"/>
              </w:rPr>
              <w:t>nie</w:t>
            </w:r>
          </w:p>
        </w:tc>
        <w:tc>
          <w:tcPr>
            <w:tcW w:w="2416" w:type="dxa"/>
            <w:vMerge/>
            <w:shd w:val="clear" w:color="auto" w:fill="F2F2F2"/>
            <w:vAlign w:val="center"/>
          </w:tcPr>
          <w:p w:rsidR="00DE53C5" w:rsidRPr="00745D1B" w:rsidRDefault="00DE53C5" w:rsidP="00FF12A1">
            <w:pPr>
              <w:jc w:val="center"/>
              <w:rPr>
                <w:rFonts w:ascii="Calibri" w:hAnsi="Calibri"/>
                <w:kern w:val="28"/>
                <w:sz w:val="16"/>
                <w:szCs w:val="16"/>
              </w:rPr>
            </w:pPr>
          </w:p>
        </w:tc>
      </w:tr>
      <w:tr w:rsidR="00FF12A1" w:rsidRPr="00745D1B" w:rsidTr="00FF12A1">
        <w:trPr>
          <w:trHeight w:val="511"/>
        </w:trPr>
        <w:tc>
          <w:tcPr>
            <w:tcW w:w="1951"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EWMAPA</w:t>
            </w:r>
          </w:p>
        </w:tc>
        <w:tc>
          <w:tcPr>
            <w:tcW w:w="1843"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Grafika - EGiB, GESUT, BDOT500 oraz MZ</w:t>
            </w:r>
          </w:p>
        </w:tc>
        <w:tc>
          <w:tcPr>
            <w:tcW w:w="1134"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x</w:t>
            </w:r>
          </w:p>
        </w:tc>
        <w:tc>
          <w:tcPr>
            <w:tcW w:w="1276" w:type="dxa"/>
            <w:vAlign w:val="center"/>
          </w:tcPr>
          <w:p w:rsidR="00FF12A1" w:rsidRPr="00745D1B" w:rsidRDefault="00FF12A1" w:rsidP="00FF12A1">
            <w:pPr>
              <w:jc w:val="center"/>
              <w:rPr>
                <w:rFonts w:ascii="Calibri" w:hAnsi="Calibri"/>
                <w:kern w:val="28"/>
                <w:sz w:val="16"/>
                <w:szCs w:val="16"/>
              </w:rPr>
            </w:pPr>
          </w:p>
        </w:tc>
        <w:tc>
          <w:tcPr>
            <w:tcW w:w="1701" w:type="dxa"/>
            <w:vAlign w:val="center"/>
          </w:tcPr>
          <w:p w:rsidR="00FF12A1" w:rsidRPr="00745D1B" w:rsidRDefault="00FF12A1" w:rsidP="00FF12A1">
            <w:pPr>
              <w:jc w:val="center"/>
              <w:rPr>
                <w:rFonts w:ascii="Calibri" w:hAnsi="Calibri"/>
                <w:kern w:val="28"/>
                <w:sz w:val="16"/>
                <w:szCs w:val="16"/>
              </w:rPr>
            </w:pPr>
            <w:proofErr w:type="spellStart"/>
            <w:r w:rsidRPr="00745D1B">
              <w:rPr>
                <w:rFonts w:ascii="Calibri" w:hAnsi="Calibri"/>
                <w:kern w:val="28"/>
                <w:sz w:val="16"/>
                <w:szCs w:val="16"/>
              </w:rPr>
              <w:t>Swd</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shp</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dxf</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gml</w:t>
            </w:r>
            <w:proofErr w:type="spellEnd"/>
            <w:r w:rsidRPr="00745D1B">
              <w:rPr>
                <w:rFonts w:ascii="Calibri" w:hAnsi="Calibri"/>
                <w:kern w:val="28"/>
                <w:sz w:val="16"/>
                <w:szCs w:val="16"/>
              </w:rPr>
              <w:t>, txt</w:t>
            </w:r>
          </w:p>
        </w:tc>
        <w:tc>
          <w:tcPr>
            <w:tcW w:w="1701" w:type="dxa"/>
            <w:vAlign w:val="center"/>
          </w:tcPr>
          <w:p w:rsidR="00FF12A1" w:rsidRPr="00745D1B" w:rsidRDefault="00FF12A1" w:rsidP="00FF12A1">
            <w:pPr>
              <w:jc w:val="center"/>
              <w:rPr>
                <w:rFonts w:ascii="Calibri" w:hAnsi="Calibri"/>
                <w:kern w:val="28"/>
                <w:sz w:val="16"/>
                <w:szCs w:val="16"/>
              </w:rPr>
            </w:pPr>
            <w:proofErr w:type="spellStart"/>
            <w:r w:rsidRPr="00745D1B">
              <w:rPr>
                <w:rFonts w:ascii="Calibri" w:hAnsi="Calibri"/>
                <w:kern w:val="28"/>
                <w:sz w:val="16"/>
                <w:szCs w:val="16"/>
              </w:rPr>
              <w:t>Swd</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shp</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dxf</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gml</w:t>
            </w:r>
            <w:proofErr w:type="spellEnd"/>
            <w:r w:rsidRPr="00745D1B">
              <w:rPr>
                <w:rFonts w:ascii="Calibri" w:hAnsi="Calibri"/>
                <w:kern w:val="28"/>
                <w:sz w:val="16"/>
                <w:szCs w:val="16"/>
              </w:rPr>
              <w:t>, txt</w:t>
            </w:r>
          </w:p>
        </w:tc>
        <w:tc>
          <w:tcPr>
            <w:tcW w:w="1016" w:type="dxa"/>
            <w:vAlign w:val="center"/>
          </w:tcPr>
          <w:p w:rsidR="00FF12A1" w:rsidRPr="00745D1B" w:rsidRDefault="00FF12A1" w:rsidP="00FF12A1">
            <w:pPr>
              <w:jc w:val="center"/>
              <w:rPr>
                <w:rFonts w:ascii="Calibri" w:hAnsi="Calibri"/>
                <w:kern w:val="28"/>
                <w:sz w:val="16"/>
                <w:szCs w:val="16"/>
              </w:rPr>
            </w:pPr>
          </w:p>
        </w:tc>
        <w:tc>
          <w:tcPr>
            <w:tcW w:w="1246"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x</w:t>
            </w:r>
          </w:p>
        </w:tc>
        <w:tc>
          <w:tcPr>
            <w:tcW w:w="2416" w:type="dxa"/>
            <w:vAlign w:val="center"/>
          </w:tcPr>
          <w:p w:rsidR="00FF12A1" w:rsidRPr="00745D1B" w:rsidRDefault="00FF12A1" w:rsidP="00FF12A1">
            <w:pPr>
              <w:jc w:val="center"/>
              <w:rPr>
                <w:rFonts w:ascii="Calibri" w:hAnsi="Calibri"/>
                <w:kern w:val="28"/>
                <w:sz w:val="16"/>
                <w:szCs w:val="16"/>
              </w:rPr>
            </w:pPr>
          </w:p>
        </w:tc>
      </w:tr>
      <w:tr w:rsidR="00FF12A1" w:rsidRPr="00745D1B" w:rsidTr="00FF12A1">
        <w:trPr>
          <w:trHeight w:val="565"/>
        </w:trPr>
        <w:tc>
          <w:tcPr>
            <w:tcW w:w="1951"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EWOPIS</w:t>
            </w:r>
          </w:p>
        </w:tc>
        <w:tc>
          <w:tcPr>
            <w:tcW w:w="1843"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Część opisowa EGiB</w:t>
            </w:r>
          </w:p>
        </w:tc>
        <w:tc>
          <w:tcPr>
            <w:tcW w:w="1134" w:type="dxa"/>
            <w:vAlign w:val="center"/>
          </w:tcPr>
          <w:p w:rsidR="00FF12A1" w:rsidRPr="00745D1B" w:rsidRDefault="00FF12A1" w:rsidP="00FF12A1">
            <w:pPr>
              <w:jc w:val="center"/>
              <w:rPr>
                <w:rFonts w:ascii="Calibri" w:hAnsi="Calibri"/>
                <w:kern w:val="28"/>
                <w:sz w:val="16"/>
                <w:szCs w:val="16"/>
                <w:lang w:val="en-US"/>
              </w:rPr>
            </w:pPr>
            <w:r w:rsidRPr="00745D1B">
              <w:rPr>
                <w:rFonts w:ascii="Calibri" w:hAnsi="Calibri"/>
                <w:kern w:val="28"/>
                <w:sz w:val="16"/>
                <w:szCs w:val="16"/>
                <w:lang w:val="en-US"/>
              </w:rPr>
              <w:t>x</w:t>
            </w:r>
          </w:p>
        </w:tc>
        <w:tc>
          <w:tcPr>
            <w:tcW w:w="1276" w:type="dxa"/>
            <w:vAlign w:val="center"/>
          </w:tcPr>
          <w:p w:rsidR="00FF12A1" w:rsidRPr="00745D1B" w:rsidRDefault="00FF12A1" w:rsidP="00FF12A1">
            <w:pPr>
              <w:jc w:val="center"/>
              <w:rPr>
                <w:rFonts w:ascii="Calibri" w:hAnsi="Calibri"/>
                <w:kern w:val="28"/>
                <w:sz w:val="16"/>
                <w:szCs w:val="16"/>
                <w:lang w:val="en-US"/>
              </w:rPr>
            </w:pPr>
          </w:p>
        </w:tc>
        <w:tc>
          <w:tcPr>
            <w:tcW w:w="1701" w:type="dxa"/>
            <w:vAlign w:val="center"/>
          </w:tcPr>
          <w:p w:rsidR="00FF12A1" w:rsidRPr="00745D1B" w:rsidRDefault="00FF12A1" w:rsidP="00FF12A1">
            <w:pPr>
              <w:jc w:val="center"/>
              <w:rPr>
                <w:rFonts w:ascii="Calibri" w:hAnsi="Calibri"/>
                <w:kern w:val="28"/>
                <w:sz w:val="16"/>
                <w:szCs w:val="16"/>
                <w:lang w:val="en-US"/>
              </w:rPr>
            </w:pPr>
            <w:proofErr w:type="spellStart"/>
            <w:r w:rsidRPr="00745D1B">
              <w:rPr>
                <w:rFonts w:ascii="Calibri" w:hAnsi="Calibri"/>
                <w:kern w:val="28"/>
                <w:sz w:val="16"/>
                <w:szCs w:val="16"/>
                <w:lang w:val="en-US"/>
              </w:rPr>
              <w:t>Swd</w:t>
            </w:r>
            <w:proofErr w:type="spellEnd"/>
            <w:r w:rsidRPr="00745D1B">
              <w:rPr>
                <w:rFonts w:ascii="Calibri" w:hAnsi="Calibri"/>
                <w:kern w:val="28"/>
                <w:sz w:val="16"/>
                <w:szCs w:val="16"/>
                <w:lang w:val="en-US"/>
              </w:rPr>
              <w:t xml:space="preserve">, </w:t>
            </w:r>
            <w:proofErr w:type="spellStart"/>
            <w:r w:rsidRPr="00745D1B">
              <w:rPr>
                <w:rFonts w:ascii="Calibri" w:hAnsi="Calibri"/>
                <w:kern w:val="28"/>
                <w:sz w:val="16"/>
                <w:szCs w:val="16"/>
                <w:lang w:val="en-US"/>
              </w:rPr>
              <w:t>gml</w:t>
            </w:r>
            <w:proofErr w:type="spellEnd"/>
            <w:r w:rsidRPr="00745D1B">
              <w:rPr>
                <w:rFonts w:ascii="Calibri" w:hAnsi="Calibri"/>
                <w:kern w:val="28"/>
                <w:sz w:val="16"/>
                <w:szCs w:val="16"/>
                <w:lang w:val="en-US"/>
              </w:rPr>
              <w:t>, txt</w:t>
            </w:r>
          </w:p>
        </w:tc>
        <w:tc>
          <w:tcPr>
            <w:tcW w:w="1701" w:type="dxa"/>
            <w:vAlign w:val="center"/>
          </w:tcPr>
          <w:p w:rsidR="00FF12A1" w:rsidRPr="00745D1B" w:rsidRDefault="00FF12A1" w:rsidP="00FF12A1">
            <w:pPr>
              <w:jc w:val="center"/>
              <w:rPr>
                <w:rFonts w:ascii="Calibri" w:hAnsi="Calibri"/>
                <w:kern w:val="28"/>
                <w:sz w:val="16"/>
                <w:szCs w:val="16"/>
                <w:lang w:val="en-US"/>
              </w:rPr>
            </w:pPr>
            <w:proofErr w:type="spellStart"/>
            <w:r w:rsidRPr="00745D1B">
              <w:rPr>
                <w:rFonts w:ascii="Calibri" w:hAnsi="Calibri"/>
                <w:kern w:val="28"/>
                <w:sz w:val="16"/>
                <w:szCs w:val="16"/>
                <w:lang w:val="en-US"/>
              </w:rPr>
              <w:t>Swd</w:t>
            </w:r>
            <w:proofErr w:type="spellEnd"/>
            <w:r w:rsidRPr="00745D1B">
              <w:rPr>
                <w:rFonts w:ascii="Calibri" w:hAnsi="Calibri"/>
                <w:kern w:val="28"/>
                <w:sz w:val="16"/>
                <w:szCs w:val="16"/>
                <w:lang w:val="en-US"/>
              </w:rPr>
              <w:t xml:space="preserve">, </w:t>
            </w:r>
            <w:proofErr w:type="spellStart"/>
            <w:r w:rsidRPr="00745D1B">
              <w:rPr>
                <w:rFonts w:ascii="Calibri" w:hAnsi="Calibri"/>
                <w:kern w:val="28"/>
                <w:sz w:val="16"/>
                <w:szCs w:val="16"/>
                <w:lang w:val="en-US"/>
              </w:rPr>
              <w:t>gml</w:t>
            </w:r>
            <w:proofErr w:type="spellEnd"/>
            <w:r w:rsidRPr="00745D1B">
              <w:rPr>
                <w:rFonts w:ascii="Calibri" w:hAnsi="Calibri"/>
                <w:kern w:val="28"/>
                <w:sz w:val="16"/>
                <w:szCs w:val="16"/>
                <w:lang w:val="en-US"/>
              </w:rPr>
              <w:t>, txt</w:t>
            </w:r>
          </w:p>
        </w:tc>
        <w:tc>
          <w:tcPr>
            <w:tcW w:w="1016" w:type="dxa"/>
            <w:vAlign w:val="center"/>
          </w:tcPr>
          <w:p w:rsidR="00FF12A1" w:rsidRPr="00745D1B" w:rsidRDefault="00FF12A1" w:rsidP="00FF12A1">
            <w:pPr>
              <w:jc w:val="center"/>
              <w:rPr>
                <w:rFonts w:ascii="Calibri" w:hAnsi="Calibri"/>
                <w:kern w:val="28"/>
                <w:sz w:val="16"/>
                <w:szCs w:val="16"/>
                <w:lang w:val="en-US"/>
              </w:rPr>
            </w:pPr>
          </w:p>
        </w:tc>
        <w:tc>
          <w:tcPr>
            <w:tcW w:w="1246" w:type="dxa"/>
            <w:vAlign w:val="center"/>
          </w:tcPr>
          <w:p w:rsidR="00FF12A1" w:rsidRPr="00745D1B" w:rsidRDefault="00FF12A1" w:rsidP="00FF12A1">
            <w:pPr>
              <w:jc w:val="center"/>
              <w:rPr>
                <w:rFonts w:ascii="Calibri" w:hAnsi="Calibri"/>
                <w:kern w:val="28"/>
                <w:sz w:val="16"/>
                <w:szCs w:val="16"/>
                <w:lang w:val="en-US"/>
              </w:rPr>
            </w:pPr>
            <w:r w:rsidRPr="00745D1B">
              <w:rPr>
                <w:rFonts w:ascii="Calibri" w:hAnsi="Calibri"/>
                <w:kern w:val="28"/>
                <w:sz w:val="16"/>
                <w:szCs w:val="16"/>
                <w:lang w:val="en-US"/>
              </w:rPr>
              <w:t>x</w:t>
            </w:r>
          </w:p>
        </w:tc>
        <w:tc>
          <w:tcPr>
            <w:tcW w:w="2416" w:type="dxa"/>
            <w:vAlign w:val="center"/>
          </w:tcPr>
          <w:p w:rsidR="00FF12A1" w:rsidRPr="00745D1B" w:rsidRDefault="00FF12A1" w:rsidP="00FF12A1">
            <w:pPr>
              <w:jc w:val="center"/>
              <w:rPr>
                <w:rFonts w:ascii="Calibri" w:hAnsi="Calibri"/>
                <w:kern w:val="28"/>
                <w:sz w:val="16"/>
                <w:szCs w:val="16"/>
                <w:lang w:val="en-US"/>
              </w:rPr>
            </w:pPr>
          </w:p>
        </w:tc>
      </w:tr>
    </w:tbl>
    <w:p w:rsidR="00D627FC" w:rsidRDefault="00D627FC">
      <w:pPr>
        <w:rPr>
          <w:rFonts w:ascii="Calibri" w:hAnsi="Calibri"/>
          <w:lang w:val="en-US"/>
        </w:rPr>
      </w:pPr>
    </w:p>
    <w:p w:rsidR="00D627FC" w:rsidRDefault="00D627FC">
      <w:pPr>
        <w:rPr>
          <w:rFonts w:ascii="Calibri" w:hAnsi="Calibri"/>
          <w:lang w:val="en-US"/>
        </w:rPr>
      </w:pPr>
      <w:r>
        <w:rPr>
          <w:rFonts w:ascii="Calibri" w:hAnsi="Calibri"/>
          <w:lang w:val="en-US"/>
        </w:rPr>
        <w:br w:type="page"/>
      </w:r>
    </w:p>
    <w:p w:rsidR="00F12DBA" w:rsidRPr="00745D1B" w:rsidRDefault="00F12DBA">
      <w:pPr>
        <w:rPr>
          <w:rFonts w:ascii="Calibri" w:hAnsi="Calibri"/>
          <w:lang w:val="en-US"/>
        </w:rPr>
        <w:sectPr w:rsidR="00F12DBA" w:rsidRPr="00745D1B" w:rsidSect="00EA0247">
          <w:headerReference w:type="default" r:id="rId10"/>
          <w:pgSz w:w="16838" w:h="11906" w:orient="landscape"/>
          <w:pgMar w:top="1418" w:right="1418" w:bottom="851" w:left="1418" w:header="709" w:footer="0" w:gutter="0"/>
          <w:cols w:space="708"/>
          <w:docGrid w:linePitch="360"/>
        </w:sectPr>
      </w:pPr>
    </w:p>
    <w:p w:rsidR="00F12DBA" w:rsidRPr="00745D1B" w:rsidRDefault="00F12DBA" w:rsidP="00937E7A">
      <w:pPr>
        <w:pStyle w:val="Nagwek1"/>
        <w:spacing w:after="120"/>
        <w:rPr>
          <w:rFonts w:ascii="Calibri" w:hAnsi="Calibri" w:cs="Arial"/>
          <w:sz w:val="24"/>
          <w:szCs w:val="24"/>
        </w:rPr>
      </w:pPr>
      <w:r w:rsidRPr="00745D1B">
        <w:rPr>
          <w:rFonts w:ascii="Calibri" w:hAnsi="Calibri" w:cs="Arial"/>
          <w:sz w:val="24"/>
          <w:szCs w:val="24"/>
        </w:rPr>
        <w:lastRenderedPageBreak/>
        <w:t xml:space="preserve">Zakres </w:t>
      </w:r>
      <w:r w:rsidRPr="00745D1B">
        <w:rPr>
          <w:rFonts w:ascii="Calibri" w:hAnsi="Calibri"/>
          <w:sz w:val="24"/>
          <w:szCs w:val="24"/>
        </w:rPr>
        <w:t>przewidywanych</w:t>
      </w:r>
      <w:r w:rsidRPr="00745D1B">
        <w:rPr>
          <w:rFonts w:ascii="Calibri" w:hAnsi="Calibri" w:cs="Arial"/>
          <w:sz w:val="24"/>
          <w:szCs w:val="24"/>
        </w:rPr>
        <w:t xml:space="preserve"> prac do wykonania </w:t>
      </w:r>
    </w:p>
    <w:p w:rsidR="00F12DBA" w:rsidRPr="00745D1B" w:rsidRDefault="00F12DBA" w:rsidP="009F25CC">
      <w:pPr>
        <w:numPr>
          <w:ilvl w:val="0"/>
          <w:numId w:val="3"/>
        </w:numPr>
        <w:tabs>
          <w:tab w:val="left" w:pos="709"/>
        </w:tabs>
        <w:spacing w:line="276" w:lineRule="auto"/>
        <w:ind w:left="709" w:hanging="425"/>
        <w:jc w:val="both"/>
        <w:rPr>
          <w:rFonts w:ascii="Calibri" w:hAnsi="Calibri" w:cs="Arial"/>
        </w:rPr>
      </w:pPr>
      <w:r w:rsidRPr="00745D1B">
        <w:rPr>
          <w:rFonts w:ascii="Calibri" w:hAnsi="Calibri" w:cs="Arial"/>
        </w:rPr>
        <w:t>Modernizacja EGiB przeprowadzana na podstawie niniejszego projektu dotyczyć będzie:</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gruntów, w tym:</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granic obrębów ewidencyjnych,</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działek ewidencyjnych</w:t>
      </w:r>
      <w:r w:rsidR="00161914" w:rsidRPr="00745D1B">
        <w:rPr>
          <w:rFonts w:ascii="Calibri" w:hAnsi="Calibri" w:cs="Arial"/>
        </w:rPr>
        <w:t xml:space="preserve"> w zakresie niezbędnym do usunięcia rozbieżności pomiędzy częścią opisową i graficzną rejestru EGiB</w:t>
      </w:r>
      <w:r w:rsidRPr="00745D1B">
        <w:rPr>
          <w:rFonts w:ascii="Calibri" w:hAnsi="Calibri" w:cs="Arial"/>
        </w:rPr>
        <w:t xml:space="preserve">, </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 xml:space="preserve">użytków gruntowych, w tym ich aktualności i oznaczeń, </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klasyfikacji gleboznawczej zmienionych użytków gruntowych, podlegających gleboznawczej klasyfikacji,</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praw do nieruchomości gruntowych;</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budynków;</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obiektów trwale związanych z budynkami,</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 xml:space="preserve">nieruchomości lokalowych; </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podmiotów ujawnionych w ewidencji.</w:t>
      </w:r>
      <w:r w:rsidR="001856BC">
        <w:rPr>
          <w:rFonts w:ascii="Calibri" w:hAnsi="Calibri" w:cs="Arial"/>
        </w:rPr>
        <w:t xml:space="preserve"> </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gruntów obejmować będą czynności mające na</w:t>
      </w:r>
      <w:r w:rsidR="001856BC">
        <w:rPr>
          <w:rFonts w:ascii="Calibri" w:hAnsi="Calibri" w:cs="Arial"/>
        </w:rPr>
        <w:t> </w:t>
      </w:r>
      <w:r w:rsidRPr="00745D1B">
        <w:rPr>
          <w:rFonts w:ascii="Calibri" w:hAnsi="Calibri" w:cs="Arial"/>
        </w:rPr>
        <w:t xml:space="preserve">celu: </w:t>
      </w:r>
    </w:p>
    <w:p w:rsidR="004F1B69" w:rsidRPr="00745D1B" w:rsidRDefault="00F12DBA" w:rsidP="004F1B69">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utworzenie cyfrowych zbiorów: punktów granicznych, obrębów ewidencyjnych oraz działek ewidencyjnych, w rozumieniu </w:t>
      </w:r>
      <w:r w:rsidRPr="00745D1B">
        <w:rPr>
          <w:rFonts w:ascii="Calibri" w:hAnsi="Calibri"/>
        </w:rPr>
        <w:t>§</w:t>
      </w:r>
      <w:r w:rsidRPr="00745D1B">
        <w:rPr>
          <w:rFonts w:ascii="Calibri" w:hAnsi="Calibri" w:cs="Arial"/>
        </w:rPr>
        <w:t xml:space="preserve"> 9 rozporządzenia w sprawie EGiB, wraz z</w:t>
      </w:r>
      <w:r w:rsidR="001856BC">
        <w:rPr>
          <w:rFonts w:ascii="Calibri" w:hAnsi="Calibri" w:cs="Arial"/>
        </w:rPr>
        <w:t xml:space="preserve"> </w:t>
      </w:r>
      <w:r w:rsidRPr="00745D1B">
        <w:rPr>
          <w:rFonts w:ascii="Calibri" w:hAnsi="Calibri" w:cs="Arial"/>
        </w:rPr>
        <w:t xml:space="preserve">atrybutem </w:t>
      </w:r>
      <w:r w:rsidRPr="00745D1B">
        <w:rPr>
          <w:rFonts w:ascii="Calibri" w:hAnsi="Calibri" w:cs="Arial"/>
          <w:i/>
        </w:rPr>
        <w:t>Geometria;</w:t>
      </w:r>
      <w:r w:rsidR="004F1B69" w:rsidRPr="00745D1B">
        <w:rPr>
          <w:rFonts w:ascii="Calibri" w:hAnsi="Calibri" w:cs="Arial"/>
          <w:i/>
        </w:rPr>
        <w:t xml:space="preserve"> </w:t>
      </w:r>
      <w:r w:rsidR="004F1B69" w:rsidRPr="00745D1B">
        <w:rPr>
          <w:rFonts w:ascii="Calibri" w:hAnsi="Calibri"/>
        </w:rPr>
        <w:t>(dotyczy działek ewidencyjnych, które</w:t>
      </w:r>
      <w:r w:rsidR="001856BC">
        <w:rPr>
          <w:rFonts w:ascii="Calibri" w:hAnsi="Calibri"/>
        </w:rPr>
        <w:t> </w:t>
      </w:r>
      <w:r w:rsidR="004F1B69" w:rsidRPr="00745D1B">
        <w:rPr>
          <w:rFonts w:ascii="Calibri" w:hAnsi="Calibri"/>
        </w:rPr>
        <w:t>w</w:t>
      </w:r>
      <w:r w:rsidR="00A6320A">
        <w:rPr>
          <w:rFonts w:ascii="Calibri" w:hAnsi="Calibri"/>
        </w:rPr>
        <w:t> </w:t>
      </w:r>
      <w:r w:rsidR="004F1B69" w:rsidRPr="00745D1B">
        <w:rPr>
          <w:rFonts w:ascii="Calibri" w:hAnsi="Calibri"/>
        </w:rPr>
        <w:t>uzgodnieniu z zamawiającym zostaną zakwalifikowane do ustalenia ze</w:t>
      </w:r>
      <w:r w:rsidR="001856BC">
        <w:rPr>
          <w:rFonts w:ascii="Calibri" w:hAnsi="Calibri"/>
        </w:rPr>
        <w:t> </w:t>
      </w:r>
      <w:r w:rsidR="004F1B69" w:rsidRPr="00745D1B">
        <w:rPr>
          <w:rFonts w:ascii="Calibri" w:hAnsi="Calibri"/>
        </w:rPr>
        <w:t>względu na brak możliwości pozyskania w inny sposób geometrii działek);</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konturów użytków gruntowych oraz konturów klasyfikacyjnych;</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obliczenie pól powierzchni działek ewidencyjnych, dla których współrzędne punktów granicznych określone zostaną z wymagana dokładnością, </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8E63C8">
        <w:rPr>
          <w:rFonts w:ascii="Calibri" w:hAnsi="Calibri" w:cs="Arial"/>
        </w:rPr>
        <w:t>obliczenie pól powierzchni klasoużytków w działkach, których pola powierzchni ulegną zmianie, lub które obejmują zmienione użytki gruntowe</w:t>
      </w:r>
      <w:r w:rsidRPr="00745D1B">
        <w:rPr>
          <w:rFonts w:ascii="Calibri" w:hAnsi="Calibri" w:cs="Arial"/>
        </w:rPr>
        <w:t xml:space="preserve"> lub klasy bonitacyjne;</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uzupełnienie bazy danych EGiB, dotyczących działek, odpowiednimi wartościami brakujących atrybutów:</w:t>
      </w:r>
    </w:p>
    <w:p w:rsidR="00F12DBA" w:rsidRPr="00745D1B" w:rsidRDefault="00F12DBA" w:rsidP="009F25CC">
      <w:pPr>
        <w:numPr>
          <w:ilvl w:val="0"/>
          <w:numId w:val="21"/>
        </w:numPr>
        <w:spacing w:line="276" w:lineRule="auto"/>
        <w:jc w:val="both"/>
        <w:rPr>
          <w:rFonts w:ascii="Calibri" w:hAnsi="Calibri" w:cs="Arial"/>
        </w:rPr>
      </w:pPr>
      <w:r w:rsidRPr="00745D1B">
        <w:rPr>
          <w:rFonts w:ascii="Calibri" w:hAnsi="Calibri" w:cs="Arial"/>
        </w:rPr>
        <w:t>numer elektronicznej KW,</w:t>
      </w:r>
    </w:p>
    <w:p w:rsidR="00F12DBA" w:rsidRPr="00745D1B" w:rsidRDefault="00F12DBA" w:rsidP="009F25CC">
      <w:pPr>
        <w:numPr>
          <w:ilvl w:val="0"/>
          <w:numId w:val="21"/>
        </w:numPr>
        <w:spacing w:line="276" w:lineRule="auto"/>
        <w:ind w:left="1418" w:hanging="284"/>
        <w:jc w:val="both"/>
        <w:rPr>
          <w:rFonts w:ascii="Calibri" w:hAnsi="Calibri" w:cs="Arial"/>
        </w:rPr>
      </w:pPr>
      <w:r w:rsidRPr="00745D1B">
        <w:rPr>
          <w:rFonts w:ascii="Calibri" w:hAnsi="Calibri" w:cs="Arial"/>
        </w:rPr>
        <w:t>numer rejestru zabytków,</w:t>
      </w:r>
    </w:p>
    <w:p w:rsidR="00F12DBA" w:rsidRPr="00745D1B" w:rsidRDefault="00F12DBA" w:rsidP="009F25CC">
      <w:pPr>
        <w:numPr>
          <w:ilvl w:val="0"/>
          <w:numId w:val="21"/>
        </w:numPr>
        <w:spacing w:line="276" w:lineRule="auto"/>
        <w:ind w:left="1418" w:hanging="284"/>
        <w:jc w:val="both"/>
        <w:rPr>
          <w:rFonts w:ascii="Calibri" w:hAnsi="Calibri" w:cs="Arial"/>
        </w:rPr>
      </w:pPr>
      <w:r w:rsidRPr="00745D1B">
        <w:rPr>
          <w:rFonts w:ascii="Calibri" w:hAnsi="Calibri" w:cs="Arial"/>
        </w:rPr>
        <w:t>Id rejonu statystycznego,</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weryfikacja danych EGiB, dotyczących praw do gruntów, z danymi Elektronicznej KW oraz wyeliminowanie stwierdzonych niezgodności;</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sprawdzenie, czy ujawnione w EGiB osoby prawne oraz jednostki organizacyjne, jako władający gruntami, dla których ze względu na brak księgi wieczystej, zbioru dokumentów albo innych dokumentów nie można ustalić ich właścicieli, faktycznie władają tymi gruntami oraz ustalenie podmiotów, które aktualnie tymi gruntami władają, w przypadku stwierdzenia, że dotychczasowe wpisy w tym zakresie </w:t>
      </w:r>
      <w:r w:rsidRPr="00745D1B">
        <w:rPr>
          <w:rFonts w:ascii="Calibri" w:hAnsi="Calibri" w:cs="Arial"/>
        </w:rPr>
        <w:lastRenderedPageBreak/>
        <w:t>są</w:t>
      </w:r>
      <w:r w:rsidR="001856BC">
        <w:rPr>
          <w:rFonts w:ascii="Calibri" w:hAnsi="Calibri" w:cs="Arial"/>
        </w:rPr>
        <w:t> </w:t>
      </w:r>
      <w:r w:rsidRPr="00745D1B">
        <w:rPr>
          <w:rFonts w:ascii="Calibri" w:hAnsi="Calibri" w:cs="Arial"/>
        </w:rPr>
        <w:t>niezgodne</w:t>
      </w:r>
      <w:r w:rsidR="001856BC">
        <w:rPr>
          <w:rFonts w:ascii="Calibri" w:hAnsi="Calibri" w:cs="Arial"/>
        </w:rPr>
        <w:t xml:space="preserve"> </w:t>
      </w:r>
      <w:r w:rsidRPr="00745D1B">
        <w:rPr>
          <w:rFonts w:ascii="Calibri" w:hAnsi="Calibri" w:cs="Arial"/>
        </w:rPr>
        <w:t xml:space="preserve">ze stanem faktycznym, a także ustalenie aktualnych władających takimi gruntami, w przypadku stwierdzenia, że osoby fizyczne ujawnieni w takiej roli w EGiB nie żyją; </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budynków obejmować będą czynności mające na</w:t>
      </w:r>
      <w:r w:rsidR="001856BC">
        <w:rPr>
          <w:rFonts w:ascii="Calibri" w:hAnsi="Calibri" w:cs="Arial"/>
        </w:rPr>
        <w:t> </w:t>
      </w:r>
      <w:r w:rsidRPr="00745D1B">
        <w:rPr>
          <w:rFonts w:ascii="Calibri" w:hAnsi="Calibri" w:cs="Arial"/>
        </w:rPr>
        <w:t>celu:</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budynków – geometrycznych i opisowych;</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obiektów trwale związanych z</w:t>
      </w:r>
      <w:r w:rsidR="001856BC">
        <w:rPr>
          <w:rFonts w:ascii="Calibri" w:hAnsi="Calibri" w:cs="Arial"/>
        </w:rPr>
        <w:t> </w:t>
      </w:r>
      <w:r w:rsidRPr="00745D1B">
        <w:rPr>
          <w:rFonts w:ascii="Calibri" w:hAnsi="Calibri" w:cs="Arial"/>
        </w:rPr>
        <w:t>budynkami;</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 xml:space="preserve">uzupełnienie istniejących zbiorów danych dotyczących budynków brakującymi danymi geometrycznymi; </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 xml:space="preserve">uzupełnienie istniejących zbiorów danych dotyczących budynków brakującymi atrybutami: </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numer elektronicznej KW</w:t>
      </w:r>
      <w:r w:rsidRPr="00745D1B">
        <w:rPr>
          <w:rFonts w:ascii="Calibri" w:hAnsi="Calibri" w:cs="Arial"/>
        </w:rPr>
        <w:t>, w odniesieniu do budynków znajdujących się na</w:t>
      </w:r>
      <w:r w:rsidR="001856BC">
        <w:rPr>
          <w:rFonts w:ascii="Calibri" w:hAnsi="Calibri" w:cs="Arial"/>
        </w:rPr>
        <w:t> </w:t>
      </w:r>
      <w:r w:rsidRPr="00745D1B">
        <w:rPr>
          <w:rFonts w:ascii="Calibri" w:hAnsi="Calibri" w:cs="Arial"/>
        </w:rPr>
        <w:t>gruntach oddanych w użytkowanie wieczyste,</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szczegółowa funkcja budynku</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inna funkcja budynku</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klasa budynku wg PKOB</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numer rejestru zabytków</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proofErr w:type="spellStart"/>
      <w:r w:rsidRPr="00745D1B">
        <w:rPr>
          <w:rFonts w:ascii="Calibri" w:hAnsi="Calibri" w:cs="Arial"/>
          <w:i/>
        </w:rPr>
        <w:t>koniecObiekt</w:t>
      </w:r>
      <w:proofErr w:type="spellEnd"/>
      <w:r w:rsidRPr="00745D1B">
        <w:rPr>
          <w:rFonts w:ascii="Calibri" w:hAnsi="Calibri" w:cs="Arial"/>
        </w:rPr>
        <w:t>, w przypadku budynków ujawnionych w EGiB a nie istniejących w</w:t>
      </w:r>
      <w:r w:rsidR="001856BC">
        <w:rPr>
          <w:rFonts w:ascii="Calibri" w:hAnsi="Calibri" w:cs="Arial"/>
        </w:rPr>
        <w:t> </w:t>
      </w:r>
      <w:r w:rsidRPr="00745D1B">
        <w:rPr>
          <w:rFonts w:ascii="Calibri" w:hAnsi="Calibri" w:cs="Arial"/>
        </w:rPr>
        <w:t xml:space="preserve">świecie rzeczywistym; </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weryfikację danych ewidencyjnych dotyczących praw do nieruchomości budynkowych z danymi elektronicznej KW oraz wyeliminowanie stwierdzonych niezgodności.</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nieruchomości lokalowych mają na celu utworzenie zgodnych z obowiązującym modelem pojęciowym cyfrowych zbiorów danych dotyczących lokali stanowiących odrębne nieruchomości / weryfikację danych ewidencyjnych dotyczących nieruchomości lokalowych z danymi elektronicznej KW oraz</w:t>
      </w:r>
      <w:r w:rsidRPr="00745D1B">
        <w:rPr>
          <w:rFonts w:ascii="Calibri" w:hAnsi="Calibri"/>
        </w:rPr>
        <w:t xml:space="preserve"> </w:t>
      </w:r>
      <w:r w:rsidRPr="00745D1B">
        <w:rPr>
          <w:rFonts w:ascii="Calibri" w:hAnsi="Calibri" w:cs="Arial"/>
        </w:rPr>
        <w:t>wyeliminowanie stwierdzonych niezgodności.</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podmiotów ujawn</w:t>
      </w:r>
      <w:r w:rsidR="009F25CC" w:rsidRPr="00745D1B">
        <w:rPr>
          <w:rFonts w:ascii="Calibri" w:hAnsi="Calibri" w:cs="Arial"/>
        </w:rPr>
        <w:t>ionych w ewidencji mają na</w:t>
      </w:r>
      <w:r w:rsidR="001856BC">
        <w:rPr>
          <w:rFonts w:ascii="Calibri" w:hAnsi="Calibri" w:cs="Arial"/>
        </w:rPr>
        <w:t> </w:t>
      </w:r>
      <w:r w:rsidR="009F25CC" w:rsidRPr="00745D1B">
        <w:rPr>
          <w:rFonts w:ascii="Calibri" w:hAnsi="Calibri" w:cs="Arial"/>
        </w:rPr>
        <w:t xml:space="preserve">celu </w:t>
      </w:r>
      <w:r w:rsidRPr="00745D1B">
        <w:rPr>
          <w:rFonts w:ascii="Calibri" w:hAnsi="Calibri" w:cs="Arial"/>
        </w:rPr>
        <w:t>uzupełnienie brakujących danych dotyczących podmiotów ujawnionych w</w:t>
      </w:r>
      <w:r w:rsidR="001856BC">
        <w:rPr>
          <w:rFonts w:ascii="Calibri" w:hAnsi="Calibri" w:cs="Arial"/>
        </w:rPr>
        <w:t> </w:t>
      </w:r>
      <w:r w:rsidRPr="00745D1B">
        <w:rPr>
          <w:rFonts w:ascii="Calibri" w:hAnsi="Calibri" w:cs="Arial"/>
        </w:rPr>
        <w:t>bazie danych EGiB danymi pozyskanymi z rejestrów:</w:t>
      </w:r>
    </w:p>
    <w:p w:rsidR="00F12DBA" w:rsidRPr="00745D1B" w:rsidRDefault="00F12DBA" w:rsidP="009F25CC">
      <w:pPr>
        <w:tabs>
          <w:tab w:val="left" w:pos="1418"/>
        </w:tabs>
        <w:spacing w:line="276" w:lineRule="auto"/>
        <w:ind w:left="1418" w:hanging="284"/>
        <w:jc w:val="both"/>
        <w:rPr>
          <w:rFonts w:ascii="Calibri" w:hAnsi="Calibri" w:cs="Arial"/>
        </w:rPr>
      </w:pPr>
      <w:r w:rsidRPr="00745D1B">
        <w:rPr>
          <w:rFonts w:ascii="Calibri" w:hAnsi="Calibri" w:cs="Arial"/>
        </w:rPr>
        <w:t>a)</w:t>
      </w:r>
      <w:r w:rsidRPr="00745D1B">
        <w:rPr>
          <w:rFonts w:ascii="Calibri" w:hAnsi="Calibri" w:cs="Arial"/>
        </w:rPr>
        <w:tab/>
        <w:t xml:space="preserve"> PESEL – w odniesieniu do osób fizycznych,</w:t>
      </w:r>
    </w:p>
    <w:p w:rsidR="00F12DBA" w:rsidRPr="00745D1B" w:rsidRDefault="00F12DBA" w:rsidP="009F25CC">
      <w:pPr>
        <w:tabs>
          <w:tab w:val="left" w:pos="1418"/>
        </w:tabs>
        <w:spacing w:line="276" w:lineRule="auto"/>
        <w:ind w:left="1418" w:hanging="284"/>
        <w:jc w:val="both"/>
        <w:rPr>
          <w:rFonts w:ascii="Calibri" w:hAnsi="Calibri" w:cs="Arial"/>
        </w:rPr>
      </w:pPr>
      <w:r w:rsidRPr="00745D1B">
        <w:rPr>
          <w:rFonts w:ascii="Calibri" w:hAnsi="Calibri" w:cs="Arial"/>
        </w:rPr>
        <w:t>b)</w:t>
      </w:r>
      <w:r w:rsidRPr="00745D1B">
        <w:rPr>
          <w:rFonts w:ascii="Calibri" w:hAnsi="Calibri" w:cs="Arial"/>
        </w:rPr>
        <w:tab/>
        <w:t>REGON – w odniesieniu do osób prawnych oraz jednostek organizacyjnych;</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Sposób i warunki techniczne wykonania prac, związanych z modernizacją EGiB, określa opis przedmiotu zamówienia publicznego.</w:t>
      </w:r>
      <w:r w:rsidR="001856BC">
        <w:rPr>
          <w:rFonts w:ascii="Calibri" w:hAnsi="Calibri" w:cs="Arial"/>
        </w:rPr>
        <w:t xml:space="preserve"> </w:t>
      </w:r>
    </w:p>
    <w:p w:rsidR="00F12DBA" w:rsidRPr="00745D1B" w:rsidRDefault="00F12DBA" w:rsidP="00937E7A">
      <w:pPr>
        <w:pStyle w:val="Nagwek1"/>
        <w:spacing w:after="120"/>
        <w:rPr>
          <w:rFonts w:ascii="Calibri" w:hAnsi="Calibri" w:cs="Arial"/>
          <w:sz w:val="24"/>
          <w:szCs w:val="24"/>
        </w:rPr>
      </w:pPr>
      <w:r w:rsidRPr="00745D1B">
        <w:rPr>
          <w:rFonts w:ascii="Calibri" w:hAnsi="Calibri" w:cs="Arial"/>
          <w:sz w:val="24"/>
          <w:szCs w:val="24"/>
        </w:rPr>
        <w:t>Źródła danych ewidencyjnych i metody ich pozyskania</w:t>
      </w:r>
    </w:p>
    <w:p w:rsidR="00937E7A" w:rsidRPr="00745D1B" w:rsidRDefault="00937E7A" w:rsidP="00D11714">
      <w:pPr>
        <w:numPr>
          <w:ilvl w:val="6"/>
          <w:numId w:val="15"/>
        </w:numPr>
        <w:tabs>
          <w:tab w:val="left" w:pos="851"/>
        </w:tabs>
        <w:spacing w:line="276" w:lineRule="auto"/>
        <w:ind w:left="851" w:hanging="425"/>
        <w:jc w:val="both"/>
        <w:rPr>
          <w:rFonts w:ascii="Calibri" w:hAnsi="Calibri" w:cs="Arial"/>
        </w:rPr>
      </w:pPr>
      <w:r w:rsidRPr="00745D1B">
        <w:rPr>
          <w:rFonts w:ascii="Calibri" w:hAnsi="Calibri" w:cs="Arial"/>
        </w:rPr>
        <w:t xml:space="preserve">Źródłami danych EGiB dotyczących </w:t>
      </w:r>
      <w:r w:rsidRPr="00FA358A">
        <w:rPr>
          <w:rFonts w:ascii="Calibri" w:hAnsi="Calibri" w:cs="Arial"/>
        </w:rPr>
        <w:t>punktów</w:t>
      </w:r>
      <w:r w:rsidRPr="00745D1B">
        <w:rPr>
          <w:rFonts w:ascii="Calibri" w:hAnsi="Calibri" w:cs="Arial"/>
        </w:rPr>
        <w:t xml:space="preserve"> granicznych oraz przebiegu </w:t>
      </w:r>
      <w:r w:rsidRPr="00FA358A">
        <w:rPr>
          <w:rFonts w:ascii="Calibri" w:hAnsi="Calibri" w:cs="Arial"/>
        </w:rPr>
        <w:t>granic</w:t>
      </w:r>
      <w:r w:rsidRPr="00745D1B">
        <w:rPr>
          <w:rFonts w:ascii="Calibri" w:hAnsi="Calibri" w:cs="Arial"/>
        </w:rPr>
        <w:t xml:space="preserve"> działek ewidencyjnych i metodą ich pozyskania, dla wszystkich obrębów objętych modernizacją będą:</w:t>
      </w:r>
      <w:r w:rsidR="001856BC">
        <w:rPr>
          <w:rFonts w:ascii="Calibri" w:hAnsi="Calibri" w:cs="Arial"/>
        </w:rPr>
        <w:t xml:space="preserve"> </w:t>
      </w:r>
    </w:p>
    <w:p w:rsidR="00937E7A" w:rsidRPr="00745D1B" w:rsidRDefault="00937E7A" w:rsidP="00D11714">
      <w:pPr>
        <w:numPr>
          <w:ilvl w:val="0"/>
          <w:numId w:val="25"/>
        </w:numPr>
        <w:spacing w:line="276" w:lineRule="auto"/>
        <w:jc w:val="both"/>
        <w:rPr>
          <w:rFonts w:ascii="Calibri" w:hAnsi="Calibri" w:cs="Arial"/>
        </w:rPr>
      </w:pPr>
      <w:r w:rsidRPr="00745D1B">
        <w:rPr>
          <w:rFonts w:ascii="Calibri" w:hAnsi="Calibri" w:cs="Arial"/>
        </w:rPr>
        <w:lastRenderedPageBreak/>
        <w:t>materiały stanowiące podstawę założenia EGiB,</w:t>
      </w:r>
    </w:p>
    <w:p w:rsidR="00D11714" w:rsidRPr="00D11714" w:rsidRDefault="00D11714" w:rsidP="00D11714">
      <w:pPr>
        <w:numPr>
          <w:ilvl w:val="0"/>
          <w:numId w:val="25"/>
        </w:numPr>
        <w:spacing w:line="276" w:lineRule="auto"/>
        <w:rPr>
          <w:rFonts w:ascii="Calibri" w:hAnsi="Calibri" w:cs="Arial"/>
        </w:rPr>
      </w:pPr>
      <w:r w:rsidRPr="00D11714">
        <w:rPr>
          <w:rFonts w:ascii="Calibri" w:hAnsi="Calibri" w:cs="Arial"/>
        </w:rPr>
        <w:t>cyfrowa mapa prowadzona w zakresie geometrii działek wykorzystywana pomocniczo i udostępniona na geoportalu powiatowym,</w:t>
      </w:r>
    </w:p>
    <w:p w:rsidR="00D11714" w:rsidRPr="00D11714" w:rsidRDefault="00D11714" w:rsidP="00D11714">
      <w:pPr>
        <w:numPr>
          <w:ilvl w:val="0"/>
          <w:numId w:val="25"/>
        </w:numPr>
        <w:spacing w:line="276" w:lineRule="auto"/>
        <w:rPr>
          <w:rFonts w:ascii="Calibri" w:hAnsi="Calibri" w:cs="Arial"/>
        </w:rPr>
      </w:pPr>
      <w:r w:rsidRPr="00D11714">
        <w:rPr>
          <w:rFonts w:ascii="Calibri" w:hAnsi="Calibri" w:cs="Arial"/>
        </w:rPr>
        <w:t>skalibrowane rastry map ewidencyjnych i ortofotomapa wykonana z archiwalnych zdjęć lotniczych,</w:t>
      </w:r>
    </w:p>
    <w:p w:rsidR="00937E7A" w:rsidRPr="00745D1B" w:rsidRDefault="00937E7A" w:rsidP="00D11714">
      <w:pPr>
        <w:numPr>
          <w:ilvl w:val="0"/>
          <w:numId w:val="25"/>
        </w:numPr>
        <w:spacing w:line="276" w:lineRule="auto"/>
        <w:jc w:val="both"/>
        <w:rPr>
          <w:rFonts w:ascii="Calibri" w:hAnsi="Calibri" w:cs="Arial"/>
        </w:rPr>
      </w:pPr>
      <w:r w:rsidRPr="00745D1B">
        <w:rPr>
          <w:rFonts w:ascii="Calibri" w:hAnsi="Calibri" w:cs="Arial"/>
        </w:rPr>
        <w:t>operaty techniczne, zawierające wyniki prac geodezyjnych i kartograficznych wykonywanych na potrzeby postępowań administracyjnych i sądowych oraz czynności cywilno-prawnych, dotyczące w szczególności: podziałów nieruchomości, rozgraniczeń nieruchomości, scaleń gruntów, wymiany gruntów, scaleń i podziałów nieruchomości, wznowienia znaków granicznych</w:t>
      </w:r>
      <w:r w:rsidR="00D11714" w:rsidRPr="00745D1B">
        <w:rPr>
          <w:rFonts w:ascii="Calibri" w:hAnsi="Calibri" w:cs="Arial"/>
        </w:rPr>
        <w:t>,</w:t>
      </w:r>
      <w:r w:rsidRPr="00745D1B">
        <w:rPr>
          <w:rFonts w:ascii="Calibri" w:hAnsi="Calibri" w:cs="Arial"/>
        </w:rPr>
        <w:t xml:space="preserve"> </w:t>
      </w:r>
    </w:p>
    <w:p w:rsidR="00937E7A" w:rsidRPr="00745D1B" w:rsidRDefault="00937E7A" w:rsidP="00D11714">
      <w:pPr>
        <w:numPr>
          <w:ilvl w:val="0"/>
          <w:numId w:val="25"/>
        </w:numPr>
        <w:tabs>
          <w:tab w:val="clear" w:pos="1440"/>
          <w:tab w:val="left" w:pos="1418"/>
        </w:tabs>
        <w:spacing w:line="276" w:lineRule="auto"/>
        <w:jc w:val="both"/>
        <w:rPr>
          <w:rFonts w:ascii="Calibri" w:hAnsi="Calibri" w:cs="Arial"/>
        </w:rPr>
      </w:pPr>
      <w:r w:rsidRPr="00745D1B">
        <w:rPr>
          <w:rFonts w:ascii="Calibri" w:hAnsi="Calibri" w:cs="Arial"/>
        </w:rPr>
        <w:t>wyniki geodezyjnych pomiarów sytuacyjnych (poprzedzonych ustaleniem przebiegu granic działek ewidencyjnych</w:t>
      </w:r>
      <w:r w:rsidR="00D11714" w:rsidRPr="00745D1B">
        <w:rPr>
          <w:rFonts w:ascii="Calibri" w:hAnsi="Calibri" w:cs="Arial"/>
        </w:rPr>
        <w:t xml:space="preserve"> </w:t>
      </w:r>
      <w:r w:rsidR="00D11714" w:rsidRPr="00D11714">
        <w:rPr>
          <w:rFonts w:ascii="Calibri" w:hAnsi="Calibri" w:cs="Arial"/>
        </w:rPr>
        <w:t>na zasadach określonych w § 38 i 39 rozporządzenia w sprawie EGiB</w:t>
      </w:r>
      <w:r w:rsidRPr="00745D1B">
        <w:rPr>
          <w:rFonts w:ascii="Calibri" w:hAnsi="Calibri" w:cs="Arial"/>
        </w:rPr>
        <w:t>) wykonanych w procesie modernizacji EGiB</w:t>
      </w:r>
      <w:r w:rsidR="00D11714" w:rsidRPr="00745D1B">
        <w:rPr>
          <w:rFonts w:ascii="Calibri" w:hAnsi="Calibri" w:cs="Arial"/>
        </w:rPr>
        <w:t>.</w:t>
      </w:r>
      <w:r w:rsidRPr="00745D1B">
        <w:rPr>
          <w:rFonts w:ascii="Calibri" w:hAnsi="Calibri" w:cs="Arial"/>
        </w:rPr>
        <w:t xml:space="preserve"> </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 xml:space="preserve">Źródłami danych dotyczących: </w:t>
      </w:r>
      <w:r w:rsidRPr="00FA358A">
        <w:rPr>
          <w:rFonts w:ascii="Calibri" w:hAnsi="Calibri" w:cs="Arial"/>
        </w:rPr>
        <w:t>konturów</w:t>
      </w:r>
      <w:r w:rsidRPr="00745D1B">
        <w:rPr>
          <w:rFonts w:ascii="Calibri" w:hAnsi="Calibri" w:cs="Arial"/>
        </w:rPr>
        <w:t xml:space="preserve"> użytków gruntowych i</w:t>
      </w:r>
      <w:r w:rsidR="001856BC">
        <w:rPr>
          <w:rFonts w:ascii="Calibri" w:hAnsi="Calibri" w:cs="Arial"/>
        </w:rPr>
        <w:t xml:space="preserve"> </w:t>
      </w:r>
      <w:r w:rsidRPr="00745D1B">
        <w:rPr>
          <w:rFonts w:ascii="Calibri" w:hAnsi="Calibri" w:cs="Arial"/>
        </w:rPr>
        <w:t>konturów klasyfikacyjnych będą:</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 xml:space="preserve">operat klasyfikacyjny wraz z operatami uzupełniającymi, </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mapa ewidencji gruntów,</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pomiary sytuacyjne.</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 xml:space="preserve">Źródłami danych dotyczących </w:t>
      </w:r>
      <w:r w:rsidRPr="00FA358A">
        <w:rPr>
          <w:rFonts w:ascii="Calibri" w:hAnsi="Calibri" w:cs="Arial"/>
        </w:rPr>
        <w:t>budynków</w:t>
      </w:r>
      <w:r w:rsidRPr="00745D1B">
        <w:rPr>
          <w:rFonts w:ascii="Calibri" w:hAnsi="Calibri" w:cs="Arial"/>
        </w:rPr>
        <w:t xml:space="preserve"> będą </w:t>
      </w:r>
    </w:p>
    <w:p w:rsidR="00937E7A" w:rsidRPr="00745D1B" w:rsidRDefault="00937E7A" w:rsidP="009F25CC">
      <w:pPr>
        <w:numPr>
          <w:ilvl w:val="0"/>
          <w:numId w:val="26"/>
        </w:numPr>
        <w:spacing w:line="276" w:lineRule="auto"/>
        <w:jc w:val="both"/>
        <w:rPr>
          <w:rFonts w:ascii="Calibri" w:hAnsi="Calibri" w:cs="Arial"/>
        </w:rPr>
      </w:pPr>
      <w:r w:rsidRPr="00745D1B">
        <w:rPr>
          <w:rFonts w:ascii="Calibri" w:hAnsi="Calibri" w:cs="Arial"/>
        </w:rPr>
        <w:t>operaty techniczne dotyczące pomiaru budynków zgromadzone w PZGiK,</w:t>
      </w:r>
    </w:p>
    <w:p w:rsidR="00937E7A" w:rsidRPr="00745D1B" w:rsidRDefault="00937E7A" w:rsidP="009F25CC">
      <w:pPr>
        <w:numPr>
          <w:ilvl w:val="0"/>
          <w:numId w:val="26"/>
        </w:numPr>
        <w:spacing w:line="276" w:lineRule="auto"/>
        <w:jc w:val="both"/>
        <w:rPr>
          <w:rFonts w:ascii="Calibri" w:hAnsi="Calibri" w:cs="Arial"/>
        </w:rPr>
      </w:pPr>
      <w:r w:rsidRPr="00745D1B">
        <w:rPr>
          <w:rFonts w:ascii="Calibri" w:hAnsi="Calibri" w:cs="Arial"/>
        </w:rPr>
        <w:t>wyniki geodezyjnych pomiarów sytuacyjnych wszystkich budynków które nie</w:t>
      </w:r>
      <w:r w:rsidR="00DE5741">
        <w:rPr>
          <w:rFonts w:ascii="Calibri" w:hAnsi="Calibri" w:cs="Arial"/>
        </w:rPr>
        <w:t> </w:t>
      </w:r>
      <w:r w:rsidRPr="00745D1B">
        <w:rPr>
          <w:rFonts w:ascii="Calibri" w:hAnsi="Calibri" w:cs="Arial"/>
        </w:rPr>
        <w:t>występują w bazie EGiB lub zostały pozyskane drog</w:t>
      </w:r>
      <w:r w:rsidR="00FA358A">
        <w:rPr>
          <w:rFonts w:ascii="Calibri" w:hAnsi="Calibri" w:cs="Arial"/>
        </w:rPr>
        <w:t>ą</w:t>
      </w:r>
      <w:r w:rsidRPr="00745D1B">
        <w:rPr>
          <w:rFonts w:ascii="Calibri" w:hAnsi="Calibri" w:cs="Arial"/>
        </w:rPr>
        <w:t xml:space="preserve"> wektoryzacji i brak jest danych w PZGIK pozwalających na jednoznaczne określenie ich położenia z dokładnością wymaganą przez rozporządzenie w sprawie standardów,</w:t>
      </w:r>
    </w:p>
    <w:p w:rsidR="00937E7A" w:rsidRPr="00745D1B" w:rsidRDefault="00D11714" w:rsidP="00D11714">
      <w:pPr>
        <w:numPr>
          <w:ilvl w:val="0"/>
          <w:numId w:val="26"/>
        </w:numPr>
        <w:spacing w:line="276" w:lineRule="auto"/>
        <w:jc w:val="both"/>
        <w:rPr>
          <w:rFonts w:ascii="Calibri" w:hAnsi="Calibri" w:cs="Arial"/>
        </w:rPr>
      </w:pPr>
      <w:r w:rsidRPr="00D11714">
        <w:rPr>
          <w:rFonts w:ascii="Calibri" w:hAnsi="Calibri" w:cs="Arial"/>
        </w:rPr>
        <w:t>dane zgromadzone w rejestrze publicznym</w:t>
      </w:r>
      <w:r>
        <w:rPr>
          <w:rFonts w:ascii="Calibri" w:hAnsi="Calibri" w:cs="Arial"/>
        </w:rPr>
        <w:t xml:space="preserve"> wniosków, decyzji i zgłoszeń w </w:t>
      </w:r>
      <w:r w:rsidRPr="00D11714">
        <w:rPr>
          <w:rFonts w:ascii="Calibri" w:hAnsi="Calibri" w:cs="Arial"/>
        </w:rPr>
        <w:t xml:space="preserve">sprawach budowlanych </w:t>
      </w:r>
      <w:r>
        <w:rPr>
          <w:rFonts w:ascii="Calibri" w:hAnsi="Calibri" w:cs="Arial"/>
        </w:rPr>
        <w:t xml:space="preserve">oraz </w:t>
      </w:r>
      <w:r w:rsidR="00937E7A" w:rsidRPr="00745D1B">
        <w:rPr>
          <w:rFonts w:ascii="Calibri" w:hAnsi="Calibri" w:cs="Arial"/>
        </w:rPr>
        <w:t>dokumenta</w:t>
      </w:r>
      <w:r w:rsidRPr="00745D1B">
        <w:rPr>
          <w:rFonts w:ascii="Calibri" w:hAnsi="Calibri" w:cs="Arial"/>
        </w:rPr>
        <w:t>cja architektoniczno-budowlana,</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i/>
        </w:rPr>
      </w:pPr>
      <w:r w:rsidRPr="00745D1B">
        <w:rPr>
          <w:rFonts w:ascii="Calibri" w:hAnsi="Calibri" w:cs="Arial"/>
        </w:rPr>
        <w:t>Atrybut klasa budynku wg PKOB jest atrybutem wyliczalnym na podstawie atrybutu główna funkcja budynku.</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Atrybut rodzaj budynku wg KŚT jest atrybutem wyliczalnym na podstawie atrybutu klasa budynku wg PKOB.</w:t>
      </w:r>
    </w:p>
    <w:p w:rsidR="00937E7A" w:rsidRDefault="00937E7A" w:rsidP="00937E7A">
      <w:pPr>
        <w:numPr>
          <w:ilvl w:val="6"/>
          <w:numId w:val="15"/>
        </w:numPr>
        <w:tabs>
          <w:tab w:val="left" w:pos="851"/>
        </w:tabs>
        <w:spacing w:before="120" w:line="276" w:lineRule="auto"/>
        <w:ind w:left="851" w:hanging="425"/>
        <w:jc w:val="both"/>
      </w:pPr>
      <w:r w:rsidRPr="0061396D">
        <w:rPr>
          <w:rFonts w:ascii="Calibri" w:hAnsi="Calibri" w:cs="Arial"/>
        </w:rPr>
        <w:t>Dane dotyczące podmiotów ewidencyjnych zostaną zweryfikowane i uzupełnione zgodnie z zasadami opisanymi w warunkach technicznych.</w:t>
      </w:r>
    </w:p>
    <w:p w:rsidR="009F25CC" w:rsidRDefault="009F25CC" w:rsidP="009F25CC">
      <w:pPr>
        <w:pStyle w:val="Nagwek1"/>
        <w:spacing w:after="120"/>
        <w:rPr>
          <w:rFonts w:ascii="Calibri" w:hAnsi="Calibri" w:cs="Arial"/>
          <w:sz w:val="24"/>
          <w:szCs w:val="24"/>
          <w:lang w:val="pl-PL"/>
        </w:rPr>
      </w:pPr>
      <w:proofErr w:type="gramStart"/>
      <w:r>
        <w:rPr>
          <w:rFonts w:ascii="Calibri" w:hAnsi="Calibri" w:cs="Arial"/>
          <w:sz w:val="24"/>
          <w:szCs w:val="24"/>
          <w:lang w:val="pl-PL"/>
        </w:rPr>
        <w:t>System</w:t>
      </w:r>
      <w:proofErr w:type="gramEnd"/>
      <w:r>
        <w:rPr>
          <w:rFonts w:ascii="Calibri" w:hAnsi="Calibri" w:cs="Arial"/>
          <w:sz w:val="24"/>
          <w:szCs w:val="24"/>
          <w:lang w:val="pl-PL"/>
        </w:rPr>
        <w:t xml:space="preserve"> w którym prowadzona będzie ewidencja </w:t>
      </w:r>
    </w:p>
    <w:p w:rsidR="009F25CC" w:rsidRPr="00745D1B" w:rsidRDefault="009F25CC" w:rsidP="009F25CC">
      <w:pPr>
        <w:rPr>
          <w:rFonts w:ascii="Calibri" w:hAnsi="Calibri"/>
        </w:rPr>
      </w:pPr>
      <w:r w:rsidRPr="00745D1B">
        <w:rPr>
          <w:rFonts w:ascii="Calibri" w:hAnsi="Calibri"/>
        </w:rPr>
        <w:t>Cześć geometryczna ewidencji gruntów i budynków prowadzona jest w programie EWMAPA, a część opisowa w programie EWOPIS.</w:t>
      </w:r>
    </w:p>
    <w:p w:rsidR="00F12DBA" w:rsidRPr="00B66F8F" w:rsidRDefault="00F12DBA" w:rsidP="009F25CC">
      <w:pPr>
        <w:pStyle w:val="Nagwek1"/>
        <w:spacing w:after="120"/>
        <w:rPr>
          <w:rFonts w:ascii="Calibri" w:hAnsi="Calibri"/>
          <w:sz w:val="24"/>
          <w:szCs w:val="24"/>
        </w:rPr>
      </w:pPr>
      <w:r w:rsidRPr="00745D1B">
        <w:rPr>
          <w:rFonts w:ascii="Calibri" w:hAnsi="Calibri" w:cs="Arial"/>
          <w:sz w:val="24"/>
          <w:szCs w:val="24"/>
        </w:rPr>
        <w:t>Postanowienia</w:t>
      </w:r>
      <w:r w:rsidRPr="00745D1B">
        <w:rPr>
          <w:rFonts w:ascii="Calibri" w:hAnsi="Calibri"/>
          <w:sz w:val="24"/>
          <w:szCs w:val="24"/>
        </w:rPr>
        <w:t xml:space="preserve"> </w:t>
      </w:r>
      <w:r w:rsidRPr="00B66F8F">
        <w:rPr>
          <w:rFonts w:ascii="Calibri" w:hAnsi="Calibri"/>
          <w:sz w:val="24"/>
          <w:szCs w:val="24"/>
        </w:rPr>
        <w:t>końcowe:</w:t>
      </w:r>
    </w:p>
    <w:p w:rsidR="00F12DBA" w:rsidRPr="00B66F8F" w:rsidRDefault="00F12DBA" w:rsidP="009F25CC">
      <w:pPr>
        <w:numPr>
          <w:ilvl w:val="0"/>
          <w:numId w:val="11"/>
        </w:numPr>
        <w:spacing w:line="276" w:lineRule="auto"/>
        <w:jc w:val="both"/>
        <w:rPr>
          <w:rFonts w:ascii="Calibri" w:hAnsi="Calibri"/>
        </w:rPr>
      </w:pPr>
      <w:r w:rsidRPr="00B66F8F">
        <w:rPr>
          <w:rFonts w:ascii="Calibri" w:hAnsi="Calibri"/>
        </w:rPr>
        <w:t>Przewidywany sposób wyłonienia wykonawcy prac – przetarg nieograniczony.</w:t>
      </w:r>
    </w:p>
    <w:p w:rsidR="00F12DBA" w:rsidRPr="00B66F8F" w:rsidRDefault="00F12DBA" w:rsidP="009F25CC">
      <w:pPr>
        <w:numPr>
          <w:ilvl w:val="0"/>
          <w:numId w:val="11"/>
        </w:numPr>
        <w:spacing w:before="120" w:line="276" w:lineRule="auto"/>
        <w:jc w:val="both"/>
        <w:rPr>
          <w:rFonts w:ascii="Calibri" w:hAnsi="Calibri"/>
        </w:rPr>
      </w:pPr>
      <w:r w:rsidRPr="00B66F8F">
        <w:rPr>
          <w:rFonts w:ascii="Calibri" w:hAnsi="Calibri"/>
        </w:rPr>
        <w:t>Przewidywany termin:</w:t>
      </w:r>
    </w:p>
    <w:p w:rsidR="00F12DBA" w:rsidRPr="00B66F8F" w:rsidRDefault="00F12DBA" w:rsidP="009F25CC">
      <w:pPr>
        <w:numPr>
          <w:ilvl w:val="0"/>
          <w:numId w:val="12"/>
        </w:numPr>
        <w:spacing w:line="276" w:lineRule="auto"/>
        <w:ind w:left="1560" w:hanging="567"/>
        <w:jc w:val="both"/>
        <w:rPr>
          <w:rFonts w:ascii="Calibri" w:hAnsi="Calibri"/>
        </w:rPr>
      </w:pPr>
      <w:r w:rsidRPr="00B66F8F">
        <w:rPr>
          <w:rFonts w:ascii="Calibri" w:hAnsi="Calibri"/>
        </w:rPr>
        <w:lastRenderedPageBreak/>
        <w:t xml:space="preserve">rozpoczęcia prac objętych projektem – </w:t>
      </w:r>
      <w:r w:rsidR="00EF468D" w:rsidRPr="00B66F8F">
        <w:rPr>
          <w:rFonts w:ascii="Calibri" w:hAnsi="Calibri"/>
        </w:rPr>
        <w:t>………………….</w:t>
      </w:r>
    </w:p>
    <w:p w:rsidR="00F12DBA" w:rsidRPr="00B66F8F" w:rsidRDefault="00F12DBA" w:rsidP="009F25CC">
      <w:pPr>
        <w:numPr>
          <w:ilvl w:val="0"/>
          <w:numId w:val="12"/>
        </w:numPr>
        <w:spacing w:line="276" w:lineRule="auto"/>
        <w:ind w:left="1560" w:hanging="567"/>
        <w:jc w:val="both"/>
        <w:rPr>
          <w:rFonts w:ascii="Calibri" w:hAnsi="Calibri"/>
        </w:rPr>
      </w:pPr>
      <w:r w:rsidRPr="00B66F8F">
        <w:rPr>
          <w:rFonts w:ascii="Calibri" w:hAnsi="Calibri"/>
        </w:rPr>
        <w:t xml:space="preserve">zakończenia prac objętych projektem – </w:t>
      </w:r>
      <w:r w:rsidR="00EF468D" w:rsidRPr="00B66F8F">
        <w:rPr>
          <w:rFonts w:ascii="Calibri" w:hAnsi="Calibri"/>
        </w:rPr>
        <w:t>………………….</w:t>
      </w:r>
    </w:p>
    <w:p w:rsidR="00F12DBA" w:rsidRPr="00B66F8F" w:rsidRDefault="00F12DBA" w:rsidP="009F25CC">
      <w:pPr>
        <w:numPr>
          <w:ilvl w:val="0"/>
          <w:numId w:val="11"/>
        </w:numPr>
        <w:spacing w:before="120" w:line="276" w:lineRule="auto"/>
        <w:jc w:val="both"/>
        <w:rPr>
          <w:rFonts w:ascii="Calibri" w:hAnsi="Calibri"/>
        </w:rPr>
      </w:pPr>
      <w:r w:rsidRPr="00B66F8F">
        <w:rPr>
          <w:rFonts w:ascii="Calibri" w:hAnsi="Calibri"/>
        </w:rPr>
        <w:t>Przewidywany koszt przedsięwzięcia</w:t>
      </w:r>
      <w:r w:rsidR="001856BC" w:rsidRPr="00B66F8F">
        <w:rPr>
          <w:rFonts w:ascii="Calibri" w:hAnsi="Calibri"/>
        </w:rPr>
        <w:t xml:space="preserve"> </w:t>
      </w:r>
      <w:r w:rsidR="00EF468D" w:rsidRPr="00B66F8F">
        <w:rPr>
          <w:rFonts w:ascii="Calibri" w:hAnsi="Calibri"/>
        </w:rPr>
        <w:t>…………………………</w:t>
      </w:r>
      <w:r w:rsidRPr="00B66F8F">
        <w:rPr>
          <w:rFonts w:ascii="Calibri" w:hAnsi="Calibri"/>
        </w:rPr>
        <w:t xml:space="preserve"> </w:t>
      </w:r>
    </w:p>
    <w:p w:rsidR="00F12DBA" w:rsidRPr="00B66F8F" w:rsidRDefault="00F12DBA" w:rsidP="009F25CC">
      <w:pPr>
        <w:pStyle w:val="western"/>
        <w:spacing w:after="159" w:line="259" w:lineRule="auto"/>
        <w:rPr>
          <w:rFonts w:ascii="Calibri" w:hAnsi="Calibri"/>
        </w:rPr>
      </w:pPr>
      <w:r w:rsidRPr="00B66F8F">
        <w:rPr>
          <w:rFonts w:ascii="Calibri" w:hAnsi="Calibri"/>
        </w:rPr>
        <w:t xml:space="preserve">Źródła finansowania – </w:t>
      </w:r>
      <w:r w:rsidRPr="00B66F8F">
        <w:rPr>
          <w:rFonts w:ascii="Calibri" w:hAnsi="Calibri"/>
          <w:b/>
          <w:bCs/>
        </w:rPr>
        <w:t>projekt pn.: „e-Usługi w informacji przestrzennej Powiatu Miechowskiego" nr umowy RPMP.02.01.04-12-0074/16-00 – 94,44%</w:t>
      </w:r>
      <w:r w:rsidRPr="00B66F8F">
        <w:rPr>
          <w:rFonts w:ascii="Calibri" w:hAnsi="Calibri"/>
        </w:rPr>
        <w:t xml:space="preserve">, </w:t>
      </w:r>
      <w:r w:rsidR="00420EFB" w:rsidRPr="00B66F8F">
        <w:rPr>
          <w:rFonts w:ascii="Calibri" w:hAnsi="Calibri"/>
        </w:rPr>
        <w:t>środki dotacji z </w:t>
      </w:r>
      <w:r w:rsidRPr="00B66F8F">
        <w:rPr>
          <w:rFonts w:ascii="Calibri" w:hAnsi="Calibri"/>
        </w:rPr>
        <w:t>budżetu Wojewody na pokrycie wkładu własnego beneficjenta – Powiatu Miechowskiego.</w:t>
      </w:r>
    </w:p>
    <w:p w:rsidR="00F12DBA" w:rsidRPr="00B66F8F" w:rsidRDefault="00F12DBA">
      <w:pPr>
        <w:spacing w:after="240" w:line="360" w:lineRule="auto"/>
        <w:ind w:left="357"/>
        <w:jc w:val="both"/>
        <w:rPr>
          <w:rFonts w:ascii="Calibri" w:hAnsi="Calibri"/>
        </w:rPr>
      </w:pPr>
      <w:r w:rsidRPr="00B66F8F">
        <w:rPr>
          <w:rFonts w:ascii="Calibri" w:hAnsi="Calibri"/>
        </w:rPr>
        <w:t xml:space="preserve"> </w:t>
      </w:r>
    </w:p>
    <w:p w:rsidR="00F12DBA" w:rsidRPr="00B66F8F" w:rsidRDefault="00F12DBA" w:rsidP="00161914">
      <w:pPr>
        <w:widowControl w:val="0"/>
        <w:adjustRightInd w:val="0"/>
        <w:spacing w:after="120" w:line="360" w:lineRule="auto"/>
        <w:jc w:val="right"/>
        <w:textAlignment w:val="baseline"/>
        <w:rPr>
          <w:rFonts w:ascii="Calibri" w:hAnsi="Calibri"/>
        </w:rPr>
      </w:pPr>
      <w:r w:rsidRPr="00B66F8F">
        <w:rPr>
          <w:rFonts w:ascii="Calibri" w:hAnsi="Calibri"/>
        </w:rPr>
        <w:t>Opracował</w:t>
      </w:r>
      <w:r w:rsidR="00161914" w:rsidRPr="00B66F8F">
        <w:rPr>
          <w:rFonts w:ascii="Calibri" w:hAnsi="Calibri"/>
        </w:rPr>
        <w:t>:</w:t>
      </w:r>
      <w:r w:rsidRPr="00B66F8F">
        <w:rPr>
          <w:rFonts w:ascii="Calibri" w:hAnsi="Calibri"/>
        </w:rPr>
        <w:t xml:space="preserve"> Krzysztof Szwaja</w:t>
      </w:r>
    </w:p>
    <w:p w:rsidR="00161914" w:rsidRPr="00B66F8F" w:rsidRDefault="00161914" w:rsidP="009F25CC">
      <w:pPr>
        <w:widowControl w:val="0"/>
        <w:adjustRightInd w:val="0"/>
        <w:spacing w:after="120" w:line="360" w:lineRule="auto"/>
        <w:jc w:val="both"/>
        <w:textAlignment w:val="baseline"/>
        <w:rPr>
          <w:rFonts w:ascii="Calibri" w:hAnsi="Calibri"/>
        </w:rPr>
      </w:pPr>
    </w:p>
    <w:p w:rsidR="00F12DBA" w:rsidRPr="00B66F8F" w:rsidRDefault="00F12DBA" w:rsidP="009F25CC">
      <w:pPr>
        <w:widowControl w:val="0"/>
        <w:adjustRightInd w:val="0"/>
        <w:spacing w:after="120" w:line="360" w:lineRule="auto"/>
        <w:jc w:val="both"/>
        <w:textAlignment w:val="baseline"/>
        <w:rPr>
          <w:rFonts w:ascii="Calibri" w:hAnsi="Calibri"/>
        </w:rPr>
      </w:pPr>
      <w:r w:rsidRPr="00B66F8F">
        <w:rPr>
          <w:rFonts w:ascii="Calibri" w:hAnsi="Calibri"/>
        </w:rPr>
        <w:t xml:space="preserve">Miechów, dnia </w:t>
      </w:r>
      <w:r w:rsidR="00161914" w:rsidRPr="00B66F8F">
        <w:rPr>
          <w:rFonts w:ascii="Calibri" w:hAnsi="Calibri"/>
        </w:rPr>
        <w:t>28.02</w:t>
      </w:r>
      <w:r w:rsidRPr="00B66F8F">
        <w:rPr>
          <w:rFonts w:ascii="Calibri" w:hAnsi="Calibri"/>
        </w:rPr>
        <w:t>.</w:t>
      </w:r>
      <w:r w:rsidR="00161914" w:rsidRPr="00B66F8F">
        <w:rPr>
          <w:rFonts w:ascii="Calibri" w:hAnsi="Calibri"/>
        </w:rPr>
        <w:t>2020</w:t>
      </w:r>
      <w:r w:rsidRPr="00B66F8F">
        <w:rPr>
          <w:rFonts w:ascii="Calibri" w:hAnsi="Calibri"/>
        </w:rPr>
        <w:t xml:space="preserve"> r.</w:t>
      </w:r>
    </w:p>
    <w:p w:rsidR="00F12DBA" w:rsidRPr="00745D1B" w:rsidRDefault="00F12DBA" w:rsidP="009F25CC">
      <w:pPr>
        <w:widowControl w:val="0"/>
        <w:adjustRightInd w:val="0"/>
        <w:spacing w:after="120" w:line="360" w:lineRule="auto"/>
        <w:jc w:val="both"/>
        <w:textAlignment w:val="baseline"/>
        <w:rPr>
          <w:rFonts w:ascii="Calibri" w:hAnsi="Calibri"/>
        </w:rPr>
      </w:pPr>
    </w:p>
    <w:p w:rsidR="00161914" w:rsidRPr="00745D1B" w:rsidRDefault="00161914" w:rsidP="009F25CC">
      <w:pPr>
        <w:widowControl w:val="0"/>
        <w:adjustRightInd w:val="0"/>
        <w:spacing w:after="120" w:line="360" w:lineRule="auto"/>
        <w:jc w:val="both"/>
        <w:textAlignment w:val="baseline"/>
        <w:rPr>
          <w:rFonts w:ascii="Calibri" w:hAnsi="Calibri"/>
        </w:rPr>
      </w:pPr>
    </w:p>
    <w:p w:rsidR="00F12DBA" w:rsidRPr="00745D1B" w:rsidRDefault="00F12DBA" w:rsidP="009F25CC">
      <w:pPr>
        <w:widowControl w:val="0"/>
        <w:adjustRightInd w:val="0"/>
        <w:spacing w:after="120" w:line="360" w:lineRule="auto"/>
        <w:jc w:val="both"/>
        <w:textAlignment w:val="baseline"/>
        <w:rPr>
          <w:rFonts w:ascii="Calibri" w:hAnsi="Calibri"/>
        </w:rPr>
      </w:pPr>
      <w:r w:rsidRPr="00745D1B">
        <w:rPr>
          <w:rFonts w:ascii="Calibri" w:hAnsi="Calibri"/>
        </w:rPr>
        <w:t>Uzgodniono dnia ..........................</w:t>
      </w:r>
      <w:r w:rsidR="009F25CC" w:rsidRPr="00745D1B">
        <w:rPr>
          <w:rFonts w:ascii="Calibri" w:hAnsi="Calibri"/>
        </w:rPr>
        <w:t>.......</w:t>
      </w:r>
      <w:r w:rsidRPr="00745D1B">
        <w:rPr>
          <w:rFonts w:ascii="Calibri" w:hAnsi="Calibri"/>
        </w:rPr>
        <w:t>................</w:t>
      </w:r>
      <w:r w:rsidR="00161914" w:rsidRPr="00745D1B">
        <w:rPr>
          <w:rFonts w:ascii="Calibri" w:hAnsi="Calibri"/>
        </w:rPr>
        <w:t xml:space="preserve"> </w:t>
      </w:r>
    </w:p>
    <w:p w:rsidR="00182D03" w:rsidRPr="00745D1B" w:rsidRDefault="009F25CC" w:rsidP="009F25CC">
      <w:pPr>
        <w:widowControl w:val="0"/>
        <w:adjustRightInd w:val="0"/>
        <w:spacing w:after="120" w:line="360" w:lineRule="auto"/>
        <w:jc w:val="both"/>
        <w:textAlignment w:val="baseline"/>
        <w:rPr>
          <w:rFonts w:ascii="Calibri" w:hAnsi="Calibri"/>
        </w:rPr>
      </w:pPr>
      <w:r w:rsidRPr="00745D1B">
        <w:rPr>
          <w:rFonts w:ascii="Calibri" w:hAnsi="Calibri"/>
        </w:rPr>
        <w:t xml:space="preserve">Małopolski </w:t>
      </w:r>
      <w:r w:rsidR="00F12DBA" w:rsidRPr="00745D1B">
        <w:rPr>
          <w:rFonts w:ascii="Calibri" w:hAnsi="Calibri"/>
        </w:rPr>
        <w:t>Wojewódzki Inspektor Nadzoru Geodezyjnego i Kartograficznego</w:t>
      </w:r>
    </w:p>
    <w:p w:rsidR="00420EFB" w:rsidRPr="00745D1B" w:rsidRDefault="00420EFB" w:rsidP="009F25CC">
      <w:pPr>
        <w:widowControl w:val="0"/>
        <w:adjustRightInd w:val="0"/>
        <w:spacing w:after="120" w:line="360" w:lineRule="auto"/>
        <w:jc w:val="both"/>
        <w:textAlignment w:val="baseline"/>
        <w:rPr>
          <w:rFonts w:ascii="Calibri" w:hAnsi="Calibri"/>
        </w:rPr>
        <w:sectPr w:rsidR="00420EFB" w:rsidRPr="00745D1B">
          <w:headerReference w:type="default" r:id="rId11"/>
          <w:footerReference w:type="default" r:id="rId12"/>
          <w:pgSz w:w="11906" w:h="16838"/>
          <w:pgMar w:top="1418" w:right="1418" w:bottom="851" w:left="1418" w:header="709" w:footer="0" w:gutter="0"/>
          <w:cols w:space="708"/>
          <w:docGrid w:linePitch="360"/>
        </w:sectPr>
      </w:pPr>
    </w:p>
    <w:p w:rsidR="00420EFB" w:rsidRPr="00745D1B" w:rsidRDefault="00FA358A" w:rsidP="00FF12A1">
      <w:pPr>
        <w:widowControl w:val="0"/>
        <w:tabs>
          <w:tab w:val="right" w:pos="14459"/>
        </w:tabs>
        <w:adjustRightInd w:val="0"/>
        <w:spacing w:after="120" w:line="360" w:lineRule="auto"/>
        <w:jc w:val="both"/>
        <w:textAlignment w:val="baseline"/>
        <w:rPr>
          <w:rFonts w:ascii="Calibri" w:hAnsi="Calibri"/>
        </w:rPr>
      </w:pPr>
      <w:r>
        <w:rPr>
          <w:rFonts w:ascii="Calibri" w:hAnsi="Calibri"/>
        </w:rPr>
        <w:lastRenderedPageBreak/>
        <w:tab/>
      </w:r>
      <w:r w:rsidR="00420EFB" w:rsidRPr="00745D1B">
        <w:rPr>
          <w:rFonts w:ascii="Calibri" w:hAnsi="Calibri"/>
        </w:rPr>
        <w:t>Załącznik</w:t>
      </w:r>
      <w:r w:rsidR="00FF12A1">
        <w:rPr>
          <w:rFonts w:ascii="Calibri" w:hAnsi="Calibri"/>
        </w:rPr>
        <w:t xml:space="preserve"> – mapa n</w:t>
      </w:r>
      <w:r w:rsidR="00420EFB" w:rsidRPr="00745D1B">
        <w:rPr>
          <w:rFonts w:ascii="Calibri" w:hAnsi="Calibri"/>
        </w:rPr>
        <w:t>r 1</w:t>
      </w:r>
    </w:p>
    <w:p w:rsidR="00420EFB" w:rsidRPr="00745D1B" w:rsidRDefault="00420EFB" w:rsidP="007748CC">
      <w:pPr>
        <w:jc w:val="center"/>
        <w:rPr>
          <w:rFonts w:ascii="Calibri" w:hAnsi="Calibri"/>
        </w:rPr>
      </w:pPr>
      <w:r w:rsidRPr="00745D1B">
        <w:rPr>
          <w:rFonts w:ascii="Calibri" w:hAnsi="Calibri"/>
          <w:b/>
        </w:rPr>
        <w:t xml:space="preserve">Mapa przeglądowa </w:t>
      </w:r>
      <w:r w:rsidRPr="00745D1B">
        <w:rPr>
          <w:rFonts w:ascii="Calibri" w:hAnsi="Calibri"/>
          <w:b/>
        </w:rPr>
        <w:br/>
        <w:t>1:</w:t>
      </w:r>
      <w:r w:rsidR="009553C5">
        <w:rPr>
          <w:rFonts w:ascii="Calibri" w:hAnsi="Calibri"/>
          <w:b/>
        </w:rPr>
        <w:t>7</w:t>
      </w:r>
      <w:r w:rsidRPr="00745D1B">
        <w:rPr>
          <w:rFonts w:ascii="Calibri" w:hAnsi="Calibri"/>
          <w:b/>
        </w:rPr>
        <w:t>5 000</w:t>
      </w:r>
    </w:p>
    <w:p w:rsidR="00420EFB" w:rsidRPr="00745D1B" w:rsidRDefault="005E5170" w:rsidP="005E5170">
      <w:pPr>
        <w:rPr>
          <w:rFonts w:ascii="Calibri" w:hAnsi="Calibri"/>
        </w:rPr>
      </w:pPr>
      <w:r w:rsidRPr="00BD64E8">
        <w:rPr>
          <w:rFonts w:ascii="Calibri" w:hAnsi="Calibri"/>
          <w:noProof/>
        </w:rPr>
        <w:drawing>
          <wp:inline distT="0" distB="0" distL="0" distR="0">
            <wp:extent cx="7480300" cy="4525010"/>
            <wp:effectExtent l="0" t="0" r="0" b="0"/>
            <wp:docPr id="54" name="Obraz 54" descr="mapa przeglądowa gminy Słaboszów z podziałem na obręby, skala 1:75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0" cy="4525010"/>
                    </a:xfrm>
                    <a:prstGeom prst="rect">
                      <a:avLst/>
                    </a:prstGeom>
                    <a:noFill/>
                    <a:ln>
                      <a:noFill/>
                    </a:ln>
                  </pic:spPr>
                </pic:pic>
              </a:graphicData>
            </a:graphic>
          </wp:inline>
        </w:drawing>
      </w:r>
    </w:p>
    <w:p w:rsidR="00420EFB" w:rsidRPr="00745D1B" w:rsidRDefault="00420EFB" w:rsidP="00420EFB">
      <w:pPr>
        <w:rPr>
          <w:rFonts w:ascii="Calibri" w:hAnsi="Calibri"/>
        </w:rPr>
      </w:pPr>
    </w:p>
    <w:p w:rsidR="00161914" w:rsidRPr="00745D1B" w:rsidRDefault="00161914" w:rsidP="00420EFB">
      <w:pPr>
        <w:rPr>
          <w:rFonts w:ascii="Calibri" w:hAnsi="Calibri"/>
        </w:rPr>
        <w:sectPr w:rsidR="00161914" w:rsidRPr="00745D1B" w:rsidSect="005E5170">
          <w:footerReference w:type="default" r:id="rId14"/>
          <w:pgSz w:w="16838" w:h="11906" w:orient="landscape"/>
          <w:pgMar w:top="1418" w:right="1418" w:bottom="1418" w:left="851" w:header="709" w:footer="0" w:gutter="0"/>
          <w:cols w:space="708"/>
          <w:docGrid w:linePitch="360"/>
        </w:sectPr>
      </w:pPr>
    </w:p>
    <w:p w:rsidR="00F12DBA" w:rsidRPr="00745D1B" w:rsidRDefault="00161914" w:rsidP="00161914">
      <w:pPr>
        <w:widowControl w:val="0"/>
        <w:adjustRightInd w:val="0"/>
        <w:spacing w:after="120" w:line="360" w:lineRule="auto"/>
        <w:jc w:val="right"/>
        <w:textAlignment w:val="baseline"/>
        <w:rPr>
          <w:rFonts w:ascii="Calibri" w:hAnsi="Calibri"/>
        </w:rPr>
      </w:pPr>
      <w:r w:rsidRPr="00745D1B">
        <w:rPr>
          <w:rFonts w:ascii="Calibri" w:hAnsi="Calibri"/>
        </w:rPr>
        <w:lastRenderedPageBreak/>
        <w:t>Załącznik Nr 2</w:t>
      </w:r>
    </w:p>
    <w:p w:rsidR="00161914" w:rsidRPr="009D6DB9" w:rsidRDefault="00161914" w:rsidP="00161914">
      <w:pPr>
        <w:suppressAutoHyphens/>
        <w:spacing w:after="120"/>
        <w:jc w:val="both"/>
        <w:rPr>
          <w:rFonts w:ascii="Calibri" w:hAnsi="Calibri"/>
          <w:b/>
        </w:rPr>
      </w:pPr>
      <w:r w:rsidRPr="009D6DB9">
        <w:rPr>
          <w:rFonts w:ascii="Calibri" w:hAnsi="Calibri"/>
          <w:b/>
        </w:rPr>
        <w:t>Normy prawne obowiązujące w trakcie opracowania</w:t>
      </w:r>
    </w:p>
    <w:p w:rsidR="00161914" w:rsidRPr="009D6DB9" w:rsidRDefault="00161914" w:rsidP="00161914">
      <w:pPr>
        <w:suppressAutoHyphens/>
        <w:spacing w:before="120" w:after="120"/>
        <w:rPr>
          <w:rFonts w:ascii="Calibri" w:hAnsi="Calibri"/>
          <w:b/>
          <w:bCs/>
        </w:rPr>
      </w:pPr>
      <w:r w:rsidRPr="009D6DB9">
        <w:rPr>
          <w:rFonts w:ascii="Calibri" w:hAnsi="Calibri"/>
          <w:b/>
        </w:rPr>
        <w:t>1. Normy prawne w randze ustaw</w:t>
      </w:r>
    </w:p>
    <w:p w:rsidR="008A19C0" w:rsidRPr="009D6DB9" w:rsidRDefault="008A19C0" w:rsidP="008A19C0">
      <w:pPr>
        <w:numPr>
          <w:ilvl w:val="0"/>
          <w:numId w:val="31"/>
        </w:numPr>
        <w:tabs>
          <w:tab w:val="clear" w:pos="900"/>
          <w:tab w:val="left" w:pos="426"/>
        </w:tabs>
        <w:suppressAutoHyphens/>
        <w:spacing w:after="60"/>
        <w:ind w:left="426" w:hanging="426"/>
        <w:jc w:val="both"/>
        <w:rPr>
          <w:rFonts w:ascii="Calibri" w:hAnsi="Calibri"/>
        </w:rPr>
      </w:pPr>
      <w:r w:rsidRPr="009D6DB9">
        <w:rPr>
          <w:rFonts w:ascii="Calibri" w:hAnsi="Calibri"/>
          <w:bCs/>
        </w:rPr>
        <w:t>Ustawa z dnia 17 maja 1989 r. – Prawo geodezyjne i kartograficzne (t.j. Dz. U. z 2020 r. poz. 276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20 lipca 2001 r. Prawo wodne (t.j. Dz. U. z 2020 r. poz. 310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 xml:space="preserve">Ustawa z dnia 28 września 1991 r. o lasach (t.j. Dz. U. z 2020 r. poz. 1463); </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21 sierpnia 1997 r. o gospodarce nieruchomościami (t.j. Dz.U. z 2020 r. poz. </w:t>
      </w:r>
      <w:r w:rsidR="0059471C" w:rsidRPr="009D6DB9">
        <w:rPr>
          <w:rFonts w:ascii="Calibri" w:hAnsi="Calibri" w:cs="Times New Roman"/>
          <w:bCs/>
          <w:lang w:val="pl-PL"/>
        </w:rPr>
        <w:t>1990</w:t>
      </w:r>
      <w:r w:rsidRPr="009D6DB9">
        <w:rPr>
          <w:rFonts w:ascii="Calibri" w:hAnsi="Calibri" w:cs="Times New Roman"/>
          <w:bCs/>
          <w:lang w:val="pl-PL"/>
        </w:rPr>
        <w:t xml:space="preserve">); </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27 marca 2003 r. o planowaniu i zagospodarowaniu przestrzennym (t.j. Dz. U. z 2020. poz. 293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3 lutego 1995 r. o ochronie gruntów rolnych i leśnych (tj. Dz. U. z 2017 r. poz. 1161</w:t>
      </w:r>
      <w:r w:rsidR="00BE3479" w:rsidRPr="009D6DB9">
        <w:rPr>
          <w:rFonts w:ascii="Calibri" w:hAnsi="Calibri" w:cs="Times New Roman"/>
          <w:bCs/>
          <w:lang w:val="pl-PL"/>
        </w:rPr>
        <w:t xml:space="preserve"> ze zm.</w:t>
      </w:r>
      <w:r w:rsidRPr="009D6DB9">
        <w:rPr>
          <w:rFonts w:ascii="Calibri" w:hAnsi="Calibri" w:cs="Times New Roman"/>
          <w:bCs/>
          <w:lang w:val="pl-PL"/>
        </w:rPr>
        <w:t>);</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7 lipca 1994 r. - Prawo budowlane (t.j. Dz. U. z 20</w:t>
      </w:r>
      <w:r w:rsidR="00BE3479" w:rsidRPr="009D6DB9">
        <w:rPr>
          <w:rFonts w:ascii="Calibri" w:hAnsi="Calibri" w:cs="Times New Roman"/>
          <w:bCs/>
          <w:lang w:val="pl-PL"/>
        </w:rPr>
        <w:t>20</w:t>
      </w:r>
      <w:r w:rsidRPr="009D6DB9">
        <w:rPr>
          <w:rFonts w:ascii="Calibri" w:hAnsi="Calibri" w:cs="Times New Roman"/>
          <w:bCs/>
          <w:lang w:val="pl-PL"/>
        </w:rPr>
        <w:t xml:space="preserve"> r. poz. </w:t>
      </w:r>
      <w:r w:rsidR="00BE3479" w:rsidRPr="009D6DB9">
        <w:rPr>
          <w:rFonts w:ascii="Calibri" w:hAnsi="Calibri" w:cs="Times New Roman"/>
          <w:bCs/>
          <w:lang w:val="pl-PL"/>
        </w:rPr>
        <w:t>1333</w:t>
      </w:r>
      <w:r w:rsidRPr="009D6DB9">
        <w:rPr>
          <w:rFonts w:ascii="Calibri" w:hAnsi="Calibri" w:cs="Times New Roman"/>
          <w:bCs/>
          <w:lang w:val="pl-PL"/>
        </w:rPr>
        <w:t xml:space="preserve">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21 marca 1985 r. o drogach publicznych (t.j. Dz. U. z 20</w:t>
      </w:r>
      <w:r w:rsidR="00BE3479" w:rsidRPr="009D6DB9">
        <w:rPr>
          <w:rFonts w:ascii="Calibri" w:hAnsi="Calibri" w:cs="Times New Roman"/>
          <w:bCs/>
          <w:lang w:val="pl-PL"/>
        </w:rPr>
        <w:t>20</w:t>
      </w:r>
      <w:r w:rsidRPr="009D6DB9">
        <w:rPr>
          <w:rFonts w:ascii="Calibri" w:hAnsi="Calibri" w:cs="Times New Roman"/>
          <w:bCs/>
          <w:lang w:val="pl-PL"/>
        </w:rPr>
        <w:t xml:space="preserve"> r. poz. </w:t>
      </w:r>
      <w:r w:rsidR="00BE3479" w:rsidRPr="009D6DB9">
        <w:rPr>
          <w:rFonts w:ascii="Calibri" w:hAnsi="Calibri" w:cs="Times New Roman"/>
          <w:bCs/>
          <w:lang w:val="pl-PL"/>
        </w:rPr>
        <w:t>470</w:t>
      </w:r>
      <w:r w:rsidRPr="009D6DB9">
        <w:rPr>
          <w:rFonts w:ascii="Calibri" w:hAnsi="Calibri" w:cs="Times New Roman"/>
          <w:bCs/>
          <w:lang w:val="pl-PL"/>
        </w:rPr>
        <w:t xml:space="preserve">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29 czerwca 1995 r. o statystyce publicznej (t.j. Dz. U. z 20</w:t>
      </w:r>
      <w:r w:rsidR="00BE3479" w:rsidRPr="009D6DB9">
        <w:rPr>
          <w:rFonts w:ascii="Calibri" w:hAnsi="Calibri" w:cs="Times New Roman"/>
          <w:bCs/>
          <w:lang w:val="pl-PL"/>
        </w:rPr>
        <w:t>20</w:t>
      </w:r>
      <w:r w:rsidRPr="009D6DB9">
        <w:rPr>
          <w:rFonts w:ascii="Calibri" w:hAnsi="Calibri" w:cs="Times New Roman"/>
          <w:bCs/>
          <w:lang w:val="pl-PL"/>
        </w:rPr>
        <w:t xml:space="preserve"> r. poz. </w:t>
      </w:r>
      <w:r w:rsidR="00BE3479" w:rsidRPr="009D6DB9">
        <w:rPr>
          <w:rFonts w:ascii="Calibri" w:hAnsi="Calibri" w:cs="Times New Roman"/>
          <w:bCs/>
          <w:lang w:val="pl-PL"/>
        </w:rPr>
        <w:t>443</w:t>
      </w:r>
      <w:r w:rsidRPr="009D6DB9">
        <w:rPr>
          <w:rFonts w:ascii="Calibri" w:hAnsi="Calibri" w:cs="Times New Roman"/>
          <w:bCs/>
          <w:lang w:val="pl-PL"/>
        </w:rPr>
        <w:t>);</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10 maja 2018 r. o ochronie danych osobowych (t.j. Dz. U. z 2019 r. poz. 1781);</w:t>
      </w:r>
    </w:p>
    <w:p w:rsidR="003459E1" w:rsidRPr="009D6DB9" w:rsidRDefault="003459E1" w:rsidP="003459E1">
      <w:pPr>
        <w:pStyle w:val="Lista2"/>
        <w:numPr>
          <w:ilvl w:val="0"/>
          <w:numId w:val="31"/>
        </w:numPr>
        <w:tabs>
          <w:tab w:val="clear" w:pos="900"/>
          <w:tab w:val="left" w:pos="426"/>
          <w:tab w:val="num" w:pos="709"/>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4 marca 2010 r. o infrastrukturze informacji przestrzennej (t.j. Dz.U. z 2020 r. poz. 177</w:t>
      </w:r>
      <w:r w:rsidR="00BE3479" w:rsidRPr="009D6DB9">
        <w:rPr>
          <w:rFonts w:ascii="Calibri" w:hAnsi="Calibri" w:cs="Times New Roman"/>
          <w:bCs/>
          <w:lang w:val="pl-PL"/>
        </w:rPr>
        <w:t xml:space="preserve"> ze zm.</w:t>
      </w:r>
      <w:r w:rsidRPr="009D6DB9">
        <w:rPr>
          <w:rFonts w:ascii="Calibri" w:hAnsi="Calibri" w:cs="Times New Roman"/>
          <w:bCs/>
          <w:lang w:val="pl-PL"/>
        </w:rPr>
        <w:t>);</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 z dnia 6 lipca 1982 r. o księgach wieczystych i hipotece (t.j. Dz.U. z 2019 r. poz. 2204);</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bCs/>
          <w:lang w:val="pl-PL"/>
        </w:rPr>
        <w:t>Ustawa</w:t>
      </w:r>
      <w:r w:rsidRPr="009D6DB9">
        <w:rPr>
          <w:rFonts w:ascii="Calibri" w:hAnsi="Calibri" w:cs="Times New Roman"/>
          <w:lang w:val="pl-PL"/>
        </w:rPr>
        <w:t xml:space="preserve"> z dnia 17 lutego 2005 r. o informatyzacji działalności podmiotów realizujących zadania publiczne (t.j. Dz. U. z 20</w:t>
      </w:r>
      <w:r w:rsidR="00BE3479" w:rsidRPr="009D6DB9">
        <w:rPr>
          <w:rFonts w:ascii="Calibri" w:hAnsi="Calibri" w:cs="Times New Roman"/>
          <w:lang w:val="pl-PL"/>
        </w:rPr>
        <w:t>20</w:t>
      </w:r>
      <w:r w:rsidRPr="009D6DB9">
        <w:rPr>
          <w:rFonts w:ascii="Calibri" w:hAnsi="Calibri" w:cs="Times New Roman"/>
          <w:lang w:val="pl-PL"/>
        </w:rPr>
        <w:t xml:space="preserve"> r. poz. </w:t>
      </w:r>
      <w:r w:rsidR="00BE3479" w:rsidRPr="009D6DB9">
        <w:rPr>
          <w:rFonts w:ascii="Calibri" w:hAnsi="Calibri" w:cs="Times New Roman"/>
          <w:lang w:val="pl-PL"/>
        </w:rPr>
        <w:t>346</w:t>
      </w:r>
      <w:r w:rsidRPr="009D6DB9">
        <w:rPr>
          <w:rFonts w:ascii="Calibri" w:hAnsi="Calibri" w:cs="Times New Roman"/>
          <w:lang w:val="pl-PL"/>
        </w:rPr>
        <w:t xml:space="preserve"> ze zm.);</w:t>
      </w:r>
    </w:p>
    <w:p w:rsidR="003459E1" w:rsidRPr="009D6DB9" w:rsidRDefault="003459E1" w:rsidP="003459E1">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9D6DB9">
        <w:rPr>
          <w:rFonts w:ascii="Calibri" w:hAnsi="Calibri" w:cs="Times New Roman"/>
          <w:lang w:val="pl-PL"/>
        </w:rPr>
        <w:t>Ustawa z dnia 24 czerwca 1994 r. – o własności lokali (t.j. Dz. U. z 20</w:t>
      </w:r>
      <w:r w:rsidR="00BE3479" w:rsidRPr="009D6DB9">
        <w:rPr>
          <w:rFonts w:ascii="Calibri" w:hAnsi="Calibri" w:cs="Times New Roman"/>
          <w:lang w:val="pl-PL"/>
        </w:rPr>
        <w:t>20</w:t>
      </w:r>
      <w:r w:rsidRPr="009D6DB9">
        <w:rPr>
          <w:rFonts w:ascii="Calibri" w:hAnsi="Calibri" w:cs="Times New Roman"/>
          <w:lang w:val="pl-PL"/>
        </w:rPr>
        <w:t xml:space="preserve"> r. poz. </w:t>
      </w:r>
      <w:r w:rsidR="0045265D" w:rsidRPr="009D6DB9">
        <w:rPr>
          <w:rFonts w:ascii="Calibri" w:hAnsi="Calibri" w:cs="Times New Roman"/>
          <w:lang w:val="pl-PL"/>
        </w:rPr>
        <w:t>1910</w:t>
      </w:r>
      <w:r w:rsidRPr="009D6DB9">
        <w:rPr>
          <w:rFonts w:ascii="Calibri" w:hAnsi="Calibri" w:cs="Times New Roman"/>
          <w:lang w:val="pl-PL"/>
        </w:rPr>
        <w:t>).</w:t>
      </w:r>
    </w:p>
    <w:p w:rsidR="00161914" w:rsidRPr="009D6DB9" w:rsidRDefault="00161914" w:rsidP="00161914">
      <w:pPr>
        <w:tabs>
          <w:tab w:val="left" w:pos="709"/>
        </w:tabs>
        <w:suppressAutoHyphens/>
        <w:spacing w:before="240" w:after="120"/>
        <w:rPr>
          <w:rFonts w:ascii="Calibri" w:hAnsi="Calibri"/>
          <w:b/>
          <w:bCs/>
        </w:rPr>
      </w:pPr>
      <w:r w:rsidRPr="009D6DB9">
        <w:rPr>
          <w:rFonts w:ascii="Calibri" w:hAnsi="Calibri"/>
          <w:b/>
        </w:rPr>
        <w:t>2. Normy prawne w randze rozporządzeń</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Ministra Rozwoju Regionalnego i Budownictwa z dnia 29 marca 2001 r. w</w:t>
      </w:r>
      <w:r w:rsidR="00DE5741" w:rsidRPr="009D6DB9">
        <w:rPr>
          <w:rFonts w:ascii="Calibri" w:hAnsi="Calibri" w:cs="Times New Roman"/>
          <w:lang w:val="pl-PL"/>
        </w:rPr>
        <w:t> </w:t>
      </w:r>
      <w:r w:rsidRPr="009D6DB9">
        <w:rPr>
          <w:rFonts w:ascii="Calibri" w:hAnsi="Calibri" w:cs="Times New Roman"/>
          <w:lang w:val="pl-PL"/>
        </w:rPr>
        <w:t>sprawie ewidencji gruntów i budynków (t.j. Dz. U. z 2019. poz. 393);</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 xml:space="preserve">Rozporządzenie Ministra </w:t>
      </w:r>
      <w:r w:rsidR="00EE39AB" w:rsidRPr="009D6DB9">
        <w:rPr>
          <w:rFonts w:ascii="Calibri" w:hAnsi="Calibri" w:cs="Times New Roman"/>
          <w:lang w:val="pl-PL"/>
        </w:rPr>
        <w:t xml:space="preserve">Rozwoju z dnia 18 sierpnia 2020 r. w sprawie standardów technicznych wykonywania geodezyjnych pomiarów sytuacyjnych i wysokościowych oraz opracowywania i przekazywania wyników tych pomiarów do państwowego zasobu geodezyjnego i kartograficznego </w:t>
      </w:r>
      <w:r w:rsidRPr="009D6DB9">
        <w:rPr>
          <w:rFonts w:ascii="Calibri" w:hAnsi="Calibri" w:cs="Times New Roman"/>
          <w:lang w:val="pl-PL"/>
        </w:rPr>
        <w:t>(Dz. U. z 20</w:t>
      </w:r>
      <w:r w:rsidR="00BE3479" w:rsidRPr="009D6DB9">
        <w:rPr>
          <w:rFonts w:ascii="Calibri" w:hAnsi="Calibri" w:cs="Times New Roman"/>
          <w:lang w:val="pl-PL"/>
        </w:rPr>
        <w:t>20</w:t>
      </w:r>
      <w:r w:rsidRPr="009D6DB9">
        <w:rPr>
          <w:rFonts w:ascii="Calibri" w:hAnsi="Calibri" w:cs="Times New Roman"/>
          <w:lang w:val="pl-PL"/>
        </w:rPr>
        <w:t xml:space="preserve"> r., poz. </w:t>
      </w:r>
      <w:r w:rsidR="00BE3479" w:rsidRPr="009D6DB9">
        <w:rPr>
          <w:rFonts w:ascii="Calibri" w:hAnsi="Calibri" w:cs="Times New Roman"/>
          <w:lang w:val="pl-PL"/>
        </w:rPr>
        <w:t>1429</w:t>
      </w:r>
      <w:r w:rsidRPr="009D6DB9">
        <w:rPr>
          <w:rFonts w:ascii="Calibri" w:hAnsi="Calibri" w:cs="Times New Roman"/>
          <w:lang w:val="pl-PL"/>
        </w:rPr>
        <w:t>);</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Ministra Spraw Wewnętrznych i Administracji z dnia 17 listopada 2011r. w sprawie bazy danych obiektów topograficznych oraz bazy danych obiektów ogólnogeograficznych, a także standardowych opracowań kartograficznych (Dz.U. z 2011r.</w:t>
      </w:r>
      <w:r w:rsidR="001856BC" w:rsidRPr="009D6DB9">
        <w:rPr>
          <w:rFonts w:ascii="Calibri" w:hAnsi="Calibri" w:cs="Times New Roman"/>
          <w:lang w:val="pl-PL"/>
        </w:rPr>
        <w:t xml:space="preserve"> </w:t>
      </w:r>
      <w:r w:rsidRPr="009D6DB9">
        <w:rPr>
          <w:rFonts w:ascii="Calibri" w:hAnsi="Calibri" w:cs="Times New Roman"/>
          <w:lang w:val="pl-PL"/>
        </w:rPr>
        <w:t>Nr 279, poz.</w:t>
      </w:r>
      <w:r w:rsidR="00443923" w:rsidRPr="009D6DB9">
        <w:rPr>
          <w:rFonts w:ascii="Calibri" w:hAnsi="Calibri" w:cs="Times New Roman"/>
          <w:lang w:val="pl-PL"/>
        </w:rPr>
        <w:t xml:space="preserve"> </w:t>
      </w:r>
      <w:r w:rsidRPr="009D6DB9">
        <w:rPr>
          <w:rFonts w:ascii="Calibri" w:hAnsi="Calibri" w:cs="Times New Roman"/>
          <w:lang w:val="pl-PL"/>
        </w:rPr>
        <w:t>1642 ze zm.);</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17 stycznia 2013 r. w sprawie zintegrowanego systemu informacji o nieruchomościach (Dz. U. z 2013 r. poz. 249);</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15 października 2012 r. w sprawie państwowego systemu odniesień przestrzennych (Dz. U. z 2012 r. poz. 1247</w:t>
      </w:r>
      <w:r w:rsidR="00EE39AB" w:rsidRPr="009D6DB9">
        <w:rPr>
          <w:rFonts w:ascii="Calibri" w:hAnsi="Calibri" w:cs="Times New Roman"/>
          <w:lang w:val="pl-PL"/>
        </w:rPr>
        <w:t xml:space="preserve"> ze zm.</w:t>
      </w:r>
      <w:r w:rsidRPr="009D6DB9">
        <w:rPr>
          <w:rFonts w:ascii="Calibri" w:hAnsi="Calibri" w:cs="Times New Roman"/>
          <w:lang w:val="pl-PL"/>
        </w:rPr>
        <w:t>);</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 xml:space="preserve">Rozporządzenie Ministra Administracji i Cyfryzacji z dnia 14 lutego 2012 r. w sprawie </w:t>
      </w:r>
      <w:r w:rsidRPr="009D6DB9">
        <w:rPr>
          <w:rFonts w:ascii="Calibri" w:hAnsi="Calibri" w:cs="Times New Roman"/>
          <w:lang w:val="pl-PL"/>
        </w:rPr>
        <w:lastRenderedPageBreak/>
        <w:t>osnów geodezyjnych, grawimetrycznych i magnetycznych (Dz.U. z 2012 r. poz. 352);</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 xml:space="preserve">Rozporządzenie </w:t>
      </w:r>
      <w:bookmarkStart w:id="1" w:name="_Hlk57708638"/>
      <w:r w:rsidRPr="009D6DB9">
        <w:rPr>
          <w:rFonts w:ascii="Calibri" w:hAnsi="Calibri" w:cs="Times New Roman"/>
          <w:lang w:val="pl-PL"/>
        </w:rPr>
        <w:t xml:space="preserve">Ministra </w:t>
      </w:r>
      <w:r w:rsidR="003118C0" w:rsidRPr="009D6DB9">
        <w:rPr>
          <w:rFonts w:ascii="Calibri" w:hAnsi="Calibri" w:cs="Times New Roman"/>
          <w:lang w:val="pl-PL"/>
        </w:rPr>
        <w:t xml:space="preserve">Rozwoju </w:t>
      </w:r>
      <w:r w:rsidRPr="009D6DB9">
        <w:rPr>
          <w:rFonts w:ascii="Calibri" w:hAnsi="Calibri" w:cs="Times New Roman"/>
          <w:lang w:val="pl-PL"/>
        </w:rPr>
        <w:t xml:space="preserve">z dnia </w:t>
      </w:r>
      <w:r w:rsidR="003118C0" w:rsidRPr="009D6DB9">
        <w:rPr>
          <w:rFonts w:ascii="Calibri" w:hAnsi="Calibri" w:cs="Times New Roman"/>
          <w:lang w:val="pl-PL"/>
        </w:rPr>
        <w:t>20</w:t>
      </w:r>
      <w:r w:rsidRPr="009D6DB9">
        <w:rPr>
          <w:rFonts w:ascii="Calibri" w:hAnsi="Calibri" w:cs="Times New Roman"/>
          <w:lang w:val="pl-PL"/>
        </w:rPr>
        <w:t xml:space="preserve"> </w:t>
      </w:r>
      <w:r w:rsidR="003118C0" w:rsidRPr="009D6DB9">
        <w:rPr>
          <w:rFonts w:ascii="Calibri" w:hAnsi="Calibri" w:cs="Times New Roman"/>
          <w:lang w:val="pl-PL"/>
        </w:rPr>
        <w:t xml:space="preserve">lipca </w:t>
      </w:r>
      <w:r w:rsidRPr="009D6DB9">
        <w:rPr>
          <w:rFonts w:ascii="Calibri" w:hAnsi="Calibri" w:cs="Times New Roman"/>
          <w:lang w:val="pl-PL"/>
        </w:rPr>
        <w:t>20</w:t>
      </w:r>
      <w:r w:rsidR="003118C0" w:rsidRPr="009D6DB9">
        <w:rPr>
          <w:rFonts w:ascii="Calibri" w:hAnsi="Calibri" w:cs="Times New Roman"/>
          <w:lang w:val="pl-PL"/>
        </w:rPr>
        <w:t>20</w:t>
      </w:r>
      <w:r w:rsidRPr="009D6DB9">
        <w:rPr>
          <w:rFonts w:ascii="Calibri" w:hAnsi="Calibri" w:cs="Times New Roman"/>
          <w:lang w:val="pl-PL"/>
        </w:rPr>
        <w:t xml:space="preserve"> r. </w:t>
      </w:r>
      <w:r w:rsidR="003118C0" w:rsidRPr="009D6DB9">
        <w:rPr>
          <w:rFonts w:ascii="Calibri" w:hAnsi="Calibri" w:cs="Times New Roman"/>
          <w:lang w:val="pl-PL"/>
        </w:rPr>
        <w:t>w sprawie baz danych dotyczących zobrazowań lotniczych i satelitarnych oraz ortofotomapy i numerycznego modelu terenu</w:t>
      </w:r>
      <w:r w:rsidRPr="009D6DB9">
        <w:rPr>
          <w:rFonts w:ascii="Calibri" w:hAnsi="Calibri" w:cs="Times New Roman"/>
          <w:lang w:val="pl-PL"/>
        </w:rPr>
        <w:t xml:space="preserve"> (Dz.U. z 20</w:t>
      </w:r>
      <w:r w:rsidR="003118C0" w:rsidRPr="009D6DB9">
        <w:rPr>
          <w:rFonts w:ascii="Calibri" w:hAnsi="Calibri" w:cs="Times New Roman"/>
          <w:lang w:val="pl-PL"/>
        </w:rPr>
        <w:t>20</w:t>
      </w:r>
      <w:r w:rsidRPr="009D6DB9">
        <w:rPr>
          <w:rFonts w:ascii="Calibri" w:hAnsi="Calibri" w:cs="Times New Roman"/>
          <w:lang w:val="pl-PL"/>
        </w:rPr>
        <w:t xml:space="preserve"> r.</w:t>
      </w:r>
      <w:r w:rsidR="003118C0" w:rsidRPr="009D6DB9">
        <w:rPr>
          <w:rFonts w:ascii="Calibri" w:hAnsi="Calibri" w:cs="Times New Roman"/>
          <w:lang w:val="pl-PL"/>
        </w:rPr>
        <w:t xml:space="preserve">, </w:t>
      </w:r>
      <w:r w:rsidRPr="009D6DB9">
        <w:rPr>
          <w:rFonts w:ascii="Calibri" w:hAnsi="Calibri" w:cs="Times New Roman"/>
          <w:lang w:val="pl-PL"/>
        </w:rPr>
        <w:t xml:space="preserve">poz. </w:t>
      </w:r>
      <w:r w:rsidR="003118C0" w:rsidRPr="009D6DB9">
        <w:rPr>
          <w:rFonts w:ascii="Calibri" w:hAnsi="Calibri" w:cs="Times New Roman"/>
          <w:lang w:val="pl-PL"/>
        </w:rPr>
        <w:t>1304</w:t>
      </w:r>
      <w:r w:rsidRPr="009D6DB9">
        <w:rPr>
          <w:rFonts w:ascii="Calibri" w:hAnsi="Calibri" w:cs="Times New Roman"/>
          <w:lang w:val="pl-PL"/>
        </w:rPr>
        <w:t>);</w:t>
      </w:r>
    </w:p>
    <w:bookmarkEnd w:id="1"/>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10 stycznia 2012 r. w sprawie państwowego rejestru granic i powierzchni jednostek podziałów terytorialnych kraju (Dz. U. z 2012 r. poz. 199);</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Ministra Administracji i Cyfryzacji z dnia 9 stycznia 2012r. w sprawie ewidencji miejscowości, ulic i adresów (Dz.U. z 2012 r. poz. 125);</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Ministra Administracji i Cyfryzacji z dnia 14 lutego 2012r. w sprawie państwowego rejestru nazw geograficznych (t.j. Dz.U. z 2015 r. poz. 219);</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17 lipca 2001 r. w sprawie wykazywania w ewidencji gruntów i budynków danych odnoszących się do gruntów, budynków i lokali, znajdujących się na terenach zamkniętych (Dz.U. z 2001 r. Nr 84, poz. 911);</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Ministrów Spraw Wewnętrznych i Administracji oraz Rolnictwa i Gospodarki Żywnościowej z dnia 14 kwietnia 1999 r. w sprawie rozgraniczania nieruchomości (Dz.U. z 1999 r. Nr 45, poz. 453);</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12 września 2012 r. w sprawie gleboznawczej klasyfikacji gruntów (Dz.U. z 2012 r. poz. 1246);</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Rady Ministrów z dnia 12 kwietnia 2012 r. w sprawie Krajowych Ram Interoperacyjności, minimalnych wymagań dla rejestrów publicznych i wymiany informacji w postaci elektronicznej oraz minimalnych wymagań dla systemów teleinformatycznych (t.j. Dz.U. z 2017 r. poz. 2247);</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lang w:val="pl-PL"/>
        </w:rPr>
      </w:pPr>
      <w:r w:rsidRPr="009D6DB9">
        <w:rPr>
          <w:rFonts w:ascii="Calibri" w:hAnsi="Calibri" w:cs="Times New Roman"/>
          <w:lang w:val="pl-PL"/>
        </w:rPr>
        <w:t>rozporządzeniu Ministra Administracji i Cyfryzacji z dnia 21 października 2015 r. w sprawie powiatowej bazy GESUT i krajowej bazy GESUT (Dz. U. z 2015 r. poz. 1938);</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9D6DB9">
        <w:rPr>
          <w:rFonts w:ascii="Calibri" w:hAnsi="Calibri" w:cs="Times New Roman"/>
          <w:lang w:val="pl-PL"/>
        </w:rPr>
        <w:t>rozporządzenie Ministra Administracji i Cyfryzacji z dnia 2 listopada 2015 r. w sprawie bazy danych obiektów topograficznych oraz mapy zasadniczej (Dz.</w:t>
      </w:r>
      <w:r w:rsidR="00E34514" w:rsidRPr="009D6DB9">
        <w:rPr>
          <w:rFonts w:ascii="Calibri" w:hAnsi="Calibri" w:cs="Times New Roman"/>
          <w:lang w:val="pl-PL"/>
        </w:rPr>
        <w:t xml:space="preserve"> </w:t>
      </w:r>
      <w:r w:rsidRPr="009D6DB9">
        <w:rPr>
          <w:rFonts w:ascii="Calibri" w:hAnsi="Calibri" w:cs="Times New Roman"/>
          <w:lang w:val="pl-PL"/>
        </w:rPr>
        <w:t>U. z 2015 poz. 2028);</w:t>
      </w:r>
    </w:p>
    <w:p w:rsidR="00161914" w:rsidRPr="009D6DB9" w:rsidRDefault="00161914" w:rsidP="00161914">
      <w:pPr>
        <w:pStyle w:val="Lista2"/>
        <w:numPr>
          <w:ilvl w:val="0"/>
          <w:numId w:val="32"/>
        </w:numPr>
        <w:tabs>
          <w:tab w:val="clear" w:pos="332"/>
          <w:tab w:val="left" w:pos="426"/>
        </w:tabs>
        <w:autoSpaceDE w:val="0"/>
        <w:autoSpaceDN w:val="0"/>
        <w:spacing w:before="0" w:after="60" w:line="240" w:lineRule="auto"/>
        <w:ind w:left="426" w:hanging="426"/>
        <w:rPr>
          <w:rFonts w:ascii="Calibri" w:hAnsi="Calibri"/>
          <w:lang w:val="pl-PL"/>
        </w:rPr>
      </w:pPr>
      <w:r w:rsidRPr="009D6DB9">
        <w:rPr>
          <w:rFonts w:ascii="Calibri" w:hAnsi="Calibri" w:cs="Times New Roman"/>
          <w:lang w:val="pl-PL"/>
        </w:rPr>
        <w:t>rozporządzeniu Ministra Administracji i Cyfryzacji z dnia 5 września 2013 r. w sprawie organizacji i trybu prowadzenia państwowego zasobu geodezyjnego i kartograficznego (Dz. U. z 2013 r. poz. 1183);</w:t>
      </w:r>
    </w:p>
    <w:p w:rsidR="004A7F1D" w:rsidRPr="009D6DB9" w:rsidRDefault="004A7F1D" w:rsidP="00161914">
      <w:pPr>
        <w:pStyle w:val="Akapitzlist"/>
        <w:numPr>
          <w:ilvl w:val="0"/>
          <w:numId w:val="32"/>
        </w:numPr>
        <w:tabs>
          <w:tab w:val="clear" w:pos="332"/>
          <w:tab w:val="left" w:pos="426"/>
        </w:tabs>
        <w:autoSpaceDE w:val="0"/>
        <w:autoSpaceDN w:val="0"/>
        <w:spacing w:after="60"/>
        <w:ind w:left="426" w:hanging="426"/>
        <w:rPr>
          <w:rFonts w:ascii="Calibri" w:hAnsi="Calibri"/>
        </w:rPr>
      </w:pPr>
      <w:r w:rsidRPr="009D6DB9">
        <w:rPr>
          <w:rFonts w:ascii="Calibri" w:hAnsi="Calibri" w:cs="Arial"/>
        </w:rPr>
        <w:t xml:space="preserve">rozporządzeniu Rady Ministrów z dnia 30 grudnia 1999 r. w sprawie Polskiej Klasyfikacji Obiektów Budowlanych (Dz. U. z 1999 r. Nr 112 poz. 1316 z </w:t>
      </w:r>
      <w:proofErr w:type="spellStart"/>
      <w:r w:rsidRPr="009D6DB9">
        <w:rPr>
          <w:rFonts w:ascii="Calibri" w:hAnsi="Calibri" w:cs="Arial"/>
        </w:rPr>
        <w:t>późn</w:t>
      </w:r>
      <w:proofErr w:type="spellEnd"/>
      <w:r w:rsidRPr="009D6DB9">
        <w:rPr>
          <w:rFonts w:ascii="Calibri" w:hAnsi="Calibri" w:cs="Arial"/>
        </w:rPr>
        <w:t>. zm.)”.</w:t>
      </w:r>
    </w:p>
    <w:p w:rsidR="00161914" w:rsidRDefault="00D11714" w:rsidP="004529F8">
      <w:pPr>
        <w:pStyle w:val="Lista2"/>
        <w:tabs>
          <w:tab w:val="clear" w:pos="360"/>
          <w:tab w:val="left" w:pos="426"/>
        </w:tabs>
        <w:autoSpaceDE w:val="0"/>
        <w:autoSpaceDN w:val="0"/>
        <w:spacing w:before="240" w:after="60" w:line="240" w:lineRule="auto"/>
        <w:ind w:left="0" w:firstLine="0"/>
        <w:rPr>
          <w:rFonts w:ascii="Calibri" w:hAnsi="Calibri" w:cs="Times New Roman"/>
          <w:lang w:val="pl-PL"/>
        </w:rPr>
      </w:pPr>
      <w:r w:rsidRPr="00D11714">
        <w:rPr>
          <w:rFonts w:ascii="Calibri" w:hAnsi="Calibri" w:cs="Times New Roman"/>
          <w:lang w:val="pl-PL"/>
        </w:rPr>
        <w:t>W przypadku zmiany przepisów przy przekazywaniu przedmiotu zamówienia należy uwzględnić te z nich, które weszły w życie 60 dni przed</w:t>
      </w:r>
      <w:r w:rsidR="00420EFB">
        <w:rPr>
          <w:rFonts w:ascii="Calibri" w:hAnsi="Calibri" w:cs="Times New Roman"/>
          <w:lang w:val="pl-PL"/>
        </w:rPr>
        <w:t xml:space="preserve"> terminem zawiadomienia o </w:t>
      </w:r>
      <w:r w:rsidRPr="00D11714">
        <w:rPr>
          <w:rFonts w:ascii="Calibri" w:hAnsi="Calibri" w:cs="Times New Roman"/>
          <w:lang w:val="pl-PL"/>
        </w:rPr>
        <w:t>zakończeniu prac pod warunkiem, że nie spowodują zmian w dokumentach sporządzonych z udziałem podmiotów ewidencyjnych, a wymagają podpisów tych podmiotów.</w:t>
      </w:r>
    </w:p>
    <w:p w:rsidR="007407B4" w:rsidRPr="00745D1B" w:rsidRDefault="007407B4" w:rsidP="004529F8">
      <w:pPr>
        <w:pStyle w:val="Lista2"/>
        <w:tabs>
          <w:tab w:val="clear" w:pos="360"/>
          <w:tab w:val="left" w:pos="426"/>
        </w:tabs>
        <w:autoSpaceDE w:val="0"/>
        <w:autoSpaceDN w:val="0"/>
        <w:spacing w:before="240" w:after="60" w:line="240" w:lineRule="auto"/>
        <w:ind w:left="0" w:firstLine="0"/>
        <w:rPr>
          <w:rFonts w:ascii="Calibri" w:hAnsi="Calibri" w:cs="Times New Roman"/>
          <w:lang w:val="pl-PL"/>
        </w:rPr>
      </w:pPr>
    </w:p>
    <w:sectPr w:rsidR="007407B4" w:rsidRPr="00745D1B">
      <w:footerReference w:type="default" r:id="rId15"/>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0B" w:rsidRDefault="005A110B">
      <w:r>
        <w:separator/>
      </w:r>
    </w:p>
  </w:endnote>
  <w:endnote w:type="continuationSeparator" w:id="0">
    <w:p w:rsidR="005A110B" w:rsidRDefault="005A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Pr="00745D1B" w:rsidRDefault="006144B2">
    <w:pPr>
      <w:pStyle w:val="Stopka"/>
      <w:jc w:val="right"/>
      <w:rPr>
        <w:rFonts w:ascii="Calibri" w:hAnsi="Calibri"/>
        <w:sz w:val="22"/>
      </w:rPr>
    </w:pPr>
    <w:r w:rsidRPr="00745D1B">
      <w:rPr>
        <w:rFonts w:ascii="Calibri" w:hAnsi="Calibri"/>
        <w:sz w:val="22"/>
      </w:rPr>
      <w:fldChar w:fldCharType="begin"/>
    </w:r>
    <w:r w:rsidRPr="00745D1B">
      <w:rPr>
        <w:rFonts w:ascii="Calibri" w:hAnsi="Calibri"/>
        <w:sz w:val="22"/>
      </w:rPr>
      <w:instrText>PAGE   \* MERGEFORMAT</w:instrText>
    </w:r>
    <w:r w:rsidRPr="00745D1B">
      <w:rPr>
        <w:rFonts w:ascii="Calibri" w:hAnsi="Calibri"/>
        <w:sz w:val="22"/>
      </w:rPr>
      <w:fldChar w:fldCharType="separate"/>
    </w:r>
    <w:r>
      <w:rPr>
        <w:rFonts w:ascii="Calibri" w:hAnsi="Calibri"/>
        <w:noProof/>
        <w:sz w:val="22"/>
      </w:rPr>
      <w:t>2</w:t>
    </w:r>
    <w:r w:rsidRPr="00745D1B">
      <w:rPr>
        <w:rFonts w:ascii="Calibri" w:hAnsi="Calibri"/>
        <w:sz w:val="22"/>
      </w:rPr>
      <w:fldChar w:fldCharType="end"/>
    </w:r>
  </w:p>
  <w:p w:rsidR="006144B2" w:rsidRDefault="00614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Pr="00745D1B" w:rsidRDefault="006144B2">
    <w:pPr>
      <w:pStyle w:val="Stopka"/>
      <w:jc w:val="right"/>
      <w:rPr>
        <w:rFonts w:ascii="Calibri" w:hAnsi="Calibri"/>
        <w:sz w:val="22"/>
      </w:rPr>
    </w:pPr>
    <w:r w:rsidRPr="00745D1B">
      <w:rPr>
        <w:rFonts w:ascii="Calibri" w:hAnsi="Calibri"/>
        <w:sz w:val="22"/>
      </w:rPr>
      <w:fldChar w:fldCharType="begin"/>
    </w:r>
    <w:r w:rsidRPr="00745D1B">
      <w:rPr>
        <w:rFonts w:ascii="Calibri" w:hAnsi="Calibri"/>
        <w:sz w:val="22"/>
      </w:rPr>
      <w:instrText>PAGE   \* MERGEFORMAT</w:instrText>
    </w:r>
    <w:r w:rsidRPr="00745D1B">
      <w:rPr>
        <w:rFonts w:ascii="Calibri" w:hAnsi="Calibri"/>
        <w:sz w:val="22"/>
      </w:rPr>
      <w:fldChar w:fldCharType="separate"/>
    </w:r>
    <w:r>
      <w:rPr>
        <w:rFonts w:ascii="Calibri" w:hAnsi="Calibri"/>
        <w:noProof/>
        <w:sz w:val="22"/>
      </w:rPr>
      <w:t>11</w:t>
    </w:r>
    <w:r w:rsidRPr="00745D1B">
      <w:rPr>
        <w:rFonts w:ascii="Calibri" w:hAnsi="Calibri"/>
        <w:sz w:val="22"/>
      </w:rPr>
      <w:fldChar w:fldCharType="end"/>
    </w:r>
  </w:p>
  <w:p w:rsidR="006144B2" w:rsidRDefault="00614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Default="006144B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Default="00614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0B" w:rsidRDefault="005A110B">
      <w:r>
        <w:separator/>
      </w:r>
    </w:p>
  </w:footnote>
  <w:footnote w:type="continuationSeparator" w:id="0">
    <w:p w:rsidR="005A110B" w:rsidRDefault="005A110B">
      <w:r>
        <w:continuationSeparator/>
      </w:r>
    </w:p>
  </w:footnote>
  <w:footnote w:id="1">
    <w:p w:rsidR="006144B2" w:rsidRPr="00C750DD" w:rsidRDefault="006144B2" w:rsidP="000A5036">
      <w:pPr>
        <w:pStyle w:val="Tekstprzypisudolnego"/>
        <w:rPr>
          <w:lang w:val="pl-PL"/>
        </w:rPr>
      </w:pPr>
      <w:r w:rsidRPr="00C750DD">
        <w:rPr>
          <w:rStyle w:val="Odwoanieprzypisudolnego"/>
        </w:rPr>
        <w:footnoteRef/>
      </w:r>
      <w:r w:rsidRPr="00C750DD">
        <w:t xml:space="preserve"> </w:t>
      </w:r>
      <w:r w:rsidRPr="00C750DD">
        <w:rPr>
          <w:rFonts w:ascii="Calibri" w:hAnsi="Calibri"/>
          <w:sz w:val="18"/>
          <w:lang w:val="pl-PL"/>
        </w:rPr>
        <w:t xml:space="preserve">Należy </w:t>
      </w:r>
      <w:r w:rsidRPr="00C750DD">
        <w:rPr>
          <w:rFonts w:ascii="Calibri" w:hAnsi="Calibri"/>
          <w:sz w:val="18"/>
        </w:rPr>
        <w:t>wpisać odpowiednio: wektorowa, hybrydowa (raster mapy uzupełniany danymi wektorowymi) lub nieelektroniczna.</w:t>
      </w:r>
    </w:p>
  </w:footnote>
  <w:footnote w:id="2">
    <w:p w:rsidR="006144B2" w:rsidRPr="00AF758E" w:rsidRDefault="006144B2" w:rsidP="000A5036">
      <w:pPr>
        <w:pStyle w:val="Tekstprzypisudolnego"/>
        <w:rPr>
          <w:highlight w:val="yellow"/>
          <w:lang w:val="pl-PL"/>
        </w:rPr>
      </w:pPr>
      <w:r w:rsidRPr="00C750DD">
        <w:rPr>
          <w:rStyle w:val="Odwoanieprzypisudolnego"/>
        </w:rPr>
        <w:footnoteRef/>
      </w:r>
      <w:r w:rsidRPr="00C750DD">
        <w:t xml:space="preserve"> </w:t>
      </w:r>
      <w:r w:rsidRPr="00C750DD">
        <w:rPr>
          <w:rFonts w:ascii="Calibri" w:hAnsi="Calibri"/>
          <w:sz w:val="18"/>
          <w:lang w:val="pl-PL"/>
        </w:rPr>
        <w:t xml:space="preserve">Należy wpisać szacunkową łączną liczbę operatów technicznych sporządzonych w związku z aktualizacją danych EGiB, GESUT, BDOT500 oraz MZ. </w:t>
      </w:r>
    </w:p>
  </w:footnote>
  <w:footnote w:id="3">
    <w:p w:rsidR="006144B2" w:rsidRPr="00E36074" w:rsidRDefault="006144B2" w:rsidP="000A5036">
      <w:pPr>
        <w:pStyle w:val="Tekstprzypisudolnego"/>
        <w:rPr>
          <w:lang w:val="pl-PL"/>
        </w:rPr>
      </w:pPr>
      <w:r w:rsidRPr="00C750DD">
        <w:rPr>
          <w:rStyle w:val="Odwoanieprzypisudolnego"/>
        </w:rPr>
        <w:footnoteRef/>
      </w:r>
      <w:r w:rsidRPr="00C750DD">
        <w:t xml:space="preserve"> </w:t>
      </w:r>
      <w:r w:rsidRPr="00C750DD">
        <w:rPr>
          <w:rFonts w:ascii="Calibri" w:hAnsi="Calibri"/>
          <w:sz w:val="18"/>
        </w:rPr>
        <w:t>Przez dodatkowe informacje należy rozumieć informacje istotne z punktu widzenia realizacji przedmiotu zamówienia np. mapa zasadnicza o kompletnej treści, mapa zasadnicza o niepełnej treści – brak danych określających sieci uzbrojenia terenu.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Default="006144B2">
    <w:pPr>
      <w:pStyle w:val="Nagwek"/>
      <w:tabs>
        <w:tab w:val="clear" w:pos="4536"/>
        <w:tab w:val="clear" w:pos="9072"/>
        <w:tab w:val="right" w:pos="15167"/>
      </w:tabs>
    </w:pPr>
    <w:r>
      <w:rPr>
        <w:noProof/>
        <w:sz w:val="20"/>
        <w:lang w:val="pl-PL"/>
      </w:rPr>
      <w:drawing>
        <wp:inline distT="0" distB="0" distL="0" distR="0">
          <wp:extent cx="6116400" cy="529200"/>
          <wp:effectExtent l="0" t="0" r="0" b="4445"/>
          <wp:docPr id="4" name="Obraz 4"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529200"/>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Default="006144B2">
    <w:pPr>
      <w:pStyle w:val="Nagwek"/>
      <w:tabs>
        <w:tab w:val="clear" w:pos="4536"/>
        <w:tab w:val="clear" w:pos="9072"/>
        <w:tab w:val="right" w:pos="15167"/>
      </w:tabs>
    </w:pPr>
    <w:r>
      <w:rPr>
        <w:noProof/>
        <w:sz w:val="20"/>
        <w:lang w:val="pl-PL"/>
      </w:rPr>
      <w:drawing>
        <wp:inline distT="0" distB="0" distL="0" distR="0" wp14:anchorId="790D1D15">
          <wp:extent cx="8848725" cy="636905"/>
          <wp:effectExtent l="0" t="0" r="9525" b="0"/>
          <wp:docPr id="5" name="Obraz 5"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2824" cy="637200"/>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B2" w:rsidRDefault="006144B2">
    <w:pPr>
      <w:pStyle w:val="Nagwek"/>
      <w:tabs>
        <w:tab w:val="clear" w:pos="4536"/>
        <w:tab w:val="clear" w:pos="9072"/>
        <w:tab w:val="right" w:pos="15167"/>
      </w:tabs>
    </w:pPr>
    <w:r>
      <w:rPr>
        <w:noProof/>
        <w:sz w:val="20"/>
        <w:lang w:val="pl-PL"/>
      </w:rPr>
      <w:drawing>
        <wp:inline distT="0" distB="0" distL="0" distR="0" wp14:anchorId="65830BE5">
          <wp:extent cx="6148800" cy="532800"/>
          <wp:effectExtent l="0" t="0" r="4445" b="635"/>
          <wp:docPr id="6" name="Obraz 6"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5328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99"/>
    <w:multiLevelType w:val="hybridMultilevel"/>
    <w:tmpl w:val="941ED9A6"/>
    <w:lvl w:ilvl="0" w:tplc="5D46C0AC">
      <w:start w:val="1"/>
      <w:numFmt w:val="decimal"/>
      <w:lvlText w:val="%1."/>
      <w:lvlJc w:val="left"/>
      <w:pPr>
        <w:ind w:left="1077" w:hanging="36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9DA1026"/>
    <w:multiLevelType w:val="hybridMultilevel"/>
    <w:tmpl w:val="E458862E"/>
    <w:lvl w:ilvl="0" w:tplc="3C608124">
      <w:start w:val="1"/>
      <w:numFmt w:val="decimal"/>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2755D2"/>
    <w:multiLevelType w:val="hybridMultilevel"/>
    <w:tmpl w:val="2C508818"/>
    <w:lvl w:ilvl="0" w:tplc="38A0DE0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72DC4"/>
    <w:multiLevelType w:val="hybridMultilevel"/>
    <w:tmpl w:val="F462107A"/>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 w15:restartNumberingAfterBreak="0">
    <w:nsid w:val="176D5B5C"/>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24A68"/>
    <w:multiLevelType w:val="hybridMultilevel"/>
    <w:tmpl w:val="F2FC588A"/>
    <w:lvl w:ilvl="0" w:tplc="1F12402E">
      <w:start w:val="1"/>
      <w:numFmt w:val="lowerLetter"/>
      <w:lvlText w:val="%1)"/>
      <w:lvlJc w:val="left"/>
      <w:pPr>
        <w:ind w:left="1494" w:hanging="360"/>
      </w:pPr>
      <w:rPr>
        <w:rFonts w:ascii="Calibri" w:hAnsi="Calibri" w:hint="default"/>
        <w:b w:val="0"/>
        <w:i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F7E5C50"/>
    <w:multiLevelType w:val="multilevel"/>
    <w:tmpl w:val="00000001"/>
    <w:lvl w:ilvl="0">
      <w:start w:val="1"/>
      <w:numFmt w:val="upperRoman"/>
      <w:pStyle w:val="Nagwek1"/>
      <w:lvlText w:val="%1."/>
      <w:lvlJc w:val="left"/>
      <w:pPr>
        <w:tabs>
          <w:tab w:val="num" w:pos="360"/>
        </w:tabs>
        <w:ind w:left="0" w:firstLine="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64853ED"/>
    <w:multiLevelType w:val="multilevel"/>
    <w:tmpl w:val="2264D000"/>
    <w:name w:val="WW8Num14232"/>
    <w:lvl w:ilvl="0">
      <w:start w:val="1"/>
      <w:numFmt w:val="decimal"/>
      <w:lvlText w:val="%1)"/>
      <w:lvlJc w:val="left"/>
      <w:pPr>
        <w:tabs>
          <w:tab w:val="num" w:pos="900"/>
        </w:tabs>
        <w:ind w:left="900" w:hanging="360"/>
      </w:pPr>
      <w:rPr>
        <w:b w:val="0"/>
        <w:bCs w:val="0"/>
        <w:i w:val="0"/>
        <w:iCs w:val="0"/>
        <w:sz w:val="24"/>
        <w:szCs w:val="24"/>
      </w:rPr>
    </w:lvl>
    <w:lvl w:ilvl="1">
      <w:start w:val="1"/>
      <w:numFmt w:val="decimal"/>
      <w:lvlText w:val="%2)"/>
      <w:lvlJc w:val="left"/>
      <w:pPr>
        <w:tabs>
          <w:tab w:val="num" w:pos="928"/>
        </w:tabs>
        <w:ind w:left="928" w:hanging="360"/>
      </w:pPr>
      <w:rPr>
        <w:rFonts w:hint="default"/>
        <w:b w:val="0"/>
        <w:bCs w:val="0"/>
        <w:i w:val="0"/>
        <w:iCs w:val="0"/>
        <w:strike w:val="0"/>
        <w:sz w:val="24"/>
        <w:szCs w:val="24"/>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8" w15:restartNumberingAfterBreak="0">
    <w:nsid w:val="26CF7A83"/>
    <w:multiLevelType w:val="hybridMultilevel"/>
    <w:tmpl w:val="6CCC54BE"/>
    <w:lvl w:ilvl="0" w:tplc="660E7E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195B87"/>
    <w:multiLevelType w:val="hybridMultilevel"/>
    <w:tmpl w:val="42FE8DE0"/>
    <w:lvl w:ilvl="0" w:tplc="6480E7B6">
      <w:start w:val="1"/>
      <w:numFmt w:val="decimal"/>
      <w:lvlText w:val="%1."/>
      <w:lvlJc w:val="left"/>
      <w:pPr>
        <w:tabs>
          <w:tab w:val="num" w:pos="720"/>
        </w:tabs>
        <w:ind w:left="720" w:hanging="360"/>
      </w:pPr>
    </w:lvl>
    <w:lvl w:ilvl="1" w:tplc="F7D2DB2A" w:tentative="1">
      <w:start w:val="1"/>
      <w:numFmt w:val="decimal"/>
      <w:lvlText w:val="%2."/>
      <w:lvlJc w:val="left"/>
      <w:pPr>
        <w:tabs>
          <w:tab w:val="num" w:pos="1440"/>
        </w:tabs>
        <w:ind w:left="1440" w:hanging="360"/>
      </w:pPr>
    </w:lvl>
    <w:lvl w:ilvl="2" w:tplc="8B98AFCC" w:tentative="1">
      <w:start w:val="1"/>
      <w:numFmt w:val="decimal"/>
      <w:lvlText w:val="%3."/>
      <w:lvlJc w:val="left"/>
      <w:pPr>
        <w:tabs>
          <w:tab w:val="num" w:pos="2160"/>
        </w:tabs>
        <w:ind w:left="2160" w:hanging="360"/>
      </w:pPr>
    </w:lvl>
    <w:lvl w:ilvl="3" w:tplc="D65411A4" w:tentative="1">
      <w:start w:val="1"/>
      <w:numFmt w:val="decimal"/>
      <w:lvlText w:val="%4."/>
      <w:lvlJc w:val="left"/>
      <w:pPr>
        <w:tabs>
          <w:tab w:val="num" w:pos="2880"/>
        </w:tabs>
        <w:ind w:left="2880" w:hanging="360"/>
      </w:pPr>
    </w:lvl>
    <w:lvl w:ilvl="4" w:tplc="2F7854B2" w:tentative="1">
      <w:start w:val="1"/>
      <w:numFmt w:val="decimal"/>
      <w:lvlText w:val="%5."/>
      <w:lvlJc w:val="left"/>
      <w:pPr>
        <w:tabs>
          <w:tab w:val="num" w:pos="3600"/>
        </w:tabs>
        <w:ind w:left="3600" w:hanging="360"/>
      </w:pPr>
    </w:lvl>
    <w:lvl w:ilvl="5" w:tplc="9FC24E1E" w:tentative="1">
      <w:start w:val="1"/>
      <w:numFmt w:val="decimal"/>
      <w:lvlText w:val="%6."/>
      <w:lvlJc w:val="left"/>
      <w:pPr>
        <w:tabs>
          <w:tab w:val="num" w:pos="4320"/>
        </w:tabs>
        <w:ind w:left="4320" w:hanging="360"/>
      </w:pPr>
    </w:lvl>
    <w:lvl w:ilvl="6" w:tplc="2FD6896A" w:tentative="1">
      <w:start w:val="1"/>
      <w:numFmt w:val="decimal"/>
      <w:lvlText w:val="%7."/>
      <w:lvlJc w:val="left"/>
      <w:pPr>
        <w:tabs>
          <w:tab w:val="num" w:pos="5040"/>
        </w:tabs>
        <w:ind w:left="5040" w:hanging="360"/>
      </w:pPr>
    </w:lvl>
    <w:lvl w:ilvl="7" w:tplc="16F054B8" w:tentative="1">
      <w:start w:val="1"/>
      <w:numFmt w:val="decimal"/>
      <w:lvlText w:val="%8."/>
      <w:lvlJc w:val="left"/>
      <w:pPr>
        <w:tabs>
          <w:tab w:val="num" w:pos="5760"/>
        </w:tabs>
        <w:ind w:left="5760" w:hanging="360"/>
      </w:pPr>
    </w:lvl>
    <w:lvl w:ilvl="8" w:tplc="B2C23EDC" w:tentative="1">
      <w:start w:val="1"/>
      <w:numFmt w:val="decimal"/>
      <w:lvlText w:val="%9."/>
      <w:lvlJc w:val="left"/>
      <w:pPr>
        <w:tabs>
          <w:tab w:val="num" w:pos="6480"/>
        </w:tabs>
        <w:ind w:left="6480" w:hanging="360"/>
      </w:pPr>
    </w:lvl>
  </w:abstractNum>
  <w:abstractNum w:abstractNumId="10" w15:restartNumberingAfterBreak="0">
    <w:nsid w:val="2FD368DC"/>
    <w:multiLevelType w:val="hybridMultilevel"/>
    <w:tmpl w:val="0442AAFE"/>
    <w:lvl w:ilvl="0" w:tplc="A7F88966">
      <w:start w:val="1"/>
      <w:numFmt w:val="lowerLetter"/>
      <w:lvlText w:val="%1)"/>
      <w:lvlJc w:val="left"/>
      <w:pPr>
        <w:ind w:left="1211" w:hanging="360"/>
      </w:pPr>
      <w:rPr>
        <w:rFonts w:ascii="Times New Roman" w:hAnsi="Times New Roman" w:hint="default"/>
        <w:b w:val="0"/>
        <w:i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0697B39"/>
    <w:multiLevelType w:val="multilevel"/>
    <w:tmpl w:val="86E6C0E2"/>
    <w:lvl w:ilvl="0">
      <w:start w:val="1"/>
      <w:numFmt w:val="decimal"/>
      <w:lvlText w:val="%1)"/>
      <w:lvlJc w:val="left"/>
      <w:pPr>
        <w:tabs>
          <w:tab w:val="num" w:pos="332"/>
        </w:tabs>
        <w:ind w:left="332" w:hanging="360"/>
      </w:pPr>
      <w:rPr>
        <w:rFonts w:ascii="Calibri" w:hAnsi="Calibri" w:cs="Times New Roman" w:hint="default"/>
        <w:b w:val="0"/>
        <w:bCs w:val="0"/>
        <w:i w:val="0"/>
        <w:iCs w:val="0"/>
        <w:sz w:val="24"/>
        <w:szCs w:val="24"/>
      </w:rPr>
    </w:lvl>
    <w:lvl w:ilvl="1">
      <w:start w:val="1"/>
      <w:numFmt w:val="decimal"/>
      <w:lvlText w:val="%2)"/>
      <w:lvlJc w:val="left"/>
      <w:pPr>
        <w:tabs>
          <w:tab w:val="num" w:pos="360"/>
        </w:tabs>
        <w:ind w:left="360" w:hanging="360"/>
      </w:pPr>
      <w:rPr>
        <w:rFonts w:hint="default"/>
        <w:b w:val="0"/>
        <w:bCs w:val="0"/>
        <w:i w:val="0"/>
        <w:iCs w:val="0"/>
        <w:strike w:val="0"/>
        <w:sz w:val="24"/>
        <w:szCs w:val="24"/>
      </w:rPr>
    </w:lvl>
    <w:lvl w:ilvl="2">
      <w:start w:val="1"/>
      <w:numFmt w:val="lowerRoman"/>
      <w:lvlText w:val="%3."/>
      <w:lvlJc w:val="right"/>
      <w:pPr>
        <w:tabs>
          <w:tab w:val="num" w:pos="1412"/>
        </w:tabs>
        <w:ind w:left="1412" w:hanging="180"/>
      </w:pPr>
      <w:rPr>
        <w:rFonts w:cs="Times New Roman" w:hint="default"/>
      </w:rPr>
    </w:lvl>
    <w:lvl w:ilvl="3">
      <w:start w:val="1"/>
      <w:numFmt w:val="decimal"/>
      <w:lvlText w:val="%4."/>
      <w:lvlJc w:val="left"/>
      <w:pPr>
        <w:tabs>
          <w:tab w:val="num" w:pos="2132"/>
        </w:tabs>
        <w:ind w:left="2132" w:hanging="360"/>
      </w:pPr>
      <w:rPr>
        <w:rFonts w:cs="Times New Roman" w:hint="default"/>
      </w:rPr>
    </w:lvl>
    <w:lvl w:ilvl="4">
      <w:start w:val="1"/>
      <w:numFmt w:val="lowerLetter"/>
      <w:lvlText w:val="%5."/>
      <w:lvlJc w:val="left"/>
      <w:pPr>
        <w:tabs>
          <w:tab w:val="num" w:pos="2852"/>
        </w:tabs>
        <w:ind w:left="2852" w:hanging="360"/>
      </w:pPr>
      <w:rPr>
        <w:rFonts w:cs="Times New Roman" w:hint="default"/>
      </w:rPr>
    </w:lvl>
    <w:lvl w:ilvl="5">
      <w:start w:val="1"/>
      <w:numFmt w:val="lowerRoman"/>
      <w:lvlText w:val="%6."/>
      <w:lvlJc w:val="right"/>
      <w:pPr>
        <w:tabs>
          <w:tab w:val="num" w:pos="3572"/>
        </w:tabs>
        <w:ind w:left="3572" w:hanging="180"/>
      </w:pPr>
      <w:rPr>
        <w:rFonts w:cs="Times New Roman" w:hint="default"/>
      </w:rPr>
    </w:lvl>
    <w:lvl w:ilvl="6">
      <w:start w:val="1"/>
      <w:numFmt w:val="decimal"/>
      <w:lvlText w:val="%7."/>
      <w:lvlJc w:val="left"/>
      <w:pPr>
        <w:tabs>
          <w:tab w:val="num" w:pos="4292"/>
        </w:tabs>
        <w:ind w:left="4292" w:hanging="360"/>
      </w:pPr>
      <w:rPr>
        <w:rFonts w:cs="Times New Roman" w:hint="default"/>
      </w:rPr>
    </w:lvl>
    <w:lvl w:ilvl="7">
      <w:start w:val="1"/>
      <w:numFmt w:val="lowerLetter"/>
      <w:lvlText w:val="%8."/>
      <w:lvlJc w:val="left"/>
      <w:pPr>
        <w:tabs>
          <w:tab w:val="num" w:pos="5012"/>
        </w:tabs>
        <w:ind w:left="5012" w:hanging="360"/>
      </w:pPr>
      <w:rPr>
        <w:rFonts w:cs="Times New Roman" w:hint="default"/>
      </w:rPr>
    </w:lvl>
    <w:lvl w:ilvl="8">
      <w:start w:val="1"/>
      <w:numFmt w:val="lowerRoman"/>
      <w:lvlText w:val="%9."/>
      <w:lvlJc w:val="right"/>
      <w:pPr>
        <w:tabs>
          <w:tab w:val="num" w:pos="5732"/>
        </w:tabs>
        <w:ind w:left="5732" w:hanging="180"/>
      </w:pPr>
      <w:rPr>
        <w:rFonts w:cs="Times New Roman" w:hint="default"/>
      </w:rPr>
    </w:lvl>
  </w:abstractNum>
  <w:abstractNum w:abstractNumId="12" w15:restartNumberingAfterBreak="0">
    <w:nsid w:val="30AC018E"/>
    <w:multiLevelType w:val="hybridMultilevel"/>
    <w:tmpl w:val="50AA0460"/>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3" w15:restartNumberingAfterBreak="0">
    <w:nsid w:val="3F2B24A0"/>
    <w:multiLevelType w:val="hybridMultilevel"/>
    <w:tmpl w:val="AEF685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33C2946"/>
    <w:multiLevelType w:val="hybridMultilevel"/>
    <w:tmpl w:val="2788FC46"/>
    <w:lvl w:ilvl="0" w:tplc="78668114">
      <w:start w:val="1"/>
      <w:numFmt w:val="decimal"/>
      <w:lvlText w:val="%1)"/>
      <w:lvlJc w:val="left"/>
      <w:pPr>
        <w:ind w:left="2130" w:hanging="360"/>
      </w:pPr>
      <w:rPr>
        <w:rFonts w:ascii="Times New Roman" w:hAnsi="Times New Roman" w:hint="default"/>
        <w:b w:val="0"/>
        <w:i w:val="0"/>
        <w:sz w:val="22"/>
        <w:szCs w:val="24"/>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5" w15:restartNumberingAfterBreak="0">
    <w:nsid w:val="466D0839"/>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B7DC9"/>
    <w:multiLevelType w:val="hybridMultilevel"/>
    <w:tmpl w:val="A59E2AD6"/>
    <w:lvl w:ilvl="0" w:tplc="A7F88966">
      <w:start w:val="1"/>
      <w:numFmt w:val="lowerLetter"/>
      <w:lvlText w:val="%1)"/>
      <w:lvlJc w:val="left"/>
      <w:pPr>
        <w:ind w:left="1630" w:hanging="360"/>
      </w:pPr>
      <w:rPr>
        <w:rFonts w:ascii="Times New Roman" w:hAnsi="Times New Roman" w:hint="default"/>
        <w:b w:val="0"/>
        <w:i w:val="0"/>
        <w:sz w:val="24"/>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5DD340E0"/>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8" w15:restartNumberingAfterBreak="0">
    <w:nsid w:val="5DD75BC1"/>
    <w:multiLevelType w:val="hybridMultilevel"/>
    <w:tmpl w:val="700AA1F2"/>
    <w:lvl w:ilvl="0" w:tplc="0415000F">
      <w:start w:val="1"/>
      <w:numFmt w:val="decimal"/>
      <w:lvlText w:val="%1."/>
      <w:lvlJc w:val="left"/>
      <w:pPr>
        <w:tabs>
          <w:tab w:val="num" w:pos="2484"/>
        </w:tabs>
        <w:ind w:left="2484" w:hanging="360"/>
      </w:p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19" w15:restartNumberingAfterBreak="0">
    <w:nsid w:val="60461D98"/>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0" w15:restartNumberingAfterBreak="0">
    <w:nsid w:val="690F2A4D"/>
    <w:multiLevelType w:val="hybridMultilevel"/>
    <w:tmpl w:val="B7D88590"/>
    <w:lvl w:ilvl="0" w:tplc="6AC233BA">
      <w:start w:val="1"/>
      <w:numFmt w:val="lowerLetter"/>
      <w:lvlText w:val="%1)"/>
      <w:lvlJc w:val="left"/>
      <w:pPr>
        <w:ind w:left="1069" w:hanging="360"/>
      </w:pPr>
      <w:rPr>
        <w:rFonts w:ascii="Calibri" w:hAnsi="Calibr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D9B233A"/>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465F9"/>
    <w:multiLevelType w:val="hybridMultilevel"/>
    <w:tmpl w:val="7890BF5E"/>
    <w:lvl w:ilvl="0" w:tplc="153E3AEA">
      <w:start w:val="1"/>
      <w:numFmt w:val="decimal"/>
      <w:lvlText w:val="%1)"/>
      <w:lvlJc w:val="left"/>
      <w:pPr>
        <w:ind w:left="129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23" w15:restartNumberingAfterBreak="0">
    <w:nsid w:val="71CB5589"/>
    <w:multiLevelType w:val="hybridMultilevel"/>
    <w:tmpl w:val="10D05716"/>
    <w:lvl w:ilvl="0" w:tplc="69847072">
      <w:start w:val="1"/>
      <w:numFmt w:val="upperRoman"/>
      <w:lvlText w:val="%1."/>
      <w:lvlJc w:val="right"/>
      <w:pPr>
        <w:ind w:left="1080" w:hanging="720"/>
      </w:pPr>
      <w:rPr>
        <w:rFonts w:hint="default"/>
        <w:b/>
        <w:i w:val="0"/>
        <w:sz w:val="24"/>
      </w:rPr>
    </w:lvl>
    <w:lvl w:ilvl="1" w:tplc="60AE855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F2ECC"/>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5" w15:restartNumberingAfterBreak="0">
    <w:nsid w:val="72D76EA1"/>
    <w:multiLevelType w:val="hybridMultilevel"/>
    <w:tmpl w:val="B706E3AA"/>
    <w:lvl w:ilvl="0" w:tplc="61E859BC">
      <w:start w:val="1"/>
      <w:numFmt w:val="decimal"/>
      <w:lvlText w:val="%1."/>
      <w:lvlJc w:val="left"/>
      <w:pPr>
        <w:ind w:left="1146" w:hanging="360"/>
      </w:pPr>
      <w:rPr>
        <w:rFonts w:ascii="Calibri" w:hAnsi="Calibri" w:hint="default"/>
        <w:b w:val="0"/>
        <w:i w:val="0"/>
        <w:sz w:val="24"/>
      </w:rPr>
    </w:lvl>
    <w:lvl w:ilvl="1" w:tplc="3A86B960">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6D70CEF0">
      <w:start w:val="1"/>
      <w:numFmt w:val="decimal"/>
      <w:lvlText w:val="%7."/>
      <w:lvlJc w:val="left"/>
      <w:pPr>
        <w:tabs>
          <w:tab w:val="num" w:pos="5466"/>
        </w:tabs>
        <w:ind w:left="5466" w:hanging="360"/>
      </w:pPr>
      <w:rPr>
        <w:i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8EF331B"/>
    <w:multiLevelType w:val="hybridMultilevel"/>
    <w:tmpl w:val="46A45B60"/>
    <w:lvl w:ilvl="0" w:tplc="DB18BEE2">
      <w:start w:val="1"/>
      <w:numFmt w:val="decimal"/>
      <w:lvlText w:val="%1)"/>
      <w:lvlJc w:val="left"/>
      <w:pPr>
        <w:ind w:left="865" w:hanging="360"/>
      </w:pPr>
      <w:rPr>
        <w:rFonts w:ascii="Calibri" w:hAnsi="Calibri" w:hint="default"/>
        <w:b w:val="0"/>
        <w:i w:val="0"/>
        <w:sz w:val="24"/>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7" w15:restartNumberingAfterBreak="0">
    <w:nsid w:val="7A0B4F42"/>
    <w:multiLevelType w:val="hybridMultilevel"/>
    <w:tmpl w:val="86BC6422"/>
    <w:lvl w:ilvl="0" w:tplc="C10EC1E4">
      <w:start w:val="1"/>
      <w:numFmt w:val="decimal"/>
      <w:lvlText w:val="%1."/>
      <w:lvlJc w:val="left"/>
      <w:pPr>
        <w:ind w:left="862" w:hanging="360"/>
      </w:pPr>
      <w:rPr>
        <w:b w:val="0"/>
      </w:rPr>
    </w:lvl>
    <w:lvl w:ilvl="1" w:tplc="CC7679CA">
      <w:start w:val="1"/>
      <w:numFmt w:val="decimal"/>
      <w:lvlText w:val="%2)"/>
      <w:lvlJc w:val="left"/>
      <w:pPr>
        <w:tabs>
          <w:tab w:val="num" w:pos="1777"/>
        </w:tabs>
        <w:ind w:left="1777" w:hanging="555"/>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3"/>
  </w:num>
  <w:num w:numId="2">
    <w:abstractNumId w:val="1"/>
  </w:num>
  <w:num w:numId="3">
    <w:abstractNumId w:val="27"/>
  </w:num>
  <w:num w:numId="4">
    <w:abstractNumId w:val="8"/>
  </w:num>
  <w:num w:numId="5">
    <w:abstractNumId w:val="19"/>
  </w:num>
  <w:num w:numId="6">
    <w:abstractNumId w:val="20"/>
  </w:num>
  <w:num w:numId="7">
    <w:abstractNumId w:val="12"/>
  </w:num>
  <w:num w:numId="8">
    <w:abstractNumId w:val="10"/>
  </w:num>
  <w:num w:numId="9">
    <w:abstractNumId w:val="3"/>
  </w:num>
  <w:num w:numId="10">
    <w:abstractNumId w:val="16"/>
  </w:num>
  <w:num w:numId="11">
    <w:abstractNumId w:val="0"/>
  </w:num>
  <w:num w:numId="12">
    <w:abstractNumId w:val="2"/>
  </w:num>
  <w:num w:numId="13">
    <w:abstractNumId w:val="26"/>
  </w:num>
  <w:num w:numId="14">
    <w:abstractNumId w:val="22"/>
  </w:num>
  <w:num w:numId="15">
    <w:abstractNumId w:val="25"/>
  </w:num>
  <w:num w:numId="16">
    <w:abstractNumId w:val="14"/>
  </w:num>
  <w:num w:numId="17">
    <w:abstractNumId w:val="9"/>
  </w:num>
  <w:num w:numId="18">
    <w:abstractNumId w:val="18"/>
  </w:num>
  <w:num w:numId="19">
    <w:abstractNumId w:val="24"/>
  </w:num>
  <w:num w:numId="20">
    <w:abstractNumId w:val="17"/>
  </w:num>
  <w:num w:numId="21">
    <w:abstractNumId w:val="5"/>
  </w:num>
  <w:num w:numId="22">
    <w:abstractNumId w:val="6"/>
  </w:num>
  <w:num w:numId="23">
    <w:abstractNumId w:val="6"/>
  </w:num>
  <w:num w:numId="24">
    <w:abstractNumId w:val="6"/>
  </w:num>
  <w:num w:numId="25">
    <w:abstractNumId w:val="21"/>
  </w:num>
  <w:num w:numId="26">
    <w:abstractNumId w:val="15"/>
  </w:num>
  <w:num w:numId="27">
    <w:abstractNumId w:val="4"/>
  </w:num>
  <w:num w:numId="28">
    <w:abstractNumId w:val="13"/>
  </w:num>
  <w:num w:numId="29">
    <w:abstractNumId w:val="6"/>
  </w:num>
  <w:num w:numId="30">
    <w:abstractNumId w:val="6"/>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F3"/>
    <w:rsid w:val="000268EB"/>
    <w:rsid w:val="000502AD"/>
    <w:rsid w:val="000622F7"/>
    <w:rsid w:val="000820B1"/>
    <w:rsid w:val="00082451"/>
    <w:rsid w:val="000A3816"/>
    <w:rsid w:val="000A5036"/>
    <w:rsid w:val="000B03ED"/>
    <w:rsid w:val="000B24E1"/>
    <w:rsid w:val="000B5EBA"/>
    <w:rsid w:val="000B664E"/>
    <w:rsid w:val="000C33EF"/>
    <w:rsid w:val="000E0C6C"/>
    <w:rsid w:val="000E61BC"/>
    <w:rsid w:val="00107160"/>
    <w:rsid w:val="00111F02"/>
    <w:rsid w:val="001268C1"/>
    <w:rsid w:val="00136B0D"/>
    <w:rsid w:val="00145D6F"/>
    <w:rsid w:val="00150722"/>
    <w:rsid w:val="001570C1"/>
    <w:rsid w:val="00157F5E"/>
    <w:rsid w:val="00161914"/>
    <w:rsid w:val="001660F5"/>
    <w:rsid w:val="00182D03"/>
    <w:rsid w:val="001856BC"/>
    <w:rsid w:val="0019179D"/>
    <w:rsid w:val="001A77B1"/>
    <w:rsid w:val="00203DEE"/>
    <w:rsid w:val="00207E74"/>
    <w:rsid w:val="00210418"/>
    <w:rsid w:val="0022653B"/>
    <w:rsid w:val="002545DD"/>
    <w:rsid w:val="00266C20"/>
    <w:rsid w:val="00271998"/>
    <w:rsid w:val="00276D0E"/>
    <w:rsid w:val="002808EB"/>
    <w:rsid w:val="00300DE5"/>
    <w:rsid w:val="003028C8"/>
    <w:rsid w:val="003118C0"/>
    <w:rsid w:val="00316BC0"/>
    <w:rsid w:val="003228A9"/>
    <w:rsid w:val="003313D3"/>
    <w:rsid w:val="00337358"/>
    <w:rsid w:val="003459E1"/>
    <w:rsid w:val="00354128"/>
    <w:rsid w:val="003646A0"/>
    <w:rsid w:val="00366599"/>
    <w:rsid w:val="00377EAA"/>
    <w:rsid w:val="00383E31"/>
    <w:rsid w:val="003B105A"/>
    <w:rsid w:val="003C4684"/>
    <w:rsid w:val="00412625"/>
    <w:rsid w:val="00415DF9"/>
    <w:rsid w:val="00420EFB"/>
    <w:rsid w:val="00422237"/>
    <w:rsid w:val="00443923"/>
    <w:rsid w:val="00450992"/>
    <w:rsid w:val="0045265D"/>
    <w:rsid w:val="004529F8"/>
    <w:rsid w:val="00460B84"/>
    <w:rsid w:val="004A1CEA"/>
    <w:rsid w:val="004A384F"/>
    <w:rsid w:val="004A7F1D"/>
    <w:rsid w:val="004B1AFD"/>
    <w:rsid w:val="004B7043"/>
    <w:rsid w:val="004D046D"/>
    <w:rsid w:val="004D599E"/>
    <w:rsid w:val="004F1B69"/>
    <w:rsid w:val="00527A40"/>
    <w:rsid w:val="00530007"/>
    <w:rsid w:val="00572F0A"/>
    <w:rsid w:val="0059471C"/>
    <w:rsid w:val="005A110B"/>
    <w:rsid w:val="005A1C3A"/>
    <w:rsid w:val="005A31FA"/>
    <w:rsid w:val="005D775B"/>
    <w:rsid w:val="005E4332"/>
    <w:rsid w:val="005E5170"/>
    <w:rsid w:val="00603FB2"/>
    <w:rsid w:val="006040D0"/>
    <w:rsid w:val="0061396D"/>
    <w:rsid w:val="006144B2"/>
    <w:rsid w:val="00632A8A"/>
    <w:rsid w:val="00653CC5"/>
    <w:rsid w:val="006617BA"/>
    <w:rsid w:val="00696E3F"/>
    <w:rsid w:val="006A719E"/>
    <w:rsid w:val="007407B4"/>
    <w:rsid w:val="00745D1B"/>
    <w:rsid w:val="007748CC"/>
    <w:rsid w:val="0079059D"/>
    <w:rsid w:val="007B17A5"/>
    <w:rsid w:val="007C61AB"/>
    <w:rsid w:val="007D18C1"/>
    <w:rsid w:val="007F2B3E"/>
    <w:rsid w:val="008110DA"/>
    <w:rsid w:val="00825AFD"/>
    <w:rsid w:val="00830D5F"/>
    <w:rsid w:val="008606F2"/>
    <w:rsid w:val="00865382"/>
    <w:rsid w:val="008A19C0"/>
    <w:rsid w:val="008B5B28"/>
    <w:rsid w:val="008B5DED"/>
    <w:rsid w:val="008C16C8"/>
    <w:rsid w:val="008C543F"/>
    <w:rsid w:val="008D3489"/>
    <w:rsid w:val="008E63C8"/>
    <w:rsid w:val="008F0F8A"/>
    <w:rsid w:val="0090136D"/>
    <w:rsid w:val="009039FF"/>
    <w:rsid w:val="00905235"/>
    <w:rsid w:val="00937E7A"/>
    <w:rsid w:val="009553C5"/>
    <w:rsid w:val="0096572F"/>
    <w:rsid w:val="0097235A"/>
    <w:rsid w:val="009B751D"/>
    <w:rsid w:val="009C6562"/>
    <w:rsid w:val="009D54FB"/>
    <w:rsid w:val="009D6DB9"/>
    <w:rsid w:val="009F25CC"/>
    <w:rsid w:val="00A07D02"/>
    <w:rsid w:val="00A10322"/>
    <w:rsid w:val="00A57CA7"/>
    <w:rsid w:val="00A6320A"/>
    <w:rsid w:val="00AB7658"/>
    <w:rsid w:val="00AD168A"/>
    <w:rsid w:val="00AF758E"/>
    <w:rsid w:val="00B0694D"/>
    <w:rsid w:val="00B07D98"/>
    <w:rsid w:val="00B12991"/>
    <w:rsid w:val="00B20EDA"/>
    <w:rsid w:val="00B21BFE"/>
    <w:rsid w:val="00B507EE"/>
    <w:rsid w:val="00B55941"/>
    <w:rsid w:val="00B66F8F"/>
    <w:rsid w:val="00B739BB"/>
    <w:rsid w:val="00B77D68"/>
    <w:rsid w:val="00B91E10"/>
    <w:rsid w:val="00BD1752"/>
    <w:rsid w:val="00BD64E8"/>
    <w:rsid w:val="00BE3479"/>
    <w:rsid w:val="00C0195B"/>
    <w:rsid w:val="00C12F09"/>
    <w:rsid w:val="00C24A49"/>
    <w:rsid w:val="00C55541"/>
    <w:rsid w:val="00C669BD"/>
    <w:rsid w:val="00C750DD"/>
    <w:rsid w:val="00C8137B"/>
    <w:rsid w:val="00CC4E74"/>
    <w:rsid w:val="00CE66D3"/>
    <w:rsid w:val="00CF58F3"/>
    <w:rsid w:val="00D001F0"/>
    <w:rsid w:val="00D00CE5"/>
    <w:rsid w:val="00D108EC"/>
    <w:rsid w:val="00D11714"/>
    <w:rsid w:val="00D163CE"/>
    <w:rsid w:val="00D17317"/>
    <w:rsid w:val="00D21513"/>
    <w:rsid w:val="00D215F2"/>
    <w:rsid w:val="00D456CC"/>
    <w:rsid w:val="00D554A6"/>
    <w:rsid w:val="00D627FC"/>
    <w:rsid w:val="00D62C73"/>
    <w:rsid w:val="00DA744B"/>
    <w:rsid w:val="00DD31C1"/>
    <w:rsid w:val="00DD6622"/>
    <w:rsid w:val="00DE3BCD"/>
    <w:rsid w:val="00DE53C5"/>
    <w:rsid w:val="00DE5741"/>
    <w:rsid w:val="00E12315"/>
    <w:rsid w:val="00E156D7"/>
    <w:rsid w:val="00E34514"/>
    <w:rsid w:val="00E37C57"/>
    <w:rsid w:val="00E526D9"/>
    <w:rsid w:val="00E56391"/>
    <w:rsid w:val="00E67855"/>
    <w:rsid w:val="00E7105C"/>
    <w:rsid w:val="00EA0247"/>
    <w:rsid w:val="00EE39AB"/>
    <w:rsid w:val="00EF468D"/>
    <w:rsid w:val="00F12DBA"/>
    <w:rsid w:val="00F41952"/>
    <w:rsid w:val="00F9352C"/>
    <w:rsid w:val="00FA358A"/>
    <w:rsid w:val="00FA43E5"/>
    <w:rsid w:val="00FC21C9"/>
    <w:rsid w:val="00FD1D48"/>
    <w:rsid w:val="00FF12A1"/>
    <w:rsid w:val="00FF3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C78A"/>
  <w15:chartTrackingRefBased/>
  <w15:docId w15:val="{826879EA-CD55-4023-B3B8-9B674B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numPr>
        <w:numId w:val="22"/>
      </w:numPr>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qFormat/>
    <w:pPr>
      <w:keepNext/>
      <w:spacing w:before="120" w:line="360" w:lineRule="auto"/>
      <w:jc w:val="both"/>
      <w:outlineLvl w:val="1"/>
    </w:pPr>
    <w:rPr>
      <w:rFonts w:eastAsia="Calibri"/>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Arial" w:hAnsi="Arial" w:cs="Arial"/>
      <w:b/>
      <w:bCs/>
      <w:kern w:val="32"/>
      <w:sz w:val="32"/>
      <w:szCs w:val="32"/>
      <w:lang w:eastAsia="pl-PL"/>
    </w:rPr>
  </w:style>
  <w:style w:type="character" w:customStyle="1" w:styleId="Nagwek2Znak">
    <w:name w:val="Nagłówek 2 Znak"/>
    <w:locked/>
    <w:rPr>
      <w:rFonts w:ascii="Times New Roman" w:hAnsi="Times New Roman" w:cs="Times New Roman"/>
      <w:b/>
      <w:bCs/>
      <w:sz w:val="24"/>
      <w:szCs w:val="24"/>
      <w:lang w:eastAsia="pl-PL"/>
    </w:rPr>
  </w:style>
  <w:style w:type="paragraph" w:styleId="Tytu">
    <w:name w:val="Title"/>
    <w:basedOn w:val="Normalny"/>
    <w:qFormat/>
    <w:pPr>
      <w:widowControl w:val="0"/>
      <w:adjustRightInd w:val="0"/>
      <w:spacing w:before="120" w:line="360" w:lineRule="atLeast"/>
      <w:jc w:val="center"/>
      <w:textAlignment w:val="baseline"/>
    </w:pPr>
    <w:rPr>
      <w:rFonts w:ascii="Cambria" w:eastAsia="Calibri" w:hAnsi="Cambria"/>
      <w:b/>
      <w:bCs/>
      <w:kern w:val="28"/>
      <w:sz w:val="32"/>
      <w:szCs w:val="32"/>
      <w:lang w:val="x-none"/>
    </w:rPr>
  </w:style>
  <w:style w:type="character" w:customStyle="1" w:styleId="TytuZnak">
    <w:name w:val="Tytuł Znak"/>
    <w:locked/>
    <w:rPr>
      <w:rFonts w:ascii="Cambria" w:hAnsi="Cambria" w:cs="Cambria"/>
      <w:b/>
      <w:bCs/>
      <w:kern w:val="28"/>
      <w:sz w:val="32"/>
      <w:szCs w:val="32"/>
      <w:lang w:eastAsia="pl-PL"/>
    </w:rPr>
  </w:style>
  <w:style w:type="paragraph" w:styleId="Tekstpodstawowy">
    <w:name w:val="Body Text"/>
    <w:basedOn w:val="Normalny"/>
    <w:semiHidden/>
    <w:pPr>
      <w:spacing w:before="120" w:line="360" w:lineRule="auto"/>
      <w:jc w:val="both"/>
    </w:pPr>
    <w:rPr>
      <w:rFonts w:eastAsia="Calibri"/>
      <w:lang w:val="x-none"/>
    </w:rPr>
  </w:style>
  <w:style w:type="character" w:customStyle="1" w:styleId="TekstpodstawowyZnak">
    <w:name w:val="Tekst podstawowy Znak"/>
    <w:locked/>
    <w:rPr>
      <w:rFonts w:ascii="Times New Roman" w:hAnsi="Times New Roman" w:cs="Times New Roman"/>
      <w:sz w:val="24"/>
      <w:szCs w:val="24"/>
      <w:lang w:eastAsia="pl-PL"/>
    </w:rPr>
  </w:style>
  <w:style w:type="paragraph" w:styleId="Tekstprzypisudolnego">
    <w:name w:val="footnote text"/>
    <w:basedOn w:val="Normalny"/>
    <w:semiHidden/>
    <w:rPr>
      <w:rFonts w:eastAsia="Calibri"/>
      <w:sz w:val="20"/>
      <w:szCs w:val="20"/>
      <w:lang w:val="x-none"/>
    </w:rPr>
  </w:style>
  <w:style w:type="character" w:customStyle="1" w:styleId="TekstprzypisudolnegoZnak">
    <w:name w:val="Tekst przypisu dolnego Znak"/>
    <w:semiHidden/>
    <w:locked/>
    <w:rPr>
      <w:rFonts w:ascii="Times New Roman" w:hAnsi="Times New Roman" w:cs="Times New Roman"/>
      <w:sz w:val="20"/>
      <w:szCs w:val="20"/>
      <w:lang w:eastAsia="pl-PL"/>
    </w:rPr>
  </w:style>
  <w:style w:type="character" w:styleId="Odwoanieprzypisudolnego">
    <w:name w:val="footnote reference"/>
    <w:semiHidden/>
    <w:rPr>
      <w:rFonts w:cs="Times New Roman"/>
      <w:vertAlign w:val="superscript"/>
    </w:rPr>
  </w:style>
  <w:style w:type="paragraph" w:styleId="Lista2">
    <w:name w:val="List 2"/>
    <w:basedOn w:val="Normalny"/>
    <w:semiHidden/>
    <w:pPr>
      <w:widowControl w:val="0"/>
      <w:tabs>
        <w:tab w:val="num" w:pos="360"/>
      </w:tabs>
      <w:adjustRightInd w:val="0"/>
      <w:spacing w:before="120" w:line="360" w:lineRule="atLeast"/>
      <w:ind w:left="360" w:firstLine="66"/>
      <w:jc w:val="both"/>
      <w:textAlignment w:val="baseline"/>
    </w:pPr>
    <w:rPr>
      <w:rFonts w:ascii="Arial" w:hAnsi="Arial" w:cs="Arial"/>
      <w:lang w:val="en-GB"/>
    </w:rPr>
  </w:style>
  <w:style w:type="paragraph" w:styleId="Stopka">
    <w:name w:val="footer"/>
    <w:basedOn w:val="Normalny"/>
    <w:semiHidden/>
    <w:pPr>
      <w:widowControl w:val="0"/>
      <w:tabs>
        <w:tab w:val="center" w:pos="4536"/>
        <w:tab w:val="right" w:pos="9072"/>
      </w:tabs>
      <w:adjustRightInd w:val="0"/>
      <w:spacing w:before="120" w:line="360" w:lineRule="atLeast"/>
      <w:jc w:val="both"/>
      <w:textAlignment w:val="baseline"/>
    </w:pPr>
    <w:rPr>
      <w:rFonts w:ascii="Arial" w:eastAsia="Calibri" w:hAnsi="Arial"/>
      <w:lang w:val="x-none"/>
    </w:rPr>
  </w:style>
  <w:style w:type="character" w:customStyle="1" w:styleId="StopkaZnak">
    <w:name w:val="Stopka Znak"/>
    <w:locked/>
    <w:rPr>
      <w:rFonts w:ascii="Arial" w:hAnsi="Arial" w:cs="Arial"/>
      <w:sz w:val="24"/>
      <w:szCs w:val="24"/>
      <w:lang w:eastAsia="pl-PL"/>
    </w:rPr>
  </w:style>
  <w:style w:type="paragraph" w:styleId="Akapitzlist">
    <w:name w:val="List Paragraph"/>
    <w:basedOn w:val="Normalny"/>
    <w:uiPriority w:val="34"/>
    <w:qFormat/>
    <w:pPr>
      <w:ind w:left="720"/>
      <w:contextualSpacing/>
    </w:pPr>
  </w:style>
  <w:style w:type="paragraph" w:styleId="Nagwek">
    <w:name w:val="header"/>
    <w:basedOn w:val="Normalny"/>
    <w:semiHidden/>
    <w:pPr>
      <w:tabs>
        <w:tab w:val="center" w:pos="4536"/>
        <w:tab w:val="right" w:pos="9072"/>
      </w:tabs>
    </w:pPr>
    <w:rPr>
      <w:rFonts w:eastAsia="Calibri"/>
      <w:lang w:val="x-none"/>
    </w:rPr>
  </w:style>
  <w:style w:type="character" w:customStyle="1" w:styleId="NagwekZnak">
    <w:name w:val="Nagłówek Znak"/>
    <w:semiHidden/>
    <w:locked/>
    <w:rPr>
      <w:rFonts w:ascii="Times New Roman" w:hAnsi="Times New Roman" w:cs="Times New Roman"/>
      <w:sz w:val="24"/>
      <w:szCs w:val="24"/>
      <w:lang w:eastAsia="pl-PL"/>
    </w:rPr>
  </w:style>
  <w:style w:type="paragraph" w:customStyle="1" w:styleId="Plandokumentu">
    <w:name w:val="Plan dokumentu"/>
    <w:basedOn w:val="Normalny"/>
    <w:semiHidden/>
    <w:rPr>
      <w:rFonts w:ascii="Tahoma" w:eastAsia="Calibri" w:hAnsi="Tahoma"/>
      <w:sz w:val="16"/>
      <w:szCs w:val="16"/>
      <w:lang w:val="x-none"/>
    </w:rPr>
  </w:style>
  <w:style w:type="character" w:customStyle="1" w:styleId="PlandokumentuZnak">
    <w:name w:val="Plan dokumentu Znak"/>
    <w:semiHidden/>
    <w:locked/>
    <w:rPr>
      <w:rFonts w:ascii="Tahoma" w:hAnsi="Tahoma" w:cs="Tahoma"/>
      <w:sz w:val="16"/>
      <w:szCs w:val="16"/>
      <w:lang w:eastAsia="pl-PL"/>
    </w:rPr>
  </w:style>
  <w:style w:type="paragraph" w:customStyle="1" w:styleId="Style1">
    <w:name w:val="Style1"/>
    <w:basedOn w:val="Normalny"/>
    <w:pPr>
      <w:widowControl w:val="0"/>
      <w:autoSpaceDE w:val="0"/>
      <w:autoSpaceDN w:val="0"/>
      <w:adjustRightInd w:val="0"/>
    </w:pPr>
  </w:style>
  <w:style w:type="paragraph" w:customStyle="1" w:styleId="Style8">
    <w:name w:val="Style8"/>
    <w:basedOn w:val="Normalny"/>
    <w:pPr>
      <w:widowControl w:val="0"/>
      <w:autoSpaceDE w:val="0"/>
      <w:autoSpaceDN w:val="0"/>
      <w:adjustRightInd w:val="0"/>
    </w:pPr>
  </w:style>
  <w:style w:type="character" w:customStyle="1" w:styleId="FontStyle19">
    <w:name w:val="Font Style19"/>
    <w:rPr>
      <w:rFonts w:ascii="Times New Roman" w:hAnsi="Times New Roman" w:cs="Times New Roman"/>
      <w:sz w:val="22"/>
      <w:szCs w:val="22"/>
    </w:rPr>
  </w:style>
  <w:style w:type="paragraph" w:customStyle="1" w:styleId="western">
    <w:name w:val="western"/>
    <w:basedOn w:val="Normalny"/>
    <w:pPr>
      <w:spacing w:before="100" w:beforeAutospacing="1" w:line="360" w:lineRule="auto"/>
      <w:jc w:val="both"/>
    </w:pPr>
    <w:rPr>
      <w:rFonts w:ascii="Arial" w:eastAsia="Arial Unicode MS" w:hAnsi="Arial" w:cs="Arial"/>
      <w:color w:val="000000"/>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lang w:val="x-none" w:eastAsia="x-none"/>
    </w:rPr>
  </w:style>
  <w:style w:type="character" w:customStyle="1" w:styleId="TekstkomentarzaZnak">
    <w:name w:val="Tekst komentarza Znak"/>
    <w:semiHidden/>
    <w:rPr>
      <w:rFonts w:ascii="Times New Roman" w:eastAsia="Times New Roman" w:hAnsi="Times New Roman"/>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b/>
      <w:bCs/>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eastAsia="Times New Roman" w:hAnsi="Tahoma" w:cs="Tahoma"/>
      <w:sz w:val="16"/>
      <w:szCs w:val="16"/>
    </w:rPr>
  </w:style>
  <w:style w:type="paragraph" w:customStyle="1" w:styleId="numeryczny">
    <w:name w:val="numeryczny"/>
    <w:basedOn w:val="Tekstpodstawowy"/>
    <w:pPr>
      <w:tabs>
        <w:tab w:val="num" w:pos="1080"/>
      </w:tabs>
      <w:spacing w:before="0"/>
      <w:ind w:left="454" w:hanging="454"/>
    </w:pPr>
    <w:rPr>
      <w:sz w:val="28"/>
      <w:szCs w:val="20"/>
    </w:rPr>
  </w:style>
  <w:style w:type="paragraph" w:styleId="Tekstprzypisukocowego">
    <w:name w:val="endnote text"/>
    <w:basedOn w:val="Normalny"/>
    <w:semiHidden/>
    <w:unhideWhenUsed/>
    <w:rPr>
      <w:sz w:val="20"/>
      <w:szCs w:val="20"/>
      <w:lang w:val="x-none" w:eastAsia="x-none"/>
    </w:rPr>
  </w:style>
  <w:style w:type="character" w:customStyle="1" w:styleId="TekstprzypisukocowegoZnak">
    <w:name w:val="Tekst przypisu końcowego Znak"/>
    <w:semiHidden/>
    <w:rPr>
      <w:rFonts w:ascii="Times New Roman" w:eastAsia="Times New Roman" w:hAnsi="Times New Roman"/>
    </w:rPr>
  </w:style>
  <w:style w:type="character" w:styleId="Odwoanieprzypisukocowego">
    <w:name w:val="endnote reference"/>
    <w:semiHidden/>
    <w:unhideWhenUsed/>
    <w:rPr>
      <w:vertAlign w:val="superscript"/>
    </w:rPr>
  </w:style>
  <w:style w:type="paragraph" w:styleId="Tekstpodstawowywcity2">
    <w:name w:val="Body Text Indent 2"/>
    <w:basedOn w:val="Normalny"/>
    <w:semiHidden/>
    <w:unhideWhenUsed/>
    <w:pPr>
      <w:spacing w:after="120" w:line="480" w:lineRule="auto"/>
      <w:ind w:left="283"/>
    </w:pPr>
    <w:rPr>
      <w:lang w:val="x-none" w:eastAsia="x-none"/>
    </w:rPr>
  </w:style>
  <w:style w:type="character" w:customStyle="1" w:styleId="Tekstpodstawowywcity2Znak">
    <w:name w:val="Tekst podstawowy wcięty 2 Znak"/>
    <w:semiHidden/>
    <w:rPr>
      <w:rFonts w:ascii="Times New Roman" w:eastAsia="Times New Roman" w:hAnsi="Times New Roman"/>
      <w:sz w:val="24"/>
      <w:szCs w:val="24"/>
    </w:rPr>
  </w:style>
  <w:style w:type="paragraph" w:customStyle="1" w:styleId="Tekstpodstawowywcity1">
    <w:name w:val="Tekst podstawowy wcięty1"/>
    <w:basedOn w:val="Normalny"/>
    <w:pPr>
      <w:spacing w:after="120" w:line="276" w:lineRule="auto"/>
      <w:ind w:left="283"/>
    </w:pPr>
    <w:rPr>
      <w:rFonts w:ascii="Calibri" w:hAnsi="Calibri"/>
      <w:sz w:val="22"/>
      <w:szCs w:val="22"/>
      <w:lang w:val="en-US" w:eastAsia="en-US"/>
    </w:rPr>
  </w:style>
  <w:style w:type="paragraph" w:customStyle="1" w:styleId="N1">
    <w:name w:val="N1"/>
    <w:basedOn w:val="Normalny"/>
    <w:pPr>
      <w:spacing w:before="480" w:after="240"/>
    </w:pPr>
    <w:rPr>
      <w:rFonts w:ascii="Bookman Old Style" w:hAnsi="Bookman Old Style"/>
      <w:b/>
      <w:szCs w:val="20"/>
    </w:rPr>
  </w:style>
  <w:style w:type="paragraph" w:styleId="Tekstpodstawowywcity">
    <w:name w:val="Body Text Indent"/>
    <w:basedOn w:val="Normalny"/>
    <w:semiHidden/>
    <w:unhideWhenUsed/>
    <w:pPr>
      <w:spacing w:after="120"/>
      <w:ind w:left="283"/>
    </w:pPr>
    <w:rPr>
      <w:lang w:val="x-none" w:eastAsia="x-none"/>
    </w:rPr>
  </w:style>
  <w:style w:type="character" w:customStyle="1" w:styleId="TekstpodstawowywcityZnak">
    <w:name w:val="Tekst podstawowy wcięty Znak"/>
    <w:semiHidden/>
    <w:rPr>
      <w:rFonts w:ascii="Times New Roman" w:eastAsia="Times New Roman" w:hAnsi="Times New Roman"/>
      <w:sz w:val="24"/>
      <w:szCs w:val="24"/>
    </w:rPr>
  </w:style>
  <w:style w:type="paragraph" w:styleId="Tekstpodstawowy3">
    <w:name w:val="Body Text 3"/>
    <w:basedOn w:val="Normalny"/>
    <w:semiHidden/>
    <w:unhideWhenUsed/>
    <w:pPr>
      <w:spacing w:after="120"/>
    </w:pPr>
    <w:rPr>
      <w:sz w:val="16"/>
      <w:szCs w:val="16"/>
      <w:lang w:val="x-none" w:eastAsia="x-none"/>
    </w:rPr>
  </w:style>
  <w:style w:type="character" w:customStyle="1" w:styleId="Tekstpodstawowy3Znak">
    <w:name w:val="Tekst podstawowy 3 Znak"/>
    <w:semiHidden/>
    <w:rPr>
      <w:rFonts w:ascii="Times New Roman" w:eastAsia="Times New Roman" w:hAnsi="Times New Roman"/>
      <w:sz w:val="16"/>
      <w:szCs w:val="16"/>
    </w:rPr>
  </w:style>
  <w:style w:type="paragraph" w:customStyle="1" w:styleId="Akapitzlist1">
    <w:name w:val="Akapit z listą1"/>
    <w:basedOn w:val="Tekstpodstawowywcity3"/>
    <w:rPr>
      <w:rFonts w:ascii="Calibri" w:hAnsi="Calibri"/>
      <w:sz w:val="22"/>
      <w:szCs w:val="22"/>
      <w:lang w:val="en-US" w:eastAsia="en-US"/>
    </w:rPr>
  </w:style>
  <w:style w:type="paragraph" w:styleId="Bezodstpw">
    <w:name w:val="No Spacing"/>
    <w:basedOn w:val="Normalny"/>
    <w:qFormat/>
    <w:rPr>
      <w:rFonts w:ascii="Calibri" w:hAnsi="Calibri"/>
      <w:sz w:val="22"/>
      <w:szCs w:val="22"/>
      <w:lang w:val="en-US" w:eastAsia="en-US" w:bidi="en-US"/>
    </w:rPr>
  </w:style>
  <w:style w:type="paragraph" w:styleId="Tekstpodstawowywcity3">
    <w:name w:val="Body Text Indent 3"/>
    <w:basedOn w:val="Normalny"/>
    <w:semiHidden/>
    <w:unhideWhenUsed/>
    <w:pPr>
      <w:spacing w:after="120"/>
      <w:ind w:left="283"/>
    </w:pPr>
    <w:rPr>
      <w:sz w:val="16"/>
      <w:szCs w:val="16"/>
      <w:lang w:val="x-none" w:eastAsia="x-none"/>
    </w:rPr>
  </w:style>
  <w:style w:type="character" w:customStyle="1" w:styleId="Tekstpodstawowywcity3Znak">
    <w:name w:val="Tekst podstawowy wcięty 3 Znak"/>
    <w:semiHidden/>
    <w:rPr>
      <w:rFonts w:ascii="Times New Roman" w:eastAsia="Times New Roman" w:hAnsi="Times New Roman"/>
      <w:sz w:val="16"/>
      <w:szCs w:val="16"/>
    </w:rPr>
  </w:style>
  <w:style w:type="paragraph" w:customStyle="1" w:styleId="Tekstpodstawowy21">
    <w:name w:val="Tekst podstawowy 21"/>
    <w:basedOn w:val="Normalny"/>
    <w:pPr>
      <w:spacing w:line="360" w:lineRule="auto"/>
      <w:jc w:val="both"/>
    </w:pPr>
    <w:rPr>
      <w:szCs w:val="22"/>
      <w:lang w:val="en-US"/>
    </w:rPr>
  </w:style>
  <w:style w:type="paragraph" w:styleId="NormalnyWeb">
    <w:name w:val="Normal (Web)"/>
    <w:basedOn w:val="Normalny"/>
    <w:semiHidden/>
    <w:pPr>
      <w:spacing w:before="100" w:beforeAutospacing="1" w:line="360" w:lineRule="auto"/>
      <w:jc w:val="both"/>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9D73-A9EB-4E66-B11D-BB34FBC6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3061</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1a do SIWZ</vt:lpstr>
    </vt:vector>
  </TitlesOfParts>
  <Company>Starostwo Powiatowe w Miechowie</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1a do SIWZ</dc:title>
  <dc:subject>Warunki techniczne wykonania zamówienia</dc:subject>
  <dc:creator>Wydział Geodezji, Kartografii, Katastru i Nieruchomości</dc:creator>
  <cp:keywords>Ewidencja gruntów i budynków, modernizacja</cp:keywords>
  <dc:description>Projekt modernizacji ewidencji gruntów i budynków dla jednostki ewidencyjnej 120807_2 Słaboszów</dc:description>
  <cp:lastModifiedBy>Michał Rak</cp:lastModifiedBy>
  <cp:revision>18</cp:revision>
  <cp:lastPrinted>2020-12-09T13:12:00Z</cp:lastPrinted>
  <dcterms:created xsi:type="dcterms:W3CDTF">2020-12-01T06:14:00Z</dcterms:created>
  <dcterms:modified xsi:type="dcterms:W3CDTF">2020-12-22T11:36:00Z</dcterms:modified>
</cp:coreProperties>
</file>