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2" w:rsidRPr="00274017" w:rsidRDefault="00232012" w:rsidP="00232012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bookmarkStart w:id="0" w:name="_Hlk99450399"/>
      <w:bookmarkStart w:id="1" w:name="_GoBack"/>
      <w:bookmarkEnd w:id="1"/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02.2023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4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232012" w:rsidRPr="00E0551A" w:rsidTr="002B5DA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232012" w:rsidRPr="00E0551A" w:rsidRDefault="00232012" w:rsidP="002B5DA8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232012" w:rsidRPr="00E0551A" w:rsidRDefault="00232012" w:rsidP="002B5DA8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232012" w:rsidRPr="00E0551A" w:rsidTr="002B5DA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232012" w:rsidRPr="00E0551A" w:rsidRDefault="00232012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32012" w:rsidRPr="00E0551A" w:rsidTr="002B5DA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012" w:rsidRPr="00E0551A" w:rsidRDefault="00232012" w:rsidP="002B5DA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232012" w:rsidRPr="00E0551A" w:rsidRDefault="00232012" w:rsidP="002B5DA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232012" w:rsidRPr="00447D2C" w:rsidRDefault="00232012" w:rsidP="00232012">
      <w:pPr>
        <w:pStyle w:val="NormalnyWeb"/>
        <w:spacing w:before="280" w:after="0"/>
        <w:jc w:val="center"/>
        <w:rPr>
          <w:rFonts w:ascii="Arial" w:eastAsia="Arial" w:hAnsi="Arial" w:cs="Arial"/>
          <w:b/>
        </w:rPr>
      </w:pPr>
      <w:r w:rsidRPr="00447D2C">
        <w:rPr>
          <w:rFonts w:ascii="Arial" w:hAnsi="Arial" w:cs="Arial"/>
          <w:b/>
        </w:rPr>
        <w:t>Parametry</w:t>
      </w:r>
      <w:r w:rsidRPr="00447D2C">
        <w:rPr>
          <w:rFonts w:ascii="Arial" w:eastAsia="Arial" w:hAnsi="Arial" w:cs="Arial"/>
          <w:b/>
        </w:rPr>
        <w:t xml:space="preserve"> </w:t>
      </w:r>
      <w:r w:rsidRPr="00447D2C">
        <w:rPr>
          <w:rFonts w:ascii="Arial" w:hAnsi="Arial" w:cs="Arial"/>
          <w:b/>
        </w:rPr>
        <w:t>techniczne</w:t>
      </w:r>
      <w:r w:rsidRPr="00447D2C">
        <w:rPr>
          <w:rFonts w:ascii="Arial" w:eastAsia="Arial" w:hAnsi="Arial" w:cs="Arial"/>
          <w:b/>
        </w:rPr>
        <w:t xml:space="preserve"> </w:t>
      </w:r>
      <w:r w:rsidRPr="00447D2C">
        <w:rPr>
          <w:rFonts w:ascii="Arial" w:hAnsi="Arial" w:cs="Arial"/>
          <w:b/>
        </w:rPr>
        <w:t>oferowanych</w:t>
      </w:r>
      <w:r w:rsidRPr="00447D2C">
        <w:rPr>
          <w:rFonts w:ascii="Arial" w:eastAsia="Arial" w:hAnsi="Arial" w:cs="Arial"/>
          <w:b/>
        </w:rPr>
        <w:t xml:space="preserve"> mini</w:t>
      </w:r>
      <w:r w:rsidRPr="00447D2C">
        <w:rPr>
          <w:rFonts w:ascii="Arial" w:hAnsi="Arial" w:cs="Arial"/>
          <w:b/>
        </w:rPr>
        <w:t>busów</w:t>
      </w:r>
      <w:r w:rsidRPr="00447D2C">
        <w:rPr>
          <w:rFonts w:ascii="Arial" w:eastAsia="Arial" w:hAnsi="Arial" w:cs="Arial"/>
          <w:b/>
        </w:rPr>
        <w:t xml:space="preserve"> </w:t>
      </w:r>
    </w:p>
    <w:p w:rsidR="00232012" w:rsidRPr="00A3656A" w:rsidRDefault="00232012" w:rsidP="00232012">
      <w:pPr>
        <w:pStyle w:val="NormalnyWeb"/>
        <w:spacing w:before="280" w:after="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 w:rsidRPr="00A3656A">
        <w:rPr>
          <w:rFonts w:asciiTheme="minorHAnsi" w:hAnsiTheme="minorHAnsi" w:cstheme="minorHAnsi"/>
          <w:sz w:val="22"/>
          <w:szCs w:val="26"/>
        </w:rPr>
        <w:t>Oświadczam, że w ramach zamówienia oferuję dostawę 2 sz</w:t>
      </w:r>
      <w:r>
        <w:rPr>
          <w:rFonts w:asciiTheme="minorHAnsi" w:hAnsiTheme="minorHAnsi" w:cstheme="minorHAnsi"/>
          <w:sz w:val="22"/>
          <w:szCs w:val="26"/>
        </w:rPr>
        <w:t>tuk</w:t>
      </w:r>
      <w:r w:rsidRPr="00A3656A">
        <w:rPr>
          <w:rFonts w:asciiTheme="minorHAnsi" w:hAnsiTheme="minorHAnsi" w:cstheme="minorHAnsi"/>
          <w:sz w:val="22"/>
          <w:szCs w:val="26"/>
        </w:rPr>
        <w:t xml:space="preserve"> minibusó</w:t>
      </w:r>
      <w:r>
        <w:rPr>
          <w:rFonts w:asciiTheme="minorHAnsi" w:hAnsiTheme="minorHAnsi" w:cstheme="minorHAnsi"/>
          <w:sz w:val="22"/>
          <w:szCs w:val="26"/>
        </w:rPr>
        <w:t>w</w:t>
      </w:r>
      <w:r w:rsidRPr="00A3656A">
        <w:rPr>
          <w:rFonts w:asciiTheme="minorHAnsi" w:hAnsiTheme="minorHAnsi" w:cstheme="minorHAnsi"/>
          <w:sz w:val="22"/>
          <w:szCs w:val="26"/>
        </w:rPr>
        <w:t xml:space="preserve"> marki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…</w:t>
      </w:r>
      <w:r w:rsidRPr="00A3656A">
        <w:rPr>
          <w:rFonts w:asciiTheme="minorHAnsi" w:hAnsiTheme="minorHAnsi" w:cstheme="minorHAnsi"/>
          <w:sz w:val="22"/>
          <w:szCs w:val="26"/>
        </w:rPr>
        <w:t>...................................</w:t>
      </w:r>
      <w:r>
        <w:rPr>
          <w:rFonts w:asciiTheme="minorHAnsi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rok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produkcji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…</w:t>
      </w:r>
      <w:r w:rsidRPr="00A3656A">
        <w:rPr>
          <w:rFonts w:asciiTheme="minorHAnsi" w:hAnsiTheme="minorHAnsi" w:cstheme="minorHAnsi"/>
          <w:sz w:val="22"/>
          <w:szCs w:val="26"/>
        </w:rPr>
        <w:t xml:space="preserve">.................................. </w:t>
      </w:r>
      <w:r>
        <w:rPr>
          <w:rFonts w:asciiTheme="minorHAnsi" w:hAnsiTheme="minorHAnsi" w:cstheme="minorHAnsi"/>
          <w:sz w:val="22"/>
          <w:szCs w:val="26"/>
        </w:rPr>
        <w:t>przystosowanych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do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przewozu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osób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niepełnosprawnych</w:t>
      </w:r>
      <w:r>
        <w:rPr>
          <w:rFonts w:asciiTheme="minorHAnsi" w:hAnsiTheme="minorHAnsi" w:cstheme="minorHAnsi"/>
          <w:sz w:val="22"/>
          <w:szCs w:val="26"/>
        </w:rPr>
        <w:t>,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w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tym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co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najmniej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1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osoby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na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wózku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inwalidzkim</w:t>
      </w:r>
      <w:r>
        <w:rPr>
          <w:rFonts w:asciiTheme="minorHAnsi" w:hAnsiTheme="minorHAnsi" w:cstheme="minorHAnsi"/>
          <w:sz w:val="22"/>
          <w:szCs w:val="26"/>
        </w:rPr>
        <w:t>.</w:t>
      </w:r>
    </w:p>
    <w:p w:rsidR="00232012" w:rsidRPr="00A3656A" w:rsidRDefault="00232012" w:rsidP="00232012">
      <w:pPr>
        <w:pStyle w:val="NormalnyWeb"/>
        <w:spacing w:before="0" w:after="227"/>
        <w:jc w:val="both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P</w:t>
      </w:r>
      <w:r w:rsidRPr="00A3656A">
        <w:rPr>
          <w:rFonts w:asciiTheme="minorHAnsi" w:hAnsiTheme="minorHAnsi" w:cstheme="minorHAnsi"/>
          <w:sz w:val="22"/>
          <w:szCs w:val="26"/>
        </w:rPr>
        <w:t>roponowane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do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wyboru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przez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Zamawiającego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kolory</w:t>
      </w:r>
      <w:r w:rsidRPr="00A3656A">
        <w:rPr>
          <w:rFonts w:asciiTheme="minorHAnsi" w:eastAsia="Arial" w:hAnsiTheme="minorHAnsi" w:cstheme="minorHAnsi"/>
          <w:sz w:val="22"/>
          <w:szCs w:val="26"/>
        </w:rPr>
        <w:t xml:space="preserve"> </w:t>
      </w:r>
      <w:r w:rsidRPr="00A3656A">
        <w:rPr>
          <w:rFonts w:asciiTheme="minorHAnsi" w:hAnsiTheme="minorHAnsi" w:cstheme="minorHAnsi"/>
          <w:sz w:val="22"/>
          <w:szCs w:val="26"/>
        </w:rPr>
        <w:t>nadwozia</w:t>
      </w:r>
      <w:r>
        <w:rPr>
          <w:rFonts w:asciiTheme="minorHAnsi" w:hAnsiTheme="minorHAnsi" w:cstheme="minorHAnsi"/>
          <w:sz w:val="22"/>
          <w:szCs w:val="26"/>
        </w:rPr>
        <w:t>:</w:t>
      </w:r>
    </w:p>
    <w:p w:rsidR="00232012" w:rsidRDefault="00232012" w:rsidP="00232012">
      <w:pPr>
        <w:pStyle w:val="NormalnyWeb"/>
        <w:spacing w:before="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..............................................................................................................................................................</w:t>
      </w:r>
    </w:p>
    <w:p w:rsidR="00232012" w:rsidRDefault="00232012" w:rsidP="00232012">
      <w:pPr>
        <w:pStyle w:val="Normalny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6"/>
        </w:rPr>
        <w:t>(wpisać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proponowane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kolory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do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wyboru)</w:t>
      </w:r>
    </w:p>
    <w:tbl>
      <w:tblPr>
        <w:tblW w:w="89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6210"/>
        <w:gridCol w:w="26"/>
        <w:gridCol w:w="994"/>
        <w:gridCol w:w="26"/>
        <w:gridCol w:w="1040"/>
        <w:gridCol w:w="26"/>
      </w:tblGrid>
      <w:tr w:rsidR="00232012" w:rsidTr="00232012">
        <w:trPr>
          <w:gridAfter w:val="1"/>
          <w:wAfter w:w="26" w:type="dxa"/>
          <w:tblHeader/>
        </w:trPr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232012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3201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b/>
              </w:rPr>
            </w:pPr>
            <w:r w:rsidRPr="00447D2C">
              <w:rPr>
                <w:b/>
              </w:rPr>
              <w:t>Opis parametru</w:t>
            </w:r>
          </w:p>
        </w:tc>
        <w:tc>
          <w:tcPr>
            <w:tcW w:w="1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b/>
              </w:rPr>
            </w:pPr>
            <w:r w:rsidRPr="00447D2C">
              <w:rPr>
                <w:b/>
              </w:rPr>
              <w:t>Tak*</w:t>
            </w:r>
          </w:p>
        </w:tc>
        <w:tc>
          <w:tcPr>
            <w:tcW w:w="10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b/>
              </w:rPr>
            </w:pPr>
            <w:r w:rsidRPr="00447D2C">
              <w:rPr>
                <w:b/>
              </w:rPr>
              <w:t>Nie*</w:t>
            </w:r>
          </w:p>
        </w:tc>
      </w:tr>
      <w:tr w:rsidR="00232012" w:rsidTr="00232012">
        <w:trPr>
          <w:gridAfter w:val="1"/>
          <w:wAfter w:w="26" w:type="dxa"/>
        </w:trPr>
        <w:tc>
          <w:tcPr>
            <w:tcW w:w="888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b/>
              </w:rPr>
            </w:pPr>
            <w:r w:rsidRPr="00447D2C">
              <w:rPr>
                <w:b/>
              </w:rPr>
              <w:t>Parametry pojazdu</w:t>
            </w:r>
            <w:r>
              <w:rPr>
                <w:b/>
              </w:rPr>
              <w:t xml:space="preserve"> wymagane,</w:t>
            </w:r>
            <w:r w:rsidRPr="00447D2C">
              <w:rPr>
                <w:b/>
              </w:rPr>
              <w:t xml:space="preserve"> podlegające punktacji</w:t>
            </w: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32012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Silnik wysokoprężny spełniający wymogi aktualnie obowiązującej normy euro, o mocy minimum 130 KM (wpisać ile KM)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…...............................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3201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minibusu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minimum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osób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kierowcą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(wpisać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ilu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osobowy)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7D2C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.................................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Czujniki parkowania z przodu oraz z tyłu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Podgrzewana przednia szyba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Dodatkowe ogrzewanie przestrzeni pasażerskiej 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47D2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Klimatyzacja automatyczna całego pojazdu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Oświetlenie LED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Kamera cofania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gridAfter w:val="1"/>
          <w:wAfter w:w="26" w:type="dxa"/>
        </w:trPr>
        <w:tc>
          <w:tcPr>
            <w:tcW w:w="888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b/>
              </w:rPr>
            </w:pPr>
            <w:r w:rsidRPr="00447D2C">
              <w:rPr>
                <w:b/>
              </w:rPr>
              <w:t>Parametry pojazdu wymagane</w:t>
            </w: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Minibus fabrycznie nowy nieużywany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Posiada wymaganą odpowiednią homologację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Minibus posiadający dokumenty umożliwiające rejestrację pojazdu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Całkowita długość pojazdu minimum 5300 mm (wpisać ile) …..............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całkowita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obciążenia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1900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(wpisać</w:t>
            </w:r>
            <w:r w:rsidRPr="00447D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ile)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…………. 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ABS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  <w:sz w:val="20"/>
              </w:rPr>
              <w:t>Asystent ruszania na wzniesieniu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Centralny zamek zdalnie sterowany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47D2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Autoalarm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Imobiliser</w:t>
            </w:r>
            <w:proofErr w:type="spellEnd"/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Radioodtwarzacz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Reflektory p. mgielne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Reflektory do jazdy dziennej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Dodatkowe kierunkowskazy w tylnej części dachu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System wspomagania parkowania tyłem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Szyby przednie elektrycznie sterowane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Nadkola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Dodatkowe oznakowanie informujące o przewozie osób niepełnosprawnych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Poduszki powietrzne kierowcy i pasażera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Atestowane mocowanie dla 1 wózka inwalidzkiego wraz z kompletem pasów do mocowania wózka inwalidzkiego oraz osoby niepełnosprawnej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Pojazd dostosowany do szybkiego montażu i demontażu foteli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Uchwyty ułatwiające wsiadanie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Szyny najazdowe dla wózka inwalidzkiego z materiału lekkiego np. aluminium, z bieżnią przeciwpoślizgo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wą, przechowywane w minibusie i </w:t>
            </w: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zabezpieczone przed przemieszczaniem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Normalny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Podłoga pokryta wykładziną antypoślizgową na całej długości pojazdu, łatwą do utrzymania w czystości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trHeight w:val="325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232012" w:rsidRDefault="00232012" w:rsidP="00232012">
            <w:pPr>
              <w:spacing w:after="0"/>
              <w:rPr>
                <w:sz w:val="20"/>
              </w:rPr>
            </w:pPr>
            <w:r w:rsidRPr="00232012">
              <w:rPr>
                <w:sz w:val="20"/>
              </w:rPr>
              <w:t>Pełne poszycie ścian bocznych oraz podsufitki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232012" w:rsidRDefault="00232012" w:rsidP="00232012">
            <w:pPr>
              <w:spacing w:after="0"/>
              <w:rPr>
                <w:sz w:val="20"/>
              </w:rPr>
            </w:pPr>
            <w:r w:rsidRPr="00232012">
              <w:rPr>
                <w:sz w:val="20"/>
              </w:rPr>
              <w:t>Szyby boczne przesuwne minimum w 1 rzędzie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rPr>
          <w:trHeight w:val="310"/>
        </w:trPr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232012" w:rsidRDefault="00232012" w:rsidP="00232012">
            <w:pPr>
              <w:spacing w:after="0"/>
              <w:rPr>
                <w:sz w:val="20"/>
              </w:rPr>
            </w:pPr>
            <w:r w:rsidRPr="00232012">
              <w:rPr>
                <w:sz w:val="20"/>
              </w:rPr>
              <w:t>Izolacja termiczna kabiny oraz przedziału pasażerskiego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232012" w:rsidRDefault="00232012" w:rsidP="00232012">
            <w:pPr>
              <w:spacing w:after="0"/>
              <w:rPr>
                <w:sz w:val="20"/>
              </w:rPr>
            </w:pPr>
            <w:r w:rsidRPr="00232012">
              <w:rPr>
                <w:sz w:val="20"/>
              </w:rPr>
              <w:t>Drzwi tylne z szybą otwierane co najmniej o 1800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  <w:tr w:rsidR="00232012" w:rsidTr="00232012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Pr="00447D2C" w:rsidRDefault="00232012" w:rsidP="002B5D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012" w:rsidRDefault="00232012" w:rsidP="002B5DA8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 xml:space="preserve">Wyposażenie dodatkowe wymienione w opisie przedmiotu zamówienia </w:t>
            </w:r>
            <w:proofErr w:type="spellStart"/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447D2C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                 a) koło zapasowe, </w:t>
            </w:r>
          </w:p>
          <w:p w:rsidR="00232012" w:rsidRDefault="00232012" w:rsidP="002B5DA8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 xml:space="preserve">b) apteczka samochodowa, </w:t>
            </w:r>
          </w:p>
          <w:p w:rsidR="00232012" w:rsidRDefault="00232012" w:rsidP="002B5DA8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gaśnica,</w:t>
            </w:r>
          </w:p>
          <w:p w:rsidR="00232012" w:rsidRDefault="00232012" w:rsidP="002B5DA8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 xml:space="preserve">d) komplet narzędzi z podnośnikiem, kluczem do kół, kliny pod koła, </w:t>
            </w:r>
          </w:p>
          <w:p w:rsidR="00232012" w:rsidRPr="00447D2C" w:rsidRDefault="00232012" w:rsidP="002B5DA8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7D2C">
              <w:rPr>
                <w:rFonts w:asciiTheme="minorHAnsi" w:hAnsiTheme="minorHAnsi" w:cstheme="minorHAnsi"/>
                <w:sz w:val="20"/>
                <w:szCs w:val="20"/>
              </w:rPr>
              <w:t>e) linka holownicza.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  <w:tc>
          <w:tcPr>
            <w:tcW w:w="1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012" w:rsidRDefault="00232012" w:rsidP="00232012">
            <w:pPr>
              <w:pStyle w:val="Zawartotabeli"/>
              <w:snapToGrid w:val="0"/>
              <w:jc w:val="center"/>
            </w:pPr>
          </w:p>
        </w:tc>
      </w:tr>
    </w:tbl>
    <w:p w:rsidR="00232012" w:rsidRDefault="00232012" w:rsidP="00232012">
      <w:pPr>
        <w:pStyle w:val="NormalnyWeb"/>
        <w:tabs>
          <w:tab w:val="clear" w:pos="708"/>
        </w:tabs>
        <w:suppressAutoHyphens/>
        <w:spacing w:before="28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     </w:t>
      </w:r>
      <w:r w:rsidRPr="00447D2C">
        <w:rPr>
          <w:rFonts w:ascii="Arial" w:hAnsi="Arial" w:cs="Arial"/>
          <w:b/>
          <w:sz w:val="28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odpowiednią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komórkę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znak</w:t>
      </w:r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”</w:t>
      </w:r>
    </w:p>
    <w:p w:rsidR="00E76EB1" w:rsidRPr="00232012" w:rsidRDefault="00232012" w:rsidP="00232012">
      <w:pPr>
        <w:pStyle w:val="NormalnyWeb"/>
        <w:spacing w:before="28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niespełnienie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spowoduje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sectPr w:rsidR="00E76EB1" w:rsidRPr="00232012" w:rsidSect="002320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3C3801E4"/>
    <w:multiLevelType w:val="hybridMultilevel"/>
    <w:tmpl w:val="793449FC"/>
    <w:name w:val="WW8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21EE"/>
    <w:multiLevelType w:val="hybridMultilevel"/>
    <w:tmpl w:val="A956B2D8"/>
    <w:name w:val="WW8Num8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2"/>
    <w:rsid w:val="00232012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012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2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201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0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232012"/>
    <w:rPr>
      <w:b/>
      <w:bCs/>
    </w:rPr>
  </w:style>
  <w:style w:type="paragraph" w:styleId="NormalnyWeb">
    <w:name w:val="Normal (Web)"/>
    <w:basedOn w:val="Normalny"/>
    <w:rsid w:val="0023201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2012"/>
    <w:rPr>
      <w:color w:val="808080"/>
    </w:rPr>
  </w:style>
  <w:style w:type="character" w:styleId="Uwydatnienie">
    <w:name w:val="Emphasis"/>
    <w:basedOn w:val="Domylnaczcionkaakapitu"/>
    <w:uiPriority w:val="20"/>
    <w:qFormat/>
    <w:rsid w:val="00232012"/>
    <w:rPr>
      <w:i/>
      <w:iCs/>
    </w:rPr>
  </w:style>
  <w:style w:type="paragraph" w:customStyle="1" w:styleId="Zawartotabeli">
    <w:name w:val="Zawartość tabeli"/>
    <w:basedOn w:val="Normalny"/>
    <w:rsid w:val="002320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012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2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201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0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232012"/>
    <w:rPr>
      <w:b/>
      <w:bCs/>
    </w:rPr>
  </w:style>
  <w:style w:type="paragraph" w:styleId="NormalnyWeb">
    <w:name w:val="Normal (Web)"/>
    <w:basedOn w:val="Normalny"/>
    <w:rsid w:val="0023201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2012"/>
    <w:rPr>
      <w:color w:val="808080"/>
    </w:rPr>
  </w:style>
  <w:style w:type="character" w:styleId="Uwydatnienie">
    <w:name w:val="Emphasis"/>
    <w:basedOn w:val="Domylnaczcionkaakapitu"/>
    <w:uiPriority w:val="20"/>
    <w:qFormat/>
    <w:rsid w:val="00232012"/>
    <w:rPr>
      <w:i/>
      <w:iCs/>
    </w:rPr>
  </w:style>
  <w:style w:type="paragraph" w:customStyle="1" w:styleId="Zawartotabeli">
    <w:name w:val="Zawartość tabeli"/>
    <w:basedOn w:val="Normalny"/>
    <w:rsid w:val="002320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2023-02-08T10:16:00Z</dcterms:created>
  <dcterms:modified xsi:type="dcterms:W3CDTF">2023-02-08T10:25:00Z</dcterms:modified>
</cp:coreProperties>
</file>