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39FF4C50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6A71AA55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0A6EE7C4" w14:textId="6914F86F" w:rsidR="00360438" w:rsidRPr="00360438" w:rsidRDefault="00360438" w:rsidP="00360438">
      <w:pPr>
        <w:spacing w:line="260" w:lineRule="atLeast"/>
        <w:jc w:val="both"/>
        <w:rPr>
          <w:b/>
          <w:bCs/>
          <w:sz w:val="24"/>
          <w:szCs w:val="24"/>
        </w:rPr>
      </w:pPr>
      <w:bookmarkStart w:id="0" w:name="_Hlk157761716"/>
      <w:r w:rsidRPr="00360438">
        <w:rPr>
          <w:b/>
          <w:bCs/>
          <w:sz w:val="24"/>
          <w:szCs w:val="24"/>
        </w:rPr>
        <w:t>Przeb</w:t>
      </w:r>
      <w:r w:rsidR="00120C52">
        <w:rPr>
          <w:b/>
          <w:bCs/>
          <w:sz w:val="24"/>
          <w:szCs w:val="24"/>
        </w:rPr>
        <w:t>udowa drogi wojewódzkiej nr 269</w:t>
      </w:r>
      <w:r w:rsidRPr="00360438">
        <w:rPr>
          <w:b/>
          <w:bCs/>
          <w:sz w:val="24"/>
          <w:szCs w:val="24"/>
        </w:rPr>
        <w:t xml:space="preserve"> Szczerkowo – Izbica Kujawska – Chodecz – Choceń – Ko</w:t>
      </w:r>
      <w:r w:rsidR="00A80B1E">
        <w:rPr>
          <w:b/>
          <w:bCs/>
          <w:sz w:val="24"/>
          <w:szCs w:val="24"/>
        </w:rPr>
        <w:t>wal, m. Izbica Kujawska od km 17</w:t>
      </w:r>
      <w:r w:rsidRPr="00360438">
        <w:rPr>
          <w:b/>
          <w:bCs/>
          <w:sz w:val="24"/>
          <w:szCs w:val="24"/>
        </w:rPr>
        <w:t>+142 do km 17+765, dł. 0,623 km</w:t>
      </w:r>
    </w:p>
    <w:bookmarkEnd w:id="0"/>
    <w:p w14:paraId="5F56642D" w14:textId="77777777" w:rsidR="005863B2" w:rsidRPr="00F228EC" w:rsidRDefault="005863B2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</w:t>
      </w:r>
      <w:bookmarkStart w:id="1" w:name="_GoBack"/>
      <w:bookmarkEnd w:id="1"/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6BC0DBC7" w:rsidR="001F6887" w:rsidRDefault="00214754" w:rsidP="001F6887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</w:t>
      </w:r>
      <w:r w:rsidR="00056B06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za cenę: </w:t>
      </w:r>
    </w:p>
    <w:p w14:paraId="54D3F483" w14:textId="77777777" w:rsidR="0063398F" w:rsidRPr="001F6887" w:rsidRDefault="0063398F" w:rsidP="0063398F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63398F" w:rsidRPr="0045605C" w14:paraId="42AE2A01" w14:textId="77777777" w:rsidTr="0063398F">
        <w:tc>
          <w:tcPr>
            <w:tcW w:w="1666" w:type="pct"/>
            <w:shd w:val="clear" w:color="auto" w:fill="B4C6E7" w:themeFill="accent1" w:themeFillTint="66"/>
          </w:tcPr>
          <w:p w14:paraId="242EEE89" w14:textId="77777777" w:rsidR="0063398F" w:rsidRPr="0045605C" w:rsidRDefault="0063398F" w:rsidP="00967FD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B4C6E7" w:themeFill="accent1" w:themeFillTint="66"/>
          </w:tcPr>
          <w:p w14:paraId="3781BF2F" w14:textId="77777777" w:rsidR="0063398F" w:rsidRPr="0045605C" w:rsidRDefault="0063398F" w:rsidP="00967FD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B4C6E7" w:themeFill="accent1" w:themeFillTint="66"/>
          </w:tcPr>
          <w:p w14:paraId="07903782" w14:textId="77777777" w:rsidR="0063398F" w:rsidRPr="0045605C" w:rsidRDefault="0063398F" w:rsidP="00967FD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63398F" w:rsidRPr="0045605C" w14:paraId="2E4F2421" w14:textId="77777777" w:rsidTr="00967FD1">
        <w:tc>
          <w:tcPr>
            <w:tcW w:w="1666" w:type="pct"/>
            <w:shd w:val="clear" w:color="auto" w:fill="auto"/>
          </w:tcPr>
          <w:p w14:paraId="2E8E2F8C" w14:textId="77777777" w:rsidR="0063398F" w:rsidRPr="0045605C" w:rsidRDefault="0063398F" w:rsidP="0063398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1FC2D6C4" w14:textId="77777777" w:rsidR="0063398F" w:rsidRPr="0045605C" w:rsidRDefault="0063398F" w:rsidP="0063398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10B5ECEE" w14:textId="77777777" w:rsidR="0063398F" w:rsidRPr="0045605C" w:rsidRDefault="0063398F" w:rsidP="0063398F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/>
                <w:lang w:eastAsia="ar-SA"/>
              </w:rPr>
            </w:pPr>
          </w:p>
        </w:tc>
      </w:tr>
    </w:tbl>
    <w:p w14:paraId="2AF08038" w14:textId="625823EC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458205B2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2979D0">
        <w:rPr>
          <w:b/>
          <w:bCs/>
          <w:color w:val="000000"/>
          <w:sz w:val="24"/>
          <w:szCs w:val="24"/>
        </w:rPr>
        <w:t>OKRES UDZIELONEJ GWARANCJI</w:t>
      </w:r>
      <w:r w:rsidR="0063398F">
        <w:rPr>
          <w:b/>
          <w:bCs/>
          <w:color w:val="000000"/>
          <w:sz w:val="24"/>
          <w:szCs w:val="24"/>
        </w:rPr>
        <w:t>:</w:t>
      </w:r>
    </w:p>
    <w:p w14:paraId="61D50F66" w14:textId="71CB843A" w:rsidR="00214754" w:rsidRPr="005963DF" w:rsidRDefault="001F6887" w:rsidP="001F77B1">
      <w:pPr>
        <w:ind w:left="425"/>
        <w:jc w:val="both"/>
        <w:rPr>
          <w:iCs/>
          <w:color w:val="000000"/>
          <w:sz w:val="24"/>
          <w:szCs w:val="24"/>
        </w:rPr>
      </w:pPr>
      <w:r w:rsidRPr="001F6887">
        <w:rPr>
          <w:iCs/>
          <w:color w:val="000000"/>
          <w:sz w:val="24"/>
          <w:szCs w:val="24"/>
        </w:rPr>
        <w:t>Deklarujemy, że w przypadku wyboru naszej oferty</w:t>
      </w:r>
      <w:bookmarkStart w:id="4" w:name="_Hlk59613432"/>
      <w:r w:rsidR="00240EA2">
        <w:rPr>
          <w:iCs/>
          <w:color w:val="000000"/>
          <w:sz w:val="24"/>
          <w:szCs w:val="24"/>
        </w:rPr>
        <w:t xml:space="preserve"> </w:t>
      </w:r>
      <w:r w:rsidR="002979D0">
        <w:rPr>
          <w:iCs/>
          <w:color w:val="000000"/>
          <w:sz w:val="24"/>
          <w:szCs w:val="24"/>
        </w:rPr>
        <w:t>okres udzielonej gwarancji</w:t>
      </w:r>
      <w:r w:rsidR="00240EA2">
        <w:rPr>
          <w:iCs/>
          <w:color w:val="000000"/>
          <w:sz w:val="24"/>
          <w:szCs w:val="24"/>
        </w:rPr>
        <w:t>, zgodnie z wymaganiami</w:t>
      </w:r>
      <w:r w:rsidR="001F77B1" w:rsidRPr="005963DF">
        <w:rPr>
          <w:iCs/>
          <w:color w:val="000000"/>
          <w:sz w:val="24"/>
          <w:szCs w:val="24"/>
        </w:rPr>
        <w:t xml:space="preserve"> szczegółowo określo</w:t>
      </w:r>
      <w:r w:rsidR="00240EA2">
        <w:rPr>
          <w:iCs/>
          <w:color w:val="000000"/>
          <w:sz w:val="24"/>
          <w:szCs w:val="24"/>
        </w:rPr>
        <w:t>nymi</w:t>
      </w:r>
      <w:r w:rsidR="001F77B1" w:rsidRPr="005963DF">
        <w:rPr>
          <w:iCs/>
          <w:color w:val="000000"/>
          <w:sz w:val="24"/>
          <w:szCs w:val="24"/>
        </w:rPr>
        <w:t xml:space="preserve"> w SWZ</w:t>
      </w:r>
      <w:r w:rsidR="00240EA2">
        <w:rPr>
          <w:iCs/>
          <w:color w:val="000000"/>
          <w:sz w:val="24"/>
          <w:szCs w:val="24"/>
        </w:rPr>
        <w:t xml:space="preserve">, wynosi: </w:t>
      </w:r>
      <w:r w:rsidR="005A6975">
        <w:rPr>
          <w:iCs/>
          <w:color w:val="000000"/>
          <w:sz w:val="24"/>
          <w:szCs w:val="24"/>
        </w:rPr>
        <w:t>_____________________________</w:t>
      </w:r>
      <w:r w:rsidR="001F77B1" w:rsidRPr="005963DF">
        <w:rPr>
          <w:iCs/>
          <w:color w:val="000000"/>
          <w:sz w:val="24"/>
          <w:szCs w:val="24"/>
        </w:rPr>
        <w:t xml:space="preserve"> </w:t>
      </w:r>
      <w:r w:rsidRPr="005963DF">
        <w:rPr>
          <w:iCs/>
          <w:color w:val="000000"/>
          <w:sz w:val="24"/>
          <w:szCs w:val="24"/>
        </w:rPr>
        <w:t xml:space="preserve"> </w:t>
      </w:r>
      <w:bookmarkEnd w:id="4"/>
    </w:p>
    <w:p w14:paraId="38F87422" w14:textId="4164F230" w:rsidR="001F77B1" w:rsidRPr="00B61F9B" w:rsidRDefault="00826118" w:rsidP="001F77B1">
      <w:pPr>
        <w:ind w:left="425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Okres udzielonej gwarancji</w:t>
      </w:r>
      <w:r w:rsidRPr="00826118">
        <w:rPr>
          <w:i/>
          <w:iCs/>
          <w:color w:val="000000"/>
          <w:sz w:val="24"/>
          <w:szCs w:val="24"/>
        </w:rPr>
        <w:t xml:space="preserve"> należy wpisać liczbą lub słownie. Należy wskazać: </w:t>
      </w:r>
      <w:r>
        <w:rPr>
          <w:i/>
          <w:iCs/>
          <w:color w:val="000000"/>
          <w:sz w:val="24"/>
          <w:szCs w:val="24"/>
        </w:rPr>
        <w:t>60</w:t>
      </w:r>
      <w:r w:rsidRPr="00826118">
        <w:rPr>
          <w:i/>
          <w:iCs/>
          <w:color w:val="000000"/>
          <w:sz w:val="24"/>
          <w:szCs w:val="24"/>
        </w:rPr>
        <w:t xml:space="preserve"> / </w:t>
      </w:r>
      <w:r>
        <w:rPr>
          <w:i/>
          <w:iCs/>
          <w:color w:val="000000"/>
          <w:sz w:val="24"/>
          <w:szCs w:val="24"/>
        </w:rPr>
        <w:t>48</w:t>
      </w:r>
      <w:r w:rsidRPr="00826118">
        <w:rPr>
          <w:i/>
          <w:iCs/>
          <w:color w:val="000000"/>
          <w:sz w:val="24"/>
          <w:szCs w:val="24"/>
        </w:rPr>
        <w:t xml:space="preserve"> / </w:t>
      </w:r>
      <w:r>
        <w:rPr>
          <w:i/>
          <w:iCs/>
          <w:color w:val="000000"/>
          <w:sz w:val="24"/>
          <w:szCs w:val="24"/>
        </w:rPr>
        <w:t>36 miesięcy</w:t>
      </w:r>
      <w:r w:rsidRPr="00826118">
        <w:rPr>
          <w:i/>
          <w:iCs/>
          <w:color w:val="000000"/>
          <w:sz w:val="24"/>
          <w:szCs w:val="24"/>
        </w:rPr>
        <w:t>.</w:t>
      </w:r>
    </w:p>
    <w:bookmarkEnd w:id="3"/>
    <w:p w14:paraId="66E27528" w14:textId="32C8B452" w:rsidR="001F6887" w:rsidRPr="001F6887" w:rsidRDefault="00214754" w:rsidP="001F6887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360438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6 miesięcy.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16A939C8" w14:textId="77777777" w:rsidR="00CC2815" w:rsidRDefault="00CC2815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</w:p>
    <w:p w14:paraId="66FB1496" w14:textId="7E22C33F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</w:t>
      </w:r>
      <w:r w:rsidRPr="00103E13">
        <w:rPr>
          <w:rFonts w:cs="Times New Roman"/>
          <w:i/>
          <w:iCs/>
          <w:szCs w:val="24"/>
        </w:rPr>
        <w:lastRenderedPageBreak/>
        <w:t xml:space="preserve">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5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5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2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33E6D" w14:textId="77777777" w:rsidR="006B1034" w:rsidRDefault="006B1034" w:rsidP="00F63A4C">
      <w:r>
        <w:separator/>
      </w:r>
    </w:p>
  </w:endnote>
  <w:endnote w:type="continuationSeparator" w:id="0">
    <w:p w14:paraId="12D0BE2F" w14:textId="77777777" w:rsidR="006B1034" w:rsidRDefault="006B1034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C4BBC" w14:textId="77777777" w:rsidR="00360438" w:rsidRDefault="003604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512E7" w14:textId="77777777" w:rsidR="00360438" w:rsidRDefault="003604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CA4AB" w14:textId="77777777" w:rsidR="006B1034" w:rsidRDefault="006B1034" w:rsidP="00F63A4C">
      <w:r>
        <w:separator/>
      </w:r>
    </w:p>
  </w:footnote>
  <w:footnote w:type="continuationSeparator" w:id="0">
    <w:p w14:paraId="00608B55" w14:textId="77777777" w:rsidR="006B1034" w:rsidRDefault="006B1034" w:rsidP="00F63A4C">
      <w:r>
        <w:continuationSeparator/>
      </w:r>
    </w:p>
  </w:footnote>
  <w:footnote w:id="1">
    <w:p w14:paraId="4B9AC7D7" w14:textId="42BD298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</w:t>
      </w:r>
      <w:r w:rsidR="00120C52">
        <w:rPr>
          <w:sz w:val="18"/>
          <w:szCs w:val="18"/>
        </w:rPr>
        <w:t>awo przedsiębiorców (Dz. U. 2024 r. poz. 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8904E" w14:textId="77777777" w:rsidR="00360438" w:rsidRDefault="003604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54E8" w14:textId="7497852E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360438">
      <w:rPr>
        <w:sz w:val="24"/>
        <w:szCs w:val="24"/>
        <w:u w:val="single"/>
      </w:rPr>
      <w:t>28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7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7C28C033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360438">
      <w:rPr>
        <w:sz w:val="24"/>
        <w:szCs w:val="24"/>
        <w:u w:val="single"/>
      </w:rPr>
      <w:t>28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22"/>
  </w:num>
  <w:num w:numId="4">
    <w:abstractNumId w:val="20"/>
  </w:num>
  <w:num w:numId="5">
    <w:abstractNumId w:val="34"/>
  </w:num>
  <w:num w:numId="6">
    <w:abstractNumId w:val="31"/>
  </w:num>
  <w:num w:numId="7">
    <w:abstractNumId w:val="15"/>
  </w:num>
  <w:num w:numId="8">
    <w:abstractNumId w:val="12"/>
  </w:num>
  <w:num w:numId="9">
    <w:abstractNumId w:val="36"/>
  </w:num>
  <w:num w:numId="10">
    <w:abstractNumId w:val="49"/>
  </w:num>
  <w:num w:numId="11">
    <w:abstractNumId w:val="8"/>
  </w:num>
  <w:num w:numId="12">
    <w:abstractNumId w:val="53"/>
  </w:num>
  <w:num w:numId="13">
    <w:abstractNumId w:val="57"/>
  </w:num>
  <w:num w:numId="14">
    <w:abstractNumId w:val="54"/>
  </w:num>
  <w:num w:numId="15">
    <w:abstractNumId w:val="45"/>
  </w:num>
  <w:num w:numId="16">
    <w:abstractNumId w:val="48"/>
  </w:num>
  <w:num w:numId="17">
    <w:abstractNumId w:val="52"/>
  </w:num>
  <w:num w:numId="18">
    <w:abstractNumId w:val="42"/>
  </w:num>
  <w:num w:numId="19">
    <w:abstractNumId w:val="39"/>
  </w:num>
  <w:num w:numId="20">
    <w:abstractNumId w:val="51"/>
  </w:num>
  <w:num w:numId="21">
    <w:abstractNumId w:val="35"/>
  </w:num>
  <w:num w:numId="22">
    <w:abstractNumId w:val="56"/>
  </w:num>
  <w:num w:numId="23">
    <w:abstractNumId w:val="14"/>
  </w:num>
  <w:num w:numId="24">
    <w:abstractNumId w:val="43"/>
  </w:num>
  <w:num w:numId="25">
    <w:abstractNumId w:val="11"/>
  </w:num>
  <w:num w:numId="26">
    <w:abstractNumId w:val="10"/>
  </w:num>
  <w:num w:numId="27">
    <w:abstractNumId w:val="44"/>
  </w:num>
  <w:num w:numId="28">
    <w:abstractNumId w:val="16"/>
  </w:num>
  <w:num w:numId="29">
    <w:abstractNumId w:val="24"/>
  </w:num>
  <w:num w:numId="30">
    <w:abstractNumId w:val="28"/>
  </w:num>
  <w:num w:numId="31">
    <w:abstractNumId w:val="38"/>
  </w:num>
  <w:num w:numId="32">
    <w:abstractNumId w:val="47"/>
  </w:num>
  <w:num w:numId="33">
    <w:abstractNumId w:val="26"/>
  </w:num>
  <w:num w:numId="34">
    <w:abstractNumId w:val="37"/>
  </w:num>
  <w:num w:numId="35">
    <w:abstractNumId w:val="6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55"/>
  </w:num>
  <w:num w:numId="39">
    <w:abstractNumId w:val="29"/>
  </w:num>
  <w:num w:numId="40">
    <w:abstractNumId w:val="25"/>
  </w:num>
  <w:num w:numId="41">
    <w:abstractNumId w:val="59"/>
  </w:num>
  <w:num w:numId="42">
    <w:abstractNumId w:val="6"/>
  </w:num>
  <w:num w:numId="43">
    <w:abstractNumId w:val="21"/>
  </w:num>
  <w:num w:numId="44">
    <w:abstractNumId w:val="18"/>
  </w:num>
  <w:num w:numId="45">
    <w:abstractNumId w:val="46"/>
  </w:num>
  <w:num w:numId="46">
    <w:abstractNumId w:val="33"/>
  </w:num>
  <w:num w:numId="47">
    <w:abstractNumId w:val="30"/>
  </w:num>
  <w:num w:numId="48">
    <w:abstractNumId w:val="17"/>
  </w:num>
  <w:num w:numId="49">
    <w:abstractNumId w:val="2"/>
  </w:num>
  <w:num w:numId="50">
    <w:abstractNumId w:val="50"/>
  </w:num>
  <w:num w:numId="51">
    <w:abstractNumId w:val="61"/>
  </w:num>
  <w:num w:numId="52">
    <w:abstractNumId w:val="7"/>
  </w:num>
  <w:num w:numId="53">
    <w:abstractNumId w:val="5"/>
  </w:num>
  <w:num w:numId="54">
    <w:abstractNumId w:val="58"/>
  </w:num>
  <w:num w:numId="55">
    <w:abstractNumId w:val="9"/>
  </w:num>
  <w:num w:numId="56">
    <w:abstractNumId w:val="13"/>
  </w:num>
  <w:num w:numId="57">
    <w:abstractNumId w:val="27"/>
  </w:num>
  <w:num w:numId="5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0C52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1405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0EA2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9D0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438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7DB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3B2"/>
    <w:rsid w:val="0058662D"/>
    <w:rsid w:val="00586ADF"/>
    <w:rsid w:val="00587134"/>
    <w:rsid w:val="00590272"/>
    <w:rsid w:val="005924FD"/>
    <w:rsid w:val="00595388"/>
    <w:rsid w:val="00595B18"/>
    <w:rsid w:val="00595ECE"/>
    <w:rsid w:val="005963DF"/>
    <w:rsid w:val="005A059D"/>
    <w:rsid w:val="005A0799"/>
    <w:rsid w:val="005A51B1"/>
    <w:rsid w:val="005A5CCE"/>
    <w:rsid w:val="005A64A4"/>
    <w:rsid w:val="005A6975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398F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1034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26118"/>
    <w:rsid w:val="0083072A"/>
    <w:rsid w:val="008308A5"/>
    <w:rsid w:val="00832DD9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360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B1E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1F9B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2F6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2815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572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879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66CF-AF54-4E10-959B-7C2D2B37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9</cp:revision>
  <cp:lastPrinted>2024-01-17T13:20:00Z</cp:lastPrinted>
  <dcterms:created xsi:type="dcterms:W3CDTF">2024-02-08T11:15:00Z</dcterms:created>
  <dcterms:modified xsi:type="dcterms:W3CDTF">2024-04-19T07:18:00Z</dcterms:modified>
</cp:coreProperties>
</file>