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EADA82B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5C2311">
        <w:rPr>
          <w:lang w:eastAsia="ar-SA"/>
        </w:rPr>
        <w:t>8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B55050">
        <w:rPr>
          <w:lang w:eastAsia="ar-SA"/>
        </w:rPr>
        <w:t>2</w:t>
      </w:r>
      <w:r w:rsidR="005C2311">
        <w:rPr>
          <w:lang w:eastAsia="ar-SA"/>
        </w:rPr>
        <w:t>6.04</w:t>
      </w:r>
      <w:r w:rsidR="00BE6A8F" w:rsidRPr="00817577">
        <w:rPr>
          <w:lang w:eastAsia="ar-SA"/>
        </w:rPr>
        <w:t>.202</w:t>
      </w:r>
      <w:r w:rsidR="00AB23D9" w:rsidRPr="00817577">
        <w:rPr>
          <w:lang w:eastAsia="ar-SA"/>
        </w:rPr>
        <w:t>4</w:t>
      </w:r>
      <w:r w:rsidR="00BE6A8F" w:rsidRPr="00817577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50C5115C" w14:textId="77777777" w:rsidR="009154C6" w:rsidRDefault="009154C6" w:rsidP="009F53FC">
      <w:pPr>
        <w:spacing w:after="120"/>
        <w:jc w:val="center"/>
        <w:rPr>
          <w:b/>
          <w:lang w:val="x-none" w:eastAsia="x-none"/>
        </w:rPr>
      </w:pPr>
    </w:p>
    <w:p w14:paraId="78863EF8" w14:textId="32FDE19D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2488AC0D" w:rsidR="009F53FC" w:rsidRPr="003861BC" w:rsidRDefault="009F53FC" w:rsidP="003861BC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5C2311" w:rsidRPr="008A57A8">
        <w:rPr>
          <w:b/>
          <w:lang w:val="x-none"/>
        </w:rPr>
        <w:t>Zakup komór laminarnych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>na podstawie art. 2</w:t>
      </w:r>
      <w:r w:rsidR="00B55050">
        <w:t>60</w:t>
      </w:r>
      <w:r w:rsidRPr="00160193">
        <w:t xml:space="preserve">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</w:t>
      </w:r>
      <w:r w:rsidR="00B55050" w:rsidRPr="00B55050">
        <w:rPr>
          <w:u w:val="single"/>
        </w:rPr>
        <w:t>unieważnieniu postępowania</w:t>
      </w:r>
      <w:r w:rsidR="00B55050">
        <w:t xml:space="preserve"> </w:t>
      </w:r>
      <w:r w:rsidR="00B55050" w:rsidRPr="00B55050">
        <w:rPr>
          <w:b/>
        </w:rPr>
        <w:t>w CZĘŚCI 1.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147FC286" w14:textId="0AE35B54" w:rsidR="00B55050" w:rsidRPr="00ED026D" w:rsidRDefault="00B55050" w:rsidP="00B55050">
      <w:pPr>
        <w:jc w:val="center"/>
        <w:rPr>
          <w:b/>
          <w:u w:val="single"/>
          <w:lang w:val="x-none" w:eastAsia="x-none"/>
        </w:rPr>
      </w:pPr>
      <w:r w:rsidRPr="00ED026D">
        <w:rPr>
          <w:b/>
          <w:i/>
          <w:u w:val="single"/>
        </w:rPr>
        <w:t xml:space="preserve">Unieważnienie </w:t>
      </w:r>
      <w:r>
        <w:rPr>
          <w:b/>
          <w:i/>
          <w:u w:val="single"/>
        </w:rPr>
        <w:t>faktyczne i prawne</w:t>
      </w:r>
    </w:p>
    <w:p w14:paraId="0456526B" w14:textId="77777777" w:rsidR="00B55050" w:rsidRDefault="00B55050" w:rsidP="00B55050">
      <w:pPr>
        <w:jc w:val="both"/>
        <w:rPr>
          <w:lang w:eastAsia="x-none"/>
        </w:rPr>
      </w:pPr>
    </w:p>
    <w:p w14:paraId="7EA48E23" w14:textId="77777777" w:rsidR="00B55050" w:rsidRPr="00717102" w:rsidRDefault="00B55050" w:rsidP="00B55050">
      <w:pPr>
        <w:jc w:val="both"/>
        <w:rPr>
          <w:b/>
          <w:lang w:eastAsia="x-none"/>
        </w:rPr>
      </w:pPr>
      <w:r w:rsidRPr="000A48B6">
        <w:rPr>
          <w:lang w:eastAsia="x-none"/>
        </w:rPr>
        <w:t xml:space="preserve">W dniu </w:t>
      </w:r>
      <w:r>
        <w:rPr>
          <w:lang w:eastAsia="x-none"/>
        </w:rPr>
        <w:t xml:space="preserve">16.04.2024 r. </w:t>
      </w:r>
      <w:r w:rsidRPr="00717102">
        <w:rPr>
          <w:b/>
          <w:lang w:eastAsia="x-none"/>
        </w:rPr>
        <w:t xml:space="preserve">w </w:t>
      </w:r>
      <w:r>
        <w:rPr>
          <w:b/>
          <w:lang w:eastAsia="x-none"/>
        </w:rPr>
        <w:t xml:space="preserve">odniesieniu do </w:t>
      </w:r>
      <w:r w:rsidRPr="00717102">
        <w:rPr>
          <w:b/>
          <w:lang w:eastAsia="x-none"/>
        </w:rPr>
        <w:t xml:space="preserve">części </w:t>
      </w:r>
      <w:r>
        <w:rPr>
          <w:b/>
          <w:lang w:eastAsia="x-none"/>
        </w:rPr>
        <w:t>1</w:t>
      </w:r>
      <w:r w:rsidRPr="00717102">
        <w:rPr>
          <w:b/>
          <w:lang w:eastAsia="x-none"/>
        </w:rPr>
        <w:t xml:space="preserve"> </w:t>
      </w:r>
      <w:r w:rsidRPr="00717102">
        <w:rPr>
          <w:lang w:eastAsia="x-none"/>
        </w:rPr>
        <w:t>dokonano wyboru najkorzystniejszej oferty</w:t>
      </w:r>
      <w:r>
        <w:rPr>
          <w:lang w:eastAsia="x-none"/>
        </w:rPr>
        <w:t xml:space="preserve">, firmy </w:t>
      </w:r>
      <w:r w:rsidRPr="007B0880">
        <w:t>A-</w:t>
      </w:r>
      <w:proofErr w:type="spellStart"/>
      <w:r w:rsidRPr="007B0880">
        <w:t>Biotech</w:t>
      </w:r>
      <w:proofErr w:type="spellEnd"/>
      <w:r>
        <w:t xml:space="preserve">  sp. z o.o., ul. </w:t>
      </w:r>
      <w:proofErr w:type="spellStart"/>
      <w:r w:rsidRPr="007B0880">
        <w:t>Muchoborska</w:t>
      </w:r>
      <w:proofErr w:type="spellEnd"/>
      <w:r w:rsidRPr="007B0880">
        <w:t xml:space="preserve"> 18</w:t>
      </w:r>
      <w:r>
        <w:t xml:space="preserve">, </w:t>
      </w:r>
      <w:r w:rsidRPr="007B0880">
        <w:t>54-424 Wrocław</w:t>
      </w:r>
      <w:r w:rsidRPr="00717102">
        <w:rPr>
          <w:lang w:eastAsia="x-none"/>
        </w:rPr>
        <w:t>.</w:t>
      </w:r>
      <w:r w:rsidRPr="00717102">
        <w:rPr>
          <w:b/>
          <w:lang w:eastAsia="x-none"/>
        </w:rPr>
        <w:t xml:space="preserve"> W dniu</w:t>
      </w:r>
      <w:r>
        <w:rPr>
          <w:b/>
          <w:lang w:eastAsia="x-none"/>
        </w:rPr>
        <w:t xml:space="preserve"> 25.04.2024 r. firma poinformowała Zamawiającego, iż odstępuje od zawarcia umowy o zamówienie publiczne.</w:t>
      </w:r>
      <w:r w:rsidRPr="00717102">
        <w:rPr>
          <w:b/>
          <w:lang w:eastAsia="x-none"/>
        </w:rPr>
        <w:t xml:space="preserve"> </w:t>
      </w:r>
    </w:p>
    <w:p w14:paraId="09EDC88F" w14:textId="77777777" w:rsidR="00B55050" w:rsidRPr="000A48B6" w:rsidRDefault="00B55050" w:rsidP="00B55050">
      <w:pPr>
        <w:jc w:val="both"/>
        <w:rPr>
          <w:lang w:eastAsia="x-none"/>
        </w:rPr>
      </w:pPr>
    </w:p>
    <w:p w14:paraId="0233C289" w14:textId="13359151" w:rsidR="00B55050" w:rsidRPr="000A48B6" w:rsidRDefault="00B55050" w:rsidP="00B55050">
      <w:pPr>
        <w:jc w:val="both"/>
        <w:rPr>
          <w:lang w:eastAsia="x-none"/>
        </w:rPr>
      </w:pPr>
      <w:r>
        <w:rPr>
          <w:lang w:eastAsia="x-none"/>
        </w:rPr>
        <w:t xml:space="preserve">W związku z faktem, iż Wykonawca, którego oferta została wybrana jako najkorzystniejsza uchyla się od zawarcia umowy w sprawie zamówienia publicznego </w:t>
      </w:r>
      <w:r w:rsidRPr="000A48B6">
        <w:rPr>
          <w:lang w:eastAsia="x-none"/>
        </w:rPr>
        <w:t xml:space="preserve">Zamawiający działając na podstawie art. </w:t>
      </w:r>
      <w:r>
        <w:rPr>
          <w:lang w:eastAsia="x-none"/>
        </w:rPr>
        <w:t xml:space="preserve">263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 podejmuje decyzje o unieważnieniu postępowania</w:t>
      </w:r>
      <w:r>
        <w:rPr>
          <w:lang w:eastAsia="x-none"/>
        </w:rPr>
        <w:br/>
      </w:r>
      <w:r w:rsidRPr="00B55050">
        <w:rPr>
          <w:b/>
        </w:rPr>
        <w:t>w CZĘŚCI 1.</w:t>
      </w:r>
    </w:p>
    <w:p w14:paraId="01D84E03" w14:textId="77777777" w:rsidR="009154C6" w:rsidRDefault="009154C6" w:rsidP="009F53FC">
      <w:pPr>
        <w:jc w:val="both"/>
        <w:rPr>
          <w:b/>
          <w:u w:val="single"/>
          <w:lang w:val="x-none" w:eastAsia="x-none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0D7A7802" w14:textId="77777777" w:rsidR="005C2311" w:rsidRDefault="005C2311" w:rsidP="00800D09">
      <w:pPr>
        <w:ind w:left="4956"/>
        <w:jc w:val="both"/>
        <w:rPr>
          <w:b/>
          <w:lang w:eastAsia="ar-SA"/>
        </w:rPr>
      </w:pPr>
    </w:p>
    <w:p w14:paraId="63DE7C73" w14:textId="77777777" w:rsidR="005C2311" w:rsidRDefault="005C2311" w:rsidP="00800D09">
      <w:pPr>
        <w:ind w:left="4956"/>
        <w:jc w:val="both"/>
        <w:rPr>
          <w:b/>
          <w:lang w:eastAsia="ar-SA"/>
        </w:rPr>
      </w:pPr>
    </w:p>
    <w:p w14:paraId="1A1E1F3A" w14:textId="2E5A93A2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bookmarkStart w:id="0" w:name="_GoBack"/>
      <w:bookmarkEnd w:id="0"/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2311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154C6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55050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9DF8-A30B-402C-819D-43722EB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25</cp:revision>
  <cp:lastPrinted>2024-04-16T05:22:00Z</cp:lastPrinted>
  <dcterms:created xsi:type="dcterms:W3CDTF">2024-02-14T07:44:00Z</dcterms:created>
  <dcterms:modified xsi:type="dcterms:W3CDTF">2024-04-26T05:05:00Z</dcterms:modified>
</cp:coreProperties>
</file>