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977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9131A16" w14:textId="2C81FE91" w:rsidR="00517B0C"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a implantów</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706FE" w:rsidRDefault="000B473C" w:rsidP="000706FE">
      <w:pPr>
        <w:autoSpaceDE w:val="0"/>
        <w:spacing w:line="360" w:lineRule="auto"/>
        <w:rPr>
          <w:rFonts w:ascii="Georgia" w:hAnsi="Georgia" w:cs="Georgia"/>
          <w:sz w:val="20"/>
          <w:szCs w:val="20"/>
          <w:lang w:val="en-US"/>
        </w:rPr>
      </w:pPr>
      <w:r w:rsidRPr="00C90530">
        <w:rPr>
          <w:rFonts w:ascii="Georgia" w:hAnsi="Georgia"/>
          <w:lang w:val="en-US"/>
        </w:rPr>
        <w:br w:type="page"/>
      </w:r>
      <w:r w:rsidRPr="000706FE">
        <w:rPr>
          <w:rFonts w:ascii="Georgia" w:hAnsi="Georgia"/>
          <w:color w:val="000000"/>
          <w:sz w:val="20"/>
          <w:szCs w:val="20"/>
          <w:lang w:val="en-US"/>
        </w:rPr>
        <w:lastRenderedPageBreak/>
        <w:t>SPIS TREŚCI</w:t>
      </w:r>
    </w:p>
    <w:p w14:paraId="6AF441FF" w14:textId="6BB19994" w:rsidR="007575A9" w:rsidRPr="000706FE" w:rsidRDefault="00D97577"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caps/>
          <w:color w:val="000000"/>
          <w:kern w:val="20"/>
          <w:sz w:val="20"/>
          <w:szCs w:val="20"/>
          <w:highlight w:val="yellow"/>
        </w:rPr>
        <w:fldChar w:fldCharType="begin"/>
      </w:r>
      <w:r w:rsidR="000B473C" w:rsidRPr="000706FE">
        <w:rPr>
          <w:caps/>
          <w:color w:val="000000"/>
          <w:kern w:val="20"/>
          <w:sz w:val="20"/>
          <w:szCs w:val="20"/>
          <w:highlight w:val="yellow"/>
        </w:rPr>
        <w:instrText xml:space="preserve"> TOC </w:instrText>
      </w:r>
      <w:r w:rsidRPr="000706FE">
        <w:rPr>
          <w:caps/>
          <w:color w:val="000000"/>
          <w:kern w:val="20"/>
          <w:sz w:val="20"/>
          <w:szCs w:val="20"/>
          <w:highlight w:val="yellow"/>
        </w:rPr>
        <w:fldChar w:fldCharType="separate"/>
      </w:r>
      <w:r w:rsidR="007575A9" w:rsidRPr="000706FE">
        <w:rPr>
          <w:noProof/>
          <w:sz w:val="20"/>
          <w:szCs w:val="20"/>
        </w:rPr>
        <w:t>I. Nazwa oraz adres Zamawiającego:</w:t>
      </w:r>
      <w:r w:rsidR="007575A9" w:rsidRPr="000706FE">
        <w:rPr>
          <w:noProof/>
          <w:sz w:val="20"/>
          <w:szCs w:val="20"/>
        </w:rPr>
        <w:tab/>
      </w:r>
      <w:r w:rsidR="007575A9" w:rsidRPr="000706FE">
        <w:rPr>
          <w:noProof/>
          <w:sz w:val="20"/>
          <w:szCs w:val="20"/>
        </w:rPr>
        <w:fldChar w:fldCharType="begin"/>
      </w:r>
      <w:r w:rsidR="007575A9" w:rsidRPr="000706FE">
        <w:rPr>
          <w:noProof/>
          <w:sz w:val="20"/>
          <w:szCs w:val="20"/>
        </w:rPr>
        <w:instrText xml:space="preserve"> PAGEREF _Toc112053307 \h </w:instrText>
      </w:r>
      <w:r w:rsidR="007575A9" w:rsidRPr="000706FE">
        <w:rPr>
          <w:noProof/>
          <w:sz w:val="20"/>
          <w:szCs w:val="20"/>
        </w:rPr>
      </w:r>
      <w:r w:rsidR="007575A9" w:rsidRPr="000706FE">
        <w:rPr>
          <w:noProof/>
          <w:sz w:val="20"/>
          <w:szCs w:val="20"/>
        </w:rPr>
        <w:fldChar w:fldCharType="separate"/>
      </w:r>
      <w:r w:rsidR="00C86C51">
        <w:rPr>
          <w:noProof/>
          <w:sz w:val="20"/>
          <w:szCs w:val="20"/>
        </w:rPr>
        <w:t>3</w:t>
      </w:r>
      <w:r w:rsidR="007575A9" w:rsidRPr="000706FE">
        <w:rPr>
          <w:noProof/>
          <w:sz w:val="20"/>
          <w:szCs w:val="20"/>
        </w:rPr>
        <w:fldChar w:fldCharType="end"/>
      </w:r>
    </w:p>
    <w:p w14:paraId="3794D291" w14:textId="7F13E39E"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II. Tryb udzielenia zamówienia:</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_Toc112053308 \h </w:instrText>
      </w:r>
      <w:r w:rsidRPr="000706FE">
        <w:rPr>
          <w:noProof/>
          <w:sz w:val="20"/>
          <w:szCs w:val="20"/>
        </w:rPr>
      </w:r>
      <w:r w:rsidRPr="000706FE">
        <w:rPr>
          <w:noProof/>
          <w:sz w:val="20"/>
          <w:szCs w:val="20"/>
        </w:rPr>
        <w:fldChar w:fldCharType="separate"/>
      </w:r>
      <w:r w:rsidR="00C86C51">
        <w:rPr>
          <w:noProof/>
          <w:sz w:val="20"/>
          <w:szCs w:val="20"/>
        </w:rPr>
        <w:t>3</w:t>
      </w:r>
      <w:r w:rsidRPr="000706FE">
        <w:rPr>
          <w:noProof/>
          <w:sz w:val="20"/>
          <w:szCs w:val="20"/>
        </w:rPr>
        <w:fldChar w:fldCharType="end"/>
      </w:r>
    </w:p>
    <w:p w14:paraId="635ED320" w14:textId="3C7B4C8E"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III. Opis przedmiotu zamówienia</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_Toc112053309 \h </w:instrText>
      </w:r>
      <w:r w:rsidRPr="000706FE">
        <w:rPr>
          <w:noProof/>
          <w:sz w:val="20"/>
          <w:szCs w:val="20"/>
        </w:rPr>
      </w:r>
      <w:r w:rsidRPr="000706FE">
        <w:rPr>
          <w:noProof/>
          <w:sz w:val="20"/>
          <w:szCs w:val="20"/>
        </w:rPr>
        <w:fldChar w:fldCharType="separate"/>
      </w:r>
      <w:r w:rsidR="00C86C51">
        <w:rPr>
          <w:noProof/>
          <w:sz w:val="20"/>
          <w:szCs w:val="20"/>
        </w:rPr>
        <w:t>3</w:t>
      </w:r>
      <w:r w:rsidRPr="000706FE">
        <w:rPr>
          <w:noProof/>
          <w:sz w:val="20"/>
          <w:szCs w:val="20"/>
        </w:rPr>
        <w:fldChar w:fldCharType="end"/>
      </w:r>
    </w:p>
    <w:p w14:paraId="47D65348" w14:textId="401FE716"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IV. Termin realizacji zamówienia</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_Toc112053310 \h </w:instrText>
      </w:r>
      <w:r w:rsidRPr="000706FE">
        <w:rPr>
          <w:noProof/>
          <w:sz w:val="20"/>
          <w:szCs w:val="20"/>
        </w:rPr>
      </w:r>
      <w:r w:rsidRPr="000706FE">
        <w:rPr>
          <w:noProof/>
          <w:sz w:val="20"/>
          <w:szCs w:val="20"/>
        </w:rPr>
        <w:fldChar w:fldCharType="separate"/>
      </w:r>
      <w:r w:rsidR="00C86C51">
        <w:rPr>
          <w:noProof/>
          <w:sz w:val="20"/>
          <w:szCs w:val="20"/>
        </w:rPr>
        <w:t>4</w:t>
      </w:r>
      <w:r w:rsidRPr="000706FE">
        <w:rPr>
          <w:noProof/>
          <w:sz w:val="20"/>
          <w:szCs w:val="20"/>
        </w:rPr>
        <w:fldChar w:fldCharType="end"/>
      </w:r>
    </w:p>
    <w:p w14:paraId="0445D723" w14:textId="17335521"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V. W</w:t>
      </w:r>
      <w:r w:rsidRPr="000706FE">
        <w:rPr>
          <w:noProof/>
          <w:sz w:val="20"/>
          <w:szCs w:val="20"/>
        </w:rPr>
        <w:t>arunki udziału w postępowaniu</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_Toc112053311 \h </w:instrText>
      </w:r>
      <w:r w:rsidRPr="000706FE">
        <w:rPr>
          <w:noProof/>
          <w:sz w:val="20"/>
          <w:szCs w:val="20"/>
        </w:rPr>
      </w:r>
      <w:r w:rsidRPr="000706FE">
        <w:rPr>
          <w:noProof/>
          <w:sz w:val="20"/>
          <w:szCs w:val="20"/>
        </w:rPr>
        <w:fldChar w:fldCharType="separate"/>
      </w:r>
      <w:r w:rsidR="00C86C51">
        <w:rPr>
          <w:noProof/>
          <w:sz w:val="20"/>
          <w:szCs w:val="20"/>
        </w:rPr>
        <w:t>4</w:t>
      </w:r>
      <w:r w:rsidRPr="000706FE">
        <w:rPr>
          <w:noProof/>
          <w:sz w:val="20"/>
          <w:szCs w:val="20"/>
        </w:rPr>
        <w:fldChar w:fldCharType="end"/>
      </w:r>
    </w:p>
    <w:p w14:paraId="065B155D" w14:textId="17BDED46"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VI. Podstawy wykluczenia z postępowania</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_Toc112053312 \h </w:instrText>
      </w:r>
      <w:r w:rsidRPr="000706FE">
        <w:rPr>
          <w:noProof/>
          <w:sz w:val="20"/>
          <w:szCs w:val="20"/>
        </w:rPr>
      </w:r>
      <w:r w:rsidRPr="000706FE">
        <w:rPr>
          <w:noProof/>
          <w:sz w:val="20"/>
          <w:szCs w:val="20"/>
        </w:rPr>
        <w:fldChar w:fldCharType="separate"/>
      </w:r>
      <w:r w:rsidR="00C86C51">
        <w:rPr>
          <w:noProof/>
          <w:sz w:val="20"/>
          <w:szCs w:val="20"/>
        </w:rPr>
        <w:t>5</w:t>
      </w:r>
      <w:r w:rsidRPr="000706FE">
        <w:rPr>
          <w:noProof/>
          <w:sz w:val="20"/>
          <w:szCs w:val="20"/>
        </w:rPr>
        <w:fldChar w:fldCharType="end"/>
      </w:r>
    </w:p>
    <w:p w14:paraId="6F4F3460" w14:textId="16914FE4"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VII. Wykaz oświadczeń i dokumentów, potwierdzających spełnienie warunków udziału w postępowaniu oraz braku podstaw wykluczenia. (Podmiotowe środki dowodowe).</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_Toc112053313 \h </w:instrText>
      </w:r>
      <w:r w:rsidRPr="000706FE">
        <w:rPr>
          <w:noProof/>
          <w:sz w:val="20"/>
          <w:szCs w:val="20"/>
        </w:rPr>
      </w:r>
      <w:r w:rsidRPr="000706FE">
        <w:rPr>
          <w:noProof/>
          <w:sz w:val="20"/>
          <w:szCs w:val="20"/>
        </w:rPr>
        <w:fldChar w:fldCharType="separate"/>
      </w:r>
      <w:r w:rsidR="00C86C51">
        <w:rPr>
          <w:noProof/>
          <w:sz w:val="20"/>
          <w:szCs w:val="20"/>
        </w:rPr>
        <w:t>6</w:t>
      </w:r>
      <w:r w:rsidRPr="000706FE">
        <w:rPr>
          <w:noProof/>
          <w:sz w:val="20"/>
          <w:szCs w:val="20"/>
        </w:rPr>
        <w:fldChar w:fldCharType="end"/>
      </w:r>
    </w:p>
    <w:p w14:paraId="4C992B6E" w14:textId="61BF2086"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VIII. Przedmiotowe środki dowodowe</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_Toc112053314 \h </w:instrText>
      </w:r>
      <w:r w:rsidRPr="000706FE">
        <w:rPr>
          <w:noProof/>
          <w:sz w:val="20"/>
          <w:szCs w:val="20"/>
        </w:rPr>
      </w:r>
      <w:r w:rsidRPr="000706FE">
        <w:rPr>
          <w:noProof/>
          <w:sz w:val="20"/>
          <w:szCs w:val="20"/>
        </w:rPr>
        <w:fldChar w:fldCharType="separate"/>
      </w:r>
      <w:r w:rsidR="00C86C51">
        <w:rPr>
          <w:noProof/>
          <w:sz w:val="20"/>
          <w:szCs w:val="20"/>
        </w:rPr>
        <w:t>7</w:t>
      </w:r>
      <w:r w:rsidRPr="000706FE">
        <w:rPr>
          <w:noProof/>
          <w:sz w:val="20"/>
          <w:szCs w:val="20"/>
        </w:rPr>
        <w:fldChar w:fldCharType="end"/>
      </w:r>
    </w:p>
    <w:p w14:paraId="2B23EBCF" w14:textId="12DC18D6"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IX. Poleganie na zasobach innych podmiotów</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_Toc112053315 \h </w:instrText>
      </w:r>
      <w:r w:rsidRPr="000706FE">
        <w:rPr>
          <w:noProof/>
          <w:sz w:val="20"/>
          <w:szCs w:val="20"/>
        </w:rPr>
      </w:r>
      <w:r w:rsidRPr="000706FE">
        <w:rPr>
          <w:noProof/>
          <w:sz w:val="20"/>
          <w:szCs w:val="20"/>
        </w:rPr>
        <w:fldChar w:fldCharType="separate"/>
      </w:r>
      <w:r w:rsidR="00C86C51">
        <w:rPr>
          <w:noProof/>
          <w:sz w:val="20"/>
          <w:szCs w:val="20"/>
        </w:rPr>
        <w:t>8</w:t>
      </w:r>
      <w:r w:rsidRPr="000706FE">
        <w:rPr>
          <w:noProof/>
          <w:sz w:val="20"/>
          <w:szCs w:val="20"/>
        </w:rPr>
        <w:fldChar w:fldCharType="end"/>
      </w:r>
    </w:p>
    <w:p w14:paraId="1C1A3DAB" w14:textId="562307BC"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 Informacja dla Wykonawców wspólnie ubiegających się o udzielenia zamówienia (spółki cywilne/konsorcja)</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_Toc112053316 \h </w:instrText>
      </w:r>
      <w:r w:rsidRPr="000706FE">
        <w:rPr>
          <w:noProof/>
          <w:sz w:val="20"/>
          <w:szCs w:val="20"/>
        </w:rPr>
      </w:r>
      <w:r w:rsidRPr="000706FE">
        <w:rPr>
          <w:noProof/>
          <w:sz w:val="20"/>
          <w:szCs w:val="20"/>
        </w:rPr>
        <w:fldChar w:fldCharType="separate"/>
      </w:r>
      <w:r w:rsidR="00C86C51">
        <w:rPr>
          <w:noProof/>
          <w:sz w:val="20"/>
          <w:szCs w:val="20"/>
        </w:rPr>
        <w:t>9</w:t>
      </w:r>
      <w:r w:rsidRPr="000706FE">
        <w:rPr>
          <w:noProof/>
          <w:sz w:val="20"/>
          <w:szCs w:val="20"/>
        </w:rPr>
        <w:fldChar w:fldCharType="end"/>
      </w:r>
    </w:p>
    <w:p w14:paraId="35BC77F4" w14:textId="4A48D231"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XI. Informacja o sposobie porozumiewania się Zamawiającego z wykonawcami oraz przekazywania oświadczeń i dokumentów, a także wskazanie osób uprawnionych do porozumiewania się z Wykonawcami</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_Toc112053317 \h </w:instrText>
      </w:r>
      <w:r w:rsidRPr="000706FE">
        <w:rPr>
          <w:noProof/>
          <w:sz w:val="20"/>
          <w:szCs w:val="20"/>
        </w:rPr>
      </w:r>
      <w:r w:rsidRPr="000706FE">
        <w:rPr>
          <w:noProof/>
          <w:sz w:val="20"/>
          <w:szCs w:val="20"/>
        </w:rPr>
        <w:fldChar w:fldCharType="separate"/>
      </w:r>
      <w:r w:rsidR="00C86C51">
        <w:rPr>
          <w:noProof/>
          <w:sz w:val="20"/>
          <w:szCs w:val="20"/>
        </w:rPr>
        <w:t>10</w:t>
      </w:r>
      <w:r w:rsidRPr="000706FE">
        <w:rPr>
          <w:noProof/>
          <w:sz w:val="20"/>
          <w:szCs w:val="20"/>
        </w:rPr>
        <w:fldChar w:fldCharType="end"/>
      </w:r>
    </w:p>
    <w:p w14:paraId="1A529346" w14:textId="35990D02"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XII. Wymagania dotyczące wadium</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_Toc112053318 \h </w:instrText>
      </w:r>
      <w:r w:rsidRPr="000706FE">
        <w:rPr>
          <w:noProof/>
          <w:sz w:val="20"/>
          <w:szCs w:val="20"/>
        </w:rPr>
      </w:r>
      <w:r w:rsidRPr="000706FE">
        <w:rPr>
          <w:noProof/>
          <w:sz w:val="20"/>
          <w:szCs w:val="20"/>
        </w:rPr>
        <w:fldChar w:fldCharType="separate"/>
      </w:r>
      <w:r w:rsidR="00C86C51">
        <w:rPr>
          <w:noProof/>
          <w:sz w:val="20"/>
          <w:szCs w:val="20"/>
        </w:rPr>
        <w:t>12</w:t>
      </w:r>
      <w:r w:rsidRPr="000706FE">
        <w:rPr>
          <w:noProof/>
          <w:sz w:val="20"/>
          <w:szCs w:val="20"/>
        </w:rPr>
        <w:fldChar w:fldCharType="end"/>
      </w:r>
    </w:p>
    <w:p w14:paraId="6CE8B0C7" w14:textId="29295129"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XIII. Termin związania ofertą</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_Toc112053319 \h </w:instrText>
      </w:r>
      <w:r w:rsidRPr="000706FE">
        <w:rPr>
          <w:noProof/>
          <w:sz w:val="20"/>
          <w:szCs w:val="20"/>
        </w:rPr>
      </w:r>
      <w:r w:rsidRPr="000706FE">
        <w:rPr>
          <w:noProof/>
          <w:sz w:val="20"/>
          <w:szCs w:val="20"/>
        </w:rPr>
        <w:fldChar w:fldCharType="separate"/>
      </w:r>
      <w:r w:rsidR="00C86C51">
        <w:rPr>
          <w:noProof/>
          <w:sz w:val="20"/>
          <w:szCs w:val="20"/>
        </w:rPr>
        <w:t>12</w:t>
      </w:r>
      <w:r w:rsidRPr="000706FE">
        <w:rPr>
          <w:noProof/>
          <w:sz w:val="20"/>
          <w:szCs w:val="20"/>
        </w:rPr>
        <w:fldChar w:fldCharType="end"/>
      </w:r>
    </w:p>
    <w:p w14:paraId="35D2C605" w14:textId="01157E99"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XIV. Opis sposobu przygotowania ofert</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_Toc112053320 \h </w:instrText>
      </w:r>
      <w:r w:rsidRPr="000706FE">
        <w:rPr>
          <w:noProof/>
          <w:sz w:val="20"/>
          <w:szCs w:val="20"/>
        </w:rPr>
      </w:r>
      <w:r w:rsidRPr="000706FE">
        <w:rPr>
          <w:noProof/>
          <w:sz w:val="20"/>
          <w:szCs w:val="20"/>
        </w:rPr>
        <w:fldChar w:fldCharType="separate"/>
      </w:r>
      <w:r w:rsidR="00C86C51">
        <w:rPr>
          <w:noProof/>
          <w:sz w:val="20"/>
          <w:szCs w:val="20"/>
        </w:rPr>
        <w:t>12</w:t>
      </w:r>
      <w:r w:rsidRPr="000706FE">
        <w:rPr>
          <w:noProof/>
          <w:sz w:val="20"/>
          <w:szCs w:val="20"/>
        </w:rPr>
        <w:fldChar w:fldCharType="end"/>
      </w:r>
    </w:p>
    <w:p w14:paraId="72036DE1" w14:textId="7A53C18D"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XV. Miejsce oraz termin składania i otwarcia ofert</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_Toc112053321 \h </w:instrText>
      </w:r>
      <w:r w:rsidRPr="000706FE">
        <w:rPr>
          <w:noProof/>
          <w:sz w:val="20"/>
          <w:szCs w:val="20"/>
        </w:rPr>
      </w:r>
      <w:r w:rsidRPr="000706FE">
        <w:rPr>
          <w:noProof/>
          <w:sz w:val="20"/>
          <w:szCs w:val="20"/>
        </w:rPr>
        <w:fldChar w:fldCharType="separate"/>
      </w:r>
      <w:r w:rsidR="00C86C51">
        <w:rPr>
          <w:noProof/>
          <w:sz w:val="20"/>
          <w:szCs w:val="20"/>
        </w:rPr>
        <w:t>14</w:t>
      </w:r>
      <w:r w:rsidRPr="000706FE">
        <w:rPr>
          <w:noProof/>
          <w:sz w:val="20"/>
          <w:szCs w:val="20"/>
        </w:rPr>
        <w:fldChar w:fldCharType="end"/>
      </w:r>
    </w:p>
    <w:p w14:paraId="089B3632" w14:textId="66820AA3"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XVI. Opis sposobu obliczenia ceny</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_Toc112053322 \h </w:instrText>
      </w:r>
      <w:r w:rsidRPr="000706FE">
        <w:rPr>
          <w:noProof/>
          <w:sz w:val="20"/>
          <w:szCs w:val="20"/>
        </w:rPr>
      </w:r>
      <w:r w:rsidRPr="000706FE">
        <w:rPr>
          <w:noProof/>
          <w:sz w:val="20"/>
          <w:szCs w:val="20"/>
        </w:rPr>
        <w:fldChar w:fldCharType="separate"/>
      </w:r>
      <w:r w:rsidR="00C86C51">
        <w:rPr>
          <w:noProof/>
          <w:sz w:val="20"/>
          <w:szCs w:val="20"/>
        </w:rPr>
        <w:t>15</w:t>
      </w:r>
      <w:r w:rsidRPr="000706FE">
        <w:rPr>
          <w:noProof/>
          <w:sz w:val="20"/>
          <w:szCs w:val="20"/>
        </w:rPr>
        <w:fldChar w:fldCharType="end"/>
      </w:r>
    </w:p>
    <w:p w14:paraId="457ACD8B" w14:textId="7531FDA6"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XVII. Opis kryteriów, którymi Zamawiający będzie się kierował przy wyborze oferty, wraz z podaniem znaczenia tych kryteriów i sposobu oceny ofert</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_Toc112053323 \h </w:instrText>
      </w:r>
      <w:r w:rsidRPr="000706FE">
        <w:rPr>
          <w:noProof/>
          <w:sz w:val="20"/>
          <w:szCs w:val="20"/>
        </w:rPr>
      </w:r>
      <w:r w:rsidRPr="000706FE">
        <w:rPr>
          <w:noProof/>
          <w:sz w:val="20"/>
          <w:szCs w:val="20"/>
        </w:rPr>
        <w:fldChar w:fldCharType="separate"/>
      </w:r>
      <w:r w:rsidR="00C86C51">
        <w:rPr>
          <w:noProof/>
          <w:sz w:val="20"/>
          <w:szCs w:val="20"/>
        </w:rPr>
        <w:t>16</w:t>
      </w:r>
      <w:r w:rsidRPr="000706FE">
        <w:rPr>
          <w:noProof/>
          <w:sz w:val="20"/>
          <w:szCs w:val="20"/>
        </w:rPr>
        <w:fldChar w:fldCharType="end"/>
      </w:r>
    </w:p>
    <w:p w14:paraId="132C1BE0" w14:textId="45E09556"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XVIII. Informacje o formalnościach, jakie powinny zostać dopełnione po wyborze oferty w celu zawarcia umowy w sprawie zamówienia publicznego.</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_Toc112053324 \h </w:instrText>
      </w:r>
      <w:r w:rsidRPr="000706FE">
        <w:rPr>
          <w:noProof/>
          <w:sz w:val="20"/>
          <w:szCs w:val="20"/>
        </w:rPr>
      </w:r>
      <w:r w:rsidRPr="000706FE">
        <w:rPr>
          <w:noProof/>
          <w:sz w:val="20"/>
          <w:szCs w:val="20"/>
        </w:rPr>
        <w:fldChar w:fldCharType="separate"/>
      </w:r>
      <w:r w:rsidR="00C86C51">
        <w:rPr>
          <w:noProof/>
          <w:sz w:val="20"/>
          <w:szCs w:val="20"/>
        </w:rPr>
        <w:t>17</w:t>
      </w:r>
      <w:r w:rsidRPr="000706FE">
        <w:rPr>
          <w:noProof/>
          <w:sz w:val="20"/>
          <w:szCs w:val="20"/>
        </w:rPr>
        <w:fldChar w:fldCharType="end"/>
      </w:r>
    </w:p>
    <w:p w14:paraId="1E3613B4" w14:textId="1B96FFC3"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XIX. Wymagania dotyczące zabezpieczenia należytego wykonania umowy.</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_Toc112053325 \h </w:instrText>
      </w:r>
      <w:r w:rsidRPr="000706FE">
        <w:rPr>
          <w:noProof/>
          <w:sz w:val="20"/>
          <w:szCs w:val="20"/>
        </w:rPr>
      </w:r>
      <w:r w:rsidRPr="000706FE">
        <w:rPr>
          <w:noProof/>
          <w:sz w:val="20"/>
          <w:szCs w:val="20"/>
        </w:rPr>
        <w:fldChar w:fldCharType="separate"/>
      </w:r>
      <w:r w:rsidR="00C86C51">
        <w:rPr>
          <w:noProof/>
          <w:sz w:val="20"/>
          <w:szCs w:val="20"/>
        </w:rPr>
        <w:t>18</w:t>
      </w:r>
      <w:r w:rsidRPr="000706FE">
        <w:rPr>
          <w:noProof/>
          <w:sz w:val="20"/>
          <w:szCs w:val="20"/>
        </w:rPr>
        <w:fldChar w:fldCharType="end"/>
      </w:r>
    </w:p>
    <w:p w14:paraId="1B9EA421" w14:textId="17580629"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sz w:val="20"/>
          <w:szCs w:val="20"/>
        </w:rPr>
        <w:t>XX. Pouczenie o środkach ochrony prawnej przysługujących Wykonawcy w toku postępowania o udzielenie zamówienia.</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_Toc112053326 \h </w:instrText>
      </w:r>
      <w:r w:rsidRPr="000706FE">
        <w:rPr>
          <w:noProof/>
          <w:sz w:val="20"/>
          <w:szCs w:val="20"/>
        </w:rPr>
      </w:r>
      <w:r w:rsidRPr="000706FE">
        <w:rPr>
          <w:noProof/>
          <w:sz w:val="20"/>
          <w:szCs w:val="20"/>
        </w:rPr>
        <w:fldChar w:fldCharType="separate"/>
      </w:r>
      <w:r w:rsidR="00C86C51">
        <w:rPr>
          <w:noProof/>
          <w:sz w:val="20"/>
          <w:szCs w:val="20"/>
        </w:rPr>
        <w:t>18</w:t>
      </w:r>
      <w:r w:rsidRPr="000706FE">
        <w:rPr>
          <w:noProof/>
          <w:sz w:val="20"/>
          <w:szCs w:val="20"/>
        </w:rPr>
        <w:fldChar w:fldCharType="end"/>
      </w:r>
    </w:p>
    <w:p w14:paraId="300B4142" w14:textId="09B9033A"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 xml:space="preserve">XXI. </w:t>
      </w:r>
      <w:r w:rsidRPr="000706FE">
        <w:rPr>
          <w:rFonts w:cs="Arial"/>
          <w:noProof/>
          <w:sz w:val="20"/>
          <w:szCs w:val="20"/>
          <w:u w:val="single"/>
        </w:rPr>
        <w:t>Ochrona danych osobowych</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_Toc112053327 \h </w:instrText>
      </w:r>
      <w:r w:rsidRPr="000706FE">
        <w:rPr>
          <w:noProof/>
          <w:sz w:val="20"/>
          <w:szCs w:val="20"/>
        </w:rPr>
      </w:r>
      <w:r w:rsidRPr="000706FE">
        <w:rPr>
          <w:noProof/>
          <w:sz w:val="20"/>
          <w:szCs w:val="20"/>
        </w:rPr>
        <w:fldChar w:fldCharType="separate"/>
      </w:r>
      <w:r w:rsidR="00C86C51">
        <w:rPr>
          <w:noProof/>
          <w:sz w:val="20"/>
          <w:szCs w:val="20"/>
        </w:rPr>
        <w:t>19</w:t>
      </w:r>
      <w:r w:rsidRPr="000706FE">
        <w:rPr>
          <w:noProof/>
          <w:sz w:val="20"/>
          <w:szCs w:val="20"/>
        </w:rPr>
        <w:fldChar w:fldCharType="end"/>
      </w:r>
    </w:p>
    <w:p w14:paraId="3AD34E74" w14:textId="16B20A98"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noProof/>
          <w:color w:val="000000"/>
          <w:sz w:val="20"/>
          <w:szCs w:val="20"/>
        </w:rPr>
        <w:t>XXII. Załączniki:</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_Toc112053328 \h </w:instrText>
      </w:r>
      <w:r w:rsidRPr="000706FE">
        <w:rPr>
          <w:noProof/>
          <w:sz w:val="20"/>
          <w:szCs w:val="20"/>
        </w:rPr>
      </w:r>
      <w:r w:rsidRPr="000706FE">
        <w:rPr>
          <w:noProof/>
          <w:sz w:val="20"/>
          <w:szCs w:val="20"/>
        </w:rPr>
        <w:fldChar w:fldCharType="separate"/>
      </w:r>
      <w:r w:rsidR="00C86C51">
        <w:rPr>
          <w:noProof/>
          <w:sz w:val="20"/>
          <w:szCs w:val="20"/>
        </w:rPr>
        <w:t>20</w:t>
      </w:r>
      <w:r w:rsidRPr="000706FE">
        <w:rPr>
          <w:noProof/>
          <w:sz w:val="20"/>
          <w:szCs w:val="20"/>
        </w:rPr>
        <w:fldChar w:fldCharType="end"/>
      </w:r>
    </w:p>
    <w:p w14:paraId="57758AEF" w14:textId="73D70FE5"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iCs/>
          <w:noProof/>
          <w:sz w:val="20"/>
          <w:szCs w:val="20"/>
        </w:rPr>
        <w:t>Załącznik nr 1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_Toc112053329 \h </w:instrText>
      </w:r>
      <w:r w:rsidRPr="000706FE">
        <w:rPr>
          <w:noProof/>
          <w:sz w:val="20"/>
          <w:szCs w:val="20"/>
        </w:rPr>
      </w:r>
      <w:r w:rsidRPr="000706FE">
        <w:rPr>
          <w:noProof/>
          <w:sz w:val="20"/>
          <w:szCs w:val="20"/>
        </w:rPr>
        <w:fldChar w:fldCharType="separate"/>
      </w:r>
      <w:r w:rsidR="00C86C51">
        <w:rPr>
          <w:noProof/>
          <w:sz w:val="20"/>
          <w:szCs w:val="20"/>
        </w:rPr>
        <w:t>21</w:t>
      </w:r>
      <w:r w:rsidRPr="000706FE">
        <w:rPr>
          <w:noProof/>
          <w:sz w:val="20"/>
          <w:szCs w:val="20"/>
        </w:rPr>
        <w:fldChar w:fldCharType="end"/>
      </w:r>
    </w:p>
    <w:p w14:paraId="535FE803" w14:textId="69FE6281"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iCs/>
          <w:noProof/>
          <w:sz w:val="20"/>
          <w:szCs w:val="20"/>
        </w:rPr>
        <w:t>Załącznik nr 2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_Toc112053330 \h </w:instrText>
      </w:r>
      <w:r w:rsidRPr="000706FE">
        <w:rPr>
          <w:noProof/>
          <w:sz w:val="20"/>
          <w:szCs w:val="20"/>
        </w:rPr>
      </w:r>
      <w:r w:rsidRPr="000706FE">
        <w:rPr>
          <w:noProof/>
          <w:sz w:val="20"/>
          <w:szCs w:val="20"/>
        </w:rPr>
        <w:fldChar w:fldCharType="separate"/>
      </w:r>
      <w:r w:rsidR="00C86C51">
        <w:rPr>
          <w:noProof/>
          <w:sz w:val="20"/>
          <w:szCs w:val="20"/>
        </w:rPr>
        <w:t>24</w:t>
      </w:r>
      <w:r w:rsidRPr="000706FE">
        <w:rPr>
          <w:noProof/>
          <w:sz w:val="20"/>
          <w:szCs w:val="20"/>
        </w:rPr>
        <w:fldChar w:fldCharType="end"/>
      </w:r>
    </w:p>
    <w:p w14:paraId="2154983A" w14:textId="672DD499"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iCs/>
          <w:noProof/>
          <w:sz w:val="20"/>
          <w:szCs w:val="20"/>
        </w:rPr>
        <w:t>Załącznik nr 2a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_Toc112053331 \h </w:instrText>
      </w:r>
      <w:r w:rsidRPr="000706FE">
        <w:rPr>
          <w:noProof/>
          <w:sz w:val="20"/>
          <w:szCs w:val="20"/>
        </w:rPr>
      </w:r>
      <w:r w:rsidRPr="000706FE">
        <w:rPr>
          <w:noProof/>
          <w:sz w:val="20"/>
          <w:szCs w:val="20"/>
        </w:rPr>
        <w:fldChar w:fldCharType="separate"/>
      </w:r>
      <w:r w:rsidR="00C86C51">
        <w:rPr>
          <w:noProof/>
          <w:sz w:val="20"/>
          <w:szCs w:val="20"/>
        </w:rPr>
        <w:t>25</w:t>
      </w:r>
      <w:r w:rsidRPr="000706FE">
        <w:rPr>
          <w:noProof/>
          <w:sz w:val="20"/>
          <w:szCs w:val="20"/>
        </w:rPr>
        <w:fldChar w:fldCharType="end"/>
      </w:r>
    </w:p>
    <w:p w14:paraId="4560BA71" w14:textId="4BBE190D"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iCs/>
          <w:noProof/>
          <w:sz w:val="20"/>
          <w:szCs w:val="20"/>
        </w:rPr>
        <w:t>Załącznik nr 2b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_Toc112053332 \h </w:instrText>
      </w:r>
      <w:r w:rsidRPr="000706FE">
        <w:rPr>
          <w:noProof/>
          <w:sz w:val="20"/>
          <w:szCs w:val="20"/>
        </w:rPr>
      </w:r>
      <w:r w:rsidRPr="000706FE">
        <w:rPr>
          <w:noProof/>
          <w:sz w:val="20"/>
          <w:szCs w:val="20"/>
        </w:rPr>
        <w:fldChar w:fldCharType="separate"/>
      </w:r>
      <w:r w:rsidR="00C86C51">
        <w:rPr>
          <w:noProof/>
          <w:sz w:val="20"/>
          <w:szCs w:val="20"/>
        </w:rPr>
        <w:t>26</w:t>
      </w:r>
      <w:r w:rsidRPr="000706FE">
        <w:rPr>
          <w:noProof/>
          <w:sz w:val="20"/>
          <w:szCs w:val="20"/>
        </w:rPr>
        <w:fldChar w:fldCharType="end"/>
      </w:r>
    </w:p>
    <w:p w14:paraId="2ADD64EF" w14:textId="1B332F75"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iCs/>
          <w:noProof/>
          <w:sz w:val="20"/>
          <w:szCs w:val="20"/>
        </w:rPr>
        <w:t>Załącznik nr 2c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_Toc112053333 \h </w:instrText>
      </w:r>
      <w:r w:rsidRPr="000706FE">
        <w:rPr>
          <w:noProof/>
          <w:sz w:val="20"/>
          <w:szCs w:val="20"/>
        </w:rPr>
      </w:r>
      <w:r w:rsidRPr="000706FE">
        <w:rPr>
          <w:noProof/>
          <w:sz w:val="20"/>
          <w:szCs w:val="20"/>
        </w:rPr>
        <w:fldChar w:fldCharType="separate"/>
      </w:r>
      <w:r w:rsidR="00C86C51">
        <w:rPr>
          <w:noProof/>
          <w:sz w:val="20"/>
          <w:szCs w:val="20"/>
        </w:rPr>
        <w:t>27</w:t>
      </w:r>
      <w:r w:rsidRPr="000706FE">
        <w:rPr>
          <w:noProof/>
          <w:sz w:val="20"/>
          <w:szCs w:val="20"/>
        </w:rPr>
        <w:fldChar w:fldCharType="end"/>
      </w:r>
    </w:p>
    <w:p w14:paraId="0A75DD2D" w14:textId="2C3C7208"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iCs/>
          <w:noProof/>
          <w:color w:val="000000"/>
          <w:sz w:val="20"/>
          <w:szCs w:val="20"/>
        </w:rPr>
        <w:t>Załącznik nr 3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_Toc112053334 \h </w:instrText>
      </w:r>
      <w:r w:rsidRPr="000706FE">
        <w:rPr>
          <w:noProof/>
          <w:sz w:val="20"/>
          <w:szCs w:val="20"/>
        </w:rPr>
      </w:r>
      <w:r w:rsidRPr="000706FE">
        <w:rPr>
          <w:noProof/>
          <w:sz w:val="20"/>
          <w:szCs w:val="20"/>
        </w:rPr>
        <w:fldChar w:fldCharType="separate"/>
      </w:r>
      <w:r w:rsidR="00C86C51">
        <w:rPr>
          <w:noProof/>
          <w:sz w:val="20"/>
          <w:szCs w:val="20"/>
        </w:rPr>
        <w:t>28</w:t>
      </w:r>
      <w:r w:rsidRPr="000706FE">
        <w:rPr>
          <w:noProof/>
          <w:sz w:val="20"/>
          <w:szCs w:val="20"/>
        </w:rPr>
        <w:fldChar w:fldCharType="end"/>
      </w:r>
    </w:p>
    <w:p w14:paraId="66B2AB3C" w14:textId="6D5AFE30" w:rsidR="007575A9" w:rsidRPr="000706FE" w:rsidRDefault="007575A9" w:rsidP="000706FE">
      <w:pPr>
        <w:pStyle w:val="Spistreci1"/>
        <w:spacing w:line="360" w:lineRule="auto"/>
        <w:rPr>
          <w:rFonts w:asciiTheme="minorHAnsi" w:eastAsiaTheme="minorEastAsia" w:hAnsiTheme="minorHAnsi" w:cstheme="minorBidi"/>
          <w:noProof/>
          <w:kern w:val="0"/>
          <w:sz w:val="20"/>
          <w:szCs w:val="20"/>
          <w:lang w:eastAsia="pl-PL"/>
        </w:rPr>
      </w:pPr>
      <w:r w:rsidRPr="000706FE">
        <w:rPr>
          <w:i/>
          <w:noProof/>
          <w:color w:val="000000"/>
          <w:sz w:val="20"/>
          <w:szCs w:val="20"/>
        </w:rPr>
        <w:t>Załącznik nr 4 do SWZ</w:t>
      </w:r>
      <w:r w:rsidRPr="000706FE">
        <w:rPr>
          <w:noProof/>
          <w:sz w:val="20"/>
          <w:szCs w:val="20"/>
        </w:rPr>
        <w:tab/>
      </w:r>
      <w:r w:rsidRPr="000706FE">
        <w:rPr>
          <w:noProof/>
          <w:sz w:val="20"/>
          <w:szCs w:val="20"/>
        </w:rPr>
        <w:fldChar w:fldCharType="begin"/>
      </w:r>
      <w:r w:rsidRPr="000706FE">
        <w:rPr>
          <w:noProof/>
          <w:sz w:val="20"/>
          <w:szCs w:val="20"/>
        </w:rPr>
        <w:instrText xml:space="preserve"> PAGEREF _Toc112053335 \h </w:instrText>
      </w:r>
      <w:r w:rsidRPr="000706FE">
        <w:rPr>
          <w:noProof/>
          <w:sz w:val="20"/>
          <w:szCs w:val="20"/>
        </w:rPr>
      </w:r>
      <w:r w:rsidRPr="000706FE">
        <w:rPr>
          <w:noProof/>
          <w:sz w:val="20"/>
          <w:szCs w:val="20"/>
        </w:rPr>
        <w:fldChar w:fldCharType="separate"/>
      </w:r>
      <w:r w:rsidR="00C86C51">
        <w:rPr>
          <w:noProof/>
          <w:sz w:val="20"/>
          <w:szCs w:val="20"/>
        </w:rPr>
        <w:t>29</w:t>
      </w:r>
      <w:r w:rsidRPr="000706FE">
        <w:rPr>
          <w:noProof/>
          <w:sz w:val="20"/>
          <w:szCs w:val="20"/>
        </w:rPr>
        <w:fldChar w:fldCharType="end"/>
      </w:r>
    </w:p>
    <w:p w14:paraId="26639236" w14:textId="6F601D39" w:rsidR="000B473C" w:rsidRPr="000B4DC7" w:rsidRDefault="00D97577" w:rsidP="000706FE">
      <w:pPr>
        <w:pStyle w:val="Spistreci8"/>
        <w:tabs>
          <w:tab w:val="right" w:leader="dot" w:pos="10194"/>
        </w:tabs>
        <w:spacing w:line="360" w:lineRule="auto"/>
        <w:rPr>
          <w:rFonts w:ascii="Georgia" w:hAnsi="Georgia" w:cs="Georgia"/>
          <w:sz w:val="20"/>
          <w:szCs w:val="20"/>
        </w:rPr>
      </w:pPr>
      <w:r w:rsidRPr="000706FE">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2053307"/>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205330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7F314DD6"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BC39F1">
        <w:t xml:space="preserve">tj. </w:t>
      </w:r>
      <w:r w:rsidRPr="003D62A2">
        <w:t>Dz. U. z 20</w:t>
      </w:r>
      <w:r w:rsidR="00517B0C">
        <w:t>2</w:t>
      </w:r>
      <w:r w:rsidR="00B20FB1">
        <w:t>2</w:t>
      </w:r>
      <w:r w:rsidRPr="003D62A2">
        <w:t xml:space="preserve"> r. poz. </w:t>
      </w:r>
      <w:r w:rsidR="00B20FB1">
        <w:t>1710</w:t>
      </w:r>
      <w:r w:rsidRPr="003D62A2">
        <w:t>), zwanej dalej ustawą Pzp. Właściwą procedurą przeprowadzenia niniejszego postępowania są przepisy dla zamówień nie przekraczających kwot</w:t>
      </w:r>
      <w:r>
        <w:t>y</w:t>
      </w:r>
      <w:r w:rsidRPr="003D62A2">
        <w:t xml:space="preserve"> </w:t>
      </w:r>
      <w:r w:rsidR="003E0E4C">
        <w:br/>
      </w:r>
      <w:r w:rsidRPr="003D62A2">
        <w:t>21</w:t>
      </w:r>
      <w:r w:rsidR="00EA31D3">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205330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7E7E2C">
      <w:pPr>
        <w:pStyle w:val="Akapitzlist"/>
        <w:numPr>
          <w:ilvl w:val="0"/>
          <w:numId w:val="3"/>
        </w:numPr>
        <w:tabs>
          <w:tab w:val="left" w:pos="0"/>
        </w:tabs>
        <w:spacing w:line="360" w:lineRule="auto"/>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77777777" w:rsidR="007E7E2C" w:rsidRPr="00BC39F1" w:rsidRDefault="007E7E2C" w:rsidP="007E7E2C">
      <w:pPr>
        <w:pStyle w:val="Akapitzlist"/>
        <w:numPr>
          <w:ilvl w:val="0"/>
          <w:numId w:val="3"/>
        </w:numPr>
        <w:spacing w:line="360" w:lineRule="auto"/>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 Dodatkowe wyroby ortopedyczne</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D317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2B94360F"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033E62">
        <w:rPr>
          <w:rFonts w:cs="Arial"/>
        </w:rPr>
        <w:t>5</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205331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745927DA" w14:textId="1B6A7987" w:rsidR="00E01DF2" w:rsidRPr="00616953" w:rsidRDefault="00E01DF2">
      <w:pPr>
        <w:pStyle w:val="Akapitzlist"/>
        <w:numPr>
          <w:ilvl w:val="0"/>
          <w:numId w:val="59"/>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
          <w:bCs/>
          <w:color w:val="000000"/>
          <w:sz w:val="20"/>
          <w:szCs w:val="20"/>
        </w:rPr>
        <w:t xml:space="preserve"> </w:t>
      </w:r>
    </w:p>
    <w:p w14:paraId="217074BB" w14:textId="751FC543" w:rsidR="00616953" w:rsidRPr="00150A36" w:rsidRDefault="00616953" w:rsidP="00616953">
      <w:pPr>
        <w:pStyle w:val="Akapitzlist"/>
        <w:tabs>
          <w:tab w:val="left" w:pos="0"/>
          <w:tab w:val="left" w:pos="426"/>
        </w:tabs>
        <w:spacing w:line="360" w:lineRule="auto"/>
        <w:jc w:val="both"/>
        <w:textAlignment w:val="auto"/>
        <w:rPr>
          <w:rFonts w:ascii="Georgia" w:hAnsi="Georgia"/>
          <w:color w:val="000000"/>
          <w:sz w:val="20"/>
          <w:szCs w:val="20"/>
        </w:rPr>
      </w:pPr>
      <w:r w:rsidRPr="00150A36">
        <w:rPr>
          <w:rFonts w:ascii="Georgia" w:hAnsi="Georgia"/>
          <w:color w:val="000000"/>
          <w:sz w:val="20"/>
          <w:szCs w:val="20"/>
        </w:rPr>
        <w:t xml:space="preserve">Pakiet nr </w:t>
      </w:r>
      <w:r w:rsidR="00033E62">
        <w:rPr>
          <w:rFonts w:ascii="Georgia" w:hAnsi="Georgia"/>
          <w:color w:val="000000"/>
          <w:sz w:val="20"/>
          <w:szCs w:val="20"/>
        </w:rPr>
        <w:t xml:space="preserve">od 1 do 4 </w:t>
      </w:r>
      <w:r w:rsidRPr="00150A36">
        <w:rPr>
          <w:rFonts w:ascii="Georgia" w:hAnsi="Georgia"/>
          <w:color w:val="000000"/>
          <w:sz w:val="20"/>
          <w:szCs w:val="20"/>
        </w:rPr>
        <w:t xml:space="preserve">do dnia </w:t>
      </w:r>
      <w:r>
        <w:rPr>
          <w:rFonts w:ascii="Georgia" w:hAnsi="Georgia"/>
          <w:b/>
          <w:bCs/>
          <w:color w:val="000000"/>
          <w:sz w:val="20"/>
          <w:szCs w:val="20"/>
        </w:rPr>
        <w:t xml:space="preserve">01.10.2022r. </w:t>
      </w:r>
      <w:r w:rsidRPr="00A119A8">
        <w:rPr>
          <w:rFonts w:ascii="Georgia" w:hAnsi="Georgia"/>
          <w:b/>
          <w:bCs/>
          <w:color w:val="000000"/>
          <w:sz w:val="20"/>
          <w:szCs w:val="20"/>
        </w:rPr>
        <w:t>do 24.11.2023r.</w:t>
      </w:r>
    </w:p>
    <w:p w14:paraId="723AE20D" w14:textId="34634CD7" w:rsidR="00616953" w:rsidRPr="00150A36" w:rsidRDefault="00616953" w:rsidP="00616953">
      <w:pPr>
        <w:pStyle w:val="Akapitzlist"/>
        <w:tabs>
          <w:tab w:val="left" w:pos="0"/>
          <w:tab w:val="left" w:pos="426"/>
        </w:tabs>
        <w:spacing w:line="360" w:lineRule="auto"/>
        <w:jc w:val="both"/>
        <w:textAlignment w:val="auto"/>
        <w:rPr>
          <w:rFonts w:ascii="Georgia" w:hAnsi="Georgia"/>
          <w:color w:val="000000"/>
          <w:sz w:val="20"/>
          <w:szCs w:val="20"/>
        </w:rPr>
      </w:pPr>
      <w:r w:rsidRPr="00150A36">
        <w:rPr>
          <w:rFonts w:ascii="Georgia" w:hAnsi="Georgia"/>
          <w:color w:val="000000"/>
          <w:sz w:val="20"/>
          <w:szCs w:val="20"/>
        </w:rPr>
        <w:t xml:space="preserve">Pakiet nr </w:t>
      </w:r>
      <w:r w:rsidR="00033E62">
        <w:rPr>
          <w:rFonts w:ascii="Georgia" w:hAnsi="Georgia"/>
          <w:color w:val="000000"/>
          <w:sz w:val="20"/>
          <w:szCs w:val="20"/>
        </w:rPr>
        <w:t>5</w:t>
      </w:r>
      <w:r w:rsidRPr="00150A36">
        <w:rPr>
          <w:rFonts w:ascii="Georgia" w:hAnsi="Georgia"/>
          <w:color w:val="000000"/>
          <w:sz w:val="20"/>
          <w:szCs w:val="20"/>
        </w:rPr>
        <w:t xml:space="preserve"> : od dnia </w:t>
      </w:r>
      <w:r w:rsidRPr="00616953">
        <w:rPr>
          <w:rFonts w:ascii="Georgia" w:hAnsi="Georgia"/>
          <w:b/>
          <w:bCs/>
          <w:color w:val="000000"/>
          <w:sz w:val="20"/>
          <w:szCs w:val="20"/>
        </w:rPr>
        <w:t>01.12.2022r. do dnia 01.12.2023r.</w:t>
      </w:r>
    </w:p>
    <w:p w14:paraId="048FB372" w14:textId="00CD74B0" w:rsidR="00E01DF2" w:rsidRPr="001F6E53" w:rsidRDefault="00E01DF2" w:rsidP="003E0E4C">
      <w:pPr>
        <w:pStyle w:val="Akapitzlist3"/>
        <w:numPr>
          <w:ilvl w:val="0"/>
          <w:numId w:val="59"/>
        </w:numPr>
        <w:spacing w:after="0" w:line="360" w:lineRule="auto"/>
        <w:ind w:left="284" w:hanging="284"/>
        <w:jc w:val="both"/>
        <w:rPr>
          <w:b w:val="0"/>
          <w:bCs w:val="0"/>
          <w:i w:val="0"/>
          <w:iCs w:val="0"/>
          <w:sz w:val="20"/>
          <w:szCs w:val="20"/>
        </w:rPr>
      </w:pPr>
      <w:r w:rsidRPr="001F6E53">
        <w:rPr>
          <w:b w:val="0"/>
          <w:bCs w:val="0"/>
          <w:i w:val="0"/>
          <w:iCs w:val="0"/>
          <w:sz w:val="20"/>
          <w:szCs w:val="20"/>
        </w:rPr>
        <w:t>Pierwsza dostawa wraz z instrumentarium do 48 godzin w dni robocze (od poniedziałku do piątku</w:t>
      </w:r>
      <w:r w:rsidRPr="001F6E53">
        <w:rPr>
          <w:b w:val="0"/>
          <w:bCs w:val="0"/>
          <w:i w:val="0"/>
          <w:iCs w:val="0"/>
          <w:sz w:val="20"/>
          <w:szCs w:val="20"/>
        </w:rPr>
        <w:br/>
        <w:t>w godzinach 7</w:t>
      </w:r>
      <w:r w:rsidRPr="001F6E53">
        <w:rPr>
          <w:b w:val="0"/>
          <w:bCs w:val="0"/>
          <w:i w:val="0"/>
          <w:iCs w:val="0"/>
          <w:kern w:val="20"/>
          <w:sz w:val="20"/>
          <w:szCs w:val="20"/>
          <w:vertAlign w:val="superscript"/>
        </w:rPr>
        <w:t>00</w:t>
      </w:r>
      <w:r w:rsidRPr="001F6E53">
        <w:rPr>
          <w:b w:val="0"/>
          <w:bCs w:val="0"/>
          <w:i w:val="0"/>
          <w:iCs w:val="0"/>
          <w:sz w:val="20"/>
          <w:szCs w:val="20"/>
        </w:rPr>
        <w:t xml:space="preserve"> do 14</w:t>
      </w:r>
      <w:r w:rsidRPr="001F6E53">
        <w:rPr>
          <w:b w:val="0"/>
          <w:bCs w:val="0"/>
          <w:i w:val="0"/>
          <w:iCs w:val="0"/>
          <w:kern w:val="20"/>
          <w:sz w:val="20"/>
          <w:szCs w:val="20"/>
          <w:vertAlign w:val="superscript"/>
        </w:rPr>
        <w:t>00</w:t>
      </w:r>
      <w:r w:rsidRPr="001F6E53">
        <w:rPr>
          <w:b w:val="0"/>
          <w:bCs w:val="0"/>
          <w:i w:val="0"/>
          <w:iCs w:val="0"/>
          <w:sz w:val="20"/>
          <w:szCs w:val="20"/>
        </w:rPr>
        <w:t>)-  Dotyczy Pakietu nr 1,</w:t>
      </w:r>
      <w:r w:rsidR="00B20FB1">
        <w:rPr>
          <w:b w:val="0"/>
          <w:bCs w:val="0"/>
          <w:i w:val="0"/>
          <w:iCs w:val="0"/>
          <w:sz w:val="20"/>
          <w:szCs w:val="20"/>
        </w:rPr>
        <w:t xml:space="preserve"> 3, 4</w:t>
      </w:r>
    </w:p>
    <w:p w14:paraId="17E3DB5B" w14:textId="0BCF6560" w:rsidR="00E01DF2" w:rsidRPr="003E0E4C" w:rsidRDefault="00E01DF2" w:rsidP="003E0E4C">
      <w:pPr>
        <w:pStyle w:val="Akapitzlist3"/>
        <w:numPr>
          <w:ilvl w:val="0"/>
          <w:numId w:val="59"/>
        </w:numPr>
        <w:spacing w:after="0" w:line="360" w:lineRule="auto"/>
        <w:ind w:left="284" w:hanging="284"/>
        <w:jc w:val="both"/>
        <w:rPr>
          <w:b w:val="0"/>
          <w:bCs w:val="0"/>
          <w:i w:val="0"/>
          <w:iCs w:val="0"/>
          <w:sz w:val="20"/>
          <w:szCs w:val="20"/>
        </w:rPr>
      </w:pPr>
      <w:r w:rsidRPr="001F6E53">
        <w:rPr>
          <w:b w:val="0"/>
          <w:bCs w:val="0"/>
          <w:i w:val="0"/>
          <w:iCs w:val="0"/>
          <w:sz w:val="20"/>
          <w:szCs w:val="20"/>
        </w:rPr>
        <w:t xml:space="preserve">Asortyment dla którego Zamawiający wymaga złożenia depozytu będzie dostarczony do Zamawiającego i złożony w formie depozytu na Bloku Operacyjnym i uzupełniany po zabiegach na podstawie protokołu w ciągu </w:t>
      </w:r>
      <w:r w:rsidR="00327A37" w:rsidRPr="001F6E53">
        <w:rPr>
          <w:b w:val="0"/>
          <w:bCs w:val="0"/>
          <w:i w:val="0"/>
          <w:iCs w:val="0"/>
          <w:sz w:val="20"/>
          <w:szCs w:val="20"/>
        </w:rPr>
        <w:t>48</w:t>
      </w:r>
      <w:r w:rsidRPr="001F6E53">
        <w:rPr>
          <w:b w:val="0"/>
          <w:bCs w:val="0"/>
          <w:i w:val="0"/>
          <w:iCs w:val="0"/>
          <w:sz w:val="20"/>
          <w:szCs w:val="20"/>
        </w:rPr>
        <w:t xml:space="preserve"> godzin w dni robocze (od poniedziałku do piątku w godzinach 7</w:t>
      </w:r>
      <w:r w:rsidRPr="001F6E53">
        <w:rPr>
          <w:b w:val="0"/>
          <w:bCs w:val="0"/>
          <w:i w:val="0"/>
          <w:iCs w:val="0"/>
          <w:kern w:val="20"/>
          <w:sz w:val="20"/>
          <w:szCs w:val="20"/>
          <w:vertAlign w:val="superscript"/>
        </w:rPr>
        <w:t>00</w:t>
      </w:r>
      <w:r w:rsidRPr="001F6E53">
        <w:rPr>
          <w:b w:val="0"/>
          <w:bCs w:val="0"/>
          <w:i w:val="0"/>
          <w:iCs w:val="0"/>
          <w:sz w:val="20"/>
          <w:szCs w:val="20"/>
        </w:rPr>
        <w:t xml:space="preserve"> do 14</w:t>
      </w:r>
      <w:r w:rsidRPr="001F6E53">
        <w:rPr>
          <w:b w:val="0"/>
          <w:bCs w:val="0"/>
          <w:i w:val="0"/>
          <w:iCs w:val="0"/>
          <w:kern w:val="20"/>
          <w:sz w:val="20"/>
          <w:szCs w:val="20"/>
          <w:vertAlign w:val="superscript"/>
        </w:rPr>
        <w:t>00</w:t>
      </w:r>
      <w:r w:rsidRPr="001F6E53">
        <w:rPr>
          <w:b w:val="0"/>
          <w:bCs w:val="0"/>
          <w:i w:val="0"/>
          <w:iCs w:val="0"/>
          <w:sz w:val="20"/>
          <w:szCs w:val="20"/>
        </w:rPr>
        <w:t>)</w:t>
      </w:r>
      <w:r w:rsidR="001F6E53">
        <w:rPr>
          <w:b w:val="0"/>
          <w:bCs w:val="0"/>
          <w:i w:val="0"/>
          <w:iCs w:val="0"/>
          <w:sz w:val="20"/>
          <w:szCs w:val="20"/>
        </w:rPr>
        <w:t>, w</w:t>
      </w:r>
      <w:r w:rsidR="007A5AEB" w:rsidRPr="001F6E53">
        <w:rPr>
          <w:rFonts w:eastAsiaTheme="minorHAnsi" w:cs="Calibri"/>
          <w:color w:val="000000"/>
          <w:sz w:val="20"/>
          <w:szCs w:val="20"/>
          <w:lang w:eastAsia="en-US"/>
        </w:rPr>
        <w:t xml:space="preserve"> </w:t>
      </w:r>
      <w:r w:rsidR="007A5AEB" w:rsidRPr="001F6E53">
        <w:rPr>
          <w:rFonts w:eastAsiaTheme="minorHAnsi" w:cs="Calibri"/>
          <w:b w:val="0"/>
          <w:bCs w:val="0"/>
          <w:i w:val="0"/>
          <w:iCs w:val="0"/>
          <w:color w:val="000000"/>
          <w:sz w:val="20"/>
          <w:szCs w:val="20"/>
          <w:lang w:eastAsia="en-US"/>
        </w:rPr>
        <w:t xml:space="preserve">przypadku dostaw „na cito” </w:t>
      </w:r>
      <w:r w:rsidR="007A5AEB" w:rsidRPr="001F6E53">
        <w:rPr>
          <w:rFonts w:eastAsia="Calibri" w:cs="Calibri"/>
          <w:b w:val="0"/>
          <w:bCs w:val="0"/>
          <w:i w:val="0"/>
          <w:iCs w:val="0"/>
          <w:color w:val="000000"/>
          <w:kern w:val="3"/>
          <w:sz w:val="20"/>
          <w:szCs w:val="20"/>
          <w:lang w:eastAsia="zh-CN" w:bidi="hi-IN"/>
        </w:rPr>
        <w:t xml:space="preserve">termin ten </w:t>
      </w:r>
      <w:r w:rsidR="007A5AEB" w:rsidRPr="003E0E4C">
        <w:rPr>
          <w:rFonts w:eastAsia="Calibri" w:cs="Calibri"/>
          <w:b w:val="0"/>
          <w:bCs w:val="0"/>
          <w:i w:val="0"/>
          <w:iCs w:val="0"/>
          <w:kern w:val="3"/>
          <w:sz w:val="20"/>
          <w:szCs w:val="20"/>
          <w:lang w:eastAsia="zh-CN" w:bidi="hi-IN"/>
        </w:rPr>
        <w:t xml:space="preserve">wynosił będzie 24 godziny w dni robocze. </w:t>
      </w:r>
      <w:r w:rsidRPr="003E0E4C">
        <w:rPr>
          <w:b w:val="0"/>
          <w:bCs w:val="0"/>
          <w:i w:val="0"/>
          <w:iCs w:val="0"/>
          <w:sz w:val="20"/>
          <w:szCs w:val="20"/>
        </w:rPr>
        <w:t>Dotyczy Pakietu nr 1</w:t>
      </w:r>
      <w:r w:rsidR="00B20FB1" w:rsidRPr="003E0E4C">
        <w:rPr>
          <w:b w:val="0"/>
          <w:bCs w:val="0"/>
          <w:i w:val="0"/>
          <w:iCs w:val="0"/>
          <w:sz w:val="20"/>
          <w:szCs w:val="20"/>
        </w:rPr>
        <w:t>, 3, 4</w:t>
      </w:r>
    </w:p>
    <w:p w14:paraId="1B62FBB7" w14:textId="5A0C8CEF" w:rsidR="00E01DF2" w:rsidRPr="003E0E4C" w:rsidRDefault="00E01DF2" w:rsidP="003E0E4C">
      <w:pPr>
        <w:pStyle w:val="Akapitzlist"/>
        <w:numPr>
          <w:ilvl w:val="0"/>
          <w:numId w:val="59"/>
        </w:numPr>
        <w:spacing w:line="360" w:lineRule="auto"/>
        <w:ind w:left="284" w:hanging="284"/>
        <w:jc w:val="both"/>
        <w:textAlignment w:val="auto"/>
        <w:rPr>
          <w:rFonts w:ascii="Georgia" w:hAnsi="Georgia" w:cs="Georgia"/>
          <w:kern w:val="0"/>
          <w:sz w:val="20"/>
          <w:szCs w:val="20"/>
        </w:rPr>
      </w:pPr>
      <w:r w:rsidRPr="003E0E4C">
        <w:rPr>
          <w:rFonts w:ascii="Georgia" w:hAnsi="Georgia" w:cs="Georgia"/>
          <w:kern w:val="0"/>
          <w:sz w:val="20"/>
          <w:szCs w:val="20"/>
        </w:rPr>
        <w:t>Instrumentarium wraz z implantami dostarczane na 24 godzin przed zabiegiem – dotyczy Pakietu nr 2</w:t>
      </w:r>
    </w:p>
    <w:p w14:paraId="037255AD" w14:textId="1BE4BCCC" w:rsidR="00CA4788" w:rsidRPr="003E0E4C" w:rsidRDefault="00CA4788" w:rsidP="003E0E4C">
      <w:pPr>
        <w:pStyle w:val="Akapitzlist3"/>
        <w:numPr>
          <w:ilvl w:val="0"/>
          <w:numId w:val="59"/>
        </w:numPr>
        <w:spacing w:after="0" w:line="360" w:lineRule="auto"/>
        <w:ind w:left="284" w:hanging="284"/>
        <w:jc w:val="both"/>
        <w:rPr>
          <w:i w:val="0"/>
          <w:iCs w:val="0"/>
          <w:sz w:val="20"/>
          <w:szCs w:val="20"/>
        </w:rPr>
      </w:pPr>
      <w:r w:rsidRPr="003E0E4C">
        <w:rPr>
          <w:b w:val="0"/>
          <w:bCs w:val="0"/>
          <w:i w:val="0"/>
          <w:iCs w:val="0"/>
          <w:sz w:val="20"/>
          <w:szCs w:val="20"/>
        </w:rPr>
        <w:t>Dostawa do 48 godzin w dni robocze (od poniedziałku do piątku w godzinach 7</w:t>
      </w:r>
      <w:r w:rsidRPr="003E0E4C">
        <w:rPr>
          <w:b w:val="0"/>
          <w:bCs w:val="0"/>
          <w:i w:val="0"/>
          <w:iCs w:val="0"/>
          <w:kern w:val="20"/>
          <w:sz w:val="20"/>
          <w:szCs w:val="20"/>
          <w:vertAlign w:val="superscript"/>
        </w:rPr>
        <w:t>00</w:t>
      </w:r>
      <w:r w:rsidRPr="003E0E4C">
        <w:rPr>
          <w:b w:val="0"/>
          <w:bCs w:val="0"/>
          <w:i w:val="0"/>
          <w:iCs w:val="0"/>
          <w:sz w:val="20"/>
          <w:szCs w:val="20"/>
        </w:rPr>
        <w:t xml:space="preserve"> do 14</w:t>
      </w:r>
      <w:r w:rsidRPr="003E0E4C">
        <w:rPr>
          <w:b w:val="0"/>
          <w:bCs w:val="0"/>
          <w:i w:val="0"/>
          <w:iCs w:val="0"/>
          <w:kern w:val="20"/>
          <w:sz w:val="20"/>
          <w:szCs w:val="20"/>
          <w:vertAlign w:val="superscript"/>
        </w:rPr>
        <w:t>00</w:t>
      </w:r>
      <w:r w:rsidRPr="003E0E4C">
        <w:rPr>
          <w:b w:val="0"/>
          <w:bCs w:val="0"/>
          <w:i w:val="0"/>
          <w:iCs w:val="0"/>
          <w:sz w:val="20"/>
          <w:szCs w:val="20"/>
        </w:rPr>
        <w:t xml:space="preserve">) – dotyczy Pakietu nr </w:t>
      </w:r>
      <w:r w:rsidR="00033E62" w:rsidRPr="003E0E4C">
        <w:rPr>
          <w:b w:val="0"/>
          <w:bCs w:val="0"/>
          <w:i w:val="0"/>
          <w:iCs w:val="0"/>
          <w:sz w:val="20"/>
          <w:szCs w:val="20"/>
        </w:rPr>
        <w:t>5</w:t>
      </w: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1205331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12053312"/>
      <w:r w:rsidRPr="00CE322B">
        <w:rPr>
          <w:rFonts w:ascii="Georgia" w:hAnsi="Georgia" w:cs="Georgia"/>
          <w:b/>
          <w:bCs w:val="0"/>
          <w:color w:val="000000"/>
          <w:sz w:val="20"/>
          <w:szCs w:val="20"/>
        </w:rPr>
        <w:t>VI. Podstawy wykluczenia z postępowania</w:t>
      </w:r>
      <w:bookmarkEnd w:id="11"/>
    </w:p>
    <w:p w14:paraId="47564A8C" w14:textId="77777777" w:rsidR="0091154F" w:rsidRDefault="0091154F" w:rsidP="0091154F">
      <w:pPr>
        <w:pStyle w:val="pkt"/>
        <w:spacing w:before="0" w:after="0" w:line="360" w:lineRule="auto"/>
        <w:ind w:left="0" w:firstLine="0"/>
        <w:rPr>
          <w:rFonts w:ascii="Georgia" w:hAnsi="Georgia"/>
          <w:sz w:val="20"/>
        </w:rPr>
      </w:pPr>
    </w:p>
    <w:p w14:paraId="619E5735" w14:textId="77777777" w:rsidR="0091154F" w:rsidRPr="008E430F" w:rsidRDefault="0091154F" w:rsidP="0091154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12847ADA" w14:textId="77777777" w:rsidR="0091154F" w:rsidRPr="00E518AB" w:rsidRDefault="0091154F" w:rsidP="0091154F">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7F69B490" w14:textId="77777777" w:rsidR="0091154F" w:rsidRPr="00B07737" w:rsidRDefault="0091154F" w:rsidP="0091154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1541016F" w14:textId="77777777" w:rsidR="0091154F" w:rsidRPr="00B07737" w:rsidRDefault="0091154F" w:rsidP="0091154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9E0C262"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8E193F"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6C6B523C"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6C3ECB85"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01293BE"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23BAC58E"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F3990C8" w14:textId="77777777" w:rsidR="0091154F" w:rsidRPr="007B24CB" w:rsidRDefault="0091154F" w:rsidP="0091154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E742B56" w14:textId="77777777" w:rsidR="0091154F" w:rsidRPr="007B24CB" w:rsidRDefault="0091154F" w:rsidP="0091154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F648B" w14:textId="77777777" w:rsidR="0091154F" w:rsidRPr="00787468" w:rsidRDefault="0091154F" w:rsidP="0091154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58B134B0" w14:textId="4E9CF902" w:rsidR="0091154F" w:rsidRPr="00787468" w:rsidRDefault="0091154F" w:rsidP="0091154F">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 xml:space="preserve">z dnia </w:t>
      </w:r>
      <w:r w:rsidR="00EB4AB5">
        <w:rPr>
          <w:rStyle w:val="markedcontent"/>
          <w:rFonts w:ascii="Georgia" w:hAnsi="Georgia"/>
          <w:sz w:val="20"/>
          <w:szCs w:val="20"/>
        </w:rPr>
        <w:br/>
      </w:r>
      <w:r w:rsidRPr="00787468">
        <w:rPr>
          <w:rStyle w:val="markedcontent"/>
          <w:rFonts w:ascii="Georgia" w:hAnsi="Georgia"/>
          <w:sz w:val="20"/>
          <w:szCs w:val="20"/>
        </w:rPr>
        <w:t>11 września 2019 r. – Prawo zamówień publicznych wyklucza się:</w:t>
      </w:r>
    </w:p>
    <w:p w14:paraId="213F1816" w14:textId="470F166F" w:rsidR="0091154F" w:rsidRPr="00787468" w:rsidRDefault="0091154F" w:rsidP="0091154F">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EB4AB5">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EB4AB5">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0C8BB6CC" w14:textId="77777777" w:rsidR="0091154F" w:rsidRPr="00787468" w:rsidRDefault="0091154F" w:rsidP="0091154F">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6F0696D" w14:textId="2CBD7524" w:rsidR="0091154F" w:rsidRPr="00787468" w:rsidRDefault="0091154F" w:rsidP="0091154F">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EB4AB5">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EB4AB5">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0097914" w14:textId="77777777" w:rsidR="0091154F" w:rsidRPr="00787468" w:rsidRDefault="0091154F" w:rsidP="0091154F">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7676BF1E" w14:textId="77777777" w:rsidR="0091154F" w:rsidRPr="00787468" w:rsidRDefault="0091154F" w:rsidP="0091154F">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48ECD58" w14:textId="77777777" w:rsidR="0091154F" w:rsidRPr="00DE15FB" w:rsidRDefault="0091154F" w:rsidP="0091154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35689517" w14:textId="77777777" w:rsidR="0091154F" w:rsidRPr="007B24CB" w:rsidRDefault="0091154F" w:rsidP="0091154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94EA291" w14:textId="77777777" w:rsidR="0091154F" w:rsidRDefault="0091154F" w:rsidP="0091154F">
      <w:pPr>
        <w:pStyle w:val="pkt"/>
        <w:spacing w:before="0" w:after="0" w:line="360" w:lineRule="auto"/>
        <w:ind w:left="0" w:firstLine="0"/>
        <w:rPr>
          <w:rFonts w:ascii="Georgia" w:hAnsi="Georgia"/>
          <w:sz w:val="20"/>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1205331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1205331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35D9D30C" w:rsidR="0041565A" w:rsidRPr="00434E4E"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w:t>
      </w:r>
      <w:r w:rsidR="003E0E4C">
        <w:rPr>
          <w:rFonts w:ascii="Georgia" w:hAnsi="Georgia"/>
          <w:b/>
          <w:color w:val="000000"/>
          <w:sz w:val="20"/>
          <w:szCs w:val="20"/>
          <w:lang w:eastAsia="pl-PL"/>
        </w:rPr>
        <w:t xml:space="preserve">Z </w:t>
      </w:r>
      <w:r w:rsidR="003E0E4C" w:rsidRPr="003E0E4C">
        <w:rPr>
          <w:rFonts w:ascii="Georgia" w:hAnsi="Georgia"/>
          <w:bCs/>
          <w:color w:val="000000"/>
          <w:sz w:val="20"/>
          <w:szCs w:val="20"/>
          <w:lang w:eastAsia="pl-PL"/>
        </w:rPr>
        <w:t>oraz:</w:t>
      </w:r>
    </w:p>
    <w:p w14:paraId="59097482" w14:textId="36D30ED8" w:rsidR="00434E4E" w:rsidRPr="00434E4E" w:rsidRDefault="009838B0" w:rsidP="009838B0">
      <w:pPr>
        <w:pStyle w:val="Akapitzlist"/>
        <w:spacing w:line="360" w:lineRule="auto"/>
        <w:ind w:left="0"/>
        <w:jc w:val="both"/>
        <w:rPr>
          <w:rStyle w:val="Pogrubienie"/>
          <w:rFonts w:ascii="Georgia" w:eastAsia="Lucida Sans Unicode" w:hAnsi="Georgia"/>
          <w:b w:val="0"/>
          <w:bCs w:val="0"/>
          <w:iCs/>
          <w:sz w:val="20"/>
          <w:szCs w:val="20"/>
        </w:rPr>
      </w:pPr>
      <w:bookmarkStart w:id="15" w:name="_Hlk112062893"/>
      <w:r>
        <w:rPr>
          <w:rStyle w:val="Pogrubienie"/>
          <w:rFonts w:ascii="Georgia" w:eastAsia="Lucida Sans Unicode" w:hAnsi="Georgia"/>
          <w:b w:val="0"/>
          <w:bCs w:val="0"/>
          <w:iCs/>
          <w:sz w:val="20"/>
          <w:szCs w:val="20"/>
        </w:rPr>
        <w:t xml:space="preserve">- </w:t>
      </w:r>
      <w:r w:rsidR="00434E4E" w:rsidRPr="00434E4E">
        <w:rPr>
          <w:rStyle w:val="Pogrubienie"/>
          <w:rFonts w:ascii="Georgia" w:eastAsia="Lucida Sans Unicode" w:hAnsi="Georgia"/>
          <w:b w:val="0"/>
          <w:bCs w:val="0"/>
          <w:iCs/>
          <w:sz w:val="20"/>
          <w:szCs w:val="20"/>
        </w:rPr>
        <w:t>W przypadku oferowania wyrobów medycznych klasy I –wprowadzonych do obrotu przed 26.05.2021- deklaracja zgodności C</w:t>
      </w:r>
      <w:r w:rsidR="00434E4E">
        <w:rPr>
          <w:rStyle w:val="Pogrubienie"/>
          <w:rFonts w:ascii="Georgia" w:eastAsia="Lucida Sans Unicode" w:hAnsi="Georgia"/>
          <w:b w:val="0"/>
          <w:bCs w:val="0"/>
          <w:iCs/>
          <w:sz w:val="20"/>
          <w:szCs w:val="20"/>
        </w:rPr>
        <w:t>E</w:t>
      </w:r>
      <w:r w:rsidR="00434E4E" w:rsidRPr="00434E4E">
        <w:rPr>
          <w:rStyle w:val="Pogrubienie"/>
          <w:rFonts w:ascii="Georgia" w:eastAsia="Lucida Sans Unicode" w:hAnsi="Georgia"/>
          <w:b w:val="0"/>
          <w:bCs w:val="0"/>
          <w:iCs/>
          <w:sz w:val="20"/>
          <w:szCs w:val="20"/>
        </w:rPr>
        <w:t>(WE) sporządzona przez producenta lub upoważnionego przedstawiciela producenta, poświadczająca zgodność oferowanego wyrobu z dyrektywą 93/42/EWG z dnia 14.06.1993r., dotyczącą wyrobów medycznych oraz oświadczenie wykonawcy, importera, producenta lub upoważnionego przedstawiciela producenta, że oferowane wyroby zostały wprowadzone do obrotu przed 26.05.2021r.</w:t>
      </w:r>
    </w:p>
    <w:p w14:paraId="0F451A4A" w14:textId="01466E57" w:rsidR="00972F87" w:rsidRDefault="009838B0" w:rsidP="00972F87">
      <w:pPr>
        <w:pStyle w:val="Akapitzlist"/>
        <w:spacing w:line="360" w:lineRule="auto"/>
        <w:ind w:left="0"/>
        <w:jc w:val="both"/>
        <w:rPr>
          <w:rStyle w:val="Pogrubienie"/>
          <w:rFonts w:ascii="Georgia" w:eastAsia="Lucida Sans Unicode" w:hAnsi="Georgia"/>
          <w:b w:val="0"/>
          <w:bCs w:val="0"/>
          <w:iCs/>
          <w:sz w:val="20"/>
          <w:szCs w:val="20"/>
        </w:rPr>
      </w:pPr>
      <w:r>
        <w:rPr>
          <w:rStyle w:val="Pogrubienie"/>
          <w:rFonts w:ascii="Georgia" w:eastAsia="Lucida Sans Unicode" w:hAnsi="Georgia"/>
          <w:b w:val="0"/>
          <w:bCs w:val="0"/>
          <w:iCs/>
          <w:sz w:val="20"/>
          <w:szCs w:val="20"/>
        </w:rPr>
        <w:t xml:space="preserve">- </w:t>
      </w:r>
      <w:r w:rsidR="00434E4E" w:rsidRPr="00434E4E">
        <w:rPr>
          <w:rStyle w:val="Pogrubienie"/>
          <w:rFonts w:ascii="Georgia" w:eastAsia="Lucida Sans Unicode" w:hAnsi="Georgia"/>
          <w:b w:val="0"/>
          <w:bCs w:val="0"/>
          <w:iCs/>
          <w:sz w:val="20"/>
          <w:szCs w:val="20"/>
        </w:rPr>
        <w:t>W przypadku oferowania wyrobów medycznych korzystających z okresów przejściowych – deklaracja zgodności oferowanych wyrobów, wystawiona przez producenta lub autoryzowanego przedstawiciela, poświadczająca zgodność wyrobów z wymaganiami dyrektywy dyrektywą 93/42/EWG z dnia 14.06.1993r, dotyczącą wyrobów medycznych lub dyrektywą 90/385/EWG z dnia 20.06.1990r. w sprawie zbliżenia ustawodawstw Państw Członkowskich odnoszących się do wyrobów medycznych aktywnego osadzania oraz oświadczenie dostawcy, importera, producenta lub upoważnionego przedstawiciela producenta, ze oferowany wyrób medyczny jest objęty okresem przejściowym, oraz certyfikat odnoszący się do oferowanych wyrobów wystawiony przez jednostkę notyfikowaną zgodnie z wymaganiami dyrektywy Rady 93/42/EWG z dnia 14.06.1993r. lub dyrektywy 90/385/EWG z dnia 20.06.1990r.w sprawie zbliżenia ustawodawstw Państw Członkowskich odnoszących się do wyrobów medycznych aktywnego osadzania dot. wyrobów medycznych.</w:t>
      </w:r>
    </w:p>
    <w:p w14:paraId="313FF591" w14:textId="55115449" w:rsidR="00434E4E" w:rsidRPr="00972F87" w:rsidRDefault="009838B0" w:rsidP="00972F87">
      <w:pPr>
        <w:pStyle w:val="Akapitzlist"/>
        <w:spacing w:line="360" w:lineRule="auto"/>
        <w:ind w:left="0"/>
        <w:jc w:val="both"/>
        <w:rPr>
          <w:rStyle w:val="Pogrubienie"/>
          <w:rFonts w:ascii="Georgia" w:eastAsia="Lucida Sans Unicode" w:hAnsi="Georgia"/>
          <w:b w:val="0"/>
          <w:bCs w:val="0"/>
          <w:iCs/>
          <w:sz w:val="20"/>
          <w:szCs w:val="20"/>
        </w:rPr>
      </w:pPr>
      <w:r>
        <w:rPr>
          <w:rStyle w:val="Pogrubienie"/>
          <w:rFonts w:ascii="Georgia" w:eastAsia="Lucida Sans Unicode" w:hAnsi="Georgia"/>
          <w:b w:val="0"/>
          <w:bCs w:val="0"/>
          <w:iCs/>
          <w:sz w:val="20"/>
          <w:szCs w:val="20"/>
        </w:rPr>
        <w:t xml:space="preserve">- </w:t>
      </w:r>
      <w:r w:rsidR="00434E4E" w:rsidRPr="00434E4E">
        <w:rPr>
          <w:rStyle w:val="Pogrubienie"/>
          <w:rFonts w:ascii="Georgia" w:eastAsia="Lucida Sans Unicode" w:hAnsi="Georgia"/>
          <w:b w:val="0"/>
          <w:bCs w:val="0"/>
          <w:iCs/>
          <w:sz w:val="20"/>
          <w:szCs w:val="20"/>
        </w:rPr>
        <w:t>W przypadku zaoferowania wyrobów medycznych nie objętych punktami 4 i 5 – deklaracja zgodności, wystawiona przez producenta lub upoważnionego przedstawiciela producenta, poświadczająca zgodność oferowanych wyrobów z wymaganiami rozporządzenia nr 2017/745 z dnia 5.04.2017r.w sprawie wyrobów medycznych oraz w przypadku wyrobów klasy innej, niż klasa I: certyfikat odnoszący się do oferowanych wyrobów, wystawiony przez jednostkę notyfikowaną zgodnie z wymaganiami rozporządzenia nr 2017/745 z dnia 5.04.2017r.w sprawie wyrobów medycznych.</w:t>
      </w:r>
    </w:p>
    <w:p w14:paraId="3A6E4E70" w14:textId="27227D64" w:rsidR="00222252" w:rsidRDefault="00972F87" w:rsidP="00434E4E">
      <w:pPr>
        <w:pStyle w:val="Akapitzlist13"/>
        <w:widowControl w:val="0"/>
        <w:tabs>
          <w:tab w:val="left" w:pos="-240"/>
          <w:tab w:val="left" w:pos="720"/>
        </w:tabs>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3. </w:t>
      </w:r>
      <w:r w:rsidR="00222252" w:rsidRPr="00D77498">
        <w:rPr>
          <w:rFonts w:ascii="Georgia" w:eastAsiaTheme="minorHAnsi" w:hAnsi="Georgia" w:cs="Arial"/>
          <w:color w:val="000000"/>
          <w:kern w:val="0"/>
          <w:sz w:val="20"/>
          <w:szCs w:val="20"/>
          <w:lang w:eastAsia="en-US"/>
        </w:rPr>
        <w:t>Kart</w:t>
      </w:r>
      <w:r w:rsidR="00876C29" w:rsidRPr="00D77498">
        <w:rPr>
          <w:rFonts w:ascii="Georgia" w:eastAsiaTheme="minorHAnsi" w:hAnsi="Georgia" w:cs="Arial"/>
          <w:color w:val="000000"/>
          <w:kern w:val="0"/>
          <w:sz w:val="20"/>
          <w:szCs w:val="20"/>
          <w:lang w:eastAsia="en-US"/>
        </w:rPr>
        <w:t>a</w:t>
      </w:r>
      <w:r w:rsidR="00222252" w:rsidRPr="00D77498">
        <w:rPr>
          <w:rFonts w:ascii="Georgia" w:eastAsiaTheme="minorHAnsi" w:hAnsi="Georgia" w:cs="Arial"/>
          <w:color w:val="000000"/>
          <w:kern w:val="0"/>
          <w:sz w:val="20"/>
          <w:szCs w:val="20"/>
          <w:lang w:eastAsia="en-US"/>
        </w:rPr>
        <w:t xml:space="preserve"> techniczn</w:t>
      </w:r>
      <w:r w:rsidR="00876C29" w:rsidRPr="00D77498">
        <w:rPr>
          <w:rFonts w:ascii="Georgia" w:eastAsiaTheme="minorHAnsi" w:hAnsi="Georgia" w:cs="Arial"/>
          <w:color w:val="000000"/>
          <w:kern w:val="0"/>
          <w:sz w:val="20"/>
          <w:szCs w:val="20"/>
          <w:lang w:eastAsia="en-US"/>
        </w:rPr>
        <w:t>a</w:t>
      </w:r>
      <w:r w:rsidR="00222252" w:rsidRPr="00D77498">
        <w:rPr>
          <w:rFonts w:ascii="Georgia" w:eastAsiaTheme="minorHAnsi" w:hAnsi="Georgia" w:cs="Arial"/>
          <w:color w:val="000000"/>
          <w:kern w:val="0"/>
          <w:sz w:val="20"/>
          <w:szCs w:val="20"/>
          <w:lang w:eastAsia="en-US"/>
        </w:rPr>
        <w:t xml:space="preserve"> produktów</w:t>
      </w:r>
      <w:r w:rsidR="00876C29" w:rsidRPr="00D77498">
        <w:rPr>
          <w:rFonts w:ascii="Georgia" w:eastAsiaTheme="minorHAnsi" w:hAnsi="Georgia" w:cs="Arial"/>
          <w:color w:val="000000"/>
          <w:kern w:val="0"/>
          <w:sz w:val="20"/>
          <w:szCs w:val="20"/>
          <w:lang w:eastAsia="en-US"/>
        </w:rPr>
        <w:t xml:space="preserve">. Dokumenty mają potwierdzać wymogi opisane w </w:t>
      </w:r>
      <w:r w:rsidR="00876C29" w:rsidRPr="00D77498">
        <w:rPr>
          <w:rFonts w:ascii="Georgia" w:eastAsiaTheme="minorHAnsi" w:hAnsi="Georgia" w:cs="Arial"/>
          <w:b/>
          <w:bCs/>
          <w:color w:val="000000"/>
          <w:kern w:val="0"/>
          <w:sz w:val="20"/>
          <w:szCs w:val="20"/>
          <w:lang w:eastAsia="en-US"/>
        </w:rPr>
        <w:t>Załączniku nr 1 SWZ.</w:t>
      </w:r>
      <w:r w:rsidR="00876C29" w:rsidRPr="00D77498">
        <w:rPr>
          <w:rFonts w:ascii="Georgia" w:eastAsiaTheme="minorHAnsi" w:hAnsi="Georgia" w:cs="Arial"/>
          <w:color w:val="000000"/>
          <w:kern w:val="0"/>
          <w:sz w:val="20"/>
          <w:szCs w:val="20"/>
          <w:lang w:eastAsia="en-US"/>
        </w:rPr>
        <w:t xml:space="preserve"> Obowiązkowo należy podać numer katalogowy oferowanego produktu.</w:t>
      </w:r>
    </w:p>
    <w:p w14:paraId="79660260" w14:textId="77777777" w:rsidR="00972F87" w:rsidRDefault="00972F87" w:rsidP="00972F87">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Arial"/>
          <w:color w:val="000000" w:themeColor="text1"/>
          <w:sz w:val="20"/>
          <w:szCs w:val="20"/>
        </w:rPr>
      </w:pPr>
      <w:bookmarkStart w:id="16" w:name="_Hlk64973594"/>
      <w:bookmarkEnd w:id="15"/>
      <w:r>
        <w:rPr>
          <w:rFonts w:ascii="Georgia" w:hAnsi="Georgia" w:cs="Arial"/>
          <w:color w:val="000000" w:themeColor="text1"/>
          <w:sz w:val="20"/>
          <w:szCs w:val="20"/>
        </w:rPr>
        <w:t>4.</w:t>
      </w:r>
      <w:r w:rsidR="000B473C" w:rsidRPr="00434E4E">
        <w:rPr>
          <w:rFonts w:ascii="Georgia" w:hAnsi="Georgia" w:cs="Arial"/>
          <w:color w:val="000000" w:themeColor="text1"/>
          <w:sz w:val="20"/>
          <w:szCs w:val="20"/>
        </w:rPr>
        <w:t>Zamawiający</w:t>
      </w:r>
      <w:bookmarkEnd w:id="16"/>
      <w:r w:rsidR="00257311" w:rsidRPr="00434E4E">
        <w:rPr>
          <w:rFonts w:ascii="Georgia" w:hAnsi="Georgia" w:cs="Arial"/>
          <w:color w:val="000000" w:themeColor="text1"/>
          <w:sz w:val="20"/>
          <w:szCs w:val="20"/>
        </w:rPr>
        <w:t xml:space="preserve"> </w:t>
      </w:r>
      <w:r w:rsidR="000B473C" w:rsidRPr="00434E4E">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2A0F7E81" w:rsidR="000B473C" w:rsidRPr="00257311" w:rsidRDefault="00972F87" w:rsidP="00972F87">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 xml:space="preserve">5. </w:t>
      </w:r>
      <w:r w:rsidR="000B473C"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205331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3F14891" w14:textId="489E8BD9" w:rsidR="008D680E" w:rsidRPr="006E015E" w:rsidRDefault="000B473C" w:rsidP="008D680E">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008D680E">
        <w:rPr>
          <w:rFonts w:cs="Arial"/>
          <w:b w:val="0"/>
          <w:i w:val="0"/>
          <w:color w:val="000000"/>
          <w:sz w:val="20"/>
          <w:szCs w:val="20"/>
        </w:rPr>
        <w:t>(</w:t>
      </w:r>
      <w:r w:rsidR="008D680E" w:rsidRPr="006E015E">
        <w:rPr>
          <w:b w:val="0"/>
          <w:sz w:val="20"/>
        </w:rPr>
        <w:t xml:space="preserve">art. 108 ust. 1 </w:t>
      </w:r>
      <w:r w:rsidR="008D680E" w:rsidRPr="006E015E">
        <w:rPr>
          <w:rFonts w:cs="Verdana"/>
          <w:b w:val="0"/>
          <w:sz w:val="20"/>
          <w:szCs w:val="20"/>
        </w:rPr>
        <w:t>ustawy Pzp</w:t>
      </w:r>
      <w:r w:rsidR="008D680E">
        <w:rPr>
          <w:rFonts w:cs="Verdana"/>
          <w:b w:val="0"/>
          <w:sz w:val="20"/>
          <w:szCs w:val="20"/>
        </w:rPr>
        <w:t xml:space="preserve"> oraz </w:t>
      </w:r>
      <w:r w:rsidR="008D680E" w:rsidRPr="008974BE">
        <w:rPr>
          <w:rFonts w:cs="Arial"/>
          <w:b w:val="0"/>
          <w:bCs w:val="0"/>
          <w:sz w:val="20"/>
          <w:szCs w:val="20"/>
        </w:rPr>
        <w:t>art. 7. 1. Ustawy</w:t>
      </w:r>
      <w:r w:rsidR="008D680E">
        <w:rPr>
          <w:rFonts w:cs="Arial"/>
          <w:b w:val="0"/>
          <w:bCs w:val="0"/>
          <w:sz w:val="20"/>
          <w:szCs w:val="20"/>
        </w:rPr>
        <w:br/>
      </w:r>
      <w:r w:rsidR="008D680E" w:rsidRPr="008974BE">
        <w:rPr>
          <w:rFonts w:cs="Arial"/>
          <w:b w:val="0"/>
          <w:bCs w:val="0"/>
          <w:sz w:val="20"/>
          <w:szCs w:val="20"/>
        </w:rPr>
        <w:t>z dnia 13 kwietnia 2022r. o szczególnych rozwiązaniach w zakresie przeciwdziałania wspieraniu agresji na Ukrainę oraz służących ochronie bezpieczeństwa narodowego</w:t>
      </w:r>
      <w:r w:rsidR="008D680E" w:rsidRPr="006E015E">
        <w:rPr>
          <w:b w:val="0"/>
          <w:sz w:val="20"/>
        </w:rPr>
        <w:t>)</w:t>
      </w:r>
      <w:r w:rsidR="00646896">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1205331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8"/>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56285039" w14:textId="77777777" w:rsidR="008D680E" w:rsidRPr="001D4280" w:rsidRDefault="000B473C" w:rsidP="008D680E">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w:t>
      </w:r>
      <w:r w:rsidR="008D680E" w:rsidRPr="008974BE">
        <w:rPr>
          <w:rFonts w:ascii="Georgia" w:hAnsi="Georgia" w:cs="Verdana"/>
          <w:sz w:val="20"/>
          <w:szCs w:val="20"/>
        </w:rPr>
        <w:t xml:space="preserve">oraz </w:t>
      </w:r>
      <w:r w:rsidR="008D680E"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sidR="008D680E">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1205331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9"/>
      <w:bookmarkEnd w:id="20"/>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366F141A" w:rsidR="000B473C" w:rsidRPr="00FF3320" w:rsidRDefault="009316C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1" w:name="_Hlk532981701"/>
    </w:p>
    <w:p w14:paraId="0B74B00D" w14:textId="12B40BF5" w:rsidR="000B473C" w:rsidRPr="00F36497" w:rsidRDefault="004577C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4577C2">
        <w:rPr>
          <w:rStyle w:val="Domylnaczcionkaakapitu1"/>
          <w:rFonts w:ascii="Georgia" w:hAnsi="Georgia"/>
          <w:bCs/>
          <w:sz w:val="20"/>
          <w:szCs w:val="20"/>
        </w:rPr>
        <w:t>Karolina Żmuda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1"/>
      <w:r w:rsidR="000B473C">
        <w:rPr>
          <w:rStyle w:val="Domylnaczcionkaakapitu1"/>
          <w:rFonts w:ascii="Georgia" w:hAnsi="Georgia"/>
          <w:color w:val="000000"/>
          <w:sz w:val="20"/>
          <w:szCs w:val="20"/>
        </w:rPr>
        <w:t>merytorycznym</w:t>
      </w:r>
      <w:r w:rsidR="00F36497">
        <w:rPr>
          <w:rStyle w:val="Domylnaczcionkaakapitu1"/>
          <w:rFonts w:ascii="Georgia" w:hAnsi="Georgia"/>
          <w:color w:val="000000"/>
          <w:sz w:val="20"/>
          <w:szCs w:val="20"/>
        </w:rPr>
        <w:t xml:space="preserve"> – pakiet </w:t>
      </w:r>
      <w:r w:rsidR="00675178">
        <w:rPr>
          <w:rStyle w:val="Domylnaczcionkaakapitu1"/>
          <w:rFonts w:ascii="Georgia" w:hAnsi="Georgia"/>
          <w:color w:val="000000"/>
          <w:sz w:val="20"/>
          <w:szCs w:val="20"/>
        </w:rPr>
        <w:t>od 1 do 4</w:t>
      </w:r>
    </w:p>
    <w:p w14:paraId="3E757A29" w14:textId="09A44416" w:rsidR="00F36497" w:rsidRPr="00D91220" w:rsidRDefault="00F36497"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color w:val="000000"/>
          <w:sz w:val="20"/>
          <w:szCs w:val="20"/>
        </w:rPr>
        <w:t xml:space="preserve">Renata Półtorak – </w:t>
      </w:r>
      <w:r w:rsidR="00972F87">
        <w:rPr>
          <w:rStyle w:val="Domylnaczcionkaakapitu1"/>
          <w:rFonts w:ascii="Georgia" w:hAnsi="Georgia"/>
          <w:color w:val="000000"/>
          <w:sz w:val="20"/>
          <w:szCs w:val="20"/>
        </w:rPr>
        <w:t xml:space="preserve"> w zakresie merytorycznym - </w:t>
      </w:r>
      <w:r>
        <w:rPr>
          <w:rStyle w:val="Domylnaczcionkaakapitu1"/>
          <w:rFonts w:ascii="Georgia" w:hAnsi="Georgia"/>
          <w:color w:val="000000"/>
          <w:sz w:val="20"/>
          <w:szCs w:val="20"/>
        </w:rPr>
        <w:t xml:space="preserve">pakiet nr </w:t>
      </w:r>
      <w:r w:rsidR="00675178">
        <w:rPr>
          <w:rStyle w:val="Domylnaczcionkaakapitu1"/>
          <w:rFonts w:ascii="Georgia" w:hAnsi="Georgia"/>
          <w:color w:val="000000"/>
          <w:sz w:val="20"/>
          <w:szCs w:val="20"/>
        </w:rPr>
        <w:t>5</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2" w:name="_wp2umuqo1p7z" w:colFirst="0" w:colLast="0"/>
      <w:bookmarkEnd w:id="22"/>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1205331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7"/>
      <w:r w:rsidRPr="00123693">
        <w:rPr>
          <w:rFonts w:ascii="Georgia" w:hAnsi="Georgia" w:cs="Georgia"/>
          <w:b/>
          <w:bCs w:val="0"/>
          <w:color w:val="000000"/>
          <w:sz w:val="20"/>
          <w:szCs w:val="20"/>
        </w:rPr>
        <w:t>Wymagania dotyczące wadium</w:t>
      </w:r>
      <w:bookmarkEnd w:id="23"/>
      <w:bookmarkEnd w:id="24"/>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1205331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5"/>
      <w:bookmarkEnd w:id="26"/>
    </w:p>
    <w:p w14:paraId="142E7509" w14:textId="3C650274"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7"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921935">
        <w:rPr>
          <w:rFonts w:ascii="Georgia" w:hAnsi="Georgia" w:cs="Arial"/>
          <w:b/>
          <w:sz w:val="20"/>
          <w:szCs w:val="20"/>
        </w:rPr>
        <w:t>30 dni</w:t>
      </w:r>
      <w:r w:rsidRPr="00921935">
        <w:rPr>
          <w:rFonts w:ascii="Georgia" w:hAnsi="Georgia" w:cs="Arial"/>
          <w:sz w:val="20"/>
          <w:szCs w:val="20"/>
        </w:rPr>
        <w:t xml:space="preserve">, tj. do dnia </w:t>
      </w:r>
      <w:r w:rsidR="00F36497" w:rsidRPr="00F36497">
        <w:rPr>
          <w:rFonts w:ascii="Georgia" w:hAnsi="Georgia" w:cs="Arial"/>
          <w:i/>
          <w:iCs/>
          <w:sz w:val="20"/>
          <w:szCs w:val="20"/>
          <w:highlight w:val="yellow"/>
          <w:u w:val="single"/>
        </w:rPr>
        <w:t>28</w:t>
      </w:r>
      <w:r w:rsidR="008D5226" w:rsidRPr="00F36497">
        <w:rPr>
          <w:rFonts w:ascii="Georgia" w:hAnsi="Georgia" w:cs="Arial"/>
          <w:i/>
          <w:iCs/>
          <w:caps/>
          <w:sz w:val="20"/>
          <w:szCs w:val="20"/>
          <w:highlight w:val="yellow"/>
          <w:u w:val="single"/>
        </w:rPr>
        <w:t>.</w:t>
      </w:r>
      <w:r w:rsidR="00B148BC" w:rsidRPr="00F36497">
        <w:rPr>
          <w:rFonts w:ascii="Georgia" w:hAnsi="Georgia" w:cs="Arial"/>
          <w:i/>
          <w:iCs/>
          <w:caps/>
          <w:sz w:val="20"/>
          <w:szCs w:val="20"/>
          <w:highlight w:val="yellow"/>
          <w:u w:val="single"/>
        </w:rPr>
        <w:t>0</w:t>
      </w:r>
      <w:r w:rsidR="00E01DF2" w:rsidRPr="00F36497">
        <w:rPr>
          <w:rFonts w:ascii="Georgia" w:hAnsi="Georgia" w:cs="Arial"/>
          <w:i/>
          <w:iCs/>
          <w:caps/>
          <w:sz w:val="20"/>
          <w:szCs w:val="20"/>
          <w:highlight w:val="yellow"/>
          <w:u w:val="single"/>
        </w:rPr>
        <w:t>9</w:t>
      </w:r>
      <w:r w:rsidRPr="00F36497">
        <w:rPr>
          <w:rFonts w:ascii="Georgia" w:hAnsi="Georgia" w:cs="Arial"/>
          <w:i/>
          <w:iCs/>
          <w:caps/>
          <w:sz w:val="20"/>
          <w:szCs w:val="20"/>
          <w:highlight w:val="yellow"/>
          <w:u w:val="single"/>
        </w:rPr>
        <w:t>.202</w:t>
      </w:r>
      <w:r w:rsidR="008356B4" w:rsidRPr="00F36497">
        <w:rPr>
          <w:rFonts w:ascii="Georgia" w:hAnsi="Georgia" w:cs="Arial"/>
          <w:i/>
          <w:iCs/>
          <w:caps/>
          <w:sz w:val="20"/>
          <w:szCs w:val="20"/>
          <w:highlight w:val="yellow"/>
          <w:u w:val="single"/>
        </w:rPr>
        <w:t>2</w:t>
      </w:r>
      <w:r w:rsidRPr="00E01DF2">
        <w:rPr>
          <w:rFonts w:ascii="Georgia" w:hAnsi="Georgia" w:cs="Arial"/>
          <w:i/>
          <w:iCs/>
          <w:caps/>
          <w:sz w:val="20"/>
          <w:szCs w:val="20"/>
          <w:u w:val="single"/>
        </w:rPr>
        <w:t xml:space="preserve"> </w:t>
      </w:r>
      <w:r w:rsidRPr="00E01DF2">
        <w:rPr>
          <w:rFonts w:ascii="Georgia" w:hAnsi="Georgia" w:cs="Arial"/>
          <w:i/>
          <w:iCs/>
          <w:sz w:val="20"/>
          <w:szCs w:val="20"/>
          <w:u w:val="single"/>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7"/>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1205332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8"/>
      <w:bookmarkEnd w:id="29"/>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0814D607"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BA411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C83F8C0" w:rsidR="00A05A81"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7D85B58" w14:textId="3728670B" w:rsidR="00BA411D" w:rsidRPr="00BA411D" w:rsidRDefault="00BA411D" w:rsidP="00BA411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Pr="00C8190D">
        <w:rPr>
          <w:rFonts w:ascii="Georgia" w:eastAsia="Arial" w:hAnsi="Georgia" w:cs="Arial"/>
          <w:bCs/>
          <w:color w:val="000000"/>
          <w:sz w:val="20"/>
          <w:szCs w:val="20"/>
        </w:rPr>
        <w:t xml:space="preserve"> </w:t>
      </w:r>
    </w:p>
    <w:p w14:paraId="297CC5A9" w14:textId="77777777" w:rsidR="00BA411D" w:rsidRPr="00E96216" w:rsidRDefault="00BA411D" w:rsidP="00BA411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12053321"/>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0"/>
      <w:bookmarkEnd w:id="31"/>
    </w:p>
    <w:p w14:paraId="1C5692BD" w14:textId="3815231B"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do dnia</w:t>
      </w:r>
      <w:r>
        <w:rPr>
          <w:rFonts w:ascii="Georgia" w:eastAsia="Calibri" w:hAnsi="Georgia" w:cs="Calibri"/>
          <w:b/>
          <w:bCs/>
          <w:sz w:val="20"/>
          <w:szCs w:val="20"/>
        </w:rPr>
        <w:t xml:space="preserve"> </w:t>
      </w:r>
      <w:r w:rsidR="00F36497" w:rsidRPr="00F36497">
        <w:rPr>
          <w:rFonts w:ascii="Georgia" w:eastAsia="Calibri" w:hAnsi="Georgia" w:cs="Calibri"/>
          <w:b/>
          <w:bCs/>
          <w:sz w:val="20"/>
          <w:szCs w:val="20"/>
          <w:highlight w:val="yellow"/>
        </w:rPr>
        <w:t>30</w:t>
      </w:r>
      <w:r w:rsidRPr="00F36497">
        <w:rPr>
          <w:rFonts w:ascii="Georgia" w:eastAsia="Calibri" w:hAnsi="Georgia" w:cs="Calibri"/>
          <w:b/>
          <w:bCs/>
          <w:sz w:val="20"/>
          <w:szCs w:val="20"/>
          <w:highlight w:val="yellow"/>
        </w:rPr>
        <w:t>.</w:t>
      </w:r>
      <w:r w:rsidR="008356B4" w:rsidRPr="00E01DF2">
        <w:rPr>
          <w:rFonts w:ascii="Georgia" w:eastAsia="Calibri" w:hAnsi="Georgia" w:cs="Calibri"/>
          <w:b/>
          <w:bCs/>
          <w:sz w:val="20"/>
          <w:szCs w:val="20"/>
          <w:highlight w:val="yellow"/>
        </w:rPr>
        <w:t>0</w:t>
      </w:r>
      <w:r w:rsidR="00E01DF2" w:rsidRPr="00E01DF2">
        <w:rPr>
          <w:rFonts w:ascii="Georgia" w:eastAsia="Calibri" w:hAnsi="Georgia" w:cs="Calibri"/>
          <w:b/>
          <w:bCs/>
          <w:sz w:val="20"/>
          <w:szCs w:val="20"/>
          <w:highlight w:val="yellow"/>
        </w:rPr>
        <w:t>8</w:t>
      </w:r>
      <w:r w:rsidRPr="00E01DF2">
        <w:rPr>
          <w:rFonts w:ascii="Georgia" w:eastAsia="Calibri" w:hAnsi="Georgia" w:cs="Calibri"/>
          <w:b/>
          <w:bCs/>
          <w:sz w:val="20"/>
          <w:szCs w:val="20"/>
          <w:highlight w:val="yellow"/>
        </w:rPr>
        <w:t>.202</w:t>
      </w:r>
      <w:r w:rsidR="008356B4" w:rsidRPr="00E01DF2">
        <w:rPr>
          <w:rFonts w:ascii="Georgia" w:eastAsia="Calibri" w:hAnsi="Georgia" w:cs="Calibri"/>
          <w:b/>
          <w:bCs/>
          <w:sz w:val="20"/>
          <w:szCs w:val="20"/>
          <w:highlight w:val="yellow"/>
        </w:rPr>
        <w:t>2</w:t>
      </w:r>
      <w:r w:rsidR="00D77498" w:rsidRPr="00E01DF2">
        <w:rPr>
          <w:rFonts w:ascii="Georgia" w:eastAsia="Calibri" w:hAnsi="Georgia" w:cs="Calibri"/>
          <w:b/>
          <w:bCs/>
          <w:sz w:val="20"/>
          <w:szCs w:val="20"/>
          <w:highlight w:val="yellow"/>
        </w:rPr>
        <w:t xml:space="preserve"> r.</w:t>
      </w:r>
      <w:r w:rsidRPr="00E01DF2">
        <w:rPr>
          <w:rFonts w:ascii="Georgia" w:eastAsia="Calibri" w:hAnsi="Georgia" w:cs="Calibri"/>
          <w:b/>
          <w:bCs/>
          <w:sz w:val="20"/>
          <w:szCs w:val="20"/>
          <w:highlight w:val="yellow"/>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46B2737D"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F36497" w:rsidRPr="00F36497">
        <w:rPr>
          <w:rFonts w:ascii="Georgia" w:eastAsia="Calibri" w:hAnsi="Georgia" w:cs="Calibri"/>
          <w:b/>
          <w:sz w:val="20"/>
          <w:szCs w:val="20"/>
          <w:highlight w:val="yellow"/>
        </w:rPr>
        <w:t>30</w:t>
      </w:r>
      <w:r w:rsidR="00D67321" w:rsidRPr="00F36497">
        <w:rPr>
          <w:rFonts w:ascii="Georgia" w:eastAsia="Calibri" w:hAnsi="Georgia" w:cs="Calibri"/>
          <w:b/>
          <w:sz w:val="20"/>
          <w:szCs w:val="20"/>
          <w:highlight w:val="yellow"/>
        </w:rPr>
        <w:t>.</w:t>
      </w:r>
      <w:r w:rsidR="00D67321" w:rsidRPr="00E01DF2">
        <w:rPr>
          <w:rFonts w:ascii="Georgia" w:eastAsia="Calibri" w:hAnsi="Georgia" w:cs="Calibri"/>
          <w:b/>
          <w:sz w:val="20"/>
          <w:szCs w:val="20"/>
          <w:highlight w:val="yellow"/>
        </w:rPr>
        <w:t>0</w:t>
      </w:r>
      <w:r w:rsidR="00E01DF2" w:rsidRPr="00E01DF2">
        <w:rPr>
          <w:rFonts w:ascii="Georgia" w:eastAsia="Calibri" w:hAnsi="Georgia" w:cs="Calibri"/>
          <w:b/>
          <w:sz w:val="20"/>
          <w:szCs w:val="20"/>
          <w:highlight w:val="yellow"/>
        </w:rPr>
        <w:t>8</w:t>
      </w:r>
      <w:r w:rsidR="00D67321" w:rsidRPr="00E01DF2">
        <w:rPr>
          <w:rFonts w:ascii="Georgia" w:eastAsia="Calibri" w:hAnsi="Georgia" w:cs="Calibri"/>
          <w:b/>
          <w:sz w:val="20"/>
          <w:szCs w:val="20"/>
          <w:highlight w:val="yellow"/>
        </w:rPr>
        <w:t xml:space="preserve">.2022 </w:t>
      </w:r>
      <w:r w:rsidR="00D67321" w:rsidRPr="00CD0792">
        <w:rPr>
          <w:rFonts w:ascii="Georgia" w:eastAsia="Calibri" w:hAnsi="Georgia" w:cs="Calibri"/>
          <w:b/>
          <w:sz w:val="20"/>
          <w:szCs w:val="20"/>
          <w:highlight w:val="yellow"/>
        </w:rPr>
        <w:t>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1205332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2"/>
      <w:bookmarkEnd w:id="33"/>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1205332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4"/>
      <w:bookmarkEnd w:id="35"/>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FF2D8A" w14:textId="1C52CA89" w:rsidR="000B473C" w:rsidRDefault="000B473C" w:rsidP="000B473C">
      <w:pPr>
        <w:spacing w:line="360" w:lineRule="auto"/>
        <w:rPr>
          <w:rFonts w:ascii="Georgia" w:hAnsi="Georgia" w:cs="Georgia"/>
          <w:b/>
          <w:sz w:val="20"/>
          <w:szCs w:val="20"/>
        </w:rPr>
      </w:pPr>
    </w:p>
    <w:p w14:paraId="7AC1E0E1" w14:textId="40508EB6" w:rsidR="009B422C" w:rsidRPr="00F74CBC" w:rsidRDefault="009B422C" w:rsidP="009B422C">
      <w:pPr>
        <w:pStyle w:val="Tekstpodstawowy"/>
        <w:tabs>
          <w:tab w:val="left" w:pos="567"/>
        </w:tabs>
        <w:spacing w:line="360" w:lineRule="auto"/>
        <w:jc w:val="both"/>
        <w:rPr>
          <w:rFonts w:ascii="Georgia" w:hAnsi="Georgia" w:cs="Calibri"/>
          <w:b w:val="0"/>
          <w:bCs w:val="0"/>
          <w:i w:val="0"/>
          <w:iCs w:val="0"/>
          <w:sz w:val="20"/>
          <w:szCs w:val="20"/>
          <w:u w:val="single"/>
        </w:rPr>
      </w:pPr>
      <w:r w:rsidRPr="001648B0">
        <w:rPr>
          <w:rFonts w:ascii="Georgia" w:hAnsi="Georgia"/>
          <w:b w:val="0"/>
          <w:bCs w:val="0"/>
          <w:i w:val="0"/>
          <w:iCs w:val="0"/>
          <w:sz w:val="20"/>
          <w:szCs w:val="20"/>
          <w:u w:val="single"/>
        </w:rPr>
        <w:t>I. Pakiet 1, 2</w:t>
      </w:r>
      <w:r w:rsidR="001648B0" w:rsidRPr="001648B0">
        <w:rPr>
          <w:rFonts w:ascii="Georgia" w:hAnsi="Georgia"/>
          <w:b w:val="0"/>
          <w:bCs w:val="0"/>
          <w:i w:val="0"/>
          <w:iCs w:val="0"/>
          <w:sz w:val="20"/>
          <w:szCs w:val="20"/>
          <w:u w:val="single"/>
        </w:rPr>
        <w:t>, 3, 4</w:t>
      </w:r>
    </w:p>
    <w:p w14:paraId="2F30B5F9" w14:textId="77777777" w:rsidR="009B422C" w:rsidRDefault="009B422C" w:rsidP="000B473C">
      <w:pPr>
        <w:spacing w:line="360" w:lineRule="auto"/>
        <w:rPr>
          <w:rFonts w:ascii="Georgia" w:hAnsi="Georgia" w:cs="Georgia"/>
          <w:b/>
          <w:sz w:val="20"/>
          <w:szCs w:val="20"/>
        </w:rPr>
      </w:pPr>
    </w:p>
    <w:p w14:paraId="3ABAA6D9" w14:textId="77777777" w:rsidR="000121E5" w:rsidRPr="000121E5" w:rsidRDefault="000121E5" w:rsidP="000121E5">
      <w:pPr>
        <w:numPr>
          <w:ilvl w:val="6"/>
          <w:numId w:val="10"/>
        </w:numPr>
        <w:spacing w:line="360" w:lineRule="auto"/>
        <w:ind w:left="0" w:firstLine="0"/>
        <w:rPr>
          <w:rFonts w:ascii="Georgia" w:hAnsi="Georgia" w:cs="Georgia"/>
          <w:b/>
          <w:kern w:val="2"/>
          <w:sz w:val="20"/>
          <w:szCs w:val="20"/>
        </w:rPr>
      </w:pPr>
      <w:r w:rsidRPr="000121E5">
        <w:rPr>
          <w:rFonts w:ascii="Georgia" w:hAnsi="Georgia" w:cs="Georgia"/>
          <w:b/>
          <w:kern w:val="2"/>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121E5" w:rsidRPr="000121E5" w14:paraId="4856BD65" w14:textId="77777777" w:rsidTr="000E454D">
        <w:trPr>
          <w:cantSplit/>
          <w:trHeight w:hRule="exact" w:val="274"/>
        </w:trPr>
        <w:tc>
          <w:tcPr>
            <w:tcW w:w="1800" w:type="dxa"/>
            <w:vMerge w:val="restart"/>
            <w:vAlign w:val="center"/>
          </w:tcPr>
          <w:p w14:paraId="259F95E5" w14:textId="77777777" w:rsidR="000121E5" w:rsidRPr="000121E5" w:rsidRDefault="000121E5" w:rsidP="000121E5">
            <w:pPr>
              <w:snapToGrid w:val="0"/>
              <w:rPr>
                <w:rFonts w:ascii="Georgia" w:hAnsi="Georgia" w:cs="Georgia"/>
                <w:kern w:val="2"/>
                <w:sz w:val="20"/>
                <w:szCs w:val="20"/>
              </w:rPr>
            </w:pPr>
            <w:r w:rsidRPr="000121E5">
              <w:rPr>
                <w:rFonts w:ascii="Georgia" w:hAnsi="Georgia" w:cs="Georgia"/>
                <w:kern w:val="2"/>
                <w:sz w:val="20"/>
                <w:szCs w:val="20"/>
              </w:rPr>
              <w:t>Liczba punktów =</w:t>
            </w:r>
          </w:p>
        </w:tc>
        <w:tc>
          <w:tcPr>
            <w:tcW w:w="4210" w:type="dxa"/>
            <w:tcBorders>
              <w:bottom w:val="single" w:sz="4" w:space="0" w:color="auto"/>
            </w:tcBorders>
          </w:tcPr>
          <w:p w14:paraId="76463B78" w14:textId="77777777" w:rsidR="000121E5" w:rsidRPr="000121E5" w:rsidRDefault="000121E5" w:rsidP="000121E5">
            <w:pPr>
              <w:snapToGrid w:val="0"/>
              <w:jc w:val="center"/>
              <w:rPr>
                <w:rFonts w:ascii="Georgia" w:hAnsi="Georgia" w:cs="Georgia"/>
                <w:kern w:val="2"/>
                <w:sz w:val="20"/>
                <w:szCs w:val="20"/>
              </w:rPr>
            </w:pPr>
            <w:r w:rsidRPr="000121E5">
              <w:rPr>
                <w:rFonts w:ascii="Georgia" w:hAnsi="Georgia" w:cs="Georgia"/>
                <w:kern w:val="2"/>
                <w:sz w:val="20"/>
                <w:szCs w:val="20"/>
              </w:rPr>
              <w:t>Cena najniższa spośród wszystkich ofert</w:t>
            </w:r>
          </w:p>
        </w:tc>
        <w:tc>
          <w:tcPr>
            <w:tcW w:w="3890" w:type="dxa"/>
            <w:vMerge w:val="restart"/>
            <w:vAlign w:val="center"/>
          </w:tcPr>
          <w:p w14:paraId="7F645D28" w14:textId="77777777" w:rsidR="000121E5" w:rsidRPr="000121E5" w:rsidRDefault="000121E5" w:rsidP="000121E5">
            <w:pPr>
              <w:snapToGrid w:val="0"/>
              <w:rPr>
                <w:rFonts w:ascii="Georgia" w:hAnsi="Georgia" w:cs="Georgia"/>
                <w:kern w:val="2"/>
                <w:sz w:val="20"/>
                <w:szCs w:val="20"/>
              </w:rPr>
            </w:pPr>
            <w:r w:rsidRPr="000121E5">
              <w:rPr>
                <w:rFonts w:ascii="Georgia" w:hAnsi="Georgia" w:cs="Georgia"/>
                <w:kern w:val="2"/>
                <w:sz w:val="20"/>
                <w:szCs w:val="20"/>
              </w:rPr>
              <w:t>x 100 x 60 %</w:t>
            </w:r>
          </w:p>
        </w:tc>
      </w:tr>
      <w:tr w:rsidR="000121E5" w:rsidRPr="000121E5" w14:paraId="7FA23A89" w14:textId="77777777" w:rsidTr="000E454D">
        <w:trPr>
          <w:cantSplit/>
          <w:trHeight w:hRule="exact" w:val="275"/>
        </w:trPr>
        <w:tc>
          <w:tcPr>
            <w:tcW w:w="1800" w:type="dxa"/>
            <w:vMerge/>
            <w:vAlign w:val="center"/>
          </w:tcPr>
          <w:p w14:paraId="42AC9AE4" w14:textId="77777777" w:rsidR="000121E5" w:rsidRPr="000121E5" w:rsidRDefault="000121E5" w:rsidP="000121E5">
            <w:pPr>
              <w:snapToGrid w:val="0"/>
              <w:spacing w:line="360" w:lineRule="auto"/>
              <w:rPr>
                <w:rFonts w:ascii="Georgia" w:hAnsi="Georgia"/>
                <w:color w:val="000000"/>
                <w:kern w:val="2"/>
                <w:sz w:val="20"/>
              </w:rPr>
            </w:pPr>
          </w:p>
        </w:tc>
        <w:tc>
          <w:tcPr>
            <w:tcW w:w="4210" w:type="dxa"/>
            <w:tcBorders>
              <w:top w:val="single" w:sz="4" w:space="0" w:color="auto"/>
            </w:tcBorders>
          </w:tcPr>
          <w:p w14:paraId="72BEF671" w14:textId="77777777" w:rsidR="000121E5" w:rsidRPr="000121E5" w:rsidRDefault="000121E5" w:rsidP="000121E5">
            <w:pPr>
              <w:snapToGrid w:val="0"/>
              <w:jc w:val="center"/>
              <w:rPr>
                <w:rFonts w:ascii="Georgia" w:hAnsi="Georgia" w:cs="Georgia"/>
                <w:kern w:val="2"/>
                <w:sz w:val="20"/>
                <w:szCs w:val="20"/>
              </w:rPr>
            </w:pPr>
            <w:r w:rsidRPr="000121E5">
              <w:rPr>
                <w:rFonts w:ascii="Georgia" w:hAnsi="Georgia" w:cs="Georgia"/>
                <w:kern w:val="2"/>
                <w:sz w:val="20"/>
                <w:szCs w:val="20"/>
              </w:rPr>
              <w:t>Cena oferowana</w:t>
            </w:r>
          </w:p>
        </w:tc>
        <w:tc>
          <w:tcPr>
            <w:tcW w:w="3890" w:type="dxa"/>
            <w:vMerge/>
            <w:vAlign w:val="center"/>
          </w:tcPr>
          <w:p w14:paraId="2301302F" w14:textId="77777777" w:rsidR="000121E5" w:rsidRPr="000121E5" w:rsidRDefault="000121E5" w:rsidP="000121E5">
            <w:pPr>
              <w:snapToGrid w:val="0"/>
              <w:spacing w:line="360" w:lineRule="auto"/>
              <w:rPr>
                <w:rFonts w:ascii="Georgia" w:hAnsi="Georgia"/>
                <w:color w:val="000000"/>
                <w:kern w:val="2"/>
                <w:sz w:val="20"/>
              </w:rPr>
            </w:pPr>
          </w:p>
        </w:tc>
      </w:tr>
    </w:tbl>
    <w:p w14:paraId="0DAC9435" w14:textId="77777777" w:rsidR="000121E5" w:rsidRPr="000121E5" w:rsidRDefault="000121E5" w:rsidP="000121E5">
      <w:pPr>
        <w:widowControl w:val="0"/>
        <w:tabs>
          <w:tab w:val="left" w:pos="0"/>
        </w:tabs>
        <w:spacing w:line="360" w:lineRule="auto"/>
        <w:jc w:val="both"/>
        <w:rPr>
          <w:rFonts w:ascii="Georgia" w:hAnsi="Georgia" w:cs="Georgia"/>
          <w:b/>
          <w:bCs/>
          <w:iCs/>
          <w:kern w:val="2"/>
          <w:sz w:val="20"/>
          <w:szCs w:val="20"/>
        </w:rPr>
      </w:pPr>
    </w:p>
    <w:p w14:paraId="30BE613D" w14:textId="77777777" w:rsidR="000121E5" w:rsidRPr="000121E5" w:rsidRDefault="000121E5" w:rsidP="000121E5">
      <w:pPr>
        <w:widowControl w:val="0"/>
        <w:numPr>
          <w:ilvl w:val="6"/>
          <w:numId w:val="10"/>
        </w:numPr>
        <w:spacing w:line="360" w:lineRule="auto"/>
        <w:ind w:left="0" w:firstLine="0"/>
        <w:jc w:val="both"/>
        <w:rPr>
          <w:rFonts w:ascii="Georgia" w:hAnsi="Georgia"/>
          <w:i/>
          <w:iCs/>
          <w:kern w:val="2"/>
          <w:sz w:val="20"/>
          <w:szCs w:val="20"/>
        </w:rPr>
      </w:pPr>
      <w:r w:rsidRPr="000121E5">
        <w:rPr>
          <w:rFonts w:ascii="Georgia" w:hAnsi="Georgia"/>
          <w:kern w:val="2"/>
          <w:sz w:val="20"/>
          <w:szCs w:val="20"/>
        </w:rPr>
        <w:t>Termin ważności oferowanych produktów 20%</w:t>
      </w:r>
    </w:p>
    <w:p w14:paraId="12A52C8B" w14:textId="77777777" w:rsidR="000121E5" w:rsidRPr="000121E5" w:rsidRDefault="000121E5" w:rsidP="000121E5">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121E5" w:rsidRPr="000121E5" w14:paraId="34B41B7C" w14:textId="77777777" w:rsidTr="000E454D">
        <w:trPr>
          <w:cantSplit/>
          <w:trHeight w:val="274"/>
        </w:trPr>
        <w:tc>
          <w:tcPr>
            <w:tcW w:w="1800" w:type="dxa"/>
            <w:vMerge w:val="restart"/>
            <w:vAlign w:val="center"/>
            <w:hideMark/>
          </w:tcPr>
          <w:p w14:paraId="65AA79A1"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58090AFA"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6DF6EB77"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0121E5" w:rsidRPr="000121E5" w14:paraId="3D520097" w14:textId="77777777" w:rsidTr="000E454D">
        <w:trPr>
          <w:cantSplit/>
          <w:trHeight w:val="275"/>
        </w:trPr>
        <w:tc>
          <w:tcPr>
            <w:tcW w:w="1800" w:type="dxa"/>
            <w:vMerge/>
            <w:vAlign w:val="center"/>
            <w:hideMark/>
          </w:tcPr>
          <w:p w14:paraId="7C8F2335" w14:textId="77777777" w:rsidR="000121E5" w:rsidRPr="000121E5" w:rsidRDefault="000121E5" w:rsidP="000121E5">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A46AD2E"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246E7A2E" w14:textId="77777777" w:rsidR="000121E5" w:rsidRPr="000121E5" w:rsidRDefault="000121E5" w:rsidP="000121E5">
            <w:pPr>
              <w:spacing w:line="240" w:lineRule="auto"/>
              <w:rPr>
                <w:rFonts w:ascii="Georgia" w:hAnsi="Georgia" w:cs="Calibri"/>
                <w:kern w:val="2"/>
                <w:sz w:val="20"/>
                <w:szCs w:val="20"/>
                <w:lang w:eastAsia="en-US"/>
              </w:rPr>
            </w:pPr>
          </w:p>
        </w:tc>
      </w:tr>
    </w:tbl>
    <w:p w14:paraId="0DED7E72" w14:textId="77777777" w:rsidR="000121E5" w:rsidRPr="000121E5" w:rsidRDefault="000121E5" w:rsidP="000121E5">
      <w:pPr>
        <w:tabs>
          <w:tab w:val="left" w:pos="77"/>
          <w:tab w:val="left" w:pos="284"/>
        </w:tabs>
        <w:spacing w:after="120" w:line="360" w:lineRule="auto"/>
        <w:jc w:val="both"/>
        <w:rPr>
          <w:rFonts w:ascii="Georgia" w:hAnsi="Georgia" w:cs="Calibri"/>
          <w:b/>
          <w:bCs/>
          <w:i/>
          <w:iCs/>
          <w:kern w:val="2"/>
          <w:sz w:val="20"/>
          <w:szCs w:val="20"/>
          <w:lang w:eastAsia="en-US"/>
        </w:rPr>
      </w:pPr>
    </w:p>
    <w:p w14:paraId="6B1889DE" w14:textId="77777777" w:rsidR="000121E5" w:rsidRPr="000121E5" w:rsidRDefault="000121E5" w:rsidP="000121E5">
      <w:pPr>
        <w:widowControl w:val="0"/>
        <w:numPr>
          <w:ilvl w:val="6"/>
          <w:numId w:val="10"/>
        </w:numPr>
        <w:spacing w:line="360" w:lineRule="auto"/>
        <w:ind w:left="0" w:firstLine="0"/>
        <w:jc w:val="both"/>
        <w:rPr>
          <w:rFonts w:ascii="Georgia" w:hAnsi="Georgia"/>
          <w:i/>
          <w:iCs/>
          <w:kern w:val="2"/>
          <w:sz w:val="20"/>
          <w:szCs w:val="20"/>
        </w:rPr>
      </w:pPr>
      <w:r w:rsidRPr="000121E5">
        <w:rPr>
          <w:rFonts w:ascii="Georgia" w:hAnsi="Georgia"/>
          <w:kern w:val="2"/>
          <w:sz w:val="20"/>
          <w:szCs w:val="20"/>
        </w:rPr>
        <w:t>Termin rozpatrzenia reklamacji 20%</w:t>
      </w:r>
    </w:p>
    <w:p w14:paraId="276DFB2B" w14:textId="77777777" w:rsidR="000121E5" w:rsidRPr="000121E5" w:rsidRDefault="000121E5" w:rsidP="000121E5">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121E5" w:rsidRPr="000121E5" w14:paraId="1F887B8E" w14:textId="77777777" w:rsidTr="000E454D">
        <w:trPr>
          <w:cantSplit/>
          <w:trHeight w:val="274"/>
        </w:trPr>
        <w:tc>
          <w:tcPr>
            <w:tcW w:w="1800" w:type="dxa"/>
            <w:vMerge w:val="restart"/>
            <w:vAlign w:val="center"/>
            <w:hideMark/>
          </w:tcPr>
          <w:p w14:paraId="41495B4A"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36400857"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restart"/>
            <w:vAlign w:val="center"/>
            <w:hideMark/>
          </w:tcPr>
          <w:p w14:paraId="518CBF01"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0121E5" w:rsidRPr="000121E5" w14:paraId="0948A314" w14:textId="77777777" w:rsidTr="000E454D">
        <w:trPr>
          <w:cantSplit/>
          <w:trHeight w:val="275"/>
        </w:trPr>
        <w:tc>
          <w:tcPr>
            <w:tcW w:w="1800" w:type="dxa"/>
            <w:vMerge/>
            <w:vAlign w:val="center"/>
            <w:hideMark/>
          </w:tcPr>
          <w:p w14:paraId="51F8C988" w14:textId="77777777" w:rsidR="000121E5" w:rsidRPr="000121E5" w:rsidRDefault="000121E5" w:rsidP="000121E5">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5058432B"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 xml:space="preserve">Termin najdłuższy spośród wszystkich ofert </w:t>
            </w:r>
          </w:p>
        </w:tc>
        <w:tc>
          <w:tcPr>
            <w:tcW w:w="1800" w:type="dxa"/>
            <w:vMerge/>
            <w:vAlign w:val="center"/>
            <w:hideMark/>
          </w:tcPr>
          <w:p w14:paraId="65159D83" w14:textId="77777777" w:rsidR="000121E5" w:rsidRPr="000121E5" w:rsidRDefault="000121E5" w:rsidP="000121E5">
            <w:pPr>
              <w:spacing w:line="240" w:lineRule="auto"/>
              <w:rPr>
                <w:rFonts w:ascii="Georgia" w:hAnsi="Georgia" w:cs="Calibri"/>
                <w:kern w:val="2"/>
                <w:sz w:val="20"/>
                <w:szCs w:val="20"/>
                <w:lang w:eastAsia="en-US"/>
              </w:rPr>
            </w:pPr>
          </w:p>
        </w:tc>
      </w:tr>
    </w:tbl>
    <w:p w14:paraId="42A4ECBD" w14:textId="77777777" w:rsidR="000121E5" w:rsidRPr="000121E5" w:rsidRDefault="000121E5" w:rsidP="000121E5">
      <w:pPr>
        <w:tabs>
          <w:tab w:val="left" w:pos="77"/>
          <w:tab w:val="left" w:pos="284"/>
        </w:tabs>
        <w:spacing w:after="120" w:line="360" w:lineRule="auto"/>
        <w:jc w:val="both"/>
        <w:rPr>
          <w:rFonts w:ascii="Georgia" w:hAnsi="Georgia" w:cs="Calibri"/>
          <w:iCs/>
          <w:kern w:val="2"/>
          <w:sz w:val="20"/>
          <w:szCs w:val="20"/>
          <w:lang w:eastAsia="en-US"/>
        </w:rPr>
      </w:pPr>
    </w:p>
    <w:p w14:paraId="4C1AEA86" w14:textId="77777777" w:rsidR="000121E5" w:rsidRPr="000121E5" w:rsidRDefault="000121E5" w:rsidP="000121E5">
      <w:pPr>
        <w:spacing w:line="360" w:lineRule="auto"/>
        <w:jc w:val="both"/>
        <w:rPr>
          <w:rFonts w:ascii="Georgia" w:hAnsi="Georgia" w:cs="Georgia"/>
          <w:iCs/>
          <w:kern w:val="2"/>
          <w:sz w:val="20"/>
          <w:szCs w:val="20"/>
          <w:u w:val="single"/>
        </w:rPr>
      </w:pPr>
      <w:r w:rsidRPr="000121E5">
        <w:rPr>
          <w:rFonts w:ascii="Georgia" w:hAnsi="Georgia" w:cs="Georgia"/>
          <w:bCs/>
          <w:iCs/>
          <w:kern w:val="2"/>
          <w:sz w:val="20"/>
          <w:szCs w:val="20"/>
          <w:u w:val="single"/>
        </w:rPr>
        <w:t>Uwaga!!!</w:t>
      </w:r>
      <w:r w:rsidRPr="000121E5">
        <w:rPr>
          <w:rFonts w:ascii="Georgia" w:hAnsi="Georgia" w:cs="Georgia"/>
          <w:iCs/>
          <w:kern w:val="2"/>
          <w:sz w:val="20"/>
          <w:szCs w:val="20"/>
          <w:u w:val="single"/>
        </w:rPr>
        <w:t xml:space="preserve"> </w:t>
      </w:r>
    </w:p>
    <w:p w14:paraId="3FA3E4AE" w14:textId="77777777" w:rsidR="000121E5" w:rsidRPr="000121E5" w:rsidRDefault="000121E5">
      <w:pPr>
        <w:numPr>
          <w:ilvl w:val="1"/>
          <w:numId w:val="44"/>
        </w:numPr>
        <w:tabs>
          <w:tab w:val="num" w:pos="360"/>
        </w:tabs>
        <w:spacing w:line="360" w:lineRule="auto"/>
        <w:ind w:left="0" w:firstLine="0"/>
        <w:jc w:val="both"/>
        <w:textAlignment w:val="auto"/>
        <w:rPr>
          <w:rFonts w:ascii="Georgia" w:hAnsi="Georgia" w:cs="Georgia"/>
          <w:iCs/>
          <w:kern w:val="2"/>
          <w:sz w:val="20"/>
          <w:szCs w:val="20"/>
          <w:u w:val="single"/>
        </w:rPr>
      </w:pPr>
      <w:r w:rsidRPr="000121E5">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0D88C46D" w14:textId="77777777" w:rsidR="000121E5" w:rsidRPr="000121E5" w:rsidRDefault="000121E5">
      <w:pPr>
        <w:numPr>
          <w:ilvl w:val="1"/>
          <w:numId w:val="44"/>
        </w:numPr>
        <w:tabs>
          <w:tab w:val="num" w:pos="360"/>
        </w:tabs>
        <w:spacing w:line="360" w:lineRule="auto"/>
        <w:ind w:left="0" w:firstLine="0"/>
        <w:jc w:val="both"/>
        <w:textAlignment w:val="auto"/>
        <w:rPr>
          <w:rFonts w:ascii="Georgia" w:hAnsi="Georgia" w:cs="Georgia"/>
          <w:iCs/>
          <w:kern w:val="0"/>
          <w:sz w:val="20"/>
          <w:szCs w:val="20"/>
          <w:u w:val="single"/>
        </w:rPr>
      </w:pPr>
      <w:r w:rsidRPr="000121E5">
        <w:rPr>
          <w:rFonts w:ascii="Georgia" w:hAnsi="Georgia" w:cs="Georgia"/>
          <w:iCs/>
          <w:kern w:val="2"/>
          <w:sz w:val="20"/>
          <w:szCs w:val="20"/>
          <w:u w:val="single"/>
        </w:rPr>
        <w:t>Termin rozpatrzenia reklamacji nie może być dłuższy niż 7 dni od daty otrzymania jej od Zamawiającego.</w:t>
      </w:r>
      <w:r w:rsidRPr="000121E5">
        <w:rPr>
          <w:rFonts w:ascii="Georgia" w:hAnsi="Georgia"/>
          <w:iCs/>
          <w:kern w:val="2"/>
          <w:sz w:val="20"/>
          <w:szCs w:val="20"/>
          <w:u w:val="single"/>
        </w:rPr>
        <w:t xml:space="preserve"> W przypadku nie podania w ofercie terminu rozpatrzenia reklamacji Zamawiający przyzna w tym kryterium 0 punktów.</w:t>
      </w:r>
    </w:p>
    <w:p w14:paraId="52E43B93" w14:textId="77777777" w:rsidR="000121E5" w:rsidRPr="000121E5" w:rsidRDefault="000121E5" w:rsidP="000121E5">
      <w:pPr>
        <w:spacing w:line="360" w:lineRule="auto"/>
        <w:rPr>
          <w:rFonts w:ascii="Georgia" w:hAnsi="Georgia" w:cs="Georgia"/>
          <w:color w:val="000000"/>
          <w:kern w:val="0"/>
          <w:sz w:val="20"/>
          <w:szCs w:val="20"/>
          <w:u w:val="single"/>
          <w:lang w:eastAsia="pl-PL"/>
        </w:rPr>
      </w:pPr>
      <w:r w:rsidRPr="000121E5">
        <w:rPr>
          <w:rFonts w:ascii="Georgia" w:hAnsi="Georgia" w:cs="Georgia"/>
          <w:color w:val="000000"/>
          <w:kern w:val="0"/>
          <w:sz w:val="20"/>
          <w:szCs w:val="20"/>
          <w:u w:val="single"/>
          <w:lang w:eastAsia="pl-PL"/>
        </w:rPr>
        <w:t>3.  Kryterium termin rozpatrzenia reklamacji 20%:</w:t>
      </w:r>
    </w:p>
    <w:p w14:paraId="18CE562A" w14:textId="3D32F4C3" w:rsidR="000121E5" w:rsidRDefault="000121E5" w:rsidP="000121E5">
      <w:pPr>
        <w:tabs>
          <w:tab w:val="left" w:pos="77"/>
          <w:tab w:val="left" w:pos="284"/>
        </w:tabs>
        <w:spacing w:after="120" w:line="360" w:lineRule="auto"/>
        <w:jc w:val="both"/>
        <w:rPr>
          <w:rFonts w:ascii="Georgia" w:hAnsi="Georgia" w:cs="Georgia"/>
          <w:kern w:val="2"/>
          <w:sz w:val="20"/>
          <w:szCs w:val="20"/>
        </w:rPr>
      </w:pPr>
      <w:r w:rsidRPr="000121E5">
        <w:rPr>
          <w:rFonts w:ascii="Georgia" w:hAnsi="Georgia" w:cs="Georgia"/>
          <w:kern w:val="2"/>
          <w:sz w:val="20"/>
          <w:szCs w:val="20"/>
        </w:rPr>
        <w:t>Termin wdrożenia reklamacji/uwag/zaleceń/zgłoszeń dotyczy wykonywanych dostaw. W przypadku stwierdzenia wad jakościowych lub braków ilościowych, Zamawiającemu zostanie dostarczony towar wolny od wad lub uzupełniony jego brak/wystawiona faktura korygująca w terminie max 7 dni od daty zgłoszenia.</w:t>
      </w:r>
    </w:p>
    <w:p w14:paraId="1A04B10F" w14:textId="77777777" w:rsidR="006860D6" w:rsidRDefault="006860D6" w:rsidP="004A0621">
      <w:pPr>
        <w:pStyle w:val="Tekstpodstawowy"/>
        <w:tabs>
          <w:tab w:val="left" w:pos="567"/>
        </w:tabs>
        <w:spacing w:line="360" w:lineRule="auto"/>
        <w:jc w:val="both"/>
        <w:rPr>
          <w:rFonts w:ascii="Georgia" w:hAnsi="Georgia"/>
          <w:b w:val="0"/>
          <w:bCs w:val="0"/>
          <w:i w:val="0"/>
          <w:iCs w:val="0"/>
          <w:sz w:val="20"/>
          <w:szCs w:val="20"/>
          <w:u w:val="single"/>
        </w:rPr>
      </w:pPr>
    </w:p>
    <w:p w14:paraId="7CD27580" w14:textId="45DBBD94" w:rsidR="004A0621" w:rsidRPr="00F74CBC" w:rsidRDefault="004A0621" w:rsidP="004A0621">
      <w:pPr>
        <w:pStyle w:val="Tekstpodstawowy"/>
        <w:tabs>
          <w:tab w:val="left" w:pos="567"/>
        </w:tabs>
        <w:spacing w:line="360" w:lineRule="auto"/>
        <w:jc w:val="both"/>
        <w:rPr>
          <w:rFonts w:ascii="Georgia" w:hAnsi="Georgia" w:cs="Calibri"/>
          <w:b w:val="0"/>
          <w:bCs w:val="0"/>
          <w:i w:val="0"/>
          <w:iCs w:val="0"/>
          <w:sz w:val="20"/>
          <w:szCs w:val="20"/>
          <w:u w:val="single"/>
        </w:rPr>
      </w:pPr>
      <w:r w:rsidRPr="00F74CBC">
        <w:rPr>
          <w:rFonts w:ascii="Georgia" w:hAnsi="Georgia"/>
          <w:b w:val="0"/>
          <w:bCs w:val="0"/>
          <w:i w:val="0"/>
          <w:iCs w:val="0"/>
          <w:sz w:val="20"/>
          <w:szCs w:val="20"/>
          <w:u w:val="single"/>
        </w:rPr>
        <w:t xml:space="preserve">II. Pakiet </w:t>
      </w:r>
      <w:r w:rsidR="00675178">
        <w:rPr>
          <w:rFonts w:ascii="Georgia" w:hAnsi="Georgia"/>
          <w:b w:val="0"/>
          <w:bCs w:val="0"/>
          <w:i w:val="0"/>
          <w:iCs w:val="0"/>
          <w:sz w:val="20"/>
          <w:szCs w:val="20"/>
          <w:u w:val="single"/>
        </w:rPr>
        <w:t>5</w:t>
      </w:r>
      <w:r w:rsidRPr="00F74CBC">
        <w:rPr>
          <w:rFonts w:ascii="Georgia" w:hAnsi="Georgia"/>
          <w:b w:val="0"/>
          <w:bCs w:val="0"/>
          <w:i w:val="0"/>
          <w:iCs w:val="0"/>
          <w:sz w:val="20"/>
          <w:szCs w:val="20"/>
          <w:u w:val="single"/>
        </w:rPr>
        <w:t>:</w:t>
      </w:r>
    </w:p>
    <w:p w14:paraId="30F29DCC" w14:textId="77777777" w:rsidR="004A0621" w:rsidRPr="00F74CBC" w:rsidRDefault="004A0621" w:rsidP="004A0621">
      <w:pPr>
        <w:pStyle w:val="Tekstpodstawowy"/>
        <w:spacing w:line="360" w:lineRule="auto"/>
        <w:jc w:val="both"/>
        <w:rPr>
          <w:rFonts w:ascii="Georgia" w:hAnsi="Georgia" w:cs="Georgia"/>
          <w:b w:val="0"/>
          <w:i w:val="0"/>
          <w:kern w:val="2"/>
          <w:sz w:val="20"/>
          <w:szCs w:val="20"/>
          <w:u w:val="single"/>
        </w:rPr>
      </w:pPr>
      <w:r w:rsidRPr="00F74CBC">
        <w:rPr>
          <w:rFonts w:ascii="Georgia" w:hAnsi="Georgia" w:cs="Georgia"/>
          <w:b w:val="0"/>
          <w:i w:val="0"/>
          <w:kern w:val="2"/>
          <w:sz w:val="20"/>
          <w:szCs w:val="20"/>
          <w:u w:val="single"/>
        </w:rPr>
        <w:t>1 Kryterium cena 60%: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2040"/>
        <w:gridCol w:w="3840"/>
      </w:tblGrid>
      <w:tr w:rsidR="004A0621" w:rsidRPr="00F74CBC" w14:paraId="3B7E1B76" w14:textId="77777777" w:rsidTr="00637136">
        <w:trPr>
          <w:cantSplit/>
          <w:trHeight w:val="274"/>
        </w:trPr>
        <w:tc>
          <w:tcPr>
            <w:tcW w:w="1800" w:type="dxa"/>
            <w:vMerge w:val="restart"/>
            <w:tcBorders>
              <w:top w:val="nil"/>
              <w:left w:val="nil"/>
              <w:bottom w:val="nil"/>
              <w:right w:val="nil"/>
            </w:tcBorders>
            <w:vAlign w:val="center"/>
          </w:tcPr>
          <w:p w14:paraId="669C5CF8"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Liczba punktów =</w:t>
            </w:r>
          </w:p>
        </w:tc>
        <w:tc>
          <w:tcPr>
            <w:tcW w:w="2040" w:type="dxa"/>
            <w:tcBorders>
              <w:top w:val="nil"/>
              <w:left w:val="nil"/>
              <w:bottom w:val="nil"/>
              <w:right w:val="nil"/>
            </w:tcBorders>
          </w:tcPr>
          <w:p w14:paraId="17A78956"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 xml:space="preserve">Cena najniższa </w:t>
            </w:r>
          </w:p>
        </w:tc>
        <w:tc>
          <w:tcPr>
            <w:tcW w:w="3840" w:type="dxa"/>
            <w:vMerge w:val="restart"/>
            <w:tcBorders>
              <w:top w:val="nil"/>
              <w:left w:val="nil"/>
              <w:bottom w:val="nil"/>
              <w:right w:val="nil"/>
            </w:tcBorders>
            <w:vAlign w:val="center"/>
          </w:tcPr>
          <w:p w14:paraId="114C69A8"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x 100 x 60 %</w:t>
            </w:r>
          </w:p>
        </w:tc>
      </w:tr>
      <w:tr w:rsidR="004A0621" w:rsidRPr="00F74CBC" w14:paraId="1DCA5AC4" w14:textId="77777777" w:rsidTr="00637136">
        <w:trPr>
          <w:cantSplit/>
          <w:trHeight w:val="275"/>
        </w:trPr>
        <w:tc>
          <w:tcPr>
            <w:tcW w:w="1800" w:type="dxa"/>
            <w:vMerge/>
            <w:tcBorders>
              <w:top w:val="nil"/>
              <w:left w:val="nil"/>
              <w:bottom w:val="nil"/>
              <w:right w:val="nil"/>
            </w:tcBorders>
            <w:vAlign w:val="center"/>
          </w:tcPr>
          <w:p w14:paraId="6FF05801" w14:textId="77777777" w:rsidR="004A0621" w:rsidRPr="00F74CBC" w:rsidRDefault="004A0621" w:rsidP="00637136">
            <w:pPr>
              <w:suppressAutoHyphens w:val="0"/>
              <w:spacing w:line="360" w:lineRule="auto"/>
              <w:rPr>
                <w:rFonts w:ascii="Georgia" w:hAnsi="Georgia" w:cs="Georgia"/>
                <w:color w:val="000000"/>
                <w:kern w:val="2"/>
                <w:sz w:val="20"/>
                <w:szCs w:val="20"/>
              </w:rPr>
            </w:pPr>
          </w:p>
        </w:tc>
        <w:tc>
          <w:tcPr>
            <w:tcW w:w="2040" w:type="dxa"/>
            <w:tcBorders>
              <w:top w:val="single" w:sz="2" w:space="0" w:color="000000"/>
              <w:left w:val="nil"/>
              <w:bottom w:val="nil"/>
              <w:right w:val="nil"/>
            </w:tcBorders>
          </w:tcPr>
          <w:p w14:paraId="726D0BE8"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 xml:space="preserve">Cena oferowana </w:t>
            </w:r>
          </w:p>
        </w:tc>
        <w:tc>
          <w:tcPr>
            <w:tcW w:w="3840" w:type="dxa"/>
            <w:vMerge/>
            <w:tcBorders>
              <w:top w:val="nil"/>
              <w:left w:val="nil"/>
              <w:bottom w:val="nil"/>
              <w:right w:val="nil"/>
            </w:tcBorders>
            <w:vAlign w:val="center"/>
          </w:tcPr>
          <w:p w14:paraId="5C6EB2B3" w14:textId="77777777" w:rsidR="004A0621" w:rsidRPr="00F74CBC" w:rsidRDefault="004A0621" w:rsidP="00637136">
            <w:pPr>
              <w:suppressAutoHyphens w:val="0"/>
              <w:spacing w:line="360" w:lineRule="auto"/>
              <w:rPr>
                <w:rFonts w:ascii="Georgia" w:hAnsi="Georgia" w:cs="Georgia"/>
                <w:color w:val="000000"/>
                <w:kern w:val="2"/>
                <w:sz w:val="20"/>
                <w:szCs w:val="20"/>
              </w:rPr>
            </w:pPr>
          </w:p>
        </w:tc>
      </w:tr>
    </w:tbl>
    <w:p w14:paraId="7708CD98" w14:textId="77777777" w:rsidR="004A0621" w:rsidRPr="00F74CBC" w:rsidRDefault="004A0621" w:rsidP="004A0621">
      <w:pPr>
        <w:pStyle w:val="HTML-wstpniesformatowany"/>
        <w:shd w:val="clear" w:color="auto" w:fill="FFFFFF"/>
        <w:spacing w:line="360" w:lineRule="auto"/>
        <w:rPr>
          <w:rFonts w:ascii="Georgia" w:hAnsi="Georgia" w:cs="Georgia"/>
          <w:kern w:val="2"/>
          <w:lang w:eastAsia="ar-SA"/>
        </w:rPr>
      </w:pPr>
    </w:p>
    <w:p w14:paraId="27C4297F" w14:textId="312919C8" w:rsidR="004A0621" w:rsidRPr="00F74CBC" w:rsidRDefault="004A0621" w:rsidP="004A0621">
      <w:pPr>
        <w:pStyle w:val="HTML-wstpniesformatowany"/>
        <w:shd w:val="clear" w:color="auto" w:fill="FFFFFF"/>
        <w:spacing w:line="360" w:lineRule="auto"/>
        <w:rPr>
          <w:rFonts w:ascii="Georgia" w:hAnsi="Georgia" w:cs="Georgia"/>
          <w:color w:val="000000"/>
          <w:u w:val="single"/>
        </w:rPr>
      </w:pPr>
      <w:r w:rsidRPr="00F74CBC">
        <w:rPr>
          <w:rFonts w:ascii="Georgia" w:hAnsi="Georgia" w:cs="Georgia"/>
          <w:kern w:val="2"/>
          <w:u w:val="single"/>
          <w:lang w:eastAsia="ar-SA"/>
        </w:rPr>
        <w:t>2</w:t>
      </w:r>
      <w:r w:rsidRPr="00F74CBC">
        <w:rPr>
          <w:rFonts w:ascii="Georgia" w:hAnsi="Georgia" w:cs="Georgia"/>
          <w:color w:val="000000"/>
          <w:kern w:val="2"/>
          <w:u w:val="single"/>
          <w:lang w:eastAsia="ar-SA"/>
        </w:rPr>
        <w:t>. Kryterium</w:t>
      </w:r>
      <w:r w:rsidRPr="00F74CBC">
        <w:rPr>
          <w:rFonts w:ascii="Georgia" w:hAnsi="Georgia" w:cs="Georgia"/>
          <w:color w:val="000000"/>
          <w:u w:val="single"/>
        </w:rPr>
        <w:t xml:space="preserve"> termin dostawy 20 %:</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680"/>
        <w:gridCol w:w="1440"/>
      </w:tblGrid>
      <w:tr w:rsidR="004A0621" w:rsidRPr="00F74CBC" w14:paraId="08033C2A" w14:textId="77777777" w:rsidTr="00637136">
        <w:trPr>
          <w:cantSplit/>
          <w:trHeight w:val="274"/>
        </w:trPr>
        <w:tc>
          <w:tcPr>
            <w:tcW w:w="1800" w:type="dxa"/>
            <w:vMerge w:val="restart"/>
            <w:tcBorders>
              <w:top w:val="nil"/>
              <w:left w:val="nil"/>
              <w:bottom w:val="nil"/>
              <w:right w:val="nil"/>
            </w:tcBorders>
            <w:vAlign w:val="center"/>
          </w:tcPr>
          <w:p w14:paraId="2B78A88E"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Liczba punktów =</w:t>
            </w:r>
          </w:p>
        </w:tc>
        <w:tc>
          <w:tcPr>
            <w:tcW w:w="4680" w:type="dxa"/>
            <w:tcBorders>
              <w:top w:val="nil"/>
              <w:left w:val="nil"/>
              <w:bottom w:val="nil"/>
              <w:right w:val="nil"/>
            </w:tcBorders>
          </w:tcPr>
          <w:p w14:paraId="4EE72AFF"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 xml:space="preserve">Najkrótszy termin dostawy spośród złożonych ofert </w:t>
            </w:r>
          </w:p>
        </w:tc>
        <w:tc>
          <w:tcPr>
            <w:tcW w:w="1440" w:type="dxa"/>
            <w:vMerge w:val="restart"/>
            <w:tcBorders>
              <w:top w:val="nil"/>
              <w:left w:val="nil"/>
              <w:bottom w:val="nil"/>
              <w:right w:val="nil"/>
            </w:tcBorders>
            <w:vAlign w:val="center"/>
          </w:tcPr>
          <w:p w14:paraId="1569698E"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x 100 x 20 %</w:t>
            </w:r>
          </w:p>
        </w:tc>
      </w:tr>
      <w:tr w:rsidR="004A0621" w:rsidRPr="00F74CBC" w14:paraId="2C636723" w14:textId="77777777" w:rsidTr="00637136">
        <w:trPr>
          <w:cantSplit/>
          <w:trHeight w:val="275"/>
        </w:trPr>
        <w:tc>
          <w:tcPr>
            <w:tcW w:w="1800" w:type="dxa"/>
            <w:vMerge/>
            <w:tcBorders>
              <w:top w:val="nil"/>
              <w:left w:val="nil"/>
              <w:bottom w:val="nil"/>
              <w:right w:val="nil"/>
            </w:tcBorders>
            <w:vAlign w:val="center"/>
          </w:tcPr>
          <w:p w14:paraId="7F27C6FC" w14:textId="77777777" w:rsidR="004A0621" w:rsidRPr="00F74CBC" w:rsidRDefault="004A0621" w:rsidP="00637136">
            <w:pPr>
              <w:suppressAutoHyphens w:val="0"/>
              <w:spacing w:line="360" w:lineRule="auto"/>
              <w:rPr>
                <w:rFonts w:ascii="Georgia" w:hAnsi="Georgia" w:cs="Georgia"/>
                <w:color w:val="000000"/>
                <w:kern w:val="2"/>
                <w:sz w:val="20"/>
                <w:szCs w:val="20"/>
              </w:rPr>
            </w:pPr>
          </w:p>
        </w:tc>
        <w:tc>
          <w:tcPr>
            <w:tcW w:w="4680" w:type="dxa"/>
            <w:tcBorders>
              <w:top w:val="single" w:sz="2" w:space="0" w:color="000000"/>
              <w:left w:val="nil"/>
              <w:bottom w:val="nil"/>
              <w:right w:val="nil"/>
            </w:tcBorders>
          </w:tcPr>
          <w:p w14:paraId="3409A670"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 xml:space="preserve">Termin dostawy ocenianej oferty </w:t>
            </w:r>
          </w:p>
        </w:tc>
        <w:tc>
          <w:tcPr>
            <w:tcW w:w="1440" w:type="dxa"/>
            <w:vMerge/>
            <w:tcBorders>
              <w:top w:val="nil"/>
              <w:left w:val="nil"/>
              <w:bottom w:val="nil"/>
              <w:right w:val="nil"/>
            </w:tcBorders>
            <w:vAlign w:val="center"/>
          </w:tcPr>
          <w:p w14:paraId="7142D7F3" w14:textId="77777777" w:rsidR="004A0621" w:rsidRPr="00F74CBC" w:rsidRDefault="004A0621" w:rsidP="00637136">
            <w:pPr>
              <w:suppressAutoHyphens w:val="0"/>
              <w:spacing w:line="360" w:lineRule="auto"/>
              <w:rPr>
                <w:rFonts w:ascii="Georgia" w:hAnsi="Georgia" w:cs="Georgia"/>
                <w:color w:val="000000"/>
                <w:kern w:val="2"/>
                <w:sz w:val="20"/>
                <w:szCs w:val="20"/>
              </w:rPr>
            </w:pPr>
          </w:p>
        </w:tc>
      </w:tr>
    </w:tbl>
    <w:p w14:paraId="7C7865E1" w14:textId="77777777" w:rsidR="004A0621" w:rsidRPr="00F74CBC" w:rsidRDefault="004A0621" w:rsidP="004A0621">
      <w:pPr>
        <w:pStyle w:val="Tekstpodstawowy"/>
        <w:tabs>
          <w:tab w:val="left" w:pos="-513"/>
        </w:tabs>
        <w:spacing w:line="360" w:lineRule="auto"/>
        <w:jc w:val="both"/>
        <w:rPr>
          <w:rFonts w:ascii="Georgia" w:hAnsi="Georgia" w:cs="Georgia"/>
          <w:b w:val="0"/>
          <w:bCs w:val="0"/>
          <w:i w:val="0"/>
          <w:iCs w:val="0"/>
          <w:sz w:val="20"/>
          <w:szCs w:val="20"/>
        </w:rPr>
      </w:pPr>
    </w:p>
    <w:p w14:paraId="31E96379" w14:textId="77777777" w:rsidR="004A0621" w:rsidRPr="00F74CBC" w:rsidRDefault="004A0621" w:rsidP="004A0621">
      <w:pPr>
        <w:pStyle w:val="Tekstpodstawowy"/>
        <w:tabs>
          <w:tab w:val="left" w:pos="-513"/>
        </w:tabs>
        <w:spacing w:line="360" w:lineRule="auto"/>
        <w:jc w:val="both"/>
        <w:rPr>
          <w:rFonts w:ascii="Georgia" w:hAnsi="Georgia" w:cs="Georgia"/>
          <w:b w:val="0"/>
          <w:bCs w:val="0"/>
          <w:i w:val="0"/>
          <w:iCs w:val="0"/>
          <w:sz w:val="20"/>
          <w:szCs w:val="20"/>
        </w:rPr>
      </w:pPr>
      <w:r w:rsidRPr="00F74CBC">
        <w:rPr>
          <w:rFonts w:ascii="Georgia" w:hAnsi="Georgia" w:cs="Georgia"/>
          <w:b w:val="0"/>
          <w:bCs w:val="0"/>
          <w:i w:val="0"/>
          <w:iCs w:val="0"/>
          <w:sz w:val="20"/>
          <w:szCs w:val="20"/>
        </w:rPr>
        <w:t xml:space="preserve">Uwaga: Termin dostawy nie może być dłuższy niż 48 godzin </w:t>
      </w:r>
      <w:proofErr w:type="spellStart"/>
      <w:r w:rsidRPr="00F74CBC">
        <w:rPr>
          <w:rFonts w:ascii="Georgia" w:hAnsi="Georgia" w:cs="Georgia"/>
          <w:b w:val="0"/>
          <w:bCs w:val="0"/>
          <w:i w:val="0"/>
          <w:iCs w:val="0"/>
          <w:sz w:val="20"/>
          <w:szCs w:val="20"/>
        </w:rPr>
        <w:t>od</w:t>
      </w:r>
      <w:proofErr w:type="spellEnd"/>
      <w:r w:rsidRPr="00F74CBC">
        <w:rPr>
          <w:rFonts w:ascii="Georgia" w:hAnsi="Georgia" w:cs="Georgia"/>
          <w:b w:val="0"/>
          <w:bCs w:val="0"/>
          <w:i w:val="0"/>
          <w:iCs w:val="0"/>
          <w:sz w:val="20"/>
          <w:szCs w:val="20"/>
        </w:rPr>
        <w:t xml:space="preserve"> dnia złożenia zamówienia.</w:t>
      </w:r>
    </w:p>
    <w:p w14:paraId="6199E0D0" w14:textId="77777777" w:rsidR="004A0621" w:rsidRPr="00F74CBC" w:rsidRDefault="004A0621" w:rsidP="004A0621">
      <w:pPr>
        <w:spacing w:line="360" w:lineRule="auto"/>
        <w:rPr>
          <w:rFonts w:ascii="Georgia" w:hAnsi="Georgia" w:cs="Georgia"/>
          <w:color w:val="000000"/>
          <w:kern w:val="0"/>
          <w:sz w:val="20"/>
          <w:szCs w:val="20"/>
          <w:u w:val="single"/>
          <w:lang w:eastAsia="pl-PL"/>
        </w:rPr>
      </w:pPr>
      <w:r w:rsidRPr="00F74CBC">
        <w:rPr>
          <w:rFonts w:ascii="Georgia" w:hAnsi="Georgia" w:cs="Georgia"/>
          <w:color w:val="000000"/>
          <w:kern w:val="0"/>
          <w:sz w:val="20"/>
          <w:szCs w:val="20"/>
          <w:u w:val="single"/>
          <w:lang w:eastAsia="pl-PL"/>
        </w:rPr>
        <w:t>3.  Kryterium termin rozpatrzenia reklamacji 20%:</w:t>
      </w:r>
    </w:p>
    <w:p w14:paraId="67526CD1" w14:textId="77777777" w:rsidR="004A0621" w:rsidRPr="00F74CBC" w:rsidRDefault="004A0621" w:rsidP="004A0621">
      <w:pPr>
        <w:pStyle w:val="Tekstpodstawowy"/>
        <w:tabs>
          <w:tab w:val="left" w:pos="77"/>
          <w:tab w:val="left" w:pos="284"/>
        </w:tabs>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 xml:space="preserve">Termin wdrożenia reklamacji/uwag/zaleceń/zgłoszeń dotyczy wykonywanych dostaw. W przypadku stwierdzenia wad jakościowych lub braków ilościowych, Zamawiającemu zostanie dostarczony towar wolny od wad lub uzupełniony jego brak/wystawiona faktura korygująca w terminie max 7 dni </w:t>
      </w:r>
      <w:proofErr w:type="spellStart"/>
      <w:r w:rsidRPr="00F74CBC">
        <w:rPr>
          <w:rFonts w:ascii="Georgia" w:hAnsi="Georgia" w:cs="Georgia"/>
          <w:b w:val="0"/>
          <w:bCs w:val="0"/>
          <w:i w:val="0"/>
          <w:iCs w:val="0"/>
          <w:kern w:val="2"/>
          <w:sz w:val="20"/>
          <w:szCs w:val="20"/>
        </w:rPr>
        <w:t>od</w:t>
      </w:r>
      <w:proofErr w:type="spellEnd"/>
      <w:r w:rsidRPr="00F74CBC">
        <w:rPr>
          <w:rFonts w:ascii="Georgia" w:hAnsi="Georgia" w:cs="Georgia"/>
          <w:b w:val="0"/>
          <w:bCs w:val="0"/>
          <w:i w:val="0"/>
          <w:iCs w:val="0"/>
          <w:kern w:val="2"/>
          <w:sz w:val="20"/>
          <w:szCs w:val="20"/>
        </w:rPr>
        <w:t xml:space="preserve"> daty zgłoszenia.</w:t>
      </w:r>
    </w:p>
    <w:p w14:paraId="60258549" w14:textId="77777777" w:rsidR="004A0621" w:rsidRPr="00F74CBC" w:rsidRDefault="004A0621" w:rsidP="004A0621">
      <w:pPr>
        <w:pStyle w:val="Tekstpodstawowy"/>
        <w:tabs>
          <w:tab w:val="left" w:pos="77"/>
          <w:tab w:val="left" w:pos="284"/>
        </w:tabs>
        <w:spacing w:line="360" w:lineRule="auto"/>
        <w:jc w:val="both"/>
        <w:rPr>
          <w:rFonts w:ascii="Georgia" w:hAnsi="Georgia" w:cs="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910"/>
        <w:gridCol w:w="6304"/>
        <w:gridCol w:w="1528"/>
      </w:tblGrid>
      <w:tr w:rsidR="004A0621" w:rsidRPr="00F74CBC" w14:paraId="19A9591A" w14:textId="77777777" w:rsidTr="00637136">
        <w:trPr>
          <w:cantSplit/>
          <w:trHeight w:val="223"/>
        </w:trPr>
        <w:tc>
          <w:tcPr>
            <w:tcW w:w="1910" w:type="dxa"/>
            <w:vMerge w:val="restart"/>
            <w:tcBorders>
              <w:top w:val="nil"/>
              <w:left w:val="nil"/>
              <w:bottom w:val="nil"/>
              <w:right w:val="nil"/>
            </w:tcBorders>
            <w:vAlign w:val="center"/>
          </w:tcPr>
          <w:p w14:paraId="1A7728EC"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Liczba punktów =</w:t>
            </w:r>
          </w:p>
        </w:tc>
        <w:tc>
          <w:tcPr>
            <w:tcW w:w="6304" w:type="dxa"/>
            <w:tcBorders>
              <w:top w:val="nil"/>
              <w:left w:val="nil"/>
              <w:bottom w:val="nil"/>
              <w:right w:val="nil"/>
            </w:tcBorders>
          </w:tcPr>
          <w:p w14:paraId="6869B2AF"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 xml:space="preserve">Najkrótszy termin rozpatrzenia reklamacji spośród złożonych ofert </w:t>
            </w:r>
          </w:p>
        </w:tc>
        <w:tc>
          <w:tcPr>
            <w:tcW w:w="1528" w:type="dxa"/>
            <w:vMerge w:val="restart"/>
            <w:tcBorders>
              <w:top w:val="nil"/>
              <w:left w:val="nil"/>
              <w:bottom w:val="nil"/>
              <w:right w:val="nil"/>
            </w:tcBorders>
            <w:vAlign w:val="center"/>
          </w:tcPr>
          <w:p w14:paraId="39F8D252" w14:textId="77777777" w:rsidR="004A0621" w:rsidRPr="00F74CBC"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x 100 x 20 %</w:t>
            </w:r>
          </w:p>
        </w:tc>
      </w:tr>
      <w:tr w:rsidR="004A0621" w:rsidRPr="00F44EFA" w14:paraId="433C132F" w14:textId="77777777" w:rsidTr="00637136">
        <w:trPr>
          <w:cantSplit/>
          <w:trHeight w:val="224"/>
        </w:trPr>
        <w:tc>
          <w:tcPr>
            <w:tcW w:w="1910" w:type="dxa"/>
            <w:vMerge/>
            <w:tcBorders>
              <w:top w:val="nil"/>
              <w:left w:val="nil"/>
              <w:bottom w:val="nil"/>
              <w:right w:val="nil"/>
            </w:tcBorders>
            <w:vAlign w:val="center"/>
          </w:tcPr>
          <w:p w14:paraId="10CBEE99" w14:textId="77777777" w:rsidR="004A0621" w:rsidRPr="00F74CBC" w:rsidRDefault="004A0621" w:rsidP="00637136">
            <w:pPr>
              <w:suppressAutoHyphens w:val="0"/>
              <w:spacing w:line="360" w:lineRule="auto"/>
              <w:rPr>
                <w:rFonts w:ascii="Georgia" w:hAnsi="Georgia" w:cs="Georgia"/>
                <w:color w:val="000000"/>
                <w:kern w:val="2"/>
                <w:sz w:val="20"/>
                <w:szCs w:val="20"/>
              </w:rPr>
            </w:pPr>
          </w:p>
        </w:tc>
        <w:tc>
          <w:tcPr>
            <w:tcW w:w="6304" w:type="dxa"/>
            <w:tcBorders>
              <w:top w:val="single" w:sz="2" w:space="0" w:color="000000"/>
              <w:left w:val="nil"/>
              <w:bottom w:val="nil"/>
              <w:right w:val="nil"/>
            </w:tcBorders>
          </w:tcPr>
          <w:p w14:paraId="7A8D273D" w14:textId="77777777" w:rsidR="004A0621" w:rsidRPr="00DF04E2" w:rsidRDefault="004A0621" w:rsidP="00637136">
            <w:pPr>
              <w:pStyle w:val="Tekstpodstawowy"/>
              <w:snapToGrid w:val="0"/>
              <w:spacing w:line="360" w:lineRule="auto"/>
              <w:jc w:val="both"/>
              <w:rPr>
                <w:rFonts w:ascii="Georgia" w:hAnsi="Georgia" w:cs="Georgia"/>
                <w:b w:val="0"/>
                <w:bCs w:val="0"/>
                <w:i w:val="0"/>
                <w:iCs w:val="0"/>
                <w:kern w:val="2"/>
                <w:sz w:val="20"/>
                <w:szCs w:val="20"/>
              </w:rPr>
            </w:pPr>
            <w:r w:rsidRPr="00F74CBC">
              <w:rPr>
                <w:rFonts w:ascii="Georgia" w:hAnsi="Georgia" w:cs="Georgia"/>
                <w:b w:val="0"/>
                <w:bCs w:val="0"/>
                <w:i w:val="0"/>
                <w:iCs w:val="0"/>
                <w:kern w:val="2"/>
                <w:sz w:val="20"/>
                <w:szCs w:val="20"/>
              </w:rPr>
              <w:t>Termin rozpatrzenia reklamacji ocenianej oferty</w:t>
            </w:r>
            <w:r w:rsidRPr="00DF04E2">
              <w:rPr>
                <w:rFonts w:ascii="Georgia" w:hAnsi="Georgia" w:cs="Georgia"/>
                <w:b w:val="0"/>
                <w:bCs w:val="0"/>
                <w:i w:val="0"/>
                <w:iCs w:val="0"/>
                <w:kern w:val="2"/>
                <w:sz w:val="20"/>
                <w:szCs w:val="20"/>
              </w:rPr>
              <w:t xml:space="preserve"> </w:t>
            </w:r>
          </w:p>
        </w:tc>
        <w:tc>
          <w:tcPr>
            <w:tcW w:w="1528" w:type="dxa"/>
            <w:vMerge/>
            <w:tcBorders>
              <w:top w:val="nil"/>
              <w:left w:val="nil"/>
              <w:bottom w:val="nil"/>
              <w:right w:val="nil"/>
            </w:tcBorders>
            <w:vAlign w:val="center"/>
          </w:tcPr>
          <w:p w14:paraId="14275031" w14:textId="77777777" w:rsidR="004A0621" w:rsidRPr="00F44EFA" w:rsidRDefault="004A0621" w:rsidP="00637136">
            <w:pPr>
              <w:suppressAutoHyphens w:val="0"/>
              <w:spacing w:line="360" w:lineRule="auto"/>
              <w:rPr>
                <w:rFonts w:ascii="Georgia" w:hAnsi="Georgia" w:cs="Georgia"/>
                <w:color w:val="000000"/>
                <w:kern w:val="2"/>
                <w:sz w:val="20"/>
                <w:szCs w:val="20"/>
              </w:rPr>
            </w:pPr>
          </w:p>
        </w:tc>
      </w:tr>
    </w:tbl>
    <w:p w14:paraId="72B8D26E" w14:textId="77777777" w:rsidR="004A0621" w:rsidRPr="004B0B56" w:rsidRDefault="004A0621" w:rsidP="004A0621">
      <w:pPr>
        <w:spacing w:line="360" w:lineRule="auto"/>
        <w:rPr>
          <w:rFonts w:ascii="Georgia" w:hAnsi="Georgia"/>
          <w:b/>
          <w:i/>
          <w:iCs/>
          <w:sz w:val="20"/>
          <w:szCs w:val="22"/>
        </w:rPr>
      </w:pPr>
    </w:p>
    <w:p w14:paraId="376DB66E" w14:textId="77777777" w:rsidR="004A0621" w:rsidRDefault="004A0621" w:rsidP="004A062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63C7A96A" w14:textId="7DBB41DD" w:rsidR="004A0621" w:rsidRDefault="004A0621" w:rsidP="000121E5">
      <w:pPr>
        <w:tabs>
          <w:tab w:val="left" w:pos="77"/>
          <w:tab w:val="left" w:pos="284"/>
        </w:tabs>
        <w:spacing w:after="120" w:line="360" w:lineRule="auto"/>
        <w:jc w:val="both"/>
        <w:rPr>
          <w:rFonts w:ascii="Georgia" w:hAnsi="Georgia" w:cs="Georgia"/>
          <w:kern w:val="2"/>
          <w:sz w:val="20"/>
          <w:szCs w:val="20"/>
        </w:rPr>
      </w:pPr>
    </w:p>
    <w:p w14:paraId="300B4663" w14:textId="0D98548A" w:rsidR="00722BE0" w:rsidRPr="00526663" w:rsidRDefault="00722BE0" w:rsidP="000121E5">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sidR="000121E5">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3B980800" w14:textId="5D348C1E" w:rsidR="00722BE0" w:rsidRPr="00044CAA" w:rsidRDefault="00722BE0" w:rsidP="00044CAA">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00044CAA" w:rsidRPr="00044CAA">
        <w:rPr>
          <w:rFonts w:ascii="Georgia" w:hAnsi="Georgia"/>
          <w:sz w:val="20"/>
          <w:szCs w:val="20"/>
        </w:rPr>
        <w:t xml:space="preserve"> </w:t>
      </w:r>
      <w:r w:rsidR="00044CAA" w:rsidRPr="00722BE0">
        <w:rPr>
          <w:rFonts w:ascii="Georgia" w:hAnsi="Georgia"/>
          <w:sz w:val="20"/>
          <w:szCs w:val="20"/>
        </w:rPr>
        <w:t xml:space="preserve">Pozostałym Wykonawcom, spełniającym wymagania kryterialne, przypisana zostanie odpowiednio mniejsza (proporcjonalnie mniejsza) ilość punktów. </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6" w:name="_Toc11205332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7"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7"/>
      <w:r>
        <w:rPr>
          <w:rFonts w:ascii="Georgia" w:hAnsi="Georgia" w:cs="Georgia"/>
          <w:b/>
          <w:bCs w:val="0"/>
          <w:sz w:val="20"/>
          <w:szCs w:val="20"/>
        </w:rPr>
        <w:t>.</w:t>
      </w:r>
      <w:bookmarkEnd w:id="36"/>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595358CF"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00955B52">
        <w:rPr>
          <w:rFonts w:ascii="Georgia" w:hAnsi="Georgia" w:cs="Arial"/>
          <w:b/>
          <w:sz w:val="20"/>
          <w:szCs w:val="20"/>
        </w:rPr>
        <w:t>, 6, 7</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09196EEC"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8" w:name="_Toc11205332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8"/>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9" w:name="_Toc112053326"/>
      <w:r w:rsidRPr="00694220">
        <w:rPr>
          <w:rFonts w:ascii="Georgia" w:hAnsi="Georgia" w:cs="Georgia"/>
          <w:b/>
          <w:bCs w:val="0"/>
          <w:color w:val="000000"/>
          <w:sz w:val="20"/>
          <w:szCs w:val="20"/>
        </w:rPr>
        <w:t xml:space="preserve">XX. </w:t>
      </w:r>
      <w:bookmarkStart w:id="40"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9"/>
      <w:bookmarkEnd w:id="40"/>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1" w:name="_Toc10012918"/>
      <w:bookmarkStart w:id="42" w:name="_Toc11205332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1"/>
      <w:r w:rsidRPr="008861BB">
        <w:rPr>
          <w:rFonts w:ascii="Georgia" w:hAnsi="Georgia" w:cs="Arial"/>
          <w:b/>
          <w:sz w:val="20"/>
          <w:szCs w:val="20"/>
          <w:u w:val="single"/>
        </w:rPr>
        <w:t>Ochrona danych osobowych</w:t>
      </w:r>
      <w:bookmarkEnd w:id="42"/>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3" w:name="_Toc112053328"/>
      <w:r w:rsidRPr="00691D20">
        <w:rPr>
          <w:rFonts w:ascii="Georgia" w:hAnsi="Georgia" w:cs="Georgia"/>
          <w:b/>
          <w:bCs w:val="0"/>
          <w:color w:val="000000"/>
          <w:sz w:val="20"/>
          <w:szCs w:val="20"/>
        </w:rPr>
        <w:t>XXII.</w:t>
      </w:r>
      <w:bookmarkStart w:id="44" w:name="_Toc266275257"/>
      <w:r w:rsidRPr="00691D20">
        <w:rPr>
          <w:rFonts w:ascii="Georgia" w:hAnsi="Georgia" w:cs="Georgia"/>
          <w:b/>
          <w:bCs w:val="0"/>
          <w:color w:val="000000"/>
          <w:sz w:val="20"/>
          <w:szCs w:val="20"/>
        </w:rPr>
        <w:t xml:space="preserve"> Załączniki:</w:t>
      </w:r>
      <w:bookmarkEnd w:id="43"/>
      <w:bookmarkEnd w:id="44"/>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3AA540FC"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E01DF2">
        <w:rPr>
          <w:b w:val="0"/>
          <w:i w:val="0"/>
          <w:color w:val="000000"/>
          <w:sz w:val="20"/>
          <w:szCs w:val="20"/>
        </w:rPr>
        <w:t>,6, 7</w:t>
      </w:r>
      <w:r w:rsidR="000B473C" w:rsidRPr="00691D20">
        <w:rPr>
          <w:b w:val="0"/>
          <w:i w:val="0"/>
          <w:color w:val="000000"/>
          <w:sz w:val="20"/>
          <w:szCs w:val="20"/>
        </w:rPr>
        <w:tab/>
      </w:r>
      <w:r w:rsidR="000B473C" w:rsidRPr="00691D20">
        <w:rPr>
          <w:b w:val="0"/>
          <w:i w:val="0"/>
          <w:color w:val="000000"/>
          <w:sz w:val="20"/>
          <w:szCs w:val="20"/>
        </w:rPr>
        <w:tab/>
      </w:r>
      <w:r w:rsidR="000B473C" w:rsidRPr="00955B52">
        <w:rPr>
          <w:b w:val="0"/>
          <w:i w:val="0"/>
          <w:color w:val="000000"/>
          <w:sz w:val="20"/>
          <w:szCs w:val="20"/>
        </w:rPr>
        <w:t>Projekty umów</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91D20" w:rsidRDefault="001947C3" w:rsidP="000B473C">
      <w:pPr>
        <w:pStyle w:val="Standard"/>
        <w:spacing w:after="0" w:line="360" w:lineRule="auto"/>
        <w:jc w:val="both"/>
        <w:rPr>
          <w:b w:val="0"/>
          <w:i w:val="0"/>
          <w:color w:val="000000"/>
          <w:sz w:val="20"/>
          <w:szCs w:val="20"/>
        </w:rPr>
      </w:pPr>
    </w:p>
    <w:p w14:paraId="4F857B67" w14:textId="77777777" w:rsidR="000B473C" w:rsidRPr="00C86C51" w:rsidRDefault="000B473C" w:rsidP="000B473C">
      <w:pPr>
        <w:tabs>
          <w:tab w:val="left" w:pos="360"/>
        </w:tabs>
        <w:suppressAutoHyphens w:val="0"/>
        <w:rPr>
          <w:rFonts w:ascii="Georgia" w:hAnsi="Georgia" w:cs="Georgia"/>
          <w:color w:val="000000" w:themeColor="text1"/>
          <w:sz w:val="20"/>
          <w:szCs w:val="20"/>
        </w:rPr>
      </w:pPr>
    </w:p>
    <w:p w14:paraId="4EDBF2DD" w14:textId="77777777" w:rsidR="00526B03" w:rsidRPr="00C86C51" w:rsidRDefault="00526B03" w:rsidP="008C059D">
      <w:pPr>
        <w:spacing w:line="240" w:lineRule="auto"/>
        <w:jc w:val="both"/>
        <w:rPr>
          <w:rFonts w:ascii="Georgia" w:hAnsi="Georgia" w:cs="Georgia"/>
          <w:i/>
          <w:iCs/>
          <w:color w:val="000000" w:themeColor="text1"/>
          <w:sz w:val="18"/>
          <w:szCs w:val="18"/>
        </w:rPr>
      </w:pPr>
    </w:p>
    <w:p w14:paraId="6700D6F5" w14:textId="5D75E574" w:rsidR="000B473C" w:rsidRPr="00C86C51" w:rsidRDefault="000B473C" w:rsidP="000B473C">
      <w:pPr>
        <w:spacing w:line="240" w:lineRule="auto"/>
        <w:jc w:val="both"/>
        <w:rPr>
          <w:rFonts w:ascii="Georgia" w:hAnsi="Georgia" w:cs="Georgia"/>
          <w:i/>
          <w:iCs/>
          <w:color w:val="000000" w:themeColor="text1"/>
          <w:sz w:val="18"/>
          <w:szCs w:val="18"/>
        </w:rPr>
      </w:pPr>
    </w:p>
    <w:p w14:paraId="0EF07201" w14:textId="260C15CD" w:rsidR="006E4714" w:rsidRPr="00C86C51" w:rsidRDefault="006E4714" w:rsidP="000B473C">
      <w:pPr>
        <w:spacing w:line="240" w:lineRule="auto"/>
        <w:jc w:val="both"/>
        <w:rPr>
          <w:rFonts w:ascii="Georgia" w:hAnsi="Georgia" w:cs="Georgia"/>
          <w:i/>
          <w:iCs/>
          <w:color w:val="000000" w:themeColor="text1"/>
          <w:sz w:val="18"/>
          <w:szCs w:val="18"/>
        </w:rPr>
      </w:pPr>
    </w:p>
    <w:p w14:paraId="2CC9B84F" w14:textId="77777777" w:rsidR="006860D6" w:rsidRPr="00C86C51" w:rsidRDefault="006860D6" w:rsidP="006860D6">
      <w:pPr>
        <w:tabs>
          <w:tab w:val="left" w:pos="360"/>
        </w:tabs>
        <w:suppressAutoHyphens w:val="0"/>
        <w:rPr>
          <w:rFonts w:ascii="Georgia" w:hAnsi="Georgia" w:cs="Georgia"/>
          <w:color w:val="000000" w:themeColor="text1"/>
          <w:sz w:val="20"/>
          <w:szCs w:val="20"/>
        </w:rPr>
      </w:pPr>
    </w:p>
    <w:p w14:paraId="51B08CBC" w14:textId="77777777" w:rsidR="006860D6" w:rsidRPr="00C86C51" w:rsidRDefault="006860D6" w:rsidP="006860D6">
      <w:pPr>
        <w:pStyle w:val="NormalnyWeb"/>
        <w:spacing w:before="0" w:after="0"/>
        <w:ind w:left="4111"/>
        <w:jc w:val="center"/>
        <w:rPr>
          <w:rFonts w:ascii="Georgia" w:hAnsi="Georgia"/>
          <w:i/>
          <w:iCs/>
          <w:color w:val="000000" w:themeColor="text1"/>
          <w:sz w:val="18"/>
          <w:szCs w:val="18"/>
        </w:rPr>
      </w:pPr>
      <w:r w:rsidRPr="00C86C51">
        <w:rPr>
          <w:rFonts w:ascii="Georgia" w:hAnsi="Georgia"/>
          <w:i/>
          <w:iCs/>
          <w:color w:val="000000" w:themeColor="text1"/>
          <w:sz w:val="18"/>
          <w:szCs w:val="18"/>
        </w:rPr>
        <w:t>Pełnomocnik Dyrektora</w:t>
      </w:r>
    </w:p>
    <w:p w14:paraId="7D13E08F" w14:textId="77777777" w:rsidR="006860D6" w:rsidRPr="00C86C51" w:rsidRDefault="006860D6" w:rsidP="006860D6">
      <w:pPr>
        <w:pStyle w:val="NormalnyWeb"/>
        <w:spacing w:before="0" w:after="0"/>
        <w:ind w:left="4111"/>
        <w:jc w:val="center"/>
        <w:rPr>
          <w:rFonts w:ascii="Georgia" w:hAnsi="Georgia"/>
          <w:i/>
          <w:iCs/>
          <w:color w:val="000000" w:themeColor="text1"/>
          <w:sz w:val="18"/>
          <w:szCs w:val="18"/>
        </w:rPr>
      </w:pPr>
      <w:r w:rsidRPr="00C86C51">
        <w:rPr>
          <w:rFonts w:ascii="Georgia" w:hAnsi="Georgia"/>
          <w:i/>
          <w:iCs/>
          <w:color w:val="000000" w:themeColor="text1"/>
          <w:sz w:val="18"/>
          <w:szCs w:val="18"/>
        </w:rPr>
        <w:t>ds. Infrastruktury i Logistyki</w:t>
      </w:r>
    </w:p>
    <w:p w14:paraId="7E9ACD19" w14:textId="77777777" w:rsidR="006860D6" w:rsidRPr="00C86C51" w:rsidRDefault="006860D6" w:rsidP="006860D6">
      <w:pPr>
        <w:ind w:left="4111"/>
        <w:jc w:val="center"/>
        <w:rPr>
          <w:rFonts w:ascii="Georgia" w:hAnsi="Georgia"/>
          <w:b/>
          <w:i/>
          <w:iCs/>
          <w:color w:val="000000" w:themeColor="text1"/>
          <w:sz w:val="18"/>
          <w:szCs w:val="18"/>
        </w:rPr>
      </w:pPr>
    </w:p>
    <w:p w14:paraId="13BB41BA" w14:textId="77777777" w:rsidR="006860D6" w:rsidRPr="00C86C51" w:rsidRDefault="006860D6" w:rsidP="006860D6">
      <w:pPr>
        <w:ind w:left="4111"/>
        <w:jc w:val="center"/>
        <w:rPr>
          <w:rFonts w:ascii="Georgia" w:hAnsi="Georgia"/>
          <w:b/>
          <w:i/>
          <w:iCs/>
          <w:color w:val="000000" w:themeColor="text1"/>
          <w:sz w:val="18"/>
          <w:szCs w:val="18"/>
        </w:rPr>
      </w:pPr>
      <w:r w:rsidRPr="00C86C51">
        <w:rPr>
          <w:rFonts w:ascii="Georgia" w:hAnsi="Georgia"/>
          <w:b/>
          <w:i/>
          <w:iCs/>
          <w:color w:val="000000" w:themeColor="text1"/>
          <w:sz w:val="18"/>
          <w:szCs w:val="18"/>
        </w:rPr>
        <w:t>mgr inż. Tomasz Matera</w:t>
      </w:r>
    </w:p>
    <w:p w14:paraId="558E21DC" w14:textId="77777777" w:rsidR="004E6AE2" w:rsidRPr="00C86C51" w:rsidRDefault="004E6AE2" w:rsidP="000B473C">
      <w:pPr>
        <w:spacing w:line="240" w:lineRule="auto"/>
        <w:jc w:val="both"/>
        <w:rPr>
          <w:rFonts w:ascii="Georgia" w:hAnsi="Georgia" w:cs="Georgia"/>
          <w:i/>
          <w:iCs/>
          <w:color w:val="000000" w:themeColor="text1"/>
          <w:sz w:val="20"/>
          <w:szCs w:val="20"/>
        </w:rPr>
      </w:pPr>
    </w:p>
    <w:p w14:paraId="48B5CE03" w14:textId="1AD6C70C" w:rsidR="000B473C" w:rsidRPr="00C86C51" w:rsidRDefault="000B473C" w:rsidP="000B473C">
      <w:pPr>
        <w:spacing w:line="240" w:lineRule="auto"/>
        <w:jc w:val="both"/>
        <w:rPr>
          <w:rStyle w:val="Domylnaczcionkaakapitu2"/>
          <w:rFonts w:ascii="Georgia" w:hAnsi="Georgia"/>
          <w:b/>
          <w:bCs/>
          <w:color w:val="000000" w:themeColor="text1"/>
          <w:sz w:val="20"/>
          <w:szCs w:val="20"/>
        </w:rPr>
      </w:pPr>
      <w:r w:rsidRPr="00C86C51">
        <w:rPr>
          <w:rStyle w:val="Domylnaczcionkaakapitu2"/>
          <w:rFonts w:ascii="Georgia" w:hAnsi="Georgia"/>
          <w:color w:val="000000" w:themeColor="text1"/>
          <w:sz w:val="20"/>
          <w:szCs w:val="20"/>
        </w:rPr>
        <w:t xml:space="preserve">Wadowice, dnia </w:t>
      </w:r>
      <w:r w:rsidR="00675178" w:rsidRPr="00C86C51">
        <w:rPr>
          <w:rStyle w:val="Domylnaczcionkaakapitu2"/>
          <w:rFonts w:ascii="Georgia" w:hAnsi="Georgia"/>
          <w:color w:val="000000" w:themeColor="text1"/>
          <w:sz w:val="20"/>
          <w:szCs w:val="20"/>
        </w:rPr>
        <w:t>22</w:t>
      </w:r>
      <w:r w:rsidR="001B0D7F" w:rsidRPr="00C86C51">
        <w:rPr>
          <w:rStyle w:val="Domylnaczcionkaakapitu2"/>
          <w:rFonts w:ascii="Georgia" w:hAnsi="Georgia"/>
          <w:color w:val="000000" w:themeColor="text1"/>
          <w:sz w:val="20"/>
          <w:szCs w:val="20"/>
        </w:rPr>
        <w:t>.</w:t>
      </w:r>
      <w:r w:rsidR="006E4714" w:rsidRPr="00C86C51">
        <w:rPr>
          <w:rStyle w:val="Domylnaczcionkaakapitu2"/>
          <w:rFonts w:ascii="Georgia" w:hAnsi="Georgia"/>
          <w:color w:val="000000" w:themeColor="text1"/>
          <w:sz w:val="20"/>
          <w:szCs w:val="20"/>
        </w:rPr>
        <w:t>0</w:t>
      </w:r>
      <w:r w:rsidR="00181B35" w:rsidRPr="00C86C51">
        <w:rPr>
          <w:rStyle w:val="Domylnaczcionkaakapitu2"/>
          <w:rFonts w:ascii="Georgia" w:hAnsi="Georgia"/>
          <w:color w:val="000000" w:themeColor="text1"/>
          <w:sz w:val="20"/>
          <w:szCs w:val="20"/>
        </w:rPr>
        <w:t>8</w:t>
      </w:r>
      <w:r w:rsidRPr="00C86C51">
        <w:rPr>
          <w:rStyle w:val="Domylnaczcionkaakapitu2"/>
          <w:rFonts w:ascii="Georgia" w:hAnsi="Georgia"/>
          <w:color w:val="000000" w:themeColor="text1"/>
          <w:sz w:val="20"/>
          <w:szCs w:val="20"/>
        </w:rPr>
        <w:t>.202</w:t>
      </w:r>
      <w:r w:rsidR="006E4714" w:rsidRPr="00C86C51">
        <w:rPr>
          <w:rStyle w:val="Domylnaczcionkaakapitu2"/>
          <w:rFonts w:ascii="Georgia" w:hAnsi="Georgia"/>
          <w:color w:val="000000" w:themeColor="text1"/>
          <w:sz w:val="20"/>
          <w:szCs w:val="20"/>
        </w:rPr>
        <w:t>2</w:t>
      </w:r>
      <w:r w:rsidRPr="00C86C51">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5"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6" w:name="_Toc11205332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6"/>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7" w:name="_Toc448470018"/>
      <w:bookmarkStart w:id="48" w:name="_Hlk95302115"/>
      <w:bookmarkStart w:id="49" w:name="_Toc286135481"/>
      <w:bookmarkEnd w:id="45"/>
      <w:bookmarkEnd w:id="47"/>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8"/>
    <w:p w14:paraId="02288E78" w14:textId="77777777" w:rsidR="00181B35" w:rsidRPr="00DD6891" w:rsidRDefault="00181B35" w:rsidP="00181B35">
      <w:pPr>
        <w:spacing w:line="360" w:lineRule="auto"/>
        <w:jc w:val="center"/>
        <w:rPr>
          <w:rFonts w:ascii="Georgia" w:hAnsi="Georgia" w:cs="Georgia"/>
          <w:b/>
          <w:bCs/>
          <w:i/>
          <w:iCs/>
          <w:kern w:val="2"/>
          <w:sz w:val="22"/>
          <w:szCs w:val="22"/>
        </w:rPr>
      </w:pPr>
    </w:p>
    <w:p w14:paraId="68EE34E2" w14:textId="77777777" w:rsidR="00181B35" w:rsidRPr="004708F2" w:rsidRDefault="00181B35">
      <w:pPr>
        <w:widowControl w:val="0"/>
        <w:numPr>
          <w:ilvl w:val="0"/>
          <w:numId w:val="58"/>
        </w:numPr>
        <w:tabs>
          <w:tab w:val="left" w:pos="-900"/>
        </w:tabs>
        <w:suppressAutoHyphens w:val="0"/>
        <w:spacing w:line="360" w:lineRule="auto"/>
        <w:jc w:val="both"/>
        <w:rPr>
          <w:rFonts w:ascii="Georgia" w:hAnsi="Georgia" w:cs="Georgia"/>
          <w:bCs/>
          <w:iCs/>
          <w:kern w:val="2"/>
          <w:sz w:val="20"/>
          <w:szCs w:val="20"/>
        </w:rPr>
      </w:pPr>
      <w:r w:rsidRPr="004708F2">
        <w:rPr>
          <w:rFonts w:ascii="Georgia" w:hAnsi="Georgia" w:cs="Georgia"/>
          <w:bCs/>
          <w:iCs/>
          <w:kern w:val="2"/>
          <w:sz w:val="20"/>
          <w:szCs w:val="20"/>
        </w:rPr>
        <w:t xml:space="preserve">Zamawiający zastrzega sobie prawo do </w:t>
      </w:r>
      <w:r w:rsidRPr="004708F2">
        <w:rPr>
          <w:rFonts w:ascii="Georgia" w:hAnsi="Georgia" w:cs="Georgia"/>
          <w:bCs/>
          <w:iCs/>
          <w:kern w:val="2"/>
          <w:sz w:val="20"/>
          <w:szCs w:val="20"/>
          <w:u w:val="single"/>
        </w:rPr>
        <w:t>zamawiania</w:t>
      </w:r>
      <w:r w:rsidRPr="004708F2">
        <w:rPr>
          <w:rFonts w:ascii="Georgia" w:hAnsi="Georgia" w:cs="Georgia"/>
          <w:bCs/>
          <w:iCs/>
          <w:kern w:val="2"/>
          <w:sz w:val="20"/>
          <w:szCs w:val="20"/>
        </w:rPr>
        <w:t xml:space="preserve"> asortymentu w sztukach, a nie w opakowaniach zbiorczych – jeśli dotyczy</w:t>
      </w:r>
    </w:p>
    <w:p w14:paraId="156FB127" w14:textId="77777777" w:rsidR="00181B35" w:rsidRPr="004708F2" w:rsidRDefault="00181B35">
      <w:pPr>
        <w:widowControl w:val="0"/>
        <w:numPr>
          <w:ilvl w:val="0"/>
          <w:numId w:val="58"/>
        </w:numPr>
        <w:tabs>
          <w:tab w:val="left" w:pos="-900"/>
        </w:tabs>
        <w:suppressAutoHyphens w:val="0"/>
        <w:spacing w:line="360" w:lineRule="auto"/>
        <w:jc w:val="both"/>
        <w:rPr>
          <w:rFonts w:ascii="Georgia" w:hAnsi="Georgia" w:cs="Georgia"/>
          <w:bCs/>
          <w:iCs/>
          <w:kern w:val="2"/>
          <w:sz w:val="20"/>
          <w:szCs w:val="20"/>
        </w:rPr>
      </w:pPr>
      <w:r w:rsidRPr="004708F2">
        <w:rPr>
          <w:rFonts w:ascii="Georgia" w:hAnsi="Georgia" w:cs="Georgia"/>
          <w:bCs/>
          <w:iCs/>
          <w:kern w:val="2"/>
          <w:sz w:val="20"/>
          <w:szCs w:val="20"/>
        </w:rPr>
        <w:t xml:space="preserve">Gwarancja: minimum 12 miesięcy </w:t>
      </w:r>
    </w:p>
    <w:p w14:paraId="78EBD0A0" w14:textId="77777777" w:rsidR="00181B35" w:rsidRPr="004708F2" w:rsidRDefault="00181B35">
      <w:pPr>
        <w:numPr>
          <w:ilvl w:val="0"/>
          <w:numId w:val="58"/>
        </w:numPr>
        <w:tabs>
          <w:tab w:val="left" w:pos="-900"/>
        </w:tabs>
        <w:autoSpaceDE w:val="0"/>
        <w:spacing w:line="360" w:lineRule="auto"/>
        <w:jc w:val="both"/>
        <w:rPr>
          <w:rFonts w:ascii="Georgia" w:hAnsi="Georgia"/>
          <w:b/>
          <w:i/>
          <w:kern w:val="2"/>
          <w:sz w:val="20"/>
          <w:szCs w:val="20"/>
        </w:rPr>
      </w:pPr>
      <w:r w:rsidRPr="004708F2">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09AF7174" w14:textId="24AE5BE7" w:rsidR="00181B35" w:rsidRPr="00955B52" w:rsidRDefault="00181B35">
      <w:pPr>
        <w:numPr>
          <w:ilvl w:val="0"/>
          <w:numId w:val="58"/>
        </w:numPr>
        <w:tabs>
          <w:tab w:val="left" w:pos="-900"/>
        </w:tabs>
        <w:autoSpaceDE w:val="0"/>
        <w:spacing w:line="360" w:lineRule="auto"/>
        <w:jc w:val="both"/>
        <w:rPr>
          <w:rFonts w:ascii="Georgia" w:hAnsi="Georgia"/>
          <w:b/>
          <w:i/>
          <w:kern w:val="2"/>
          <w:sz w:val="20"/>
          <w:szCs w:val="20"/>
        </w:rPr>
      </w:pPr>
      <w:r w:rsidRPr="004708F2">
        <w:rPr>
          <w:rFonts w:ascii="Georgia" w:hAnsi="Georgia"/>
          <w:kern w:val="2"/>
          <w:sz w:val="20"/>
          <w:szCs w:val="20"/>
        </w:rPr>
        <w:t xml:space="preserve">Instrumentaria muszą być dostosowane do automatycznego mycia w myjni – dezynfektorze </w:t>
      </w:r>
      <w:r w:rsidRPr="004708F2">
        <w:rPr>
          <w:rFonts w:ascii="Georgia" w:hAnsi="Georgia"/>
          <w:kern w:val="2"/>
          <w:sz w:val="20"/>
          <w:szCs w:val="20"/>
        </w:rPr>
        <w:br/>
        <w:t>z możliwością wytrzymałości sprzętu na dezynfekcję termiczną  i sterylizację parą wodną w 134</w:t>
      </w:r>
      <w:r w:rsidRPr="004708F2">
        <w:rPr>
          <w:rFonts w:ascii="Georgia" w:hAnsi="Georgia"/>
          <w:kern w:val="2"/>
          <w:sz w:val="20"/>
          <w:szCs w:val="20"/>
          <w:vertAlign w:val="superscript"/>
        </w:rPr>
        <w:t>o</w:t>
      </w:r>
      <w:r w:rsidRPr="004708F2">
        <w:rPr>
          <w:rFonts w:ascii="Georgia" w:hAnsi="Georgia"/>
          <w:kern w:val="2"/>
          <w:sz w:val="20"/>
          <w:szCs w:val="20"/>
        </w:rPr>
        <w:t xml:space="preserve">C. </w:t>
      </w:r>
      <w:r w:rsidRPr="00955B52">
        <w:rPr>
          <w:rFonts w:ascii="Georgia" w:hAnsi="Georgia"/>
          <w:kern w:val="2"/>
          <w:sz w:val="20"/>
          <w:szCs w:val="20"/>
        </w:rPr>
        <w:t>– dotyczy pakietu nr 1</w:t>
      </w:r>
      <w:r w:rsidR="006C5B65" w:rsidRPr="00955B52">
        <w:rPr>
          <w:rFonts w:ascii="Georgia" w:hAnsi="Georgia"/>
          <w:kern w:val="2"/>
          <w:sz w:val="20"/>
          <w:szCs w:val="20"/>
        </w:rPr>
        <w:t xml:space="preserve"> </w:t>
      </w:r>
      <w:r w:rsidR="006860D6" w:rsidRPr="00955B52">
        <w:rPr>
          <w:rFonts w:ascii="Georgia" w:hAnsi="Georgia"/>
          <w:kern w:val="2"/>
          <w:sz w:val="20"/>
          <w:szCs w:val="20"/>
        </w:rPr>
        <w:t>, 2, 3, 4</w:t>
      </w:r>
    </w:p>
    <w:p w14:paraId="2AA03533" w14:textId="77777777" w:rsidR="00181B35" w:rsidRPr="004708F2" w:rsidRDefault="00181B35">
      <w:pPr>
        <w:numPr>
          <w:ilvl w:val="0"/>
          <w:numId w:val="58"/>
        </w:numPr>
        <w:tabs>
          <w:tab w:val="left" w:pos="-900"/>
        </w:tabs>
        <w:autoSpaceDE w:val="0"/>
        <w:spacing w:line="360" w:lineRule="auto"/>
        <w:jc w:val="both"/>
        <w:rPr>
          <w:rFonts w:ascii="Georgia" w:hAnsi="Georgia"/>
          <w:b/>
          <w:i/>
          <w:kern w:val="2"/>
          <w:sz w:val="20"/>
          <w:szCs w:val="20"/>
        </w:rPr>
      </w:pPr>
      <w:r w:rsidRPr="004708F2">
        <w:rPr>
          <w:rFonts w:ascii="Georgia" w:hAnsi="Georgia"/>
          <w:kern w:val="2"/>
          <w:sz w:val="20"/>
          <w:szCs w:val="20"/>
        </w:rPr>
        <w:t>Wraz z pierwszą dostawą instrumentarium należy dołączyć:</w:t>
      </w:r>
    </w:p>
    <w:p w14:paraId="5F25B8FF" w14:textId="44B88F05" w:rsidR="00181B35" w:rsidRPr="004708F2" w:rsidRDefault="00181B35">
      <w:pPr>
        <w:numPr>
          <w:ilvl w:val="1"/>
          <w:numId w:val="58"/>
        </w:numPr>
        <w:tabs>
          <w:tab w:val="left" w:pos="-900"/>
        </w:tabs>
        <w:autoSpaceDE w:val="0"/>
        <w:spacing w:line="360" w:lineRule="auto"/>
        <w:jc w:val="both"/>
        <w:rPr>
          <w:rFonts w:ascii="Georgia" w:hAnsi="Georgia"/>
          <w:b/>
          <w:i/>
          <w:kern w:val="2"/>
          <w:sz w:val="20"/>
          <w:szCs w:val="20"/>
        </w:rPr>
      </w:pPr>
      <w:r w:rsidRPr="004708F2">
        <w:rPr>
          <w:rFonts w:ascii="Georgia" w:hAnsi="Georgia"/>
          <w:kern w:val="2"/>
          <w:sz w:val="20"/>
          <w:szCs w:val="20"/>
        </w:rPr>
        <w:t>instrukcję postępowania ze szczególnym uwzględnieniem warunków dezynfekcji i sterylizacji</w:t>
      </w:r>
      <w:r w:rsidRPr="004708F2">
        <w:rPr>
          <w:rFonts w:ascii="Georgia" w:hAnsi="Georgia"/>
          <w:kern w:val="2"/>
          <w:sz w:val="20"/>
          <w:szCs w:val="20"/>
        </w:rPr>
        <w:br/>
        <w:t xml:space="preserve">w ilości 2 szt. </w:t>
      </w:r>
      <w:r w:rsidRPr="00955B52">
        <w:rPr>
          <w:rFonts w:ascii="Georgia" w:hAnsi="Georgia"/>
          <w:kern w:val="2"/>
          <w:sz w:val="20"/>
          <w:szCs w:val="20"/>
        </w:rPr>
        <w:t>– dotyczy pakietu nr 1</w:t>
      </w:r>
      <w:r w:rsidR="006C5B65" w:rsidRPr="00955B52">
        <w:rPr>
          <w:rFonts w:ascii="Georgia" w:hAnsi="Georgia"/>
          <w:kern w:val="2"/>
          <w:sz w:val="20"/>
          <w:szCs w:val="20"/>
        </w:rPr>
        <w:t xml:space="preserve"> </w:t>
      </w:r>
      <w:r w:rsidR="00721F1C" w:rsidRPr="00955B52">
        <w:rPr>
          <w:rFonts w:ascii="Georgia" w:hAnsi="Georgia"/>
          <w:kern w:val="2"/>
          <w:sz w:val="20"/>
          <w:szCs w:val="20"/>
        </w:rPr>
        <w:t>,</w:t>
      </w:r>
      <w:r w:rsidR="00721F1C">
        <w:rPr>
          <w:rFonts w:ascii="Georgia" w:hAnsi="Georgia"/>
          <w:kern w:val="2"/>
          <w:sz w:val="20"/>
          <w:szCs w:val="20"/>
        </w:rPr>
        <w:t xml:space="preserve"> 2, 3, 4</w:t>
      </w:r>
    </w:p>
    <w:p w14:paraId="4536F5D0" w14:textId="77777777" w:rsidR="00181B35" w:rsidRPr="004708F2" w:rsidRDefault="00181B35">
      <w:pPr>
        <w:numPr>
          <w:ilvl w:val="1"/>
          <w:numId w:val="58"/>
        </w:numPr>
        <w:tabs>
          <w:tab w:val="left" w:pos="-900"/>
        </w:tabs>
        <w:autoSpaceDE w:val="0"/>
        <w:spacing w:line="360" w:lineRule="auto"/>
        <w:jc w:val="both"/>
        <w:rPr>
          <w:rFonts w:ascii="Georgia" w:hAnsi="Georgia"/>
          <w:b/>
          <w:i/>
          <w:kern w:val="2"/>
          <w:sz w:val="20"/>
          <w:szCs w:val="20"/>
        </w:rPr>
      </w:pPr>
      <w:r w:rsidRPr="004708F2">
        <w:rPr>
          <w:rFonts w:ascii="Georgia" w:hAnsi="Georgia"/>
          <w:kern w:val="2"/>
          <w:sz w:val="20"/>
          <w:szCs w:val="20"/>
        </w:rPr>
        <w:t xml:space="preserve">dostarczenie opisu techniki operacyjnej, katalogu implantów oraz instrumentarium w wersji drukowanej </w:t>
      </w:r>
      <w:r>
        <w:rPr>
          <w:rFonts w:ascii="Georgia" w:hAnsi="Georgia"/>
          <w:kern w:val="2"/>
          <w:sz w:val="20"/>
          <w:szCs w:val="20"/>
        </w:rPr>
        <w:br/>
      </w:r>
      <w:r w:rsidRPr="004708F2">
        <w:rPr>
          <w:rFonts w:ascii="Georgia" w:hAnsi="Georgia"/>
          <w:kern w:val="2"/>
          <w:sz w:val="20"/>
          <w:szCs w:val="20"/>
        </w:rPr>
        <w:t>i elektronicznej</w:t>
      </w:r>
      <w:r>
        <w:rPr>
          <w:rFonts w:ascii="Georgia" w:hAnsi="Georgia"/>
          <w:kern w:val="2"/>
          <w:sz w:val="20"/>
          <w:szCs w:val="20"/>
        </w:rPr>
        <w:t xml:space="preserve"> - </w:t>
      </w:r>
      <w:r w:rsidRPr="004708F2">
        <w:rPr>
          <w:rFonts w:ascii="Georgia" w:hAnsi="Georgia"/>
          <w:i/>
          <w:iCs/>
          <w:kern w:val="2"/>
          <w:sz w:val="20"/>
          <w:szCs w:val="20"/>
        </w:rPr>
        <w:t>jeśli dotyczy</w:t>
      </w:r>
    </w:p>
    <w:p w14:paraId="68810AF8" w14:textId="77777777" w:rsidR="00181B35" w:rsidRPr="004708F2" w:rsidRDefault="00181B35">
      <w:pPr>
        <w:numPr>
          <w:ilvl w:val="0"/>
          <w:numId w:val="58"/>
        </w:numPr>
        <w:tabs>
          <w:tab w:val="left" w:pos="-900"/>
        </w:tabs>
        <w:autoSpaceDE w:val="0"/>
        <w:spacing w:line="360" w:lineRule="auto"/>
        <w:jc w:val="both"/>
        <w:rPr>
          <w:rFonts w:ascii="Georgia" w:hAnsi="Georgia"/>
          <w:i/>
          <w:iCs/>
          <w:kern w:val="2"/>
          <w:sz w:val="20"/>
          <w:szCs w:val="20"/>
          <w:u w:val="single"/>
        </w:rPr>
      </w:pPr>
      <w:r w:rsidRPr="004708F2">
        <w:rPr>
          <w:rFonts w:ascii="Georgia" w:hAnsi="Georgia"/>
          <w:kern w:val="2"/>
          <w:sz w:val="20"/>
          <w:szCs w:val="20"/>
        </w:rPr>
        <w:t xml:space="preserve">Bezpłatne przeszkolenie pracowników w terminie uzgodnionym wcześniej z osobą realizującą umowę – </w:t>
      </w:r>
      <w:r w:rsidRPr="004708F2">
        <w:rPr>
          <w:rFonts w:ascii="Georgia" w:hAnsi="Georgia"/>
          <w:i/>
          <w:iCs/>
          <w:kern w:val="2"/>
          <w:sz w:val="20"/>
          <w:szCs w:val="20"/>
        </w:rPr>
        <w:t>jeśli dotyczy</w:t>
      </w:r>
    </w:p>
    <w:p w14:paraId="34AAB5BD" w14:textId="1B52E4D9" w:rsidR="005F4D81" w:rsidRPr="00955B52" w:rsidRDefault="00181B35">
      <w:pPr>
        <w:numPr>
          <w:ilvl w:val="0"/>
          <w:numId w:val="58"/>
        </w:numPr>
        <w:tabs>
          <w:tab w:val="left" w:pos="-900"/>
          <w:tab w:val="left" w:pos="360"/>
        </w:tabs>
        <w:autoSpaceDE w:val="0"/>
        <w:spacing w:line="360" w:lineRule="auto"/>
        <w:jc w:val="both"/>
        <w:rPr>
          <w:rFonts w:ascii="Georgia" w:hAnsi="Georgia" w:cs="Arial"/>
          <w:color w:val="FF0000"/>
          <w:kern w:val="2"/>
          <w:sz w:val="20"/>
          <w:szCs w:val="20"/>
          <w:lang w:eastAsia="pl-PL"/>
        </w:rPr>
      </w:pPr>
      <w:r w:rsidRPr="00396D6A">
        <w:rPr>
          <w:rFonts w:ascii="Georgia" w:hAnsi="Georgia" w:cs="Arial"/>
          <w:color w:val="000000"/>
          <w:kern w:val="2"/>
          <w:sz w:val="20"/>
          <w:szCs w:val="20"/>
          <w:lang w:eastAsia="pl-PL"/>
        </w:rPr>
        <w:t xml:space="preserve">Asortyment dla którego Zamawiający wymaga złożenia depozytu, będzie dostarczony do Zamawiającego i złożony w formie depozytu na Bloku Operacyjnym i uzupełniany po zabiegach na podstawie protokołu </w:t>
      </w:r>
      <w:r w:rsidRPr="00396D6A">
        <w:rPr>
          <w:rFonts w:ascii="Georgia" w:hAnsi="Georgia" w:cs="Arial"/>
          <w:b/>
          <w:color w:val="000000"/>
          <w:kern w:val="2"/>
          <w:sz w:val="20"/>
          <w:szCs w:val="20"/>
          <w:lang w:eastAsia="pl-PL"/>
        </w:rPr>
        <w:t xml:space="preserve">– w ciągu </w:t>
      </w:r>
      <w:r w:rsidR="00C60AE0">
        <w:rPr>
          <w:rFonts w:ascii="Georgia" w:hAnsi="Georgia" w:cs="Arial"/>
          <w:b/>
          <w:color w:val="000000"/>
          <w:kern w:val="2"/>
          <w:sz w:val="20"/>
          <w:szCs w:val="20"/>
          <w:lang w:eastAsia="pl-PL"/>
        </w:rPr>
        <w:t>48</w:t>
      </w:r>
      <w:r w:rsidRPr="00396D6A">
        <w:rPr>
          <w:rFonts w:ascii="Georgia" w:hAnsi="Georgia" w:cs="Arial"/>
          <w:b/>
          <w:color w:val="000000"/>
          <w:kern w:val="2"/>
          <w:sz w:val="20"/>
          <w:szCs w:val="20"/>
          <w:lang w:eastAsia="pl-PL"/>
        </w:rPr>
        <w:t xml:space="preserve"> godzin </w:t>
      </w:r>
      <w:r w:rsidRPr="00396D6A">
        <w:rPr>
          <w:rFonts w:ascii="Georgia" w:hAnsi="Georgia" w:cs="Arial"/>
          <w:color w:val="000000"/>
          <w:kern w:val="2"/>
          <w:sz w:val="20"/>
          <w:szCs w:val="20"/>
          <w:lang w:eastAsia="pl-PL"/>
        </w:rPr>
        <w:t>w dni robocze</w:t>
      </w:r>
      <w:r w:rsidR="005F4D81" w:rsidRPr="00396D6A">
        <w:rPr>
          <w:rFonts w:ascii="Georgia" w:hAnsi="Georgia" w:cs="Arial"/>
          <w:color w:val="000000"/>
          <w:kern w:val="2"/>
          <w:sz w:val="20"/>
          <w:szCs w:val="20"/>
          <w:lang w:eastAsia="pl-PL"/>
        </w:rPr>
        <w:t xml:space="preserve"> (od poniedziałku do piątku w godzinach 7</w:t>
      </w:r>
      <w:r w:rsidR="005F4D81" w:rsidRPr="00396D6A">
        <w:rPr>
          <w:rFonts w:ascii="Georgia" w:hAnsi="Georgia" w:cs="Arial"/>
          <w:color w:val="000000"/>
          <w:kern w:val="2"/>
          <w:sz w:val="20"/>
          <w:szCs w:val="20"/>
          <w:vertAlign w:val="superscript"/>
          <w:lang w:eastAsia="pl-PL"/>
        </w:rPr>
        <w:t>00</w:t>
      </w:r>
      <w:r w:rsidR="005F4D81" w:rsidRPr="00396D6A">
        <w:rPr>
          <w:rFonts w:ascii="Georgia" w:hAnsi="Georgia" w:cs="Arial"/>
          <w:color w:val="000000"/>
          <w:kern w:val="2"/>
          <w:sz w:val="20"/>
          <w:szCs w:val="20"/>
          <w:lang w:eastAsia="pl-PL"/>
        </w:rPr>
        <w:t xml:space="preserve"> do 14</w:t>
      </w:r>
      <w:r w:rsidR="005F4D81" w:rsidRPr="00396D6A">
        <w:rPr>
          <w:rFonts w:ascii="Georgia" w:hAnsi="Georgia" w:cs="Arial"/>
          <w:color w:val="000000"/>
          <w:kern w:val="2"/>
          <w:sz w:val="20"/>
          <w:szCs w:val="20"/>
          <w:vertAlign w:val="superscript"/>
          <w:lang w:eastAsia="pl-PL"/>
        </w:rPr>
        <w:t>00</w:t>
      </w:r>
      <w:r w:rsidR="009B422C" w:rsidRPr="00396D6A">
        <w:rPr>
          <w:rFonts w:ascii="Georgia" w:hAnsi="Georgia" w:cs="Arial"/>
          <w:color w:val="000000"/>
          <w:kern w:val="2"/>
          <w:sz w:val="20"/>
          <w:szCs w:val="20"/>
          <w:lang w:eastAsia="pl-PL"/>
        </w:rPr>
        <w:t>)</w:t>
      </w:r>
      <w:r w:rsidR="00396D6A" w:rsidRPr="00396D6A">
        <w:rPr>
          <w:rFonts w:ascii="Georgia" w:hAnsi="Georgia" w:cs="Arial"/>
          <w:color w:val="000000"/>
          <w:kern w:val="2"/>
          <w:sz w:val="20"/>
          <w:szCs w:val="20"/>
          <w:lang w:eastAsia="pl-PL"/>
        </w:rPr>
        <w:t xml:space="preserve">, </w:t>
      </w:r>
      <w:r w:rsidR="00396D6A">
        <w:rPr>
          <w:rFonts w:ascii="Georgia" w:hAnsi="Georgia" w:cs="Arial"/>
          <w:color w:val="000000"/>
          <w:kern w:val="2"/>
          <w:sz w:val="20"/>
          <w:szCs w:val="20"/>
          <w:lang w:eastAsia="pl-PL"/>
        </w:rPr>
        <w:t>w</w:t>
      </w:r>
      <w:r w:rsidR="005F4D81" w:rsidRPr="00396D6A">
        <w:rPr>
          <w:rFonts w:ascii="Georgia" w:hAnsi="Georgia" w:cs="Arial"/>
          <w:color w:val="000000"/>
          <w:kern w:val="2"/>
          <w:sz w:val="20"/>
          <w:szCs w:val="20"/>
          <w:lang w:eastAsia="pl-PL"/>
        </w:rPr>
        <w:t xml:space="preserve"> przypadku dostaw „ na cito” termin ten wynosił będzie 24 godziny w </w:t>
      </w:r>
      <w:r w:rsidR="005F4D81" w:rsidRPr="00C60AE0">
        <w:rPr>
          <w:rFonts w:ascii="Georgia" w:hAnsi="Georgia" w:cs="Arial"/>
          <w:color w:val="000000"/>
          <w:kern w:val="2"/>
          <w:sz w:val="20"/>
          <w:szCs w:val="20"/>
          <w:lang w:eastAsia="pl-PL"/>
        </w:rPr>
        <w:t>dni robocze</w:t>
      </w:r>
      <w:r w:rsidR="005F4D81" w:rsidRPr="00396D6A">
        <w:rPr>
          <w:rFonts w:ascii="Georgia" w:hAnsi="Georgia" w:cs="Arial"/>
          <w:color w:val="000000"/>
          <w:kern w:val="2"/>
          <w:sz w:val="20"/>
          <w:szCs w:val="20"/>
          <w:lang w:eastAsia="pl-PL"/>
        </w:rPr>
        <w:t xml:space="preserve"> </w:t>
      </w:r>
      <w:r w:rsidR="005F4D81" w:rsidRPr="00955B52">
        <w:rPr>
          <w:rFonts w:ascii="Georgia" w:hAnsi="Georgia" w:cs="Arial"/>
          <w:color w:val="000000"/>
          <w:kern w:val="2"/>
          <w:sz w:val="20"/>
          <w:szCs w:val="20"/>
          <w:lang w:eastAsia="pl-PL"/>
        </w:rPr>
        <w:t>-</w:t>
      </w:r>
      <w:r w:rsidR="00721F1C" w:rsidRPr="00955B52">
        <w:rPr>
          <w:rFonts w:ascii="Georgia" w:hAnsi="Georgia" w:cs="Arial"/>
          <w:color w:val="000000"/>
          <w:kern w:val="2"/>
          <w:sz w:val="20"/>
          <w:szCs w:val="20"/>
          <w:lang w:eastAsia="pl-PL"/>
        </w:rPr>
        <w:t xml:space="preserve"> </w:t>
      </w:r>
      <w:r w:rsidR="005F4D81" w:rsidRPr="00955B52">
        <w:rPr>
          <w:rFonts w:ascii="Georgia" w:hAnsi="Georgia" w:cs="Arial"/>
          <w:color w:val="000000" w:themeColor="text1"/>
          <w:kern w:val="2"/>
          <w:sz w:val="20"/>
          <w:szCs w:val="20"/>
          <w:lang w:eastAsia="pl-PL"/>
        </w:rPr>
        <w:t xml:space="preserve">dotyczy Pakietu nr </w:t>
      </w:r>
      <w:r w:rsidR="00033E62" w:rsidRPr="00955B52">
        <w:rPr>
          <w:rFonts w:ascii="Georgia" w:hAnsi="Georgia" w:cs="Arial"/>
          <w:color w:val="000000" w:themeColor="text1"/>
          <w:kern w:val="2"/>
          <w:sz w:val="20"/>
          <w:szCs w:val="20"/>
          <w:lang w:eastAsia="pl-PL"/>
        </w:rPr>
        <w:t>1</w:t>
      </w:r>
      <w:r w:rsidR="00721F1C" w:rsidRPr="00955B52">
        <w:rPr>
          <w:rFonts w:ascii="Georgia" w:hAnsi="Georgia" w:cs="Arial"/>
          <w:color w:val="000000" w:themeColor="text1"/>
          <w:kern w:val="2"/>
          <w:sz w:val="20"/>
          <w:szCs w:val="20"/>
          <w:lang w:eastAsia="pl-PL"/>
        </w:rPr>
        <w:t>, 3, 4</w:t>
      </w:r>
    </w:p>
    <w:tbl>
      <w:tblPr>
        <w:tblW w:w="10206" w:type="dxa"/>
        <w:tblCellMar>
          <w:left w:w="70" w:type="dxa"/>
          <w:right w:w="70" w:type="dxa"/>
        </w:tblCellMar>
        <w:tblLook w:val="04A0" w:firstRow="1" w:lastRow="0" w:firstColumn="1" w:lastColumn="0" w:noHBand="0" w:noVBand="1"/>
      </w:tblPr>
      <w:tblGrid>
        <w:gridCol w:w="480"/>
        <w:gridCol w:w="7276"/>
        <w:gridCol w:w="1458"/>
        <w:gridCol w:w="9"/>
        <w:gridCol w:w="983"/>
      </w:tblGrid>
      <w:tr w:rsidR="00181B35" w:rsidRPr="00DD6891" w14:paraId="711521B9" w14:textId="77777777" w:rsidTr="00CD0C10">
        <w:trPr>
          <w:trHeight w:val="597"/>
        </w:trPr>
        <w:tc>
          <w:tcPr>
            <w:tcW w:w="480" w:type="dxa"/>
            <w:tcBorders>
              <w:top w:val="nil"/>
              <w:left w:val="nil"/>
              <w:bottom w:val="nil"/>
              <w:right w:val="nil"/>
            </w:tcBorders>
            <w:shd w:val="clear" w:color="FFFFFF" w:fill="FFFFFF"/>
            <w:noWrap/>
            <w:vAlign w:val="bottom"/>
            <w:hideMark/>
          </w:tcPr>
          <w:p w14:paraId="357CDA14" w14:textId="77777777" w:rsidR="00181B35" w:rsidRPr="004708F2" w:rsidRDefault="00181B35" w:rsidP="00CD0C10">
            <w:pPr>
              <w:suppressAutoHyphens w:val="0"/>
              <w:spacing w:line="240" w:lineRule="auto"/>
              <w:textAlignment w:val="auto"/>
              <w:rPr>
                <w:rFonts w:ascii="Georgia" w:hAnsi="Georgia" w:cs="Arial"/>
                <w:b/>
                <w:bCs/>
                <w:color w:val="000000"/>
                <w:kern w:val="0"/>
                <w:sz w:val="20"/>
                <w:szCs w:val="20"/>
                <w:lang w:eastAsia="pl-PL"/>
              </w:rPr>
            </w:pPr>
            <w:r w:rsidRPr="004708F2">
              <w:rPr>
                <w:rFonts w:ascii="Georgia" w:hAnsi="Georgia" w:cs="Arial"/>
                <w:b/>
                <w:bCs/>
                <w:color w:val="000000"/>
                <w:kern w:val="0"/>
                <w:sz w:val="20"/>
                <w:szCs w:val="20"/>
                <w:lang w:eastAsia="pl-PL"/>
              </w:rPr>
              <w:t> </w:t>
            </w:r>
          </w:p>
        </w:tc>
        <w:tc>
          <w:tcPr>
            <w:tcW w:w="7276" w:type="dxa"/>
            <w:tcBorders>
              <w:top w:val="nil"/>
              <w:left w:val="nil"/>
              <w:bottom w:val="nil"/>
              <w:right w:val="nil"/>
            </w:tcBorders>
            <w:shd w:val="clear" w:color="FFFFFF" w:fill="FFFFFF"/>
            <w:vAlign w:val="bottom"/>
            <w:hideMark/>
          </w:tcPr>
          <w:p w14:paraId="11C6EFFC" w14:textId="77777777" w:rsidR="00181B35" w:rsidRPr="00DD6891" w:rsidRDefault="00181B35" w:rsidP="00CD0C10">
            <w:pPr>
              <w:suppressAutoHyphens w:val="0"/>
              <w:spacing w:line="240" w:lineRule="auto"/>
              <w:textAlignment w:val="auto"/>
              <w:rPr>
                <w:rFonts w:ascii="Georgia" w:hAnsi="Georgia" w:cs="Arial"/>
                <w:b/>
                <w:bCs/>
                <w:color w:val="FF0000"/>
                <w:kern w:val="0"/>
                <w:sz w:val="20"/>
                <w:szCs w:val="20"/>
                <w:lang w:eastAsia="pl-PL"/>
              </w:rPr>
            </w:pPr>
            <w:r w:rsidRPr="004708F2">
              <w:rPr>
                <w:rFonts w:ascii="Georgia" w:hAnsi="Georgia" w:cs="Arial"/>
                <w:b/>
                <w:bCs/>
                <w:color w:val="000000"/>
                <w:kern w:val="0"/>
                <w:sz w:val="20"/>
                <w:szCs w:val="20"/>
                <w:lang w:eastAsia="pl-PL"/>
              </w:rPr>
              <w:t>Pakiet nr 1</w:t>
            </w:r>
          </w:p>
        </w:tc>
        <w:tc>
          <w:tcPr>
            <w:tcW w:w="1458" w:type="dxa"/>
            <w:tcBorders>
              <w:top w:val="nil"/>
              <w:left w:val="nil"/>
              <w:bottom w:val="nil"/>
              <w:right w:val="nil"/>
            </w:tcBorders>
            <w:shd w:val="clear" w:color="FFFFFF" w:fill="FFFFFF"/>
            <w:vAlign w:val="bottom"/>
            <w:hideMark/>
          </w:tcPr>
          <w:p w14:paraId="17F14B4D" w14:textId="77777777" w:rsidR="00181B35" w:rsidRPr="00DD6891" w:rsidRDefault="00181B35" w:rsidP="00CD0C10">
            <w:pPr>
              <w:suppressAutoHyphens w:val="0"/>
              <w:spacing w:line="240" w:lineRule="auto"/>
              <w:jc w:val="center"/>
              <w:textAlignment w:val="auto"/>
              <w:rPr>
                <w:rFonts w:ascii="Georgia" w:hAnsi="Georgia" w:cs="Arial"/>
                <w:b/>
                <w:bCs/>
                <w:color w:val="000000"/>
                <w:kern w:val="0"/>
                <w:sz w:val="20"/>
                <w:szCs w:val="20"/>
                <w:lang w:eastAsia="pl-PL"/>
              </w:rPr>
            </w:pPr>
            <w:r w:rsidRPr="00DD6891">
              <w:rPr>
                <w:rFonts w:ascii="Georgia" w:hAnsi="Georgia" w:cs="Arial"/>
                <w:b/>
                <w:bCs/>
                <w:color w:val="000000"/>
                <w:kern w:val="0"/>
                <w:sz w:val="20"/>
                <w:szCs w:val="20"/>
                <w:lang w:eastAsia="pl-PL"/>
              </w:rPr>
              <w:t> </w:t>
            </w:r>
          </w:p>
        </w:tc>
        <w:tc>
          <w:tcPr>
            <w:tcW w:w="992" w:type="dxa"/>
            <w:gridSpan w:val="2"/>
            <w:tcBorders>
              <w:top w:val="nil"/>
              <w:left w:val="nil"/>
              <w:bottom w:val="nil"/>
              <w:right w:val="nil"/>
            </w:tcBorders>
            <w:shd w:val="clear" w:color="FFFFFF" w:fill="FFFFFF"/>
            <w:vAlign w:val="bottom"/>
            <w:hideMark/>
          </w:tcPr>
          <w:p w14:paraId="1EE277A8" w14:textId="5259B17A" w:rsidR="00181B35" w:rsidRPr="00DD6891" w:rsidRDefault="00181B35" w:rsidP="00CD0C10">
            <w:pPr>
              <w:suppressAutoHyphens w:val="0"/>
              <w:spacing w:line="240" w:lineRule="auto"/>
              <w:jc w:val="center"/>
              <w:textAlignment w:val="auto"/>
              <w:rPr>
                <w:rFonts w:ascii="Georgia" w:hAnsi="Georgia" w:cs="Arial"/>
                <w:b/>
                <w:bCs/>
                <w:color w:val="000000"/>
                <w:kern w:val="0"/>
                <w:sz w:val="20"/>
                <w:szCs w:val="20"/>
                <w:lang w:eastAsia="pl-PL"/>
              </w:rPr>
            </w:pPr>
          </w:p>
        </w:tc>
      </w:tr>
      <w:tr w:rsidR="00181B35" w:rsidRPr="00DD6891" w14:paraId="3EE9E5CB" w14:textId="77777777" w:rsidTr="00721F1C">
        <w:trPr>
          <w:trHeight w:val="510"/>
        </w:trPr>
        <w:tc>
          <w:tcPr>
            <w:tcW w:w="48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2BBB12A" w14:textId="77777777" w:rsidR="00181B35" w:rsidRPr="00DD6891" w:rsidRDefault="00181B35" w:rsidP="00CD0C10">
            <w:pPr>
              <w:suppressAutoHyphens w:val="0"/>
              <w:spacing w:line="240" w:lineRule="auto"/>
              <w:textAlignment w:val="auto"/>
              <w:rPr>
                <w:rFonts w:ascii="Georgia" w:hAnsi="Georgia" w:cs="Arial"/>
                <w:b/>
                <w:bCs/>
                <w:color w:val="000000"/>
                <w:kern w:val="0"/>
                <w:sz w:val="20"/>
                <w:szCs w:val="20"/>
                <w:lang w:eastAsia="pl-PL"/>
              </w:rPr>
            </w:pPr>
            <w:r w:rsidRPr="00DD6891">
              <w:rPr>
                <w:rFonts w:ascii="Georgia" w:hAnsi="Georgia" w:cs="Arial"/>
                <w:b/>
                <w:bCs/>
                <w:color w:val="000000"/>
                <w:kern w:val="0"/>
                <w:sz w:val="20"/>
                <w:szCs w:val="20"/>
                <w:lang w:eastAsia="pl-PL"/>
              </w:rPr>
              <w:t>Lp.</w:t>
            </w:r>
          </w:p>
        </w:tc>
        <w:tc>
          <w:tcPr>
            <w:tcW w:w="7276" w:type="dxa"/>
            <w:tcBorders>
              <w:top w:val="single" w:sz="4" w:space="0" w:color="000000"/>
              <w:left w:val="nil"/>
              <w:bottom w:val="single" w:sz="4" w:space="0" w:color="000000"/>
              <w:right w:val="single" w:sz="4" w:space="0" w:color="000000"/>
            </w:tcBorders>
            <w:shd w:val="clear" w:color="auto" w:fill="auto"/>
            <w:vAlign w:val="center"/>
            <w:hideMark/>
          </w:tcPr>
          <w:p w14:paraId="058874F3" w14:textId="77777777" w:rsidR="00181B35" w:rsidRPr="00DD6891" w:rsidRDefault="00181B35" w:rsidP="00721F1C">
            <w:pPr>
              <w:suppressAutoHyphens w:val="0"/>
              <w:spacing w:line="240" w:lineRule="auto"/>
              <w:jc w:val="center"/>
              <w:textAlignment w:val="auto"/>
              <w:rPr>
                <w:rFonts w:ascii="Georgia" w:hAnsi="Georgia" w:cs="Arial"/>
                <w:b/>
                <w:bCs/>
                <w:color w:val="000000"/>
                <w:kern w:val="0"/>
                <w:sz w:val="20"/>
                <w:szCs w:val="20"/>
                <w:lang w:eastAsia="pl-PL"/>
              </w:rPr>
            </w:pPr>
            <w:r w:rsidRPr="00DD6891">
              <w:rPr>
                <w:rFonts w:ascii="Georgia" w:hAnsi="Georgia" w:cs="Arial"/>
                <w:b/>
                <w:bCs/>
                <w:color w:val="000000"/>
                <w:kern w:val="0"/>
                <w:sz w:val="20"/>
                <w:szCs w:val="20"/>
                <w:lang w:eastAsia="pl-PL"/>
              </w:rPr>
              <w:t>Nazwa asortymentu</w:t>
            </w:r>
          </w:p>
        </w:tc>
        <w:tc>
          <w:tcPr>
            <w:tcW w:w="1467" w:type="dxa"/>
            <w:gridSpan w:val="2"/>
            <w:tcBorders>
              <w:top w:val="single" w:sz="4" w:space="0" w:color="000000"/>
              <w:left w:val="nil"/>
              <w:bottom w:val="single" w:sz="4" w:space="0" w:color="000000"/>
              <w:right w:val="single" w:sz="4" w:space="0" w:color="000000"/>
            </w:tcBorders>
            <w:shd w:val="clear" w:color="auto" w:fill="auto"/>
            <w:vAlign w:val="center"/>
            <w:hideMark/>
          </w:tcPr>
          <w:p w14:paraId="5EFB35D7" w14:textId="77777777" w:rsidR="00181B35" w:rsidRPr="00DD6891" w:rsidRDefault="00181B35" w:rsidP="00CD0C10">
            <w:pPr>
              <w:suppressAutoHyphens w:val="0"/>
              <w:spacing w:line="240" w:lineRule="auto"/>
              <w:jc w:val="center"/>
              <w:textAlignment w:val="auto"/>
              <w:rPr>
                <w:rFonts w:ascii="Georgia" w:hAnsi="Georgia" w:cs="Arial"/>
                <w:b/>
                <w:bCs/>
                <w:color w:val="000000"/>
                <w:kern w:val="0"/>
                <w:sz w:val="20"/>
                <w:szCs w:val="20"/>
                <w:lang w:eastAsia="pl-PL"/>
              </w:rPr>
            </w:pPr>
            <w:proofErr w:type="spellStart"/>
            <w:r w:rsidRPr="00DD6891">
              <w:rPr>
                <w:rFonts w:ascii="Georgia" w:hAnsi="Georgia" w:cs="Arial"/>
                <w:b/>
                <w:bCs/>
                <w:color w:val="000000"/>
                <w:kern w:val="0"/>
                <w:sz w:val="20"/>
                <w:szCs w:val="20"/>
                <w:lang w:eastAsia="pl-PL"/>
              </w:rPr>
              <w:t>jm</w:t>
            </w:r>
            <w:proofErr w:type="spellEnd"/>
            <w:r w:rsidRPr="00DD6891">
              <w:rPr>
                <w:rFonts w:ascii="Georgia" w:hAnsi="Georgia" w:cs="Arial"/>
                <w:b/>
                <w:bCs/>
                <w:color w:val="000000"/>
                <w:kern w:val="0"/>
                <w:sz w:val="20"/>
                <w:szCs w:val="20"/>
                <w:lang w:eastAsia="pl-PL"/>
              </w:rPr>
              <w:t>.</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14:paraId="664D4F59" w14:textId="77777777" w:rsidR="00181B35" w:rsidRPr="00DD6891" w:rsidRDefault="00181B35" w:rsidP="00CD0C10">
            <w:pPr>
              <w:suppressAutoHyphens w:val="0"/>
              <w:spacing w:line="240" w:lineRule="auto"/>
              <w:ind w:right="349"/>
              <w:jc w:val="center"/>
              <w:textAlignment w:val="auto"/>
              <w:rPr>
                <w:rFonts w:ascii="Georgia" w:hAnsi="Georgia" w:cs="Arial"/>
                <w:b/>
                <w:bCs/>
                <w:color w:val="000000"/>
                <w:kern w:val="0"/>
                <w:sz w:val="20"/>
                <w:szCs w:val="20"/>
                <w:lang w:eastAsia="pl-PL"/>
              </w:rPr>
            </w:pPr>
            <w:r w:rsidRPr="00DD6891">
              <w:rPr>
                <w:rFonts w:ascii="Georgia" w:hAnsi="Georgia" w:cs="Arial"/>
                <w:b/>
                <w:bCs/>
                <w:color w:val="000000"/>
                <w:kern w:val="0"/>
                <w:sz w:val="20"/>
                <w:szCs w:val="20"/>
                <w:lang w:eastAsia="pl-PL"/>
              </w:rPr>
              <w:t>Ilość</w:t>
            </w:r>
          </w:p>
        </w:tc>
      </w:tr>
      <w:tr w:rsidR="00181B35" w:rsidRPr="00DD6891" w14:paraId="589ABA77" w14:textId="77777777" w:rsidTr="00D62AD7">
        <w:trPr>
          <w:trHeight w:val="482"/>
        </w:trPr>
        <w:tc>
          <w:tcPr>
            <w:tcW w:w="480" w:type="dxa"/>
            <w:tcBorders>
              <w:top w:val="nil"/>
              <w:left w:val="single" w:sz="4" w:space="0" w:color="000000"/>
              <w:bottom w:val="single" w:sz="4" w:space="0" w:color="000000"/>
              <w:right w:val="single" w:sz="4" w:space="0" w:color="000000"/>
            </w:tcBorders>
            <w:shd w:val="clear" w:color="FFFFFF" w:fill="FFFFFF"/>
            <w:noWrap/>
            <w:vAlign w:val="center"/>
            <w:hideMark/>
          </w:tcPr>
          <w:p w14:paraId="2E217C22" w14:textId="77777777" w:rsidR="00181B35" w:rsidRPr="00DD6891" w:rsidRDefault="00181B35" w:rsidP="00CD0C10">
            <w:pPr>
              <w:suppressAutoHyphens w:val="0"/>
              <w:spacing w:line="240" w:lineRule="auto"/>
              <w:jc w:val="right"/>
              <w:textAlignment w:val="auto"/>
              <w:rPr>
                <w:rFonts w:ascii="Georgia" w:hAnsi="Georgia" w:cs="Arial"/>
                <w:color w:val="000000"/>
                <w:kern w:val="0"/>
                <w:sz w:val="20"/>
                <w:szCs w:val="20"/>
                <w:lang w:eastAsia="pl-PL"/>
              </w:rPr>
            </w:pPr>
            <w:r w:rsidRPr="00DD6891">
              <w:rPr>
                <w:rFonts w:ascii="Georgia" w:hAnsi="Georgia" w:cs="Arial"/>
                <w:color w:val="000000"/>
                <w:kern w:val="2"/>
                <w:sz w:val="20"/>
                <w:szCs w:val="20"/>
              </w:rPr>
              <w:t>1</w:t>
            </w:r>
          </w:p>
        </w:tc>
        <w:tc>
          <w:tcPr>
            <w:tcW w:w="7276" w:type="dxa"/>
            <w:tcBorders>
              <w:top w:val="nil"/>
              <w:left w:val="nil"/>
              <w:bottom w:val="single" w:sz="4" w:space="0" w:color="000000"/>
              <w:right w:val="single" w:sz="4" w:space="0" w:color="000000"/>
            </w:tcBorders>
            <w:shd w:val="clear" w:color="auto" w:fill="auto"/>
            <w:vAlign w:val="bottom"/>
            <w:hideMark/>
          </w:tcPr>
          <w:p w14:paraId="55A3E098" w14:textId="77777777" w:rsidR="00181B35" w:rsidRPr="00DD6891" w:rsidRDefault="00181B35" w:rsidP="00CD0C10">
            <w:pPr>
              <w:suppressAutoHyphens w:val="0"/>
              <w:spacing w:line="240" w:lineRule="auto"/>
              <w:textAlignment w:val="auto"/>
              <w:rPr>
                <w:rFonts w:ascii="Georgia" w:hAnsi="Georgia" w:cs="Arial"/>
                <w:color w:val="000000"/>
                <w:kern w:val="0"/>
                <w:sz w:val="20"/>
                <w:szCs w:val="20"/>
                <w:lang w:eastAsia="pl-PL"/>
              </w:rPr>
            </w:pPr>
            <w:r w:rsidRPr="00DD6891">
              <w:rPr>
                <w:rFonts w:ascii="Georgia" w:hAnsi="Georgia" w:cs="Arial"/>
                <w:b/>
                <w:bCs/>
                <w:color w:val="000000"/>
                <w:kern w:val="2"/>
                <w:sz w:val="20"/>
                <w:szCs w:val="20"/>
              </w:rPr>
              <w:t>Implant do rekonstrukcji uszkodzonego więzadła krzyżowego przedniego.</w:t>
            </w:r>
            <w:r w:rsidRPr="00DD6891">
              <w:rPr>
                <w:rFonts w:ascii="Georgia" w:hAnsi="Georgia" w:cs="Arial"/>
                <w:color w:val="000000"/>
                <w:kern w:val="2"/>
                <w:sz w:val="20"/>
                <w:szCs w:val="20"/>
              </w:rPr>
              <w:t xml:space="preserve"> Płaska poliestrowa tuba o otwartym splocie umożliwiający przerost tkankowy, rozmiar 7 mm x 710 mm, pokryta plazmą. Umożliwia zastosowanie różnych metod fiksacji tj. </w:t>
            </w:r>
            <w:proofErr w:type="spellStart"/>
            <w:r w:rsidRPr="00DD6891">
              <w:rPr>
                <w:rFonts w:ascii="Georgia" w:hAnsi="Georgia" w:cs="Arial"/>
                <w:color w:val="000000"/>
                <w:kern w:val="2"/>
                <w:sz w:val="20"/>
                <w:szCs w:val="20"/>
              </w:rPr>
              <w:t>endobutton</w:t>
            </w:r>
            <w:proofErr w:type="spellEnd"/>
            <w:r w:rsidRPr="00DD6891">
              <w:rPr>
                <w:rFonts w:ascii="Georgia" w:hAnsi="Georgia" w:cs="Arial"/>
                <w:color w:val="000000"/>
                <w:kern w:val="2"/>
                <w:sz w:val="20"/>
                <w:szCs w:val="20"/>
              </w:rPr>
              <w:t xml:space="preserve">, </w:t>
            </w:r>
            <w:proofErr w:type="spellStart"/>
            <w:r w:rsidRPr="00DD6891">
              <w:rPr>
                <w:rFonts w:ascii="Georgia" w:hAnsi="Georgia" w:cs="Arial"/>
                <w:color w:val="000000"/>
                <w:kern w:val="2"/>
                <w:sz w:val="20"/>
                <w:szCs w:val="20"/>
              </w:rPr>
              <w:t>crosspin</w:t>
            </w:r>
            <w:proofErr w:type="spellEnd"/>
            <w:r w:rsidRPr="00DD6891">
              <w:rPr>
                <w:rFonts w:ascii="Georgia" w:hAnsi="Georgia" w:cs="Arial"/>
                <w:color w:val="000000"/>
                <w:kern w:val="2"/>
                <w:sz w:val="20"/>
                <w:szCs w:val="20"/>
              </w:rPr>
              <w:t xml:space="preserve">, klamra + skobel, śruba </w:t>
            </w:r>
            <w:proofErr w:type="spellStart"/>
            <w:r w:rsidRPr="00DD6891">
              <w:rPr>
                <w:rFonts w:ascii="Georgia" w:hAnsi="Georgia" w:cs="Arial"/>
                <w:color w:val="000000"/>
                <w:kern w:val="2"/>
                <w:sz w:val="20"/>
                <w:szCs w:val="20"/>
              </w:rPr>
              <w:t>biowchłanialna</w:t>
            </w:r>
            <w:proofErr w:type="spellEnd"/>
            <w:r w:rsidRPr="00DD6891">
              <w:rPr>
                <w:rFonts w:ascii="Georgia" w:hAnsi="Georgia" w:cs="Arial"/>
                <w:color w:val="000000"/>
                <w:kern w:val="2"/>
                <w:sz w:val="20"/>
                <w:szCs w:val="20"/>
              </w:rPr>
              <w:t>, śruba interferencyjna</w:t>
            </w:r>
          </w:p>
        </w:tc>
        <w:tc>
          <w:tcPr>
            <w:tcW w:w="1458" w:type="dxa"/>
            <w:tcBorders>
              <w:top w:val="nil"/>
              <w:left w:val="nil"/>
              <w:bottom w:val="single" w:sz="4" w:space="0" w:color="000000"/>
              <w:right w:val="single" w:sz="4" w:space="0" w:color="000000"/>
            </w:tcBorders>
            <w:shd w:val="clear" w:color="auto" w:fill="auto"/>
            <w:noWrap/>
            <w:vAlign w:val="center"/>
            <w:hideMark/>
          </w:tcPr>
          <w:p w14:paraId="0AEC028F" w14:textId="1B9E9EE4" w:rsidR="00181B35" w:rsidRPr="00DD6891" w:rsidRDefault="005F4D81" w:rsidP="00CD0C10">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2"/>
                <w:sz w:val="20"/>
                <w:szCs w:val="20"/>
              </w:rPr>
              <w:t>s</w:t>
            </w:r>
            <w:r w:rsidR="00181B35" w:rsidRPr="00DD6891">
              <w:rPr>
                <w:rFonts w:ascii="Georgia" w:hAnsi="Georgia" w:cs="Arial"/>
                <w:color w:val="000000"/>
                <w:kern w:val="2"/>
                <w:sz w:val="20"/>
                <w:szCs w:val="20"/>
              </w:rPr>
              <w:t>zt.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14:paraId="1B2AEB8A" w14:textId="77777777" w:rsidR="00181B35" w:rsidRPr="00DD6891" w:rsidRDefault="00181B35" w:rsidP="00CD0C10">
            <w:pPr>
              <w:suppressAutoHyphens w:val="0"/>
              <w:spacing w:line="240" w:lineRule="auto"/>
              <w:jc w:val="center"/>
              <w:textAlignment w:val="auto"/>
              <w:rPr>
                <w:rFonts w:ascii="Georgia" w:hAnsi="Georgia" w:cs="Arial"/>
                <w:color w:val="000000"/>
                <w:kern w:val="0"/>
                <w:sz w:val="20"/>
                <w:szCs w:val="20"/>
                <w:lang w:eastAsia="pl-PL"/>
              </w:rPr>
            </w:pPr>
            <w:r w:rsidRPr="00DD6891">
              <w:rPr>
                <w:rFonts w:ascii="Georgia" w:hAnsi="Georgia" w:cs="Arial"/>
                <w:color w:val="000000"/>
                <w:kern w:val="2"/>
                <w:sz w:val="20"/>
                <w:szCs w:val="20"/>
              </w:rPr>
              <w:t>30</w:t>
            </w:r>
          </w:p>
        </w:tc>
      </w:tr>
    </w:tbl>
    <w:p w14:paraId="155F0854" w14:textId="7F355704" w:rsidR="00181B35" w:rsidRPr="007C37BE" w:rsidRDefault="00181B35">
      <w:pPr>
        <w:widowControl w:val="0"/>
        <w:numPr>
          <w:ilvl w:val="0"/>
          <w:numId w:val="60"/>
        </w:numPr>
        <w:spacing w:line="360" w:lineRule="auto"/>
        <w:ind w:left="709"/>
        <w:rPr>
          <w:rFonts w:ascii="Georgia" w:hAnsi="Georgia" w:cs="Georgia"/>
          <w:b/>
          <w:bCs/>
          <w:kern w:val="2"/>
          <w:sz w:val="20"/>
          <w:szCs w:val="20"/>
        </w:rPr>
      </w:pPr>
      <w:r w:rsidRPr="007C37BE">
        <w:rPr>
          <w:rFonts w:ascii="Georgia" w:hAnsi="Georgia" w:cs="Georgia"/>
          <w:b/>
          <w:bCs/>
          <w:kern w:val="2"/>
          <w:sz w:val="20"/>
          <w:szCs w:val="20"/>
        </w:rPr>
        <w:t>Wymagania dodatkowe</w:t>
      </w:r>
      <w:r w:rsidR="007C37BE">
        <w:rPr>
          <w:rFonts w:ascii="Georgia" w:hAnsi="Georgia" w:cs="Georgia"/>
          <w:b/>
          <w:bCs/>
          <w:kern w:val="2"/>
          <w:sz w:val="20"/>
          <w:szCs w:val="20"/>
        </w:rPr>
        <w:t>:</w:t>
      </w:r>
    </w:p>
    <w:p w14:paraId="79CF2E04" w14:textId="77777777" w:rsidR="00181B35" w:rsidRPr="00DD6891" w:rsidRDefault="00181B35">
      <w:pPr>
        <w:widowControl w:val="0"/>
        <w:numPr>
          <w:ilvl w:val="6"/>
          <w:numId w:val="44"/>
        </w:numPr>
        <w:tabs>
          <w:tab w:val="clear" w:pos="2880"/>
          <w:tab w:val="num" w:pos="567"/>
          <w:tab w:val="num" w:pos="2552"/>
        </w:tabs>
        <w:spacing w:line="240" w:lineRule="auto"/>
        <w:ind w:left="567" w:hanging="567"/>
        <w:rPr>
          <w:rFonts w:ascii="Georgia" w:hAnsi="Georgia" w:cs="Georgia"/>
          <w:kern w:val="2"/>
          <w:sz w:val="20"/>
          <w:szCs w:val="20"/>
        </w:rPr>
      </w:pPr>
      <w:r w:rsidRPr="00DD6891">
        <w:rPr>
          <w:rFonts w:ascii="Georgia" w:hAnsi="Georgia" w:cs="Georgia"/>
          <w:kern w:val="2"/>
          <w:sz w:val="20"/>
          <w:szCs w:val="20"/>
        </w:rPr>
        <w:t xml:space="preserve">Wykonawca zobowiązany jest do użyczenia na czas obowiązywania umowy- szaf na implanty (stalowe, jezdne) </w:t>
      </w:r>
    </w:p>
    <w:p w14:paraId="1C2555CD" w14:textId="77777777" w:rsidR="00181B35" w:rsidRPr="00DD6891" w:rsidRDefault="00181B35">
      <w:pPr>
        <w:widowControl w:val="0"/>
        <w:numPr>
          <w:ilvl w:val="6"/>
          <w:numId w:val="44"/>
        </w:numPr>
        <w:tabs>
          <w:tab w:val="clear" w:pos="2880"/>
          <w:tab w:val="num" w:pos="567"/>
          <w:tab w:val="num" w:pos="2552"/>
        </w:tabs>
        <w:spacing w:line="240" w:lineRule="auto"/>
        <w:ind w:hanging="2880"/>
        <w:rPr>
          <w:rFonts w:ascii="Georgia" w:hAnsi="Georgia" w:cs="Georgia"/>
          <w:kern w:val="2"/>
          <w:sz w:val="20"/>
          <w:szCs w:val="20"/>
        </w:rPr>
      </w:pPr>
      <w:r w:rsidRPr="00DD6891">
        <w:rPr>
          <w:rFonts w:ascii="Georgia" w:hAnsi="Georgia" w:cs="Georgia"/>
          <w:kern w:val="2"/>
          <w:sz w:val="20"/>
          <w:szCs w:val="20"/>
        </w:rPr>
        <w:t xml:space="preserve">Instrumentarium do użyczenia </w:t>
      </w:r>
    </w:p>
    <w:p w14:paraId="5F59672C" w14:textId="77777777" w:rsidR="00181B35" w:rsidRPr="00DD6891" w:rsidRDefault="00181B35" w:rsidP="00BB0955">
      <w:pPr>
        <w:suppressAutoHyphens w:val="0"/>
        <w:spacing w:line="240" w:lineRule="auto"/>
        <w:textAlignment w:val="auto"/>
        <w:rPr>
          <w:rFonts w:ascii="Georgia" w:hAnsi="Georgia" w:cs="Arial"/>
          <w:b/>
          <w:bCs/>
          <w:color w:val="000000"/>
          <w:kern w:val="0"/>
          <w:sz w:val="20"/>
          <w:szCs w:val="20"/>
          <w:lang w:eastAsia="pl-PL"/>
        </w:rPr>
      </w:pPr>
    </w:p>
    <w:p w14:paraId="03D7EAB0" w14:textId="77777777" w:rsidR="00181B35" w:rsidRPr="00DD6891" w:rsidRDefault="00181B35" w:rsidP="00181B35">
      <w:pPr>
        <w:suppressAutoHyphens w:val="0"/>
        <w:spacing w:line="240" w:lineRule="auto"/>
        <w:textAlignment w:val="auto"/>
        <w:rPr>
          <w:rFonts w:ascii="Georgia" w:hAnsi="Georgia" w:cs="Arial"/>
          <w:b/>
          <w:bCs/>
          <w:color w:val="000000"/>
          <w:kern w:val="0"/>
          <w:sz w:val="20"/>
          <w:szCs w:val="20"/>
          <w:lang w:eastAsia="pl-PL"/>
        </w:rPr>
      </w:pPr>
      <w:r w:rsidRPr="00DD6891">
        <w:rPr>
          <w:rFonts w:ascii="Georgia" w:hAnsi="Georgia" w:cs="Arial"/>
          <w:b/>
          <w:bCs/>
          <w:color w:val="000000"/>
          <w:kern w:val="0"/>
          <w:sz w:val="20"/>
          <w:szCs w:val="20"/>
          <w:lang w:eastAsia="pl-PL"/>
        </w:rPr>
        <w:t>Pakiet nr 2</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7975"/>
        <w:gridCol w:w="851"/>
        <w:gridCol w:w="850"/>
      </w:tblGrid>
      <w:tr w:rsidR="00181B35" w:rsidRPr="00DD6891" w14:paraId="6EAEB209" w14:textId="77777777" w:rsidTr="00BB0955">
        <w:trPr>
          <w:trHeight w:val="309"/>
        </w:trPr>
        <w:tc>
          <w:tcPr>
            <w:tcW w:w="560" w:type="dxa"/>
            <w:shd w:val="clear" w:color="FFFFFF" w:fill="FFFFFF"/>
            <w:noWrap/>
            <w:vAlign w:val="center"/>
            <w:hideMark/>
          </w:tcPr>
          <w:p w14:paraId="0D532467" w14:textId="77777777" w:rsidR="00181B35" w:rsidRPr="00DD6891" w:rsidRDefault="00181B35" w:rsidP="00BB0955">
            <w:pPr>
              <w:suppressAutoHyphens w:val="0"/>
              <w:spacing w:line="240" w:lineRule="auto"/>
              <w:jc w:val="center"/>
              <w:textAlignment w:val="auto"/>
              <w:rPr>
                <w:rFonts w:ascii="Georgia" w:hAnsi="Georgia" w:cs="Arial"/>
                <w:b/>
                <w:bCs/>
                <w:color w:val="000000"/>
                <w:kern w:val="0"/>
                <w:sz w:val="18"/>
                <w:szCs w:val="18"/>
                <w:lang w:eastAsia="pl-PL"/>
              </w:rPr>
            </w:pPr>
            <w:r w:rsidRPr="00DD6891">
              <w:rPr>
                <w:rFonts w:ascii="Georgia" w:hAnsi="Georgia" w:cs="Arial"/>
                <w:b/>
                <w:bCs/>
                <w:color w:val="000000"/>
                <w:kern w:val="0"/>
                <w:sz w:val="18"/>
                <w:szCs w:val="18"/>
                <w:lang w:eastAsia="pl-PL"/>
              </w:rPr>
              <w:t>Lp.</w:t>
            </w:r>
          </w:p>
        </w:tc>
        <w:tc>
          <w:tcPr>
            <w:tcW w:w="7975" w:type="dxa"/>
            <w:shd w:val="clear" w:color="auto" w:fill="auto"/>
            <w:vAlign w:val="center"/>
            <w:hideMark/>
          </w:tcPr>
          <w:p w14:paraId="49A83B50" w14:textId="1925EE91" w:rsidR="00181B35" w:rsidRPr="00DD6891" w:rsidRDefault="00181B35" w:rsidP="00BB0955">
            <w:pPr>
              <w:suppressAutoHyphens w:val="0"/>
              <w:spacing w:line="240" w:lineRule="auto"/>
              <w:jc w:val="center"/>
              <w:textAlignment w:val="auto"/>
              <w:rPr>
                <w:rFonts w:ascii="Georgia" w:hAnsi="Georgia" w:cs="Arial"/>
                <w:b/>
                <w:bCs/>
                <w:color w:val="000000"/>
                <w:kern w:val="0"/>
                <w:sz w:val="18"/>
                <w:szCs w:val="18"/>
                <w:lang w:eastAsia="pl-PL"/>
              </w:rPr>
            </w:pPr>
            <w:r w:rsidRPr="00DD6891">
              <w:rPr>
                <w:rFonts w:ascii="Georgia" w:hAnsi="Georgia" w:cs="Arial"/>
                <w:b/>
                <w:bCs/>
                <w:color w:val="000000"/>
                <w:kern w:val="0"/>
                <w:sz w:val="18"/>
                <w:szCs w:val="18"/>
                <w:lang w:eastAsia="pl-PL"/>
              </w:rPr>
              <w:t>Nazwa asortymentu</w:t>
            </w:r>
          </w:p>
        </w:tc>
        <w:tc>
          <w:tcPr>
            <w:tcW w:w="851" w:type="dxa"/>
            <w:shd w:val="clear" w:color="auto" w:fill="auto"/>
            <w:vAlign w:val="center"/>
            <w:hideMark/>
          </w:tcPr>
          <w:p w14:paraId="55F8593B" w14:textId="77777777" w:rsidR="00181B35" w:rsidRPr="00DD6891" w:rsidRDefault="00181B35" w:rsidP="00BB0955">
            <w:pPr>
              <w:suppressAutoHyphens w:val="0"/>
              <w:spacing w:line="240" w:lineRule="auto"/>
              <w:jc w:val="center"/>
              <w:textAlignment w:val="auto"/>
              <w:rPr>
                <w:rFonts w:ascii="Georgia" w:hAnsi="Georgia" w:cs="Arial"/>
                <w:b/>
                <w:bCs/>
                <w:color w:val="000000"/>
                <w:kern w:val="0"/>
                <w:sz w:val="18"/>
                <w:szCs w:val="18"/>
                <w:lang w:eastAsia="pl-PL"/>
              </w:rPr>
            </w:pPr>
            <w:proofErr w:type="spellStart"/>
            <w:r w:rsidRPr="00DD6891">
              <w:rPr>
                <w:rFonts w:ascii="Georgia" w:hAnsi="Georgia" w:cs="Arial"/>
                <w:b/>
                <w:bCs/>
                <w:color w:val="000000"/>
                <w:kern w:val="0"/>
                <w:sz w:val="18"/>
                <w:szCs w:val="18"/>
                <w:lang w:eastAsia="pl-PL"/>
              </w:rPr>
              <w:t>jm</w:t>
            </w:r>
            <w:proofErr w:type="spellEnd"/>
            <w:r w:rsidRPr="00DD6891">
              <w:rPr>
                <w:rFonts w:ascii="Georgia" w:hAnsi="Georgia" w:cs="Arial"/>
                <w:b/>
                <w:bCs/>
                <w:color w:val="000000"/>
                <w:kern w:val="0"/>
                <w:sz w:val="18"/>
                <w:szCs w:val="18"/>
                <w:lang w:eastAsia="pl-PL"/>
              </w:rPr>
              <w:t>.</w:t>
            </w:r>
          </w:p>
        </w:tc>
        <w:tc>
          <w:tcPr>
            <w:tcW w:w="850" w:type="dxa"/>
            <w:shd w:val="clear" w:color="auto" w:fill="auto"/>
            <w:vAlign w:val="center"/>
            <w:hideMark/>
          </w:tcPr>
          <w:p w14:paraId="33841F3A" w14:textId="77777777" w:rsidR="00181B35" w:rsidRPr="00DD6891" w:rsidRDefault="00181B35" w:rsidP="00BB0955">
            <w:pPr>
              <w:suppressAutoHyphens w:val="0"/>
              <w:spacing w:line="240" w:lineRule="auto"/>
              <w:jc w:val="center"/>
              <w:textAlignment w:val="auto"/>
              <w:rPr>
                <w:rFonts w:ascii="Georgia" w:hAnsi="Georgia" w:cs="Arial"/>
                <w:b/>
                <w:bCs/>
                <w:color w:val="000000"/>
                <w:kern w:val="0"/>
                <w:sz w:val="18"/>
                <w:szCs w:val="18"/>
                <w:lang w:eastAsia="pl-PL"/>
              </w:rPr>
            </w:pPr>
            <w:r w:rsidRPr="00DD6891">
              <w:rPr>
                <w:rFonts w:ascii="Georgia" w:hAnsi="Georgia" w:cs="Arial"/>
                <w:b/>
                <w:bCs/>
                <w:color w:val="000000"/>
                <w:kern w:val="0"/>
                <w:sz w:val="18"/>
                <w:szCs w:val="18"/>
                <w:lang w:eastAsia="pl-PL"/>
              </w:rPr>
              <w:t>ilość</w:t>
            </w:r>
          </w:p>
        </w:tc>
      </w:tr>
      <w:tr w:rsidR="00181B35" w:rsidRPr="00DD6891" w14:paraId="23C518EC" w14:textId="77777777" w:rsidTr="00CD0C10">
        <w:trPr>
          <w:trHeight w:val="503"/>
        </w:trPr>
        <w:tc>
          <w:tcPr>
            <w:tcW w:w="560" w:type="dxa"/>
            <w:shd w:val="clear" w:color="FFFFFF" w:fill="FFFFFF"/>
            <w:noWrap/>
            <w:vAlign w:val="bottom"/>
            <w:hideMark/>
          </w:tcPr>
          <w:p w14:paraId="3EF0E56D" w14:textId="77777777" w:rsidR="00181B35" w:rsidRPr="00DD6891" w:rsidRDefault="00181B35" w:rsidP="00CD0C10">
            <w:pPr>
              <w:suppressAutoHyphens w:val="0"/>
              <w:spacing w:line="240" w:lineRule="auto"/>
              <w:textAlignment w:val="auto"/>
              <w:rPr>
                <w:rFonts w:ascii="Georgia" w:hAnsi="Georgia" w:cs="Arial"/>
                <w:b/>
                <w:bCs/>
                <w:color w:val="000000"/>
                <w:kern w:val="0"/>
                <w:sz w:val="18"/>
                <w:szCs w:val="18"/>
                <w:lang w:eastAsia="pl-PL"/>
              </w:rPr>
            </w:pPr>
            <w:r w:rsidRPr="00DD6891">
              <w:rPr>
                <w:rFonts w:ascii="Georgia" w:hAnsi="Georgia" w:cs="Arial"/>
                <w:color w:val="000000"/>
                <w:kern w:val="2"/>
                <w:sz w:val="18"/>
                <w:szCs w:val="18"/>
              </w:rPr>
              <w:t>I</w:t>
            </w:r>
          </w:p>
        </w:tc>
        <w:tc>
          <w:tcPr>
            <w:tcW w:w="7975" w:type="dxa"/>
            <w:shd w:val="clear" w:color="auto" w:fill="auto"/>
            <w:vAlign w:val="bottom"/>
            <w:hideMark/>
          </w:tcPr>
          <w:p w14:paraId="3A9E5EA4" w14:textId="77777777" w:rsidR="00181B35" w:rsidRPr="00DD6891" w:rsidRDefault="00181B35" w:rsidP="00CD0C10">
            <w:pPr>
              <w:suppressAutoHyphens w:val="0"/>
              <w:spacing w:line="240" w:lineRule="auto"/>
              <w:jc w:val="both"/>
              <w:textAlignment w:val="auto"/>
              <w:rPr>
                <w:rFonts w:ascii="Georgia" w:hAnsi="Georgia" w:cs="Arial"/>
                <w:color w:val="000000"/>
                <w:kern w:val="0"/>
                <w:sz w:val="18"/>
                <w:szCs w:val="18"/>
                <w:lang w:eastAsia="pl-PL"/>
              </w:rPr>
            </w:pPr>
            <w:r w:rsidRPr="00DD6891">
              <w:rPr>
                <w:rFonts w:ascii="Georgia" w:hAnsi="Georgia" w:cs="Arial"/>
                <w:b/>
                <w:bCs/>
                <w:color w:val="000000"/>
                <w:kern w:val="2"/>
                <w:sz w:val="18"/>
                <w:szCs w:val="18"/>
              </w:rPr>
              <w:t>SYSTEM DO SZTYWNEJ STABILIZACJI MIĘDZYKOLCZYSTEJ KRĘGOSŁUPA</w:t>
            </w:r>
          </w:p>
        </w:tc>
        <w:tc>
          <w:tcPr>
            <w:tcW w:w="851" w:type="dxa"/>
            <w:shd w:val="clear" w:color="auto" w:fill="auto"/>
            <w:noWrap/>
            <w:vAlign w:val="center"/>
            <w:hideMark/>
          </w:tcPr>
          <w:p w14:paraId="68A17D76" w14:textId="1B4E00BE" w:rsidR="00181B35" w:rsidRPr="00DD6891" w:rsidRDefault="005F4D81" w:rsidP="00CD0C10">
            <w:pPr>
              <w:suppressAutoHyphens w:val="0"/>
              <w:spacing w:line="240" w:lineRule="auto"/>
              <w:jc w:val="center"/>
              <w:textAlignment w:val="auto"/>
              <w:rPr>
                <w:rFonts w:ascii="Georgia" w:hAnsi="Georgia" w:cs="Arial"/>
                <w:color w:val="000000"/>
                <w:kern w:val="0"/>
                <w:sz w:val="18"/>
                <w:szCs w:val="18"/>
                <w:lang w:eastAsia="pl-PL"/>
              </w:rPr>
            </w:pPr>
            <w:r>
              <w:rPr>
                <w:rFonts w:ascii="Georgia" w:hAnsi="Georgia" w:cs="Calibri"/>
                <w:color w:val="000000"/>
                <w:kern w:val="2"/>
                <w:sz w:val="18"/>
                <w:szCs w:val="18"/>
              </w:rPr>
              <w:t>s</w:t>
            </w:r>
            <w:r w:rsidR="00181B35" w:rsidRPr="00DD6891">
              <w:rPr>
                <w:rFonts w:ascii="Georgia" w:hAnsi="Georgia" w:cs="Calibri"/>
                <w:color w:val="000000"/>
                <w:kern w:val="2"/>
                <w:sz w:val="18"/>
                <w:szCs w:val="18"/>
              </w:rPr>
              <w:t xml:space="preserve">zt. </w:t>
            </w:r>
          </w:p>
        </w:tc>
        <w:tc>
          <w:tcPr>
            <w:tcW w:w="850" w:type="dxa"/>
            <w:shd w:val="clear" w:color="auto" w:fill="auto"/>
            <w:noWrap/>
            <w:vAlign w:val="center"/>
            <w:hideMark/>
          </w:tcPr>
          <w:p w14:paraId="16570770" w14:textId="77777777" w:rsidR="00181B35" w:rsidRPr="00DD6891" w:rsidRDefault="00181B35" w:rsidP="00CD0C10">
            <w:pPr>
              <w:suppressAutoHyphens w:val="0"/>
              <w:spacing w:line="240" w:lineRule="auto"/>
              <w:jc w:val="center"/>
              <w:textAlignment w:val="auto"/>
              <w:rPr>
                <w:rFonts w:ascii="Georgia" w:hAnsi="Georgia" w:cs="Arial"/>
                <w:color w:val="000000"/>
                <w:kern w:val="0"/>
                <w:sz w:val="18"/>
                <w:szCs w:val="18"/>
                <w:lang w:eastAsia="pl-PL"/>
              </w:rPr>
            </w:pPr>
            <w:r w:rsidRPr="00DD6891">
              <w:rPr>
                <w:rFonts w:ascii="Georgia" w:hAnsi="Georgia" w:cs="Calibri"/>
                <w:color w:val="000000"/>
                <w:kern w:val="2"/>
                <w:sz w:val="18"/>
                <w:szCs w:val="18"/>
              </w:rPr>
              <w:t>25</w:t>
            </w:r>
          </w:p>
        </w:tc>
      </w:tr>
      <w:tr w:rsidR="00181B35" w:rsidRPr="00DD6891" w14:paraId="1FB97F85" w14:textId="77777777" w:rsidTr="00CD0C10">
        <w:trPr>
          <w:trHeight w:val="503"/>
        </w:trPr>
        <w:tc>
          <w:tcPr>
            <w:tcW w:w="10236" w:type="dxa"/>
            <w:gridSpan w:val="4"/>
            <w:shd w:val="clear" w:color="FFFFFF" w:fill="FFFFFF"/>
            <w:noWrap/>
            <w:vAlign w:val="bottom"/>
          </w:tcPr>
          <w:p w14:paraId="5B59E947" w14:textId="77777777" w:rsidR="00181B35" w:rsidRPr="00DD6891" w:rsidRDefault="00181B35" w:rsidP="00CD0C10">
            <w:pPr>
              <w:suppressAutoHyphens w:val="0"/>
              <w:spacing w:line="240" w:lineRule="auto"/>
              <w:textAlignment w:val="auto"/>
              <w:rPr>
                <w:rFonts w:ascii="Georgia" w:hAnsi="Georgia" w:cs="Arial"/>
                <w:color w:val="000000"/>
                <w:kern w:val="2"/>
                <w:sz w:val="18"/>
                <w:szCs w:val="18"/>
              </w:rPr>
            </w:pPr>
            <w:r w:rsidRPr="00DD6891">
              <w:rPr>
                <w:rFonts w:ascii="Georgia" w:hAnsi="Georgia" w:cs="Arial"/>
                <w:b/>
                <w:bCs/>
                <w:color w:val="000000"/>
                <w:kern w:val="2"/>
                <w:sz w:val="18"/>
                <w:szCs w:val="18"/>
              </w:rPr>
              <w:t>OPIS</w:t>
            </w:r>
          </w:p>
          <w:p w14:paraId="235736F1" w14:textId="77777777" w:rsidR="00181B35" w:rsidRPr="00DD6891" w:rsidRDefault="00181B35" w:rsidP="00CD0C10">
            <w:pPr>
              <w:spacing w:line="240" w:lineRule="auto"/>
              <w:rPr>
                <w:rFonts w:ascii="Georgia" w:hAnsi="Georgia"/>
                <w:color w:val="000000"/>
                <w:kern w:val="2"/>
                <w:sz w:val="18"/>
                <w:szCs w:val="18"/>
                <w:lang w:eastAsia="pl-PL"/>
              </w:rPr>
            </w:pPr>
            <w:r w:rsidRPr="00DD6891">
              <w:rPr>
                <w:rFonts w:ascii="Georgia" w:hAnsi="Georgia"/>
                <w:color w:val="000000"/>
                <w:kern w:val="2"/>
                <w:sz w:val="18"/>
                <w:szCs w:val="18"/>
                <w:lang w:eastAsia="pl-PL"/>
              </w:rPr>
              <w:t>1. Sztywny stabilizator międzykolczysty, umożliwiający stabilne (bez zachowania ruchomości) połączenie sąsiadujących trzonów kręgowych</w:t>
            </w:r>
          </w:p>
          <w:p w14:paraId="63E36F79" w14:textId="77777777" w:rsidR="00181B35" w:rsidRPr="00DD6891" w:rsidRDefault="00181B35" w:rsidP="00CD0C10">
            <w:pPr>
              <w:spacing w:line="240" w:lineRule="auto"/>
              <w:rPr>
                <w:rFonts w:ascii="Georgia" w:hAnsi="Georgia"/>
                <w:color w:val="000000"/>
                <w:kern w:val="2"/>
                <w:sz w:val="18"/>
                <w:szCs w:val="18"/>
                <w:lang w:eastAsia="pl-PL"/>
              </w:rPr>
            </w:pPr>
            <w:r w:rsidRPr="00DD6891">
              <w:rPr>
                <w:rFonts w:ascii="Georgia" w:hAnsi="Georgia"/>
                <w:color w:val="000000"/>
                <w:kern w:val="2"/>
                <w:sz w:val="18"/>
                <w:szCs w:val="18"/>
                <w:lang w:eastAsia="pl-PL"/>
              </w:rPr>
              <w:t>2. stabilizator jednoczęściowy otwarty od tyłu osadzany na wyrostkach kolczystych za pomocą skręcanych śrubek poprzecznych</w:t>
            </w:r>
          </w:p>
          <w:p w14:paraId="27387071" w14:textId="77777777" w:rsidR="00181B35" w:rsidRPr="00DD6891" w:rsidRDefault="00181B35" w:rsidP="00CD0C10">
            <w:pPr>
              <w:spacing w:line="240" w:lineRule="auto"/>
              <w:rPr>
                <w:rFonts w:ascii="Georgia" w:hAnsi="Georgia"/>
                <w:color w:val="000000"/>
                <w:kern w:val="2"/>
                <w:sz w:val="18"/>
                <w:szCs w:val="18"/>
                <w:lang w:eastAsia="pl-PL"/>
              </w:rPr>
            </w:pPr>
            <w:r w:rsidRPr="00DD6891">
              <w:rPr>
                <w:rFonts w:ascii="Georgia" w:hAnsi="Georgia"/>
                <w:color w:val="000000"/>
                <w:kern w:val="2"/>
                <w:sz w:val="18"/>
                <w:szCs w:val="18"/>
                <w:lang w:eastAsia="pl-PL"/>
              </w:rPr>
              <w:t>3. stabilizator dostępny w 5-ciu rozmiarach od 8 mm do 16 mm w odstępach co 2 mm</w:t>
            </w:r>
          </w:p>
          <w:p w14:paraId="3B3E5FB7" w14:textId="77777777" w:rsidR="00181B35" w:rsidRPr="00DD6891" w:rsidRDefault="00181B35" w:rsidP="00CD0C10">
            <w:pPr>
              <w:spacing w:line="240" w:lineRule="auto"/>
              <w:rPr>
                <w:rFonts w:ascii="Georgia" w:hAnsi="Georgia"/>
                <w:color w:val="000000"/>
                <w:kern w:val="2"/>
                <w:sz w:val="18"/>
                <w:szCs w:val="18"/>
                <w:lang w:eastAsia="pl-PL"/>
              </w:rPr>
            </w:pPr>
            <w:r w:rsidRPr="00DD6891">
              <w:rPr>
                <w:rFonts w:ascii="Georgia" w:hAnsi="Georgia"/>
                <w:color w:val="000000"/>
                <w:kern w:val="2"/>
                <w:sz w:val="18"/>
                <w:szCs w:val="18"/>
                <w:lang w:eastAsia="pl-PL"/>
              </w:rPr>
              <w:t>4. możliwość mnogiego zastosowania w zespoleniach wielopoziomowych (3 i więcej) bezpośrednio na sąsiadujących przestrzeniach</w:t>
            </w:r>
          </w:p>
          <w:p w14:paraId="62EABFF4" w14:textId="77777777" w:rsidR="00181B35" w:rsidRPr="00DD6891" w:rsidRDefault="00181B35" w:rsidP="00CD0C10">
            <w:pPr>
              <w:spacing w:line="240" w:lineRule="auto"/>
              <w:rPr>
                <w:rFonts w:ascii="Georgia" w:hAnsi="Georgia"/>
                <w:color w:val="000000"/>
                <w:kern w:val="2"/>
                <w:sz w:val="18"/>
                <w:szCs w:val="18"/>
                <w:lang w:eastAsia="pl-PL"/>
              </w:rPr>
            </w:pPr>
            <w:r w:rsidRPr="00DD6891">
              <w:rPr>
                <w:rFonts w:ascii="Georgia" w:hAnsi="Georgia"/>
                <w:color w:val="000000"/>
                <w:kern w:val="2"/>
                <w:sz w:val="18"/>
                <w:szCs w:val="18"/>
                <w:lang w:eastAsia="pl-PL"/>
              </w:rPr>
              <w:t>6. elementy stabilizatora wykonane ze stopu tytanowego</w:t>
            </w:r>
          </w:p>
          <w:p w14:paraId="62D2D0A0" w14:textId="77777777" w:rsidR="00181B35" w:rsidRPr="00DD6891" w:rsidRDefault="00181B35" w:rsidP="00CD0C10">
            <w:pPr>
              <w:spacing w:line="240" w:lineRule="auto"/>
              <w:rPr>
                <w:rFonts w:ascii="Georgia" w:hAnsi="Georgia"/>
                <w:color w:val="000000"/>
                <w:kern w:val="2"/>
                <w:sz w:val="18"/>
                <w:szCs w:val="18"/>
                <w:lang w:eastAsia="pl-PL"/>
              </w:rPr>
            </w:pPr>
            <w:r w:rsidRPr="00DD6891">
              <w:rPr>
                <w:rFonts w:ascii="Georgia" w:hAnsi="Georgia"/>
                <w:color w:val="000000"/>
                <w:kern w:val="2"/>
                <w:sz w:val="18"/>
                <w:szCs w:val="18"/>
                <w:lang w:eastAsia="pl-PL"/>
              </w:rPr>
              <w:t>5. możliwość zastosowania w połączeniu z dowolnym systemem stabilizacji międzytrzonowej kręgosłupa typu ALIF, PLIF, TLIF lub XLIF</w:t>
            </w:r>
          </w:p>
          <w:p w14:paraId="4C9A73EC" w14:textId="39AA9D44" w:rsidR="00181B35" w:rsidRPr="00DD6891" w:rsidRDefault="00181B35" w:rsidP="00CD0C10">
            <w:pPr>
              <w:suppressAutoHyphens w:val="0"/>
              <w:spacing w:line="240" w:lineRule="auto"/>
              <w:textAlignment w:val="auto"/>
              <w:rPr>
                <w:rFonts w:ascii="Georgia" w:hAnsi="Georgia" w:cs="Arial"/>
                <w:color w:val="000000"/>
                <w:kern w:val="2"/>
                <w:sz w:val="18"/>
                <w:szCs w:val="18"/>
              </w:rPr>
            </w:pPr>
            <w:r w:rsidRPr="00DD6891">
              <w:rPr>
                <w:rFonts w:ascii="Georgia" w:hAnsi="Georgia"/>
                <w:color w:val="000000"/>
                <w:kern w:val="2"/>
                <w:sz w:val="18"/>
                <w:szCs w:val="18"/>
                <w:lang w:eastAsia="pl-PL"/>
              </w:rPr>
              <w:t>8. Zestaw instrumentarium do aplikacji stabilizatorów powinien zawierać: indywidualne próbniki odpowiadające poszczególnym rozmiarom stabilizatorów, będące jednocześnie narzędziami do osadzania stabilizatora w miejscu wszczepu; narzędzie osadzane bezpośrednio na stabilizatorze, umożliwiające kontrolowane równoległe doginanie uchwytów stabilizatora w osi stabilizatora po jego osadzeniu w miejscu wszczepu</w:t>
            </w:r>
          </w:p>
          <w:p w14:paraId="5C5E10DB" w14:textId="77777777" w:rsidR="00181B35" w:rsidRPr="00DD6891" w:rsidRDefault="00181B35" w:rsidP="00CD0C10">
            <w:pPr>
              <w:suppressAutoHyphens w:val="0"/>
              <w:spacing w:line="240" w:lineRule="auto"/>
              <w:textAlignment w:val="auto"/>
              <w:rPr>
                <w:rFonts w:ascii="Georgia" w:hAnsi="Georgia" w:cs="Arial"/>
                <w:color w:val="000000"/>
                <w:kern w:val="2"/>
                <w:sz w:val="18"/>
                <w:szCs w:val="18"/>
              </w:rPr>
            </w:pPr>
            <w:r w:rsidRPr="00DD6891">
              <w:rPr>
                <w:rFonts w:ascii="Georgia" w:hAnsi="Georgia"/>
                <w:color w:val="000000"/>
                <w:kern w:val="2"/>
                <w:sz w:val="18"/>
                <w:szCs w:val="18"/>
                <w:lang w:eastAsia="pl-PL"/>
              </w:rPr>
              <w:t>9. Zestaw jest dostarczany w specjalnej kasecie umożliwiającej jego sterylizację i przechowywanie</w:t>
            </w:r>
          </w:p>
        </w:tc>
      </w:tr>
    </w:tbl>
    <w:p w14:paraId="26C0783F" w14:textId="40D1D3BE" w:rsidR="0073640B" w:rsidRDefault="0073640B" w:rsidP="0073640B">
      <w:pPr>
        <w:pStyle w:val="Akapitzlist"/>
        <w:suppressAutoHyphens w:val="0"/>
        <w:spacing w:line="240" w:lineRule="auto"/>
        <w:ind w:left="0"/>
        <w:textAlignment w:val="auto"/>
        <w:rPr>
          <w:rFonts w:ascii="Georgia" w:hAnsi="Georgia" w:cs="Arial"/>
          <w:kern w:val="0"/>
          <w:sz w:val="20"/>
          <w:szCs w:val="20"/>
          <w:lang w:eastAsia="pl-PL"/>
        </w:rPr>
      </w:pPr>
    </w:p>
    <w:p w14:paraId="189BC8C4" w14:textId="07897884" w:rsidR="0073640B" w:rsidRPr="00B66D91" w:rsidRDefault="0073640B" w:rsidP="0073640B">
      <w:pPr>
        <w:suppressAutoHyphens w:val="0"/>
        <w:spacing w:line="240" w:lineRule="auto"/>
        <w:textAlignment w:val="auto"/>
        <w:rPr>
          <w:rFonts w:ascii="Georgia" w:hAnsi="Georgia" w:cs="Arial CE"/>
          <w:color w:val="000000" w:themeColor="text1"/>
          <w:kern w:val="0"/>
          <w:sz w:val="20"/>
          <w:szCs w:val="20"/>
          <w:lang w:eastAsia="pl-PL"/>
        </w:rPr>
      </w:pPr>
      <w:r w:rsidRPr="00BB0955">
        <w:rPr>
          <w:rFonts w:ascii="Georgia" w:hAnsi="Georgia" w:cs="Arial CE"/>
          <w:b/>
          <w:bCs/>
          <w:color w:val="000000" w:themeColor="text1"/>
          <w:kern w:val="0"/>
          <w:sz w:val="20"/>
          <w:szCs w:val="20"/>
          <w:lang w:eastAsia="pl-PL"/>
        </w:rPr>
        <w:t xml:space="preserve">Pakiet nr </w:t>
      </w:r>
      <w:r w:rsidR="00033E62" w:rsidRPr="00BB0955">
        <w:rPr>
          <w:rFonts w:ascii="Georgia" w:hAnsi="Georgia" w:cs="Arial CE"/>
          <w:b/>
          <w:bCs/>
          <w:color w:val="000000" w:themeColor="text1"/>
          <w:kern w:val="0"/>
          <w:sz w:val="20"/>
          <w:szCs w:val="20"/>
          <w:lang w:eastAsia="pl-PL"/>
        </w:rPr>
        <w:t>3</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73640B" w:rsidRPr="00CC0AB7" w14:paraId="277567FC" w14:textId="77777777" w:rsidTr="00AA31FB">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71C445" w14:textId="77777777" w:rsidR="0073640B" w:rsidRPr="00CC0AB7" w:rsidRDefault="0073640B" w:rsidP="00AA31FB">
            <w:pPr>
              <w:suppressAutoHyphens w:val="0"/>
              <w:spacing w:line="240" w:lineRule="auto"/>
              <w:jc w:val="center"/>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center"/>
            <w:hideMark/>
          </w:tcPr>
          <w:p w14:paraId="46836654" w14:textId="77777777" w:rsidR="0073640B" w:rsidRPr="00CC0AB7" w:rsidRDefault="0073640B" w:rsidP="00AA31FB">
            <w:pPr>
              <w:suppressAutoHyphens w:val="0"/>
              <w:spacing w:line="240" w:lineRule="auto"/>
              <w:jc w:val="center"/>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39F9877F" w14:textId="77777777" w:rsidR="0073640B" w:rsidRPr="00CC0AB7" w:rsidRDefault="0073640B" w:rsidP="00AA31FB">
            <w:pPr>
              <w:suppressAutoHyphens w:val="0"/>
              <w:spacing w:line="240" w:lineRule="auto"/>
              <w:jc w:val="center"/>
              <w:textAlignment w:val="auto"/>
              <w:rPr>
                <w:rFonts w:ascii="Georgia" w:hAnsi="Georgia" w:cs="Arial"/>
                <w:kern w:val="0"/>
                <w:sz w:val="20"/>
                <w:szCs w:val="20"/>
                <w:lang w:eastAsia="pl-PL"/>
              </w:rPr>
            </w:pPr>
            <w:proofErr w:type="spellStart"/>
            <w:r w:rsidRPr="0079134A">
              <w:rPr>
                <w:rFonts w:ascii="Georgia" w:hAnsi="Georgia" w:cs="Arial CE"/>
                <w:b/>
                <w:bCs/>
                <w:color w:val="000000"/>
                <w:kern w:val="0"/>
                <w:sz w:val="20"/>
                <w:szCs w:val="20"/>
                <w:lang w:eastAsia="pl-PL"/>
              </w:rPr>
              <w:t>jm</w:t>
            </w:r>
            <w:proofErr w:type="spellEnd"/>
            <w:r w:rsidRPr="0079134A">
              <w:rPr>
                <w:rFonts w:ascii="Georgia" w:hAnsi="Georgia" w:cs="Arial CE"/>
                <w:b/>
                <w:bCs/>
                <w:color w:val="000000"/>
                <w:kern w:val="0"/>
                <w:sz w:val="20"/>
                <w:szCs w:val="20"/>
                <w:lang w:eastAsia="pl-PL"/>
              </w:rPr>
              <w:t>.</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4CFEAF4" w14:textId="77777777" w:rsidR="0073640B" w:rsidRPr="00CC0AB7" w:rsidRDefault="0073640B" w:rsidP="00AA31FB">
            <w:pPr>
              <w:suppressAutoHyphens w:val="0"/>
              <w:spacing w:line="240" w:lineRule="auto"/>
              <w:jc w:val="center"/>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Ilość</w:t>
            </w:r>
          </w:p>
        </w:tc>
      </w:tr>
      <w:tr w:rsidR="0073640B" w:rsidRPr="00CC0AB7" w14:paraId="1F5E16E1" w14:textId="77777777" w:rsidTr="0073640B">
        <w:trPr>
          <w:trHeight w:val="48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E23041D" w14:textId="7777777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1</w:t>
            </w:r>
          </w:p>
        </w:tc>
        <w:tc>
          <w:tcPr>
            <w:tcW w:w="7920" w:type="dxa"/>
            <w:tcBorders>
              <w:top w:val="nil"/>
              <w:left w:val="nil"/>
              <w:bottom w:val="single" w:sz="4" w:space="0" w:color="000000"/>
              <w:right w:val="single" w:sz="4" w:space="0" w:color="000000"/>
            </w:tcBorders>
            <w:shd w:val="clear" w:color="auto" w:fill="auto"/>
            <w:vAlign w:val="center"/>
          </w:tcPr>
          <w:p w14:paraId="0061B703" w14:textId="27EB6E6C"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3640B">
              <w:rPr>
                <w:rFonts w:ascii="Georgia" w:hAnsi="Georgia" w:cs="Arial"/>
                <w:kern w:val="0"/>
                <w:sz w:val="20"/>
                <w:szCs w:val="20"/>
                <w:lang w:eastAsia="pl-PL"/>
              </w:rPr>
              <w:t xml:space="preserve">Płytka </w:t>
            </w:r>
            <w:proofErr w:type="spellStart"/>
            <w:r w:rsidRPr="0073640B">
              <w:rPr>
                <w:rFonts w:ascii="Georgia" w:hAnsi="Georgia" w:cs="Arial"/>
                <w:kern w:val="0"/>
                <w:sz w:val="20"/>
                <w:szCs w:val="20"/>
                <w:lang w:eastAsia="pl-PL"/>
              </w:rPr>
              <w:t>śródkostna</w:t>
            </w:r>
            <w:proofErr w:type="spellEnd"/>
          </w:p>
        </w:tc>
        <w:tc>
          <w:tcPr>
            <w:tcW w:w="851" w:type="dxa"/>
            <w:tcBorders>
              <w:top w:val="nil"/>
              <w:left w:val="nil"/>
              <w:bottom w:val="single" w:sz="4" w:space="0" w:color="000000"/>
              <w:right w:val="single" w:sz="4" w:space="0" w:color="000000"/>
            </w:tcBorders>
            <w:shd w:val="clear" w:color="auto" w:fill="auto"/>
            <w:noWrap/>
            <w:vAlign w:val="center"/>
            <w:hideMark/>
          </w:tcPr>
          <w:p w14:paraId="3FB6A5D6" w14:textId="3399D485"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CC0AB7">
              <w:rPr>
                <w:rFonts w:ascii="Georgia" w:hAnsi="Georgia" w:cs="Arial"/>
                <w:kern w:val="0"/>
                <w:sz w:val="20"/>
                <w:szCs w:val="20"/>
                <w:lang w:eastAsia="pl-PL"/>
              </w:rPr>
              <w:t>.</w:t>
            </w:r>
          </w:p>
        </w:tc>
        <w:tc>
          <w:tcPr>
            <w:tcW w:w="850" w:type="dxa"/>
            <w:tcBorders>
              <w:top w:val="nil"/>
              <w:left w:val="nil"/>
              <w:bottom w:val="single" w:sz="4" w:space="0" w:color="000000"/>
              <w:right w:val="single" w:sz="4" w:space="0" w:color="000000"/>
            </w:tcBorders>
            <w:shd w:val="clear" w:color="auto" w:fill="auto"/>
            <w:noWrap/>
            <w:vAlign w:val="center"/>
            <w:hideMark/>
          </w:tcPr>
          <w:p w14:paraId="5D04E1FA" w14:textId="131A5355"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20</w:t>
            </w:r>
          </w:p>
        </w:tc>
      </w:tr>
      <w:tr w:rsidR="0073640B" w:rsidRPr="00CC0AB7" w14:paraId="7476DBF3" w14:textId="77777777" w:rsidTr="0073640B">
        <w:trPr>
          <w:trHeight w:val="566"/>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7A06E28" w14:textId="7777777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2</w:t>
            </w:r>
          </w:p>
        </w:tc>
        <w:tc>
          <w:tcPr>
            <w:tcW w:w="7920" w:type="dxa"/>
            <w:tcBorders>
              <w:top w:val="nil"/>
              <w:left w:val="nil"/>
              <w:bottom w:val="single" w:sz="4" w:space="0" w:color="000000"/>
              <w:right w:val="single" w:sz="4" w:space="0" w:color="000000"/>
            </w:tcBorders>
            <w:shd w:val="clear" w:color="auto" w:fill="auto"/>
            <w:vAlign w:val="center"/>
          </w:tcPr>
          <w:p w14:paraId="60AEEC1D" w14:textId="6648C0C8"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3640B">
              <w:rPr>
                <w:rFonts w:ascii="Georgia" w:hAnsi="Georgia" w:cs="Arial"/>
                <w:kern w:val="0"/>
                <w:sz w:val="20"/>
                <w:szCs w:val="20"/>
                <w:lang w:eastAsia="pl-PL"/>
              </w:rPr>
              <w:t>Wkręt blokowany  tytanowy</w:t>
            </w:r>
          </w:p>
        </w:tc>
        <w:tc>
          <w:tcPr>
            <w:tcW w:w="851" w:type="dxa"/>
            <w:tcBorders>
              <w:top w:val="nil"/>
              <w:left w:val="nil"/>
              <w:bottom w:val="single" w:sz="4" w:space="0" w:color="000000"/>
              <w:right w:val="single" w:sz="4" w:space="0" w:color="000000"/>
            </w:tcBorders>
            <w:shd w:val="clear" w:color="auto" w:fill="auto"/>
            <w:noWrap/>
            <w:vAlign w:val="center"/>
            <w:hideMark/>
          </w:tcPr>
          <w:p w14:paraId="31A510D8" w14:textId="2B35F5B4"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CC0AB7">
              <w:rPr>
                <w:rFonts w:ascii="Georgia" w:hAnsi="Georgia" w:cs="Arial"/>
                <w:kern w:val="0"/>
                <w:sz w:val="20"/>
                <w:szCs w:val="20"/>
                <w:lang w:eastAsia="pl-PL"/>
              </w:rPr>
              <w:t>.</w:t>
            </w:r>
          </w:p>
        </w:tc>
        <w:tc>
          <w:tcPr>
            <w:tcW w:w="850" w:type="dxa"/>
            <w:tcBorders>
              <w:top w:val="nil"/>
              <w:left w:val="nil"/>
              <w:bottom w:val="single" w:sz="4" w:space="0" w:color="000000"/>
              <w:right w:val="single" w:sz="4" w:space="0" w:color="000000"/>
            </w:tcBorders>
            <w:shd w:val="clear" w:color="auto" w:fill="auto"/>
            <w:noWrap/>
            <w:vAlign w:val="center"/>
            <w:hideMark/>
          </w:tcPr>
          <w:p w14:paraId="2483EF0F" w14:textId="11FC1CDB"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40</w:t>
            </w:r>
          </w:p>
        </w:tc>
      </w:tr>
    </w:tbl>
    <w:p w14:paraId="4CB4E51B" w14:textId="7038A7C1" w:rsidR="0073640B" w:rsidRDefault="0073640B" w:rsidP="0073640B">
      <w:pPr>
        <w:pStyle w:val="Akapitzlist"/>
        <w:suppressAutoHyphens w:val="0"/>
        <w:spacing w:line="240" w:lineRule="auto"/>
        <w:ind w:left="0"/>
        <w:textAlignment w:val="auto"/>
        <w:rPr>
          <w:rFonts w:ascii="Georgia" w:hAnsi="Georgia" w:cs="Arial"/>
          <w:kern w:val="0"/>
          <w:sz w:val="20"/>
          <w:szCs w:val="20"/>
          <w:lang w:eastAsia="pl-PL"/>
        </w:rPr>
      </w:pPr>
    </w:p>
    <w:p w14:paraId="3FC451DF" w14:textId="77777777" w:rsidR="00C60AE0" w:rsidRDefault="00C60AE0" w:rsidP="00C60AE0">
      <w:pPr>
        <w:suppressAutoHyphens w:val="0"/>
        <w:spacing w:line="240" w:lineRule="auto"/>
        <w:textAlignment w:val="auto"/>
        <w:rPr>
          <w:rFonts w:ascii="Georgia" w:hAnsi="Georgia" w:cs="Arial CE"/>
          <w:b/>
          <w:bCs/>
          <w:color w:val="000000"/>
          <w:kern w:val="0"/>
          <w:sz w:val="20"/>
          <w:szCs w:val="20"/>
          <w:lang w:eastAsia="pl-PL"/>
        </w:rPr>
      </w:pPr>
      <w:r w:rsidRPr="00CC0AB7">
        <w:rPr>
          <w:rFonts w:ascii="Georgia" w:hAnsi="Georgia" w:cs="Arial CE"/>
          <w:b/>
          <w:bCs/>
          <w:color w:val="000000"/>
          <w:kern w:val="0"/>
          <w:sz w:val="20"/>
          <w:szCs w:val="20"/>
          <w:lang w:eastAsia="pl-PL"/>
        </w:rPr>
        <w:t xml:space="preserve">I Wymagania dodatkowe: </w:t>
      </w:r>
    </w:p>
    <w:p w14:paraId="1AA54CA8" w14:textId="0977650A" w:rsidR="00C60AE0" w:rsidRPr="00C60AE0" w:rsidRDefault="00C60AE0" w:rsidP="00AA31FB">
      <w:pPr>
        <w:suppressAutoHyphens w:val="0"/>
        <w:spacing w:after="160" w:line="276" w:lineRule="auto"/>
        <w:textAlignment w:val="auto"/>
        <w:rPr>
          <w:rFonts w:ascii="Georgia" w:eastAsiaTheme="minorHAnsi" w:hAnsi="Georgia" w:cstheme="minorBidi"/>
          <w:kern w:val="0"/>
          <w:sz w:val="22"/>
          <w:szCs w:val="22"/>
          <w:lang w:eastAsia="en-US"/>
        </w:rPr>
      </w:pPr>
      <w:r w:rsidRPr="00C60AE0">
        <w:rPr>
          <w:rFonts w:ascii="Georgia" w:hAnsi="Georgia" w:cs="Calibri"/>
          <w:color w:val="000000"/>
          <w:kern w:val="0"/>
          <w:sz w:val="20"/>
          <w:szCs w:val="20"/>
          <w:lang w:eastAsia="pl-PL"/>
        </w:rPr>
        <w:t>Płytka kształtowa blokowana do korekcji pierwszej kości śródstopia.</w:t>
      </w:r>
      <w:r>
        <w:rPr>
          <w:rFonts w:ascii="Georgia" w:hAnsi="Georgia" w:cs="Calibri"/>
          <w:color w:val="000000"/>
          <w:kern w:val="0"/>
          <w:sz w:val="20"/>
          <w:szCs w:val="20"/>
          <w:lang w:eastAsia="pl-PL"/>
        </w:rPr>
        <w:t xml:space="preserve"> </w:t>
      </w:r>
      <w:r w:rsidRPr="00C60AE0">
        <w:rPr>
          <w:rFonts w:ascii="Georgia" w:hAnsi="Georgia" w:cs="Calibri"/>
          <w:color w:val="000000"/>
          <w:kern w:val="0"/>
          <w:sz w:val="20"/>
          <w:szCs w:val="20"/>
          <w:lang w:eastAsia="pl-PL"/>
        </w:rPr>
        <w:t xml:space="preserve">Płytka posiadająca nakostną część z otworami pod wkręty blokowane oraz część </w:t>
      </w:r>
      <w:proofErr w:type="spellStart"/>
      <w:r w:rsidRPr="00C60AE0">
        <w:rPr>
          <w:rFonts w:ascii="Georgia" w:hAnsi="Georgia" w:cs="Calibri"/>
          <w:color w:val="000000"/>
          <w:kern w:val="0"/>
          <w:sz w:val="20"/>
          <w:szCs w:val="20"/>
          <w:lang w:eastAsia="pl-PL"/>
        </w:rPr>
        <w:t>śródkostną</w:t>
      </w:r>
      <w:proofErr w:type="spellEnd"/>
      <w:r w:rsidRPr="00C60AE0">
        <w:rPr>
          <w:rFonts w:ascii="Georgia" w:hAnsi="Georgia" w:cs="Calibri"/>
          <w:color w:val="000000"/>
          <w:kern w:val="0"/>
          <w:sz w:val="20"/>
          <w:szCs w:val="20"/>
          <w:lang w:eastAsia="pl-PL"/>
        </w:rPr>
        <w:t xml:space="preserve"> wprowadzaną w kanał szpikowy kości.</w:t>
      </w:r>
      <w:r w:rsidRPr="00C60AE0">
        <w:rPr>
          <w:rFonts w:ascii="Georgia" w:hAnsi="Georgia" w:cs="Calibri"/>
          <w:color w:val="000000"/>
          <w:kern w:val="0"/>
          <w:sz w:val="20"/>
          <w:szCs w:val="20"/>
          <w:lang w:eastAsia="pl-PL"/>
        </w:rPr>
        <w:br/>
        <w:t>W części nakostnej posiadająca 2 otwory blokowane.</w:t>
      </w:r>
      <w:r w:rsidRPr="00C60AE0">
        <w:rPr>
          <w:rFonts w:ascii="Georgia" w:hAnsi="Georgia" w:cs="Calibri"/>
          <w:color w:val="000000"/>
          <w:kern w:val="0"/>
          <w:sz w:val="20"/>
          <w:szCs w:val="20"/>
          <w:lang w:eastAsia="pl-PL"/>
        </w:rPr>
        <w:br/>
        <w:t>Wersja prawa i lewa. Długości 40mm, 45mm i 50mm.</w:t>
      </w:r>
      <w:r w:rsidRPr="00C60AE0">
        <w:rPr>
          <w:rFonts w:ascii="Georgia" w:hAnsi="Georgia" w:cs="Calibri"/>
          <w:color w:val="000000"/>
          <w:kern w:val="0"/>
          <w:sz w:val="20"/>
          <w:szCs w:val="20"/>
          <w:lang w:eastAsia="pl-PL"/>
        </w:rPr>
        <w:br/>
        <w:t xml:space="preserve">Płytki w 2 wersjach kształtowych części </w:t>
      </w:r>
      <w:proofErr w:type="spellStart"/>
      <w:r w:rsidRPr="00C60AE0">
        <w:rPr>
          <w:rFonts w:ascii="Georgia" w:hAnsi="Georgia" w:cs="Calibri"/>
          <w:color w:val="000000"/>
          <w:kern w:val="0"/>
          <w:sz w:val="20"/>
          <w:szCs w:val="20"/>
          <w:lang w:eastAsia="pl-PL"/>
        </w:rPr>
        <w:t>śródkostnej</w:t>
      </w:r>
      <w:proofErr w:type="spellEnd"/>
      <w:r w:rsidRPr="00C60AE0">
        <w:rPr>
          <w:rFonts w:ascii="Georgia" w:hAnsi="Georgia" w:cs="Calibri"/>
          <w:color w:val="000000"/>
          <w:kern w:val="0"/>
          <w:sz w:val="20"/>
          <w:szCs w:val="20"/>
          <w:lang w:eastAsia="pl-PL"/>
        </w:rPr>
        <w:t>: prostej i odgiętej.</w:t>
      </w:r>
      <w:r w:rsidRPr="00C60AE0">
        <w:rPr>
          <w:rFonts w:ascii="Georgia" w:hAnsi="Georgia" w:cs="Calibri"/>
          <w:color w:val="000000"/>
          <w:kern w:val="0"/>
          <w:sz w:val="20"/>
          <w:szCs w:val="20"/>
          <w:lang w:eastAsia="pl-PL"/>
        </w:rPr>
        <w:br/>
        <w:t xml:space="preserve">Część </w:t>
      </w:r>
      <w:proofErr w:type="spellStart"/>
      <w:r w:rsidRPr="00C60AE0">
        <w:rPr>
          <w:rFonts w:ascii="Georgia" w:hAnsi="Georgia" w:cs="Calibri"/>
          <w:color w:val="000000"/>
          <w:kern w:val="0"/>
          <w:sz w:val="20"/>
          <w:szCs w:val="20"/>
          <w:lang w:eastAsia="pl-PL"/>
        </w:rPr>
        <w:t>śródkostna</w:t>
      </w:r>
      <w:proofErr w:type="spellEnd"/>
      <w:r w:rsidRPr="00C60AE0">
        <w:rPr>
          <w:rFonts w:ascii="Georgia" w:hAnsi="Georgia" w:cs="Calibri"/>
          <w:color w:val="000000"/>
          <w:kern w:val="0"/>
          <w:sz w:val="20"/>
          <w:szCs w:val="20"/>
          <w:lang w:eastAsia="pl-PL"/>
        </w:rPr>
        <w:t xml:space="preserve"> odpowiednio wyprofilowana, ostro zakończona, posiadająca wzdłużne żebro stabilizujące. </w:t>
      </w:r>
      <w:r w:rsidRPr="00C60AE0">
        <w:rPr>
          <w:rFonts w:ascii="Georgia" w:hAnsi="Georgia" w:cs="Calibri"/>
          <w:color w:val="000000"/>
          <w:kern w:val="0"/>
          <w:sz w:val="20"/>
          <w:szCs w:val="20"/>
          <w:lang w:eastAsia="pl-PL"/>
        </w:rPr>
        <w:br/>
        <w:t>Otwory blokowane posiadające oporową część stożkową oraz gwintowaną walcową. Gwint na pełnym obwodzie otworu zapewniający pewną stabilizację. Nie wymagające zaślepek/przejściówek do wkrętów blokowanych.</w:t>
      </w:r>
      <w:r w:rsidRPr="00C60AE0">
        <w:rPr>
          <w:rFonts w:ascii="Georgia" w:hAnsi="Georgia" w:cs="Calibri"/>
          <w:color w:val="000000"/>
          <w:kern w:val="0"/>
          <w:sz w:val="20"/>
          <w:szCs w:val="20"/>
          <w:lang w:eastAsia="pl-PL"/>
        </w:rPr>
        <w:br/>
        <w:t>Do otworów blokowanych wkręty blokowane 2,4mm.</w:t>
      </w:r>
      <w:r w:rsidRPr="00C60AE0">
        <w:rPr>
          <w:rFonts w:ascii="Georgia" w:hAnsi="Georgia" w:cs="Calibri"/>
          <w:color w:val="000000"/>
          <w:kern w:val="0"/>
          <w:sz w:val="20"/>
          <w:szCs w:val="20"/>
          <w:lang w:eastAsia="pl-PL"/>
        </w:rPr>
        <w:br/>
        <w:t>Wszystkie otwory blokowane w płytce kompatybilne z wkrętami zmienno-osiowymi 2,4mm</w:t>
      </w:r>
      <w:r w:rsidRPr="00C60AE0">
        <w:rPr>
          <w:rFonts w:ascii="Georgia" w:hAnsi="Georgia" w:cs="Calibri"/>
          <w:color w:val="000000"/>
          <w:kern w:val="0"/>
          <w:sz w:val="20"/>
          <w:szCs w:val="20"/>
          <w:lang w:eastAsia="pl-PL"/>
        </w:rPr>
        <w:br/>
        <w:t>Ta sama barwa płytek i wkrętów blokowanych - tytanowych ułatwiająca identyfikację i dobór implantów. Tytan.</w:t>
      </w:r>
    </w:p>
    <w:p w14:paraId="53939BAE" w14:textId="0ABD0E65" w:rsidR="0073640B" w:rsidRPr="00B66D91" w:rsidRDefault="0073640B" w:rsidP="0073640B">
      <w:pPr>
        <w:suppressAutoHyphens w:val="0"/>
        <w:spacing w:line="240" w:lineRule="auto"/>
        <w:textAlignment w:val="auto"/>
        <w:rPr>
          <w:rFonts w:ascii="Georgia" w:hAnsi="Georgia" w:cs="Arial CE"/>
          <w:color w:val="000000" w:themeColor="text1"/>
          <w:kern w:val="0"/>
          <w:sz w:val="20"/>
          <w:szCs w:val="20"/>
          <w:lang w:eastAsia="pl-PL"/>
        </w:rPr>
      </w:pPr>
      <w:r w:rsidRPr="00AA31FB">
        <w:rPr>
          <w:rFonts w:ascii="Georgia" w:hAnsi="Georgia" w:cs="Arial CE"/>
          <w:b/>
          <w:bCs/>
          <w:color w:val="000000" w:themeColor="text1"/>
          <w:kern w:val="0"/>
          <w:sz w:val="20"/>
          <w:szCs w:val="20"/>
          <w:lang w:eastAsia="pl-PL"/>
        </w:rPr>
        <w:t xml:space="preserve">Pakiet nr </w:t>
      </w:r>
      <w:r w:rsidR="00033E62" w:rsidRPr="00AA31FB">
        <w:rPr>
          <w:rFonts w:ascii="Georgia" w:hAnsi="Georgia" w:cs="Arial CE"/>
          <w:b/>
          <w:bCs/>
          <w:color w:val="000000" w:themeColor="text1"/>
          <w:kern w:val="0"/>
          <w:sz w:val="20"/>
          <w:szCs w:val="20"/>
          <w:lang w:eastAsia="pl-PL"/>
        </w:rPr>
        <w:t>4</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73640B" w:rsidRPr="00CC0AB7" w14:paraId="0C89E9CD" w14:textId="77777777" w:rsidTr="00637136">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C83DC6" w14:textId="77777777"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bottom"/>
            <w:hideMark/>
          </w:tcPr>
          <w:p w14:paraId="7CF6AD6B" w14:textId="77777777"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1E67CF92" w14:textId="77777777" w:rsidR="0073640B" w:rsidRPr="00CC0AB7" w:rsidRDefault="0073640B" w:rsidP="00637136">
            <w:pPr>
              <w:suppressAutoHyphens w:val="0"/>
              <w:spacing w:line="240" w:lineRule="auto"/>
              <w:textAlignment w:val="auto"/>
              <w:rPr>
                <w:rFonts w:ascii="Georgia" w:hAnsi="Georgia" w:cs="Arial"/>
                <w:kern w:val="0"/>
                <w:sz w:val="20"/>
                <w:szCs w:val="20"/>
                <w:lang w:eastAsia="pl-PL"/>
              </w:rPr>
            </w:pPr>
            <w:proofErr w:type="spellStart"/>
            <w:r w:rsidRPr="0079134A">
              <w:rPr>
                <w:rFonts w:ascii="Georgia" w:hAnsi="Georgia" w:cs="Arial CE"/>
                <w:b/>
                <w:bCs/>
                <w:color w:val="000000"/>
                <w:kern w:val="0"/>
                <w:sz w:val="20"/>
                <w:szCs w:val="20"/>
                <w:lang w:eastAsia="pl-PL"/>
              </w:rPr>
              <w:t>jm</w:t>
            </w:r>
            <w:proofErr w:type="spellEnd"/>
            <w:r w:rsidRPr="0079134A">
              <w:rPr>
                <w:rFonts w:ascii="Georgia" w:hAnsi="Georgia" w:cs="Arial CE"/>
                <w:b/>
                <w:bCs/>
                <w:color w:val="000000"/>
                <w:kern w:val="0"/>
                <w:sz w:val="20"/>
                <w:szCs w:val="20"/>
                <w:lang w:eastAsia="pl-PL"/>
              </w:rPr>
              <w:t>.</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0F92C485" w14:textId="77777777"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Ilość</w:t>
            </w:r>
          </w:p>
        </w:tc>
      </w:tr>
      <w:tr w:rsidR="0073640B" w:rsidRPr="00CC0AB7" w14:paraId="0F9C9DE8" w14:textId="77777777" w:rsidTr="0073640B">
        <w:trPr>
          <w:trHeight w:val="50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1DB1BE4" w14:textId="7777777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1</w:t>
            </w:r>
          </w:p>
        </w:tc>
        <w:tc>
          <w:tcPr>
            <w:tcW w:w="7920" w:type="dxa"/>
            <w:tcBorders>
              <w:top w:val="nil"/>
              <w:left w:val="nil"/>
              <w:bottom w:val="single" w:sz="4" w:space="0" w:color="000000"/>
              <w:right w:val="single" w:sz="4" w:space="0" w:color="000000"/>
            </w:tcBorders>
            <w:shd w:val="clear" w:color="auto" w:fill="auto"/>
            <w:vAlign w:val="center"/>
          </w:tcPr>
          <w:p w14:paraId="6DC9B911" w14:textId="6A7C19B5"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3640B">
              <w:rPr>
                <w:rFonts w:ascii="Georgia" w:hAnsi="Georgia" w:cs="Arial"/>
                <w:kern w:val="0"/>
                <w:sz w:val="20"/>
                <w:szCs w:val="20"/>
                <w:lang w:eastAsia="pl-PL"/>
              </w:rPr>
              <w:t>Gwóźdź ramienny uniwersalny tytanowy</w:t>
            </w:r>
          </w:p>
        </w:tc>
        <w:tc>
          <w:tcPr>
            <w:tcW w:w="851" w:type="dxa"/>
            <w:tcBorders>
              <w:top w:val="nil"/>
              <w:left w:val="nil"/>
              <w:bottom w:val="single" w:sz="4" w:space="0" w:color="000000"/>
              <w:right w:val="single" w:sz="4" w:space="0" w:color="000000"/>
            </w:tcBorders>
            <w:shd w:val="clear" w:color="auto" w:fill="auto"/>
            <w:noWrap/>
            <w:vAlign w:val="center"/>
            <w:hideMark/>
          </w:tcPr>
          <w:p w14:paraId="6ECDA6B3" w14:textId="028F4F6B"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CC0AB7">
              <w:rPr>
                <w:rFonts w:ascii="Georgia" w:hAnsi="Georgia" w:cs="Arial"/>
                <w:kern w:val="0"/>
                <w:sz w:val="20"/>
                <w:szCs w:val="20"/>
                <w:lang w:eastAsia="pl-PL"/>
              </w:rPr>
              <w:t>.</w:t>
            </w:r>
          </w:p>
        </w:tc>
        <w:tc>
          <w:tcPr>
            <w:tcW w:w="850" w:type="dxa"/>
            <w:tcBorders>
              <w:top w:val="nil"/>
              <w:left w:val="nil"/>
              <w:bottom w:val="single" w:sz="4" w:space="0" w:color="000000"/>
              <w:right w:val="single" w:sz="4" w:space="0" w:color="000000"/>
            </w:tcBorders>
            <w:shd w:val="clear" w:color="auto" w:fill="auto"/>
            <w:noWrap/>
            <w:vAlign w:val="center"/>
            <w:hideMark/>
          </w:tcPr>
          <w:p w14:paraId="62812606" w14:textId="6D91C1C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15</w:t>
            </w:r>
          </w:p>
        </w:tc>
      </w:tr>
      <w:tr w:rsidR="0073640B" w:rsidRPr="00CC0AB7" w14:paraId="0AAC83E1" w14:textId="77777777" w:rsidTr="0073640B">
        <w:trPr>
          <w:trHeight w:val="566"/>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6628C13" w14:textId="7777777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2</w:t>
            </w:r>
          </w:p>
        </w:tc>
        <w:tc>
          <w:tcPr>
            <w:tcW w:w="7920" w:type="dxa"/>
            <w:tcBorders>
              <w:top w:val="nil"/>
              <w:left w:val="nil"/>
              <w:bottom w:val="single" w:sz="4" w:space="0" w:color="000000"/>
              <w:right w:val="single" w:sz="4" w:space="0" w:color="000000"/>
            </w:tcBorders>
            <w:shd w:val="clear" w:color="auto" w:fill="auto"/>
            <w:vAlign w:val="center"/>
          </w:tcPr>
          <w:p w14:paraId="0DA470A0" w14:textId="3FF96F45"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3640B">
              <w:rPr>
                <w:rFonts w:ascii="Georgia" w:hAnsi="Georgia" w:cs="Arial"/>
                <w:kern w:val="0"/>
                <w:sz w:val="20"/>
                <w:szCs w:val="20"/>
                <w:lang w:eastAsia="pl-PL"/>
              </w:rPr>
              <w:t>Wkręt blokujący</w:t>
            </w:r>
          </w:p>
        </w:tc>
        <w:tc>
          <w:tcPr>
            <w:tcW w:w="851" w:type="dxa"/>
            <w:tcBorders>
              <w:top w:val="nil"/>
              <w:left w:val="nil"/>
              <w:bottom w:val="single" w:sz="4" w:space="0" w:color="000000"/>
              <w:right w:val="single" w:sz="4" w:space="0" w:color="000000"/>
            </w:tcBorders>
            <w:shd w:val="clear" w:color="auto" w:fill="auto"/>
            <w:noWrap/>
            <w:vAlign w:val="center"/>
            <w:hideMark/>
          </w:tcPr>
          <w:p w14:paraId="788154AE" w14:textId="23EEB116"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CC0AB7">
              <w:rPr>
                <w:rFonts w:ascii="Georgia" w:hAnsi="Georgia" w:cs="Arial"/>
                <w:kern w:val="0"/>
                <w:sz w:val="20"/>
                <w:szCs w:val="20"/>
                <w:lang w:eastAsia="pl-PL"/>
              </w:rPr>
              <w:t>.</w:t>
            </w:r>
          </w:p>
        </w:tc>
        <w:tc>
          <w:tcPr>
            <w:tcW w:w="850" w:type="dxa"/>
            <w:tcBorders>
              <w:top w:val="nil"/>
              <w:left w:val="nil"/>
              <w:bottom w:val="single" w:sz="4" w:space="0" w:color="000000"/>
              <w:right w:val="single" w:sz="4" w:space="0" w:color="000000"/>
            </w:tcBorders>
            <w:shd w:val="clear" w:color="auto" w:fill="auto"/>
            <w:noWrap/>
            <w:vAlign w:val="center"/>
            <w:hideMark/>
          </w:tcPr>
          <w:p w14:paraId="149A9E03" w14:textId="0BC3E95B"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75</w:t>
            </w:r>
          </w:p>
        </w:tc>
      </w:tr>
      <w:tr w:rsidR="0073640B" w:rsidRPr="00CC0AB7" w14:paraId="038C421A" w14:textId="77777777" w:rsidTr="0073640B">
        <w:trPr>
          <w:trHeight w:val="69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74BF75A" w14:textId="7777777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3</w:t>
            </w:r>
          </w:p>
        </w:tc>
        <w:tc>
          <w:tcPr>
            <w:tcW w:w="7920" w:type="dxa"/>
            <w:tcBorders>
              <w:top w:val="nil"/>
              <w:left w:val="nil"/>
              <w:bottom w:val="single" w:sz="4" w:space="0" w:color="000000"/>
              <w:right w:val="single" w:sz="4" w:space="0" w:color="000000"/>
            </w:tcBorders>
            <w:shd w:val="clear" w:color="auto" w:fill="auto"/>
            <w:vAlign w:val="center"/>
          </w:tcPr>
          <w:p w14:paraId="585CFC67" w14:textId="568C7C66" w:rsidR="0073640B" w:rsidRPr="00CC0AB7" w:rsidRDefault="0073640B" w:rsidP="00637136">
            <w:pPr>
              <w:suppressAutoHyphens w:val="0"/>
              <w:spacing w:line="240" w:lineRule="auto"/>
              <w:textAlignment w:val="auto"/>
              <w:rPr>
                <w:rFonts w:ascii="Georgia" w:hAnsi="Georgia" w:cs="Arial"/>
                <w:kern w:val="0"/>
                <w:sz w:val="20"/>
                <w:szCs w:val="20"/>
                <w:lang w:eastAsia="pl-PL"/>
              </w:rPr>
            </w:pPr>
            <w:r w:rsidRPr="0073640B">
              <w:rPr>
                <w:rFonts w:ascii="Georgia" w:hAnsi="Georgia" w:cs="Arial"/>
                <w:kern w:val="0"/>
                <w:sz w:val="20"/>
                <w:szCs w:val="20"/>
                <w:lang w:eastAsia="pl-PL"/>
              </w:rPr>
              <w:t>Śruba zaślepiająca / kompresyjna</w:t>
            </w:r>
          </w:p>
        </w:tc>
        <w:tc>
          <w:tcPr>
            <w:tcW w:w="851" w:type="dxa"/>
            <w:tcBorders>
              <w:top w:val="nil"/>
              <w:left w:val="nil"/>
              <w:bottom w:val="single" w:sz="4" w:space="0" w:color="000000"/>
              <w:right w:val="single" w:sz="4" w:space="0" w:color="000000"/>
            </w:tcBorders>
            <w:shd w:val="clear" w:color="auto" w:fill="auto"/>
            <w:noWrap/>
            <w:vAlign w:val="center"/>
            <w:hideMark/>
          </w:tcPr>
          <w:p w14:paraId="024BEAEA" w14:textId="77777777"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357FD146" w14:textId="0BCE4254" w:rsidR="0073640B" w:rsidRPr="00CC0AB7" w:rsidRDefault="0073640B" w:rsidP="00637136">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15</w:t>
            </w:r>
          </w:p>
        </w:tc>
      </w:tr>
    </w:tbl>
    <w:p w14:paraId="70EA0D19" w14:textId="77777777" w:rsidR="007C37BE" w:rsidRDefault="007C37BE" w:rsidP="007C37BE">
      <w:pPr>
        <w:suppressAutoHyphens w:val="0"/>
        <w:spacing w:line="240" w:lineRule="auto"/>
        <w:textAlignment w:val="auto"/>
        <w:rPr>
          <w:rFonts w:ascii="Georgia" w:hAnsi="Georgia" w:cs="Arial CE"/>
          <w:b/>
          <w:bCs/>
          <w:color w:val="000000"/>
          <w:kern w:val="0"/>
          <w:sz w:val="20"/>
          <w:szCs w:val="20"/>
          <w:lang w:eastAsia="pl-PL"/>
        </w:rPr>
      </w:pPr>
    </w:p>
    <w:p w14:paraId="29C2C824" w14:textId="3084C799" w:rsidR="007C37BE" w:rsidRDefault="007C37BE" w:rsidP="007C37BE">
      <w:pPr>
        <w:suppressAutoHyphens w:val="0"/>
        <w:spacing w:line="240" w:lineRule="auto"/>
        <w:textAlignment w:val="auto"/>
        <w:rPr>
          <w:rFonts w:ascii="Georgia" w:hAnsi="Georgia" w:cs="Arial CE"/>
          <w:b/>
          <w:bCs/>
          <w:color w:val="000000"/>
          <w:kern w:val="0"/>
          <w:sz w:val="20"/>
          <w:szCs w:val="20"/>
          <w:lang w:eastAsia="pl-PL"/>
        </w:rPr>
      </w:pPr>
      <w:r w:rsidRPr="00CC0AB7">
        <w:rPr>
          <w:rFonts w:ascii="Georgia" w:hAnsi="Georgia" w:cs="Arial CE"/>
          <w:b/>
          <w:bCs/>
          <w:color w:val="000000"/>
          <w:kern w:val="0"/>
          <w:sz w:val="20"/>
          <w:szCs w:val="20"/>
          <w:lang w:eastAsia="pl-PL"/>
        </w:rPr>
        <w:t xml:space="preserve">I Wymagania dodatkowe: </w:t>
      </w:r>
    </w:p>
    <w:p w14:paraId="29137836" w14:textId="6FC3D0D3" w:rsidR="007C37BE" w:rsidRPr="007C37BE" w:rsidRDefault="007C37BE" w:rsidP="00AA31FB">
      <w:pPr>
        <w:suppressAutoHyphens w:val="0"/>
        <w:spacing w:after="160" w:line="276" w:lineRule="auto"/>
        <w:jc w:val="both"/>
        <w:textAlignment w:val="auto"/>
        <w:rPr>
          <w:rFonts w:ascii="Georgia" w:eastAsiaTheme="minorHAnsi" w:hAnsi="Georgia" w:cstheme="minorBidi"/>
          <w:kern w:val="0"/>
          <w:sz w:val="20"/>
          <w:szCs w:val="20"/>
          <w:lang w:eastAsia="en-US"/>
        </w:rPr>
      </w:pPr>
      <w:r w:rsidRPr="007C37BE">
        <w:rPr>
          <w:rFonts w:ascii="Georgia" w:eastAsiaTheme="minorHAnsi" w:hAnsi="Georgia" w:cstheme="minorBidi"/>
          <w:kern w:val="0"/>
          <w:sz w:val="20"/>
          <w:szCs w:val="20"/>
          <w:lang w:eastAsia="en-US"/>
        </w:rPr>
        <w:t xml:space="preserve">Gwóźdź ramienny uniwersalny: jeden do prawej i lewej kończyny. Anatomiczne odgięcie gwoździa wynoszące 4°. Długość L=180÷320mm stopniowana co 20mm. Średnica 7÷9mm stopniowana co 1mm. Przekrój gwoździa okrągły na całej długości. W części bliższej ścięcie anatomiczne. W gwoździach o średnicach 8 mm i większych wierzchołek  gwoździa posiada zmniejszoną średnicę wewnętrzną. W części bliższej co najmniej 6 otworów do blokowania zapewniających opcje blokowania w przynajmniej trzech różnych płaszczyznach, w tym jeden </w:t>
      </w:r>
      <w:proofErr w:type="spellStart"/>
      <w:r w:rsidRPr="007C37BE">
        <w:rPr>
          <w:rFonts w:ascii="Georgia" w:eastAsiaTheme="minorHAnsi" w:hAnsi="Georgia" w:cstheme="minorBidi"/>
          <w:kern w:val="0"/>
          <w:sz w:val="20"/>
          <w:szCs w:val="20"/>
          <w:lang w:eastAsia="en-US"/>
        </w:rPr>
        <w:t>fasolkowy</w:t>
      </w:r>
      <w:proofErr w:type="spellEnd"/>
      <w:r w:rsidRPr="007C37BE">
        <w:rPr>
          <w:rFonts w:ascii="Georgia" w:eastAsiaTheme="minorHAnsi" w:hAnsi="Georgia" w:cstheme="minorBidi"/>
          <w:kern w:val="0"/>
          <w:sz w:val="20"/>
          <w:szCs w:val="20"/>
          <w:lang w:eastAsia="en-US"/>
        </w:rPr>
        <w:t>. W części dalszej przynajmniej 4 otwory do blokowania. Wszystkie otwory w części bliższej gwintowane.  Dla średnic 8 mm</w:t>
      </w:r>
      <w:r>
        <w:rPr>
          <w:rFonts w:ascii="Georgia" w:eastAsiaTheme="minorHAnsi" w:hAnsi="Georgia" w:cstheme="minorBidi"/>
          <w:kern w:val="0"/>
          <w:sz w:val="20"/>
          <w:szCs w:val="20"/>
          <w:lang w:eastAsia="en-US"/>
        </w:rPr>
        <w:br/>
      </w:r>
      <w:r w:rsidRPr="007C37BE">
        <w:rPr>
          <w:rFonts w:ascii="Georgia" w:eastAsiaTheme="minorHAnsi" w:hAnsi="Georgia" w:cstheme="minorBidi"/>
          <w:kern w:val="0"/>
          <w:sz w:val="20"/>
          <w:szCs w:val="20"/>
          <w:lang w:eastAsia="en-US"/>
        </w:rPr>
        <w:t>i większych w części dalszej otwory gwintowane.</w:t>
      </w:r>
    </w:p>
    <w:p w14:paraId="6AF7864F" w14:textId="6B6DF7AC" w:rsidR="007C37BE" w:rsidRPr="007C37BE" w:rsidRDefault="007C37BE" w:rsidP="00AA31FB">
      <w:pPr>
        <w:suppressAutoHyphens w:val="0"/>
        <w:spacing w:line="276" w:lineRule="auto"/>
        <w:jc w:val="both"/>
        <w:textAlignment w:val="auto"/>
        <w:rPr>
          <w:rFonts w:ascii="Georgia" w:eastAsiaTheme="minorHAnsi" w:hAnsi="Georgia" w:cstheme="minorBidi"/>
          <w:kern w:val="0"/>
          <w:sz w:val="20"/>
          <w:szCs w:val="20"/>
          <w:lang w:eastAsia="en-US"/>
        </w:rPr>
      </w:pPr>
      <w:r w:rsidRPr="007C37BE">
        <w:rPr>
          <w:rFonts w:ascii="Georgia" w:eastAsiaTheme="minorHAnsi" w:hAnsi="Georgia" w:cstheme="minorBidi"/>
          <w:kern w:val="0"/>
          <w:sz w:val="20"/>
          <w:szCs w:val="20"/>
          <w:lang w:eastAsia="en-US"/>
        </w:rPr>
        <w:t xml:space="preserve">W gwoździach o średnicy 6 i 7 mm możliwość zastosowania wkrętów 3,0 mm w części dalszej,  4,0 lub  4,5 mm </w:t>
      </w:r>
      <w:r>
        <w:rPr>
          <w:rFonts w:ascii="Georgia" w:eastAsiaTheme="minorHAnsi" w:hAnsi="Georgia" w:cstheme="minorBidi"/>
          <w:kern w:val="0"/>
          <w:sz w:val="20"/>
          <w:szCs w:val="20"/>
          <w:lang w:eastAsia="en-US"/>
        </w:rPr>
        <w:br/>
      </w:r>
      <w:r w:rsidRPr="007C37BE">
        <w:rPr>
          <w:rFonts w:ascii="Georgia" w:eastAsiaTheme="minorHAnsi" w:hAnsi="Georgia" w:cstheme="minorBidi"/>
          <w:kern w:val="0"/>
          <w:sz w:val="20"/>
          <w:szCs w:val="20"/>
          <w:lang w:eastAsia="en-US"/>
        </w:rPr>
        <w:t xml:space="preserve">w części bliższej. W gwoździach o średnicy 8 mm i większych możliwość zastosowania wkrętów 4,0 lub  4,5 mm </w:t>
      </w:r>
      <w:r>
        <w:rPr>
          <w:rFonts w:ascii="Georgia" w:eastAsiaTheme="minorHAnsi" w:hAnsi="Georgia" w:cstheme="minorBidi"/>
          <w:kern w:val="0"/>
          <w:sz w:val="20"/>
          <w:szCs w:val="20"/>
          <w:lang w:eastAsia="en-US"/>
        </w:rPr>
        <w:br/>
      </w:r>
      <w:r w:rsidRPr="007C37BE">
        <w:rPr>
          <w:rFonts w:ascii="Georgia" w:eastAsiaTheme="minorHAnsi" w:hAnsi="Georgia" w:cstheme="minorBidi"/>
          <w:kern w:val="0"/>
          <w:sz w:val="20"/>
          <w:szCs w:val="20"/>
          <w:lang w:eastAsia="en-US"/>
        </w:rPr>
        <w:t>w części bliższej i dalszej.</w:t>
      </w:r>
    </w:p>
    <w:p w14:paraId="34E8649C" w14:textId="77777777" w:rsidR="007C37BE" w:rsidRPr="007C37BE" w:rsidRDefault="007C37BE" w:rsidP="00AA31FB">
      <w:pPr>
        <w:suppressAutoHyphens w:val="0"/>
        <w:spacing w:line="276" w:lineRule="auto"/>
        <w:jc w:val="both"/>
        <w:textAlignment w:val="auto"/>
        <w:rPr>
          <w:rFonts w:ascii="Georgia" w:eastAsiaTheme="minorHAnsi" w:hAnsi="Georgia" w:cstheme="minorBidi"/>
          <w:kern w:val="0"/>
          <w:sz w:val="20"/>
          <w:szCs w:val="20"/>
          <w:lang w:eastAsia="en-US"/>
        </w:rPr>
      </w:pPr>
      <w:proofErr w:type="spellStart"/>
      <w:r w:rsidRPr="007C37BE">
        <w:rPr>
          <w:rFonts w:ascii="Georgia" w:eastAsiaTheme="minorHAnsi" w:hAnsi="Georgia" w:cstheme="minorBidi"/>
          <w:kern w:val="0"/>
          <w:sz w:val="20"/>
          <w:szCs w:val="20"/>
          <w:lang w:eastAsia="en-US"/>
        </w:rPr>
        <w:t>Kaniulowane</w:t>
      </w:r>
      <w:proofErr w:type="spellEnd"/>
      <w:r w:rsidRPr="007C37BE">
        <w:rPr>
          <w:rFonts w:ascii="Georgia" w:eastAsiaTheme="minorHAnsi" w:hAnsi="Georgia" w:cstheme="minorBidi"/>
          <w:kern w:val="0"/>
          <w:sz w:val="20"/>
          <w:szCs w:val="20"/>
          <w:lang w:eastAsia="en-US"/>
        </w:rPr>
        <w:t xml:space="preserve"> śruby zaślepiające pozwalające na wydłużenie części bliższej gwoździa w przynajmniej 3 rozmiarach.</w:t>
      </w:r>
    </w:p>
    <w:p w14:paraId="52687B54" w14:textId="77777777" w:rsidR="007C37BE" w:rsidRPr="007C37BE" w:rsidRDefault="007C37BE" w:rsidP="00AA31FB">
      <w:pPr>
        <w:suppressAutoHyphens w:val="0"/>
        <w:spacing w:line="276" w:lineRule="auto"/>
        <w:jc w:val="both"/>
        <w:textAlignment w:val="auto"/>
        <w:rPr>
          <w:rFonts w:ascii="Georgia" w:eastAsiaTheme="minorHAnsi" w:hAnsi="Georgia" w:cstheme="minorBidi"/>
          <w:kern w:val="0"/>
          <w:sz w:val="20"/>
          <w:szCs w:val="20"/>
          <w:lang w:eastAsia="en-US"/>
        </w:rPr>
      </w:pPr>
      <w:r w:rsidRPr="007C37BE">
        <w:rPr>
          <w:rFonts w:ascii="Georgia" w:eastAsiaTheme="minorHAnsi" w:hAnsi="Georgia" w:cstheme="minorBidi"/>
          <w:kern w:val="0"/>
          <w:sz w:val="20"/>
          <w:szCs w:val="20"/>
          <w:lang w:eastAsia="en-US"/>
        </w:rPr>
        <w:t>Śruby blokujące z gniazdem gwiazdkowym, kodowane kolorami – każda średnica inny kolor. Gwoździe kodowane kolorami – każda średnica inny kolor.</w:t>
      </w:r>
    </w:p>
    <w:p w14:paraId="0D502A5F" w14:textId="205D0EE7" w:rsidR="007C37BE" w:rsidRDefault="007C37BE" w:rsidP="00AA31FB">
      <w:pPr>
        <w:suppressAutoHyphens w:val="0"/>
        <w:spacing w:after="160" w:line="276" w:lineRule="auto"/>
        <w:jc w:val="both"/>
        <w:textAlignment w:val="auto"/>
        <w:rPr>
          <w:rFonts w:ascii="Georgia" w:eastAsiaTheme="minorHAnsi" w:hAnsi="Georgia" w:cstheme="minorBidi"/>
          <w:kern w:val="0"/>
          <w:sz w:val="20"/>
          <w:szCs w:val="20"/>
          <w:lang w:eastAsia="en-US"/>
        </w:rPr>
      </w:pPr>
      <w:r w:rsidRPr="007C37BE">
        <w:rPr>
          <w:rFonts w:ascii="Georgia" w:eastAsiaTheme="minorHAnsi" w:hAnsi="Georgia" w:cstheme="minorBidi"/>
          <w:kern w:val="0"/>
          <w:sz w:val="20"/>
          <w:szCs w:val="20"/>
          <w:lang w:eastAsia="en-US"/>
        </w:rPr>
        <w:t xml:space="preserve">System wykonany ze stopu tytanu. Gniazda we wszystkich elementach blokujących </w:t>
      </w:r>
      <w:r w:rsidRPr="00955B52">
        <w:rPr>
          <w:rFonts w:ascii="Georgia" w:eastAsiaTheme="minorHAnsi" w:hAnsi="Georgia" w:cstheme="minorBidi"/>
          <w:kern w:val="0"/>
          <w:sz w:val="20"/>
          <w:szCs w:val="20"/>
          <w:lang w:eastAsia="en-US"/>
        </w:rPr>
        <w:t>typu TORX.</w:t>
      </w:r>
    </w:p>
    <w:p w14:paraId="2D118A89" w14:textId="14FC82B6" w:rsidR="00033E62" w:rsidRDefault="00033E62" w:rsidP="00AA31FB">
      <w:pPr>
        <w:suppressAutoHyphens w:val="0"/>
        <w:spacing w:after="160" w:line="276" w:lineRule="auto"/>
        <w:jc w:val="both"/>
        <w:textAlignment w:val="auto"/>
        <w:rPr>
          <w:rFonts w:ascii="Georgia" w:eastAsiaTheme="minorHAnsi" w:hAnsi="Georgia" w:cstheme="minorBidi"/>
          <w:kern w:val="0"/>
          <w:sz w:val="20"/>
          <w:szCs w:val="20"/>
          <w:lang w:eastAsia="en-US"/>
        </w:rPr>
      </w:pPr>
    </w:p>
    <w:p w14:paraId="6D656CA0" w14:textId="4D24CCEA" w:rsidR="00033E62" w:rsidRPr="00B66D91" w:rsidRDefault="00033E62" w:rsidP="00033E62">
      <w:pPr>
        <w:suppressAutoHyphens w:val="0"/>
        <w:spacing w:line="240" w:lineRule="auto"/>
        <w:textAlignment w:val="auto"/>
        <w:rPr>
          <w:rFonts w:ascii="Georgia" w:hAnsi="Georgia" w:cs="Arial CE"/>
          <w:color w:val="000000" w:themeColor="text1"/>
          <w:kern w:val="0"/>
          <w:sz w:val="20"/>
          <w:szCs w:val="20"/>
          <w:lang w:eastAsia="pl-PL"/>
        </w:rPr>
      </w:pPr>
      <w:bookmarkStart w:id="50" w:name="_Hlk111725149"/>
      <w:r w:rsidRPr="00AA31FB">
        <w:rPr>
          <w:rFonts w:ascii="Georgia" w:hAnsi="Georgia" w:cs="Arial CE"/>
          <w:b/>
          <w:bCs/>
          <w:color w:val="000000" w:themeColor="text1"/>
          <w:kern w:val="0"/>
          <w:sz w:val="20"/>
          <w:szCs w:val="20"/>
          <w:lang w:eastAsia="pl-PL"/>
        </w:rPr>
        <w:t>Pakiet nr 5</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033E62" w:rsidRPr="00CC0AB7" w14:paraId="4C8E428C" w14:textId="77777777" w:rsidTr="00AA31FB">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05398C" w14:textId="77777777" w:rsidR="00033E62" w:rsidRPr="00CC0AB7" w:rsidRDefault="00033E62" w:rsidP="00AA31FB">
            <w:pPr>
              <w:suppressAutoHyphens w:val="0"/>
              <w:spacing w:line="240" w:lineRule="auto"/>
              <w:jc w:val="center"/>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Lp.</w:t>
            </w:r>
          </w:p>
        </w:tc>
        <w:tc>
          <w:tcPr>
            <w:tcW w:w="7920" w:type="dxa"/>
            <w:tcBorders>
              <w:top w:val="single" w:sz="4" w:space="0" w:color="000000"/>
              <w:left w:val="nil"/>
              <w:bottom w:val="single" w:sz="4" w:space="0" w:color="000000"/>
              <w:right w:val="single" w:sz="4" w:space="0" w:color="000000"/>
            </w:tcBorders>
            <w:shd w:val="clear" w:color="auto" w:fill="auto"/>
            <w:noWrap/>
            <w:vAlign w:val="center"/>
            <w:hideMark/>
          </w:tcPr>
          <w:p w14:paraId="4E7DA0C7" w14:textId="77777777" w:rsidR="00033E62" w:rsidRPr="00CC0AB7" w:rsidRDefault="00033E62" w:rsidP="00AA31FB">
            <w:pPr>
              <w:suppressAutoHyphens w:val="0"/>
              <w:spacing w:line="240" w:lineRule="auto"/>
              <w:jc w:val="center"/>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448DC1DE" w14:textId="77777777" w:rsidR="00033E62" w:rsidRPr="00CC0AB7" w:rsidRDefault="00033E62" w:rsidP="00AA31FB">
            <w:pPr>
              <w:suppressAutoHyphens w:val="0"/>
              <w:spacing w:line="240" w:lineRule="auto"/>
              <w:jc w:val="center"/>
              <w:textAlignment w:val="auto"/>
              <w:rPr>
                <w:rFonts w:ascii="Georgia" w:hAnsi="Georgia" w:cs="Arial"/>
                <w:kern w:val="0"/>
                <w:sz w:val="20"/>
                <w:szCs w:val="20"/>
                <w:lang w:eastAsia="pl-PL"/>
              </w:rPr>
            </w:pPr>
            <w:proofErr w:type="spellStart"/>
            <w:r w:rsidRPr="0079134A">
              <w:rPr>
                <w:rFonts w:ascii="Georgia" w:hAnsi="Georgia" w:cs="Arial CE"/>
                <w:b/>
                <w:bCs/>
                <w:color w:val="000000"/>
                <w:kern w:val="0"/>
                <w:sz w:val="20"/>
                <w:szCs w:val="20"/>
                <w:lang w:eastAsia="pl-PL"/>
              </w:rPr>
              <w:t>jm</w:t>
            </w:r>
            <w:proofErr w:type="spellEnd"/>
            <w:r w:rsidRPr="0079134A">
              <w:rPr>
                <w:rFonts w:ascii="Georgia" w:hAnsi="Georgia" w:cs="Arial CE"/>
                <w:b/>
                <w:bCs/>
                <w:color w:val="000000"/>
                <w:kern w:val="0"/>
                <w:sz w:val="20"/>
                <w:szCs w:val="20"/>
                <w:lang w:eastAsia="pl-PL"/>
              </w:rPr>
              <w:t>.</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D5337BF" w14:textId="77777777" w:rsidR="00033E62" w:rsidRPr="00CC0AB7" w:rsidRDefault="00033E62" w:rsidP="00AA31FB">
            <w:pPr>
              <w:suppressAutoHyphens w:val="0"/>
              <w:spacing w:line="240" w:lineRule="auto"/>
              <w:jc w:val="center"/>
              <w:textAlignment w:val="auto"/>
              <w:rPr>
                <w:rFonts w:ascii="Georgia" w:hAnsi="Georgia" w:cs="Arial"/>
                <w:kern w:val="0"/>
                <w:sz w:val="20"/>
                <w:szCs w:val="20"/>
                <w:lang w:eastAsia="pl-PL"/>
              </w:rPr>
            </w:pPr>
            <w:r w:rsidRPr="0079134A">
              <w:rPr>
                <w:rFonts w:ascii="Georgia" w:hAnsi="Georgia" w:cs="Arial CE"/>
                <w:b/>
                <w:bCs/>
                <w:color w:val="000000"/>
                <w:kern w:val="0"/>
                <w:sz w:val="20"/>
                <w:szCs w:val="20"/>
                <w:lang w:eastAsia="pl-PL"/>
              </w:rPr>
              <w:t>Ilość</w:t>
            </w:r>
          </w:p>
        </w:tc>
      </w:tr>
      <w:tr w:rsidR="00033E62" w:rsidRPr="00CC0AB7" w14:paraId="132CDFBC" w14:textId="77777777" w:rsidTr="00EF21E3">
        <w:trPr>
          <w:trHeight w:val="1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89BDC7D"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1</w:t>
            </w:r>
          </w:p>
        </w:tc>
        <w:tc>
          <w:tcPr>
            <w:tcW w:w="7920" w:type="dxa"/>
            <w:tcBorders>
              <w:top w:val="nil"/>
              <w:left w:val="nil"/>
              <w:bottom w:val="single" w:sz="4" w:space="0" w:color="000000"/>
              <w:right w:val="single" w:sz="4" w:space="0" w:color="000000"/>
            </w:tcBorders>
            <w:shd w:val="clear" w:color="auto" w:fill="auto"/>
            <w:vAlign w:val="bottom"/>
            <w:hideMark/>
          </w:tcPr>
          <w:p w14:paraId="5E6662E7" w14:textId="77777777" w:rsidR="00033E62" w:rsidRPr="00CC0AB7" w:rsidRDefault="00033E62" w:rsidP="00EF21E3">
            <w:pPr>
              <w:suppressAutoHyphens w:val="0"/>
              <w:spacing w:line="240" w:lineRule="auto"/>
              <w:textAlignment w:val="auto"/>
              <w:rPr>
                <w:rFonts w:ascii="Georgia" w:hAnsi="Georgia" w:cs="Arial"/>
                <w:kern w:val="0"/>
                <w:sz w:val="20"/>
                <w:szCs w:val="20"/>
                <w:lang w:eastAsia="pl-PL"/>
              </w:rPr>
            </w:pPr>
            <w:r w:rsidRPr="00CC0AB7">
              <w:rPr>
                <w:rFonts w:ascii="Georgia" w:hAnsi="Georgia" w:cs="Arial"/>
                <w:kern w:val="0"/>
                <w:sz w:val="20"/>
                <w:szCs w:val="20"/>
                <w:lang w:eastAsia="pl-PL"/>
              </w:rPr>
              <w:t xml:space="preserve">Cement kostny z antybiotykiem – </w:t>
            </w:r>
            <w:proofErr w:type="spellStart"/>
            <w:r w:rsidRPr="00CC0AB7">
              <w:rPr>
                <w:rFonts w:ascii="Georgia" w:hAnsi="Georgia" w:cs="Arial"/>
                <w:kern w:val="0"/>
                <w:sz w:val="20"/>
                <w:szCs w:val="20"/>
                <w:lang w:eastAsia="pl-PL"/>
              </w:rPr>
              <w:t>gentamycyną</w:t>
            </w:r>
            <w:proofErr w:type="spellEnd"/>
            <w:r w:rsidRPr="00CC0AB7">
              <w:rPr>
                <w:rFonts w:ascii="Georgia" w:hAnsi="Georgia" w:cs="Arial"/>
                <w:kern w:val="0"/>
                <w:sz w:val="20"/>
                <w:szCs w:val="20"/>
                <w:lang w:eastAsia="pl-PL"/>
              </w:rPr>
              <w:t>.</w:t>
            </w:r>
            <w:r w:rsidRPr="00CC0AB7">
              <w:rPr>
                <w:rFonts w:ascii="Georgia" w:hAnsi="Georgia" w:cs="Arial"/>
                <w:kern w:val="0"/>
                <w:sz w:val="20"/>
                <w:szCs w:val="20"/>
                <w:lang w:eastAsia="pl-PL"/>
              </w:rPr>
              <w:br/>
              <w:t xml:space="preserve">Pakowany 1x40g, kontrastowany dwutlenkiem cyrkonii, barwiony chlorofilem, sterylizowany tlenkiem etylenu. </w:t>
            </w:r>
          </w:p>
        </w:tc>
        <w:tc>
          <w:tcPr>
            <w:tcW w:w="851" w:type="dxa"/>
            <w:tcBorders>
              <w:top w:val="nil"/>
              <w:left w:val="nil"/>
              <w:bottom w:val="single" w:sz="4" w:space="0" w:color="000000"/>
              <w:right w:val="single" w:sz="4" w:space="0" w:color="000000"/>
            </w:tcBorders>
            <w:shd w:val="clear" w:color="auto" w:fill="auto"/>
            <w:noWrap/>
            <w:vAlign w:val="center"/>
            <w:hideMark/>
          </w:tcPr>
          <w:p w14:paraId="18ED1A4D"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op.</w:t>
            </w:r>
          </w:p>
        </w:tc>
        <w:tc>
          <w:tcPr>
            <w:tcW w:w="850" w:type="dxa"/>
            <w:tcBorders>
              <w:top w:val="nil"/>
              <w:left w:val="nil"/>
              <w:bottom w:val="single" w:sz="4" w:space="0" w:color="000000"/>
              <w:right w:val="single" w:sz="4" w:space="0" w:color="000000"/>
            </w:tcBorders>
            <w:shd w:val="clear" w:color="auto" w:fill="auto"/>
            <w:noWrap/>
            <w:vAlign w:val="center"/>
            <w:hideMark/>
          </w:tcPr>
          <w:p w14:paraId="5B16C267"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1</w:t>
            </w:r>
            <w:r>
              <w:rPr>
                <w:rFonts w:ascii="Georgia" w:hAnsi="Georgia" w:cs="Arial"/>
                <w:kern w:val="0"/>
                <w:sz w:val="20"/>
                <w:szCs w:val="20"/>
                <w:lang w:eastAsia="pl-PL"/>
              </w:rPr>
              <w:t>6</w:t>
            </w:r>
            <w:r w:rsidRPr="00CC0AB7">
              <w:rPr>
                <w:rFonts w:ascii="Georgia" w:hAnsi="Georgia" w:cs="Arial"/>
                <w:kern w:val="0"/>
                <w:sz w:val="20"/>
                <w:szCs w:val="20"/>
                <w:lang w:eastAsia="pl-PL"/>
              </w:rPr>
              <w:t>0</w:t>
            </w:r>
          </w:p>
        </w:tc>
      </w:tr>
      <w:tr w:rsidR="00033E62" w:rsidRPr="00CC0AB7" w14:paraId="6DD8818D" w14:textId="77777777" w:rsidTr="00EF21E3">
        <w:trPr>
          <w:trHeight w:val="566"/>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B8FDB81"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2</w:t>
            </w:r>
          </w:p>
        </w:tc>
        <w:tc>
          <w:tcPr>
            <w:tcW w:w="7920" w:type="dxa"/>
            <w:tcBorders>
              <w:top w:val="nil"/>
              <w:left w:val="nil"/>
              <w:bottom w:val="single" w:sz="4" w:space="0" w:color="000000"/>
              <w:right w:val="single" w:sz="4" w:space="0" w:color="000000"/>
            </w:tcBorders>
            <w:shd w:val="clear" w:color="auto" w:fill="auto"/>
            <w:vAlign w:val="bottom"/>
            <w:hideMark/>
          </w:tcPr>
          <w:p w14:paraId="18E4C426" w14:textId="77777777" w:rsidR="00033E62" w:rsidRPr="00CC0AB7" w:rsidRDefault="00033E62" w:rsidP="00EF21E3">
            <w:pPr>
              <w:suppressAutoHyphens w:val="0"/>
              <w:spacing w:line="240" w:lineRule="auto"/>
              <w:textAlignment w:val="auto"/>
              <w:rPr>
                <w:rFonts w:ascii="Georgia" w:hAnsi="Georgia" w:cs="Arial"/>
                <w:kern w:val="0"/>
                <w:sz w:val="20"/>
                <w:szCs w:val="20"/>
                <w:lang w:eastAsia="pl-PL"/>
              </w:rPr>
            </w:pPr>
            <w:r w:rsidRPr="00CC0AB7">
              <w:rPr>
                <w:rFonts w:ascii="Georgia" w:hAnsi="Georgia" w:cs="Arial"/>
                <w:kern w:val="0"/>
                <w:sz w:val="20"/>
                <w:szCs w:val="20"/>
                <w:lang w:eastAsia="pl-PL"/>
              </w:rPr>
              <w:t xml:space="preserve">Cement kostny z antybiotykiem – </w:t>
            </w:r>
            <w:proofErr w:type="spellStart"/>
            <w:r w:rsidRPr="00CC0AB7">
              <w:rPr>
                <w:rFonts w:ascii="Georgia" w:hAnsi="Georgia" w:cs="Arial"/>
                <w:kern w:val="0"/>
                <w:sz w:val="20"/>
                <w:szCs w:val="20"/>
                <w:lang w:eastAsia="pl-PL"/>
              </w:rPr>
              <w:t>gentamycyną</w:t>
            </w:r>
            <w:proofErr w:type="spellEnd"/>
            <w:r w:rsidRPr="00CC0AB7">
              <w:rPr>
                <w:rFonts w:ascii="Georgia" w:hAnsi="Georgia" w:cs="Arial"/>
                <w:kern w:val="0"/>
                <w:sz w:val="20"/>
                <w:szCs w:val="20"/>
                <w:lang w:eastAsia="pl-PL"/>
              </w:rPr>
              <w:t>.</w:t>
            </w:r>
            <w:r w:rsidRPr="00CC0AB7">
              <w:rPr>
                <w:rFonts w:ascii="Georgia" w:hAnsi="Georgia" w:cs="Arial"/>
                <w:kern w:val="0"/>
                <w:sz w:val="20"/>
                <w:szCs w:val="20"/>
                <w:lang w:eastAsia="pl-PL"/>
              </w:rPr>
              <w:br/>
              <w:t xml:space="preserve">Pakowany 2x40g, kontrastowany dwutlenkiem cyrkonii, barwiony chlorofilem, sterylizowany tlenkiem etylenu. </w:t>
            </w:r>
          </w:p>
        </w:tc>
        <w:tc>
          <w:tcPr>
            <w:tcW w:w="851" w:type="dxa"/>
            <w:tcBorders>
              <w:top w:val="nil"/>
              <w:left w:val="nil"/>
              <w:bottom w:val="single" w:sz="4" w:space="0" w:color="000000"/>
              <w:right w:val="single" w:sz="4" w:space="0" w:color="000000"/>
            </w:tcBorders>
            <w:shd w:val="clear" w:color="auto" w:fill="auto"/>
            <w:noWrap/>
            <w:vAlign w:val="center"/>
            <w:hideMark/>
          </w:tcPr>
          <w:p w14:paraId="1B45A8F1"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op.</w:t>
            </w:r>
          </w:p>
        </w:tc>
        <w:tc>
          <w:tcPr>
            <w:tcW w:w="850" w:type="dxa"/>
            <w:tcBorders>
              <w:top w:val="nil"/>
              <w:left w:val="nil"/>
              <w:bottom w:val="single" w:sz="4" w:space="0" w:color="000000"/>
              <w:right w:val="single" w:sz="4" w:space="0" w:color="000000"/>
            </w:tcBorders>
            <w:shd w:val="clear" w:color="auto" w:fill="auto"/>
            <w:noWrap/>
            <w:vAlign w:val="center"/>
            <w:hideMark/>
          </w:tcPr>
          <w:p w14:paraId="5A6EF5CC"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w:t>
            </w:r>
          </w:p>
        </w:tc>
      </w:tr>
      <w:tr w:rsidR="00033E62" w:rsidRPr="00CC0AB7" w14:paraId="080B7572" w14:textId="77777777" w:rsidTr="00EF21E3">
        <w:trPr>
          <w:trHeight w:val="139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5EEF463"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3</w:t>
            </w:r>
          </w:p>
        </w:tc>
        <w:tc>
          <w:tcPr>
            <w:tcW w:w="7920" w:type="dxa"/>
            <w:tcBorders>
              <w:top w:val="nil"/>
              <w:left w:val="nil"/>
              <w:bottom w:val="single" w:sz="4" w:space="0" w:color="000000"/>
              <w:right w:val="single" w:sz="4" w:space="0" w:color="000000"/>
            </w:tcBorders>
            <w:shd w:val="clear" w:color="auto" w:fill="auto"/>
            <w:vAlign w:val="bottom"/>
            <w:hideMark/>
          </w:tcPr>
          <w:p w14:paraId="5B223EAC" w14:textId="77777777" w:rsidR="00033E62" w:rsidRPr="00CC0AB7" w:rsidRDefault="00033E62" w:rsidP="00EF21E3">
            <w:pPr>
              <w:suppressAutoHyphens w:val="0"/>
              <w:spacing w:line="240" w:lineRule="auto"/>
              <w:textAlignment w:val="auto"/>
              <w:rPr>
                <w:rFonts w:ascii="Georgia" w:hAnsi="Georgia" w:cs="Arial"/>
                <w:kern w:val="0"/>
                <w:sz w:val="20"/>
                <w:szCs w:val="20"/>
                <w:lang w:eastAsia="pl-PL"/>
              </w:rPr>
            </w:pPr>
            <w:r w:rsidRPr="00CC0AB7">
              <w:rPr>
                <w:rFonts w:ascii="Georgia" w:hAnsi="Georgia" w:cs="Arial"/>
                <w:kern w:val="0"/>
                <w:sz w:val="20"/>
                <w:szCs w:val="20"/>
                <w:lang w:eastAsia="pl-PL"/>
              </w:rPr>
              <w:t>1 x system do próżniowego mieszania i ciśnieniowego</w:t>
            </w:r>
            <w:r>
              <w:rPr>
                <w:rFonts w:ascii="Georgia" w:hAnsi="Georgia" w:cs="Arial"/>
                <w:kern w:val="0"/>
                <w:sz w:val="20"/>
                <w:szCs w:val="20"/>
                <w:lang w:eastAsia="pl-PL"/>
              </w:rPr>
              <w:t xml:space="preserve"> </w:t>
            </w:r>
            <w:r w:rsidRPr="00CC0AB7">
              <w:rPr>
                <w:rFonts w:ascii="Georgia" w:hAnsi="Georgia" w:cs="Arial"/>
                <w:kern w:val="0"/>
                <w:sz w:val="20"/>
                <w:szCs w:val="20"/>
                <w:lang w:eastAsia="pl-PL"/>
              </w:rPr>
              <w:t>podawania cementu kostnego dostosowany do opakowania 1x40g i 2x 40g.Zestaw pojedynczy</w:t>
            </w:r>
            <w:r>
              <w:rPr>
                <w:rFonts w:ascii="Georgia" w:hAnsi="Georgia" w:cs="Arial"/>
                <w:kern w:val="0"/>
                <w:sz w:val="20"/>
                <w:szCs w:val="20"/>
                <w:lang w:eastAsia="pl-PL"/>
              </w:rPr>
              <w:t xml:space="preserve"> </w:t>
            </w:r>
            <w:r w:rsidRPr="00CC0AB7">
              <w:rPr>
                <w:rFonts w:ascii="Georgia" w:hAnsi="Georgia" w:cs="Arial"/>
                <w:kern w:val="0"/>
                <w:sz w:val="20"/>
                <w:szCs w:val="20"/>
                <w:lang w:eastAsia="pl-PL"/>
              </w:rPr>
              <w:t>do jednego zabiegu powinien zawierać : jeden pojemnik</w:t>
            </w:r>
            <w:r>
              <w:rPr>
                <w:rFonts w:ascii="Georgia" w:hAnsi="Georgia" w:cs="Arial"/>
                <w:kern w:val="0"/>
                <w:sz w:val="20"/>
                <w:szCs w:val="20"/>
                <w:lang w:eastAsia="pl-PL"/>
              </w:rPr>
              <w:t xml:space="preserve"> </w:t>
            </w:r>
            <w:r w:rsidRPr="00CC0AB7">
              <w:rPr>
                <w:rFonts w:ascii="Georgia" w:hAnsi="Georgia" w:cs="Arial"/>
                <w:kern w:val="0"/>
                <w:sz w:val="20"/>
                <w:szCs w:val="20"/>
                <w:lang w:eastAsia="pl-PL"/>
              </w:rPr>
              <w:t xml:space="preserve">do mieszania próżniowego i podawania cementu </w:t>
            </w:r>
            <w:r>
              <w:rPr>
                <w:rFonts w:ascii="Georgia" w:hAnsi="Georgia" w:cs="Arial"/>
                <w:kern w:val="0"/>
                <w:sz w:val="20"/>
                <w:szCs w:val="20"/>
                <w:lang w:eastAsia="pl-PL"/>
              </w:rPr>
              <w:t xml:space="preserve"> </w:t>
            </w:r>
            <w:r w:rsidRPr="00CC0AB7">
              <w:rPr>
                <w:rFonts w:ascii="Georgia" w:hAnsi="Georgia" w:cs="Arial"/>
                <w:kern w:val="0"/>
                <w:sz w:val="20"/>
                <w:szCs w:val="20"/>
                <w:lang w:eastAsia="pl-PL"/>
              </w:rPr>
              <w:t>do kanału szpikowego wraz z długą dyszą podającą</w:t>
            </w:r>
            <w:r w:rsidRPr="00CC0AB7">
              <w:rPr>
                <w:rFonts w:ascii="Georgia" w:hAnsi="Georgia" w:cs="Arial"/>
                <w:kern w:val="0"/>
                <w:sz w:val="20"/>
                <w:szCs w:val="20"/>
                <w:lang w:eastAsia="pl-PL"/>
              </w:rPr>
              <w:br/>
              <w:t xml:space="preserve">I do panewki wraz z krótką dyszą, dociskacz </w:t>
            </w:r>
            <w:proofErr w:type="spellStart"/>
            <w:r w:rsidRPr="00CC0AB7">
              <w:rPr>
                <w:rFonts w:ascii="Georgia" w:hAnsi="Georgia" w:cs="Arial"/>
                <w:kern w:val="0"/>
                <w:sz w:val="20"/>
                <w:szCs w:val="20"/>
                <w:lang w:eastAsia="pl-PL"/>
              </w:rPr>
              <w:t>krętarzowy</w:t>
            </w:r>
            <w:proofErr w:type="spellEnd"/>
            <w:r w:rsidRPr="00CC0AB7">
              <w:rPr>
                <w:rFonts w:ascii="Georgia" w:hAnsi="Georgia" w:cs="Arial"/>
                <w:kern w:val="0"/>
                <w:sz w:val="20"/>
                <w:szCs w:val="20"/>
                <w:lang w:eastAsia="pl-PL"/>
              </w:rPr>
              <w:t xml:space="preserve"> do sprężania cementu w kanale szpikowym, filtr </w:t>
            </w:r>
            <w:r>
              <w:rPr>
                <w:rFonts w:ascii="Georgia" w:hAnsi="Georgia" w:cs="Arial"/>
                <w:kern w:val="0"/>
                <w:sz w:val="20"/>
                <w:szCs w:val="20"/>
                <w:lang w:eastAsia="pl-PL"/>
              </w:rPr>
              <w:t xml:space="preserve"> </w:t>
            </w:r>
            <w:r w:rsidRPr="00CC0AB7">
              <w:rPr>
                <w:rFonts w:ascii="Georgia" w:hAnsi="Georgia" w:cs="Arial"/>
                <w:kern w:val="0"/>
                <w:sz w:val="20"/>
                <w:szCs w:val="20"/>
                <w:lang w:eastAsia="pl-PL"/>
              </w:rPr>
              <w:t>ochronny do pochłaniania szkodliwych gazów</w:t>
            </w:r>
            <w:r>
              <w:rPr>
                <w:rFonts w:ascii="Georgia" w:hAnsi="Georgia" w:cs="Arial"/>
                <w:kern w:val="0"/>
                <w:sz w:val="20"/>
                <w:szCs w:val="20"/>
                <w:lang w:eastAsia="pl-PL"/>
              </w:rPr>
              <w:t xml:space="preserve"> </w:t>
            </w:r>
            <w:r w:rsidRPr="00CC0AB7">
              <w:rPr>
                <w:rFonts w:ascii="Georgia" w:hAnsi="Georgia" w:cs="Arial"/>
                <w:kern w:val="0"/>
                <w:sz w:val="20"/>
                <w:szCs w:val="20"/>
                <w:lang w:eastAsia="pl-PL"/>
              </w:rPr>
              <w:t>polimeryzacyjnych.</w:t>
            </w:r>
          </w:p>
        </w:tc>
        <w:tc>
          <w:tcPr>
            <w:tcW w:w="851" w:type="dxa"/>
            <w:tcBorders>
              <w:top w:val="nil"/>
              <w:left w:val="nil"/>
              <w:bottom w:val="single" w:sz="4" w:space="0" w:color="000000"/>
              <w:right w:val="single" w:sz="4" w:space="0" w:color="000000"/>
            </w:tcBorders>
            <w:shd w:val="clear" w:color="auto" w:fill="auto"/>
            <w:noWrap/>
            <w:vAlign w:val="center"/>
            <w:hideMark/>
          </w:tcPr>
          <w:p w14:paraId="4BCB3BFA"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sidRPr="00CC0AB7">
              <w:rPr>
                <w:rFonts w:ascii="Georgia" w:hAnsi="Georgia" w:cs="Arial"/>
                <w:kern w:val="0"/>
                <w:sz w:val="20"/>
                <w:szCs w:val="20"/>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4EC8CA73" w14:textId="77777777" w:rsidR="00033E62" w:rsidRPr="00CC0AB7" w:rsidRDefault="00033E62" w:rsidP="00EF21E3">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60</w:t>
            </w:r>
          </w:p>
        </w:tc>
      </w:tr>
    </w:tbl>
    <w:p w14:paraId="1CB47C71" w14:textId="77777777" w:rsidR="00AA31FB" w:rsidRDefault="00AA31FB" w:rsidP="00033E62">
      <w:pPr>
        <w:suppressAutoHyphens w:val="0"/>
        <w:spacing w:line="240" w:lineRule="auto"/>
        <w:textAlignment w:val="auto"/>
        <w:rPr>
          <w:rFonts w:ascii="Georgia" w:hAnsi="Georgia" w:cs="Arial CE"/>
          <w:b/>
          <w:bCs/>
          <w:color w:val="000000"/>
          <w:kern w:val="0"/>
          <w:sz w:val="20"/>
          <w:szCs w:val="20"/>
          <w:lang w:eastAsia="pl-PL"/>
        </w:rPr>
      </w:pPr>
      <w:bookmarkStart w:id="51" w:name="_Hlk111725582"/>
      <w:bookmarkEnd w:id="50"/>
    </w:p>
    <w:p w14:paraId="3AA55DD2" w14:textId="4271A42F" w:rsidR="00033E62" w:rsidRDefault="00033E62" w:rsidP="00033E62">
      <w:pPr>
        <w:suppressAutoHyphens w:val="0"/>
        <w:spacing w:line="240" w:lineRule="auto"/>
        <w:textAlignment w:val="auto"/>
        <w:rPr>
          <w:rFonts w:ascii="Georgia" w:hAnsi="Georgia" w:cs="Arial CE"/>
          <w:b/>
          <w:bCs/>
          <w:color w:val="000000"/>
          <w:kern w:val="0"/>
          <w:sz w:val="20"/>
          <w:szCs w:val="20"/>
          <w:lang w:eastAsia="pl-PL"/>
        </w:rPr>
      </w:pPr>
      <w:r w:rsidRPr="00CC0AB7">
        <w:rPr>
          <w:rFonts w:ascii="Georgia" w:hAnsi="Georgia" w:cs="Arial CE"/>
          <w:b/>
          <w:bCs/>
          <w:color w:val="000000"/>
          <w:kern w:val="0"/>
          <w:sz w:val="20"/>
          <w:szCs w:val="20"/>
          <w:lang w:eastAsia="pl-PL"/>
        </w:rPr>
        <w:t xml:space="preserve">I Wymagania dodatkowe: </w:t>
      </w:r>
    </w:p>
    <w:bookmarkEnd w:id="51"/>
    <w:p w14:paraId="750D1F19" w14:textId="77777777" w:rsidR="00033E62" w:rsidRDefault="00033E62" w:rsidP="00FB09EA">
      <w:pPr>
        <w:pStyle w:val="Akapitzlist"/>
        <w:suppressAutoHyphens w:val="0"/>
        <w:spacing w:line="276" w:lineRule="auto"/>
        <w:ind w:left="0"/>
        <w:textAlignment w:val="auto"/>
        <w:rPr>
          <w:rFonts w:ascii="Georgia" w:hAnsi="Georgia" w:cs="Arial"/>
          <w:kern w:val="0"/>
          <w:sz w:val="20"/>
          <w:szCs w:val="20"/>
          <w:lang w:eastAsia="pl-PL"/>
        </w:rPr>
      </w:pPr>
      <w:r w:rsidRPr="002C538B">
        <w:rPr>
          <w:rFonts w:ascii="Georgia" w:hAnsi="Georgia" w:cs="Arial"/>
          <w:kern w:val="0"/>
          <w:sz w:val="20"/>
          <w:szCs w:val="20"/>
          <w:lang w:eastAsia="pl-PL"/>
        </w:rPr>
        <w:t>Zamawiający wymaga  nieodpłatnego użyczenia kompletu wszystkich urządzeń umożliwiających uruchomienie i odpowiednie wykorzystanie całego systemu zawierającego</w:t>
      </w:r>
      <w:r>
        <w:rPr>
          <w:rFonts w:ascii="Georgia" w:hAnsi="Georgia" w:cs="Arial"/>
          <w:kern w:val="0"/>
          <w:sz w:val="20"/>
          <w:szCs w:val="20"/>
          <w:lang w:eastAsia="pl-PL"/>
        </w:rPr>
        <w:t>:</w:t>
      </w:r>
      <w:r w:rsidRPr="002C538B">
        <w:rPr>
          <w:rFonts w:ascii="Georgia" w:hAnsi="Georgia" w:cs="Arial"/>
          <w:kern w:val="0"/>
          <w:sz w:val="20"/>
          <w:szCs w:val="20"/>
          <w:lang w:eastAsia="pl-PL"/>
        </w:rPr>
        <w:t xml:space="preserve"> 2 x pistolet do podawania cementu </w:t>
      </w:r>
      <w:r>
        <w:rPr>
          <w:rFonts w:ascii="Georgia" w:hAnsi="Georgia" w:cs="Arial"/>
          <w:kern w:val="0"/>
          <w:sz w:val="20"/>
          <w:szCs w:val="20"/>
          <w:lang w:eastAsia="pl-PL"/>
        </w:rPr>
        <w:br/>
      </w:r>
      <w:r w:rsidRPr="002C538B">
        <w:rPr>
          <w:rFonts w:ascii="Georgia" w:hAnsi="Georgia" w:cs="Arial"/>
          <w:kern w:val="0"/>
          <w:sz w:val="20"/>
          <w:szCs w:val="20"/>
          <w:lang w:eastAsia="pl-PL"/>
        </w:rPr>
        <w:t xml:space="preserve">z mieszalników w miejsce implantacji, pompę próżniową, rękojeść pistoletową do ciśnieniowego płukania wraz </w:t>
      </w:r>
      <w:r>
        <w:rPr>
          <w:rFonts w:ascii="Georgia" w:hAnsi="Georgia" w:cs="Arial"/>
          <w:kern w:val="0"/>
          <w:sz w:val="20"/>
          <w:szCs w:val="20"/>
          <w:lang w:eastAsia="pl-PL"/>
        </w:rPr>
        <w:br/>
      </w:r>
      <w:r w:rsidRPr="002C538B">
        <w:rPr>
          <w:rFonts w:ascii="Georgia" w:hAnsi="Georgia" w:cs="Arial"/>
          <w:kern w:val="0"/>
          <w:sz w:val="20"/>
          <w:szCs w:val="20"/>
          <w:lang w:eastAsia="pl-PL"/>
        </w:rPr>
        <w:t>z przeszkoleniem  w zakresie obsługi.</w:t>
      </w:r>
    </w:p>
    <w:p w14:paraId="362F4AE6" w14:textId="4F5917AB" w:rsidR="00033E62" w:rsidRDefault="00033E62" w:rsidP="00AA31FB">
      <w:pPr>
        <w:suppressAutoHyphens w:val="0"/>
        <w:spacing w:after="160" w:line="276" w:lineRule="auto"/>
        <w:jc w:val="both"/>
        <w:textAlignment w:val="auto"/>
        <w:rPr>
          <w:rFonts w:ascii="Georgia" w:eastAsiaTheme="minorHAnsi" w:hAnsi="Georgia" w:cstheme="minorBidi"/>
          <w:kern w:val="0"/>
          <w:sz w:val="20"/>
          <w:szCs w:val="20"/>
          <w:lang w:eastAsia="en-US"/>
        </w:rPr>
      </w:pPr>
    </w:p>
    <w:p w14:paraId="70F1771D" w14:textId="77777777" w:rsidR="00D62AD7" w:rsidRPr="00DD6891" w:rsidRDefault="00D62AD7"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tbl>
      <w:tblPr>
        <w:tblW w:w="10344" w:type="dxa"/>
        <w:tblCellMar>
          <w:left w:w="70" w:type="dxa"/>
          <w:right w:w="70" w:type="dxa"/>
        </w:tblCellMar>
        <w:tblLook w:val="04A0" w:firstRow="1" w:lastRow="0" w:firstColumn="1" w:lastColumn="0" w:noHBand="0" w:noVBand="1"/>
      </w:tblPr>
      <w:tblGrid>
        <w:gridCol w:w="10344"/>
      </w:tblGrid>
      <w:tr w:rsidR="00417C83" w:rsidRPr="007F2D90" w14:paraId="66CB2279" w14:textId="77777777" w:rsidTr="00181B35">
        <w:trPr>
          <w:trHeight w:val="4640"/>
        </w:trPr>
        <w:tc>
          <w:tcPr>
            <w:tcW w:w="10344" w:type="dxa"/>
            <w:tcBorders>
              <w:top w:val="nil"/>
              <w:left w:val="nil"/>
              <w:bottom w:val="nil"/>
              <w:right w:val="nil"/>
            </w:tcBorders>
            <w:shd w:val="clear" w:color="auto" w:fill="auto"/>
            <w:noWrap/>
          </w:tcPr>
          <w:p w14:paraId="4F46B644" w14:textId="693D8E73" w:rsidR="00381747" w:rsidRPr="007F2D90" w:rsidRDefault="00381747" w:rsidP="00381747">
            <w:pPr>
              <w:tabs>
                <w:tab w:val="left" w:pos="6900"/>
              </w:tabs>
              <w:rPr>
                <w:rFonts w:ascii="Georgia" w:hAnsi="Georgia"/>
                <w:sz w:val="20"/>
                <w:szCs w:val="20"/>
                <w:lang w:eastAsia="pl-PL"/>
              </w:rPr>
            </w:pPr>
          </w:p>
        </w:tc>
      </w:tr>
    </w:tbl>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52" w:name="_Toc30592967"/>
      <w:bookmarkStart w:id="53" w:name="_Toc112053330"/>
      <w:r w:rsidRPr="00585FB9">
        <w:rPr>
          <w:rFonts w:ascii="Georgia" w:hAnsi="Georgia" w:cs="Georgia"/>
          <w:b/>
          <w:bCs w:val="0"/>
          <w:i/>
          <w:iCs/>
          <w:sz w:val="20"/>
          <w:szCs w:val="20"/>
        </w:rPr>
        <w:t>Załącznik nr 2 do SWZ</w:t>
      </w:r>
      <w:bookmarkEnd w:id="52"/>
      <w:bookmarkEnd w:id="53"/>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0D8CED5D"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w:t>
      </w:r>
      <w:r w:rsidR="005700C0">
        <w:rPr>
          <w:rFonts w:ascii="Georgia" w:eastAsiaTheme="minorHAnsi" w:hAnsi="Georgia" w:cs="Arial"/>
          <w:i/>
          <w:iCs/>
          <w:color w:val="000000"/>
          <w:kern w:val="0"/>
          <w:sz w:val="20"/>
          <w:szCs w:val="20"/>
          <w:lang w:eastAsia="en-US"/>
        </w:rPr>
        <w:t xml:space="preserve">t.j. </w:t>
      </w:r>
      <w:r w:rsidR="0005170B">
        <w:rPr>
          <w:rFonts w:ascii="Georgia" w:eastAsiaTheme="minorHAnsi" w:hAnsi="Georgia" w:cs="Arial"/>
          <w:i/>
          <w:iCs/>
          <w:color w:val="000000"/>
          <w:kern w:val="0"/>
          <w:sz w:val="20"/>
          <w:szCs w:val="20"/>
          <w:lang w:eastAsia="en-US"/>
        </w:rPr>
        <w:t>Dz.U. z 20</w:t>
      </w:r>
      <w:r w:rsidR="00361E98">
        <w:rPr>
          <w:rFonts w:ascii="Georgia" w:eastAsiaTheme="minorHAnsi" w:hAnsi="Georgia" w:cs="Arial"/>
          <w:i/>
          <w:iCs/>
          <w:color w:val="000000"/>
          <w:kern w:val="0"/>
          <w:sz w:val="20"/>
          <w:szCs w:val="20"/>
          <w:lang w:eastAsia="en-US"/>
        </w:rPr>
        <w:t>2</w:t>
      </w:r>
      <w:r w:rsidR="0005170B">
        <w:rPr>
          <w:rFonts w:ascii="Georgia" w:eastAsiaTheme="minorHAnsi" w:hAnsi="Georgia" w:cs="Arial"/>
          <w:i/>
          <w:iCs/>
          <w:color w:val="000000"/>
          <w:kern w:val="0"/>
          <w:sz w:val="20"/>
          <w:szCs w:val="20"/>
          <w:lang w:eastAsia="en-US"/>
        </w:rPr>
        <w:t>2 poz</w:t>
      </w:r>
      <w:r w:rsidR="00A1206C">
        <w:rPr>
          <w:rFonts w:ascii="Georgia" w:eastAsiaTheme="minorHAnsi" w:hAnsi="Georgia" w:cs="Arial"/>
          <w:i/>
          <w:iCs/>
          <w:color w:val="000000"/>
          <w:kern w:val="0"/>
          <w:sz w:val="20"/>
          <w:szCs w:val="20"/>
          <w:lang w:eastAsia="en-US"/>
        </w:rPr>
        <w:t>.</w:t>
      </w:r>
      <w:r w:rsidR="0005170B">
        <w:rPr>
          <w:rFonts w:ascii="Georgia" w:eastAsiaTheme="minorHAnsi" w:hAnsi="Georgia" w:cs="Arial"/>
          <w:i/>
          <w:iCs/>
          <w:color w:val="000000"/>
          <w:kern w:val="0"/>
          <w:sz w:val="20"/>
          <w:szCs w:val="20"/>
          <w:lang w:eastAsia="en-US"/>
        </w:rPr>
        <w:t xml:space="preserve"> </w:t>
      </w:r>
      <w:r w:rsidR="00A1206C">
        <w:rPr>
          <w:rFonts w:ascii="Georgia" w:eastAsiaTheme="minorHAnsi" w:hAnsi="Georgia" w:cs="Arial"/>
          <w:i/>
          <w:iCs/>
          <w:color w:val="000000"/>
          <w:kern w:val="0"/>
          <w:sz w:val="20"/>
          <w:szCs w:val="20"/>
          <w:lang w:eastAsia="en-US"/>
        </w:rPr>
        <w:t>1710</w:t>
      </w:r>
      <w:r w:rsidR="00726606">
        <w:rPr>
          <w:rFonts w:ascii="Georgia" w:eastAsiaTheme="minorHAnsi" w:hAnsi="Georgia" w:cs="Arial"/>
          <w:i/>
          <w:iCs/>
          <w:color w:val="000000"/>
          <w:kern w:val="0"/>
          <w:sz w:val="20"/>
          <w:szCs w:val="20"/>
          <w:lang w:eastAsia="en-US"/>
        </w:rPr>
        <w:t>.</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44274E87" w:rsidR="000B473C"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C1716EE" w14:textId="214CE063" w:rsidR="00181B35" w:rsidRPr="007F467B" w:rsidRDefault="00181B35" w:rsidP="00181B35">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sidR="00325CD0">
        <w:rPr>
          <w:b w:val="0"/>
          <w:bCs w:val="0"/>
          <w:i w:val="0"/>
          <w:iCs w:val="0"/>
          <w:sz w:val="20"/>
          <w:szCs w:val="20"/>
        </w:rPr>
        <w:t>„</w:t>
      </w:r>
      <w:r w:rsidRPr="007F467B">
        <w:rPr>
          <w:b w:val="0"/>
          <w:bCs w:val="0"/>
          <w:i w:val="0"/>
          <w:iCs w:val="0"/>
          <w:sz w:val="20"/>
          <w:szCs w:val="20"/>
        </w:rPr>
        <w:t xml:space="preserve">Dostawa </w:t>
      </w:r>
      <w:r>
        <w:rPr>
          <w:b w:val="0"/>
          <w:bCs w:val="0"/>
          <w:i w:val="0"/>
          <w:iCs w:val="0"/>
          <w:sz w:val="20"/>
          <w:szCs w:val="20"/>
        </w:rPr>
        <w:t>implantów</w:t>
      </w:r>
      <w:r w:rsidRPr="007F467B">
        <w:rPr>
          <w:b w:val="0"/>
          <w:bCs w:val="0"/>
          <w:i w:val="0"/>
          <w:iCs w:val="0"/>
          <w:sz w:val="20"/>
          <w:szCs w:val="20"/>
        </w:rPr>
        <w:t xml:space="preserve"> dla ZZOZ</w:t>
      </w:r>
      <w:r w:rsidR="00325CD0">
        <w:rPr>
          <w:b w:val="0"/>
          <w:bCs w:val="0"/>
          <w:i w:val="0"/>
          <w:iCs w:val="0"/>
          <w:sz w:val="20"/>
          <w:szCs w:val="20"/>
        </w:rPr>
        <w:t xml:space="preserve"> </w:t>
      </w:r>
      <w:r w:rsidR="00325CD0">
        <w:rPr>
          <w:b w:val="0"/>
          <w:bCs w:val="0"/>
          <w:i w:val="0"/>
          <w:iCs w:val="0"/>
          <w:sz w:val="20"/>
          <w:szCs w:val="20"/>
        </w:rPr>
        <w:br/>
      </w:r>
      <w:r w:rsidRPr="007F467B">
        <w:rPr>
          <w:b w:val="0"/>
          <w:bCs w:val="0"/>
          <w:i w:val="0"/>
          <w:iCs w:val="0"/>
          <w:sz w:val="20"/>
          <w:szCs w:val="20"/>
        </w:rPr>
        <w:t>w Wadowicach</w:t>
      </w:r>
      <w:r w:rsidR="00325CD0">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3CD76993" w14:textId="77777777" w:rsidR="00181B35" w:rsidRPr="00585FB9" w:rsidRDefault="00181B35" w:rsidP="00181B35">
      <w:pPr>
        <w:autoSpaceDE w:val="0"/>
        <w:spacing w:line="360" w:lineRule="auto"/>
        <w:rPr>
          <w:rFonts w:ascii="Georgia" w:hAnsi="Georgia" w:cs="Georgia"/>
          <w:b/>
          <w:bCs/>
          <w:sz w:val="20"/>
          <w:szCs w:val="20"/>
        </w:rPr>
      </w:pPr>
    </w:p>
    <w:p w14:paraId="2EFA0053"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47EB3469"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3E13E32A" w14:textId="77777777" w:rsidR="00181B35" w:rsidRPr="00B56AFD"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BFE9ECC"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121EB81A"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F897591" w14:textId="77777777"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17701764" w14:textId="77777777" w:rsidR="00181B35" w:rsidRPr="00B56AFD"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77777777" w:rsidR="00181B35" w:rsidRPr="007B266A" w:rsidRDefault="00181B35" w:rsidP="00181B35">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AF76529" w14:textId="77777777" w:rsidR="00A1206C" w:rsidRPr="002D1D95" w:rsidRDefault="00A1206C" w:rsidP="00A1206C">
      <w:pPr>
        <w:pStyle w:val="Nagwek1"/>
        <w:pageBreakBefore/>
        <w:spacing w:line="360" w:lineRule="auto"/>
        <w:jc w:val="right"/>
        <w:rPr>
          <w:rFonts w:ascii="Georgia" w:hAnsi="Georgia" w:cs="Georgia"/>
          <w:sz w:val="20"/>
          <w:szCs w:val="20"/>
        </w:rPr>
      </w:pPr>
      <w:bookmarkStart w:id="54" w:name="_Toc111703334"/>
      <w:bookmarkStart w:id="55" w:name="_Toc112053331"/>
      <w:r w:rsidRPr="002D1D95">
        <w:rPr>
          <w:rFonts w:ascii="Georgia" w:hAnsi="Georgia" w:cs="Georgia"/>
          <w:b/>
          <w:bCs w:val="0"/>
          <w:i/>
          <w:iCs/>
          <w:sz w:val="20"/>
          <w:szCs w:val="20"/>
        </w:rPr>
        <w:t>Załącznik nr 2a do SWZ</w:t>
      </w:r>
      <w:bookmarkEnd w:id="54"/>
      <w:bookmarkEnd w:id="55"/>
    </w:p>
    <w:p w14:paraId="3FF0A911" w14:textId="77777777" w:rsidR="00A1206C" w:rsidRPr="002D1D95" w:rsidRDefault="00A1206C" w:rsidP="00A1206C">
      <w:pPr>
        <w:spacing w:line="360" w:lineRule="auto"/>
        <w:rPr>
          <w:rFonts w:ascii="Georgia" w:hAnsi="Georgia" w:cs="Georgia"/>
          <w:sz w:val="20"/>
          <w:szCs w:val="20"/>
        </w:rPr>
      </w:pPr>
      <w:r w:rsidRPr="002D1D95">
        <w:rPr>
          <w:rFonts w:ascii="Georgia" w:hAnsi="Georgia" w:cs="Georgia"/>
          <w:sz w:val="20"/>
          <w:szCs w:val="20"/>
        </w:rPr>
        <w:t>.........................................................</w:t>
      </w:r>
    </w:p>
    <w:p w14:paraId="0E92BC7B" w14:textId="77777777" w:rsidR="00A1206C" w:rsidRPr="002D1D95" w:rsidRDefault="00A1206C" w:rsidP="00A1206C">
      <w:pPr>
        <w:spacing w:line="360" w:lineRule="auto"/>
        <w:rPr>
          <w:rFonts w:ascii="Georgia" w:hAnsi="Georgia" w:cs="Georgia"/>
          <w:i/>
          <w:iCs/>
          <w:sz w:val="18"/>
          <w:szCs w:val="18"/>
        </w:rPr>
      </w:pPr>
      <w:r w:rsidRPr="002D1D95">
        <w:rPr>
          <w:rFonts w:ascii="Georgia" w:hAnsi="Georgia" w:cs="Georgia"/>
          <w:sz w:val="20"/>
          <w:szCs w:val="20"/>
        </w:rPr>
        <w:t>.........................................................</w:t>
      </w:r>
    </w:p>
    <w:p w14:paraId="2E558337" w14:textId="77777777" w:rsidR="00A1206C" w:rsidRPr="002D1D95" w:rsidRDefault="00A1206C" w:rsidP="00A1206C">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2197A83A" w14:textId="77777777" w:rsidR="00A1206C" w:rsidRPr="002D1D95" w:rsidRDefault="00A1206C" w:rsidP="00A1206C">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1D8B57" w14:textId="77777777" w:rsidR="00A1206C" w:rsidRPr="002D1D95" w:rsidRDefault="00A1206C" w:rsidP="00A1206C">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52777361" w14:textId="77777777" w:rsidR="00A1206C" w:rsidRPr="002D1D95" w:rsidRDefault="00A1206C" w:rsidP="00A1206C">
      <w:pPr>
        <w:spacing w:line="360" w:lineRule="auto"/>
        <w:rPr>
          <w:rFonts w:ascii="Georgia" w:hAnsi="Georgia" w:cs="Georgia"/>
          <w:i/>
          <w:iCs/>
          <w:sz w:val="18"/>
          <w:szCs w:val="18"/>
        </w:rPr>
      </w:pPr>
    </w:p>
    <w:p w14:paraId="4B9223DC" w14:textId="77777777" w:rsidR="00A1206C" w:rsidRPr="002D1D95" w:rsidRDefault="00A1206C" w:rsidP="00A1206C">
      <w:pPr>
        <w:spacing w:line="360" w:lineRule="auto"/>
        <w:rPr>
          <w:rFonts w:ascii="Georgia" w:hAnsi="Georgia" w:cs="Georgia"/>
          <w:sz w:val="20"/>
          <w:szCs w:val="20"/>
        </w:rPr>
      </w:pPr>
      <w:r w:rsidRPr="002D1D95">
        <w:rPr>
          <w:rFonts w:ascii="Georgia" w:hAnsi="Georgia" w:cs="Georgia"/>
          <w:i/>
          <w:iCs/>
          <w:sz w:val="18"/>
          <w:szCs w:val="18"/>
        </w:rPr>
        <w:t>reprezentowany przez:</w:t>
      </w:r>
    </w:p>
    <w:p w14:paraId="40767DAC" w14:textId="77777777" w:rsidR="00A1206C" w:rsidRPr="002D1D95" w:rsidRDefault="00A1206C" w:rsidP="00A1206C">
      <w:pPr>
        <w:spacing w:line="360" w:lineRule="auto"/>
        <w:rPr>
          <w:rFonts w:ascii="Georgia" w:hAnsi="Georgia" w:cs="Georgia"/>
          <w:sz w:val="20"/>
          <w:szCs w:val="20"/>
        </w:rPr>
      </w:pPr>
      <w:r w:rsidRPr="002D1D95">
        <w:rPr>
          <w:rFonts w:ascii="Georgia" w:hAnsi="Georgia" w:cs="Georgia"/>
          <w:sz w:val="20"/>
          <w:szCs w:val="20"/>
        </w:rPr>
        <w:t>.........................................................</w:t>
      </w:r>
    </w:p>
    <w:p w14:paraId="1CC005A8" w14:textId="77777777" w:rsidR="00A1206C" w:rsidRPr="002D1D95" w:rsidRDefault="00A1206C" w:rsidP="00A1206C">
      <w:pPr>
        <w:spacing w:line="360" w:lineRule="auto"/>
        <w:rPr>
          <w:rFonts w:ascii="Georgia" w:hAnsi="Georgia" w:cs="Georgia"/>
          <w:i/>
          <w:iCs/>
          <w:sz w:val="18"/>
          <w:szCs w:val="18"/>
        </w:rPr>
      </w:pPr>
      <w:r w:rsidRPr="002D1D95">
        <w:rPr>
          <w:rFonts w:ascii="Georgia" w:hAnsi="Georgia" w:cs="Georgia"/>
          <w:sz w:val="20"/>
          <w:szCs w:val="20"/>
        </w:rPr>
        <w:t>.........................................................</w:t>
      </w:r>
    </w:p>
    <w:p w14:paraId="0DA5AD2A" w14:textId="77777777" w:rsidR="00A1206C" w:rsidRPr="002D1D95" w:rsidRDefault="00A1206C" w:rsidP="00A1206C">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27F0E167" w14:textId="77777777" w:rsidR="00A1206C" w:rsidRPr="002D1D95" w:rsidRDefault="00A1206C" w:rsidP="00A1206C">
      <w:pPr>
        <w:spacing w:line="240" w:lineRule="auto"/>
        <w:rPr>
          <w:rFonts w:ascii="Georgia" w:hAnsi="Georgia" w:cs="Georgia"/>
          <w:b/>
          <w:bCs/>
          <w:i/>
          <w:iCs/>
        </w:rPr>
      </w:pPr>
      <w:r w:rsidRPr="002D1D95">
        <w:rPr>
          <w:rFonts w:ascii="Georgia" w:hAnsi="Georgia" w:cs="Georgia"/>
          <w:i/>
          <w:iCs/>
          <w:sz w:val="18"/>
          <w:szCs w:val="18"/>
        </w:rPr>
        <w:t>do reprezentacji)</w:t>
      </w:r>
    </w:p>
    <w:p w14:paraId="5F03E849" w14:textId="77777777" w:rsidR="00A1206C" w:rsidRPr="007B266A" w:rsidRDefault="00A1206C" w:rsidP="00A1206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33F31761" w14:textId="77777777" w:rsidR="00A1206C" w:rsidRPr="00585FB9" w:rsidRDefault="00A1206C" w:rsidP="00A1206C">
      <w:pPr>
        <w:pStyle w:val="Normalny1"/>
        <w:jc w:val="center"/>
      </w:pPr>
      <w:r w:rsidRPr="002D1D95">
        <w:rPr>
          <w:b/>
          <w:bCs/>
          <w:i/>
          <w:iCs/>
        </w:rPr>
        <w:t xml:space="preserve">Oświadczenie </w:t>
      </w:r>
      <w:r w:rsidRPr="002D1D95">
        <w:rPr>
          <w:b/>
          <w:i/>
          <w:iCs/>
        </w:rPr>
        <w:t>podmiotu udostępniającego zasoby</w:t>
      </w:r>
    </w:p>
    <w:p w14:paraId="0FD4BC6F" w14:textId="77777777" w:rsidR="00A1206C" w:rsidRPr="00585FB9" w:rsidRDefault="00A1206C" w:rsidP="00A1206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6F4D99C8" w14:textId="77777777" w:rsidR="00A1206C" w:rsidRPr="00585FB9" w:rsidRDefault="00A1206C" w:rsidP="00A1206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0F1174FC" w14:textId="7EECC385" w:rsidR="00A1206C" w:rsidRPr="00585FB9" w:rsidRDefault="00A1206C" w:rsidP="00A1206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w:t>
      </w:r>
      <w:r w:rsidR="005700C0">
        <w:rPr>
          <w:rFonts w:ascii="Georgia" w:eastAsiaTheme="minorHAnsi" w:hAnsi="Georgia" w:cs="Arial"/>
          <w:i/>
          <w:iCs/>
          <w:color w:val="000000"/>
          <w:kern w:val="0"/>
          <w:sz w:val="20"/>
          <w:szCs w:val="20"/>
          <w:lang w:eastAsia="en-US"/>
        </w:rPr>
        <w:t xml:space="preserve">t. j. </w:t>
      </w:r>
      <w:r>
        <w:rPr>
          <w:rFonts w:ascii="Georgia" w:eastAsiaTheme="minorHAnsi" w:hAnsi="Georgia" w:cs="Arial"/>
          <w:i/>
          <w:iCs/>
          <w:color w:val="000000"/>
          <w:kern w:val="0"/>
          <w:sz w:val="20"/>
          <w:szCs w:val="20"/>
          <w:lang w:eastAsia="en-US"/>
        </w:rPr>
        <w:t>Dz.U. z 2022 poz. 1710)</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BC1AD9B" w14:textId="77777777" w:rsidR="00A1206C" w:rsidRPr="00064E3F" w:rsidRDefault="00A1206C" w:rsidP="00A1206C">
      <w:pPr>
        <w:spacing w:before="120" w:after="120"/>
        <w:jc w:val="both"/>
        <w:rPr>
          <w:rFonts w:ascii="Verdana" w:hAnsi="Verdana" w:cs="Arial"/>
          <w:spacing w:val="4"/>
          <w:sz w:val="20"/>
          <w:szCs w:val="20"/>
        </w:rPr>
      </w:pPr>
    </w:p>
    <w:p w14:paraId="402DE6C7" w14:textId="12A8B787" w:rsidR="00A1206C" w:rsidRPr="00064E3F" w:rsidRDefault="00A1206C" w:rsidP="00A1206C">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cs="Georgia"/>
          <w:sz w:val="20"/>
          <w:szCs w:val="20"/>
        </w:rPr>
        <w:t>„</w:t>
      </w:r>
      <w:r w:rsidRPr="007F467B">
        <w:rPr>
          <w:rFonts w:ascii="Georgia" w:hAnsi="Georgia"/>
          <w:sz w:val="20"/>
          <w:szCs w:val="20"/>
        </w:rPr>
        <w:t xml:space="preserve">Dostawa </w:t>
      </w:r>
      <w:r>
        <w:rPr>
          <w:rFonts w:ascii="Georgia" w:hAnsi="Georgia"/>
          <w:sz w:val="20"/>
          <w:szCs w:val="20"/>
        </w:rPr>
        <w:t>implantów</w:t>
      </w:r>
      <w:r w:rsidRPr="007F467B">
        <w:rPr>
          <w:b/>
          <w:bCs/>
          <w:i/>
          <w:iCs/>
          <w:sz w:val="20"/>
          <w:szCs w:val="20"/>
        </w:rPr>
        <w:t xml:space="preserve"> </w:t>
      </w:r>
      <w:r w:rsidRPr="007F467B">
        <w:rPr>
          <w:rFonts w:ascii="Georgia" w:hAnsi="Georgia"/>
          <w:sz w:val="20"/>
          <w:szCs w:val="20"/>
        </w:rPr>
        <w:t>dla ZZOZ w Wadowicach</w:t>
      </w:r>
      <w:r>
        <w:rPr>
          <w:rFonts w:ascii="Georgia" w:hAnsi="Georgia"/>
          <w:sz w:val="20"/>
          <w:szCs w:val="20"/>
        </w:rPr>
        <w:t>”</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t>
      </w:r>
      <w:r>
        <w:rPr>
          <w:rFonts w:ascii="Georgia" w:hAnsi="Georgia" w:cs="Georgia"/>
          <w:sz w:val="20"/>
          <w:szCs w:val="20"/>
        </w:rPr>
        <w:br/>
      </w:r>
      <w:r w:rsidRPr="00064E3F">
        <w:rPr>
          <w:rFonts w:ascii="Georgia" w:hAnsi="Georgia" w:cs="Georgia"/>
          <w:sz w:val="20"/>
          <w:szCs w:val="20"/>
        </w:rPr>
        <w:t>w Wadowicach, ul. Karmelicka 5; 34-100 Wadowice, oświadczam co następuje:</w:t>
      </w:r>
    </w:p>
    <w:p w14:paraId="3BFB4778" w14:textId="4B5BBBDE" w:rsidR="00A1206C" w:rsidRDefault="00A1206C">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w:t>
      </w:r>
      <w:r w:rsidR="00631334" w:rsidRPr="00631334">
        <w:rPr>
          <w:rFonts w:ascii="Georgia" w:hAnsi="Georgia" w:cs="Arial"/>
          <w:i/>
          <w:iCs/>
          <w:sz w:val="16"/>
          <w:szCs w:val="16"/>
        </w:rPr>
        <w:t xml:space="preserve"> </w:t>
      </w:r>
      <w:r w:rsidR="00631334"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t>
      </w:r>
      <w:r w:rsidR="00631334">
        <w:rPr>
          <w:rFonts w:ascii="Georgia" w:hAnsi="Georgia" w:cs="Arial"/>
          <w:sz w:val="20"/>
          <w:szCs w:val="20"/>
        </w:rPr>
        <w:br/>
      </w:r>
      <w:r w:rsidRPr="00064E3F">
        <w:rPr>
          <w:rFonts w:ascii="Georgia" w:hAnsi="Georgia" w:cs="Arial"/>
          <w:sz w:val="20"/>
          <w:szCs w:val="20"/>
        </w:rPr>
        <w:t>w postępowaniu w zakresie, w jakim udostępniam zasoby</w:t>
      </w:r>
      <w:r w:rsidRPr="00064E3F">
        <w:rPr>
          <w:rFonts w:ascii="Georgia" w:hAnsi="Georgia" w:cs="Arial"/>
          <w:spacing w:val="4"/>
          <w:sz w:val="20"/>
          <w:szCs w:val="20"/>
        </w:rPr>
        <w:t>;</w:t>
      </w:r>
    </w:p>
    <w:p w14:paraId="31F1A501" w14:textId="77777777" w:rsidR="00A1206C" w:rsidRDefault="00A1206C" w:rsidP="00A1206C">
      <w:pPr>
        <w:pStyle w:val="Zwykytekst"/>
        <w:tabs>
          <w:tab w:val="left" w:pos="284"/>
        </w:tabs>
        <w:suppressAutoHyphens/>
        <w:spacing w:line="360" w:lineRule="auto"/>
        <w:jc w:val="both"/>
        <w:rPr>
          <w:rFonts w:ascii="Georgia" w:hAnsi="Georgia" w:cs="Arial"/>
          <w:spacing w:val="4"/>
          <w:sz w:val="20"/>
          <w:szCs w:val="20"/>
        </w:rPr>
      </w:pPr>
    </w:p>
    <w:p w14:paraId="1E53EC1C" w14:textId="77777777" w:rsidR="00A1206C" w:rsidRDefault="00A1206C">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495B25C" w14:textId="77777777" w:rsidR="00A1206C" w:rsidRDefault="00A1206C" w:rsidP="00A1206C">
      <w:pPr>
        <w:pStyle w:val="Akapitzlist"/>
        <w:rPr>
          <w:rFonts w:ascii="Georgia" w:hAnsi="Georgia" w:cs="Arial"/>
          <w:spacing w:val="4"/>
          <w:sz w:val="20"/>
          <w:szCs w:val="20"/>
        </w:rPr>
      </w:pPr>
    </w:p>
    <w:p w14:paraId="4DE83223" w14:textId="77777777" w:rsidR="00A1206C" w:rsidRDefault="00A1206C" w:rsidP="00A1206C">
      <w:pPr>
        <w:pStyle w:val="Zwykytekst"/>
        <w:tabs>
          <w:tab w:val="left" w:pos="284"/>
        </w:tabs>
        <w:suppressAutoHyphens/>
        <w:spacing w:line="360" w:lineRule="auto"/>
        <w:jc w:val="both"/>
        <w:rPr>
          <w:rFonts w:ascii="Georgia" w:hAnsi="Georgia" w:cs="Arial"/>
          <w:spacing w:val="4"/>
          <w:sz w:val="20"/>
          <w:szCs w:val="20"/>
        </w:rPr>
      </w:pPr>
    </w:p>
    <w:p w14:paraId="5FD843D3" w14:textId="6E0AC79D" w:rsidR="00A1206C" w:rsidRPr="00EF277E" w:rsidRDefault="00A1206C">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6AEF110" w14:textId="77777777" w:rsidR="00A1206C" w:rsidRPr="00F94437" w:rsidRDefault="00A1206C" w:rsidP="00A1206C">
      <w:pPr>
        <w:pStyle w:val="Zwykytekst"/>
        <w:tabs>
          <w:tab w:val="left" w:pos="284"/>
        </w:tabs>
        <w:suppressAutoHyphens/>
        <w:spacing w:line="360" w:lineRule="auto"/>
        <w:jc w:val="both"/>
        <w:rPr>
          <w:rFonts w:ascii="Georgia" w:hAnsi="Georgia" w:cs="Arial"/>
          <w:spacing w:val="4"/>
          <w:sz w:val="20"/>
          <w:szCs w:val="20"/>
        </w:rPr>
      </w:pPr>
    </w:p>
    <w:p w14:paraId="0062AC83" w14:textId="77777777" w:rsidR="00A1206C" w:rsidRPr="00F94437" w:rsidRDefault="00A1206C">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6" w:name="_Toc11205333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6"/>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16FCCBCF"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 implantów</w:t>
      </w:r>
      <w:r w:rsidR="006D7CE5" w:rsidRPr="006D7CE5">
        <w:rPr>
          <w:rFonts w:ascii="Georgia" w:hAnsi="Georgia"/>
          <w:sz w:val="20"/>
          <w:szCs w:val="20"/>
        </w:rPr>
        <w:t xml:space="preserve"> dla ZZOZ </w:t>
      </w:r>
      <w:r w:rsidR="00F128C1">
        <w:rPr>
          <w:rFonts w:ascii="Georgia" w:hAnsi="Georgia"/>
          <w:sz w:val="20"/>
          <w:szCs w:val="20"/>
        </w:rPr>
        <w:br/>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xml:space="preserve">, prowadzonego przez Zespół Zakładów Opieki Zdrowotnej w Wadowicach, ul. Karmelicka 5; </w:t>
      </w:r>
      <w:r w:rsidR="00F128C1">
        <w:rPr>
          <w:rFonts w:ascii="Georgia" w:hAnsi="Georgia" w:cs="Georgia"/>
          <w:sz w:val="20"/>
          <w:szCs w:val="20"/>
        </w:rPr>
        <w:br/>
      </w:r>
      <w:r w:rsidRPr="00B323E3">
        <w:rPr>
          <w:rFonts w:ascii="Georgia" w:hAnsi="Georgia" w:cs="Georgia"/>
          <w:sz w:val="20"/>
          <w:szCs w:val="20"/>
        </w:rPr>
        <w:t>34-100 Wadowice, oświadczam co następuje:</w:t>
      </w:r>
    </w:p>
    <w:p w14:paraId="263AAF23" w14:textId="01FFA7C3" w:rsidR="007B266A" w:rsidRPr="00B323E3" w:rsidRDefault="007B266A" w:rsidP="00B323E3">
      <w:pPr>
        <w:pStyle w:val="Akapitzlist"/>
        <w:numPr>
          <w:ilvl w:val="3"/>
          <w:numId w:val="14"/>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7" w:name="_Toc11205333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7"/>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612400BF"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F128C1">
        <w:rPr>
          <w:rFonts w:ascii="Georgia" w:hAnsi="Georgia"/>
          <w:sz w:val="20"/>
          <w:szCs w:val="20"/>
        </w:rPr>
        <w:t>implantów</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8" w:name="_Toc63945860"/>
      <w:bookmarkStart w:id="59" w:name="_Toc66099670"/>
      <w:bookmarkStart w:id="60" w:name="_Toc112053334"/>
      <w:bookmarkEnd w:id="0"/>
      <w:bookmarkEnd w:id="49"/>
      <w:r w:rsidRPr="00E71577">
        <w:rPr>
          <w:rFonts w:ascii="Georgia" w:hAnsi="Georgia" w:cs="Georgia"/>
          <w:b/>
          <w:bCs w:val="0"/>
          <w:i/>
          <w:iCs/>
          <w:color w:val="000000"/>
          <w:sz w:val="20"/>
          <w:szCs w:val="20"/>
        </w:rPr>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8"/>
      <w:bookmarkEnd w:id="59"/>
      <w:bookmarkEnd w:id="60"/>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D616087" w14:textId="77777777" w:rsidR="00057F45" w:rsidRPr="00057F45" w:rsidRDefault="00057F45" w:rsidP="00057F45">
      <w:pPr>
        <w:spacing w:after="120" w:line="480" w:lineRule="auto"/>
        <w:jc w:val="center"/>
        <w:rPr>
          <w:rFonts w:ascii="Georgia" w:hAnsi="Georgia" w:cs="Georgia"/>
          <w:b/>
          <w:bCs/>
          <w:i/>
          <w:kern w:val="2"/>
          <w:sz w:val="22"/>
          <w:szCs w:val="22"/>
        </w:rPr>
      </w:pPr>
      <w:r w:rsidRPr="00057F45">
        <w:rPr>
          <w:rFonts w:ascii="Georgia" w:hAnsi="Georgia" w:cs="Georgia"/>
          <w:b/>
          <w:bCs/>
          <w:i/>
          <w:kern w:val="2"/>
          <w:sz w:val="22"/>
          <w:szCs w:val="22"/>
        </w:rPr>
        <w:t>OŚWIADCZENIE</w:t>
      </w:r>
    </w:p>
    <w:p w14:paraId="6BC0D915" w14:textId="77777777" w:rsidR="00057F45" w:rsidRPr="00057F45" w:rsidRDefault="00057F45" w:rsidP="00057F45">
      <w:pPr>
        <w:widowControl w:val="0"/>
        <w:autoSpaceDE w:val="0"/>
        <w:spacing w:line="360" w:lineRule="auto"/>
        <w:jc w:val="both"/>
        <w:rPr>
          <w:rFonts w:ascii="Georgia" w:hAnsi="Georgia" w:cs="Georgia"/>
          <w:kern w:val="2"/>
          <w:sz w:val="20"/>
          <w:szCs w:val="20"/>
        </w:rPr>
      </w:pPr>
    </w:p>
    <w:p w14:paraId="6054E3C0" w14:textId="77777777" w:rsidR="00057F45" w:rsidRPr="00057F45" w:rsidRDefault="00057F45" w:rsidP="00057F45">
      <w:pPr>
        <w:widowControl w:val="0"/>
        <w:autoSpaceDE w:val="0"/>
        <w:spacing w:line="360" w:lineRule="auto"/>
        <w:jc w:val="center"/>
        <w:rPr>
          <w:rFonts w:ascii="Georgia" w:hAnsi="Georgia" w:cs="Georgia"/>
          <w:kern w:val="2"/>
          <w:sz w:val="20"/>
          <w:szCs w:val="20"/>
        </w:rPr>
      </w:pPr>
      <w:r w:rsidRPr="00057F45">
        <w:rPr>
          <w:rFonts w:ascii="Georgia" w:hAnsi="Georgia" w:cs="Georgia"/>
          <w:kern w:val="2"/>
          <w:sz w:val="20"/>
          <w:szCs w:val="20"/>
        </w:rPr>
        <w:t xml:space="preserve">o spełnianiu wymogów ustawy o wyrobach medycznych, Rozporządzenia Ministra Zdrowia w sprawie wymagań zasadniczych dla wyrobów medycznych do różnego przeznaczenia </w:t>
      </w:r>
    </w:p>
    <w:p w14:paraId="33B236F6" w14:textId="77777777" w:rsidR="00057F45" w:rsidRPr="00057F45" w:rsidRDefault="00057F45" w:rsidP="00057F45">
      <w:pPr>
        <w:widowControl w:val="0"/>
        <w:autoSpaceDE w:val="0"/>
        <w:spacing w:line="360" w:lineRule="auto"/>
        <w:jc w:val="both"/>
        <w:rPr>
          <w:rFonts w:ascii="Georgia" w:hAnsi="Georgia" w:cs="Georgia"/>
          <w:kern w:val="2"/>
          <w:sz w:val="20"/>
          <w:szCs w:val="20"/>
        </w:rPr>
      </w:pPr>
    </w:p>
    <w:p w14:paraId="56F338A8" w14:textId="77777777" w:rsidR="00057F45" w:rsidRPr="00057F45" w:rsidRDefault="00057F45" w:rsidP="00057F45">
      <w:pPr>
        <w:widowControl w:val="0"/>
        <w:autoSpaceDE w:val="0"/>
        <w:spacing w:line="360" w:lineRule="auto"/>
        <w:jc w:val="both"/>
        <w:rPr>
          <w:rFonts w:ascii="Georgia" w:hAnsi="Georgia" w:cs="Georgia"/>
          <w:kern w:val="2"/>
          <w:sz w:val="20"/>
          <w:szCs w:val="20"/>
        </w:rPr>
      </w:pPr>
      <w:r w:rsidRPr="00057F45">
        <w:rPr>
          <w:rFonts w:ascii="Georgia" w:hAnsi="Georgia" w:cs="Georgia"/>
          <w:kern w:val="2"/>
          <w:sz w:val="20"/>
          <w:szCs w:val="20"/>
        </w:rPr>
        <w:t>Nazwa oraz siedziba Wykonawcy: ...........................................................................................................................</w:t>
      </w:r>
    </w:p>
    <w:p w14:paraId="4BD17533" w14:textId="77777777" w:rsidR="00057F45" w:rsidRPr="00057F45" w:rsidRDefault="00057F45" w:rsidP="00057F45">
      <w:pPr>
        <w:widowControl w:val="0"/>
        <w:autoSpaceDE w:val="0"/>
        <w:spacing w:line="360" w:lineRule="auto"/>
        <w:jc w:val="both"/>
        <w:rPr>
          <w:rFonts w:ascii="Georgia" w:hAnsi="Georgia" w:cs="Georgia"/>
          <w:kern w:val="2"/>
          <w:sz w:val="20"/>
          <w:szCs w:val="20"/>
        </w:rPr>
      </w:pPr>
      <w:r w:rsidRPr="00057F45">
        <w:rPr>
          <w:rFonts w:ascii="Georgia" w:hAnsi="Georgia" w:cs="Georgia"/>
          <w:kern w:val="2"/>
          <w:sz w:val="20"/>
          <w:szCs w:val="20"/>
        </w:rPr>
        <w:t>...................................................................................................................................................................................</w:t>
      </w:r>
    </w:p>
    <w:p w14:paraId="3D89FC25" w14:textId="77777777" w:rsidR="00057F45" w:rsidRPr="00057F45" w:rsidRDefault="00057F45" w:rsidP="00057F45">
      <w:pPr>
        <w:numPr>
          <w:ilvl w:val="0"/>
          <w:numId w:val="73"/>
        </w:numPr>
        <w:suppressAutoHyphens w:val="0"/>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Oświadczam, że oferowany asortyment .............................................................................................</w:t>
      </w:r>
    </w:p>
    <w:p w14:paraId="719AF061" w14:textId="582C8E7F" w:rsidR="00057F45" w:rsidRPr="00057F45" w:rsidRDefault="00057F45" w:rsidP="00057F45">
      <w:pPr>
        <w:numPr>
          <w:ilvl w:val="1"/>
          <w:numId w:val="73"/>
        </w:numPr>
        <w:suppressAutoHyphens w:val="0"/>
        <w:autoSpaceDE w:val="0"/>
        <w:autoSpaceDN w:val="0"/>
        <w:adjustRightInd w:val="0"/>
        <w:spacing w:line="360" w:lineRule="auto"/>
        <w:ind w:left="0" w:firstLine="0"/>
        <w:jc w:val="both"/>
        <w:rPr>
          <w:rFonts w:ascii="Georgia" w:hAnsi="Georgia" w:cs="Georgia"/>
          <w:b/>
          <w:bCs/>
          <w:i/>
          <w:iCs/>
          <w:color w:val="000000"/>
          <w:kern w:val="2"/>
          <w:sz w:val="20"/>
          <w:szCs w:val="20"/>
        </w:rPr>
      </w:pPr>
      <w:r w:rsidRPr="00057F45">
        <w:rPr>
          <w:rFonts w:ascii="Georgia" w:hAnsi="Georgia" w:cs="Georgia"/>
          <w:color w:val="000000"/>
          <w:kern w:val="2"/>
          <w:sz w:val="20"/>
          <w:szCs w:val="20"/>
        </w:rPr>
        <w:t>spełnia/nie spełnia* wymogi przewidziane przez ustawę z 20 maja 2010r. o wyrobach medycznych (Dz. U.</w:t>
      </w:r>
      <w:r w:rsidRPr="00057F45">
        <w:rPr>
          <w:rFonts w:ascii="Georgia" w:hAnsi="Georgia" w:cs="Georgia"/>
          <w:color w:val="000000"/>
          <w:kern w:val="2"/>
          <w:sz w:val="20"/>
          <w:szCs w:val="20"/>
        </w:rPr>
        <w:br/>
        <w:t>z 202</w:t>
      </w:r>
      <w:r>
        <w:rPr>
          <w:rFonts w:ascii="Georgia" w:hAnsi="Georgia" w:cs="Georgia"/>
          <w:color w:val="000000"/>
          <w:kern w:val="2"/>
          <w:sz w:val="20"/>
          <w:szCs w:val="20"/>
        </w:rPr>
        <w:t>1</w:t>
      </w:r>
      <w:r w:rsidRPr="00057F45">
        <w:rPr>
          <w:rFonts w:ascii="Georgia" w:hAnsi="Georgia" w:cs="Georgia"/>
          <w:color w:val="000000"/>
          <w:kern w:val="2"/>
          <w:sz w:val="20"/>
          <w:szCs w:val="20"/>
        </w:rPr>
        <w:t xml:space="preserve">r. poz. </w:t>
      </w:r>
      <w:r>
        <w:rPr>
          <w:rFonts w:ascii="Georgia" w:hAnsi="Georgia" w:cs="Georgia"/>
          <w:color w:val="000000"/>
          <w:kern w:val="2"/>
          <w:sz w:val="20"/>
          <w:szCs w:val="20"/>
        </w:rPr>
        <w:t>1556</w:t>
      </w:r>
      <w:r w:rsidRPr="00057F45">
        <w:rPr>
          <w:rFonts w:ascii="Georgia" w:hAnsi="Georgia" w:cs="Georgia"/>
          <w:color w:val="000000"/>
          <w:kern w:val="2"/>
          <w:sz w:val="20"/>
          <w:szCs w:val="20"/>
        </w:rPr>
        <w:t>)/potwierdzające dopuszczenie tych wyrobów do obrotu i używania</w:t>
      </w:r>
    </w:p>
    <w:p w14:paraId="6004AA61" w14:textId="77777777" w:rsidR="00057F45" w:rsidRPr="00057F45" w:rsidRDefault="00057F45" w:rsidP="00057F45">
      <w:pPr>
        <w:numPr>
          <w:ilvl w:val="1"/>
          <w:numId w:val="73"/>
        </w:numPr>
        <w:suppressAutoHyphens w:val="0"/>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color w:val="000000"/>
          <w:kern w:val="2"/>
          <w:sz w:val="20"/>
          <w:szCs w:val="20"/>
        </w:rPr>
        <w:t>spełnia/nie spełnia* wymogi przewidziane</w:t>
      </w:r>
      <w:r w:rsidRPr="00057F45">
        <w:rPr>
          <w:rFonts w:ascii="Georgia" w:hAnsi="Georgia" w:cs="Georgia"/>
          <w:kern w:val="2"/>
          <w:sz w:val="20"/>
          <w:szCs w:val="20"/>
        </w:rPr>
        <w:t xml:space="preserve"> przez </w:t>
      </w:r>
      <w:r w:rsidRPr="00057F45">
        <w:rPr>
          <w:rFonts w:ascii="Georgia" w:hAnsi="Georgia" w:cs="Georgia"/>
          <w:color w:val="000000"/>
          <w:kern w:val="2"/>
          <w:sz w:val="20"/>
          <w:szCs w:val="20"/>
        </w:rPr>
        <w:t xml:space="preserve">Rozporządzenie Ministra Zdrowia z dnia 17 lutego 2016r. w sprawie wymagań zasadniczych oraz procedur oceny zgodności wyrobów medycznych </w:t>
      </w:r>
      <w:r w:rsidRPr="00057F45">
        <w:rPr>
          <w:rFonts w:ascii="Georgia" w:hAnsi="Georgia" w:cs="Georgia"/>
          <w:kern w:val="2"/>
          <w:sz w:val="20"/>
          <w:szCs w:val="20"/>
        </w:rPr>
        <w:t>(Dz. U. z 2016r. poz.211 ze zm.).</w:t>
      </w:r>
    </w:p>
    <w:p w14:paraId="2E092FDE" w14:textId="7910F1BD" w:rsidR="00057F45" w:rsidRPr="00057F45" w:rsidRDefault="00057F45" w:rsidP="00057F45">
      <w:pPr>
        <w:numPr>
          <w:ilvl w:val="0"/>
          <w:numId w:val="73"/>
        </w:numPr>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Oświadczam, że posiadam dokumenty potwierdzające spełnianie przez oferowany przedmiot zamówienia wymagań przewidzianych przez ustawę z dnia 20 maja 2010r. o wyrobach medycznych (Dz. U. z 202</w:t>
      </w:r>
      <w:r>
        <w:rPr>
          <w:rFonts w:ascii="Georgia" w:hAnsi="Georgia" w:cs="Georgia"/>
          <w:kern w:val="2"/>
          <w:sz w:val="20"/>
          <w:szCs w:val="20"/>
        </w:rPr>
        <w:t>1</w:t>
      </w:r>
      <w:r w:rsidRPr="00057F45">
        <w:rPr>
          <w:rFonts w:ascii="Georgia" w:hAnsi="Georgia" w:cs="Georgia"/>
          <w:kern w:val="2"/>
          <w:sz w:val="20"/>
          <w:szCs w:val="20"/>
        </w:rPr>
        <w:t xml:space="preserve">r. poz. </w:t>
      </w:r>
      <w:r>
        <w:rPr>
          <w:rFonts w:ascii="Georgia" w:hAnsi="Georgia" w:cs="Georgia"/>
          <w:kern w:val="2"/>
          <w:sz w:val="20"/>
          <w:szCs w:val="20"/>
        </w:rPr>
        <w:t>1565</w:t>
      </w:r>
      <w:r w:rsidRPr="00057F45">
        <w:rPr>
          <w:rFonts w:ascii="Georgia" w:hAnsi="Georgia" w:cs="Georgia"/>
          <w:kern w:val="2"/>
          <w:sz w:val="20"/>
          <w:szCs w:val="20"/>
        </w:rPr>
        <w:t xml:space="preserve">), zwaną dalej „ustawą”, potwierdzające dopuszczenie tych wyrobów do obrotu i używania tj; deklarację zgodności dla oferowanego wyrobu lub deklarację zgodności dla oferowanego wyrobu wraz z certyfikatem zgodności dla Pakietu ………. pozycji: ………………..… </w:t>
      </w:r>
    </w:p>
    <w:p w14:paraId="317E2F51" w14:textId="77777777" w:rsidR="00057F45" w:rsidRPr="00057F45" w:rsidRDefault="00057F45" w:rsidP="00057F45">
      <w:pPr>
        <w:numPr>
          <w:ilvl w:val="0"/>
          <w:numId w:val="73"/>
        </w:numPr>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Zobowiązujemy się do:</w:t>
      </w:r>
    </w:p>
    <w:p w14:paraId="50E9FDD5" w14:textId="77777777" w:rsidR="00057F45" w:rsidRPr="00057F45" w:rsidRDefault="00057F45" w:rsidP="00057F45">
      <w:pPr>
        <w:numPr>
          <w:ilvl w:val="1"/>
          <w:numId w:val="73"/>
        </w:numPr>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 xml:space="preserve">przedstawienia na każde żądanie Zamawiającego </w:t>
      </w:r>
      <w:r w:rsidRPr="00057F45">
        <w:rPr>
          <w:rFonts w:ascii="Georgia" w:hAnsi="Georgia"/>
          <w:kern w:val="2"/>
          <w:sz w:val="20"/>
          <w:szCs w:val="20"/>
        </w:rPr>
        <w:t>opisy, katalogi, ulotki i instrukcję użytkowania,</w:t>
      </w:r>
    </w:p>
    <w:p w14:paraId="3BBBB231" w14:textId="77777777" w:rsidR="00057F45" w:rsidRPr="00057F45" w:rsidRDefault="00057F45" w:rsidP="00057F45">
      <w:pPr>
        <w:numPr>
          <w:ilvl w:val="1"/>
          <w:numId w:val="73"/>
        </w:numPr>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przedstawienia w/w dokumentów na każde żądanie Zamawiającego,</w:t>
      </w:r>
    </w:p>
    <w:p w14:paraId="2AAFC52A" w14:textId="77777777" w:rsidR="00057F45" w:rsidRPr="00057F45" w:rsidRDefault="00057F45" w:rsidP="00057F45">
      <w:pPr>
        <w:numPr>
          <w:ilvl w:val="1"/>
          <w:numId w:val="73"/>
        </w:numPr>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342B9B0C" w14:textId="77777777" w:rsidR="00057F45" w:rsidRPr="00057F45" w:rsidRDefault="00057F45" w:rsidP="00057F45">
      <w:pPr>
        <w:numPr>
          <w:ilvl w:val="0"/>
          <w:numId w:val="73"/>
        </w:numPr>
        <w:autoSpaceDE w:val="0"/>
        <w:autoSpaceDN w:val="0"/>
        <w:adjustRightInd w:val="0"/>
        <w:spacing w:line="360" w:lineRule="auto"/>
        <w:ind w:left="0" w:firstLine="0"/>
        <w:jc w:val="both"/>
        <w:rPr>
          <w:rFonts w:ascii="Georgia" w:hAnsi="Georgia" w:cs="Georgia"/>
          <w:kern w:val="2"/>
          <w:sz w:val="20"/>
          <w:szCs w:val="20"/>
        </w:rPr>
      </w:pPr>
      <w:r w:rsidRPr="00057F45">
        <w:rPr>
          <w:rFonts w:ascii="Georgia" w:hAnsi="Georgia" w:cs="Georgia"/>
          <w:kern w:val="2"/>
          <w:sz w:val="20"/>
          <w:szCs w:val="20"/>
        </w:rPr>
        <w:t xml:space="preserve">Oświadczam, że dla Pakietu …………. pozycji .................................... nie są wymagane w/w dokumenty. </w:t>
      </w:r>
    </w:p>
    <w:p w14:paraId="07E7FD72" w14:textId="77777777" w:rsidR="00057F45" w:rsidRPr="00057F45" w:rsidRDefault="00057F45" w:rsidP="00057F45">
      <w:pPr>
        <w:tabs>
          <w:tab w:val="left" w:pos="0"/>
        </w:tabs>
        <w:spacing w:line="360" w:lineRule="auto"/>
        <w:jc w:val="both"/>
        <w:rPr>
          <w:rFonts w:ascii="Georgia" w:hAnsi="Georgia"/>
          <w:color w:val="000000"/>
          <w:kern w:val="2"/>
          <w:sz w:val="18"/>
          <w:szCs w:val="18"/>
          <w:lang w:eastAsia="pl-PL"/>
        </w:rPr>
      </w:pPr>
    </w:p>
    <w:p w14:paraId="69F2A8F9" w14:textId="77777777" w:rsidR="00057F45" w:rsidRPr="00057F45" w:rsidRDefault="00057F45" w:rsidP="00057F45">
      <w:pPr>
        <w:tabs>
          <w:tab w:val="left" w:pos="0"/>
        </w:tabs>
        <w:spacing w:line="360" w:lineRule="auto"/>
        <w:jc w:val="both"/>
        <w:rPr>
          <w:rFonts w:ascii="Georgia" w:hAnsi="Georgia" w:cs="Georgia"/>
          <w:i/>
          <w:iCs/>
          <w:color w:val="00000A"/>
          <w:kern w:val="2"/>
          <w:sz w:val="18"/>
          <w:szCs w:val="18"/>
          <w:lang w:eastAsia="pl-PL"/>
        </w:rPr>
      </w:pPr>
      <w:r w:rsidRPr="00057F45">
        <w:rPr>
          <w:rFonts w:ascii="Georgia" w:hAnsi="Georgia" w:cs="Georgia"/>
          <w:i/>
          <w:iCs/>
          <w:color w:val="00000A"/>
          <w:kern w:val="2"/>
          <w:sz w:val="18"/>
          <w:szCs w:val="18"/>
          <w:lang w:eastAsia="pl-PL"/>
        </w:rPr>
        <w:t>* niepotrzebne skreślić</w:t>
      </w:r>
    </w:p>
    <w:p w14:paraId="1D4938E4" w14:textId="77777777" w:rsidR="00057F45" w:rsidRPr="00057F45" w:rsidRDefault="00057F45" w:rsidP="00057F45">
      <w:pPr>
        <w:widowControl w:val="0"/>
        <w:autoSpaceDE w:val="0"/>
        <w:spacing w:line="360" w:lineRule="auto"/>
        <w:jc w:val="both"/>
        <w:rPr>
          <w:rFonts w:ascii="Georgia" w:hAnsi="Georgia" w:cs="Georgia"/>
          <w:i/>
          <w:kern w:val="2"/>
          <w:sz w:val="20"/>
          <w:szCs w:val="20"/>
        </w:rPr>
      </w:pPr>
    </w:p>
    <w:p w14:paraId="1D1853E7" w14:textId="77777777" w:rsidR="00057F45" w:rsidRPr="00057F45" w:rsidRDefault="00057F45" w:rsidP="00057F45">
      <w:pPr>
        <w:widowControl w:val="0"/>
        <w:autoSpaceDE w:val="0"/>
        <w:spacing w:line="360" w:lineRule="auto"/>
        <w:jc w:val="both"/>
        <w:rPr>
          <w:rFonts w:ascii="Georgia" w:hAnsi="Georgia" w:cs="Georgia"/>
          <w:i/>
          <w:kern w:val="2"/>
          <w:sz w:val="20"/>
          <w:szCs w:val="20"/>
        </w:rPr>
      </w:pPr>
    </w:p>
    <w:p w14:paraId="49578CEC" w14:textId="77777777" w:rsidR="00057F45" w:rsidRPr="00057F45" w:rsidRDefault="00057F45" w:rsidP="00057F45">
      <w:pPr>
        <w:widowControl w:val="0"/>
        <w:spacing w:line="240" w:lineRule="auto"/>
        <w:ind w:left="6382" w:firstLine="708"/>
        <w:jc w:val="both"/>
        <w:rPr>
          <w:rFonts w:ascii="Georgia" w:hAnsi="Georgia" w:cs="Georgia"/>
          <w:i/>
          <w:kern w:val="2"/>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24369F" w:rsidRDefault="00555A52" w:rsidP="00555A52">
      <w:pPr>
        <w:widowControl w:val="0"/>
        <w:autoSpaceDE w:val="0"/>
        <w:spacing w:line="360" w:lineRule="auto"/>
        <w:jc w:val="both"/>
        <w:rPr>
          <w:rFonts w:ascii="Georgia" w:hAnsi="Georgia" w:cs="Georgia"/>
          <w:i/>
          <w:sz w:val="20"/>
          <w:szCs w:val="20"/>
        </w:rPr>
      </w:pPr>
      <w:r w:rsidRPr="0024369F">
        <w:rPr>
          <w:rFonts w:ascii="Georgia" w:hAnsi="Georgia" w:cs="Georgia"/>
          <w:i/>
          <w:sz w:val="20"/>
          <w:szCs w:val="20"/>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61" w:name="_Toc486250563"/>
      <w:bookmarkStart w:id="62" w:name="_Toc51835679"/>
      <w:bookmarkStart w:id="63" w:name="_Toc66099672"/>
      <w:bookmarkStart w:id="64" w:name="_Toc112053335"/>
      <w:r>
        <w:rPr>
          <w:rFonts w:ascii="Georgia" w:hAnsi="Georgia" w:cs="Georgia"/>
          <w:b/>
          <w:i/>
          <w:color w:val="000000"/>
          <w:sz w:val="20"/>
          <w:szCs w:val="20"/>
        </w:rPr>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61"/>
      <w:bookmarkEnd w:id="62"/>
      <w:bookmarkEnd w:id="63"/>
      <w:bookmarkEnd w:id="64"/>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10E640E9" w14:textId="77777777" w:rsidR="00555A52" w:rsidRPr="00FE1E54" w:rsidRDefault="00555A52" w:rsidP="00555A52">
      <w:pPr>
        <w:spacing w:line="360" w:lineRule="auto"/>
        <w:jc w:val="both"/>
        <w:rPr>
          <w:rFonts w:ascii="Georgia" w:hAnsi="Georgia" w:cs="Georgia"/>
          <w:color w:val="000000"/>
          <w:kern w:val="2"/>
          <w:sz w:val="20"/>
          <w:szCs w:val="20"/>
        </w:rPr>
      </w:pPr>
    </w:p>
    <w:p w14:paraId="6C54D341" w14:textId="77777777" w:rsidR="00555A52" w:rsidRPr="00FE1E54" w:rsidRDefault="00555A52" w:rsidP="00555A52">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ZP.26.1.</w:t>
      </w:r>
      <w:r>
        <w:rPr>
          <w:rFonts w:ascii="Georgia" w:hAnsi="Georgia"/>
          <w:color w:val="000000"/>
          <w:kern w:val="2"/>
          <w:sz w:val="20"/>
          <w:szCs w:val="20"/>
        </w:rPr>
        <w:t>29</w:t>
      </w:r>
      <w:r w:rsidRPr="00FE1E54">
        <w:rPr>
          <w:rFonts w:ascii="Georgia" w:hAnsi="Georgia"/>
          <w:color w:val="000000"/>
          <w:kern w:val="2"/>
          <w:sz w:val="20"/>
          <w:szCs w:val="20"/>
        </w:rPr>
        <w:t>.202</w:t>
      </w:r>
      <w:r>
        <w:rPr>
          <w:rFonts w:ascii="Georgia" w:hAnsi="Georgia"/>
          <w:color w:val="000000"/>
          <w:kern w:val="2"/>
          <w:sz w:val="20"/>
          <w:szCs w:val="20"/>
        </w:rPr>
        <w:t>2</w:t>
      </w:r>
    </w:p>
    <w:p w14:paraId="0D394FB0" w14:textId="4B28C8E4" w:rsidR="00555A52" w:rsidRDefault="00555A52" w:rsidP="00555A52">
      <w:pPr>
        <w:spacing w:line="360" w:lineRule="auto"/>
        <w:rPr>
          <w:rFonts w:ascii="Georgia" w:hAnsi="Georgia"/>
          <w:kern w:val="2"/>
          <w:sz w:val="20"/>
          <w:szCs w:val="20"/>
        </w:rPr>
      </w:pPr>
      <w:r w:rsidRPr="00FE1E54">
        <w:rPr>
          <w:rFonts w:ascii="Georgia" w:hAnsi="Georgia"/>
          <w:kern w:val="2"/>
          <w:sz w:val="20"/>
          <w:szCs w:val="20"/>
        </w:rPr>
        <w:t>Pakiet nr ……….*</w:t>
      </w:r>
    </w:p>
    <w:tbl>
      <w:tblPr>
        <w:tblpPr w:leftFromText="141" w:rightFromText="141" w:vertAnchor="text" w:horzAnchor="margin" w:tblpY="139"/>
        <w:tblW w:w="10561" w:type="dxa"/>
        <w:tblLayout w:type="fixed"/>
        <w:tblCellMar>
          <w:left w:w="70" w:type="dxa"/>
          <w:right w:w="70" w:type="dxa"/>
        </w:tblCellMar>
        <w:tblLook w:val="0000" w:firstRow="0" w:lastRow="0" w:firstColumn="0" w:lastColumn="0" w:noHBand="0" w:noVBand="0"/>
      </w:tblPr>
      <w:tblGrid>
        <w:gridCol w:w="354"/>
        <w:gridCol w:w="1135"/>
        <w:gridCol w:w="992"/>
        <w:gridCol w:w="567"/>
        <w:gridCol w:w="1276"/>
        <w:gridCol w:w="850"/>
        <w:gridCol w:w="567"/>
        <w:gridCol w:w="992"/>
        <w:gridCol w:w="993"/>
        <w:gridCol w:w="992"/>
        <w:gridCol w:w="850"/>
        <w:gridCol w:w="993"/>
      </w:tblGrid>
      <w:tr w:rsidR="00717CF2" w:rsidRPr="00FE1E54" w14:paraId="68B120DB" w14:textId="77777777" w:rsidTr="00717CF2">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4D023A94" w14:textId="77777777" w:rsidR="00717CF2" w:rsidRPr="00D65A5C" w:rsidRDefault="00717CF2" w:rsidP="00717CF2">
            <w:pPr>
              <w:snapToGrid w:val="0"/>
              <w:spacing w:line="276"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1135" w:type="dxa"/>
            <w:tcBorders>
              <w:top w:val="single" w:sz="4" w:space="0" w:color="auto"/>
              <w:left w:val="single" w:sz="4" w:space="0" w:color="auto"/>
              <w:bottom w:val="single" w:sz="4" w:space="0" w:color="auto"/>
              <w:right w:val="single" w:sz="4" w:space="0" w:color="auto"/>
            </w:tcBorders>
            <w:vAlign w:val="center"/>
          </w:tcPr>
          <w:p w14:paraId="698E19AD" w14:textId="77777777" w:rsidR="00717CF2" w:rsidRPr="00D65A5C" w:rsidRDefault="00717CF2" w:rsidP="00717CF2">
            <w:pPr>
              <w:snapToGrid w:val="0"/>
              <w:spacing w:line="276"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992" w:type="dxa"/>
            <w:tcBorders>
              <w:top w:val="single" w:sz="4" w:space="0" w:color="auto"/>
              <w:left w:val="single" w:sz="4" w:space="0" w:color="auto"/>
              <w:bottom w:val="single" w:sz="4" w:space="0" w:color="auto"/>
              <w:right w:val="single" w:sz="4" w:space="0" w:color="auto"/>
            </w:tcBorders>
            <w:vAlign w:val="center"/>
          </w:tcPr>
          <w:p w14:paraId="0B7C00DB" w14:textId="77777777" w:rsidR="00717CF2" w:rsidRPr="00D65A5C" w:rsidRDefault="00717CF2" w:rsidP="00717CF2">
            <w:pPr>
              <w:snapToGrid w:val="0"/>
              <w:spacing w:line="276"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 xml:space="preserve">Nazwa handlowa </w:t>
            </w:r>
          </w:p>
        </w:tc>
        <w:tc>
          <w:tcPr>
            <w:tcW w:w="567" w:type="dxa"/>
            <w:tcBorders>
              <w:top w:val="single" w:sz="4" w:space="0" w:color="auto"/>
              <w:left w:val="single" w:sz="4" w:space="0" w:color="auto"/>
              <w:bottom w:val="single" w:sz="4" w:space="0" w:color="auto"/>
              <w:right w:val="single" w:sz="4" w:space="0" w:color="auto"/>
            </w:tcBorders>
            <w:vAlign w:val="center"/>
          </w:tcPr>
          <w:p w14:paraId="2F398077" w14:textId="77777777" w:rsidR="00717CF2" w:rsidRPr="00D65A5C" w:rsidRDefault="00717CF2" w:rsidP="00717CF2">
            <w:pPr>
              <w:snapToGrid w:val="0"/>
              <w:spacing w:line="276"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276" w:type="dxa"/>
            <w:tcBorders>
              <w:top w:val="single" w:sz="4" w:space="0" w:color="auto"/>
              <w:left w:val="single" w:sz="4" w:space="0" w:color="auto"/>
              <w:bottom w:val="single" w:sz="4" w:space="0" w:color="auto"/>
              <w:right w:val="single" w:sz="4" w:space="0" w:color="auto"/>
            </w:tcBorders>
            <w:vAlign w:val="center"/>
          </w:tcPr>
          <w:p w14:paraId="4C0223D4" w14:textId="77777777" w:rsidR="00717CF2" w:rsidRPr="00D65A5C" w:rsidRDefault="00717CF2" w:rsidP="00717CF2">
            <w:pPr>
              <w:snapToGrid w:val="0"/>
              <w:spacing w:after="120" w:line="276"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850" w:type="dxa"/>
            <w:tcBorders>
              <w:top w:val="single" w:sz="4" w:space="0" w:color="auto"/>
              <w:left w:val="single" w:sz="4" w:space="0" w:color="auto"/>
              <w:bottom w:val="single" w:sz="4" w:space="0" w:color="auto"/>
              <w:right w:val="single" w:sz="4" w:space="0" w:color="auto"/>
            </w:tcBorders>
            <w:vAlign w:val="center"/>
          </w:tcPr>
          <w:p w14:paraId="09256A9D" w14:textId="77777777" w:rsidR="00717CF2" w:rsidRPr="00D65A5C" w:rsidRDefault="00717CF2" w:rsidP="00717CF2">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7B77C067" w14:textId="77777777" w:rsidR="00717CF2" w:rsidRPr="00D65A5C" w:rsidRDefault="00717CF2" w:rsidP="00717CF2">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992" w:type="dxa"/>
            <w:tcBorders>
              <w:top w:val="single" w:sz="4" w:space="0" w:color="auto"/>
              <w:left w:val="single" w:sz="4" w:space="0" w:color="auto"/>
              <w:bottom w:val="single" w:sz="4" w:space="0" w:color="auto"/>
              <w:right w:val="single" w:sz="4" w:space="0" w:color="auto"/>
            </w:tcBorders>
            <w:vAlign w:val="center"/>
          </w:tcPr>
          <w:p w14:paraId="3C1D388A" w14:textId="77777777" w:rsidR="00717CF2" w:rsidRPr="00D65A5C" w:rsidRDefault="00717CF2" w:rsidP="00717CF2">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Wartość VAT</w:t>
            </w:r>
          </w:p>
        </w:tc>
        <w:tc>
          <w:tcPr>
            <w:tcW w:w="993" w:type="dxa"/>
            <w:tcBorders>
              <w:top w:val="single" w:sz="4" w:space="0" w:color="auto"/>
              <w:left w:val="single" w:sz="4" w:space="0" w:color="auto"/>
              <w:bottom w:val="single" w:sz="4" w:space="0" w:color="auto"/>
              <w:right w:val="single" w:sz="4" w:space="0" w:color="auto"/>
            </w:tcBorders>
            <w:vAlign w:val="center"/>
          </w:tcPr>
          <w:p w14:paraId="480EC932" w14:textId="77777777" w:rsidR="00717CF2" w:rsidRPr="00D65A5C" w:rsidRDefault="00717CF2" w:rsidP="00717CF2">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7A494C71" w14:textId="77777777" w:rsidR="00717CF2" w:rsidRPr="00D65A5C" w:rsidRDefault="00717CF2" w:rsidP="00717CF2">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850" w:type="dxa"/>
            <w:tcBorders>
              <w:top w:val="single" w:sz="4" w:space="0" w:color="auto"/>
              <w:left w:val="single" w:sz="4" w:space="0" w:color="auto"/>
              <w:bottom w:val="single" w:sz="4" w:space="0" w:color="auto"/>
              <w:right w:val="single" w:sz="4" w:space="0" w:color="auto"/>
            </w:tcBorders>
            <w:vAlign w:val="center"/>
          </w:tcPr>
          <w:p w14:paraId="69067D9D" w14:textId="77777777" w:rsidR="00717CF2" w:rsidRPr="00D65A5C" w:rsidRDefault="00717CF2" w:rsidP="00717CF2">
            <w:pPr>
              <w:suppressLineNumbers/>
              <w:snapToGrid w:val="0"/>
              <w:spacing w:line="276" w:lineRule="auto"/>
              <w:jc w:val="center"/>
              <w:textAlignment w:val="auto"/>
              <w:rPr>
                <w:rFonts w:ascii="Georgia" w:hAnsi="Georgia"/>
                <w:iCs/>
                <w:kern w:val="0"/>
                <w:sz w:val="16"/>
                <w:szCs w:val="16"/>
              </w:rPr>
            </w:pPr>
            <w:r w:rsidRPr="00D65A5C">
              <w:rPr>
                <w:rFonts w:ascii="Georgia" w:hAnsi="Georgia"/>
                <w:kern w:val="0"/>
                <w:sz w:val="16"/>
                <w:szCs w:val="16"/>
              </w:rPr>
              <w:t>Nazwa producenta</w:t>
            </w:r>
          </w:p>
        </w:tc>
        <w:tc>
          <w:tcPr>
            <w:tcW w:w="993" w:type="dxa"/>
            <w:tcBorders>
              <w:top w:val="single" w:sz="4" w:space="0" w:color="auto"/>
              <w:left w:val="single" w:sz="4" w:space="0" w:color="auto"/>
              <w:bottom w:val="single" w:sz="4" w:space="0" w:color="auto"/>
              <w:right w:val="single" w:sz="4" w:space="0" w:color="auto"/>
            </w:tcBorders>
          </w:tcPr>
          <w:p w14:paraId="390DE5E6" w14:textId="77777777" w:rsidR="00717CF2" w:rsidRPr="00D65A5C" w:rsidRDefault="00717CF2" w:rsidP="00717CF2">
            <w:pPr>
              <w:suppressLineNumbers/>
              <w:snapToGrid w:val="0"/>
              <w:spacing w:line="276" w:lineRule="auto"/>
              <w:jc w:val="center"/>
              <w:textAlignment w:val="auto"/>
              <w:rPr>
                <w:rFonts w:ascii="Georgia" w:hAnsi="Georgia"/>
                <w:kern w:val="0"/>
                <w:sz w:val="14"/>
                <w:szCs w:val="14"/>
              </w:rPr>
            </w:pPr>
            <w:r w:rsidRPr="00D65A5C">
              <w:rPr>
                <w:rFonts w:ascii="Georgia" w:hAnsi="Georgia"/>
                <w:kern w:val="0"/>
                <w:sz w:val="14"/>
                <w:szCs w:val="14"/>
              </w:rPr>
              <w:t>Klasa wyrobu medycznego</w:t>
            </w:r>
          </w:p>
          <w:p w14:paraId="653977AD" w14:textId="14A4A794" w:rsidR="00717CF2" w:rsidRPr="00D65A5C" w:rsidRDefault="00717CF2" w:rsidP="00717CF2">
            <w:pPr>
              <w:suppressLineNumbers/>
              <w:snapToGrid w:val="0"/>
              <w:spacing w:line="276" w:lineRule="auto"/>
              <w:jc w:val="center"/>
              <w:textAlignment w:val="auto"/>
              <w:rPr>
                <w:rFonts w:ascii="Georgia" w:hAnsi="Georgia"/>
                <w:kern w:val="0"/>
                <w:sz w:val="16"/>
                <w:szCs w:val="16"/>
              </w:rPr>
            </w:pPr>
          </w:p>
        </w:tc>
      </w:tr>
      <w:tr w:rsidR="00717CF2" w:rsidRPr="00FE1E54" w14:paraId="669CC9A9" w14:textId="77777777" w:rsidTr="00717CF2">
        <w:trPr>
          <w:trHeight w:val="574"/>
        </w:trPr>
        <w:tc>
          <w:tcPr>
            <w:tcW w:w="354" w:type="dxa"/>
            <w:tcBorders>
              <w:top w:val="single" w:sz="4" w:space="0" w:color="auto"/>
              <w:left w:val="single" w:sz="4" w:space="0" w:color="auto"/>
              <w:bottom w:val="single" w:sz="4" w:space="0" w:color="auto"/>
              <w:right w:val="single" w:sz="4" w:space="0" w:color="auto"/>
            </w:tcBorders>
          </w:tcPr>
          <w:p w14:paraId="6E4658CF" w14:textId="77777777" w:rsidR="00717CF2" w:rsidRPr="00FE1E54" w:rsidRDefault="00717CF2" w:rsidP="00717CF2">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1BC9E294" w14:textId="77777777" w:rsidR="00717CF2" w:rsidRPr="00FE1E54" w:rsidRDefault="00717CF2" w:rsidP="00717CF2">
            <w:pPr>
              <w:snapToGrid w:val="0"/>
              <w:spacing w:line="276" w:lineRule="auto"/>
              <w:jc w:val="center"/>
              <w:rPr>
                <w:rFonts w:ascii="Georgia" w:hAnsi="Georgia" w:cs="Tahoma"/>
                <w:kern w:val="2"/>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B061877" w14:textId="77777777" w:rsidR="00717CF2" w:rsidRPr="00FE1E54" w:rsidRDefault="00717CF2" w:rsidP="00717CF2">
            <w:pPr>
              <w:snapToGrid w:val="0"/>
              <w:spacing w:line="276" w:lineRule="auto"/>
              <w:jc w:val="center"/>
              <w:rPr>
                <w:rFonts w:ascii="Georgia" w:hAnsi="Georgia" w:cs="Tahoma"/>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E558C3" w14:textId="77777777" w:rsidR="00717CF2" w:rsidRPr="00FE1E54" w:rsidRDefault="00717CF2" w:rsidP="00717CF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08AE7EA" w14:textId="77777777" w:rsidR="00717CF2" w:rsidRPr="00FE1E54" w:rsidRDefault="00717CF2" w:rsidP="00717CF2">
            <w:pPr>
              <w:snapToGrid w:val="0"/>
              <w:spacing w:line="276" w:lineRule="auto"/>
              <w:jc w:val="center"/>
              <w:rPr>
                <w:rFonts w:ascii="Georgia" w:hAnsi="Georgia" w:cs="Tahoma"/>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EFC2E3" w14:textId="77777777" w:rsidR="00717CF2" w:rsidRPr="00FE1E54" w:rsidRDefault="00717CF2" w:rsidP="00717CF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814783A" w14:textId="77777777" w:rsidR="00717CF2" w:rsidRPr="00FE1E54" w:rsidRDefault="00717CF2" w:rsidP="00717CF2">
            <w:pPr>
              <w:suppressLineNumbers/>
              <w:snapToGrid w:val="0"/>
              <w:spacing w:line="276" w:lineRule="auto"/>
              <w:jc w:val="center"/>
              <w:textAlignment w:val="auto"/>
              <w:rPr>
                <w:rFonts w:ascii="Georgia" w:hAnsi="Georgia"/>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45502EA" w14:textId="77777777" w:rsidR="00717CF2" w:rsidRPr="00FE1E54" w:rsidRDefault="00717CF2" w:rsidP="00717CF2">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2C5DAD8A" w14:textId="77777777" w:rsidR="00717CF2" w:rsidRPr="00FE1E54" w:rsidRDefault="00717CF2" w:rsidP="00717CF2">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0D75B81" w14:textId="77777777" w:rsidR="00717CF2" w:rsidRPr="00FE1E54" w:rsidRDefault="00717CF2" w:rsidP="00717CF2">
            <w:pPr>
              <w:suppressLineNumbers/>
              <w:snapToGrid w:val="0"/>
              <w:spacing w:line="276" w:lineRule="auto"/>
              <w:jc w:val="center"/>
              <w:textAlignment w:val="auto"/>
              <w:rPr>
                <w:rFonts w:ascii="Georgia" w:hAnsi="Georgia"/>
                <w:iCs/>
                <w:kern w:val="0"/>
                <w:sz w:val="18"/>
                <w:szCs w:val="18"/>
              </w:rPr>
            </w:pPr>
          </w:p>
        </w:tc>
        <w:tc>
          <w:tcPr>
            <w:tcW w:w="850" w:type="dxa"/>
            <w:tcBorders>
              <w:top w:val="single" w:sz="4" w:space="0" w:color="auto"/>
              <w:left w:val="single" w:sz="4" w:space="0" w:color="auto"/>
              <w:bottom w:val="single" w:sz="4" w:space="0" w:color="auto"/>
              <w:right w:val="single" w:sz="4" w:space="0" w:color="auto"/>
            </w:tcBorders>
          </w:tcPr>
          <w:p w14:paraId="00DE2B93" w14:textId="77777777" w:rsidR="00717CF2" w:rsidRPr="00FE1E54" w:rsidRDefault="00717CF2" w:rsidP="00717CF2">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663A535B" w14:textId="77777777" w:rsidR="00717CF2" w:rsidRPr="00FE1E54" w:rsidRDefault="00717CF2" w:rsidP="00717CF2">
            <w:pPr>
              <w:suppressLineNumbers/>
              <w:snapToGrid w:val="0"/>
              <w:spacing w:line="276" w:lineRule="auto"/>
              <w:jc w:val="center"/>
              <w:textAlignment w:val="auto"/>
              <w:rPr>
                <w:rFonts w:ascii="Georgia" w:hAnsi="Georgia"/>
                <w:iCs/>
                <w:kern w:val="0"/>
                <w:sz w:val="18"/>
                <w:szCs w:val="18"/>
              </w:rPr>
            </w:pPr>
          </w:p>
        </w:tc>
      </w:tr>
      <w:tr w:rsidR="00717CF2" w:rsidRPr="00FE1E54" w14:paraId="71E03D21" w14:textId="77777777" w:rsidTr="00717CF2">
        <w:trPr>
          <w:trHeight w:val="413"/>
        </w:trPr>
        <w:tc>
          <w:tcPr>
            <w:tcW w:w="4324" w:type="dxa"/>
            <w:gridSpan w:val="5"/>
            <w:tcBorders>
              <w:top w:val="single" w:sz="4" w:space="0" w:color="auto"/>
              <w:left w:val="single" w:sz="4" w:space="0" w:color="auto"/>
              <w:bottom w:val="single" w:sz="4" w:space="0" w:color="auto"/>
              <w:right w:val="single" w:sz="4" w:space="0" w:color="auto"/>
            </w:tcBorders>
          </w:tcPr>
          <w:p w14:paraId="27F14A83" w14:textId="77777777" w:rsidR="00717CF2" w:rsidRPr="00FE1E54" w:rsidRDefault="00717CF2" w:rsidP="00717CF2">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6EC44F91" w14:textId="77777777" w:rsidR="00717CF2" w:rsidRPr="00FE1E54" w:rsidRDefault="00717CF2" w:rsidP="00717CF2">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C2D4E8E" w14:textId="77777777" w:rsidR="00717CF2" w:rsidRPr="00FE1E54" w:rsidRDefault="00717CF2" w:rsidP="00717CF2">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712B988A" w14:textId="77777777" w:rsidR="00717CF2" w:rsidRPr="00FE1E54" w:rsidRDefault="00717CF2" w:rsidP="00717CF2">
            <w:pPr>
              <w:suppressLineNumbers/>
              <w:snapToGrid w:val="0"/>
              <w:spacing w:line="276" w:lineRule="auto"/>
              <w:jc w:val="center"/>
              <w:textAlignment w:val="auto"/>
              <w:rPr>
                <w:rFonts w:ascii="Georgia" w:hAnsi="Georgia"/>
                <w:bCs/>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3087E92F" w14:textId="77777777" w:rsidR="00717CF2" w:rsidRPr="00FE1E54" w:rsidRDefault="00717CF2" w:rsidP="00717CF2">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9097E13" w14:textId="77777777" w:rsidR="00717CF2" w:rsidRPr="00FE1E54" w:rsidRDefault="00717CF2" w:rsidP="00717CF2">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850" w:type="dxa"/>
            <w:tcBorders>
              <w:top w:val="single" w:sz="4" w:space="0" w:color="auto"/>
              <w:left w:val="single" w:sz="4" w:space="0" w:color="auto"/>
              <w:bottom w:val="single" w:sz="4" w:space="0" w:color="auto"/>
              <w:right w:val="single" w:sz="4" w:space="0" w:color="auto"/>
            </w:tcBorders>
          </w:tcPr>
          <w:p w14:paraId="2C367C1D" w14:textId="77777777" w:rsidR="00717CF2" w:rsidRPr="00FE1E54" w:rsidRDefault="00717CF2" w:rsidP="00717CF2">
            <w:pPr>
              <w:suppressLineNumbers/>
              <w:snapToGrid w:val="0"/>
              <w:spacing w:line="276" w:lineRule="auto"/>
              <w:jc w:val="center"/>
              <w:textAlignment w:val="auto"/>
              <w:rPr>
                <w:rFonts w:ascii="Georgia" w:hAnsi="Georgia"/>
                <w:bCs/>
                <w:iCs/>
                <w:kern w:val="0"/>
                <w:sz w:val="18"/>
                <w:szCs w:val="18"/>
                <w:lang w:val="en-US"/>
              </w:rPr>
            </w:pPr>
          </w:p>
        </w:tc>
        <w:tc>
          <w:tcPr>
            <w:tcW w:w="993" w:type="dxa"/>
            <w:tcBorders>
              <w:top w:val="single" w:sz="4" w:space="0" w:color="auto"/>
              <w:left w:val="single" w:sz="4" w:space="0" w:color="auto"/>
              <w:bottom w:val="single" w:sz="4" w:space="0" w:color="auto"/>
              <w:right w:val="single" w:sz="4" w:space="0" w:color="auto"/>
            </w:tcBorders>
          </w:tcPr>
          <w:p w14:paraId="41443CE0" w14:textId="77777777" w:rsidR="00717CF2" w:rsidRPr="00FE1E54" w:rsidRDefault="00717CF2" w:rsidP="00717CF2">
            <w:pPr>
              <w:suppressLineNumbers/>
              <w:snapToGrid w:val="0"/>
              <w:spacing w:line="276" w:lineRule="auto"/>
              <w:jc w:val="center"/>
              <w:textAlignment w:val="auto"/>
              <w:rPr>
                <w:rFonts w:ascii="Georgia" w:hAnsi="Georgia"/>
                <w:bCs/>
                <w:iCs/>
                <w:kern w:val="0"/>
                <w:sz w:val="18"/>
                <w:szCs w:val="18"/>
                <w:lang w:val="en-US"/>
              </w:rPr>
            </w:pPr>
          </w:p>
        </w:tc>
      </w:tr>
    </w:tbl>
    <w:p w14:paraId="21A582AB" w14:textId="77777777" w:rsidR="00555A52" w:rsidRPr="00FE1E54" w:rsidRDefault="00555A52" w:rsidP="00555A52">
      <w:pPr>
        <w:tabs>
          <w:tab w:val="left" w:pos="345"/>
        </w:tabs>
        <w:suppressAutoHyphens w:val="0"/>
        <w:spacing w:line="360" w:lineRule="auto"/>
        <w:jc w:val="both"/>
        <w:rPr>
          <w:rFonts w:ascii="Georgia" w:hAnsi="Georgia"/>
          <w:b/>
          <w:bCs/>
          <w:kern w:val="2"/>
          <w:sz w:val="16"/>
          <w:szCs w:val="16"/>
        </w:rPr>
      </w:pPr>
      <w:r w:rsidRPr="00FE1E54">
        <w:rPr>
          <w:rFonts w:ascii="Georgia" w:hAnsi="Georgia"/>
          <w:kern w:val="2"/>
          <w:sz w:val="18"/>
          <w:szCs w:val="18"/>
        </w:rPr>
        <w:t>*Tabelę należy powtórzyć dla każdego oferowanego pakietu</w:t>
      </w:r>
    </w:p>
    <w:p w14:paraId="65929B3B" w14:textId="77777777" w:rsidR="00555A52" w:rsidRPr="00FE1E54" w:rsidRDefault="00555A52" w:rsidP="00555A52">
      <w:pPr>
        <w:tabs>
          <w:tab w:val="left" w:pos="540"/>
        </w:tabs>
        <w:spacing w:line="360" w:lineRule="auto"/>
        <w:ind w:left="360"/>
        <w:jc w:val="both"/>
        <w:rPr>
          <w:rFonts w:ascii="Georgia" w:hAnsi="Georgia" w:cs="Georgia"/>
          <w:kern w:val="2"/>
          <w:sz w:val="20"/>
          <w:szCs w:val="20"/>
        </w:rPr>
      </w:pPr>
    </w:p>
    <w:p w14:paraId="445A20B7" w14:textId="77777777" w:rsidR="00555A52" w:rsidRPr="00FE1E54" w:rsidRDefault="00555A52">
      <w:pPr>
        <w:numPr>
          <w:ilvl w:val="0"/>
          <w:numId w:val="46"/>
        </w:numPr>
        <w:tabs>
          <w:tab w:val="left" w:pos="540"/>
        </w:tabs>
        <w:spacing w:line="360" w:lineRule="auto"/>
        <w:jc w:val="both"/>
        <w:rPr>
          <w:rFonts w:ascii="Georgia" w:hAnsi="Georgia" w:cs="Georgia"/>
          <w:kern w:val="2"/>
          <w:sz w:val="20"/>
          <w:szCs w:val="20"/>
        </w:rPr>
      </w:pPr>
      <w:r w:rsidRPr="00FE1E54">
        <w:rPr>
          <w:rFonts w:ascii="Georgia" w:hAnsi="Georgia" w:cs="Georgia"/>
          <w:kern w:val="2"/>
          <w:sz w:val="20"/>
          <w:szCs w:val="20"/>
        </w:rPr>
        <w:t>Wartość oferty netto …………………………..zł,  brutto ……………………. zł (słownie brutto:……………………), w tym:</w:t>
      </w:r>
    </w:p>
    <w:p w14:paraId="50A5F71A" w14:textId="77777777" w:rsidR="00555A52" w:rsidRPr="00FE1E54" w:rsidRDefault="00555A52" w:rsidP="00555A52">
      <w:pPr>
        <w:tabs>
          <w:tab w:val="left" w:pos="540"/>
        </w:tabs>
        <w:spacing w:line="360" w:lineRule="auto"/>
        <w:ind w:left="792"/>
        <w:jc w:val="both"/>
        <w:rPr>
          <w:rFonts w:ascii="Georgia" w:hAnsi="Georgia" w:cs="Georgia"/>
          <w:kern w:val="2"/>
          <w:sz w:val="20"/>
          <w:szCs w:val="20"/>
        </w:rPr>
      </w:pPr>
      <w:r w:rsidRPr="00FE1E54">
        <w:rPr>
          <w:rFonts w:ascii="Georgia" w:hAnsi="Georgia" w:cs="Georgia"/>
          <w:kern w:val="2"/>
          <w:sz w:val="20"/>
          <w:szCs w:val="20"/>
        </w:rPr>
        <w:t>dla Pakietu nr .......*: .............. zł netto, ..................... zł brutto itd.</w:t>
      </w:r>
    </w:p>
    <w:p w14:paraId="0A058C7F" w14:textId="7C7E588C" w:rsidR="00555A52" w:rsidRDefault="00555A52">
      <w:pPr>
        <w:numPr>
          <w:ilvl w:val="0"/>
          <w:numId w:val="61"/>
        </w:numPr>
        <w:spacing w:line="360" w:lineRule="auto"/>
        <w:jc w:val="both"/>
        <w:textAlignment w:val="auto"/>
        <w:rPr>
          <w:rFonts w:ascii="Georgia" w:hAnsi="Georgia" w:cs="Georgia"/>
          <w:kern w:val="2"/>
          <w:sz w:val="20"/>
          <w:szCs w:val="20"/>
        </w:rPr>
      </w:pPr>
      <w:r w:rsidRPr="00FE1E54">
        <w:rPr>
          <w:rFonts w:ascii="Georgia" w:hAnsi="Georgia" w:cs="Georgia"/>
          <w:kern w:val="2"/>
          <w:sz w:val="20"/>
          <w:szCs w:val="20"/>
        </w:rPr>
        <w:t xml:space="preserve">Termin dostaw: </w:t>
      </w:r>
    </w:p>
    <w:p w14:paraId="11EB94C5" w14:textId="45FBF183" w:rsidR="00555A52" w:rsidRPr="00FE1E54" w:rsidRDefault="00555A52">
      <w:pPr>
        <w:numPr>
          <w:ilvl w:val="1"/>
          <w:numId w:val="62"/>
        </w:numPr>
        <w:spacing w:line="360" w:lineRule="auto"/>
        <w:ind w:left="426" w:hanging="426"/>
        <w:jc w:val="both"/>
        <w:textAlignment w:val="auto"/>
        <w:rPr>
          <w:rFonts w:ascii="Georgia" w:hAnsi="Georgia" w:cs="Georgia"/>
          <w:kern w:val="0"/>
          <w:sz w:val="20"/>
          <w:szCs w:val="20"/>
        </w:rPr>
      </w:pPr>
      <w:r w:rsidRPr="00FE1E54">
        <w:rPr>
          <w:rFonts w:ascii="Georgia" w:hAnsi="Georgia" w:cs="Georgia"/>
          <w:kern w:val="0"/>
          <w:sz w:val="20"/>
          <w:szCs w:val="20"/>
        </w:rPr>
        <w:t xml:space="preserve">Pierwsza dostawa wraz </w:t>
      </w:r>
      <w:r w:rsidRPr="00514669">
        <w:rPr>
          <w:rFonts w:ascii="Georgia" w:hAnsi="Georgia" w:cs="Georgia"/>
          <w:kern w:val="0"/>
          <w:sz w:val="20"/>
          <w:szCs w:val="20"/>
        </w:rPr>
        <w:t>z instrumentarium</w:t>
      </w:r>
      <w:r w:rsidRPr="00FE1E54">
        <w:rPr>
          <w:rFonts w:ascii="Georgia" w:hAnsi="Georgia" w:cs="Georgia"/>
          <w:kern w:val="0"/>
          <w:sz w:val="20"/>
          <w:szCs w:val="20"/>
        </w:rPr>
        <w:t xml:space="preserve"> </w:t>
      </w:r>
      <w:r w:rsidR="002030BD">
        <w:rPr>
          <w:rFonts w:ascii="Georgia" w:hAnsi="Georgia" w:cs="Georgia"/>
          <w:kern w:val="0"/>
          <w:sz w:val="20"/>
          <w:szCs w:val="20"/>
        </w:rPr>
        <w:t xml:space="preserve">max. </w:t>
      </w:r>
      <w:r w:rsidRPr="00FE1E54">
        <w:rPr>
          <w:rFonts w:ascii="Georgia" w:hAnsi="Georgia" w:cs="Georgia"/>
          <w:kern w:val="0"/>
          <w:sz w:val="20"/>
          <w:szCs w:val="20"/>
        </w:rPr>
        <w:t xml:space="preserve">do </w:t>
      </w:r>
      <w:r w:rsidR="00514669">
        <w:rPr>
          <w:rFonts w:ascii="Georgia" w:hAnsi="Georgia" w:cs="Georgia"/>
          <w:kern w:val="0"/>
          <w:sz w:val="20"/>
          <w:szCs w:val="20"/>
        </w:rPr>
        <w:t>48 godzin w dni</w:t>
      </w:r>
      <w:r w:rsidRPr="00FE1E54">
        <w:rPr>
          <w:rFonts w:ascii="Georgia" w:hAnsi="Georgia" w:cs="Georgia"/>
          <w:kern w:val="0"/>
          <w:sz w:val="20"/>
          <w:szCs w:val="20"/>
        </w:rPr>
        <w:t xml:space="preserve"> robocze</w:t>
      </w:r>
      <w:r w:rsidR="002030BD">
        <w:rPr>
          <w:rFonts w:ascii="Georgia" w:hAnsi="Georgia" w:cs="Georgia"/>
          <w:kern w:val="0"/>
          <w:sz w:val="20"/>
          <w:szCs w:val="20"/>
        </w:rPr>
        <w:t xml:space="preserve"> od złożenia zamówienia</w:t>
      </w:r>
      <w:r w:rsidRPr="00FE1E54">
        <w:rPr>
          <w:rFonts w:ascii="Georgia" w:hAnsi="Georgia" w:cs="Georgia"/>
          <w:kern w:val="0"/>
          <w:sz w:val="20"/>
          <w:szCs w:val="20"/>
        </w:rPr>
        <w:t xml:space="preserve"> (od poniedziałku do piątku</w:t>
      </w:r>
      <w:r w:rsidR="002030BD">
        <w:rPr>
          <w:rFonts w:ascii="Georgia" w:hAnsi="Georgia" w:cs="Georgia"/>
          <w:kern w:val="0"/>
          <w:sz w:val="20"/>
          <w:szCs w:val="20"/>
        </w:rPr>
        <w:t xml:space="preserve"> </w:t>
      </w:r>
      <w:r w:rsidRPr="00FE1E54">
        <w:rPr>
          <w:rFonts w:ascii="Georgia" w:hAnsi="Georgia" w:cs="Georgia"/>
          <w:kern w:val="0"/>
          <w:sz w:val="20"/>
          <w:szCs w:val="20"/>
        </w:rPr>
        <w:t>w godzinach 7</w:t>
      </w:r>
      <w:r w:rsidRPr="00FE1E54">
        <w:rPr>
          <w:rFonts w:ascii="Georgia" w:hAnsi="Georgia" w:cs="Georgia"/>
          <w:kern w:val="20"/>
          <w:sz w:val="20"/>
          <w:szCs w:val="20"/>
          <w:vertAlign w:val="superscript"/>
        </w:rPr>
        <w:t>00</w:t>
      </w:r>
      <w:r w:rsidRPr="00FE1E54">
        <w:rPr>
          <w:rFonts w:ascii="Georgia" w:hAnsi="Georgia" w:cs="Georgia"/>
          <w:kern w:val="0"/>
          <w:sz w:val="20"/>
          <w:szCs w:val="20"/>
        </w:rPr>
        <w:t xml:space="preserve"> do 14</w:t>
      </w:r>
      <w:r w:rsidRPr="00FE1E54">
        <w:rPr>
          <w:rFonts w:ascii="Georgia" w:hAnsi="Georgia" w:cs="Georgia"/>
          <w:kern w:val="20"/>
          <w:sz w:val="20"/>
          <w:szCs w:val="20"/>
          <w:vertAlign w:val="superscript"/>
        </w:rPr>
        <w:t>00</w:t>
      </w:r>
      <w:r w:rsidRPr="00FE1E54">
        <w:rPr>
          <w:rFonts w:ascii="Georgia" w:hAnsi="Georgia" w:cs="Georgia"/>
          <w:kern w:val="0"/>
          <w:sz w:val="20"/>
          <w:szCs w:val="20"/>
        </w:rPr>
        <w:t>)</w:t>
      </w:r>
      <w:r w:rsidR="00A538E7">
        <w:rPr>
          <w:rFonts w:ascii="Georgia" w:eastAsiaTheme="minorHAnsi" w:hAnsi="Georgia"/>
          <w:i/>
          <w:iCs/>
          <w:kern w:val="0"/>
          <w:sz w:val="20"/>
          <w:szCs w:val="20"/>
          <w:lang w:eastAsia="en-US"/>
        </w:rPr>
        <w:t>- dotyczy pakietu 1, 3, 4</w:t>
      </w:r>
    </w:p>
    <w:p w14:paraId="15B6F8A0" w14:textId="46CBA893" w:rsidR="00555A52" w:rsidRDefault="00555A52">
      <w:pPr>
        <w:numPr>
          <w:ilvl w:val="1"/>
          <w:numId w:val="62"/>
        </w:numPr>
        <w:spacing w:line="360" w:lineRule="auto"/>
        <w:ind w:left="426" w:hanging="426"/>
        <w:jc w:val="both"/>
        <w:textAlignment w:val="auto"/>
        <w:rPr>
          <w:rFonts w:ascii="Georgia" w:hAnsi="Georgia" w:cs="Georgia"/>
          <w:kern w:val="0"/>
          <w:sz w:val="20"/>
          <w:szCs w:val="20"/>
        </w:rPr>
      </w:pPr>
      <w:r w:rsidRPr="00FE1E54">
        <w:rPr>
          <w:rFonts w:ascii="Georgia" w:hAnsi="Georgia" w:cs="Georgia"/>
          <w:kern w:val="0"/>
          <w:sz w:val="20"/>
          <w:szCs w:val="20"/>
        </w:rPr>
        <w:t xml:space="preserve">Asortyment dla którego Zamawiający wymaga złożenia depozytu będzie dostarczony do Zamawiającego i złożony w formie depozytu na Bloku Operacyjnym i uzupełniany po zabiegach na podstawie protokołu w ciągu </w:t>
      </w:r>
      <w:r w:rsidR="00AD6560">
        <w:rPr>
          <w:rFonts w:ascii="Georgia" w:hAnsi="Georgia" w:cs="Georgia"/>
          <w:kern w:val="0"/>
          <w:sz w:val="20"/>
          <w:szCs w:val="20"/>
        </w:rPr>
        <w:t>48</w:t>
      </w:r>
      <w:r w:rsidRPr="00FE1E54">
        <w:rPr>
          <w:rFonts w:ascii="Georgia" w:hAnsi="Georgia" w:cs="Georgia"/>
          <w:kern w:val="0"/>
          <w:sz w:val="20"/>
          <w:szCs w:val="20"/>
        </w:rPr>
        <w:t xml:space="preserve"> godzin w dni robocze (od poniedziałku do piątku w godzinach 7</w:t>
      </w:r>
      <w:r w:rsidRPr="00FE1E54">
        <w:rPr>
          <w:rFonts w:ascii="Georgia" w:hAnsi="Georgia" w:cs="Georgia"/>
          <w:kern w:val="20"/>
          <w:sz w:val="20"/>
          <w:szCs w:val="20"/>
          <w:vertAlign w:val="superscript"/>
        </w:rPr>
        <w:t>00</w:t>
      </w:r>
      <w:r w:rsidRPr="00FE1E54">
        <w:rPr>
          <w:rFonts w:ascii="Georgia" w:hAnsi="Georgia" w:cs="Georgia"/>
          <w:kern w:val="0"/>
          <w:sz w:val="20"/>
          <w:szCs w:val="20"/>
        </w:rPr>
        <w:t xml:space="preserve"> do 14</w:t>
      </w:r>
      <w:r w:rsidRPr="00FE1E54">
        <w:rPr>
          <w:rFonts w:ascii="Georgia" w:hAnsi="Georgia" w:cs="Georgia"/>
          <w:kern w:val="20"/>
          <w:sz w:val="20"/>
          <w:szCs w:val="20"/>
          <w:vertAlign w:val="superscript"/>
        </w:rPr>
        <w:t>00</w:t>
      </w:r>
      <w:r w:rsidRPr="00FE1E54">
        <w:rPr>
          <w:rFonts w:ascii="Georgia" w:hAnsi="Georgia" w:cs="Georgia"/>
          <w:kern w:val="0"/>
          <w:sz w:val="20"/>
          <w:szCs w:val="20"/>
        </w:rPr>
        <w:t xml:space="preserve">) </w:t>
      </w:r>
      <w:r w:rsidR="00AD6560" w:rsidRPr="00AD6560">
        <w:rPr>
          <w:rFonts w:ascii="Georgia" w:eastAsiaTheme="minorHAnsi" w:hAnsi="Georgia"/>
          <w:kern w:val="0"/>
          <w:sz w:val="20"/>
          <w:szCs w:val="20"/>
          <w:lang w:eastAsia="en-US"/>
        </w:rPr>
        <w:t xml:space="preserve">W przypadku dostaw „na cito” </w:t>
      </w:r>
      <w:r w:rsidR="00AD6560" w:rsidRPr="00AD6560">
        <w:rPr>
          <w:rFonts w:ascii="Georgia" w:hAnsi="Georgia"/>
          <w:sz w:val="20"/>
          <w:szCs w:val="20"/>
        </w:rPr>
        <w:t>termin ten wynosił będzie 24 godziny w dni robocze.</w:t>
      </w:r>
      <w:r w:rsidR="00AD6560">
        <w:rPr>
          <w:rFonts w:ascii="Georgia" w:hAnsi="Georgia" w:cs="Georgia"/>
          <w:kern w:val="0"/>
          <w:sz w:val="20"/>
          <w:szCs w:val="20"/>
        </w:rPr>
        <w:t xml:space="preserve">  </w:t>
      </w:r>
      <w:r w:rsidR="00AD6560" w:rsidRPr="00FE1E54">
        <w:rPr>
          <w:rFonts w:ascii="Georgia" w:hAnsi="Georgia" w:cs="Georgia"/>
          <w:kern w:val="0"/>
          <w:sz w:val="20"/>
          <w:szCs w:val="20"/>
        </w:rPr>
        <w:t xml:space="preserve">-  </w:t>
      </w:r>
      <w:r w:rsidR="00AD6560" w:rsidRPr="001C6D1D">
        <w:rPr>
          <w:rFonts w:ascii="Georgia" w:hAnsi="Georgia" w:cs="Georgia"/>
          <w:kern w:val="0"/>
          <w:sz w:val="20"/>
          <w:szCs w:val="20"/>
        </w:rPr>
        <w:t>Dotyczy Pakietu nr 1,</w:t>
      </w:r>
      <w:r w:rsidRPr="00FE1E54">
        <w:rPr>
          <w:rFonts w:ascii="Georgia" w:hAnsi="Georgia" w:cs="Georgia"/>
          <w:kern w:val="0"/>
          <w:sz w:val="20"/>
          <w:szCs w:val="20"/>
        </w:rPr>
        <w:t xml:space="preserve"> </w:t>
      </w:r>
      <w:r w:rsidR="00FF5BC4">
        <w:rPr>
          <w:rFonts w:ascii="Georgia" w:hAnsi="Georgia" w:cs="Georgia"/>
          <w:kern w:val="0"/>
          <w:sz w:val="20"/>
          <w:szCs w:val="20"/>
        </w:rPr>
        <w:t>3, 4</w:t>
      </w:r>
    </w:p>
    <w:p w14:paraId="276CC84D" w14:textId="2EB0DD04" w:rsidR="00555A52" w:rsidRDefault="00555A52">
      <w:pPr>
        <w:numPr>
          <w:ilvl w:val="1"/>
          <w:numId w:val="62"/>
        </w:numPr>
        <w:spacing w:line="360" w:lineRule="auto"/>
        <w:ind w:left="426" w:hanging="426"/>
        <w:jc w:val="both"/>
        <w:textAlignment w:val="auto"/>
        <w:rPr>
          <w:rFonts w:ascii="Georgia" w:hAnsi="Georgia" w:cs="Georgia"/>
          <w:kern w:val="0"/>
          <w:sz w:val="20"/>
          <w:szCs w:val="20"/>
        </w:rPr>
      </w:pPr>
      <w:r w:rsidRPr="001B453E">
        <w:rPr>
          <w:rFonts w:ascii="Georgia" w:hAnsi="Georgia" w:cs="Georgia"/>
          <w:kern w:val="0"/>
          <w:sz w:val="20"/>
          <w:szCs w:val="20"/>
        </w:rPr>
        <w:t>Instrumentarium wraz z implantami dostarczane na 24 godzin przed zabiegiem – dotyczy Pakietu nr  2</w:t>
      </w:r>
    </w:p>
    <w:p w14:paraId="3DF16089" w14:textId="3DDA6985" w:rsidR="001C6D1D" w:rsidRPr="00067604" w:rsidRDefault="001C6D1D" w:rsidP="001C6D1D">
      <w:pPr>
        <w:pStyle w:val="Tekstpodstawowy32"/>
        <w:numPr>
          <w:ilvl w:val="1"/>
          <w:numId w:val="74"/>
        </w:numPr>
        <w:tabs>
          <w:tab w:val="left" w:pos="540"/>
        </w:tabs>
        <w:suppressAutoHyphens/>
        <w:ind w:left="426" w:hanging="426"/>
        <w:textAlignment w:val="baseline"/>
        <w:rPr>
          <w:rFonts w:cs="Georgia"/>
          <w:lang w:eastAsia="ar-SA"/>
        </w:rPr>
      </w:pPr>
      <w:r w:rsidRPr="003F6161">
        <w:rPr>
          <w:rFonts w:cs="Georgia"/>
          <w:lang w:eastAsia="ar-SA"/>
        </w:rPr>
        <w:t>Termin dostawy</w:t>
      </w:r>
      <w:r>
        <w:rPr>
          <w:rFonts w:cs="Georgia"/>
          <w:lang w:eastAsia="ar-SA"/>
        </w:rPr>
        <w:t xml:space="preserve"> ……..</w:t>
      </w:r>
      <w:r w:rsidRPr="003F6161">
        <w:rPr>
          <w:rFonts w:cs="Georgia"/>
          <w:lang w:eastAsia="ar-SA"/>
        </w:rPr>
        <w:t xml:space="preserve"> </w:t>
      </w:r>
      <w:r w:rsidRPr="009211E6">
        <w:rPr>
          <w:rFonts w:cs="Georgia"/>
          <w:b/>
          <w:bCs/>
          <w:lang w:eastAsia="ar-SA"/>
        </w:rPr>
        <w:t xml:space="preserve">(max </w:t>
      </w:r>
      <w:r>
        <w:rPr>
          <w:rFonts w:cs="Georgia"/>
          <w:b/>
          <w:bCs/>
          <w:lang w:eastAsia="ar-SA"/>
        </w:rPr>
        <w:t>48 godzin</w:t>
      </w:r>
      <w:r w:rsidRPr="009211E6">
        <w:rPr>
          <w:rFonts w:cs="Georgia"/>
          <w:b/>
          <w:bCs/>
          <w:lang w:eastAsia="ar-SA"/>
        </w:rPr>
        <w:t>)</w:t>
      </w:r>
      <w:r>
        <w:rPr>
          <w:rFonts w:cs="Georgia"/>
          <w:lang w:eastAsia="ar-SA"/>
        </w:rPr>
        <w:t xml:space="preserve"> w dni</w:t>
      </w:r>
      <w:r w:rsidRPr="008030BE">
        <w:rPr>
          <w:rFonts w:cs="Georgia"/>
          <w:lang w:eastAsia="ar-SA"/>
        </w:rPr>
        <w:t xml:space="preserve"> </w:t>
      </w:r>
      <w:r>
        <w:rPr>
          <w:rFonts w:cs="Georgia"/>
          <w:lang w:eastAsia="ar-SA"/>
        </w:rPr>
        <w:t xml:space="preserve">robocze </w:t>
      </w:r>
      <w:r w:rsidRPr="003F6161">
        <w:rPr>
          <w:rFonts w:cs="Georgia"/>
          <w:lang w:eastAsia="ar-SA"/>
        </w:rPr>
        <w:t>od daty złożenia zamówienia</w:t>
      </w:r>
      <w:r>
        <w:t>.</w:t>
      </w:r>
      <w:r w:rsidRPr="00456013">
        <w:rPr>
          <w:i/>
          <w:iCs/>
          <w:color w:val="000000"/>
          <w:sz w:val="18"/>
          <w:szCs w:val="18"/>
        </w:rPr>
        <w:t xml:space="preserve"> </w:t>
      </w:r>
      <w:r>
        <w:rPr>
          <w:i/>
          <w:iCs/>
          <w:color w:val="000000"/>
          <w:sz w:val="18"/>
          <w:szCs w:val="18"/>
        </w:rPr>
        <w:t>*(kryterium oceny ofert</w:t>
      </w:r>
      <w:r>
        <w:rPr>
          <w:i/>
          <w:iCs/>
          <w:color w:val="000000"/>
          <w:sz w:val="18"/>
          <w:szCs w:val="18"/>
        </w:rPr>
        <w:br/>
        <w:t xml:space="preserve"> w pakiecie nr 5)</w:t>
      </w:r>
    </w:p>
    <w:p w14:paraId="09EB48DB" w14:textId="77777777" w:rsidR="00555A52" w:rsidRPr="00FE1E54" w:rsidRDefault="00555A52">
      <w:pPr>
        <w:numPr>
          <w:ilvl w:val="0"/>
          <w:numId w:val="63"/>
        </w:numPr>
        <w:tabs>
          <w:tab w:val="left" w:pos="540"/>
        </w:tabs>
        <w:spacing w:line="360" w:lineRule="auto"/>
        <w:jc w:val="both"/>
        <w:rPr>
          <w:rFonts w:ascii="Georgia" w:hAnsi="Georgia" w:cs="Georgia"/>
          <w:kern w:val="2"/>
          <w:sz w:val="20"/>
          <w:szCs w:val="20"/>
        </w:rPr>
      </w:pPr>
      <w:r w:rsidRPr="00FE1E54">
        <w:rPr>
          <w:rFonts w:ascii="Georgia" w:hAnsi="Georgia" w:cs="Georgia"/>
          <w:color w:val="000000"/>
          <w:kern w:val="2"/>
          <w:sz w:val="20"/>
          <w:szCs w:val="20"/>
        </w:rPr>
        <w:t>Termin ważności oferowanych produktów ………….. (min. 12) miesięcy od daty otrzymania zamówienia od Zamawiającego.*</w:t>
      </w:r>
    </w:p>
    <w:p w14:paraId="2256AEE9" w14:textId="5C1CE164" w:rsidR="00555A52" w:rsidRPr="0014282B" w:rsidRDefault="00555A52">
      <w:pPr>
        <w:numPr>
          <w:ilvl w:val="0"/>
          <w:numId w:val="63"/>
        </w:numPr>
        <w:tabs>
          <w:tab w:val="left" w:pos="540"/>
        </w:tabs>
        <w:spacing w:line="360" w:lineRule="auto"/>
        <w:jc w:val="both"/>
        <w:rPr>
          <w:rFonts w:ascii="Georgia" w:hAnsi="Georgia" w:cs="Georgia"/>
          <w:kern w:val="2"/>
          <w:sz w:val="20"/>
          <w:szCs w:val="20"/>
        </w:rPr>
      </w:pPr>
      <w:r w:rsidRPr="00FE1E54">
        <w:rPr>
          <w:rFonts w:ascii="Georgia" w:hAnsi="Georgia" w:cs="Georgia"/>
          <w:color w:val="000000"/>
          <w:kern w:val="2"/>
          <w:sz w:val="20"/>
          <w:szCs w:val="20"/>
        </w:rPr>
        <w:t>Termin rozpatrzenia reklamacji …………….. (max 7) dni od daty otrzymania jej od Zamawiającego.*</w:t>
      </w:r>
    </w:p>
    <w:p w14:paraId="7280E0B5" w14:textId="77777777" w:rsidR="00555A52" w:rsidRPr="00FE1E54" w:rsidRDefault="00555A52" w:rsidP="00555A52">
      <w:pPr>
        <w:spacing w:line="360" w:lineRule="auto"/>
        <w:jc w:val="both"/>
        <w:textAlignment w:val="auto"/>
        <w:rPr>
          <w:i/>
          <w:kern w:val="2"/>
          <w:sz w:val="20"/>
          <w:szCs w:val="20"/>
        </w:rPr>
      </w:pPr>
      <w:r w:rsidRPr="00FE1E54">
        <w:rPr>
          <w:rFonts w:ascii="Georgia" w:hAnsi="Georgia"/>
          <w:i/>
          <w:kern w:val="2"/>
          <w:sz w:val="20"/>
          <w:szCs w:val="20"/>
        </w:rPr>
        <w:t>*Uwaga! Brak ocenianego parametru nie dyskwalifikuje oferty – powoduje jedynie brak dodatkowych punktów</w:t>
      </w:r>
    </w:p>
    <w:p w14:paraId="55396535" w14:textId="77777777" w:rsidR="00555A52" w:rsidRPr="00FE1E54" w:rsidRDefault="00555A52">
      <w:pPr>
        <w:numPr>
          <w:ilvl w:val="0"/>
          <w:numId w:val="63"/>
        </w:numPr>
        <w:tabs>
          <w:tab w:val="left" w:pos="0"/>
          <w:tab w:val="left" w:pos="426"/>
        </w:tabs>
        <w:spacing w:line="360" w:lineRule="auto"/>
        <w:jc w:val="both"/>
        <w:textAlignment w:val="auto"/>
        <w:rPr>
          <w:rFonts w:ascii="Georgia" w:hAnsi="Georgia" w:cs="Georgia"/>
          <w:i/>
          <w:kern w:val="2"/>
          <w:sz w:val="20"/>
          <w:szCs w:val="20"/>
        </w:rPr>
      </w:pPr>
      <w:r w:rsidRPr="00FE1E54">
        <w:rPr>
          <w:rFonts w:ascii="Georgia" w:hAnsi="Georgia" w:cs="Georgia"/>
          <w:kern w:val="2"/>
          <w:sz w:val="20"/>
          <w:szCs w:val="20"/>
        </w:rPr>
        <w:t>Termin płatności: 60 dni od daty dostarczenia prawidłowo wystawionej faktury VAT do siedziby Zamawiającego, w formie przelewu.</w:t>
      </w:r>
    </w:p>
    <w:p w14:paraId="15EC79FF" w14:textId="5DB83609" w:rsidR="00555A52" w:rsidRPr="002030BD" w:rsidRDefault="00555A52">
      <w:pPr>
        <w:pStyle w:val="Akapitzlist"/>
        <w:numPr>
          <w:ilvl w:val="0"/>
          <w:numId w:val="63"/>
        </w:numPr>
        <w:tabs>
          <w:tab w:val="left" w:pos="0"/>
          <w:tab w:val="left" w:pos="426"/>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sidR="002030BD">
        <w:rPr>
          <w:rFonts w:ascii="Georgia" w:hAnsi="Georgia" w:cs="Georgia"/>
          <w:kern w:val="2"/>
          <w:sz w:val="20"/>
          <w:szCs w:val="20"/>
        </w:rPr>
        <w:br/>
      </w:r>
      <w:r w:rsidRPr="002030BD">
        <w:rPr>
          <w:rFonts w:ascii="Georgia" w:hAnsi="Georgia" w:cs="Georgia"/>
          <w:kern w:val="2"/>
          <w:sz w:val="20"/>
          <w:szCs w:val="20"/>
        </w:rPr>
        <w:t>i przyjmuję/ emy je bez zastrzeżeń.</w:t>
      </w:r>
    </w:p>
    <w:p w14:paraId="2C10FA03" w14:textId="224CD524" w:rsidR="00555A52" w:rsidRPr="002030BD" w:rsidRDefault="00555A52">
      <w:pPr>
        <w:pStyle w:val="Akapitzlist"/>
        <w:numPr>
          <w:ilvl w:val="0"/>
          <w:numId w:val="63"/>
        </w:num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Oświadczam/ y, że w przypadku uznania mojej/ naszej oferty za najkorzystniejszą zobowiązuję/ emy się do dostarczenia przedmiotu zamówienia na warunkach zawartych w specyfikacji warunków zamówienia wraz</w:t>
      </w:r>
      <w:r w:rsidR="002030BD">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2541EC8" w14:textId="77777777" w:rsidR="00555A52" w:rsidRPr="002030BD" w:rsidRDefault="00555A52">
      <w:pPr>
        <w:pStyle w:val="Akapitzlist"/>
        <w:numPr>
          <w:ilvl w:val="0"/>
          <w:numId w:val="63"/>
        </w:num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102DA265" w14:textId="77777777" w:rsidR="00555A52" w:rsidRPr="002030BD" w:rsidRDefault="00555A52">
      <w:pPr>
        <w:pStyle w:val="Akapitzlist"/>
        <w:numPr>
          <w:ilvl w:val="0"/>
          <w:numId w:val="63"/>
        </w:num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41BBB7F6" w14:textId="56CA8952" w:rsidR="00555A52" w:rsidRPr="0039649D" w:rsidRDefault="0039649D" w:rsidP="0039649D">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10.1</w:t>
      </w:r>
      <w:r w:rsidR="00555A52" w:rsidRPr="0039649D">
        <w:rPr>
          <w:rFonts w:ascii="Georgia" w:hAnsi="Georgia" w:cs="Georgia"/>
          <w:kern w:val="2"/>
          <w:sz w:val="20"/>
          <w:szCs w:val="20"/>
        </w:rPr>
        <w:t>wybór oferty nie będzie prowadzić do powstania u Zamawiającego obowiązku podatkowego</w:t>
      </w:r>
    </w:p>
    <w:p w14:paraId="598D25D8" w14:textId="46949260" w:rsidR="00555A52" w:rsidRPr="0039649D" w:rsidRDefault="0039649D" w:rsidP="0039649D">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10.2</w:t>
      </w:r>
      <w:r w:rsidR="00555A52" w:rsidRPr="0039649D">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16F1A244" w14:textId="77777777" w:rsidR="00555A52" w:rsidRPr="002030BD" w:rsidRDefault="00555A52">
      <w:pPr>
        <w:pStyle w:val="Akapitzlist"/>
        <w:numPr>
          <w:ilvl w:val="0"/>
          <w:numId w:val="67"/>
        </w:numPr>
        <w:tabs>
          <w:tab w:val="left" w:pos="180"/>
          <w:tab w:val="left" w:pos="540"/>
        </w:tabs>
        <w:spacing w:line="360" w:lineRule="auto"/>
        <w:jc w:val="both"/>
        <w:rPr>
          <w:rFonts w:eastAsia="Georgia"/>
          <w:color w:val="000000"/>
          <w:kern w:val="2"/>
          <w:sz w:val="20"/>
          <w:szCs w:val="20"/>
        </w:rPr>
      </w:pPr>
      <w:r w:rsidRPr="002030BD">
        <w:rPr>
          <w:rFonts w:ascii="Georgia" w:hAnsi="Georgia" w:cs="Georgia"/>
          <w:color w:val="000000"/>
          <w:kern w:val="2"/>
          <w:sz w:val="20"/>
          <w:szCs w:val="20"/>
        </w:rPr>
        <w:t>Wymienione niżej dokumenty stanowią tajemnicę przedsiębiorstwa i nie mogą być udostępniane osobom trzecim:</w:t>
      </w:r>
    </w:p>
    <w:p w14:paraId="4EEAD987" w14:textId="6E359CE1" w:rsidR="00555A52" w:rsidRPr="00FE1E54" w:rsidRDefault="002030BD" w:rsidP="002030BD">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39649D">
        <w:rPr>
          <w:rFonts w:ascii="Georgia" w:eastAsia="Georgia" w:hAnsi="Georgia" w:cs="Georgia"/>
          <w:color w:val="000000"/>
          <w:kern w:val="0"/>
          <w:sz w:val="20"/>
          <w:szCs w:val="20"/>
        </w:rPr>
        <w:t>1</w:t>
      </w:r>
      <w:r>
        <w:rPr>
          <w:rFonts w:ascii="Georgia" w:eastAsia="Georgia" w:hAnsi="Georgia" w:cs="Georgia"/>
          <w:color w:val="000000"/>
          <w:kern w:val="0"/>
          <w:sz w:val="20"/>
          <w:szCs w:val="20"/>
        </w:rPr>
        <w:t>.1</w:t>
      </w:r>
      <w:r w:rsidR="00555A52" w:rsidRPr="00FE1E54">
        <w:rPr>
          <w:rFonts w:ascii="Georgia" w:eastAsia="Georgia" w:hAnsi="Georgia" w:cs="Georgia"/>
          <w:color w:val="000000"/>
          <w:kern w:val="0"/>
          <w:sz w:val="20"/>
          <w:szCs w:val="20"/>
        </w:rPr>
        <w:t>…………………………………………………</w:t>
      </w:r>
      <w:r w:rsidR="00555A52" w:rsidRPr="00FE1E54">
        <w:rPr>
          <w:rFonts w:ascii="Georgia" w:hAnsi="Georgia" w:cs="Georgia"/>
          <w:color w:val="000000"/>
          <w:kern w:val="0"/>
          <w:sz w:val="20"/>
          <w:szCs w:val="20"/>
        </w:rPr>
        <w:t>..</w:t>
      </w:r>
    </w:p>
    <w:p w14:paraId="22A7ED2E" w14:textId="69048F54" w:rsidR="00555A52" w:rsidRPr="00FE1E54" w:rsidRDefault="00555A52" w:rsidP="00555A52">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sidRPr="00FE1E54">
        <w:rPr>
          <w:rFonts w:ascii="Georgia" w:eastAsia="Georgia" w:hAnsi="Georgia" w:cs="Georgia"/>
          <w:color w:val="000000"/>
          <w:kern w:val="0"/>
          <w:sz w:val="20"/>
          <w:szCs w:val="20"/>
        </w:rPr>
        <w:t>1</w:t>
      </w:r>
      <w:r w:rsidR="0039649D">
        <w:rPr>
          <w:rFonts w:ascii="Georgia" w:eastAsia="Georgia" w:hAnsi="Georgia" w:cs="Georgia"/>
          <w:color w:val="000000"/>
          <w:kern w:val="0"/>
          <w:sz w:val="20"/>
          <w:szCs w:val="20"/>
        </w:rPr>
        <w:t>1</w:t>
      </w:r>
      <w:r w:rsidRPr="00FE1E54">
        <w:rPr>
          <w:rFonts w:ascii="Georgia" w:eastAsia="Georgia" w:hAnsi="Georgia" w:cs="Georgia"/>
          <w:color w:val="000000"/>
          <w:kern w:val="0"/>
          <w:sz w:val="20"/>
          <w:szCs w:val="20"/>
        </w:rPr>
        <w:t>.</w:t>
      </w:r>
      <w:r w:rsidR="002030BD">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1F42CF16" w14:textId="77777777" w:rsidR="00555A52" w:rsidRPr="00446FBC" w:rsidRDefault="00555A52">
      <w:pPr>
        <w:pStyle w:val="Akapitzlist"/>
        <w:numPr>
          <w:ilvl w:val="0"/>
          <w:numId w:val="67"/>
        </w:num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 xml:space="preserve">Oświadczam/y,  że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 xml:space="preserve">/emy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zamówienia </w:t>
      </w:r>
      <w:proofErr w:type="spellStart"/>
      <w:r w:rsidRPr="00446FBC">
        <w:rPr>
          <w:rFonts w:ascii="Georgia" w:hAnsi="Georgia" w:cs="Georgia"/>
          <w:kern w:val="0"/>
          <w:sz w:val="20"/>
          <w:szCs w:val="20"/>
          <w:lang w:val="de-DE"/>
        </w:rPr>
        <w:t>podwykonawcom</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nazwę </w:t>
      </w:r>
      <w:proofErr w:type="spellStart"/>
      <w:r w:rsidRPr="00446FBC">
        <w:rPr>
          <w:rFonts w:ascii="Georgia" w:hAnsi="Georgia" w:cs="Georgia"/>
          <w:kern w:val="0"/>
          <w:sz w:val="20"/>
          <w:szCs w:val="20"/>
          <w:lang w:val="de-DE"/>
        </w:rPr>
        <w:t>firmy</w:t>
      </w:r>
      <w:proofErr w:type="spellEnd"/>
      <w:r w:rsidRPr="00446FBC">
        <w:rPr>
          <w:rFonts w:ascii="Georgia" w:hAnsi="Georgia" w:cs="Georgia"/>
          <w:kern w:val="0"/>
          <w:sz w:val="20"/>
          <w:szCs w:val="20"/>
          <w:lang w:val="de-DE"/>
        </w:rPr>
        <w:t xml:space="preserve"> podwykonawcy)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wartość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udział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oferty).</w:t>
      </w:r>
    </w:p>
    <w:p w14:paraId="610F3C82" w14:textId="77777777" w:rsidR="00555A52" w:rsidRPr="00446FBC" w:rsidRDefault="00555A52">
      <w:pPr>
        <w:pStyle w:val="Akapitzlist"/>
        <w:numPr>
          <w:ilvl w:val="0"/>
          <w:numId w:val="67"/>
        </w:num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 xml:space="preserve">Części realizacji zamówienia </w:t>
      </w:r>
      <w:proofErr w:type="spellStart"/>
      <w:r w:rsidRPr="00446FBC">
        <w:rPr>
          <w:rFonts w:ascii="Georgia" w:hAnsi="Georgia" w:cs="Georgia"/>
          <w:kern w:val="0"/>
          <w:sz w:val="20"/>
          <w:szCs w:val="20"/>
          <w:lang w:val="de-DE"/>
        </w:rPr>
        <w:t>jakie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powierzam</w:t>
      </w:r>
      <w:proofErr w:type="spellEnd"/>
      <w:r w:rsidRPr="00446FBC">
        <w:rPr>
          <w:rFonts w:ascii="Georgia" w:hAnsi="Georgia" w:cs="Georgia"/>
          <w:kern w:val="0"/>
          <w:sz w:val="20"/>
          <w:szCs w:val="20"/>
          <w:lang w:val="de-DE"/>
        </w:rPr>
        <w:t>/y podwykonawcy:</w:t>
      </w:r>
    </w:p>
    <w:p w14:paraId="209125F0" w14:textId="41AB975B" w:rsidR="00555A52" w:rsidRPr="00FE1E54" w:rsidRDefault="00446FBC" w:rsidP="0044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w:t>
      </w:r>
      <w:r w:rsidR="0039649D">
        <w:rPr>
          <w:rFonts w:ascii="Georgia" w:eastAsia="Courier New" w:hAnsi="Georgia" w:cs="Georgia"/>
          <w:kern w:val="0"/>
          <w:sz w:val="20"/>
          <w:szCs w:val="20"/>
          <w:lang w:eastAsia="pl-PL"/>
        </w:rPr>
        <w:t>3</w:t>
      </w:r>
      <w:r>
        <w:rPr>
          <w:rFonts w:ascii="Georgia" w:eastAsia="Courier New" w:hAnsi="Georgia" w:cs="Georgia"/>
          <w:kern w:val="0"/>
          <w:sz w:val="20"/>
          <w:szCs w:val="20"/>
          <w:lang w:eastAsia="pl-PL"/>
        </w:rPr>
        <w:t>.1</w:t>
      </w:r>
      <w:r w:rsidR="00555A52" w:rsidRPr="00FE1E54">
        <w:rPr>
          <w:rFonts w:ascii="Georgia" w:eastAsia="Courier New" w:hAnsi="Georgia" w:cs="Georgia"/>
          <w:kern w:val="0"/>
          <w:sz w:val="20"/>
          <w:szCs w:val="20"/>
          <w:lang w:eastAsia="pl-PL"/>
        </w:rPr>
        <w:t>…………………………………………………..</w:t>
      </w:r>
    </w:p>
    <w:p w14:paraId="7B693270" w14:textId="4674065E" w:rsidR="00555A52" w:rsidRPr="00FE1E54" w:rsidRDefault="00446FBC" w:rsidP="0044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w:t>
      </w:r>
      <w:r w:rsidR="0039649D">
        <w:rPr>
          <w:rFonts w:ascii="Georgia" w:eastAsia="Courier New" w:hAnsi="Georgia" w:cs="Georgia"/>
          <w:kern w:val="0"/>
          <w:sz w:val="20"/>
          <w:szCs w:val="20"/>
          <w:lang w:eastAsia="pl-PL"/>
        </w:rPr>
        <w:t>3</w:t>
      </w:r>
      <w:r>
        <w:rPr>
          <w:rFonts w:ascii="Georgia" w:eastAsia="Courier New" w:hAnsi="Georgia" w:cs="Georgia"/>
          <w:kern w:val="0"/>
          <w:sz w:val="20"/>
          <w:szCs w:val="20"/>
          <w:lang w:eastAsia="pl-PL"/>
        </w:rPr>
        <w:t>.2</w:t>
      </w:r>
      <w:r w:rsidR="00555A52" w:rsidRPr="00FE1E54">
        <w:rPr>
          <w:rFonts w:ascii="Georgia" w:eastAsia="Courier New" w:hAnsi="Georgia" w:cs="Georgia"/>
          <w:kern w:val="0"/>
          <w:sz w:val="20"/>
          <w:szCs w:val="20"/>
          <w:lang w:eastAsia="pl-PL"/>
        </w:rPr>
        <w:t>…………………………………………………..</w:t>
      </w:r>
    </w:p>
    <w:p w14:paraId="0DC0F31E" w14:textId="77777777" w:rsidR="00555A52" w:rsidRPr="00446FBC" w:rsidRDefault="00555A52">
      <w:pPr>
        <w:pStyle w:val="Akapitzlist"/>
        <w:widowControl w:val="0"/>
        <w:numPr>
          <w:ilvl w:val="0"/>
          <w:numId w:val="67"/>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przewiduję/emy powierzenia podwykonawcom realizacji części zamówienia*</w:t>
      </w:r>
    </w:p>
    <w:p w14:paraId="3E3B8643" w14:textId="77777777" w:rsidR="00555A52" w:rsidRPr="00446FBC" w:rsidRDefault="00555A52">
      <w:pPr>
        <w:pStyle w:val="Akapitzlist"/>
        <w:widowControl w:val="0"/>
        <w:numPr>
          <w:ilvl w:val="0"/>
          <w:numId w:val="67"/>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2"/>
      </w:r>
    </w:p>
    <w:p w14:paraId="0C9A934E" w14:textId="759C76E5" w:rsidR="00555A52" w:rsidRPr="00446FBC" w:rsidRDefault="00555A52">
      <w:pPr>
        <w:pStyle w:val="Akapitzlist"/>
        <w:numPr>
          <w:ilvl w:val="1"/>
          <w:numId w:val="67"/>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2111DE72" w14:textId="77777777" w:rsidR="00555A52" w:rsidRPr="00FE1E54" w:rsidRDefault="00555A52">
      <w:pPr>
        <w:numPr>
          <w:ilvl w:val="1"/>
          <w:numId w:val="67"/>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458F7D5A" w14:textId="77777777" w:rsidR="00555A52" w:rsidRPr="00FE1E54" w:rsidRDefault="00555A52">
      <w:pPr>
        <w:numPr>
          <w:ilvl w:val="1"/>
          <w:numId w:val="67"/>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2CC8B98B" w14:textId="122D3CC3" w:rsidR="00555A52" w:rsidRPr="00F30665" w:rsidRDefault="00555A52">
      <w:pPr>
        <w:numPr>
          <w:ilvl w:val="1"/>
          <w:numId w:val="67"/>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6C80C2A7" w14:textId="5E09FEB0" w:rsidR="00F30665" w:rsidRPr="00F30665" w:rsidRDefault="00F30665">
      <w:pPr>
        <w:numPr>
          <w:ilvl w:val="1"/>
          <w:numId w:val="67"/>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407C9309" w14:textId="38E7DFE6" w:rsidR="00F30665" w:rsidRPr="00FE1E54" w:rsidRDefault="00F30665">
      <w:pPr>
        <w:numPr>
          <w:ilvl w:val="1"/>
          <w:numId w:val="67"/>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r w:rsidR="00F263DC">
        <w:rPr>
          <w:rFonts w:ascii="Georgia" w:hAnsi="Georgia" w:cs="Georgia"/>
          <w:kern w:val="2"/>
          <w:sz w:val="20"/>
          <w:szCs w:val="20"/>
        </w:rPr>
        <w:t>*</w:t>
      </w:r>
    </w:p>
    <w:p w14:paraId="2B82C6CA" w14:textId="77777777" w:rsidR="00555A52" w:rsidRPr="00CD0C0E" w:rsidRDefault="00555A52">
      <w:pPr>
        <w:pStyle w:val="Akapitzlist"/>
        <w:numPr>
          <w:ilvl w:val="0"/>
          <w:numId w:val="67"/>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5310FD30" w14:textId="6901AD4D" w:rsidR="00555A52" w:rsidRPr="00FE1E54" w:rsidRDefault="00555A52" w:rsidP="00555A52">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39649D">
        <w:rPr>
          <w:rFonts w:ascii="Georgia" w:hAnsi="Georgia" w:cs="Arial"/>
          <w:kern w:val="2"/>
          <w:sz w:val="20"/>
          <w:szCs w:val="20"/>
        </w:rPr>
        <w:t>6</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3"/>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4"/>
      </w:r>
    </w:p>
    <w:p w14:paraId="4DCDF10E" w14:textId="57899DC8" w:rsidR="00555A52" w:rsidRPr="00FE1E54" w:rsidRDefault="00555A52" w:rsidP="00555A52">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39649D">
        <w:rPr>
          <w:rFonts w:ascii="Georgia" w:hAnsi="Georgia" w:cs="Arial"/>
          <w:kern w:val="2"/>
          <w:sz w:val="20"/>
          <w:szCs w:val="20"/>
        </w:rPr>
        <w:t>6</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5"/>
      </w:r>
    </w:p>
    <w:p w14:paraId="70A57F06" w14:textId="77777777" w:rsidR="00555A52" w:rsidRPr="00CD0C0E" w:rsidRDefault="00555A52">
      <w:pPr>
        <w:pStyle w:val="Akapitzlist"/>
        <w:numPr>
          <w:ilvl w:val="0"/>
          <w:numId w:val="67"/>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555A52" w:rsidRPr="00FE1E54" w14:paraId="670CD58A" w14:textId="77777777" w:rsidTr="00CD0C10">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06FA53" w14:textId="77777777" w:rsidR="00555A52" w:rsidRPr="00FE1E54" w:rsidRDefault="00555A52" w:rsidP="00CD0C10">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EBE006B" w14:textId="77777777" w:rsidR="00555A52" w:rsidRPr="00FE1E54" w:rsidRDefault="00555A52" w:rsidP="00CD0C10">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A22E08A" w14:textId="77777777" w:rsidR="00555A52" w:rsidRPr="00FE1E54" w:rsidRDefault="00555A52" w:rsidP="00CD0C10">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555A52" w:rsidRPr="00FE1E54" w14:paraId="6846CB14" w14:textId="77777777" w:rsidTr="00CD0C1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268ECF1" w14:textId="77777777" w:rsidR="00555A52" w:rsidRPr="00FE1E54" w:rsidRDefault="00555A52" w:rsidP="00CD0C10">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E56C346" w14:textId="77777777" w:rsidR="00555A52" w:rsidRPr="00FE1E54" w:rsidRDefault="00555A52" w:rsidP="00CD0C10">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18E39A9" w14:textId="77777777" w:rsidR="00555A52" w:rsidRPr="00FE1E54" w:rsidRDefault="00555A52" w:rsidP="00CD0C10">
            <w:pPr>
              <w:spacing w:line="360" w:lineRule="auto"/>
              <w:jc w:val="both"/>
              <w:rPr>
                <w:rFonts w:ascii="Georgia" w:hAnsi="Georgia" w:cs="Arial"/>
                <w:kern w:val="2"/>
                <w:sz w:val="18"/>
                <w:szCs w:val="18"/>
              </w:rPr>
            </w:pPr>
          </w:p>
        </w:tc>
      </w:tr>
      <w:tr w:rsidR="00555A52" w:rsidRPr="00FE1E54" w14:paraId="4C9530A9" w14:textId="77777777" w:rsidTr="00CD0C1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EE9B16D" w14:textId="77777777" w:rsidR="00555A52" w:rsidRPr="00FE1E54" w:rsidRDefault="00555A52" w:rsidP="00CD0C10">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648A9C4" w14:textId="77777777" w:rsidR="00555A52" w:rsidRPr="00FE1E54" w:rsidRDefault="00555A52" w:rsidP="00CD0C10">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CA5B81F" w14:textId="77777777" w:rsidR="00555A52" w:rsidRPr="00FE1E54" w:rsidRDefault="00555A52" w:rsidP="00CD0C10">
            <w:pPr>
              <w:spacing w:line="360" w:lineRule="auto"/>
              <w:jc w:val="both"/>
              <w:rPr>
                <w:rFonts w:ascii="Georgia" w:hAnsi="Georgia" w:cs="Arial"/>
                <w:kern w:val="2"/>
                <w:sz w:val="18"/>
                <w:szCs w:val="18"/>
              </w:rPr>
            </w:pPr>
          </w:p>
        </w:tc>
      </w:tr>
    </w:tbl>
    <w:p w14:paraId="1278B477" w14:textId="77777777" w:rsidR="00555A52" w:rsidRPr="00FE1E54" w:rsidRDefault="00555A52" w:rsidP="00555A52">
      <w:pPr>
        <w:tabs>
          <w:tab w:val="left" w:pos="360"/>
        </w:tabs>
        <w:overflowPunct w:val="0"/>
        <w:autoSpaceDE w:val="0"/>
        <w:spacing w:line="360" w:lineRule="auto"/>
        <w:jc w:val="both"/>
        <w:rPr>
          <w:rFonts w:ascii="Georgia" w:hAnsi="Georgia" w:cs="Georgia"/>
          <w:kern w:val="2"/>
          <w:sz w:val="16"/>
          <w:szCs w:val="16"/>
        </w:rPr>
      </w:pPr>
    </w:p>
    <w:p w14:paraId="3BAFF061" w14:textId="77777777" w:rsidR="00555A52" w:rsidRPr="00FE1E54" w:rsidRDefault="00555A52" w:rsidP="00555A52">
      <w:pPr>
        <w:tabs>
          <w:tab w:val="left" w:pos="360"/>
        </w:tabs>
        <w:overflowPunct w:val="0"/>
        <w:autoSpaceDE w:val="0"/>
        <w:spacing w:line="360" w:lineRule="auto"/>
        <w:jc w:val="both"/>
        <w:rPr>
          <w:rFonts w:ascii="Georgia" w:hAnsi="Georgia" w:cs="Georgia"/>
          <w:kern w:val="2"/>
          <w:sz w:val="16"/>
          <w:szCs w:val="16"/>
        </w:rPr>
      </w:pPr>
    </w:p>
    <w:p w14:paraId="67A58716" w14:textId="77777777" w:rsidR="00555A52" w:rsidRPr="00FE1E54" w:rsidRDefault="00555A52" w:rsidP="00555A52">
      <w:pPr>
        <w:tabs>
          <w:tab w:val="left" w:pos="360"/>
        </w:tabs>
        <w:overflowPunct w:val="0"/>
        <w:autoSpaceDE w:val="0"/>
        <w:spacing w:line="360" w:lineRule="auto"/>
        <w:jc w:val="both"/>
        <w:rPr>
          <w:rFonts w:ascii="Georgia" w:hAnsi="Georgia" w:cs="Georgia"/>
          <w:kern w:val="2"/>
          <w:sz w:val="16"/>
          <w:szCs w:val="16"/>
        </w:rPr>
      </w:pPr>
    </w:p>
    <w:p w14:paraId="543C4CA1" w14:textId="77777777" w:rsidR="00555A52" w:rsidRPr="00FE1E54" w:rsidRDefault="00555A52" w:rsidP="00555A52">
      <w:pPr>
        <w:tabs>
          <w:tab w:val="left" w:pos="360"/>
        </w:tabs>
        <w:overflowPunct w:val="0"/>
        <w:autoSpaceDE w:val="0"/>
        <w:spacing w:line="360" w:lineRule="auto"/>
        <w:jc w:val="both"/>
        <w:rPr>
          <w:rFonts w:ascii="Georgia" w:hAnsi="Georgia" w:cs="Georgia"/>
          <w:kern w:val="2"/>
          <w:sz w:val="16"/>
          <w:szCs w:val="16"/>
        </w:rPr>
      </w:pPr>
    </w:p>
    <w:p w14:paraId="28549D13"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511A9A8C"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04A7D2FE"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3555FD7E"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3EEA8C7C"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471C565A"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2529845A"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44C73960"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29F0F90F"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1C8F7E7B" w14:textId="77777777" w:rsidR="00555A52" w:rsidRPr="00FE1E54"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47F3F9D8" w14:textId="77777777" w:rsidR="00555A52" w:rsidRPr="0024369F" w:rsidRDefault="00555A52" w:rsidP="00555A52">
      <w:pPr>
        <w:tabs>
          <w:tab w:val="left" w:pos="360"/>
        </w:tabs>
        <w:overflowPunct w:val="0"/>
        <w:autoSpaceDE w:val="0"/>
        <w:spacing w:line="240" w:lineRule="auto"/>
        <w:jc w:val="both"/>
        <w:rPr>
          <w:rFonts w:ascii="Georgia" w:hAnsi="Georgia" w:cs="Georgia"/>
          <w:i/>
          <w:iCs/>
          <w:color w:val="000000"/>
          <w:kern w:val="2"/>
          <w:sz w:val="16"/>
          <w:szCs w:val="16"/>
        </w:rPr>
      </w:pPr>
    </w:p>
    <w:p w14:paraId="75C4A00B" w14:textId="77777777" w:rsidR="00555A52" w:rsidRPr="0024369F" w:rsidRDefault="00555A52" w:rsidP="00555A52">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133CB844" w14:textId="77777777" w:rsidR="00555A52" w:rsidRPr="0024369F" w:rsidRDefault="00555A52" w:rsidP="00555A52">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1B75BC55" w14:textId="77777777" w:rsidR="00555A52" w:rsidRPr="0024369F" w:rsidRDefault="00555A52">
      <w:pPr>
        <w:numPr>
          <w:ilvl w:val="0"/>
          <w:numId w:val="45"/>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0EC6C221" w14:textId="77777777" w:rsidR="00555A52" w:rsidRPr="0024369F" w:rsidRDefault="00555A52">
      <w:pPr>
        <w:numPr>
          <w:ilvl w:val="0"/>
          <w:numId w:val="45"/>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7A1216C5" w14:textId="77777777" w:rsidR="00555A52" w:rsidRPr="0024369F" w:rsidRDefault="00555A52">
      <w:pPr>
        <w:numPr>
          <w:ilvl w:val="0"/>
          <w:numId w:val="45"/>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230078E8" w14:textId="77777777" w:rsidR="00555A52" w:rsidRPr="0024369F" w:rsidRDefault="00555A52" w:rsidP="00555A52">
      <w:pPr>
        <w:widowControl w:val="0"/>
        <w:tabs>
          <w:tab w:val="left" w:pos="720"/>
        </w:tabs>
        <w:suppressAutoHyphens w:val="0"/>
        <w:spacing w:line="360" w:lineRule="auto"/>
        <w:jc w:val="both"/>
        <w:rPr>
          <w:rFonts w:ascii="Georgia" w:hAnsi="Georgia"/>
          <w:b/>
          <w:bCs/>
          <w:iCs/>
          <w:sz w:val="20"/>
          <w:szCs w:val="20"/>
        </w:rPr>
      </w:pPr>
    </w:p>
    <w:p w14:paraId="5DC05A68" w14:textId="77777777" w:rsidR="00555A52" w:rsidRDefault="00555A52" w:rsidP="00F128C1">
      <w:pPr>
        <w:spacing w:line="360" w:lineRule="auto"/>
        <w:rPr>
          <w:rFonts w:ascii="Georgia" w:hAnsi="Georgia" w:cs="Georgia"/>
          <w:color w:val="000000"/>
          <w:kern w:val="2"/>
          <w:sz w:val="20"/>
          <w:szCs w:val="20"/>
        </w:rPr>
      </w:pPr>
    </w:p>
    <w:p w14:paraId="1EC2D213"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bookmarkStart w:id="65" w:name="_Toc353787315"/>
      <w:bookmarkStart w:id="66" w:name="_Toc424300300"/>
      <w:bookmarkStart w:id="67" w:name="_Toc464027667"/>
      <w:bookmarkStart w:id="68" w:name="_Toc51835682"/>
      <w:bookmarkStart w:id="69" w:name="_Toc66099674"/>
      <w:bookmarkStart w:id="70" w:name="_Toc309115904"/>
      <w:bookmarkStart w:id="71" w:name="_Toc309116011"/>
      <w:bookmarkStart w:id="72" w:name="_Toc346700792"/>
      <w:bookmarkStart w:id="73" w:name="_Toc346796412"/>
      <w:bookmarkStart w:id="74" w:name="_Toc352755662"/>
      <w:bookmarkStart w:id="75" w:name="_Toc353786984"/>
      <w:bookmarkStart w:id="76" w:name="_Toc353787316"/>
      <w:bookmarkStart w:id="77" w:name="_Toc356543047"/>
      <w:bookmarkStart w:id="78" w:name="_Toc359390922"/>
      <w:bookmarkStart w:id="79" w:name="_Toc374948433"/>
      <w:bookmarkStart w:id="80" w:name="_Toc374948486"/>
      <w:bookmarkStart w:id="81" w:name="_Toc378325806"/>
      <w:bookmarkStart w:id="82" w:name="_Hlk66093428"/>
    </w:p>
    <w:p w14:paraId="6975CE4E"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1116E420"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772E1721"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5EC41621"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2FE682EA"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251D15B5"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2B88D256"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238172BA"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020AFD43"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4E92BE54"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06CDEC32"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6388FFCD"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7F043D5E"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560B4308"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601596AC"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7F4CFF6A"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4AF2088D"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01C4CC8C" w14:textId="77777777" w:rsidR="004D4F57" w:rsidRDefault="004D4F57" w:rsidP="00DE322D">
      <w:pPr>
        <w:pStyle w:val="WW-Tekstpodstawowy2"/>
        <w:tabs>
          <w:tab w:val="left" w:pos="720"/>
        </w:tabs>
        <w:suppressAutoHyphens w:val="0"/>
        <w:spacing w:before="0" w:after="0" w:line="360" w:lineRule="auto"/>
        <w:jc w:val="both"/>
        <w:rPr>
          <w:rFonts w:ascii="Georgia" w:hAnsi="Georgia"/>
          <w:sz w:val="20"/>
          <w:szCs w:val="18"/>
        </w:rPr>
      </w:pPr>
    </w:p>
    <w:p w14:paraId="09E9D0EF" w14:textId="423EE430" w:rsidR="00A05A81" w:rsidRDefault="001914E5" w:rsidP="00DE322D">
      <w:pPr>
        <w:pStyle w:val="WW-Tekstpodstawowy2"/>
        <w:tabs>
          <w:tab w:val="left" w:pos="720"/>
        </w:tabs>
        <w:suppressAutoHyphens w:val="0"/>
        <w:spacing w:before="0" w:after="0" w:line="360" w:lineRule="auto"/>
        <w:jc w:val="both"/>
        <w:rPr>
          <w:rFonts w:ascii="Georgia" w:hAnsi="Georgia" w:cs="Georgia"/>
          <w:b w:val="0"/>
          <w:bCs w:val="0"/>
          <w:i w:val="0"/>
          <w:iCs w:val="0"/>
          <w:sz w:val="20"/>
          <w:szCs w:val="20"/>
        </w:rPr>
      </w:pP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sidR="00A05A81">
        <w:rPr>
          <w:rFonts w:ascii="Georgia" w:hAnsi="Georgia"/>
          <w:sz w:val="20"/>
          <w:szCs w:val="18"/>
        </w:rPr>
        <w:t>Z</w:t>
      </w:r>
      <w:r w:rsidR="00A05A81">
        <w:rPr>
          <w:rFonts w:ascii="Georgia" w:hAnsi="Georgia" w:cs="Georgia"/>
          <w:sz w:val="20"/>
          <w:szCs w:val="20"/>
        </w:rPr>
        <w:t>ałącznik nr</w:t>
      </w:r>
      <w:r w:rsidR="00A05A81">
        <w:rPr>
          <w:rFonts w:ascii="Georgia" w:hAnsi="Georgia" w:cs="Georgia"/>
          <w:bCs w:val="0"/>
          <w:sz w:val="20"/>
          <w:szCs w:val="20"/>
        </w:rPr>
        <w:t xml:space="preserve"> </w:t>
      </w:r>
      <w:r w:rsidR="000307A4">
        <w:rPr>
          <w:rFonts w:ascii="Georgia" w:hAnsi="Georgia" w:cs="Georgia"/>
          <w:bCs w:val="0"/>
          <w:sz w:val="20"/>
          <w:szCs w:val="20"/>
        </w:rPr>
        <w:t>5</w:t>
      </w:r>
      <w:r w:rsidR="00A05A81">
        <w:rPr>
          <w:rFonts w:ascii="Georgia" w:hAnsi="Georgia" w:cs="Georgia"/>
          <w:bCs w:val="0"/>
          <w:sz w:val="20"/>
          <w:szCs w:val="20"/>
        </w:rPr>
        <w:t xml:space="preserve"> do SWZ</w:t>
      </w:r>
      <w:bookmarkEnd w:id="65"/>
      <w:bookmarkEnd w:id="66"/>
      <w:bookmarkEnd w:id="67"/>
      <w:bookmarkEnd w:id="68"/>
      <w:bookmarkEnd w:id="69"/>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bookmarkStart w:id="83" w:name="_Toc379796793"/>
      <w:bookmarkStart w:id="84" w:name="_Toc379796922"/>
      <w:bookmarkStart w:id="85" w:name="_Toc380053315"/>
      <w:bookmarkStart w:id="86" w:name="_Toc381085819"/>
      <w:bookmarkStart w:id="87" w:name="_Toc382898696"/>
      <w:bookmarkStart w:id="88" w:name="_Toc383502190"/>
      <w:bookmarkStart w:id="89" w:name="_Toc385333864"/>
      <w:bookmarkStart w:id="90" w:name="_Toc385335793"/>
      <w:bookmarkStart w:id="91" w:name="_Toc385917754"/>
      <w:bookmarkStart w:id="92" w:name="_Toc385917985"/>
      <w:bookmarkStart w:id="93" w:name="_Toc391966007"/>
      <w:bookmarkStart w:id="94" w:name="_Toc401208342"/>
      <w:bookmarkStart w:id="95" w:name="_Toc401300442"/>
      <w:bookmarkStart w:id="96" w:name="_Toc406665343"/>
      <w:bookmarkStart w:id="97" w:name="_Toc411580837"/>
      <w:bookmarkStart w:id="98" w:name="_Toc423695458"/>
      <w:bookmarkStart w:id="99" w:name="_Toc423695503"/>
      <w:bookmarkStart w:id="100" w:name="_Toc424300301"/>
      <w:bookmarkStart w:id="101" w:name="_Toc461616441"/>
      <w:bookmarkStart w:id="102" w:name="_Toc463861111"/>
      <w:bookmarkStart w:id="103" w:name="_Toc464027668"/>
      <w:bookmarkStart w:id="104" w:name="_Toc1115854"/>
      <w:bookmarkStart w:id="105" w:name="_Toc15993005"/>
      <w:bookmarkStart w:id="106" w:name="_Toc51757595"/>
      <w:bookmarkStart w:id="107" w:name="_Toc51835683"/>
      <w:bookmarkStart w:id="108" w:name="_Toc63198704"/>
      <w:bookmarkStart w:id="109" w:name="_Toc63852709"/>
      <w:bookmarkStart w:id="110" w:name="_Toc63852813"/>
      <w:bookmarkStart w:id="111" w:name="_Toc63852871"/>
      <w:bookmarkStart w:id="112" w:name="_Toc64289846"/>
      <w:bookmarkStart w:id="113" w:name="_Toc64374788"/>
      <w:bookmarkStart w:id="114" w:name="_Toc64374933"/>
      <w:bookmarkStart w:id="115" w:name="_Toc66099675"/>
      <w:bookmarkStart w:id="116" w:name="_Toc88556585"/>
      <w:bookmarkStart w:id="117" w:name="_Toc88558265"/>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072A7C76"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(t.j. Dz. U z 202</w:t>
      </w:r>
      <w:r w:rsidR="003C1283">
        <w:rPr>
          <w:rFonts w:ascii="Georgia" w:hAnsi="Georgia" w:cs="Georgia"/>
          <w:i/>
          <w:iCs/>
          <w:sz w:val="18"/>
          <w:szCs w:val="20"/>
        </w:rPr>
        <w:t>2, poz. 1710</w:t>
      </w:r>
      <w:r w:rsidRPr="00555A52">
        <w:rPr>
          <w:rFonts w:ascii="Georgia" w:hAnsi="Georgia" w:cs="Georgia"/>
          <w:i/>
          <w:iCs/>
          <w:sz w:val="18"/>
          <w:szCs w:val="20"/>
        </w:rPr>
        <w:t>.), znak ZP.26.1.29.2022,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47F14FF9" w14:textId="77777777" w:rsidR="00555A52" w:rsidRPr="00555A52" w:rsidRDefault="00555A52" w:rsidP="00555A52">
      <w:pPr>
        <w:spacing w:line="360" w:lineRule="auto"/>
        <w:rPr>
          <w:rFonts w:ascii="Georgia" w:hAnsi="Georgia" w:cs="Georgia"/>
          <w:i/>
          <w:iCs/>
          <w:kern w:val="2"/>
          <w:sz w:val="20"/>
          <w:szCs w:val="20"/>
        </w:rPr>
      </w:pPr>
    </w:p>
    <w:p w14:paraId="0F95F128" w14:textId="77777777" w:rsidR="00555A52" w:rsidRPr="00555A52" w:rsidRDefault="00555A52" w:rsidP="00555A52">
      <w:pPr>
        <w:spacing w:line="360" w:lineRule="auto"/>
        <w:jc w:val="center"/>
        <w:rPr>
          <w:rFonts w:ascii="Georgia" w:hAnsi="Georgia" w:cs="Georgia"/>
          <w:b/>
          <w:bCs/>
          <w:kern w:val="2"/>
          <w:sz w:val="20"/>
          <w:szCs w:val="20"/>
        </w:rPr>
      </w:pPr>
      <w:r w:rsidRPr="00555A52">
        <w:rPr>
          <w:rFonts w:ascii="Georgia" w:hAnsi="Georgia" w:cs="Georgia"/>
          <w:b/>
          <w:bCs/>
          <w:kern w:val="2"/>
          <w:sz w:val="20"/>
          <w:szCs w:val="20"/>
        </w:rPr>
        <w:t>§ 1</w:t>
      </w:r>
    </w:p>
    <w:p w14:paraId="06513C04" w14:textId="77777777" w:rsidR="00555A52" w:rsidRPr="00555A52" w:rsidRDefault="00555A52">
      <w:pPr>
        <w:numPr>
          <w:ilvl w:val="0"/>
          <w:numId w:val="53"/>
        </w:numPr>
        <w:tabs>
          <w:tab w:val="num" w:pos="426"/>
        </w:tabs>
        <w:spacing w:line="360" w:lineRule="auto"/>
        <w:ind w:left="284" w:hanging="284"/>
        <w:jc w:val="both"/>
        <w:rPr>
          <w:rFonts w:ascii="Georgia" w:hAnsi="Georgia"/>
          <w:kern w:val="2"/>
          <w:sz w:val="20"/>
          <w:szCs w:val="20"/>
        </w:rPr>
      </w:pPr>
      <w:r w:rsidRPr="00555A52">
        <w:rPr>
          <w:rFonts w:ascii="Georgia" w:hAnsi="Georgia"/>
          <w:kern w:val="2"/>
          <w:sz w:val="20"/>
          <w:szCs w:val="20"/>
        </w:rPr>
        <w:t>Przedmiotem umowy jest dostawa</w:t>
      </w:r>
      <w:r w:rsidRPr="00555A52">
        <w:rPr>
          <w:rFonts w:ascii="Georgia" w:hAnsi="Georgia"/>
          <w:bCs/>
          <w:kern w:val="2"/>
          <w:sz w:val="20"/>
          <w:szCs w:val="20"/>
        </w:rPr>
        <w:t xml:space="preserve"> implantów </w:t>
      </w:r>
      <w:r w:rsidRPr="00555A52">
        <w:rPr>
          <w:rFonts w:ascii="Georgia" w:hAnsi="Georgia"/>
          <w:bCs/>
          <w:iCs/>
          <w:kern w:val="2"/>
          <w:sz w:val="20"/>
          <w:szCs w:val="20"/>
        </w:rPr>
        <w:t xml:space="preserve">dla ZZOZ w Wadowicach, </w:t>
      </w:r>
      <w:r w:rsidRPr="00555A52">
        <w:rPr>
          <w:rFonts w:ascii="Georgia" w:hAnsi="Georgia"/>
          <w:kern w:val="2"/>
          <w:sz w:val="20"/>
          <w:szCs w:val="20"/>
        </w:rPr>
        <w:t xml:space="preserve">wg pakietów nr …………. zwanych </w:t>
      </w:r>
      <w:r w:rsidRPr="00555A52">
        <w:rPr>
          <w:rFonts w:ascii="Georgia" w:hAnsi="Georgia"/>
          <w:kern w:val="2"/>
          <w:sz w:val="20"/>
          <w:szCs w:val="20"/>
        </w:rPr>
        <w:br/>
        <w:t>w dalszej części umowy „asortymentem”, zgodnie ze złożoną ofertą cenową z dnia ……….…. stanowiącą załącznik nr 1 do niniejszej umowy.</w:t>
      </w:r>
    </w:p>
    <w:p w14:paraId="75780692" w14:textId="77777777" w:rsidR="00555A52" w:rsidRPr="00555A52" w:rsidRDefault="00555A52">
      <w:pPr>
        <w:numPr>
          <w:ilvl w:val="0"/>
          <w:numId w:val="53"/>
        </w:numPr>
        <w:tabs>
          <w:tab w:val="num" w:pos="426"/>
        </w:tabs>
        <w:spacing w:line="360" w:lineRule="auto"/>
        <w:ind w:left="284" w:hanging="284"/>
        <w:jc w:val="both"/>
        <w:rPr>
          <w:rFonts w:ascii="Georgia" w:hAnsi="Georgia"/>
          <w:kern w:val="2"/>
          <w:sz w:val="20"/>
          <w:szCs w:val="20"/>
        </w:rPr>
      </w:pPr>
      <w:r w:rsidRPr="00555A52">
        <w:rPr>
          <w:rFonts w:ascii="Georgia" w:hAnsi="Georgia"/>
          <w:kern w:val="2"/>
          <w:sz w:val="20"/>
          <w:szCs w:val="20"/>
        </w:rPr>
        <w:t>Zamawiający zastrzega sobie prawo realizacji zamówienia w zależności od bieżących potrzeb.</w:t>
      </w:r>
    </w:p>
    <w:p w14:paraId="18A0F3D2" w14:textId="77777777" w:rsidR="00555A52" w:rsidRPr="00555A52" w:rsidRDefault="00555A52">
      <w:pPr>
        <w:numPr>
          <w:ilvl w:val="0"/>
          <w:numId w:val="53"/>
        </w:numPr>
        <w:tabs>
          <w:tab w:val="num" w:pos="426"/>
        </w:tabs>
        <w:spacing w:line="360" w:lineRule="auto"/>
        <w:ind w:left="284" w:hanging="284"/>
        <w:jc w:val="both"/>
        <w:rPr>
          <w:rFonts w:ascii="Georgia" w:hAnsi="Georgia"/>
          <w:kern w:val="2"/>
          <w:sz w:val="20"/>
          <w:szCs w:val="20"/>
        </w:rPr>
      </w:pPr>
      <w:r w:rsidRPr="00555A52">
        <w:rPr>
          <w:rFonts w:ascii="Georgia" w:hAnsi="Georgia" w:cs="Georgia"/>
          <w:kern w:val="2"/>
          <w:sz w:val="20"/>
          <w:szCs w:val="20"/>
        </w:rPr>
        <w:t>Zamawiający zastrzega prawo do częściowej realizacji umowy, jednak niezrealizowana wartość umowy nie może być większa niż 50% wartości umowy.</w:t>
      </w:r>
    </w:p>
    <w:p w14:paraId="71B67E9A" w14:textId="0E38E116" w:rsidR="00555A52" w:rsidRPr="00A80FA5" w:rsidRDefault="00555A52">
      <w:pPr>
        <w:widowControl w:val="0"/>
        <w:numPr>
          <w:ilvl w:val="0"/>
          <w:numId w:val="53"/>
        </w:numPr>
        <w:tabs>
          <w:tab w:val="num" w:pos="426"/>
        </w:tabs>
        <w:spacing w:line="360" w:lineRule="auto"/>
        <w:ind w:left="284" w:hanging="284"/>
        <w:jc w:val="both"/>
        <w:rPr>
          <w:rFonts w:ascii="Georgia" w:hAnsi="Georgia"/>
          <w:bCs/>
          <w:iCs/>
          <w:kern w:val="2"/>
          <w:sz w:val="20"/>
          <w:szCs w:val="20"/>
        </w:rPr>
      </w:pPr>
      <w:r w:rsidRPr="00555A52">
        <w:rPr>
          <w:rFonts w:ascii="Georgia" w:hAnsi="Georgia"/>
          <w:kern w:val="2"/>
          <w:sz w:val="20"/>
        </w:rPr>
        <w:t>Depozyt jest własnością Dostawcy do momentu wykorzystania przez Zamawiającego wyrobu w procesie leczniczym (zaimplantowania). Wykorzystanie wyrobu potwierdzone będzie protokołem zużycia stanowiącym jednocześnie zamówienie na uzupełnienie depozytu o zużyty wyrób oraz stanowić będzie podstawę do wystawienia faktury.</w:t>
      </w:r>
    </w:p>
    <w:p w14:paraId="725A4C9D" w14:textId="464F23C1" w:rsidR="00A80FA5" w:rsidRPr="00B62E1C" w:rsidRDefault="00A80FA5">
      <w:pPr>
        <w:numPr>
          <w:ilvl w:val="0"/>
          <w:numId w:val="53"/>
        </w:numPr>
        <w:tabs>
          <w:tab w:val="clear" w:pos="720"/>
          <w:tab w:val="num" w:pos="540"/>
        </w:tabs>
        <w:spacing w:line="360" w:lineRule="auto"/>
        <w:ind w:left="0" w:firstLine="0"/>
        <w:jc w:val="both"/>
        <w:rPr>
          <w:rFonts w:ascii="Georgia" w:hAnsi="Georgia"/>
          <w:sz w:val="20"/>
          <w:szCs w:val="20"/>
        </w:rPr>
      </w:pPr>
      <w:r w:rsidRPr="00B62E1C">
        <w:rPr>
          <w:rFonts w:ascii="Georgia" w:hAnsi="Georgia"/>
          <w:sz w:val="20"/>
          <w:szCs w:val="20"/>
        </w:rPr>
        <w:t>W sytuacji, gdy przed wygaśnięciem niniejszej umowy niektóre z pozycji asortymentowych zostaną już</w:t>
      </w:r>
      <w:r>
        <w:rPr>
          <w:rFonts w:ascii="Georgia" w:hAnsi="Georgia"/>
          <w:sz w:val="20"/>
          <w:szCs w:val="20"/>
        </w:rPr>
        <w:br/>
      </w:r>
      <w:r w:rsidRPr="00B62E1C">
        <w:rPr>
          <w:rFonts w:ascii="Georgia" w:hAnsi="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r>
        <w:rPr>
          <w:rFonts w:ascii="Georgia" w:hAnsi="Georgia"/>
          <w:sz w:val="20"/>
          <w:szCs w:val="20"/>
        </w:rPr>
        <w:t xml:space="preserve"> – </w:t>
      </w:r>
      <w:r w:rsidRPr="00A80FA5">
        <w:rPr>
          <w:rFonts w:ascii="Georgia" w:hAnsi="Georgia"/>
          <w:i/>
          <w:iCs/>
          <w:sz w:val="20"/>
          <w:szCs w:val="20"/>
        </w:rPr>
        <w:t>dotyczy pakietu nr 3</w:t>
      </w:r>
      <w:r w:rsidR="005B67F7">
        <w:rPr>
          <w:rFonts w:ascii="Georgia" w:hAnsi="Georgia"/>
          <w:i/>
          <w:iCs/>
          <w:sz w:val="20"/>
          <w:szCs w:val="20"/>
        </w:rPr>
        <w:t>, 4, 5</w:t>
      </w:r>
    </w:p>
    <w:p w14:paraId="0123C672" w14:textId="77777777" w:rsidR="00555A52" w:rsidRPr="00555A52" w:rsidRDefault="00555A52">
      <w:pPr>
        <w:widowControl w:val="0"/>
        <w:numPr>
          <w:ilvl w:val="0"/>
          <w:numId w:val="53"/>
        </w:numPr>
        <w:tabs>
          <w:tab w:val="num" w:pos="426"/>
        </w:tabs>
        <w:spacing w:line="360" w:lineRule="auto"/>
        <w:ind w:left="284" w:hanging="284"/>
        <w:jc w:val="both"/>
        <w:rPr>
          <w:rFonts w:ascii="Georgia" w:hAnsi="Georgia"/>
          <w:bCs/>
          <w:iCs/>
          <w:kern w:val="2"/>
          <w:sz w:val="20"/>
        </w:rPr>
      </w:pPr>
      <w:r w:rsidRPr="00555A52">
        <w:rPr>
          <w:rFonts w:ascii="Georgia" w:hAnsi="Georgia"/>
          <w:kern w:val="2"/>
          <w:sz w:val="20"/>
        </w:rPr>
        <w:t>Zamawiający zastrzega sobie prawo do zamawiania asortymentu w sztukach, a nie w opakowaniach zbiorczych.</w:t>
      </w:r>
    </w:p>
    <w:p w14:paraId="5480B77D" w14:textId="77777777" w:rsidR="00555A52" w:rsidRPr="00555A52" w:rsidRDefault="00555A52">
      <w:pPr>
        <w:numPr>
          <w:ilvl w:val="0"/>
          <w:numId w:val="53"/>
        </w:numPr>
        <w:tabs>
          <w:tab w:val="num" w:pos="426"/>
          <w:tab w:val="num" w:pos="540"/>
        </w:tabs>
        <w:spacing w:line="360" w:lineRule="auto"/>
        <w:ind w:left="284" w:hanging="284"/>
        <w:jc w:val="both"/>
        <w:rPr>
          <w:rFonts w:ascii="Georgia" w:hAnsi="Georgia"/>
          <w:kern w:val="2"/>
          <w:sz w:val="20"/>
          <w:szCs w:val="20"/>
        </w:rPr>
      </w:pPr>
      <w:r w:rsidRPr="00555A52">
        <w:rPr>
          <w:rFonts w:ascii="Georgia" w:hAnsi="Georgia" w:cs="Georgia"/>
          <w:kern w:val="2"/>
          <w:sz w:val="20"/>
          <w:szCs w:val="20"/>
        </w:rPr>
        <w:t>Osobą realizującą umowę jest:</w:t>
      </w:r>
    </w:p>
    <w:p w14:paraId="690C1977" w14:textId="67EAD4AA" w:rsidR="00555A52" w:rsidRPr="00555A52" w:rsidRDefault="00555A52">
      <w:pPr>
        <w:widowControl w:val="0"/>
        <w:numPr>
          <w:ilvl w:val="1"/>
          <w:numId w:val="53"/>
        </w:numPr>
        <w:tabs>
          <w:tab w:val="num" w:pos="0"/>
          <w:tab w:val="num" w:pos="426"/>
        </w:tabs>
        <w:spacing w:line="360" w:lineRule="auto"/>
        <w:ind w:left="284" w:hanging="284"/>
        <w:jc w:val="both"/>
        <w:rPr>
          <w:rFonts w:ascii="Georgia" w:hAnsi="Georgia" w:cs="Georgia"/>
          <w:kern w:val="2"/>
          <w:sz w:val="20"/>
          <w:szCs w:val="20"/>
        </w:rPr>
      </w:pPr>
      <w:r w:rsidRPr="00555A52">
        <w:rPr>
          <w:rFonts w:ascii="Georgia" w:hAnsi="Georgia" w:cs="Georgia"/>
          <w:kern w:val="2"/>
          <w:sz w:val="20"/>
          <w:szCs w:val="20"/>
        </w:rPr>
        <w:t xml:space="preserve">ze strony Zamawiającego jest Kierownik Działu Eksploatacji i Zaopatrzenia ZZOZ w Wadowicach lub osoba przez niego upoważniona; </w:t>
      </w:r>
      <w:r w:rsidR="00FA1C37">
        <w:rPr>
          <w:rFonts w:ascii="Georgia" w:hAnsi="Georgia" w:cs="Georgia"/>
          <w:kern w:val="2"/>
          <w:sz w:val="20"/>
          <w:szCs w:val="20"/>
        </w:rPr>
        <w:t xml:space="preserve">-pakiet </w:t>
      </w:r>
      <w:r w:rsidR="00675178">
        <w:rPr>
          <w:rFonts w:ascii="Georgia" w:hAnsi="Georgia" w:cs="Georgia"/>
          <w:kern w:val="2"/>
          <w:sz w:val="20"/>
          <w:szCs w:val="20"/>
        </w:rPr>
        <w:t>od 1 do 4</w:t>
      </w:r>
      <w:r w:rsidR="00FA1C37">
        <w:rPr>
          <w:rFonts w:ascii="Georgia" w:hAnsi="Georgia" w:cs="Georgia"/>
          <w:kern w:val="2"/>
          <w:sz w:val="20"/>
          <w:szCs w:val="20"/>
        </w:rPr>
        <w:t xml:space="preserve"> /Kierownik Apteki</w:t>
      </w:r>
      <w:r w:rsidR="00675178">
        <w:rPr>
          <w:rFonts w:ascii="Georgia" w:hAnsi="Georgia" w:cs="Georgia"/>
          <w:kern w:val="2"/>
          <w:sz w:val="20"/>
          <w:szCs w:val="20"/>
        </w:rPr>
        <w:t xml:space="preserve"> ZZOZ w Wadowicach</w:t>
      </w:r>
      <w:r w:rsidR="00FA1C37">
        <w:rPr>
          <w:rFonts w:ascii="Georgia" w:hAnsi="Georgia" w:cs="Georgia"/>
          <w:kern w:val="2"/>
          <w:sz w:val="20"/>
          <w:szCs w:val="20"/>
        </w:rPr>
        <w:t xml:space="preserve">– pakiet nr </w:t>
      </w:r>
      <w:r w:rsidR="00675178">
        <w:rPr>
          <w:rFonts w:ascii="Georgia" w:hAnsi="Georgia" w:cs="Georgia"/>
          <w:kern w:val="2"/>
          <w:sz w:val="20"/>
          <w:szCs w:val="20"/>
        </w:rPr>
        <w:t>5</w:t>
      </w:r>
    </w:p>
    <w:p w14:paraId="1039D47B" w14:textId="4393B9A3" w:rsidR="00555A52" w:rsidRPr="00555A52" w:rsidRDefault="00257686">
      <w:pPr>
        <w:numPr>
          <w:ilvl w:val="1"/>
          <w:numId w:val="53"/>
        </w:numPr>
        <w:tabs>
          <w:tab w:val="left" w:pos="0"/>
          <w:tab w:val="num" w:pos="426"/>
          <w:tab w:val="num" w:pos="540"/>
        </w:tabs>
        <w:suppressAutoHyphens w:val="0"/>
        <w:spacing w:line="360" w:lineRule="auto"/>
        <w:ind w:left="284" w:hanging="284"/>
        <w:jc w:val="both"/>
        <w:rPr>
          <w:rFonts w:ascii="Georgia" w:hAnsi="Georgia" w:cs="Georgia"/>
          <w:color w:val="000000"/>
          <w:kern w:val="2"/>
          <w:sz w:val="20"/>
          <w:szCs w:val="20"/>
        </w:rPr>
      </w:pPr>
      <w:r>
        <w:rPr>
          <w:rFonts w:ascii="Georgia" w:hAnsi="Georgia" w:cs="Georgia"/>
          <w:color w:val="000000"/>
          <w:kern w:val="2"/>
          <w:sz w:val="20"/>
          <w:szCs w:val="20"/>
        </w:rPr>
        <w:t xml:space="preserve"> </w:t>
      </w:r>
      <w:r w:rsidR="00555A52" w:rsidRPr="00555A52">
        <w:rPr>
          <w:rFonts w:ascii="Georgia" w:hAnsi="Georgia" w:cs="Georgia"/>
          <w:color w:val="000000"/>
          <w:kern w:val="2"/>
          <w:sz w:val="20"/>
          <w:szCs w:val="20"/>
        </w:rPr>
        <w:t>ze strony Dostawcy Pani/Pan ………………………. lub osoba przez nią/niego upoważniona.</w:t>
      </w:r>
    </w:p>
    <w:p w14:paraId="641BBAFC" w14:textId="77777777" w:rsidR="00C3387E" w:rsidRPr="00555A52" w:rsidRDefault="00C3387E" w:rsidP="00555A52">
      <w:pPr>
        <w:spacing w:line="360" w:lineRule="auto"/>
        <w:jc w:val="center"/>
        <w:rPr>
          <w:rFonts w:ascii="Georgia" w:hAnsi="Georgia" w:cs="Georgia"/>
          <w:b/>
          <w:bCs/>
          <w:color w:val="000000"/>
          <w:kern w:val="2"/>
          <w:sz w:val="20"/>
          <w:szCs w:val="20"/>
        </w:rPr>
      </w:pPr>
    </w:p>
    <w:p w14:paraId="07079986" w14:textId="77777777" w:rsidR="00D26A24" w:rsidRDefault="00D26A24" w:rsidP="00555A52">
      <w:pPr>
        <w:spacing w:line="360" w:lineRule="auto"/>
        <w:jc w:val="center"/>
        <w:rPr>
          <w:rFonts w:ascii="Georgia" w:hAnsi="Georgia" w:cs="Georgia"/>
          <w:b/>
          <w:bCs/>
          <w:color w:val="000000"/>
          <w:kern w:val="2"/>
          <w:sz w:val="20"/>
          <w:szCs w:val="20"/>
        </w:rPr>
      </w:pPr>
    </w:p>
    <w:p w14:paraId="1C862E79" w14:textId="77777777" w:rsidR="00D26A24" w:rsidRDefault="00D26A24" w:rsidP="00555A52">
      <w:pPr>
        <w:spacing w:line="360" w:lineRule="auto"/>
        <w:jc w:val="center"/>
        <w:rPr>
          <w:rFonts w:ascii="Georgia" w:hAnsi="Georgia" w:cs="Georgia"/>
          <w:b/>
          <w:bCs/>
          <w:color w:val="000000"/>
          <w:kern w:val="2"/>
          <w:sz w:val="20"/>
          <w:szCs w:val="20"/>
        </w:rPr>
      </w:pPr>
    </w:p>
    <w:p w14:paraId="50A94E36" w14:textId="77777777" w:rsidR="00D26A24" w:rsidRDefault="00D26A24" w:rsidP="00555A52">
      <w:pPr>
        <w:spacing w:line="360" w:lineRule="auto"/>
        <w:jc w:val="center"/>
        <w:rPr>
          <w:rFonts w:ascii="Georgia" w:hAnsi="Georgia" w:cs="Georgia"/>
          <w:b/>
          <w:bCs/>
          <w:color w:val="000000"/>
          <w:kern w:val="2"/>
          <w:sz w:val="20"/>
          <w:szCs w:val="20"/>
        </w:rPr>
      </w:pPr>
    </w:p>
    <w:p w14:paraId="329B5F10" w14:textId="62B18E34" w:rsidR="00555A52" w:rsidRPr="00555A52" w:rsidRDefault="00555A52" w:rsidP="00555A52">
      <w:pPr>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2</w:t>
      </w:r>
    </w:p>
    <w:p w14:paraId="0D9ABC5C" w14:textId="77777777" w:rsidR="00555A52" w:rsidRPr="00555A52" w:rsidRDefault="00555A52">
      <w:pPr>
        <w:widowControl w:val="0"/>
        <w:numPr>
          <w:ilvl w:val="0"/>
          <w:numId w:val="55"/>
        </w:numPr>
        <w:tabs>
          <w:tab w:val="clear" w:pos="360"/>
          <w:tab w:val="num" w:pos="0"/>
          <w:tab w:val="center" w:pos="709"/>
          <w:tab w:val="right" w:pos="9072"/>
        </w:tabs>
        <w:spacing w:line="360" w:lineRule="auto"/>
        <w:jc w:val="both"/>
        <w:rPr>
          <w:rFonts w:ascii="Georgia" w:hAnsi="Georgia"/>
          <w:b/>
          <w:bCs/>
          <w:i/>
          <w:iCs/>
          <w:kern w:val="2"/>
          <w:sz w:val="20"/>
          <w:szCs w:val="20"/>
        </w:rPr>
      </w:pPr>
      <w:r w:rsidRPr="00555A52">
        <w:rPr>
          <w:rFonts w:ascii="Georgia" w:hAnsi="Georgia"/>
          <w:kern w:val="2"/>
          <w:sz w:val="20"/>
          <w:szCs w:val="20"/>
        </w:rPr>
        <w:t>Dostawca zobowiązuje się do:</w:t>
      </w:r>
    </w:p>
    <w:p w14:paraId="65D9B9CF" w14:textId="33E6B2CF" w:rsidR="00290D95" w:rsidRDefault="006745F9">
      <w:pPr>
        <w:pStyle w:val="Akapitzlist"/>
        <w:numPr>
          <w:ilvl w:val="1"/>
          <w:numId w:val="55"/>
        </w:numPr>
        <w:tabs>
          <w:tab w:val="left" w:pos="0"/>
          <w:tab w:val="left" w:pos="426"/>
        </w:tabs>
        <w:spacing w:line="360" w:lineRule="auto"/>
        <w:jc w:val="both"/>
        <w:textAlignment w:val="auto"/>
        <w:rPr>
          <w:rFonts w:ascii="Georgia" w:hAnsi="Georgia" w:cs="Georgia"/>
          <w:kern w:val="0"/>
          <w:sz w:val="20"/>
          <w:szCs w:val="20"/>
        </w:rPr>
      </w:pPr>
      <w:r>
        <w:rPr>
          <w:rFonts w:ascii="Georgia" w:hAnsi="Georgia" w:cs="Georgia"/>
          <w:kern w:val="0"/>
          <w:sz w:val="20"/>
          <w:szCs w:val="20"/>
        </w:rPr>
        <w:t>Dostarczenia wraz z p</w:t>
      </w:r>
      <w:r w:rsidR="00555A52" w:rsidRPr="00290D95">
        <w:rPr>
          <w:rFonts w:ascii="Georgia" w:hAnsi="Georgia" w:cs="Georgia"/>
          <w:kern w:val="0"/>
          <w:sz w:val="20"/>
          <w:szCs w:val="20"/>
        </w:rPr>
        <w:t>ierwsz</w:t>
      </w:r>
      <w:r>
        <w:rPr>
          <w:rFonts w:ascii="Georgia" w:hAnsi="Georgia" w:cs="Georgia"/>
          <w:kern w:val="0"/>
          <w:sz w:val="20"/>
          <w:szCs w:val="20"/>
        </w:rPr>
        <w:t>ą</w:t>
      </w:r>
      <w:r w:rsidR="00555A52" w:rsidRPr="00290D95">
        <w:rPr>
          <w:rFonts w:ascii="Georgia" w:hAnsi="Georgia" w:cs="Georgia"/>
          <w:kern w:val="0"/>
          <w:sz w:val="20"/>
          <w:szCs w:val="20"/>
        </w:rPr>
        <w:t xml:space="preserve"> dostaw</w:t>
      </w:r>
      <w:r>
        <w:rPr>
          <w:rFonts w:ascii="Georgia" w:hAnsi="Georgia" w:cs="Georgia"/>
          <w:kern w:val="0"/>
          <w:sz w:val="20"/>
          <w:szCs w:val="20"/>
        </w:rPr>
        <w:t xml:space="preserve">ą </w:t>
      </w:r>
      <w:r w:rsidR="00555A52" w:rsidRPr="00290D95">
        <w:rPr>
          <w:rFonts w:ascii="Georgia" w:hAnsi="Georgia" w:cs="Georgia"/>
          <w:kern w:val="0"/>
          <w:sz w:val="20"/>
          <w:szCs w:val="20"/>
        </w:rPr>
        <w:t xml:space="preserve">instrumentarium </w:t>
      </w:r>
      <w:r w:rsidR="00352E41" w:rsidRPr="00290D95">
        <w:rPr>
          <w:rFonts w:ascii="Georgia" w:hAnsi="Georgia" w:cs="Georgia"/>
          <w:kern w:val="0"/>
          <w:sz w:val="20"/>
          <w:szCs w:val="20"/>
        </w:rPr>
        <w:t xml:space="preserve">max. </w:t>
      </w:r>
      <w:r w:rsidR="00555A52" w:rsidRPr="00290D95">
        <w:rPr>
          <w:rFonts w:ascii="Georgia" w:hAnsi="Georgia" w:cs="Georgia"/>
          <w:kern w:val="0"/>
          <w:sz w:val="20"/>
          <w:szCs w:val="20"/>
        </w:rPr>
        <w:t xml:space="preserve">do </w:t>
      </w:r>
      <w:r w:rsidR="00290D95" w:rsidRPr="00290D95">
        <w:rPr>
          <w:rFonts w:ascii="Georgia" w:hAnsi="Georgia" w:cs="Georgia"/>
          <w:kern w:val="0"/>
          <w:sz w:val="20"/>
          <w:szCs w:val="20"/>
        </w:rPr>
        <w:t>48 godzin w dni</w:t>
      </w:r>
      <w:r w:rsidR="00555A52" w:rsidRPr="00290D95">
        <w:rPr>
          <w:rFonts w:ascii="Georgia" w:hAnsi="Georgia" w:cs="Georgia"/>
          <w:kern w:val="0"/>
          <w:sz w:val="20"/>
          <w:szCs w:val="20"/>
        </w:rPr>
        <w:t xml:space="preserve"> robocze (od poniedziałku do piątku</w:t>
      </w:r>
      <w:r w:rsidR="00C3387E" w:rsidRPr="00290D95">
        <w:rPr>
          <w:rFonts w:ascii="Georgia" w:hAnsi="Georgia" w:cs="Georgia"/>
          <w:kern w:val="0"/>
          <w:sz w:val="20"/>
          <w:szCs w:val="20"/>
        </w:rPr>
        <w:t xml:space="preserve"> </w:t>
      </w:r>
      <w:r w:rsidR="00555A52" w:rsidRPr="00290D95">
        <w:rPr>
          <w:rFonts w:ascii="Georgia" w:hAnsi="Georgia" w:cs="Georgia"/>
          <w:kern w:val="0"/>
          <w:sz w:val="20"/>
          <w:szCs w:val="20"/>
        </w:rPr>
        <w:t>w godzinach 7</w:t>
      </w:r>
      <w:r w:rsidR="00555A52" w:rsidRPr="00290D95">
        <w:rPr>
          <w:rFonts w:ascii="Georgia" w:hAnsi="Georgia" w:cs="Georgia"/>
          <w:kern w:val="20"/>
          <w:sz w:val="20"/>
          <w:szCs w:val="20"/>
          <w:vertAlign w:val="superscript"/>
        </w:rPr>
        <w:t>00</w:t>
      </w:r>
      <w:r w:rsidR="00555A52" w:rsidRPr="00290D95">
        <w:rPr>
          <w:rFonts w:ascii="Georgia" w:hAnsi="Georgia" w:cs="Georgia"/>
          <w:kern w:val="0"/>
          <w:sz w:val="20"/>
          <w:szCs w:val="20"/>
        </w:rPr>
        <w:t xml:space="preserve"> do 14</w:t>
      </w:r>
      <w:r w:rsidR="00555A52" w:rsidRPr="00290D95">
        <w:rPr>
          <w:rFonts w:ascii="Georgia" w:hAnsi="Georgia" w:cs="Georgia"/>
          <w:kern w:val="20"/>
          <w:sz w:val="20"/>
          <w:szCs w:val="20"/>
          <w:vertAlign w:val="superscript"/>
        </w:rPr>
        <w:t>00</w:t>
      </w:r>
      <w:r w:rsidR="00555A52" w:rsidRPr="00290D95">
        <w:rPr>
          <w:rFonts w:ascii="Georgia" w:hAnsi="Georgia" w:cs="Georgia"/>
          <w:kern w:val="0"/>
          <w:sz w:val="20"/>
          <w:szCs w:val="20"/>
        </w:rPr>
        <w:t>)</w:t>
      </w:r>
      <w:r w:rsidR="00290D95" w:rsidRPr="00290D95">
        <w:rPr>
          <w:rFonts w:ascii="Georgia" w:hAnsi="Georgia" w:cs="Georgia"/>
          <w:kern w:val="0"/>
          <w:sz w:val="20"/>
          <w:szCs w:val="20"/>
        </w:rPr>
        <w:t xml:space="preserve"> </w:t>
      </w:r>
      <w:r w:rsidR="00A80FA5">
        <w:rPr>
          <w:rFonts w:ascii="Georgia" w:eastAsiaTheme="minorHAnsi" w:hAnsi="Georgia" w:cs="Calibri"/>
          <w:color w:val="000000"/>
          <w:sz w:val="20"/>
          <w:szCs w:val="20"/>
          <w:lang w:eastAsia="en-US"/>
        </w:rPr>
        <w:t>-</w:t>
      </w:r>
      <w:r w:rsidR="00A80FA5" w:rsidRPr="00A80FA5">
        <w:rPr>
          <w:rFonts w:ascii="Georgia" w:eastAsiaTheme="minorHAnsi" w:hAnsi="Georgia" w:cs="Calibri"/>
          <w:i/>
          <w:iCs/>
          <w:color w:val="000000"/>
          <w:sz w:val="20"/>
          <w:szCs w:val="20"/>
          <w:lang w:eastAsia="en-US"/>
        </w:rPr>
        <w:t>Dotyczy pakietu nr 1</w:t>
      </w:r>
      <w:r w:rsidR="005B67F7">
        <w:rPr>
          <w:rFonts w:ascii="Georgia" w:eastAsiaTheme="minorHAnsi" w:hAnsi="Georgia" w:cs="Calibri"/>
          <w:color w:val="000000"/>
          <w:sz w:val="20"/>
          <w:szCs w:val="20"/>
          <w:lang w:eastAsia="en-US"/>
        </w:rPr>
        <w:t>, 3, 4</w:t>
      </w:r>
    </w:p>
    <w:p w14:paraId="148AEE2F" w14:textId="434BF824" w:rsidR="00555A52" w:rsidRPr="00290D95" w:rsidRDefault="00555A52">
      <w:pPr>
        <w:pStyle w:val="Akapitzlist"/>
        <w:numPr>
          <w:ilvl w:val="1"/>
          <w:numId w:val="55"/>
        </w:numPr>
        <w:tabs>
          <w:tab w:val="left" w:pos="0"/>
          <w:tab w:val="left" w:pos="426"/>
        </w:tabs>
        <w:spacing w:line="360" w:lineRule="auto"/>
        <w:jc w:val="both"/>
        <w:textAlignment w:val="auto"/>
        <w:rPr>
          <w:rFonts w:ascii="Georgia" w:hAnsi="Georgia" w:cs="Georgia"/>
          <w:kern w:val="0"/>
          <w:sz w:val="20"/>
          <w:szCs w:val="20"/>
        </w:rPr>
      </w:pPr>
      <w:r w:rsidRPr="00290D95">
        <w:rPr>
          <w:rFonts w:ascii="Georgia" w:hAnsi="Georgia" w:cs="Georgia"/>
          <w:kern w:val="0"/>
          <w:sz w:val="20"/>
          <w:szCs w:val="20"/>
        </w:rPr>
        <w:t xml:space="preserve">Asortyment dla którego Zamawiający wymaga złożenia depozytu będzie dostarczony do Zamawiającego i złożony w formie depozytu na Bloku Operacyjnym i uzupełniany po zabiegach na podstawie protokołu w ciągu </w:t>
      </w:r>
      <w:r w:rsidR="00C3387E" w:rsidRPr="00290D95">
        <w:rPr>
          <w:rFonts w:ascii="Georgia" w:hAnsi="Georgia" w:cs="Georgia"/>
          <w:kern w:val="0"/>
          <w:sz w:val="20"/>
          <w:szCs w:val="20"/>
        </w:rPr>
        <w:t>48</w:t>
      </w:r>
      <w:r w:rsidRPr="00290D95">
        <w:rPr>
          <w:rFonts w:ascii="Georgia" w:hAnsi="Georgia" w:cs="Georgia"/>
          <w:kern w:val="0"/>
          <w:sz w:val="20"/>
          <w:szCs w:val="20"/>
        </w:rPr>
        <w:t xml:space="preserve"> godzin w dni robocze (od poniedziałku do piątku w godzinach 7</w:t>
      </w:r>
      <w:r w:rsidRPr="00290D95">
        <w:rPr>
          <w:rFonts w:ascii="Georgia" w:hAnsi="Georgia" w:cs="Georgia"/>
          <w:kern w:val="20"/>
          <w:sz w:val="20"/>
          <w:szCs w:val="20"/>
          <w:vertAlign w:val="superscript"/>
        </w:rPr>
        <w:t>00</w:t>
      </w:r>
      <w:r w:rsidRPr="00290D95">
        <w:rPr>
          <w:rFonts w:ascii="Georgia" w:hAnsi="Georgia" w:cs="Georgia"/>
          <w:kern w:val="0"/>
          <w:sz w:val="20"/>
          <w:szCs w:val="20"/>
        </w:rPr>
        <w:t xml:space="preserve"> do 14</w:t>
      </w:r>
      <w:r w:rsidRPr="00290D95">
        <w:rPr>
          <w:rFonts w:ascii="Georgia" w:hAnsi="Georgia" w:cs="Georgia"/>
          <w:kern w:val="20"/>
          <w:sz w:val="20"/>
          <w:szCs w:val="20"/>
          <w:vertAlign w:val="superscript"/>
        </w:rPr>
        <w:t>00</w:t>
      </w:r>
      <w:r w:rsidRPr="00290D95">
        <w:rPr>
          <w:rFonts w:ascii="Georgia" w:hAnsi="Georgia" w:cs="Georgia"/>
          <w:kern w:val="0"/>
          <w:sz w:val="20"/>
          <w:szCs w:val="20"/>
        </w:rPr>
        <w:t>)</w:t>
      </w:r>
      <w:r w:rsidR="00C3387E" w:rsidRPr="00290D95">
        <w:rPr>
          <w:rFonts w:ascii="Georgia" w:hAnsi="Georgia" w:cs="Georgia"/>
          <w:kern w:val="0"/>
          <w:sz w:val="20"/>
          <w:szCs w:val="20"/>
        </w:rPr>
        <w:t>. W przypadku dostaw „na cito” termin ten wynosił będzie 24 godzin w dni robocze</w:t>
      </w:r>
      <w:r w:rsidR="00290D95">
        <w:rPr>
          <w:rFonts w:ascii="Georgia" w:hAnsi="Georgia" w:cs="Georgia"/>
          <w:kern w:val="0"/>
          <w:sz w:val="20"/>
          <w:szCs w:val="20"/>
        </w:rPr>
        <w:t xml:space="preserve"> - </w:t>
      </w:r>
      <w:r w:rsidR="00290D95" w:rsidRPr="00290D95">
        <w:rPr>
          <w:rFonts w:ascii="Georgia" w:hAnsi="Georgia" w:cs="Georgia"/>
          <w:i/>
          <w:iCs/>
          <w:kern w:val="0"/>
          <w:sz w:val="20"/>
          <w:szCs w:val="20"/>
        </w:rPr>
        <w:t>d</w:t>
      </w:r>
      <w:r w:rsidRPr="00290D95">
        <w:rPr>
          <w:rFonts w:ascii="Georgia" w:hAnsi="Georgia" w:cs="Georgia"/>
          <w:i/>
          <w:iCs/>
          <w:kern w:val="0"/>
          <w:sz w:val="20"/>
          <w:szCs w:val="20"/>
        </w:rPr>
        <w:t>otyczy Pakietu nr 1</w:t>
      </w:r>
      <w:r w:rsidR="005B67F7">
        <w:rPr>
          <w:rFonts w:ascii="Georgia" w:hAnsi="Georgia" w:cs="Georgia"/>
          <w:i/>
          <w:iCs/>
          <w:kern w:val="0"/>
          <w:sz w:val="20"/>
          <w:szCs w:val="20"/>
        </w:rPr>
        <w:t>, 3, 4</w:t>
      </w:r>
    </w:p>
    <w:p w14:paraId="30E02FD5" w14:textId="0838761E" w:rsidR="00555A52" w:rsidRDefault="003A6077">
      <w:pPr>
        <w:numPr>
          <w:ilvl w:val="1"/>
          <w:numId w:val="55"/>
        </w:numPr>
        <w:spacing w:line="360" w:lineRule="auto"/>
        <w:jc w:val="both"/>
        <w:textAlignment w:val="auto"/>
        <w:rPr>
          <w:rFonts w:ascii="Georgia" w:hAnsi="Georgia" w:cs="Georgia"/>
          <w:kern w:val="0"/>
          <w:sz w:val="20"/>
          <w:szCs w:val="20"/>
        </w:rPr>
      </w:pPr>
      <w:r>
        <w:rPr>
          <w:rFonts w:ascii="Georgia" w:hAnsi="Georgia" w:cs="Georgia"/>
          <w:kern w:val="0"/>
          <w:sz w:val="20"/>
          <w:szCs w:val="20"/>
        </w:rPr>
        <w:t>Dostarczenia i</w:t>
      </w:r>
      <w:r w:rsidR="00555A52" w:rsidRPr="00290D95">
        <w:rPr>
          <w:rFonts w:ascii="Georgia" w:hAnsi="Georgia" w:cs="Georgia"/>
          <w:kern w:val="0"/>
          <w:sz w:val="20"/>
          <w:szCs w:val="20"/>
        </w:rPr>
        <w:t xml:space="preserve">nstrumentarium wraz z implantami dostarczane na 24 godzin przed zabiegiem – </w:t>
      </w:r>
      <w:r w:rsidR="00555A52" w:rsidRPr="00290D95">
        <w:rPr>
          <w:rFonts w:ascii="Georgia" w:hAnsi="Georgia" w:cs="Georgia"/>
          <w:i/>
          <w:iCs/>
          <w:kern w:val="0"/>
          <w:sz w:val="20"/>
          <w:szCs w:val="20"/>
        </w:rPr>
        <w:t xml:space="preserve">dotyczy Pakietu nr </w:t>
      </w:r>
      <w:r w:rsidR="00290D95" w:rsidRPr="00290D95">
        <w:rPr>
          <w:rFonts w:ascii="Georgia" w:hAnsi="Georgia" w:cs="Georgia"/>
          <w:i/>
          <w:iCs/>
          <w:kern w:val="0"/>
          <w:sz w:val="20"/>
          <w:szCs w:val="20"/>
        </w:rPr>
        <w:t>2</w:t>
      </w:r>
      <w:r w:rsidR="00555A52" w:rsidRPr="00290D95">
        <w:rPr>
          <w:rFonts w:ascii="Georgia" w:hAnsi="Georgia" w:cs="Georgia"/>
          <w:kern w:val="0"/>
          <w:sz w:val="20"/>
          <w:szCs w:val="20"/>
        </w:rPr>
        <w:t xml:space="preserve"> </w:t>
      </w:r>
    </w:p>
    <w:p w14:paraId="4FB98675" w14:textId="2C8C354A" w:rsidR="00FA1C37" w:rsidRPr="00C3636E" w:rsidRDefault="00FA1C37">
      <w:pPr>
        <w:pStyle w:val="Akapitzlist3"/>
        <w:numPr>
          <w:ilvl w:val="1"/>
          <w:numId w:val="55"/>
        </w:numPr>
        <w:spacing w:after="0" w:line="360" w:lineRule="auto"/>
        <w:jc w:val="both"/>
        <w:rPr>
          <w:b w:val="0"/>
          <w:bCs w:val="0"/>
          <w:i w:val="0"/>
          <w:iCs w:val="0"/>
          <w:sz w:val="20"/>
          <w:szCs w:val="20"/>
        </w:rPr>
      </w:pPr>
      <w:r w:rsidRPr="00A119A8">
        <w:rPr>
          <w:b w:val="0"/>
          <w:bCs w:val="0"/>
          <w:i w:val="0"/>
          <w:iCs w:val="0"/>
          <w:sz w:val="20"/>
          <w:szCs w:val="20"/>
        </w:rPr>
        <w:t>Dostaw</w:t>
      </w:r>
      <w:r w:rsidR="003A6077">
        <w:rPr>
          <w:b w:val="0"/>
          <w:bCs w:val="0"/>
          <w:i w:val="0"/>
          <w:iCs w:val="0"/>
          <w:sz w:val="20"/>
          <w:szCs w:val="20"/>
        </w:rPr>
        <w:t>y</w:t>
      </w:r>
      <w:r w:rsidRPr="00A119A8">
        <w:rPr>
          <w:b w:val="0"/>
          <w:bCs w:val="0"/>
          <w:i w:val="0"/>
          <w:iCs w:val="0"/>
          <w:sz w:val="20"/>
          <w:szCs w:val="20"/>
        </w:rPr>
        <w:t xml:space="preserve"> do </w:t>
      </w:r>
      <w:r>
        <w:rPr>
          <w:b w:val="0"/>
          <w:bCs w:val="0"/>
          <w:i w:val="0"/>
          <w:iCs w:val="0"/>
          <w:sz w:val="20"/>
          <w:szCs w:val="20"/>
        </w:rPr>
        <w:t>…….</w:t>
      </w:r>
      <w:r w:rsidRPr="00A119A8">
        <w:rPr>
          <w:b w:val="0"/>
          <w:bCs w:val="0"/>
          <w:i w:val="0"/>
          <w:iCs w:val="0"/>
          <w:sz w:val="20"/>
          <w:szCs w:val="20"/>
        </w:rPr>
        <w:t xml:space="preserve"> godzin w dni robocze (od poniedziałku do piątku w godzinach 7</w:t>
      </w:r>
      <w:r w:rsidRPr="00A119A8">
        <w:rPr>
          <w:b w:val="0"/>
          <w:bCs w:val="0"/>
          <w:i w:val="0"/>
          <w:iCs w:val="0"/>
          <w:kern w:val="20"/>
          <w:sz w:val="20"/>
          <w:szCs w:val="20"/>
          <w:vertAlign w:val="superscript"/>
        </w:rPr>
        <w:t>00</w:t>
      </w:r>
      <w:r w:rsidRPr="00A119A8">
        <w:rPr>
          <w:b w:val="0"/>
          <w:bCs w:val="0"/>
          <w:i w:val="0"/>
          <w:iCs w:val="0"/>
          <w:sz w:val="20"/>
          <w:szCs w:val="20"/>
        </w:rPr>
        <w:t xml:space="preserve"> do 14</w:t>
      </w:r>
      <w:r w:rsidRPr="00A119A8">
        <w:rPr>
          <w:b w:val="0"/>
          <w:bCs w:val="0"/>
          <w:i w:val="0"/>
          <w:iCs w:val="0"/>
          <w:kern w:val="20"/>
          <w:sz w:val="20"/>
          <w:szCs w:val="20"/>
          <w:vertAlign w:val="superscript"/>
        </w:rPr>
        <w:t>00</w:t>
      </w:r>
      <w:r w:rsidRPr="00A119A8">
        <w:rPr>
          <w:b w:val="0"/>
          <w:bCs w:val="0"/>
          <w:i w:val="0"/>
          <w:iCs w:val="0"/>
          <w:sz w:val="20"/>
          <w:szCs w:val="20"/>
        </w:rPr>
        <w:t xml:space="preserve">) – </w:t>
      </w:r>
      <w:r w:rsidRPr="00A80FA5">
        <w:rPr>
          <w:b w:val="0"/>
          <w:bCs w:val="0"/>
          <w:sz w:val="20"/>
          <w:szCs w:val="20"/>
        </w:rPr>
        <w:t xml:space="preserve">dotyczy Pakietu nr </w:t>
      </w:r>
      <w:r w:rsidR="00675178">
        <w:rPr>
          <w:b w:val="0"/>
          <w:bCs w:val="0"/>
          <w:sz w:val="20"/>
          <w:szCs w:val="20"/>
        </w:rPr>
        <w:t>5</w:t>
      </w:r>
      <w:r w:rsidRPr="00A80FA5">
        <w:rPr>
          <w:b w:val="0"/>
          <w:bCs w:val="0"/>
          <w:sz w:val="20"/>
          <w:szCs w:val="20"/>
        </w:rPr>
        <w:t>,</w:t>
      </w:r>
    </w:p>
    <w:p w14:paraId="100BAD95" w14:textId="77777777" w:rsidR="00555A52" w:rsidRPr="00555A52" w:rsidRDefault="00555A52">
      <w:pPr>
        <w:numPr>
          <w:ilvl w:val="1"/>
          <w:numId w:val="55"/>
        </w:numPr>
        <w:spacing w:line="360" w:lineRule="auto"/>
        <w:jc w:val="both"/>
        <w:textAlignment w:val="auto"/>
        <w:rPr>
          <w:rFonts w:ascii="Georgia" w:hAnsi="Georgia" w:cs="Georgia"/>
          <w:color w:val="000000"/>
          <w:kern w:val="0"/>
          <w:sz w:val="20"/>
          <w:szCs w:val="20"/>
        </w:rPr>
      </w:pPr>
      <w:r w:rsidRPr="00555A52">
        <w:rPr>
          <w:rFonts w:ascii="Georgia" w:hAnsi="Georgia" w:cs="Georgia"/>
          <w:color w:val="000000"/>
          <w:kern w:val="0"/>
          <w:sz w:val="20"/>
          <w:szCs w:val="20"/>
        </w:rPr>
        <w:t>dołączenia do każdej dostawy specyfikacji, informacji dotyczącej dostarczonego asortymentu (dokument -</w:t>
      </w:r>
      <w:proofErr w:type="spellStart"/>
      <w:r w:rsidRPr="00555A52">
        <w:rPr>
          <w:rFonts w:ascii="Georgia" w:hAnsi="Georgia" w:cs="Georgia"/>
          <w:color w:val="000000"/>
          <w:kern w:val="0"/>
          <w:sz w:val="20"/>
          <w:szCs w:val="20"/>
        </w:rPr>
        <w:t>wz</w:t>
      </w:r>
      <w:proofErr w:type="spellEnd"/>
      <w:r w:rsidRPr="00555A52">
        <w:rPr>
          <w:rFonts w:ascii="Georgia" w:hAnsi="Georgia" w:cs="Georgia"/>
          <w:color w:val="000000"/>
          <w:kern w:val="0"/>
          <w:sz w:val="20"/>
          <w:szCs w:val="20"/>
        </w:rPr>
        <w:t>)</w:t>
      </w:r>
      <w:r w:rsidRPr="00555A52">
        <w:rPr>
          <w:rFonts w:ascii="Georgia" w:hAnsi="Georgia" w:cs="Georgia"/>
          <w:color w:val="000000"/>
          <w:kern w:val="0"/>
          <w:sz w:val="20"/>
          <w:szCs w:val="20"/>
        </w:rPr>
        <w:br/>
        <w:t>z wyszczególnieniem ilości oraz asortymentu,</w:t>
      </w:r>
    </w:p>
    <w:p w14:paraId="2B0EF091" w14:textId="77777777" w:rsidR="00555A52" w:rsidRPr="00555A52" w:rsidRDefault="00555A52">
      <w:pPr>
        <w:numPr>
          <w:ilvl w:val="1"/>
          <w:numId w:val="55"/>
        </w:numPr>
        <w:spacing w:line="360" w:lineRule="auto"/>
        <w:jc w:val="both"/>
        <w:textAlignment w:val="auto"/>
        <w:rPr>
          <w:rFonts w:ascii="Georgia" w:hAnsi="Georgia" w:cs="Georgia"/>
          <w:kern w:val="0"/>
          <w:sz w:val="20"/>
          <w:szCs w:val="20"/>
        </w:rPr>
      </w:pPr>
      <w:r w:rsidRPr="00555A52">
        <w:rPr>
          <w:rFonts w:ascii="Georgia" w:hAnsi="Georgia" w:cs="Georgia"/>
          <w:kern w:val="0"/>
          <w:sz w:val="20"/>
          <w:szCs w:val="20"/>
        </w:rPr>
        <w:t>przedstawienia na każde żądanie Zamawiającego dokumentów potwierdzających spełnianie przez oferowany przedmiot zamówienia wymagań przewidzianych przez ustawę z dnia 20 maja 2010r  o wyrobach medycznych.</w:t>
      </w:r>
    </w:p>
    <w:p w14:paraId="772FB06E" w14:textId="77777777" w:rsidR="00555A52" w:rsidRPr="00555A52" w:rsidRDefault="00555A52">
      <w:pPr>
        <w:numPr>
          <w:ilvl w:val="1"/>
          <w:numId w:val="55"/>
        </w:numPr>
        <w:spacing w:line="360" w:lineRule="auto"/>
        <w:jc w:val="both"/>
        <w:textAlignment w:val="auto"/>
        <w:rPr>
          <w:rFonts w:ascii="Georgia" w:hAnsi="Georgia" w:cs="Georgia"/>
          <w:kern w:val="0"/>
          <w:sz w:val="20"/>
          <w:szCs w:val="20"/>
        </w:rPr>
      </w:pPr>
      <w:r w:rsidRPr="00555A52">
        <w:rPr>
          <w:rFonts w:ascii="Georgia" w:hAnsi="Georgia" w:cs="Georgia"/>
          <w:kern w:val="0"/>
          <w:sz w:val="20"/>
          <w:szCs w:val="20"/>
        </w:rPr>
        <w:t>przedstawienia na każde żądanie Zamawiającego materiałów informacyjnych, katalogów dotyczących oferowanego asortymentu, potwierdzających spełnianie wymaganych parametrów zamówienia,</w:t>
      </w:r>
    </w:p>
    <w:p w14:paraId="7B907048" w14:textId="77777777" w:rsidR="00555A52" w:rsidRPr="00555A52" w:rsidRDefault="00555A52">
      <w:pPr>
        <w:numPr>
          <w:ilvl w:val="1"/>
          <w:numId w:val="55"/>
        </w:numPr>
        <w:spacing w:line="360" w:lineRule="auto"/>
        <w:jc w:val="both"/>
        <w:textAlignment w:val="auto"/>
        <w:rPr>
          <w:rFonts w:ascii="Georgia" w:hAnsi="Georgia" w:cs="Georgia"/>
          <w:kern w:val="0"/>
          <w:sz w:val="20"/>
          <w:szCs w:val="20"/>
        </w:rPr>
      </w:pPr>
      <w:r w:rsidRPr="00555A52">
        <w:rPr>
          <w:rFonts w:ascii="Georgia" w:hAnsi="Georgia" w:cs="Georgia"/>
          <w:kern w:val="0"/>
          <w:sz w:val="20"/>
          <w:szCs w:val="20"/>
        </w:rPr>
        <w:t xml:space="preserve">dostarczenia Zamawiającemu wraz z pierwszą dostawą następujących dokumentów: </w:t>
      </w:r>
    </w:p>
    <w:p w14:paraId="6F3071F7" w14:textId="6FA0CC6D" w:rsidR="00555A52" w:rsidRPr="00290D95" w:rsidRDefault="00555A52">
      <w:pPr>
        <w:widowControl w:val="0"/>
        <w:numPr>
          <w:ilvl w:val="2"/>
          <w:numId w:val="55"/>
        </w:numPr>
        <w:tabs>
          <w:tab w:val="clear" w:pos="720"/>
          <w:tab w:val="num" w:pos="540"/>
          <w:tab w:val="center" w:pos="4536"/>
          <w:tab w:val="right" w:pos="9072"/>
        </w:tabs>
        <w:spacing w:line="360" w:lineRule="auto"/>
        <w:jc w:val="both"/>
        <w:rPr>
          <w:rFonts w:ascii="Georgia" w:hAnsi="Georgia"/>
          <w:b/>
          <w:bCs/>
          <w:i/>
          <w:iCs/>
          <w:kern w:val="2"/>
          <w:sz w:val="20"/>
          <w:szCs w:val="20"/>
        </w:rPr>
      </w:pPr>
      <w:r w:rsidRPr="00290D95">
        <w:rPr>
          <w:rFonts w:ascii="Georgia" w:hAnsi="Georgia"/>
          <w:kern w:val="2"/>
          <w:sz w:val="20"/>
          <w:szCs w:val="20"/>
        </w:rPr>
        <w:t xml:space="preserve">instrukcji postępowania ze szczególnym uwzględnieniem warunków dezynfekcji i sterylizacji w ilości 2 szt.- </w:t>
      </w:r>
      <w:r w:rsidRPr="00290D95">
        <w:rPr>
          <w:rFonts w:ascii="Georgia" w:hAnsi="Georgia"/>
          <w:i/>
          <w:iCs/>
          <w:kern w:val="2"/>
          <w:sz w:val="20"/>
          <w:szCs w:val="20"/>
        </w:rPr>
        <w:t>dotyczy Pakietu nr 1</w:t>
      </w:r>
      <w:r w:rsidR="003A6077">
        <w:rPr>
          <w:rFonts w:ascii="Georgia" w:hAnsi="Georgia"/>
          <w:i/>
          <w:iCs/>
          <w:kern w:val="2"/>
          <w:sz w:val="20"/>
          <w:szCs w:val="20"/>
        </w:rPr>
        <w:t>, 2</w:t>
      </w:r>
      <w:r w:rsidR="005B67F7">
        <w:rPr>
          <w:rFonts w:ascii="Georgia" w:hAnsi="Georgia"/>
          <w:i/>
          <w:iCs/>
          <w:kern w:val="2"/>
          <w:sz w:val="20"/>
          <w:szCs w:val="20"/>
        </w:rPr>
        <w:t>, 3, 4</w:t>
      </w:r>
    </w:p>
    <w:p w14:paraId="3090FBA8" w14:textId="66B802B3" w:rsidR="00555A52" w:rsidRPr="00290D95" w:rsidRDefault="00555A52">
      <w:pPr>
        <w:widowControl w:val="0"/>
        <w:numPr>
          <w:ilvl w:val="2"/>
          <w:numId w:val="55"/>
        </w:numPr>
        <w:tabs>
          <w:tab w:val="num" w:pos="360"/>
          <w:tab w:val="center" w:pos="720"/>
          <w:tab w:val="right" w:pos="9072"/>
        </w:tabs>
        <w:spacing w:line="360" w:lineRule="auto"/>
        <w:jc w:val="both"/>
        <w:rPr>
          <w:rFonts w:ascii="Georgia" w:hAnsi="Georgia"/>
          <w:b/>
          <w:bCs/>
          <w:i/>
          <w:iCs/>
          <w:kern w:val="2"/>
          <w:sz w:val="20"/>
          <w:szCs w:val="20"/>
        </w:rPr>
      </w:pPr>
      <w:r w:rsidRPr="00290D95">
        <w:rPr>
          <w:rFonts w:ascii="Georgia" w:hAnsi="Georgia"/>
          <w:kern w:val="2"/>
          <w:sz w:val="20"/>
          <w:szCs w:val="20"/>
        </w:rPr>
        <w:t xml:space="preserve">kart gwarancyjnych, - </w:t>
      </w:r>
      <w:r w:rsidR="00290D95" w:rsidRPr="00290D95">
        <w:rPr>
          <w:rFonts w:ascii="Georgia" w:hAnsi="Georgia"/>
          <w:kern w:val="2"/>
          <w:sz w:val="20"/>
          <w:szCs w:val="20"/>
        </w:rPr>
        <w:t>jeśli dotyczy</w:t>
      </w:r>
    </w:p>
    <w:p w14:paraId="4513174D" w14:textId="19E5175A" w:rsidR="00555A52" w:rsidRPr="003A6077" w:rsidRDefault="00555A52">
      <w:pPr>
        <w:widowControl w:val="0"/>
        <w:numPr>
          <w:ilvl w:val="0"/>
          <w:numId w:val="55"/>
        </w:numPr>
        <w:tabs>
          <w:tab w:val="num" w:pos="0"/>
          <w:tab w:val="center" w:pos="360"/>
          <w:tab w:val="right" w:pos="9072"/>
        </w:tabs>
        <w:spacing w:line="360" w:lineRule="auto"/>
        <w:jc w:val="both"/>
        <w:rPr>
          <w:rFonts w:ascii="Georgia" w:hAnsi="Georgia"/>
          <w:b/>
          <w:bCs/>
          <w:i/>
          <w:iCs/>
          <w:kern w:val="2"/>
          <w:sz w:val="20"/>
          <w:szCs w:val="20"/>
        </w:rPr>
      </w:pPr>
      <w:r w:rsidRPr="00555A52">
        <w:rPr>
          <w:rFonts w:ascii="Georgia" w:hAnsi="Georgia"/>
          <w:kern w:val="2"/>
          <w:sz w:val="20"/>
          <w:szCs w:val="20"/>
        </w:rPr>
        <w:t>Do wszystkich dokumentów sporządzonych w języku obcym zostanie dostarczone ich tłumaczenie na język polski poświadczone przez Dostawcę.</w:t>
      </w:r>
    </w:p>
    <w:p w14:paraId="48C10F7C" w14:textId="2BA3446E" w:rsidR="003A6077" w:rsidRPr="003A6077" w:rsidRDefault="003A6077" w:rsidP="003A6077">
      <w:pPr>
        <w:pStyle w:val="Akapitzlist"/>
        <w:numPr>
          <w:ilvl w:val="0"/>
          <w:numId w:val="62"/>
        </w:numPr>
        <w:tabs>
          <w:tab w:val="left" w:pos="426"/>
          <w:tab w:val="left" w:pos="540"/>
        </w:tabs>
        <w:spacing w:line="360" w:lineRule="auto"/>
        <w:jc w:val="both"/>
        <w:textAlignment w:val="auto"/>
        <w:rPr>
          <w:rFonts w:ascii="Georgia" w:hAnsi="Georgia"/>
          <w:sz w:val="20"/>
          <w:szCs w:val="20"/>
        </w:rPr>
      </w:pPr>
      <w:r w:rsidRPr="003A6077">
        <w:rPr>
          <w:rFonts w:ascii="Georgia" w:hAnsi="Georgia"/>
          <w:sz w:val="20"/>
          <w:szCs w:val="20"/>
        </w:rPr>
        <w:t>Zamawiający w każdym momencie może zamówić asortyment „na cito” 24 godziny od momentu złożenia zamówienia.</w:t>
      </w:r>
    </w:p>
    <w:p w14:paraId="0871B274" w14:textId="5B204754" w:rsidR="00555A52" w:rsidRPr="00555A52" w:rsidRDefault="003A6077" w:rsidP="00555A52">
      <w:pPr>
        <w:spacing w:line="360" w:lineRule="auto"/>
        <w:jc w:val="both"/>
        <w:rPr>
          <w:rFonts w:ascii="Georgia" w:hAnsi="Georgia"/>
          <w:b/>
          <w:bCs/>
          <w:i/>
          <w:iCs/>
          <w:kern w:val="2"/>
          <w:sz w:val="20"/>
          <w:szCs w:val="20"/>
        </w:rPr>
      </w:pPr>
      <w:r>
        <w:rPr>
          <w:rFonts w:ascii="Georgia" w:hAnsi="Georgia"/>
          <w:kern w:val="2"/>
          <w:sz w:val="20"/>
          <w:szCs w:val="20"/>
        </w:rPr>
        <w:t>4</w:t>
      </w:r>
      <w:r w:rsidR="00555A52" w:rsidRPr="00555A52">
        <w:rPr>
          <w:rFonts w:ascii="Georgia" w:hAnsi="Georgia"/>
          <w:kern w:val="2"/>
          <w:sz w:val="20"/>
          <w:szCs w:val="20"/>
        </w:rPr>
        <w:t>. Zamawiający zobowiązuje się do:</w:t>
      </w:r>
    </w:p>
    <w:p w14:paraId="0CD7B894" w14:textId="147B7B12" w:rsidR="00555A52" w:rsidRPr="00555A52" w:rsidRDefault="003A6077" w:rsidP="00555A52">
      <w:pPr>
        <w:spacing w:line="360" w:lineRule="auto"/>
        <w:jc w:val="both"/>
        <w:rPr>
          <w:rFonts w:ascii="Georgia" w:hAnsi="Georgia"/>
          <w:b/>
          <w:bCs/>
          <w:i/>
          <w:iCs/>
          <w:kern w:val="2"/>
          <w:sz w:val="20"/>
          <w:szCs w:val="20"/>
        </w:rPr>
      </w:pPr>
      <w:r>
        <w:rPr>
          <w:rFonts w:ascii="Georgia" w:hAnsi="Georgia"/>
          <w:kern w:val="2"/>
          <w:sz w:val="20"/>
          <w:szCs w:val="20"/>
        </w:rPr>
        <w:t>4</w:t>
      </w:r>
      <w:r w:rsidR="00555A52" w:rsidRPr="00555A52">
        <w:rPr>
          <w:rFonts w:ascii="Georgia" w:hAnsi="Georgia"/>
          <w:kern w:val="2"/>
          <w:sz w:val="20"/>
          <w:szCs w:val="20"/>
        </w:rPr>
        <w:t xml:space="preserve">.1. zapłaty za kolejne dostawy na podstawie doręczonej faktury VAT. </w:t>
      </w:r>
    </w:p>
    <w:p w14:paraId="4AD0AE3A" w14:textId="3B588855" w:rsidR="00555A52" w:rsidRPr="00555A52" w:rsidRDefault="003A6077" w:rsidP="00555A52">
      <w:pPr>
        <w:spacing w:line="360" w:lineRule="auto"/>
        <w:jc w:val="both"/>
        <w:rPr>
          <w:rFonts w:ascii="Georgia" w:hAnsi="Georgia"/>
          <w:b/>
          <w:bCs/>
          <w:i/>
          <w:iCs/>
          <w:kern w:val="2"/>
          <w:sz w:val="20"/>
          <w:szCs w:val="20"/>
        </w:rPr>
      </w:pPr>
      <w:r>
        <w:rPr>
          <w:rFonts w:ascii="Georgia" w:hAnsi="Georgia"/>
          <w:kern w:val="2"/>
          <w:sz w:val="20"/>
          <w:szCs w:val="20"/>
        </w:rPr>
        <w:t>4</w:t>
      </w:r>
      <w:r w:rsidR="00555A52" w:rsidRPr="00555A52">
        <w:rPr>
          <w:rFonts w:ascii="Georgia" w:hAnsi="Georgia"/>
          <w:kern w:val="2"/>
          <w:sz w:val="20"/>
          <w:szCs w:val="20"/>
        </w:rPr>
        <w:t>.2. pisemnego potwierdzenia odbioru kolejnych dostaw.</w:t>
      </w:r>
    </w:p>
    <w:p w14:paraId="24592669" w14:textId="77777777" w:rsidR="00257686" w:rsidRDefault="00257686" w:rsidP="00555A52">
      <w:pPr>
        <w:spacing w:line="360" w:lineRule="auto"/>
        <w:jc w:val="center"/>
        <w:rPr>
          <w:rFonts w:ascii="Georgia" w:hAnsi="Georgia" w:cs="Georgia"/>
          <w:b/>
          <w:bCs/>
          <w:color w:val="000000"/>
          <w:kern w:val="2"/>
          <w:sz w:val="20"/>
          <w:szCs w:val="20"/>
        </w:rPr>
      </w:pPr>
    </w:p>
    <w:p w14:paraId="42B8C435" w14:textId="154572FE" w:rsidR="00555A52" w:rsidRPr="00555A52" w:rsidRDefault="00555A52" w:rsidP="00555A52">
      <w:pPr>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3</w:t>
      </w:r>
    </w:p>
    <w:p w14:paraId="454BF6A0" w14:textId="77777777" w:rsidR="00555A52" w:rsidRPr="00555A52" w:rsidRDefault="00555A52">
      <w:pPr>
        <w:widowControl w:val="0"/>
        <w:numPr>
          <w:ilvl w:val="0"/>
          <w:numId w:val="54"/>
        </w:numPr>
        <w:spacing w:line="360" w:lineRule="auto"/>
        <w:jc w:val="both"/>
        <w:rPr>
          <w:rFonts w:ascii="Georgia" w:hAnsi="Georgia" w:cs="Georgia"/>
          <w:bCs/>
          <w:iCs/>
          <w:kern w:val="2"/>
          <w:sz w:val="20"/>
          <w:szCs w:val="20"/>
        </w:rPr>
      </w:pPr>
      <w:r w:rsidRPr="00555A52">
        <w:rPr>
          <w:rFonts w:ascii="Georgia" w:hAnsi="Georgia" w:cs="Georgia"/>
          <w:bCs/>
          <w:iCs/>
          <w:kern w:val="2"/>
          <w:sz w:val="20"/>
          <w:szCs w:val="20"/>
        </w:rPr>
        <w:t>Termin dostawy, ilość i rodzaj asortymentu Zamawiający będzie uzgadniał każdorazowo z Dostawcą pisemnie, faksem lub e-mailem.</w:t>
      </w:r>
    </w:p>
    <w:p w14:paraId="0E413C02" w14:textId="77777777" w:rsidR="00555A52" w:rsidRPr="00555A52" w:rsidRDefault="00555A52">
      <w:pPr>
        <w:widowControl w:val="0"/>
        <w:numPr>
          <w:ilvl w:val="0"/>
          <w:numId w:val="54"/>
        </w:numPr>
        <w:spacing w:line="360" w:lineRule="auto"/>
        <w:jc w:val="both"/>
        <w:rPr>
          <w:rFonts w:ascii="Georgia" w:hAnsi="Georgia" w:cs="Georgia"/>
          <w:bCs/>
          <w:iCs/>
          <w:kern w:val="2"/>
          <w:sz w:val="20"/>
          <w:szCs w:val="20"/>
        </w:rPr>
      </w:pPr>
      <w:r w:rsidRPr="00555A52">
        <w:rPr>
          <w:rFonts w:ascii="Georgia" w:hAnsi="Georgia" w:cs="Georgia"/>
          <w:bCs/>
          <w:iCs/>
          <w:kern w:val="2"/>
          <w:sz w:val="20"/>
          <w:szCs w:val="20"/>
        </w:rPr>
        <w:t>Dostawca odpowiada za jakość oraz tożsamość dostarczonego asortymentu.</w:t>
      </w:r>
    </w:p>
    <w:p w14:paraId="77A7D112" w14:textId="77777777" w:rsidR="00555A52" w:rsidRPr="00555A52" w:rsidRDefault="00555A52">
      <w:pPr>
        <w:widowControl w:val="0"/>
        <w:numPr>
          <w:ilvl w:val="0"/>
          <w:numId w:val="54"/>
        </w:numPr>
        <w:spacing w:line="360" w:lineRule="auto"/>
        <w:jc w:val="both"/>
        <w:rPr>
          <w:rFonts w:ascii="Georgia" w:hAnsi="Georgia" w:cs="Georgia"/>
          <w:bCs/>
          <w:iCs/>
          <w:kern w:val="2"/>
          <w:sz w:val="20"/>
          <w:szCs w:val="20"/>
        </w:rPr>
      </w:pPr>
      <w:r w:rsidRPr="00555A52">
        <w:rPr>
          <w:rFonts w:ascii="Georgia" w:hAnsi="Georgia" w:cs="Georgia"/>
          <w:bCs/>
          <w:iCs/>
          <w:kern w:val="2"/>
          <w:sz w:val="20"/>
          <w:szCs w:val="20"/>
        </w:rPr>
        <w:t>W przypadku wad jakościowych, Zamawiający powiadomi Dostawcę w ciągu 7 dni od daty ich ujawnienia. Reklamację dotyczącą wad jakościowych Zamawiający zgłosi Dostawcy w formie pisemnej jednocześnie dostarczając Dostawcy wadliwy asortyment. W przypadku uwzględnienia reklamacji Dostawca zwróci Zamawiającemu koszty dostarczenia Dostawcy reklamowanego asortymentu</w:t>
      </w:r>
      <w:r w:rsidRPr="00555A52">
        <w:rPr>
          <w:rFonts w:ascii="Georgia" w:hAnsi="Georgia" w:cs="Georgia"/>
          <w:iCs/>
          <w:kern w:val="2"/>
          <w:sz w:val="20"/>
          <w:szCs w:val="20"/>
        </w:rPr>
        <w:t>.</w:t>
      </w:r>
    </w:p>
    <w:p w14:paraId="7C0C9027" w14:textId="77777777" w:rsidR="00555A52" w:rsidRPr="00555A52" w:rsidRDefault="00555A52">
      <w:pPr>
        <w:widowControl w:val="0"/>
        <w:numPr>
          <w:ilvl w:val="0"/>
          <w:numId w:val="56"/>
        </w:numPr>
        <w:tabs>
          <w:tab w:val="num" w:pos="0"/>
        </w:tabs>
        <w:spacing w:line="360" w:lineRule="auto"/>
        <w:ind w:left="0" w:firstLine="0"/>
        <w:jc w:val="both"/>
        <w:rPr>
          <w:rFonts w:ascii="Georgia" w:hAnsi="Georgia" w:cs="Georgia"/>
          <w:bCs/>
          <w:iCs/>
          <w:kern w:val="2"/>
          <w:sz w:val="20"/>
          <w:szCs w:val="20"/>
        </w:rPr>
      </w:pPr>
      <w:r w:rsidRPr="00555A52">
        <w:rPr>
          <w:rFonts w:ascii="Georgia" w:hAnsi="Georgia"/>
          <w:kern w:val="2"/>
          <w:sz w:val="20"/>
          <w:szCs w:val="20"/>
        </w:rPr>
        <w:t>Dostawca reklamację zgłoszoną w sposób określony w ust. 3 rozpatrzy niezwłocznie, nie później jednak niż</w:t>
      </w:r>
      <w:r w:rsidRPr="00555A52">
        <w:rPr>
          <w:rFonts w:ascii="Georgia" w:hAnsi="Georgia"/>
          <w:kern w:val="2"/>
          <w:sz w:val="20"/>
          <w:szCs w:val="20"/>
        </w:rPr>
        <w:br/>
        <w:t>w ciągu ….… dni od daty pisemnego powiadomienia. Brak odpowiedzi w w/w terminie uznaje się za przyjęcie reklamacji.</w:t>
      </w:r>
    </w:p>
    <w:p w14:paraId="090328AC" w14:textId="77777777" w:rsidR="00555A52" w:rsidRPr="00555A52" w:rsidRDefault="00555A52">
      <w:pPr>
        <w:widowControl w:val="0"/>
        <w:numPr>
          <w:ilvl w:val="0"/>
          <w:numId w:val="56"/>
        </w:numPr>
        <w:tabs>
          <w:tab w:val="num" w:pos="426"/>
        </w:tabs>
        <w:spacing w:line="360" w:lineRule="auto"/>
        <w:ind w:left="0" w:firstLine="0"/>
        <w:jc w:val="both"/>
        <w:rPr>
          <w:rFonts w:ascii="Georgia" w:hAnsi="Georgia" w:cs="Georgia"/>
          <w:bCs/>
          <w:iCs/>
          <w:kern w:val="2"/>
          <w:sz w:val="20"/>
          <w:szCs w:val="20"/>
        </w:rPr>
      </w:pPr>
      <w:r w:rsidRPr="00555A52">
        <w:rPr>
          <w:rFonts w:ascii="Georgia" w:hAnsi="Georgia" w:cs="Georgia"/>
          <w:bCs/>
          <w:iCs/>
          <w:kern w:val="2"/>
          <w:sz w:val="20"/>
          <w:szCs w:val="20"/>
        </w:rPr>
        <w:t>Termin ważności zaoferowanego asortymentu …….… miesięcy od daty otrzymania zamówienia od Zamawiającego.</w:t>
      </w:r>
    </w:p>
    <w:p w14:paraId="593C15BD" w14:textId="77777777" w:rsidR="00555A52" w:rsidRPr="00555A52" w:rsidRDefault="00555A52">
      <w:pPr>
        <w:widowControl w:val="0"/>
        <w:numPr>
          <w:ilvl w:val="0"/>
          <w:numId w:val="56"/>
        </w:numPr>
        <w:tabs>
          <w:tab w:val="num" w:pos="426"/>
        </w:tabs>
        <w:spacing w:line="360" w:lineRule="auto"/>
        <w:ind w:left="0" w:firstLine="0"/>
        <w:jc w:val="both"/>
        <w:rPr>
          <w:rFonts w:ascii="Georgia" w:hAnsi="Georgia" w:cs="Georgia"/>
          <w:bCs/>
          <w:iCs/>
          <w:kern w:val="2"/>
          <w:sz w:val="20"/>
          <w:szCs w:val="20"/>
        </w:rPr>
      </w:pPr>
      <w:r w:rsidRPr="00555A52">
        <w:rPr>
          <w:rFonts w:ascii="Georgia" w:hAnsi="Georgia" w:cs="Georgia"/>
          <w:bCs/>
          <w:iCs/>
          <w:kern w:val="2"/>
          <w:sz w:val="20"/>
          <w:szCs w:val="20"/>
        </w:rPr>
        <w:t>Dostawca zobowiązuje się do zabezpieczenia we własnym zakresie dostaw zamówionego asortymentu w przypadku wystąpienia braków we własnym magazynie.</w:t>
      </w:r>
    </w:p>
    <w:p w14:paraId="61EBAF56" w14:textId="77777777" w:rsidR="00257686" w:rsidRDefault="00257686" w:rsidP="00555A52">
      <w:pPr>
        <w:widowControl w:val="0"/>
        <w:spacing w:line="360" w:lineRule="auto"/>
        <w:jc w:val="center"/>
        <w:rPr>
          <w:rFonts w:ascii="Georgia" w:hAnsi="Georgia" w:cs="Georgia"/>
          <w:b/>
          <w:kern w:val="2"/>
          <w:sz w:val="20"/>
          <w:szCs w:val="20"/>
        </w:rPr>
      </w:pPr>
    </w:p>
    <w:p w14:paraId="711AE9E5" w14:textId="0B233D19" w:rsidR="00555A52" w:rsidRPr="00555A52" w:rsidRDefault="00555A52" w:rsidP="00555A52">
      <w:pPr>
        <w:widowControl w:val="0"/>
        <w:spacing w:line="360" w:lineRule="auto"/>
        <w:jc w:val="center"/>
        <w:rPr>
          <w:rFonts w:ascii="Georgia" w:hAnsi="Georgia" w:cs="Georgia"/>
          <w:kern w:val="2"/>
          <w:sz w:val="20"/>
          <w:szCs w:val="20"/>
        </w:rPr>
      </w:pPr>
      <w:r w:rsidRPr="00555A52">
        <w:rPr>
          <w:rFonts w:ascii="Georgia" w:hAnsi="Georgia" w:cs="Georgia"/>
          <w:b/>
          <w:kern w:val="2"/>
          <w:sz w:val="20"/>
          <w:szCs w:val="20"/>
        </w:rPr>
        <w:t>§3A *</w:t>
      </w:r>
    </w:p>
    <w:p w14:paraId="308BE829" w14:textId="77777777" w:rsidR="00555A52" w:rsidRPr="00555A52" w:rsidRDefault="00555A52">
      <w:pPr>
        <w:widowControl w:val="0"/>
        <w:numPr>
          <w:ilvl w:val="0"/>
          <w:numId w:val="48"/>
        </w:numPr>
        <w:tabs>
          <w:tab w:val="left" w:pos="284"/>
        </w:tabs>
        <w:spacing w:line="360" w:lineRule="auto"/>
        <w:jc w:val="both"/>
        <w:rPr>
          <w:rFonts w:ascii="Georgia" w:hAnsi="Georgia"/>
          <w:kern w:val="2"/>
          <w:sz w:val="20"/>
          <w:szCs w:val="20"/>
        </w:rPr>
      </w:pPr>
      <w:r w:rsidRPr="00555A52">
        <w:rPr>
          <w:rFonts w:ascii="Georgia" w:hAnsi="Georgia"/>
          <w:kern w:val="2"/>
          <w:sz w:val="20"/>
          <w:szCs w:val="20"/>
        </w:rPr>
        <w:t>Dostawca oświadcza, że powierzy Podwykonawcy wykonanie następującej części zamówienia: .......................................................</w:t>
      </w:r>
    </w:p>
    <w:p w14:paraId="02562B04" w14:textId="77777777" w:rsidR="00555A52" w:rsidRPr="00555A52" w:rsidRDefault="00555A52">
      <w:pPr>
        <w:widowControl w:val="0"/>
        <w:numPr>
          <w:ilvl w:val="0"/>
          <w:numId w:val="48"/>
        </w:numPr>
        <w:tabs>
          <w:tab w:val="left" w:pos="284"/>
        </w:tabs>
        <w:spacing w:line="360" w:lineRule="auto"/>
        <w:jc w:val="both"/>
        <w:rPr>
          <w:rFonts w:ascii="Georgia" w:hAnsi="Georgia"/>
          <w:kern w:val="2"/>
          <w:sz w:val="20"/>
          <w:szCs w:val="20"/>
        </w:rPr>
      </w:pPr>
      <w:r w:rsidRPr="00555A52">
        <w:rPr>
          <w:rFonts w:ascii="Georgia" w:hAnsi="Georgia"/>
          <w:kern w:val="2"/>
          <w:sz w:val="20"/>
          <w:szCs w:val="20"/>
        </w:rPr>
        <w:t>Dostawca jest odpowiedzialny za działania, zaniechanie działań, uchybienia i zaniedbania Podwykonawcy i ich pracowników (działania zawinione i niezawinione), jak za własne na zasadzie art. 474 kodeksu cywilnego.</w:t>
      </w:r>
    </w:p>
    <w:p w14:paraId="3EBCDBD2" w14:textId="77777777" w:rsidR="00555A52" w:rsidRPr="00555A52" w:rsidRDefault="00555A52" w:rsidP="00555A52">
      <w:pPr>
        <w:spacing w:line="360" w:lineRule="auto"/>
        <w:rPr>
          <w:rFonts w:ascii="Georgia" w:hAnsi="Georgia" w:cs="Georgia"/>
          <w:b/>
          <w:bCs/>
          <w:color w:val="000000"/>
          <w:kern w:val="2"/>
          <w:sz w:val="16"/>
          <w:szCs w:val="16"/>
        </w:rPr>
      </w:pPr>
      <w:r w:rsidRPr="00555A52">
        <w:rPr>
          <w:rFonts w:ascii="Georgia" w:hAnsi="Georgia"/>
          <w:i/>
          <w:iCs/>
          <w:color w:val="000000"/>
          <w:kern w:val="2"/>
          <w:sz w:val="16"/>
          <w:szCs w:val="16"/>
        </w:rPr>
        <w:t xml:space="preserve">* w przypadku zadeklarowania w ofercie, że Dostawca nie powierzy podwykonawcom żadnej części zamówienia </w:t>
      </w:r>
      <w:r w:rsidRPr="00555A52">
        <w:rPr>
          <w:rFonts w:ascii="Georgia" w:hAnsi="Georgia"/>
          <w:b/>
          <w:i/>
          <w:iCs/>
          <w:color w:val="000000"/>
          <w:kern w:val="2"/>
          <w:sz w:val="16"/>
          <w:szCs w:val="16"/>
        </w:rPr>
        <w:t xml:space="preserve">§3A* </w:t>
      </w:r>
      <w:r w:rsidRPr="00555A52">
        <w:rPr>
          <w:rFonts w:ascii="Georgia" w:hAnsi="Georgia"/>
          <w:bCs/>
          <w:i/>
          <w:iCs/>
          <w:color w:val="000000"/>
          <w:kern w:val="2"/>
          <w:sz w:val="16"/>
          <w:szCs w:val="16"/>
        </w:rPr>
        <w:t>zostanie usunięty.</w:t>
      </w:r>
    </w:p>
    <w:p w14:paraId="165A78F8" w14:textId="77777777" w:rsidR="00EA694B" w:rsidRDefault="00EA694B" w:rsidP="00555A52">
      <w:pPr>
        <w:spacing w:line="360" w:lineRule="auto"/>
        <w:jc w:val="center"/>
        <w:rPr>
          <w:rFonts w:ascii="Georgia" w:hAnsi="Georgia" w:cs="Georgia"/>
          <w:b/>
          <w:bCs/>
          <w:color w:val="000000"/>
          <w:kern w:val="2"/>
          <w:sz w:val="20"/>
          <w:szCs w:val="20"/>
        </w:rPr>
      </w:pPr>
    </w:p>
    <w:p w14:paraId="6E49D6F0" w14:textId="27DF7FD6" w:rsidR="00555A52" w:rsidRPr="00555A52" w:rsidRDefault="00555A52" w:rsidP="00555A52">
      <w:pPr>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4</w:t>
      </w:r>
    </w:p>
    <w:p w14:paraId="21C7A941" w14:textId="77777777" w:rsidR="00555A52" w:rsidRPr="00555A52" w:rsidRDefault="00555A52" w:rsidP="00555A52">
      <w:pPr>
        <w:spacing w:line="360" w:lineRule="auto"/>
        <w:jc w:val="center"/>
        <w:rPr>
          <w:rFonts w:ascii="Georgia" w:hAnsi="Georgia" w:cs="Georgia"/>
          <w:b/>
          <w:bCs/>
          <w:color w:val="000000"/>
          <w:kern w:val="2"/>
          <w:sz w:val="20"/>
          <w:szCs w:val="20"/>
        </w:rPr>
      </w:pPr>
    </w:p>
    <w:p w14:paraId="03B4E408" w14:textId="77777777" w:rsidR="00555A52" w:rsidRPr="00555A52" w:rsidRDefault="00555A52">
      <w:pPr>
        <w:numPr>
          <w:ilvl w:val="0"/>
          <w:numId w:val="50"/>
        </w:numPr>
        <w:tabs>
          <w:tab w:val="left" w:pos="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Należność z tytułu realizacji umowy określono w oparciu o złożoną ofertę cenową stanowiącą załącznik nr 1 do niniejszej umowy i ustala się ją na kwotę: ………………..……. zł netto, ……………………… zł brutto (słownie: …………………………. 00/100), w tym dla:</w:t>
      </w:r>
    </w:p>
    <w:p w14:paraId="4D9CA9F9" w14:textId="7A7A28E0" w:rsidR="00555A52" w:rsidRDefault="00555A52">
      <w:pPr>
        <w:numPr>
          <w:ilvl w:val="1"/>
          <w:numId w:val="50"/>
        </w:numPr>
        <w:tabs>
          <w:tab w:val="left" w:pos="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Pakietu nr ….. – ………………….…. zł netto, ……………………. brutto, itd.</w:t>
      </w:r>
    </w:p>
    <w:p w14:paraId="5DDC4764" w14:textId="79D7BBD5" w:rsidR="00563BF8" w:rsidRPr="00B62E1C" w:rsidRDefault="00563BF8">
      <w:pPr>
        <w:pStyle w:val="western"/>
        <w:numPr>
          <w:ilvl w:val="0"/>
          <w:numId w:val="50"/>
        </w:numPr>
        <w:tabs>
          <w:tab w:val="left" w:pos="0"/>
        </w:tabs>
        <w:suppressAutoHyphens w:val="0"/>
        <w:spacing w:before="0" w:after="0" w:line="360" w:lineRule="auto"/>
        <w:ind w:left="0" w:firstLine="0"/>
        <w:jc w:val="both"/>
        <w:textAlignment w:val="auto"/>
        <w:rPr>
          <w:rFonts w:ascii="Georgia" w:hAnsi="Georgia"/>
          <w:sz w:val="20"/>
          <w:szCs w:val="20"/>
        </w:rPr>
      </w:pPr>
      <w:r w:rsidRPr="00B62E1C">
        <w:rPr>
          <w:rFonts w:ascii="Georgia" w:hAnsi="Georgia"/>
          <w:sz w:val="20"/>
          <w:szCs w:val="20"/>
        </w:rPr>
        <w:t>Ceny jednostkowe netto określone w ofercie będą stałe przez okres obowiązywania umowy także w przypadku zamówienia na podstawie §1 ust. 5 niniejszej umowy</w:t>
      </w:r>
      <w:r w:rsidR="003A6077">
        <w:rPr>
          <w:rFonts w:ascii="Georgia" w:hAnsi="Georgia"/>
          <w:sz w:val="20"/>
          <w:szCs w:val="20"/>
        </w:rPr>
        <w:t>.</w:t>
      </w:r>
    </w:p>
    <w:p w14:paraId="0E318F99" w14:textId="77777777" w:rsidR="00555A52" w:rsidRPr="00555A52" w:rsidRDefault="00555A52">
      <w:pPr>
        <w:numPr>
          <w:ilvl w:val="0"/>
          <w:numId w:val="50"/>
        </w:numPr>
        <w:tabs>
          <w:tab w:val="left" w:pos="0"/>
        </w:tabs>
        <w:suppressAutoHyphens w:val="0"/>
        <w:spacing w:line="360" w:lineRule="auto"/>
        <w:jc w:val="both"/>
        <w:textAlignment w:val="auto"/>
        <w:rPr>
          <w:rFonts w:ascii="Georgia" w:hAnsi="Georgia"/>
          <w:color w:val="000000"/>
          <w:kern w:val="2"/>
          <w:sz w:val="20"/>
          <w:szCs w:val="20"/>
        </w:rPr>
      </w:pPr>
      <w:r w:rsidRPr="00555A52">
        <w:rPr>
          <w:rFonts w:ascii="Georgia" w:hAnsi="Georgia"/>
          <w:color w:val="000000"/>
          <w:kern w:val="2"/>
          <w:sz w:val="20"/>
          <w:szCs w:val="20"/>
        </w:rPr>
        <w:t>Dopuszcza się zmianę ceny przedmiotu umowy jedynie w przypadku zmiany obowiązującej stawki VAT.</w:t>
      </w:r>
    </w:p>
    <w:p w14:paraId="1E5EA7C4" w14:textId="77777777" w:rsidR="00555A52" w:rsidRPr="00555A52" w:rsidRDefault="00555A52">
      <w:pPr>
        <w:numPr>
          <w:ilvl w:val="0"/>
          <w:numId w:val="50"/>
        </w:numPr>
        <w:tabs>
          <w:tab w:val="left" w:pos="0"/>
        </w:tabs>
        <w:suppressAutoHyphens w:val="0"/>
        <w:spacing w:line="360" w:lineRule="auto"/>
        <w:jc w:val="both"/>
        <w:textAlignment w:val="auto"/>
        <w:rPr>
          <w:rFonts w:ascii="Georgia" w:hAnsi="Georgia"/>
          <w:color w:val="000000"/>
          <w:kern w:val="2"/>
          <w:sz w:val="20"/>
          <w:szCs w:val="20"/>
        </w:rPr>
      </w:pPr>
      <w:r w:rsidRPr="00555A52">
        <w:rPr>
          <w:rFonts w:ascii="Georgia" w:hAnsi="Georgia"/>
          <w:color w:val="000000"/>
          <w:kern w:val="2"/>
          <w:sz w:val="20"/>
          <w:szCs w:val="20"/>
        </w:rPr>
        <w:t xml:space="preserve">Zmiana stawki podatku VAT następuje z mocy prawa, przy czym cena jednostkowa netto nie ulega zmianie. </w:t>
      </w:r>
    </w:p>
    <w:p w14:paraId="3056D31C" w14:textId="77777777" w:rsidR="00555A52" w:rsidRPr="00555A52" w:rsidRDefault="00555A52">
      <w:pPr>
        <w:numPr>
          <w:ilvl w:val="0"/>
          <w:numId w:val="50"/>
        </w:numPr>
        <w:tabs>
          <w:tab w:val="left" w:pos="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olor w:val="000000"/>
          <w:kern w:val="2"/>
          <w:sz w:val="20"/>
          <w:szCs w:val="20"/>
        </w:rPr>
        <w:t>Zamawiającemu przysługuje prawo do korzystania z rabatów cenowych przyznawanych przez Dostawcę w okresie trwania umowy. Udzielenie rabatu, o którym mowa w zdaniu poprzednim, nie wymaga zmiany umowy.</w:t>
      </w:r>
    </w:p>
    <w:p w14:paraId="0DEDA8E6" w14:textId="77777777" w:rsidR="00555A52" w:rsidRPr="00555A52" w:rsidRDefault="00555A52">
      <w:pPr>
        <w:numPr>
          <w:ilvl w:val="0"/>
          <w:numId w:val="50"/>
        </w:numPr>
        <w:tabs>
          <w:tab w:val="left" w:pos="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Należność za dostarczony asortyment będzie płatna przelewem w ciągu 60 dni od daty dostarczenia prawidłowo wystawionej faktury do siedziby Zamawiającego, na konto Dostawcy.</w:t>
      </w:r>
    </w:p>
    <w:p w14:paraId="71753D38" w14:textId="77777777" w:rsidR="00555A52" w:rsidRPr="00555A52" w:rsidRDefault="00555A52">
      <w:pPr>
        <w:widowControl w:val="0"/>
        <w:numPr>
          <w:ilvl w:val="0"/>
          <w:numId w:val="50"/>
        </w:numPr>
        <w:tabs>
          <w:tab w:val="clear" w:pos="360"/>
          <w:tab w:val="left" w:pos="426"/>
        </w:tabs>
        <w:spacing w:line="360" w:lineRule="auto"/>
        <w:jc w:val="both"/>
        <w:rPr>
          <w:rFonts w:ascii="Georgia" w:hAnsi="Georgia"/>
          <w:kern w:val="2"/>
          <w:sz w:val="20"/>
          <w:szCs w:val="20"/>
        </w:rPr>
      </w:pPr>
      <w:r w:rsidRPr="00555A52">
        <w:rPr>
          <w:rFonts w:ascii="Georgia" w:hAnsi="Georgia"/>
          <w:sz w:val="20"/>
          <w:szCs w:val="20"/>
        </w:rPr>
        <w:t>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555A52">
        <w:rPr>
          <w:rFonts w:ascii="Georgia" w:hAnsi="Georgia" w:cs="Calibri"/>
          <w:sz w:val="20"/>
          <w:szCs w:val="20"/>
        </w:rPr>
        <w:t xml:space="preserve"> może również dostarczyć ustrukturyzowaną fakturę elektroniczną za pośrednictwem PEF zgodnie z przepisami ustawy </w:t>
      </w:r>
      <w:r w:rsidRPr="00555A52">
        <w:rPr>
          <w:rFonts w:ascii="Georgia" w:hAnsi="Georgia" w:cs="Calibri"/>
          <w:sz w:val="20"/>
          <w:szCs w:val="20"/>
        </w:rPr>
        <w:br/>
        <w:t xml:space="preserve">z dnia 9 listopada 2018 r. o elektronicznym fakturowaniu w zamówieniach publicznych, koncesjach na roboty budowlane lub usługi oraz partnerstwie publiczno-prywatnym, wówczas Dostawca zwolniony zostaje </w:t>
      </w:r>
      <w:r w:rsidRPr="00555A52">
        <w:rPr>
          <w:rFonts w:ascii="Georgia" w:hAnsi="Georgia" w:cs="Calibri"/>
          <w:sz w:val="20"/>
          <w:szCs w:val="20"/>
        </w:rPr>
        <w:br/>
        <w:t>z obowiązku dostarczenia faktury w wersji elektronicznej na wskazane adresy e-mail.</w:t>
      </w:r>
    </w:p>
    <w:p w14:paraId="39BA79FE" w14:textId="77777777" w:rsidR="00555A52" w:rsidRPr="00555A52" w:rsidRDefault="00555A52">
      <w:pPr>
        <w:widowControl w:val="0"/>
        <w:numPr>
          <w:ilvl w:val="0"/>
          <w:numId w:val="50"/>
        </w:numPr>
        <w:tabs>
          <w:tab w:val="left" w:pos="360"/>
        </w:tabs>
        <w:spacing w:line="360" w:lineRule="auto"/>
        <w:jc w:val="both"/>
        <w:rPr>
          <w:rFonts w:ascii="Georgia" w:hAnsi="Georgia" w:cs="Georgia"/>
          <w:bCs/>
          <w:iCs/>
          <w:sz w:val="20"/>
          <w:szCs w:val="20"/>
        </w:rPr>
      </w:pPr>
      <w:r w:rsidRPr="00555A52">
        <w:rPr>
          <w:rFonts w:ascii="Georgia" w:hAnsi="Georgia"/>
          <w:sz w:val="20"/>
          <w:szCs w:val="20"/>
        </w:rPr>
        <w:t>Jako chwilę zapłaty wynagrodzenia Dostawcy, Strony uznają dzień wykonania przelewu przez Zamawiającego.</w:t>
      </w:r>
    </w:p>
    <w:p w14:paraId="41E6C76F" w14:textId="77777777" w:rsidR="00555A52" w:rsidRPr="00555A52" w:rsidRDefault="00555A52">
      <w:pPr>
        <w:widowControl w:val="0"/>
        <w:numPr>
          <w:ilvl w:val="0"/>
          <w:numId w:val="50"/>
        </w:numPr>
        <w:spacing w:line="360" w:lineRule="auto"/>
        <w:jc w:val="both"/>
        <w:rPr>
          <w:rFonts w:ascii="Georgia" w:hAnsi="Georgia" w:cs="Georgia"/>
          <w:bCs/>
          <w:iCs/>
          <w:kern w:val="2"/>
          <w:sz w:val="20"/>
          <w:szCs w:val="20"/>
        </w:rPr>
      </w:pPr>
      <w:r w:rsidRPr="00555A52">
        <w:rPr>
          <w:rFonts w:ascii="Georgia" w:hAnsi="Georgia" w:cs="Georgia"/>
          <w:bCs/>
          <w:iCs/>
          <w:kern w:val="2"/>
          <w:sz w:val="20"/>
          <w:szCs w:val="20"/>
        </w:rPr>
        <w:t>Zamawiającemu przysługuje prawo do korzystania z rabatów cenowych przyznawanych przez Dostawcę w okresie trwania umowy. Udzielenie rabatu, o którym mowa w zdaniu poprzednim, nie wymaga zmiany umowy.</w:t>
      </w:r>
    </w:p>
    <w:p w14:paraId="4D7DD613" w14:textId="77777777" w:rsidR="00555A52" w:rsidRPr="00555A52" w:rsidRDefault="00555A52">
      <w:pPr>
        <w:numPr>
          <w:ilvl w:val="0"/>
          <w:numId w:val="50"/>
        </w:numPr>
        <w:tabs>
          <w:tab w:val="left" w:pos="0"/>
        </w:tabs>
        <w:suppressAutoHyphens w:val="0"/>
        <w:spacing w:line="360" w:lineRule="auto"/>
        <w:jc w:val="both"/>
        <w:textAlignment w:val="auto"/>
        <w:rPr>
          <w:rFonts w:ascii="Georgia" w:hAnsi="Georgia" w:cs="Georgia"/>
          <w:iCs/>
          <w:color w:val="000000"/>
          <w:kern w:val="2"/>
          <w:sz w:val="20"/>
          <w:szCs w:val="20"/>
        </w:rPr>
      </w:pPr>
      <w:r w:rsidRPr="00555A52">
        <w:rPr>
          <w:rFonts w:ascii="Georgia" w:hAnsi="Georgia"/>
          <w:iCs/>
          <w:color w:val="000000"/>
          <w:kern w:val="2"/>
          <w:sz w:val="20"/>
          <w:szCs w:val="20"/>
        </w:rPr>
        <w:t>Strony dopuszczają możliwość zmiany umowy w zakresie:</w:t>
      </w:r>
    </w:p>
    <w:p w14:paraId="6F8A6E31" w14:textId="77777777" w:rsidR="00555A52" w:rsidRPr="00555A52" w:rsidRDefault="00555A52">
      <w:pPr>
        <w:numPr>
          <w:ilvl w:val="1"/>
          <w:numId w:val="50"/>
        </w:numPr>
        <w:tabs>
          <w:tab w:val="clear" w:pos="792"/>
          <w:tab w:val="num" w:pos="426"/>
          <w:tab w:val="num" w:pos="851"/>
        </w:tabs>
        <w:spacing w:line="360" w:lineRule="auto"/>
        <w:ind w:left="284" w:hanging="284"/>
        <w:jc w:val="both"/>
        <w:rPr>
          <w:rFonts w:ascii="Georgia" w:hAnsi="Georgia"/>
          <w:iCs/>
          <w:kern w:val="2"/>
          <w:sz w:val="20"/>
          <w:szCs w:val="20"/>
        </w:rPr>
      </w:pPr>
      <w:r w:rsidRPr="00555A52">
        <w:rPr>
          <w:rFonts w:ascii="Georgia" w:hAnsi="Georgia"/>
          <w:iCs/>
          <w:kern w:val="2"/>
          <w:sz w:val="20"/>
          <w:szCs w:val="20"/>
        </w:rPr>
        <w:t>zmiany nr katalogowego i nazwy asortymentu, pod warunkiem zachowania tożsamości asortymentu i ceny jednostkowej,</w:t>
      </w:r>
    </w:p>
    <w:p w14:paraId="2CB23F18" w14:textId="77777777" w:rsidR="00555A52" w:rsidRPr="00555A52" w:rsidRDefault="00555A52">
      <w:pPr>
        <w:numPr>
          <w:ilvl w:val="1"/>
          <w:numId w:val="50"/>
        </w:numPr>
        <w:tabs>
          <w:tab w:val="clear" w:pos="792"/>
          <w:tab w:val="num" w:pos="426"/>
        </w:tabs>
        <w:spacing w:line="360" w:lineRule="auto"/>
        <w:ind w:left="284" w:hanging="284"/>
        <w:jc w:val="both"/>
        <w:rPr>
          <w:rFonts w:ascii="Georgia" w:hAnsi="Georgia"/>
          <w:iCs/>
          <w:kern w:val="2"/>
          <w:sz w:val="20"/>
          <w:szCs w:val="20"/>
        </w:rPr>
      </w:pPr>
      <w:r w:rsidRPr="00555A52">
        <w:rPr>
          <w:rFonts w:ascii="Georgia" w:hAnsi="Georgia"/>
          <w:iCs/>
          <w:kern w:val="2"/>
          <w:sz w:val="20"/>
          <w:szCs w:val="20"/>
        </w:rPr>
        <w:t>możliwości dostarczania asortymentu zamiennego, o parametrach nie gorszych niż asortyment określony</w:t>
      </w:r>
      <w:r w:rsidRPr="00555A52">
        <w:rPr>
          <w:rFonts w:ascii="Georgia" w:hAnsi="Georgia"/>
          <w:iCs/>
          <w:kern w:val="2"/>
          <w:sz w:val="20"/>
          <w:szCs w:val="20"/>
        </w:rPr>
        <w:br/>
        <w:t>w umowie - w przypadku przejściowego braku asortymentu określonego w umowie, z przyczyn nie leżących po stronie wykonawcy, pod warunkiem zachowania umownej ceny jednostkowej asortymentu i wartości umowy,</w:t>
      </w:r>
    </w:p>
    <w:p w14:paraId="4D2B47C5" w14:textId="77777777" w:rsidR="00555A52" w:rsidRPr="00555A52" w:rsidRDefault="00555A52">
      <w:pPr>
        <w:numPr>
          <w:ilvl w:val="1"/>
          <w:numId w:val="50"/>
        </w:numPr>
        <w:tabs>
          <w:tab w:val="clear" w:pos="792"/>
          <w:tab w:val="num" w:pos="426"/>
        </w:tabs>
        <w:spacing w:line="360" w:lineRule="auto"/>
        <w:ind w:left="284" w:hanging="284"/>
        <w:jc w:val="both"/>
        <w:rPr>
          <w:rFonts w:ascii="Georgia" w:hAnsi="Georgia"/>
          <w:iCs/>
          <w:kern w:val="2"/>
          <w:sz w:val="20"/>
          <w:szCs w:val="20"/>
        </w:rPr>
      </w:pPr>
      <w:r w:rsidRPr="00555A52">
        <w:rPr>
          <w:rFonts w:ascii="Georgia" w:eastAsia="Calibri" w:hAnsi="Georgia" w:cs="Arial"/>
          <w:kern w:val="0"/>
          <w:sz w:val="20"/>
          <w:lang w:eastAsia="en-US"/>
        </w:rPr>
        <w:t xml:space="preserve">wydłużenia terminu obowiązywania umowy do czasu wyczerpania kwoty wynagrodzenia określonej w §4 ust. 1 umowy. </w:t>
      </w:r>
    </w:p>
    <w:p w14:paraId="106D386C" w14:textId="77777777" w:rsidR="00555A52" w:rsidRPr="00555A52" w:rsidRDefault="00555A52">
      <w:pPr>
        <w:numPr>
          <w:ilvl w:val="0"/>
          <w:numId w:val="57"/>
        </w:numPr>
        <w:suppressAutoHyphens w:val="0"/>
        <w:autoSpaceDE w:val="0"/>
        <w:autoSpaceDN w:val="0"/>
        <w:adjustRightInd w:val="0"/>
        <w:spacing w:line="360" w:lineRule="auto"/>
        <w:ind w:left="0" w:firstLine="0"/>
        <w:textAlignment w:val="auto"/>
        <w:rPr>
          <w:rFonts w:ascii="Georgia" w:eastAsia="Calibri" w:hAnsi="Georgia" w:cs="Arial"/>
          <w:color w:val="000000"/>
          <w:kern w:val="0"/>
          <w:sz w:val="20"/>
          <w:szCs w:val="20"/>
          <w:lang w:eastAsia="en-US"/>
        </w:rPr>
      </w:pPr>
      <w:r w:rsidRPr="00555A52">
        <w:rPr>
          <w:rFonts w:ascii="Georgia" w:eastAsia="Calibri" w:hAnsi="Georgia" w:cs="Arial"/>
          <w:color w:val="000000"/>
          <w:kern w:val="0"/>
          <w:sz w:val="20"/>
          <w:szCs w:val="20"/>
          <w:lang w:eastAsia="en-US"/>
        </w:rPr>
        <w:t xml:space="preserve">W przypadku trudności finansowych Zamawiającego, Strony mogą zmienić umowę zmniejszając liczbę / ilość zamówionego asortymentu. </w:t>
      </w:r>
    </w:p>
    <w:p w14:paraId="491A3145" w14:textId="77777777" w:rsidR="00555A52" w:rsidRPr="00555A52" w:rsidRDefault="00555A52">
      <w:pPr>
        <w:numPr>
          <w:ilvl w:val="0"/>
          <w:numId w:val="57"/>
        </w:numPr>
        <w:suppressAutoHyphens w:val="0"/>
        <w:autoSpaceDE w:val="0"/>
        <w:autoSpaceDN w:val="0"/>
        <w:adjustRightInd w:val="0"/>
        <w:spacing w:line="360" w:lineRule="auto"/>
        <w:ind w:left="0" w:firstLine="0"/>
        <w:textAlignment w:val="auto"/>
        <w:rPr>
          <w:rFonts w:ascii="Georgia" w:eastAsia="Calibri" w:hAnsi="Georgia" w:cs="Arial"/>
          <w:color w:val="000000"/>
          <w:kern w:val="0"/>
          <w:sz w:val="20"/>
          <w:szCs w:val="20"/>
          <w:lang w:eastAsia="en-US"/>
        </w:rPr>
      </w:pPr>
      <w:r w:rsidRPr="00555A52">
        <w:rPr>
          <w:rFonts w:ascii="Georgia" w:eastAsia="Calibri" w:hAnsi="Georgia" w:cs="Arial"/>
          <w:color w:val="000000"/>
          <w:kern w:val="0"/>
          <w:sz w:val="20"/>
          <w:szCs w:val="20"/>
          <w:lang w:eastAsia="en-US"/>
        </w:rPr>
        <w:t xml:space="preserve">Powyższe zmiany nie mogą być niekorzystne dla Zamawiającego. </w:t>
      </w:r>
    </w:p>
    <w:p w14:paraId="0CE0FA16" w14:textId="77777777" w:rsidR="00555A52" w:rsidRPr="00555A52" w:rsidRDefault="00555A52">
      <w:pPr>
        <w:numPr>
          <w:ilvl w:val="0"/>
          <w:numId w:val="57"/>
        </w:numPr>
        <w:suppressAutoHyphens w:val="0"/>
        <w:autoSpaceDE w:val="0"/>
        <w:autoSpaceDN w:val="0"/>
        <w:adjustRightInd w:val="0"/>
        <w:spacing w:line="360" w:lineRule="auto"/>
        <w:ind w:left="0" w:firstLine="0"/>
        <w:textAlignment w:val="auto"/>
        <w:rPr>
          <w:rFonts w:ascii="Georgia" w:eastAsia="Calibri" w:hAnsi="Georgia" w:cs="Arial"/>
          <w:color w:val="000000"/>
          <w:kern w:val="0"/>
          <w:sz w:val="20"/>
          <w:szCs w:val="20"/>
          <w:lang w:eastAsia="en-US"/>
        </w:rPr>
      </w:pPr>
      <w:r w:rsidRPr="00555A52">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2DE6E58D" w14:textId="77777777" w:rsidR="00555A52" w:rsidRPr="00555A52" w:rsidRDefault="00555A52">
      <w:pPr>
        <w:numPr>
          <w:ilvl w:val="0"/>
          <w:numId w:val="57"/>
        </w:numPr>
        <w:suppressAutoHyphens w:val="0"/>
        <w:autoSpaceDE w:val="0"/>
        <w:autoSpaceDN w:val="0"/>
        <w:adjustRightInd w:val="0"/>
        <w:spacing w:line="360" w:lineRule="auto"/>
        <w:ind w:left="0" w:firstLine="0"/>
        <w:textAlignment w:val="auto"/>
        <w:rPr>
          <w:rFonts w:ascii="Georgia" w:eastAsia="Calibri" w:hAnsi="Georgia" w:cs="Arial"/>
          <w:color w:val="000000"/>
          <w:kern w:val="0"/>
          <w:sz w:val="20"/>
          <w:szCs w:val="20"/>
          <w:lang w:eastAsia="en-US"/>
        </w:rPr>
      </w:pPr>
      <w:r w:rsidRPr="00555A52">
        <w:rPr>
          <w:rFonts w:ascii="Georgia" w:hAnsi="Georgia"/>
          <w:color w:val="000000"/>
          <w:kern w:val="2"/>
          <w:sz w:val="20"/>
          <w:szCs w:val="20"/>
        </w:rPr>
        <w:t>Wszelkie zmiany niniejszej umowy mogą być dokonane za zgodą obu stron i dla swej ważności wymagają zawarcia aneksu w formie pisemnej</w:t>
      </w:r>
      <w:r w:rsidRPr="00555A52">
        <w:rPr>
          <w:rFonts w:ascii="Georgia" w:eastAsia="Calibri" w:hAnsi="Georgia"/>
          <w:kern w:val="0"/>
          <w:sz w:val="20"/>
          <w:szCs w:val="20"/>
          <w:lang w:eastAsia="en-US"/>
        </w:rPr>
        <w:t xml:space="preserve"> z zastrzeżeniem wyjątków umową przewidzianych</w:t>
      </w:r>
      <w:r w:rsidRPr="00555A52">
        <w:rPr>
          <w:rFonts w:ascii="Georgia" w:hAnsi="Georgia"/>
          <w:color w:val="000000"/>
          <w:kern w:val="2"/>
          <w:sz w:val="20"/>
          <w:szCs w:val="20"/>
        </w:rPr>
        <w:t>.</w:t>
      </w:r>
    </w:p>
    <w:p w14:paraId="3939CCEF" w14:textId="77777777" w:rsidR="00EA694B" w:rsidRDefault="00EA694B" w:rsidP="00555A52">
      <w:pPr>
        <w:suppressAutoHyphens w:val="0"/>
        <w:spacing w:line="360" w:lineRule="auto"/>
        <w:jc w:val="center"/>
        <w:textAlignment w:val="auto"/>
        <w:rPr>
          <w:rFonts w:ascii="Georgia" w:hAnsi="Georgia" w:cs="Georgia"/>
          <w:b/>
          <w:bCs/>
          <w:color w:val="000000"/>
          <w:kern w:val="0"/>
          <w:sz w:val="20"/>
          <w:szCs w:val="20"/>
          <w:lang w:eastAsia="pl-PL"/>
        </w:rPr>
      </w:pPr>
    </w:p>
    <w:p w14:paraId="0E01179C" w14:textId="7977C84F" w:rsidR="00555A52" w:rsidRPr="00555A52" w:rsidRDefault="00555A52" w:rsidP="00555A52">
      <w:pPr>
        <w:suppressAutoHyphens w:val="0"/>
        <w:spacing w:line="360" w:lineRule="auto"/>
        <w:jc w:val="center"/>
        <w:textAlignment w:val="auto"/>
        <w:rPr>
          <w:rFonts w:ascii="Georgia" w:hAnsi="Georgia" w:cs="Georgia"/>
          <w:b/>
          <w:bCs/>
          <w:color w:val="000000"/>
          <w:kern w:val="0"/>
          <w:sz w:val="20"/>
          <w:szCs w:val="20"/>
          <w:lang w:eastAsia="pl-PL"/>
        </w:rPr>
      </w:pPr>
      <w:r w:rsidRPr="00555A52">
        <w:rPr>
          <w:rFonts w:ascii="Georgia" w:hAnsi="Georgia" w:cs="Georgia"/>
          <w:b/>
          <w:bCs/>
          <w:color w:val="000000"/>
          <w:kern w:val="0"/>
          <w:sz w:val="20"/>
          <w:szCs w:val="20"/>
          <w:lang w:eastAsia="pl-PL"/>
        </w:rPr>
        <w:t>§ 5</w:t>
      </w:r>
    </w:p>
    <w:p w14:paraId="5AF376CA" w14:textId="644DC7C6" w:rsidR="00555A52" w:rsidRPr="00555A52" w:rsidRDefault="00555A52">
      <w:pPr>
        <w:numPr>
          <w:ilvl w:val="0"/>
          <w:numId w:val="51"/>
        </w:numPr>
        <w:suppressAutoHyphens w:val="0"/>
        <w:spacing w:line="360" w:lineRule="auto"/>
        <w:jc w:val="both"/>
        <w:rPr>
          <w:rFonts w:ascii="Georgia" w:hAnsi="Georgia" w:cs="Georgia"/>
          <w:sz w:val="20"/>
          <w:szCs w:val="20"/>
        </w:rPr>
      </w:pPr>
      <w:r w:rsidRPr="00555A52">
        <w:rPr>
          <w:rFonts w:ascii="Georgia" w:hAnsi="Georgia" w:cs="Georgia"/>
          <w:sz w:val="20"/>
          <w:szCs w:val="20"/>
        </w:rPr>
        <w:t xml:space="preserve">Umowa zostaje zawarta na czas określony, tj. od dnia ……... do dnia ……... lub do wyczerpania kwoty, o której mowa w § 4 ust 1 umowy. </w:t>
      </w:r>
    </w:p>
    <w:p w14:paraId="49210949" w14:textId="77777777" w:rsidR="00555A52" w:rsidRPr="00555A52" w:rsidRDefault="00555A52">
      <w:pPr>
        <w:numPr>
          <w:ilvl w:val="0"/>
          <w:numId w:val="51"/>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Zamawiający ma prawo do natychmiastowego rozwiązania umowy w przypadku:</w:t>
      </w:r>
    </w:p>
    <w:p w14:paraId="136E108F" w14:textId="77777777" w:rsidR="00555A52" w:rsidRPr="00555A52" w:rsidRDefault="00555A52">
      <w:pPr>
        <w:widowControl w:val="0"/>
        <w:numPr>
          <w:ilvl w:val="1"/>
          <w:numId w:val="51"/>
        </w:numPr>
        <w:tabs>
          <w:tab w:val="num" w:pos="709"/>
        </w:tabs>
        <w:spacing w:line="360" w:lineRule="auto"/>
        <w:ind w:left="0" w:firstLine="0"/>
        <w:jc w:val="both"/>
        <w:rPr>
          <w:rFonts w:ascii="Georgia" w:hAnsi="Georgia" w:cs="Georgia"/>
          <w:bCs/>
          <w:iCs/>
          <w:kern w:val="2"/>
          <w:sz w:val="20"/>
          <w:szCs w:val="20"/>
        </w:rPr>
      </w:pPr>
      <w:r w:rsidRPr="00555A52">
        <w:rPr>
          <w:rFonts w:ascii="Georgia" w:hAnsi="Georgia"/>
          <w:kern w:val="2"/>
          <w:sz w:val="20"/>
          <w:szCs w:val="20"/>
        </w:rPr>
        <w:t>niezrealizowania w terminie dostawy asortymentu, o którym mowa w § 2 ust 1,</w:t>
      </w:r>
    </w:p>
    <w:p w14:paraId="007E0C07" w14:textId="7694F3CE" w:rsidR="00555A52" w:rsidRPr="00555A52" w:rsidRDefault="00555A52">
      <w:pPr>
        <w:numPr>
          <w:ilvl w:val="1"/>
          <w:numId w:val="51"/>
        </w:numPr>
        <w:tabs>
          <w:tab w:val="left" w:pos="0"/>
          <w:tab w:val="num" w:pos="1440"/>
        </w:tabs>
        <w:suppressAutoHyphens w:val="0"/>
        <w:spacing w:line="360" w:lineRule="auto"/>
        <w:ind w:left="0" w:firstLine="0"/>
        <w:jc w:val="both"/>
        <w:textAlignment w:val="auto"/>
        <w:rPr>
          <w:rFonts w:ascii="Georgia" w:hAnsi="Georgia"/>
          <w:color w:val="000000"/>
          <w:kern w:val="2"/>
          <w:sz w:val="20"/>
          <w:szCs w:val="20"/>
        </w:rPr>
      </w:pPr>
      <w:r w:rsidRPr="00555A52">
        <w:rPr>
          <w:rFonts w:ascii="Georgia" w:hAnsi="Georgia" w:cs="Georgia"/>
          <w:color w:val="000000"/>
          <w:kern w:val="2"/>
          <w:sz w:val="20"/>
          <w:szCs w:val="20"/>
        </w:rPr>
        <w:t xml:space="preserve">zmiany cen z wyjątkiem sytuacji opisanych w § 4 ust. </w:t>
      </w:r>
      <w:r w:rsidR="00563BF8">
        <w:rPr>
          <w:rFonts w:ascii="Georgia" w:hAnsi="Georgia" w:cs="Georgia"/>
          <w:color w:val="000000"/>
          <w:kern w:val="2"/>
          <w:sz w:val="20"/>
          <w:szCs w:val="20"/>
        </w:rPr>
        <w:t>3</w:t>
      </w:r>
      <w:r w:rsidRPr="00555A52">
        <w:rPr>
          <w:rFonts w:ascii="Georgia" w:hAnsi="Georgia" w:cs="Georgia"/>
          <w:color w:val="000000"/>
          <w:kern w:val="2"/>
          <w:sz w:val="20"/>
          <w:szCs w:val="20"/>
        </w:rPr>
        <w:t xml:space="preserve"> i </w:t>
      </w:r>
      <w:r w:rsidR="00563BF8">
        <w:rPr>
          <w:rFonts w:ascii="Georgia" w:hAnsi="Georgia" w:cs="Georgia"/>
          <w:color w:val="000000"/>
          <w:kern w:val="2"/>
          <w:sz w:val="20"/>
          <w:szCs w:val="20"/>
        </w:rPr>
        <w:t>5</w:t>
      </w:r>
      <w:r w:rsidRPr="00555A52">
        <w:rPr>
          <w:rFonts w:ascii="Georgia" w:hAnsi="Georgia" w:cs="Georgia"/>
          <w:color w:val="000000"/>
          <w:kern w:val="2"/>
          <w:sz w:val="20"/>
          <w:szCs w:val="20"/>
        </w:rPr>
        <w:t xml:space="preserve">, </w:t>
      </w:r>
    </w:p>
    <w:p w14:paraId="7EA0265B" w14:textId="77777777" w:rsidR="00555A52" w:rsidRPr="00555A52" w:rsidRDefault="00555A52">
      <w:pPr>
        <w:numPr>
          <w:ilvl w:val="1"/>
          <w:numId w:val="51"/>
        </w:numPr>
        <w:tabs>
          <w:tab w:val="num" w:pos="1440"/>
        </w:tabs>
        <w:suppressAutoHyphens w:val="0"/>
        <w:spacing w:line="360" w:lineRule="auto"/>
        <w:ind w:left="0" w:firstLine="0"/>
        <w:jc w:val="both"/>
        <w:textAlignment w:val="auto"/>
        <w:rPr>
          <w:rFonts w:ascii="Georgia" w:hAnsi="Georgia"/>
          <w:color w:val="000000"/>
          <w:kern w:val="2"/>
          <w:sz w:val="20"/>
          <w:szCs w:val="20"/>
        </w:rPr>
      </w:pPr>
      <w:r w:rsidRPr="00555A52">
        <w:rPr>
          <w:rFonts w:ascii="Georgia" w:hAnsi="Georgia"/>
          <w:color w:val="000000"/>
          <w:kern w:val="2"/>
          <w:sz w:val="20"/>
          <w:szCs w:val="20"/>
        </w:rPr>
        <w:t xml:space="preserve">niewywiązania się z czynności określonych w </w:t>
      </w:r>
      <w:r w:rsidRPr="00555A52">
        <w:rPr>
          <w:rFonts w:ascii="Georgia" w:hAnsi="Georgia" w:cs="Georgia"/>
          <w:color w:val="000000"/>
          <w:kern w:val="2"/>
          <w:sz w:val="20"/>
          <w:szCs w:val="20"/>
        </w:rPr>
        <w:t>§ 2 ust. 1,</w:t>
      </w:r>
    </w:p>
    <w:p w14:paraId="60EC6BA4" w14:textId="77777777" w:rsidR="00555A52" w:rsidRPr="00555A52" w:rsidRDefault="00555A52">
      <w:pPr>
        <w:numPr>
          <w:ilvl w:val="1"/>
          <w:numId w:val="51"/>
        </w:numPr>
        <w:tabs>
          <w:tab w:val="num" w:pos="1440"/>
        </w:tabs>
        <w:suppressAutoHyphens w:val="0"/>
        <w:spacing w:line="360" w:lineRule="auto"/>
        <w:ind w:left="0" w:firstLine="0"/>
        <w:jc w:val="both"/>
        <w:textAlignment w:val="auto"/>
        <w:rPr>
          <w:rFonts w:ascii="Georgia" w:hAnsi="Georgia"/>
          <w:color w:val="000000"/>
          <w:kern w:val="2"/>
          <w:sz w:val="20"/>
          <w:szCs w:val="20"/>
        </w:rPr>
      </w:pPr>
      <w:r w:rsidRPr="00555A52">
        <w:rPr>
          <w:rFonts w:ascii="Georgia" w:hAnsi="Georgia"/>
          <w:color w:val="000000"/>
          <w:kern w:val="2"/>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8EA5E3F" w14:textId="77777777" w:rsidR="00555A52" w:rsidRPr="00555A52" w:rsidRDefault="00555A52">
      <w:pPr>
        <w:numPr>
          <w:ilvl w:val="0"/>
          <w:numId w:val="51"/>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555A52">
        <w:rPr>
          <w:rFonts w:ascii="Georgia" w:hAnsi="Georgia" w:cs="Georgia"/>
          <w:kern w:val="2"/>
          <w:sz w:val="20"/>
          <w:szCs w:val="20"/>
        </w:rPr>
        <w:t>Odstąpienie od umowy, o którym mowa w ust. 2 powinno być zrealizowane w ciągu 30 dni od dnia zaistnienia zdarzeń stanowiących podstawy do odstąpienia od umowy.</w:t>
      </w:r>
    </w:p>
    <w:p w14:paraId="022E97C4" w14:textId="77777777" w:rsidR="00555A52" w:rsidRPr="00555A52" w:rsidRDefault="00555A52">
      <w:pPr>
        <w:numPr>
          <w:ilvl w:val="0"/>
          <w:numId w:val="51"/>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555A52">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5080FDDD" w14:textId="10B9B186" w:rsidR="00555A52" w:rsidRPr="00555A52" w:rsidRDefault="00555A52">
      <w:pPr>
        <w:numPr>
          <w:ilvl w:val="0"/>
          <w:numId w:val="51"/>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555A52">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t>
      </w:r>
      <w:r w:rsidRPr="00555A52">
        <w:rPr>
          <w:rFonts w:ascii="Georgia" w:hAnsi="Georgia" w:cs="Georgia"/>
          <w:color w:val="000000"/>
          <w:kern w:val="2"/>
          <w:sz w:val="20"/>
          <w:szCs w:val="20"/>
          <w:lang w:eastAsia="pl-PL"/>
        </w:rPr>
        <w:br/>
        <w:t xml:space="preserve">w trakcie postępowania o udzielenie zamówienia. </w:t>
      </w:r>
      <w:r w:rsidRPr="00555A52">
        <w:rPr>
          <w:rFonts w:ascii="Georgia" w:hAnsi="Georgia"/>
          <w:color w:val="000000"/>
          <w:kern w:val="2"/>
          <w:sz w:val="20"/>
          <w:szCs w:val="20"/>
          <w:lang w:eastAsia="pl-PL"/>
        </w:rPr>
        <w:t xml:space="preserve">Odstąpienie od umowy powinno nastąpić w ciągu </w:t>
      </w:r>
      <w:r w:rsidR="0099553E">
        <w:rPr>
          <w:rFonts w:ascii="Georgia" w:hAnsi="Georgia"/>
          <w:color w:val="000000"/>
          <w:kern w:val="2"/>
          <w:sz w:val="20"/>
          <w:szCs w:val="20"/>
          <w:lang w:eastAsia="pl-PL"/>
        </w:rPr>
        <w:t>30 dni</w:t>
      </w:r>
      <w:r w:rsidRPr="00555A52">
        <w:rPr>
          <w:rFonts w:ascii="Georgia" w:hAnsi="Georgia"/>
          <w:color w:val="000000"/>
          <w:kern w:val="2"/>
          <w:sz w:val="20"/>
          <w:szCs w:val="20"/>
          <w:lang w:eastAsia="pl-PL"/>
        </w:rPr>
        <w:t xml:space="preserve"> od stwierdzenie okoliczności o której mowa w zdaniu poprzednim</w:t>
      </w:r>
      <w:r w:rsidRPr="00555A52">
        <w:rPr>
          <w:rFonts w:ascii="Georgia" w:hAnsi="Georgia" w:cs="Georgia"/>
          <w:color w:val="000000"/>
          <w:kern w:val="2"/>
          <w:sz w:val="20"/>
          <w:szCs w:val="20"/>
          <w:lang w:eastAsia="pl-PL"/>
        </w:rPr>
        <w:t>*.</w:t>
      </w:r>
    </w:p>
    <w:p w14:paraId="7F97E1F2" w14:textId="55896E52" w:rsidR="00555A52" w:rsidRDefault="00555A52" w:rsidP="00555A52">
      <w:pPr>
        <w:tabs>
          <w:tab w:val="left" w:pos="426"/>
        </w:tabs>
        <w:suppressAutoHyphens w:val="0"/>
        <w:spacing w:line="360" w:lineRule="auto"/>
        <w:jc w:val="both"/>
        <w:rPr>
          <w:rFonts w:ascii="Georgia" w:hAnsi="Georgia"/>
          <w:i/>
          <w:iCs/>
          <w:color w:val="000000"/>
          <w:kern w:val="2"/>
          <w:sz w:val="18"/>
          <w:szCs w:val="18"/>
        </w:rPr>
      </w:pPr>
      <w:r w:rsidRPr="00555A52">
        <w:rPr>
          <w:rFonts w:ascii="Georgia" w:hAnsi="Georgia"/>
          <w:i/>
          <w:iCs/>
          <w:color w:val="000000"/>
          <w:kern w:val="2"/>
          <w:sz w:val="18"/>
          <w:szCs w:val="18"/>
        </w:rPr>
        <w:t>* w przypadku zadeklarowania w ofercie, że Dostawca nie powierzy podmiotowi trzeciemu żadnej części zamówienia ust. 5 zostanie usunięty.</w:t>
      </w:r>
    </w:p>
    <w:p w14:paraId="610316BC" w14:textId="77777777" w:rsidR="00637D90" w:rsidRPr="002636B0" w:rsidRDefault="00637D90" w:rsidP="00637D90">
      <w:pPr>
        <w:widowControl w:val="0"/>
        <w:numPr>
          <w:ilvl w:val="0"/>
          <w:numId w:val="75"/>
        </w:numPr>
        <w:tabs>
          <w:tab w:val="left" w:pos="360"/>
        </w:tabs>
        <w:spacing w:line="360" w:lineRule="auto"/>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145A2326" w14:textId="77777777" w:rsidR="00637D90" w:rsidRPr="00555A52" w:rsidRDefault="00637D90" w:rsidP="00555A52">
      <w:pPr>
        <w:tabs>
          <w:tab w:val="left" w:pos="426"/>
        </w:tabs>
        <w:suppressAutoHyphens w:val="0"/>
        <w:spacing w:line="360" w:lineRule="auto"/>
        <w:jc w:val="both"/>
        <w:rPr>
          <w:rFonts w:ascii="Georgia" w:hAnsi="Georgia" w:cs="Georgia"/>
          <w:kern w:val="2"/>
          <w:sz w:val="18"/>
          <w:szCs w:val="18"/>
        </w:rPr>
      </w:pPr>
    </w:p>
    <w:p w14:paraId="00C40FE2" w14:textId="77777777" w:rsidR="00555A52" w:rsidRPr="00555A52" w:rsidRDefault="00555A52" w:rsidP="00555A52">
      <w:pPr>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6</w:t>
      </w:r>
    </w:p>
    <w:p w14:paraId="7CA1F417" w14:textId="77777777" w:rsidR="00555A52" w:rsidRPr="00555A52" w:rsidRDefault="00555A52">
      <w:pPr>
        <w:numPr>
          <w:ilvl w:val="0"/>
          <w:numId w:val="52"/>
        </w:numPr>
        <w:tabs>
          <w:tab w:val="num" w:pos="72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W razie niewykonania lub nienależytego wykonania umowy:</w:t>
      </w:r>
    </w:p>
    <w:p w14:paraId="6C1E0FE3" w14:textId="77777777" w:rsidR="00555A52" w:rsidRPr="00555A52" w:rsidRDefault="00555A52">
      <w:pPr>
        <w:numPr>
          <w:ilvl w:val="1"/>
          <w:numId w:val="52"/>
        </w:numPr>
        <w:tabs>
          <w:tab w:val="clear" w:pos="792"/>
          <w:tab w:val="num" w:pos="426"/>
          <w:tab w:val="num" w:pos="1440"/>
        </w:tabs>
        <w:suppressAutoHyphens w:val="0"/>
        <w:spacing w:line="360" w:lineRule="auto"/>
        <w:ind w:left="426"/>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585474AB" w14:textId="15EC84FA" w:rsidR="00555A52" w:rsidRPr="00555A52" w:rsidRDefault="00555A52">
      <w:pPr>
        <w:numPr>
          <w:ilvl w:val="1"/>
          <w:numId w:val="52"/>
        </w:numPr>
        <w:tabs>
          <w:tab w:val="clear" w:pos="792"/>
          <w:tab w:val="num" w:pos="426"/>
        </w:tabs>
        <w:suppressAutoHyphens w:val="0"/>
        <w:spacing w:line="360" w:lineRule="auto"/>
        <w:ind w:left="426"/>
        <w:jc w:val="both"/>
        <w:rPr>
          <w:rFonts w:ascii="Georgia" w:hAnsi="Georgia" w:cs="Georgia"/>
          <w:iCs/>
          <w:sz w:val="20"/>
          <w:szCs w:val="20"/>
        </w:rPr>
      </w:pPr>
      <w:r w:rsidRPr="00555A52">
        <w:rPr>
          <w:rFonts w:ascii="Georgia" w:hAnsi="Georgia"/>
          <w:iCs/>
          <w:sz w:val="20"/>
          <w:szCs w:val="20"/>
        </w:rPr>
        <w:t xml:space="preserve">Dostawca zobowiązuje się do zapłaty kary umownej w wysokości 0,5 % wartości brutto zamówionego, </w:t>
      </w:r>
      <w:r w:rsidRPr="00555A52">
        <w:rPr>
          <w:rFonts w:ascii="Georgia" w:hAnsi="Georgia"/>
          <w:iCs/>
          <w:sz w:val="20"/>
          <w:szCs w:val="20"/>
        </w:rPr>
        <w:br/>
        <w:t>a niezrealizowanego w terminie asortymentu, za każdy dzień zwłoki w realizacji zamówienia</w:t>
      </w:r>
      <w:r w:rsidR="00637D90">
        <w:rPr>
          <w:rFonts w:ascii="Georgia" w:hAnsi="Georgia"/>
          <w:iCs/>
          <w:sz w:val="20"/>
          <w:szCs w:val="20"/>
        </w:rPr>
        <w:t>.</w:t>
      </w:r>
    </w:p>
    <w:p w14:paraId="71171561" w14:textId="77777777" w:rsidR="00555A52" w:rsidRPr="00555A52" w:rsidRDefault="00555A52">
      <w:pPr>
        <w:numPr>
          <w:ilvl w:val="1"/>
          <w:numId w:val="52"/>
        </w:numPr>
        <w:tabs>
          <w:tab w:val="clear" w:pos="792"/>
          <w:tab w:val="num" w:pos="426"/>
          <w:tab w:val="num" w:pos="1440"/>
        </w:tabs>
        <w:suppressAutoHyphens w:val="0"/>
        <w:spacing w:line="360" w:lineRule="auto"/>
        <w:ind w:left="426"/>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Kary umowne, o których mowa w ust .1.2, będą potrącane po ich zsumowaniu za okres 6 miesięcy.</w:t>
      </w:r>
    </w:p>
    <w:p w14:paraId="1D9C0BB9" w14:textId="77777777" w:rsidR="00555A52" w:rsidRPr="00555A52" w:rsidRDefault="00555A52">
      <w:pPr>
        <w:numPr>
          <w:ilvl w:val="0"/>
          <w:numId w:val="52"/>
        </w:numPr>
        <w:tabs>
          <w:tab w:val="left" w:pos="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W przypadku, gdy kara nie pokrywa poniesionej szkody Zamawiający może dochodzić odszkodowania uzupełniającego na zasadach ogólnych.</w:t>
      </w:r>
    </w:p>
    <w:p w14:paraId="067A77D3" w14:textId="77777777" w:rsidR="00555A52" w:rsidRPr="00555A52" w:rsidRDefault="00555A52">
      <w:pPr>
        <w:numPr>
          <w:ilvl w:val="0"/>
          <w:numId w:val="52"/>
        </w:numPr>
        <w:tabs>
          <w:tab w:val="left" w:pos="0"/>
        </w:tabs>
        <w:suppressAutoHyphens w:val="0"/>
        <w:spacing w:line="360" w:lineRule="auto"/>
        <w:jc w:val="both"/>
        <w:textAlignment w:val="auto"/>
        <w:rPr>
          <w:rFonts w:ascii="Georgia" w:hAnsi="Georgia" w:cs="Georgia"/>
          <w:color w:val="000000"/>
          <w:kern w:val="2"/>
          <w:sz w:val="20"/>
          <w:szCs w:val="20"/>
        </w:rPr>
      </w:pPr>
      <w:r w:rsidRPr="00555A52">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3168BFC9" w14:textId="68279EE9" w:rsidR="002475A0" w:rsidRPr="001B682C" w:rsidRDefault="002475A0" w:rsidP="002475A0">
      <w:pPr>
        <w:widowControl w:val="0"/>
        <w:numPr>
          <w:ilvl w:val="0"/>
          <w:numId w:val="52"/>
        </w:numPr>
        <w:tabs>
          <w:tab w:val="left" w:pos="0"/>
          <w:tab w:val="left" w:pos="142"/>
          <w:tab w:val="left" w:pos="426"/>
        </w:tabs>
        <w:spacing w:line="360" w:lineRule="auto"/>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Pr>
          <w:rFonts w:ascii="Georgia" w:hAnsi="Georgia" w:cs="Georgia"/>
          <w:color w:val="000000"/>
          <w:sz w:val="20"/>
          <w:szCs w:val="20"/>
        </w:rPr>
        <w:t xml:space="preserve"> w terminie określonym</w:t>
      </w:r>
      <w:r w:rsidRPr="001B682C">
        <w:rPr>
          <w:rFonts w:ascii="Georgia" w:hAnsi="Georgia"/>
          <w:color w:val="000000"/>
          <w:sz w:val="20"/>
          <w:szCs w:val="20"/>
        </w:rPr>
        <w:t xml:space="preserve"> w § </w:t>
      </w:r>
      <w:r w:rsidR="00904F3C">
        <w:rPr>
          <w:rFonts w:ascii="Georgia" w:hAnsi="Georgia"/>
          <w:color w:val="000000"/>
          <w:sz w:val="20"/>
          <w:szCs w:val="20"/>
        </w:rPr>
        <w:t>2</w:t>
      </w:r>
      <w:r w:rsidRPr="001B682C">
        <w:rPr>
          <w:rFonts w:ascii="Georgia" w:hAnsi="Georgia"/>
          <w:color w:val="000000"/>
          <w:sz w:val="20"/>
          <w:szCs w:val="20"/>
        </w:rPr>
        <w:t>,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58934E90" w14:textId="77777777" w:rsidR="00555A52" w:rsidRPr="00555A52" w:rsidRDefault="00555A52">
      <w:pPr>
        <w:numPr>
          <w:ilvl w:val="0"/>
          <w:numId w:val="52"/>
        </w:numPr>
        <w:tabs>
          <w:tab w:val="left" w:pos="0"/>
        </w:tabs>
        <w:suppressAutoHyphens w:val="0"/>
        <w:spacing w:line="360" w:lineRule="auto"/>
        <w:jc w:val="both"/>
        <w:rPr>
          <w:rFonts w:ascii="Georgia" w:hAnsi="Georgia" w:cs="Georgia"/>
          <w:color w:val="000000"/>
          <w:sz w:val="20"/>
          <w:szCs w:val="20"/>
        </w:rPr>
      </w:pPr>
      <w:r w:rsidRPr="00555A52">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2639CEDE" w14:textId="582F9537" w:rsidR="00555A52" w:rsidRPr="00555A52" w:rsidRDefault="00555A52">
      <w:pPr>
        <w:numPr>
          <w:ilvl w:val="0"/>
          <w:numId w:val="52"/>
        </w:numPr>
        <w:tabs>
          <w:tab w:val="left" w:pos="0"/>
        </w:tabs>
        <w:suppressAutoHyphens w:val="0"/>
        <w:spacing w:line="360" w:lineRule="auto"/>
        <w:jc w:val="both"/>
        <w:textAlignment w:val="auto"/>
        <w:rPr>
          <w:rFonts w:ascii="Georgia" w:hAnsi="Georgia" w:cs="Georgia"/>
          <w:b/>
          <w:bCs/>
          <w:color w:val="000000"/>
          <w:kern w:val="2"/>
          <w:sz w:val="20"/>
          <w:szCs w:val="20"/>
        </w:rPr>
      </w:pPr>
      <w:r w:rsidRPr="00555A52">
        <w:rPr>
          <w:rFonts w:ascii="Georgia" w:hAnsi="Georgia" w:cs="Arial"/>
          <w:bCs/>
          <w:color w:val="000000"/>
          <w:kern w:val="2"/>
          <w:sz w:val="20"/>
          <w:szCs w:val="20"/>
        </w:rPr>
        <w:t xml:space="preserve">Łączna maksymalna wysokość kar umownych, których mogą dochodzić strony zgodnie z art. 436 pkt 3 Ustawy Pzp wynosi </w:t>
      </w:r>
      <w:r w:rsidR="004D4F57">
        <w:rPr>
          <w:rFonts w:ascii="Georgia" w:hAnsi="Georgia" w:cs="Arial"/>
          <w:bCs/>
          <w:color w:val="000000"/>
          <w:kern w:val="2"/>
          <w:sz w:val="20"/>
          <w:szCs w:val="20"/>
        </w:rPr>
        <w:t>1</w:t>
      </w:r>
      <w:r w:rsidRPr="00555A52">
        <w:rPr>
          <w:rFonts w:ascii="Georgia" w:hAnsi="Georgia" w:cs="Arial"/>
          <w:bCs/>
          <w:color w:val="000000"/>
          <w:kern w:val="2"/>
          <w:sz w:val="20"/>
          <w:szCs w:val="20"/>
        </w:rPr>
        <w:t>0% wartości umowy brutto.</w:t>
      </w:r>
    </w:p>
    <w:p w14:paraId="12C1EB59" w14:textId="77777777" w:rsidR="00555A52" w:rsidRPr="00555A52" w:rsidRDefault="00555A52" w:rsidP="00555A52">
      <w:pPr>
        <w:tabs>
          <w:tab w:val="left" w:pos="0"/>
        </w:tabs>
        <w:suppressAutoHyphens w:val="0"/>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7</w:t>
      </w:r>
    </w:p>
    <w:p w14:paraId="346E80DC" w14:textId="77777777" w:rsidR="00555A52" w:rsidRPr="00555A52" w:rsidRDefault="00555A52">
      <w:pPr>
        <w:widowControl w:val="0"/>
        <w:numPr>
          <w:ilvl w:val="0"/>
          <w:numId w:val="47"/>
        </w:numPr>
        <w:tabs>
          <w:tab w:val="left" w:pos="720"/>
        </w:tabs>
        <w:spacing w:line="360" w:lineRule="auto"/>
        <w:jc w:val="both"/>
        <w:rPr>
          <w:rFonts w:ascii="Georgia" w:hAnsi="Georgia"/>
          <w:b/>
          <w:bCs/>
          <w:i/>
          <w:iCs/>
          <w:kern w:val="2"/>
          <w:sz w:val="20"/>
          <w:szCs w:val="20"/>
        </w:rPr>
      </w:pPr>
      <w:r w:rsidRPr="00555A52">
        <w:rPr>
          <w:rFonts w:ascii="Georgia" w:hAnsi="Georgia"/>
          <w:kern w:val="2"/>
          <w:sz w:val="20"/>
          <w:szCs w:val="20"/>
        </w:rPr>
        <w:t xml:space="preserve">Dostawca nie może przenieść wierzytelności na osobę trzecią bez zgody Zamawiającego wyrażonej w formie pisemnej pod rygorem nieważności oraz zgody podmiotu tworzącego właściwego dla Zamawiającego zgodnie </w:t>
      </w:r>
      <w:r w:rsidRPr="00555A52">
        <w:rPr>
          <w:rFonts w:ascii="Georgia" w:hAnsi="Georgia"/>
          <w:kern w:val="2"/>
          <w:sz w:val="20"/>
          <w:szCs w:val="20"/>
        </w:rPr>
        <w:br/>
        <w:t>z art. 54 ust 5 i 6 ustawy o działalności leczniczej.</w:t>
      </w:r>
    </w:p>
    <w:p w14:paraId="0E52555C" w14:textId="77777777" w:rsidR="00555A52" w:rsidRPr="00555A52" w:rsidRDefault="00555A52">
      <w:pPr>
        <w:widowControl w:val="0"/>
        <w:numPr>
          <w:ilvl w:val="0"/>
          <w:numId w:val="47"/>
        </w:numPr>
        <w:tabs>
          <w:tab w:val="left" w:pos="720"/>
        </w:tabs>
        <w:spacing w:line="360" w:lineRule="auto"/>
        <w:jc w:val="both"/>
        <w:rPr>
          <w:rFonts w:ascii="Georgia" w:hAnsi="Georgia"/>
          <w:b/>
          <w:bCs/>
          <w:i/>
          <w:iCs/>
          <w:kern w:val="2"/>
          <w:sz w:val="20"/>
          <w:szCs w:val="20"/>
        </w:rPr>
      </w:pPr>
      <w:r w:rsidRPr="00555A52">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7A1714F" w14:textId="77777777" w:rsidR="00555A52" w:rsidRPr="00555A52" w:rsidRDefault="00555A52">
      <w:pPr>
        <w:widowControl w:val="0"/>
        <w:numPr>
          <w:ilvl w:val="0"/>
          <w:numId w:val="47"/>
        </w:numPr>
        <w:tabs>
          <w:tab w:val="left" w:pos="720"/>
        </w:tabs>
        <w:spacing w:line="360" w:lineRule="auto"/>
        <w:jc w:val="both"/>
        <w:rPr>
          <w:rFonts w:ascii="Georgia" w:hAnsi="Georgia"/>
          <w:b/>
          <w:bCs/>
          <w:i/>
          <w:iCs/>
          <w:kern w:val="2"/>
          <w:sz w:val="20"/>
          <w:szCs w:val="20"/>
        </w:rPr>
      </w:pPr>
      <w:r w:rsidRPr="00555A52">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578490BB" w14:textId="77777777" w:rsidR="00555A52" w:rsidRPr="00555A52" w:rsidRDefault="00555A52" w:rsidP="00555A52">
      <w:pPr>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8</w:t>
      </w:r>
    </w:p>
    <w:p w14:paraId="13B13625" w14:textId="77777777" w:rsidR="00555A52" w:rsidRPr="00555A52" w:rsidRDefault="00555A52">
      <w:pPr>
        <w:numPr>
          <w:ilvl w:val="0"/>
          <w:numId w:val="49"/>
        </w:numPr>
        <w:spacing w:line="360" w:lineRule="auto"/>
        <w:jc w:val="both"/>
        <w:rPr>
          <w:rFonts w:ascii="Georgia" w:hAnsi="Georgia" w:cs="Georgia"/>
          <w:color w:val="000000"/>
          <w:kern w:val="2"/>
          <w:sz w:val="20"/>
          <w:szCs w:val="20"/>
        </w:rPr>
      </w:pPr>
      <w:r w:rsidRPr="00555A52">
        <w:rPr>
          <w:rFonts w:ascii="Georgia" w:hAnsi="Georgia" w:cs="Georgia"/>
          <w:color w:val="000000"/>
          <w:kern w:val="2"/>
          <w:sz w:val="20"/>
          <w:szCs w:val="20"/>
        </w:rPr>
        <w:t>Dostawca oświadcza, że:</w:t>
      </w:r>
    </w:p>
    <w:p w14:paraId="1076E59D" w14:textId="77777777" w:rsidR="00555A52" w:rsidRPr="00555A52" w:rsidRDefault="00555A52">
      <w:pPr>
        <w:numPr>
          <w:ilvl w:val="1"/>
          <w:numId w:val="49"/>
        </w:numPr>
        <w:tabs>
          <w:tab w:val="num" w:pos="792"/>
        </w:tabs>
        <w:spacing w:line="360" w:lineRule="auto"/>
        <w:jc w:val="both"/>
        <w:rPr>
          <w:rFonts w:ascii="Georgia" w:hAnsi="Georgia" w:cs="Georgia"/>
          <w:color w:val="000000"/>
          <w:kern w:val="2"/>
          <w:sz w:val="20"/>
          <w:szCs w:val="20"/>
        </w:rPr>
      </w:pPr>
      <w:r w:rsidRPr="00555A52">
        <w:rPr>
          <w:rFonts w:ascii="Georgia" w:hAnsi="Georgia" w:cs="Georgia"/>
          <w:color w:val="000000"/>
          <w:kern w:val="2"/>
          <w:sz w:val="20"/>
          <w:szCs w:val="20"/>
        </w:rPr>
        <w:t>posiada niezbędną wiedzę i doświadczenie oraz potencjał techniczny, a także dysponuje pracownikami zdolnymi do wykonywania zamówienia.</w:t>
      </w:r>
    </w:p>
    <w:p w14:paraId="3C53660B" w14:textId="77777777" w:rsidR="00555A52" w:rsidRPr="00555A52" w:rsidRDefault="00555A52">
      <w:pPr>
        <w:numPr>
          <w:ilvl w:val="1"/>
          <w:numId w:val="49"/>
        </w:numPr>
        <w:tabs>
          <w:tab w:val="left" w:pos="0"/>
        </w:tabs>
        <w:suppressAutoHyphens w:val="0"/>
        <w:spacing w:line="360" w:lineRule="auto"/>
        <w:jc w:val="both"/>
        <w:rPr>
          <w:rFonts w:ascii="Georgia" w:hAnsi="Georgia" w:cs="Georgia"/>
          <w:kern w:val="2"/>
          <w:sz w:val="20"/>
          <w:szCs w:val="20"/>
        </w:rPr>
      </w:pPr>
      <w:r w:rsidRPr="00555A52">
        <w:rPr>
          <w:rFonts w:ascii="Georgia" w:hAnsi="Georgia" w:cs="Georgia"/>
          <w:kern w:val="2"/>
          <w:sz w:val="20"/>
          <w:szCs w:val="20"/>
        </w:rPr>
        <w:t>posiada uprawnienia do wykonania zamówienia.</w:t>
      </w:r>
    </w:p>
    <w:p w14:paraId="667E7BB3" w14:textId="77777777" w:rsidR="00555A52" w:rsidRPr="00555A52" w:rsidRDefault="00555A52">
      <w:pPr>
        <w:numPr>
          <w:ilvl w:val="1"/>
          <w:numId w:val="49"/>
        </w:numPr>
        <w:tabs>
          <w:tab w:val="left" w:pos="0"/>
        </w:tabs>
        <w:suppressAutoHyphens w:val="0"/>
        <w:spacing w:line="360" w:lineRule="auto"/>
        <w:jc w:val="both"/>
        <w:rPr>
          <w:rFonts w:ascii="Georgia" w:hAnsi="Georgia" w:cs="Georgia"/>
          <w:kern w:val="2"/>
          <w:sz w:val="20"/>
          <w:szCs w:val="20"/>
        </w:rPr>
      </w:pPr>
      <w:r w:rsidRPr="00555A52">
        <w:rPr>
          <w:rFonts w:ascii="Georgia" w:hAnsi="Georgia" w:cs="Georgia"/>
          <w:kern w:val="2"/>
          <w:sz w:val="20"/>
          <w:szCs w:val="20"/>
        </w:rPr>
        <w:t>znajduje się w sytuacji ekonomicznej i finansowej zapewniającej wykonanie zamówienia.</w:t>
      </w:r>
    </w:p>
    <w:p w14:paraId="1D5C7BB7" w14:textId="77777777" w:rsidR="00555A52" w:rsidRPr="00555A52" w:rsidRDefault="00555A52">
      <w:pPr>
        <w:numPr>
          <w:ilvl w:val="1"/>
          <w:numId w:val="49"/>
        </w:numPr>
        <w:tabs>
          <w:tab w:val="left" w:pos="0"/>
        </w:tabs>
        <w:suppressAutoHyphens w:val="0"/>
        <w:spacing w:line="360" w:lineRule="auto"/>
        <w:jc w:val="both"/>
        <w:rPr>
          <w:rFonts w:ascii="Georgia" w:hAnsi="Georgia" w:cs="Georgia"/>
          <w:kern w:val="2"/>
          <w:sz w:val="20"/>
          <w:szCs w:val="20"/>
        </w:rPr>
      </w:pPr>
      <w:r w:rsidRPr="00555A52">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0002CE5C" w14:textId="77777777" w:rsidR="00555A52" w:rsidRPr="00555A52" w:rsidRDefault="00555A52">
      <w:pPr>
        <w:numPr>
          <w:ilvl w:val="1"/>
          <w:numId w:val="49"/>
        </w:numPr>
        <w:tabs>
          <w:tab w:val="left" w:pos="0"/>
        </w:tabs>
        <w:suppressAutoHyphens w:val="0"/>
        <w:spacing w:line="360" w:lineRule="auto"/>
        <w:jc w:val="both"/>
        <w:rPr>
          <w:rFonts w:ascii="Georgia" w:hAnsi="Georgia" w:cs="Georgia"/>
          <w:kern w:val="2"/>
          <w:sz w:val="20"/>
          <w:szCs w:val="20"/>
        </w:rPr>
      </w:pPr>
      <w:r w:rsidRPr="00555A52">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06B35FB7" w14:textId="77777777" w:rsidR="00555A52" w:rsidRPr="00555A52" w:rsidRDefault="00555A52" w:rsidP="00555A52">
      <w:pPr>
        <w:spacing w:line="360" w:lineRule="auto"/>
        <w:jc w:val="center"/>
        <w:rPr>
          <w:rFonts w:ascii="Georgia" w:hAnsi="Georgia" w:cs="Georgia"/>
          <w:b/>
          <w:bCs/>
          <w:color w:val="000000"/>
          <w:kern w:val="2"/>
          <w:sz w:val="20"/>
          <w:szCs w:val="20"/>
        </w:rPr>
      </w:pPr>
    </w:p>
    <w:p w14:paraId="2A6B9D1D"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555A52">
        <w:rPr>
          <w:rFonts w:ascii="Georgia" w:hAnsi="Georgia" w:cs="Arial"/>
          <w:b/>
          <w:bCs/>
          <w:kern w:val="0"/>
          <w:sz w:val="20"/>
          <w:szCs w:val="20"/>
          <w:lang w:eastAsia="en-US"/>
        </w:rPr>
        <w:t>§ 9</w:t>
      </w:r>
    </w:p>
    <w:p w14:paraId="7D773A98" w14:textId="77777777" w:rsidR="00555A52" w:rsidRPr="00555A52" w:rsidRDefault="00555A52" w:rsidP="00555A5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1. Dostawca jest zobowiązany do niezwłocznego, pisemnego poinformowania Zamawiającego, że przedmiot Umowy wykonywany będzie przez :</w:t>
      </w:r>
    </w:p>
    <w:p w14:paraId="620FD0E1" w14:textId="628FE1BA" w:rsidR="00555A52" w:rsidRPr="00555A52" w:rsidRDefault="00290D95" w:rsidP="00555A5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00555A52" w:rsidRPr="00555A52">
        <w:rPr>
          <w:rFonts w:ascii="Georgia" w:hAnsi="Georgia" w:cs="Arial"/>
          <w:kern w:val="0"/>
          <w:sz w:val="20"/>
          <w:szCs w:val="20"/>
          <w:lang w:eastAsia="en-US"/>
        </w:rPr>
        <w:t xml:space="preserve"> obywateli rosyjskich lub osoby fizyczne lub prawne, podmioty lub organy z siedzibą w Rosji; </w:t>
      </w:r>
    </w:p>
    <w:p w14:paraId="13CD24BA" w14:textId="507F2F75" w:rsidR="00555A52" w:rsidRPr="00555A52" w:rsidRDefault="00290D95" w:rsidP="00555A5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1.2</w:t>
      </w:r>
      <w:r w:rsidR="0099553E">
        <w:rPr>
          <w:rFonts w:ascii="Georgia" w:hAnsi="Georgia" w:cs="Arial"/>
          <w:kern w:val="0"/>
          <w:sz w:val="20"/>
          <w:szCs w:val="20"/>
          <w:lang w:eastAsia="en-US"/>
        </w:rPr>
        <w:t xml:space="preserve"> </w:t>
      </w:r>
      <w:r w:rsidR="00555A52" w:rsidRPr="00555A52">
        <w:rPr>
          <w:rFonts w:ascii="Georgia" w:hAnsi="Georgia" w:cs="Arial"/>
          <w:kern w:val="0"/>
          <w:sz w:val="20"/>
          <w:szCs w:val="20"/>
          <w:lang w:eastAsia="en-US"/>
        </w:rPr>
        <w:t xml:space="preserve">osoby prawne, podmioty lub organy, do których prawa własności bezpośrednio lub pośrednio w ponad 50 % należą do podmiotu, o którym mowa w </w:t>
      </w:r>
      <w:r>
        <w:rPr>
          <w:rFonts w:ascii="Georgia" w:hAnsi="Georgia" w:cs="Arial"/>
          <w:kern w:val="0"/>
          <w:sz w:val="20"/>
          <w:szCs w:val="20"/>
          <w:lang w:eastAsia="en-US"/>
        </w:rPr>
        <w:t>ppkt 1.1</w:t>
      </w:r>
      <w:r w:rsidR="00555A52" w:rsidRPr="00555A52">
        <w:rPr>
          <w:rFonts w:ascii="Georgia" w:hAnsi="Georgia" w:cs="Arial"/>
          <w:kern w:val="0"/>
          <w:sz w:val="20"/>
          <w:szCs w:val="20"/>
          <w:lang w:eastAsia="en-US"/>
        </w:rPr>
        <w:t xml:space="preserve"> niniejszego ustępu; lub </w:t>
      </w:r>
    </w:p>
    <w:p w14:paraId="4006B702" w14:textId="2AD6DD14" w:rsidR="00555A52" w:rsidRPr="00555A52" w:rsidRDefault="00290D95" w:rsidP="00555A5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00555A52" w:rsidRPr="00555A52">
        <w:rPr>
          <w:rFonts w:ascii="Georgia" w:hAnsi="Georgia" w:cs="Arial"/>
          <w:kern w:val="0"/>
          <w:sz w:val="20"/>
          <w:szCs w:val="20"/>
          <w:lang w:eastAsia="en-US"/>
        </w:rPr>
        <w:t xml:space="preserve"> osoby fizyczne lub prawne, podmioty lub organy działające w imieniu lub pod kierunkiem podmiotu, o którym mowa w </w:t>
      </w:r>
      <w:r>
        <w:rPr>
          <w:rFonts w:ascii="Georgia" w:hAnsi="Georgia" w:cs="Arial"/>
          <w:kern w:val="0"/>
          <w:sz w:val="20"/>
          <w:szCs w:val="20"/>
          <w:lang w:eastAsia="en-US"/>
        </w:rPr>
        <w:t>ppkt 1.1.</w:t>
      </w:r>
      <w:r w:rsidR="00555A52"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00555A52" w:rsidRPr="00555A52">
        <w:rPr>
          <w:rFonts w:ascii="Georgia" w:hAnsi="Georgia" w:cs="Arial"/>
          <w:kern w:val="0"/>
          <w:sz w:val="20"/>
          <w:szCs w:val="20"/>
          <w:lang w:eastAsia="en-US"/>
        </w:rPr>
        <w:t xml:space="preserve"> niniejszego ustępu. </w:t>
      </w:r>
    </w:p>
    <w:p w14:paraId="5CA78D7C" w14:textId="77777777" w:rsidR="00555A52" w:rsidRPr="00555A52" w:rsidRDefault="00555A52" w:rsidP="00555A52">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sidRPr="00555A52">
        <w:rPr>
          <w:rFonts w:ascii="Georgia" w:hAnsi="Georgia"/>
          <w:sz w:val="20"/>
          <w:szCs w:val="20"/>
        </w:rPr>
        <w:br/>
        <w:t>o której mowa w ust. 1.</w:t>
      </w:r>
    </w:p>
    <w:p w14:paraId="5FD8BE24" w14:textId="77777777" w:rsidR="005B67F7" w:rsidRDefault="005B67F7" w:rsidP="00555A52">
      <w:pPr>
        <w:spacing w:line="360" w:lineRule="auto"/>
        <w:jc w:val="center"/>
        <w:rPr>
          <w:rFonts w:ascii="Georgia" w:hAnsi="Georgia" w:cs="Georgia"/>
          <w:b/>
          <w:iCs/>
          <w:sz w:val="20"/>
          <w:szCs w:val="20"/>
        </w:rPr>
      </w:pPr>
    </w:p>
    <w:p w14:paraId="22EBAC02" w14:textId="6B9C2232" w:rsidR="00555A52" w:rsidRPr="00555A52" w:rsidRDefault="00555A52" w:rsidP="00555A52">
      <w:pPr>
        <w:spacing w:line="360" w:lineRule="auto"/>
        <w:jc w:val="center"/>
        <w:rPr>
          <w:rFonts w:ascii="Georgia" w:hAnsi="Georgia" w:cs="Georgia"/>
          <w:b/>
          <w:iCs/>
          <w:sz w:val="20"/>
          <w:szCs w:val="20"/>
        </w:rPr>
      </w:pPr>
      <w:r w:rsidRPr="00555A52">
        <w:rPr>
          <w:rFonts w:ascii="Georgia" w:hAnsi="Georgia" w:cs="Georgia"/>
          <w:b/>
          <w:iCs/>
          <w:sz w:val="20"/>
          <w:szCs w:val="20"/>
        </w:rPr>
        <w:t>§ 10</w:t>
      </w:r>
    </w:p>
    <w:p w14:paraId="6C9C476A" w14:textId="1087559D" w:rsidR="00F42FB1" w:rsidRPr="00B37266" w:rsidRDefault="00555A52" w:rsidP="00F42FB1">
      <w:pPr>
        <w:pStyle w:val="NormalnyWeb"/>
        <w:shd w:val="clear" w:color="auto" w:fill="FFFFFF"/>
        <w:spacing w:before="0" w:after="0" w:line="360" w:lineRule="auto"/>
        <w:jc w:val="both"/>
        <w:rPr>
          <w:rFonts w:ascii="Georgia" w:hAnsi="Georgia" w:cs="Calibri Light"/>
          <w:sz w:val="20"/>
          <w:szCs w:val="20"/>
        </w:rPr>
      </w:pPr>
      <w:r w:rsidRPr="00555A52">
        <w:rPr>
          <w:rFonts w:ascii="Georgia" w:hAnsi="Georgia" w:cs="Calibri Light"/>
          <w:sz w:val="20"/>
          <w:szCs w:val="20"/>
        </w:rPr>
        <w:t xml:space="preserve">1. </w:t>
      </w:r>
      <w:r w:rsidR="00F42FB1"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F42FB1"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00F42FB1" w:rsidRPr="00B37266">
        <w:rPr>
          <w:rFonts w:ascii="Georgia" w:hAnsi="Georgia" w:cs="Calibri Light"/>
          <w:sz w:val="20"/>
          <w:szCs w:val="20"/>
        </w:rPr>
        <w:t>:</w:t>
      </w:r>
    </w:p>
    <w:p w14:paraId="1E4BB518" w14:textId="77777777" w:rsidR="00555A52" w:rsidRPr="00555A52" w:rsidRDefault="00555A52">
      <w:pPr>
        <w:numPr>
          <w:ilvl w:val="1"/>
          <w:numId w:val="66"/>
        </w:numPr>
        <w:shd w:val="clear" w:color="auto" w:fill="FFFFFF"/>
        <w:autoSpaceDN w:val="0"/>
        <w:spacing w:line="360" w:lineRule="auto"/>
        <w:ind w:left="0" w:firstLine="0"/>
        <w:jc w:val="both"/>
        <w:textAlignment w:val="auto"/>
        <w:rPr>
          <w:rFonts w:ascii="Georgia" w:hAnsi="Georgia" w:cs="Calibri Light"/>
          <w:color w:val="000000"/>
          <w:sz w:val="20"/>
          <w:szCs w:val="20"/>
        </w:rPr>
      </w:pPr>
      <w:r w:rsidRPr="00555A52">
        <w:rPr>
          <w:rFonts w:ascii="Georgia" w:hAnsi="Georgia" w:cs="Calibri Light"/>
          <w:color w:val="000000"/>
          <w:sz w:val="20"/>
          <w:szCs w:val="20"/>
        </w:rPr>
        <w:t>nadzwyczajnych zdarzeń w czasie pokoju,</w:t>
      </w:r>
    </w:p>
    <w:p w14:paraId="596F162F" w14:textId="77777777" w:rsidR="00555A52" w:rsidRPr="00555A52" w:rsidRDefault="00555A52">
      <w:pPr>
        <w:numPr>
          <w:ilvl w:val="1"/>
          <w:numId w:val="66"/>
        </w:numPr>
        <w:shd w:val="clear" w:color="auto" w:fill="FFFFFF"/>
        <w:autoSpaceDN w:val="0"/>
        <w:spacing w:line="360" w:lineRule="auto"/>
        <w:ind w:left="0" w:firstLine="0"/>
        <w:jc w:val="both"/>
        <w:textAlignment w:val="auto"/>
        <w:rPr>
          <w:rFonts w:ascii="Georgia" w:hAnsi="Georgia" w:cs="Calibri Light"/>
          <w:color w:val="000000"/>
          <w:sz w:val="20"/>
          <w:szCs w:val="20"/>
        </w:rPr>
      </w:pPr>
      <w:r w:rsidRPr="00555A52">
        <w:rPr>
          <w:rFonts w:ascii="Georgia" w:hAnsi="Georgia" w:cs="Calibri Light"/>
          <w:color w:val="000000"/>
          <w:sz w:val="20"/>
          <w:szCs w:val="20"/>
        </w:rPr>
        <w:t>zagrożenia bezpieczeństwa państwa,</w:t>
      </w:r>
    </w:p>
    <w:p w14:paraId="15B2F952" w14:textId="77777777" w:rsidR="00555A52" w:rsidRPr="00555A52" w:rsidRDefault="00555A52">
      <w:pPr>
        <w:numPr>
          <w:ilvl w:val="1"/>
          <w:numId w:val="66"/>
        </w:numPr>
        <w:shd w:val="clear" w:color="auto" w:fill="FFFFFF"/>
        <w:autoSpaceDN w:val="0"/>
        <w:spacing w:line="360" w:lineRule="auto"/>
        <w:ind w:left="0" w:firstLine="0"/>
        <w:jc w:val="both"/>
        <w:textAlignment w:val="auto"/>
        <w:rPr>
          <w:rFonts w:ascii="Georgia" w:hAnsi="Georgia" w:cs="Calibri Light"/>
          <w:color w:val="000000"/>
          <w:sz w:val="20"/>
          <w:szCs w:val="20"/>
        </w:rPr>
      </w:pPr>
      <w:r w:rsidRPr="00555A52">
        <w:rPr>
          <w:rFonts w:ascii="Georgia" w:hAnsi="Georgia" w:cs="Calibri Light"/>
          <w:color w:val="000000"/>
          <w:sz w:val="20"/>
          <w:szCs w:val="20"/>
        </w:rPr>
        <w:t>wojny.</w:t>
      </w:r>
    </w:p>
    <w:p w14:paraId="0E137604" w14:textId="77777777" w:rsidR="00555A52" w:rsidRPr="00555A52" w:rsidRDefault="00555A52">
      <w:pPr>
        <w:numPr>
          <w:ilvl w:val="0"/>
          <w:numId w:val="66"/>
        </w:numPr>
        <w:tabs>
          <w:tab w:val="num" w:pos="0"/>
          <w:tab w:val="left" w:pos="426"/>
        </w:tabs>
        <w:spacing w:line="360" w:lineRule="auto"/>
        <w:ind w:left="0" w:firstLine="0"/>
        <w:jc w:val="both"/>
        <w:rPr>
          <w:rFonts w:ascii="Georgia" w:hAnsi="Georgia" w:cs="Georgia"/>
          <w:bCs/>
          <w:iCs/>
          <w:sz w:val="20"/>
          <w:szCs w:val="20"/>
        </w:rPr>
      </w:pPr>
      <w:r w:rsidRPr="00555A52">
        <w:rPr>
          <w:rFonts w:ascii="Georgia" w:hAnsi="Georgia" w:cs="Georgia"/>
          <w:bCs/>
          <w:iCs/>
          <w:sz w:val="20"/>
          <w:szCs w:val="20"/>
        </w:rPr>
        <w:t>Wszelkie zmiany niniejszej umowy mogą być dokonane za zgodą obu stron i dla swej ważności wymagają zawarcia aneksu w formie pisemnej.</w:t>
      </w:r>
    </w:p>
    <w:p w14:paraId="1BA325E9" w14:textId="77777777" w:rsidR="00555A52" w:rsidRPr="00555A52" w:rsidRDefault="00555A52">
      <w:pPr>
        <w:widowControl w:val="0"/>
        <w:numPr>
          <w:ilvl w:val="0"/>
          <w:numId w:val="66"/>
        </w:numPr>
        <w:tabs>
          <w:tab w:val="num" w:pos="0"/>
          <w:tab w:val="left" w:pos="426"/>
        </w:tabs>
        <w:spacing w:line="360" w:lineRule="auto"/>
        <w:ind w:left="0" w:firstLine="0"/>
        <w:jc w:val="both"/>
        <w:rPr>
          <w:rFonts w:ascii="Georgia" w:hAnsi="Georgia" w:cs="Georgia"/>
          <w:bCs/>
          <w:iCs/>
          <w:sz w:val="20"/>
          <w:szCs w:val="20"/>
        </w:rPr>
      </w:pPr>
      <w:r w:rsidRPr="00555A52">
        <w:rPr>
          <w:rFonts w:ascii="Georgia" w:hAnsi="Georgia" w:cs="Georgia"/>
          <w:bCs/>
          <w:iCs/>
          <w:sz w:val="20"/>
          <w:szCs w:val="20"/>
        </w:rPr>
        <w:t>W sprawach nieuregulowanych w niniejszej umowie mają zastosowanie przepisy Kodeksu Cywilnego</w:t>
      </w:r>
      <w:r w:rsidRPr="00555A52">
        <w:rPr>
          <w:rFonts w:ascii="Georgia" w:hAnsi="Georgia" w:cs="Georgia"/>
          <w:bCs/>
          <w:iCs/>
          <w:sz w:val="20"/>
          <w:szCs w:val="20"/>
        </w:rPr>
        <w:br/>
        <w:t>i Ustawy Prawo Zamówień Publicznych.</w:t>
      </w:r>
    </w:p>
    <w:p w14:paraId="5CF226CC" w14:textId="77777777" w:rsidR="00555A52" w:rsidRPr="00555A52" w:rsidRDefault="00555A52">
      <w:pPr>
        <w:widowControl w:val="0"/>
        <w:numPr>
          <w:ilvl w:val="0"/>
          <w:numId w:val="66"/>
        </w:numPr>
        <w:tabs>
          <w:tab w:val="num" w:pos="0"/>
          <w:tab w:val="left" w:pos="360"/>
        </w:tabs>
        <w:spacing w:line="360" w:lineRule="auto"/>
        <w:ind w:left="0" w:firstLine="0"/>
        <w:jc w:val="both"/>
        <w:rPr>
          <w:rFonts w:ascii="Georgia" w:hAnsi="Georgia" w:cs="Georgia"/>
          <w:bCs/>
          <w:iCs/>
          <w:sz w:val="20"/>
          <w:szCs w:val="20"/>
        </w:rPr>
      </w:pPr>
      <w:r w:rsidRPr="00555A52">
        <w:rPr>
          <w:rFonts w:ascii="Georgia" w:hAnsi="Georgia" w:cs="Georgia"/>
          <w:bCs/>
          <w:iCs/>
          <w:sz w:val="20"/>
          <w:szCs w:val="20"/>
        </w:rPr>
        <w:t>Ewentualne spory wynikłe na tle niniejszej umowy rozstrzygać będzie Sąd właściwy dla siedziby Zamawiającego</w:t>
      </w:r>
    </w:p>
    <w:p w14:paraId="071804AB" w14:textId="77777777" w:rsidR="00555A52" w:rsidRPr="00555A52" w:rsidRDefault="00555A52" w:rsidP="00555A52">
      <w:pPr>
        <w:spacing w:line="360" w:lineRule="auto"/>
        <w:jc w:val="center"/>
        <w:rPr>
          <w:rFonts w:ascii="Georgia" w:hAnsi="Georgia" w:cs="Georgia"/>
          <w:b/>
          <w:bCs/>
          <w:color w:val="000000"/>
          <w:kern w:val="2"/>
          <w:sz w:val="20"/>
          <w:szCs w:val="20"/>
        </w:rPr>
      </w:pPr>
    </w:p>
    <w:p w14:paraId="3F77BF48" w14:textId="77777777" w:rsidR="00555A52" w:rsidRPr="00555A52" w:rsidRDefault="00555A52" w:rsidP="00555A52">
      <w:pPr>
        <w:spacing w:line="360" w:lineRule="auto"/>
        <w:jc w:val="center"/>
        <w:rPr>
          <w:rFonts w:ascii="Georgia" w:hAnsi="Georgia" w:cs="Georgia"/>
          <w:b/>
          <w:bCs/>
          <w:color w:val="000000"/>
          <w:kern w:val="2"/>
          <w:sz w:val="20"/>
          <w:szCs w:val="20"/>
        </w:rPr>
      </w:pPr>
      <w:r w:rsidRPr="00555A52">
        <w:rPr>
          <w:rFonts w:ascii="Georgia" w:hAnsi="Georgia" w:cs="Georgia"/>
          <w:b/>
          <w:bCs/>
          <w:color w:val="000000"/>
          <w:kern w:val="2"/>
          <w:sz w:val="20"/>
          <w:szCs w:val="20"/>
        </w:rPr>
        <w:t>§ 11</w:t>
      </w:r>
    </w:p>
    <w:p w14:paraId="6FF1F89B" w14:textId="77777777" w:rsidR="00555A52" w:rsidRPr="00555A52" w:rsidRDefault="00555A52" w:rsidP="00555A52">
      <w:pPr>
        <w:spacing w:line="360" w:lineRule="auto"/>
        <w:jc w:val="both"/>
        <w:rPr>
          <w:rFonts w:ascii="Georgia" w:hAnsi="Georgia"/>
          <w:b/>
          <w:bCs/>
          <w:i/>
          <w:iCs/>
          <w:kern w:val="2"/>
          <w:sz w:val="20"/>
          <w:szCs w:val="20"/>
        </w:rPr>
      </w:pPr>
      <w:r w:rsidRPr="00555A52">
        <w:rPr>
          <w:rFonts w:ascii="Georgia" w:hAnsi="Georgia"/>
          <w:kern w:val="2"/>
          <w:sz w:val="20"/>
          <w:szCs w:val="20"/>
        </w:rPr>
        <w:t>Umowę niniejszą sporządzono w dwóch jednobrzmiących egzemplarzach: jeden egzemplarze dla Zamawiającego, jeden dla Dostawcy.</w:t>
      </w:r>
    </w:p>
    <w:p w14:paraId="30DB4F24" w14:textId="77777777" w:rsidR="00555A52" w:rsidRPr="00555A52" w:rsidRDefault="00555A52" w:rsidP="00555A52">
      <w:pPr>
        <w:spacing w:line="360" w:lineRule="auto"/>
        <w:jc w:val="both"/>
        <w:rPr>
          <w:rFonts w:ascii="Georgia" w:hAnsi="Georgia"/>
          <w:b/>
          <w:bCs/>
          <w:i/>
          <w:iCs/>
          <w:kern w:val="2"/>
          <w:sz w:val="20"/>
          <w:szCs w:val="20"/>
        </w:rPr>
      </w:pPr>
    </w:p>
    <w:p w14:paraId="6877E33B" w14:textId="77777777" w:rsidR="00555A52" w:rsidRPr="00555A52" w:rsidRDefault="00555A52" w:rsidP="00555A52">
      <w:pPr>
        <w:jc w:val="center"/>
        <w:rPr>
          <w:rFonts w:ascii="Georgia" w:hAnsi="Georgia" w:cs="Georgia"/>
          <w:b/>
          <w:bCs/>
          <w:kern w:val="2"/>
          <w:sz w:val="20"/>
          <w:szCs w:val="20"/>
        </w:rPr>
      </w:pPr>
      <w:r w:rsidRPr="00555A52">
        <w:rPr>
          <w:rFonts w:ascii="Georgia" w:hAnsi="Georgia" w:cs="Georgia"/>
          <w:b/>
          <w:bCs/>
          <w:kern w:val="2"/>
          <w:sz w:val="20"/>
          <w:szCs w:val="20"/>
        </w:rPr>
        <w:t>DOSTAWCA</w:t>
      </w:r>
      <w:r w:rsidRPr="00555A52">
        <w:rPr>
          <w:rFonts w:ascii="Georgia" w:hAnsi="Georgia" w:cs="Georgia"/>
          <w:b/>
          <w:bCs/>
          <w:kern w:val="2"/>
          <w:sz w:val="20"/>
          <w:szCs w:val="20"/>
        </w:rPr>
        <w:tab/>
      </w:r>
      <w:r w:rsidRPr="00555A52">
        <w:rPr>
          <w:rFonts w:ascii="Georgia" w:hAnsi="Georgia" w:cs="Georgia"/>
          <w:b/>
          <w:bCs/>
          <w:kern w:val="2"/>
          <w:sz w:val="20"/>
          <w:szCs w:val="20"/>
        </w:rPr>
        <w:tab/>
        <w:t xml:space="preserve"> </w:t>
      </w:r>
      <w:r w:rsidRPr="00555A52">
        <w:rPr>
          <w:rFonts w:ascii="Georgia" w:hAnsi="Georgia" w:cs="Georgia"/>
          <w:b/>
          <w:bCs/>
          <w:kern w:val="2"/>
          <w:sz w:val="20"/>
          <w:szCs w:val="20"/>
        </w:rPr>
        <w:tab/>
      </w:r>
      <w:r w:rsidRPr="00555A52">
        <w:rPr>
          <w:rFonts w:ascii="Georgia" w:hAnsi="Georgia" w:cs="Georgia"/>
          <w:b/>
          <w:bCs/>
          <w:kern w:val="2"/>
          <w:sz w:val="20"/>
          <w:szCs w:val="20"/>
        </w:rPr>
        <w:tab/>
      </w:r>
      <w:r w:rsidRPr="00555A52">
        <w:rPr>
          <w:rFonts w:ascii="Georgia" w:hAnsi="Georgia" w:cs="Georgia"/>
          <w:b/>
          <w:bCs/>
          <w:kern w:val="2"/>
          <w:sz w:val="20"/>
          <w:szCs w:val="20"/>
        </w:rPr>
        <w:tab/>
      </w:r>
      <w:r w:rsidRPr="00555A52">
        <w:rPr>
          <w:rFonts w:ascii="Georgia" w:hAnsi="Georgia" w:cs="Georgia"/>
          <w:b/>
          <w:bCs/>
          <w:kern w:val="2"/>
          <w:sz w:val="20"/>
          <w:szCs w:val="20"/>
        </w:rPr>
        <w:tab/>
      </w:r>
      <w:r w:rsidRPr="00555A52">
        <w:rPr>
          <w:rFonts w:ascii="Georgia" w:hAnsi="Georgia" w:cs="Georgia"/>
          <w:b/>
          <w:bCs/>
          <w:kern w:val="2"/>
          <w:sz w:val="20"/>
          <w:szCs w:val="20"/>
        </w:rPr>
        <w:tab/>
      </w:r>
      <w:r w:rsidRPr="00555A52">
        <w:rPr>
          <w:rFonts w:ascii="Georgia" w:hAnsi="Georgia" w:cs="Georgia"/>
          <w:b/>
          <w:bCs/>
          <w:kern w:val="2"/>
          <w:sz w:val="20"/>
          <w:szCs w:val="20"/>
        </w:rPr>
        <w:tab/>
        <w:t>ZAMAWIAJĄCY</w:t>
      </w:r>
    </w:p>
    <w:p w14:paraId="5A552F64" w14:textId="77777777" w:rsidR="00555A52" w:rsidRPr="00555A52" w:rsidRDefault="00555A52" w:rsidP="00555A52">
      <w:pPr>
        <w:jc w:val="center"/>
        <w:rPr>
          <w:rFonts w:ascii="Georgia" w:hAnsi="Georgia" w:cs="Georgia"/>
          <w:b/>
          <w:bCs/>
          <w:kern w:val="2"/>
          <w:sz w:val="20"/>
          <w:szCs w:val="20"/>
        </w:rPr>
      </w:pPr>
    </w:p>
    <w:p w14:paraId="1107EAD2"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7C82572"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451783B"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47E45FA"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B4F59CC"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E348FA4"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177910C"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F0B43A8"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E2F92D8"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2214A67"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230147B"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98E7BF7"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A367EEE"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7B06640"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4F6D67" w14:textId="19034D29" w:rsid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B3EED2" w14:textId="47DDA85C" w:rsidR="005B67F7" w:rsidRDefault="005B67F7"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D90A27F" w14:textId="50B6AA24" w:rsidR="005B67F7" w:rsidRDefault="005B67F7"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AAA1646" w14:textId="3A254430" w:rsidR="005B67F7" w:rsidRDefault="005B67F7"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2B5A73A" w14:textId="4DDD21FA" w:rsidR="005B67F7" w:rsidRDefault="005B67F7"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76D5FB8" w14:textId="79FDDEE5" w:rsidR="005B67F7" w:rsidRDefault="005B67F7"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B5CFB38" w14:textId="77777777" w:rsidR="005B67F7" w:rsidRPr="00555A52" w:rsidRDefault="005B67F7"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325058D"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52B2BD"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59FBF33"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555A52">
        <w:rPr>
          <w:rFonts w:ascii="Georgia" w:hAnsi="Georgia" w:cs="Georgia"/>
          <w:i/>
          <w:iCs/>
          <w:color w:val="000000"/>
          <w:kern w:val="0"/>
          <w:sz w:val="18"/>
          <w:szCs w:val="18"/>
          <w:lang w:eastAsia="pl-PL"/>
        </w:rPr>
        <w:t>Załączniki:</w:t>
      </w:r>
    </w:p>
    <w:p w14:paraId="4C76C664"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555A52">
        <w:rPr>
          <w:rFonts w:ascii="Georgia" w:hAnsi="Georgia" w:cs="Georgia"/>
          <w:i/>
          <w:iCs/>
          <w:color w:val="000000"/>
          <w:kern w:val="0"/>
          <w:sz w:val="18"/>
          <w:szCs w:val="18"/>
          <w:lang w:eastAsia="pl-PL"/>
        </w:rPr>
        <w:t>Załącznik nr 1 -Formularz ofertowy z dnia: ...................</w:t>
      </w:r>
    </w:p>
    <w:p w14:paraId="03A5D362"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555A52">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0BAAFD0B" w14:textId="77777777" w:rsidR="00555A52" w:rsidRPr="00555A52" w:rsidRDefault="00555A52" w:rsidP="00555A52">
      <w:pPr>
        <w:jc w:val="both"/>
        <w:rPr>
          <w:rFonts w:ascii="Georgia" w:hAnsi="Georgia"/>
          <w:i/>
          <w:iCs/>
          <w:kern w:val="2"/>
          <w:sz w:val="18"/>
          <w:szCs w:val="18"/>
          <w:highlight w:val="yellow"/>
        </w:rPr>
      </w:pPr>
      <w:r w:rsidRPr="00555A52">
        <w:rPr>
          <w:rFonts w:ascii="Georgia" w:eastAsia="Calibri" w:hAnsi="Georgia"/>
          <w:i/>
          <w:iCs/>
          <w:color w:val="000000"/>
          <w:kern w:val="0"/>
          <w:sz w:val="18"/>
          <w:szCs w:val="18"/>
          <w:lang w:eastAsia="en-US"/>
        </w:rPr>
        <w:t>Załącznik nr 3: Klauzula informacyjna w zakresie przetwarzania danych reprezentantów</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3AA0419A" w14:textId="77777777" w:rsidR="00555A52" w:rsidRPr="00555A52" w:rsidRDefault="00555A52" w:rsidP="00555A52">
      <w:pPr>
        <w:keepNext/>
        <w:tabs>
          <w:tab w:val="num" w:pos="0"/>
        </w:tabs>
        <w:spacing w:after="60" w:line="360" w:lineRule="auto"/>
        <w:jc w:val="right"/>
        <w:outlineLvl w:val="0"/>
        <w:rPr>
          <w:rFonts w:ascii="Georgia" w:eastAsia="Arial Unicode MS" w:hAnsi="Georgia"/>
          <w:b/>
          <w:i/>
          <w:color w:val="000000"/>
          <w:kern w:val="2"/>
          <w:sz w:val="20"/>
          <w:szCs w:val="20"/>
        </w:rPr>
      </w:pPr>
      <w:bookmarkStart w:id="118" w:name="_Toc78536200"/>
      <w:r w:rsidRPr="00555A52">
        <w:rPr>
          <w:rFonts w:ascii="Georgia" w:hAnsi="Georgia"/>
          <w:b/>
          <w:bCs/>
          <w:i/>
          <w:color w:val="000000"/>
          <w:kern w:val="2"/>
          <w:sz w:val="20"/>
          <w:szCs w:val="20"/>
        </w:rPr>
        <w:t>Załącznik nr 6 do SWZ</w:t>
      </w:r>
      <w:bookmarkEnd w:id="118"/>
    </w:p>
    <w:p w14:paraId="31018AB6" w14:textId="77777777" w:rsidR="00555A52" w:rsidRPr="00555A52" w:rsidRDefault="00555A52" w:rsidP="00555A52">
      <w:pPr>
        <w:spacing w:line="360" w:lineRule="auto"/>
        <w:rPr>
          <w:rFonts w:ascii="Georgia" w:hAnsi="Georgia"/>
          <w:b/>
          <w:i/>
          <w:iCs/>
          <w:kern w:val="2"/>
          <w:sz w:val="20"/>
          <w:szCs w:val="20"/>
        </w:rPr>
      </w:pPr>
    </w:p>
    <w:p w14:paraId="233332D3" w14:textId="333354D6" w:rsidR="00555A52" w:rsidRPr="00555A52" w:rsidRDefault="00555A52" w:rsidP="00555A52">
      <w:pPr>
        <w:spacing w:line="360" w:lineRule="auto"/>
        <w:ind w:left="720"/>
        <w:jc w:val="center"/>
        <w:rPr>
          <w:rFonts w:ascii="Georgia" w:hAnsi="Georgia"/>
          <w:b/>
          <w:i/>
          <w:iCs/>
          <w:kern w:val="2"/>
          <w:sz w:val="20"/>
          <w:szCs w:val="20"/>
        </w:rPr>
      </w:pPr>
      <w:r w:rsidRPr="00555A52">
        <w:rPr>
          <w:rFonts w:ascii="Georgia" w:hAnsi="Georgia"/>
          <w:b/>
          <w:i/>
          <w:iCs/>
          <w:kern w:val="2"/>
          <w:sz w:val="20"/>
          <w:szCs w:val="20"/>
        </w:rPr>
        <w:t>Projekt umowy użyczenia</w:t>
      </w:r>
      <w:r w:rsidR="00AE5E1D">
        <w:rPr>
          <w:rFonts w:ascii="Georgia" w:hAnsi="Georgia"/>
          <w:b/>
          <w:i/>
          <w:iCs/>
          <w:kern w:val="2"/>
          <w:sz w:val="20"/>
          <w:szCs w:val="20"/>
        </w:rPr>
        <w:t xml:space="preserve"> dotyczy pakietu 1, 3, 4, 5</w:t>
      </w:r>
    </w:p>
    <w:p w14:paraId="7E317FCC" w14:textId="77777777" w:rsidR="00555A52" w:rsidRPr="00555A52" w:rsidRDefault="00555A52" w:rsidP="00555A52">
      <w:pPr>
        <w:spacing w:line="360" w:lineRule="auto"/>
        <w:jc w:val="both"/>
        <w:rPr>
          <w:rFonts w:ascii="Georgia" w:hAnsi="Georgia"/>
          <w:kern w:val="2"/>
          <w:sz w:val="20"/>
          <w:szCs w:val="20"/>
        </w:rPr>
      </w:pPr>
      <w:r w:rsidRPr="00555A52">
        <w:rPr>
          <w:rFonts w:ascii="Georgia" w:hAnsi="Georgia"/>
          <w:kern w:val="2"/>
          <w:sz w:val="20"/>
          <w:szCs w:val="20"/>
        </w:rPr>
        <w:t>zawarta w dniu ……………. w Wadowicach pomiędzy:</w:t>
      </w:r>
    </w:p>
    <w:p w14:paraId="4C00A953"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Tahoma"/>
          <w:bCs/>
          <w:color w:val="00000A"/>
          <w:kern w:val="2"/>
          <w:sz w:val="20"/>
          <w:szCs w:val="20"/>
          <w:lang w:eastAsia="pl-PL"/>
        </w:rPr>
        <w:t xml:space="preserve">Zespołem Zakładów Opieki Zdrowotnej w Wadowicach, ul. Karmelicka 5; 34-100 Wadowice; REGON: 000306466, NIP: 551-21-24-676 zarejestrowanym w Sądzie Rejonowym dla Krakowa- Śródmieścia w Krakowie, Wydział XII Gospodarczy KRS nr 0000071327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506CA480"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72EFAA0C" w14:textId="77777777" w:rsidR="00555A52" w:rsidRPr="00555A52" w:rsidRDefault="00555A52" w:rsidP="00555A52">
      <w:pPr>
        <w:spacing w:line="360" w:lineRule="auto"/>
        <w:jc w:val="both"/>
        <w:rPr>
          <w:rFonts w:ascii="Georgia" w:hAnsi="Georgia"/>
          <w:kern w:val="2"/>
          <w:sz w:val="20"/>
          <w:szCs w:val="20"/>
        </w:rPr>
      </w:pPr>
      <w:r w:rsidRPr="00555A52">
        <w:rPr>
          <w:rFonts w:ascii="Georgia" w:hAnsi="Georgia"/>
          <w:kern w:val="2"/>
          <w:sz w:val="20"/>
          <w:szCs w:val="20"/>
        </w:rPr>
        <w:t>zwanym w treści umowy „Biorącym”</w:t>
      </w:r>
    </w:p>
    <w:p w14:paraId="6F5B8F9C" w14:textId="77777777" w:rsidR="00555A52" w:rsidRPr="00555A52" w:rsidRDefault="00555A52" w:rsidP="00555A52">
      <w:pPr>
        <w:spacing w:line="360" w:lineRule="auto"/>
        <w:jc w:val="both"/>
        <w:rPr>
          <w:rFonts w:ascii="Georgia" w:hAnsi="Georgia"/>
          <w:kern w:val="2"/>
          <w:sz w:val="20"/>
          <w:szCs w:val="20"/>
        </w:rPr>
      </w:pPr>
    </w:p>
    <w:p w14:paraId="26A13A40" w14:textId="77777777" w:rsidR="00555A52" w:rsidRPr="00555A52" w:rsidRDefault="00555A52" w:rsidP="00555A52">
      <w:pPr>
        <w:spacing w:line="360" w:lineRule="auto"/>
        <w:jc w:val="both"/>
        <w:rPr>
          <w:rFonts w:ascii="Georgia" w:hAnsi="Georgia"/>
          <w:b/>
          <w:bCs/>
          <w:kern w:val="2"/>
          <w:sz w:val="20"/>
          <w:szCs w:val="20"/>
        </w:rPr>
      </w:pPr>
      <w:r w:rsidRPr="00555A52">
        <w:rPr>
          <w:rFonts w:ascii="Georgia" w:hAnsi="Georgia"/>
          <w:kern w:val="2"/>
          <w:sz w:val="20"/>
          <w:szCs w:val="20"/>
        </w:rPr>
        <w:t>a………………………………………………………………………………………………………...............................................</w:t>
      </w:r>
    </w:p>
    <w:p w14:paraId="1244765B" w14:textId="77777777" w:rsidR="00555A52" w:rsidRPr="00555A52" w:rsidRDefault="00555A52" w:rsidP="00555A52">
      <w:pPr>
        <w:spacing w:line="360" w:lineRule="auto"/>
        <w:jc w:val="both"/>
        <w:rPr>
          <w:rFonts w:ascii="Georgia" w:hAnsi="Georgia"/>
          <w:bCs/>
          <w:kern w:val="2"/>
          <w:sz w:val="20"/>
          <w:szCs w:val="20"/>
        </w:rPr>
      </w:pPr>
      <w:r w:rsidRPr="00555A52">
        <w:rPr>
          <w:rFonts w:ascii="Georgia" w:hAnsi="Georgia"/>
          <w:bCs/>
          <w:kern w:val="2"/>
          <w:sz w:val="20"/>
          <w:szCs w:val="20"/>
        </w:rPr>
        <w:t>reprezentowanym przez: ………………………………………………………………………..……................……………….</w:t>
      </w:r>
    </w:p>
    <w:p w14:paraId="677D3103" w14:textId="77777777" w:rsidR="00555A52" w:rsidRPr="00555A52" w:rsidRDefault="00555A52" w:rsidP="00555A52">
      <w:pPr>
        <w:spacing w:line="360" w:lineRule="auto"/>
        <w:jc w:val="both"/>
        <w:rPr>
          <w:rFonts w:ascii="Georgia" w:hAnsi="Georgia"/>
          <w:bCs/>
          <w:kern w:val="2"/>
          <w:sz w:val="20"/>
          <w:szCs w:val="20"/>
        </w:rPr>
      </w:pPr>
      <w:r w:rsidRPr="00555A52">
        <w:rPr>
          <w:rFonts w:ascii="Georgia" w:hAnsi="Georgia"/>
          <w:kern w:val="2"/>
          <w:sz w:val="20"/>
          <w:szCs w:val="20"/>
        </w:rPr>
        <w:t>zwanym dalej w treści umowy „Użyczającym”, o następującej treści:</w:t>
      </w:r>
    </w:p>
    <w:p w14:paraId="48CE2385" w14:textId="77777777" w:rsidR="00555A52" w:rsidRPr="00555A52" w:rsidRDefault="00555A52" w:rsidP="00555A52">
      <w:pPr>
        <w:spacing w:line="360" w:lineRule="auto"/>
        <w:rPr>
          <w:rFonts w:ascii="Georgia" w:hAnsi="Georgia"/>
          <w:kern w:val="2"/>
          <w:sz w:val="20"/>
          <w:szCs w:val="20"/>
        </w:rPr>
      </w:pPr>
    </w:p>
    <w:p w14:paraId="27358095"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§1</w:t>
      </w:r>
    </w:p>
    <w:p w14:paraId="4A9290BF" w14:textId="77777777" w:rsidR="00555A52" w:rsidRPr="00555A52" w:rsidRDefault="00555A52" w:rsidP="00555A52">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Użyczający oddaje do bezpłatnego używania Biorącemu do używania </w:t>
      </w:r>
      <w:r w:rsidRPr="00555A52">
        <w:rPr>
          <w:rFonts w:ascii="Georgia" w:hAnsi="Georgia" w:cs="Arial"/>
          <w:bCs/>
          <w:color w:val="000000"/>
          <w:kern w:val="0"/>
          <w:sz w:val="20"/>
          <w:szCs w:val="18"/>
          <w:lang w:eastAsia="en-US"/>
        </w:rPr>
        <w:t>instrumentarium do implantów</w:t>
      </w:r>
      <w:r w:rsidRPr="00555A52">
        <w:rPr>
          <w:rFonts w:ascii="Georgia" w:hAnsi="Georgia" w:cs="Arial"/>
          <w:color w:val="000000"/>
          <w:kern w:val="0"/>
          <w:sz w:val="20"/>
          <w:szCs w:val="18"/>
          <w:lang w:eastAsia="en-US"/>
        </w:rPr>
        <w:t xml:space="preserve">, zwane dalej „przedmiotem użyczenia”, którego Użyczający jest właścicielem lub dysponentem. </w:t>
      </w:r>
    </w:p>
    <w:p w14:paraId="73C7C733"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§2</w:t>
      </w:r>
    </w:p>
    <w:p w14:paraId="5231EB3C" w14:textId="77777777" w:rsidR="00555A52" w:rsidRPr="00555A52" w:rsidRDefault="00555A52" w:rsidP="00555A52">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Użyczający oświadcza, że przedmiot użyczenia jest w pełni sprawny. </w:t>
      </w:r>
    </w:p>
    <w:p w14:paraId="601A3270"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§3</w:t>
      </w:r>
    </w:p>
    <w:p w14:paraId="680DE420" w14:textId="77777777" w:rsidR="00555A52" w:rsidRPr="00555A52" w:rsidRDefault="00555A52">
      <w:pPr>
        <w:numPr>
          <w:ilvl w:val="0"/>
          <w:numId w:val="64"/>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Umowa zawarta jest na czas określony i obowiązuje do czasu zużycia asortymentu objętego umową nr ......................</w:t>
      </w:r>
    </w:p>
    <w:p w14:paraId="77F59FF9" w14:textId="77777777" w:rsidR="00555A52" w:rsidRPr="00555A52" w:rsidRDefault="00555A52">
      <w:pPr>
        <w:numPr>
          <w:ilvl w:val="0"/>
          <w:numId w:val="64"/>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Dostawa instrumentarium nastąpi wraz z pierwszą dostawą asortymentu objętego umową nr ..................</w:t>
      </w:r>
    </w:p>
    <w:p w14:paraId="2507196E" w14:textId="77777777" w:rsidR="00555A52" w:rsidRPr="00555A52" w:rsidRDefault="00555A52">
      <w:pPr>
        <w:numPr>
          <w:ilvl w:val="0"/>
          <w:numId w:val="64"/>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Po upływie terminu określonego w ust. 1 Biorący w użyczenie zobowiązuje się do niezwłocznego zwrotu przedmiotu użyczenia. </w:t>
      </w:r>
    </w:p>
    <w:p w14:paraId="1C67621C"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§4</w:t>
      </w:r>
    </w:p>
    <w:p w14:paraId="452B9B25" w14:textId="77777777" w:rsidR="00555A52" w:rsidRPr="00555A52" w:rsidRDefault="00555A52" w:rsidP="00555A52">
      <w:pPr>
        <w:tabs>
          <w:tab w:val="left" w:pos="-570"/>
        </w:tabs>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1. Biorący do używania zobowiązuje się używać przedmiotu użyczenia zgodnie z jego przeznaczeniem. </w:t>
      </w:r>
    </w:p>
    <w:p w14:paraId="34EBC584" w14:textId="77777777" w:rsidR="00555A52" w:rsidRPr="00555A52" w:rsidRDefault="00555A52" w:rsidP="00555A52">
      <w:pPr>
        <w:tabs>
          <w:tab w:val="left" w:pos="-570"/>
        </w:tabs>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2. Biorący do używania nie może oddać przedmiotu użyczenia, o którym mowa w §1, w dzierżawę, najem lub użyczenie. </w:t>
      </w:r>
    </w:p>
    <w:p w14:paraId="54052215"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§5</w:t>
      </w:r>
    </w:p>
    <w:p w14:paraId="63F96441" w14:textId="77777777" w:rsidR="00555A52" w:rsidRPr="00555A52" w:rsidRDefault="00555A52" w:rsidP="00555A52">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Biorący do używania ponosi zwykłe koszty używania przedmiotu użyczenia </w:t>
      </w:r>
    </w:p>
    <w:p w14:paraId="71880FA4"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§6</w:t>
      </w:r>
    </w:p>
    <w:p w14:paraId="0BCCF45A" w14:textId="77777777" w:rsidR="00555A52" w:rsidRPr="00555A52" w:rsidRDefault="00555A52">
      <w:pPr>
        <w:numPr>
          <w:ilvl w:val="0"/>
          <w:numId w:val="65"/>
        </w:numPr>
        <w:tabs>
          <w:tab w:val="left" w:pos="456"/>
          <w:tab w:val="num" w:pos="72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Osobą bezpośrednio odpowiedzialną za prawidłową eksploatację przedmiotu użyczenia jest Ordynator Oddziału Chirurgii Urazowej. </w:t>
      </w:r>
    </w:p>
    <w:p w14:paraId="50C6D837" w14:textId="77777777" w:rsidR="00555A52" w:rsidRPr="00555A52" w:rsidRDefault="00555A52">
      <w:pPr>
        <w:numPr>
          <w:ilvl w:val="0"/>
          <w:numId w:val="65"/>
        </w:numPr>
        <w:tabs>
          <w:tab w:val="left" w:pos="456"/>
          <w:tab w:val="num" w:pos="72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Biorący do używania nie ponosi odpowiedzialności za zwykłe zużycie przedmiotu użyczenia, wynikające z jego prawidłowej eksploatacji.</w:t>
      </w:r>
    </w:p>
    <w:p w14:paraId="7761A6AB" w14:textId="77777777"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§7</w:t>
      </w:r>
    </w:p>
    <w:p w14:paraId="622EAB7B" w14:textId="6209DF2B" w:rsidR="00555A52" w:rsidRPr="005150BE" w:rsidRDefault="00555A52">
      <w:pPr>
        <w:pStyle w:val="Akapitzlist"/>
        <w:numPr>
          <w:ilvl w:val="0"/>
          <w:numId w:val="72"/>
        </w:numPr>
        <w:tabs>
          <w:tab w:val="left" w:pos="-627"/>
          <w:tab w:val="left" w:pos="456"/>
        </w:tabs>
        <w:spacing w:after="120" w:line="360" w:lineRule="auto"/>
        <w:jc w:val="both"/>
        <w:rPr>
          <w:rFonts w:ascii="Georgia" w:hAnsi="Georgia"/>
          <w:kern w:val="2"/>
          <w:sz w:val="20"/>
          <w:szCs w:val="18"/>
        </w:rPr>
      </w:pPr>
      <w:r w:rsidRPr="005150BE">
        <w:rPr>
          <w:rFonts w:ascii="Georgia" w:hAnsi="Georgia"/>
          <w:kern w:val="2"/>
          <w:sz w:val="20"/>
          <w:szCs w:val="20"/>
        </w:rPr>
        <w:t>Biorący do używania upoważniony jest do potrącania kar umownych przewidzianych w niniejszej umowie z wynagrodzenia Użyczającego, po uprzednim pisemnym wezwaniu go do zapłacenia kary.</w:t>
      </w:r>
    </w:p>
    <w:p w14:paraId="3375887E" w14:textId="266A91C6" w:rsidR="00555A52" w:rsidRPr="005150BE" w:rsidRDefault="00555A52">
      <w:pPr>
        <w:pStyle w:val="Akapitzlist"/>
        <w:numPr>
          <w:ilvl w:val="0"/>
          <w:numId w:val="72"/>
        </w:numPr>
        <w:tabs>
          <w:tab w:val="left" w:pos="284"/>
        </w:tabs>
        <w:spacing w:after="120" w:line="360" w:lineRule="auto"/>
        <w:jc w:val="both"/>
        <w:rPr>
          <w:rFonts w:ascii="Georgia" w:hAnsi="Georgia"/>
          <w:b/>
          <w:bCs/>
          <w:i/>
          <w:iCs/>
          <w:kern w:val="2"/>
          <w:sz w:val="20"/>
        </w:rPr>
      </w:pPr>
      <w:r w:rsidRPr="005150BE">
        <w:rPr>
          <w:rFonts w:ascii="Georgia" w:hAnsi="Georgia"/>
          <w:kern w:val="2"/>
          <w:sz w:val="20"/>
        </w:rPr>
        <w:t>W przypadku, gdy kara nie pokrywa poniesionej szkody strony mogą dochodzić odszkodowania uzupełniającego na zasadach ogólnych.</w:t>
      </w:r>
    </w:p>
    <w:p w14:paraId="6900C04D" w14:textId="77777777" w:rsidR="00AE5E1D" w:rsidRDefault="00AE5E1D" w:rsidP="00555A52">
      <w:pPr>
        <w:suppressAutoHyphens w:val="0"/>
        <w:spacing w:line="360" w:lineRule="auto"/>
        <w:jc w:val="center"/>
        <w:textAlignment w:val="auto"/>
        <w:rPr>
          <w:rFonts w:ascii="Georgia" w:hAnsi="Georgia" w:cs="Arial"/>
          <w:b/>
          <w:bCs/>
          <w:color w:val="000000"/>
          <w:kern w:val="0"/>
          <w:sz w:val="20"/>
          <w:szCs w:val="18"/>
          <w:lang w:eastAsia="en-US"/>
        </w:rPr>
      </w:pPr>
    </w:p>
    <w:p w14:paraId="3F021873" w14:textId="534A6B3C" w:rsidR="00555A52" w:rsidRPr="00555A52" w:rsidRDefault="00555A52" w:rsidP="00555A52">
      <w:pPr>
        <w:suppressAutoHyphens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§8</w:t>
      </w:r>
    </w:p>
    <w:p w14:paraId="4E70C2FA" w14:textId="77777777" w:rsidR="00555A52" w:rsidRPr="00555A52" w:rsidRDefault="00555A52" w:rsidP="00555A52">
      <w:pPr>
        <w:suppressAutoHyphens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W sprawach nieuregulowanych w niniejszej umowie zastosowanie mają przepisy Kodeksu cywilnego. </w:t>
      </w:r>
    </w:p>
    <w:p w14:paraId="56F4CA6F" w14:textId="77777777" w:rsidR="00555A52" w:rsidRPr="00555A52" w:rsidRDefault="00555A52" w:rsidP="00555A52">
      <w:pPr>
        <w:autoSpaceDE w:val="0"/>
        <w:autoSpaceDN w:val="0"/>
        <w:adjustRightInd w:val="0"/>
        <w:spacing w:line="360" w:lineRule="auto"/>
        <w:jc w:val="center"/>
        <w:rPr>
          <w:rFonts w:ascii="Georgia" w:hAnsi="Georgia"/>
          <w:b/>
          <w:bCs/>
          <w:i/>
          <w:kern w:val="2"/>
          <w:sz w:val="20"/>
          <w:szCs w:val="18"/>
        </w:rPr>
      </w:pPr>
      <w:r w:rsidRPr="00555A52">
        <w:rPr>
          <w:rFonts w:ascii="Georgia" w:hAnsi="Georgia"/>
          <w:b/>
          <w:bCs/>
          <w:kern w:val="2"/>
          <w:sz w:val="20"/>
          <w:szCs w:val="18"/>
        </w:rPr>
        <w:t>§9</w:t>
      </w:r>
    </w:p>
    <w:p w14:paraId="0806E775" w14:textId="77777777" w:rsidR="00555A52" w:rsidRPr="00555A52" w:rsidRDefault="00555A52" w:rsidP="00555A52">
      <w:pPr>
        <w:autoSpaceDE w:val="0"/>
        <w:autoSpaceDN w:val="0"/>
        <w:adjustRightInd w:val="0"/>
        <w:spacing w:line="360" w:lineRule="auto"/>
        <w:jc w:val="both"/>
        <w:rPr>
          <w:rFonts w:ascii="Georgia" w:hAnsi="Georgia"/>
          <w:b/>
          <w:i/>
          <w:kern w:val="2"/>
          <w:sz w:val="20"/>
          <w:szCs w:val="18"/>
        </w:rPr>
      </w:pPr>
      <w:r w:rsidRPr="00555A52">
        <w:rPr>
          <w:rFonts w:ascii="Georgia" w:hAnsi="Georgia"/>
          <w:kern w:val="2"/>
          <w:sz w:val="20"/>
          <w:szCs w:val="18"/>
        </w:rPr>
        <w:t>Wszelkie zmiany i uzupełnienia umowy wymagają formy pisemnej pod rygorem nieważności.</w:t>
      </w:r>
    </w:p>
    <w:p w14:paraId="0BEA32E6" w14:textId="77777777" w:rsidR="00555A52" w:rsidRPr="00555A52" w:rsidRDefault="00555A52" w:rsidP="00555A52">
      <w:pPr>
        <w:autoSpaceDE w:val="0"/>
        <w:autoSpaceDN w:val="0"/>
        <w:adjustRightInd w:val="0"/>
        <w:spacing w:line="360" w:lineRule="auto"/>
        <w:jc w:val="center"/>
        <w:rPr>
          <w:rFonts w:ascii="Georgia" w:hAnsi="Georgia"/>
          <w:b/>
          <w:bCs/>
          <w:i/>
          <w:kern w:val="2"/>
          <w:sz w:val="20"/>
          <w:szCs w:val="18"/>
        </w:rPr>
      </w:pPr>
      <w:r w:rsidRPr="00555A52">
        <w:rPr>
          <w:rFonts w:ascii="Georgia" w:hAnsi="Georgia"/>
          <w:b/>
          <w:bCs/>
          <w:kern w:val="2"/>
          <w:sz w:val="20"/>
          <w:szCs w:val="18"/>
        </w:rPr>
        <w:t>§10</w:t>
      </w:r>
    </w:p>
    <w:p w14:paraId="32AF484B" w14:textId="77777777" w:rsidR="00555A52" w:rsidRPr="00555A52" w:rsidRDefault="00555A52" w:rsidP="00555A52">
      <w:pPr>
        <w:autoSpaceDE w:val="0"/>
        <w:autoSpaceDN w:val="0"/>
        <w:adjustRightInd w:val="0"/>
        <w:spacing w:line="360" w:lineRule="auto"/>
        <w:jc w:val="both"/>
        <w:rPr>
          <w:rFonts w:ascii="Georgia" w:hAnsi="Georgia"/>
          <w:b/>
          <w:i/>
          <w:kern w:val="2"/>
          <w:sz w:val="20"/>
          <w:szCs w:val="18"/>
        </w:rPr>
      </w:pPr>
      <w:r w:rsidRPr="00555A52">
        <w:rPr>
          <w:rFonts w:ascii="Georgia" w:hAnsi="Georgia"/>
          <w:kern w:val="2"/>
          <w:sz w:val="20"/>
          <w:szCs w:val="18"/>
        </w:rPr>
        <w:t>Umowa zostaje sporządzona w dwóch jednobrzmiących egzemplarzach, po jednym dla każdej ze Stron.</w:t>
      </w:r>
    </w:p>
    <w:p w14:paraId="09753B91" w14:textId="77777777" w:rsidR="00555A52" w:rsidRPr="00555A52" w:rsidRDefault="00555A52" w:rsidP="00555A52">
      <w:pPr>
        <w:spacing w:line="360" w:lineRule="auto"/>
        <w:jc w:val="both"/>
        <w:rPr>
          <w:rFonts w:ascii="Georgia" w:hAnsi="Georgia"/>
          <w:kern w:val="2"/>
          <w:sz w:val="20"/>
          <w:szCs w:val="20"/>
        </w:rPr>
      </w:pPr>
    </w:p>
    <w:p w14:paraId="717AE6BD" w14:textId="77777777" w:rsidR="00555A52" w:rsidRPr="00555A52" w:rsidRDefault="00555A52" w:rsidP="00555A52">
      <w:pPr>
        <w:spacing w:line="360" w:lineRule="auto"/>
        <w:jc w:val="both"/>
        <w:rPr>
          <w:rFonts w:ascii="Georgia" w:hAnsi="Georgia"/>
          <w:kern w:val="2"/>
          <w:sz w:val="20"/>
          <w:szCs w:val="20"/>
        </w:rPr>
      </w:pPr>
    </w:p>
    <w:p w14:paraId="12F2E24A" w14:textId="77777777" w:rsidR="00555A52" w:rsidRPr="00555A52" w:rsidRDefault="00555A52" w:rsidP="00555A52">
      <w:pPr>
        <w:spacing w:line="360" w:lineRule="auto"/>
        <w:jc w:val="center"/>
        <w:rPr>
          <w:rFonts w:ascii="Georgia" w:hAnsi="Georgia"/>
          <w:b/>
          <w:kern w:val="2"/>
        </w:rPr>
      </w:pPr>
      <w:r w:rsidRPr="00555A52">
        <w:rPr>
          <w:rFonts w:ascii="Georgia" w:hAnsi="Georgia"/>
          <w:b/>
          <w:kern w:val="2"/>
          <w:sz w:val="20"/>
          <w:szCs w:val="20"/>
        </w:rPr>
        <w:t xml:space="preserve">UŻYCZAJĄCY </w:t>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r>
      <w:r w:rsidRPr="00555A52">
        <w:rPr>
          <w:rFonts w:ascii="Georgia" w:hAnsi="Georgia"/>
          <w:b/>
          <w:kern w:val="2"/>
          <w:sz w:val="20"/>
          <w:szCs w:val="20"/>
        </w:rPr>
        <w:tab/>
        <w:t>BIORĄCY</w:t>
      </w:r>
    </w:p>
    <w:p w14:paraId="0ADFEDA7"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4BACDF0F"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41F60F8D"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17BF6A8B"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25671391"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7E665692"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37142862"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1B5E0F7F"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02853117"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4AB8EA70"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3306B58A"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236F3A5D"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7D1EC358"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203904B3"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46761913"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3BACC3C5"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6DDF3C8C"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2822BADA"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5766F790"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24343C43"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02F88DDE"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1467219E"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53816512" w14:textId="77777777" w:rsidR="00555A52" w:rsidRPr="00555A52" w:rsidRDefault="00555A52" w:rsidP="00555A52">
      <w:pPr>
        <w:keepNext/>
        <w:tabs>
          <w:tab w:val="num" w:pos="0"/>
        </w:tabs>
        <w:spacing w:after="60" w:line="360" w:lineRule="auto"/>
        <w:jc w:val="right"/>
        <w:outlineLvl w:val="0"/>
        <w:rPr>
          <w:rFonts w:ascii="Georgia" w:hAnsi="Georgia"/>
          <w:b/>
          <w:bCs/>
          <w:i/>
          <w:color w:val="000000"/>
          <w:sz w:val="20"/>
          <w:szCs w:val="20"/>
        </w:rPr>
      </w:pPr>
    </w:p>
    <w:p w14:paraId="260F36A3" w14:textId="77777777" w:rsidR="00555A52" w:rsidRPr="00555A52" w:rsidRDefault="00555A52" w:rsidP="00555A52"/>
    <w:p w14:paraId="30AFCF8D" w14:textId="77777777" w:rsidR="00555A52" w:rsidRPr="00555A52" w:rsidRDefault="00555A52" w:rsidP="00555A52"/>
    <w:p w14:paraId="63BA20DF" w14:textId="77777777" w:rsidR="00555A52" w:rsidRPr="00555A52" w:rsidRDefault="00555A52" w:rsidP="00555A52"/>
    <w:p w14:paraId="748BBAAD" w14:textId="77777777" w:rsidR="00555A52" w:rsidRPr="00555A52" w:rsidRDefault="00555A52" w:rsidP="00555A52"/>
    <w:p w14:paraId="2F857E4D" w14:textId="4A328FA2" w:rsidR="00555A52" w:rsidRDefault="00555A52" w:rsidP="00555A52"/>
    <w:p w14:paraId="10BD121F" w14:textId="406CE1B0" w:rsidR="005150BE" w:rsidRDefault="005150BE" w:rsidP="00555A52"/>
    <w:p w14:paraId="2C1B0025" w14:textId="19C7AED6" w:rsidR="005150BE" w:rsidRDefault="005150BE" w:rsidP="00555A52"/>
    <w:p w14:paraId="1C8B014A" w14:textId="3375441E" w:rsidR="005150BE" w:rsidRDefault="005150BE" w:rsidP="00555A52"/>
    <w:p w14:paraId="34C3144E" w14:textId="77777777" w:rsidR="005150BE" w:rsidRPr="00555A52" w:rsidRDefault="005150BE" w:rsidP="00555A52"/>
    <w:p w14:paraId="2F4B28C4" w14:textId="77777777" w:rsidR="00555A52" w:rsidRPr="00555A52" w:rsidRDefault="00555A52" w:rsidP="00555A52">
      <w:pPr>
        <w:keepNext/>
        <w:tabs>
          <w:tab w:val="num" w:pos="0"/>
        </w:tabs>
        <w:spacing w:after="60" w:line="360" w:lineRule="auto"/>
        <w:jc w:val="right"/>
        <w:outlineLvl w:val="0"/>
        <w:rPr>
          <w:rFonts w:ascii="Georgia" w:eastAsia="Arial Unicode MS" w:hAnsi="Georgia"/>
          <w:b/>
          <w:i/>
          <w:color w:val="000000"/>
          <w:sz w:val="20"/>
          <w:szCs w:val="20"/>
        </w:rPr>
      </w:pPr>
      <w:bookmarkStart w:id="119" w:name="_Toc109639280"/>
      <w:r w:rsidRPr="00555A52">
        <w:rPr>
          <w:rFonts w:ascii="Georgia" w:hAnsi="Georgia"/>
          <w:b/>
          <w:bCs/>
          <w:i/>
          <w:color w:val="000000"/>
          <w:sz w:val="20"/>
          <w:szCs w:val="20"/>
        </w:rPr>
        <w:t>Załącznik nr 7 do SWZ</w:t>
      </w:r>
      <w:bookmarkEnd w:id="119"/>
    </w:p>
    <w:p w14:paraId="300D26B8" w14:textId="3DEC8984" w:rsidR="00555A52" w:rsidRPr="00555A52" w:rsidRDefault="00555A52" w:rsidP="00555A52">
      <w:pPr>
        <w:spacing w:line="360" w:lineRule="auto"/>
        <w:ind w:left="720"/>
        <w:jc w:val="center"/>
        <w:rPr>
          <w:rFonts w:ascii="Georgia" w:hAnsi="Georgia"/>
          <w:b/>
          <w:i/>
          <w:iCs/>
          <w:sz w:val="20"/>
          <w:szCs w:val="20"/>
        </w:rPr>
      </w:pPr>
      <w:r w:rsidRPr="00555A52">
        <w:rPr>
          <w:rFonts w:ascii="Georgia" w:hAnsi="Georgia"/>
          <w:b/>
          <w:i/>
          <w:iCs/>
          <w:sz w:val="20"/>
          <w:szCs w:val="20"/>
        </w:rPr>
        <w:t>Projekt umowy użyczenia</w:t>
      </w:r>
      <w:r w:rsidR="00AE5E1D">
        <w:rPr>
          <w:rFonts w:ascii="Georgia" w:hAnsi="Georgia"/>
          <w:b/>
          <w:i/>
          <w:iCs/>
          <w:sz w:val="20"/>
          <w:szCs w:val="20"/>
        </w:rPr>
        <w:t xml:space="preserve"> – dotyczy pakietu 1</w:t>
      </w:r>
    </w:p>
    <w:p w14:paraId="039329E7" w14:textId="77777777" w:rsidR="00555A52" w:rsidRPr="00555A52" w:rsidRDefault="00555A52" w:rsidP="00555A52">
      <w:pPr>
        <w:spacing w:line="360" w:lineRule="auto"/>
        <w:jc w:val="both"/>
        <w:rPr>
          <w:rFonts w:ascii="Georgia" w:hAnsi="Georgia"/>
          <w:kern w:val="2"/>
          <w:sz w:val="20"/>
          <w:szCs w:val="20"/>
        </w:rPr>
      </w:pPr>
      <w:r w:rsidRPr="00555A52">
        <w:rPr>
          <w:rFonts w:ascii="Georgia" w:hAnsi="Georgia"/>
          <w:kern w:val="2"/>
          <w:sz w:val="20"/>
          <w:szCs w:val="20"/>
        </w:rPr>
        <w:t>zawarta w dniu ……………. w Wadowicach pomiędzy:</w:t>
      </w:r>
    </w:p>
    <w:p w14:paraId="3FBB3A37"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Tahoma"/>
          <w:bCs/>
          <w:color w:val="00000A"/>
          <w:kern w:val="2"/>
          <w:sz w:val="20"/>
          <w:szCs w:val="20"/>
          <w:lang w:eastAsia="pl-PL"/>
        </w:rPr>
        <w:t xml:space="preserve">Zespołem Zakładów Opieki Zdrowotnej w Wadowicach, ul. Karmelicka 5; 34-100 Wadowice; REGON: 000306466, NIP: 551-21-24-676 zarejestrowanym w Sądzie Rejonowym dla Krakowa- Śródmieścia w Krakowie, Wydział XII Gospodarczy KRS nr 0000071327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0CB52BC5"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1D5CEB9A" w14:textId="77777777" w:rsidR="00555A52" w:rsidRPr="00555A52" w:rsidRDefault="00555A52" w:rsidP="00555A52">
      <w:pPr>
        <w:spacing w:line="360" w:lineRule="auto"/>
        <w:jc w:val="both"/>
        <w:rPr>
          <w:rFonts w:ascii="Georgia" w:hAnsi="Georgia"/>
          <w:kern w:val="2"/>
          <w:sz w:val="20"/>
          <w:szCs w:val="20"/>
        </w:rPr>
      </w:pPr>
      <w:r w:rsidRPr="00555A52">
        <w:rPr>
          <w:rFonts w:ascii="Georgia" w:hAnsi="Georgia"/>
          <w:kern w:val="2"/>
          <w:sz w:val="20"/>
          <w:szCs w:val="20"/>
        </w:rPr>
        <w:t>zwanym w treści umowy „Biorącym”</w:t>
      </w:r>
    </w:p>
    <w:p w14:paraId="10C72DEB" w14:textId="77777777" w:rsidR="00555A52" w:rsidRPr="00555A52" w:rsidRDefault="00555A52" w:rsidP="00555A52">
      <w:pPr>
        <w:spacing w:line="360" w:lineRule="auto"/>
        <w:jc w:val="both"/>
        <w:rPr>
          <w:rFonts w:ascii="Georgia" w:hAnsi="Georgia"/>
          <w:sz w:val="20"/>
          <w:szCs w:val="20"/>
        </w:rPr>
      </w:pPr>
    </w:p>
    <w:p w14:paraId="443941F9" w14:textId="77777777" w:rsidR="00555A52" w:rsidRPr="00555A52" w:rsidRDefault="00555A52" w:rsidP="00555A52">
      <w:pPr>
        <w:spacing w:line="360" w:lineRule="auto"/>
        <w:jc w:val="both"/>
        <w:rPr>
          <w:rFonts w:ascii="Georgia" w:hAnsi="Georgia"/>
          <w:b/>
          <w:bCs/>
          <w:sz w:val="20"/>
          <w:szCs w:val="20"/>
        </w:rPr>
      </w:pPr>
      <w:r w:rsidRPr="00555A52">
        <w:rPr>
          <w:rFonts w:ascii="Georgia" w:hAnsi="Georgia"/>
          <w:sz w:val="20"/>
          <w:szCs w:val="20"/>
        </w:rPr>
        <w:t>a………………………………………………………………………………………………………...............................................</w:t>
      </w:r>
    </w:p>
    <w:p w14:paraId="63A4D0BC" w14:textId="77777777" w:rsidR="00555A52" w:rsidRPr="00555A52" w:rsidRDefault="00555A52" w:rsidP="00555A52">
      <w:pPr>
        <w:spacing w:line="360" w:lineRule="auto"/>
        <w:jc w:val="both"/>
        <w:rPr>
          <w:rFonts w:ascii="Georgia" w:hAnsi="Georgia"/>
          <w:bCs/>
          <w:sz w:val="20"/>
          <w:szCs w:val="20"/>
        </w:rPr>
      </w:pPr>
      <w:r w:rsidRPr="00555A52">
        <w:rPr>
          <w:rFonts w:ascii="Georgia" w:hAnsi="Georgia"/>
          <w:bCs/>
          <w:sz w:val="20"/>
          <w:szCs w:val="20"/>
        </w:rPr>
        <w:t>reprezentowanym przez: ………………………………………………………………………..……................……………….</w:t>
      </w:r>
    </w:p>
    <w:p w14:paraId="44E8AFFC" w14:textId="77777777" w:rsidR="00555A52" w:rsidRPr="00555A52" w:rsidRDefault="00555A52" w:rsidP="00555A52">
      <w:pPr>
        <w:spacing w:line="360" w:lineRule="auto"/>
        <w:jc w:val="both"/>
        <w:rPr>
          <w:rFonts w:ascii="Georgia" w:hAnsi="Georgia"/>
          <w:bCs/>
          <w:sz w:val="20"/>
          <w:szCs w:val="20"/>
        </w:rPr>
      </w:pPr>
      <w:r w:rsidRPr="00555A52">
        <w:rPr>
          <w:rFonts w:ascii="Georgia" w:hAnsi="Georgia"/>
          <w:bCs/>
          <w:sz w:val="20"/>
          <w:szCs w:val="20"/>
        </w:rPr>
        <w:t>zwanym dalej w treści umowy „Użyczającym”, o następującej treści:</w:t>
      </w:r>
    </w:p>
    <w:p w14:paraId="2DB441C5" w14:textId="77777777" w:rsidR="00555A52" w:rsidRPr="00555A52" w:rsidRDefault="00555A52" w:rsidP="00555A52">
      <w:pPr>
        <w:spacing w:line="360" w:lineRule="auto"/>
        <w:rPr>
          <w:rFonts w:ascii="Georgia" w:hAnsi="Georgia"/>
          <w:sz w:val="20"/>
          <w:szCs w:val="20"/>
        </w:rPr>
      </w:pPr>
    </w:p>
    <w:p w14:paraId="774BF9A1"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§1</w:t>
      </w:r>
    </w:p>
    <w:p w14:paraId="38B4983D" w14:textId="77777777" w:rsidR="00555A52" w:rsidRPr="00555A52" w:rsidRDefault="00555A52" w:rsidP="00555A52">
      <w:pPr>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Użyczający oddaje do bezpłatnego używania Biorącemu do używania </w:t>
      </w:r>
      <w:r w:rsidRPr="00555A52">
        <w:rPr>
          <w:rFonts w:ascii="Georgia" w:hAnsi="Georgia" w:cs="Arial"/>
          <w:bCs/>
          <w:color w:val="000000"/>
          <w:kern w:val="0"/>
          <w:sz w:val="20"/>
          <w:szCs w:val="18"/>
          <w:lang w:eastAsia="en-US"/>
        </w:rPr>
        <w:t>szaf na implanty</w:t>
      </w:r>
      <w:r w:rsidRPr="00555A52">
        <w:rPr>
          <w:rFonts w:ascii="Georgia" w:hAnsi="Georgia" w:cs="Arial"/>
          <w:color w:val="000000"/>
          <w:kern w:val="0"/>
          <w:sz w:val="20"/>
          <w:szCs w:val="18"/>
          <w:lang w:eastAsia="en-US"/>
        </w:rPr>
        <w:t xml:space="preserve">, zwane dalej „przedmiotem użyczenia”, którego Użyczający jest właścicielem lub dysponentem. </w:t>
      </w:r>
    </w:p>
    <w:p w14:paraId="034134A8"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§2</w:t>
      </w:r>
    </w:p>
    <w:p w14:paraId="778DB1FF" w14:textId="77777777" w:rsidR="00555A52" w:rsidRPr="00555A52" w:rsidRDefault="00555A52" w:rsidP="00555A52">
      <w:pPr>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Użyczający oświadcza, że przedmiot użyczenia jest w pełni sprawny. </w:t>
      </w:r>
    </w:p>
    <w:p w14:paraId="11F280D9"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§3</w:t>
      </w:r>
    </w:p>
    <w:p w14:paraId="1F45BCF5" w14:textId="77777777" w:rsidR="00555A52" w:rsidRPr="00555A52" w:rsidRDefault="00555A52" w:rsidP="0073247B">
      <w:pPr>
        <w:numPr>
          <w:ilvl w:val="0"/>
          <w:numId w:val="77"/>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Umowa zawarta jest na czas określony i obowiązuje do czasu zużycia asortymentu objętego umową nr ......................</w:t>
      </w:r>
    </w:p>
    <w:p w14:paraId="516EB85A" w14:textId="77777777" w:rsidR="00555A52" w:rsidRPr="00555A52" w:rsidRDefault="00555A52" w:rsidP="0073247B">
      <w:pPr>
        <w:numPr>
          <w:ilvl w:val="0"/>
          <w:numId w:val="77"/>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Dostawa przedmiotu użyczenia nastąpi wraz z pierwszą dostawą asortymentu objętego umową nr ..................</w:t>
      </w:r>
    </w:p>
    <w:p w14:paraId="1FA33B20" w14:textId="77777777" w:rsidR="00555A52" w:rsidRPr="00555A52" w:rsidRDefault="00555A52" w:rsidP="0073247B">
      <w:pPr>
        <w:numPr>
          <w:ilvl w:val="0"/>
          <w:numId w:val="77"/>
        </w:numPr>
        <w:tabs>
          <w:tab w:val="left" w:pos="399"/>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Po upływie terminu określonego w ust. 1 Biorący w użyczenie zobowiązuje się do niezwłocznego zwrotu przedmiotu użyczenia. </w:t>
      </w:r>
    </w:p>
    <w:p w14:paraId="541FF9B7"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§4</w:t>
      </w:r>
    </w:p>
    <w:p w14:paraId="69BBB912" w14:textId="77777777" w:rsidR="00555A52" w:rsidRPr="00555A52" w:rsidRDefault="00555A52" w:rsidP="00555A52">
      <w:pPr>
        <w:tabs>
          <w:tab w:val="left" w:pos="-57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1. Biorący do używania zobowiązuje się używać przedmiotu użyczenia zgodnie z jego przeznaczeniem. </w:t>
      </w:r>
    </w:p>
    <w:p w14:paraId="61B7CE57" w14:textId="77777777" w:rsidR="00555A52" w:rsidRPr="00555A52" w:rsidRDefault="00555A52" w:rsidP="00555A52">
      <w:pPr>
        <w:tabs>
          <w:tab w:val="left" w:pos="-57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2. Biorący do używania nie może oddać przedmiotu użyczenia, o którym mowa w §1, w dzierżawę, najem lub użyczenie. </w:t>
      </w:r>
    </w:p>
    <w:p w14:paraId="6373C189"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§5</w:t>
      </w:r>
    </w:p>
    <w:p w14:paraId="6AD48E1E" w14:textId="77777777" w:rsidR="00555A52" w:rsidRPr="00555A52" w:rsidRDefault="00555A52" w:rsidP="00555A52">
      <w:pPr>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Biorący do używania ponosi zwykłe koszty używania przedmiotu użyczenia </w:t>
      </w:r>
    </w:p>
    <w:p w14:paraId="775CFD92"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§6</w:t>
      </w:r>
    </w:p>
    <w:p w14:paraId="4578C0CD" w14:textId="77777777" w:rsidR="00555A52" w:rsidRPr="00555A52" w:rsidRDefault="00555A52">
      <w:pPr>
        <w:numPr>
          <w:ilvl w:val="0"/>
          <w:numId w:val="71"/>
        </w:numPr>
        <w:tabs>
          <w:tab w:val="left" w:pos="456"/>
          <w:tab w:val="num" w:pos="72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Osobą bezpośrednio odpowiedzialną za prawidłową eksploatację przedmiotu użyczenia jest Lekarz Kierujący Oddziałem Chirurgii Urazowej. </w:t>
      </w:r>
    </w:p>
    <w:p w14:paraId="44894E91" w14:textId="77777777" w:rsidR="00555A52" w:rsidRPr="00555A52" w:rsidRDefault="00555A52">
      <w:pPr>
        <w:numPr>
          <w:ilvl w:val="0"/>
          <w:numId w:val="71"/>
        </w:numPr>
        <w:tabs>
          <w:tab w:val="left" w:pos="456"/>
          <w:tab w:val="num" w:pos="720"/>
        </w:tabs>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Biorący do używania nie ponosi odpowiedzialności za zwykłe zużycie przedmiotu użyczenia, wynikające z jego prawidłowej eksploatacji.</w:t>
      </w:r>
    </w:p>
    <w:p w14:paraId="6297DF33" w14:textId="77777777"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§7</w:t>
      </w:r>
    </w:p>
    <w:p w14:paraId="6832AD06" w14:textId="53B3D63A" w:rsidR="00555A52" w:rsidRPr="005150BE" w:rsidRDefault="00555A52">
      <w:pPr>
        <w:pStyle w:val="Akapitzlist"/>
        <w:widowControl w:val="0"/>
        <w:numPr>
          <w:ilvl w:val="0"/>
          <w:numId w:val="70"/>
        </w:numPr>
        <w:tabs>
          <w:tab w:val="left" w:pos="-627"/>
          <w:tab w:val="left" w:pos="456"/>
        </w:tabs>
        <w:spacing w:after="120" w:line="360" w:lineRule="auto"/>
        <w:ind w:left="0" w:firstLine="0"/>
        <w:jc w:val="both"/>
        <w:rPr>
          <w:rFonts w:ascii="Georgia" w:hAnsi="Georgia" w:cs="Arial"/>
          <w:color w:val="000000"/>
          <w:kern w:val="0"/>
          <w:sz w:val="20"/>
          <w:szCs w:val="18"/>
          <w:lang w:eastAsia="en-US"/>
        </w:rPr>
      </w:pPr>
      <w:r w:rsidRPr="005150BE">
        <w:rPr>
          <w:rFonts w:ascii="Georgia" w:hAnsi="Georgia" w:cs="Arial"/>
          <w:color w:val="000000"/>
          <w:kern w:val="0"/>
          <w:sz w:val="20"/>
          <w:szCs w:val="20"/>
          <w:lang w:eastAsia="en-US"/>
        </w:rPr>
        <w:t>Biorący do używania upoważniony jest do potrącania kar umownych przewidzianych w niniejszej umowie z wynagrodzenia Użyczającego, po uprzednim pisemnym wezwaniu go do zapłacenia kary.</w:t>
      </w:r>
    </w:p>
    <w:p w14:paraId="7B24A1B5" w14:textId="414AD1A8" w:rsidR="00555A52" w:rsidRPr="005150BE" w:rsidRDefault="00555A52">
      <w:pPr>
        <w:pStyle w:val="Akapitzlist"/>
        <w:widowControl w:val="0"/>
        <w:numPr>
          <w:ilvl w:val="0"/>
          <w:numId w:val="70"/>
        </w:numPr>
        <w:tabs>
          <w:tab w:val="left" w:pos="284"/>
        </w:tabs>
        <w:spacing w:after="120" w:line="360" w:lineRule="auto"/>
        <w:ind w:left="284" w:hanging="284"/>
        <w:jc w:val="both"/>
        <w:rPr>
          <w:rFonts w:ascii="Georgia" w:hAnsi="Georgia"/>
          <w:color w:val="000000"/>
          <w:sz w:val="20"/>
          <w:lang w:val="en-US"/>
        </w:rPr>
      </w:pPr>
      <w:r w:rsidRPr="005150BE">
        <w:rPr>
          <w:rFonts w:ascii="Georgia" w:hAnsi="Georgia"/>
          <w:color w:val="000000"/>
          <w:sz w:val="20"/>
          <w:lang w:val="en-US"/>
        </w:rPr>
        <w:t>W przypadku, gdy kara nie pokrywa poniesionej szkody strony mogą dochodzić odszkodowania uzupełniającego na zasadach ogólnych.</w:t>
      </w:r>
    </w:p>
    <w:p w14:paraId="475C977D" w14:textId="0C5CA4F1" w:rsidR="00555A52" w:rsidRPr="00555A52" w:rsidRDefault="00555A52" w:rsidP="00555A52">
      <w:pPr>
        <w:suppressAutoHyphens w:val="0"/>
        <w:autoSpaceDE w:val="0"/>
        <w:autoSpaceDN w:val="0"/>
        <w:adjustRightInd w:val="0"/>
        <w:spacing w:line="360" w:lineRule="auto"/>
        <w:jc w:val="center"/>
        <w:textAlignment w:val="auto"/>
        <w:rPr>
          <w:rFonts w:ascii="Georgia" w:hAnsi="Georgia" w:cs="Arial"/>
          <w:b/>
          <w:color w:val="000000"/>
          <w:kern w:val="0"/>
          <w:sz w:val="20"/>
          <w:szCs w:val="18"/>
          <w:lang w:eastAsia="en-US"/>
        </w:rPr>
      </w:pPr>
      <w:r w:rsidRPr="00555A52">
        <w:rPr>
          <w:rFonts w:ascii="Georgia" w:hAnsi="Georgia" w:cs="Arial"/>
          <w:b/>
          <w:bCs/>
          <w:color w:val="000000"/>
          <w:kern w:val="0"/>
          <w:sz w:val="20"/>
          <w:szCs w:val="18"/>
          <w:lang w:eastAsia="en-US"/>
        </w:rPr>
        <w:t>§8</w:t>
      </w:r>
    </w:p>
    <w:p w14:paraId="462C5E44" w14:textId="77777777" w:rsidR="00555A52" w:rsidRPr="00555A52" w:rsidRDefault="00555A52" w:rsidP="00555A52">
      <w:pPr>
        <w:suppressAutoHyphens w:val="0"/>
        <w:autoSpaceDE w:val="0"/>
        <w:autoSpaceDN w:val="0"/>
        <w:adjustRightInd w:val="0"/>
        <w:spacing w:line="360" w:lineRule="auto"/>
        <w:jc w:val="both"/>
        <w:textAlignment w:val="auto"/>
        <w:rPr>
          <w:rFonts w:ascii="Georgia" w:hAnsi="Georgia" w:cs="Arial"/>
          <w:color w:val="000000"/>
          <w:kern w:val="0"/>
          <w:sz w:val="20"/>
          <w:szCs w:val="18"/>
          <w:lang w:eastAsia="en-US"/>
        </w:rPr>
      </w:pPr>
      <w:r w:rsidRPr="00555A52">
        <w:rPr>
          <w:rFonts w:ascii="Georgia" w:hAnsi="Georgia" w:cs="Arial"/>
          <w:color w:val="000000"/>
          <w:kern w:val="0"/>
          <w:sz w:val="20"/>
          <w:szCs w:val="18"/>
          <w:lang w:eastAsia="en-US"/>
        </w:rPr>
        <w:t xml:space="preserve">W sprawach nieuregulowanych w niniejszej umowie zastosowanie mają przepisy Kodeksu cywilnego. </w:t>
      </w:r>
    </w:p>
    <w:p w14:paraId="2F2937F6" w14:textId="77777777" w:rsidR="00555A52" w:rsidRPr="00555A52" w:rsidRDefault="00555A52" w:rsidP="00555A52">
      <w:pPr>
        <w:autoSpaceDE w:val="0"/>
        <w:autoSpaceDN w:val="0"/>
        <w:adjustRightInd w:val="0"/>
        <w:spacing w:line="360" w:lineRule="auto"/>
        <w:jc w:val="center"/>
        <w:rPr>
          <w:rFonts w:ascii="Georgia" w:hAnsi="Georgia"/>
          <w:b/>
          <w:bCs/>
          <w:i/>
          <w:sz w:val="20"/>
          <w:szCs w:val="18"/>
        </w:rPr>
      </w:pPr>
      <w:r w:rsidRPr="00555A52">
        <w:rPr>
          <w:rFonts w:ascii="Georgia" w:hAnsi="Georgia"/>
          <w:b/>
          <w:bCs/>
          <w:sz w:val="20"/>
          <w:szCs w:val="18"/>
        </w:rPr>
        <w:t>§9</w:t>
      </w:r>
    </w:p>
    <w:p w14:paraId="5B54A95D" w14:textId="77777777" w:rsidR="00555A52" w:rsidRPr="00555A52" w:rsidRDefault="00555A52" w:rsidP="00555A52">
      <w:pPr>
        <w:autoSpaceDE w:val="0"/>
        <w:autoSpaceDN w:val="0"/>
        <w:adjustRightInd w:val="0"/>
        <w:spacing w:line="360" w:lineRule="auto"/>
        <w:jc w:val="both"/>
        <w:rPr>
          <w:rFonts w:ascii="Georgia" w:hAnsi="Georgia"/>
          <w:b/>
          <w:i/>
          <w:sz w:val="20"/>
          <w:szCs w:val="18"/>
        </w:rPr>
      </w:pPr>
      <w:r w:rsidRPr="00555A52">
        <w:rPr>
          <w:rFonts w:ascii="Georgia" w:hAnsi="Georgia"/>
          <w:sz w:val="20"/>
          <w:szCs w:val="18"/>
        </w:rPr>
        <w:t>Wszelkie zmiany i uzupełnienia umowy wymagają formy pisemnej pod rygorem nieważności.</w:t>
      </w:r>
    </w:p>
    <w:p w14:paraId="59F23C2F" w14:textId="77777777" w:rsidR="00555A52" w:rsidRPr="00555A52" w:rsidRDefault="00555A52" w:rsidP="00555A52">
      <w:pPr>
        <w:autoSpaceDE w:val="0"/>
        <w:autoSpaceDN w:val="0"/>
        <w:adjustRightInd w:val="0"/>
        <w:spacing w:line="360" w:lineRule="auto"/>
        <w:jc w:val="center"/>
        <w:rPr>
          <w:rFonts w:ascii="Georgia" w:hAnsi="Georgia"/>
          <w:b/>
          <w:bCs/>
          <w:i/>
          <w:sz w:val="20"/>
          <w:szCs w:val="18"/>
        </w:rPr>
      </w:pPr>
      <w:r w:rsidRPr="00555A52">
        <w:rPr>
          <w:rFonts w:ascii="Georgia" w:hAnsi="Georgia"/>
          <w:b/>
          <w:bCs/>
          <w:sz w:val="20"/>
          <w:szCs w:val="18"/>
        </w:rPr>
        <w:t>§10</w:t>
      </w:r>
    </w:p>
    <w:p w14:paraId="3CFBCA64" w14:textId="77777777" w:rsidR="00555A52" w:rsidRPr="00555A52" w:rsidRDefault="00555A52" w:rsidP="00555A52">
      <w:pPr>
        <w:autoSpaceDE w:val="0"/>
        <w:autoSpaceDN w:val="0"/>
        <w:adjustRightInd w:val="0"/>
        <w:spacing w:line="360" w:lineRule="auto"/>
        <w:jc w:val="both"/>
        <w:rPr>
          <w:rFonts w:ascii="Georgia" w:hAnsi="Georgia"/>
          <w:b/>
          <w:i/>
          <w:sz w:val="20"/>
          <w:szCs w:val="18"/>
        </w:rPr>
      </w:pPr>
      <w:r w:rsidRPr="00555A52">
        <w:rPr>
          <w:rFonts w:ascii="Georgia" w:hAnsi="Georgia"/>
          <w:sz w:val="20"/>
          <w:szCs w:val="18"/>
        </w:rPr>
        <w:t xml:space="preserve">Umowa zostaje sporządzona w trzech jednobrzmiących egzemplarzach, z których dwa otrzymuje Użytkownik, a jeden Użyczający. </w:t>
      </w:r>
    </w:p>
    <w:p w14:paraId="229026B6" w14:textId="77777777" w:rsidR="00555A52" w:rsidRPr="00555A52" w:rsidRDefault="00555A52" w:rsidP="00555A52">
      <w:pPr>
        <w:spacing w:line="360" w:lineRule="auto"/>
        <w:jc w:val="both"/>
        <w:rPr>
          <w:rFonts w:ascii="Georgia" w:hAnsi="Georgia"/>
          <w:sz w:val="20"/>
          <w:szCs w:val="20"/>
        </w:rPr>
      </w:pPr>
    </w:p>
    <w:p w14:paraId="0F29D96E" w14:textId="77777777" w:rsidR="00555A52" w:rsidRPr="00555A52" w:rsidRDefault="00555A52" w:rsidP="00555A52">
      <w:pPr>
        <w:spacing w:line="360" w:lineRule="auto"/>
        <w:jc w:val="both"/>
        <w:rPr>
          <w:rFonts w:ascii="Georgia" w:hAnsi="Georgia"/>
          <w:sz w:val="20"/>
          <w:szCs w:val="20"/>
        </w:rPr>
      </w:pPr>
    </w:p>
    <w:p w14:paraId="5387051C" w14:textId="77777777" w:rsidR="00555A52" w:rsidRPr="00555A52" w:rsidRDefault="00555A52" w:rsidP="00555A52">
      <w:pPr>
        <w:spacing w:line="360" w:lineRule="auto"/>
        <w:jc w:val="center"/>
        <w:rPr>
          <w:rFonts w:ascii="Georgia" w:hAnsi="Georgia"/>
          <w:b/>
        </w:rPr>
      </w:pPr>
      <w:r w:rsidRPr="00555A52">
        <w:rPr>
          <w:rFonts w:ascii="Georgia" w:hAnsi="Georgia"/>
          <w:b/>
          <w:sz w:val="20"/>
          <w:szCs w:val="20"/>
        </w:rPr>
        <w:t xml:space="preserve">UŻYCZAJĄCY </w:t>
      </w:r>
      <w:r w:rsidRPr="00555A52">
        <w:rPr>
          <w:rFonts w:ascii="Georgia" w:hAnsi="Georgia"/>
          <w:b/>
          <w:sz w:val="20"/>
          <w:szCs w:val="20"/>
        </w:rPr>
        <w:tab/>
      </w:r>
      <w:r w:rsidRPr="00555A52">
        <w:rPr>
          <w:rFonts w:ascii="Georgia" w:hAnsi="Georgia"/>
          <w:b/>
          <w:sz w:val="20"/>
          <w:szCs w:val="20"/>
        </w:rPr>
        <w:tab/>
      </w:r>
      <w:r w:rsidRPr="00555A52">
        <w:rPr>
          <w:rFonts w:ascii="Georgia" w:hAnsi="Georgia"/>
          <w:b/>
          <w:sz w:val="20"/>
          <w:szCs w:val="20"/>
        </w:rPr>
        <w:tab/>
      </w:r>
      <w:r w:rsidRPr="00555A52">
        <w:rPr>
          <w:rFonts w:ascii="Georgia" w:hAnsi="Georgia"/>
          <w:b/>
          <w:sz w:val="20"/>
          <w:szCs w:val="20"/>
        </w:rPr>
        <w:tab/>
      </w:r>
      <w:r w:rsidRPr="00555A52">
        <w:rPr>
          <w:rFonts w:ascii="Georgia" w:hAnsi="Georgia"/>
          <w:b/>
          <w:sz w:val="20"/>
          <w:szCs w:val="20"/>
        </w:rPr>
        <w:tab/>
      </w:r>
      <w:r w:rsidRPr="00555A52">
        <w:rPr>
          <w:rFonts w:ascii="Georgia" w:hAnsi="Georgia"/>
          <w:b/>
          <w:sz w:val="20"/>
          <w:szCs w:val="20"/>
        </w:rPr>
        <w:tab/>
      </w:r>
      <w:r w:rsidRPr="00555A52">
        <w:rPr>
          <w:rFonts w:ascii="Georgia" w:hAnsi="Georgia"/>
          <w:b/>
          <w:sz w:val="20"/>
          <w:szCs w:val="20"/>
        </w:rPr>
        <w:tab/>
        <w:t>BIORĄCY</w:t>
      </w:r>
    </w:p>
    <w:p w14:paraId="7DDBED31" w14:textId="77777777" w:rsidR="00555A52" w:rsidRPr="00555A52" w:rsidRDefault="00555A52" w:rsidP="00555A52">
      <w:pPr>
        <w:keepNext/>
        <w:spacing w:line="360" w:lineRule="auto"/>
        <w:jc w:val="center"/>
        <w:outlineLvl w:val="7"/>
        <w:rPr>
          <w:rFonts w:ascii="Georgia" w:hAnsi="Georgia" w:cs="Georgia"/>
          <w:b/>
          <w:iCs/>
          <w:sz w:val="20"/>
        </w:rPr>
      </w:pPr>
    </w:p>
    <w:p w14:paraId="792771D3" w14:textId="77777777" w:rsidR="00555A52" w:rsidRPr="00555A52" w:rsidRDefault="00555A52" w:rsidP="00555A52">
      <w:pPr>
        <w:keepNext/>
        <w:spacing w:line="360" w:lineRule="auto"/>
        <w:jc w:val="center"/>
        <w:outlineLvl w:val="7"/>
        <w:rPr>
          <w:rFonts w:ascii="Georgia" w:hAnsi="Georgia" w:cs="Georgia"/>
          <w:b/>
          <w:iCs/>
          <w:sz w:val="20"/>
        </w:rPr>
      </w:pPr>
    </w:p>
    <w:p w14:paraId="7946A3C2" w14:textId="77777777" w:rsidR="00555A52" w:rsidRPr="00555A52" w:rsidRDefault="00555A52" w:rsidP="00555A52">
      <w:pPr>
        <w:widowControl w:val="0"/>
        <w:suppressAutoHyphens w:val="0"/>
        <w:spacing w:line="360" w:lineRule="auto"/>
        <w:jc w:val="right"/>
        <w:rPr>
          <w:rFonts w:ascii="Georgia" w:hAnsi="Georgia" w:cs="Georgia"/>
          <w:color w:val="000000"/>
          <w:sz w:val="4"/>
          <w:szCs w:val="4"/>
        </w:rPr>
      </w:pPr>
    </w:p>
    <w:p w14:paraId="26055046" w14:textId="77777777" w:rsidR="00555A52" w:rsidRPr="00555A52" w:rsidRDefault="00555A52" w:rsidP="00555A52">
      <w:pPr>
        <w:jc w:val="center"/>
        <w:rPr>
          <w:rFonts w:ascii="Georgia" w:hAnsi="Georgia" w:cs="Georgia"/>
          <w:sz w:val="20"/>
          <w:szCs w:val="20"/>
        </w:rPr>
      </w:pPr>
    </w:p>
    <w:p w14:paraId="34E55E94" w14:textId="77777777" w:rsidR="00555A52" w:rsidRPr="00555A52" w:rsidRDefault="00555A52" w:rsidP="00555A52">
      <w:pPr>
        <w:jc w:val="center"/>
        <w:rPr>
          <w:rFonts w:ascii="Georgia" w:hAnsi="Georgia" w:cs="Georgia"/>
          <w:b/>
          <w:bCs/>
          <w:kern w:val="2"/>
          <w:sz w:val="20"/>
          <w:szCs w:val="20"/>
        </w:rPr>
      </w:pPr>
    </w:p>
    <w:p w14:paraId="5E6A22BD"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8C397BC"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2A0D06D"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E68CA3B" w14:textId="77777777" w:rsidR="00555A52" w:rsidRPr="00555A52" w:rsidRDefault="00555A52" w:rsidP="00555A5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522EAD0" w14:textId="77777777" w:rsidR="00555A52" w:rsidRPr="00555A52" w:rsidRDefault="00555A52" w:rsidP="00555A52">
      <w:pPr>
        <w:spacing w:line="360" w:lineRule="auto"/>
        <w:rPr>
          <w:rFonts w:ascii="Georgia" w:hAnsi="Georgia"/>
          <w:b/>
          <w:i/>
          <w:iCs/>
          <w:sz w:val="20"/>
          <w:szCs w:val="20"/>
        </w:rPr>
      </w:pPr>
    </w:p>
    <w:p w14:paraId="1796FBF1" w14:textId="77777777" w:rsidR="00555A52" w:rsidRPr="00555A52" w:rsidRDefault="00555A52" w:rsidP="00555A52">
      <w:pPr>
        <w:suppressAutoHyphens w:val="0"/>
        <w:spacing w:after="160" w:line="259" w:lineRule="auto"/>
        <w:rPr>
          <w:rFonts w:ascii="Georgia" w:hAnsi="Georgia" w:cs="Georgia"/>
          <w:b/>
          <w:i/>
          <w:iCs/>
          <w:sz w:val="20"/>
          <w:szCs w:val="20"/>
        </w:rPr>
      </w:pPr>
      <w:r w:rsidRPr="00555A52">
        <w:rPr>
          <w:rFonts w:ascii="Georgia" w:hAnsi="Georgia"/>
          <w:b/>
          <w:i/>
          <w:iCs/>
          <w:sz w:val="20"/>
          <w:szCs w:val="20"/>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20" w:name="_Hlk109386336"/>
      <w:r w:rsidRPr="00555A52">
        <w:rPr>
          <w:rFonts w:ascii="Georgia" w:eastAsia="Calibri" w:hAnsi="Georgia" w:cs="Georgia"/>
          <w:b/>
          <w:bCs/>
          <w:i/>
          <w:iCs/>
          <w:color w:val="000000"/>
          <w:kern w:val="0"/>
          <w:sz w:val="20"/>
          <w:szCs w:val="20"/>
          <w:lang w:eastAsia="en-US"/>
        </w:rPr>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7"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8"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39"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20"/>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0"/>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DC24" w14:textId="77777777" w:rsidR="006D7765" w:rsidRDefault="006D7765" w:rsidP="000B473C">
      <w:pPr>
        <w:spacing w:line="240" w:lineRule="auto"/>
      </w:pPr>
      <w:r>
        <w:separator/>
      </w:r>
    </w:p>
  </w:endnote>
  <w:endnote w:type="continuationSeparator" w:id="0">
    <w:p w14:paraId="1EDC95C3" w14:textId="77777777" w:rsidR="006D7765" w:rsidRDefault="006D776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EE"/>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31CD" w14:textId="77777777" w:rsidR="006D7765" w:rsidRDefault="006D7765" w:rsidP="000B473C">
      <w:pPr>
        <w:spacing w:line="240" w:lineRule="auto"/>
      </w:pPr>
      <w:r>
        <w:separator/>
      </w:r>
    </w:p>
  </w:footnote>
  <w:footnote w:type="continuationSeparator" w:id="0">
    <w:p w14:paraId="27597804" w14:textId="77777777" w:rsidR="006D7765" w:rsidRDefault="006D7765"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42B2123" w14:textId="77777777" w:rsidR="00555A52" w:rsidRDefault="00555A52" w:rsidP="00555A5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65A33925" w14:textId="77777777" w:rsidR="00555A52" w:rsidRPr="001B6F2B" w:rsidRDefault="00555A52" w:rsidP="00555A52">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41D41CD4" w14:textId="77777777" w:rsidR="00555A52" w:rsidRPr="001B6F2B" w:rsidRDefault="00555A52" w:rsidP="00555A52">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5">
    <w:p w14:paraId="0162C96F" w14:textId="77777777" w:rsidR="00555A52" w:rsidRPr="001B6F2B" w:rsidRDefault="00555A52" w:rsidP="00555A52">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3891CD35"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E01DF2">
      <w:rPr>
        <w:rFonts w:ascii="Georgia" w:hAnsi="Georgia"/>
        <w:sz w:val="18"/>
        <w:szCs w:val="18"/>
      </w:rPr>
      <w:t>29</w:t>
    </w:r>
    <w:r w:rsidR="00303C83">
      <w:rPr>
        <w:rFonts w:ascii="Georgia" w:hAnsi="Georgia"/>
        <w:sz w:val="18"/>
        <w:szCs w:val="18"/>
      </w:rPr>
      <w:t>.202</w:t>
    </w:r>
    <w:r w:rsidR="00B26E62">
      <w:rPr>
        <w:rFonts w:ascii="Georgia" w:hAnsi="Georgia"/>
        <w:sz w:val="18"/>
        <w:szCs w:val="18"/>
      </w:rPr>
      <w:t>2</w:t>
    </w:r>
  </w:p>
  <w:p w14:paraId="4697F4C7" w14:textId="796B5A64" w:rsidR="00303C83" w:rsidRPr="004740FC" w:rsidRDefault="00303C83" w:rsidP="000B473C">
    <w:pPr>
      <w:pStyle w:val="Nagwek"/>
      <w:jc w:val="center"/>
      <w:rPr>
        <w:szCs w:val="18"/>
      </w:rPr>
    </w:pPr>
    <w:r w:rsidRPr="009C5911">
      <w:rPr>
        <w:rFonts w:ascii="Georgia" w:hAnsi="Georgia" w:cs="Georgia"/>
        <w:sz w:val="18"/>
        <w:szCs w:val="18"/>
      </w:rPr>
      <w:t>[</w:t>
    </w:r>
    <w:r w:rsidR="0086637A">
      <w:rPr>
        <w:rFonts w:ascii="Georgia" w:hAnsi="Georgia" w:cs="Georgia"/>
        <w:sz w:val="18"/>
        <w:szCs w:val="18"/>
      </w:rPr>
      <w:t>22</w:t>
    </w:r>
    <w:r w:rsidR="00B34911" w:rsidRPr="009C5911">
      <w:rPr>
        <w:rFonts w:ascii="Georgia" w:hAnsi="Georgia" w:cs="Georgia"/>
        <w:sz w:val="18"/>
        <w:szCs w:val="18"/>
      </w:rPr>
      <w:t>.</w:t>
    </w:r>
    <w:r w:rsidR="00B26E62" w:rsidRPr="009C5911">
      <w:rPr>
        <w:rFonts w:ascii="Georgia" w:hAnsi="Georgia" w:cs="Georgia"/>
        <w:sz w:val="18"/>
        <w:szCs w:val="18"/>
      </w:rPr>
      <w:t>0</w:t>
    </w:r>
    <w:r w:rsidR="00E01DF2">
      <w:rPr>
        <w:rFonts w:ascii="Georgia" w:hAnsi="Georgia" w:cs="Georgia"/>
        <w:sz w:val="18"/>
        <w:szCs w:val="18"/>
      </w:rPr>
      <w:t>8</w:t>
    </w:r>
    <w:r w:rsidRPr="009C5911">
      <w:rPr>
        <w:rFonts w:ascii="Georgia" w:hAnsi="Georgia" w:cs="Georgia"/>
        <w:sz w:val="18"/>
        <w:szCs w:val="18"/>
      </w:rPr>
      <w:t>.202</w:t>
    </w:r>
    <w:r w:rsidR="00B26E62" w:rsidRPr="009C5911">
      <w:rPr>
        <w:rFonts w:ascii="Georgia" w:hAnsi="Georgia" w:cs="Georgia"/>
        <w:sz w:val="18"/>
        <w:szCs w:val="18"/>
      </w:rPr>
      <w:t>2</w:t>
    </w:r>
    <w:r w:rsidRPr="009C5911">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C224D6"/>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CAF51DD"/>
    <w:multiLevelType w:val="multilevel"/>
    <w:tmpl w:val="F49C99D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79F6E71"/>
    <w:multiLevelType w:val="multilevel"/>
    <w:tmpl w:val="FF48FFD0"/>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0"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7" w15:restartNumberingAfterBreak="0">
    <w:nsid w:val="2467455F"/>
    <w:multiLevelType w:val="hybridMultilevel"/>
    <w:tmpl w:val="0F50C0A6"/>
    <w:lvl w:ilvl="0" w:tplc="2D4C2EDC">
      <w:start w:val="4"/>
      <w:numFmt w:val="decimal"/>
      <w:lvlText w:val="%1"/>
      <w:lvlJc w:val="left"/>
      <w:pPr>
        <w:tabs>
          <w:tab w:val="num" w:pos="720"/>
        </w:tabs>
        <w:ind w:left="720" w:hanging="360"/>
      </w:pPr>
      <w:rPr>
        <w:rFonts w:ascii="Georgia" w:hAnsi="Georgia"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8295C66"/>
    <w:multiLevelType w:val="multilevel"/>
    <w:tmpl w:val="3654C6BC"/>
    <w:lvl w:ilvl="0">
      <w:start w:val="7"/>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E4E28E7"/>
    <w:multiLevelType w:val="multilevel"/>
    <w:tmpl w:val="AB66E2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8" w15:restartNumberingAfterBreak="0">
    <w:nsid w:val="3CA71B54"/>
    <w:multiLevelType w:val="multilevel"/>
    <w:tmpl w:val="E8DCF5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5E2D5D"/>
    <w:multiLevelType w:val="multilevel"/>
    <w:tmpl w:val="1F80F2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8BD3044"/>
    <w:multiLevelType w:val="hybridMultilevel"/>
    <w:tmpl w:val="1D860B3A"/>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0"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6"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5B9E73E3"/>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7742C7"/>
    <w:multiLevelType w:val="multilevel"/>
    <w:tmpl w:val="9614E54C"/>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5" w15:restartNumberingAfterBreak="0">
    <w:nsid w:val="68071079"/>
    <w:multiLevelType w:val="multilevel"/>
    <w:tmpl w:val="37426B9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84A1C0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15:restartNumberingAfterBreak="0">
    <w:nsid w:val="6E4F1140"/>
    <w:multiLevelType w:val="multilevel"/>
    <w:tmpl w:val="34A2A44E"/>
    <w:lvl w:ilvl="0">
      <w:start w:val="3"/>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71"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2" w15:restartNumberingAfterBreak="0">
    <w:nsid w:val="6FB2624D"/>
    <w:multiLevelType w:val="hybridMultilevel"/>
    <w:tmpl w:val="4EAEF1B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4"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6"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81" w15:restartNumberingAfterBreak="0">
    <w:nsid w:val="7FA405B8"/>
    <w:multiLevelType w:val="multilevel"/>
    <w:tmpl w:val="06C40780"/>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837578339">
    <w:abstractNumId w:val="1"/>
  </w:num>
  <w:num w:numId="2" w16cid:durableId="227805897">
    <w:abstractNumId w:val="8"/>
  </w:num>
  <w:num w:numId="3" w16cid:durableId="1385714530">
    <w:abstractNumId w:val="7"/>
  </w:num>
  <w:num w:numId="4" w16cid:durableId="1995990289">
    <w:abstractNumId w:val="59"/>
  </w:num>
  <w:num w:numId="5" w16cid:durableId="1092822938">
    <w:abstractNumId w:val="51"/>
  </w:num>
  <w:num w:numId="6" w16cid:durableId="177357659">
    <w:abstractNumId w:val="18"/>
  </w:num>
  <w:num w:numId="7" w16cid:durableId="289017343">
    <w:abstractNumId w:val="47"/>
  </w:num>
  <w:num w:numId="8" w16cid:durableId="245043313">
    <w:abstractNumId w:val="34"/>
  </w:num>
  <w:num w:numId="9" w16cid:durableId="2121219659">
    <w:abstractNumId w:val="0"/>
  </w:num>
  <w:num w:numId="10" w16cid:durableId="1130591577">
    <w:abstractNumId w:val="56"/>
  </w:num>
  <w:num w:numId="11" w16cid:durableId="409545602">
    <w:abstractNumId w:val="48"/>
  </w:num>
  <w:num w:numId="12" w16cid:durableId="379600792">
    <w:abstractNumId w:val="29"/>
  </w:num>
  <w:num w:numId="13" w16cid:durableId="1416703894">
    <w:abstractNumId w:val="76"/>
  </w:num>
  <w:num w:numId="14" w16cid:durableId="500435608">
    <w:abstractNumId w:val="20"/>
  </w:num>
  <w:num w:numId="15" w16cid:durableId="1717772653">
    <w:abstractNumId w:val="31"/>
  </w:num>
  <w:num w:numId="16" w16cid:durableId="1285960047">
    <w:abstractNumId w:val="42"/>
  </w:num>
  <w:num w:numId="17" w16cid:durableId="372735593">
    <w:abstractNumId w:val="73"/>
  </w:num>
  <w:num w:numId="18" w16cid:durableId="575015871">
    <w:abstractNumId w:val="15"/>
  </w:num>
  <w:num w:numId="19" w16cid:durableId="648822964">
    <w:abstractNumId w:val="37"/>
  </w:num>
  <w:num w:numId="20" w16cid:durableId="450175819">
    <w:abstractNumId w:val="55"/>
  </w:num>
  <w:num w:numId="21" w16cid:durableId="1606569546">
    <w:abstractNumId w:val="25"/>
  </w:num>
  <w:num w:numId="22" w16cid:durableId="687369735">
    <w:abstractNumId w:val="57"/>
  </w:num>
  <w:num w:numId="23" w16cid:durableId="455685536">
    <w:abstractNumId w:val="75"/>
  </w:num>
  <w:num w:numId="24" w16cid:durableId="2032338570">
    <w:abstractNumId w:val="80"/>
  </w:num>
  <w:num w:numId="25" w16cid:durableId="1255478079">
    <w:abstractNumId w:val="10"/>
  </w:num>
  <w:num w:numId="26" w16cid:durableId="900023731">
    <w:abstractNumId w:val="9"/>
  </w:num>
  <w:num w:numId="27" w16cid:durableId="1018193695">
    <w:abstractNumId w:val="32"/>
  </w:num>
  <w:num w:numId="28" w16cid:durableId="2144887830">
    <w:abstractNumId w:val="41"/>
  </w:num>
  <w:num w:numId="29" w16cid:durableId="1897664804">
    <w:abstractNumId w:val="46"/>
  </w:num>
  <w:num w:numId="30" w16cid:durableId="145324195">
    <w:abstractNumId w:val="77"/>
  </w:num>
  <w:num w:numId="31" w16cid:durableId="78524421">
    <w:abstractNumId w:val="79"/>
  </w:num>
  <w:num w:numId="32" w16cid:durableId="1777434020">
    <w:abstractNumId w:val="28"/>
  </w:num>
  <w:num w:numId="33" w16cid:durableId="1314405179">
    <w:abstractNumId w:val="2"/>
    <w:lvlOverride w:ilvl="0">
      <w:startOverride w:val="1"/>
    </w:lvlOverride>
  </w:num>
  <w:num w:numId="34" w16cid:durableId="244073739">
    <w:abstractNumId w:val="71"/>
  </w:num>
  <w:num w:numId="35" w16cid:durableId="738137165">
    <w:abstractNumId w:val="13"/>
  </w:num>
  <w:num w:numId="36" w16cid:durableId="403574613">
    <w:abstractNumId w:val="62"/>
  </w:num>
  <w:num w:numId="37" w16cid:durableId="992761293">
    <w:abstractNumId w:val="63"/>
  </w:num>
  <w:num w:numId="38" w16cid:durableId="1445424247">
    <w:abstractNumId w:val="33"/>
  </w:num>
  <w:num w:numId="39" w16cid:durableId="553934900">
    <w:abstractNumId w:val="54"/>
  </w:num>
  <w:num w:numId="40" w16cid:durableId="2024816590">
    <w:abstractNumId w:val="67"/>
  </w:num>
  <w:num w:numId="41" w16cid:durableId="1226992609">
    <w:abstractNumId w:val="61"/>
  </w:num>
  <w:num w:numId="42" w16cid:durableId="414208301">
    <w:abstractNumId w:val="40"/>
  </w:num>
  <w:num w:numId="43" w16cid:durableId="956251507">
    <w:abstractNumId w:val="30"/>
  </w:num>
  <w:num w:numId="44" w16cid:durableId="1805269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3807866">
    <w:abstractNumId w:val="6"/>
  </w:num>
  <w:num w:numId="46" w16cid:durableId="1166939597">
    <w:abstractNumId w:val="64"/>
  </w:num>
  <w:num w:numId="47" w16cid:durableId="148325851">
    <w:abstractNumId w:val="19"/>
  </w:num>
  <w:num w:numId="48" w16cid:durableId="1026637747">
    <w:abstractNumId w:val="22"/>
  </w:num>
  <w:num w:numId="49" w16cid:durableId="1110469583">
    <w:abstractNumId w:val="39"/>
  </w:num>
  <w:num w:numId="50" w16cid:durableId="1035498866">
    <w:abstractNumId w:val="14"/>
  </w:num>
  <w:num w:numId="51" w16cid:durableId="1523593041">
    <w:abstractNumId w:val="43"/>
  </w:num>
  <w:num w:numId="52" w16cid:durableId="2057268188">
    <w:abstractNumId w:val="78"/>
  </w:num>
  <w:num w:numId="53" w16cid:durableId="1727027974">
    <w:abstractNumId w:val="53"/>
  </w:num>
  <w:num w:numId="54" w16cid:durableId="1756049859">
    <w:abstractNumId w:val="60"/>
  </w:num>
  <w:num w:numId="55" w16cid:durableId="1813788144">
    <w:abstractNumId w:val="68"/>
  </w:num>
  <w:num w:numId="56" w16cid:durableId="2090153897">
    <w:abstractNumId w:val="27"/>
  </w:num>
  <w:num w:numId="57" w16cid:durableId="423263864">
    <w:abstractNumId w:val="12"/>
  </w:num>
  <w:num w:numId="58" w16cid:durableId="438375905">
    <w:abstractNumId w:val="24"/>
  </w:num>
  <w:num w:numId="59" w16cid:durableId="1529295169">
    <w:abstractNumId w:val="45"/>
  </w:num>
  <w:num w:numId="60" w16cid:durableId="1321812251">
    <w:abstractNumId w:val="16"/>
  </w:num>
  <w:num w:numId="61" w16cid:durableId="2098479700">
    <w:abstractNumId w:val="69"/>
  </w:num>
  <w:num w:numId="62" w16cid:durableId="1638216832">
    <w:abstractNumId w:val="81"/>
  </w:num>
  <w:num w:numId="63" w16cid:durableId="1170367283">
    <w:abstractNumId w:val="52"/>
  </w:num>
  <w:num w:numId="64" w16cid:durableId="190655751">
    <w:abstractNumId w:val="23"/>
  </w:num>
  <w:num w:numId="65" w16cid:durableId="518618916">
    <w:abstractNumId w:val="17"/>
  </w:num>
  <w:num w:numId="66" w16cid:durableId="1659725984">
    <w:abstractNumId w:val="74"/>
  </w:num>
  <w:num w:numId="67" w16cid:durableId="2134132735">
    <w:abstractNumId w:val="26"/>
  </w:num>
  <w:num w:numId="68" w16cid:durableId="1479565327">
    <w:abstractNumId w:val="70"/>
  </w:num>
  <w:num w:numId="69" w16cid:durableId="1770277136">
    <w:abstractNumId w:val="36"/>
  </w:num>
  <w:num w:numId="70" w16cid:durableId="1895660224">
    <w:abstractNumId w:val="72"/>
  </w:num>
  <w:num w:numId="71" w16cid:durableId="767316413">
    <w:abstractNumId w:val="58"/>
  </w:num>
  <w:num w:numId="72" w16cid:durableId="1859733731">
    <w:abstractNumId w:val="11"/>
  </w:num>
  <w:num w:numId="73" w16cid:durableId="1439638117">
    <w:abstractNumId w:val="35"/>
  </w:num>
  <w:num w:numId="74" w16cid:durableId="88932581">
    <w:abstractNumId w:val="65"/>
  </w:num>
  <w:num w:numId="75" w16cid:durableId="410348948">
    <w:abstractNumId w:val="38"/>
  </w:num>
  <w:num w:numId="76" w16cid:durableId="1315530180">
    <w:abstractNumId w:val="44"/>
  </w:num>
  <w:num w:numId="77" w16cid:durableId="1026831685">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33E62"/>
    <w:rsid w:val="00042E2C"/>
    <w:rsid w:val="00044CAA"/>
    <w:rsid w:val="0005170B"/>
    <w:rsid w:val="00057F45"/>
    <w:rsid w:val="000624E4"/>
    <w:rsid w:val="00064E3F"/>
    <w:rsid w:val="00067406"/>
    <w:rsid w:val="00067A67"/>
    <w:rsid w:val="000706FE"/>
    <w:rsid w:val="000A1753"/>
    <w:rsid w:val="000A18F0"/>
    <w:rsid w:val="000A61CB"/>
    <w:rsid w:val="000B1CE8"/>
    <w:rsid w:val="000B473C"/>
    <w:rsid w:val="000C2848"/>
    <w:rsid w:val="000C7E0F"/>
    <w:rsid w:val="000D4B0D"/>
    <w:rsid w:val="000E0B3B"/>
    <w:rsid w:val="000E1BC5"/>
    <w:rsid w:val="000E5733"/>
    <w:rsid w:val="000E6B12"/>
    <w:rsid w:val="000F7A89"/>
    <w:rsid w:val="001136FF"/>
    <w:rsid w:val="00116BA4"/>
    <w:rsid w:val="0012616D"/>
    <w:rsid w:val="00135B44"/>
    <w:rsid w:val="0014282B"/>
    <w:rsid w:val="0014340F"/>
    <w:rsid w:val="001505F0"/>
    <w:rsid w:val="001648B0"/>
    <w:rsid w:val="00170608"/>
    <w:rsid w:val="00180BFE"/>
    <w:rsid w:val="00181B35"/>
    <w:rsid w:val="00185799"/>
    <w:rsid w:val="00185ABC"/>
    <w:rsid w:val="00186629"/>
    <w:rsid w:val="001914E5"/>
    <w:rsid w:val="001917E6"/>
    <w:rsid w:val="001947C3"/>
    <w:rsid w:val="00197CA4"/>
    <w:rsid w:val="001A4A42"/>
    <w:rsid w:val="001B0D7F"/>
    <w:rsid w:val="001B453E"/>
    <w:rsid w:val="001B72BA"/>
    <w:rsid w:val="001C1A54"/>
    <w:rsid w:val="001C2C83"/>
    <w:rsid w:val="001C6D1D"/>
    <w:rsid w:val="001D23DE"/>
    <w:rsid w:val="001D4280"/>
    <w:rsid w:val="001F6E53"/>
    <w:rsid w:val="001F78EC"/>
    <w:rsid w:val="00202189"/>
    <w:rsid w:val="002030BD"/>
    <w:rsid w:val="00203435"/>
    <w:rsid w:val="00203FCF"/>
    <w:rsid w:val="00205BE4"/>
    <w:rsid w:val="0021050D"/>
    <w:rsid w:val="00220352"/>
    <w:rsid w:val="00222252"/>
    <w:rsid w:val="002234E8"/>
    <w:rsid w:val="00223CBF"/>
    <w:rsid w:val="00230E05"/>
    <w:rsid w:val="00240FC2"/>
    <w:rsid w:val="002475A0"/>
    <w:rsid w:val="00257311"/>
    <w:rsid w:val="00257686"/>
    <w:rsid w:val="002615EB"/>
    <w:rsid w:val="002617D2"/>
    <w:rsid w:val="00282801"/>
    <w:rsid w:val="00290D95"/>
    <w:rsid w:val="00291A69"/>
    <w:rsid w:val="00292C65"/>
    <w:rsid w:val="002A2DDB"/>
    <w:rsid w:val="002A3957"/>
    <w:rsid w:val="002A4C3B"/>
    <w:rsid w:val="002B44EE"/>
    <w:rsid w:val="002D1D95"/>
    <w:rsid w:val="002D35D4"/>
    <w:rsid w:val="002E462A"/>
    <w:rsid w:val="002E6C62"/>
    <w:rsid w:val="002F59F5"/>
    <w:rsid w:val="00300277"/>
    <w:rsid w:val="00303C83"/>
    <w:rsid w:val="00315738"/>
    <w:rsid w:val="00315CAD"/>
    <w:rsid w:val="00325CD0"/>
    <w:rsid w:val="00327A37"/>
    <w:rsid w:val="00332E3C"/>
    <w:rsid w:val="003379A9"/>
    <w:rsid w:val="00345347"/>
    <w:rsid w:val="0034594D"/>
    <w:rsid w:val="00350022"/>
    <w:rsid w:val="00352E41"/>
    <w:rsid w:val="0035393A"/>
    <w:rsid w:val="00357861"/>
    <w:rsid w:val="00360568"/>
    <w:rsid w:val="00361E98"/>
    <w:rsid w:val="003748F1"/>
    <w:rsid w:val="00381747"/>
    <w:rsid w:val="003840B2"/>
    <w:rsid w:val="00393B8E"/>
    <w:rsid w:val="0039649D"/>
    <w:rsid w:val="00396D6A"/>
    <w:rsid w:val="003A30F1"/>
    <w:rsid w:val="003A3729"/>
    <w:rsid w:val="003A6077"/>
    <w:rsid w:val="003C1283"/>
    <w:rsid w:val="003D60C4"/>
    <w:rsid w:val="003E0E4C"/>
    <w:rsid w:val="003E1CD1"/>
    <w:rsid w:val="003F30C2"/>
    <w:rsid w:val="0041565A"/>
    <w:rsid w:val="00417C83"/>
    <w:rsid w:val="00420524"/>
    <w:rsid w:val="00424D13"/>
    <w:rsid w:val="00426551"/>
    <w:rsid w:val="00432993"/>
    <w:rsid w:val="00434836"/>
    <w:rsid w:val="00434E4E"/>
    <w:rsid w:val="00436EFB"/>
    <w:rsid w:val="00436FB0"/>
    <w:rsid w:val="00441309"/>
    <w:rsid w:val="00443E1B"/>
    <w:rsid w:val="00446FBC"/>
    <w:rsid w:val="00447CDE"/>
    <w:rsid w:val="00451C35"/>
    <w:rsid w:val="004577C2"/>
    <w:rsid w:val="00474495"/>
    <w:rsid w:val="0047669F"/>
    <w:rsid w:val="004808C9"/>
    <w:rsid w:val="00491B5F"/>
    <w:rsid w:val="004A0621"/>
    <w:rsid w:val="004A3E62"/>
    <w:rsid w:val="004B3A36"/>
    <w:rsid w:val="004C50AA"/>
    <w:rsid w:val="004D1673"/>
    <w:rsid w:val="004D2A92"/>
    <w:rsid w:val="004D4F57"/>
    <w:rsid w:val="004E4E75"/>
    <w:rsid w:val="004E6AE2"/>
    <w:rsid w:val="004F3C80"/>
    <w:rsid w:val="00513BF5"/>
    <w:rsid w:val="00514669"/>
    <w:rsid w:val="005150BE"/>
    <w:rsid w:val="00516955"/>
    <w:rsid w:val="00517B0C"/>
    <w:rsid w:val="00526663"/>
    <w:rsid w:val="00526B03"/>
    <w:rsid w:val="00527A46"/>
    <w:rsid w:val="00545591"/>
    <w:rsid w:val="00555A52"/>
    <w:rsid w:val="005635E7"/>
    <w:rsid w:val="00563BF8"/>
    <w:rsid w:val="005700C0"/>
    <w:rsid w:val="0058217E"/>
    <w:rsid w:val="00584A33"/>
    <w:rsid w:val="00585FB9"/>
    <w:rsid w:val="00595A40"/>
    <w:rsid w:val="005A44ED"/>
    <w:rsid w:val="005B2661"/>
    <w:rsid w:val="005B67F7"/>
    <w:rsid w:val="005D7253"/>
    <w:rsid w:val="005D769F"/>
    <w:rsid w:val="005E5CE9"/>
    <w:rsid w:val="005E7967"/>
    <w:rsid w:val="005E7E60"/>
    <w:rsid w:val="005F14BC"/>
    <w:rsid w:val="005F4183"/>
    <w:rsid w:val="005F4D81"/>
    <w:rsid w:val="0060088F"/>
    <w:rsid w:val="00607BCB"/>
    <w:rsid w:val="00616953"/>
    <w:rsid w:val="006204C6"/>
    <w:rsid w:val="00623384"/>
    <w:rsid w:val="00623F1D"/>
    <w:rsid w:val="00631334"/>
    <w:rsid w:val="00631767"/>
    <w:rsid w:val="00637D90"/>
    <w:rsid w:val="006403CA"/>
    <w:rsid w:val="00646896"/>
    <w:rsid w:val="006624FE"/>
    <w:rsid w:val="00664774"/>
    <w:rsid w:val="00667843"/>
    <w:rsid w:val="00670E39"/>
    <w:rsid w:val="00672533"/>
    <w:rsid w:val="006745F9"/>
    <w:rsid w:val="00675178"/>
    <w:rsid w:val="0067537E"/>
    <w:rsid w:val="006852C4"/>
    <w:rsid w:val="006860D6"/>
    <w:rsid w:val="006A3BFF"/>
    <w:rsid w:val="006A61CF"/>
    <w:rsid w:val="006A69DE"/>
    <w:rsid w:val="006B5111"/>
    <w:rsid w:val="006C5B65"/>
    <w:rsid w:val="006D2B00"/>
    <w:rsid w:val="006D372A"/>
    <w:rsid w:val="006D7765"/>
    <w:rsid w:val="006D7CE5"/>
    <w:rsid w:val="006E015E"/>
    <w:rsid w:val="006E4714"/>
    <w:rsid w:val="006F417F"/>
    <w:rsid w:val="006F41E6"/>
    <w:rsid w:val="007073A8"/>
    <w:rsid w:val="00711FE8"/>
    <w:rsid w:val="00717CF2"/>
    <w:rsid w:val="00721BC5"/>
    <w:rsid w:val="00721F1C"/>
    <w:rsid w:val="00722BE0"/>
    <w:rsid w:val="00724C6E"/>
    <w:rsid w:val="00725665"/>
    <w:rsid w:val="007256A0"/>
    <w:rsid w:val="00726606"/>
    <w:rsid w:val="0073247B"/>
    <w:rsid w:val="007347BD"/>
    <w:rsid w:val="00734F6D"/>
    <w:rsid w:val="0073640B"/>
    <w:rsid w:val="00741578"/>
    <w:rsid w:val="00747D48"/>
    <w:rsid w:val="00750AA5"/>
    <w:rsid w:val="0075266D"/>
    <w:rsid w:val="0075611B"/>
    <w:rsid w:val="007575A9"/>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C37BE"/>
    <w:rsid w:val="007D06CB"/>
    <w:rsid w:val="007D3176"/>
    <w:rsid w:val="007D39EA"/>
    <w:rsid w:val="007E43D8"/>
    <w:rsid w:val="007E7E2C"/>
    <w:rsid w:val="007F0444"/>
    <w:rsid w:val="007F15C6"/>
    <w:rsid w:val="007F2D90"/>
    <w:rsid w:val="00801AAE"/>
    <w:rsid w:val="00810316"/>
    <w:rsid w:val="008106F8"/>
    <w:rsid w:val="008115A6"/>
    <w:rsid w:val="00824742"/>
    <w:rsid w:val="008248F9"/>
    <w:rsid w:val="0082783A"/>
    <w:rsid w:val="008356B4"/>
    <w:rsid w:val="00854010"/>
    <w:rsid w:val="0086637A"/>
    <w:rsid w:val="008719D8"/>
    <w:rsid w:val="00876C29"/>
    <w:rsid w:val="00882D37"/>
    <w:rsid w:val="008865E4"/>
    <w:rsid w:val="008A0DDB"/>
    <w:rsid w:val="008B2179"/>
    <w:rsid w:val="008B4441"/>
    <w:rsid w:val="008B7B98"/>
    <w:rsid w:val="008C059D"/>
    <w:rsid w:val="008C1EA8"/>
    <w:rsid w:val="008C3971"/>
    <w:rsid w:val="008D5226"/>
    <w:rsid w:val="008D680E"/>
    <w:rsid w:val="008D72FD"/>
    <w:rsid w:val="008D7F8A"/>
    <w:rsid w:val="008E2420"/>
    <w:rsid w:val="008E49CA"/>
    <w:rsid w:val="008F2556"/>
    <w:rsid w:val="008F687B"/>
    <w:rsid w:val="00904F3C"/>
    <w:rsid w:val="0091154F"/>
    <w:rsid w:val="009149BF"/>
    <w:rsid w:val="00927A4E"/>
    <w:rsid w:val="009316CE"/>
    <w:rsid w:val="009425D9"/>
    <w:rsid w:val="009509E7"/>
    <w:rsid w:val="0095314C"/>
    <w:rsid w:val="00953787"/>
    <w:rsid w:val="0095579E"/>
    <w:rsid w:val="00955B52"/>
    <w:rsid w:val="00955EEB"/>
    <w:rsid w:val="0096160A"/>
    <w:rsid w:val="00965800"/>
    <w:rsid w:val="00971C1F"/>
    <w:rsid w:val="00972F87"/>
    <w:rsid w:val="009743AF"/>
    <w:rsid w:val="009838B0"/>
    <w:rsid w:val="00994DD0"/>
    <w:rsid w:val="0099553E"/>
    <w:rsid w:val="009B422C"/>
    <w:rsid w:val="009B5590"/>
    <w:rsid w:val="009B5C9E"/>
    <w:rsid w:val="009B7492"/>
    <w:rsid w:val="009B78E0"/>
    <w:rsid w:val="009C5911"/>
    <w:rsid w:val="009D62B1"/>
    <w:rsid w:val="009D6CE3"/>
    <w:rsid w:val="009F24D6"/>
    <w:rsid w:val="009F3DD0"/>
    <w:rsid w:val="009F78B5"/>
    <w:rsid w:val="00A01E94"/>
    <w:rsid w:val="00A05A81"/>
    <w:rsid w:val="00A1206C"/>
    <w:rsid w:val="00A15AFB"/>
    <w:rsid w:val="00A252A6"/>
    <w:rsid w:val="00A30883"/>
    <w:rsid w:val="00A355C5"/>
    <w:rsid w:val="00A41B9F"/>
    <w:rsid w:val="00A434B6"/>
    <w:rsid w:val="00A5097A"/>
    <w:rsid w:val="00A5292C"/>
    <w:rsid w:val="00A538E7"/>
    <w:rsid w:val="00A6319F"/>
    <w:rsid w:val="00A7248B"/>
    <w:rsid w:val="00A80FA5"/>
    <w:rsid w:val="00A8251E"/>
    <w:rsid w:val="00A952C9"/>
    <w:rsid w:val="00AA2E15"/>
    <w:rsid w:val="00AA31FB"/>
    <w:rsid w:val="00AA6F39"/>
    <w:rsid w:val="00AB021B"/>
    <w:rsid w:val="00AB03AE"/>
    <w:rsid w:val="00AB106E"/>
    <w:rsid w:val="00AB5F6A"/>
    <w:rsid w:val="00AC030F"/>
    <w:rsid w:val="00AC11FF"/>
    <w:rsid w:val="00AD122F"/>
    <w:rsid w:val="00AD4F77"/>
    <w:rsid w:val="00AD5A47"/>
    <w:rsid w:val="00AD6560"/>
    <w:rsid w:val="00AE5E1D"/>
    <w:rsid w:val="00AE67B2"/>
    <w:rsid w:val="00AF07B9"/>
    <w:rsid w:val="00AF1934"/>
    <w:rsid w:val="00B019E5"/>
    <w:rsid w:val="00B01EDB"/>
    <w:rsid w:val="00B07737"/>
    <w:rsid w:val="00B148BC"/>
    <w:rsid w:val="00B2095A"/>
    <w:rsid w:val="00B20FB1"/>
    <w:rsid w:val="00B2334D"/>
    <w:rsid w:val="00B256AD"/>
    <w:rsid w:val="00B26E62"/>
    <w:rsid w:val="00B323E3"/>
    <w:rsid w:val="00B346F2"/>
    <w:rsid w:val="00B34911"/>
    <w:rsid w:val="00B36FE1"/>
    <w:rsid w:val="00B42719"/>
    <w:rsid w:val="00B54867"/>
    <w:rsid w:val="00B548F2"/>
    <w:rsid w:val="00B5618B"/>
    <w:rsid w:val="00B74118"/>
    <w:rsid w:val="00B83102"/>
    <w:rsid w:val="00B855ED"/>
    <w:rsid w:val="00B8563D"/>
    <w:rsid w:val="00B97B07"/>
    <w:rsid w:val="00BA2FCE"/>
    <w:rsid w:val="00BA411D"/>
    <w:rsid w:val="00BA5BB0"/>
    <w:rsid w:val="00BA7C31"/>
    <w:rsid w:val="00BA7C46"/>
    <w:rsid w:val="00BB0955"/>
    <w:rsid w:val="00BB1C38"/>
    <w:rsid w:val="00BC39F1"/>
    <w:rsid w:val="00BD30FE"/>
    <w:rsid w:val="00BE1EC5"/>
    <w:rsid w:val="00BE4539"/>
    <w:rsid w:val="00BE56CB"/>
    <w:rsid w:val="00BE6FCD"/>
    <w:rsid w:val="00BE71F3"/>
    <w:rsid w:val="00BF3274"/>
    <w:rsid w:val="00C00CD8"/>
    <w:rsid w:val="00C04AC5"/>
    <w:rsid w:val="00C11FF9"/>
    <w:rsid w:val="00C14DE7"/>
    <w:rsid w:val="00C21EC2"/>
    <w:rsid w:val="00C3387E"/>
    <w:rsid w:val="00C401BF"/>
    <w:rsid w:val="00C44CE2"/>
    <w:rsid w:val="00C54818"/>
    <w:rsid w:val="00C5589F"/>
    <w:rsid w:val="00C60AE0"/>
    <w:rsid w:val="00C61C14"/>
    <w:rsid w:val="00C75825"/>
    <w:rsid w:val="00C8409D"/>
    <w:rsid w:val="00C8594A"/>
    <w:rsid w:val="00C86C51"/>
    <w:rsid w:val="00C873BF"/>
    <w:rsid w:val="00CA09B4"/>
    <w:rsid w:val="00CA3AAC"/>
    <w:rsid w:val="00CA4788"/>
    <w:rsid w:val="00CA640D"/>
    <w:rsid w:val="00CB0F85"/>
    <w:rsid w:val="00CB378F"/>
    <w:rsid w:val="00CB6387"/>
    <w:rsid w:val="00CD0792"/>
    <w:rsid w:val="00CD0C0E"/>
    <w:rsid w:val="00CF0A24"/>
    <w:rsid w:val="00CF22D7"/>
    <w:rsid w:val="00CF2CAC"/>
    <w:rsid w:val="00CF59B2"/>
    <w:rsid w:val="00CF5CBC"/>
    <w:rsid w:val="00D043A3"/>
    <w:rsid w:val="00D07F79"/>
    <w:rsid w:val="00D12ADD"/>
    <w:rsid w:val="00D14AE8"/>
    <w:rsid w:val="00D24A33"/>
    <w:rsid w:val="00D26A24"/>
    <w:rsid w:val="00D62AD7"/>
    <w:rsid w:val="00D65767"/>
    <w:rsid w:val="00D67321"/>
    <w:rsid w:val="00D73EB4"/>
    <w:rsid w:val="00D7743A"/>
    <w:rsid w:val="00D77498"/>
    <w:rsid w:val="00D806DF"/>
    <w:rsid w:val="00D8547C"/>
    <w:rsid w:val="00D90E04"/>
    <w:rsid w:val="00D93D9B"/>
    <w:rsid w:val="00D967D5"/>
    <w:rsid w:val="00D974E5"/>
    <w:rsid w:val="00D97577"/>
    <w:rsid w:val="00DA13D1"/>
    <w:rsid w:val="00DB2974"/>
    <w:rsid w:val="00DB2D2B"/>
    <w:rsid w:val="00DB3288"/>
    <w:rsid w:val="00DB6CC1"/>
    <w:rsid w:val="00DC71AD"/>
    <w:rsid w:val="00DD0E86"/>
    <w:rsid w:val="00DD1EB2"/>
    <w:rsid w:val="00DE322D"/>
    <w:rsid w:val="00DE57D9"/>
    <w:rsid w:val="00DF58A6"/>
    <w:rsid w:val="00E01DF2"/>
    <w:rsid w:val="00E063B2"/>
    <w:rsid w:val="00E066E1"/>
    <w:rsid w:val="00E06D9C"/>
    <w:rsid w:val="00E1382E"/>
    <w:rsid w:val="00E1390E"/>
    <w:rsid w:val="00E1597A"/>
    <w:rsid w:val="00E17907"/>
    <w:rsid w:val="00E36267"/>
    <w:rsid w:val="00E372C0"/>
    <w:rsid w:val="00E37619"/>
    <w:rsid w:val="00E41C72"/>
    <w:rsid w:val="00E43940"/>
    <w:rsid w:val="00E53D3B"/>
    <w:rsid w:val="00E562F6"/>
    <w:rsid w:val="00E64DAF"/>
    <w:rsid w:val="00E93C1C"/>
    <w:rsid w:val="00EA31D3"/>
    <w:rsid w:val="00EA3270"/>
    <w:rsid w:val="00EA694B"/>
    <w:rsid w:val="00EB0B66"/>
    <w:rsid w:val="00EB4884"/>
    <w:rsid w:val="00EB48BD"/>
    <w:rsid w:val="00EB4AB5"/>
    <w:rsid w:val="00EC0010"/>
    <w:rsid w:val="00EE3C3E"/>
    <w:rsid w:val="00EE6768"/>
    <w:rsid w:val="00EF317D"/>
    <w:rsid w:val="00EF6570"/>
    <w:rsid w:val="00EF70EE"/>
    <w:rsid w:val="00EF74B0"/>
    <w:rsid w:val="00F128C1"/>
    <w:rsid w:val="00F14317"/>
    <w:rsid w:val="00F14B41"/>
    <w:rsid w:val="00F15B0B"/>
    <w:rsid w:val="00F20522"/>
    <w:rsid w:val="00F263DC"/>
    <w:rsid w:val="00F30665"/>
    <w:rsid w:val="00F36497"/>
    <w:rsid w:val="00F42FB1"/>
    <w:rsid w:val="00F459CA"/>
    <w:rsid w:val="00F601A8"/>
    <w:rsid w:val="00F81F37"/>
    <w:rsid w:val="00F90B72"/>
    <w:rsid w:val="00F91F0E"/>
    <w:rsid w:val="00F97D8A"/>
    <w:rsid w:val="00FA061B"/>
    <w:rsid w:val="00FA1C37"/>
    <w:rsid w:val="00FB09EA"/>
    <w:rsid w:val="00FB6260"/>
    <w:rsid w:val="00FC6ECC"/>
    <w:rsid w:val="00FC7AC9"/>
    <w:rsid w:val="00FD49AA"/>
    <w:rsid w:val="00FD5DFE"/>
    <w:rsid w:val="00FF51D0"/>
    <w:rsid w:val="00FF5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7575A9"/>
    <w:pPr>
      <w:tabs>
        <w:tab w:val="right" w:leader="dot" w:pos="10194"/>
      </w:tabs>
      <w:jc w:val="both"/>
    </w:pPr>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nspektor@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zzozwadowice.pl/rodo/"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43</Pages>
  <Words>16072</Words>
  <Characters>96434</Characters>
  <Application>Microsoft Office Word</Application>
  <DocSecurity>0</DocSecurity>
  <Lines>803</Lines>
  <Paragraphs>224</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
      <vt:lpstr>Załącznik nr 4 do SWZ</vt:lpstr>
    </vt:vector>
  </TitlesOfParts>
  <Company/>
  <LinksUpToDate>false</LinksUpToDate>
  <CharactersWithSpaces>112282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286</cp:revision>
  <cp:lastPrinted>2022-08-22T11:29:00Z</cp:lastPrinted>
  <dcterms:created xsi:type="dcterms:W3CDTF">2021-02-25T08:41:00Z</dcterms:created>
  <dcterms:modified xsi:type="dcterms:W3CDTF">2022-08-22T11:37:00Z</dcterms:modified>
</cp:coreProperties>
</file>