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EC2" w:rsidRPr="00E84B22" w:rsidRDefault="00EE6EC2" w:rsidP="00EE6EC2">
      <w:pPr>
        <w:pStyle w:val="Zwykytekst"/>
        <w:spacing w:line="276" w:lineRule="auto"/>
        <w:ind w:right="-2"/>
        <w:jc w:val="left"/>
        <w:rPr>
          <w:rFonts w:ascii="Arial" w:eastAsia="MS Mincho" w:hAnsi="Arial" w:cs="Arial"/>
          <w:sz w:val="48"/>
          <w:szCs w:val="48"/>
        </w:rPr>
      </w:pPr>
      <w:r>
        <w:rPr>
          <w:rFonts w:ascii="Arial" w:eastAsia="MS Mincho" w:hAnsi="Arial" w:cs="Arial"/>
          <w:noProof/>
          <w:sz w:val="48"/>
          <w:szCs w:val="48"/>
        </w:rPr>
        <w:drawing>
          <wp:anchor distT="0" distB="0" distL="114935" distR="114935" simplePos="0" relativeHeight="251661312" behindDoc="0" locked="0" layoutInCell="1" allowOverlap="1">
            <wp:simplePos x="0" y="0"/>
            <wp:positionH relativeFrom="column">
              <wp:posOffset>1871345</wp:posOffset>
            </wp:positionH>
            <wp:positionV relativeFrom="paragraph">
              <wp:posOffset>1106170</wp:posOffset>
            </wp:positionV>
            <wp:extent cx="2146935" cy="2172970"/>
            <wp:effectExtent l="19050" t="0" r="5715" b="0"/>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2146935" cy="2172970"/>
                    </a:xfrm>
                    <a:prstGeom prst="rect">
                      <a:avLst/>
                    </a:prstGeom>
                    <a:solidFill>
                      <a:srgbClr val="FFFFFF"/>
                    </a:solidFill>
                    <a:ln w="9525">
                      <a:noFill/>
                      <a:miter lim="800000"/>
                      <a:headEnd/>
                      <a:tailEnd/>
                    </a:ln>
                  </pic:spPr>
                </pic:pic>
              </a:graphicData>
            </a:graphic>
          </wp:anchor>
        </w:drawing>
      </w:r>
      <w:r w:rsidR="00CF60A6">
        <w:rPr>
          <w:rFonts w:ascii="Arial" w:eastAsia="MS Mincho" w:hAnsi="Arial" w:cs="Arial"/>
          <w:noProof/>
          <w:sz w:val="48"/>
          <w:szCs w:val="4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43.15pt;margin-top:-21.95pt;width:174.7pt;height:82.75pt;z-index:251660288;mso-wrap-distance-left:0;mso-wrap-distance-right:0;mso-position-horizontal-relative:text;mso-position-vertical-relative:text" filled="t">
            <v:fill color2="black"/>
            <v:imagedata r:id="rId9" o:title=""/>
            <w10:wrap type="topAndBottom"/>
          </v:shape>
          <o:OLEObject Type="Embed" ProgID="LibreOffice.CalcDocument.1" ShapeID="_x0000_s1037" DrawAspect="Content" ObjectID="_1670920210" r:id="rId10"/>
        </w:object>
      </w: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sz w:val="48"/>
          <w:szCs w:val="48"/>
        </w:rPr>
      </w:pPr>
    </w:p>
    <w:p w:rsidR="00EE6EC2" w:rsidRPr="00E84B22" w:rsidRDefault="00EE6EC2" w:rsidP="00EE6EC2">
      <w:pPr>
        <w:pStyle w:val="Zwykytekst"/>
        <w:spacing w:line="276" w:lineRule="auto"/>
        <w:ind w:right="-2"/>
        <w:jc w:val="center"/>
        <w:rPr>
          <w:rFonts w:ascii="Arial" w:eastAsia="MS Mincho" w:hAnsi="Arial" w:cs="Arial"/>
          <w:b/>
          <w:sz w:val="48"/>
          <w:szCs w:val="48"/>
        </w:rPr>
      </w:pPr>
      <w:r w:rsidRPr="00E84B22">
        <w:rPr>
          <w:rFonts w:ascii="Arial" w:eastAsia="MS Mincho" w:hAnsi="Arial" w:cs="Arial"/>
          <w:b/>
          <w:sz w:val="48"/>
          <w:szCs w:val="48"/>
        </w:rPr>
        <w:t>33 WOJSKOWY ODDZIAŁ GOSPODARCZY</w:t>
      </w:r>
    </w:p>
    <w:p w:rsidR="00EE6EC2" w:rsidRPr="00E84B22" w:rsidRDefault="00EE6EC2" w:rsidP="00EE6EC2">
      <w:pPr>
        <w:pStyle w:val="Zwykytekst"/>
        <w:spacing w:line="276" w:lineRule="auto"/>
        <w:ind w:left="0" w:right="-2" w:firstLine="0"/>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Zwykytekst"/>
        <w:spacing w:line="276" w:lineRule="auto"/>
        <w:ind w:right="-2"/>
        <w:rPr>
          <w:b/>
          <w:bCs/>
        </w:rPr>
      </w:pPr>
    </w:p>
    <w:p w:rsidR="00EE6EC2" w:rsidRPr="00E84B22" w:rsidRDefault="00EE6EC2" w:rsidP="00EE6EC2">
      <w:pPr>
        <w:pStyle w:val="WW-Zwykytekst"/>
        <w:spacing w:line="276" w:lineRule="auto"/>
        <w:ind w:right="-2"/>
        <w:jc w:val="center"/>
        <w:rPr>
          <w:rFonts w:ascii="Arial" w:hAnsi="Arial" w:cs="Arial"/>
          <w:b/>
          <w:bCs/>
          <w:sz w:val="28"/>
          <w:szCs w:val="28"/>
        </w:rPr>
      </w:pPr>
      <w:r w:rsidRPr="00E84B22">
        <w:rPr>
          <w:rFonts w:ascii="Arial" w:hAnsi="Arial" w:cs="Arial"/>
          <w:b/>
          <w:bCs/>
          <w:sz w:val="28"/>
          <w:szCs w:val="28"/>
        </w:rPr>
        <w:t xml:space="preserve">SPECYFIKACJA ISTOTNYCH  WARUNKÓW  ZAMÓWIENIA  </w:t>
      </w:r>
    </w:p>
    <w:p w:rsidR="00EE6EC2" w:rsidRPr="00A70F4A" w:rsidRDefault="00A70F4A" w:rsidP="00A70F4A">
      <w:pPr>
        <w:pStyle w:val="Zwykytekst"/>
        <w:spacing w:line="276" w:lineRule="auto"/>
        <w:ind w:right="-2"/>
        <w:jc w:val="center"/>
        <w:rPr>
          <w:rFonts w:ascii="Arial" w:hAnsi="Arial" w:cs="Arial"/>
          <w:i/>
          <w:iCs/>
          <w:sz w:val="28"/>
          <w:szCs w:val="28"/>
        </w:rPr>
      </w:pPr>
      <w:r w:rsidRPr="00A70F4A">
        <w:rPr>
          <w:rFonts w:ascii="Arial" w:hAnsi="Arial" w:cs="Arial"/>
          <w:i/>
          <w:iCs/>
          <w:sz w:val="28"/>
          <w:szCs w:val="28"/>
        </w:rPr>
        <w:t>w postępowaniu</w:t>
      </w:r>
    </w:p>
    <w:p w:rsidR="00EE6EC2" w:rsidRPr="00E84B22" w:rsidRDefault="00EE6EC2" w:rsidP="00EE6EC2">
      <w:pPr>
        <w:pStyle w:val="WW-Zwykytekst"/>
        <w:spacing w:line="276" w:lineRule="auto"/>
        <w:ind w:right="-2"/>
        <w:jc w:val="center"/>
        <w:rPr>
          <w:rFonts w:ascii="Times New Roman" w:eastAsia="MS Mincho" w:hAnsi="Times New Roman" w:cs="Times New Roman"/>
          <w:b/>
          <w:bCs/>
          <w:sz w:val="28"/>
          <w:szCs w:val="28"/>
        </w:rPr>
      </w:pPr>
    </w:p>
    <w:p w:rsidR="00EE6EC2" w:rsidRPr="00610E9E" w:rsidRDefault="00EE6EC2" w:rsidP="00EE6EC2">
      <w:pPr>
        <w:autoSpaceDE w:val="0"/>
        <w:autoSpaceDN w:val="0"/>
        <w:adjustRightInd w:val="0"/>
        <w:spacing w:after="120" w:line="240" w:lineRule="auto"/>
        <w:ind w:left="0" w:firstLine="0"/>
        <w:jc w:val="center"/>
        <w:rPr>
          <w:rFonts w:ascii="Arial" w:hAnsi="Arial" w:cs="Arial"/>
          <w:b/>
          <w:bCs/>
          <w:sz w:val="28"/>
          <w:szCs w:val="28"/>
        </w:rPr>
      </w:pPr>
      <w:r w:rsidRPr="000C6E5E">
        <w:rPr>
          <w:rFonts w:ascii="Arial" w:eastAsia="MS Mincho" w:hAnsi="Arial" w:cs="Arial"/>
          <w:b/>
          <w:bCs/>
          <w:i/>
          <w:iCs/>
          <w:sz w:val="28"/>
        </w:rPr>
        <w:t>„</w:t>
      </w:r>
      <w:r w:rsidR="00AD4908">
        <w:rPr>
          <w:rFonts w:ascii="Arial" w:hAnsi="Arial" w:cs="Arial"/>
          <w:b/>
          <w:i/>
          <w:sz w:val="28"/>
          <w:szCs w:val="28"/>
        </w:rPr>
        <w:t>Konserwacja i przegląd okresowy komór chłodniczych w kompleksach wojskowych administrowanych przez SOI Nowa Dęba oraz SOI Kielce</w:t>
      </w:r>
      <w:r w:rsidRPr="000C6E5E">
        <w:rPr>
          <w:rFonts w:ascii="Arial" w:hAnsi="Arial" w:cs="Arial"/>
          <w:b/>
          <w:i/>
          <w:sz w:val="28"/>
          <w:szCs w:val="28"/>
        </w:rPr>
        <w:t>”</w:t>
      </w:r>
    </w:p>
    <w:p w:rsidR="00EE6EC2" w:rsidRPr="00E84B22" w:rsidRDefault="00EE6EC2" w:rsidP="00EE6EC2">
      <w:pPr>
        <w:pStyle w:val="WW-Zwykytekst"/>
        <w:spacing w:line="276" w:lineRule="auto"/>
        <w:ind w:right="-2"/>
        <w:jc w:val="center"/>
        <w:rPr>
          <w:rFonts w:ascii="Arial" w:eastAsia="MS Mincho" w:hAnsi="Arial" w:cs="Arial"/>
          <w:b/>
          <w:bCs/>
          <w:i/>
          <w:iCs/>
          <w:color w:val="000000"/>
          <w:sz w:val="28"/>
          <w:szCs w:val="28"/>
        </w:rPr>
      </w:pPr>
    </w:p>
    <w:p w:rsidR="00EE6EC2" w:rsidRPr="00E84B22" w:rsidRDefault="00A70F4A" w:rsidP="00EE6EC2">
      <w:pPr>
        <w:pStyle w:val="WW-Zwykytekst"/>
        <w:spacing w:line="276" w:lineRule="auto"/>
        <w:ind w:right="-2"/>
        <w:jc w:val="center"/>
        <w:rPr>
          <w:rFonts w:ascii="Arial" w:eastAsia="MS Mincho" w:hAnsi="Arial" w:cs="Arial"/>
          <w:b/>
          <w:bCs/>
          <w:i/>
          <w:iCs/>
          <w:color w:val="000000"/>
          <w:sz w:val="28"/>
          <w:szCs w:val="28"/>
        </w:rPr>
      </w:pPr>
      <w:r>
        <w:rPr>
          <w:rFonts w:ascii="Arial" w:eastAsia="MS Mincho" w:hAnsi="Arial" w:cs="Arial"/>
          <w:b/>
          <w:bCs/>
          <w:i/>
          <w:iCs/>
          <w:color w:val="000000"/>
          <w:sz w:val="28"/>
          <w:szCs w:val="28"/>
        </w:rPr>
        <w:t>Znak sprawy</w:t>
      </w:r>
      <w:r w:rsidRPr="009E599D">
        <w:rPr>
          <w:rFonts w:ascii="Arial" w:eastAsia="MS Mincho" w:hAnsi="Arial" w:cs="Arial"/>
          <w:b/>
          <w:bCs/>
          <w:i/>
          <w:iCs/>
          <w:color w:val="000000"/>
          <w:sz w:val="28"/>
          <w:szCs w:val="28"/>
        </w:rPr>
        <w:t>:</w:t>
      </w:r>
      <w:r w:rsidR="00EE6EC2" w:rsidRPr="009E599D">
        <w:rPr>
          <w:rFonts w:ascii="Arial" w:eastAsia="MS Mincho" w:hAnsi="Arial" w:cs="Arial"/>
          <w:b/>
          <w:bCs/>
          <w:i/>
          <w:iCs/>
          <w:color w:val="000000"/>
          <w:sz w:val="28"/>
          <w:szCs w:val="28"/>
        </w:rPr>
        <w:t xml:space="preserve"> </w:t>
      </w:r>
      <w:r w:rsidR="005E3C48" w:rsidRPr="009E599D">
        <w:rPr>
          <w:rFonts w:ascii="Arial" w:hAnsi="Arial" w:cs="Arial"/>
          <w:b/>
          <w:i/>
          <w:color w:val="000000"/>
          <w:sz w:val="28"/>
          <w:szCs w:val="28"/>
          <w:shd w:val="clear" w:color="auto" w:fill="FFFFFF"/>
        </w:rPr>
        <w:t>Zp</w:t>
      </w:r>
      <w:r w:rsidR="00D71772">
        <w:rPr>
          <w:rFonts w:ascii="Arial" w:hAnsi="Arial" w:cs="Arial"/>
          <w:b/>
          <w:i/>
          <w:color w:val="000000"/>
          <w:sz w:val="28"/>
          <w:szCs w:val="28"/>
          <w:shd w:val="clear" w:color="auto" w:fill="FFFFFF"/>
        </w:rPr>
        <w:t>154</w:t>
      </w:r>
      <w:r w:rsidR="008269AB" w:rsidRPr="009E599D">
        <w:rPr>
          <w:rFonts w:ascii="Arial" w:hAnsi="Arial" w:cs="Arial"/>
          <w:b/>
          <w:i/>
          <w:color w:val="000000"/>
          <w:sz w:val="28"/>
          <w:szCs w:val="28"/>
          <w:shd w:val="clear" w:color="auto" w:fill="FFFFFF"/>
        </w:rPr>
        <w:t>/</w:t>
      </w:r>
      <w:r w:rsidR="005E3C48" w:rsidRPr="009E599D">
        <w:rPr>
          <w:rFonts w:ascii="Arial" w:hAnsi="Arial" w:cs="Arial"/>
          <w:b/>
          <w:i/>
          <w:color w:val="000000"/>
          <w:sz w:val="28"/>
          <w:szCs w:val="28"/>
          <w:shd w:val="clear" w:color="auto" w:fill="FFFFFF"/>
        </w:rPr>
        <w:t>2020</w:t>
      </w:r>
    </w:p>
    <w:p w:rsidR="00EE6EC2" w:rsidRPr="00E84B22" w:rsidRDefault="00EE6EC2" w:rsidP="00EE6EC2">
      <w:pPr>
        <w:pStyle w:val="WW-Zwykytekst"/>
        <w:spacing w:line="276" w:lineRule="auto"/>
        <w:ind w:right="-2"/>
        <w:jc w:val="center"/>
        <w:rPr>
          <w:rFonts w:ascii="Arial" w:hAnsi="Arial" w:cs="Arial"/>
          <w:b/>
          <w:bCs/>
          <w:sz w:val="28"/>
          <w:szCs w:val="28"/>
        </w:rPr>
      </w:pPr>
    </w:p>
    <w:p w:rsidR="00EE6EC2" w:rsidRDefault="00EE6EC2" w:rsidP="00EE6EC2">
      <w:pPr>
        <w:pStyle w:val="WW-Zwykytekst"/>
        <w:spacing w:line="276" w:lineRule="auto"/>
        <w:ind w:right="-2"/>
        <w:jc w:val="center"/>
        <w:rPr>
          <w:rFonts w:ascii="Times New Roman" w:hAnsi="Times New Roman" w:cs="Times New Roman"/>
          <w:b/>
          <w:bCs/>
          <w:sz w:val="28"/>
          <w:szCs w:val="28"/>
        </w:rPr>
      </w:pPr>
    </w:p>
    <w:p w:rsidR="00AD4908" w:rsidRDefault="00AD4908" w:rsidP="00EE6EC2">
      <w:pPr>
        <w:pStyle w:val="WW-Zwykytekst"/>
        <w:spacing w:line="276" w:lineRule="auto"/>
        <w:ind w:right="-2"/>
        <w:jc w:val="center"/>
        <w:rPr>
          <w:rFonts w:ascii="Times New Roman" w:hAnsi="Times New Roman" w:cs="Times New Roman"/>
          <w:b/>
          <w:bCs/>
          <w:sz w:val="28"/>
          <w:szCs w:val="28"/>
        </w:rPr>
      </w:pPr>
    </w:p>
    <w:p w:rsidR="00A53B69" w:rsidRPr="00E84B22" w:rsidRDefault="00A53B69" w:rsidP="00EE6EC2">
      <w:pPr>
        <w:pStyle w:val="WW-Zwykytekst"/>
        <w:spacing w:line="276" w:lineRule="auto"/>
        <w:ind w:right="-2"/>
        <w:jc w:val="center"/>
        <w:rPr>
          <w:rFonts w:ascii="Times New Roman" w:hAnsi="Times New Roman" w:cs="Times New Roman"/>
          <w:b/>
          <w:bCs/>
          <w:sz w:val="28"/>
          <w:szCs w:val="28"/>
        </w:rPr>
      </w:pPr>
    </w:p>
    <w:p w:rsidR="00EE6EC2" w:rsidRPr="00224EF4" w:rsidRDefault="00EE6EC2" w:rsidP="00EE6EC2">
      <w:pPr>
        <w:tabs>
          <w:tab w:val="left" w:pos="567"/>
        </w:tabs>
        <w:spacing w:line="276" w:lineRule="auto"/>
        <w:ind w:right="-2"/>
        <w:rPr>
          <w:b/>
          <w:bCs/>
          <w:sz w:val="28"/>
          <w:szCs w:val="28"/>
        </w:rPr>
      </w:pPr>
      <w:r w:rsidRPr="00E84B22">
        <w:rPr>
          <w:b/>
          <w:bCs/>
          <w:sz w:val="28"/>
          <w:szCs w:val="28"/>
        </w:rPr>
        <w:tab/>
      </w:r>
    </w:p>
    <w:p w:rsidR="00EE6EC2" w:rsidRPr="00E84B22" w:rsidRDefault="00EE6EC2" w:rsidP="00EE6EC2">
      <w:pPr>
        <w:pBdr>
          <w:bottom w:val="single" w:sz="6" w:space="1" w:color="auto"/>
        </w:pBdr>
        <w:spacing w:line="276" w:lineRule="auto"/>
        <w:ind w:left="0" w:right="-2" w:firstLine="0"/>
        <w:jc w:val="center"/>
        <w:rPr>
          <w:rFonts w:ascii="Arial" w:hAnsi="Arial" w:cs="Arial"/>
          <w:b/>
        </w:rPr>
      </w:pPr>
      <w:r w:rsidRPr="00E84B22">
        <w:rPr>
          <w:rFonts w:ascii="Arial" w:hAnsi="Arial" w:cs="Arial"/>
          <w:b/>
        </w:rPr>
        <w:t xml:space="preserve">Nowa Dęba </w:t>
      </w:r>
      <w:r>
        <w:rPr>
          <w:rFonts w:ascii="Arial" w:hAnsi="Arial" w:cs="Arial"/>
          <w:b/>
        </w:rPr>
        <w:t>2020</w:t>
      </w:r>
    </w:p>
    <w:p w:rsidR="00EE6EC2" w:rsidRDefault="00EE6EC2" w:rsidP="00EE6EC2">
      <w:pPr>
        <w:pStyle w:val="NormalnyWeb"/>
        <w:spacing w:before="0" w:beforeAutospacing="0" w:after="0" w:line="240" w:lineRule="auto"/>
        <w:ind w:left="0" w:firstLine="0"/>
        <w:rPr>
          <w:rFonts w:ascii="Arial" w:hAnsi="Arial" w:cs="Arial"/>
          <w:b/>
          <w:sz w:val="22"/>
          <w:szCs w:val="22"/>
          <w:u w:val="single"/>
        </w:rPr>
      </w:pPr>
      <w:r w:rsidRPr="00F34B30">
        <w:rPr>
          <w:rFonts w:ascii="Arial" w:hAnsi="Arial" w:cs="Arial"/>
          <w:b/>
          <w:sz w:val="22"/>
          <w:szCs w:val="22"/>
          <w:u w:val="single"/>
        </w:rPr>
        <w:lastRenderedPageBreak/>
        <w:t>Rozdz. I. WPROWADZENIE</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Pr="003C6742" w:rsidRDefault="00EE6EC2" w:rsidP="004E6BC9">
      <w:pPr>
        <w:widowControl/>
        <w:numPr>
          <w:ilvl w:val="0"/>
          <w:numId w:val="29"/>
        </w:numPr>
        <w:suppressAutoHyphens w:val="0"/>
        <w:spacing w:line="240" w:lineRule="auto"/>
        <w:ind w:left="357" w:right="0" w:hanging="357"/>
        <w:rPr>
          <w:rFonts w:ascii="Arial" w:hAnsi="Arial" w:cs="Arial"/>
          <w:sz w:val="22"/>
          <w:szCs w:val="22"/>
        </w:rPr>
      </w:pPr>
      <w:r w:rsidRPr="003C6742">
        <w:rPr>
          <w:rFonts w:ascii="Arial" w:hAnsi="Arial" w:cs="Arial"/>
          <w:sz w:val="22"/>
          <w:szCs w:val="22"/>
        </w:rPr>
        <w:t xml:space="preserve">Postępowanie o udzielenie zamówienia publicznego prowadzone jest w trybie przetargu nieograniczonego o wartości </w:t>
      </w:r>
      <w:r w:rsidRPr="003C6742">
        <w:rPr>
          <w:rFonts w:ascii="Arial" w:hAnsi="Arial" w:cs="Arial"/>
          <w:b/>
          <w:sz w:val="22"/>
          <w:szCs w:val="22"/>
          <w:u w:val="single"/>
        </w:rPr>
        <w:t>poniżej kwoty</w:t>
      </w:r>
      <w:r w:rsidRPr="003C6742">
        <w:rPr>
          <w:rFonts w:ascii="Arial" w:hAnsi="Arial" w:cs="Arial"/>
          <w:sz w:val="22"/>
          <w:szCs w:val="22"/>
        </w:rPr>
        <w:t xml:space="preserve"> określonej na podstawie art. 11 ust. 8 ustawy z dnia 29 stycznia 2004 roku Prawo zamówień publicznych zw. dalej ustawą Pzp.</w:t>
      </w:r>
    </w:p>
    <w:p w:rsidR="00EE6EC2" w:rsidRPr="003C6742" w:rsidRDefault="00EE6EC2" w:rsidP="004E6BC9">
      <w:pPr>
        <w:widowControl/>
        <w:numPr>
          <w:ilvl w:val="0"/>
          <w:numId w:val="29"/>
        </w:numPr>
        <w:suppressAutoHyphens w:val="0"/>
        <w:spacing w:line="240" w:lineRule="auto"/>
        <w:ind w:left="357" w:right="0" w:hanging="357"/>
        <w:rPr>
          <w:rFonts w:ascii="Arial" w:hAnsi="Arial" w:cs="Arial"/>
          <w:sz w:val="22"/>
          <w:szCs w:val="22"/>
        </w:rPr>
      </w:pPr>
      <w:r w:rsidRPr="003C6742">
        <w:rPr>
          <w:rFonts w:ascii="Arial" w:hAnsi="Arial" w:cs="Arial"/>
          <w:sz w:val="22"/>
          <w:szCs w:val="22"/>
        </w:rPr>
        <w:t>Podstawa prawna udzielenia zamówienia publicznego: art. 10 ust. 1 oraz art. 39-46 Prawa zamówień publicznych.</w:t>
      </w:r>
    </w:p>
    <w:p w:rsidR="00EE6EC2" w:rsidRPr="003C6742" w:rsidRDefault="00EE6EC2" w:rsidP="004E6BC9">
      <w:pPr>
        <w:widowControl/>
        <w:numPr>
          <w:ilvl w:val="0"/>
          <w:numId w:val="29"/>
        </w:numPr>
        <w:suppressAutoHyphens w:val="0"/>
        <w:spacing w:line="240" w:lineRule="auto"/>
        <w:ind w:left="357" w:right="0" w:hanging="357"/>
        <w:rPr>
          <w:rFonts w:ascii="Arial" w:hAnsi="Arial" w:cs="Arial"/>
          <w:sz w:val="22"/>
          <w:szCs w:val="22"/>
        </w:rPr>
      </w:pPr>
      <w:r w:rsidRPr="003C6742">
        <w:rPr>
          <w:rFonts w:ascii="Arial" w:hAnsi="Arial" w:cs="Arial"/>
          <w:sz w:val="22"/>
          <w:szCs w:val="22"/>
        </w:rPr>
        <w:t>Podstawa prawna opracowania specyfikacji istotnych warunków zamówienia:</w:t>
      </w:r>
    </w:p>
    <w:p w:rsidR="00EE6EC2" w:rsidRPr="003C6742" w:rsidRDefault="00EE6EC2" w:rsidP="004E6BC9">
      <w:pPr>
        <w:widowControl/>
        <w:numPr>
          <w:ilvl w:val="0"/>
          <w:numId w:val="30"/>
        </w:numPr>
        <w:suppressAutoHyphens w:val="0"/>
        <w:spacing w:line="240" w:lineRule="auto"/>
        <w:ind w:left="714" w:right="0" w:hanging="357"/>
        <w:rPr>
          <w:rFonts w:ascii="Arial" w:hAnsi="Arial" w:cs="Arial"/>
          <w:sz w:val="22"/>
          <w:szCs w:val="22"/>
        </w:rPr>
      </w:pPr>
      <w:r w:rsidRPr="003C6742">
        <w:rPr>
          <w:rFonts w:ascii="Arial" w:hAnsi="Arial" w:cs="Arial"/>
          <w:sz w:val="22"/>
          <w:szCs w:val="22"/>
        </w:rPr>
        <w:t>Ustawa z dnia 29 stycznia 2004 r. Prawo zamówień publicznych;</w:t>
      </w:r>
    </w:p>
    <w:p w:rsidR="00EE6EC2" w:rsidRPr="003C6742" w:rsidRDefault="00EE6EC2" w:rsidP="004E6BC9">
      <w:pPr>
        <w:widowControl/>
        <w:numPr>
          <w:ilvl w:val="0"/>
          <w:numId w:val="30"/>
        </w:numPr>
        <w:suppressAutoHyphens w:val="0"/>
        <w:spacing w:line="240" w:lineRule="auto"/>
        <w:ind w:left="714" w:right="0" w:hanging="357"/>
        <w:rPr>
          <w:rFonts w:ascii="Arial" w:hAnsi="Arial" w:cs="Arial"/>
          <w:sz w:val="22"/>
          <w:szCs w:val="22"/>
        </w:rPr>
      </w:pPr>
      <w:r w:rsidRPr="003C6742">
        <w:rPr>
          <w:rFonts w:ascii="Arial" w:hAnsi="Arial" w:cs="Arial"/>
          <w:sz w:val="22"/>
          <w:szCs w:val="22"/>
        </w:rPr>
        <w:t xml:space="preserve">Rozporządzenie Prezesa Rady Ministrów z dnia 26 lipca 2016 r. </w:t>
      </w:r>
      <w:r w:rsidRPr="003C6742">
        <w:rPr>
          <w:rFonts w:ascii="Arial" w:hAnsi="Arial" w:cs="Arial"/>
          <w:bCs/>
          <w:sz w:val="22"/>
          <w:szCs w:val="22"/>
        </w:rPr>
        <w:t>w sprawie rodzajów dokumentów, jakich może żądać zamawiający od wykonawcy</w:t>
      </w:r>
      <w:r w:rsidRPr="003C6742">
        <w:rPr>
          <w:rFonts w:ascii="Arial" w:hAnsi="Arial" w:cs="Arial"/>
          <w:sz w:val="22"/>
          <w:szCs w:val="22"/>
        </w:rPr>
        <w:t xml:space="preserve"> </w:t>
      </w:r>
      <w:r w:rsidRPr="003C6742">
        <w:rPr>
          <w:rFonts w:ascii="Arial" w:hAnsi="Arial" w:cs="Arial"/>
          <w:bCs/>
          <w:sz w:val="22"/>
          <w:szCs w:val="22"/>
        </w:rPr>
        <w:t>w postępowaniu o udzielenie zamówienia</w:t>
      </w:r>
      <w:r w:rsidRPr="003C6742">
        <w:rPr>
          <w:rFonts w:ascii="Arial" w:hAnsi="Arial" w:cs="Arial"/>
          <w:sz w:val="22"/>
          <w:szCs w:val="22"/>
        </w:rPr>
        <w:t>;</w:t>
      </w:r>
    </w:p>
    <w:p w:rsidR="00EE6EC2" w:rsidRPr="003C6742" w:rsidRDefault="00EE6EC2" w:rsidP="004E6BC9">
      <w:pPr>
        <w:widowControl/>
        <w:numPr>
          <w:ilvl w:val="0"/>
          <w:numId w:val="30"/>
        </w:numPr>
        <w:suppressAutoHyphens w:val="0"/>
        <w:spacing w:line="240" w:lineRule="auto"/>
        <w:ind w:left="714" w:right="0" w:hanging="357"/>
        <w:rPr>
          <w:rFonts w:ascii="Arial" w:hAnsi="Arial" w:cs="Arial"/>
          <w:sz w:val="22"/>
          <w:szCs w:val="22"/>
        </w:rPr>
      </w:pPr>
      <w:r w:rsidRPr="003C6742">
        <w:rPr>
          <w:rFonts w:ascii="Arial" w:hAnsi="Arial" w:cs="Arial"/>
          <w:sz w:val="22"/>
          <w:szCs w:val="22"/>
        </w:rPr>
        <w:t>Rozporządzenie Ministra Rozwoju z dnia 19 grudnia 2019 r. w sprawie średniego kursu złotego w stosunku do euro stanowiącego podstawę przeliczania wartości zamówień publicznych;</w:t>
      </w:r>
    </w:p>
    <w:p w:rsidR="00EE6EC2" w:rsidRPr="003C6742" w:rsidRDefault="00EE6EC2" w:rsidP="004E6BC9">
      <w:pPr>
        <w:widowControl/>
        <w:numPr>
          <w:ilvl w:val="0"/>
          <w:numId w:val="30"/>
        </w:numPr>
        <w:suppressAutoHyphens w:val="0"/>
        <w:spacing w:line="240" w:lineRule="auto"/>
        <w:ind w:left="714" w:right="0" w:hanging="357"/>
        <w:rPr>
          <w:rFonts w:ascii="Arial" w:hAnsi="Arial" w:cs="Arial"/>
          <w:sz w:val="22"/>
          <w:szCs w:val="22"/>
        </w:rPr>
      </w:pPr>
      <w:r w:rsidRPr="003C6742">
        <w:rPr>
          <w:rFonts w:ascii="Arial" w:hAnsi="Arial" w:cs="Arial"/>
          <w:sz w:val="22"/>
          <w:szCs w:val="22"/>
        </w:rPr>
        <w:t>Rozporządzenie Ministra Rozwoju z dnia 16 grudnia 2019 r. w sprawie kwot wartości zamówień oraz konkursów, od których jest uzależniony obowiązek przekazywania ogłoszeń Urzędowi Publikacji Unii Europejskiej.</w:t>
      </w:r>
    </w:p>
    <w:p w:rsidR="00EE6EC2" w:rsidRPr="003C6742" w:rsidRDefault="00EE6EC2" w:rsidP="004E6BC9">
      <w:pPr>
        <w:widowControl/>
        <w:numPr>
          <w:ilvl w:val="0"/>
          <w:numId w:val="29"/>
        </w:numPr>
        <w:suppressAutoHyphens w:val="0"/>
        <w:spacing w:line="240" w:lineRule="auto"/>
        <w:ind w:left="357" w:right="0" w:hanging="357"/>
        <w:rPr>
          <w:rFonts w:ascii="Arial" w:hAnsi="Arial" w:cs="Arial"/>
          <w:sz w:val="22"/>
          <w:szCs w:val="22"/>
        </w:rPr>
      </w:pPr>
      <w:r w:rsidRPr="003C6742">
        <w:rPr>
          <w:rFonts w:ascii="Arial" w:hAnsi="Arial" w:cs="Arial"/>
          <w:sz w:val="22"/>
          <w:szCs w:val="22"/>
        </w:rPr>
        <w:t>Do czynności podejmowanych przez Zamawiającego i Wykonawców w postępowaniu o udzielenie zamówienia publicznego stosuje się przepisy ustawy Pzp, a w sprawach nieuregulowanych jej przepisami, ustawy z dnia 23 kwietnia 1964 r. Kodeks cywilny.</w:t>
      </w:r>
    </w:p>
    <w:p w:rsidR="00EE6EC2" w:rsidRPr="003C6742" w:rsidRDefault="00EE6EC2" w:rsidP="004E6BC9">
      <w:pPr>
        <w:widowControl/>
        <w:numPr>
          <w:ilvl w:val="0"/>
          <w:numId w:val="29"/>
        </w:numPr>
        <w:suppressAutoHyphens w:val="0"/>
        <w:spacing w:line="240" w:lineRule="auto"/>
        <w:ind w:right="0"/>
        <w:rPr>
          <w:rFonts w:ascii="Arial" w:hAnsi="Arial" w:cs="Arial"/>
          <w:sz w:val="22"/>
          <w:szCs w:val="22"/>
        </w:rPr>
      </w:pPr>
      <w:r w:rsidRPr="003C6742">
        <w:rPr>
          <w:rFonts w:ascii="Arial" w:hAnsi="Arial" w:cs="Arial"/>
          <w:sz w:val="22"/>
          <w:szCs w:val="22"/>
        </w:rPr>
        <w:t xml:space="preserve">Oznaczenie postępowania: postępowanie posiada znak </w:t>
      </w:r>
      <w:r w:rsidRPr="00BC42A3">
        <w:rPr>
          <w:rFonts w:ascii="Arial" w:hAnsi="Arial" w:cs="Arial"/>
          <w:sz w:val="22"/>
          <w:szCs w:val="22"/>
        </w:rPr>
        <w:t xml:space="preserve">sprawy: </w:t>
      </w:r>
      <w:r w:rsidR="005E2053" w:rsidRPr="009E599D">
        <w:rPr>
          <w:rFonts w:ascii="Arial" w:hAnsi="Arial" w:cs="Arial"/>
          <w:b/>
          <w:sz w:val="22"/>
          <w:szCs w:val="22"/>
        </w:rPr>
        <w:t>Zp</w:t>
      </w:r>
      <w:r w:rsidR="00CF60A6">
        <w:rPr>
          <w:rFonts w:ascii="Arial" w:hAnsi="Arial" w:cs="Arial"/>
          <w:b/>
          <w:sz w:val="22"/>
          <w:szCs w:val="22"/>
        </w:rPr>
        <w:t>154</w:t>
      </w:r>
      <w:bookmarkStart w:id="0" w:name="_GoBack"/>
      <w:bookmarkEnd w:id="0"/>
      <w:r w:rsidR="005E2053" w:rsidRPr="009E599D">
        <w:rPr>
          <w:rFonts w:ascii="Arial" w:hAnsi="Arial" w:cs="Arial"/>
          <w:b/>
          <w:sz w:val="22"/>
          <w:szCs w:val="22"/>
        </w:rPr>
        <w:t>/</w:t>
      </w:r>
      <w:r w:rsidR="005E3C48" w:rsidRPr="009E599D">
        <w:rPr>
          <w:rFonts w:ascii="Arial" w:hAnsi="Arial" w:cs="Arial"/>
          <w:b/>
          <w:sz w:val="22"/>
          <w:szCs w:val="22"/>
        </w:rPr>
        <w:t>20</w:t>
      </w:r>
      <w:r w:rsidRPr="009E599D">
        <w:rPr>
          <w:rFonts w:ascii="Arial" w:hAnsi="Arial" w:cs="Arial"/>
          <w:b/>
          <w:sz w:val="22"/>
          <w:szCs w:val="22"/>
        </w:rPr>
        <w:t>20</w:t>
      </w:r>
      <w:r w:rsidRPr="003C6742">
        <w:rPr>
          <w:rFonts w:ascii="Arial" w:hAnsi="Arial" w:cs="Arial"/>
          <w:i/>
          <w:sz w:val="22"/>
          <w:szCs w:val="22"/>
        </w:rPr>
        <w:t xml:space="preserve"> </w:t>
      </w:r>
      <w:r w:rsidRPr="003C6742">
        <w:rPr>
          <w:rFonts w:ascii="Arial" w:hAnsi="Arial" w:cs="Arial"/>
          <w:sz w:val="22"/>
          <w:szCs w:val="22"/>
        </w:rPr>
        <w:t>Wykonawcy powinni, we wszelkich kontaktach z Zamawiającym, powoływać się na wyżej wskazane oznaczenie.</w:t>
      </w:r>
    </w:p>
    <w:p w:rsidR="00EE6EC2" w:rsidRPr="003C6742" w:rsidRDefault="00EE6EC2" w:rsidP="004E6BC9">
      <w:pPr>
        <w:widowControl/>
        <w:numPr>
          <w:ilvl w:val="0"/>
          <w:numId w:val="29"/>
        </w:numPr>
        <w:suppressAutoHyphens w:val="0"/>
        <w:spacing w:line="240" w:lineRule="auto"/>
        <w:ind w:right="0"/>
        <w:rPr>
          <w:rFonts w:ascii="Arial" w:hAnsi="Arial" w:cs="Arial"/>
          <w:sz w:val="22"/>
          <w:szCs w:val="22"/>
        </w:rPr>
      </w:pPr>
      <w:r w:rsidRPr="003C6742">
        <w:rPr>
          <w:rFonts w:ascii="Arial" w:hAnsi="Arial" w:cs="Arial"/>
          <w:sz w:val="22"/>
          <w:szCs w:val="22"/>
        </w:rPr>
        <w:t>Postępowanie prowadzone jest w języku polskim.</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Default="00EE6EC2" w:rsidP="00EE6EC2">
      <w:pPr>
        <w:pStyle w:val="NormalnyWeb"/>
        <w:spacing w:before="0" w:beforeAutospacing="0" w:after="0" w:line="240" w:lineRule="auto"/>
        <w:ind w:left="0" w:firstLine="0"/>
        <w:rPr>
          <w:rFonts w:ascii="Arial" w:hAnsi="Arial" w:cs="Arial"/>
          <w:b/>
          <w:sz w:val="22"/>
          <w:szCs w:val="22"/>
          <w:u w:val="single"/>
        </w:rPr>
      </w:pPr>
      <w:r w:rsidRPr="00F34B30">
        <w:rPr>
          <w:rFonts w:ascii="Arial" w:hAnsi="Arial" w:cs="Arial"/>
          <w:b/>
          <w:sz w:val="22"/>
          <w:szCs w:val="22"/>
          <w:u w:val="single"/>
        </w:rPr>
        <w:t>Rozdz. II. ZAMAWIAJĄCY</w:t>
      </w:r>
    </w:p>
    <w:p w:rsidR="00EE6EC2" w:rsidRPr="00F34B30" w:rsidRDefault="00EE6EC2" w:rsidP="00EE6EC2">
      <w:pPr>
        <w:pStyle w:val="NormalnyWeb"/>
        <w:spacing w:before="0" w:beforeAutospacing="0" w:after="0" w:line="240" w:lineRule="auto"/>
        <w:ind w:left="0" w:firstLine="0"/>
        <w:rPr>
          <w:rFonts w:ascii="Arial" w:hAnsi="Arial" w:cs="Arial"/>
          <w:b/>
          <w:sz w:val="22"/>
          <w:szCs w:val="22"/>
          <w:u w:val="single"/>
        </w:rPr>
      </w:pPr>
    </w:p>
    <w:p w:rsidR="00EE6EC2" w:rsidRPr="003C6742" w:rsidRDefault="00EE6EC2" w:rsidP="00EE6EC2">
      <w:pPr>
        <w:spacing w:line="240" w:lineRule="auto"/>
        <w:ind w:left="0" w:right="-2" w:firstLine="0"/>
        <w:rPr>
          <w:rFonts w:ascii="Arial" w:hAnsi="Arial" w:cs="Arial"/>
          <w:sz w:val="22"/>
          <w:szCs w:val="22"/>
        </w:rPr>
      </w:pPr>
      <w:r w:rsidRPr="003C6742">
        <w:rPr>
          <w:rFonts w:ascii="Arial" w:hAnsi="Arial" w:cs="Arial"/>
          <w:b/>
          <w:bCs/>
          <w:sz w:val="22"/>
          <w:szCs w:val="22"/>
        </w:rPr>
        <w:t>33 Wojskowy Oddział Gospodarczy</w:t>
      </w:r>
      <w:r w:rsidRPr="003C6742">
        <w:rPr>
          <w:rFonts w:ascii="Arial" w:hAnsi="Arial" w:cs="Arial"/>
          <w:sz w:val="22"/>
          <w:szCs w:val="22"/>
        </w:rPr>
        <w:t xml:space="preserve"> w Nowej Dębie</w:t>
      </w:r>
    </w:p>
    <w:p w:rsidR="00EE6EC2" w:rsidRPr="003C6742" w:rsidRDefault="00EE6EC2" w:rsidP="00EE6EC2">
      <w:pPr>
        <w:spacing w:line="240" w:lineRule="auto"/>
        <w:ind w:left="0" w:right="-2" w:firstLine="0"/>
        <w:rPr>
          <w:rFonts w:ascii="Arial" w:hAnsi="Arial" w:cs="Arial"/>
          <w:sz w:val="22"/>
          <w:szCs w:val="22"/>
        </w:rPr>
      </w:pPr>
      <w:r w:rsidRPr="003C6742">
        <w:rPr>
          <w:rFonts w:ascii="Arial" w:hAnsi="Arial" w:cs="Arial"/>
          <w:sz w:val="22"/>
          <w:szCs w:val="22"/>
        </w:rPr>
        <w:t>ul. Anieli Krzywoń 1, 39-460 Nowa Dęba, woj. podkarpackie</w:t>
      </w:r>
    </w:p>
    <w:p w:rsidR="00EE6EC2" w:rsidRPr="003C6742" w:rsidRDefault="00EE6EC2" w:rsidP="00EE6EC2">
      <w:pPr>
        <w:spacing w:line="240" w:lineRule="auto"/>
        <w:ind w:left="0" w:right="-2" w:firstLine="0"/>
        <w:rPr>
          <w:rFonts w:ascii="Arial" w:hAnsi="Arial" w:cs="Arial"/>
          <w:sz w:val="22"/>
          <w:szCs w:val="22"/>
          <w:lang w:val="en-US"/>
        </w:rPr>
      </w:pPr>
      <w:r w:rsidRPr="003C6742">
        <w:rPr>
          <w:rFonts w:ascii="Arial" w:hAnsi="Arial" w:cs="Arial"/>
          <w:b/>
          <w:sz w:val="22"/>
          <w:szCs w:val="22"/>
          <w:lang w:val="en-US"/>
        </w:rPr>
        <w:t>tel. 261 162</w:t>
      </w:r>
      <w:r w:rsidR="008E2FDD">
        <w:rPr>
          <w:rFonts w:ascii="Arial" w:hAnsi="Arial" w:cs="Arial"/>
          <w:b/>
          <w:sz w:val="22"/>
          <w:szCs w:val="22"/>
          <w:lang w:val="en-US"/>
        </w:rPr>
        <w:t> </w:t>
      </w:r>
      <w:r w:rsidRPr="003C6742">
        <w:rPr>
          <w:rFonts w:ascii="Arial" w:hAnsi="Arial" w:cs="Arial"/>
          <w:b/>
          <w:sz w:val="22"/>
          <w:szCs w:val="22"/>
          <w:lang w:val="en-US"/>
        </w:rPr>
        <w:t>206</w:t>
      </w:r>
      <w:r w:rsidR="008E2FDD">
        <w:rPr>
          <w:rFonts w:ascii="Arial" w:hAnsi="Arial" w:cs="Arial"/>
          <w:b/>
          <w:sz w:val="22"/>
          <w:szCs w:val="22"/>
          <w:lang w:val="en-US"/>
        </w:rPr>
        <w:t>, 261 162 287</w:t>
      </w:r>
    </w:p>
    <w:p w:rsidR="00EE6EC2" w:rsidRPr="003C6742" w:rsidRDefault="00EE6EC2" w:rsidP="00EE6EC2">
      <w:pPr>
        <w:pStyle w:val="NormalnyWeb"/>
        <w:spacing w:before="0" w:beforeAutospacing="0" w:after="0" w:line="240" w:lineRule="auto"/>
        <w:ind w:left="0" w:firstLine="0"/>
        <w:rPr>
          <w:rFonts w:ascii="Arial" w:hAnsi="Arial" w:cs="Arial"/>
          <w:color w:val="000000"/>
          <w:sz w:val="22"/>
          <w:szCs w:val="22"/>
          <w:lang w:val="en-US"/>
        </w:rPr>
      </w:pPr>
      <w:r w:rsidRPr="003C6742">
        <w:rPr>
          <w:rFonts w:ascii="Arial" w:hAnsi="Arial" w:cs="Arial"/>
          <w:color w:val="000000"/>
          <w:sz w:val="22"/>
          <w:szCs w:val="22"/>
          <w:lang w:val="en-US"/>
        </w:rPr>
        <w:t xml:space="preserve">e-mail: </w:t>
      </w:r>
      <w:hyperlink r:id="rId11" w:history="1">
        <w:r w:rsidR="008E2FDD" w:rsidRPr="00FC2CBE">
          <w:rPr>
            <w:rStyle w:val="Hipercze"/>
            <w:rFonts w:ascii="Arial" w:hAnsi="Arial" w:cs="Arial"/>
            <w:sz w:val="22"/>
            <w:szCs w:val="22"/>
            <w:lang w:val="en-US"/>
          </w:rPr>
          <w:t>33wog.zamowienia-publiczne@ron.mil.pl</w:t>
        </w:r>
      </w:hyperlink>
      <w:r w:rsidR="008E2FDD">
        <w:rPr>
          <w:rFonts w:ascii="Arial" w:hAnsi="Arial" w:cs="Arial"/>
          <w:color w:val="000000"/>
          <w:sz w:val="22"/>
          <w:szCs w:val="22"/>
          <w:lang w:val="en-US"/>
        </w:rPr>
        <w:t xml:space="preserve"> </w:t>
      </w:r>
    </w:p>
    <w:p w:rsidR="00EE6EC2" w:rsidRDefault="00EE6EC2" w:rsidP="00EE6EC2">
      <w:pPr>
        <w:spacing w:line="240" w:lineRule="auto"/>
        <w:ind w:left="0" w:right="-2" w:firstLine="0"/>
      </w:pPr>
      <w:r w:rsidRPr="003C6742">
        <w:rPr>
          <w:rFonts w:ascii="Arial" w:hAnsi="Arial" w:cs="Arial"/>
          <w:sz w:val="22"/>
          <w:szCs w:val="22"/>
        </w:rPr>
        <w:t xml:space="preserve">strona internetowa: </w:t>
      </w:r>
      <w:hyperlink r:id="rId12" w:history="1">
        <w:r w:rsidRPr="008E2FDD">
          <w:rPr>
            <w:rStyle w:val="Hipercze"/>
            <w:rFonts w:ascii="Arial" w:hAnsi="Arial" w:cs="Arial"/>
            <w:sz w:val="22"/>
            <w:szCs w:val="22"/>
          </w:rPr>
          <w:t>www.33wog.wp.mil.pl</w:t>
        </w:r>
      </w:hyperlink>
    </w:p>
    <w:p w:rsidR="008E2FDD" w:rsidRPr="008E2FDD" w:rsidRDefault="008E2FDD" w:rsidP="00EE6EC2">
      <w:pPr>
        <w:spacing w:line="240" w:lineRule="auto"/>
        <w:ind w:left="0" w:right="-2" w:firstLine="0"/>
        <w:rPr>
          <w:rFonts w:ascii="Arial" w:hAnsi="Arial" w:cs="Arial"/>
          <w:sz w:val="22"/>
          <w:szCs w:val="22"/>
        </w:rPr>
      </w:pPr>
      <w:r w:rsidRPr="008E2FDD">
        <w:rPr>
          <w:rFonts w:ascii="Arial" w:hAnsi="Arial" w:cs="Arial"/>
        </w:rPr>
        <w:t xml:space="preserve">platforma zakupowa: </w:t>
      </w:r>
      <w:hyperlink r:id="rId13" w:history="1">
        <w:r w:rsidRPr="008E2FDD">
          <w:rPr>
            <w:rStyle w:val="Hipercze"/>
            <w:rFonts w:ascii="Arial" w:hAnsi="Arial" w:cs="Arial"/>
            <w:sz w:val="22"/>
            <w:szCs w:val="22"/>
          </w:rPr>
          <w:t>https://platformazakupowa.pl/</w:t>
        </w:r>
      </w:hyperlink>
      <w:r w:rsidR="008269AB" w:rsidRPr="008E2FDD">
        <w:rPr>
          <w:rFonts w:ascii="Arial" w:hAnsi="Arial" w:cs="Arial"/>
          <w:sz w:val="22"/>
          <w:szCs w:val="22"/>
        </w:rPr>
        <w:t xml:space="preserve"> </w:t>
      </w:r>
    </w:p>
    <w:p w:rsidR="00EE6EC2" w:rsidRPr="003C6742" w:rsidRDefault="00EE6EC2" w:rsidP="008E2FDD">
      <w:pPr>
        <w:spacing w:line="240" w:lineRule="auto"/>
        <w:ind w:left="0" w:right="-2" w:firstLine="0"/>
        <w:jc w:val="center"/>
        <w:rPr>
          <w:rFonts w:ascii="Arial" w:hAnsi="Arial" w:cs="Arial"/>
          <w:b/>
          <w:sz w:val="22"/>
          <w:szCs w:val="22"/>
        </w:rPr>
      </w:pPr>
    </w:p>
    <w:p w:rsidR="00EE6EC2" w:rsidRPr="003C6742" w:rsidRDefault="00EE6EC2" w:rsidP="00EE6EC2">
      <w:pPr>
        <w:spacing w:line="240" w:lineRule="auto"/>
        <w:ind w:left="0" w:right="-2" w:firstLine="0"/>
        <w:rPr>
          <w:rFonts w:ascii="Arial" w:hAnsi="Arial" w:cs="Arial"/>
          <w:b/>
          <w:sz w:val="22"/>
          <w:szCs w:val="22"/>
        </w:rPr>
      </w:pPr>
      <w:r w:rsidRPr="003C6742">
        <w:rPr>
          <w:rFonts w:ascii="Arial" w:hAnsi="Arial" w:cs="Arial"/>
          <w:b/>
          <w:sz w:val="22"/>
          <w:szCs w:val="22"/>
        </w:rPr>
        <w:t>Godziny urzędowania Zamawiającego.</w:t>
      </w:r>
    </w:p>
    <w:p w:rsidR="00EE6EC2" w:rsidRPr="003C6742" w:rsidRDefault="00EE6EC2" w:rsidP="00EE6EC2">
      <w:pPr>
        <w:spacing w:line="240" w:lineRule="auto"/>
        <w:ind w:left="0" w:right="-2" w:firstLine="0"/>
        <w:rPr>
          <w:rFonts w:ascii="Arial" w:eastAsia="MS Mincho" w:hAnsi="Arial" w:cs="Arial"/>
          <w:b/>
          <w:bCs/>
          <w:i/>
          <w:iCs/>
          <w:color w:val="000000"/>
          <w:sz w:val="22"/>
          <w:szCs w:val="22"/>
        </w:rPr>
      </w:pPr>
      <w:r w:rsidRPr="003C6742">
        <w:rPr>
          <w:rFonts w:ascii="Arial" w:hAnsi="Arial" w:cs="Arial"/>
          <w:sz w:val="22"/>
          <w:szCs w:val="22"/>
        </w:rPr>
        <w:t>Praca w siedzibie Zamawiającego odbywa się w dni powszednie, od poniedziałku do piątku, w godzinach 7.00 – 15.00.</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r w:rsidRPr="00F34B30">
        <w:rPr>
          <w:rFonts w:ascii="Arial" w:hAnsi="Arial" w:cs="Arial"/>
          <w:b/>
          <w:bCs/>
          <w:sz w:val="22"/>
          <w:szCs w:val="22"/>
          <w:u w:val="single"/>
        </w:rPr>
        <w:t>Rozdz. III. TRYB UDZIELENIA ZAMÓWIENIA</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5D3F14" w:rsidRDefault="00EE6EC2" w:rsidP="00EE6EC2">
      <w:pPr>
        <w:autoSpaceDE w:val="0"/>
        <w:spacing w:line="240" w:lineRule="auto"/>
        <w:ind w:left="0" w:right="-1" w:firstLine="0"/>
        <w:rPr>
          <w:rFonts w:ascii="Arial" w:hAnsi="Arial" w:cs="Arial"/>
          <w:sz w:val="20"/>
          <w:szCs w:val="22"/>
        </w:rPr>
      </w:pPr>
      <w:r w:rsidRPr="003C6742">
        <w:rPr>
          <w:rFonts w:ascii="Arial" w:hAnsi="Arial" w:cs="Arial"/>
          <w:sz w:val="22"/>
          <w:szCs w:val="22"/>
        </w:rPr>
        <w:t xml:space="preserve">Postępowanie o udzielenie przedmiotowego zamówienia publicznego prowadzone jest w trybie przetargu nieograniczonego o wartości </w:t>
      </w:r>
      <w:r w:rsidRPr="00E317C5">
        <w:rPr>
          <w:rFonts w:ascii="Arial" w:hAnsi="Arial" w:cs="Arial"/>
          <w:b/>
          <w:sz w:val="22"/>
          <w:szCs w:val="22"/>
          <w:u w:val="single"/>
        </w:rPr>
        <w:t>poniżej kwoty</w:t>
      </w:r>
      <w:r w:rsidRPr="003C6742">
        <w:rPr>
          <w:rFonts w:ascii="Arial" w:hAnsi="Arial" w:cs="Arial"/>
          <w:sz w:val="22"/>
          <w:szCs w:val="22"/>
        </w:rPr>
        <w:t xml:space="preserve"> określonej na podstawie art. 11 ust. 8 ustawy z dnia 29 stycznia 2004 roku Prawo zamówień publicznych zw. dalej ustawą Pzp</w:t>
      </w:r>
      <w:r w:rsidRPr="005D3F14">
        <w:rPr>
          <w:rFonts w:ascii="Arial" w:hAnsi="Arial" w:cs="Arial"/>
          <w:sz w:val="20"/>
          <w:szCs w:val="22"/>
        </w:rPr>
        <w:t>.</w:t>
      </w: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Default="008E2FDD" w:rsidP="00EE6EC2">
      <w:pPr>
        <w:pStyle w:val="NormalnyWeb"/>
        <w:spacing w:before="0" w:beforeAutospacing="0" w:after="0" w:line="240" w:lineRule="auto"/>
        <w:ind w:left="0" w:firstLine="0"/>
        <w:rPr>
          <w:rFonts w:ascii="Arial" w:hAnsi="Arial" w:cs="Arial"/>
          <w:b/>
          <w:bCs/>
          <w:sz w:val="22"/>
          <w:szCs w:val="22"/>
          <w:u w:val="single"/>
        </w:rPr>
      </w:pPr>
    </w:p>
    <w:p w:rsidR="008E2FDD" w:rsidRPr="00F34B30" w:rsidRDefault="008E2FDD" w:rsidP="00EE6EC2">
      <w:pPr>
        <w:pStyle w:val="NormalnyWeb"/>
        <w:spacing w:before="0" w:beforeAutospacing="0" w:after="0" w:line="240" w:lineRule="auto"/>
        <w:ind w:left="0" w:firstLine="0"/>
        <w:rPr>
          <w:rFonts w:ascii="Arial" w:hAnsi="Arial" w:cs="Arial"/>
          <w:b/>
          <w:bCs/>
          <w:sz w:val="22"/>
          <w:szCs w:val="22"/>
          <w:u w:val="single"/>
        </w:rPr>
      </w:pP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r w:rsidRPr="00F34B30">
        <w:rPr>
          <w:rFonts w:ascii="Arial" w:hAnsi="Arial" w:cs="Arial"/>
          <w:b/>
          <w:bCs/>
          <w:sz w:val="22"/>
          <w:szCs w:val="22"/>
          <w:u w:val="single"/>
        </w:rPr>
        <w:lastRenderedPageBreak/>
        <w:t>Rozdz. IV. OPIS PRZEDMIOTU ZAMÓWIENIA</w:t>
      </w:r>
    </w:p>
    <w:p w:rsidR="00EE6EC2" w:rsidRPr="00F34B30"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AC5925" w:rsidRDefault="005E2053" w:rsidP="004E6BC9">
      <w:pPr>
        <w:widowControl/>
        <w:numPr>
          <w:ilvl w:val="0"/>
          <w:numId w:val="28"/>
        </w:numPr>
        <w:suppressAutoHyphens w:val="0"/>
        <w:spacing w:line="240" w:lineRule="auto"/>
        <w:ind w:right="0"/>
        <w:rPr>
          <w:rFonts w:ascii="Arial" w:hAnsi="Arial" w:cs="Arial"/>
          <w:sz w:val="22"/>
          <w:szCs w:val="22"/>
        </w:rPr>
      </w:pPr>
      <w:r>
        <w:rPr>
          <w:rFonts w:ascii="Arial" w:hAnsi="Arial" w:cs="Arial"/>
          <w:sz w:val="22"/>
          <w:szCs w:val="22"/>
        </w:rPr>
        <w:t xml:space="preserve">Przedmiot niniejszego zamówienia stanowi </w:t>
      </w:r>
      <w:r w:rsidR="00770A5A">
        <w:rPr>
          <w:rFonts w:ascii="Arial" w:hAnsi="Arial" w:cs="Arial"/>
          <w:sz w:val="22"/>
          <w:szCs w:val="22"/>
        </w:rPr>
        <w:t>k</w:t>
      </w:r>
      <w:r w:rsidR="00AD4908">
        <w:rPr>
          <w:rFonts w:ascii="Arial" w:hAnsi="Arial" w:cs="Arial"/>
          <w:sz w:val="22"/>
          <w:szCs w:val="22"/>
        </w:rPr>
        <w:t>onserwacja i przegląd okresowy komór chłodniczych w kompleksach administrowanych przez SOI Nowa Dęba oraz SOI Kielce</w:t>
      </w:r>
      <w:r>
        <w:rPr>
          <w:rFonts w:ascii="Arial" w:hAnsi="Arial" w:cs="Arial"/>
          <w:sz w:val="22"/>
          <w:szCs w:val="22"/>
        </w:rPr>
        <w:t>.</w:t>
      </w:r>
      <w:r w:rsidR="00EE6EC2" w:rsidRPr="003C6742">
        <w:rPr>
          <w:rFonts w:ascii="Arial" w:eastAsia="Times New Roman" w:hAnsi="Arial" w:cs="Arial"/>
          <w:sz w:val="22"/>
          <w:szCs w:val="22"/>
        </w:rPr>
        <w:t xml:space="preserve"> </w:t>
      </w:r>
    </w:p>
    <w:p w:rsidR="00312D99" w:rsidRPr="00AD4908" w:rsidRDefault="00AC5925" w:rsidP="00AD4908">
      <w:pPr>
        <w:widowControl/>
        <w:numPr>
          <w:ilvl w:val="0"/>
          <w:numId w:val="28"/>
        </w:numPr>
        <w:suppressAutoHyphens w:val="0"/>
        <w:spacing w:line="240" w:lineRule="auto"/>
        <w:ind w:right="0"/>
        <w:rPr>
          <w:rFonts w:ascii="Arial" w:hAnsi="Arial" w:cs="Arial"/>
          <w:sz w:val="22"/>
          <w:szCs w:val="22"/>
        </w:rPr>
      </w:pPr>
      <w:r>
        <w:rPr>
          <w:rFonts w:ascii="Arial" w:eastAsia="Times New Roman" w:hAnsi="Arial" w:cs="Arial"/>
          <w:sz w:val="22"/>
          <w:szCs w:val="22"/>
        </w:rPr>
        <w:t xml:space="preserve">Przedmiot zamówienia </w:t>
      </w:r>
      <w:r w:rsidR="00AD4908">
        <w:rPr>
          <w:rFonts w:ascii="Arial" w:eastAsia="Times New Roman" w:hAnsi="Arial" w:cs="Arial"/>
          <w:sz w:val="22"/>
          <w:szCs w:val="22"/>
        </w:rPr>
        <w:t xml:space="preserve">obejmuje wykonanie bieżących konserwacji i przeglądów okresowych urządzeń chłodniczych w Nowej Dębie oraz w Kielcach, mających na celu utrzymanie ich w stałej sprawności technicznej, zgodnie z </w:t>
      </w:r>
      <w:r w:rsidR="00AD4908" w:rsidRPr="00AD4908">
        <w:rPr>
          <w:rFonts w:ascii="Arial" w:eastAsia="Times New Roman" w:hAnsi="Arial" w:cs="Arial"/>
          <w:b/>
          <w:sz w:val="22"/>
          <w:szCs w:val="22"/>
        </w:rPr>
        <w:t>załącznikiem nr 1</w:t>
      </w:r>
      <w:r w:rsidR="00AD4908">
        <w:rPr>
          <w:rFonts w:ascii="Arial" w:eastAsia="Times New Roman" w:hAnsi="Arial" w:cs="Arial"/>
          <w:sz w:val="22"/>
          <w:szCs w:val="22"/>
        </w:rPr>
        <w:t xml:space="preserve"> do SIWZ- Opis przedmiotu zamówienia</w:t>
      </w:r>
      <w:r w:rsidR="00312D99" w:rsidRPr="00AD4908">
        <w:rPr>
          <w:rFonts w:cs="Arial"/>
          <w:sz w:val="22"/>
          <w:szCs w:val="22"/>
        </w:rPr>
        <w:t>.</w:t>
      </w:r>
    </w:p>
    <w:p w:rsidR="00AD4908" w:rsidRPr="00AD4908" w:rsidRDefault="00AD4908" w:rsidP="00AD4908">
      <w:pPr>
        <w:widowControl/>
        <w:numPr>
          <w:ilvl w:val="0"/>
          <w:numId w:val="28"/>
        </w:numPr>
        <w:suppressAutoHyphens w:val="0"/>
        <w:spacing w:line="240" w:lineRule="auto"/>
        <w:ind w:right="0"/>
        <w:rPr>
          <w:rFonts w:ascii="Arial" w:hAnsi="Arial" w:cs="Arial"/>
          <w:sz w:val="22"/>
          <w:szCs w:val="22"/>
        </w:rPr>
      </w:pPr>
      <w:r w:rsidRPr="00AD4908">
        <w:rPr>
          <w:rFonts w:ascii="Arial" w:hAnsi="Arial" w:cs="Arial"/>
          <w:sz w:val="22"/>
          <w:szCs w:val="22"/>
        </w:rPr>
        <w:t xml:space="preserve">Przeglądy okresowe wraz z konserwacją należy wykonać w zakresie i terminach wskazanych w opisie przedmiotu zamówienia, przedstawionym w </w:t>
      </w:r>
      <w:r w:rsidRPr="00AD4908">
        <w:rPr>
          <w:rFonts w:ascii="Arial" w:hAnsi="Arial" w:cs="Arial"/>
          <w:b/>
          <w:sz w:val="22"/>
          <w:szCs w:val="22"/>
        </w:rPr>
        <w:t>załączniku nr 1</w:t>
      </w:r>
      <w:r w:rsidRPr="00AD4908">
        <w:rPr>
          <w:rFonts w:ascii="Arial" w:hAnsi="Arial" w:cs="Arial"/>
          <w:sz w:val="22"/>
          <w:szCs w:val="22"/>
        </w:rPr>
        <w:t xml:space="preserve"> do SIWZ.</w:t>
      </w:r>
    </w:p>
    <w:p w:rsidR="007F3A32" w:rsidRDefault="00770A5A" w:rsidP="004E6BC9">
      <w:pPr>
        <w:pStyle w:val="Akapitzlist"/>
        <w:numPr>
          <w:ilvl w:val="0"/>
          <w:numId w:val="28"/>
        </w:numPr>
        <w:spacing w:after="0" w:line="240" w:lineRule="auto"/>
        <w:ind w:right="0"/>
        <w:rPr>
          <w:rFonts w:eastAsia="Arial Unicode MS" w:cs="Arial"/>
          <w:sz w:val="22"/>
          <w:szCs w:val="22"/>
        </w:rPr>
      </w:pPr>
      <w:r>
        <w:rPr>
          <w:rFonts w:eastAsia="Arial Unicode MS" w:cs="Arial"/>
          <w:sz w:val="22"/>
          <w:szCs w:val="22"/>
        </w:rPr>
        <w:t>Zakres konserwacji obejmuje w szczególności:</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sprawdzenie szczelności instalacji, kontrolę i wymianę filtrów, sprawdzenie parowacza, skraplacza oraz wszystkich połączeń elektrycznych;</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kontrolę instalacji chłodniczej, oględziny ogólne, kontrolę szczelności i ewentualne uszczelnienie oraz uzupełnienie czynnika chłodniczego, koncentratu do parowników i koncentratu do skraplaczy;</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kontrolę stanu izolacji rurociągów oraz w razie potrzeby uzupełnienie izolacji;</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czyszczenie parownika (środki posiadające atest PZH);</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czyszczenie skraplacza;</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czyszczenie obudowy wewnętrznej komory chłodniczej;</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sprawdzenie stanu uszczelek drzwi chłodniczych oraz połączeń płyt warstwowych;</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kontrolę sprężarki chłodniczej, kontrolę ciśnienia na ssaniu i tłoczeniu sprężarki;</w:t>
      </w:r>
    </w:p>
    <w:p w:rsidR="00770A5A" w:rsidRDefault="00770A5A" w:rsidP="00770A5A">
      <w:pPr>
        <w:pStyle w:val="Akapitzlist"/>
        <w:numPr>
          <w:ilvl w:val="0"/>
          <w:numId w:val="48"/>
        </w:numPr>
        <w:spacing w:after="0" w:line="240" w:lineRule="auto"/>
        <w:ind w:right="0"/>
        <w:rPr>
          <w:rFonts w:eastAsia="Arial Unicode MS" w:cs="Arial"/>
          <w:sz w:val="22"/>
          <w:szCs w:val="22"/>
        </w:rPr>
      </w:pPr>
      <w:r>
        <w:rPr>
          <w:rFonts w:eastAsia="Arial Unicode MS" w:cs="Arial"/>
          <w:sz w:val="22"/>
          <w:szCs w:val="22"/>
        </w:rPr>
        <w:t>kontrolę stanu sterownika klimatyzatora, kontrolę instalacji odprowadzenia skroplin, kontrolę  drożności połączeń klejonych, stanu tacy ociekowej.</w:t>
      </w:r>
    </w:p>
    <w:p w:rsidR="00312D99" w:rsidRPr="00312D99" w:rsidRDefault="005E2053" w:rsidP="004E6BC9">
      <w:pPr>
        <w:widowControl/>
        <w:numPr>
          <w:ilvl w:val="0"/>
          <w:numId w:val="28"/>
        </w:numPr>
        <w:suppressAutoHyphens w:val="0"/>
        <w:spacing w:line="240" w:lineRule="auto"/>
        <w:ind w:right="0"/>
        <w:rPr>
          <w:rFonts w:ascii="Arial" w:hAnsi="Arial" w:cs="Arial"/>
          <w:sz w:val="22"/>
          <w:szCs w:val="22"/>
        </w:rPr>
      </w:pPr>
      <w:r>
        <w:rPr>
          <w:rFonts w:ascii="Arial" w:eastAsia="Times New Roman" w:hAnsi="Arial" w:cs="Arial"/>
          <w:sz w:val="22"/>
          <w:szCs w:val="22"/>
        </w:rPr>
        <w:t xml:space="preserve">Szczegółowy opis przedmiotu zamówienia przedstawia </w:t>
      </w:r>
      <w:r w:rsidRPr="005E2053">
        <w:rPr>
          <w:rFonts w:ascii="Arial" w:eastAsia="Times New Roman" w:hAnsi="Arial" w:cs="Arial"/>
          <w:b/>
          <w:bCs/>
          <w:sz w:val="22"/>
          <w:szCs w:val="22"/>
        </w:rPr>
        <w:t>załącznik nr 1</w:t>
      </w:r>
      <w:r>
        <w:rPr>
          <w:rFonts w:ascii="Arial" w:eastAsia="Times New Roman" w:hAnsi="Arial" w:cs="Arial"/>
          <w:sz w:val="22"/>
          <w:szCs w:val="22"/>
        </w:rPr>
        <w:t xml:space="preserve"> do niniejszej Specyfikacji.</w:t>
      </w:r>
    </w:p>
    <w:p w:rsidR="005E2053" w:rsidRPr="003C6742" w:rsidRDefault="00312D99" w:rsidP="004E6BC9">
      <w:pPr>
        <w:widowControl/>
        <w:numPr>
          <w:ilvl w:val="0"/>
          <w:numId w:val="28"/>
        </w:numPr>
        <w:suppressAutoHyphens w:val="0"/>
        <w:spacing w:line="240" w:lineRule="auto"/>
        <w:ind w:right="0"/>
        <w:rPr>
          <w:rFonts w:ascii="Arial" w:hAnsi="Arial" w:cs="Arial"/>
          <w:sz w:val="22"/>
          <w:szCs w:val="22"/>
        </w:rPr>
      </w:pPr>
      <w:r>
        <w:rPr>
          <w:rFonts w:ascii="Arial" w:eastAsia="Times New Roman" w:hAnsi="Arial" w:cs="Arial"/>
          <w:sz w:val="22"/>
          <w:szCs w:val="22"/>
        </w:rPr>
        <w:t xml:space="preserve">Wykaz urządzeń oraz częstotliwość wykonywania przeglądów i konserwacji określa </w:t>
      </w:r>
      <w:r w:rsidRPr="00312D99">
        <w:rPr>
          <w:rFonts w:ascii="Arial" w:eastAsia="Times New Roman" w:hAnsi="Arial" w:cs="Arial"/>
          <w:b/>
          <w:bCs/>
          <w:sz w:val="22"/>
          <w:szCs w:val="22"/>
        </w:rPr>
        <w:t>załącznik nr 1A</w:t>
      </w:r>
      <w:r>
        <w:rPr>
          <w:rFonts w:ascii="Arial" w:eastAsia="Times New Roman" w:hAnsi="Arial" w:cs="Arial"/>
          <w:sz w:val="22"/>
          <w:szCs w:val="22"/>
        </w:rPr>
        <w:t xml:space="preserve"> do SIWZ- szczegółowy formularz wyceny.</w:t>
      </w:r>
      <w:r w:rsidR="005E2053">
        <w:rPr>
          <w:rFonts w:ascii="Arial" w:eastAsia="Times New Roman" w:hAnsi="Arial" w:cs="Arial"/>
          <w:sz w:val="22"/>
          <w:szCs w:val="22"/>
        </w:rPr>
        <w:t xml:space="preserve"> </w:t>
      </w:r>
    </w:p>
    <w:p w:rsidR="00231BA3" w:rsidRDefault="00EE6EC2" w:rsidP="004E6BC9">
      <w:pPr>
        <w:widowControl/>
        <w:numPr>
          <w:ilvl w:val="0"/>
          <w:numId w:val="28"/>
        </w:numPr>
        <w:suppressAutoHyphens w:val="0"/>
        <w:spacing w:line="240" w:lineRule="auto"/>
        <w:ind w:right="0"/>
        <w:rPr>
          <w:rFonts w:ascii="Arial" w:hAnsi="Arial" w:cs="Arial"/>
          <w:sz w:val="22"/>
          <w:szCs w:val="22"/>
        </w:rPr>
      </w:pPr>
      <w:r w:rsidRPr="003C6742">
        <w:rPr>
          <w:rFonts w:ascii="Arial" w:hAnsi="Arial" w:cs="Arial"/>
          <w:sz w:val="22"/>
          <w:szCs w:val="22"/>
        </w:rPr>
        <w:t>Integralną część w zakresie opisu przedmiotu zamówienia</w:t>
      </w:r>
      <w:r w:rsidR="000705DB">
        <w:rPr>
          <w:rFonts w:ascii="Arial" w:hAnsi="Arial" w:cs="Arial"/>
          <w:sz w:val="22"/>
          <w:szCs w:val="22"/>
        </w:rPr>
        <w:t xml:space="preserve"> </w:t>
      </w:r>
      <w:r w:rsidRPr="003C6742">
        <w:rPr>
          <w:rFonts w:ascii="Arial" w:hAnsi="Arial" w:cs="Arial"/>
          <w:sz w:val="22"/>
          <w:szCs w:val="22"/>
        </w:rPr>
        <w:t xml:space="preserve">stanowią postanowienia projektu umowy, tj. </w:t>
      </w:r>
      <w:r w:rsidRPr="003C6742">
        <w:rPr>
          <w:rFonts w:ascii="Arial" w:hAnsi="Arial" w:cs="Arial"/>
          <w:b/>
          <w:sz w:val="22"/>
          <w:szCs w:val="22"/>
        </w:rPr>
        <w:t>załącznik nr 2</w:t>
      </w:r>
      <w:r w:rsidR="000C6E5E">
        <w:rPr>
          <w:rFonts w:ascii="Arial" w:hAnsi="Arial" w:cs="Arial"/>
          <w:b/>
          <w:sz w:val="22"/>
          <w:szCs w:val="22"/>
        </w:rPr>
        <w:t xml:space="preserve"> </w:t>
      </w:r>
      <w:r w:rsidR="000C6E5E" w:rsidRPr="000C6E5E">
        <w:rPr>
          <w:rFonts w:ascii="Arial" w:hAnsi="Arial" w:cs="Arial"/>
          <w:sz w:val="22"/>
          <w:szCs w:val="22"/>
        </w:rPr>
        <w:t>do SIWZ</w:t>
      </w:r>
      <w:r w:rsidRPr="003C6742">
        <w:rPr>
          <w:rFonts w:ascii="Arial" w:hAnsi="Arial" w:cs="Arial"/>
          <w:sz w:val="22"/>
          <w:szCs w:val="22"/>
        </w:rPr>
        <w:t xml:space="preserve"> – w zakresie nieuregulowanym postanowieniami Rozdziału IV SIWZ.</w:t>
      </w:r>
    </w:p>
    <w:p w:rsidR="006847C5" w:rsidRPr="00AF3CBC" w:rsidRDefault="006847C5" w:rsidP="004E6BC9">
      <w:pPr>
        <w:widowControl/>
        <w:numPr>
          <w:ilvl w:val="0"/>
          <w:numId w:val="36"/>
        </w:numPr>
        <w:tabs>
          <w:tab w:val="left" w:pos="0"/>
        </w:tabs>
        <w:suppressAutoHyphens w:val="0"/>
        <w:spacing w:line="240" w:lineRule="auto"/>
        <w:ind w:right="0"/>
        <w:rPr>
          <w:rFonts w:ascii="Arial" w:hAnsi="Arial" w:cs="Arial"/>
          <w:b/>
          <w:iCs/>
          <w:sz w:val="22"/>
          <w:szCs w:val="22"/>
          <w:u w:val="single"/>
        </w:rPr>
      </w:pPr>
      <w:r w:rsidRPr="00AF3CBC">
        <w:rPr>
          <w:rFonts w:ascii="Arial" w:hAnsi="Arial" w:cs="Arial"/>
          <w:b/>
          <w:sz w:val="22"/>
          <w:szCs w:val="22"/>
          <w:u w:val="single"/>
        </w:rPr>
        <w:t>Wymagania dotyczące zatrudnienia przez Wykonawcę lub Podwykonawcę na podstawie umowy o pracę osób wykonujących wskazane przez Zamawiającego czynnoś</w:t>
      </w:r>
      <w:r w:rsidRPr="00AF3CBC">
        <w:rPr>
          <w:rFonts w:ascii="Arial" w:hAnsi="Arial" w:cs="Arial"/>
          <w:b/>
          <w:iCs/>
          <w:sz w:val="22"/>
          <w:szCs w:val="22"/>
          <w:u w:val="single"/>
        </w:rPr>
        <w:t>ci:</w:t>
      </w:r>
    </w:p>
    <w:p w:rsidR="006847C5" w:rsidRPr="00AF3CBC" w:rsidRDefault="006847C5" w:rsidP="004E6BC9">
      <w:pPr>
        <w:pStyle w:val="Akapitzlist"/>
        <w:numPr>
          <w:ilvl w:val="2"/>
          <w:numId w:val="36"/>
        </w:numPr>
        <w:autoSpaceDE w:val="0"/>
        <w:autoSpaceDN w:val="0"/>
        <w:adjustRightInd w:val="0"/>
        <w:spacing w:after="0" w:line="240" w:lineRule="auto"/>
        <w:ind w:right="0"/>
        <w:rPr>
          <w:rFonts w:cs="Arial"/>
          <w:sz w:val="22"/>
          <w:szCs w:val="22"/>
          <w:u w:val="single"/>
        </w:rPr>
      </w:pPr>
      <w:r w:rsidRPr="006847C5">
        <w:rPr>
          <w:rFonts w:cs="Arial"/>
          <w:sz w:val="22"/>
          <w:szCs w:val="22"/>
        </w:rPr>
        <w:t xml:space="preserve">Zamawiający, zgodnie z art. 29 ust. 3a ustawy Pzp oraz art. 22 § 1 ustawy z dnia 26 czerwca 1974 r. – Kodeks pracy, </w:t>
      </w:r>
      <w:r w:rsidRPr="00AF3CBC">
        <w:rPr>
          <w:rFonts w:cs="Arial"/>
          <w:sz w:val="22"/>
          <w:szCs w:val="22"/>
          <w:u w:val="single"/>
        </w:rPr>
        <w:t>wymaga zatrudnienia przez Wykonawcę lub Podwykonawcę na podstawie umowy o pracę osób</w:t>
      </w:r>
      <w:r w:rsidRPr="00AF3CBC">
        <w:rPr>
          <w:rFonts w:cs="Arial"/>
          <w:spacing w:val="-5"/>
          <w:sz w:val="22"/>
          <w:szCs w:val="22"/>
          <w:u w:val="single"/>
        </w:rPr>
        <w:t xml:space="preserve"> </w:t>
      </w:r>
      <w:r w:rsidRPr="00AF3CBC">
        <w:rPr>
          <w:rFonts w:cs="Arial"/>
          <w:sz w:val="22"/>
          <w:szCs w:val="22"/>
          <w:u w:val="single"/>
        </w:rPr>
        <w:t>wykonujących</w:t>
      </w:r>
      <w:r w:rsidRPr="00AF3CBC">
        <w:rPr>
          <w:rFonts w:cs="Arial"/>
          <w:spacing w:val="-5"/>
          <w:sz w:val="22"/>
          <w:szCs w:val="22"/>
          <w:u w:val="single"/>
        </w:rPr>
        <w:t xml:space="preserve"> </w:t>
      </w:r>
      <w:r w:rsidRPr="00AF3CBC">
        <w:rPr>
          <w:rFonts w:cs="Arial"/>
          <w:sz w:val="22"/>
          <w:szCs w:val="22"/>
          <w:u w:val="single"/>
        </w:rPr>
        <w:t>czynności</w:t>
      </w:r>
      <w:r w:rsidRPr="00AF3CBC">
        <w:rPr>
          <w:rFonts w:cs="Arial"/>
          <w:spacing w:val="-6"/>
          <w:sz w:val="22"/>
          <w:szCs w:val="22"/>
          <w:u w:val="single"/>
        </w:rPr>
        <w:t xml:space="preserve"> </w:t>
      </w:r>
      <w:r w:rsidR="0091684C">
        <w:rPr>
          <w:rFonts w:cs="Arial"/>
          <w:bCs/>
          <w:sz w:val="22"/>
          <w:szCs w:val="22"/>
          <w:u w:val="single"/>
        </w:rPr>
        <w:t>polegające  na wykonaniu konserwacji, przeglądów technicznych urządzeń z wyłączeniem kadry kierowniczej , jeżeli wykonywanie ww. czynności  polega na wykonywaniu pracy w rozumieniu kodeksu pracy</w:t>
      </w:r>
      <w:r w:rsidRPr="00AF3CBC">
        <w:rPr>
          <w:rFonts w:cs="Arial"/>
          <w:bCs/>
          <w:sz w:val="22"/>
          <w:szCs w:val="22"/>
          <w:u w:val="single"/>
        </w:rPr>
        <w:t>.</w:t>
      </w:r>
    </w:p>
    <w:p w:rsidR="006847C5" w:rsidRPr="006847C5" w:rsidRDefault="006847C5" w:rsidP="004E6BC9">
      <w:pPr>
        <w:widowControl/>
        <w:numPr>
          <w:ilvl w:val="0"/>
          <w:numId w:val="36"/>
        </w:numPr>
        <w:tabs>
          <w:tab w:val="left" w:pos="0"/>
        </w:tabs>
        <w:suppressAutoHyphens w:val="0"/>
        <w:spacing w:line="240" w:lineRule="auto"/>
        <w:ind w:right="0"/>
        <w:rPr>
          <w:rFonts w:ascii="Arial" w:hAnsi="Arial" w:cs="Arial"/>
          <w:sz w:val="22"/>
          <w:szCs w:val="22"/>
        </w:rPr>
      </w:pPr>
      <w:r w:rsidRPr="006847C5">
        <w:rPr>
          <w:rFonts w:ascii="Arial" w:hAnsi="Arial" w:cs="Arial"/>
          <w:sz w:val="22"/>
          <w:szCs w:val="22"/>
        </w:rPr>
        <w:t>Zamawiający wymaga, aby osoby, o których mowa powyżej posiadały odpowiednie kwalifikacje oraz aktualne badania lekarskie i szkolenie BHP.</w:t>
      </w:r>
    </w:p>
    <w:p w:rsidR="006847C5" w:rsidRPr="006847C5" w:rsidRDefault="006847C5" w:rsidP="004E6BC9">
      <w:pPr>
        <w:widowControl/>
        <w:numPr>
          <w:ilvl w:val="0"/>
          <w:numId w:val="36"/>
        </w:numPr>
        <w:tabs>
          <w:tab w:val="left" w:pos="0"/>
        </w:tabs>
        <w:suppressAutoHyphens w:val="0"/>
        <w:spacing w:line="240" w:lineRule="auto"/>
        <w:ind w:right="0"/>
        <w:rPr>
          <w:rFonts w:ascii="Arial" w:hAnsi="Arial" w:cs="Arial"/>
          <w:sz w:val="22"/>
          <w:szCs w:val="22"/>
        </w:rPr>
      </w:pPr>
      <w:r w:rsidRPr="006847C5">
        <w:rPr>
          <w:rFonts w:ascii="Arial" w:hAnsi="Arial" w:cs="Arial"/>
          <w:sz w:val="22"/>
          <w:szCs w:val="22"/>
        </w:rPr>
        <w:t xml:space="preserve">w trakcie realizacji zamówienia Zamawiający uprawniony jest do wykonywania czynności kontrolnych wobec Wykonawcy odnośnie spełniania przez niego lub podwykonawcę wymogu zatrudnienia na podstawie umowy o pracę osób wykonujących wskazane w ust. 8 pkt 1  czynności. Zamawiający uprawniony jest w szczególności do: </w:t>
      </w:r>
    </w:p>
    <w:p w:rsidR="006847C5" w:rsidRPr="006847C5" w:rsidRDefault="006847C5" w:rsidP="004E6BC9">
      <w:pPr>
        <w:widowControl/>
        <w:numPr>
          <w:ilvl w:val="0"/>
          <w:numId w:val="35"/>
        </w:numPr>
        <w:suppressAutoHyphens w:val="0"/>
        <w:autoSpaceDE w:val="0"/>
        <w:autoSpaceDN w:val="0"/>
        <w:adjustRightInd w:val="0"/>
        <w:spacing w:line="240" w:lineRule="auto"/>
        <w:ind w:left="709" w:right="0" w:hanging="283"/>
        <w:rPr>
          <w:rFonts w:ascii="Arial" w:hAnsi="Arial" w:cs="Arial"/>
          <w:sz w:val="22"/>
          <w:szCs w:val="22"/>
        </w:rPr>
      </w:pPr>
      <w:r w:rsidRPr="006847C5">
        <w:rPr>
          <w:rFonts w:ascii="Arial" w:hAnsi="Arial" w:cs="Arial"/>
          <w:sz w:val="22"/>
          <w:szCs w:val="22"/>
        </w:rPr>
        <w:lastRenderedPageBreak/>
        <w:t>żądania oświadczeń i dokumentów w zakresie potwierdzenia spełniania ww. wymogów i dokonywania ich oceny,</w:t>
      </w:r>
    </w:p>
    <w:p w:rsidR="006847C5" w:rsidRPr="006847C5" w:rsidRDefault="006847C5" w:rsidP="004E6BC9">
      <w:pPr>
        <w:widowControl/>
        <w:numPr>
          <w:ilvl w:val="0"/>
          <w:numId w:val="35"/>
        </w:numPr>
        <w:suppressAutoHyphens w:val="0"/>
        <w:autoSpaceDE w:val="0"/>
        <w:autoSpaceDN w:val="0"/>
        <w:adjustRightInd w:val="0"/>
        <w:spacing w:line="240" w:lineRule="auto"/>
        <w:ind w:left="709" w:right="0" w:hanging="283"/>
        <w:rPr>
          <w:rFonts w:ascii="Arial" w:hAnsi="Arial" w:cs="Arial"/>
          <w:sz w:val="22"/>
          <w:szCs w:val="22"/>
        </w:rPr>
      </w:pPr>
      <w:r w:rsidRPr="006847C5">
        <w:rPr>
          <w:rFonts w:ascii="Arial" w:hAnsi="Arial" w:cs="Arial"/>
          <w:sz w:val="22"/>
          <w:szCs w:val="22"/>
        </w:rPr>
        <w:t>żądania wyjaśnień w przypadku wątpliwości w zakresie potwierdzenia spełniania ww. wymogów,</w:t>
      </w:r>
    </w:p>
    <w:p w:rsidR="006847C5" w:rsidRPr="006847C5" w:rsidRDefault="006847C5" w:rsidP="004E6BC9">
      <w:pPr>
        <w:widowControl/>
        <w:numPr>
          <w:ilvl w:val="0"/>
          <w:numId w:val="35"/>
        </w:numPr>
        <w:suppressAutoHyphens w:val="0"/>
        <w:autoSpaceDE w:val="0"/>
        <w:autoSpaceDN w:val="0"/>
        <w:adjustRightInd w:val="0"/>
        <w:spacing w:line="240" w:lineRule="auto"/>
        <w:ind w:right="0"/>
        <w:rPr>
          <w:rFonts w:ascii="Arial" w:hAnsi="Arial" w:cs="Arial"/>
          <w:sz w:val="22"/>
          <w:szCs w:val="22"/>
        </w:rPr>
      </w:pPr>
      <w:r w:rsidRPr="006847C5">
        <w:rPr>
          <w:rFonts w:ascii="Arial" w:hAnsi="Arial" w:cs="Arial"/>
          <w:sz w:val="22"/>
          <w:szCs w:val="22"/>
        </w:rPr>
        <w:t>przeprowadzania kontroli na miejscu wykonywania świadczenia.</w:t>
      </w:r>
    </w:p>
    <w:p w:rsidR="006847C5" w:rsidRPr="006847C5" w:rsidRDefault="006847C5" w:rsidP="004E6BC9">
      <w:pPr>
        <w:widowControl/>
        <w:numPr>
          <w:ilvl w:val="0"/>
          <w:numId w:val="36"/>
        </w:numPr>
        <w:suppressAutoHyphens w:val="0"/>
        <w:autoSpaceDE w:val="0"/>
        <w:autoSpaceDN w:val="0"/>
        <w:adjustRightInd w:val="0"/>
        <w:spacing w:line="240" w:lineRule="auto"/>
        <w:ind w:right="0"/>
        <w:rPr>
          <w:rFonts w:ascii="Arial" w:hAnsi="Arial" w:cs="Arial"/>
          <w:sz w:val="22"/>
          <w:szCs w:val="22"/>
        </w:rPr>
      </w:pPr>
      <w:r w:rsidRPr="006847C5">
        <w:rPr>
          <w:rFonts w:ascii="Arial" w:hAnsi="Arial" w:cs="Arial"/>
          <w:sz w:val="22"/>
          <w:szCs w:val="22"/>
        </w:rPr>
        <w:t xml:space="preserve">W trakcie realizacji zamówienia na każde wezwanie Zamawiającego </w:t>
      </w:r>
      <w:r w:rsidRPr="006847C5">
        <w:rPr>
          <w:rFonts w:ascii="Arial" w:hAnsi="Arial" w:cs="Arial"/>
          <w:sz w:val="22"/>
          <w:szCs w:val="22"/>
        </w:rPr>
        <w:br/>
        <w:t xml:space="preserve">w wyznaczonym w tym wezwaniu terminie Wykonawca przedłoży Zamawiającemu określone przez niego, spośród wskazanych poniżej, dowody w celu potwierdzenia spełnienia wymogu zatrudnienia na podstawie umowy o pracę przez Wykonawcę lub podwykonawcę osób wykonujących </w:t>
      </w:r>
      <w:r w:rsidR="00CF60A6">
        <w:rPr>
          <w:rFonts w:ascii="Arial" w:hAnsi="Arial" w:cs="Arial"/>
          <w:sz w:val="22"/>
          <w:szCs w:val="22"/>
        </w:rPr>
        <w:t xml:space="preserve">wskazane </w:t>
      </w:r>
      <w:r w:rsidR="00CF60A6">
        <w:rPr>
          <w:rFonts w:ascii="Arial" w:hAnsi="Arial" w:cs="Arial"/>
          <w:sz w:val="22"/>
          <w:szCs w:val="22"/>
        </w:rPr>
        <w:br/>
        <w:t>w ust. 8 pkt 1)</w:t>
      </w:r>
      <w:r w:rsidRPr="006847C5">
        <w:rPr>
          <w:rFonts w:ascii="Arial" w:hAnsi="Arial" w:cs="Arial"/>
          <w:sz w:val="22"/>
          <w:szCs w:val="22"/>
        </w:rPr>
        <w:t xml:space="preserve"> czynności w trakcie realizacji zamówienia:</w:t>
      </w:r>
    </w:p>
    <w:p w:rsidR="006847C5" w:rsidRPr="006847C5" w:rsidRDefault="006847C5" w:rsidP="004E6BC9">
      <w:pPr>
        <w:widowControl/>
        <w:numPr>
          <w:ilvl w:val="0"/>
          <w:numId w:val="34"/>
        </w:numPr>
        <w:suppressAutoHyphens w:val="0"/>
        <w:autoSpaceDE w:val="0"/>
        <w:autoSpaceDN w:val="0"/>
        <w:adjustRightInd w:val="0"/>
        <w:spacing w:line="240" w:lineRule="auto"/>
        <w:ind w:left="1066" w:right="0" w:hanging="357"/>
        <w:rPr>
          <w:rFonts w:ascii="Arial" w:hAnsi="Arial" w:cs="Arial"/>
          <w:sz w:val="22"/>
          <w:szCs w:val="22"/>
        </w:rPr>
      </w:pPr>
      <w:r w:rsidRPr="006847C5">
        <w:rPr>
          <w:rFonts w:ascii="Arial" w:hAnsi="Arial" w:cs="Arial"/>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847C5" w:rsidRPr="006847C5" w:rsidRDefault="006847C5" w:rsidP="004E6BC9">
      <w:pPr>
        <w:widowControl/>
        <w:numPr>
          <w:ilvl w:val="0"/>
          <w:numId w:val="34"/>
        </w:numPr>
        <w:suppressAutoHyphens w:val="0"/>
        <w:autoSpaceDE w:val="0"/>
        <w:autoSpaceDN w:val="0"/>
        <w:adjustRightInd w:val="0"/>
        <w:spacing w:line="240" w:lineRule="auto"/>
        <w:ind w:left="1066" w:right="0" w:hanging="357"/>
        <w:rPr>
          <w:rFonts w:ascii="Arial" w:hAnsi="Arial" w:cs="Arial"/>
          <w:sz w:val="22"/>
          <w:szCs w:val="22"/>
        </w:rPr>
      </w:pPr>
      <w:r w:rsidRPr="006847C5">
        <w:rPr>
          <w:rFonts w:ascii="Arial" w:hAnsi="Arial" w:cs="Arial"/>
          <w:sz w:val="22"/>
          <w:szCs w:val="22"/>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w:t>
      </w:r>
    </w:p>
    <w:p w:rsidR="006847C5" w:rsidRPr="006847C5" w:rsidRDefault="006847C5" w:rsidP="004E6BC9">
      <w:pPr>
        <w:widowControl/>
        <w:numPr>
          <w:ilvl w:val="0"/>
          <w:numId w:val="34"/>
        </w:numPr>
        <w:suppressAutoHyphens w:val="0"/>
        <w:autoSpaceDE w:val="0"/>
        <w:autoSpaceDN w:val="0"/>
        <w:adjustRightInd w:val="0"/>
        <w:spacing w:line="240" w:lineRule="auto"/>
        <w:ind w:left="1066" w:right="0" w:hanging="357"/>
        <w:rPr>
          <w:rFonts w:ascii="Arial" w:hAnsi="Arial" w:cs="Arial"/>
          <w:sz w:val="22"/>
          <w:szCs w:val="22"/>
        </w:rPr>
      </w:pPr>
      <w:r w:rsidRPr="006847C5">
        <w:rPr>
          <w:rFonts w:ascii="Arial" w:hAnsi="Arial" w:cs="Arial"/>
          <w:sz w:val="22"/>
          <w:szCs w:val="22"/>
        </w:rPr>
        <w:t>zaświadczenie właściwego oddziału ZUS, potwierdzające opłacanie przez wykonawcę lub podwykonawcę składek na ubezpieczenia społeczne i zdrowotne z tytułu zatrudnienia na podstawie umów o pracę za ostatni okres rozliczeniowy;</w:t>
      </w:r>
    </w:p>
    <w:p w:rsidR="006847C5" w:rsidRPr="006847C5" w:rsidRDefault="006847C5" w:rsidP="004E6BC9">
      <w:pPr>
        <w:widowControl/>
        <w:numPr>
          <w:ilvl w:val="0"/>
          <w:numId w:val="34"/>
        </w:numPr>
        <w:suppressAutoHyphens w:val="0"/>
        <w:autoSpaceDE w:val="0"/>
        <w:autoSpaceDN w:val="0"/>
        <w:adjustRightInd w:val="0"/>
        <w:spacing w:line="240" w:lineRule="auto"/>
        <w:ind w:left="1066" w:right="0" w:hanging="357"/>
        <w:rPr>
          <w:rFonts w:ascii="Arial" w:hAnsi="Arial" w:cs="Arial"/>
          <w:sz w:val="22"/>
          <w:szCs w:val="22"/>
        </w:rPr>
      </w:pPr>
      <w:r w:rsidRPr="006847C5">
        <w:rPr>
          <w:rFonts w:ascii="Arial" w:hAnsi="Arial" w:cs="Arial"/>
          <w:sz w:val="22"/>
          <w:szCs w:val="22"/>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dnia 10 maja 2018 r. o ochronie danych osobowych. Imię i nazwisko pracownika nie podlega anonimizacji.</w:t>
      </w:r>
    </w:p>
    <w:p w:rsidR="00EE6EC2" w:rsidRPr="003C6742" w:rsidRDefault="00EE6EC2" w:rsidP="004E6BC9">
      <w:pPr>
        <w:pStyle w:val="NormalnyWeb"/>
        <w:numPr>
          <w:ilvl w:val="0"/>
          <w:numId w:val="37"/>
        </w:numPr>
        <w:spacing w:before="0" w:beforeAutospacing="0" w:after="0" w:line="240" w:lineRule="auto"/>
        <w:ind w:right="0"/>
        <w:rPr>
          <w:rFonts w:ascii="Arial" w:hAnsi="Arial" w:cs="Arial"/>
          <w:sz w:val="22"/>
          <w:szCs w:val="22"/>
        </w:rPr>
      </w:pPr>
      <w:r w:rsidRPr="003C6742">
        <w:rPr>
          <w:rFonts w:ascii="Arial" w:hAnsi="Arial" w:cs="Arial"/>
          <w:sz w:val="22"/>
          <w:szCs w:val="22"/>
        </w:rPr>
        <w:t xml:space="preserve">Zamawiający informuje, iż integralną częścią SIWZ stanowią wszystkie załączniki. </w:t>
      </w:r>
    </w:p>
    <w:p w:rsidR="00EE6EC2" w:rsidRPr="00012611" w:rsidRDefault="00EE6EC2" w:rsidP="004E6BC9">
      <w:pPr>
        <w:pStyle w:val="NormalnyWeb"/>
        <w:numPr>
          <w:ilvl w:val="0"/>
          <w:numId w:val="37"/>
        </w:numPr>
        <w:spacing w:before="0" w:beforeAutospacing="0" w:after="0" w:line="240" w:lineRule="auto"/>
        <w:ind w:right="0"/>
        <w:rPr>
          <w:rFonts w:ascii="Arial" w:hAnsi="Arial" w:cs="Arial"/>
          <w:b/>
          <w:bCs/>
          <w:sz w:val="22"/>
          <w:szCs w:val="22"/>
          <w:u w:val="single"/>
        </w:rPr>
      </w:pPr>
      <w:r w:rsidRPr="00012611">
        <w:rPr>
          <w:rFonts w:ascii="Arial" w:hAnsi="Arial" w:cs="Arial"/>
          <w:b/>
          <w:bCs/>
          <w:sz w:val="22"/>
          <w:szCs w:val="22"/>
          <w:u w:val="single"/>
        </w:rPr>
        <w:t xml:space="preserve">Symbol wg Wspólnego Słownika Zamówień: </w:t>
      </w:r>
    </w:p>
    <w:p w:rsidR="0091684C" w:rsidRPr="0091684C" w:rsidRDefault="00EE6EC2" w:rsidP="0091684C">
      <w:pPr>
        <w:autoSpaceDE w:val="0"/>
        <w:autoSpaceDN w:val="0"/>
        <w:adjustRightInd w:val="0"/>
        <w:spacing w:line="240" w:lineRule="auto"/>
        <w:ind w:firstLine="360"/>
        <w:rPr>
          <w:rFonts w:ascii="Arial" w:hAnsi="Arial" w:cs="Arial"/>
          <w:sz w:val="22"/>
          <w:szCs w:val="22"/>
        </w:rPr>
      </w:pPr>
      <w:r w:rsidRPr="0091684C">
        <w:rPr>
          <w:rFonts w:ascii="Arial" w:hAnsi="Arial" w:cs="Arial"/>
          <w:b/>
          <w:color w:val="000000"/>
          <w:sz w:val="22"/>
          <w:szCs w:val="22"/>
        </w:rPr>
        <w:t xml:space="preserve">CPV: </w:t>
      </w:r>
      <w:r w:rsidR="0091684C" w:rsidRPr="0091684C">
        <w:rPr>
          <w:rFonts w:ascii="Arial" w:hAnsi="Arial" w:cs="Arial"/>
          <w:b/>
          <w:sz w:val="22"/>
          <w:szCs w:val="22"/>
        </w:rPr>
        <w:t xml:space="preserve">50800000-3- </w:t>
      </w:r>
      <w:r w:rsidR="0091684C" w:rsidRPr="0091684C">
        <w:rPr>
          <w:rFonts w:ascii="Arial" w:hAnsi="Arial" w:cs="Arial"/>
          <w:sz w:val="22"/>
          <w:szCs w:val="22"/>
        </w:rPr>
        <w:t>różne usługi w zakresie napraw i konserwacji.</w:t>
      </w:r>
    </w:p>
    <w:p w:rsidR="00EE6EC2" w:rsidRDefault="00EE6EC2" w:rsidP="00EE6EC2">
      <w:pPr>
        <w:pStyle w:val="NormalnyWeb"/>
        <w:spacing w:before="0" w:beforeAutospacing="0" w:after="0" w:line="240" w:lineRule="auto"/>
        <w:ind w:left="502" w:right="0" w:firstLine="0"/>
        <w:rPr>
          <w:rFonts w:ascii="Arial" w:hAnsi="Arial" w:cs="Arial"/>
          <w:b/>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t>Rozdz. V. INFORMACJE DODATKOWE</w:t>
      </w:r>
      <w:r w:rsidR="000C6E5E">
        <w:rPr>
          <w:rFonts w:ascii="Arial" w:hAnsi="Arial" w:cs="Arial"/>
          <w:b/>
          <w:bCs/>
          <w:sz w:val="22"/>
          <w:szCs w:val="22"/>
          <w:u w:val="single"/>
        </w:rPr>
        <w:t xml:space="preserve"> </w:t>
      </w:r>
    </w:p>
    <w:p w:rsidR="00EE6EC2" w:rsidRPr="00F34B30" w:rsidRDefault="00EE6EC2" w:rsidP="00EE6EC2">
      <w:pPr>
        <w:pStyle w:val="NormalnyWeb"/>
        <w:spacing w:before="0" w:beforeAutospacing="0" w:after="0" w:line="240" w:lineRule="auto"/>
        <w:rPr>
          <w:rFonts w:ascii="Arial" w:hAnsi="Arial" w:cs="Arial"/>
          <w:b/>
          <w:bCs/>
          <w:sz w:val="22"/>
          <w:szCs w:val="22"/>
          <w:u w:val="single"/>
        </w:rPr>
      </w:pP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004D184E">
        <w:rPr>
          <w:rFonts w:ascii="Arial" w:hAnsi="Arial" w:cs="Arial"/>
          <w:b/>
          <w:sz w:val="22"/>
          <w:szCs w:val="22"/>
          <w:u w:val="single"/>
        </w:rPr>
        <w:t>nie dopuszcza możliwości</w:t>
      </w:r>
      <w:r w:rsidRPr="00EE6EC2">
        <w:rPr>
          <w:rFonts w:ascii="Arial" w:hAnsi="Arial" w:cs="Arial"/>
          <w:sz w:val="22"/>
          <w:szCs w:val="22"/>
        </w:rPr>
        <w:t xml:space="preserve"> składania ofert częściowych. </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 xml:space="preserve">dopuszcza </w:t>
      </w:r>
      <w:r w:rsidRPr="00EE6EC2">
        <w:rPr>
          <w:rFonts w:ascii="Arial" w:hAnsi="Arial" w:cs="Arial"/>
          <w:sz w:val="22"/>
          <w:szCs w:val="22"/>
        </w:rPr>
        <w:t>możliwość składania ofert elektronicznych.</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dopuszcza</w:t>
      </w:r>
      <w:r w:rsidRPr="00EE6EC2">
        <w:rPr>
          <w:rFonts w:ascii="Arial" w:hAnsi="Arial" w:cs="Arial"/>
          <w:sz w:val="22"/>
          <w:szCs w:val="22"/>
        </w:rPr>
        <w:t xml:space="preserve"> możliwości składania ofert wariantowych.</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zawarcia umowy ramowej. </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zamierza</w:t>
      </w:r>
      <w:r w:rsidRPr="00EE6EC2">
        <w:rPr>
          <w:rFonts w:ascii="Arial" w:hAnsi="Arial" w:cs="Arial"/>
          <w:sz w:val="22"/>
          <w:szCs w:val="22"/>
        </w:rPr>
        <w:t xml:space="preserve"> ustanawiać dynamicznego systemu zakupów.</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możliwość udzielania zamówień, o których mowa  w art. 67 ust. 1 pkt 7 ustawy Pzp.</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przewiduje</w:t>
      </w:r>
      <w:r w:rsidRPr="00EE6EC2">
        <w:rPr>
          <w:rFonts w:ascii="Arial" w:hAnsi="Arial" w:cs="Arial"/>
          <w:sz w:val="22"/>
          <w:szCs w:val="22"/>
        </w:rPr>
        <w:t xml:space="preserve"> aukcji elektronicznej.</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t xml:space="preserve">Zamawiający </w:t>
      </w:r>
      <w:r w:rsidRPr="00EE6EC2">
        <w:rPr>
          <w:rFonts w:ascii="Arial" w:hAnsi="Arial" w:cs="Arial"/>
          <w:b/>
          <w:sz w:val="22"/>
          <w:szCs w:val="22"/>
          <w:u w:val="single"/>
        </w:rPr>
        <w:t>nie zastrzega</w:t>
      </w:r>
      <w:r w:rsidRPr="00EE6EC2">
        <w:rPr>
          <w:rFonts w:ascii="Arial" w:hAnsi="Arial" w:cs="Arial"/>
          <w:sz w:val="22"/>
          <w:szCs w:val="22"/>
        </w:rPr>
        <w:t xml:space="preserve"> obowiązku osobistego wykonania przez Wykonawcę kluczowych części zamówienia. </w:t>
      </w:r>
    </w:p>
    <w:p w:rsidR="00EE6EC2" w:rsidRPr="00EE6EC2" w:rsidRDefault="00EE6EC2" w:rsidP="004E6BC9">
      <w:pPr>
        <w:pStyle w:val="NormalnyWeb"/>
        <w:numPr>
          <w:ilvl w:val="0"/>
          <w:numId w:val="36"/>
        </w:numPr>
        <w:spacing w:before="0" w:beforeAutospacing="0" w:after="0" w:line="240" w:lineRule="auto"/>
        <w:ind w:right="0"/>
        <w:rPr>
          <w:rFonts w:ascii="Arial" w:hAnsi="Arial" w:cs="Arial"/>
          <w:sz w:val="22"/>
          <w:szCs w:val="22"/>
        </w:rPr>
      </w:pPr>
      <w:r w:rsidRPr="00EE6EC2">
        <w:rPr>
          <w:rFonts w:ascii="Arial" w:hAnsi="Arial" w:cs="Arial"/>
          <w:sz w:val="22"/>
          <w:szCs w:val="22"/>
        </w:rPr>
        <w:lastRenderedPageBreak/>
        <w:t xml:space="preserve">W przypadku, gdy Wykonawca zamierza powierzyć część zamówienia podwykonawcy, stosownie do treści art. 36b ust. 1 ustawy Pzp, </w:t>
      </w:r>
      <w:r w:rsidRPr="00EE6EC2">
        <w:rPr>
          <w:rFonts w:ascii="Arial" w:hAnsi="Arial" w:cs="Arial"/>
          <w:bCs/>
          <w:sz w:val="22"/>
          <w:szCs w:val="22"/>
        </w:rPr>
        <w:t>Zamawiający żąda wskazania przez Wykonawcę części zamówienia, których wykonanie zamierza powierzyć podwykonawcom, i podania przez wykonawcę (w </w:t>
      </w:r>
      <w:r w:rsidRPr="00EE6EC2">
        <w:rPr>
          <w:rFonts w:ascii="Arial" w:hAnsi="Arial" w:cs="Arial"/>
          <w:b/>
          <w:bCs/>
          <w:sz w:val="22"/>
          <w:szCs w:val="22"/>
        </w:rPr>
        <w:t>załączniku nr 3</w:t>
      </w:r>
      <w:r w:rsidRPr="00EE6EC2">
        <w:rPr>
          <w:rFonts w:ascii="Arial" w:hAnsi="Arial" w:cs="Arial"/>
          <w:b/>
          <w:bCs/>
          <w:color w:val="FF0000"/>
          <w:sz w:val="22"/>
          <w:szCs w:val="22"/>
        </w:rPr>
        <w:t xml:space="preserve"> </w:t>
      </w:r>
      <w:r w:rsidRPr="00EE6EC2">
        <w:rPr>
          <w:rFonts w:ascii="Arial" w:hAnsi="Arial" w:cs="Arial"/>
          <w:sz w:val="22"/>
          <w:szCs w:val="22"/>
        </w:rPr>
        <w:t xml:space="preserve">do niniejszej </w:t>
      </w:r>
      <w:r w:rsidR="000C6E5E">
        <w:rPr>
          <w:rFonts w:ascii="Arial" w:hAnsi="Arial" w:cs="Arial"/>
          <w:sz w:val="22"/>
          <w:szCs w:val="22"/>
        </w:rPr>
        <w:t>S</w:t>
      </w:r>
      <w:r w:rsidRPr="00EE6EC2">
        <w:rPr>
          <w:rFonts w:ascii="Arial" w:hAnsi="Arial" w:cs="Arial"/>
          <w:sz w:val="22"/>
          <w:szCs w:val="22"/>
        </w:rPr>
        <w:t>pecyfikacji</w:t>
      </w:r>
      <w:r w:rsidRPr="00EE6EC2">
        <w:rPr>
          <w:rFonts w:ascii="Arial" w:hAnsi="Arial" w:cs="Arial"/>
          <w:bCs/>
          <w:sz w:val="22"/>
          <w:szCs w:val="22"/>
        </w:rPr>
        <w:t>) firm podwykonawców, o ile na etapie składania ofert są mu znane.</w:t>
      </w:r>
    </w:p>
    <w:p w:rsidR="00EE6EC2" w:rsidRPr="00EE6EC2" w:rsidRDefault="00EE6EC2" w:rsidP="004E6BC9">
      <w:pPr>
        <w:pStyle w:val="Akapitzlist"/>
        <w:numPr>
          <w:ilvl w:val="0"/>
          <w:numId w:val="36"/>
        </w:numPr>
        <w:spacing w:after="0" w:line="240" w:lineRule="auto"/>
        <w:ind w:right="0"/>
        <w:rPr>
          <w:rFonts w:cs="Arial"/>
          <w:sz w:val="22"/>
          <w:szCs w:val="22"/>
        </w:rPr>
      </w:pPr>
      <w:r w:rsidRPr="00EE6EC2">
        <w:rPr>
          <w:rFonts w:cs="Arial"/>
          <w:sz w:val="22"/>
          <w:szCs w:val="22"/>
        </w:rPr>
        <w:t xml:space="preserve">Zamawiający nie przewiduje rozliczeń z Wykonawcą w walutach obcych. Rozliczenia prowadzone będą wyłącznie w złotych polskich. </w:t>
      </w:r>
    </w:p>
    <w:p w:rsidR="00EE6EC2" w:rsidRDefault="00EE6EC2" w:rsidP="004E6BC9">
      <w:pPr>
        <w:pStyle w:val="Akapitzlist"/>
        <w:numPr>
          <w:ilvl w:val="0"/>
          <w:numId w:val="36"/>
        </w:numPr>
        <w:spacing w:line="240" w:lineRule="auto"/>
        <w:ind w:right="0"/>
        <w:rPr>
          <w:rFonts w:cs="Arial"/>
          <w:sz w:val="22"/>
          <w:szCs w:val="22"/>
        </w:rPr>
      </w:pPr>
      <w:r w:rsidRPr="00EE6EC2">
        <w:rPr>
          <w:rFonts w:cs="Arial"/>
          <w:sz w:val="22"/>
          <w:szCs w:val="22"/>
        </w:rPr>
        <w:t>Zamawiający nie przewiduje zwrotu kosztów udziału w postępowaniu, za wyjątkiem przewidzianych w ustawie Pzp.</w:t>
      </w:r>
    </w:p>
    <w:p w:rsidR="00231BA3" w:rsidRPr="00231BA3" w:rsidRDefault="00231BA3" w:rsidP="00231BA3">
      <w:pPr>
        <w:tabs>
          <w:tab w:val="num" w:pos="502"/>
        </w:tabs>
        <w:spacing w:line="240" w:lineRule="auto"/>
        <w:ind w:right="0"/>
        <w:rPr>
          <w:rFonts w:cs="Arial"/>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bookmarkStart w:id="1" w:name="warunki_4"/>
      <w:r w:rsidRPr="00F34B30">
        <w:rPr>
          <w:rFonts w:ascii="Arial" w:hAnsi="Arial" w:cs="Arial"/>
          <w:b/>
          <w:bCs/>
          <w:sz w:val="22"/>
          <w:szCs w:val="22"/>
          <w:u w:val="single"/>
        </w:rPr>
        <w:t>Rozdz. VI. TERMIN</w:t>
      </w:r>
      <w:r>
        <w:rPr>
          <w:rFonts w:ascii="Arial" w:hAnsi="Arial" w:cs="Arial"/>
          <w:b/>
          <w:bCs/>
          <w:sz w:val="22"/>
          <w:szCs w:val="22"/>
          <w:u w:val="single"/>
        </w:rPr>
        <w:t xml:space="preserve"> </w:t>
      </w:r>
      <w:r w:rsidR="004D184E">
        <w:rPr>
          <w:rFonts w:ascii="Arial" w:hAnsi="Arial" w:cs="Arial"/>
          <w:b/>
          <w:bCs/>
          <w:sz w:val="22"/>
          <w:szCs w:val="22"/>
          <w:u w:val="single"/>
        </w:rPr>
        <w:t xml:space="preserve">I MIEJSCE </w:t>
      </w:r>
      <w:r w:rsidRPr="00F34B30">
        <w:rPr>
          <w:rFonts w:ascii="Arial" w:hAnsi="Arial" w:cs="Arial"/>
          <w:b/>
          <w:bCs/>
          <w:sz w:val="22"/>
          <w:szCs w:val="22"/>
          <w:u w:val="single"/>
        </w:rPr>
        <w:t>REALIZACJI ZAMÓWIENIA</w:t>
      </w:r>
      <w:r>
        <w:rPr>
          <w:rFonts w:ascii="Arial" w:hAnsi="Arial" w:cs="Arial"/>
          <w:b/>
          <w:bCs/>
          <w:sz w:val="22"/>
          <w:szCs w:val="22"/>
          <w:u w:val="single"/>
        </w:rPr>
        <w:t xml:space="preserve">  </w:t>
      </w:r>
    </w:p>
    <w:p w:rsidR="00EE6EC2" w:rsidRDefault="00EE6EC2" w:rsidP="00EE6EC2">
      <w:pPr>
        <w:pStyle w:val="NormalnyWeb"/>
        <w:spacing w:before="0" w:beforeAutospacing="0" w:after="0" w:line="240" w:lineRule="auto"/>
        <w:ind w:left="0" w:firstLine="0"/>
        <w:rPr>
          <w:rFonts w:ascii="Arial" w:hAnsi="Arial" w:cs="Arial"/>
          <w:b/>
          <w:bCs/>
          <w:sz w:val="22"/>
          <w:szCs w:val="22"/>
          <w:u w:val="single"/>
        </w:rPr>
      </w:pPr>
    </w:p>
    <w:p w:rsidR="00EE6EC2" w:rsidRPr="00FC1CA9" w:rsidRDefault="004D184E" w:rsidP="00FC1CA9">
      <w:pPr>
        <w:widowControl/>
        <w:numPr>
          <w:ilvl w:val="0"/>
          <w:numId w:val="31"/>
        </w:numPr>
        <w:suppressAutoHyphens w:val="0"/>
        <w:spacing w:after="240" w:line="240" w:lineRule="auto"/>
        <w:ind w:right="0"/>
        <w:rPr>
          <w:rFonts w:ascii="Arial" w:hAnsi="Arial" w:cs="Arial"/>
          <w:b/>
          <w:sz w:val="22"/>
          <w:szCs w:val="22"/>
          <w:u w:val="single"/>
        </w:rPr>
      </w:pPr>
      <w:r>
        <w:rPr>
          <w:rFonts w:ascii="Arial" w:hAnsi="Arial" w:cs="Arial"/>
          <w:sz w:val="22"/>
          <w:szCs w:val="22"/>
        </w:rPr>
        <w:t xml:space="preserve">Zamówienie realizowane będzie od dnia zawarcia umowy, jednak nie wcześniej niż </w:t>
      </w:r>
      <w:r w:rsidRPr="004D184E">
        <w:rPr>
          <w:rFonts w:ascii="Arial" w:hAnsi="Arial" w:cs="Arial"/>
          <w:b/>
          <w:bCs/>
          <w:sz w:val="22"/>
          <w:szCs w:val="22"/>
          <w:u w:val="single"/>
        </w:rPr>
        <w:t xml:space="preserve">od dnia  </w:t>
      </w:r>
      <w:r w:rsidR="00156C52">
        <w:rPr>
          <w:rFonts w:ascii="Arial" w:hAnsi="Arial" w:cs="Arial"/>
          <w:b/>
          <w:bCs/>
          <w:sz w:val="22"/>
          <w:szCs w:val="22"/>
          <w:u w:val="single"/>
        </w:rPr>
        <w:t xml:space="preserve">zawarcia niniejszej umowy </w:t>
      </w:r>
      <w:r w:rsidRPr="004D184E">
        <w:rPr>
          <w:rFonts w:ascii="Arial" w:hAnsi="Arial" w:cs="Arial"/>
          <w:b/>
          <w:bCs/>
          <w:sz w:val="22"/>
          <w:szCs w:val="22"/>
          <w:u w:val="single"/>
        </w:rPr>
        <w:t>do dnia 31 grudnia 202</w:t>
      </w:r>
      <w:r w:rsidR="0091684C">
        <w:rPr>
          <w:rFonts w:ascii="Arial" w:hAnsi="Arial" w:cs="Arial"/>
          <w:b/>
          <w:bCs/>
          <w:sz w:val="22"/>
          <w:szCs w:val="22"/>
          <w:u w:val="single"/>
        </w:rPr>
        <w:t>3</w:t>
      </w:r>
      <w:r w:rsidRPr="004D184E">
        <w:rPr>
          <w:rFonts w:ascii="Arial" w:hAnsi="Arial" w:cs="Arial"/>
          <w:b/>
          <w:bCs/>
          <w:sz w:val="22"/>
          <w:szCs w:val="22"/>
          <w:u w:val="single"/>
        </w:rPr>
        <w:t>r.</w:t>
      </w:r>
    </w:p>
    <w:p w:rsidR="00FC1CA9" w:rsidRPr="00FC1CA9" w:rsidRDefault="00FC1CA9" w:rsidP="004E6BC9">
      <w:pPr>
        <w:widowControl/>
        <w:numPr>
          <w:ilvl w:val="0"/>
          <w:numId w:val="31"/>
        </w:numPr>
        <w:suppressAutoHyphens w:val="0"/>
        <w:spacing w:line="240" w:lineRule="auto"/>
        <w:ind w:right="0"/>
        <w:rPr>
          <w:rFonts w:ascii="Arial" w:hAnsi="Arial" w:cs="Arial"/>
          <w:sz w:val="22"/>
          <w:szCs w:val="22"/>
        </w:rPr>
      </w:pPr>
      <w:r w:rsidRPr="00FC1CA9">
        <w:rPr>
          <w:rFonts w:ascii="Arial" w:hAnsi="Arial" w:cs="Arial"/>
          <w:bCs/>
          <w:sz w:val="22"/>
          <w:szCs w:val="22"/>
        </w:rPr>
        <w:t xml:space="preserve">Konserwacje i przeglądy należy wykonać </w:t>
      </w:r>
      <w:r w:rsidRPr="00FC1CA9">
        <w:rPr>
          <w:rFonts w:ascii="Arial" w:hAnsi="Arial" w:cs="Arial"/>
          <w:bCs/>
          <w:sz w:val="22"/>
          <w:szCs w:val="22"/>
          <w:u w:val="single"/>
        </w:rPr>
        <w:t xml:space="preserve">w każdym roku obowiązywania umowy </w:t>
      </w:r>
      <w:r w:rsidRPr="00FC1CA9">
        <w:rPr>
          <w:rFonts w:ascii="Arial" w:hAnsi="Arial" w:cs="Arial"/>
          <w:bCs/>
          <w:sz w:val="22"/>
          <w:szCs w:val="22"/>
        </w:rPr>
        <w:t>w następujących terminach:</w:t>
      </w:r>
    </w:p>
    <w:p w:rsidR="00FC1CA9" w:rsidRPr="00FC1CA9" w:rsidRDefault="00FC1CA9" w:rsidP="00FC1CA9">
      <w:pPr>
        <w:pStyle w:val="Akapitzlist"/>
        <w:numPr>
          <w:ilvl w:val="2"/>
          <w:numId w:val="36"/>
        </w:numPr>
        <w:spacing w:after="0" w:line="240" w:lineRule="auto"/>
        <w:ind w:right="0" w:hanging="181"/>
        <w:rPr>
          <w:rFonts w:cs="Arial"/>
          <w:sz w:val="22"/>
          <w:szCs w:val="22"/>
        </w:rPr>
      </w:pPr>
      <w:r w:rsidRPr="00FC1CA9">
        <w:rPr>
          <w:rFonts w:cs="Arial"/>
          <w:sz w:val="22"/>
          <w:szCs w:val="22"/>
        </w:rPr>
        <w:t>w terminie od 1- 28 lutego;</w:t>
      </w:r>
    </w:p>
    <w:p w:rsidR="00FC1CA9" w:rsidRPr="00FC1CA9" w:rsidRDefault="00FC1CA9" w:rsidP="00FC1CA9">
      <w:pPr>
        <w:pStyle w:val="Akapitzlist"/>
        <w:numPr>
          <w:ilvl w:val="2"/>
          <w:numId w:val="36"/>
        </w:numPr>
        <w:spacing w:after="0" w:line="240" w:lineRule="auto"/>
        <w:ind w:right="0" w:hanging="181"/>
        <w:rPr>
          <w:rFonts w:cs="Arial"/>
          <w:sz w:val="22"/>
          <w:szCs w:val="22"/>
        </w:rPr>
      </w:pPr>
      <w:r w:rsidRPr="00FC1CA9">
        <w:rPr>
          <w:rFonts w:cs="Arial"/>
          <w:sz w:val="22"/>
          <w:szCs w:val="22"/>
        </w:rPr>
        <w:t>w terminie od 1-30 maja;</w:t>
      </w:r>
    </w:p>
    <w:p w:rsidR="00FC1CA9" w:rsidRPr="00FC1CA9" w:rsidRDefault="00FC1CA9" w:rsidP="00FC1CA9">
      <w:pPr>
        <w:pStyle w:val="Akapitzlist"/>
        <w:numPr>
          <w:ilvl w:val="2"/>
          <w:numId w:val="36"/>
        </w:numPr>
        <w:spacing w:after="0" w:line="240" w:lineRule="auto"/>
        <w:ind w:right="0" w:hanging="181"/>
        <w:rPr>
          <w:rFonts w:cs="Arial"/>
          <w:sz w:val="22"/>
          <w:szCs w:val="22"/>
        </w:rPr>
      </w:pPr>
      <w:r w:rsidRPr="00FC1CA9">
        <w:rPr>
          <w:rFonts w:cs="Arial"/>
          <w:sz w:val="22"/>
          <w:szCs w:val="22"/>
        </w:rPr>
        <w:t>w terminie od 1-30 sierpnia;</w:t>
      </w:r>
    </w:p>
    <w:p w:rsidR="00FC1CA9" w:rsidRPr="00FC1CA9" w:rsidRDefault="00FC1CA9" w:rsidP="00FC1CA9">
      <w:pPr>
        <w:pStyle w:val="Akapitzlist"/>
        <w:numPr>
          <w:ilvl w:val="2"/>
          <w:numId w:val="36"/>
        </w:numPr>
        <w:spacing w:line="240" w:lineRule="auto"/>
        <w:ind w:right="0" w:hanging="181"/>
        <w:rPr>
          <w:rFonts w:cs="Arial"/>
          <w:sz w:val="22"/>
          <w:szCs w:val="22"/>
        </w:rPr>
      </w:pPr>
      <w:r w:rsidRPr="00FC1CA9">
        <w:rPr>
          <w:rFonts w:cs="Arial"/>
          <w:sz w:val="22"/>
          <w:szCs w:val="22"/>
        </w:rPr>
        <w:t>w terminie od 1-30 listopada.</w:t>
      </w:r>
    </w:p>
    <w:p w:rsidR="004D184E" w:rsidRPr="004D184E" w:rsidRDefault="00FC1CA9" w:rsidP="004E6BC9">
      <w:pPr>
        <w:widowControl/>
        <w:numPr>
          <w:ilvl w:val="0"/>
          <w:numId w:val="31"/>
        </w:numPr>
        <w:suppressAutoHyphens w:val="0"/>
        <w:spacing w:line="240" w:lineRule="auto"/>
        <w:ind w:right="0"/>
        <w:rPr>
          <w:rFonts w:ascii="Arial" w:hAnsi="Arial" w:cs="Arial"/>
          <w:sz w:val="22"/>
          <w:szCs w:val="22"/>
        </w:rPr>
      </w:pPr>
      <w:r>
        <w:rPr>
          <w:rFonts w:ascii="Arial" w:hAnsi="Arial" w:cs="Arial"/>
          <w:sz w:val="22"/>
          <w:szCs w:val="22"/>
        </w:rPr>
        <w:t>Realizacja umowy w latach 2022 oraz 2023 nastąpi pod warunkiem przydzielenia środków finansowych na realizację zadania, stanowiącego przedmiot zamówienia, a w przypadku ograniczenia tych środków w zakresie i do wysokości posiadanych środków.</w:t>
      </w:r>
    </w:p>
    <w:p w:rsidR="007F3A32" w:rsidRPr="00EE6EC2" w:rsidRDefault="007F3A32" w:rsidP="007F3A32">
      <w:pPr>
        <w:widowControl/>
        <w:suppressAutoHyphens w:val="0"/>
        <w:spacing w:line="240" w:lineRule="auto"/>
        <w:ind w:left="502" w:right="0" w:firstLine="0"/>
        <w:rPr>
          <w:rFonts w:ascii="Arial" w:hAnsi="Arial" w:cs="Arial"/>
          <w:sz w:val="22"/>
          <w:szCs w:val="22"/>
        </w:rPr>
      </w:pPr>
    </w:p>
    <w:p w:rsidR="00EE6EC2" w:rsidRPr="00EE6EC2" w:rsidRDefault="00EE6EC2" w:rsidP="00EE6EC2">
      <w:pPr>
        <w:widowControl/>
        <w:suppressAutoHyphens w:val="0"/>
        <w:spacing w:line="240" w:lineRule="auto"/>
        <w:ind w:left="360" w:right="0" w:firstLine="0"/>
        <w:rPr>
          <w:rFonts w:ascii="Arial" w:hAnsi="Arial" w:cs="Arial"/>
          <w:sz w:val="22"/>
          <w:szCs w:val="22"/>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t>Rozdz. VII. WARUNKI UDZIAŁU W POSTĘPOWANIU ORAZ PODSTAWY WYKLUCZEŃIA ORAZ OPIS SPOSOBU DOKONYWANIA OCENY SPEŁNIANIA TYCH WARUNKÓW</w:t>
      </w:r>
      <w:r>
        <w:rPr>
          <w:rFonts w:ascii="Arial" w:hAnsi="Arial" w:cs="Arial"/>
          <w:b/>
          <w:bCs/>
          <w:sz w:val="22"/>
          <w:szCs w:val="22"/>
          <w:u w:val="single"/>
        </w:rPr>
        <w:t xml:space="preserve"> </w:t>
      </w:r>
    </w:p>
    <w:p w:rsidR="005E3C48" w:rsidRPr="00F34B30" w:rsidRDefault="005E3C48" w:rsidP="00EE6EC2">
      <w:pPr>
        <w:pStyle w:val="NormalnyWeb"/>
        <w:spacing w:before="0" w:beforeAutospacing="0" w:after="0" w:line="240" w:lineRule="auto"/>
        <w:ind w:left="0" w:right="0" w:firstLine="0"/>
        <w:rPr>
          <w:rFonts w:ascii="Arial" w:hAnsi="Arial" w:cs="Arial"/>
          <w:b/>
          <w:bCs/>
          <w:sz w:val="22"/>
          <w:szCs w:val="22"/>
          <w:u w:val="single"/>
        </w:rPr>
      </w:pPr>
    </w:p>
    <w:bookmarkEnd w:id="1"/>
    <w:p w:rsidR="00412D0B" w:rsidRPr="00412D0B" w:rsidRDefault="00412D0B" w:rsidP="004E6BC9">
      <w:pPr>
        <w:pStyle w:val="Akapitzlist"/>
        <w:numPr>
          <w:ilvl w:val="0"/>
          <w:numId w:val="26"/>
        </w:numPr>
        <w:spacing w:after="0" w:line="240" w:lineRule="auto"/>
        <w:ind w:right="0" w:firstLine="0"/>
        <w:rPr>
          <w:rFonts w:cs="Arial"/>
          <w:sz w:val="22"/>
          <w:szCs w:val="22"/>
        </w:rPr>
      </w:pPr>
      <w:r w:rsidRPr="00412D0B">
        <w:rPr>
          <w:rFonts w:cs="Arial"/>
          <w:sz w:val="22"/>
          <w:szCs w:val="22"/>
        </w:rPr>
        <w:t>O udzielenie przedmiotowego zamówienia mogą ubiegać się Wykonawcy, którzy są zdolni do należytego wykonania przedmiotu zamówienia oraz:</w:t>
      </w:r>
    </w:p>
    <w:p w:rsidR="00412D0B" w:rsidRDefault="00412D0B" w:rsidP="00412D0B">
      <w:pPr>
        <w:pStyle w:val="Akapitzlist"/>
        <w:spacing w:after="0" w:line="240" w:lineRule="auto"/>
        <w:ind w:left="708" w:right="0" w:firstLine="0"/>
        <w:rPr>
          <w:rFonts w:cs="Arial"/>
          <w:sz w:val="22"/>
          <w:szCs w:val="22"/>
        </w:rPr>
      </w:pPr>
    </w:p>
    <w:p w:rsidR="00412D0B" w:rsidRPr="00412D0B" w:rsidRDefault="00412D0B" w:rsidP="004E6BC9">
      <w:pPr>
        <w:pStyle w:val="Akapitzlist"/>
        <w:numPr>
          <w:ilvl w:val="1"/>
          <w:numId w:val="5"/>
        </w:numPr>
        <w:spacing w:after="0" w:line="240" w:lineRule="auto"/>
        <w:ind w:left="708" w:right="0"/>
        <w:rPr>
          <w:rFonts w:cs="Arial"/>
          <w:sz w:val="22"/>
          <w:szCs w:val="22"/>
        </w:rPr>
      </w:pPr>
      <w:r w:rsidRPr="00412D0B">
        <w:rPr>
          <w:rFonts w:cs="Arial"/>
          <w:sz w:val="22"/>
          <w:szCs w:val="22"/>
        </w:rPr>
        <w:t>Nie podlegają wykluczeniu na podstawie art. 24 ust. 1 pkt 12-23 ustawy Pzp (</w:t>
      </w:r>
      <w:r w:rsidRPr="00412D0B">
        <w:rPr>
          <w:rFonts w:cs="Arial"/>
          <w:b/>
          <w:sz w:val="22"/>
          <w:szCs w:val="22"/>
        </w:rPr>
        <w:t>obligatoryjne podstawy wykluczenia Wykonawcy z postępowania</w:t>
      </w:r>
      <w:r w:rsidRPr="00412D0B">
        <w:rPr>
          <w:rFonts w:cs="Arial"/>
          <w:sz w:val="22"/>
          <w:szCs w:val="22"/>
        </w:rPr>
        <w:t xml:space="preserve">). </w:t>
      </w:r>
    </w:p>
    <w:p w:rsidR="00412D0B" w:rsidRPr="00412D0B" w:rsidRDefault="00412D0B" w:rsidP="00412D0B">
      <w:pPr>
        <w:pStyle w:val="Akapitzlist"/>
        <w:spacing w:after="0" w:line="240" w:lineRule="auto"/>
        <w:ind w:left="708" w:right="0" w:firstLine="0"/>
        <w:rPr>
          <w:rFonts w:cs="Arial"/>
          <w:sz w:val="22"/>
          <w:szCs w:val="22"/>
        </w:rPr>
      </w:pPr>
    </w:p>
    <w:p w:rsidR="00412D0B" w:rsidRDefault="00412D0B" w:rsidP="004E6BC9">
      <w:pPr>
        <w:pStyle w:val="Akapitzlist"/>
        <w:numPr>
          <w:ilvl w:val="1"/>
          <w:numId w:val="5"/>
        </w:numPr>
        <w:spacing w:after="0" w:line="240" w:lineRule="auto"/>
        <w:ind w:left="708" w:right="0"/>
        <w:rPr>
          <w:rFonts w:cs="Arial"/>
          <w:sz w:val="22"/>
          <w:szCs w:val="22"/>
          <w:u w:val="single"/>
        </w:rPr>
      </w:pPr>
      <w:r w:rsidRPr="00412D0B">
        <w:rPr>
          <w:rFonts w:cs="Arial"/>
          <w:sz w:val="22"/>
          <w:szCs w:val="22"/>
          <w:u w:val="single"/>
        </w:rPr>
        <w:t>Zamawiający wykluczy z udziału w postępowaniu Wykonawcę, wobec którego zachodzi co najmniej jedna z przesłanek określonych w art. 24 ust. 1 ustawy Pzp</w:t>
      </w:r>
      <w:r>
        <w:rPr>
          <w:rFonts w:cs="Arial"/>
          <w:sz w:val="22"/>
          <w:szCs w:val="22"/>
          <w:u w:val="single"/>
        </w:rPr>
        <w:t>;</w:t>
      </w:r>
    </w:p>
    <w:p w:rsidR="00412D0B" w:rsidRPr="00412D0B" w:rsidRDefault="00412D0B" w:rsidP="00412D0B">
      <w:pPr>
        <w:pStyle w:val="Akapitzlist"/>
        <w:rPr>
          <w:rFonts w:cs="Arial"/>
          <w:sz w:val="22"/>
          <w:szCs w:val="22"/>
          <w:u w:val="single"/>
        </w:rPr>
      </w:pPr>
    </w:p>
    <w:p w:rsidR="00412D0B" w:rsidRDefault="00412D0B" w:rsidP="004E6BC9">
      <w:pPr>
        <w:pStyle w:val="Akapitzlist"/>
        <w:numPr>
          <w:ilvl w:val="1"/>
          <w:numId w:val="5"/>
        </w:numPr>
        <w:spacing w:after="0" w:line="240" w:lineRule="auto"/>
        <w:ind w:left="708" w:right="0"/>
        <w:rPr>
          <w:rFonts w:cs="Arial"/>
          <w:sz w:val="22"/>
          <w:szCs w:val="22"/>
          <w:u w:val="single"/>
        </w:rPr>
      </w:pPr>
      <w:r>
        <w:rPr>
          <w:rFonts w:cs="Arial"/>
          <w:sz w:val="22"/>
          <w:szCs w:val="22"/>
          <w:u w:val="single"/>
        </w:rPr>
        <w:t>Spełnią warunki udziału w postępowaniu</w:t>
      </w:r>
      <w:r w:rsidR="00012611">
        <w:rPr>
          <w:rFonts w:cs="Arial"/>
          <w:sz w:val="22"/>
          <w:szCs w:val="22"/>
          <w:u w:val="single"/>
        </w:rPr>
        <w:t xml:space="preserve"> określone przez Zamawiającego, </w:t>
      </w:r>
      <w:r>
        <w:rPr>
          <w:rFonts w:cs="Arial"/>
          <w:sz w:val="22"/>
          <w:szCs w:val="22"/>
          <w:u w:val="single"/>
        </w:rPr>
        <w:t xml:space="preserve"> dotyczące </w:t>
      </w:r>
      <w:r w:rsidRPr="00AA5D00">
        <w:rPr>
          <w:rFonts w:cs="Arial"/>
          <w:b/>
          <w:sz w:val="22"/>
          <w:szCs w:val="22"/>
          <w:u w:val="single"/>
        </w:rPr>
        <w:t>zdolności technicznej lub zawodowej</w:t>
      </w:r>
      <w:r>
        <w:rPr>
          <w:rFonts w:cs="Arial"/>
          <w:sz w:val="22"/>
          <w:szCs w:val="22"/>
          <w:u w:val="single"/>
        </w:rPr>
        <w:t>, tj. wykażą, iż dysponują co najmniej:</w:t>
      </w:r>
    </w:p>
    <w:p w:rsidR="007159A6" w:rsidRPr="00882485" w:rsidRDefault="007159A6" w:rsidP="007159A6">
      <w:pPr>
        <w:pStyle w:val="Akapitzlist"/>
        <w:spacing w:after="0" w:line="240" w:lineRule="auto"/>
        <w:rPr>
          <w:rFonts w:cs="Arial"/>
        </w:rPr>
      </w:pPr>
    </w:p>
    <w:p w:rsidR="007159A6" w:rsidRPr="007159A6" w:rsidRDefault="007159A6" w:rsidP="007159A6">
      <w:pPr>
        <w:pStyle w:val="Akapitzlist"/>
        <w:spacing w:after="0" w:line="240" w:lineRule="auto"/>
        <w:ind w:left="1015" w:firstLine="0"/>
        <w:rPr>
          <w:rFonts w:cs="Arial"/>
          <w:sz w:val="22"/>
          <w:szCs w:val="22"/>
        </w:rPr>
      </w:pPr>
    </w:p>
    <w:p w:rsidR="007159A6" w:rsidRDefault="007159A6" w:rsidP="00AA5D00">
      <w:pPr>
        <w:pStyle w:val="Akapitzlist"/>
        <w:numPr>
          <w:ilvl w:val="0"/>
          <w:numId w:val="50"/>
        </w:numPr>
        <w:tabs>
          <w:tab w:val="left" w:pos="8503"/>
        </w:tabs>
        <w:spacing w:after="0" w:line="240" w:lineRule="auto"/>
        <w:ind w:right="-2"/>
        <w:rPr>
          <w:rFonts w:cs="Arial"/>
          <w:sz w:val="22"/>
          <w:szCs w:val="22"/>
        </w:rPr>
      </w:pPr>
      <w:r w:rsidRPr="007159A6">
        <w:rPr>
          <w:rFonts w:cs="Arial"/>
          <w:b/>
          <w:sz w:val="22"/>
          <w:szCs w:val="22"/>
        </w:rPr>
        <w:t>1</w:t>
      </w:r>
      <w:r w:rsidRPr="007159A6">
        <w:rPr>
          <w:rFonts w:cs="Arial"/>
          <w:sz w:val="22"/>
          <w:szCs w:val="22"/>
        </w:rPr>
        <w:t xml:space="preserve"> </w:t>
      </w:r>
      <w:r w:rsidRPr="007159A6">
        <w:rPr>
          <w:rFonts w:cs="Arial"/>
          <w:b/>
          <w:sz w:val="22"/>
          <w:szCs w:val="22"/>
        </w:rPr>
        <w:t>osobą posiadającą ważne kwalifikacje SEP uprawniające do eksploatacji urządzeń, instalacji i sieci elektroenergetycznych o napięciu nieprzekraczającym 1 kV</w:t>
      </w:r>
      <w:r>
        <w:rPr>
          <w:rFonts w:cs="Arial"/>
          <w:sz w:val="22"/>
          <w:szCs w:val="22"/>
        </w:rPr>
        <w:t>;</w:t>
      </w:r>
    </w:p>
    <w:p w:rsidR="00AA5D00" w:rsidRDefault="0022523F" w:rsidP="00AA5D00">
      <w:pPr>
        <w:pStyle w:val="Akapitzlist"/>
        <w:spacing w:after="0" w:line="240" w:lineRule="auto"/>
        <w:ind w:firstLine="273"/>
        <w:rPr>
          <w:rFonts w:cs="Arial"/>
          <w:sz w:val="22"/>
          <w:szCs w:val="22"/>
        </w:rPr>
      </w:pPr>
      <w:r>
        <w:rPr>
          <w:rFonts w:cs="Arial"/>
          <w:sz w:val="22"/>
          <w:szCs w:val="22"/>
        </w:rPr>
        <w:lastRenderedPageBreak/>
        <w:t>i</w:t>
      </w:r>
    </w:p>
    <w:p w:rsidR="00AA5D00" w:rsidRPr="007159A6" w:rsidRDefault="00AA5D00" w:rsidP="00AA5D00">
      <w:pPr>
        <w:pStyle w:val="Akapitzlist"/>
        <w:spacing w:after="0" w:line="240" w:lineRule="auto"/>
        <w:ind w:firstLine="273"/>
        <w:rPr>
          <w:rFonts w:cs="Arial"/>
          <w:sz w:val="22"/>
          <w:szCs w:val="22"/>
        </w:rPr>
      </w:pPr>
    </w:p>
    <w:p w:rsidR="007159A6" w:rsidRPr="007159A6" w:rsidRDefault="00AA5D00" w:rsidP="00AA5D00">
      <w:pPr>
        <w:pStyle w:val="Akapitzlist"/>
        <w:numPr>
          <w:ilvl w:val="0"/>
          <w:numId w:val="50"/>
        </w:numPr>
        <w:spacing w:after="0" w:line="240" w:lineRule="auto"/>
        <w:ind w:right="-2"/>
        <w:rPr>
          <w:rFonts w:cs="Arial"/>
          <w:sz w:val="22"/>
          <w:szCs w:val="22"/>
        </w:rPr>
      </w:pPr>
      <w:r>
        <w:rPr>
          <w:rFonts w:cs="Arial"/>
          <w:sz w:val="22"/>
          <w:szCs w:val="22"/>
        </w:rPr>
        <w:t xml:space="preserve">wykaże, iż </w:t>
      </w:r>
      <w:r w:rsidRPr="00AA5D00">
        <w:rPr>
          <w:rFonts w:cs="Arial"/>
          <w:b/>
          <w:sz w:val="22"/>
          <w:szCs w:val="22"/>
        </w:rPr>
        <w:t>posiada certyfikat dla personelu</w:t>
      </w:r>
      <w:r>
        <w:rPr>
          <w:rFonts w:cs="Arial"/>
          <w:sz w:val="22"/>
          <w:szCs w:val="22"/>
        </w:rPr>
        <w:t>, o którym mowa w art. 20 ust. 1 Ustawy z dnia 15 maja 2015r. o substancjach zubożających warstwę ozonową oraz o niektórych fluorowanych gazach cieplarnianych.</w:t>
      </w:r>
    </w:p>
    <w:p w:rsidR="00390477" w:rsidRPr="00156C52" w:rsidRDefault="00390477" w:rsidP="00156C52">
      <w:pPr>
        <w:spacing w:line="240" w:lineRule="auto"/>
        <w:ind w:left="0" w:firstLine="0"/>
        <w:rPr>
          <w:rFonts w:cs="Arial"/>
          <w:sz w:val="22"/>
          <w:szCs w:val="22"/>
        </w:rPr>
      </w:pPr>
    </w:p>
    <w:p w:rsidR="007159A6" w:rsidRPr="007159A6" w:rsidRDefault="007159A6" w:rsidP="00AA5D00">
      <w:pPr>
        <w:pStyle w:val="Akapitzlist"/>
        <w:numPr>
          <w:ilvl w:val="0"/>
          <w:numId w:val="51"/>
        </w:numPr>
        <w:spacing w:after="0" w:line="240" w:lineRule="auto"/>
        <w:ind w:left="714" w:right="0" w:hanging="357"/>
        <w:contextualSpacing/>
        <w:rPr>
          <w:rFonts w:cs="Arial"/>
          <w:sz w:val="22"/>
          <w:szCs w:val="22"/>
        </w:rPr>
      </w:pPr>
      <w:r w:rsidRPr="007159A6">
        <w:rPr>
          <w:rFonts w:cs="Arial"/>
          <w:sz w:val="22"/>
          <w:szCs w:val="22"/>
        </w:rPr>
        <w:t xml:space="preserve">Spełniają warunki udziału w postępowaniu określone przez Zamawiającego dotyczące </w:t>
      </w:r>
      <w:r w:rsidRPr="00AA5D00">
        <w:rPr>
          <w:rFonts w:cs="Arial"/>
          <w:b/>
          <w:bCs/>
          <w:sz w:val="22"/>
          <w:szCs w:val="22"/>
        </w:rPr>
        <w:t>kompetencji lub uprawnień do wykonywania określonej działalności</w:t>
      </w:r>
      <w:r w:rsidRPr="007159A6">
        <w:rPr>
          <w:rFonts w:cs="Arial"/>
          <w:bCs/>
          <w:sz w:val="22"/>
          <w:szCs w:val="22"/>
        </w:rPr>
        <w:t>, tj.:</w:t>
      </w:r>
    </w:p>
    <w:p w:rsidR="007159A6" w:rsidRPr="007159A6" w:rsidRDefault="007159A6" w:rsidP="007159A6">
      <w:pPr>
        <w:pStyle w:val="Akapitzlist"/>
        <w:spacing w:after="0" w:line="240" w:lineRule="auto"/>
        <w:ind w:left="714"/>
        <w:rPr>
          <w:rFonts w:cs="Arial"/>
          <w:bCs/>
          <w:sz w:val="22"/>
          <w:szCs w:val="22"/>
        </w:rPr>
      </w:pPr>
    </w:p>
    <w:p w:rsidR="007159A6" w:rsidRPr="007159A6" w:rsidRDefault="00AA5D00" w:rsidP="00AA5D00">
      <w:pPr>
        <w:pStyle w:val="Akapitzlist"/>
        <w:numPr>
          <w:ilvl w:val="0"/>
          <w:numId w:val="50"/>
        </w:numPr>
        <w:spacing w:after="0" w:line="240" w:lineRule="auto"/>
        <w:ind w:right="-2"/>
        <w:rPr>
          <w:rFonts w:cs="Arial"/>
          <w:bCs/>
          <w:sz w:val="22"/>
          <w:szCs w:val="22"/>
        </w:rPr>
      </w:pPr>
      <w:r>
        <w:rPr>
          <w:rFonts w:cs="Arial"/>
          <w:bCs/>
          <w:sz w:val="22"/>
          <w:szCs w:val="22"/>
        </w:rPr>
        <w:t xml:space="preserve">wykaże, iż posiada </w:t>
      </w:r>
      <w:r w:rsidR="007159A6" w:rsidRPr="007159A6">
        <w:rPr>
          <w:rFonts w:cs="Arial"/>
          <w:bCs/>
          <w:sz w:val="22"/>
          <w:szCs w:val="22"/>
        </w:rPr>
        <w:t>uprawnienia  do prowadzenia działalności w zakresie konserwacji i serwisowania lub naprawy urządzeń chłodniczych.</w:t>
      </w:r>
    </w:p>
    <w:p w:rsidR="00412D0B" w:rsidRDefault="00412D0B" w:rsidP="00412D0B">
      <w:pPr>
        <w:pStyle w:val="Default"/>
        <w:spacing w:line="240" w:lineRule="auto"/>
        <w:ind w:left="786" w:right="0" w:firstLine="0"/>
        <w:rPr>
          <w:b/>
          <w:sz w:val="22"/>
          <w:szCs w:val="22"/>
          <w:u w:val="single"/>
        </w:rPr>
      </w:pPr>
    </w:p>
    <w:p w:rsidR="00412D0B" w:rsidRPr="00412D0B" w:rsidRDefault="00412D0B" w:rsidP="004E6BC9">
      <w:pPr>
        <w:pStyle w:val="Default"/>
        <w:numPr>
          <w:ilvl w:val="3"/>
          <w:numId w:val="38"/>
        </w:numPr>
        <w:spacing w:line="240" w:lineRule="auto"/>
        <w:ind w:right="0"/>
        <w:rPr>
          <w:b/>
          <w:sz w:val="22"/>
          <w:szCs w:val="22"/>
          <w:u w:val="single"/>
        </w:rPr>
      </w:pPr>
      <w:r w:rsidRPr="00412D0B">
        <w:rPr>
          <w:b/>
          <w:sz w:val="22"/>
          <w:szCs w:val="22"/>
          <w:u w:val="single"/>
        </w:rPr>
        <w:t>Zamawiający nie precyzuje szczególnych wymagań w zakresie sytuacji ekonomicznej lub finansowej.</w:t>
      </w:r>
    </w:p>
    <w:p w:rsidR="00412D0B" w:rsidRPr="00412D0B" w:rsidRDefault="00412D0B" w:rsidP="00412D0B">
      <w:pPr>
        <w:pStyle w:val="Default"/>
        <w:spacing w:line="240" w:lineRule="auto"/>
        <w:ind w:left="360" w:right="0" w:firstLine="0"/>
        <w:rPr>
          <w:b/>
          <w:color w:val="auto"/>
          <w:sz w:val="22"/>
          <w:szCs w:val="22"/>
        </w:rPr>
      </w:pPr>
    </w:p>
    <w:p w:rsidR="00412D0B" w:rsidRPr="00412D0B" w:rsidRDefault="00412D0B" w:rsidP="004E6BC9">
      <w:pPr>
        <w:pStyle w:val="Akapitzlist"/>
        <w:numPr>
          <w:ilvl w:val="3"/>
          <w:numId w:val="38"/>
        </w:numPr>
        <w:autoSpaceDE w:val="0"/>
        <w:autoSpaceDN w:val="0"/>
        <w:adjustRightInd w:val="0"/>
        <w:spacing w:after="120" w:line="240" w:lineRule="auto"/>
        <w:ind w:right="0"/>
        <w:rPr>
          <w:rFonts w:cs="Arial"/>
          <w:bCs/>
          <w:sz w:val="22"/>
          <w:szCs w:val="22"/>
          <w:u w:val="single"/>
        </w:rPr>
      </w:pPr>
      <w:r w:rsidRPr="00412D0B">
        <w:rPr>
          <w:rFonts w:cs="Arial"/>
          <w:bCs/>
          <w:sz w:val="22"/>
          <w:szCs w:val="22"/>
          <w:u w:val="single"/>
        </w:rPr>
        <w:t>Zamawiający w przedmiotowym postępowaniu, stosownie do art. 24aa ust. 1 ustawy Pzp, najpierw dokona oceny ofert, a następnie zbada, czy Wykonawca, którego oferta została oceniona jako najkorzystniejsza, nie podlega wykluczeniu</w:t>
      </w:r>
      <w:r w:rsidR="00AC5925">
        <w:rPr>
          <w:rFonts w:cs="Arial"/>
          <w:bCs/>
          <w:sz w:val="22"/>
          <w:szCs w:val="22"/>
          <w:u w:val="single"/>
        </w:rPr>
        <w:t xml:space="preserve"> oraz spełnia warunki udziału w postępowaniu</w:t>
      </w:r>
      <w:r w:rsidRPr="00412D0B">
        <w:rPr>
          <w:rFonts w:cs="Arial"/>
          <w:bCs/>
          <w:sz w:val="22"/>
          <w:szCs w:val="22"/>
          <w:u w:val="single"/>
        </w:rPr>
        <w:t xml:space="preserve">. </w:t>
      </w:r>
    </w:p>
    <w:p w:rsidR="00A84C24" w:rsidRPr="00AC5925" w:rsidRDefault="00412D0B" w:rsidP="004E6BC9">
      <w:pPr>
        <w:pStyle w:val="Akapitzlist"/>
        <w:numPr>
          <w:ilvl w:val="3"/>
          <w:numId w:val="38"/>
        </w:numPr>
        <w:autoSpaceDE w:val="0"/>
        <w:autoSpaceDN w:val="0"/>
        <w:adjustRightInd w:val="0"/>
        <w:spacing w:after="120" w:line="240" w:lineRule="auto"/>
        <w:ind w:right="0"/>
        <w:rPr>
          <w:rFonts w:cs="Arial"/>
          <w:bCs/>
          <w:sz w:val="22"/>
          <w:szCs w:val="22"/>
        </w:rPr>
      </w:pPr>
      <w:r w:rsidRPr="00412D0B">
        <w:rPr>
          <w:rFonts w:cs="Arial"/>
          <w:sz w:val="22"/>
          <w:szCs w:val="22"/>
        </w:rPr>
        <w:t>Ocena spełnienia wykazania braku podstaw do wykluczenia</w:t>
      </w:r>
      <w:r w:rsidR="00AC5925">
        <w:rPr>
          <w:rFonts w:cs="Arial"/>
          <w:sz w:val="22"/>
          <w:szCs w:val="22"/>
        </w:rPr>
        <w:t xml:space="preserve"> oraz spełnienia warunków udziału w postępowaniu</w:t>
      </w:r>
      <w:r w:rsidRPr="00412D0B">
        <w:rPr>
          <w:rFonts w:cs="Arial"/>
          <w:sz w:val="22"/>
          <w:szCs w:val="22"/>
        </w:rPr>
        <w:t xml:space="preserve"> dokonana zostanie w oparciu o oświadczenia i dokumenty określone w Rozdziale VIII.</w:t>
      </w:r>
    </w:p>
    <w:p w:rsidR="00A84C24" w:rsidRPr="00F34B30" w:rsidRDefault="00A84C24" w:rsidP="00EE6EC2">
      <w:pPr>
        <w:spacing w:line="240" w:lineRule="auto"/>
        <w:ind w:left="0" w:right="-1" w:firstLine="0"/>
        <w:rPr>
          <w:rFonts w:ascii="Arial" w:eastAsia="Times New Roman" w:hAnsi="Arial" w:cs="Arial"/>
          <w:b/>
          <w:bCs/>
          <w:sz w:val="22"/>
          <w:szCs w:val="22"/>
          <w:u w:val="single"/>
        </w:rPr>
      </w:pPr>
    </w:p>
    <w:p w:rsidR="00EE6EC2" w:rsidRDefault="00EE6EC2" w:rsidP="00EE6EC2">
      <w:pPr>
        <w:pStyle w:val="NormalnyWeb"/>
        <w:spacing w:before="0" w:beforeAutospacing="0" w:after="0" w:line="240" w:lineRule="auto"/>
        <w:ind w:left="0" w:right="0" w:firstLine="0"/>
        <w:rPr>
          <w:rFonts w:ascii="Arial" w:hAnsi="Arial" w:cs="Arial"/>
          <w:b/>
          <w:bCs/>
          <w:sz w:val="22"/>
          <w:szCs w:val="22"/>
          <w:u w:val="single"/>
        </w:rPr>
      </w:pPr>
      <w:r w:rsidRPr="00F34B30">
        <w:rPr>
          <w:rFonts w:ascii="Arial" w:hAnsi="Arial" w:cs="Arial"/>
          <w:b/>
          <w:bCs/>
          <w:sz w:val="22"/>
          <w:szCs w:val="22"/>
          <w:u w:val="single"/>
        </w:rPr>
        <w:t xml:space="preserve">Rozdz. VIII. WYKAZ OŚWIADCZEŃ I DOKUMENTÓW, JAKIE MAJĄ DOSTARCZYĆ WYKONAWCY W CELU  POTWIERDZENIA BRAKU PODSTAW DO WYKLUCZENIA ORAZ SPEŁNIANIA WARUNKÓW UDZIAŁU W POSTĘPOWANIU O UDZIELENIE ZAMÓWIENIA PUBLICZNEGO </w:t>
      </w:r>
      <w:r>
        <w:rPr>
          <w:rFonts w:ascii="Arial" w:hAnsi="Arial" w:cs="Arial"/>
          <w:b/>
          <w:bCs/>
          <w:sz w:val="22"/>
          <w:szCs w:val="22"/>
          <w:u w:val="single"/>
        </w:rPr>
        <w:t xml:space="preserve">W ODNIESIENIU DO KAŻDEJ </w:t>
      </w:r>
      <w:r w:rsidR="000C6E5E">
        <w:rPr>
          <w:rFonts w:ascii="Arial" w:hAnsi="Arial" w:cs="Arial"/>
          <w:b/>
          <w:bCs/>
          <w:sz w:val="22"/>
          <w:szCs w:val="22"/>
          <w:u w:val="single"/>
        </w:rPr>
        <w:t xml:space="preserve">Z </w:t>
      </w:r>
      <w:r>
        <w:rPr>
          <w:rFonts w:ascii="Arial" w:hAnsi="Arial" w:cs="Arial"/>
          <w:b/>
          <w:bCs/>
          <w:sz w:val="22"/>
          <w:szCs w:val="22"/>
          <w:u w:val="single"/>
        </w:rPr>
        <w:t xml:space="preserve">CZĘŚCI </w:t>
      </w:r>
    </w:p>
    <w:p w:rsidR="00E317C5" w:rsidRPr="00A84C24" w:rsidRDefault="00E317C5" w:rsidP="004E6BC9">
      <w:pPr>
        <w:pStyle w:val="Akapitzlist"/>
        <w:numPr>
          <w:ilvl w:val="0"/>
          <w:numId w:val="27"/>
        </w:numPr>
        <w:spacing w:before="360" w:after="120" w:line="240" w:lineRule="auto"/>
        <w:ind w:right="0"/>
        <w:contextualSpacing/>
        <w:rPr>
          <w:rFonts w:cs="Arial"/>
          <w:sz w:val="22"/>
          <w:szCs w:val="22"/>
        </w:rPr>
      </w:pPr>
      <w:r>
        <w:rPr>
          <w:rFonts w:cs="Arial"/>
          <w:sz w:val="22"/>
          <w:szCs w:val="22"/>
        </w:rPr>
        <w:t>W</w:t>
      </w:r>
      <w:r w:rsidRPr="00A84C24">
        <w:rPr>
          <w:rFonts w:cs="Arial"/>
          <w:sz w:val="22"/>
          <w:szCs w:val="22"/>
        </w:rPr>
        <w:t xml:space="preserve"> celu wykazania spełnienia warunków udziału w postępowaniu, o których mowa w art. 22 ust. 1b ustawy Pzp, Zamawiający wymaga </w:t>
      </w:r>
      <w:r w:rsidRPr="00A84C24">
        <w:rPr>
          <w:rFonts w:cs="Arial"/>
          <w:b/>
          <w:sz w:val="22"/>
          <w:szCs w:val="22"/>
          <w:u w:val="single"/>
        </w:rPr>
        <w:t xml:space="preserve">złożenia wraz </w:t>
      </w:r>
      <w:r w:rsidRPr="00A84C24">
        <w:rPr>
          <w:rFonts w:cs="Arial"/>
          <w:b/>
          <w:sz w:val="22"/>
          <w:szCs w:val="22"/>
          <w:u w:val="single"/>
        </w:rPr>
        <w:br/>
        <w:t>z ofertą</w:t>
      </w:r>
      <w:r w:rsidRPr="00A84C24">
        <w:rPr>
          <w:rFonts w:cs="Arial"/>
          <w:sz w:val="22"/>
          <w:szCs w:val="22"/>
        </w:rPr>
        <w:t xml:space="preserve"> oświadczenia – wg wzoru stanowiącego </w:t>
      </w:r>
      <w:r w:rsidRPr="00A84C24">
        <w:rPr>
          <w:rFonts w:cs="Arial"/>
          <w:b/>
          <w:sz w:val="22"/>
          <w:szCs w:val="22"/>
          <w:u w:val="single"/>
        </w:rPr>
        <w:t>załącznik nr 4</w:t>
      </w:r>
      <w:r w:rsidRPr="00A84C24">
        <w:rPr>
          <w:rFonts w:cs="Arial"/>
          <w:sz w:val="22"/>
          <w:szCs w:val="22"/>
        </w:rPr>
        <w:t xml:space="preserve"> do SIWZ.</w:t>
      </w:r>
    </w:p>
    <w:p w:rsidR="00EE6EC2" w:rsidRDefault="00EE6EC2" w:rsidP="004E6BC9">
      <w:pPr>
        <w:pStyle w:val="Akapitzlist"/>
        <w:numPr>
          <w:ilvl w:val="0"/>
          <w:numId w:val="27"/>
        </w:numPr>
        <w:spacing w:after="0" w:line="240" w:lineRule="auto"/>
        <w:ind w:left="357" w:right="0" w:hanging="357"/>
        <w:contextualSpacing/>
        <w:rPr>
          <w:rFonts w:cs="Arial"/>
          <w:sz w:val="22"/>
          <w:szCs w:val="22"/>
        </w:rPr>
      </w:pPr>
      <w:r w:rsidRPr="00EE6EC2">
        <w:rPr>
          <w:rFonts w:cs="Arial"/>
          <w:sz w:val="22"/>
          <w:szCs w:val="22"/>
          <w:lang w:eastAsia="pl-PL"/>
        </w:rPr>
        <w:t xml:space="preserve">W celu </w:t>
      </w:r>
      <w:r w:rsidR="00A84C24">
        <w:rPr>
          <w:rFonts w:cs="Arial"/>
          <w:sz w:val="22"/>
          <w:szCs w:val="22"/>
          <w:lang w:eastAsia="pl-PL"/>
        </w:rPr>
        <w:t>wykazania</w:t>
      </w:r>
      <w:r w:rsidRPr="00EE6EC2">
        <w:rPr>
          <w:rFonts w:cs="Arial"/>
          <w:sz w:val="22"/>
          <w:szCs w:val="22"/>
          <w:lang w:eastAsia="pl-PL"/>
        </w:rPr>
        <w:t xml:space="preserve"> braku podstaw do wykluczenia, o których mowa w</w:t>
      </w:r>
      <w:r w:rsidR="00A84C24">
        <w:rPr>
          <w:rFonts w:cs="Arial"/>
          <w:sz w:val="22"/>
          <w:szCs w:val="22"/>
          <w:lang w:eastAsia="pl-PL"/>
        </w:rPr>
        <w:t xml:space="preserve"> art. 24 ust. 1 pkt 12-22 </w:t>
      </w:r>
      <w:r w:rsidRPr="00EE6EC2">
        <w:rPr>
          <w:rFonts w:cs="Arial"/>
          <w:sz w:val="22"/>
          <w:szCs w:val="22"/>
          <w:lang w:eastAsia="pl-PL"/>
        </w:rPr>
        <w:t>ustawy Pzp</w:t>
      </w:r>
      <w:r w:rsidRPr="00EE6EC2">
        <w:rPr>
          <w:rFonts w:cs="Arial"/>
          <w:sz w:val="22"/>
          <w:szCs w:val="22"/>
        </w:rPr>
        <w:t xml:space="preserve"> Zamawiający wymaga </w:t>
      </w:r>
      <w:r w:rsidRPr="00EE6EC2">
        <w:rPr>
          <w:rFonts w:cs="Arial"/>
          <w:b/>
          <w:sz w:val="22"/>
          <w:szCs w:val="22"/>
          <w:u w:val="single"/>
        </w:rPr>
        <w:t>złożenia wraz z ofertą</w:t>
      </w:r>
      <w:r w:rsidRPr="00EE6EC2">
        <w:rPr>
          <w:rFonts w:cs="Arial"/>
          <w:sz w:val="22"/>
          <w:szCs w:val="22"/>
        </w:rPr>
        <w:t xml:space="preserve"> oświadczenia – wg wzoru stanowiącego </w:t>
      </w:r>
      <w:r w:rsidRPr="00EE6EC2">
        <w:rPr>
          <w:rFonts w:cs="Arial"/>
          <w:b/>
          <w:sz w:val="22"/>
          <w:szCs w:val="22"/>
        </w:rPr>
        <w:t xml:space="preserve">Załącznik nr </w:t>
      </w:r>
      <w:r w:rsidR="00A84C24">
        <w:rPr>
          <w:rFonts w:cs="Arial"/>
          <w:b/>
          <w:sz w:val="22"/>
          <w:szCs w:val="22"/>
        </w:rPr>
        <w:t>5</w:t>
      </w:r>
      <w:r w:rsidRPr="00EE6EC2">
        <w:rPr>
          <w:rFonts w:cs="Arial"/>
          <w:sz w:val="22"/>
          <w:szCs w:val="22"/>
        </w:rPr>
        <w:t xml:space="preserve"> do niniejszej </w:t>
      </w:r>
      <w:r w:rsidR="00A84C24">
        <w:rPr>
          <w:rFonts w:cs="Arial"/>
          <w:sz w:val="22"/>
          <w:szCs w:val="22"/>
        </w:rPr>
        <w:t>S</w:t>
      </w:r>
      <w:r w:rsidRPr="00EE6EC2">
        <w:rPr>
          <w:rFonts w:cs="Arial"/>
          <w:sz w:val="22"/>
          <w:szCs w:val="22"/>
        </w:rPr>
        <w:t>pecyfikacji.</w:t>
      </w:r>
    </w:p>
    <w:p w:rsidR="00EE6EC2" w:rsidRDefault="00EE6EC2" w:rsidP="00EE6EC2">
      <w:pPr>
        <w:pStyle w:val="Akapitzlist"/>
        <w:spacing w:before="360" w:after="120" w:line="240" w:lineRule="auto"/>
        <w:ind w:left="357" w:right="0" w:firstLine="0"/>
        <w:contextualSpacing/>
        <w:rPr>
          <w:rFonts w:cs="Arial"/>
          <w:sz w:val="22"/>
          <w:szCs w:val="22"/>
        </w:rPr>
      </w:pPr>
    </w:p>
    <w:p w:rsidR="0022523F" w:rsidRDefault="0022523F" w:rsidP="00EE6EC2">
      <w:pPr>
        <w:pStyle w:val="Akapitzlist"/>
        <w:spacing w:before="360" w:after="120" w:line="240" w:lineRule="auto"/>
        <w:ind w:left="357" w:right="0" w:firstLine="0"/>
        <w:contextualSpacing/>
        <w:rPr>
          <w:rFonts w:cs="Arial"/>
          <w:sz w:val="22"/>
          <w:szCs w:val="22"/>
        </w:rPr>
      </w:pPr>
    </w:p>
    <w:p w:rsidR="0022523F" w:rsidRDefault="0022523F" w:rsidP="00EE6EC2">
      <w:pPr>
        <w:pStyle w:val="Akapitzlist"/>
        <w:spacing w:before="360" w:after="120" w:line="240" w:lineRule="auto"/>
        <w:ind w:left="357" w:right="0" w:firstLine="0"/>
        <w:contextualSpacing/>
        <w:rPr>
          <w:rFonts w:cs="Arial"/>
          <w:sz w:val="22"/>
          <w:szCs w:val="22"/>
        </w:rPr>
      </w:pPr>
    </w:p>
    <w:p w:rsidR="0022523F" w:rsidRPr="00EE6EC2" w:rsidRDefault="0022523F" w:rsidP="00EE6EC2">
      <w:pPr>
        <w:pStyle w:val="Akapitzlist"/>
        <w:spacing w:before="360" w:after="120" w:line="240" w:lineRule="auto"/>
        <w:ind w:left="357" w:right="0" w:firstLine="0"/>
        <w:contextualSpacing/>
        <w:rPr>
          <w:rFonts w:cs="Arial"/>
          <w:sz w:val="22"/>
          <w:szCs w:val="22"/>
        </w:rPr>
      </w:pPr>
    </w:p>
    <w:p w:rsidR="00EE6EC2" w:rsidRPr="00F34B30" w:rsidRDefault="00EE6EC2" w:rsidP="00EE6EC2">
      <w:pPr>
        <w:pStyle w:val="Akapitzlist"/>
        <w:pBdr>
          <w:top w:val="single" w:sz="4" w:space="1" w:color="auto"/>
          <w:left w:val="single" w:sz="4" w:space="4" w:color="auto"/>
          <w:bottom w:val="single" w:sz="4" w:space="1" w:color="auto"/>
          <w:right w:val="single" w:sz="4" w:space="4" w:color="auto"/>
        </w:pBdr>
        <w:shd w:val="clear" w:color="auto" w:fill="D9D9D9"/>
        <w:spacing w:before="360" w:after="120" w:line="240" w:lineRule="auto"/>
        <w:ind w:left="0" w:right="0" w:firstLine="0"/>
        <w:contextualSpacing/>
        <w:jc w:val="center"/>
        <w:rPr>
          <w:rFonts w:cs="Arial"/>
          <w:sz w:val="22"/>
          <w:szCs w:val="22"/>
        </w:rPr>
      </w:pPr>
      <w:r w:rsidRPr="00F34B30">
        <w:rPr>
          <w:rFonts w:cs="Arial"/>
          <w:b/>
          <w:i/>
          <w:sz w:val="22"/>
          <w:szCs w:val="22"/>
        </w:rPr>
        <w:t>UWAGA:</w:t>
      </w:r>
    </w:p>
    <w:p w:rsidR="00EE6EC2" w:rsidRPr="00F34B30" w:rsidRDefault="00EE6EC2" w:rsidP="00EE6EC2">
      <w:pPr>
        <w:pStyle w:val="Akapitzlist"/>
        <w:pBdr>
          <w:top w:val="single" w:sz="4" w:space="1" w:color="auto"/>
          <w:left w:val="single" w:sz="4" w:space="4" w:color="auto"/>
          <w:bottom w:val="single" w:sz="4" w:space="1" w:color="auto"/>
          <w:right w:val="single" w:sz="4" w:space="4" w:color="auto"/>
        </w:pBdr>
        <w:shd w:val="clear" w:color="auto" w:fill="D9D9D9"/>
        <w:spacing w:before="360" w:after="120" w:line="240" w:lineRule="auto"/>
        <w:ind w:left="0" w:right="0" w:firstLine="0"/>
        <w:contextualSpacing/>
        <w:jc w:val="center"/>
        <w:rPr>
          <w:rFonts w:cs="Arial"/>
          <w:sz w:val="22"/>
          <w:szCs w:val="22"/>
        </w:rPr>
      </w:pPr>
      <w:r w:rsidRPr="00F34B30">
        <w:rPr>
          <w:rFonts w:cs="Arial"/>
          <w:b/>
          <w:i/>
          <w:sz w:val="22"/>
          <w:szCs w:val="22"/>
        </w:rPr>
        <w:t xml:space="preserve">W przypadku oferty składanej przez Wykonawców wspólnie ubiegających się o udzielenie zamówienia (Konsorcjum, spółka cywilna), wymóg złożenia oświadczenia, o którym mowa w ust. </w:t>
      </w:r>
      <w:r w:rsidR="0009142D">
        <w:rPr>
          <w:rFonts w:cs="Arial"/>
          <w:b/>
          <w:i/>
          <w:sz w:val="22"/>
          <w:szCs w:val="22"/>
        </w:rPr>
        <w:t>1 oraz ust. 2</w:t>
      </w:r>
      <w:r w:rsidRPr="00F34B30">
        <w:rPr>
          <w:rFonts w:cs="Arial"/>
          <w:b/>
          <w:i/>
          <w:sz w:val="22"/>
          <w:szCs w:val="22"/>
        </w:rPr>
        <w:t xml:space="preserve"> dotyczy każdego partnera konsorcjum/ wspólnika spółki cywilnej.</w:t>
      </w:r>
    </w:p>
    <w:p w:rsidR="00EE6EC2" w:rsidRPr="00F34B30" w:rsidRDefault="00EE6EC2" w:rsidP="00EE6EC2">
      <w:pPr>
        <w:pStyle w:val="Akapitzlist"/>
        <w:widowControl w:val="0"/>
        <w:tabs>
          <w:tab w:val="left" w:pos="-3969"/>
        </w:tabs>
        <w:suppressAutoHyphens/>
        <w:spacing w:after="0" w:line="240" w:lineRule="auto"/>
        <w:ind w:right="0"/>
        <w:rPr>
          <w:rFonts w:cs="Arial"/>
          <w:sz w:val="22"/>
          <w:szCs w:val="22"/>
        </w:rPr>
      </w:pPr>
    </w:p>
    <w:p w:rsidR="00EE6EC2" w:rsidRPr="007D0155" w:rsidRDefault="00EE6EC2" w:rsidP="004E6BC9">
      <w:pPr>
        <w:pStyle w:val="Akapitzlist"/>
        <w:widowControl w:val="0"/>
        <w:numPr>
          <w:ilvl w:val="0"/>
          <w:numId w:val="27"/>
        </w:numPr>
        <w:tabs>
          <w:tab w:val="left" w:pos="-3969"/>
        </w:tabs>
        <w:suppressAutoHyphens/>
        <w:spacing w:after="0" w:line="240" w:lineRule="auto"/>
        <w:ind w:right="0"/>
        <w:rPr>
          <w:rFonts w:cs="Arial"/>
          <w:sz w:val="20"/>
          <w:szCs w:val="22"/>
        </w:rPr>
      </w:pPr>
      <w:r w:rsidRPr="00EE6EC2">
        <w:rPr>
          <w:rFonts w:cs="Arial"/>
          <w:bCs/>
          <w:sz w:val="22"/>
          <w:szCs w:val="22"/>
        </w:rPr>
        <w:t xml:space="preserve">Wykonawca, </w:t>
      </w:r>
      <w:r w:rsidRPr="00EE6EC2">
        <w:rPr>
          <w:rFonts w:cs="Arial"/>
          <w:b/>
          <w:bCs/>
          <w:sz w:val="22"/>
          <w:szCs w:val="22"/>
          <w:u w:val="single"/>
        </w:rPr>
        <w:t>w terminie 3 dni</w:t>
      </w:r>
      <w:r w:rsidRPr="00EE6EC2">
        <w:rPr>
          <w:rFonts w:cs="Arial"/>
          <w:bCs/>
          <w:sz w:val="22"/>
          <w:szCs w:val="22"/>
        </w:rPr>
        <w:t xml:space="preserve"> od dnia przekazania informacji, o której mowa  w art. 86 ust. 5, przekazuje Zamawiającemu – </w:t>
      </w:r>
      <w:r w:rsidRPr="00EE6EC2">
        <w:rPr>
          <w:rFonts w:cs="Arial"/>
          <w:b/>
          <w:sz w:val="22"/>
          <w:szCs w:val="22"/>
          <w:u w:val="single"/>
        </w:rPr>
        <w:t>samodzielnie (bez odrębnego wezwania ze strony Zamawiającego</w:t>
      </w:r>
      <w:r w:rsidRPr="00EE6EC2">
        <w:rPr>
          <w:rFonts w:cs="Arial"/>
          <w:bCs/>
          <w:sz w:val="22"/>
          <w:szCs w:val="22"/>
        </w:rPr>
        <w:t xml:space="preserve"> – oświadczenie o przynależności lub braku przynależności do tej samej grupy kapitałowej, o której mowa w art. 24 ust. 1 pkt 23 (</w:t>
      </w:r>
      <w:r w:rsidR="00A84C24">
        <w:rPr>
          <w:rFonts w:cs="Arial"/>
          <w:b/>
          <w:bCs/>
          <w:sz w:val="22"/>
          <w:szCs w:val="22"/>
        </w:rPr>
        <w:t>z</w:t>
      </w:r>
      <w:r w:rsidRPr="00EE6EC2">
        <w:rPr>
          <w:rFonts w:cs="Arial"/>
          <w:b/>
          <w:bCs/>
          <w:sz w:val="22"/>
          <w:szCs w:val="22"/>
        </w:rPr>
        <w:t xml:space="preserve">ałącznik nr </w:t>
      </w:r>
      <w:r w:rsidR="00A84C24">
        <w:rPr>
          <w:rFonts w:cs="Arial"/>
          <w:b/>
          <w:bCs/>
          <w:sz w:val="22"/>
          <w:szCs w:val="22"/>
        </w:rPr>
        <w:t>6</w:t>
      </w:r>
      <w:r w:rsidRPr="00EE6EC2">
        <w:rPr>
          <w:rFonts w:cs="Arial"/>
          <w:b/>
          <w:bCs/>
          <w:sz w:val="22"/>
          <w:szCs w:val="22"/>
        </w:rPr>
        <w:t xml:space="preserve"> </w:t>
      </w:r>
      <w:r w:rsidRPr="00EE6EC2">
        <w:rPr>
          <w:rFonts w:cs="Arial"/>
          <w:bCs/>
          <w:sz w:val="22"/>
          <w:szCs w:val="22"/>
        </w:rPr>
        <w:t xml:space="preserve">do niniejszej specyfikacji). Wraz ze złożeniem oświadczenia, </w:t>
      </w:r>
      <w:r w:rsidRPr="00EE6EC2">
        <w:rPr>
          <w:rFonts w:cs="Arial"/>
          <w:bCs/>
          <w:sz w:val="22"/>
          <w:szCs w:val="22"/>
        </w:rPr>
        <w:lastRenderedPageBreak/>
        <w:t>wykonawca może przedstawić dowody, że powiązania z innym wykonawcą nie prowadzą do zakłócenia konkurencji w postępowaniu o udzielenie zamówienia</w:t>
      </w:r>
      <w:r w:rsidRPr="005D3F14">
        <w:rPr>
          <w:rFonts w:cs="Arial"/>
          <w:bCs/>
          <w:sz w:val="20"/>
          <w:szCs w:val="22"/>
        </w:rPr>
        <w:t xml:space="preserve">. </w:t>
      </w:r>
    </w:p>
    <w:p w:rsidR="007D0155" w:rsidRDefault="007D0155" w:rsidP="007D0155">
      <w:pPr>
        <w:tabs>
          <w:tab w:val="left" w:pos="-3969"/>
        </w:tabs>
        <w:spacing w:line="240" w:lineRule="auto"/>
        <w:ind w:right="0"/>
        <w:rPr>
          <w:rFonts w:cs="Arial"/>
          <w:sz w:val="20"/>
          <w:szCs w:val="22"/>
        </w:rPr>
      </w:pPr>
    </w:p>
    <w:p w:rsidR="00F072E8" w:rsidRDefault="00F072E8" w:rsidP="007D0155">
      <w:pPr>
        <w:tabs>
          <w:tab w:val="left" w:pos="-3969"/>
        </w:tabs>
        <w:spacing w:line="240" w:lineRule="auto"/>
        <w:ind w:right="0"/>
        <w:rPr>
          <w:rFonts w:cs="Arial"/>
          <w:sz w:val="20"/>
          <w:szCs w:val="22"/>
        </w:rPr>
      </w:pPr>
    </w:p>
    <w:p w:rsidR="00F072E8" w:rsidRDefault="00F072E8" w:rsidP="007D0155">
      <w:pPr>
        <w:tabs>
          <w:tab w:val="left" w:pos="-3969"/>
        </w:tabs>
        <w:spacing w:line="240" w:lineRule="auto"/>
        <w:ind w:right="0"/>
        <w:rPr>
          <w:rFonts w:cs="Arial"/>
          <w:sz w:val="20"/>
          <w:szCs w:val="22"/>
        </w:rPr>
      </w:pPr>
    </w:p>
    <w:tbl>
      <w:tblPr>
        <w:tblStyle w:val="Tabela-Siatka"/>
        <w:tblW w:w="0" w:type="auto"/>
        <w:tblInd w:w="108" w:type="dxa"/>
        <w:tblLook w:val="04A0" w:firstRow="1" w:lastRow="0" w:firstColumn="1" w:lastColumn="0" w:noHBand="0" w:noVBand="1"/>
      </w:tblPr>
      <w:tblGrid>
        <w:gridCol w:w="8611"/>
      </w:tblGrid>
      <w:tr w:rsidR="007D0155" w:rsidTr="007D0155">
        <w:tc>
          <w:tcPr>
            <w:tcW w:w="8611" w:type="dxa"/>
            <w:shd w:val="clear" w:color="auto" w:fill="D9D9D9" w:themeFill="background1" w:themeFillShade="D9"/>
          </w:tcPr>
          <w:p w:rsidR="007D0155" w:rsidRDefault="007D0155" w:rsidP="007D0155">
            <w:pPr>
              <w:pStyle w:val="Default"/>
              <w:spacing w:line="276" w:lineRule="auto"/>
              <w:ind w:left="360" w:right="0" w:firstLine="0"/>
              <w:jc w:val="center"/>
              <w:rPr>
                <w:i/>
                <w:iCs/>
                <w:color w:val="auto"/>
                <w:sz w:val="22"/>
                <w:szCs w:val="22"/>
              </w:rPr>
            </w:pPr>
            <w:r w:rsidRPr="007D0155">
              <w:rPr>
                <w:i/>
                <w:iCs/>
                <w:color w:val="auto"/>
                <w:sz w:val="22"/>
                <w:szCs w:val="22"/>
              </w:rPr>
              <w:t>UWAGA!</w:t>
            </w:r>
          </w:p>
          <w:p w:rsidR="007D0155" w:rsidRPr="007D0155" w:rsidRDefault="007D0155" w:rsidP="007D0155">
            <w:pPr>
              <w:pStyle w:val="Default"/>
              <w:spacing w:line="276" w:lineRule="auto"/>
              <w:ind w:left="360" w:right="0" w:firstLine="0"/>
              <w:jc w:val="center"/>
              <w:rPr>
                <w:i/>
                <w:iCs/>
                <w:color w:val="auto"/>
                <w:sz w:val="22"/>
                <w:szCs w:val="22"/>
              </w:rPr>
            </w:pPr>
          </w:p>
          <w:p w:rsidR="007D0155" w:rsidRPr="007D0155" w:rsidRDefault="007D0155" w:rsidP="004E6BC9">
            <w:pPr>
              <w:pStyle w:val="Default"/>
              <w:numPr>
                <w:ilvl w:val="0"/>
                <w:numId w:val="42"/>
              </w:numPr>
              <w:spacing w:line="276" w:lineRule="auto"/>
              <w:ind w:right="0"/>
              <w:rPr>
                <w:i/>
                <w:iCs/>
                <w:color w:val="auto"/>
                <w:sz w:val="22"/>
                <w:szCs w:val="22"/>
              </w:rPr>
            </w:pPr>
            <w:r w:rsidRPr="007D0155">
              <w:rPr>
                <w:i/>
                <w:iCs/>
                <w:color w:val="auto"/>
                <w:sz w:val="22"/>
                <w:szCs w:val="22"/>
              </w:rPr>
              <w:t>W przypadku wspólnego ubiegania się o zamówienie przez Wykonawców, oświadczenie o którym mowa powyżej, składa każdy z Wykonawców oddzielnie</w:t>
            </w:r>
            <w:r>
              <w:rPr>
                <w:i/>
                <w:iCs/>
                <w:color w:val="auto"/>
                <w:sz w:val="22"/>
                <w:szCs w:val="22"/>
              </w:rPr>
              <w:t>;</w:t>
            </w:r>
          </w:p>
          <w:p w:rsidR="007D0155" w:rsidRPr="007D0155" w:rsidRDefault="007D0155" w:rsidP="004E6BC9">
            <w:pPr>
              <w:pStyle w:val="Default"/>
              <w:numPr>
                <w:ilvl w:val="0"/>
                <w:numId w:val="42"/>
              </w:numPr>
              <w:spacing w:line="276" w:lineRule="auto"/>
              <w:ind w:right="0"/>
              <w:rPr>
                <w:i/>
                <w:iCs/>
                <w:color w:val="auto"/>
                <w:sz w:val="22"/>
                <w:szCs w:val="22"/>
              </w:rPr>
            </w:pPr>
            <w:r w:rsidRPr="007D0155">
              <w:rPr>
                <w:i/>
                <w:iCs/>
                <w:color w:val="auto"/>
                <w:sz w:val="22"/>
                <w:szCs w:val="22"/>
              </w:rPr>
              <w:t>W przypadku składania oferty za pośrednictwem platformy zakupowej powyższe oświadczenie Wykonawca składa w oryginale w postaci elektronicznej, podpisane kwalifikowanym podpisem elektronicznym</w:t>
            </w:r>
            <w:r>
              <w:rPr>
                <w:i/>
                <w:iCs/>
                <w:color w:val="auto"/>
                <w:sz w:val="22"/>
                <w:szCs w:val="22"/>
              </w:rPr>
              <w:t>;</w:t>
            </w:r>
          </w:p>
          <w:p w:rsidR="007D0155" w:rsidRPr="007D0155" w:rsidRDefault="007D0155" w:rsidP="004E6BC9">
            <w:pPr>
              <w:pStyle w:val="Default"/>
              <w:numPr>
                <w:ilvl w:val="0"/>
                <w:numId w:val="42"/>
              </w:numPr>
              <w:spacing w:line="276" w:lineRule="auto"/>
              <w:ind w:right="0"/>
              <w:rPr>
                <w:i/>
                <w:iCs/>
                <w:color w:val="auto"/>
                <w:sz w:val="22"/>
                <w:szCs w:val="22"/>
              </w:rPr>
            </w:pPr>
            <w:r w:rsidRPr="007D0155">
              <w:rPr>
                <w:i/>
                <w:iCs/>
                <w:color w:val="auto"/>
                <w:sz w:val="22"/>
                <w:szCs w:val="22"/>
              </w:rPr>
              <w:t>W przypadku składania oferty w postaci papierowej powyższe oświadczenie Wykonawca składa w oryginale w siedzibie Zamawiającego, podpisane przez osobę upoważnioną do reprezentacji Wykonawcy.</w:t>
            </w:r>
          </w:p>
          <w:p w:rsidR="007D0155" w:rsidRPr="007D0155" w:rsidRDefault="007D0155" w:rsidP="007D0155">
            <w:pPr>
              <w:tabs>
                <w:tab w:val="left" w:pos="-3969"/>
              </w:tabs>
              <w:spacing w:line="240" w:lineRule="auto"/>
              <w:ind w:left="0" w:right="0" w:firstLine="0"/>
              <w:rPr>
                <w:rFonts w:cs="Arial"/>
                <w:sz w:val="22"/>
                <w:szCs w:val="22"/>
              </w:rPr>
            </w:pPr>
          </w:p>
        </w:tc>
      </w:tr>
    </w:tbl>
    <w:p w:rsidR="007D0155" w:rsidRDefault="007D0155" w:rsidP="007D0155">
      <w:pPr>
        <w:tabs>
          <w:tab w:val="left" w:pos="-3969"/>
        </w:tabs>
        <w:spacing w:line="240" w:lineRule="auto"/>
        <w:ind w:right="0"/>
        <w:rPr>
          <w:rFonts w:cs="Arial"/>
          <w:sz w:val="20"/>
          <w:szCs w:val="22"/>
        </w:rPr>
      </w:pPr>
    </w:p>
    <w:p w:rsidR="00F072E8" w:rsidRDefault="00F072E8" w:rsidP="007D0155">
      <w:pPr>
        <w:tabs>
          <w:tab w:val="left" w:pos="-3969"/>
        </w:tabs>
        <w:spacing w:line="240" w:lineRule="auto"/>
        <w:ind w:right="0"/>
        <w:rPr>
          <w:rFonts w:cs="Arial"/>
          <w:sz w:val="20"/>
          <w:szCs w:val="22"/>
        </w:rPr>
      </w:pPr>
    </w:p>
    <w:p w:rsidR="00F072E8" w:rsidRDefault="00F072E8" w:rsidP="007D0155">
      <w:pPr>
        <w:tabs>
          <w:tab w:val="left" w:pos="-3969"/>
        </w:tabs>
        <w:spacing w:line="240" w:lineRule="auto"/>
        <w:ind w:right="0"/>
        <w:rPr>
          <w:rFonts w:cs="Arial"/>
          <w:sz w:val="20"/>
          <w:szCs w:val="22"/>
        </w:rPr>
      </w:pPr>
    </w:p>
    <w:p w:rsidR="00F072E8" w:rsidRDefault="00F072E8" w:rsidP="007D0155">
      <w:pPr>
        <w:tabs>
          <w:tab w:val="left" w:pos="-3969"/>
        </w:tabs>
        <w:spacing w:line="240" w:lineRule="auto"/>
        <w:ind w:right="0"/>
        <w:rPr>
          <w:rFonts w:cs="Arial"/>
          <w:sz w:val="20"/>
          <w:szCs w:val="22"/>
        </w:rPr>
      </w:pPr>
    </w:p>
    <w:p w:rsidR="007D0155" w:rsidRPr="007D0155" w:rsidRDefault="007D0155" w:rsidP="004E6BC9">
      <w:pPr>
        <w:pStyle w:val="Default"/>
        <w:numPr>
          <w:ilvl w:val="0"/>
          <w:numId w:val="43"/>
        </w:numPr>
        <w:spacing w:line="276" w:lineRule="auto"/>
        <w:ind w:right="0"/>
        <w:rPr>
          <w:color w:val="auto"/>
          <w:sz w:val="22"/>
          <w:szCs w:val="22"/>
        </w:rPr>
      </w:pPr>
      <w:r w:rsidRPr="007D0155">
        <w:rPr>
          <w:color w:val="auto"/>
          <w:sz w:val="22"/>
          <w:szCs w:val="22"/>
          <w:u w:val="single"/>
        </w:rPr>
        <w:t>Dokumenty i oświadczania wymagane przed udzieleniem zamówienia (na wezwanie Zamawiającego zgodnie z art. 26 ust. 2 ustawy Pzp)</w:t>
      </w:r>
      <w:r w:rsidRPr="007D0155">
        <w:rPr>
          <w:color w:val="auto"/>
          <w:sz w:val="22"/>
          <w:szCs w:val="22"/>
        </w:rPr>
        <w:t xml:space="preserve">: </w:t>
      </w:r>
    </w:p>
    <w:p w:rsidR="002F7CC3" w:rsidRDefault="007D0155" w:rsidP="002F7CC3">
      <w:pPr>
        <w:pStyle w:val="Default"/>
        <w:spacing w:line="276" w:lineRule="auto"/>
        <w:ind w:left="357" w:right="-2" w:firstLine="0"/>
        <w:rPr>
          <w:color w:val="auto"/>
          <w:sz w:val="22"/>
          <w:szCs w:val="22"/>
        </w:rPr>
      </w:pPr>
      <w:r w:rsidRPr="007D0155">
        <w:rPr>
          <w:color w:val="auto"/>
          <w:sz w:val="22"/>
          <w:szCs w:val="22"/>
        </w:rPr>
        <w:t xml:space="preserve">Zamawiający przed udzieleniem zamówienia, </w:t>
      </w:r>
      <w:r w:rsidRPr="007D0155">
        <w:rPr>
          <w:b/>
          <w:color w:val="auto"/>
          <w:sz w:val="22"/>
          <w:szCs w:val="22"/>
        </w:rPr>
        <w:t>wezwie</w:t>
      </w:r>
      <w:r w:rsidRPr="007D0155">
        <w:rPr>
          <w:color w:val="auto"/>
          <w:sz w:val="22"/>
          <w:szCs w:val="22"/>
        </w:rPr>
        <w:t xml:space="preserve"> Wykonawcę, którego</w:t>
      </w:r>
      <w:r>
        <w:rPr>
          <w:color w:val="auto"/>
          <w:sz w:val="22"/>
          <w:szCs w:val="22"/>
        </w:rPr>
        <w:t xml:space="preserve"> o</w:t>
      </w:r>
      <w:r w:rsidRPr="007D0155">
        <w:rPr>
          <w:color w:val="auto"/>
          <w:sz w:val="22"/>
          <w:szCs w:val="22"/>
        </w:rPr>
        <w:t xml:space="preserve">ferta </w:t>
      </w:r>
      <w:r w:rsidRPr="007D0155">
        <w:rPr>
          <w:color w:val="auto"/>
          <w:sz w:val="22"/>
          <w:szCs w:val="22"/>
        </w:rPr>
        <w:br/>
        <w:t xml:space="preserve">została najwyżej oceniona, do złożenia w wyznaczonym, nie krótszym niż </w:t>
      </w:r>
      <w:r w:rsidRPr="007D0155">
        <w:rPr>
          <w:b/>
          <w:color w:val="auto"/>
          <w:sz w:val="22"/>
          <w:szCs w:val="22"/>
        </w:rPr>
        <w:t>5 dni</w:t>
      </w:r>
      <w:r w:rsidRPr="007D0155">
        <w:rPr>
          <w:color w:val="auto"/>
          <w:sz w:val="22"/>
          <w:szCs w:val="22"/>
        </w:rPr>
        <w:t xml:space="preserve">, </w:t>
      </w:r>
      <w:r w:rsidRPr="007D0155">
        <w:rPr>
          <w:color w:val="auto"/>
          <w:sz w:val="22"/>
          <w:szCs w:val="22"/>
        </w:rPr>
        <w:br/>
        <w:t xml:space="preserve">terminie aktualnych na dzień złożenia następujących oświadczeń lub dokumentów potwierdzających okoliczności, o których mowa w art. 25 ust. 1 ustawy Pzp: </w:t>
      </w:r>
    </w:p>
    <w:p w:rsidR="007D0155" w:rsidRDefault="007D0155" w:rsidP="002F7CC3">
      <w:pPr>
        <w:pStyle w:val="Default"/>
        <w:spacing w:line="276" w:lineRule="auto"/>
        <w:ind w:left="357" w:right="-2" w:firstLine="0"/>
        <w:rPr>
          <w:b/>
          <w:bCs/>
          <w:sz w:val="22"/>
          <w:szCs w:val="22"/>
          <w:u w:val="single"/>
        </w:rPr>
      </w:pPr>
      <w:r w:rsidRPr="007D0155">
        <w:rPr>
          <w:b/>
          <w:bCs/>
          <w:sz w:val="22"/>
          <w:szCs w:val="22"/>
          <w:u w:val="single"/>
        </w:rPr>
        <w:t>W celu potwierdzenia spełnienia warunków udziału w postępowaniu dotyczących</w:t>
      </w:r>
      <w:r>
        <w:rPr>
          <w:b/>
          <w:bCs/>
          <w:sz w:val="22"/>
          <w:szCs w:val="22"/>
          <w:u w:val="single"/>
        </w:rPr>
        <w:t>:</w:t>
      </w:r>
    </w:p>
    <w:p w:rsidR="00390477" w:rsidRPr="002F7CC3" w:rsidRDefault="00390477" w:rsidP="002F7CC3">
      <w:pPr>
        <w:pStyle w:val="Default"/>
        <w:spacing w:line="276" w:lineRule="auto"/>
        <w:ind w:left="357" w:right="-2" w:firstLine="0"/>
        <w:rPr>
          <w:color w:val="auto"/>
          <w:sz w:val="22"/>
          <w:szCs w:val="22"/>
        </w:rPr>
      </w:pPr>
    </w:p>
    <w:p w:rsidR="00390477" w:rsidRPr="00390477" w:rsidRDefault="00390477" w:rsidP="00390477">
      <w:pPr>
        <w:pStyle w:val="Akapitzlist"/>
        <w:numPr>
          <w:ilvl w:val="0"/>
          <w:numId w:val="52"/>
        </w:numPr>
        <w:spacing w:after="0" w:line="240" w:lineRule="auto"/>
        <w:ind w:right="0"/>
        <w:contextualSpacing/>
        <w:rPr>
          <w:rFonts w:cs="Arial"/>
          <w:b/>
          <w:sz w:val="22"/>
          <w:szCs w:val="22"/>
        </w:rPr>
      </w:pPr>
      <w:r w:rsidRPr="00390477">
        <w:rPr>
          <w:rFonts w:cs="Arial"/>
          <w:b/>
          <w:sz w:val="22"/>
          <w:szCs w:val="22"/>
        </w:rPr>
        <w:t>dotyczących zdolno</w:t>
      </w:r>
      <w:r w:rsidR="002F575D">
        <w:rPr>
          <w:rFonts w:cs="Arial"/>
          <w:b/>
          <w:sz w:val="22"/>
          <w:szCs w:val="22"/>
        </w:rPr>
        <w:t>ści technicznych lub zawodowych:</w:t>
      </w:r>
    </w:p>
    <w:p w:rsidR="00390477" w:rsidRDefault="00390477" w:rsidP="00390477">
      <w:pPr>
        <w:pStyle w:val="Akapitzlist"/>
        <w:numPr>
          <w:ilvl w:val="0"/>
          <w:numId w:val="50"/>
        </w:numPr>
        <w:spacing w:after="0" w:line="240" w:lineRule="auto"/>
        <w:rPr>
          <w:rFonts w:cs="Arial"/>
          <w:sz w:val="22"/>
          <w:szCs w:val="22"/>
        </w:rPr>
      </w:pPr>
      <w:r w:rsidRPr="00390477">
        <w:rPr>
          <w:rFonts w:cs="Arial"/>
          <w:sz w:val="22"/>
          <w:szCs w:val="22"/>
        </w:rPr>
        <w:t xml:space="preserve">wykazu osób skierowanych przez wykonawcę do realizacji przedmiotowego zadania. Wzór wykazu stanowi </w:t>
      </w:r>
      <w:r w:rsidRPr="00390477">
        <w:rPr>
          <w:rFonts w:cs="Arial"/>
          <w:b/>
          <w:sz w:val="22"/>
          <w:szCs w:val="22"/>
        </w:rPr>
        <w:t xml:space="preserve">załącznik nr </w:t>
      </w:r>
      <w:r w:rsidR="009E3A23">
        <w:rPr>
          <w:rFonts w:cs="Arial"/>
          <w:b/>
          <w:sz w:val="22"/>
          <w:szCs w:val="22"/>
        </w:rPr>
        <w:t>7</w:t>
      </w:r>
      <w:r>
        <w:rPr>
          <w:rFonts w:cs="Arial"/>
          <w:sz w:val="22"/>
          <w:szCs w:val="22"/>
        </w:rPr>
        <w:t xml:space="preserve"> </w:t>
      </w:r>
      <w:r w:rsidR="00156C52">
        <w:rPr>
          <w:rFonts w:cs="Arial"/>
          <w:sz w:val="22"/>
          <w:szCs w:val="22"/>
        </w:rPr>
        <w:br/>
      </w:r>
      <w:r>
        <w:rPr>
          <w:rFonts w:cs="Arial"/>
          <w:sz w:val="22"/>
          <w:szCs w:val="22"/>
        </w:rPr>
        <w:t>do SIWZ- Wykaz osób;</w:t>
      </w:r>
    </w:p>
    <w:p w:rsidR="001B65F2" w:rsidRDefault="001B65F2" w:rsidP="001B65F2">
      <w:pPr>
        <w:pStyle w:val="Akapitzlist"/>
        <w:spacing w:after="0" w:line="240" w:lineRule="auto"/>
        <w:ind w:left="1015" w:firstLine="0"/>
        <w:rPr>
          <w:rFonts w:cs="Arial"/>
          <w:sz w:val="22"/>
          <w:szCs w:val="22"/>
        </w:rPr>
      </w:pPr>
    </w:p>
    <w:p w:rsidR="00390477" w:rsidRDefault="001B65F2" w:rsidP="00390477">
      <w:pPr>
        <w:pStyle w:val="Akapitzlist"/>
        <w:numPr>
          <w:ilvl w:val="0"/>
          <w:numId w:val="50"/>
        </w:numPr>
        <w:spacing w:after="0" w:line="240" w:lineRule="auto"/>
        <w:rPr>
          <w:rFonts w:cs="Arial"/>
          <w:sz w:val="22"/>
          <w:szCs w:val="22"/>
        </w:rPr>
      </w:pPr>
      <w:r>
        <w:rPr>
          <w:rFonts w:cs="Arial"/>
          <w:sz w:val="22"/>
          <w:szCs w:val="22"/>
        </w:rPr>
        <w:t xml:space="preserve">kserokopię </w:t>
      </w:r>
      <w:r w:rsidR="00390477" w:rsidRPr="00390477">
        <w:rPr>
          <w:rFonts w:cs="Arial"/>
          <w:sz w:val="22"/>
          <w:szCs w:val="22"/>
        </w:rPr>
        <w:t>świadectwa potwierdzającego posiadane kwalifikacje SEP</w:t>
      </w:r>
      <w:r>
        <w:rPr>
          <w:rFonts w:cs="Arial"/>
          <w:sz w:val="22"/>
          <w:szCs w:val="22"/>
        </w:rPr>
        <w:t>, przez osobę skierowaną do realizacji zamówienia, potwierdzone za zgodność</w:t>
      </w:r>
      <w:r w:rsidR="00390477" w:rsidRPr="00390477">
        <w:rPr>
          <w:rFonts w:cs="Arial"/>
          <w:sz w:val="22"/>
          <w:szCs w:val="22"/>
        </w:rPr>
        <w:t xml:space="preserve"> z oryginałem przez Wykonawcę</w:t>
      </w:r>
    </w:p>
    <w:p w:rsidR="001B65F2" w:rsidRDefault="001B65F2" w:rsidP="001B65F2">
      <w:pPr>
        <w:pStyle w:val="Akapitzlist"/>
        <w:spacing w:after="0" w:line="240" w:lineRule="auto"/>
        <w:ind w:left="1015" w:firstLine="0"/>
        <w:rPr>
          <w:rFonts w:cs="Arial"/>
          <w:sz w:val="22"/>
          <w:szCs w:val="22"/>
        </w:rPr>
      </w:pPr>
    </w:p>
    <w:p w:rsidR="001B65F2" w:rsidRPr="00390477" w:rsidRDefault="0022523F" w:rsidP="001B65F2">
      <w:pPr>
        <w:pStyle w:val="Akapitzlist"/>
        <w:spacing w:after="0" w:line="240" w:lineRule="auto"/>
        <w:ind w:left="1015" w:firstLine="0"/>
        <w:rPr>
          <w:rFonts w:cs="Arial"/>
          <w:sz w:val="22"/>
          <w:szCs w:val="22"/>
        </w:rPr>
      </w:pPr>
      <w:r>
        <w:rPr>
          <w:rFonts w:cs="Arial"/>
          <w:sz w:val="22"/>
          <w:szCs w:val="22"/>
        </w:rPr>
        <w:t>i</w:t>
      </w:r>
    </w:p>
    <w:p w:rsidR="00390477" w:rsidRPr="00390477" w:rsidRDefault="00390477" w:rsidP="00390477">
      <w:pPr>
        <w:pStyle w:val="Akapitzlist"/>
        <w:spacing w:after="0" w:line="240" w:lineRule="auto"/>
        <w:ind w:left="717"/>
        <w:rPr>
          <w:rFonts w:cs="Arial"/>
          <w:sz w:val="22"/>
          <w:szCs w:val="22"/>
        </w:rPr>
      </w:pPr>
    </w:p>
    <w:p w:rsidR="00390477" w:rsidRPr="00390477" w:rsidRDefault="00390477" w:rsidP="002F575D">
      <w:pPr>
        <w:pStyle w:val="Akapitzlist"/>
        <w:numPr>
          <w:ilvl w:val="0"/>
          <w:numId w:val="50"/>
        </w:numPr>
        <w:spacing w:after="0" w:line="240" w:lineRule="auto"/>
        <w:rPr>
          <w:rFonts w:cs="Arial"/>
          <w:sz w:val="22"/>
          <w:szCs w:val="22"/>
        </w:rPr>
      </w:pPr>
      <w:r w:rsidRPr="00390477">
        <w:rPr>
          <w:rFonts w:cs="Arial"/>
          <w:sz w:val="22"/>
          <w:szCs w:val="22"/>
        </w:rPr>
        <w:t>kserokopii certyfikatu dla personelu, o którym mowa w art. 20 Ustawy  z dnia 15 maja 2015r. o substancjach zubożających warstwę ozonową oraz o niektórych fluorowanych gazach cieplarnianych, potwierdzone za zgodnością z oryginałem przez Wykonawcę</w:t>
      </w:r>
    </w:p>
    <w:p w:rsidR="00390477" w:rsidRPr="00390477" w:rsidRDefault="00390477" w:rsidP="00390477">
      <w:pPr>
        <w:pStyle w:val="Akapitzlist"/>
        <w:spacing w:after="0" w:line="240" w:lineRule="auto"/>
        <w:ind w:left="717"/>
        <w:rPr>
          <w:rFonts w:cs="Arial"/>
          <w:sz w:val="22"/>
          <w:szCs w:val="22"/>
        </w:rPr>
      </w:pPr>
    </w:p>
    <w:p w:rsidR="00390477" w:rsidRPr="002F575D" w:rsidRDefault="00390477" w:rsidP="00390477">
      <w:pPr>
        <w:pStyle w:val="Akapitzlist"/>
        <w:numPr>
          <w:ilvl w:val="0"/>
          <w:numId w:val="52"/>
        </w:numPr>
        <w:spacing w:after="0" w:line="240" w:lineRule="auto"/>
        <w:ind w:right="0"/>
        <w:contextualSpacing/>
        <w:rPr>
          <w:rFonts w:cs="Arial"/>
          <w:b/>
          <w:sz w:val="22"/>
          <w:szCs w:val="22"/>
        </w:rPr>
      </w:pPr>
      <w:r w:rsidRPr="002F575D">
        <w:rPr>
          <w:rFonts w:cs="Arial"/>
          <w:b/>
          <w:sz w:val="22"/>
          <w:szCs w:val="22"/>
        </w:rPr>
        <w:t>dotyczących kompetencji lub uprawnień do wyko</w:t>
      </w:r>
      <w:r w:rsidR="002F575D">
        <w:rPr>
          <w:rFonts w:cs="Arial"/>
          <w:b/>
          <w:sz w:val="22"/>
          <w:szCs w:val="22"/>
        </w:rPr>
        <w:t>nywania określonej działalności:</w:t>
      </w:r>
    </w:p>
    <w:p w:rsidR="00390477" w:rsidRPr="002F575D" w:rsidRDefault="00390477" w:rsidP="00390477">
      <w:pPr>
        <w:pStyle w:val="Akapitzlist"/>
        <w:spacing w:after="0" w:line="240" w:lineRule="auto"/>
        <w:ind w:left="717"/>
        <w:rPr>
          <w:rFonts w:cs="Arial"/>
          <w:b/>
          <w:sz w:val="22"/>
          <w:szCs w:val="22"/>
        </w:rPr>
      </w:pPr>
    </w:p>
    <w:p w:rsidR="00390477" w:rsidRDefault="00390477" w:rsidP="002F575D">
      <w:pPr>
        <w:pStyle w:val="Akapitzlist"/>
        <w:numPr>
          <w:ilvl w:val="0"/>
          <w:numId w:val="53"/>
        </w:numPr>
        <w:spacing w:after="0" w:line="240" w:lineRule="auto"/>
        <w:rPr>
          <w:rFonts w:cs="Arial"/>
          <w:sz w:val="22"/>
          <w:szCs w:val="22"/>
        </w:rPr>
      </w:pPr>
      <w:r w:rsidRPr="00390477">
        <w:rPr>
          <w:rFonts w:cs="Arial"/>
          <w:sz w:val="22"/>
          <w:szCs w:val="22"/>
        </w:rPr>
        <w:t xml:space="preserve">kserokopię certyfikatu o którym mowa w art. 29 ustawy z dnia 15 maja 2015r. o substancjach zubożających warstwę ozonową oraz o </w:t>
      </w:r>
      <w:r w:rsidRPr="00390477">
        <w:rPr>
          <w:rFonts w:cs="Arial"/>
          <w:sz w:val="22"/>
          <w:szCs w:val="22"/>
        </w:rPr>
        <w:lastRenderedPageBreak/>
        <w:t>niektórych fluorowanych gazach cieplarnianych, potwierdzonych za zgodnością z oryginałem przez Wykonawcę</w:t>
      </w:r>
      <w:r w:rsidR="002F575D">
        <w:rPr>
          <w:rFonts w:cs="Arial"/>
          <w:sz w:val="22"/>
          <w:szCs w:val="22"/>
        </w:rPr>
        <w:t>.</w:t>
      </w:r>
    </w:p>
    <w:p w:rsidR="002F575D" w:rsidRPr="00390477" w:rsidRDefault="002F575D" w:rsidP="00390477">
      <w:pPr>
        <w:pStyle w:val="Akapitzlist"/>
        <w:spacing w:after="0" w:line="240" w:lineRule="auto"/>
        <w:ind w:left="717"/>
        <w:rPr>
          <w:rFonts w:cs="Arial"/>
          <w:sz w:val="22"/>
          <w:szCs w:val="22"/>
        </w:rPr>
      </w:pPr>
    </w:p>
    <w:p w:rsidR="00BC4446" w:rsidRPr="00BC4446" w:rsidRDefault="00BC4446" w:rsidP="004E6BC9">
      <w:pPr>
        <w:pStyle w:val="Akapitzlist"/>
        <w:numPr>
          <w:ilvl w:val="0"/>
          <w:numId w:val="43"/>
        </w:numPr>
        <w:autoSpaceDE w:val="0"/>
        <w:autoSpaceDN w:val="0"/>
        <w:adjustRightInd w:val="0"/>
        <w:spacing w:after="0"/>
        <w:ind w:right="0"/>
        <w:contextualSpacing/>
        <w:rPr>
          <w:rFonts w:cs="Arial"/>
          <w:sz w:val="22"/>
          <w:szCs w:val="22"/>
        </w:rPr>
      </w:pPr>
      <w:r w:rsidRPr="00BC4446">
        <w:rPr>
          <w:rFonts w:cs="Arial"/>
          <w:sz w:val="22"/>
          <w:szCs w:val="22"/>
        </w:rPr>
        <w:t>Wykonawca może w celu potwierdzenia spełniania warunków udziału w postępowaniu, w stosownych sytuacjach oraz w odniesieniu do niniejszego zamówienia, lub jego części, polegać na zdolnościach technicznych lub zawodowych innych podmiotów, niezależnie od charakteru prawnego łączących go z nim stosunków prawnych.</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sz w:val="22"/>
          <w:szCs w:val="22"/>
        </w:rPr>
      </w:pPr>
      <w:r w:rsidRPr="00BC4446">
        <w:rPr>
          <w:rFonts w:cs="Arial"/>
          <w:color w:val="000000"/>
          <w:sz w:val="22"/>
          <w:szCs w:val="22"/>
        </w:rPr>
        <w:t xml:space="preserve">W </w:t>
      </w:r>
      <w:r w:rsidRPr="00BC4446">
        <w:rPr>
          <w:rFonts w:cs="Arial"/>
          <w:bCs/>
          <w:sz w:val="22"/>
          <w:szCs w:val="22"/>
        </w:rPr>
        <w:t>odniesieniu do warunków dotyczących wykształcenia, kwalifikacji zawodowych lub doświadczenia, Wykonawcy mogą polegać na zdolnościach innych podmiotów, jeśli podmioty te zrealizują roboty budowlane, do realizacji których te zdolności są wymagane. W związku z powyższym Wykonawca, który powołuje się na zasoby podmiotu trzeciego musi wziąć pod uwagę, że podmioty te muszą brać udział w wykonywaniu zamówienia w charakterze podwykonawcy. Powyższe wykonawca powinien uwzględnić zarówno w stosownych oświadczeniach jak i w treści oferty w zakresie dotyczących podwykonawców.</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sz w:val="22"/>
          <w:szCs w:val="22"/>
        </w:rPr>
      </w:pPr>
      <w:r w:rsidRPr="00BC4446">
        <w:rPr>
          <w:rFonts w:cs="Arial"/>
          <w:color w:val="000000"/>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Wzór takiego zobowiązania stanowi </w:t>
      </w:r>
      <w:r w:rsidRPr="00BC4446">
        <w:rPr>
          <w:rFonts w:cs="Arial"/>
          <w:b/>
          <w:color w:val="000000"/>
          <w:sz w:val="22"/>
          <w:szCs w:val="22"/>
        </w:rPr>
        <w:t xml:space="preserve">Załącznik nr </w:t>
      </w:r>
      <w:r w:rsidR="00D250A8">
        <w:rPr>
          <w:rFonts w:cs="Arial"/>
          <w:b/>
          <w:color w:val="000000"/>
          <w:sz w:val="22"/>
          <w:szCs w:val="22"/>
        </w:rPr>
        <w:t>8</w:t>
      </w:r>
      <w:r w:rsidRPr="00BC4446">
        <w:rPr>
          <w:rFonts w:cs="Arial"/>
          <w:b/>
          <w:color w:val="000000"/>
          <w:sz w:val="22"/>
          <w:szCs w:val="22"/>
        </w:rPr>
        <w:t xml:space="preserve"> </w:t>
      </w:r>
      <w:r w:rsidRPr="00BC4446">
        <w:rPr>
          <w:rFonts w:cs="Arial"/>
          <w:color w:val="000000"/>
          <w:sz w:val="22"/>
          <w:szCs w:val="22"/>
        </w:rPr>
        <w:t xml:space="preserve">do SIWZ. W przypadku powoływania się na zasoby podmiotu trzeciego w zakresie zdolności technicznej i zawodowej – </w:t>
      </w:r>
      <w:r w:rsidRPr="00BC4446">
        <w:rPr>
          <w:rFonts w:cs="Arial"/>
          <w:b/>
          <w:bCs/>
          <w:sz w:val="22"/>
          <w:szCs w:val="22"/>
          <w:u w:val="single"/>
        </w:rPr>
        <w:t>zobowiązanie, o którym mowa powyżej należy złożyć wraz z ofertą</w:t>
      </w:r>
      <w:r w:rsidRPr="00BC4446">
        <w:rPr>
          <w:rFonts w:cs="Arial"/>
          <w:bCs/>
          <w:sz w:val="22"/>
          <w:szCs w:val="22"/>
        </w:rPr>
        <w:t>.</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sz w:val="22"/>
          <w:szCs w:val="22"/>
        </w:rPr>
      </w:pPr>
      <w:r>
        <w:rPr>
          <w:rFonts w:cs="Arial"/>
          <w:color w:val="000000"/>
          <w:sz w:val="22"/>
          <w:szCs w:val="22"/>
        </w:rPr>
        <w:t>Z</w:t>
      </w:r>
      <w:r w:rsidRPr="00BC4446">
        <w:rPr>
          <w:rFonts w:cs="Arial"/>
          <w:color w:val="000000"/>
          <w:sz w:val="22"/>
          <w:szCs w:val="22"/>
        </w:rPr>
        <w:t xml:space="preserve">amawiający oceni, czy udostępniane Wykonawcy przez inne podmioty </w:t>
      </w:r>
      <w:r w:rsidRPr="00BC4446">
        <w:rPr>
          <w:rFonts w:cs="Arial"/>
          <w:b/>
          <w:color w:val="000000"/>
          <w:sz w:val="22"/>
          <w:szCs w:val="22"/>
        </w:rPr>
        <w:t>zdolności techniczne lub zawodowe</w:t>
      </w:r>
      <w:r w:rsidRPr="00BC4446">
        <w:rPr>
          <w:rFonts w:cs="Arial"/>
          <w:color w:val="000000"/>
          <w:sz w:val="22"/>
          <w:szCs w:val="22"/>
        </w:rPr>
        <w:t xml:space="preserve"> pozwalają na wykazanie przez Wykonawcę spełniania warunków udziału w postępowaniu oraz zbada, czy nie zachodzą wobec tego podmiotu podstawy wykluczenia, o których mowa w art. 24 ust. 1 pkt 13-22 ustawy Pzp. </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sz w:val="22"/>
          <w:szCs w:val="22"/>
        </w:rPr>
      </w:pPr>
      <w:r w:rsidRPr="00BC4446">
        <w:rPr>
          <w:rFonts w:cs="Arial"/>
          <w:bCs/>
          <w:color w:val="000000"/>
          <w:sz w:val="22"/>
          <w:szCs w:val="22"/>
        </w:rPr>
        <w:t xml:space="preserve">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rsidR="00BC4446" w:rsidRPr="00AF3CBC" w:rsidRDefault="00BC4446" w:rsidP="00AD4908">
      <w:pPr>
        <w:pStyle w:val="Akapitzlist"/>
        <w:numPr>
          <w:ilvl w:val="0"/>
          <w:numId w:val="41"/>
        </w:numPr>
        <w:autoSpaceDE w:val="0"/>
        <w:autoSpaceDN w:val="0"/>
        <w:adjustRightInd w:val="0"/>
        <w:spacing w:after="0"/>
        <w:ind w:left="426" w:right="0" w:firstLine="0"/>
        <w:contextualSpacing/>
        <w:jc w:val="left"/>
        <w:rPr>
          <w:rFonts w:cs="Arial"/>
          <w:color w:val="000000"/>
          <w:sz w:val="22"/>
          <w:szCs w:val="22"/>
        </w:rPr>
      </w:pPr>
      <w:r w:rsidRPr="00AF3CBC">
        <w:rPr>
          <w:rFonts w:cs="Arial"/>
          <w:bCs/>
          <w:color w:val="000000"/>
          <w:sz w:val="22"/>
          <w:szCs w:val="22"/>
        </w:rPr>
        <w:t>zastąpił ten podmiot innym podmiotem lub podmiotami</w:t>
      </w:r>
      <w:r w:rsidR="00AF3CBC">
        <w:rPr>
          <w:rFonts w:cs="Arial"/>
          <w:bCs/>
          <w:color w:val="000000"/>
          <w:sz w:val="22"/>
          <w:szCs w:val="22"/>
        </w:rPr>
        <w:t xml:space="preserve">, </w:t>
      </w:r>
      <w:r w:rsidRPr="00AF3CBC">
        <w:rPr>
          <w:rFonts w:cs="Arial"/>
          <w:bCs/>
          <w:color w:val="000000"/>
          <w:sz w:val="22"/>
          <w:szCs w:val="22"/>
        </w:rPr>
        <w:t xml:space="preserve">lub </w:t>
      </w:r>
    </w:p>
    <w:p w:rsidR="00BC4446" w:rsidRPr="00BC4446" w:rsidRDefault="00BC4446" w:rsidP="004E6BC9">
      <w:pPr>
        <w:pStyle w:val="Akapitzlist"/>
        <w:numPr>
          <w:ilvl w:val="0"/>
          <w:numId w:val="41"/>
        </w:numPr>
        <w:autoSpaceDE w:val="0"/>
        <w:autoSpaceDN w:val="0"/>
        <w:adjustRightInd w:val="0"/>
        <w:spacing w:after="0"/>
        <w:ind w:left="709" w:right="0" w:hanging="283"/>
        <w:contextualSpacing/>
        <w:rPr>
          <w:rFonts w:cs="Arial"/>
          <w:color w:val="000000"/>
          <w:sz w:val="22"/>
          <w:szCs w:val="22"/>
        </w:rPr>
      </w:pPr>
      <w:r w:rsidRPr="00BC4446">
        <w:rPr>
          <w:rFonts w:cs="Arial"/>
          <w:bCs/>
          <w:color w:val="000000"/>
          <w:sz w:val="22"/>
          <w:szCs w:val="22"/>
        </w:rPr>
        <w:t xml:space="preserve">zobowiązał się do osobistego wykonania odpowiedniej części zamówienia, jeżeli wykaże wymagane zdolności techniczne lub zawodowe, </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color w:val="000000"/>
          <w:sz w:val="22"/>
          <w:szCs w:val="22"/>
        </w:rPr>
      </w:pPr>
      <w:r w:rsidRPr="00BC4446">
        <w:rPr>
          <w:rFonts w:cs="Arial"/>
          <w:bCs/>
          <w:color w:val="000000"/>
          <w:sz w:val="22"/>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składanych przez siebie oświadczeniach – </w:t>
      </w:r>
      <w:r w:rsidRPr="00BC4446">
        <w:rPr>
          <w:rFonts w:cs="Arial"/>
          <w:b/>
          <w:bCs/>
          <w:color w:val="000000"/>
          <w:sz w:val="22"/>
          <w:szCs w:val="22"/>
        </w:rPr>
        <w:t>Załączniki nr 4 i 5</w:t>
      </w:r>
      <w:r w:rsidRPr="00BC4446">
        <w:rPr>
          <w:rFonts w:cs="Arial"/>
          <w:bCs/>
          <w:color w:val="000000"/>
          <w:sz w:val="22"/>
          <w:szCs w:val="22"/>
        </w:rPr>
        <w:t xml:space="preserve"> do SIWZ.</w:t>
      </w:r>
    </w:p>
    <w:p w:rsidR="00BC4446" w:rsidRPr="00BC4446" w:rsidRDefault="00BC4446" w:rsidP="004E6BC9">
      <w:pPr>
        <w:pStyle w:val="Akapitzlist"/>
        <w:numPr>
          <w:ilvl w:val="0"/>
          <w:numId w:val="43"/>
        </w:numPr>
        <w:autoSpaceDE w:val="0"/>
        <w:autoSpaceDN w:val="0"/>
        <w:adjustRightInd w:val="0"/>
        <w:spacing w:after="0"/>
        <w:ind w:right="0"/>
        <w:contextualSpacing/>
        <w:rPr>
          <w:rFonts w:cs="Arial"/>
          <w:color w:val="000000"/>
          <w:sz w:val="22"/>
          <w:szCs w:val="22"/>
        </w:rPr>
      </w:pPr>
      <w:r w:rsidRPr="00BC4446">
        <w:rPr>
          <w:rFonts w:cs="Arial"/>
          <w:color w:val="000000"/>
          <w:sz w:val="22"/>
          <w:szCs w:val="22"/>
        </w:rPr>
        <w:t xml:space="preserve">Wykonawca, który zamierza powierzyć wykonanie części zamówienia podwykonawcom, w celu wykazania braku istnienia wobec nich podstaw wykluczenia z udziału w postępowaniu składa także oświadczenie – </w:t>
      </w:r>
      <w:r w:rsidRPr="00BC4446">
        <w:rPr>
          <w:rFonts w:cs="Arial"/>
          <w:b/>
          <w:color w:val="000000"/>
          <w:sz w:val="22"/>
          <w:szCs w:val="22"/>
        </w:rPr>
        <w:t xml:space="preserve">Załącznik nr 5 </w:t>
      </w:r>
      <w:r w:rsidRPr="00BC4446">
        <w:rPr>
          <w:rFonts w:cs="Arial"/>
          <w:color w:val="000000"/>
          <w:sz w:val="22"/>
          <w:szCs w:val="22"/>
        </w:rPr>
        <w:t>do SIWZ – dotyczące podwykonawców.</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sz w:val="22"/>
          <w:szCs w:val="22"/>
        </w:rPr>
      </w:pPr>
      <w:r w:rsidRPr="00EE6EC2">
        <w:rPr>
          <w:rFonts w:cs="Arial"/>
          <w:sz w:val="22"/>
          <w:szCs w:val="22"/>
        </w:rPr>
        <w:lastRenderedPageBreak/>
        <w:t>Wszelkie Oświadczenia, o których mowa w niniejszej specyfikacji składane są </w:t>
      </w:r>
      <w:r w:rsidRPr="00EE6EC2">
        <w:rPr>
          <w:rFonts w:cs="Arial"/>
          <w:b/>
          <w:sz w:val="22"/>
          <w:szCs w:val="22"/>
          <w:u w:val="single"/>
        </w:rPr>
        <w:t>w oryginale</w:t>
      </w:r>
      <w:r w:rsidR="00817B71">
        <w:rPr>
          <w:rFonts w:cs="Arial"/>
          <w:b/>
          <w:sz w:val="22"/>
          <w:szCs w:val="22"/>
          <w:u w:val="single"/>
        </w:rPr>
        <w:t>.</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color w:val="000000"/>
          <w:sz w:val="22"/>
          <w:szCs w:val="22"/>
        </w:rPr>
      </w:pPr>
      <w:r w:rsidRPr="00EE6EC2">
        <w:rPr>
          <w:rFonts w:cs="Arial"/>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color w:val="000000"/>
          <w:sz w:val="22"/>
          <w:szCs w:val="22"/>
        </w:rPr>
      </w:pPr>
      <w:r w:rsidRPr="00EE6EC2">
        <w:rPr>
          <w:rFonts w:cs="Arial"/>
          <w:sz w:val="22"/>
          <w:szCs w:val="22"/>
        </w:rPr>
        <w:t>W przypadku oferty składanej przez Wykonawców ubiegających się o udzielenie zamówienia (Konsorcjum/ wspólnicy spółki cywilnej):</w:t>
      </w:r>
    </w:p>
    <w:p w:rsidR="00EE6EC2" w:rsidRPr="00EE6EC2" w:rsidRDefault="00EE6EC2" w:rsidP="004E6BC9">
      <w:pPr>
        <w:widowControl/>
        <w:numPr>
          <w:ilvl w:val="1"/>
          <w:numId w:val="6"/>
        </w:numPr>
        <w:suppressAutoHyphens w:val="0"/>
        <w:autoSpaceDE w:val="0"/>
        <w:autoSpaceDN w:val="0"/>
        <w:adjustRightInd w:val="0"/>
        <w:spacing w:line="240" w:lineRule="auto"/>
        <w:ind w:left="714" w:right="0" w:hanging="357"/>
        <w:rPr>
          <w:rFonts w:ascii="Arial" w:hAnsi="Arial" w:cs="Arial"/>
          <w:sz w:val="22"/>
          <w:szCs w:val="22"/>
        </w:rPr>
      </w:pPr>
      <w:r w:rsidRPr="00EE6EC2">
        <w:rPr>
          <w:rFonts w:ascii="Arial" w:hAnsi="Arial" w:cs="Arial"/>
          <w:sz w:val="22"/>
          <w:szCs w:val="22"/>
        </w:rPr>
        <w:t>Wykonawcy ustanawiają pełnomocnika do reprezentowania ich w postępowaniu o udzielenie zamówienia albo reprezentowania w postępowaniu i zawarcia umowy w sprawie zamówienia publicznego (art. 23 ust. 2 ustawy Pzp);</w:t>
      </w:r>
    </w:p>
    <w:p w:rsidR="00EE6EC2" w:rsidRPr="00EE6EC2" w:rsidRDefault="00EE6EC2" w:rsidP="004E6BC9">
      <w:pPr>
        <w:widowControl/>
        <w:numPr>
          <w:ilvl w:val="1"/>
          <w:numId w:val="6"/>
        </w:numPr>
        <w:suppressAutoHyphens w:val="0"/>
        <w:autoSpaceDE w:val="0"/>
        <w:autoSpaceDN w:val="0"/>
        <w:adjustRightInd w:val="0"/>
        <w:spacing w:line="240" w:lineRule="auto"/>
        <w:ind w:left="714" w:right="0" w:hanging="357"/>
        <w:rPr>
          <w:rFonts w:ascii="Arial" w:hAnsi="Arial" w:cs="Arial"/>
          <w:sz w:val="22"/>
          <w:szCs w:val="22"/>
        </w:rPr>
      </w:pPr>
      <w:r w:rsidRPr="00EE6EC2">
        <w:rPr>
          <w:rFonts w:ascii="Arial" w:hAnsi="Arial" w:cs="Arial"/>
          <w:sz w:val="22"/>
          <w:szCs w:val="22"/>
        </w:rPr>
        <w:t xml:space="preserve">Dokumenty </w:t>
      </w:r>
      <w:r w:rsidR="000F6C88">
        <w:rPr>
          <w:rFonts w:ascii="Arial" w:hAnsi="Arial" w:cs="Arial"/>
          <w:sz w:val="22"/>
          <w:szCs w:val="22"/>
        </w:rPr>
        <w:t xml:space="preserve">wymienione w Rozdz. VIII ust. 1, </w:t>
      </w:r>
      <w:r w:rsidRPr="00EE6EC2">
        <w:rPr>
          <w:rFonts w:ascii="Arial" w:hAnsi="Arial" w:cs="Arial"/>
          <w:sz w:val="22"/>
          <w:szCs w:val="22"/>
        </w:rPr>
        <w:t>ust. 2</w:t>
      </w:r>
      <w:r w:rsidR="000F6C88">
        <w:rPr>
          <w:rFonts w:ascii="Arial" w:hAnsi="Arial" w:cs="Arial"/>
          <w:sz w:val="22"/>
          <w:szCs w:val="22"/>
        </w:rPr>
        <w:t xml:space="preserve"> oraz ust 3</w:t>
      </w:r>
      <w:r w:rsidRPr="00EE6EC2">
        <w:rPr>
          <w:rFonts w:ascii="Arial" w:hAnsi="Arial" w:cs="Arial"/>
          <w:sz w:val="22"/>
          <w:szCs w:val="22"/>
        </w:rPr>
        <w:t xml:space="preserve"> składa każdy z Wykonawców;</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color w:val="000000"/>
          <w:sz w:val="22"/>
          <w:szCs w:val="22"/>
        </w:rPr>
      </w:pPr>
      <w:r w:rsidRPr="00EE6EC2">
        <w:rPr>
          <w:rFonts w:cs="Arial"/>
          <w:color w:val="000000"/>
          <w:sz w:val="22"/>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 </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color w:val="000000"/>
          <w:sz w:val="22"/>
          <w:szCs w:val="22"/>
        </w:rPr>
      </w:pPr>
      <w:r w:rsidRPr="00EE6EC2">
        <w:rPr>
          <w:rFonts w:cs="Arial"/>
          <w:color w:val="000000"/>
          <w:sz w:val="22"/>
          <w:szCs w:val="22"/>
        </w:rPr>
        <w:t xml:space="preserve">Wykonawca nie jest obowiązany do złożenia oświadczeń lub dokumentów potwierdzających brak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EE6EC2">
        <w:rPr>
          <w:rFonts w:cs="Arial"/>
          <w:b/>
          <w:bCs/>
          <w:color w:val="000000"/>
          <w:sz w:val="22"/>
          <w:szCs w:val="22"/>
        </w:rPr>
        <w:t>W takiej sytuacji Wykonawca powinien wskazać Zamawiającemu (np. w formie oświadczenia) sygnatury postępowania, w którym wymagane dokumenty lub oświadczenia się znajdują względnie wskazać (np. w formie oświadczenia) adresu strony internetowej, gdzie dane te są udostępniane.</w:t>
      </w:r>
    </w:p>
    <w:p w:rsidR="00EE6EC2" w:rsidRPr="00EE6EC2" w:rsidRDefault="00EE6EC2" w:rsidP="004E6BC9">
      <w:pPr>
        <w:pStyle w:val="Akapitzlist"/>
        <w:numPr>
          <w:ilvl w:val="0"/>
          <w:numId w:val="27"/>
        </w:numPr>
        <w:autoSpaceDE w:val="0"/>
        <w:autoSpaceDN w:val="0"/>
        <w:adjustRightInd w:val="0"/>
        <w:spacing w:after="0" w:line="240" w:lineRule="auto"/>
        <w:ind w:right="0"/>
        <w:contextualSpacing/>
        <w:rPr>
          <w:rFonts w:cs="Arial"/>
          <w:color w:val="000000"/>
          <w:sz w:val="22"/>
          <w:szCs w:val="22"/>
        </w:rPr>
      </w:pPr>
      <w:r w:rsidRPr="00EE6EC2">
        <w:rPr>
          <w:rFonts w:cs="Arial"/>
          <w:bCs/>
          <w:sz w:val="22"/>
          <w:szCs w:val="22"/>
        </w:rPr>
        <w:t>Zamawiający może wykluczyć Wykonawcę na każdym etapie postępowania o udzielenie zamówienia.</w:t>
      </w:r>
    </w:p>
    <w:p w:rsidR="00EE6EC2" w:rsidRPr="00EE6EC2" w:rsidRDefault="00EE6EC2" w:rsidP="00EE6EC2">
      <w:pPr>
        <w:pStyle w:val="Akapitzlist"/>
        <w:autoSpaceDE w:val="0"/>
        <w:autoSpaceDN w:val="0"/>
        <w:adjustRightInd w:val="0"/>
        <w:spacing w:after="0" w:line="240" w:lineRule="auto"/>
        <w:ind w:left="357" w:right="0" w:firstLine="0"/>
        <w:contextualSpacing/>
        <w:rPr>
          <w:rFonts w:cs="Arial"/>
          <w:color w:val="000000"/>
          <w:sz w:val="22"/>
          <w:szCs w:val="22"/>
        </w:rPr>
      </w:pPr>
    </w:p>
    <w:p w:rsidR="007D147F" w:rsidRDefault="00C3792C" w:rsidP="007D147F">
      <w:pPr>
        <w:spacing w:line="240" w:lineRule="auto"/>
        <w:ind w:left="0" w:right="-1" w:firstLine="0"/>
        <w:rPr>
          <w:rFonts w:ascii="Arial" w:hAnsi="Arial" w:cs="Arial"/>
          <w:b/>
          <w:bCs/>
          <w:caps/>
          <w:u w:val="single"/>
        </w:rPr>
      </w:pPr>
      <w:r w:rsidRPr="007D147F">
        <w:rPr>
          <w:rFonts w:ascii="Arial" w:hAnsi="Arial" w:cs="Arial"/>
          <w:b/>
          <w:bCs/>
          <w:u w:val="single"/>
        </w:rPr>
        <w:t xml:space="preserve">Rozdz. IX. </w:t>
      </w:r>
      <w:r w:rsidRPr="007D147F">
        <w:rPr>
          <w:rFonts w:ascii="Arial" w:hAnsi="Arial" w:cs="Arial"/>
          <w:b/>
          <w:bCs/>
          <w:caps/>
          <w:u w:val="single"/>
        </w:rPr>
        <w:t>informacje o sposobie porozumiewania się za</w:t>
      </w:r>
      <w:r w:rsidR="007D147F">
        <w:rPr>
          <w:rFonts w:ascii="Arial" w:hAnsi="Arial" w:cs="Arial"/>
          <w:b/>
          <w:bCs/>
          <w:caps/>
          <w:u w:val="single"/>
        </w:rPr>
        <w:t xml:space="preserve">mawiającego z wykonawcami oraz </w:t>
      </w:r>
      <w:r w:rsidRPr="007D147F">
        <w:rPr>
          <w:rFonts w:ascii="Arial" w:hAnsi="Arial" w:cs="Arial"/>
          <w:b/>
          <w:bCs/>
          <w:caps/>
          <w:u w:val="single"/>
        </w:rPr>
        <w:t>wskazanie osób uprawnionych do porozumiewania się z wykonawcami</w:t>
      </w:r>
      <w:r w:rsidR="0022637D">
        <w:rPr>
          <w:rFonts w:ascii="Arial" w:hAnsi="Arial" w:cs="Arial"/>
          <w:b/>
          <w:bCs/>
          <w:caps/>
          <w:u w:val="single"/>
        </w:rPr>
        <w:t xml:space="preserve"> </w:t>
      </w:r>
    </w:p>
    <w:p w:rsidR="00EA6883" w:rsidRDefault="00EA6883" w:rsidP="007D147F">
      <w:pPr>
        <w:spacing w:line="240" w:lineRule="auto"/>
        <w:ind w:left="0" w:right="-1" w:firstLine="0"/>
        <w:rPr>
          <w:rFonts w:ascii="Arial" w:hAnsi="Arial" w:cs="Arial"/>
          <w:u w:val="single"/>
        </w:rPr>
      </w:pPr>
    </w:p>
    <w:p w:rsidR="00C3792C" w:rsidRPr="00EE6EC2" w:rsidRDefault="00C3792C" w:rsidP="003E5B13">
      <w:pPr>
        <w:pStyle w:val="Teksttreci20"/>
        <w:numPr>
          <w:ilvl w:val="0"/>
          <w:numId w:val="2"/>
        </w:numPr>
        <w:shd w:val="clear" w:color="auto" w:fill="auto"/>
        <w:tabs>
          <w:tab w:val="left" w:pos="346"/>
        </w:tabs>
        <w:spacing w:before="0" w:after="0" w:line="240" w:lineRule="auto"/>
        <w:ind w:left="357" w:hanging="357"/>
        <w:jc w:val="both"/>
        <w:rPr>
          <w:rFonts w:ascii="Arial" w:hAnsi="Arial" w:cs="Arial"/>
        </w:rPr>
      </w:pPr>
      <w:r w:rsidRPr="00EE6EC2">
        <w:rPr>
          <w:rFonts w:ascii="Arial" w:hAnsi="Arial" w:cs="Arial"/>
        </w:rPr>
        <w:t>W przedmiotowym postępowaniu o zamówienie publiczne komunikacja pomiędzy Zamawiającym, a Wykonawcą odbywa się za pośrednictwem operatora pocztowego w rozumieniu ustawy z dnia 23 listopada 2</w:t>
      </w:r>
      <w:r w:rsidR="0022637D" w:rsidRPr="00EE6EC2">
        <w:rPr>
          <w:rFonts w:ascii="Arial" w:hAnsi="Arial" w:cs="Arial"/>
        </w:rPr>
        <w:t>012 r. - Prawo pocztowe</w:t>
      </w:r>
      <w:r w:rsidRPr="00EE6EC2">
        <w:rPr>
          <w:rFonts w:ascii="Arial" w:hAnsi="Arial" w:cs="Arial"/>
        </w:rPr>
        <w:t>, osobiś</w:t>
      </w:r>
      <w:r w:rsidR="0022637D" w:rsidRPr="00EE6EC2">
        <w:rPr>
          <w:rFonts w:ascii="Arial" w:hAnsi="Arial" w:cs="Arial"/>
        </w:rPr>
        <w:t xml:space="preserve">cie, za pośrednictwem posłańca </w:t>
      </w:r>
      <w:r w:rsidRPr="00EE6EC2">
        <w:rPr>
          <w:rFonts w:ascii="Arial" w:hAnsi="Arial" w:cs="Arial"/>
        </w:rPr>
        <w:t>lub przy użyciu środków komunikacji ele</w:t>
      </w:r>
      <w:r w:rsidR="0022637D" w:rsidRPr="00EE6EC2">
        <w:rPr>
          <w:rFonts w:ascii="Arial" w:hAnsi="Arial" w:cs="Arial"/>
        </w:rPr>
        <w:t xml:space="preserve">ktronicznej w rozumieniu ustawy </w:t>
      </w:r>
      <w:r w:rsidRPr="00EE6EC2">
        <w:rPr>
          <w:rFonts w:ascii="Arial" w:hAnsi="Arial" w:cs="Arial"/>
        </w:rPr>
        <w:t>z dnia 18 lipca 2002 r. o świadczeniu usług drogą elektroniczną z uwzględnieniem wymogów dotyczących formy określonych poniżej.</w:t>
      </w:r>
    </w:p>
    <w:p w:rsidR="00C3792C" w:rsidRPr="00EE6EC2" w:rsidRDefault="00C3792C" w:rsidP="003E5B13">
      <w:pPr>
        <w:pStyle w:val="Teksttreci20"/>
        <w:numPr>
          <w:ilvl w:val="0"/>
          <w:numId w:val="2"/>
        </w:numPr>
        <w:shd w:val="clear" w:color="auto" w:fill="auto"/>
        <w:tabs>
          <w:tab w:val="left" w:pos="346"/>
        </w:tabs>
        <w:spacing w:before="0" w:after="0" w:line="240" w:lineRule="auto"/>
        <w:ind w:left="357" w:hanging="357"/>
        <w:jc w:val="both"/>
        <w:rPr>
          <w:rFonts w:ascii="Arial" w:hAnsi="Arial" w:cs="Arial"/>
        </w:rPr>
      </w:pPr>
      <w:r w:rsidRPr="00EE6EC2">
        <w:rPr>
          <w:rFonts w:ascii="Arial" w:hAnsi="Arial" w:cs="Arial"/>
        </w:rPr>
        <w:t>Jeżeli Zamawiający lub Wykonawca przekazują oświadczenia, wnioski, zawiadomienia oraz informacje przy użyciu środków komunikacji elektronicznej, w rozumieniu ustawy z dnia 18 lipca 2002 r.</w:t>
      </w:r>
      <w:r w:rsidR="00973BE6" w:rsidRPr="00EE6EC2">
        <w:rPr>
          <w:rFonts w:ascii="Arial" w:hAnsi="Arial" w:cs="Arial"/>
        </w:rPr>
        <w:t xml:space="preserve"> </w:t>
      </w:r>
      <w:r w:rsidRPr="00EE6EC2">
        <w:rPr>
          <w:rFonts w:ascii="Arial" w:hAnsi="Arial" w:cs="Arial"/>
        </w:rPr>
        <w:t xml:space="preserve">o świadczeniu usług drogą elektroniczną, każda ze stron na żądanie drugiej strony niezwłocznie potwierdza fakt ich otrzymania. W przypadku braku potwierdzenia otrzymania wiadomości przez Wykonawcę, Zamawiający domniema, iż pismo wysłane przez Zamawiającego na </w:t>
      </w:r>
      <w:r w:rsidRPr="00EE6EC2">
        <w:rPr>
          <w:rFonts w:ascii="Arial" w:hAnsi="Arial" w:cs="Arial"/>
        </w:rPr>
        <w:lastRenderedPageBreak/>
        <w:t>adres e-mailowy podany przez Wykonawcę zostało mu doręczone w sposób umożliwiający zapoznanie się Wykonawcy z treścią pisma.</w:t>
      </w:r>
    </w:p>
    <w:p w:rsidR="007D147F" w:rsidRPr="00EE6EC2" w:rsidRDefault="00C3792C" w:rsidP="003E5B13">
      <w:pPr>
        <w:pStyle w:val="Teksttreci60"/>
        <w:numPr>
          <w:ilvl w:val="0"/>
          <w:numId w:val="2"/>
        </w:numPr>
        <w:shd w:val="clear" w:color="auto" w:fill="auto"/>
        <w:tabs>
          <w:tab w:val="left" w:pos="346"/>
        </w:tabs>
        <w:spacing w:line="240" w:lineRule="auto"/>
        <w:ind w:left="357" w:hanging="357"/>
        <w:jc w:val="both"/>
        <w:rPr>
          <w:rFonts w:ascii="Arial" w:hAnsi="Arial" w:cs="Arial"/>
          <w:b w:val="0"/>
          <w:u w:val="single"/>
        </w:rPr>
      </w:pPr>
      <w:r w:rsidRPr="00EE6EC2">
        <w:rPr>
          <w:rStyle w:val="Teksttreci6Bezpogrubienia"/>
          <w:rFonts w:ascii="Arial" w:hAnsi="Arial" w:cs="Arial"/>
          <w:b/>
          <w:u w:val="single"/>
        </w:rPr>
        <w:t>W niniejszym postępowaniu ofertę oraz oświadczenia składa się w formie pisemnej</w:t>
      </w:r>
      <w:r w:rsidR="006055DD" w:rsidRPr="00EE6EC2">
        <w:rPr>
          <w:rStyle w:val="Teksttreci6Bezpogrubienia"/>
          <w:rFonts w:ascii="Arial" w:hAnsi="Arial" w:cs="Arial"/>
          <w:b/>
          <w:u w:val="single"/>
        </w:rPr>
        <w:t xml:space="preserve"> </w:t>
      </w:r>
      <w:r w:rsidR="001B65F2">
        <w:rPr>
          <w:rStyle w:val="Teksttreci6Bezpogrubienia"/>
          <w:rFonts w:ascii="Arial" w:hAnsi="Arial" w:cs="Arial"/>
          <w:b/>
          <w:u w:val="single"/>
        </w:rPr>
        <w:t xml:space="preserve">w postaci papierowej </w:t>
      </w:r>
      <w:r w:rsidR="006055DD" w:rsidRPr="00EE6EC2">
        <w:rPr>
          <w:rStyle w:val="Teksttreci6Bezpogrubienia"/>
          <w:rFonts w:ascii="Arial" w:hAnsi="Arial" w:cs="Arial"/>
          <w:b/>
          <w:u w:val="single"/>
        </w:rPr>
        <w:t xml:space="preserve">lub elektronicznej przy użyciu elektronicznego podpisu kwalifikowanego. </w:t>
      </w:r>
    </w:p>
    <w:p w:rsidR="00C3792C" w:rsidRPr="00EE6EC2" w:rsidRDefault="00C3792C" w:rsidP="003E5B13">
      <w:pPr>
        <w:numPr>
          <w:ilvl w:val="0"/>
          <w:numId w:val="2"/>
        </w:numPr>
        <w:suppressAutoHyphens w:val="0"/>
        <w:spacing w:line="240" w:lineRule="auto"/>
        <w:ind w:left="357" w:right="0" w:hanging="357"/>
        <w:rPr>
          <w:rFonts w:ascii="Arial" w:hAnsi="Arial" w:cs="Arial"/>
          <w:color w:val="000000"/>
          <w:sz w:val="22"/>
          <w:szCs w:val="22"/>
        </w:rPr>
      </w:pPr>
      <w:r w:rsidRPr="00EE6EC2">
        <w:rPr>
          <w:rFonts w:ascii="Arial" w:hAnsi="Arial" w:cs="Arial"/>
          <w:color w:val="000000"/>
          <w:sz w:val="22"/>
          <w:szCs w:val="22"/>
          <w:u w:val="single"/>
        </w:rPr>
        <w:t xml:space="preserve">Wykonawca w swojej ofercie, dla spełnienia wymagań, o których mowa w ust. 1, powinien wskazać swój adres e-mailowy, jak również adres do korespondencji – </w:t>
      </w:r>
      <w:r w:rsidRPr="00EE6EC2">
        <w:rPr>
          <w:rFonts w:ascii="Arial" w:hAnsi="Arial" w:cs="Arial"/>
          <w:sz w:val="22"/>
          <w:szCs w:val="22"/>
          <w:u w:val="single"/>
        </w:rPr>
        <w:t xml:space="preserve">zgodnie z </w:t>
      </w:r>
      <w:r w:rsidR="0022637D" w:rsidRPr="00EE6EC2">
        <w:rPr>
          <w:rFonts w:ascii="Arial" w:hAnsi="Arial" w:cs="Arial"/>
          <w:b/>
          <w:sz w:val="22"/>
          <w:szCs w:val="22"/>
          <w:u w:val="single"/>
        </w:rPr>
        <w:t>z</w:t>
      </w:r>
      <w:r w:rsidRPr="00EE6EC2">
        <w:rPr>
          <w:rFonts w:ascii="Arial" w:hAnsi="Arial" w:cs="Arial"/>
          <w:b/>
          <w:sz w:val="22"/>
          <w:szCs w:val="22"/>
          <w:u w:val="single"/>
        </w:rPr>
        <w:t xml:space="preserve">ałącznikiem nr </w:t>
      </w:r>
      <w:r w:rsidR="00EE6EC2">
        <w:rPr>
          <w:rFonts w:ascii="Arial" w:hAnsi="Arial" w:cs="Arial"/>
          <w:b/>
          <w:sz w:val="22"/>
          <w:szCs w:val="22"/>
          <w:u w:val="single"/>
        </w:rPr>
        <w:t>3</w:t>
      </w:r>
      <w:r w:rsidRPr="00EE6EC2">
        <w:rPr>
          <w:rFonts w:ascii="Arial" w:hAnsi="Arial" w:cs="Arial"/>
          <w:sz w:val="22"/>
          <w:szCs w:val="22"/>
          <w:u w:val="single"/>
        </w:rPr>
        <w:t xml:space="preserve"> do SIWZ</w:t>
      </w:r>
      <w:r w:rsidRPr="00EE6EC2">
        <w:rPr>
          <w:rFonts w:ascii="Arial" w:hAnsi="Arial" w:cs="Arial"/>
          <w:sz w:val="22"/>
          <w:szCs w:val="22"/>
        </w:rPr>
        <w:t>.</w:t>
      </w:r>
    </w:p>
    <w:p w:rsidR="00C3792C" w:rsidRPr="00EE6EC2" w:rsidRDefault="00C3792C" w:rsidP="003E5B13">
      <w:pPr>
        <w:pStyle w:val="Akapitzlist"/>
        <w:numPr>
          <w:ilvl w:val="0"/>
          <w:numId w:val="2"/>
        </w:numPr>
        <w:spacing w:after="0" w:line="240" w:lineRule="auto"/>
        <w:ind w:left="357" w:right="0" w:hanging="357"/>
        <w:rPr>
          <w:rFonts w:cs="Arial"/>
          <w:sz w:val="22"/>
          <w:szCs w:val="22"/>
        </w:rPr>
      </w:pPr>
      <w:r w:rsidRPr="00EE6EC2">
        <w:rPr>
          <w:rFonts w:eastAsia="Cambria" w:cs="Arial"/>
          <w:sz w:val="22"/>
          <w:szCs w:val="22"/>
        </w:rPr>
        <w:t>Wszelkie oświadczenia, wnioski, zawiadomienia oraz informacje</w:t>
      </w:r>
      <w:r w:rsidR="00201357" w:rsidRPr="00EE6EC2">
        <w:rPr>
          <w:rFonts w:eastAsia="Cambria" w:cs="Arial"/>
          <w:sz w:val="22"/>
          <w:szCs w:val="22"/>
        </w:rPr>
        <w:t xml:space="preserve"> przekazywane przez Wykonawcę </w:t>
      </w:r>
      <w:r w:rsidRPr="00EE6EC2">
        <w:rPr>
          <w:rFonts w:eastAsia="Cambria" w:cs="Arial"/>
          <w:sz w:val="22"/>
          <w:szCs w:val="22"/>
        </w:rPr>
        <w:t>powinny być pod</w:t>
      </w:r>
      <w:r w:rsidR="00201357" w:rsidRPr="00EE6EC2">
        <w:rPr>
          <w:rFonts w:eastAsia="Cambria" w:cs="Arial"/>
          <w:sz w:val="22"/>
          <w:szCs w:val="22"/>
        </w:rPr>
        <w:t xml:space="preserve">pisane przez osobę upoważnioną </w:t>
      </w:r>
      <w:r w:rsidRPr="00EE6EC2">
        <w:rPr>
          <w:rFonts w:eastAsia="Cambria" w:cs="Arial"/>
          <w:sz w:val="22"/>
          <w:szCs w:val="22"/>
        </w:rPr>
        <w:t>do występowania w imieniu Wykonawcy, a w przypadku Wykonawców wspólnie ubiegających się o udzielenie zamówienia – przez pełnomocnika</w:t>
      </w:r>
      <w:r w:rsidR="00201357" w:rsidRPr="00EE6EC2">
        <w:rPr>
          <w:rFonts w:cs="Arial"/>
          <w:color w:val="000000"/>
          <w:sz w:val="22"/>
          <w:szCs w:val="22"/>
        </w:rPr>
        <w:t xml:space="preserve"> i zgodnie z </w:t>
      </w:r>
      <w:r w:rsidRPr="00EE6EC2">
        <w:rPr>
          <w:rFonts w:cs="Arial"/>
          <w:color w:val="000000"/>
          <w:sz w:val="22"/>
          <w:szCs w:val="22"/>
        </w:rPr>
        <w:t>wyborem Wykonawcy przekazywane</w:t>
      </w:r>
      <w:r w:rsidR="00687380" w:rsidRPr="00EE6EC2">
        <w:rPr>
          <w:rFonts w:cs="Arial"/>
          <w:color w:val="000000"/>
          <w:sz w:val="22"/>
          <w:szCs w:val="22"/>
        </w:rPr>
        <w:t>:</w:t>
      </w:r>
    </w:p>
    <w:p w:rsidR="00C3792C" w:rsidRPr="00EE6EC2" w:rsidRDefault="00C3792C" w:rsidP="004E6BC9">
      <w:pPr>
        <w:pStyle w:val="Teksttreci60"/>
        <w:numPr>
          <w:ilvl w:val="0"/>
          <w:numId w:val="7"/>
        </w:numPr>
        <w:shd w:val="clear" w:color="auto" w:fill="auto"/>
        <w:tabs>
          <w:tab w:val="left" w:pos="346"/>
        </w:tabs>
        <w:spacing w:line="240" w:lineRule="auto"/>
        <w:jc w:val="both"/>
        <w:rPr>
          <w:rFonts w:ascii="Arial" w:hAnsi="Arial" w:cs="Arial"/>
          <w:color w:val="000000"/>
        </w:rPr>
      </w:pPr>
      <w:r w:rsidRPr="00EE6EC2">
        <w:rPr>
          <w:rFonts w:ascii="Arial" w:hAnsi="Arial" w:cs="Arial"/>
          <w:color w:val="000000"/>
        </w:rPr>
        <w:t>pocztą elektroniczną – na adres e-mailowy</w:t>
      </w:r>
      <w:r w:rsidRPr="00EE6EC2">
        <w:rPr>
          <w:rFonts w:ascii="Arial" w:hAnsi="Arial" w:cs="Arial"/>
          <w:color w:val="FF0000"/>
        </w:rPr>
        <w:t xml:space="preserve">: </w:t>
      </w:r>
      <w:hyperlink r:id="rId14" w:history="1">
        <w:r w:rsidR="00201357" w:rsidRPr="00EE6EC2">
          <w:rPr>
            <w:rStyle w:val="Hipercze"/>
            <w:rFonts w:ascii="Arial" w:hAnsi="Arial" w:cs="Arial"/>
            <w:b w:val="0"/>
          </w:rPr>
          <w:t>33wog.zamowienia-publiczne@ron.mil.pl</w:t>
        </w:r>
      </w:hyperlink>
      <w:r w:rsidRPr="00EE6EC2">
        <w:rPr>
          <w:rFonts w:ascii="Arial" w:hAnsi="Arial" w:cs="Arial"/>
          <w:b w:val="0"/>
        </w:rPr>
        <w:t xml:space="preserve"> </w:t>
      </w:r>
      <w:r w:rsidRPr="00EE6EC2">
        <w:rPr>
          <w:rFonts w:ascii="Arial" w:hAnsi="Arial" w:cs="Arial"/>
          <w:color w:val="000000"/>
        </w:rPr>
        <w:t xml:space="preserve">– zaleca się, aby dokumenty zostały zeskanowane do formatu </w:t>
      </w:r>
      <w:r w:rsidRPr="00EE6EC2">
        <w:rPr>
          <w:rFonts w:ascii="Arial" w:hAnsi="Arial" w:cs="Arial"/>
          <w:b w:val="0"/>
          <w:i/>
          <w:color w:val="000000"/>
        </w:rPr>
        <w:t>PDF</w:t>
      </w:r>
      <w:r w:rsidRPr="00EE6EC2">
        <w:rPr>
          <w:rFonts w:ascii="Arial" w:hAnsi="Arial" w:cs="Arial"/>
          <w:color w:val="000000"/>
        </w:rPr>
        <w:t xml:space="preserve"> lub </w:t>
      </w:r>
      <w:r w:rsidRPr="00EE6EC2">
        <w:rPr>
          <w:rFonts w:ascii="Arial" w:hAnsi="Arial" w:cs="Arial"/>
          <w:b w:val="0"/>
          <w:i/>
          <w:color w:val="000000"/>
        </w:rPr>
        <w:t>JPEG</w:t>
      </w:r>
      <w:r w:rsidRPr="00EE6EC2">
        <w:rPr>
          <w:rFonts w:ascii="Arial" w:hAnsi="Arial" w:cs="Arial"/>
          <w:color w:val="000000"/>
        </w:rPr>
        <w:t xml:space="preserve"> </w:t>
      </w:r>
      <w:r w:rsidR="001B65F2">
        <w:rPr>
          <w:rFonts w:ascii="Arial" w:hAnsi="Arial" w:cs="Arial"/>
          <w:color w:val="000000"/>
        </w:rPr>
        <w:t xml:space="preserve">po ich podpisaniu przez uprawnioną osobę lub poprzez platformę zakupową Zamawiającego. W przypadku składania dokumentów w formie pisemnej w postaci elektronicznej wymaga się, aby dokumenty było podpisane przy użyciu kwalifikowanego podpisu elektronicznego. </w:t>
      </w:r>
    </w:p>
    <w:p w:rsidR="00C3792C" w:rsidRPr="00EE6EC2" w:rsidRDefault="00C3792C" w:rsidP="004E6BC9">
      <w:pPr>
        <w:pStyle w:val="Akapitzlist"/>
        <w:numPr>
          <w:ilvl w:val="0"/>
          <w:numId w:val="7"/>
        </w:numPr>
        <w:autoSpaceDE w:val="0"/>
        <w:autoSpaceDN w:val="0"/>
        <w:adjustRightInd w:val="0"/>
        <w:spacing w:after="0" w:line="240" w:lineRule="auto"/>
        <w:ind w:left="714" w:right="0" w:hanging="357"/>
        <w:rPr>
          <w:rFonts w:cs="Arial"/>
          <w:color w:val="000000"/>
          <w:sz w:val="22"/>
          <w:szCs w:val="22"/>
        </w:rPr>
      </w:pPr>
      <w:r w:rsidRPr="00EE6EC2">
        <w:rPr>
          <w:rFonts w:cs="Arial"/>
          <w:sz w:val="22"/>
          <w:szCs w:val="22"/>
        </w:rPr>
        <w:t>za pośrednictwem operatora pocztowego, osobiście, za pośrednictwem posłańca</w:t>
      </w:r>
      <w:r w:rsidRPr="00EE6EC2">
        <w:rPr>
          <w:rFonts w:cs="Arial"/>
          <w:color w:val="000000"/>
          <w:sz w:val="22"/>
          <w:szCs w:val="22"/>
        </w:rPr>
        <w:t xml:space="preserve"> na adres: </w:t>
      </w:r>
      <w:r w:rsidRPr="00EE6EC2">
        <w:rPr>
          <w:rFonts w:cs="Arial"/>
          <w:b/>
          <w:color w:val="000000"/>
          <w:sz w:val="22"/>
          <w:szCs w:val="22"/>
        </w:rPr>
        <w:t>33 Wojskowy Oddział Gospodarczy w Nowej Dębie, SEKCJA ZAMÓWIEŃ PUBLICZNYCH, ul. Anieli Krzywoń 1, 39-460 Nowa Dęba</w:t>
      </w:r>
      <w:r w:rsidR="00687380" w:rsidRPr="00EE6EC2">
        <w:rPr>
          <w:rFonts w:cs="Arial"/>
          <w:b/>
          <w:color w:val="000000"/>
          <w:sz w:val="22"/>
          <w:szCs w:val="22"/>
        </w:rPr>
        <w:t xml:space="preserve"> (Kancelaria J</w:t>
      </w:r>
      <w:r w:rsidR="00201357" w:rsidRPr="00EE6EC2">
        <w:rPr>
          <w:rFonts w:cs="Arial"/>
          <w:b/>
          <w:color w:val="000000"/>
          <w:sz w:val="22"/>
          <w:szCs w:val="22"/>
        </w:rPr>
        <w:t>awna)</w:t>
      </w:r>
      <w:r w:rsidRPr="00EE6EC2">
        <w:rPr>
          <w:rFonts w:cs="Arial"/>
          <w:b/>
          <w:color w:val="000000"/>
          <w:sz w:val="22"/>
          <w:szCs w:val="22"/>
        </w:rPr>
        <w:t>.</w:t>
      </w:r>
    </w:p>
    <w:p w:rsidR="00C3792C" w:rsidRPr="005E3C48" w:rsidRDefault="00C3792C" w:rsidP="003E5B13">
      <w:pPr>
        <w:numPr>
          <w:ilvl w:val="0"/>
          <w:numId w:val="2"/>
        </w:numPr>
        <w:suppressAutoHyphens w:val="0"/>
        <w:spacing w:line="240" w:lineRule="auto"/>
        <w:ind w:right="0"/>
        <w:rPr>
          <w:rFonts w:ascii="Arial" w:hAnsi="Arial" w:cs="Arial"/>
          <w:color w:val="000000"/>
          <w:sz w:val="22"/>
          <w:szCs w:val="22"/>
        </w:rPr>
      </w:pPr>
      <w:r w:rsidRPr="005E3C48">
        <w:rPr>
          <w:rFonts w:ascii="Arial" w:hAnsi="Arial" w:cs="Arial"/>
          <w:color w:val="000000"/>
          <w:sz w:val="22"/>
          <w:szCs w:val="22"/>
        </w:rPr>
        <w:t xml:space="preserve">Wykonawcy kierujący korespondencję do Zamawiającego powinni powoływać się na numer referencyjny </w:t>
      </w:r>
      <w:r w:rsidRPr="0045283F">
        <w:rPr>
          <w:rFonts w:ascii="Arial" w:hAnsi="Arial" w:cs="Arial"/>
          <w:color w:val="000000"/>
          <w:sz w:val="22"/>
          <w:szCs w:val="22"/>
        </w:rPr>
        <w:t>postępowan</w:t>
      </w:r>
      <w:r w:rsidRPr="009E599D">
        <w:rPr>
          <w:rFonts w:ascii="Arial" w:hAnsi="Arial" w:cs="Arial"/>
          <w:color w:val="000000"/>
          <w:sz w:val="22"/>
          <w:szCs w:val="22"/>
        </w:rPr>
        <w:t>ia (</w:t>
      </w:r>
      <w:r w:rsidR="005E3C48" w:rsidRPr="009E599D">
        <w:rPr>
          <w:rFonts w:ascii="Arial" w:hAnsi="Arial" w:cs="Arial"/>
          <w:b/>
          <w:color w:val="000000"/>
          <w:sz w:val="22"/>
          <w:szCs w:val="22"/>
        </w:rPr>
        <w:t>Zp</w:t>
      </w:r>
      <w:r w:rsidR="00D71772">
        <w:rPr>
          <w:rFonts w:ascii="Arial" w:hAnsi="Arial" w:cs="Arial"/>
          <w:b/>
          <w:color w:val="000000"/>
          <w:sz w:val="22"/>
          <w:szCs w:val="22"/>
        </w:rPr>
        <w:t>154</w:t>
      </w:r>
      <w:r w:rsidR="005E3C48" w:rsidRPr="009E599D">
        <w:rPr>
          <w:rFonts w:ascii="Arial" w:hAnsi="Arial" w:cs="Arial"/>
          <w:b/>
          <w:color w:val="000000"/>
          <w:sz w:val="22"/>
          <w:szCs w:val="22"/>
        </w:rPr>
        <w:t>/</w:t>
      </w:r>
      <w:r w:rsidR="00D24E2E" w:rsidRPr="009E599D">
        <w:rPr>
          <w:rFonts w:ascii="Arial" w:hAnsi="Arial" w:cs="Arial"/>
          <w:b/>
          <w:color w:val="000000"/>
          <w:sz w:val="22"/>
          <w:szCs w:val="22"/>
        </w:rPr>
        <w:t>2020</w:t>
      </w:r>
      <w:r w:rsidR="00156C52">
        <w:rPr>
          <w:rFonts w:ascii="Arial" w:hAnsi="Arial" w:cs="Arial"/>
          <w:color w:val="000000"/>
          <w:sz w:val="22"/>
          <w:szCs w:val="22"/>
        </w:rPr>
        <w:t>)</w:t>
      </w:r>
    </w:p>
    <w:p w:rsidR="009643E7" w:rsidRPr="00EE6EC2" w:rsidRDefault="00C3792C" w:rsidP="003E5B13">
      <w:pPr>
        <w:numPr>
          <w:ilvl w:val="0"/>
          <w:numId w:val="2"/>
        </w:numPr>
        <w:suppressAutoHyphens w:val="0"/>
        <w:spacing w:line="240" w:lineRule="auto"/>
        <w:ind w:right="0"/>
        <w:rPr>
          <w:rStyle w:val="FontStyle51"/>
          <w:rFonts w:ascii="Arial" w:eastAsia="Calibri" w:hAnsi="Arial" w:cs="Arial"/>
          <w:color w:val="000000"/>
          <w:sz w:val="22"/>
          <w:szCs w:val="22"/>
        </w:rPr>
      </w:pPr>
      <w:r w:rsidRPr="00EE6EC2">
        <w:rPr>
          <w:rStyle w:val="FontStyle51"/>
          <w:rFonts w:ascii="Arial" w:eastAsia="Calibri" w:hAnsi="Arial" w:cs="Arial"/>
          <w:sz w:val="22"/>
          <w:szCs w:val="22"/>
        </w:rPr>
        <w:t xml:space="preserve">Komunikacja z Wykonawcami będzie prowadzona również poprzez zamieszczanie istotnych informacji dotyczących postępowania na stronie internetowej Zamawiającego pod adresem: </w:t>
      </w:r>
      <w:hyperlink r:id="rId15" w:history="1">
        <w:r w:rsidRPr="00EE6EC2">
          <w:rPr>
            <w:rStyle w:val="Hipercze"/>
            <w:rFonts w:ascii="Arial" w:hAnsi="Arial" w:cs="Arial"/>
            <w:b/>
            <w:sz w:val="22"/>
            <w:szCs w:val="22"/>
          </w:rPr>
          <w:t>www.33wog.wp.mil.pl</w:t>
        </w:r>
      </w:hyperlink>
      <w:r w:rsidRPr="00EE6EC2">
        <w:rPr>
          <w:rFonts w:ascii="Arial" w:hAnsi="Arial" w:cs="Arial"/>
          <w:i/>
          <w:sz w:val="22"/>
          <w:szCs w:val="22"/>
        </w:rPr>
        <w:t>.</w:t>
      </w:r>
    </w:p>
    <w:p w:rsidR="00C3792C" w:rsidRPr="00EE6EC2" w:rsidRDefault="00C3792C" w:rsidP="003E5B13">
      <w:pPr>
        <w:numPr>
          <w:ilvl w:val="0"/>
          <w:numId w:val="2"/>
        </w:numPr>
        <w:suppressAutoHyphens w:val="0"/>
        <w:spacing w:line="240" w:lineRule="auto"/>
        <w:ind w:right="0"/>
        <w:rPr>
          <w:rFonts w:ascii="Arial" w:hAnsi="Arial" w:cs="Arial"/>
          <w:color w:val="000000"/>
          <w:sz w:val="22"/>
          <w:szCs w:val="22"/>
        </w:rPr>
      </w:pPr>
      <w:r w:rsidRPr="00EE6EC2">
        <w:rPr>
          <w:rFonts w:ascii="Arial" w:hAnsi="Arial" w:cs="Arial"/>
          <w:sz w:val="22"/>
          <w:szCs w:val="22"/>
        </w:rPr>
        <w:t>Osoby uprawnione do kontaktu z Wykonawcami:</w:t>
      </w:r>
    </w:p>
    <w:p w:rsidR="00C3792C" w:rsidRPr="00EE6EC2" w:rsidRDefault="00C3792C" w:rsidP="004E6BC9">
      <w:pPr>
        <w:numPr>
          <w:ilvl w:val="0"/>
          <w:numId w:val="8"/>
        </w:numPr>
        <w:suppressAutoHyphens w:val="0"/>
        <w:spacing w:line="240" w:lineRule="auto"/>
        <w:ind w:right="0"/>
        <w:rPr>
          <w:rFonts w:ascii="Arial" w:hAnsi="Arial" w:cs="Arial"/>
          <w:sz w:val="22"/>
          <w:szCs w:val="22"/>
        </w:rPr>
      </w:pPr>
      <w:r w:rsidRPr="00EE6EC2">
        <w:rPr>
          <w:rFonts w:ascii="Arial" w:hAnsi="Arial" w:cs="Arial"/>
          <w:sz w:val="22"/>
          <w:szCs w:val="22"/>
        </w:rPr>
        <w:t xml:space="preserve">sprawy merytoryczne: </w:t>
      </w:r>
      <w:r w:rsidR="00EE6EC2">
        <w:rPr>
          <w:rFonts w:ascii="Arial" w:hAnsi="Arial" w:cs="Arial"/>
          <w:b/>
          <w:sz w:val="22"/>
          <w:szCs w:val="22"/>
        </w:rPr>
        <w:t xml:space="preserve">Kierownik </w:t>
      </w:r>
      <w:r w:rsidR="00DA4964">
        <w:rPr>
          <w:rFonts w:ascii="Arial" w:hAnsi="Arial" w:cs="Arial"/>
          <w:b/>
          <w:sz w:val="22"/>
          <w:szCs w:val="22"/>
        </w:rPr>
        <w:t>Sekcji Technicznego Utrzymania Nieruchomości</w:t>
      </w:r>
      <w:r w:rsidR="00EE6EC2">
        <w:rPr>
          <w:rFonts w:ascii="Arial" w:hAnsi="Arial" w:cs="Arial"/>
          <w:b/>
          <w:sz w:val="22"/>
          <w:szCs w:val="22"/>
        </w:rPr>
        <w:t>.</w:t>
      </w:r>
    </w:p>
    <w:p w:rsidR="00C3792C" w:rsidRPr="00EE6EC2" w:rsidRDefault="006055DD" w:rsidP="004E6BC9">
      <w:pPr>
        <w:numPr>
          <w:ilvl w:val="0"/>
          <w:numId w:val="8"/>
        </w:numPr>
        <w:suppressAutoHyphens w:val="0"/>
        <w:spacing w:line="240" w:lineRule="auto"/>
        <w:ind w:right="0"/>
        <w:rPr>
          <w:rFonts w:ascii="Arial" w:hAnsi="Arial" w:cs="Arial"/>
          <w:sz w:val="22"/>
          <w:szCs w:val="22"/>
        </w:rPr>
      </w:pPr>
      <w:r w:rsidRPr="00EE6EC2">
        <w:rPr>
          <w:rFonts w:ascii="Arial" w:hAnsi="Arial" w:cs="Arial"/>
          <w:sz w:val="22"/>
          <w:szCs w:val="22"/>
        </w:rPr>
        <w:t>sprawy proceduralne:</w:t>
      </w:r>
      <w:r w:rsidR="00525EEA" w:rsidRPr="00EE6EC2">
        <w:rPr>
          <w:rFonts w:ascii="Arial" w:hAnsi="Arial" w:cs="Arial"/>
          <w:sz w:val="22"/>
          <w:szCs w:val="22"/>
        </w:rPr>
        <w:t xml:space="preserve"> </w:t>
      </w:r>
      <w:r w:rsidR="00EE6EC2">
        <w:rPr>
          <w:rFonts w:ascii="Arial" w:hAnsi="Arial" w:cs="Arial"/>
          <w:b/>
          <w:sz w:val="22"/>
          <w:szCs w:val="22"/>
        </w:rPr>
        <w:t>Sekcja Zamówień Publicznych.</w:t>
      </w:r>
    </w:p>
    <w:p w:rsidR="00C3792C" w:rsidRPr="00EE6EC2" w:rsidRDefault="00C3792C" w:rsidP="003E5B13">
      <w:pPr>
        <w:pStyle w:val="Akapitzlist"/>
        <w:widowControl w:val="0"/>
        <w:numPr>
          <w:ilvl w:val="0"/>
          <w:numId w:val="2"/>
        </w:numPr>
        <w:spacing w:after="0" w:line="240" w:lineRule="auto"/>
        <w:ind w:right="0"/>
        <w:contextualSpacing/>
        <w:rPr>
          <w:rFonts w:cs="Arial"/>
          <w:sz w:val="22"/>
          <w:szCs w:val="22"/>
        </w:rPr>
      </w:pPr>
      <w:r w:rsidRPr="00EE6EC2">
        <w:rPr>
          <w:rFonts w:cs="Arial"/>
          <w:sz w:val="22"/>
          <w:szCs w:val="22"/>
        </w:rPr>
        <w:t>Wykonawca może zwrócić się do Zamawiającego</w:t>
      </w:r>
      <w:r w:rsidRPr="00EE6EC2">
        <w:rPr>
          <w:rFonts w:cs="Arial"/>
          <w:bCs/>
          <w:sz w:val="22"/>
          <w:szCs w:val="22"/>
        </w:rPr>
        <w:t xml:space="preserve"> </w:t>
      </w:r>
      <w:r w:rsidRPr="00EE6EC2">
        <w:rPr>
          <w:rFonts w:cs="Arial"/>
          <w:sz w:val="22"/>
          <w:szCs w:val="22"/>
        </w:rPr>
        <w:t xml:space="preserve">o wyjaśnienie treści SIWZ. Zamawiający jest obowiązany udzielić wyjaśnień niezwłocznie, jednak nie później niż </w:t>
      </w:r>
      <w:r w:rsidR="004B3DFB" w:rsidRPr="00EE6EC2">
        <w:rPr>
          <w:rFonts w:cs="Arial"/>
          <w:iCs/>
          <w:sz w:val="22"/>
          <w:szCs w:val="22"/>
        </w:rPr>
        <w:t>na 2 dni</w:t>
      </w:r>
      <w:r w:rsidRPr="00EE6EC2">
        <w:rPr>
          <w:rFonts w:cs="Arial"/>
          <w:iCs/>
          <w:sz w:val="22"/>
          <w:szCs w:val="22"/>
        </w:rPr>
        <w:t xml:space="preserve"> przed upływem terminu składania ofert  </w:t>
      </w:r>
      <w:r w:rsidR="00201357" w:rsidRPr="00EE6EC2">
        <w:rPr>
          <w:rFonts w:cs="Arial"/>
          <w:sz w:val="22"/>
          <w:szCs w:val="22"/>
        </w:rPr>
        <w:t>pod warunkiem, że wniosek o </w:t>
      </w:r>
      <w:r w:rsidRPr="00EE6EC2">
        <w:rPr>
          <w:rFonts w:cs="Arial"/>
          <w:sz w:val="22"/>
          <w:szCs w:val="22"/>
        </w:rPr>
        <w:t>wyj</w:t>
      </w:r>
      <w:r w:rsidR="00DD479A" w:rsidRPr="00EE6EC2">
        <w:rPr>
          <w:rFonts w:cs="Arial"/>
          <w:sz w:val="22"/>
          <w:szCs w:val="22"/>
        </w:rPr>
        <w:t>aśnienie treści SIWZ wpłynął do </w:t>
      </w:r>
      <w:r w:rsidRPr="00EE6EC2">
        <w:rPr>
          <w:rFonts w:cs="Arial"/>
          <w:sz w:val="22"/>
          <w:szCs w:val="22"/>
        </w:rPr>
        <w:t>Zamawiającego nie później niż do końca dnia, w którym upływa połowa wyznaczonego terminu składania ofert.</w:t>
      </w:r>
    </w:p>
    <w:p w:rsidR="00C3792C" w:rsidRPr="00EE6EC2" w:rsidRDefault="00C3792C" w:rsidP="003E5B13">
      <w:pPr>
        <w:pStyle w:val="Akapitzlist"/>
        <w:widowControl w:val="0"/>
        <w:numPr>
          <w:ilvl w:val="0"/>
          <w:numId w:val="2"/>
        </w:numPr>
        <w:spacing w:after="0" w:line="240" w:lineRule="auto"/>
        <w:ind w:right="0"/>
        <w:rPr>
          <w:rFonts w:cs="Arial"/>
          <w:sz w:val="22"/>
          <w:szCs w:val="22"/>
        </w:rPr>
      </w:pPr>
      <w:r w:rsidRPr="00EE6EC2">
        <w:rPr>
          <w:rFonts w:cs="Arial"/>
          <w:color w:val="000000"/>
          <w:sz w:val="22"/>
          <w:szCs w:val="22"/>
        </w:rPr>
        <w:t>Jeżeli wniosek o wyjaśnienie treści SIWZ wpłynął po upływie terminu składania</w:t>
      </w:r>
      <w:r w:rsidR="00540D19" w:rsidRPr="00EE6EC2">
        <w:rPr>
          <w:rFonts w:cs="Arial"/>
          <w:color w:val="000000"/>
          <w:sz w:val="22"/>
          <w:szCs w:val="22"/>
        </w:rPr>
        <w:t xml:space="preserve"> wniosku, o którym mowa w ust. 9</w:t>
      </w:r>
      <w:r w:rsidRPr="00EE6EC2">
        <w:rPr>
          <w:rFonts w:cs="Arial"/>
          <w:color w:val="000000"/>
          <w:sz w:val="22"/>
          <w:szCs w:val="22"/>
        </w:rPr>
        <w:t>, lub dotyczy udzielonych wyjaśnień, Zamawiający może udzielić wyjaśnień albo pozostawić wniosek bez rozpoznania.</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color w:val="000000"/>
          <w:sz w:val="22"/>
          <w:szCs w:val="22"/>
        </w:rPr>
        <w:t>Przedłużenie terminu składania ofert nie wpływa na bieg terminu składania</w:t>
      </w:r>
      <w:r w:rsidR="00540D19" w:rsidRPr="00EE6EC2">
        <w:rPr>
          <w:rFonts w:ascii="Arial" w:hAnsi="Arial" w:cs="Arial"/>
          <w:color w:val="000000"/>
          <w:sz w:val="22"/>
          <w:szCs w:val="22"/>
        </w:rPr>
        <w:t xml:space="preserve"> wniosku, o którym mowa w ust. 9</w:t>
      </w:r>
      <w:r w:rsidRPr="00EE6EC2">
        <w:rPr>
          <w:rFonts w:ascii="Arial" w:hAnsi="Arial" w:cs="Arial"/>
          <w:color w:val="000000"/>
          <w:sz w:val="22"/>
          <w:szCs w:val="22"/>
        </w:rPr>
        <w:t>.</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color w:val="000000"/>
          <w:sz w:val="22"/>
          <w:szCs w:val="22"/>
        </w:rPr>
        <w:t>Treść zapytań wraz z wyjaśnieniami Zamawiający przekazuje Wykonawcom, którym przekazał SIWZ bez ujawniania źródła zapytania, oraz zamieszcza na stronie internetowej</w:t>
      </w:r>
      <w:r w:rsidR="00EE6EC2">
        <w:rPr>
          <w:rFonts w:ascii="Arial" w:hAnsi="Arial" w:cs="Arial"/>
          <w:color w:val="000000"/>
          <w:sz w:val="22"/>
          <w:szCs w:val="22"/>
        </w:rPr>
        <w:t xml:space="preserve"> oraz platformie zakupowej</w:t>
      </w:r>
      <w:r w:rsidRPr="00EE6EC2">
        <w:rPr>
          <w:rFonts w:ascii="Arial" w:hAnsi="Arial" w:cs="Arial"/>
          <w:color w:val="000000"/>
          <w:sz w:val="22"/>
          <w:szCs w:val="22"/>
        </w:rPr>
        <w:t>:</w:t>
      </w:r>
    </w:p>
    <w:p w:rsidR="00C3792C" w:rsidRPr="00EE6EC2" w:rsidRDefault="00C3792C" w:rsidP="003E5B13">
      <w:pPr>
        <w:numPr>
          <w:ilvl w:val="0"/>
          <w:numId w:val="2"/>
        </w:numPr>
        <w:suppressAutoHyphens w:val="0"/>
        <w:spacing w:line="240" w:lineRule="auto"/>
        <w:ind w:right="0"/>
        <w:rPr>
          <w:rFonts w:ascii="Arial" w:hAnsi="Arial" w:cs="Arial"/>
          <w:sz w:val="22"/>
          <w:szCs w:val="22"/>
        </w:rPr>
      </w:pPr>
      <w:r w:rsidRPr="00EE6EC2">
        <w:rPr>
          <w:rFonts w:ascii="Arial" w:hAnsi="Arial" w:cs="Arial"/>
          <w:b/>
          <w:sz w:val="22"/>
          <w:szCs w:val="22"/>
          <w:u w:val="single"/>
        </w:rPr>
        <w:t>Telefonicznych wyjaśnień i odpowiedzi nie udziela się.</w:t>
      </w:r>
    </w:p>
    <w:p w:rsidR="00C3792C" w:rsidRPr="00201357" w:rsidRDefault="00C3792C" w:rsidP="003E5B13">
      <w:pPr>
        <w:widowControl/>
        <w:numPr>
          <w:ilvl w:val="0"/>
          <w:numId w:val="2"/>
        </w:numPr>
        <w:suppressAutoHyphens w:val="0"/>
        <w:autoSpaceDE w:val="0"/>
        <w:autoSpaceDN w:val="0"/>
        <w:adjustRightInd w:val="0"/>
        <w:spacing w:line="240" w:lineRule="auto"/>
        <w:ind w:right="0"/>
        <w:rPr>
          <w:rFonts w:ascii="Arial" w:hAnsi="Arial" w:cs="Arial"/>
          <w:u w:val="single"/>
        </w:rPr>
      </w:pPr>
      <w:r w:rsidRPr="00EE6EC2">
        <w:rPr>
          <w:rFonts w:ascii="Arial" w:hAnsi="Arial" w:cs="Arial"/>
          <w:sz w:val="22"/>
          <w:szCs w:val="22"/>
        </w:rPr>
        <w:t>Nie przewiduje się zebrania wszystkich Wykonawców</w:t>
      </w:r>
      <w:r w:rsidRPr="007D147F">
        <w:rPr>
          <w:rFonts w:ascii="Arial" w:hAnsi="Arial" w:cs="Arial"/>
        </w:rPr>
        <w:t>.</w:t>
      </w:r>
    </w:p>
    <w:p w:rsidR="00201357" w:rsidRDefault="00201357" w:rsidP="00201357">
      <w:pPr>
        <w:widowControl/>
        <w:suppressAutoHyphens w:val="0"/>
        <w:autoSpaceDE w:val="0"/>
        <w:autoSpaceDN w:val="0"/>
        <w:adjustRightInd w:val="0"/>
        <w:spacing w:line="240" w:lineRule="auto"/>
        <w:ind w:left="360" w:right="0" w:firstLine="0"/>
        <w:rPr>
          <w:rFonts w:ascii="Arial" w:hAnsi="Arial" w:cs="Arial"/>
          <w:u w:val="single"/>
        </w:rPr>
      </w:pPr>
    </w:p>
    <w:p w:rsidR="00F072E8" w:rsidRDefault="00F072E8" w:rsidP="00156C52">
      <w:pPr>
        <w:widowControl/>
        <w:suppressAutoHyphens w:val="0"/>
        <w:autoSpaceDE w:val="0"/>
        <w:autoSpaceDN w:val="0"/>
        <w:adjustRightInd w:val="0"/>
        <w:spacing w:line="240" w:lineRule="auto"/>
        <w:ind w:left="0" w:right="0" w:firstLine="0"/>
        <w:rPr>
          <w:rFonts w:ascii="Arial" w:hAnsi="Arial" w:cs="Arial"/>
          <w:u w:val="single"/>
        </w:rPr>
      </w:pPr>
    </w:p>
    <w:p w:rsidR="00156C52" w:rsidRDefault="00156C52" w:rsidP="00156C52">
      <w:pPr>
        <w:widowControl/>
        <w:suppressAutoHyphens w:val="0"/>
        <w:autoSpaceDE w:val="0"/>
        <w:autoSpaceDN w:val="0"/>
        <w:adjustRightInd w:val="0"/>
        <w:spacing w:line="240" w:lineRule="auto"/>
        <w:ind w:left="0" w:right="0" w:firstLine="0"/>
        <w:rPr>
          <w:rFonts w:ascii="Arial" w:hAnsi="Arial" w:cs="Arial"/>
          <w:u w:val="single"/>
        </w:rPr>
      </w:pPr>
    </w:p>
    <w:p w:rsidR="00F072E8" w:rsidRDefault="00F072E8" w:rsidP="00201357">
      <w:pPr>
        <w:widowControl/>
        <w:suppressAutoHyphens w:val="0"/>
        <w:autoSpaceDE w:val="0"/>
        <w:autoSpaceDN w:val="0"/>
        <w:adjustRightInd w:val="0"/>
        <w:spacing w:line="240" w:lineRule="auto"/>
        <w:ind w:left="360" w:right="0" w:firstLine="0"/>
        <w:rPr>
          <w:rFonts w:ascii="Arial" w:hAnsi="Arial" w:cs="Arial"/>
          <w:u w:val="single"/>
        </w:rPr>
      </w:pPr>
    </w:p>
    <w:p w:rsidR="00C3792C" w:rsidRDefault="00201357" w:rsidP="00540D19">
      <w:pPr>
        <w:pStyle w:val="NormalnyWeb"/>
        <w:spacing w:before="0" w:beforeAutospacing="0" w:after="0" w:line="240" w:lineRule="auto"/>
        <w:ind w:left="0" w:right="0" w:firstLine="0"/>
        <w:rPr>
          <w:rFonts w:ascii="Arial" w:eastAsia="Arial Unicode MS" w:hAnsi="Arial" w:cs="Arial"/>
          <w:b/>
          <w:bCs/>
          <w:caps/>
          <w:u w:val="single"/>
        </w:rPr>
      </w:pPr>
      <w:r w:rsidRPr="00201357">
        <w:rPr>
          <w:rFonts w:ascii="Arial" w:eastAsia="Arial Unicode MS" w:hAnsi="Arial" w:cs="Arial"/>
          <w:b/>
          <w:bCs/>
          <w:caps/>
          <w:u w:val="single"/>
        </w:rPr>
        <w:lastRenderedPageBreak/>
        <w:t xml:space="preserve">Rozdz. X. WYMAGANIA DOTYCZĄCE </w:t>
      </w:r>
      <w:r w:rsidR="00C3792C" w:rsidRPr="00201357">
        <w:rPr>
          <w:rFonts w:ascii="Arial" w:eastAsia="Arial Unicode MS" w:hAnsi="Arial" w:cs="Arial"/>
          <w:b/>
          <w:bCs/>
          <w:caps/>
          <w:u w:val="single"/>
        </w:rPr>
        <w:t>WADIUM</w:t>
      </w:r>
      <w:r w:rsidR="00EE6EC2">
        <w:rPr>
          <w:rFonts w:ascii="Arial" w:eastAsia="Arial Unicode MS" w:hAnsi="Arial" w:cs="Arial"/>
          <w:b/>
          <w:bCs/>
          <w:caps/>
          <w:u w:val="single"/>
        </w:rPr>
        <w:t xml:space="preserve"> </w:t>
      </w:r>
    </w:p>
    <w:p w:rsidR="00201357" w:rsidRPr="00E317C5" w:rsidRDefault="00201357" w:rsidP="00201357">
      <w:pPr>
        <w:pStyle w:val="NormalnyWeb"/>
        <w:spacing w:before="0" w:beforeAutospacing="0" w:after="0" w:line="240" w:lineRule="auto"/>
        <w:ind w:left="403" w:hanging="403"/>
        <w:rPr>
          <w:rFonts w:ascii="Arial" w:eastAsia="Arial Unicode MS" w:hAnsi="Arial" w:cs="Arial"/>
          <w:b/>
          <w:bCs/>
          <w:caps/>
          <w:sz w:val="22"/>
          <w:szCs w:val="22"/>
          <w:u w:val="single"/>
        </w:rPr>
      </w:pPr>
    </w:p>
    <w:p w:rsidR="00513280" w:rsidRPr="00E317C5" w:rsidRDefault="0089189F" w:rsidP="0089189F">
      <w:pPr>
        <w:widowControl/>
        <w:suppressAutoHyphens w:val="0"/>
        <w:spacing w:line="240" w:lineRule="auto"/>
        <w:ind w:left="0" w:right="0" w:firstLine="0"/>
        <w:rPr>
          <w:rFonts w:ascii="Arial" w:hAnsi="Arial" w:cs="Arial"/>
          <w:b/>
          <w:sz w:val="22"/>
          <w:szCs w:val="22"/>
        </w:rPr>
      </w:pPr>
      <w:bookmarkStart w:id="2" w:name="OLE_LINK4"/>
      <w:bookmarkStart w:id="3" w:name="OLE_LINK8"/>
      <w:r w:rsidRPr="00E317C5">
        <w:rPr>
          <w:rFonts w:ascii="Arial" w:hAnsi="Arial" w:cs="Arial"/>
          <w:sz w:val="22"/>
          <w:szCs w:val="22"/>
        </w:rPr>
        <w:t xml:space="preserve">Zamawiający </w:t>
      </w:r>
      <w:r w:rsidRPr="00E317C5">
        <w:rPr>
          <w:rFonts w:ascii="Arial" w:hAnsi="Arial" w:cs="Arial"/>
          <w:sz w:val="22"/>
          <w:szCs w:val="22"/>
          <w:u w:val="single"/>
        </w:rPr>
        <w:t>nie żąda</w:t>
      </w:r>
      <w:r w:rsidRPr="00E317C5">
        <w:rPr>
          <w:rFonts w:ascii="Arial" w:hAnsi="Arial" w:cs="Arial"/>
          <w:sz w:val="22"/>
          <w:szCs w:val="22"/>
        </w:rPr>
        <w:t xml:space="preserve"> wniesienia wadium</w:t>
      </w:r>
      <w:r w:rsidR="00F074BB">
        <w:rPr>
          <w:rFonts w:ascii="Arial" w:hAnsi="Arial" w:cs="Arial"/>
          <w:sz w:val="22"/>
          <w:szCs w:val="22"/>
        </w:rPr>
        <w:t xml:space="preserve"> w przedmiotowym postępowaniu</w:t>
      </w:r>
      <w:r w:rsidRPr="00E317C5">
        <w:rPr>
          <w:rFonts w:ascii="Arial" w:hAnsi="Arial" w:cs="Arial"/>
          <w:sz w:val="22"/>
          <w:szCs w:val="22"/>
        </w:rPr>
        <w:t>.</w:t>
      </w:r>
    </w:p>
    <w:bookmarkEnd w:id="2"/>
    <w:bookmarkEnd w:id="3"/>
    <w:p w:rsidR="00FB203E" w:rsidRPr="00E317C5" w:rsidRDefault="00FB203E" w:rsidP="00FB203E">
      <w:pPr>
        <w:widowControl/>
        <w:suppressAutoHyphens w:val="0"/>
        <w:spacing w:line="240" w:lineRule="auto"/>
        <w:ind w:left="1437" w:right="0" w:firstLine="0"/>
        <w:rPr>
          <w:rFonts w:ascii="Arial" w:hAnsi="Arial" w:cs="Arial"/>
          <w:sz w:val="22"/>
          <w:szCs w:val="22"/>
        </w:rPr>
      </w:pPr>
    </w:p>
    <w:p w:rsidR="00E317C5" w:rsidRDefault="00E317C5" w:rsidP="00540D19">
      <w:pPr>
        <w:pStyle w:val="NormalnyWeb"/>
        <w:spacing w:before="0" w:beforeAutospacing="0" w:after="0" w:line="240" w:lineRule="auto"/>
        <w:ind w:left="0" w:right="0" w:firstLine="0"/>
        <w:rPr>
          <w:rFonts w:ascii="Arial" w:eastAsia="Arial Unicode MS" w:hAnsi="Arial" w:cs="Arial"/>
          <w:b/>
          <w:bCs/>
          <w:caps/>
          <w:u w:val="single"/>
        </w:rPr>
      </w:pPr>
    </w:p>
    <w:p w:rsidR="00C3792C" w:rsidRDefault="00C3792C" w:rsidP="00540D19">
      <w:pPr>
        <w:pStyle w:val="NormalnyWeb"/>
        <w:spacing w:before="0" w:beforeAutospacing="0" w:after="0" w:line="240" w:lineRule="auto"/>
        <w:ind w:left="0" w:right="0" w:firstLine="0"/>
        <w:rPr>
          <w:rFonts w:ascii="Arial" w:eastAsia="Arial Unicode MS" w:hAnsi="Arial" w:cs="Arial"/>
          <w:b/>
          <w:bCs/>
          <w:caps/>
          <w:u w:val="single"/>
        </w:rPr>
      </w:pPr>
      <w:r w:rsidRPr="00201357">
        <w:rPr>
          <w:rFonts w:ascii="Arial" w:eastAsia="Arial Unicode MS" w:hAnsi="Arial" w:cs="Arial"/>
          <w:b/>
          <w:bCs/>
          <w:caps/>
          <w:u w:val="single"/>
        </w:rPr>
        <w:t>Rozdz. XI. TERMIN ZWIĄZANIA OFERTĄ</w:t>
      </w:r>
      <w:r w:rsidR="00EE6EC2">
        <w:rPr>
          <w:rFonts w:ascii="Arial" w:eastAsia="Arial Unicode MS" w:hAnsi="Arial" w:cs="Arial"/>
          <w:b/>
          <w:bCs/>
          <w:caps/>
          <w:u w:val="single"/>
        </w:rPr>
        <w:t xml:space="preserve"> </w:t>
      </w:r>
    </w:p>
    <w:p w:rsidR="00201357" w:rsidRDefault="00201357" w:rsidP="00201357">
      <w:pPr>
        <w:pStyle w:val="NormalnyWeb"/>
        <w:spacing w:before="0" w:beforeAutospacing="0" w:after="0" w:line="240" w:lineRule="auto"/>
        <w:rPr>
          <w:rFonts w:ascii="Arial" w:eastAsia="Arial Unicode MS" w:hAnsi="Arial" w:cs="Arial"/>
          <w:b/>
          <w:bCs/>
          <w:caps/>
          <w:u w:val="single"/>
        </w:rPr>
      </w:pPr>
    </w:p>
    <w:p w:rsidR="00C3792C" w:rsidRPr="0045283F" w:rsidRDefault="00C3792C" w:rsidP="004E6BC9">
      <w:pPr>
        <w:pStyle w:val="Default"/>
        <w:numPr>
          <w:ilvl w:val="0"/>
          <w:numId w:val="9"/>
        </w:numPr>
        <w:tabs>
          <w:tab w:val="clear" w:pos="720"/>
          <w:tab w:val="num" w:pos="360"/>
        </w:tabs>
        <w:spacing w:line="240" w:lineRule="auto"/>
        <w:ind w:left="360" w:right="0"/>
        <w:rPr>
          <w:color w:val="auto"/>
          <w:sz w:val="22"/>
          <w:szCs w:val="22"/>
        </w:rPr>
      </w:pPr>
      <w:r w:rsidRPr="0045283F">
        <w:rPr>
          <w:color w:val="auto"/>
          <w:sz w:val="22"/>
          <w:szCs w:val="22"/>
        </w:rPr>
        <w:t>Termin związania ofertą wynosi</w:t>
      </w:r>
      <w:r w:rsidR="00AB2B8D" w:rsidRPr="0045283F">
        <w:rPr>
          <w:color w:val="auto"/>
          <w:sz w:val="22"/>
          <w:szCs w:val="22"/>
        </w:rPr>
        <w:t xml:space="preserve"> </w:t>
      </w:r>
      <w:r w:rsidR="00AB2B8D" w:rsidRPr="0045283F">
        <w:rPr>
          <w:b/>
          <w:color w:val="auto"/>
          <w:sz w:val="22"/>
          <w:szCs w:val="22"/>
        </w:rPr>
        <w:t>30</w:t>
      </w:r>
      <w:r w:rsidRPr="0045283F">
        <w:rPr>
          <w:b/>
          <w:color w:val="auto"/>
          <w:sz w:val="22"/>
          <w:szCs w:val="22"/>
        </w:rPr>
        <w:t xml:space="preserve"> dni</w:t>
      </w:r>
      <w:r w:rsidRPr="0045283F">
        <w:rPr>
          <w:color w:val="auto"/>
          <w:sz w:val="22"/>
          <w:szCs w:val="22"/>
        </w:rPr>
        <w:t xml:space="preserve"> i</w:t>
      </w:r>
      <w:r w:rsidRPr="0045283F">
        <w:rPr>
          <w:b/>
          <w:color w:val="auto"/>
          <w:sz w:val="22"/>
          <w:szCs w:val="22"/>
        </w:rPr>
        <w:t xml:space="preserve"> </w:t>
      </w:r>
      <w:r w:rsidRPr="0045283F">
        <w:rPr>
          <w:color w:val="auto"/>
          <w:sz w:val="22"/>
          <w:szCs w:val="22"/>
        </w:rPr>
        <w:t>rozpoczyna się wraz z upływem  terminu składania ofert.</w:t>
      </w:r>
    </w:p>
    <w:p w:rsidR="00C3792C" w:rsidRPr="0045283F" w:rsidRDefault="00C3792C" w:rsidP="004E6BC9">
      <w:pPr>
        <w:pStyle w:val="Default"/>
        <w:numPr>
          <w:ilvl w:val="0"/>
          <w:numId w:val="9"/>
        </w:numPr>
        <w:tabs>
          <w:tab w:val="clear" w:pos="720"/>
          <w:tab w:val="num" w:pos="360"/>
        </w:tabs>
        <w:spacing w:line="240" w:lineRule="auto"/>
        <w:ind w:left="360" w:right="0"/>
        <w:rPr>
          <w:color w:val="auto"/>
          <w:sz w:val="22"/>
          <w:szCs w:val="22"/>
        </w:rPr>
      </w:pPr>
      <w:r w:rsidRPr="0045283F">
        <w:rPr>
          <w:sz w:val="22"/>
          <w:szCs w:val="22"/>
        </w:rPr>
        <w:t>Wykonawca samodzielnie lub na wniosek Zamawiającego może przedłużyć termin związania ofertą, z tym że Zamawiający m</w:t>
      </w:r>
      <w:r w:rsidR="00201357" w:rsidRPr="0045283F">
        <w:rPr>
          <w:sz w:val="22"/>
          <w:szCs w:val="22"/>
        </w:rPr>
        <w:t>oże tylko raz, co najmniej na 3 </w:t>
      </w:r>
      <w:r w:rsidRPr="0045283F">
        <w:rPr>
          <w:sz w:val="22"/>
          <w:szCs w:val="22"/>
        </w:rPr>
        <w:t>dni przed upływem terminu związania ofer</w:t>
      </w:r>
      <w:r w:rsidR="00DD479A" w:rsidRPr="0045283F">
        <w:rPr>
          <w:sz w:val="22"/>
          <w:szCs w:val="22"/>
        </w:rPr>
        <w:t>tą, zwrócić się do </w:t>
      </w:r>
      <w:r w:rsidR="00201357" w:rsidRPr="0045283F">
        <w:rPr>
          <w:sz w:val="22"/>
          <w:szCs w:val="22"/>
        </w:rPr>
        <w:t>Wykonawców o </w:t>
      </w:r>
      <w:r w:rsidRPr="0045283F">
        <w:rPr>
          <w:sz w:val="22"/>
          <w:szCs w:val="22"/>
        </w:rPr>
        <w:t>wyrażenie zgody</w:t>
      </w:r>
      <w:r w:rsidR="00DD479A" w:rsidRPr="0045283F">
        <w:rPr>
          <w:sz w:val="22"/>
          <w:szCs w:val="22"/>
        </w:rPr>
        <w:t xml:space="preserve"> na przedłużenie tego terminu o </w:t>
      </w:r>
      <w:r w:rsidRPr="0045283F">
        <w:rPr>
          <w:sz w:val="22"/>
          <w:szCs w:val="22"/>
        </w:rPr>
        <w:t>oznaczony okres, nie dłuższy jednak niż 60 dni.</w:t>
      </w:r>
    </w:p>
    <w:p w:rsidR="00E54691" w:rsidRPr="00201357" w:rsidRDefault="00E54691" w:rsidP="00E54691">
      <w:pPr>
        <w:shd w:val="clear" w:color="auto" w:fill="FFFFFF"/>
        <w:tabs>
          <w:tab w:val="left" w:pos="180"/>
        </w:tabs>
        <w:suppressAutoHyphens w:val="0"/>
        <w:autoSpaceDE w:val="0"/>
        <w:autoSpaceDN w:val="0"/>
        <w:adjustRightInd w:val="0"/>
        <w:spacing w:line="240" w:lineRule="auto"/>
        <w:ind w:left="360" w:right="0" w:firstLine="0"/>
        <w:rPr>
          <w:rFonts w:ascii="Arial" w:hAnsi="Arial" w:cs="Arial"/>
        </w:rPr>
      </w:pPr>
    </w:p>
    <w:p w:rsidR="009E599D" w:rsidRDefault="009E599D" w:rsidP="00540D19">
      <w:pPr>
        <w:pStyle w:val="Default"/>
        <w:spacing w:line="240" w:lineRule="auto"/>
        <w:ind w:left="0" w:right="0" w:firstLine="0"/>
        <w:rPr>
          <w:rFonts w:eastAsia="Arial Unicode MS"/>
          <w:b/>
          <w:bCs/>
          <w:caps/>
          <w:color w:val="auto"/>
          <w:u w:val="single"/>
        </w:rPr>
      </w:pPr>
    </w:p>
    <w:p w:rsidR="00C3792C" w:rsidRDefault="00C3792C" w:rsidP="00540D19">
      <w:pPr>
        <w:pStyle w:val="Default"/>
        <w:spacing w:line="240" w:lineRule="auto"/>
        <w:ind w:left="0" w:right="0" w:firstLine="0"/>
        <w:rPr>
          <w:rFonts w:eastAsia="Arial Unicode MS"/>
          <w:b/>
          <w:bCs/>
          <w:caps/>
          <w:color w:val="auto"/>
          <w:u w:val="single"/>
        </w:rPr>
      </w:pPr>
      <w:r w:rsidRPr="00E54691">
        <w:rPr>
          <w:rFonts w:eastAsia="Arial Unicode MS"/>
          <w:b/>
          <w:bCs/>
          <w:caps/>
          <w:color w:val="auto"/>
          <w:u w:val="single"/>
        </w:rPr>
        <w:t xml:space="preserve">Rozdz. XII. OPIS SPOSOBU PRZYGOTOWANIA </w:t>
      </w:r>
      <w:r w:rsidR="0089189F">
        <w:rPr>
          <w:rFonts w:eastAsia="Arial Unicode MS"/>
          <w:b/>
          <w:bCs/>
          <w:caps/>
          <w:color w:val="auto"/>
          <w:u w:val="single"/>
        </w:rPr>
        <w:t>oferty</w:t>
      </w:r>
      <w:r w:rsidR="00EE6EC2">
        <w:rPr>
          <w:rFonts w:eastAsia="Arial Unicode MS"/>
          <w:b/>
          <w:bCs/>
          <w:caps/>
          <w:color w:val="auto"/>
          <w:u w:val="single"/>
        </w:rPr>
        <w:t xml:space="preserve"> </w:t>
      </w:r>
    </w:p>
    <w:p w:rsidR="00E54691" w:rsidRDefault="00E54691" w:rsidP="00E54691">
      <w:pPr>
        <w:pStyle w:val="Default"/>
        <w:spacing w:line="240" w:lineRule="auto"/>
        <w:rPr>
          <w:rFonts w:eastAsia="Arial Unicode MS"/>
          <w:b/>
          <w:bCs/>
          <w:caps/>
          <w:color w:val="auto"/>
          <w:u w:val="single"/>
        </w:rPr>
      </w:pPr>
    </w:p>
    <w:p w:rsidR="00C3792C" w:rsidRPr="0045283F" w:rsidRDefault="00C3792C" w:rsidP="004E6BC9">
      <w:pPr>
        <w:pStyle w:val="Default"/>
        <w:numPr>
          <w:ilvl w:val="0"/>
          <w:numId w:val="22"/>
        </w:numPr>
        <w:spacing w:line="240" w:lineRule="auto"/>
        <w:ind w:left="357" w:right="0"/>
        <w:rPr>
          <w:sz w:val="22"/>
          <w:szCs w:val="22"/>
        </w:rPr>
      </w:pPr>
      <w:r w:rsidRPr="0045283F">
        <w:rPr>
          <w:sz w:val="22"/>
          <w:szCs w:val="22"/>
        </w:rPr>
        <w:t xml:space="preserve">Wykonawcy zobowiązani są zapoznać się dokładnie z </w:t>
      </w:r>
      <w:r w:rsidR="00E54691" w:rsidRPr="0045283F">
        <w:rPr>
          <w:sz w:val="22"/>
          <w:szCs w:val="22"/>
        </w:rPr>
        <w:t>informacjami zawartymi w SIWZ i </w:t>
      </w:r>
      <w:r w:rsidRPr="0045283F">
        <w:rPr>
          <w:sz w:val="22"/>
          <w:szCs w:val="22"/>
        </w:rPr>
        <w:t>przygotować ofertę zgodnie z wymaganiami ok</w:t>
      </w:r>
      <w:r w:rsidR="00E54691" w:rsidRPr="0045283F">
        <w:rPr>
          <w:sz w:val="22"/>
          <w:szCs w:val="22"/>
        </w:rPr>
        <w:t>reślonymi w tym dokumencie, a w </w:t>
      </w:r>
      <w:r w:rsidRPr="0045283F">
        <w:rPr>
          <w:sz w:val="22"/>
          <w:szCs w:val="22"/>
        </w:rPr>
        <w:t xml:space="preserve">szczególności by treść oferty odpowiadała treści SIWZ. </w:t>
      </w:r>
    </w:p>
    <w:p w:rsidR="00E54691" w:rsidRPr="0045283F" w:rsidRDefault="00C3792C" w:rsidP="004E6BC9">
      <w:pPr>
        <w:pStyle w:val="Default"/>
        <w:numPr>
          <w:ilvl w:val="0"/>
          <w:numId w:val="22"/>
        </w:numPr>
        <w:spacing w:line="240" w:lineRule="auto"/>
        <w:ind w:left="357" w:right="0"/>
        <w:rPr>
          <w:sz w:val="22"/>
          <w:szCs w:val="22"/>
        </w:rPr>
      </w:pPr>
      <w:r w:rsidRPr="0045283F">
        <w:rPr>
          <w:sz w:val="22"/>
          <w:szCs w:val="22"/>
          <w:u w:val="single"/>
        </w:rPr>
        <w:t>Sytuacja, gdy Wykonawca, który przedkłada ofertę, partycypuje jako Wykonawca w więcej niż jednej ofercie, spowoduje, że wszystkie oferty z udziałem tego Wykonawcy zostaną odrzucone</w:t>
      </w:r>
      <w:r w:rsidRPr="0045283F">
        <w:rPr>
          <w:sz w:val="22"/>
          <w:szCs w:val="22"/>
        </w:rPr>
        <w:t>.</w:t>
      </w:r>
    </w:p>
    <w:p w:rsidR="00C3792C" w:rsidRPr="0045283F" w:rsidRDefault="00C3792C" w:rsidP="00E54691">
      <w:pPr>
        <w:pStyle w:val="Default"/>
        <w:spacing w:line="240" w:lineRule="auto"/>
        <w:ind w:left="357" w:right="0" w:firstLine="0"/>
        <w:rPr>
          <w:sz w:val="22"/>
          <w:szCs w:val="22"/>
        </w:rPr>
      </w:pPr>
      <w:r w:rsidRPr="0045283F">
        <w:rPr>
          <w:i/>
          <w:sz w:val="22"/>
          <w:szCs w:val="22"/>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45283F">
        <w:rPr>
          <w:sz w:val="22"/>
          <w:szCs w:val="22"/>
        </w:rPr>
        <w:t>.</w:t>
      </w:r>
    </w:p>
    <w:p w:rsidR="009F4E8F" w:rsidRPr="0045283F" w:rsidRDefault="00C3792C" w:rsidP="004E6BC9">
      <w:pPr>
        <w:pStyle w:val="Default"/>
        <w:numPr>
          <w:ilvl w:val="0"/>
          <w:numId w:val="22"/>
        </w:numPr>
        <w:spacing w:line="240" w:lineRule="auto"/>
        <w:ind w:right="0"/>
        <w:rPr>
          <w:sz w:val="22"/>
          <w:szCs w:val="22"/>
        </w:rPr>
      </w:pPr>
      <w:r w:rsidRPr="0045283F">
        <w:rPr>
          <w:sz w:val="22"/>
          <w:szCs w:val="22"/>
        </w:rPr>
        <w:t xml:space="preserve">Ofertę należy złożyć, pod rygorem nieważności, </w:t>
      </w:r>
      <w:r w:rsidRPr="0045283F">
        <w:rPr>
          <w:b/>
          <w:sz w:val="22"/>
          <w:szCs w:val="22"/>
          <w:u w:val="single"/>
        </w:rPr>
        <w:t>w formie pisemnej</w:t>
      </w:r>
      <w:r w:rsidR="00F074BB">
        <w:rPr>
          <w:b/>
          <w:sz w:val="22"/>
          <w:szCs w:val="22"/>
          <w:u w:val="single"/>
        </w:rPr>
        <w:t xml:space="preserve"> w postaci papierowej</w:t>
      </w:r>
      <w:r w:rsidRPr="0045283F">
        <w:rPr>
          <w:b/>
          <w:sz w:val="22"/>
          <w:szCs w:val="22"/>
        </w:rPr>
        <w:t xml:space="preserve"> </w:t>
      </w:r>
      <w:r w:rsidR="00DD479A" w:rsidRPr="0045283F">
        <w:rPr>
          <w:sz w:val="22"/>
          <w:szCs w:val="22"/>
        </w:rPr>
        <w:t>w </w:t>
      </w:r>
      <w:r w:rsidRPr="0045283F">
        <w:rPr>
          <w:sz w:val="22"/>
          <w:szCs w:val="22"/>
        </w:rPr>
        <w:t>języku polskim</w:t>
      </w:r>
      <w:r w:rsidR="009F4E8F" w:rsidRPr="0045283F">
        <w:rPr>
          <w:sz w:val="22"/>
          <w:szCs w:val="22"/>
        </w:rPr>
        <w:t xml:space="preserve"> za pośrednictwem poczty, kuriera, bądź osobiście</w:t>
      </w:r>
      <w:r w:rsidR="00EA6883" w:rsidRPr="0045283F">
        <w:rPr>
          <w:sz w:val="22"/>
          <w:szCs w:val="22"/>
        </w:rPr>
        <w:t xml:space="preserve"> lub </w:t>
      </w:r>
      <w:r w:rsidR="001B65F2" w:rsidRPr="001B65F2">
        <w:rPr>
          <w:b/>
          <w:sz w:val="22"/>
          <w:szCs w:val="22"/>
          <w:u w:val="single"/>
        </w:rPr>
        <w:t xml:space="preserve">w postaci </w:t>
      </w:r>
      <w:r w:rsidR="00EA6883" w:rsidRPr="001B65F2">
        <w:rPr>
          <w:b/>
          <w:sz w:val="22"/>
          <w:szCs w:val="22"/>
          <w:u w:val="single"/>
        </w:rPr>
        <w:t>elektronicznej</w:t>
      </w:r>
      <w:r w:rsidR="00EA6883" w:rsidRPr="0045283F">
        <w:rPr>
          <w:b/>
          <w:sz w:val="22"/>
          <w:szCs w:val="22"/>
        </w:rPr>
        <w:t xml:space="preserve"> </w:t>
      </w:r>
      <w:r w:rsidR="00EA6883" w:rsidRPr="0045283F">
        <w:rPr>
          <w:sz w:val="22"/>
          <w:szCs w:val="22"/>
        </w:rPr>
        <w:t>poprzez platformę zakupową Zamawiającego</w:t>
      </w:r>
      <w:r w:rsidR="009F4E8F" w:rsidRPr="0045283F">
        <w:rPr>
          <w:sz w:val="22"/>
          <w:szCs w:val="22"/>
        </w:rPr>
        <w:t xml:space="preserve"> znajdującej się pod adresem: </w:t>
      </w:r>
      <w:hyperlink r:id="rId16" w:history="1">
        <w:r w:rsidR="009F4E8F" w:rsidRPr="0045283F">
          <w:rPr>
            <w:rStyle w:val="Hipercze"/>
            <w:sz w:val="22"/>
            <w:szCs w:val="22"/>
          </w:rPr>
          <w:t>https://platformazakupowa.pl/pn/33wog/proceedings</w:t>
        </w:r>
      </w:hyperlink>
      <w:r w:rsidR="009F4E8F" w:rsidRPr="0045283F">
        <w:rPr>
          <w:sz w:val="22"/>
          <w:szCs w:val="22"/>
        </w:rPr>
        <w:t>.</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Zaleca się, aby Wykonawcy do sporządzenia oferty wykorzystali Załączniki stanowiące integralną część SIWZ. Dopuszcza się sporządzenie własnych formularzy z zastrzeżeniem dokonywania jakic</w:t>
      </w:r>
      <w:r w:rsidR="00E54691" w:rsidRPr="0045283F">
        <w:rPr>
          <w:sz w:val="22"/>
          <w:szCs w:val="22"/>
        </w:rPr>
        <w:t>hkolwiek zmian merytorycznych w </w:t>
      </w:r>
      <w:r w:rsidRPr="0045283F">
        <w:rPr>
          <w:sz w:val="22"/>
          <w:szCs w:val="22"/>
        </w:rPr>
        <w:t xml:space="preserve">stosunku do wzorów. </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W</w:t>
      </w:r>
      <w:r w:rsidR="00EA6883" w:rsidRPr="0045283F">
        <w:rPr>
          <w:sz w:val="22"/>
          <w:szCs w:val="22"/>
        </w:rPr>
        <w:t>ykonawcą może być osoba fizyczną</w:t>
      </w:r>
      <w:r w:rsidRPr="0045283F">
        <w:rPr>
          <w:sz w:val="22"/>
          <w:szCs w:val="22"/>
        </w:rPr>
        <w:t>, osoba prawna albo jednostka organizacyjna nie posiadająca osob</w:t>
      </w:r>
      <w:r w:rsidR="00DD479A" w:rsidRPr="0045283F">
        <w:rPr>
          <w:sz w:val="22"/>
          <w:szCs w:val="22"/>
        </w:rPr>
        <w:t>owości prawnej oraz podmioty te </w:t>
      </w:r>
      <w:r w:rsidRPr="0045283F">
        <w:rPr>
          <w:sz w:val="22"/>
          <w:szCs w:val="22"/>
        </w:rPr>
        <w:t>występujące wspólnie (konsorcjum, spół</w:t>
      </w:r>
      <w:r w:rsidR="00DD479A" w:rsidRPr="0045283F">
        <w:rPr>
          <w:sz w:val="22"/>
          <w:szCs w:val="22"/>
        </w:rPr>
        <w:t>ka cywilna) z zastrzeżeniem, że </w:t>
      </w:r>
      <w:r w:rsidRPr="0045283F">
        <w:rPr>
          <w:sz w:val="22"/>
          <w:szCs w:val="22"/>
        </w:rPr>
        <w:t>złożona przez podmioty te występujące wspólnie oferta spełniać będzie następujące wymagania:</w:t>
      </w:r>
    </w:p>
    <w:p w:rsidR="00C3792C" w:rsidRPr="0045283F" w:rsidRDefault="00C3792C" w:rsidP="004E6BC9">
      <w:pPr>
        <w:pStyle w:val="Default"/>
        <w:numPr>
          <w:ilvl w:val="0"/>
          <w:numId w:val="12"/>
        </w:numPr>
        <w:spacing w:line="240" w:lineRule="auto"/>
        <w:ind w:right="0"/>
        <w:rPr>
          <w:sz w:val="22"/>
          <w:szCs w:val="22"/>
        </w:rPr>
      </w:pPr>
      <w:r w:rsidRPr="0045283F">
        <w:rPr>
          <w:sz w:val="22"/>
          <w:szCs w:val="22"/>
        </w:rPr>
        <w:t>Wykonawcy ustanowią Pełnom</w:t>
      </w:r>
      <w:r w:rsidR="00DD479A" w:rsidRPr="0045283F">
        <w:rPr>
          <w:sz w:val="22"/>
          <w:szCs w:val="22"/>
        </w:rPr>
        <w:t>ocnika do reprezentowania ich w </w:t>
      </w:r>
      <w:r w:rsidRPr="0045283F">
        <w:rPr>
          <w:sz w:val="22"/>
          <w:szCs w:val="22"/>
        </w:rPr>
        <w:t>postępowaniu o udzielenie zamówienia albo reprezentow</w:t>
      </w:r>
      <w:r w:rsidR="00DD479A" w:rsidRPr="0045283F">
        <w:rPr>
          <w:sz w:val="22"/>
          <w:szCs w:val="22"/>
        </w:rPr>
        <w:t>ania w </w:t>
      </w:r>
      <w:r w:rsidRPr="0045283F">
        <w:rPr>
          <w:sz w:val="22"/>
          <w:szCs w:val="22"/>
        </w:rPr>
        <w:t>postępowaniu i zawarcia umowy w sprawie zamówienia publicznego;</w:t>
      </w:r>
    </w:p>
    <w:p w:rsidR="00C3792C" w:rsidRPr="0045283F" w:rsidRDefault="00C3792C" w:rsidP="004E6BC9">
      <w:pPr>
        <w:pStyle w:val="Default"/>
        <w:numPr>
          <w:ilvl w:val="0"/>
          <w:numId w:val="12"/>
        </w:numPr>
        <w:spacing w:line="240" w:lineRule="auto"/>
        <w:ind w:right="0"/>
        <w:rPr>
          <w:sz w:val="22"/>
          <w:szCs w:val="22"/>
        </w:rPr>
      </w:pPr>
      <w:r w:rsidRPr="0045283F">
        <w:rPr>
          <w:sz w:val="22"/>
          <w:szCs w:val="22"/>
        </w:rPr>
        <w:t>oferta musi być podpisana w taki sposób, aby prawnie zobowiązywała wszystkich Wykonawców występujących wspólnie – podpisy i parafy stawia na niej Wykonawca/ Pełnomocnik upoważniony przez wszystkich Wykonawców występujących ws</w:t>
      </w:r>
      <w:r w:rsidR="00DD479A" w:rsidRPr="0045283F">
        <w:rPr>
          <w:sz w:val="22"/>
          <w:szCs w:val="22"/>
        </w:rPr>
        <w:t>pólnie do reprezentowania ich w </w:t>
      </w:r>
      <w:r w:rsidRPr="0045283F">
        <w:rPr>
          <w:sz w:val="22"/>
          <w:szCs w:val="22"/>
        </w:rPr>
        <w:t>postępowaniu albo reprezentowaniu w postępowaniu i zawarciu umowy;</w:t>
      </w:r>
    </w:p>
    <w:p w:rsidR="00C3792C" w:rsidRPr="0045283F" w:rsidRDefault="00C3792C" w:rsidP="004E6BC9">
      <w:pPr>
        <w:pStyle w:val="Default"/>
        <w:numPr>
          <w:ilvl w:val="0"/>
          <w:numId w:val="12"/>
        </w:numPr>
        <w:spacing w:line="240" w:lineRule="auto"/>
        <w:ind w:right="0"/>
        <w:rPr>
          <w:sz w:val="22"/>
          <w:szCs w:val="22"/>
        </w:rPr>
      </w:pPr>
      <w:r w:rsidRPr="0045283F">
        <w:rPr>
          <w:sz w:val="22"/>
          <w:szCs w:val="22"/>
        </w:rPr>
        <w:t>Wykonawca/Pełnomocnik dołącza do oferty pełnomocnictwo (oryginał lub kopia potwierdzona notarialnie za zgodność z ory</w:t>
      </w:r>
      <w:r w:rsidR="00DD479A" w:rsidRPr="0045283F">
        <w:rPr>
          <w:sz w:val="22"/>
          <w:szCs w:val="22"/>
        </w:rPr>
        <w:t>ginałem) do </w:t>
      </w:r>
      <w:r w:rsidRPr="0045283F">
        <w:rPr>
          <w:sz w:val="22"/>
          <w:szCs w:val="22"/>
        </w:rPr>
        <w:t>reprezentowania ich w post</w:t>
      </w:r>
      <w:r w:rsidR="00DD479A" w:rsidRPr="0045283F">
        <w:rPr>
          <w:sz w:val="22"/>
          <w:szCs w:val="22"/>
        </w:rPr>
        <w:t>ępowaniu albo reprezentowaniu w </w:t>
      </w:r>
      <w:r w:rsidRPr="0045283F">
        <w:rPr>
          <w:sz w:val="22"/>
          <w:szCs w:val="22"/>
        </w:rPr>
        <w:t>postępowaniu i zawarciu umowy, z podpisami upoważnion</w:t>
      </w:r>
      <w:r w:rsidR="00540D19" w:rsidRPr="0045283F">
        <w:rPr>
          <w:sz w:val="22"/>
          <w:szCs w:val="22"/>
        </w:rPr>
        <w:t xml:space="preserve">ych przedstawicieli Wykonawców. </w:t>
      </w:r>
      <w:r w:rsidRPr="0045283F">
        <w:rPr>
          <w:sz w:val="22"/>
          <w:szCs w:val="22"/>
        </w:rPr>
        <w:t xml:space="preserve">Treść pełnomocnictwa powinna zawierać w szczególności: </w:t>
      </w:r>
    </w:p>
    <w:p w:rsidR="00C3792C" w:rsidRPr="0045283F" w:rsidRDefault="00C3792C" w:rsidP="004E6BC9">
      <w:pPr>
        <w:widowControl/>
        <w:numPr>
          <w:ilvl w:val="0"/>
          <w:numId w:val="16"/>
        </w:numPr>
        <w:suppressAutoHyphens w:val="0"/>
        <w:spacing w:line="240" w:lineRule="auto"/>
        <w:ind w:right="0"/>
        <w:rPr>
          <w:rFonts w:ascii="Arial" w:hAnsi="Arial" w:cs="Arial"/>
          <w:sz w:val="22"/>
          <w:szCs w:val="22"/>
        </w:rPr>
      </w:pPr>
      <w:r w:rsidRPr="0045283F">
        <w:rPr>
          <w:rFonts w:ascii="Arial" w:hAnsi="Arial" w:cs="Arial"/>
          <w:sz w:val="22"/>
          <w:szCs w:val="22"/>
        </w:rPr>
        <w:lastRenderedPageBreak/>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C3792C" w:rsidRPr="0045283F" w:rsidRDefault="00C3792C" w:rsidP="004E6BC9">
      <w:pPr>
        <w:widowControl/>
        <w:numPr>
          <w:ilvl w:val="0"/>
          <w:numId w:val="16"/>
        </w:numPr>
        <w:suppressAutoHyphens w:val="0"/>
        <w:spacing w:line="240" w:lineRule="auto"/>
        <w:ind w:right="0"/>
        <w:rPr>
          <w:rFonts w:ascii="Arial" w:hAnsi="Arial" w:cs="Arial"/>
          <w:sz w:val="22"/>
          <w:szCs w:val="22"/>
        </w:rPr>
      </w:pPr>
      <w:r w:rsidRPr="0045283F">
        <w:rPr>
          <w:rFonts w:ascii="Arial" w:hAnsi="Arial" w:cs="Arial"/>
          <w:sz w:val="22"/>
          <w:szCs w:val="22"/>
        </w:rPr>
        <w:t xml:space="preserve">w przypadku spółki cywilnej – określenie rodzaju czynności, których dotyczy, wskazanie pełnomocnika, zakresu pełnomocnictwa (dokument powinien być podpisany przez wszystkich wspólników spółki cywilnej); </w:t>
      </w:r>
    </w:p>
    <w:p w:rsidR="00C3792C" w:rsidRPr="0045283F" w:rsidRDefault="00C3792C" w:rsidP="004E6BC9">
      <w:pPr>
        <w:pStyle w:val="Default"/>
        <w:numPr>
          <w:ilvl w:val="0"/>
          <w:numId w:val="12"/>
        </w:numPr>
        <w:spacing w:line="240" w:lineRule="auto"/>
        <w:ind w:right="0"/>
        <w:rPr>
          <w:sz w:val="22"/>
          <w:szCs w:val="22"/>
        </w:rPr>
      </w:pPr>
      <w:r w:rsidRPr="0045283F">
        <w:rPr>
          <w:sz w:val="22"/>
          <w:szCs w:val="22"/>
        </w:rPr>
        <w:t>wszelka korespondencja prowadzona będzie wyłącznie z Wykonawcą/ Pełnomocnikiem.</w:t>
      </w:r>
    </w:p>
    <w:p w:rsidR="00C3792C" w:rsidRPr="0045283F" w:rsidRDefault="009F4E8F" w:rsidP="004E6BC9">
      <w:pPr>
        <w:pStyle w:val="Default"/>
        <w:numPr>
          <w:ilvl w:val="0"/>
          <w:numId w:val="22"/>
        </w:numPr>
        <w:spacing w:line="240" w:lineRule="auto"/>
        <w:ind w:right="0"/>
        <w:rPr>
          <w:sz w:val="22"/>
          <w:szCs w:val="22"/>
        </w:rPr>
      </w:pPr>
      <w:r w:rsidRPr="0045283F">
        <w:rPr>
          <w:sz w:val="22"/>
          <w:szCs w:val="22"/>
        </w:rPr>
        <w:t xml:space="preserve">W odniesieniu do </w:t>
      </w:r>
      <w:r w:rsidRPr="0045283F">
        <w:rPr>
          <w:b/>
          <w:sz w:val="22"/>
          <w:szCs w:val="22"/>
          <w:u w:val="single"/>
        </w:rPr>
        <w:t xml:space="preserve">ofert składanych w formie </w:t>
      </w:r>
      <w:r w:rsidR="000F6C88">
        <w:rPr>
          <w:b/>
          <w:sz w:val="22"/>
          <w:szCs w:val="22"/>
          <w:u w:val="single"/>
        </w:rPr>
        <w:t>pisemnej</w:t>
      </w:r>
      <w:r w:rsidR="00F074BB">
        <w:rPr>
          <w:b/>
          <w:sz w:val="22"/>
          <w:szCs w:val="22"/>
          <w:u w:val="single"/>
        </w:rPr>
        <w:t xml:space="preserve"> w postaci papierowej</w:t>
      </w:r>
      <w:r w:rsidRPr="0045283F">
        <w:rPr>
          <w:sz w:val="22"/>
          <w:szCs w:val="22"/>
        </w:rPr>
        <w:t xml:space="preserve"> o</w:t>
      </w:r>
      <w:r w:rsidR="00C3792C" w:rsidRPr="0045283F">
        <w:rPr>
          <w:sz w:val="22"/>
          <w:szCs w:val="22"/>
        </w:rPr>
        <w:t xml:space="preserve">ferta musi być </w:t>
      </w:r>
      <w:r w:rsidR="00EE6EC2" w:rsidRPr="0045283F">
        <w:rPr>
          <w:sz w:val="22"/>
          <w:szCs w:val="22"/>
        </w:rPr>
        <w:t>sporządzona</w:t>
      </w:r>
      <w:r w:rsidR="00C3792C" w:rsidRPr="0045283F">
        <w:rPr>
          <w:sz w:val="22"/>
          <w:szCs w:val="22"/>
        </w:rPr>
        <w:t xml:space="preserve"> w języku polskim, na komputerze, maszynie do pisania, długopisem lub nieścieralnym atramentem oraz podpisana przez osobę upoważnioną do reprezentowania Wykonawcy. Zaleca się, aby każda zapisana strona oferty (wraz z załącznikami do oferty) była ponumerowana. Każda strona oferty, która nie wymaga opatrzenia podpisem, powinna być parafowana przez osobę upoważnioną do podpisywania oferty.</w:t>
      </w:r>
    </w:p>
    <w:p w:rsidR="00C3792C" w:rsidRPr="0045283F" w:rsidRDefault="00C3792C" w:rsidP="004E6BC9">
      <w:pPr>
        <w:pStyle w:val="Default"/>
        <w:numPr>
          <w:ilvl w:val="0"/>
          <w:numId w:val="22"/>
        </w:numPr>
        <w:spacing w:line="240" w:lineRule="auto"/>
        <w:ind w:right="0"/>
        <w:rPr>
          <w:sz w:val="22"/>
          <w:szCs w:val="22"/>
        </w:rPr>
      </w:pPr>
      <w:r w:rsidRPr="0045283F">
        <w:rPr>
          <w:b/>
          <w:sz w:val="22"/>
          <w:szCs w:val="22"/>
          <w:u w:val="single"/>
        </w:rPr>
        <w:t>Oferta</w:t>
      </w:r>
      <w:r w:rsidR="009F4E8F" w:rsidRPr="0045283F">
        <w:rPr>
          <w:b/>
          <w:sz w:val="22"/>
          <w:szCs w:val="22"/>
          <w:u w:val="single"/>
        </w:rPr>
        <w:t xml:space="preserve"> </w:t>
      </w:r>
      <w:r w:rsidR="00F074BB">
        <w:rPr>
          <w:b/>
          <w:sz w:val="22"/>
          <w:szCs w:val="22"/>
          <w:u w:val="single"/>
        </w:rPr>
        <w:t>niezależnie od formy w jakiej zostanie złożona</w:t>
      </w:r>
      <w:r w:rsidR="000F6C88">
        <w:rPr>
          <w:b/>
          <w:sz w:val="22"/>
          <w:szCs w:val="22"/>
          <w:u w:val="single"/>
        </w:rPr>
        <w:t xml:space="preserve"> </w:t>
      </w:r>
      <w:r w:rsidRPr="0045283F">
        <w:rPr>
          <w:sz w:val="22"/>
          <w:szCs w:val="22"/>
        </w:rPr>
        <w:t xml:space="preserve">powinna być podpisana przez osobę upoważnioną do reprezentowania 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45283F">
        <w:rPr>
          <w:b/>
          <w:sz w:val="22"/>
          <w:szCs w:val="22"/>
          <w:u w:val="single"/>
        </w:rPr>
        <w:t xml:space="preserve">Pełnomocnictwo musi być złożone w formie oryginału lub </w:t>
      </w:r>
      <w:r w:rsidRPr="0045283F">
        <w:rPr>
          <w:rFonts w:eastAsia="Cambria"/>
          <w:b/>
          <w:sz w:val="22"/>
          <w:szCs w:val="22"/>
          <w:u w:val="single"/>
        </w:rPr>
        <w:t>kopii poświadczonej w drodze czynności notarialnej w rozumieniu ustawy z dnia 14 lu</w:t>
      </w:r>
      <w:r w:rsidR="00540D19" w:rsidRPr="0045283F">
        <w:rPr>
          <w:rFonts w:eastAsia="Cambria"/>
          <w:b/>
          <w:sz w:val="22"/>
          <w:szCs w:val="22"/>
          <w:u w:val="single"/>
        </w:rPr>
        <w:t>tego 1991 r. Prawo o notariacie.</w:t>
      </w:r>
    </w:p>
    <w:p w:rsidR="00C3792C" w:rsidRPr="009E599D" w:rsidRDefault="00C3792C" w:rsidP="004E6BC9">
      <w:pPr>
        <w:pStyle w:val="Default"/>
        <w:numPr>
          <w:ilvl w:val="0"/>
          <w:numId w:val="22"/>
        </w:numPr>
        <w:spacing w:line="240" w:lineRule="auto"/>
        <w:ind w:right="0"/>
        <w:rPr>
          <w:sz w:val="22"/>
          <w:szCs w:val="22"/>
          <w:u w:val="single"/>
        </w:rPr>
      </w:pPr>
      <w:r w:rsidRPr="009E599D">
        <w:rPr>
          <w:sz w:val="22"/>
          <w:szCs w:val="22"/>
          <w:u w:val="single"/>
        </w:rPr>
        <w:t>Na ofertę</w:t>
      </w:r>
      <w:r w:rsidR="00C969F9" w:rsidRPr="009E599D">
        <w:rPr>
          <w:sz w:val="22"/>
          <w:szCs w:val="22"/>
          <w:u w:val="single"/>
        </w:rPr>
        <w:t xml:space="preserve"> składaną w </w:t>
      </w:r>
      <w:r w:rsidR="00C969F9" w:rsidRPr="009E599D">
        <w:rPr>
          <w:b/>
          <w:sz w:val="22"/>
          <w:szCs w:val="22"/>
          <w:u w:val="single"/>
        </w:rPr>
        <w:t xml:space="preserve">formie </w:t>
      </w:r>
      <w:r w:rsidR="00F074BB" w:rsidRPr="009E599D">
        <w:rPr>
          <w:b/>
          <w:sz w:val="22"/>
          <w:szCs w:val="22"/>
          <w:u w:val="single"/>
        </w:rPr>
        <w:t>pisemnej</w:t>
      </w:r>
      <w:r w:rsidR="00AF3CBC" w:rsidRPr="009E599D">
        <w:rPr>
          <w:b/>
          <w:sz w:val="22"/>
          <w:szCs w:val="22"/>
          <w:u w:val="single"/>
        </w:rPr>
        <w:t xml:space="preserve"> w postaci papierowej</w:t>
      </w:r>
      <w:r w:rsidR="00C969F9" w:rsidRPr="009E599D">
        <w:rPr>
          <w:b/>
          <w:sz w:val="22"/>
          <w:szCs w:val="22"/>
          <w:u w:val="single"/>
        </w:rPr>
        <w:t>, bądź elektronicznej</w:t>
      </w:r>
      <w:r w:rsidRPr="009E599D">
        <w:rPr>
          <w:sz w:val="22"/>
          <w:szCs w:val="22"/>
          <w:u w:val="single"/>
        </w:rPr>
        <w:t xml:space="preserve"> składają się:</w:t>
      </w:r>
    </w:p>
    <w:p w:rsidR="00C3792C" w:rsidRPr="0045283F" w:rsidRDefault="00C3792C" w:rsidP="004E6BC9">
      <w:pPr>
        <w:pStyle w:val="Default"/>
        <w:numPr>
          <w:ilvl w:val="0"/>
          <w:numId w:val="13"/>
        </w:numPr>
        <w:spacing w:line="240" w:lineRule="auto"/>
        <w:ind w:right="0"/>
        <w:rPr>
          <w:sz w:val="22"/>
          <w:szCs w:val="22"/>
        </w:rPr>
      </w:pPr>
      <w:r w:rsidRPr="0045283F">
        <w:rPr>
          <w:sz w:val="22"/>
          <w:szCs w:val="22"/>
        </w:rPr>
        <w:t xml:space="preserve">formularz ofertowy, zawierający wszystkie informacje zawarte we wzorze stanowiącym </w:t>
      </w:r>
      <w:r w:rsidR="00540D19" w:rsidRPr="0045283F">
        <w:rPr>
          <w:b/>
          <w:sz w:val="22"/>
          <w:szCs w:val="22"/>
          <w:u w:val="single"/>
        </w:rPr>
        <w:t>z</w:t>
      </w:r>
      <w:r w:rsidRPr="0045283F">
        <w:rPr>
          <w:b/>
          <w:sz w:val="22"/>
          <w:szCs w:val="22"/>
          <w:u w:val="single"/>
        </w:rPr>
        <w:t xml:space="preserve">ałącznik nr </w:t>
      </w:r>
      <w:r w:rsidR="00EE6EC2" w:rsidRPr="0045283F">
        <w:rPr>
          <w:b/>
          <w:sz w:val="22"/>
          <w:szCs w:val="22"/>
          <w:u w:val="single"/>
        </w:rPr>
        <w:t>3</w:t>
      </w:r>
      <w:r w:rsidRPr="0045283F">
        <w:rPr>
          <w:sz w:val="22"/>
          <w:szCs w:val="22"/>
        </w:rPr>
        <w:t xml:space="preserve"> do SIWZ;</w:t>
      </w:r>
    </w:p>
    <w:p w:rsidR="00C3792C" w:rsidRDefault="00C3792C" w:rsidP="004E6BC9">
      <w:pPr>
        <w:pStyle w:val="Default"/>
        <w:numPr>
          <w:ilvl w:val="0"/>
          <w:numId w:val="13"/>
        </w:numPr>
        <w:spacing w:line="240" w:lineRule="auto"/>
        <w:ind w:right="0"/>
        <w:rPr>
          <w:sz w:val="22"/>
          <w:szCs w:val="22"/>
        </w:rPr>
      </w:pPr>
      <w:r w:rsidRPr="0045283F">
        <w:rPr>
          <w:sz w:val="22"/>
          <w:szCs w:val="22"/>
        </w:rPr>
        <w:t xml:space="preserve">formularz </w:t>
      </w:r>
      <w:r w:rsidR="00016734" w:rsidRPr="0045283F">
        <w:rPr>
          <w:sz w:val="22"/>
          <w:szCs w:val="22"/>
        </w:rPr>
        <w:t>szczegółowej wyceny oferty</w:t>
      </w:r>
      <w:r w:rsidR="00AB2B8D" w:rsidRPr="0045283F">
        <w:rPr>
          <w:sz w:val="22"/>
          <w:szCs w:val="22"/>
        </w:rPr>
        <w:t xml:space="preserve"> </w:t>
      </w:r>
      <w:r w:rsidRPr="0045283F">
        <w:rPr>
          <w:sz w:val="22"/>
          <w:szCs w:val="22"/>
        </w:rPr>
        <w:t xml:space="preserve">– </w:t>
      </w:r>
      <w:r w:rsidR="00540D19" w:rsidRPr="0045283F">
        <w:rPr>
          <w:b/>
          <w:sz w:val="22"/>
          <w:szCs w:val="22"/>
          <w:u w:val="single"/>
        </w:rPr>
        <w:t>z</w:t>
      </w:r>
      <w:r w:rsidRPr="0045283F">
        <w:rPr>
          <w:b/>
          <w:sz w:val="22"/>
          <w:szCs w:val="22"/>
          <w:u w:val="single"/>
        </w:rPr>
        <w:t xml:space="preserve">ałącznik nr </w:t>
      </w:r>
      <w:r w:rsidR="00F074BB">
        <w:rPr>
          <w:b/>
          <w:sz w:val="22"/>
          <w:szCs w:val="22"/>
          <w:u w:val="single"/>
        </w:rPr>
        <w:t>1A</w:t>
      </w:r>
      <w:r w:rsidR="00EE6EC2" w:rsidRPr="0045283F">
        <w:rPr>
          <w:b/>
          <w:sz w:val="22"/>
          <w:szCs w:val="22"/>
          <w:u w:val="single"/>
        </w:rPr>
        <w:t xml:space="preserve"> </w:t>
      </w:r>
      <w:r w:rsidR="00AB2B8D" w:rsidRPr="0045283F">
        <w:rPr>
          <w:sz w:val="22"/>
          <w:szCs w:val="22"/>
        </w:rPr>
        <w:t>do SIWZ</w:t>
      </w:r>
      <w:r w:rsidR="00016734" w:rsidRPr="0045283F">
        <w:rPr>
          <w:sz w:val="22"/>
          <w:szCs w:val="22"/>
        </w:rPr>
        <w:t>.</w:t>
      </w:r>
      <w:r w:rsidR="000A1013" w:rsidRPr="0045283F">
        <w:rPr>
          <w:sz w:val="22"/>
          <w:szCs w:val="22"/>
        </w:rPr>
        <w:t xml:space="preserve"> Wykonawca zobowiązany jest do wypełnienia każdej pozycji formularza szczegółowej wyceny. </w:t>
      </w:r>
    </w:p>
    <w:p w:rsidR="000F6C88" w:rsidRDefault="000F6C88" w:rsidP="004E6BC9">
      <w:pPr>
        <w:pStyle w:val="Default"/>
        <w:numPr>
          <w:ilvl w:val="0"/>
          <w:numId w:val="22"/>
        </w:numPr>
        <w:spacing w:line="240" w:lineRule="auto"/>
        <w:ind w:right="0"/>
        <w:rPr>
          <w:sz w:val="22"/>
          <w:szCs w:val="22"/>
        </w:rPr>
      </w:pPr>
      <w:r w:rsidRPr="009E599D">
        <w:rPr>
          <w:sz w:val="22"/>
          <w:szCs w:val="22"/>
          <w:u w:val="single"/>
        </w:rPr>
        <w:t>Wraz z ofertą Wykonawca zobowiązany jest przedłożyć</w:t>
      </w:r>
      <w:r>
        <w:rPr>
          <w:sz w:val="22"/>
          <w:szCs w:val="22"/>
        </w:rPr>
        <w:t>:</w:t>
      </w:r>
    </w:p>
    <w:p w:rsidR="00C3792C" w:rsidRPr="0045283F" w:rsidRDefault="00C3792C" w:rsidP="00AF3CBC">
      <w:pPr>
        <w:pStyle w:val="Default"/>
        <w:numPr>
          <w:ilvl w:val="0"/>
          <w:numId w:val="45"/>
        </w:numPr>
        <w:spacing w:line="240" w:lineRule="auto"/>
        <w:ind w:right="0"/>
        <w:rPr>
          <w:sz w:val="22"/>
          <w:szCs w:val="22"/>
        </w:rPr>
      </w:pPr>
      <w:r w:rsidRPr="0045283F">
        <w:rPr>
          <w:sz w:val="22"/>
          <w:szCs w:val="22"/>
        </w:rPr>
        <w:t>pełnomocnictwo udzielane osobom podp</w:t>
      </w:r>
      <w:r w:rsidR="00DD479A" w:rsidRPr="0045283F">
        <w:rPr>
          <w:sz w:val="22"/>
          <w:szCs w:val="22"/>
        </w:rPr>
        <w:t>isującym ofertę, o ile prawo do </w:t>
      </w:r>
      <w:r w:rsidRPr="0045283F">
        <w:rPr>
          <w:sz w:val="22"/>
          <w:szCs w:val="22"/>
        </w:rPr>
        <w:t>reprezentowania Wykonawcy w powyższym zakresie nie wynika wprost z dokumentu rejestrowego;</w:t>
      </w:r>
    </w:p>
    <w:p w:rsidR="00C3792C" w:rsidRPr="0045283F" w:rsidRDefault="00C3792C" w:rsidP="00AF3CBC">
      <w:pPr>
        <w:pStyle w:val="Default"/>
        <w:numPr>
          <w:ilvl w:val="0"/>
          <w:numId w:val="45"/>
        </w:numPr>
        <w:spacing w:line="240" w:lineRule="auto"/>
        <w:ind w:right="0"/>
        <w:rPr>
          <w:sz w:val="22"/>
          <w:szCs w:val="22"/>
        </w:rPr>
      </w:pPr>
      <w:r w:rsidRPr="0045283F">
        <w:rPr>
          <w:sz w:val="22"/>
          <w:szCs w:val="22"/>
        </w:rPr>
        <w:t>dokumenty i oświadczenia, o których mowa w Rozdz. VIII SIWZ (te, dla których został wskazany wymóg złożenia wraz z ofertą).</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Oferty składane w postępowaniu o zamówienie publiczne są jawne i mogą zostać udostępnione od chwili ich otwarcia, z wyjątkiem informacji stanowiących tajemnicę przedsiębiorstwa w rozumieniu art. 11 ust. 4 ustawy z dnia z dnia 16 kwietnia 1993 r. o zwalczaniu nieuczciwej konkurencji</w:t>
      </w:r>
      <w:r w:rsidR="00540D19" w:rsidRPr="0045283F">
        <w:rPr>
          <w:sz w:val="22"/>
          <w:szCs w:val="22"/>
        </w:rPr>
        <w:t xml:space="preserve">, </w:t>
      </w:r>
      <w:r w:rsidRPr="0045283F">
        <w:rPr>
          <w:sz w:val="22"/>
          <w:szCs w:val="22"/>
        </w:rPr>
        <w:t xml:space="preserve">Wykonawca, </w:t>
      </w:r>
      <w:r w:rsidRPr="0045283F">
        <w:rPr>
          <w:sz w:val="22"/>
          <w:szCs w:val="22"/>
          <w:u w:val="single"/>
        </w:rPr>
        <w:t>nie później niż w terminie składania ofert, zastrzegł, że nie mogą one być udostępnione oraz wykazał, iż zastrzeżone informacje stanowią tajemnicę przedsiębiorstwa</w:t>
      </w:r>
      <w:r w:rsidRPr="0045283F">
        <w:rPr>
          <w:sz w:val="22"/>
          <w:szCs w:val="22"/>
        </w:rPr>
        <w:t xml:space="preserve">. </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 xml:space="preserve">Zastrzeżenie dotyczące informacji stanowiących tajemnicę przedsiębiorstwa Wykonawca zobowiązany jest złożyć w ofercie w sposób wyraźnie określający wolę ich utajnienia. Zaleca się, aby informacje zastrzeżone jako tajemnica przedsiębiorstwa, były przez Wykonawcę złożone w oddzielnej (wewnętrznej) kopercie z oznakowaniem „tajemnica przedsiębiorstwa”. </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Wykonawca nie może zastrzec informacji, o których mowa w art. 86 ust. 4 ustawy Pzp</w:t>
      </w:r>
    </w:p>
    <w:p w:rsidR="00C3792C" w:rsidRPr="0045283F" w:rsidRDefault="00C3792C" w:rsidP="004E6BC9">
      <w:pPr>
        <w:pStyle w:val="Default"/>
        <w:numPr>
          <w:ilvl w:val="0"/>
          <w:numId w:val="22"/>
        </w:numPr>
        <w:spacing w:line="240" w:lineRule="auto"/>
        <w:ind w:right="0"/>
        <w:rPr>
          <w:sz w:val="22"/>
          <w:szCs w:val="22"/>
        </w:rPr>
      </w:pPr>
      <w:r w:rsidRPr="0045283F">
        <w:rPr>
          <w:sz w:val="22"/>
          <w:szCs w:val="22"/>
        </w:rPr>
        <w:t xml:space="preserve">Udostępnienie ofert odbywać się będzie wg poniższych zasad: </w:t>
      </w:r>
    </w:p>
    <w:p w:rsidR="00C3792C" w:rsidRPr="0045283F" w:rsidRDefault="00C3792C" w:rsidP="004E6BC9">
      <w:pPr>
        <w:pStyle w:val="Default"/>
        <w:numPr>
          <w:ilvl w:val="1"/>
          <w:numId w:val="17"/>
        </w:numPr>
        <w:spacing w:line="240" w:lineRule="auto"/>
        <w:ind w:right="0"/>
        <w:rPr>
          <w:sz w:val="22"/>
          <w:szCs w:val="22"/>
        </w:rPr>
      </w:pPr>
      <w:r w:rsidRPr="0045283F">
        <w:rPr>
          <w:sz w:val="22"/>
          <w:szCs w:val="22"/>
        </w:rPr>
        <w:lastRenderedPageBreak/>
        <w:t xml:space="preserve">Wykonawca zobowiązany jest złożyć w siedzibie Zamawiającego wniosek </w:t>
      </w:r>
      <w:r w:rsidR="00973BE6" w:rsidRPr="0045283F">
        <w:rPr>
          <w:sz w:val="22"/>
          <w:szCs w:val="22"/>
        </w:rPr>
        <w:t xml:space="preserve"> </w:t>
      </w:r>
      <w:r w:rsidRPr="0045283F">
        <w:rPr>
          <w:sz w:val="22"/>
          <w:szCs w:val="22"/>
        </w:rPr>
        <w:t>o udostępnienie treści wskazanych ofert;</w:t>
      </w:r>
    </w:p>
    <w:p w:rsidR="00C3792C" w:rsidRPr="0045283F" w:rsidRDefault="00C3792C" w:rsidP="004E6BC9">
      <w:pPr>
        <w:pStyle w:val="Default"/>
        <w:numPr>
          <w:ilvl w:val="1"/>
          <w:numId w:val="17"/>
        </w:numPr>
        <w:spacing w:line="240" w:lineRule="auto"/>
        <w:ind w:right="0"/>
        <w:rPr>
          <w:sz w:val="22"/>
          <w:szCs w:val="22"/>
        </w:rPr>
      </w:pPr>
      <w:r w:rsidRPr="0045283F">
        <w:rPr>
          <w:sz w:val="22"/>
          <w:szCs w:val="22"/>
        </w:rPr>
        <w:t xml:space="preserve">Zamawiający ustali, z uwzględnieniem złożonego w ofercie zastrzeżenia </w:t>
      </w:r>
      <w:r w:rsidR="00973BE6" w:rsidRPr="0045283F">
        <w:rPr>
          <w:sz w:val="22"/>
          <w:szCs w:val="22"/>
        </w:rPr>
        <w:t xml:space="preserve">                  </w:t>
      </w:r>
      <w:r w:rsidRPr="0045283F">
        <w:rPr>
          <w:sz w:val="22"/>
          <w:szCs w:val="22"/>
        </w:rPr>
        <w:t>o tajemnicy przedsiębiorstwa, zakres informacji, które mogą być Wykonawcy udostępnione;</w:t>
      </w:r>
    </w:p>
    <w:p w:rsidR="00C3792C" w:rsidRPr="0045283F" w:rsidRDefault="00C3792C" w:rsidP="004E6BC9">
      <w:pPr>
        <w:pStyle w:val="Default"/>
        <w:numPr>
          <w:ilvl w:val="1"/>
          <w:numId w:val="17"/>
        </w:numPr>
        <w:spacing w:line="240" w:lineRule="auto"/>
        <w:ind w:right="0"/>
        <w:rPr>
          <w:sz w:val="22"/>
          <w:szCs w:val="22"/>
        </w:rPr>
      </w:pPr>
      <w:r w:rsidRPr="0045283F">
        <w:rPr>
          <w:sz w:val="22"/>
          <w:szCs w:val="22"/>
        </w:rPr>
        <w:t>po przeprowadzeniu powyższych czynności Zamawiający ustali termin, miejsce i sposób udostępnienia ofert, o czym niezwłocznie poinformuje zainteresowanego Wykonawcę.</w:t>
      </w:r>
    </w:p>
    <w:p w:rsidR="009643E7" w:rsidRPr="0045283F" w:rsidRDefault="00C3792C" w:rsidP="004E6BC9">
      <w:pPr>
        <w:pStyle w:val="Nagwek3"/>
        <w:numPr>
          <w:ilvl w:val="0"/>
          <w:numId w:val="22"/>
        </w:numPr>
        <w:tabs>
          <w:tab w:val="clear" w:pos="360"/>
        </w:tabs>
        <w:spacing w:before="0" w:after="0" w:line="240" w:lineRule="auto"/>
        <w:ind w:left="357" w:right="-1" w:hanging="357"/>
        <w:rPr>
          <w:b w:val="0"/>
          <w:sz w:val="22"/>
          <w:szCs w:val="22"/>
        </w:rPr>
      </w:pPr>
      <w:r w:rsidRPr="0045283F">
        <w:rPr>
          <w:b w:val="0"/>
          <w:sz w:val="22"/>
          <w:szCs w:val="22"/>
        </w:rPr>
        <w:t xml:space="preserve">Wszelkie poprawki w </w:t>
      </w:r>
      <w:r w:rsidRPr="0045283F">
        <w:rPr>
          <w:sz w:val="22"/>
          <w:szCs w:val="22"/>
          <w:u w:val="single"/>
        </w:rPr>
        <w:t>ofercie</w:t>
      </w:r>
      <w:r w:rsidR="00C969F9" w:rsidRPr="0045283F">
        <w:rPr>
          <w:sz w:val="22"/>
          <w:szCs w:val="22"/>
          <w:u w:val="single"/>
        </w:rPr>
        <w:t xml:space="preserve"> </w:t>
      </w:r>
      <w:r w:rsidR="000F6C88">
        <w:rPr>
          <w:sz w:val="22"/>
          <w:szCs w:val="22"/>
          <w:u w:val="single"/>
        </w:rPr>
        <w:t>pisemnej</w:t>
      </w:r>
      <w:r w:rsidR="00F074BB">
        <w:rPr>
          <w:sz w:val="22"/>
          <w:szCs w:val="22"/>
          <w:u w:val="single"/>
        </w:rPr>
        <w:t xml:space="preserve"> w postaci papierowej</w:t>
      </w:r>
      <w:r w:rsidRPr="0045283F">
        <w:rPr>
          <w:b w:val="0"/>
          <w:sz w:val="22"/>
          <w:szCs w:val="22"/>
        </w:rPr>
        <w:t xml:space="preserve"> muszą być naniesione czytelnie oraz opatrzone podpisem osoby (osób) podpisującej ofertę.</w:t>
      </w:r>
    </w:p>
    <w:p w:rsidR="00E54691" w:rsidRPr="0045283F" w:rsidRDefault="00C3792C" w:rsidP="004E6BC9">
      <w:pPr>
        <w:pStyle w:val="Nagwek3"/>
        <w:numPr>
          <w:ilvl w:val="0"/>
          <w:numId w:val="22"/>
        </w:numPr>
        <w:tabs>
          <w:tab w:val="clear" w:pos="360"/>
        </w:tabs>
        <w:spacing w:before="0" w:after="0" w:line="240" w:lineRule="auto"/>
        <w:ind w:left="357" w:right="-1" w:hanging="357"/>
        <w:rPr>
          <w:b w:val="0"/>
          <w:sz w:val="22"/>
          <w:szCs w:val="22"/>
        </w:rPr>
      </w:pPr>
      <w:r w:rsidRPr="0045283F">
        <w:rPr>
          <w:b w:val="0"/>
          <w:sz w:val="22"/>
          <w:szCs w:val="22"/>
        </w:rPr>
        <w:t>Ofertę</w:t>
      </w:r>
      <w:r w:rsidR="00C969F9" w:rsidRPr="0045283F">
        <w:rPr>
          <w:b w:val="0"/>
          <w:sz w:val="22"/>
          <w:szCs w:val="22"/>
        </w:rPr>
        <w:t xml:space="preserve"> składaną w </w:t>
      </w:r>
      <w:r w:rsidR="00C969F9" w:rsidRPr="0045283F">
        <w:rPr>
          <w:sz w:val="22"/>
          <w:szCs w:val="22"/>
          <w:u w:val="single"/>
        </w:rPr>
        <w:t>formie p</w:t>
      </w:r>
      <w:r w:rsidR="000F6C88">
        <w:rPr>
          <w:sz w:val="22"/>
          <w:szCs w:val="22"/>
          <w:u w:val="single"/>
        </w:rPr>
        <w:t>isemnej</w:t>
      </w:r>
      <w:r w:rsidR="00F074BB">
        <w:rPr>
          <w:sz w:val="22"/>
          <w:szCs w:val="22"/>
          <w:u w:val="single"/>
        </w:rPr>
        <w:t xml:space="preserve"> w postaci papierowej</w:t>
      </w:r>
      <w:r w:rsidRPr="0045283F">
        <w:rPr>
          <w:b w:val="0"/>
          <w:sz w:val="22"/>
          <w:szCs w:val="22"/>
        </w:rPr>
        <w:t xml:space="preserve"> wraz z załącznikami należy umieścić w zamkniętym, nieprzejrzystym opakowaniu (kopercie). Zaleca się, aby kopertę zaadresować i opisać wg poniższego wzoru:</w:t>
      </w:r>
    </w:p>
    <w:p w:rsidR="001B65F2" w:rsidRDefault="001B65F2" w:rsidP="00156C52">
      <w:pPr>
        <w:pStyle w:val="Bezodstpw"/>
        <w:spacing w:line="276" w:lineRule="auto"/>
        <w:ind w:left="0" w:right="-2" w:firstLine="0"/>
        <w:rPr>
          <w:rFonts w:ascii="Arial" w:eastAsia="MS Mincho" w:hAnsi="Arial" w:cs="Arial"/>
          <w:b/>
          <w:bCs/>
          <w:i/>
          <w:iCs/>
          <w:sz w:val="28"/>
          <w:szCs w:val="28"/>
        </w:rPr>
      </w:pPr>
    </w:p>
    <w:p w:rsidR="00DA4964" w:rsidRPr="00610E9E" w:rsidRDefault="00DA4964" w:rsidP="00DA4964">
      <w:pPr>
        <w:autoSpaceDE w:val="0"/>
        <w:autoSpaceDN w:val="0"/>
        <w:adjustRightInd w:val="0"/>
        <w:spacing w:after="120" w:line="240" w:lineRule="auto"/>
        <w:ind w:left="0" w:firstLine="0"/>
        <w:jc w:val="center"/>
        <w:rPr>
          <w:rFonts w:ascii="Arial" w:hAnsi="Arial" w:cs="Arial"/>
          <w:b/>
          <w:bCs/>
          <w:sz w:val="28"/>
          <w:szCs w:val="28"/>
        </w:rPr>
      </w:pPr>
      <w:r w:rsidRPr="000C6E5E">
        <w:rPr>
          <w:rFonts w:ascii="Arial" w:eastAsia="MS Mincho" w:hAnsi="Arial" w:cs="Arial"/>
          <w:b/>
          <w:bCs/>
          <w:i/>
          <w:iCs/>
          <w:sz w:val="28"/>
        </w:rPr>
        <w:t>„</w:t>
      </w:r>
      <w:r>
        <w:rPr>
          <w:rFonts w:ascii="Arial" w:hAnsi="Arial" w:cs="Arial"/>
          <w:b/>
          <w:i/>
          <w:sz w:val="28"/>
          <w:szCs w:val="28"/>
        </w:rPr>
        <w:t xml:space="preserve">Konserwacja i przegląd okresowy komór chłodniczych </w:t>
      </w:r>
      <w:r>
        <w:rPr>
          <w:rFonts w:ascii="Arial" w:hAnsi="Arial" w:cs="Arial"/>
          <w:b/>
          <w:i/>
          <w:sz w:val="28"/>
          <w:szCs w:val="28"/>
        </w:rPr>
        <w:br/>
        <w:t>w kompleksach wojskowych administrowanych przez SOI Nowa Dęba oraz SOI Kielce</w:t>
      </w:r>
      <w:r w:rsidRPr="000C6E5E">
        <w:rPr>
          <w:rFonts w:ascii="Arial" w:hAnsi="Arial" w:cs="Arial"/>
          <w:b/>
          <w:i/>
          <w:sz w:val="28"/>
          <w:szCs w:val="28"/>
        </w:rPr>
        <w:t>”</w:t>
      </w:r>
    </w:p>
    <w:p w:rsidR="00AB2B8D" w:rsidRPr="009E599D" w:rsidRDefault="00AB2B8D" w:rsidP="00F074BB">
      <w:pPr>
        <w:pStyle w:val="Bezodstpw"/>
        <w:spacing w:line="276" w:lineRule="auto"/>
        <w:ind w:left="3261" w:right="-2"/>
        <w:rPr>
          <w:rFonts w:ascii="Arial" w:eastAsia="MS Mincho" w:hAnsi="Arial" w:cs="Arial"/>
          <w:b/>
          <w:bCs/>
          <w:i/>
          <w:iCs/>
          <w:color w:val="000000"/>
          <w:sz w:val="28"/>
          <w:szCs w:val="28"/>
        </w:rPr>
      </w:pPr>
      <w:r w:rsidRPr="009E599D">
        <w:rPr>
          <w:rFonts w:ascii="Arial" w:eastAsia="MS Mincho" w:hAnsi="Arial" w:cs="Arial"/>
          <w:b/>
          <w:bCs/>
          <w:i/>
          <w:iCs/>
          <w:color w:val="000000"/>
          <w:sz w:val="28"/>
          <w:szCs w:val="28"/>
        </w:rPr>
        <w:t xml:space="preserve">Sprawa </w:t>
      </w:r>
      <w:r w:rsidR="005E3C48" w:rsidRPr="009E599D">
        <w:rPr>
          <w:rFonts w:ascii="Arial" w:hAnsi="Arial" w:cs="Arial"/>
          <w:b/>
          <w:i/>
          <w:color w:val="000000"/>
          <w:sz w:val="28"/>
          <w:szCs w:val="28"/>
          <w:shd w:val="clear" w:color="auto" w:fill="FFFFFF"/>
        </w:rPr>
        <w:t>Z</w:t>
      </w:r>
      <w:r w:rsidR="00D71772">
        <w:rPr>
          <w:rFonts w:ascii="Arial" w:hAnsi="Arial" w:cs="Arial"/>
          <w:b/>
          <w:i/>
          <w:color w:val="000000"/>
          <w:sz w:val="28"/>
          <w:szCs w:val="28"/>
          <w:shd w:val="clear" w:color="auto" w:fill="FFFFFF"/>
        </w:rPr>
        <w:t>p154</w:t>
      </w:r>
      <w:r w:rsidR="00706653" w:rsidRPr="009E599D">
        <w:rPr>
          <w:rFonts w:ascii="Arial" w:hAnsi="Arial" w:cs="Arial"/>
          <w:b/>
          <w:i/>
          <w:color w:val="000000"/>
          <w:sz w:val="28"/>
          <w:szCs w:val="28"/>
          <w:shd w:val="clear" w:color="auto" w:fill="FFFFFF"/>
        </w:rPr>
        <w:t>/2020</w:t>
      </w:r>
    </w:p>
    <w:p w:rsidR="00E54691" w:rsidRDefault="00E54691" w:rsidP="009F4E8F">
      <w:pPr>
        <w:pStyle w:val="Bezodstpw"/>
        <w:spacing w:line="276" w:lineRule="auto"/>
        <w:ind w:right="-2"/>
        <w:jc w:val="center"/>
        <w:rPr>
          <w:rFonts w:ascii="Arial" w:hAnsi="Arial" w:cs="Arial"/>
          <w:b/>
          <w:bCs/>
          <w:color w:val="FF0000"/>
        </w:rPr>
      </w:pPr>
      <w:r w:rsidRPr="009E599D">
        <w:rPr>
          <w:rFonts w:ascii="Arial" w:hAnsi="Arial" w:cs="Arial"/>
        </w:rPr>
        <w:t xml:space="preserve">Nie otwierać przed dniem  </w:t>
      </w:r>
      <w:r w:rsidR="00D71772">
        <w:rPr>
          <w:rFonts w:ascii="Arial" w:hAnsi="Arial" w:cs="Arial"/>
          <w:b/>
          <w:bCs/>
          <w:color w:val="FF0000"/>
        </w:rPr>
        <w:t>14</w:t>
      </w:r>
      <w:r w:rsidR="009E599D">
        <w:rPr>
          <w:rFonts w:ascii="Arial" w:hAnsi="Arial" w:cs="Arial"/>
          <w:b/>
          <w:bCs/>
          <w:color w:val="FF0000"/>
        </w:rPr>
        <w:t>.</w:t>
      </w:r>
      <w:r w:rsidR="00D71772">
        <w:rPr>
          <w:rFonts w:ascii="Arial" w:hAnsi="Arial" w:cs="Arial"/>
          <w:b/>
          <w:bCs/>
          <w:color w:val="FF0000"/>
        </w:rPr>
        <w:t>01.2021</w:t>
      </w:r>
      <w:r w:rsidR="001E2755" w:rsidRPr="009E599D">
        <w:rPr>
          <w:rFonts w:ascii="Arial" w:hAnsi="Arial" w:cs="Arial"/>
          <w:b/>
          <w:bCs/>
          <w:color w:val="FF0000"/>
        </w:rPr>
        <w:t xml:space="preserve">. godz. </w:t>
      </w:r>
      <w:r w:rsidR="00156C52">
        <w:rPr>
          <w:rFonts w:ascii="Arial" w:hAnsi="Arial" w:cs="Arial"/>
          <w:b/>
          <w:bCs/>
          <w:color w:val="FF0000"/>
        </w:rPr>
        <w:t>10</w:t>
      </w:r>
      <w:r w:rsidR="0084663E" w:rsidRPr="009E599D">
        <w:rPr>
          <w:rFonts w:ascii="Arial" w:hAnsi="Arial" w:cs="Arial"/>
          <w:b/>
          <w:bCs/>
          <w:color w:val="FF0000"/>
        </w:rPr>
        <w:t>:</w:t>
      </w:r>
      <w:r w:rsidR="000A1013" w:rsidRPr="009E599D">
        <w:rPr>
          <w:rFonts w:ascii="Arial" w:hAnsi="Arial" w:cs="Arial"/>
          <w:b/>
          <w:bCs/>
          <w:color w:val="FF0000"/>
        </w:rPr>
        <w:t>0</w:t>
      </w:r>
      <w:r w:rsidRPr="009E599D">
        <w:rPr>
          <w:rFonts w:ascii="Arial" w:hAnsi="Arial" w:cs="Arial"/>
          <w:b/>
          <w:bCs/>
          <w:color w:val="FF0000"/>
        </w:rPr>
        <w:t>0</w:t>
      </w:r>
    </w:p>
    <w:p w:rsidR="00F072E8" w:rsidRPr="0045283F" w:rsidRDefault="00F072E8" w:rsidP="00156C52">
      <w:pPr>
        <w:pStyle w:val="Bezodstpw"/>
        <w:spacing w:line="276" w:lineRule="auto"/>
        <w:ind w:left="0" w:right="-2" w:firstLine="0"/>
        <w:rPr>
          <w:rFonts w:ascii="Arial" w:hAnsi="Arial" w:cs="Arial"/>
          <w:b/>
          <w:bCs/>
          <w:color w:val="FF0000"/>
          <w:sz w:val="22"/>
          <w:szCs w:val="22"/>
        </w:rPr>
      </w:pPr>
    </w:p>
    <w:p w:rsidR="00C3792C" w:rsidRPr="0045283F" w:rsidRDefault="00C3792C" w:rsidP="004E6BC9">
      <w:pPr>
        <w:numPr>
          <w:ilvl w:val="0"/>
          <w:numId w:val="22"/>
        </w:numPr>
        <w:spacing w:line="240" w:lineRule="auto"/>
        <w:ind w:right="-1"/>
        <w:rPr>
          <w:rFonts w:ascii="Arial" w:hAnsi="Arial" w:cs="Arial"/>
          <w:sz w:val="22"/>
          <w:szCs w:val="22"/>
        </w:rPr>
      </w:pPr>
      <w:r w:rsidRPr="0045283F">
        <w:rPr>
          <w:rFonts w:ascii="Arial" w:hAnsi="Arial" w:cs="Arial"/>
          <w:sz w:val="22"/>
          <w:szCs w:val="22"/>
        </w:rPr>
        <w:t>Koperta</w:t>
      </w:r>
      <w:r w:rsidR="00C969F9" w:rsidRPr="0045283F">
        <w:rPr>
          <w:rFonts w:ascii="Arial" w:hAnsi="Arial" w:cs="Arial"/>
          <w:sz w:val="22"/>
          <w:szCs w:val="22"/>
        </w:rPr>
        <w:t xml:space="preserve"> oferty </w:t>
      </w:r>
      <w:r w:rsidR="00C969F9" w:rsidRPr="0045283F">
        <w:rPr>
          <w:rFonts w:ascii="Arial" w:hAnsi="Arial" w:cs="Arial"/>
          <w:b/>
          <w:sz w:val="22"/>
          <w:szCs w:val="22"/>
          <w:u w:val="single"/>
        </w:rPr>
        <w:t xml:space="preserve">składanej w formie </w:t>
      </w:r>
      <w:r w:rsidR="000F6C88">
        <w:rPr>
          <w:rFonts w:ascii="Arial" w:hAnsi="Arial" w:cs="Arial"/>
          <w:b/>
          <w:sz w:val="22"/>
          <w:szCs w:val="22"/>
          <w:u w:val="single"/>
        </w:rPr>
        <w:t>pisemnej</w:t>
      </w:r>
      <w:r w:rsidR="00F074BB">
        <w:rPr>
          <w:rFonts w:ascii="Arial" w:hAnsi="Arial" w:cs="Arial"/>
          <w:b/>
          <w:sz w:val="22"/>
          <w:szCs w:val="22"/>
          <w:u w:val="single"/>
        </w:rPr>
        <w:t xml:space="preserve"> w postaci papierowej</w:t>
      </w:r>
      <w:r w:rsidR="000F6C88">
        <w:rPr>
          <w:rFonts w:ascii="Arial" w:hAnsi="Arial" w:cs="Arial"/>
          <w:b/>
          <w:sz w:val="22"/>
          <w:szCs w:val="22"/>
          <w:u w:val="single"/>
        </w:rPr>
        <w:t xml:space="preserve"> </w:t>
      </w:r>
      <w:r w:rsidR="000F6C88" w:rsidRPr="000F6C88">
        <w:rPr>
          <w:rFonts w:ascii="Arial" w:hAnsi="Arial" w:cs="Arial"/>
          <w:sz w:val="22"/>
          <w:szCs w:val="22"/>
        </w:rPr>
        <w:t>poza powyższym oznakowaniem powinna być oznaczona nazwą i adresem Wyko</w:t>
      </w:r>
      <w:r w:rsidRPr="000F6C88">
        <w:rPr>
          <w:rFonts w:ascii="Arial" w:hAnsi="Arial" w:cs="Arial"/>
          <w:sz w:val="22"/>
          <w:szCs w:val="22"/>
        </w:rPr>
        <w:t>nawcy</w:t>
      </w:r>
      <w:r w:rsidRPr="0045283F">
        <w:rPr>
          <w:rFonts w:ascii="Arial" w:hAnsi="Arial" w:cs="Arial"/>
          <w:sz w:val="22"/>
          <w:szCs w:val="22"/>
        </w:rPr>
        <w:t xml:space="preserve"> (</w:t>
      </w:r>
      <w:r w:rsidRPr="0045283F">
        <w:rPr>
          <w:rFonts w:ascii="Arial" w:hAnsi="Arial" w:cs="Arial"/>
          <w:b/>
          <w:sz w:val="22"/>
          <w:szCs w:val="22"/>
        </w:rPr>
        <w:t>oraz nr telefonu i e-mail</w:t>
      </w:r>
      <w:r w:rsidRPr="0045283F">
        <w:rPr>
          <w:rFonts w:ascii="Arial" w:hAnsi="Arial" w:cs="Arial"/>
          <w:sz w:val="22"/>
          <w:szCs w:val="22"/>
        </w:rPr>
        <w:t>), aby ewentualnie złożone po terminie oferty mogły zostać zwrócone Wykonawcy.</w:t>
      </w:r>
    </w:p>
    <w:p w:rsidR="00C3792C" w:rsidRPr="0045283F" w:rsidRDefault="00C3792C" w:rsidP="004E6BC9">
      <w:pPr>
        <w:widowControl/>
        <w:numPr>
          <w:ilvl w:val="0"/>
          <w:numId w:val="22"/>
        </w:numPr>
        <w:suppressAutoHyphens w:val="0"/>
        <w:spacing w:line="240" w:lineRule="auto"/>
        <w:ind w:right="-1"/>
        <w:rPr>
          <w:rFonts w:ascii="Arial" w:hAnsi="Arial" w:cs="Arial"/>
          <w:sz w:val="22"/>
          <w:szCs w:val="22"/>
        </w:rPr>
      </w:pPr>
      <w:r w:rsidRPr="0045283F">
        <w:rPr>
          <w:rFonts w:ascii="Arial" w:hAnsi="Arial" w:cs="Arial"/>
          <w:sz w:val="22"/>
          <w:szCs w:val="22"/>
        </w:rPr>
        <w:t>Wykonawca może wprowadzić zmiany w złożonej ofercie</w:t>
      </w:r>
      <w:r w:rsidR="00C969F9" w:rsidRPr="0045283F">
        <w:rPr>
          <w:rFonts w:ascii="Arial" w:hAnsi="Arial" w:cs="Arial"/>
          <w:sz w:val="22"/>
          <w:szCs w:val="22"/>
        </w:rPr>
        <w:t xml:space="preserve"> w </w:t>
      </w:r>
      <w:r w:rsidR="00C969F9" w:rsidRPr="0045283F">
        <w:rPr>
          <w:rFonts w:ascii="Arial" w:hAnsi="Arial" w:cs="Arial"/>
          <w:b/>
          <w:sz w:val="22"/>
          <w:szCs w:val="22"/>
          <w:u w:val="single"/>
        </w:rPr>
        <w:t>formie p</w:t>
      </w:r>
      <w:r w:rsidR="00B24C93">
        <w:rPr>
          <w:rFonts w:ascii="Arial" w:hAnsi="Arial" w:cs="Arial"/>
          <w:b/>
          <w:sz w:val="22"/>
          <w:szCs w:val="22"/>
          <w:u w:val="single"/>
        </w:rPr>
        <w:t xml:space="preserve">isemnej </w:t>
      </w:r>
      <w:r w:rsidR="009E599D">
        <w:rPr>
          <w:rFonts w:ascii="Arial" w:hAnsi="Arial" w:cs="Arial"/>
          <w:b/>
          <w:sz w:val="22"/>
          <w:szCs w:val="22"/>
          <w:u w:val="single"/>
        </w:rPr>
        <w:br/>
      </w:r>
      <w:r w:rsidR="00B24C93">
        <w:rPr>
          <w:rFonts w:ascii="Arial" w:hAnsi="Arial" w:cs="Arial"/>
          <w:b/>
          <w:sz w:val="22"/>
          <w:szCs w:val="22"/>
          <w:u w:val="single"/>
        </w:rPr>
        <w:t>w postaci papierowej</w:t>
      </w:r>
      <w:r w:rsidRPr="0045283F">
        <w:rPr>
          <w:rFonts w:ascii="Arial" w:hAnsi="Arial" w:cs="Arial"/>
          <w:sz w:val="22"/>
          <w:szCs w:val="22"/>
        </w:rPr>
        <w:t xml:space="preserve"> lub ją wycofać, pod warunkiem, że uczyni to przed terminem składan</w:t>
      </w:r>
      <w:r w:rsidR="00E54691" w:rsidRPr="0045283F">
        <w:rPr>
          <w:rFonts w:ascii="Arial" w:hAnsi="Arial" w:cs="Arial"/>
          <w:sz w:val="22"/>
          <w:szCs w:val="22"/>
        </w:rPr>
        <w:t>ia ofert. Zarówno zmiana, jak i </w:t>
      </w:r>
      <w:r w:rsidRPr="0045283F">
        <w:rPr>
          <w:rFonts w:ascii="Arial" w:hAnsi="Arial" w:cs="Arial"/>
          <w:sz w:val="22"/>
          <w:szCs w:val="22"/>
        </w:rPr>
        <w:t xml:space="preserve">wycofanie wymagają powiadomienia Zamawiającego. </w:t>
      </w:r>
    </w:p>
    <w:p w:rsidR="00C3792C" w:rsidRPr="0045283F" w:rsidRDefault="00C3792C" w:rsidP="004E6BC9">
      <w:pPr>
        <w:widowControl/>
        <w:numPr>
          <w:ilvl w:val="0"/>
          <w:numId w:val="21"/>
        </w:numPr>
        <w:suppressAutoHyphens w:val="0"/>
        <w:spacing w:line="240" w:lineRule="auto"/>
        <w:ind w:right="-1"/>
        <w:rPr>
          <w:rFonts w:ascii="Arial" w:hAnsi="Arial" w:cs="Arial"/>
          <w:sz w:val="22"/>
          <w:szCs w:val="22"/>
        </w:rPr>
      </w:pPr>
      <w:r w:rsidRPr="0045283F">
        <w:rPr>
          <w:rFonts w:ascii="Arial" w:hAnsi="Arial" w:cs="Arial"/>
          <w:sz w:val="22"/>
          <w:szCs w:val="22"/>
        </w:rPr>
        <w:t>Zmiany dotyczące treści oferty powinny być prz</w:t>
      </w:r>
      <w:r w:rsidR="00E54691" w:rsidRPr="0045283F">
        <w:rPr>
          <w:rFonts w:ascii="Arial" w:hAnsi="Arial" w:cs="Arial"/>
          <w:sz w:val="22"/>
          <w:szCs w:val="22"/>
        </w:rPr>
        <w:t>ygotowane, opakowane i </w:t>
      </w:r>
      <w:r w:rsidRPr="0045283F">
        <w:rPr>
          <w:rFonts w:ascii="Arial" w:hAnsi="Arial" w:cs="Arial"/>
          <w:sz w:val="22"/>
          <w:szCs w:val="22"/>
        </w:rPr>
        <w:t xml:space="preserve">zaadresowane w ten sam sposób co </w:t>
      </w:r>
      <w:r w:rsidR="00E54691" w:rsidRPr="0045283F">
        <w:rPr>
          <w:rFonts w:ascii="Arial" w:hAnsi="Arial" w:cs="Arial"/>
          <w:sz w:val="22"/>
          <w:szCs w:val="22"/>
        </w:rPr>
        <w:t>oferta. Dodatkowo opakowanie, w </w:t>
      </w:r>
      <w:r w:rsidRPr="0045283F">
        <w:rPr>
          <w:rFonts w:ascii="Arial" w:hAnsi="Arial" w:cs="Arial"/>
          <w:sz w:val="22"/>
          <w:szCs w:val="22"/>
        </w:rPr>
        <w:t>którym jest przekazywana zmieniona oferta, należy opatrzyć adnotacją „</w:t>
      </w:r>
      <w:r w:rsidRPr="0045283F">
        <w:rPr>
          <w:rFonts w:ascii="Arial" w:hAnsi="Arial" w:cs="Arial"/>
          <w:b/>
          <w:sz w:val="22"/>
          <w:szCs w:val="22"/>
        </w:rPr>
        <w:t>ZMIANA</w:t>
      </w:r>
      <w:r w:rsidRPr="0045283F">
        <w:rPr>
          <w:rFonts w:ascii="Arial" w:hAnsi="Arial" w:cs="Arial"/>
          <w:sz w:val="22"/>
          <w:szCs w:val="22"/>
        </w:rPr>
        <w:t>”. Wewnątrz powinna znajdować się pisemna informacja (pismo przewodnie) co do zakresu treści zmienionej oferty.</w:t>
      </w:r>
    </w:p>
    <w:p w:rsidR="003837A6" w:rsidRDefault="00C3792C" w:rsidP="004E6BC9">
      <w:pPr>
        <w:widowControl/>
        <w:numPr>
          <w:ilvl w:val="0"/>
          <w:numId w:val="21"/>
        </w:numPr>
        <w:suppressAutoHyphens w:val="0"/>
        <w:spacing w:line="240" w:lineRule="auto"/>
        <w:ind w:right="-1"/>
        <w:rPr>
          <w:rFonts w:ascii="Arial" w:hAnsi="Arial" w:cs="Arial"/>
          <w:sz w:val="22"/>
          <w:szCs w:val="22"/>
        </w:rPr>
      </w:pPr>
      <w:r w:rsidRPr="0045283F">
        <w:rPr>
          <w:rFonts w:ascii="Arial" w:hAnsi="Arial" w:cs="Arial"/>
          <w:sz w:val="22"/>
          <w:szCs w:val="22"/>
        </w:rPr>
        <w:t xml:space="preserve">Wycofanie oferty wymaga powiadomienia Zamawiającego o tym fakcie poprzez skierowanie do niego stosownego </w:t>
      </w:r>
      <w:r w:rsidRPr="0045283F">
        <w:rPr>
          <w:rFonts w:ascii="Arial" w:hAnsi="Arial" w:cs="Arial"/>
          <w:b/>
          <w:sz w:val="22"/>
          <w:szCs w:val="22"/>
        </w:rPr>
        <w:t>wniosku</w:t>
      </w:r>
      <w:r w:rsidRPr="0045283F">
        <w:rPr>
          <w:rFonts w:ascii="Arial" w:hAnsi="Arial" w:cs="Arial"/>
          <w:sz w:val="22"/>
          <w:szCs w:val="22"/>
        </w:rPr>
        <w:t>, podpisanego przez osobę uprawnioną do reprezentacji Wykonawcy. Wniosek powinien być przesłany/ dostarczony do Zamawiająceg</w:t>
      </w:r>
      <w:r w:rsidR="00E54691" w:rsidRPr="0045283F">
        <w:rPr>
          <w:rFonts w:ascii="Arial" w:hAnsi="Arial" w:cs="Arial"/>
          <w:sz w:val="22"/>
          <w:szCs w:val="22"/>
        </w:rPr>
        <w:t>o zgodnie z formą określoną  w </w:t>
      </w:r>
      <w:r w:rsidRPr="0045283F">
        <w:rPr>
          <w:rFonts w:ascii="Arial" w:hAnsi="Arial" w:cs="Arial"/>
          <w:sz w:val="22"/>
          <w:szCs w:val="22"/>
        </w:rPr>
        <w:t>Rozdz. IX ust. 1.</w:t>
      </w:r>
    </w:p>
    <w:p w:rsidR="003837A6" w:rsidRPr="003837A6" w:rsidRDefault="003837A6" w:rsidP="00AD4908">
      <w:pPr>
        <w:pStyle w:val="Default"/>
        <w:numPr>
          <w:ilvl w:val="0"/>
          <w:numId w:val="22"/>
        </w:numPr>
        <w:spacing w:line="240" w:lineRule="auto"/>
        <w:ind w:right="-1"/>
        <w:rPr>
          <w:b/>
          <w:sz w:val="22"/>
          <w:szCs w:val="22"/>
          <w:u w:val="single"/>
        </w:rPr>
      </w:pPr>
      <w:r w:rsidRPr="003837A6">
        <w:rPr>
          <w:color w:val="auto"/>
          <w:sz w:val="22"/>
          <w:szCs w:val="22"/>
        </w:rPr>
        <w:t xml:space="preserve">Wykonawca, który składa ofertę w </w:t>
      </w:r>
      <w:r w:rsidRPr="003837A6">
        <w:rPr>
          <w:b/>
          <w:bCs/>
          <w:color w:val="auto"/>
          <w:sz w:val="22"/>
          <w:szCs w:val="22"/>
        </w:rPr>
        <w:t>formie</w:t>
      </w:r>
      <w:r w:rsidR="001B65F2">
        <w:rPr>
          <w:b/>
          <w:bCs/>
          <w:color w:val="auto"/>
          <w:sz w:val="22"/>
          <w:szCs w:val="22"/>
        </w:rPr>
        <w:t xml:space="preserve"> pisemnej w postaci</w:t>
      </w:r>
      <w:r w:rsidRPr="003837A6">
        <w:rPr>
          <w:b/>
          <w:bCs/>
          <w:color w:val="auto"/>
          <w:sz w:val="22"/>
          <w:szCs w:val="22"/>
        </w:rPr>
        <w:t xml:space="preserve"> elektronicznej</w:t>
      </w:r>
      <w:r w:rsidRPr="003837A6">
        <w:rPr>
          <w:color w:val="auto"/>
          <w:sz w:val="22"/>
          <w:szCs w:val="22"/>
        </w:rPr>
        <w:t xml:space="preserve"> za pośrednictwem Platformy może przed upływem terminu do składania ofert </w:t>
      </w:r>
      <w:r w:rsidRPr="003837A6">
        <w:rPr>
          <w:b/>
          <w:color w:val="auto"/>
          <w:sz w:val="22"/>
          <w:szCs w:val="22"/>
          <w:u w:val="single"/>
        </w:rPr>
        <w:t>zmienić</w:t>
      </w:r>
      <w:r w:rsidRPr="003837A6">
        <w:rPr>
          <w:color w:val="auto"/>
          <w:sz w:val="22"/>
          <w:szCs w:val="22"/>
        </w:rPr>
        <w:t xml:space="preserve"> lub </w:t>
      </w:r>
      <w:r w:rsidRPr="003837A6">
        <w:rPr>
          <w:b/>
          <w:color w:val="auto"/>
          <w:sz w:val="22"/>
          <w:szCs w:val="22"/>
          <w:u w:val="single"/>
        </w:rPr>
        <w:t>wycofać</w:t>
      </w:r>
      <w:r w:rsidRPr="003837A6">
        <w:rPr>
          <w:color w:val="auto"/>
          <w:sz w:val="22"/>
          <w:szCs w:val="22"/>
        </w:rPr>
        <w:t xml:space="preserve"> ofertę. Sposób dokonywania zmiany lub wycofania oferty zamieszczono w instrukcji stanowiącej </w:t>
      </w:r>
      <w:r w:rsidRPr="003837A6">
        <w:rPr>
          <w:b/>
          <w:bCs/>
          <w:color w:val="auto"/>
          <w:sz w:val="22"/>
          <w:szCs w:val="22"/>
        </w:rPr>
        <w:t>załącznik nr 9</w:t>
      </w:r>
      <w:r w:rsidRPr="003837A6">
        <w:rPr>
          <w:color w:val="auto"/>
          <w:sz w:val="22"/>
          <w:szCs w:val="22"/>
        </w:rPr>
        <w:t xml:space="preserve"> do SIWZ.</w:t>
      </w:r>
    </w:p>
    <w:p w:rsidR="00C3792C" w:rsidRPr="003837A6" w:rsidRDefault="00C3792C" w:rsidP="00AD4908">
      <w:pPr>
        <w:pStyle w:val="Default"/>
        <w:numPr>
          <w:ilvl w:val="0"/>
          <w:numId w:val="22"/>
        </w:numPr>
        <w:spacing w:line="240" w:lineRule="auto"/>
        <w:ind w:right="-1"/>
        <w:rPr>
          <w:b/>
          <w:sz w:val="22"/>
          <w:szCs w:val="22"/>
          <w:u w:val="single"/>
        </w:rPr>
      </w:pPr>
      <w:r w:rsidRPr="003837A6">
        <w:rPr>
          <w:sz w:val="22"/>
          <w:szCs w:val="22"/>
        </w:rPr>
        <w:t>Wykonawca ponosi wszelkie koszty związane z przygotowaniem i złożeniem oferty</w:t>
      </w:r>
      <w:r w:rsidR="00C969F9" w:rsidRPr="003837A6">
        <w:rPr>
          <w:sz w:val="22"/>
          <w:szCs w:val="22"/>
        </w:rPr>
        <w:t xml:space="preserve"> niezależnie od formy jej składania czy to w </w:t>
      </w:r>
      <w:r w:rsidR="001B65F2">
        <w:rPr>
          <w:b/>
          <w:sz w:val="22"/>
          <w:szCs w:val="22"/>
          <w:u w:val="single"/>
        </w:rPr>
        <w:t xml:space="preserve">postaci </w:t>
      </w:r>
      <w:r w:rsidR="000F6C88" w:rsidRPr="003837A6">
        <w:rPr>
          <w:b/>
          <w:sz w:val="22"/>
          <w:szCs w:val="22"/>
          <w:u w:val="single"/>
        </w:rPr>
        <w:t>pisemnej</w:t>
      </w:r>
      <w:r w:rsidR="00C969F9" w:rsidRPr="003837A6">
        <w:rPr>
          <w:b/>
          <w:sz w:val="22"/>
          <w:szCs w:val="22"/>
          <w:u w:val="single"/>
        </w:rPr>
        <w:t xml:space="preserve"> czy elektronicznej</w:t>
      </w:r>
      <w:r w:rsidRPr="003837A6">
        <w:rPr>
          <w:b/>
          <w:sz w:val="22"/>
          <w:szCs w:val="22"/>
          <w:u w:val="single"/>
        </w:rPr>
        <w:t>.</w:t>
      </w:r>
    </w:p>
    <w:p w:rsidR="00755787" w:rsidRPr="000F6C88" w:rsidRDefault="003616A5" w:rsidP="004E6BC9">
      <w:pPr>
        <w:pStyle w:val="Default"/>
        <w:numPr>
          <w:ilvl w:val="0"/>
          <w:numId w:val="22"/>
        </w:numPr>
        <w:spacing w:line="240" w:lineRule="auto"/>
        <w:ind w:right="0"/>
        <w:rPr>
          <w:rFonts w:eastAsia="Garamond"/>
          <w:sz w:val="22"/>
          <w:szCs w:val="22"/>
        </w:rPr>
      </w:pPr>
      <w:r w:rsidRPr="000F6C88">
        <w:rPr>
          <w:rFonts w:eastAsia="Garamond"/>
          <w:sz w:val="22"/>
          <w:szCs w:val="22"/>
        </w:rPr>
        <w:t>W postępowaniu o udzielenie zamówienia kom</w:t>
      </w:r>
      <w:r w:rsidR="00755787" w:rsidRPr="000F6C88">
        <w:rPr>
          <w:rFonts w:eastAsia="Garamond"/>
          <w:sz w:val="22"/>
          <w:szCs w:val="22"/>
        </w:rPr>
        <w:t xml:space="preserve">unikacja pomiędzy Zamawiającym </w:t>
      </w:r>
      <w:r w:rsidRPr="000F6C88">
        <w:rPr>
          <w:rFonts w:eastAsia="Garamond"/>
          <w:sz w:val="22"/>
          <w:szCs w:val="22"/>
        </w:rPr>
        <w:t xml:space="preserve">a Wykonawcami składającymi oferty w </w:t>
      </w:r>
      <w:r w:rsidRPr="000F6C88">
        <w:rPr>
          <w:rFonts w:eastAsia="Garamond"/>
          <w:b/>
          <w:sz w:val="22"/>
          <w:szCs w:val="22"/>
          <w:u w:val="single"/>
        </w:rPr>
        <w:t>formie</w:t>
      </w:r>
      <w:r w:rsidR="001B65F2">
        <w:rPr>
          <w:rFonts w:eastAsia="Garamond"/>
          <w:b/>
          <w:sz w:val="22"/>
          <w:szCs w:val="22"/>
          <w:u w:val="single"/>
        </w:rPr>
        <w:t xml:space="preserve"> pisemnej w postaci </w:t>
      </w:r>
      <w:r w:rsidRPr="000F6C88">
        <w:rPr>
          <w:rFonts w:eastAsia="Garamond"/>
          <w:b/>
          <w:sz w:val="22"/>
          <w:szCs w:val="22"/>
          <w:u w:val="single"/>
        </w:rPr>
        <w:t>elektronicznej</w:t>
      </w:r>
      <w:r w:rsidR="00DD479A" w:rsidRPr="000F6C88">
        <w:rPr>
          <w:rFonts w:eastAsia="Garamond"/>
          <w:sz w:val="22"/>
          <w:szCs w:val="22"/>
        </w:rPr>
        <w:t xml:space="preserve"> w </w:t>
      </w:r>
      <w:r w:rsidRPr="000F6C88">
        <w:rPr>
          <w:rFonts w:eastAsia="Garamond"/>
          <w:sz w:val="22"/>
          <w:szCs w:val="22"/>
        </w:rPr>
        <w:t xml:space="preserve">szczególności składanie oświadczeń, wniosków zawiadomień oraz przekazywanie informacji odbywa się </w:t>
      </w:r>
      <w:r w:rsidRPr="000F6C88">
        <w:rPr>
          <w:rFonts w:eastAsia="Garamond"/>
          <w:b/>
          <w:sz w:val="22"/>
          <w:szCs w:val="22"/>
        </w:rPr>
        <w:t>elektronicznie za </w:t>
      </w:r>
      <w:r w:rsidR="00755787" w:rsidRPr="000F6C88">
        <w:rPr>
          <w:rFonts w:eastAsia="Garamond"/>
          <w:b/>
          <w:sz w:val="22"/>
          <w:szCs w:val="22"/>
        </w:rPr>
        <w:t>pośrednictwem dedykowanego</w:t>
      </w:r>
      <w:r w:rsidR="003837A6">
        <w:rPr>
          <w:rFonts w:eastAsia="Garamond"/>
          <w:b/>
          <w:sz w:val="22"/>
          <w:szCs w:val="22"/>
        </w:rPr>
        <w:t xml:space="preserve"> </w:t>
      </w:r>
      <w:r w:rsidR="006304BD" w:rsidRPr="000F6C88">
        <w:rPr>
          <w:rFonts w:eastAsia="Garamond"/>
          <w:b/>
          <w:sz w:val="22"/>
          <w:szCs w:val="22"/>
        </w:rPr>
        <w:t>formularza dostępnego </w:t>
      </w:r>
      <w:r w:rsidRPr="000F6C88">
        <w:rPr>
          <w:rFonts w:eastAsia="Garamond"/>
          <w:b/>
          <w:sz w:val="22"/>
          <w:szCs w:val="22"/>
        </w:rPr>
        <w:t>na</w:t>
      </w:r>
      <w:r w:rsidR="006304BD" w:rsidRPr="000F6C88">
        <w:rPr>
          <w:rFonts w:eastAsia="Garamond"/>
          <w:sz w:val="22"/>
          <w:szCs w:val="22"/>
        </w:rPr>
        <w:t> </w:t>
      </w:r>
      <w:r w:rsidRPr="000F6C88">
        <w:rPr>
          <w:rFonts w:eastAsia="Garamond"/>
          <w:sz w:val="22"/>
          <w:szCs w:val="22"/>
        </w:rPr>
        <w:t xml:space="preserve">platformie zakupowej pod adresem: </w:t>
      </w:r>
    </w:p>
    <w:p w:rsidR="000C6E5E" w:rsidRPr="0045283F" w:rsidRDefault="000C6E5E" w:rsidP="00755787">
      <w:pPr>
        <w:pStyle w:val="Default"/>
        <w:spacing w:line="240" w:lineRule="auto"/>
        <w:ind w:left="360" w:right="0" w:firstLine="0"/>
        <w:rPr>
          <w:sz w:val="22"/>
          <w:szCs w:val="22"/>
        </w:rPr>
      </w:pPr>
    </w:p>
    <w:p w:rsidR="003616A5" w:rsidRPr="0045283F" w:rsidRDefault="00CF60A6" w:rsidP="003616A5">
      <w:pPr>
        <w:pStyle w:val="Default"/>
        <w:spacing w:line="240" w:lineRule="auto"/>
        <w:ind w:left="360" w:right="0" w:firstLine="0"/>
        <w:jc w:val="center"/>
        <w:rPr>
          <w:sz w:val="22"/>
          <w:szCs w:val="22"/>
        </w:rPr>
      </w:pPr>
      <w:hyperlink r:id="rId17" w:history="1">
        <w:r w:rsidR="003616A5" w:rsidRPr="0045283F">
          <w:rPr>
            <w:rStyle w:val="Hipercze"/>
            <w:sz w:val="22"/>
            <w:szCs w:val="22"/>
          </w:rPr>
          <w:t>https://platformazakupowa.pl/pn/33wog/proceedings</w:t>
        </w:r>
      </w:hyperlink>
      <w:r w:rsidR="003616A5" w:rsidRPr="0045283F">
        <w:rPr>
          <w:sz w:val="22"/>
          <w:szCs w:val="22"/>
        </w:rPr>
        <w:t>.</w:t>
      </w:r>
    </w:p>
    <w:p w:rsidR="006304BD" w:rsidRPr="0045283F" w:rsidRDefault="006304BD" w:rsidP="003616A5">
      <w:pPr>
        <w:pStyle w:val="Default"/>
        <w:spacing w:line="240" w:lineRule="auto"/>
        <w:ind w:left="360" w:right="0" w:firstLine="0"/>
        <w:jc w:val="center"/>
        <w:rPr>
          <w:sz w:val="22"/>
          <w:szCs w:val="22"/>
        </w:rPr>
      </w:pPr>
    </w:p>
    <w:p w:rsidR="003616A5" w:rsidRPr="0045283F" w:rsidRDefault="003616A5" w:rsidP="004E6BC9">
      <w:pPr>
        <w:pStyle w:val="Default"/>
        <w:numPr>
          <w:ilvl w:val="0"/>
          <w:numId w:val="22"/>
        </w:numPr>
        <w:spacing w:line="240" w:lineRule="auto"/>
        <w:ind w:right="0"/>
        <w:rPr>
          <w:sz w:val="22"/>
          <w:szCs w:val="22"/>
        </w:rPr>
      </w:pPr>
      <w:r w:rsidRPr="0045283F">
        <w:rPr>
          <w:sz w:val="22"/>
          <w:szCs w:val="22"/>
        </w:rPr>
        <w:t xml:space="preserve">Instrukcja składania ofert w </w:t>
      </w:r>
      <w:r w:rsidR="001B65F2">
        <w:rPr>
          <w:sz w:val="22"/>
          <w:szCs w:val="22"/>
        </w:rPr>
        <w:t xml:space="preserve">postaci </w:t>
      </w:r>
      <w:r w:rsidRPr="0045283F">
        <w:rPr>
          <w:sz w:val="22"/>
          <w:szCs w:val="22"/>
        </w:rPr>
        <w:t xml:space="preserve">elektronicznej stanowi </w:t>
      </w:r>
      <w:r w:rsidR="006055DD" w:rsidRPr="0045283F">
        <w:rPr>
          <w:b/>
          <w:sz w:val="22"/>
          <w:szCs w:val="22"/>
          <w:u w:val="single"/>
        </w:rPr>
        <w:t xml:space="preserve">załącznik nr </w:t>
      </w:r>
      <w:r w:rsidR="00B24C93">
        <w:rPr>
          <w:b/>
          <w:sz w:val="22"/>
          <w:szCs w:val="22"/>
          <w:u w:val="single"/>
        </w:rPr>
        <w:t>9</w:t>
      </w:r>
      <w:r w:rsidR="00DD479A" w:rsidRPr="0045283F">
        <w:rPr>
          <w:sz w:val="22"/>
          <w:szCs w:val="22"/>
        </w:rPr>
        <w:t xml:space="preserve"> do </w:t>
      </w:r>
      <w:r w:rsidRPr="0045283F">
        <w:rPr>
          <w:sz w:val="22"/>
          <w:szCs w:val="22"/>
        </w:rPr>
        <w:t xml:space="preserve">niniejszego SIWZ. </w:t>
      </w:r>
    </w:p>
    <w:p w:rsidR="009643E7" w:rsidRPr="000F6C88" w:rsidRDefault="003616A5" w:rsidP="004E6BC9">
      <w:pPr>
        <w:pStyle w:val="Default"/>
        <w:numPr>
          <w:ilvl w:val="0"/>
          <w:numId w:val="22"/>
        </w:numPr>
        <w:spacing w:line="240" w:lineRule="auto"/>
        <w:ind w:right="0"/>
        <w:rPr>
          <w:sz w:val="22"/>
          <w:szCs w:val="22"/>
        </w:rPr>
      </w:pPr>
      <w:r w:rsidRPr="000F6C88">
        <w:rPr>
          <w:rFonts w:eastAsia="Garamond"/>
          <w:sz w:val="22"/>
          <w:szCs w:val="22"/>
        </w:rPr>
        <w:t xml:space="preserve">We wszelkiej korespondencji związanej z niniejszym postępowaniem Zamawiający i Wykonawcy posługują się numerem postępowania </w:t>
      </w:r>
      <w:r w:rsidR="005E3C48" w:rsidRPr="000F6C88">
        <w:rPr>
          <w:rFonts w:eastAsia="Garamond"/>
          <w:b/>
          <w:sz w:val="22"/>
          <w:szCs w:val="22"/>
        </w:rPr>
        <w:t>Zp</w:t>
      </w:r>
      <w:r w:rsidR="00D71772">
        <w:rPr>
          <w:rFonts w:eastAsia="Garamond"/>
          <w:b/>
          <w:sz w:val="22"/>
          <w:szCs w:val="22"/>
        </w:rPr>
        <w:t>154</w:t>
      </w:r>
      <w:r w:rsidR="005E3C48" w:rsidRPr="000F6C88">
        <w:rPr>
          <w:rFonts w:eastAsia="Garamond"/>
          <w:b/>
          <w:sz w:val="22"/>
          <w:szCs w:val="22"/>
        </w:rPr>
        <w:t>/</w:t>
      </w:r>
      <w:r w:rsidRPr="000F6C88">
        <w:rPr>
          <w:rFonts w:eastAsia="Garamond"/>
          <w:b/>
          <w:sz w:val="22"/>
          <w:szCs w:val="22"/>
        </w:rPr>
        <w:t>2020</w:t>
      </w:r>
      <w:r w:rsidR="00DD479A" w:rsidRPr="000F6C88">
        <w:rPr>
          <w:sz w:val="22"/>
          <w:szCs w:val="22"/>
        </w:rPr>
        <w:t>.</w:t>
      </w:r>
    </w:p>
    <w:p w:rsidR="003837A6" w:rsidRDefault="003837A6" w:rsidP="00BC42A3">
      <w:pPr>
        <w:pStyle w:val="Default"/>
        <w:spacing w:line="240" w:lineRule="auto"/>
        <w:ind w:left="360" w:right="0" w:firstLine="0"/>
        <w:rPr>
          <w:sz w:val="32"/>
        </w:rPr>
      </w:pPr>
    </w:p>
    <w:p w:rsidR="00C3792C" w:rsidRPr="00540D19" w:rsidRDefault="00C3792C" w:rsidP="00540D19">
      <w:pPr>
        <w:spacing w:line="240" w:lineRule="auto"/>
        <w:ind w:left="0" w:right="0" w:firstLine="0"/>
        <w:rPr>
          <w:rFonts w:ascii="Arial" w:hAnsi="Arial" w:cs="Arial"/>
          <w:b/>
          <w:u w:val="single"/>
        </w:rPr>
      </w:pPr>
      <w:r w:rsidRPr="00540D19">
        <w:rPr>
          <w:rFonts w:ascii="Arial" w:hAnsi="Arial" w:cs="Arial"/>
          <w:b/>
          <w:u w:val="single"/>
        </w:rPr>
        <w:t>Rozdz. XIII. MIEJSCE ORAZ TERMIN SKŁADANIA I OTWARCIA OFERT</w:t>
      </w:r>
      <w:r w:rsidR="000A1013">
        <w:rPr>
          <w:rFonts w:ascii="Arial" w:hAnsi="Arial" w:cs="Arial"/>
          <w:b/>
          <w:u w:val="single"/>
        </w:rPr>
        <w:t xml:space="preserve"> </w:t>
      </w:r>
    </w:p>
    <w:p w:rsidR="00E30B54" w:rsidRPr="00E30B54" w:rsidRDefault="00E30B54" w:rsidP="00E30B54">
      <w:pPr>
        <w:spacing w:line="240" w:lineRule="auto"/>
        <w:rPr>
          <w:rFonts w:ascii="Arial" w:hAnsi="Arial" w:cs="Arial"/>
          <w:b/>
        </w:rPr>
      </w:pPr>
    </w:p>
    <w:p w:rsidR="001B65F2" w:rsidRDefault="00C3792C" w:rsidP="001B65F2">
      <w:pPr>
        <w:numPr>
          <w:ilvl w:val="1"/>
          <w:numId w:val="1"/>
        </w:numPr>
        <w:spacing w:line="240" w:lineRule="auto"/>
        <w:ind w:left="284" w:right="-2" w:hanging="284"/>
        <w:rPr>
          <w:rFonts w:ascii="Arial" w:hAnsi="Arial" w:cs="Arial"/>
          <w:b/>
          <w:bCs/>
        </w:rPr>
      </w:pPr>
      <w:r w:rsidRPr="001B65F2">
        <w:rPr>
          <w:rFonts w:ascii="Arial" w:hAnsi="Arial" w:cs="Arial"/>
          <w:sz w:val="22"/>
          <w:szCs w:val="22"/>
        </w:rPr>
        <w:t>Ofertę</w:t>
      </w:r>
      <w:r w:rsidR="006304BD" w:rsidRPr="001B65F2">
        <w:rPr>
          <w:rFonts w:ascii="Arial" w:hAnsi="Arial" w:cs="Arial"/>
          <w:sz w:val="22"/>
          <w:szCs w:val="22"/>
        </w:rPr>
        <w:t xml:space="preserve"> w </w:t>
      </w:r>
      <w:r w:rsidR="006304BD" w:rsidRPr="001B65F2">
        <w:rPr>
          <w:rFonts w:ascii="Arial" w:hAnsi="Arial" w:cs="Arial"/>
          <w:b/>
          <w:sz w:val="22"/>
          <w:szCs w:val="22"/>
          <w:u w:val="single"/>
        </w:rPr>
        <w:t xml:space="preserve">formie </w:t>
      </w:r>
      <w:r w:rsidR="000F6C88" w:rsidRPr="001B65F2">
        <w:rPr>
          <w:rFonts w:ascii="Arial" w:hAnsi="Arial" w:cs="Arial"/>
          <w:b/>
          <w:sz w:val="22"/>
          <w:szCs w:val="22"/>
          <w:u w:val="single"/>
        </w:rPr>
        <w:t>pisemnej</w:t>
      </w:r>
      <w:r w:rsidR="00B24C93" w:rsidRPr="001B65F2">
        <w:rPr>
          <w:rFonts w:ascii="Arial" w:hAnsi="Arial" w:cs="Arial"/>
          <w:b/>
          <w:sz w:val="22"/>
          <w:szCs w:val="22"/>
          <w:u w:val="single"/>
        </w:rPr>
        <w:t xml:space="preserve"> w postaci papierowej</w:t>
      </w:r>
      <w:r w:rsidRPr="001B65F2">
        <w:rPr>
          <w:rFonts w:ascii="Arial" w:hAnsi="Arial" w:cs="Arial"/>
          <w:sz w:val="22"/>
          <w:szCs w:val="22"/>
        </w:rPr>
        <w:t xml:space="preserve"> na</w:t>
      </w:r>
      <w:r w:rsidR="000F6C88" w:rsidRPr="001B65F2">
        <w:rPr>
          <w:rFonts w:ascii="Arial" w:hAnsi="Arial" w:cs="Arial"/>
          <w:sz w:val="22"/>
          <w:szCs w:val="22"/>
        </w:rPr>
        <w:t xml:space="preserve">leży przesłać lub dostarczyć </w:t>
      </w:r>
      <w:r w:rsidR="00DD479A" w:rsidRPr="001B65F2">
        <w:rPr>
          <w:rFonts w:ascii="Arial" w:hAnsi="Arial" w:cs="Arial"/>
          <w:sz w:val="22"/>
          <w:szCs w:val="22"/>
        </w:rPr>
        <w:t>do </w:t>
      </w:r>
      <w:r w:rsidRPr="001B65F2">
        <w:rPr>
          <w:rFonts w:ascii="Arial" w:hAnsi="Arial" w:cs="Arial"/>
          <w:sz w:val="22"/>
          <w:szCs w:val="22"/>
        </w:rPr>
        <w:t>Zamawiaj</w:t>
      </w:r>
      <w:r w:rsidR="006304BD" w:rsidRPr="001B65F2">
        <w:rPr>
          <w:rFonts w:ascii="Arial" w:hAnsi="Arial" w:cs="Arial"/>
          <w:sz w:val="22"/>
          <w:szCs w:val="22"/>
        </w:rPr>
        <w:t>ącego na </w:t>
      </w:r>
      <w:r w:rsidR="00E30B54" w:rsidRPr="001B65F2">
        <w:rPr>
          <w:rFonts w:ascii="Arial" w:hAnsi="Arial" w:cs="Arial"/>
          <w:sz w:val="22"/>
          <w:szCs w:val="22"/>
        </w:rPr>
        <w:t>adres:</w:t>
      </w:r>
      <w:r w:rsidR="00706653" w:rsidRPr="001B65F2">
        <w:rPr>
          <w:rFonts w:ascii="Arial" w:hAnsi="Arial" w:cs="Arial"/>
          <w:sz w:val="22"/>
          <w:szCs w:val="22"/>
        </w:rPr>
        <w:br/>
      </w:r>
    </w:p>
    <w:p w:rsidR="001B65F2" w:rsidRPr="001B65F2" w:rsidRDefault="001B65F2" w:rsidP="001B65F2">
      <w:pPr>
        <w:spacing w:line="240" w:lineRule="auto"/>
        <w:ind w:left="284" w:right="-2" w:firstLine="0"/>
        <w:rPr>
          <w:rFonts w:ascii="Arial" w:hAnsi="Arial" w:cs="Arial"/>
          <w:b/>
          <w:bCs/>
        </w:rPr>
      </w:pPr>
    </w:p>
    <w:p w:rsidR="001B65F2" w:rsidRDefault="001B65F2" w:rsidP="001B65F2">
      <w:pPr>
        <w:spacing w:line="240" w:lineRule="auto"/>
        <w:ind w:left="284" w:right="-2" w:firstLine="0"/>
        <w:rPr>
          <w:rFonts w:ascii="Arial" w:hAnsi="Arial" w:cs="Arial"/>
          <w:b/>
          <w:bCs/>
          <w:sz w:val="22"/>
          <w:szCs w:val="22"/>
        </w:rPr>
      </w:pPr>
    </w:p>
    <w:p w:rsidR="006304BD" w:rsidRPr="006304BD" w:rsidRDefault="00E30B54" w:rsidP="001B65F2">
      <w:pPr>
        <w:spacing w:line="240" w:lineRule="auto"/>
        <w:ind w:left="284" w:right="-2" w:firstLine="0"/>
        <w:jc w:val="center"/>
        <w:rPr>
          <w:rFonts w:ascii="Arial" w:hAnsi="Arial" w:cs="Arial"/>
          <w:b/>
          <w:bCs/>
        </w:rPr>
      </w:pPr>
      <w:r w:rsidRPr="006304BD">
        <w:rPr>
          <w:rFonts w:ascii="Arial" w:hAnsi="Arial" w:cs="Arial"/>
          <w:b/>
        </w:rPr>
        <w:t>33 Wojskowy</w:t>
      </w:r>
      <w:r w:rsidR="00706653" w:rsidRPr="006304BD">
        <w:rPr>
          <w:rFonts w:ascii="Arial" w:hAnsi="Arial" w:cs="Arial"/>
          <w:b/>
        </w:rPr>
        <w:t xml:space="preserve"> </w:t>
      </w:r>
      <w:r w:rsidRPr="006304BD">
        <w:rPr>
          <w:rFonts w:ascii="Arial" w:hAnsi="Arial" w:cs="Arial"/>
          <w:b/>
        </w:rPr>
        <w:t>Oddział Gospodarczy, ul. Anieli Krzywoń 1,</w:t>
      </w:r>
    </w:p>
    <w:p w:rsidR="006304BD" w:rsidRPr="006304BD" w:rsidRDefault="00E30B54" w:rsidP="006304BD">
      <w:pPr>
        <w:spacing w:line="240" w:lineRule="auto"/>
        <w:ind w:left="284" w:right="-2" w:firstLine="0"/>
        <w:jc w:val="center"/>
        <w:rPr>
          <w:rFonts w:ascii="Arial" w:hAnsi="Arial" w:cs="Arial"/>
          <w:b/>
        </w:rPr>
      </w:pPr>
      <w:r w:rsidRPr="006304BD">
        <w:rPr>
          <w:rFonts w:ascii="Arial" w:hAnsi="Arial" w:cs="Arial"/>
          <w:b/>
        </w:rPr>
        <w:t>39- 460 Nowa Dęba</w:t>
      </w:r>
      <w:r w:rsidR="00706653" w:rsidRPr="006304BD">
        <w:rPr>
          <w:rFonts w:ascii="Arial" w:hAnsi="Arial" w:cs="Arial"/>
          <w:b/>
        </w:rPr>
        <w:t>,</w:t>
      </w:r>
      <w:r w:rsidRPr="006304BD">
        <w:rPr>
          <w:rFonts w:ascii="Arial" w:hAnsi="Arial" w:cs="Arial"/>
          <w:b/>
        </w:rPr>
        <w:t xml:space="preserve"> Kancelaria Jawna</w:t>
      </w:r>
    </w:p>
    <w:p w:rsidR="00E30B54" w:rsidRPr="006304BD" w:rsidRDefault="00E30B54" w:rsidP="006304BD">
      <w:pPr>
        <w:spacing w:line="240" w:lineRule="auto"/>
        <w:ind w:left="284" w:right="-2" w:firstLine="0"/>
        <w:jc w:val="center"/>
        <w:rPr>
          <w:rFonts w:ascii="Arial" w:hAnsi="Arial" w:cs="Arial"/>
          <w:b/>
          <w:bCs/>
        </w:rPr>
      </w:pPr>
      <w:r w:rsidRPr="006304BD">
        <w:rPr>
          <w:rFonts w:ascii="Arial" w:hAnsi="Arial" w:cs="Arial"/>
          <w:b/>
        </w:rPr>
        <w:t>tel.: 261 162</w:t>
      </w:r>
      <w:r w:rsidR="0022523F">
        <w:rPr>
          <w:rFonts w:ascii="Arial" w:hAnsi="Arial" w:cs="Arial"/>
          <w:b/>
        </w:rPr>
        <w:t> </w:t>
      </w:r>
      <w:r w:rsidRPr="006304BD">
        <w:rPr>
          <w:rFonts w:ascii="Arial" w:hAnsi="Arial" w:cs="Arial"/>
          <w:b/>
        </w:rPr>
        <w:t>504</w:t>
      </w:r>
    </w:p>
    <w:p w:rsidR="00E30B54" w:rsidRDefault="00E30B54" w:rsidP="00E30B54">
      <w:pPr>
        <w:spacing w:line="240" w:lineRule="auto"/>
        <w:ind w:left="284" w:right="-2" w:firstLine="0"/>
        <w:rPr>
          <w:rFonts w:ascii="Arial" w:hAnsi="Arial" w:cs="Arial"/>
          <w:b/>
          <w:bCs/>
        </w:rPr>
      </w:pPr>
    </w:p>
    <w:p w:rsidR="0022523F" w:rsidRPr="00E30B54" w:rsidRDefault="0022523F" w:rsidP="00E30B54">
      <w:pPr>
        <w:spacing w:line="240" w:lineRule="auto"/>
        <w:ind w:left="284" w:right="-2" w:firstLine="0"/>
        <w:rPr>
          <w:rFonts w:ascii="Arial" w:hAnsi="Arial" w:cs="Arial"/>
          <w:b/>
          <w:bC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4A0" w:firstRow="1" w:lastRow="0" w:firstColumn="1" w:lastColumn="0" w:noHBand="0" w:noVBand="1"/>
      </w:tblPr>
      <w:tblGrid>
        <w:gridCol w:w="9298"/>
      </w:tblGrid>
      <w:tr w:rsidR="00E30B54" w:rsidRPr="00E30B54" w:rsidTr="00643384">
        <w:trPr>
          <w:trHeight w:val="1859"/>
        </w:trPr>
        <w:tc>
          <w:tcPr>
            <w:tcW w:w="9298" w:type="dxa"/>
            <w:shd w:val="clear" w:color="auto" w:fill="EAF1DD"/>
          </w:tcPr>
          <w:p w:rsidR="00643384" w:rsidRPr="00DD479A" w:rsidRDefault="00643384" w:rsidP="00643384">
            <w:pPr>
              <w:spacing w:line="240" w:lineRule="auto"/>
              <w:ind w:left="0" w:right="-2" w:firstLine="0"/>
              <w:jc w:val="center"/>
              <w:rPr>
                <w:rFonts w:ascii="Arial" w:hAnsi="Arial" w:cs="Arial"/>
                <w:b/>
              </w:rPr>
            </w:pPr>
          </w:p>
          <w:p w:rsidR="00E30B54" w:rsidRPr="00643384" w:rsidRDefault="00E30B54" w:rsidP="00643384">
            <w:pPr>
              <w:spacing w:line="240" w:lineRule="auto"/>
              <w:ind w:left="0" w:right="-2" w:firstLine="0"/>
              <w:jc w:val="center"/>
              <w:rPr>
                <w:rFonts w:ascii="Arial" w:hAnsi="Arial" w:cs="Arial"/>
                <w:color w:val="FF0000"/>
              </w:rPr>
            </w:pPr>
            <w:r w:rsidRPr="00DD479A">
              <w:rPr>
                <w:rFonts w:ascii="Arial" w:hAnsi="Arial" w:cs="Arial"/>
                <w:b/>
              </w:rPr>
              <w:t xml:space="preserve">UWAGA Kancelaria Jawna znajduje się na terenie 33 WOG gdzie obowiązuje system przepustek wydawanych przy wejściu, po okazaniu dowodu tożsamości. Składając ofertę należy uwzględnić czas na otrzymanie przepustki i dotarcia do kancelarii (ok. 30 minut). Za moment wpłynięcia oferty uznaje </w:t>
            </w:r>
            <w:r w:rsidR="00643384" w:rsidRPr="00DD479A">
              <w:rPr>
                <w:rFonts w:ascii="Arial" w:hAnsi="Arial" w:cs="Arial"/>
                <w:b/>
              </w:rPr>
              <w:t>się czas jej zarejestrowania w Kancelarii J</w:t>
            </w:r>
            <w:r w:rsidRPr="00DD479A">
              <w:rPr>
                <w:rFonts w:ascii="Arial" w:hAnsi="Arial" w:cs="Arial"/>
                <w:b/>
              </w:rPr>
              <w:t>awnej</w:t>
            </w:r>
          </w:p>
        </w:tc>
      </w:tr>
    </w:tbl>
    <w:p w:rsidR="00F072E8" w:rsidRDefault="00F072E8" w:rsidP="00156C52">
      <w:pPr>
        <w:widowControl/>
        <w:suppressAutoHyphens w:val="0"/>
        <w:spacing w:line="240" w:lineRule="auto"/>
        <w:ind w:left="0" w:right="0" w:firstLine="0"/>
        <w:rPr>
          <w:rFonts w:ascii="Arial" w:hAnsi="Arial" w:cs="Arial"/>
        </w:rPr>
      </w:pPr>
    </w:p>
    <w:p w:rsidR="00F072E8" w:rsidRPr="00E30B54" w:rsidRDefault="00F072E8" w:rsidP="00E30B54">
      <w:pPr>
        <w:widowControl/>
        <w:suppressAutoHyphens w:val="0"/>
        <w:spacing w:line="240" w:lineRule="auto"/>
        <w:ind w:left="720" w:right="0" w:firstLine="0"/>
        <w:rPr>
          <w:rFonts w:ascii="Arial" w:hAnsi="Arial" w:cs="Arial"/>
        </w:rPr>
      </w:pPr>
    </w:p>
    <w:p w:rsidR="006304BD" w:rsidRPr="0045283F" w:rsidRDefault="006304BD"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Ofertę </w:t>
      </w:r>
      <w:r w:rsidRPr="0045283F">
        <w:rPr>
          <w:rFonts w:ascii="Arial" w:hAnsi="Arial" w:cs="Arial"/>
          <w:b/>
          <w:sz w:val="22"/>
          <w:szCs w:val="22"/>
          <w:u w:val="single"/>
        </w:rPr>
        <w:t>w formie</w:t>
      </w:r>
      <w:r w:rsidR="001B65F2">
        <w:rPr>
          <w:rFonts w:ascii="Arial" w:hAnsi="Arial" w:cs="Arial"/>
          <w:b/>
          <w:sz w:val="22"/>
          <w:szCs w:val="22"/>
          <w:u w:val="single"/>
        </w:rPr>
        <w:t xml:space="preserve"> pisemnej w postaci</w:t>
      </w:r>
      <w:r w:rsidRPr="0045283F">
        <w:rPr>
          <w:rFonts w:ascii="Arial" w:hAnsi="Arial" w:cs="Arial"/>
          <w:b/>
          <w:sz w:val="22"/>
          <w:szCs w:val="22"/>
          <w:u w:val="single"/>
        </w:rPr>
        <w:t xml:space="preserve"> elektronicznej</w:t>
      </w:r>
      <w:r w:rsidRPr="0045283F">
        <w:rPr>
          <w:rFonts w:ascii="Arial" w:hAnsi="Arial" w:cs="Arial"/>
          <w:sz w:val="22"/>
          <w:szCs w:val="22"/>
        </w:rPr>
        <w:t xml:space="preserve"> należy złożyć</w:t>
      </w:r>
      <w:r w:rsidR="003837A6">
        <w:rPr>
          <w:rFonts w:ascii="Arial" w:hAnsi="Arial" w:cs="Arial"/>
          <w:sz w:val="22"/>
          <w:szCs w:val="22"/>
        </w:rPr>
        <w:t xml:space="preserve"> poprzez</w:t>
      </w:r>
      <w:r w:rsidRPr="0045283F">
        <w:rPr>
          <w:rFonts w:ascii="Arial" w:hAnsi="Arial" w:cs="Arial"/>
          <w:sz w:val="22"/>
          <w:szCs w:val="22"/>
        </w:rPr>
        <w:t xml:space="preserve"> platformę zakupową Zamawiającego, znajdującą się pod adresem:</w:t>
      </w:r>
    </w:p>
    <w:p w:rsidR="006304BD" w:rsidRPr="0045283F" w:rsidRDefault="00CF60A6" w:rsidP="006304BD">
      <w:pPr>
        <w:widowControl/>
        <w:suppressAutoHyphens w:val="0"/>
        <w:spacing w:after="120" w:line="240" w:lineRule="auto"/>
        <w:ind w:left="284" w:right="0" w:firstLine="0"/>
        <w:jc w:val="center"/>
        <w:rPr>
          <w:rFonts w:ascii="Arial" w:hAnsi="Arial" w:cs="Arial"/>
          <w:sz w:val="22"/>
          <w:szCs w:val="22"/>
        </w:rPr>
      </w:pPr>
      <w:hyperlink r:id="rId18" w:history="1">
        <w:r w:rsidR="006304BD" w:rsidRPr="0045283F">
          <w:rPr>
            <w:rStyle w:val="Hipercze"/>
            <w:rFonts w:ascii="Arial" w:hAnsi="Arial" w:cs="Arial"/>
            <w:sz w:val="22"/>
            <w:szCs w:val="22"/>
          </w:rPr>
          <w:t>https://platformazakupowa.pl/pn/33wog/proceedings</w:t>
        </w:r>
      </w:hyperlink>
      <w:r w:rsidR="006304BD" w:rsidRPr="0045283F">
        <w:rPr>
          <w:rFonts w:ascii="Arial" w:hAnsi="Arial" w:cs="Arial"/>
          <w:sz w:val="22"/>
          <w:szCs w:val="22"/>
        </w:rPr>
        <w:t>.</w:t>
      </w:r>
    </w:p>
    <w:p w:rsidR="006304BD" w:rsidRPr="0045283F" w:rsidRDefault="006304BD"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Instrukcje składania ofert w </w:t>
      </w:r>
      <w:r w:rsidR="00187697">
        <w:rPr>
          <w:rFonts w:ascii="Arial" w:hAnsi="Arial" w:cs="Arial"/>
          <w:sz w:val="22"/>
          <w:szCs w:val="22"/>
        </w:rPr>
        <w:t xml:space="preserve">formie pisemnej w </w:t>
      </w:r>
      <w:r w:rsidR="00187697" w:rsidRPr="00187697">
        <w:rPr>
          <w:rFonts w:ascii="Arial" w:hAnsi="Arial" w:cs="Arial"/>
          <w:b/>
          <w:sz w:val="22"/>
          <w:szCs w:val="22"/>
        </w:rPr>
        <w:t xml:space="preserve">postaci </w:t>
      </w:r>
      <w:r w:rsidRPr="00187697">
        <w:rPr>
          <w:rFonts w:ascii="Arial" w:hAnsi="Arial" w:cs="Arial"/>
          <w:b/>
          <w:sz w:val="22"/>
          <w:szCs w:val="22"/>
        </w:rPr>
        <w:t>elektronicznej</w:t>
      </w:r>
      <w:r w:rsidRPr="0045283F">
        <w:rPr>
          <w:rFonts w:ascii="Arial" w:hAnsi="Arial" w:cs="Arial"/>
          <w:sz w:val="22"/>
          <w:szCs w:val="22"/>
        </w:rPr>
        <w:t xml:space="preserve"> zawiera </w:t>
      </w:r>
      <w:r w:rsidR="006E041B" w:rsidRPr="0045283F">
        <w:rPr>
          <w:rFonts w:ascii="Arial" w:hAnsi="Arial" w:cs="Arial"/>
          <w:b/>
          <w:sz w:val="22"/>
          <w:szCs w:val="22"/>
          <w:u w:val="single"/>
        </w:rPr>
        <w:t xml:space="preserve">załącznik nr </w:t>
      </w:r>
      <w:r w:rsidR="00B24C93">
        <w:rPr>
          <w:rFonts w:ascii="Arial" w:hAnsi="Arial" w:cs="Arial"/>
          <w:b/>
          <w:sz w:val="22"/>
          <w:szCs w:val="22"/>
          <w:u w:val="single"/>
        </w:rPr>
        <w:t>9</w:t>
      </w:r>
      <w:r w:rsidR="00DD479A" w:rsidRPr="0045283F">
        <w:rPr>
          <w:rFonts w:ascii="Arial" w:hAnsi="Arial" w:cs="Arial"/>
          <w:sz w:val="22"/>
          <w:szCs w:val="22"/>
        </w:rPr>
        <w:t xml:space="preserve"> do </w:t>
      </w:r>
      <w:r w:rsidRPr="0045283F">
        <w:rPr>
          <w:rFonts w:ascii="Arial" w:hAnsi="Arial" w:cs="Arial"/>
          <w:sz w:val="22"/>
          <w:szCs w:val="22"/>
        </w:rPr>
        <w:t xml:space="preserve">SIWZ. </w:t>
      </w:r>
    </w:p>
    <w:p w:rsidR="00E30B54" w:rsidRPr="0045283F" w:rsidRDefault="00C3792C"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Termin składania ofert upływa z dniem</w:t>
      </w:r>
      <w:r w:rsidR="006304BD" w:rsidRPr="0045283F">
        <w:rPr>
          <w:rFonts w:ascii="Arial" w:hAnsi="Arial" w:cs="Arial"/>
          <w:sz w:val="22"/>
          <w:szCs w:val="22"/>
        </w:rPr>
        <w:t xml:space="preserve"> </w:t>
      </w:r>
      <w:r w:rsidR="00D71772">
        <w:rPr>
          <w:rFonts w:ascii="Arial" w:hAnsi="Arial" w:cs="Arial"/>
          <w:b/>
          <w:sz w:val="22"/>
          <w:szCs w:val="22"/>
          <w:u w:val="single"/>
        </w:rPr>
        <w:t>14</w:t>
      </w:r>
      <w:r w:rsidR="0045422A">
        <w:rPr>
          <w:rFonts w:ascii="Arial" w:hAnsi="Arial" w:cs="Arial"/>
          <w:b/>
          <w:sz w:val="22"/>
          <w:szCs w:val="22"/>
          <w:u w:val="single"/>
        </w:rPr>
        <w:t xml:space="preserve"> </w:t>
      </w:r>
      <w:r w:rsidR="00D71772">
        <w:rPr>
          <w:rFonts w:ascii="Arial" w:hAnsi="Arial" w:cs="Arial"/>
          <w:b/>
          <w:sz w:val="22"/>
          <w:szCs w:val="22"/>
          <w:u w:val="single"/>
        </w:rPr>
        <w:t>stycznia 2021</w:t>
      </w:r>
      <w:r w:rsidR="001E2755" w:rsidRPr="0045283F">
        <w:rPr>
          <w:rFonts w:ascii="Arial" w:hAnsi="Arial" w:cs="Arial"/>
          <w:b/>
          <w:sz w:val="22"/>
          <w:szCs w:val="22"/>
          <w:u w:val="single"/>
        </w:rPr>
        <w:t xml:space="preserve">r. o godz. </w:t>
      </w:r>
      <w:r w:rsidR="00156C52">
        <w:rPr>
          <w:rFonts w:ascii="Arial" w:hAnsi="Arial" w:cs="Arial"/>
          <w:b/>
          <w:sz w:val="22"/>
          <w:szCs w:val="22"/>
          <w:u w:val="single"/>
        </w:rPr>
        <w:t>09</w:t>
      </w:r>
      <w:r w:rsidRPr="0045283F">
        <w:rPr>
          <w:rFonts w:ascii="Arial" w:hAnsi="Arial" w:cs="Arial"/>
          <w:b/>
          <w:sz w:val="22"/>
          <w:szCs w:val="22"/>
          <w:u w:val="single"/>
        </w:rPr>
        <w:t>:</w:t>
      </w:r>
      <w:r w:rsidR="0084663E" w:rsidRPr="0045283F">
        <w:rPr>
          <w:rFonts w:ascii="Arial" w:hAnsi="Arial" w:cs="Arial"/>
          <w:b/>
          <w:sz w:val="22"/>
          <w:szCs w:val="22"/>
          <w:u w:val="single"/>
        </w:rPr>
        <w:t>0</w:t>
      </w:r>
      <w:r w:rsidRPr="0045283F">
        <w:rPr>
          <w:rFonts w:ascii="Arial" w:hAnsi="Arial" w:cs="Arial"/>
          <w:b/>
          <w:sz w:val="22"/>
          <w:szCs w:val="22"/>
          <w:u w:val="single"/>
        </w:rPr>
        <w:t>0</w:t>
      </w:r>
      <w:r w:rsidRPr="0045283F">
        <w:rPr>
          <w:rFonts w:ascii="Arial" w:hAnsi="Arial" w:cs="Arial"/>
          <w:b/>
          <w:sz w:val="22"/>
          <w:szCs w:val="22"/>
        </w:rPr>
        <w:t>.</w:t>
      </w:r>
      <w:r w:rsidRPr="0045283F">
        <w:rPr>
          <w:rFonts w:ascii="Arial" w:hAnsi="Arial" w:cs="Arial"/>
          <w:sz w:val="22"/>
          <w:szCs w:val="22"/>
        </w:rPr>
        <w:t xml:space="preserve"> </w:t>
      </w:r>
      <w:r w:rsidR="00EC7505" w:rsidRPr="0045283F">
        <w:rPr>
          <w:rFonts w:ascii="Arial" w:hAnsi="Arial" w:cs="Arial"/>
          <w:sz w:val="22"/>
          <w:szCs w:val="22"/>
        </w:rPr>
        <w:br/>
      </w:r>
      <w:r w:rsidRPr="0045283F">
        <w:rPr>
          <w:rFonts w:ascii="Arial" w:hAnsi="Arial" w:cs="Arial"/>
          <w:sz w:val="22"/>
          <w:szCs w:val="22"/>
        </w:rPr>
        <w:t>W przypadku oferty złożonej po terminie Zamawiający niez</w:t>
      </w:r>
      <w:r w:rsidR="00E30B54" w:rsidRPr="0045283F">
        <w:rPr>
          <w:rFonts w:ascii="Arial" w:hAnsi="Arial" w:cs="Arial"/>
          <w:sz w:val="22"/>
          <w:szCs w:val="22"/>
        </w:rPr>
        <w:t>włocznie zawiadamia wykonawcę o </w:t>
      </w:r>
      <w:r w:rsidRPr="0045283F">
        <w:rPr>
          <w:rFonts w:ascii="Arial" w:hAnsi="Arial" w:cs="Arial"/>
          <w:sz w:val="22"/>
          <w:szCs w:val="22"/>
        </w:rPr>
        <w:t>złożeniu oferty po terminie oraz zwraca ofertę</w:t>
      </w:r>
      <w:r w:rsidR="006304BD" w:rsidRPr="0045283F">
        <w:rPr>
          <w:rFonts w:ascii="Arial" w:hAnsi="Arial" w:cs="Arial"/>
          <w:sz w:val="22"/>
          <w:szCs w:val="22"/>
        </w:rPr>
        <w:t xml:space="preserve"> </w:t>
      </w:r>
      <w:r w:rsidRPr="0045283F">
        <w:rPr>
          <w:rFonts w:ascii="Arial" w:hAnsi="Arial" w:cs="Arial"/>
          <w:sz w:val="22"/>
          <w:szCs w:val="22"/>
        </w:rPr>
        <w:t>po upływie terminu do wniesienia odwołania. Decydujące znaczenie dla oceny zachowan</w:t>
      </w:r>
      <w:r w:rsidR="00DD479A" w:rsidRPr="0045283F">
        <w:rPr>
          <w:rFonts w:ascii="Arial" w:hAnsi="Arial" w:cs="Arial"/>
          <w:sz w:val="22"/>
          <w:szCs w:val="22"/>
        </w:rPr>
        <w:t>ia powyższego terminu ma data i </w:t>
      </w:r>
      <w:r w:rsidRPr="0045283F">
        <w:rPr>
          <w:rFonts w:ascii="Arial" w:hAnsi="Arial" w:cs="Arial"/>
          <w:sz w:val="22"/>
          <w:szCs w:val="22"/>
        </w:rPr>
        <w:t xml:space="preserve">godzina wpływu oferty do Zamawiającego, a nie data jej wysłania przesyłką </w:t>
      </w:r>
      <w:r w:rsidR="00E30B54" w:rsidRPr="0045283F">
        <w:rPr>
          <w:rFonts w:ascii="Arial" w:hAnsi="Arial" w:cs="Arial"/>
          <w:sz w:val="22"/>
          <w:szCs w:val="22"/>
        </w:rPr>
        <w:t>pocztową czy kurierską.</w:t>
      </w:r>
      <w:r w:rsidR="0003073F" w:rsidRPr="0045283F">
        <w:rPr>
          <w:rFonts w:ascii="Arial" w:hAnsi="Arial" w:cs="Arial"/>
          <w:sz w:val="22"/>
          <w:szCs w:val="22"/>
        </w:rPr>
        <w:t xml:space="preserve"> </w:t>
      </w:r>
    </w:p>
    <w:p w:rsidR="0003073F" w:rsidRPr="0045283F" w:rsidRDefault="0003073F" w:rsidP="003E5B13">
      <w:pPr>
        <w:widowControl/>
        <w:numPr>
          <w:ilvl w:val="0"/>
          <w:numId w:val="1"/>
        </w:numPr>
        <w:tabs>
          <w:tab w:val="clear" w:pos="2892"/>
          <w:tab w:val="num" w:pos="-4111"/>
        </w:tabs>
        <w:suppressAutoHyphens w:val="0"/>
        <w:spacing w:after="120" w:line="240" w:lineRule="auto"/>
        <w:ind w:left="284" w:right="0" w:hanging="284"/>
        <w:rPr>
          <w:rFonts w:ascii="Arial" w:hAnsi="Arial" w:cs="Arial"/>
          <w:sz w:val="22"/>
          <w:szCs w:val="22"/>
        </w:rPr>
      </w:pPr>
      <w:r w:rsidRPr="0045283F">
        <w:rPr>
          <w:rFonts w:ascii="Arial" w:hAnsi="Arial" w:cs="Arial"/>
          <w:sz w:val="22"/>
          <w:szCs w:val="22"/>
        </w:rPr>
        <w:t xml:space="preserve">W przypadku ofert składanych w </w:t>
      </w:r>
      <w:r w:rsidR="00187697">
        <w:rPr>
          <w:rFonts w:ascii="Arial" w:hAnsi="Arial" w:cs="Arial"/>
          <w:b/>
          <w:sz w:val="22"/>
          <w:szCs w:val="22"/>
          <w:u w:val="single"/>
        </w:rPr>
        <w:t>formie pisemnej w postaci</w:t>
      </w:r>
      <w:r w:rsidRPr="0045283F">
        <w:rPr>
          <w:rFonts w:ascii="Arial" w:hAnsi="Arial" w:cs="Arial"/>
          <w:b/>
          <w:sz w:val="22"/>
          <w:szCs w:val="22"/>
          <w:u w:val="single"/>
        </w:rPr>
        <w:t xml:space="preserve"> elektronicznej poprzez platformę zakupową</w:t>
      </w:r>
      <w:r w:rsidRPr="0045283F">
        <w:rPr>
          <w:rFonts w:ascii="Arial" w:hAnsi="Arial" w:cs="Arial"/>
          <w:sz w:val="22"/>
          <w:szCs w:val="22"/>
        </w:rPr>
        <w:t xml:space="preserve"> po upływie terminu składania ofert system nie będzie dopuszczał możliwości składania ich.  </w:t>
      </w:r>
    </w:p>
    <w:p w:rsidR="00C3792C" w:rsidRPr="0045283F" w:rsidRDefault="00C3792C" w:rsidP="003E5B13">
      <w:pPr>
        <w:widowControl/>
        <w:numPr>
          <w:ilvl w:val="0"/>
          <w:numId w:val="1"/>
        </w:numPr>
        <w:tabs>
          <w:tab w:val="clear" w:pos="2892"/>
          <w:tab w:val="num" w:pos="-4111"/>
        </w:tabs>
        <w:suppressAutoHyphens w:val="0"/>
        <w:spacing w:line="240" w:lineRule="auto"/>
        <w:ind w:left="284" w:right="0" w:hanging="284"/>
        <w:rPr>
          <w:rFonts w:ascii="Arial" w:hAnsi="Arial" w:cs="Arial"/>
          <w:sz w:val="22"/>
          <w:szCs w:val="22"/>
        </w:rPr>
      </w:pPr>
      <w:r w:rsidRPr="0045283F">
        <w:rPr>
          <w:rFonts w:ascii="Arial" w:hAnsi="Arial" w:cs="Arial"/>
          <w:sz w:val="22"/>
          <w:szCs w:val="22"/>
        </w:rPr>
        <w:t xml:space="preserve">Publiczne otwarcie ofert nastąpi w dniu </w:t>
      </w:r>
      <w:r w:rsidR="00D71772">
        <w:rPr>
          <w:rFonts w:ascii="Arial" w:hAnsi="Arial" w:cs="Arial"/>
          <w:b/>
          <w:sz w:val="22"/>
          <w:szCs w:val="22"/>
          <w:u w:val="single"/>
        </w:rPr>
        <w:t>14</w:t>
      </w:r>
      <w:r w:rsidR="00156C52" w:rsidRPr="00156C52">
        <w:rPr>
          <w:rFonts w:ascii="Arial" w:hAnsi="Arial" w:cs="Arial"/>
          <w:b/>
          <w:sz w:val="22"/>
          <w:szCs w:val="22"/>
          <w:u w:val="single"/>
        </w:rPr>
        <w:t xml:space="preserve"> </w:t>
      </w:r>
      <w:r w:rsidR="00D71772">
        <w:rPr>
          <w:rFonts w:ascii="Arial" w:hAnsi="Arial" w:cs="Arial"/>
          <w:b/>
          <w:sz w:val="22"/>
          <w:szCs w:val="22"/>
          <w:u w:val="single"/>
        </w:rPr>
        <w:t>stycznia 2021</w:t>
      </w:r>
      <w:r w:rsidRPr="0045283F">
        <w:rPr>
          <w:rFonts w:ascii="Arial" w:hAnsi="Arial" w:cs="Arial"/>
          <w:b/>
          <w:sz w:val="22"/>
          <w:szCs w:val="22"/>
          <w:u w:val="single"/>
        </w:rPr>
        <w:t xml:space="preserve"> r. o godz. </w:t>
      </w:r>
      <w:r w:rsidR="00EF6958">
        <w:rPr>
          <w:rFonts w:ascii="Arial" w:hAnsi="Arial" w:cs="Arial"/>
          <w:b/>
          <w:sz w:val="22"/>
          <w:szCs w:val="22"/>
          <w:u w:val="single"/>
        </w:rPr>
        <w:t>10</w:t>
      </w:r>
      <w:r w:rsidR="0084663E" w:rsidRPr="0045283F">
        <w:rPr>
          <w:rFonts w:ascii="Arial" w:hAnsi="Arial" w:cs="Arial"/>
          <w:b/>
          <w:sz w:val="22"/>
          <w:szCs w:val="22"/>
          <w:u w:val="single"/>
        </w:rPr>
        <w:t>:</w:t>
      </w:r>
      <w:r w:rsidR="000A1013" w:rsidRPr="0045283F">
        <w:rPr>
          <w:rFonts w:ascii="Arial" w:hAnsi="Arial" w:cs="Arial"/>
          <w:b/>
          <w:sz w:val="22"/>
          <w:szCs w:val="22"/>
          <w:u w:val="single"/>
        </w:rPr>
        <w:t>0</w:t>
      </w:r>
      <w:r w:rsidR="008A749F" w:rsidRPr="0045283F">
        <w:rPr>
          <w:rFonts w:ascii="Arial" w:hAnsi="Arial" w:cs="Arial"/>
          <w:b/>
          <w:sz w:val="22"/>
          <w:szCs w:val="22"/>
          <w:u w:val="single"/>
        </w:rPr>
        <w:t>0</w:t>
      </w:r>
      <w:r w:rsidRPr="0045283F">
        <w:rPr>
          <w:rFonts w:ascii="Arial" w:hAnsi="Arial" w:cs="Arial"/>
          <w:sz w:val="22"/>
          <w:szCs w:val="22"/>
          <w:u w:val="single"/>
        </w:rPr>
        <w:t xml:space="preserve"> </w:t>
      </w:r>
      <w:r w:rsidR="00EC7505" w:rsidRPr="0045283F">
        <w:rPr>
          <w:rFonts w:ascii="Arial" w:hAnsi="Arial" w:cs="Arial"/>
          <w:sz w:val="22"/>
          <w:szCs w:val="22"/>
          <w:u w:val="single"/>
        </w:rPr>
        <w:br/>
      </w:r>
      <w:r w:rsidRPr="0045283F">
        <w:rPr>
          <w:rFonts w:ascii="Arial" w:hAnsi="Arial" w:cs="Arial"/>
          <w:sz w:val="22"/>
          <w:szCs w:val="22"/>
        </w:rPr>
        <w:t>w siedzibie Zamawiającego, tj. 3</w:t>
      </w:r>
      <w:r w:rsidR="00E30B54" w:rsidRPr="0045283F">
        <w:rPr>
          <w:rFonts w:ascii="Arial" w:hAnsi="Arial" w:cs="Arial"/>
          <w:sz w:val="22"/>
          <w:szCs w:val="22"/>
        </w:rPr>
        <w:t>3</w:t>
      </w:r>
      <w:r w:rsidRPr="0045283F">
        <w:rPr>
          <w:rFonts w:ascii="Arial" w:hAnsi="Arial" w:cs="Arial"/>
          <w:sz w:val="22"/>
          <w:szCs w:val="22"/>
        </w:rPr>
        <w:t xml:space="preserve"> Wojskowy Oddział Gospodarczy w </w:t>
      </w:r>
      <w:r w:rsidR="00E30B54" w:rsidRPr="0045283F">
        <w:rPr>
          <w:rFonts w:ascii="Arial" w:hAnsi="Arial" w:cs="Arial"/>
          <w:sz w:val="22"/>
          <w:szCs w:val="22"/>
        </w:rPr>
        <w:t>Nowej Dębie</w:t>
      </w:r>
      <w:r w:rsidRPr="0045283F">
        <w:rPr>
          <w:rFonts w:ascii="Arial" w:hAnsi="Arial" w:cs="Arial"/>
          <w:sz w:val="22"/>
          <w:szCs w:val="22"/>
        </w:rPr>
        <w:t xml:space="preserve">, ul. </w:t>
      </w:r>
      <w:r w:rsidR="00E30B54" w:rsidRPr="0045283F">
        <w:rPr>
          <w:rFonts w:ascii="Arial" w:hAnsi="Arial" w:cs="Arial"/>
          <w:sz w:val="22"/>
          <w:szCs w:val="22"/>
        </w:rPr>
        <w:t>Anieli Krzywoń 1</w:t>
      </w:r>
      <w:r w:rsidRPr="0045283F">
        <w:rPr>
          <w:rFonts w:ascii="Arial" w:hAnsi="Arial" w:cs="Arial"/>
          <w:sz w:val="22"/>
          <w:szCs w:val="22"/>
        </w:rPr>
        <w:t xml:space="preserve">, </w:t>
      </w:r>
      <w:r w:rsidR="00E30B54" w:rsidRPr="0045283F">
        <w:rPr>
          <w:rFonts w:ascii="Arial" w:hAnsi="Arial" w:cs="Arial"/>
          <w:sz w:val="22"/>
          <w:szCs w:val="22"/>
        </w:rPr>
        <w:t>39-460 Nowa Dęba</w:t>
      </w:r>
      <w:r w:rsidRPr="0045283F">
        <w:rPr>
          <w:rFonts w:ascii="Arial" w:hAnsi="Arial" w:cs="Arial"/>
          <w:sz w:val="22"/>
          <w:szCs w:val="22"/>
        </w:rPr>
        <w:t xml:space="preserve">, pok. nr </w:t>
      </w:r>
      <w:r w:rsidR="00540D19" w:rsidRPr="0045283F">
        <w:rPr>
          <w:rFonts w:ascii="Arial" w:hAnsi="Arial" w:cs="Arial"/>
          <w:sz w:val="22"/>
          <w:szCs w:val="22"/>
        </w:rPr>
        <w:t>2</w:t>
      </w:r>
      <w:r w:rsidR="00E30B54" w:rsidRPr="0045283F">
        <w:rPr>
          <w:rFonts w:ascii="Arial" w:hAnsi="Arial" w:cs="Arial"/>
          <w:sz w:val="22"/>
          <w:szCs w:val="22"/>
        </w:rPr>
        <w:t>14.</w:t>
      </w:r>
    </w:p>
    <w:p w:rsidR="00C02324" w:rsidRPr="00E317C5" w:rsidRDefault="00C3792C" w:rsidP="004E6BC9">
      <w:pPr>
        <w:numPr>
          <w:ilvl w:val="0"/>
          <w:numId w:val="14"/>
        </w:numPr>
        <w:tabs>
          <w:tab w:val="left" w:pos="0"/>
        </w:tabs>
        <w:suppressAutoHyphens w:val="0"/>
        <w:spacing w:line="240" w:lineRule="auto"/>
        <w:ind w:right="0"/>
        <w:rPr>
          <w:rFonts w:ascii="Arial" w:hAnsi="Arial" w:cs="Arial"/>
          <w:b/>
          <w:i/>
          <w:color w:val="000000"/>
          <w:sz w:val="22"/>
          <w:szCs w:val="22"/>
          <w:u w:val="single"/>
        </w:rPr>
      </w:pPr>
      <w:r w:rsidRPr="0045283F">
        <w:rPr>
          <w:rFonts w:ascii="Arial" w:hAnsi="Arial" w:cs="Arial"/>
          <w:color w:val="000000"/>
          <w:sz w:val="22"/>
          <w:szCs w:val="22"/>
        </w:rPr>
        <w:t>Przy otwarciu ofert mogą być ob</w:t>
      </w:r>
      <w:r w:rsidR="00755787" w:rsidRPr="0045283F">
        <w:rPr>
          <w:rFonts w:ascii="Arial" w:hAnsi="Arial" w:cs="Arial"/>
          <w:color w:val="000000"/>
          <w:sz w:val="22"/>
          <w:szCs w:val="22"/>
        </w:rPr>
        <w:t xml:space="preserve">ecni przedstawiciele Wykonawców, </w:t>
      </w:r>
      <w:r w:rsidR="00755787" w:rsidRPr="00E317C5">
        <w:rPr>
          <w:rFonts w:ascii="Arial" w:hAnsi="Arial" w:cs="Arial"/>
          <w:b/>
          <w:i/>
          <w:color w:val="000000"/>
          <w:sz w:val="22"/>
          <w:szCs w:val="22"/>
          <w:u w:val="single"/>
        </w:rPr>
        <w:t xml:space="preserve">jednakże w związku z panującym zagrożeniem epidemiologicznym </w:t>
      </w:r>
      <w:r w:rsidR="00D21B28" w:rsidRPr="00E317C5">
        <w:rPr>
          <w:rFonts w:ascii="Arial" w:hAnsi="Arial" w:cs="Arial"/>
          <w:b/>
          <w:i/>
          <w:color w:val="000000"/>
          <w:sz w:val="22"/>
          <w:szCs w:val="22"/>
          <w:u w:val="single"/>
        </w:rPr>
        <w:t>sugeruje się, aby Wykonawcy nie zgłaszali chęci udziału w otwarciu ofert.</w:t>
      </w:r>
      <w:r w:rsidR="006E041B" w:rsidRPr="00E317C5">
        <w:rPr>
          <w:rFonts w:ascii="Arial" w:hAnsi="Arial" w:cs="Arial"/>
          <w:b/>
          <w:i/>
          <w:color w:val="000000"/>
          <w:sz w:val="22"/>
          <w:szCs w:val="22"/>
          <w:u w:val="single"/>
        </w:rPr>
        <w:t xml:space="preserve"> Sytuacja ta ma na celu zapobieganie rozprzestrzenianiu się wirusa COVID-19.</w:t>
      </w:r>
    </w:p>
    <w:p w:rsidR="00C3792C" w:rsidRPr="0045283F" w:rsidRDefault="00C3792C" w:rsidP="004E6BC9">
      <w:pPr>
        <w:numPr>
          <w:ilvl w:val="0"/>
          <w:numId w:val="14"/>
        </w:numPr>
        <w:tabs>
          <w:tab w:val="left" w:pos="0"/>
        </w:tabs>
        <w:suppressAutoHyphens w:val="0"/>
        <w:spacing w:line="240" w:lineRule="auto"/>
        <w:ind w:right="0"/>
        <w:rPr>
          <w:rFonts w:ascii="Arial" w:hAnsi="Arial" w:cs="Arial"/>
          <w:color w:val="000000"/>
          <w:sz w:val="22"/>
          <w:szCs w:val="22"/>
        </w:rPr>
      </w:pPr>
      <w:r w:rsidRPr="0045283F">
        <w:rPr>
          <w:rFonts w:ascii="Arial" w:hAnsi="Arial" w:cs="Arial"/>
          <w:sz w:val="22"/>
          <w:szCs w:val="22"/>
        </w:rPr>
        <w:lastRenderedPageBreak/>
        <w:t>Bezp</w:t>
      </w:r>
      <w:r w:rsidR="00D21B28" w:rsidRPr="0045283F">
        <w:rPr>
          <w:rFonts w:ascii="Arial" w:hAnsi="Arial" w:cs="Arial"/>
          <w:sz w:val="22"/>
          <w:szCs w:val="22"/>
        </w:rPr>
        <w:t>ośrednio przed otwarciem ofert</w:t>
      </w:r>
      <w:r w:rsidRPr="0045283F">
        <w:rPr>
          <w:rFonts w:ascii="Arial" w:hAnsi="Arial" w:cs="Arial"/>
          <w:sz w:val="22"/>
          <w:szCs w:val="22"/>
        </w:rPr>
        <w:t xml:space="preserve">, Zamawiający poda kwotę, jaką zamierza przeznaczyć na sfinansowanie zamówienia. Podczas otwarcia ofert, Zamawiający odczyta nazwy (firmy) i adresy Wykonawców ubiegających się o udzielenie zamówienia oraz ceny ofertowe przez nich zaproponowane i pozostałe warunki podlegające ocenie punktowej ofert. </w:t>
      </w:r>
    </w:p>
    <w:p w:rsidR="00F072E8" w:rsidRPr="00156C52" w:rsidRDefault="00C3792C" w:rsidP="00156C52">
      <w:pPr>
        <w:numPr>
          <w:ilvl w:val="0"/>
          <w:numId w:val="14"/>
        </w:numPr>
        <w:tabs>
          <w:tab w:val="left" w:pos="0"/>
        </w:tabs>
        <w:suppressAutoHyphens w:val="0"/>
        <w:spacing w:line="240" w:lineRule="auto"/>
        <w:ind w:right="0"/>
        <w:rPr>
          <w:rFonts w:ascii="Arial" w:hAnsi="Arial" w:cs="Arial"/>
          <w:color w:val="000000"/>
        </w:rPr>
      </w:pPr>
      <w:r w:rsidRPr="0045283F">
        <w:rPr>
          <w:rFonts w:ascii="Arial" w:hAnsi="Arial" w:cs="Arial"/>
          <w:bCs/>
          <w:sz w:val="22"/>
          <w:szCs w:val="22"/>
        </w:rPr>
        <w:t>Informacje ogłoszone w trakcie publicznego otwarcia ofert zostaną udostępnione na stronie internetowej Zamawiającego</w:t>
      </w:r>
      <w:r w:rsidR="0003073F" w:rsidRPr="0045283F">
        <w:rPr>
          <w:rFonts w:ascii="Arial" w:hAnsi="Arial" w:cs="Arial"/>
          <w:bCs/>
          <w:sz w:val="22"/>
          <w:szCs w:val="22"/>
        </w:rPr>
        <w:t xml:space="preserve"> oraz platformie zakupowej</w:t>
      </w:r>
      <w:r w:rsidRPr="0045283F">
        <w:rPr>
          <w:rFonts w:ascii="Arial" w:hAnsi="Arial" w:cs="Arial"/>
          <w:bCs/>
          <w:sz w:val="22"/>
          <w:szCs w:val="22"/>
        </w:rPr>
        <w:t xml:space="preserve"> zgodnie z art. 86 ust. 5 ustawy Pzp</w:t>
      </w:r>
      <w:r w:rsidRPr="00E30B54">
        <w:rPr>
          <w:rFonts w:ascii="Arial" w:hAnsi="Arial" w:cs="Arial"/>
          <w:bCs/>
        </w:rPr>
        <w:t>.</w:t>
      </w:r>
    </w:p>
    <w:p w:rsidR="00F072E8" w:rsidRPr="00E30B54" w:rsidRDefault="00F072E8" w:rsidP="00540D19">
      <w:pPr>
        <w:tabs>
          <w:tab w:val="left" w:pos="0"/>
        </w:tabs>
        <w:suppressAutoHyphens w:val="0"/>
        <w:spacing w:line="240" w:lineRule="auto"/>
        <w:ind w:left="0" w:right="0" w:firstLine="0"/>
        <w:rPr>
          <w:rFonts w:ascii="Arial" w:hAnsi="Arial" w:cs="Arial"/>
          <w:color w:val="000000"/>
        </w:rPr>
      </w:pPr>
    </w:p>
    <w:p w:rsidR="00C3792C" w:rsidRPr="00E30B54" w:rsidRDefault="00C3792C" w:rsidP="00540D19">
      <w:pPr>
        <w:tabs>
          <w:tab w:val="left" w:pos="-3969"/>
        </w:tabs>
        <w:spacing w:line="240" w:lineRule="auto"/>
        <w:ind w:left="0" w:right="0" w:firstLine="0"/>
        <w:rPr>
          <w:rFonts w:ascii="Arial" w:hAnsi="Arial" w:cs="Arial"/>
          <w:b/>
          <w:bCs/>
          <w:u w:val="single"/>
        </w:rPr>
      </w:pPr>
      <w:r w:rsidRPr="00E30B54">
        <w:rPr>
          <w:rFonts w:ascii="Arial" w:hAnsi="Arial" w:cs="Arial"/>
          <w:b/>
          <w:bCs/>
          <w:u w:val="single"/>
        </w:rPr>
        <w:t>Rozdz. XIV. OPIS SPOSOBU OBLICZENIA CENY OFERTOWEJ</w:t>
      </w:r>
      <w:r w:rsidR="000A1013">
        <w:rPr>
          <w:rFonts w:ascii="Arial" w:hAnsi="Arial" w:cs="Arial"/>
          <w:b/>
          <w:bCs/>
          <w:u w:val="single"/>
        </w:rPr>
        <w:t xml:space="preserve"> </w:t>
      </w:r>
    </w:p>
    <w:p w:rsidR="00E30B54" w:rsidRPr="00E30B54" w:rsidRDefault="00E30B54" w:rsidP="00E30B54">
      <w:pPr>
        <w:tabs>
          <w:tab w:val="left" w:pos="0"/>
        </w:tabs>
        <w:spacing w:line="240" w:lineRule="auto"/>
        <w:rPr>
          <w:rFonts w:ascii="Arial" w:hAnsi="Arial" w:cs="Arial"/>
          <w:b/>
          <w:bCs/>
        </w:rPr>
      </w:pPr>
    </w:p>
    <w:p w:rsidR="00C3792C" w:rsidRPr="0045283F" w:rsidRDefault="00C3792C" w:rsidP="004E6BC9">
      <w:pPr>
        <w:widowControl/>
        <w:numPr>
          <w:ilvl w:val="0"/>
          <w:numId w:val="20"/>
        </w:numPr>
        <w:suppressAutoHyphens w:val="0"/>
        <w:autoSpaceDE w:val="0"/>
        <w:autoSpaceDN w:val="0"/>
        <w:adjustRightInd w:val="0"/>
        <w:spacing w:line="240" w:lineRule="auto"/>
        <w:ind w:left="357" w:right="0" w:hanging="357"/>
        <w:rPr>
          <w:rFonts w:ascii="Arial" w:hAnsi="Arial" w:cs="Arial"/>
          <w:sz w:val="22"/>
          <w:szCs w:val="22"/>
        </w:rPr>
      </w:pPr>
      <w:r w:rsidRPr="0045283F">
        <w:rPr>
          <w:rFonts w:ascii="Arial" w:hAnsi="Arial" w:cs="Arial"/>
          <w:sz w:val="22"/>
          <w:szCs w:val="22"/>
        </w:rPr>
        <w:t>Cenę ofertową, na podstawie której dokonany zostanie wybór najkorzystniejszej oferty – zgodnie z założonym kryterium oceny ofert – stanowi całkowite wynagrodzenie Wy</w:t>
      </w:r>
      <w:r w:rsidR="00DD479A" w:rsidRPr="0045283F">
        <w:rPr>
          <w:rFonts w:ascii="Arial" w:hAnsi="Arial" w:cs="Arial"/>
          <w:sz w:val="22"/>
          <w:szCs w:val="22"/>
        </w:rPr>
        <w:t>konawcy jakie może on uzyskać z </w:t>
      </w:r>
      <w:r w:rsidRPr="0045283F">
        <w:rPr>
          <w:rFonts w:ascii="Arial" w:hAnsi="Arial" w:cs="Arial"/>
          <w:sz w:val="22"/>
          <w:szCs w:val="22"/>
        </w:rPr>
        <w:t>tytułu realizacji przedmiotowego zamówienia</w:t>
      </w:r>
      <w:r w:rsidR="00E317C5" w:rsidRPr="009E599D">
        <w:rPr>
          <w:rFonts w:ascii="Arial" w:hAnsi="Arial" w:cs="Arial"/>
          <w:sz w:val="22"/>
          <w:szCs w:val="22"/>
        </w:rPr>
        <w:t>.</w:t>
      </w:r>
    </w:p>
    <w:p w:rsidR="00C3792C" w:rsidRPr="0045283F" w:rsidRDefault="00C3792C" w:rsidP="004E6BC9">
      <w:pPr>
        <w:numPr>
          <w:ilvl w:val="0"/>
          <w:numId w:val="20"/>
        </w:numPr>
        <w:tabs>
          <w:tab w:val="left" w:pos="0"/>
        </w:tabs>
        <w:suppressAutoHyphens w:val="0"/>
        <w:spacing w:line="240" w:lineRule="auto"/>
        <w:ind w:right="0"/>
        <w:rPr>
          <w:rFonts w:ascii="Arial" w:hAnsi="Arial" w:cs="Arial"/>
          <w:bCs/>
          <w:sz w:val="22"/>
          <w:szCs w:val="22"/>
        </w:rPr>
      </w:pPr>
      <w:r w:rsidRPr="0045283F">
        <w:rPr>
          <w:rFonts w:ascii="Arial" w:hAnsi="Arial" w:cs="Arial"/>
          <w:bCs/>
          <w:sz w:val="22"/>
          <w:szCs w:val="22"/>
        </w:rPr>
        <w:t xml:space="preserve">Cenę oferty należy skalkulować w Formularzu </w:t>
      </w:r>
      <w:r w:rsidR="00016734" w:rsidRPr="0045283F">
        <w:rPr>
          <w:rFonts w:ascii="Arial" w:hAnsi="Arial" w:cs="Arial"/>
          <w:bCs/>
          <w:sz w:val="22"/>
          <w:szCs w:val="22"/>
        </w:rPr>
        <w:t>szczegółowej wyceny</w:t>
      </w:r>
      <w:r w:rsidRPr="0045283F">
        <w:rPr>
          <w:rFonts w:ascii="Arial" w:hAnsi="Arial" w:cs="Arial"/>
          <w:bCs/>
          <w:sz w:val="22"/>
          <w:szCs w:val="22"/>
        </w:rPr>
        <w:t xml:space="preserve"> (</w:t>
      </w:r>
      <w:r w:rsidR="00540D19" w:rsidRPr="0045283F">
        <w:rPr>
          <w:rFonts w:ascii="Arial" w:hAnsi="Arial" w:cs="Arial"/>
          <w:b/>
          <w:bCs/>
          <w:sz w:val="22"/>
          <w:szCs w:val="22"/>
        </w:rPr>
        <w:t>z</w:t>
      </w:r>
      <w:r w:rsidRPr="0045283F">
        <w:rPr>
          <w:rFonts w:ascii="Arial" w:hAnsi="Arial" w:cs="Arial"/>
          <w:b/>
          <w:bCs/>
          <w:sz w:val="22"/>
          <w:szCs w:val="22"/>
        </w:rPr>
        <w:t xml:space="preserve">ałącznik nr </w:t>
      </w:r>
      <w:r w:rsidR="009E599D">
        <w:rPr>
          <w:rFonts w:ascii="Arial" w:hAnsi="Arial" w:cs="Arial"/>
          <w:b/>
          <w:bCs/>
          <w:sz w:val="22"/>
          <w:szCs w:val="22"/>
        </w:rPr>
        <w:t>1</w:t>
      </w:r>
      <w:r w:rsidR="000A1013" w:rsidRPr="0045283F">
        <w:rPr>
          <w:rFonts w:ascii="Arial" w:hAnsi="Arial" w:cs="Arial"/>
          <w:b/>
          <w:bCs/>
          <w:sz w:val="22"/>
          <w:szCs w:val="22"/>
        </w:rPr>
        <w:t>A</w:t>
      </w:r>
      <w:r w:rsidR="009E599D">
        <w:rPr>
          <w:rFonts w:ascii="Arial" w:hAnsi="Arial" w:cs="Arial"/>
          <w:b/>
          <w:bCs/>
          <w:sz w:val="22"/>
          <w:szCs w:val="22"/>
        </w:rPr>
        <w:t>)</w:t>
      </w:r>
      <w:r w:rsidR="00643384" w:rsidRPr="0045283F">
        <w:rPr>
          <w:rFonts w:ascii="Arial" w:hAnsi="Arial" w:cs="Arial"/>
          <w:b/>
          <w:bCs/>
          <w:sz w:val="22"/>
          <w:szCs w:val="22"/>
        </w:rPr>
        <w:t xml:space="preserve"> </w:t>
      </w:r>
      <w:r w:rsidR="00E30B54" w:rsidRPr="0045283F">
        <w:rPr>
          <w:rFonts w:ascii="Arial" w:hAnsi="Arial" w:cs="Arial"/>
          <w:b/>
          <w:bCs/>
          <w:sz w:val="22"/>
          <w:szCs w:val="22"/>
        </w:rPr>
        <w:t xml:space="preserve"> </w:t>
      </w:r>
      <w:r w:rsidR="00643384" w:rsidRPr="0045283F">
        <w:rPr>
          <w:rFonts w:ascii="Arial" w:hAnsi="Arial" w:cs="Arial"/>
          <w:bCs/>
          <w:sz w:val="22"/>
          <w:szCs w:val="22"/>
        </w:rPr>
        <w:t xml:space="preserve">- </w:t>
      </w:r>
      <w:r w:rsidRPr="0045283F">
        <w:rPr>
          <w:rFonts w:ascii="Arial" w:hAnsi="Arial" w:cs="Arial"/>
          <w:bCs/>
          <w:sz w:val="22"/>
          <w:szCs w:val="22"/>
        </w:rPr>
        <w:t xml:space="preserve">zgodnie ze wskazanym tam algorytmem. </w:t>
      </w:r>
      <w:r w:rsidRPr="0045283F">
        <w:rPr>
          <w:rFonts w:ascii="Arial" w:hAnsi="Arial" w:cs="Arial"/>
          <w:b/>
          <w:bCs/>
          <w:sz w:val="22"/>
          <w:szCs w:val="22"/>
        </w:rPr>
        <w:t>Wykonawca zobowiązany jest do wypełnienia wszystkich pól Formularza kalkulacji ceny ofertowej (obowiązek wycenienia każdej pozycji asortymentowej).</w:t>
      </w:r>
    </w:p>
    <w:p w:rsidR="00C3792C" w:rsidRPr="0045283F" w:rsidRDefault="00C3792C" w:rsidP="004E6BC9">
      <w:pPr>
        <w:widowControl/>
        <w:numPr>
          <w:ilvl w:val="0"/>
          <w:numId w:val="20"/>
        </w:numPr>
        <w:suppressAutoHyphens w:val="0"/>
        <w:spacing w:line="240" w:lineRule="auto"/>
        <w:ind w:right="0"/>
        <w:rPr>
          <w:rFonts w:ascii="Arial" w:hAnsi="Arial" w:cs="Arial"/>
          <w:sz w:val="22"/>
          <w:szCs w:val="22"/>
        </w:rPr>
      </w:pPr>
      <w:r w:rsidRPr="0045283F">
        <w:rPr>
          <w:rFonts w:ascii="Arial" w:hAnsi="Arial" w:cs="Arial"/>
          <w:sz w:val="22"/>
          <w:szCs w:val="22"/>
        </w:rPr>
        <w:t>Cena je</w:t>
      </w:r>
      <w:r w:rsidR="006E041B" w:rsidRPr="0045283F">
        <w:rPr>
          <w:rFonts w:ascii="Arial" w:hAnsi="Arial" w:cs="Arial"/>
          <w:sz w:val="22"/>
          <w:szCs w:val="22"/>
        </w:rPr>
        <w:t>dnostkowa netto wyrażona w polskich złotych</w:t>
      </w:r>
      <w:r w:rsidRPr="0045283F">
        <w:rPr>
          <w:rFonts w:ascii="Arial" w:hAnsi="Arial" w:cs="Arial"/>
          <w:sz w:val="22"/>
          <w:szCs w:val="22"/>
        </w:rPr>
        <w:t xml:space="preserve"> jest stała w okresie trwania zamówienia, z zastrzeżeniem </w:t>
      </w:r>
      <w:r w:rsidR="00F23DDF" w:rsidRPr="0045283F">
        <w:rPr>
          <w:rFonts w:ascii="Arial" w:hAnsi="Arial" w:cs="Arial"/>
          <w:sz w:val="22"/>
          <w:szCs w:val="22"/>
        </w:rPr>
        <w:t>odpowiednich postanowień Wzoru</w:t>
      </w:r>
      <w:r w:rsidRPr="0045283F">
        <w:rPr>
          <w:rFonts w:ascii="Arial" w:hAnsi="Arial" w:cs="Arial"/>
          <w:sz w:val="22"/>
          <w:szCs w:val="22"/>
        </w:rPr>
        <w:t xml:space="preserve"> umowy.</w:t>
      </w:r>
    </w:p>
    <w:p w:rsidR="00C3792C" w:rsidRPr="0045283F" w:rsidRDefault="00C3792C" w:rsidP="004E6BC9">
      <w:pPr>
        <w:numPr>
          <w:ilvl w:val="0"/>
          <w:numId w:val="20"/>
        </w:numPr>
        <w:tabs>
          <w:tab w:val="left" w:pos="0"/>
        </w:tabs>
        <w:suppressAutoHyphens w:val="0"/>
        <w:spacing w:line="240" w:lineRule="auto"/>
        <w:ind w:right="0"/>
        <w:rPr>
          <w:rFonts w:ascii="Arial" w:hAnsi="Arial" w:cs="Arial"/>
          <w:bCs/>
          <w:sz w:val="22"/>
          <w:szCs w:val="22"/>
        </w:rPr>
      </w:pPr>
      <w:r w:rsidRPr="0045283F">
        <w:rPr>
          <w:rFonts w:ascii="Arial" w:hAnsi="Arial" w:cs="Arial"/>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45283F">
        <w:rPr>
          <w:rFonts w:ascii="Arial" w:hAnsi="Arial" w:cs="Arial"/>
          <w:i/>
          <w:sz w:val="22"/>
          <w:szCs w:val="22"/>
        </w:rPr>
        <w:t>pomocniczo</w:t>
      </w:r>
      <w:r w:rsidRPr="0045283F">
        <w:rPr>
          <w:rFonts w:ascii="Arial" w:hAnsi="Arial" w:cs="Arial"/>
          <w:sz w:val="22"/>
          <w:szCs w:val="22"/>
        </w:rPr>
        <w:t xml:space="preserve"> – zgodnie z Rozporządzeniem Ministra Fi</w:t>
      </w:r>
      <w:r w:rsidR="00DD479A" w:rsidRPr="0045283F">
        <w:rPr>
          <w:rFonts w:ascii="Arial" w:hAnsi="Arial" w:cs="Arial"/>
          <w:sz w:val="22"/>
          <w:szCs w:val="22"/>
        </w:rPr>
        <w:t>nansów z dnia 25 maja 2005 r. w </w:t>
      </w:r>
      <w:r w:rsidRPr="0045283F">
        <w:rPr>
          <w:rFonts w:ascii="Arial" w:hAnsi="Arial" w:cs="Arial"/>
          <w:sz w:val="22"/>
          <w:szCs w:val="22"/>
        </w:rPr>
        <w:t xml:space="preserve">sprawie zwrotu podatku niektórym podatnikom, zaliczkowego zwrotu podatku, wystawiania faktur, sposobu ich przechowywania oraz listy towarów i usług, do których nie mają zastosowania zwolnienia od podatku od towarów </w:t>
      </w:r>
      <w:r w:rsidR="008D69C6" w:rsidRPr="0045283F">
        <w:rPr>
          <w:rFonts w:ascii="Arial" w:hAnsi="Arial" w:cs="Arial"/>
          <w:sz w:val="22"/>
          <w:szCs w:val="22"/>
        </w:rPr>
        <w:t>i usług</w:t>
      </w:r>
      <w:r w:rsidRPr="0045283F">
        <w:rPr>
          <w:rFonts w:ascii="Arial" w:hAnsi="Arial" w:cs="Arial"/>
          <w:sz w:val="22"/>
          <w:szCs w:val="22"/>
        </w:rPr>
        <w:t xml:space="preserve">. </w:t>
      </w:r>
    </w:p>
    <w:p w:rsidR="00C3792C" w:rsidRPr="0045283F" w:rsidRDefault="00C3792C" w:rsidP="004E6BC9">
      <w:pPr>
        <w:numPr>
          <w:ilvl w:val="0"/>
          <w:numId w:val="20"/>
        </w:numPr>
        <w:tabs>
          <w:tab w:val="left" w:pos="0"/>
        </w:tabs>
        <w:suppressAutoHyphens w:val="0"/>
        <w:spacing w:line="240" w:lineRule="auto"/>
        <w:ind w:right="0"/>
        <w:rPr>
          <w:rFonts w:ascii="Arial" w:hAnsi="Arial" w:cs="Arial"/>
          <w:bCs/>
          <w:sz w:val="22"/>
          <w:szCs w:val="22"/>
        </w:rPr>
      </w:pPr>
      <w:r w:rsidRPr="0045283F">
        <w:rPr>
          <w:rFonts w:ascii="Arial" w:hAnsi="Arial" w:cs="Arial"/>
          <w:sz w:val="22"/>
          <w:szCs w:val="22"/>
        </w:rPr>
        <w:t>Cena oferty powinna być wyrażona w złotych polskich i uwzględniać wszystkie koszty związane z realizacją przedmiotu zamówienia, o których mowa w niniejszej SIWZ i załącznikach do niej, jak również w niej nie ujęte, a bez których nie można wykonać należycie zamówienia.</w:t>
      </w:r>
      <w:r w:rsidRPr="0045283F">
        <w:rPr>
          <w:rFonts w:ascii="Arial" w:hAnsi="Arial" w:cs="Arial"/>
          <w:bCs/>
          <w:sz w:val="22"/>
          <w:szCs w:val="22"/>
        </w:rPr>
        <w:t xml:space="preserve"> </w:t>
      </w:r>
    </w:p>
    <w:p w:rsidR="00DD479A" w:rsidRPr="0045283F" w:rsidRDefault="00C3792C" w:rsidP="004E6BC9">
      <w:pPr>
        <w:numPr>
          <w:ilvl w:val="0"/>
          <w:numId w:val="20"/>
        </w:numPr>
        <w:suppressAutoHyphens w:val="0"/>
        <w:autoSpaceDE w:val="0"/>
        <w:autoSpaceDN w:val="0"/>
        <w:adjustRightInd w:val="0"/>
        <w:spacing w:line="240" w:lineRule="auto"/>
        <w:ind w:right="0"/>
        <w:rPr>
          <w:rFonts w:ascii="Arial" w:hAnsi="Arial" w:cs="Arial"/>
          <w:bCs/>
          <w:sz w:val="22"/>
          <w:szCs w:val="22"/>
        </w:rPr>
      </w:pPr>
      <w:r w:rsidRPr="0045283F">
        <w:rPr>
          <w:rFonts w:ascii="Arial" w:hAnsi="Arial" w:cs="Arial"/>
          <w:sz w:val="22"/>
          <w:szCs w:val="22"/>
        </w:rPr>
        <w:t>Jeżeli złożono ofertę, której w</w:t>
      </w:r>
      <w:r w:rsidR="00DD479A" w:rsidRPr="0045283F">
        <w:rPr>
          <w:rFonts w:ascii="Arial" w:hAnsi="Arial" w:cs="Arial"/>
          <w:sz w:val="22"/>
          <w:szCs w:val="22"/>
        </w:rPr>
        <w:t>ybór prowadziłby do powstania u </w:t>
      </w:r>
      <w:r w:rsidRPr="0045283F">
        <w:rPr>
          <w:rFonts w:ascii="Arial" w:hAnsi="Arial" w:cs="Arial"/>
          <w:sz w:val="22"/>
          <w:szCs w:val="22"/>
        </w:rPr>
        <w:t>Zamawiającego obowiązku podatkowego zgodnie z przepisami o podatku od towarów i usług, zamawiający w celu</w:t>
      </w:r>
      <w:r w:rsidR="00DD479A" w:rsidRPr="0045283F">
        <w:rPr>
          <w:rFonts w:ascii="Arial" w:hAnsi="Arial" w:cs="Arial"/>
          <w:sz w:val="22"/>
          <w:szCs w:val="22"/>
        </w:rPr>
        <w:t xml:space="preserve"> oceny takiej oferty dolicza do </w:t>
      </w:r>
      <w:r w:rsidRPr="0045283F">
        <w:rPr>
          <w:rFonts w:ascii="Arial" w:hAnsi="Arial" w:cs="Arial"/>
          <w:sz w:val="22"/>
          <w:szCs w:val="22"/>
        </w:rPr>
        <w:t xml:space="preserve">przedstawionej w niej ceny podatek od towarów i usług, który miałby obowiązek rozliczyć zgodnie z tymi przepisami. </w:t>
      </w:r>
      <w:r w:rsidRPr="0045283F">
        <w:rPr>
          <w:rFonts w:ascii="Arial" w:hAnsi="Arial" w:cs="Arial"/>
          <w:sz w:val="22"/>
          <w:szCs w:val="22"/>
          <w:u w:val="single"/>
        </w:rPr>
        <w:t>Wykonawca, składając ofertę, informuje Zamawiającego, czy w</w:t>
      </w:r>
      <w:r w:rsidR="00DD479A" w:rsidRPr="0045283F">
        <w:rPr>
          <w:rFonts w:ascii="Arial" w:hAnsi="Arial" w:cs="Arial"/>
          <w:sz w:val="22"/>
          <w:szCs w:val="22"/>
          <w:u w:val="single"/>
        </w:rPr>
        <w:t>ybór oferty będzie prowadzić do </w:t>
      </w:r>
      <w:r w:rsidR="00D21B28" w:rsidRPr="0045283F">
        <w:rPr>
          <w:rFonts w:ascii="Arial" w:hAnsi="Arial" w:cs="Arial"/>
          <w:sz w:val="22"/>
          <w:szCs w:val="22"/>
          <w:u w:val="single"/>
        </w:rPr>
        <w:t>powstania u Z</w:t>
      </w:r>
      <w:r w:rsidRPr="0045283F">
        <w:rPr>
          <w:rFonts w:ascii="Arial" w:hAnsi="Arial" w:cs="Arial"/>
          <w:sz w:val="22"/>
          <w:szCs w:val="22"/>
          <w:u w:val="single"/>
        </w:rPr>
        <w:t xml:space="preserve">amawiającego obowiązku podatkowego, wskazując nazwę (rodzaj) towaru lub usługi, których dostawa lub świadczenie będzie prowadzić do jego powstania, oraz wskazując ich wartość bez kwoty podatku. Brak takowej informacji oznaczać będzie, iż wybór oferty </w:t>
      </w:r>
      <w:r w:rsidR="00F23DDF" w:rsidRPr="0045283F">
        <w:rPr>
          <w:rFonts w:ascii="Arial" w:hAnsi="Arial" w:cs="Arial"/>
          <w:b/>
          <w:sz w:val="22"/>
          <w:szCs w:val="22"/>
          <w:u w:val="single"/>
        </w:rPr>
        <w:t>NIE BĘ</w:t>
      </w:r>
      <w:r w:rsidRPr="0045283F">
        <w:rPr>
          <w:rFonts w:ascii="Arial" w:hAnsi="Arial" w:cs="Arial"/>
          <w:b/>
          <w:sz w:val="22"/>
          <w:szCs w:val="22"/>
          <w:u w:val="single"/>
        </w:rPr>
        <w:t>DZIE</w:t>
      </w:r>
      <w:r w:rsidRPr="0045283F">
        <w:rPr>
          <w:rFonts w:ascii="Arial" w:hAnsi="Arial" w:cs="Arial"/>
          <w:sz w:val="22"/>
          <w:szCs w:val="22"/>
          <w:u w:val="single"/>
        </w:rPr>
        <w:t xml:space="preserve"> prowadzić do powstania u zamawiającego obowiązku podatkowego.</w:t>
      </w:r>
    </w:p>
    <w:p w:rsidR="00DD479A" w:rsidRDefault="00DD479A" w:rsidP="00F23DDF">
      <w:pPr>
        <w:autoSpaceDE w:val="0"/>
        <w:autoSpaceDN w:val="0"/>
        <w:adjustRightInd w:val="0"/>
        <w:spacing w:line="240" w:lineRule="auto"/>
        <w:ind w:left="0" w:right="-1" w:firstLine="0"/>
      </w:pPr>
    </w:p>
    <w:p w:rsidR="009E599D" w:rsidRDefault="00F23DDF" w:rsidP="009E599D">
      <w:pPr>
        <w:autoSpaceDE w:val="0"/>
        <w:autoSpaceDN w:val="0"/>
        <w:adjustRightInd w:val="0"/>
        <w:spacing w:line="240" w:lineRule="auto"/>
        <w:ind w:left="0" w:right="-1" w:firstLine="0"/>
        <w:rPr>
          <w:rFonts w:ascii="Arial" w:hAnsi="Arial" w:cs="Arial"/>
          <w:b/>
          <w:u w:val="single"/>
        </w:rPr>
      </w:pPr>
      <w:r>
        <w:rPr>
          <w:rFonts w:ascii="Arial" w:hAnsi="Arial" w:cs="Arial"/>
          <w:b/>
          <w:u w:val="single"/>
        </w:rPr>
        <w:t>Rozdz. XV. OPIS KRYTERIÓW, KTÓRYMI ZAMAWIAJĄCY BĘDZIE SIĘ KIEROWAŁ PRZY WYBORZE OFERTY, WRAZ Z PODANIEM WAG TYCH KRYTERIÓW I SPOSOBU OCENY OFERT</w:t>
      </w:r>
      <w:r w:rsidR="000A1013">
        <w:rPr>
          <w:rFonts w:ascii="Arial" w:hAnsi="Arial" w:cs="Arial"/>
          <w:b/>
          <w:u w:val="single"/>
        </w:rPr>
        <w:t xml:space="preserve"> </w:t>
      </w:r>
    </w:p>
    <w:p w:rsidR="009E599D" w:rsidRDefault="009E599D" w:rsidP="009E599D">
      <w:pPr>
        <w:autoSpaceDE w:val="0"/>
        <w:autoSpaceDN w:val="0"/>
        <w:adjustRightInd w:val="0"/>
        <w:spacing w:line="240" w:lineRule="auto"/>
        <w:ind w:left="0" w:right="-1" w:firstLine="0"/>
        <w:rPr>
          <w:rFonts w:ascii="Arial" w:hAnsi="Arial" w:cs="Arial"/>
          <w:b/>
          <w:u w:val="single"/>
        </w:rPr>
      </w:pPr>
    </w:p>
    <w:p w:rsidR="00D21B28" w:rsidRPr="000C4548" w:rsidRDefault="00D21B28" w:rsidP="009E599D">
      <w:pPr>
        <w:autoSpaceDE w:val="0"/>
        <w:autoSpaceDN w:val="0"/>
        <w:adjustRightInd w:val="0"/>
        <w:spacing w:line="240" w:lineRule="auto"/>
        <w:ind w:left="0" w:right="-1" w:firstLine="0"/>
        <w:jc w:val="center"/>
        <w:rPr>
          <w:rFonts w:ascii="Arial" w:hAnsi="Arial" w:cs="Arial"/>
          <w:sz w:val="22"/>
          <w:szCs w:val="22"/>
        </w:rPr>
      </w:pPr>
      <w:r w:rsidRPr="000C4548">
        <w:rPr>
          <w:rFonts w:ascii="Arial" w:hAnsi="Arial" w:cs="Arial"/>
          <w:sz w:val="22"/>
          <w:szCs w:val="22"/>
        </w:rPr>
        <w:t xml:space="preserve">Oferty zostaną ocenione wg poniższego systemu punktowego, przyjmując zasadę, że </w:t>
      </w:r>
      <w:r w:rsidRPr="000C4548">
        <w:rPr>
          <w:rFonts w:ascii="Arial" w:hAnsi="Arial" w:cs="Arial"/>
          <w:b/>
          <w:bCs/>
          <w:sz w:val="22"/>
          <w:szCs w:val="22"/>
        </w:rPr>
        <w:t>1% = 1 punkt</w:t>
      </w:r>
      <w:r w:rsidRPr="000C4548">
        <w:rPr>
          <w:rFonts w:ascii="Arial" w:hAnsi="Arial" w:cs="Arial"/>
          <w:sz w:val="22"/>
          <w:szCs w:val="22"/>
        </w:rPr>
        <w:t>.</w:t>
      </w:r>
    </w:p>
    <w:p w:rsidR="009E599D" w:rsidRPr="000C4548" w:rsidRDefault="009E599D" w:rsidP="009E599D">
      <w:pPr>
        <w:autoSpaceDE w:val="0"/>
        <w:autoSpaceDN w:val="0"/>
        <w:adjustRightInd w:val="0"/>
        <w:spacing w:line="240" w:lineRule="auto"/>
        <w:ind w:left="0" w:right="-1" w:firstLine="0"/>
        <w:rPr>
          <w:rFonts w:ascii="Arial" w:hAnsi="Arial" w:cs="Arial"/>
          <w:b/>
          <w:sz w:val="22"/>
          <w:szCs w:val="22"/>
        </w:rPr>
      </w:pPr>
    </w:p>
    <w:p w:rsidR="000C4548" w:rsidRPr="000C4548" w:rsidRDefault="000C4548" w:rsidP="000C4548">
      <w:pPr>
        <w:widowControl/>
        <w:numPr>
          <w:ilvl w:val="0"/>
          <w:numId w:val="10"/>
        </w:numPr>
        <w:suppressAutoHyphens w:val="0"/>
        <w:autoSpaceDE w:val="0"/>
        <w:autoSpaceDN w:val="0"/>
        <w:adjustRightInd w:val="0"/>
        <w:spacing w:line="240" w:lineRule="auto"/>
        <w:ind w:left="357" w:right="0" w:hanging="357"/>
        <w:rPr>
          <w:rFonts w:ascii="Arial" w:hAnsi="Arial" w:cs="Arial"/>
          <w:b/>
          <w:sz w:val="22"/>
          <w:szCs w:val="22"/>
        </w:rPr>
      </w:pPr>
      <w:r w:rsidRPr="000C4548">
        <w:rPr>
          <w:rFonts w:ascii="Arial" w:hAnsi="Arial" w:cs="Arial"/>
          <w:sz w:val="22"/>
          <w:szCs w:val="22"/>
        </w:rPr>
        <w:t>Zamawiający wybierze ofertę najkorzystniejszą spośród ofert nie odrzuconych wyłącznie na podstawie niżej wymienionych kryteriów oceny ofert:</w:t>
      </w:r>
    </w:p>
    <w:p w:rsidR="000C4548" w:rsidRPr="000C4548" w:rsidRDefault="000C4548" w:rsidP="000C4548">
      <w:pPr>
        <w:autoSpaceDE w:val="0"/>
        <w:autoSpaceDN w:val="0"/>
        <w:adjustRightInd w:val="0"/>
        <w:spacing w:line="240" w:lineRule="auto"/>
        <w:ind w:left="357"/>
        <w:rPr>
          <w:rFonts w:ascii="Arial" w:hAnsi="Arial" w:cs="Arial"/>
          <w:b/>
          <w:sz w:val="22"/>
          <w:szCs w:val="22"/>
        </w:rPr>
      </w:pPr>
    </w:p>
    <w:p w:rsidR="000C4548" w:rsidRPr="000C4548" w:rsidRDefault="000C4548" w:rsidP="000C4548">
      <w:pPr>
        <w:widowControl/>
        <w:numPr>
          <w:ilvl w:val="0"/>
          <w:numId w:val="47"/>
        </w:numPr>
        <w:tabs>
          <w:tab w:val="num" w:pos="717"/>
        </w:tabs>
        <w:suppressAutoHyphens w:val="0"/>
        <w:autoSpaceDE w:val="0"/>
        <w:autoSpaceDN w:val="0"/>
        <w:adjustRightInd w:val="0"/>
        <w:spacing w:line="240" w:lineRule="auto"/>
        <w:ind w:left="717" w:right="0"/>
        <w:rPr>
          <w:rFonts w:ascii="Arial" w:hAnsi="Arial" w:cs="Arial"/>
          <w:b/>
          <w:sz w:val="22"/>
          <w:szCs w:val="22"/>
        </w:rPr>
      </w:pPr>
      <w:r w:rsidRPr="000C4548">
        <w:rPr>
          <w:rFonts w:ascii="Arial" w:hAnsi="Arial" w:cs="Arial"/>
          <w:b/>
          <w:bCs/>
          <w:sz w:val="22"/>
          <w:szCs w:val="22"/>
        </w:rPr>
        <w:t>Cena C</w:t>
      </w:r>
      <w:r w:rsidRPr="000C4548">
        <w:rPr>
          <w:rFonts w:ascii="Arial" w:hAnsi="Arial" w:cs="Arial"/>
          <w:b/>
          <w:bCs/>
          <w:sz w:val="22"/>
          <w:szCs w:val="22"/>
          <w:vertAlign w:val="subscript"/>
        </w:rPr>
        <w:t>0</w:t>
      </w:r>
      <w:r w:rsidRPr="000C4548">
        <w:rPr>
          <w:rFonts w:ascii="Arial" w:hAnsi="Arial" w:cs="Arial"/>
          <w:b/>
          <w:bCs/>
          <w:sz w:val="22"/>
          <w:szCs w:val="22"/>
        </w:rPr>
        <w:t xml:space="preserve"> </w:t>
      </w:r>
      <w:r w:rsidRPr="000C4548">
        <w:rPr>
          <w:rFonts w:ascii="Arial" w:hAnsi="Arial" w:cs="Arial"/>
          <w:bCs/>
          <w:sz w:val="22"/>
          <w:szCs w:val="22"/>
        </w:rPr>
        <w:t>(</w:t>
      </w:r>
      <w:r w:rsidRPr="000C4548">
        <w:rPr>
          <w:rFonts w:ascii="Arial" w:hAnsi="Arial" w:cs="Arial"/>
          <w:bCs/>
          <w:sz w:val="22"/>
          <w:szCs w:val="22"/>
          <w:u w:val="single"/>
        </w:rPr>
        <w:t>w rozumieniu łączna wartość brutto zamówienia czyli wartość brutto umowy</w:t>
      </w:r>
      <w:r w:rsidRPr="000C4548">
        <w:rPr>
          <w:rFonts w:ascii="Arial" w:hAnsi="Arial" w:cs="Arial"/>
          <w:bCs/>
          <w:sz w:val="22"/>
          <w:szCs w:val="22"/>
        </w:rPr>
        <w:t>)</w:t>
      </w:r>
      <w:r w:rsidRPr="000C4548">
        <w:rPr>
          <w:rFonts w:ascii="Arial" w:hAnsi="Arial" w:cs="Arial"/>
          <w:b/>
          <w:bCs/>
          <w:sz w:val="22"/>
          <w:szCs w:val="22"/>
        </w:rPr>
        <w:t xml:space="preserve"> – waga 60%, </w:t>
      </w:r>
      <w:r w:rsidRPr="000C4548">
        <w:rPr>
          <w:rFonts w:ascii="Arial" w:hAnsi="Arial" w:cs="Arial"/>
          <w:sz w:val="22"/>
          <w:szCs w:val="22"/>
        </w:rPr>
        <w:t>gdzie punkty wyliczane są wg następującego wzoru:</w:t>
      </w:r>
    </w:p>
    <w:p w:rsidR="000C4548" w:rsidRDefault="000C4548" w:rsidP="000C4548">
      <w:pPr>
        <w:autoSpaceDE w:val="0"/>
        <w:autoSpaceDN w:val="0"/>
        <w:adjustRightInd w:val="0"/>
        <w:spacing w:line="240" w:lineRule="auto"/>
        <w:ind w:left="717"/>
        <w:rPr>
          <w:rFonts w:ascii="Arial" w:hAnsi="Arial" w:cs="Arial"/>
          <w:b/>
          <w:sz w:val="22"/>
          <w:szCs w:val="22"/>
        </w:rPr>
      </w:pPr>
    </w:p>
    <w:p w:rsidR="0022523F" w:rsidRDefault="0022523F" w:rsidP="000C4548">
      <w:pPr>
        <w:autoSpaceDE w:val="0"/>
        <w:autoSpaceDN w:val="0"/>
        <w:adjustRightInd w:val="0"/>
        <w:spacing w:line="240" w:lineRule="auto"/>
        <w:ind w:left="717"/>
        <w:rPr>
          <w:rFonts w:ascii="Arial" w:hAnsi="Arial" w:cs="Arial"/>
          <w:b/>
          <w:sz w:val="22"/>
          <w:szCs w:val="22"/>
        </w:rPr>
      </w:pPr>
    </w:p>
    <w:p w:rsidR="0022523F" w:rsidRPr="000C4548" w:rsidRDefault="0022523F" w:rsidP="000C4548">
      <w:pPr>
        <w:autoSpaceDE w:val="0"/>
        <w:autoSpaceDN w:val="0"/>
        <w:adjustRightInd w:val="0"/>
        <w:spacing w:line="240" w:lineRule="auto"/>
        <w:ind w:left="717"/>
        <w:rPr>
          <w:rFonts w:ascii="Arial" w:hAnsi="Arial" w:cs="Arial"/>
          <w:b/>
          <w:sz w:val="22"/>
          <w:szCs w:val="22"/>
        </w:rPr>
      </w:pPr>
    </w:p>
    <w:p w:rsidR="000C4548" w:rsidRPr="000C4548" w:rsidRDefault="000C4548" w:rsidP="000C4548">
      <w:pPr>
        <w:pBdr>
          <w:top w:val="single" w:sz="4" w:space="1" w:color="auto"/>
          <w:left w:val="single" w:sz="4" w:space="4" w:color="auto"/>
          <w:bottom w:val="single" w:sz="4" w:space="1" w:color="auto"/>
          <w:right w:val="single" w:sz="4" w:space="4" w:color="auto"/>
        </w:pBdr>
        <w:spacing w:line="240" w:lineRule="auto"/>
        <w:ind w:left="720"/>
        <w:jc w:val="center"/>
        <w:rPr>
          <w:rFonts w:ascii="Arial" w:hAnsi="Arial" w:cs="Arial"/>
          <w:b/>
          <w:bCs/>
          <w:i/>
          <w:iCs/>
          <w:sz w:val="22"/>
          <w:szCs w:val="22"/>
        </w:rPr>
      </w:pPr>
      <w:r w:rsidRPr="000C4548">
        <w:rPr>
          <w:rFonts w:ascii="Arial" w:hAnsi="Arial" w:cs="Arial"/>
          <w:b/>
          <w:bCs/>
          <w:position w:val="-30"/>
          <w:sz w:val="22"/>
          <w:szCs w:val="22"/>
        </w:rPr>
        <w:object w:dxaOrig="1140" w:dyaOrig="700">
          <v:shape id="_x0000_i1026" type="#_x0000_t75" style="width:57pt;height:35.4pt" o:ole="">
            <v:imagedata r:id="rId19" o:title=""/>
          </v:shape>
          <o:OLEObject Type="Embed" ProgID="Equation.3" ShapeID="_x0000_i1026" DrawAspect="Content" ObjectID="_1670920209" r:id="rId20"/>
        </w:object>
      </w:r>
      <w:r w:rsidRPr="000C4548">
        <w:rPr>
          <w:rFonts w:ascii="Arial" w:hAnsi="Arial" w:cs="Arial"/>
          <w:b/>
          <w:bCs/>
          <w:sz w:val="22"/>
          <w:szCs w:val="22"/>
        </w:rPr>
        <w:t xml:space="preserve">· </w:t>
      </w:r>
      <w:r w:rsidRPr="000C4548">
        <w:rPr>
          <w:rFonts w:ascii="Arial" w:hAnsi="Arial" w:cs="Arial"/>
          <w:b/>
          <w:bCs/>
          <w:i/>
          <w:iCs/>
          <w:sz w:val="22"/>
          <w:szCs w:val="22"/>
        </w:rPr>
        <w:t>60 pkt</w:t>
      </w:r>
    </w:p>
    <w:p w:rsidR="0022523F" w:rsidRDefault="0022523F" w:rsidP="000C4548">
      <w:pPr>
        <w:spacing w:line="240" w:lineRule="auto"/>
        <w:ind w:left="720"/>
        <w:rPr>
          <w:rFonts w:ascii="Arial" w:hAnsi="Arial" w:cs="Arial"/>
          <w:i/>
          <w:iCs/>
          <w:sz w:val="22"/>
          <w:szCs w:val="22"/>
        </w:rPr>
      </w:pPr>
    </w:p>
    <w:p w:rsidR="0022523F" w:rsidRDefault="0022523F" w:rsidP="000C4548">
      <w:pPr>
        <w:spacing w:line="240" w:lineRule="auto"/>
        <w:ind w:left="720"/>
        <w:rPr>
          <w:rFonts w:ascii="Arial" w:hAnsi="Arial" w:cs="Arial"/>
          <w:i/>
          <w:iCs/>
          <w:sz w:val="22"/>
          <w:szCs w:val="22"/>
        </w:rPr>
      </w:pPr>
    </w:p>
    <w:p w:rsidR="000C4548" w:rsidRPr="000C4548" w:rsidRDefault="000C4548" w:rsidP="000C4548">
      <w:pPr>
        <w:spacing w:line="240" w:lineRule="auto"/>
        <w:ind w:left="720"/>
        <w:rPr>
          <w:rFonts w:ascii="Arial" w:hAnsi="Arial" w:cs="Arial"/>
          <w:i/>
          <w:iCs/>
          <w:sz w:val="22"/>
          <w:szCs w:val="22"/>
        </w:rPr>
      </w:pPr>
      <w:r w:rsidRPr="000C4548">
        <w:rPr>
          <w:rFonts w:ascii="Arial" w:hAnsi="Arial" w:cs="Arial"/>
          <w:i/>
          <w:iCs/>
          <w:sz w:val="22"/>
          <w:szCs w:val="22"/>
        </w:rPr>
        <w:t>C</w:t>
      </w:r>
      <w:r w:rsidRPr="000C4548">
        <w:rPr>
          <w:rFonts w:ascii="Arial" w:hAnsi="Arial" w:cs="Arial"/>
          <w:i/>
          <w:iCs/>
          <w:sz w:val="22"/>
          <w:szCs w:val="22"/>
          <w:vertAlign w:val="subscript"/>
        </w:rPr>
        <w:t>0</w:t>
      </w:r>
      <w:r w:rsidRPr="000C4548">
        <w:rPr>
          <w:rFonts w:ascii="Arial" w:hAnsi="Arial" w:cs="Arial"/>
          <w:i/>
          <w:iCs/>
          <w:sz w:val="22"/>
          <w:szCs w:val="22"/>
        </w:rPr>
        <w:t xml:space="preserve"> – liczba punktów uzyskanych przez ofertę badaną (</w:t>
      </w:r>
      <w:r w:rsidRPr="000C4548">
        <w:rPr>
          <w:rFonts w:ascii="Arial" w:hAnsi="Arial" w:cs="Arial"/>
          <w:i/>
          <w:iCs/>
          <w:sz w:val="22"/>
          <w:szCs w:val="22"/>
          <w:u w:val="single"/>
        </w:rPr>
        <w:t>po zaokrągleniu do dwóch miejsc po przecinku</w:t>
      </w:r>
      <w:r w:rsidRPr="000C4548">
        <w:rPr>
          <w:rFonts w:ascii="Arial" w:hAnsi="Arial" w:cs="Arial"/>
          <w:i/>
          <w:iCs/>
          <w:sz w:val="22"/>
          <w:szCs w:val="22"/>
        </w:rPr>
        <w:t>) w kryterium cena 60%</w:t>
      </w:r>
    </w:p>
    <w:p w:rsidR="000C4548" w:rsidRPr="000C4548" w:rsidRDefault="000C4548" w:rsidP="000C4548">
      <w:pPr>
        <w:spacing w:line="240" w:lineRule="auto"/>
        <w:ind w:left="720"/>
        <w:rPr>
          <w:rFonts w:ascii="Arial" w:hAnsi="Arial" w:cs="Arial"/>
          <w:i/>
          <w:iCs/>
          <w:sz w:val="22"/>
          <w:szCs w:val="22"/>
        </w:rPr>
      </w:pPr>
      <w:r w:rsidRPr="000C4548">
        <w:rPr>
          <w:rFonts w:ascii="Arial" w:hAnsi="Arial" w:cs="Arial"/>
          <w:i/>
          <w:iCs/>
          <w:sz w:val="22"/>
          <w:szCs w:val="22"/>
        </w:rPr>
        <w:t>C</w:t>
      </w:r>
      <w:r w:rsidRPr="000C4548">
        <w:rPr>
          <w:rFonts w:ascii="Arial" w:hAnsi="Arial" w:cs="Arial"/>
          <w:i/>
          <w:iCs/>
          <w:sz w:val="22"/>
          <w:szCs w:val="22"/>
          <w:vertAlign w:val="subscript"/>
        </w:rPr>
        <w:t>MIN</w:t>
      </w:r>
      <w:r w:rsidRPr="000C4548">
        <w:rPr>
          <w:rFonts w:ascii="Arial" w:hAnsi="Arial" w:cs="Arial"/>
          <w:i/>
          <w:iCs/>
          <w:sz w:val="22"/>
          <w:szCs w:val="22"/>
        </w:rPr>
        <w:t xml:space="preserve"> – najniższa zaproponowana cena wśród ofert niepodlegających odrzuceniu</w:t>
      </w:r>
    </w:p>
    <w:p w:rsidR="000C4548" w:rsidRPr="000C4548" w:rsidRDefault="000C4548" w:rsidP="000C4548">
      <w:pPr>
        <w:spacing w:line="240" w:lineRule="auto"/>
        <w:rPr>
          <w:rFonts w:ascii="Arial" w:hAnsi="Arial" w:cs="Arial"/>
          <w:i/>
          <w:iCs/>
          <w:sz w:val="22"/>
          <w:szCs w:val="22"/>
        </w:rPr>
      </w:pPr>
      <w:r w:rsidRPr="000C4548">
        <w:rPr>
          <w:rFonts w:ascii="Arial" w:hAnsi="Arial" w:cs="Arial"/>
          <w:i/>
          <w:iCs/>
          <w:sz w:val="22"/>
          <w:szCs w:val="22"/>
        </w:rPr>
        <w:t xml:space="preserve">  C</w:t>
      </w:r>
      <w:r w:rsidRPr="000C4548">
        <w:rPr>
          <w:rFonts w:ascii="Arial" w:hAnsi="Arial" w:cs="Arial"/>
          <w:i/>
          <w:iCs/>
          <w:sz w:val="22"/>
          <w:szCs w:val="22"/>
          <w:vertAlign w:val="subscript"/>
        </w:rPr>
        <w:t>B</w:t>
      </w:r>
      <w:r w:rsidRPr="000C4548">
        <w:rPr>
          <w:rFonts w:ascii="Arial" w:hAnsi="Arial" w:cs="Arial"/>
          <w:i/>
          <w:iCs/>
          <w:sz w:val="22"/>
          <w:szCs w:val="22"/>
        </w:rPr>
        <w:t xml:space="preserve"> – zaproponowana cena oferty badanej</w:t>
      </w:r>
    </w:p>
    <w:p w:rsidR="000C4548" w:rsidRPr="000C4548" w:rsidRDefault="000C4548" w:rsidP="000C4548">
      <w:pPr>
        <w:spacing w:line="240" w:lineRule="auto"/>
        <w:rPr>
          <w:rFonts w:ascii="Arial" w:hAnsi="Arial" w:cs="Arial"/>
          <w:i/>
          <w:iCs/>
          <w:sz w:val="22"/>
          <w:szCs w:val="22"/>
        </w:rPr>
      </w:pPr>
    </w:p>
    <w:p w:rsidR="000C4548" w:rsidRPr="000C4548" w:rsidRDefault="00032960" w:rsidP="00DA4964">
      <w:pPr>
        <w:widowControl/>
        <w:numPr>
          <w:ilvl w:val="0"/>
          <w:numId w:val="47"/>
        </w:numPr>
        <w:tabs>
          <w:tab w:val="num" w:pos="717"/>
        </w:tabs>
        <w:suppressAutoHyphens w:val="0"/>
        <w:spacing w:line="276" w:lineRule="auto"/>
        <w:ind w:left="717" w:right="0"/>
        <w:contextualSpacing/>
        <w:jc w:val="left"/>
        <w:rPr>
          <w:rFonts w:ascii="Arial" w:hAnsi="Arial" w:cs="Arial"/>
          <w:b/>
          <w:sz w:val="22"/>
          <w:szCs w:val="22"/>
        </w:rPr>
      </w:pPr>
      <w:r>
        <w:rPr>
          <w:rFonts w:ascii="Arial" w:hAnsi="Arial" w:cs="Arial"/>
          <w:b/>
          <w:sz w:val="22"/>
          <w:szCs w:val="22"/>
        </w:rPr>
        <w:t>Czas reakcji na zgłoszenie awarii</w:t>
      </w:r>
      <w:r w:rsidR="000C4548" w:rsidRPr="000C4548">
        <w:rPr>
          <w:rFonts w:ascii="Arial" w:hAnsi="Arial" w:cs="Arial"/>
          <w:b/>
          <w:sz w:val="22"/>
          <w:szCs w:val="22"/>
        </w:rPr>
        <w:t xml:space="preserve"> – waga 40%</w:t>
      </w:r>
    </w:p>
    <w:p w:rsidR="000C4548" w:rsidRPr="000C4548" w:rsidRDefault="000C4548" w:rsidP="00DA4964">
      <w:pPr>
        <w:ind w:left="717"/>
        <w:jc w:val="center"/>
        <w:rPr>
          <w:rFonts w:ascii="Arial" w:hAnsi="Arial" w:cs="Arial"/>
          <w:sz w:val="22"/>
          <w:szCs w:val="22"/>
        </w:rPr>
      </w:pPr>
      <w:r w:rsidRPr="000C4548">
        <w:rPr>
          <w:rFonts w:ascii="Arial" w:hAnsi="Arial" w:cs="Arial"/>
          <w:sz w:val="22"/>
          <w:szCs w:val="22"/>
        </w:rPr>
        <w:t xml:space="preserve">Punkty </w:t>
      </w:r>
      <w:r w:rsidR="00032960">
        <w:rPr>
          <w:rFonts w:ascii="Arial" w:hAnsi="Arial" w:cs="Arial"/>
          <w:sz w:val="22"/>
          <w:szCs w:val="22"/>
        </w:rPr>
        <w:t>w powyższym kryterium</w:t>
      </w:r>
      <w:r w:rsidRPr="000C4548">
        <w:rPr>
          <w:rFonts w:ascii="Arial" w:hAnsi="Arial" w:cs="Arial"/>
          <w:sz w:val="22"/>
          <w:szCs w:val="22"/>
        </w:rPr>
        <w:t xml:space="preserve"> będą liczone w sposób następujący:</w:t>
      </w:r>
    </w:p>
    <w:p w:rsidR="000C4548" w:rsidRDefault="00032960" w:rsidP="00DA4964">
      <w:pPr>
        <w:numPr>
          <w:ilvl w:val="2"/>
          <w:numId w:val="17"/>
        </w:numPr>
        <w:rPr>
          <w:rFonts w:ascii="Arial" w:hAnsi="Arial" w:cs="Arial"/>
          <w:b/>
          <w:sz w:val="22"/>
          <w:szCs w:val="22"/>
        </w:rPr>
      </w:pPr>
      <w:r>
        <w:rPr>
          <w:rFonts w:ascii="Arial" w:hAnsi="Arial" w:cs="Arial"/>
          <w:b/>
          <w:sz w:val="22"/>
          <w:szCs w:val="22"/>
        </w:rPr>
        <w:t xml:space="preserve">do 12 godzin od </w:t>
      </w:r>
      <w:r w:rsidRPr="0040226F">
        <w:rPr>
          <w:rFonts w:ascii="Arial" w:hAnsi="Arial" w:cs="Arial"/>
          <w:bCs/>
          <w:sz w:val="22"/>
          <w:szCs w:val="22"/>
        </w:rPr>
        <w:t>zgłoszenia awarii przez Zamawiającego</w:t>
      </w:r>
      <w:r>
        <w:rPr>
          <w:rFonts w:ascii="Arial" w:hAnsi="Arial" w:cs="Arial"/>
          <w:b/>
          <w:sz w:val="22"/>
          <w:szCs w:val="22"/>
        </w:rPr>
        <w:t>- 40 punktów;</w:t>
      </w:r>
    </w:p>
    <w:p w:rsidR="0040226F" w:rsidRDefault="0040226F" w:rsidP="00DA4964">
      <w:pPr>
        <w:numPr>
          <w:ilvl w:val="2"/>
          <w:numId w:val="17"/>
        </w:numPr>
        <w:rPr>
          <w:rFonts w:ascii="Arial" w:hAnsi="Arial" w:cs="Arial"/>
          <w:b/>
          <w:sz w:val="22"/>
          <w:szCs w:val="22"/>
        </w:rPr>
      </w:pPr>
      <w:r>
        <w:rPr>
          <w:rFonts w:ascii="Arial" w:hAnsi="Arial" w:cs="Arial"/>
          <w:b/>
          <w:sz w:val="22"/>
          <w:szCs w:val="22"/>
        </w:rPr>
        <w:t>do 1</w:t>
      </w:r>
      <w:r w:rsidR="00DA4964">
        <w:rPr>
          <w:rFonts w:ascii="Arial" w:hAnsi="Arial" w:cs="Arial"/>
          <w:b/>
          <w:sz w:val="22"/>
          <w:szCs w:val="22"/>
        </w:rPr>
        <w:t>6</w:t>
      </w:r>
      <w:r>
        <w:rPr>
          <w:rFonts w:ascii="Arial" w:hAnsi="Arial" w:cs="Arial"/>
          <w:b/>
          <w:sz w:val="22"/>
          <w:szCs w:val="22"/>
        </w:rPr>
        <w:t xml:space="preserve"> godzin </w:t>
      </w:r>
      <w:r w:rsidRPr="0040226F">
        <w:rPr>
          <w:rFonts w:ascii="Arial" w:hAnsi="Arial" w:cs="Arial"/>
          <w:bCs/>
          <w:sz w:val="22"/>
          <w:szCs w:val="22"/>
        </w:rPr>
        <w:t>od zgłoszenia awarii przez Zamawiającego</w:t>
      </w:r>
      <w:r>
        <w:rPr>
          <w:rFonts w:ascii="Arial" w:hAnsi="Arial" w:cs="Arial"/>
          <w:b/>
          <w:sz w:val="22"/>
          <w:szCs w:val="22"/>
        </w:rPr>
        <w:t>- 20 punktów;</w:t>
      </w:r>
    </w:p>
    <w:p w:rsidR="0040226F" w:rsidRDefault="0040226F" w:rsidP="00DA4964">
      <w:pPr>
        <w:numPr>
          <w:ilvl w:val="2"/>
          <w:numId w:val="17"/>
        </w:numPr>
        <w:rPr>
          <w:rFonts w:ascii="Arial" w:hAnsi="Arial" w:cs="Arial"/>
          <w:bCs/>
          <w:sz w:val="22"/>
          <w:szCs w:val="22"/>
        </w:rPr>
      </w:pPr>
      <w:r>
        <w:rPr>
          <w:rFonts w:ascii="Arial" w:hAnsi="Arial" w:cs="Arial"/>
          <w:b/>
          <w:sz w:val="22"/>
          <w:szCs w:val="22"/>
        </w:rPr>
        <w:t xml:space="preserve">do 24 godzin </w:t>
      </w:r>
      <w:r w:rsidRPr="0040226F">
        <w:rPr>
          <w:rFonts w:ascii="Arial" w:hAnsi="Arial" w:cs="Arial"/>
          <w:bCs/>
          <w:sz w:val="22"/>
          <w:szCs w:val="22"/>
        </w:rPr>
        <w:t>od zgłoszenia awarii przez Zamawiającego</w:t>
      </w:r>
      <w:r>
        <w:rPr>
          <w:rFonts w:ascii="Arial" w:hAnsi="Arial" w:cs="Arial"/>
          <w:b/>
          <w:sz w:val="22"/>
          <w:szCs w:val="22"/>
        </w:rPr>
        <w:t xml:space="preserve">- 0 punktów </w:t>
      </w:r>
      <w:r w:rsidRPr="0040226F">
        <w:rPr>
          <w:rFonts w:ascii="Arial" w:hAnsi="Arial" w:cs="Arial"/>
          <w:bCs/>
          <w:sz w:val="22"/>
          <w:szCs w:val="22"/>
        </w:rPr>
        <w:t>(okres wymagany przez Zamawiającego).</w:t>
      </w:r>
    </w:p>
    <w:p w:rsidR="0040226F" w:rsidRDefault="0040226F" w:rsidP="0040226F">
      <w:pPr>
        <w:ind w:left="786" w:firstLine="0"/>
        <w:rPr>
          <w:rFonts w:ascii="Arial" w:hAnsi="Arial" w:cs="Arial"/>
          <w:bCs/>
          <w:sz w:val="22"/>
          <w:szCs w:val="22"/>
        </w:rPr>
      </w:pPr>
    </w:p>
    <w:p w:rsidR="0022523F" w:rsidRDefault="0022523F" w:rsidP="0040226F">
      <w:pPr>
        <w:ind w:left="786" w:firstLine="0"/>
        <w:rPr>
          <w:rFonts w:ascii="Arial" w:hAnsi="Arial" w:cs="Arial"/>
          <w:bCs/>
          <w:sz w:val="22"/>
          <w:szCs w:val="22"/>
        </w:rPr>
      </w:pPr>
    </w:p>
    <w:p w:rsidR="00F072E8" w:rsidRPr="0040226F" w:rsidRDefault="00F072E8" w:rsidP="0040226F">
      <w:pPr>
        <w:ind w:left="786" w:firstLine="0"/>
        <w:rPr>
          <w:rFonts w:ascii="Arial" w:hAnsi="Arial" w:cs="Arial"/>
          <w:bCs/>
          <w:sz w:val="22"/>
          <w:szCs w:val="22"/>
        </w:rPr>
      </w:pPr>
    </w:p>
    <w:tbl>
      <w:tblPr>
        <w:tblStyle w:val="Tabela-Siatka"/>
        <w:tblW w:w="0" w:type="auto"/>
        <w:tblInd w:w="137" w:type="dxa"/>
        <w:tblLook w:val="04A0" w:firstRow="1" w:lastRow="0" w:firstColumn="1" w:lastColumn="0" w:noHBand="0" w:noVBand="1"/>
      </w:tblPr>
      <w:tblGrid>
        <w:gridCol w:w="8356"/>
      </w:tblGrid>
      <w:tr w:rsidR="0040226F" w:rsidTr="0040226F">
        <w:tc>
          <w:tcPr>
            <w:tcW w:w="8356" w:type="dxa"/>
            <w:shd w:val="clear" w:color="auto" w:fill="D9D9D9" w:themeFill="background1" w:themeFillShade="D9"/>
          </w:tcPr>
          <w:p w:rsidR="0040226F" w:rsidRPr="0040226F" w:rsidRDefault="0040226F" w:rsidP="00187697">
            <w:pPr>
              <w:spacing w:line="240" w:lineRule="auto"/>
              <w:ind w:left="765"/>
              <w:jc w:val="center"/>
              <w:rPr>
                <w:rFonts w:ascii="Arial" w:hAnsi="Arial" w:cs="Arial"/>
                <w:b/>
                <w:bCs/>
                <w:sz w:val="22"/>
                <w:szCs w:val="22"/>
                <w:u w:val="single"/>
              </w:rPr>
            </w:pPr>
            <w:r w:rsidRPr="0040226F">
              <w:rPr>
                <w:rFonts w:ascii="Arial" w:hAnsi="Arial" w:cs="Arial"/>
                <w:b/>
                <w:bCs/>
                <w:sz w:val="22"/>
                <w:szCs w:val="22"/>
                <w:u w:val="single"/>
              </w:rPr>
              <w:t>UWAGA</w:t>
            </w:r>
            <w:r>
              <w:rPr>
                <w:rFonts w:ascii="Arial" w:hAnsi="Arial" w:cs="Arial"/>
                <w:b/>
                <w:bCs/>
                <w:sz w:val="22"/>
                <w:szCs w:val="22"/>
                <w:u w:val="single"/>
              </w:rPr>
              <w:t xml:space="preserve"> I</w:t>
            </w:r>
            <w:r w:rsidRPr="0040226F">
              <w:rPr>
                <w:rFonts w:ascii="Arial" w:hAnsi="Arial" w:cs="Arial"/>
                <w:b/>
                <w:bCs/>
                <w:sz w:val="22"/>
                <w:szCs w:val="22"/>
                <w:u w:val="single"/>
              </w:rPr>
              <w:t>:</w:t>
            </w:r>
          </w:p>
          <w:p w:rsidR="0040226F" w:rsidRDefault="0040226F" w:rsidP="00187697">
            <w:pPr>
              <w:spacing w:line="240" w:lineRule="auto"/>
              <w:ind w:left="765"/>
              <w:jc w:val="center"/>
              <w:rPr>
                <w:rFonts w:ascii="Arial" w:hAnsi="Arial" w:cs="Arial"/>
                <w:b/>
                <w:bCs/>
                <w:sz w:val="22"/>
                <w:szCs w:val="22"/>
              </w:rPr>
            </w:pPr>
            <w:r w:rsidRPr="0040226F">
              <w:rPr>
                <w:rFonts w:ascii="Arial" w:hAnsi="Arial" w:cs="Arial"/>
                <w:b/>
                <w:bCs/>
                <w:sz w:val="22"/>
                <w:szCs w:val="22"/>
                <w:u w:val="single"/>
              </w:rPr>
              <w:t xml:space="preserve">Jeżeli Wykonawca wskaże </w:t>
            </w:r>
            <w:r w:rsidR="00F85F8C">
              <w:rPr>
                <w:rFonts w:ascii="Arial" w:hAnsi="Arial" w:cs="Arial"/>
                <w:b/>
                <w:bCs/>
                <w:sz w:val="22"/>
                <w:szCs w:val="22"/>
                <w:u w:val="single"/>
              </w:rPr>
              <w:t xml:space="preserve">czas reakcji serwisu na zgłoszenie awarii dłuższy niż </w:t>
            </w:r>
            <w:r w:rsidR="00F85F8C" w:rsidRPr="00F85F8C">
              <w:rPr>
                <w:rFonts w:ascii="Arial" w:hAnsi="Arial" w:cs="Arial"/>
                <w:b/>
                <w:bCs/>
                <w:color w:val="FF0000"/>
                <w:sz w:val="22"/>
                <w:szCs w:val="22"/>
                <w:u w:val="single"/>
              </w:rPr>
              <w:t>24 godziny</w:t>
            </w:r>
            <w:r w:rsidR="00F85F8C">
              <w:rPr>
                <w:rFonts w:ascii="Arial" w:hAnsi="Arial" w:cs="Arial"/>
                <w:b/>
                <w:bCs/>
                <w:sz w:val="22"/>
                <w:szCs w:val="22"/>
                <w:u w:val="single"/>
              </w:rPr>
              <w:t xml:space="preserve"> </w:t>
            </w:r>
            <w:r w:rsidRPr="0040226F">
              <w:rPr>
                <w:rFonts w:ascii="Arial" w:hAnsi="Arial" w:cs="Arial"/>
                <w:b/>
                <w:bCs/>
                <w:sz w:val="22"/>
                <w:szCs w:val="22"/>
                <w:u w:val="single"/>
              </w:rPr>
              <w:t>jego oferta zostanie odrzucona jako niespełniająca wymagań postawionych w niniejszym postępowaniu o udzielenie zamówienia publicznego</w:t>
            </w:r>
            <w:r w:rsidRPr="0040226F">
              <w:rPr>
                <w:rFonts w:ascii="Arial" w:hAnsi="Arial" w:cs="Arial"/>
                <w:b/>
                <w:bCs/>
                <w:sz w:val="22"/>
                <w:szCs w:val="22"/>
              </w:rPr>
              <w:t>.</w:t>
            </w:r>
          </w:p>
          <w:p w:rsidR="0094403C" w:rsidRDefault="0094403C" w:rsidP="00187697">
            <w:pPr>
              <w:spacing w:line="240" w:lineRule="auto"/>
              <w:ind w:left="765"/>
              <w:jc w:val="center"/>
              <w:rPr>
                <w:rFonts w:ascii="Arial" w:hAnsi="Arial" w:cs="Arial"/>
                <w:b/>
                <w:bCs/>
                <w:sz w:val="22"/>
                <w:szCs w:val="22"/>
                <w:u w:val="single"/>
              </w:rPr>
            </w:pPr>
          </w:p>
          <w:p w:rsidR="00F072E8" w:rsidRDefault="00F072E8" w:rsidP="00187697">
            <w:pPr>
              <w:spacing w:line="240" w:lineRule="auto"/>
              <w:ind w:left="765"/>
              <w:jc w:val="center"/>
              <w:rPr>
                <w:rFonts w:ascii="Arial" w:hAnsi="Arial" w:cs="Arial"/>
                <w:b/>
                <w:bCs/>
                <w:sz w:val="22"/>
                <w:szCs w:val="22"/>
                <w:u w:val="single"/>
              </w:rPr>
            </w:pPr>
          </w:p>
          <w:p w:rsidR="00F072E8" w:rsidRDefault="00F072E8" w:rsidP="00187697">
            <w:pPr>
              <w:spacing w:line="240" w:lineRule="auto"/>
              <w:ind w:left="765"/>
              <w:jc w:val="center"/>
              <w:rPr>
                <w:rFonts w:ascii="Arial" w:hAnsi="Arial" w:cs="Arial"/>
                <w:b/>
                <w:bCs/>
                <w:sz w:val="22"/>
                <w:szCs w:val="22"/>
                <w:u w:val="single"/>
              </w:rPr>
            </w:pPr>
          </w:p>
          <w:p w:rsidR="00F072E8" w:rsidRDefault="00F072E8" w:rsidP="00187697">
            <w:pPr>
              <w:spacing w:line="240" w:lineRule="auto"/>
              <w:ind w:left="765"/>
              <w:jc w:val="center"/>
              <w:rPr>
                <w:rFonts w:ascii="Arial" w:hAnsi="Arial" w:cs="Arial"/>
                <w:b/>
                <w:bCs/>
                <w:sz w:val="22"/>
                <w:szCs w:val="22"/>
                <w:u w:val="single"/>
              </w:rPr>
            </w:pPr>
          </w:p>
          <w:p w:rsidR="0040226F" w:rsidRPr="00F85F8C" w:rsidRDefault="0040226F" w:rsidP="00187697">
            <w:pPr>
              <w:spacing w:line="240" w:lineRule="auto"/>
              <w:ind w:left="765"/>
              <w:jc w:val="center"/>
              <w:rPr>
                <w:rFonts w:ascii="Arial" w:hAnsi="Arial" w:cs="Arial"/>
                <w:b/>
                <w:bCs/>
                <w:sz w:val="22"/>
                <w:szCs w:val="22"/>
                <w:u w:val="single"/>
              </w:rPr>
            </w:pPr>
            <w:r w:rsidRPr="00F85F8C">
              <w:rPr>
                <w:rFonts w:ascii="Arial" w:hAnsi="Arial" w:cs="Arial"/>
                <w:b/>
                <w:bCs/>
                <w:sz w:val="22"/>
                <w:szCs w:val="22"/>
                <w:u w:val="single"/>
              </w:rPr>
              <w:t>UWAGA II:</w:t>
            </w:r>
          </w:p>
          <w:p w:rsidR="0040226F" w:rsidRDefault="00F85F8C" w:rsidP="00187697">
            <w:pPr>
              <w:spacing w:line="240" w:lineRule="auto"/>
              <w:ind w:left="765"/>
              <w:jc w:val="center"/>
              <w:rPr>
                <w:rFonts w:ascii="Arial" w:hAnsi="Arial" w:cs="Arial"/>
                <w:b/>
                <w:bCs/>
                <w:color w:val="FF0000"/>
                <w:sz w:val="22"/>
                <w:szCs w:val="22"/>
                <w:u w:val="single"/>
              </w:rPr>
            </w:pPr>
            <w:r w:rsidRPr="00F85F8C">
              <w:rPr>
                <w:rFonts w:ascii="Arial" w:hAnsi="Arial" w:cs="Arial"/>
                <w:b/>
                <w:bCs/>
                <w:sz w:val="22"/>
                <w:szCs w:val="22"/>
                <w:u w:val="single"/>
              </w:rPr>
              <w:t xml:space="preserve">Oferta Wykonawcy, który nie określił w swojej ofercie czasu reakcji serwisu na zgłoszenie awarii zostanie potraktowana jak oferta z czasem reakcji serwisu na zgłoszenie awarii </w:t>
            </w:r>
            <w:r w:rsidRPr="00F85F8C">
              <w:rPr>
                <w:rFonts w:ascii="Arial" w:hAnsi="Arial" w:cs="Arial"/>
                <w:b/>
                <w:bCs/>
                <w:color w:val="FF0000"/>
                <w:sz w:val="22"/>
                <w:szCs w:val="22"/>
                <w:u w:val="single"/>
              </w:rPr>
              <w:t>do 24 godzin</w:t>
            </w:r>
            <w:r>
              <w:rPr>
                <w:rFonts w:ascii="Arial" w:hAnsi="Arial" w:cs="Arial"/>
                <w:b/>
                <w:bCs/>
                <w:color w:val="FF0000"/>
                <w:sz w:val="22"/>
                <w:szCs w:val="22"/>
                <w:u w:val="single"/>
              </w:rPr>
              <w:t>.</w:t>
            </w:r>
          </w:p>
          <w:p w:rsidR="00F072E8" w:rsidRDefault="00F072E8" w:rsidP="00187697">
            <w:pPr>
              <w:spacing w:line="240" w:lineRule="auto"/>
              <w:ind w:left="765"/>
              <w:jc w:val="center"/>
              <w:rPr>
                <w:rFonts w:ascii="Arial" w:hAnsi="Arial" w:cs="Arial"/>
                <w:b/>
                <w:bCs/>
                <w:color w:val="FF0000"/>
                <w:sz w:val="22"/>
                <w:szCs w:val="22"/>
                <w:u w:val="single"/>
              </w:rPr>
            </w:pPr>
          </w:p>
          <w:p w:rsidR="00F85F8C" w:rsidRDefault="00F85F8C" w:rsidP="00187697">
            <w:pPr>
              <w:spacing w:line="240" w:lineRule="auto"/>
              <w:ind w:left="765"/>
              <w:jc w:val="center"/>
              <w:rPr>
                <w:rFonts w:ascii="Arial" w:hAnsi="Arial" w:cs="Arial"/>
                <w:b/>
                <w:bCs/>
                <w:sz w:val="22"/>
                <w:szCs w:val="22"/>
                <w:u w:val="single"/>
              </w:rPr>
            </w:pPr>
          </w:p>
          <w:p w:rsidR="00F85F8C" w:rsidRDefault="00F85F8C" w:rsidP="00187697">
            <w:pPr>
              <w:spacing w:line="240" w:lineRule="auto"/>
              <w:ind w:left="765"/>
              <w:jc w:val="center"/>
              <w:rPr>
                <w:rFonts w:ascii="Arial" w:hAnsi="Arial" w:cs="Arial"/>
                <w:b/>
                <w:bCs/>
                <w:sz w:val="22"/>
                <w:szCs w:val="22"/>
                <w:u w:val="single"/>
              </w:rPr>
            </w:pPr>
            <w:r>
              <w:rPr>
                <w:rFonts w:ascii="Arial" w:hAnsi="Arial" w:cs="Arial"/>
                <w:b/>
                <w:bCs/>
                <w:sz w:val="22"/>
                <w:szCs w:val="22"/>
                <w:u w:val="single"/>
              </w:rPr>
              <w:t>UWAGA III:</w:t>
            </w:r>
          </w:p>
          <w:p w:rsidR="00F85F8C" w:rsidRPr="00F85F8C" w:rsidRDefault="00F85F8C" w:rsidP="00187697">
            <w:pPr>
              <w:spacing w:line="240" w:lineRule="auto"/>
              <w:ind w:left="765"/>
              <w:jc w:val="center"/>
              <w:rPr>
                <w:rFonts w:ascii="Arial" w:hAnsi="Arial" w:cs="Arial"/>
                <w:b/>
                <w:bCs/>
                <w:sz w:val="22"/>
                <w:szCs w:val="22"/>
                <w:u w:val="single"/>
              </w:rPr>
            </w:pPr>
            <w:r>
              <w:rPr>
                <w:rFonts w:ascii="Arial" w:hAnsi="Arial" w:cs="Arial"/>
                <w:b/>
                <w:bCs/>
                <w:sz w:val="22"/>
                <w:szCs w:val="22"/>
                <w:u w:val="single"/>
              </w:rPr>
              <w:t xml:space="preserve">Oferta Wykonawcy, który zaproponuje czas reakcji serwisu na zgłoszenie awarii krótszy aniżeli </w:t>
            </w:r>
            <w:r w:rsidRPr="00F85F8C">
              <w:rPr>
                <w:rFonts w:ascii="Arial" w:hAnsi="Arial" w:cs="Arial"/>
                <w:b/>
                <w:bCs/>
                <w:color w:val="FF0000"/>
                <w:sz w:val="22"/>
                <w:szCs w:val="22"/>
                <w:u w:val="single"/>
              </w:rPr>
              <w:t xml:space="preserve">12 godzin </w:t>
            </w:r>
            <w:r>
              <w:rPr>
                <w:rFonts w:ascii="Arial" w:hAnsi="Arial" w:cs="Arial"/>
                <w:b/>
                <w:bCs/>
                <w:sz w:val="22"/>
                <w:szCs w:val="22"/>
                <w:u w:val="single"/>
              </w:rPr>
              <w:t xml:space="preserve">zostanie potraktowana jak oferta z </w:t>
            </w:r>
            <w:r w:rsidRPr="00F85F8C">
              <w:rPr>
                <w:rFonts w:ascii="Arial" w:hAnsi="Arial" w:cs="Arial"/>
                <w:b/>
                <w:bCs/>
                <w:color w:val="FF0000"/>
                <w:sz w:val="22"/>
                <w:szCs w:val="22"/>
                <w:u w:val="single"/>
              </w:rPr>
              <w:t>12 godzinnym</w:t>
            </w:r>
            <w:r>
              <w:rPr>
                <w:rFonts w:ascii="Arial" w:hAnsi="Arial" w:cs="Arial"/>
                <w:b/>
                <w:bCs/>
                <w:sz w:val="22"/>
                <w:szCs w:val="22"/>
                <w:u w:val="single"/>
              </w:rPr>
              <w:t xml:space="preserve"> czasem reakcji.</w:t>
            </w:r>
          </w:p>
          <w:p w:rsidR="0040226F" w:rsidRDefault="0040226F" w:rsidP="0040226F">
            <w:pPr>
              <w:rPr>
                <w:rFonts w:ascii="Arial" w:hAnsi="Arial" w:cs="Arial"/>
                <w:sz w:val="22"/>
                <w:szCs w:val="22"/>
                <w:u w:val="single"/>
              </w:rPr>
            </w:pPr>
          </w:p>
        </w:tc>
      </w:tr>
    </w:tbl>
    <w:p w:rsidR="000C4548" w:rsidRDefault="000C4548" w:rsidP="0040226F">
      <w:pPr>
        <w:ind w:left="0" w:firstLine="0"/>
        <w:rPr>
          <w:rFonts w:ascii="Arial" w:hAnsi="Arial" w:cs="Arial"/>
          <w:sz w:val="22"/>
          <w:szCs w:val="22"/>
        </w:rPr>
      </w:pPr>
    </w:p>
    <w:p w:rsidR="0022523F" w:rsidRPr="000C4548" w:rsidRDefault="0022523F" w:rsidP="0040226F">
      <w:pPr>
        <w:ind w:left="0" w:firstLine="0"/>
        <w:rPr>
          <w:rFonts w:ascii="Arial" w:hAnsi="Arial" w:cs="Arial"/>
          <w:sz w:val="22"/>
          <w:szCs w:val="22"/>
        </w:rPr>
      </w:pPr>
    </w:p>
    <w:p w:rsidR="00F072E8" w:rsidRDefault="000C4548" w:rsidP="00156C52">
      <w:pPr>
        <w:spacing w:line="240" w:lineRule="auto"/>
        <w:ind w:left="714"/>
        <w:jc w:val="center"/>
        <w:rPr>
          <w:rFonts w:ascii="Arial" w:hAnsi="Arial" w:cs="Arial"/>
          <w:sz w:val="22"/>
          <w:szCs w:val="22"/>
        </w:rPr>
      </w:pPr>
      <w:r w:rsidRPr="000C4548">
        <w:rPr>
          <w:rFonts w:ascii="Arial" w:hAnsi="Arial" w:cs="Arial"/>
          <w:sz w:val="22"/>
          <w:szCs w:val="22"/>
        </w:rPr>
        <w:t xml:space="preserve">Maksymalna liczba punktów jakie może otrzymać oferta w powyższym kryterium wynosi: </w:t>
      </w:r>
      <w:r w:rsidRPr="000C4548">
        <w:rPr>
          <w:rFonts w:ascii="Arial" w:hAnsi="Arial" w:cs="Arial"/>
          <w:b/>
          <w:sz w:val="22"/>
          <w:szCs w:val="22"/>
        </w:rPr>
        <w:t>40 punktów</w:t>
      </w:r>
      <w:r w:rsidRPr="000C4548">
        <w:rPr>
          <w:rFonts w:ascii="Arial" w:hAnsi="Arial" w:cs="Arial"/>
          <w:sz w:val="22"/>
          <w:szCs w:val="22"/>
        </w:rPr>
        <w:t>.</w:t>
      </w:r>
    </w:p>
    <w:p w:rsidR="00156C52" w:rsidRPr="000C4548" w:rsidRDefault="00156C52" w:rsidP="00156C52">
      <w:pPr>
        <w:spacing w:line="240" w:lineRule="auto"/>
        <w:ind w:left="714"/>
        <w:jc w:val="center"/>
        <w:rPr>
          <w:rFonts w:ascii="Arial" w:hAnsi="Arial" w:cs="Arial"/>
          <w:sz w:val="22"/>
          <w:szCs w:val="22"/>
        </w:rPr>
      </w:pPr>
    </w:p>
    <w:p w:rsidR="000C4548" w:rsidRPr="000C4548" w:rsidRDefault="000C4548" w:rsidP="000C4548">
      <w:pPr>
        <w:widowControl/>
        <w:numPr>
          <w:ilvl w:val="0"/>
          <w:numId w:val="10"/>
        </w:numPr>
        <w:suppressAutoHyphens w:val="0"/>
        <w:spacing w:line="240" w:lineRule="auto"/>
        <w:ind w:left="357" w:right="0" w:hanging="357"/>
        <w:rPr>
          <w:rFonts w:ascii="Arial" w:hAnsi="Arial" w:cs="Arial"/>
          <w:sz w:val="22"/>
          <w:szCs w:val="22"/>
        </w:rPr>
      </w:pPr>
      <w:r w:rsidRPr="000C4548">
        <w:rPr>
          <w:rFonts w:ascii="Arial" w:hAnsi="Arial" w:cs="Arial"/>
          <w:sz w:val="22"/>
          <w:szCs w:val="22"/>
        </w:rPr>
        <w:t>Jeżeli nie można wybrać oferty najkorzystniejszej z uwagi na to, że dwie lub więcej ofert przedstawia taki sam bilans ceny i innych kryteriów oceny ofert, Zamawiający spośród tych ofert wybiera ofertę z niższą ceną.</w:t>
      </w:r>
    </w:p>
    <w:p w:rsidR="000C4548" w:rsidRPr="000C4548" w:rsidRDefault="000C4548" w:rsidP="000C4548">
      <w:pPr>
        <w:widowControl/>
        <w:numPr>
          <w:ilvl w:val="0"/>
          <w:numId w:val="10"/>
        </w:numPr>
        <w:suppressAutoHyphens w:val="0"/>
        <w:spacing w:line="240" w:lineRule="auto"/>
        <w:ind w:right="0"/>
        <w:rPr>
          <w:rFonts w:ascii="Arial" w:hAnsi="Arial" w:cs="Arial"/>
          <w:sz w:val="22"/>
          <w:szCs w:val="22"/>
        </w:rPr>
      </w:pPr>
      <w:r w:rsidRPr="000C4548">
        <w:rPr>
          <w:rFonts w:ascii="Arial" w:hAnsi="Arial" w:cs="Arial"/>
          <w:sz w:val="22"/>
          <w:szCs w:val="22"/>
        </w:rPr>
        <w:t>Zamówienie udzielone zostanie temu Wykonawcy, który:</w:t>
      </w:r>
    </w:p>
    <w:p w:rsidR="000C4548" w:rsidRPr="000C4548" w:rsidRDefault="000C4548" w:rsidP="000C4548">
      <w:pPr>
        <w:widowControl/>
        <w:numPr>
          <w:ilvl w:val="1"/>
          <w:numId w:val="19"/>
        </w:numPr>
        <w:suppressAutoHyphens w:val="0"/>
        <w:spacing w:line="240" w:lineRule="auto"/>
        <w:ind w:right="0"/>
        <w:rPr>
          <w:rFonts w:ascii="Arial" w:hAnsi="Arial" w:cs="Arial"/>
          <w:sz w:val="22"/>
          <w:szCs w:val="22"/>
        </w:rPr>
      </w:pPr>
      <w:r w:rsidRPr="000C4548">
        <w:rPr>
          <w:rFonts w:ascii="Arial" w:hAnsi="Arial" w:cs="Arial"/>
          <w:color w:val="000000"/>
          <w:sz w:val="22"/>
          <w:szCs w:val="22"/>
        </w:rPr>
        <w:t>spełni wymagania określone w niniejszej SIWZ oraz ustawie Pzp;</w:t>
      </w:r>
    </w:p>
    <w:p w:rsidR="000C4548" w:rsidRPr="000C4548" w:rsidRDefault="000C4548" w:rsidP="000C4548">
      <w:pPr>
        <w:widowControl/>
        <w:numPr>
          <w:ilvl w:val="1"/>
          <w:numId w:val="19"/>
        </w:numPr>
        <w:suppressAutoHyphens w:val="0"/>
        <w:spacing w:line="240" w:lineRule="auto"/>
        <w:ind w:right="0"/>
        <w:rPr>
          <w:rFonts w:ascii="Arial" w:hAnsi="Arial" w:cs="Arial"/>
          <w:b/>
          <w:i/>
          <w:sz w:val="22"/>
          <w:szCs w:val="22"/>
        </w:rPr>
      </w:pPr>
      <w:r w:rsidRPr="000C4548">
        <w:rPr>
          <w:rFonts w:ascii="Arial" w:hAnsi="Arial" w:cs="Arial"/>
          <w:color w:val="000000"/>
          <w:sz w:val="22"/>
          <w:szCs w:val="22"/>
        </w:rPr>
        <w:t xml:space="preserve">przedłoży ofertę, która uzyska największą liczbę punktów </w:t>
      </w:r>
      <w:r w:rsidRPr="000C4548">
        <w:rPr>
          <w:rFonts w:ascii="Arial" w:hAnsi="Arial" w:cs="Arial"/>
          <w:sz w:val="22"/>
          <w:szCs w:val="22"/>
        </w:rPr>
        <w:t>we wskazanych kryteriach oceny ofert: Cena + Termin realizacji</w:t>
      </w:r>
    </w:p>
    <w:p w:rsidR="000C4548" w:rsidRPr="000C4548" w:rsidRDefault="000C4548" w:rsidP="000C4548">
      <w:pPr>
        <w:widowControl/>
        <w:numPr>
          <w:ilvl w:val="0"/>
          <w:numId w:val="10"/>
        </w:numPr>
        <w:suppressAutoHyphens w:val="0"/>
        <w:autoSpaceDE w:val="0"/>
        <w:autoSpaceDN w:val="0"/>
        <w:adjustRightInd w:val="0"/>
        <w:spacing w:line="240" w:lineRule="auto"/>
        <w:ind w:right="0"/>
        <w:rPr>
          <w:rFonts w:ascii="Arial" w:hAnsi="Arial" w:cs="Arial"/>
          <w:bCs/>
          <w:sz w:val="22"/>
          <w:szCs w:val="22"/>
        </w:rPr>
      </w:pPr>
      <w:r w:rsidRPr="000C4548">
        <w:rPr>
          <w:rFonts w:ascii="Arial" w:hAnsi="Arial" w:cs="Arial"/>
          <w:bCs/>
          <w:sz w:val="22"/>
          <w:szCs w:val="22"/>
        </w:rPr>
        <w:t>Niezwłocznie po wyborze najkorzystniejszej oferty Zamawiający zawiadamia Wykonawców, którzy złożyli oferty, o:</w:t>
      </w:r>
    </w:p>
    <w:p w:rsidR="000C4548" w:rsidRPr="000C4548" w:rsidRDefault="000C4548" w:rsidP="000C4548">
      <w:pPr>
        <w:widowControl/>
        <w:numPr>
          <w:ilvl w:val="0"/>
          <w:numId w:val="11"/>
        </w:numPr>
        <w:suppressAutoHyphens w:val="0"/>
        <w:autoSpaceDE w:val="0"/>
        <w:autoSpaceDN w:val="0"/>
        <w:adjustRightInd w:val="0"/>
        <w:spacing w:line="240" w:lineRule="auto"/>
        <w:ind w:right="0"/>
        <w:rPr>
          <w:rFonts w:ascii="Arial" w:hAnsi="Arial" w:cs="Arial"/>
          <w:bCs/>
          <w:sz w:val="22"/>
          <w:szCs w:val="22"/>
        </w:rPr>
      </w:pPr>
      <w:r w:rsidRPr="000C4548">
        <w:rPr>
          <w:rFonts w:ascii="Arial" w:hAnsi="Arial" w:cs="Arial"/>
          <w:bCs/>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r w:rsidRPr="000C4548">
        <w:rPr>
          <w:rFonts w:ascii="Arial" w:hAnsi="Arial" w:cs="Arial"/>
          <w:sz w:val="22"/>
          <w:szCs w:val="22"/>
        </w:rPr>
        <w:t>;</w:t>
      </w:r>
    </w:p>
    <w:p w:rsidR="000C4548" w:rsidRPr="000C4548" w:rsidRDefault="000C4548" w:rsidP="000C4548">
      <w:pPr>
        <w:widowControl/>
        <w:numPr>
          <w:ilvl w:val="0"/>
          <w:numId w:val="11"/>
        </w:numPr>
        <w:suppressAutoHyphens w:val="0"/>
        <w:autoSpaceDE w:val="0"/>
        <w:autoSpaceDN w:val="0"/>
        <w:adjustRightInd w:val="0"/>
        <w:spacing w:line="240" w:lineRule="auto"/>
        <w:ind w:right="0"/>
        <w:rPr>
          <w:rFonts w:ascii="Arial" w:hAnsi="Arial" w:cs="Arial"/>
          <w:bCs/>
          <w:sz w:val="22"/>
          <w:szCs w:val="22"/>
        </w:rPr>
      </w:pPr>
      <w:r w:rsidRPr="000C4548">
        <w:rPr>
          <w:rFonts w:ascii="Arial" w:hAnsi="Arial" w:cs="Arial"/>
          <w:bCs/>
          <w:sz w:val="22"/>
          <w:szCs w:val="22"/>
        </w:rPr>
        <w:t>Wykonawcach, którzy zostali wykluczeni;</w:t>
      </w:r>
    </w:p>
    <w:p w:rsidR="000C4548" w:rsidRPr="000C4548" w:rsidRDefault="000C4548" w:rsidP="000C4548">
      <w:pPr>
        <w:widowControl/>
        <w:numPr>
          <w:ilvl w:val="0"/>
          <w:numId w:val="11"/>
        </w:numPr>
        <w:suppressAutoHyphens w:val="0"/>
        <w:autoSpaceDE w:val="0"/>
        <w:autoSpaceDN w:val="0"/>
        <w:adjustRightInd w:val="0"/>
        <w:spacing w:line="240" w:lineRule="auto"/>
        <w:ind w:right="0"/>
        <w:rPr>
          <w:rFonts w:ascii="Arial" w:hAnsi="Arial" w:cs="Arial"/>
          <w:bCs/>
          <w:sz w:val="22"/>
          <w:szCs w:val="22"/>
        </w:rPr>
      </w:pPr>
      <w:r w:rsidRPr="000C4548">
        <w:rPr>
          <w:rFonts w:ascii="Arial" w:hAnsi="Arial" w:cs="Arial"/>
          <w:bCs/>
          <w:sz w:val="22"/>
          <w:szCs w:val="22"/>
        </w:rPr>
        <w:t>Wykonawcach, których oferty zostały odrzucone, powodach odrzucenia oferty.</w:t>
      </w:r>
    </w:p>
    <w:p w:rsidR="000C4548" w:rsidRPr="000C4548" w:rsidRDefault="000C4548" w:rsidP="000C4548">
      <w:pPr>
        <w:widowControl/>
        <w:numPr>
          <w:ilvl w:val="0"/>
          <w:numId w:val="10"/>
        </w:numPr>
        <w:suppressAutoHyphens w:val="0"/>
        <w:autoSpaceDE w:val="0"/>
        <w:autoSpaceDN w:val="0"/>
        <w:adjustRightInd w:val="0"/>
        <w:spacing w:line="240" w:lineRule="auto"/>
        <w:ind w:right="0"/>
        <w:rPr>
          <w:rFonts w:ascii="Arial" w:hAnsi="Arial" w:cs="Arial"/>
          <w:bCs/>
          <w:sz w:val="22"/>
          <w:szCs w:val="22"/>
        </w:rPr>
      </w:pPr>
      <w:r w:rsidRPr="000C4548">
        <w:rPr>
          <w:rFonts w:ascii="Arial" w:hAnsi="Arial" w:cs="Arial"/>
          <w:bCs/>
          <w:sz w:val="22"/>
          <w:szCs w:val="22"/>
        </w:rPr>
        <w:t>Niezwłocznie po wyborze najkorzystniejszej oferty Zamawiający zamieszcza informacje, o których mowa w  ust. 4 pkt 1, również na stronie internetowej.</w:t>
      </w:r>
    </w:p>
    <w:p w:rsidR="000C4548" w:rsidRPr="00D86C56" w:rsidRDefault="000C4548" w:rsidP="000C4548">
      <w:pPr>
        <w:autoSpaceDE w:val="0"/>
        <w:autoSpaceDN w:val="0"/>
        <w:adjustRightInd w:val="0"/>
        <w:spacing w:line="240" w:lineRule="auto"/>
        <w:rPr>
          <w:b/>
          <w:u w:val="single"/>
        </w:rPr>
      </w:pPr>
    </w:p>
    <w:p w:rsidR="00187697" w:rsidRDefault="00187697" w:rsidP="00DD479A">
      <w:pPr>
        <w:widowControl/>
        <w:suppressAutoHyphens w:val="0"/>
        <w:autoSpaceDE w:val="0"/>
        <w:autoSpaceDN w:val="0"/>
        <w:adjustRightInd w:val="0"/>
        <w:spacing w:line="240" w:lineRule="auto"/>
        <w:ind w:right="0"/>
        <w:rPr>
          <w:rFonts w:ascii="Arial" w:hAnsi="Arial" w:cs="Arial"/>
          <w:bCs/>
        </w:rPr>
      </w:pPr>
    </w:p>
    <w:p w:rsidR="00F85F8C" w:rsidRPr="00F23DDF" w:rsidRDefault="00F85F8C" w:rsidP="00DD479A">
      <w:pPr>
        <w:widowControl/>
        <w:suppressAutoHyphens w:val="0"/>
        <w:autoSpaceDE w:val="0"/>
        <w:autoSpaceDN w:val="0"/>
        <w:adjustRightInd w:val="0"/>
        <w:spacing w:line="240" w:lineRule="auto"/>
        <w:ind w:right="0"/>
        <w:rPr>
          <w:rFonts w:ascii="Arial" w:hAnsi="Arial" w:cs="Arial"/>
          <w:bCs/>
        </w:rPr>
      </w:pPr>
    </w:p>
    <w:p w:rsidR="00F23DDF" w:rsidRDefault="00C3792C" w:rsidP="00F23DDF">
      <w:pPr>
        <w:autoSpaceDE w:val="0"/>
        <w:autoSpaceDN w:val="0"/>
        <w:adjustRightInd w:val="0"/>
        <w:spacing w:line="240" w:lineRule="auto"/>
        <w:ind w:left="0" w:right="-1" w:firstLine="0"/>
        <w:rPr>
          <w:rFonts w:ascii="Arial" w:hAnsi="Arial" w:cs="Arial"/>
          <w:b/>
          <w:bCs/>
          <w:u w:val="single"/>
        </w:rPr>
      </w:pPr>
      <w:r w:rsidRPr="008A749F">
        <w:rPr>
          <w:rFonts w:ascii="Arial" w:hAnsi="Arial" w:cs="Arial"/>
          <w:b/>
          <w:u w:val="single"/>
        </w:rPr>
        <w:t xml:space="preserve">Rozdz. XVI. INFORMACJE O FORMALNOŚCIACH, JAKIE POWINNY ZOSTAĆ DOPEŁNIONE PO WYBORZE </w:t>
      </w:r>
      <w:r w:rsidR="00F23DDF" w:rsidRPr="008A749F">
        <w:rPr>
          <w:rFonts w:ascii="Arial" w:hAnsi="Arial" w:cs="Arial"/>
          <w:b/>
          <w:u w:val="single"/>
        </w:rPr>
        <w:t>OFERTY W CELU ZAWARCIA UMOWY W </w:t>
      </w:r>
      <w:r w:rsidRPr="008A749F">
        <w:rPr>
          <w:rFonts w:ascii="Arial" w:hAnsi="Arial" w:cs="Arial"/>
          <w:b/>
          <w:u w:val="single"/>
        </w:rPr>
        <w:t>SPRAWIE ZAMÓWIENIA PUBLICZNEGO</w:t>
      </w:r>
      <w:r w:rsidR="00540D19" w:rsidRPr="008A749F">
        <w:rPr>
          <w:rFonts w:ascii="Arial" w:hAnsi="Arial" w:cs="Arial"/>
          <w:b/>
          <w:u w:val="single"/>
        </w:rPr>
        <w:t xml:space="preserve"> </w:t>
      </w:r>
    </w:p>
    <w:p w:rsidR="00DD479A" w:rsidRDefault="00DD479A" w:rsidP="00F23DDF">
      <w:pPr>
        <w:autoSpaceDE w:val="0"/>
        <w:autoSpaceDN w:val="0"/>
        <w:adjustRightInd w:val="0"/>
        <w:spacing w:line="240" w:lineRule="auto"/>
        <w:ind w:left="0" w:right="-1" w:firstLine="0"/>
        <w:rPr>
          <w:rFonts w:ascii="Arial" w:hAnsi="Arial" w:cs="Arial"/>
          <w:b/>
          <w:u w:val="single"/>
        </w:rPr>
      </w:pPr>
    </w:p>
    <w:p w:rsidR="00F072E8" w:rsidRDefault="00F072E8" w:rsidP="00F23DDF">
      <w:pPr>
        <w:autoSpaceDE w:val="0"/>
        <w:autoSpaceDN w:val="0"/>
        <w:adjustRightInd w:val="0"/>
        <w:spacing w:line="240" w:lineRule="auto"/>
        <w:ind w:left="0" w:right="-1" w:firstLine="0"/>
        <w:rPr>
          <w:rFonts w:ascii="Arial" w:hAnsi="Arial" w:cs="Arial"/>
          <w:b/>
          <w:u w:val="single"/>
        </w:rPr>
      </w:pPr>
    </w:p>
    <w:p w:rsidR="00F072E8" w:rsidRPr="008A749F" w:rsidRDefault="00F072E8" w:rsidP="00F23DDF">
      <w:pPr>
        <w:autoSpaceDE w:val="0"/>
        <w:autoSpaceDN w:val="0"/>
        <w:adjustRightInd w:val="0"/>
        <w:spacing w:line="240" w:lineRule="auto"/>
        <w:ind w:left="0" w:right="-1" w:firstLine="0"/>
        <w:rPr>
          <w:rFonts w:ascii="Arial" w:hAnsi="Arial" w:cs="Arial"/>
          <w:b/>
          <w:u w:val="single"/>
        </w:rPr>
      </w:pPr>
    </w:p>
    <w:p w:rsidR="00C3792C" w:rsidRPr="0045283F" w:rsidRDefault="00C3792C" w:rsidP="004E6BC9">
      <w:pPr>
        <w:widowControl/>
        <w:numPr>
          <w:ilvl w:val="0"/>
          <w:numId w:val="15"/>
        </w:numPr>
        <w:suppressAutoHyphens w:val="0"/>
        <w:spacing w:line="240" w:lineRule="auto"/>
        <w:ind w:left="357" w:right="0" w:hanging="357"/>
        <w:rPr>
          <w:rFonts w:ascii="Arial" w:hAnsi="Arial" w:cs="Arial"/>
          <w:sz w:val="22"/>
          <w:szCs w:val="22"/>
        </w:rPr>
      </w:pPr>
      <w:r w:rsidRPr="0045283F">
        <w:rPr>
          <w:rFonts w:ascii="Arial" w:hAnsi="Arial" w:cs="Arial"/>
          <w:sz w:val="22"/>
          <w:szCs w:val="22"/>
        </w:rPr>
        <w:t xml:space="preserve">Zamawiający zawiera umowę w sprawie zamówienia publicznego w terminie </w:t>
      </w:r>
      <w:r w:rsidRPr="0045283F">
        <w:rPr>
          <w:rFonts w:ascii="Arial" w:hAnsi="Arial" w:cs="Arial"/>
          <w:bCs/>
          <w:sz w:val="22"/>
          <w:szCs w:val="22"/>
        </w:rPr>
        <w:t xml:space="preserve">nie krótszym niż </w:t>
      </w:r>
      <w:r w:rsidR="00643384" w:rsidRPr="0045283F">
        <w:rPr>
          <w:rFonts w:ascii="Arial" w:hAnsi="Arial" w:cs="Arial"/>
          <w:bCs/>
          <w:sz w:val="22"/>
          <w:szCs w:val="22"/>
        </w:rPr>
        <w:t>5</w:t>
      </w:r>
      <w:r w:rsidRPr="0045283F">
        <w:rPr>
          <w:rFonts w:ascii="Arial" w:hAnsi="Arial" w:cs="Arial"/>
          <w:bCs/>
          <w:sz w:val="22"/>
          <w:szCs w:val="22"/>
        </w:rPr>
        <w:t xml:space="preserve"> dni od dnia przesłania zawiadomienia o wyborze najkorzystniejszej oferty, jeżeli zawiadomienie to zostało przesłane przy użyciu środków komunikacji elektronicznej, albo 1</w:t>
      </w:r>
      <w:r w:rsidR="00643384" w:rsidRPr="0045283F">
        <w:rPr>
          <w:rFonts w:ascii="Arial" w:hAnsi="Arial" w:cs="Arial"/>
          <w:bCs/>
          <w:sz w:val="22"/>
          <w:szCs w:val="22"/>
        </w:rPr>
        <w:t>0</w:t>
      </w:r>
      <w:r w:rsidRPr="0045283F">
        <w:rPr>
          <w:rFonts w:ascii="Arial" w:hAnsi="Arial" w:cs="Arial"/>
          <w:bCs/>
          <w:sz w:val="22"/>
          <w:szCs w:val="22"/>
        </w:rPr>
        <w:t xml:space="preserve"> dni – jeżeli zostało przesłane w inny sposób.</w:t>
      </w:r>
    </w:p>
    <w:p w:rsidR="00C3792C" w:rsidRPr="0045283F" w:rsidRDefault="00C3792C" w:rsidP="004E6BC9">
      <w:pPr>
        <w:widowControl/>
        <w:numPr>
          <w:ilvl w:val="0"/>
          <w:numId w:val="15"/>
        </w:numPr>
        <w:suppressAutoHyphens w:val="0"/>
        <w:spacing w:line="240" w:lineRule="auto"/>
        <w:ind w:left="357" w:right="0" w:hanging="357"/>
        <w:rPr>
          <w:rFonts w:ascii="Arial" w:hAnsi="Arial" w:cs="Arial"/>
          <w:sz w:val="22"/>
          <w:szCs w:val="22"/>
        </w:rPr>
      </w:pPr>
      <w:r w:rsidRPr="0045283F">
        <w:rPr>
          <w:rFonts w:ascii="Arial" w:hAnsi="Arial" w:cs="Arial"/>
          <w:sz w:val="22"/>
          <w:szCs w:val="22"/>
        </w:rPr>
        <w:t xml:space="preserve">Zamawiający może zawrzeć umowę w sprawie zamówienia publicznego przed upływem terminów, o których mowa w </w:t>
      </w:r>
      <w:r w:rsidR="00DD479A" w:rsidRPr="0045283F">
        <w:rPr>
          <w:rFonts w:ascii="Arial" w:hAnsi="Arial" w:cs="Arial"/>
          <w:sz w:val="22"/>
          <w:szCs w:val="22"/>
        </w:rPr>
        <w:t>ust. 1, jeżeli w postępowaniu o </w:t>
      </w:r>
      <w:r w:rsidRPr="0045283F">
        <w:rPr>
          <w:rFonts w:ascii="Arial" w:hAnsi="Arial" w:cs="Arial"/>
          <w:sz w:val="22"/>
          <w:szCs w:val="22"/>
        </w:rPr>
        <w:t>udzielenie zamówienia została złożona tylko jedna oferta;</w:t>
      </w:r>
    </w:p>
    <w:p w:rsidR="00C3792C" w:rsidRPr="0045283F" w:rsidRDefault="00C3792C" w:rsidP="004E6BC9">
      <w:pPr>
        <w:widowControl/>
        <w:numPr>
          <w:ilvl w:val="0"/>
          <w:numId w:val="15"/>
        </w:numPr>
        <w:suppressAutoHyphens w:val="0"/>
        <w:spacing w:line="240" w:lineRule="auto"/>
        <w:ind w:left="357" w:right="0" w:hanging="357"/>
        <w:rPr>
          <w:rFonts w:ascii="Arial" w:hAnsi="Arial" w:cs="Arial"/>
          <w:sz w:val="22"/>
          <w:szCs w:val="22"/>
        </w:rPr>
      </w:pPr>
      <w:r w:rsidRPr="0045283F">
        <w:rPr>
          <w:rFonts w:ascii="Arial" w:hAnsi="Arial" w:cs="Arial"/>
          <w:sz w:val="22"/>
          <w:szCs w:val="22"/>
        </w:rPr>
        <w:t>Jeżeli wybranym Wykonawcą są Wykonawcy,</w:t>
      </w:r>
      <w:r w:rsidR="00F23DDF" w:rsidRPr="0045283F">
        <w:rPr>
          <w:rFonts w:ascii="Arial" w:hAnsi="Arial" w:cs="Arial"/>
          <w:sz w:val="22"/>
          <w:szCs w:val="22"/>
        </w:rPr>
        <w:t xml:space="preserve"> którzy wspólnie ubiegali się o </w:t>
      </w:r>
      <w:r w:rsidRPr="0045283F">
        <w:rPr>
          <w:rFonts w:ascii="Arial" w:hAnsi="Arial" w:cs="Arial"/>
          <w:sz w:val="22"/>
          <w:szCs w:val="22"/>
        </w:rPr>
        <w:t>udzielenie zamówienia Zamawiający może żądać przed podpisaniem umowy w sprawie zamówienia publicznego, umowy regulującej współpracę tych Wykonawców.</w:t>
      </w:r>
    </w:p>
    <w:p w:rsidR="00C3792C" w:rsidRPr="0045283F" w:rsidRDefault="00C3792C" w:rsidP="004E6BC9">
      <w:pPr>
        <w:widowControl/>
        <w:numPr>
          <w:ilvl w:val="0"/>
          <w:numId w:val="15"/>
        </w:numPr>
        <w:suppressAutoHyphens w:val="0"/>
        <w:spacing w:line="240" w:lineRule="auto"/>
        <w:ind w:left="357" w:right="0" w:hanging="357"/>
        <w:rPr>
          <w:rFonts w:ascii="Arial" w:hAnsi="Arial" w:cs="Arial"/>
          <w:sz w:val="22"/>
          <w:szCs w:val="22"/>
        </w:rPr>
      </w:pPr>
      <w:r w:rsidRPr="0045283F">
        <w:rPr>
          <w:rFonts w:ascii="Arial" w:hAnsi="Arial" w:cs="Arial"/>
          <w:sz w:val="22"/>
          <w:szCs w:val="22"/>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w:t>
      </w:r>
      <w:r w:rsidR="00F23DDF" w:rsidRPr="0045283F">
        <w:rPr>
          <w:rFonts w:ascii="Arial" w:hAnsi="Arial" w:cs="Arial"/>
          <w:sz w:val="22"/>
          <w:szCs w:val="22"/>
        </w:rPr>
        <w:t>i unieważnienia postępowania, o </w:t>
      </w:r>
      <w:r w:rsidRPr="0045283F">
        <w:rPr>
          <w:rFonts w:ascii="Arial" w:hAnsi="Arial" w:cs="Arial"/>
          <w:sz w:val="22"/>
          <w:szCs w:val="22"/>
        </w:rPr>
        <w:t>których mowa w art. 93 ust. 1 ustawy Pzp.</w:t>
      </w:r>
    </w:p>
    <w:p w:rsidR="00C3792C" w:rsidRPr="0045283F" w:rsidRDefault="00C3792C" w:rsidP="004E6BC9">
      <w:pPr>
        <w:widowControl/>
        <w:numPr>
          <w:ilvl w:val="0"/>
          <w:numId w:val="15"/>
        </w:numPr>
        <w:suppressAutoHyphens w:val="0"/>
        <w:spacing w:line="240" w:lineRule="auto"/>
        <w:ind w:left="357" w:right="0" w:hanging="357"/>
        <w:rPr>
          <w:rFonts w:ascii="Arial" w:hAnsi="Arial" w:cs="Arial"/>
          <w:sz w:val="22"/>
          <w:szCs w:val="22"/>
        </w:rPr>
      </w:pPr>
      <w:r w:rsidRPr="0045283F">
        <w:rPr>
          <w:rFonts w:ascii="Arial" w:hAnsi="Arial" w:cs="Arial"/>
          <w:sz w:val="22"/>
          <w:szCs w:val="22"/>
        </w:rPr>
        <w:lastRenderedPageBreak/>
        <w:t xml:space="preserve">Za uchylanie się od zawarcia umowy w sprawie przedmiotowego zamówienia Zamawiający uzna również: </w:t>
      </w:r>
      <w:r w:rsidRPr="0045283F">
        <w:rPr>
          <w:rFonts w:ascii="Arial" w:hAnsi="Arial" w:cs="Arial"/>
          <w:sz w:val="22"/>
          <w:szCs w:val="22"/>
          <w:u w:val="single"/>
        </w:rPr>
        <w:t>dwukrotne,</w:t>
      </w:r>
      <w:r w:rsidRPr="0045283F">
        <w:rPr>
          <w:rFonts w:ascii="Arial" w:hAnsi="Arial" w:cs="Arial"/>
          <w:sz w:val="22"/>
          <w:szCs w:val="22"/>
        </w:rPr>
        <w:t xml:space="preserve"> nieusprawiedliwione niestawienie się Wykonawcy na zawarcie umowy w terminie wyznaczonym przez Zamawiającego;</w:t>
      </w:r>
    </w:p>
    <w:p w:rsidR="00C3792C" w:rsidRPr="0045283F" w:rsidRDefault="00C3792C" w:rsidP="004E6BC9">
      <w:pPr>
        <w:widowControl/>
        <w:numPr>
          <w:ilvl w:val="0"/>
          <w:numId w:val="15"/>
        </w:numPr>
        <w:suppressAutoHyphens w:val="0"/>
        <w:spacing w:line="240" w:lineRule="auto"/>
        <w:ind w:right="0"/>
        <w:rPr>
          <w:rFonts w:ascii="Arial" w:hAnsi="Arial" w:cs="Arial"/>
          <w:sz w:val="22"/>
          <w:szCs w:val="22"/>
        </w:rPr>
      </w:pPr>
      <w:r w:rsidRPr="0045283F">
        <w:rPr>
          <w:rFonts w:ascii="Arial" w:hAnsi="Arial" w:cs="Arial"/>
          <w:sz w:val="22"/>
          <w:szCs w:val="22"/>
        </w:rPr>
        <w:t xml:space="preserve">Okoliczności, o których mowa w ust. 4 </w:t>
      </w:r>
      <w:r w:rsidR="00DD479A" w:rsidRPr="0045283F">
        <w:rPr>
          <w:rFonts w:ascii="Arial" w:hAnsi="Arial" w:cs="Arial"/>
          <w:sz w:val="22"/>
          <w:szCs w:val="22"/>
        </w:rPr>
        <w:t>i 5 uprawniają Zamawiającego do </w:t>
      </w:r>
      <w:r w:rsidRPr="0045283F">
        <w:rPr>
          <w:rFonts w:ascii="Arial" w:hAnsi="Arial" w:cs="Arial"/>
          <w:sz w:val="22"/>
          <w:szCs w:val="22"/>
        </w:rPr>
        <w:t>zastosowania dyspozycji wynikających z art. 94 ust. 3 ustawy Pzp oraz uruchomienie sankcji w postaci zatrzymania wadium (art. 46 ust. 5 pkt 3 ustawy Pzp).</w:t>
      </w:r>
    </w:p>
    <w:p w:rsidR="006E041B" w:rsidRDefault="006E041B" w:rsidP="00F23DDF">
      <w:pPr>
        <w:pStyle w:val="NormalnyWeb"/>
        <w:spacing w:before="0" w:beforeAutospacing="0" w:after="0" w:line="240" w:lineRule="auto"/>
        <w:ind w:left="0" w:right="-1" w:firstLine="0"/>
        <w:rPr>
          <w:rFonts w:ascii="Arial" w:hAnsi="Arial" w:cs="Arial"/>
          <w:b/>
          <w:u w:val="single"/>
        </w:rPr>
      </w:pPr>
    </w:p>
    <w:p w:rsidR="0022523F" w:rsidRDefault="0022523F" w:rsidP="00F23DDF">
      <w:pPr>
        <w:pStyle w:val="NormalnyWeb"/>
        <w:spacing w:before="0" w:beforeAutospacing="0" w:after="0" w:line="240" w:lineRule="auto"/>
        <w:ind w:left="0" w:right="-1" w:firstLine="0"/>
        <w:rPr>
          <w:rFonts w:ascii="Arial" w:hAnsi="Arial" w:cs="Arial"/>
          <w:b/>
          <w:u w:val="single"/>
        </w:rPr>
      </w:pPr>
    </w:p>
    <w:p w:rsidR="004151B9" w:rsidRDefault="00C3792C" w:rsidP="00F23DDF">
      <w:pPr>
        <w:pStyle w:val="NormalnyWeb"/>
        <w:spacing w:before="0" w:beforeAutospacing="0" w:after="0" w:line="240" w:lineRule="auto"/>
        <w:ind w:left="0" w:right="-1" w:firstLine="0"/>
        <w:rPr>
          <w:rFonts w:ascii="Arial" w:hAnsi="Arial" w:cs="Arial"/>
          <w:b/>
          <w:u w:val="single"/>
        </w:rPr>
      </w:pPr>
      <w:r w:rsidRPr="008A749F">
        <w:rPr>
          <w:rFonts w:ascii="Arial" w:hAnsi="Arial" w:cs="Arial"/>
          <w:b/>
          <w:u w:val="single"/>
        </w:rPr>
        <w:t>Rozdz. XVII. WYMAGANIA DOTYCZĄCE ZABEZPIECZENIA NALEŻYTEGO</w:t>
      </w:r>
      <w:r w:rsidR="00F23DDF" w:rsidRPr="008A749F">
        <w:rPr>
          <w:rFonts w:ascii="Arial" w:hAnsi="Arial" w:cs="Arial"/>
          <w:b/>
          <w:u w:val="single"/>
        </w:rPr>
        <w:t xml:space="preserve"> </w:t>
      </w:r>
      <w:r w:rsidRPr="008A749F">
        <w:rPr>
          <w:rFonts w:ascii="Arial" w:hAnsi="Arial" w:cs="Arial"/>
          <w:b/>
          <w:u w:val="single"/>
        </w:rPr>
        <w:t>WYKONANIA UMOWY</w:t>
      </w:r>
      <w:r w:rsidR="004151B9">
        <w:rPr>
          <w:rFonts w:ascii="Arial" w:hAnsi="Arial" w:cs="Arial"/>
          <w:b/>
          <w:u w:val="single"/>
        </w:rPr>
        <w:t xml:space="preserve"> W ODNIESIENIU DO KAŻDEJ Z CZĘŚCI</w:t>
      </w:r>
    </w:p>
    <w:p w:rsidR="00C3792C" w:rsidRPr="008A749F" w:rsidRDefault="00540D19" w:rsidP="00F23DDF">
      <w:pPr>
        <w:pStyle w:val="NormalnyWeb"/>
        <w:spacing w:before="0" w:beforeAutospacing="0" w:after="0" w:line="240" w:lineRule="auto"/>
        <w:ind w:left="0" w:right="-1" w:firstLine="0"/>
        <w:rPr>
          <w:rFonts w:ascii="Arial" w:hAnsi="Arial" w:cs="Arial"/>
          <w:b/>
          <w:u w:val="single"/>
        </w:rPr>
      </w:pPr>
      <w:r w:rsidRPr="008A749F">
        <w:rPr>
          <w:rFonts w:ascii="Arial" w:hAnsi="Arial" w:cs="Arial"/>
          <w:b/>
          <w:u w:val="single"/>
        </w:rPr>
        <w:t xml:space="preserve"> </w:t>
      </w:r>
    </w:p>
    <w:p w:rsidR="00C3792C" w:rsidRPr="0045283F" w:rsidRDefault="00F23DDF" w:rsidP="00F85F8C">
      <w:pPr>
        <w:pStyle w:val="NormalnyWeb"/>
        <w:spacing w:before="0" w:beforeAutospacing="0" w:after="0" w:line="240" w:lineRule="auto"/>
        <w:ind w:left="0" w:right="139" w:firstLine="0"/>
        <w:rPr>
          <w:rFonts w:ascii="Arial" w:eastAsia="Calibri" w:hAnsi="Arial" w:cs="Arial"/>
          <w:color w:val="000000"/>
          <w:sz w:val="22"/>
          <w:szCs w:val="22"/>
        </w:rPr>
      </w:pPr>
      <w:r w:rsidRPr="0045283F">
        <w:rPr>
          <w:rFonts w:ascii="Arial" w:eastAsia="Calibri" w:hAnsi="Arial" w:cs="Arial"/>
          <w:color w:val="000000"/>
          <w:sz w:val="22"/>
          <w:szCs w:val="22"/>
        </w:rPr>
        <w:t xml:space="preserve">Zamawiający </w:t>
      </w:r>
      <w:r w:rsidR="00F85F8C">
        <w:rPr>
          <w:rFonts w:ascii="Arial" w:eastAsia="Calibri" w:hAnsi="Arial" w:cs="Arial"/>
          <w:color w:val="000000"/>
          <w:sz w:val="22"/>
          <w:szCs w:val="22"/>
        </w:rPr>
        <w:t xml:space="preserve">w niniejszym postępowaniu </w:t>
      </w:r>
      <w:r w:rsidRPr="0045283F">
        <w:rPr>
          <w:rFonts w:ascii="Arial" w:eastAsia="Calibri" w:hAnsi="Arial" w:cs="Arial"/>
          <w:color w:val="000000"/>
          <w:sz w:val="22"/>
          <w:szCs w:val="22"/>
        </w:rPr>
        <w:t>nie wymaga wniesienia zabezpieczenia należytego wykonania  umowy.</w:t>
      </w:r>
    </w:p>
    <w:p w:rsidR="00F23DDF" w:rsidRDefault="00F23DDF" w:rsidP="00F23DDF">
      <w:pPr>
        <w:pStyle w:val="NormalnyWeb"/>
        <w:spacing w:before="0" w:beforeAutospacing="0" w:after="0" w:line="240" w:lineRule="auto"/>
        <w:ind w:left="0" w:firstLine="0"/>
        <w:rPr>
          <w:rFonts w:ascii="Arial" w:hAnsi="Arial" w:cs="Arial"/>
          <w:sz w:val="22"/>
          <w:szCs w:val="22"/>
        </w:rPr>
      </w:pPr>
    </w:p>
    <w:p w:rsidR="0022523F" w:rsidRPr="0045283F" w:rsidRDefault="0022523F" w:rsidP="00F23DDF">
      <w:pPr>
        <w:pStyle w:val="NormalnyWeb"/>
        <w:spacing w:before="0" w:beforeAutospacing="0" w:after="0" w:line="240" w:lineRule="auto"/>
        <w:ind w:left="0" w:firstLine="0"/>
        <w:rPr>
          <w:rFonts w:ascii="Arial" w:hAnsi="Arial" w:cs="Arial"/>
          <w:sz w:val="22"/>
          <w:szCs w:val="22"/>
        </w:rPr>
      </w:pPr>
    </w:p>
    <w:p w:rsidR="00F23DDF" w:rsidRPr="008A749F" w:rsidRDefault="00F23DDF" w:rsidP="00F23DDF">
      <w:pPr>
        <w:pStyle w:val="Default"/>
        <w:spacing w:line="240" w:lineRule="auto"/>
        <w:ind w:left="0" w:right="-1" w:firstLine="0"/>
        <w:rPr>
          <w:b/>
          <w:bCs/>
          <w:u w:val="single"/>
        </w:rPr>
      </w:pPr>
      <w:r w:rsidRPr="008A749F">
        <w:rPr>
          <w:b/>
          <w:u w:val="single"/>
        </w:rPr>
        <w:t>Rozdz. XVIII.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4151B9">
        <w:rPr>
          <w:b/>
          <w:u w:val="single"/>
        </w:rPr>
        <w:t xml:space="preserve"> </w:t>
      </w:r>
    </w:p>
    <w:p w:rsidR="00F23DDF" w:rsidRPr="008A749F" w:rsidRDefault="00F23DDF" w:rsidP="00F23DDF">
      <w:pPr>
        <w:pStyle w:val="NormalnyWeb"/>
        <w:spacing w:before="0" w:beforeAutospacing="0" w:after="0" w:line="240" w:lineRule="auto"/>
        <w:ind w:left="403" w:hanging="403"/>
        <w:rPr>
          <w:rFonts w:ascii="Arial" w:hAnsi="Arial" w:cs="Arial"/>
          <w:bCs/>
          <w:i/>
        </w:rPr>
      </w:pPr>
    </w:p>
    <w:p w:rsidR="00F23DDF" w:rsidRPr="0045283F" w:rsidRDefault="00F23DDF" w:rsidP="00F23DDF">
      <w:pPr>
        <w:pStyle w:val="NormalnyWeb"/>
        <w:spacing w:before="0" w:beforeAutospacing="0" w:after="0" w:line="240" w:lineRule="auto"/>
        <w:rPr>
          <w:rFonts w:ascii="Arial" w:hAnsi="Arial" w:cs="Arial"/>
          <w:bCs/>
          <w:sz w:val="22"/>
          <w:szCs w:val="22"/>
        </w:rPr>
      </w:pPr>
      <w:r w:rsidRPr="0045283F">
        <w:rPr>
          <w:rFonts w:ascii="Arial" w:hAnsi="Arial" w:cs="Arial"/>
          <w:bCs/>
          <w:i/>
          <w:sz w:val="22"/>
          <w:szCs w:val="22"/>
        </w:rPr>
        <w:t>patrz:</w:t>
      </w:r>
      <w:r w:rsidRPr="0045283F">
        <w:rPr>
          <w:rFonts w:ascii="Arial" w:hAnsi="Arial" w:cs="Arial"/>
          <w:bCs/>
          <w:sz w:val="22"/>
          <w:szCs w:val="22"/>
        </w:rPr>
        <w:t xml:space="preserve"> Wzór umowy stanowiący </w:t>
      </w:r>
      <w:r w:rsidR="00540D19" w:rsidRPr="0045283F">
        <w:rPr>
          <w:rFonts w:ascii="Arial" w:hAnsi="Arial" w:cs="Arial"/>
          <w:b/>
          <w:bCs/>
          <w:sz w:val="22"/>
          <w:szCs w:val="22"/>
          <w:u w:val="single"/>
        </w:rPr>
        <w:t>z</w:t>
      </w:r>
      <w:r w:rsidRPr="0045283F">
        <w:rPr>
          <w:rFonts w:ascii="Arial" w:hAnsi="Arial" w:cs="Arial"/>
          <w:b/>
          <w:bCs/>
          <w:sz w:val="22"/>
          <w:szCs w:val="22"/>
          <w:u w:val="single"/>
        </w:rPr>
        <w:t xml:space="preserve">ałącznik nr </w:t>
      </w:r>
      <w:r w:rsidR="004151B9" w:rsidRPr="0045283F">
        <w:rPr>
          <w:rFonts w:ascii="Arial" w:hAnsi="Arial" w:cs="Arial"/>
          <w:b/>
          <w:bCs/>
          <w:sz w:val="22"/>
          <w:szCs w:val="22"/>
          <w:u w:val="single"/>
        </w:rPr>
        <w:t>2</w:t>
      </w:r>
      <w:r w:rsidRPr="0045283F">
        <w:rPr>
          <w:rFonts w:ascii="Arial" w:hAnsi="Arial" w:cs="Arial"/>
          <w:bCs/>
          <w:sz w:val="22"/>
          <w:szCs w:val="22"/>
        </w:rPr>
        <w:t xml:space="preserve"> do SIWZ.</w:t>
      </w:r>
    </w:p>
    <w:p w:rsidR="00F23DDF" w:rsidRDefault="00F23DDF" w:rsidP="00F23DDF">
      <w:pPr>
        <w:pStyle w:val="NormalnyWeb"/>
        <w:spacing w:before="0" w:beforeAutospacing="0" w:after="0" w:line="240" w:lineRule="auto"/>
        <w:rPr>
          <w:rFonts w:ascii="Arial" w:hAnsi="Arial" w:cs="Arial"/>
          <w:bCs/>
        </w:rPr>
      </w:pPr>
    </w:p>
    <w:p w:rsidR="0022523F" w:rsidRDefault="0022523F" w:rsidP="00F23DDF">
      <w:pPr>
        <w:pStyle w:val="NormalnyWeb"/>
        <w:spacing w:before="0" w:beforeAutospacing="0" w:after="0" w:line="240" w:lineRule="auto"/>
        <w:rPr>
          <w:rFonts w:ascii="Arial" w:hAnsi="Arial" w:cs="Arial"/>
          <w:bCs/>
        </w:rPr>
      </w:pPr>
    </w:p>
    <w:p w:rsidR="0022523F" w:rsidRPr="008A749F" w:rsidRDefault="0022523F" w:rsidP="00F23DDF">
      <w:pPr>
        <w:pStyle w:val="NormalnyWeb"/>
        <w:spacing w:before="0" w:beforeAutospacing="0" w:after="0" w:line="240" w:lineRule="auto"/>
        <w:rPr>
          <w:rFonts w:ascii="Arial" w:hAnsi="Arial" w:cs="Arial"/>
          <w:bCs/>
        </w:rPr>
      </w:pPr>
    </w:p>
    <w:p w:rsidR="008901D2" w:rsidRPr="008A749F" w:rsidRDefault="008901D2" w:rsidP="008901D2">
      <w:pPr>
        <w:pStyle w:val="NormalnyWeb"/>
        <w:spacing w:before="0" w:beforeAutospacing="0" w:after="0" w:line="240" w:lineRule="auto"/>
        <w:ind w:left="0" w:right="0" w:firstLine="0"/>
        <w:rPr>
          <w:rFonts w:ascii="Arial" w:hAnsi="Arial" w:cs="Arial"/>
          <w:b/>
          <w:bCs/>
          <w:u w:val="single"/>
        </w:rPr>
      </w:pPr>
      <w:r w:rsidRPr="008A749F">
        <w:rPr>
          <w:rFonts w:ascii="Arial" w:hAnsi="Arial" w:cs="Arial"/>
          <w:b/>
          <w:bCs/>
          <w:u w:val="single"/>
        </w:rPr>
        <w:t>Rozdz. XIX. OCHRONA DANYCH OSOB</w:t>
      </w:r>
      <w:r w:rsidR="002177D9">
        <w:rPr>
          <w:rFonts w:ascii="Arial" w:hAnsi="Arial" w:cs="Arial"/>
          <w:b/>
          <w:bCs/>
          <w:u w:val="single"/>
        </w:rPr>
        <w:t>OWYCH – KLAUZULA</w:t>
      </w:r>
      <w:r w:rsidR="00F85F8C">
        <w:rPr>
          <w:rFonts w:ascii="Arial" w:hAnsi="Arial" w:cs="Arial"/>
          <w:b/>
          <w:bCs/>
          <w:u w:val="single"/>
        </w:rPr>
        <w:t xml:space="preserve"> </w:t>
      </w:r>
      <w:r w:rsidR="002177D9">
        <w:rPr>
          <w:rFonts w:ascii="Arial" w:hAnsi="Arial" w:cs="Arial"/>
          <w:b/>
          <w:bCs/>
          <w:u w:val="single"/>
        </w:rPr>
        <w:t>INFORMACYJNA</w:t>
      </w:r>
      <w:r w:rsidR="004151B9">
        <w:rPr>
          <w:rFonts w:ascii="Arial" w:hAnsi="Arial" w:cs="Arial"/>
          <w:b/>
          <w:bCs/>
          <w:u w:val="single"/>
        </w:rPr>
        <w:t xml:space="preserve"> </w:t>
      </w:r>
    </w:p>
    <w:p w:rsidR="008901D2" w:rsidRPr="008A749F" w:rsidRDefault="008901D2" w:rsidP="008901D2">
      <w:pPr>
        <w:pStyle w:val="NormalnyWeb"/>
        <w:spacing w:before="0" w:beforeAutospacing="0" w:after="0"/>
        <w:ind w:right="5"/>
        <w:rPr>
          <w:rFonts w:ascii="Arial" w:hAnsi="Arial" w:cs="Arial"/>
          <w:b/>
          <w:bCs/>
          <w:u w:val="single"/>
        </w:rPr>
      </w:pPr>
    </w:p>
    <w:p w:rsidR="008901D2" w:rsidRPr="0045283F" w:rsidRDefault="008901D2" w:rsidP="003E5B13">
      <w:pPr>
        <w:pStyle w:val="SIWZ11"/>
        <w:numPr>
          <w:ilvl w:val="0"/>
          <w:numId w:val="3"/>
        </w:numPr>
        <w:spacing w:before="0"/>
        <w:ind w:left="360"/>
        <w:rPr>
          <w:rFonts w:ascii="Arial" w:hAnsi="Arial" w:cs="Arial"/>
          <w:sz w:val="22"/>
          <w:szCs w:val="22"/>
        </w:rPr>
      </w:pPr>
      <w:r w:rsidRPr="0045283F">
        <w:rPr>
          <w:rFonts w:ascii="Arial" w:hAnsi="Arial" w:cs="Arial"/>
          <w:sz w:val="22"/>
          <w:szCs w:val="22"/>
        </w:rPr>
        <w:t>Zamawiający informuje, że będzie prze</w:t>
      </w:r>
      <w:r w:rsidR="00DD479A" w:rsidRPr="0045283F">
        <w:rPr>
          <w:rFonts w:ascii="Arial" w:hAnsi="Arial" w:cs="Arial"/>
          <w:sz w:val="22"/>
          <w:szCs w:val="22"/>
        </w:rPr>
        <w:t>twarzał dane osobowe uzyskane w </w:t>
      </w:r>
      <w:r w:rsidRPr="0045283F">
        <w:rPr>
          <w:rFonts w:ascii="Arial" w:hAnsi="Arial" w:cs="Arial"/>
          <w:sz w:val="22"/>
          <w:szCs w:val="22"/>
        </w:rPr>
        <w:t>trakcie postępowania, a w szczególności: dane osobowe ujawni</w:t>
      </w:r>
      <w:r w:rsidR="00DD479A" w:rsidRPr="0045283F">
        <w:rPr>
          <w:rFonts w:ascii="Arial" w:hAnsi="Arial" w:cs="Arial"/>
          <w:sz w:val="22"/>
          <w:szCs w:val="22"/>
        </w:rPr>
        <w:t>one w </w:t>
      </w:r>
      <w:r w:rsidRPr="0045283F">
        <w:rPr>
          <w:rFonts w:ascii="Arial" w:hAnsi="Arial" w:cs="Arial"/>
          <w:sz w:val="22"/>
          <w:szCs w:val="22"/>
        </w:rPr>
        <w:t>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w:t>
      </w:r>
      <w:r w:rsidR="00DD479A" w:rsidRPr="0045283F">
        <w:rPr>
          <w:rFonts w:ascii="Arial" w:hAnsi="Arial" w:cs="Arial"/>
          <w:sz w:val="22"/>
          <w:szCs w:val="22"/>
        </w:rPr>
        <w:t>konania działań  wynikających z </w:t>
      </w:r>
      <w:r w:rsidRPr="0045283F">
        <w:rPr>
          <w:rFonts w:ascii="Arial" w:hAnsi="Arial" w:cs="Arial"/>
          <w:sz w:val="22"/>
          <w:szCs w:val="22"/>
        </w:rPr>
        <w:t>Rozporządzenia Parlamentu Europejskiego i Rady (UE) 2016/679 z dnia 27 kwietnia 2016 r. w sprawie ochr</w:t>
      </w:r>
      <w:r w:rsidR="00DD479A" w:rsidRPr="0045283F">
        <w:rPr>
          <w:rFonts w:ascii="Arial" w:hAnsi="Arial" w:cs="Arial"/>
          <w:sz w:val="22"/>
          <w:szCs w:val="22"/>
        </w:rPr>
        <w:t>ony osób fizycznych w związku z </w:t>
      </w:r>
      <w:r w:rsidRPr="0045283F">
        <w:rPr>
          <w:rFonts w:ascii="Arial" w:hAnsi="Arial" w:cs="Arial"/>
          <w:sz w:val="22"/>
          <w:szCs w:val="22"/>
        </w:rPr>
        <w:t>przetwarzaniem danych osobowych i w sprawie swobodnego przepływu takich danych oraz uchylenia dyrektywy 95</w:t>
      </w:r>
      <w:r w:rsidR="00DD479A" w:rsidRPr="0045283F">
        <w:rPr>
          <w:rFonts w:ascii="Arial" w:hAnsi="Arial" w:cs="Arial"/>
          <w:sz w:val="22"/>
          <w:szCs w:val="22"/>
        </w:rPr>
        <w:t>/46/WE (ogólne rozporządzenie o </w:t>
      </w:r>
      <w:r w:rsidRPr="0045283F">
        <w:rPr>
          <w:rFonts w:ascii="Arial" w:hAnsi="Arial" w:cs="Arial"/>
          <w:sz w:val="22"/>
          <w:szCs w:val="22"/>
        </w:rPr>
        <w:t>ochronie danych), zwanego dalej: „RODO” wobec każdej osoby, której dane osobowe będą podane w ofercie, oświadczeniach i dokumentach złożonych w postępowaniu. Na tę okoliczność Wykonawca złoży stosowne oświadczenie, którego treść zawarta jest we wzorze Formularza oferty – (</w:t>
      </w:r>
      <w:r w:rsidRPr="0045283F">
        <w:rPr>
          <w:rFonts w:ascii="Arial" w:hAnsi="Arial" w:cs="Arial"/>
          <w:b/>
          <w:bCs/>
          <w:sz w:val="22"/>
          <w:szCs w:val="22"/>
        </w:rPr>
        <w:t xml:space="preserve">załącznik nr </w:t>
      </w:r>
      <w:r w:rsidR="004151B9" w:rsidRPr="0045283F">
        <w:rPr>
          <w:rFonts w:ascii="Arial" w:hAnsi="Arial" w:cs="Arial"/>
          <w:b/>
          <w:bCs/>
          <w:sz w:val="22"/>
          <w:szCs w:val="22"/>
        </w:rPr>
        <w:t>3</w:t>
      </w:r>
      <w:r w:rsidRPr="0045283F">
        <w:rPr>
          <w:rFonts w:ascii="Arial" w:hAnsi="Arial" w:cs="Arial"/>
          <w:b/>
          <w:bCs/>
          <w:sz w:val="22"/>
          <w:szCs w:val="22"/>
        </w:rPr>
        <w:t xml:space="preserve"> do SIWZ</w:t>
      </w:r>
      <w:r w:rsidRPr="0045283F">
        <w:rPr>
          <w:rFonts w:ascii="Arial" w:hAnsi="Arial" w:cs="Arial"/>
          <w:sz w:val="22"/>
          <w:szCs w:val="22"/>
        </w:rPr>
        <w:t>).</w:t>
      </w:r>
    </w:p>
    <w:p w:rsidR="008901D2" w:rsidRPr="0045283F" w:rsidRDefault="008901D2" w:rsidP="003E5B13">
      <w:pPr>
        <w:pStyle w:val="SIWZ11"/>
        <w:numPr>
          <w:ilvl w:val="0"/>
          <w:numId w:val="3"/>
        </w:numPr>
        <w:spacing w:before="0"/>
        <w:ind w:left="360"/>
        <w:rPr>
          <w:rFonts w:ascii="Arial" w:hAnsi="Arial" w:cs="Arial"/>
          <w:sz w:val="22"/>
          <w:szCs w:val="22"/>
        </w:rPr>
      </w:pPr>
      <w:r w:rsidRPr="0045283F">
        <w:rPr>
          <w:rFonts w:ascii="Arial" w:hAnsi="Arial" w:cs="Arial"/>
          <w:sz w:val="22"/>
          <w:szCs w:val="22"/>
        </w:rPr>
        <w:t>Mając na uwadze powyższe, Zamawiający informuje, że:</w:t>
      </w:r>
    </w:p>
    <w:p w:rsidR="008901D2" w:rsidRPr="0045283F" w:rsidRDefault="008901D2" w:rsidP="003E5B13">
      <w:pPr>
        <w:pStyle w:val="Akapitzlist"/>
        <w:numPr>
          <w:ilvl w:val="0"/>
          <w:numId w:val="4"/>
        </w:numPr>
        <w:autoSpaceDE w:val="0"/>
        <w:autoSpaceDN w:val="0"/>
        <w:adjustRightInd w:val="0"/>
        <w:spacing w:after="0" w:line="240" w:lineRule="auto"/>
        <w:ind w:left="851" w:right="0"/>
        <w:contextualSpacing/>
        <w:rPr>
          <w:rFonts w:cs="Arial"/>
          <w:bCs/>
          <w:sz w:val="22"/>
          <w:szCs w:val="22"/>
        </w:rPr>
      </w:pPr>
      <w:r w:rsidRPr="0045283F">
        <w:rPr>
          <w:rFonts w:cs="Arial"/>
          <w:bCs/>
          <w:sz w:val="22"/>
          <w:szCs w:val="22"/>
        </w:rPr>
        <w:t>Administratorem Pana/-i danych osobowych Wykonawcy jest 33 Wojskowy Oddział Gospodarczy w Nowej Dębie, 39-460 Nowa Dęba, ul. Anieli Krzywoń 1, e</w:t>
      </w:r>
      <w:r w:rsidRPr="0045283F">
        <w:rPr>
          <w:rFonts w:cs="Arial"/>
          <w:bCs/>
          <w:sz w:val="22"/>
          <w:szCs w:val="22"/>
        </w:rPr>
        <w:noBreakHyphen/>
        <w:t>mail: 33wog@ron.mil.pl, telefon:  261 162 555</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bCs/>
          <w:sz w:val="22"/>
          <w:szCs w:val="22"/>
        </w:rPr>
        <w:lastRenderedPageBreak/>
        <w:t>W sprawach związanych z przetwarzaniem danych osobowych, można kontaktować się z Inspektorem Ochrony Danych, za pośrednictwem adresu e-mail:</w:t>
      </w:r>
      <w:hyperlink r:id="rId21" w:history="1">
        <w:r w:rsidRPr="0045283F">
          <w:rPr>
            <w:rStyle w:val="Hipercze"/>
            <w:rFonts w:ascii="Arial" w:hAnsi="Arial" w:cs="Arial"/>
            <w:sz w:val="22"/>
            <w:szCs w:val="22"/>
          </w:rPr>
          <w:t>iod33wog@ron.mil.pl</w:t>
        </w:r>
      </w:hyperlink>
      <w:r w:rsidRPr="0045283F">
        <w:rPr>
          <w:rFonts w:ascii="Arial" w:hAnsi="Arial" w:cs="Arial"/>
          <w:bCs/>
          <w:sz w:val="22"/>
          <w:szCs w:val="22"/>
        </w:rPr>
        <w:t xml:space="preserve"> lub bezpośrednio w siedzibie Administratora 39-460 Nowa Dęba, ul. Anieli Krzywoń 1.</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Pana/-i dane osobowe będą przechowywane przez okres wymagany przepisami prawa, w szczególności ustawy Prawo zamówień publicznych oraz obowiązuj</w:t>
      </w:r>
      <w:r w:rsidR="00DD479A" w:rsidRPr="0045283F">
        <w:rPr>
          <w:rFonts w:ascii="Arial" w:hAnsi="Arial" w:cs="Arial"/>
          <w:sz w:val="22"/>
          <w:szCs w:val="22"/>
        </w:rPr>
        <w:t>ących Zamawiającego przepisów o </w:t>
      </w:r>
      <w:r w:rsidRPr="0045283F">
        <w:rPr>
          <w:rFonts w:ascii="Arial" w:hAnsi="Arial" w:cs="Arial"/>
          <w:sz w:val="22"/>
          <w:szCs w:val="22"/>
        </w:rPr>
        <w:t>archiwizacji.</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Celem przetwarzania Pana/-i danych osobowych jest udzielenie zamówienia publicznego, a w przypadku wyboru Pana/-i oferty jako najkorzystniejszej również realizacja umowy w sprawie zamówienia publicznego, zgodnie z obowiązującymi w powyższym zakresie przepisami prawa, a w szczególności ustawy z dnia 29 stycznia 2004 r. Prawo zamówień publicznych, na podstawie art. 6 ust. 1 lit. c RODO,</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odbiorcami Pana/-i danych osobowych będą osoby lub podmioty, którym udostępniona zostanie dokume</w:t>
      </w:r>
      <w:r w:rsidR="00DD479A" w:rsidRPr="0045283F">
        <w:rPr>
          <w:rFonts w:ascii="Arial" w:hAnsi="Arial" w:cs="Arial"/>
          <w:sz w:val="22"/>
          <w:szCs w:val="22"/>
        </w:rPr>
        <w:t>ntacja postępowania w oparciu o </w:t>
      </w:r>
      <w:r w:rsidRPr="0045283F">
        <w:rPr>
          <w:rFonts w:ascii="Arial" w:hAnsi="Arial" w:cs="Arial"/>
          <w:sz w:val="22"/>
          <w:szCs w:val="22"/>
        </w:rPr>
        <w:t>art. 8 oraz art. 96 ust. 3 ustawy z dnia 29 stycznia 2004 r. Prawo zamówień publicznych, z zastrzeżeniem, iż  dane osobowe dotyczące wyroków skazujących oraz naruszeń prawa lub powiązanych środków bezpieczeństwa będą udostępniane wyłącznie w celu korzystania ze środków ochrony prawnej, o których mowa w Rozdziale XIX niniejszej SIWZ i wyłącznie do upływu terminu na ich wniesienie</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Przysługuje Panu/-i prawo do żądan</w:t>
      </w:r>
      <w:r w:rsidR="00DD479A" w:rsidRPr="0045283F">
        <w:rPr>
          <w:rFonts w:ascii="Arial" w:hAnsi="Arial" w:cs="Arial"/>
          <w:sz w:val="22"/>
          <w:szCs w:val="22"/>
        </w:rPr>
        <w:t>ia od Administratora dostępu do </w:t>
      </w:r>
      <w:r w:rsidRPr="0045283F">
        <w:rPr>
          <w:rFonts w:ascii="Arial" w:hAnsi="Arial" w:cs="Arial"/>
          <w:sz w:val="22"/>
          <w:szCs w:val="22"/>
        </w:rPr>
        <w:t>Pana/-i danych osobowych oraz prawo do ich sprostowania, przy czym skorzystanie z prawa do sprostowania nie może skutkować zmianą wyniku postępowania o udzielenie zamówienia ani zmianą postanowień umowy w sprawie zamówienia publicznego, jak również nie może naruszać integralności protokołu postępowania o udzielenie zamówienia publicznego oraz załączników,</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Przysługuje Panu/-i prawo do żądania od Administratora ograniczenia przetwarzania Pana/-i danych osobowych, z zastrzeżeniem przypadków, o których mowa w art. 18 ust. 2 ogólnego rozporządzenie o ochronie danych, przy czym wystąpienie z ww. żądaniem nie ogranicza przetwarzania danych osobowych do czasu zakończenia postępowania o udzielenie zamówienia</w:t>
      </w:r>
    </w:p>
    <w:p w:rsidR="008901D2" w:rsidRPr="0045283F" w:rsidRDefault="008901D2" w:rsidP="003E5B13">
      <w:pPr>
        <w:widowControl/>
        <w:numPr>
          <w:ilvl w:val="0"/>
          <w:numId w:val="4"/>
        </w:numPr>
        <w:suppressAutoHyphens w:val="0"/>
        <w:spacing w:line="240" w:lineRule="auto"/>
        <w:ind w:left="851" w:right="0"/>
        <w:rPr>
          <w:rFonts w:ascii="Arial" w:hAnsi="Arial" w:cs="Arial"/>
          <w:bCs/>
          <w:sz w:val="22"/>
          <w:szCs w:val="22"/>
        </w:rPr>
      </w:pPr>
      <w:r w:rsidRPr="0045283F">
        <w:rPr>
          <w:rFonts w:ascii="Arial" w:hAnsi="Arial" w:cs="Arial"/>
          <w:sz w:val="22"/>
          <w:szCs w:val="22"/>
        </w:rPr>
        <w:t>Nie przysługuje Panu/-i prawo:</w:t>
      </w:r>
    </w:p>
    <w:p w:rsidR="004151B9" w:rsidRPr="0045283F" w:rsidRDefault="008901D2" w:rsidP="004E6BC9">
      <w:pPr>
        <w:pStyle w:val="Akapitzlist"/>
        <w:numPr>
          <w:ilvl w:val="0"/>
          <w:numId w:val="32"/>
        </w:numPr>
        <w:spacing w:after="0" w:line="240" w:lineRule="auto"/>
        <w:ind w:left="1021" w:right="-1"/>
        <w:rPr>
          <w:rFonts w:cs="Arial"/>
          <w:sz w:val="22"/>
          <w:szCs w:val="22"/>
        </w:rPr>
      </w:pPr>
      <w:r w:rsidRPr="0045283F">
        <w:rPr>
          <w:rFonts w:cs="Arial"/>
          <w:sz w:val="22"/>
          <w:szCs w:val="22"/>
        </w:rPr>
        <w:t>do usunięcia danych osobowych na podstawie art. 17 ust. 3 lit. b), w zw. z art. 17 ust. 3 lit. d) w zw. z art. 17 ust. 3 lit. e) ogólnego rozporządzenie o ochronie danych,</w:t>
      </w:r>
    </w:p>
    <w:p w:rsidR="008901D2" w:rsidRPr="0045283F" w:rsidRDefault="008901D2" w:rsidP="004E6BC9">
      <w:pPr>
        <w:pStyle w:val="Akapitzlist"/>
        <w:numPr>
          <w:ilvl w:val="0"/>
          <w:numId w:val="32"/>
        </w:numPr>
        <w:spacing w:after="0" w:line="240" w:lineRule="auto"/>
        <w:ind w:left="1021" w:right="-1"/>
        <w:rPr>
          <w:rFonts w:cs="Arial"/>
          <w:sz w:val="22"/>
          <w:szCs w:val="22"/>
        </w:rPr>
      </w:pPr>
      <w:r w:rsidRPr="0045283F">
        <w:rPr>
          <w:rFonts w:cs="Arial"/>
          <w:sz w:val="22"/>
          <w:szCs w:val="22"/>
        </w:rPr>
        <w:t xml:space="preserve">sprzeciwu, wobec przetwarzania danych osobowych, gdyż podstawą prawną przetwarzania Pani/Pana danych osobowych jest art. 6 ust. 1 lit. c ogólnego rozporządzenie o ochronie danych. </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Pana/-i dane osobowe nie będą poddane zautomatyzowanym procesom związanym z podejmowaniem decyzji, w tym profilowaniu,</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Pani/Pana dane nie będą przekazane odbiorcom w państwach znajdujących się poza Unią Europejską i Europejskim Obszarem Gospodarczym lub do organizacji międzynarodowej,</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Jeśli uzna Pani/Pan, że dane osobowe nie są przetwarzane w sposób prawidłowy przysługuje Pani/Pan prawo wniesienia skargi do organu nadzorczego – Prezesa Urzędu Ochrony Danych Osobowych,</w:t>
      </w:r>
    </w:p>
    <w:p w:rsidR="008901D2" w:rsidRPr="0045283F" w:rsidRDefault="008901D2" w:rsidP="003E5B13">
      <w:pPr>
        <w:pStyle w:val="Akapitzlist"/>
        <w:numPr>
          <w:ilvl w:val="0"/>
          <w:numId w:val="4"/>
        </w:numPr>
        <w:spacing w:after="0" w:line="240" w:lineRule="auto"/>
        <w:ind w:right="-1"/>
        <w:contextualSpacing/>
        <w:rPr>
          <w:rFonts w:cs="Arial"/>
          <w:sz w:val="22"/>
          <w:szCs w:val="22"/>
        </w:rPr>
      </w:pPr>
      <w:r w:rsidRPr="0045283F">
        <w:rPr>
          <w:rFonts w:cs="Arial"/>
          <w:sz w:val="22"/>
          <w:szCs w:val="22"/>
        </w:rPr>
        <w:t xml:space="preserve">Podanie danych jest dobrowolne, jednakże ich niepodanie może uniemożliwić Zamawiającemu dokonanie oceny spełniania warunków udziału w postępowaniu oraz zdolności wykonawcy do należytego wykonania </w:t>
      </w:r>
      <w:r w:rsidRPr="0045283F">
        <w:rPr>
          <w:rFonts w:cs="Arial"/>
          <w:sz w:val="22"/>
          <w:szCs w:val="22"/>
        </w:rPr>
        <w:lastRenderedPageBreak/>
        <w:t>zamówienia, co skutkować może wykluczeniem wykonawcy z postępowania lub odrzuceniem jego oferty.</w:t>
      </w:r>
    </w:p>
    <w:p w:rsidR="008901D2" w:rsidRDefault="008901D2" w:rsidP="008901D2">
      <w:pPr>
        <w:pStyle w:val="Akapitzlist"/>
        <w:spacing w:after="0" w:line="240" w:lineRule="auto"/>
        <w:ind w:right="-1"/>
        <w:rPr>
          <w:rFonts w:cs="Arial"/>
        </w:rPr>
      </w:pPr>
    </w:p>
    <w:p w:rsidR="0022523F" w:rsidRDefault="0022523F" w:rsidP="008901D2">
      <w:pPr>
        <w:pStyle w:val="Akapitzlist"/>
        <w:spacing w:after="0" w:line="240" w:lineRule="auto"/>
        <w:ind w:right="-1"/>
        <w:rPr>
          <w:rFonts w:cs="Arial"/>
        </w:rPr>
      </w:pPr>
    </w:p>
    <w:p w:rsidR="00F072E8" w:rsidRDefault="00F072E8" w:rsidP="008901D2">
      <w:pPr>
        <w:pStyle w:val="Akapitzlist"/>
        <w:spacing w:after="0" w:line="240" w:lineRule="auto"/>
        <w:ind w:right="-1"/>
        <w:rPr>
          <w:rFonts w:cs="Arial"/>
        </w:rPr>
      </w:pPr>
    </w:p>
    <w:p w:rsidR="00F072E8" w:rsidRPr="008A749F" w:rsidRDefault="00F072E8" w:rsidP="008901D2">
      <w:pPr>
        <w:pStyle w:val="Akapitzlist"/>
        <w:spacing w:after="0" w:line="240" w:lineRule="auto"/>
        <w:ind w:right="-1"/>
        <w:rPr>
          <w:rFonts w:cs="Arial"/>
        </w:rPr>
      </w:pPr>
    </w:p>
    <w:p w:rsidR="009630FB" w:rsidRDefault="008901D2" w:rsidP="009630FB">
      <w:pPr>
        <w:spacing w:line="240" w:lineRule="auto"/>
        <w:ind w:left="0" w:right="0" w:firstLine="0"/>
        <w:rPr>
          <w:rFonts w:ascii="Arial" w:hAnsi="Arial" w:cs="Arial"/>
          <w:b/>
          <w:u w:val="single"/>
        </w:rPr>
      </w:pPr>
      <w:r w:rsidRPr="008A749F">
        <w:rPr>
          <w:rFonts w:ascii="Arial" w:hAnsi="Arial" w:cs="Arial"/>
          <w:b/>
          <w:u w:val="single"/>
        </w:rPr>
        <w:t xml:space="preserve">Rozdz. XX. POUCZENIE O ŚRODKACH OCHRONY PRAWNEJ PRZYSŁUGUJĄCYCH WYKONAWCY W TOKU POSTĘPOWANIA O UDZIELENIE ZAMÓWIENIA </w:t>
      </w:r>
    </w:p>
    <w:p w:rsidR="00F85F8C" w:rsidRDefault="00F85F8C" w:rsidP="009630FB">
      <w:pPr>
        <w:spacing w:line="240" w:lineRule="auto"/>
        <w:ind w:left="0" w:right="0" w:firstLine="0"/>
        <w:rPr>
          <w:rFonts w:ascii="Arial" w:hAnsi="Arial" w:cs="Arial"/>
          <w:b/>
          <w:u w:val="single"/>
        </w:rPr>
      </w:pPr>
    </w:p>
    <w:p w:rsidR="0022523F" w:rsidRDefault="0022523F" w:rsidP="009630FB">
      <w:pPr>
        <w:spacing w:line="240" w:lineRule="auto"/>
        <w:ind w:left="0" w:right="0" w:firstLine="0"/>
        <w:rPr>
          <w:rFonts w:ascii="Arial" w:hAnsi="Arial" w:cs="Arial"/>
          <w:b/>
          <w:u w:val="single"/>
        </w:rPr>
      </w:pPr>
    </w:p>
    <w:p w:rsidR="008901D2" w:rsidRDefault="008901D2" w:rsidP="009630FB">
      <w:pPr>
        <w:spacing w:line="240" w:lineRule="auto"/>
        <w:ind w:left="0" w:right="0" w:firstLine="0"/>
        <w:rPr>
          <w:rFonts w:ascii="Arial" w:hAnsi="Arial" w:cs="Arial"/>
          <w:bCs/>
          <w:sz w:val="22"/>
          <w:szCs w:val="22"/>
        </w:rPr>
      </w:pPr>
      <w:r w:rsidRPr="008A749F">
        <w:rPr>
          <w:rFonts w:ascii="Arial" w:hAnsi="Arial" w:cs="Arial"/>
          <w:bCs/>
          <w:spacing w:val="-1"/>
        </w:rPr>
        <w:t xml:space="preserve">Środki ochrony prawnej przysługują Wykonawcy, a także innemu podmiotowi, </w:t>
      </w:r>
      <w:r w:rsidRPr="0045283F">
        <w:rPr>
          <w:rFonts w:ascii="Arial" w:hAnsi="Arial" w:cs="Arial"/>
          <w:bCs/>
          <w:spacing w:val="-1"/>
          <w:sz w:val="22"/>
          <w:szCs w:val="22"/>
        </w:rPr>
        <w:t xml:space="preserve">jeżeli ma lub miał interes w </w:t>
      </w:r>
      <w:r w:rsidRPr="0045283F">
        <w:rPr>
          <w:rFonts w:ascii="Arial" w:hAnsi="Arial" w:cs="Arial"/>
          <w:bCs/>
          <w:sz w:val="22"/>
          <w:szCs w:val="22"/>
        </w:rPr>
        <w:t>uzyskaniu danego zamówienia oraz poniósł lub może ponieść szkodę w wyniku naruszenia przez Zamawiającego przepisów ustawy.</w:t>
      </w:r>
    </w:p>
    <w:p w:rsidR="00F85F8C" w:rsidRPr="0045283F" w:rsidRDefault="00F85F8C" w:rsidP="009630FB">
      <w:pPr>
        <w:spacing w:line="240" w:lineRule="auto"/>
        <w:ind w:left="0" w:right="0" w:firstLine="0"/>
        <w:rPr>
          <w:rFonts w:ascii="Arial" w:hAnsi="Arial" w:cs="Arial"/>
          <w:bCs/>
          <w:sz w:val="22"/>
          <w:szCs w:val="22"/>
        </w:rPr>
      </w:pPr>
    </w:p>
    <w:p w:rsidR="008901D2" w:rsidRPr="0045283F" w:rsidRDefault="008901D2" w:rsidP="004E6BC9">
      <w:pPr>
        <w:numPr>
          <w:ilvl w:val="0"/>
          <w:numId w:val="23"/>
        </w:numPr>
        <w:shd w:val="clear" w:color="auto" w:fill="FFFFFF"/>
        <w:tabs>
          <w:tab w:val="clear" w:pos="360"/>
          <w:tab w:val="left" w:pos="336"/>
        </w:tabs>
        <w:suppressAutoHyphens w:val="0"/>
        <w:autoSpaceDE w:val="0"/>
        <w:autoSpaceDN w:val="0"/>
        <w:adjustRightInd w:val="0"/>
        <w:spacing w:line="240" w:lineRule="auto"/>
        <w:ind w:left="357" w:right="11" w:hanging="357"/>
        <w:rPr>
          <w:rFonts w:ascii="Arial" w:hAnsi="Arial" w:cs="Arial"/>
          <w:bCs/>
          <w:sz w:val="22"/>
          <w:szCs w:val="22"/>
        </w:rPr>
      </w:pPr>
      <w:r w:rsidRPr="0045283F">
        <w:rPr>
          <w:rFonts w:ascii="Arial" w:hAnsi="Arial" w:cs="Arial"/>
          <w:bCs/>
          <w:sz w:val="22"/>
          <w:szCs w:val="22"/>
        </w:rPr>
        <w:t>W przedmiotowym postępowaniu, odwołanie przysługuje wobec czynności:</w:t>
      </w:r>
    </w:p>
    <w:p w:rsidR="008901D2" w:rsidRPr="0045283F" w:rsidRDefault="008901D2" w:rsidP="004E6BC9">
      <w:pPr>
        <w:pStyle w:val="Default"/>
        <w:numPr>
          <w:ilvl w:val="0"/>
          <w:numId w:val="25"/>
        </w:numPr>
        <w:spacing w:line="240" w:lineRule="auto"/>
        <w:ind w:left="714" w:right="0" w:hanging="357"/>
        <w:jc w:val="left"/>
        <w:rPr>
          <w:sz w:val="22"/>
          <w:szCs w:val="22"/>
        </w:rPr>
      </w:pPr>
      <w:r w:rsidRPr="0045283F">
        <w:rPr>
          <w:bCs/>
          <w:sz w:val="22"/>
          <w:szCs w:val="22"/>
        </w:rPr>
        <w:t xml:space="preserve">określenia warunków udziału w postępowaniu; </w:t>
      </w:r>
    </w:p>
    <w:p w:rsidR="008901D2" w:rsidRPr="0045283F" w:rsidRDefault="008901D2" w:rsidP="004E6BC9">
      <w:pPr>
        <w:pStyle w:val="Default"/>
        <w:numPr>
          <w:ilvl w:val="0"/>
          <w:numId w:val="25"/>
        </w:numPr>
        <w:spacing w:line="240" w:lineRule="auto"/>
        <w:ind w:left="714" w:right="0" w:hanging="357"/>
        <w:jc w:val="left"/>
        <w:rPr>
          <w:sz w:val="22"/>
          <w:szCs w:val="22"/>
        </w:rPr>
      </w:pPr>
      <w:r w:rsidRPr="0045283F">
        <w:rPr>
          <w:sz w:val="22"/>
          <w:szCs w:val="22"/>
        </w:rPr>
        <w:t xml:space="preserve">wykluczenia odwołującego z postępowania o udzielenie zamówienia; </w:t>
      </w:r>
    </w:p>
    <w:p w:rsidR="008901D2" w:rsidRPr="0045283F" w:rsidRDefault="008901D2" w:rsidP="004E6BC9">
      <w:pPr>
        <w:pStyle w:val="Default"/>
        <w:numPr>
          <w:ilvl w:val="0"/>
          <w:numId w:val="25"/>
        </w:numPr>
        <w:spacing w:line="240" w:lineRule="auto"/>
        <w:ind w:right="0"/>
        <w:jc w:val="left"/>
        <w:rPr>
          <w:sz w:val="22"/>
          <w:szCs w:val="22"/>
        </w:rPr>
      </w:pPr>
      <w:r w:rsidRPr="0045283F">
        <w:rPr>
          <w:sz w:val="22"/>
          <w:szCs w:val="22"/>
        </w:rPr>
        <w:t xml:space="preserve">odrzucenia oferty odwołującego; </w:t>
      </w:r>
    </w:p>
    <w:p w:rsidR="008901D2" w:rsidRPr="0045283F" w:rsidRDefault="008901D2" w:rsidP="004E6BC9">
      <w:pPr>
        <w:pStyle w:val="Default"/>
        <w:numPr>
          <w:ilvl w:val="0"/>
          <w:numId w:val="25"/>
        </w:numPr>
        <w:spacing w:line="240" w:lineRule="auto"/>
        <w:ind w:left="714" w:right="0" w:hanging="357"/>
        <w:jc w:val="left"/>
        <w:rPr>
          <w:sz w:val="22"/>
          <w:szCs w:val="22"/>
        </w:rPr>
      </w:pPr>
      <w:r w:rsidRPr="0045283F">
        <w:rPr>
          <w:bCs/>
          <w:sz w:val="22"/>
          <w:szCs w:val="22"/>
        </w:rPr>
        <w:t xml:space="preserve">opisu przedmiotu zamówienia; </w:t>
      </w:r>
    </w:p>
    <w:p w:rsidR="008901D2" w:rsidRPr="0045283F" w:rsidRDefault="008901D2" w:rsidP="004E6BC9">
      <w:pPr>
        <w:pStyle w:val="Default"/>
        <w:numPr>
          <w:ilvl w:val="0"/>
          <w:numId w:val="25"/>
        </w:numPr>
        <w:spacing w:line="240" w:lineRule="auto"/>
        <w:ind w:left="714" w:right="0" w:hanging="357"/>
        <w:jc w:val="left"/>
        <w:rPr>
          <w:sz w:val="22"/>
          <w:szCs w:val="22"/>
        </w:rPr>
      </w:pPr>
      <w:r w:rsidRPr="0045283F">
        <w:rPr>
          <w:bCs/>
          <w:sz w:val="22"/>
          <w:szCs w:val="22"/>
        </w:rPr>
        <w:t>wyboru najkorzystniejszej oferty</w:t>
      </w:r>
      <w:r w:rsidRPr="0045283F">
        <w:rPr>
          <w:sz w:val="22"/>
          <w:szCs w:val="22"/>
        </w:rPr>
        <w:t>.</w:t>
      </w:r>
    </w:p>
    <w:p w:rsidR="008901D2" w:rsidRPr="0045283F" w:rsidRDefault="008901D2" w:rsidP="004E6BC9">
      <w:pPr>
        <w:numPr>
          <w:ilvl w:val="0"/>
          <w:numId w:val="23"/>
        </w:numPr>
        <w:shd w:val="clear" w:color="auto" w:fill="FFFFFF"/>
        <w:tabs>
          <w:tab w:val="left" w:pos="427"/>
        </w:tabs>
        <w:spacing w:line="240" w:lineRule="auto"/>
        <w:ind w:right="6"/>
        <w:rPr>
          <w:rFonts w:ascii="Arial" w:hAnsi="Arial" w:cs="Arial"/>
          <w:bCs/>
          <w:sz w:val="22"/>
          <w:szCs w:val="22"/>
        </w:rPr>
      </w:pPr>
      <w:r w:rsidRPr="0045283F">
        <w:rPr>
          <w:rFonts w:ascii="Arial" w:hAnsi="Arial" w:cs="Arial"/>
          <w:bCs/>
          <w:sz w:val="22"/>
          <w:szCs w:val="22"/>
        </w:rPr>
        <w:t>Odwołanie powinno wskazywać czy</w:t>
      </w:r>
      <w:r w:rsidR="008A749F" w:rsidRPr="0045283F">
        <w:rPr>
          <w:rFonts w:ascii="Arial" w:hAnsi="Arial" w:cs="Arial"/>
          <w:bCs/>
          <w:sz w:val="22"/>
          <w:szCs w:val="22"/>
        </w:rPr>
        <w:t xml:space="preserve">nność lub zaniechanie czynności </w:t>
      </w:r>
      <w:r w:rsidRPr="0045283F">
        <w:rPr>
          <w:rFonts w:ascii="Arial" w:hAnsi="Arial" w:cs="Arial"/>
          <w:bCs/>
          <w:sz w:val="22"/>
          <w:szCs w:val="22"/>
        </w:rPr>
        <w:t>Zamawiającego, której zarzuca się niezgodność z przepisami ustawy, zawierać zwięzłe przedstawienie zarzutów, określać żądanie oraz wskazywać okoliczności faktyczne i prawne uzasadniające wniesienie odwołania.</w:t>
      </w:r>
    </w:p>
    <w:p w:rsidR="008901D2" w:rsidRPr="0045283F" w:rsidRDefault="008901D2" w:rsidP="004E6BC9">
      <w:pPr>
        <w:widowControl/>
        <w:numPr>
          <w:ilvl w:val="0"/>
          <w:numId w:val="24"/>
        </w:numPr>
        <w:shd w:val="clear" w:color="auto" w:fill="FFFFFF"/>
        <w:tabs>
          <w:tab w:val="left" w:pos="427"/>
        </w:tabs>
        <w:suppressAutoHyphens w:val="0"/>
        <w:spacing w:line="240" w:lineRule="auto"/>
        <w:ind w:left="357" w:right="6" w:hanging="357"/>
        <w:rPr>
          <w:rFonts w:ascii="Arial" w:hAnsi="Arial" w:cs="Arial"/>
          <w:bCs/>
          <w:sz w:val="22"/>
          <w:szCs w:val="22"/>
        </w:rPr>
      </w:pPr>
      <w:r w:rsidRPr="0045283F">
        <w:rPr>
          <w:rFonts w:ascii="Arial" w:hAnsi="Arial" w:cs="Arial"/>
          <w:bCs/>
          <w:sz w:val="22"/>
          <w:szCs w:val="22"/>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8901D2" w:rsidRPr="0045283F" w:rsidRDefault="008901D2" w:rsidP="004E6BC9">
      <w:pPr>
        <w:widowControl/>
        <w:numPr>
          <w:ilvl w:val="0"/>
          <w:numId w:val="24"/>
        </w:numPr>
        <w:shd w:val="clear" w:color="auto" w:fill="FFFFFF"/>
        <w:tabs>
          <w:tab w:val="left" w:pos="360"/>
        </w:tabs>
        <w:suppressAutoHyphens w:val="0"/>
        <w:spacing w:line="240" w:lineRule="auto"/>
        <w:ind w:left="357" w:right="0" w:hanging="357"/>
        <w:rPr>
          <w:rFonts w:ascii="Arial" w:hAnsi="Arial" w:cs="Arial"/>
          <w:bCs/>
          <w:sz w:val="22"/>
          <w:szCs w:val="22"/>
        </w:rPr>
      </w:pPr>
      <w:r w:rsidRPr="0045283F">
        <w:rPr>
          <w:rFonts w:ascii="Arial" w:hAnsi="Arial" w:cs="Arial"/>
          <w:sz w:val="22"/>
          <w:szCs w:val="22"/>
        </w:rPr>
        <w:t xml:space="preserve">Odwołujący przesyła kopię odwołania zamawiającemu przed upływem terminu do wniesienia odwołania w taki sposób, aby mógł on zapoznać się </w:t>
      </w:r>
      <w:r w:rsidR="009630FB" w:rsidRPr="0045283F">
        <w:rPr>
          <w:rFonts w:ascii="Arial" w:hAnsi="Arial" w:cs="Arial"/>
          <w:sz w:val="22"/>
          <w:szCs w:val="22"/>
        </w:rPr>
        <w:br/>
      </w:r>
      <w:r w:rsidRPr="0045283F">
        <w:rPr>
          <w:rFonts w:ascii="Arial" w:hAnsi="Arial" w:cs="Arial"/>
          <w:sz w:val="22"/>
          <w:szCs w:val="22"/>
        </w:rPr>
        <w:t>z jego treścią przed upływem tego terminu.</w:t>
      </w:r>
      <w:r w:rsidRPr="0045283F">
        <w:rPr>
          <w:rFonts w:ascii="Arial" w:hAnsi="Arial" w:cs="Arial"/>
          <w:bCs/>
          <w:sz w:val="22"/>
          <w:szCs w:val="22"/>
        </w:rPr>
        <w:t xml:space="preserve"> Domniem</w:t>
      </w:r>
      <w:r w:rsidR="00DD479A" w:rsidRPr="0045283F">
        <w:rPr>
          <w:rFonts w:ascii="Arial" w:hAnsi="Arial" w:cs="Arial"/>
          <w:bCs/>
          <w:sz w:val="22"/>
          <w:szCs w:val="22"/>
        </w:rPr>
        <w:t>ywa się, iż </w:t>
      </w:r>
      <w:r w:rsidRPr="0045283F">
        <w:rPr>
          <w:rFonts w:ascii="Arial" w:hAnsi="Arial" w:cs="Arial"/>
          <w:bCs/>
          <w:sz w:val="22"/>
          <w:szCs w:val="22"/>
        </w:rPr>
        <w:t>zamawiający mógł zapoznać się z treścią odwołania przed upływem terminu do jego wniesienia, jeżeli przesłanie jego kopii nastąpiło przed upływem terminu do jego wniesienia przy użyciu środków komunikacji elektronicznej.</w:t>
      </w:r>
    </w:p>
    <w:p w:rsidR="008901D2" w:rsidRPr="0045283F" w:rsidRDefault="008901D2" w:rsidP="004E6BC9">
      <w:pPr>
        <w:widowControl/>
        <w:numPr>
          <w:ilvl w:val="0"/>
          <w:numId w:val="24"/>
        </w:numPr>
        <w:shd w:val="clear" w:color="auto" w:fill="FFFFFF"/>
        <w:tabs>
          <w:tab w:val="left" w:pos="360"/>
        </w:tabs>
        <w:suppressAutoHyphens w:val="0"/>
        <w:spacing w:line="240" w:lineRule="auto"/>
        <w:ind w:left="357" w:right="6" w:hanging="357"/>
        <w:rPr>
          <w:rFonts w:ascii="Arial" w:hAnsi="Arial" w:cs="Arial"/>
          <w:bCs/>
          <w:sz w:val="22"/>
          <w:szCs w:val="22"/>
        </w:rPr>
      </w:pPr>
      <w:r w:rsidRPr="0045283F">
        <w:rPr>
          <w:rFonts w:ascii="Arial" w:hAnsi="Arial" w:cs="Arial"/>
          <w:bCs/>
          <w:sz w:val="22"/>
          <w:szCs w:val="22"/>
        </w:rPr>
        <w:t>Odwołanie wnosi się w terminie: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8901D2" w:rsidRPr="0045283F" w:rsidRDefault="008901D2" w:rsidP="004E6BC9">
      <w:pPr>
        <w:widowControl/>
        <w:numPr>
          <w:ilvl w:val="0"/>
          <w:numId w:val="24"/>
        </w:numPr>
        <w:shd w:val="clear" w:color="auto" w:fill="FFFFFF"/>
        <w:tabs>
          <w:tab w:val="left" w:pos="360"/>
        </w:tabs>
        <w:suppressAutoHyphens w:val="0"/>
        <w:spacing w:line="240" w:lineRule="auto"/>
        <w:ind w:left="357" w:right="6" w:hanging="357"/>
        <w:rPr>
          <w:rFonts w:ascii="Arial" w:hAnsi="Arial" w:cs="Arial"/>
          <w:bCs/>
          <w:sz w:val="22"/>
          <w:szCs w:val="22"/>
        </w:rPr>
      </w:pPr>
      <w:r w:rsidRPr="0045283F">
        <w:rPr>
          <w:rFonts w:ascii="Arial" w:hAnsi="Arial" w:cs="Arial"/>
          <w:bCs/>
          <w:spacing w:val="-6"/>
          <w:sz w:val="22"/>
          <w:szCs w:val="22"/>
        </w:rPr>
        <w:t xml:space="preserve">Odwołanie wobec treści ogłoszenia o zamówieniu, a także wobec postanowień </w:t>
      </w:r>
      <w:r w:rsidRPr="0045283F">
        <w:rPr>
          <w:rFonts w:ascii="Arial" w:hAnsi="Arial" w:cs="Arial"/>
          <w:bCs/>
          <w:sz w:val="22"/>
          <w:szCs w:val="22"/>
        </w:rPr>
        <w:t>specyfikacji istotnych warunków zamówienia</w:t>
      </w:r>
      <w:r w:rsidR="00DD479A" w:rsidRPr="0045283F">
        <w:rPr>
          <w:rFonts w:ascii="Arial" w:hAnsi="Arial" w:cs="Arial"/>
          <w:bCs/>
          <w:sz w:val="22"/>
          <w:szCs w:val="22"/>
        </w:rPr>
        <w:t>, wnosi się w terminie 5 dni od </w:t>
      </w:r>
      <w:r w:rsidRPr="0045283F">
        <w:rPr>
          <w:rFonts w:ascii="Arial" w:hAnsi="Arial" w:cs="Arial"/>
          <w:bCs/>
          <w:sz w:val="22"/>
          <w:szCs w:val="22"/>
        </w:rPr>
        <w:t>dnia zamieszczenia ogłoszenia w Biul</w:t>
      </w:r>
      <w:r w:rsidR="00DD479A" w:rsidRPr="0045283F">
        <w:rPr>
          <w:rFonts w:ascii="Arial" w:hAnsi="Arial" w:cs="Arial"/>
          <w:bCs/>
          <w:sz w:val="22"/>
          <w:szCs w:val="22"/>
        </w:rPr>
        <w:t>etynie Zamówień Publicznych lub </w:t>
      </w:r>
      <w:r w:rsidRPr="0045283F">
        <w:rPr>
          <w:rFonts w:ascii="Arial" w:hAnsi="Arial" w:cs="Arial"/>
          <w:bCs/>
          <w:sz w:val="22"/>
          <w:szCs w:val="22"/>
        </w:rPr>
        <w:t>SIWZ na stronie internetowej.</w:t>
      </w:r>
    </w:p>
    <w:p w:rsidR="008901D2" w:rsidRPr="0045283F" w:rsidRDefault="008901D2" w:rsidP="004E6BC9">
      <w:pPr>
        <w:widowControl/>
        <w:numPr>
          <w:ilvl w:val="0"/>
          <w:numId w:val="24"/>
        </w:numPr>
        <w:shd w:val="clear" w:color="auto" w:fill="FFFFFF"/>
        <w:tabs>
          <w:tab w:val="left" w:pos="360"/>
        </w:tabs>
        <w:suppressAutoHyphens w:val="0"/>
        <w:autoSpaceDE w:val="0"/>
        <w:autoSpaceDN w:val="0"/>
        <w:adjustRightInd w:val="0"/>
        <w:spacing w:line="240" w:lineRule="auto"/>
        <w:ind w:left="357" w:right="6" w:hanging="357"/>
        <w:rPr>
          <w:rFonts w:ascii="Arial" w:hAnsi="Arial" w:cs="Arial"/>
          <w:color w:val="000000"/>
          <w:sz w:val="22"/>
          <w:szCs w:val="22"/>
        </w:rPr>
      </w:pPr>
      <w:r w:rsidRPr="0045283F">
        <w:rPr>
          <w:rFonts w:ascii="Arial" w:hAnsi="Arial" w:cs="Arial"/>
          <w:color w:val="000000"/>
          <w:sz w:val="22"/>
          <w:szCs w:val="22"/>
        </w:rPr>
        <w:t>Wykonawca może w terminie przewidzianym do wniesienia odwołania poinformować zamawiającego o niezgodnej z przepisami ustawy czynności podjętej przez niego lub zaniechan</w:t>
      </w:r>
      <w:r w:rsidR="00DD479A" w:rsidRPr="0045283F">
        <w:rPr>
          <w:rFonts w:ascii="Arial" w:hAnsi="Arial" w:cs="Arial"/>
          <w:color w:val="000000"/>
          <w:sz w:val="22"/>
          <w:szCs w:val="22"/>
        </w:rPr>
        <w:t>iu czynności, do której jest on </w:t>
      </w:r>
      <w:r w:rsidRPr="0045283F">
        <w:rPr>
          <w:rFonts w:ascii="Arial" w:hAnsi="Arial" w:cs="Arial"/>
          <w:color w:val="000000"/>
          <w:sz w:val="22"/>
          <w:szCs w:val="22"/>
        </w:rPr>
        <w:t>zobowiązany na podstawie ustawy, na które nie przysługuje odwołanie na podstawie art. 180 ust. 2.</w:t>
      </w:r>
    </w:p>
    <w:p w:rsidR="008901D2" w:rsidRPr="0045283F" w:rsidRDefault="008901D2" w:rsidP="004E6BC9">
      <w:pPr>
        <w:widowControl/>
        <w:numPr>
          <w:ilvl w:val="0"/>
          <w:numId w:val="24"/>
        </w:numPr>
        <w:shd w:val="clear" w:color="auto" w:fill="FFFFFF"/>
        <w:tabs>
          <w:tab w:val="left" w:pos="360"/>
        </w:tabs>
        <w:suppressAutoHyphens w:val="0"/>
        <w:autoSpaceDE w:val="0"/>
        <w:autoSpaceDN w:val="0"/>
        <w:adjustRightInd w:val="0"/>
        <w:spacing w:line="240" w:lineRule="auto"/>
        <w:ind w:left="357" w:right="6" w:hanging="357"/>
        <w:rPr>
          <w:rFonts w:ascii="Arial" w:hAnsi="Arial" w:cs="Arial"/>
          <w:bCs/>
          <w:sz w:val="22"/>
          <w:szCs w:val="22"/>
        </w:rPr>
      </w:pPr>
      <w:r w:rsidRPr="0045283F">
        <w:rPr>
          <w:rFonts w:ascii="Arial" w:hAnsi="Arial" w:cs="Arial"/>
          <w:color w:val="000000"/>
          <w:sz w:val="22"/>
          <w:szCs w:val="22"/>
        </w:rPr>
        <w:t xml:space="preserve">W przypadku uznania zasadności przekazanej informacji zamawiający powtarza czynność albo dokonuje czynności zaniechanej, informując o tym wykonawców w sposób przewidziany w ustawie dla tej czynności. </w:t>
      </w:r>
    </w:p>
    <w:p w:rsidR="006E041B" w:rsidRPr="0045283F" w:rsidRDefault="008901D2" w:rsidP="004E6BC9">
      <w:pPr>
        <w:widowControl/>
        <w:numPr>
          <w:ilvl w:val="0"/>
          <w:numId w:val="24"/>
        </w:numPr>
        <w:shd w:val="clear" w:color="auto" w:fill="FFFFFF"/>
        <w:tabs>
          <w:tab w:val="left" w:pos="360"/>
        </w:tabs>
        <w:suppressAutoHyphens w:val="0"/>
        <w:autoSpaceDE w:val="0"/>
        <w:autoSpaceDN w:val="0"/>
        <w:adjustRightInd w:val="0"/>
        <w:spacing w:line="240" w:lineRule="auto"/>
        <w:ind w:right="5"/>
        <w:rPr>
          <w:rFonts w:ascii="Arial" w:hAnsi="Arial" w:cs="Arial"/>
          <w:color w:val="000000"/>
          <w:sz w:val="22"/>
          <w:szCs w:val="22"/>
        </w:rPr>
      </w:pPr>
      <w:r w:rsidRPr="0045283F">
        <w:rPr>
          <w:rFonts w:ascii="Arial" w:hAnsi="Arial" w:cs="Arial"/>
          <w:color w:val="000000"/>
          <w:sz w:val="22"/>
          <w:szCs w:val="22"/>
        </w:rPr>
        <w:t xml:space="preserve">Na czynności, o których mowa w ust. 9, nie przysługuje odwołanie, </w:t>
      </w:r>
      <w:r w:rsidR="009630FB" w:rsidRPr="0045283F">
        <w:rPr>
          <w:rFonts w:ascii="Arial" w:hAnsi="Arial" w:cs="Arial"/>
          <w:color w:val="000000"/>
          <w:sz w:val="22"/>
          <w:szCs w:val="22"/>
        </w:rPr>
        <w:br/>
      </w:r>
      <w:r w:rsidR="006E041B" w:rsidRPr="0045283F">
        <w:rPr>
          <w:rFonts w:ascii="Arial" w:hAnsi="Arial" w:cs="Arial"/>
          <w:color w:val="000000"/>
          <w:sz w:val="22"/>
          <w:szCs w:val="22"/>
        </w:rPr>
        <w:t>z zastrzeżeniem art. 180 ust. 2.</w:t>
      </w:r>
    </w:p>
    <w:p w:rsidR="004151B9" w:rsidRPr="0045283F" w:rsidRDefault="004151B9" w:rsidP="004151B9">
      <w:pPr>
        <w:widowControl/>
        <w:shd w:val="clear" w:color="auto" w:fill="FFFFFF"/>
        <w:suppressAutoHyphens w:val="0"/>
        <w:autoSpaceDE w:val="0"/>
        <w:autoSpaceDN w:val="0"/>
        <w:adjustRightInd w:val="0"/>
        <w:spacing w:line="240" w:lineRule="auto"/>
        <w:ind w:left="360" w:right="5" w:firstLine="0"/>
        <w:rPr>
          <w:rFonts w:ascii="Arial" w:hAnsi="Arial" w:cs="Arial"/>
          <w:color w:val="000000"/>
          <w:sz w:val="22"/>
          <w:szCs w:val="22"/>
        </w:rPr>
      </w:pPr>
    </w:p>
    <w:p w:rsidR="00F23DDF" w:rsidRDefault="00F23DDF" w:rsidP="006E041B">
      <w:pPr>
        <w:widowControl/>
        <w:shd w:val="clear" w:color="auto" w:fill="FFFFFF"/>
        <w:tabs>
          <w:tab w:val="left" w:pos="360"/>
        </w:tabs>
        <w:suppressAutoHyphens w:val="0"/>
        <w:autoSpaceDE w:val="0"/>
        <w:autoSpaceDN w:val="0"/>
        <w:adjustRightInd w:val="0"/>
        <w:spacing w:line="240" w:lineRule="auto"/>
        <w:ind w:left="0" w:right="5" w:firstLine="0"/>
        <w:rPr>
          <w:rFonts w:ascii="Arial" w:hAnsi="Arial" w:cs="Arial"/>
          <w:b/>
          <w:bCs/>
          <w:u w:val="single"/>
        </w:rPr>
      </w:pPr>
      <w:r w:rsidRPr="006E041B">
        <w:rPr>
          <w:rFonts w:ascii="Arial" w:hAnsi="Arial" w:cs="Arial"/>
          <w:b/>
          <w:bCs/>
          <w:u w:val="single"/>
        </w:rPr>
        <w:t>Rozdz. XX</w:t>
      </w:r>
      <w:r w:rsidR="001D6094" w:rsidRPr="006E041B">
        <w:rPr>
          <w:rFonts w:ascii="Arial" w:hAnsi="Arial" w:cs="Arial"/>
          <w:b/>
          <w:bCs/>
          <w:u w:val="single"/>
        </w:rPr>
        <w:t>I</w:t>
      </w:r>
      <w:r w:rsidRPr="006E041B">
        <w:rPr>
          <w:rFonts w:ascii="Arial" w:hAnsi="Arial" w:cs="Arial"/>
          <w:b/>
          <w:bCs/>
          <w:u w:val="single"/>
        </w:rPr>
        <w:t>. LISTA ZAŁĄCZNIKÓW</w:t>
      </w:r>
    </w:p>
    <w:p w:rsidR="004151B9" w:rsidRPr="006E041B" w:rsidRDefault="004151B9" w:rsidP="006E041B">
      <w:pPr>
        <w:widowControl/>
        <w:shd w:val="clear" w:color="auto" w:fill="FFFFFF"/>
        <w:tabs>
          <w:tab w:val="left" w:pos="360"/>
        </w:tabs>
        <w:suppressAutoHyphens w:val="0"/>
        <w:autoSpaceDE w:val="0"/>
        <w:autoSpaceDN w:val="0"/>
        <w:adjustRightInd w:val="0"/>
        <w:spacing w:line="240" w:lineRule="auto"/>
        <w:ind w:left="0" w:right="5" w:firstLine="0"/>
        <w:rPr>
          <w:rFonts w:ascii="Arial" w:hAnsi="Arial" w:cs="Arial"/>
          <w:color w:val="000000"/>
        </w:rPr>
      </w:pPr>
    </w:p>
    <w:p w:rsidR="00F23DDF" w:rsidRPr="0045283F" w:rsidRDefault="00F23DDF" w:rsidP="00F23DDF">
      <w:pPr>
        <w:pStyle w:val="NormalnyWeb"/>
        <w:spacing w:before="0" w:beforeAutospacing="0" w:after="0" w:line="240" w:lineRule="auto"/>
        <w:ind w:left="0" w:firstLine="0"/>
        <w:rPr>
          <w:rFonts w:ascii="Arial" w:hAnsi="Arial" w:cs="Arial"/>
          <w:sz w:val="22"/>
          <w:szCs w:val="22"/>
        </w:rPr>
      </w:pPr>
      <w:r w:rsidRPr="0045283F">
        <w:rPr>
          <w:rFonts w:ascii="Arial" w:hAnsi="Arial" w:cs="Arial"/>
          <w:sz w:val="22"/>
          <w:szCs w:val="22"/>
        </w:rPr>
        <w:t>Wymienione niżej załączniki stanowią integralną część SIWZ:</w:t>
      </w:r>
    </w:p>
    <w:p w:rsidR="004151B9" w:rsidRPr="0045283F" w:rsidRDefault="004151B9" w:rsidP="00F23DDF">
      <w:pPr>
        <w:pStyle w:val="NormalnyWeb"/>
        <w:spacing w:before="0" w:beforeAutospacing="0" w:after="0" w:line="240" w:lineRule="auto"/>
        <w:ind w:left="0" w:firstLine="0"/>
        <w:rPr>
          <w:rFonts w:ascii="Arial" w:hAnsi="Arial" w:cs="Arial"/>
          <w:sz w:val="22"/>
          <w:szCs w:val="22"/>
        </w:rPr>
      </w:pPr>
    </w:p>
    <w:p w:rsidR="0077583B" w:rsidRPr="00F85F8C" w:rsidRDefault="00F85F8C"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1 do SIWZ- Opis przedmiotu zamówienia;</w:t>
      </w:r>
    </w:p>
    <w:p w:rsidR="00F85F8C" w:rsidRPr="00F85F8C" w:rsidRDefault="00F85F8C"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 xml:space="preserve">Załącznik nr </w:t>
      </w:r>
      <w:r w:rsidR="007206B0">
        <w:rPr>
          <w:rFonts w:ascii="Arial" w:hAnsi="Arial" w:cs="Arial"/>
          <w:i/>
          <w:sz w:val="22"/>
          <w:szCs w:val="22"/>
        </w:rPr>
        <w:t>1A</w:t>
      </w:r>
      <w:r>
        <w:rPr>
          <w:rFonts w:ascii="Arial" w:hAnsi="Arial" w:cs="Arial"/>
          <w:i/>
          <w:sz w:val="22"/>
          <w:szCs w:val="22"/>
        </w:rPr>
        <w:t xml:space="preserve"> do SIWZ- szczegółowy formularz wyceny;</w:t>
      </w:r>
    </w:p>
    <w:p w:rsidR="00F85F8C" w:rsidRPr="007206B0" w:rsidRDefault="00F85F8C"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 xml:space="preserve">Załącznik nr </w:t>
      </w:r>
      <w:r w:rsidR="007206B0">
        <w:rPr>
          <w:rFonts w:ascii="Arial" w:hAnsi="Arial" w:cs="Arial"/>
          <w:i/>
          <w:sz w:val="22"/>
          <w:szCs w:val="22"/>
        </w:rPr>
        <w:t>2</w:t>
      </w:r>
      <w:r>
        <w:rPr>
          <w:rFonts w:ascii="Arial" w:hAnsi="Arial" w:cs="Arial"/>
          <w:i/>
          <w:sz w:val="22"/>
          <w:szCs w:val="22"/>
        </w:rPr>
        <w:t xml:space="preserve"> do SIWZ- </w:t>
      </w:r>
      <w:r w:rsidR="007206B0">
        <w:rPr>
          <w:rFonts w:ascii="Arial" w:hAnsi="Arial" w:cs="Arial"/>
          <w:i/>
          <w:sz w:val="22"/>
          <w:szCs w:val="22"/>
        </w:rPr>
        <w:t>projekt umowy;</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3 do SIWZ- formularz ofertowy;</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4 do SIWZ- oświadczenie o spełnieniu warunków udziału w postępowaniu;</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5 do SIWZ- oświadczenie dotyczące braku podstaw wykluczenia;</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6 do SIWZ- oświadczenie o braku podstaw wykluczenia na odstawie art. 24 ust 1 pkt. 23 ustawy Pzp- grupa kapitałowa;</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7 do SIWZ- wykaz osób;</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8 do SIWZ- wzór zobowiązania;</w:t>
      </w:r>
    </w:p>
    <w:p w:rsidR="007206B0" w:rsidRPr="007206B0" w:rsidRDefault="007206B0" w:rsidP="00F85F8C">
      <w:pPr>
        <w:pStyle w:val="NormalnyWeb"/>
        <w:numPr>
          <w:ilvl w:val="2"/>
          <w:numId w:val="3"/>
        </w:numPr>
        <w:spacing w:before="0" w:beforeAutospacing="0" w:after="0" w:line="240" w:lineRule="auto"/>
        <w:rPr>
          <w:rFonts w:ascii="Arial" w:hAnsi="Arial" w:cs="Arial"/>
        </w:rPr>
      </w:pPr>
      <w:r>
        <w:rPr>
          <w:rFonts w:ascii="Arial" w:hAnsi="Arial" w:cs="Arial"/>
          <w:i/>
          <w:sz w:val="22"/>
          <w:szCs w:val="22"/>
        </w:rPr>
        <w:t>Załącznik nr 9 do SIWZ- instrukcja składania ofert w formie elektronicznej.</w:t>
      </w:r>
    </w:p>
    <w:p w:rsidR="007206B0" w:rsidRDefault="007206B0" w:rsidP="007206B0">
      <w:pPr>
        <w:pStyle w:val="NormalnyWeb"/>
        <w:spacing w:before="0" w:beforeAutospacing="0" w:after="0" w:line="240" w:lineRule="auto"/>
        <w:rPr>
          <w:rFonts w:ascii="Arial" w:hAnsi="Arial" w:cs="Arial"/>
          <w:i/>
          <w:sz w:val="22"/>
          <w:szCs w:val="22"/>
        </w:rPr>
      </w:pPr>
    </w:p>
    <w:p w:rsidR="007206B0" w:rsidRDefault="007206B0" w:rsidP="007206B0">
      <w:pPr>
        <w:pStyle w:val="NormalnyWeb"/>
        <w:spacing w:before="0" w:beforeAutospacing="0" w:after="0" w:line="240" w:lineRule="auto"/>
        <w:rPr>
          <w:rFonts w:ascii="Arial" w:hAnsi="Arial" w:cs="Arial"/>
          <w:i/>
          <w:sz w:val="22"/>
          <w:szCs w:val="22"/>
        </w:rPr>
      </w:pPr>
    </w:p>
    <w:p w:rsidR="002F7CC3" w:rsidRDefault="002F7CC3" w:rsidP="007206B0">
      <w:pPr>
        <w:pStyle w:val="NormalnyWeb"/>
        <w:spacing w:before="0" w:beforeAutospacing="0" w:after="0" w:line="240" w:lineRule="auto"/>
        <w:rPr>
          <w:rFonts w:ascii="Arial" w:hAnsi="Arial" w:cs="Arial"/>
          <w:i/>
          <w:sz w:val="22"/>
          <w:szCs w:val="22"/>
        </w:rPr>
      </w:pPr>
    </w:p>
    <w:p w:rsidR="007206B0" w:rsidRDefault="007206B0" w:rsidP="007206B0">
      <w:pPr>
        <w:pStyle w:val="NormalnyWeb"/>
        <w:spacing w:before="0" w:beforeAutospacing="0" w:after="0" w:line="240" w:lineRule="auto"/>
        <w:rPr>
          <w:rFonts w:ascii="Arial" w:hAnsi="Arial" w:cs="Arial"/>
        </w:rPr>
      </w:pPr>
    </w:p>
    <w:p w:rsidR="008901D2" w:rsidRDefault="00D94CBD" w:rsidP="00D94CBD">
      <w:pPr>
        <w:pStyle w:val="NormalnyWeb"/>
        <w:spacing w:before="0" w:beforeAutospacing="0" w:after="0" w:line="240" w:lineRule="auto"/>
        <w:rPr>
          <w:rFonts w:ascii="Arial" w:hAnsi="Arial" w:cs="Arial"/>
          <w:i/>
          <w:sz w:val="20"/>
        </w:rPr>
      </w:pPr>
      <w:r w:rsidRPr="00D94CBD">
        <w:rPr>
          <w:rFonts w:ascii="Arial" w:hAnsi="Arial" w:cs="Arial"/>
          <w:i/>
          <w:sz w:val="20"/>
        </w:rPr>
        <w:t>Opracowała na podstawie dostarczonej dokumentacji:</w:t>
      </w:r>
      <w:r w:rsidR="002600A8">
        <w:rPr>
          <w:rFonts w:ascii="Arial" w:hAnsi="Arial" w:cs="Arial"/>
          <w:i/>
          <w:sz w:val="20"/>
        </w:rPr>
        <w:t xml:space="preserve"> Sławomir KARKUT</w:t>
      </w:r>
    </w:p>
    <w:p w:rsidR="008901D2" w:rsidRDefault="008901D2" w:rsidP="00D94CBD">
      <w:pPr>
        <w:pStyle w:val="NormalnyWeb"/>
        <w:spacing w:before="0" w:beforeAutospacing="0" w:after="0" w:line="240" w:lineRule="auto"/>
        <w:rPr>
          <w:rFonts w:ascii="Arial" w:hAnsi="Arial" w:cs="Arial"/>
          <w:i/>
          <w:sz w:val="20"/>
        </w:rPr>
      </w:pPr>
    </w:p>
    <w:p w:rsidR="009A47A8" w:rsidRDefault="009A47A8" w:rsidP="00D94CBD">
      <w:pPr>
        <w:pStyle w:val="NormalnyWeb"/>
        <w:spacing w:before="0" w:beforeAutospacing="0" w:after="0" w:line="240" w:lineRule="auto"/>
        <w:rPr>
          <w:rFonts w:ascii="Arial" w:hAnsi="Arial" w:cs="Arial"/>
          <w:i/>
          <w:sz w:val="20"/>
        </w:rPr>
      </w:pPr>
    </w:p>
    <w:p w:rsidR="009A47A8" w:rsidRDefault="009A47A8" w:rsidP="009A47A8">
      <w:pPr>
        <w:pStyle w:val="NormalnyWeb"/>
        <w:spacing w:before="0" w:beforeAutospacing="0" w:after="240" w:line="240" w:lineRule="auto"/>
        <w:rPr>
          <w:rFonts w:ascii="Arial" w:hAnsi="Arial" w:cs="Arial"/>
          <w:i/>
          <w:sz w:val="20"/>
        </w:rPr>
      </w:pPr>
      <w:r>
        <w:rPr>
          <w:rFonts w:ascii="Arial" w:hAnsi="Arial" w:cs="Arial"/>
          <w:i/>
          <w:sz w:val="20"/>
        </w:rPr>
        <w:t>Akceptuję Kierownik Sekcji Technicznego Utrzymania Nieruchomości ……………….</w:t>
      </w:r>
    </w:p>
    <w:p w:rsidR="009A47A8" w:rsidRDefault="009A47A8" w:rsidP="009A47A8">
      <w:pPr>
        <w:pStyle w:val="NormalnyWeb"/>
        <w:spacing w:before="0" w:beforeAutospacing="0" w:after="240" w:line="240" w:lineRule="auto"/>
        <w:rPr>
          <w:rFonts w:ascii="Arial" w:hAnsi="Arial" w:cs="Arial"/>
          <w:i/>
          <w:sz w:val="20"/>
        </w:rPr>
      </w:pPr>
      <w:r>
        <w:rPr>
          <w:rFonts w:ascii="Arial" w:hAnsi="Arial" w:cs="Arial"/>
          <w:i/>
          <w:sz w:val="20"/>
        </w:rPr>
        <w:t>Akceptuję Kierownik Infrastruktury ………………………………………………………..</w:t>
      </w:r>
    </w:p>
    <w:p w:rsidR="009A47A8" w:rsidRDefault="009A47A8" w:rsidP="009A47A8">
      <w:pPr>
        <w:pStyle w:val="NormalnyWeb"/>
        <w:spacing w:before="0" w:beforeAutospacing="0" w:after="240" w:line="240" w:lineRule="auto"/>
        <w:rPr>
          <w:rFonts w:ascii="Arial" w:hAnsi="Arial" w:cs="Arial"/>
          <w:i/>
          <w:sz w:val="20"/>
        </w:rPr>
      </w:pPr>
    </w:p>
    <w:p w:rsidR="009A47A8" w:rsidRDefault="009A47A8" w:rsidP="009A47A8">
      <w:pPr>
        <w:pStyle w:val="NormalnyWeb"/>
        <w:spacing w:before="0" w:beforeAutospacing="0" w:after="240" w:line="240" w:lineRule="auto"/>
        <w:rPr>
          <w:rFonts w:ascii="Arial" w:hAnsi="Arial" w:cs="Arial"/>
          <w:i/>
          <w:sz w:val="20"/>
        </w:rPr>
      </w:pPr>
      <w:r>
        <w:rPr>
          <w:rFonts w:ascii="Arial" w:hAnsi="Arial" w:cs="Arial"/>
          <w:i/>
          <w:sz w:val="20"/>
        </w:rPr>
        <w:t>Akceptuję Kierownik Sekcji Zamówień Publicznych  …………………………………..</w:t>
      </w:r>
    </w:p>
    <w:p w:rsidR="009A47A8" w:rsidRDefault="009A47A8" w:rsidP="009A47A8">
      <w:pPr>
        <w:pStyle w:val="NormalnyWeb"/>
        <w:spacing w:before="0" w:beforeAutospacing="0" w:after="240" w:line="240" w:lineRule="auto"/>
        <w:rPr>
          <w:rFonts w:ascii="Arial" w:hAnsi="Arial" w:cs="Arial"/>
          <w:i/>
          <w:sz w:val="20"/>
        </w:rPr>
      </w:pPr>
      <w:r>
        <w:rPr>
          <w:rFonts w:ascii="Arial" w:hAnsi="Arial" w:cs="Arial"/>
          <w:i/>
          <w:sz w:val="20"/>
        </w:rPr>
        <w:t>Akceptuję Radca Prawny 33 WOG ……………………………………………………..</w:t>
      </w:r>
    </w:p>
    <w:sectPr w:rsidR="009A47A8" w:rsidSect="008F7D92">
      <w:headerReference w:type="default" r:id="rId22"/>
      <w:footerReference w:type="default" r:id="rId23"/>
      <w:pgSz w:w="11906" w:h="16838"/>
      <w:pgMar w:top="1418" w:right="1418" w:bottom="1418" w:left="1985"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4E3" w:rsidRDefault="000454E3" w:rsidP="00332E40">
      <w:pPr>
        <w:spacing w:line="240" w:lineRule="auto"/>
      </w:pPr>
      <w:r>
        <w:separator/>
      </w:r>
    </w:p>
  </w:endnote>
  <w:endnote w:type="continuationSeparator" w:id="0">
    <w:p w:rsidR="000454E3" w:rsidRDefault="000454E3" w:rsidP="00332E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StarSymbol">
    <w:altName w:val="Arial Unicode MS"/>
    <w:charset w:val="02"/>
    <w:family w:val="auto"/>
    <w:pitch w:val="default"/>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EE"/>
    <w:family w:val="swiss"/>
    <w:pitch w:val="variable"/>
    <w:sig w:usb0="00000287" w:usb1="00000800" w:usb2="00000000" w:usb3="00000000" w:csb0="0000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umanst521EU">
    <w:altName w:val="Times New Roman"/>
    <w:panose1 w:val="00000000000000000000"/>
    <w:charset w:val="EE"/>
    <w:family w:val="auto"/>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875422"/>
      <w:docPartObj>
        <w:docPartGallery w:val="Page Numbers (Bottom of Page)"/>
        <w:docPartUnique/>
      </w:docPartObj>
    </w:sdtPr>
    <w:sdtEndPr/>
    <w:sdtContent>
      <w:sdt>
        <w:sdtPr>
          <w:id w:val="810570653"/>
          <w:docPartObj>
            <w:docPartGallery w:val="Page Numbers (Top of Page)"/>
            <w:docPartUnique/>
          </w:docPartObj>
        </w:sdtPr>
        <w:sdtEndPr/>
        <w:sdtContent>
          <w:p w:rsidR="001B65F2" w:rsidRDefault="001B65F2">
            <w:pPr>
              <w:pStyle w:val="Stopka"/>
              <w:jc w:val="right"/>
            </w:pPr>
            <w:r>
              <w:t xml:space="preserve">Strona </w:t>
            </w:r>
            <w:r w:rsidR="00AA3270">
              <w:rPr>
                <w:b/>
              </w:rPr>
              <w:fldChar w:fldCharType="begin"/>
            </w:r>
            <w:r>
              <w:rPr>
                <w:b/>
              </w:rPr>
              <w:instrText>PAGE</w:instrText>
            </w:r>
            <w:r w:rsidR="00AA3270">
              <w:rPr>
                <w:b/>
              </w:rPr>
              <w:fldChar w:fldCharType="separate"/>
            </w:r>
            <w:r w:rsidR="00CF60A6">
              <w:rPr>
                <w:b/>
                <w:noProof/>
              </w:rPr>
              <w:t>5</w:t>
            </w:r>
            <w:r w:rsidR="00AA3270">
              <w:rPr>
                <w:b/>
              </w:rPr>
              <w:fldChar w:fldCharType="end"/>
            </w:r>
            <w:r>
              <w:t xml:space="preserve"> z </w:t>
            </w:r>
            <w:r w:rsidR="00AA3270">
              <w:rPr>
                <w:b/>
              </w:rPr>
              <w:fldChar w:fldCharType="begin"/>
            </w:r>
            <w:r>
              <w:rPr>
                <w:b/>
              </w:rPr>
              <w:instrText>NUMPAGES</w:instrText>
            </w:r>
            <w:r w:rsidR="00AA3270">
              <w:rPr>
                <w:b/>
              </w:rPr>
              <w:fldChar w:fldCharType="separate"/>
            </w:r>
            <w:r w:rsidR="00CF60A6">
              <w:rPr>
                <w:b/>
                <w:noProof/>
              </w:rPr>
              <w:t>21</w:t>
            </w:r>
            <w:r w:rsidR="00AA3270">
              <w:rPr>
                <w:b/>
              </w:rPr>
              <w:fldChar w:fldCharType="end"/>
            </w:r>
          </w:p>
        </w:sdtContent>
      </w:sdt>
    </w:sdtContent>
  </w:sdt>
  <w:p w:rsidR="001B65F2" w:rsidRPr="001E176B" w:rsidRDefault="001B65F2" w:rsidP="00096F84">
    <w:pPr>
      <w:pStyle w:val="Stopka"/>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4E3" w:rsidRDefault="000454E3" w:rsidP="00332E40">
      <w:pPr>
        <w:spacing w:line="240" w:lineRule="auto"/>
      </w:pPr>
      <w:r>
        <w:separator/>
      </w:r>
    </w:p>
  </w:footnote>
  <w:footnote w:type="continuationSeparator" w:id="0">
    <w:p w:rsidR="000454E3" w:rsidRDefault="000454E3" w:rsidP="00332E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F2" w:rsidRDefault="00D71772" w:rsidP="00246341">
    <w:pPr>
      <w:pStyle w:val="Nagwek"/>
      <w:jc w:val="right"/>
      <w:rPr>
        <w:i/>
        <w:sz w:val="18"/>
        <w:szCs w:val="18"/>
      </w:rPr>
    </w:pPr>
    <w:r>
      <w:rPr>
        <w:i/>
        <w:sz w:val="18"/>
        <w:szCs w:val="18"/>
      </w:rPr>
      <w:t>Zp154</w:t>
    </w:r>
    <w:r w:rsidR="001B65F2" w:rsidRPr="009E599D">
      <w:rPr>
        <w:i/>
        <w:sz w:val="18"/>
        <w:szCs w:val="18"/>
      </w:rPr>
      <w:t>/2020</w:t>
    </w:r>
  </w:p>
  <w:p w:rsidR="001B65F2" w:rsidRPr="0074075F" w:rsidRDefault="001B65F2" w:rsidP="0074075F">
    <w:pPr>
      <w:pStyle w:val="Tekstpodstawowy"/>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A1CED81C"/>
    <w:lvl w:ilvl="0">
      <w:start w:val="1"/>
      <w:numFmt w:val="decimal"/>
      <w:lvlText w:val="%1)"/>
      <w:lvlJc w:val="left"/>
      <w:pPr>
        <w:tabs>
          <w:tab w:val="num" w:pos="757"/>
        </w:tabs>
        <w:ind w:left="757" w:hanging="397"/>
      </w:pPr>
      <w:rPr>
        <w:rFonts w:ascii="Arial" w:eastAsia="Calibri" w:hAnsi="Arial" w:cs="Arial"/>
        <w:b w:val="0"/>
      </w:rPr>
    </w:lvl>
    <w:lvl w:ilvl="1">
      <w:start w:val="1"/>
      <w:numFmt w:val="decimal"/>
      <w:lvlText w:val="%2)"/>
      <w:lvlJc w:val="left"/>
      <w:pPr>
        <w:tabs>
          <w:tab w:val="num" w:pos="766"/>
        </w:tabs>
        <w:ind w:left="766" w:hanging="340"/>
      </w:pPr>
      <w:rPr>
        <w:b w:val="0"/>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rFonts w:ascii="Arial" w:hAnsi="Arial" w:cs="Arial" w:hint="default"/>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10"/>
    <w:multiLevelType w:val="singleLevel"/>
    <w:tmpl w:val="8C74B6EC"/>
    <w:name w:val="WW8Num15"/>
    <w:lvl w:ilvl="0">
      <w:start w:val="1"/>
      <w:numFmt w:val="decimal"/>
      <w:lvlText w:val="%1)"/>
      <w:lvlJc w:val="left"/>
      <w:pPr>
        <w:tabs>
          <w:tab w:val="num" w:pos="-3"/>
        </w:tabs>
        <w:ind w:left="717" w:hanging="360"/>
      </w:pPr>
      <w:rPr>
        <w:rFonts w:ascii="Arial" w:hAnsi="Arial" w:cs="Arial" w:hint="default"/>
        <w:sz w:val="24"/>
        <w:szCs w:val="24"/>
      </w:rPr>
    </w:lvl>
  </w:abstractNum>
  <w:abstractNum w:abstractNumId="2" w15:restartNumberingAfterBreak="0">
    <w:nsid w:val="00000015"/>
    <w:multiLevelType w:val="singleLevel"/>
    <w:tmpl w:val="00000015"/>
    <w:name w:val="WW8Num20"/>
    <w:lvl w:ilvl="0">
      <w:start w:val="1"/>
      <w:numFmt w:val="lowerLetter"/>
      <w:lvlText w:val="%1)"/>
      <w:lvlJc w:val="left"/>
      <w:pPr>
        <w:tabs>
          <w:tab w:val="num" w:pos="2520"/>
        </w:tabs>
        <w:ind w:left="2520" w:hanging="360"/>
      </w:pPr>
    </w:lvl>
  </w:abstractNum>
  <w:abstractNum w:abstractNumId="3" w15:restartNumberingAfterBreak="0">
    <w:nsid w:val="00000018"/>
    <w:multiLevelType w:val="multilevel"/>
    <w:tmpl w:val="0C3496FA"/>
    <w:name w:val="WW8Num10"/>
    <w:lvl w:ilvl="0">
      <w:start w:val="1"/>
      <w:numFmt w:val="decimal"/>
      <w:lvlText w:val="%1. "/>
      <w:lvlJc w:val="left"/>
      <w:pPr>
        <w:tabs>
          <w:tab w:val="num" w:pos="283"/>
        </w:tabs>
        <w:ind w:left="283" w:hanging="283"/>
      </w:pPr>
      <w:rPr>
        <w:b/>
        <w:sz w:val="22"/>
        <w:szCs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19"/>
    <w:multiLevelType w:val="singleLevel"/>
    <w:tmpl w:val="BE2C0F38"/>
    <w:name w:val="WW8Num29"/>
    <w:lvl w:ilvl="0">
      <w:start w:val="1"/>
      <w:numFmt w:val="decimal"/>
      <w:lvlText w:val="%1)"/>
      <w:lvlJc w:val="left"/>
      <w:pPr>
        <w:tabs>
          <w:tab w:val="num" w:pos="502"/>
        </w:tabs>
        <w:ind w:left="502" w:hanging="360"/>
      </w:pPr>
      <w:rPr>
        <w:rFonts w:ascii="Arial" w:eastAsia="Times New Roman" w:hAnsi="Arial" w:hint="default"/>
      </w:rPr>
    </w:lvl>
  </w:abstractNum>
  <w:abstractNum w:abstractNumId="5" w15:restartNumberingAfterBreak="0">
    <w:nsid w:val="00000024"/>
    <w:multiLevelType w:val="singleLevel"/>
    <w:tmpl w:val="00000024"/>
    <w:name w:val="WW8Num40"/>
    <w:lvl w:ilvl="0">
      <w:start w:val="1"/>
      <w:numFmt w:val="decimal"/>
      <w:lvlText w:val="%1."/>
      <w:lvlJc w:val="left"/>
      <w:pPr>
        <w:tabs>
          <w:tab w:val="num" w:pos="720"/>
        </w:tabs>
        <w:ind w:left="720" w:hanging="360"/>
      </w:pPr>
    </w:lvl>
  </w:abstractNum>
  <w:abstractNum w:abstractNumId="6" w15:restartNumberingAfterBreak="0">
    <w:nsid w:val="00000025"/>
    <w:multiLevelType w:val="singleLevel"/>
    <w:tmpl w:val="B11C21BC"/>
    <w:name w:val="WW8Num32"/>
    <w:lvl w:ilvl="0">
      <w:start w:val="1"/>
      <w:numFmt w:val="decimal"/>
      <w:lvlText w:val="%1."/>
      <w:lvlJc w:val="left"/>
      <w:pPr>
        <w:tabs>
          <w:tab w:val="num" w:pos="1440"/>
        </w:tabs>
        <w:ind w:left="1440" w:hanging="360"/>
      </w:pPr>
      <w:rPr>
        <w:b/>
      </w:rPr>
    </w:lvl>
  </w:abstractNum>
  <w:abstractNum w:abstractNumId="7" w15:restartNumberingAfterBreak="0">
    <w:nsid w:val="00000028"/>
    <w:multiLevelType w:val="multilevel"/>
    <w:tmpl w:val="00000028"/>
    <w:name w:val="WW8Num86"/>
    <w:lvl w:ilvl="0">
      <w:start w:val="2"/>
      <w:numFmt w:val="decimal"/>
      <w:suff w:val="nothing"/>
      <w:lvlText w:val="%1. "/>
      <w:lvlJc w:val="left"/>
      <w:pPr>
        <w:ind w:left="283" w:hanging="283"/>
      </w:pPr>
      <w:rPr>
        <w:sz w:val="22"/>
        <w:szCs w:val="22"/>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8" w15:restartNumberingAfterBreak="0">
    <w:nsid w:val="0000002B"/>
    <w:multiLevelType w:val="multilevel"/>
    <w:tmpl w:val="0000002B"/>
    <w:name w:val="WW8Num36"/>
    <w:lvl w:ilvl="0">
      <w:start w:val="1"/>
      <w:numFmt w:val="upperRoman"/>
      <w:lvlText w:val="%1."/>
      <w:lvlJc w:val="left"/>
      <w:pPr>
        <w:tabs>
          <w:tab w:val="num" w:pos="927"/>
        </w:tabs>
        <w:ind w:left="927" w:hanging="360"/>
      </w:pPr>
      <w:rPr>
        <w:rFonts w:ascii="Arial" w:eastAsia="Times New Roman" w:hAnsi="Arial" w:cs="Arial"/>
        <w:b/>
      </w:rPr>
    </w:lvl>
    <w:lvl w:ilvl="1">
      <w:start w:val="1"/>
      <w:numFmt w:val="decimal"/>
      <w:lvlText w:val="%2."/>
      <w:lvlJc w:val="left"/>
      <w:pPr>
        <w:tabs>
          <w:tab w:val="num" w:pos="1647"/>
        </w:tabs>
        <w:ind w:left="1647" w:hanging="360"/>
      </w:pPr>
      <w:rPr>
        <w:b w:val="0"/>
      </w:rPr>
    </w:lvl>
    <w:lvl w:ilvl="2">
      <w:start w:val="1"/>
      <w:numFmt w:val="bullet"/>
      <w:lvlText w:val=""/>
      <w:lvlJc w:val="left"/>
      <w:pPr>
        <w:tabs>
          <w:tab w:val="num" w:pos="2547"/>
        </w:tabs>
        <w:ind w:left="2547" w:hanging="360"/>
      </w:pPr>
      <w:rPr>
        <w:rFonts w:ascii="Symbol" w:hAnsi="Symbol"/>
      </w:rPr>
    </w:lvl>
    <w:lvl w:ilvl="3">
      <w:start w:val="1"/>
      <w:numFmt w:val="lowerLetter"/>
      <w:lvlText w:val="%4)"/>
      <w:lvlJc w:val="left"/>
      <w:pPr>
        <w:tabs>
          <w:tab w:val="num" w:pos="3087"/>
        </w:tabs>
        <w:ind w:left="3087" w:hanging="360"/>
      </w:pPr>
      <w:rPr>
        <w:rFonts w:ascii="Arial" w:eastAsia="Times New Roman" w:hAnsi="Arial" w:cs="Arial"/>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2D"/>
    <w:multiLevelType w:val="singleLevel"/>
    <w:tmpl w:val="F02C4932"/>
    <w:name w:val="WW8Num39"/>
    <w:lvl w:ilvl="0">
      <w:start w:val="1"/>
      <w:numFmt w:val="lowerLetter"/>
      <w:lvlText w:val="%1)"/>
      <w:lvlJc w:val="left"/>
      <w:pPr>
        <w:tabs>
          <w:tab w:val="num" w:pos="502"/>
        </w:tabs>
        <w:ind w:left="502" w:hanging="360"/>
      </w:pPr>
      <w:rPr>
        <w:rFonts w:ascii="Arial" w:eastAsia="Times New Roman" w:hAnsi="Arial" w:cs="Arial"/>
      </w:rPr>
    </w:lvl>
  </w:abstractNum>
  <w:abstractNum w:abstractNumId="10" w15:restartNumberingAfterBreak="0">
    <w:nsid w:val="00000036"/>
    <w:multiLevelType w:val="multilevel"/>
    <w:tmpl w:val="BF76B610"/>
    <w:name w:val="WW8Num42"/>
    <w:lvl w:ilvl="0">
      <w:start w:val="1"/>
      <w:numFmt w:val="lowerLetter"/>
      <w:lvlText w:val="%1)"/>
      <w:lvlJc w:val="left"/>
      <w:pPr>
        <w:tabs>
          <w:tab w:val="num" w:pos="2700"/>
        </w:tabs>
        <w:ind w:left="2700" w:hanging="360"/>
      </w:pPr>
    </w:lvl>
    <w:lvl w:ilvl="1">
      <w:start w:val="2"/>
      <w:numFmt w:val="lowerLetter"/>
      <w:lvlText w:val="%2)"/>
      <w:lvlJc w:val="left"/>
      <w:pPr>
        <w:tabs>
          <w:tab w:val="num" w:pos="1800"/>
        </w:tabs>
        <w:ind w:left="1800" w:hanging="360"/>
      </w:pPr>
    </w:lvl>
    <w:lvl w:ilvl="2">
      <w:start w:val="5"/>
      <w:numFmt w:val="upperRoman"/>
      <w:lvlText w:val="%3."/>
      <w:lvlJc w:val="left"/>
      <w:pPr>
        <w:tabs>
          <w:tab w:val="num" w:pos="2700"/>
        </w:tabs>
        <w:ind w:left="2700" w:hanging="360"/>
      </w:pPr>
      <w:rPr>
        <w:rFonts w:ascii="Arial" w:eastAsia="Times New Roman" w:hAnsi="Arial" w:cs="Arial"/>
        <w:b/>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b/>
      </w:r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0000003A"/>
    <w:multiLevelType w:val="singleLevel"/>
    <w:tmpl w:val="0000003A"/>
    <w:name w:val="WW8Num55"/>
    <w:lvl w:ilvl="0">
      <w:start w:val="1"/>
      <w:numFmt w:val="decimal"/>
      <w:lvlText w:val="%1."/>
      <w:lvlJc w:val="left"/>
      <w:pPr>
        <w:tabs>
          <w:tab w:val="num" w:pos="1287"/>
        </w:tabs>
        <w:ind w:left="1287" w:hanging="360"/>
      </w:pPr>
    </w:lvl>
  </w:abstractNum>
  <w:abstractNum w:abstractNumId="12" w15:restartNumberingAfterBreak="0">
    <w:nsid w:val="0000003E"/>
    <w:multiLevelType w:val="singleLevel"/>
    <w:tmpl w:val="0000003E"/>
    <w:name w:val="WW8Num61"/>
    <w:lvl w:ilvl="0">
      <w:start w:val="1"/>
      <w:numFmt w:val="bullet"/>
      <w:lvlText w:val=""/>
      <w:lvlJc w:val="left"/>
      <w:pPr>
        <w:tabs>
          <w:tab w:val="num" w:pos="2700"/>
        </w:tabs>
        <w:ind w:left="2700" w:hanging="360"/>
      </w:pPr>
      <w:rPr>
        <w:rFonts w:ascii="Symbol" w:hAnsi="Symbol"/>
      </w:rPr>
    </w:lvl>
  </w:abstractNum>
  <w:abstractNum w:abstractNumId="13" w15:restartNumberingAfterBreak="0">
    <w:nsid w:val="025E7B22"/>
    <w:multiLevelType w:val="hybridMultilevel"/>
    <w:tmpl w:val="1CA6717A"/>
    <w:lvl w:ilvl="0" w:tplc="CDEC592C">
      <w:start w:val="1"/>
      <w:numFmt w:val="decimal"/>
      <w:lvlText w:val="%1."/>
      <w:lvlJc w:val="left"/>
      <w:pPr>
        <w:tabs>
          <w:tab w:val="num" w:pos="-360"/>
        </w:tabs>
        <w:ind w:left="360" w:hanging="360"/>
      </w:pPr>
      <w:rPr>
        <w:sz w:val="22"/>
        <w:szCs w:val="22"/>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3127EDF"/>
    <w:multiLevelType w:val="hybridMultilevel"/>
    <w:tmpl w:val="EDE4C24E"/>
    <w:lvl w:ilvl="0" w:tplc="B512FD26">
      <w:start w:val="4"/>
      <w:numFmt w:val="decimal"/>
      <w:lvlText w:val="%1."/>
      <w:lvlJc w:val="left"/>
      <w:pPr>
        <w:tabs>
          <w:tab w:val="num" w:pos="360"/>
        </w:tabs>
        <w:ind w:left="360" w:hanging="360"/>
      </w:pPr>
      <w:rPr>
        <w:rFonts w:hint="default"/>
        <w:b w:val="0"/>
        <w:i w:val="0"/>
        <w:sz w:val="22"/>
        <w:szCs w:val="22"/>
      </w:rPr>
    </w:lvl>
    <w:lvl w:ilvl="1" w:tplc="04150019" w:tentative="1">
      <w:start w:val="1"/>
      <w:numFmt w:val="lowerLetter"/>
      <w:lvlText w:val="%2."/>
      <w:lvlJc w:val="left"/>
      <w:pPr>
        <w:tabs>
          <w:tab w:val="num" w:pos="1083"/>
        </w:tabs>
        <w:ind w:left="1083" w:hanging="360"/>
      </w:pPr>
    </w:lvl>
    <w:lvl w:ilvl="2" w:tplc="0415001B" w:tentative="1">
      <w:start w:val="1"/>
      <w:numFmt w:val="lowerRoman"/>
      <w:lvlText w:val="%3."/>
      <w:lvlJc w:val="right"/>
      <w:pPr>
        <w:tabs>
          <w:tab w:val="num" w:pos="1803"/>
        </w:tabs>
        <w:ind w:left="1803" w:hanging="180"/>
      </w:pPr>
    </w:lvl>
    <w:lvl w:ilvl="3" w:tplc="0415000F" w:tentative="1">
      <w:start w:val="1"/>
      <w:numFmt w:val="decimal"/>
      <w:lvlText w:val="%4."/>
      <w:lvlJc w:val="left"/>
      <w:pPr>
        <w:tabs>
          <w:tab w:val="num" w:pos="2523"/>
        </w:tabs>
        <w:ind w:left="2523" w:hanging="360"/>
      </w:pPr>
    </w:lvl>
    <w:lvl w:ilvl="4" w:tplc="04150019" w:tentative="1">
      <w:start w:val="1"/>
      <w:numFmt w:val="lowerLetter"/>
      <w:lvlText w:val="%5."/>
      <w:lvlJc w:val="left"/>
      <w:pPr>
        <w:tabs>
          <w:tab w:val="num" w:pos="3243"/>
        </w:tabs>
        <w:ind w:left="3243" w:hanging="360"/>
      </w:pPr>
    </w:lvl>
    <w:lvl w:ilvl="5" w:tplc="0415001B" w:tentative="1">
      <w:start w:val="1"/>
      <w:numFmt w:val="lowerRoman"/>
      <w:lvlText w:val="%6."/>
      <w:lvlJc w:val="right"/>
      <w:pPr>
        <w:tabs>
          <w:tab w:val="num" w:pos="3963"/>
        </w:tabs>
        <w:ind w:left="3963" w:hanging="180"/>
      </w:pPr>
    </w:lvl>
    <w:lvl w:ilvl="6" w:tplc="0415000F" w:tentative="1">
      <w:start w:val="1"/>
      <w:numFmt w:val="decimal"/>
      <w:lvlText w:val="%7."/>
      <w:lvlJc w:val="left"/>
      <w:pPr>
        <w:tabs>
          <w:tab w:val="num" w:pos="4683"/>
        </w:tabs>
        <w:ind w:left="4683" w:hanging="360"/>
      </w:pPr>
    </w:lvl>
    <w:lvl w:ilvl="7" w:tplc="04150019" w:tentative="1">
      <w:start w:val="1"/>
      <w:numFmt w:val="lowerLetter"/>
      <w:lvlText w:val="%8."/>
      <w:lvlJc w:val="left"/>
      <w:pPr>
        <w:tabs>
          <w:tab w:val="num" w:pos="5403"/>
        </w:tabs>
        <w:ind w:left="5403" w:hanging="360"/>
      </w:pPr>
    </w:lvl>
    <w:lvl w:ilvl="8" w:tplc="0415001B" w:tentative="1">
      <w:start w:val="1"/>
      <w:numFmt w:val="lowerRoman"/>
      <w:lvlText w:val="%9."/>
      <w:lvlJc w:val="right"/>
      <w:pPr>
        <w:tabs>
          <w:tab w:val="num" w:pos="6123"/>
        </w:tabs>
        <w:ind w:left="6123" w:hanging="180"/>
      </w:pPr>
    </w:lvl>
  </w:abstractNum>
  <w:abstractNum w:abstractNumId="15" w15:restartNumberingAfterBreak="0">
    <w:nsid w:val="04141142"/>
    <w:multiLevelType w:val="hybridMultilevel"/>
    <w:tmpl w:val="7CBCA706"/>
    <w:lvl w:ilvl="0" w:tplc="04150011">
      <w:start w:val="1"/>
      <w:numFmt w:val="decimal"/>
      <w:lvlText w:val="%1)"/>
      <w:lvlJc w:val="left"/>
      <w:pPr>
        <w:tabs>
          <w:tab w:val="num" w:pos="720"/>
        </w:tabs>
        <w:ind w:left="720" w:hanging="360"/>
      </w:pPr>
    </w:lvl>
    <w:lvl w:ilvl="1" w:tplc="311ECE8E">
      <w:start w:val="1"/>
      <w:numFmt w:val="decimal"/>
      <w:lvlText w:val="%2)"/>
      <w:lvlJc w:val="left"/>
      <w:pPr>
        <w:tabs>
          <w:tab w:val="num" w:pos="644"/>
        </w:tabs>
        <w:ind w:left="644" w:hanging="360"/>
      </w:pPr>
      <w:rPr>
        <w:rFonts w:ascii="Arial" w:eastAsia="Times New Roman" w:hAnsi="Arial" w:cs="Arial"/>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5FF27F2"/>
    <w:multiLevelType w:val="hybridMultilevel"/>
    <w:tmpl w:val="1B6C65DC"/>
    <w:lvl w:ilvl="0" w:tplc="0415000F">
      <w:start w:val="1"/>
      <w:numFmt w:val="decimal"/>
      <w:lvlText w:val="%1."/>
      <w:lvlJc w:val="left"/>
      <w:pPr>
        <w:tabs>
          <w:tab w:val="num" w:pos="360"/>
        </w:tabs>
        <w:ind w:left="360" w:hanging="360"/>
      </w:pPr>
      <w:rPr>
        <w:rFonts w:hint="default"/>
      </w:rPr>
    </w:lvl>
    <w:lvl w:ilvl="1" w:tplc="EAF8C65A">
      <w:start w:val="1"/>
      <w:numFmt w:val="decimal"/>
      <w:lvlText w:val="%2)"/>
      <w:lvlJc w:val="left"/>
      <w:pPr>
        <w:tabs>
          <w:tab w:val="num" w:pos="360"/>
        </w:tabs>
        <w:ind w:left="1080" w:hanging="360"/>
      </w:pPr>
      <w:rPr>
        <w:rFonts w:hint="default"/>
      </w:rPr>
    </w:lvl>
    <w:lvl w:ilvl="2" w:tplc="05DABE30">
      <w:start w:val="1"/>
      <w:numFmt w:val="lowerLetter"/>
      <w:lvlText w:val="%3)"/>
      <w:lvlJc w:val="left"/>
      <w:pPr>
        <w:ind w:left="1070" w:hanging="360"/>
      </w:pPr>
      <w:rPr>
        <w:rFonts w:hint="default"/>
        <w:b w:val="0"/>
        <w:bCs w:val="0"/>
        <w:i/>
        <w:iCs/>
      </w:rPr>
    </w:lvl>
    <w:lvl w:ilvl="3" w:tplc="2BEC5910">
      <w:start w:val="2"/>
      <w:numFmt w:val="decimal"/>
      <w:lvlText w:val="%4."/>
      <w:lvlJc w:val="left"/>
      <w:pPr>
        <w:tabs>
          <w:tab w:val="num" w:pos="786"/>
        </w:tabs>
        <w:ind w:left="786"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07C01223"/>
    <w:multiLevelType w:val="hybridMultilevel"/>
    <w:tmpl w:val="DC0A304E"/>
    <w:lvl w:ilvl="0" w:tplc="0ACC7E4E">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9511C90"/>
    <w:multiLevelType w:val="hybridMultilevel"/>
    <w:tmpl w:val="ECE840A0"/>
    <w:lvl w:ilvl="0" w:tplc="8F369274">
      <w:start w:val="1"/>
      <w:numFmt w:val="decimal"/>
      <w:lvlText w:val="%1)"/>
      <w:lvlJc w:val="left"/>
      <w:pPr>
        <w:tabs>
          <w:tab w:val="num" w:pos="723"/>
        </w:tabs>
        <w:ind w:left="723" w:hanging="360"/>
      </w:pPr>
      <w:rPr>
        <w:rFonts w:hint="default"/>
      </w:rPr>
    </w:lvl>
    <w:lvl w:ilvl="1" w:tplc="04150019" w:tentative="1">
      <w:start w:val="1"/>
      <w:numFmt w:val="lowerLetter"/>
      <w:lvlText w:val="%2."/>
      <w:lvlJc w:val="left"/>
      <w:pPr>
        <w:tabs>
          <w:tab w:val="num" w:pos="1443"/>
        </w:tabs>
        <w:ind w:left="1443" w:hanging="360"/>
      </w:pPr>
    </w:lvl>
    <w:lvl w:ilvl="2" w:tplc="0415001B" w:tentative="1">
      <w:start w:val="1"/>
      <w:numFmt w:val="lowerRoman"/>
      <w:lvlText w:val="%3."/>
      <w:lvlJc w:val="right"/>
      <w:pPr>
        <w:tabs>
          <w:tab w:val="num" w:pos="2163"/>
        </w:tabs>
        <w:ind w:left="2163" w:hanging="180"/>
      </w:pPr>
    </w:lvl>
    <w:lvl w:ilvl="3" w:tplc="0415000F" w:tentative="1">
      <w:start w:val="1"/>
      <w:numFmt w:val="decimal"/>
      <w:lvlText w:val="%4."/>
      <w:lvlJc w:val="left"/>
      <w:pPr>
        <w:tabs>
          <w:tab w:val="num" w:pos="2883"/>
        </w:tabs>
        <w:ind w:left="2883" w:hanging="360"/>
      </w:pPr>
    </w:lvl>
    <w:lvl w:ilvl="4" w:tplc="04150019" w:tentative="1">
      <w:start w:val="1"/>
      <w:numFmt w:val="lowerLetter"/>
      <w:lvlText w:val="%5."/>
      <w:lvlJc w:val="left"/>
      <w:pPr>
        <w:tabs>
          <w:tab w:val="num" w:pos="3603"/>
        </w:tabs>
        <w:ind w:left="3603" w:hanging="360"/>
      </w:pPr>
    </w:lvl>
    <w:lvl w:ilvl="5" w:tplc="0415001B" w:tentative="1">
      <w:start w:val="1"/>
      <w:numFmt w:val="lowerRoman"/>
      <w:lvlText w:val="%6."/>
      <w:lvlJc w:val="right"/>
      <w:pPr>
        <w:tabs>
          <w:tab w:val="num" w:pos="4323"/>
        </w:tabs>
        <w:ind w:left="4323" w:hanging="180"/>
      </w:pPr>
    </w:lvl>
    <w:lvl w:ilvl="6" w:tplc="0415000F" w:tentative="1">
      <w:start w:val="1"/>
      <w:numFmt w:val="decimal"/>
      <w:lvlText w:val="%7."/>
      <w:lvlJc w:val="left"/>
      <w:pPr>
        <w:tabs>
          <w:tab w:val="num" w:pos="5043"/>
        </w:tabs>
        <w:ind w:left="5043" w:hanging="360"/>
      </w:pPr>
    </w:lvl>
    <w:lvl w:ilvl="7" w:tplc="04150019" w:tentative="1">
      <w:start w:val="1"/>
      <w:numFmt w:val="lowerLetter"/>
      <w:lvlText w:val="%8."/>
      <w:lvlJc w:val="left"/>
      <w:pPr>
        <w:tabs>
          <w:tab w:val="num" w:pos="5763"/>
        </w:tabs>
        <w:ind w:left="5763" w:hanging="360"/>
      </w:pPr>
    </w:lvl>
    <w:lvl w:ilvl="8" w:tplc="0415001B" w:tentative="1">
      <w:start w:val="1"/>
      <w:numFmt w:val="lowerRoman"/>
      <w:lvlText w:val="%9."/>
      <w:lvlJc w:val="right"/>
      <w:pPr>
        <w:tabs>
          <w:tab w:val="num" w:pos="6483"/>
        </w:tabs>
        <w:ind w:left="6483" w:hanging="180"/>
      </w:pPr>
    </w:lvl>
  </w:abstractNum>
  <w:abstractNum w:abstractNumId="19" w15:restartNumberingAfterBreak="0">
    <w:nsid w:val="096A60B1"/>
    <w:multiLevelType w:val="hybridMultilevel"/>
    <w:tmpl w:val="2578F862"/>
    <w:lvl w:ilvl="0" w:tplc="91B67176">
      <w:start w:val="1"/>
      <w:numFmt w:val="decimal"/>
      <w:lvlText w:val="%1)"/>
      <w:lvlJc w:val="left"/>
      <w:pPr>
        <w:tabs>
          <w:tab w:val="num" w:pos="644"/>
        </w:tabs>
        <w:ind w:left="644" w:hanging="360"/>
      </w:pPr>
      <w:rPr>
        <w:rFonts w:hint="default"/>
        <w:b w:val="0"/>
        <w:sz w:val="22"/>
        <w:szCs w:val="22"/>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0" w15:restartNumberingAfterBreak="0">
    <w:nsid w:val="09CA3141"/>
    <w:multiLevelType w:val="hybridMultilevel"/>
    <w:tmpl w:val="E81CF66A"/>
    <w:lvl w:ilvl="0" w:tplc="04150011">
      <w:start w:val="1"/>
      <w:numFmt w:val="decimal"/>
      <w:lvlText w:val="%1)"/>
      <w:lvlJc w:val="left"/>
      <w:pPr>
        <w:tabs>
          <w:tab w:val="num" w:pos="717"/>
        </w:tabs>
        <w:ind w:left="71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C501C8A"/>
    <w:multiLevelType w:val="hybridMultilevel"/>
    <w:tmpl w:val="CBA627DA"/>
    <w:lvl w:ilvl="0" w:tplc="0CC68B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0CAA040D"/>
    <w:multiLevelType w:val="hybridMultilevel"/>
    <w:tmpl w:val="145AFEFE"/>
    <w:lvl w:ilvl="0" w:tplc="FF8412CA">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D7E5199"/>
    <w:multiLevelType w:val="hybridMultilevel"/>
    <w:tmpl w:val="DE807E78"/>
    <w:lvl w:ilvl="0" w:tplc="27E83BCA">
      <w:start w:val="1"/>
      <w:numFmt w:val="decimal"/>
      <w:lvlText w:val="%1)"/>
      <w:lvlJc w:val="left"/>
      <w:pPr>
        <w:ind w:left="720" w:hanging="360"/>
      </w:pPr>
      <w:rPr>
        <w:rFonts w:ascii="Arial" w:hAnsi="Arial" w:cs="Arial" w:hint="default"/>
        <w:sz w:val="22"/>
        <w:szCs w:val="22"/>
      </w:rPr>
    </w:lvl>
    <w:lvl w:ilvl="1" w:tplc="04150019">
      <w:start w:val="1"/>
      <w:numFmt w:val="decimal"/>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0EC7168B"/>
    <w:multiLevelType w:val="hybridMultilevel"/>
    <w:tmpl w:val="978A1C42"/>
    <w:lvl w:ilvl="0" w:tplc="7CCE73D2">
      <w:start w:val="1"/>
      <w:numFmt w:val="decimal"/>
      <w:lvlText w:val="%1."/>
      <w:lvlJc w:val="left"/>
      <w:pPr>
        <w:ind w:left="360" w:hanging="360"/>
      </w:pPr>
      <w:rPr>
        <w:rFonts w:hint="default"/>
        <w:b w:val="0"/>
        <w:i w:val="0"/>
      </w:rPr>
    </w:lvl>
    <w:lvl w:ilvl="1" w:tplc="7A7670A4">
      <w:start w:val="1"/>
      <w:numFmt w:val="decimal"/>
      <w:lvlText w:val="%2."/>
      <w:lvlJc w:val="left"/>
      <w:pPr>
        <w:tabs>
          <w:tab w:val="num" w:pos="108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F4F0515"/>
    <w:multiLevelType w:val="multilevel"/>
    <w:tmpl w:val="B6D4909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17"/>
        </w:tabs>
        <w:ind w:left="717" w:hanging="360"/>
      </w:pPr>
      <w:rPr>
        <w:rFonts w:hint="default"/>
      </w:rPr>
    </w:lvl>
    <w:lvl w:ilvl="2">
      <w:start w:val="1"/>
      <w:numFmt w:val="decimal"/>
      <w:isLgl/>
      <w:lvlText w:val="%1.%2.%3."/>
      <w:lvlJc w:val="left"/>
      <w:pPr>
        <w:tabs>
          <w:tab w:val="num" w:pos="1434"/>
        </w:tabs>
        <w:ind w:left="1434" w:hanging="720"/>
      </w:pPr>
      <w:rPr>
        <w:rFonts w:hint="default"/>
      </w:rPr>
    </w:lvl>
    <w:lvl w:ilvl="3">
      <w:start w:val="1"/>
      <w:numFmt w:val="decimal"/>
      <w:isLgl/>
      <w:lvlText w:val="%1.%2.%3.%4."/>
      <w:lvlJc w:val="left"/>
      <w:pPr>
        <w:tabs>
          <w:tab w:val="num" w:pos="1791"/>
        </w:tabs>
        <w:ind w:left="1791" w:hanging="720"/>
      </w:pPr>
      <w:rPr>
        <w:rFonts w:hint="default"/>
      </w:rPr>
    </w:lvl>
    <w:lvl w:ilvl="4">
      <w:start w:val="1"/>
      <w:numFmt w:val="decimal"/>
      <w:isLgl/>
      <w:lvlText w:val="%1.%2.%3.%4.%5."/>
      <w:lvlJc w:val="left"/>
      <w:pPr>
        <w:tabs>
          <w:tab w:val="num" w:pos="2508"/>
        </w:tabs>
        <w:ind w:left="2508" w:hanging="1080"/>
      </w:pPr>
      <w:rPr>
        <w:rFonts w:hint="default"/>
      </w:rPr>
    </w:lvl>
    <w:lvl w:ilvl="5">
      <w:start w:val="1"/>
      <w:numFmt w:val="decimal"/>
      <w:isLgl/>
      <w:lvlText w:val="%1.%2.%3.%4.%5.%6."/>
      <w:lvlJc w:val="left"/>
      <w:pPr>
        <w:tabs>
          <w:tab w:val="num" w:pos="2865"/>
        </w:tabs>
        <w:ind w:left="2865" w:hanging="1080"/>
      </w:pPr>
      <w:rPr>
        <w:rFonts w:hint="default"/>
      </w:rPr>
    </w:lvl>
    <w:lvl w:ilvl="6">
      <w:start w:val="1"/>
      <w:numFmt w:val="decimal"/>
      <w:isLgl/>
      <w:lvlText w:val="%1.%2.%3.%4.%5.%6.%7."/>
      <w:lvlJc w:val="left"/>
      <w:pPr>
        <w:tabs>
          <w:tab w:val="num" w:pos="3582"/>
        </w:tabs>
        <w:ind w:left="3582" w:hanging="1440"/>
      </w:pPr>
      <w:rPr>
        <w:rFonts w:hint="default"/>
      </w:rPr>
    </w:lvl>
    <w:lvl w:ilvl="7">
      <w:start w:val="1"/>
      <w:numFmt w:val="decimal"/>
      <w:isLgl/>
      <w:lvlText w:val="%1.%2.%3.%4.%5.%6.%7.%8."/>
      <w:lvlJc w:val="left"/>
      <w:pPr>
        <w:tabs>
          <w:tab w:val="num" w:pos="3939"/>
        </w:tabs>
        <w:ind w:left="3939" w:hanging="1440"/>
      </w:pPr>
      <w:rPr>
        <w:rFonts w:hint="default"/>
      </w:rPr>
    </w:lvl>
    <w:lvl w:ilvl="8">
      <w:start w:val="1"/>
      <w:numFmt w:val="decimal"/>
      <w:isLgl/>
      <w:lvlText w:val="%1.%2.%3.%4.%5.%6.%7.%8.%9."/>
      <w:lvlJc w:val="left"/>
      <w:pPr>
        <w:tabs>
          <w:tab w:val="num" w:pos="4656"/>
        </w:tabs>
        <w:ind w:left="4656" w:hanging="1800"/>
      </w:pPr>
      <w:rPr>
        <w:rFonts w:hint="default"/>
      </w:rPr>
    </w:lvl>
  </w:abstractNum>
  <w:abstractNum w:abstractNumId="26" w15:restartNumberingAfterBreak="0">
    <w:nsid w:val="114E17D1"/>
    <w:multiLevelType w:val="hybridMultilevel"/>
    <w:tmpl w:val="30C8C244"/>
    <w:lvl w:ilvl="0" w:tplc="56685246">
      <w:start w:val="1"/>
      <w:numFmt w:val="decimal"/>
      <w:lvlText w:val="%1)"/>
      <w:lvlJc w:val="left"/>
      <w:pPr>
        <w:tabs>
          <w:tab w:val="num" w:pos="717"/>
        </w:tabs>
        <w:ind w:left="717" w:hanging="360"/>
      </w:pPr>
      <w:rPr>
        <w:rFonts w:ascii="Arial" w:eastAsia="Times New Roman" w:hAnsi="Arial"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BA0C61"/>
    <w:multiLevelType w:val="hybridMultilevel"/>
    <w:tmpl w:val="ACD29F76"/>
    <w:lvl w:ilvl="0" w:tplc="AEB4E142">
      <w:start w:val="1"/>
      <w:numFmt w:val="decimal"/>
      <w:lvlText w:val="%1)"/>
      <w:lvlJc w:val="left"/>
      <w:pPr>
        <w:tabs>
          <w:tab w:val="num" w:pos="-3"/>
        </w:tabs>
        <w:ind w:left="717" w:hanging="360"/>
      </w:pPr>
      <w:rPr>
        <w:rFonts w:hint="default"/>
      </w:rPr>
    </w:lvl>
    <w:lvl w:ilvl="1" w:tplc="D95AEE5E">
      <w:start w:val="1"/>
      <w:numFmt w:val="decimal"/>
      <w:lvlText w:val="%2."/>
      <w:lvlJc w:val="left"/>
      <w:pPr>
        <w:ind w:left="1400" w:hanging="360"/>
      </w:pPr>
      <w:rPr>
        <w:rFonts w:hint="default"/>
        <w:b w:val="0"/>
      </w:rPr>
    </w:lvl>
    <w:lvl w:ilvl="2" w:tplc="0415001B" w:tentative="1">
      <w:start w:val="1"/>
      <w:numFmt w:val="lowerRoman"/>
      <w:lvlText w:val="%3."/>
      <w:lvlJc w:val="right"/>
      <w:pPr>
        <w:tabs>
          <w:tab w:val="num" w:pos="2120"/>
        </w:tabs>
        <w:ind w:left="2120" w:hanging="180"/>
      </w:p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28" w15:restartNumberingAfterBreak="0">
    <w:nsid w:val="15174EFA"/>
    <w:multiLevelType w:val="hybridMultilevel"/>
    <w:tmpl w:val="BCF82A10"/>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17CE5EE3"/>
    <w:multiLevelType w:val="hybridMultilevel"/>
    <w:tmpl w:val="58DA135A"/>
    <w:lvl w:ilvl="0" w:tplc="667AF63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19103082"/>
    <w:multiLevelType w:val="hybridMultilevel"/>
    <w:tmpl w:val="332C89D6"/>
    <w:lvl w:ilvl="0" w:tplc="0415000F">
      <w:start w:val="1"/>
      <w:numFmt w:val="decimal"/>
      <w:lvlText w:val="%1."/>
      <w:lvlJc w:val="left"/>
      <w:pPr>
        <w:ind w:left="720" w:hanging="360"/>
      </w:pPr>
    </w:lvl>
    <w:lvl w:ilvl="1" w:tplc="3E7EDD34">
      <w:start w:val="1"/>
      <w:numFmt w:val="upperLetter"/>
      <w:lvlText w:val="%2."/>
      <w:lvlJc w:val="left"/>
      <w:pPr>
        <w:ind w:left="1440" w:hanging="360"/>
      </w:pPr>
    </w:lvl>
    <w:lvl w:ilvl="2" w:tplc="0415001B">
      <w:start w:val="1"/>
      <w:numFmt w:val="decimal"/>
      <w:lvlText w:val="%3."/>
      <w:lvlJc w:val="left"/>
      <w:pPr>
        <w:tabs>
          <w:tab w:val="num" w:pos="360"/>
        </w:tabs>
        <w:ind w:left="3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19AD45E4"/>
    <w:multiLevelType w:val="hybridMultilevel"/>
    <w:tmpl w:val="E90C157C"/>
    <w:lvl w:ilvl="0" w:tplc="B71AE622">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FB346B"/>
    <w:multiLevelType w:val="hybridMultilevel"/>
    <w:tmpl w:val="25884828"/>
    <w:lvl w:ilvl="0" w:tplc="825C613E">
      <w:start w:val="1"/>
      <w:numFmt w:val="decimal"/>
      <w:lvlText w:val="%1."/>
      <w:lvlJc w:val="left"/>
      <w:pPr>
        <w:tabs>
          <w:tab w:val="num" w:pos="-360"/>
        </w:tabs>
        <w:ind w:left="360" w:hanging="360"/>
      </w:pPr>
      <w:rPr>
        <w:rFonts w:ascii="Arial" w:hAnsi="Arial" w:cs="Aria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4" w15:restartNumberingAfterBreak="0">
    <w:nsid w:val="21D23B78"/>
    <w:multiLevelType w:val="hybridMultilevel"/>
    <w:tmpl w:val="7D524920"/>
    <w:lvl w:ilvl="0" w:tplc="66229F52">
      <w:start w:val="1"/>
      <w:numFmt w:val="lowerLetter"/>
      <w:lvlText w:val="%1)"/>
      <w:lvlJc w:val="left"/>
      <w:pPr>
        <w:ind w:left="824" w:hanging="360"/>
      </w:pPr>
      <w:rPr>
        <w:rFonts w:hint="default"/>
      </w:rPr>
    </w:lvl>
    <w:lvl w:ilvl="1" w:tplc="04150019" w:tentative="1">
      <w:start w:val="1"/>
      <w:numFmt w:val="lowerLetter"/>
      <w:lvlText w:val="%2."/>
      <w:lvlJc w:val="left"/>
      <w:pPr>
        <w:ind w:left="1544" w:hanging="360"/>
      </w:pPr>
    </w:lvl>
    <w:lvl w:ilvl="2" w:tplc="0415001B" w:tentative="1">
      <w:start w:val="1"/>
      <w:numFmt w:val="lowerRoman"/>
      <w:lvlText w:val="%3."/>
      <w:lvlJc w:val="right"/>
      <w:pPr>
        <w:ind w:left="2264" w:hanging="180"/>
      </w:pPr>
    </w:lvl>
    <w:lvl w:ilvl="3" w:tplc="0415000F" w:tentative="1">
      <w:start w:val="1"/>
      <w:numFmt w:val="decimal"/>
      <w:lvlText w:val="%4."/>
      <w:lvlJc w:val="left"/>
      <w:pPr>
        <w:ind w:left="2984" w:hanging="360"/>
      </w:pPr>
    </w:lvl>
    <w:lvl w:ilvl="4" w:tplc="04150019" w:tentative="1">
      <w:start w:val="1"/>
      <w:numFmt w:val="lowerLetter"/>
      <w:lvlText w:val="%5."/>
      <w:lvlJc w:val="left"/>
      <w:pPr>
        <w:ind w:left="3704" w:hanging="360"/>
      </w:pPr>
    </w:lvl>
    <w:lvl w:ilvl="5" w:tplc="0415001B" w:tentative="1">
      <w:start w:val="1"/>
      <w:numFmt w:val="lowerRoman"/>
      <w:lvlText w:val="%6."/>
      <w:lvlJc w:val="right"/>
      <w:pPr>
        <w:ind w:left="4424" w:hanging="180"/>
      </w:pPr>
    </w:lvl>
    <w:lvl w:ilvl="6" w:tplc="0415000F" w:tentative="1">
      <w:start w:val="1"/>
      <w:numFmt w:val="decimal"/>
      <w:lvlText w:val="%7."/>
      <w:lvlJc w:val="left"/>
      <w:pPr>
        <w:ind w:left="5144" w:hanging="360"/>
      </w:pPr>
    </w:lvl>
    <w:lvl w:ilvl="7" w:tplc="04150019" w:tentative="1">
      <w:start w:val="1"/>
      <w:numFmt w:val="lowerLetter"/>
      <w:lvlText w:val="%8."/>
      <w:lvlJc w:val="left"/>
      <w:pPr>
        <w:ind w:left="5864" w:hanging="360"/>
      </w:pPr>
    </w:lvl>
    <w:lvl w:ilvl="8" w:tplc="0415001B" w:tentative="1">
      <w:start w:val="1"/>
      <w:numFmt w:val="lowerRoman"/>
      <w:lvlText w:val="%9."/>
      <w:lvlJc w:val="right"/>
      <w:pPr>
        <w:ind w:left="6584" w:hanging="180"/>
      </w:pPr>
    </w:lvl>
  </w:abstractNum>
  <w:abstractNum w:abstractNumId="35" w15:restartNumberingAfterBreak="0">
    <w:nsid w:val="22E67E5D"/>
    <w:multiLevelType w:val="hybridMultilevel"/>
    <w:tmpl w:val="06487B52"/>
    <w:lvl w:ilvl="0" w:tplc="91D87284">
      <w:start w:val="1"/>
      <w:numFmt w:val="bullet"/>
      <w:lvlText w:val=""/>
      <w:lvlJc w:val="left"/>
      <w:pPr>
        <w:ind w:left="1015" w:hanging="360"/>
      </w:pPr>
      <w:rPr>
        <w:rFonts w:ascii="Symbol" w:hAnsi="Symbol" w:hint="default"/>
      </w:rPr>
    </w:lvl>
    <w:lvl w:ilvl="1" w:tplc="04150003" w:tentative="1">
      <w:start w:val="1"/>
      <w:numFmt w:val="bullet"/>
      <w:lvlText w:val="o"/>
      <w:lvlJc w:val="left"/>
      <w:pPr>
        <w:ind w:left="1735" w:hanging="360"/>
      </w:pPr>
      <w:rPr>
        <w:rFonts w:ascii="Courier New" w:hAnsi="Courier New" w:cs="Courier New" w:hint="default"/>
      </w:rPr>
    </w:lvl>
    <w:lvl w:ilvl="2" w:tplc="04150005" w:tentative="1">
      <w:start w:val="1"/>
      <w:numFmt w:val="bullet"/>
      <w:lvlText w:val=""/>
      <w:lvlJc w:val="left"/>
      <w:pPr>
        <w:ind w:left="2455" w:hanging="360"/>
      </w:pPr>
      <w:rPr>
        <w:rFonts w:ascii="Wingdings" w:hAnsi="Wingdings" w:hint="default"/>
      </w:rPr>
    </w:lvl>
    <w:lvl w:ilvl="3" w:tplc="04150001" w:tentative="1">
      <w:start w:val="1"/>
      <w:numFmt w:val="bullet"/>
      <w:lvlText w:val=""/>
      <w:lvlJc w:val="left"/>
      <w:pPr>
        <w:ind w:left="3175" w:hanging="360"/>
      </w:pPr>
      <w:rPr>
        <w:rFonts w:ascii="Symbol" w:hAnsi="Symbol" w:hint="default"/>
      </w:rPr>
    </w:lvl>
    <w:lvl w:ilvl="4" w:tplc="04150003" w:tentative="1">
      <w:start w:val="1"/>
      <w:numFmt w:val="bullet"/>
      <w:lvlText w:val="o"/>
      <w:lvlJc w:val="left"/>
      <w:pPr>
        <w:ind w:left="3895" w:hanging="360"/>
      </w:pPr>
      <w:rPr>
        <w:rFonts w:ascii="Courier New" w:hAnsi="Courier New" w:cs="Courier New" w:hint="default"/>
      </w:rPr>
    </w:lvl>
    <w:lvl w:ilvl="5" w:tplc="04150005" w:tentative="1">
      <w:start w:val="1"/>
      <w:numFmt w:val="bullet"/>
      <w:lvlText w:val=""/>
      <w:lvlJc w:val="left"/>
      <w:pPr>
        <w:ind w:left="4615" w:hanging="360"/>
      </w:pPr>
      <w:rPr>
        <w:rFonts w:ascii="Wingdings" w:hAnsi="Wingdings" w:hint="default"/>
      </w:rPr>
    </w:lvl>
    <w:lvl w:ilvl="6" w:tplc="04150001" w:tentative="1">
      <w:start w:val="1"/>
      <w:numFmt w:val="bullet"/>
      <w:lvlText w:val=""/>
      <w:lvlJc w:val="left"/>
      <w:pPr>
        <w:ind w:left="5335" w:hanging="360"/>
      </w:pPr>
      <w:rPr>
        <w:rFonts w:ascii="Symbol" w:hAnsi="Symbol" w:hint="default"/>
      </w:rPr>
    </w:lvl>
    <w:lvl w:ilvl="7" w:tplc="04150003" w:tentative="1">
      <w:start w:val="1"/>
      <w:numFmt w:val="bullet"/>
      <w:lvlText w:val="o"/>
      <w:lvlJc w:val="left"/>
      <w:pPr>
        <w:ind w:left="6055" w:hanging="360"/>
      </w:pPr>
      <w:rPr>
        <w:rFonts w:ascii="Courier New" w:hAnsi="Courier New" w:cs="Courier New" w:hint="default"/>
      </w:rPr>
    </w:lvl>
    <w:lvl w:ilvl="8" w:tplc="04150005" w:tentative="1">
      <w:start w:val="1"/>
      <w:numFmt w:val="bullet"/>
      <w:lvlText w:val=""/>
      <w:lvlJc w:val="left"/>
      <w:pPr>
        <w:ind w:left="6775" w:hanging="360"/>
      </w:pPr>
      <w:rPr>
        <w:rFonts w:ascii="Wingdings" w:hAnsi="Wingdings" w:hint="default"/>
      </w:rPr>
    </w:lvl>
  </w:abstractNum>
  <w:abstractNum w:abstractNumId="36" w15:restartNumberingAfterBreak="0">
    <w:nsid w:val="244C25FA"/>
    <w:multiLevelType w:val="hybridMultilevel"/>
    <w:tmpl w:val="20F49CBC"/>
    <w:lvl w:ilvl="0" w:tplc="377AC348">
      <w:start w:val="1"/>
      <w:numFmt w:val="decimal"/>
      <w:lvlText w:val="%1)"/>
      <w:lvlJc w:val="left"/>
      <w:pPr>
        <w:tabs>
          <w:tab w:val="num" w:pos="360"/>
        </w:tabs>
        <w:ind w:left="360" w:hanging="360"/>
      </w:pPr>
      <w:rPr>
        <w:rFonts w:hint="default"/>
        <w:b w:val="0"/>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24A04C6A"/>
    <w:multiLevelType w:val="hybridMultilevel"/>
    <w:tmpl w:val="0C0205FC"/>
    <w:lvl w:ilvl="0" w:tplc="E07C7C50">
      <w:start w:val="1"/>
      <w:numFmt w:val="decimal"/>
      <w:lvlText w:val="%1."/>
      <w:lvlJc w:val="left"/>
      <w:pPr>
        <w:ind w:left="360" w:hanging="360"/>
      </w:pPr>
      <w:rPr>
        <w:rFonts w:ascii="Arial" w:hAnsi="Arial" w:cs="Arial" w:hint="default"/>
        <w:sz w:val="21"/>
        <w:szCs w:val="2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2CC362F9"/>
    <w:multiLevelType w:val="multilevel"/>
    <w:tmpl w:val="A44A1858"/>
    <w:lvl w:ilvl="0">
      <w:start w:val="5"/>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2ECE5197"/>
    <w:multiLevelType w:val="hybridMultilevel"/>
    <w:tmpl w:val="472A6628"/>
    <w:lvl w:ilvl="0" w:tplc="04150017">
      <w:start w:val="1"/>
      <w:numFmt w:val="lowerLetter"/>
      <w:lvlText w:val="%1)"/>
      <w:lvlJc w:val="left"/>
      <w:pPr>
        <w:ind w:left="1316" w:hanging="360"/>
      </w:pPr>
    </w:lvl>
    <w:lvl w:ilvl="1" w:tplc="04150019" w:tentative="1">
      <w:start w:val="1"/>
      <w:numFmt w:val="lowerLetter"/>
      <w:lvlText w:val="%2."/>
      <w:lvlJc w:val="left"/>
      <w:pPr>
        <w:ind w:left="2036" w:hanging="360"/>
      </w:pPr>
    </w:lvl>
    <w:lvl w:ilvl="2" w:tplc="0415001B" w:tentative="1">
      <w:start w:val="1"/>
      <w:numFmt w:val="lowerRoman"/>
      <w:lvlText w:val="%3."/>
      <w:lvlJc w:val="right"/>
      <w:pPr>
        <w:ind w:left="2756" w:hanging="180"/>
      </w:pPr>
    </w:lvl>
    <w:lvl w:ilvl="3" w:tplc="0415000F" w:tentative="1">
      <w:start w:val="1"/>
      <w:numFmt w:val="decimal"/>
      <w:lvlText w:val="%4."/>
      <w:lvlJc w:val="left"/>
      <w:pPr>
        <w:ind w:left="3476" w:hanging="360"/>
      </w:pPr>
    </w:lvl>
    <w:lvl w:ilvl="4" w:tplc="04150019" w:tentative="1">
      <w:start w:val="1"/>
      <w:numFmt w:val="lowerLetter"/>
      <w:lvlText w:val="%5."/>
      <w:lvlJc w:val="left"/>
      <w:pPr>
        <w:ind w:left="4196" w:hanging="360"/>
      </w:pPr>
    </w:lvl>
    <w:lvl w:ilvl="5" w:tplc="0415001B" w:tentative="1">
      <w:start w:val="1"/>
      <w:numFmt w:val="lowerRoman"/>
      <w:lvlText w:val="%6."/>
      <w:lvlJc w:val="right"/>
      <w:pPr>
        <w:ind w:left="4916" w:hanging="180"/>
      </w:pPr>
    </w:lvl>
    <w:lvl w:ilvl="6" w:tplc="0415000F" w:tentative="1">
      <w:start w:val="1"/>
      <w:numFmt w:val="decimal"/>
      <w:lvlText w:val="%7."/>
      <w:lvlJc w:val="left"/>
      <w:pPr>
        <w:ind w:left="5636" w:hanging="360"/>
      </w:pPr>
    </w:lvl>
    <w:lvl w:ilvl="7" w:tplc="04150019" w:tentative="1">
      <w:start w:val="1"/>
      <w:numFmt w:val="lowerLetter"/>
      <w:lvlText w:val="%8."/>
      <w:lvlJc w:val="left"/>
      <w:pPr>
        <w:ind w:left="6356" w:hanging="360"/>
      </w:pPr>
    </w:lvl>
    <w:lvl w:ilvl="8" w:tplc="0415001B" w:tentative="1">
      <w:start w:val="1"/>
      <w:numFmt w:val="lowerRoman"/>
      <w:lvlText w:val="%9."/>
      <w:lvlJc w:val="right"/>
      <w:pPr>
        <w:ind w:left="7076" w:hanging="180"/>
      </w:pPr>
    </w:lvl>
  </w:abstractNum>
  <w:abstractNum w:abstractNumId="40" w15:restartNumberingAfterBreak="0">
    <w:nsid w:val="34DF1DE5"/>
    <w:multiLevelType w:val="hybridMultilevel"/>
    <w:tmpl w:val="2EAA8258"/>
    <w:lvl w:ilvl="0" w:tplc="0415000B">
      <w:start w:val="1"/>
      <w:numFmt w:val="bullet"/>
      <w:lvlText w:val=""/>
      <w:lvlJc w:val="left"/>
      <w:pPr>
        <w:ind w:left="360" w:hanging="360"/>
      </w:pPr>
      <w:rPr>
        <w:rFonts w:ascii="Wingdings" w:hAnsi="Wingdings" w:cs="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7C54364"/>
    <w:multiLevelType w:val="hybridMultilevel"/>
    <w:tmpl w:val="31F4C2B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3A1D2FE7"/>
    <w:multiLevelType w:val="hybridMultilevel"/>
    <w:tmpl w:val="657A5F34"/>
    <w:lvl w:ilvl="0" w:tplc="C9E019FE">
      <w:start w:val="8"/>
      <w:numFmt w:val="decimal"/>
      <w:lvlText w:val="%1."/>
      <w:lvlJc w:val="left"/>
      <w:pPr>
        <w:tabs>
          <w:tab w:val="num" w:pos="502"/>
        </w:tabs>
        <w:ind w:left="502" w:hanging="360"/>
      </w:pPr>
      <w:rPr>
        <w:rFonts w:hint="default"/>
      </w:rPr>
    </w:lvl>
    <w:lvl w:ilvl="1" w:tplc="04150019" w:tentative="1">
      <w:start w:val="1"/>
      <w:numFmt w:val="lowerLetter"/>
      <w:lvlText w:val="%2."/>
      <w:lvlJc w:val="left"/>
      <w:pPr>
        <w:ind w:left="1440" w:hanging="360"/>
      </w:pPr>
    </w:lvl>
    <w:lvl w:ilvl="2" w:tplc="B93A7A5E">
      <w:start w:val="1"/>
      <w:numFmt w:val="decimal"/>
      <w:lvlText w:val="%3)"/>
      <w:lvlJc w:val="left"/>
      <w:pPr>
        <w:ind w:left="606" w:hanging="180"/>
      </w:pPr>
      <w:rPr>
        <w:rFonts w:ascii="Arial" w:hAnsi="Arial" w:cs="Arial"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B416640"/>
    <w:multiLevelType w:val="hybridMultilevel"/>
    <w:tmpl w:val="9A867EE2"/>
    <w:lvl w:ilvl="0" w:tplc="4552C530">
      <w:start w:val="1"/>
      <w:numFmt w:val="decimal"/>
      <w:lvlText w:val="%1)"/>
      <w:lvlJc w:val="left"/>
      <w:pPr>
        <w:tabs>
          <w:tab w:val="num" w:pos="717"/>
        </w:tabs>
        <w:ind w:left="717" w:hanging="360"/>
      </w:pPr>
      <w:rPr>
        <w:rFonts w:hint="default"/>
        <w:b w:val="0"/>
        <w:i w:val="0"/>
        <w:sz w:val="24"/>
        <w:szCs w:val="24"/>
      </w:rPr>
    </w:lvl>
    <w:lvl w:ilvl="1" w:tplc="5ED6CA10">
      <w:start w:val="1"/>
      <w:numFmt w:val="decimal"/>
      <w:lvlText w:val="%2)"/>
      <w:lvlJc w:val="left"/>
      <w:pPr>
        <w:tabs>
          <w:tab w:val="num" w:pos="786"/>
        </w:tabs>
        <w:ind w:left="786" w:hanging="360"/>
      </w:pPr>
      <w:rPr>
        <w:rFonts w:hint="default"/>
      </w:r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5" w15:restartNumberingAfterBreak="0">
    <w:nsid w:val="3D2F7966"/>
    <w:multiLevelType w:val="hybridMultilevel"/>
    <w:tmpl w:val="208283FC"/>
    <w:lvl w:ilvl="0" w:tplc="29C6054A">
      <w:start w:val="1"/>
      <w:numFmt w:val="lowerLetter"/>
      <w:lvlText w:val="%1)"/>
      <w:lvlJc w:val="left"/>
      <w:pPr>
        <w:ind w:left="785" w:hanging="360"/>
      </w:pPr>
      <w:rPr>
        <w:rFonts w:hint="default"/>
        <w:b w:val="0"/>
        <w:i w:val="0"/>
      </w:rPr>
    </w:lvl>
    <w:lvl w:ilvl="1" w:tplc="04150019">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6" w15:restartNumberingAfterBreak="0">
    <w:nsid w:val="44814542"/>
    <w:multiLevelType w:val="hybridMultilevel"/>
    <w:tmpl w:val="48543EFC"/>
    <w:lvl w:ilvl="0" w:tplc="8960CF84">
      <w:start w:val="1"/>
      <w:numFmt w:val="decimal"/>
      <w:lvlText w:val="%1)"/>
      <w:lvlJc w:val="left"/>
      <w:pPr>
        <w:tabs>
          <w:tab w:val="num" w:pos="644"/>
        </w:tabs>
        <w:ind w:left="644" w:hanging="360"/>
      </w:pPr>
      <w:rPr>
        <w:rFonts w:hint="default"/>
        <w:b w:val="0"/>
        <w:i w:val="0"/>
        <w:sz w:val="21"/>
        <w:szCs w:val="21"/>
      </w:rPr>
    </w:lvl>
    <w:lvl w:ilvl="1" w:tplc="5ED6CA10">
      <w:start w:val="1"/>
      <w:numFmt w:val="decimal"/>
      <w:lvlText w:val="%2)"/>
      <w:lvlJc w:val="left"/>
      <w:pPr>
        <w:tabs>
          <w:tab w:val="num" w:pos="1364"/>
        </w:tabs>
        <w:ind w:left="1364" w:hanging="360"/>
      </w:pPr>
      <w:rPr>
        <w:rFonts w:hint="default"/>
      </w:r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450C2B8A"/>
    <w:multiLevelType w:val="hybridMultilevel"/>
    <w:tmpl w:val="EB362D44"/>
    <w:lvl w:ilvl="0" w:tplc="8A10F2D8">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8" w15:restartNumberingAfterBreak="0">
    <w:nsid w:val="49200C7A"/>
    <w:multiLevelType w:val="hybridMultilevel"/>
    <w:tmpl w:val="F56E2BF6"/>
    <w:lvl w:ilvl="0" w:tplc="FC9EDC3E">
      <w:start w:val="1"/>
      <w:numFmt w:val="decimal"/>
      <w:lvlText w:val="%1."/>
      <w:lvlJc w:val="left"/>
      <w:pPr>
        <w:ind w:left="502" w:hanging="360"/>
      </w:pPr>
      <w:rPr>
        <w:b w:val="0"/>
      </w:rPr>
    </w:lvl>
    <w:lvl w:ilvl="1" w:tplc="71345ABE">
      <w:numFmt w:val="bullet"/>
      <w:lvlText w:val=""/>
      <w:lvlJc w:val="left"/>
      <w:pPr>
        <w:ind w:left="1222" w:hanging="360"/>
      </w:pPr>
      <w:rPr>
        <w:rFonts w:ascii="Symbol" w:eastAsia="Arial Unicode MS" w:hAnsi="Symbol" w:cs="Arial" w:hint="default"/>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9" w15:restartNumberingAfterBreak="0">
    <w:nsid w:val="4B891A28"/>
    <w:multiLevelType w:val="hybridMultilevel"/>
    <w:tmpl w:val="E484224A"/>
    <w:lvl w:ilvl="0" w:tplc="1AA8FE4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E084DB3"/>
    <w:multiLevelType w:val="hybridMultilevel"/>
    <w:tmpl w:val="404E77AE"/>
    <w:lvl w:ilvl="0" w:tplc="2EDAB53E">
      <w:start w:val="1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7E38C7"/>
    <w:multiLevelType w:val="hybridMultilevel"/>
    <w:tmpl w:val="EAD460E8"/>
    <w:lvl w:ilvl="0" w:tplc="155251F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207133D"/>
    <w:multiLevelType w:val="multilevel"/>
    <w:tmpl w:val="95EAA9D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786"/>
        </w:tabs>
        <w:ind w:left="786" w:hanging="360"/>
      </w:pPr>
      <w:rPr>
        <w:rFonts w:hint="default"/>
        <w:b/>
        <w:bCs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55B55435"/>
    <w:multiLevelType w:val="hybridMultilevel"/>
    <w:tmpl w:val="2E480582"/>
    <w:lvl w:ilvl="0" w:tplc="4510D314">
      <w:start w:val="1"/>
      <w:numFmt w:val="decimal"/>
      <w:lvlText w:val="%1)"/>
      <w:lvlJc w:val="left"/>
      <w:pPr>
        <w:ind w:left="862" w:hanging="360"/>
      </w:pPr>
      <w:rPr>
        <w:rFonts w:eastAsia="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15:restartNumberingAfterBreak="0">
    <w:nsid w:val="5AA41D79"/>
    <w:multiLevelType w:val="hybridMultilevel"/>
    <w:tmpl w:val="D2EE74B6"/>
    <w:lvl w:ilvl="0" w:tplc="E55827C6">
      <w:start w:val="1"/>
      <w:numFmt w:val="decimal"/>
      <w:lvlText w:val="%1."/>
      <w:lvlJc w:val="left"/>
      <w:pPr>
        <w:tabs>
          <w:tab w:val="num" w:pos="360"/>
        </w:tabs>
        <w:ind w:left="360" w:hanging="360"/>
      </w:pPr>
      <w:rPr>
        <w:rFonts w:ascii="Arial" w:eastAsia="Calibri" w:hAnsi="Arial" w:cs="Arial"/>
        <w:b w:val="0"/>
        <w:sz w:val="22"/>
        <w:szCs w:val="22"/>
      </w:rPr>
    </w:lvl>
    <w:lvl w:ilvl="1" w:tplc="04150019">
      <w:start w:val="1"/>
      <w:numFmt w:val="lowerLetter"/>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BF763E9"/>
    <w:multiLevelType w:val="hybridMultilevel"/>
    <w:tmpl w:val="55DE950A"/>
    <w:lvl w:ilvl="0" w:tplc="64D47C50">
      <w:start w:val="1"/>
      <w:numFmt w:val="decimal"/>
      <w:lvlText w:val="%1."/>
      <w:lvlJc w:val="left"/>
      <w:pPr>
        <w:tabs>
          <w:tab w:val="num" w:pos="720"/>
        </w:tabs>
        <w:ind w:left="720" w:hanging="360"/>
      </w:pPr>
      <w:rPr>
        <w:rFonts w:ascii="Arial" w:eastAsia="Times New Roman" w:hAnsi="Arial" w:cs="Arial" w:hint="default"/>
        <w:b w:val="0"/>
        <w:i w:val="0"/>
        <w:color w:val="000000"/>
        <w:sz w:val="22"/>
        <w:szCs w:val="22"/>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2C90E66"/>
    <w:multiLevelType w:val="hybridMultilevel"/>
    <w:tmpl w:val="208AD50E"/>
    <w:lvl w:ilvl="0" w:tplc="91D87284">
      <w:start w:val="1"/>
      <w:numFmt w:val="bullet"/>
      <w:lvlText w:val=""/>
      <w:lvlJc w:val="left"/>
      <w:pPr>
        <w:ind w:left="1012" w:hanging="360"/>
      </w:pPr>
      <w:rPr>
        <w:rFonts w:ascii="Symbol" w:hAnsi="Symbol" w:hint="default"/>
      </w:rPr>
    </w:lvl>
    <w:lvl w:ilvl="1" w:tplc="04150003" w:tentative="1">
      <w:start w:val="1"/>
      <w:numFmt w:val="bullet"/>
      <w:lvlText w:val="o"/>
      <w:lvlJc w:val="left"/>
      <w:pPr>
        <w:ind w:left="1732" w:hanging="360"/>
      </w:pPr>
      <w:rPr>
        <w:rFonts w:ascii="Courier New" w:hAnsi="Courier New" w:cs="Courier New" w:hint="default"/>
      </w:rPr>
    </w:lvl>
    <w:lvl w:ilvl="2" w:tplc="04150005" w:tentative="1">
      <w:start w:val="1"/>
      <w:numFmt w:val="bullet"/>
      <w:lvlText w:val=""/>
      <w:lvlJc w:val="left"/>
      <w:pPr>
        <w:ind w:left="2452" w:hanging="360"/>
      </w:pPr>
      <w:rPr>
        <w:rFonts w:ascii="Wingdings" w:hAnsi="Wingdings" w:hint="default"/>
      </w:rPr>
    </w:lvl>
    <w:lvl w:ilvl="3" w:tplc="04150001" w:tentative="1">
      <w:start w:val="1"/>
      <w:numFmt w:val="bullet"/>
      <w:lvlText w:val=""/>
      <w:lvlJc w:val="left"/>
      <w:pPr>
        <w:ind w:left="3172" w:hanging="360"/>
      </w:pPr>
      <w:rPr>
        <w:rFonts w:ascii="Symbol" w:hAnsi="Symbol" w:hint="default"/>
      </w:rPr>
    </w:lvl>
    <w:lvl w:ilvl="4" w:tplc="04150003" w:tentative="1">
      <w:start w:val="1"/>
      <w:numFmt w:val="bullet"/>
      <w:lvlText w:val="o"/>
      <w:lvlJc w:val="left"/>
      <w:pPr>
        <w:ind w:left="3892" w:hanging="360"/>
      </w:pPr>
      <w:rPr>
        <w:rFonts w:ascii="Courier New" w:hAnsi="Courier New" w:cs="Courier New" w:hint="default"/>
      </w:rPr>
    </w:lvl>
    <w:lvl w:ilvl="5" w:tplc="04150005" w:tentative="1">
      <w:start w:val="1"/>
      <w:numFmt w:val="bullet"/>
      <w:lvlText w:val=""/>
      <w:lvlJc w:val="left"/>
      <w:pPr>
        <w:ind w:left="4612" w:hanging="360"/>
      </w:pPr>
      <w:rPr>
        <w:rFonts w:ascii="Wingdings" w:hAnsi="Wingdings" w:hint="default"/>
      </w:rPr>
    </w:lvl>
    <w:lvl w:ilvl="6" w:tplc="04150001" w:tentative="1">
      <w:start w:val="1"/>
      <w:numFmt w:val="bullet"/>
      <w:lvlText w:val=""/>
      <w:lvlJc w:val="left"/>
      <w:pPr>
        <w:ind w:left="5332" w:hanging="360"/>
      </w:pPr>
      <w:rPr>
        <w:rFonts w:ascii="Symbol" w:hAnsi="Symbol" w:hint="default"/>
      </w:rPr>
    </w:lvl>
    <w:lvl w:ilvl="7" w:tplc="04150003" w:tentative="1">
      <w:start w:val="1"/>
      <w:numFmt w:val="bullet"/>
      <w:lvlText w:val="o"/>
      <w:lvlJc w:val="left"/>
      <w:pPr>
        <w:ind w:left="6052" w:hanging="360"/>
      </w:pPr>
      <w:rPr>
        <w:rFonts w:ascii="Courier New" w:hAnsi="Courier New" w:cs="Courier New" w:hint="default"/>
      </w:rPr>
    </w:lvl>
    <w:lvl w:ilvl="8" w:tplc="04150005" w:tentative="1">
      <w:start w:val="1"/>
      <w:numFmt w:val="bullet"/>
      <w:lvlText w:val=""/>
      <w:lvlJc w:val="left"/>
      <w:pPr>
        <w:ind w:left="6772" w:hanging="360"/>
      </w:pPr>
      <w:rPr>
        <w:rFonts w:ascii="Wingdings" w:hAnsi="Wingdings" w:hint="default"/>
      </w:rPr>
    </w:lvl>
  </w:abstractNum>
  <w:abstractNum w:abstractNumId="57" w15:restartNumberingAfterBreak="0">
    <w:nsid w:val="655C3B1B"/>
    <w:multiLevelType w:val="hybridMultilevel"/>
    <w:tmpl w:val="BB9E11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655E0BC6"/>
    <w:multiLevelType w:val="hybridMultilevel"/>
    <w:tmpl w:val="BE205B70"/>
    <w:name w:val="WW8Num353"/>
    <w:lvl w:ilvl="0" w:tplc="3F4A59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081267"/>
    <w:multiLevelType w:val="hybridMultilevel"/>
    <w:tmpl w:val="B8BC7F3E"/>
    <w:lvl w:ilvl="0" w:tplc="E78EDAE8">
      <w:start w:val="1"/>
      <w:numFmt w:val="decimal"/>
      <w:lvlText w:val="%1."/>
      <w:lvlJc w:val="left"/>
      <w:pPr>
        <w:tabs>
          <w:tab w:val="num" w:pos="2892"/>
        </w:tabs>
        <w:ind w:left="2892" w:hanging="624"/>
      </w:pPr>
      <w:rPr>
        <w:rFonts w:ascii="Arial" w:hAnsi="Arial" w:cs="Arial" w:hint="default"/>
        <w:b w:val="0"/>
        <w:i w:val="0"/>
      </w:rPr>
    </w:lvl>
    <w:lvl w:ilvl="1" w:tplc="DCB0F73A">
      <w:start w:val="1"/>
      <w:numFmt w:val="decimal"/>
      <w:lvlText w:val="%2."/>
      <w:lvlJc w:val="left"/>
      <w:pPr>
        <w:tabs>
          <w:tab w:val="num" w:pos="340"/>
        </w:tabs>
        <w:ind w:left="340" w:hanging="340"/>
      </w:pPr>
      <w:rPr>
        <w:rFonts w:hint="default"/>
        <w:b w:val="0"/>
        <w:i w:val="0"/>
      </w:rPr>
    </w:lvl>
    <w:lvl w:ilvl="2" w:tplc="548C0AFA">
      <w:start w:val="18"/>
      <w:numFmt w:val="upperRoman"/>
      <w:lvlText w:val="%3."/>
      <w:lvlJc w:val="left"/>
      <w:pPr>
        <w:tabs>
          <w:tab w:val="num" w:pos="4968"/>
        </w:tabs>
        <w:ind w:left="4968" w:hanging="720"/>
      </w:pPr>
      <w:rPr>
        <w:rFonts w:hint="default"/>
      </w:rPr>
    </w:lvl>
    <w:lvl w:ilvl="3" w:tplc="0415000F" w:tentative="1">
      <w:start w:val="1"/>
      <w:numFmt w:val="decimal"/>
      <w:lvlText w:val="%4."/>
      <w:lvlJc w:val="left"/>
      <w:pPr>
        <w:tabs>
          <w:tab w:val="num" w:pos="5148"/>
        </w:tabs>
        <w:ind w:left="5148" w:hanging="360"/>
      </w:pPr>
    </w:lvl>
    <w:lvl w:ilvl="4" w:tplc="04150019" w:tentative="1">
      <w:start w:val="1"/>
      <w:numFmt w:val="lowerLetter"/>
      <w:lvlText w:val="%5."/>
      <w:lvlJc w:val="left"/>
      <w:pPr>
        <w:tabs>
          <w:tab w:val="num" w:pos="5868"/>
        </w:tabs>
        <w:ind w:left="5868" w:hanging="360"/>
      </w:pPr>
    </w:lvl>
    <w:lvl w:ilvl="5" w:tplc="0415001B" w:tentative="1">
      <w:start w:val="1"/>
      <w:numFmt w:val="lowerRoman"/>
      <w:lvlText w:val="%6."/>
      <w:lvlJc w:val="right"/>
      <w:pPr>
        <w:tabs>
          <w:tab w:val="num" w:pos="6588"/>
        </w:tabs>
        <w:ind w:left="6588" w:hanging="180"/>
      </w:pPr>
    </w:lvl>
    <w:lvl w:ilvl="6" w:tplc="0415000F" w:tentative="1">
      <w:start w:val="1"/>
      <w:numFmt w:val="decimal"/>
      <w:lvlText w:val="%7."/>
      <w:lvlJc w:val="left"/>
      <w:pPr>
        <w:tabs>
          <w:tab w:val="num" w:pos="7308"/>
        </w:tabs>
        <w:ind w:left="7308" w:hanging="360"/>
      </w:pPr>
    </w:lvl>
    <w:lvl w:ilvl="7" w:tplc="04150019" w:tentative="1">
      <w:start w:val="1"/>
      <w:numFmt w:val="lowerLetter"/>
      <w:lvlText w:val="%8."/>
      <w:lvlJc w:val="left"/>
      <w:pPr>
        <w:tabs>
          <w:tab w:val="num" w:pos="8028"/>
        </w:tabs>
        <w:ind w:left="8028" w:hanging="360"/>
      </w:pPr>
    </w:lvl>
    <w:lvl w:ilvl="8" w:tplc="0415001B" w:tentative="1">
      <w:start w:val="1"/>
      <w:numFmt w:val="lowerRoman"/>
      <w:lvlText w:val="%9."/>
      <w:lvlJc w:val="right"/>
      <w:pPr>
        <w:tabs>
          <w:tab w:val="num" w:pos="8748"/>
        </w:tabs>
        <w:ind w:left="8748" w:hanging="180"/>
      </w:pPr>
    </w:lvl>
  </w:abstractNum>
  <w:abstractNum w:abstractNumId="60" w15:restartNumberingAfterBreak="0">
    <w:nsid w:val="6A230CD4"/>
    <w:multiLevelType w:val="multilevel"/>
    <w:tmpl w:val="A40CF2CE"/>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1" w15:restartNumberingAfterBreak="0">
    <w:nsid w:val="6A645B08"/>
    <w:multiLevelType w:val="multilevel"/>
    <w:tmpl w:val="4216ACEE"/>
    <w:lvl w:ilvl="0">
      <w:start w:val="4"/>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40"/>
        </w:tabs>
        <w:ind w:left="1040" w:hanging="36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D3025EC"/>
    <w:multiLevelType w:val="hybridMultilevel"/>
    <w:tmpl w:val="0C625822"/>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717D1147"/>
    <w:multiLevelType w:val="hybridMultilevel"/>
    <w:tmpl w:val="69C07150"/>
    <w:lvl w:ilvl="0" w:tplc="2C16BB28">
      <w:start w:val="1"/>
      <w:numFmt w:val="decimal"/>
      <w:lvlText w:val="%1)"/>
      <w:lvlJc w:val="left"/>
      <w:pPr>
        <w:tabs>
          <w:tab w:val="num" w:pos="720"/>
        </w:tabs>
        <w:ind w:left="720" w:hanging="360"/>
      </w:pPr>
      <w:rPr>
        <w:rFonts w:hint="default"/>
      </w:rPr>
    </w:lvl>
    <w:lvl w:ilvl="1" w:tplc="2CDE8C9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73445A90"/>
    <w:multiLevelType w:val="hybridMultilevel"/>
    <w:tmpl w:val="54281670"/>
    <w:lvl w:ilvl="0" w:tplc="7C703324">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3C05B16"/>
    <w:multiLevelType w:val="hybridMultilevel"/>
    <w:tmpl w:val="BC940C5E"/>
    <w:lvl w:ilvl="0" w:tplc="433E2812">
      <w:start w:val="1"/>
      <w:numFmt w:val="decimal"/>
      <w:lvlText w:val="%1)"/>
      <w:lvlJc w:val="left"/>
      <w:pPr>
        <w:ind w:left="862" w:hanging="360"/>
      </w:pPr>
      <w:rPr>
        <w:rFonts w:eastAsia="Times New Roman"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6" w15:restartNumberingAfterBreak="0">
    <w:nsid w:val="7DFE47C5"/>
    <w:multiLevelType w:val="hybridMultilevel"/>
    <w:tmpl w:val="69D451A2"/>
    <w:lvl w:ilvl="0" w:tplc="AE6042C6">
      <w:start w:val="1"/>
      <w:numFmt w:val="bullet"/>
      <w:lvlText w:val="-"/>
      <w:lvlJc w:val="left"/>
      <w:pPr>
        <w:ind w:left="927" w:hanging="360"/>
      </w:pPr>
      <w:rPr>
        <w:rFonts w:ascii="Courier New" w:hAnsi="Courier New" w:hint="default"/>
      </w:rPr>
    </w:lvl>
    <w:lvl w:ilvl="1" w:tplc="04150003">
      <w:start w:val="1"/>
      <w:numFmt w:val="bullet"/>
      <w:lvlText w:val="o"/>
      <w:lvlJc w:val="left"/>
      <w:pPr>
        <w:ind w:left="927" w:hanging="360"/>
      </w:pPr>
      <w:rPr>
        <w:rFonts w:ascii="Courier New" w:hAnsi="Courier New" w:cs="Courier New" w:hint="default"/>
      </w:rPr>
    </w:lvl>
    <w:lvl w:ilvl="2" w:tplc="04150005" w:tentative="1">
      <w:start w:val="1"/>
      <w:numFmt w:val="bullet"/>
      <w:lvlText w:val=""/>
      <w:lvlJc w:val="left"/>
      <w:pPr>
        <w:ind w:left="1647" w:hanging="360"/>
      </w:pPr>
      <w:rPr>
        <w:rFonts w:ascii="Wingdings" w:hAnsi="Wingdings" w:hint="default"/>
      </w:rPr>
    </w:lvl>
    <w:lvl w:ilvl="3" w:tplc="04150001" w:tentative="1">
      <w:start w:val="1"/>
      <w:numFmt w:val="bullet"/>
      <w:lvlText w:val=""/>
      <w:lvlJc w:val="left"/>
      <w:pPr>
        <w:ind w:left="2367" w:hanging="360"/>
      </w:pPr>
      <w:rPr>
        <w:rFonts w:ascii="Symbol" w:hAnsi="Symbol" w:hint="default"/>
      </w:rPr>
    </w:lvl>
    <w:lvl w:ilvl="4" w:tplc="04150003" w:tentative="1">
      <w:start w:val="1"/>
      <w:numFmt w:val="bullet"/>
      <w:lvlText w:val="o"/>
      <w:lvlJc w:val="left"/>
      <w:pPr>
        <w:ind w:left="3087" w:hanging="360"/>
      </w:pPr>
      <w:rPr>
        <w:rFonts w:ascii="Courier New" w:hAnsi="Courier New" w:cs="Courier New" w:hint="default"/>
      </w:rPr>
    </w:lvl>
    <w:lvl w:ilvl="5" w:tplc="04150005" w:tentative="1">
      <w:start w:val="1"/>
      <w:numFmt w:val="bullet"/>
      <w:lvlText w:val=""/>
      <w:lvlJc w:val="left"/>
      <w:pPr>
        <w:ind w:left="3807" w:hanging="360"/>
      </w:pPr>
      <w:rPr>
        <w:rFonts w:ascii="Wingdings" w:hAnsi="Wingdings" w:hint="default"/>
      </w:rPr>
    </w:lvl>
    <w:lvl w:ilvl="6" w:tplc="04150001" w:tentative="1">
      <w:start w:val="1"/>
      <w:numFmt w:val="bullet"/>
      <w:lvlText w:val=""/>
      <w:lvlJc w:val="left"/>
      <w:pPr>
        <w:ind w:left="4527" w:hanging="360"/>
      </w:pPr>
      <w:rPr>
        <w:rFonts w:ascii="Symbol" w:hAnsi="Symbol" w:hint="default"/>
      </w:rPr>
    </w:lvl>
    <w:lvl w:ilvl="7" w:tplc="04150003" w:tentative="1">
      <w:start w:val="1"/>
      <w:numFmt w:val="bullet"/>
      <w:lvlText w:val="o"/>
      <w:lvlJc w:val="left"/>
      <w:pPr>
        <w:ind w:left="5247" w:hanging="360"/>
      </w:pPr>
      <w:rPr>
        <w:rFonts w:ascii="Courier New" w:hAnsi="Courier New" w:cs="Courier New" w:hint="default"/>
      </w:rPr>
    </w:lvl>
    <w:lvl w:ilvl="8" w:tplc="04150005" w:tentative="1">
      <w:start w:val="1"/>
      <w:numFmt w:val="bullet"/>
      <w:lvlText w:val=""/>
      <w:lvlJc w:val="left"/>
      <w:pPr>
        <w:ind w:left="5967" w:hanging="360"/>
      </w:pPr>
      <w:rPr>
        <w:rFonts w:ascii="Wingdings" w:hAnsi="Wingdings" w:hint="default"/>
      </w:rPr>
    </w:lvl>
  </w:abstractNum>
  <w:num w:numId="1">
    <w:abstractNumId w:val="59"/>
  </w:num>
  <w:num w:numId="2">
    <w:abstractNumId w:val="32"/>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0"/>
  </w:num>
  <w:num w:numId="7">
    <w:abstractNumId w:val="44"/>
  </w:num>
  <w:num w:numId="8">
    <w:abstractNumId w:val="18"/>
  </w:num>
  <w:num w:numId="9">
    <w:abstractNumId w:val="55"/>
  </w:num>
  <w:num w:numId="10">
    <w:abstractNumId w:val="24"/>
  </w:num>
  <w:num w:numId="11">
    <w:abstractNumId w:val="62"/>
  </w:num>
  <w:num w:numId="12">
    <w:abstractNumId w:val="63"/>
  </w:num>
  <w:num w:numId="13">
    <w:abstractNumId w:val="41"/>
  </w:num>
  <w:num w:numId="14">
    <w:abstractNumId w:val="19"/>
  </w:num>
  <w:num w:numId="15">
    <w:abstractNumId w:val="57"/>
  </w:num>
  <w:num w:numId="16">
    <w:abstractNumId w:val="33"/>
  </w:num>
  <w:num w:numId="17">
    <w:abstractNumId w:val="52"/>
  </w:num>
  <w:num w:numId="18">
    <w:abstractNumId w:val="61"/>
  </w:num>
  <w:num w:numId="19">
    <w:abstractNumId w:val="38"/>
  </w:num>
  <w:num w:numId="20">
    <w:abstractNumId w:val="37"/>
  </w:num>
  <w:num w:numId="21">
    <w:abstractNumId w:val="15"/>
  </w:num>
  <w:num w:numId="22">
    <w:abstractNumId w:val="54"/>
  </w:num>
  <w:num w:numId="23">
    <w:abstractNumId w:val="25"/>
  </w:num>
  <w:num w:numId="24">
    <w:abstractNumId w:val="14"/>
  </w:num>
  <w:num w:numId="25">
    <w:abstractNumId w:val="26"/>
  </w:num>
  <w:num w:numId="26">
    <w:abstractNumId w:val="64"/>
  </w:num>
  <w:num w:numId="27">
    <w:abstractNumId w:val="13"/>
  </w:num>
  <w:num w:numId="28">
    <w:abstractNumId w:val="17"/>
  </w:num>
  <w:num w:numId="29">
    <w:abstractNumId w:val="42"/>
  </w:num>
  <w:num w:numId="30">
    <w:abstractNumId w:val="27"/>
  </w:num>
  <w:num w:numId="31">
    <w:abstractNumId w:val="48"/>
  </w:num>
  <w:num w:numId="32">
    <w:abstractNumId w:val="39"/>
  </w:num>
  <w:num w:numId="33">
    <w:abstractNumId w:val="53"/>
  </w:num>
  <w:num w:numId="34">
    <w:abstractNumId w:val="28"/>
  </w:num>
  <w:num w:numId="35">
    <w:abstractNumId w:val="45"/>
  </w:num>
  <w:num w:numId="36">
    <w:abstractNumId w:val="43"/>
  </w:num>
  <w:num w:numId="37">
    <w:abstractNumId w:val="50"/>
  </w:num>
  <w:num w:numId="38">
    <w:abstractNumId w:val="16"/>
  </w:num>
  <w:num w:numId="39">
    <w:abstractNumId w:val="29"/>
  </w:num>
  <w:num w:numId="40">
    <w:abstractNumId w:val="65"/>
  </w:num>
  <w:num w:numId="41">
    <w:abstractNumId w:val="46"/>
  </w:num>
  <w:num w:numId="42">
    <w:abstractNumId w:val="40"/>
  </w:num>
  <w:num w:numId="43">
    <w:abstractNumId w:val="49"/>
  </w:num>
  <w:num w:numId="44">
    <w:abstractNumId w:val="34"/>
  </w:num>
  <w:num w:numId="45">
    <w:abstractNumId w:val="51"/>
  </w:num>
  <w:num w:numId="46">
    <w:abstractNumId w:val="31"/>
  </w:num>
  <w:num w:numId="47">
    <w:abstractNumId w:val="36"/>
  </w:num>
  <w:num w:numId="48">
    <w:abstractNumId w:val="47"/>
  </w:num>
  <w:num w:numId="49">
    <w:abstractNumId w:val="20"/>
  </w:num>
  <w:num w:numId="50">
    <w:abstractNumId w:val="35"/>
  </w:num>
  <w:num w:numId="51">
    <w:abstractNumId w:val="22"/>
  </w:num>
  <w:num w:numId="52">
    <w:abstractNumId w:val="21"/>
  </w:num>
  <w:num w:numId="53">
    <w:abstractNumId w:val="56"/>
  </w:num>
  <w:num w:numId="54">
    <w:abstractNumId w:val="6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8B0"/>
    <w:rsid w:val="0000078F"/>
    <w:rsid w:val="0000134D"/>
    <w:rsid w:val="000035CD"/>
    <w:rsid w:val="000040AC"/>
    <w:rsid w:val="00012611"/>
    <w:rsid w:val="00012F9A"/>
    <w:rsid w:val="00014C62"/>
    <w:rsid w:val="0001567B"/>
    <w:rsid w:val="00016734"/>
    <w:rsid w:val="000224E0"/>
    <w:rsid w:val="0002490A"/>
    <w:rsid w:val="0003073F"/>
    <w:rsid w:val="000313D6"/>
    <w:rsid w:val="00032960"/>
    <w:rsid w:val="0003547E"/>
    <w:rsid w:val="00036EC5"/>
    <w:rsid w:val="00037A82"/>
    <w:rsid w:val="00037DDA"/>
    <w:rsid w:val="000410BE"/>
    <w:rsid w:val="000422EE"/>
    <w:rsid w:val="0004341D"/>
    <w:rsid w:val="00044642"/>
    <w:rsid w:val="000454E3"/>
    <w:rsid w:val="000468FC"/>
    <w:rsid w:val="00051006"/>
    <w:rsid w:val="0005576D"/>
    <w:rsid w:val="000608C7"/>
    <w:rsid w:val="0006444A"/>
    <w:rsid w:val="000705DB"/>
    <w:rsid w:val="00074886"/>
    <w:rsid w:val="00075F26"/>
    <w:rsid w:val="000776B2"/>
    <w:rsid w:val="000805E0"/>
    <w:rsid w:val="00087FC1"/>
    <w:rsid w:val="0009142D"/>
    <w:rsid w:val="00092753"/>
    <w:rsid w:val="00095A2B"/>
    <w:rsid w:val="00096CF6"/>
    <w:rsid w:val="00096F84"/>
    <w:rsid w:val="000A1013"/>
    <w:rsid w:val="000A1B5D"/>
    <w:rsid w:val="000A2185"/>
    <w:rsid w:val="000B44A0"/>
    <w:rsid w:val="000B63D0"/>
    <w:rsid w:val="000B7F8B"/>
    <w:rsid w:val="000C0384"/>
    <w:rsid w:val="000C1B9C"/>
    <w:rsid w:val="000C35C3"/>
    <w:rsid w:val="000C3732"/>
    <w:rsid w:val="000C4548"/>
    <w:rsid w:val="000C6E5E"/>
    <w:rsid w:val="000D0010"/>
    <w:rsid w:val="000D3D6E"/>
    <w:rsid w:val="000D3FDD"/>
    <w:rsid w:val="000D62D7"/>
    <w:rsid w:val="000E368B"/>
    <w:rsid w:val="000E3EDE"/>
    <w:rsid w:val="000E5E20"/>
    <w:rsid w:val="000F3C6B"/>
    <w:rsid w:val="000F3D45"/>
    <w:rsid w:val="000F3D63"/>
    <w:rsid w:val="000F6C88"/>
    <w:rsid w:val="0010071D"/>
    <w:rsid w:val="0010537B"/>
    <w:rsid w:val="001057EE"/>
    <w:rsid w:val="00111683"/>
    <w:rsid w:val="00114842"/>
    <w:rsid w:val="0011718A"/>
    <w:rsid w:val="001219DF"/>
    <w:rsid w:val="00127453"/>
    <w:rsid w:val="00130785"/>
    <w:rsid w:val="001315F3"/>
    <w:rsid w:val="001363C6"/>
    <w:rsid w:val="00140861"/>
    <w:rsid w:val="00143F3A"/>
    <w:rsid w:val="001463E3"/>
    <w:rsid w:val="0014648F"/>
    <w:rsid w:val="00147C25"/>
    <w:rsid w:val="00152C63"/>
    <w:rsid w:val="001550B5"/>
    <w:rsid w:val="00155673"/>
    <w:rsid w:val="00156C52"/>
    <w:rsid w:val="00157803"/>
    <w:rsid w:val="00160E11"/>
    <w:rsid w:val="00160F4C"/>
    <w:rsid w:val="00162FBC"/>
    <w:rsid w:val="001631C6"/>
    <w:rsid w:val="001654E9"/>
    <w:rsid w:val="00165AE4"/>
    <w:rsid w:val="001673C8"/>
    <w:rsid w:val="0018214B"/>
    <w:rsid w:val="0018216B"/>
    <w:rsid w:val="00182581"/>
    <w:rsid w:val="0018367F"/>
    <w:rsid w:val="00184109"/>
    <w:rsid w:val="00187697"/>
    <w:rsid w:val="00187DDF"/>
    <w:rsid w:val="00191EAA"/>
    <w:rsid w:val="00197BD3"/>
    <w:rsid w:val="00197E8D"/>
    <w:rsid w:val="001A318C"/>
    <w:rsid w:val="001A3B43"/>
    <w:rsid w:val="001A426F"/>
    <w:rsid w:val="001B163E"/>
    <w:rsid w:val="001B1785"/>
    <w:rsid w:val="001B65F2"/>
    <w:rsid w:val="001B7095"/>
    <w:rsid w:val="001B7BBE"/>
    <w:rsid w:val="001C31E3"/>
    <w:rsid w:val="001C43F3"/>
    <w:rsid w:val="001C55AB"/>
    <w:rsid w:val="001C5C3C"/>
    <w:rsid w:val="001C6000"/>
    <w:rsid w:val="001C7209"/>
    <w:rsid w:val="001D028A"/>
    <w:rsid w:val="001D1753"/>
    <w:rsid w:val="001D35FB"/>
    <w:rsid w:val="001D5EBD"/>
    <w:rsid w:val="001D6094"/>
    <w:rsid w:val="001E176B"/>
    <w:rsid w:val="001E2755"/>
    <w:rsid w:val="001E647D"/>
    <w:rsid w:val="001F3AAD"/>
    <w:rsid w:val="001F541B"/>
    <w:rsid w:val="001F6AD0"/>
    <w:rsid w:val="0020087A"/>
    <w:rsid w:val="00201357"/>
    <w:rsid w:val="002013E0"/>
    <w:rsid w:val="00203E8A"/>
    <w:rsid w:val="00204598"/>
    <w:rsid w:val="00215CE8"/>
    <w:rsid w:val="002177D9"/>
    <w:rsid w:val="0022220E"/>
    <w:rsid w:val="002229D8"/>
    <w:rsid w:val="00223C4E"/>
    <w:rsid w:val="0022523F"/>
    <w:rsid w:val="002253A0"/>
    <w:rsid w:val="002253FE"/>
    <w:rsid w:val="0022637D"/>
    <w:rsid w:val="0022696E"/>
    <w:rsid w:val="00227014"/>
    <w:rsid w:val="00231BA3"/>
    <w:rsid w:val="00232BEC"/>
    <w:rsid w:val="00234D18"/>
    <w:rsid w:val="0023662C"/>
    <w:rsid w:val="00237698"/>
    <w:rsid w:val="002415D5"/>
    <w:rsid w:val="00241F74"/>
    <w:rsid w:val="00242F3D"/>
    <w:rsid w:val="002444EF"/>
    <w:rsid w:val="00244F32"/>
    <w:rsid w:val="002459B7"/>
    <w:rsid w:val="00246341"/>
    <w:rsid w:val="002470AF"/>
    <w:rsid w:val="0025446E"/>
    <w:rsid w:val="002553BD"/>
    <w:rsid w:val="00257655"/>
    <w:rsid w:val="002600A8"/>
    <w:rsid w:val="00261B14"/>
    <w:rsid w:val="00262565"/>
    <w:rsid w:val="002633C5"/>
    <w:rsid w:val="00263988"/>
    <w:rsid w:val="00263E3C"/>
    <w:rsid w:val="00263EC9"/>
    <w:rsid w:val="00264F51"/>
    <w:rsid w:val="00267759"/>
    <w:rsid w:val="00270B82"/>
    <w:rsid w:val="00271327"/>
    <w:rsid w:val="002713B1"/>
    <w:rsid w:val="00271DE4"/>
    <w:rsid w:val="00283312"/>
    <w:rsid w:val="0028539B"/>
    <w:rsid w:val="00291936"/>
    <w:rsid w:val="00292DEB"/>
    <w:rsid w:val="00293737"/>
    <w:rsid w:val="00296DF2"/>
    <w:rsid w:val="002A1778"/>
    <w:rsid w:val="002A463D"/>
    <w:rsid w:val="002A5EA6"/>
    <w:rsid w:val="002A64C7"/>
    <w:rsid w:val="002B1083"/>
    <w:rsid w:val="002B428E"/>
    <w:rsid w:val="002B5563"/>
    <w:rsid w:val="002B6BD3"/>
    <w:rsid w:val="002C07AE"/>
    <w:rsid w:val="002C13B1"/>
    <w:rsid w:val="002C2323"/>
    <w:rsid w:val="002C4676"/>
    <w:rsid w:val="002D3CE0"/>
    <w:rsid w:val="002D7063"/>
    <w:rsid w:val="002E2CE4"/>
    <w:rsid w:val="002E35CB"/>
    <w:rsid w:val="002F14D1"/>
    <w:rsid w:val="002F2205"/>
    <w:rsid w:val="002F575D"/>
    <w:rsid w:val="002F588C"/>
    <w:rsid w:val="002F7CC3"/>
    <w:rsid w:val="002F7DF1"/>
    <w:rsid w:val="00301CF5"/>
    <w:rsid w:val="00301FB5"/>
    <w:rsid w:val="003044A7"/>
    <w:rsid w:val="003072CD"/>
    <w:rsid w:val="00310E3F"/>
    <w:rsid w:val="00312C4D"/>
    <w:rsid w:val="00312D99"/>
    <w:rsid w:val="0031413B"/>
    <w:rsid w:val="003210C8"/>
    <w:rsid w:val="00321758"/>
    <w:rsid w:val="003250B8"/>
    <w:rsid w:val="00331C4A"/>
    <w:rsid w:val="00332E40"/>
    <w:rsid w:val="003339CA"/>
    <w:rsid w:val="00342B34"/>
    <w:rsid w:val="0034472E"/>
    <w:rsid w:val="00344EE5"/>
    <w:rsid w:val="00350D39"/>
    <w:rsid w:val="00352FBA"/>
    <w:rsid w:val="00353D8E"/>
    <w:rsid w:val="003561BB"/>
    <w:rsid w:val="00356CD8"/>
    <w:rsid w:val="003616A5"/>
    <w:rsid w:val="003646E6"/>
    <w:rsid w:val="0036622C"/>
    <w:rsid w:val="00366543"/>
    <w:rsid w:val="0036702A"/>
    <w:rsid w:val="003677A0"/>
    <w:rsid w:val="00373303"/>
    <w:rsid w:val="003755EB"/>
    <w:rsid w:val="003778ED"/>
    <w:rsid w:val="00383176"/>
    <w:rsid w:val="003837A6"/>
    <w:rsid w:val="00390477"/>
    <w:rsid w:val="00390A5F"/>
    <w:rsid w:val="0039165B"/>
    <w:rsid w:val="003938BE"/>
    <w:rsid w:val="003942D6"/>
    <w:rsid w:val="003A1E39"/>
    <w:rsid w:val="003A2215"/>
    <w:rsid w:val="003A6946"/>
    <w:rsid w:val="003B1ACA"/>
    <w:rsid w:val="003B1D62"/>
    <w:rsid w:val="003B58E1"/>
    <w:rsid w:val="003C07F5"/>
    <w:rsid w:val="003C527B"/>
    <w:rsid w:val="003D284F"/>
    <w:rsid w:val="003D6445"/>
    <w:rsid w:val="003E05BB"/>
    <w:rsid w:val="003E1387"/>
    <w:rsid w:val="003E4CD0"/>
    <w:rsid w:val="003E5B13"/>
    <w:rsid w:val="003E5E17"/>
    <w:rsid w:val="003E5F85"/>
    <w:rsid w:val="003E7ED2"/>
    <w:rsid w:val="003F4AC4"/>
    <w:rsid w:val="003F6CEF"/>
    <w:rsid w:val="00401D4F"/>
    <w:rsid w:val="0040226F"/>
    <w:rsid w:val="0040395C"/>
    <w:rsid w:val="004043A3"/>
    <w:rsid w:val="0040474C"/>
    <w:rsid w:val="0040531B"/>
    <w:rsid w:val="00407474"/>
    <w:rsid w:val="00410130"/>
    <w:rsid w:val="00412D0B"/>
    <w:rsid w:val="00413ABD"/>
    <w:rsid w:val="004151B9"/>
    <w:rsid w:val="004337E5"/>
    <w:rsid w:val="00440DC8"/>
    <w:rsid w:val="00442946"/>
    <w:rsid w:val="0044317E"/>
    <w:rsid w:val="00443488"/>
    <w:rsid w:val="00444928"/>
    <w:rsid w:val="00445958"/>
    <w:rsid w:val="0045283F"/>
    <w:rsid w:val="0045422A"/>
    <w:rsid w:val="004548EC"/>
    <w:rsid w:val="004606C0"/>
    <w:rsid w:val="00461DB2"/>
    <w:rsid w:val="00464AFF"/>
    <w:rsid w:val="00464C36"/>
    <w:rsid w:val="00470FF9"/>
    <w:rsid w:val="0047360D"/>
    <w:rsid w:val="00474641"/>
    <w:rsid w:val="00477AA8"/>
    <w:rsid w:val="0048080B"/>
    <w:rsid w:val="0048148D"/>
    <w:rsid w:val="0048154D"/>
    <w:rsid w:val="00483D5B"/>
    <w:rsid w:val="004840DE"/>
    <w:rsid w:val="00484BEB"/>
    <w:rsid w:val="00485A84"/>
    <w:rsid w:val="004905DA"/>
    <w:rsid w:val="00491B24"/>
    <w:rsid w:val="0049238B"/>
    <w:rsid w:val="00494215"/>
    <w:rsid w:val="004949B0"/>
    <w:rsid w:val="00495582"/>
    <w:rsid w:val="00496FE6"/>
    <w:rsid w:val="004A1101"/>
    <w:rsid w:val="004A2AAD"/>
    <w:rsid w:val="004A397C"/>
    <w:rsid w:val="004A71BC"/>
    <w:rsid w:val="004A7498"/>
    <w:rsid w:val="004A77E6"/>
    <w:rsid w:val="004B2D6D"/>
    <w:rsid w:val="004B3DFB"/>
    <w:rsid w:val="004B51C4"/>
    <w:rsid w:val="004B6834"/>
    <w:rsid w:val="004C258B"/>
    <w:rsid w:val="004C4D80"/>
    <w:rsid w:val="004C734D"/>
    <w:rsid w:val="004D184E"/>
    <w:rsid w:val="004D245E"/>
    <w:rsid w:val="004D4080"/>
    <w:rsid w:val="004E2C0D"/>
    <w:rsid w:val="004E52C2"/>
    <w:rsid w:val="004E5344"/>
    <w:rsid w:val="004E6BC9"/>
    <w:rsid w:val="004E7E74"/>
    <w:rsid w:val="004F7B09"/>
    <w:rsid w:val="00501928"/>
    <w:rsid w:val="00504005"/>
    <w:rsid w:val="00506EC2"/>
    <w:rsid w:val="00507B11"/>
    <w:rsid w:val="00511B6F"/>
    <w:rsid w:val="00513280"/>
    <w:rsid w:val="00513AE1"/>
    <w:rsid w:val="00514B63"/>
    <w:rsid w:val="00514DA1"/>
    <w:rsid w:val="00517035"/>
    <w:rsid w:val="00517FAC"/>
    <w:rsid w:val="005227D8"/>
    <w:rsid w:val="005227DA"/>
    <w:rsid w:val="00522E71"/>
    <w:rsid w:val="00524D96"/>
    <w:rsid w:val="00525EEA"/>
    <w:rsid w:val="005301E4"/>
    <w:rsid w:val="005344C7"/>
    <w:rsid w:val="005363B8"/>
    <w:rsid w:val="0053650F"/>
    <w:rsid w:val="00537902"/>
    <w:rsid w:val="005400A4"/>
    <w:rsid w:val="00540D19"/>
    <w:rsid w:val="00541233"/>
    <w:rsid w:val="00545C87"/>
    <w:rsid w:val="005460E7"/>
    <w:rsid w:val="00546C79"/>
    <w:rsid w:val="0055070A"/>
    <w:rsid w:val="00550D24"/>
    <w:rsid w:val="00551771"/>
    <w:rsid w:val="00554610"/>
    <w:rsid w:val="00560DCB"/>
    <w:rsid w:val="00561452"/>
    <w:rsid w:val="00567B6F"/>
    <w:rsid w:val="00577452"/>
    <w:rsid w:val="0058597A"/>
    <w:rsid w:val="00587C80"/>
    <w:rsid w:val="00590EA5"/>
    <w:rsid w:val="00590F49"/>
    <w:rsid w:val="00596273"/>
    <w:rsid w:val="005B0C4B"/>
    <w:rsid w:val="005B223B"/>
    <w:rsid w:val="005B29D0"/>
    <w:rsid w:val="005B3D84"/>
    <w:rsid w:val="005C0018"/>
    <w:rsid w:val="005D30A1"/>
    <w:rsid w:val="005D6C9F"/>
    <w:rsid w:val="005E02BF"/>
    <w:rsid w:val="005E18BA"/>
    <w:rsid w:val="005E2053"/>
    <w:rsid w:val="005E3C48"/>
    <w:rsid w:val="005F0B1B"/>
    <w:rsid w:val="005F0F5C"/>
    <w:rsid w:val="005F20DD"/>
    <w:rsid w:val="005F66AC"/>
    <w:rsid w:val="006055DD"/>
    <w:rsid w:val="00606632"/>
    <w:rsid w:val="00612AE1"/>
    <w:rsid w:val="00615F25"/>
    <w:rsid w:val="00615F55"/>
    <w:rsid w:val="00616C4A"/>
    <w:rsid w:val="00616FD7"/>
    <w:rsid w:val="006177FA"/>
    <w:rsid w:val="006225F8"/>
    <w:rsid w:val="00625F06"/>
    <w:rsid w:val="00627C6B"/>
    <w:rsid w:val="00630258"/>
    <w:rsid w:val="006304BD"/>
    <w:rsid w:val="00633A6C"/>
    <w:rsid w:val="006354DA"/>
    <w:rsid w:val="0063730A"/>
    <w:rsid w:val="00641EC2"/>
    <w:rsid w:val="00642A4A"/>
    <w:rsid w:val="00643384"/>
    <w:rsid w:val="006442A3"/>
    <w:rsid w:val="006501E9"/>
    <w:rsid w:val="00652F09"/>
    <w:rsid w:val="006536E1"/>
    <w:rsid w:val="006574F7"/>
    <w:rsid w:val="00657F21"/>
    <w:rsid w:val="00661D6A"/>
    <w:rsid w:val="006652C6"/>
    <w:rsid w:val="00670BA6"/>
    <w:rsid w:val="00672564"/>
    <w:rsid w:val="00677805"/>
    <w:rsid w:val="0068175F"/>
    <w:rsid w:val="00683A7A"/>
    <w:rsid w:val="006847C5"/>
    <w:rsid w:val="006859BA"/>
    <w:rsid w:val="00687380"/>
    <w:rsid w:val="0068758A"/>
    <w:rsid w:val="00696C05"/>
    <w:rsid w:val="00697063"/>
    <w:rsid w:val="006A2E54"/>
    <w:rsid w:val="006A2F9F"/>
    <w:rsid w:val="006A4F4A"/>
    <w:rsid w:val="006A58F4"/>
    <w:rsid w:val="006A5D1A"/>
    <w:rsid w:val="006A7B67"/>
    <w:rsid w:val="006B053F"/>
    <w:rsid w:val="006B30F2"/>
    <w:rsid w:val="006B41E1"/>
    <w:rsid w:val="006C163F"/>
    <w:rsid w:val="006C67A3"/>
    <w:rsid w:val="006D18EC"/>
    <w:rsid w:val="006D3F9C"/>
    <w:rsid w:val="006D4680"/>
    <w:rsid w:val="006D4878"/>
    <w:rsid w:val="006D6FCA"/>
    <w:rsid w:val="006D7207"/>
    <w:rsid w:val="006E041B"/>
    <w:rsid w:val="006E177F"/>
    <w:rsid w:val="006E325C"/>
    <w:rsid w:val="006E3721"/>
    <w:rsid w:val="006F1246"/>
    <w:rsid w:val="006F2210"/>
    <w:rsid w:val="006F269E"/>
    <w:rsid w:val="006F414C"/>
    <w:rsid w:val="006F425D"/>
    <w:rsid w:val="006F64FF"/>
    <w:rsid w:val="006F6A86"/>
    <w:rsid w:val="00703B64"/>
    <w:rsid w:val="007041C7"/>
    <w:rsid w:val="00706202"/>
    <w:rsid w:val="00706653"/>
    <w:rsid w:val="007069E9"/>
    <w:rsid w:val="007072BF"/>
    <w:rsid w:val="00712308"/>
    <w:rsid w:val="007159A6"/>
    <w:rsid w:val="00715A1B"/>
    <w:rsid w:val="007206B0"/>
    <w:rsid w:val="00724B11"/>
    <w:rsid w:val="00725AD1"/>
    <w:rsid w:val="00726ACE"/>
    <w:rsid w:val="00726CF4"/>
    <w:rsid w:val="007278C7"/>
    <w:rsid w:val="007329F9"/>
    <w:rsid w:val="007342FB"/>
    <w:rsid w:val="007354C2"/>
    <w:rsid w:val="0073641D"/>
    <w:rsid w:val="00736D1F"/>
    <w:rsid w:val="0074075F"/>
    <w:rsid w:val="007430F0"/>
    <w:rsid w:val="00744E8E"/>
    <w:rsid w:val="00744F0A"/>
    <w:rsid w:val="007458BC"/>
    <w:rsid w:val="007458D1"/>
    <w:rsid w:val="00745DD1"/>
    <w:rsid w:val="0075086D"/>
    <w:rsid w:val="00750DA0"/>
    <w:rsid w:val="007528E4"/>
    <w:rsid w:val="00753B06"/>
    <w:rsid w:val="0075500E"/>
    <w:rsid w:val="00755328"/>
    <w:rsid w:val="00755787"/>
    <w:rsid w:val="00757FEA"/>
    <w:rsid w:val="007615BB"/>
    <w:rsid w:val="00761B46"/>
    <w:rsid w:val="0076353B"/>
    <w:rsid w:val="00767A02"/>
    <w:rsid w:val="00767A7A"/>
    <w:rsid w:val="00770A5A"/>
    <w:rsid w:val="00772DA3"/>
    <w:rsid w:val="0077312E"/>
    <w:rsid w:val="00773919"/>
    <w:rsid w:val="0077583B"/>
    <w:rsid w:val="00775B40"/>
    <w:rsid w:val="007802F4"/>
    <w:rsid w:val="007807B5"/>
    <w:rsid w:val="007813B2"/>
    <w:rsid w:val="00786338"/>
    <w:rsid w:val="00790454"/>
    <w:rsid w:val="00790579"/>
    <w:rsid w:val="007929CF"/>
    <w:rsid w:val="00793E8D"/>
    <w:rsid w:val="00794C3A"/>
    <w:rsid w:val="007953A4"/>
    <w:rsid w:val="00795448"/>
    <w:rsid w:val="00796613"/>
    <w:rsid w:val="00797277"/>
    <w:rsid w:val="00797D46"/>
    <w:rsid w:val="007A2D47"/>
    <w:rsid w:val="007A6305"/>
    <w:rsid w:val="007A64B5"/>
    <w:rsid w:val="007A6842"/>
    <w:rsid w:val="007A6B6A"/>
    <w:rsid w:val="007B0D01"/>
    <w:rsid w:val="007B1700"/>
    <w:rsid w:val="007B2E98"/>
    <w:rsid w:val="007B3F1C"/>
    <w:rsid w:val="007B60AB"/>
    <w:rsid w:val="007B79D9"/>
    <w:rsid w:val="007C191A"/>
    <w:rsid w:val="007C1D47"/>
    <w:rsid w:val="007C1EC8"/>
    <w:rsid w:val="007C205F"/>
    <w:rsid w:val="007C2864"/>
    <w:rsid w:val="007C326C"/>
    <w:rsid w:val="007C3BEF"/>
    <w:rsid w:val="007C41C8"/>
    <w:rsid w:val="007C7CA0"/>
    <w:rsid w:val="007D0155"/>
    <w:rsid w:val="007D0CB1"/>
    <w:rsid w:val="007D147F"/>
    <w:rsid w:val="007D4FC8"/>
    <w:rsid w:val="007D76A5"/>
    <w:rsid w:val="007E04D0"/>
    <w:rsid w:val="007E23FD"/>
    <w:rsid w:val="007F2954"/>
    <w:rsid w:val="007F3A32"/>
    <w:rsid w:val="00804B39"/>
    <w:rsid w:val="00806B97"/>
    <w:rsid w:val="0081048D"/>
    <w:rsid w:val="008153F1"/>
    <w:rsid w:val="00817358"/>
    <w:rsid w:val="00817B71"/>
    <w:rsid w:val="00817C4C"/>
    <w:rsid w:val="00823437"/>
    <w:rsid w:val="00824EF6"/>
    <w:rsid w:val="00824EFD"/>
    <w:rsid w:val="008269AB"/>
    <w:rsid w:val="00827B3D"/>
    <w:rsid w:val="0083480F"/>
    <w:rsid w:val="0083500C"/>
    <w:rsid w:val="00844917"/>
    <w:rsid w:val="00845FDB"/>
    <w:rsid w:val="0084625C"/>
    <w:rsid w:val="0084663E"/>
    <w:rsid w:val="0084783C"/>
    <w:rsid w:val="008478C7"/>
    <w:rsid w:val="00847D99"/>
    <w:rsid w:val="008544B3"/>
    <w:rsid w:val="00862E33"/>
    <w:rsid w:val="008666F7"/>
    <w:rsid w:val="00866AE6"/>
    <w:rsid w:val="00870A2D"/>
    <w:rsid w:val="00871F2E"/>
    <w:rsid w:val="00873E39"/>
    <w:rsid w:val="00875DB2"/>
    <w:rsid w:val="00876AA3"/>
    <w:rsid w:val="0088344F"/>
    <w:rsid w:val="00886BF5"/>
    <w:rsid w:val="00886E23"/>
    <w:rsid w:val="008901D2"/>
    <w:rsid w:val="0089189F"/>
    <w:rsid w:val="00894A66"/>
    <w:rsid w:val="00895B26"/>
    <w:rsid w:val="00897927"/>
    <w:rsid w:val="008A0CBC"/>
    <w:rsid w:val="008A4D43"/>
    <w:rsid w:val="008A5174"/>
    <w:rsid w:val="008A6702"/>
    <w:rsid w:val="008A749F"/>
    <w:rsid w:val="008B10BE"/>
    <w:rsid w:val="008C00E3"/>
    <w:rsid w:val="008C0547"/>
    <w:rsid w:val="008D0E42"/>
    <w:rsid w:val="008D5DBC"/>
    <w:rsid w:val="008D6436"/>
    <w:rsid w:val="008D69C6"/>
    <w:rsid w:val="008D7DDB"/>
    <w:rsid w:val="008E0B93"/>
    <w:rsid w:val="008E27D6"/>
    <w:rsid w:val="008E2FDD"/>
    <w:rsid w:val="008F025A"/>
    <w:rsid w:val="008F1608"/>
    <w:rsid w:val="008F3F97"/>
    <w:rsid w:val="008F7D92"/>
    <w:rsid w:val="009006B0"/>
    <w:rsid w:val="0090628E"/>
    <w:rsid w:val="009129E1"/>
    <w:rsid w:val="0091684C"/>
    <w:rsid w:val="00917267"/>
    <w:rsid w:val="0091751D"/>
    <w:rsid w:val="00917E11"/>
    <w:rsid w:val="009247F2"/>
    <w:rsid w:val="009314D3"/>
    <w:rsid w:val="00933388"/>
    <w:rsid w:val="009354A6"/>
    <w:rsid w:val="009359D4"/>
    <w:rsid w:val="0093676D"/>
    <w:rsid w:val="00940F93"/>
    <w:rsid w:val="00943A07"/>
    <w:rsid w:val="0094403C"/>
    <w:rsid w:val="00952922"/>
    <w:rsid w:val="00952E2B"/>
    <w:rsid w:val="0096066B"/>
    <w:rsid w:val="00961F64"/>
    <w:rsid w:val="00962EDE"/>
    <w:rsid w:val="009630FB"/>
    <w:rsid w:val="009643E7"/>
    <w:rsid w:val="00973BE6"/>
    <w:rsid w:val="00975D26"/>
    <w:rsid w:val="0097730E"/>
    <w:rsid w:val="00980729"/>
    <w:rsid w:val="00982596"/>
    <w:rsid w:val="009840BF"/>
    <w:rsid w:val="009852C7"/>
    <w:rsid w:val="009857D1"/>
    <w:rsid w:val="00987FB5"/>
    <w:rsid w:val="00991970"/>
    <w:rsid w:val="00992F2F"/>
    <w:rsid w:val="009934B7"/>
    <w:rsid w:val="00994522"/>
    <w:rsid w:val="009A0932"/>
    <w:rsid w:val="009A47A8"/>
    <w:rsid w:val="009B1678"/>
    <w:rsid w:val="009B54C7"/>
    <w:rsid w:val="009B7B75"/>
    <w:rsid w:val="009C489A"/>
    <w:rsid w:val="009C635B"/>
    <w:rsid w:val="009D064B"/>
    <w:rsid w:val="009D1790"/>
    <w:rsid w:val="009D3CF0"/>
    <w:rsid w:val="009D4C4D"/>
    <w:rsid w:val="009D7E2C"/>
    <w:rsid w:val="009E2D53"/>
    <w:rsid w:val="009E3A23"/>
    <w:rsid w:val="009E599D"/>
    <w:rsid w:val="009E7C7A"/>
    <w:rsid w:val="009F00B4"/>
    <w:rsid w:val="009F265C"/>
    <w:rsid w:val="009F44E4"/>
    <w:rsid w:val="009F4E8F"/>
    <w:rsid w:val="00A01E40"/>
    <w:rsid w:val="00A03CC2"/>
    <w:rsid w:val="00A04DB1"/>
    <w:rsid w:val="00A053A8"/>
    <w:rsid w:val="00A055CE"/>
    <w:rsid w:val="00A07E9C"/>
    <w:rsid w:val="00A1129A"/>
    <w:rsid w:val="00A11349"/>
    <w:rsid w:val="00A1461C"/>
    <w:rsid w:val="00A14AD5"/>
    <w:rsid w:val="00A14D94"/>
    <w:rsid w:val="00A14E7D"/>
    <w:rsid w:val="00A15882"/>
    <w:rsid w:val="00A230A3"/>
    <w:rsid w:val="00A26803"/>
    <w:rsid w:val="00A27A5F"/>
    <w:rsid w:val="00A31A38"/>
    <w:rsid w:val="00A34543"/>
    <w:rsid w:val="00A40CE9"/>
    <w:rsid w:val="00A42A77"/>
    <w:rsid w:val="00A4477C"/>
    <w:rsid w:val="00A45EC5"/>
    <w:rsid w:val="00A471C3"/>
    <w:rsid w:val="00A47663"/>
    <w:rsid w:val="00A50F22"/>
    <w:rsid w:val="00A51A3B"/>
    <w:rsid w:val="00A53B69"/>
    <w:rsid w:val="00A61DF4"/>
    <w:rsid w:val="00A662D2"/>
    <w:rsid w:val="00A6639D"/>
    <w:rsid w:val="00A669F1"/>
    <w:rsid w:val="00A70F4A"/>
    <w:rsid w:val="00A74C60"/>
    <w:rsid w:val="00A74DC7"/>
    <w:rsid w:val="00A75EC3"/>
    <w:rsid w:val="00A84A07"/>
    <w:rsid w:val="00A84C24"/>
    <w:rsid w:val="00A903DF"/>
    <w:rsid w:val="00AA3270"/>
    <w:rsid w:val="00AA5D00"/>
    <w:rsid w:val="00AA61E4"/>
    <w:rsid w:val="00AA63E5"/>
    <w:rsid w:val="00AA6D58"/>
    <w:rsid w:val="00AB2A32"/>
    <w:rsid w:val="00AB2B8D"/>
    <w:rsid w:val="00AB3392"/>
    <w:rsid w:val="00AB68DD"/>
    <w:rsid w:val="00AC107D"/>
    <w:rsid w:val="00AC21A7"/>
    <w:rsid w:val="00AC2226"/>
    <w:rsid w:val="00AC2BAB"/>
    <w:rsid w:val="00AC2D22"/>
    <w:rsid w:val="00AC52AD"/>
    <w:rsid w:val="00AC582C"/>
    <w:rsid w:val="00AC5925"/>
    <w:rsid w:val="00AC68AA"/>
    <w:rsid w:val="00AD4442"/>
    <w:rsid w:val="00AD4908"/>
    <w:rsid w:val="00AD58BD"/>
    <w:rsid w:val="00AD6584"/>
    <w:rsid w:val="00AE0D9D"/>
    <w:rsid w:val="00AE287C"/>
    <w:rsid w:val="00AE300D"/>
    <w:rsid w:val="00AE555A"/>
    <w:rsid w:val="00AE60F6"/>
    <w:rsid w:val="00AE6E81"/>
    <w:rsid w:val="00AF01E1"/>
    <w:rsid w:val="00AF1518"/>
    <w:rsid w:val="00AF23ED"/>
    <w:rsid w:val="00AF3CBC"/>
    <w:rsid w:val="00AF4A90"/>
    <w:rsid w:val="00AF5008"/>
    <w:rsid w:val="00AF55EC"/>
    <w:rsid w:val="00AF62B5"/>
    <w:rsid w:val="00B010BC"/>
    <w:rsid w:val="00B03B6D"/>
    <w:rsid w:val="00B0676D"/>
    <w:rsid w:val="00B079EC"/>
    <w:rsid w:val="00B158A2"/>
    <w:rsid w:val="00B1595B"/>
    <w:rsid w:val="00B15CB3"/>
    <w:rsid w:val="00B16D57"/>
    <w:rsid w:val="00B20512"/>
    <w:rsid w:val="00B225B6"/>
    <w:rsid w:val="00B234B0"/>
    <w:rsid w:val="00B24C93"/>
    <w:rsid w:val="00B265DB"/>
    <w:rsid w:val="00B30D3F"/>
    <w:rsid w:val="00B310DE"/>
    <w:rsid w:val="00B326DE"/>
    <w:rsid w:val="00B32F70"/>
    <w:rsid w:val="00B3684B"/>
    <w:rsid w:val="00B40588"/>
    <w:rsid w:val="00B40F4C"/>
    <w:rsid w:val="00B412B4"/>
    <w:rsid w:val="00B41E97"/>
    <w:rsid w:val="00B4234D"/>
    <w:rsid w:val="00B423FE"/>
    <w:rsid w:val="00B441FD"/>
    <w:rsid w:val="00B4457B"/>
    <w:rsid w:val="00B463B9"/>
    <w:rsid w:val="00B50949"/>
    <w:rsid w:val="00B5452E"/>
    <w:rsid w:val="00B57826"/>
    <w:rsid w:val="00B66D51"/>
    <w:rsid w:val="00B66F47"/>
    <w:rsid w:val="00B71515"/>
    <w:rsid w:val="00B74BD7"/>
    <w:rsid w:val="00B80416"/>
    <w:rsid w:val="00B8314E"/>
    <w:rsid w:val="00B97202"/>
    <w:rsid w:val="00B9753A"/>
    <w:rsid w:val="00B977FE"/>
    <w:rsid w:val="00BA232C"/>
    <w:rsid w:val="00BA2ECD"/>
    <w:rsid w:val="00BA7B0B"/>
    <w:rsid w:val="00BA7DE7"/>
    <w:rsid w:val="00BB0137"/>
    <w:rsid w:val="00BB4815"/>
    <w:rsid w:val="00BB68D7"/>
    <w:rsid w:val="00BB699C"/>
    <w:rsid w:val="00BC0A7A"/>
    <w:rsid w:val="00BC15E0"/>
    <w:rsid w:val="00BC1CAA"/>
    <w:rsid w:val="00BC24E1"/>
    <w:rsid w:val="00BC42A3"/>
    <w:rsid w:val="00BC4446"/>
    <w:rsid w:val="00BD03F7"/>
    <w:rsid w:val="00BD28B0"/>
    <w:rsid w:val="00BD2B59"/>
    <w:rsid w:val="00BD3C59"/>
    <w:rsid w:val="00BD3D6C"/>
    <w:rsid w:val="00BD3FBB"/>
    <w:rsid w:val="00BE3884"/>
    <w:rsid w:val="00BF05BD"/>
    <w:rsid w:val="00BF4590"/>
    <w:rsid w:val="00BF68C0"/>
    <w:rsid w:val="00C0033F"/>
    <w:rsid w:val="00C00B78"/>
    <w:rsid w:val="00C02324"/>
    <w:rsid w:val="00C04CE7"/>
    <w:rsid w:val="00C050BD"/>
    <w:rsid w:val="00C057DB"/>
    <w:rsid w:val="00C05DC5"/>
    <w:rsid w:val="00C11F84"/>
    <w:rsid w:val="00C14BB8"/>
    <w:rsid w:val="00C26811"/>
    <w:rsid w:val="00C3105E"/>
    <w:rsid w:val="00C32390"/>
    <w:rsid w:val="00C34E45"/>
    <w:rsid w:val="00C3792C"/>
    <w:rsid w:val="00C42468"/>
    <w:rsid w:val="00C439DB"/>
    <w:rsid w:val="00C43A7B"/>
    <w:rsid w:val="00C4452C"/>
    <w:rsid w:val="00C50FC0"/>
    <w:rsid w:val="00C55764"/>
    <w:rsid w:val="00C57C4F"/>
    <w:rsid w:val="00C6124B"/>
    <w:rsid w:val="00C65073"/>
    <w:rsid w:val="00C6558C"/>
    <w:rsid w:val="00C71097"/>
    <w:rsid w:val="00C75BDC"/>
    <w:rsid w:val="00C7749F"/>
    <w:rsid w:val="00C8092F"/>
    <w:rsid w:val="00C834E7"/>
    <w:rsid w:val="00C90CCA"/>
    <w:rsid w:val="00C93485"/>
    <w:rsid w:val="00C969F9"/>
    <w:rsid w:val="00CA109B"/>
    <w:rsid w:val="00CA1498"/>
    <w:rsid w:val="00CA45C2"/>
    <w:rsid w:val="00CA4BA8"/>
    <w:rsid w:val="00CA6750"/>
    <w:rsid w:val="00CA6FE1"/>
    <w:rsid w:val="00CA7143"/>
    <w:rsid w:val="00CB349B"/>
    <w:rsid w:val="00CB4564"/>
    <w:rsid w:val="00CB4657"/>
    <w:rsid w:val="00CC0298"/>
    <w:rsid w:val="00CC365F"/>
    <w:rsid w:val="00CC5041"/>
    <w:rsid w:val="00CD7B37"/>
    <w:rsid w:val="00CE0102"/>
    <w:rsid w:val="00CE6237"/>
    <w:rsid w:val="00CE71DF"/>
    <w:rsid w:val="00CE7A78"/>
    <w:rsid w:val="00CE7A82"/>
    <w:rsid w:val="00CF05A5"/>
    <w:rsid w:val="00CF1E67"/>
    <w:rsid w:val="00CF24FA"/>
    <w:rsid w:val="00CF2C33"/>
    <w:rsid w:val="00CF362E"/>
    <w:rsid w:val="00CF4D91"/>
    <w:rsid w:val="00CF60A6"/>
    <w:rsid w:val="00CF65DF"/>
    <w:rsid w:val="00CF66B4"/>
    <w:rsid w:val="00D0558C"/>
    <w:rsid w:val="00D10158"/>
    <w:rsid w:val="00D10886"/>
    <w:rsid w:val="00D111F6"/>
    <w:rsid w:val="00D14A00"/>
    <w:rsid w:val="00D21B28"/>
    <w:rsid w:val="00D21BA6"/>
    <w:rsid w:val="00D22A2A"/>
    <w:rsid w:val="00D22E07"/>
    <w:rsid w:val="00D24E2E"/>
    <w:rsid w:val="00D250A8"/>
    <w:rsid w:val="00D25421"/>
    <w:rsid w:val="00D32CD0"/>
    <w:rsid w:val="00D3427D"/>
    <w:rsid w:val="00D37DF0"/>
    <w:rsid w:val="00D37FE3"/>
    <w:rsid w:val="00D45905"/>
    <w:rsid w:val="00D47EDF"/>
    <w:rsid w:val="00D57C0A"/>
    <w:rsid w:val="00D6038D"/>
    <w:rsid w:val="00D618ED"/>
    <w:rsid w:val="00D63953"/>
    <w:rsid w:val="00D656B6"/>
    <w:rsid w:val="00D71772"/>
    <w:rsid w:val="00D72F4B"/>
    <w:rsid w:val="00D72FCE"/>
    <w:rsid w:val="00D731DF"/>
    <w:rsid w:val="00D73A4B"/>
    <w:rsid w:val="00D87190"/>
    <w:rsid w:val="00D903C2"/>
    <w:rsid w:val="00D94CBD"/>
    <w:rsid w:val="00D95A21"/>
    <w:rsid w:val="00D979C8"/>
    <w:rsid w:val="00DA272B"/>
    <w:rsid w:val="00DA3BF6"/>
    <w:rsid w:val="00DA4964"/>
    <w:rsid w:val="00DA4C79"/>
    <w:rsid w:val="00DA5607"/>
    <w:rsid w:val="00DB13EE"/>
    <w:rsid w:val="00DB62C7"/>
    <w:rsid w:val="00DC2BA4"/>
    <w:rsid w:val="00DC56FF"/>
    <w:rsid w:val="00DD136E"/>
    <w:rsid w:val="00DD3176"/>
    <w:rsid w:val="00DD479A"/>
    <w:rsid w:val="00DD49EB"/>
    <w:rsid w:val="00DE0963"/>
    <w:rsid w:val="00DE0F1A"/>
    <w:rsid w:val="00DE402D"/>
    <w:rsid w:val="00DE4BB8"/>
    <w:rsid w:val="00DE5E01"/>
    <w:rsid w:val="00DE7926"/>
    <w:rsid w:val="00DF0260"/>
    <w:rsid w:val="00DF46DB"/>
    <w:rsid w:val="00DF5CE9"/>
    <w:rsid w:val="00DF5CF6"/>
    <w:rsid w:val="00DF7383"/>
    <w:rsid w:val="00E01634"/>
    <w:rsid w:val="00E0505D"/>
    <w:rsid w:val="00E058C1"/>
    <w:rsid w:val="00E07717"/>
    <w:rsid w:val="00E1043E"/>
    <w:rsid w:val="00E1080E"/>
    <w:rsid w:val="00E1229E"/>
    <w:rsid w:val="00E2139F"/>
    <w:rsid w:val="00E22575"/>
    <w:rsid w:val="00E2391A"/>
    <w:rsid w:val="00E24C21"/>
    <w:rsid w:val="00E26D27"/>
    <w:rsid w:val="00E27609"/>
    <w:rsid w:val="00E30B54"/>
    <w:rsid w:val="00E30C3F"/>
    <w:rsid w:val="00E30EA7"/>
    <w:rsid w:val="00E317C5"/>
    <w:rsid w:val="00E3260B"/>
    <w:rsid w:val="00E34E5F"/>
    <w:rsid w:val="00E37705"/>
    <w:rsid w:val="00E417DD"/>
    <w:rsid w:val="00E41B43"/>
    <w:rsid w:val="00E45980"/>
    <w:rsid w:val="00E46C62"/>
    <w:rsid w:val="00E47F67"/>
    <w:rsid w:val="00E519D0"/>
    <w:rsid w:val="00E52A37"/>
    <w:rsid w:val="00E54691"/>
    <w:rsid w:val="00E54C8D"/>
    <w:rsid w:val="00E61192"/>
    <w:rsid w:val="00E64799"/>
    <w:rsid w:val="00E65386"/>
    <w:rsid w:val="00E660FA"/>
    <w:rsid w:val="00E66F3E"/>
    <w:rsid w:val="00E676F3"/>
    <w:rsid w:val="00E70048"/>
    <w:rsid w:val="00E70DFF"/>
    <w:rsid w:val="00E720F8"/>
    <w:rsid w:val="00E723C2"/>
    <w:rsid w:val="00E7289E"/>
    <w:rsid w:val="00E73FA1"/>
    <w:rsid w:val="00E74F54"/>
    <w:rsid w:val="00E83273"/>
    <w:rsid w:val="00E83ACC"/>
    <w:rsid w:val="00E928DC"/>
    <w:rsid w:val="00EA2819"/>
    <w:rsid w:val="00EA4AAC"/>
    <w:rsid w:val="00EA4C6E"/>
    <w:rsid w:val="00EA569C"/>
    <w:rsid w:val="00EA6883"/>
    <w:rsid w:val="00EB0B3E"/>
    <w:rsid w:val="00EB27FD"/>
    <w:rsid w:val="00EB3501"/>
    <w:rsid w:val="00EB3A8F"/>
    <w:rsid w:val="00EB5C3B"/>
    <w:rsid w:val="00EB6CB3"/>
    <w:rsid w:val="00EC0C2A"/>
    <w:rsid w:val="00EC2036"/>
    <w:rsid w:val="00EC6594"/>
    <w:rsid w:val="00EC7505"/>
    <w:rsid w:val="00EC7CB3"/>
    <w:rsid w:val="00ED0540"/>
    <w:rsid w:val="00ED068B"/>
    <w:rsid w:val="00ED18F5"/>
    <w:rsid w:val="00EE0E4D"/>
    <w:rsid w:val="00EE475F"/>
    <w:rsid w:val="00EE6EC2"/>
    <w:rsid w:val="00EE6FED"/>
    <w:rsid w:val="00EF0FFC"/>
    <w:rsid w:val="00EF10E8"/>
    <w:rsid w:val="00EF27BA"/>
    <w:rsid w:val="00EF40D1"/>
    <w:rsid w:val="00EF5D49"/>
    <w:rsid w:val="00EF6958"/>
    <w:rsid w:val="00EF7A46"/>
    <w:rsid w:val="00F05720"/>
    <w:rsid w:val="00F069C0"/>
    <w:rsid w:val="00F072E8"/>
    <w:rsid w:val="00F074BB"/>
    <w:rsid w:val="00F1208F"/>
    <w:rsid w:val="00F14D7B"/>
    <w:rsid w:val="00F2131D"/>
    <w:rsid w:val="00F22D57"/>
    <w:rsid w:val="00F23DDF"/>
    <w:rsid w:val="00F26AF6"/>
    <w:rsid w:val="00F32042"/>
    <w:rsid w:val="00F33B5B"/>
    <w:rsid w:val="00F3453C"/>
    <w:rsid w:val="00F35859"/>
    <w:rsid w:val="00F37845"/>
    <w:rsid w:val="00F37F0A"/>
    <w:rsid w:val="00F42338"/>
    <w:rsid w:val="00F44D9A"/>
    <w:rsid w:val="00F475ED"/>
    <w:rsid w:val="00F47CE1"/>
    <w:rsid w:val="00F52C36"/>
    <w:rsid w:val="00F540F9"/>
    <w:rsid w:val="00F54E64"/>
    <w:rsid w:val="00F5651D"/>
    <w:rsid w:val="00F6033E"/>
    <w:rsid w:val="00F624B6"/>
    <w:rsid w:val="00F62E1D"/>
    <w:rsid w:val="00F65718"/>
    <w:rsid w:val="00F67C78"/>
    <w:rsid w:val="00F70E96"/>
    <w:rsid w:val="00F71E1A"/>
    <w:rsid w:val="00F73504"/>
    <w:rsid w:val="00F7522E"/>
    <w:rsid w:val="00F75377"/>
    <w:rsid w:val="00F81FB2"/>
    <w:rsid w:val="00F82FC3"/>
    <w:rsid w:val="00F84F24"/>
    <w:rsid w:val="00F8573E"/>
    <w:rsid w:val="00F85F8C"/>
    <w:rsid w:val="00F869C5"/>
    <w:rsid w:val="00F90725"/>
    <w:rsid w:val="00F90C72"/>
    <w:rsid w:val="00F912D2"/>
    <w:rsid w:val="00F97C07"/>
    <w:rsid w:val="00FA0127"/>
    <w:rsid w:val="00FA3036"/>
    <w:rsid w:val="00FA78A2"/>
    <w:rsid w:val="00FB203E"/>
    <w:rsid w:val="00FB435F"/>
    <w:rsid w:val="00FB6A21"/>
    <w:rsid w:val="00FB6CD3"/>
    <w:rsid w:val="00FC067A"/>
    <w:rsid w:val="00FC1CA9"/>
    <w:rsid w:val="00FC23AA"/>
    <w:rsid w:val="00FC3DE5"/>
    <w:rsid w:val="00FC5E3C"/>
    <w:rsid w:val="00FC7348"/>
    <w:rsid w:val="00FD2CDE"/>
    <w:rsid w:val="00FE06D8"/>
    <w:rsid w:val="00FE0B84"/>
    <w:rsid w:val="00FE2A83"/>
    <w:rsid w:val="00FE38EE"/>
    <w:rsid w:val="00FE4852"/>
    <w:rsid w:val="00FE6446"/>
    <w:rsid w:val="00FF41E8"/>
    <w:rsid w:val="00FF5F33"/>
    <w:rsid w:val="00FF78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28BFC431"/>
  <w15:docId w15:val="{7C50DD7E-0371-4135-AF22-DFF2E899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Nagwek1">
    <w:name w:val="heading 1"/>
    <w:basedOn w:val="Normalny"/>
    <w:next w:val="Normalny"/>
    <w:link w:val="Nagwek1Znak"/>
    <w:uiPriority w:val="99"/>
    <w:qFormat/>
    <w:rsid w:val="009D4C4D"/>
    <w:pPr>
      <w:keepNext/>
      <w:outlineLvl w:val="0"/>
    </w:pPr>
    <w:rPr>
      <w:rFonts w:ascii="Arial" w:hAnsi="Arial"/>
      <w:b/>
      <w:bCs/>
      <w:sz w:val="22"/>
      <w:szCs w:val="22"/>
    </w:rPr>
  </w:style>
  <w:style w:type="paragraph" w:styleId="Nagwek2">
    <w:name w:val="heading 2"/>
    <w:basedOn w:val="Normalny"/>
    <w:next w:val="Normalny"/>
    <w:link w:val="Nagwek2Znak"/>
    <w:uiPriority w:val="99"/>
    <w:qFormat/>
    <w:rsid w:val="009D4C4D"/>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9"/>
    <w:qFormat/>
    <w:rsid w:val="00790454"/>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9"/>
    <w:unhideWhenUsed/>
    <w:qFormat/>
    <w:rsid w:val="00D903C2"/>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iPriority w:val="99"/>
    <w:unhideWhenUsed/>
    <w:qFormat/>
    <w:rsid w:val="00804B39"/>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uiPriority w:val="99"/>
    <w:qFormat/>
    <w:rsid w:val="009D4C4D"/>
    <w:pPr>
      <w:keepNext/>
      <w:shd w:val="clear" w:color="auto" w:fill="CCCCCC"/>
      <w:tabs>
        <w:tab w:val="left" w:pos="145"/>
      </w:tabs>
      <w:jc w:val="center"/>
      <w:outlineLvl w:val="5"/>
    </w:pPr>
    <w:rPr>
      <w:rFonts w:ascii="Arial" w:hAnsi="Arial"/>
      <w:b/>
      <w:bCs/>
      <w:sz w:val="32"/>
      <w:szCs w:val="32"/>
    </w:rPr>
  </w:style>
  <w:style w:type="paragraph" w:styleId="Nagwek7">
    <w:name w:val="heading 7"/>
    <w:basedOn w:val="Normalny"/>
    <w:next w:val="Normalny"/>
    <w:link w:val="Nagwek7Znak"/>
    <w:unhideWhenUsed/>
    <w:qFormat/>
    <w:rsid w:val="009D4C4D"/>
    <w:pPr>
      <w:spacing w:before="240" w:after="60"/>
      <w:outlineLvl w:val="6"/>
    </w:pPr>
    <w:rPr>
      <w:rFonts w:ascii="Calibri" w:eastAsia="Times New Roman" w:hAnsi="Calibri"/>
    </w:rPr>
  </w:style>
  <w:style w:type="paragraph" w:styleId="Nagwek8">
    <w:name w:val="heading 8"/>
    <w:basedOn w:val="Normalny"/>
    <w:next w:val="Normalny"/>
    <w:link w:val="Nagwek8Znak"/>
    <w:uiPriority w:val="99"/>
    <w:qFormat/>
    <w:rsid w:val="00804B39"/>
    <w:pPr>
      <w:spacing w:before="240" w:after="60"/>
      <w:outlineLvl w:val="7"/>
    </w:pPr>
    <w:rPr>
      <w:i/>
      <w:iCs/>
    </w:rPr>
  </w:style>
  <w:style w:type="paragraph" w:styleId="Nagwek9">
    <w:name w:val="heading 9"/>
    <w:basedOn w:val="Normalny"/>
    <w:next w:val="Normalny"/>
    <w:link w:val="Nagwek9Znak"/>
    <w:unhideWhenUsed/>
    <w:qFormat/>
    <w:rsid w:val="009D4C4D"/>
    <w:pPr>
      <w:spacing w:before="240" w:after="60"/>
      <w:outlineLvl w:val="8"/>
    </w:pPr>
    <w:rPr>
      <w:rFonts w:ascii="Cambria" w:eastAsia="Times New Roman"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9D4C4D"/>
    <w:rPr>
      <w:rFonts w:ascii="Arial" w:eastAsia="Arial Unicode MS" w:hAnsi="Arial" w:cs="Arial"/>
      <w:b/>
      <w:bCs/>
      <w:sz w:val="22"/>
      <w:szCs w:val="22"/>
    </w:rPr>
  </w:style>
  <w:style w:type="character" w:customStyle="1" w:styleId="Nagwek2Znak">
    <w:name w:val="Nagłówek 2 Znak"/>
    <w:link w:val="Nagwek2"/>
    <w:uiPriority w:val="99"/>
    <w:rsid w:val="009D4C4D"/>
    <w:rPr>
      <w:rFonts w:ascii="Arial" w:eastAsia="Arial Unicode MS" w:hAnsi="Arial" w:cs="Arial"/>
      <w:b/>
      <w:bCs/>
      <w:i/>
      <w:iCs/>
      <w:sz w:val="28"/>
      <w:szCs w:val="28"/>
    </w:rPr>
  </w:style>
  <w:style w:type="character" w:customStyle="1" w:styleId="Nagwek3Znak">
    <w:name w:val="Nagłówek 3 Znak"/>
    <w:link w:val="Nagwek3"/>
    <w:uiPriority w:val="99"/>
    <w:rsid w:val="00790454"/>
    <w:rPr>
      <w:rFonts w:ascii="Arial" w:eastAsia="Arial Unicode MS" w:hAnsi="Arial" w:cs="Arial"/>
      <w:b/>
      <w:bCs/>
      <w:sz w:val="26"/>
      <w:szCs w:val="26"/>
    </w:rPr>
  </w:style>
  <w:style w:type="character" w:customStyle="1" w:styleId="Nagwek4Znak">
    <w:name w:val="Nagłówek 4 Znak"/>
    <w:link w:val="Nagwek4"/>
    <w:uiPriority w:val="99"/>
    <w:semiHidden/>
    <w:rsid w:val="00D903C2"/>
    <w:rPr>
      <w:rFonts w:ascii="Calibri" w:eastAsia="Times New Roman" w:hAnsi="Calibri" w:cs="Times New Roman"/>
      <w:b/>
      <w:bCs/>
      <w:sz w:val="28"/>
      <w:szCs w:val="28"/>
    </w:rPr>
  </w:style>
  <w:style w:type="character" w:customStyle="1" w:styleId="Nagwek5Znak">
    <w:name w:val="Nagłówek 5 Znak"/>
    <w:link w:val="Nagwek5"/>
    <w:uiPriority w:val="99"/>
    <w:rsid w:val="00804B39"/>
    <w:rPr>
      <w:rFonts w:ascii="Calibri" w:eastAsia="Times New Roman" w:hAnsi="Calibri" w:cs="Times New Roman"/>
      <w:b/>
      <w:bCs/>
      <w:i/>
      <w:iCs/>
      <w:sz w:val="26"/>
      <w:szCs w:val="26"/>
    </w:rPr>
  </w:style>
  <w:style w:type="character" w:customStyle="1" w:styleId="Nagwek6Znak">
    <w:name w:val="Nagłówek 6 Znak"/>
    <w:link w:val="Nagwek6"/>
    <w:uiPriority w:val="99"/>
    <w:rsid w:val="009D4C4D"/>
    <w:rPr>
      <w:rFonts w:ascii="Arial" w:eastAsia="Arial Unicode MS" w:hAnsi="Arial" w:cs="Arial"/>
      <w:b/>
      <w:bCs/>
      <w:sz w:val="32"/>
      <w:szCs w:val="32"/>
      <w:shd w:val="clear" w:color="auto" w:fill="CCCCCC"/>
    </w:rPr>
  </w:style>
  <w:style w:type="character" w:customStyle="1" w:styleId="Nagwek7Znak">
    <w:name w:val="Nagłówek 7 Znak"/>
    <w:link w:val="Nagwek7"/>
    <w:rsid w:val="009D4C4D"/>
    <w:rPr>
      <w:rFonts w:eastAsia="Times New Roman"/>
      <w:sz w:val="24"/>
      <w:szCs w:val="24"/>
    </w:rPr>
  </w:style>
  <w:style w:type="character" w:customStyle="1" w:styleId="Nagwek8Znak">
    <w:name w:val="Nagłówek 8 Znak"/>
    <w:link w:val="Nagwek8"/>
    <w:uiPriority w:val="99"/>
    <w:rsid w:val="00804B39"/>
    <w:rPr>
      <w:rFonts w:ascii="Times New Roman" w:eastAsia="Arial Unicode MS" w:hAnsi="Times New Roman"/>
      <w:i/>
      <w:iCs/>
      <w:sz w:val="24"/>
      <w:szCs w:val="24"/>
    </w:rPr>
  </w:style>
  <w:style w:type="character" w:customStyle="1" w:styleId="Nagwek9Znak">
    <w:name w:val="Nagłówek 9 Znak"/>
    <w:link w:val="Nagwek9"/>
    <w:rsid w:val="009D4C4D"/>
    <w:rPr>
      <w:rFonts w:ascii="Cambria" w:eastAsia="Times New Roman" w:hAnsi="Cambria"/>
      <w:sz w:val="22"/>
      <w:szCs w:val="22"/>
    </w:rPr>
  </w:style>
  <w:style w:type="paragraph" w:customStyle="1" w:styleId="WW-Zwykytekst">
    <w:name w:val="WW-Zwykły tekst"/>
    <w:basedOn w:val="Normalny"/>
    <w:uiPriority w:val="99"/>
    <w:rsid w:val="00BD28B0"/>
    <w:rPr>
      <w:rFonts w:ascii="Courier New" w:hAnsi="Courier New" w:cs="Courier New"/>
    </w:rPr>
  </w:style>
  <w:style w:type="paragraph" w:styleId="Zwykytekst">
    <w:name w:val="Plain Text"/>
    <w:basedOn w:val="Normalny"/>
    <w:link w:val="ZwykytekstZnak"/>
    <w:uiPriority w:val="99"/>
    <w:rsid w:val="00BD28B0"/>
    <w:pPr>
      <w:widowControl/>
      <w:suppressAutoHyphens w:val="0"/>
    </w:pPr>
    <w:rPr>
      <w:rFonts w:ascii="Courier New" w:eastAsia="Times New Roman" w:hAnsi="Courier New"/>
      <w:sz w:val="20"/>
      <w:szCs w:val="20"/>
    </w:rPr>
  </w:style>
  <w:style w:type="character" w:customStyle="1" w:styleId="ZwykytekstZnak">
    <w:name w:val="Zwykły tekst Znak"/>
    <w:link w:val="Zwykytekst"/>
    <w:uiPriority w:val="99"/>
    <w:rsid w:val="00BD28B0"/>
    <w:rPr>
      <w:rFonts w:ascii="Courier New" w:eastAsia="Times New Roman" w:hAnsi="Courier New" w:cs="Courier New"/>
      <w:sz w:val="20"/>
      <w:szCs w:val="20"/>
      <w:lang w:eastAsia="pl-PL"/>
    </w:rPr>
  </w:style>
  <w:style w:type="paragraph" w:styleId="Bezodstpw">
    <w:name w:val="No Spacing"/>
    <w:link w:val="BezodstpwZnak"/>
    <w:uiPriority w:val="1"/>
    <w:qFormat/>
    <w:rsid w:val="00BD28B0"/>
    <w:pPr>
      <w:widowControl w:val="0"/>
      <w:suppressAutoHyphens/>
      <w:spacing w:line="360" w:lineRule="auto"/>
      <w:ind w:left="567" w:right="686" w:hanging="425"/>
      <w:jc w:val="both"/>
    </w:pPr>
    <w:rPr>
      <w:rFonts w:ascii="Times New Roman" w:eastAsia="Arial Unicode MS" w:hAnsi="Times New Roman"/>
      <w:sz w:val="24"/>
      <w:szCs w:val="24"/>
    </w:rPr>
  </w:style>
  <w:style w:type="paragraph" w:styleId="Tekstdymka">
    <w:name w:val="Balloon Text"/>
    <w:basedOn w:val="Normalny"/>
    <w:link w:val="TekstdymkaZnak"/>
    <w:uiPriority w:val="99"/>
    <w:semiHidden/>
    <w:unhideWhenUsed/>
    <w:rsid w:val="00BD28B0"/>
    <w:pPr>
      <w:spacing w:line="240" w:lineRule="auto"/>
    </w:pPr>
    <w:rPr>
      <w:rFonts w:ascii="Tahoma" w:hAnsi="Tahoma"/>
      <w:sz w:val="16"/>
      <w:szCs w:val="16"/>
    </w:rPr>
  </w:style>
  <w:style w:type="character" w:customStyle="1" w:styleId="TekstdymkaZnak">
    <w:name w:val="Tekst dymka Znak"/>
    <w:link w:val="Tekstdymka"/>
    <w:uiPriority w:val="99"/>
    <w:semiHidden/>
    <w:rsid w:val="00BD28B0"/>
    <w:rPr>
      <w:rFonts w:ascii="Tahoma" w:eastAsia="Arial Unicode MS" w:hAnsi="Tahoma" w:cs="Tahoma"/>
      <w:sz w:val="16"/>
      <w:szCs w:val="16"/>
      <w:lang w:eastAsia="pl-PL"/>
    </w:rPr>
  </w:style>
  <w:style w:type="paragraph" w:styleId="Tekstpodstawowy">
    <w:name w:val="Body Text"/>
    <w:basedOn w:val="Normalny"/>
    <w:link w:val="TekstpodstawowyZnak"/>
    <w:uiPriority w:val="99"/>
    <w:rsid w:val="00790454"/>
    <w:pPr>
      <w:spacing w:after="120"/>
    </w:pPr>
  </w:style>
  <w:style w:type="character" w:customStyle="1" w:styleId="TekstpodstawowyZnak">
    <w:name w:val="Tekst podstawowy Znak"/>
    <w:link w:val="Tekstpodstawowy"/>
    <w:uiPriority w:val="99"/>
    <w:rsid w:val="00790454"/>
    <w:rPr>
      <w:rFonts w:ascii="Times New Roman" w:eastAsia="Arial Unicode MS" w:hAnsi="Times New Roman"/>
      <w:sz w:val="24"/>
      <w:szCs w:val="24"/>
    </w:rPr>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790454"/>
    <w:pPr>
      <w:widowControl/>
      <w:suppressAutoHyphens w:val="0"/>
      <w:spacing w:after="200" w:line="276" w:lineRule="auto"/>
      <w:ind w:left="720"/>
    </w:pPr>
    <w:rPr>
      <w:rFonts w:ascii="Arial" w:eastAsia="Times New Roman" w:hAnsi="Arial"/>
      <w:lang w:eastAsia="en-US"/>
    </w:rPr>
  </w:style>
  <w:style w:type="paragraph" w:styleId="Tekstpodstawowywcity">
    <w:name w:val="Body Text Indent"/>
    <w:basedOn w:val="Normalny"/>
    <w:link w:val="TekstpodstawowywcityZnak"/>
    <w:uiPriority w:val="99"/>
    <w:unhideWhenUsed/>
    <w:rsid w:val="00D903C2"/>
    <w:pPr>
      <w:spacing w:after="120"/>
      <w:ind w:left="283"/>
    </w:pPr>
  </w:style>
  <w:style w:type="character" w:customStyle="1" w:styleId="TekstpodstawowywcityZnak">
    <w:name w:val="Tekst podstawowy wcięty Znak"/>
    <w:link w:val="Tekstpodstawowywcity"/>
    <w:uiPriority w:val="99"/>
    <w:rsid w:val="00D903C2"/>
    <w:rPr>
      <w:rFonts w:ascii="Times New Roman" w:eastAsia="Arial Unicode MS" w:hAnsi="Times New Roman"/>
      <w:sz w:val="24"/>
      <w:szCs w:val="24"/>
    </w:rPr>
  </w:style>
  <w:style w:type="paragraph" w:styleId="Tekstpodstawowy2">
    <w:name w:val="Body Text 2"/>
    <w:basedOn w:val="Normalny"/>
    <w:link w:val="Tekstpodstawowy2Znak"/>
    <w:uiPriority w:val="99"/>
    <w:rsid w:val="00D903C2"/>
    <w:pPr>
      <w:spacing w:after="120" w:line="480" w:lineRule="auto"/>
    </w:pPr>
  </w:style>
  <w:style w:type="character" w:customStyle="1" w:styleId="Tekstpodstawowy2Znak">
    <w:name w:val="Tekst podstawowy 2 Znak"/>
    <w:link w:val="Tekstpodstawowy2"/>
    <w:uiPriority w:val="99"/>
    <w:rsid w:val="00D903C2"/>
    <w:rPr>
      <w:rFonts w:ascii="Times New Roman" w:eastAsia="Arial Unicode MS" w:hAnsi="Times New Roman"/>
      <w:sz w:val="24"/>
      <w:szCs w:val="24"/>
    </w:rPr>
  </w:style>
  <w:style w:type="paragraph" w:customStyle="1" w:styleId="Zwykytekst1">
    <w:name w:val="Zwykły tekst1"/>
    <w:basedOn w:val="Normalny"/>
    <w:rsid w:val="00D903C2"/>
    <w:pPr>
      <w:widowControl/>
      <w:suppressAutoHyphens w:val="0"/>
      <w:spacing w:after="57" w:line="240" w:lineRule="auto"/>
      <w:ind w:left="0" w:right="0" w:firstLine="0"/>
    </w:pPr>
    <w:rPr>
      <w:rFonts w:ascii="Consolas" w:eastAsia="Times New Roman" w:hAnsi="Consolas"/>
      <w:sz w:val="21"/>
      <w:szCs w:val="21"/>
      <w:lang w:eastAsia="ar-SA"/>
    </w:rPr>
  </w:style>
  <w:style w:type="paragraph" w:customStyle="1" w:styleId="WW-Zawartotabeli1111111111111111111111111111111111">
    <w:name w:val="WW-Zawartość tabeli1111111111111111111111111111111111"/>
    <w:basedOn w:val="Tekstpodstawowy"/>
    <w:rsid w:val="00B423FE"/>
    <w:pPr>
      <w:suppressLineNumbers/>
      <w:spacing w:line="240" w:lineRule="auto"/>
      <w:ind w:left="0" w:right="0" w:firstLine="0"/>
      <w:jc w:val="left"/>
    </w:pPr>
    <w:rPr>
      <w:rFonts w:eastAsia="Verdana"/>
      <w:szCs w:val="20"/>
      <w:lang w:eastAsia="en-US"/>
    </w:rPr>
  </w:style>
  <w:style w:type="paragraph" w:customStyle="1" w:styleId="WW-Tekstpodstawowy3">
    <w:name w:val="WW-Tekst podstawowy 3"/>
    <w:basedOn w:val="Normalny"/>
    <w:uiPriority w:val="99"/>
    <w:rsid w:val="00804B39"/>
    <w:rPr>
      <w:rFonts w:ascii="Arial" w:hAnsi="Arial" w:cs="Arial"/>
      <w:sz w:val="22"/>
      <w:szCs w:val="22"/>
    </w:rPr>
  </w:style>
  <w:style w:type="paragraph" w:styleId="Tekstkomentarza">
    <w:name w:val="annotation text"/>
    <w:basedOn w:val="Normalny"/>
    <w:link w:val="TekstkomentarzaZnak"/>
    <w:rsid w:val="006D4680"/>
    <w:rPr>
      <w:sz w:val="20"/>
      <w:szCs w:val="20"/>
    </w:rPr>
  </w:style>
  <w:style w:type="character" w:customStyle="1" w:styleId="TekstkomentarzaZnak">
    <w:name w:val="Tekst komentarza Znak"/>
    <w:link w:val="Tekstkomentarza"/>
    <w:rsid w:val="006D4680"/>
    <w:rPr>
      <w:rFonts w:ascii="Times New Roman" w:eastAsia="Arial Unicode MS" w:hAnsi="Times New Roman"/>
    </w:rPr>
  </w:style>
  <w:style w:type="paragraph" w:customStyle="1" w:styleId="Znak">
    <w:name w:val="Znak"/>
    <w:basedOn w:val="Normalny"/>
    <w:uiPriority w:val="99"/>
    <w:rsid w:val="009D4C4D"/>
    <w:pPr>
      <w:widowControl/>
      <w:suppressAutoHyphens w:val="0"/>
    </w:pPr>
    <w:rPr>
      <w:rFonts w:ascii="Arial" w:eastAsia="Times New Roman" w:hAnsi="Arial" w:cs="Arial"/>
    </w:rPr>
  </w:style>
  <w:style w:type="character" w:customStyle="1" w:styleId="Znakinumeracji">
    <w:name w:val="Znaki numeracji"/>
    <w:uiPriority w:val="99"/>
    <w:rsid w:val="009D4C4D"/>
  </w:style>
  <w:style w:type="character" w:customStyle="1" w:styleId="Symbolewypunktowania">
    <w:name w:val="Symbole wypunktowania"/>
    <w:uiPriority w:val="99"/>
    <w:rsid w:val="009D4C4D"/>
    <w:rPr>
      <w:rFonts w:ascii="StarSymbol" w:hAnsi="StarSymbol" w:cs="StarSymbol"/>
      <w:sz w:val="18"/>
      <w:szCs w:val="18"/>
    </w:rPr>
  </w:style>
  <w:style w:type="character" w:customStyle="1" w:styleId="WW8Num15z0">
    <w:name w:val="WW8Num15z0"/>
    <w:uiPriority w:val="99"/>
    <w:rsid w:val="009D4C4D"/>
    <w:rPr>
      <w:rFonts w:ascii="Times New Roman" w:hAnsi="Times New Roman" w:cs="Times New Roman"/>
    </w:rPr>
  </w:style>
  <w:style w:type="character" w:customStyle="1" w:styleId="WW8Num16z0">
    <w:name w:val="WW8Num16z0"/>
    <w:uiPriority w:val="99"/>
    <w:rsid w:val="009D4C4D"/>
    <w:rPr>
      <w:rFonts w:ascii="Arial" w:hAnsi="Arial" w:cs="Arial"/>
      <w:b/>
      <w:bCs/>
      <w:sz w:val="28"/>
      <w:szCs w:val="28"/>
      <w:u w:val="none"/>
    </w:rPr>
  </w:style>
  <w:style w:type="character" w:customStyle="1" w:styleId="WW8Num29z0">
    <w:name w:val="WW8Num29z0"/>
    <w:uiPriority w:val="99"/>
    <w:rsid w:val="009D4C4D"/>
    <w:rPr>
      <w:rFonts w:ascii="Arial" w:hAnsi="Arial" w:cs="Arial"/>
      <w:b/>
      <w:bCs/>
      <w:sz w:val="36"/>
      <w:szCs w:val="36"/>
      <w:u w:val="none"/>
    </w:rPr>
  </w:style>
  <w:style w:type="character" w:customStyle="1" w:styleId="WW8Num19z0">
    <w:name w:val="WW8Num19z0"/>
    <w:uiPriority w:val="99"/>
    <w:rsid w:val="009D4C4D"/>
    <w:rPr>
      <w:rFonts w:ascii="Arial" w:hAnsi="Arial" w:cs="Arial"/>
    </w:rPr>
  </w:style>
  <w:style w:type="character" w:customStyle="1" w:styleId="WW8Num13z0">
    <w:name w:val="WW8Num13z0"/>
    <w:uiPriority w:val="99"/>
    <w:rsid w:val="009D4C4D"/>
    <w:rPr>
      <w:rFonts w:ascii="Arial" w:hAnsi="Arial" w:cs="Arial"/>
    </w:rPr>
  </w:style>
  <w:style w:type="character" w:customStyle="1" w:styleId="WW8Num17z0">
    <w:name w:val="WW8Num17z0"/>
    <w:uiPriority w:val="99"/>
    <w:rsid w:val="009D4C4D"/>
    <w:rPr>
      <w:rFonts w:ascii="Arial" w:hAnsi="Arial" w:cs="Arial"/>
    </w:rPr>
  </w:style>
  <w:style w:type="character" w:customStyle="1" w:styleId="WW8Num11z0">
    <w:name w:val="WW8Num11z0"/>
    <w:uiPriority w:val="99"/>
    <w:rsid w:val="009D4C4D"/>
    <w:rPr>
      <w:rFonts w:ascii="Arial" w:hAnsi="Arial" w:cs="Arial"/>
    </w:rPr>
  </w:style>
  <w:style w:type="character" w:customStyle="1" w:styleId="WW8Num28z0">
    <w:name w:val="WW8Num28z0"/>
    <w:uiPriority w:val="99"/>
    <w:rsid w:val="009D4C4D"/>
    <w:rPr>
      <w:rFonts w:ascii="Arial" w:hAnsi="Arial" w:cs="Arial"/>
    </w:rPr>
  </w:style>
  <w:style w:type="character" w:customStyle="1" w:styleId="WW8Num27z0">
    <w:name w:val="WW8Num27z0"/>
    <w:uiPriority w:val="99"/>
    <w:rsid w:val="009D4C4D"/>
    <w:rPr>
      <w:rFonts w:ascii="Arial" w:hAnsi="Arial" w:cs="Arial"/>
    </w:rPr>
  </w:style>
  <w:style w:type="character" w:customStyle="1" w:styleId="WW8Num26z0">
    <w:name w:val="WW8Num26z0"/>
    <w:uiPriority w:val="99"/>
    <w:rsid w:val="009D4C4D"/>
    <w:rPr>
      <w:rFonts w:ascii="Arial" w:hAnsi="Arial" w:cs="Arial"/>
    </w:rPr>
  </w:style>
  <w:style w:type="character" w:customStyle="1" w:styleId="WW8Num25z0">
    <w:name w:val="WW8Num25z0"/>
    <w:uiPriority w:val="99"/>
    <w:rsid w:val="009D4C4D"/>
    <w:rPr>
      <w:rFonts w:ascii="Arial" w:hAnsi="Arial" w:cs="Arial"/>
      <w:b/>
      <w:bCs/>
      <w:sz w:val="22"/>
      <w:szCs w:val="22"/>
      <w:u w:val="none"/>
    </w:rPr>
  </w:style>
  <w:style w:type="character" w:customStyle="1" w:styleId="WW8Num33z0">
    <w:name w:val="WW8Num33z0"/>
    <w:uiPriority w:val="99"/>
    <w:rsid w:val="009D4C4D"/>
    <w:rPr>
      <w:rFonts w:ascii="Arial" w:hAnsi="Arial" w:cs="Arial"/>
    </w:rPr>
  </w:style>
  <w:style w:type="character" w:customStyle="1" w:styleId="WW8Num7z0">
    <w:name w:val="WW8Num7z0"/>
    <w:uiPriority w:val="99"/>
    <w:rsid w:val="009D4C4D"/>
    <w:rPr>
      <w:sz w:val="22"/>
      <w:szCs w:val="22"/>
    </w:rPr>
  </w:style>
  <w:style w:type="character" w:customStyle="1" w:styleId="WW8Num31z0">
    <w:name w:val="WW8Num31z0"/>
    <w:uiPriority w:val="99"/>
    <w:rsid w:val="009D4C4D"/>
    <w:rPr>
      <w:rFonts w:ascii="Arial" w:hAnsi="Arial" w:cs="Arial"/>
    </w:rPr>
  </w:style>
  <w:style w:type="character" w:customStyle="1" w:styleId="WW8Num12z0">
    <w:name w:val="WW8Num12z0"/>
    <w:uiPriority w:val="99"/>
    <w:rsid w:val="009D4C4D"/>
    <w:rPr>
      <w:rFonts w:ascii="Arial" w:hAnsi="Arial" w:cs="Arial"/>
    </w:rPr>
  </w:style>
  <w:style w:type="character" w:customStyle="1" w:styleId="WW8Num10z0">
    <w:name w:val="WW8Num10z0"/>
    <w:uiPriority w:val="99"/>
    <w:rsid w:val="009D4C4D"/>
    <w:rPr>
      <w:sz w:val="22"/>
      <w:szCs w:val="22"/>
    </w:rPr>
  </w:style>
  <w:style w:type="character" w:customStyle="1" w:styleId="WW8Num3z0">
    <w:name w:val="WW8Num3z0"/>
    <w:uiPriority w:val="99"/>
    <w:rsid w:val="009D4C4D"/>
    <w:rPr>
      <w:sz w:val="22"/>
      <w:szCs w:val="22"/>
    </w:rPr>
  </w:style>
  <w:style w:type="character" w:customStyle="1" w:styleId="WW8Num6z0">
    <w:name w:val="WW8Num6z0"/>
    <w:uiPriority w:val="99"/>
    <w:rsid w:val="009D4C4D"/>
    <w:rPr>
      <w:sz w:val="28"/>
      <w:szCs w:val="28"/>
    </w:rPr>
  </w:style>
  <w:style w:type="character" w:customStyle="1" w:styleId="WW8Num4z0">
    <w:name w:val="WW8Num4z0"/>
    <w:uiPriority w:val="99"/>
    <w:rsid w:val="009D4C4D"/>
    <w:rPr>
      <w:rFonts w:ascii="StarSymbol" w:hAnsi="StarSymbol" w:cs="StarSymbol"/>
    </w:rPr>
  </w:style>
  <w:style w:type="character" w:customStyle="1" w:styleId="WW8Num8z0">
    <w:name w:val="WW8Num8z0"/>
    <w:uiPriority w:val="99"/>
    <w:rsid w:val="009D4C4D"/>
    <w:rPr>
      <w:sz w:val="22"/>
      <w:szCs w:val="22"/>
    </w:rPr>
  </w:style>
  <w:style w:type="character" w:customStyle="1" w:styleId="WW8Num18z0">
    <w:name w:val="WW8Num18z0"/>
    <w:uiPriority w:val="99"/>
    <w:rsid w:val="009D4C4D"/>
    <w:rPr>
      <w:b/>
      <w:bCs/>
    </w:rPr>
  </w:style>
  <w:style w:type="paragraph" w:customStyle="1" w:styleId="Podpis1">
    <w:name w:val="Podpis1"/>
    <w:basedOn w:val="Normalny"/>
    <w:uiPriority w:val="99"/>
    <w:rsid w:val="009D4C4D"/>
    <w:pPr>
      <w:suppressLineNumbers/>
      <w:spacing w:before="120" w:after="120"/>
    </w:pPr>
    <w:rPr>
      <w:i/>
      <w:iCs/>
      <w:sz w:val="20"/>
      <w:szCs w:val="20"/>
    </w:rPr>
  </w:style>
  <w:style w:type="paragraph" w:styleId="Nagwek">
    <w:name w:val="header"/>
    <w:basedOn w:val="Normalny"/>
    <w:next w:val="Tekstpodstawowy"/>
    <w:link w:val="NagwekZnak"/>
    <w:rsid w:val="009D4C4D"/>
    <w:pPr>
      <w:keepNext/>
      <w:spacing w:before="240" w:after="120"/>
    </w:pPr>
    <w:rPr>
      <w:rFonts w:ascii="Arial" w:eastAsia="MS Mincho" w:hAnsi="Arial"/>
      <w:sz w:val="28"/>
      <w:szCs w:val="28"/>
    </w:rPr>
  </w:style>
  <w:style w:type="character" w:customStyle="1" w:styleId="NagwekZnak">
    <w:name w:val="Nagłówek Znak"/>
    <w:link w:val="Nagwek"/>
    <w:rsid w:val="009D4C4D"/>
    <w:rPr>
      <w:rFonts w:ascii="Arial" w:eastAsia="MS Mincho" w:hAnsi="Arial" w:cs="Arial"/>
      <w:sz w:val="28"/>
      <w:szCs w:val="28"/>
    </w:rPr>
  </w:style>
  <w:style w:type="paragraph" w:customStyle="1" w:styleId="Nagwek10">
    <w:name w:val="Nagłówek1"/>
    <w:basedOn w:val="Normalny"/>
    <w:next w:val="Tekstpodstawowy"/>
    <w:uiPriority w:val="99"/>
    <w:rsid w:val="009D4C4D"/>
    <w:pPr>
      <w:keepNext/>
      <w:spacing w:before="240" w:after="120"/>
    </w:pPr>
    <w:rPr>
      <w:rFonts w:ascii="Arial" w:eastAsia="MS Mincho" w:hAnsi="Arial" w:cs="Arial"/>
      <w:sz w:val="28"/>
      <w:szCs w:val="28"/>
    </w:rPr>
  </w:style>
  <w:style w:type="paragraph" w:styleId="Lista">
    <w:name w:val="List"/>
    <w:basedOn w:val="Tekstpodstawowy"/>
    <w:uiPriority w:val="99"/>
    <w:rsid w:val="009D4C4D"/>
  </w:style>
  <w:style w:type="paragraph" w:styleId="Stopka">
    <w:name w:val="footer"/>
    <w:basedOn w:val="Normalny"/>
    <w:link w:val="StopkaZnak"/>
    <w:uiPriority w:val="99"/>
    <w:rsid w:val="009D4C4D"/>
    <w:pPr>
      <w:suppressLineNumbers/>
      <w:tabs>
        <w:tab w:val="center" w:pos="4818"/>
        <w:tab w:val="right" w:pos="9637"/>
      </w:tabs>
    </w:pPr>
  </w:style>
  <w:style w:type="character" w:customStyle="1" w:styleId="StopkaZnak">
    <w:name w:val="Stopka Znak"/>
    <w:link w:val="Stopka"/>
    <w:uiPriority w:val="99"/>
    <w:rsid w:val="009D4C4D"/>
    <w:rPr>
      <w:rFonts w:ascii="Times New Roman" w:eastAsia="Arial Unicode MS" w:hAnsi="Times New Roman"/>
      <w:sz w:val="24"/>
      <w:szCs w:val="24"/>
    </w:rPr>
  </w:style>
  <w:style w:type="paragraph" w:customStyle="1" w:styleId="Zawartotabeli">
    <w:name w:val="Zawartość tabeli"/>
    <w:basedOn w:val="Tekstpodstawowy"/>
    <w:uiPriority w:val="99"/>
    <w:rsid w:val="009D4C4D"/>
    <w:pPr>
      <w:suppressLineNumbers/>
    </w:pPr>
  </w:style>
  <w:style w:type="paragraph" w:customStyle="1" w:styleId="Indeks">
    <w:name w:val="Indeks"/>
    <w:basedOn w:val="Normalny"/>
    <w:uiPriority w:val="99"/>
    <w:rsid w:val="009D4C4D"/>
    <w:pPr>
      <w:suppressLineNumbers/>
    </w:pPr>
  </w:style>
  <w:style w:type="paragraph" w:customStyle="1" w:styleId="WW-Zwykytekst1">
    <w:name w:val="WW-Zwykły tekst1"/>
    <w:basedOn w:val="Normalny"/>
    <w:uiPriority w:val="99"/>
    <w:rsid w:val="009D4C4D"/>
    <w:rPr>
      <w:rFonts w:ascii="Courier New" w:hAnsi="Courier New" w:cs="Courier New"/>
    </w:rPr>
  </w:style>
  <w:style w:type="paragraph" w:customStyle="1" w:styleId="WW-Tekstpodstawowy31">
    <w:name w:val="WW-Tekst podstawowy 31"/>
    <w:basedOn w:val="Normalny"/>
    <w:uiPriority w:val="99"/>
    <w:rsid w:val="009D4C4D"/>
    <w:rPr>
      <w:rFonts w:ascii="Arial" w:hAnsi="Arial" w:cs="Arial"/>
      <w:sz w:val="22"/>
      <w:szCs w:val="22"/>
    </w:rPr>
  </w:style>
  <w:style w:type="paragraph" w:customStyle="1" w:styleId="WW-Tekstpodstawowywcity3">
    <w:name w:val="WW-Tekst podstawowy wcięty 3"/>
    <w:basedOn w:val="Normalny"/>
    <w:uiPriority w:val="99"/>
    <w:rsid w:val="009D4C4D"/>
    <w:pPr>
      <w:ind w:left="360"/>
    </w:pPr>
    <w:rPr>
      <w:rFonts w:ascii="Arial" w:hAnsi="Arial" w:cs="Arial"/>
      <w:sz w:val="22"/>
      <w:szCs w:val="22"/>
    </w:rPr>
  </w:style>
  <w:style w:type="paragraph" w:customStyle="1" w:styleId="WW-Tekstpodstawowy2">
    <w:name w:val="WW-Tekst podstawowy 2"/>
    <w:basedOn w:val="Normalny"/>
    <w:rsid w:val="009D4C4D"/>
    <w:rPr>
      <w:rFonts w:ascii="Arial" w:hAnsi="Arial" w:cs="Arial"/>
      <w:color w:val="FF0000"/>
      <w:sz w:val="22"/>
      <w:szCs w:val="22"/>
    </w:rPr>
  </w:style>
  <w:style w:type="paragraph" w:customStyle="1" w:styleId="WW-Tekstpodstawowywcity2">
    <w:name w:val="WW-Tekst podstawowy wcięty 2"/>
    <w:basedOn w:val="Normalny"/>
    <w:uiPriority w:val="99"/>
    <w:rsid w:val="009D4C4D"/>
    <w:pPr>
      <w:tabs>
        <w:tab w:val="left" w:pos="567"/>
        <w:tab w:val="left" w:pos="1134"/>
      </w:tabs>
      <w:ind w:hanging="567"/>
    </w:pPr>
    <w:rPr>
      <w:rFonts w:ascii="Arial" w:hAnsi="Arial" w:cs="Arial"/>
      <w:sz w:val="22"/>
      <w:szCs w:val="22"/>
    </w:rPr>
  </w:style>
  <w:style w:type="paragraph" w:styleId="NormalnyWeb">
    <w:name w:val="Normal (Web)"/>
    <w:basedOn w:val="Normalny"/>
    <w:rsid w:val="009D4C4D"/>
    <w:pPr>
      <w:widowControl/>
      <w:suppressAutoHyphens w:val="0"/>
      <w:spacing w:before="100" w:beforeAutospacing="1" w:after="119"/>
    </w:pPr>
    <w:rPr>
      <w:rFonts w:eastAsia="Times New Roman"/>
    </w:rPr>
  </w:style>
  <w:style w:type="paragraph" w:styleId="Tekstpodstawowywcity2">
    <w:name w:val="Body Text Indent 2"/>
    <w:basedOn w:val="Normalny"/>
    <w:link w:val="Tekstpodstawowywcity2Znak"/>
    <w:uiPriority w:val="99"/>
    <w:rsid w:val="009D4C4D"/>
    <w:pPr>
      <w:ind w:hanging="207"/>
    </w:pPr>
    <w:rPr>
      <w:rFonts w:ascii="Arial" w:hAnsi="Arial"/>
      <w:sz w:val="22"/>
      <w:szCs w:val="22"/>
    </w:rPr>
  </w:style>
  <w:style w:type="character" w:customStyle="1" w:styleId="Tekstpodstawowywcity2Znak">
    <w:name w:val="Tekst podstawowy wcięty 2 Znak"/>
    <w:link w:val="Tekstpodstawowywcity2"/>
    <w:uiPriority w:val="99"/>
    <w:rsid w:val="009D4C4D"/>
    <w:rPr>
      <w:rFonts w:ascii="Arial" w:eastAsia="Arial Unicode MS" w:hAnsi="Arial" w:cs="Arial"/>
      <w:sz w:val="22"/>
      <w:szCs w:val="22"/>
    </w:rPr>
  </w:style>
  <w:style w:type="paragraph" w:styleId="Tekstpodstawowywcity3">
    <w:name w:val="Body Text Indent 3"/>
    <w:basedOn w:val="Normalny"/>
    <w:link w:val="Tekstpodstawowywcity3Znak"/>
    <w:uiPriority w:val="99"/>
    <w:rsid w:val="009D4C4D"/>
    <w:pPr>
      <w:ind w:left="284" w:hanging="284"/>
    </w:pPr>
    <w:rPr>
      <w:rFonts w:ascii="Arial" w:eastAsia="Times New Roman" w:hAnsi="Arial"/>
      <w:color w:val="000000"/>
      <w:sz w:val="22"/>
      <w:szCs w:val="22"/>
      <w:shd w:val="clear" w:color="auto" w:fill="FFFFFF"/>
    </w:rPr>
  </w:style>
  <w:style w:type="character" w:customStyle="1" w:styleId="Tekstpodstawowywcity3Znak">
    <w:name w:val="Tekst podstawowy wcięty 3 Znak"/>
    <w:link w:val="Tekstpodstawowywcity3"/>
    <w:uiPriority w:val="99"/>
    <w:rsid w:val="009D4C4D"/>
    <w:rPr>
      <w:rFonts w:ascii="Arial" w:eastAsia="Times New Roman" w:hAnsi="Arial" w:cs="Arial"/>
      <w:color w:val="000000"/>
      <w:sz w:val="22"/>
      <w:szCs w:val="22"/>
    </w:rPr>
  </w:style>
  <w:style w:type="character" w:styleId="Hipercze">
    <w:name w:val="Hyperlink"/>
    <w:uiPriority w:val="99"/>
    <w:rsid w:val="009D4C4D"/>
    <w:rPr>
      <w:color w:val="0000FF"/>
      <w:u w:val="single"/>
    </w:rPr>
  </w:style>
  <w:style w:type="paragraph" w:styleId="Tytu">
    <w:name w:val="Title"/>
    <w:basedOn w:val="Normalny"/>
    <w:link w:val="TytuZnak"/>
    <w:uiPriority w:val="99"/>
    <w:qFormat/>
    <w:rsid w:val="009D4C4D"/>
    <w:pPr>
      <w:widowControl/>
      <w:suppressAutoHyphens w:val="0"/>
      <w:jc w:val="center"/>
    </w:pPr>
    <w:rPr>
      <w:rFonts w:ascii="Arial Narrow" w:eastAsia="Times New Roman" w:hAnsi="Arial Narrow"/>
      <w:b/>
      <w:bCs/>
      <w:sz w:val="28"/>
      <w:szCs w:val="28"/>
    </w:rPr>
  </w:style>
  <w:style w:type="character" w:customStyle="1" w:styleId="TytuZnak">
    <w:name w:val="Tytuł Znak"/>
    <w:link w:val="Tytu"/>
    <w:uiPriority w:val="99"/>
    <w:rsid w:val="009D4C4D"/>
    <w:rPr>
      <w:rFonts w:ascii="Arial Narrow" w:eastAsia="Times New Roman" w:hAnsi="Arial Narrow" w:cs="Arial Narrow"/>
      <w:b/>
      <w:bCs/>
      <w:sz w:val="28"/>
      <w:szCs w:val="28"/>
    </w:rPr>
  </w:style>
  <w:style w:type="paragraph" w:customStyle="1" w:styleId="Default">
    <w:name w:val="Default"/>
    <w:uiPriority w:val="99"/>
    <w:rsid w:val="009D4C4D"/>
    <w:pPr>
      <w:autoSpaceDE w:val="0"/>
      <w:autoSpaceDN w:val="0"/>
      <w:adjustRightInd w:val="0"/>
      <w:spacing w:line="360" w:lineRule="auto"/>
      <w:ind w:left="567" w:right="686" w:hanging="425"/>
      <w:jc w:val="both"/>
    </w:pPr>
    <w:rPr>
      <w:rFonts w:ascii="Arial" w:eastAsia="Times New Roman" w:hAnsi="Arial" w:cs="Arial"/>
      <w:color w:val="000000"/>
      <w:sz w:val="24"/>
      <w:szCs w:val="24"/>
    </w:rPr>
  </w:style>
  <w:style w:type="paragraph" w:customStyle="1" w:styleId="Domy">
    <w:name w:val="Domy"/>
    <w:basedOn w:val="lnaczcionkaakapitu"/>
    <w:uiPriority w:val="99"/>
    <w:rsid w:val="009D4C4D"/>
    <w:rPr>
      <w:spacing w:val="0"/>
      <w:kern w:val="0"/>
      <w:position w:val="0"/>
      <w:lang w:val="pl-PL"/>
    </w:rPr>
  </w:style>
  <w:style w:type="paragraph" w:customStyle="1" w:styleId="lnaczcionkaakapitu">
    <w:name w:val="œlna czcionka akapitu"/>
    <w:uiPriority w:val="99"/>
    <w:rsid w:val="009D4C4D"/>
    <w:pPr>
      <w:widowControl w:val="0"/>
      <w:spacing w:line="360" w:lineRule="auto"/>
      <w:ind w:left="567" w:right="686" w:hanging="425"/>
      <w:jc w:val="both"/>
    </w:pPr>
    <w:rPr>
      <w:rFonts w:ascii="Times New Roman" w:eastAsia="Times New Roman" w:hAnsi="Times New Roman"/>
      <w:spacing w:val="-1"/>
      <w:kern w:val="65535"/>
      <w:position w:val="-1"/>
      <w:sz w:val="24"/>
      <w:szCs w:val="24"/>
      <w:lang w:val="en-US"/>
    </w:rPr>
  </w:style>
  <w:style w:type="paragraph" w:customStyle="1" w:styleId="NormalnyWeb1">
    <w:name w:val="Normalny (Web)1"/>
    <w:basedOn w:val="Normalny"/>
    <w:uiPriority w:val="99"/>
    <w:rsid w:val="009D4C4D"/>
    <w:pPr>
      <w:widowControl/>
      <w:suppressAutoHyphens w:val="0"/>
      <w:spacing w:before="100" w:beforeAutospacing="1" w:after="119"/>
    </w:pPr>
    <w:rPr>
      <w:rFonts w:ascii="Arial Unicode MS" w:hAnsi="Arial Unicode MS" w:cs="Arial Unicode MS"/>
    </w:rPr>
  </w:style>
  <w:style w:type="character" w:styleId="UyteHipercze">
    <w:name w:val="FollowedHyperlink"/>
    <w:uiPriority w:val="99"/>
    <w:rsid w:val="009D4C4D"/>
    <w:rPr>
      <w:color w:val="800080"/>
      <w:u w:val="single"/>
    </w:rPr>
  </w:style>
  <w:style w:type="character" w:customStyle="1" w:styleId="dane1">
    <w:name w:val="dane1"/>
    <w:uiPriority w:val="99"/>
    <w:rsid w:val="009D4C4D"/>
    <w:rPr>
      <w:color w:val="auto"/>
    </w:rPr>
  </w:style>
  <w:style w:type="table" w:styleId="Tabela-Siatka">
    <w:name w:val="Table Grid"/>
    <w:basedOn w:val="Standardowy"/>
    <w:uiPriority w:val="59"/>
    <w:rsid w:val="009D4C4D"/>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9D4C4D"/>
  </w:style>
  <w:style w:type="paragraph" w:styleId="Tekstprzypisukocowego">
    <w:name w:val="endnote text"/>
    <w:basedOn w:val="Normalny"/>
    <w:link w:val="TekstprzypisukocowegoZnak"/>
    <w:uiPriority w:val="99"/>
    <w:semiHidden/>
    <w:rsid w:val="009D4C4D"/>
    <w:rPr>
      <w:sz w:val="20"/>
      <w:szCs w:val="20"/>
    </w:rPr>
  </w:style>
  <w:style w:type="character" w:customStyle="1" w:styleId="TekstprzypisukocowegoZnak">
    <w:name w:val="Tekst przypisu końcowego Znak"/>
    <w:link w:val="Tekstprzypisukocowego"/>
    <w:uiPriority w:val="99"/>
    <w:semiHidden/>
    <w:rsid w:val="009D4C4D"/>
    <w:rPr>
      <w:rFonts w:ascii="Times New Roman" w:eastAsia="Arial Unicode MS" w:hAnsi="Times New Roman"/>
    </w:rPr>
  </w:style>
  <w:style w:type="paragraph" w:customStyle="1" w:styleId="WW-NormalnyWeb">
    <w:name w:val="WW-Normalny (Web)"/>
    <w:basedOn w:val="Normalny"/>
    <w:uiPriority w:val="99"/>
    <w:rsid w:val="009D4C4D"/>
    <w:pPr>
      <w:widowControl/>
      <w:spacing w:before="280" w:after="119"/>
    </w:pPr>
    <w:rPr>
      <w:rFonts w:eastAsia="Times New Roman"/>
      <w:lang w:eastAsia="ar-SA"/>
    </w:rPr>
  </w:style>
  <w:style w:type="paragraph" w:styleId="Tekstpodstawowy3">
    <w:name w:val="Body Text 3"/>
    <w:basedOn w:val="Normalny"/>
    <w:link w:val="Tekstpodstawowy3Znak"/>
    <w:uiPriority w:val="99"/>
    <w:rsid w:val="009D4C4D"/>
    <w:pPr>
      <w:spacing w:after="120"/>
    </w:pPr>
    <w:rPr>
      <w:sz w:val="16"/>
      <w:szCs w:val="16"/>
    </w:rPr>
  </w:style>
  <w:style w:type="character" w:customStyle="1" w:styleId="Tekstpodstawowy3Znak">
    <w:name w:val="Tekst podstawowy 3 Znak"/>
    <w:link w:val="Tekstpodstawowy3"/>
    <w:uiPriority w:val="99"/>
    <w:rsid w:val="009D4C4D"/>
    <w:rPr>
      <w:rFonts w:ascii="Times New Roman" w:eastAsia="Arial Unicode MS" w:hAnsi="Times New Roman"/>
      <w:sz w:val="16"/>
      <w:szCs w:val="16"/>
    </w:rPr>
  </w:style>
  <w:style w:type="paragraph" w:customStyle="1" w:styleId="ZnakZnak1">
    <w:name w:val="Znak Znak1"/>
    <w:basedOn w:val="Normalny"/>
    <w:uiPriority w:val="99"/>
    <w:rsid w:val="009D4C4D"/>
    <w:pPr>
      <w:widowControl/>
      <w:suppressAutoHyphens w:val="0"/>
    </w:pPr>
    <w:rPr>
      <w:rFonts w:ascii="Arial" w:eastAsia="Times New Roman" w:hAnsi="Arial" w:cs="Arial"/>
    </w:rPr>
  </w:style>
  <w:style w:type="paragraph" w:styleId="Tematkomentarza">
    <w:name w:val="annotation subject"/>
    <w:basedOn w:val="Tekstkomentarza"/>
    <w:next w:val="Tekstkomentarza"/>
    <w:link w:val="TematkomentarzaZnak"/>
    <w:uiPriority w:val="99"/>
    <w:semiHidden/>
    <w:rsid w:val="009D4C4D"/>
    <w:rPr>
      <w:b/>
      <w:bCs/>
    </w:rPr>
  </w:style>
  <w:style w:type="character" w:customStyle="1" w:styleId="TematkomentarzaZnak">
    <w:name w:val="Temat komentarza Znak"/>
    <w:link w:val="Tematkomentarza"/>
    <w:uiPriority w:val="99"/>
    <w:semiHidden/>
    <w:rsid w:val="009D4C4D"/>
    <w:rPr>
      <w:rFonts w:ascii="Times New Roman" w:eastAsia="Arial Unicode MS" w:hAnsi="Times New Roman"/>
      <w:b/>
      <w:bCs/>
    </w:rPr>
  </w:style>
  <w:style w:type="paragraph" w:customStyle="1" w:styleId="WW-Tekstpodstawowy212">
    <w:name w:val="WW-Tekst podstawowy 212"/>
    <w:basedOn w:val="Normalny"/>
    <w:uiPriority w:val="99"/>
    <w:rsid w:val="009D4C4D"/>
    <w:rPr>
      <w:rFonts w:eastAsia="Times New Roman"/>
      <w:b/>
      <w:bCs/>
      <w:lang w:eastAsia="ar-SA"/>
    </w:rPr>
  </w:style>
  <w:style w:type="paragraph" w:customStyle="1" w:styleId="Standard">
    <w:name w:val="Standard"/>
    <w:uiPriority w:val="99"/>
    <w:rsid w:val="009D4C4D"/>
    <w:pPr>
      <w:widowControl w:val="0"/>
      <w:autoSpaceDE w:val="0"/>
      <w:autoSpaceDN w:val="0"/>
      <w:adjustRightInd w:val="0"/>
      <w:spacing w:line="360" w:lineRule="auto"/>
      <w:ind w:left="567" w:right="686" w:hanging="425"/>
      <w:jc w:val="both"/>
    </w:pPr>
    <w:rPr>
      <w:rFonts w:ascii="Times New Roman" w:eastAsia="Times New Roman" w:hAnsi="Times New Roman"/>
      <w:sz w:val="24"/>
      <w:szCs w:val="24"/>
    </w:rPr>
  </w:style>
  <w:style w:type="paragraph" w:customStyle="1" w:styleId="Znak2">
    <w:name w:val="Znak2"/>
    <w:basedOn w:val="Normalny"/>
    <w:uiPriority w:val="99"/>
    <w:rsid w:val="009D4C4D"/>
    <w:pPr>
      <w:widowControl/>
      <w:suppressAutoHyphens w:val="0"/>
    </w:pPr>
    <w:rPr>
      <w:rFonts w:ascii="Arial" w:eastAsia="Times New Roman" w:hAnsi="Arial" w:cs="Arial"/>
    </w:rPr>
  </w:style>
  <w:style w:type="paragraph" w:customStyle="1" w:styleId="font5">
    <w:name w:val="font5"/>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6">
    <w:name w:val="font6"/>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font7">
    <w:name w:val="font7"/>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font8">
    <w:name w:val="font8"/>
    <w:basedOn w:val="Normalny"/>
    <w:uiPriority w:val="99"/>
    <w:rsid w:val="009D4C4D"/>
    <w:pPr>
      <w:widowControl/>
      <w:suppressAutoHyphens w:val="0"/>
      <w:spacing w:before="100" w:beforeAutospacing="1" w:after="100" w:afterAutospacing="1"/>
    </w:pPr>
    <w:rPr>
      <w:rFonts w:ascii="Arial" w:eastAsia="Times New Roman" w:hAnsi="Arial" w:cs="Arial"/>
      <w:sz w:val="20"/>
      <w:szCs w:val="20"/>
    </w:rPr>
  </w:style>
  <w:style w:type="paragraph" w:customStyle="1" w:styleId="font9">
    <w:name w:val="font9"/>
    <w:basedOn w:val="Normalny"/>
    <w:uiPriority w:val="99"/>
    <w:rsid w:val="009D4C4D"/>
    <w:pPr>
      <w:widowControl/>
      <w:suppressAutoHyphens w:val="0"/>
      <w:spacing w:before="100" w:beforeAutospacing="1" w:after="100" w:afterAutospacing="1"/>
    </w:pPr>
    <w:rPr>
      <w:rFonts w:ascii="Arial" w:eastAsia="Times New Roman" w:hAnsi="Arial" w:cs="Arial"/>
      <w:b/>
      <w:bCs/>
    </w:rPr>
  </w:style>
  <w:style w:type="paragraph" w:customStyle="1" w:styleId="font10">
    <w:name w:val="font10"/>
    <w:basedOn w:val="Normalny"/>
    <w:uiPriority w:val="99"/>
    <w:rsid w:val="009D4C4D"/>
    <w:pPr>
      <w:widowControl/>
      <w:suppressAutoHyphens w:val="0"/>
      <w:spacing w:before="100" w:beforeAutospacing="1" w:after="100" w:afterAutospacing="1"/>
    </w:pPr>
    <w:rPr>
      <w:rFonts w:ascii="Arial" w:eastAsia="Times New Roman" w:hAnsi="Arial" w:cs="Arial"/>
      <w:b/>
      <w:bCs/>
      <w:sz w:val="20"/>
      <w:szCs w:val="20"/>
    </w:rPr>
  </w:style>
  <w:style w:type="paragraph" w:customStyle="1" w:styleId="xl24">
    <w:name w:val="xl24"/>
    <w:basedOn w:val="Normalny"/>
    <w:uiPriority w:val="99"/>
    <w:rsid w:val="009D4C4D"/>
    <w:pPr>
      <w:widowControl/>
      <w:pBdr>
        <w:top w:val="single" w:sz="8" w:space="0" w:color="000000"/>
        <w:left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5">
    <w:name w:val="xl25"/>
    <w:basedOn w:val="Normalny"/>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pPr>
    <w:rPr>
      <w:rFonts w:ascii="Arial" w:eastAsia="Times New Roman" w:hAnsi="Arial" w:cs="Arial"/>
    </w:rPr>
  </w:style>
  <w:style w:type="paragraph" w:customStyle="1" w:styleId="xl26">
    <w:name w:val="xl26"/>
    <w:basedOn w:val="Normalny"/>
    <w:uiPriority w:val="99"/>
    <w:rsid w:val="009D4C4D"/>
    <w:pPr>
      <w:widowControl/>
      <w:pBdr>
        <w:left w:val="single" w:sz="8" w:space="0" w:color="000000"/>
        <w:bottom w:val="single" w:sz="8" w:space="0" w:color="000000"/>
        <w:right w:val="single" w:sz="8" w:space="0" w:color="000000"/>
      </w:pBdr>
      <w:suppressAutoHyphens w:val="0"/>
      <w:spacing w:before="100" w:beforeAutospacing="1" w:after="100" w:afterAutospacing="1"/>
      <w:jc w:val="center"/>
    </w:pPr>
    <w:rPr>
      <w:rFonts w:ascii="Arial" w:eastAsia="Times New Roman" w:hAnsi="Arial" w:cs="Arial"/>
    </w:rPr>
  </w:style>
  <w:style w:type="paragraph" w:customStyle="1" w:styleId="xl27">
    <w:name w:val="xl2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28">
    <w:name w:val="xl28"/>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29">
    <w:name w:val="xl29"/>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rPr>
  </w:style>
  <w:style w:type="paragraph" w:customStyle="1" w:styleId="xl30">
    <w:name w:val="xl30"/>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31">
    <w:name w:val="xl3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32">
    <w:name w:val="xl3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33">
    <w:name w:val="xl33"/>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34">
    <w:name w:val="xl34"/>
    <w:basedOn w:val="Normalny"/>
    <w:uiPriority w:val="99"/>
    <w:rsid w:val="009D4C4D"/>
    <w:pPr>
      <w:widowControl/>
      <w:suppressAutoHyphens w:val="0"/>
      <w:spacing w:before="100" w:beforeAutospacing="1" w:after="100" w:afterAutospacing="1"/>
      <w:jc w:val="center"/>
    </w:pPr>
    <w:rPr>
      <w:rFonts w:eastAsia="Times New Roman"/>
      <w:sz w:val="16"/>
      <w:szCs w:val="16"/>
    </w:rPr>
  </w:style>
  <w:style w:type="paragraph" w:customStyle="1" w:styleId="xl35">
    <w:name w:val="xl35"/>
    <w:basedOn w:val="Normalny"/>
    <w:uiPriority w:val="99"/>
    <w:rsid w:val="009D4C4D"/>
    <w:pPr>
      <w:widowControl/>
      <w:suppressAutoHyphens w:val="0"/>
      <w:spacing w:before="100" w:beforeAutospacing="1" w:after="100" w:afterAutospacing="1"/>
    </w:pPr>
    <w:rPr>
      <w:rFonts w:eastAsia="Times New Roman"/>
      <w:sz w:val="18"/>
      <w:szCs w:val="18"/>
    </w:rPr>
  </w:style>
  <w:style w:type="paragraph" w:customStyle="1" w:styleId="xl36">
    <w:name w:val="xl36"/>
    <w:basedOn w:val="Normalny"/>
    <w:uiPriority w:val="99"/>
    <w:rsid w:val="009D4C4D"/>
    <w:pPr>
      <w:widowControl/>
      <w:suppressAutoHyphens w:val="0"/>
      <w:spacing w:before="100" w:beforeAutospacing="1" w:after="100" w:afterAutospacing="1"/>
      <w:jc w:val="center"/>
    </w:pPr>
    <w:rPr>
      <w:rFonts w:ascii="Arial" w:eastAsia="Times New Roman" w:hAnsi="Arial" w:cs="Arial"/>
    </w:rPr>
  </w:style>
  <w:style w:type="paragraph" w:customStyle="1" w:styleId="xl37">
    <w:name w:val="xl37"/>
    <w:basedOn w:val="Normalny"/>
    <w:uiPriority w:val="99"/>
    <w:rsid w:val="009D4C4D"/>
    <w:pPr>
      <w:widowControl/>
      <w:pBdr>
        <w:top w:val="single" w:sz="8"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38">
    <w:name w:val="xl38"/>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39">
    <w:name w:val="xl39"/>
    <w:basedOn w:val="Normalny"/>
    <w:uiPriority w:val="99"/>
    <w:rsid w:val="009D4C4D"/>
    <w:pPr>
      <w:widowControl/>
      <w:pBdr>
        <w:top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0">
    <w:name w:val="xl40"/>
    <w:basedOn w:val="Normalny"/>
    <w:uiPriority w:val="99"/>
    <w:rsid w:val="009D4C4D"/>
    <w:pPr>
      <w:widowControl/>
      <w:pBdr>
        <w:left w:val="single" w:sz="8"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41">
    <w:name w:val="xl41"/>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2">
    <w:name w:val="xl4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43">
    <w:name w:val="xl43"/>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pPr>
    <w:rPr>
      <w:rFonts w:ascii="Arial" w:eastAsia="Times New Roman" w:hAnsi="Arial" w:cs="Arial"/>
      <w:sz w:val="18"/>
      <w:szCs w:val="18"/>
    </w:rPr>
  </w:style>
  <w:style w:type="paragraph" w:customStyle="1" w:styleId="xl44">
    <w:name w:val="xl44"/>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45">
    <w:name w:val="xl4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6">
    <w:name w:val="xl46"/>
    <w:basedOn w:val="Normalny"/>
    <w:uiPriority w:val="99"/>
    <w:rsid w:val="009D4C4D"/>
    <w:pPr>
      <w:widowControl/>
      <w:pBdr>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7">
    <w:name w:val="xl47"/>
    <w:basedOn w:val="Normalny"/>
    <w:uiPriority w:val="99"/>
    <w:rsid w:val="009D4C4D"/>
    <w:pPr>
      <w:widowControl/>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48">
    <w:name w:val="xl48"/>
    <w:basedOn w:val="Normalny"/>
    <w:uiPriority w:val="99"/>
    <w:rsid w:val="009D4C4D"/>
    <w:pPr>
      <w:widowControl/>
      <w:pBdr>
        <w:top w:val="single" w:sz="4" w:space="0" w:color="auto"/>
        <w:left w:val="single" w:sz="4" w:space="0" w:color="auto"/>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49">
    <w:name w:val="xl49"/>
    <w:basedOn w:val="Normalny"/>
    <w:uiPriority w:val="99"/>
    <w:rsid w:val="009D4C4D"/>
    <w:pPr>
      <w:widowControl/>
      <w:pBdr>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0">
    <w:name w:val="xl5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1">
    <w:name w:val="xl51"/>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52">
    <w:name w:val="xl52"/>
    <w:basedOn w:val="Normalny"/>
    <w:uiPriority w:val="99"/>
    <w:rsid w:val="009D4C4D"/>
    <w:pPr>
      <w:widowControl/>
      <w:pBdr>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53">
    <w:name w:val="xl53"/>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4">
    <w:name w:val="xl54"/>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55">
    <w:name w:val="xl55"/>
    <w:basedOn w:val="Normalny"/>
    <w:uiPriority w:val="99"/>
    <w:rsid w:val="009D4C4D"/>
    <w:pPr>
      <w:widowControl/>
      <w:pBdr>
        <w:top w:val="single" w:sz="4" w:space="0" w:color="000000"/>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56">
    <w:name w:val="xl56"/>
    <w:basedOn w:val="Normalny"/>
    <w:uiPriority w:val="99"/>
    <w:rsid w:val="009D4C4D"/>
    <w:pPr>
      <w:widowControl/>
      <w:pBdr>
        <w:top w:val="single" w:sz="4" w:space="0" w:color="000000"/>
        <w:left w:val="single" w:sz="8" w:space="0" w:color="000000"/>
        <w:bottom w:val="single" w:sz="4"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57">
    <w:name w:val="xl57"/>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FFFF00" w:fill="FFCC00"/>
      <w:suppressAutoHyphens w:val="0"/>
      <w:spacing w:before="100" w:beforeAutospacing="1" w:after="100" w:afterAutospacing="1"/>
    </w:pPr>
    <w:rPr>
      <w:rFonts w:ascii="Arial" w:eastAsia="Times New Roman" w:hAnsi="Arial" w:cs="Arial"/>
    </w:rPr>
  </w:style>
  <w:style w:type="paragraph" w:customStyle="1" w:styleId="xl58">
    <w:name w:val="xl58"/>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59">
    <w:name w:val="xl59"/>
    <w:basedOn w:val="Normalny"/>
    <w:uiPriority w:val="99"/>
    <w:rsid w:val="009D4C4D"/>
    <w:pPr>
      <w:widowControl/>
      <w:pBdr>
        <w:left w:val="single" w:sz="4" w:space="0" w:color="000000"/>
        <w:right w:val="single" w:sz="4" w:space="0" w:color="000000"/>
      </w:pBdr>
      <w:shd w:val="clear" w:color="FFFF00" w:fill="FFCC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0">
    <w:name w:val="xl60"/>
    <w:basedOn w:val="Normalny"/>
    <w:uiPriority w:val="99"/>
    <w:rsid w:val="009D4C4D"/>
    <w:pPr>
      <w:widowControl/>
      <w:pBdr>
        <w:top w:val="single" w:sz="4" w:space="0" w:color="000000"/>
        <w:left w:val="single" w:sz="4" w:space="0" w:color="auto"/>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1">
    <w:name w:val="xl61"/>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62">
    <w:name w:val="xl62"/>
    <w:basedOn w:val="Normalny"/>
    <w:uiPriority w:val="99"/>
    <w:rsid w:val="009D4C4D"/>
    <w:pPr>
      <w:widowControl/>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63">
    <w:name w:val="xl63"/>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64">
    <w:name w:val="xl64"/>
    <w:basedOn w:val="Normalny"/>
    <w:uiPriority w:val="99"/>
    <w:rsid w:val="009D4C4D"/>
    <w:pPr>
      <w:widowControl/>
      <w:pBdr>
        <w:top w:val="single" w:sz="4" w:space="0" w:color="auto"/>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5">
    <w:name w:val="xl65"/>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6">
    <w:name w:val="xl6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67">
    <w:name w:val="xl67"/>
    <w:basedOn w:val="Normalny"/>
    <w:uiPriority w:val="99"/>
    <w:rsid w:val="009D4C4D"/>
    <w:pPr>
      <w:widowControl/>
      <w:pBdr>
        <w:top w:val="single" w:sz="4" w:space="0" w:color="000000"/>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68">
    <w:name w:val="xl68"/>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69">
    <w:name w:val="xl69"/>
    <w:basedOn w:val="Normalny"/>
    <w:uiPriority w:val="99"/>
    <w:rsid w:val="009D4C4D"/>
    <w:pPr>
      <w:widowControl/>
      <w:pBdr>
        <w:top w:val="single" w:sz="4" w:space="0" w:color="000000"/>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0">
    <w:name w:val="xl70"/>
    <w:basedOn w:val="Normalny"/>
    <w:uiPriority w:val="99"/>
    <w:rsid w:val="009D4C4D"/>
    <w:pPr>
      <w:widowControl/>
      <w:pBdr>
        <w:left w:val="single" w:sz="8" w:space="0" w:color="000000"/>
        <w:bottom w:val="single" w:sz="4" w:space="0" w:color="000000"/>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71">
    <w:name w:val="xl71"/>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rPr>
  </w:style>
  <w:style w:type="paragraph" w:customStyle="1" w:styleId="xl72">
    <w:name w:val="xl7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73">
    <w:name w:val="xl73"/>
    <w:basedOn w:val="Normalny"/>
    <w:uiPriority w:val="99"/>
    <w:rsid w:val="009D4C4D"/>
    <w:pPr>
      <w:widowControl/>
      <w:pBdr>
        <w:left w:val="single" w:sz="4" w:space="0" w:color="000000"/>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74">
    <w:name w:val="xl74"/>
    <w:basedOn w:val="Normalny"/>
    <w:uiPriority w:val="99"/>
    <w:rsid w:val="009D4C4D"/>
    <w:pPr>
      <w:widowControl/>
      <w:pBdr>
        <w:top w:val="single" w:sz="4" w:space="0" w:color="auto"/>
        <w:left w:val="single" w:sz="4" w:space="0" w:color="auto"/>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75">
    <w:name w:val="xl75"/>
    <w:basedOn w:val="Normalny"/>
    <w:uiPriority w:val="99"/>
    <w:rsid w:val="009D4C4D"/>
    <w:pPr>
      <w:widowControl/>
      <w:pBdr>
        <w:left w:val="single" w:sz="4" w:space="0" w:color="000000"/>
        <w:bottom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76">
    <w:name w:val="xl76"/>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7">
    <w:name w:val="xl77"/>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78">
    <w:name w:val="xl78"/>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ascii="Arial" w:eastAsia="Times New Roman" w:hAnsi="Arial" w:cs="Arial"/>
    </w:rPr>
  </w:style>
  <w:style w:type="paragraph" w:customStyle="1" w:styleId="xl79">
    <w:name w:val="xl79"/>
    <w:basedOn w:val="Normalny"/>
    <w:uiPriority w:val="99"/>
    <w:rsid w:val="009D4C4D"/>
    <w:pPr>
      <w:widowControl/>
      <w:pBdr>
        <w:left w:val="single" w:sz="4" w:space="0" w:color="000000"/>
        <w:bottom w:val="single" w:sz="4" w:space="0" w:color="000000"/>
        <w:right w:val="single" w:sz="8" w:space="0" w:color="auto"/>
      </w:pBdr>
      <w:suppressAutoHyphens w:val="0"/>
      <w:spacing w:before="100" w:beforeAutospacing="1" w:after="100" w:afterAutospacing="1"/>
    </w:pPr>
    <w:rPr>
      <w:rFonts w:eastAsia="Times New Roman"/>
      <w:sz w:val="16"/>
      <w:szCs w:val="16"/>
    </w:rPr>
  </w:style>
  <w:style w:type="paragraph" w:customStyle="1" w:styleId="xl80">
    <w:name w:val="xl80"/>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81">
    <w:name w:val="xl81"/>
    <w:basedOn w:val="Normalny"/>
    <w:uiPriority w:val="99"/>
    <w:rsid w:val="009D4C4D"/>
    <w:pPr>
      <w:widowControl/>
      <w:pBdr>
        <w:top w:val="single" w:sz="4" w:space="0" w:color="auto"/>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2">
    <w:name w:val="xl82"/>
    <w:basedOn w:val="Normalny"/>
    <w:uiPriority w:val="99"/>
    <w:rsid w:val="009D4C4D"/>
    <w:pPr>
      <w:widowControl/>
      <w:pBdr>
        <w:top w:val="single" w:sz="4" w:space="0" w:color="000000"/>
        <w:left w:val="single" w:sz="8" w:space="0" w:color="000000"/>
        <w:bottom w:val="single" w:sz="4" w:space="0" w:color="000000"/>
        <w:right w:val="single" w:sz="4" w:space="0" w:color="000000"/>
      </w:pBdr>
      <w:suppressAutoHyphens w:val="0"/>
      <w:spacing w:before="100" w:beforeAutospacing="1" w:after="100" w:afterAutospacing="1"/>
      <w:jc w:val="center"/>
    </w:pPr>
    <w:rPr>
      <w:rFonts w:ascii="Arial" w:eastAsia="Times New Roman" w:hAnsi="Arial" w:cs="Arial"/>
    </w:rPr>
  </w:style>
  <w:style w:type="paragraph" w:customStyle="1" w:styleId="xl83">
    <w:name w:val="xl83"/>
    <w:basedOn w:val="Normalny"/>
    <w:uiPriority w:val="99"/>
    <w:rsid w:val="009D4C4D"/>
    <w:pPr>
      <w:widowControl/>
      <w:pBdr>
        <w:top w:val="single" w:sz="4" w:space="0" w:color="000000"/>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4">
    <w:name w:val="xl84"/>
    <w:basedOn w:val="Normalny"/>
    <w:uiPriority w:val="99"/>
    <w:rsid w:val="009D4C4D"/>
    <w:pPr>
      <w:widowControl/>
      <w:pBdr>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85">
    <w:name w:val="xl85"/>
    <w:basedOn w:val="Normalny"/>
    <w:uiPriority w:val="99"/>
    <w:rsid w:val="009D4C4D"/>
    <w:pPr>
      <w:widowControl/>
      <w:pBdr>
        <w:top w:val="single" w:sz="4" w:space="0" w:color="auto"/>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color w:val="FF0000"/>
      <w:sz w:val="16"/>
      <w:szCs w:val="16"/>
    </w:rPr>
  </w:style>
  <w:style w:type="paragraph" w:customStyle="1" w:styleId="xl86">
    <w:name w:val="xl86"/>
    <w:basedOn w:val="Normalny"/>
    <w:uiPriority w:val="99"/>
    <w:rsid w:val="009D4C4D"/>
    <w:pPr>
      <w:widowControl/>
      <w:pBdr>
        <w:left w:val="single" w:sz="8" w:space="0" w:color="auto"/>
        <w:bottom w:val="single" w:sz="4" w:space="0" w:color="auto"/>
        <w:right w:val="single" w:sz="4" w:space="0" w:color="000000"/>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87">
    <w:name w:val="xl87"/>
    <w:basedOn w:val="Normalny"/>
    <w:uiPriority w:val="99"/>
    <w:rsid w:val="009D4C4D"/>
    <w:pPr>
      <w:widowControl/>
      <w:pBdr>
        <w:top w:val="single" w:sz="4" w:space="0" w:color="000000"/>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88">
    <w:name w:val="xl88"/>
    <w:basedOn w:val="Normalny"/>
    <w:uiPriority w:val="99"/>
    <w:rsid w:val="009D4C4D"/>
    <w:pPr>
      <w:widowControl/>
      <w:pBdr>
        <w:bottom w:val="double" w:sz="6"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89">
    <w:name w:val="xl89"/>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rPr>
  </w:style>
  <w:style w:type="paragraph" w:customStyle="1" w:styleId="xl90">
    <w:name w:val="xl90"/>
    <w:basedOn w:val="Normalny"/>
    <w:uiPriority w:val="99"/>
    <w:rsid w:val="009D4C4D"/>
    <w:pPr>
      <w:widowControl/>
      <w:pBdr>
        <w:left w:val="single" w:sz="8" w:space="0" w:color="auto"/>
        <w:bottom w:val="single" w:sz="8" w:space="0" w:color="auto"/>
        <w:right w:val="single" w:sz="8" w:space="0" w:color="auto"/>
      </w:pBdr>
      <w:suppressAutoHyphens w:val="0"/>
      <w:spacing w:before="100" w:beforeAutospacing="1" w:after="100" w:afterAutospacing="1"/>
    </w:pPr>
    <w:rPr>
      <w:rFonts w:ascii="Arial" w:eastAsia="Times New Roman" w:hAnsi="Arial" w:cs="Arial"/>
      <w:b/>
      <w:bCs/>
      <w:i/>
      <w:iCs/>
    </w:rPr>
  </w:style>
  <w:style w:type="paragraph" w:customStyle="1" w:styleId="xl91">
    <w:name w:val="xl91"/>
    <w:basedOn w:val="Normalny"/>
    <w:uiPriority w:val="99"/>
    <w:rsid w:val="009D4C4D"/>
    <w:pPr>
      <w:widowControl/>
      <w:pBdr>
        <w:left w:val="single" w:sz="8" w:space="0" w:color="auto"/>
        <w:bottom w:val="double" w:sz="6" w:space="0" w:color="auto"/>
      </w:pBdr>
      <w:shd w:val="clear" w:color="auto" w:fill="FFFF00"/>
      <w:suppressAutoHyphens w:val="0"/>
      <w:spacing w:before="100" w:beforeAutospacing="1" w:after="100" w:afterAutospacing="1"/>
      <w:jc w:val="center"/>
    </w:pPr>
    <w:rPr>
      <w:rFonts w:ascii="Arial" w:eastAsia="Times New Roman" w:hAnsi="Arial" w:cs="Arial"/>
    </w:rPr>
  </w:style>
  <w:style w:type="paragraph" w:customStyle="1" w:styleId="xl92">
    <w:name w:val="xl92"/>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textAlignment w:val="top"/>
    </w:pPr>
    <w:rPr>
      <w:rFonts w:ascii="Arial" w:eastAsia="Times New Roman" w:hAnsi="Arial" w:cs="Arial"/>
      <w:sz w:val="18"/>
      <w:szCs w:val="18"/>
    </w:rPr>
  </w:style>
  <w:style w:type="paragraph" w:customStyle="1" w:styleId="xl93">
    <w:name w:val="xl93"/>
    <w:basedOn w:val="Normalny"/>
    <w:uiPriority w:val="99"/>
    <w:rsid w:val="009D4C4D"/>
    <w:pPr>
      <w:widowControl/>
      <w:pBdr>
        <w:left w:val="single" w:sz="4" w:space="0" w:color="000000"/>
        <w:bottom w:val="double" w:sz="6"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94">
    <w:name w:val="xl94"/>
    <w:basedOn w:val="Normalny"/>
    <w:uiPriority w:val="99"/>
    <w:rsid w:val="009D4C4D"/>
    <w:pPr>
      <w:widowControl/>
      <w:pBdr>
        <w:left w:val="single" w:sz="4" w:space="0" w:color="000000"/>
        <w:bottom w:val="double" w:sz="6"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95">
    <w:name w:val="xl95"/>
    <w:basedOn w:val="Normalny"/>
    <w:uiPriority w:val="99"/>
    <w:rsid w:val="009D4C4D"/>
    <w:pPr>
      <w:widowControl/>
      <w:pBdr>
        <w:left w:val="single" w:sz="4" w:space="0" w:color="000000"/>
        <w:bottom w:val="double" w:sz="6"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6">
    <w:name w:val="xl96"/>
    <w:basedOn w:val="Normalny"/>
    <w:uiPriority w:val="99"/>
    <w:rsid w:val="009D4C4D"/>
    <w:pPr>
      <w:widowControl/>
      <w:pBdr>
        <w:left w:val="single" w:sz="8" w:space="0" w:color="auto"/>
        <w:bottom w:val="double" w:sz="6"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97">
    <w:name w:val="xl97"/>
    <w:basedOn w:val="Normalny"/>
    <w:uiPriority w:val="99"/>
    <w:rsid w:val="009D4C4D"/>
    <w:pPr>
      <w:widowControl/>
      <w:pBdr>
        <w:left w:val="single" w:sz="4" w:space="0" w:color="auto"/>
        <w:bottom w:val="double" w:sz="6" w:space="0" w:color="auto"/>
        <w:right w:val="single" w:sz="4"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98">
    <w:name w:val="xl98"/>
    <w:basedOn w:val="Normalny"/>
    <w:uiPriority w:val="99"/>
    <w:rsid w:val="009D4C4D"/>
    <w:pPr>
      <w:widowControl/>
      <w:pBdr>
        <w:left w:val="single" w:sz="4" w:space="0" w:color="auto"/>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99">
    <w:name w:val="xl99"/>
    <w:basedOn w:val="Normalny"/>
    <w:uiPriority w:val="99"/>
    <w:rsid w:val="009D4C4D"/>
    <w:pPr>
      <w:widowControl/>
      <w:pBdr>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0">
    <w:name w:val="xl100"/>
    <w:basedOn w:val="Normalny"/>
    <w:uiPriority w:val="99"/>
    <w:rsid w:val="009D4C4D"/>
    <w:pPr>
      <w:widowControl/>
      <w:pBdr>
        <w:top w:val="single" w:sz="4" w:space="0" w:color="000000"/>
        <w:left w:val="single" w:sz="4" w:space="0" w:color="000000"/>
        <w:bottom w:val="single" w:sz="4" w:space="0" w:color="auto"/>
        <w:right w:val="single" w:sz="8" w:space="0" w:color="auto"/>
      </w:pBdr>
      <w:suppressAutoHyphens w:val="0"/>
      <w:spacing w:before="100" w:beforeAutospacing="1" w:after="100" w:afterAutospacing="1"/>
    </w:pPr>
    <w:rPr>
      <w:rFonts w:ascii="Arial" w:eastAsia="Times New Roman" w:hAnsi="Arial" w:cs="Arial"/>
      <w:sz w:val="16"/>
      <w:szCs w:val="16"/>
    </w:rPr>
  </w:style>
  <w:style w:type="paragraph" w:customStyle="1" w:styleId="xl101">
    <w:name w:val="xl101"/>
    <w:basedOn w:val="Normalny"/>
    <w:uiPriority w:val="99"/>
    <w:rsid w:val="009D4C4D"/>
    <w:pPr>
      <w:widowControl/>
      <w:suppressAutoHyphens w:val="0"/>
      <w:spacing w:before="100" w:beforeAutospacing="1" w:after="100" w:afterAutospacing="1"/>
    </w:pPr>
    <w:rPr>
      <w:rFonts w:ascii="Arial" w:eastAsia="Times New Roman" w:hAnsi="Arial" w:cs="Arial"/>
      <w:sz w:val="18"/>
      <w:szCs w:val="18"/>
    </w:rPr>
  </w:style>
  <w:style w:type="paragraph" w:customStyle="1" w:styleId="xl102">
    <w:name w:val="xl102"/>
    <w:basedOn w:val="Normalny"/>
    <w:uiPriority w:val="99"/>
    <w:rsid w:val="009D4C4D"/>
    <w:pPr>
      <w:widowControl/>
      <w:pBdr>
        <w:left w:val="single" w:sz="8" w:space="0" w:color="auto"/>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3">
    <w:name w:val="xl103"/>
    <w:basedOn w:val="Normalny"/>
    <w:uiPriority w:val="99"/>
    <w:rsid w:val="009D4C4D"/>
    <w:pPr>
      <w:widowControl/>
      <w:shd w:val="clear" w:color="auto" w:fill="FFCC00"/>
      <w:suppressAutoHyphens w:val="0"/>
      <w:spacing w:before="100" w:beforeAutospacing="1" w:after="100" w:afterAutospacing="1"/>
    </w:pPr>
    <w:rPr>
      <w:rFonts w:ascii="Arial" w:eastAsia="Times New Roman" w:hAnsi="Arial" w:cs="Arial"/>
      <w:sz w:val="18"/>
      <w:szCs w:val="18"/>
    </w:rPr>
  </w:style>
  <w:style w:type="paragraph" w:customStyle="1" w:styleId="xl104">
    <w:name w:val="xl104"/>
    <w:basedOn w:val="Normalny"/>
    <w:uiPriority w:val="99"/>
    <w:rsid w:val="009D4C4D"/>
    <w:pPr>
      <w:widowControl/>
      <w:pBdr>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sz w:val="18"/>
      <w:szCs w:val="18"/>
    </w:rPr>
  </w:style>
  <w:style w:type="paragraph" w:customStyle="1" w:styleId="xl105">
    <w:name w:val="xl105"/>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06">
    <w:name w:val="xl106"/>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eastAsia="Times New Roman" w:hAnsi="Arial" w:cs="Arial"/>
    </w:rPr>
  </w:style>
  <w:style w:type="paragraph" w:customStyle="1" w:styleId="xl107">
    <w:name w:val="xl107"/>
    <w:basedOn w:val="Normalny"/>
    <w:uiPriority w:val="99"/>
    <w:rsid w:val="009D4C4D"/>
    <w:pPr>
      <w:widowControl/>
      <w:pBdr>
        <w:top w:val="single" w:sz="4" w:space="0" w:color="000000"/>
        <w:left w:val="single" w:sz="8" w:space="0" w:color="000000"/>
        <w:right w:val="single" w:sz="4" w:space="0" w:color="000000"/>
      </w:pBdr>
      <w:shd w:val="clear" w:color="auto" w:fill="FFCC00"/>
      <w:suppressAutoHyphens w:val="0"/>
      <w:spacing w:before="100" w:beforeAutospacing="1" w:after="100" w:afterAutospacing="1"/>
      <w:jc w:val="center"/>
    </w:pPr>
    <w:rPr>
      <w:rFonts w:ascii="Arial" w:eastAsia="Times New Roman" w:hAnsi="Arial" w:cs="Arial"/>
    </w:rPr>
  </w:style>
  <w:style w:type="paragraph" w:customStyle="1" w:styleId="xl108">
    <w:name w:val="xl108"/>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09">
    <w:name w:val="xl109"/>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0">
    <w:name w:val="xl110"/>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11">
    <w:name w:val="xl111"/>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2">
    <w:name w:val="xl112"/>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13">
    <w:name w:val="xl11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4">
    <w:name w:val="xl114"/>
    <w:basedOn w:val="Normalny"/>
    <w:uiPriority w:val="99"/>
    <w:rsid w:val="009D4C4D"/>
    <w:pPr>
      <w:widowControl/>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5">
    <w:name w:val="xl115"/>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16">
    <w:name w:val="xl116"/>
    <w:basedOn w:val="Normalny"/>
    <w:uiPriority w:val="99"/>
    <w:rsid w:val="009D4C4D"/>
    <w:pPr>
      <w:widowControl/>
      <w:pBdr>
        <w:top w:val="single" w:sz="4" w:space="0" w:color="000000"/>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17">
    <w:name w:val="xl117"/>
    <w:basedOn w:val="Normalny"/>
    <w:uiPriority w:val="99"/>
    <w:rsid w:val="009D4C4D"/>
    <w:pPr>
      <w:widowControl/>
      <w:pBdr>
        <w:left w:val="single" w:sz="4" w:space="0" w:color="000000"/>
        <w:bottom w:val="single" w:sz="4" w:space="0" w:color="000000"/>
        <w:right w:val="single" w:sz="4" w:space="0" w:color="000000"/>
      </w:pBdr>
      <w:shd w:val="clear" w:color="CCFFFF"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8">
    <w:name w:val="xl118"/>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19">
    <w:name w:val="xl119"/>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0">
    <w:name w:val="xl120"/>
    <w:basedOn w:val="Normalny"/>
    <w:uiPriority w:val="99"/>
    <w:rsid w:val="009D4C4D"/>
    <w:pPr>
      <w:widowControl/>
      <w:pBdr>
        <w:left w:val="single" w:sz="4" w:space="0" w:color="000000"/>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1">
    <w:name w:val="xl121"/>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2">
    <w:name w:val="xl122"/>
    <w:basedOn w:val="Normalny"/>
    <w:uiPriority w:val="99"/>
    <w:rsid w:val="009D4C4D"/>
    <w:pPr>
      <w:widowControl/>
      <w:pBdr>
        <w:left w:val="single" w:sz="4" w:space="0" w:color="000000"/>
        <w:bottom w:val="single" w:sz="4" w:space="0" w:color="000000"/>
        <w:right w:val="single" w:sz="4" w:space="0" w:color="000000"/>
      </w:pBdr>
      <w:shd w:val="clear" w:color="auto" w:fill="FFFF00"/>
      <w:suppressAutoHyphens w:val="0"/>
      <w:spacing w:before="100" w:beforeAutospacing="1" w:after="100" w:afterAutospacing="1"/>
    </w:pPr>
    <w:rPr>
      <w:rFonts w:ascii="Arial" w:eastAsia="Times New Roman" w:hAnsi="Arial" w:cs="Arial"/>
    </w:rPr>
  </w:style>
  <w:style w:type="paragraph" w:customStyle="1" w:styleId="xl123">
    <w:name w:val="xl123"/>
    <w:basedOn w:val="Normalny"/>
    <w:uiPriority w:val="99"/>
    <w:rsid w:val="009D4C4D"/>
    <w:pPr>
      <w:widowControl/>
      <w:pBdr>
        <w:left w:val="single" w:sz="4" w:space="0" w:color="000000"/>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24">
    <w:name w:val="xl124"/>
    <w:basedOn w:val="Normalny"/>
    <w:uiPriority w:val="99"/>
    <w:rsid w:val="009D4C4D"/>
    <w:pPr>
      <w:widowControl/>
      <w:pBdr>
        <w:left w:val="single" w:sz="4" w:space="0" w:color="000000"/>
        <w:bottom w:val="single" w:sz="4" w:space="0" w:color="auto"/>
        <w:right w:val="single" w:sz="4" w:space="0" w:color="000000"/>
      </w:pBdr>
      <w:shd w:val="clear" w:color="FFFF00" w:fill="FFFF00"/>
      <w:suppressAutoHyphens w:val="0"/>
      <w:spacing w:before="100" w:beforeAutospacing="1" w:after="100" w:afterAutospacing="1"/>
    </w:pPr>
    <w:rPr>
      <w:rFonts w:ascii="Arial" w:eastAsia="Times New Roman" w:hAnsi="Arial" w:cs="Arial"/>
      <w:sz w:val="18"/>
      <w:szCs w:val="18"/>
    </w:rPr>
  </w:style>
  <w:style w:type="paragraph" w:customStyle="1" w:styleId="xl125">
    <w:name w:val="xl125"/>
    <w:basedOn w:val="Normalny"/>
    <w:uiPriority w:val="99"/>
    <w:rsid w:val="009D4C4D"/>
    <w:pPr>
      <w:widowControl/>
      <w:pBdr>
        <w:top w:val="single" w:sz="4" w:space="0" w:color="auto"/>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6">
    <w:name w:val="xl126"/>
    <w:basedOn w:val="Normalny"/>
    <w:uiPriority w:val="99"/>
    <w:rsid w:val="009D4C4D"/>
    <w:pPr>
      <w:widowControl/>
      <w:pBdr>
        <w:top w:val="single" w:sz="4" w:space="0" w:color="auto"/>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27">
    <w:name w:val="xl127"/>
    <w:basedOn w:val="Normalny"/>
    <w:uiPriority w:val="99"/>
    <w:rsid w:val="009D4C4D"/>
    <w:pPr>
      <w:widowControl/>
      <w:pBdr>
        <w:left w:val="single" w:sz="4" w:space="0" w:color="000000"/>
        <w:right w:val="single" w:sz="4" w:space="0" w:color="000000"/>
      </w:pBdr>
      <w:shd w:val="clear" w:color="CCFFFF"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8">
    <w:name w:val="xl128"/>
    <w:basedOn w:val="Normalny"/>
    <w:uiPriority w:val="99"/>
    <w:rsid w:val="009D4C4D"/>
    <w:pPr>
      <w:widowControl/>
      <w:pBdr>
        <w:left w:val="single" w:sz="4" w:space="0" w:color="000000"/>
        <w:right w:val="single" w:sz="4" w:space="0" w:color="000000"/>
      </w:pBdr>
      <w:shd w:val="clear" w:color="auto" w:fill="FFCC00"/>
      <w:suppressAutoHyphens w:val="0"/>
      <w:spacing w:before="100" w:beforeAutospacing="1" w:after="100" w:afterAutospacing="1"/>
      <w:jc w:val="center"/>
      <w:textAlignment w:val="center"/>
    </w:pPr>
    <w:rPr>
      <w:rFonts w:ascii="Arial" w:eastAsia="Times New Roman" w:hAnsi="Arial" w:cs="Arial"/>
    </w:rPr>
  </w:style>
  <w:style w:type="paragraph" w:customStyle="1" w:styleId="xl129">
    <w:name w:val="xl129"/>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0">
    <w:name w:val="xl130"/>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1">
    <w:name w:val="xl131"/>
    <w:basedOn w:val="Normalny"/>
    <w:uiPriority w:val="99"/>
    <w:rsid w:val="009D4C4D"/>
    <w:pPr>
      <w:widowControl/>
      <w:pBdr>
        <w:left w:val="single" w:sz="4" w:space="0" w:color="000000"/>
        <w:bottom w:val="single" w:sz="4" w:space="0" w:color="auto"/>
        <w:right w:val="single" w:sz="4" w:space="0" w:color="000000"/>
      </w:pBdr>
      <w:shd w:val="clear" w:color="auto" w:fill="FFFF00"/>
      <w:suppressAutoHyphens w:val="0"/>
      <w:spacing w:before="100" w:beforeAutospacing="1" w:after="100" w:afterAutospacing="1"/>
      <w:jc w:val="center"/>
      <w:textAlignment w:val="center"/>
    </w:pPr>
    <w:rPr>
      <w:rFonts w:ascii="Arial" w:eastAsia="Times New Roman" w:hAnsi="Arial" w:cs="Arial"/>
    </w:rPr>
  </w:style>
  <w:style w:type="paragraph" w:customStyle="1" w:styleId="xl132">
    <w:name w:val="xl132"/>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3">
    <w:name w:val="xl133"/>
    <w:basedOn w:val="Normalny"/>
    <w:uiPriority w:val="99"/>
    <w:rsid w:val="009D4C4D"/>
    <w:pPr>
      <w:widowControl/>
      <w:pBdr>
        <w:top w:val="single" w:sz="4" w:space="0" w:color="000000"/>
        <w:left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34">
    <w:name w:val="xl134"/>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5">
    <w:name w:val="xl135"/>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rPr>
  </w:style>
  <w:style w:type="paragraph" w:customStyle="1" w:styleId="xl136">
    <w:name w:val="xl136"/>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7">
    <w:name w:val="xl137"/>
    <w:basedOn w:val="Normalny"/>
    <w:uiPriority w:val="99"/>
    <w:rsid w:val="009D4C4D"/>
    <w:pPr>
      <w:widowControl/>
      <w:pBdr>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38">
    <w:name w:val="xl138"/>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39">
    <w:name w:val="xl139"/>
    <w:basedOn w:val="Normalny"/>
    <w:uiPriority w:val="99"/>
    <w:rsid w:val="009D4C4D"/>
    <w:pPr>
      <w:widowControl/>
      <w:pBdr>
        <w:top w:val="single" w:sz="4" w:space="0" w:color="000000"/>
        <w:left w:val="single" w:sz="4" w:space="0" w:color="000000"/>
        <w:bottom w:val="single" w:sz="4"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0">
    <w:name w:val="xl140"/>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1">
    <w:name w:val="xl141"/>
    <w:basedOn w:val="Normalny"/>
    <w:uiPriority w:val="99"/>
    <w:rsid w:val="009D4C4D"/>
    <w:pPr>
      <w:widowControl/>
      <w:pBdr>
        <w:left w:val="single" w:sz="4" w:space="0" w:color="000000"/>
        <w:bottom w:val="double" w:sz="6" w:space="0" w:color="auto"/>
        <w:right w:val="single" w:sz="4"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2">
    <w:name w:val="xl142"/>
    <w:basedOn w:val="Normalny"/>
    <w:uiPriority w:val="99"/>
    <w:rsid w:val="009D4C4D"/>
    <w:pPr>
      <w:widowControl/>
      <w:pBdr>
        <w:top w:val="single" w:sz="4" w:space="0" w:color="000000"/>
        <w:left w:val="single" w:sz="4" w:space="0" w:color="auto"/>
        <w:bottom w:val="single" w:sz="4" w:space="0" w:color="auto"/>
        <w:right w:val="single" w:sz="8" w:space="0" w:color="auto"/>
      </w:pBdr>
      <w:suppressAutoHyphens w:val="0"/>
      <w:spacing w:before="100" w:beforeAutospacing="1" w:after="100" w:afterAutospacing="1"/>
    </w:pPr>
    <w:rPr>
      <w:rFonts w:ascii="Arial" w:eastAsia="Times New Roman" w:hAnsi="Arial" w:cs="Arial"/>
      <w:sz w:val="18"/>
      <w:szCs w:val="18"/>
    </w:rPr>
  </w:style>
  <w:style w:type="paragraph" w:customStyle="1" w:styleId="xl143">
    <w:name w:val="xl143"/>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4">
    <w:name w:val="xl144"/>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5">
    <w:name w:val="xl145"/>
    <w:basedOn w:val="Normalny"/>
    <w:uiPriority w:val="99"/>
    <w:rsid w:val="009D4C4D"/>
    <w:pPr>
      <w:widowControl/>
      <w:pBdr>
        <w:top w:val="single" w:sz="4" w:space="0" w:color="000000"/>
        <w:left w:val="single" w:sz="4" w:space="0" w:color="000000"/>
        <w:bottom w:val="single" w:sz="4" w:space="0" w:color="000000"/>
        <w:right w:val="single" w:sz="4" w:space="0" w:color="000000"/>
      </w:pBdr>
      <w:shd w:val="clear" w:color="auto" w:fill="FFCC00"/>
      <w:suppressAutoHyphens w:val="0"/>
      <w:spacing w:before="100" w:beforeAutospacing="1" w:after="100" w:afterAutospacing="1"/>
    </w:pPr>
    <w:rPr>
      <w:rFonts w:ascii="Arial" w:eastAsia="Times New Roman" w:hAnsi="Arial" w:cs="Arial"/>
    </w:rPr>
  </w:style>
  <w:style w:type="paragraph" w:customStyle="1" w:styleId="xl146">
    <w:name w:val="xl146"/>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7">
    <w:name w:val="xl147"/>
    <w:basedOn w:val="Normalny"/>
    <w:uiPriority w:val="99"/>
    <w:rsid w:val="009D4C4D"/>
    <w:pPr>
      <w:widowControl/>
      <w:pBdr>
        <w:top w:val="single" w:sz="4" w:space="0" w:color="000000"/>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48">
    <w:name w:val="xl148"/>
    <w:basedOn w:val="Normalny"/>
    <w:uiPriority w:val="99"/>
    <w:rsid w:val="009D4C4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rPr>
  </w:style>
  <w:style w:type="paragraph" w:customStyle="1" w:styleId="xl149">
    <w:name w:val="xl149"/>
    <w:basedOn w:val="Normalny"/>
    <w:uiPriority w:val="99"/>
    <w:rsid w:val="009D4C4D"/>
    <w:pPr>
      <w:widowControl/>
      <w:pBdr>
        <w:left w:val="single" w:sz="4" w:space="0" w:color="000000"/>
        <w:bottom w:val="single" w:sz="4" w:space="0" w:color="000000"/>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0">
    <w:name w:val="xl150"/>
    <w:basedOn w:val="Normalny"/>
    <w:uiPriority w:val="99"/>
    <w:rsid w:val="009D4C4D"/>
    <w:pPr>
      <w:widowControl/>
      <w:pBdr>
        <w:top w:val="single" w:sz="4" w:space="0" w:color="000000"/>
        <w:left w:val="single" w:sz="4" w:space="0" w:color="000000"/>
        <w:bottom w:val="single" w:sz="4"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1">
    <w:name w:val="xl151"/>
    <w:basedOn w:val="Normalny"/>
    <w:uiPriority w:val="99"/>
    <w:rsid w:val="009D4C4D"/>
    <w:pPr>
      <w:widowControl/>
      <w:pBdr>
        <w:left w:val="single" w:sz="4" w:space="0" w:color="000000"/>
        <w:bottom w:val="double" w:sz="6" w:space="0" w:color="auto"/>
        <w:right w:val="single" w:sz="4" w:space="0" w:color="000000"/>
      </w:pBdr>
      <w:shd w:val="clear" w:color="CCFFFF" w:fill="CCFFFF"/>
      <w:suppressAutoHyphens w:val="0"/>
      <w:spacing w:before="100" w:beforeAutospacing="1" w:after="100" w:afterAutospacing="1"/>
      <w:jc w:val="center"/>
      <w:textAlignment w:val="center"/>
    </w:pPr>
    <w:rPr>
      <w:rFonts w:ascii="Arial" w:eastAsia="Times New Roman" w:hAnsi="Arial" w:cs="Arial"/>
    </w:rPr>
  </w:style>
  <w:style w:type="paragraph" w:customStyle="1" w:styleId="xl152">
    <w:name w:val="xl152"/>
    <w:basedOn w:val="Normalny"/>
    <w:uiPriority w:val="99"/>
    <w:rsid w:val="009D4C4D"/>
    <w:pPr>
      <w:widowControl/>
      <w:pBdr>
        <w:top w:val="single" w:sz="8" w:space="0" w:color="000000"/>
        <w:left w:val="single" w:sz="8" w:space="0" w:color="000000"/>
      </w:pBdr>
      <w:shd w:val="clear" w:color="auto" w:fill="FFFF00"/>
      <w:suppressAutoHyphens w:val="0"/>
      <w:spacing w:before="100" w:beforeAutospacing="1" w:after="100" w:afterAutospacing="1"/>
      <w:jc w:val="center"/>
      <w:textAlignment w:val="center"/>
    </w:pPr>
    <w:rPr>
      <w:rFonts w:eastAsia="Times New Roman"/>
      <w:b/>
      <w:bCs/>
    </w:rPr>
  </w:style>
  <w:style w:type="paragraph" w:customStyle="1" w:styleId="xl153">
    <w:name w:val="xl153"/>
    <w:basedOn w:val="Normalny"/>
    <w:uiPriority w:val="99"/>
    <w:rsid w:val="009D4C4D"/>
    <w:pPr>
      <w:widowControl/>
      <w:pBdr>
        <w:top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4">
    <w:name w:val="xl154"/>
    <w:basedOn w:val="Normalny"/>
    <w:uiPriority w:val="99"/>
    <w:rsid w:val="009D4C4D"/>
    <w:pPr>
      <w:widowControl/>
      <w:pBdr>
        <w:top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5">
    <w:name w:val="xl155"/>
    <w:basedOn w:val="Normalny"/>
    <w:uiPriority w:val="99"/>
    <w:rsid w:val="009D4C4D"/>
    <w:pPr>
      <w:widowControl/>
      <w:pBdr>
        <w:left w:val="single" w:sz="8" w:space="0" w:color="000000"/>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6">
    <w:name w:val="xl156"/>
    <w:basedOn w:val="Normalny"/>
    <w:uiPriority w:val="99"/>
    <w:rsid w:val="009D4C4D"/>
    <w:pPr>
      <w:widowControl/>
      <w:pBdr>
        <w:bottom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7">
    <w:name w:val="xl157"/>
    <w:basedOn w:val="Normalny"/>
    <w:uiPriority w:val="99"/>
    <w:rsid w:val="009D4C4D"/>
    <w:pPr>
      <w:widowControl/>
      <w:pBdr>
        <w:bottom w:val="single" w:sz="8" w:space="0" w:color="000000"/>
        <w:right w:val="single" w:sz="8" w:space="0" w:color="000000"/>
      </w:pBdr>
      <w:shd w:val="clear" w:color="auto" w:fill="FFFF00"/>
      <w:suppressAutoHyphens w:val="0"/>
      <w:spacing w:before="100" w:beforeAutospacing="1" w:after="100" w:afterAutospacing="1"/>
      <w:jc w:val="center"/>
      <w:textAlignment w:val="center"/>
    </w:pPr>
    <w:rPr>
      <w:rFonts w:eastAsia="Times New Roman"/>
      <w:b/>
      <w:bCs/>
      <w:sz w:val="23"/>
      <w:szCs w:val="23"/>
    </w:rPr>
  </w:style>
  <w:style w:type="paragraph" w:customStyle="1" w:styleId="xl158">
    <w:name w:val="xl158"/>
    <w:basedOn w:val="Normalny"/>
    <w:uiPriority w:val="99"/>
    <w:rsid w:val="009D4C4D"/>
    <w:pPr>
      <w:widowControl/>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jc w:val="center"/>
      <w:textAlignment w:val="center"/>
    </w:pPr>
    <w:rPr>
      <w:rFonts w:ascii="Arial" w:eastAsia="Times New Roman" w:hAnsi="Arial" w:cs="Arial"/>
    </w:rPr>
  </w:style>
  <w:style w:type="paragraph" w:customStyle="1" w:styleId="xl159">
    <w:name w:val="xl159"/>
    <w:basedOn w:val="Normalny"/>
    <w:uiPriority w:val="99"/>
    <w:rsid w:val="009D4C4D"/>
    <w:pPr>
      <w:widowControl/>
      <w:pBdr>
        <w:left w:val="single" w:sz="8" w:space="0" w:color="auto"/>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0">
    <w:name w:val="xl160"/>
    <w:basedOn w:val="Normalny"/>
    <w:uiPriority w:val="99"/>
    <w:rsid w:val="009D4C4D"/>
    <w:pPr>
      <w:widowControl/>
      <w:pBdr>
        <w:bottom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1">
    <w:name w:val="xl161"/>
    <w:basedOn w:val="Normalny"/>
    <w:uiPriority w:val="99"/>
    <w:rsid w:val="009D4C4D"/>
    <w:pPr>
      <w:widowControl/>
      <w:pBdr>
        <w:bottom w:val="single" w:sz="8" w:space="0" w:color="auto"/>
        <w:right w:val="single" w:sz="8" w:space="0" w:color="auto"/>
      </w:pBdr>
      <w:suppressAutoHyphens w:val="0"/>
      <w:spacing w:before="100" w:beforeAutospacing="1" w:after="100" w:afterAutospacing="1"/>
      <w:jc w:val="center"/>
    </w:pPr>
    <w:rPr>
      <w:rFonts w:ascii="Arial" w:eastAsia="Times New Roman" w:hAnsi="Arial" w:cs="Arial"/>
      <w:b/>
      <w:bCs/>
      <w:i/>
      <w:iCs/>
    </w:rPr>
  </w:style>
  <w:style w:type="paragraph" w:customStyle="1" w:styleId="xl162">
    <w:name w:val="xl162"/>
    <w:basedOn w:val="Normalny"/>
    <w:uiPriority w:val="99"/>
    <w:rsid w:val="009D4C4D"/>
    <w:pPr>
      <w:widowControl/>
      <w:pBdr>
        <w:top w:val="single" w:sz="8" w:space="0" w:color="auto"/>
      </w:pBdr>
      <w:suppressAutoHyphens w:val="0"/>
      <w:spacing w:before="100" w:beforeAutospacing="1" w:after="100" w:afterAutospacing="1"/>
      <w:jc w:val="center"/>
    </w:pPr>
    <w:rPr>
      <w:rFonts w:eastAsia="Times New Roman"/>
      <w:b/>
      <w:bCs/>
      <w:sz w:val="18"/>
      <w:szCs w:val="18"/>
    </w:rPr>
  </w:style>
  <w:style w:type="character" w:styleId="Pogrubienie">
    <w:name w:val="Strong"/>
    <w:uiPriority w:val="22"/>
    <w:qFormat/>
    <w:rsid w:val="009D4C4D"/>
    <w:rPr>
      <w:b/>
      <w:bCs/>
    </w:rPr>
  </w:style>
  <w:style w:type="paragraph" w:customStyle="1" w:styleId="Tytutabeli">
    <w:name w:val="Tytuł tabeli"/>
    <w:basedOn w:val="Zawartotabeli"/>
    <w:uiPriority w:val="99"/>
    <w:rsid w:val="009D4C4D"/>
    <w:pPr>
      <w:jc w:val="center"/>
    </w:pPr>
    <w:rPr>
      <w:rFonts w:ascii="Thorndale" w:eastAsia="Times New Roman" w:hAnsi="Thorndale" w:cs="Thorndale"/>
      <w:b/>
      <w:bCs/>
      <w:i/>
      <w:iCs/>
      <w:color w:val="000000"/>
    </w:rPr>
  </w:style>
  <w:style w:type="paragraph" w:styleId="Tekstprzypisudolnego">
    <w:name w:val="footnote text"/>
    <w:basedOn w:val="Normalny"/>
    <w:link w:val="TekstprzypisudolnegoZnak"/>
    <w:uiPriority w:val="99"/>
    <w:semiHidden/>
    <w:rsid w:val="009D4C4D"/>
    <w:pPr>
      <w:widowControl/>
      <w:suppressAutoHyphens w:val="0"/>
    </w:pPr>
    <w:rPr>
      <w:rFonts w:eastAsia="Times New Roman"/>
      <w:sz w:val="20"/>
      <w:szCs w:val="20"/>
    </w:rPr>
  </w:style>
  <w:style w:type="character" w:customStyle="1" w:styleId="TekstprzypisudolnegoZnak">
    <w:name w:val="Tekst przypisu dolnego Znak"/>
    <w:link w:val="Tekstprzypisudolnego"/>
    <w:uiPriority w:val="99"/>
    <w:semiHidden/>
    <w:rsid w:val="009D4C4D"/>
    <w:rPr>
      <w:rFonts w:ascii="Times New Roman" w:eastAsia="Times New Roman" w:hAnsi="Times New Roman"/>
    </w:rPr>
  </w:style>
  <w:style w:type="paragraph" w:customStyle="1" w:styleId="western">
    <w:name w:val="western"/>
    <w:basedOn w:val="Normalny"/>
    <w:uiPriority w:val="99"/>
    <w:rsid w:val="009D4C4D"/>
    <w:pPr>
      <w:widowControl/>
      <w:suppressAutoHyphens w:val="0"/>
      <w:spacing w:before="100" w:beforeAutospacing="1" w:after="238"/>
    </w:pPr>
    <w:rPr>
      <w:rFonts w:ascii="Arial" w:eastAsia="Times New Roman" w:hAnsi="Arial" w:cs="Arial"/>
      <w:sz w:val="20"/>
      <w:szCs w:val="20"/>
    </w:rPr>
  </w:style>
  <w:style w:type="paragraph" w:customStyle="1" w:styleId="Tekstpodstawowy21">
    <w:name w:val="Tekst podstawowy 21"/>
    <w:basedOn w:val="Normalny"/>
    <w:rsid w:val="009D4C4D"/>
    <w:pPr>
      <w:widowControl/>
      <w:suppressAutoHyphens w:val="0"/>
    </w:pPr>
    <w:rPr>
      <w:rFonts w:eastAsia="Times New Roman"/>
      <w:sz w:val="22"/>
      <w:szCs w:val="22"/>
    </w:rPr>
  </w:style>
  <w:style w:type="paragraph" w:styleId="Indeks1">
    <w:name w:val="index 1"/>
    <w:basedOn w:val="Normalny"/>
    <w:next w:val="Normalny"/>
    <w:autoRedefine/>
    <w:uiPriority w:val="99"/>
    <w:semiHidden/>
    <w:rsid w:val="009D4C4D"/>
    <w:pPr>
      <w:widowControl/>
      <w:suppressAutoHyphens w:val="0"/>
    </w:pPr>
    <w:rPr>
      <w:rFonts w:eastAsia="Times New Roman"/>
      <w:sz w:val="22"/>
      <w:szCs w:val="22"/>
    </w:rPr>
  </w:style>
  <w:style w:type="paragraph" w:customStyle="1" w:styleId="Akapitzlist1">
    <w:name w:val="Akapit z listą1"/>
    <w:basedOn w:val="Normalny"/>
    <w:rsid w:val="009D4C4D"/>
    <w:pPr>
      <w:widowControl/>
      <w:suppressAutoHyphens w:val="0"/>
      <w:spacing w:after="200" w:line="276" w:lineRule="auto"/>
      <w:ind w:left="720"/>
    </w:pPr>
    <w:rPr>
      <w:rFonts w:ascii="Calibri" w:eastAsia="Times New Roman" w:hAnsi="Calibri" w:cs="Calibri"/>
      <w:sz w:val="22"/>
      <w:szCs w:val="22"/>
      <w:lang w:eastAsia="en-US"/>
    </w:rPr>
  </w:style>
  <w:style w:type="character" w:customStyle="1" w:styleId="StylaciskiArial11pt">
    <w:name w:val="Styl (Łaciński) Arial 11 pt"/>
    <w:uiPriority w:val="99"/>
    <w:rsid w:val="009D4C4D"/>
    <w:rPr>
      <w:rFonts w:ascii="Arial" w:hAnsi="Arial" w:cs="Arial"/>
      <w:sz w:val="22"/>
      <w:szCs w:val="22"/>
    </w:rPr>
  </w:style>
  <w:style w:type="character" w:customStyle="1" w:styleId="pointnormal">
    <w:name w:val="point_normal"/>
    <w:uiPriority w:val="99"/>
    <w:rsid w:val="009D4C4D"/>
  </w:style>
  <w:style w:type="character" w:styleId="Uwydatnienie">
    <w:name w:val="Emphasis"/>
    <w:uiPriority w:val="99"/>
    <w:qFormat/>
    <w:rsid w:val="009D4C4D"/>
    <w:rPr>
      <w:i/>
      <w:iCs/>
    </w:rPr>
  </w:style>
  <w:style w:type="paragraph" w:customStyle="1" w:styleId="umowa">
    <w:name w:val="umowa"/>
    <w:basedOn w:val="Normalny"/>
    <w:uiPriority w:val="99"/>
    <w:rsid w:val="009D4C4D"/>
    <w:pPr>
      <w:widowControl/>
      <w:suppressAutoHyphens w:val="0"/>
    </w:pPr>
    <w:rPr>
      <w:rFonts w:ascii="Arial Narrow" w:eastAsia="Times New Roman" w:hAnsi="Arial Narrow" w:cs="Arial Narrow"/>
      <w:sz w:val="22"/>
      <w:szCs w:val="22"/>
    </w:rPr>
  </w:style>
  <w:style w:type="paragraph" w:customStyle="1" w:styleId="Znak1">
    <w:name w:val="Znak1"/>
    <w:basedOn w:val="Normalny"/>
    <w:uiPriority w:val="99"/>
    <w:rsid w:val="009D4C4D"/>
    <w:pPr>
      <w:widowControl/>
      <w:suppressAutoHyphens w:val="0"/>
    </w:pPr>
    <w:rPr>
      <w:rFonts w:ascii="Arial" w:eastAsia="Times New Roman" w:hAnsi="Arial" w:cs="Arial"/>
    </w:rPr>
  </w:style>
  <w:style w:type="character" w:customStyle="1" w:styleId="Znakiprzypiswdolnych">
    <w:name w:val="Znaki przypisów dolnych"/>
    <w:uiPriority w:val="99"/>
    <w:rsid w:val="009D4C4D"/>
    <w:rPr>
      <w:vertAlign w:val="superscript"/>
    </w:rPr>
  </w:style>
  <w:style w:type="paragraph" w:customStyle="1" w:styleId="Tekstpodstawowy31">
    <w:name w:val="Tekst podstawowy 31"/>
    <w:basedOn w:val="Normalny"/>
    <w:uiPriority w:val="99"/>
    <w:rsid w:val="009D4C4D"/>
    <w:pPr>
      <w:widowControl/>
    </w:pPr>
    <w:rPr>
      <w:rFonts w:ascii="Arial" w:eastAsia="Times New Roman" w:hAnsi="Arial" w:cs="Arial"/>
      <w:lang w:eastAsia="ar-SA"/>
    </w:rPr>
  </w:style>
  <w:style w:type="paragraph" w:customStyle="1" w:styleId="Tekstpodstawowywcity21">
    <w:name w:val="Tekst podstawowy wcięty 21"/>
    <w:basedOn w:val="Normalny"/>
    <w:uiPriority w:val="99"/>
    <w:rsid w:val="009D4C4D"/>
    <w:pPr>
      <w:widowControl/>
      <w:ind w:left="290"/>
    </w:pPr>
    <w:rPr>
      <w:rFonts w:ascii="Arial" w:eastAsia="Times New Roman" w:hAnsi="Arial" w:cs="Arial"/>
      <w:sz w:val="18"/>
      <w:szCs w:val="18"/>
      <w:lang w:eastAsia="ar-SA"/>
    </w:rPr>
  </w:style>
  <w:style w:type="paragraph" w:customStyle="1" w:styleId="Tekstpodstawowywcity31">
    <w:name w:val="Tekst podstawowy wcięty 31"/>
    <w:basedOn w:val="Normalny"/>
    <w:uiPriority w:val="99"/>
    <w:rsid w:val="009D4C4D"/>
    <w:pPr>
      <w:widowControl/>
      <w:tabs>
        <w:tab w:val="left" w:pos="360"/>
      </w:tabs>
      <w:ind w:left="360"/>
    </w:pPr>
    <w:rPr>
      <w:rFonts w:ascii="Arial" w:eastAsia="Times New Roman" w:hAnsi="Arial" w:cs="Arial"/>
      <w:lang w:eastAsia="ar-SA"/>
    </w:rPr>
  </w:style>
  <w:style w:type="paragraph" w:customStyle="1" w:styleId="WW-Tretekstu">
    <w:name w:val="WW-Treść tekstu"/>
    <w:basedOn w:val="Normalny"/>
    <w:uiPriority w:val="99"/>
    <w:rsid w:val="009D4C4D"/>
    <w:pPr>
      <w:widowControl/>
    </w:pPr>
    <w:rPr>
      <w:rFonts w:eastAsia="Times New Roman"/>
    </w:rPr>
  </w:style>
  <w:style w:type="character" w:customStyle="1" w:styleId="akapitdomyslny1">
    <w:name w:val="akapitdomyslny1"/>
    <w:basedOn w:val="Domylnaczcionkaakapitu"/>
    <w:uiPriority w:val="99"/>
    <w:rsid w:val="009D4C4D"/>
  </w:style>
  <w:style w:type="character" w:styleId="Wyrnieniedelikatne">
    <w:name w:val="Subtle Emphasis"/>
    <w:uiPriority w:val="19"/>
    <w:qFormat/>
    <w:rsid w:val="009D4C4D"/>
    <w:rPr>
      <w:i/>
      <w:iCs/>
      <w:color w:val="808080"/>
    </w:rPr>
  </w:style>
  <w:style w:type="paragraph" w:customStyle="1" w:styleId="Tekstpodstawowy32">
    <w:name w:val="Tekst podstawowy 32"/>
    <w:basedOn w:val="Normalny"/>
    <w:rsid w:val="009D4C4D"/>
    <w:pPr>
      <w:widowControl/>
    </w:pPr>
    <w:rPr>
      <w:rFonts w:ascii="Arial" w:eastAsia="Times New Roman" w:hAnsi="Arial"/>
      <w:szCs w:val="20"/>
      <w:lang w:eastAsia="ar-SA"/>
    </w:rPr>
  </w:style>
  <w:style w:type="paragraph" w:customStyle="1" w:styleId="WW-Tekstblokowy">
    <w:name w:val="WW-Tekst blokowy"/>
    <w:basedOn w:val="Normalny"/>
    <w:rsid w:val="009D4C4D"/>
    <w:pPr>
      <w:widowControl/>
      <w:shd w:val="clear" w:color="auto" w:fill="FFFFFF"/>
      <w:suppressAutoHyphens w:val="0"/>
      <w:spacing w:before="269" w:after="57" w:line="278" w:lineRule="exact"/>
      <w:ind w:left="605" w:right="34"/>
    </w:pPr>
    <w:rPr>
      <w:rFonts w:eastAsia="Verdana"/>
      <w:color w:val="000000"/>
      <w:lang w:eastAsia="ar-SA"/>
    </w:rPr>
  </w:style>
  <w:style w:type="paragraph" w:customStyle="1" w:styleId="Zal-text-just">
    <w:name w:val="Zal-text-just"/>
    <w:uiPriority w:val="99"/>
    <w:rsid w:val="009D4C4D"/>
    <w:pPr>
      <w:widowControl w:val="0"/>
      <w:tabs>
        <w:tab w:val="right" w:leader="dot" w:pos="454"/>
        <w:tab w:val="right" w:leader="dot" w:pos="9071"/>
      </w:tabs>
      <w:autoSpaceDE w:val="0"/>
      <w:autoSpaceDN w:val="0"/>
      <w:adjustRightInd w:val="0"/>
      <w:spacing w:before="60" w:after="60" w:line="260" w:lineRule="atLeast"/>
      <w:ind w:left="283" w:right="283" w:hanging="425"/>
      <w:jc w:val="both"/>
    </w:pPr>
    <w:rPr>
      <w:rFonts w:ascii="Humanst521EU" w:eastAsia="Times New Roman" w:hAnsi="Humanst521EU" w:cs="Humanst521EU"/>
      <w:sz w:val="21"/>
      <w:szCs w:val="21"/>
    </w:rPr>
  </w:style>
  <w:style w:type="paragraph" w:customStyle="1" w:styleId="Bartek">
    <w:name w:val="Bartek"/>
    <w:basedOn w:val="Normalny"/>
    <w:rsid w:val="009D4C4D"/>
    <w:pPr>
      <w:widowControl/>
      <w:spacing w:line="240" w:lineRule="auto"/>
      <w:ind w:left="0" w:right="0" w:firstLine="0"/>
      <w:jc w:val="left"/>
    </w:pPr>
    <w:rPr>
      <w:rFonts w:eastAsia="Times New Roman"/>
      <w:sz w:val="28"/>
      <w:szCs w:val="20"/>
      <w:lang w:eastAsia="ar-SA"/>
    </w:rPr>
  </w:style>
  <w:style w:type="paragraph" w:customStyle="1" w:styleId="Akapitzlist3">
    <w:name w:val="Akapit z listą3"/>
    <w:basedOn w:val="Normalny"/>
    <w:rsid w:val="009D4C4D"/>
    <w:pPr>
      <w:widowControl/>
      <w:suppressAutoHyphens w:val="0"/>
      <w:spacing w:after="200" w:line="276" w:lineRule="auto"/>
      <w:ind w:left="720" w:right="0" w:firstLine="0"/>
      <w:jc w:val="left"/>
    </w:pPr>
    <w:rPr>
      <w:rFonts w:ascii="Calibri" w:eastAsia="Calibri" w:hAnsi="Calibri" w:cs="Calibri"/>
      <w:sz w:val="22"/>
      <w:szCs w:val="22"/>
      <w:lang w:eastAsia="en-US"/>
    </w:rPr>
  </w:style>
  <w:style w:type="character" w:styleId="Odwoanieprzypisukocowego">
    <w:name w:val="endnote reference"/>
    <w:basedOn w:val="Domylnaczcionkaakapitu"/>
    <w:uiPriority w:val="99"/>
    <w:semiHidden/>
    <w:unhideWhenUsed/>
    <w:rsid w:val="00F069C0"/>
    <w:rPr>
      <w:vertAlign w:val="superscript"/>
    </w:rPr>
  </w:style>
  <w:style w:type="character" w:customStyle="1" w:styleId="h1">
    <w:name w:val="h1"/>
    <w:basedOn w:val="Domylnaczcionkaakapitu"/>
    <w:rsid w:val="0077312E"/>
  </w:style>
  <w:style w:type="table" w:styleId="Jasnecieniowanieakcent3">
    <w:name w:val="Light Shading Accent 3"/>
    <w:basedOn w:val="Standardowy"/>
    <w:uiPriority w:val="60"/>
    <w:rsid w:val="0027132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txemail">
    <w:name w:val="txemail"/>
    <w:basedOn w:val="Normalny"/>
    <w:rsid w:val="00051006"/>
    <w:pPr>
      <w:widowControl/>
      <w:suppressAutoHyphens w:val="0"/>
      <w:spacing w:before="100" w:beforeAutospacing="1" w:after="100" w:afterAutospacing="1" w:line="240" w:lineRule="auto"/>
      <w:ind w:left="0" w:right="0" w:firstLine="0"/>
      <w:jc w:val="left"/>
    </w:pPr>
    <w:rPr>
      <w:rFonts w:eastAsia="Times New Roman"/>
    </w:rPr>
  </w:style>
  <w:style w:type="character" w:customStyle="1" w:styleId="Teksttreci2">
    <w:name w:val="Tekst treści (2)_"/>
    <w:link w:val="Teksttreci20"/>
    <w:rsid w:val="00B4457B"/>
    <w:rPr>
      <w:rFonts w:ascii="Garamond" w:eastAsia="Garamond" w:hAnsi="Garamond" w:cs="Garamond"/>
      <w:sz w:val="22"/>
      <w:szCs w:val="22"/>
      <w:shd w:val="clear" w:color="auto" w:fill="FFFFFF"/>
    </w:rPr>
  </w:style>
  <w:style w:type="character" w:customStyle="1" w:styleId="Teksttreci6">
    <w:name w:val="Tekst treści (6)_"/>
    <w:link w:val="Teksttreci60"/>
    <w:rsid w:val="00B4457B"/>
    <w:rPr>
      <w:rFonts w:ascii="Garamond" w:eastAsia="Garamond" w:hAnsi="Garamond" w:cs="Garamond"/>
      <w:b/>
      <w:bCs/>
      <w:sz w:val="22"/>
      <w:szCs w:val="22"/>
      <w:shd w:val="clear" w:color="auto" w:fill="FFFFFF"/>
    </w:rPr>
  </w:style>
  <w:style w:type="paragraph" w:customStyle="1" w:styleId="Teksttreci20">
    <w:name w:val="Tekst treści (2)"/>
    <w:basedOn w:val="Normalny"/>
    <w:link w:val="Teksttreci2"/>
    <w:rsid w:val="00B4457B"/>
    <w:pPr>
      <w:shd w:val="clear" w:color="auto" w:fill="FFFFFF"/>
      <w:suppressAutoHyphens w:val="0"/>
      <w:spacing w:before="420" w:after="60" w:line="0" w:lineRule="atLeast"/>
      <w:ind w:left="0" w:right="0" w:hanging="660"/>
      <w:jc w:val="center"/>
    </w:pPr>
    <w:rPr>
      <w:rFonts w:ascii="Garamond" w:eastAsia="Garamond" w:hAnsi="Garamond"/>
      <w:sz w:val="22"/>
      <w:szCs w:val="22"/>
    </w:rPr>
  </w:style>
  <w:style w:type="paragraph" w:customStyle="1" w:styleId="Teksttreci60">
    <w:name w:val="Tekst treści (6)"/>
    <w:basedOn w:val="Normalny"/>
    <w:link w:val="Teksttreci6"/>
    <w:rsid w:val="00B4457B"/>
    <w:pPr>
      <w:shd w:val="clear" w:color="auto" w:fill="FFFFFF"/>
      <w:suppressAutoHyphens w:val="0"/>
      <w:spacing w:line="371" w:lineRule="exact"/>
      <w:ind w:left="0" w:right="0" w:hanging="540"/>
      <w:jc w:val="left"/>
    </w:pPr>
    <w:rPr>
      <w:rFonts w:ascii="Garamond" w:eastAsia="Garamond" w:hAnsi="Garamond"/>
      <w:b/>
      <w:bCs/>
      <w:sz w:val="22"/>
      <w:szCs w:val="22"/>
    </w:rPr>
  </w:style>
  <w:style w:type="character" w:styleId="Odwoanieprzypisudolnego">
    <w:name w:val="footnote reference"/>
    <w:uiPriority w:val="99"/>
    <w:semiHidden/>
    <w:unhideWhenUsed/>
    <w:rsid w:val="00B4457B"/>
    <w:rPr>
      <w:vertAlign w:val="superscript"/>
    </w:rPr>
  </w:style>
  <w:style w:type="character" w:customStyle="1" w:styleId="Teksttreci6Bezpogrubienia">
    <w:name w:val="Tekst treści (6) + Bez pogrubienia"/>
    <w:rsid w:val="00B4457B"/>
    <w:rPr>
      <w:rFonts w:ascii="Garamond" w:eastAsia="Garamond" w:hAnsi="Garamond" w:cs="Garamond"/>
      <w:b/>
      <w:bCs/>
      <w:i w:val="0"/>
      <w:iCs w:val="0"/>
      <w:smallCaps w:val="0"/>
      <w:strike w:val="0"/>
      <w:color w:val="000000"/>
      <w:spacing w:val="0"/>
      <w:w w:val="100"/>
      <w:position w:val="0"/>
      <w:sz w:val="22"/>
      <w:szCs w:val="22"/>
      <w:u w:val="none"/>
      <w:shd w:val="clear" w:color="auto" w:fill="FFFFFF"/>
      <w:lang w:val="pl-PL" w:eastAsia="pl-PL" w:bidi="pl-PL"/>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locked/>
    <w:rsid w:val="00B41E97"/>
    <w:rPr>
      <w:rFonts w:ascii="Arial" w:eastAsia="Times New Roman" w:hAnsi="Arial" w:cs="Arial"/>
      <w:sz w:val="24"/>
      <w:szCs w:val="24"/>
      <w:lang w:eastAsia="en-US"/>
    </w:rPr>
  </w:style>
  <w:style w:type="character" w:customStyle="1" w:styleId="Teksttreci2Pogrubienie">
    <w:name w:val="Tekst treści (2) + Pogrubienie"/>
    <w:rsid w:val="007D76A5"/>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FontStyle51">
    <w:name w:val="Font Style51"/>
    <w:rsid w:val="00C3792C"/>
    <w:rPr>
      <w:rFonts w:ascii="Arial Unicode MS" w:eastAsia="Times New Roman" w:cs="Arial Unicode MS"/>
      <w:sz w:val="16"/>
      <w:szCs w:val="16"/>
    </w:rPr>
  </w:style>
  <w:style w:type="character" w:customStyle="1" w:styleId="BezodstpwZnak">
    <w:name w:val="Bez odstępów Znak"/>
    <w:link w:val="Bezodstpw"/>
    <w:uiPriority w:val="1"/>
    <w:rsid w:val="00246341"/>
    <w:rPr>
      <w:rFonts w:ascii="Times New Roman" w:eastAsia="Arial Unicode MS" w:hAnsi="Times New Roman"/>
      <w:sz w:val="24"/>
      <w:szCs w:val="24"/>
      <w:lang w:bidi="ar-SA"/>
    </w:rPr>
  </w:style>
  <w:style w:type="paragraph" w:customStyle="1" w:styleId="SIWZ11">
    <w:name w:val="SIWZ1.1."/>
    <w:basedOn w:val="Normalny"/>
    <w:link w:val="SIWZ11Znak"/>
    <w:uiPriority w:val="99"/>
    <w:rsid w:val="008901D2"/>
    <w:pPr>
      <w:suppressAutoHyphens w:val="0"/>
      <w:autoSpaceDE w:val="0"/>
      <w:autoSpaceDN w:val="0"/>
      <w:adjustRightInd w:val="0"/>
      <w:spacing w:before="120" w:line="240" w:lineRule="auto"/>
      <w:ind w:left="917" w:right="0" w:hanging="491"/>
    </w:pPr>
    <w:rPr>
      <w:rFonts w:eastAsia="Times New Roman"/>
      <w:lang w:eastAsia="en-US"/>
    </w:rPr>
  </w:style>
  <w:style w:type="character" w:customStyle="1" w:styleId="SIWZ11Znak">
    <w:name w:val="SIWZ1.1. Znak"/>
    <w:link w:val="SIWZ11"/>
    <w:uiPriority w:val="99"/>
    <w:locked/>
    <w:rsid w:val="008901D2"/>
    <w:rPr>
      <w:rFonts w:ascii="Times New Roman" w:eastAsia="Times New Roman" w:hAnsi="Times New Roman"/>
      <w:sz w:val="24"/>
      <w:szCs w:val="24"/>
      <w:lang w:eastAsia="en-US"/>
    </w:rPr>
  </w:style>
  <w:style w:type="character" w:styleId="Odwoaniedokomentarza">
    <w:name w:val="annotation reference"/>
    <w:basedOn w:val="Domylnaczcionkaakapitu"/>
    <w:uiPriority w:val="99"/>
    <w:semiHidden/>
    <w:unhideWhenUsed/>
    <w:rsid w:val="00EE6EC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0070">
      <w:bodyDiv w:val="1"/>
      <w:marLeft w:val="0"/>
      <w:marRight w:val="0"/>
      <w:marTop w:val="0"/>
      <w:marBottom w:val="0"/>
      <w:divBdr>
        <w:top w:val="none" w:sz="0" w:space="0" w:color="auto"/>
        <w:left w:val="none" w:sz="0" w:space="0" w:color="auto"/>
        <w:bottom w:val="none" w:sz="0" w:space="0" w:color="auto"/>
        <w:right w:val="none" w:sz="0" w:space="0" w:color="auto"/>
      </w:divBdr>
    </w:div>
    <w:div w:id="179591393">
      <w:bodyDiv w:val="1"/>
      <w:marLeft w:val="0"/>
      <w:marRight w:val="0"/>
      <w:marTop w:val="0"/>
      <w:marBottom w:val="0"/>
      <w:divBdr>
        <w:top w:val="none" w:sz="0" w:space="0" w:color="auto"/>
        <w:left w:val="none" w:sz="0" w:space="0" w:color="auto"/>
        <w:bottom w:val="none" w:sz="0" w:space="0" w:color="auto"/>
        <w:right w:val="none" w:sz="0" w:space="0" w:color="auto"/>
      </w:divBdr>
      <w:divsChild>
        <w:div w:id="958336877">
          <w:marLeft w:val="0"/>
          <w:marRight w:val="0"/>
          <w:marTop w:val="0"/>
          <w:marBottom w:val="0"/>
          <w:divBdr>
            <w:top w:val="none" w:sz="0" w:space="0" w:color="auto"/>
            <w:left w:val="none" w:sz="0" w:space="0" w:color="auto"/>
            <w:bottom w:val="none" w:sz="0" w:space="0" w:color="auto"/>
            <w:right w:val="none" w:sz="0" w:space="0" w:color="auto"/>
          </w:divBdr>
        </w:div>
        <w:div w:id="1268662921">
          <w:marLeft w:val="0"/>
          <w:marRight w:val="0"/>
          <w:marTop w:val="0"/>
          <w:marBottom w:val="0"/>
          <w:divBdr>
            <w:top w:val="none" w:sz="0" w:space="0" w:color="auto"/>
            <w:left w:val="none" w:sz="0" w:space="0" w:color="auto"/>
            <w:bottom w:val="none" w:sz="0" w:space="0" w:color="auto"/>
            <w:right w:val="none" w:sz="0" w:space="0" w:color="auto"/>
          </w:divBdr>
        </w:div>
      </w:divsChild>
    </w:div>
    <w:div w:id="584070139">
      <w:bodyDiv w:val="1"/>
      <w:marLeft w:val="0"/>
      <w:marRight w:val="0"/>
      <w:marTop w:val="0"/>
      <w:marBottom w:val="0"/>
      <w:divBdr>
        <w:top w:val="none" w:sz="0" w:space="0" w:color="auto"/>
        <w:left w:val="none" w:sz="0" w:space="0" w:color="auto"/>
        <w:bottom w:val="none" w:sz="0" w:space="0" w:color="auto"/>
        <w:right w:val="none" w:sz="0" w:space="0" w:color="auto"/>
      </w:divBdr>
    </w:div>
    <w:div w:id="634069040">
      <w:bodyDiv w:val="1"/>
      <w:marLeft w:val="0"/>
      <w:marRight w:val="0"/>
      <w:marTop w:val="0"/>
      <w:marBottom w:val="0"/>
      <w:divBdr>
        <w:top w:val="none" w:sz="0" w:space="0" w:color="auto"/>
        <w:left w:val="none" w:sz="0" w:space="0" w:color="auto"/>
        <w:bottom w:val="none" w:sz="0" w:space="0" w:color="auto"/>
        <w:right w:val="none" w:sz="0" w:space="0" w:color="auto"/>
      </w:divBdr>
    </w:div>
    <w:div w:id="777682591">
      <w:bodyDiv w:val="1"/>
      <w:marLeft w:val="0"/>
      <w:marRight w:val="0"/>
      <w:marTop w:val="0"/>
      <w:marBottom w:val="0"/>
      <w:divBdr>
        <w:top w:val="none" w:sz="0" w:space="0" w:color="auto"/>
        <w:left w:val="none" w:sz="0" w:space="0" w:color="auto"/>
        <w:bottom w:val="none" w:sz="0" w:space="0" w:color="auto"/>
        <w:right w:val="none" w:sz="0" w:space="0" w:color="auto"/>
      </w:divBdr>
    </w:div>
    <w:div w:id="954405705">
      <w:bodyDiv w:val="1"/>
      <w:marLeft w:val="0"/>
      <w:marRight w:val="0"/>
      <w:marTop w:val="0"/>
      <w:marBottom w:val="0"/>
      <w:divBdr>
        <w:top w:val="none" w:sz="0" w:space="0" w:color="auto"/>
        <w:left w:val="none" w:sz="0" w:space="0" w:color="auto"/>
        <w:bottom w:val="none" w:sz="0" w:space="0" w:color="auto"/>
        <w:right w:val="none" w:sz="0" w:space="0" w:color="auto"/>
      </w:divBdr>
    </w:div>
    <w:div w:id="1800995743">
      <w:bodyDiv w:val="1"/>
      <w:marLeft w:val="0"/>
      <w:marRight w:val="0"/>
      <w:marTop w:val="0"/>
      <w:marBottom w:val="0"/>
      <w:divBdr>
        <w:top w:val="none" w:sz="0" w:space="0" w:color="auto"/>
        <w:left w:val="none" w:sz="0" w:space="0" w:color="auto"/>
        <w:bottom w:val="none" w:sz="0" w:space="0" w:color="auto"/>
        <w:right w:val="none" w:sz="0" w:space="0" w:color="auto"/>
      </w:divBdr>
    </w:div>
    <w:div w:id="1889873618">
      <w:bodyDiv w:val="1"/>
      <w:marLeft w:val="0"/>
      <w:marRight w:val="0"/>
      <w:marTop w:val="0"/>
      <w:marBottom w:val="0"/>
      <w:divBdr>
        <w:top w:val="none" w:sz="0" w:space="0" w:color="auto"/>
        <w:left w:val="none" w:sz="0" w:space="0" w:color="auto"/>
        <w:bottom w:val="none" w:sz="0" w:space="0" w:color="auto"/>
        <w:right w:val="none" w:sz="0" w:space="0" w:color="auto"/>
      </w:divBdr>
      <w:divsChild>
        <w:div w:id="203713297">
          <w:marLeft w:val="0"/>
          <w:marRight w:val="0"/>
          <w:marTop w:val="0"/>
          <w:marBottom w:val="0"/>
          <w:divBdr>
            <w:top w:val="none" w:sz="0" w:space="0" w:color="auto"/>
            <w:left w:val="none" w:sz="0" w:space="0" w:color="auto"/>
            <w:bottom w:val="none" w:sz="0" w:space="0" w:color="auto"/>
            <w:right w:val="none" w:sz="0" w:space="0" w:color="auto"/>
          </w:divBdr>
        </w:div>
        <w:div w:id="277373504">
          <w:marLeft w:val="0"/>
          <w:marRight w:val="0"/>
          <w:marTop w:val="0"/>
          <w:marBottom w:val="0"/>
          <w:divBdr>
            <w:top w:val="none" w:sz="0" w:space="0" w:color="auto"/>
            <w:left w:val="none" w:sz="0" w:space="0" w:color="auto"/>
            <w:bottom w:val="none" w:sz="0" w:space="0" w:color="auto"/>
            <w:right w:val="none" w:sz="0" w:space="0" w:color="auto"/>
          </w:divBdr>
        </w:div>
        <w:div w:id="1152062391">
          <w:marLeft w:val="0"/>
          <w:marRight w:val="0"/>
          <w:marTop w:val="0"/>
          <w:marBottom w:val="0"/>
          <w:divBdr>
            <w:top w:val="none" w:sz="0" w:space="0" w:color="auto"/>
            <w:left w:val="none" w:sz="0" w:space="0" w:color="auto"/>
            <w:bottom w:val="none" w:sz="0" w:space="0" w:color="auto"/>
            <w:right w:val="none" w:sz="0" w:space="0" w:color="auto"/>
          </w:divBdr>
        </w:div>
        <w:div w:id="1347250378">
          <w:marLeft w:val="0"/>
          <w:marRight w:val="0"/>
          <w:marTop w:val="0"/>
          <w:marBottom w:val="0"/>
          <w:divBdr>
            <w:top w:val="none" w:sz="0" w:space="0" w:color="auto"/>
            <w:left w:val="none" w:sz="0" w:space="0" w:color="auto"/>
            <w:bottom w:val="none" w:sz="0" w:space="0" w:color="auto"/>
            <w:right w:val="none" w:sz="0" w:space="0" w:color="auto"/>
          </w:divBdr>
        </w:div>
        <w:div w:id="1413312612">
          <w:marLeft w:val="0"/>
          <w:marRight w:val="0"/>
          <w:marTop w:val="0"/>
          <w:marBottom w:val="0"/>
          <w:divBdr>
            <w:top w:val="none" w:sz="0" w:space="0" w:color="auto"/>
            <w:left w:val="none" w:sz="0" w:space="0" w:color="auto"/>
            <w:bottom w:val="none" w:sz="0" w:space="0" w:color="auto"/>
            <w:right w:val="none" w:sz="0" w:space="0" w:color="auto"/>
          </w:divBdr>
        </w:div>
        <w:div w:id="1596741457">
          <w:marLeft w:val="0"/>
          <w:marRight w:val="0"/>
          <w:marTop w:val="0"/>
          <w:marBottom w:val="0"/>
          <w:divBdr>
            <w:top w:val="none" w:sz="0" w:space="0" w:color="auto"/>
            <w:left w:val="none" w:sz="0" w:space="0" w:color="auto"/>
            <w:bottom w:val="none" w:sz="0" w:space="0" w:color="auto"/>
            <w:right w:val="none" w:sz="0" w:space="0" w:color="auto"/>
          </w:divBdr>
        </w:div>
        <w:div w:id="2063480282">
          <w:marLeft w:val="0"/>
          <w:marRight w:val="0"/>
          <w:marTop w:val="0"/>
          <w:marBottom w:val="0"/>
          <w:divBdr>
            <w:top w:val="none" w:sz="0" w:space="0" w:color="auto"/>
            <w:left w:val="none" w:sz="0" w:space="0" w:color="auto"/>
            <w:bottom w:val="none" w:sz="0" w:space="0" w:color="auto"/>
            <w:right w:val="none" w:sz="0" w:space="0" w:color="auto"/>
          </w:divBdr>
        </w:div>
      </w:divsChild>
    </w:div>
    <w:div w:id="1975059424">
      <w:bodyDiv w:val="1"/>
      <w:marLeft w:val="0"/>
      <w:marRight w:val="0"/>
      <w:marTop w:val="0"/>
      <w:marBottom w:val="0"/>
      <w:divBdr>
        <w:top w:val="none" w:sz="0" w:space="0" w:color="auto"/>
        <w:left w:val="none" w:sz="0" w:space="0" w:color="auto"/>
        <w:bottom w:val="none" w:sz="0" w:space="0" w:color="auto"/>
        <w:right w:val="none" w:sz="0" w:space="0" w:color="auto"/>
      </w:divBdr>
    </w:div>
    <w:div w:id="2006787820">
      <w:bodyDiv w:val="1"/>
      <w:marLeft w:val="0"/>
      <w:marRight w:val="0"/>
      <w:marTop w:val="0"/>
      <w:marBottom w:val="0"/>
      <w:divBdr>
        <w:top w:val="none" w:sz="0" w:space="0" w:color="auto"/>
        <w:left w:val="none" w:sz="0" w:space="0" w:color="auto"/>
        <w:bottom w:val="none" w:sz="0" w:space="0" w:color="auto"/>
        <w:right w:val="none" w:sz="0" w:space="0" w:color="auto"/>
      </w:divBdr>
      <w:divsChild>
        <w:div w:id="220674056">
          <w:marLeft w:val="0"/>
          <w:marRight w:val="0"/>
          <w:marTop w:val="0"/>
          <w:marBottom w:val="0"/>
          <w:divBdr>
            <w:top w:val="none" w:sz="0" w:space="0" w:color="auto"/>
            <w:left w:val="none" w:sz="0" w:space="0" w:color="auto"/>
            <w:bottom w:val="none" w:sz="0" w:space="0" w:color="auto"/>
            <w:right w:val="none" w:sz="0" w:space="0" w:color="auto"/>
          </w:divBdr>
        </w:div>
        <w:div w:id="364448678">
          <w:marLeft w:val="0"/>
          <w:marRight w:val="0"/>
          <w:marTop w:val="0"/>
          <w:marBottom w:val="0"/>
          <w:divBdr>
            <w:top w:val="none" w:sz="0" w:space="0" w:color="auto"/>
            <w:left w:val="none" w:sz="0" w:space="0" w:color="auto"/>
            <w:bottom w:val="none" w:sz="0" w:space="0" w:color="auto"/>
            <w:right w:val="none" w:sz="0" w:space="0" w:color="auto"/>
          </w:divBdr>
        </w:div>
        <w:div w:id="444739127">
          <w:marLeft w:val="0"/>
          <w:marRight w:val="0"/>
          <w:marTop w:val="0"/>
          <w:marBottom w:val="0"/>
          <w:divBdr>
            <w:top w:val="none" w:sz="0" w:space="0" w:color="auto"/>
            <w:left w:val="none" w:sz="0" w:space="0" w:color="auto"/>
            <w:bottom w:val="none" w:sz="0" w:space="0" w:color="auto"/>
            <w:right w:val="none" w:sz="0" w:space="0" w:color="auto"/>
          </w:divBdr>
        </w:div>
        <w:div w:id="464395379">
          <w:marLeft w:val="0"/>
          <w:marRight w:val="0"/>
          <w:marTop w:val="0"/>
          <w:marBottom w:val="0"/>
          <w:divBdr>
            <w:top w:val="none" w:sz="0" w:space="0" w:color="auto"/>
            <w:left w:val="none" w:sz="0" w:space="0" w:color="auto"/>
            <w:bottom w:val="none" w:sz="0" w:space="0" w:color="auto"/>
            <w:right w:val="none" w:sz="0" w:space="0" w:color="auto"/>
          </w:divBdr>
        </w:div>
        <w:div w:id="487089122">
          <w:marLeft w:val="0"/>
          <w:marRight w:val="0"/>
          <w:marTop w:val="0"/>
          <w:marBottom w:val="0"/>
          <w:divBdr>
            <w:top w:val="none" w:sz="0" w:space="0" w:color="auto"/>
            <w:left w:val="none" w:sz="0" w:space="0" w:color="auto"/>
            <w:bottom w:val="none" w:sz="0" w:space="0" w:color="auto"/>
            <w:right w:val="none" w:sz="0" w:space="0" w:color="auto"/>
          </w:divBdr>
        </w:div>
        <w:div w:id="509025656">
          <w:marLeft w:val="0"/>
          <w:marRight w:val="0"/>
          <w:marTop w:val="0"/>
          <w:marBottom w:val="0"/>
          <w:divBdr>
            <w:top w:val="none" w:sz="0" w:space="0" w:color="auto"/>
            <w:left w:val="none" w:sz="0" w:space="0" w:color="auto"/>
            <w:bottom w:val="none" w:sz="0" w:space="0" w:color="auto"/>
            <w:right w:val="none" w:sz="0" w:space="0" w:color="auto"/>
          </w:divBdr>
        </w:div>
        <w:div w:id="802306844">
          <w:marLeft w:val="0"/>
          <w:marRight w:val="0"/>
          <w:marTop w:val="0"/>
          <w:marBottom w:val="0"/>
          <w:divBdr>
            <w:top w:val="none" w:sz="0" w:space="0" w:color="auto"/>
            <w:left w:val="none" w:sz="0" w:space="0" w:color="auto"/>
            <w:bottom w:val="none" w:sz="0" w:space="0" w:color="auto"/>
            <w:right w:val="none" w:sz="0" w:space="0" w:color="auto"/>
          </w:divBdr>
        </w:div>
        <w:div w:id="838078220">
          <w:marLeft w:val="0"/>
          <w:marRight w:val="0"/>
          <w:marTop w:val="0"/>
          <w:marBottom w:val="0"/>
          <w:divBdr>
            <w:top w:val="none" w:sz="0" w:space="0" w:color="auto"/>
            <w:left w:val="none" w:sz="0" w:space="0" w:color="auto"/>
            <w:bottom w:val="none" w:sz="0" w:space="0" w:color="auto"/>
            <w:right w:val="none" w:sz="0" w:space="0" w:color="auto"/>
          </w:divBdr>
        </w:div>
        <w:div w:id="845554173">
          <w:marLeft w:val="0"/>
          <w:marRight w:val="0"/>
          <w:marTop w:val="0"/>
          <w:marBottom w:val="0"/>
          <w:divBdr>
            <w:top w:val="none" w:sz="0" w:space="0" w:color="auto"/>
            <w:left w:val="none" w:sz="0" w:space="0" w:color="auto"/>
            <w:bottom w:val="none" w:sz="0" w:space="0" w:color="auto"/>
            <w:right w:val="none" w:sz="0" w:space="0" w:color="auto"/>
          </w:divBdr>
        </w:div>
        <w:div w:id="1106198385">
          <w:marLeft w:val="0"/>
          <w:marRight w:val="0"/>
          <w:marTop w:val="0"/>
          <w:marBottom w:val="0"/>
          <w:divBdr>
            <w:top w:val="none" w:sz="0" w:space="0" w:color="auto"/>
            <w:left w:val="none" w:sz="0" w:space="0" w:color="auto"/>
            <w:bottom w:val="none" w:sz="0" w:space="0" w:color="auto"/>
            <w:right w:val="none" w:sz="0" w:space="0" w:color="auto"/>
          </w:divBdr>
        </w:div>
        <w:div w:id="1277639584">
          <w:marLeft w:val="0"/>
          <w:marRight w:val="0"/>
          <w:marTop w:val="0"/>
          <w:marBottom w:val="0"/>
          <w:divBdr>
            <w:top w:val="none" w:sz="0" w:space="0" w:color="auto"/>
            <w:left w:val="none" w:sz="0" w:space="0" w:color="auto"/>
            <w:bottom w:val="none" w:sz="0" w:space="0" w:color="auto"/>
            <w:right w:val="none" w:sz="0" w:space="0" w:color="auto"/>
          </w:divBdr>
        </w:div>
        <w:div w:id="1417168485">
          <w:marLeft w:val="0"/>
          <w:marRight w:val="0"/>
          <w:marTop w:val="0"/>
          <w:marBottom w:val="0"/>
          <w:divBdr>
            <w:top w:val="none" w:sz="0" w:space="0" w:color="auto"/>
            <w:left w:val="none" w:sz="0" w:space="0" w:color="auto"/>
            <w:bottom w:val="none" w:sz="0" w:space="0" w:color="auto"/>
            <w:right w:val="none" w:sz="0" w:space="0" w:color="auto"/>
          </w:divBdr>
        </w:div>
        <w:div w:id="1422525817">
          <w:marLeft w:val="0"/>
          <w:marRight w:val="0"/>
          <w:marTop w:val="0"/>
          <w:marBottom w:val="0"/>
          <w:divBdr>
            <w:top w:val="none" w:sz="0" w:space="0" w:color="auto"/>
            <w:left w:val="none" w:sz="0" w:space="0" w:color="auto"/>
            <w:bottom w:val="none" w:sz="0" w:space="0" w:color="auto"/>
            <w:right w:val="none" w:sz="0" w:space="0" w:color="auto"/>
          </w:divBdr>
        </w:div>
        <w:div w:id="1515995493">
          <w:marLeft w:val="0"/>
          <w:marRight w:val="0"/>
          <w:marTop w:val="0"/>
          <w:marBottom w:val="0"/>
          <w:divBdr>
            <w:top w:val="none" w:sz="0" w:space="0" w:color="auto"/>
            <w:left w:val="none" w:sz="0" w:space="0" w:color="auto"/>
            <w:bottom w:val="none" w:sz="0" w:space="0" w:color="auto"/>
            <w:right w:val="none" w:sz="0" w:space="0" w:color="auto"/>
          </w:divBdr>
        </w:div>
        <w:div w:id="1688864724">
          <w:marLeft w:val="0"/>
          <w:marRight w:val="0"/>
          <w:marTop w:val="0"/>
          <w:marBottom w:val="0"/>
          <w:divBdr>
            <w:top w:val="none" w:sz="0" w:space="0" w:color="auto"/>
            <w:left w:val="none" w:sz="0" w:space="0" w:color="auto"/>
            <w:bottom w:val="none" w:sz="0" w:space="0" w:color="auto"/>
            <w:right w:val="none" w:sz="0" w:space="0" w:color="auto"/>
          </w:divBdr>
        </w:div>
        <w:div w:id="1713841394">
          <w:marLeft w:val="0"/>
          <w:marRight w:val="0"/>
          <w:marTop w:val="0"/>
          <w:marBottom w:val="0"/>
          <w:divBdr>
            <w:top w:val="none" w:sz="0" w:space="0" w:color="auto"/>
            <w:left w:val="none" w:sz="0" w:space="0" w:color="auto"/>
            <w:bottom w:val="none" w:sz="0" w:space="0" w:color="auto"/>
            <w:right w:val="none" w:sz="0" w:space="0" w:color="auto"/>
          </w:divBdr>
        </w:div>
        <w:div w:id="1809198841">
          <w:marLeft w:val="0"/>
          <w:marRight w:val="0"/>
          <w:marTop w:val="0"/>
          <w:marBottom w:val="0"/>
          <w:divBdr>
            <w:top w:val="none" w:sz="0" w:space="0" w:color="auto"/>
            <w:left w:val="none" w:sz="0" w:space="0" w:color="auto"/>
            <w:bottom w:val="none" w:sz="0" w:space="0" w:color="auto"/>
            <w:right w:val="none" w:sz="0" w:space="0" w:color="auto"/>
          </w:divBdr>
        </w:div>
        <w:div w:id="1814130566">
          <w:marLeft w:val="0"/>
          <w:marRight w:val="0"/>
          <w:marTop w:val="0"/>
          <w:marBottom w:val="0"/>
          <w:divBdr>
            <w:top w:val="none" w:sz="0" w:space="0" w:color="auto"/>
            <w:left w:val="none" w:sz="0" w:space="0" w:color="auto"/>
            <w:bottom w:val="none" w:sz="0" w:space="0" w:color="auto"/>
            <w:right w:val="none" w:sz="0" w:space="0" w:color="auto"/>
          </w:divBdr>
        </w:div>
        <w:div w:id="1836261747">
          <w:marLeft w:val="0"/>
          <w:marRight w:val="0"/>
          <w:marTop w:val="0"/>
          <w:marBottom w:val="0"/>
          <w:divBdr>
            <w:top w:val="none" w:sz="0" w:space="0" w:color="auto"/>
            <w:left w:val="none" w:sz="0" w:space="0" w:color="auto"/>
            <w:bottom w:val="none" w:sz="0" w:space="0" w:color="auto"/>
            <w:right w:val="none" w:sz="0" w:space="0" w:color="auto"/>
          </w:divBdr>
        </w:div>
        <w:div w:id="1952592041">
          <w:marLeft w:val="0"/>
          <w:marRight w:val="0"/>
          <w:marTop w:val="0"/>
          <w:marBottom w:val="0"/>
          <w:divBdr>
            <w:top w:val="none" w:sz="0" w:space="0" w:color="auto"/>
            <w:left w:val="none" w:sz="0" w:space="0" w:color="auto"/>
            <w:bottom w:val="none" w:sz="0" w:space="0" w:color="auto"/>
            <w:right w:val="none" w:sz="0" w:space="0" w:color="auto"/>
          </w:divBdr>
        </w:div>
        <w:div w:id="210495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atformazakupowa.pl/pn/33wog/proceedings" TargetMode="External"/><Relationship Id="rId18" Type="http://schemas.openxmlformats.org/officeDocument/2006/relationships/hyperlink" Target="https://platformazakupowa.pl/pn/33wog/proceedings" TargetMode="External"/><Relationship Id="rId3" Type="http://schemas.openxmlformats.org/officeDocument/2006/relationships/styles" Target="styles.xml"/><Relationship Id="rId21" Type="http://schemas.openxmlformats.org/officeDocument/2006/relationships/hyperlink" Target="mailto:iod33wog@ron.mil.pl" TargetMode="External"/><Relationship Id="rId7" Type="http://schemas.openxmlformats.org/officeDocument/2006/relationships/endnotes" Target="endnotes.xml"/><Relationship Id="rId12" Type="http://schemas.openxmlformats.org/officeDocument/2006/relationships/hyperlink" Target="http://www.33wog.wp.mil.pl" TargetMode="External"/><Relationship Id="rId17" Type="http://schemas.openxmlformats.org/officeDocument/2006/relationships/hyperlink" Target="https://platformazakupowa.pl/pn/33wog/proceeding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33wog/proceedings"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3wog.zamowienia-publiczne@ron.mil.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33wog.wp.mil.pl" TargetMode="External"/><Relationship Id="rId23"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33wog.zamowienia-publiczne@ron.mil.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C7DD3-9CA6-4880-B746-FB35EB4D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21</Pages>
  <Words>7490</Words>
  <Characters>44946</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52332</CharactersWithSpaces>
  <SharedDoc>false</SharedDoc>
  <HLinks>
    <vt:vector size="24" baseType="variant">
      <vt:variant>
        <vt:i4>1638507</vt:i4>
      </vt:variant>
      <vt:variant>
        <vt:i4>12</vt:i4>
      </vt:variant>
      <vt:variant>
        <vt:i4>0</vt:i4>
      </vt:variant>
      <vt:variant>
        <vt:i4>5</vt:i4>
      </vt:variant>
      <vt:variant>
        <vt:lpwstr>mailto:iod33wog@ron.mil.pl</vt:lpwstr>
      </vt:variant>
      <vt:variant>
        <vt:lpwstr/>
      </vt:variant>
      <vt:variant>
        <vt:i4>7995427</vt:i4>
      </vt:variant>
      <vt:variant>
        <vt:i4>6</vt:i4>
      </vt:variant>
      <vt:variant>
        <vt:i4>0</vt:i4>
      </vt:variant>
      <vt:variant>
        <vt:i4>5</vt:i4>
      </vt:variant>
      <vt:variant>
        <vt:lpwstr>http://www.33wog.wp.mil.pl/</vt:lpwstr>
      </vt:variant>
      <vt:variant>
        <vt:lpwstr/>
      </vt:variant>
      <vt:variant>
        <vt:i4>4063321</vt:i4>
      </vt:variant>
      <vt:variant>
        <vt:i4>3</vt:i4>
      </vt:variant>
      <vt:variant>
        <vt:i4>0</vt:i4>
      </vt:variant>
      <vt:variant>
        <vt:i4>5</vt:i4>
      </vt:variant>
      <vt:variant>
        <vt:lpwstr>mailto:33wog.zamowienia-publiczne@ron.mil.pl</vt:lpwstr>
      </vt:variant>
      <vt:variant>
        <vt:lpwstr/>
      </vt:variant>
      <vt:variant>
        <vt:i4>7995427</vt:i4>
      </vt:variant>
      <vt:variant>
        <vt:i4>0</vt:i4>
      </vt:variant>
      <vt:variant>
        <vt:i4>0</vt:i4>
      </vt:variant>
      <vt:variant>
        <vt:i4>5</vt:i4>
      </vt:variant>
      <vt:variant>
        <vt:lpwstr>http://www.33wog.wp.mil.pl/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33WOG</dc:creator>
  <cp:lastModifiedBy>Karkut Sławomir</cp:lastModifiedBy>
  <cp:revision>15</cp:revision>
  <cp:lastPrinted>2020-12-31T08:29:00Z</cp:lastPrinted>
  <dcterms:created xsi:type="dcterms:W3CDTF">2020-12-08T08:20:00Z</dcterms:created>
  <dcterms:modified xsi:type="dcterms:W3CDTF">2020-12-31T10:44:00Z</dcterms:modified>
</cp:coreProperties>
</file>