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88204" w14:textId="4386373D" w:rsidR="0054644E" w:rsidRPr="00B65B57" w:rsidRDefault="0054644E" w:rsidP="00B3295D">
      <w:pPr>
        <w:pStyle w:val="pkt"/>
        <w:autoSpaceDE w:val="0"/>
        <w:autoSpaceDN w:val="0"/>
        <w:spacing w:before="0" w:after="0" w:line="288" w:lineRule="auto"/>
        <w:ind w:left="0" w:firstLine="0"/>
        <w:jc w:val="center"/>
        <w:rPr>
          <w:rFonts w:ascii="Calibri" w:hAnsi="Calibri" w:cs="Arial"/>
          <w:iCs/>
        </w:rPr>
      </w:pPr>
      <w:r w:rsidRPr="00B65B57">
        <w:rPr>
          <w:rFonts w:ascii="Calibri" w:hAnsi="Calibri" w:cs="Arial"/>
          <w:iCs/>
        </w:rPr>
        <w:t>Zamawiający – Gmina Miasta Tarnowa - Urząd Miasta Tarnowa</w:t>
      </w:r>
    </w:p>
    <w:p w14:paraId="50008D26" w14:textId="77777777" w:rsidR="0054644E" w:rsidRPr="00B65B57" w:rsidRDefault="0054644E" w:rsidP="00B3295D">
      <w:pPr>
        <w:pStyle w:val="pkt"/>
        <w:autoSpaceDE w:val="0"/>
        <w:autoSpaceDN w:val="0"/>
        <w:spacing w:before="0" w:after="0" w:line="288" w:lineRule="auto"/>
        <w:ind w:left="0" w:firstLine="0"/>
        <w:jc w:val="center"/>
        <w:rPr>
          <w:rFonts w:ascii="Calibri" w:hAnsi="Calibri" w:cs="Arial"/>
          <w:iCs/>
        </w:rPr>
      </w:pPr>
      <w:r w:rsidRPr="00B65B57">
        <w:rPr>
          <w:rFonts w:ascii="Calibri" w:hAnsi="Calibri" w:cs="Arial"/>
          <w:iCs/>
        </w:rPr>
        <w:t>Postępowanie o udzielenie zamówienia na zadanie</w:t>
      </w:r>
    </w:p>
    <w:p w14:paraId="4033BF66" w14:textId="1215F02C" w:rsidR="0054644E" w:rsidRPr="00B65B57" w:rsidRDefault="0054644E" w:rsidP="00D33247">
      <w:pPr>
        <w:pStyle w:val="pkt"/>
        <w:autoSpaceDE w:val="0"/>
        <w:autoSpaceDN w:val="0"/>
        <w:spacing w:before="0" w:after="0" w:line="276" w:lineRule="auto"/>
        <w:ind w:left="0" w:firstLine="0"/>
        <w:jc w:val="center"/>
        <w:rPr>
          <w:rFonts w:ascii="Calibri" w:hAnsi="Calibri" w:cs="Calibri"/>
          <w:b/>
          <w:bCs/>
          <w:iCs/>
          <w:color w:val="000000"/>
        </w:rPr>
      </w:pPr>
      <w:r w:rsidRPr="00B65B57">
        <w:rPr>
          <w:rFonts w:ascii="Calibri" w:hAnsi="Calibri" w:cs="Arial"/>
          <w:iCs/>
        </w:rPr>
        <w:t xml:space="preserve">pn. </w:t>
      </w:r>
      <w:bookmarkStart w:id="0" w:name="_Hlk172202787"/>
      <w:bookmarkStart w:id="1" w:name="_Hlk157580778"/>
      <w:r w:rsidR="004971EF">
        <w:rPr>
          <w:rFonts w:ascii="Calibri" w:hAnsi="Calibri" w:cs="Arial"/>
          <w:b/>
          <w:iCs/>
        </w:rPr>
        <w:t xml:space="preserve">Dostawa licencji dla </w:t>
      </w:r>
      <w:r w:rsidR="00B84AE4">
        <w:rPr>
          <w:rFonts w:ascii="Calibri" w:hAnsi="Calibri" w:cs="Arial"/>
          <w:b/>
          <w:iCs/>
        </w:rPr>
        <w:t>urządzeń klasy UTM</w:t>
      </w:r>
      <w:r w:rsidR="004971EF">
        <w:rPr>
          <w:rFonts w:ascii="Calibri" w:hAnsi="Calibri" w:cs="Arial"/>
          <w:b/>
          <w:iCs/>
        </w:rPr>
        <w:t xml:space="preserve"> na potrzeby Urzędu Miasta Tarnowa</w:t>
      </w:r>
      <w:bookmarkEnd w:id="0"/>
    </w:p>
    <w:tbl>
      <w:tblPr>
        <w:tblW w:w="0" w:type="auto"/>
        <w:tblBorders>
          <w:bottom w:val="single" w:sz="4" w:space="0" w:color="000000"/>
        </w:tblBorders>
        <w:tblLook w:val="04A0" w:firstRow="1" w:lastRow="0" w:firstColumn="1" w:lastColumn="0" w:noHBand="0" w:noVBand="1"/>
      </w:tblPr>
      <w:tblGrid>
        <w:gridCol w:w="9072"/>
      </w:tblGrid>
      <w:tr w:rsidR="0054644E" w:rsidRPr="00B65B57" w14:paraId="3F81CF14" w14:textId="77777777" w:rsidTr="0054644E">
        <w:trPr>
          <w:trHeight w:val="91"/>
        </w:trPr>
        <w:tc>
          <w:tcPr>
            <w:tcW w:w="9210" w:type="dxa"/>
            <w:tcBorders>
              <w:top w:val="nil"/>
              <w:left w:val="nil"/>
              <w:bottom w:val="single" w:sz="4" w:space="0" w:color="000000"/>
              <w:right w:val="nil"/>
            </w:tcBorders>
          </w:tcPr>
          <w:bookmarkEnd w:id="1"/>
          <w:p w14:paraId="1C4288AB" w14:textId="7EACBAC6" w:rsidR="0054644E" w:rsidRPr="00B65B57" w:rsidRDefault="0054644E" w:rsidP="00EE62B3">
            <w:pPr>
              <w:pStyle w:val="Nagwek"/>
              <w:spacing w:line="288" w:lineRule="auto"/>
              <w:jc w:val="center"/>
              <w:rPr>
                <w:iCs/>
                <w:sz w:val="24"/>
                <w:szCs w:val="24"/>
              </w:rPr>
            </w:pPr>
            <w:r w:rsidRPr="00B65B57">
              <w:rPr>
                <w:rFonts w:ascii="Calibri" w:hAnsi="Calibri" w:cs="Arial"/>
                <w:iCs/>
                <w:color w:val="000000"/>
                <w:sz w:val="24"/>
                <w:szCs w:val="24"/>
              </w:rPr>
              <w:t xml:space="preserve">Oznaczenie sprawy (numer referencyjny): </w:t>
            </w:r>
            <w:r w:rsidRPr="002A3646">
              <w:rPr>
                <w:rFonts w:ascii="Calibri" w:hAnsi="Calibri" w:cs="Arial"/>
                <w:iCs/>
                <w:color w:val="000000"/>
                <w:sz w:val="24"/>
                <w:szCs w:val="24"/>
              </w:rPr>
              <w:t>W</w:t>
            </w:r>
            <w:r w:rsidR="00241728" w:rsidRPr="002A3646">
              <w:rPr>
                <w:rFonts w:ascii="Calibri" w:hAnsi="Calibri" w:cs="Arial"/>
                <w:iCs/>
                <w:color w:val="000000"/>
                <w:sz w:val="24"/>
                <w:szCs w:val="24"/>
              </w:rPr>
              <w:t>I</w:t>
            </w:r>
            <w:r w:rsidR="004971EF">
              <w:rPr>
                <w:rFonts w:ascii="Calibri" w:hAnsi="Calibri" w:cs="Arial"/>
                <w:iCs/>
                <w:color w:val="000000"/>
                <w:sz w:val="24"/>
                <w:szCs w:val="24"/>
              </w:rPr>
              <w:t>N</w:t>
            </w:r>
            <w:r w:rsidRPr="002A3646">
              <w:rPr>
                <w:rFonts w:ascii="Calibri" w:hAnsi="Calibri" w:cs="Arial"/>
                <w:iCs/>
                <w:color w:val="000000"/>
                <w:sz w:val="24"/>
                <w:szCs w:val="24"/>
              </w:rPr>
              <w:t>.271.</w:t>
            </w:r>
            <w:r w:rsidR="00B84AE4">
              <w:rPr>
                <w:rFonts w:ascii="Calibri" w:hAnsi="Calibri" w:cs="Arial"/>
                <w:iCs/>
                <w:color w:val="000000"/>
                <w:sz w:val="24"/>
                <w:szCs w:val="24"/>
              </w:rPr>
              <w:t>4</w:t>
            </w:r>
            <w:r w:rsidRPr="002A3646">
              <w:rPr>
                <w:rFonts w:ascii="Calibri" w:hAnsi="Calibri" w:cs="Arial"/>
                <w:iCs/>
                <w:color w:val="000000"/>
                <w:sz w:val="24"/>
                <w:szCs w:val="24"/>
              </w:rPr>
              <w:t>.202</w:t>
            </w:r>
            <w:r w:rsidR="002A2561" w:rsidRPr="002A3646">
              <w:rPr>
                <w:rFonts w:ascii="Calibri" w:hAnsi="Calibri" w:cs="Arial"/>
                <w:iCs/>
                <w:color w:val="000000"/>
                <w:sz w:val="24"/>
                <w:szCs w:val="24"/>
              </w:rPr>
              <w:t>4</w:t>
            </w:r>
          </w:p>
        </w:tc>
      </w:tr>
    </w:tbl>
    <w:p w14:paraId="71F20CA0" w14:textId="77777777" w:rsidR="00B3295D" w:rsidRPr="00B65B57" w:rsidRDefault="00B3295D" w:rsidP="00F140D9">
      <w:pPr>
        <w:tabs>
          <w:tab w:val="left" w:pos="1701"/>
        </w:tabs>
        <w:spacing w:before="240" w:after="240" w:line="288" w:lineRule="auto"/>
        <w:ind w:right="28"/>
        <w:jc w:val="center"/>
        <w:rPr>
          <w:rFonts w:ascii="Calibri" w:hAnsi="Calibri" w:cs="Calibri"/>
          <w:b/>
          <w:bCs/>
          <w:iCs/>
          <w:sz w:val="28"/>
          <w:szCs w:val="28"/>
        </w:rPr>
      </w:pPr>
      <w:r w:rsidRPr="00B65B57">
        <w:rPr>
          <w:rFonts w:ascii="Calibri" w:hAnsi="Calibri" w:cs="Calibri"/>
          <w:b/>
          <w:bCs/>
          <w:iCs/>
          <w:sz w:val="28"/>
          <w:szCs w:val="28"/>
        </w:rPr>
        <w:t>SPECYFIKACJA WARUNKÓW ZAMÓWIENIA (SWZ)</w:t>
      </w:r>
    </w:p>
    <w:p w14:paraId="6DDB5893" w14:textId="77777777" w:rsidR="00B3295D" w:rsidRPr="00B65B57" w:rsidRDefault="00B3295D">
      <w:pPr>
        <w:pStyle w:val="Nagwek2"/>
        <w:numPr>
          <w:ilvl w:val="0"/>
          <w:numId w:val="70"/>
        </w:numPr>
        <w:spacing w:after="120" w:line="276" w:lineRule="auto"/>
        <w:ind w:left="284" w:hanging="284"/>
        <w:jc w:val="left"/>
        <w:rPr>
          <w:rFonts w:ascii="Calibri" w:hAnsi="Calibri" w:cs="Calibri"/>
          <w:b/>
          <w:bCs/>
          <w:iCs/>
          <w:sz w:val="28"/>
          <w:szCs w:val="28"/>
        </w:rPr>
      </w:pPr>
      <w:r w:rsidRPr="00B65B57">
        <w:rPr>
          <w:rFonts w:ascii="Calibri" w:hAnsi="Calibri" w:cs="Calibri"/>
          <w:b/>
          <w:bCs/>
          <w:iCs/>
          <w:sz w:val="28"/>
          <w:szCs w:val="28"/>
        </w:rPr>
        <w:t>Nazwa i adres zamawiającego oraz dane teleinformatyczne</w:t>
      </w:r>
    </w:p>
    <w:p w14:paraId="12E1E263" w14:textId="77777777" w:rsidR="00B3295D" w:rsidRPr="00B65B57" w:rsidRDefault="00B3295D" w:rsidP="00EE62B3">
      <w:pPr>
        <w:widowControl w:val="0"/>
        <w:suppressAutoHyphens/>
        <w:spacing w:line="288" w:lineRule="auto"/>
        <w:ind w:left="284" w:hanging="284"/>
        <w:rPr>
          <w:rFonts w:ascii="Calibri" w:hAnsi="Calibri" w:cs="Calibri"/>
          <w:b/>
          <w:bCs/>
          <w:iCs/>
          <w:sz w:val="24"/>
          <w:szCs w:val="24"/>
          <w:lang w:eastAsia="zh-CN"/>
        </w:rPr>
      </w:pPr>
      <w:r w:rsidRPr="00B65B57">
        <w:rPr>
          <w:rFonts w:ascii="Calibri" w:hAnsi="Calibri" w:cs="Calibri"/>
          <w:b/>
          <w:bCs/>
          <w:iCs/>
          <w:sz w:val="24"/>
          <w:szCs w:val="24"/>
          <w:lang w:eastAsia="zh-CN"/>
        </w:rPr>
        <w:t>Gmina Miasta Tarnowa - Urząd Miasta Tarnowa</w:t>
      </w:r>
    </w:p>
    <w:p w14:paraId="7EB6A17D" w14:textId="77777777" w:rsidR="00B3295D" w:rsidRPr="00B65B57" w:rsidRDefault="00B3295D" w:rsidP="00EE62B3">
      <w:pPr>
        <w:widowControl w:val="0"/>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ul. A. Mickiewicza 2</w:t>
      </w:r>
    </w:p>
    <w:p w14:paraId="3F5E3B16" w14:textId="0E7D34DB" w:rsidR="00B3295D" w:rsidRPr="003A5956" w:rsidRDefault="000641C0" w:rsidP="003A5956">
      <w:pPr>
        <w:pStyle w:val="Akapitzlist"/>
        <w:widowControl w:val="0"/>
        <w:numPr>
          <w:ilvl w:val="1"/>
          <w:numId w:val="97"/>
        </w:numPr>
        <w:suppressAutoHyphens/>
        <w:spacing w:line="288" w:lineRule="auto"/>
        <w:rPr>
          <w:rFonts w:ascii="Calibri" w:hAnsi="Calibri" w:cs="Calibri"/>
          <w:iCs/>
          <w:kern w:val="1"/>
          <w:sz w:val="24"/>
          <w:szCs w:val="24"/>
          <w:lang w:eastAsia="zh-CN"/>
        </w:rPr>
      </w:pPr>
      <w:r>
        <w:rPr>
          <w:rFonts w:ascii="Calibri" w:hAnsi="Calibri" w:cs="Calibri"/>
          <w:iCs/>
          <w:kern w:val="1"/>
          <w:sz w:val="24"/>
          <w:szCs w:val="24"/>
          <w:lang w:eastAsia="zh-CN"/>
        </w:rPr>
        <w:t xml:space="preserve"> Ta</w:t>
      </w:r>
      <w:r w:rsidR="00B3295D" w:rsidRPr="003A5956">
        <w:rPr>
          <w:rFonts w:ascii="Calibri" w:hAnsi="Calibri" w:cs="Calibri"/>
          <w:iCs/>
          <w:kern w:val="1"/>
          <w:sz w:val="24"/>
          <w:szCs w:val="24"/>
          <w:lang w:eastAsia="zh-CN"/>
        </w:rPr>
        <w:t>rnów</w:t>
      </w:r>
    </w:p>
    <w:p w14:paraId="231A25CD" w14:textId="77777777" w:rsidR="003A5956" w:rsidRPr="003A5956" w:rsidRDefault="00B3295D" w:rsidP="003A5956">
      <w:pPr>
        <w:pStyle w:val="Akapitzlist"/>
        <w:widowControl w:val="0"/>
        <w:numPr>
          <w:ilvl w:val="0"/>
          <w:numId w:val="51"/>
        </w:numPr>
        <w:suppressAutoHyphens/>
        <w:spacing w:line="288" w:lineRule="auto"/>
        <w:ind w:left="284" w:hanging="284"/>
        <w:rPr>
          <w:rFonts w:ascii="Calibri" w:hAnsi="Calibri" w:cs="Calibri"/>
          <w:b/>
          <w:bCs/>
          <w:iCs/>
          <w:sz w:val="24"/>
          <w:szCs w:val="24"/>
        </w:rPr>
      </w:pPr>
      <w:r w:rsidRPr="003A5956">
        <w:rPr>
          <w:rFonts w:ascii="Calibri" w:hAnsi="Calibri" w:cs="Calibri"/>
          <w:iCs/>
          <w:kern w:val="1"/>
          <w:sz w:val="24"/>
          <w:szCs w:val="24"/>
          <w:lang w:eastAsia="zh-CN"/>
        </w:rPr>
        <w:t>tel. +48 14 68 82 </w:t>
      </w:r>
      <w:r w:rsidRPr="003A5956">
        <w:rPr>
          <w:rFonts w:ascii="Calibri" w:hAnsi="Calibri" w:cs="Calibri"/>
          <w:iCs/>
          <w:color w:val="000000"/>
          <w:kern w:val="1"/>
          <w:sz w:val="24"/>
          <w:szCs w:val="24"/>
          <w:lang w:eastAsia="zh-CN"/>
        </w:rPr>
        <w:t>7</w:t>
      </w:r>
      <w:r w:rsidR="00B84AE4" w:rsidRPr="003A5956">
        <w:rPr>
          <w:rFonts w:ascii="Calibri" w:hAnsi="Calibri" w:cs="Calibri"/>
          <w:iCs/>
          <w:color w:val="000000"/>
          <w:kern w:val="1"/>
          <w:sz w:val="24"/>
          <w:szCs w:val="24"/>
          <w:lang w:eastAsia="zh-CN"/>
        </w:rPr>
        <w:t>32</w:t>
      </w:r>
      <w:r w:rsidRPr="003A5956">
        <w:rPr>
          <w:rFonts w:ascii="Calibri" w:hAnsi="Calibri" w:cs="Calibri"/>
          <w:iCs/>
          <w:color w:val="000000"/>
          <w:kern w:val="1"/>
          <w:sz w:val="24"/>
          <w:szCs w:val="24"/>
          <w:lang w:eastAsia="zh-CN"/>
        </w:rPr>
        <w:t xml:space="preserve"> </w:t>
      </w:r>
      <w:r w:rsidRPr="003A5956">
        <w:rPr>
          <w:rFonts w:ascii="Calibri" w:hAnsi="Calibri" w:cs="Calibri"/>
          <w:iCs/>
          <w:kern w:val="1"/>
          <w:sz w:val="24"/>
          <w:szCs w:val="24"/>
          <w:lang w:eastAsia="zh-CN"/>
        </w:rPr>
        <w:t>(</w:t>
      </w:r>
      <w:r w:rsidRPr="003A5956">
        <w:rPr>
          <w:rFonts w:ascii="Calibri" w:hAnsi="Calibri" w:cs="Calibri"/>
          <w:bCs/>
          <w:iCs/>
          <w:sz w:val="24"/>
          <w:szCs w:val="24"/>
        </w:rPr>
        <w:t>Biuro Zamówień Publicznych)</w:t>
      </w:r>
    </w:p>
    <w:p w14:paraId="217C555C" w14:textId="6ED688E5" w:rsidR="00B3295D" w:rsidRPr="003A5956" w:rsidRDefault="00B3295D" w:rsidP="003A5956">
      <w:pPr>
        <w:pStyle w:val="Akapitzlist"/>
        <w:widowControl w:val="0"/>
        <w:numPr>
          <w:ilvl w:val="0"/>
          <w:numId w:val="51"/>
        </w:numPr>
        <w:suppressAutoHyphens/>
        <w:spacing w:line="288" w:lineRule="auto"/>
        <w:ind w:left="284" w:hanging="284"/>
        <w:rPr>
          <w:rFonts w:ascii="Calibri" w:hAnsi="Calibri" w:cs="Calibri"/>
          <w:b/>
          <w:bCs/>
          <w:iCs/>
          <w:sz w:val="24"/>
          <w:szCs w:val="24"/>
        </w:rPr>
      </w:pPr>
      <w:r w:rsidRPr="003A5956">
        <w:rPr>
          <w:rFonts w:ascii="Calibri" w:hAnsi="Calibri" w:cs="Calibri"/>
          <w:iCs/>
          <w:sz w:val="24"/>
          <w:szCs w:val="24"/>
        </w:rPr>
        <w:t>strona internetowa prowadzonego postępowania, na której będą zamieszczane zmiany i wyjaśnienia treści SWZ oraz inne dokumenty zamówienia bezpośrednio związane z postępowaniem:</w:t>
      </w:r>
      <w:r w:rsidR="00E9459E" w:rsidRPr="003A5956">
        <w:rPr>
          <w:rFonts w:ascii="Calibri" w:hAnsi="Calibri" w:cs="Calibri"/>
          <w:iCs/>
          <w:sz w:val="24"/>
          <w:szCs w:val="24"/>
        </w:rPr>
        <w:t xml:space="preserve"> </w:t>
      </w:r>
      <w:hyperlink r:id="rId8" w:history="1">
        <w:r w:rsidR="003A5956" w:rsidRPr="003A5956">
          <w:rPr>
            <w:rStyle w:val="Hipercze"/>
            <w:rFonts w:ascii="Calibri" w:hAnsi="Calibri" w:cs="Calibri"/>
            <w:iCs/>
            <w:sz w:val="24"/>
            <w:szCs w:val="24"/>
          </w:rPr>
          <w:t>https://platformazakupowa.pl/transakcja/986408</w:t>
        </w:r>
      </w:hyperlink>
    </w:p>
    <w:p w14:paraId="39E3750D" w14:textId="77777777" w:rsidR="00CB27A5" w:rsidRPr="00B65B57" w:rsidRDefault="00CB27A5">
      <w:pPr>
        <w:pStyle w:val="Nagwek2"/>
        <w:numPr>
          <w:ilvl w:val="0"/>
          <w:numId w:val="70"/>
        </w:numPr>
        <w:spacing w:before="240" w:after="120" w:line="276" w:lineRule="auto"/>
        <w:ind w:left="284" w:hanging="142"/>
        <w:jc w:val="left"/>
        <w:rPr>
          <w:rFonts w:ascii="Calibri" w:hAnsi="Calibri" w:cs="Calibri"/>
          <w:b/>
          <w:bCs/>
          <w:iCs/>
          <w:sz w:val="28"/>
          <w:szCs w:val="28"/>
        </w:rPr>
      </w:pPr>
      <w:r w:rsidRPr="00B65B57">
        <w:rPr>
          <w:rFonts w:ascii="Calibri" w:hAnsi="Calibri" w:cs="Calibri"/>
          <w:b/>
          <w:bCs/>
          <w:iCs/>
          <w:sz w:val="28"/>
          <w:szCs w:val="28"/>
        </w:rPr>
        <w:t>Tryb udzielenia zamówienia</w:t>
      </w:r>
    </w:p>
    <w:p w14:paraId="660E4A43" w14:textId="37D9A9A0" w:rsidR="005064DB" w:rsidRPr="00B65B57" w:rsidRDefault="0054644E" w:rsidP="00F140D9">
      <w:pPr>
        <w:pStyle w:val="Akapitzlist"/>
        <w:numPr>
          <w:ilvl w:val="0"/>
          <w:numId w:val="37"/>
        </w:numPr>
        <w:spacing w:line="276" w:lineRule="auto"/>
        <w:ind w:left="284" w:right="28" w:hanging="284"/>
        <w:rPr>
          <w:rFonts w:ascii="Calibri" w:hAnsi="Calibri" w:cs="Calibri"/>
          <w:iCs/>
          <w:sz w:val="24"/>
          <w:szCs w:val="24"/>
        </w:rPr>
      </w:pPr>
      <w:r w:rsidRPr="00B65B57">
        <w:rPr>
          <w:rFonts w:ascii="Calibri" w:hAnsi="Calibri" w:cs="Calibri"/>
          <w:iCs/>
          <w:sz w:val="24"/>
          <w:szCs w:val="24"/>
        </w:rPr>
        <w:t>Niniejsze p</w:t>
      </w:r>
      <w:r w:rsidR="005064DB" w:rsidRPr="00B65B57">
        <w:rPr>
          <w:rFonts w:ascii="Calibri" w:hAnsi="Calibri" w:cs="Calibri"/>
          <w:iCs/>
          <w:sz w:val="24"/>
          <w:szCs w:val="24"/>
        </w:rPr>
        <w:t>ostępowanie</w:t>
      </w:r>
      <w:r w:rsidR="00427CF3" w:rsidRPr="00B65B57">
        <w:rPr>
          <w:rFonts w:ascii="Calibri" w:hAnsi="Calibri" w:cs="Calibri"/>
          <w:iCs/>
          <w:sz w:val="24"/>
          <w:szCs w:val="24"/>
        </w:rPr>
        <w:t xml:space="preserve"> </w:t>
      </w:r>
      <w:r w:rsidR="005057EC" w:rsidRPr="00B65B57">
        <w:rPr>
          <w:rFonts w:ascii="Calibri" w:hAnsi="Calibri" w:cs="Calibri"/>
          <w:iCs/>
          <w:sz w:val="24"/>
          <w:szCs w:val="24"/>
        </w:rPr>
        <w:t xml:space="preserve">prowadzone jest w </w:t>
      </w:r>
      <w:r w:rsidR="005057EC" w:rsidRPr="00B65B57">
        <w:rPr>
          <w:rFonts w:ascii="Calibri" w:hAnsi="Calibri" w:cs="Calibri"/>
          <w:b/>
          <w:iCs/>
          <w:sz w:val="24"/>
          <w:szCs w:val="24"/>
        </w:rPr>
        <w:t>trybie</w:t>
      </w:r>
      <w:r w:rsidR="005057EC" w:rsidRPr="00B65B57">
        <w:rPr>
          <w:rFonts w:ascii="Calibri" w:hAnsi="Calibri" w:cs="Calibri"/>
          <w:iCs/>
          <w:sz w:val="24"/>
          <w:szCs w:val="24"/>
        </w:rPr>
        <w:t xml:space="preserve"> </w:t>
      </w:r>
      <w:r w:rsidR="005057EC" w:rsidRPr="00B65B57">
        <w:rPr>
          <w:rFonts w:ascii="Calibri" w:hAnsi="Calibri" w:cs="Calibri"/>
          <w:b/>
          <w:iCs/>
          <w:sz w:val="24"/>
          <w:szCs w:val="24"/>
        </w:rPr>
        <w:t>podstawowym</w:t>
      </w:r>
      <w:r w:rsidR="005057EC" w:rsidRPr="00B65B57">
        <w:rPr>
          <w:rFonts w:ascii="Calibri" w:hAnsi="Calibri" w:cs="Calibri"/>
          <w:iCs/>
          <w:sz w:val="24"/>
          <w:szCs w:val="24"/>
        </w:rPr>
        <w:t>, zgodnie z ustawą z</w:t>
      </w:r>
      <w:r w:rsidR="00EE62B3" w:rsidRPr="00B65B57">
        <w:rPr>
          <w:rFonts w:ascii="Calibri" w:hAnsi="Calibri" w:cs="Calibri"/>
          <w:iCs/>
          <w:sz w:val="24"/>
          <w:szCs w:val="24"/>
        </w:rPr>
        <w:t> </w:t>
      </w:r>
      <w:r w:rsidR="005057EC" w:rsidRPr="00B65B57">
        <w:rPr>
          <w:rFonts w:ascii="Calibri" w:hAnsi="Calibri" w:cs="Calibri"/>
          <w:iCs/>
          <w:sz w:val="24"/>
          <w:szCs w:val="24"/>
        </w:rPr>
        <w:t>dnia 11 września 2019 r. Prawo zamówień publicznych (</w:t>
      </w:r>
      <w:r w:rsidR="00594FCD" w:rsidRPr="00B65B57">
        <w:rPr>
          <w:rFonts w:ascii="Calibri" w:hAnsi="Calibri" w:cs="Calibri"/>
          <w:iCs/>
          <w:sz w:val="24"/>
          <w:szCs w:val="24"/>
        </w:rPr>
        <w:t xml:space="preserve">t.j. </w:t>
      </w:r>
      <w:r w:rsidR="005057EC" w:rsidRPr="00B65B57">
        <w:rPr>
          <w:rFonts w:ascii="Calibri" w:hAnsi="Calibri" w:cs="Calibri"/>
          <w:iCs/>
          <w:sz w:val="24"/>
          <w:szCs w:val="24"/>
        </w:rPr>
        <w:t>Dz. U. z 20</w:t>
      </w:r>
      <w:r w:rsidR="00E45976" w:rsidRPr="00B65B57">
        <w:rPr>
          <w:rFonts w:ascii="Calibri" w:hAnsi="Calibri" w:cs="Calibri"/>
          <w:iCs/>
          <w:sz w:val="24"/>
          <w:szCs w:val="24"/>
        </w:rPr>
        <w:t>2</w:t>
      </w:r>
      <w:r w:rsidR="00B84AE4">
        <w:rPr>
          <w:rFonts w:ascii="Calibri" w:hAnsi="Calibri" w:cs="Calibri"/>
          <w:iCs/>
          <w:sz w:val="24"/>
          <w:szCs w:val="24"/>
        </w:rPr>
        <w:t>4</w:t>
      </w:r>
      <w:r w:rsidR="005057EC" w:rsidRPr="00B65B57">
        <w:rPr>
          <w:rFonts w:ascii="Calibri" w:hAnsi="Calibri" w:cs="Calibri"/>
          <w:iCs/>
          <w:sz w:val="24"/>
          <w:szCs w:val="24"/>
        </w:rPr>
        <w:t xml:space="preserve"> r. poz. </w:t>
      </w:r>
      <w:r w:rsidR="000E3E3B" w:rsidRPr="00B65B57">
        <w:rPr>
          <w:rFonts w:ascii="Calibri" w:hAnsi="Calibri" w:cs="Calibri"/>
          <w:iCs/>
          <w:sz w:val="24"/>
          <w:szCs w:val="24"/>
        </w:rPr>
        <w:t>1</w:t>
      </w:r>
      <w:r w:rsidR="00B84AE4">
        <w:rPr>
          <w:rFonts w:ascii="Calibri" w:hAnsi="Calibri" w:cs="Calibri"/>
          <w:iCs/>
          <w:sz w:val="24"/>
          <w:szCs w:val="24"/>
        </w:rPr>
        <w:t>320</w:t>
      </w:r>
      <w:r w:rsidR="005057EC" w:rsidRPr="00B65B57">
        <w:rPr>
          <w:rFonts w:ascii="Calibri" w:hAnsi="Calibri" w:cs="Calibri"/>
          <w:iCs/>
          <w:sz w:val="24"/>
          <w:szCs w:val="24"/>
        </w:rPr>
        <w:t>), zwaną w</w:t>
      </w:r>
      <w:r w:rsidR="00FA46FF" w:rsidRPr="00B65B57">
        <w:rPr>
          <w:rFonts w:ascii="Calibri" w:hAnsi="Calibri" w:cs="Calibri"/>
          <w:iCs/>
          <w:sz w:val="24"/>
          <w:szCs w:val="24"/>
        </w:rPr>
        <w:t xml:space="preserve"> </w:t>
      </w:r>
      <w:r w:rsidR="005057EC" w:rsidRPr="00B65B57">
        <w:rPr>
          <w:rFonts w:ascii="Calibri" w:hAnsi="Calibri" w:cs="Calibri"/>
          <w:iCs/>
          <w:sz w:val="24"/>
          <w:szCs w:val="24"/>
        </w:rPr>
        <w:t>dalszej części „uPzp” lub „ustawą Pzp”. W sprawach nieuregulowanych zapisami niniejszej SWZ, stosuje się przepisy wspomnianej ustawy wraz z aktami wykonawczymi do tej ustawy</w:t>
      </w:r>
      <w:r w:rsidR="003B21A1" w:rsidRPr="00B65B57">
        <w:rPr>
          <w:rFonts w:ascii="Calibri" w:hAnsi="Calibri" w:cs="Calibri"/>
          <w:iCs/>
          <w:sz w:val="24"/>
          <w:szCs w:val="24"/>
        </w:rPr>
        <w:t>.</w:t>
      </w:r>
    </w:p>
    <w:p w14:paraId="4D43E4AD" w14:textId="77777777" w:rsidR="00E0767A" w:rsidRPr="00B65B57" w:rsidRDefault="00E0767A" w:rsidP="00F140D9">
      <w:pPr>
        <w:pStyle w:val="Akapitzlist"/>
        <w:numPr>
          <w:ilvl w:val="0"/>
          <w:numId w:val="37"/>
        </w:numPr>
        <w:spacing w:line="276" w:lineRule="auto"/>
        <w:ind w:left="284" w:right="28" w:hanging="284"/>
        <w:rPr>
          <w:rFonts w:ascii="Calibri" w:hAnsi="Calibri" w:cs="Calibri"/>
          <w:iCs/>
          <w:sz w:val="24"/>
          <w:szCs w:val="24"/>
        </w:rPr>
      </w:pPr>
      <w:r w:rsidRPr="00B65B57">
        <w:rPr>
          <w:rFonts w:ascii="Calibri" w:hAnsi="Calibri" w:cs="Calibri"/>
          <w:iCs/>
          <w:sz w:val="24"/>
          <w:szCs w:val="24"/>
        </w:rPr>
        <w:t xml:space="preserve">Zamawiający dokona wyboru oferty najkorzystniejszej </w:t>
      </w:r>
      <w:r w:rsidRPr="00B65B57">
        <w:rPr>
          <w:rFonts w:ascii="Calibri" w:hAnsi="Calibri" w:cs="Calibri"/>
          <w:b/>
          <w:iCs/>
          <w:sz w:val="24"/>
          <w:szCs w:val="24"/>
        </w:rPr>
        <w:t>bez przeprowadzenia negocjacji</w:t>
      </w:r>
      <w:r w:rsidRPr="00B65B57">
        <w:rPr>
          <w:rFonts w:ascii="Calibri" w:hAnsi="Calibri" w:cs="Calibri"/>
          <w:iCs/>
          <w:sz w:val="24"/>
          <w:szCs w:val="24"/>
        </w:rPr>
        <w:t>, co</w:t>
      </w:r>
      <w:r w:rsidR="00E71F6D" w:rsidRPr="00B65B57">
        <w:rPr>
          <w:rFonts w:ascii="Calibri" w:hAnsi="Calibri" w:cs="Calibri"/>
          <w:iCs/>
          <w:sz w:val="24"/>
          <w:szCs w:val="24"/>
        </w:rPr>
        <w:t> </w:t>
      </w:r>
      <w:r w:rsidRPr="00B65B57">
        <w:rPr>
          <w:rFonts w:ascii="Calibri" w:hAnsi="Calibri" w:cs="Calibri"/>
          <w:iCs/>
          <w:sz w:val="24"/>
          <w:szCs w:val="24"/>
        </w:rPr>
        <w:t xml:space="preserve">oznacza </w:t>
      </w:r>
      <w:r w:rsidRPr="00B65B57">
        <w:rPr>
          <w:rFonts w:ascii="Calibri" w:hAnsi="Calibri" w:cs="Calibri"/>
          <w:b/>
          <w:bCs/>
          <w:iCs/>
          <w:sz w:val="24"/>
          <w:szCs w:val="24"/>
        </w:rPr>
        <w:t>tryb podstawowy</w:t>
      </w:r>
      <w:r w:rsidRPr="00B65B57">
        <w:rPr>
          <w:rFonts w:ascii="Calibri" w:hAnsi="Calibri" w:cs="Calibri"/>
          <w:iCs/>
          <w:sz w:val="24"/>
          <w:szCs w:val="24"/>
        </w:rPr>
        <w:t xml:space="preserve">, o którym mowa w </w:t>
      </w:r>
      <w:r w:rsidRPr="00B65B57">
        <w:rPr>
          <w:rFonts w:ascii="Calibri" w:hAnsi="Calibri" w:cs="Calibri"/>
          <w:b/>
          <w:bCs/>
          <w:iCs/>
          <w:sz w:val="24"/>
          <w:szCs w:val="24"/>
        </w:rPr>
        <w:t xml:space="preserve">art. 275 pkt 1 </w:t>
      </w:r>
      <w:r w:rsidRPr="00B65B57">
        <w:rPr>
          <w:rFonts w:ascii="Calibri" w:hAnsi="Calibri" w:cs="Calibri"/>
          <w:iCs/>
          <w:sz w:val="24"/>
          <w:szCs w:val="24"/>
        </w:rPr>
        <w:t>ustawy</w:t>
      </w:r>
      <w:r w:rsidR="00065FF9" w:rsidRPr="00B65B57">
        <w:rPr>
          <w:rFonts w:ascii="Calibri" w:hAnsi="Calibri" w:cs="Calibri"/>
          <w:iCs/>
          <w:sz w:val="24"/>
          <w:szCs w:val="24"/>
        </w:rPr>
        <w:t xml:space="preserve"> Pzp</w:t>
      </w:r>
      <w:r w:rsidRPr="00B65B57">
        <w:rPr>
          <w:rFonts w:ascii="Calibri" w:hAnsi="Calibri" w:cs="Calibri"/>
          <w:iCs/>
          <w:sz w:val="24"/>
          <w:szCs w:val="24"/>
        </w:rPr>
        <w:t>.</w:t>
      </w:r>
    </w:p>
    <w:p w14:paraId="40A88FBF" w14:textId="77777777" w:rsidR="00E0767A" w:rsidRPr="00B65B57" w:rsidRDefault="00E0767A" w:rsidP="00F140D9">
      <w:pPr>
        <w:pStyle w:val="Akapitzlist"/>
        <w:numPr>
          <w:ilvl w:val="0"/>
          <w:numId w:val="37"/>
        </w:numPr>
        <w:spacing w:line="276" w:lineRule="auto"/>
        <w:ind w:left="284" w:right="28" w:hanging="284"/>
        <w:rPr>
          <w:rFonts w:ascii="Calibri" w:hAnsi="Calibri" w:cs="Calibri"/>
          <w:iCs/>
          <w:sz w:val="24"/>
          <w:szCs w:val="24"/>
        </w:rPr>
      </w:pPr>
      <w:r w:rsidRPr="00B65B57">
        <w:rPr>
          <w:rFonts w:ascii="Calibri" w:hAnsi="Calibri" w:cs="Calibri"/>
          <w:iCs/>
          <w:sz w:val="24"/>
          <w:szCs w:val="24"/>
        </w:rPr>
        <w:t xml:space="preserve">Postępowanie prowadzone jest dla wartości zamówienia </w:t>
      </w:r>
      <w:r w:rsidRPr="00B65B57">
        <w:rPr>
          <w:rFonts w:ascii="Calibri" w:hAnsi="Calibri" w:cs="Calibri"/>
          <w:b/>
          <w:bCs/>
          <w:iCs/>
          <w:sz w:val="24"/>
          <w:szCs w:val="24"/>
        </w:rPr>
        <w:t xml:space="preserve">mniejszej </w:t>
      </w:r>
      <w:r w:rsidRPr="00B65B57">
        <w:rPr>
          <w:rFonts w:ascii="Calibri" w:hAnsi="Calibri" w:cs="Calibri"/>
          <w:b/>
          <w:iCs/>
          <w:sz w:val="24"/>
          <w:szCs w:val="24"/>
        </w:rPr>
        <w:t>niż próg unijny</w:t>
      </w:r>
      <w:r w:rsidRPr="00B65B57">
        <w:rPr>
          <w:rFonts w:ascii="Calibri" w:hAnsi="Calibri" w:cs="Calibri"/>
          <w:iCs/>
          <w:sz w:val="24"/>
          <w:szCs w:val="24"/>
        </w:rPr>
        <w:t>.</w:t>
      </w:r>
    </w:p>
    <w:p w14:paraId="1D9F767E" w14:textId="75AC7BE3" w:rsidR="00E778CF" w:rsidRPr="00B84AE4" w:rsidRDefault="00DB665A" w:rsidP="00F140D9">
      <w:pPr>
        <w:pStyle w:val="Akapitzlist"/>
        <w:numPr>
          <w:ilvl w:val="0"/>
          <w:numId w:val="37"/>
        </w:numPr>
        <w:spacing w:line="276" w:lineRule="auto"/>
        <w:ind w:left="284" w:right="28" w:hanging="284"/>
        <w:rPr>
          <w:rFonts w:ascii="Calibri" w:hAnsi="Calibri" w:cs="Calibri"/>
          <w:iCs/>
          <w:sz w:val="24"/>
          <w:szCs w:val="24"/>
        </w:rPr>
      </w:pPr>
      <w:r w:rsidRPr="00B65B57">
        <w:rPr>
          <w:rFonts w:ascii="Calibri" w:hAnsi="Calibri" w:cs="Calibri"/>
          <w:iCs/>
          <w:sz w:val="24"/>
          <w:szCs w:val="24"/>
        </w:rPr>
        <w:t>Rodzaj zamówienia:</w:t>
      </w:r>
      <w:r w:rsidR="00427CF3" w:rsidRPr="00B65B57">
        <w:rPr>
          <w:rFonts w:ascii="Calibri" w:hAnsi="Calibri" w:cs="Calibri"/>
          <w:iCs/>
          <w:sz w:val="24"/>
          <w:szCs w:val="24"/>
        </w:rPr>
        <w:t xml:space="preserve"> </w:t>
      </w:r>
      <w:r w:rsidR="004971EF">
        <w:rPr>
          <w:rFonts w:ascii="Calibri" w:hAnsi="Calibri" w:cs="Calibri"/>
          <w:b/>
          <w:bCs/>
          <w:iCs/>
          <w:sz w:val="24"/>
          <w:szCs w:val="24"/>
        </w:rPr>
        <w:t>dostawy</w:t>
      </w:r>
      <w:r w:rsidRPr="00B65B57">
        <w:rPr>
          <w:rFonts w:ascii="Calibri" w:hAnsi="Calibri" w:cs="Calibri"/>
          <w:b/>
          <w:bCs/>
          <w:iCs/>
          <w:sz w:val="24"/>
          <w:szCs w:val="24"/>
        </w:rPr>
        <w:t>.</w:t>
      </w:r>
    </w:p>
    <w:p w14:paraId="08FF5353" w14:textId="166C7C80" w:rsidR="00B84AE4" w:rsidRPr="00B84AE4" w:rsidRDefault="00B84AE4" w:rsidP="00F140D9">
      <w:pPr>
        <w:pStyle w:val="Akapitzlist"/>
        <w:numPr>
          <w:ilvl w:val="0"/>
          <w:numId w:val="37"/>
        </w:numPr>
        <w:spacing w:line="276" w:lineRule="auto"/>
        <w:ind w:left="284" w:right="28" w:hanging="284"/>
        <w:rPr>
          <w:rFonts w:ascii="Calibri" w:hAnsi="Calibri" w:cs="Calibri"/>
          <w:iCs/>
          <w:sz w:val="24"/>
          <w:szCs w:val="24"/>
        </w:rPr>
      </w:pPr>
      <w:r w:rsidRPr="00013137">
        <w:rPr>
          <w:rFonts w:ascii="Calibri" w:hAnsi="Calibri" w:cs="Calibri"/>
          <w:kern w:val="28"/>
          <w:sz w:val="24"/>
          <w:szCs w:val="24"/>
        </w:rPr>
        <w:t>Informacja o projekcie, w ramach którego realizowane jest zamówienie oraz o źródłach finansowania projektu</w:t>
      </w:r>
      <w:r>
        <w:rPr>
          <w:rFonts w:ascii="Calibri" w:hAnsi="Calibri" w:cs="Calibri"/>
          <w:kern w:val="28"/>
          <w:sz w:val="24"/>
          <w:szCs w:val="24"/>
        </w:rPr>
        <w:t>:</w:t>
      </w:r>
    </w:p>
    <w:p w14:paraId="55AC2787" w14:textId="377C5684" w:rsidR="00B84AE4" w:rsidRPr="00B84AE4" w:rsidRDefault="00A74F54" w:rsidP="00F252DC">
      <w:pPr>
        <w:shd w:val="clear" w:color="auto" w:fill="FFFFFF"/>
        <w:spacing w:line="276" w:lineRule="auto"/>
        <w:ind w:left="284"/>
        <w:rPr>
          <w:rFonts w:asciiTheme="minorHAnsi" w:hAnsiTheme="minorHAnsi" w:cstheme="minorHAnsi"/>
          <w:spacing w:val="-1"/>
          <w:sz w:val="24"/>
          <w:szCs w:val="24"/>
        </w:rPr>
      </w:pPr>
      <w:r>
        <w:rPr>
          <w:rFonts w:asciiTheme="minorHAnsi" w:hAnsiTheme="minorHAnsi" w:cstheme="minorHAnsi"/>
          <w:spacing w:val="-1"/>
          <w:sz w:val="24"/>
          <w:szCs w:val="24"/>
        </w:rPr>
        <w:t>Zadanie</w:t>
      </w:r>
      <w:r w:rsidR="00B84AE4" w:rsidRPr="00B84AE4">
        <w:rPr>
          <w:rFonts w:asciiTheme="minorHAnsi" w:hAnsiTheme="minorHAnsi" w:cstheme="minorHAnsi"/>
          <w:spacing w:val="-1"/>
          <w:sz w:val="24"/>
          <w:szCs w:val="24"/>
        </w:rPr>
        <w:t xml:space="preserve"> jest finansowane ze środków Unii Europejskiej oraz środków budżetu państwa w</w:t>
      </w:r>
      <w:r w:rsidR="00670459">
        <w:rPr>
          <w:rFonts w:asciiTheme="minorHAnsi" w:hAnsiTheme="minorHAnsi" w:cstheme="minorHAnsi"/>
          <w:spacing w:val="-1"/>
          <w:sz w:val="24"/>
          <w:szCs w:val="24"/>
        </w:rPr>
        <w:t> </w:t>
      </w:r>
      <w:r w:rsidR="00B84AE4" w:rsidRPr="00B84AE4">
        <w:rPr>
          <w:rFonts w:asciiTheme="minorHAnsi" w:hAnsiTheme="minorHAnsi" w:cstheme="minorHAnsi"/>
          <w:spacing w:val="-1"/>
          <w:sz w:val="24"/>
          <w:szCs w:val="24"/>
        </w:rPr>
        <w:t>ramach Programu Funduszy Europejskich na Rozwój Cyfrowy 2021-2027, Priorytet II: Zaawansowane Usługi cyfrowe, Działanie 2.2. – Wzmocnienie krajowego systemu cyberbezpieczeństwa, konkurs grantowy w ramach Projektu grantowego „Cyberbezpieczny Samorząd” o numerze FERC.02.02-CS.01-001/23.</w:t>
      </w:r>
    </w:p>
    <w:p w14:paraId="09918D07" w14:textId="0B920D20" w:rsidR="00EE7F33" w:rsidRPr="00B65B57" w:rsidRDefault="00EE7F33">
      <w:pPr>
        <w:pStyle w:val="Nagwek2"/>
        <w:numPr>
          <w:ilvl w:val="0"/>
          <w:numId w:val="70"/>
        </w:numPr>
        <w:spacing w:before="240" w:after="120" w:line="276" w:lineRule="auto"/>
        <w:ind w:left="568" w:hanging="284"/>
        <w:jc w:val="left"/>
        <w:rPr>
          <w:rFonts w:ascii="Calibri" w:hAnsi="Calibri" w:cs="Calibri"/>
          <w:b/>
          <w:bCs/>
          <w:iCs/>
          <w:sz w:val="28"/>
          <w:szCs w:val="28"/>
        </w:rPr>
      </w:pPr>
      <w:r w:rsidRPr="00B65B57">
        <w:rPr>
          <w:rFonts w:ascii="Calibri" w:hAnsi="Calibri" w:cs="Calibri"/>
          <w:b/>
          <w:bCs/>
          <w:iCs/>
          <w:sz w:val="28"/>
          <w:szCs w:val="28"/>
        </w:rPr>
        <w:t>Przedmiot zamówienia</w:t>
      </w:r>
    </w:p>
    <w:p w14:paraId="6CE42E34" w14:textId="77777777" w:rsidR="000641C0" w:rsidRDefault="006B3A9F" w:rsidP="00EE7F33">
      <w:pPr>
        <w:pStyle w:val="Akapitzlist"/>
        <w:numPr>
          <w:ilvl w:val="0"/>
          <w:numId w:val="38"/>
        </w:numPr>
        <w:spacing w:line="288" w:lineRule="auto"/>
        <w:ind w:left="284" w:hanging="284"/>
        <w:rPr>
          <w:rFonts w:ascii="Calibri" w:hAnsi="Calibri" w:cs="Calibri"/>
          <w:bCs/>
          <w:iCs/>
          <w:sz w:val="24"/>
          <w:szCs w:val="24"/>
        </w:rPr>
      </w:pPr>
      <w:r w:rsidRPr="00B65B57">
        <w:rPr>
          <w:rFonts w:ascii="Calibri" w:hAnsi="Calibri" w:cs="Calibri"/>
          <w:bCs/>
          <w:iCs/>
          <w:sz w:val="24"/>
          <w:szCs w:val="24"/>
        </w:rPr>
        <w:t>Nazwa zamówienia:</w:t>
      </w:r>
      <w:r w:rsidR="00B84AE4">
        <w:rPr>
          <w:rFonts w:ascii="Calibri" w:hAnsi="Calibri" w:cs="Calibri"/>
          <w:bCs/>
          <w:iCs/>
          <w:sz w:val="24"/>
          <w:szCs w:val="24"/>
        </w:rPr>
        <w:t xml:space="preserve"> </w:t>
      </w:r>
      <w:bookmarkStart w:id="2" w:name="_Hlk177732906"/>
    </w:p>
    <w:p w14:paraId="2FDC036F" w14:textId="15B8C82D" w:rsidR="00E623CF" w:rsidRPr="00B65B57" w:rsidRDefault="00B84AE4" w:rsidP="000641C0">
      <w:pPr>
        <w:pStyle w:val="Akapitzlist"/>
        <w:spacing w:line="288" w:lineRule="auto"/>
        <w:ind w:left="284"/>
        <w:rPr>
          <w:rFonts w:ascii="Calibri" w:hAnsi="Calibri" w:cs="Calibri"/>
          <w:bCs/>
          <w:iCs/>
          <w:sz w:val="24"/>
          <w:szCs w:val="24"/>
        </w:rPr>
      </w:pPr>
      <w:r w:rsidRPr="00B84AE4">
        <w:rPr>
          <w:rFonts w:ascii="Calibri" w:hAnsi="Calibri" w:cs="Arial"/>
          <w:b/>
          <w:iCs/>
          <w:sz w:val="24"/>
          <w:szCs w:val="24"/>
        </w:rPr>
        <w:t>Dostawa licencji dla urządzeń klasy UTM na potrzeby Urzędu</w:t>
      </w:r>
      <w:r w:rsidR="000641C0">
        <w:rPr>
          <w:rFonts w:ascii="Calibri" w:hAnsi="Calibri" w:cs="Arial"/>
          <w:b/>
          <w:iCs/>
          <w:sz w:val="24"/>
          <w:szCs w:val="24"/>
        </w:rPr>
        <w:t xml:space="preserve"> </w:t>
      </w:r>
      <w:r w:rsidRPr="00B84AE4">
        <w:rPr>
          <w:rFonts w:ascii="Calibri" w:hAnsi="Calibri" w:cs="Arial"/>
          <w:b/>
          <w:iCs/>
          <w:sz w:val="24"/>
          <w:szCs w:val="24"/>
        </w:rPr>
        <w:t>Miasta</w:t>
      </w:r>
      <w:r w:rsidR="000641C0">
        <w:rPr>
          <w:rFonts w:ascii="Calibri" w:hAnsi="Calibri" w:cs="Arial"/>
          <w:b/>
          <w:iCs/>
          <w:sz w:val="24"/>
          <w:szCs w:val="24"/>
        </w:rPr>
        <w:t xml:space="preserve"> </w:t>
      </w:r>
      <w:r w:rsidRPr="00B84AE4">
        <w:rPr>
          <w:rFonts w:ascii="Calibri" w:hAnsi="Calibri" w:cs="Arial"/>
          <w:b/>
          <w:iCs/>
          <w:sz w:val="24"/>
          <w:szCs w:val="24"/>
        </w:rPr>
        <w:t>Tarnowa</w:t>
      </w:r>
      <w:bookmarkEnd w:id="2"/>
      <w:r w:rsidR="000641C0">
        <w:rPr>
          <w:rFonts w:ascii="Calibri" w:hAnsi="Calibri" w:cs="Arial"/>
          <w:b/>
          <w:iCs/>
          <w:sz w:val="24"/>
          <w:szCs w:val="24"/>
        </w:rPr>
        <w:t>.</w:t>
      </w:r>
    </w:p>
    <w:p w14:paraId="145A419B" w14:textId="77777777" w:rsidR="0054644E" w:rsidRPr="00B65B57" w:rsidRDefault="0054644E" w:rsidP="00EE7F33">
      <w:pPr>
        <w:pStyle w:val="Akapitzlist"/>
        <w:widowControl w:val="0"/>
        <w:numPr>
          <w:ilvl w:val="0"/>
          <w:numId w:val="38"/>
        </w:numPr>
        <w:suppressAutoHyphens/>
        <w:spacing w:line="288" w:lineRule="auto"/>
        <w:ind w:left="284" w:hanging="284"/>
        <w:rPr>
          <w:rFonts w:ascii="Calibri" w:hAnsi="Calibri" w:cs="Calibri"/>
          <w:iCs/>
          <w:kern w:val="1"/>
          <w:sz w:val="24"/>
          <w:szCs w:val="24"/>
          <w:lang w:val="x-none" w:eastAsia="ar-SA"/>
        </w:rPr>
      </w:pPr>
      <w:r w:rsidRPr="00B65B57">
        <w:rPr>
          <w:rFonts w:ascii="Calibri" w:hAnsi="Calibri" w:cs="Calibri"/>
          <w:iCs/>
          <w:kern w:val="1"/>
          <w:sz w:val="24"/>
          <w:szCs w:val="24"/>
          <w:lang w:eastAsia="ar-SA"/>
        </w:rPr>
        <w:lastRenderedPageBreak/>
        <w:t>Określenie przedmiotu zamówienia</w:t>
      </w:r>
      <w:r w:rsidR="004E5759" w:rsidRPr="00B65B57">
        <w:rPr>
          <w:rFonts w:ascii="Calibri" w:hAnsi="Calibri" w:cs="Calibri"/>
          <w:iCs/>
          <w:sz w:val="24"/>
          <w:szCs w:val="24"/>
        </w:rPr>
        <w:t>.</w:t>
      </w:r>
    </w:p>
    <w:p w14:paraId="42D89C1D" w14:textId="1C27F734" w:rsidR="00F252DC" w:rsidRDefault="004971EF" w:rsidP="00605FF7">
      <w:pPr>
        <w:pStyle w:val="Akapitzlist"/>
        <w:widowControl w:val="0"/>
        <w:shd w:val="clear" w:color="auto" w:fill="FFFFFF"/>
        <w:tabs>
          <w:tab w:val="left" w:pos="284"/>
          <w:tab w:val="left" w:leader="dot" w:pos="8777"/>
        </w:tabs>
        <w:autoSpaceDE w:val="0"/>
        <w:autoSpaceDN w:val="0"/>
        <w:adjustRightInd w:val="0"/>
        <w:spacing w:before="120" w:line="276" w:lineRule="auto"/>
        <w:ind w:left="284"/>
        <w:contextualSpacing/>
        <w:rPr>
          <w:iCs/>
        </w:rPr>
      </w:pPr>
      <w:bookmarkStart w:id="3" w:name="_Hlk74828042"/>
      <w:r w:rsidRPr="004971EF">
        <w:rPr>
          <w:rFonts w:asciiTheme="minorHAnsi" w:eastAsia="Calibri" w:hAnsiTheme="minorHAnsi" w:cstheme="minorHAnsi"/>
          <w:sz w:val="24"/>
          <w:szCs w:val="24"/>
        </w:rPr>
        <w:t xml:space="preserve">Przedmiotem zamówienia jest </w:t>
      </w:r>
      <w:r w:rsidR="00F252DC">
        <w:rPr>
          <w:rFonts w:asciiTheme="minorHAnsi" w:hAnsiTheme="minorHAnsi" w:cstheme="minorHAnsi"/>
          <w:iCs/>
          <w:sz w:val="24"/>
          <w:szCs w:val="24"/>
        </w:rPr>
        <w:t>p</w:t>
      </w:r>
      <w:r w:rsidR="00F252DC" w:rsidRPr="00F252DC">
        <w:rPr>
          <w:rFonts w:asciiTheme="minorHAnsi" w:hAnsiTheme="minorHAnsi" w:cstheme="minorHAnsi"/>
          <w:iCs/>
          <w:sz w:val="24"/>
          <w:szCs w:val="24"/>
        </w:rPr>
        <w:t xml:space="preserve">rzedłużenie posiadanej licencji niewyłącznej FortiGate-400F 1 Year Unified Threat Protection (UTP) (IPS, Advanced Malware Protection, Application Control, URL, DNS &amp; Video Filtering, Antispam Service, and FortiCare Premium) dla dwóch urządzeń </w:t>
      </w:r>
      <w:r w:rsidR="000641C0" w:rsidRPr="00946C79">
        <w:rPr>
          <w:rFonts w:asciiTheme="minorHAnsi" w:hAnsiTheme="minorHAnsi" w:cstheme="minorHAnsi"/>
          <w:iCs/>
          <w:sz w:val="24"/>
          <w:szCs w:val="24"/>
        </w:rPr>
        <w:t>na</w:t>
      </w:r>
      <w:r w:rsidR="000641C0">
        <w:rPr>
          <w:rFonts w:asciiTheme="minorHAnsi" w:hAnsiTheme="minorHAnsi" w:cstheme="minorHAnsi"/>
          <w:iCs/>
          <w:color w:val="FF0000"/>
          <w:sz w:val="24"/>
          <w:szCs w:val="24"/>
        </w:rPr>
        <w:t xml:space="preserve"> </w:t>
      </w:r>
      <w:r w:rsidR="00F252DC" w:rsidRPr="00F252DC">
        <w:rPr>
          <w:rFonts w:asciiTheme="minorHAnsi" w:hAnsiTheme="minorHAnsi" w:cstheme="minorHAnsi"/>
          <w:iCs/>
          <w:sz w:val="24"/>
          <w:szCs w:val="24"/>
        </w:rPr>
        <w:t>okres 12 miesięcy.</w:t>
      </w:r>
    </w:p>
    <w:p w14:paraId="4EA7DDC5" w14:textId="1CF576F4" w:rsidR="004971EF" w:rsidRPr="004971EF" w:rsidRDefault="004971EF" w:rsidP="004971EF">
      <w:pPr>
        <w:pStyle w:val="SWTEKST"/>
        <w:spacing w:before="0" w:after="0" w:line="276" w:lineRule="auto"/>
        <w:ind w:left="284" w:firstLine="0"/>
        <w:jc w:val="left"/>
        <w:rPr>
          <w:rFonts w:ascii="Calibri" w:hAnsi="Calibri" w:cs="Calibri"/>
          <w:sz w:val="24"/>
          <w:lang w:val="pl-PL"/>
        </w:rPr>
      </w:pPr>
      <w:r w:rsidRPr="004971EF">
        <w:rPr>
          <w:rFonts w:ascii="Calibri" w:hAnsi="Calibri" w:cs="Calibri"/>
          <w:sz w:val="24"/>
          <w:lang w:val="pl-PL"/>
        </w:rPr>
        <w:t>Określenie przedmiotu zamówienia wraz ze wskazaniem wymagań jakościowych odnoszących się do co najmniej głównych elementów składających się na przedmiot zamówienia zawiera Szczegółow</w:t>
      </w:r>
      <w:r w:rsidR="00F252DC">
        <w:rPr>
          <w:rFonts w:ascii="Calibri" w:hAnsi="Calibri" w:cs="Calibri"/>
          <w:sz w:val="24"/>
          <w:lang w:val="pl-PL"/>
        </w:rPr>
        <w:t>y</w:t>
      </w:r>
      <w:r w:rsidRPr="004971EF">
        <w:rPr>
          <w:rFonts w:ascii="Calibri" w:hAnsi="Calibri" w:cs="Calibri"/>
          <w:sz w:val="24"/>
          <w:lang w:val="pl-PL"/>
        </w:rPr>
        <w:t xml:space="preserve"> Opis Przedmiotu Zamówienia (SOPZ), stanowiąc</w:t>
      </w:r>
      <w:r w:rsidR="00F252DC">
        <w:rPr>
          <w:rFonts w:ascii="Calibri" w:hAnsi="Calibri" w:cs="Calibri"/>
          <w:sz w:val="24"/>
          <w:lang w:val="pl-PL"/>
        </w:rPr>
        <w:t>y</w:t>
      </w:r>
      <w:r w:rsidRPr="004971EF">
        <w:rPr>
          <w:rFonts w:ascii="Calibri" w:hAnsi="Calibri" w:cs="Calibri"/>
          <w:sz w:val="24"/>
          <w:lang w:val="pl-PL"/>
        </w:rPr>
        <w:t xml:space="preserve"> </w:t>
      </w:r>
      <w:r w:rsidRPr="004971EF">
        <w:rPr>
          <w:rFonts w:ascii="Calibri" w:hAnsi="Calibri" w:cs="Calibri"/>
          <w:b/>
          <w:sz w:val="24"/>
          <w:lang w:val="pl-PL"/>
        </w:rPr>
        <w:t>załączniki nr 1</w:t>
      </w:r>
      <w:r w:rsidRPr="004971EF">
        <w:rPr>
          <w:rFonts w:ascii="Calibri" w:hAnsi="Calibri" w:cs="Calibri"/>
          <w:sz w:val="24"/>
          <w:lang w:val="pl-PL"/>
        </w:rPr>
        <w:t xml:space="preserve"> do Projektowanych postanowień umowy, stanowiących </w:t>
      </w:r>
      <w:r w:rsidRPr="004971EF">
        <w:rPr>
          <w:rFonts w:ascii="Calibri" w:hAnsi="Calibri" w:cs="Calibri"/>
          <w:b/>
          <w:bCs/>
          <w:sz w:val="24"/>
          <w:lang w:val="pl-PL"/>
        </w:rPr>
        <w:t xml:space="preserve">załączniki nr </w:t>
      </w:r>
      <w:r w:rsidR="00F252DC">
        <w:rPr>
          <w:rFonts w:ascii="Calibri" w:hAnsi="Calibri" w:cs="Calibri"/>
          <w:b/>
          <w:bCs/>
          <w:sz w:val="24"/>
          <w:lang w:val="pl-PL"/>
        </w:rPr>
        <w:t xml:space="preserve">3 </w:t>
      </w:r>
      <w:r w:rsidRPr="004971EF">
        <w:rPr>
          <w:rFonts w:ascii="Calibri" w:hAnsi="Calibri" w:cs="Calibri"/>
          <w:sz w:val="24"/>
          <w:lang w:val="pl-PL"/>
        </w:rPr>
        <w:t>do</w:t>
      </w:r>
      <w:r w:rsidR="000641C0">
        <w:rPr>
          <w:rFonts w:ascii="Calibri" w:hAnsi="Calibri" w:cs="Calibri"/>
          <w:sz w:val="24"/>
          <w:lang w:val="pl-PL"/>
        </w:rPr>
        <w:t> </w:t>
      </w:r>
      <w:r w:rsidRPr="004971EF">
        <w:rPr>
          <w:rFonts w:ascii="Calibri" w:hAnsi="Calibri" w:cs="Calibri"/>
          <w:sz w:val="24"/>
          <w:lang w:val="pl-PL"/>
        </w:rPr>
        <w:t xml:space="preserve">SWZ. </w:t>
      </w:r>
      <w:bookmarkEnd w:id="3"/>
    </w:p>
    <w:p w14:paraId="0CCD7EA2" w14:textId="77777777" w:rsidR="0054644E" w:rsidRPr="00B65B57" w:rsidRDefault="0054644E" w:rsidP="00D33247">
      <w:pPr>
        <w:pStyle w:val="Akapitzlist"/>
        <w:numPr>
          <w:ilvl w:val="0"/>
          <w:numId w:val="38"/>
        </w:numPr>
        <w:spacing w:line="276" w:lineRule="auto"/>
        <w:ind w:left="284" w:hanging="284"/>
        <w:rPr>
          <w:rFonts w:ascii="Calibri" w:hAnsi="Calibri" w:cs="Calibri"/>
          <w:iCs/>
          <w:sz w:val="24"/>
          <w:szCs w:val="24"/>
          <w:lang w:eastAsia="x-none"/>
        </w:rPr>
      </w:pPr>
      <w:r w:rsidRPr="00B65B57">
        <w:rPr>
          <w:rFonts w:ascii="Calibri" w:hAnsi="Calibri" w:cs="Calibri"/>
          <w:iCs/>
          <w:sz w:val="24"/>
          <w:szCs w:val="24"/>
          <w:lang w:val="x-none" w:eastAsia="x-none"/>
        </w:rPr>
        <w:t xml:space="preserve">Nazwy i kody dotyczące przedmiotu zamówienia określone we Wspólnym Słowniku Zamówień Publicznych (CPV): </w:t>
      </w:r>
    </w:p>
    <w:p w14:paraId="5DD86BC0" w14:textId="6BFB282E" w:rsidR="00D33247" w:rsidRPr="00D33247" w:rsidRDefault="00D33247" w:rsidP="00D33247">
      <w:pPr>
        <w:shd w:val="clear" w:color="auto" w:fill="FFFFFF"/>
        <w:autoSpaceDE w:val="0"/>
        <w:autoSpaceDN w:val="0"/>
        <w:adjustRightInd w:val="0"/>
        <w:spacing w:line="276" w:lineRule="auto"/>
        <w:ind w:left="284"/>
        <w:rPr>
          <w:rFonts w:ascii="Calibri" w:hAnsi="Calibri" w:cs="TT1ABt00"/>
          <w:sz w:val="24"/>
          <w:szCs w:val="24"/>
        </w:rPr>
      </w:pPr>
      <w:r w:rsidRPr="00D33247">
        <w:rPr>
          <w:rFonts w:ascii="Calibri" w:hAnsi="Calibri" w:cs="Calibri"/>
          <w:sz w:val="24"/>
          <w:szCs w:val="24"/>
        </w:rPr>
        <w:t xml:space="preserve">Główny przedmiot: </w:t>
      </w:r>
      <w:r w:rsidR="004971EF">
        <w:rPr>
          <w:rFonts w:ascii="Calibri" w:hAnsi="Calibri" w:cs="TT1ABt00"/>
          <w:b/>
          <w:sz w:val="24"/>
          <w:szCs w:val="24"/>
        </w:rPr>
        <w:t>48700000-5</w:t>
      </w:r>
      <w:r w:rsidRPr="00D33247">
        <w:rPr>
          <w:rFonts w:ascii="Calibri" w:hAnsi="Calibri" w:cs="TT1ABt00"/>
          <w:b/>
          <w:sz w:val="24"/>
          <w:szCs w:val="24"/>
        </w:rPr>
        <w:t xml:space="preserve"> </w:t>
      </w:r>
      <w:r w:rsidRPr="00D33247">
        <w:rPr>
          <w:rFonts w:asciiTheme="minorHAnsi" w:hAnsiTheme="minorHAnsi" w:cstheme="minorHAnsi"/>
          <w:sz w:val="24"/>
          <w:szCs w:val="24"/>
        </w:rPr>
        <w:t xml:space="preserve">– </w:t>
      </w:r>
      <w:r w:rsidR="004971EF">
        <w:rPr>
          <w:rFonts w:ascii="Calibri" w:hAnsi="Calibri" w:cs="TT1ABt00"/>
          <w:sz w:val="24"/>
          <w:szCs w:val="24"/>
        </w:rPr>
        <w:t>Pakiety oprogramowania u</w:t>
      </w:r>
      <w:r w:rsidR="00182ED9">
        <w:rPr>
          <w:rFonts w:ascii="Calibri" w:hAnsi="Calibri" w:cs="TT1ABt00"/>
          <w:sz w:val="24"/>
          <w:szCs w:val="24"/>
        </w:rPr>
        <w:t>ż</w:t>
      </w:r>
      <w:r w:rsidR="004971EF">
        <w:rPr>
          <w:rFonts w:ascii="Calibri" w:hAnsi="Calibri" w:cs="TT1ABt00"/>
          <w:sz w:val="24"/>
          <w:szCs w:val="24"/>
        </w:rPr>
        <w:t>ytkowego</w:t>
      </w:r>
      <w:r w:rsidRPr="00D33247">
        <w:rPr>
          <w:rFonts w:ascii="Calibri" w:hAnsi="Calibri" w:cs="TT1ABt00"/>
          <w:sz w:val="24"/>
          <w:szCs w:val="24"/>
        </w:rPr>
        <w:t>.</w:t>
      </w:r>
    </w:p>
    <w:p w14:paraId="39D70A21" w14:textId="77777777" w:rsidR="000F550C" w:rsidRPr="00B65B57" w:rsidRDefault="002873CD" w:rsidP="00D33247">
      <w:pPr>
        <w:pStyle w:val="Akapitzlist"/>
        <w:widowControl w:val="0"/>
        <w:numPr>
          <w:ilvl w:val="0"/>
          <w:numId w:val="38"/>
        </w:numPr>
        <w:suppressAutoHyphens/>
        <w:spacing w:line="276" w:lineRule="auto"/>
        <w:ind w:left="284" w:hanging="284"/>
        <w:rPr>
          <w:rFonts w:ascii="Calibri" w:hAnsi="Calibri" w:cs="Calibri"/>
          <w:iCs/>
          <w:kern w:val="1"/>
          <w:sz w:val="24"/>
          <w:szCs w:val="24"/>
          <w:lang w:eastAsia="zh-CN"/>
        </w:rPr>
      </w:pPr>
      <w:r w:rsidRPr="00B65B57">
        <w:rPr>
          <w:rFonts w:ascii="Calibri" w:hAnsi="Calibri" w:cs="Calibri"/>
          <w:b/>
          <w:iCs/>
          <w:sz w:val="24"/>
          <w:szCs w:val="24"/>
        </w:rPr>
        <w:t>Przedmiotowe środki dowodowe</w:t>
      </w:r>
    </w:p>
    <w:p w14:paraId="09AC5E78" w14:textId="77777777" w:rsidR="002A2288" w:rsidRPr="00B65B57" w:rsidRDefault="00657796" w:rsidP="00D33247">
      <w:pPr>
        <w:pStyle w:val="Tekstpodstawowywcity2"/>
        <w:spacing w:after="0" w:line="276" w:lineRule="auto"/>
        <w:ind w:left="284"/>
        <w:rPr>
          <w:rFonts w:ascii="Calibri" w:hAnsi="Calibri" w:cs="Calibri"/>
          <w:bCs/>
          <w:iCs/>
          <w:kern w:val="2"/>
          <w:sz w:val="24"/>
          <w:szCs w:val="24"/>
          <w:lang w:eastAsia="ar-SA"/>
        </w:rPr>
      </w:pPr>
      <w:r w:rsidRPr="00B65B57">
        <w:rPr>
          <w:rFonts w:ascii="Calibri" w:hAnsi="Calibri" w:cs="Calibri"/>
          <w:bCs/>
          <w:iCs/>
          <w:kern w:val="2"/>
          <w:sz w:val="24"/>
          <w:szCs w:val="24"/>
          <w:lang w:eastAsia="ar-SA"/>
        </w:rPr>
        <w:t xml:space="preserve">Zamawiający </w:t>
      </w:r>
      <w:r w:rsidRPr="00B65B57">
        <w:rPr>
          <w:rFonts w:ascii="Calibri" w:hAnsi="Calibri" w:cs="Calibri"/>
          <w:b/>
          <w:bCs/>
          <w:iCs/>
          <w:kern w:val="2"/>
          <w:sz w:val="24"/>
          <w:szCs w:val="24"/>
          <w:lang w:eastAsia="ar-SA"/>
        </w:rPr>
        <w:t>nie wymaga</w:t>
      </w:r>
      <w:r w:rsidRPr="00B65B57">
        <w:rPr>
          <w:rFonts w:ascii="Calibri" w:hAnsi="Calibri" w:cs="Calibri"/>
          <w:bCs/>
          <w:iCs/>
          <w:kern w:val="2"/>
          <w:sz w:val="24"/>
          <w:szCs w:val="24"/>
          <w:lang w:eastAsia="ar-SA"/>
        </w:rPr>
        <w:t xml:space="preserve"> złożenia przedmiotowych środków dowodowych w niniejszym postępowaniu. </w:t>
      </w:r>
    </w:p>
    <w:p w14:paraId="6546F3F4" w14:textId="3A1FC082" w:rsidR="004971EF" w:rsidRPr="004971EF" w:rsidRDefault="004971EF" w:rsidP="004971EF">
      <w:pPr>
        <w:widowControl w:val="0"/>
        <w:numPr>
          <w:ilvl w:val="0"/>
          <w:numId w:val="38"/>
        </w:numPr>
        <w:suppressAutoHyphens/>
        <w:autoSpaceDE w:val="0"/>
        <w:autoSpaceDN w:val="0"/>
        <w:adjustRightInd w:val="0"/>
        <w:spacing w:line="276" w:lineRule="auto"/>
        <w:ind w:left="284" w:hanging="284"/>
        <w:rPr>
          <w:rFonts w:ascii="Calibri" w:hAnsi="Calibri" w:cs="Calibri"/>
          <w:b/>
          <w:bCs/>
          <w:kern w:val="1"/>
          <w:sz w:val="24"/>
          <w:szCs w:val="24"/>
          <w:lang w:val="x-none" w:eastAsia="zh-CN"/>
        </w:rPr>
      </w:pPr>
      <w:r w:rsidRPr="004971EF">
        <w:rPr>
          <w:rFonts w:ascii="Calibri" w:hAnsi="Calibri" w:cs="Calibri"/>
          <w:kern w:val="1"/>
          <w:sz w:val="24"/>
          <w:szCs w:val="24"/>
          <w:lang w:eastAsia="zh-CN"/>
        </w:rPr>
        <w:t xml:space="preserve">Zamawiający </w:t>
      </w:r>
      <w:r w:rsidR="00F252DC" w:rsidRPr="00F252DC">
        <w:rPr>
          <w:rFonts w:ascii="Calibri" w:hAnsi="Calibri" w:cs="Calibri"/>
          <w:b/>
          <w:bCs/>
          <w:kern w:val="1"/>
          <w:sz w:val="24"/>
          <w:szCs w:val="24"/>
          <w:lang w:eastAsia="zh-CN"/>
        </w:rPr>
        <w:t>nie</w:t>
      </w:r>
      <w:r w:rsidR="00F252DC">
        <w:rPr>
          <w:rFonts w:ascii="Calibri" w:hAnsi="Calibri" w:cs="Calibri"/>
          <w:kern w:val="1"/>
          <w:sz w:val="24"/>
          <w:szCs w:val="24"/>
          <w:lang w:eastAsia="zh-CN"/>
        </w:rPr>
        <w:t xml:space="preserve"> </w:t>
      </w:r>
      <w:r w:rsidRPr="004971EF">
        <w:rPr>
          <w:rFonts w:ascii="Calibri" w:hAnsi="Calibri" w:cs="Calibri"/>
          <w:b/>
          <w:bCs/>
          <w:kern w:val="1"/>
          <w:sz w:val="24"/>
          <w:szCs w:val="24"/>
          <w:lang w:eastAsia="zh-CN"/>
        </w:rPr>
        <w:t>d</w:t>
      </w:r>
      <w:r w:rsidRPr="004971EF">
        <w:rPr>
          <w:rFonts w:ascii="Calibri" w:hAnsi="Calibri" w:cs="Calibri"/>
          <w:b/>
          <w:kern w:val="1"/>
          <w:sz w:val="24"/>
          <w:szCs w:val="24"/>
          <w:lang w:eastAsia="zh-CN"/>
        </w:rPr>
        <w:t>opuszcza</w:t>
      </w:r>
      <w:r w:rsidRPr="004971EF">
        <w:rPr>
          <w:rFonts w:ascii="Calibri" w:hAnsi="Calibri" w:cs="Calibri"/>
          <w:kern w:val="1"/>
          <w:sz w:val="24"/>
          <w:szCs w:val="24"/>
          <w:lang w:eastAsia="zh-CN"/>
        </w:rPr>
        <w:t xml:space="preserve"> możliwoś</w:t>
      </w:r>
      <w:r w:rsidR="00F252DC">
        <w:rPr>
          <w:rFonts w:ascii="Calibri" w:hAnsi="Calibri" w:cs="Calibri"/>
          <w:color w:val="000000"/>
          <w:kern w:val="1"/>
          <w:sz w:val="24"/>
          <w:szCs w:val="24"/>
          <w:lang w:eastAsia="zh-CN"/>
        </w:rPr>
        <w:t>ci</w:t>
      </w:r>
      <w:r w:rsidRPr="004971EF">
        <w:rPr>
          <w:rFonts w:ascii="Calibri" w:hAnsi="Calibri" w:cs="Calibri"/>
          <w:color w:val="000000"/>
          <w:kern w:val="1"/>
          <w:sz w:val="24"/>
          <w:szCs w:val="24"/>
          <w:lang w:eastAsia="zh-CN"/>
        </w:rPr>
        <w:t xml:space="preserve"> </w:t>
      </w:r>
      <w:r w:rsidRPr="004971EF">
        <w:rPr>
          <w:rFonts w:ascii="Calibri" w:hAnsi="Calibri" w:cs="Calibri"/>
          <w:kern w:val="1"/>
          <w:sz w:val="24"/>
          <w:szCs w:val="24"/>
          <w:lang w:eastAsia="zh-CN"/>
        </w:rPr>
        <w:t>składania ofert częściowych</w:t>
      </w:r>
      <w:r w:rsidR="00F252DC">
        <w:rPr>
          <w:rFonts w:ascii="Calibri" w:hAnsi="Calibri" w:cs="Calibri"/>
          <w:kern w:val="1"/>
          <w:sz w:val="24"/>
          <w:szCs w:val="24"/>
          <w:lang w:eastAsia="zh-CN"/>
        </w:rPr>
        <w:t>.</w:t>
      </w:r>
      <w:r w:rsidRPr="004971EF">
        <w:rPr>
          <w:rFonts w:ascii="Calibri" w:hAnsi="Calibri" w:cs="Calibri"/>
          <w:kern w:val="1"/>
          <w:sz w:val="24"/>
          <w:szCs w:val="24"/>
          <w:lang w:eastAsia="zh-CN"/>
        </w:rPr>
        <w:t xml:space="preserve"> </w:t>
      </w:r>
    </w:p>
    <w:p w14:paraId="1BFDCE23" w14:textId="77777777" w:rsidR="002A2288" w:rsidRPr="00B65B57" w:rsidRDefault="007A0DD9" w:rsidP="00D33247">
      <w:pPr>
        <w:pStyle w:val="Akapitzlist"/>
        <w:numPr>
          <w:ilvl w:val="0"/>
          <w:numId w:val="38"/>
        </w:numPr>
        <w:spacing w:line="276" w:lineRule="auto"/>
        <w:ind w:left="284" w:hanging="284"/>
        <w:rPr>
          <w:rFonts w:ascii="Calibri" w:hAnsi="Calibri" w:cs="Calibri"/>
          <w:iCs/>
          <w:sz w:val="24"/>
          <w:szCs w:val="24"/>
        </w:rPr>
      </w:pPr>
      <w:r w:rsidRPr="00B65B57">
        <w:rPr>
          <w:rFonts w:ascii="Calibri" w:hAnsi="Calibri" w:cs="Calibri"/>
          <w:iCs/>
          <w:kern w:val="1"/>
          <w:sz w:val="24"/>
          <w:szCs w:val="24"/>
          <w:lang w:eastAsia="zh-CN"/>
        </w:rPr>
        <w:t xml:space="preserve">Zamawiający </w:t>
      </w:r>
      <w:r w:rsidRPr="00B65B57">
        <w:rPr>
          <w:rFonts w:ascii="Calibri" w:hAnsi="Calibri" w:cs="Calibri"/>
          <w:b/>
          <w:bCs/>
          <w:iCs/>
          <w:kern w:val="1"/>
          <w:sz w:val="24"/>
          <w:szCs w:val="24"/>
          <w:lang w:eastAsia="zh-CN"/>
        </w:rPr>
        <w:t>nie dopuszcza</w:t>
      </w:r>
      <w:r w:rsidRPr="00B65B57">
        <w:rPr>
          <w:rFonts w:ascii="Calibri" w:hAnsi="Calibri" w:cs="Calibri"/>
          <w:iCs/>
          <w:kern w:val="1"/>
          <w:sz w:val="24"/>
          <w:szCs w:val="24"/>
          <w:lang w:eastAsia="zh-CN"/>
        </w:rPr>
        <w:t xml:space="preserve"> możliwości składania ofert wariantowych.</w:t>
      </w:r>
    </w:p>
    <w:p w14:paraId="72D9D573" w14:textId="6ED742F7" w:rsidR="002A2288" w:rsidRPr="00B65B57" w:rsidRDefault="00815B6A" w:rsidP="00D33247">
      <w:pPr>
        <w:pStyle w:val="Akapitzlist"/>
        <w:numPr>
          <w:ilvl w:val="0"/>
          <w:numId w:val="38"/>
        </w:numPr>
        <w:spacing w:line="276" w:lineRule="auto"/>
        <w:ind w:left="284" w:hanging="284"/>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przewiduje</w:t>
      </w:r>
      <w:r w:rsidRPr="00B65B57">
        <w:rPr>
          <w:rFonts w:ascii="Calibri" w:hAnsi="Calibri" w:cs="Calibri"/>
          <w:iCs/>
          <w:sz w:val="24"/>
          <w:szCs w:val="24"/>
        </w:rPr>
        <w:t xml:space="preserve"> udzielenia zam</w:t>
      </w:r>
      <w:r w:rsidR="006A370E" w:rsidRPr="00B65B57">
        <w:rPr>
          <w:rFonts w:ascii="Calibri" w:hAnsi="Calibri" w:cs="Calibri"/>
          <w:iCs/>
          <w:sz w:val="24"/>
          <w:szCs w:val="24"/>
        </w:rPr>
        <w:t>ówieni</w:t>
      </w:r>
      <w:r w:rsidR="00DA31F6" w:rsidRPr="00B65B57">
        <w:rPr>
          <w:rFonts w:ascii="Calibri" w:hAnsi="Calibri" w:cs="Calibri"/>
          <w:iCs/>
          <w:sz w:val="24"/>
          <w:szCs w:val="24"/>
        </w:rPr>
        <w:t xml:space="preserve">a </w:t>
      </w:r>
      <w:r w:rsidR="000B7236" w:rsidRPr="00B65B57">
        <w:rPr>
          <w:rFonts w:ascii="Calibri" w:hAnsi="Calibri" w:cs="Calibri"/>
          <w:iCs/>
          <w:sz w:val="24"/>
          <w:szCs w:val="24"/>
        </w:rPr>
        <w:t xml:space="preserve">polegającego na powtórzeniu </w:t>
      </w:r>
      <w:r w:rsidR="003E2A2F">
        <w:rPr>
          <w:rFonts w:ascii="Calibri" w:hAnsi="Calibri" w:cs="Calibri"/>
          <w:iCs/>
          <w:sz w:val="24"/>
          <w:szCs w:val="24"/>
        </w:rPr>
        <w:t>dodatkowych dostaw</w:t>
      </w:r>
      <w:r w:rsidR="00065FF9" w:rsidRPr="00B65B57">
        <w:rPr>
          <w:rFonts w:ascii="Calibri" w:hAnsi="Calibri" w:cs="Calibri"/>
          <w:iCs/>
          <w:sz w:val="24"/>
          <w:szCs w:val="24"/>
        </w:rPr>
        <w:t xml:space="preserve">, o których mowa w art. </w:t>
      </w:r>
      <w:r w:rsidR="001271A5" w:rsidRPr="00B65B57">
        <w:rPr>
          <w:rFonts w:ascii="Calibri" w:hAnsi="Calibri" w:cs="Calibri"/>
          <w:iCs/>
          <w:sz w:val="24"/>
          <w:szCs w:val="24"/>
        </w:rPr>
        <w:t>214</w:t>
      </w:r>
      <w:r w:rsidR="00065FF9" w:rsidRPr="00B65B57">
        <w:rPr>
          <w:rFonts w:ascii="Calibri" w:hAnsi="Calibri" w:cs="Calibri"/>
          <w:iCs/>
          <w:sz w:val="24"/>
          <w:szCs w:val="24"/>
        </w:rPr>
        <w:t xml:space="preserve"> ust. </w:t>
      </w:r>
      <w:r w:rsidR="001271A5" w:rsidRPr="00B65B57">
        <w:rPr>
          <w:rFonts w:ascii="Calibri" w:hAnsi="Calibri" w:cs="Calibri"/>
          <w:iCs/>
          <w:sz w:val="24"/>
          <w:szCs w:val="24"/>
        </w:rPr>
        <w:t>1</w:t>
      </w:r>
      <w:r w:rsidR="00065FF9" w:rsidRPr="00B65B57">
        <w:rPr>
          <w:rFonts w:ascii="Calibri" w:hAnsi="Calibri" w:cs="Calibri"/>
          <w:iCs/>
          <w:sz w:val="24"/>
          <w:szCs w:val="24"/>
        </w:rPr>
        <w:t xml:space="preserve"> pkt </w:t>
      </w:r>
      <w:r w:rsidR="00182ED9" w:rsidRPr="00C230D7">
        <w:rPr>
          <w:rFonts w:ascii="Calibri" w:hAnsi="Calibri" w:cs="Calibri"/>
          <w:iCs/>
          <w:sz w:val="24"/>
          <w:szCs w:val="24"/>
        </w:rPr>
        <w:t>8</w:t>
      </w:r>
      <w:r w:rsidR="00182ED9">
        <w:rPr>
          <w:rFonts w:ascii="Calibri" w:hAnsi="Calibri" w:cs="Calibri"/>
          <w:iCs/>
          <w:color w:val="FF00FF"/>
          <w:sz w:val="24"/>
          <w:szCs w:val="24"/>
        </w:rPr>
        <w:t xml:space="preserve"> </w:t>
      </w:r>
      <w:r w:rsidR="00065FF9" w:rsidRPr="00B65B57">
        <w:rPr>
          <w:rFonts w:ascii="Calibri" w:hAnsi="Calibri" w:cs="Calibri"/>
          <w:iCs/>
          <w:sz w:val="24"/>
          <w:szCs w:val="24"/>
        </w:rPr>
        <w:t>uPzp.</w:t>
      </w:r>
      <w:r w:rsidR="000B7236" w:rsidRPr="00B65B57">
        <w:rPr>
          <w:rFonts w:ascii="Calibri" w:hAnsi="Calibri" w:cs="Calibri"/>
          <w:iCs/>
          <w:sz w:val="24"/>
          <w:szCs w:val="24"/>
        </w:rPr>
        <w:t xml:space="preserve"> </w:t>
      </w:r>
    </w:p>
    <w:p w14:paraId="29DE9A95" w14:textId="77777777" w:rsidR="002A2288" w:rsidRPr="00B65B57" w:rsidRDefault="00023F81" w:rsidP="00D33247">
      <w:pPr>
        <w:pStyle w:val="Akapitzlist"/>
        <w:numPr>
          <w:ilvl w:val="0"/>
          <w:numId w:val="38"/>
        </w:numPr>
        <w:spacing w:line="276" w:lineRule="auto"/>
        <w:ind w:left="284" w:hanging="284"/>
        <w:rPr>
          <w:rFonts w:ascii="Calibri" w:hAnsi="Calibri" w:cs="Calibri"/>
          <w:iCs/>
          <w:sz w:val="24"/>
          <w:szCs w:val="24"/>
        </w:rPr>
      </w:pPr>
      <w:r w:rsidRPr="00B65B57">
        <w:rPr>
          <w:rFonts w:ascii="Calibri" w:hAnsi="Calibri" w:cs="Calibri"/>
          <w:iCs/>
          <w:kern w:val="1"/>
          <w:sz w:val="24"/>
          <w:szCs w:val="24"/>
          <w:lang w:eastAsia="zh-CN"/>
        </w:rPr>
        <w:t xml:space="preserve">Zamawiający </w:t>
      </w:r>
      <w:r w:rsidRPr="00B65B57">
        <w:rPr>
          <w:rFonts w:ascii="Calibri" w:hAnsi="Calibri" w:cs="Calibri"/>
          <w:b/>
          <w:bCs/>
          <w:iCs/>
          <w:kern w:val="1"/>
          <w:sz w:val="24"/>
          <w:szCs w:val="24"/>
          <w:lang w:eastAsia="zh-CN"/>
        </w:rPr>
        <w:t>nie przewiduje</w:t>
      </w:r>
      <w:r w:rsidRPr="00B65B57">
        <w:rPr>
          <w:rFonts w:ascii="Calibri" w:hAnsi="Calibri" w:cs="Calibri"/>
          <w:iCs/>
          <w:kern w:val="1"/>
          <w:sz w:val="24"/>
          <w:szCs w:val="24"/>
          <w:lang w:eastAsia="zh-CN"/>
        </w:rPr>
        <w:t xml:space="preserve"> zawarcia umowy ramowej</w:t>
      </w:r>
      <w:r w:rsidR="006A370E" w:rsidRPr="00B65B57">
        <w:rPr>
          <w:rFonts w:ascii="Calibri" w:hAnsi="Calibri" w:cs="Calibri"/>
          <w:iCs/>
          <w:sz w:val="24"/>
          <w:szCs w:val="24"/>
        </w:rPr>
        <w:t>.</w:t>
      </w:r>
    </w:p>
    <w:p w14:paraId="5BDD1F11" w14:textId="77777777" w:rsidR="002A2288" w:rsidRPr="00B65B57" w:rsidRDefault="00023F81" w:rsidP="00F55030">
      <w:pPr>
        <w:pStyle w:val="Akapitzlist"/>
        <w:numPr>
          <w:ilvl w:val="0"/>
          <w:numId w:val="38"/>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przewiduje</w:t>
      </w:r>
      <w:r w:rsidRPr="00B65B57">
        <w:rPr>
          <w:rFonts w:ascii="Calibri" w:hAnsi="Calibri" w:cs="Calibri"/>
          <w:iCs/>
          <w:sz w:val="24"/>
          <w:szCs w:val="24"/>
        </w:rPr>
        <w:t xml:space="preserve"> wyboru oferty z zastosowaniem aukcji elektronicznej.</w:t>
      </w:r>
    </w:p>
    <w:p w14:paraId="4CFDC051" w14:textId="77777777" w:rsidR="002A2288" w:rsidRPr="00B65B57" w:rsidRDefault="004F0466"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wprowadza</w:t>
      </w:r>
      <w:r w:rsidRPr="00B65B57">
        <w:rPr>
          <w:rFonts w:ascii="Calibri" w:hAnsi="Calibri" w:cs="Calibri"/>
          <w:iCs/>
          <w:sz w:val="24"/>
          <w:szCs w:val="24"/>
        </w:rPr>
        <w:t xml:space="preserve"> zastrzeżenia, o którym mowa w art. 94 ust. 1 ustawy Pzp.</w:t>
      </w:r>
    </w:p>
    <w:p w14:paraId="3DC7C7E8" w14:textId="77777777" w:rsidR="002A2288" w:rsidRPr="00B65B57" w:rsidRDefault="004F0466"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przewiduje</w:t>
      </w:r>
      <w:r w:rsidRPr="00B65B57">
        <w:rPr>
          <w:rFonts w:ascii="Calibri" w:hAnsi="Calibri" w:cs="Calibri"/>
          <w:iCs/>
          <w:sz w:val="24"/>
          <w:szCs w:val="24"/>
        </w:rPr>
        <w:t xml:space="preserve"> udzielenia zaliczek na poczet wykonania zamówienia.</w:t>
      </w:r>
    </w:p>
    <w:p w14:paraId="344CD903" w14:textId="77777777" w:rsidR="002A2288" w:rsidRPr="00B65B57" w:rsidRDefault="00E67963"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przewiduje</w:t>
      </w:r>
      <w:r w:rsidRPr="00B65B57">
        <w:rPr>
          <w:rFonts w:ascii="Calibri" w:hAnsi="Calibri" w:cs="Calibri"/>
          <w:iCs/>
          <w:sz w:val="24"/>
          <w:szCs w:val="24"/>
        </w:rPr>
        <w:t xml:space="preserve"> zwrotu kosztów udziału w postępowaniu (</w:t>
      </w:r>
      <w:r w:rsidR="008D11AF" w:rsidRPr="00B65B57">
        <w:rPr>
          <w:rFonts w:ascii="Calibri" w:hAnsi="Calibri" w:cs="Calibri"/>
          <w:iCs/>
          <w:sz w:val="24"/>
          <w:szCs w:val="24"/>
        </w:rPr>
        <w:t>z wyjątkiem</w:t>
      </w:r>
      <w:r w:rsidRPr="00B65B57">
        <w:rPr>
          <w:rFonts w:ascii="Calibri" w:hAnsi="Calibri" w:cs="Calibri"/>
          <w:iCs/>
          <w:sz w:val="24"/>
          <w:szCs w:val="24"/>
        </w:rPr>
        <w:t xml:space="preserve"> zaistnienia sytuacji, o której mowa w art. 261 ustawy Pzp). Wykonawca ponosi wszelkie koszty udziału </w:t>
      </w:r>
      <w:r w:rsidR="00D81793" w:rsidRPr="00B65B57">
        <w:rPr>
          <w:rFonts w:ascii="Calibri" w:hAnsi="Calibri" w:cs="Calibri"/>
          <w:iCs/>
          <w:sz w:val="24"/>
          <w:szCs w:val="24"/>
        </w:rPr>
        <w:t>w </w:t>
      </w:r>
      <w:r w:rsidRPr="00B65B57">
        <w:rPr>
          <w:rFonts w:ascii="Calibri" w:hAnsi="Calibri" w:cs="Calibri"/>
          <w:iCs/>
          <w:sz w:val="24"/>
          <w:szCs w:val="24"/>
        </w:rPr>
        <w:t>postępowaniu, w tym koszty przygotowania oferty.</w:t>
      </w:r>
    </w:p>
    <w:p w14:paraId="032E17BE" w14:textId="77777777" w:rsidR="002A2288" w:rsidRPr="00B65B57" w:rsidRDefault="00E67963"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Zamawiający</w:t>
      </w:r>
      <w:r w:rsidR="000A7A1E" w:rsidRPr="00B65B57">
        <w:rPr>
          <w:rFonts w:ascii="Calibri" w:hAnsi="Calibri" w:cs="Calibri"/>
          <w:iCs/>
          <w:sz w:val="24"/>
          <w:szCs w:val="24"/>
        </w:rPr>
        <w:t xml:space="preserve"> </w:t>
      </w:r>
      <w:r w:rsidR="00DC2444" w:rsidRPr="002A3646">
        <w:rPr>
          <w:rFonts w:ascii="Calibri" w:hAnsi="Calibri" w:cs="Calibri"/>
          <w:b/>
          <w:bCs/>
          <w:iCs/>
          <w:sz w:val="24"/>
          <w:szCs w:val="24"/>
        </w:rPr>
        <w:t>nie</w:t>
      </w:r>
      <w:r w:rsidR="00DC2444" w:rsidRPr="002A3646">
        <w:rPr>
          <w:rFonts w:ascii="Calibri" w:hAnsi="Calibri" w:cs="Calibri"/>
          <w:iCs/>
          <w:sz w:val="24"/>
          <w:szCs w:val="24"/>
        </w:rPr>
        <w:t xml:space="preserve"> </w:t>
      </w:r>
      <w:r w:rsidRPr="002A3646">
        <w:rPr>
          <w:rFonts w:ascii="Calibri" w:hAnsi="Calibri" w:cs="Calibri"/>
          <w:b/>
          <w:bCs/>
          <w:iCs/>
          <w:sz w:val="24"/>
          <w:szCs w:val="24"/>
        </w:rPr>
        <w:t>przewiduje</w:t>
      </w:r>
      <w:r w:rsidRPr="00B65B57">
        <w:rPr>
          <w:rFonts w:ascii="Calibri" w:hAnsi="Calibri" w:cs="Calibri"/>
          <w:iCs/>
          <w:sz w:val="24"/>
          <w:szCs w:val="24"/>
        </w:rPr>
        <w:t xml:space="preserve"> </w:t>
      </w:r>
      <w:r w:rsidR="00E71F6D" w:rsidRPr="00B65B57">
        <w:rPr>
          <w:rFonts w:ascii="Calibri" w:hAnsi="Calibri" w:cs="Calibri"/>
          <w:iCs/>
          <w:sz w:val="24"/>
          <w:szCs w:val="24"/>
        </w:rPr>
        <w:t xml:space="preserve">wniesienia </w:t>
      </w:r>
      <w:r w:rsidRPr="00B65B57">
        <w:rPr>
          <w:rFonts w:ascii="Calibri" w:hAnsi="Calibri" w:cs="Calibri"/>
          <w:iCs/>
          <w:sz w:val="24"/>
          <w:szCs w:val="24"/>
        </w:rPr>
        <w:t>wadium.</w:t>
      </w:r>
    </w:p>
    <w:p w14:paraId="1A518AB9" w14:textId="77777777" w:rsidR="002A2288" w:rsidRPr="00B65B57" w:rsidRDefault="00E67963"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Zamawiający</w:t>
      </w:r>
      <w:r w:rsidR="000A7A1E" w:rsidRPr="00B65B57">
        <w:rPr>
          <w:rFonts w:ascii="Calibri" w:hAnsi="Calibri" w:cs="Calibri"/>
          <w:iCs/>
          <w:sz w:val="24"/>
          <w:szCs w:val="24"/>
        </w:rPr>
        <w:t xml:space="preserve"> </w:t>
      </w:r>
      <w:r w:rsidR="000A7A1E" w:rsidRPr="00B65B57">
        <w:rPr>
          <w:rFonts w:ascii="Calibri" w:hAnsi="Calibri" w:cs="Calibri"/>
          <w:b/>
          <w:bCs/>
          <w:iCs/>
          <w:sz w:val="24"/>
          <w:szCs w:val="24"/>
        </w:rPr>
        <w:t>nie</w:t>
      </w:r>
      <w:r w:rsidRPr="00B65B57">
        <w:rPr>
          <w:rFonts w:ascii="Calibri" w:hAnsi="Calibri" w:cs="Calibri"/>
          <w:b/>
          <w:bCs/>
          <w:iCs/>
          <w:sz w:val="24"/>
          <w:szCs w:val="24"/>
        </w:rPr>
        <w:t xml:space="preserve"> przewiduje</w:t>
      </w:r>
      <w:r w:rsidRPr="00B65B57">
        <w:rPr>
          <w:rFonts w:ascii="Calibri" w:hAnsi="Calibri" w:cs="Calibri"/>
          <w:iCs/>
          <w:sz w:val="24"/>
          <w:szCs w:val="24"/>
        </w:rPr>
        <w:t xml:space="preserve"> wniesieni</w:t>
      </w:r>
      <w:r w:rsidR="00426373" w:rsidRPr="00B65B57">
        <w:rPr>
          <w:rFonts w:ascii="Calibri" w:hAnsi="Calibri" w:cs="Calibri"/>
          <w:iCs/>
          <w:sz w:val="24"/>
          <w:szCs w:val="24"/>
        </w:rPr>
        <w:t>a</w:t>
      </w:r>
      <w:r w:rsidRPr="00B65B57">
        <w:rPr>
          <w:rFonts w:ascii="Calibri" w:hAnsi="Calibri" w:cs="Calibri"/>
          <w:iCs/>
          <w:sz w:val="24"/>
          <w:szCs w:val="24"/>
        </w:rPr>
        <w:t xml:space="preserve"> zabezpieczenia należytego wykonania umowy.</w:t>
      </w:r>
    </w:p>
    <w:p w14:paraId="4543A59D" w14:textId="77777777" w:rsidR="002A2288" w:rsidRDefault="00130AB7"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Zamawiający będzie rozliczał się z Wykonawcą wyłącznie w </w:t>
      </w:r>
      <w:r w:rsidRPr="00B65B57">
        <w:rPr>
          <w:rFonts w:ascii="Calibri" w:hAnsi="Calibri" w:cs="Calibri"/>
          <w:b/>
          <w:bCs/>
          <w:iCs/>
          <w:sz w:val="24"/>
          <w:szCs w:val="24"/>
        </w:rPr>
        <w:t>walucie polskiej</w:t>
      </w:r>
      <w:r w:rsidRPr="00B65B57">
        <w:rPr>
          <w:rFonts w:ascii="Calibri" w:hAnsi="Calibri" w:cs="Calibri"/>
          <w:iCs/>
          <w:sz w:val="24"/>
          <w:szCs w:val="24"/>
        </w:rPr>
        <w:t xml:space="preserve"> (PLN).</w:t>
      </w:r>
    </w:p>
    <w:p w14:paraId="2DBC5856" w14:textId="2951529A" w:rsidR="00674C10" w:rsidRPr="00C230D7" w:rsidRDefault="00674C10" w:rsidP="00674C10">
      <w:pPr>
        <w:pStyle w:val="Akapitzlist"/>
        <w:numPr>
          <w:ilvl w:val="0"/>
          <w:numId w:val="96"/>
        </w:numPr>
        <w:tabs>
          <w:tab w:val="left" w:pos="426"/>
        </w:tabs>
        <w:spacing w:line="276" w:lineRule="auto"/>
        <w:ind w:left="426" w:right="28" w:hanging="426"/>
        <w:rPr>
          <w:rFonts w:asciiTheme="minorHAnsi" w:hAnsiTheme="minorHAnsi" w:cstheme="minorHAnsi"/>
          <w:b/>
          <w:bCs/>
          <w:sz w:val="24"/>
          <w:szCs w:val="24"/>
        </w:rPr>
      </w:pPr>
      <w:r w:rsidRPr="00C230D7">
        <w:rPr>
          <w:rFonts w:asciiTheme="minorHAnsi" w:hAnsiTheme="minorHAnsi" w:cstheme="minorHAnsi"/>
          <w:b/>
          <w:bCs/>
          <w:sz w:val="24"/>
          <w:szCs w:val="24"/>
        </w:rPr>
        <w:t>Podwykonawstwo</w:t>
      </w:r>
    </w:p>
    <w:p w14:paraId="2D95AA38" w14:textId="77777777" w:rsidR="00674C10" w:rsidRPr="00C230D7" w:rsidRDefault="00674C10" w:rsidP="00674C10">
      <w:pPr>
        <w:pStyle w:val="Akapitzlist"/>
        <w:numPr>
          <w:ilvl w:val="1"/>
          <w:numId w:val="96"/>
        </w:numPr>
        <w:spacing w:line="276" w:lineRule="auto"/>
        <w:ind w:left="709" w:hanging="567"/>
        <w:rPr>
          <w:rFonts w:asciiTheme="minorHAnsi" w:hAnsiTheme="minorHAnsi" w:cstheme="minorHAnsi"/>
          <w:sz w:val="24"/>
          <w:szCs w:val="24"/>
        </w:rPr>
      </w:pPr>
      <w:r w:rsidRPr="00C230D7">
        <w:rPr>
          <w:rFonts w:asciiTheme="minorHAnsi" w:hAnsiTheme="minorHAnsi" w:cstheme="minorHAnsi"/>
          <w:sz w:val="24"/>
          <w:szCs w:val="24"/>
        </w:rPr>
        <w:t>Wykonawca może powierzyć wykonanie części zamówienia podwykonawcy.</w:t>
      </w:r>
    </w:p>
    <w:p w14:paraId="61AFEB0D" w14:textId="77777777" w:rsidR="00674C10" w:rsidRPr="00C230D7" w:rsidRDefault="00674C10" w:rsidP="00674C10">
      <w:pPr>
        <w:pStyle w:val="Akapitzlist"/>
        <w:numPr>
          <w:ilvl w:val="1"/>
          <w:numId w:val="96"/>
        </w:numPr>
        <w:spacing w:line="276" w:lineRule="auto"/>
        <w:ind w:left="709" w:hanging="567"/>
        <w:contextualSpacing/>
        <w:rPr>
          <w:rFonts w:asciiTheme="minorHAnsi" w:hAnsiTheme="minorHAnsi" w:cstheme="minorHAnsi"/>
          <w:sz w:val="24"/>
          <w:szCs w:val="24"/>
        </w:rPr>
      </w:pPr>
      <w:r w:rsidRPr="00C230D7">
        <w:rPr>
          <w:rFonts w:asciiTheme="minorHAnsi" w:hAnsiTheme="minorHAnsi" w:cstheme="minorHAnsi"/>
          <w:bCs/>
          <w:sz w:val="24"/>
          <w:szCs w:val="24"/>
        </w:rPr>
        <w:t xml:space="preserve">Zamawiający </w:t>
      </w:r>
      <w:r w:rsidRPr="00C230D7">
        <w:rPr>
          <w:rFonts w:asciiTheme="minorHAnsi" w:hAnsiTheme="minorHAnsi" w:cstheme="minorHAnsi"/>
          <w:b/>
          <w:bCs/>
          <w:sz w:val="24"/>
          <w:szCs w:val="24"/>
        </w:rPr>
        <w:t>nie zastrzega</w:t>
      </w:r>
      <w:r w:rsidRPr="00C230D7">
        <w:rPr>
          <w:rFonts w:asciiTheme="minorHAnsi" w:hAnsiTheme="minorHAnsi" w:cstheme="minorHAnsi"/>
          <w:bCs/>
          <w:sz w:val="24"/>
          <w:szCs w:val="24"/>
        </w:rPr>
        <w:t xml:space="preserve"> obowiązku osobistego wykonania przez Wykonawcę </w:t>
      </w:r>
      <w:r w:rsidRPr="00C230D7">
        <w:rPr>
          <w:rFonts w:asciiTheme="minorHAnsi" w:hAnsiTheme="minorHAnsi" w:cstheme="minorHAnsi"/>
          <w:b/>
          <w:bCs/>
          <w:sz w:val="24"/>
          <w:szCs w:val="24"/>
        </w:rPr>
        <w:t>kluczowych zadań</w:t>
      </w:r>
      <w:r w:rsidRPr="00C230D7">
        <w:rPr>
          <w:rFonts w:asciiTheme="minorHAnsi" w:hAnsiTheme="minorHAnsi" w:cstheme="minorHAnsi"/>
          <w:bCs/>
          <w:sz w:val="24"/>
          <w:szCs w:val="24"/>
        </w:rPr>
        <w:t>, w trybie określonym w art. 121 ustawy Pzp.</w:t>
      </w:r>
    </w:p>
    <w:p w14:paraId="34D94138" w14:textId="10F1A5F7" w:rsidR="00674C10" w:rsidRPr="00AA4BBA" w:rsidRDefault="00674C10" w:rsidP="00674C10">
      <w:pPr>
        <w:pStyle w:val="Akapitzlist"/>
        <w:numPr>
          <w:ilvl w:val="1"/>
          <w:numId w:val="96"/>
        </w:numPr>
        <w:spacing w:line="276" w:lineRule="auto"/>
        <w:ind w:left="709" w:hanging="567"/>
        <w:rPr>
          <w:rFonts w:asciiTheme="minorHAnsi" w:hAnsiTheme="minorHAnsi" w:cstheme="minorHAnsi"/>
          <w:sz w:val="24"/>
          <w:szCs w:val="24"/>
        </w:rPr>
      </w:pPr>
      <w:r w:rsidRPr="00C230D7">
        <w:rPr>
          <w:rFonts w:asciiTheme="minorHAnsi" w:hAnsiTheme="minorHAnsi" w:cstheme="minorHAnsi"/>
          <w:sz w:val="24"/>
          <w:szCs w:val="24"/>
        </w:rPr>
        <w:t xml:space="preserve">Powierzenie wykonania części zamówienia Podwykonawcom nie </w:t>
      </w:r>
      <w:r w:rsidRPr="00AA4BBA">
        <w:rPr>
          <w:rFonts w:asciiTheme="minorHAnsi" w:hAnsiTheme="minorHAnsi" w:cstheme="minorHAnsi"/>
          <w:sz w:val="24"/>
          <w:szCs w:val="24"/>
        </w:rPr>
        <w:t>zwalnia Wykonawcy z odpowiedzialności za należyte wykonanie tego zamówienia.</w:t>
      </w:r>
      <w:r w:rsidR="00FB5645" w:rsidRPr="00AA4BBA">
        <w:rPr>
          <w:rFonts w:asciiTheme="minorHAnsi" w:hAnsiTheme="minorHAnsi" w:cstheme="minorHAnsi"/>
          <w:sz w:val="24"/>
          <w:szCs w:val="24"/>
        </w:rPr>
        <w:t xml:space="preserve"> </w:t>
      </w:r>
    </w:p>
    <w:p w14:paraId="4E71B1BF" w14:textId="77777777" w:rsidR="008F0A89" w:rsidRPr="00B65B57" w:rsidRDefault="008F0A89">
      <w:pPr>
        <w:pStyle w:val="Nagwek2"/>
        <w:numPr>
          <w:ilvl w:val="0"/>
          <w:numId w:val="70"/>
        </w:numPr>
        <w:spacing w:before="240" w:after="120" w:line="288" w:lineRule="auto"/>
        <w:ind w:left="426" w:hanging="142"/>
        <w:jc w:val="left"/>
        <w:rPr>
          <w:rFonts w:ascii="Calibri" w:hAnsi="Calibri" w:cs="Calibri"/>
          <w:b/>
          <w:bCs/>
          <w:iCs/>
          <w:sz w:val="28"/>
          <w:szCs w:val="28"/>
        </w:rPr>
      </w:pPr>
      <w:r w:rsidRPr="00B65B57">
        <w:rPr>
          <w:rFonts w:ascii="Calibri" w:hAnsi="Calibri" w:cs="Calibri"/>
          <w:b/>
          <w:bCs/>
          <w:iCs/>
          <w:sz w:val="28"/>
          <w:szCs w:val="28"/>
        </w:rPr>
        <w:t>Termin wykonania zamówienia</w:t>
      </w:r>
    </w:p>
    <w:p w14:paraId="5F1091C7" w14:textId="1F41E818" w:rsidR="00D33247" w:rsidRPr="00674C10" w:rsidRDefault="00674C10" w:rsidP="00674C10">
      <w:pPr>
        <w:spacing w:line="276" w:lineRule="auto"/>
        <w:rPr>
          <w:rFonts w:ascii="Calibri" w:hAnsi="Calibri" w:cs="Calibri"/>
          <w:b/>
          <w:sz w:val="24"/>
          <w:szCs w:val="24"/>
        </w:rPr>
      </w:pPr>
      <w:r w:rsidRPr="00674C10">
        <w:rPr>
          <w:rFonts w:ascii="Calibri" w:hAnsi="Calibri" w:cs="Calibri"/>
          <w:bCs/>
          <w:sz w:val="24"/>
          <w:szCs w:val="24"/>
        </w:rPr>
        <w:t>Zamawiający wymaga realizacji zamówienia w terminie</w:t>
      </w:r>
      <w:r w:rsidRPr="00674C10">
        <w:rPr>
          <w:rFonts w:ascii="Calibri" w:hAnsi="Calibri" w:cs="Calibri"/>
          <w:b/>
          <w:sz w:val="24"/>
          <w:szCs w:val="24"/>
        </w:rPr>
        <w:t xml:space="preserve"> do 1</w:t>
      </w:r>
      <w:r w:rsidR="00A55406">
        <w:rPr>
          <w:rFonts w:ascii="Calibri" w:hAnsi="Calibri" w:cs="Calibri"/>
          <w:b/>
          <w:sz w:val="24"/>
          <w:szCs w:val="24"/>
        </w:rPr>
        <w:t>0</w:t>
      </w:r>
      <w:r w:rsidRPr="00674C10">
        <w:rPr>
          <w:rFonts w:ascii="Calibri" w:hAnsi="Calibri" w:cs="Calibri"/>
          <w:b/>
          <w:sz w:val="24"/>
          <w:szCs w:val="24"/>
        </w:rPr>
        <w:t xml:space="preserve"> dni </w:t>
      </w:r>
      <w:r w:rsidRPr="00674C10">
        <w:rPr>
          <w:rFonts w:ascii="Calibri" w:hAnsi="Calibri" w:cs="Calibri"/>
          <w:bCs/>
          <w:sz w:val="24"/>
          <w:szCs w:val="24"/>
        </w:rPr>
        <w:t>od podpisania umowy.</w:t>
      </w:r>
    </w:p>
    <w:p w14:paraId="389FDEA3" w14:textId="77777777" w:rsidR="007B5E3D" w:rsidRPr="00B65B57" w:rsidRDefault="007B5E3D">
      <w:pPr>
        <w:pStyle w:val="Nagwek2"/>
        <w:numPr>
          <w:ilvl w:val="0"/>
          <w:numId w:val="70"/>
        </w:numPr>
        <w:spacing w:before="240" w:after="120" w:line="288" w:lineRule="auto"/>
        <w:ind w:left="426" w:hanging="142"/>
        <w:jc w:val="left"/>
        <w:rPr>
          <w:rFonts w:ascii="Calibri" w:hAnsi="Calibri" w:cs="Calibri"/>
          <w:b/>
          <w:bCs/>
          <w:iCs/>
          <w:sz w:val="28"/>
          <w:szCs w:val="28"/>
        </w:rPr>
      </w:pPr>
      <w:r w:rsidRPr="00B65B57">
        <w:rPr>
          <w:rFonts w:ascii="Calibri" w:hAnsi="Calibri" w:cs="Calibri"/>
          <w:b/>
          <w:bCs/>
          <w:iCs/>
          <w:sz w:val="28"/>
          <w:szCs w:val="28"/>
        </w:rPr>
        <w:lastRenderedPageBreak/>
        <w:t>Projektowane Postanowienia Umowy w sprawie zamówienia publicznego,</w:t>
      </w:r>
      <w:r w:rsidR="00F06F74" w:rsidRPr="00B65B57">
        <w:rPr>
          <w:rFonts w:ascii="Calibri" w:hAnsi="Calibri" w:cs="Calibri"/>
          <w:b/>
          <w:bCs/>
          <w:iCs/>
          <w:sz w:val="28"/>
          <w:szCs w:val="28"/>
          <w:lang w:val="pl-PL"/>
        </w:rPr>
        <w:t xml:space="preserve"> </w:t>
      </w:r>
      <w:r w:rsidRPr="00B65B57">
        <w:rPr>
          <w:rFonts w:ascii="Calibri" w:hAnsi="Calibri" w:cs="Calibri"/>
          <w:b/>
          <w:bCs/>
          <w:iCs/>
          <w:sz w:val="28"/>
          <w:szCs w:val="28"/>
        </w:rPr>
        <w:t>które zostaną wprowadzone do treści tej umowy</w:t>
      </w:r>
    </w:p>
    <w:p w14:paraId="682CEB41" w14:textId="0FD64F33" w:rsidR="00D66D25" w:rsidRPr="00B65B57" w:rsidRDefault="00D66D25">
      <w:pPr>
        <w:pStyle w:val="Akapitzlist"/>
        <w:numPr>
          <w:ilvl w:val="0"/>
          <w:numId w:val="59"/>
        </w:numPr>
        <w:spacing w:line="288" w:lineRule="auto"/>
        <w:ind w:left="284" w:hanging="284"/>
        <w:rPr>
          <w:rFonts w:ascii="Calibri" w:hAnsi="Calibri" w:cs="Calibri"/>
          <w:bCs/>
          <w:iCs/>
          <w:sz w:val="24"/>
          <w:szCs w:val="24"/>
        </w:rPr>
      </w:pPr>
      <w:r w:rsidRPr="00B65B57">
        <w:rPr>
          <w:rFonts w:ascii="Calibri" w:hAnsi="Calibri" w:cs="Calibri"/>
          <w:iCs/>
          <w:sz w:val="24"/>
          <w:szCs w:val="24"/>
        </w:rPr>
        <w:t xml:space="preserve">Projektowane Postanowienia Umowy w sprawie zamówienia publicznego, które zostaną wprowadzone do treści tej umowy, zawiera </w:t>
      </w:r>
      <w:r w:rsidRPr="004C7AF6">
        <w:rPr>
          <w:rFonts w:ascii="Calibri" w:hAnsi="Calibri" w:cs="Calibri"/>
          <w:b/>
          <w:bCs/>
          <w:iCs/>
          <w:sz w:val="24"/>
          <w:szCs w:val="24"/>
        </w:rPr>
        <w:t xml:space="preserve">załącznik nr </w:t>
      </w:r>
      <w:r w:rsidR="00674C10">
        <w:rPr>
          <w:rFonts w:ascii="Calibri" w:hAnsi="Calibri" w:cs="Calibri"/>
          <w:b/>
          <w:bCs/>
          <w:iCs/>
          <w:sz w:val="24"/>
          <w:szCs w:val="24"/>
        </w:rPr>
        <w:t>3</w:t>
      </w:r>
      <w:r w:rsidR="0034153B">
        <w:rPr>
          <w:rFonts w:ascii="Calibri" w:hAnsi="Calibri" w:cs="Calibri"/>
          <w:b/>
          <w:bCs/>
          <w:iCs/>
          <w:sz w:val="24"/>
          <w:szCs w:val="24"/>
        </w:rPr>
        <w:t xml:space="preserve"> </w:t>
      </w:r>
      <w:r w:rsidRPr="00B65B57">
        <w:rPr>
          <w:rFonts w:ascii="Calibri" w:hAnsi="Calibri" w:cs="Calibri"/>
          <w:bCs/>
          <w:iCs/>
          <w:sz w:val="24"/>
          <w:szCs w:val="24"/>
        </w:rPr>
        <w:t>do SWZ.</w:t>
      </w:r>
      <w:r w:rsidR="0074073A" w:rsidRPr="00B65B57">
        <w:rPr>
          <w:rFonts w:ascii="Calibri" w:hAnsi="Calibri" w:cs="Calibri"/>
          <w:bCs/>
          <w:iCs/>
          <w:sz w:val="24"/>
          <w:szCs w:val="24"/>
        </w:rPr>
        <w:t xml:space="preserve"> </w:t>
      </w:r>
    </w:p>
    <w:p w14:paraId="76A285ED" w14:textId="3C0F761F" w:rsidR="00241728" w:rsidRPr="00C230D7" w:rsidRDefault="00241728">
      <w:pPr>
        <w:numPr>
          <w:ilvl w:val="0"/>
          <w:numId w:val="59"/>
        </w:numPr>
        <w:spacing w:line="276" w:lineRule="auto"/>
        <w:ind w:left="284" w:hanging="284"/>
        <w:rPr>
          <w:rFonts w:ascii="Calibri" w:hAnsi="Calibri" w:cs="Calibri"/>
          <w:iCs/>
          <w:sz w:val="24"/>
          <w:szCs w:val="24"/>
        </w:rPr>
      </w:pPr>
      <w:r w:rsidRPr="00C230D7">
        <w:rPr>
          <w:rFonts w:ascii="Calibri" w:hAnsi="Calibri" w:cs="Calibri"/>
          <w:iCs/>
          <w:sz w:val="24"/>
          <w:szCs w:val="24"/>
        </w:rPr>
        <w:t xml:space="preserve">Zmiana umowy może nastąpić w przypadkach, o których mowa w art. 455 ust. 1 pkt 2-4 oraz ust. 2 ustawy Pzp. </w:t>
      </w:r>
    </w:p>
    <w:p w14:paraId="33A34802" w14:textId="77777777" w:rsidR="00DB3A54" w:rsidRPr="00B65B57" w:rsidRDefault="00DB3A54">
      <w:pPr>
        <w:pStyle w:val="Nagwek2"/>
        <w:numPr>
          <w:ilvl w:val="0"/>
          <w:numId w:val="70"/>
        </w:numPr>
        <w:spacing w:before="240" w:after="120" w:line="276" w:lineRule="auto"/>
        <w:ind w:left="426" w:hanging="142"/>
        <w:jc w:val="left"/>
        <w:rPr>
          <w:rFonts w:ascii="Calibri" w:hAnsi="Calibri" w:cs="Calibri"/>
          <w:b/>
          <w:bCs/>
          <w:iCs/>
          <w:sz w:val="28"/>
          <w:szCs w:val="28"/>
        </w:rPr>
      </w:pPr>
      <w:r w:rsidRPr="00B65B57">
        <w:rPr>
          <w:rFonts w:ascii="Calibri" w:hAnsi="Calibri" w:cs="Calibri"/>
          <w:b/>
          <w:bCs/>
          <w:iCs/>
          <w:sz w:val="28"/>
          <w:szCs w:val="28"/>
        </w:rPr>
        <w:t>Sposób obliczenia ceny</w:t>
      </w:r>
    </w:p>
    <w:p w14:paraId="1786A0B2" w14:textId="52437117" w:rsidR="00D33247" w:rsidRPr="00674C10" w:rsidRDefault="00D33247" w:rsidP="00674C10">
      <w:pPr>
        <w:widowControl w:val="0"/>
        <w:numPr>
          <w:ilvl w:val="0"/>
          <w:numId w:val="41"/>
        </w:numPr>
        <w:suppressAutoHyphens/>
        <w:spacing w:line="276" w:lineRule="auto"/>
        <w:ind w:left="284" w:hanging="284"/>
        <w:rPr>
          <w:rFonts w:asciiTheme="minorHAnsi" w:hAnsiTheme="minorHAnsi" w:cstheme="minorHAnsi"/>
          <w:sz w:val="24"/>
          <w:szCs w:val="24"/>
          <w:lang w:eastAsia="zh-CN"/>
        </w:rPr>
      </w:pPr>
      <w:r w:rsidRPr="00D33247">
        <w:rPr>
          <w:rFonts w:asciiTheme="minorHAnsi" w:hAnsiTheme="minorHAnsi" w:cstheme="minorHAnsi"/>
          <w:sz w:val="24"/>
          <w:szCs w:val="24"/>
          <w:lang w:eastAsia="zh-CN"/>
        </w:rPr>
        <w:t xml:space="preserve">Wykonawca określa cenę realizacji zamówienia poprzez wskazanie w Formularzu ofertowym, sporządzonym wg </w:t>
      </w:r>
      <w:r w:rsidRPr="00D33247">
        <w:rPr>
          <w:rFonts w:asciiTheme="minorHAnsi" w:hAnsiTheme="minorHAnsi" w:cstheme="minorHAnsi"/>
          <w:b/>
          <w:bCs/>
          <w:sz w:val="24"/>
          <w:szCs w:val="24"/>
          <w:lang w:eastAsia="zh-CN"/>
        </w:rPr>
        <w:t xml:space="preserve">załącznika nr </w:t>
      </w:r>
      <w:r w:rsidR="00674C10">
        <w:rPr>
          <w:rFonts w:asciiTheme="minorHAnsi" w:hAnsiTheme="minorHAnsi" w:cstheme="minorHAnsi"/>
          <w:b/>
          <w:bCs/>
          <w:sz w:val="24"/>
          <w:szCs w:val="24"/>
          <w:lang w:eastAsia="zh-CN"/>
        </w:rPr>
        <w:t>1</w:t>
      </w:r>
      <w:r w:rsidRPr="00D33247">
        <w:rPr>
          <w:rFonts w:asciiTheme="minorHAnsi" w:hAnsiTheme="minorHAnsi" w:cstheme="minorHAnsi"/>
          <w:b/>
          <w:bCs/>
          <w:sz w:val="24"/>
          <w:szCs w:val="24"/>
          <w:lang w:eastAsia="zh-CN"/>
        </w:rPr>
        <w:t xml:space="preserve"> </w:t>
      </w:r>
      <w:r w:rsidRPr="00D33247">
        <w:rPr>
          <w:rFonts w:asciiTheme="minorHAnsi" w:hAnsiTheme="minorHAnsi" w:cstheme="minorHAnsi"/>
          <w:bCs/>
          <w:sz w:val="24"/>
          <w:szCs w:val="24"/>
          <w:lang w:eastAsia="zh-CN"/>
        </w:rPr>
        <w:t>do SWZ</w:t>
      </w:r>
      <w:r w:rsidR="00674C10">
        <w:rPr>
          <w:rFonts w:asciiTheme="minorHAnsi" w:hAnsiTheme="minorHAnsi" w:cstheme="minorHAnsi"/>
          <w:bCs/>
          <w:sz w:val="24"/>
          <w:szCs w:val="24"/>
          <w:lang w:eastAsia="zh-CN"/>
        </w:rPr>
        <w:t xml:space="preserve"> </w:t>
      </w:r>
      <w:r w:rsidRPr="000F4670">
        <w:rPr>
          <w:rFonts w:asciiTheme="minorHAnsi" w:hAnsiTheme="minorHAnsi" w:cstheme="minorHAnsi"/>
          <w:b/>
          <w:bCs/>
          <w:sz w:val="24"/>
          <w:szCs w:val="24"/>
          <w:lang w:eastAsia="zh-CN"/>
        </w:rPr>
        <w:t>ceny ofertowej brutto za realizację całego przedmiotu zamówienia</w:t>
      </w:r>
      <w:r w:rsidR="0034153B">
        <w:rPr>
          <w:rFonts w:asciiTheme="minorHAnsi" w:hAnsiTheme="minorHAnsi" w:cstheme="minorHAnsi"/>
          <w:b/>
          <w:bCs/>
          <w:sz w:val="24"/>
          <w:szCs w:val="24"/>
          <w:lang w:eastAsia="zh-CN"/>
        </w:rPr>
        <w:t>.</w:t>
      </w:r>
    </w:p>
    <w:p w14:paraId="22CF7F8B" w14:textId="2179F7F5" w:rsidR="00D33247" w:rsidRPr="00D33247" w:rsidRDefault="00D33247" w:rsidP="00D33247">
      <w:pPr>
        <w:pStyle w:val="Akapitzlist"/>
        <w:widowControl w:val="0"/>
        <w:numPr>
          <w:ilvl w:val="0"/>
          <w:numId w:val="41"/>
        </w:numPr>
        <w:suppressAutoHyphens/>
        <w:spacing w:line="276" w:lineRule="auto"/>
        <w:ind w:left="284" w:hanging="284"/>
        <w:rPr>
          <w:rFonts w:asciiTheme="minorHAnsi" w:hAnsiTheme="minorHAnsi" w:cstheme="minorHAnsi"/>
          <w:kern w:val="1"/>
          <w:sz w:val="24"/>
          <w:szCs w:val="24"/>
          <w:lang w:eastAsia="zh-CN"/>
        </w:rPr>
      </w:pPr>
      <w:r w:rsidRPr="00D33247">
        <w:rPr>
          <w:rFonts w:asciiTheme="minorHAnsi" w:hAnsiTheme="minorHAnsi" w:cstheme="minorHAnsi"/>
          <w:kern w:val="1"/>
          <w:sz w:val="24"/>
          <w:szCs w:val="24"/>
          <w:lang w:eastAsia="zh-CN"/>
        </w:rPr>
        <w:t>Cena ofertowa brutto musi uwzględniać wszystkie koszty związane z realizacją przedmiotu zamówienia zgodnie z opisem przedmiotu zamówienia oraz Projektowanymi Postanowieniami Umowy określonymi w niniejszej SWZ.</w:t>
      </w:r>
    </w:p>
    <w:p w14:paraId="0D5CB7CA" w14:textId="211E1ECD" w:rsidR="00D33247" w:rsidRPr="00D33247" w:rsidRDefault="00D33247" w:rsidP="00D33247">
      <w:pPr>
        <w:widowControl w:val="0"/>
        <w:numPr>
          <w:ilvl w:val="0"/>
          <w:numId w:val="41"/>
        </w:numPr>
        <w:suppressAutoHyphens/>
        <w:spacing w:line="276" w:lineRule="auto"/>
        <w:ind w:left="284" w:hanging="284"/>
        <w:rPr>
          <w:rFonts w:asciiTheme="minorHAnsi" w:hAnsiTheme="minorHAnsi" w:cstheme="minorHAnsi"/>
          <w:kern w:val="1"/>
          <w:sz w:val="24"/>
          <w:szCs w:val="24"/>
          <w:lang w:eastAsia="zh-CN"/>
        </w:rPr>
      </w:pPr>
      <w:r w:rsidRPr="00D33247">
        <w:rPr>
          <w:rFonts w:asciiTheme="minorHAnsi" w:hAnsiTheme="minorHAnsi" w:cstheme="minorHAnsi"/>
          <w:kern w:val="1"/>
          <w:sz w:val="24"/>
          <w:szCs w:val="24"/>
          <w:lang w:eastAsia="zh-CN"/>
        </w:rPr>
        <w:t>Cena oferty winna być wyrażona w złotych polskich (PLN).</w:t>
      </w:r>
    </w:p>
    <w:p w14:paraId="39036E04" w14:textId="1B905A6B" w:rsidR="00D33247" w:rsidRPr="00D33247" w:rsidRDefault="00D33247" w:rsidP="00D33247">
      <w:pPr>
        <w:widowControl w:val="0"/>
        <w:numPr>
          <w:ilvl w:val="0"/>
          <w:numId w:val="41"/>
        </w:numPr>
        <w:suppressAutoHyphens/>
        <w:spacing w:line="276" w:lineRule="auto"/>
        <w:ind w:left="284" w:hanging="284"/>
        <w:rPr>
          <w:rFonts w:asciiTheme="minorHAnsi" w:hAnsiTheme="minorHAnsi" w:cstheme="minorHAnsi"/>
          <w:kern w:val="1"/>
          <w:sz w:val="24"/>
          <w:szCs w:val="24"/>
          <w:lang w:eastAsia="zh-CN"/>
        </w:rPr>
      </w:pPr>
      <w:r w:rsidRPr="00D33247">
        <w:rPr>
          <w:rFonts w:asciiTheme="minorHAnsi" w:hAnsiTheme="minorHAnsi" w:cstheme="minorHAnsi"/>
          <w:kern w:val="1"/>
          <w:sz w:val="24"/>
          <w:szCs w:val="24"/>
          <w:lang w:eastAsia="zh-CN"/>
        </w:rPr>
        <w:t>Cena oferty powinna być wyrażona cyfrowo oraz podana z dokładnością do dwóch miejsc po przecinku.</w:t>
      </w:r>
    </w:p>
    <w:p w14:paraId="744D392D" w14:textId="17070951" w:rsidR="00A95879" w:rsidRPr="00D33247" w:rsidRDefault="00304D95" w:rsidP="00D33247">
      <w:pPr>
        <w:pStyle w:val="WW-Tekstpodstawowywcity3"/>
        <w:numPr>
          <w:ilvl w:val="0"/>
          <w:numId w:val="41"/>
        </w:numPr>
        <w:spacing w:after="60" w:line="288" w:lineRule="auto"/>
        <w:ind w:left="284" w:right="-85"/>
        <w:jc w:val="left"/>
        <w:rPr>
          <w:rFonts w:ascii="Calibri" w:hAnsi="Calibri" w:cs="Calibri"/>
          <w:iCs/>
        </w:rPr>
      </w:pPr>
      <w:r w:rsidRPr="00D33247">
        <w:rPr>
          <w:rFonts w:ascii="Calibri" w:hAnsi="Calibri" w:cs="Calibri"/>
          <w:iCs/>
          <w:color w:val="000000"/>
        </w:rPr>
        <w:t>Wykonawca, składając ofertę (</w:t>
      </w:r>
      <w:r w:rsidR="00567D53" w:rsidRPr="00D33247">
        <w:rPr>
          <w:rFonts w:ascii="Calibri" w:hAnsi="Calibri" w:cs="Calibri"/>
          <w:iCs/>
          <w:color w:val="000000"/>
        </w:rPr>
        <w:t>na</w:t>
      </w:r>
      <w:r w:rsidRPr="00D33247">
        <w:rPr>
          <w:rFonts w:ascii="Calibri" w:hAnsi="Calibri" w:cs="Calibri"/>
          <w:iCs/>
          <w:color w:val="000000"/>
        </w:rPr>
        <w:t xml:space="preserve"> formularzu stanowiącym </w:t>
      </w:r>
      <w:r w:rsidRPr="00D33247">
        <w:rPr>
          <w:rFonts w:ascii="Calibri" w:hAnsi="Calibri" w:cs="Calibri"/>
          <w:b/>
          <w:iCs/>
          <w:color w:val="000000"/>
        </w:rPr>
        <w:t xml:space="preserve">załącznik nr </w:t>
      </w:r>
      <w:r w:rsidR="00674C10">
        <w:rPr>
          <w:rFonts w:ascii="Calibri" w:hAnsi="Calibri" w:cs="Calibri"/>
          <w:b/>
          <w:iCs/>
          <w:color w:val="000000"/>
        </w:rPr>
        <w:t>1</w:t>
      </w:r>
      <w:r w:rsidRPr="00D33247">
        <w:rPr>
          <w:rFonts w:ascii="Calibri" w:hAnsi="Calibri" w:cs="Calibri"/>
          <w:iCs/>
          <w:color w:val="000000"/>
        </w:rPr>
        <w:t xml:space="preserve"> do SWZ) informuje Zamawiającego</w:t>
      </w:r>
      <w:r w:rsidR="00C75FAB" w:rsidRPr="00D33247">
        <w:rPr>
          <w:rFonts w:ascii="Calibri" w:hAnsi="Calibri" w:cs="Calibri"/>
          <w:iCs/>
          <w:color w:val="000000"/>
        </w:rPr>
        <w:t xml:space="preserve"> na podstawie art. 225 ust. 2 uPzp</w:t>
      </w:r>
      <w:r w:rsidRPr="00D33247">
        <w:rPr>
          <w:rFonts w:ascii="Calibri" w:hAnsi="Calibri" w:cs="Calibri"/>
          <w:iCs/>
          <w:color w:val="000000"/>
        </w:rPr>
        <w:t xml:space="preserve">, </w:t>
      </w:r>
      <w:r w:rsidR="00567D53" w:rsidRPr="00D33247">
        <w:rPr>
          <w:rFonts w:ascii="Calibri" w:hAnsi="Calibri" w:cs="Calibri"/>
          <w:iCs/>
          <w:color w:val="000000"/>
        </w:rPr>
        <w:t xml:space="preserve">że </w:t>
      </w:r>
      <w:r w:rsidRPr="00D33247">
        <w:rPr>
          <w:rFonts w:ascii="Calibri" w:hAnsi="Calibri" w:cs="Calibri"/>
          <w:b/>
          <w:bCs/>
          <w:iCs/>
          <w:color w:val="000000"/>
        </w:rPr>
        <w:t xml:space="preserve">wybór </w:t>
      </w:r>
      <w:r w:rsidR="00567D53" w:rsidRPr="00D33247">
        <w:rPr>
          <w:rFonts w:ascii="Calibri" w:hAnsi="Calibri" w:cs="Calibri"/>
          <w:b/>
          <w:bCs/>
          <w:iCs/>
          <w:color w:val="000000"/>
        </w:rPr>
        <w:t xml:space="preserve">jego </w:t>
      </w:r>
      <w:r w:rsidRPr="00D33247">
        <w:rPr>
          <w:rFonts w:ascii="Calibri" w:hAnsi="Calibri" w:cs="Calibri"/>
          <w:b/>
          <w:bCs/>
          <w:iCs/>
          <w:color w:val="000000"/>
        </w:rPr>
        <w:t>oferty będzie prowadzi</w:t>
      </w:r>
      <w:r w:rsidR="00567D53" w:rsidRPr="00D33247">
        <w:rPr>
          <w:rFonts w:ascii="Calibri" w:hAnsi="Calibri" w:cs="Calibri"/>
          <w:b/>
          <w:bCs/>
          <w:iCs/>
          <w:color w:val="000000"/>
        </w:rPr>
        <w:t>ł</w:t>
      </w:r>
      <w:r w:rsidR="00C75FAB" w:rsidRPr="00D33247">
        <w:rPr>
          <w:rFonts w:ascii="Calibri" w:hAnsi="Calibri" w:cs="Calibri"/>
          <w:b/>
          <w:bCs/>
          <w:iCs/>
          <w:color w:val="000000"/>
        </w:rPr>
        <w:t xml:space="preserve"> do</w:t>
      </w:r>
      <w:r w:rsidR="00B34B2F" w:rsidRPr="00D33247">
        <w:rPr>
          <w:rFonts w:ascii="Calibri" w:hAnsi="Calibri" w:cs="Calibri"/>
          <w:b/>
          <w:bCs/>
          <w:iCs/>
          <w:color w:val="000000"/>
        </w:rPr>
        <w:t xml:space="preserve"> </w:t>
      </w:r>
      <w:r w:rsidRPr="00D33247">
        <w:rPr>
          <w:rFonts w:ascii="Calibri" w:hAnsi="Calibri" w:cs="Calibri"/>
          <w:b/>
          <w:bCs/>
          <w:iCs/>
          <w:color w:val="000000"/>
        </w:rPr>
        <w:t>powstania u</w:t>
      </w:r>
      <w:r w:rsidR="00B02A59" w:rsidRPr="00D33247">
        <w:rPr>
          <w:rFonts w:ascii="Calibri" w:hAnsi="Calibri" w:cs="Calibri"/>
          <w:b/>
          <w:bCs/>
          <w:iCs/>
          <w:color w:val="000000"/>
        </w:rPr>
        <w:t xml:space="preserve"> </w:t>
      </w:r>
      <w:r w:rsidRPr="00D33247">
        <w:rPr>
          <w:rFonts w:ascii="Calibri" w:hAnsi="Calibri" w:cs="Calibri"/>
          <w:b/>
          <w:bCs/>
          <w:iCs/>
          <w:color w:val="000000"/>
        </w:rPr>
        <w:t>Zamawiającego obowiązku podatkowego,</w:t>
      </w:r>
      <w:r w:rsidRPr="00D33247">
        <w:rPr>
          <w:rFonts w:ascii="Calibri" w:hAnsi="Calibri" w:cs="Calibri"/>
          <w:iCs/>
          <w:color w:val="000000"/>
        </w:rPr>
        <w:t xml:space="preserve"> wskazując</w:t>
      </w:r>
      <w:r w:rsidR="00567D53" w:rsidRPr="00D33247">
        <w:rPr>
          <w:rFonts w:ascii="Calibri" w:hAnsi="Calibri" w:cs="Calibri"/>
          <w:iCs/>
          <w:color w:val="000000"/>
        </w:rPr>
        <w:t>:</w:t>
      </w:r>
    </w:p>
    <w:p w14:paraId="5197574D" w14:textId="77777777" w:rsidR="00A95879" w:rsidRPr="00B65B57" w:rsidRDefault="00304D95" w:rsidP="00DB3A54">
      <w:pPr>
        <w:pStyle w:val="Akapitzlist"/>
        <w:widowControl w:val="0"/>
        <w:numPr>
          <w:ilvl w:val="0"/>
          <w:numId w:val="40"/>
        </w:numPr>
        <w:suppressAutoHyphens/>
        <w:spacing w:line="288" w:lineRule="auto"/>
        <w:ind w:left="924" w:hanging="357"/>
        <w:rPr>
          <w:rFonts w:ascii="Calibri" w:hAnsi="Calibri" w:cs="Calibri"/>
          <w:iCs/>
          <w:sz w:val="24"/>
          <w:szCs w:val="24"/>
        </w:rPr>
      </w:pPr>
      <w:r w:rsidRPr="00B65B57">
        <w:rPr>
          <w:rFonts w:ascii="Calibri" w:hAnsi="Calibri" w:cs="Calibri"/>
          <w:iCs/>
          <w:color w:val="000000"/>
          <w:sz w:val="24"/>
          <w:szCs w:val="24"/>
        </w:rPr>
        <w:t>nazwę (rodzaj) towaru lub usługi, k</w:t>
      </w:r>
      <w:r w:rsidR="00567D53" w:rsidRPr="00B65B57">
        <w:rPr>
          <w:rFonts w:ascii="Calibri" w:hAnsi="Calibri" w:cs="Calibri"/>
          <w:iCs/>
          <w:color w:val="000000"/>
          <w:sz w:val="24"/>
          <w:szCs w:val="24"/>
        </w:rPr>
        <w:t>tórych dostawa lub świadczenie będą prowadziły do</w:t>
      </w:r>
      <w:r w:rsidR="00B83F31" w:rsidRPr="00B65B57">
        <w:rPr>
          <w:rFonts w:ascii="Calibri" w:hAnsi="Calibri" w:cs="Calibri"/>
          <w:iCs/>
          <w:color w:val="000000"/>
          <w:sz w:val="24"/>
          <w:szCs w:val="24"/>
        </w:rPr>
        <w:t> </w:t>
      </w:r>
      <w:r w:rsidR="00567D53" w:rsidRPr="00B65B57">
        <w:rPr>
          <w:rFonts w:ascii="Calibri" w:hAnsi="Calibri" w:cs="Calibri"/>
          <w:iCs/>
          <w:color w:val="000000"/>
          <w:sz w:val="24"/>
          <w:szCs w:val="24"/>
        </w:rPr>
        <w:t>powstania obowiązku podatkowego;</w:t>
      </w:r>
    </w:p>
    <w:p w14:paraId="35FD0ACD" w14:textId="77777777" w:rsidR="00A95879" w:rsidRPr="00B65B57" w:rsidRDefault="0063294A" w:rsidP="00DB3A54">
      <w:pPr>
        <w:pStyle w:val="Akapitzlist"/>
        <w:widowControl w:val="0"/>
        <w:numPr>
          <w:ilvl w:val="0"/>
          <w:numId w:val="40"/>
        </w:numPr>
        <w:suppressAutoHyphens/>
        <w:spacing w:line="288" w:lineRule="auto"/>
        <w:ind w:left="924" w:hanging="357"/>
        <w:rPr>
          <w:rFonts w:ascii="Calibri" w:hAnsi="Calibri" w:cs="Calibri"/>
          <w:iCs/>
          <w:sz w:val="24"/>
          <w:szCs w:val="24"/>
        </w:rPr>
      </w:pPr>
      <w:r w:rsidRPr="00B65B57">
        <w:rPr>
          <w:rFonts w:ascii="Calibri" w:hAnsi="Calibri" w:cs="Calibri"/>
          <w:iCs/>
          <w:color w:val="000000"/>
          <w:sz w:val="24"/>
          <w:szCs w:val="24"/>
        </w:rPr>
        <w:t>w</w:t>
      </w:r>
      <w:r w:rsidR="00567D53" w:rsidRPr="00B65B57">
        <w:rPr>
          <w:rFonts w:ascii="Calibri" w:hAnsi="Calibri" w:cs="Calibri"/>
          <w:iCs/>
          <w:color w:val="000000"/>
          <w:sz w:val="24"/>
          <w:szCs w:val="24"/>
        </w:rPr>
        <w:t>artość towaru lub usługi</w:t>
      </w:r>
      <w:r w:rsidRPr="00B65B57">
        <w:rPr>
          <w:rFonts w:ascii="Calibri" w:hAnsi="Calibri" w:cs="Calibri"/>
          <w:iCs/>
          <w:color w:val="000000"/>
          <w:sz w:val="24"/>
          <w:szCs w:val="24"/>
        </w:rPr>
        <w:t xml:space="preserve"> objętego obowiązkiem podatkowym Zamawiającego, bez kwoty podatku;</w:t>
      </w:r>
    </w:p>
    <w:p w14:paraId="47942E8B" w14:textId="77777777" w:rsidR="00FA1F2F" w:rsidRPr="00B65B57" w:rsidRDefault="0063294A" w:rsidP="00DB3A54">
      <w:pPr>
        <w:pStyle w:val="Akapitzlist"/>
        <w:widowControl w:val="0"/>
        <w:numPr>
          <w:ilvl w:val="0"/>
          <w:numId w:val="40"/>
        </w:numPr>
        <w:suppressAutoHyphens/>
        <w:spacing w:after="240" w:line="288" w:lineRule="auto"/>
        <w:ind w:left="924" w:hanging="357"/>
        <w:rPr>
          <w:rFonts w:ascii="Calibri" w:hAnsi="Calibri" w:cs="Calibri"/>
          <w:iCs/>
          <w:sz w:val="24"/>
          <w:szCs w:val="24"/>
        </w:rPr>
      </w:pPr>
      <w:r w:rsidRPr="00B65B57">
        <w:rPr>
          <w:rFonts w:ascii="Calibri" w:hAnsi="Calibri" w:cs="Calibri"/>
          <w:iCs/>
          <w:color w:val="000000"/>
          <w:sz w:val="24"/>
          <w:szCs w:val="24"/>
        </w:rPr>
        <w:t>stawkę podatku od towarów i usług, która zgodnie z wiedzą Wykonawcy, będzie miała zastosowanie.</w:t>
      </w:r>
    </w:p>
    <w:p w14:paraId="1ACA5CB2" w14:textId="77777777" w:rsidR="00DB3A54" w:rsidRPr="00B65B57" w:rsidRDefault="00DB3A54">
      <w:pPr>
        <w:pStyle w:val="Nagwek2"/>
        <w:numPr>
          <w:ilvl w:val="0"/>
          <w:numId w:val="70"/>
        </w:numPr>
        <w:spacing w:after="120" w:line="276" w:lineRule="auto"/>
        <w:ind w:left="567" w:hanging="142"/>
        <w:jc w:val="left"/>
        <w:rPr>
          <w:rFonts w:ascii="Calibri" w:hAnsi="Calibri" w:cs="Calibri"/>
          <w:b/>
          <w:bCs/>
          <w:iCs/>
          <w:sz w:val="28"/>
          <w:szCs w:val="28"/>
        </w:rPr>
      </w:pPr>
      <w:r w:rsidRPr="00B65B57">
        <w:rPr>
          <w:rFonts w:ascii="Calibri" w:hAnsi="Calibri" w:cs="Calibri"/>
          <w:b/>
          <w:bCs/>
          <w:iCs/>
          <w:sz w:val="28"/>
          <w:szCs w:val="28"/>
        </w:rPr>
        <w:t>Informacja o środkach komunikacji elektronicznej, przy użyciu których zamawiający będzie komunikował się z wykonawcami</w:t>
      </w:r>
    </w:p>
    <w:p w14:paraId="081AB7C6" w14:textId="3E96EE18" w:rsidR="00674C10" w:rsidRPr="008D1F23" w:rsidRDefault="00674C10" w:rsidP="00674C10">
      <w:pPr>
        <w:numPr>
          <w:ilvl w:val="1"/>
          <w:numId w:val="4"/>
        </w:numPr>
        <w:tabs>
          <w:tab w:val="clear" w:pos="567"/>
          <w:tab w:val="num" w:pos="6947"/>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Z zastrzeżeniem postanowień zawartych w rozdziale X SWZ oraz w ust</w:t>
      </w:r>
      <w:r w:rsidRPr="00387B80">
        <w:rPr>
          <w:rFonts w:asciiTheme="minorHAnsi" w:hAnsiTheme="minorHAnsi" w:cstheme="minorHAnsi"/>
          <w:iCs/>
          <w:sz w:val="24"/>
          <w:szCs w:val="24"/>
        </w:rPr>
        <w:t xml:space="preserve">. 2 i 7 rozdziału </w:t>
      </w:r>
      <w:r w:rsidRPr="008D1F23">
        <w:rPr>
          <w:rFonts w:asciiTheme="minorHAnsi" w:hAnsiTheme="minorHAnsi" w:cstheme="minorHAnsi"/>
          <w:iCs/>
          <w:sz w:val="24"/>
          <w:szCs w:val="24"/>
        </w:rPr>
        <w:t xml:space="preserve">VII SWZ, komunikacja między Zamawiającym a Wykonawcami może się odbywać </w:t>
      </w:r>
      <w:r w:rsidRPr="008D1F23">
        <w:rPr>
          <w:rFonts w:asciiTheme="minorHAnsi" w:hAnsiTheme="minorHAnsi" w:cstheme="minorHAnsi"/>
          <w:b/>
          <w:bCs/>
          <w:iCs/>
          <w:sz w:val="24"/>
          <w:szCs w:val="24"/>
        </w:rPr>
        <w:t>wyłącznie przy użyciu środków komunikacji elektronicznej</w:t>
      </w:r>
      <w:r w:rsidRPr="008D1F23">
        <w:rPr>
          <w:rFonts w:asciiTheme="minorHAnsi" w:hAnsiTheme="minorHAnsi" w:cstheme="minorHAnsi"/>
          <w:iCs/>
          <w:sz w:val="24"/>
          <w:szCs w:val="24"/>
        </w:rPr>
        <w:t xml:space="preserve"> w rozumieniu ustawy z dnia 18 lipca 2002 r. o świadczeniu usług drogą elektroniczną (Dz.U. z 2020 r. poz. 344), tj. platformy zakupowej Urzędu Miasta Tarnowa - </w:t>
      </w:r>
      <w:hyperlink r:id="rId9" w:history="1">
        <w:r w:rsidR="002B5660" w:rsidRPr="003A5956">
          <w:rPr>
            <w:rStyle w:val="Hipercze"/>
            <w:rFonts w:ascii="Calibri" w:hAnsi="Calibri" w:cs="Calibri"/>
            <w:iCs/>
            <w:sz w:val="24"/>
            <w:szCs w:val="24"/>
          </w:rPr>
          <w:t>https://platformazakupowa.pl/transakcja/986408</w:t>
        </w:r>
      </w:hyperlink>
      <w:r w:rsidR="002B5660">
        <w:rPr>
          <w:rFonts w:ascii="Calibri" w:hAnsi="Calibri" w:cs="Calibri"/>
          <w:iCs/>
          <w:sz w:val="24"/>
          <w:szCs w:val="24"/>
        </w:rPr>
        <w:t>.</w:t>
      </w:r>
    </w:p>
    <w:p w14:paraId="0408DDC8" w14:textId="7E1DC642" w:rsidR="00674C10" w:rsidRPr="008D1F23" w:rsidRDefault="00674C10" w:rsidP="00674C10">
      <w:pPr>
        <w:numPr>
          <w:ilvl w:val="1"/>
          <w:numId w:val="4"/>
        </w:numPr>
        <w:tabs>
          <w:tab w:val="clear" w:pos="567"/>
          <w:tab w:val="num" w:pos="6947"/>
        </w:tabs>
        <w:spacing w:line="276" w:lineRule="auto"/>
        <w:ind w:left="284" w:hanging="284"/>
        <w:rPr>
          <w:rFonts w:asciiTheme="minorHAnsi" w:hAnsiTheme="minorHAnsi" w:cstheme="minorHAnsi"/>
          <w:iCs/>
          <w:sz w:val="24"/>
          <w:szCs w:val="24"/>
        </w:rPr>
      </w:pPr>
      <w:r w:rsidRPr="008D1F23">
        <w:rPr>
          <w:rFonts w:ascii="Calibri" w:hAnsi="Calibri" w:cs="Calibri"/>
          <w:iCs/>
          <w:kern w:val="1"/>
          <w:sz w:val="24"/>
          <w:szCs w:val="24"/>
          <w:lang w:eastAsia="zh-CN"/>
        </w:rPr>
        <w:t xml:space="preserve">W szczególnie uzasadnionych przypadkach uniemożliwiających komunikację Wykonawcy i Zamawiającego za pośrednictwem Platformy zakupowej Urzędu Miasta Tarnowa, Zamawiający dopuszcza komunikację za pomocą poczty elektronicznej </w:t>
      </w:r>
      <w:r>
        <w:rPr>
          <w:rFonts w:ascii="Calibri" w:hAnsi="Calibri" w:cs="Calibri"/>
          <w:iCs/>
          <w:kern w:val="1"/>
          <w:sz w:val="24"/>
          <w:szCs w:val="24"/>
          <w:lang w:eastAsia="zh-CN"/>
        </w:rPr>
        <w:t>-</w:t>
      </w:r>
      <w:r w:rsidRPr="008D1F23">
        <w:rPr>
          <w:rFonts w:ascii="Calibri" w:hAnsi="Calibri" w:cs="Calibri"/>
          <w:iCs/>
          <w:kern w:val="1"/>
          <w:sz w:val="24"/>
          <w:szCs w:val="24"/>
          <w:lang w:eastAsia="zh-CN"/>
        </w:rPr>
        <w:t xml:space="preserve"> adres e-mail: </w:t>
      </w:r>
      <w:hyperlink r:id="rId10" w:history="1">
        <w:r w:rsidR="0034153B" w:rsidRPr="006D7E91">
          <w:rPr>
            <w:rStyle w:val="Hipercze"/>
            <w:rFonts w:ascii="Calibri" w:hAnsi="Calibri" w:cs="Calibri"/>
            <w:iCs/>
            <w:kern w:val="1"/>
            <w:sz w:val="24"/>
            <w:szCs w:val="24"/>
            <w:lang w:eastAsia="zh-CN"/>
          </w:rPr>
          <w:t>e.choczynska@umt.tarnow.pl</w:t>
        </w:r>
      </w:hyperlink>
      <w:r w:rsidRPr="008D1F23">
        <w:rPr>
          <w:rFonts w:ascii="Calibri" w:hAnsi="Calibri" w:cs="Calibri"/>
          <w:iCs/>
          <w:color w:val="0000FF"/>
          <w:kern w:val="1"/>
          <w:sz w:val="24"/>
          <w:szCs w:val="24"/>
          <w:lang w:eastAsia="zh-CN"/>
        </w:rPr>
        <w:t xml:space="preserve"> </w:t>
      </w:r>
      <w:r w:rsidRPr="00387B80">
        <w:rPr>
          <w:rFonts w:asciiTheme="minorHAnsi" w:hAnsiTheme="minorHAnsi" w:cstheme="minorHAnsi"/>
          <w:sz w:val="24"/>
          <w:szCs w:val="24"/>
        </w:rPr>
        <w:t>oraz adres lub adresy e-mail podane przez Wykonawców w formularzu oferty</w:t>
      </w:r>
      <w:r w:rsidRPr="00387B80">
        <w:rPr>
          <w:rFonts w:asciiTheme="minorHAnsi" w:hAnsiTheme="minorHAnsi" w:cstheme="minorHAnsi"/>
          <w:b/>
          <w:bCs/>
          <w:iCs/>
          <w:kern w:val="1"/>
          <w:sz w:val="24"/>
          <w:szCs w:val="24"/>
          <w:lang w:eastAsia="zh-CN"/>
        </w:rPr>
        <w:t xml:space="preserve"> </w:t>
      </w:r>
      <w:r w:rsidRPr="00674C10">
        <w:rPr>
          <w:rFonts w:ascii="Calibri" w:hAnsi="Calibri" w:cs="Calibri"/>
          <w:b/>
          <w:bCs/>
          <w:iCs/>
          <w:kern w:val="1"/>
          <w:sz w:val="24"/>
          <w:szCs w:val="24"/>
          <w:shd w:val="clear" w:color="auto" w:fill="BDD6EE" w:themeFill="accent5" w:themeFillTint="66"/>
          <w:lang w:eastAsia="zh-CN"/>
        </w:rPr>
        <w:t>(nie dotyczy składania ofert).</w:t>
      </w:r>
    </w:p>
    <w:p w14:paraId="6330F3A2" w14:textId="77777777" w:rsidR="00674C10" w:rsidRPr="008D1F23" w:rsidRDefault="00674C10" w:rsidP="00674C10">
      <w:pPr>
        <w:numPr>
          <w:ilvl w:val="1"/>
          <w:numId w:val="4"/>
        </w:numPr>
        <w:tabs>
          <w:tab w:val="clear" w:pos="567"/>
          <w:tab w:val="num" w:pos="6947"/>
        </w:tabs>
        <w:spacing w:line="276" w:lineRule="auto"/>
        <w:ind w:left="284" w:hanging="284"/>
        <w:rPr>
          <w:rFonts w:asciiTheme="minorHAnsi" w:hAnsiTheme="minorHAnsi" w:cstheme="minorHAnsi"/>
          <w:iCs/>
          <w:sz w:val="24"/>
          <w:szCs w:val="24"/>
        </w:rPr>
      </w:pPr>
      <w:r w:rsidRPr="008D1F23">
        <w:rPr>
          <w:rFonts w:asciiTheme="minorHAnsi" w:hAnsiTheme="minorHAnsi" w:cstheme="minorHAnsi"/>
          <w:b/>
          <w:iCs/>
          <w:sz w:val="24"/>
          <w:szCs w:val="24"/>
        </w:rPr>
        <w:lastRenderedPageBreak/>
        <w:t xml:space="preserve">Ofertę składa się pod rygorem nieważności, </w:t>
      </w:r>
      <w:r w:rsidRPr="008D1F23">
        <w:rPr>
          <w:rFonts w:asciiTheme="minorHAnsi" w:hAnsiTheme="minorHAnsi" w:cstheme="minorHAnsi"/>
          <w:iCs/>
          <w:sz w:val="24"/>
          <w:szCs w:val="24"/>
        </w:rPr>
        <w:t>zgodnie z wyborem Wykonawcy:</w:t>
      </w:r>
    </w:p>
    <w:p w14:paraId="67FF6D9C" w14:textId="77777777" w:rsidR="00674C10" w:rsidRPr="008D1F23" w:rsidRDefault="00674C10" w:rsidP="00674C10">
      <w:pPr>
        <w:pStyle w:val="Akapitzlist"/>
        <w:numPr>
          <w:ilvl w:val="2"/>
          <w:numId w:val="4"/>
        </w:numPr>
        <w:spacing w:line="276" w:lineRule="auto"/>
        <w:ind w:left="568" w:hanging="284"/>
        <w:rPr>
          <w:rFonts w:asciiTheme="minorHAnsi" w:hAnsiTheme="minorHAnsi" w:cstheme="minorHAnsi"/>
          <w:iCs/>
          <w:sz w:val="24"/>
          <w:szCs w:val="24"/>
        </w:rPr>
      </w:pPr>
      <w:r w:rsidRPr="008D1F23">
        <w:rPr>
          <w:rFonts w:asciiTheme="minorHAnsi" w:hAnsiTheme="minorHAnsi" w:cstheme="minorHAnsi"/>
          <w:b/>
          <w:iCs/>
          <w:sz w:val="24"/>
          <w:szCs w:val="24"/>
        </w:rPr>
        <w:t>w formie elektronicznej (oznacza to postać elektroniczną opatrzoną kwalifikowanym podpisem elektronicznym),</w:t>
      </w:r>
    </w:p>
    <w:p w14:paraId="4D1CD8C1" w14:textId="77777777" w:rsidR="00674C10" w:rsidRPr="008D1F23" w:rsidRDefault="00674C10" w:rsidP="00674C10">
      <w:pPr>
        <w:pStyle w:val="Akapitzlist"/>
        <w:numPr>
          <w:ilvl w:val="2"/>
          <w:numId w:val="4"/>
        </w:numPr>
        <w:spacing w:line="276" w:lineRule="auto"/>
        <w:ind w:left="568" w:hanging="284"/>
        <w:rPr>
          <w:rFonts w:asciiTheme="minorHAnsi" w:hAnsiTheme="minorHAnsi" w:cstheme="minorHAnsi"/>
          <w:iCs/>
          <w:sz w:val="24"/>
          <w:szCs w:val="24"/>
        </w:rPr>
      </w:pPr>
      <w:r w:rsidRPr="008D1F23">
        <w:rPr>
          <w:rFonts w:asciiTheme="minorHAnsi" w:hAnsiTheme="minorHAnsi" w:cstheme="minorHAnsi"/>
          <w:b/>
          <w:iCs/>
          <w:sz w:val="24"/>
          <w:szCs w:val="24"/>
        </w:rPr>
        <w:t>w postaci elektronicznej opatrzonej podpisem zaufanym lub podpisem osobistym</w:t>
      </w:r>
    </w:p>
    <w:p w14:paraId="66B45135" w14:textId="77777777" w:rsidR="00674C10" w:rsidRPr="008D1F23" w:rsidRDefault="00674C10" w:rsidP="00674C10">
      <w:pPr>
        <w:spacing w:line="276" w:lineRule="auto"/>
        <w:ind w:left="425" w:hanging="141"/>
        <w:rPr>
          <w:rFonts w:asciiTheme="minorHAnsi" w:hAnsiTheme="minorHAnsi" w:cstheme="minorHAnsi"/>
          <w:b/>
          <w:iCs/>
          <w:sz w:val="24"/>
          <w:szCs w:val="24"/>
        </w:rPr>
      </w:pPr>
      <w:r w:rsidRPr="008D1F23">
        <w:rPr>
          <w:rFonts w:asciiTheme="minorHAnsi" w:hAnsiTheme="minorHAnsi" w:cstheme="minorHAnsi"/>
          <w:b/>
          <w:iCs/>
          <w:sz w:val="24"/>
          <w:szCs w:val="24"/>
        </w:rPr>
        <w:t xml:space="preserve">– </w:t>
      </w:r>
      <w:r w:rsidRPr="00674C10">
        <w:rPr>
          <w:rFonts w:asciiTheme="minorHAnsi" w:hAnsiTheme="minorHAnsi" w:cstheme="minorHAnsi"/>
          <w:b/>
          <w:iCs/>
          <w:sz w:val="24"/>
          <w:szCs w:val="24"/>
          <w:shd w:val="clear" w:color="auto" w:fill="BDD6EE" w:themeFill="accent5" w:themeFillTint="66"/>
        </w:rPr>
        <w:t>wyłącznie poprzez platformę zakupową Urzędu Miasta Tarnowa</w:t>
      </w:r>
      <w:r w:rsidRPr="008D1F23">
        <w:rPr>
          <w:rFonts w:asciiTheme="minorHAnsi" w:hAnsiTheme="minorHAnsi" w:cstheme="minorHAnsi"/>
          <w:b/>
          <w:iCs/>
          <w:sz w:val="24"/>
          <w:szCs w:val="24"/>
        </w:rPr>
        <w:t>.</w:t>
      </w:r>
    </w:p>
    <w:p w14:paraId="2E9C4A14" w14:textId="5722CD72" w:rsidR="00674C10" w:rsidRPr="008D1F23" w:rsidRDefault="00674C10" w:rsidP="00674C10">
      <w:pPr>
        <w:widowControl w:val="0"/>
        <w:suppressAutoHyphens/>
        <w:spacing w:line="276" w:lineRule="auto"/>
        <w:ind w:left="284"/>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Ilekroć w SWZ jest mowa o ofercie, należy przez to rozumieć również ofertę dodatkową, o której mowa w rozdz. </w:t>
      </w:r>
      <w:r w:rsidR="003E2A2F">
        <w:rPr>
          <w:rFonts w:ascii="Calibri" w:hAnsi="Calibri" w:cs="Calibri"/>
          <w:iCs/>
          <w:kern w:val="1"/>
          <w:sz w:val="24"/>
          <w:szCs w:val="24"/>
          <w:lang w:eastAsia="zh-CN"/>
        </w:rPr>
        <w:t>XVIII</w:t>
      </w:r>
      <w:r w:rsidRPr="008D1F23">
        <w:rPr>
          <w:rFonts w:ascii="Calibri" w:hAnsi="Calibri" w:cs="Calibri"/>
          <w:iCs/>
          <w:kern w:val="1"/>
          <w:sz w:val="24"/>
          <w:szCs w:val="24"/>
          <w:lang w:eastAsia="zh-CN"/>
        </w:rPr>
        <w:t xml:space="preserve"> ust. </w:t>
      </w:r>
      <w:r w:rsidR="003E2A2F">
        <w:rPr>
          <w:rFonts w:ascii="Calibri" w:hAnsi="Calibri" w:cs="Calibri"/>
          <w:iCs/>
          <w:kern w:val="1"/>
          <w:sz w:val="24"/>
          <w:szCs w:val="24"/>
          <w:lang w:eastAsia="zh-CN"/>
        </w:rPr>
        <w:t>4</w:t>
      </w:r>
      <w:r w:rsidRPr="008D1F23">
        <w:rPr>
          <w:rFonts w:ascii="Calibri" w:hAnsi="Calibri" w:cs="Calibri"/>
          <w:iCs/>
          <w:kern w:val="1"/>
          <w:sz w:val="24"/>
          <w:szCs w:val="24"/>
          <w:lang w:eastAsia="zh-CN"/>
        </w:rPr>
        <w:t xml:space="preserve"> SWZ.</w:t>
      </w:r>
    </w:p>
    <w:p w14:paraId="0A420C62" w14:textId="77777777" w:rsidR="006E67D3" w:rsidRPr="00B65B57" w:rsidRDefault="006E67D3" w:rsidP="00B109AD">
      <w:pPr>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Zamawiający lub Wykonawca przekazują</w:t>
      </w:r>
      <w:r w:rsidR="00FC397D" w:rsidRPr="00B65B57">
        <w:rPr>
          <w:rFonts w:ascii="Calibri" w:hAnsi="Calibri" w:cs="Calibri"/>
          <w:iCs/>
          <w:sz w:val="24"/>
          <w:szCs w:val="24"/>
        </w:rPr>
        <w:t>c</w:t>
      </w:r>
      <w:r w:rsidRPr="00B65B57">
        <w:rPr>
          <w:rFonts w:ascii="Calibri" w:hAnsi="Calibri" w:cs="Calibri"/>
          <w:iCs/>
          <w:sz w:val="24"/>
          <w:szCs w:val="24"/>
        </w:rPr>
        <w:t xml:space="preserve"> oświadczenia, wnioski, zawiadomienia oraz informacje przy użyciu środków komunikacji elektronicznej w</w:t>
      </w:r>
      <w:r w:rsidR="00D81793" w:rsidRPr="00B65B57">
        <w:rPr>
          <w:rFonts w:ascii="Calibri" w:hAnsi="Calibri" w:cs="Calibri"/>
          <w:iCs/>
          <w:sz w:val="24"/>
          <w:szCs w:val="24"/>
        </w:rPr>
        <w:t xml:space="preserve"> </w:t>
      </w:r>
      <w:r w:rsidRPr="00B65B57">
        <w:rPr>
          <w:rFonts w:ascii="Calibri" w:hAnsi="Calibri" w:cs="Calibri"/>
          <w:iCs/>
          <w:sz w:val="24"/>
          <w:szCs w:val="24"/>
        </w:rPr>
        <w:t>rozumieniu ustawy z dnia 18 lipca 2002 r. o</w:t>
      </w:r>
      <w:r w:rsidR="000D45D0" w:rsidRPr="00B65B57">
        <w:rPr>
          <w:rFonts w:ascii="Calibri" w:hAnsi="Calibri" w:cs="Calibri"/>
          <w:iCs/>
          <w:sz w:val="24"/>
          <w:szCs w:val="24"/>
        </w:rPr>
        <w:t> </w:t>
      </w:r>
      <w:r w:rsidRPr="00B65B57">
        <w:rPr>
          <w:rFonts w:ascii="Calibri" w:hAnsi="Calibri" w:cs="Calibri"/>
          <w:iCs/>
          <w:sz w:val="24"/>
          <w:szCs w:val="24"/>
        </w:rPr>
        <w:t xml:space="preserve">świadczeniu usług drogą elektroniczną, </w:t>
      </w:r>
      <w:r w:rsidR="00FC397D" w:rsidRPr="00B65B57">
        <w:rPr>
          <w:rFonts w:ascii="Calibri" w:hAnsi="Calibri" w:cs="Calibri"/>
          <w:iCs/>
          <w:sz w:val="24"/>
          <w:szCs w:val="24"/>
        </w:rPr>
        <w:t>mogą</w:t>
      </w:r>
      <w:r w:rsidRPr="00B65B57">
        <w:rPr>
          <w:rFonts w:ascii="Calibri" w:hAnsi="Calibri" w:cs="Calibri"/>
          <w:iCs/>
          <w:sz w:val="24"/>
          <w:szCs w:val="24"/>
        </w:rPr>
        <w:t xml:space="preserve"> </w:t>
      </w:r>
      <w:r w:rsidR="00FC397D" w:rsidRPr="00B65B57">
        <w:rPr>
          <w:rFonts w:ascii="Calibri" w:hAnsi="Calibri" w:cs="Calibri"/>
          <w:iCs/>
          <w:sz w:val="24"/>
          <w:szCs w:val="24"/>
        </w:rPr>
        <w:t>zażądać od</w:t>
      </w:r>
      <w:r w:rsidRPr="00B65B57">
        <w:rPr>
          <w:rFonts w:ascii="Calibri" w:hAnsi="Calibri" w:cs="Calibri"/>
          <w:iCs/>
          <w:sz w:val="24"/>
          <w:szCs w:val="24"/>
        </w:rPr>
        <w:t xml:space="preserve"> drugiej </w:t>
      </w:r>
      <w:r w:rsidR="00FC397D" w:rsidRPr="00B65B57">
        <w:rPr>
          <w:rFonts w:ascii="Calibri" w:hAnsi="Calibri" w:cs="Calibri"/>
          <w:iCs/>
          <w:sz w:val="24"/>
          <w:szCs w:val="24"/>
        </w:rPr>
        <w:t>strony niezwłocznego potwierdzenia</w:t>
      </w:r>
      <w:r w:rsidRPr="00B65B57">
        <w:rPr>
          <w:rFonts w:ascii="Calibri" w:hAnsi="Calibri" w:cs="Calibri"/>
          <w:iCs/>
          <w:sz w:val="24"/>
          <w:szCs w:val="24"/>
        </w:rPr>
        <w:t xml:space="preserve"> ich otrzymania.</w:t>
      </w:r>
      <w:r w:rsidR="00923583" w:rsidRPr="00B65B57">
        <w:rPr>
          <w:rFonts w:ascii="Calibri" w:hAnsi="Calibri" w:cs="Calibri"/>
          <w:iCs/>
          <w:sz w:val="24"/>
          <w:szCs w:val="24"/>
        </w:rPr>
        <w:t xml:space="preserve"> </w:t>
      </w:r>
    </w:p>
    <w:p w14:paraId="49695411" w14:textId="3759E38D" w:rsidR="00F67E34" w:rsidRPr="00B74E03" w:rsidRDefault="00B74E03" w:rsidP="00B74E03">
      <w:pPr>
        <w:pStyle w:val="Akapitzlist"/>
        <w:numPr>
          <w:ilvl w:val="1"/>
          <w:numId w:val="4"/>
        </w:numPr>
        <w:shd w:val="clear" w:color="auto" w:fill="FFFFFF" w:themeFill="background1"/>
        <w:tabs>
          <w:tab w:val="clear" w:pos="567"/>
        </w:tabs>
        <w:spacing w:line="288" w:lineRule="auto"/>
        <w:ind w:left="284" w:hanging="284"/>
        <w:rPr>
          <w:rFonts w:ascii="Calibri" w:hAnsi="Calibri" w:cs="Calibri"/>
          <w:iCs/>
          <w:sz w:val="24"/>
          <w:szCs w:val="24"/>
        </w:rPr>
      </w:pPr>
      <w:r w:rsidRPr="00B74E03">
        <w:rPr>
          <w:rFonts w:ascii="Calibri" w:hAnsi="Calibri" w:cs="Calibri"/>
          <w:b/>
          <w:bCs/>
          <w:iCs/>
          <w:sz w:val="24"/>
          <w:szCs w:val="24"/>
          <w:shd w:val="clear" w:color="auto" w:fill="BDD6EE" w:themeFill="accent5" w:themeFillTint="66"/>
        </w:rPr>
        <w:t>Komunikacja między Zamawiającym a Wykonawcami</w:t>
      </w:r>
      <w:r w:rsidRPr="00B74E03">
        <w:rPr>
          <w:rFonts w:ascii="Calibri" w:hAnsi="Calibri" w:cs="Calibri"/>
          <w:iCs/>
          <w:sz w:val="24"/>
          <w:szCs w:val="24"/>
          <w:shd w:val="clear" w:color="auto" w:fill="BDD6EE" w:themeFill="accent5" w:themeFillTint="66"/>
        </w:rPr>
        <w:t>, w tym wszelkie oświadczenia, wnioski, zawiadomienia oraz informacje</w:t>
      </w:r>
      <w:r w:rsidRPr="00B74E03">
        <w:rPr>
          <w:rFonts w:ascii="Calibri" w:hAnsi="Calibri" w:cs="Calibri"/>
          <w:b/>
          <w:bCs/>
          <w:iCs/>
          <w:sz w:val="24"/>
          <w:szCs w:val="24"/>
          <w:shd w:val="clear" w:color="auto" w:fill="BDD6EE" w:themeFill="accent5" w:themeFillTint="66"/>
        </w:rPr>
        <w:t>, odbywa się za pośrednictwem platformazakupowa.pl</w:t>
      </w:r>
      <w:r w:rsidRPr="00B74E03">
        <w:rPr>
          <w:rFonts w:ascii="Calibri" w:hAnsi="Calibri" w:cs="Calibri"/>
          <w:iCs/>
          <w:sz w:val="24"/>
          <w:szCs w:val="24"/>
          <w:shd w:val="clear" w:color="auto" w:fill="BDD6EE" w:themeFill="accent5" w:themeFillTint="66"/>
        </w:rPr>
        <w:t xml:space="preserve">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r w:rsidR="00F67E34" w:rsidRPr="00B74E03">
        <w:rPr>
          <w:rFonts w:ascii="Calibri" w:hAnsi="Calibri" w:cs="Calibri"/>
          <w:iCs/>
          <w:sz w:val="24"/>
          <w:szCs w:val="24"/>
        </w:rPr>
        <w:t>.</w:t>
      </w:r>
    </w:p>
    <w:p w14:paraId="68CAEDAF" w14:textId="77777777" w:rsidR="00F67E34" w:rsidRPr="00B65B57" w:rsidRDefault="00F67E34" w:rsidP="00B109AD">
      <w:pPr>
        <w:pStyle w:val="Akapitzlist"/>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w:t>
      </w:r>
      <w:r w:rsidR="00A363CC" w:rsidRPr="00B65B57">
        <w:rPr>
          <w:rFonts w:ascii="Calibri" w:hAnsi="Calibri" w:cs="Calibri"/>
          <w:iCs/>
          <w:sz w:val="24"/>
          <w:szCs w:val="24"/>
        </w:rPr>
        <w:t> </w:t>
      </w:r>
      <w:r w:rsidRPr="00B65B57">
        <w:rPr>
          <w:rFonts w:ascii="Calibri" w:hAnsi="Calibri" w:cs="Calibri"/>
          <w:iCs/>
          <w:sz w:val="24"/>
          <w:szCs w:val="24"/>
        </w:rPr>
        <w:t>obowiązującymi przepisami adresatem jest konkretny Wykonawca, będzie przekazywana w formie elektronicznej za pośrednictwem platformazakupowa.pl do</w:t>
      </w:r>
      <w:r w:rsidR="00A363CC" w:rsidRPr="00B65B57">
        <w:rPr>
          <w:rFonts w:ascii="Calibri" w:hAnsi="Calibri" w:cs="Calibri"/>
          <w:iCs/>
          <w:sz w:val="24"/>
          <w:szCs w:val="24"/>
        </w:rPr>
        <w:t> </w:t>
      </w:r>
      <w:r w:rsidRPr="00B65B57">
        <w:rPr>
          <w:rFonts w:ascii="Calibri" w:hAnsi="Calibri" w:cs="Calibri"/>
          <w:iCs/>
          <w:sz w:val="24"/>
          <w:szCs w:val="24"/>
        </w:rPr>
        <w:t>konkretnego Wykonawcy.</w:t>
      </w:r>
    </w:p>
    <w:p w14:paraId="4C0D46CA" w14:textId="77777777" w:rsidR="00F67E34" w:rsidRPr="00B65B57" w:rsidRDefault="00F67E34" w:rsidP="00B109AD">
      <w:pPr>
        <w:pStyle w:val="Akapitzlist"/>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b/>
          <w:bCs/>
          <w:iCs/>
          <w:sz w:val="24"/>
          <w:szCs w:val="24"/>
        </w:rPr>
        <w:t>Komunikacja ustna</w:t>
      </w:r>
      <w:r w:rsidRPr="00B65B57">
        <w:rPr>
          <w:rFonts w:ascii="Calibri" w:hAnsi="Calibri" w:cs="Calibri"/>
          <w:iCs/>
          <w:sz w:val="24"/>
          <w:szCs w:val="24"/>
        </w:rPr>
        <w:t xml:space="preserve"> dopuszczalna jest wyłącznie w odniesieniu do informacji, które nie są</w:t>
      </w:r>
      <w:r w:rsidR="00B34B2F" w:rsidRPr="00B65B57">
        <w:rPr>
          <w:rFonts w:ascii="Calibri" w:hAnsi="Calibri" w:cs="Calibri"/>
          <w:iCs/>
          <w:sz w:val="24"/>
          <w:szCs w:val="24"/>
        </w:rPr>
        <w:t> </w:t>
      </w:r>
      <w:r w:rsidRPr="00B65B57">
        <w:rPr>
          <w:rFonts w:ascii="Calibri" w:hAnsi="Calibri" w:cs="Calibri"/>
          <w:iCs/>
          <w:sz w:val="24"/>
          <w:szCs w:val="24"/>
        </w:rPr>
        <w:t>istotne, w</w:t>
      </w:r>
      <w:r w:rsidR="00B34B2F" w:rsidRPr="00B65B57">
        <w:rPr>
          <w:rFonts w:ascii="Calibri" w:hAnsi="Calibri" w:cs="Calibri"/>
          <w:iCs/>
          <w:sz w:val="24"/>
          <w:szCs w:val="24"/>
        </w:rPr>
        <w:t xml:space="preserve"> </w:t>
      </w:r>
      <w:r w:rsidRPr="00B65B57">
        <w:rPr>
          <w:rFonts w:ascii="Calibri" w:hAnsi="Calibri" w:cs="Calibri"/>
          <w:iCs/>
          <w:sz w:val="24"/>
          <w:szCs w:val="24"/>
        </w:rPr>
        <w:t>szczególności nie dotyczą ogłoszenia o zamówieniu lub dokumentów zamówienia, ofert, o ile jej treść jest udokumentowana (wymagana jest pisemna notatka z</w:t>
      </w:r>
      <w:r w:rsidR="00EE62B3" w:rsidRPr="00B65B57">
        <w:rPr>
          <w:rFonts w:ascii="Calibri" w:hAnsi="Calibri" w:cs="Calibri"/>
          <w:iCs/>
          <w:sz w:val="24"/>
          <w:szCs w:val="24"/>
        </w:rPr>
        <w:t> </w:t>
      </w:r>
      <w:r w:rsidRPr="00B65B57">
        <w:rPr>
          <w:rFonts w:ascii="Calibri" w:hAnsi="Calibri" w:cs="Calibri"/>
          <w:iCs/>
          <w:sz w:val="24"/>
          <w:szCs w:val="24"/>
        </w:rPr>
        <w:t>ustnej rozmowy).</w:t>
      </w:r>
    </w:p>
    <w:p w14:paraId="346182A8" w14:textId="77777777" w:rsidR="00F67E34" w:rsidRPr="00B65B57" w:rsidRDefault="00F67E34" w:rsidP="00B109AD">
      <w:pPr>
        <w:pStyle w:val="Akapitzlist"/>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 xml:space="preserve">Wykonawca jako podmiot profesjonalny </w:t>
      </w:r>
      <w:r w:rsidRPr="00B65B57">
        <w:rPr>
          <w:rFonts w:ascii="Calibri" w:hAnsi="Calibri" w:cs="Calibri"/>
          <w:b/>
          <w:bCs/>
          <w:iCs/>
          <w:sz w:val="24"/>
          <w:szCs w:val="24"/>
        </w:rPr>
        <w:t>ma obowiązek sprawdzania komunikatów i</w:t>
      </w:r>
      <w:r w:rsidR="00EE62B3" w:rsidRPr="00B65B57">
        <w:rPr>
          <w:rFonts w:ascii="Calibri" w:hAnsi="Calibri" w:cs="Calibri"/>
          <w:b/>
          <w:bCs/>
          <w:iCs/>
          <w:sz w:val="24"/>
          <w:szCs w:val="24"/>
        </w:rPr>
        <w:t> </w:t>
      </w:r>
      <w:r w:rsidRPr="00B65B57">
        <w:rPr>
          <w:rFonts w:ascii="Calibri" w:hAnsi="Calibri" w:cs="Calibri"/>
          <w:b/>
          <w:bCs/>
          <w:iCs/>
          <w:sz w:val="24"/>
          <w:szCs w:val="24"/>
        </w:rPr>
        <w:t>wiadomości</w:t>
      </w:r>
      <w:r w:rsidRPr="00B65B57">
        <w:rPr>
          <w:rFonts w:ascii="Calibri" w:hAnsi="Calibri" w:cs="Calibri"/>
          <w:iCs/>
          <w:sz w:val="24"/>
          <w:szCs w:val="24"/>
        </w:rPr>
        <w:t xml:space="preserve"> </w:t>
      </w:r>
      <w:r w:rsidRPr="00B65B57">
        <w:rPr>
          <w:rFonts w:ascii="Calibri" w:hAnsi="Calibri" w:cs="Calibri"/>
          <w:b/>
          <w:bCs/>
          <w:iCs/>
          <w:sz w:val="24"/>
          <w:szCs w:val="24"/>
        </w:rPr>
        <w:t>bezpośrednio na platformazakupowa.pl</w:t>
      </w:r>
      <w:r w:rsidRPr="00B65B57">
        <w:rPr>
          <w:rFonts w:ascii="Calibri" w:hAnsi="Calibri" w:cs="Calibri"/>
          <w:iCs/>
          <w:sz w:val="24"/>
          <w:szCs w:val="24"/>
        </w:rPr>
        <w:t xml:space="preserve"> przesłanych przez Zamawiającego, gdyż system powiadomień może ulec awarii lub powiadomienie może trafić do folderu SPAM.</w:t>
      </w:r>
    </w:p>
    <w:p w14:paraId="1BDE479E" w14:textId="77777777" w:rsidR="00F67E34" w:rsidRPr="00B65B57" w:rsidRDefault="00F67E34" w:rsidP="00B109AD">
      <w:pPr>
        <w:pStyle w:val="Akapitzlist"/>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Niezwłocznie po otwarciu złożonych ofert, Zamawiający zamieści na stronie prowadzonego postępowania informacje o:</w:t>
      </w:r>
    </w:p>
    <w:p w14:paraId="396E310C" w14:textId="77777777" w:rsidR="00F67E34" w:rsidRPr="00B65B57" w:rsidRDefault="00F67E34" w:rsidP="00B109AD">
      <w:pPr>
        <w:pStyle w:val="Akapitzlist"/>
        <w:numPr>
          <w:ilvl w:val="2"/>
          <w:numId w:val="4"/>
        </w:numPr>
        <w:spacing w:line="288" w:lineRule="auto"/>
        <w:ind w:left="567" w:hanging="283"/>
        <w:rPr>
          <w:rFonts w:ascii="Calibri" w:hAnsi="Calibri" w:cs="Calibri"/>
          <w:iCs/>
          <w:sz w:val="24"/>
          <w:szCs w:val="24"/>
        </w:rPr>
      </w:pPr>
      <w:r w:rsidRPr="00B65B57">
        <w:rPr>
          <w:rFonts w:ascii="Calibri" w:hAnsi="Calibri" w:cs="Calibri"/>
          <w:iCs/>
          <w:sz w:val="24"/>
          <w:szCs w:val="24"/>
        </w:rPr>
        <w:t>nazwach albo imionach i nazwiskach oraz siedzibach lub miejscach prowadzonej działalności gospodarczej albo miejscach zamieszkania Wykonawców, których oferty zostały otwarte;</w:t>
      </w:r>
    </w:p>
    <w:p w14:paraId="535C591F" w14:textId="77777777" w:rsidR="00F67E34" w:rsidRPr="00B65B57" w:rsidRDefault="00F67E34" w:rsidP="00B109AD">
      <w:pPr>
        <w:pStyle w:val="Akapitzlist"/>
        <w:numPr>
          <w:ilvl w:val="2"/>
          <w:numId w:val="4"/>
        </w:numPr>
        <w:spacing w:line="288" w:lineRule="auto"/>
        <w:ind w:left="567" w:hanging="283"/>
        <w:rPr>
          <w:rFonts w:ascii="Calibri" w:hAnsi="Calibri" w:cs="Calibri"/>
          <w:b/>
          <w:iCs/>
          <w:sz w:val="24"/>
          <w:szCs w:val="24"/>
        </w:rPr>
      </w:pPr>
      <w:r w:rsidRPr="00B65B57">
        <w:rPr>
          <w:rFonts w:ascii="Calibri" w:hAnsi="Calibri" w:cs="Calibri"/>
          <w:iCs/>
          <w:sz w:val="24"/>
          <w:szCs w:val="24"/>
        </w:rPr>
        <w:t>cenach zawartych w ofertach.</w:t>
      </w:r>
    </w:p>
    <w:p w14:paraId="18D3EA35" w14:textId="77777777" w:rsidR="00C50E75" w:rsidRPr="00B65B57" w:rsidRDefault="00F67E34">
      <w:pPr>
        <w:numPr>
          <w:ilvl w:val="0"/>
          <w:numId w:val="68"/>
        </w:numPr>
        <w:spacing w:after="240" w:line="288" w:lineRule="auto"/>
        <w:ind w:left="357" w:hanging="357"/>
        <w:rPr>
          <w:rFonts w:ascii="Calibri" w:hAnsi="Calibri" w:cs="Calibri"/>
          <w:iCs/>
          <w:sz w:val="24"/>
          <w:szCs w:val="24"/>
        </w:rPr>
      </w:pPr>
      <w:r w:rsidRPr="00B65B57">
        <w:rPr>
          <w:rFonts w:ascii="Calibri" w:hAnsi="Calibri" w:cs="Calibri"/>
          <w:iCs/>
          <w:sz w:val="24"/>
          <w:szCs w:val="24"/>
        </w:rPr>
        <w:lastRenderedPageBreak/>
        <w:t>Informację o wyborze oferty najkorzystniejszej bądź o unieważnieniu postępowania Zamawiający zamieści na stronie prowadzonego postępowania.</w:t>
      </w:r>
    </w:p>
    <w:p w14:paraId="14CCB4F8" w14:textId="77777777" w:rsidR="00B109AD" w:rsidRPr="00B65B57" w:rsidRDefault="00B109AD">
      <w:pPr>
        <w:pStyle w:val="Nagwek2"/>
        <w:numPr>
          <w:ilvl w:val="0"/>
          <w:numId w:val="70"/>
        </w:numPr>
        <w:spacing w:after="120" w:line="276" w:lineRule="auto"/>
        <w:ind w:left="567" w:hanging="210"/>
        <w:jc w:val="left"/>
        <w:rPr>
          <w:rFonts w:ascii="Calibri" w:hAnsi="Calibri" w:cs="Calibri"/>
          <w:b/>
          <w:bCs/>
          <w:iCs/>
          <w:sz w:val="28"/>
          <w:szCs w:val="28"/>
        </w:rPr>
      </w:pPr>
      <w:r w:rsidRPr="00B65B57">
        <w:rPr>
          <w:rFonts w:ascii="Calibri" w:hAnsi="Calibri" w:cs="Calibri"/>
          <w:b/>
          <w:bCs/>
          <w:iCs/>
          <w:sz w:val="28"/>
          <w:szCs w:val="28"/>
        </w:rPr>
        <w:t>Informacje o wymaganiach technicznych i organizacyjnych sporządzania, wysyłania i odbierania korespondencji elektronicznej</w:t>
      </w:r>
    </w:p>
    <w:p w14:paraId="0C474D09" w14:textId="77777777" w:rsidR="00C50E75" w:rsidRPr="00B65B57" w:rsidRDefault="00C50E75">
      <w:pPr>
        <w:widowControl w:val="0"/>
        <w:numPr>
          <w:ilvl w:val="1"/>
          <w:numId w:val="42"/>
        </w:numPr>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Wykonawca, przystępując do niniejszego postępowania o udzielenie zamówienia publicznego:</w:t>
      </w:r>
    </w:p>
    <w:p w14:paraId="26631BED" w14:textId="77777777" w:rsidR="00C50E75" w:rsidRPr="00B65B57" w:rsidRDefault="00C50E75">
      <w:pPr>
        <w:pStyle w:val="Akapitzlist"/>
        <w:widowControl w:val="0"/>
        <w:numPr>
          <w:ilvl w:val="0"/>
          <w:numId w:val="64"/>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akceptuje warunki korzystania z platformazakupowa.pl określone w Regulaminie zamieszczonym na stronie internetowej pod linkiem </w:t>
      </w:r>
      <w:hyperlink r:id="rId11" w:history="1">
        <w:r w:rsidRPr="00B65B57">
          <w:rPr>
            <w:rStyle w:val="Hipercze"/>
            <w:rFonts w:ascii="Calibri" w:hAnsi="Calibri" w:cs="Calibri"/>
            <w:iCs/>
            <w:kern w:val="1"/>
            <w:sz w:val="24"/>
            <w:szCs w:val="24"/>
            <w:lang w:eastAsia="zh-CN"/>
          </w:rPr>
          <w:t>https://platformazakupowa.pl/strona/1-regulamin</w:t>
        </w:r>
      </w:hyperlink>
      <w:r w:rsidRPr="00B65B57">
        <w:rPr>
          <w:rFonts w:ascii="Calibri" w:hAnsi="Calibri" w:cs="Calibri"/>
          <w:iCs/>
          <w:kern w:val="1"/>
          <w:sz w:val="24"/>
          <w:szCs w:val="24"/>
          <w:lang w:eastAsia="zh-CN"/>
        </w:rPr>
        <w:t xml:space="preserve"> w zakładce „Regulamin” oraz uznaje go za wiążący,</w:t>
      </w:r>
    </w:p>
    <w:p w14:paraId="43331BC7" w14:textId="77777777" w:rsidR="00C50E75" w:rsidRPr="00B65B57" w:rsidRDefault="00C50E75">
      <w:pPr>
        <w:pStyle w:val="Akapitzlist"/>
        <w:widowControl w:val="0"/>
        <w:numPr>
          <w:ilvl w:val="0"/>
          <w:numId w:val="64"/>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zapoznał i stosuje się do Instrukcji składania ofert/wniosków dostępnej pod linkiem: </w:t>
      </w:r>
      <w:hyperlink r:id="rId12" w:history="1">
        <w:r w:rsidRPr="00B65B57">
          <w:rPr>
            <w:rStyle w:val="Hipercze"/>
            <w:rFonts w:ascii="Calibri" w:hAnsi="Calibri" w:cs="Calibri"/>
            <w:iCs/>
            <w:sz w:val="24"/>
            <w:szCs w:val="24"/>
          </w:rPr>
          <w:t>https://platformazakupowa.pl/strona/45-instrukcje</w:t>
        </w:r>
      </w:hyperlink>
      <w:r w:rsidRPr="00B65B57">
        <w:rPr>
          <w:rFonts w:ascii="Calibri" w:hAnsi="Calibri" w:cs="Calibri"/>
          <w:iCs/>
          <w:sz w:val="24"/>
          <w:szCs w:val="24"/>
        </w:rPr>
        <w:t xml:space="preserve"> </w:t>
      </w:r>
    </w:p>
    <w:p w14:paraId="1ABD827A" w14:textId="77777777" w:rsidR="00C50E75" w:rsidRPr="00B65B57" w:rsidRDefault="00C50E75" w:rsidP="00B109AD">
      <w:pPr>
        <w:widowControl w:val="0"/>
        <w:tabs>
          <w:tab w:val="left" w:pos="284"/>
        </w:tabs>
        <w:suppressAutoHyphens/>
        <w:spacing w:line="288" w:lineRule="auto"/>
        <w:ind w:left="284"/>
        <w:rPr>
          <w:rFonts w:ascii="Calibri" w:hAnsi="Calibri" w:cs="Calibri"/>
          <w:iCs/>
          <w:kern w:val="1"/>
          <w:sz w:val="24"/>
          <w:szCs w:val="24"/>
          <w:lang w:eastAsia="zh-CN"/>
        </w:rPr>
      </w:pPr>
      <w:r w:rsidRPr="00B65B57">
        <w:rPr>
          <w:rFonts w:ascii="Calibri" w:hAnsi="Calibri" w:cs="Calibri"/>
          <w:iCs/>
          <w:kern w:val="1"/>
          <w:sz w:val="24"/>
          <w:szCs w:val="24"/>
          <w:lang w:eastAsia="zh-CN"/>
        </w:rPr>
        <w:t>Zaleca się, aby przed rozpoczęciem wypełniania Formularza składania oferty lub wniosku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73434C59" w14:textId="77777777" w:rsidR="006529EC" w:rsidRPr="00B65B57" w:rsidRDefault="00192225">
      <w:pPr>
        <w:widowControl w:val="0"/>
        <w:numPr>
          <w:ilvl w:val="1"/>
          <w:numId w:val="42"/>
        </w:numPr>
        <w:tabs>
          <w:tab w:val="left" w:pos="284"/>
        </w:tabs>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Instrukcje korzystania z platformazakupowa.pl dotyczące w szczególności logowania, składania wniosków o wyjaśnienie treści SWZ, składania ofert oraz innych czynności podejmowanych w</w:t>
      </w:r>
      <w:r w:rsidR="00B34B2F"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niniejszym postępowaniu przy użyciu platformazakupowa.pl znajdują się w zakładce „Instrukcje dla Wykonawców” na stronie internetowej pod adresem:</w:t>
      </w:r>
      <w:r w:rsidR="006529EC" w:rsidRPr="00B65B57">
        <w:rPr>
          <w:rFonts w:ascii="Calibri" w:hAnsi="Calibri" w:cs="Calibri"/>
          <w:iCs/>
          <w:kern w:val="1"/>
          <w:sz w:val="24"/>
          <w:szCs w:val="24"/>
          <w:lang w:eastAsia="zh-CN"/>
        </w:rPr>
        <w:t xml:space="preserve"> </w:t>
      </w:r>
    </w:p>
    <w:p w14:paraId="77D4DDDA" w14:textId="77777777" w:rsidR="00192225" w:rsidRPr="00B65B57" w:rsidRDefault="00000000" w:rsidP="00B109AD">
      <w:pPr>
        <w:widowControl w:val="0"/>
        <w:tabs>
          <w:tab w:val="left" w:pos="284"/>
        </w:tabs>
        <w:suppressAutoHyphens/>
        <w:spacing w:line="288" w:lineRule="auto"/>
        <w:ind w:left="284"/>
        <w:rPr>
          <w:rFonts w:ascii="Calibri" w:hAnsi="Calibri" w:cs="Calibri"/>
          <w:iCs/>
          <w:kern w:val="1"/>
          <w:sz w:val="24"/>
          <w:szCs w:val="24"/>
          <w:lang w:eastAsia="zh-CN"/>
        </w:rPr>
      </w:pPr>
      <w:hyperlink r:id="rId13" w:history="1">
        <w:r w:rsidR="006529EC" w:rsidRPr="00B65B57">
          <w:rPr>
            <w:rStyle w:val="Hipercze"/>
            <w:rFonts w:ascii="Calibri" w:hAnsi="Calibri" w:cs="Calibri"/>
            <w:iCs/>
            <w:kern w:val="1"/>
            <w:sz w:val="24"/>
            <w:szCs w:val="24"/>
            <w:lang w:eastAsia="zh-CN"/>
          </w:rPr>
          <w:t>https://platformazakupowa.pl/strona/45-instrukcje</w:t>
        </w:r>
      </w:hyperlink>
    </w:p>
    <w:p w14:paraId="3C4FE736" w14:textId="77777777" w:rsidR="00C50E75" w:rsidRPr="00B65B57" w:rsidRDefault="00C50E75">
      <w:pPr>
        <w:widowControl w:val="0"/>
        <w:numPr>
          <w:ilvl w:val="1"/>
          <w:numId w:val="42"/>
        </w:numPr>
        <w:tabs>
          <w:tab w:val="left" w:pos="284"/>
        </w:tabs>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Zamawiający nie ponosi odpowiedzialności za złożenie oferty w sposób niezgodny z</w:t>
      </w:r>
      <w:r w:rsidR="00EE62B3"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Instrukcją korzystania z platformazakupowa.pl, w szczególności za sytuację, gdy Zamawiający zapozna się z treścią oferty przed upływem terminu składania ofert (np.</w:t>
      </w:r>
      <w:r w:rsidR="00EE62B3"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złożenie oferty w zakładce „Wyślij wiadomość do zamawiającego”).</w:t>
      </w:r>
    </w:p>
    <w:p w14:paraId="6065D590" w14:textId="77777777" w:rsidR="0020122F" w:rsidRPr="00B65B57" w:rsidRDefault="0020122F">
      <w:pPr>
        <w:widowControl w:val="0"/>
        <w:numPr>
          <w:ilvl w:val="1"/>
          <w:numId w:val="42"/>
        </w:numPr>
        <w:tabs>
          <w:tab w:val="left" w:pos="284"/>
        </w:tabs>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Zamawiający, zgodnie z § 11 ust. 2 Rozporządzenia Prezesa Rady Ministrów z dnia 30</w:t>
      </w:r>
      <w:r w:rsidR="00EE62B3"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grudnia 2020 r. w sprawie sposobu sporządzania i przekazywania informacji oraz wymagań technicznych dla dokumentów elektronicznych oraz środków komunikacji elektronicznej w postępowaniu o</w:t>
      </w:r>
      <w:r w:rsidR="005C7CD0"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udzielenie zamówienia publicznego lub konkursie zamieszcza wymagania dotyczące specyfikacji połączenia, formatu przesyłanych danych oraz szyfrowania i oznaczania czasu przekazania i</w:t>
      </w:r>
      <w:r w:rsidR="000763A4"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odbioru danych za</w:t>
      </w:r>
      <w:r w:rsidR="000763A4"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pośrednictwem platformazakupowa.pl, tj.:</w:t>
      </w:r>
    </w:p>
    <w:p w14:paraId="3DBED213" w14:textId="77777777" w:rsidR="0020122F" w:rsidRPr="00B65B57" w:rsidRDefault="0020122F">
      <w:pPr>
        <w:pStyle w:val="Akapitzlist"/>
        <w:widowControl w:val="0"/>
        <w:numPr>
          <w:ilvl w:val="0"/>
          <w:numId w:val="65"/>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stały dostęp do sieci Internet o gwarantowanej przepustowości nie mniejszej niż 512 kb/s,</w:t>
      </w:r>
    </w:p>
    <w:p w14:paraId="5C8DF7CB" w14:textId="77777777" w:rsidR="0020122F" w:rsidRPr="00B65B57" w:rsidRDefault="0020122F">
      <w:pPr>
        <w:pStyle w:val="Akapitzlist"/>
        <w:widowControl w:val="0"/>
        <w:numPr>
          <w:ilvl w:val="0"/>
          <w:numId w:val="65"/>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komputer klasy PC lub MAC o następującej konfiguracji: pamięć min. 2 GB RAM, procesor Intel IV 2 GHZ lub jego nowsza wersja, jeden z systemów operacyjnych </w:t>
      </w:r>
      <w:r w:rsidR="000763A4" w:rsidRPr="00B65B57">
        <w:rPr>
          <w:rFonts w:ascii="Calibri" w:hAnsi="Calibri" w:cs="Calibri"/>
          <w:iCs/>
          <w:kern w:val="1"/>
          <w:sz w:val="24"/>
          <w:szCs w:val="24"/>
          <w:lang w:eastAsia="zh-CN"/>
        </w:rPr>
        <w:t>–</w:t>
      </w:r>
      <w:r w:rsidRPr="00B65B57">
        <w:rPr>
          <w:rFonts w:ascii="Calibri" w:hAnsi="Calibri" w:cs="Calibri"/>
          <w:iCs/>
          <w:kern w:val="1"/>
          <w:sz w:val="24"/>
          <w:szCs w:val="24"/>
          <w:lang w:eastAsia="zh-CN"/>
        </w:rPr>
        <w:t xml:space="preserve"> MS</w:t>
      </w:r>
      <w:r w:rsidR="000763A4"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Windows 7, Mac Os x 10 4, Linux, lub ich nowsze wersje,</w:t>
      </w:r>
    </w:p>
    <w:p w14:paraId="4D681F3B" w14:textId="77777777" w:rsidR="0020122F" w:rsidRPr="00B65B57" w:rsidRDefault="0020122F">
      <w:pPr>
        <w:pStyle w:val="Akapitzlist"/>
        <w:widowControl w:val="0"/>
        <w:numPr>
          <w:ilvl w:val="0"/>
          <w:numId w:val="65"/>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lastRenderedPageBreak/>
        <w:t xml:space="preserve">zainstalowana dowolna przeglądarka internetowa, w przypadku Internet Explorer minimalnie wersja 10.0., </w:t>
      </w:r>
    </w:p>
    <w:p w14:paraId="2E82F745" w14:textId="77777777" w:rsidR="0020122F" w:rsidRPr="00B65B57" w:rsidRDefault="0020122F">
      <w:pPr>
        <w:pStyle w:val="Akapitzlist"/>
        <w:widowControl w:val="0"/>
        <w:numPr>
          <w:ilvl w:val="0"/>
          <w:numId w:val="65"/>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włączona obsługa JavaScript,</w:t>
      </w:r>
    </w:p>
    <w:p w14:paraId="7154EDED" w14:textId="77777777" w:rsidR="0020122F" w:rsidRPr="00B65B57" w:rsidRDefault="0020122F">
      <w:pPr>
        <w:pStyle w:val="Akapitzlist"/>
        <w:widowControl w:val="0"/>
        <w:numPr>
          <w:ilvl w:val="0"/>
          <w:numId w:val="65"/>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zainstalowany program Adobe Acrobat Reader lub inny obsługujący format plików .pdf,</w:t>
      </w:r>
    </w:p>
    <w:p w14:paraId="62389176" w14:textId="77777777" w:rsidR="0020122F" w:rsidRPr="00B65B57" w:rsidRDefault="0020122F">
      <w:pPr>
        <w:pStyle w:val="Akapitzlist"/>
        <w:widowControl w:val="0"/>
        <w:numPr>
          <w:ilvl w:val="0"/>
          <w:numId w:val="65"/>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platformazakupowa.pl działa według standardu przyjętego w komunikacji sieciowej - kodowanie UTF8,</w:t>
      </w:r>
    </w:p>
    <w:p w14:paraId="2F313927" w14:textId="77777777" w:rsidR="0020122F" w:rsidRPr="00B65B57" w:rsidRDefault="0020122F">
      <w:pPr>
        <w:pStyle w:val="Akapitzlist"/>
        <w:widowControl w:val="0"/>
        <w:numPr>
          <w:ilvl w:val="0"/>
          <w:numId w:val="65"/>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oznaczenie czasu odbioru danych przez platformę zakupową stanowi datę oraz dokładny czas (hh:mm:ss) generowany wg czasu lokalnego serwera synchronizowanego z zegarem Głównego Urzędu Miar.</w:t>
      </w:r>
    </w:p>
    <w:p w14:paraId="0E6A6C7B" w14:textId="77777777" w:rsidR="00C50E75" w:rsidRPr="00B65B57" w:rsidRDefault="00C50E75">
      <w:pPr>
        <w:widowControl w:val="0"/>
        <w:numPr>
          <w:ilvl w:val="1"/>
          <w:numId w:val="42"/>
        </w:numPr>
        <w:tabs>
          <w:tab w:val="left" w:pos="284"/>
        </w:tabs>
        <w:suppressAutoHyphens/>
        <w:spacing w:line="288" w:lineRule="auto"/>
        <w:ind w:left="284" w:hanging="284"/>
        <w:rPr>
          <w:rFonts w:ascii="Calibri" w:hAnsi="Calibri" w:cs="Calibri"/>
          <w:b/>
          <w:iCs/>
          <w:kern w:val="1"/>
          <w:sz w:val="24"/>
          <w:szCs w:val="24"/>
          <w:lang w:eastAsia="zh-CN"/>
        </w:rPr>
      </w:pPr>
      <w:r w:rsidRPr="00B65B57">
        <w:rPr>
          <w:rFonts w:ascii="Calibri" w:hAnsi="Calibri" w:cs="Calibri"/>
          <w:b/>
          <w:bCs/>
          <w:iCs/>
          <w:kern w:val="1"/>
          <w:sz w:val="24"/>
          <w:szCs w:val="24"/>
          <w:lang w:eastAsia="zh-CN"/>
        </w:rPr>
        <w:t>Maksymalny rozmiar plików</w:t>
      </w:r>
      <w:r w:rsidRPr="00B65B57">
        <w:rPr>
          <w:rFonts w:ascii="Calibri" w:hAnsi="Calibri" w:cs="Calibri"/>
          <w:iCs/>
          <w:kern w:val="1"/>
          <w:sz w:val="24"/>
          <w:szCs w:val="24"/>
          <w:lang w:eastAsia="zh-CN"/>
        </w:rPr>
        <w:t xml:space="preserve"> przesyłanych za pośrednictwem dedykowanych formularzy do:</w:t>
      </w:r>
      <w:r w:rsidR="005C7CD0"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złożenia,</w:t>
      </w:r>
      <w:r w:rsidR="00C42937"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 xml:space="preserve">wycofania oferty lub wniosku </w:t>
      </w:r>
      <w:r w:rsidRPr="00B65B57">
        <w:rPr>
          <w:rFonts w:ascii="Calibri" w:hAnsi="Calibri" w:cs="Calibri"/>
          <w:b/>
          <w:bCs/>
          <w:iCs/>
          <w:kern w:val="1"/>
          <w:sz w:val="24"/>
          <w:szCs w:val="24"/>
          <w:lang w:eastAsia="zh-CN"/>
        </w:rPr>
        <w:t>wynosi 150 MB</w:t>
      </w:r>
      <w:r w:rsidRPr="00B65B57">
        <w:rPr>
          <w:rFonts w:ascii="Calibri" w:hAnsi="Calibri" w:cs="Calibri"/>
          <w:bCs/>
          <w:iCs/>
          <w:kern w:val="1"/>
          <w:sz w:val="24"/>
          <w:szCs w:val="24"/>
          <w:lang w:eastAsia="zh-CN"/>
        </w:rPr>
        <w:t>, natomiast przy komunikacji wielkość pliku to maksymalnie</w:t>
      </w:r>
      <w:r w:rsidRPr="00B65B57">
        <w:rPr>
          <w:rFonts w:ascii="Calibri" w:hAnsi="Calibri" w:cs="Calibri"/>
          <w:b/>
          <w:bCs/>
          <w:iCs/>
          <w:kern w:val="1"/>
          <w:sz w:val="24"/>
          <w:szCs w:val="24"/>
          <w:lang w:eastAsia="zh-CN"/>
        </w:rPr>
        <w:t xml:space="preserve"> 500 MB.</w:t>
      </w:r>
    </w:p>
    <w:p w14:paraId="23D05FF6" w14:textId="77777777" w:rsidR="00C50E75" w:rsidRPr="00B65B57" w:rsidRDefault="00C50E75">
      <w:pPr>
        <w:widowControl w:val="0"/>
        <w:numPr>
          <w:ilvl w:val="1"/>
          <w:numId w:val="42"/>
        </w:numPr>
        <w:tabs>
          <w:tab w:val="left" w:pos="284"/>
        </w:tabs>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Zamawiający </w:t>
      </w:r>
      <w:r w:rsidR="00C42937" w:rsidRPr="00B65B57">
        <w:rPr>
          <w:rFonts w:ascii="Calibri" w:hAnsi="Calibri" w:cs="Calibri"/>
          <w:iCs/>
          <w:kern w:val="1"/>
          <w:sz w:val="24"/>
          <w:szCs w:val="24"/>
          <w:lang w:eastAsia="zh-CN"/>
        </w:rPr>
        <w:t>zwraca uwagę na ograniczenia wielkości plików podpisywanych profilem zaufanym, który wynosi maksymalnie 10 MB, oraz na ograniczenie wielkości plików podpisywanych w</w:t>
      </w:r>
      <w:r w:rsidR="005C7CD0" w:rsidRPr="00B65B57">
        <w:rPr>
          <w:rFonts w:ascii="Calibri" w:hAnsi="Calibri" w:cs="Calibri"/>
          <w:iCs/>
          <w:kern w:val="1"/>
          <w:sz w:val="24"/>
          <w:szCs w:val="24"/>
          <w:lang w:eastAsia="zh-CN"/>
        </w:rPr>
        <w:t> </w:t>
      </w:r>
      <w:r w:rsidR="00C42937" w:rsidRPr="00B65B57">
        <w:rPr>
          <w:rFonts w:ascii="Calibri" w:hAnsi="Calibri" w:cs="Calibri"/>
          <w:iCs/>
          <w:kern w:val="1"/>
          <w:sz w:val="24"/>
          <w:szCs w:val="24"/>
          <w:lang w:eastAsia="zh-CN"/>
        </w:rPr>
        <w:t>aplikacji eDoApp, służącej do składania podpisu osobistego, który wynosi maksymalnie 5 MB.</w:t>
      </w:r>
    </w:p>
    <w:p w14:paraId="0BFE1977" w14:textId="77777777" w:rsidR="00C50E75" w:rsidRPr="00B65B57" w:rsidRDefault="00C50E75">
      <w:pPr>
        <w:pStyle w:val="Akapitzlist"/>
        <w:numPr>
          <w:ilvl w:val="1"/>
          <w:numId w:val="42"/>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 xml:space="preserve">Za datę </w:t>
      </w:r>
      <w:r w:rsidR="00C42937" w:rsidRPr="00B65B57">
        <w:rPr>
          <w:rFonts w:ascii="Calibri" w:hAnsi="Calibri" w:cs="Calibri"/>
          <w:iCs/>
          <w:sz w:val="24"/>
          <w:szCs w:val="24"/>
        </w:rPr>
        <w:t>złożenia oferty przyjmuje się datę jej przekazania w systemie (platformie) w</w:t>
      </w:r>
      <w:r w:rsidR="000763A4" w:rsidRPr="00B65B57">
        <w:rPr>
          <w:rFonts w:ascii="Calibri" w:hAnsi="Calibri" w:cs="Calibri"/>
          <w:iCs/>
          <w:sz w:val="24"/>
          <w:szCs w:val="24"/>
        </w:rPr>
        <w:t> </w:t>
      </w:r>
      <w:r w:rsidR="00C42937" w:rsidRPr="00B65B57">
        <w:rPr>
          <w:rFonts w:ascii="Calibri" w:hAnsi="Calibri" w:cs="Calibri"/>
          <w:iCs/>
          <w:sz w:val="24"/>
          <w:szCs w:val="24"/>
        </w:rPr>
        <w:t>drugim kroku składania oferty poprzez kliknięcie przycisku „Złóż ofertę” i wyświetlenie się komunikatu, że oferta została zaszyfrowana i złożona.</w:t>
      </w:r>
    </w:p>
    <w:p w14:paraId="2E23AD71" w14:textId="77777777" w:rsidR="00C50E75" w:rsidRPr="00B65B57" w:rsidRDefault="00C50E75" w:rsidP="00B109AD">
      <w:pPr>
        <w:pStyle w:val="Akapitzlist"/>
        <w:spacing w:line="288" w:lineRule="auto"/>
        <w:ind w:left="284"/>
        <w:rPr>
          <w:rFonts w:ascii="Calibri" w:hAnsi="Calibri" w:cs="Calibri"/>
          <w:iCs/>
          <w:sz w:val="24"/>
          <w:szCs w:val="24"/>
        </w:rPr>
      </w:pPr>
      <w:r w:rsidRPr="00B65B57">
        <w:rPr>
          <w:rFonts w:ascii="Calibri" w:hAnsi="Calibri" w:cs="Calibri"/>
          <w:iCs/>
          <w:sz w:val="24"/>
          <w:szCs w:val="24"/>
        </w:rPr>
        <w:t>Szczegółowa instrukcja dla Wykonawców dotycząca złożenia</w:t>
      </w:r>
      <w:r w:rsidR="00C42937" w:rsidRPr="00B65B57">
        <w:rPr>
          <w:rFonts w:ascii="Calibri" w:hAnsi="Calibri" w:cs="Calibri"/>
          <w:iCs/>
          <w:sz w:val="24"/>
          <w:szCs w:val="24"/>
        </w:rPr>
        <w:t xml:space="preserve"> </w:t>
      </w:r>
      <w:r w:rsidRPr="00B65B57">
        <w:rPr>
          <w:rFonts w:ascii="Calibri" w:hAnsi="Calibri" w:cs="Calibri"/>
          <w:iCs/>
          <w:sz w:val="24"/>
          <w:szCs w:val="24"/>
        </w:rPr>
        <w:t>i wycofania oferty znajduje się na</w:t>
      </w:r>
      <w:r w:rsidR="00B34B2F" w:rsidRPr="00B65B57">
        <w:rPr>
          <w:rFonts w:ascii="Calibri" w:hAnsi="Calibri" w:cs="Calibri"/>
          <w:iCs/>
          <w:sz w:val="24"/>
          <w:szCs w:val="24"/>
        </w:rPr>
        <w:t xml:space="preserve"> </w:t>
      </w:r>
      <w:r w:rsidRPr="00B65B57">
        <w:rPr>
          <w:rFonts w:ascii="Calibri" w:hAnsi="Calibri" w:cs="Calibri"/>
          <w:iCs/>
          <w:sz w:val="24"/>
          <w:szCs w:val="24"/>
        </w:rPr>
        <w:t xml:space="preserve">stronie internetowej pod adresem: </w:t>
      </w:r>
      <w:hyperlink r:id="rId14" w:history="1">
        <w:r w:rsidRPr="00B65B57">
          <w:rPr>
            <w:rStyle w:val="Hipercze"/>
            <w:rFonts w:ascii="Calibri" w:hAnsi="Calibri" w:cs="Calibri"/>
            <w:iCs/>
            <w:sz w:val="24"/>
            <w:szCs w:val="24"/>
          </w:rPr>
          <w:t>https://platformazakupowa.pl/strona/45-instrukcje</w:t>
        </w:r>
      </w:hyperlink>
      <w:r w:rsidR="003001E0" w:rsidRPr="00B65B57">
        <w:rPr>
          <w:rStyle w:val="Hipercze"/>
          <w:rFonts w:ascii="Calibri" w:hAnsi="Calibri" w:cs="Calibri"/>
          <w:iCs/>
          <w:sz w:val="24"/>
          <w:szCs w:val="24"/>
        </w:rPr>
        <w:t>.</w:t>
      </w:r>
    </w:p>
    <w:p w14:paraId="29C19F45" w14:textId="77777777" w:rsidR="00C50E75" w:rsidRPr="00B65B57" w:rsidRDefault="00C50E75">
      <w:pPr>
        <w:pStyle w:val="Akapitzlist"/>
        <w:numPr>
          <w:ilvl w:val="1"/>
          <w:numId w:val="42"/>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Za </w:t>
      </w:r>
      <w:r w:rsidR="00C42937" w:rsidRPr="00B65B57">
        <w:rPr>
          <w:rFonts w:ascii="Calibri" w:hAnsi="Calibri" w:cs="Calibri"/>
          <w:iCs/>
          <w:sz w:val="24"/>
          <w:szCs w:val="24"/>
        </w:rPr>
        <w:t>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407DE08" w14:textId="3FBB66EB" w:rsidR="00C50E75" w:rsidRPr="00B65B57" w:rsidRDefault="00C50E75">
      <w:pPr>
        <w:pStyle w:val="Akapitzlist"/>
        <w:numPr>
          <w:ilvl w:val="1"/>
          <w:numId w:val="42"/>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Oferty, </w:t>
      </w:r>
      <w:r w:rsidR="00C42937" w:rsidRPr="00B65B57">
        <w:rPr>
          <w:rFonts w:ascii="Calibri" w:hAnsi="Calibri" w:cs="Calibri"/>
          <w:iCs/>
          <w:sz w:val="24"/>
          <w:szCs w:val="24"/>
        </w:rPr>
        <w:t>oświadczenia, o których mowa w art. 125 ust. 1 ustawy, podmiotowe środki dowodowe, w</w:t>
      </w:r>
      <w:r w:rsidR="000763A4" w:rsidRPr="00B65B57">
        <w:rPr>
          <w:rFonts w:ascii="Calibri" w:hAnsi="Calibri" w:cs="Calibri"/>
          <w:iCs/>
          <w:sz w:val="24"/>
          <w:szCs w:val="24"/>
        </w:rPr>
        <w:t xml:space="preserve"> </w:t>
      </w:r>
      <w:r w:rsidR="00C42937" w:rsidRPr="00B65B57">
        <w:rPr>
          <w:rFonts w:ascii="Calibri" w:hAnsi="Calibri" w:cs="Calibri"/>
          <w:iCs/>
          <w:sz w:val="24"/>
          <w:szCs w:val="24"/>
        </w:rPr>
        <w:t xml:space="preserve">tym oświadczenie, o którym mowa w art. 117 ust. 4 ustawy, oraz zobowiązanie podmiotu udostępniającego zasoby, o którym mowa w art. 118 ust. 3 ustawy, zwane dalej „zobowiązaniem podmiotu udostępniającego zasoby”, przedmiotowe środki dowodowe, pełnomocnictwo, </w:t>
      </w:r>
      <w:r w:rsidR="00C42937" w:rsidRPr="00B65B57">
        <w:rPr>
          <w:rFonts w:ascii="Calibri" w:hAnsi="Calibri" w:cs="Calibri"/>
          <w:b/>
          <w:bCs/>
          <w:iCs/>
          <w:sz w:val="24"/>
          <w:szCs w:val="24"/>
        </w:rPr>
        <w:t>sporządza się w postaci elektronicznej</w:t>
      </w:r>
      <w:r w:rsidR="00C42937" w:rsidRPr="00B65B57">
        <w:rPr>
          <w:rFonts w:ascii="Calibri" w:hAnsi="Calibri" w:cs="Calibri"/>
          <w:iCs/>
          <w:sz w:val="24"/>
          <w:szCs w:val="24"/>
        </w:rPr>
        <w:t>, w formatach danych określonych w przepisach wydanych na podstawie art. 18 ustawy z dnia 17 lutego 2005 r. o informatyzacji działalności podmiotów realizujących zadania publiczne (t.j.</w:t>
      </w:r>
      <w:r w:rsidR="000763A4" w:rsidRPr="00B65B57">
        <w:rPr>
          <w:rFonts w:ascii="Calibri" w:hAnsi="Calibri" w:cs="Calibri"/>
          <w:iCs/>
          <w:sz w:val="24"/>
          <w:szCs w:val="24"/>
        </w:rPr>
        <w:t> </w:t>
      </w:r>
      <w:r w:rsidR="00C42937" w:rsidRPr="00B65B57">
        <w:rPr>
          <w:rFonts w:ascii="Calibri" w:hAnsi="Calibri" w:cs="Calibri"/>
          <w:iCs/>
          <w:sz w:val="24"/>
          <w:szCs w:val="24"/>
        </w:rPr>
        <w:t>Dz.</w:t>
      </w:r>
      <w:r w:rsidR="000763A4" w:rsidRPr="00B65B57">
        <w:rPr>
          <w:rFonts w:ascii="Calibri" w:hAnsi="Calibri" w:cs="Calibri"/>
          <w:iCs/>
          <w:sz w:val="24"/>
          <w:szCs w:val="24"/>
        </w:rPr>
        <w:t> </w:t>
      </w:r>
      <w:r w:rsidR="00C42937" w:rsidRPr="00B65B57">
        <w:rPr>
          <w:rFonts w:ascii="Calibri" w:hAnsi="Calibri" w:cs="Calibri"/>
          <w:iCs/>
          <w:sz w:val="24"/>
          <w:szCs w:val="24"/>
        </w:rPr>
        <w:t>U.</w:t>
      </w:r>
      <w:r w:rsidR="000763A4" w:rsidRPr="00B65B57">
        <w:rPr>
          <w:rFonts w:ascii="Calibri" w:hAnsi="Calibri" w:cs="Calibri"/>
          <w:iCs/>
          <w:sz w:val="24"/>
          <w:szCs w:val="24"/>
        </w:rPr>
        <w:t> </w:t>
      </w:r>
      <w:r w:rsidR="00C42937" w:rsidRPr="00B65B57">
        <w:rPr>
          <w:rFonts w:ascii="Calibri" w:hAnsi="Calibri" w:cs="Calibri"/>
          <w:iCs/>
          <w:sz w:val="24"/>
          <w:szCs w:val="24"/>
        </w:rPr>
        <w:t>z 202</w:t>
      </w:r>
      <w:r w:rsidR="00904121">
        <w:rPr>
          <w:rFonts w:ascii="Calibri" w:hAnsi="Calibri" w:cs="Calibri"/>
          <w:iCs/>
          <w:sz w:val="24"/>
          <w:szCs w:val="24"/>
        </w:rPr>
        <w:t>4</w:t>
      </w:r>
      <w:r w:rsidR="00C42937" w:rsidRPr="00B65B57">
        <w:rPr>
          <w:rFonts w:ascii="Calibri" w:hAnsi="Calibri" w:cs="Calibri"/>
          <w:iCs/>
          <w:sz w:val="24"/>
          <w:szCs w:val="24"/>
        </w:rPr>
        <w:t xml:space="preserve"> r. poz. </w:t>
      </w:r>
      <w:r w:rsidR="00904121">
        <w:rPr>
          <w:rFonts w:ascii="Calibri" w:hAnsi="Calibri" w:cs="Calibri"/>
          <w:iCs/>
          <w:sz w:val="24"/>
          <w:szCs w:val="24"/>
        </w:rPr>
        <w:t>307)</w:t>
      </w:r>
      <w:r w:rsidR="00C42937" w:rsidRPr="00B65B57">
        <w:rPr>
          <w:rFonts w:ascii="Calibri" w:hAnsi="Calibri" w:cs="Calibri"/>
          <w:iCs/>
          <w:sz w:val="24"/>
          <w:szCs w:val="24"/>
        </w:rPr>
        <w:t xml:space="preserve"> z zastrzeżeniem formatów, o których mowa w art. 66 ust. 1 ustawy Pzp, z uwzględnieniem rodzaju przekazywanych danych.</w:t>
      </w:r>
    </w:p>
    <w:p w14:paraId="3CDD82B7" w14:textId="0C096EF1" w:rsidR="00C50E75" w:rsidRPr="00B65B57" w:rsidRDefault="00C50E75">
      <w:pPr>
        <w:pStyle w:val="Akapitzlist"/>
        <w:numPr>
          <w:ilvl w:val="1"/>
          <w:numId w:val="42"/>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Informacje, </w:t>
      </w:r>
      <w:r w:rsidR="00C42937" w:rsidRPr="00B65B57">
        <w:rPr>
          <w:rFonts w:ascii="Calibri" w:hAnsi="Calibri" w:cs="Calibri"/>
          <w:iCs/>
          <w:sz w:val="24"/>
          <w:szCs w:val="24"/>
        </w:rPr>
        <w:t xml:space="preserve">oświadczenia lub dokumenty, inne niż określone w ust. 9 niniejszego rozdziału SWZ, przekazywane w postępowaniu o udzielenie zamówienia, </w:t>
      </w:r>
      <w:r w:rsidR="00C42937" w:rsidRPr="00B65B57">
        <w:rPr>
          <w:rFonts w:ascii="Calibri" w:hAnsi="Calibri" w:cs="Calibri"/>
          <w:b/>
          <w:bCs/>
          <w:iCs/>
          <w:sz w:val="24"/>
          <w:szCs w:val="24"/>
        </w:rPr>
        <w:t>sporządza się w postaci elektronicznej</w:t>
      </w:r>
      <w:r w:rsidR="00C42937" w:rsidRPr="00B65B57">
        <w:rPr>
          <w:rFonts w:ascii="Calibri" w:hAnsi="Calibri" w:cs="Calibri"/>
          <w:iCs/>
          <w:sz w:val="24"/>
          <w:szCs w:val="24"/>
        </w:rPr>
        <w:t>, w formatach danych określonych w przepisach wydanych na</w:t>
      </w:r>
      <w:r w:rsidR="00CA100F" w:rsidRPr="00B65B57">
        <w:rPr>
          <w:rFonts w:ascii="Calibri" w:hAnsi="Calibri" w:cs="Calibri"/>
          <w:iCs/>
          <w:sz w:val="24"/>
          <w:szCs w:val="24"/>
        </w:rPr>
        <w:t> </w:t>
      </w:r>
      <w:r w:rsidR="00C42937" w:rsidRPr="00B65B57">
        <w:rPr>
          <w:rFonts w:ascii="Calibri" w:hAnsi="Calibri" w:cs="Calibri"/>
          <w:iCs/>
          <w:sz w:val="24"/>
          <w:szCs w:val="24"/>
        </w:rPr>
        <w:t xml:space="preserve">podstawie art. 18 ustawy z dnia 17 lutego 2005 r. o informatyzacji działalności </w:t>
      </w:r>
      <w:r w:rsidR="00C42937" w:rsidRPr="00B65B57">
        <w:rPr>
          <w:rFonts w:ascii="Calibri" w:hAnsi="Calibri" w:cs="Calibri"/>
          <w:iCs/>
          <w:sz w:val="24"/>
          <w:szCs w:val="24"/>
        </w:rPr>
        <w:lastRenderedPageBreak/>
        <w:t>podmiotów realizujących zadania publiczne</w:t>
      </w:r>
      <w:r w:rsidR="00C42937" w:rsidRPr="00B65B57">
        <w:rPr>
          <w:rFonts w:ascii="Calibri" w:hAnsi="Calibri" w:cs="Calibri"/>
          <w:b/>
          <w:bCs/>
          <w:iCs/>
          <w:sz w:val="24"/>
          <w:szCs w:val="24"/>
        </w:rPr>
        <w:t xml:space="preserve"> lub jako tekst wpisany bezpośrednio do</w:t>
      </w:r>
      <w:r w:rsidR="00CA100F" w:rsidRPr="00B65B57">
        <w:rPr>
          <w:rFonts w:ascii="Calibri" w:hAnsi="Calibri" w:cs="Calibri"/>
          <w:b/>
          <w:bCs/>
          <w:iCs/>
          <w:sz w:val="24"/>
          <w:szCs w:val="24"/>
        </w:rPr>
        <w:t> </w:t>
      </w:r>
      <w:r w:rsidR="00C42937" w:rsidRPr="00B65B57">
        <w:rPr>
          <w:rFonts w:ascii="Calibri" w:hAnsi="Calibri" w:cs="Calibri"/>
          <w:b/>
          <w:bCs/>
          <w:iCs/>
          <w:sz w:val="24"/>
          <w:szCs w:val="24"/>
        </w:rPr>
        <w:t xml:space="preserve">wiadomości </w:t>
      </w:r>
      <w:r w:rsidR="00C42937" w:rsidRPr="00B65B57">
        <w:rPr>
          <w:rFonts w:ascii="Calibri" w:hAnsi="Calibri" w:cs="Calibri"/>
          <w:iCs/>
          <w:sz w:val="24"/>
          <w:szCs w:val="24"/>
        </w:rPr>
        <w:t>przekazywanej przy użyciu środków komunikacji elektronicznej, wskazanych przez Zamawiającego w niniejszej SWZ.</w:t>
      </w:r>
    </w:p>
    <w:p w14:paraId="18EC8DF6" w14:textId="22893AE1" w:rsidR="00C50E75" w:rsidRPr="00B65B57" w:rsidRDefault="00C50E75">
      <w:pPr>
        <w:pStyle w:val="Akapitzlist"/>
        <w:numPr>
          <w:ilvl w:val="1"/>
          <w:numId w:val="42"/>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Jeśli </w:t>
      </w:r>
      <w:r w:rsidR="00C42937" w:rsidRPr="00B65B57">
        <w:rPr>
          <w:rFonts w:ascii="Calibri" w:hAnsi="Calibri" w:cs="Calibri"/>
          <w:iCs/>
          <w:sz w:val="24"/>
          <w:szCs w:val="24"/>
        </w:rPr>
        <w:t>oferta zawiera informacje stanowiące tajemnicę przedsiębiorstwa w rozumieniu ustawy z dnia 16 kwietnia 1993 r. o zwalczaniu nieuczciwej konkurencji (t.j. Dz. U. z</w:t>
      </w:r>
      <w:r w:rsidR="00B34B2F" w:rsidRPr="00B65B57">
        <w:rPr>
          <w:rFonts w:ascii="Calibri" w:hAnsi="Calibri" w:cs="Calibri"/>
          <w:iCs/>
          <w:sz w:val="24"/>
          <w:szCs w:val="24"/>
        </w:rPr>
        <w:t> </w:t>
      </w:r>
      <w:r w:rsidR="00C42937" w:rsidRPr="00B65B57">
        <w:rPr>
          <w:rFonts w:ascii="Calibri" w:hAnsi="Calibri" w:cs="Calibri"/>
          <w:iCs/>
          <w:sz w:val="24"/>
          <w:szCs w:val="24"/>
        </w:rPr>
        <w:t>2022</w:t>
      </w:r>
      <w:r w:rsidR="00B34B2F" w:rsidRPr="00B65B57">
        <w:rPr>
          <w:rFonts w:ascii="Calibri" w:hAnsi="Calibri" w:cs="Calibri"/>
          <w:iCs/>
          <w:sz w:val="24"/>
          <w:szCs w:val="24"/>
        </w:rPr>
        <w:t> </w:t>
      </w:r>
      <w:r w:rsidR="00C42937" w:rsidRPr="00B65B57">
        <w:rPr>
          <w:rFonts w:ascii="Calibri" w:hAnsi="Calibri" w:cs="Calibri"/>
          <w:iCs/>
          <w:sz w:val="24"/>
          <w:szCs w:val="24"/>
        </w:rPr>
        <w:t>r. poz. 1233), 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w:t>
      </w:r>
      <w:r w:rsidR="00BE1FBE">
        <w:rPr>
          <w:rFonts w:ascii="Calibri" w:hAnsi="Calibri" w:cs="Calibri"/>
          <w:iCs/>
          <w:sz w:val="24"/>
          <w:szCs w:val="24"/>
        </w:rPr>
        <w:t> </w:t>
      </w:r>
      <w:r w:rsidR="00C42937" w:rsidRPr="00B65B57">
        <w:rPr>
          <w:rFonts w:ascii="Calibri" w:hAnsi="Calibri" w:cs="Calibri"/>
          <w:iCs/>
          <w:sz w:val="24"/>
          <w:szCs w:val="24"/>
        </w:rPr>
        <w:t>dołączenia części oferty stanowiącej tajemnicę przedsiębiorstwa.</w:t>
      </w:r>
    </w:p>
    <w:p w14:paraId="460EC3EC" w14:textId="77777777" w:rsidR="00807C65" w:rsidRPr="00B65B57" w:rsidRDefault="00807C65">
      <w:pPr>
        <w:pStyle w:val="Akapitzlist"/>
        <w:numPr>
          <w:ilvl w:val="1"/>
          <w:numId w:val="42"/>
        </w:numPr>
        <w:spacing w:line="288" w:lineRule="auto"/>
        <w:ind w:left="426" w:hanging="426"/>
        <w:rPr>
          <w:rFonts w:ascii="Calibri" w:hAnsi="Calibri" w:cs="Calibri"/>
          <w:b/>
          <w:iCs/>
          <w:color w:val="000000"/>
          <w:sz w:val="24"/>
          <w:szCs w:val="24"/>
        </w:rPr>
      </w:pPr>
      <w:r w:rsidRPr="00B65B57">
        <w:rPr>
          <w:rFonts w:ascii="Calibri" w:hAnsi="Calibri" w:cs="Calibri"/>
          <w:b/>
          <w:iCs/>
          <w:color w:val="000000"/>
          <w:sz w:val="24"/>
          <w:szCs w:val="24"/>
        </w:rPr>
        <w:t>Upoważnione podmioty</w:t>
      </w:r>
    </w:p>
    <w:p w14:paraId="3F7F1F5C" w14:textId="77777777" w:rsidR="00807C65" w:rsidRPr="00B65B57" w:rsidRDefault="00807C65" w:rsidP="00B109AD">
      <w:pPr>
        <w:pStyle w:val="Akapitzlist"/>
        <w:spacing w:line="288" w:lineRule="auto"/>
        <w:ind w:left="426"/>
        <w:rPr>
          <w:rFonts w:ascii="Calibri" w:hAnsi="Calibri" w:cs="Calibri"/>
          <w:iCs/>
          <w:sz w:val="24"/>
          <w:szCs w:val="24"/>
        </w:rPr>
      </w:pPr>
      <w:r w:rsidRPr="00B65B57">
        <w:rPr>
          <w:rFonts w:ascii="Calibri" w:hAnsi="Calibri" w:cs="Calibri"/>
          <w:iCs/>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w:t>
      </w:r>
      <w:r w:rsidRPr="00B65B57">
        <w:rPr>
          <w:rFonts w:ascii="Calibri" w:hAnsi="Calibri" w:cs="Calibri"/>
          <w:b/>
          <w:bCs/>
          <w:iCs/>
          <w:sz w:val="24"/>
          <w:szCs w:val="24"/>
        </w:rPr>
        <w:t>zostały wystawione przez upoważnione podmioty</w:t>
      </w:r>
      <w:r w:rsidRPr="00B65B57">
        <w:rPr>
          <w:rFonts w:ascii="Calibri" w:hAnsi="Calibri" w:cs="Calibri"/>
          <w:iCs/>
          <w:sz w:val="24"/>
          <w:szCs w:val="24"/>
        </w:rPr>
        <w:t xml:space="preserve"> inne niż Wykonawca, Wykonawca wspólnie ubiegający się o</w:t>
      </w:r>
      <w:r w:rsidR="00B34B2F" w:rsidRPr="00B65B57">
        <w:rPr>
          <w:rFonts w:ascii="Calibri" w:hAnsi="Calibri" w:cs="Calibri"/>
          <w:iCs/>
          <w:sz w:val="24"/>
          <w:szCs w:val="24"/>
        </w:rPr>
        <w:t xml:space="preserve"> </w:t>
      </w:r>
      <w:r w:rsidRPr="00B65B57">
        <w:rPr>
          <w:rFonts w:ascii="Calibri" w:hAnsi="Calibri" w:cs="Calibri"/>
          <w:iCs/>
          <w:sz w:val="24"/>
          <w:szCs w:val="24"/>
        </w:rPr>
        <w:t xml:space="preserve">udzielenie zamówienia, podmiot udostępniający zasoby lub podwykonawca, zwane dalej „upoważnionymi podmiotami”, </w:t>
      </w:r>
      <w:r w:rsidRPr="00B65B57">
        <w:rPr>
          <w:rFonts w:ascii="Calibri" w:hAnsi="Calibri" w:cs="Calibri"/>
          <w:b/>
          <w:bCs/>
          <w:iCs/>
          <w:sz w:val="24"/>
          <w:szCs w:val="24"/>
        </w:rPr>
        <w:t>jako dokument elektroniczny, przekazuje się ten dokument.</w:t>
      </w:r>
    </w:p>
    <w:p w14:paraId="0AE2D21C" w14:textId="77777777" w:rsidR="00807C65" w:rsidRPr="00B65B57" w:rsidRDefault="00807C65">
      <w:pPr>
        <w:pStyle w:val="Akapitzlist"/>
        <w:numPr>
          <w:ilvl w:val="1"/>
          <w:numId w:val="67"/>
        </w:numPr>
        <w:tabs>
          <w:tab w:val="left" w:pos="851"/>
        </w:tabs>
        <w:spacing w:line="288" w:lineRule="auto"/>
        <w:ind w:left="709" w:hanging="567"/>
        <w:rPr>
          <w:rFonts w:ascii="Calibri" w:hAnsi="Calibri" w:cs="Calibri"/>
          <w:iCs/>
          <w:sz w:val="24"/>
          <w:szCs w:val="24"/>
        </w:rPr>
      </w:pPr>
      <w:r w:rsidRPr="00B65B57">
        <w:rPr>
          <w:rFonts w:ascii="Calibri" w:hAnsi="Calibri" w:cs="Calibri"/>
          <w:iCs/>
          <w:sz w:val="24"/>
          <w:szCs w:val="24"/>
        </w:rPr>
        <w:t>W przypadku gdy podmiotowe środki dowodowe, przedmiotowe środki dowodowe, inne dokumenty lub dokumenty potwierdzające umocowanie do reprezentowania, zostały wystawione przez upoważnione podmioty</w:t>
      </w:r>
      <w:r w:rsidRPr="00B65B57">
        <w:rPr>
          <w:rFonts w:ascii="Calibri" w:hAnsi="Calibri" w:cs="Calibri"/>
          <w:b/>
          <w:bCs/>
          <w:iCs/>
          <w:sz w:val="24"/>
          <w:szCs w:val="24"/>
        </w:rPr>
        <w:t xml:space="preserve"> jako dokument w postaci papierowej, przekazuje się cyfrowe odwzorowanie tego dokumentu opatrzone kwalifikowanym podpisem elektronicznym, podpisem zaufanym lub podpisem osobistym, </w:t>
      </w:r>
      <w:r w:rsidRPr="00B65B57">
        <w:rPr>
          <w:rFonts w:ascii="Calibri" w:hAnsi="Calibri" w:cs="Calibri"/>
          <w:iCs/>
          <w:sz w:val="24"/>
          <w:szCs w:val="24"/>
        </w:rPr>
        <w:t>poświadczające zgodność cyfrowego odwzorowania z dokumentem w</w:t>
      </w:r>
      <w:r w:rsidR="000763A4" w:rsidRPr="00B65B57">
        <w:rPr>
          <w:rFonts w:ascii="Calibri" w:hAnsi="Calibri" w:cs="Calibri"/>
          <w:iCs/>
          <w:sz w:val="24"/>
          <w:szCs w:val="24"/>
        </w:rPr>
        <w:t> </w:t>
      </w:r>
      <w:r w:rsidRPr="00B65B57">
        <w:rPr>
          <w:rFonts w:ascii="Calibri" w:hAnsi="Calibri" w:cs="Calibri"/>
          <w:iCs/>
          <w:sz w:val="24"/>
          <w:szCs w:val="24"/>
        </w:rPr>
        <w:t>postaci papierowej.</w:t>
      </w:r>
    </w:p>
    <w:p w14:paraId="3AA32CCD" w14:textId="77777777" w:rsidR="00807C65" w:rsidRPr="00B65B57" w:rsidRDefault="00807C65">
      <w:pPr>
        <w:pStyle w:val="Akapitzlist"/>
        <w:numPr>
          <w:ilvl w:val="1"/>
          <w:numId w:val="67"/>
        </w:numPr>
        <w:tabs>
          <w:tab w:val="left" w:pos="851"/>
        </w:tabs>
        <w:spacing w:line="288" w:lineRule="auto"/>
        <w:ind w:left="709" w:hanging="567"/>
        <w:rPr>
          <w:rFonts w:ascii="Calibri" w:hAnsi="Calibri" w:cs="Calibri"/>
          <w:iCs/>
          <w:sz w:val="24"/>
          <w:szCs w:val="24"/>
        </w:rPr>
      </w:pPr>
      <w:r w:rsidRPr="00B65B57">
        <w:rPr>
          <w:rFonts w:ascii="Calibri" w:hAnsi="Calibri" w:cs="Calibri"/>
          <w:b/>
          <w:iCs/>
          <w:sz w:val="24"/>
          <w:szCs w:val="24"/>
        </w:rPr>
        <w:t>Poświadczenia zgodności</w:t>
      </w:r>
      <w:r w:rsidRPr="00B65B57">
        <w:rPr>
          <w:rFonts w:ascii="Calibri" w:hAnsi="Calibri" w:cs="Calibri"/>
          <w:iCs/>
          <w:sz w:val="24"/>
          <w:szCs w:val="24"/>
        </w:rPr>
        <w:t xml:space="preserve"> cyfrowego odwzorowania z dokumentem w postaci papierowej, o którym mowa w ust. 12.1. niniejszego rozdziału SWZ, dokonuje w</w:t>
      </w:r>
      <w:r w:rsidR="000763A4" w:rsidRPr="00B65B57">
        <w:rPr>
          <w:rFonts w:ascii="Calibri" w:hAnsi="Calibri" w:cs="Calibri"/>
          <w:iCs/>
          <w:sz w:val="24"/>
          <w:szCs w:val="24"/>
        </w:rPr>
        <w:t> </w:t>
      </w:r>
      <w:r w:rsidRPr="00B65B57">
        <w:rPr>
          <w:rFonts w:ascii="Calibri" w:hAnsi="Calibri" w:cs="Calibri"/>
          <w:iCs/>
          <w:sz w:val="24"/>
          <w:szCs w:val="24"/>
        </w:rPr>
        <w:t>przypadku:</w:t>
      </w:r>
    </w:p>
    <w:p w14:paraId="20FA89E5" w14:textId="77777777" w:rsidR="00807C65" w:rsidRPr="00B65B57" w:rsidRDefault="00807C65">
      <w:pPr>
        <w:pStyle w:val="Akapitzlist"/>
        <w:numPr>
          <w:ilvl w:val="0"/>
          <w:numId w:val="43"/>
        </w:numPr>
        <w:autoSpaceDE w:val="0"/>
        <w:autoSpaceDN w:val="0"/>
        <w:adjustRightInd w:val="0"/>
        <w:spacing w:line="288" w:lineRule="auto"/>
        <w:ind w:left="1134" w:hanging="425"/>
        <w:rPr>
          <w:rFonts w:ascii="Calibri" w:hAnsi="Calibri" w:cs="Calibri"/>
          <w:iCs/>
          <w:sz w:val="24"/>
          <w:szCs w:val="24"/>
        </w:rPr>
      </w:pPr>
      <w:r w:rsidRPr="00B65B57">
        <w:rPr>
          <w:rFonts w:ascii="Calibri" w:hAnsi="Calibri" w:cs="Calibri"/>
          <w:b/>
          <w:bCs/>
          <w:iCs/>
          <w:sz w:val="24"/>
          <w:szCs w:val="24"/>
        </w:rPr>
        <w:t>podmiotowych środków dowodowych oraz dokumentów potwierdzających umocowanie do</w:t>
      </w:r>
      <w:r w:rsidR="00A363CC" w:rsidRPr="00B65B57">
        <w:rPr>
          <w:rFonts w:ascii="Calibri" w:hAnsi="Calibri" w:cs="Calibri"/>
          <w:b/>
          <w:bCs/>
          <w:iCs/>
          <w:sz w:val="24"/>
          <w:szCs w:val="24"/>
        </w:rPr>
        <w:t xml:space="preserve"> </w:t>
      </w:r>
      <w:r w:rsidRPr="00B65B57">
        <w:rPr>
          <w:rFonts w:ascii="Calibri" w:hAnsi="Calibri" w:cs="Calibri"/>
          <w:b/>
          <w:bCs/>
          <w:iCs/>
          <w:sz w:val="24"/>
          <w:szCs w:val="24"/>
        </w:rPr>
        <w:t>reprezentowania</w:t>
      </w:r>
      <w:r w:rsidRPr="00B65B57">
        <w:rPr>
          <w:rFonts w:ascii="Calibri" w:hAnsi="Calibri" w:cs="Calibri"/>
          <w:iCs/>
          <w:sz w:val="24"/>
          <w:szCs w:val="24"/>
        </w:rPr>
        <w:t xml:space="preserve"> – odpowiednio Wykonawca, Wykonawca wspólnie ubiegający się o</w:t>
      </w:r>
      <w:r w:rsidR="00A363CC" w:rsidRPr="00B65B57">
        <w:rPr>
          <w:rFonts w:ascii="Calibri" w:hAnsi="Calibri" w:cs="Calibri"/>
          <w:iCs/>
          <w:sz w:val="24"/>
          <w:szCs w:val="24"/>
        </w:rPr>
        <w:t xml:space="preserve"> </w:t>
      </w:r>
      <w:r w:rsidRPr="00B65B57">
        <w:rPr>
          <w:rFonts w:ascii="Calibri" w:hAnsi="Calibri" w:cs="Calibri"/>
          <w:iCs/>
          <w:sz w:val="24"/>
          <w:szCs w:val="24"/>
        </w:rPr>
        <w:t>udzielenie zamówienia, podmiot udostępniający zasoby lub podwykonawca, w zakresie podmiotowych środków dowodowych lub dokumentów potwierdzających umocowanie do reprezentowania, które każdego z nich dotyczą;</w:t>
      </w:r>
    </w:p>
    <w:p w14:paraId="4688CC5D" w14:textId="77777777" w:rsidR="00807C65" w:rsidRPr="00B65B57" w:rsidRDefault="00807C65">
      <w:pPr>
        <w:pStyle w:val="Akapitzlist"/>
        <w:numPr>
          <w:ilvl w:val="0"/>
          <w:numId w:val="43"/>
        </w:numPr>
        <w:autoSpaceDE w:val="0"/>
        <w:autoSpaceDN w:val="0"/>
        <w:adjustRightInd w:val="0"/>
        <w:spacing w:line="288" w:lineRule="auto"/>
        <w:ind w:left="1134" w:hanging="425"/>
        <w:rPr>
          <w:rFonts w:ascii="Calibri" w:hAnsi="Calibri" w:cs="Calibri"/>
          <w:iCs/>
          <w:sz w:val="24"/>
          <w:szCs w:val="24"/>
        </w:rPr>
      </w:pPr>
      <w:r w:rsidRPr="00B65B57">
        <w:rPr>
          <w:rFonts w:ascii="Calibri" w:hAnsi="Calibri" w:cs="Calibri"/>
          <w:b/>
          <w:bCs/>
          <w:iCs/>
          <w:sz w:val="24"/>
          <w:szCs w:val="24"/>
        </w:rPr>
        <w:lastRenderedPageBreak/>
        <w:t>przedmiotowych środków dowodowych</w:t>
      </w:r>
      <w:r w:rsidRPr="00B65B57">
        <w:rPr>
          <w:rFonts w:ascii="Calibri" w:hAnsi="Calibri" w:cs="Calibri"/>
          <w:iCs/>
          <w:sz w:val="24"/>
          <w:szCs w:val="24"/>
        </w:rPr>
        <w:t xml:space="preserve"> – odpowiednio Wykonawca lub Wykonawca wspólnie ubiegający się o udzielenie zamówienia;</w:t>
      </w:r>
    </w:p>
    <w:p w14:paraId="0914F224" w14:textId="77777777" w:rsidR="00807C65" w:rsidRPr="00B65B57" w:rsidRDefault="00807C65">
      <w:pPr>
        <w:pStyle w:val="Akapitzlist"/>
        <w:numPr>
          <w:ilvl w:val="0"/>
          <w:numId w:val="43"/>
        </w:numPr>
        <w:spacing w:line="288" w:lineRule="auto"/>
        <w:ind w:left="1135" w:hanging="425"/>
        <w:rPr>
          <w:rFonts w:ascii="Calibri" w:hAnsi="Calibri" w:cs="Calibri"/>
          <w:iCs/>
          <w:sz w:val="24"/>
          <w:szCs w:val="24"/>
        </w:rPr>
      </w:pPr>
      <w:r w:rsidRPr="00B65B57">
        <w:rPr>
          <w:rFonts w:ascii="Calibri" w:hAnsi="Calibri" w:cs="Calibri"/>
          <w:b/>
          <w:bCs/>
          <w:iCs/>
          <w:sz w:val="24"/>
          <w:szCs w:val="24"/>
        </w:rPr>
        <w:t>innych dokumentów</w:t>
      </w:r>
      <w:r w:rsidR="008E5335" w:rsidRPr="00B65B57">
        <w:rPr>
          <w:rFonts w:ascii="Calibri" w:hAnsi="Calibri" w:cs="Calibri"/>
          <w:iCs/>
          <w:sz w:val="24"/>
          <w:szCs w:val="24"/>
        </w:rPr>
        <w:t xml:space="preserve"> </w:t>
      </w:r>
      <w:r w:rsidRPr="00B65B57">
        <w:rPr>
          <w:rFonts w:ascii="Calibri" w:hAnsi="Calibri" w:cs="Calibri"/>
          <w:iCs/>
          <w:sz w:val="24"/>
          <w:szCs w:val="24"/>
        </w:rPr>
        <w:t>– odpowiednio Wykonawca lub Wykonawca wspólnie ubiegający się o udzielenie zamówienia, w zakresie dokumentów, które każdego z nich dotyczą.</w:t>
      </w:r>
    </w:p>
    <w:p w14:paraId="039A0734" w14:textId="77777777" w:rsidR="00807C65" w:rsidRPr="00B65B57" w:rsidRDefault="00807C65">
      <w:pPr>
        <w:pStyle w:val="Akapitzlist"/>
        <w:numPr>
          <w:ilvl w:val="1"/>
          <w:numId w:val="67"/>
        </w:numPr>
        <w:spacing w:line="288" w:lineRule="auto"/>
        <w:ind w:left="851" w:hanging="567"/>
        <w:rPr>
          <w:rFonts w:ascii="Calibri" w:hAnsi="Calibri" w:cs="Calibri"/>
          <w:iCs/>
          <w:sz w:val="24"/>
          <w:szCs w:val="24"/>
        </w:rPr>
      </w:pPr>
      <w:r w:rsidRPr="00B65B57">
        <w:rPr>
          <w:rFonts w:ascii="Calibri" w:hAnsi="Calibri" w:cs="Calibri"/>
          <w:b/>
          <w:iCs/>
          <w:sz w:val="24"/>
          <w:szCs w:val="24"/>
        </w:rPr>
        <w:t>Poświadczenia zgodności</w:t>
      </w:r>
      <w:r w:rsidRPr="00B65B57">
        <w:rPr>
          <w:rFonts w:ascii="Calibri" w:hAnsi="Calibri" w:cs="Calibri"/>
          <w:iCs/>
          <w:sz w:val="24"/>
          <w:szCs w:val="24"/>
        </w:rPr>
        <w:t xml:space="preserve"> cyfrowego odwzorowania z dokumentem w postaci papierowej, o którym mowa w ust. 12.1. niniejszego rozdziału SWZ, </w:t>
      </w:r>
      <w:r w:rsidRPr="00B65B57">
        <w:rPr>
          <w:rFonts w:ascii="Calibri" w:hAnsi="Calibri" w:cs="Calibri"/>
          <w:b/>
          <w:bCs/>
          <w:iCs/>
          <w:sz w:val="24"/>
          <w:szCs w:val="24"/>
        </w:rPr>
        <w:t>może dokonać również notariusz.</w:t>
      </w:r>
    </w:p>
    <w:p w14:paraId="366B45F0" w14:textId="6B01A9BD" w:rsidR="00B74E03" w:rsidRPr="00674C10" w:rsidRDefault="00807C65" w:rsidP="000C1924">
      <w:pPr>
        <w:pStyle w:val="Akapitzlist"/>
        <w:numPr>
          <w:ilvl w:val="1"/>
          <w:numId w:val="67"/>
        </w:numPr>
        <w:spacing w:line="288" w:lineRule="auto"/>
        <w:ind w:left="851" w:hanging="567"/>
        <w:rPr>
          <w:rFonts w:ascii="Calibri" w:hAnsi="Calibri" w:cs="Calibri"/>
          <w:b/>
          <w:iCs/>
          <w:color w:val="000000"/>
          <w:sz w:val="24"/>
          <w:szCs w:val="24"/>
        </w:rPr>
      </w:pPr>
      <w:r w:rsidRPr="00674C10">
        <w:rPr>
          <w:rFonts w:ascii="Calibri" w:hAnsi="Calibri" w:cs="Calibri"/>
          <w:iCs/>
          <w:sz w:val="24"/>
          <w:szCs w:val="24"/>
        </w:rPr>
        <w:t xml:space="preserve">Przez </w:t>
      </w:r>
      <w:r w:rsidRPr="00674C10">
        <w:rPr>
          <w:rFonts w:ascii="Calibri" w:hAnsi="Calibri" w:cs="Calibri"/>
          <w:b/>
          <w:iCs/>
          <w:sz w:val="24"/>
          <w:szCs w:val="24"/>
        </w:rPr>
        <w:t>cyfrowe odwzorowanie</w:t>
      </w:r>
      <w:r w:rsidRPr="00674C10">
        <w:rPr>
          <w:rFonts w:ascii="Calibri" w:hAnsi="Calibri" w:cs="Calibri"/>
          <w:iCs/>
          <w:sz w:val="24"/>
          <w:szCs w:val="24"/>
        </w:rPr>
        <w:t>, o którym mowa wyżej, należy rozumieć dokument elektroniczny będący kopią elektroniczną treści zapisanej w postaci papierowej, umożliwiający zapoznanie się z tą treścią i jej zrozumienie, bez konieczności bezpośredniego dostępu do oryginału.</w:t>
      </w:r>
    </w:p>
    <w:p w14:paraId="40A30996" w14:textId="611D26ED" w:rsidR="005B4706" w:rsidRPr="00B65B57" w:rsidRDefault="005B4706">
      <w:pPr>
        <w:pStyle w:val="Akapitzlist"/>
        <w:numPr>
          <w:ilvl w:val="1"/>
          <w:numId w:val="42"/>
        </w:numPr>
        <w:spacing w:line="288" w:lineRule="auto"/>
        <w:ind w:left="426" w:hanging="426"/>
        <w:rPr>
          <w:rFonts w:ascii="Calibri" w:hAnsi="Calibri" w:cs="Calibri"/>
          <w:b/>
          <w:iCs/>
          <w:color w:val="000000"/>
          <w:sz w:val="24"/>
          <w:szCs w:val="24"/>
        </w:rPr>
      </w:pPr>
      <w:r w:rsidRPr="00B65B57">
        <w:rPr>
          <w:rFonts w:ascii="Calibri" w:hAnsi="Calibri" w:cs="Calibri"/>
          <w:b/>
          <w:iCs/>
          <w:color w:val="000000"/>
          <w:sz w:val="24"/>
          <w:szCs w:val="24"/>
        </w:rPr>
        <w:t>Inne niż upoważnione podmioty</w:t>
      </w:r>
    </w:p>
    <w:p w14:paraId="49B3A4F2" w14:textId="77777777" w:rsidR="005B4706" w:rsidRPr="00B65B57" w:rsidRDefault="005B4706" w:rsidP="00B109AD">
      <w:pPr>
        <w:pStyle w:val="Akapitzlist"/>
        <w:spacing w:line="288" w:lineRule="auto"/>
        <w:ind w:left="426"/>
        <w:rPr>
          <w:rFonts w:ascii="Calibri" w:hAnsi="Calibri" w:cs="Calibri"/>
          <w:iCs/>
          <w:sz w:val="24"/>
          <w:szCs w:val="24"/>
        </w:rPr>
      </w:pPr>
      <w:r w:rsidRPr="00B65B57">
        <w:rPr>
          <w:rFonts w:ascii="Calibri" w:hAnsi="Calibri" w:cs="Calibri"/>
          <w:iCs/>
          <w:sz w:val="24"/>
          <w:szCs w:val="24"/>
        </w:rPr>
        <w:t xml:space="preserve">Podmiotowe środki dowodowe, w tym oświadczenie, o którym mowa w art. 117 ust. 4 ustawy, oraz zobowiązanie podmiotu udostępniającego zasoby, przedmiotowe środki dowodowe, </w:t>
      </w:r>
      <w:r w:rsidRPr="00B65B57">
        <w:rPr>
          <w:rFonts w:ascii="Calibri" w:hAnsi="Calibri" w:cs="Calibri"/>
          <w:b/>
          <w:bCs/>
          <w:iCs/>
          <w:sz w:val="24"/>
          <w:szCs w:val="24"/>
        </w:rPr>
        <w:t>niewystawione przez upoważnione podmioty, oraz pełnomocnictwo przekazuje się w postaci elektronicznej i opatruje się kwalifikowanym podpisem elektronicznym, podpisem zaufanym lub podpisem osobistym.</w:t>
      </w:r>
    </w:p>
    <w:p w14:paraId="0BCBAF82" w14:textId="77777777" w:rsidR="005B4706" w:rsidRPr="00B65B57" w:rsidRDefault="005B4706">
      <w:pPr>
        <w:pStyle w:val="Akapitzlist"/>
        <w:numPr>
          <w:ilvl w:val="1"/>
          <w:numId w:val="66"/>
        </w:numPr>
        <w:tabs>
          <w:tab w:val="left" w:pos="851"/>
        </w:tabs>
        <w:spacing w:line="288" w:lineRule="auto"/>
        <w:ind w:left="851" w:hanging="567"/>
        <w:rPr>
          <w:rFonts w:ascii="Calibri" w:hAnsi="Calibri" w:cs="Calibri"/>
          <w:iCs/>
          <w:sz w:val="24"/>
          <w:szCs w:val="24"/>
        </w:rPr>
      </w:pPr>
      <w:r w:rsidRPr="00B65B57">
        <w:rPr>
          <w:rFonts w:ascii="Calibri" w:hAnsi="Calibri" w:cs="Calibri"/>
          <w:iCs/>
          <w:sz w:val="24"/>
          <w:szCs w:val="24"/>
        </w:rPr>
        <w:t xml:space="preserve">W przypadku gdy podmiotowe środki dowodowe, w tym oświadczenie, o którym mowa w art. 117 ust. 4 ustawy Pzp, oraz zobowiązanie podmiotu udostępniającego zasoby, przedmiotowe środki dowodowe, niewystawione przez upoważnione podmioty lub pełnomocnictwo, </w:t>
      </w:r>
      <w:r w:rsidRPr="00B65B57">
        <w:rPr>
          <w:rFonts w:ascii="Calibri" w:hAnsi="Calibri" w:cs="Calibri"/>
          <w:b/>
          <w:bCs/>
          <w:iCs/>
          <w:sz w:val="24"/>
          <w:szCs w:val="24"/>
        </w:rPr>
        <w:t>zostały sporządzone jako dokument w postaci papierowej i opatrzone własnoręcznym podpisem,</w:t>
      </w:r>
      <w:r w:rsidRPr="00B65B57">
        <w:rPr>
          <w:rFonts w:ascii="Calibri" w:hAnsi="Calibri" w:cs="Calibri"/>
          <w:iCs/>
          <w:sz w:val="24"/>
          <w:szCs w:val="24"/>
        </w:rPr>
        <w:t xml:space="preserve"> przekazuje się cyfrowe odwzorowanie tego dokumentu opatrzone kwalifikowanym podpisem elektronicznym, podpisem zaufanym lub podpisem osobistym, poświadczającym zgodność cyfrowego odwzorowania z dokumentem w postaci papierowej.</w:t>
      </w:r>
    </w:p>
    <w:p w14:paraId="2018CEAB" w14:textId="77777777" w:rsidR="005B4706" w:rsidRPr="00B65B57" w:rsidRDefault="005B4706">
      <w:pPr>
        <w:pStyle w:val="Akapitzlist"/>
        <w:numPr>
          <w:ilvl w:val="1"/>
          <w:numId w:val="66"/>
        </w:numPr>
        <w:tabs>
          <w:tab w:val="left" w:pos="851"/>
        </w:tabs>
        <w:spacing w:line="288" w:lineRule="auto"/>
        <w:ind w:left="851" w:hanging="567"/>
        <w:rPr>
          <w:rFonts w:ascii="Calibri" w:hAnsi="Calibri" w:cs="Calibri"/>
          <w:iCs/>
          <w:sz w:val="24"/>
          <w:szCs w:val="24"/>
        </w:rPr>
      </w:pPr>
      <w:r w:rsidRPr="00B65B57">
        <w:rPr>
          <w:rFonts w:ascii="Calibri" w:hAnsi="Calibri" w:cs="Calibri"/>
          <w:b/>
          <w:iCs/>
          <w:sz w:val="24"/>
          <w:szCs w:val="24"/>
        </w:rPr>
        <w:t>Poświadczenia zgodności</w:t>
      </w:r>
      <w:r w:rsidRPr="00B65B57">
        <w:rPr>
          <w:rFonts w:ascii="Calibri" w:hAnsi="Calibri" w:cs="Calibri"/>
          <w:iCs/>
          <w:sz w:val="24"/>
          <w:szCs w:val="24"/>
        </w:rPr>
        <w:t xml:space="preserve"> cyfrowego odwzorowania z dokumentem w postaci papierowej, o którym mowa w ust. 1</w:t>
      </w:r>
      <w:r w:rsidR="00A34FAB" w:rsidRPr="00B65B57">
        <w:rPr>
          <w:rFonts w:ascii="Calibri" w:hAnsi="Calibri" w:cs="Calibri"/>
          <w:iCs/>
          <w:sz w:val="24"/>
          <w:szCs w:val="24"/>
        </w:rPr>
        <w:t>3</w:t>
      </w:r>
      <w:r w:rsidRPr="00B65B57">
        <w:rPr>
          <w:rFonts w:ascii="Calibri" w:hAnsi="Calibri" w:cs="Calibri"/>
          <w:iCs/>
          <w:sz w:val="24"/>
          <w:szCs w:val="24"/>
        </w:rPr>
        <w:t>.1. niniejszego rozdziału SWZ, dokonuje w</w:t>
      </w:r>
      <w:r w:rsidR="000763A4" w:rsidRPr="00B65B57">
        <w:rPr>
          <w:rFonts w:ascii="Calibri" w:hAnsi="Calibri" w:cs="Calibri"/>
          <w:iCs/>
          <w:sz w:val="24"/>
          <w:szCs w:val="24"/>
        </w:rPr>
        <w:t> </w:t>
      </w:r>
      <w:r w:rsidRPr="00B65B57">
        <w:rPr>
          <w:rFonts w:ascii="Calibri" w:hAnsi="Calibri" w:cs="Calibri"/>
          <w:iCs/>
          <w:sz w:val="24"/>
          <w:szCs w:val="24"/>
        </w:rPr>
        <w:t>przypadku:</w:t>
      </w:r>
    </w:p>
    <w:p w14:paraId="72BD31B0" w14:textId="77777777" w:rsidR="005B4706" w:rsidRPr="00B65B57" w:rsidRDefault="005B4706">
      <w:pPr>
        <w:pStyle w:val="Akapitzlist"/>
        <w:numPr>
          <w:ilvl w:val="0"/>
          <w:numId w:val="44"/>
        </w:numPr>
        <w:autoSpaceDE w:val="0"/>
        <w:autoSpaceDN w:val="0"/>
        <w:adjustRightInd w:val="0"/>
        <w:spacing w:line="288" w:lineRule="auto"/>
        <w:ind w:left="1134" w:hanging="283"/>
        <w:rPr>
          <w:rFonts w:ascii="Calibri" w:hAnsi="Calibri" w:cs="Calibri"/>
          <w:iCs/>
          <w:sz w:val="24"/>
          <w:szCs w:val="24"/>
        </w:rPr>
      </w:pPr>
      <w:r w:rsidRPr="00B65B57">
        <w:rPr>
          <w:rFonts w:ascii="Calibri" w:hAnsi="Calibri" w:cs="Calibri"/>
          <w:b/>
          <w:bCs/>
          <w:iCs/>
          <w:sz w:val="24"/>
          <w:szCs w:val="24"/>
        </w:rPr>
        <w:t>podmiotowych środków dowodowych</w:t>
      </w:r>
      <w:r w:rsidRPr="00B65B57">
        <w:rPr>
          <w:rFonts w:ascii="Calibri" w:hAnsi="Calibri" w:cs="Calibri"/>
          <w:iCs/>
          <w:sz w:val="24"/>
          <w:szCs w:val="24"/>
        </w:rPr>
        <w:t xml:space="preserve"> – odpowiednio Wykonawca, Wykonawca wspólnie ubiegający się o udzielenie zamówienia, podmiot udostępniający zasoby lub podwykonawca, w zakresie podmiotowych środków dowodowych, które każdego z nich dotyczą; </w:t>
      </w:r>
    </w:p>
    <w:p w14:paraId="5F281649" w14:textId="77777777" w:rsidR="005B4706" w:rsidRPr="00B65B57" w:rsidRDefault="005B4706">
      <w:pPr>
        <w:pStyle w:val="Akapitzlist"/>
        <w:numPr>
          <w:ilvl w:val="0"/>
          <w:numId w:val="44"/>
        </w:numPr>
        <w:autoSpaceDE w:val="0"/>
        <w:autoSpaceDN w:val="0"/>
        <w:adjustRightInd w:val="0"/>
        <w:spacing w:line="288" w:lineRule="auto"/>
        <w:ind w:left="1134" w:hanging="283"/>
        <w:rPr>
          <w:rFonts w:ascii="Calibri" w:hAnsi="Calibri" w:cs="Calibri"/>
          <w:iCs/>
          <w:sz w:val="24"/>
          <w:szCs w:val="24"/>
        </w:rPr>
      </w:pPr>
      <w:r w:rsidRPr="00B65B57">
        <w:rPr>
          <w:rFonts w:ascii="Calibri" w:hAnsi="Calibri" w:cs="Calibri"/>
          <w:b/>
          <w:bCs/>
          <w:iCs/>
          <w:sz w:val="24"/>
          <w:szCs w:val="24"/>
        </w:rPr>
        <w:t>przedmiotowego środka dowodowego, oświadczenia, o którym mowa w art. 117 ust. 4 ustawy Pzp, lub zobowiązania podmiotu udostępniającego zasoby</w:t>
      </w:r>
      <w:r w:rsidRPr="00B65B57">
        <w:rPr>
          <w:rFonts w:ascii="Calibri" w:hAnsi="Calibri" w:cs="Calibri"/>
          <w:iCs/>
          <w:sz w:val="24"/>
          <w:szCs w:val="24"/>
        </w:rPr>
        <w:t xml:space="preserve"> – odpowiednio Wykonawca lub Wykonawca wspólnie ubiegający się o udzielenie zamówienia; </w:t>
      </w:r>
    </w:p>
    <w:p w14:paraId="1FEBD759" w14:textId="77777777" w:rsidR="005B4706" w:rsidRPr="00B65B57" w:rsidRDefault="005B4706">
      <w:pPr>
        <w:pStyle w:val="Akapitzlist"/>
        <w:numPr>
          <w:ilvl w:val="0"/>
          <w:numId w:val="44"/>
        </w:numPr>
        <w:spacing w:line="288" w:lineRule="auto"/>
        <w:ind w:left="1134" w:hanging="283"/>
        <w:rPr>
          <w:rFonts w:ascii="Calibri" w:hAnsi="Calibri" w:cs="Calibri"/>
          <w:iCs/>
          <w:sz w:val="24"/>
          <w:szCs w:val="24"/>
        </w:rPr>
      </w:pPr>
      <w:r w:rsidRPr="00B65B57">
        <w:rPr>
          <w:rFonts w:ascii="Calibri" w:hAnsi="Calibri" w:cs="Calibri"/>
          <w:b/>
          <w:bCs/>
          <w:iCs/>
          <w:sz w:val="24"/>
          <w:szCs w:val="24"/>
        </w:rPr>
        <w:t>pełnomocnictwa</w:t>
      </w:r>
      <w:r w:rsidRPr="00B65B57">
        <w:rPr>
          <w:rFonts w:ascii="Calibri" w:hAnsi="Calibri" w:cs="Calibri"/>
          <w:iCs/>
          <w:sz w:val="24"/>
          <w:szCs w:val="24"/>
        </w:rPr>
        <w:t xml:space="preserve"> – mocodawca.</w:t>
      </w:r>
    </w:p>
    <w:p w14:paraId="35B1293B" w14:textId="77777777" w:rsidR="005B4706" w:rsidRPr="00B65B57" w:rsidRDefault="005B4706">
      <w:pPr>
        <w:pStyle w:val="Akapitzlist"/>
        <w:numPr>
          <w:ilvl w:val="1"/>
          <w:numId w:val="66"/>
        </w:numPr>
        <w:tabs>
          <w:tab w:val="left" w:pos="851"/>
        </w:tabs>
        <w:spacing w:line="288" w:lineRule="auto"/>
        <w:ind w:left="851" w:hanging="567"/>
        <w:rPr>
          <w:rFonts w:ascii="Calibri" w:hAnsi="Calibri" w:cs="Calibri"/>
          <w:iCs/>
          <w:sz w:val="24"/>
          <w:szCs w:val="24"/>
        </w:rPr>
      </w:pPr>
      <w:r w:rsidRPr="00B65B57">
        <w:rPr>
          <w:rFonts w:ascii="Calibri" w:hAnsi="Calibri" w:cs="Calibri"/>
          <w:b/>
          <w:iCs/>
          <w:sz w:val="24"/>
          <w:szCs w:val="24"/>
        </w:rPr>
        <w:lastRenderedPageBreak/>
        <w:t>Poświadczenia zgodności</w:t>
      </w:r>
      <w:r w:rsidRPr="00B65B57">
        <w:rPr>
          <w:rFonts w:ascii="Calibri" w:hAnsi="Calibri" w:cs="Calibri"/>
          <w:iCs/>
          <w:sz w:val="24"/>
          <w:szCs w:val="24"/>
        </w:rPr>
        <w:t xml:space="preserve"> cyfrowego odwzorowania z dokumentem w postaci papierowej, o</w:t>
      </w:r>
      <w:r w:rsidR="00B34B2F" w:rsidRPr="00B65B57">
        <w:rPr>
          <w:rFonts w:ascii="Calibri" w:hAnsi="Calibri" w:cs="Calibri"/>
          <w:iCs/>
          <w:sz w:val="24"/>
          <w:szCs w:val="24"/>
        </w:rPr>
        <w:t xml:space="preserve"> </w:t>
      </w:r>
      <w:r w:rsidRPr="00B65B57">
        <w:rPr>
          <w:rFonts w:ascii="Calibri" w:hAnsi="Calibri" w:cs="Calibri"/>
          <w:iCs/>
          <w:sz w:val="24"/>
          <w:szCs w:val="24"/>
        </w:rPr>
        <w:t>którym mowa w ust. 1</w:t>
      </w:r>
      <w:r w:rsidR="00B50D1E" w:rsidRPr="00B65B57">
        <w:rPr>
          <w:rFonts w:ascii="Calibri" w:hAnsi="Calibri" w:cs="Calibri"/>
          <w:iCs/>
          <w:sz w:val="24"/>
          <w:szCs w:val="24"/>
        </w:rPr>
        <w:t>3</w:t>
      </w:r>
      <w:r w:rsidRPr="00B65B57">
        <w:rPr>
          <w:rFonts w:ascii="Calibri" w:hAnsi="Calibri" w:cs="Calibri"/>
          <w:iCs/>
          <w:sz w:val="24"/>
          <w:szCs w:val="24"/>
        </w:rPr>
        <w:t xml:space="preserve">.1. niniejszego rozdziału SWZ, może dokonać również </w:t>
      </w:r>
      <w:r w:rsidRPr="00B65B57">
        <w:rPr>
          <w:rFonts w:ascii="Calibri" w:hAnsi="Calibri" w:cs="Calibri"/>
          <w:b/>
          <w:iCs/>
          <w:sz w:val="24"/>
          <w:szCs w:val="24"/>
        </w:rPr>
        <w:t>notariusz</w:t>
      </w:r>
      <w:r w:rsidRPr="00B65B57">
        <w:rPr>
          <w:rFonts w:ascii="Calibri" w:hAnsi="Calibri" w:cs="Calibri"/>
          <w:iCs/>
          <w:sz w:val="24"/>
          <w:szCs w:val="24"/>
        </w:rPr>
        <w:t>.</w:t>
      </w:r>
    </w:p>
    <w:p w14:paraId="6887833D" w14:textId="77777777" w:rsidR="005B4706" w:rsidRPr="00B65B57" w:rsidRDefault="005B4706">
      <w:pPr>
        <w:pStyle w:val="Akapitzlist"/>
        <w:numPr>
          <w:ilvl w:val="0"/>
          <w:numId w:val="66"/>
        </w:numPr>
        <w:spacing w:line="288" w:lineRule="auto"/>
        <w:ind w:left="425" w:hanging="425"/>
        <w:rPr>
          <w:rFonts w:ascii="Calibri" w:hAnsi="Calibri" w:cs="Calibri"/>
          <w:iCs/>
          <w:sz w:val="24"/>
          <w:szCs w:val="24"/>
        </w:rPr>
      </w:pPr>
      <w:r w:rsidRPr="00B65B57">
        <w:rPr>
          <w:rFonts w:ascii="Calibri" w:hAnsi="Calibri" w:cs="Calibri"/>
          <w:iCs/>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w:t>
      </w:r>
      <w:r w:rsidRPr="00B65B57">
        <w:rPr>
          <w:rFonts w:ascii="Calibri" w:hAnsi="Calibri" w:cs="Calibri"/>
          <w:b/>
          <w:bCs/>
          <w:iCs/>
          <w:sz w:val="24"/>
          <w:szCs w:val="24"/>
        </w:rPr>
        <w:t xml:space="preserve">jest równoznaczne </w:t>
      </w:r>
      <w:r w:rsidRPr="00B65B57">
        <w:rPr>
          <w:rFonts w:ascii="Calibri" w:hAnsi="Calibri" w:cs="Calibri"/>
          <w:iCs/>
          <w:sz w:val="24"/>
          <w:szCs w:val="24"/>
        </w:rPr>
        <w:t>z opatrzeniem wszystkich dokumentów zawartych w tym pliku odpowiednio kwalifikowanym podpisem elektronicznym, podpisem zaufanym lub podpisem osobistym.</w:t>
      </w:r>
    </w:p>
    <w:p w14:paraId="31C2ADF4" w14:textId="77777777" w:rsidR="005B4706" w:rsidRPr="00B65B57" w:rsidRDefault="005B4706">
      <w:pPr>
        <w:pStyle w:val="Akapitzlist"/>
        <w:numPr>
          <w:ilvl w:val="0"/>
          <w:numId w:val="66"/>
        </w:numPr>
        <w:spacing w:line="288" w:lineRule="auto"/>
        <w:ind w:left="426" w:hanging="426"/>
        <w:rPr>
          <w:rFonts w:ascii="Calibri" w:hAnsi="Calibri" w:cs="Calibri"/>
          <w:iCs/>
          <w:sz w:val="24"/>
          <w:szCs w:val="24"/>
        </w:rPr>
      </w:pPr>
      <w:r w:rsidRPr="00B65B57">
        <w:rPr>
          <w:rFonts w:ascii="Calibri" w:hAnsi="Calibri" w:cs="Calibri"/>
          <w:iCs/>
          <w:sz w:val="24"/>
          <w:szCs w:val="24"/>
        </w:rPr>
        <w:t>Dokumenty elektroniczne w postępowaniu spełniają łącznie następujące wymagania:</w:t>
      </w:r>
    </w:p>
    <w:p w14:paraId="1498279C" w14:textId="77777777" w:rsidR="005B4706" w:rsidRPr="00B65B57" w:rsidRDefault="005B4706">
      <w:pPr>
        <w:pStyle w:val="Akapitzlist"/>
        <w:numPr>
          <w:ilvl w:val="0"/>
          <w:numId w:val="45"/>
        </w:numPr>
        <w:autoSpaceDE w:val="0"/>
        <w:autoSpaceDN w:val="0"/>
        <w:adjustRightInd w:val="0"/>
        <w:spacing w:line="288" w:lineRule="auto"/>
        <w:ind w:hanging="294"/>
        <w:rPr>
          <w:rFonts w:ascii="Calibri" w:hAnsi="Calibri" w:cs="Calibri"/>
          <w:iCs/>
          <w:sz w:val="24"/>
          <w:szCs w:val="24"/>
        </w:rPr>
      </w:pPr>
      <w:r w:rsidRPr="00B65B57">
        <w:rPr>
          <w:rFonts w:ascii="Calibri" w:hAnsi="Calibri" w:cs="Calibri"/>
          <w:iCs/>
          <w:sz w:val="24"/>
          <w:szCs w:val="24"/>
        </w:rPr>
        <w:t xml:space="preserve">są utrwalone w sposób umożliwiający ich wielokrotne odczytanie, zapisanie i powielenie, a także przekazanie przy użyciu środków komunikacji elektronicznej lub na informatycznym nośniku danych; </w:t>
      </w:r>
    </w:p>
    <w:p w14:paraId="2C344777" w14:textId="77777777" w:rsidR="005B4706" w:rsidRPr="00B65B57" w:rsidRDefault="005B4706">
      <w:pPr>
        <w:pStyle w:val="Akapitzlist"/>
        <w:numPr>
          <w:ilvl w:val="0"/>
          <w:numId w:val="45"/>
        </w:numPr>
        <w:autoSpaceDE w:val="0"/>
        <w:autoSpaceDN w:val="0"/>
        <w:adjustRightInd w:val="0"/>
        <w:spacing w:line="288" w:lineRule="auto"/>
        <w:ind w:hanging="294"/>
        <w:rPr>
          <w:rFonts w:ascii="Calibri" w:hAnsi="Calibri" w:cs="Calibri"/>
          <w:iCs/>
          <w:sz w:val="24"/>
          <w:szCs w:val="24"/>
        </w:rPr>
      </w:pPr>
      <w:r w:rsidRPr="00B65B57">
        <w:rPr>
          <w:rFonts w:ascii="Calibri" w:hAnsi="Calibri" w:cs="Calibri"/>
          <w:iCs/>
          <w:sz w:val="24"/>
          <w:szCs w:val="24"/>
        </w:rPr>
        <w:t xml:space="preserve">umożliwiają prezentację treści w postaci elektronicznej, w szczególności przez wyświetlenie tej treści na monitorze ekranowym; </w:t>
      </w:r>
    </w:p>
    <w:p w14:paraId="6CA6781E" w14:textId="77777777" w:rsidR="005B4706" w:rsidRPr="00B65B57" w:rsidRDefault="005B4706">
      <w:pPr>
        <w:pStyle w:val="Akapitzlist"/>
        <w:numPr>
          <w:ilvl w:val="0"/>
          <w:numId w:val="45"/>
        </w:numPr>
        <w:autoSpaceDE w:val="0"/>
        <w:autoSpaceDN w:val="0"/>
        <w:adjustRightInd w:val="0"/>
        <w:spacing w:line="288" w:lineRule="auto"/>
        <w:ind w:hanging="294"/>
        <w:rPr>
          <w:rFonts w:ascii="Calibri" w:hAnsi="Calibri" w:cs="Calibri"/>
          <w:iCs/>
          <w:sz w:val="24"/>
          <w:szCs w:val="24"/>
        </w:rPr>
      </w:pPr>
      <w:r w:rsidRPr="00B65B57">
        <w:rPr>
          <w:rFonts w:ascii="Calibri" w:hAnsi="Calibri" w:cs="Calibri"/>
          <w:iCs/>
          <w:sz w:val="24"/>
          <w:szCs w:val="24"/>
        </w:rPr>
        <w:t xml:space="preserve">umożliwiają prezentację treści w postaci papierowej, w szczególności za pomocą wydruku; </w:t>
      </w:r>
    </w:p>
    <w:p w14:paraId="495B1993" w14:textId="77777777" w:rsidR="005B4706" w:rsidRPr="00B65B57" w:rsidRDefault="005B4706">
      <w:pPr>
        <w:pStyle w:val="Akapitzlist"/>
        <w:numPr>
          <w:ilvl w:val="0"/>
          <w:numId w:val="45"/>
        </w:numPr>
        <w:spacing w:after="240" w:line="288" w:lineRule="auto"/>
        <w:ind w:hanging="295"/>
        <w:rPr>
          <w:rFonts w:ascii="Calibri" w:hAnsi="Calibri" w:cs="Calibri"/>
          <w:iCs/>
          <w:sz w:val="24"/>
          <w:szCs w:val="24"/>
        </w:rPr>
      </w:pPr>
      <w:r w:rsidRPr="00B65B57">
        <w:rPr>
          <w:rFonts w:ascii="Calibri" w:hAnsi="Calibri" w:cs="Calibri"/>
          <w:iCs/>
          <w:sz w:val="24"/>
          <w:szCs w:val="24"/>
        </w:rPr>
        <w:t>zawierają dane w układzie niepozostawiającym wątpliwości co do treści i kontekstu zapisanych informacji.</w:t>
      </w:r>
    </w:p>
    <w:p w14:paraId="46F0EDD9" w14:textId="77777777" w:rsidR="00B05F46" w:rsidRPr="00B65B57" w:rsidRDefault="00B05F46">
      <w:pPr>
        <w:pStyle w:val="Nagwek2"/>
        <w:numPr>
          <w:ilvl w:val="0"/>
          <w:numId w:val="70"/>
        </w:numPr>
        <w:spacing w:after="120" w:line="288" w:lineRule="auto"/>
        <w:ind w:left="568" w:hanging="284"/>
        <w:jc w:val="left"/>
        <w:rPr>
          <w:rFonts w:ascii="Calibri" w:hAnsi="Calibri" w:cs="Calibri"/>
          <w:b/>
          <w:bCs/>
          <w:iCs/>
          <w:sz w:val="28"/>
          <w:szCs w:val="28"/>
        </w:rPr>
      </w:pPr>
      <w:r w:rsidRPr="00B65B57">
        <w:rPr>
          <w:rFonts w:ascii="Calibri" w:hAnsi="Calibri" w:cs="Calibri"/>
          <w:b/>
          <w:bCs/>
          <w:iCs/>
          <w:sz w:val="28"/>
          <w:szCs w:val="28"/>
        </w:rPr>
        <w:t>Opis sposobu udzielania wyjaśnień dotyczących specyfikacji warunków zamówienia</w:t>
      </w:r>
    </w:p>
    <w:p w14:paraId="23E188AF" w14:textId="77777777" w:rsidR="006E67D3" w:rsidRPr="00B65B57" w:rsidRDefault="000F1435" w:rsidP="00B05F46">
      <w:pPr>
        <w:pStyle w:val="Tekstpodstawowy"/>
        <w:numPr>
          <w:ilvl w:val="0"/>
          <w:numId w:val="3"/>
        </w:numPr>
        <w:tabs>
          <w:tab w:val="clear" w:pos="567"/>
        </w:tabs>
        <w:spacing w:after="60" w:line="276" w:lineRule="auto"/>
        <w:ind w:left="284" w:right="28" w:hanging="284"/>
        <w:jc w:val="left"/>
        <w:rPr>
          <w:rFonts w:ascii="Calibri" w:hAnsi="Calibri" w:cs="Calibri"/>
          <w:iCs/>
          <w:szCs w:val="24"/>
        </w:rPr>
      </w:pPr>
      <w:r w:rsidRPr="00B65B57">
        <w:rPr>
          <w:rFonts w:ascii="Calibri" w:hAnsi="Calibri" w:cs="Calibri"/>
          <w:iCs/>
          <w:szCs w:val="24"/>
        </w:rPr>
        <w:t>Treść S</w:t>
      </w:r>
      <w:r w:rsidR="006E67D3" w:rsidRPr="00B65B57">
        <w:rPr>
          <w:rFonts w:ascii="Calibri" w:hAnsi="Calibri" w:cs="Calibri"/>
          <w:iCs/>
          <w:szCs w:val="24"/>
        </w:rPr>
        <w:t xml:space="preserve">WZ wraz z załącznikami zamieszczona jest na </w:t>
      </w:r>
      <w:r w:rsidR="002F3B4E" w:rsidRPr="00B65B57">
        <w:rPr>
          <w:rFonts w:ascii="Calibri" w:hAnsi="Calibri" w:cs="Calibri"/>
          <w:b/>
          <w:bCs/>
          <w:iCs/>
          <w:szCs w:val="24"/>
        </w:rPr>
        <w:t>stronie prowadzonego post</w:t>
      </w:r>
      <w:r w:rsidR="00050FD1" w:rsidRPr="00B65B57">
        <w:rPr>
          <w:rFonts w:ascii="Calibri" w:hAnsi="Calibri" w:cs="Calibri"/>
          <w:b/>
          <w:bCs/>
          <w:iCs/>
          <w:szCs w:val="24"/>
        </w:rPr>
        <w:t>ę</w:t>
      </w:r>
      <w:r w:rsidR="002F3B4E" w:rsidRPr="00B65B57">
        <w:rPr>
          <w:rFonts w:ascii="Calibri" w:hAnsi="Calibri" w:cs="Calibri"/>
          <w:b/>
          <w:bCs/>
          <w:iCs/>
          <w:szCs w:val="24"/>
        </w:rPr>
        <w:t>powania.</w:t>
      </w:r>
    </w:p>
    <w:p w14:paraId="1E4555CD" w14:textId="77777777" w:rsidR="006E67D3" w:rsidRPr="00B65B57" w:rsidRDefault="006E67D3" w:rsidP="00B05F46">
      <w:pPr>
        <w:pStyle w:val="Tekstpodstawowy"/>
        <w:numPr>
          <w:ilvl w:val="0"/>
          <w:numId w:val="3"/>
        </w:numPr>
        <w:tabs>
          <w:tab w:val="clear" w:pos="567"/>
        </w:tabs>
        <w:spacing w:after="60" w:line="276" w:lineRule="auto"/>
        <w:ind w:left="284" w:right="28" w:hanging="284"/>
        <w:jc w:val="left"/>
        <w:rPr>
          <w:rFonts w:ascii="Calibri" w:hAnsi="Calibri" w:cs="Calibri"/>
          <w:iCs/>
          <w:szCs w:val="24"/>
        </w:rPr>
      </w:pPr>
      <w:r w:rsidRPr="00B65B57">
        <w:rPr>
          <w:rFonts w:ascii="Calibri" w:hAnsi="Calibri" w:cs="Calibri"/>
          <w:iCs/>
          <w:szCs w:val="24"/>
        </w:rPr>
        <w:t>Wykonawca może zwrócić się do Zamaw</w:t>
      </w:r>
      <w:r w:rsidR="000F1435" w:rsidRPr="00B65B57">
        <w:rPr>
          <w:rFonts w:ascii="Calibri" w:hAnsi="Calibri" w:cs="Calibri"/>
          <w:iCs/>
          <w:szCs w:val="24"/>
        </w:rPr>
        <w:t>iającego z wnioskiem o wyjaśnienie treści S</w:t>
      </w:r>
      <w:r w:rsidRPr="00B65B57">
        <w:rPr>
          <w:rFonts w:ascii="Calibri" w:hAnsi="Calibri" w:cs="Calibri"/>
          <w:iCs/>
          <w:szCs w:val="24"/>
        </w:rPr>
        <w:t>WZ.</w:t>
      </w:r>
    </w:p>
    <w:p w14:paraId="64F96419" w14:textId="38FC8BBB" w:rsidR="006E67D3" w:rsidRPr="00B65B57" w:rsidRDefault="006E67D3" w:rsidP="00B05F46">
      <w:pPr>
        <w:pStyle w:val="Tekstpodstawowy"/>
        <w:numPr>
          <w:ilvl w:val="0"/>
          <w:numId w:val="3"/>
        </w:numPr>
        <w:tabs>
          <w:tab w:val="clear" w:pos="567"/>
        </w:tabs>
        <w:spacing w:after="60" w:line="276" w:lineRule="auto"/>
        <w:ind w:left="284" w:right="28" w:hanging="284"/>
        <w:jc w:val="left"/>
        <w:rPr>
          <w:rFonts w:ascii="Calibri" w:hAnsi="Calibri" w:cs="Calibri"/>
          <w:iCs/>
          <w:szCs w:val="24"/>
        </w:rPr>
      </w:pPr>
      <w:r w:rsidRPr="00B65B57">
        <w:rPr>
          <w:rFonts w:ascii="Calibri" w:hAnsi="Calibri" w:cs="Calibri"/>
          <w:iCs/>
          <w:szCs w:val="24"/>
        </w:rPr>
        <w:t xml:space="preserve">Zamawiający niezwłocznie udzieli wyjaśnień, jednakże </w:t>
      </w:r>
      <w:r w:rsidRPr="00B65B57">
        <w:rPr>
          <w:rFonts w:ascii="Calibri" w:hAnsi="Calibri" w:cs="Calibri"/>
          <w:b/>
          <w:bCs/>
          <w:iCs/>
          <w:szCs w:val="24"/>
        </w:rPr>
        <w:t>nie później niż na 2 dni</w:t>
      </w:r>
      <w:r w:rsidRPr="00B65B57">
        <w:rPr>
          <w:rFonts w:ascii="Calibri" w:hAnsi="Calibri" w:cs="Calibri"/>
          <w:iCs/>
          <w:szCs w:val="24"/>
        </w:rPr>
        <w:t xml:space="preserve"> przed upływem terminu składania ofert</w:t>
      </w:r>
      <w:r w:rsidR="000F1435" w:rsidRPr="00B65B57">
        <w:rPr>
          <w:rFonts w:ascii="Calibri" w:hAnsi="Calibri" w:cs="Calibri"/>
          <w:iCs/>
          <w:szCs w:val="24"/>
        </w:rPr>
        <w:t>, o ile wniosek o</w:t>
      </w:r>
      <w:r w:rsidR="00D81793" w:rsidRPr="00B65B57">
        <w:rPr>
          <w:rFonts w:ascii="Calibri" w:hAnsi="Calibri" w:cs="Calibri"/>
          <w:iCs/>
          <w:szCs w:val="24"/>
        </w:rPr>
        <w:t xml:space="preserve"> </w:t>
      </w:r>
      <w:r w:rsidR="000F1435" w:rsidRPr="00B65B57">
        <w:rPr>
          <w:rFonts w:ascii="Calibri" w:hAnsi="Calibri" w:cs="Calibri"/>
          <w:iCs/>
          <w:szCs w:val="24"/>
        </w:rPr>
        <w:t xml:space="preserve">wyjaśnienie </w:t>
      </w:r>
      <w:r w:rsidR="00325CF8" w:rsidRPr="00B65B57">
        <w:rPr>
          <w:rFonts w:ascii="Calibri" w:hAnsi="Calibri" w:cs="Calibri"/>
          <w:iCs/>
          <w:szCs w:val="24"/>
        </w:rPr>
        <w:t xml:space="preserve">treści </w:t>
      </w:r>
      <w:r w:rsidR="000F1435" w:rsidRPr="00B65B57">
        <w:rPr>
          <w:rFonts w:ascii="Calibri" w:hAnsi="Calibri" w:cs="Calibri"/>
          <w:iCs/>
          <w:szCs w:val="24"/>
        </w:rPr>
        <w:t>S</w:t>
      </w:r>
      <w:r w:rsidRPr="00B65B57">
        <w:rPr>
          <w:rFonts w:ascii="Calibri" w:hAnsi="Calibri" w:cs="Calibri"/>
          <w:iCs/>
          <w:szCs w:val="24"/>
        </w:rPr>
        <w:t>WZ wpłynie do</w:t>
      </w:r>
      <w:r w:rsidR="00CA100F" w:rsidRPr="00B65B57">
        <w:rPr>
          <w:rFonts w:ascii="Calibri" w:hAnsi="Calibri" w:cs="Calibri"/>
          <w:iCs/>
          <w:szCs w:val="24"/>
        </w:rPr>
        <w:t> </w:t>
      </w:r>
      <w:r w:rsidRPr="00B65B57">
        <w:rPr>
          <w:rFonts w:ascii="Calibri" w:hAnsi="Calibri" w:cs="Calibri"/>
          <w:iCs/>
          <w:szCs w:val="24"/>
        </w:rPr>
        <w:t xml:space="preserve">Zamawiającego </w:t>
      </w:r>
      <w:r w:rsidRPr="00B65B57">
        <w:rPr>
          <w:rFonts w:ascii="Calibri" w:hAnsi="Calibri" w:cs="Calibri"/>
          <w:b/>
          <w:bCs/>
          <w:iCs/>
          <w:szCs w:val="24"/>
        </w:rPr>
        <w:t>nie</w:t>
      </w:r>
      <w:r w:rsidR="00D81793" w:rsidRPr="00B65B57">
        <w:rPr>
          <w:rFonts w:ascii="Calibri" w:hAnsi="Calibri" w:cs="Calibri"/>
          <w:b/>
          <w:bCs/>
          <w:iCs/>
          <w:szCs w:val="24"/>
        </w:rPr>
        <w:t xml:space="preserve"> </w:t>
      </w:r>
      <w:r w:rsidRPr="00B65B57">
        <w:rPr>
          <w:rFonts w:ascii="Calibri" w:hAnsi="Calibri" w:cs="Calibri"/>
          <w:b/>
          <w:bCs/>
          <w:iCs/>
          <w:szCs w:val="24"/>
        </w:rPr>
        <w:t xml:space="preserve">później niż </w:t>
      </w:r>
      <w:r w:rsidR="000F1435" w:rsidRPr="00B65B57">
        <w:rPr>
          <w:rFonts w:ascii="Calibri" w:hAnsi="Calibri" w:cs="Calibri"/>
          <w:b/>
          <w:bCs/>
          <w:iCs/>
          <w:szCs w:val="24"/>
        </w:rPr>
        <w:t>na 4 dni</w:t>
      </w:r>
      <w:r w:rsidR="000F1435" w:rsidRPr="00B65B57">
        <w:rPr>
          <w:rFonts w:ascii="Calibri" w:hAnsi="Calibri" w:cs="Calibri"/>
          <w:iCs/>
          <w:szCs w:val="24"/>
        </w:rPr>
        <w:t xml:space="preserve"> przed</w:t>
      </w:r>
      <w:r w:rsidRPr="00B65B57">
        <w:rPr>
          <w:rFonts w:ascii="Calibri" w:hAnsi="Calibri" w:cs="Calibri"/>
          <w:iCs/>
          <w:szCs w:val="24"/>
        </w:rPr>
        <w:t xml:space="preserve"> </w:t>
      </w:r>
      <w:r w:rsidR="000F1435" w:rsidRPr="00B65B57">
        <w:rPr>
          <w:rFonts w:ascii="Calibri" w:hAnsi="Calibri" w:cs="Calibri"/>
          <w:iCs/>
          <w:szCs w:val="24"/>
        </w:rPr>
        <w:t>upływem</w:t>
      </w:r>
      <w:r w:rsidRPr="00B65B57">
        <w:rPr>
          <w:rFonts w:ascii="Calibri" w:hAnsi="Calibri" w:cs="Calibri"/>
          <w:iCs/>
          <w:szCs w:val="24"/>
        </w:rPr>
        <w:t xml:space="preserve"> terminu składania ofert.</w:t>
      </w:r>
      <w:r w:rsidR="00D51859" w:rsidRPr="00B65B57">
        <w:rPr>
          <w:rFonts w:ascii="Calibri" w:hAnsi="Calibri" w:cs="Calibri"/>
          <w:iCs/>
          <w:szCs w:val="24"/>
        </w:rPr>
        <w:t xml:space="preserve"> </w:t>
      </w:r>
    </w:p>
    <w:p w14:paraId="4E820FFD" w14:textId="77777777" w:rsidR="006E67D3" w:rsidRPr="00B65B57" w:rsidRDefault="00AC3C6C" w:rsidP="00B05F46">
      <w:pPr>
        <w:pStyle w:val="Tekstpodstawowy"/>
        <w:numPr>
          <w:ilvl w:val="0"/>
          <w:numId w:val="3"/>
        </w:numPr>
        <w:tabs>
          <w:tab w:val="clear" w:pos="567"/>
        </w:tabs>
        <w:spacing w:line="276" w:lineRule="auto"/>
        <w:ind w:left="284" w:right="28" w:hanging="284"/>
        <w:jc w:val="left"/>
        <w:rPr>
          <w:rFonts w:ascii="Calibri" w:hAnsi="Calibri" w:cs="Calibri"/>
          <w:iCs/>
          <w:szCs w:val="24"/>
        </w:rPr>
      </w:pPr>
      <w:r w:rsidRPr="00B65B57">
        <w:rPr>
          <w:rFonts w:ascii="Calibri" w:hAnsi="Calibri" w:cs="Calibri"/>
          <w:iCs/>
          <w:szCs w:val="24"/>
        </w:rPr>
        <w:t>Wszelkie wyjaśnienia, modyfikacje treści SWZ oraz inne informacje związane z niniejszym postępowaniem Zamawiający będzie zamieszczał wyłącznie na platformie zakupowej Urzędu Miasta Tarnowa, w wierszu oznaczonym tytułem oraz znakiem sprawy niniejszego postępowania.</w:t>
      </w:r>
    </w:p>
    <w:p w14:paraId="6EAC2EE1" w14:textId="77777777" w:rsidR="006E67D3" w:rsidRPr="00B65B57" w:rsidRDefault="006E67D3" w:rsidP="00B05F46">
      <w:pPr>
        <w:pStyle w:val="Tekstpodstawowy"/>
        <w:numPr>
          <w:ilvl w:val="0"/>
          <w:numId w:val="3"/>
        </w:numPr>
        <w:tabs>
          <w:tab w:val="clear" w:pos="567"/>
        </w:tabs>
        <w:spacing w:after="60" w:line="276" w:lineRule="auto"/>
        <w:ind w:left="284" w:right="28" w:hanging="284"/>
        <w:jc w:val="left"/>
        <w:rPr>
          <w:rFonts w:ascii="Calibri" w:hAnsi="Calibri" w:cs="Calibri"/>
          <w:iCs/>
          <w:szCs w:val="24"/>
        </w:rPr>
      </w:pPr>
      <w:r w:rsidRPr="00B65B57">
        <w:rPr>
          <w:rFonts w:ascii="Calibri" w:hAnsi="Calibri" w:cs="Calibri"/>
          <w:iCs/>
          <w:szCs w:val="24"/>
        </w:rPr>
        <w:t xml:space="preserve">W uzasadnionych przypadkach Zamawiający może przed upływem terminu </w:t>
      </w:r>
      <w:r w:rsidR="00EA0A8C" w:rsidRPr="00B65B57">
        <w:rPr>
          <w:rFonts w:ascii="Calibri" w:hAnsi="Calibri" w:cs="Calibri"/>
          <w:iCs/>
          <w:szCs w:val="24"/>
        </w:rPr>
        <w:t>składania ofert zmienić treść S</w:t>
      </w:r>
      <w:r w:rsidRPr="00B65B57">
        <w:rPr>
          <w:rFonts w:ascii="Calibri" w:hAnsi="Calibri" w:cs="Calibri"/>
          <w:iCs/>
          <w:szCs w:val="24"/>
        </w:rPr>
        <w:t xml:space="preserve">WZ. Każda wprowadzona przez Zamawiającego zmiana staje </w:t>
      </w:r>
      <w:r w:rsidR="00EA0A8C" w:rsidRPr="00B65B57">
        <w:rPr>
          <w:rFonts w:ascii="Calibri" w:hAnsi="Calibri" w:cs="Calibri"/>
          <w:iCs/>
          <w:szCs w:val="24"/>
        </w:rPr>
        <w:t>się w</w:t>
      </w:r>
      <w:r w:rsidR="00B34B2F" w:rsidRPr="00B65B57">
        <w:rPr>
          <w:rFonts w:ascii="Calibri" w:hAnsi="Calibri" w:cs="Calibri"/>
          <w:iCs/>
          <w:szCs w:val="24"/>
        </w:rPr>
        <w:t> </w:t>
      </w:r>
      <w:r w:rsidR="00EA0A8C" w:rsidRPr="00B65B57">
        <w:rPr>
          <w:rFonts w:ascii="Calibri" w:hAnsi="Calibri" w:cs="Calibri"/>
          <w:iCs/>
          <w:szCs w:val="24"/>
        </w:rPr>
        <w:t>takim przypadku częścią SWZ. Dokonaną zmianę treści S</w:t>
      </w:r>
      <w:r w:rsidRPr="00B65B57">
        <w:rPr>
          <w:rFonts w:ascii="Calibri" w:hAnsi="Calibri" w:cs="Calibri"/>
          <w:iCs/>
          <w:szCs w:val="24"/>
        </w:rPr>
        <w:t xml:space="preserve">WZ Zamawiający udostępnia na </w:t>
      </w:r>
      <w:r w:rsidR="00AC3C6C" w:rsidRPr="00B65B57">
        <w:rPr>
          <w:rFonts w:ascii="Calibri" w:hAnsi="Calibri" w:cs="Calibri"/>
          <w:iCs/>
          <w:szCs w:val="24"/>
        </w:rPr>
        <w:t>stronie prowadzonego postępowania</w:t>
      </w:r>
      <w:r w:rsidRPr="00B65B57">
        <w:rPr>
          <w:rFonts w:ascii="Calibri" w:hAnsi="Calibri" w:cs="Calibri"/>
          <w:iCs/>
          <w:szCs w:val="24"/>
        </w:rPr>
        <w:t>.</w:t>
      </w:r>
    </w:p>
    <w:p w14:paraId="5E8F6300" w14:textId="77777777" w:rsidR="00DA60D6" w:rsidRPr="00B65B57" w:rsidRDefault="006E67D3" w:rsidP="00D157C8">
      <w:pPr>
        <w:pStyle w:val="Tekstpodstawowy"/>
        <w:numPr>
          <w:ilvl w:val="0"/>
          <w:numId w:val="3"/>
        </w:numPr>
        <w:tabs>
          <w:tab w:val="clear" w:pos="567"/>
          <w:tab w:val="num" w:pos="142"/>
        </w:tabs>
        <w:spacing w:after="240" w:line="288" w:lineRule="auto"/>
        <w:ind w:left="284" w:right="28" w:hanging="284"/>
        <w:jc w:val="left"/>
        <w:rPr>
          <w:rFonts w:ascii="Calibri" w:hAnsi="Calibri" w:cs="Calibri"/>
          <w:iCs/>
          <w:szCs w:val="24"/>
        </w:rPr>
      </w:pPr>
      <w:r w:rsidRPr="00B65B57">
        <w:rPr>
          <w:rFonts w:ascii="Calibri" w:hAnsi="Calibri" w:cs="Calibri"/>
          <w:iCs/>
          <w:szCs w:val="24"/>
        </w:rPr>
        <w:t>Zamawiający oświadcza, iż nie zamierza zwoływać zebrania Wykonaw</w:t>
      </w:r>
      <w:r w:rsidR="00EA0A8C" w:rsidRPr="00B65B57">
        <w:rPr>
          <w:rFonts w:ascii="Calibri" w:hAnsi="Calibri" w:cs="Calibri"/>
          <w:iCs/>
          <w:szCs w:val="24"/>
        </w:rPr>
        <w:t>ców w celu wyjaśnienia treści S</w:t>
      </w:r>
      <w:r w:rsidRPr="00B65B57">
        <w:rPr>
          <w:rFonts w:ascii="Calibri" w:hAnsi="Calibri" w:cs="Calibri"/>
          <w:iCs/>
          <w:szCs w:val="24"/>
        </w:rPr>
        <w:t>WZ.</w:t>
      </w:r>
      <w:r w:rsidR="00154869" w:rsidRPr="00B65B57">
        <w:rPr>
          <w:rFonts w:ascii="Calibri" w:hAnsi="Calibri" w:cs="Calibri"/>
          <w:iCs/>
          <w:szCs w:val="24"/>
        </w:rPr>
        <w:t xml:space="preserve"> </w:t>
      </w:r>
    </w:p>
    <w:p w14:paraId="3DD5DB2E" w14:textId="77777777" w:rsidR="00D157C8" w:rsidRPr="00B65B57" w:rsidRDefault="00D157C8">
      <w:pPr>
        <w:pStyle w:val="Nagwek2"/>
        <w:numPr>
          <w:ilvl w:val="0"/>
          <w:numId w:val="70"/>
        </w:numPr>
        <w:spacing w:after="120"/>
        <w:ind w:left="426" w:hanging="142"/>
        <w:jc w:val="left"/>
        <w:rPr>
          <w:rFonts w:ascii="Calibri" w:hAnsi="Calibri" w:cs="Calibri"/>
          <w:b/>
          <w:bCs/>
          <w:iCs/>
          <w:sz w:val="28"/>
          <w:szCs w:val="28"/>
        </w:rPr>
      </w:pPr>
      <w:r w:rsidRPr="00B65B57">
        <w:rPr>
          <w:rFonts w:ascii="Calibri" w:hAnsi="Calibri" w:cs="Calibri"/>
          <w:b/>
          <w:bCs/>
          <w:iCs/>
          <w:sz w:val="28"/>
          <w:szCs w:val="28"/>
        </w:rPr>
        <w:lastRenderedPageBreak/>
        <w:t>Osoby ze strony zamawiającego uprawnione do komunikowania się z wykonawcami</w:t>
      </w:r>
    </w:p>
    <w:p w14:paraId="504647EE" w14:textId="09EA808B" w:rsidR="00C477D3" w:rsidRPr="00B65B57" w:rsidRDefault="00801D4B" w:rsidP="009F6982">
      <w:pPr>
        <w:widowControl w:val="0"/>
        <w:tabs>
          <w:tab w:val="left" w:pos="284"/>
        </w:tabs>
        <w:suppressAutoHyphens/>
        <w:spacing w:after="240" w:line="288" w:lineRule="auto"/>
        <w:rPr>
          <w:rFonts w:ascii="Calibri" w:hAnsi="Calibri" w:cs="Calibri"/>
          <w:b/>
          <w:iCs/>
          <w:kern w:val="1"/>
          <w:sz w:val="24"/>
          <w:szCs w:val="24"/>
          <w:lang w:eastAsia="zh-CN"/>
        </w:rPr>
      </w:pPr>
      <w:r w:rsidRPr="00B65B57">
        <w:rPr>
          <w:rFonts w:ascii="Calibri" w:hAnsi="Calibri" w:cs="Calibri"/>
          <w:iCs/>
          <w:kern w:val="24"/>
          <w:sz w:val="24"/>
          <w:szCs w:val="24"/>
          <w:lang w:eastAsia="zh-CN"/>
        </w:rPr>
        <w:t xml:space="preserve">Osobą uprawnioną do porozumiewania się z Wykonawcami w sprawach proceduralnych jest </w:t>
      </w:r>
      <w:r w:rsidR="0034153B">
        <w:rPr>
          <w:rFonts w:ascii="Calibri" w:hAnsi="Calibri" w:cs="Calibri"/>
          <w:b/>
          <w:iCs/>
          <w:kern w:val="24"/>
          <w:sz w:val="24"/>
          <w:szCs w:val="24"/>
          <w:lang w:eastAsia="zh-CN"/>
        </w:rPr>
        <w:t>Elżbieta Choczyńska</w:t>
      </w:r>
      <w:r w:rsidRPr="00B65B57">
        <w:rPr>
          <w:rFonts w:ascii="Calibri" w:hAnsi="Calibri" w:cs="Calibri"/>
          <w:iCs/>
          <w:kern w:val="24"/>
          <w:sz w:val="24"/>
          <w:szCs w:val="24"/>
          <w:lang w:eastAsia="zh-CN"/>
        </w:rPr>
        <w:t xml:space="preserve"> - pracownik Biura Zamówień Publicznych w Urzędzie Miasta Tarnowa</w:t>
      </w:r>
      <w:r w:rsidR="00B829DC">
        <w:rPr>
          <w:rFonts w:ascii="Calibri" w:hAnsi="Calibri" w:cs="Calibri"/>
          <w:iCs/>
          <w:kern w:val="24"/>
          <w:sz w:val="24"/>
          <w:szCs w:val="24"/>
          <w:lang w:eastAsia="zh-CN"/>
        </w:rPr>
        <w:t xml:space="preserve">, e- mail: </w:t>
      </w:r>
      <w:hyperlink r:id="rId15" w:history="1">
        <w:r w:rsidR="0034153B" w:rsidRPr="006D7E91">
          <w:rPr>
            <w:rStyle w:val="Hipercze"/>
            <w:rFonts w:ascii="Calibri" w:hAnsi="Calibri" w:cs="Calibri"/>
            <w:iCs/>
            <w:kern w:val="24"/>
            <w:sz w:val="24"/>
            <w:szCs w:val="24"/>
            <w:lang w:eastAsia="zh-CN"/>
          </w:rPr>
          <w:t>e.choczynska@umt.tarnow.pl</w:t>
        </w:r>
      </w:hyperlink>
      <w:r w:rsidR="00B829DC">
        <w:rPr>
          <w:rFonts w:ascii="Calibri" w:hAnsi="Calibri" w:cs="Calibri"/>
          <w:iCs/>
          <w:kern w:val="24"/>
          <w:sz w:val="24"/>
          <w:szCs w:val="24"/>
          <w:lang w:eastAsia="zh-CN"/>
        </w:rPr>
        <w:t xml:space="preserve"> </w:t>
      </w:r>
    </w:p>
    <w:p w14:paraId="33425598" w14:textId="77777777" w:rsidR="00D157C8" w:rsidRPr="00B65B57" w:rsidRDefault="00D157C8">
      <w:pPr>
        <w:pStyle w:val="Nagwek2"/>
        <w:numPr>
          <w:ilvl w:val="0"/>
          <w:numId w:val="70"/>
        </w:numPr>
        <w:spacing w:after="120" w:line="276" w:lineRule="auto"/>
        <w:ind w:left="426" w:hanging="142"/>
        <w:jc w:val="left"/>
        <w:rPr>
          <w:rFonts w:ascii="Calibri" w:hAnsi="Calibri" w:cs="Calibri"/>
          <w:b/>
          <w:bCs/>
          <w:iCs/>
          <w:sz w:val="28"/>
          <w:szCs w:val="28"/>
        </w:rPr>
      </w:pPr>
      <w:r w:rsidRPr="00B65B57">
        <w:rPr>
          <w:rFonts w:ascii="Calibri" w:hAnsi="Calibri" w:cs="Calibri"/>
          <w:b/>
          <w:bCs/>
          <w:iCs/>
          <w:sz w:val="28"/>
          <w:szCs w:val="28"/>
        </w:rPr>
        <w:t>Opis sposobu przygotowania oferty</w:t>
      </w:r>
    </w:p>
    <w:p w14:paraId="12DA83C9" w14:textId="2125EFC8" w:rsidR="00424628" w:rsidRPr="00B65B57" w:rsidRDefault="00424628" w:rsidP="001D343B">
      <w:pPr>
        <w:pStyle w:val="Tekstpodstawowy2"/>
        <w:numPr>
          <w:ilvl w:val="0"/>
          <w:numId w:val="34"/>
        </w:numPr>
        <w:tabs>
          <w:tab w:val="clear" w:pos="567"/>
          <w:tab w:val="num" w:pos="284"/>
        </w:tabs>
        <w:spacing w:line="288" w:lineRule="auto"/>
        <w:ind w:left="284" w:hanging="284"/>
        <w:rPr>
          <w:rFonts w:ascii="Calibri" w:hAnsi="Calibri" w:cs="Calibri"/>
          <w:iCs/>
          <w:szCs w:val="24"/>
        </w:rPr>
      </w:pPr>
      <w:r w:rsidRPr="00B65B57">
        <w:rPr>
          <w:rFonts w:ascii="Calibri" w:hAnsi="Calibri" w:cs="Calibri"/>
          <w:iCs/>
          <w:szCs w:val="24"/>
        </w:rPr>
        <w:t xml:space="preserve">Ofertę należy sporządzić na formularzu oferty lub według takiego samego schematu, stanowiącego </w:t>
      </w:r>
      <w:r w:rsidRPr="00B65B57">
        <w:rPr>
          <w:rFonts w:ascii="Calibri" w:hAnsi="Calibri" w:cs="Calibri"/>
          <w:b/>
          <w:iCs/>
          <w:szCs w:val="24"/>
        </w:rPr>
        <w:t xml:space="preserve">załącznik nr </w:t>
      </w:r>
      <w:r w:rsidR="00674C10">
        <w:rPr>
          <w:rFonts w:ascii="Calibri" w:hAnsi="Calibri" w:cs="Calibri"/>
          <w:b/>
          <w:iCs/>
          <w:szCs w:val="24"/>
          <w:lang w:val="pl-PL"/>
        </w:rPr>
        <w:t>1</w:t>
      </w:r>
      <w:r w:rsidRPr="00B65B57">
        <w:rPr>
          <w:rFonts w:ascii="Calibri" w:hAnsi="Calibri" w:cs="Calibri"/>
          <w:b/>
          <w:iCs/>
          <w:szCs w:val="24"/>
        </w:rPr>
        <w:t xml:space="preserve"> </w:t>
      </w:r>
      <w:r w:rsidRPr="00B65B57">
        <w:rPr>
          <w:rFonts w:ascii="Calibri" w:hAnsi="Calibri" w:cs="Calibri"/>
          <w:iCs/>
          <w:szCs w:val="24"/>
        </w:rPr>
        <w:t xml:space="preserve">do SWZ. Ofertę należy złożyć pod rygorem nieważności </w:t>
      </w:r>
      <w:r w:rsidRPr="00B65B57">
        <w:rPr>
          <w:rFonts w:ascii="Calibri" w:hAnsi="Calibri" w:cs="Calibri"/>
          <w:b/>
          <w:bCs/>
          <w:iCs/>
          <w:szCs w:val="24"/>
        </w:rPr>
        <w:t>w</w:t>
      </w:r>
      <w:r w:rsidR="000763A4" w:rsidRPr="00B65B57">
        <w:rPr>
          <w:rFonts w:ascii="Calibri" w:hAnsi="Calibri" w:cs="Calibri"/>
          <w:b/>
          <w:bCs/>
          <w:iCs/>
          <w:szCs w:val="24"/>
          <w:lang w:val="pl-PL"/>
        </w:rPr>
        <w:t> </w:t>
      </w:r>
      <w:r w:rsidRPr="00B65B57">
        <w:rPr>
          <w:rFonts w:ascii="Calibri" w:hAnsi="Calibri" w:cs="Calibri"/>
          <w:b/>
          <w:bCs/>
          <w:iCs/>
          <w:szCs w:val="24"/>
        </w:rPr>
        <w:t>formie elektronicznej</w:t>
      </w:r>
      <w:r w:rsidRPr="00B65B57">
        <w:rPr>
          <w:rFonts w:ascii="Calibri" w:hAnsi="Calibri" w:cs="Calibri"/>
          <w:iCs/>
          <w:szCs w:val="24"/>
        </w:rPr>
        <w:t xml:space="preserve"> (czyli w postaci elektronicznej opatrzonej kwalifikowanym podpisem elektronicznym) lub </w:t>
      </w:r>
      <w:r w:rsidRPr="00B65B57">
        <w:rPr>
          <w:rFonts w:ascii="Calibri" w:hAnsi="Calibri" w:cs="Calibri"/>
          <w:b/>
          <w:bCs/>
          <w:iCs/>
          <w:szCs w:val="24"/>
        </w:rPr>
        <w:t>w postaci elektronicznej</w:t>
      </w:r>
      <w:r w:rsidRPr="00B65B57">
        <w:rPr>
          <w:rFonts w:ascii="Calibri" w:hAnsi="Calibri" w:cs="Calibri"/>
          <w:iCs/>
          <w:szCs w:val="24"/>
        </w:rPr>
        <w:t xml:space="preserve"> opatrzonej podpisem zaufanym lub podpisem osobistym.</w:t>
      </w:r>
    </w:p>
    <w:p w14:paraId="63FE6825" w14:textId="2A2426C1" w:rsidR="002C6017" w:rsidRPr="00B65B57" w:rsidRDefault="001B37C3" w:rsidP="001D343B">
      <w:pPr>
        <w:pStyle w:val="Tekstpodstawowy2"/>
        <w:numPr>
          <w:ilvl w:val="0"/>
          <w:numId w:val="34"/>
        </w:numPr>
        <w:tabs>
          <w:tab w:val="clear" w:pos="567"/>
          <w:tab w:val="num" w:pos="284"/>
        </w:tabs>
        <w:spacing w:line="288" w:lineRule="auto"/>
        <w:ind w:left="284" w:hanging="284"/>
        <w:rPr>
          <w:rFonts w:ascii="Calibri" w:hAnsi="Calibri" w:cs="Calibri"/>
          <w:iCs/>
          <w:szCs w:val="24"/>
        </w:rPr>
      </w:pPr>
      <w:r w:rsidRPr="00B65B57">
        <w:rPr>
          <w:rFonts w:ascii="Calibri" w:hAnsi="Calibri" w:cs="Calibri"/>
          <w:b/>
          <w:iCs/>
          <w:szCs w:val="24"/>
        </w:rPr>
        <w:t xml:space="preserve">Oferta </w:t>
      </w:r>
      <w:r w:rsidR="00424628" w:rsidRPr="00B65B57">
        <w:rPr>
          <w:rFonts w:ascii="Calibri" w:hAnsi="Calibri" w:cs="Calibri"/>
          <w:b/>
          <w:iCs/>
          <w:szCs w:val="24"/>
        </w:rPr>
        <w:t xml:space="preserve">wraz z załącznikami </w:t>
      </w:r>
      <w:r w:rsidR="00424628" w:rsidRPr="00F92BED">
        <w:rPr>
          <w:rFonts w:asciiTheme="minorHAnsi" w:hAnsiTheme="minorHAnsi" w:cstheme="minorHAnsi"/>
          <w:b/>
          <w:iCs/>
          <w:szCs w:val="24"/>
        </w:rPr>
        <w:t xml:space="preserve">musi być złożona za pośrednictwem platformy zakupowej Urzędu Miasta Tarnowa: </w:t>
      </w:r>
      <w:hyperlink r:id="rId16" w:history="1">
        <w:r w:rsidR="00BA4C2D" w:rsidRPr="003A5956">
          <w:rPr>
            <w:rStyle w:val="Hipercze"/>
            <w:rFonts w:ascii="Calibri" w:hAnsi="Calibri" w:cs="Calibri"/>
            <w:iCs/>
            <w:szCs w:val="24"/>
          </w:rPr>
          <w:t>https://platformazakupowa.pl/transakcja/986408</w:t>
        </w:r>
      </w:hyperlink>
      <w:r w:rsidR="00BA4C2D">
        <w:rPr>
          <w:rFonts w:ascii="Calibri" w:hAnsi="Calibri" w:cs="Calibri"/>
          <w:iCs/>
          <w:szCs w:val="24"/>
        </w:rPr>
        <w:t>.</w:t>
      </w:r>
    </w:p>
    <w:p w14:paraId="31EE4123" w14:textId="77777777" w:rsidR="00424628" w:rsidRPr="00B65B57" w:rsidRDefault="00424628" w:rsidP="001D343B">
      <w:pPr>
        <w:pStyle w:val="Tekstpodstawowy2"/>
        <w:numPr>
          <w:ilvl w:val="0"/>
          <w:numId w:val="34"/>
        </w:numPr>
        <w:tabs>
          <w:tab w:val="clear" w:pos="567"/>
        </w:tabs>
        <w:spacing w:line="288" w:lineRule="auto"/>
        <w:ind w:left="284" w:hanging="284"/>
        <w:rPr>
          <w:rFonts w:ascii="Calibri" w:hAnsi="Calibri" w:cs="Calibri"/>
          <w:iCs/>
          <w:szCs w:val="24"/>
        </w:rPr>
      </w:pPr>
      <w:r w:rsidRPr="00B65B57">
        <w:rPr>
          <w:rFonts w:ascii="Calibri" w:hAnsi="Calibri" w:cs="Calibri"/>
          <w:iCs/>
          <w:szCs w:val="24"/>
        </w:rPr>
        <w:t xml:space="preserve">W przypadku </w:t>
      </w:r>
      <w:r w:rsidRPr="00B65B57">
        <w:rPr>
          <w:rFonts w:ascii="Calibri" w:hAnsi="Calibri" w:cs="Calibri"/>
          <w:iCs/>
          <w:szCs w:val="24"/>
          <w:shd w:val="clear" w:color="auto" w:fill="BDD6EE"/>
        </w:rPr>
        <w:t xml:space="preserve">korzystania z kwalifikowanego podpisu elektronicznego Zamawiający </w:t>
      </w:r>
      <w:r w:rsidRPr="00B65B57">
        <w:rPr>
          <w:rFonts w:ascii="Calibri" w:hAnsi="Calibri" w:cs="Calibri"/>
          <w:b/>
          <w:iCs/>
          <w:szCs w:val="24"/>
          <w:shd w:val="clear" w:color="auto" w:fill="BDD6EE"/>
        </w:rPr>
        <w:t>zaleca</w:t>
      </w:r>
      <w:r w:rsidRPr="00B65B57">
        <w:rPr>
          <w:rFonts w:ascii="Calibri" w:hAnsi="Calibri" w:cs="Calibri"/>
          <w:iCs/>
          <w:szCs w:val="24"/>
        </w:rPr>
        <w:t xml:space="preserve">, aby oferta została utworzona w formacie .pdf oraz podpisana wewnętrznym kwalifikowanym podpisem elektronicznym. W przypadku zastosowania podpisu zewnętrznego </w:t>
      </w:r>
      <w:r w:rsidRPr="00B65B57">
        <w:rPr>
          <w:rFonts w:ascii="Calibri" w:hAnsi="Calibri" w:cs="Calibri"/>
          <w:iCs/>
          <w:szCs w:val="24"/>
          <w:shd w:val="clear" w:color="auto" w:fill="BDD6EE"/>
        </w:rPr>
        <w:t>należy pamiętać o</w:t>
      </w:r>
      <w:r w:rsidR="000763A4" w:rsidRPr="00B65B57">
        <w:rPr>
          <w:rFonts w:ascii="Calibri" w:hAnsi="Calibri" w:cs="Calibri"/>
          <w:iCs/>
          <w:szCs w:val="24"/>
          <w:shd w:val="clear" w:color="auto" w:fill="BDD6EE"/>
          <w:lang w:val="pl-PL"/>
        </w:rPr>
        <w:t xml:space="preserve"> </w:t>
      </w:r>
      <w:r w:rsidRPr="00B65B57">
        <w:rPr>
          <w:rFonts w:ascii="Calibri" w:hAnsi="Calibri" w:cs="Calibri"/>
          <w:iCs/>
          <w:szCs w:val="24"/>
          <w:shd w:val="clear" w:color="auto" w:fill="BDD6EE"/>
        </w:rPr>
        <w:t>obowiązku dołączenia do pliku</w:t>
      </w:r>
      <w:r w:rsidRPr="00B65B57">
        <w:rPr>
          <w:rFonts w:ascii="Calibri" w:hAnsi="Calibri" w:cs="Calibri"/>
          <w:iCs/>
          <w:szCs w:val="24"/>
        </w:rPr>
        <w:t>, stanowiącego ofertę, także pliku podpisującego, który generuje się automatycznie podczas złożenia podpisu. Wskazówki techniczne zawarte w ust. 4 dotyczą również kwalifikowanego podpisu elektronicznego.</w:t>
      </w:r>
    </w:p>
    <w:p w14:paraId="1C45B28F" w14:textId="77777777" w:rsidR="00424628" w:rsidRPr="00B65B57" w:rsidRDefault="00424628" w:rsidP="001D343B">
      <w:pPr>
        <w:pStyle w:val="Tekstpodstawowy2"/>
        <w:numPr>
          <w:ilvl w:val="0"/>
          <w:numId w:val="34"/>
        </w:numPr>
        <w:tabs>
          <w:tab w:val="clear" w:pos="567"/>
        </w:tabs>
        <w:spacing w:line="288" w:lineRule="auto"/>
        <w:ind w:left="284" w:hanging="284"/>
        <w:rPr>
          <w:rFonts w:ascii="Calibri" w:hAnsi="Calibri" w:cs="Calibri"/>
          <w:iCs/>
          <w:szCs w:val="24"/>
        </w:rPr>
      </w:pPr>
      <w:r w:rsidRPr="00B65B57">
        <w:rPr>
          <w:rFonts w:ascii="Calibri" w:hAnsi="Calibri" w:cs="Calibri"/>
          <w:iCs/>
          <w:szCs w:val="24"/>
          <w:shd w:val="clear" w:color="auto" w:fill="BDD6EE"/>
        </w:rPr>
        <w:t>W przypadku korzystania z podpisu zaufanego lub osobistego do podpisania oferty, a</w:t>
      </w:r>
      <w:r w:rsidR="000763A4" w:rsidRPr="00B65B57">
        <w:rPr>
          <w:rFonts w:ascii="Calibri" w:hAnsi="Calibri" w:cs="Calibri"/>
          <w:iCs/>
          <w:szCs w:val="24"/>
          <w:shd w:val="clear" w:color="auto" w:fill="BDD6EE"/>
          <w:lang w:val="pl-PL"/>
        </w:rPr>
        <w:t> </w:t>
      </w:r>
      <w:r w:rsidRPr="00B65B57">
        <w:rPr>
          <w:rFonts w:ascii="Calibri" w:hAnsi="Calibri" w:cs="Calibri"/>
          <w:iCs/>
          <w:szCs w:val="24"/>
          <w:shd w:val="clear" w:color="auto" w:fill="BDD6EE"/>
        </w:rPr>
        <w:t>także kwalifikowanego podpisu elektronicznego</w:t>
      </w:r>
      <w:r w:rsidRPr="00B65B57">
        <w:rPr>
          <w:rFonts w:ascii="Calibri" w:hAnsi="Calibri" w:cs="Calibri"/>
          <w:iCs/>
          <w:szCs w:val="24"/>
        </w:rPr>
        <w:t>, w pierwszej kolejności sporządza się ofertę w postaci elektronicznej (</w:t>
      </w:r>
      <w:r w:rsidRPr="00B65B57">
        <w:rPr>
          <w:rFonts w:ascii="Calibri" w:hAnsi="Calibri" w:cs="Calibri"/>
          <w:b/>
          <w:bCs/>
          <w:iCs/>
          <w:szCs w:val="24"/>
        </w:rPr>
        <w:t>zaleca się, aby oferta została utworzona w formacie .pdf</w:t>
      </w:r>
      <w:r w:rsidRPr="00B65B57">
        <w:rPr>
          <w:rFonts w:ascii="Calibri" w:hAnsi="Calibri" w:cs="Calibri"/>
          <w:iCs/>
          <w:szCs w:val="24"/>
        </w:rPr>
        <w:t>), następnie opatruje podpisem zaufanym lub podpisem osobistym lub kwalifikowanym podpisem elektronicznym.</w:t>
      </w:r>
    </w:p>
    <w:p w14:paraId="38DFDF6E" w14:textId="77777777" w:rsidR="00424628" w:rsidRPr="00B65B57" w:rsidRDefault="00424628" w:rsidP="001D343B">
      <w:pPr>
        <w:widowControl w:val="0"/>
        <w:autoSpaceDE w:val="0"/>
        <w:autoSpaceDN w:val="0"/>
        <w:adjustRightInd w:val="0"/>
        <w:spacing w:line="288" w:lineRule="auto"/>
        <w:ind w:left="284"/>
        <w:rPr>
          <w:rFonts w:ascii="Calibri" w:hAnsi="Calibri" w:cs="Calibri"/>
          <w:iCs/>
          <w:sz w:val="24"/>
          <w:szCs w:val="24"/>
        </w:rPr>
      </w:pPr>
      <w:r w:rsidRPr="00B65B57">
        <w:rPr>
          <w:rFonts w:ascii="Calibri" w:hAnsi="Calibri" w:cs="Calibri"/>
          <w:iCs/>
          <w:sz w:val="24"/>
          <w:szCs w:val="24"/>
        </w:rPr>
        <w:t>W procesie składania oferty za pośrednictwem platformazakupowa.pl, Wykonawca powinien złożyć podpis bezpośrednio na dokumentach przesłanych za pośrednictwem platformazakupowa.pl. Zalecamy stosowanie podpisu na każdym załączonym pliku osobno, w</w:t>
      </w:r>
      <w:r w:rsidR="000763A4" w:rsidRPr="00B65B57">
        <w:rPr>
          <w:rFonts w:ascii="Calibri" w:hAnsi="Calibri" w:cs="Calibri"/>
          <w:iCs/>
          <w:sz w:val="24"/>
          <w:szCs w:val="24"/>
        </w:rPr>
        <w:t xml:space="preserve"> </w:t>
      </w:r>
      <w:r w:rsidRPr="00B65B57">
        <w:rPr>
          <w:rFonts w:ascii="Calibri" w:hAnsi="Calibri" w:cs="Calibri"/>
          <w:iCs/>
          <w:sz w:val="24"/>
          <w:szCs w:val="24"/>
        </w:rPr>
        <w:t>szczególności wskazanych w</w:t>
      </w:r>
      <w:r w:rsidR="000763A4" w:rsidRPr="00B65B57">
        <w:rPr>
          <w:rFonts w:ascii="Calibri" w:hAnsi="Calibri" w:cs="Calibri"/>
          <w:iCs/>
          <w:sz w:val="24"/>
          <w:szCs w:val="24"/>
        </w:rPr>
        <w:t xml:space="preserve"> </w:t>
      </w:r>
      <w:r w:rsidRPr="00B65B57">
        <w:rPr>
          <w:rFonts w:ascii="Calibri" w:hAnsi="Calibri" w:cs="Calibri"/>
          <w:iCs/>
          <w:sz w:val="24"/>
          <w:szCs w:val="24"/>
        </w:rPr>
        <w:t>art. 63 ust. 1 oraz ust. 2 uPzp, gdzie zaznaczono, iż</w:t>
      </w:r>
      <w:r w:rsidR="000763A4" w:rsidRPr="00B65B57">
        <w:rPr>
          <w:rFonts w:ascii="Calibri" w:hAnsi="Calibri" w:cs="Calibri"/>
          <w:iCs/>
          <w:sz w:val="24"/>
          <w:szCs w:val="24"/>
        </w:rPr>
        <w:t> </w:t>
      </w:r>
      <w:r w:rsidRPr="00B65B57">
        <w:rPr>
          <w:rFonts w:ascii="Calibri" w:hAnsi="Calibri" w:cs="Calibri"/>
          <w:iCs/>
          <w:sz w:val="24"/>
          <w:szCs w:val="24"/>
        </w:rPr>
        <w:t xml:space="preserve">oferty, wnioski o dopuszczenie do udziału w postępowaniu oraz oświadczenie, o którym mowa w art. 125 ust. 1 uPzp sporządza się, pod rygorem nieważności, w postaci lub formie elektronicznej i opatruje się odpowiednio w odniesieniu do wartości postępowania kwalifikowanym podpisem elektronicznym, podpisem zaufanym lub podpisem osobistym. </w:t>
      </w:r>
    </w:p>
    <w:p w14:paraId="7F8B63BC" w14:textId="77777777" w:rsidR="00424628" w:rsidRPr="00B65B57" w:rsidRDefault="00424628" w:rsidP="001D343B">
      <w:pPr>
        <w:widowControl w:val="0"/>
        <w:autoSpaceDE w:val="0"/>
        <w:autoSpaceDN w:val="0"/>
        <w:adjustRightInd w:val="0"/>
        <w:spacing w:line="288" w:lineRule="auto"/>
        <w:ind w:left="284"/>
        <w:rPr>
          <w:rFonts w:ascii="Calibri" w:hAnsi="Calibri" w:cs="Calibri"/>
          <w:iCs/>
          <w:sz w:val="24"/>
          <w:szCs w:val="24"/>
        </w:rPr>
      </w:pPr>
      <w:r w:rsidRPr="00B65B57">
        <w:rPr>
          <w:rFonts w:ascii="Calibri" w:hAnsi="Calibri" w:cs="Calibri"/>
          <w:iCs/>
          <w:sz w:val="24"/>
          <w:szCs w:val="24"/>
        </w:rPr>
        <w:t>W dalszych krokach</w:t>
      </w:r>
      <w:r w:rsidRPr="00B65B57">
        <w:rPr>
          <w:iCs/>
          <w:sz w:val="24"/>
          <w:szCs w:val="24"/>
        </w:rPr>
        <w:t xml:space="preserve"> </w:t>
      </w:r>
      <w:r w:rsidRPr="00B65B57">
        <w:rPr>
          <w:rFonts w:ascii="Calibri" w:hAnsi="Calibri" w:cs="Calibri"/>
          <w:iCs/>
          <w:sz w:val="24"/>
          <w:szCs w:val="24"/>
        </w:rPr>
        <w:t xml:space="preserve">po wypełnieniu Formularza składania oferty i dołączenia wszystkich wymaganych załączników należy kliknąć przycisk „Przejdź do podsumowania”. </w:t>
      </w:r>
    </w:p>
    <w:p w14:paraId="217E2F44" w14:textId="77777777" w:rsidR="00424628" w:rsidRPr="00B65B57" w:rsidRDefault="00424628" w:rsidP="001D343B">
      <w:pPr>
        <w:widowControl w:val="0"/>
        <w:autoSpaceDE w:val="0"/>
        <w:autoSpaceDN w:val="0"/>
        <w:adjustRightInd w:val="0"/>
        <w:spacing w:line="288" w:lineRule="auto"/>
        <w:ind w:left="284"/>
        <w:rPr>
          <w:rFonts w:ascii="Calibri" w:hAnsi="Calibri" w:cs="Calibri"/>
          <w:iCs/>
          <w:sz w:val="24"/>
          <w:szCs w:val="24"/>
        </w:rPr>
      </w:pPr>
      <w:r w:rsidRPr="00B65B57">
        <w:rPr>
          <w:rFonts w:ascii="Calibri" w:hAnsi="Calibri" w:cs="Calibri"/>
          <w:iCs/>
          <w:sz w:val="24"/>
          <w:szCs w:val="24"/>
        </w:rPr>
        <w:t>Za datę złożenia oferty przyjmuje się datę jej przekazania w systemie (platformie) w</w:t>
      </w:r>
      <w:r w:rsidR="000763A4" w:rsidRPr="00B65B57">
        <w:rPr>
          <w:rFonts w:ascii="Calibri" w:hAnsi="Calibri" w:cs="Calibri"/>
          <w:iCs/>
          <w:sz w:val="24"/>
          <w:szCs w:val="24"/>
        </w:rPr>
        <w:t> </w:t>
      </w:r>
      <w:r w:rsidRPr="00B65B57">
        <w:rPr>
          <w:rFonts w:ascii="Calibri" w:hAnsi="Calibri" w:cs="Calibri"/>
          <w:iCs/>
          <w:sz w:val="24"/>
          <w:szCs w:val="24"/>
        </w:rPr>
        <w:t>drugim kroku składania oferty poprzez kliknięcie przycisku „Złóż ofertę” i wyświetlenie się komunikatu, że oferta została zaszyfrowana i złożona.</w:t>
      </w:r>
    </w:p>
    <w:p w14:paraId="00E802DF" w14:textId="77777777" w:rsidR="00424628" w:rsidRPr="00B65B57" w:rsidRDefault="00424628" w:rsidP="001D343B">
      <w:pPr>
        <w:widowControl w:val="0"/>
        <w:autoSpaceDE w:val="0"/>
        <w:autoSpaceDN w:val="0"/>
        <w:adjustRightInd w:val="0"/>
        <w:spacing w:line="288" w:lineRule="auto"/>
        <w:ind w:left="284"/>
        <w:rPr>
          <w:rFonts w:ascii="Calibri" w:hAnsi="Calibri" w:cs="Calibri"/>
          <w:iCs/>
          <w:sz w:val="24"/>
          <w:szCs w:val="24"/>
        </w:rPr>
      </w:pPr>
      <w:r w:rsidRPr="00B65B57">
        <w:rPr>
          <w:rFonts w:ascii="Calibri" w:hAnsi="Calibri" w:cs="Calibri"/>
          <w:iCs/>
          <w:sz w:val="24"/>
          <w:szCs w:val="24"/>
        </w:rPr>
        <w:lastRenderedPageBreak/>
        <w:t>Szczegółowa instrukcja dla Wykonawców dotycząca złożenia i wycofania oferty znajduje się na</w:t>
      </w:r>
      <w:r w:rsidR="00A363CC" w:rsidRPr="00B65B57">
        <w:rPr>
          <w:rFonts w:ascii="Calibri" w:hAnsi="Calibri" w:cs="Calibri"/>
          <w:iCs/>
          <w:sz w:val="24"/>
          <w:szCs w:val="24"/>
        </w:rPr>
        <w:t xml:space="preserve"> </w:t>
      </w:r>
      <w:r w:rsidRPr="00B65B57">
        <w:rPr>
          <w:rFonts w:ascii="Calibri" w:hAnsi="Calibri" w:cs="Calibri"/>
          <w:iCs/>
          <w:sz w:val="24"/>
          <w:szCs w:val="24"/>
        </w:rPr>
        <w:t xml:space="preserve">stronie internetowej pod adresem: </w:t>
      </w:r>
      <w:hyperlink r:id="rId17" w:history="1">
        <w:r w:rsidRPr="00B65B57">
          <w:rPr>
            <w:rStyle w:val="Hipercze"/>
            <w:rFonts w:ascii="Calibri" w:hAnsi="Calibri" w:cs="Calibri"/>
            <w:iCs/>
            <w:sz w:val="24"/>
            <w:szCs w:val="24"/>
          </w:rPr>
          <w:t>https://platformazakupowa.pl/strona/45-instrukcje</w:t>
        </w:r>
      </w:hyperlink>
    </w:p>
    <w:p w14:paraId="5FC2DD35" w14:textId="77777777" w:rsidR="00424628" w:rsidRPr="00B65B57" w:rsidRDefault="00424628" w:rsidP="001D343B">
      <w:pPr>
        <w:pStyle w:val="Tekstpodstawowy2"/>
        <w:spacing w:line="288" w:lineRule="auto"/>
        <w:ind w:left="284"/>
        <w:rPr>
          <w:rFonts w:ascii="Calibri" w:hAnsi="Calibri" w:cs="Calibri"/>
          <w:iCs/>
          <w:szCs w:val="24"/>
        </w:rPr>
      </w:pPr>
      <w:r w:rsidRPr="00B65B57">
        <w:rPr>
          <w:rFonts w:ascii="Calibri" w:hAnsi="Calibri" w:cs="Calibri"/>
          <w:iCs/>
          <w:szCs w:val="24"/>
        </w:rPr>
        <w:t>UWAGA:</w:t>
      </w:r>
    </w:p>
    <w:p w14:paraId="51AD1CEF" w14:textId="77777777" w:rsidR="00424628" w:rsidRPr="00B65B57" w:rsidRDefault="00424628" w:rsidP="001D343B">
      <w:pPr>
        <w:pStyle w:val="Tekstpodstawowy2"/>
        <w:spacing w:line="288" w:lineRule="auto"/>
        <w:ind w:left="284"/>
        <w:rPr>
          <w:rFonts w:ascii="Calibri" w:hAnsi="Calibri" w:cs="Calibri"/>
          <w:iCs/>
          <w:szCs w:val="24"/>
        </w:rPr>
      </w:pPr>
      <w:r w:rsidRPr="00B65B57">
        <w:rPr>
          <w:rFonts w:ascii="Calibri" w:hAnsi="Calibri" w:cs="Calibri"/>
          <w:iCs/>
          <w:szCs w:val="24"/>
          <w:shd w:val="clear" w:color="auto" w:fill="BDD6EE" w:themeFill="accent5" w:themeFillTint="66"/>
        </w:rPr>
        <w:t>Podpis osobisty</w:t>
      </w:r>
      <w:r w:rsidRPr="00B65B57">
        <w:rPr>
          <w:rFonts w:ascii="Calibri" w:hAnsi="Calibri" w:cs="Calibri"/>
          <w:iCs/>
          <w:szCs w:val="24"/>
        </w:rPr>
        <w:t xml:space="preserve"> </w:t>
      </w:r>
      <w:r w:rsidRPr="00B65B57">
        <w:rPr>
          <w:rFonts w:ascii="Calibri" w:hAnsi="Calibri" w:cs="Calibri"/>
          <w:b/>
          <w:bCs/>
          <w:iCs/>
          <w:szCs w:val="24"/>
        </w:rPr>
        <w:t>to zaawansowany podpis elektroniczny,</w:t>
      </w:r>
      <w:r w:rsidRPr="00B65B57">
        <w:rPr>
          <w:rFonts w:ascii="Calibri" w:hAnsi="Calibri" w:cs="Calibri"/>
          <w:iCs/>
          <w:szCs w:val="24"/>
        </w:rPr>
        <w:t xml:space="preserve"> znajdujący się na nowo wydawanym dowodzie osobistym, tzw. </w:t>
      </w:r>
      <w:r w:rsidRPr="00B65B57">
        <w:rPr>
          <w:rFonts w:ascii="Calibri" w:hAnsi="Calibri" w:cs="Calibri"/>
          <w:b/>
          <w:iCs/>
          <w:szCs w:val="24"/>
        </w:rPr>
        <w:t>e</w:t>
      </w:r>
      <w:r w:rsidRPr="00B65B57">
        <w:rPr>
          <w:rFonts w:ascii="Calibri" w:hAnsi="Calibri" w:cs="Calibri"/>
          <w:b/>
          <w:iCs/>
          <w:szCs w:val="24"/>
        </w:rPr>
        <w:noBreakHyphen/>
        <w:t>dowodzie</w:t>
      </w:r>
      <w:r w:rsidRPr="00B65B57">
        <w:rPr>
          <w:rFonts w:ascii="Calibri" w:hAnsi="Calibri" w:cs="Calibri"/>
          <w:iCs/>
          <w:szCs w:val="24"/>
        </w:rPr>
        <w:t>. Podpis osobisty wywołuje dla podmiotu publicznego taki sam skutek prawny jak podpis własnoręczny, jednak z uwagi na fakt, że niniejsze postępowanie prowadzone jest wyłącznie przy użyciu środków komunikacji elektronicznej, oferta sporządzona w postaci papierowej i podpisana własnoręcznie a następnie zeskanowana, musi ostatecznie zostać podpisane podpisem osobistym (elektronicznym) z e-dowodu, pod rygorem nieważności.</w:t>
      </w:r>
    </w:p>
    <w:p w14:paraId="793BEA97" w14:textId="77777777" w:rsidR="00424628" w:rsidRPr="00B65B57" w:rsidRDefault="00424628" w:rsidP="001D343B">
      <w:pPr>
        <w:pStyle w:val="Tekstpodstawowy2"/>
        <w:spacing w:line="288" w:lineRule="auto"/>
        <w:ind w:left="284"/>
        <w:rPr>
          <w:rFonts w:ascii="Calibri" w:hAnsi="Calibri" w:cs="Calibri"/>
          <w:iCs/>
          <w:szCs w:val="24"/>
        </w:rPr>
      </w:pPr>
      <w:r w:rsidRPr="00B65B57">
        <w:rPr>
          <w:rFonts w:ascii="Calibri" w:hAnsi="Calibri" w:cs="Calibri"/>
          <w:iCs/>
          <w:szCs w:val="24"/>
        </w:rPr>
        <w:t>Wystarczające jest sporządzenie oferty w postaci elektronicznej i od razu podpisanie podpisem elektronicznym, bez konieczności wcześniejszego własnoręcznego podpisywania i skanowania.</w:t>
      </w:r>
    </w:p>
    <w:p w14:paraId="0AA3A708" w14:textId="77777777" w:rsidR="00424628" w:rsidRPr="00B65B57" w:rsidRDefault="00424628" w:rsidP="001D343B">
      <w:pPr>
        <w:pStyle w:val="Tekstpodstawowy2"/>
        <w:spacing w:line="288" w:lineRule="auto"/>
        <w:ind w:left="284"/>
        <w:rPr>
          <w:rFonts w:ascii="Calibri" w:hAnsi="Calibri" w:cs="Calibri"/>
          <w:iCs/>
          <w:szCs w:val="24"/>
        </w:rPr>
      </w:pPr>
      <w:r w:rsidRPr="00B65B57">
        <w:rPr>
          <w:rFonts w:ascii="Calibri" w:hAnsi="Calibri" w:cs="Calibri"/>
          <w:bCs/>
          <w:iCs/>
          <w:szCs w:val="24"/>
        </w:rPr>
        <w:t xml:space="preserve">W przypadku podpisywania oferty </w:t>
      </w:r>
      <w:bookmarkStart w:id="4" w:name="_Hlk156380169"/>
      <w:r w:rsidRPr="00B65B57">
        <w:rPr>
          <w:rFonts w:ascii="Calibri" w:hAnsi="Calibri" w:cs="Calibri"/>
          <w:bCs/>
          <w:iCs/>
          <w:szCs w:val="24"/>
          <w:shd w:val="clear" w:color="auto" w:fill="BDD6EE"/>
        </w:rPr>
        <w:t>podpisem zaufanym,</w:t>
      </w:r>
      <w:r w:rsidRPr="00B65B57">
        <w:rPr>
          <w:rFonts w:ascii="Calibri" w:hAnsi="Calibri" w:cs="Calibri"/>
          <w:bCs/>
          <w:iCs/>
          <w:szCs w:val="24"/>
        </w:rPr>
        <w:t xml:space="preserve"> </w:t>
      </w:r>
      <w:bookmarkEnd w:id="4"/>
      <w:r w:rsidRPr="00B65B57">
        <w:rPr>
          <w:rFonts w:ascii="Calibri" w:hAnsi="Calibri" w:cs="Calibri"/>
          <w:bCs/>
          <w:iCs/>
          <w:szCs w:val="24"/>
        </w:rPr>
        <w:t>należy się zapoznać z instrukcją zamieszczoną na stronie</w:t>
      </w:r>
      <w:r w:rsidRPr="00B65B57">
        <w:rPr>
          <w:rFonts w:ascii="Calibri" w:hAnsi="Calibri" w:cs="Calibri"/>
          <w:iCs/>
          <w:szCs w:val="24"/>
        </w:rPr>
        <w:t xml:space="preserve">: </w:t>
      </w:r>
      <w:hyperlink r:id="rId18" w:history="1">
        <w:r w:rsidRPr="00B65B57">
          <w:rPr>
            <w:rStyle w:val="Hipercze"/>
            <w:rFonts w:ascii="Calibri" w:hAnsi="Calibri" w:cs="Calibri"/>
            <w:iCs/>
            <w:szCs w:val="24"/>
          </w:rPr>
          <w:t>https://www.gov.pl/web/cyfryzacja/podpisz-dowolny-dokument-wykorzystaj-do-tego-profil-zaufany</w:t>
        </w:r>
      </w:hyperlink>
      <w:r w:rsidRPr="00B65B57">
        <w:rPr>
          <w:rFonts w:ascii="Calibri" w:hAnsi="Calibri" w:cs="Calibri"/>
          <w:iCs/>
          <w:szCs w:val="24"/>
        </w:rPr>
        <w:t>.</w:t>
      </w:r>
    </w:p>
    <w:p w14:paraId="434BA144" w14:textId="77777777" w:rsidR="00424628" w:rsidRPr="00B65B57" w:rsidRDefault="00424628" w:rsidP="001D343B">
      <w:pPr>
        <w:spacing w:line="288" w:lineRule="auto"/>
        <w:ind w:left="284"/>
        <w:rPr>
          <w:rFonts w:ascii="Calibri" w:eastAsia="SimSun" w:hAnsi="Calibri" w:cs="Arial"/>
          <w:b/>
          <w:iCs/>
          <w:sz w:val="24"/>
          <w:szCs w:val="24"/>
        </w:rPr>
      </w:pPr>
      <w:bookmarkStart w:id="5" w:name="_Hlk156380183"/>
      <w:r w:rsidRPr="00B65B57">
        <w:rPr>
          <w:rFonts w:ascii="Calibri" w:eastAsia="SimSun" w:hAnsi="Calibri" w:cs="Arial"/>
          <w:b/>
          <w:iCs/>
          <w:sz w:val="24"/>
          <w:szCs w:val="24"/>
          <w:shd w:val="clear" w:color="auto" w:fill="BDD6EE"/>
        </w:rPr>
        <w:t>Zamawiający zaleca, aby nie wprowadzać jakichkolwiek zmian w plikach po podpisaniu</w:t>
      </w:r>
      <w:r w:rsidRPr="00B65B57">
        <w:rPr>
          <w:rFonts w:ascii="Calibri" w:eastAsia="SimSun" w:hAnsi="Calibri" w:cs="Arial"/>
          <w:b/>
          <w:iCs/>
          <w:sz w:val="24"/>
          <w:szCs w:val="24"/>
        </w:rPr>
        <w:t xml:space="preserve"> </w:t>
      </w:r>
      <w:r w:rsidRPr="00B65B57">
        <w:rPr>
          <w:rFonts w:ascii="Calibri" w:eastAsia="SimSun" w:hAnsi="Calibri" w:cs="Arial"/>
          <w:b/>
          <w:iCs/>
          <w:sz w:val="24"/>
          <w:szCs w:val="24"/>
          <w:shd w:val="clear" w:color="auto" w:fill="BDD6EE"/>
        </w:rPr>
        <w:t>ich podpisem kwalifikowanym, zaufanym lub osobistym. Może to skutkować naruszeniem integralności plików, co równoważne będzie z koniecznością odrzucenia</w:t>
      </w:r>
      <w:r w:rsidRPr="00B65B57">
        <w:rPr>
          <w:rFonts w:ascii="Calibri" w:eastAsia="SimSun" w:hAnsi="Calibri" w:cs="Arial"/>
          <w:b/>
          <w:iCs/>
          <w:sz w:val="24"/>
          <w:szCs w:val="24"/>
        </w:rPr>
        <w:t xml:space="preserve"> </w:t>
      </w:r>
      <w:r w:rsidRPr="00B65B57">
        <w:rPr>
          <w:rFonts w:ascii="Calibri" w:eastAsia="SimSun" w:hAnsi="Calibri" w:cs="Arial"/>
          <w:b/>
          <w:iCs/>
          <w:sz w:val="24"/>
          <w:szCs w:val="24"/>
          <w:shd w:val="clear" w:color="auto" w:fill="BDD6EE"/>
        </w:rPr>
        <w:t>oferty.</w:t>
      </w:r>
    </w:p>
    <w:bookmarkEnd w:id="5"/>
    <w:p w14:paraId="477692DB" w14:textId="77777777" w:rsidR="001B37C3" w:rsidRPr="00B65B57" w:rsidRDefault="0099522C" w:rsidP="001D343B">
      <w:pPr>
        <w:pStyle w:val="Tekstpodstawowy2"/>
        <w:numPr>
          <w:ilvl w:val="0"/>
          <w:numId w:val="34"/>
        </w:numPr>
        <w:tabs>
          <w:tab w:val="clear" w:pos="567"/>
          <w:tab w:val="num" w:pos="284"/>
        </w:tabs>
        <w:spacing w:line="288" w:lineRule="auto"/>
        <w:ind w:left="284" w:hanging="284"/>
        <w:rPr>
          <w:rFonts w:ascii="Calibri" w:hAnsi="Calibri" w:cs="Calibri"/>
          <w:b/>
          <w:iCs/>
          <w:szCs w:val="24"/>
          <w:u w:val="single"/>
        </w:rPr>
      </w:pPr>
      <w:r w:rsidRPr="00B65B57">
        <w:rPr>
          <w:rFonts w:ascii="Calibri" w:hAnsi="Calibri" w:cs="Calibri"/>
          <w:b/>
          <w:iCs/>
          <w:szCs w:val="24"/>
        </w:rPr>
        <w:t>Wraz z ofertą</w:t>
      </w:r>
      <w:r w:rsidR="0004626B" w:rsidRPr="00B65B57">
        <w:rPr>
          <w:rFonts w:ascii="Calibri" w:hAnsi="Calibri" w:cs="Calibri"/>
          <w:b/>
          <w:iCs/>
          <w:szCs w:val="24"/>
        </w:rPr>
        <w:t xml:space="preserve"> </w:t>
      </w:r>
      <w:r w:rsidR="0004626B" w:rsidRPr="00B65B57">
        <w:rPr>
          <w:rFonts w:ascii="Calibri" w:hAnsi="Calibri" w:cs="Calibri"/>
          <w:iCs/>
          <w:szCs w:val="24"/>
        </w:rPr>
        <w:t>(dotyczy oferty składanej w odpowiedzi na ogłoszenie o zamówieniu)</w:t>
      </w:r>
      <w:r w:rsidRPr="00B65B57">
        <w:rPr>
          <w:rFonts w:ascii="Calibri" w:hAnsi="Calibri" w:cs="Calibri"/>
          <w:b/>
          <w:iCs/>
          <w:szCs w:val="24"/>
        </w:rPr>
        <w:t xml:space="preserve"> należy złożyć</w:t>
      </w:r>
      <w:r w:rsidR="001B37C3" w:rsidRPr="00B65B57">
        <w:rPr>
          <w:rFonts w:ascii="Calibri" w:hAnsi="Calibri" w:cs="Calibri"/>
          <w:b/>
          <w:iCs/>
          <w:szCs w:val="24"/>
        </w:rPr>
        <w:t>:</w:t>
      </w:r>
      <w:r w:rsidR="004621DA" w:rsidRPr="00B65B57">
        <w:rPr>
          <w:rFonts w:ascii="Calibri" w:hAnsi="Calibri" w:cs="Calibri"/>
          <w:b/>
          <w:iCs/>
          <w:szCs w:val="24"/>
        </w:rPr>
        <w:t xml:space="preserve"> </w:t>
      </w:r>
    </w:p>
    <w:p w14:paraId="2AECBDA4" w14:textId="4A87E648" w:rsidR="00B33088" w:rsidRPr="00B65B57" w:rsidRDefault="008A2C7E">
      <w:pPr>
        <w:numPr>
          <w:ilvl w:val="1"/>
          <w:numId w:val="62"/>
        </w:numPr>
        <w:spacing w:line="288" w:lineRule="auto"/>
        <w:ind w:left="709" w:hanging="567"/>
        <w:rPr>
          <w:rFonts w:ascii="Calibri" w:hAnsi="Calibri" w:cs="Calibri"/>
          <w:iCs/>
          <w:sz w:val="24"/>
          <w:szCs w:val="24"/>
        </w:rPr>
      </w:pPr>
      <w:r w:rsidRPr="00B65B57">
        <w:rPr>
          <w:rFonts w:ascii="Calibri" w:hAnsi="Calibri" w:cs="Calibri"/>
          <w:b/>
          <w:iCs/>
          <w:sz w:val="24"/>
          <w:szCs w:val="24"/>
        </w:rPr>
        <w:t>o</w:t>
      </w:r>
      <w:r w:rsidR="00EA0279" w:rsidRPr="00B65B57">
        <w:rPr>
          <w:rFonts w:ascii="Calibri" w:hAnsi="Calibri" w:cs="Calibri"/>
          <w:b/>
          <w:iCs/>
          <w:sz w:val="24"/>
          <w:szCs w:val="24"/>
        </w:rPr>
        <w:t>świadczenie, o którym mowa w art. 125 ust. 1</w:t>
      </w:r>
      <w:r w:rsidR="001B37C3" w:rsidRPr="00B65B57">
        <w:rPr>
          <w:rFonts w:ascii="Calibri" w:hAnsi="Calibri" w:cs="Calibri"/>
          <w:b/>
          <w:iCs/>
          <w:sz w:val="24"/>
          <w:szCs w:val="24"/>
        </w:rPr>
        <w:t xml:space="preserve"> ustawy</w:t>
      </w:r>
      <w:r w:rsidR="00796925" w:rsidRPr="00B65B57">
        <w:rPr>
          <w:rFonts w:ascii="Calibri" w:hAnsi="Calibri" w:cs="Calibri"/>
          <w:b/>
          <w:iCs/>
          <w:sz w:val="24"/>
          <w:szCs w:val="24"/>
        </w:rPr>
        <w:t xml:space="preserve"> Pzp</w:t>
      </w:r>
      <w:r w:rsidR="001B37C3" w:rsidRPr="00B65B57">
        <w:rPr>
          <w:rFonts w:ascii="Calibri" w:hAnsi="Calibri" w:cs="Calibri"/>
          <w:iCs/>
          <w:sz w:val="24"/>
          <w:szCs w:val="24"/>
        </w:rPr>
        <w:t xml:space="preserve">, </w:t>
      </w:r>
      <w:r w:rsidR="00EA0279" w:rsidRPr="00B65B57">
        <w:rPr>
          <w:rFonts w:ascii="Calibri" w:hAnsi="Calibri" w:cs="Calibri"/>
          <w:iCs/>
          <w:sz w:val="24"/>
          <w:szCs w:val="24"/>
        </w:rPr>
        <w:t>o</w:t>
      </w:r>
      <w:r w:rsidR="000763A4" w:rsidRPr="00B65B57">
        <w:rPr>
          <w:rFonts w:ascii="Calibri" w:hAnsi="Calibri" w:cs="Calibri"/>
          <w:iCs/>
          <w:sz w:val="24"/>
          <w:szCs w:val="24"/>
        </w:rPr>
        <w:t xml:space="preserve"> </w:t>
      </w:r>
      <w:r w:rsidR="00EA0279" w:rsidRPr="00B65B57">
        <w:rPr>
          <w:rFonts w:ascii="Calibri" w:hAnsi="Calibri" w:cs="Calibri"/>
          <w:iCs/>
          <w:sz w:val="24"/>
          <w:szCs w:val="24"/>
        </w:rPr>
        <w:t>niepodleganiu</w:t>
      </w:r>
      <w:r w:rsidR="000763A4" w:rsidRPr="00B65B57">
        <w:rPr>
          <w:rFonts w:ascii="Calibri" w:hAnsi="Calibri" w:cs="Calibri"/>
          <w:iCs/>
          <w:sz w:val="24"/>
          <w:szCs w:val="24"/>
        </w:rPr>
        <w:t xml:space="preserve"> </w:t>
      </w:r>
      <w:r w:rsidR="00EA0279" w:rsidRPr="00B65B57">
        <w:rPr>
          <w:rFonts w:ascii="Calibri" w:hAnsi="Calibri" w:cs="Calibri"/>
          <w:iCs/>
          <w:sz w:val="24"/>
          <w:szCs w:val="24"/>
        </w:rPr>
        <w:t>wykluczeniu</w:t>
      </w:r>
      <w:r w:rsidR="003474BE" w:rsidRPr="00B65B57">
        <w:rPr>
          <w:rFonts w:ascii="Calibri" w:hAnsi="Calibri" w:cs="Calibri"/>
          <w:iCs/>
          <w:sz w:val="24"/>
          <w:szCs w:val="24"/>
        </w:rPr>
        <w:t xml:space="preserve"> z</w:t>
      </w:r>
      <w:r w:rsidR="000763A4" w:rsidRPr="00B65B57">
        <w:rPr>
          <w:rFonts w:ascii="Calibri" w:hAnsi="Calibri" w:cs="Calibri"/>
          <w:iCs/>
          <w:sz w:val="24"/>
          <w:szCs w:val="24"/>
        </w:rPr>
        <w:t xml:space="preserve"> </w:t>
      </w:r>
      <w:r w:rsidR="003474BE" w:rsidRPr="00B65B57">
        <w:rPr>
          <w:rFonts w:ascii="Calibri" w:hAnsi="Calibri" w:cs="Calibri"/>
          <w:iCs/>
          <w:sz w:val="24"/>
          <w:szCs w:val="24"/>
        </w:rPr>
        <w:t>postępowania</w:t>
      </w:r>
      <w:r w:rsidR="00D33247">
        <w:rPr>
          <w:rFonts w:ascii="Calibri" w:hAnsi="Calibri" w:cs="Calibri"/>
          <w:iCs/>
          <w:sz w:val="24"/>
          <w:szCs w:val="24"/>
        </w:rPr>
        <w:t xml:space="preserve"> </w:t>
      </w:r>
      <w:r w:rsidR="00D33247" w:rsidRPr="00D33247">
        <w:rPr>
          <w:rFonts w:asciiTheme="minorHAnsi" w:hAnsiTheme="minorHAnsi" w:cstheme="minorHAnsi"/>
          <w:sz w:val="24"/>
          <w:szCs w:val="24"/>
        </w:rPr>
        <w:t>i spełnianiu warunków udziału w postępowaniu</w:t>
      </w:r>
      <w:r w:rsidR="003474BE" w:rsidRPr="00D33247">
        <w:rPr>
          <w:rFonts w:ascii="Calibri" w:hAnsi="Calibri" w:cs="Calibri"/>
          <w:iCs/>
          <w:sz w:val="24"/>
          <w:szCs w:val="24"/>
        </w:rPr>
        <w:t>,</w:t>
      </w:r>
      <w:r w:rsidR="006E22BE" w:rsidRPr="00B65B57">
        <w:rPr>
          <w:rFonts w:ascii="Calibri" w:hAnsi="Calibri" w:cs="Calibri"/>
          <w:iCs/>
          <w:sz w:val="24"/>
          <w:szCs w:val="24"/>
        </w:rPr>
        <w:t xml:space="preserve"> </w:t>
      </w:r>
      <w:r w:rsidR="00EA0279" w:rsidRPr="00B65B57">
        <w:rPr>
          <w:rFonts w:ascii="Calibri" w:hAnsi="Calibri" w:cs="Calibri"/>
          <w:iCs/>
          <w:sz w:val="24"/>
          <w:szCs w:val="24"/>
        </w:rPr>
        <w:t>w</w:t>
      </w:r>
      <w:r w:rsidR="000763A4" w:rsidRPr="00B65B57">
        <w:rPr>
          <w:rFonts w:ascii="Calibri" w:hAnsi="Calibri" w:cs="Calibri"/>
          <w:iCs/>
          <w:sz w:val="24"/>
          <w:szCs w:val="24"/>
        </w:rPr>
        <w:t> </w:t>
      </w:r>
      <w:r w:rsidR="00EA0279" w:rsidRPr="00B65B57">
        <w:rPr>
          <w:rFonts w:ascii="Calibri" w:hAnsi="Calibri" w:cs="Calibri"/>
          <w:iCs/>
          <w:sz w:val="24"/>
          <w:szCs w:val="24"/>
        </w:rPr>
        <w:t>zakresie wskazanym w</w:t>
      </w:r>
      <w:r w:rsidR="000763A4" w:rsidRPr="00B65B57">
        <w:rPr>
          <w:rFonts w:ascii="Calibri" w:hAnsi="Calibri" w:cs="Calibri"/>
          <w:iCs/>
          <w:sz w:val="24"/>
          <w:szCs w:val="24"/>
        </w:rPr>
        <w:t xml:space="preserve"> </w:t>
      </w:r>
      <w:r w:rsidR="00EA0279" w:rsidRPr="00B65B57">
        <w:rPr>
          <w:rFonts w:ascii="Calibri" w:hAnsi="Calibri" w:cs="Calibri"/>
          <w:iCs/>
          <w:sz w:val="24"/>
          <w:szCs w:val="24"/>
        </w:rPr>
        <w:t xml:space="preserve">rozdziale </w:t>
      </w:r>
      <w:r w:rsidR="000C4B23" w:rsidRPr="00B65B57">
        <w:rPr>
          <w:rFonts w:ascii="Calibri" w:hAnsi="Calibri" w:cs="Calibri"/>
          <w:iCs/>
          <w:sz w:val="24"/>
          <w:szCs w:val="24"/>
        </w:rPr>
        <w:t>X</w:t>
      </w:r>
      <w:r w:rsidR="00680153" w:rsidRPr="00B65B57">
        <w:rPr>
          <w:rFonts w:ascii="Calibri" w:hAnsi="Calibri" w:cs="Calibri"/>
          <w:iCs/>
          <w:sz w:val="24"/>
          <w:szCs w:val="24"/>
        </w:rPr>
        <w:t>III</w:t>
      </w:r>
      <w:r w:rsidR="00EA0279" w:rsidRPr="00B65B57">
        <w:rPr>
          <w:rFonts w:ascii="Calibri" w:hAnsi="Calibri" w:cs="Calibri"/>
          <w:iCs/>
          <w:sz w:val="24"/>
          <w:szCs w:val="24"/>
        </w:rPr>
        <w:t xml:space="preserve"> SWZ</w:t>
      </w:r>
      <w:r w:rsidR="003474BE" w:rsidRPr="00B65B57">
        <w:rPr>
          <w:rFonts w:ascii="Calibri" w:hAnsi="Calibri" w:cs="Calibri"/>
          <w:iCs/>
          <w:sz w:val="24"/>
          <w:szCs w:val="24"/>
        </w:rPr>
        <w:t xml:space="preserve"> – zgodnie z</w:t>
      </w:r>
      <w:r w:rsidR="00E247FF" w:rsidRPr="00B65B57">
        <w:rPr>
          <w:rFonts w:ascii="Calibri" w:hAnsi="Calibri" w:cs="Calibri"/>
          <w:iCs/>
          <w:sz w:val="24"/>
          <w:szCs w:val="24"/>
        </w:rPr>
        <w:t> </w:t>
      </w:r>
      <w:r w:rsidR="003474BE" w:rsidRPr="00A55909">
        <w:rPr>
          <w:rFonts w:ascii="Calibri" w:hAnsi="Calibri" w:cs="Calibri"/>
          <w:b/>
          <w:iCs/>
          <w:sz w:val="24"/>
          <w:szCs w:val="24"/>
        </w:rPr>
        <w:t xml:space="preserve">załącznikiem nr </w:t>
      </w:r>
      <w:r w:rsidR="00BA4C2D">
        <w:rPr>
          <w:rFonts w:ascii="Calibri" w:hAnsi="Calibri" w:cs="Calibri"/>
          <w:b/>
          <w:iCs/>
          <w:sz w:val="24"/>
          <w:szCs w:val="24"/>
        </w:rPr>
        <w:t>2</w:t>
      </w:r>
      <w:r w:rsidR="001F1A5D" w:rsidRPr="00B65B57">
        <w:rPr>
          <w:rFonts w:ascii="Calibri" w:hAnsi="Calibri" w:cs="Calibri"/>
          <w:iCs/>
          <w:sz w:val="24"/>
          <w:szCs w:val="24"/>
        </w:rPr>
        <w:t xml:space="preserve"> </w:t>
      </w:r>
      <w:r w:rsidR="003474BE" w:rsidRPr="00B65B57">
        <w:rPr>
          <w:rFonts w:ascii="Calibri" w:hAnsi="Calibri" w:cs="Calibri"/>
          <w:iCs/>
          <w:sz w:val="24"/>
          <w:szCs w:val="24"/>
        </w:rPr>
        <w:t>do</w:t>
      </w:r>
      <w:r w:rsidR="0058633C" w:rsidRPr="00B65B57">
        <w:rPr>
          <w:rFonts w:ascii="Calibri" w:hAnsi="Calibri" w:cs="Calibri"/>
          <w:iCs/>
          <w:sz w:val="24"/>
          <w:szCs w:val="24"/>
        </w:rPr>
        <w:t xml:space="preserve"> </w:t>
      </w:r>
      <w:r w:rsidR="003474BE" w:rsidRPr="00B65B57">
        <w:rPr>
          <w:rFonts w:ascii="Calibri" w:hAnsi="Calibri" w:cs="Calibri"/>
          <w:iCs/>
          <w:sz w:val="24"/>
          <w:szCs w:val="24"/>
        </w:rPr>
        <w:t>SWZ.</w:t>
      </w:r>
      <w:r w:rsidR="00FF4305" w:rsidRPr="00B65B57">
        <w:rPr>
          <w:rFonts w:ascii="Calibri" w:hAnsi="Calibri" w:cs="Calibri"/>
          <w:iCs/>
          <w:sz w:val="24"/>
          <w:szCs w:val="24"/>
        </w:rPr>
        <w:t xml:space="preserve"> </w:t>
      </w:r>
      <w:r w:rsidR="00AD11EE" w:rsidRPr="00B65B57">
        <w:rPr>
          <w:rFonts w:ascii="Calibri" w:hAnsi="Calibri" w:cs="Calibri"/>
          <w:iCs/>
          <w:sz w:val="24"/>
          <w:szCs w:val="24"/>
        </w:rPr>
        <w:t>Oświadczenie stanowi dowód potwierdzający brak podstaw wykluczenia</w:t>
      </w:r>
      <w:r w:rsidR="00187E6B" w:rsidRPr="00B65B57">
        <w:rPr>
          <w:rFonts w:ascii="Calibri" w:hAnsi="Calibri" w:cs="Calibri"/>
          <w:iCs/>
          <w:sz w:val="24"/>
          <w:szCs w:val="24"/>
        </w:rPr>
        <w:t xml:space="preserve"> </w:t>
      </w:r>
      <w:r w:rsidR="00590B2E" w:rsidRPr="00B65B57">
        <w:rPr>
          <w:rFonts w:ascii="Calibri" w:hAnsi="Calibri" w:cs="Calibri"/>
          <w:iCs/>
          <w:sz w:val="24"/>
          <w:szCs w:val="24"/>
        </w:rPr>
        <w:t>z</w:t>
      </w:r>
      <w:r w:rsidR="000763A4" w:rsidRPr="00B65B57">
        <w:rPr>
          <w:rFonts w:ascii="Calibri" w:hAnsi="Calibri" w:cs="Calibri"/>
          <w:iCs/>
          <w:sz w:val="24"/>
          <w:szCs w:val="24"/>
        </w:rPr>
        <w:t xml:space="preserve"> </w:t>
      </w:r>
      <w:r w:rsidR="00AD11EE" w:rsidRPr="00B65B57">
        <w:rPr>
          <w:rFonts w:ascii="Calibri" w:hAnsi="Calibri" w:cs="Calibri"/>
          <w:iCs/>
          <w:sz w:val="24"/>
          <w:szCs w:val="24"/>
        </w:rPr>
        <w:t>post</w:t>
      </w:r>
      <w:r w:rsidR="00127A38" w:rsidRPr="00B65B57">
        <w:rPr>
          <w:rFonts w:ascii="Calibri" w:hAnsi="Calibri" w:cs="Calibri"/>
          <w:iCs/>
          <w:sz w:val="24"/>
          <w:szCs w:val="24"/>
        </w:rPr>
        <w:t>ę</w:t>
      </w:r>
      <w:r w:rsidR="00AD11EE" w:rsidRPr="00B65B57">
        <w:rPr>
          <w:rFonts w:ascii="Calibri" w:hAnsi="Calibri" w:cs="Calibri"/>
          <w:iCs/>
          <w:sz w:val="24"/>
          <w:szCs w:val="24"/>
        </w:rPr>
        <w:t>powani</w:t>
      </w:r>
      <w:r w:rsidR="00590B2E" w:rsidRPr="00B65B57">
        <w:rPr>
          <w:rFonts w:ascii="Calibri" w:hAnsi="Calibri" w:cs="Calibri"/>
          <w:iCs/>
          <w:sz w:val="24"/>
          <w:szCs w:val="24"/>
        </w:rPr>
        <w:t>a</w:t>
      </w:r>
      <w:r w:rsidR="00183898" w:rsidRPr="00183898">
        <w:rPr>
          <w:rFonts w:asciiTheme="minorHAnsi" w:hAnsiTheme="minorHAnsi" w:cstheme="minorHAnsi"/>
        </w:rPr>
        <w:t xml:space="preserve"> </w:t>
      </w:r>
      <w:r w:rsidR="00183898" w:rsidRPr="00183898">
        <w:rPr>
          <w:rFonts w:asciiTheme="minorHAnsi" w:hAnsiTheme="minorHAnsi" w:cstheme="minorHAnsi"/>
          <w:sz w:val="24"/>
          <w:szCs w:val="24"/>
        </w:rPr>
        <w:t>oraz spełniania warunków udziału w postępowaniu</w:t>
      </w:r>
      <w:r w:rsidR="00AD11EE" w:rsidRPr="00B65B57">
        <w:rPr>
          <w:rFonts w:ascii="Calibri" w:hAnsi="Calibri" w:cs="Calibri"/>
          <w:iCs/>
          <w:sz w:val="24"/>
          <w:szCs w:val="24"/>
        </w:rPr>
        <w:t xml:space="preserve"> </w:t>
      </w:r>
      <w:r w:rsidR="006E6764" w:rsidRPr="00B65B57">
        <w:rPr>
          <w:rFonts w:ascii="Calibri" w:hAnsi="Calibri" w:cs="Calibri"/>
          <w:b/>
          <w:iCs/>
          <w:sz w:val="24"/>
          <w:szCs w:val="24"/>
        </w:rPr>
        <w:t>na</w:t>
      </w:r>
      <w:r w:rsidR="00F3177D" w:rsidRPr="00B65B57">
        <w:rPr>
          <w:rFonts w:ascii="Calibri" w:hAnsi="Calibri" w:cs="Calibri"/>
          <w:b/>
          <w:iCs/>
          <w:sz w:val="24"/>
          <w:szCs w:val="24"/>
        </w:rPr>
        <w:t xml:space="preserve"> </w:t>
      </w:r>
      <w:r w:rsidR="00AD11EE" w:rsidRPr="00B65B57">
        <w:rPr>
          <w:rFonts w:ascii="Calibri" w:hAnsi="Calibri" w:cs="Calibri"/>
          <w:b/>
          <w:iCs/>
          <w:sz w:val="24"/>
          <w:szCs w:val="24"/>
        </w:rPr>
        <w:t xml:space="preserve">dzień składania ofert. </w:t>
      </w:r>
      <w:r w:rsidR="00897F93" w:rsidRPr="00B65B57">
        <w:rPr>
          <w:rFonts w:ascii="Calibri" w:hAnsi="Calibri" w:cs="Calibri"/>
          <w:iCs/>
          <w:sz w:val="24"/>
          <w:szCs w:val="24"/>
        </w:rPr>
        <w:t>Oświadczeni</w:t>
      </w:r>
      <w:r w:rsidR="00796925" w:rsidRPr="00B65B57">
        <w:rPr>
          <w:rFonts w:ascii="Calibri" w:hAnsi="Calibri" w:cs="Calibri"/>
          <w:iCs/>
          <w:sz w:val="24"/>
          <w:szCs w:val="24"/>
        </w:rPr>
        <w:t>e</w:t>
      </w:r>
      <w:r w:rsidR="00897F93" w:rsidRPr="00B65B57">
        <w:rPr>
          <w:rFonts w:ascii="Calibri" w:hAnsi="Calibri" w:cs="Calibri"/>
          <w:iCs/>
          <w:sz w:val="24"/>
          <w:szCs w:val="24"/>
        </w:rPr>
        <w:t xml:space="preserve"> składa się, pod rygorem nieważności, </w:t>
      </w:r>
      <w:r w:rsidR="00897F93" w:rsidRPr="00B65B57">
        <w:rPr>
          <w:rFonts w:ascii="Calibri" w:hAnsi="Calibri" w:cs="Calibri"/>
          <w:b/>
          <w:bCs/>
          <w:iCs/>
          <w:sz w:val="24"/>
          <w:szCs w:val="24"/>
        </w:rPr>
        <w:t>w</w:t>
      </w:r>
      <w:r w:rsidR="0004626B" w:rsidRPr="00B65B57">
        <w:rPr>
          <w:rFonts w:ascii="Calibri" w:hAnsi="Calibri" w:cs="Calibri"/>
          <w:b/>
          <w:bCs/>
          <w:iCs/>
          <w:sz w:val="24"/>
          <w:szCs w:val="24"/>
        </w:rPr>
        <w:t xml:space="preserve"> </w:t>
      </w:r>
      <w:r w:rsidR="00897F93" w:rsidRPr="00B65B57">
        <w:rPr>
          <w:rFonts w:ascii="Calibri" w:hAnsi="Calibri" w:cs="Calibri"/>
          <w:b/>
          <w:bCs/>
          <w:iCs/>
          <w:sz w:val="24"/>
          <w:szCs w:val="24"/>
        </w:rPr>
        <w:t>formie elektronicznej</w:t>
      </w:r>
      <w:r w:rsidR="0099522C" w:rsidRPr="00B65B57">
        <w:rPr>
          <w:rFonts w:ascii="Calibri" w:hAnsi="Calibri" w:cs="Calibri"/>
          <w:iCs/>
          <w:sz w:val="24"/>
          <w:szCs w:val="24"/>
        </w:rPr>
        <w:t xml:space="preserve"> (w</w:t>
      </w:r>
      <w:r w:rsidR="000763A4" w:rsidRPr="00B65B57">
        <w:rPr>
          <w:rFonts w:ascii="Calibri" w:hAnsi="Calibri" w:cs="Calibri"/>
          <w:iCs/>
          <w:sz w:val="24"/>
          <w:szCs w:val="24"/>
        </w:rPr>
        <w:t> </w:t>
      </w:r>
      <w:r w:rsidR="0099522C" w:rsidRPr="00B65B57">
        <w:rPr>
          <w:rFonts w:ascii="Calibri" w:hAnsi="Calibri" w:cs="Calibri"/>
          <w:iCs/>
          <w:sz w:val="24"/>
          <w:szCs w:val="24"/>
        </w:rPr>
        <w:t>postaci elektronicznej opatrzonej kwalifikowanym podpisem elektronicznym)</w:t>
      </w:r>
      <w:r w:rsidR="00897F93" w:rsidRPr="00B65B57">
        <w:rPr>
          <w:rFonts w:ascii="Calibri" w:hAnsi="Calibri" w:cs="Calibri"/>
          <w:iCs/>
          <w:sz w:val="24"/>
          <w:szCs w:val="24"/>
        </w:rPr>
        <w:t xml:space="preserve"> lub </w:t>
      </w:r>
      <w:r w:rsidR="00897F93" w:rsidRPr="00B65B57">
        <w:rPr>
          <w:rFonts w:ascii="Calibri" w:hAnsi="Calibri" w:cs="Calibri"/>
          <w:b/>
          <w:bCs/>
          <w:iCs/>
          <w:sz w:val="24"/>
          <w:szCs w:val="24"/>
        </w:rPr>
        <w:t>w</w:t>
      </w:r>
      <w:r w:rsidR="0099522C" w:rsidRPr="00B65B57">
        <w:rPr>
          <w:rFonts w:ascii="Calibri" w:hAnsi="Calibri" w:cs="Calibri"/>
          <w:b/>
          <w:bCs/>
          <w:iCs/>
          <w:sz w:val="24"/>
          <w:szCs w:val="24"/>
        </w:rPr>
        <w:t xml:space="preserve"> </w:t>
      </w:r>
      <w:r w:rsidR="00897F93" w:rsidRPr="00B65B57">
        <w:rPr>
          <w:rFonts w:ascii="Calibri" w:hAnsi="Calibri" w:cs="Calibri"/>
          <w:b/>
          <w:bCs/>
          <w:iCs/>
          <w:sz w:val="24"/>
          <w:szCs w:val="24"/>
        </w:rPr>
        <w:t xml:space="preserve">postaci elektronicznej </w:t>
      </w:r>
      <w:r w:rsidR="00897F93" w:rsidRPr="00B65B57">
        <w:rPr>
          <w:rFonts w:ascii="Calibri" w:hAnsi="Calibri" w:cs="Calibri"/>
          <w:iCs/>
          <w:sz w:val="24"/>
          <w:szCs w:val="24"/>
        </w:rPr>
        <w:t>opatrzonej podpisem zaufanym lub podpisem osobistym.</w:t>
      </w:r>
      <w:r w:rsidR="003474BE" w:rsidRPr="00B65B57">
        <w:rPr>
          <w:rFonts w:ascii="Calibri" w:hAnsi="Calibri" w:cs="Calibri"/>
          <w:iCs/>
          <w:sz w:val="24"/>
          <w:szCs w:val="24"/>
        </w:rPr>
        <w:t xml:space="preserve"> </w:t>
      </w:r>
    </w:p>
    <w:p w14:paraId="6CE279B9" w14:textId="08641117" w:rsidR="00183898" w:rsidRPr="00183898" w:rsidRDefault="00183898">
      <w:pPr>
        <w:pStyle w:val="Akapitzlist"/>
        <w:numPr>
          <w:ilvl w:val="2"/>
          <w:numId w:val="62"/>
        </w:numPr>
        <w:spacing w:line="276" w:lineRule="auto"/>
        <w:ind w:left="1134" w:hanging="708"/>
        <w:rPr>
          <w:rFonts w:asciiTheme="minorHAnsi" w:hAnsiTheme="minorHAnsi" w:cstheme="minorHAnsi"/>
          <w:sz w:val="24"/>
          <w:szCs w:val="24"/>
        </w:rPr>
      </w:pPr>
      <w:r w:rsidRPr="00183898">
        <w:rPr>
          <w:rFonts w:asciiTheme="minorHAnsi" w:hAnsiTheme="minorHAnsi" w:cstheme="minorHAnsi"/>
          <w:sz w:val="24"/>
          <w:szCs w:val="24"/>
        </w:rPr>
        <w:t xml:space="preserve">W przypadku </w:t>
      </w:r>
      <w:r w:rsidRPr="00183898">
        <w:rPr>
          <w:rFonts w:asciiTheme="minorHAnsi" w:hAnsiTheme="minorHAnsi" w:cstheme="minorHAnsi"/>
          <w:b/>
          <w:bCs/>
          <w:sz w:val="24"/>
          <w:szCs w:val="24"/>
        </w:rPr>
        <w:t>wspólnego ubiegania się o zamówienie</w:t>
      </w:r>
      <w:r w:rsidRPr="00183898">
        <w:rPr>
          <w:rFonts w:asciiTheme="minorHAnsi" w:hAnsiTheme="minorHAnsi" w:cstheme="minorHAnsi"/>
          <w:sz w:val="24"/>
          <w:szCs w:val="24"/>
        </w:rPr>
        <w:t xml:space="preserve"> przez Wykonawców, oświadczenie, o którym mowa w pkt. </w:t>
      </w:r>
      <w:r w:rsidR="00627EFA">
        <w:rPr>
          <w:rFonts w:asciiTheme="minorHAnsi" w:hAnsiTheme="minorHAnsi" w:cstheme="minorHAnsi"/>
          <w:sz w:val="24"/>
          <w:szCs w:val="24"/>
        </w:rPr>
        <w:t>5</w:t>
      </w:r>
      <w:r w:rsidRPr="00183898">
        <w:rPr>
          <w:rFonts w:asciiTheme="minorHAnsi" w:hAnsiTheme="minorHAnsi" w:cstheme="minorHAnsi"/>
          <w:sz w:val="24"/>
          <w:szCs w:val="24"/>
        </w:rPr>
        <w:t>.1., składa każdy z Wykonawców. Oświadczenia te potwierdzają brak podstaw wykluczenia oraz spełnianie warunków udziału w postępowaniu w zakresie, w jakim każdy z Wykonawców wykazuje spełnianie warunków udziału w postępowaniu.</w:t>
      </w:r>
    </w:p>
    <w:p w14:paraId="5060ECE5" w14:textId="77777777" w:rsidR="006C42DD" w:rsidRPr="00B65B57" w:rsidRDefault="00B33088">
      <w:pPr>
        <w:pStyle w:val="Tekstpodstawowy2"/>
        <w:numPr>
          <w:ilvl w:val="1"/>
          <w:numId w:val="62"/>
        </w:numPr>
        <w:spacing w:line="288" w:lineRule="auto"/>
        <w:ind w:left="567" w:right="28" w:hanging="425"/>
        <w:rPr>
          <w:rFonts w:ascii="Calibri" w:hAnsi="Calibri" w:cs="Calibri"/>
          <w:b/>
          <w:iCs/>
          <w:szCs w:val="24"/>
        </w:rPr>
      </w:pPr>
      <w:r w:rsidRPr="00B65B57">
        <w:rPr>
          <w:rFonts w:ascii="Calibri" w:hAnsi="Calibri" w:cs="Calibri"/>
          <w:b/>
          <w:iCs/>
          <w:szCs w:val="24"/>
        </w:rPr>
        <w:t>p</w:t>
      </w:r>
      <w:r w:rsidR="001B37C3" w:rsidRPr="00B65B57">
        <w:rPr>
          <w:rFonts w:ascii="Calibri" w:hAnsi="Calibri" w:cs="Calibri"/>
          <w:b/>
          <w:iCs/>
          <w:szCs w:val="24"/>
        </w:rPr>
        <w:t>ełnomocnictwo ustanowione do reprezentowania Wykonawcy/ów ubiegającego/cych się o</w:t>
      </w:r>
      <w:r w:rsidR="000763A4" w:rsidRPr="00B65B57">
        <w:rPr>
          <w:rFonts w:ascii="Calibri" w:hAnsi="Calibri" w:cs="Calibri"/>
          <w:b/>
          <w:iCs/>
          <w:szCs w:val="24"/>
          <w:lang w:val="pl-PL"/>
        </w:rPr>
        <w:t xml:space="preserve"> </w:t>
      </w:r>
      <w:r w:rsidR="001B37C3" w:rsidRPr="00B65B57">
        <w:rPr>
          <w:rFonts w:ascii="Calibri" w:hAnsi="Calibri" w:cs="Calibri"/>
          <w:b/>
          <w:iCs/>
          <w:szCs w:val="24"/>
        </w:rPr>
        <w:t>udzielenie zamówienia publicznego.</w:t>
      </w:r>
    </w:p>
    <w:p w14:paraId="316CFB90" w14:textId="77777777" w:rsidR="005671B1" w:rsidRDefault="001B37C3" w:rsidP="001D343B">
      <w:pPr>
        <w:pStyle w:val="Tekstpodstawowy2"/>
        <w:tabs>
          <w:tab w:val="left" w:pos="567"/>
        </w:tabs>
        <w:spacing w:line="288" w:lineRule="auto"/>
        <w:ind w:left="567" w:right="28"/>
        <w:rPr>
          <w:rFonts w:ascii="Calibri" w:hAnsi="Calibri" w:cs="Calibri"/>
          <w:bCs/>
          <w:iCs/>
          <w:szCs w:val="24"/>
          <w:shd w:val="clear" w:color="auto" w:fill="BDD6EE"/>
        </w:rPr>
      </w:pPr>
      <w:r w:rsidRPr="00B65B57">
        <w:rPr>
          <w:rFonts w:ascii="Calibri" w:hAnsi="Calibri" w:cs="Calibri"/>
          <w:bCs/>
          <w:iCs/>
          <w:szCs w:val="24"/>
        </w:rPr>
        <w:t xml:space="preserve">Pełnomocnictwo </w:t>
      </w:r>
      <w:bookmarkStart w:id="6" w:name="_Hlk156381076"/>
      <w:r w:rsidR="00F27035" w:rsidRPr="00B65B57">
        <w:rPr>
          <w:rFonts w:ascii="Calibri" w:hAnsi="Calibri" w:cs="Calibri"/>
          <w:bCs/>
          <w:iCs/>
          <w:szCs w:val="24"/>
          <w:shd w:val="clear" w:color="auto" w:fill="BDD6EE"/>
        </w:rPr>
        <w:t>przekazuje się</w:t>
      </w:r>
      <w:r w:rsidRPr="00B65B57">
        <w:rPr>
          <w:rFonts w:ascii="Calibri" w:hAnsi="Calibri" w:cs="Calibri"/>
          <w:bCs/>
          <w:iCs/>
          <w:szCs w:val="24"/>
          <w:shd w:val="clear" w:color="auto" w:fill="BDD6EE"/>
        </w:rPr>
        <w:t xml:space="preserve"> w </w:t>
      </w:r>
      <w:r w:rsidR="0099522C" w:rsidRPr="00B65B57">
        <w:rPr>
          <w:rFonts w:ascii="Calibri" w:hAnsi="Calibri" w:cs="Calibri"/>
          <w:bCs/>
          <w:iCs/>
          <w:szCs w:val="24"/>
          <w:shd w:val="clear" w:color="auto" w:fill="BDD6EE"/>
        </w:rPr>
        <w:t xml:space="preserve">postaci elektronicznej </w:t>
      </w:r>
      <w:r w:rsidR="00F27035" w:rsidRPr="00B65B57">
        <w:rPr>
          <w:rFonts w:ascii="Calibri" w:hAnsi="Calibri" w:cs="Calibri"/>
          <w:bCs/>
          <w:iCs/>
          <w:szCs w:val="24"/>
          <w:shd w:val="clear" w:color="auto" w:fill="BDD6EE"/>
        </w:rPr>
        <w:t>i opatruje kwalifikowanym</w:t>
      </w:r>
      <w:r w:rsidR="00F27035" w:rsidRPr="00B65B57">
        <w:rPr>
          <w:rFonts w:ascii="Calibri" w:hAnsi="Calibri" w:cs="Calibri"/>
          <w:bCs/>
          <w:iCs/>
          <w:szCs w:val="24"/>
          <w:u w:val="single"/>
        </w:rPr>
        <w:t xml:space="preserve"> </w:t>
      </w:r>
      <w:r w:rsidR="00F27035" w:rsidRPr="00B65B57">
        <w:rPr>
          <w:rFonts w:ascii="Calibri" w:hAnsi="Calibri" w:cs="Calibri"/>
          <w:bCs/>
          <w:iCs/>
          <w:szCs w:val="24"/>
          <w:shd w:val="clear" w:color="auto" w:fill="BDD6EE"/>
        </w:rPr>
        <w:t>podpisem elektronicznym, podpisem zaufanym lub podpisem osobistym.</w:t>
      </w:r>
      <w:r w:rsidR="00F27035" w:rsidRPr="00B65B57">
        <w:rPr>
          <w:rFonts w:ascii="Calibri" w:hAnsi="Calibri" w:cs="Calibri"/>
          <w:bCs/>
          <w:iCs/>
          <w:szCs w:val="24"/>
        </w:rPr>
        <w:t xml:space="preserve"> </w:t>
      </w:r>
      <w:bookmarkEnd w:id="6"/>
      <w:r w:rsidR="00F27035" w:rsidRPr="00B65B57">
        <w:rPr>
          <w:rFonts w:ascii="Calibri" w:hAnsi="Calibri" w:cs="Calibri"/>
          <w:bCs/>
          <w:iCs/>
          <w:szCs w:val="24"/>
        </w:rPr>
        <w:lastRenderedPageBreak/>
        <w:t>W</w:t>
      </w:r>
      <w:r w:rsidR="000763A4" w:rsidRPr="00B65B57">
        <w:rPr>
          <w:rFonts w:ascii="Calibri" w:hAnsi="Calibri" w:cs="Calibri"/>
          <w:bCs/>
          <w:iCs/>
          <w:szCs w:val="24"/>
          <w:lang w:val="pl-PL"/>
        </w:rPr>
        <w:t> </w:t>
      </w:r>
      <w:r w:rsidR="00F27035" w:rsidRPr="00B65B57">
        <w:rPr>
          <w:rFonts w:ascii="Calibri" w:hAnsi="Calibri" w:cs="Calibri"/>
          <w:bCs/>
          <w:iCs/>
          <w:szCs w:val="24"/>
        </w:rPr>
        <w:t>przypadku, gdy pełnomocnictwo zostało wystawione w postaci papierowej i</w:t>
      </w:r>
      <w:r w:rsidR="000763A4" w:rsidRPr="00B65B57">
        <w:rPr>
          <w:rFonts w:ascii="Calibri" w:hAnsi="Calibri" w:cs="Calibri"/>
          <w:bCs/>
          <w:iCs/>
          <w:szCs w:val="24"/>
          <w:lang w:val="pl-PL"/>
        </w:rPr>
        <w:t> </w:t>
      </w:r>
      <w:r w:rsidR="00F27035" w:rsidRPr="00B65B57">
        <w:rPr>
          <w:rFonts w:ascii="Calibri" w:hAnsi="Calibri" w:cs="Calibri"/>
          <w:bCs/>
          <w:iCs/>
          <w:szCs w:val="24"/>
        </w:rPr>
        <w:t xml:space="preserve">opatrzone własnoręcznym podpisem, </w:t>
      </w:r>
      <w:bookmarkStart w:id="7" w:name="_Hlk156381119"/>
      <w:r w:rsidR="00F27035" w:rsidRPr="00B65B57">
        <w:rPr>
          <w:rFonts w:ascii="Calibri" w:hAnsi="Calibri" w:cs="Calibri"/>
          <w:bCs/>
          <w:iCs/>
          <w:szCs w:val="24"/>
          <w:shd w:val="clear" w:color="auto" w:fill="BDD6EE"/>
        </w:rPr>
        <w:t xml:space="preserve">przekazuje się </w:t>
      </w:r>
      <w:r w:rsidR="0099522C" w:rsidRPr="00B65B57">
        <w:rPr>
          <w:rFonts w:ascii="Calibri" w:hAnsi="Calibri" w:cs="Calibri"/>
          <w:bCs/>
          <w:iCs/>
          <w:szCs w:val="24"/>
          <w:shd w:val="clear" w:color="auto" w:fill="BDD6EE"/>
        </w:rPr>
        <w:t>cyfrowe odwzorowani</w:t>
      </w:r>
      <w:r w:rsidR="00376D87" w:rsidRPr="00B65B57">
        <w:rPr>
          <w:rFonts w:ascii="Calibri" w:hAnsi="Calibri" w:cs="Calibri"/>
          <w:bCs/>
          <w:iCs/>
          <w:szCs w:val="24"/>
          <w:shd w:val="clear" w:color="auto" w:fill="BDD6EE"/>
        </w:rPr>
        <w:t>e</w:t>
      </w:r>
      <w:r w:rsidR="0099522C" w:rsidRPr="00B65B57">
        <w:rPr>
          <w:rFonts w:ascii="Calibri" w:hAnsi="Calibri" w:cs="Calibri"/>
          <w:bCs/>
          <w:iCs/>
          <w:szCs w:val="24"/>
          <w:shd w:val="clear" w:color="auto" w:fill="BDD6EE"/>
        </w:rPr>
        <w:t xml:space="preserve"> tego dokumentu, opatrzone</w:t>
      </w:r>
      <w:r w:rsidR="00376D87" w:rsidRPr="00B65B57">
        <w:rPr>
          <w:rFonts w:ascii="Calibri" w:hAnsi="Calibri" w:cs="Calibri"/>
          <w:bCs/>
          <w:iCs/>
          <w:szCs w:val="24"/>
          <w:shd w:val="clear" w:color="auto" w:fill="BDD6EE"/>
        </w:rPr>
        <w:t xml:space="preserve"> kwalifikowanym podpisem elektronicznym, podpisem zaufanym lub podpisem osobistym</w:t>
      </w:r>
      <w:bookmarkEnd w:id="7"/>
      <w:r w:rsidR="00376D87" w:rsidRPr="00B65B57">
        <w:rPr>
          <w:rFonts w:ascii="Calibri" w:hAnsi="Calibri" w:cs="Calibri"/>
          <w:bCs/>
          <w:iCs/>
          <w:szCs w:val="24"/>
        </w:rPr>
        <w:t>, poświadczającym zgodność cyfrowego odwzorowania z dokumentem w postaci papierowej.</w:t>
      </w:r>
      <w:r w:rsidR="0099522C" w:rsidRPr="00B65B57">
        <w:rPr>
          <w:rFonts w:ascii="Calibri" w:hAnsi="Calibri" w:cs="Calibri"/>
          <w:bCs/>
          <w:iCs/>
          <w:szCs w:val="24"/>
        </w:rPr>
        <w:t xml:space="preserve"> </w:t>
      </w:r>
      <w:r w:rsidR="00376D87" w:rsidRPr="00B65B57">
        <w:rPr>
          <w:rFonts w:ascii="Calibri" w:hAnsi="Calibri" w:cs="Calibri"/>
          <w:bCs/>
          <w:iCs/>
          <w:szCs w:val="24"/>
        </w:rPr>
        <w:t>Poświadczenia zgodności cyfrowego odwzorowania z</w:t>
      </w:r>
      <w:r w:rsidR="000D5966" w:rsidRPr="00B65B57">
        <w:rPr>
          <w:rFonts w:ascii="Calibri" w:hAnsi="Calibri" w:cs="Calibri"/>
          <w:bCs/>
          <w:iCs/>
          <w:szCs w:val="24"/>
        </w:rPr>
        <w:t xml:space="preserve"> </w:t>
      </w:r>
      <w:r w:rsidR="00376D87" w:rsidRPr="00B65B57">
        <w:rPr>
          <w:rFonts w:ascii="Calibri" w:hAnsi="Calibri" w:cs="Calibri"/>
          <w:bCs/>
          <w:iCs/>
          <w:szCs w:val="24"/>
        </w:rPr>
        <w:t xml:space="preserve">pełnomocnictwem w postaci papierowej </w:t>
      </w:r>
      <w:bookmarkStart w:id="8" w:name="_Hlk156381132"/>
      <w:r w:rsidR="00376D87" w:rsidRPr="00B65B57">
        <w:rPr>
          <w:rFonts w:ascii="Calibri" w:hAnsi="Calibri" w:cs="Calibri"/>
          <w:bCs/>
          <w:iCs/>
          <w:szCs w:val="24"/>
          <w:shd w:val="clear" w:color="auto" w:fill="BDD6EE"/>
        </w:rPr>
        <w:t xml:space="preserve">może dokonać </w:t>
      </w:r>
      <w:r w:rsidR="001C4190" w:rsidRPr="00B65B57">
        <w:rPr>
          <w:rFonts w:ascii="Calibri" w:hAnsi="Calibri" w:cs="Calibri"/>
          <w:bCs/>
          <w:iCs/>
          <w:szCs w:val="24"/>
          <w:shd w:val="clear" w:color="auto" w:fill="BDD6EE"/>
        </w:rPr>
        <w:t>mocodawc</w:t>
      </w:r>
      <w:r w:rsidR="00376D87" w:rsidRPr="00B65B57">
        <w:rPr>
          <w:rFonts w:ascii="Calibri" w:hAnsi="Calibri" w:cs="Calibri"/>
          <w:bCs/>
          <w:iCs/>
          <w:szCs w:val="24"/>
          <w:shd w:val="clear" w:color="auto" w:fill="BDD6EE"/>
        </w:rPr>
        <w:t>a</w:t>
      </w:r>
      <w:r w:rsidR="001C4190" w:rsidRPr="00B65B57">
        <w:rPr>
          <w:rFonts w:ascii="Calibri" w:hAnsi="Calibri" w:cs="Calibri"/>
          <w:bCs/>
          <w:iCs/>
          <w:szCs w:val="24"/>
          <w:shd w:val="clear" w:color="auto" w:fill="BDD6EE"/>
        </w:rPr>
        <w:t xml:space="preserve"> (osob</w:t>
      </w:r>
      <w:r w:rsidR="00376D87" w:rsidRPr="00B65B57">
        <w:rPr>
          <w:rFonts w:ascii="Calibri" w:hAnsi="Calibri" w:cs="Calibri"/>
          <w:bCs/>
          <w:iCs/>
          <w:szCs w:val="24"/>
          <w:shd w:val="clear" w:color="auto" w:fill="BDD6EE"/>
        </w:rPr>
        <w:t>a</w:t>
      </w:r>
      <w:r w:rsidR="001C4190" w:rsidRPr="00B65B57">
        <w:rPr>
          <w:rFonts w:ascii="Calibri" w:hAnsi="Calibri" w:cs="Calibri"/>
          <w:bCs/>
          <w:iCs/>
          <w:szCs w:val="24"/>
          <w:shd w:val="clear" w:color="auto" w:fill="BDD6EE"/>
        </w:rPr>
        <w:t xml:space="preserve">/osoby wystawiające pełnomocnictwo) lub </w:t>
      </w:r>
      <w:r w:rsidR="0099522C" w:rsidRPr="00B65B57">
        <w:rPr>
          <w:rFonts w:ascii="Calibri" w:hAnsi="Calibri" w:cs="Calibri"/>
          <w:bCs/>
          <w:iCs/>
          <w:szCs w:val="24"/>
          <w:shd w:val="clear" w:color="auto" w:fill="BDD6EE"/>
        </w:rPr>
        <w:t>notariusz</w:t>
      </w:r>
      <w:r w:rsidR="00D70537" w:rsidRPr="00B65B57">
        <w:rPr>
          <w:rFonts w:ascii="Calibri" w:hAnsi="Calibri" w:cs="Calibri"/>
          <w:bCs/>
          <w:iCs/>
          <w:szCs w:val="24"/>
          <w:shd w:val="clear" w:color="auto" w:fill="BDD6EE"/>
        </w:rPr>
        <w:t>.</w:t>
      </w:r>
      <w:bookmarkEnd w:id="8"/>
    </w:p>
    <w:p w14:paraId="189D9A0F" w14:textId="131B67F1" w:rsidR="00EF643F" w:rsidRPr="00B65B57" w:rsidRDefault="00A460EB">
      <w:pPr>
        <w:pStyle w:val="Akapitzlist"/>
        <w:numPr>
          <w:ilvl w:val="0"/>
          <w:numId w:val="58"/>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Każdy Wykonawca może złożyć tylko jedną ofertę</w:t>
      </w:r>
      <w:r w:rsidR="00A1286B">
        <w:rPr>
          <w:rFonts w:ascii="Calibri" w:hAnsi="Calibri" w:cs="Calibri"/>
          <w:iCs/>
          <w:sz w:val="24"/>
          <w:szCs w:val="24"/>
        </w:rPr>
        <w:t xml:space="preserve">. </w:t>
      </w:r>
      <w:r w:rsidRPr="00B65B57">
        <w:rPr>
          <w:rFonts w:ascii="Calibri" w:hAnsi="Calibri" w:cs="Calibri"/>
          <w:iCs/>
          <w:sz w:val="24"/>
          <w:szCs w:val="24"/>
        </w:rPr>
        <w:t>Ofertę należy sporządzić zgodnie z</w:t>
      </w:r>
      <w:r w:rsidR="003B4176" w:rsidRPr="00B65B57">
        <w:rPr>
          <w:rFonts w:ascii="Calibri" w:hAnsi="Calibri" w:cs="Calibri"/>
          <w:iCs/>
          <w:sz w:val="24"/>
          <w:szCs w:val="24"/>
        </w:rPr>
        <w:t xml:space="preserve"> </w:t>
      </w:r>
      <w:r w:rsidRPr="00B65B57">
        <w:rPr>
          <w:rFonts w:ascii="Calibri" w:hAnsi="Calibri" w:cs="Calibri"/>
          <w:iCs/>
          <w:sz w:val="24"/>
          <w:szCs w:val="24"/>
        </w:rPr>
        <w:t xml:space="preserve">wymaganiami SWZ. </w:t>
      </w:r>
    </w:p>
    <w:p w14:paraId="712BFEB3" w14:textId="77777777" w:rsidR="00731D85" w:rsidRPr="00B65B57" w:rsidRDefault="001B37C3">
      <w:pPr>
        <w:pStyle w:val="Akapitzlist"/>
        <w:numPr>
          <w:ilvl w:val="0"/>
          <w:numId w:val="58"/>
        </w:numPr>
        <w:tabs>
          <w:tab w:val="clear" w:pos="567"/>
          <w:tab w:val="num" w:pos="284"/>
        </w:tabs>
        <w:spacing w:line="288" w:lineRule="auto"/>
        <w:ind w:left="284" w:hanging="284"/>
        <w:rPr>
          <w:rFonts w:ascii="Calibri" w:hAnsi="Calibri" w:cs="Calibri"/>
          <w:iCs/>
          <w:sz w:val="24"/>
          <w:szCs w:val="24"/>
        </w:rPr>
      </w:pPr>
      <w:r w:rsidRPr="00B65B57">
        <w:rPr>
          <w:rFonts w:ascii="Calibri" w:hAnsi="Calibri" w:cs="Calibri"/>
          <w:b/>
          <w:bCs/>
          <w:iCs/>
          <w:sz w:val="24"/>
          <w:szCs w:val="24"/>
        </w:rPr>
        <w:t>Oferta musi być sporządzona pod rygorem nieważności w formie elektronicznej</w:t>
      </w:r>
      <w:r w:rsidR="00376729" w:rsidRPr="00B65B57">
        <w:rPr>
          <w:rFonts w:ascii="Calibri" w:hAnsi="Calibri" w:cs="Calibri"/>
          <w:iCs/>
          <w:sz w:val="24"/>
          <w:szCs w:val="24"/>
        </w:rPr>
        <w:t xml:space="preserve"> (w</w:t>
      </w:r>
      <w:r w:rsidR="000763A4" w:rsidRPr="00B65B57">
        <w:rPr>
          <w:rFonts w:ascii="Calibri" w:hAnsi="Calibri" w:cs="Calibri"/>
          <w:iCs/>
          <w:sz w:val="24"/>
          <w:szCs w:val="24"/>
        </w:rPr>
        <w:t> </w:t>
      </w:r>
      <w:r w:rsidR="00376729" w:rsidRPr="00B65B57">
        <w:rPr>
          <w:rFonts w:ascii="Calibri" w:hAnsi="Calibri" w:cs="Calibri"/>
          <w:iCs/>
          <w:sz w:val="24"/>
          <w:szCs w:val="24"/>
        </w:rPr>
        <w:t>postaci elektronicznej opatrzonej kwalifikowanym podpisem elektronicznym)</w:t>
      </w:r>
      <w:r w:rsidR="00DF387B" w:rsidRPr="00B65B57">
        <w:rPr>
          <w:rFonts w:ascii="Calibri" w:hAnsi="Calibri" w:cs="Calibri"/>
          <w:iCs/>
          <w:sz w:val="24"/>
          <w:szCs w:val="24"/>
        </w:rPr>
        <w:t xml:space="preserve"> albo </w:t>
      </w:r>
      <w:r w:rsidR="00DF387B" w:rsidRPr="00B65B57">
        <w:rPr>
          <w:rFonts w:ascii="Calibri" w:hAnsi="Calibri" w:cs="Calibri"/>
          <w:b/>
          <w:bCs/>
          <w:iCs/>
          <w:sz w:val="24"/>
          <w:szCs w:val="24"/>
        </w:rPr>
        <w:t>w</w:t>
      </w:r>
      <w:r w:rsidR="000763A4" w:rsidRPr="00B65B57">
        <w:rPr>
          <w:rFonts w:ascii="Calibri" w:hAnsi="Calibri" w:cs="Calibri"/>
          <w:b/>
          <w:bCs/>
          <w:iCs/>
          <w:sz w:val="24"/>
          <w:szCs w:val="24"/>
        </w:rPr>
        <w:t> </w:t>
      </w:r>
      <w:r w:rsidR="00DF387B" w:rsidRPr="00B65B57">
        <w:rPr>
          <w:rFonts w:ascii="Calibri" w:hAnsi="Calibri" w:cs="Calibri"/>
          <w:b/>
          <w:bCs/>
          <w:iCs/>
          <w:sz w:val="24"/>
          <w:szCs w:val="24"/>
        </w:rPr>
        <w:t>postaci elektronicznej</w:t>
      </w:r>
      <w:r w:rsidR="00DF387B" w:rsidRPr="00B65B57">
        <w:rPr>
          <w:rFonts w:ascii="Calibri" w:hAnsi="Calibri" w:cs="Calibri"/>
          <w:iCs/>
          <w:sz w:val="24"/>
          <w:szCs w:val="24"/>
        </w:rPr>
        <w:t xml:space="preserve"> opatrzonej podpisem zaufanym lub podpisem osobistym</w:t>
      </w:r>
      <w:r w:rsidRPr="00B65B57">
        <w:rPr>
          <w:rFonts w:ascii="Calibri" w:hAnsi="Calibri" w:cs="Calibri"/>
          <w:iCs/>
          <w:sz w:val="24"/>
          <w:szCs w:val="24"/>
        </w:rPr>
        <w:t>, w</w:t>
      </w:r>
      <w:r w:rsidR="000763A4" w:rsidRPr="00B65B57">
        <w:rPr>
          <w:rFonts w:ascii="Calibri" w:hAnsi="Calibri" w:cs="Calibri"/>
          <w:iCs/>
          <w:sz w:val="24"/>
          <w:szCs w:val="24"/>
        </w:rPr>
        <w:t> </w:t>
      </w:r>
      <w:r w:rsidRPr="00B65B57">
        <w:rPr>
          <w:rFonts w:ascii="Calibri" w:hAnsi="Calibri" w:cs="Calibri"/>
          <w:iCs/>
          <w:sz w:val="24"/>
          <w:szCs w:val="24"/>
        </w:rPr>
        <w:t>języku polskim</w:t>
      </w:r>
      <w:r w:rsidR="00A86488" w:rsidRPr="00B65B57">
        <w:rPr>
          <w:rFonts w:ascii="Calibri" w:hAnsi="Calibri" w:cs="Calibri"/>
          <w:iCs/>
          <w:sz w:val="24"/>
          <w:szCs w:val="24"/>
        </w:rPr>
        <w:t>.</w:t>
      </w:r>
    </w:p>
    <w:p w14:paraId="3FD6FD48" w14:textId="77777777" w:rsidR="00731D85" w:rsidRPr="00B65B57" w:rsidRDefault="00A72638">
      <w:pPr>
        <w:pStyle w:val="Akapitzlist"/>
        <w:numPr>
          <w:ilvl w:val="0"/>
          <w:numId w:val="58"/>
        </w:numPr>
        <w:tabs>
          <w:tab w:val="clear" w:pos="567"/>
          <w:tab w:val="num" w:pos="284"/>
        </w:tabs>
        <w:spacing w:line="288" w:lineRule="auto"/>
        <w:ind w:left="284" w:hanging="284"/>
        <w:rPr>
          <w:rFonts w:ascii="Calibri" w:hAnsi="Calibri" w:cs="Calibri"/>
          <w:iCs/>
          <w:sz w:val="24"/>
          <w:szCs w:val="24"/>
        </w:rPr>
      </w:pPr>
      <w:r w:rsidRPr="00B65B57">
        <w:rPr>
          <w:rFonts w:ascii="Calibri" w:hAnsi="Calibri" w:cs="Calibri"/>
          <w:iCs/>
          <w:sz w:val="24"/>
          <w:szCs w:val="24"/>
        </w:rPr>
        <w:t>Podmiotowe środki dowodowe</w:t>
      </w:r>
      <w:r w:rsidR="000F550C" w:rsidRPr="00B65B57">
        <w:rPr>
          <w:rFonts w:ascii="Calibri" w:hAnsi="Calibri" w:cs="Calibri"/>
          <w:iCs/>
          <w:sz w:val="24"/>
          <w:szCs w:val="24"/>
        </w:rPr>
        <w:t>, przedmiotowe środki dowodowe</w:t>
      </w:r>
      <w:r w:rsidR="009139D4" w:rsidRPr="00B65B57">
        <w:rPr>
          <w:rFonts w:ascii="Calibri" w:hAnsi="Calibri" w:cs="Calibri"/>
          <w:iCs/>
          <w:sz w:val="24"/>
          <w:szCs w:val="24"/>
        </w:rPr>
        <w:t xml:space="preserve"> </w:t>
      </w:r>
      <w:r w:rsidRPr="00B65B57">
        <w:rPr>
          <w:rFonts w:ascii="Calibri" w:hAnsi="Calibri" w:cs="Calibri"/>
          <w:iCs/>
          <w:sz w:val="24"/>
          <w:szCs w:val="24"/>
        </w:rPr>
        <w:t>oraz inne dokumenty lub oświadczenia, sporządzone w języku obcym przekazuje się wraz z tłumaczeniem na</w:t>
      </w:r>
      <w:r w:rsidR="000763A4" w:rsidRPr="00B65B57">
        <w:rPr>
          <w:rFonts w:ascii="Calibri" w:hAnsi="Calibri" w:cs="Calibri"/>
          <w:iCs/>
          <w:sz w:val="24"/>
          <w:szCs w:val="24"/>
        </w:rPr>
        <w:t> </w:t>
      </w:r>
      <w:r w:rsidRPr="00B65B57">
        <w:rPr>
          <w:rFonts w:ascii="Calibri" w:hAnsi="Calibri" w:cs="Calibri"/>
          <w:iCs/>
          <w:sz w:val="24"/>
          <w:szCs w:val="24"/>
        </w:rPr>
        <w:t>język polski</w:t>
      </w:r>
      <w:r w:rsidR="001B37C3" w:rsidRPr="00B65B57">
        <w:rPr>
          <w:rFonts w:ascii="Calibri" w:hAnsi="Calibri" w:cs="Calibri"/>
          <w:iCs/>
          <w:sz w:val="24"/>
          <w:szCs w:val="24"/>
        </w:rPr>
        <w:t>.</w:t>
      </w:r>
    </w:p>
    <w:p w14:paraId="6B7A71A5" w14:textId="77777777" w:rsidR="00627EFA" w:rsidRDefault="001B37C3" w:rsidP="00627EFA">
      <w:pPr>
        <w:pStyle w:val="Akapitzlist"/>
        <w:numPr>
          <w:ilvl w:val="0"/>
          <w:numId w:val="58"/>
        </w:numPr>
        <w:tabs>
          <w:tab w:val="clear" w:pos="567"/>
        </w:tabs>
        <w:spacing w:line="288" w:lineRule="auto"/>
        <w:ind w:left="284" w:hanging="284"/>
        <w:rPr>
          <w:rFonts w:ascii="Calibri" w:hAnsi="Calibri" w:cs="Calibri"/>
          <w:b/>
          <w:bCs/>
          <w:iCs/>
          <w:sz w:val="24"/>
          <w:szCs w:val="24"/>
        </w:rPr>
      </w:pPr>
      <w:r w:rsidRPr="00B65B57">
        <w:rPr>
          <w:rFonts w:ascii="Calibri" w:hAnsi="Calibri" w:cs="Calibri"/>
          <w:b/>
          <w:bCs/>
          <w:iCs/>
          <w:sz w:val="24"/>
          <w:szCs w:val="24"/>
        </w:rPr>
        <w:t>Oferta musi być podpisana przez osobę/y upoważnioną</w:t>
      </w:r>
      <w:r w:rsidR="00731D85" w:rsidRPr="00B65B57">
        <w:rPr>
          <w:rFonts w:ascii="Calibri" w:hAnsi="Calibri" w:cs="Calibri"/>
          <w:b/>
          <w:bCs/>
          <w:iCs/>
          <w:sz w:val="24"/>
          <w:szCs w:val="24"/>
        </w:rPr>
        <w:t>/e do reprezentowania Wykonawcy.</w:t>
      </w:r>
    </w:p>
    <w:p w14:paraId="10CA61BA" w14:textId="610A8418" w:rsidR="00F34D52" w:rsidRPr="00627EFA" w:rsidRDefault="001B37C3" w:rsidP="00627EFA">
      <w:pPr>
        <w:pStyle w:val="Akapitzlist"/>
        <w:numPr>
          <w:ilvl w:val="0"/>
          <w:numId w:val="58"/>
        </w:numPr>
        <w:tabs>
          <w:tab w:val="clear" w:pos="567"/>
          <w:tab w:val="left" w:pos="426"/>
        </w:tabs>
        <w:spacing w:line="288" w:lineRule="auto"/>
        <w:ind w:left="426" w:hanging="426"/>
        <w:rPr>
          <w:rFonts w:ascii="Calibri" w:hAnsi="Calibri" w:cs="Calibri"/>
          <w:b/>
          <w:bCs/>
          <w:iCs/>
          <w:sz w:val="24"/>
          <w:szCs w:val="24"/>
        </w:rPr>
      </w:pPr>
      <w:r w:rsidRPr="00627EFA">
        <w:rPr>
          <w:rFonts w:ascii="Calibri" w:hAnsi="Calibri" w:cs="Calibri"/>
          <w:iCs/>
          <w:sz w:val="24"/>
          <w:szCs w:val="24"/>
        </w:rPr>
        <w:t>Upoważnienie (pełnomocnictwo) do podpisania oferty, do poświadczania dokumentów za zgodność z oryginałem należy dołączyć do oferty</w:t>
      </w:r>
      <w:r w:rsidR="00A72638" w:rsidRPr="00627EFA">
        <w:rPr>
          <w:rFonts w:ascii="Calibri" w:hAnsi="Calibri" w:cs="Calibri"/>
          <w:iCs/>
          <w:sz w:val="24"/>
          <w:szCs w:val="24"/>
        </w:rPr>
        <w:t xml:space="preserve"> zgodnie z ust. </w:t>
      </w:r>
      <w:r w:rsidR="00321C09" w:rsidRPr="00627EFA">
        <w:rPr>
          <w:rFonts w:ascii="Calibri" w:hAnsi="Calibri" w:cs="Calibri"/>
          <w:iCs/>
          <w:sz w:val="24"/>
          <w:szCs w:val="24"/>
        </w:rPr>
        <w:t>5</w:t>
      </w:r>
      <w:r w:rsidR="00680153" w:rsidRPr="00627EFA">
        <w:rPr>
          <w:rFonts w:ascii="Calibri" w:hAnsi="Calibri" w:cs="Calibri"/>
          <w:iCs/>
          <w:sz w:val="24"/>
          <w:szCs w:val="24"/>
        </w:rPr>
        <w:t xml:space="preserve"> pkt </w:t>
      </w:r>
      <w:r w:rsidR="006C08BC" w:rsidRPr="00627EFA">
        <w:rPr>
          <w:rFonts w:ascii="Calibri" w:hAnsi="Calibri" w:cs="Calibri"/>
          <w:iCs/>
          <w:sz w:val="24"/>
          <w:szCs w:val="24"/>
        </w:rPr>
        <w:t>5</w:t>
      </w:r>
      <w:r w:rsidR="00A72638" w:rsidRPr="00627EFA">
        <w:rPr>
          <w:rFonts w:ascii="Calibri" w:hAnsi="Calibri" w:cs="Calibri"/>
          <w:iCs/>
          <w:sz w:val="24"/>
          <w:szCs w:val="24"/>
        </w:rPr>
        <w:t>.</w:t>
      </w:r>
      <w:r w:rsidR="00F3177D" w:rsidRPr="00627EFA">
        <w:rPr>
          <w:rFonts w:ascii="Calibri" w:hAnsi="Calibri" w:cs="Calibri"/>
          <w:iCs/>
          <w:sz w:val="24"/>
          <w:szCs w:val="24"/>
        </w:rPr>
        <w:t>2</w:t>
      </w:r>
      <w:r w:rsidR="00A72638" w:rsidRPr="00627EFA">
        <w:rPr>
          <w:rFonts w:ascii="Calibri" w:hAnsi="Calibri" w:cs="Calibri"/>
          <w:iCs/>
          <w:sz w:val="24"/>
          <w:szCs w:val="24"/>
        </w:rPr>
        <w:t>. niniejszego rozdziału SWZ</w:t>
      </w:r>
      <w:r w:rsidRPr="00627EFA">
        <w:rPr>
          <w:rFonts w:ascii="Calibri" w:hAnsi="Calibri" w:cs="Calibri"/>
          <w:iCs/>
          <w:sz w:val="24"/>
          <w:szCs w:val="24"/>
        </w:rPr>
        <w:t>, o ile nie wynika ono z</w:t>
      </w:r>
      <w:r w:rsidR="00F34D52" w:rsidRPr="00627EFA">
        <w:rPr>
          <w:rFonts w:ascii="Calibri" w:hAnsi="Calibri" w:cs="Calibri"/>
          <w:iCs/>
          <w:sz w:val="24"/>
          <w:szCs w:val="24"/>
        </w:rPr>
        <w:t xml:space="preserve"> </w:t>
      </w:r>
      <w:r w:rsidRPr="00627EFA">
        <w:rPr>
          <w:rFonts w:ascii="Calibri" w:hAnsi="Calibri" w:cs="Calibri"/>
          <w:iCs/>
          <w:sz w:val="24"/>
          <w:szCs w:val="24"/>
        </w:rPr>
        <w:t>dokumentów rejestrowych Wykonawcy</w:t>
      </w:r>
      <w:r w:rsidR="00A72638" w:rsidRPr="00627EFA">
        <w:rPr>
          <w:rFonts w:ascii="Calibri" w:hAnsi="Calibri" w:cs="Calibri"/>
          <w:iCs/>
          <w:sz w:val="24"/>
          <w:szCs w:val="24"/>
        </w:rPr>
        <w:t>, jeżeli Zamawiający może je</w:t>
      </w:r>
      <w:r w:rsidR="00E97F83" w:rsidRPr="00627EFA">
        <w:rPr>
          <w:rFonts w:ascii="Calibri" w:hAnsi="Calibri" w:cs="Calibri"/>
          <w:iCs/>
          <w:sz w:val="24"/>
          <w:szCs w:val="24"/>
        </w:rPr>
        <w:t> </w:t>
      </w:r>
      <w:r w:rsidR="00A72638" w:rsidRPr="00627EFA">
        <w:rPr>
          <w:rFonts w:ascii="Calibri" w:hAnsi="Calibri" w:cs="Calibri"/>
          <w:iCs/>
          <w:sz w:val="24"/>
          <w:szCs w:val="24"/>
        </w:rPr>
        <w:t>uzyskać za pomocą bezpłatnych i ogólnodostępnych baz danych.</w:t>
      </w:r>
    </w:p>
    <w:p w14:paraId="3F13C9E7" w14:textId="77777777" w:rsidR="004B0956" w:rsidRPr="00B65B57" w:rsidRDefault="00711F25">
      <w:pPr>
        <w:pStyle w:val="Akapitzlist"/>
        <w:numPr>
          <w:ilvl w:val="0"/>
          <w:numId w:val="58"/>
        </w:numPr>
        <w:tabs>
          <w:tab w:val="clear" w:pos="567"/>
        </w:tabs>
        <w:spacing w:line="288" w:lineRule="auto"/>
        <w:ind w:left="425" w:hanging="425"/>
        <w:rPr>
          <w:rFonts w:ascii="Calibri" w:hAnsi="Calibri" w:cs="Calibri"/>
          <w:iCs/>
          <w:sz w:val="24"/>
          <w:szCs w:val="24"/>
        </w:rPr>
      </w:pPr>
      <w:r w:rsidRPr="00B65B57">
        <w:rPr>
          <w:rFonts w:ascii="Calibri" w:hAnsi="Calibri" w:cs="Calibri"/>
          <w:iCs/>
          <w:sz w:val="24"/>
          <w:szCs w:val="24"/>
        </w:rPr>
        <w:t xml:space="preserve">W przypadku, gdy w opatrzonej kwalifikowanym podpisem elektronicznym, podpisem zaufanym lub podpisem osobistym ofercie lub oświadczeniu Wykonawcy, zostały naniesione zmiany, oferta/oświadczenie Wykonawcy </w:t>
      </w:r>
      <w:r w:rsidRPr="00B65B57">
        <w:rPr>
          <w:rFonts w:ascii="Calibri" w:hAnsi="Calibri" w:cs="Calibri"/>
          <w:b/>
          <w:iCs/>
          <w:sz w:val="24"/>
          <w:szCs w:val="24"/>
        </w:rPr>
        <w:t>muszą być ponownie</w:t>
      </w:r>
      <w:r w:rsidRPr="00B65B57">
        <w:rPr>
          <w:rFonts w:ascii="Calibri" w:hAnsi="Calibri" w:cs="Calibri"/>
          <w:iCs/>
          <w:sz w:val="24"/>
          <w:szCs w:val="24"/>
        </w:rPr>
        <w:t xml:space="preserve"> podpisane kwalifikowanym podpisem elektronicznym lub podpisem zaufanym lub podpisem osobistym przez Wykonawcę lub osobę/y upoważnioną/e do reprezentowania Wykonawcy/ów wspólnie ubiegających się o</w:t>
      </w:r>
      <w:r w:rsidR="000D5966" w:rsidRPr="00B65B57">
        <w:rPr>
          <w:rFonts w:ascii="Calibri" w:hAnsi="Calibri" w:cs="Calibri"/>
          <w:iCs/>
          <w:sz w:val="24"/>
          <w:szCs w:val="24"/>
        </w:rPr>
        <w:t xml:space="preserve"> </w:t>
      </w:r>
      <w:r w:rsidRPr="00B65B57">
        <w:rPr>
          <w:rFonts w:ascii="Calibri" w:hAnsi="Calibri" w:cs="Calibri"/>
          <w:iCs/>
          <w:sz w:val="24"/>
          <w:szCs w:val="24"/>
        </w:rPr>
        <w:t>udzielenie zamówienia publicznego.</w:t>
      </w:r>
    </w:p>
    <w:p w14:paraId="753578A2" w14:textId="77777777" w:rsidR="004B0956" w:rsidRPr="00B65B57" w:rsidRDefault="004B0956">
      <w:pPr>
        <w:pStyle w:val="Akapitzlist"/>
        <w:numPr>
          <w:ilvl w:val="0"/>
          <w:numId w:val="58"/>
        </w:numPr>
        <w:tabs>
          <w:tab w:val="clear" w:pos="567"/>
        </w:tabs>
        <w:spacing w:line="288" w:lineRule="auto"/>
        <w:ind w:left="425" w:hanging="425"/>
        <w:rPr>
          <w:rFonts w:ascii="Calibri" w:hAnsi="Calibri" w:cs="Calibri"/>
          <w:iCs/>
          <w:sz w:val="24"/>
          <w:szCs w:val="24"/>
        </w:rPr>
      </w:pPr>
      <w:r w:rsidRPr="00B65B57">
        <w:rPr>
          <w:rFonts w:ascii="Calibri" w:hAnsi="Calibri" w:cs="Calibri"/>
          <w:iCs/>
          <w:sz w:val="24"/>
          <w:szCs w:val="24"/>
        </w:rPr>
        <w:t>Wykonawca, za pośrednictwem platformazakupowa.pl może przed upływem terminu do składania ofert wycofać ofertę. Sposób dokonywania wycofania oferty zamieszczono w instrukcji zamieszczonej na stronie internetowej pod adresem:</w:t>
      </w:r>
    </w:p>
    <w:p w14:paraId="1F61D743" w14:textId="77777777" w:rsidR="001B37C3" w:rsidRPr="00B65B57" w:rsidRDefault="00000000" w:rsidP="001D343B">
      <w:pPr>
        <w:spacing w:line="288" w:lineRule="auto"/>
        <w:ind w:left="360" w:firstLine="66"/>
        <w:rPr>
          <w:rFonts w:ascii="Calibri" w:hAnsi="Calibri" w:cs="Calibri"/>
          <w:iCs/>
          <w:sz w:val="24"/>
          <w:szCs w:val="24"/>
        </w:rPr>
      </w:pPr>
      <w:hyperlink r:id="rId19" w:history="1">
        <w:r w:rsidR="004B0956" w:rsidRPr="00B65B57">
          <w:rPr>
            <w:rStyle w:val="Hipercze"/>
            <w:rFonts w:ascii="Calibri" w:hAnsi="Calibri" w:cs="Calibri"/>
            <w:iCs/>
            <w:sz w:val="24"/>
            <w:szCs w:val="24"/>
          </w:rPr>
          <w:t>https://platformazakupowa.pl/strona/45-instrukcje</w:t>
        </w:r>
      </w:hyperlink>
    </w:p>
    <w:p w14:paraId="078BFB49" w14:textId="77777777" w:rsidR="001B37C3" w:rsidRPr="00B65B57" w:rsidRDefault="00F31894">
      <w:pPr>
        <w:numPr>
          <w:ilvl w:val="0"/>
          <w:numId w:val="57"/>
        </w:numPr>
        <w:spacing w:line="288" w:lineRule="auto"/>
        <w:rPr>
          <w:rFonts w:ascii="Calibri" w:hAnsi="Calibri" w:cs="Calibri"/>
          <w:iCs/>
          <w:sz w:val="24"/>
          <w:szCs w:val="24"/>
        </w:rPr>
      </w:pPr>
      <w:r w:rsidRPr="00B65B57">
        <w:rPr>
          <w:rFonts w:ascii="Calibri" w:hAnsi="Calibri" w:cs="Calibri"/>
          <w:iCs/>
          <w:sz w:val="24"/>
          <w:szCs w:val="24"/>
        </w:rPr>
        <w:t xml:space="preserve">Protokół postępowania </w:t>
      </w:r>
      <w:r w:rsidR="00294939" w:rsidRPr="00B65B57">
        <w:rPr>
          <w:rFonts w:ascii="Calibri" w:hAnsi="Calibri" w:cs="Calibri"/>
          <w:iCs/>
          <w:sz w:val="24"/>
          <w:szCs w:val="24"/>
        </w:rPr>
        <w:t xml:space="preserve">o udzielenie zamówienia </w:t>
      </w:r>
      <w:r w:rsidRPr="00B65B57">
        <w:rPr>
          <w:rFonts w:ascii="Calibri" w:hAnsi="Calibri" w:cs="Calibri"/>
          <w:iCs/>
          <w:sz w:val="24"/>
          <w:szCs w:val="24"/>
        </w:rPr>
        <w:t>wraz z załącznikami, w tym oferta Wykonawcy wraz z załącznikami</w:t>
      </w:r>
      <w:r w:rsidR="00294939" w:rsidRPr="00B65B57">
        <w:rPr>
          <w:rFonts w:ascii="Calibri" w:hAnsi="Calibri" w:cs="Calibri"/>
          <w:iCs/>
          <w:sz w:val="24"/>
          <w:szCs w:val="24"/>
        </w:rPr>
        <w:t>,</w:t>
      </w:r>
      <w:r w:rsidRPr="00B65B57">
        <w:rPr>
          <w:rFonts w:ascii="Calibri" w:hAnsi="Calibri" w:cs="Calibri"/>
          <w:iCs/>
          <w:sz w:val="24"/>
          <w:szCs w:val="24"/>
        </w:rPr>
        <w:t xml:space="preserve"> </w:t>
      </w:r>
      <w:r w:rsidR="00294939" w:rsidRPr="00B65B57">
        <w:rPr>
          <w:rFonts w:ascii="Calibri" w:hAnsi="Calibri" w:cs="Calibri"/>
          <w:iCs/>
          <w:sz w:val="24"/>
          <w:szCs w:val="24"/>
        </w:rPr>
        <w:t>są</w:t>
      </w:r>
      <w:r w:rsidRPr="00B65B57">
        <w:rPr>
          <w:rFonts w:ascii="Calibri" w:hAnsi="Calibri" w:cs="Calibri"/>
          <w:iCs/>
          <w:sz w:val="24"/>
          <w:szCs w:val="24"/>
        </w:rPr>
        <w:t xml:space="preserve"> jawn</w:t>
      </w:r>
      <w:r w:rsidR="00294939" w:rsidRPr="00B65B57">
        <w:rPr>
          <w:rFonts w:ascii="Calibri" w:hAnsi="Calibri" w:cs="Calibri"/>
          <w:iCs/>
          <w:sz w:val="24"/>
          <w:szCs w:val="24"/>
        </w:rPr>
        <w:t>e</w:t>
      </w:r>
      <w:r w:rsidR="001B37C3" w:rsidRPr="00B65B57">
        <w:rPr>
          <w:rFonts w:ascii="Calibri" w:hAnsi="Calibri" w:cs="Calibri"/>
          <w:iCs/>
          <w:sz w:val="24"/>
          <w:szCs w:val="24"/>
        </w:rPr>
        <w:t>,</w:t>
      </w:r>
      <w:r w:rsidRPr="00B65B57">
        <w:rPr>
          <w:rFonts w:ascii="Calibri" w:hAnsi="Calibri" w:cs="Calibri"/>
          <w:iCs/>
          <w:sz w:val="24"/>
          <w:szCs w:val="24"/>
        </w:rPr>
        <w:t xml:space="preserve"> </w:t>
      </w:r>
      <w:r w:rsidR="001B37C3" w:rsidRPr="00B65B57">
        <w:rPr>
          <w:rFonts w:ascii="Calibri" w:hAnsi="Calibri" w:cs="Calibri"/>
          <w:iCs/>
          <w:sz w:val="24"/>
          <w:szCs w:val="24"/>
        </w:rPr>
        <w:t>z wyjątkiem informacji stanowiących tajemnicę przedsiębiorstwa w</w:t>
      </w:r>
      <w:r w:rsidR="00E97F83" w:rsidRPr="00B65B57">
        <w:rPr>
          <w:rFonts w:ascii="Calibri" w:hAnsi="Calibri" w:cs="Calibri"/>
          <w:iCs/>
          <w:sz w:val="24"/>
          <w:szCs w:val="24"/>
        </w:rPr>
        <w:t> </w:t>
      </w:r>
      <w:r w:rsidR="001B37C3" w:rsidRPr="00B65B57">
        <w:rPr>
          <w:rFonts w:ascii="Calibri" w:hAnsi="Calibri" w:cs="Calibri"/>
          <w:iCs/>
          <w:sz w:val="24"/>
          <w:szCs w:val="24"/>
        </w:rPr>
        <w:t xml:space="preserve">rozumieniu przepisów o zwalczaniu nieuczciwej konkurencji, </w:t>
      </w:r>
      <w:r w:rsidR="00294939" w:rsidRPr="00B65B57">
        <w:rPr>
          <w:rFonts w:ascii="Calibri" w:hAnsi="Calibri" w:cs="Calibri"/>
          <w:iCs/>
          <w:sz w:val="24"/>
          <w:szCs w:val="24"/>
        </w:rPr>
        <w:t>jeżeli</w:t>
      </w:r>
      <w:r w:rsidR="001B37C3" w:rsidRPr="00B65B57">
        <w:rPr>
          <w:rFonts w:ascii="Calibri" w:hAnsi="Calibri" w:cs="Calibri"/>
          <w:iCs/>
          <w:sz w:val="24"/>
          <w:szCs w:val="24"/>
        </w:rPr>
        <w:t xml:space="preserve"> Wykonawca</w:t>
      </w:r>
      <w:r w:rsidR="00294939" w:rsidRPr="00B65B57">
        <w:rPr>
          <w:rFonts w:ascii="Calibri" w:hAnsi="Calibri" w:cs="Calibri"/>
          <w:iCs/>
          <w:sz w:val="24"/>
          <w:szCs w:val="24"/>
        </w:rPr>
        <w:t xml:space="preserve"> wraz z</w:t>
      </w:r>
      <w:r w:rsidR="000763A4" w:rsidRPr="00B65B57">
        <w:rPr>
          <w:rFonts w:ascii="Calibri" w:hAnsi="Calibri" w:cs="Calibri"/>
          <w:iCs/>
          <w:sz w:val="24"/>
          <w:szCs w:val="24"/>
        </w:rPr>
        <w:t xml:space="preserve"> </w:t>
      </w:r>
      <w:r w:rsidR="00294939" w:rsidRPr="00B65B57">
        <w:rPr>
          <w:rFonts w:ascii="Calibri" w:hAnsi="Calibri" w:cs="Calibri"/>
          <w:iCs/>
          <w:sz w:val="24"/>
          <w:szCs w:val="24"/>
        </w:rPr>
        <w:t xml:space="preserve">przekazaniem takich informacji zastrzegł, że </w:t>
      </w:r>
      <w:r w:rsidR="003B4F41" w:rsidRPr="00B65B57">
        <w:rPr>
          <w:rFonts w:ascii="Calibri" w:hAnsi="Calibri" w:cs="Calibri"/>
          <w:iCs/>
          <w:sz w:val="24"/>
          <w:szCs w:val="24"/>
        </w:rPr>
        <w:t xml:space="preserve">nie mogą być one udostępniane oraz </w:t>
      </w:r>
      <w:r w:rsidR="003B4F41" w:rsidRPr="00B65B57">
        <w:rPr>
          <w:rFonts w:ascii="Calibri" w:hAnsi="Calibri" w:cs="Calibri"/>
          <w:b/>
          <w:iCs/>
          <w:sz w:val="24"/>
          <w:szCs w:val="24"/>
        </w:rPr>
        <w:t>wykazał</w:t>
      </w:r>
      <w:r w:rsidR="003B4F41" w:rsidRPr="00B65B57">
        <w:rPr>
          <w:rFonts w:ascii="Calibri" w:hAnsi="Calibri" w:cs="Calibri"/>
          <w:iCs/>
          <w:sz w:val="24"/>
          <w:szCs w:val="24"/>
        </w:rPr>
        <w:t>, że</w:t>
      </w:r>
      <w:r w:rsidR="00794B3C" w:rsidRPr="00B65B57">
        <w:rPr>
          <w:rFonts w:ascii="Calibri" w:hAnsi="Calibri" w:cs="Calibri"/>
          <w:iCs/>
          <w:sz w:val="24"/>
          <w:szCs w:val="24"/>
        </w:rPr>
        <w:t> </w:t>
      </w:r>
      <w:r w:rsidR="003B4F41" w:rsidRPr="00B65B57">
        <w:rPr>
          <w:rFonts w:ascii="Calibri" w:hAnsi="Calibri" w:cs="Calibri"/>
          <w:iCs/>
          <w:sz w:val="24"/>
          <w:szCs w:val="24"/>
        </w:rPr>
        <w:t>zastrzeżone informacje stanowią tajemnicę przedsiębiorstwa.</w:t>
      </w:r>
      <w:r w:rsidR="00294939" w:rsidRPr="00B65B57">
        <w:rPr>
          <w:rFonts w:ascii="Calibri" w:hAnsi="Calibri" w:cs="Calibri"/>
          <w:iCs/>
          <w:sz w:val="24"/>
          <w:szCs w:val="24"/>
        </w:rPr>
        <w:t xml:space="preserve"> </w:t>
      </w:r>
      <w:r w:rsidR="001B37C3" w:rsidRPr="00B65B57">
        <w:rPr>
          <w:rFonts w:ascii="Calibri" w:hAnsi="Calibri" w:cs="Calibri"/>
          <w:iCs/>
          <w:sz w:val="24"/>
          <w:szCs w:val="24"/>
        </w:rPr>
        <w:t>Wykonawca nie</w:t>
      </w:r>
      <w:r w:rsidR="000D5966" w:rsidRPr="00B65B57">
        <w:rPr>
          <w:rFonts w:ascii="Calibri" w:hAnsi="Calibri" w:cs="Calibri"/>
          <w:iCs/>
          <w:sz w:val="24"/>
          <w:szCs w:val="24"/>
        </w:rPr>
        <w:t xml:space="preserve"> </w:t>
      </w:r>
      <w:r w:rsidR="001B37C3" w:rsidRPr="00B65B57">
        <w:rPr>
          <w:rFonts w:ascii="Calibri" w:hAnsi="Calibri" w:cs="Calibri"/>
          <w:iCs/>
          <w:sz w:val="24"/>
          <w:szCs w:val="24"/>
        </w:rPr>
        <w:t xml:space="preserve">może zastrzec informacji, o których mowa </w:t>
      </w:r>
      <w:r w:rsidR="0032298D" w:rsidRPr="00B65B57">
        <w:rPr>
          <w:rFonts w:ascii="Calibri" w:hAnsi="Calibri" w:cs="Calibri"/>
          <w:iCs/>
          <w:sz w:val="24"/>
          <w:szCs w:val="24"/>
        </w:rPr>
        <w:t>w art. 222 ust. 5</w:t>
      </w:r>
      <w:r w:rsidR="00EF643F" w:rsidRPr="00B65B57">
        <w:rPr>
          <w:rFonts w:ascii="Calibri" w:hAnsi="Calibri" w:cs="Calibri"/>
          <w:iCs/>
          <w:sz w:val="24"/>
          <w:szCs w:val="24"/>
        </w:rPr>
        <w:t xml:space="preserve"> uPzp</w:t>
      </w:r>
      <w:r w:rsidR="001B37C3" w:rsidRPr="00B65B57">
        <w:rPr>
          <w:rFonts w:ascii="Calibri" w:hAnsi="Calibri" w:cs="Calibri"/>
          <w:iCs/>
          <w:sz w:val="24"/>
          <w:szCs w:val="24"/>
        </w:rPr>
        <w:t>.</w:t>
      </w:r>
    </w:p>
    <w:p w14:paraId="2033E01C" w14:textId="77777777" w:rsidR="001B37C3" w:rsidRPr="00B65B57" w:rsidRDefault="001B37C3">
      <w:pPr>
        <w:pStyle w:val="Akapitzlist"/>
        <w:numPr>
          <w:ilvl w:val="1"/>
          <w:numId w:val="57"/>
        </w:numPr>
        <w:spacing w:line="288" w:lineRule="auto"/>
        <w:ind w:left="709" w:hanging="567"/>
        <w:rPr>
          <w:rFonts w:ascii="Calibri" w:hAnsi="Calibri" w:cs="Calibri"/>
          <w:b/>
          <w:iCs/>
          <w:color w:val="000000"/>
          <w:sz w:val="24"/>
          <w:szCs w:val="24"/>
          <w:u w:val="single"/>
        </w:rPr>
      </w:pPr>
      <w:r w:rsidRPr="00B65B57">
        <w:rPr>
          <w:rFonts w:ascii="Calibri" w:hAnsi="Calibri" w:cs="Calibri"/>
          <w:iCs/>
          <w:color w:val="000000"/>
          <w:sz w:val="24"/>
          <w:szCs w:val="24"/>
        </w:rPr>
        <w:lastRenderedPageBreak/>
        <w:t xml:space="preserve">W przypadku, gdy Wykonawca </w:t>
      </w:r>
      <w:r w:rsidRPr="00B65B57">
        <w:rPr>
          <w:rFonts w:ascii="Calibri" w:hAnsi="Calibri" w:cs="Calibri"/>
          <w:b/>
          <w:iCs/>
          <w:color w:val="000000"/>
          <w:sz w:val="24"/>
          <w:szCs w:val="24"/>
        </w:rPr>
        <w:t>nie wykaże</w:t>
      </w:r>
      <w:r w:rsidRPr="00B65B57">
        <w:rPr>
          <w:rFonts w:ascii="Calibri" w:hAnsi="Calibri" w:cs="Calibri"/>
          <w:iCs/>
          <w:color w:val="000000"/>
          <w:sz w:val="24"/>
          <w:szCs w:val="24"/>
        </w:rPr>
        <w:t>, że zastrzeżone informacje stanowią tajemnicę przedsiębiorstwa w rozumieniu art. 11 ust. 2 ustawy</w:t>
      </w:r>
      <w:r w:rsidR="00397FF2" w:rsidRPr="00B65B57">
        <w:rPr>
          <w:rFonts w:ascii="Calibri" w:hAnsi="Calibri" w:cs="Calibri"/>
          <w:iCs/>
          <w:color w:val="000000"/>
          <w:sz w:val="24"/>
          <w:szCs w:val="24"/>
        </w:rPr>
        <w:t xml:space="preserve"> z dnia 16 kwietnia </w:t>
      </w:r>
      <w:r w:rsidRPr="00B65B57">
        <w:rPr>
          <w:rFonts w:ascii="Calibri" w:hAnsi="Calibri" w:cs="Calibri"/>
          <w:iCs/>
          <w:color w:val="000000"/>
          <w:sz w:val="24"/>
          <w:szCs w:val="24"/>
        </w:rPr>
        <w:t>1993 r. o zwalczaniu nieuczciwej konkurencji (</w:t>
      </w:r>
      <w:r w:rsidRPr="00B65B57">
        <w:rPr>
          <w:rFonts w:ascii="Calibri" w:hAnsi="Calibri" w:cs="Calibri"/>
          <w:iCs/>
          <w:sz w:val="24"/>
          <w:szCs w:val="24"/>
        </w:rPr>
        <w:t>t</w:t>
      </w:r>
      <w:r w:rsidR="00F95A32" w:rsidRPr="00B65B57">
        <w:rPr>
          <w:rFonts w:ascii="Calibri" w:hAnsi="Calibri" w:cs="Calibri"/>
          <w:iCs/>
          <w:sz w:val="24"/>
          <w:szCs w:val="24"/>
        </w:rPr>
        <w:t>.</w:t>
      </w:r>
      <w:r w:rsidRPr="00B65B57">
        <w:rPr>
          <w:rFonts w:ascii="Calibri" w:hAnsi="Calibri" w:cs="Calibri"/>
          <w:iCs/>
          <w:sz w:val="24"/>
          <w:szCs w:val="24"/>
        </w:rPr>
        <w:t>j. Dz. U. z 202</w:t>
      </w:r>
      <w:r w:rsidR="00CC38A1" w:rsidRPr="00B65B57">
        <w:rPr>
          <w:rFonts w:ascii="Calibri" w:hAnsi="Calibri" w:cs="Calibri"/>
          <w:iCs/>
          <w:sz w:val="24"/>
          <w:szCs w:val="24"/>
        </w:rPr>
        <w:t>2</w:t>
      </w:r>
      <w:r w:rsidR="00397FF2" w:rsidRPr="00B65B57">
        <w:rPr>
          <w:rFonts w:ascii="Calibri" w:hAnsi="Calibri" w:cs="Calibri"/>
          <w:iCs/>
          <w:sz w:val="24"/>
          <w:szCs w:val="24"/>
        </w:rPr>
        <w:t xml:space="preserve"> </w:t>
      </w:r>
      <w:r w:rsidRPr="00B65B57">
        <w:rPr>
          <w:rFonts w:ascii="Calibri" w:hAnsi="Calibri" w:cs="Calibri"/>
          <w:iCs/>
          <w:sz w:val="24"/>
          <w:szCs w:val="24"/>
        </w:rPr>
        <w:t>r. poz. 1</w:t>
      </w:r>
      <w:r w:rsidR="00CC38A1" w:rsidRPr="00B65B57">
        <w:rPr>
          <w:rFonts w:ascii="Calibri" w:hAnsi="Calibri" w:cs="Calibri"/>
          <w:iCs/>
          <w:sz w:val="24"/>
          <w:szCs w:val="24"/>
        </w:rPr>
        <w:t>233</w:t>
      </w:r>
      <w:r w:rsidRPr="00B65B57">
        <w:rPr>
          <w:rFonts w:ascii="Calibri" w:hAnsi="Calibri" w:cs="Calibri"/>
          <w:iCs/>
          <w:color w:val="000000"/>
          <w:sz w:val="24"/>
          <w:szCs w:val="24"/>
        </w:rPr>
        <w:t>)</w:t>
      </w:r>
      <w:r w:rsidR="00397FF2" w:rsidRPr="00B65B57">
        <w:rPr>
          <w:rFonts w:ascii="Calibri" w:hAnsi="Calibri" w:cs="Calibri"/>
          <w:iCs/>
          <w:color w:val="000000"/>
          <w:sz w:val="24"/>
          <w:szCs w:val="24"/>
        </w:rPr>
        <w:t>,</w:t>
      </w:r>
      <w:r w:rsidRPr="00B65B57">
        <w:rPr>
          <w:rFonts w:ascii="Calibri" w:hAnsi="Calibri" w:cs="Calibri"/>
          <w:iCs/>
          <w:color w:val="000000"/>
          <w:sz w:val="24"/>
          <w:szCs w:val="24"/>
        </w:rPr>
        <w:t xml:space="preserve"> Zamawiający uzna zastrzeżenie tajemnicy </w:t>
      </w:r>
      <w:r w:rsidRPr="00B65B57">
        <w:rPr>
          <w:rFonts w:ascii="Calibri" w:hAnsi="Calibri" w:cs="Calibri"/>
          <w:b/>
          <w:iCs/>
          <w:color w:val="000000"/>
          <w:sz w:val="24"/>
          <w:szCs w:val="24"/>
        </w:rPr>
        <w:t>za bezskuteczne</w:t>
      </w:r>
      <w:r w:rsidRPr="00B65B57">
        <w:rPr>
          <w:rFonts w:ascii="Calibri" w:hAnsi="Calibri" w:cs="Calibri"/>
          <w:iCs/>
          <w:color w:val="000000"/>
          <w:sz w:val="24"/>
          <w:szCs w:val="24"/>
        </w:rPr>
        <w:t>, o czym poinformuje Wykonawcę.</w:t>
      </w:r>
    </w:p>
    <w:p w14:paraId="01295BAE" w14:textId="0B91CB81" w:rsidR="000D5966" w:rsidRPr="00B65B57" w:rsidRDefault="001B37C3">
      <w:pPr>
        <w:numPr>
          <w:ilvl w:val="1"/>
          <w:numId w:val="57"/>
        </w:numPr>
        <w:spacing w:line="288" w:lineRule="auto"/>
        <w:ind w:left="709" w:hanging="567"/>
        <w:rPr>
          <w:rFonts w:ascii="Calibri" w:hAnsi="Calibri" w:cs="Calibri"/>
          <w:b/>
          <w:iCs/>
          <w:color w:val="000000"/>
          <w:sz w:val="24"/>
          <w:szCs w:val="24"/>
          <w:u w:val="single"/>
        </w:rPr>
      </w:pPr>
      <w:r w:rsidRPr="00B65B57">
        <w:rPr>
          <w:rFonts w:ascii="Calibri" w:hAnsi="Calibri" w:cs="Calibri"/>
          <w:iCs/>
          <w:color w:val="000000"/>
          <w:sz w:val="24"/>
          <w:szCs w:val="24"/>
        </w:rPr>
        <w:t>Informacje stanowiące tajemnicę przedsiębiorstwa</w:t>
      </w:r>
      <w:r w:rsidRPr="00B65B57">
        <w:rPr>
          <w:rFonts w:ascii="Calibri" w:hAnsi="Calibri" w:cs="Calibri"/>
          <w:b/>
          <w:bCs/>
          <w:iCs/>
          <w:color w:val="000000"/>
          <w:sz w:val="24"/>
          <w:szCs w:val="24"/>
        </w:rPr>
        <w:t xml:space="preserve"> powinny być zgrupowane i</w:t>
      </w:r>
      <w:r w:rsidR="00F11579">
        <w:rPr>
          <w:rFonts w:ascii="Calibri" w:hAnsi="Calibri" w:cs="Calibri"/>
          <w:b/>
          <w:bCs/>
          <w:iCs/>
          <w:color w:val="000000"/>
          <w:sz w:val="24"/>
          <w:szCs w:val="24"/>
        </w:rPr>
        <w:t> </w:t>
      </w:r>
      <w:r w:rsidRPr="00B65B57">
        <w:rPr>
          <w:rFonts w:ascii="Calibri" w:hAnsi="Calibri" w:cs="Calibri"/>
          <w:b/>
          <w:bCs/>
          <w:iCs/>
          <w:color w:val="000000"/>
          <w:sz w:val="24"/>
          <w:szCs w:val="24"/>
        </w:rPr>
        <w:t>s</w:t>
      </w:r>
      <w:r w:rsidR="003E5F9A" w:rsidRPr="00B65B57">
        <w:rPr>
          <w:rFonts w:ascii="Calibri" w:hAnsi="Calibri" w:cs="Calibri"/>
          <w:b/>
          <w:bCs/>
          <w:iCs/>
          <w:color w:val="000000"/>
          <w:sz w:val="24"/>
          <w:szCs w:val="24"/>
        </w:rPr>
        <w:t xml:space="preserve">tanowić oddzielną część oferty </w:t>
      </w:r>
      <w:r w:rsidR="003E5F9A" w:rsidRPr="00B65B57">
        <w:rPr>
          <w:rFonts w:ascii="Calibri" w:hAnsi="Calibri" w:cs="Calibri"/>
          <w:iCs/>
          <w:color w:val="000000"/>
          <w:sz w:val="24"/>
          <w:szCs w:val="24"/>
        </w:rPr>
        <w:t>- odrębny plik lub pliki elektroniczne. Plik (pliki) należy opatrzyć dopiskiem</w:t>
      </w:r>
      <w:r w:rsidRPr="00B65B57">
        <w:rPr>
          <w:rFonts w:ascii="Calibri" w:hAnsi="Calibri" w:cs="Calibri"/>
          <w:iCs/>
          <w:color w:val="000000"/>
          <w:sz w:val="24"/>
          <w:szCs w:val="24"/>
        </w:rPr>
        <w:t xml:space="preserve"> „tajemnica </w:t>
      </w:r>
      <w:r w:rsidR="003E5F9A" w:rsidRPr="00B65B57">
        <w:rPr>
          <w:rFonts w:ascii="Calibri" w:hAnsi="Calibri" w:cs="Calibri"/>
          <w:iCs/>
          <w:color w:val="000000"/>
          <w:sz w:val="24"/>
          <w:szCs w:val="24"/>
        </w:rPr>
        <w:t>przedsiębiorstwa</w:t>
      </w:r>
      <w:r w:rsidRPr="00B65B57">
        <w:rPr>
          <w:rFonts w:ascii="Calibri" w:hAnsi="Calibri" w:cs="Calibri"/>
          <w:iCs/>
          <w:color w:val="000000"/>
          <w:sz w:val="24"/>
          <w:szCs w:val="24"/>
        </w:rPr>
        <w:t>”</w:t>
      </w:r>
      <w:r w:rsidR="003E5F9A" w:rsidRPr="00B65B57">
        <w:rPr>
          <w:rFonts w:ascii="Calibri" w:hAnsi="Calibri" w:cs="Calibri"/>
          <w:iCs/>
          <w:color w:val="000000"/>
          <w:sz w:val="24"/>
          <w:szCs w:val="24"/>
        </w:rPr>
        <w:t xml:space="preserve"> lub innym (</w:t>
      </w:r>
      <w:r w:rsidR="003E5F9A" w:rsidRPr="00B65B57">
        <w:rPr>
          <w:rFonts w:ascii="Calibri" w:hAnsi="Calibri" w:cs="Calibri"/>
          <w:iCs/>
          <w:sz w:val="24"/>
          <w:szCs w:val="24"/>
        </w:rPr>
        <w:t>n</w:t>
      </w:r>
      <w:r w:rsidRPr="00B65B57">
        <w:rPr>
          <w:rFonts w:ascii="Calibri" w:hAnsi="Calibri" w:cs="Calibri"/>
          <w:iCs/>
          <w:sz w:val="24"/>
          <w:szCs w:val="24"/>
        </w:rPr>
        <w:t>azwa pliku powi</w:t>
      </w:r>
      <w:r w:rsidR="00794B3C" w:rsidRPr="00B65B57">
        <w:rPr>
          <w:rFonts w:ascii="Calibri" w:hAnsi="Calibri" w:cs="Calibri"/>
          <w:iCs/>
          <w:sz w:val="24"/>
          <w:szCs w:val="24"/>
        </w:rPr>
        <w:t>nna jednoznacznie wskazywać, iż</w:t>
      </w:r>
      <w:r w:rsidR="00D24823" w:rsidRPr="00B65B57">
        <w:rPr>
          <w:rFonts w:ascii="Calibri" w:hAnsi="Calibri" w:cs="Calibri"/>
          <w:iCs/>
          <w:sz w:val="24"/>
          <w:szCs w:val="24"/>
        </w:rPr>
        <w:t xml:space="preserve"> </w:t>
      </w:r>
      <w:r w:rsidRPr="00B65B57">
        <w:rPr>
          <w:rFonts w:ascii="Calibri" w:hAnsi="Calibri" w:cs="Calibri"/>
          <w:iCs/>
          <w:sz w:val="24"/>
          <w:szCs w:val="24"/>
        </w:rPr>
        <w:t>dane w nim zawarte stanowią tajemnicę przedsiębiorstwa</w:t>
      </w:r>
      <w:r w:rsidR="003E5F9A" w:rsidRPr="00B65B57">
        <w:rPr>
          <w:rFonts w:ascii="Calibri" w:hAnsi="Calibri" w:cs="Calibri"/>
          <w:iCs/>
          <w:sz w:val="24"/>
          <w:szCs w:val="24"/>
        </w:rPr>
        <w:t>).</w:t>
      </w:r>
    </w:p>
    <w:p w14:paraId="6BF33373" w14:textId="15E548BE" w:rsidR="00DE2005" w:rsidRPr="0034153B" w:rsidRDefault="003C08F2" w:rsidP="0034153B">
      <w:pPr>
        <w:numPr>
          <w:ilvl w:val="1"/>
          <w:numId w:val="57"/>
        </w:numPr>
        <w:spacing w:after="240" w:line="288" w:lineRule="auto"/>
        <w:ind w:left="709" w:hanging="567"/>
        <w:rPr>
          <w:rFonts w:ascii="Calibri" w:hAnsi="Calibri" w:cs="Calibri"/>
          <w:b/>
          <w:iCs/>
          <w:color w:val="000000"/>
          <w:sz w:val="24"/>
          <w:szCs w:val="24"/>
          <w:u w:val="single"/>
        </w:rPr>
      </w:pPr>
      <w:r w:rsidRPr="00B65B57">
        <w:rPr>
          <w:rFonts w:ascii="Calibri" w:hAnsi="Calibri" w:cs="Calibri"/>
          <w:iCs/>
          <w:color w:val="000000"/>
          <w:sz w:val="24"/>
          <w:szCs w:val="24"/>
        </w:rPr>
        <w:t>Protokół postępowania wraz z załącznikami, w tym oferty wraz z załącznikami, udostępnia się na</w:t>
      </w:r>
      <w:r w:rsidR="000763A4" w:rsidRPr="00B65B57">
        <w:rPr>
          <w:rFonts w:ascii="Calibri" w:hAnsi="Calibri" w:cs="Calibri"/>
          <w:iCs/>
          <w:color w:val="000000"/>
          <w:sz w:val="24"/>
          <w:szCs w:val="24"/>
        </w:rPr>
        <w:t xml:space="preserve"> </w:t>
      </w:r>
      <w:r w:rsidRPr="00B65B57">
        <w:rPr>
          <w:rFonts w:ascii="Calibri" w:hAnsi="Calibri" w:cs="Calibri"/>
          <w:iCs/>
          <w:color w:val="000000"/>
          <w:sz w:val="24"/>
          <w:szCs w:val="24"/>
        </w:rPr>
        <w:t>wniosek</w:t>
      </w:r>
      <w:r w:rsidR="001B37C3" w:rsidRPr="00B65B57">
        <w:rPr>
          <w:rFonts w:ascii="Calibri" w:hAnsi="Calibri" w:cs="Calibri"/>
          <w:iCs/>
          <w:color w:val="000000"/>
          <w:sz w:val="24"/>
          <w:szCs w:val="24"/>
        </w:rPr>
        <w:t>.</w:t>
      </w:r>
      <w:bookmarkStart w:id="9" w:name="_Hlk156381280"/>
    </w:p>
    <w:p w14:paraId="115F6612" w14:textId="02FAD612" w:rsidR="000F6E57" w:rsidRPr="00B65B57" w:rsidRDefault="000F6E57" w:rsidP="008676FF">
      <w:pPr>
        <w:pStyle w:val="Nagwek2"/>
        <w:spacing w:after="120" w:line="276" w:lineRule="auto"/>
        <w:ind w:left="425" w:hanging="425"/>
        <w:jc w:val="left"/>
        <w:rPr>
          <w:rFonts w:ascii="Calibri" w:hAnsi="Calibri" w:cs="Calibri"/>
          <w:b/>
          <w:bCs/>
          <w:iCs/>
          <w:sz w:val="28"/>
          <w:szCs w:val="28"/>
        </w:rPr>
      </w:pPr>
      <w:r w:rsidRPr="00B65B57">
        <w:rPr>
          <w:rFonts w:ascii="Calibri" w:hAnsi="Calibri" w:cs="Calibri"/>
          <w:b/>
          <w:bCs/>
          <w:iCs/>
          <w:sz w:val="28"/>
          <w:szCs w:val="28"/>
        </w:rPr>
        <w:t>XII</w:t>
      </w:r>
      <w:r w:rsidR="000763A4" w:rsidRPr="00B65B57">
        <w:rPr>
          <w:rFonts w:ascii="Calibri" w:hAnsi="Calibri" w:cs="Calibri"/>
          <w:b/>
          <w:bCs/>
          <w:iCs/>
          <w:sz w:val="28"/>
          <w:szCs w:val="28"/>
          <w:lang w:val="pl-PL"/>
        </w:rPr>
        <w:t xml:space="preserve">. </w:t>
      </w:r>
      <w:r w:rsidRPr="00B65B57">
        <w:rPr>
          <w:rFonts w:ascii="Calibri" w:hAnsi="Calibri" w:cs="Calibri"/>
          <w:b/>
          <w:bCs/>
          <w:iCs/>
          <w:sz w:val="28"/>
          <w:szCs w:val="28"/>
        </w:rPr>
        <w:t>Informacja na temat wspólnego ubiegania się Wykonawców o</w:t>
      </w:r>
      <w:r w:rsidR="00B34B2F" w:rsidRPr="00B65B57">
        <w:rPr>
          <w:rFonts w:ascii="Calibri" w:hAnsi="Calibri" w:cs="Calibri"/>
          <w:b/>
          <w:bCs/>
          <w:iCs/>
          <w:sz w:val="28"/>
          <w:szCs w:val="28"/>
          <w:lang w:val="pl-PL"/>
        </w:rPr>
        <w:t xml:space="preserve"> </w:t>
      </w:r>
      <w:r w:rsidRPr="00B65B57">
        <w:rPr>
          <w:rFonts w:ascii="Calibri" w:hAnsi="Calibri" w:cs="Calibri"/>
          <w:b/>
          <w:bCs/>
          <w:iCs/>
          <w:sz w:val="28"/>
          <w:szCs w:val="28"/>
        </w:rPr>
        <w:t>udzielenie zamówienia</w:t>
      </w:r>
    </w:p>
    <w:bookmarkEnd w:id="9"/>
    <w:p w14:paraId="13DB6EF6" w14:textId="77777777" w:rsidR="000F5653" w:rsidRPr="00B65B57" w:rsidRDefault="000F5653" w:rsidP="008676FF">
      <w:pPr>
        <w:pStyle w:val="Akapitzlist"/>
        <w:numPr>
          <w:ilvl w:val="1"/>
          <w:numId w:val="2"/>
        </w:numPr>
        <w:tabs>
          <w:tab w:val="num" w:pos="284"/>
        </w:tabs>
        <w:spacing w:line="288" w:lineRule="auto"/>
        <w:ind w:left="284" w:hanging="284"/>
        <w:rPr>
          <w:rFonts w:ascii="Calibri" w:hAnsi="Calibri" w:cs="Calibri"/>
          <w:iCs/>
          <w:sz w:val="24"/>
          <w:szCs w:val="24"/>
        </w:rPr>
      </w:pPr>
      <w:r w:rsidRPr="00B65B57">
        <w:rPr>
          <w:rFonts w:ascii="Calibri" w:hAnsi="Calibri" w:cs="Calibri"/>
          <w:iCs/>
          <w:sz w:val="24"/>
          <w:szCs w:val="24"/>
        </w:rPr>
        <w:t>Wykonawcy mogą wspólnie ubiegać się o udzielenie zamówienia.</w:t>
      </w:r>
    </w:p>
    <w:p w14:paraId="643C87DA" w14:textId="77777777" w:rsidR="00116A9D" w:rsidRPr="00B65B57" w:rsidRDefault="00116A9D" w:rsidP="00471187">
      <w:pPr>
        <w:pStyle w:val="Akapitzlist"/>
        <w:numPr>
          <w:ilvl w:val="1"/>
          <w:numId w:val="2"/>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Wykonawcy wspólnie ubiegający się o </w:t>
      </w:r>
      <w:r w:rsidR="000F5653" w:rsidRPr="00B65B57">
        <w:rPr>
          <w:rFonts w:ascii="Calibri" w:hAnsi="Calibri" w:cs="Calibri"/>
          <w:iCs/>
          <w:sz w:val="24"/>
          <w:szCs w:val="24"/>
        </w:rPr>
        <w:t>udzielenie zamówienia ustanawiają</w:t>
      </w:r>
      <w:r w:rsidRPr="00B65B57">
        <w:rPr>
          <w:rFonts w:ascii="Calibri" w:hAnsi="Calibri" w:cs="Calibri"/>
          <w:iCs/>
          <w:sz w:val="24"/>
          <w:szCs w:val="24"/>
        </w:rPr>
        <w:t xml:space="preserve"> pełnomocnika do</w:t>
      </w:r>
      <w:r w:rsidR="00EC5DCB" w:rsidRPr="00B65B57">
        <w:rPr>
          <w:rFonts w:ascii="Calibri" w:hAnsi="Calibri" w:cs="Calibri"/>
          <w:iCs/>
          <w:sz w:val="24"/>
          <w:szCs w:val="24"/>
        </w:rPr>
        <w:t> </w:t>
      </w:r>
      <w:r w:rsidRPr="00B65B57">
        <w:rPr>
          <w:rFonts w:ascii="Calibri" w:hAnsi="Calibri" w:cs="Calibri"/>
          <w:iCs/>
          <w:sz w:val="24"/>
          <w:szCs w:val="24"/>
        </w:rPr>
        <w:t>reprezentowania ich w postępowaniu o udzielenie zamówienia albo reprezentowania</w:t>
      </w:r>
      <w:r w:rsidR="00D77264" w:rsidRPr="00B65B57">
        <w:rPr>
          <w:rFonts w:ascii="Calibri" w:hAnsi="Calibri" w:cs="Calibri"/>
          <w:iCs/>
          <w:sz w:val="24"/>
          <w:szCs w:val="24"/>
        </w:rPr>
        <w:t xml:space="preserve"> </w:t>
      </w:r>
      <w:r w:rsidRPr="00B65B57">
        <w:rPr>
          <w:rFonts w:ascii="Calibri" w:hAnsi="Calibri" w:cs="Calibri"/>
          <w:iCs/>
          <w:sz w:val="24"/>
          <w:szCs w:val="24"/>
        </w:rPr>
        <w:t xml:space="preserve">w postępowaniu i zawarcia umowy w sprawie zamówienia publicznego </w:t>
      </w:r>
      <w:r w:rsidR="003839F0" w:rsidRPr="00B65B57">
        <w:rPr>
          <w:rFonts w:ascii="Calibri" w:hAnsi="Calibri" w:cs="Calibri"/>
          <w:iCs/>
          <w:sz w:val="24"/>
          <w:szCs w:val="24"/>
        </w:rPr>
        <w:t>(</w:t>
      </w:r>
      <w:r w:rsidRPr="00B65B57">
        <w:rPr>
          <w:rFonts w:ascii="Calibri" w:hAnsi="Calibri" w:cs="Calibri"/>
          <w:iCs/>
          <w:sz w:val="24"/>
          <w:szCs w:val="24"/>
        </w:rPr>
        <w:t>nie dotyczy spółki cywilnej, o ile upoważnienie/pełnomocnictwo do występowania w imieniu tej spółki wynika z</w:t>
      </w:r>
      <w:r w:rsidR="00817BD3" w:rsidRPr="00B65B57">
        <w:rPr>
          <w:rFonts w:ascii="Calibri" w:hAnsi="Calibri" w:cs="Calibri"/>
          <w:iCs/>
          <w:sz w:val="24"/>
          <w:szCs w:val="24"/>
        </w:rPr>
        <w:t> </w:t>
      </w:r>
      <w:r w:rsidRPr="00B65B57">
        <w:rPr>
          <w:rFonts w:ascii="Calibri" w:hAnsi="Calibri" w:cs="Calibri"/>
          <w:iCs/>
          <w:sz w:val="24"/>
          <w:szCs w:val="24"/>
        </w:rPr>
        <w:t>dołączonej do</w:t>
      </w:r>
      <w:r w:rsidR="00EC5DCB" w:rsidRPr="00B65B57">
        <w:rPr>
          <w:rFonts w:ascii="Calibri" w:hAnsi="Calibri" w:cs="Calibri"/>
          <w:iCs/>
          <w:sz w:val="24"/>
          <w:szCs w:val="24"/>
        </w:rPr>
        <w:t> </w:t>
      </w:r>
      <w:r w:rsidRPr="00B65B57">
        <w:rPr>
          <w:rFonts w:ascii="Calibri" w:hAnsi="Calibri" w:cs="Calibri"/>
          <w:iCs/>
          <w:sz w:val="24"/>
          <w:szCs w:val="24"/>
        </w:rPr>
        <w:t>oferty umowy spółki</w:t>
      </w:r>
      <w:r w:rsidR="00F91228" w:rsidRPr="00B65B57">
        <w:rPr>
          <w:rFonts w:ascii="Calibri" w:hAnsi="Calibri" w:cs="Calibri"/>
          <w:iCs/>
          <w:sz w:val="24"/>
          <w:szCs w:val="24"/>
        </w:rPr>
        <w:t>,</w:t>
      </w:r>
      <w:r w:rsidRPr="00B65B57">
        <w:rPr>
          <w:rFonts w:ascii="Calibri" w:hAnsi="Calibri" w:cs="Calibri"/>
          <w:iCs/>
          <w:sz w:val="24"/>
          <w:szCs w:val="24"/>
        </w:rPr>
        <w:t xml:space="preserve"> bądź wszyscy wspólnicy podpiszą ofertę</w:t>
      </w:r>
      <w:r w:rsidR="003839F0" w:rsidRPr="00B65B57">
        <w:rPr>
          <w:rFonts w:ascii="Calibri" w:hAnsi="Calibri" w:cs="Calibri"/>
          <w:iCs/>
          <w:sz w:val="24"/>
          <w:szCs w:val="24"/>
        </w:rPr>
        <w:t>)</w:t>
      </w:r>
      <w:r w:rsidRPr="00B65B57">
        <w:rPr>
          <w:rFonts w:ascii="Calibri" w:hAnsi="Calibri" w:cs="Calibri"/>
          <w:iCs/>
          <w:sz w:val="24"/>
          <w:szCs w:val="24"/>
        </w:rPr>
        <w:t>.</w:t>
      </w:r>
    </w:p>
    <w:p w14:paraId="0134AC66" w14:textId="63F689C4" w:rsidR="00116A9D" w:rsidRPr="00B65B57" w:rsidRDefault="00116A9D" w:rsidP="00471187">
      <w:pPr>
        <w:numPr>
          <w:ilvl w:val="1"/>
          <w:numId w:val="2"/>
        </w:numPr>
        <w:spacing w:line="288" w:lineRule="auto"/>
        <w:ind w:left="284" w:hanging="284"/>
        <w:rPr>
          <w:rFonts w:ascii="Calibri" w:hAnsi="Calibri" w:cs="Calibri"/>
          <w:iCs/>
          <w:sz w:val="24"/>
          <w:szCs w:val="24"/>
          <w:u w:val="single"/>
        </w:rPr>
      </w:pPr>
      <w:r w:rsidRPr="00B65B57">
        <w:rPr>
          <w:rFonts w:ascii="Calibri" w:hAnsi="Calibri" w:cs="Calibri"/>
          <w:iCs/>
          <w:sz w:val="24"/>
          <w:szCs w:val="24"/>
        </w:rPr>
        <w:t xml:space="preserve">Wykonawcy </w:t>
      </w:r>
      <w:r w:rsidR="000F5653" w:rsidRPr="00B65B57">
        <w:rPr>
          <w:rFonts w:ascii="Calibri" w:hAnsi="Calibri" w:cs="Calibri"/>
          <w:iCs/>
          <w:sz w:val="24"/>
          <w:szCs w:val="24"/>
        </w:rPr>
        <w:t>wspólnie ubiegaj</w:t>
      </w:r>
      <w:r w:rsidR="007A6F1B" w:rsidRPr="00B65B57">
        <w:rPr>
          <w:rFonts w:ascii="Calibri" w:hAnsi="Calibri" w:cs="Calibri"/>
          <w:iCs/>
          <w:sz w:val="24"/>
          <w:szCs w:val="24"/>
        </w:rPr>
        <w:t>ący się o udzielenie zamówienia</w:t>
      </w:r>
      <w:r w:rsidR="000F5653" w:rsidRPr="00B65B57">
        <w:rPr>
          <w:rFonts w:ascii="Calibri" w:hAnsi="Calibri" w:cs="Calibri"/>
          <w:iCs/>
          <w:sz w:val="24"/>
          <w:szCs w:val="24"/>
        </w:rPr>
        <w:t xml:space="preserve"> zobowiązani s</w:t>
      </w:r>
      <w:r w:rsidR="003839F0" w:rsidRPr="00B65B57">
        <w:rPr>
          <w:rFonts w:ascii="Calibri" w:hAnsi="Calibri" w:cs="Calibri"/>
          <w:iCs/>
          <w:sz w:val="24"/>
          <w:szCs w:val="24"/>
        </w:rPr>
        <w:t>ą</w:t>
      </w:r>
      <w:r w:rsidR="000F5653" w:rsidRPr="00B65B57">
        <w:rPr>
          <w:rFonts w:ascii="Calibri" w:hAnsi="Calibri" w:cs="Calibri"/>
          <w:iCs/>
          <w:sz w:val="24"/>
          <w:szCs w:val="24"/>
        </w:rPr>
        <w:t xml:space="preserve"> złożyć wraz z</w:t>
      </w:r>
      <w:r w:rsidR="000D5966" w:rsidRPr="00B65B57">
        <w:rPr>
          <w:rFonts w:ascii="Calibri" w:hAnsi="Calibri" w:cs="Calibri"/>
          <w:iCs/>
          <w:sz w:val="24"/>
          <w:szCs w:val="24"/>
        </w:rPr>
        <w:t xml:space="preserve"> </w:t>
      </w:r>
      <w:r w:rsidR="000F5653" w:rsidRPr="00B65B57">
        <w:rPr>
          <w:rFonts w:ascii="Calibri" w:hAnsi="Calibri" w:cs="Calibri"/>
          <w:iCs/>
          <w:sz w:val="24"/>
          <w:szCs w:val="24"/>
        </w:rPr>
        <w:t xml:space="preserve">ofertą </w:t>
      </w:r>
      <w:r w:rsidRPr="00B65B57">
        <w:rPr>
          <w:rFonts w:ascii="Calibri" w:hAnsi="Calibri" w:cs="Calibri"/>
          <w:iCs/>
          <w:sz w:val="24"/>
          <w:szCs w:val="24"/>
        </w:rPr>
        <w:t xml:space="preserve">stosowne pełnomocnictwo – zgodnie z </w:t>
      </w:r>
      <w:r w:rsidR="00F34D52" w:rsidRPr="00B65B57">
        <w:rPr>
          <w:rFonts w:ascii="Calibri" w:hAnsi="Calibri" w:cs="Calibri"/>
          <w:iCs/>
          <w:sz w:val="24"/>
          <w:szCs w:val="24"/>
        </w:rPr>
        <w:t>rozdziałem</w:t>
      </w:r>
      <w:r w:rsidR="0048639D" w:rsidRPr="00B65B57">
        <w:rPr>
          <w:rFonts w:ascii="Calibri" w:hAnsi="Calibri" w:cs="Calibri"/>
          <w:iCs/>
          <w:sz w:val="24"/>
          <w:szCs w:val="24"/>
        </w:rPr>
        <w:t xml:space="preserve"> XI ust. </w:t>
      </w:r>
      <w:r w:rsidR="00321C09" w:rsidRPr="00B65B57">
        <w:rPr>
          <w:rFonts w:ascii="Calibri" w:hAnsi="Calibri" w:cs="Calibri"/>
          <w:iCs/>
          <w:sz w:val="24"/>
          <w:szCs w:val="24"/>
        </w:rPr>
        <w:t>5</w:t>
      </w:r>
      <w:r w:rsidR="0048639D" w:rsidRPr="00B65B57">
        <w:rPr>
          <w:rFonts w:ascii="Calibri" w:hAnsi="Calibri" w:cs="Calibri"/>
          <w:iCs/>
          <w:sz w:val="24"/>
          <w:szCs w:val="24"/>
        </w:rPr>
        <w:t xml:space="preserve"> pkt </w:t>
      </w:r>
      <w:r w:rsidR="00321C09" w:rsidRPr="00B65B57">
        <w:rPr>
          <w:rFonts w:ascii="Calibri" w:hAnsi="Calibri" w:cs="Calibri"/>
          <w:iCs/>
          <w:sz w:val="24"/>
          <w:szCs w:val="24"/>
        </w:rPr>
        <w:t>5</w:t>
      </w:r>
      <w:r w:rsidR="0048639D" w:rsidRPr="00B65B57">
        <w:rPr>
          <w:rFonts w:ascii="Calibri" w:hAnsi="Calibri" w:cs="Calibri"/>
          <w:iCs/>
          <w:sz w:val="24"/>
          <w:szCs w:val="24"/>
        </w:rPr>
        <w:t>.</w:t>
      </w:r>
      <w:r w:rsidR="006014BE" w:rsidRPr="00B65B57">
        <w:rPr>
          <w:rFonts w:ascii="Calibri" w:hAnsi="Calibri" w:cs="Calibri"/>
          <w:iCs/>
          <w:sz w:val="24"/>
          <w:szCs w:val="24"/>
        </w:rPr>
        <w:t>2</w:t>
      </w:r>
      <w:r w:rsidR="0048639D" w:rsidRPr="00B65B57">
        <w:rPr>
          <w:rFonts w:ascii="Calibri" w:hAnsi="Calibri" w:cs="Calibri"/>
          <w:iCs/>
          <w:sz w:val="24"/>
          <w:szCs w:val="24"/>
        </w:rPr>
        <w:t>. SWZ</w:t>
      </w:r>
      <w:r w:rsidR="00F34D52" w:rsidRPr="00B65B57">
        <w:rPr>
          <w:rFonts w:ascii="Calibri" w:hAnsi="Calibri" w:cs="Calibri"/>
          <w:iCs/>
          <w:sz w:val="24"/>
          <w:szCs w:val="24"/>
        </w:rPr>
        <w:t xml:space="preserve"> </w:t>
      </w:r>
      <w:r w:rsidR="00285D1C" w:rsidRPr="00B65B57">
        <w:rPr>
          <w:rFonts w:ascii="Calibri" w:hAnsi="Calibri" w:cs="Calibri"/>
          <w:iCs/>
          <w:sz w:val="24"/>
          <w:szCs w:val="24"/>
        </w:rPr>
        <w:t>-</w:t>
      </w:r>
      <w:r w:rsidR="00285D1C" w:rsidRPr="00B65B57">
        <w:rPr>
          <w:rFonts w:ascii="Calibri" w:hAnsi="Calibri" w:cs="Calibri"/>
          <w:b/>
          <w:bCs/>
          <w:iCs/>
          <w:sz w:val="24"/>
          <w:szCs w:val="24"/>
        </w:rPr>
        <w:t xml:space="preserve"> </w:t>
      </w:r>
      <w:r w:rsidRPr="00B65B57">
        <w:rPr>
          <w:rFonts w:ascii="Calibri" w:hAnsi="Calibri" w:cs="Calibri"/>
          <w:b/>
          <w:bCs/>
          <w:iCs/>
          <w:sz w:val="24"/>
          <w:szCs w:val="24"/>
        </w:rPr>
        <w:t>nie dotyczy spółki cywilnej, o ile upoważnienie/pełnomocnictwo do występowania w</w:t>
      </w:r>
      <w:r w:rsidR="00BA1A33" w:rsidRPr="00B65B57">
        <w:rPr>
          <w:rFonts w:ascii="Calibri" w:hAnsi="Calibri" w:cs="Calibri"/>
          <w:b/>
          <w:bCs/>
          <w:iCs/>
          <w:sz w:val="24"/>
          <w:szCs w:val="24"/>
        </w:rPr>
        <w:t> </w:t>
      </w:r>
      <w:r w:rsidRPr="00B65B57">
        <w:rPr>
          <w:rFonts w:ascii="Calibri" w:hAnsi="Calibri" w:cs="Calibri"/>
          <w:b/>
          <w:bCs/>
          <w:iCs/>
          <w:sz w:val="24"/>
          <w:szCs w:val="24"/>
        </w:rPr>
        <w:t>imieniu tej spółki wynika z</w:t>
      </w:r>
      <w:r w:rsidR="00F11579">
        <w:rPr>
          <w:rFonts w:ascii="Calibri" w:hAnsi="Calibri" w:cs="Calibri"/>
          <w:b/>
          <w:bCs/>
          <w:iCs/>
          <w:sz w:val="24"/>
          <w:szCs w:val="24"/>
        </w:rPr>
        <w:t xml:space="preserve"> </w:t>
      </w:r>
      <w:r w:rsidRPr="00B65B57">
        <w:rPr>
          <w:rFonts w:ascii="Calibri" w:hAnsi="Calibri" w:cs="Calibri"/>
          <w:b/>
          <w:bCs/>
          <w:iCs/>
          <w:sz w:val="24"/>
          <w:szCs w:val="24"/>
        </w:rPr>
        <w:t>dołączonej do</w:t>
      </w:r>
      <w:r w:rsidR="00662155" w:rsidRPr="00B65B57">
        <w:rPr>
          <w:rFonts w:ascii="Calibri" w:hAnsi="Calibri" w:cs="Calibri"/>
          <w:b/>
          <w:bCs/>
          <w:iCs/>
          <w:sz w:val="24"/>
          <w:szCs w:val="24"/>
        </w:rPr>
        <w:t xml:space="preserve"> </w:t>
      </w:r>
      <w:r w:rsidRPr="00B65B57">
        <w:rPr>
          <w:rFonts w:ascii="Calibri" w:hAnsi="Calibri" w:cs="Calibri"/>
          <w:b/>
          <w:bCs/>
          <w:iCs/>
          <w:sz w:val="24"/>
          <w:szCs w:val="24"/>
        </w:rPr>
        <w:t>oferty umowy spółki bądź wszyscy wspólnicy podpiszą ofertę.</w:t>
      </w:r>
    </w:p>
    <w:p w14:paraId="5CC679F4" w14:textId="77777777" w:rsidR="00116A9D" w:rsidRPr="00B65B57" w:rsidRDefault="00116A9D" w:rsidP="00471187">
      <w:pPr>
        <w:tabs>
          <w:tab w:val="num" w:pos="567"/>
        </w:tabs>
        <w:spacing w:line="288" w:lineRule="auto"/>
        <w:ind w:left="284"/>
        <w:rPr>
          <w:rFonts w:ascii="Calibri" w:hAnsi="Calibri" w:cs="Calibri"/>
          <w:b/>
          <w:iCs/>
          <w:sz w:val="24"/>
          <w:szCs w:val="24"/>
        </w:rPr>
      </w:pPr>
      <w:r w:rsidRPr="00B65B57">
        <w:rPr>
          <w:rFonts w:ascii="Calibri" w:hAnsi="Calibri" w:cs="Calibri"/>
          <w:b/>
          <w:iCs/>
          <w:sz w:val="24"/>
          <w:szCs w:val="24"/>
        </w:rPr>
        <w:t xml:space="preserve">Pełnomocnictwo, o którym mowa powyżej </w:t>
      </w:r>
      <w:r w:rsidR="00B22F1F" w:rsidRPr="00B65B57">
        <w:rPr>
          <w:rFonts w:ascii="Calibri" w:hAnsi="Calibri" w:cs="Calibri"/>
          <w:b/>
          <w:iCs/>
          <w:sz w:val="24"/>
          <w:szCs w:val="24"/>
        </w:rPr>
        <w:t xml:space="preserve">może wynikać albo z </w:t>
      </w:r>
      <w:r w:rsidRPr="00B65B57">
        <w:rPr>
          <w:rFonts w:ascii="Calibri" w:hAnsi="Calibri" w:cs="Calibri"/>
          <w:b/>
          <w:iCs/>
          <w:sz w:val="24"/>
          <w:szCs w:val="24"/>
        </w:rPr>
        <w:t xml:space="preserve">dokumentu pod taką samą nazwą, albo z umowy </w:t>
      </w:r>
      <w:r w:rsidR="00883FE1" w:rsidRPr="00B65B57">
        <w:rPr>
          <w:rFonts w:ascii="Calibri" w:hAnsi="Calibri" w:cs="Calibri"/>
          <w:b/>
          <w:iCs/>
          <w:sz w:val="24"/>
          <w:szCs w:val="24"/>
        </w:rPr>
        <w:t>Wykonawców wspólnie ubiegających się o udzielenie zamówienia</w:t>
      </w:r>
      <w:r w:rsidRPr="00B65B57">
        <w:rPr>
          <w:rFonts w:ascii="Calibri" w:hAnsi="Calibri" w:cs="Calibri"/>
          <w:b/>
          <w:iCs/>
          <w:sz w:val="24"/>
          <w:szCs w:val="24"/>
        </w:rPr>
        <w:t>.</w:t>
      </w:r>
    </w:p>
    <w:p w14:paraId="4541689F" w14:textId="77777777" w:rsidR="00116A9D" w:rsidRPr="00B65B57" w:rsidRDefault="00116A9D" w:rsidP="00471187">
      <w:pPr>
        <w:numPr>
          <w:ilvl w:val="1"/>
          <w:numId w:val="2"/>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Oferta musi być podpisana w taki sposób, by prawnie zobowiązywała wszystkich Wykonawców występujących wspólnie (przez każdego z Wykonawców lub </w:t>
      </w:r>
      <w:r w:rsidR="00B22F1F" w:rsidRPr="00B65B57">
        <w:rPr>
          <w:rFonts w:ascii="Calibri" w:hAnsi="Calibri" w:cs="Calibri"/>
          <w:iCs/>
          <w:sz w:val="24"/>
          <w:szCs w:val="24"/>
        </w:rPr>
        <w:t xml:space="preserve">upoważnionego </w:t>
      </w:r>
      <w:r w:rsidRPr="00B65B57">
        <w:rPr>
          <w:rFonts w:ascii="Calibri" w:hAnsi="Calibri" w:cs="Calibri"/>
          <w:iCs/>
          <w:sz w:val="24"/>
          <w:szCs w:val="24"/>
        </w:rPr>
        <w:t>pełnomocnika).</w:t>
      </w:r>
    </w:p>
    <w:p w14:paraId="22002F43" w14:textId="63E4B213" w:rsidR="00183898" w:rsidRPr="00E51C47" w:rsidRDefault="00116A9D" w:rsidP="00E51C47">
      <w:pPr>
        <w:numPr>
          <w:ilvl w:val="1"/>
          <w:numId w:val="2"/>
        </w:numPr>
        <w:spacing w:line="288" w:lineRule="auto"/>
        <w:ind w:left="284" w:hanging="284"/>
        <w:rPr>
          <w:rFonts w:ascii="Calibri" w:hAnsi="Calibri" w:cs="Calibri"/>
          <w:bCs/>
          <w:iCs/>
          <w:sz w:val="24"/>
          <w:szCs w:val="24"/>
        </w:rPr>
      </w:pPr>
      <w:r w:rsidRPr="00B65B57">
        <w:rPr>
          <w:rFonts w:ascii="Calibri" w:hAnsi="Calibri" w:cs="Calibri"/>
          <w:bCs/>
          <w:iCs/>
          <w:sz w:val="24"/>
          <w:szCs w:val="24"/>
        </w:rPr>
        <w:t xml:space="preserve">W przypadku wspólnego ubiegania się o </w:t>
      </w:r>
      <w:r w:rsidR="00B22F1F" w:rsidRPr="00B65B57">
        <w:rPr>
          <w:rFonts w:ascii="Calibri" w:hAnsi="Calibri" w:cs="Calibri"/>
          <w:bCs/>
          <w:iCs/>
          <w:sz w:val="24"/>
          <w:szCs w:val="24"/>
        </w:rPr>
        <w:t xml:space="preserve">udzielenie </w:t>
      </w:r>
      <w:r w:rsidRPr="00B65B57">
        <w:rPr>
          <w:rFonts w:ascii="Calibri" w:hAnsi="Calibri" w:cs="Calibri"/>
          <w:bCs/>
          <w:iCs/>
          <w:sz w:val="24"/>
          <w:szCs w:val="24"/>
        </w:rPr>
        <w:t>zamówieni</w:t>
      </w:r>
      <w:r w:rsidR="003839F0" w:rsidRPr="00B65B57">
        <w:rPr>
          <w:rFonts w:ascii="Calibri" w:hAnsi="Calibri" w:cs="Calibri"/>
          <w:bCs/>
          <w:iCs/>
          <w:sz w:val="24"/>
          <w:szCs w:val="24"/>
        </w:rPr>
        <w:t>a</w:t>
      </w:r>
      <w:r w:rsidRPr="00B65B57">
        <w:rPr>
          <w:rFonts w:ascii="Calibri" w:hAnsi="Calibri" w:cs="Calibri"/>
          <w:bCs/>
          <w:iCs/>
          <w:sz w:val="24"/>
          <w:szCs w:val="24"/>
        </w:rPr>
        <w:t xml:space="preserve"> przez Wykonawców oświadczenie, </w:t>
      </w:r>
      <w:r w:rsidR="007A6F1B" w:rsidRPr="00B65B57">
        <w:rPr>
          <w:rFonts w:ascii="Calibri" w:hAnsi="Calibri" w:cs="Calibri"/>
          <w:bCs/>
          <w:iCs/>
          <w:sz w:val="24"/>
          <w:szCs w:val="24"/>
        </w:rPr>
        <w:t>o</w:t>
      </w:r>
      <w:r w:rsidR="00651A12" w:rsidRPr="00B65B57">
        <w:rPr>
          <w:rFonts w:ascii="Calibri" w:hAnsi="Calibri" w:cs="Calibri"/>
          <w:bCs/>
          <w:iCs/>
          <w:sz w:val="24"/>
          <w:szCs w:val="24"/>
        </w:rPr>
        <w:t xml:space="preserve"> </w:t>
      </w:r>
      <w:r w:rsidRPr="00B65B57">
        <w:rPr>
          <w:rFonts w:ascii="Calibri" w:hAnsi="Calibri" w:cs="Calibri"/>
          <w:bCs/>
          <w:iCs/>
          <w:sz w:val="24"/>
          <w:szCs w:val="24"/>
        </w:rPr>
        <w:t xml:space="preserve">którym mowa w art. </w:t>
      </w:r>
      <w:r w:rsidR="00B22F1F" w:rsidRPr="00B65B57">
        <w:rPr>
          <w:rFonts w:ascii="Calibri" w:hAnsi="Calibri" w:cs="Calibri"/>
          <w:bCs/>
          <w:iCs/>
          <w:sz w:val="24"/>
          <w:szCs w:val="24"/>
        </w:rPr>
        <w:t xml:space="preserve">125 </w:t>
      </w:r>
      <w:r w:rsidR="00875ADF" w:rsidRPr="00B65B57">
        <w:rPr>
          <w:rFonts w:ascii="Calibri" w:hAnsi="Calibri" w:cs="Calibri"/>
          <w:bCs/>
          <w:iCs/>
          <w:sz w:val="24"/>
          <w:szCs w:val="24"/>
        </w:rPr>
        <w:t xml:space="preserve">ust. 1 </w:t>
      </w:r>
      <w:r w:rsidR="00B22F1F" w:rsidRPr="00B65B57">
        <w:rPr>
          <w:rFonts w:ascii="Calibri" w:hAnsi="Calibri" w:cs="Calibri"/>
          <w:bCs/>
          <w:iCs/>
          <w:sz w:val="24"/>
          <w:szCs w:val="24"/>
        </w:rPr>
        <w:t>ustawy</w:t>
      </w:r>
      <w:r w:rsidR="007A6F1B" w:rsidRPr="00B65B57">
        <w:rPr>
          <w:rFonts w:ascii="Calibri" w:hAnsi="Calibri" w:cs="Calibri"/>
          <w:bCs/>
          <w:iCs/>
          <w:sz w:val="24"/>
          <w:szCs w:val="24"/>
        </w:rPr>
        <w:t xml:space="preserve"> Pzp</w:t>
      </w:r>
      <w:r w:rsidR="00B22F1F" w:rsidRPr="00B65B57">
        <w:rPr>
          <w:rFonts w:ascii="Calibri" w:hAnsi="Calibri" w:cs="Calibri"/>
          <w:bCs/>
          <w:iCs/>
          <w:sz w:val="24"/>
          <w:szCs w:val="24"/>
        </w:rPr>
        <w:t xml:space="preserve"> (</w:t>
      </w:r>
      <w:r w:rsidR="0048639D" w:rsidRPr="00B65B57">
        <w:rPr>
          <w:rFonts w:ascii="Calibri" w:hAnsi="Calibri" w:cs="Calibri"/>
          <w:bCs/>
          <w:iCs/>
          <w:sz w:val="24"/>
          <w:szCs w:val="24"/>
        </w:rPr>
        <w:t xml:space="preserve">rozdział XI ust. </w:t>
      </w:r>
      <w:r w:rsidR="00321C09" w:rsidRPr="00B65B57">
        <w:rPr>
          <w:rFonts w:ascii="Calibri" w:hAnsi="Calibri" w:cs="Calibri"/>
          <w:bCs/>
          <w:iCs/>
          <w:sz w:val="24"/>
          <w:szCs w:val="24"/>
        </w:rPr>
        <w:t>5</w:t>
      </w:r>
      <w:r w:rsidR="0048639D" w:rsidRPr="00B65B57">
        <w:rPr>
          <w:rFonts w:ascii="Calibri" w:hAnsi="Calibri" w:cs="Calibri"/>
          <w:bCs/>
          <w:iCs/>
          <w:sz w:val="24"/>
          <w:szCs w:val="24"/>
        </w:rPr>
        <w:t xml:space="preserve"> pkt </w:t>
      </w:r>
      <w:r w:rsidR="00321C09" w:rsidRPr="00B65B57">
        <w:rPr>
          <w:rFonts w:ascii="Calibri" w:hAnsi="Calibri" w:cs="Calibri"/>
          <w:bCs/>
          <w:iCs/>
          <w:sz w:val="24"/>
          <w:szCs w:val="24"/>
        </w:rPr>
        <w:t>5</w:t>
      </w:r>
      <w:r w:rsidR="0048639D" w:rsidRPr="00B65B57">
        <w:rPr>
          <w:rFonts w:ascii="Calibri" w:hAnsi="Calibri" w:cs="Calibri"/>
          <w:bCs/>
          <w:iCs/>
          <w:sz w:val="24"/>
          <w:szCs w:val="24"/>
        </w:rPr>
        <w:t>.1. SWZ</w:t>
      </w:r>
      <w:r w:rsidRPr="00B65B57">
        <w:rPr>
          <w:rFonts w:ascii="Calibri" w:hAnsi="Calibri" w:cs="Calibri"/>
          <w:bCs/>
          <w:iCs/>
          <w:sz w:val="24"/>
          <w:szCs w:val="24"/>
        </w:rPr>
        <w:t>)</w:t>
      </w:r>
      <w:r w:rsidR="00B22F1F" w:rsidRPr="00B65B57">
        <w:rPr>
          <w:rFonts w:ascii="Calibri" w:hAnsi="Calibri" w:cs="Calibri"/>
          <w:bCs/>
          <w:iCs/>
          <w:sz w:val="24"/>
          <w:szCs w:val="24"/>
        </w:rPr>
        <w:t xml:space="preserve"> </w:t>
      </w:r>
      <w:r w:rsidR="00875ADF" w:rsidRPr="00B65B57">
        <w:rPr>
          <w:rFonts w:ascii="Calibri" w:hAnsi="Calibri" w:cs="Calibri"/>
          <w:b/>
          <w:iCs/>
          <w:sz w:val="24"/>
          <w:szCs w:val="24"/>
        </w:rPr>
        <w:t>składa każdy z</w:t>
      </w:r>
      <w:r w:rsidR="00651A12" w:rsidRPr="00B65B57">
        <w:rPr>
          <w:rFonts w:ascii="Calibri" w:hAnsi="Calibri" w:cs="Calibri"/>
          <w:b/>
          <w:iCs/>
          <w:sz w:val="24"/>
          <w:szCs w:val="24"/>
        </w:rPr>
        <w:t xml:space="preserve"> </w:t>
      </w:r>
      <w:r w:rsidR="00582C83" w:rsidRPr="00B65B57">
        <w:rPr>
          <w:rFonts w:ascii="Calibri" w:hAnsi="Calibri" w:cs="Calibri"/>
          <w:b/>
          <w:iCs/>
          <w:sz w:val="24"/>
          <w:szCs w:val="24"/>
        </w:rPr>
        <w:t>Wykonawców wspólnie</w:t>
      </w:r>
      <w:r w:rsidR="00582C83" w:rsidRPr="00B65B57">
        <w:rPr>
          <w:rFonts w:ascii="Calibri" w:hAnsi="Calibri" w:cs="Calibri"/>
          <w:bCs/>
          <w:iCs/>
          <w:sz w:val="24"/>
          <w:szCs w:val="24"/>
        </w:rPr>
        <w:t xml:space="preserve"> ubiegających się o zamówienie. </w:t>
      </w:r>
      <w:r w:rsidR="00F032DC" w:rsidRPr="00B65B57">
        <w:rPr>
          <w:rFonts w:ascii="Calibri" w:hAnsi="Calibri" w:cs="Calibri"/>
          <w:bCs/>
          <w:iCs/>
          <w:sz w:val="24"/>
          <w:szCs w:val="24"/>
        </w:rPr>
        <w:t>Oświadczenia te potwierdzają brak podstaw wykluczenia</w:t>
      </w:r>
      <w:r w:rsidR="00183898">
        <w:rPr>
          <w:rFonts w:ascii="Calibri" w:hAnsi="Calibri" w:cs="Calibri"/>
          <w:bCs/>
          <w:iCs/>
          <w:sz w:val="24"/>
          <w:szCs w:val="24"/>
        </w:rPr>
        <w:t xml:space="preserve"> </w:t>
      </w:r>
      <w:r w:rsidR="00F032DC" w:rsidRPr="00A55909">
        <w:rPr>
          <w:rFonts w:ascii="Calibri" w:hAnsi="Calibri" w:cs="Calibri"/>
          <w:bCs/>
          <w:iCs/>
          <w:sz w:val="24"/>
          <w:szCs w:val="24"/>
        </w:rPr>
        <w:t>–</w:t>
      </w:r>
      <w:r w:rsidR="00F032DC" w:rsidRPr="00B65B57">
        <w:rPr>
          <w:rFonts w:ascii="Calibri" w:hAnsi="Calibri" w:cs="Calibri"/>
          <w:bCs/>
          <w:iCs/>
          <w:sz w:val="24"/>
          <w:szCs w:val="24"/>
        </w:rPr>
        <w:t xml:space="preserve"> każdy z Wykonawców wspólnie ubiegających się o</w:t>
      </w:r>
      <w:r w:rsidR="00A55909">
        <w:rPr>
          <w:rFonts w:ascii="Calibri" w:hAnsi="Calibri" w:cs="Calibri"/>
          <w:bCs/>
          <w:iCs/>
          <w:sz w:val="24"/>
          <w:szCs w:val="24"/>
        </w:rPr>
        <w:t> </w:t>
      </w:r>
      <w:r w:rsidR="00F032DC" w:rsidRPr="00B65B57">
        <w:rPr>
          <w:rFonts w:ascii="Calibri" w:hAnsi="Calibri" w:cs="Calibri"/>
          <w:bCs/>
          <w:iCs/>
          <w:sz w:val="24"/>
          <w:szCs w:val="24"/>
        </w:rPr>
        <w:t>udzielenie zamówienia nie może podlegać wykluczeniu z postępowania w oparciu o</w:t>
      </w:r>
      <w:r w:rsidR="00A55909">
        <w:rPr>
          <w:rFonts w:ascii="Calibri" w:hAnsi="Calibri" w:cs="Calibri"/>
          <w:bCs/>
          <w:iCs/>
          <w:sz w:val="24"/>
          <w:szCs w:val="24"/>
        </w:rPr>
        <w:t> </w:t>
      </w:r>
      <w:r w:rsidR="00F032DC" w:rsidRPr="00B65B57">
        <w:rPr>
          <w:rFonts w:ascii="Calibri" w:hAnsi="Calibri" w:cs="Calibri"/>
          <w:bCs/>
          <w:iCs/>
          <w:sz w:val="24"/>
          <w:szCs w:val="24"/>
        </w:rPr>
        <w:t xml:space="preserve">wskazane w SWZ podstawy wykluczenia. Powyższe oznacza, </w:t>
      </w:r>
      <w:r w:rsidR="00183898">
        <w:rPr>
          <w:rFonts w:ascii="Calibri" w:hAnsi="Calibri" w:cs="Calibri"/>
          <w:bCs/>
          <w:iCs/>
          <w:sz w:val="24"/>
          <w:szCs w:val="24"/>
        </w:rPr>
        <w:lastRenderedPageBreak/>
        <w:t>że</w:t>
      </w:r>
      <w:r w:rsidR="00E51C47">
        <w:rPr>
          <w:rFonts w:ascii="Calibri" w:hAnsi="Calibri" w:cs="Calibri"/>
          <w:bCs/>
          <w:iCs/>
          <w:sz w:val="24"/>
          <w:szCs w:val="24"/>
        </w:rPr>
        <w:t xml:space="preserve"> o</w:t>
      </w:r>
      <w:r w:rsidR="00183898" w:rsidRPr="00E51C47">
        <w:rPr>
          <w:rFonts w:asciiTheme="minorHAnsi" w:hAnsiTheme="minorHAnsi" w:cstheme="minorHAnsi"/>
          <w:bCs/>
          <w:sz w:val="24"/>
          <w:szCs w:val="24"/>
        </w:rPr>
        <w:t>świadczenie w zakresie braku podstaw wykluczenia musi złożyć każdy z Wykonawców wspólnie ubiegających się o udzielenie zamówienia;</w:t>
      </w:r>
    </w:p>
    <w:p w14:paraId="318FD474" w14:textId="2C729008" w:rsidR="00A55909" w:rsidRPr="00F376E4" w:rsidRDefault="00116A9D" w:rsidP="00A47881">
      <w:pPr>
        <w:pStyle w:val="Akapitzlist"/>
        <w:numPr>
          <w:ilvl w:val="1"/>
          <w:numId w:val="2"/>
        </w:numPr>
        <w:spacing w:after="240" w:line="288" w:lineRule="auto"/>
        <w:ind w:left="284" w:hanging="284"/>
        <w:rPr>
          <w:rFonts w:ascii="Calibri" w:hAnsi="Calibri" w:cs="Calibri"/>
          <w:b/>
          <w:bCs/>
          <w:iCs/>
          <w:sz w:val="28"/>
          <w:szCs w:val="28"/>
          <w:lang w:val="x-none" w:eastAsia="x-none"/>
        </w:rPr>
      </w:pPr>
      <w:r w:rsidRPr="00F376E4">
        <w:rPr>
          <w:rFonts w:ascii="Calibri" w:hAnsi="Calibri" w:cs="Calibri"/>
          <w:iCs/>
          <w:sz w:val="24"/>
          <w:szCs w:val="24"/>
        </w:rPr>
        <w:t xml:space="preserve">Wszelka korespondencja prowadzona będzie wyłącznie z podmiotem występującym jako pełnomocnik Wykonawców </w:t>
      </w:r>
      <w:r w:rsidR="00362C62" w:rsidRPr="00F376E4">
        <w:rPr>
          <w:rFonts w:ascii="Calibri" w:hAnsi="Calibri" w:cs="Calibri"/>
          <w:iCs/>
          <w:sz w:val="24"/>
          <w:szCs w:val="24"/>
        </w:rPr>
        <w:t>wspólnie ubiegających się o udzielenie zamówienia</w:t>
      </w:r>
      <w:r w:rsidRPr="00F376E4">
        <w:rPr>
          <w:rFonts w:ascii="Calibri" w:hAnsi="Calibri" w:cs="Calibri"/>
          <w:iCs/>
          <w:sz w:val="24"/>
          <w:szCs w:val="24"/>
        </w:rPr>
        <w:t>.</w:t>
      </w:r>
      <w:bookmarkStart w:id="10" w:name="_Hlk156381546"/>
    </w:p>
    <w:p w14:paraId="7A2337BE" w14:textId="3ADC5403" w:rsidR="00471187" w:rsidRPr="00B65B57" w:rsidRDefault="00471187">
      <w:pPr>
        <w:pStyle w:val="Nagwek2"/>
        <w:numPr>
          <w:ilvl w:val="0"/>
          <w:numId w:val="71"/>
        </w:numPr>
        <w:spacing w:after="120" w:line="276" w:lineRule="auto"/>
        <w:ind w:left="567" w:hanging="210"/>
        <w:jc w:val="left"/>
        <w:rPr>
          <w:rFonts w:ascii="Calibri" w:hAnsi="Calibri" w:cs="Calibri"/>
          <w:b/>
          <w:bCs/>
          <w:iCs/>
          <w:sz w:val="28"/>
          <w:szCs w:val="28"/>
        </w:rPr>
      </w:pPr>
      <w:r w:rsidRPr="00B65B57">
        <w:rPr>
          <w:rFonts w:ascii="Calibri" w:hAnsi="Calibri" w:cs="Calibri"/>
          <w:b/>
          <w:bCs/>
          <w:iCs/>
          <w:sz w:val="28"/>
          <w:szCs w:val="28"/>
        </w:rPr>
        <w:t>Podstawy (przesłanki) wykluczenia z postępowania, warunki udziału w postępowaniu, wykaz podmiotowych środków dowodowych</w:t>
      </w:r>
    </w:p>
    <w:bookmarkEnd w:id="10"/>
    <w:p w14:paraId="341E755A" w14:textId="77777777" w:rsidR="00E37293" w:rsidRPr="00B65B57" w:rsidRDefault="00E37293" w:rsidP="00827351">
      <w:pPr>
        <w:pStyle w:val="Akapitzlist"/>
        <w:numPr>
          <w:ilvl w:val="0"/>
          <w:numId w:val="32"/>
        </w:numPr>
        <w:spacing w:line="288" w:lineRule="auto"/>
        <w:ind w:left="284" w:hanging="284"/>
        <w:rPr>
          <w:rFonts w:ascii="Calibri" w:hAnsi="Calibri" w:cs="Calibri"/>
          <w:bCs/>
          <w:iCs/>
          <w:sz w:val="24"/>
          <w:szCs w:val="24"/>
        </w:rPr>
      </w:pPr>
      <w:r w:rsidRPr="00B65B57">
        <w:rPr>
          <w:rFonts w:ascii="Calibri" w:hAnsi="Calibri" w:cs="Calibri"/>
          <w:bCs/>
          <w:iCs/>
          <w:sz w:val="24"/>
          <w:szCs w:val="24"/>
        </w:rPr>
        <w:t>O udzielenie zamówienia mogą się ubiegać Wykonawcy, którzy:</w:t>
      </w:r>
    </w:p>
    <w:p w14:paraId="0F88C4F5" w14:textId="5C5077FC" w:rsidR="00E37293" w:rsidRPr="00B65B57" w:rsidRDefault="00F219DF" w:rsidP="00183898">
      <w:pPr>
        <w:pStyle w:val="Akapitzlist"/>
        <w:numPr>
          <w:ilvl w:val="0"/>
          <w:numId w:val="33"/>
        </w:numPr>
        <w:spacing w:line="276" w:lineRule="auto"/>
        <w:ind w:left="568" w:hanging="284"/>
        <w:rPr>
          <w:rFonts w:ascii="Calibri" w:hAnsi="Calibri" w:cs="Calibri"/>
          <w:iCs/>
          <w:sz w:val="24"/>
          <w:szCs w:val="24"/>
        </w:rPr>
      </w:pPr>
      <w:r w:rsidRPr="00B65B57">
        <w:rPr>
          <w:rFonts w:ascii="Calibri" w:hAnsi="Calibri" w:cs="Calibri"/>
          <w:b/>
          <w:iCs/>
          <w:sz w:val="24"/>
          <w:szCs w:val="24"/>
        </w:rPr>
        <w:t>nie podlegają wykluczeniu w okolicznościach</w:t>
      </w:r>
      <w:r w:rsidRPr="00B65B57">
        <w:rPr>
          <w:rFonts w:ascii="Calibri" w:hAnsi="Calibri" w:cs="Calibri"/>
          <w:iCs/>
          <w:sz w:val="24"/>
          <w:szCs w:val="24"/>
        </w:rPr>
        <w:t>, o których mowa w art. 108 ust. 1</w:t>
      </w:r>
      <w:r w:rsidR="00AA4BBA">
        <w:rPr>
          <w:rFonts w:ascii="Calibri" w:hAnsi="Calibri" w:cs="Calibri"/>
          <w:iCs/>
          <w:sz w:val="24"/>
          <w:szCs w:val="24"/>
        </w:rPr>
        <w:t>,</w:t>
      </w:r>
      <w:r w:rsidR="00183898">
        <w:rPr>
          <w:rFonts w:ascii="Calibri" w:hAnsi="Calibri" w:cs="Calibri"/>
          <w:iCs/>
          <w:sz w:val="24"/>
          <w:szCs w:val="24"/>
        </w:rPr>
        <w:t xml:space="preserve"> </w:t>
      </w:r>
      <w:r w:rsidR="00183898" w:rsidRPr="002A3646">
        <w:rPr>
          <w:rFonts w:ascii="Calibri" w:hAnsi="Calibri" w:cs="Calibri"/>
          <w:sz w:val="24"/>
          <w:szCs w:val="24"/>
        </w:rPr>
        <w:t>art. 109 ust. 1 pkt 4</w:t>
      </w:r>
      <w:r w:rsidR="00E51C47">
        <w:rPr>
          <w:rFonts w:ascii="Calibri" w:hAnsi="Calibri" w:cs="Calibri"/>
          <w:sz w:val="24"/>
          <w:szCs w:val="24"/>
        </w:rPr>
        <w:t xml:space="preserve"> </w:t>
      </w:r>
      <w:r w:rsidR="00A766AC" w:rsidRPr="00183898">
        <w:rPr>
          <w:rFonts w:ascii="Calibri" w:hAnsi="Calibri" w:cs="Calibri"/>
          <w:bCs/>
          <w:iCs/>
          <w:color w:val="000000"/>
          <w:sz w:val="24"/>
          <w:szCs w:val="24"/>
        </w:rPr>
        <w:t>uPzp,</w:t>
      </w:r>
      <w:r w:rsidR="00E32EBE" w:rsidRPr="00183898">
        <w:rPr>
          <w:rFonts w:ascii="Calibri" w:hAnsi="Calibri" w:cs="Calibri"/>
          <w:bCs/>
          <w:iCs/>
          <w:color w:val="000000"/>
          <w:sz w:val="24"/>
          <w:szCs w:val="24"/>
        </w:rPr>
        <w:t xml:space="preserve"> </w:t>
      </w:r>
      <w:r w:rsidR="00E32EBE" w:rsidRPr="00183898">
        <w:rPr>
          <w:rFonts w:ascii="Calibri" w:hAnsi="Calibri" w:cs="Calibri"/>
          <w:iCs/>
          <w:sz w:val="24"/>
          <w:szCs w:val="24"/>
        </w:rPr>
        <w:t xml:space="preserve">a także art. 7 ust. 1 ustawy </w:t>
      </w:r>
      <w:bookmarkStart w:id="11" w:name="_Hlk101271781"/>
      <w:r w:rsidR="00E32EBE" w:rsidRPr="00183898">
        <w:rPr>
          <w:rFonts w:ascii="Calibri" w:hAnsi="Calibri" w:cs="Calibri"/>
          <w:iCs/>
          <w:sz w:val="24"/>
          <w:szCs w:val="24"/>
        </w:rPr>
        <w:t>z dnia 13 kwietnia 2022 r.</w:t>
      </w:r>
      <w:r w:rsidR="00E32EBE" w:rsidRPr="00B65B57">
        <w:rPr>
          <w:rFonts w:ascii="Calibri" w:hAnsi="Calibri" w:cs="Calibri"/>
          <w:iCs/>
          <w:sz w:val="24"/>
          <w:szCs w:val="24"/>
        </w:rPr>
        <w:t xml:space="preserve"> o</w:t>
      </w:r>
      <w:r w:rsidR="00AA4BBA">
        <w:rPr>
          <w:rFonts w:ascii="Calibri" w:hAnsi="Calibri" w:cs="Calibri"/>
          <w:iCs/>
          <w:sz w:val="24"/>
          <w:szCs w:val="24"/>
        </w:rPr>
        <w:t> </w:t>
      </w:r>
      <w:r w:rsidR="00E32EBE" w:rsidRPr="00B65B57">
        <w:rPr>
          <w:rFonts w:ascii="Calibri" w:hAnsi="Calibri" w:cs="Calibri"/>
          <w:iCs/>
          <w:sz w:val="24"/>
          <w:szCs w:val="24"/>
        </w:rPr>
        <w:t>szczególnych rozwiązaniach w</w:t>
      </w:r>
      <w:r w:rsidR="00842865" w:rsidRPr="00B65B57">
        <w:rPr>
          <w:rFonts w:ascii="Calibri" w:hAnsi="Calibri" w:cs="Calibri"/>
          <w:iCs/>
          <w:sz w:val="24"/>
          <w:szCs w:val="24"/>
        </w:rPr>
        <w:t> </w:t>
      </w:r>
      <w:r w:rsidR="00E32EBE" w:rsidRPr="00B65B57">
        <w:rPr>
          <w:rFonts w:ascii="Calibri" w:hAnsi="Calibri" w:cs="Calibri"/>
          <w:iCs/>
          <w:sz w:val="24"/>
          <w:szCs w:val="24"/>
        </w:rPr>
        <w:t>zakresie przeciwdziałania wspieraniu agresji na</w:t>
      </w:r>
      <w:r w:rsidR="00B11593">
        <w:rPr>
          <w:rFonts w:ascii="Calibri" w:hAnsi="Calibri" w:cs="Calibri"/>
          <w:iCs/>
          <w:sz w:val="24"/>
          <w:szCs w:val="24"/>
        </w:rPr>
        <w:t> </w:t>
      </w:r>
      <w:r w:rsidR="00E32EBE" w:rsidRPr="00B65B57">
        <w:rPr>
          <w:rFonts w:ascii="Calibri" w:hAnsi="Calibri" w:cs="Calibri"/>
          <w:iCs/>
          <w:sz w:val="24"/>
          <w:szCs w:val="24"/>
        </w:rPr>
        <w:t>Ukrainę oraz służących ochronie bezpieczeństwa narodowego (</w:t>
      </w:r>
      <w:bookmarkStart w:id="12" w:name="_Hlk129948825"/>
      <w:r w:rsidR="006529EC" w:rsidRPr="00B65B57">
        <w:rPr>
          <w:rFonts w:ascii="Calibri" w:hAnsi="Calibri" w:cs="Calibri"/>
          <w:iCs/>
          <w:color w:val="000000"/>
          <w:sz w:val="24"/>
          <w:szCs w:val="24"/>
        </w:rPr>
        <w:t>t.j.</w:t>
      </w:r>
      <w:r w:rsidR="006529EC" w:rsidRPr="00B65B57">
        <w:rPr>
          <w:rFonts w:ascii="Calibri" w:hAnsi="Calibri" w:cs="Calibri"/>
          <w:iCs/>
          <w:color w:val="FF00FF"/>
          <w:sz w:val="24"/>
          <w:szCs w:val="24"/>
        </w:rPr>
        <w:t xml:space="preserve"> </w:t>
      </w:r>
      <w:r w:rsidR="00E32EBE" w:rsidRPr="00B65B57">
        <w:rPr>
          <w:rFonts w:ascii="Calibri" w:hAnsi="Calibri" w:cs="Calibri"/>
          <w:iCs/>
          <w:sz w:val="24"/>
          <w:szCs w:val="24"/>
        </w:rPr>
        <w:t xml:space="preserve">Dz. U. z </w:t>
      </w:r>
      <w:r w:rsidR="00E32EBE" w:rsidRPr="00B65B57">
        <w:rPr>
          <w:rFonts w:ascii="Calibri" w:hAnsi="Calibri" w:cs="Calibri"/>
          <w:iCs/>
          <w:color w:val="000000"/>
          <w:sz w:val="24"/>
          <w:szCs w:val="24"/>
        </w:rPr>
        <w:t>202</w:t>
      </w:r>
      <w:r w:rsidR="00E51C47">
        <w:rPr>
          <w:rFonts w:ascii="Calibri" w:hAnsi="Calibri" w:cs="Calibri"/>
          <w:iCs/>
          <w:color w:val="000000"/>
          <w:sz w:val="24"/>
          <w:szCs w:val="24"/>
        </w:rPr>
        <w:t>4</w:t>
      </w:r>
      <w:r w:rsidR="00E32EBE" w:rsidRPr="00B65B57">
        <w:rPr>
          <w:rFonts w:ascii="Calibri" w:hAnsi="Calibri" w:cs="Calibri"/>
          <w:iCs/>
          <w:color w:val="000000"/>
          <w:sz w:val="24"/>
          <w:szCs w:val="24"/>
        </w:rPr>
        <w:t xml:space="preserve"> r. poz. </w:t>
      </w:r>
      <w:bookmarkEnd w:id="12"/>
      <w:r w:rsidR="00E51C47">
        <w:rPr>
          <w:rFonts w:ascii="Calibri" w:hAnsi="Calibri" w:cs="Calibri"/>
          <w:iCs/>
          <w:color w:val="000000"/>
          <w:sz w:val="24"/>
          <w:szCs w:val="24"/>
        </w:rPr>
        <w:t>507</w:t>
      </w:r>
      <w:r w:rsidR="00E32EBE" w:rsidRPr="00F84855">
        <w:rPr>
          <w:rFonts w:ascii="Calibri" w:hAnsi="Calibri" w:cs="Calibri"/>
          <w:iCs/>
          <w:color w:val="000000"/>
          <w:sz w:val="24"/>
          <w:szCs w:val="24"/>
        </w:rPr>
        <w:t>)</w:t>
      </w:r>
      <w:bookmarkEnd w:id="11"/>
      <w:r w:rsidR="00E32EBE" w:rsidRPr="00F84855">
        <w:rPr>
          <w:rFonts w:ascii="Calibri" w:hAnsi="Calibri" w:cs="Calibri"/>
          <w:iCs/>
          <w:color w:val="000000"/>
          <w:sz w:val="24"/>
          <w:szCs w:val="24"/>
        </w:rPr>
        <w:t>,</w:t>
      </w:r>
      <w:r w:rsidR="00E32EBE" w:rsidRPr="00B65B57">
        <w:rPr>
          <w:rFonts w:ascii="Calibri" w:hAnsi="Calibri" w:cs="Calibri"/>
          <w:iCs/>
          <w:sz w:val="24"/>
          <w:szCs w:val="24"/>
        </w:rPr>
        <w:t xml:space="preserve"> zwanej w dalszej części „ustawą sankcyjną”;</w:t>
      </w:r>
    </w:p>
    <w:p w14:paraId="3E182B74" w14:textId="4FC036AD" w:rsidR="00183898" w:rsidRPr="00183898" w:rsidRDefault="00E51C47" w:rsidP="00183898">
      <w:pPr>
        <w:pStyle w:val="Akapitzlist"/>
        <w:numPr>
          <w:ilvl w:val="0"/>
          <w:numId w:val="33"/>
        </w:numPr>
        <w:spacing w:line="276" w:lineRule="auto"/>
        <w:ind w:left="567" w:hanging="283"/>
        <w:rPr>
          <w:rFonts w:ascii="Calibri" w:hAnsi="Calibri" w:cs="Calibri"/>
          <w:bCs/>
          <w:iCs/>
          <w:sz w:val="24"/>
          <w:szCs w:val="24"/>
        </w:rPr>
      </w:pPr>
      <w:r>
        <w:rPr>
          <w:rFonts w:ascii="Calibri" w:hAnsi="Calibri" w:cs="Calibri"/>
          <w:bCs/>
          <w:iCs/>
          <w:sz w:val="24"/>
          <w:szCs w:val="24"/>
        </w:rPr>
        <w:t xml:space="preserve">Zamawiający </w:t>
      </w:r>
      <w:r w:rsidRPr="00E51C47">
        <w:rPr>
          <w:rFonts w:ascii="Calibri" w:hAnsi="Calibri" w:cs="Calibri"/>
          <w:b/>
          <w:iCs/>
          <w:sz w:val="24"/>
          <w:szCs w:val="24"/>
          <w:shd w:val="clear" w:color="auto" w:fill="BDD6EE" w:themeFill="accent5" w:themeFillTint="66"/>
        </w:rPr>
        <w:t>nie określa</w:t>
      </w:r>
      <w:r>
        <w:rPr>
          <w:rFonts w:ascii="Calibri" w:hAnsi="Calibri" w:cs="Calibri"/>
          <w:bCs/>
          <w:iCs/>
          <w:sz w:val="24"/>
          <w:szCs w:val="24"/>
        </w:rPr>
        <w:t xml:space="preserve"> w SWZ oraz ogłoszeniu o zamówieniu szczegółowych warunków udziału w postępowaniu</w:t>
      </w:r>
      <w:r w:rsidR="00183898" w:rsidRPr="00183898">
        <w:rPr>
          <w:rFonts w:ascii="Calibri" w:hAnsi="Calibri" w:cs="Calibri"/>
          <w:bCs/>
          <w:iCs/>
          <w:sz w:val="24"/>
          <w:szCs w:val="24"/>
        </w:rPr>
        <w:t>.</w:t>
      </w:r>
    </w:p>
    <w:p w14:paraId="3766578E" w14:textId="5C99E618" w:rsidR="00E37293" w:rsidRPr="00183898" w:rsidRDefault="00E37293" w:rsidP="00183898">
      <w:pPr>
        <w:pStyle w:val="Akapitzlist"/>
        <w:numPr>
          <w:ilvl w:val="0"/>
          <w:numId w:val="32"/>
        </w:numPr>
        <w:spacing w:line="288" w:lineRule="auto"/>
        <w:ind w:left="284" w:hanging="284"/>
        <w:rPr>
          <w:rFonts w:ascii="Calibri" w:hAnsi="Calibri" w:cs="Calibri"/>
          <w:b/>
          <w:iCs/>
          <w:sz w:val="24"/>
          <w:szCs w:val="24"/>
        </w:rPr>
      </w:pPr>
      <w:r w:rsidRPr="00183898">
        <w:rPr>
          <w:rFonts w:ascii="Calibri" w:hAnsi="Calibri" w:cs="Calibri"/>
          <w:b/>
          <w:iCs/>
          <w:sz w:val="24"/>
          <w:szCs w:val="24"/>
        </w:rPr>
        <w:t>Podstawy wykluczenia</w:t>
      </w:r>
      <w:r w:rsidR="00183898">
        <w:rPr>
          <w:rFonts w:ascii="Calibri" w:hAnsi="Calibri" w:cs="Calibri"/>
          <w:b/>
          <w:iCs/>
          <w:sz w:val="24"/>
          <w:szCs w:val="24"/>
        </w:rPr>
        <w:t xml:space="preserve"> </w:t>
      </w:r>
      <w:r w:rsidR="00183898" w:rsidRPr="00183898">
        <w:rPr>
          <w:rFonts w:asciiTheme="minorHAnsi" w:hAnsiTheme="minorHAnsi" w:cstheme="minorHAnsi"/>
          <w:b/>
          <w:bCs/>
          <w:sz w:val="24"/>
          <w:szCs w:val="24"/>
        </w:rPr>
        <w:t>(tzw. przesłanki wykluczenia obligatoryjne)</w:t>
      </w:r>
      <w:r w:rsidRPr="00183898">
        <w:rPr>
          <w:rFonts w:ascii="Calibri" w:hAnsi="Calibri" w:cs="Calibri"/>
          <w:b/>
          <w:iCs/>
          <w:sz w:val="24"/>
          <w:szCs w:val="24"/>
        </w:rPr>
        <w:t>:</w:t>
      </w:r>
    </w:p>
    <w:p w14:paraId="6C39C6FD" w14:textId="77777777" w:rsidR="00E37293" w:rsidRPr="00B65B57" w:rsidRDefault="00E37293" w:rsidP="00183898">
      <w:pPr>
        <w:pStyle w:val="Akapitzlist"/>
        <w:numPr>
          <w:ilvl w:val="1"/>
          <w:numId w:val="32"/>
        </w:numPr>
        <w:spacing w:line="288" w:lineRule="auto"/>
        <w:ind w:left="567" w:hanging="425"/>
        <w:rPr>
          <w:rFonts w:ascii="Calibri" w:hAnsi="Calibri" w:cs="Calibri"/>
          <w:b/>
          <w:iCs/>
          <w:sz w:val="24"/>
          <w:szCs w:val="24"/>
        </w:rPr>
      </w:pPr>
      <w:r w:rsidRPr="00B65B57">
        <w:rPr>
          <w:rFonts w:ascii="Calibri" w:hAnsi="Calibri" w:cs="Calibri"/>
          <w:b/>
          <w:iCs/>
          <w:sz w:val="24"/>
          <w:szCs w:val="24"/>
        </w:rPr>
        <w:t>Zamawiający wykl</w:t>
      </w:r>
      <w:r w:rsidR="00A52196" w:rsidRPr="00B65B57">
        <w:rPr>
          <w:rFonts w:ascii="Calibri" w:hAnsi="Calibri" w:cs="Calibri"/>
          <w:b/>
          <w:iCs/>
          <w:sz w:val="24"/>
          <w:szCs w:val="24"/>
        </w:rPr>
        <w:t>uczy z postępowania</w:t>
      </w:r>
      <w:r w:rsidRPr="00B65B57">
        <w:rPr>
          <w:rFonts w:ascii="Calibri" w:hAnsi="Calibri" w:cs="Calibri"/>
          <w:b/>
          <w:iCs/>
          <w:sz w:val="24"/>
          <w:szCs w:val="24"/>
        </w:rPr>
        <w:t xml:space="preserve"> </w:t>
      </w:r>
      <w:r w:rsidRPr="00B65B57">
        <w:rPr>
          <w:rFonts w:ascii="Calibri" w:hAnsi="Calibri" w:cs="Calibri"/>
          <w:iCs/>
          <w:sz w:val="24"/>
          <w:szCs w:val="24"/>
        </w:rPr>
        <w:t>w przypadkach, o których mowa</w:t>
      </w:r>
      <w:r w:rsidRPr="00B65B57">
        <w:rPr>
          <w:rFonts w:ascii="Calibri" w:hAnsi="Calibri" w:cs="Calibri"/>
          <w:b/>
          <w:iCs/>
          <w:sz w:val="24"/>
          <w:szCs w:val="24"/>
        </w:rPr>
        <w:t xml:space="preserve"> w art. </w:t>
      </w:r>
      <w:r w:rsidR="0073736B" w:rsidRPr="00B65B57">
        <w:rPr>
          <w:rFonts w:ascii="Calibri" w:hAnsi="Calibri" w:cs="Calibri"/>
          <w:b/>
          <w:iCs/>
          <w:sz w:val="24"/>
          <w:szCs w:val="24"/>
        </w:rPr>
        <w:t xml:space="preserve">108 </w:t>
      </w:r>
      <w:r w:rsidR="00B820D2" w:rsidRPr="00B65B57">
        <w:rPr>
          <w:rFonts w:ascii="Calibri" w:hAnsi="Calibri" w:cs="Calibri"/>
          <w:b/>
          <w:iCs/>
          <w:sz w:val="24"/>
          <w:szCs w:val="24"/>
        </w:rPr>
        <w:t xml:space="preserve">ust. </w:t>
      </w:r>
      <w:r w:rsidR="00794B3C" w:rsidRPr="00B65B57">
        <w:rPr>
          <w:rFonts w:ascii="Calibri" w:hAnsi="Calibri" w:cs="Calibri"/>
          <w:b/>
          <w:iCs/>
          <w:sz w:val="24"/>
          <w:szCs w:val="24"/>
        </w:rPr>
        <w:t xml:space="preserve">1 </w:t>
      </w:r>
      <w:r w:rsidR="0073736B" w:rsidRPr="00B65B57">
        <w:rPr>
          <w:rFonts w:ascii="Calibri" w:hAnsi="Calibri" w:cs="Calibri"/>
          <w:b/>
          <w:iCs/>
          <w:sz w:val="24"/>
          <w:szCs w:val="24"/>
        </w:rPr>
        <w:t>pkt 1-6</w:t>
      </w:r>
      <w:r w:rsidR="00A52196" w:rsidRPr="00B65B57">
        <w:rPr>
          <w:rFonts w:ascii="Calibri" w:hAnsi="Calibri" w:cs="Calibri"/>
          <w:b/>
          <w:iCs/>
          <w:sz w:val="24"/>
          <w:szCs w:val="24"/>
        </w:rPr>
        <w:t xml:space="preserve"> u</w:t>
      </w:r>
      <w:r w:rsidR="00B820D2" w:rsidRPr="00B65B57">
        <w:rPr>
          <w:rFonts w:ascii="Calibri" w:hAnsi="Calibri" w:cs="Calibri"/>
          <w:b/>
          <w:iCs/>
          <w:sz w:val="24"/>
          <w:szCs w:val="24"/>
        </w:rPr>
        <w:t>Pzp</w:t>
      </w:r>
      <w:r w:rsidR="00A52196" w:rsidRPr="00B65B57">
        <w:rPr>
          <w:rFonts w:ascii="Calibri" w:hAnsi="Calibri" w:cs="Calibri"/>
          <w:b/>
          <w:iCs/>
          <w:sz w:val="24"/>
          <w:szCs w:val="24"/>
        </w:rPr>
        <w:t xml:space="preserve"> (</w:t>
      </w:r>
      <w:r w:rsidR="0073736B" w:rsidRPr="00B65B57">
        <w:rPr>
          <w:rFonts w:ascii="Calibri" w:hAnsi="Calibri" w:cs="Calibri"/>
          <w:b/>
          <w:iCs/>
          <w:sz w:val="24"/>
          <w:szCs w:val="24"/>
        </w:rPr>
        <w:t>obligatoryjne</w:t>
      </w:r>
      <w:r w:rsidR="00A52196" w:rsidRPr="00B65B57">
        <w:rPr>
          <w:rFonts w:ascii="Calibri" w:hAnsi="Calibri" w:cs="Calibri"/>
          <w:b/>
          <w:iCs/>
          <w:sz w:val="24"/>
          <w:szCs w:val="24"/>
        </w:rPr>
        <w:t xml:space="preserve"> przesłanki wykluczenia</w:t>
      </w:r>
      <w:r w:rsidR="0073736B" w:rsidRPr="00B65B57">
        <w:rPr>
          <w:rFonts w:ascii="Calibri" w:hAnsi="Calibri" w:cs="Calibri"/>
          <w:b/>
          <w:iCs/>
          <w:sz w:val="24"/>
          <w:szCs w:val="24"/>
        </w:rPr>
        <w:t>)</w:t>
      </w:r>
      <w:r w:rsidR="00B820D2" w:rsidRPr="00B65B57">
        <w:rPr>
          <w:rFonts w:ascii="Calibri" w:hAnsi="Calibri" w:cs="Calibri"/>
          <w:b/>
          <w:iCs/>
          <w:sz w:val="24"/>
          <w:szCs w:val="24"/>
        </w:rPr>
        <w:t>, z zastrzeżeniem art. 110 ust. 2 uPzp</w:t>
      </w:r>
      <w:r w:rsidR="007A6F1B" w:rsidRPr="00B65B57">
        <w:rPr>
          <w:rFonts w:ascii="Calibri" w:hAnsi="Calibri" w:cs="Calibri"/>
          <w:b/>
          <w:iCs/>
          <w:sz w:val="24"/>
          <w:szCs w:val="24"/>
        </w:rPr>
        <w:t>, Wykonawcę</w:t>
      </w:r>
      <w:r w:rsidR="0073736B" w:rsidRPr="00B65B57">
        <w:rPr>
          <w:rFonts w:ascii="Calibri" w:hAnsi="Calibri" w:cs="Calibri"/>
          <w:b/>
          <w:iCs/>
          <w:sz w:val="24"/>
          <w:szCs w:val="24"/>
        </w:rPr>
        <w:t>:</w:t>
      </w:r>
    </w:p>
    <w:p w14:paraId="7F93C108" w14:textId="77777777" w:rsidR="00A52196" w:rsidRPr="00B65B57" w:rsidRDefault="00A52196">
      <w:pPr>
        <w:pStyle w:val="Akapitzlist"/>
        <w:numPr>
          <w:ilvl w:val="2"/>
          <w:numId w:val="52"/>
        </w:numPr>
        <w:spacing w:line="288" w:lineRule="auto"/>
        <w:ind w:left="851" w:hanging="284"/>
        <w:rPr>
          <w:rFonts w:ascii="Calibri" w:hAnsi="Calibri" w:cs="Calibri"/>
          <w:iCs/>
          <w:sz w:val="24"/>
          <w:szCs w:val="24"/>
        </w:rPr>
      </w:pPr>
      <w:r w:rsidRPr="00B65B57">
        <w:rPr>
          <w:rFonts w:ascii="Calibri" w:hAnsi="Calibri" w:cs="Calibri"/>
          <w:iCs/>
          <w:sz w:val="24"/>
          <w:szCs w:val="24"/>
        </w:rPr>
        <w:t>będącego osobą fizyczną, którego prawomocnie skazano za przestępstwo:</w:t>
      </w:r>
    </w:p>
    <w:p w14:paraId="62614A1D" w14:textId="77777777" w:rsidR="00A52196"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udziału w zorganizowanej grupie przestępczej albo związku mającym na celu popełnienie przestępstwa lub przestępstwa skarbowego, o którym mowa w art. 258 Kodeksu karnego,</w:t>
      </w:r>
    </w:p>
    <w:p w14:paraId="49651E44" w14:textId="77777777" w:rsidR="00260965"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handlu ludźmi, o którym mowa w art. 189a Kodeksu karnego,</w:t>
      </w:r>
    </w:p>
    <w:p w14:paraId="4746E77A" w14:textId="0506C846" w:rsidR="00A52196" w:rsidRPr="00B65B57" w:rsidRDefault="00260965">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o którym mowa w art. 228-230a, art. 250a Kodeksu karnego, w art. 46-48 ustawy z dnia 25 czerwca 2010 r. o sporcie (</w:t>
      </w:r>
      <w:r w:rsidR="00D845C4" w:rsidRPr="00B65B57">
        <w:rPr>
          <w:rFonts w:ascii="Calibri" w:hAnsi="Calibri" w:cs="Calibri"/>
          <w:iCs/>
          <w:color w:val="000000"/>
          <w:sz w:val="24"/>
          <w:szCs w:val="24"/>
        </w:rPr>
        <w:t xml:space="preserve">t.j. </w:t>
      </w:r>
      <w:r w:rsidRPr="00B65B57">
        <w:rPr>
          <w:rFonts w:ascii="Calibri" w:hAnsi="Calibri" w:cs="Calibri"/>
          <w:iCs/>
          <w:color w:val="000000"/>
          <w:sz w:val="24"/>
          <w:szCs w:val="24"/>
        </w:rPr>
        <w:t>Dz. U. z</w:t>
      </w:r>
      <w:r w:rsidR="00BA1A33" w:rsidRPr="00B65B57">
        <w:rPr>
          <w:rFonts w:ascii="Calibri" w:hAnsi="Calibri" w:cs="Calibri"/>
          <w:iCs/>
          <w:color w:val="000000"/>
          <w:sz w:val="24"/>
          <w:szCs w:val="24"/>
        </w:rPr>
        <w:t xml:space="preserve"> 2023</w:t>
      </w:r>
      <w:r w:rsidRPr="00B65B57">
        <w:rPr>
          <w:rFonts w:ascii="Calibri" w:hAnsi="Calibri" w:cs="Calibri"/>
          <w:iCs/>
          <w:color w:val="000000"/>
          <w:sz w:val="24"/>
          <w:szCs w:val="24"/>
        </w:rPr>
        <w:t xml:space="preserve"> r. poz. </w:t>
      </w:r>
      <w:r w:rsidR="00BA1A33" w:rsidRPr="00B65B57">
        <w:rPr>
          <w:rFonts w:ascii="Calibri" w:hAnsi="Calibri" w:cs="Calibri"/>
          <w:iCs/>
          <w:color w:val="000000"/>
          <w:sz w:val="24"/>
          <w:szCs w:val="24"/>
        </w:rPr>
        <w:t>2048</w:t>
      </w:r>
      <w:r w:rsidR="009301EA" w:rsidRPr="00B65B57">
        <w:rPr>
          <w:rFonts w:ascii="Calibri" w:hAnsi="Calibri" w:cs="Calibri"/>
          <w:iCs/>
          <w:color w:val="000000"/>
          <w:sz w:val="24"/>
          <w:szCs w:val="24"/>
        </w:rPr>
        <w:t>)</w:t>
      </w:r>
      <w:r w:rsidR="009301EA" w:rsidRPr="00B65B57">
        <w:rPr>
          <w:rFonts w:ascii="Calibri" w:hAnsi="Calibri" w:cs="Calibri"/>
          <w:iCs/>
          <w:color w:val="FF00FF"/>
          <w:sz w:val="24"/>
          <w:szCs w:val="24"/>
        </w:rPr>
        <w:t xml:space="preserve"> </w:t>
      </w:r>
      <w:r w:rsidRPr="00B65B57">
        <w:rPr>
          <w:rFonts w:ascii="Calibri" w:hAnsi="Calibri" w:cs="Calibri"/>
          <w:iCs/>
          <w:sz w:val="24"/>
          <w:szCs w:val="24"/>
        </w:rPr>
        <w:t>lub w</w:t>
      </w:r>
      <w:r w:rsidR="00BA1A33" w:rsidRPr="00B65B57">
        <w:rPr>
          <w:rFonts w:ascii="Calibri" w:hAnsi="Calibri" w:cs="Calibri"/>
          <w:iCs/>
          <w:sz w:val="24"/>
          <w:szCs w:val="24"/>
        </w:rPr>
        <w:t> </w:t>
      </w:r>
      <w:r w:rsidRPr="00B65B57">
        <w:rPr>
          <w:rFonts w:ascii="Calibri" w:hAnsi="Calibri" w:cs="Calibri"/>
          <w:iCs/>
          <w:sz w:val="24"/>
          <w:szCs w:val="24"/>
        </w:rPr>
        <w:t xml:space="preserve">art. 54 ust. 1-4 ustawy z dnia 12 maja 2011 r. o refundacji leków, środków spożywczych specjalnego przeznaczenia żywieniowego oraz wyrobów medycznych </w:t>
      </w:r>
      <w:r w:rsidRPr="00B65B57">
        <w:rPr>
          <w:rFonts w:ascii="Calibri" w:hAnsi="Calibri" w:cs="Calibri"/>
          <w:iCs/>
          <w:color w:val="000000"/>
          <w:sz w:val="24"/>
          <w:szCs w:val="24"/>
        </w:rPr>
        <w:t>(</w:t>
      </w:r>
      <w:r w:rsidR="00D845C4" w:rsidRPr="00B65B57">
        <w:rPr>
          <w:rFonts w:ascii="Calibri" w:hAnsi="Calibri" w:cs="Calibri"/>
          <w:iCs/>
          <w:color w:val="000000"/>
          <w:sz w:val="24"/>
          <w:szCs w:val="24"/>
        </w:rPr>
        <w:t>t.j. Dz. U. z</w:t>
      </w:r>
      <w:r w:rsidR="00F11579">
        <w:rPr>
          <w:rFonts w:ascii="Calibri" w:hAnsi="Calibri" w:cs="Calibri"/>
          <w:iCs/>
          <w:color w:val="000000"/>
          <w:sz w:val="24"/>
          <w:szCs w:val="24"/>
        </w:rPr>
        <w:t> </w:t>
      </w:r>
      <w:r w:rsidR="00D845C4" w:rsidRPr="00B65B57">
        <w:rPr>
          <w:rFonts w:ascii="Calibri" w:hAnsi="Calibri" w:cs="Calibri"/>
          <w:iCs/>
          <w:color w:val="000000"/>
          <w:sz w:val="24"/>
          <w:szCs w:val="24"/>
        </w:rPr>
        <w:t>202</w:t>
      </w:r>
      <w:r w:rsidR="005B2F88">
        <w:rPr>
          <w:rFonts w:ascii="Calibri" w:hAnsi="Calibri" w:cs="Calibri"/>
          <w:iCs/>
          <w:color w:val="000000"/>
          <w:sz w:val="24"/>
          <w:szCs w:val="24"/>
        </w:rPr>
        <w:t>4</w:t>
      </w:r>
      <w:r w:rsidR="00D845C4" w:rsidRPr="00B65B57">
        <w:rPr>
          <w:rFonts w:ascii="Calibri" w:hAnsi="Calibri" w:cs="Calibri"/>
          <w:iCs/>
          <w:color w:val="000000"/>
          <w:sz w:val="24"/>
          <w:szCs w:val="24"/>
        </w:rPr>
        <w:t xml:space="preserve"> r. poz. </w:t>
      </w:r>
      <w:r w:rsidR="005B2F88">
        <w:rPr>
          <w:rFonts w:ascii="Calibri" w:hAnsi="Calibri" w:cs="Calibri"/>
          <w:iCs/>
          <w:color w:val="000000"/>
          <w:sz w:val="24"/>
          <w:szCs w:val="24"/>
        </w:rPr>
        <w:t>930</w:t>
      </w:r>
      <w:r w:rsidR="00F70B5D" w:rsidRPr="00B65B57">
        <w:rPr>
          <w:rFonts w:ascii="Calibri" w:hAnsi="Calibri" w:cs="Calibri"/>
          <w:iCs/>
          <w:color w:val="000000"/>
          <w:sz w:val="24"/>
          <w:szCs w:val="24"/>
        </w:rPr>
        <w:t xml:space="preserve"> </w:t>
      </w:r>
      <w:r w:rsidR="00D845C4" w:rsidRPr="00B65B57">
        <w:rPr>
          <w:rFonts w:ascii="Calibri" w:hAnsi="Calibri" w:cs="Calibri"/>
          <w:iCs/>
          <w:sz w:val="24"/>
          <w:szCs w:val="24"/>
        </w:rPr>
        <w:t>ze zm.</w:t>
      </w:r>
      <w:r w:rsidRPr="00B65B57">
        <w:rPr>
          <w:rFonts w:ascii="Calibri" w:hAnsi="Calibri" w:cs="Calibri"/>
          <w:iCs/>
          <w:sz w:val="24"/>
          <w:szCs w:val="24"/>
        </w:rPr>
        <w:t>),</w:t>
      </w:r>
    </w:p>
    <w:p w14:paraId="062B05D2" w14:textId="77777777" w:rsidR="00A52196"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finansowania przestępstwa o charakterze terrorystycznym, o którym mowa w</w:t>
      </w:r>
      <w:r w:rsidR="00BA1A33" w:rsidRPr="00B65B57">
        <w:rPr>
          <w:rFonts w:ascii="Calibri" w:hAnsi="Calibri" w:cs="Calibri"/>
          <w:iCs/>
          <w:sz w:val="24"/>
          <w:szCs w:val="24"/>
        </w:rPr>
        <w:t> </w:t>
      </w:r>
      <w:r w:rsidRPr="00B65B57">
        <w:rPr>
          <w:rFonts w:ascii="Calibri" w:hAnsi="Calibri" w:cs="Calibri"/>
          <w:iCs/>
          <w:sz w:val="24"/>
          <w:szCs w:val="24"/>
        </w:rPr>
        <w:t>art. 165a Kodeksu karnego, lub przestępstwo udaremniania lub utrudniania stwierdzenia przestępnego pochodzenia pieniędzy lub ukrywania i</w:t>
      </w:r>
      <w:r w:rsidR="00E860A9" w:rsidRPr="00B65B57">
        <w:rPr>
          <w:rFonts w:ascii="Calibri" w:hAnsi="Calibri" w:cs="Calibri"/>
          <w:iCs/>
          <w:sz w:val="24"/>
          <w:szCs w:val="24"/>
        </w:rPr>
        <w:t>ch pochodzenia, o którym mowa w </w:t>
      </w:r>
      <w:r w:rsidRPr="00B65B57">
        <w:rPr>
          <w:rFonts w:ascii="Calibri" w:hAnsi="Calibri" w:cs="Calibri"/>
          <w:iCs/>
          <w:sz w:val="24"/>
          <w:szCs w:val="24"/>
        </w:rPr>
        <w:t>art. 299 Kodeksu karnego,</w:t>
      </w:r>
    </w:p>
    <w:p w14:paraId="3B8AFC3E" w14:textId="77777777" w:rsidR="00A52196"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o charakterze terrorystycznym, o którym mowa w art. 115 § 20 Kodeksu karnego, lub mające na celu popełnienie tego przestępstwa,</w:t>
      </w:r>
    </w:p>
    <w:p w14:paraId="5DFB9DC7" w14:textId="77777777" w:rsidR="00A52196"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bCs/>
          <w:iCs/>
          <w:sz w:val="24"/>
          <w:szCs w:val="24"/>
        </w:rPr>
        <w:t>powierzenia wykonywania pracy małoletniemu cudzoziemcowi</w:t>
      </w:r>
      <w:r w:rsidRPr="00B65B57">
        <w:rPr>
          <w:rFonts w:ascii="Calibri" w:hAnsi="Calibri" w:cs="Calibri"/>
          <w:iCs/>
          <w:sz w:val="24"/>
          <w:szCs w:val="24"/>
        </w:rPr>
        <w:t>, o którym mowa w</w:t>
      </w:r>
      <w:r w:rsidR="000D5966" w:rsidRPr="00B65B57">
        <w:rPr>
          <w:rFonts w:ascii="Calibri" w:hAnsi="Calibri" w:cs="Calibri"/>
          <w:iCs/>
          <w:sz w:val="24"/>
          <w:szCs w:val="24"/>
        </w:rPr>
        <w:t xml:space="preserve"> </w:t>
      </w:r>
      <w:r w:rsidRPr="00B65B57">
        <w:rPr>
          <w:rFonts w:ascii="Calibri" w:hAnsi="Calibri" w:cs="Calibri"/>
          <w:iCs/>
          <w:sz w:val="24"/>
          <w:szCs w:val="24"/>
        </w:rPr>
        <w:t>art. 9 ust. 2 ustawy z dnia 15 czerwca 2012 r. o skutkach powierzania wykonywania pracy cudzoziemcom przebywającym wbrew przepisom na terytorium Rzeczypospolitej Polskiej (</w:t>
      </w:r>
      <w:r w:rsidR="00F70B5D" w:rsidRPr="00B65B57">
        <w:rPr>
          <w:rFonts w:ascii="Calibri" w:hAnsi="Calibri" w:cs="Calibri"/>
          <w:iCs/>
          <w:sz w:val="24"/>
          <w:szCs w:val="24"/>
        </w:rPr>
        <w:t xml:space="preserve">t.j. </w:t>
      </w:r>
      <w:r w:rsidRPr="00B65B57">
        <w:rPr>
          <w:rFonts w:ascii="Calibri" w:hAnsi="Calibri" w:cs="Calibri"/>
          <w:iCs/>
          <w:sz w:val="24"/>
          <w:szCs w:val="24"/>
        </w:rPr>
        <w:t xml:space="preserve">Dz. U. </w:t>
      </w:r>
      <w:r w:rsidR="00F70B5D" w:rsidRPr="00B65B57">
        <w:rPr>
          <w:rFonts w:ascii="Calibri" w:hAnsi="Calibri" w:cs="Calibri"/>
          <w:iCs/>
          <w:sz w:val="24"/>
          <w:szCs w:val="24"/>
        </w:rPr>
        <w:t xml:space="preserve">2021 </w:t>
      </w:r>
      <w:r w:rsidRPr="00B65B57">
        <w:rPr>
          <w:rFonts w:ascii="Calibri" w:hAnsi="Calibri" w:cs="Calibri"/>
          <w:iCs/>
          <w:sz w:val="24"/>
          <w:szCs w:val="24"/>
        </w:rPr>
        <w:t xml:space="preserve">poz. </w:t>
      </w:r>
      <w:r w:rsidR="00F70B5D" w:rsidRPr="00B65B57">
        <w:rPr>
          <w:rFonts w:ascii="Calibri" w:hAnsi="Calibri" w:cs="Calibri"/>
          <w:iCs/>
          <w:sz w:val="24"/>
          <w:szCs w:val="24"/>
        </w:rPr>
        <w:t>1745</w:t>
      </w:r>
      <w:r w:rsidRPr="00B65B57">
        <w:rPr>
          <w:rFonts w:ascii="Calibri" w:hAnsi="Calibri" w:cs="Calibri"/>
          <w:iCs/>
          <w:sz w:val="24"/>
          <w:szCs w:val="24"/>
        </w:rPr>
        <w:t>),</w:t>
      </w:r>
    </w:p>
    <w:p w14:paraId="18E0D188" w14:textId="77777777" w:rsidR="00A52196"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lastRenderedPageBreak/>
        <w:t>przeciwko obrotowi gospodarczemu, o których mowa w art. 296</w:t>
      </w:r>
      <w:r w:rsidR="000D5966" w:rsidRPr="00B65B57">
        <w:rPr>
          <w:rFonts w:ascii="Calibri" w:hAnsi="Calibri" w:cs="Calibri"/>
          <w:iCs/>
          <w:sz w:val="24"/>
          <w:szCs w:val="24"/>
        </w:rPr>
        <w:t>-</w:t>
      </w:r>
      <w:r w:rsidRPr="00B65B57">
        <w:rPr>
          <w:rFonts w:ascii="Calibri" w:hAnsi="Calibri" w:cs="Calibri"/>
          <w:iCs/>
          <w:sz w:val="24"/>
          <w:szCs w:val="24"/>
        </w:rPr>
        <w:t>307 Kodeksu karnego, przestępstwo oszustwa, o</w:t>
      </w:r>
      <w:r w:rsidR="000D5966" w:rsidRPr="00B65B57">
        <w:rPr>
          <w:rFonts w:ascii="Calibri" w:hAnsi="Calibri" w:cs="Calibri"/>
          <w:iCs/>
          <w:sz w:val="24"/>
          <w:szCs w:val="24"/>
        </w:rPr>
        <w:t xml:space="preserve"> </w:t>
      </w:r>
      <w:r w:rsidRPr="00B65B57">
        <w:rPr>
          <w:rFonts w:ascii="Calibri" w:hAnsi="Calibri" w:cs="Calibri"/>
          <w:iCs/>
          <w:sz w:val="24"/>
          <w:szCs w:val="24"/>
        </w:rPr>
        <w:t>którym mowa w art. 286 Kodeksu karnego, przestępstwo przeciwko wiarygodności dokumentów, o których mowa w art. 270</w:t>
      </w:r>
      <w:r w:rsidR="000D5966" w:rsidRPr="00B65B57">
        <w:rPr>
          <w:rFonts w:ascii="Calibri" w:hAnsi="Calibri" w:cs="Calibri"/>
          <w:iCs/>
          <w:sz w:val="24"/>
          <w:szCs w:val="24"/>
        </w:rPr>
        <w:t>-</w:t>
      </w:r>
      <w:r w:rsidRPr="00B65B57">
        <w:rPr>
          <w:rFonts w:ascii="Calibri" w:hAnsi="Calibri" w:cs="Calibri"/>
          <w:iCs/>
          <w:sz w:val="24"/>
          <w:szCs w:val="24"/>
        </w:rPr>
        <w:t>277d Kodeksu karnego, lub przestępstwo skarbowe,</w:t>
      </w:r>
    </w:p>
    <w:p w14:paraId="03D31A03" w14:textId="77777777" w:rsidR="00A52196"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o którym mowa w art. 9 ust. 1 i 3 lub art. 10 ustawy z dnia 15 czerwca 2012 r. o</w:t>
      </w:r>
      <w:r w:rsidR="00BA1A33" w:rsidRPr="00B65B57">
        <w:rPr>
          <w:rFonts w:ascii="Calibri" w:hAnsi="Calibri" w:cs="Calibri"/>
          <w:iCs/>
          <w:sz w:val="24"/>
          <w:szCs w:val="24"/>
        </w:rPr>
        <w:t> </w:t>
      </w:r>
      <w:r w:rsidRPr="00B65B57">
        <w:rPr>
          <w:rFonts w:ascii="Calibri" w:hAnsi="Calibri" w:cs="Calibri"/>
          <w:iCs/>
          <w:sz w:val="24"/>
          <w:szCs w:val="24"/>
        </w:rPr>
        <w:t>skutkach powierzania wykonywania pracy cudzoziemcom przebywającym wbrew przepisom na</w:t>
      </w:r>
      <w:r w:rsidR="00B34B2F" w:rsidRPr="00B65B57">
        <w:rPr>
          <w:rFonts w:ascii="Calibri" w:hAnsi="Calibri" w:cs="Calibri"/>
          <w:iCs/>
          <w:sz w:val="24"/>
          <w:szCs w:val="24"/>
        </w:rPr>
        <w:t xml:space="preserve"> </w:t>
      </w:r>
      <w:r w:rsidRPr="00B65B57">
        <w:rPr>
          <w:rFonts w:ascii="Calibri" w:hAnsi="Calibri" w:cs="Calibri"/>
          <w:iCs/>
          <w:sz w:val="24"/>
          <w:szCs w:val="24"/>
        </w:rPr>
        <w:t>terytorium Rzeczypospolitej Polskiej</w:t>
      </w:r>
    </w:p>
    <w:p w14:paraId="5499A321" w14:textId="77777777" w:rsidR="00A52196" w:rsidRPr="00B65B57" w:rsidRDefault="00A52196" w:rsidP="00827351">
      <w:pPr>
        <w:spacing w:line="288" w:lineRule="auto"/>
        <w:ind w:left="1418" w:hanging="567"/>
        <w:rPr>
          <w:rFonts w:ascii="Calibri" w:hAnsi="Calibri" w:cs="Calibri"/>
          <w:iCs/>
          <w:sz w:val="24"/>
          <w:szCs w:val="24"/>
        </w:rPr>
      </w:pPr>
      <w:r w:rsidRPr="00B65B57">
        <w:rPr>
          <w:rFonts w:ascii="Calibri" w:hAnsi="Calibri" w:cs="Calibri"/>
          <w:iCs/>
          <w:sz w:val="24"/>
          <w:szCs w:val="24"/>
        </w:rPr>
        <w:t>– lub za odpowiedni czyn zabroniony określony w przepisach prawa obcego;</w:t>
      </w:r>
    </w:p>
    <w:p w14:paraId="2514121D" w14:textId="77777777" w:rsidR="00A52196" w:rsidRPr="00B65B57" w:rsidRDefault="00A52196">
      <w:pPr>
        <w:pStyle w:val="Akapitzlist"/>
        <w:numPr>
          <w:ilvl w:val="0"/>
          <w:numId w:val="54"/>
        </w:numPr>
        <w:spacing w:line="288" w:lineRule="auto"/>
        <w:ind w:left="851" w:hanging="284"/>
        <w:rPr>
          <w:rFonts w:ascii="Calibri" w:hAnsi="Calibri" w:cs="Calibri"/>
          <w:iCs/>
          <w:sz w:val="24"/>
          <w:szCs w:val="24"/>
        </w:rPr>
      </w:pPr>
      <w:r w:rsidRPr="00B65B57">
        <w:rPr>
          <w:rFonts w:ascii="Calibri" w:hAnsi="Calibri" w:cs="Calibri"/>
          <w:iCs/>
          <w:sz w:val="24"/>
          <w:szCs w:val="24"/>
        </w:rPr>
        <w:t>jeżeli urzędującego członka jego organu zarządzającego lub nadzorczego, wspólnika spółki w</w:t>
      </w:r>
      <w:r w:rsidR="00B34B2F" w:rsidRPr="00B65B57">
        <w:rPr>
          <w:rFonts w:ascii="Calibri" w:hAnsi="Calibri" w:cs="Calibri"/>
          <w:iCs/>
          <w:sz w:val="24"/>
          <w:szCs w:val="24"/>
        </w:rPr>
        <w:t xml:space="preserve"> </w:t>
      </w:r>
      <w:r w:rsidRPr="00B65B57">
        <w:rPr>
          <w:rFonts w:ascii="Calibri" w:hAnsi="Calibri" w:cs="Calibri"/>
          <w:iCs/>
          <w:sz w:val="24"/>
          <w:szCs w:val="24"/>
        </w:rPr>
        <w:t>spółce jawnej lub partnerskiej albo komplementariusza w spółce komandytowej lub komandytowo-akcyjnej lub prokurenta prawomocnie skazano za</w:t>
      </w:r>
      <w:r w:rsidR="00BA1A33" w:rsidRPr="00B65B57">
        <w:rPr>
          <w:rFonts w:ascii="Calibri" w:hAnsi="Calibri" w:cs="Calibri"/>
          <w:iCs/>
          <w:sz w:val="24"/>
          <w:szCs w:val="24"/>
        </w:rPr>
        <w:t> </w:t>
      </w:r>
      <w:r w:rsidRPr="00B65B57">
        <w:rPr>
          <w:rFonts w:ascii="Calibri" w:hAnsi="Calibri" w:cs="Calibri"/>
          <w:iCs/>
          <w:sz w:val="24"/>
          <w:szCs w:val="24"/>
        </w:rPr>
        <w:t>przestępstwo, o którym mowa w pkt</w:t>
      </w:r>
      <w:r w:rsidR="00BF5C4B" w:rsidRPr="00B65B57">
        <w:rPr>
          <w:rFonts w:ascii="Calibri" w:hAnsi="Calibri" w:cs="Calibri"/>
          <w:iCs/>
          <w:sz w:val="24"/>
          <w:szCs w:val="24"/>
        </w:rPr>
        <w:t>.</w:t>
      </w:r>
      <w:r w:rsidRPr="00B65B57">
        <w:rPr>
          <w:rFonts w:ascii="Calibri" w:hAnsi="Calibri" w:cs="Calibri"/>
          <w:iCs/>
          <w:sz w:val="24"/>
          <w:szCs w:val="24"/>
        </w:rPr>
        <w:t xml:space="preserve"> 1;</w:t>
      </w:r>
    </w:p>
    <w:p w14:paraId="0E07B64F" w14:textId="77777777" w:rsidR="00A52196" w:rsidRPr="00B65B57" w:rsidRDefault="00A52196">
      <w:pPr>
        <w:pStyle w:val="Akapitzlist"/>
        <w:numPr>
          <w:ilvl w:val="0"/>
          <w:numId w:val="54"/>
        </w:numPr>
        <w:spacing w:line="288" w:lineRule="auto"/>
        <w:ind w:left="851" w:hanging="284"/>
        <w:rPr>
          <w:rFonts w:ascii="Calibri" w:hAnsi="Calibri" w:cs="Calibri"/>
          <w:iCs/>
          <w:sz w:val="24"/>
          <w:szCs w:val="24"/>
        </w:rPr>
      </w:pPr>
      <w:r w:rsidRPr="00B65B57">
        <w:rPr>
          <w:rFonts w:ascii="Calibri" w:hAnsi="Calibri" w:cs="Calibri"/>
          <w:iCs/>
          <w:sz w:val="24"/>
          <w:szCs w:val="24"/>
        </w:rPr>
        <w:t>wobec którego wydano prawomocny wyrok sądu lub ostateczną decyzję administracyjną o</w:t>
      </w:r>
      <w:r w:rsidR="00F623D8" w:rsidRPr="00B65B57">
        <w:rPr>
          <w:rFonts w:ascii="Calibri" w:hAnsi="Calibri" w:cs="Calibri"/>
          <w:iCs/>
          <w:sz w:val="24"/>
          <w:szCs w:val="24"/>
        </w:rPr>
        <w:t> </w:t>
      </w:r>
      <w:r w:rsidRPr="00B65B57">
        <w:rPr>
          <w:rFonts w:ascii="Calibri" w:hAnsi="Calibri" w:cs="Calibri"/>
          <w:iCs/>
          <w:sz w:val="24"/>
          <w:szCs w:val="24"/>
        </w:rPr>
        <w:t>zaleganiu z uiszczeniem podatków, opłat lub składek na ubezpieczenie społeczne lub zdrowotne, chyba że wykonawca odpowiednio przed upływem terminu do składania wniosków o dopuszczenie do udziału w</w:t>
      </w:r>
      <w:r w:rsidR="00B34B2F" w:rsidRPr="00B65B57">
        <w:rPr>
          <w:rFonts w:ascii="Calibri" w:hAnsi="Calibri" w:cs="Calibri"/>
          <w:iCs/>
          <w:sz w:val="24"/>
          <w:szCs w:val="24"/>
        </w:rPr>
        <w:t> </w:t>
      </w:r>
      <w:r w:rsidRPr="00B65B57">
        <w:rPr>
          <w:rFonts w:ascii="Calibri" w:hAnsi="Calibri" w:cs="Calibri"/>
          <w:iCs/>
          <w:sz w:val="24"/>
          <w:szCs w:val="24"/>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E9AB05" w14:textId="77777777" w:rsidR="00A52196" w:rsidRPr="00B65B57" w:rsidRDefault="00A52196">
      <w:pPr>
        <w:pStyle w:val="Akapitzlist"/>
        <w:numPr>
          <w:ilvl w:val="0"/>
          <w:numId w:val="54"/>
        </w:numPr>
        <w:spacing w:line="288" w:lineRule="auto"/>
        <w:ind w:left="851" w:hanging="284"/>
        <w:rPr>
          <w:rFonts w:ascii="Calibri" w:hAnsi="Calibri" w:cs="Calibri"/>
          <w:iCs/>
          <w:sz w:val="24"/>
          <w:szCs w:val="24"/>
        </w:rPr>
      </w:pPr>
      <w:r w:rsidRPr="00B65B57">
        <w:rPr>
          <w:rFonts w:ascii="Calibri" w:hAnsi="Calibri" w:cs="Calibri"/>
          <w:iCs/>
          <w:sz w:val="24"/>
          <w:szCs w:val="24"/>
        </w:rPr>
        <w:t xml:space="preserve">wobec którego </w:t>
      </w:r>
      <w:r w:rsidRPr="00B65B57">
        <w:rPr>
          <w:rFonts w:ascii="Calibri" w:hAnsi="Calibri" w:cs="Calibri"/>
          <w:bCs/>
          <w:iCs/>
          <w:sz w:val="24"/>
          <w:szCs w:val="24"/>
        </w:rPr>
        <w:t>prawomocnie</w:t>
      </w:r>
      <w:r w:rsidRPr="00B65B57">
        <w:rPr>
          <w:rFonts w:ascii="Calibri" w:hAnsi="Calibri" w:cs="Calibri"/>
          <w:iCs/>
          <w:sz w:val="24"/>
          <w:szCs w:val="24"/>
        </w:rPr>
        <w:t xml:space="preserve"> orzeczono zakaz ubiegania się o zamówienia publiczne;</w:t>
      </w:r>
    </w:p>
    <w:p w14:paraId="1752D31C" w14:textId="77777777" w:rsidR="000D5966" w:rsidRPr="00B65B57" w:rsidRDefault="00A52196">
      <w:pPr>
        <w:pStyle w:val="Akapitzlist"/>
        <w:numPr>
          <w:ilvl w:val="0"/>
          <w:numId w:val="54"/>
        </w:numPr>
        <w:spacing w:line="288" w:lineRule="auto"/>
        <w:ind w:left="851" w:hanging="284"/>
        <w:rPr>
          <w:rFonts w:ascii="Calibri" w:hAnsi="Calibri" w:cs="Calibri"/>
          <w:iCs/>
          <w:sz w:val="24"/>
          <w:szCs w:val="24"/>
        </w:rPr>
      </w:pPr>
      <w:r w:rsidRPr="00B65B57">
        <w:rPr>
          <w:rFonts w:ascii="Calibri" w:hAnsi="Calibri" w:cs="Calibri"/>
          <w:iCs/>
          <w:sz w:val="24"/>
          <w:szCs w:val="24"/>
        </w:rPr>
        <w:t xml:space="preserve">jeżeli </w:t>
      </w:r>
      <w:r w:rsidR="00BF5C4B" w:rsidRPr="00B65B57">
        <w:rPr>
          <w:rFonts w:ascii="Calibri" w:hAnsi="Calibri" w:cs="Calibri"/>
          <w:iCs/>
          <w:sz w:val="24"/>
          <w:szCs w:val="24"/>
        </w:rPr>
        <w:t>Z</w:t>
      </w:r>
      <w:r w:rsidRPr="00B65B57">
        <w:rPr>
          <w:rFonts w:ascii="Calibri" w:hAnsi="Calibri" w:cs="Calibri"/>
          <w:iCs/>
          <w:sz w:val="24"/>
          <w:szCs w:val="24"/>
        </w:rPr>
        <w:t>amawiający może stwierdzić, na podstawie wiarygodnych przesłanek, że</w:t>
      </w:r>
      <w:r w:rsidR="00BA1A33" w:rsidRPr="00B65B57">
        <w:rPr>
          <w:rFonts w:ascii="Calibri" w:hAnsi="Calibri" w:cs="Calibri"/>
          <w:iCs/>
          <w:sz w:val="24"/>
          <w:szCs w:val="24"/>
        </w:rPr>
        <w:t> </w:t>
      </w:r>
      <w:r w:rsidR="00BF5C4B" w:rsidRPr="00B65B57">
        <w:rPr>
          <w:rFonts w:ascii="Calibri" w:hAnsi="Calibri" w:cs="Calibri"/>
          <w:iCs/>
          <w:sz w:val="24"/>
          <w:szCs w:val="24"/>
        </w:rPr>
        <w:t>W</w:t>
      </w:r>
      <w:r w:rsidRPr="00B65B57">
        <w:rPr>
          <w:rFonts w:ascii="Calibri" w:hAnsi="Calibri" w:cs="Calibri"/>
          <w:iCs/>
          <w:sz w:val="24"/>
          <w:szCs w:val="24"/>
        </w:rPr>
        <w:t>ykonawca zawarł z innymi wykonawcami porozumienie mające na celu zakłócenie konkurencji, w</w:t>
      </w:r>
      <w:r w:rsidR="00F623D8" w:rsidRPr="00B65B57">
        <w:rPr>
          <w:rFonts w:ascii="Calibri" w:hAnsi="Calibri" w:cs="Calibri"/>
          <w:iCs/>
          <w:sz w:val="24"/>
          <w:szCs w:val="24"/>
        </w:rPr>
        <w:t> </w:t>
      </w:r>
      <w:r w:rsidRPr="00B65B57">
        <w:rPr>
          <w:rFonts w:ascii="Calibri" w:hAnsi="Calibri" w:cs="Calibri"/>
          <w:iCs/>
          <w:sz w:val="24"/>
          <w:szCs w:val="24"/>
        </w:rPr>
        <w:t>szczególności jeżeli należąc do tej samej grupy kapit</w:t>
      </w:r>
      <w:r w:rsidR="000D5966" w:rsidRPr="00B65B57">
        <w:rPr>
          <w:rFonts w:ascii="Calibri" w:hAnsi="Calibri" w:cs="Calibri"/>
          <w:iCs/>
          <w:sz w:val="24"/>
          <w:szCs w:val="24"/>
        </w:rPr>
        <w:t xml:space="preserve">ałowej w </w:t>
      </w:r>
      <w:r w:rsidR="001708C4" w:rsidRPr="00B65B57">
        <w:rPr>
          <w:rFonts w:ascii="Calibri" w:hAnsi="Calibri" w:cs="Calibri"/>
          <w:iCs/>
          <w:sz w:val="24"/>
          <w:szCs w:val="24"/>
        </w:rPr>
        <w:t>rozumieniu ustawy z dnia 16 </w:t>
      </w:r>
      <w:r w:rsidRPr="00B65B57">
        <w:rPr>
          <w:rFonts w:ascii="Calibri" w:hAnsi="Calibri" w:cs="Calibri"/>
          <w:iCs/>
          <w:sz w:val="24"/>
          <w:szCs w:val="24"/>
        </w:rPr>
        <w:t>lutego 2007 r. o ochronie konkurencji i</w:t>
      </w:r>
      <w:r w:rsidR="00BA1A33" w:rsidRPr="00B65B57">
        <w:rPr>
          <w:rFonts w:ascii="Calibri" w:hAnsi="Calibri" w:cs="Calibri"/>
          <w:iCs/>
          <w:sz w:val="24"/>
          <w:szCs w:val="24"/>
        </w:rPr>
        <w:t> </w:t>
      </w:r>
      <w:r w:rsidRPr="00B65B57">
        <w:rPr>
          <w:rFonts w:ascii="Calibri" w:hAnsi="Calibri" w:cs="Calibri"/>
          <w:iCs/>
          <w:sz w:val="24"/>
          <w:szCs w:val="24"/>
        </w:rPr>
        <w:t>konsumentów, złożyli odrębne oferty, oferty częściowe lub wnioski o dopuszczenie do udziału w</w:t>
      </w:r>
      <w:r w:rsidR="00BF5C4B" w:rsidRPr="00B65B57">
        <w:rPr>
          <w:rFonts w:ascii="Calibri" w:hAnsi="Calibri" w:cs="Calibri"/>
          <w:iCs/>
          <w:sz w:val="24"/>
          <w:szCs w:val="24"/>
        </w:rPr>
        <w:t xml:space="preserve"> </w:t>
      </w:r>
      <w:r w:rsidRPr="00B65B57">
        <w:rPr>
          <w:rFonts w:ascii="Calibri" w:hAnsi="Calibri" w:cs="Calibri"/>
          <w:iCs/>
          <w:sz w:val="24"/>
          <w:szCs w:val="24"/>
        </w:rPr>
        <w:t>postępowaniu, chyb</w:t>
      </w:r>
      <w:r w:rsidR="001708C4" w:rsidRPr="00B65B57">
        <w:rPr>
          <w:rFonts w:ascii="Calibri" w:hAnsi="Calibri" w:cs="Calibri"/>
          <w:iCs/>
          <w:sz w:val="24"/>
          <w:szCs w:val="24"/>
        </w:rPr>
        <w:t>a że wykażą, że </w:t>
      </w:r>
      <w:r w:rsidR="00AE6B5A" w:rsidRPr="00B65B57">
        <w:rPr>
          <w:rFonts w:ascii="Calibri" w:hAnsi="Calibri" w:cs="Calibri"/>
          <w:iCs/>
          <w:sz w:val="24"/>
          <w:szCs w:val="24"/>
        </w:rPr>
        <w:t>przygotowali te</w:t>
      </w:r>
      <w:r w:rsidR="001708C4" w:rsidRPr="00B65B57">
        <w:rPr>
          <w:rFonts w:ascii="Calibri" w:hAnsi="Calibri" w:cs="Calibri"/>
          <w:iCs/>
          <w:sz w:val="24"/>
          <w:szCs w:val="24"/>
        </w:rPr>
        <w:t xml:space="preserve"> </w:t>
      </w:r>
      <w:r w:rsidRPr="00B65B57">
        <w:rPr>
          <w:rFonts w:ascii="Calibri" w:hAnsi="Calibri" w:cs="Calibri"/>
          <w:iCs/>
          <w:sz w:val="24"/>
          <w:szCs w:val="24"/>
        </w:rPr>
        <w:t>oferty lub wnioski niezależnie od siebie;</w:t>
      </w:r>
    </w:p>
    <w:p w14:paraId="5F79890D" w14:textId="77777777" w:rsidR="00A52196" w:rsidRPr="00B65B57" w:rsidRDefault="00A52196">
      <w:pPr>
        <w:pStyle w:val="Akapitzlist"/>
        <w:numPr>
          <w:ilvl w:val="0"/>
          <w:numId w:val="54"/>
        </w:numPr>
        <w:spacing w:line="288" w:lineRule="auto"/>
        <w:ind w:left="851" w:hanging="284"/>
        <w:rPr>
          <w:rFonts w:ascii="Calibri" w:hAnsi="Calibri" w:cs="Calibri"/>
          <w:iCs/>
          <w:sz w:val="24"/>
          <w:szCs w:val="24"/>
        </w:rPr>
      </w:pPr>
      <w:r w:rsidRPr="00B65B57">
        <w:rPr>
          <w:rFonts w:ascii="Calibri" w:hAnsi="Calibri" w:cs="Calibri"/>
          <w:iCs/>
          <w:sz w:val="24"/>
          <w:szCs w:val="24"/>
        </w:rPr>
        <w:t>jeżeli, w przypadkach, o których mowa w art. 85 ust. 1</w:t>
      </w:r>
      <w:r w:rsidR="00BF5C4B" w:rsidRPr="00B65B57">
        <w:rPr>
          <w:rFonts w:ascii="Calibri" w:hAnsi="Calibri" w:cs="Calibri"/>
          <w:iCs/>
          <w:sz w:val="24"/>
          <w:szCs w:val="24"/>
        </w:rPr>
        <w:t xml:space="preserve"> uPz</w:t>
      </w:r>
      <w:r w:rsidR="00AE6B5A" w:rsidRPr="00B65B57">
        <w:rPr>
          <w:rFonts w:ascii="Calibri" w:hAnsi="Calibri" w:cs="Calibri"/>
          <w:iCs/>
          <w:sz w:val="24"/>
          <w:szCs w:val="24"/>
        </w:rPr>
        <w:t>p</w:t>
      </w:r>
      <w:r w:rsidR="00BF5C4B" w:rsidRPr="00B65B57">
        <w:rPr>
          <w:rFonts w:ascii="Calibri" w:hAnsi="Calibri" w:cs="Calibri"/>
          <w:iCs/>
          <w:sz w:val="24"/>
          <w:szCs w:val="24"/>
        </w:rPr>
        <w:t xml:space="preserve">, </w:t>
      </w:r>
      <w:r w:rsidRPr="00B65B57">
        <w:rPr>
          <w:rFonts w:ascii="Calibri" w:hAnsi="Calibri" w:cs="Calibri"/>
          <w:iCs/>
          <w:sz w:val="24"/>
          <w:szCs w:val="24"/>
        </w:rPr>
        <w:t>doszło do zakłócenia konkurencji wynikającego z</w:t>
      </w:r>
      <w:r w:rsidR="000D5966" w:rsidRPr="00B65B57">
        <w:rPr>
          <w:rFonts w:ascii="Calibri" w:hAnsi="Calibri" w:cs="Calibri"/>
          <w:iCs/>
          <w:sz w:val="24"/>
          <w:szCs w:val="24"/>
        </w:rPr>
        <w:t xml:space="preserve"> </w:t>
      </w:r>
      <w:r w:rsidRPr="00B65B57">
        <w:rPr>
          <w:rFonts w:ascii="Calibri" w:hAnsi="Calibri" w:cs="Calibri"/>
          <w:iCs/>
          <w:sz w:val="24"/>
          <w:szCs w:val="24"/>
        </w:rPr>
        <w:t>wcześniejszego zaangażowania tego wykonawcy lub podmiotu, który należy z</w:t>
      </w:r>
      <w:r w:rsidR="00651A12" w:rsidRPr="00B65B57">
        <w:rPr>
          <w:rFonts w:ascii="Calibri" w:hAnsi="Calibri" w:cs="Calibri"/>
          <w:iCs/>
          <w:sz w:val="24"/>
          <w:szCs w:val="24"/>
        </w:rPr>
        <w:t xml:space="preserve"> </w:t>
      </w:r>
      <w:r w:rsidRPr="00B65B57">
        <w:rPr>
          <w:rFonts w:ascii="Calibri" w:hAnsi="Calibri" w:cs="Calibri"/>
          <w:iCs/>
          <w:sz w:val="24"/>
          <w:szCs w:val="24"/>
        </w:rPr>
        <w:t>wykonawcą do tej samej grupy kapitałowej w rozumieniu ustawy z dnia 16</w:t>
      </w:r>
      <w:r w:rsidR="00651A12" w:rsidRPr="00B65B57">
        <w:rPr>
          <w:rFonts w:ascii="Calibri" w:hAnsi="Calibri" w:cs="Calibri"/>
          <w:iCs/>
          <w:sz w:val="24"/>
          <w:szCs w:val="24"/>
        </w:rPr>
        <w:t> </w:t>
      </w:r>
      <w:r w:rsidRPr="00B65B57">
        <w:rPr>
          <w:rFonts w:ascii="Calibri" w:hAnsi="Calibri" w:cs="Calibri"/>
          <w:iCs/>
          <w:sz w:val="24"/>
          <w:szCs w:val="24"/>
        </w:rPr>
        <w:t>lutego 2007 r. o</w:t>
      </w:r>
      <w:r w:rsidR="00651A12" w:rsidRPr="00B65B57">
        <w:rPr>
          <w:rFonts w:ascii="Calibri" w:hAnsi="Calibri" w:cs="Calibri"/>
          <w:iCs/>
          <w:sz w:val="24"/>
          <w:szCs w:val="24"/>
        </w:rPr>
        <w:t xml:space="preserve"> </w:t>
      </w:r>
      <w:r w:rsidRPr="00B65B57">
        <w:rPr>
          <w:rFonts w:ascii="Calibri" w:hAnsi="Calibri" w:cs="Calibri"/>
          <w:iCs/>
          <w:sz w:val="24"/>
          <w:szCs w:val="24"/>
        </w:rPr>
        <w:t>ochronie konkurencji i konsumentów, chyba że spowodowane tym zakłócenie konkurencji może być wyeliminowane w inny sposób niż przez wykluczenie wykonawcy z</w:t>
      </w:r>
      <w:r w:rsidR="00BF5C4B" w:rsidRPr="00B65B57">
        <w:rPr>
          <w:rFonts w:ascii="Calibri" w:hAnsi="Calibri" w:cs="Calibri"/>
          <w:iCs/>
          <w:sz w:val="24"/>
          <w:szCs w:val="24"/>
        </w:rPr>
        <w:t xml:space="preserve"> </w:t>
      </w:r>
      <w:r w:rsidRPr="00B65B57">
        <w:rPr>
          <w:rFonts w:ascii="Calibri" w:hAnsi="Calibri" w:cs="Calibri"/>
          <w:iCs/>
          <w:sz w:val="24"/>
          <w:szCs w:val="24"/>
        </w:rPr>
        <w:t>udziału w</w:t>
      </w:r>
      <w:r w:rsidR="00651A12" w:rsidRPr="00B65B57">
        <w:rPr>
          <w:rFonts w:ascii="Calibri" w:hAnsi="Calibri" w:cs="Calibri"/>
          <w:iCs/>
          <w:sz w:val="24"/>
          <w:szCs w:val="24"/>
        </w:rPr>
        <w:t xml:space="preserve"> </w:t>
      </w:r>
      <w:r w:rsidRPr="00B65B57">
        <w:rPr>
          <w:rFonts w:ascii="Calibri" w:hAnsi="Calibri" w:cs="Calibri"/>
          <w:iCs/>
          <w:sz w:val="24"/>
          <w:szCs w:val="24"/>
        </w:rPr>
        <w:t>postępowaniu o udzielenie zamówienia.</w:t>
      </w:r>
    </w:p>
    <w:p w14:paraId="05A84AA1" w14:textId="7FDBA329" w:rsidR="00183898" w:rsidRPr="00183898" w:rsidRDefault="00183898" w:rsidP="00183898">
      <w:pPr>
        <w:pStyle w:val="Akapitzlist"/>
        <w:widowControl w:val="0"/>
        <w:numPr>
          <w:ilvl w:val="1"/>
          <w:numId w:val="32"/>
        </w:numPr>
        <w:suppressAutoHyphens/>
        <w:spacing w:line="276" w:lineRule="auto"/>
        <w:ind w:left="567" w:hanging="425"/>
        <w:rPr>
          <w:rFonts w:ascii="Calibri" w:hAnsi="Calibri" w:cs="Calibri"/>
          <w:b/>
          <w:sz w:val="24"/>
          <w:szCs w:val="24"/>
        </w:rPr>
      </w:pPr>
      <w:r w:rsidRPr="00183898">
        <w:rPr>
          <w:rFonts w:ascii="Calibri" w:hAnsi="Calibri" w:cs="Calibri"/>
          <w:b/>
          <w:sz w:val="24"/>
          <w:szCs w:val="24"/>
          <w:shd w:val="clear" w:color="auto" w:fill="BDD6EE" w:themeFill="accent5" w:themeFillTint="66"/>
        </w:rPr>
        <w:t xml:space="preserve">Zamawiający przewiduje także dodatkowe/fakultatywne podstawy (przesłanki) wykluczenia zawarte w art. 109 ust. 1 </w:t>
      </w:r>
      <w:r w:rsidRPr="00183898">
        <w:rPr>
          <w:rFonts w:ascii="Calibri" w:hAnsi="Calibri" w:cs="Calibri"/>
          <w:b/>
          <w:color w:val="000000"/>
          <w:sz w:val="24"/>
          <w:szCs w:val="24"/>
          <w:shd w:val="clear" w:color="auto" w:fill="BDD6EE" w:themeFill="accent5" w:themeFillTint="66"/>
        </w:rPr>
        <w:t xml:space="preserve">pkt 4 </w:t>
      </w:r>
      <w:r w:rsidRPr="00183898">
        <w:rPr>
          <w:rFonts w:ascii="Calibri" w:hAnsi="Calibri" w:cs="Calibri"/>
          <w:b/>
          <w:sz w:val="24"/>
          <w:szCs w:val="24"/>
          <w:shd w:val="clear" w:color="auto" w:fill="BDD6EE" w:themeFill="accent5" w:themeFillTint="66"/>
        </w:rPr>
        <w:t>uPzp i wykluczy z</w:t>
      </w:r>
      <w:r w:rsidR="00660C27">
        <w:rPr>
          <w:rFonts w:ascii="Calibri" w:hAnsi="Calibri" w:cs="Calibri"/>
          <w:b/>
          <w:sz w:val="24"/>
          <w:szCs w:val="24"/>
          <w:shd w:val="clear" w:color="auto" w:fill="BDD6EE" w:themeFill="accent5" w:themeFillTint="66"/>
        </w:rPr>
        <w:t> </w:t>
      </w:r>
      <w:r w:rsidRPr="00183898">
        <w:rPr>
          <w:rFonts w:ascii="Calibri" w:hAnsi="Calibri" w:cs="Calibri"/>
          <w:b/>
          <w:sz w:val="24"/>
          <w:szCs w:val="24"/>
          <w:shd w:val="clear" w:color="auto" w:fill="BDD6EE" w:themeFill="accent5" w:themeFillTint="66"/>
        </w:rPr>
        <w:t>postępowania Wykonawcę</w:t>
      </w:r>
      <w:r w:rsidRPr="00183898">
        <w:rPr>
          <w:rFonts w:ascii="Calibri" w:hAnsi="Calibri" w:cs="Calibri"/>
          <w:b/>
          <w:sz w:val="24"/>
          <w:szCs w:val="24"/>
        </w:rPr>
        <w:t>:</w:t>
      </w:r>
    </w:p>
    <w:p w14:paraId="2443BC69" w14:textId="77777777" w:rsidR="00183898" w:rsidRPr="00183898" w:rsidRDefault="00183898">
      <w:pPr>
        <w:widowControl w:val="0"/>
        <w:numPr>
          <w:ilvl w:val="0"/>
          <w:numId w:val="80"/>
        </w:numPr>
        <w:suppressAutoHyphens/>
        <w:spacing w:line="276" w:lineRule="auto"/>
        <w:ind w:left="851" w:hanging="284"/>
        <w:rPr>
          <w:rFonts w:ascii="Calibri" w:hAnsi="Calibri" w:cs="Calibri"/>
          <w:sz w:val="24"/>
          <w:szCs w:val="24"/>
        </w:rPr>
      </w:pPr>
      <w:r w:rsidRPr="00183898">
        <w:rPr>
          <w:rFonts w:ascii="Calibri" w:hAnsi="Calibri" w:cs="Calibri"/>
          <w:sz w:val="24"/>
          <w:szCs w:val="24"/>
        </w:rPr>
        <w:t xml:space="preserve">w stosunku do którego otwarto likwidację, ogłoszono upadłość, którego aktywami </w:t>
      </w:r>
      <w:r w:rsidRPr="00183898">
        <w:rPr>
          <w:rFonts w:ascii="Calibri" w:hAnsi="Calibri" w:cs="Calibri"/>
          <w:sz w:val="24"/>
          <w:szCs w:val="24"/>
        </w:rPr>
        <w:lastRenderedPageBreak/>
        <w:t>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3BE8A83" w14:textId="771DBB56" w:rsidR="00D05070" w:rsidRPr="00B65B57" w:rsidRDefault="00D05070" w:rsidP="00183898">
      <w:pPr>
        <w:pStyle w:val="NormalnyWeb"/>
        <w:numPr>
          <w:ilvl w:val="1"/>
          <w:numId w:val="32"/>
        </w:numPr>
        <w:spacing w:before="0" w:beforeAutospacing="0" w:after="0" w:afterAutospacing="0" w:line="288" w:lineRule="auto"/>
        <w:ind w:left="567" w:right="-114" w:hanging="425"/>
        <w:rPr>
          <w:rFonts w:ascii="Calibri" w:hAnsi="Calibri" w:cs="Calibri"/>
          <w:iCs/>
        </w:rPr>
      </w:pPr>
      <w:r w:rsidRPr="00B65B57">
        <w:rPr>
          <w:rFonts w:ascii="Calibri" w:hAnsi="Calibri" w:cs="Calibri"/>
          <w:b/>
          <w:iCs/>
          <w:color w:val="000000"/>
        </w:rPr>
        <w:t>Wykonawca nie podlega wykluczeniu</w:t>
      </w:r>
      <w:r w:rsidRPr="00B65B57">
        <w:rPr>
          <w:rFonts w:ascii="Calibri" w:hAnsi="Calibri" w:cs="Calibri"/>
          <w:iCs/>
          <w:color w:val="000000"/>
        </w:rPr>
        <w:t xml:space="preserve"> </w:t>
      </w:r>
      <w:r w:rsidR="00656503" w:rsidRPr="00B65B57">
        <w:rPr>
          <w:rFonts w:ascii="Calibri" w:hAnsi="Calibri" w:cs="Calibri"/>
          <w:b/>
          <w:iCs/>
        </w:rPr>
        <w:t>(procedura sanacyjna – samooczyszczenie)</w:t>
      </w:r>
      <w:r w:rsidRPr="00B65B57">
        <w:rPr>
          <w:rFonts w:ascii="Calibri" w:hAnsi="Calibri" w:cs="Calibri"/>
          <w:iCs/>
        </w:rPr>
        <w:t xml:space="preserve"> </w:t>
      </w:r>
      <w:r w:rsidR="00656503" w:rsidRPr="00B65B57">
        <w:rPr>
          <w:rFonts w:ascii="Calibri" w:hAnsi="Calibri" w:cs="Calibri"/>
          <w:iCs/>
          <w:color w:val="000000"/>
        </w:rPr>
        <w:t>w</w:t>
      </w:r>
      <w:r w:rsidR="00656503" w:rsidRPr="00B65B57">
        <w:rPr>
          <w:rFonts w:ascii="Calibri" w:hAnsi="Calibri" w:cs="Calibri"/>
          <w:b/>
          <w:iCs/>
          <w:color w:val="000000"/>
        </w:rPr>
        <w:t> </w:t>
      </w:r>
      <w:r w:rsidRPr="00B65B57">
        <w:rPr>
          <w:rFonts w:ascii="Calibri" w:hAnsi="Calibri" w:cs="Calibri"/>
          <w:iCs/>
          <w:color w:val="000000"/>
        </w:rPr>
        <w:t>okolicznościach określonych w art. 108 pkt 1,</w:t>
      </w:r>
      <w:r w:rsidR="009A6A15" w:rsidRPr="00B65B57">
        <w:rPr>
          <w:rFonts w:ascii="Calibri" w:hAnsi="Calibri" w:cs="Calibri"/>
          <w:iCs/>
          <w:color w:val="000000"/>
        </w:rPr>
        <w:t xml:space="preserve"> </w:t>
      </w:r>
      <w:r w:rsidRPr="00B65B57">
        <w:rPr>
          <w:rFonts w:ascii="Calibri" w:hAnsi="Calibri" w:cs="Calibri"/>
          <w:iCs/>
          <w:color w:val="000000"/>
        </w:rPr>
        <w:t>2 i 5</w:t>
      </w:r>
      <w:r w:rsidR="00F31920" w:rsidRPr="00B65B57">
        <w:rPr>
          <w:rFonts w:ascii="Calibri" w:hAnsi="Calibri" w:cs="Calibri"/>
          <w:iCs/>
          <w:lang w:val="pl-PL"/>
        </w:rPr>
        <w:t xml:space="preserve"> </w:t>
      </w:r>
      <w:r w:rsidR="0059149F" w:rsidRPr="002A3646">
        <w:rPr>
          <w:rFonts w:ascii="Calibri" w:hAnsi="Calibri" w:cs="Calibri"/>
          <w:iCs/>
          <w:lang w:val="pl-PL"/>
        </w:rPr>
        <w:t>lub art. 109 ust. 1 pkt 4</w:t>
      </w:r>
      <w:r w:rsidR="0059149F" w:rsidRPr="0059149F">
        <w:rPr>
          <w:rFonts w:ascii="Calibri" w:hAnsi="Calibri" w:cs="Calibri"/>
          <w:iCs/>
          <w:lang w:val="pl-PL"/>
        </w:rPr>
        <w:t xml:space="preserve"> </w:t>
      </w:r>
      <w:r w:rsidR="00F31920" w:rsidRPr="00B65B57">
        <w:rPr>
          <w:rFonts w:ascii="Calibri" w:hAnsi="Calibri" w:cs="Calibri"/>
          <w:iCs/>
          <w:color w:val="000000"/>
          <w:lang w:val="pl-PL"/>
        </w:rPr>
        <w:t>uPzp</w:t>
      </w:r>
      <w:r w:rsidRPr="00B65B57">
        <w:rPr>
          <w:rFonts w:ascii="Calibri" w:hAnsi="Calibri" w:cs="Calibri"/>
          <w:iCs/>
          <w:color w:val="000000"/>
        </w:rPr>
        <w:t>,</w:t>
      </w:r>
      <w:r w:rsidR="009A6A15" w:rsidRPr="00B65B57">
        <w:rPr>
          <w:rFonts w:ascii="Calibri" w:hAnsi="Calibri" w:cs="Calibri"/>
          <w:iCs/>
        </w:rPr>
        <w:t xml:space="preserve"> </w:t>
      </w:r>
      <w:r w:rsidRPr="00B65B57">
        <w:rPr>
          <w:rFonts w:ascii="Calibri" w:hAnsi="Calibri" w:cs="Calibri"/>
          <w:iCs/>
        </w:rPr>
        <w:t>jeżeli udowodni Zamawiającemu, że spełnił łącznie następujące przesłanki:</w:t>
      </w:r>
    </w:p>
    <w:p w14:paraId="2FD4872D" w14:textId="77777777" w:rsidR="00D05070" w:rsidRPr="00B65B57" w:rsidRDefault="00D05070">
      <w:pPr>
        <w:pStyle w:val="Akapitzlist"/>
        <w:numPr>
          <w:ilvl w:val="0"/>
          <w:numId w:val="55"/>
        </w:numPr>
        <w:spacing w:line="288" w:lineRule="auto"/>
        <w:ind w:left="851" w:hanging="284"/>
        <w:rPr>
          <w:rFonts w:ascii="Calibri" w:hAnsi="Calibri" w:cs="Calibri"/>
          <w:iCs/>
          <w:sz w:val="24"/>
          <w:szCs w:val="24"/>
        </w:rPr>
      </w:pPr>
      <w:r w:rsidRPr="00B65B57">
        <w:rPr>
          <w:rFonts w:ascii="Calibri" w:hAnsi="Calibri" w:cs="Calibri"/>
          <w:iCs/>
          <w:color w:val="000000"/>
          <w:sz w:val="24"/>
          <w:szCs w:val="24"/>
        </w:rPr>
        <w:t>naprawił lub zobowiązał się do naprawienia szkody wyrządzonej przestępstwem, wykroczeniem lub swoim nieprawidłowym postępowaniem, w tym poprzez zadośćuczynienie pieniężne;</w:t>
      </w:r>
    </w:p>
    <w:p w14:paraId="07529D0C" w14:textId="77777777" w:rsidR="00D05070" w:rsidRPr="00B65B57" w:rsidRDefault="00D05070" w:rsidP="00827351">
      <w:pPr>
        <w:spacing w:line="288" w:lineRule="auto"/>
        <w:ind w:left="851" w:hanging="284"/>
        <w:rPr>
          <w:rFonts w:ascii="Calibri" w:hAnsi="Calibri" w:cs="Calibri"/>
          <w:iCs/>
          <w:sz w:val="24"/>
          <w:szCs w:val="24"/>
        </w:rPr>
      </w:pPr>
      <w:r w:rsidRPr="00B65B57">
        <w:rPr>
          <w:rFonts w:ascii="Calibri" w:hAnsi="Calibri" w:cs="Calibri"/>
          <w:iCs/>
          <w:color w:val="000000"/>
          <w:sz w:val="24"/>
          <w:szCs w:val="24"/>
        </w:rPr>
        <w:t>2)</w:t>
      </w:r>
      <w:r w:rsidRPr="00B65B57">
        <w:rPr>
          <w:rFonts w:ascii="Calibri" w:hAnsi="Calibri" w:cs="Calibri"/>
          <w:iCs/>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75F84B8" w14:textId="77777777" w:rsidR="00D05070" w:rsidRPr="00B65B57" w:rsidRDefault="00D05070" w:rsidP="00827351">
      <w:pPr>
        <w:spacing w:line="288" w:lineRule="auto"/>
        <w:ind w:left="851" w:hanging="284"/>
        <w:rPr>
          <w:rFonts w:ascii="Calibri" w:hAnsi="Calibri" w:cs="Calibri"/>
          <w:iCs/>
          <w:sz w:val="24"/>
          <w:szCs w:val="24"/>
        </w:rPr>
      </w:pPr>
      <w:r w:rsidRPr="00B65B57">
        <w:rPr>
          <w:rFonts w:ascii="Calibri" w:hAnsi="Calibri" w:cs="Calibri"/>
          <w:iCs/>
          <w:color w:val="000000"/>
          <w:sz w:val="24"/>
          <w:szCs w:val="24"/>
        </w:rPr>
        <w:t>3)</w:t>
      </w:r>
      <w:r w:rsidRPr="00B65B57">
        <w:rPr>
          <w:rFonts w:ascii="Calibri" w:hAnsi="Calibri" w:cs="Calibri"/>
          <w:iCs/>
          <w:color w:val="000000"/>
          <w:sz w:val="24"/>
          <w:szCs w:val="24"/>
        </w:rPr>
        <w:tab/>
        <w:t>podjął konkretne środki techniczne, organizacyjne i kadrowe, odpowiednie dla zapobiegania dalszym przestępstwom, wykroczeniom lub nieprawidłowemu postępowaniu, w</w:t>
      </w:r>
      <w:r w:rsidR="00B34B2F" w:rsidRPr="00B65B57">
        <w:rPr>
          <w:rFonts w:ascii="Calibri" w:hAnsi="Calibri" w:cs="Calibri"/>
          <w:iCs/>
          <w:color w:val="000000"/>
          <w:sz w:val="24"/>
          <w:szCs w:val="24"/>
        </w:rPr>
        <w:t xml:space="preserve"> </w:t>
      </w:r>
      <w:r w:rsidRPr="00B65B57">
        <w:rPr>
          <w:rFonts w:ascii="Calibri" w:hAnsi="Calibri" w:cs="Calibri"/>
          <w:iCs/>
          <w:color w:val="000000"/>
          <w:sz w:val="24"/>
          <w:szCs w:val="24"/>
        </w:rPr>
        <w:t>szczególności:</w:t>
      </w:r>
    </w:p>
    <w:p w14:paraId="76733286" w14:textId="77777777" w:rsidR="00D05070" w:rsidRPr="00B65B57" w:rsidRDefault="00D05070">
      <w:pPr>
        <w:pStyle w:val="Akapitzlist"/>
        <w:numPr>
          <w:ilvl w:val="0"/>
          <w:numId w:val="56"/>
        </w:numPr>
        <w:spacing w:line="288" w:lineRule="auto"/>
        <w:ind w:left="1134" w:hanging="283"/>
        <w:rPr>
          <w:rFonts w:ascii="Calibri" w:hAnsi="Calibri" w:cs="Calibri"/>
          <w:iCs/>
          <w:sz w:val="24"/>
          <w:szCs w:val="24"/>
        </w:rPr>
      </w:pPr>
      <w:r w:rsidRPr="00B65B57">
        <w:rPr>
          <w:rFonts w:ascii="Calibri" w:hAnsi="Calibri" w:cs="Calibri"/>
          <w:iCs/>
          <w:color w:val="000000"/>
          <w:sz w:val="24"/>
          <w:szCs w:val="24"/>
        </w:rPr>
        <w:t xml:space="preserve">zerwał wszelkie powiązania z osobami lub podmiotami odpowiedzialnymi </w:t>
      </w:r>
      <w:r w:rsidR="001204E4" w:rsidRPr="00B65B57">
        <w:rPr>
          <w:rFonts w:ascii="Calibri" w:hAnsi="Calibri" w:cs="Calibri"/>
          <w:iCs/>
          <w:color w:val="000000"/>
          <w:sz w:val="24"/>
          <w:szCs w:val="24"/>
        </w:rPr>
        <w:t>za </w:t>
      </w:r>
      <w:r w:rsidRPr="00B65B57">
        <w:rPr>
          <w:rFonts w:ascii="Calibri" w:hAnsi="Calibri" w:cs="Calibri"/>
          <w:iCs/>
          <w:color w:val="000000"/>
          <w:sz w:val="24"/>
          <w:szCs w:val="24"/>
        </w:rPr>
        <w:t>nieprawidłowe postępowanie Wykonawcy,</w:t>
      </w:r>
    </w:p>
    <w:p w14:paraId="3C663AE9" w14:textId="77777777" w:rsidR="00D05070" w:rsidRPr="00B65B57" w:rsidRDefault="00D05070">
      <w:pPr>
        <w:pStyle w:val="Akapitzlist"/>
        <w:numPr>
          <w:ilvl w:val="0"/>
          <w:numId w:val="56"/>
        </w:numPr>
        <w:spacing w:line="288" w:lineRule="auto"/>
        <w:ind w:left="1134" w:hanging="283"/>
        <w:rPr>
          <w:rFonts w:ascii="Calibri" w:hAnsi="Calibri" w:cs="Calibri"/>
          <w:iCs/>
          <w:sz w:val="24"/>
          <w:szCs w:val="24"/>
        </w:rPr>
      </w:pPr>
      <w:r w:rsidRPr="00B65B57">
        <w:rPr>
          <w:rFonts w:ascii="Calibri" w:hAnsi="Calibri" w:cs="Calibri"/>
          <w:iCs/>
          <w:color w:val="000000"/>
          <w:sz w:val="24"/>
          <w:szCs w:val="24"/>
        </w:rPr>
        <w:t>zreorganizował personel,</w:t>
      </w:r>
    </w:p>
    <w:p w14:paraId="38EEDCC7" w14:textId="77777777" w:rsidR="00D05070" w:rsidRPr="00B65B57" w:rsidRDefault="00D05070">
      <w:pPr>
        <w:pStyle w:val="Akapitzlist"/>
        <w:numPr>
          <w:ilvl w:val="0"/>
          <w:numId w:val="56"/>
        </w:numPr>
        <w:spacing w:line="288" w:lineRule="auto"/>
        <w:ind w:left="1134" w:hanging="283"/>
        <w:rPr>
          <w:rFonts w:ascii="Calibri" w:hAnsi="Calibri" w:cs="Calibri"/>
          <w:iCs/>
          <w:sz w:val="24"/>
          <w:szCs w:val="24"/>
        </w:rPr>
      </w:pPr>
      <w:r w:rsidRPr="00B65B57">
        <w:rPr>
          <w:rFonts w:ascii="Calibri" w:hAnsi="Calibri" w:cs="Calibri"/>
          <w:iCs/>
          <w:color w:val="000000"/>
          <w:sz w:val="24"/>
          <w:szCs w:val="24"/>
        </w:rPr>
        <w:t>wdrożył system sprawozdawczości i kontroli,</w:t>
      </w:r>
    </w:p>
    <w:p w14:paraId="3E9899DB" w14:textId="77777777" w:rsidR="00D05070" w:rsidRPr="00B65B57" w:rsidRDefault="00D05070">
      <w:pPr>
        <w:pStyle w:val="Akapitzlist"/>
        <w:numPr>
          <w:ilvl w:val="0"/>
          <w:numId w:val="56"/>
        </w:numPr>
        <w:spacing w:line="288" w:lineRule="auto"/>
        <w:ind w:left="1134" w:hanging="283"/>
        <w:rPr>
          <w:rFonts w:ascii="Calibri" w:hAnsi="Calibri" w:cs="Calibri"/>
          <w:iCs/>
          <w:sz w:val="24"/>
          <w:szCs w:val="24"/>
        </w:rPr>
      </w:pPr>
      <w:r w:rsidRPr="00B65B57">
        <w:rPr>
          <w:rFonts w:ascii="Calibri" w:hAnsi="Calibri" w:cs="Calibri"/>
          <w:iCs/>
          <w:color w:val="000000"/>
          <w:sz w:val="24"/>
          <w:szCs w:val="24"/>
        </w:rPr>
        <w:t>utworzył struktury audytu wewnętrznego do monitorowania przestrzegania przepisów, wewnętrznych regulacji lub standardów,</w:t>
      </w:r>
    </w:p>
    <w:p w14:paraId="7F533F0C" w14:textId="77777777" w:rsidR="00D05070" w:rsidRPr="00B65B57" w:rsidRDefault="00D05070">
      <w:pPr>
        <w:pStyle w:val="Akapitzlist"/>
        <w:numPr>
          <w:ilvl w:val="0"/>
          <w:numId w:val="56"/>
        </w:numPr>
        <w:spacing w:line="288" w:lineRule="auto"/>
        <w:ind w:left="1135" w:hanging="284"/>
        <w:rPr>
          <w:rFonts w:ascii="Calibri" w:hAnsi="Calibri" w:cs="Calibri"/>
          <w:iCs/>
          <w:sz w:val="24"/>
          <w:szCs w:val="24"/>
        </w:rPr>
      </w:pPr>
      <w:r w:rsidRPr="00B65B57">
        <w:rPr>
          <w:rFonts w:ascii="Calibri" w:hAnsi="Calibri" w:cs="Calibri"/>
          <w:iCs/>
          <w:color w:val="000000"/>
          <w:sz w:val="24"/>
          <w:szCs w:val="24"/>
        </w:rPr>
        <w:t xml:space="preserve">wprowadził wewnętrzne regulacje dotyczące odpowiedzialności i odszkodowań </w:t>
      </w:r>
      <w:r w:rsidR="006160FE" w:rsidRPr="00B65B57">
        <w:rPr>
          <w:rFonts w:ascii="Calibri" w:hAnsi="Calibri" w:cs="Calibri"/>
          <w:iCs/>
          <w:color w:val="000000"/>
          <w:sz w:val="24"/>
          <w:szCs w:val="24"/>
        </w:rPr>
        <w:t>za </w:t>
      </w:r>
      <w:r w:rsidRPr="00B65B57">
        <w:rPr>
          <w:rFonts w:ascii="Calibri" w:hAnsi="Calibri" w:cs="Calibri"/>
          <w:iCs/>
          <w:color w:val="000000"/>
          <w:sz w:val="24"/>
          <w:szCs w:val="24"/>
        </w:rPr>
        <w:t>nieprzestrzeganie przepisów, wewnętrznych regulacji lub standardów.</w:t>
      </w:r>
    </w:p>
    <w:p w14:paraId="79F933F4" w14:textId="1DF0BE94" w:rsidR="00305BE2" w:rsidRPr="0059149F" w:rsidRDefault="00B805C6" w:rsidP="00A9062E">
      <w:pPr>
        <w:pStyle w:val="Akapitzlist"/>
        <w:numPr>
          <w:ilvl w:val="1"/>
          <w:numId w:val="32"/>
        </w:numPr>
        <w:spacing w:line="288" w:lineRule="auto"/>
        <w:ind w:left="567" w:hanging="425"/>
        <w:rPr>
          <w:rFonts w:ascii="Calibri" w:hAnsi="Calibri" w:cs="Calibri"/>
          <w:b/>
          <w:bCs/>
          <w:iCs/>
          <w:sz w:val="24"/>
          <w:szCs w:val="24"/>
        </w:rPr>
      </w:pPr>
      <w:r w:rsidRPr="0059149F">
        <w:rPr>
          <w:rFonts w:ascii="Calibri" w:hAnsi="Calibri" w:cs="Calibri"/>
          <w:iCs/>
          <w:sz w:val="24"/>
          <w:szCs w:val="24"/>
        </w:rPr>
        <w:t>Zamawiający ocenia, czy podjęte przez Wykonawcę czynności, o których mowa w ust.</w:t>
      </w:r>
      <w:r w:rsidR="006160FE" w:rsidRPr="0059149F">
        <w:rPr>
          <w:rFonts w:ascii="Calibri" w:hAnsi="Calibri" w:cs="Calibri"/>
          <w:iCs/>
          <w:sz w:val="24"/>
          <w:szCs w:val="24"/>
        </w:rPr>
        <w:t xml:space="preserve"> </w:t>
      </w:r>
      <w:r w:rsidR="00F623D8" w:rsidRPr="0059149F">
        <w:rPr>
          <w:rFonts w:ascii="Calibri" w:hAnsi="Calibri" w:cs="Calibri"/>
          <w:iCs/>
          <w:sz w:val="24"/>
          <w:szCs w:val="24"/>
        </w:rPr>
        <w:t>2 pkt</w:t>
      </w:r>
      <w:r w:rsidRPr="0059149F">
        <w:rPr>
          <w:rFonts w:ascii="Calibri" w:hAnsi="Calibri" w:cs="Calibri"/>
          <w:iCs/>
          <w:sz w:val="24"/>
          <w:szCs w:val="24"/>
        </w:rPr>
        <w:t xml:space="preserve"> 2.3. niniejszego rozdziału SWZ, są wystarczające do wykazania jego rzetelności, uwzględniając wagę </w:t>
      </w:r>
      <w:r w:rsidR="006160FE" w:rsidRPr="0059149F">
        <w:rPr>
          <w:rFonts w:ascii="Calibri" w:hAnsi="Calibri" w:cs="Calibri"/>
          <w:iCs/>
          <w:sz w:val="24"/>
          <w:szCs w:val="24"/>
        </w:rPr>
        <w:t>i </w:t>
      </w:r>
      <w:r w:rsidRPr="0059149F">
        <w:rPr>
          <w:rFonts w:ascii="Calibri" w:hAnsi="Calibri" w:cs="Calibri"/>
          <w:iCs/>
          <w:sz w:val="24"/>
          <w:szCs w:val="24"/>
        </w:rPr>
        <w:t>szczególne okoliczności czynu Wykonawcy. Jeżeli podjęte przez Wykonawcę czynności, o</w:t>
      </w:r>
      <w:r w:rsidR="00656503" w:rsidRPr="0059149F">
        <w:rPr>
          <w:rFonts w:ascii="Calibri" w:hAnsi="Calibri" w:cs="Calibri"/>
          <w:iCs/>
          <w:sz w:val="24"/>
          <w:szCs w:val="24"/>
        </w:rPr>
        <w:t> </w:t>
      </w:r>
      <w:r w:rsidRPr="0059149F">
        <w:rPr>
          <w:rFonts w:ascii="Calibri" w:hAnsi="Calibri" w:cs="Calibri"/>
          <w:iCs/>
          <w:sz w:val="24"/>
          <w:szCs w:val="24"/>
        </w:rPr>
        <w:t xml:space="preserve">których mowa w ust. </w:t>
      </w:r>
      <w:r w:rsidR="00F623D8" w:rsidRPr="0059149F">
        <w:rPr>
          <w:rFonts w:ascii="Calibri" w:hAnsi="Calibri" w:cs="Calibri"/>
          <w:iCs/>
          <w:sz w:val="24"/>
          <w:szCs w:val="24"/>
        </w:rPr>
        <w:t xml:space="preserve">2 pkt </w:t>
      </w:r>
      <w:r w:rsidRPr="0059149F">
        <w:rPr>
          <w:rFonts w:ascii="Calibri" w:hAnsi="Calibri" w:cs="Calibri"/>
          <w:iCs/>
          <w:sz w:val="24"/>
          <w:szCs w:val="24"/>
        </w:rPr>
        <w:t>2.3. niniejszego rozdziału SWZ, nie są wystarczające do wykazania jego rzetelności, Zamawiający wykluczy Wykonawcę.</w:t>
      </w:r>
    </w:p>
    <w:p w14:paraId="0DE3F8EE" w14:textId="32CCE851" w:rsidR="00E32EBE" w:rsidRPr="00B65B57" w:rsidRDefault="00E32EBE">
      <w:pPr>
        <w:pStyle w:val="Akapitzlist"/>
        <w:numPr>
          <w:ilvl w:val="1"/>
          <w:numId w:val="60"/>
        </w:numPr>
        <w:spacing w:line="288" w:lineRule="auto"/>
        <w:ind w:left="567" w:hanging="425"/>
        <w:rPr>
          <w:rFonts w:ascii="Calibri" w:hAnsi="Calibri" w:cs="Calibri"/>
          <w:iCs/>
          <w:sz w:val="24"/>
          <w:szCs w:val="24"/>
        </w:rPr>
      </w:pPr>
      <w:r w:rsidRPr="00B65B57">
        <w:rPr>
          <w:rFonts w:ascii="Calibri" w:hAnsi="Calibri" w:cs="Calibri"/>
          <w:b/>
          <w:bCs/>
          <w:iCs/>
          <w:sz w:val="24"/>
          <w:szCs w:val="24"/>
        </w:rPr>
        <w:t>Ponadto Zamawiający wykluczy z postępowania</w:t>
      </w:r>
      <w:r w:rsidRPr="00B65B57">
        <w:rPr>
          <w:rFonts w:ascii="Calibri" w:hAnsi="Calibri" w:cs="Calibri"/>
          <w:iCs/>
          <w:sz w:val="24"/>
          <w:szCs w:val="24"/>
        </w:rPr>
        <w:t xml:space="preserve"> w przypadkach, o których mowa </w:t>
      </w:r>
      <w:r w:rsidRPr="00B65B57">
        <w:rPr>
          <w:rFonts w:ascii="Calibri" w:hAnsi="Calibri" w:cs="Calibri"/>
          <w:b/>
          <w:bCs/>
          <w:iCs/>
          <w:sz w:val="24"/>
          <w:szCs w:val="24"/>
        </w:rPr>
        <w:t>w</w:t>
      </w:r>
      <w:r w:rsidR="00B34B2F" w:rsidRPr="00B65B57">
        <w:rPr>
          <w:rFonts w:ascii="Calibri" w:hAnsi="Calibri" w:cs="Calibri"/>
          <w:b/>
          <w:bCs/>
          <w:iCs/>
          <w:sz w:val="24"/>
          <w:szCs w:val="24"/>
        </w:rPr>
        <w:t> </w:t>
      </w:r>
      <w:r w:rsidRPr="00B65B57">
        <w:rPr>
          <w:rFonts w:ascii="Calibri" w:hAnsi="Calibri" w:cs="Calibri"/>
          <w:b/>
          <w:bCs/>
          <w:iCs/>
          <w:sz w:val="24"/>
          <w:szCs w:val="24"/>
        </w:rPr>
        <w:t>art. 7 ust. 1 pkt 1-3</w:t>
      </w:r>
      <w:r w:rsidRPr="00B65B57">
        <w:rPr>
          <w:rFonts w:ascii="Calibri" w:hAnsi="Calibri" w:cs="Calibri"/>
          <w:iCs/>
          <w:sz w:val="24"/>
          <w:szCs w:val="24"/>
        </w:rPr>
        <w:t xml:space="preserve"> ustawy sankcyjnej:</w:t>
      </w:r>
    </w:p>
    <w:p w14:paraId="7DD189F0" w14:textId="77777777" w:rsidR="00E32EBE" w:rsidRPr="00B65B57" w:rsidRDefault="00E32EBE">
      <w:pPr>
        <w:pStyle w:val="Akapitzlist"/>
        <w:numPr>
          <w:ilvl w:val="0"/>
          <w:numId w:val="61"/>
        </w:numPr>
        <w:spacing w:line="288" w:lineRule="auto"/>
        <w:ind w:left="851" w:hanging="284"/>
        <w:rPr>
          <w:rFonts w:ascii="Calibri" w:eastAsia="Calibri" w:hAnsi="Calibri" w:cs="Calibri"/>
          <w:iCs/>
          <w:sz w:val="24"/>
          <w:szCs w:val="24"/>
        </w:rPr>
      </w:pPr>
      <w:r w:rsidRPr="00B65B57">
        <w:rPr>
          <w:rFonts w:ascii="Calibri" w:hAnsi="Calibri" w:cs="Calibri"/>
          <w:iCs/>
          <w:sz w:val="24"/>
          <w:szCs w:val="24"/>
        </w:rPr>
        <w:t xml:space="preserve">Wykonawcę wymienionego w </w:t>
      </w:r>
      <w:r w:rsidRPr="00B65B57">
        <w:rPr>
          <w:rFonts w:ascii="Calibri" w:hAnsi="Calibri" w:cs="Calibri"/>
          <w:b/>
          <w:bCs/>
          <w:iCs/>
          <w:sz w:val="24"/>
          <w:szCs w:val="24"/>
        </w:rPr>
        <w:t>wykazach</w:t>
      </w:r>
      <w:r w:rsidRPr="00B65B57">
        <w:rPr>
          <w:rFonts w:ascii="Calibri" w:hAnsi="Calibri" w:cs="Calibri"/>
          <w:iCs/>
          <w:sz w:val="24"/>
          <w:szCs w:val="24"/>
        </w:rPr>
        <w:t xml:space="preserve"> określonych w rozporządzeniu 765/2006 i rozporządzeniu 269/2014 albo wpisanego na </w:t>
      </w:r>
      <w:r w:rsidRPr="00B65B57">
        <w:rPr>
          <w:rFonts w:ascii="Calibri" w:hAnsi="Calibri" w:cs="Calibri"/>
          <w:b/>
          <w:bCs/>
          <w:iCs/>
          <w:sz w:val="24"/>
          <w:szCs w:val="24"/>
        </w:rPr>
        <w:t>listę</w:t>
      </w:r>
      <w:r w:rsidRPr="00B65B57">
        <w:rPr>
          <w:rFonts w:ascii="Calibri" w:hAnsi="Calibri" w:cs="Calibri"/>
          <w:iCs/>
          <w:sz w:val="24"/>
          <w:szCs w:val="24"/>
        </w:rPr>
        <w:t xml:space="preserve"> na podstawie decyzji w sprawie wpisu na listę rozstrzygającej o zastosowaniu środka, o którym mowa w art. 1 pkt 3 ustawy sankcyjnej; </w:t>
      </w:r>
    </w:p>
    <w:p w14:paraId="6AA5C754" w14:textId="22E19699" w:rsidR="00E32EBE" w:rsidRPr="00B65B57" w:rsidRDefault="00E32EBE">
      <w:pPr>
        <w:pStyle w:val="Akapitzlist"/>
        <w:numPr>
          <w:ilvl w:val="0"/>
          <w:numId w:val="61"/>
        </w:numPr>
        <w:spacing w:line="288" w:lineRule="auto"/>
        <w:ind w:left="851" w:hanging="284"/>
        <w:rPr>
          <w:rFonts w:ascii="Calibri" w:hAnsi="Calibri" w:cs="Calibri"/>
          <w:iCs/>
          <w:sz w:val="24"/>
          <w:szCs w:val="24"/>
        </w:rPr>
      </w:pPr>
      <w:r w:rsidRPr="00B65B57">
        <w:rPr>
          <w:rFonts w:ascii="Calibri" w:hAnsi="Calibri" w:cs="Calibri"/>
          <w:iCs/>
          <w:sz w:val="24"/>
          <w:szCs w:val="24"/>
        </w:rPr>
        <w:t xml:space="preserve">Wykonawcę, którego </w:t>
      </w:r>
      <w:r w:rsidRPr="00B65B57">
        <w:rPr>
          <w:rFonts w:ascii="Calibri" w:hAnsi="Calibri" w:cs="Calibri"/>
          <w:b/>
          <w:bCs/>
          <w:iCs/>
          <w:sz w:val="24"/>
          <w:szCs w:val="24"/>
        </w:rPr>
        <w:t>beneficjentem rzeczywistym</w:t>
      </w:r>
      <w:r w:rsidRPr="00B65B57">
        <w:rPr>
          <w:rFonts w:ascii="Calibri" w:hAnsi="Calibri" w:cs="Calibri"/>
          <w:iCs/>
          <w:sz w:val="24"/>
          <w:szCs w:val="24"/>
        </w:rPr>
        <w:t xml:space="preserve"> w rozumieniu ustawy z dnia 1</w:t>
      </w:r>
      <w:r w:rsidR="00305BE2">
        <w:rPr>
          <w:rFonts w:ascii="Calibri" w:hAnsi="Calibri" w:cs="Calibri"/>
          <w:iCs/>
          <w:sz w:val="24"/>
          <w:szCs w:val="24"/>
        </w:rPr>
        <w:t> </w:t>
      </w:r>
      <w:r w:rsidRPr="00B65B57">
        <w:rPr>
          <w:rFonts w:ascii="Calibri" w:hAnsi="Calibri" w:cs="Calibri"/>
          <w:iCs/>
          <w:sz w:val="24"/>
          <w:szCs w:val="24"/>
        </w:rPr>
        <w:t>marca 2018 r. o przeciwdziałaniu praniu pieniędzy oraz finansowaniu terroryzmu (Dz. U. z 202</w:t>
      </w:r>
      <w:r w:rsidR="005F5F1A" w:rsidRPr="00B65B57">
        <w:rPr>
          <w:rFonts w:ascii="Calibri" w:hAnsi="Calibri" w:cs="Calibri"/>
          <w:iCs/>
          <w:sz w:val="24"/>
          <w:szCs w:val="24"/>
        </w:rPr>
        <w:t>3</w:t>
      </w:r>
      <w:r w:rsidRPr="00B65B57">
        <w:rPr>
          <w:rFonts w:ascii="Calibri" w:hAnsi="Calibri" w:cs="Calibri"/>
          <w:iCs/>
          <w:sz w:val="24"/>
          <w:szCs w:val="24"/>
        </w:rPr>
        <w:t xml:space="preserve"> r. poz. </w:t>
      </w:r>
      <w:r w:rsidR="005F5F1A" w:rsidRPr="00B65B57">
        <w:rPr>
          <w:rFonts w:ascii="Calibri" w:hAnsi="Calibri" w:cs="Calibri"/>
          <w:iCs/>
          <w:sz w:val="24"/>
          <w:szCs w:val="24"/>
        </w:rPr>
        <w:t>1124</w:t>
      </w:r>
      <w:r w:rsidR="00873187" w:rsidRPr="00B65B57">
        <w:rPr>
          <w:rFonts w:ascii="Calibri" w:hAnsi="Calibri" w:cs="Calibri"/>
          <w:iCs/>
          <w:sz w:val="24"/>
          <w:szCs w:val="24"/>
        </w:rPr>
        <w:t xml:space="preserve"> ze zm.</w:t>
      </w:r>
      <w:r w:rsidRPr="00B65B57">
        <w:rPr>
          <w:rFonts w:ascii="Calibri" w:hAnsi="Calibri" w:cs="Calibri"/>
          <w:iCs/>
          <w:color w:val="000000"/>
          <w:sz w:val="24"/>
          <w:szCs w:val="24"/>
        </w:rPr>
        <w:t>)</w:t>
      </w:r>
      <w:r w:rsidRPr="00B65B57">
        <w:rPr>
          <w:rFonts w:ascii="Calibri" w:hAnsi="Calibri" w:cs="Calibri"/>
          <w:iCs/>
          <w:sz w:val="24"/>
          <w:szCs w:val="24"/>
        </w:rPr>
        <w:t xml:space="preserve"> jest osoba wymieniona w wykazach określonych w rozporządzeniu 765/2006 i rozporządzeniu 269/2014 albo wpisana na listę lub </w:t>
      </w:r>
      <w:r w:rsidRPr="00B65B57">
        <w:rPr>
          <w:rFonts w:ascii="Calibri" w:hAnsi="Calibri" w:cs="Calibri"/>
          <w:iCs/>
          <w:sz w:val="24"/>
          <w:szCs w:val="24"/>
        </w:rPr>
        <w:lastRenderedPageBreak/>
        <w:t>będąca takim beneficjentem rzeczywistym od dnia 24 lutego 2022 r., o ile została wpisana na listę na podstawie decyzji w sprawie wpisu na listę rozstrzygającej o</w:t>
      </w:r>
      <w:r w:rsidR="00F11579">
        <w:rPr>
          <w:rFonts w:ascii="Calibri" w:hAnsi="Calibri" w:cs="Calibri"/>
          <w:iCs/>
          <w:sz w:val="24"/>
          <w:szCs w:val="24"/>
        </w:rPr>
        <w:t> </w:t>
      </w:r>
      <w:r w:rsidRPr="00B65B57">
        <w:rPr>
          <w:rFonts w:ascii="Calibri" w:hAnsi="Calibri" w:cs="Calibri"/>
          <w:iCs/>
          <w:sz w:val="24"/>
          <w:szCs w:val="24"/>
        </w:rPr>
        <w:t xml:space="preserve">zastosowaniu środka, o którym mowa w art. 1 pkt 3 ustawy sankcyjnej; </w:t>
      </w:r>
    </w:p>
    <w:p w14:paraId="74DCC731" w14:textId="1D584ADE" w:rsidR="00E32EBE" w:rsidRPr="00B65B57" w:rsidRDefault="00E32EBE">
      <w:pPr>
        <w:pStyle w:val="Akapitzlist"/>
        <w:numPr>
          <w:ilvl w:val="0"/>
          <w:numId w:val="61"/>
        </w:numPr>
        <w:spacing w:line="288" w:lineRule="auto"/>
        <w:ind w:left="851" w:hanging="284"/>
        <w:rPr>
          <w:rFonts w:ascii="Calibri" w:hAnsi="Calibri" w:cs="Calibri"/>
          <w:iCs/>
          <w:sz w:val="24"/>
          <w:szCs w:val="24"/>
        </w:rPr>
      </w:pPr>
      <w:r w:rsidRPr="00B65B57">
        <w:rPr>
          <w:rFonts w:ascii="Calibri" w:hAnsi="Calibri" w:cs="Calibri"/>
          <w:iCs/>
          <w:sz w:val="24"/>
          <w:szCs w:val="24"/>
        </w:rPr>
        <w:t xml:space="preserve">Wykonawcę, którego </w:t>
      </w:r>
      <w:r w:rsidRPr="00B65B57">
        <w:rPr>
          <w:rFonts w:ascii="Calibri" w:hAnsi="Calibri" w:cs="Calibri"/>
          <w:b/>
          <w:bCs/>
          <w:iCs/>
          <w:sz w:val="24"/>
          <w:szCs w:val="24"/>
        </w:rPr>
        <w:t>jednostką dominującą</w:t>
      </w:r>
      <w:r w:rsidRPr="00B65B57">
        <w:rPr>
          <w:rFonts w:ascii="Calibri" w:hAnsi="Calibri" w:cs="Calibri"/>
          <w:iCs/>
          <w:sz w:val="24"/>
          <w:szCs w:val="24"/>
        </w:rPr>
        <w:t xml:space="preserve"> w rozumieniu art. 3 ust. 1 pkt 37 ustawy z dnia 29 września 1994 r. o rachunkowości </w:t>
      </w:r>
      <w:r w:rsidRPr="00B65B57">
        <w:rPr>
          <w:rFonts w:ascii="Calibri" w:hAnsi="Calibri" w:cs="Calibri"/>
          <w:iCs/>
          <w:color w:val="000000"/>
          <w:sz w:val="24"/>
          <w:szCs w:val="24"/>
        </w:rPr>
        <w:t>(</w:t>
      </w:r>
      <w:r w:rsidR="002868D9" w:rsidRPr="00B65B57">
        <w:rPr>
          <w:rFonts w:ascii="Calibri" w:hAnsi="Calibri" w:cs="Calibri"/>
          <w:iCs/>
          <w:color w:val="000000"/>
          <w:sz w:val="24"/>
          <w:szCs w:val="24"/>
        </w:rPr>
        <w:t xml:space="preserve">t.j. </w:t>
      </w:r>
      <w:r w:rsidRPr="00B65B57">
        <w:rPr>
          <w:rFonts w:ascii="Calibri" w:hAnsi="Calibri" w:cs="Calibri"/>
          <w:iCs/>
          <w:color w:val="000000"/>
          <w:sz w:val="24"/>
          <w:szCs w:val="24"/>
        </w:rPr>
        <w:t>Dz. U. z 20</w:t>
      </w:r>
      <w:r w:rsidR="002868D9" w:rsidRPr="00B65B57">
        <w:rPr>
          <w:rFonts w:ascii="Calibri" w:hAnsi="Calibri" w:cs="Calibri"/>
          <w:iCs/>
          <w:color w:val="000000"/>
          <w:sz w:val="24"/>
          <w:szCs w:val="24"/>
        </w:rPr>
        <w:t>23</w:t>
      </w:r>
      <w:r w:rsidRPr="00B65B57">
        <w:rPr>
          <w:rFonts w:ascii="Calibri" w:hAnsi="Calibri" w:cs="Calibri"/>
          <w:iCs/>
          <w:color w:val="000000"/>
          <w:sz w:val="24"/>
          <w:szCs w:val="24"/>
        </w:rPr>
        <w:t xml:space="preserve"> r. poz. </w:t>
      </w:r>
      <w:r w:rsidR="002868D9" w:rsidRPr="00B65B57">
        <w:rPr>
          <w:rFonts w:ascii="Calibri" w:hAnsi="Calibri" w:cs="Calibri"/>
          <w:iCs/>
          <w:color w:val="000000"/>
          <w:sz w:val="24"/>
          <w:szCs w:val="24"/>
        </w:rPr>
        <w:t>120</w:t>
      </w:r>
      <w:r w:rsidR="00F8406F" w:rsidRPr="00B65B57">
        <w:rPr>
          <w:rFonts w:ascii="Calibri" w:hAnsi="Calibri" w:cs="Calibri"/>
          <w:iCs/>
          <w:color w:val="000000"/>
          <w:sz w:val="24"/>
          <w:szCs w:val="24"/>
        </w:rPr>
        <w:t xml:space="preserve"> ze</w:t>
      </w:r>
      <w:r w:rsidR="00BA1A33" w:rsidRPr="00B65B57">
        <w:rPr>
          <w:rFonts w:ascii="Calibri" w:hAnsi="Calibri" w:cs="Calibri"/>
          <w:iCs/>
          <w:color w:val="000000"/>
          <w:sz w:val="24"/>
          <w:szCs w:val="24"/>
        </w:rPr>
        <w:t> </w:t>
      </w:r>
      <w:r w:rsidR="00F8406F" w:rsidRPr="00B65B57">
        <w:rPr>
          <w:rFonts w:ascii="Calibri" w:hAnsi="Calibri" w:cs="Calibri"/>
          <w:iCs/>
          <w:color w:val="000000"/>
          <w:sz w:val="24"/>
          <w:szCs w:val="24"/>
        </w:rPr>
        <w:t>zm.</w:t>
      </w:r>
      <w:r w:rsidRPr="00B65B57">
        <w:rPr>
          <w:rFonts w:ascii="Calibri" w:hAnsi="Calibri" w:cs="Calibri"/>
          <w:iCs/>
          <w:color w:val="000000"/>
          <w:sz w:val="24"/>
          <w:szCs w:val="24"/>
        </w:rPr>
        <w:t>)</w:t>
      </w:r>
      <w:r w:rsidRPr="00B65B57">
        <w:rPr>
          <w:rFonts w:ascii="Calibri" w:hAnsi="Calibri" w:cs="Calibri"/>
          <w:iCs/>
          <w:sz w:val="24"/>
          <w:szCs w:val="24"/>
        </w:rPr>
        <w:t xml:space="preserve"> jest podmiot wymieniony w wykazach określonych w rozporządzeniu 765/2006 i rozporządzeniu 269/2014 albo wpisany na listę lub będący taką jednostką dominującą od dnia 24 lutego 2022 r., o ile został wpisany na listę na</w:t>
      </w:r>
      <w:r w:rsidR="00305BE2">
        <w:rPr>
          <w:rFonts w:ascii="Calibri" w:hAnsi="Calibri" w:cs="Calibri"/>
          <w:iCs/>
          <w:sz w:val="24"/>
          <w:szCs w:val="24"/>
        </w:rPr>
        <w:t> </w:t>
      </w:r>
      <w:r w:rsidRPr="00B65B57">
        <w:rPr>
          <w:rFonts w:ascii="Calibri" w:hAnsi="Calibri" w:cs="Calibri"/>
          <w:iCs/>
          <w:sz w:val="24"/>
          <w:szCs w:val="24"/>
        </w:rPr>
        <w:t>podstawie decyzji w sprawie wpisu na listę rozstrzygającej o</w:t>
      </w:r>
      <w:r w:rsidR="002868D9" w:rsidRPr="00B65B57">
        <w:rPr>
          <w:rFonts w:ascii="Calibri" w:hAnsi="Calibri" w:cs="Calibri"/>
          <w:iCs/>
          <w:sz w:val="24"/>
          <w:szCs w:val="24"/>
        </w:rPr>
        <w:t xml:space="preserve"> </w:t>
      </w:r>
      <w:r w:rsidRPr="00B65B57">
        <w:rPr>
          <w:rFonts w:ascii="Calibri" w:hAnsi="Calibri" w:cs="Calibri"/>
          <w:iCs/>
          <w:sz w:val="24"/>
          <w:szCs w:val="24"/>
        </w:rPr>
        <w:t>zastosowaniu środka, o</w:t>
      </w:r>
      <w:r w:rsidR="00BA1A33" w:rsidRPr="00B65B57">
        <w:rPr>
          <w:rFonts w:ascii="Calibri" w:hAnsi="Calibri" w:cs="Calibri"/>
          <w:iCs/>
          <w:sz w:val="24"/>
          <w:szCs w:val="24"/>
        </w:rPr>
        <w:t> </w:t>
      </w:r>
      <w:r w:rsidRPr="00B65B57">
        <w:rPr>
          <w:rFonts w:ascii="Calibri" w:hAnsi="Calibri" w:cs="Calibri"/>
          <w:iCs/>
          <w:sz w:val="24"/>
          <w:szCs w:val="24"/>
        </w:rPr>
        <w:t>którym mowa w art. 1 pkt 3 ustawy sankcyjnej.</w:t>
      </w:r>
    </w:p>
    <w:p w14:paraId="54D28F4C" w14:textId="77777777" w:rsidR="00E32EBE" w:rsidRPr="00B65B57" w:rsidRDefault="00E32EBE" w:rsidP="00827351">
      <w:pPr>
        <w:pStyle w:val="Akapitzlist"/>
        <w:spacing w:line="288" w:lineRule="auto"/>
        <w:ind w:left="142"/>
        <w:rPr>
          <w:rFonts w:ascii="Calibri" w:hAnsi="Calibri" w:cs="Calibri"/>
          <w:iCs/>
          <w:sz w:val="24"/>
          <w:szCs w:val="24"/>
        </w:rPr>
      </w:pPr>
      <w:r w:rsidRPr="00B65B57">
        <w:rPr>
          <w:rFonts w:ascii="Calibri" w:hAnsi="Calibri" w:cs="Calibri"/>
          <w:iCs/>
          <w:sz w:val="24"/>
          <w:szCs w:val="24"/>
        </w:rPr>
        <w:t xml:space="preserve">Powyższe wykluczenie następować będzie na okres trwania ww. okoliczności. W przypadku Wykonawcy wykluczonego na podstawie art. 7 ust. 1 ustawy sankcyjnej, Zamawiający </w:t>
      </w:r>
      <w:r w:rsidRPr="00B65B57">
        <w:rPr>
          <w:rFonts w:ascii="Calibri" w:hAnsi="Calibri" w:cs="Calibri"/>
          <w:b/>
          <w:bCs/>
          <w:iCs/>
          <w:sz w:val="24"/>
          <w:szCs w:val="24"/>
        </w:rPr>
        <w:t>odrzuca</w:t>
      </w:r>
      <w:r w:rsidRPr="00B65B57">
        <w:rPr>
          <w:rFonts w:ascii="Calibri" w:hAnsi="Calibri" w:cs="Calibri"/>
          <w:iCs/>
          <w:sz w:val="24"/>
          <w:szCs w:val="24"/>
        </w:rPr>
        <w:t xml:space="preserve"> ofertę takiego Wykonawcy. </w:t>
      </w:r>
    </w:p>
    <w:p w14:paraId="361D4A28" w14:textId="18FC3E6F" w:rsidR="00D175BB" w:rsidRPr="0059149F" w:rsidRDefault="002E15E7">
      <w:pPr>
        <w:pStyle w:val="Akapitzlist"/>
        <w:numPr>
          <w:ilvl w:val="0"/>
          <w:numId w:val="88"/>
        </w:numPr>
        <w:tabs>
          <w:tab w:val="left" w:pos="284"/>
          <w:tab w:val="left" w:pos="567"/>
        </w:tabs>
        <w:spacing w:line="288" w:lineRule="auto"/>
        <w:rPr>
          <w:rFonts w:ascii="Calibri" w:hAnsi="Calibri" w:cs="Calibri"/>
          <w:b/>
          <w:iCs/>
          <w:sz w:val="24"/>
          <w:szCs w:val="24"/>
        </w:rPr>
      </w:pPr>
      <w:r w:rsidRPr="0059149F">
        <w:rPr>
          <w:rFonts w:ascii="Calibri" w:hAnsi="Calibri" w:cs="Calibri"/>
          <w:b/>
          <w:iCs/>
          <w:sz w:val="24"/>
          <w:szCs w:val="24"/>
        </w:rPr>
        <w:t>Wykaz podmiotowych środków dowodowych</w:t>
      </w:r>
      <w:r w:rsidR="009359E9" w:rsidRPr="0059149F">
        <w:rPr>
          <w:rFonts w:ascii="Calibri" w:hAnsi="Calibri" w:cs="Calibri"/>
          <w:b/>
          <w:iCs/>
          <w:sz w:val="24"/>
          <w:szCs w:val="24"/>
        </w:rPr>
        <w:t xml:space="preserve">, </w:t>
      </w:r>
      <w:r w:rsidR="009359E9" w:rsidRPr="0059149F">
        <w:rPr>
          <w:rFonts w:ascii="Calibri" w:hAnsi="Calibri" w:cs="Calibri"/>
          <w:b/>
          <w:bCs/>
          <w:iCs/>
          <w:sz w:val="24"/>
          <w:szCs w:val="24"/>
        </w:rPr>
        <w:t>żądanych od Wykonawcy, którego oferta została najwyżej oceniona</w:t>
      </w:r>
      <w:r w:rsidR="00513161" w:rsidRPr="0059149F">
        <w:rPr>
          <w:rFonts w:ascii="Calibri" w:hAnsi="Calibri" w:cs="Calibri"/>
          <w:b/>
          <w:bCs/>
          <w:iCs/>
          <w:sz w:val="24"/>
          <w:szCs w:val="24"/>
        </w:rPr>
        <w:t xml:space="preserve"> – kwalifikacja podmiotowa Wykonawcy</w:t>
      </w:r>
    </w:p>
    <w:p w14:paraId="44C5DDC1" w14:textId="52685B77" w:rsidR="0059149F" w:rsidRPr="00AA308B" w:rsidRDefault="0059149F">
      <w:pPr>
        <w:pStyle w:val="Akapitzlist"/>
        <w:numPr>
          <w:ilvl w:val="1"/>
          <w:numId w:val="81"/>
        </w:numPr>
        <w:tabs>
          <w:tab w:val="left" w:pos="1701"/>
        </w:tabs>
        <w:spacing w:line="288" w:lineRule="auto"/>
        <w:ind w:left="709" w:hanging="567"/>
        <w:rPr>
          <w:rFonts w:ascii="Calibri" w:hAnsi="Calibri" w:cs="Arial"/>
          <w:sz w:val="24"/>
          <w:szCs w:val="24"/>
        </w:rPr>
      </w:pPr>
      <w:r w:rsidRPr="00AA308B">
        <w:rPr>
          <w:rFonts w:ascii="Calibri" w:hAnsi="Calibri" w:cs="Arial"/>
          <w:b/>
          <w:sz w:val="24"/>
          <w:szCs w:val="24"/>
        </w:rPr>
        <w:t xml:space="preserve">Zamawiający </w:t>
      </w:r>
      <w:r w:rsidRPr="0059149F">
        <w:rPr>
          <w:rFonts w:ascii="Calibri" w:hAnsi="Calibri" w:cs="Arial"/>
          <w:b/>
          <w:sz w:val="24"/>
          <w:szCs w:val="24"/>
          <w:shd w:val="clear" w:color="auto" w:fill="BDD6EE" w:themeFill="accent5" w:themeFillTint="66"/>
        </w:rPr>
        <w:t>nie żąda złożenia</w:t>
      </w:r>
      <w:r w:rsidRPr="00AA308B">
        <w:rPr>
          <w:rFonts w:ascii="Calibri" w:hAnsi="Calibri" w:cs="Arial"/>
          <w:b/>
          <w:sz w:val="24"/>
          <w:szCs w:val="24"/>
        </w:rPr>
        <w:t xml:space="preserve"> podmiotowych środków dowodowych w zakresie niepodlegania wykluczeniu </w:t>
      </w:r>
      <w:r w:rsidR="00E51C47">
        <w:rPr>
          <w:rFonts w:ascii="Calibri" w:hAnsi="Calibri" w:cs="Arial"/>
          <w:b/>
          <w:sz w:val="24"/>
          <w:szCs w:val="24"/>
        </w:rPr>
        <w:t>z</w:t>
      </w:r>
      <w:r w:rsidRPr="00AA308B">
        <w:rPr>
          <w:rFonts w:ascii="Calibri" w:hAnsi="Calibri" w:cs="Arial"/>
          <w:b/>
          <w:sz w:val="24"/>
          <w:szCs w:val="24"/>
        </w:rPr>
        <w:t xml:space="preserve"> postępowani</w:t>
      </w:r>
      <w:r w:rsidR="00E51C47">
        <w:rPr>
          <w:rFonts w:ascii="Calibri" w:hAnsi="Calibri" w:cs="Arial"/>
          <w:b/>
          <w:sz w:val="24"/>
          <w:szCs w:val="24"/>
        </w:rPr>
        <w:t>a</w:t>
      </w:r>
      <w:r w:rsidRPr="00AA308B">
        <w:rPr>
          <w:rFonts w:ascii="Calibri" w:hAnsi="Calibri" w:cs="Arial"/>
          <w:b/>
          <w:sz w:val="24"/>
          <w:szCs w:val="24"/>
        </w:rPr>
        <w:t>.</w:t>
      </w:r>
      <w:r w:rsidRPr="00AA308B">
        <w:rPr>
          <w:rFonts w:ascii="Calibri" w:hAnsi="Calibri" w:cs="Arial"/>
          <w:sz w:val="24"/>
          <w:szCs w:val="24"/>
        </w:rPr>
        <w:t xml:space="preserve"> Zamawiający dokona </w:t>
      </w:r>
      <w:r w:rsidR="00E51C47">
        <w:rPr>
          <w:rFonts w:ascii="Calibri" w:hAnsi="Calibri" w:cs="Arial"/>
          <w:sz w:val="24"/>
          <w:szCs w:val="24"/>
        </w:rPr>
        <w:t xml:space="preserve">oceny braku podstaw wykluczenia </w:t>
      </w:r>
      <w:r w:rsidRPr="00AA308B">
        <w:rPr>
          <w:rFonts w:ascii="Calibri" w:hAnsi="Calibri" w:cs="Arial"/>
          <w:sz w:val="24"/>
          <w:szCs w:val="24"/>
        </w:rPr>
        <w:t>na podstawie oświadczenia z art. 125 ust. 1 ustawy Pzp, o</w:t>
      </w:r>
      <w:r w:rsidR="00E51C47">
        <w:rPr>
          <w:rFonts w:ascii="Calibri" w:hAnsi="Calibri" w:cs="Arial"/>
          <w:sz w:val="24"/>
          <w:szCs w:val="24"/>
        </w:rPr>
        <w:t> </w:t>
      </w:r>
      <w:r w:rsidRPr="00AA308B">
        <w:rPr>
          <w:rFonts w:ascii="Calibri" w:hAnsi="Calibri" w:cs="Arial"/>
          <w:sz w:val="24"/>
          <w:szCs w:val="24"/>
        </w:rPr>
        <w:t>którym mowa w</w:t>
      </w:r>
      <w:bookmarkStart w:id="13" w:name="_Hlk61340296"/>
      <w:r w:rsidRPr="00AA308B">
        <w:rPr>
          <w:rFonts w:ascii="Calibri" w:hAnsi="Calibri" w:cs="Arial"/>
          <w:sz w:val="24"/>
          <w:szCs w:val="24"/>
        </w:rPr>
        <w:t xml:space="preserve"> rozdziale XI ust. 5 pkt 5.1. SWZ</w:t>
      </w:r>
      <w:bookmarkEnd w:id="13"/>
      <w:r w:rsidRPr="00AA308B">
        <w:rPr>
          <w:rFonts w:ascii="Calibri" w:hAnsi="Calibri" w:cs="Arial"/>
          <w:sz w:val="24"/>
          <w:szCs w:val="24"/>
        </w:rPr>
        <w:t>.</w:t>
      </w:r>
    </w:p>
    <w:p w14:paraId="282AA296" w14:textId="49315CBA" w:rsidR="0037438B" w:rsidRPr="00E51C47" w:rsidRDefault="004F7EC6" w:rsidP="0037438B">
      <w:pPr>
        <w:pStyle w:val="Akapitzlist"/>
        <w:numPr>
          <w:ilvl w:val="1"/>
          <w:numId w:val="89"/>
        </w:numPr>
        <w:tabs>
          <w:tab w:val="left" w:pos="709"/>
        </w:tabs>
        <w:spacing w:after="240" w:line="288" w:lineRule="auto"/>
        <w:ind w:left="709" w:hanging="567"/>
        <w:rPr>
          <w:rFonts w:ascii="Calibri" w:hAnsi="Calibri" w:cs="Calibri"/>
          <w:b/>
          <w:bCs/>
          <w:iCs/>
          <w:sz w:val="28"/>
          <w:szCs w:val="28"/>
          <w:lang w:val="x-none" w:eastAsia="x-none"/>
        </w:rPr>
      </w:pPr>
      <w:r w:rsidRPr="0059149F">
        <w:rPr>
          <w:rFonts w:ascii="Calibri" w:hAnsi="Calibri" w:cs="Calibri"/>
          <w:iCs/>
          <w:sz w:val="24"/>
          <w:szCs w:val="24"/>
        </w:rPr>
        <w:t xml:space="preserve">Jeżeli </w:t>
      </w:r>
      <w:r w:rsidR="00AB7CFA" w:rsidRPr="0059149F">
        <w:rPr>
          <w:rFonts w:ascii="Calibri" w:hAnsi="Calibri" w:cs="Calibri"/>
          <w:iCs/>
          <w:sz w:val="24"/>
          <w:szCs w:val="24"/>
        </w:rPr>
        <w:t>W</w:t>
      </w:r>
      <w:r w:rsidRPr="0059149F">
        <w:rPr>
          <w:rFonts w:ascii="Calibri" w:hAnsi="Calibri" w:cs="Calibri"/>
          <w:iCs/>
          <w:sz w:val="24"/>
          <w:szCs w:val="24"/>
        </w:rPr>
        <w:t>ykonawca nie złożył oświadczenia, o którym mowa w art. 125 ust. 1</w:t>
      </w:r>
      <w:r w:rsidR="002868D9" w:rsidRPr="0059149F">
        <w:rPr>
          <w:rFonts w:ascii="Calibri" w:hAnsi="Calibri" w:cs="Calibri"/>
          <w:iCs/>
          <w:sz w:val="24"/>
          <w:szCs w:val="24"/>
        </w:rPr>
        <w:t xml:space="preserve"> </w:t>
      </w:r>
      <w:r w:rsidR="002868D9" w:rsidRPr="0059149F">
        <w:rPr>
          <w:rFonts w:ascii="Calibri" w:hAnsi="Calibri" w:cs="Calibri"/>
          <w:iCs/>
          <w:color w:val="000000"/>
          <w:sz w:val="24"/>
          <w:szCs w:val="24"/>
        </w:rPr>
        <w:t>uPzp</w:t>
      </w:r>
      <w:r w:rsidRPr="0059149F">
        <w:rPr>
          <w:rFonts w:ascii="Calibri" w:hAnsi="Calibri" w:cs="Calibri"/>
          <w:iCs/>
          <w:color w:val="000000"/>
          <w:sz w:val="24"/>
          <w:szCs w:val="24"/>
        </w:rPr>
        <w:t xml:space="preserve">, </w:t>
      </w:r>
      <w:r w:rsidRPr="0059149F">
        <w:rPr>
          <w:rFonts w:ascii="Calibri" w:hAnsi="Calibri" w:cs="Calibri"/>
          <w:iCs/>
          <w:sz w:val="24"/>
          <w:szCs w:val="24"/>
        </w:rPr>
        <w:t>podmiotowych środków dowodowych, innych dokumentów lub oświadczeń składanych w</w:t>
      </w:r>
      <w:r w:rsidR="00A363CC" w:rsidRPr="0059149F">
        <w:rPr>
          <w:rFonts w:ascii="Calibri" w:hAnsi="Calibri" w:cs="Calibri"/>
          <w:iCs/>
          <w:sz w:val="24"/>
          <w:szCs w:val="24"/>
        </w:rPr>
        <w:t xml:space="preserve"> </w:t>
      </w:r>
      <w:r w:rsidRPr="0059149F">
        <w:rPr>
          <w:rFonts w:ascii="Calibri" w:hAnsi="Calibri" w:cs="Calibri"/>
          <w:iCs/>
          <w:sz w:val="24"/>
          <w:szCs w:val="24"/>
        </w:rPr>
        <w:t>postępowaniu lub są</w:t>
      </w:r>
      <w:r w:rsidR="00A363CC" w:rsidRPr="0059149F">
        <w:rPr>
          <w:rFonts w:ascii="Calibri" w:hAnsi="Calibri" w:cs="Calibri"/>
          <w:iCs/>
          <w:sz w:val="24"/>
          <w:szCs w:val="24"/>
        </w:rPr>
        <w:t xml:space="preserve"> </w:t>
      </w:r>
      <w:r w:rsidRPr="0059149F">
        <w:rPr>
          <w:rFonts w:ascii="Calibri" w:hAnsi="Calibri" w:cs="Calibri"/>
          <w:iCs/>
          <w:sz w:val="24"/>
          <w:szCs w:val="24"/>
        </w:rPr>
        <w:t xml:space="preserve">one niekompletne lub zawierają błędy, </w:t>
      </w:r>
      <w:r w:rsidR="00574CD5" w:rsidRPr="0059149F">
        <w:rPr>
          <w:rFonts w:ascii="Calibri" w:hAnsi="Calibri" w:cs="Calibri"/>
          <w:iCs/>
          <w:sz w:val="24"/>
          <w:szCs w:val="24"/>
        </w:rPr>
        <w:t>Z</w:t>
      </w:r>
      <w:r w:rsidRPr="0059149F">
        <w:rPr>
          <w:rFonts w:ascii="Calibri" w:hAnsi="Calibri" w:cs="Calibri"/>
          <w:iCs/>
          <w:sz w:val="24"/>
          <w:szCs w:val="24"/>
        </w:rPr>
        <w:t xml:space="preserve">amawiający wzywa </w:t>
      </w:r>
      <w:r w:rsidR="00574CD5" w:rsidRPr="0059149F">
        <w:rPr>
          <w:rFonts w:ascii="Calibri" w:hAnsi="Calibri" w:cs="Calibri"/>
          <w:iCs/>
          <w:sz w:val="24"/>
          <w:szCs w:val="24"/>
        </w:rPr>
        <w:t>W</w:t>
      </w:r>
      <w:r w:rsidRPr="0059149F">
        <w:rPr>
          <w:rFonts w:ascii="Calibri" w:hAnsi="Calibri" w:cs="Calibri"/>
          <w:iCs/>
          <w:sz w:val="24"/>
          <w:szCs w:val="24"/>
        </w:rPr>
        <w:t>ykonawcę odpowiednio do</w:t>
      </w:r>
      <w:r w:rsidR="00A363CC" w:rsidRPr="0059149F">
        <w:rPr>
          <w:rFonts w:ascii="Calibri" w:hAnsi="Calibri" w:cs="Calibri"/>
          <w:iCs/>
          <w:sz w:val="24"/>
          <w:szCs w:val="24"/>
        </w:rPr>
        <w:t xml:space="preserve"> </w:t>
      </w:r>
      <w:r w:rsidRPr="0059149F">
        <w:rPr>
          <w:rFonts w:ascii="Calibri" w:hAnsi="Calibri" w:cs="Calibri"/>
          <w:iCs/>
          <w:sz w:val="24"/>
          <w:szCs w:val="24"/>
        </w:rPr>
        <w:t xml:space="preserve">ich złożenia, poprawienia lub uzupełnienia w wyznaczonym terminie, chyba że oferta </w:t>
      </w:r>
      <w:r w:rsidR="009359E9" w:rsidRPr="0059149F">
        <w:rPr>
          <w:rFonts w:ascii="Calibri" w:hAnsi="Calibri" w:cs="Calibri"/>
          <w:iCs/>
          <w:sz w:val="24"/>
          <w:szCs w:val="24"/>
        </w:rPr>
        <w:t>W</w:t>
      </w:r>
      <w:r w:rsidRPr="0059149F">
        <w:rPr>
          <w:rFonts w:ascii="Calibri" w:hAnsi="Calibri" w:cs="Calibri"/>
          <w:iCs/>
          <w:sz w:val="24"/>
          <w:szCs w:val="24"/>
        </w:rPr>
        <w:t>ykonawcy podlega odrzuceniu bez względu na ich złożenie, uzupełnienie lub poprawienie lub zachodzą przesłanki unieważnienia postępowania.</w:t>
      </w:r>
      <w:bookmarkStart w:id="14" w:name="_Hlk151031892"/>
    </w:p>
    <w:p w14:paraId="43AF46BB" w14:textId="04E7339A" w:rsidR="00827351" w:rsidRPr="00B65B57" w:rsidRDefault="00827351">
      <w:pPr>
        <w:pStyle w:val="Nagwek2"/>
        <w:numPr>
          <w:ilvl w:val="0"/>
          <w:numId w:val="71"/>
        </w:numPr>
        <w:spacing w:after="120" w:line="276" w:lineRule="auto"/>
        <w:ind w:left="567" w:hanging="210"/>
        <w:jc w:val="left"/>
        <w:rPr>
          <w:rFonts w:ascii="Calibri" w:hAnsi="Calibri" w:cs="Calibri"/>
          <w:b/>
          <w:bCs/>
          <w:iCs/>
          <w:sz w:val="28"/>
          <w:szCs w:val="28"/>
        </w:rPr>
      </w:pPr>
      <w:r w:rsidRPr="00B65B57">
        <w:rPr>
          <w:rFonts w:ascii="Calibri" w:hAnsi="Calibri" w:cs="Calibri"/>
          <w:b/>
          <w:bCs/>
          <w:iCs/>
          <w:sz w:val="28"/>
          <w:szCs w:val="28"/>
        </w:rPr>
        <w:t>Sposób oraz termin składania ofert</w:t>
      </w:r>
    </w:p>
    <w:bookmarkEnd w:id="14"/>
    <w:p w14:paraId="36395A10" w14:textId="2F53176B" w:rsidR="00E05AA2" w:rsidRPr="00B65B57" w:rsidRDefault="00E05AA2" w:rsidP="00CA100F">
      <w:pPr>
        <w:pStyle w:val="Akapitzlist"/>
        <w:widowControl w:val="0"/>
        <w:numPr>
          <w:ilvl w:val="0"/>
          <w:numId w:val="46"/>
        </w:numPr>
        <w:tabs>
          <w:tab w:val="clear" w:pos="360"/>
        </w:tabs>
        <w:suppressAutoHyphens/>
        <w:spacing w:line="288" w:lineRule="auto"/>
        <w:ind w:left="284" w:hanging="284"/>
        <w:rPr>
          <w:rFonts w:ascii="Calibri" w:hAnsi="Calibri" w:cs="Calibri"/>
          <w:b/>
          <w:iCs/>
          <w:sz w:val="24"/>
          <w:szCs w:val="24"/>
        </w:rPr>
      </w:pPr>
      <w:r w:rsidRPr="00B65B57">
        <w:rPr>
          <w:rFonts w:ascii="Calibri" w:hAnsi="Calibri" w:cs="Calibri"/>
          <w:iCs/>
          <w:sz w:val="24"/>
          <w:szCs w:val="24"/>
        </w:rPr>
        <w:t>Ofertę</w:t>
      </w:r>
      <w:r w:rsidRPr="00B65B57">
        <w:rPr>
          <w:rFonts w:ascii="Calibri" w:hAnsi="Calibri" w:cs="Calibri"/>
          <w:iCs/>
          <w:color w:val="000000"/>
          <w:sz w:val="24"/>
          <w:szCs w:val="24"/>
        </w:rPr>
        <w:t xml:space="preserve"> wraz z wymaganymi załącznikami </w:t>
      </w:r>
      <w:r w:rsidR="00C96D83" w:rsidRPr="00B65B57">
        <w:rPr>
          <w:rFonts w:ascii="Calibri" w:hAnsi="Calibri" w:cs="Calibri"/>
          <w:iCs/>
          <w:color w:val="000000"/>
          <w:sz w:val="24"/>
          <w:szCs w:val="24"/>
        </w:rPr>
        <w:t xml:space="preserve">należy </w:t>
      </w:r>
      <w:r w:rsidR="00AA5315" w:rsidRPr="00B65B57">
        <w:rPr>
          <w:rFonts w:ascii="Calibri" w:hAnsi="Calibri" w:cs="Calibri"/>
          <w:iCs/>
          <w:sz w:val="24"/>
          <w:szCs w:val="24"/>
        </w:rPr>
        <w:t>składać za pośrednictwem platformy zakupowej Urzędu Miasta Tarnowa pod adresem:</w:t>
      </w:r>
      <w:r w:rsidR="00F92BED" w:rsidRPr="0034153B">
        <w:rPr>
          <w:highlight w:val="yellow"/>
        </w:rPr>
        <w:t xml:space="preserve"> </w:t>
      </w:r>
      <w:hyperlink r:id="rId20" w:history="1">
        <w:r w:rsidR="0072420E" w:rsidRPr="003A5956">
          <w:rPr>
            <w:rStyle w:val="Hipercze"/>
            <w:rFonts w:ascii="Calibri" w:hAnsi="Calibri" w:cs="Calibri"/>
            <w:iCs/>
            <w:sz w:val="24"/>
            <w:szCs w:val="24"/>
          </w:rPr>
          <w:t>https://platformazakupowa.pl/transakcja/986408</w:t>
        </w:r>
      </w:hyperlink>
      <w:r w:rsidR="00AA5315" w:rsidRPr="0072420E">
        <w:rPr>
          <w:rFonts w:ascii="Calibri" w:hAnsi="Calibri" w:cs="Calibri"/>
          <w:iCs/>
          <w:sz w:val="24"/>
          <w:szCs w:val="24"/>
        </w:rPr>
        <w:t xml:space="preserve"> do dnia </w:t>
      </w:r>
      <w:r w:rsidR="005B5719" w:rsidRPr="0072420E">
        <w:rPr>
          <w:rFonts w:ascii="Calibri" w:hAnsi="Calibri" w:cs="Calibri"/>
          <w:b/>
          <w:iCs/>
          <w:sz w:val="24"/>
          <w:szCs w:val="24"/>
          <w:shd w:val="clear" w:color="auto" w:fill="BDD6EE" w:themeFill="accent5" w:themeFillTint="66"/>
        </w:rPr>
        <w:t>0</w:t>
      </w:r>
      <w:r w:rsidR="0072420E">
        <w:rPr>
          <w:rFonts w:ascii="Calibri" w:hAnsi="Calibri" w:cs="Calibri"/>
          <w:b/>
          <w:iCs/>
          <w:sz w:val="24"/>
          <w:szCs w:val="24"/>
          <w:shd w:val="clear" w:color="auto" w:fill="BDD6EE" w:themeFill="accent5" w:themeFillTint="66"/>
        </w:rPr>
        <w:t>2</w:t>
      </w:r>
      <w:r w:rsidR="005B5719" w:rsidRPr="0072420E">
        <w:rPr>
          <w:rFonts w:ascii="Calibri" w:hAnsi="Calibri" w:cs="Calibri"/>
          <w:b/>
          <w:iCs/>
          <w:sz w:val="24"/>
          <w:szCs w:val="24"/>
          <w:shd w:val="clear" w:color="auto" w:fill="BDD6EE" w:themeFill="accent5" w:themeFillTint="66"/>
        </w:rPr>
        <w:t xml:space="preserve"> </w:t>
      </w:r>
      <w:r w:rsidR="0072420E">
        <w:rPr>
          <w:rFonts w:ascii="Calibri" w:hAnsi="Calibri" w:cs="Calibri"/>
          <w:b/>
          <w:iCs/>
          <w:sz w:val="24"/>
          <w:szCs w:val="24"/>
          <w:shd w:val="clear" w:color="auto" w:fill="BDD6EE" w:themeFill="accent5" w:themeFillTint="66"/>
        </w:rPr>
        <w:t>października</w:t>
      </w:r>
      <w:r w:rsidR="00C105F0" w:rsidRPr="0072420E">
        <w:rPr>
          <w:rFonts w:ascii="Calibri" w:hAnsi="Calibri" w:cs="Calibri"/>
          <w:b/>
          <w:iCs/>
          <w:sz w:val="24"/>
          <w:szCs w:val="24"/>
          <w:shd w:val="clear" w:color="auto" w:fill="BDD6EE" w:themeFill="accent5" w:themeFillTint="66"/>
        </w:rPr>
        <w:t xml:space="preserve"> </w:t>
      </w:r>
      <w:r w:rsidR="00AA5315" w:rsidRPr="0072420E">
        <w:rPr>
          <w:rFonts w:ascii="Calibri" w:hAnsi="Calibri" w:cs="Calibri"/>
          <w:b/>
          <w:bCs/>
          <w:iCs/>
          <w:sz w:val="24"/>
          <w:szCs w:val="24"/>
          <w:shd w:val="clear" w:color="auto" w:fill="BDD6EE" w:themeFill="accent5" w:themeFillTint="66"/>
        </w:rPr>
        <w:t>202</w:t>
      </w:r>
      <w:r w:rsidR="00807A41" w:rsidRPr="0072420E">
        <w:rPr>
          <w:rFonts w:ascii="Calibri" w:hAnsi="Calibri" w:cs="Calibri"/>
          <w:b/>
          <w:bCs/>
          <w:iCs/>
          <w:sz w:val="24"/>
          <w:szCs w:val="24"/>
          <w:shd w:val="clear" w:color="auto" w:fill="BDD6EE" w:themeFill="accent5" w:themeFillTint="66"/>
        </w:rPr>
        <w:t>4</w:t>
      </w:r>
      <w:r w:rsidR="00AA5315" w:rsidRPr="0072420E">
        <w:rPr>
          <w:rFonts w:ascii="Calibri" w:hAnsi="Calibri" w:cs="Calibri"/>
          <w:b/>
          <w:bCs/>
          <w:iCs/>
          <w:sz w:val="24"/>
          <w:szCs w:val="24"/>
          <w:shd w:val="clear" w:color="auto" w:fill="BDD6EE" w:themeFill="accent5" w:themeFillTint="66"/>
        </w:rPr>
        <w:t xml:space="preserve"> r. do</w:t>
      </w:r>
      <w:r w:rsidR="00AA4BBA">
        <w:rPr>
          <w:rFonts w:ascii="Calibri" w:hAnsi="Calibri" w:cs="Calibri"/>
          <w:b/>
          <w:bCs/>
          <w:iCs/>
          <w:sz w:val="24"/>
          <w:szCs w:val="24"/>
          <w:shd w:val="clear" w:color="auto" w:fill="BDD6EE" w:themeFill="accent5" w:themeFillTint="66"/>
        </w:rPr>
        <w:t> </w:t>
      </w:r>
      <w:r w:rsidR="00AA5315" w:rsidRPr="0072420E">
        <w:rPr>
          <w:rFonts w:ascii="Calibri" w:hAnsi="Calibri" w:cs="Calibri"/>
          <w:b/>
          <w:bCs/>
          <w:iCs/>
          <w:sz w:val="24"/>
          <w:szCs w:val="24"/>
          <w:shd w:val="clear" w:color="auto" w:fill="BDD6EE" w:themeFill="accent5" w:themeFillTint="66"/>
        </w:rPr>
        <w:t xml:space="preserve">godz. </w:t>
      </w:r>
      <w:r w:rsidR="0026104B" w:rsidRPr="0072420E">
        <w:rPr>
          <w:rFonts w:ascii="Calibri" w:hAnsi="Calibri" w:cs="Calibri"/>
          <w:b/>
          <w:bCs/>
          <w:iCs/>
          <w:sz w:val="24"/>
          <w:szCs w:val="24"/>
          <w:shd w:val="clear" w:color="auto" w:fill="BDD6EE" w:themeFill="accent5" w:themeFillTint="66"/>
        </w:rPr>
        <w:t>1</w:t>
      </w:r>
      <w:r w:rsidR="00E51C47" w:rsidRPr="0072420E">
        <w:rPr>
          <w:rFonts w:ascii="Calibri" w:hAnsi="Calibri" w:cs="Calibri"/>
          <w:b/>
          <w:bCs/>
          <w:iCs/>
          <w:sz w:val="24"/>
          <w:szCs w:val="24"/>
          <w:shd w:val="clear" w:color="auto" w:fill="BDD6EE" w:themeFill="accent5" w:themeFillTint="66"/>
        </w:rPr>
        <w:t>0</w:t>
      </w:r>
      <w:r w:rsidR="00AA5315" w:rsidRPr="0072420E">
        <w:rPr>
          <w:rFonts w:ascii="Calibri" w:hAnsi="Calibri" w:cs="Calibri"/>
          <w:b/>
          <w:bCs/>
          <w:iCs/>
          <w:sz w:val="24"/>
          <w:szCs w:val="24"/>
          <w:shd w:val="clear" w:color="auto" w:fill="BDD6EE" w:themeFill="accent5" w:themeFillTint="66"/>
          <w:vertAlign w:val="superscript"/>
        </w:rPr>
        <w:t>00</w:t>
      </w:r>
      <w:r w:rsidRPr="0072420E">
        <w:rPr>
          <w:rFonts w:ascii="Calibri" w:hAnsi="Calibri" w:cs="Calibri"/>
          <w:b/>
          <w:bCs/>
          <w:iCs/>
          <w:sz w:val="24"/>
          <w:szCs w:val="24"/>
        </w:rPr>
        <w:t>.</w:t>
      </w:r>
      <w:r w:rsidRPr="00B65B57">
        <w:rPr>
          <w:rFonts w:ascii="Calibri" w:hAnsi="Calibri" w:cs="Calibri"/>
          <w:iCs/>
          <w:sz w:val="24"/>
          <w:szCs w:val="24"/>
        </w:rPr>
        <w:t xml:space="preserve"> </w:t>
      </w:r>
    </w:p>
    <w:p w14:paraId="5140E164" w14:textId="18E33189" w:rsidR="00A8116D" w:rsidRPr="00B65B57" w:rsidRDefault="00A8116D">
      <w:pPr>
        <w:pStyle w:val="Tekstpodstawowy2"/>
        <w:numPr>
          <w:ilvl w:val="0"/>
          <w:numId w:val="46"/>
        </w:numPr>
        <w:tabs>
          <w:tab w:val="clear" w:pos="360"/>
        </w:tabs>
        <w:spacing w:line="288" w:lineRule="auto"/>
        <w:ind w:left="284" w:hanging="284"/>
        <w:rPr>
          <w:rFonts w:ascii="Calibri" w:hAnsi="Calibri" w:cs="Calibri"/>
          <w:iCs/>
          <w:szCs w:val="24"/>
        </w:rPr>
      </w:pPr>
      <w:r w:rsidRPr="00B65B57">
        <w:rPr>
          <w:rFonts w:ascii="Calibri" w:hAnsi="Calibri" w:cs="Calibri"/>
          <w:iCs/>
          <w:szCs w:val="24"/>
        </w:rPr>
        <w:t>Wykonawca może złożyć tylko jedną ofertę</w:t>
      </w:r>
      <w:r w:rsidR="00A1286B">
        <w:rPr>
          <w:rFonts w:ascii="Calibri" w:hAnsi="Calibri" w:cs="Calibri"/>
          <w:iCs/>
          <w:szCs w:val="24"/>
          <w:lang w:val="pl-PL"/>
        </w:rPr>
        <w:t>.</w:t>
      </w:r>
    </w:p>
    <w:p w14:paraId="4113A167" w14:textId="1B973825" w:rsidR="00A8116D" w:rsidRPr="00B65B57" w:rsidRDefault="00A8116D">
      <w:pPr>
        <w:widowControl w:val="0"/>
        <w:numPr>
          <w:ilvl w:val="0"/>
          <w:numId w:val="46"/>
        </w:numPr>
        <w:tabs>
          <w:tab w:val="clear" w:pos="360"/>
          <w:tab w:val="num" w:pos="284"/>
        </w:tabs>
        <w:suppressAutoHyphens/>
        <w:spacing w:line="288" w:lineRule="auto"/>
        <w:ind w:left="284" w:hanging="284"/>
        <w:rPr>
          <w:rFonts w:ascii="Calibri" w:hAnsi="Calibri" w:cs="Calibri"/>
          <w:b/>
          <w:iCs/>
          <w:sz w:val="24"/>
          <w:szCs w:val="24"/>
        </w:rPr>
      </w:pPr>
      <w:r w:rsidRPr="00B65B57">
        <w:rPr>
          <w:rFonts w:ascii="Calibri" w:hAnsi="Calibri" w:cs="Calibri"/>
          <w:iCs/>
          <w:sz w:val="24"/>
          <w:szCs w:val="24"/>
        </w:rPr>
        <w:t xml:space="preserve">Wykonawca przygotowuje ofertę przy pomocy „Formularza ofertowego”, stanowiącego </w:t>
      </w:r>
      <w:r w:rsidRPr="00B65B57">
        <w:rPr>
          <w:rFonts w:ascii="Calibri" w:hAnsi="Calibri" w:cs="Calibri"/>
          <w:b/>
          <w:bCs/>
          <w:iCs/>
          <w:sz w:val="24"/>
          <w:szCs w:val="24"/>
        </w:rPr>
        <w:t>załącznik</w:t>
      </w:r>
      <w:r w:rsidRPr="00B65B57">
        <w:rPr>
          <w:rFonts w:ascii="Calibri" w:hAnsi="Calibri" w:cs="Calibri"/>
          <w:b/>
          <w:bCs/>
          <w:iCs/>
          <w:color w:val="00B050"/>
          <w:sz w:val="24"/>
          <w:szCs w:val="24"/>
        </w:rPr>
        <w:t xml:space="preserve"> </w:t>
      </w:r>
      <w:r w:rsidRPr="00B65B57">
        <w:rPr>
          <w:rFonts w:ascii="Calibri" w:hAnsi="Calibri" w:cs="Calibri"/>
          <w:b/>
          <w:bCs/>
          <w:iCs/>
          <w:sz w:val="24"/>
          <w:szCs w:val="24"/>
        </w:rPr>
        <w:t xml:space="preserve">nr </w:t>
      </w:r>
      <w:r w:rsidR="00E51C47">
        <w:rPr>
          <w:rFonts w:ascii="Calibri" w:hAnsi="Calibri" w:cs="Calibri"/>
          <w:b/>
          <w:bCs/>
          <w:iCs/>
          <w:sz w:val="24"/>
          <w:szCs w:val="24"/>
        </w:rPr>
        <w:t>1</w:t>
      </w:r>
      <w:r w:rsidRPr="00B65B57">
        <w:rPr>
          <w:rFonts w:ascii="Calibri" w:hAnsi="Calibri" w:cs="Calibri"/>
          <w:b/>
          <w:bCs/>
          <w:iCs/>
          <w:sz w:val="24"/>
          <w:szCs w:val="24"/>
        </w:rPr>
        <w:t xml:space="preserve"> </w:t>
      </w:r>
      <w:r w:rsidRPr="00B65B57">
        <w:rPr>
          <w:rFonts w:ascii="Calibri" w:hAnsi="Calibri" w:cs="Calibri"/>
          <w:iCs/>
          <w:sz w:val="24"/>
          <w:szCs w:val="24"/>
        </w:rPr>
        <w:t xml:space="preserve">do SWZ udostępnionego przez Zamawiającego na </w:t>
      </w:r>
      <w:r w:rsidR="00AA5315" w:rsidRPr="00B65B57">
        <w:rPr>
          <w:rFonts w:ascii="Calibri" w:hAnsi="Calibri" w:cs="Calibri"/>
          <w:iCs/>
          <w:sz w:val="24"/>
          <w:szCs w:val="24"/>
        </w:rPr>
        <w:t>p</w:t>
      </w:r>
      <w:r w:rsidRPr="00B65B57">
        <w:rPr>
          <w:rFonts w:ascii="Calibri" w:hAnsi="Calibri" w:cs="Calibri"/>
          <w:iCs/>
          <w:sz w:val="24"/>
          <w:szCs w:val="24"/>
        </w:rPr>
        <w:t>latformie</w:t>
      </w:r>
      <w:r w:rsidR="00AA5315" w:rsidRPr="00B65B57">
        <w:rPr>
          <w:rFonts w:ascii="Calibri" w:hAnsi="Calibri" w:cs="Calibri"/>
          <w:iCs/>
          <w:sz w:val="24"/>
          <w:szCs w:val="24"/>
        </w:rPr>
        <w:t xml:space="preserve"> zakupowej Urzędu Miasta Tarnowa.</w:t>
      </w:r>
    </w:p>
    <w:p w14:paraId="2923D1B9" w14:textId="77777777" w:rsidR="009214E1" w:rsidRPr="00B65B57" w:rsidRDefault="00AA5315">
      <w:pPr>
        <w:pStyle w:val="Akapitzlist"/>
        <w:widowControl w:val="0"/>
        <w:numPr>
          <w:ilvl w:val="0"/>
          <w:numId w:val="46"/>
        </w:numPr>
        <w:tabs>
          <w:tab w:val="clear" w:pos="360"/>
        </w:tabs>
        <w:autoSpaceDE w:val="0"/>
        <w:autoSpaceDN w:val="0"/>
        <w:adjustRightInd w:val="0"/>
        <w:spacing w:line="288" w:lineRule="auto"/>
        <w:ind w:left="284" w:hanging="284"/>
        <w:rPr>
          <w:rFonts w:ascii="Calibri" w:hAnsi="Calibri" w:cs="Calibri"/>
          <w:iCs/>
          <w:sz w:val="24"/>
          <w:szCs w:val="24"/>
        </w:rPr>
      </w:pPr>
      <w:r w:rsidRPr="00B65B57">
        <w:rPr>
          <w:rFonts w:ascii="Calibri" w:hAnsi="Calibri" w:cs="Calibri"/>
          <w:iCs/>
          <w:sz w:val="24"/>
          <w:szCs w:val="24"/>
        </w:rPr>
        <w:t xml:space="preserve">Wykonawca, </w:t>
      </w:r>
      <w:r w:rsidR="009214E1" w:rsidRPr="00B65B57">
        <w:rPr>
          <w:rFonts w:ascii="Calibri" w:hAnsi="Calibri" w:cs="Calibri"/>
          <w:iCs/>
          <w:sz w:val="24"/>
          <w:szCs w:val="24"/>
        </w:rPr>
        <w:t>za pośrednictwem platformazakupowa.pl może przed upływem terminu do</w:t>
      </w:r>
      <w:r w:rsidR="00210855" w:rsidRPr="00B65B57">
        <w:rPr>
          <w:rFonts w:ascii="Calibri" w:hAnsi="Calibri" w:cs="Calibri"/>
          <w:iCs/>
          <w:sz w:val="24"/>
          <w:szCs w:val="24"/>
        </w:rPr>
        <w:t> </w:t>
      </w:r>
      <w:r w:rsidR="009214E1" w:rsidRPr="00B65B57">
        <w:rPr>
          <w:rFonts w:ascii="Calibri" w:hAnsi="Calibri" w:cs="Calibri"/>
          <w:iCs/>
          <w:sz w:val="24"/>
          <w:szCs w:val="24"/>
        </w:rPr>
        <w:t>składania ofert wycofać ofertę. Sposób dokonywania wycofania oferty zamieszczono w</w:t>
      </w:r>
      <w:r w:rsidR="00210855" w:rsidRPr="00B65B57">
        <w:rPr>
          <w:rFonts w:ascii="Calibri" w:hAnsi="Calibri" w:cs="Calibri"/>
          <w:iCs/>
          <w:sz w:val="24"/>
          <w:szCs w:val="24"/>
        </w:rPr>
        <w:t> </w:t>
      </w:r>
      <w:r w:rsidR="009214E1" w:rsidRPr="00B65B57">
        <w:rPr>
          <w:rFonts w:ascii="Calibri" w:hAnsi="Calibri" w:cs="Calibri"/>
          <w:iCs/>
          <w:sz w:val="24"/>
          <w:szCs w:val="24"/>
        </w:rPr>
        <w:t xml:space="preserve">instrukcji zamieszczonej na stronie internetowej pod adresem: </w:t>
      </w:r>
      <w:hyperlink r:id="rId21" w:history="1">
        <w:r w:rsidR="00151EC2" w:rsidRPr="00B65B57">
          <w:rPr>
            <w:rStyle w:val="Hipercze"/>
            <w:rFonts w:ascii="Calibri" w:hAnsi="Calibri" w:cs="Calibri"/>
            <w:iCs/>
            <w:sz w:val="24"/>
            <w:szCs w:val="24"/>
          </w:rPr>
          <w:t>https://platformazakupowa.pl/strona/45-instrukcje</w:t>
        </w:r>
      </w:hyperlink>
    </w:p>
    <w:p w14:paraId="5E316FDC" w14:textId="77777777" w:rsidR="00AA5315" w:rsidRPr="00B65B57" w:rsidRDefault="00AA5315">
      <w:pPr>
        <w:pStyle w:val="Akapitzlist"/>
        <w:widowControl w:val="0"/>
        <w:numPr>
          <w:ilvl w:val="0"/>
          <w:numId w:val="46"/>
        </w:numPr>
        <w:tabs>
          <w:tab w:val="clear" w:pos="360"/>
        </w:tabs>
        <w:autoSpaceDE w:val="0"/>
        <w:autoSpaceDN w:val="0"/>
        <w:adjustRightInd w:val="0"/>
        <w:spacing w:line="288" w:lineRule="auto"/>
        <w:ind w:left="284" w:hanging="284"/>
        <w:rPr>
          <w:rFonts w:ascii="Calibri" w:hAnsi="Calibri" w:cs="Calibri"/>
          <w:iCs/>
          <w:sz w:val="24"/>
          <w:szCs w:val="24"/>
        </w:rPr>
      </w:pPr>
      <w:r w:rsidRPr="00B65B57">
        <w:rPr>
          <w:rFonts w:ascii="Calibri" w:hAnsi="Calibri" w:cs="Calibri"/>
          <w:iCs/>
          <w:kern w:val="1"/>
          <w:sz w:val="24"/>
          <w:szCs w:val="24"/>
          <w:lang w:eastAsia="zh-CN"/>
        </w:rPr>
        <w:t>Wykonawca po upływie terminu do składania ofert nie może skutecznie wycofać złożonej oferty.</w:t>
      </w:r>
    </w:p>
    <w:p w14:paraId="299D39F8" w14:textId="77777777" w:rsidR="00AA5315" w:rsidRPr="00B65B57" w:rsidRDefault="00AA5315">
      <w:pPr>
        <w:pStyle w:val="Tekstpodstawowy"/>
        <w:numPr>
          <w:ilvl w:val="0"/>
          <w:numId w:val="46"/>
        </w:numPr>
        <w:tabs>
          <w:tab w:val="clear" w:pos="360"/>
        </w:tabs>
        <w:spacing w:after="240" w:line="288" w:lineRule="auto"/>
        <w:ind w:left="284" w:right="28" w:hanging="284"/>
        <w:jc w:val="left"/>
        <w:rPr>
          <w:rFonts w:ascii="Calibri" w:hAnsi="Calibri" w:cs="Calibri"/>
          <w:iCs/>
          <w:szCs w:val="24"/>
        </w:rPr>
      </w:pPr>
      <w:r w:rsidRPr="00B65B57">
        <w:rPr>
          <w:rFonts w:ascii="Calibri" w:hAnsi="Calibri" w:cs="Calibri"/>
          <w:iCs/>
          <w:szCs w:val="24"/>
        </w:rPr>
        <w:t>W przypadku otrzymania przez Zamawiającego oferty po terminie podanym w ust. 1 niniejszego rozdziału SWZ, oferta zostanie odrzucona.</w:t>
      </w:r>
    </w:p>
    <w:p w14:paraId="0FC599EA" w14:textId="77777777" w:rsidR="00AE39A8" w:rsidRPr="00B65B57" w:rsidRDefault="00AE39A8" w:rsidP="00D9080D">
      <w:pPr>
        <w:pStyle w:val="Nagwek2"/>
        <w:numPr>
          <w:ilvl w:val="0"/>
          <w:numId w:val="71"/>
        </w:numPr>
        <w:spacing w:after="120" w:line="276" w:lineRule="auto"/>
        <w:ind w:left="426" w:hanging="142"/>
        <w:jc w:val="left"/>
        <w:rPr>
          <w:rFonts w:ascii="Calibri" w:hAnsi="Calibri" w:cs="Calibri"/>
          <w:b/>
          <w:bCs/>
          <w:iCs/>
          <w:sz w:val="28"/>
          <w:szCs w:val="28"/>
        </w:rPr>
      </w:pPr>
      <w:bookmarkStart w:id="15" w:name="_Hlk156382644"/>
      <w:r w:rsidRPr="00B65B57">
        <w:rPr>
          <w:rFonts w:ascii="Calibri" w:hAnsi="Calibri" w:cs="Calibri"/>
          <w:b/>
          <w:bCs/>
          <w:iCs/>
          <w:sz w:val="28"/>
          <w:szCs w:val="28"/>
        </w:rPr>
        <w:t>Termin związania ofertą</w:t>
      </w:r>
    </w:p>
    <w:bookmarkEnd w:id="15"/>
    <w:p w14:paraId="2AAE700A" w14:textId="56E6F1BB" w:rsidR="0042417D" w:rsidRPr="00B65B57" w:rsidRDefault="0042417D">
      <w:pPr>
        <w:pStyle w:val="Tekstpodstawowy"/>
        <w:numPr>
          <w:ilvl w:val="0"/>
          <w:numId w:val="49"/>
        </w:numPr>
        <w:spacing w:line="288" w:lineRule="auto"/>
        <w:ind w:left="284" w:hanging="284"/>
        <w:jc w:val="left"/>
        <w:rPr>
          <w:rFonts w:ascii="Calibri" w:hAnsi="Calibri" w:cs="Calibri"/>
          <w:iCs/>
          <w:szCs w:val="24"/>
        </w:rPr>
      </w:pPr>
      <w:r w:rsidRPr="00B65B57">
        <w:rPr>
          <w:rFonts w:ascii="Calibri" w:hAnsi="Calibri" w:cs="Calibri"/>
          <w:iCs/>
          <w:szCs w:val="24"/>
        </w:rPr>
        <w:t xml:space="preserve">Termin związania ofertą </w:t>
      </w:r>
      <w:r w:rsidR="00496110" w:rsidRPr="00B65B57">
        <w:rPr>
          <w:rFonts w:ascii="Calibri" w:hAnsi="Calibri" w:cs="Calibri"/>
          <w:bCs/>
          <w:iCs/>
          <w:szCs w:val="24"/>
        </w:rPr>
        <w:t>upływa</w:t>
      </w:r>
      <w:r w:rsidR="00496110" w:rsidRPr="00B65B57">
        <w:rPr>
          <w:rFonts w:ascii="Calibri" w:hAnsi="Calibri" w:cs="Calibri"/>
          <w:b/>
          <w:iCs/>
          <w:szCs w:val="24"/>
        </w:rPr>
        <w:t xml:space="preserve"> </w:t>
      </w:r>
      <w:r w:rsidR="00496110" w:rsidRPr="00B65B57">
        <w:rPr>
          <w:rFonts w:ascii="Calibri" w:hAnsi="Calibri" w:cs="Calibri"/>
          <w:iCs/>
          <w:szCs w:val="24"/>
        </w:rPr>
        <w:t xml:space="preserve">w dniu </w:t>
      </w:r>
      <w:r w:rsidR="00971592">
        <w:rPr>
          <w:rFonts w:ascii="Calibri" w:hAnsi="Calibri" w:cs="Calibri"/>
          <w:b/>
          <w:iCs/>
          <w:szCs w:val="24"/>
          <w:shd w:val="clear" w:color="auto" w:fill="BDD6EE" w:themeFill="accent5" w:themeFillTint="66"/>
        </w:rPr>
        <w:t>31</w:t>
      </w:r>
      <w:r w:rsidR="005B5719">
        <w:rPr>
          <w:rFonts w:ascii="Calibri" w:hAnsi="Calibri" w:cs="Calibri"/>
          <w:b/>
          <w:iCs/>
          <w:szCs w:val="24"/>
          <w:shd w:val="clear" w:color="auto" w:fill="BDD6EE" w:themeFill="accent5" w:themeFillTint="66"/>
        </w:rPr>
        <w:t xml:space="preserve"> </w:t>
      </w:r>
      <w:r w:rsidR="00971592">
        <w:rPr>
          <w:rFonts w:ascii="Calibri" w:hAnsi="Calibri" w:cs="Calibri"/>
          <w:b/>
          <w:iCs/>
          <w:szCs w:val="24"/>
          <w:shd w:val="clear" w:color="auto" w:fill="BDD6EE" w:themeFill="accent5" w:themeFillTint="66"/>
        </w:rPr>
        <w:t>października</w:t>
      </w:r>
      <w:r w:rsidR="00496110" w:rsidRPr="00B65B57">
        <w:rPr>
          <w:rFonts w:ascii="Calibri" w:hAnsi="Calibri" w:cs="Calibri"/>
          <w:b/>
          <w:iCs/>
          <w:szCs w:val="24"/>
          <w:shd w:val="clear" w:color="auto" w:fill="BDD6EE" w:themeFill="accent5" w:themeFillTint="66"/>
        </w:rPr>
        <w:t xml:space="preserve"> 202</w:t>
      </w:r>
      <w:r w:rsidR="00807A41" w:rsidRPr="00B65B57">
        <w:rPr>
          <w:rFonts w:ascii="Calibri" w:hAnsi="Calibri" w:cs="Calibri"/>
          <w:b/>
          <w:iCs/>
          <w:szCs w:val="24"/>
          <w:shd w:val="clear" w:color="auto" w:fill="BDD6EE" w:themeFill="accent5" w:themeFillTint="66"/>
        </w:rPr>
        <w:t>4</w:t>
      </w:r>
      <w:r w:rsidR="00496110" w:rsidRPr="00B65B57">
        <w:rPr>
          <w:rFonts w:ascii="Calibri" w:hAnsi="Calibri" w:cs="Calibri"/>
          <w:b/>
          <w:iCs/>
          <w:szCs w:val="24"/>
          <w:shd w:val="clear" w:color="auto" w:fill="BDD6EE" w:themeFill="accent5" w:themeFillTint="66"/>
        </w:rPr>
        <w:t xml:space="preserve"> r.</w:t>
      </w:r>
      <w:r w:rsidR="00496110" w:rsidRPr="00B65B57">
        <w:rPr>
          <w:rFonts w:ascii="Calibri" w:hAnsi="Calibri" w:cs="Calibri"/>
          <w:iCs/>
          <w:szCs w:val="24"/>
        </w:rPr>
        <w:t xml:space="preserve"> </w:t>
      </w:r>
      <w:r w:rsidRPr="00B65B57">
        <w:rPr>
          <w:rFonts w:ascii="Calibri" w:hAnsi="Calibri" w:cs="Calibri"/>
          <w:iCs/>
          <w:szCs w:val="24"/>
        </w:rPr>
        <w:t>Bieg terminu związania ofertą rozpoczyna się wraz z</w:t>
      </w:r>
      <w:r w:rsidR="000D5966" w:rsidRPr="00B65B57">
        <w:rPr>
          <w:rFonts w:ascii="Calibri" w:hAnsi="Calibri" w:cs="Calibri"/>
          <w:iCs/>
          <w:szCs w:val="24"/>
        </w:rPr>
        <w:t xml:space="preserve"> </w:t>
      </w:r>
      <w:r w:rsidRPr="00B65B57">
        <w:rPr>
          <w:rFonts w:ascii="Calibri" w:hAnsi="Calibri" w:cs="Calibri"/>
          <w:iCs/>
          <w:szCs w:val="24"/>
        </w:rPr>
        <w:t xml:space="preserve">upływem terminu składania ofert, określonym w rozdziale </w:t>
      </w:r>
      <w:r w:rsidR="00027566" w:rsidRPr="00B65B57">
        <w:rPr>
          <w:rFonts w:ascii="Calibri" w:hAnsi="Calibri" w:cs="Calibri"/>
          <w:iCs/>
          <w:szCs w:val="24"/>
        </w:rPr>
        <w:t>X</w:t>
      </w:r>
      <w:r w:rsidR="008A4BF7" w:rsidRPr="00B65B57">
        <w:rPr>
          <w:rFonts w:ascii="Calibri" w:hAnsi="Calibri" w:cs="Calibri"/>
          <w:iCs/>
          <w:szCs w:val="24"/>
        </w:rPr>
        <w:t>V</w:t>
      </w:r>
      <w:r w:rsidRPr="00B65B57">
        <w:rPr>
          <w:rFonts w:ascii="Calibri" w:hAnsi="Calibri" w:cs="Calibri"/>
          <w:iCs/>
          <w:szCs w:val="24"/>
        </w:rPr>
        <w:t xml:space="preserve"> SWZ. Dzień ten jest pierwszym dniem terminu związania ofertą. </w:t>
      </w:r>
    </w:p>
    <w:p w14:paraId="010CF4CC" w14:textId="77777777" w:rsidR="00E41EF5" w:rsidRPr="00B65B57" w:rsidRDefault="00E41EF5">
      <w:pPr>
        <w:pStyle w:val="Tekstpodstawowy"/>
        <w:numPr>
          <w:ilvl w:val="0"/>
          <w:numId w:val="49"/>
        </w:numPr>
        <w:spacing w:line="288" w:lineRule="auto"/>
        <w:ind w:left="284" w:hanging="284"/>
        <w:jc w:val="left"/>
        <w:rPr>
          <w:rFonts w:ascii="Calibri" w:hAnsi="Calibri" w:cs="Calibri"/>
          <w:iCs/>
          <w:szCs w:val="24"/>
        </w:rPr>
      </w:pPr>
      <w:r w:rsidRPr="00B65B57">
        <w:rPr>
          <w:rFonts w:ascii="Calibri" w:hAnsi="Calibri" w:cs="Calibri"/>
          <w:iCs/>
          <w:szCs w:val="24"/>
        </w:rPr>
        <w:t>W przypadku gdy wybór najkorzystniejszej oferty nie nastąpi przed upływem terminu związania ofert</w:t>
      </w:r>
      <w:r w:rsidR="00E901A0" w:rsidRPr="00B65B57">
        <w:rPr>
          <w:rFonts w:ascii="Calibri" w:hAnsi="Calibri" w:cs="Calibri"/>
          <w:iCs/>
          <w:szCs w:val="24"/>
        </w:rPr>
        <w:t>ą</w:t>
      </w:r>
      <w:r w:rsidRPr="00B65B57">
        <w:rPr>
          <w:rFonts w:ascii="Calibri" w:hAnsi="Calibri" w:cs="Calibri"/>
          <w:iCs/>
          <w:szCs w:val="24"/>
        </w:rPr>
        <w:t xml:space="preserve"> określonego w SWZ, Zamawiający przed upływem terminu związania ofert</w:t>
      </w:r>
      <w:r w:rsidR="00E901A0" w:rsidRPr="00B65B57">
        <w:rPr>
          <w:rFonts w:ascii="Calibri" w:hAnsi="Calibri" w:cs="Calibri"/>
          <w:iCs/>
          <w:szCs w:val="24"/>
        </w:rPr>
        <w:t>ą</w:t>
      </w:r>
      <w:r w:rsidRPr="00B65B57">
        <w:rPr>
          <w:rFonts w:ascii="Calibri" w:hAnsi="Calibri" w:cs="Calibri"/>
          <w:iCs/>
          <w:szCs w:val="24"/>
        </w:rPr>
        <w:t xml:space="preserve"> zwraca si</w:t>
      </w:r>
      <w:r w:rsidR="00E901A0" w:rsidRPr="00B65B57">
        <w:rPr>
          <w:rFonts w:ascii="Calibri" w:hAnsi="Calibri" w:cs="Calibri"/>
          <w:iCs/>
          <w:szCs w:val="24"/>
        </w:rPr>
        <w:t>ę</w:t>
      </w:r>
      <w:r w:rsidRPr="00B65B57">
        <w:rPr>
          <w:rFonts w:ascii="Calibri" w:hAnsi="Calibri" w:cs="Calibri"/>
          <w:iCs/>
          <w:szCs w:val="24"/>
        </w:rPr>
        <w:t xml:space="preserve"> jednokrotnie do Wykonawc</w:t>
      </w:r>
      <w:r w:rsidR="00E901A0" w:rsidRPr="00B65B57">
        <w:rPr>
          <w:rFonts w:ascii="Calibri" w:hAnsi="Calibri" w:cs="Calibri"/>
          <w:iCs/>
          <w:szCs w:val="24"/>
        </w:rPr>
        <w:t>ó</w:t>
      </w:r>
      <w:r w:rsidRPr="00B65B57">
        <w:rPr>
          <w:rFonts w:ascii="Calibri" w:hAnsi="Calibri" w:cs="Calibri"/>
          <w:iCs/>
          <w:szCs w:val="24"/>
        </w:rPr>
        <w:t>w o wyrażenie zgody na przedłu</w:t>
      </w:r>
      <w:r w:rsidR="00E901A0" w:rsidRPr="00B65B57">
        <w:rPr>
          <w:rFonts w:ascii="Calibri" w:hAnsi="Calibri" w:cs="Calibri"/>
          <w:iCs/>
          <w:szCs w:val="24"/>
        </w:rPr>
        <w:t>ż</w:t>
      </w:r>
      <w:r w:rsidRPr="00B65B57">
        <w:rPr>
          <w:rFonts w:ascii="Calibri" w:hAnsi="Calibri" w:cs="Calibri"/>
          <w:iCs/>
          <w:szCs w:val="24"/>
        </w:rPr>
        <w:t>enie tego terminu o wskazywany przez niego okres, nie dłuższy ni</w:t>
      </w:r>
      <w:r w:rsidR="00E901A0" w:rsidRPr="00B65B57">
        <w:rPr>
          <w:rFonts w:ascii="Calibri" w:hAnsi="Calibri" w:cs="Calibri"/>
          <w:iCs/>
          <w:szCs w:val="24"/>
        </w:rPr>
        <w:t>ż</w:t>
      </w:r>
      <w:r w:rsidRPr="00B65B57">
        <w:rPr>
          <w:rFonts w:ascii="Calibri" w:hAnsi="Calibri" w:cs="Calibri"/>
          <w:iCs/>
          <w:szCs w:val="24"/>
        </w:rPr>
        <w:t xml:space="preserve"> 30 dni.</w:t>
      </w:r>
      <w:r w:rsidR="00E901A0" w:rsidRPr="00B65B57">
        <w:rPr>
          <w:rFonts w:ascii="Calibri" w:hAnsi="Calibri" w:cs="Calibri"/>
          <w:iCs/>
          <w:szCs w:val="24"/>
        </w:rPr>
        <w:t xml:space="preserve"> </w:t>
      </w:r>
    </w:p>
    <w:p w14:paraId="6917DC52" w14:textId="77777777" w:rsidR="009422D2" w:rsidRPr="00B65B57" w:rsidRDefault="00E41EF5" w:rsidP="00511C93">
      <w:pPr>
        <w:pStyle w:val="Tekstpodstawowy"/>
        <w:numPr>
          <w:ilvl w:val="0"/>
          <w:numId w:val="49"/>
        </w:numPr>
        <w:spacing w:after="240" w:line="288" w:lineRule="auto"/>
        <w:ind w:left="284" w:hanging="284"/>
        <w:jc w:val="left"/>
        <w:rPr>
          <w:rFonts w:ascii="Calibri" w:hAnsi="Calibri" w:cs="Calibri"/>
          <w:b/>
          <w:iCs/>
          <w:szCs w:val="24"/>
        </w:rPr>
      </w:pPr>
      <w:r w:rsidRPr="00B65B57">
        <w:rPr>
          <w:rFonts w:ascii="Calibri" w:hAnsi="Calibri" w:cs="Calibri"/>
          <w:iCs/>
          <w:szCs w:val="24"/>
        </w:rPr>
        <w:t>Przedłu</w:t>
      </w:r>
      <w:r w:rsidR="00E901A0" w:rsidRPr="00B65B57">
        <w:rPr>
          <w:rFonts w:ascii="Calibri" w:hAnsi="Calibri" w:cs="Calibri"/>
          <w:iCs/>
          <w:szCs w:val="24"/>
        </w:rPr>
        <w:t>ż</w:t>
      </w:r>
      <w:r w:rsidRPr="00B65B57">
        <w:rPr>
          <w:rFonts w:ascii="Calibri" w:hAnsi="Calibri" w:cs="Calibri"/>
          <w:iCs/>
          <w:szCs w:val="24"/>
        </w:rPr>
        <w:t>enie terminu zwi</w:t>
      </w:r>
      <w:r w:rsidR="00E901A0" w:rsidRPr="00B65B57">
        <w:rPr>
          <w:rFonts w:ascii="Calibri" w:hAnsi="Calibri" w:cs="Calibri"/>
          <w:iCs/>
          <w:szCs w:val="24"/>
        </w:rPr>
        <w:t>ą</w:t>
      </w:r>
      <w:r w:rsidRPr="00B65B57">
        <w:rPr>
          <w:rFonts w:ascii="Calibri" w:hAnsi="Calibri" w:cs="Calibri"/>
          <w:iCs/>
          <w:szCs w:val="24"/>
        </w:rPr>
        <w:t>zania ofert</w:t>
      </w:r>
      <w:r w:rsidR="00E901A0" w:rsidRPr="00B65B57">
        <w:rPr>
          <w:rFonts w:ascii="Calibri" w:hAnsi="Calibri" w:cs="Calibri"/>
          <w:iCs/>
          <w:szCs w:val="24"/>
        </w:rPr>
        <w:t>ą</w:t>
      </w:r>
      <w:r w:rsidRPr="00B65B57">
        <w:rPr>
          <w:rFonts w:ascii="Calibri" w:hAnsi="Calibri" w:cs="Calibri"/>
          <w:iCs/>
          <w:szCs w:val="24"/>
        </w:rPr>
        <w:t>, o kt</w:t>
      </w:r>
      <w:r w:rsidR="00E901A0" w:rsidRPr="00B65B57">
        <w:rPr>
          <w:rFonts w:ascii="Calibri" w:hAnsi="Calibri" w:cs="Calibri"/>
          <w:iCs/>
          <w:szCs w:val="24"/>
        </w:rPr>
        <w:t>ó</w:t>
      </w:r>
      <w:r w:rsidRPr="00B65B57">
        <w:rPr>
          <w:rFonts w:ascii="Calibri" w:hAnsi="Calibri" w:cs="Calibri"/>
          <w:iCs/>
          <w:szCs w:val="24"/>
        </w:rPr>
        <w:t>rym mowa w ust. 2, wymaga złożenia przez Wykonawc</w:t>
      </w:r>
      <w:r w:rsidR="00E901A0" w:rsidRPr="00B65B57">
        <w:rPr>
          <w:rFonts w:ascii="Calibri" w:hAnsi="Calibri" w:cs="Calibri"/>
          <w:iCs/>
          <w:szCs w:val="24"/>
        </w:rPr>
        <w:t>ę</w:t>
      </w:r>
      <w:r w:rsidRPr="00B65B57">
        <w:rPr>
          <w:rFonts w:ascii="Calibri" w:hAnsi="Calibri" w:cs="Calibri"/>
          <w:iCs/>
          <w:szCs w:val="24"/>
        </w:rPr>
        <w:t xml:space="preserve"> pisemnego o</w:t>
      </w:r>
      <w:r w:rsidR="00E901A0" w:rsidRPr="00B65B57">
        <w:rPr>
          <w:rFonts w:ascii="Calibri" w:hAnsi="Calibri" w:cs="Calibri"/>
          <w:iCs/>
          <w:szCs w:val="24"/>
        </w:rPr>
        <w:t>ś</w:t>
      </w:r>
      <w:r w:rsidRPr="00B65B57">
        <w:rPr>
          <w:rFonts w:ascii="Calibri" w:hAnsi="Calibri" w:cs="Calibri"/>
          <w:iCs/>
          <w:szCs w:val="24"/>
        </w:rPr>
        <w:t>wiadczenia o wyra</w:t>
      </w:r>
      <w:r w:rsidR="00E901A0" w:rsidRPr="00B65B57">
        <w:rPr>
          <w:rFonts w:ascii="Calibri" w:hAnsi="Calibri" w:cs="Calibri"/>
          <w:iCs/>
          <w:szCs w:val="24"/>
        </w:rPr>
        <w:t>ż</w:t>
      </w:r>
      <w:r w:rsidRPr="00B65B57">
        <w:rPr>
          <w:rFonts w:ascii="Calibri" w:hAnsi="Calibri" w:cs="Calibri"/>
          <w:iCs/>
          <w:szCs w:val="24"/>
        </w:rPr>
        <w:t>eniu zgody na przedłużenie terminu zwi</w:t>
      </w:r>
      <w:r w:rsidR="00E901A0" w:rsidRPr="00B65B57">
        <w:rPr>
          <w:rFonts w:ascii="Calibri" w:hAnsi="Calibri" w:cs="Calibri"/>
          <w:iCs/>
          <w:szCs w:val="24"/>
        </w:rPr>
        <w:t>ą</w:t>
      </w:r>
      <w:r w:rsidRPr="00B65B57">
        <w:rPr>
          <w:rFonts w:ascii="Calibri" w:hAnsi="Calibri" w:cs="Calibri"/>
          <w:iCs/>
          <w:szCs w:val="24"/>
        </w:rPr>
        <w:t>zania ofert</w:t>
      </w:r>
      <w:r w:rsidR="00E901A0" w:rsidRPr="00B65B57">
        <w:rPr>
          <w:rFonts w:ascii="Calibri" w:hAnsi="Calibri" w:cs="Calibri"/>
          <w:iCs/>
          <w:szCs w:val="24"/>
        </w:rPr>
        <w:t>ą</w:t>
      </w:r>
      <w:r w:rsidRPr="00B65B57">
        <w:rPr>
          <w:rFonts w:ascii="Calibri" w:hAnsi="Calibri" w:cs="Calibri"/>
          <w:iCs/>
          <w:szCs w:val="24"/>
        </w:rPr>
        <w:t>.</w:t>
      </w:r>
      <w:r w:rsidR="00E901A0" w:rsidRPr="00B65B57">
        <w:rPr>
          <w:rFonts w:ascii="Calibri" w:hAnsi="Calibri" w:cs="Calibri"/>
          <w:iCs/>
          <w:szCs w:val="24"/>
        </w:rPr>
        <w:t xml:space="preserve"> </w:t>
      </w:r>
    </w:p>
    <w:p w14:paraId="77498676" w14:textId="77777777" w:rsidR="000E4C36" w:rsidRPr="00B65B57" w:rsidRDefault="000E4C36">
      <w:pPr>
        <w:pStyle w:val="Nagwek2"/>
        <w:numPr>
          <w:ilvl w:val="0"/>
          <w:numId w:val="71"/>
        </w:numPr>
        <w:spacing w:after="120" w:line="276" w:lineRule="auto"/>
        <w:ind w:left="567" w:hanging="210"/>
        <w:jc w:val="left"/>
        <w:rPr>
          <w:rFonts w:ascii="Calibri" w:hAnsi="Calibri" w:cs="Calibri"/>
          <w:b/>
          <w:bCs/>
          <w:iCs/>
          <w:sz w:val="28"/>
          <w:szCs w:val="28"/>
        </w:rPr>
      </w:pPr>
      <w:bookmarkStart w:id="16" w:name="_Hlk156382961"/>
      <w:r w:rsidRPr="00B65B57">
        <w:rPr>
          <w:rFonts w:ascii="Calibri" w:hAnsi="Calibri" w:cs="Calibri"/>
          <w:b/>
          <w:bCs/>
          <w:iCs/>
          <w:sz w:val="28"/>
          <w:szCs w:val="28"/>
        </w:rPr>
        <w:t>Termin otwarcia ofert, czynności związane z otwarciem ofert</w:t>
      </w:r>
    </w:p>
    <w:bookmarkEnd w:id="16"/>
    <w:p w14:paraId="5AB853DA" w14:textId="0F7D0C1B" w:rsidR="00D61ECC" w:rsidRPr="00B65B57" w:rsidRDefault="00D61ECC" w:rsidP="000E4C36">
      <w:pPr>
        <w:pStyle w:val="Tekstpodstawowy"/>
        <w:numPr>
          <w:ilvl w:val="0"/>
          <w:numId w:val="1"/>
        </w:numPr>
        <w:tabs>
          <w:tab w:val="clear" w:pos="567"/>
          <w:tab w:val="num" w:pos="284"/>
        </w:tabs>
        <w:spacing w:line="288" w:lineRule="auto"/>
        <w:ind w:left="284" w:right="28" w:hanging="284"/>
        <w:jc w:val="left"/>
        <w:rPr>
          <w:rFonts w:ascii="Calibri" w:hAnsi="Calibri" w:cs="Calibri"/>
          <w:iCs/>
          <w:szCs w:val="24"/>
        </w:rPr>
      </w:pPr>
      <w:r w:rsidRPr="00B65B57">
        <w:rPr>
          <w:rFonts w:ascii="Calibri" w:hAnsi="Calibri" w:cs="Calibri"/>
          <w:iCs/>
          <w:szCs w:val="24"/>
        </w:rPr>
        <w:t>Otwarcie ofert nastąpi w dniu</w:t>
      </w:r>
      <w:r w:rsidRPr="00B65B57">
        <w:rPr>
          <w:rFonts w:ascii="Calibri" w:hAnsi="Calibri" w:cs="Calibri"/>
          <w:b/>
          <w:iCs/>
          <w:szCs w:val="24"/>
        </w:rPr>
        <w:t xml:space="preserve"> </w:t>
      </w:r>
      <w:r w:rsidR="005B5719">
        <w:rPr>
          <w:rFonts w:ascii="Calibri" w:hAnsi="Calibri" w:cs="Calibri"/>
          <w:b/>
          <w:iCs/>
          <w:szCs w:val="24"/>
          <w:shd w:val="clear" w:color="auto" w:fill="BDD6EE" w:themeFill="accent5" w:themeFillTint="66"/>
        </w:rPr>
        <w:t>0</w:t>
      </w:r>
      <w:r w:rsidR="00FD5DB5">
        <w:rPr>
          <w:rFonts w:ascii="Calibri" w:hAnsi="Calibri" w:cs="Calibri"/>
          <w:b/>
          <w:iCs/>
          <w:szCs w:val="24"/>
          <w:shd w:val="clear" w:color="auto" w:fill="BDD6EE" w:themeFill="accent5" w:themeFillTint="66"/>
        </w:rPr>
        <w:t>2</w:t>
      </w:r>
      <w:r w:rsidR="005B5719">
        <w:rPr>
          <w:rFonts w:ascii="Calibri" w:hAnsi="Calibri" w:cs="Calibri"/>
          <w:b/>
          <w:iCs/>
          <w:szCs w:val="24"/>
          <w:shd w:val="clear" w:color="auto" w:fill="BDD6EE" w:themeFill="accent5" w:themeFillTint="66"/>
        </w:rPr>
        <w:t xml:space="preserve"> </w:t>
      </w:r>
      <w:r w:rsidR="00FD5DB5">
        <w:rPr>
          <w:rFonts w:ascii="Calibri" w:hAnsi="Calibri" w:cs="Calibri"/>
          <w:b/>
          <w:iCs/>
          <w:szCs w:val="24"/>
          <w:shd w:val="clear" w:color="auto" w:fill="BDD6EE" w:themeFill="accent5" w:themeFillTint="66"/>
        </w:rPr>
        <w:t>października</w:t>
      </w:r>
      <w:r w:rsidRPr="00B65B57">
        <w:rPr>
          <w:rFonts w:ascii="Calibri" w:hAnsi="Calibri" w:cs="Calibri"/>
          <w:b/>
          <w:iCs/>
          <w:szCs w:val="24"/>
          <w:shd w:val="clear" w:color="auto" w:fill="BDD6EE" w:themeFill="accent5" w:themeFillTint="66"/>
        </w:rPr>
        <w:t xml:space="preserve"> 202</w:t>
      </w:r>
      <w:r w:rsidR="009F01E2" w:rsidRPr="00B65B57">
        <w:rPr>
          <w:rFonts w:ascii="Calibri" w:hAnsi="Calibri" w:cs="Calibri"/>
          <w:b/>
          <w:iCs/>
          <w:szCs w:val="24"/>
          <w:shd w:val="clear" w:color="auto" w:fill="BDD6EE" w:themeFill="accent5" w:themeFillTint="66"/>
        </w:rPr>
        <w:t>4</w:t>
      </w:r>
      <w:r w:rsidRPr="00B65B57">
        <w:rPr>
          <w:rFonts w:ascii="Calibri" w:hAnsi="Calibri" w:cs="Calibri"/>
          <w:b/>
          <w:iCs/>
          <w:szCs w:val="24"/>
          <w:shd w:val="clear" w:color="auto" w:fill="BDD6EE" w:themeFill="accent5" w:themeFillTint="66"/>
        </w:rPr>
        <w:t xml:space="preserve"> r. </w:t>
      </w:r>
      <w:r w:rsidRPr="00B65B57">
        <w:rPr>
          <w:rFonts w:ascii="Calibri" w:hAnsi="Calibri" w:cs="Calibri"/>
          <w:iCs/>
          <w:szCs w:val="24"/>
          <w:shd w:val="clear" w:color="auto" w:fill="BDD6EE" w:themeFill="accent5" w:themeFillTint="66"/>
        </w:rPr>
        <w:t xml:space="preserve">o godzinie </w:t>
      </w:r>
      <w:r w:rsidRPr="00B65B57">
        <w:rPr>
          <w:rFonts w:ascii="Calibri" w:hAnsi="Calibri" w:cs="Calibri"/>
          <w:b/>
          <w:iCs/>
          <w:szCs w:val="24"/>
          <w:shd w:val="clear" w:color="auto" w:fill="BDD6EE" w:themeFill="accent5" w:themeFillTint="66"/>
        </w:rPr>
        <w:t>1</w:t>
      </w:r>
      <w:r w:rsidR="00FB5645">
        <w:rPr>
          <w:rFonts w:ascii="Calibri" w:hAnsi="Calibri" w:cs="Calibri"/>
          <w:b/>
          <w:iCs/>
          <w:szCs w:val="24"/>
          <w:shd w:val="clear" w:color="auto" w:fill="BDD6EE" w:themeFill="accent5" w:themeFillTint="66"/>
        </w:rPr>
        <w:t>0</w:t>
      </w:r>
      <w:r w:rsidRPr="00B65B57">
        <w:rPr>
          <w:rFonts w:ascii="Calibri" w:hAnsi="Calibri" w:cs="Calibri"/>
          <w:b/>
          <w:iCs/>
          <w:szCs w:val="24"/>
          <w:shd w:val="clear" w:color="auto" w:fill="BDD6EE" w:themeFill="accent5" w:themeFillTint="66"/>
        </w:rPr>
        <w:t>:</w:t>
      </w:r>
      <w:r w:rsidR="00F976E8" w:rsidRPr="00B65B57">
        <w:rPr>
          <w:rFonts w:ascii="Calibri" w:hAnsi="Calibri" w:cs="Calibri"/>
          <w:b/>
          <w:iCs/>
          <w:szCs w:val="24"/>
          <w:shd w:val="clear" w:color="auto" w:fill="BDD6EE" w:themeFill="accent5" w:themeFillTint="66"/>
        </w:rPr>
        <w:t>0</w:t>
      </w:r>
      <w:r w:rsidRPr="00B65B57">
        <w:rPr>
          <w:rFonts w:ascii="Calibri" w:hAnsi="Calibri" w:cs="Calibri"/>
          <w:b/>
          <w:iCs/>
          <w:szCs w:val="24"/>
          <w:shd w:val="clear" w:color="auto" w:fill="BDD6EE" w:themeFill="accent5" w:themeFillTint="66"/>
        </w:rPr>
        <w:t>5</w:t>
      </w:r>
      <w:r w:rsidRPr="00B65B57">
        <w:rPr>
          <w:rFonts w:ascii="Calibri" w:hAnsi="Calibri" w:cs="Calibri"/>
          <w:iCs/>
          <w:szCs w:val="24"/>
        </w:rPr>
        <w:t>.</w:t>
      </w:r>
    </w:p>
    <w:p w14:paraId="6C75BD1E" w14:textId="77777777" w:rsidR="0042417D" w:rsidRPr="00B65B57" w:rsidRDefault="00D61ECC" w:rsidP="000E4C36">
      <w:pPr>
        <w:numPr>
          <w:ilvl w:val="0"/>
          <w:numId w:val="1"/>
        </w:numPr>
        <w:tabs>
          <w:tab w:val="clear" w:pos="567"/>
          <w:tab w:val="num"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 xml:space="preserve">Najpóźniej przed otwarciem ofert Zamawiający udostępni na </w:t>
      </w:r>
      <w:r w:rsidR="00947FBD" w:rsidRPr="00B65B57">
        <w:rPr>
          <w:rFonts w:ascii="Calibri" w:hAnsi="Calibri" w:cs="Calibri"/>
          <w:iCs/>
          <w:sz w:val="24"/>
          <w:szCs w:val="24"/>
        </w:rPr>
        <w:t xml:space="preserve">platformie zakupowej Urzędu Miasta Tarnowa </w:t>
      </w:r>
      <w:r w:rsidR="00EE4F92" w:rsidRPr="00B65B57">
        <w:rPr>
          <w:rFonts w:ascii="Calibri" w:hAnsi="Calibri" w:cs="Calibri"/>
          <w:iCs/>
          <w:sz w:val="24"/>
          <w:szCs w:val="24"/>
        </w:rPr>
        <w:t xml:space="preserve">informację </w:t>
      </w:r>
      <w:r w:rsidRPr="00B65B57">
        <w:rPr>
          <w:rFonts w:ascii="Calibri" w:hAnsi="Calibri" w:cs="Calibri"/>
          <w:iCs/>
          <w:sz w:val="24"/>
          <w:szCs w:val="24"/>
        </w:rPr>
        <w:t>o kwocie, jaką zamierza przeznaczyć na sfinansowanie niniejszego zamówienia.</w:t>
      </w:r>
    </w:p>
    <w:p w14:paraId="7BE50974" w14:textId="77777777" w:rsidR="0042417D" w:rsidRPr="00B65B57" w:rsidRDefault="0042417D" w:rsidP="000E4C36">
      <w:pPr>
        <w:numPr>
          <w:ilvl w:val="0"/>
          <w:numId w:val="1"/>
        </w:numPr>
        <w:tabs>
          <w:tab w:val="clear" w:pos="567"/>
          <w:tab w:val="num" w:pos="284"/>
        </w:tabs>
        <w:spacing w:line="288" w:lineRule="auto"/>
        <w:ind w:left="284" w:right="28" w:hanging="284"/>
        <w:rPr>
          <w:rFonts w:ascii="Calibri" w:hAnsi="Calibri" w:cs="Calibri"/>
          <w:bCs/>
          <w:iCs/>
          <w:sz w:val="24"/>
          <w:szCs w:val="24"/>
        </w:rPr>
      </w:pPr>
      <w:r w:rsidRPr="00B65B57">
        <w:rPr>
          <w:rFonts w:ascii="Calibri" w:hAnsi="Calibri" w:cs="Calibri"/>
          <w:bCs/>
          <w:iCs/>
          <w:sz w:val="24"/>
          <w:szCs w:val="24"/>
        </w:rPr>
        <w:t xml:space="preserve">Niezwłocznie po otwarciu ofert Zamawiający </w:t>
      </w:r>
      <w:r w:rsidR="00563104" w:rsidRPr="00B65B57">
        <w:rPr>
          <w:rFonts w:ascii="Calibri" w:hAnsi="Calibri" w:cs="Calibri"/>
          <w:bCs/>
          <w:iCs/>
          <w:sz w:val="24"/>
          <w:szCs w:val="24"/>
        </w:rPr>
        <w:t>udostępni</w:t>
      </w:r>
      <w:r w:rsidRPr="00B65B57">
        <w:rPr>
          <w:rFonts w:ascii="Calibri" w:hAnsi="Calibri" w:cs="Calibri"/>
          <w:bCs/>
          <w:iCs/>
          <w:sz w:val="24"/>
          <w:szCs w:val="24"/>
        </w:rPr>
        <w:t xml:space="preserve"> na </w:t>
      </w:r>
      <w:r w:rsidR="00947FBD" w:rsidRPr="00B65B57">
        <w:rPr>
          <w:rFonts w:ascii="Calibri" w:hAnsi="Calibri" w:cs="Calibri"/>
          <w:bCs/>
          <w:iCs/>
          <w:sz w:val="24"/>
          <w:szCs w:val="24"/>
        </w:rPr>
        <w:t xml:space="preserve">platformie zakupowej Urzędu Miasta Tarnowa </w:t>
      </w:r>
      <w:r w:rsidRPr="00B65B57">
        <w:rPr>
          <w:rFonts w:ascii="Calibri" w:hAnsi="Calibri" w:cs="Calibri"/>
          <w:bCs/>
          <w:iCs/>
          <w:sz w:val="24"/>
          <w:szCs w:val="24"/>
        </w:rPr>
        <w:t>informacje</w:t>
      </w:r>
      <w:r w:rsidR="00563104" w:rsidRPr="00B65B57">
        <w:rPr>
          <w:rFonts w:ascii="Calibri" w:hAnsi="Calibri" w:cs="Calibri"/>
          <w:bCs/>
          <w:iCs/>
          <w:sz w:val="24"/>
          <w:szCs w:val="24"/>
        </w:rPr>
        <w:t xml:space="preserve"> o</w:t>
      </w:r>
      <w:r w:rsidRPr="00B65B57">
        <w:rPr>
          <w:rFonts w:ascii="Calibri" w:hAnsi="Calibri" w:cs="Calibri"/>
          <w:bCs/>
          <w:iCs/>
          <w:sz w:val="24"/>
          <w:szCs w:val="24"/>
        </w:rPr>
        <w:t>:</w:t>
      </w:r>
    </w:p>
    <w:p w14:paraId="1CA8942A" w14:textId="77777777" w:rsidR="0042417D" w:rsidRPr="00B65B57" w:rsidRDefault="00563104">
      <w:pPr>
        <w:pStyle w:val="Akapitzlist"/>
        <w:numPr>
          <w:ilvl w:val="0"/>
          <w:numId w:val="47"/>
        </w:numPr>
        <w:tabs>
          <w:tab w:val="num" w:pos="567"/>
        </w:tabs>
        <w:spacing w:line="288" w:lineRule="auto"/>
        <w:ind w:left="568" w:right="28" w:hanging="284"/>
        <w:rPr>
          <w:rFonts w:ascii="Calibri" w:hAnsi="Calibri" w:cs="Calibri"/>
          <w:iCs/>
          <w:sz w:val="24"/>
          <w:szCs w:val="24"/>
        </w:rPr>
      </w:pPr>
      <w:r w:rsidRPr="00B65B57">
        <w:rPr>
          <w:rFonts w:ascii="Calibri" w:hAnsi="Calibri" w:cs="Calibri"/>
          <w:bCs/>
          <w:iCs/>
          <w:sz w:val="24"/>
          <w:szCs w:val="24"/>
        </w:rPr>
        <w:t>nazwach albo imionach i nazwiskach oraz siedzibach lub miejscach prowadzonej działalności gospodarczej albo miejscach zamieszkania wykonawców, których oferty zostały otwarte;</w:t>
      </w:r>
    </w:p>
    <w:p w14:paraId="0A48CDD4" w14:textId="77777777" w:rsidR="0042417D" w:rsidRPr="00B65B57" w:rsidRDefault="00563104">
      <w:pPr>
        <w:pStyle w:val="Akapitzlist"/>
        <w:numPr>
          <w:ilvl w:val="0"/>
          <w:numId w:val="47"/>
        </w:numPr>
        <w:tabs>
          <w:tab w:val="num" w:pos="567"/>
        </w:tabs>
        <w:spacing w:line="288" w:lineRule="auto"/>
        <w:ind w:left="568" w:right="28" w:hanging="284"/>
        <w:rPr>
          <w:rFonts w:ascii="Calibri" w:hAnsi="Calibri" w:cs="Calibri"/>
          <w:iCs/>
          <w:sz w:val="24"/>
          <w:szCs w:val="24"/>
        </w:rPr>
      </w:pPr>
      <w:r w:rsidRPr="00B65B57">
        <w:rPr>
          <w:rFonts w:ascii="Calibri" w:hAnsi="Calibri" w:cs="Calibri"/>
          <w:bCs/>
          <w:iCs/>
          <w:sz w:val="24"/>
          <w:szCs w:val="24"/>
        </w:rPr>
        <w:t>cen</w:t>
      </w:r>
      <w:r w:rsidR="0071758B" w:rsidRPr="00B65B57">
        <w:rPr>
          <w:rFonts w:ascii="Calibri" w:hAnsi="Calibri" w:cs="Calibri"/>
          <w:bCs/>
          <w:iCs/>
          <w:sz w:val="24"/>
          <w:szCs w:val="24"/>
        </w:rPr>
        <w:t>ach</w:t>
      </w:r>
      <w:r w:rsidRPr="00B65B57">
        <w:rPr>
          <w:rFonts w:ascii="Calibri" w:hAnsi="Calibri" w:cs="Calibri"/>
          <w:bCs/>
          <w:iCs/>
          <w:sz w:val="24"/>
          <w:szCs w:val="24"/>
        </w:rPr>
        <w:t xml:space="preserve"> zawart</w:t>
      </w:r>
      <w:r w:rsidR="0071758B" w:rsidRPr="00B65B57">
        <w:rPr>
          <w:rFonts w:ascii="Calibri" w:hAnsi="Calibri" w:cs="Calibri"/>
          <w:bCs/>
          <w:iCs/>
          <w:sz w:val="24"/>
          <w:szCs w:val="24"/>
        </w:rPr>
        <w:t>ych</w:t>
      </w:r>
      <w:r w:rsidRPr="00B65B57">
        <w:rPr>
          <w:rFonts w:ascii="Calibri" w:hAnsi="Calibri" w:cs="Calibri"/>
          <w:bCs/>
          <w:iCs/>
          <w:sz w:val="24"/>
          <w:szCs w:val="24"/>
        </w:rPr>
        <w:t xml:space="preserve"> w ofertach.</w:t>
      </w:r>
    </w:p>
    <w:p w14:paraId="260CE4D5" w14:textId="77777777" w:rsidR="00E901A0" w:rsidRPr="00B65B57" w:rsidRDefault="00972471">
      <w:pPr>
        <w:pStyle w:val="Akapitzlist"/>
        <w:numPr>
          <w:ilvl w:val="0"/>
          <w:numId w:val="69"/>
        </w:numPr>
        <w:spacing w:line="288" w:lineRule="auto"/>
        <w:ind w:left="284" w:right="28" w:hanging="284"/>
        <w:rPr>
          <w:rFonts w:ascii="Calibri" w:hAnsi="Calibri" w:cs="Calibri"/>
          <w:iCs/>
          <w:sz w:val="24"/>
          <w:szCs w:val="24"/>
        </w:rPr>
      </w:pPr>
      <w:r w:rsidRPr="00B65B57">
        <w:rPr>
          <w:rFonts w:ascii="Calibri" w:hAnsi="Calibri" w:cs="Calibri"/>
          <w:iCs/>
          <w:sz w:val="24"/>
          <w:szCs w:val="24"/>
        </w:rPr>
        <w:t>W przypadku wystąpienia awarii systemu teleinformatycznego, która spowoduje brak możliwości otwarcia ofert w terminie określonym przez Zamawiającego, otwarcie ofert nastąpi niezwłocznie po</w:t>
      </w:r>
      <w:r w:rsidR="00D20115" w:rsidRPr="00B65B57">
        <w:rPr>
          <w:rFonts w:ascii="Calibri" w:hAnsi="Calibri" w:cs="Calibri"/>
          <w:iCs/>
          <w:sz w:val="24"/>
          <w:szCs w:val="24"/>
        </w:rPr>
        <w:t> </w:t>
      </w:r>
      <w:r w:rsidRPr="00B65B57">
        <w:rPr>
          <w:rFonts w:ascii="Calibri" w:hAnsi="Calibri" w:cs="Calibri"/>
          <w:iCs/>
          <w:sz w:val="24"/>
          <w:szCs w:val="24"/>
        </w:rPr>
        <w:t xml:space="preserve">usunięciu awarii. </w:t>
      </w:r>
    </w:p>
    <w:p w14:paraId="57B3764D" w14:textId="77777777" w:rsidR="00665043" w:rsidRPr="00B65B57" w:rsidRDefault="00972471">
      <w:pPr>
        <w:pStyle w:val="Akapitzlist"/>
        <w:numPr>
          <w:ilvl w:val="0"/>
          <w:numId w:val="69"/>
        </w:numPr>
        <w:spacing w:after="240" w:line="288" w:lineRule="auto"/>
        <w:ind w:left="284" w:right="28" w:hanging="284"/>
        <w:rPr>
          <w:rFonts w:ascii="Calibri" w:hAnsi="Calibri" w:cs="Calibri"/>
          <w:iCs/>
          <w:sz w:val="24"/>
          <w:szCs w:val="24"/>
        </w:rPr>
      </w:pPr>
      <w:r w:rsidRPr="00B65B57">
        <w:rPr>
          <w:rFonts w:ascii="Calibri" w:hAnsi="Calibri" w:cs="Calibri"/>
          <w:iCs/>
          <w:sz w:val="24"/>
          <w:szCs w:val="24"/>
        </w:rPr>
        <w:t xml:space="preserve">Zamawiający poinformuje o zmianie terminu otwarcia ofert na </w:t>
      </w:r>
      <w:r w:rsidR="00A625D7" w:rsidRPr="00B65B57">
        <w:rPr>
          <w:rFonts w:ascii="Calibri" w:hAnsi="Calibri" w:cs="Calibri"/>
          <w:iCs/>
          <w:sz w:val="24"/>
          <w:szCs w:val="24"/>
        </w:rPr>
        <w:t>platformie zakupowej Urzędu Miasta Tarnowa</w:t>
      </w:r>
      <w:r w:rsidRPr="00B65B57">
        <w:rPr>
          <w:rFonts w:ascii="Calibri" w:hAnsi="Calibri" w:cs="Calibri"/>
          <w:iCs/>
          <w:sz w:val="24"/>
          <w:szCs w:val="24"/>
        </w:rPr>
        <w:t>.</w:t>
      </w:r>
    </w:p>
    <w:p w14:paraId="1ACE4749" w14:textId="77777777" w:rsidR="00D02CEA" w:rsidRPr="00B65B57" w:rsidRDefault="00D02CEA">
      <w:pPr>
        <w:pStyle w:val="Nagwek2"/>
        <w:numPr>
          <w:ilvl w:val="0"/>
          <w:numId w:val="71"/>
        </w:numPr>
        <w:spacing w:after="120" w:line="276" w:lineRule="auto"/>
        <w:ind w:left="567" w:hanging="210"/>
        <w:jc w:val="left"/>
        <w:rPr>
          <w:rFonts w:ascii="Calibri" w:hAnsi="Calibri" w:cs="Calibri"/>
          <w:b/>
          <w:bCs/>
          <w:iCs/>
          <w:sz w:val="28"/>
          <w:szCs w:val="28"/>
          <w:lang w:val="pl-PL"/>
        </w:rPr>
      </w:pPr>
      <w:r w:rsidRPr="00B65B57">
        <w:rPr>
          <w:rFonts w:ascii="Calibri" w:hAnsi="Calibri" w:cs="Calibri"/>
          <w:b/>
          <w:bCs/>
          <w:iCs/>
          <w:sz w:val="28"/>
          <w:szCs w:val="28"/>
        </w:rPr>
        <w:t>Informacje o trybie oceny ofert</w:t>
      </w:r>
    </w:p>
    <w:p w14:paraId="12D43CC3" w14:textId="77777777" w:rsidR="0059149F" w:rsidRPr="0059149F" w:rsidRDefault="0059149F" w:rsidP="0059149F">
      <w:pPr>
        <w:pStyle w:val="Akapitzlist"/>
        <w:numPr>
          <w:ilvl w:val="1"/>
          <w:numId w:val="39"/>
        </w:numPr>
        <w:tabs>
          <w:tab w:val="clear" w:pos="1800"/>
        </w:tabs>
        <w:spacing w:line="276" w:lineRule="auto"/>
        <w:ind w:left="284" w:right="28" w:hanging="284"/>
        <w:rPr>
          <w:rFonts w:asciiTheme="minorHAnsi" w:hAnsiTheme="minorHAnsi" w:cstheme="minorHAnsi"/>
          <w:sz w:val="24"/>
          <w:szCs w:val="24"/>
        </w:rPr>
      </w:pPr>
      <w:bookmarkStart w:id="17" w:name="_Hlk68860121"/>
      <w:r w:rsidRPr="0059149F">
        <w:rPr>
          <w:rFonts w:asciiTheme="minorHAnsi" w:hAnsiTheme="minorHAnsi" w:cstheme="minorHAnsi"/>
          <w:sz w:val="24"/>
          <w:szCs w:val="24"/>
        </w:rPr>
        <w:t>Zgodnie z art. 223 ust. 1 ustawy, w toku dokonywania oceny złożonych ofert Zamawiający może żądać od Wykonawców wyjaśnień dotyczących treści złożonych ofert lub innych składanych dokumentów lub oświadczeń.</w:t>
      </w:r>
    </w:p>
    <w:p w14:paraId="732BAD99" w14:textId="77777777" w:rsidR="0059149F" w:rsidRPr="0059149F" w:rsidRDefault="0059149F" w:rsidP="0059149F">
      <w:pPr>
        <w:pStyle w:val="Akapitzlist"/>
        <w:numPr>
          <w:ilvl w:val="1"/>
          <w:numId w:val="39"/>
        </w:numPr>
        <w:tabs>
          <w:tab w:val="clear" w:pos="1800"/>
        </w:tabs>
        <w:spacing w:line="276" w:lineRule="auto"/>
        <w:ind w:left="284" w:right="28" w:hanging="284"/>
        <w:rPr>
          <w:rFonts w:asciiTheme="minorHAnsi" w:hAnsiTheme="minorHAnsi" w:cstheme="minorHAnsi"/>
          <w:sz w:val="24"/>
          <w:szCs w:val="24"/>
        </w:rPr>
      </w:pPr>
      <w:r w:rsidRPr="0059149F">
        <w:rPr>
          <w:rFonts w:asciiTheme="minorHAnsi" w:hAnsiTheme="minorHAnsi" w:cstheme="minorHAnsi"/>
          <w:sz w:val="24"/>
          <w:szCs w:val="24"/>
        </w:rPr>
        <w:lastRenderedPageBreak/>
        <w:t>Zamawiający poprawi w ofercie omyłki wskazane w art. 223 ust. 2 ustawy Pzp, niezwłocznie zawiadamiając o tym Wykonawcę, którego oferta zostanie poprawiona.</w:t>
      </w:r>
    </w:p>
    <w:p w14:paraId="6DAFBF97" w14:textId="77777777" w:rsidR="0059149F" w:rsidRPr="0059149F" w:rsidRDefault="0059149F" w:rsidP="0059149F">
      <w:pPr>
        <w:pStyle w:val="Akapitzlist"/>
        <w:numPr>
          <w:ilvl w:val="1"/>
          <w:numId w:val="39"/>
        </w:numPr>
        <w:tabs>
          <w:tab w:val="clear" w:pos="1800"/>
        </w:tabs>
        <w:spacing w:line="276" w:lineRule="auto"/>
        <w:ind w:left="284" w:right="28" w:hanging="284"/>
        <w:rPr>
          <w:rFonts w:asciiTheme="minorHAnsi" w:hAnsiTheme="minorHAnsi" w:cstheme="minorHAnsi"/>
          <w:sz w:val="24"/>
          <w:szCs w:val="24"/>
        </w:rPr>
      </w:pPr>
      <w:r w:rsidRPr="0059149F">
        <w:rPr>
          <w:rFonts w:asciiTheme="minorHAnsi" w:hAnsiTheme="minorHAnsi" w:cstheme="minorHAnsi"/>
          <w:sz w:val="24"/>
          <w:szCs w:val="24"/>
        </w:rPr>
        <w:t>Zamawiający odrzuci złożoną ofertę, w przypadku wystąpienia przynajmniej jednej z okoliczności, o których mowa w art. 226 ust. 1 ustawy.</w:t>
      </w:r>
    </w:p>
    <w:p w14:paraId="0A55EB2F" w14:textId="77777777" w:rsidR="0059149F" w:rsidRPr="0059149F" w:rsidRDefault="0059149F" w:rsidP="0059149F">
      <w:pPr>
        <w:pStyle w:val="Akapitzlist"/>
        <w:numPr>
          <w:ilvl w:val="1"/>
          <w:numId w:val="39"/>
        </w:numPr>
        <w:tabs>
          <w:tab w:val="clear" w:pos="1800"/>
        </w:tabs>
        <w:spacing w:line="276" w:lineRule="auto"/>
        <w:ind w:left="284" w:right="28" w:hanging="284"/>
        <w:rPr>
          <w:rFonts w:asciiTheme="minorHAnsi" w:hAnsiTheme="minorHAnsi" w:cstheme="minorHAnsi"/>
          <w:sz w:val="24"/>
          <w:szCs w:val="24"/>
        </w:rPr>
      </w:pPr>
      <w:r w:rsidRPr="0059149F">
        <w:rPr>
          <w:rFonts w:asciiTheme="minorHAnsi" w:hAnsiTheme="minorHAnsi" w:cstheme="minorHAnsi"/>
          <w:sz w:val="24"/>
          <w:szCs w:val="24"/>
        </w:rPr>
        <w:t>W przypadku, gdy nie zostanie złożona żadna oferta niepodlegająca odrzuceniu, postępowanie zostanie unieważnione. Zamawiający unieważni postępowanie także w innych przypadkach, określonych w ustawie Pzp.</w:t>
      </w:r>
    </w:p>
    <w:p w14:paraId="1D2C3022" w14:textId="77777777" w:rsidR="0059149F" w:rsidRPr="0059149F" w:rsidRDefault="0059149F" w:rsidP="0059149F">
      <w:pPr>
        <w:pStyle w:val="Akapitzlist"/>
        <w:numPr>
          <w:ilvl w:val="1"/>
          <w:numId w:val="39"/>
        </w:numPr>
        <w:tabs>
          <w:tab w:val="clear" w:pos="1800"/>
        </w:tabs>
        <w:spacing w:line="276" w:lineRule="auto"/>
        <w:ind w:left="284" w:right="28" w:hanging="284"/>
        <w:rPr>
          <w:rFonts w:ascii="Calibri" w:hAnsi="Calibri" w:cs="Calibri"/>
          <w:sz w:val="24"/>
          <w:szCs w:val="24"/>
        </w:rPr>
      </w:pPr>
      <w:r w:rsidRPr="0059149F">
        <w:rPr>
          <w:rFonts w:ascii="Calibri" w:hAnsi="Calibri" w:cs="Calibri"/>
          <w:sz w:val="24"/>
          <w:szCs w:val="24"/>
        </w:rPr>
        <w:t>Zamawiający przyzna zamówienie Wykonawcy, który złoży ofertę niepodlegającą odrzuceniu, i która będzie przedstawiała najniższą cenę. Zamawiający nie przewiduje prowadzenia negocjacji w celu ulepszenia treści ofert.</w:t>
      </w:r>
    </w:p>
    <w:p w14:paraId="4626190C" w14:textId="6DFA73AF" w:rsidR="00305BE2" w:rsidRPr="0059149F" w:rsidRDefault="0059149F" w:rsidP="0059149F">
      <w:pPr>
        <w:pStyle w:val="Akapitzlist"/>
        <w:numPr>
          <w:ilvl w:val="1"/>
          <w:numId w:val="39"/>
        </w:numPr>
        <w:tabs>
          <w:tab w:val="clear" w:pos="1800"/>
        </w:tabs>
        <w:spacing w:after="240" w:line="276" w:lineRule="auto"/>
        <w:ind w:left="284" w:right="28" w:hanging="284"/>
        <w:rPr>
          <w:rFonts w:ascii="Calibri" w:hAnsi="Calibri" w:cs="Calibri"/>
          <w:b/>
          <w:bCs/>
          <w:iCs/>
          <w:sz w:val="28"/>
          <w:szCs w:val="28"/>
          <w:lang w:val="x-none" w:eastAsia="x-none"/>
        </w:rPr>
      </w:pPr>
      <w:r w:rsidRPr="0059149F">
        <w:rPr>
          <w:rFonts w:asciiTheme="minorHAnsi" w:hAnsiTheme="minorHAnsi" w:cstheme="minorHAnsi"/>
          <w:sz w:val="24"/>
          <w:szCs w:val="24"/>
        </w:rPr>
        <w:t>Zamawiający powiadomi o wyniku postępowania, przesyłając zawiadomienie wszystkim Wykonawcom, którzy złożyli oferty oraz poprzez zamieszczenie stosownej informacji na </w:t>
      </w:r>
      <w:r w:rsidRPr="0059149F">
        <w:rPr>
          <w:rFonts w:asciiTheme="minorHAnsi" w:hAnsiTheme="minorHAnsi" w:cstheme="minorHAnsi"/>
          <w:bCs/>
          <w:sz w:val="24"/>
          <w:szCs w:val="24"/>
        </w:rPr>
        <w:t>platformie zakupowej Urzędu Miasta Tarnowa</w:t>
      </w:r>
      <w:r w:rsidRPr="0059149F">
        <w:rPr>
          <w:rFonts w:asciiTheme="minorHAnsi" w:hAnsiTheme="minorHAnsi" w:cstheme="minorHAnsi"/>
          <w:sz w:val="24"/>
          <w:szCs w:val="24"/>
        </w:rPr>
        <w:t>. Zawiadomienie o rozstrzygnięciu postępowania będzie zawierało informacje, o których mowa w art. 253 uPzp.</w:t>
      </w:r>
    </w:p>
    <w:p w14:paraId="3C719560" w14:textId="5B0411A7" w:rsidR="00C249F5" w:rsidRDefault="00C249F5">
      <w:pPr>
        <w:pStyle w:val="Nagwek2"/>
        <w:numPr>
          <w:ilvl w:val="0"/>
          <w:numId w:val="71"/>
        </w:numPr>
        <w:spacing w:after="120" w:line="276" w:lineRule="auto"/>
        <w:ind w:left="567" w:hanging="210"/>
        <w:jc w:val="left"/>
        <w:rPr>
          <w:rFonts w:ascii="Calibri" w:hAnsi="Calibri" w:cs="Calibri"/>
          <w:b/>
          <w:bCs/>
          <w:iCs/>
          <w:sz w:val="28"/>
          <w:szCs w:val="28"/>
        </w:rPr>
      </w:pPr>
      <w:r w:rsidRPr="00B65B57">
        <w:rPr>
          <w:rFonts w:ascii="Calibri" w:hAnsi="Calibri" w:cs="Calibri"/>
          <w:b/>
          <w:bCs/>
          <w:iCs/>
          <w:sz w:val="28"/>
          <w:szCs w:val="28"/>
        </w:rPr>
        <w:t>Opis kryteriów oceny ofert wraz z podaniem wag tych kryteriów i</w:t>
      </w:r>
      <w:r w:rsidR="00A363CC" w:rsidRPr="00B65B57">
        <w:rPr>
          <w:rFonts w:ascii="Calibri" w:hAnsi="Calibri" w:cs="Calibri"/>
          <w:b/>
          <w:bCs/>
          <w:iCs/>
          <w:sz w:val="28"/>
          <w:szCs w:val="28"/>
          <w:lang w:val="pl-PL"/>
        </w:rPr>
        <w:t> </w:t>
      </w:r>
      <w:r w:rsidRPr="00B65B57">
        <w:rPr>
          <w:rFonts w:ascii="Calibri" w:hAnsi="Calibri" w:cs="Calibri"/>
          <w:b/>
          <w:bCs/>
          <w:iCs/>
          <w:sz w:val="28"/>
          <w:szCs w:val="28"/>
        </w:rPr>
        <w:t>sposobu oceny ofert</w:t>
      </w:r>
    </w:p>
    <w:p w14:paraId="684A9CED" w14:textId="4ED2F5A3" w:rsidR="0059149F" w:rsidRPr="0059149F" w:rsidRDefault="0059149F">
      <w:pPr>
        <w:widowControl w:val="0"/>
        <w:numPr>
          <w:ilvl w:val="1"/>
          <w:numId w:val="91"/>
        </w:numPr>
        <w:suppressAutoHyphens/>
        <w:spacing w:line="276" w:lineRule="auto"/>
        <w:ind w:left="284" w:hanging="284"/>
        <w:rPr>
          <w:rFonts w:ascii="Calibri" w:hAnsi="Calibri" w:cs="Calibri"/>
          <w:bCs/>
          <w:kern w:val="1"/>
          <w:sz w:val="24"/>
          <w:szCs w:val="24"/>
          <w:lang w:eastAsia="zh-CN"/>
        </w:rPr>
      </w:pPr>
      <w:r w:rsidRPr="0059149F">
        <w:rPr>
          <w:rFonts w:ascii="Calibri" w:hAnsi="Calibri" w:cs="Calibri"/>
          <w:kern w:val="1"/>
          <w:sz w:val="24"/>
          <w:szCs w:val="24"/>
          <w:lang w:eastAsia="zh-CN"/>
        </w:rPr>
        <w:t xml:space="preserve">Oferty oceniane będą </w:t>
      </w:r>
      <w:r w:rsidRPr="0059149F">
        <w:rPr>
          <w:rFonts w:ascii="Calibri" w:hAnsi="Calibri" w:cs="Calibri"/>
          <w:color w:val="000000"/>
          <w:kern w:val="1"/>
          <w:sz w:val="24"/>
          <w:szCs w:val="24"/>
          <w:lang w:eastAsia="zh-CN"/>
        </w:rPr>
        <w:t>wyłącznie na podstawie ceny.</w:t>
      </w:r>
    </w:p>
    <w:p w14:paraId="11730F8F" w14:textId="455B41A5" w:rsidR="0059149F" w:rsidRPr="0059149F" w:rsidRDefault="0059149F">
      <w:pPr>
        <w:widowControl w:val="0"/>
        <w:numPr>
          <w:ilvl w:val="0"/>
          <w:numId w:val="91"/>
        </w:numPr>
        <w:suppressAutoHyphens/>
        <w:autoSpaceDE w:val="0"/>
        <w:autoSpaceDN w:val="0"/>
        <w:adjustRightInd w:val="0"/>
        <w:spacing w:line="276" w:lineRule="auto"/>
        <w:ind w:left="284" w:hanging="284"/>
        <w:rPr>
          <w:rFonts w:ascii="Calibri" w:eastAsia="Calibri" w:hAnsi="Calibri" w:cs="Calibri"/>
          <w:bCs/>
          <w:kern w:val="1"/>
          <w:sz w:val="24"/>
          <w:szCs w:val="24"/>
          <w:lang w:eastAsia="en-US"/>
        </w:rPr>
      </w:pPr>
      <w:r w:rsidRPr="0059149F">
        <w:rPr>
          <w:rFonts w:ascii="Calibri" w:eastAsia="Calibri" w:hAnsi="Calibri" w:cs="Calibri"/>
          <w:bCs/>
          <w:kern w:val="1"/>
          <w:sz w:val="24"/>
          <w:szCs w:val="24"/>
          <w:lang w:eastAsia="en-US"/>
        </w:rPr>
        <w:t xml:space="preserve">Zamawiający uzna za najkorzystniejszą </w:t>
      </w:r>
      <w:r w:rsidRPr="0059149F">
        <w:rPr>
          <w:rFonts w:ascii="Calibri" w:eastAsia="Calibri" w:hAnsi="Calibri" w:cs="Calibri"/>
          <w:b/>
          <w:kern w:val="1"/>
          <w:sz w:val="24"/>
          <w:szCs w:val="24"/>
          <w:lang w:eastAsia="en-US"/>
        </w:rPr>
        <w:t xml:space="preserve">ofertę z </w:t>
      </w:r>
      <w:r w:rsidRPr="0059149F">
        <w:rPr>
          <w:rFonts w:ascii="Calibri" w:eastAsia="Calibri" w:hAnsi="Calibri" w:cs="Calibri"/>
          <w:b/>
          <w:kern w:val="1"/>
          <w:sz w:val="24"/>
          <w:szCs w:val="24"/>
          <w:shd w:val="clear" w:color="auto" w:fill="BDD6EE" w:themeFill="accent5" w:themeFillTint="66"/>
          <w:lang w:eastAsia="en-US"/>
        </w:rPr>
        <w:t>najniższą ceną</w:t>
      </w:r>
      <w:r w:rsidRPr="0059149F">
        <w:rPr>
          <w:rFonts w:ascii="Calibri" w:eastAsia="Calibri" w:hAnsi="Calibri" w:cs="Calibri"/>
          <w:bCs/>
          <w:kern w:val="1"/>
          <w:sz w:val="24"/>
          <w:szCs w:val="24"/>
          <w:lang w:eastAsia="en-US"/>
        </w:rPr>
        <w:t>.</w:t>
      </w:r>
    </w:p>
    <w:p w14:paraId="0628A42A" w14:textId="480676DA" w:rsidR="0059149F" w:rsidRPr="0037438B" w:rsidRDefault="0059149F" w:rsidP="0037438B">
      <w:pPr>
        <w:pStyle w:val="Akapitzlist"/>
        <w:widowControl w:val="0"/>
        <w:numPr>
          <w:ilvl w:val="0"/>
          <w:numId w:val="91"/>
        </w:numPr>
        <w:suppressAutoHyphens/>
        <w:spacing w:line="276" w:lineRule="auto"/>
        <w:ind w:left="284" w:hanging="284"/>
        <w:rPr>
          <w:rFonts w:ascii="Calibri" w:hAnsi="Calibri" w:cs="Calibri"/>
          <w:bCs/>
          <w:sz w:val="24"/>
          <w:szCs w:val="24"/>
          <w:lang w:eastAsia="zh-CN"/>
        </w:rPr>
      </w:pPr>
      <w:r w:rsidRPr="0037438B">
        <w:rPr>
          <w:rFonts w:ascii="Calibri" w:hAnsi="Calibri" w:cs="Calibri"/>
          <w:bCs/>
          <w:sz w:val="24"/>
          <w:szCs w:val="24"/>
          <w:lang w:eastAsia="zh-CN"/>
        </w:rPr>
        <w:t xml:space="preserve">Wymagania jakościowe, o których mowa w art. 246 ust. 2 ustawy Pzp, zostały określone w opisie przedmiotu zamówienia. </w:t>
      </w:r>
      <w:r w:rsidRPr="0037438B">
        <w:rPr>
          <w:rFonts w:ascii="Calibri" w:hAnsi="Calibri" w:cs="Calibri"/>
          <w:b/>
          <w:sz w:val="24"/>
          <w:szCs w:val="24"/>
          <w:lang w:eastAsia="zh-CN"/>
        </w:rPr>
        <w:t>Zamawiający jest uprawniony do zastosowania kryterium ceny jako jedynego kryterium oceny ofert.</w:t>
      </w:r>
      <w:r w:rsidRPr="0037438B">
        <w:rPr>
          <w:rFonts w:ascii="Calibri" w:hAnsi="Calibri" w:cs="Calibri"/>
          <w:bCs/>
          <w:sz w:val="24"/>
          <w:szCs w:val="24"/>
          <w:lang w:eastAsia="zh-CN"/>
        </w:rPr>
        <w:t xml:space="preserve"> Dokumenty opisujące przedmiot zamówienia są na tyle precyzyjne, że bez względu na fakt, kto będzie wykonawcą przedmiotu zamówienia jedyną różnicą będą zaoferowane ceny (tzn. przedmiot zamówienia jest zestandaryzowany, niezależnie od tego, który z Wykonawców go</w:t>
      </w:r>
      <w:r w:rsidR="0037438B">
        <w:rPr>
          <w:rFonts w:ascii="Calibri" w:hAnsi="Calibri" w:cs="Calibri"/>
          <w:bCs/>
          <w:sz w:val="24"/>
          <w:szCs w:val="24"/>
          <w:lang w:eastAsia="zh-CN"/>
        </w:rPr>
        <w:t> </w:t>
      </w:r>
      <w:r w:rsidRPr="0037438B">
        <w:rPr>
          <w:rFonts w:ascii="Calibri" w:hAnsi="Calibri" w:cs="Calibri"/>
          <w:bCs/>
          <w:sz w:val="24"/>
          <w:szCs w:val="24"/>
          <w:lang w:eastAsia="zh-CN"/>
        </w:rPr>
        <w:t xml:space="preserve">wykona). </w:t>
      </w:r>
    </w:p>
    <w:p w14:paraId="602E901C" w14:textId="44FAE3A2" w:rsidR="0059149F" w:rsidRPr="0037438B" w:rsidRDefault="0059149F" w:rsidP="0037438B">
      <w:pPr>
        <w:pStyle w:val="Akapitzlist"/>
        <w:widowControl w:val="0"/>
        <w:numPr>
          <w:ilvl w:val="0"/>
          <w:numId w:val="91"/>
        </w:numPr>
        <w:suppressAutoHyphens/>
        <w:spacing w:line="276" w:lineRule="auto"/>
        <w:ind w:left="284" w:hanging="284"/>
        <w:rPr>
          <w:rFonts w:asciiTheme="minorHAnsi" w:hAnsiTheme="minorHAnsi" w:cstheme="minorHAnsi"/>
          <w:b/>
          <w:bCs/>
          <w:sz w:val="24"/>
          <w:szCs w:val="24"/>
          <w:lang w:eastAsia="zh-CN"/>
        </w:rPr>
      </w:pPr>
      <w:r w:rsidRPr="0037438B">
        <w:rPr>
          <w:rFonts w:ascii="Calibri" w:hAnsi="Calibri" w:cs="Calibri"/>
          <w:sz w:val="24"/>
          <w:szCs w:val="24"/>
          <w:lang w:eastAsia="zh-CN"/>
        </w:rPr>
        <w:t xml:space="preserve">Jeżeli nie można dokonać wyboru najkorzystniejszej oferty ze względu na to, że zostały złożone oferty o takiej samej cenie, Zamawiający wzywa Wykonawców, którzy złożyli te oferty, do złożenia w terminie określonym przez Zamawiającego </w:t>
      </w:r>
      <w:r w:rsidRPr="0037438B">
        <w:rPr>
          <w:rFonts w:ascii="Calibri" w:hAnsi="Calibri" w:cs="Calibri"/>
          <w:b/>
          <w:bCs/>
          <w:sz w:val="24"/>
          <w:szCs w:val="24"/>
          <w:lang w:eastAsia="zh-CN"/>
        </w:rPr>
        <w:t>ofert dodatkowych</w:t>
      </w:r>
      <w:r w:rsidRPr="0037438B">
        <w:rPr>
          <w:rFonts w:ascii="Calibri" w:hAnsi="Calibri" w:cs="Calibri"/>
          <w:sz w:val="24"/>
          <w:szCs w:val="24"/>
          <w:lang w:eastAsia="zh-CN"/>
        </w:rPr>
        <w:t xml:space="preserve"> zawierających nową cenę. </w:t>
      </w:r>
      <w:r w:rsidRPr="0037438B">
        <w:rPr>
          <w:rFonts w:asciiTheme="minorHAnsi" w:hAnsiTheme="minorHAnsi" w:cstheme="minorHAnsi"/>
          <w:sz w:val="24"/>
          <w:szCs w:val="24"/>
          <w:lang w:eastAsia="zh-CN"/>
        </w:rPr>
        <w:t>Wykonawcy, składając oferty dodatkowe, nie mogą oferować cen wyższych niż zaoferowane w uprzednio złożonych przez nich ofertach.</w:t>
      </w:r>
    </w:p>
    <w:bookmarkEnd w:id="17"/>
    <w:p w14:paraId="375B24DC" w14:textId="77777777" w:rsidR="00C249F5" w:rsidRPr="00B65B57" w:rsidRDefault="00C249F5">
      <w:pPr>
        <w:pStyle w:val="Nagwek2"/>
        <w:numPr>
          <w:ilvl w:val="0"/>
          <w:numId w:val="71"/>
        </w:numPr>
        <w:spacing w:before="240" w:after="120" w:line="288" w:lineRule="auto"/>
        <w:ind w:left="567" w:hanging="142"/>
        <w:jc w:val="left"/>
        <w:rPr>
          <w:rFonts w:ascii="Calibri" w:hAnsi="Calibri" w:cs="Calibri"/>
          <w:b/>
          <w:bCs/>
          <w:iCs/>
          <w:sz w:val="28"/>
          <w:szCs w:val="28"/>
        </w:rPr>
      </w:pPr>
      <w:r w:rsidRPr="00B65B57">
        <w:rPr>
          <w:rFonts w:ascii="Calibri" w:hAnsi="Calibri" w:cs="Calibri"/>
          <w:b/>
          <w:bCs/>
          <w:iCs/>
          <w:sz w:val="28"/>
          <w:szCs w:val="28"/>
        </w:rPr>
        <w:t>Informacje o formalnościach, jakie muszą zostać dopełnione po wyborze oferty w celu zawarcia umowy w sprawie zamówienia publicznego</w:t>
      </w:r>
    </w:p>
    <w:p w14:paraId="3EA1D13B" w14:textId="77777777" w:rsidR="00D20115" w:rsidRPr="00B65B57" w:rsidRDefault="00D20115">
      <w:pPr>
        <w:pStyle w:val="Akapitzlist"/>
        <w:numPr>
          <w:ilvl w:val="0"/>
          <w:numId w:val="63"/>
        </w:numPr>
        <w:spacing w:line="288" w:lineRule="auto"/>
        <w:ind w:left="284" w:hanging="284"/>
        <w:rPr>
          <w:rFonts w:ascii="Calibri" w:hAnsi="Calibri" w:cs="Calibri"/>
          <w:iCs/>
          <w:sz w:val="24"/>
          <w:szCs w:val="24"/>
        </w:rPr>
      </w:pPr>
      <w:r w:rsidRPr="00B65B57">
        <w:rPr>
          <w:rFonts w:ascii="Calibri" w:hAnsi="Calibri" w:cs="Calibri"/>
          <w:iCs/>
          <w:sz w:val="24"/>
          <w:szCs w:val="24"/>
        </w:rPr>
        <w:t>Zamawiający zawiera umowę w sprawie zamówienia publicznego, z uwzględnieniem art. 577</w:t>
      </w:r>
      <w:r w:rsidR="009A7524" w:rsidRPr="00B65B57">
        <w:rPr>
          <w:rFonts w:ascii="Calibri" w:hAnsi="Calibri" w:cs="Calibri"/>
          <w:iCs/>
          <w:sz w:val="24"/>
          <w:szCs w:val="24"/>
        </w:rPr>
        <w:t xml:space="preserve"> uPzp</w:t>
      </w:r>
      <w:r w:rsidRPr="00B65B57">
        <w:rPr>
          <w:rFonts w:ascii="Calibri" w:hAnsi="Calibri" w:cs="Calibri"/>
          <w:iCs/>
          <w:sz w:val="24"/>
          <w:szCs w:val="24"/>
        </w:rPr>
        <w:t>, w</w:t>
      </w:r>
      <w:r w:rsidR="00EF3EF0" w:rsidRPr="00B65B57">
        <w:rPr>
          <w:rFonts w:ascii="Calibri" w:hAnsi="Calibri" w:cs="Calibri"/>
          <w:iCs/>
          <w:sz w:val="24"/>
          <w:szCs w:val="24"/>
        </w:rPr>
        <w:t xml:space="preserve"> </w:t>
      </w:r>
      <w:r w:rsidRPr="00B65B57">
        <w:rPr>
          <w:rFonts w:ascii="Calibri" w:hAnsi="Calibri" w:cs="Calibri"/>
          <w:iCs/>
          <w:sz w:val="24"/>
          <w:szCs w:val="24"/>
        </w:rPr>
        <w:t>terminie nie krótszym niż 5 dni od dnia przesłania zawiadomienia o wyborze najkorzystniejszej oferty, jeżeli zawiadomienie to zostało przesłane przy użyciu środków komunikacji elektronicznej, albo 10 dni, jeżeli zostało przesłane w inny sposób.</w:t>
      </w:r>
    </w:p>
    <w:p w14:paraId="60E49EF2" w14:textId="77777777" w:rsidR="00D20115" w:rsidRPr="00B65B57" w:rsidRDefault="00D20115">
      <w:pPr>
        <w:pStyle w:val="Akapitzlist"/>
        <w:numPr>
          <w:ilvl w:val="0"/>
          <w:numId w:val="63"/>
        </w:numPr>
        <w:spacing w:line="288" w:lineRule="auto"/>
        <w:ind w:left="284" w:hanging="284"/>
        <w:rPr>
          <w:rFonts w:ascii="Calibri" w:hAnsi="Calibri" w:cs="Calibri"/>
          <w:iCs/>
          <w:sz w:val="24"/>
          <w:szCs w:val="24"/>
        </w:rPr>
      </w:pPr>
      <w:r w:rsidRPr="00B65B57">
        <w:rPr>
          <w:rFonts w:ascii="Calibri" w:hAnsi="Calibri" w:cs="Calibri"/>
          <w:iCs/>
          <w:sz w:val="24"/>
          <w:szCs w:val="24"/>
        </w:rPr>
        <w:lastRenderedPageBreak/>
        <w:t>Zamawiający może zawrzeć umowę w sprawie zamówienia publicznego przed upływem terminu, o</w:t>
      </w:r>
      <w:r w:rsidR="00646BEC" w:rsidRPr="00B65B57">
        <w:rPr>
          <w:rFonts w:ascii="Calibri" w:hAnsi="Calibri" w:cs="Calibri"/>
          <w:iCs/>
          <w:sz w:val="24"/>
          <w:szCs w:val="24"/>
        </w:rPr>
        <w:t> </w:t>
      </w:r>
      <w:r w:rsidRPr="00B65B57">
        <w:rPr>
          <w:rFonts w:ascii="Calibri" w:hAnsi="Calibri" w:cs="Calibri"/>
          <w:iCs/>
          <w:sz w:val="24"/>
          <w:szCs w:val="24"/>
        </w:rPr>
        <w:t>którym mowa w ust. 1, jeżeli w postępowaniu o udzielenie zamówienia złożono tylko jedną ofertę.</w:t>
      </w:r>
    </w:p>
    <w:p w14:paraId="3DB293F0" w14:textId="77777777" w:rsidR="00D20115" w:rsidRPr="00B65B57" w:rsidRDefault="00D20115">
      <w:pPr>
        <w:pStyle w:val="Akapitzlist"/>
        <w:numPr>
          <w:ilvl w:val="0"/>
          <w:numId w:val="63"/>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W przypadku wniesienia odwołania, z zastrzeżeniem wyjątków przewidzianych w ustawie, Zamawiający nie może zawrzeć umowy do czasu ogłoszenia przez </w:t>
      </w:r>
      <w:r w:rsidR="00621AA1" w:rsidRPr="00B65B57">
        <w:rPr>
          <w:rFonts w:ascii="Calibri" w:hAnsi="Calibri" w:cs="Calibri"/>
          <w:iCs/>
          <w:sz w:val="24"/>
          <w:szCs w:val="24"/>
        </w:rPr>
        <w:t>Krajo</w:t>
      </w:r>
      <w:r w:rsidR="009A7524" w:rsidRPr="00B65B57">
        <w:rPr>
          <w:rFonts w:ascii="Calibri" w:hAnsi="Calibri" w:cs="Calibri"/>
          <w:iCs/>
          <w:sz w:val="24"/>
          <w:szCs w:val="24"/>
        </w:rPr>
        <w:t xml:space="preserve">wą </w:t>
      </w:r>
      <w:r w:rsidRPr="00B65B57">
        <w:rPr>
          <w:rFonts w:ascii="Calibri" w:hAnsi="Calibri" w:cs="Calibri"/>
          <w:iCs/>
          <w:sz w:val="24"/>
          <w:szCs w:val="24"/>
        </w:rPr>
        <w:t xml:space="preserve">Izbę </w:t>
      </w:r>
      <w:r w:rsidR="009A7524" w:rsidRPr="00B65B57">
        <w:rPr>
          <w:rFonts w:ascii="Calibri" w:hAnsi="Calibri" w:cs="Calibri"/>
          <w:iCs/>
          <w:sz w:val="24"/>
          <w:szCs w:val="24"/>
        </w:rPr>
        <w:t xml:space="preserve">Odwoławczą </w:t>
      </w:r>
      <w:r w:rsidRPr="00B65B57">
        <w:rPr>
          <w:rFonts w:ascii="Calibri" w:hAnsi="Calibri" w:cs="Calibri"/>
          <w:iCs/>
          <w:sz w:val="24"/>
          <w:szCs w:val="24"/>
        </w:rPr>
        <w:t>wyroku lub postanowienia kończącego postępowanie odwoławcze.</w:t>
      </w:r>
    </w:p>
    <w:p w14:paraId="06E238DB" w14:textId="72F27268" w:rsidR="00D20115" w:rsidRPr="00B65B57" w:rsidRDefault="00D20115">
      <w:pPr>
        <w:pStyle w:val="Akapitzlist"/>
        <w:numPr>
          <w:ilvl w:val="0"/>
          <w:numId w:val="63"/>
        </w:numPr>
        <w:autoSpaceDE w:val="0"/>
        <w:autoSpaceDN w:val="0"/>
        <w:spacing w:line="288" w:lineRule="auto"/>
        <w:ind w:left="284" w:hanging="284"/>
        <w:rPr>
          <w:rFonts w:ascii="Calibri" w:hAnsi="Calibri" w:cs="Calibri"/>
          <w:iCs/>
          <w:sz w:val="24"/>
          <w:szCs w:val="24"/>
        </w:rPr>
      </w:pPr>
      <w:r w:rsidRPr="00B65B57">
        <w:rPr>
          <w:rFonts w:ascii="Calibri" w:hAnsi="Calibri" w:cs="Calibri"/>
          <w:iCs/>
          <w:sz w:val="24"/>
          <w:szCs w:val="24"/>
        </w:rPr>
        <w:t xml:space="preserve">Wykonawca, </w:t>
      </w:r>
      <w:r w:rsidR="00C04175" w:rsidRPr="00B65B57">
        <w:rPr>
          <w:rFonts w:ascii="Calibri" w:hAnsi="Calibri" w:cs="Calibri"/>
          <w:iCs/>
          <w:sz w:val="24"/>
          <w:szCs w:val="24"/>
        </w:rPr>
        <w:t>którego oferta zostanie wybrana jako najkorzystniejsza</w:t>
      </w:r>
      <w:r w:rsidRPr="00B65B57">
        <w:rPr>
          <w:rFonts w:ascii="Calibri" w:hAnsi="Calibri" w:cs="Calibri"/>
          <w:iCs/>
          <w:sz w:val="24"/>
          <w:szCs w:val="24"/>
        </w:rPr>
        <w:t xml:space="preserve"> ma obowiązek zawrzeć umowę w sprawie zamówienia na</w:t>
      </w:r>
      <w:r w:rsidR="00C21089" w:rsidRPr="00B65B57">
        <w:rPr>
          <w:rFonts w:ascii="Calibri" w:hAnsi="Calibri" w:cs="Calibri"/>
          <w:iCs/>
          <w:sz w:val="24"/>
          <w:szCs w:val="24"/>
        </w:rPr>
        <w:t xml:space="preserve"> </w:t>
      </w:r>
      <w:r w:rsidRPr="00B65B57">
        <w:rPr>
          <w:rFonts w:ascii="Calibri" w:hAnsi="Calibri" w:cs="Calibri"/>
          <w:iCs/>
          <w:sz w:val="24"/>
          <w:szCs w:val="24"/>
        </w:rPr>
        <w:t xml:space="preserve">warunkach określonych w </w:t>
      </w:r>
      <w:r w:rsidR="009A7524" w:rsidRPr="00B65B57">
        <w:rPr>
          <w:rFonts w:ascii="Calibri" w:hAnsi="Calibri" w:cs="Calibri"/>
          <w:iCs/>
          <w:sz w:val="24"/>
          <w:szCs w:val="24"/>
        </w:rPr>
        <w:t>P</w:t>
      </w:r>
      <w:r w:rsidRPr="00B65B57">
        <w:rPr>
          <w:rFonts w:ascii="Calibri" w:hAnsi="Calibri" w:cs="Calibri"/>
          <w:iCs/>
          <w:sz w:val="24"/>
          <w:szCs w:val="24"/>
        </w:rPr>
        <w:t xml:space="preserve">rojektowanych </w:t>
      </w:r>
      <w:r w:rsidR="009A7524" w:rsidRPr="00B65B57">
        <w:rPr>
          <w:rFonts w:ascii="Calibri" w:hAnsi="Calibri" w:cs="Calibri"/>
          <w:iCs/>
          <w:sz w:val="24"/>
          <w:szCs w:val="24"/>
        </w:rPr>
        <w:t>P</w:t>
      </w:r>
      <w:r w:rsidRPr="00B65B57">
        <w:rPr>
          <w:rFonts w:ascii="Calibri" w:hAnsi="Calibri" w:cs="Calibri"/>
          <w:iCs/>
          <w:sz w:val="24"/>
          <w:szCs w:val="24"/>
        </w:rPr>
        <w:t xml:space="preserve">ostanowieniach </w:t>
      </w:r>
      <w:r w:rsidR="009A7524" w:rsidRPr="00B65B57">
        <w:rPr>
          <w:rFonts w:ascii="Calibri" w:hAnsi="Calibri" w:cs="Calibri"/>
          <w:iCs/>
          <w:sz w:val="24"/>
          <w:szCs w:val="24"/>
        </w:rPr>
        <w:t>U</w:t>
      </w:r>
      <w:r w:rsidRPr="00B65B57">
        <w:rPr>
          <w:rFonts w:ascii="Calibri" w:hAnsi="Calibri" w:cs="Calibri"/>
          <w:iCs/>
          <w:sz w:val="24"/>
          <w:szCs w:val="24"/>
        </w:rPr>
        <w:t xml:space="preserve">mowy, które </w:t>
      </w:r>
      <w:r w:rsidRPr="00D81928">
        <w:rPr>
          <w:rFonts w:ascii="Calibri" w:hAnsi="Calibri" w:cs="Calibri"/>
          <w:iCs/>
          <w:sz w:val="24"/>
          <w:szCs w:val="24"/>
        </w:rPr>
        <w:t xml:space="preserve">stanowią </w:t>
      </w:r>
      <w:r w:rsidR="00621AA1" w:rsidRPr="004C7AF6">
        <w:rPr>
          <w:rFonts w:ascii="Calibri" w:hAnsi="Calibri" w:cs="Calibri"/>
          <w:b/>
          <w:iCs/>
          <w:sz w:val="24"/>
          <w:szCs w:val="24"/>
        </w:rPr>
        <w:t>z</w:t>
      </w:r>
      <w:r w:rsidRPr="004C7AF6">
        <w:rPr>
          <w:rFonts w:ascii="Calibri" w:hAnsi="Calibri" w:cs="Calibri"/>
          <w:b/>
          <w:iCs/>
          <w:sz w:val="24"/>
          <w:szCs w:val="24"/>
        </w:rPr>
        <w:t xml:space="preserve">ałącznik </w:t>
      </w:r>
      <w:r w:rsidR="009A7524" w:rsidRPr="004C7AF6">
        <w:rPr>
          <w:rFonts w:ascii="Calibri" w:hAnsi="Calibri" w:cs="Calibri"/>
          <w:b/>
          <w:iCs/>
          <w:sz w:val="24"/>
          <w:szCs w:val="24"/>
        </w:rPr>
        <w:t>nr</w:t>
      </w:r>
      <w:r w:rsidR="0094662E" w:rsidRPr="004C7AF6">
        <w:rPr>
          <w:rFonts w:ascii="Calibri" w:hAnsi="Calibri" w:cs="Calibri"/>
          <w:b/>
          <w:iCs/>
          <w:sz w:val="24"/>
          <w:szCs w:val="24"/>
        </w:rPr>
        <w:t xml:space="preserve"> </w:t>
      </w:r>
      <w:r w:rsidR="00E51C47">
        <w:rPr>
          <w:rFonts w:ascii="Calibri" w:hAnsi="Calibri" w:cs="Calibri"/>
          <w:b/>
          <w:iCs/>
          <w:sz w:val="24"/>
          <w:szCs w:val="24"/>
        </w:rPr>
        <w:t>3</w:t>
      </w:r>
      <w:r w:rsidR="0034153B">
        <w:rPr>
          <w:rFonts w:ascii="Calibri" w:hAnsi="Calibri" w:cs="Calibri"/>
          <w:b/>
          <w:iCs/>
          <w:sz w:val="24"/>
          <w:szCs w:val="24"/>
        </w:rPr>
        <w:t xml:space="preserve"> </w:t>
      </w:r>
      <w:r w:rsidRPr="00D81928">
        <w:rPr>
          <w:rFonts w:ascii="Calibri" w:hAnsi="Calibri" w:cs="Calibri"/>
          <w:bCs/>
          <w:iCs/>
          <w:sz w:val="24"/>
          <w:szCs w:val="24"/>
        </w:rPr>
        <w:t>do</w:t>
      </w:r>
      <w:r w:rsidRPr="00B65B57">
        <w:rPr>
          <w:rFonts w:ascii="Calibri" w:hAnsi="Calibri" w:cs="Calibri"/>
          <w:bCs/>
          <w:iCs/>
          <w:sz w:val="24"/>
          <w:szCs w:val="24"/>
        </w:rPr>
        <w:t xml:space="preserve"> SWZ</w:t>
      </w:r>
      <w:r w:rsidRPr="00B65B57">
        <w:rPr>
          <w:rFonts w:ascii="Calibri" w:hAnsi="Calibri" w:cs="Calibri"/>
          <w:iCs/>
          <w:sz w:val="24"/>
          <w:szCs w:val="24"/>
        </w:rPr>
        <w:t>. Umowa zostanie uzupełniona o zapisy wynikające ze</w:t>
      </w:r>
      <w:r w:rsidR="00EF3EF0" w:rsidRPr="00B65B57">
        <w:rPr>
          <w:rFonts w:ascii="Calibri" w:hAnsi="Calibri" w:cs="Calibri"/>
          <w:iCs/>
          <w:sz w:val="24"/>
          <w:szCs w:val="24"/>
        </w:rPr>
        <w:t xml:space="preserve"> </w:t>
      </w:r>
      <w:r w:rsidRPr="00B65B57">
        <w:rPr>
          <w:rFonts w:ascii="Calibri" w:hAnsi="Calibri" w:cs="Calibri"/>
          <w:iCs/>
          <w:sz w:val="24"/>
          <w:szCs w:val="24"/>
        </w:rPr>
        <w:t>złożonej oferty.</w:t>
      </w:r>
    </w:p>
    <w:p w14:paraId="2FABD4CB" w14:textId="68B2FBBF" w:rsidR="00C04175" w:rsidRPr="00B65B57" w:rsidRDefault="00D20115">
      <w:pPr>
        <w:pStyle w:val="Akapitzlist"/>
        <w:numPr>
          <w:ilvl w:val="0"/>
          <w:numId w:val="63"/>
        </w:numPr>
        <w:autoSpaceDE w:val="0"/>
        <w:autoSpaceDN w:val="0"/>
        <w:spacing w:line="288" w:lineRule="auto"/>
        <w:ind w:left="284" w:hanging="284"/>
        <w:rPr>
          <w:rFonts w:ascii="Calibri" w:hAnsi="Calibri" w:cs="Calibri"/>
          <w:iCs/>
          <w:sz w:val="24"/>
          <w:szCs w:val="24"/>
        </w:rPr>
      </w:pPr>
      <w:r w:rsidRPr="00B65B57">
        <w:rPr>
          <w:rFonts w:ascii="Calibri" w:hAnsi="Calibri" w:cs="Calibri"/>
          <w:iCs/>
          <w:sz w:val="24"/>
          <w:szCs w:val="24"/>
        </w:rPr>
        <w:t>Jeżeli Wykonawca, którego oferta została wybrana jako najkorzystniejsza, uchyla się od</w:t>
      </w:r>
      <w:r w:rsidR="00E96114" w:rsidRPr="00B65B57">
        <w:rPr>
          <w:rFonts w:ascii="Calibri" w:hAnsi="Calibri" w:cs="Calibri"/>
          <w:iCs/>
          <w:sz w:val="24"/>
          <w:szCs w:val="24"/>
        </w:rPr>
        <w:t> </w:t>
      </w:r>
      <w:r w:rsidRPr="00B65B57">
        <w:rPr>
          <w:rFonts w:ascii="Calibri" w:hAnsi="Calibri" w:cs="Calibri"/>
          <w:iCs/>
          <w:sz w:val="24"/>
          <w:szCs w:val="24"/>
        </w:rPr>
        <w:t>zawarcia umowy w sprawie zamówienia publicznego</w:t>
      </w:r>
      <w:r w:rsidR="00621AA1" w:rsidRPr="00B65B57">
        <w:rPr>
          <w:rFonts w:ascii="Calibri" w:hAnsi="Calibri" w:cs="Calibri"/>
          <w:iCs/>
          <w:sz w:val="24"/>
          <w:szCs w:val="24"/>
        </w:rPr>
        <w:t>,</w:t>
      </w:r>
      <w:r w:rsidRPr="00B65B57">
        <w:rPr>
          <w:rFonts w:ascii="Calibri" w:hAnsi="Calibri" w:cs="Calibri"/>
          <w:iCs/>
          <w:sz w:val="24"/>
          <w:szCs w:val="24"/>
        </w:rPr>
        <w:t xml:space="preserve"> Zamawiający może dokonać ponownego badania i</w:t>
      </w:r>
      <w:r w:rsidR="00D9080D">
        <w:rPr>
          <w:rFonts w:ascii="Calibri" w:hAnsi="Calibri" w:cs="Calibri"/>
          <w:iCs/>
          <w:sz w:val="24"/>
          <w:szCs w:val="24"/>
        </w:rPr>
        <w:t xml:space="preserve"> </w:t>
      </w:r>
      <w:r w:rsidRPr="00B65B57">
        <w:rPr>
          <w:rFonts w:ascii="Calibri" w:hAnsi="Calibri" w:cs="Calibri"/>
          <w:iCs/>
          <w:sz w:val="24"/>
          <w:szCs w:val="24"/>
        </w:rPr>
        <w:t xml:space="preserve">oceny ofert spośród ofert pozostałych w postępowaniu Wykonawców </w:t>
      </w:r>
      <w:r w:rsidR="00621AA1" w:rsidRPr="00B65B57">
        <w:rPr>
          <w:rFonts w:ascii="Calibri" w:hAnsi="Calibri" w:cs="Calibri"/>
          <w:iCs/>
          <w:color w:val="000000"/>
          <w:sz w:val="24"/>
          <w:szCs w:val="24"/>
        </w:rPr>
        <w:t xml:space="preserve">oraz wybrać najkorzystniejszą ofertę </w:t>
      </w:r>
      <w:r w:rsidRPr="00B65B57">
        <w:rPr>
          <w:rFonts w:ascii="Calibri" w:hAnsi="Calibri" w:cs="Calibri"/>
          <w:iCs/>
          <w:sz w:val="24"/>
          <w:szCs w:val="24"/>
        </w:rPr>
        <w:t>albo unieważnić postępowanie.</w:t>
      </w:r>
    </w:p>
    <w:p w14:paraId="6E0F422A" w14:textId="3E6D3F94" w:rsidR="004A6F53" w:rsidRPr="00E51C47" w:rsidRDefault="00D20115">
      <w:pPr>
        <w:pStyle w:val="Akapitzlist"/>
        <w:numPr>
          <w:ilvl w:val="0"/>
          <w:numId w:val="63"/>
        </w:numPr>
        <w:autoSpaceDE w:val="0"/>
        <w:autoSpaceDN w:val="0"/>
        <w:spacing w:line="276" w:lineRule="auto"/>
        <w:ind w:left="284" w:hanging="284"/>
        <w:rPr>
          <w:rFonts w:ascii="Calibri" w:hAnsi="Calibri" w:cs="Calibri"/>
          <w:b/>
          <w:bCs/>
          <w:iCs/>
          <w:sz w:val="24"/>
          <w:szCs w:val="24"/>
        </w:rPr>
      </w:pPr>
      <w:r w:rsidRPr="0059149F">
        <w:rPr>
          <w:rFonts w:ascii="Calibri" w:hAnsi="Calibri" w:cs="Calibri"/>
          <w:iCs/>
          <w:sz w:val="24"/>
          <w:szCs w:val="24"/>
        </w:rPr>
        <w:t>Osobą uprawnioną ze strony Zamawiającego do ustalania szczegółów związanych z</w:t>
      </w:r>
      <w:r w:rsidR="00E81C6B" w:rsidRPr="0059149F">
        <w:rPr>
          <w:rFonts w:ascii="Calibri" w:hAnsi="Calibri" w:cs="Calibri"/>
          <w:iCs/>
          <w:sz w:val="24"/>
          <w:szCs w:val="24"/>
        </w:rPr>
        <w:t> </w:t>
      </w:r>
      <w:r w:rsidRPr="0059149F">
        <w:rPr>
          <w:rFonts w:ascii="Calibri" w:hAnsi="Calibri" w:cs="Calibri"/>
          <w:iCs/>
          <w:sz w:val="24"/>
          <w:szCs w:val="24"/>
        </w:rPr>
        <w:t>podpisaniem umowy po wyborze najkorzystniejszej oferty będ</w:t>
      </w:r>
      <w:r w:rsidR="00E51C47">
        <w:rPr>
          <w:rFonts w:ascii="Calibri" w:hAnsi="Calibri" w:cs="Calibri"/>
          <w:iCs/>
          <w:sz w:val="24"/>
          <w:szCs w:val="24"/>
        </w:rPr>
        <w:t>zie</w:t>
      </w:r>
      <w:r w:rsidR="0059149F" w:rsidRPr="0059149F">
        <w:rPr>
          <w:rFonts w:ascii="Calibri" w:hAnsi="Calibri" w:cs="Calibri"/>
          <w:iCs/>
          <w:sz w:val="24"/>
          <w:szCs w:val="24"/>
        </w:rPr>
        <w:t>:</w:t>
      </w:r>
      <w:r w:rsidR="00E51C47">
        <w:rPr>
          <w:rFonts w:ascii="Calibri" w:hAnsi="Calibri" w:cs="Calibri"/>
          <w:iCs/>
          <w:sz w:val="24"/>
          <w:szCs w:val="24"/>
        </w:rPr>
        <w:t xml:space="preserve"> </w:t>
      </w:r>
      <w:r w:rsidR="00E51C47" w:rsidRPr="00E51C47">
        <w:rPr>
          <w:rFonts w:ascii="Calibri" w:hAnsi="Calibri" w:cs="Calibri"/>
          <w:b/>
          <w:bCs/>
          <w:iCs/>
          <w:sz w:val="24"/>
          <w:szCs w:val="24"/>
        </w:rPr>
        <w:t>Przemysław Warzecha, tel. 14 6882 569.</w:t>
      </w:r>
    </w:p>
    <w:p w14:paraId="5A6A3DF7" w14:textId="77777777" w:rsidR="00C249F5" w:rsidRPr="00B65B57" w:rsidRDefault="00C249F5">
      <w:pPr>
        <w:pStyle w:val="Nagwek2"/>
        <w:numPr>
          <w:ilvl w:val="0"/>
          <w:numId w:val="71"/>
        </w:numPr>
        <w:spacing w:before="240" w:after="120" w:line="276" w:lineRule="auto"/>
        <w:ind w:left="567" w:hanging="142"/>
        <w:jc w:val="left"/>
        <w:rPr>
          <w:rFonts w:ascii="Calibri" w:hAnsi="Calibri" w:cs="Calibri"/>
          <w:b/>
          <w:bCs/>
          <w:iCs/>
          <w:sz w:val="28"/>
          <w:szCs w:val="28"/>
        </w:rPr>
      </w:pPr>
      <w:r w:rsidRPr="00B65B57">
        <w:rPr>
          <w:rFonts w:ascii="Calibri" w:hAnsi="Calibri" w:cs="Calibri"/>
          <w:b/>
          <w:bCs/>
          <w:iCs/>
          <w:sz w:val="28"/>
          <w:szCs w:val="28"/>
        </w:rPr>
        <w:t>Pouczenie o środkach ochrony prawnej przysługujących wykonawcy</w:t>
      </w:r>
    </w:p>
    <w:p w14:paraId="38D81E8C" w14:textId="77777777" w:rsidR="002C555A" w:rsidRPr="00B65B57" w:rsidRDefault="002C555A" w:rsidP="00C249F5">
      <w:pPr>
        <w:numPr>
          <w:ilvl w:val="0"/>
          <w:numId w:val="22"/>
        </w:numPr>
        <w:tabs>
          <w:tab w:val="clear" w:pos="720"/>
          <w:tab w:val="num" w:pos="284"/>
        </w:tabs>
        <w:spacing w:line="288" w:lineRule="auto"/>
        <w:ind w:left="284" w:right="28" w:hanging="284"/>
        <w:rPr>
          <w:rFonts w:ascii="Calibri" w:hAnsi="Calibri" w:cs="Calibri"/>
          <w:b/>
          <w:iCs/>
          <w:sz w:val="24"/>
          <w:szCs w:val="24"/>
        </w:rPr>
      </w:pPr>
      <w:r w:rsidRPr="00B65B57">
        <w:rPr>
          <w:rFonts w:ascii="Calibri" w:hAnsi="Calibri" w:cs="Calibri"/>
          <w:iCs/>
          <w:sz w:val="24"/>
          <w:szCs w:val="24"/>
        </w:rPr>
        <w:t xml:space="preserve">Zasady, terminy oraz sposób korzystania ze środków ochrony prawnej szczegółowo regulują przepisy </w:t>
      </w:r>
      <w:r w:rsidRPr="00B65B57">
        <w:rPr>
          <w:rFonts w:ascii="Calibri" w:hAnsi="Calibri" w:cs="Calibri"/>
          <w:b/>
          <w:iCs/>
          <w:sz w:val="24"/>
          <w:szCs w:val="24"/>
        </w:rPr>
        <w:t xml:space="preserve">działu </w:t>
      </w:r>
      <w:r w:rsidR="00CA7C05" w:rsidRPr="00B65B57">
        <w:rPr>
          <w:rFonts w:ascii="Calibri" w:hAnsi="Calibri" w:cs="Calibri"/>
          <w:b/>
          <w:iCs/>
          <w:sz w:val="24"/>
          <w:szCs w:val="24"/>
        </w:rPr>
        <w:t>IX</w:t>
      </w:r>
      <w:r w:rsidRPr="00B65B57">
        <w:rPr>
          <w:rFonts w:ascii="Calibri" w:hAnsi="Calibri" w:cs="Calibri"/>
          <w:b/>
          <w:iCs/>
          <w:sz w:val="24"/>
          <w:szCs w:val="24"/>
        </w:rPr>
        <w:t xml:space="preserve"> </w:t>
      </w:r>
      <w:r w:rsidRPr="00B65B57">
        <w:rPr>
          <w:rFonts w:ascii="Calibri" w:hAnsi="Calibri" w:cs="Calibri"/>
          <w:iCs/>
          <w:sz w:val="24"/>
          <w:szCs w:val="24"/>
        </w:rPr>
        <w:t>ustawy</w:t>
      </w:r>
      <w:r w:rsidR="001A13EA" w:rsidRPr="00B65B57">
        <w:rPr>
          <w:rFonts w:ascii="Calibri" w:hAnsi="Calibri" w:cs="Calibri"/>
          <w:iCs/>
          <w:sz w:val="24"/>
          <w:szCs w:val="24"/>
        </w:rPr>
        <w:t xml:space="preserve"> Pzp</w:t>
      </w:r>
      <w:r w:rsidRPr="00B65B57">
        <w:rPr>
          <w:rFonts w:ascii="Calibri" w:hAnsi="Calibri" w:cs="Calibri"/>
          <w:iCs/>
          <w:sz w:val="24"/>
          <w:szCs w:val="24"/>
        </w:rPr>
        <w:t xml:space="preserve"> </w:t>
      </w:r>
      <w:r w:rsidR="000D5966" w:rsidRPr="00B65B57">
        <w:rPr>
          <w:rFonts w:ascii="Calibri" w:hAnsi="Calibri" w:cs="Calibri"/>
          <w:iCs/>
          <w:sz w:val="24"/>
          <w:szCs w:val="24"/>
        </w:rPr>
        <w:t xml:space="preserve">- </w:t>
      </w:r>
      <w:r w:rsidRPr="00B65B57">
        <w:rPr>
          <w:rFonts w:ascii="Calibri" w:hAnsi="Calibri" w:cs="Calibri"/>
          <w:iCs/>
          <w:sz w:val="24"/>
          <w:szCs w:val="24"/>
        </w:rPr>
        <w:t>Środki ochrony prawnej (</w:t>
      </w:r>
      <w:r w:rsidRPr="00B65B57">
        <w:rPr>
          <w:rFonts w:ascii="Calibri" w:hAnsi="Calibri" w:cs="Calibri"/>
          <w:b/>
          <w:iCs/>
          <w:sz w:val="24"/>
          <w:szCs w:val="24"/>
        </w:rPr>
        <w:t xml:space="preserve">art. </w:t>
      </w:r>
      <w:r w:rsidR="00CA7C05" w:rsidRPr="00B65B57">
        <w:rPr>
          <w:rFonts w:ascii="Calibri" w:hAnsi="Calibri" w:cs="Calibri"/>
          <w:b/>
          <w:iCs/>
          <w:sz w:val="24"/>
          <w:szCs w:val="24"/>
        </w:rPr>
        <w:t>505</w:t>
      </w:r>
      <w:r w:rsidR="000D5966" w:rsidRPr="00B65B57">
        <w:rPr>
          <w:rFonts w:ascii="Calibri" w:hAnsi="Calibri" w:cs="Calibri"/>
          <w:b/>
          <w:iCs/>
          <w:sz w:val="24"/>
          <w:szCs w:val="24"/>
        </w:rPr>
        <w:t>-</w:t>
      </w:r>
      <w:r w:rsidR="00CA7C05" w:rsidRPr="00B65B57">
        <w:rPr>
          <w:rFonts w:ascii="Calibri" w:hAnsi="Calibri" w:cs="Calibri"/>
          <w:b/>
          <w:iCs/>
          <w:sz w:val="24"/>
          <w:szCs w:val="24"/>
        </w:rPr>
        <w:t>590</w:t>
      </w:r>
      <w:r w:rsidRPr="00B65B57">
        <w:rPr>
          <w:rFonts w:ascii="Calibri" w:hAnsi="Calibri" w:cs="Calibri"/>
          <w:iCs/>
          <w:sz w:val="24"/>
          <w:szCs w:val="24"/>
        </w:rPr>
        <w:t>)</w:t>
      </w:r>
      <w:r w:rsidRPr="00B65B57">
        <w:rPr>
          <w:rFonts w:ascii="Calibri" w:hAnsi="Calibri" w:cs="Calibri"/>
          <w:b/>
          <w:iCs/>
          <w:sz w:val="24"/>
          <w:szCs w:val="24"/>
        </w:rPr>
        <w:t>.</w:t>
      </w:r>
    </w:p>
    <w:p w14:paraId="5618B753" w14:textId="77777777" w:rsidR="002C555A" w:rsidRPr="00B65B57" w:rsidRDefault="00F3363B" w:rsidP="00C249F5">
      <w:pPr>
        <w:numPr>
          <w:ilvl w:val="0"/>
          <w:numId w:val="22"/>
        </w:numPr>
        <w:tabs>
          <w:tab w:val="clear" w:pos="720"/>
          <w:tab w:val="num" w:pos="284"/>
          <w:tab w:val="num" w:pos="426"/>
          <w:tab w:val="left" w:pos="900"/>
        </w:tabs>
        <w:spacing w:line="288" w:lineRule="auto"/>
        <w:ind w:left="284" w:right="28" w:hanging="284"/>
        <w:rPr>
          <w:rFonts w:ascii="Calibri" w:hAnsi="Calibri" w:cs="Calibri"/>
          <w:iCs/>
          <w:sz w:val="24"/>
          <w:szCs w:val="24"/>
        </w:rPr>
      </w:pPr>
      <w:r w:rsidRPr="00B65B57">
        <w:rPr>
          <w:rFonts w:ascii="Calibri" w:hAnsi="Calibri" w:cs="Calibri"/>
          <w:iCs/>
          <w:sz w:val="24"/>
          <w:szCs w:val="24"/>
        </w:rPr>
        <w:t>Środki ochrony prawnej przysługują Wykonawcy oraz innemu podmiotowi, jeżeli ma lub miał interes w</w:t>
      </w:r>
      <w:r w:rsidR="000D5966" w:rsidRPr="00B65B57">
        <w:rPr>
          <w:rFonts w:ascii="Calibri" w:hAnsi="Calibri" w:cs="Calibri"/>
          <w:iCs/>
          <w:sz w:val="24"/>
          <w:szCs w:val="24"/>
        </w:rPr>
        <w:t xml:space="preserve"> </w:t>
      </w:r>
      <w:r w:rsidRPr="00B65B57">
        <w:rPr>
          <w:rFonts w:ascii="Calibri" w:hAnsi="Calibri" w:cs="Calibri"/>
          <w:iCs/>
          <w:sz w:val="24"/>
          <w:szCs w:val="24"/>
        </w:rPr>
        <w:t xml:space="preserve">uzyskaniu zamówienia oraz poniósł lub może ponieść szkodę w wyniku naruszenia przez </w:t>
      </w:r>
      <w:r w:rsidR="00C21089" w:rsidRPr="00B65B57">
        <w:rPr>
          <w:rFonts w:ascii="Calibri" w:hAnsi="Calibri" w:cs="Calibri"/>
          <w:iCs/>
          <w:sz w:val="24"/>
          <w:szCs w:val="24"/>
        </w:rPr>
        <w:t>Z</w:t>
      </w:r>
      <w:r w:rsidRPr="00B65B57">
        <w:rPr>
          <w:rFonts w:ascii="Calibri" w:hAnsi="Calibri" w:cs="Calibri"/>
          <w:iCs/>
          <w:sz w:val="24"/>
          <w:szCs w:val="24"/>
        </w:rPr>
        <w:t>amawiającego przepisów ustawy</w:t>
      </w:r>
      <w:r w:rsidR="002C555A" w:rsidRPr="00B65B57">
        <w:rPr>
          <w:rFonts w:ascii="Calibri" w:hAnsi="Calibri" w:cs="Calibri"/>
          <w:iCs/>
          <w:sz w:val="24"/>
          <w:szCs w:val="24"/>
        </w:rPr>
        <w:t>.</w:t>
      </w:r>
    </w:p>
    <w:p w14:paraId="0D3DDC86" w14:textId="77777777" w:rsidR="002C555A" w:rsidRPr="00B65B57" w:rsidRDefault="00F3363B" w:rsidP="00C249F5">
      <w:pPr>
        <w:numPr>
          <w:ilvl w:val="0"/>
          <w:numId w:val="22"/>
        </w:numPr>
        <w:tabs>
          <w:tab w:val="clear" w:pos="720"/>
          <w:tab w:val="num" w:pos="284"/>
          <w:tab w:val="left" w:pos="900"/>
        </w:tabs>
        <w:spacing w:line="288" w:lineRule="auto"/>
        <w:ind w:left="284" w:right="28" w:hanging="284"/>
        <w:rPr>
          <w:rFonts w:ascii="Calibri" w:hAnsi="Calibri" w:cs="Calibri"/>
          <w:iCs/>
          <w:sz w:val="24"/>
          <w:szCs w:val="24"/>
        </w:rPr>
      </w:pPr>
      <w:r w:rsidRPr="00B65B57">
        <w:rPr>
          <w:rFonts w:ascii="Calibri" w:hAnsi="Calibri" w:cs="Calibri"/>
          <w:iCs/>
          <w:sz w:val="24"/>
          <w:szCs w:val="24"/>
        </w:rPr>
        <w:t>Środki ochrony prawnej wobec ogłoszenia wszczynającego postępowanie o udzielenie zamówienia oraz dokumentów zamówienia przysługują również organizacjom wpisanym na listę, o której mowa w art. 469 pkt 15</w:t>
      </w:r>
      <w:r w:rsidR="005163E7" w:rsidRPr="00B65B57">
        <w:rPr>
          <w:rFonts w:ascii="Calibri" w:hAnsi="Calibri" w:cs="Calibri"/>
          <w:iCs/>
          <w:sz w:val="24"/>
          <w:szCs w:val="24"/>
        </w:rPr>
        <w:t xml:space="preserve"> </w:t>
      </w:r>
      <w:r w:rsidR="005163E7" w:rsidRPr="00B65B57">
        <w:rPr>
          <w:rFonts w:ascii="Calibri" w:hAnsi="Calibri" w:cs="Calibri"/>
          <w:iCs/>
          <w:color w:val="000000"/>
          <w:sz w:val="24"/>
          <w:szCs w:val="24"/>
        </w:rPr>
        <w:t>uPzp</w:t>
      </w:r>
      <w:r w:rsidRPr="00B65B57">
        <w:rPr>
          <w:rFonts w:ascii="Calibri" w:hAnsi="Calibri" w:cs="Calibri"/>
          <w:iCs/>
          <w:sz w:val="24"/>
          <w:szCs w:val="24"/>
        </w:rPr>
        <w:t>, oraz Rzecznikowi Małych i Średnich Przedsiębiorców</w:t>
      </w:r>
      <w:r w:rsidR="002C555A" w:rsidRPr="00B65B57">
        <w:rPr>
          <w:rFonts w:ascii="Calibri" w:hAnsi="Calibri" w:cs="Calibri"/>
          <w:iCs/>
          <w:sz w:val="24"/>
          <w:szCs w:val="24"/>
        </w:rPr>
        <w:t>.</w:t>
      </w:r>
    </w:p>
    <w:p w14:paraId="1941AD57" w14:textId="77777777" w:rsidR="002C555A" w:rsidRPr="00B65B57" w:rsidRDefault="002C555A" w:rsidP="00C249F5">
      <w:pPr>
        <w:numPr>
          <w:ilvl w:val="0"/>
          <w:numId w:val="22"/>
        </w:numPr>
        <w:tabs>
          <w:tab w:val="clear" w:pos="720"/>
          <w:tab w:val="num" w:pos="284"/>
          <w:tab w:val="num" w:pos="426"/>
          <w:tab w:val="left" w:pos="900"/>
        </w:tabs>
        <w:spacing w:line="288" w:lineRule="auto"/>
        <w:ind w:left="284" w:right="28" w:hanging="284"/>
        <w:rPr>
          <w:rFonts w:ascii="Calibri" w:hAnsi="Calibri" w:cs="Calibri"/>
          <w:b/>
          <w:iCs/>
          <w:sz w:val="24"/>
          <w:szCs w:val="24"/>
        </w:rPr>
      </w:pPr>
      <w:r w:rsidRPr="00B65B57">
        <w:rPr>
          <w:rFonts w:ascii="Calibri" w:hAnsi="Calibri" w:cs="Calibri"/>
          <w:b/>
          <w:iCs/>
          <w:sz w:val="24"/>
          <w:szCs w:val="24"/>
        </w:rPr>
        <w:t xml:space="preserve">Odwołanie przysługuje </w:t>
      </w:r>
      <w:r w:rsidR="001A0454" w:rsidRPr="00B65B57">
        <w:rPr>
          <w:rFonts w:ascii="Calibri" w:hAnsi="Calibri" w:cs="Calibri"/>
          <w:b/>
          <w:iCs/>
          <w:sz w:val="24"/>
          <w:szCs w:val="24"/>
        </w:rPr>
        <w:t>na:</w:t>
      </w:r>
    </w:p>
    <w:p w14:paraId="07A39FFA" w14:textId="77777777" w:rsidR="001A0454" w:rsidRPr="00B65B57" w:rsidRDefault="000D5966" w:rsidP="00C249F5">
      <w:pPr>
        <w:tabs>
          <w:tab w:val="left" w:pos="567"/>
        </w:tabs>
        <w:spacing w:line="288" w:lineRule="auto"/>
        <w:ind w:left="568" w:hanging="284"/>
        <w:rPr>
          <w:rFonts w:ascii="Calibri" w:hAnsi="Calibri" w:cs="Calibri"/>
          <w:iCs/>
          <w:sz w:val="24"/>
          <w:szCs w:val="24"/>
        </w:rPr>
      </w:pPr>
      <w:r w:rsidRPr="00B65B57">
        <w:rPr>
          <w:rFonts w:ascii="Calibri" w:hAnsi="Calibri" w:cs="Calibri"/>
          <w:iCs/>
          <w:sz w:val="24"/>
          <w:szCs w:val="24"/>
        </w:rPr>
        <w:t>1)</w:t>
      </w:r>
      <w:r w:rsidR="001A0454" w:rsidRPr="00B65B57">
        <w:rPr>
          <w:rFonts w:ascii="Calibri" w:hAnsi="Calibri" w:cs="Calibri"/>
          <w:iCs/>
          <w:sz w:val="24"/>
          <w:szCs w:val="24"/>
        </w:rPr>
        <w:tab/>
        <w:t xml:space="preserve">niezgodną z przepisami ustawy czynność </w:t>
      </w:r>
      <w:r w:rsidR="005163E7" w:rsidRPr="00B65B57">
        <w:rPr>
          <w:rFonts w:ascii="Calibri" w:hAnsi="Calibri" w:cs="Calibri"/>
          <w:iCs/>
          <w:sz w:val="24"/>
          <w:szCs w:val="24"/>
        </w:rPr>
        <w:t>Z</w:t>
      </w:r>
      <w:r w:rsidR="001A0454" w:rsidRPr="00B65B57">
        <w:rPr>
          <w:rFonts w:ascii="Calibri" w:hAnsi="Calibri" w:cs="Calibri"/>
          <w:iCs/>
          <w:sz w:val="24"/>
          <w:szCs w:val="24"/>
        </w:rPr>
        <w:t>amawiającego, podjętą w postępowaniu o</w:t>
      </w:r>
      <w:r w:rsidR="00EF3EF0" w:rsidRPr="00B65B57">
        <w:rPr>
          <w:rFonts w:ascii="Calibri" w:hAnsi="Calibri" w:cs="Calibri"/>
          <w:iCs/>
          <w:sz w:val="24"/>
          <w:szCs w:val="24"/>
        </w:rPr>
        <w:t> </w:t>
      </w:r>
      <w:r w:rsidR="001A0454" w:rsidRPr="00B65B57">
        <w:rPr>
          <w:rFonts w:ascii="Calibri" w:hAnsi="Calibri" w:cs="Calibri"/>
          <w:iCs/>
          <w:sz w:val="24"/>
          <w:szCs w:val="24"/>
        </w:rPr>
        <w:t>udzielenie zamówienia, o</w:t>
      </w:r>
      <w:r w:rsidR="0004551F" w:rsidRPr="00B65B57">
        <w:rPr>
          <w:rFonts w:ascii="Calibri" w:hAnsi="Calibri" w:cs="Calibri"/>
          <w:iCs/>
          <w:sz w:val="24"/>
          <w:szCs w:val="24"/>
        </w:rPr>
        <w:t xml:space="preserve"> </w:t>
      </w:r>
      <w:r w:rsidR="001A0454" w:rsidRPr="00B65B57">
        <w:rPr>
          <w:rFonts w:ascii="Calibri" w:hAnsi="Calibri" w:cs="Calibri"/>
          <w:iCs/>
          <w:sz w:val="24"/>
          <w:szCs w:val="24"/>
        </w:rPr>
        <w:t>zawarcie umowy ramowej, dynamicznym systemie zakupów, systemie kwalifikowania wykonawców lub konkursie, w</w:t>
      </w:r>
      <w:r w:rsidRPr="00B65B57">
        <w:rPr>
          <w:rFonts w:ascii="Calibri" w:hAnsi="Calibri" w:cs="Calibri"/>
          <w:iCs/>
          <w:sz w:val="24"/>
          <w:szCs w:val="24"/>
        </w:rPr>
        <w:t xml:space="preserve"> </w:t>
      </w:r>
      <w:r w:rsidR="001A0454" w:rsidRPr="00B65B57">
        <w:rPr>
          <w:rFonts w:ascii="Calibri" w:hAnsi="Calibri" w:cs="Calibri"/>
          <w:iCs/>
          <w:sz w:val="24"/>
          <w:szCs w:val="24"/>
        </w:rPr>
        <w:t>tym na projektowane postanowienie umowy;</w:t>
      </w:r>
    </w:p>
    <w:p w14:paraId="2B3CE43B" w14:textId="77777777" w:rsidR="000D5966" w:rsidRPr="00B65B57" w:rsidRDefault="000D5966" w:rsidP="00C249F5">
      <w:pPr>
        <w:tabs>
          <w:tab w:val="left" w:pos="567"/>
        </w:tabs>
        <w:spacing w:line="288" w:lineRule="auto"/>
        <w:ind w:left="568" w:hanging="284"/>
        <w:rPr>
          <w:rFonts w:ascii="Calibri" w:hAnsi="Calibri" w:cs="Calibri"/>
          <w:iCs/>
          <w:sz w:val="24"/>
          <w:szCs w:val="24"/>
        </w:rPr>
      </w:pPr>
      <w:r w:rsidRPr="00B65B57">
        <w:rPr>
          <w:rFonts w:ascii="Calibri" w:hAnsi="Calibri" w:cs="Calibri"/>
          <w:iCs/>
          <w:sz w:val="24"/>
          <w:szCs w:val="24"/>
        </w:rPr>
        <w:t>2)</w:t>
      </w:r>
      <w:r w:rsidR="001A0454" w:rsidRPr="00B65B57">
        <w:rPr>
          <w:rFonts w:ascii="Calibri" w:hAnsi="Calibri" w:cs="Calibri"/>
          <w:iCs/>
          <w:sz w:val="24"/>
          <w:szCs w:val="24"/>
        </w:rPr>
        <w:tab/>
        <w:t>zaniechanie czynności w postępowaniu o udzielenie zamówienia, o zawarcie umowy ramowej, dynamicznym systemie zakupów, systemie kwalifikowania wykonawców lub konkursie, do</w:t>
      </w:r>
      <w:r w:rsidR="003B5B83" w:rsidRPr="00B65B57">
        <w:rPr>
          <w:rFonts w:ascii="Calibri" w:hAnsi="Calibri" w:cs="Calibri"/>
          <w:iCs/>
          <w:sz w:val="24"/>
          <w:szCs w:val="24"/>
        </w:rPr>
        <w:t> </w:t>
      </w:r>
      <w:r w:rsidR="001A0454" w:rsidRPr="00B65B57">
        <w:rPr>
          <w:rFonts w:ascii="Calibri" w:hAnsi="Calibri" w:cs="Calibri"/>
          <w:iCs/>
          <w:sz w:val="24"/>
          <w:szCs w:val="24"/>
        </w:rPr>
        <w:t xml:space="preserve">której </w:t>
      </w:r>
      <w:r w:rsidR="00C21089" w:rsidRPr="00B65B57">
        <w:rPr>
          <w:rFonts w:ascii="Calibri" w:hAnsi="Calibri" w:cs="Calibri"/>
          <w:iCs/>
          <w:sz w:val="24"/>
          <w:szCs w:val="24"/>
        </w:rPr>
        <w:t>Z</w:t>
      </w:r>
      <w:r w:rsidR="001A0454" w:rsidRPr="00B65B57">
        <w:rPr>
          <w:rFonts w:ascii="Calibri" w:hAnsi="Calibri" w:cs="Calibri"/>
          <w:iCs/>
          <w:sz w:val="24"/>
          <w:szCs w:val="24"/>
        </w:rPr>
        <w:t>amawiający był obowiązany na podstawie ustawy;</w:t>
      </w:r>
    </w:p>
    <w:p w14:paraId="5A0C7DEE" w14:textId="77777777" w:rsidR="001A0454" w:rsidRPr="00B65B57" w:rsidRDefault="001A0454">
      <w:pPr>
        <w:pStyle w:val="Akapitzlist"/>
        <w:numPr>
          <w:ilvl w:val="0"/>
          <w:numId w:val="47"/>
        </w:numPr>
        <w:tabs>
          <w:tab w:val="left" w:pos="567"/>
        </w:tabs>
        <w:spacing w:line="288" w:lineRule="auto"/>
        <w:ind w:left="568" w:hanging="284"/>
        <w:rPr>
          <w:rFonts w:ascii="Calibri" w:hAnsi="Calibri" w:cs="Calibri"/>
          <w:iCs/>
          <w:sz w:val="24"/>
          <w:szCs w:val="24"/>
        </w:rPr>
      </w:pPr>
      <w:r w:rsidRPr="00B65B57">
        <w:rPr>
          <w:rFonts w:ascii="Calibri" w:hAnsi="Calibri" w:cs="Calibri"/>
          <w:iCs/>
          <w:sz w:val="24"/>
          <w:szCs w:val="24"/>
        </w:rPr>
        <w:t xml:space="preserve">zaniechanie przeprowadzenia postępowania o udzielenie zamówienia lub zorganizowania konkursu na podstawie ustawy, mimo że </w:t>
      </w:r>
      <w:r w:rsidR="00C21089" w:rsidRPr="00B65B57">
        <w:rPr>
          <w:rFonts w:ascii="Calibri" w:hAnsi="Calibri" w:cs="Calibri"/>
          <w:iCs/>
          <w:sz w:val="24"/>
          <w:szCs w:val="24"/>
        </w:rPr>
        <w:t>Z</w:t>
      </w:r>
      <w:r w:rsidRPr="00B65B57">
        <w:rPr>
          <w:rFonts w:ascii="Calibri" w:hAnsi="Calibri" w:cs="Calibri"/>
          <w:iCs/>
          <w:sz w:val="24"/>
          <w:szCs w:val="24"/>
        </w:rPr>
        <w:t>amawiający był do tego obowiązany.</w:t>
      </w:r>
    </w:p>
    <w:p w14:paraId="2C47ECC7" w14:textId="77777777" w:rsidR="00496995" w:rsidRPr="00B65B57" w:rsidRDefault="00496995"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lastRenderedPageBreak/>
        <w:t>Odwołanie wnosi się do Prezesa</w:t>
      </w:r>
      <w:r w:rsidRPr="00B65B57">
        <w:rPr>
          <w:rFonts w:ascii="Calibri" w:hAnsi="Calibri" w:cs="Calibri"/>
          <w:iCs/>
          <w:color w:val="000000"/>
          <w:sz w:val="24"/>
          <w:szCs w:val="24"/>
        </w:rPr>
        <w:t xml:space="preserve"> </w:t>
      </w:r>
      <w:r w:rsidR="0004551F" w:rsidRPr="00B65B57">
        <w:rPr>
          <w:rFonts w:ascii="Calibri" w:hAnsi="Calibri" w:cs="Calibri"/>
          <w:iCs/>
          <w:color w:val="000000"/>
          <w:sz w:val="24"/>
          <w:szCs w:val="24"/>
        </w:rPr>
        <w:t xml:space="preserve">Krajowej </w:t>
      </w:r>
      <w:r w:rsidRPr="00B65B57">
        <w:rPr>
          <w:rFonts w:ascii="Calibri" w:hAnsi="Calibri" w:cs="Calibri"/>
          <w:iCs/>
          <w:sz w:val="24"/>
          <w:szCs w:val="24"/>
        </w:rPr>
        <w:t>Izby</w:t>
      </w:r>
      <w:r w:rsidR="0004551F" w:rsidRPr="00B65B57">
        <w:rPr>
          <w:rFonts w:ascii="Calibri" w:hAnsi="Calibri" w:cs="Calibri"/>
          <w:iCs/>
          <w:sz w:val="24"/>
          <w:szCs w:val="24"/>
        </w:rPr>
        <w:t xml:space="preserve"> </w:t>
      </w:r>
      <w:r w:rsidR="0004551F" w:rsidRPr="00B65B57">
        <w:rPr>
          <w:rFonts w:ascii="Calibri" w:hAnsi="Calibri" w:cs="Calibri"/>
          <w:iCs/>
          <w:color w:val="000000"/>
          <w:sz w:val="24"/>
          <w:szCs w:val="24"/>
        </w:rPr>
        <w:t>Odwoławczej</w:t>
      </w:r>
      <w:r w:rsidRPr="00B65B57">
        <w:rPr>
          <w:rFonts w:ascii="Calibri" w:hAnsi="Calibri" w:cs="Calibri"/>
          <w:iCs/>
          <w:sz w:val="24"/>
          <w:szCs w:val="24"/>
        </w:rPr>
        <w:t>.</w:t>
      </w:r>
    </w:p>
    <w:p w14:paraId="5E53558C" w14:textId="77777777" w:rsidR="00CE1FFD" w:rsidRPr="00B65B57" w:rsidRDefault="00496995"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 xml:space="preserve">Pisma w postępowaniu odwoławczym wnosi się </w:t>
      </w:r>
      <w:r w:rsidRPr="00B65B57">
        <w:rPr>
          <w:rFonts w:ascii="Calibri" w:hAnsi="Calibri" w:cs="Calibri"/>
          <w:b/>
          <w:bCs/>
          <w:iCs/>
          <w:sz w:val="24"/>
          <w:szCs w:val="24"/>
        </w:rPr>
        <w:t>w formie pisemnej albo w formie elektronicznej albo w postaci elektronicznej</w:t>
      </w:r>
      <w:r w:rsidRPr="00B65B57">
        <w:rPr>
          <w:rFonts w:ascii="Calibri" w:hAnsi="Calibri" w:cs="Calibri"/>
          <w:iCs/>
          <w:sz w:val="24"/>
          <w:szCs w:val="24"/>
        </w:rPr>
        <w:t>, z tym</w:t>
      </w:r>
      <w:r w:rsidR="003B5B83" w:rsidRPr="00B65B57">
        <w:rPr>
          <w:rFonts w:ascii="Calibri" w:hAnsi="Calibri" w:cs="Calibri"/>
          <w:iCs/>
          <w:sz w:val="24"/>
          <w:szCs w:val="24"/>
        </w:rPr>
        <w:t>,</w:t>
      </w:r>
      <w:r w:rsidRPr="00B65B57">
        <w:rPr>
          <w:rFonts w:ascii="Calibri" w:hAnsi="Calibri" w:cs="Calibri"/>
          <w:iCs/>
          <w:sz w:val="24"/>
          <w:szCs w:val="24"/>
        </w:rPr>
        <w:t xml:space="preserve"> że odwołanie i przystąpienie do</w:t>
      </w:r>
      <w:r w:rsidR="00E96114" w:rsidRPr="00B65B57">
        <w:rPr>
          <w:rFonts w:ascii="Calibri" w:hAnsi="Calibri" w:cs="Calibri"/>
          <w:iCs/>
          <w:sz w:val="24"/>
          <w:szCs w:val="24"/>
        </w:rPr>
        <w:t> </w:t>
      </w:r>
      <w:r w:rsidRPr="00B65B57">
        <w:rPr>
          <w:rFonts w:ascii="Calibri" w:hAnsi="Calibri" w:cs="Calibri"/>
          <w:iCs/>
          <w:sz w:val="24"/>
          <w:szCs w:val="24"/>
        </w:rPr>
        <w:t>postępowania odwoławczego, wniesione w postaci elektronicznej, wymagają opatrzenia podpisem zaufanym.</w:t>
      </w:r>
    </w:p>
    <w:p w14:paraId="3E05D219" w14:textId="0B902F61" w:rsidR="00CE1FFD" w:rsidRPr="00B65B57" w:rsidRDefault="00CE1FFD"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Pisma w formie pisemnej wnosi się za pośrednictwem operatora pocztowego, w</w:t>
      </w:r>
      <w:r w:rsidR="00E96114" w:rsidRPr="00B65B57">
        <w:rPr>
          <w:rFonts w:ascii="Calibri" w:hAnsi="Calibri" w:cs="Calibri"/>
          <w:iCs/>
          <w:sz w:val="24"/>
          <w:szCs w:val="24"/>
        </w:rPr>
        <w:t> </w:t>
      </w:r>
      <w:r w:rsidRPr="00B65B57">
        <w:rPr>
          <w:rFonts w:ascii="Calibri" w:hAnsi="Calibri" w:cs="Calibri"/>
          <w:iCs/>
          <w:sz w:val="24"/>
          <w:szCs w:val="24"/>
        </w:rPr>
        <w:t>rozumieniu ustawy</w:t>
      </w:r>
      <w:r w:rsidR="006F482B" w:rsidRPr="00B65B57">
        <w:rPr>
          <w:rFonts w:ascii="Calibri" w:hAnsi="Calibri" w:cs="Calibri"/>
          <w:iCs/>
          <w:sz w:val="24"/>
          <w:szCs w:val="24"/>
        </w:rPr>
        <w:t xml:space="preserve"> </w:t>
      </w:r>
      <w:r w:rsidRPr="00B65B57">
        <w:rPr>
          <w:rFonts w:ascii="Calibri" w:hAnsi="Calibri" w:cs="Calibri"/>
          <w:iCs/>
          <w:sz w:val="24"/>
          <w:szCs w:val="24"/>
        </w:rPr>
        <w:t>z dnia 23 listopada 2012 r. - Prawo pocztowe, osobiści</w:t>
      </w:r>
      <w:r w:rsidR="009C2861" w:rsidRPr="00B65B57">
        <w:rPr>
          <w:rFonts w:ascii="Calibri" w:hAnsi="Calibri" w:cs="Calibri"/>
          <w:iCs/>
          <w:sz w:val="24"/>
          <w:szCs w:val="24"/>
        </w:rPr>
        <w:t>e, za</w:t>
      </w:r>
      <w:r w:rsidR="00E96114" w:rsidRPr="00B65B57">
        <w:rPr>
          <w:rFonts w:ascii="Calibri" w:hAnsi="Calibri" w:cs="Calibri"/>
          <w:iCs/>
          <w:sz w:val="24"/>
          <w:szCs w:val="24"/>
        </w:rPr>
        <w:t> </w:t>
      </w:r>
      <w:r w:rsidR="009C2861" w:rsidRPr="00B65B57">
        <w:rPr>
          <w:rFonts w:ascii="Calibri" w:hAnsi="Calibri" w:cs="Calibri"/>
          <w:iCs/>
          <w:sz w:val="24"/>
          <w:szCs w:val="24"/>
        </w:rPr>
        <w:t>pośrednictwem posłańca, a</w:t>
      </w:r>
      <w:r w:rsidR="00E96114" w:rsidRPr="00B65B57">
        <w:rPr>
          <w:rFonts w:ascii="Calibri" w:hAnsi="Calibri" w:cs="Calibri"/>
          <w:iCs/>
          <w:sz w:val="24"/>
          <w:szCs w:val="24"/>
        </w:rPr>
        <w:t xml:space="preserve"> </w:t>
      </w:r>
      <w:r w:rsidRPr="00B65B57">
        <w:rPr>
          <w:rFonts w:ascii="Calibri" w:hAnsi="Calibri" w:cs="Calibri"/>
          <w:iCs/>
          <w:sz w:val="24"/>
          <w:szCs w:val="24"/>
        </w:rPr>
        <w:t>pisma w</w:t>
      </w:r>
      <w:r w:rsidR="00E96114" w:rsidRPr="00B65B57">
        <w:rPr>
          <w:rFonts w:ascii="Calibri" w:hAnsi="Calibri" w:cs="Calibri"/>
          <w:iCs/>
          <w:sz w:val="24"/>
          <w:szCs w:val="24"/>
        </w:rPr>
        <w:t xml:space="preserve"> </w:t>
      </w:r>
      <w:r w:rsidRPr="00B65B57">
        <w:rPr>
          <w:rFonts w:ascii="Calibri" w:hAnsi="Calibri" w:cs="Calibri"/>
          <w:iCs/>
          <w:sz w:val="24"/>
          <w:szCs w:val="24"/>
        </w:rPr>
        <w:t>postaci elektronicznej wnosi się przy użyciu środków komunikacji elektronicznej, w tym na adres do doręczeń elektronicznych, o</w:t>
      </w:r>
      <w:r w:rsidR="00E96114" w:rsidRPr="00B65B57">
        <w:rPr>
          <w:rFonts w:ascii="Calibri" w:hAnsi="Calibri" w:cs="Calibri"/>
          <w:iCs/>
          <w:sz w:val="24"/>
          <w:szCs w:val="24"/>
        </w:rPr>
        <w:t> </w:t>
      </w:r>
      <w:r w:rsidRPr="00B65B57">
        <w:rPr>
          <w:rFonts w:ascii="Calibri" w:hAnsi="Calibri" w:cs="Calibri"/>
          <w:iCs/>
          <w:sz w:val="24"/>
          <w:szCs w:val="24"/>
        </w:rPr>
        <w:t>którym mowa w art. 2 pkt 1 ustawy z dnia 18 listopada 2020 r. o</w:t>
      </w:r>
      <w:r w:rsidR="00A363CC" w:rsidRPr="00B65B57">
        <w:rPr>
          <w:rFonts w:ascii="Calibri" w:hAnsi="Calibri" w:cs="Calibri"/>
          <w:iCs/>
          <w:sz w:val="24"/>
          <w:szCs w:val="24"/>
        </w:rPr>
        <w:t xml:space="preserve"> </w:t>
      </w:r>
      <w:r w:rsidRPr="00B65B57">
        <w:rPr>
          <w:rFonts w:ascii="Calibri" w:hAnsi="Calibri" w:cs="Calibri"/>
          <w:iCs/>
          <w:sz w:val="24"/>
          <w:szCs w:val="24"/>
        </w:rPr>
        <w:t>doręczeniach elektronicznych (</w:t>
      </w:r>
      <w:r w:rsidR="00ED1729" w:rsidRPr="00B65B57">
        <w:rPr>
          <w:rFonts w:ascii="Calibri" w:hAnsi="Calibri" w:cs="Calibri"/>
          <w:iCs/>
          <w:color w:val="000000"/>
          <w:sz w:val="24"/>
          <w:szCs w:val="24"/>
        </w:rPr>
        <w:t xml:space="preserve">t.j. </w:t>
      </w:r>
      <w:r w:rsidRPr="00B65B57">
        <w:rPr>
          <w:rFonts w:ascii="Calibri" w:hAnsi="Calibri" w:cs="Calibri"/>
          <w:iCs/>
          <w:color w:val="000000"/>
          <w:sz w:val="24"/>
          <w:szCs w:val="24"/>
        </w:rPr>
        <w:t xml:space="preserve">Dz. U. </w:t>
      </w:r>
      <w:r w:rsidR="00ED1729" w:rsidRPr="00B65B57">
        <w:rPr>
          <w:rFonts w:ascii="Calibri" w:hAnsi="Calibri" w:cs="Calibri"/>
          <w:iCs/>
          <w:color w:val="000000"/>
          <w:sz w:val="24"/>
          <w:szCs w:val="24"/>
        </w:rPr>
        <w:t>z 202</w:t>
      </w:r>
      <w:r w:rsidR="00B06DE3">
        <w:rPr>
          <w:rFonts w:ascii="Calibri" w:hAnsi="Calibri" w:cs="Calibri"/>
          <w:iCs/>
          <w:color w:val="000000"/>
          <w:sz w:val="24"/>
          <w:szCs w:val="24"/>
        </w:rPr>
        <w:t>4</w:t>
      </w:r>
      <w:r w:rsidR="00ED1729" w:rsidRPr="00B65B57">
        <w:rPr>
          <w:rFonts w:ascii="Calibri" w:hAnsi="Calibri" w:cs="Calibri"/>
          <w:iCs/>
          <w:color w:val="000000"/>
          <w:sz w:val="24"/>
          <w:szCs w:val="24"/>
        </w:rPr>
        <w:t xml:space="preserve"> r. </w:t>
      </w:r>
      <w:r w:rsidRPr="00B65B57">
        <w:rPr>
          <w:rFonts w:ascii="Calibri" w:hAnsi="Calibri" w:cs="Calibri"/>
          <w:iCs/>
          <w:color w:val="000000"/>
          <w:sz w:val="24"/>
          <w:szCs w:val="24"/>
        </w:rPr>
        <w:t xml:space="preserve">poz. </w:t>
      </w:r>
      <w:r w:rsidR="00B06DE3">
        <w:rPr>
          <w:rFonts w:ascii="Calibri" w:hAnsi="Calibri" w:cs="Calibri"/>
          <w:iCs/>
          <w:color w:val="000000"/>
          <w:sz w:val="24"/>
          <w:szCs w:val="24"/>
        </w:rPr>
        <w:t>1045</w:t>
      </w:r>
      <w:r w:rsidRPr="00B65B57">
        <w:rPr>
          <w:rFonts w:ascii="Calibri" w:hAnsi="Calibri" w:cs="Calibri"/>
          <w:iCs/>
          <w:sz w:val="24"/>
          <w:szCs w:val="24"/>
        </w:rPr>
        <w:t>).</w:t>
      </w:r>
    </w:p>
    <w:p w14:paraId="0059D4B0" w14:textId="77777777" w:rsidR="00CE1FFD" w:rsidRPr="00B65B57" w:rsidRDefault="00496995"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 xml:space="preserve">Odwołujący przekazuje </w:t>
      </w:r>
      <w:r w:rsidR="0004551F" w:rsidRPr="00B65B57">
        <w:rPr>
          <w:rFonts w:ascii="Calibri" w:hAnsi="Calibri" w:cs="Calibri"/>
          <w:iCs/>
          <w:sz w:val="24"/>
          <w:szCs w:val="24"/>
        </w:rPr>
        <w:t>Z</w:t>
      </w:r>
      <w:r w:rsidRPr="00B65B57">
        <w:rPr>
          <w:rFonts w:ascii="Calibri" w:hAnsi="Calibri" w:cs="Calibri"/>
          <w:iCs/>
          <w:sz w:val="24"/>
          <w:szCs w:val="24"/>
        </w:rPr>
        <w:t>amawiającemu odwołanie wniesione w formie elektronicznej albo postaci elektronicznej albo kopię tego odwołania, jeżeli zostało ono wniesione w</w:t>
      </w:r>
      <w:r w:rsidR="00E96114" w:rsidRPr="00B65B57">
        <w:rPr>
          <w:rFonts w:ascii="Calibri" w:hAnsi="Calibri" w:cs="Calibri"/>
          <w:iCs/>
          <w:sz w:val="24"/>
          <w:szCs w:val="24"/>
        </w:rPr>
        <w:t> </w:t>
      </w:r>
      <w:r w:rsidRPr="00B65B57">
        <w:rPr>
          <w:rFonts w:ascii="Calibri" w:hAnsi="Calibri" w:cs="Calibri"/>
          <w:iCs/>
          <w:sz w:val="24"/>
          <w:szCs w:val="24"/>
        </w:rPr>
        <w:t>formie pisemnej, przed upływem terminu do wniesienia odwołania w taki sposób, aby mógł on zapoznać się z jego treścią przed upływem tego terminu.</w:t>
      </w:r>
    </w:p>
    <w:p w14:paraId="114121FB" w14:textId="77777777" w:rsidR="00496995" w:rsidRPr="00B65B57" w:rsidRDefault="00684B38"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Zgodnie z art. 515 ustawy, odwołanie wnosi się:</w:t>
      </w:r>
    </w:p>
    <w:p w14:paraId="0AC15CF3" w14:textId="77777777" w:rsidR="00684B38" w:rsidRPr="00B65B57" w:rsidRDefault="00684B38" w:rsidP="00C249F5">
      <w:pPr>
        <w:spacing w:line="288" w:lineRule="auto"/>
        <w:ind w:left="568" w:hanging="284"/>
        <w:rPr>
          <w:rFonts w:ascii="Calibri" w:hAnsi="Calibri" w:cs="Calibri"/>
          <w:iCs/>
          <w:sz w:val="24"/>
          <w:szCs w:val="24"/>
        </w:rPr>
      </w:pPr>
      <w:r w:rsidRPr="00B65B57">
        <w:rPr>
          <w:rFonts w:ascii="Calibri" w:hAnsi="Calibri" w:cs="Calibri"/>
          <w:iCs/>
          <w:sz w:val="24"/>
          <w:szCs w:val="24"/>
        </w:rPr>
        <w:t>„1. Odwołanie wnosi się:</w:t>
      </w:r>
    </w:p>
    <w:p w14:paraId="3717920D" w14:textId="77777777" w:rsidR="00580126" w:rsidRPr="00B65B57" w:rsidRDefault="00CD0152" w:rsidP="00C249F5">
      <w:pPr>
        <w:spacing w:line="288" w:lineRule="auto"/>
        <w:ind w:left="374" w:firstLine="335"/>
        <w:rPr>
          <w:rFonts w:ascii="Calibri" w:hAnsi="Calibri" w:cs="Calibri"/>
          <w:iCs/>
          <w:sz w:val="24"/>
          <w:szCs w:val="24"/>
        </w:rPr>
      </w:pPr>
      <w:r w:rsidRPr="00B65B57">
        <w:rPr>
          <w:rFonts w:ascii="Calibri" w:hAnsi="Calibri" w:cs="Calibri"/>
          <w:iCs/>
          <w:sz w:val="24"/>
          <w:szCs w:val="24"/>
        </w:rPr>
        <w:t>1</w:t>
      </w:r>
      <w:r w:rsidR="00684B38" w:rsidRPr="00B65B57">
        <w:rPr>
          <w:rFonts w:ascii="Calibri" w:hAnsi="Calibri" w:cs="Calibri"/>
          <w:iCs/>
          <w:sz w:val="24"/>
          <w:szCs w:val="24"/>
        </w:rPr>
        <w:t xml:space="preserve">) </w:t>
      </w:r>
      <w:r w:rsidR="00580126" w:rsidRPr="00B65B57">
        <w:rPr>
          <w:rFonts w:ascii="Calibri" w:hAnsi="Calibri" w:cs="Calibri"/>
          <w:iCs/>
          <w:sz w:val="24"/>
          <w:szCs w:val="24"/>
        </w:rPr>
        <w:t>(…)</w:t>
      </w:r>
    </w:p>
    <w:p w14:paraId="1E4ADC77" w14:textId="77777777" w:rsidR="00684B38" w:rsidRPr="00B65B57" w:rsidRDefault="00580126" w:rsidP="00E96114">
      <w:pPr>
        <w:spacing w:line="288" w:lineRule="auto"/>
        <w:ind w:left="426" w:firstLine="141"/>
        <w:rPr>
          <w:rFonts w:ascii="Calibri" w:hAnsi="Calibri" w:cs="Calibri"/>
          <w:iCs/>
          <w:sz w:val="24"/>
          <w:szCs w:val="24"/>
        </w:rPr>
      </w:pPr>
      <w:r w:rsidRPr="00B65B57">
        <w:rPr>
          <w:rFonts w:ascii="Calibri" w:hAnsi="Calibri" w:cs="Calibri"/>
          <w:iCs/>
          <w:sz w:val="24"/>
          <w:szCs w:val="24"/>
        </w:rPr>
        <w:t xml:space="preserve">2) </w:t>
      </w:r>
      <w:r w:rsidR="00684B38" w:rsidRPr="00B65B57">
        <w:rPr>
          <w:rFonts w:ascii="Calibri" w:hAnsi="Calibri" w:cs="Calibri"/>
          <w:iCs/>
          <w:sz w:val="24"/>
          <w:szCs w:val="24"/>
        </w:rPr>
        <w:t xml:space="preserve">w przypadku zamówień, których wartość </w:t>
      </w:r>
      <w:r w:rsidR="00684B38" w:rsidRPr="00B65B57">
        <w:rPr>
          <w:rFonts w:ascii="Calibri" w:hAnsi="Calibri" w:cs="Calibri"/>
          <w:b/>
          <w:iCs/>
          <w:sz w:val="24"/>
          <w:szCs w:val="24"/>
        </w:rPr>
        <w:t>jest mniejsza niż progi unijne</w:t>
      </w:r>
      <w:r w:rsidR="00684B38" w:rsidRPr="00B65B57">
        <w:rPr>
          <w:rFonts w:ascii="Calibri" w:hAnsi="Calibri" w:cs="Calibri"/>
          <w:iCs/>
          <w:sz w:val="24"/>
          <w:szCs w:val="24"/>
        </w:rPr>
        <w:t>, w</w:t>
      </w:r>
      <w:r w:rsidR="00A363CC" w:rsidRPr="00B65B57">
        <w:rPr>
          <w:rFonts w:ascii="Calibri" w:hAnsi="Calibri" w:cs="Calibri"/>
          <w:iCs/>
          <w:sz w:val="24"/>
          <w:szCs w:val="24"/>
        </w:rPr>
        <w:t xml:space="preserve"> </w:t>
      </w:r>
      <w:r w:rsidR="00684B38" w:rsidRPr="00B65B57">
        <w:rPr>
          <w:rFonts w:ascii="Calibri" w:hAnsi="Calibri" w:cs="Calibri"/>
          <w:iCs/>
          <w:sz w:val="24"/>
          <w:szCs w:val="24"/>
        </w:rPr>
        <w:t>terminie:</w:t>
      </w:r>
    </w:p>
    <w:p w14:paraId="38F881D2" w14:textId="77777777" w:rsidR="00684B38" w:rsidRPr="00B65B57" w:rsidRDefault="00684B38" w:rsidP="00C249F5">
      <w:pPr>
        <w:spacing w:line="288" w:lineRule="auto"/>
        <w:ind w:left="1276" w:hanging="284"/>
        <w:rPr>
          <w:rFonts w:ascii="Calibri" w:hAnsi="Calibri" w:cs="Calibri"/>
          <w:iCs/>
          <w:sz w:val="24"/>
          <w:szCs w:val="24"/>
        </w:rPr>
      </w:pPr>
      <w:r w:rsidRPr="00B65B57">
        <w:rPr>
          <w:rFonts w:ascii="Calibri" w:hAnsi="Calibri" w:cs="Calibri"/>
          <w:iCs/>
          <w:sz w:val="24"/>
          <w:szCs w:val="24"/>
        </w:rPr>
        <w:t xml:space="preserve">a) </w:t>
      </w:r>
      <w:r w:rsidRPr="00B65B57">
        <w:rPr>
          <w:rFonts w:ascii="Calibri" w:hAnsi="Calibri" w:cs="Calibri"/>
          <w:b/>
          <w:iCs/>
          <w:sz w:val="24"/>
          <w:szCs w:val="24"/>
        </w:rPr>
        <w:t>5 dni</w:t>
      </w:r>
      <w:r w:rsidRPr="00B65B57">
        <w:rPr>
          <w:rFonts w:ascii="Calibri" w:hAnsi="Calibri" w:cs="Calibri"/>
          <w:iCs/>
          <w:sz w:val="24"/>
          <w:szCs w:val="24"/>
        </w:rPr>
        <w:t xml:space="preserve"> od dnia przekazania informacji o czynności </w:t>
      </w:r>
      <w:r w:rsidR="00580126" w:rsidRPr="00B65B57">
        <w:rPr>
          <w:rFonts w:ascii="Calibri" w:hAnsi="Calibri" w:cs="Calibri"/>
          <w:iCs/>
          <w:sz w:val="24"/>
          <w:szCs w:val="24"/>
        </w:rPr>
        <w:t>Z</w:t>
      </w:r>
      <w:r w:rsidRPr="00B65B57">
        <w:rPr>
          <w:rFonts w:ascii="Calibri" w:hAnsi="Calibri" w:cs="Calibri"/>
          <w:iCs/>
          <w:sz w:val="24"/>
          <w:szCs w:val="24"/>
        </w:rPr>
        <w:t>amawiającego stanowiącej podstawę jego wniesienia, jeżeli informacja została przekazana przy użyciu środków komunikacji elektronicznej,</w:t>
      </w:r>
    </w:p>
    <w:p w14:paraId="30991ECC" w14:textId="77777777" w:rsidR="00684B38" w:rsidRPr="00B65B57" w:rsidRDefault="00684B38" w:rsidP="00C249F5">
      <w:pPr>
        <w:spacing w:line="288" w:lineRule="auto"/>
        <w:ind w:left="1276" w:hanging="284"/>
        <w:rPr>
          <w:rFonts w:ascii="Calibri" w:hAnsi="Calibri" w:cs="Calibri"/>
          <w:iCs/>
          <w:sz w:val="24"/>
          <w:szCs w:val="24"/>
        </w:rPr>
      </w:pPr>
      <w:r w:rsidRPr="00B65B57">
        <w:rPr>
          <w:rFonts w:ascii="Calibri" w:hAnsi="Calibri" w:cs="Calibri"/>
          <w:iCs/>
          <w:sz w:val="24"/>
          <w:szCs w:val="24"/>
        </w:rPr>
        <w:t xml:space="preserve">b) </w:t>
      </w:r>
      <w:r w:rsidRPr="00B65B57">
        <w:rPr>
          <w:rFonts w:ascii="Calibri" w:hAnsi="Calibri" w:cs="Calibri"/>
          <w:b/>
          <w:iCs/>
          <w:sz w:val="24"/>
          <w:szCs w:val="24"/>
        </w:rPr>
        <w:t>10 dni</w:t>
      </w:r>
      <w:r w:rsidRPr="00B65B57">
        <w:rPr>
          <w:rFonts w:ascii="Calibri" w:hAnsi="Calibri" w:cs="Calibri"/>
          <w:iCs/>
          <w:sz w:val="24"/>
          <w:szCs w:val="24"/>
        </w:rPr>
        <w:t xml:space="preserve"> od dnia przekazania informacji o czynności zamawiającego stanowiącej podstawę jego wniesienia, jeżeli informacja została przekazana w sposób inny niż określony w lit. a.</w:t>
      </w:r>
    </w:p>
    <w:p w14:paraId="7D3F32DA" w14:textId="275FB1E1" w:rsidR="00684B38" w:rsidRPr="00B65B57" w:rsidRDefault="00684B38" w:rsidP="00C249F5">
      <w:pPr>
        <w:spacing w:line="288" w:lineRule="auto"/>
        <w:ind w:left="851" w:hanging="284"/>
        <w:rPr>
          <w:rFonts w:ascii="Calibri" w:hAnsi="Calibri" w:cs="Calibri"/>
          <w:iCs/>
          <w:sz w:val="24"/>
          <w:szCs w:val="24"/>
        </w:rPr>
      </w:pPr>
      <w:r w:rsidRPr="00B65B57">
        <w:rPr>
          <w:rFonts w:ascii="Calibri" w:hAnsi="Calibri" w:cs="Calibri"/>
          <w:iCs/>
          <w:sz w:val="24"/>
          <w:szCs w:val="24"/>
        </w:rPr>
        <w:t>2. Odwołanie wobec treści ogłoszenia wszczynającego postępowanie o udzielenie zamówienia lub konkurs lub wobec treści dokumentów zamówienia wnosi się w</w:t>
      </w:r>
      <w:r w:rsidR="00E81C6B">
        <w:rPr>
          <w:rFonts w:ascii="Calibri" w:hAnsi="Calibri" w:cs="Calibri"/>
          <w:iCs/>
          <w:sz w:val="24"/>
          <w:szCs w:val="24"/>
        </w:rPr>
        <w:t> </w:t>
      </w:r>
      <w:r w:rsidRPr="00B65B57">
        <w:rPr>
          <w:rFonts w:ascii="Calibri" w:hAnsi="Calibri" w:cs="Calibri"/>
          <w:iCs/>
          <w:sz w:val="24"/>
          <w:szCs w:val="24"/>
        </w:rPr>
        <w:t>terminie:</w:t>
      </w:r>
    </w:p>
    <w:p w14:paraId="7C8EBE9E" w14:textId="77777777" w:rsidR="00580126" w:rsidRPr="00B65B57" w:rsidRDefault="00CD0152" w:rsidP="00C249F5">
      <w:pPr>
        <w:spacing w:line="288" w:lineRule="auto"/>
        <w:ind w:left="1135" w:hanging="284"/>
        <w:rPr>
          <w:rFonts w:ascii="Calibri" w:hAnsi="Calibri" w:cs="Calibri"/>
          <w:iCs/>
          <w:sz w:val="24"/>
          <w:szCs w:val="24"/>
        </w:rPr>
      </w:pPr>
      <w:r w:rsidRPr="00B65B57">
        <w:rPr>
          <w:rFonts w:ascii="Calibri" w:hAnsi="Calibri" w:cs="Calibri"/>
          <w:iCs/>
          <w:sz w:val="24"/>
          <w:szCs w:val="24"/>
        </w:rPr>
        <w:t>1</w:t>
      </w:r>
      <w:r w:rsidR="00684B38" w:rsidRPr="00B65B57">
        <w:rPr>
          <w:rFonts w:ascii="Calibri" w:hAnsi="Calibri" w:cs="Calibri"/>
          <w:iCs/>
          <w:sz w:val="24"/>
          <w:szCs w:val="24"/>
        </w:rPr>
        <w:t>)</w:t>
      </w:r>
      <w:r w:rsidR="00F776C8" w:rsidRPr="00B65B57">
        <w:rPr>
          <w:rFonts w:ascii="Calibri" w:hAnsi="Calibri" w:cs="Calibri"/>
          <w:iCs/>
          <w:sz w:val="24"/>
          <w:szCs w:val="24"/>
        </w:rPr>
        <w:t xml:space="preserve"> </w:t>
      </w:r>
      <w:r w:rsidR="00580126" w:rsidRPr="00B65B57">
        <w:rPr>
          <w:rFonts w:ascii="Calibri" w:hAnsi="Calibri" w:cs="Calibri"/>
          <w:iCs/>
          <w:sz w:val="24"/>
          <w:szCs w:val="24"/>
        </w:rPr>
        <w:t>(…)</w:t>
      </w:r>
    </w:p>
    <w:p w14:paraId="0B33A31F" w14:textId="77777777" w:rsidR="00684B38" w:rsidRPr="00B65B57" w:rsidRDefault="00580126" w:rsidP="00C249F5">
      <w:pPr>
        <w:spacing w:line="288" w:lineRule="auto"/>
        <w:ind w:left="1135" w:hanging="284"/>
        <w:rPr>
          <w:rFonts w:ascii="Calibri" w:hAnsi="Calibri" w:cs="Calibri"/>
          <w:iCs/>
          <w:sz w:val="24"/>
          <w:szCs w:val="24"/>
        </w:rPr>
      </w:pPr>
      <w:r w:rsidRPr="00B65B57">
        <w:rPr>
          <w:rFonts w:ascii="Calibri" w:hAnsi="Calibri" w:cs="Calibri"/>
          <w:iCs/>
          <w:sz w:val="24"/>
          <w:szCs w:val="24"/>
        </w:rPr>
        <w:t xml:space="preserve">2) </w:t>
      </w:r>
      <w:r w:rsidR="00684B38" w:rsidRPr="00B65B57">
        <w:rPr>
          <w:rFonts w:ascii="Calibri" w:hAnsi="Calibri" w:cs="Calibri"/>
          <w:b/>
          <w:iCs/>
          <w:sz w:val="24"/>
          <w:szCs w:val="24"/>
        </w:rPr>
        <w:t>5 dni</w:t>
      </w:r>
      <w:r w:rsidR="00684B38" w:rsidRPr="00B65B57">
        <w:rPr>
          <w:rFonts w:ascii="Calibri" w:hAnsi="Calibri" w:cs="Calibri"/>
          <w:iCs/>
          <w:sz w:val="24"/>
          <w:szCs w:val="24"/>
        </w:rPr>
        <w:t xml:space="preserve"> od dnia zamieszczenia ogłoszenia w Biuletynie Zamówień Publicznych lub dokumentów zamówienia na stronie internetowej, w przypadku zamówień, których wartość jest mniejsza niż progi unijne.</w:t>
      </w:r>
    </w:p>
    <w:p w14:paraId="57058925" w14:textId="77777777" w:rsidR="00684B38" w:rsidRPr="00B65B57" w:rsidRDefault="00684B38" w:rsidP="00C249F5">
      <w:pPr>
        <w:spacing w:line="288" w:lineRule="auto"/>
        <w:ind w:firstLine="567"/>
        <w:rPr>
          <w:rFonts w:ascii="Calibri" w:hAnsi="Calibri" w:cs="Calibri"/>
          <w:iCs/>
          <w:sz w:val="24"/>
          <w:szCs w:val="24"/>
        </w:rPr>
      </w:pPr>
      <w:r w:rsidRPr="00B65B57">
        <w:rPr>
          <w:rFonts w:ascii="Calibri" w:hAnsi="Calibri" w:cs="Calibri"/>
          <w:iCs/>
          <w:sz w:val="24"/>
          <w:szCs w:val="24"/>
        </w:rPr>
        <w:t>3. Odwołanie w przypadkach innych niż określone w ust. 1 i 2 wnosi się w terminie:</w:t>
      </w:r>
    </w:p>
    <w:p w14:paraId="0A6B22B7" w14:textId="77777777" w:rsidR="00580126" w:rsidRPr="00B65B57" w:rsidRDefault="00CD0152" w:rsidP="00C249F5">
      <w:pPr>
        <w:spacing w:line="288" w:lineRule="auto"/>
        <w:ind w:left="1135" w:hanging="284"/>
        <w:rPr>
          <w:rFonts w:ascii="Calibri" w:hAnsi="Calibri" w:cs="Calibri"/>
          <w:iCs/>
          <w:sz w:val="24"/>
          <w:szCs w:val="24"/>
        </w:rPr>
      </w:pPr>
      <w:r w:rsidRPr="00B65B57">
        <w:rPr>
          <w:rFonts w:ascii="Calibri" w:hAnsi="Calibri" w:cs="Calibri"/>
          <w:iCs/>
          <w:sz w:val="24"/>
          <w:szCs w:val="24"/>
        </w:rPr>
        <w:t>1</w:t>
      </w:r>
      <w:r w:rsidR="00684B38" w:rsidRPr="00B65B57">
        <w:rPr>
          <w:rFonts w:ascii="Calibri" w:hAnsi="Calibri" w:cs="Calibri"/>
          <w:iCs/>
          <w:sz w:val="24"/>
          <w:szCs w:val="24"/>
        </w:rPr>
        <w:t xml:space="preserve">) </w:t>
      </w:r>
      <w:r w:rsidR="00580126" w:rsidRPr="00B65B57">
        <w:rPr>
          <w:rFonts w:ascii="Calibri" w:hAnsi="Calibri" w:cs="Calibri"/>
          <w:iCs/>
          <w:sz w:val="24"/>
          <w:szCs w:val="24"/>
        </w:rPr>
        <w:t>(…)</w:t>
      </w:r>
    </w:p>
    <w:p w14:paraId="4B1F8AE4" w14:textId="77777777" w:rsidR="00684B38" w:rsidRPr="00B65B57" w:rsidRDefault="00580126" w:rsidP="00C249F5">
      <w:pPr>
        <w:spacing w:line="288" w:lineRule="auto"/>
        <w:ind w:left="1135" w:hanging="284"/>
        <w:rPr>
          <w:rFonts w:ascii="Calibri" w:hAnsi="Calibri" w:cs="Calibri"/>
          <w:iCs/>
          <w:sz w:val="24"/>
          <w:szCs w:val="24"/>
        </w:rPr>
      </w:pPr>
      <w:r w:rsidRPr="00B65B57">
        <w:rPr>
          <w:rFonts w:ascii="Calibri" w:hAnsi="Calibri" w:cs="Calibri"/>
          <w:iCs/>
          <w:sz w:val="24"/>
          <w:szCs w:val="24"/>
        </w:rPr>
        <w:t xml:space="preserve">2) </w:t>
      </w:r>
      <w:r w:rsidR="00684B38" w:rsidRPr="00B65B57">
        <w:rPr>
          <w:rFonts w:ascii="Calibri" w:hAnsi="Calibri" w:cs="Calibri"/>
          <w:b/>
          <w:iCs/>
          <w:sz w:val="24"/>
          <w:szCs w:val="24"/>
        </w:rPr>
        <w:t>5 dni</w:t>
      </w:r>
      <w:r w:rsidR="00684B38" w:rsidRPr="00B65B57">
        <w:rPr>
          <w:rFonts w:ascii="Calibri" w:hAnsi="Calibri" w:cs="Calibri"/>
          <w:iCs/>
          <w:sz w:val="24"/>
          <w:szCs w:val="24"/>
        </w:rPr>
        <w:t xml:space="preserve"> od dnia, w którym powzięto lub przy zachowaniu należytej staranności można było powziąć wiadomość o</w:t>
      </w:r>
      <w:r w:rsidR="0004551F" w:rsidRPr="00B65B57">
        <w:rPr>
          <w:rFonts w:ascii="Calibri" w:hAnsi="Calibri" w:cs="Calibri"/>
          <w:iCs/>
          <w:sz w:val="24"/>
          <w:szCs w:val="24"/>
        </w:rPr>
        <w:t xml:space="preserve"> </w:t>
      </w:r>
      <w:r w:rsidR="00684B38" w:rsidRPr="00B65B57">
        <w:rPr>
          <w:rFonts w:ascii="Calibri" w:hAnsi="Calibri" w:cs="Calibri"/>
          <w:iCs/>
          <w:sz w:val="24"/>
          <w:szCs w:val="24"/>
        </w:rPr>
        <w:t>okolicznościach stanowiących podstawę jego wniesienia, w</w:t>
      </w:r>
      <w:r w:rsidR="009F732C" w:rsidRPr="00B65B57">
        <w:rPr>
          <w:rFonts w:ascii="Calibri" w:hAnsi="Calibri" w:cs="Calibri"/>
          <w:iCs/>
          <w:sz w:val="24"/>
          <w:szCs w:val="24"/>
        </w:rPr>
        <w:t> </w:t>
      </w:r>
      <w:r w:rsidR="00684B38" w:rsidRPr="00B65B57">
        <w:rPr>
          <w:rFonts w:ascii="Calibri" w:hAnsi="Calibri" w:cs="Calibri"/>
          <w:iCs/>
          <w:sz w:val="24"/>
          <w:szCs w:val="24"/>
        </w:rPr>
        <w:t xml:space="preserve">przypadku zamówień, </w:t>
      </w:r>
      <w:r w:rsidR="00684B38" w:rsidRPr="00B65B57">
        <w:rPr>
          <w:rFonts w:ascii="Calibri" w:hAnsi="Calibri" w:cs="Calibri"/>
          <w:b/>
          <w:iCs/>
          <w:sz w:val="24"/>
          <w:szCs w:val="24"/>
        </w:rPr>
        <w:t>których wartość jest mniejsza niż progi unijne</w:t>
      </w:r>
      <w:r w:rsidR="00684B38" w:rsidRPr="00B65B57">
        <w:rPr>
          <w:rFonts w:ascii="Calibri" w:hAnsi="Calibri" w:cs="Calibri"/>
          <w:iCs/>
          <w:sz w:val="24"/>
          <w:szCs w:val="24"/>
        </w:rPr>
        <w:t>.</w:t>
      </w:r>
    </w:p>
    <w:p w14:paraId="14202073" w14:textId="77777777" w:rsidR="00684B38" w:rsidRPr="00B65B57" w:rsidRDefault="00684B38" w:rsidP="00C249F5">
      <w:pPr>
        <w:spacing w:line="288" w:lineRule="auto"/>
        <w:ind w:left="851" w:hanging="284"/>
        <w:rPr>
          <w:rFonts w:ascii="Calibri" w:hAnsi="Calibri" w:cs="Calibri"/>
          <w:iCs/>
          <w:sz w:val="24"/>
          <w:szCs w:val="24"/>
        </w:rPr>
      </w:pPr>
      <w:r w:rsidRPr="00B65B57">
        <w:rPr>
          <w:rFonts w:ascii="Calibri" w:hAnsi="Calibri" w:cs="Calibri"/>
          <w:iCs/>
          <w:sz w:val="24"/>
          <w:szCs w:val="24"/>
        </w:rPr>
        <w:t xml:space="preserve">4. Jeżeli </w:t>
      </w:r>
      <w:r w:rsidR="0004551F" w:rsidRPr="00B65B57">
        <w:rPr>
          <w:rFonts w:ascii="Calibri" w:hAnsi="Calibri" w:cs="Calibri"/>
          <w:iCs/>
          <w:sz w:val="24"/>
          <w:szCs w:val="24"/>
        </w:rPr>
        <w:t>Z</w:t>
      </w:r>
      <w:r w:rsidRPr="00B65B57">
        <w:rPr>
          <w:rFonts w:ascii="Calibri" w:hAnsi="Calibri" w:cs="Calibri"/>
          <w:iCs/>
          <w:sz w:val="24"/>
          <w:szCs w:val="24"/>
        </w:rPr>
        <w:t xml:space="preserve">amawiający nie opublikował ogłoszenia o zamiarze zawarcia umowy lub mimo takiego obowiązku nie przesłał </w:t>
      </w:r>
      <w:r w:rsidR="00580126" w:rsidRPr="00B65B57">
        <w:rPr>
          <w:rFonts w:ascii="Calibri" w:hAnsi="Calibri" w:cs="Calibri"/>
          <w:iCs/>
          <w:sz w:val="24"/>
          <w:szCs w:val="24"/>
        </w:rPr>
        <w:t>W</w:t>
      </w:r>
      <w:r w:rsidRPr="00B65B57">
        <w:rPr>
          <w:rFonts w:ascii="Calibri" w:hAnsi="Calibri" w:cs="Calibri"/>
          <w:iCs/>
          <w:sz w:val="24"/>
          <w:szCs w:val="24"/>
        </w:rPr>
        <w:t xml:space="preserve">ykonawcy zawiadomienia o wyborze </w:t>
      </w:r>
      <w:r w:rsidRPr="00B65B57">
        <w:rPr>
          <w:rFonts w:ascii="Calibri" w:hAnsi="Calibri" w:cs="Calibri"/>
          <w:iCs/>
          <w:sz w:val="24"/>
          <w:szCs w:val="24"/>
        </w:rPr>
        <w:lastRenderedPageBreak/>
        <w:t xml:space="preserve">najkorzystniejszej oferty lub nie zaprosił </w:t>
      </w:r>
      <w:r w:rsidR="00580126" w:rsidRPr="00B65B57">
        <w:rPr>
          <w:rFonts w:ascii="Calibri" w:hAnsi="Calibri" w:cs="Calibri"/>
          <w:iCs/>
          <w:sz w:val="24"/>
          <w:szCs w:val="24"/>
        </w:rPr>
        <w:t>W</w:t>
      </w:r>
      <w:r w:rsidRPr="00B65B57">
        <w:rPr>
          <w:rFonts w:ascii="Calibri" w:hAnsi="Calibri" w:cs="Calibri"/>
          <w:iCs/>
          <w:sz w:val="24"/>
          <w:szCs w:val="24"/>
        </w:rPr>
        <w:t>ykonawcy do złożenia oferty w ramach dynamicznego systemu zakupów lub umowy ramowej, odwołanie wnosi się nie później niż w terminie:</w:t>
      </w:r>
    </w:p>
    <w:p w14:paraId="2F89AA87" w14:textId="77777777" w:rsidR="00684B38" w:rsidRPr="00B65B57" w:rsidRDefault="00684B38" w:rsidP="00C249F5">
      <w:pPr>
        <w:spacing w:line="288" w:lineRule="auto"/>
        <w:ind w:left="1135" w:hanging="284"/>
        <w:rPr>
          <w:rFonts w:ascii="Calibri" w:hAnsi="Calibri" w:cs="Calibri"/>
          <w:iCs/>
          <w:sz w:val="24"/>
          <w:szCs w:val="24"/>
        </w:rPr>
      </w:pPr>
      <w:r w:rsidRPr="00B65B57">
        <w:rPr>
          <w:rFonts w:ascii="Calibri" w:hAnsi="Calibri" w:cs="Calibri"/>
          <w:iCs/>
          <w:sz w:val="24"/>
          <w:szCs w:val="24"/>
        </w:rPr>
        <w:t>1) 15 dni od dnia zamieszczenia w Biuletynie Zamówień Publicznych ogłoszenia o</w:t>
      </w:r>
      <w:r w:rsidR="00E96114" w:rsidRPr="00B65B57">
        <w:rPr>
          <w:rFonts w:ascii="Calibri" w:hAnsi="Calibri" w:cs="Calibri"/>
          <w:iCs/>
          <w:sz w:val="24"/>
          <w:szCs w:val="24"/>
        </w:rPr>
        <w:t> </w:t>
      </w:r>
      <w:r w:rsidRPr="00B65B57">
        <w:rPr>
          <w:rFonts w:ascii="Calibri" w:hAnsi="Calibri" w:cs="Calibri"/>
          <w:iCs/>
          <w:sz w:val="24"/>
          <w:szCs w:val="24"/>
        </w:rPr>
        <w:t>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4F5FD336" w14:textId="77777777" w:rsidR="00580126" w:rsidRPr="00B65B57" w:rsidRDefault="005E1EBD" w:rsidP="00C249F5">
      <w:pPr>
        <w:spacing w:line="288" w:lineRule="auto"/>
        <w:ind w:left="373" w:firstLine="478"/>
        <w:rPr>
          <w:rFonts w:ascii="Calibri" w:hAnsi="Calibri" w:cs="Calibri"/>
          <w:iCs/>
          <w:sz w:val="24"/>
          <w:szCs w:val="24"/>
        </w:rPr>
      </w:pPr>
      <w:r w:rsidRPr="00B65B57">
        <w:rPr>
          <w:rFonts w:ascii="Calibri" w:hAnsi="Calibri" w:cs="Calibri"/>
          <w:iCs/>
          <w:sz w:val="24"/>
          <w:szCs w:val="24"/>
        </w:rPr>
        <w:t>2</w:t>
      </w:r>
      <w:r w:rsidR="00684B38" w:rsidRPr="00B65B57">
        <w:rPr>
          <w:rFonts w:ascii="Calibri" w:hAnsi="Calibri" w:cs="Calibri"/>
          <w:iCs/>
          <w:sz w:val="24"/>
          <w:szCs w:val="24"/>
        </w:rPr>
        <w:t xml:space="preserve">) </w:t>
      </w:r>
      <w:r w:rsidR="00580126" w:rsidRPr="00B65B57">
        <w:rPr>
          <w:rFonts w:ascii="Calibri" w:hAnsi="Calibri" w:cs="Calibri"/>
          <w:iCs/>
          <w:sz w:val="24"/>
          <w:szCs w:val="24"/>
        </w:rPr>
        <w:t>(…)</w:t>
      </w:r>
    </w:p>
    <w:p w14:paraId="2A36941D" w14:textId="77777777" w:rsidR="00684B38" w:rsidRPr="00B65B57" w:rsidRDefault="00580126" w:rsidP="00C249F5">
      <w:pPr>
        <w:spacing w:line="288" w:lineRule="auto"/>
        <w:ind w:left="373" w:firstLine="478"/>
        <w:rPr>
          <w:rFonts w:ascii="Calibri" w:hAnsi="Calibri" w:cs="Calibri"/>
          <w:iCs/>
          <w:sz w:val="24"/>
          <w:szCs w:val="24"/>
        </w:rPr>
      </w:pPr>
      <w:r w:rsidRPr="00B65B57">
        <w:rPr>
          <w:rFonts w:ascii="Calibri" w:hAnsi="Calibri" w:cs="Calibri"/>
          <w:iCs/>
          <w:sz w:val="24"/>
          <w:szCs w:val="24"/>
        </w:rPr>
        <w:t xml:space="preserve">3) </w:t>
      </w:r>
      <w:r w:rsidR="00684B38" w:rsidRPr="00B65B57">
        <w:rPr>
          <w:rFonts w:ascii="Calibri" w:hAnsi="Calibri" w:cs="Calibri"/>
          <w:iCs/>
          <w:sz w:val="24"/>
          <w:szCs w:val="24"/>
        </w:rPr>
        <w:t xml:space="preserve">miesiąca od dnia zawarcia umowy, jeżeli </w:t>
      </w:r>
      <w:r w:rsidRPr="00B65B57">
        <w:rPr>
          <w:rFonts w:ascii="Calibri" w:hAnsi="Calibri" w:cs="Calibri"/>
          <w:iCs/>
          <w:sz w:val="24"/>
          <w:szCs w:val="24"/>
        </w:rPr>
        <w:t>Z</w:t>
      </w:r>
      <w:r w:rsidR="00684B38" w:rsidRPr="00B65B57">
        <w:rPr>
          <w:rFonts w:ascii="Calibri" w:hAnsi="Calibri" w:cs="Calibri"/>
          <w:iCs/>
          <w:sz w:val="24"/>
          <w:szCs w:val="24"/>
        </w:rPr>
        <w:t>amawiający:</w:t>
      </w:r>
    </w:p>
    <w:p w14:paraId="0ADCD9AE" w14:textId="77777777" w:rsidR="00684B38" w:rsidRPr="00B65B57" w:rsidRDefault="00684B38" w:rsidP="00C249F5">
      <w:pPr>
        <w:spacing w:line="288" w:lineRule="auto"/>
        <w:ind w:left="1418" w:hanging="284"/>
        <w:rPr>
          <w:rFonts w:ascii="Calibri" w:hAnsi="Calibri" w:cs="Calibri"/>
          <w:iCs/>
          <w:sz w:val="24"/>
          <w:szCs w:val="24"/>
        </w:rPr>
      </w:pPr>
      <w:r w:rsidRPr="00B65B57">
        <w:rPr>
          <w:rFonts w:ascii="Calibri" w:hAnsi="Calibri" w:cs="Calibri"/>
          <w:iCs/>
          <w:sz w:val="24"/>
          <w:szCs w:val="24"/>
        </w:rPr>
        <w:t>a) nie zamieścił w Biuletynie Zamówień Publicznych ogłoszenia o wyniku postępowania albo</w:t>
      </w:r>
    </w:p>
    <w:p w14:paraId="5597A414" w14:textId="77777777" w:rsidR="00684B38" w:rsidRPr="00B65B57" w:rsidRDefault="00684B38" w:rsidP="00C249F5">
      <w:pPr>
        <w:spacing w:line="288" w:lineRule="auto"/>
        <w:ind w:left="1418" w:hanging="284"/>
        <w:rPr>
          <w:rFonts w:ascii="Calibri" w:hAnsi="Calibri" w:cs="Calibri"/>
          <w:iCs/>
          <w:sz w:val="24"/>
          <w:szCs w:val="24"/>
        </w:rPr>
      </w:pPr>
      <w:r w:rsidRPr="00B65B57">
        <w:rPr>
          <w:rFonts w:ascii="Calibri" w:hAnsi="Calibri" w:cs="Calibri"/>
          <w:iCs/>
          <w:sz w:val="24"/>
          <w:szCs w:val="24"/>
        </w:rPr>
        <w:t>b) zamieścił w Biuletynie Zamówień Publicznych ogłoszenie o wyniku postępowania, które nie zawiera uzasadnienia udzielenia zamówienia w trybie negocjacji bez ogłoszenia albo zamówienia z wolnej ręki.”</w:t>
      </w:r>
    </w:p>
    <w:p w14:paraId="357E7220" w14:textId="77777777" w:rsidR="00CE1FFD" w:rsidRPr="00B65B57" w:rsidRDefault="00684B38" w:rsidP="00C249F5">
      <w:pPr>
        <w:numPr>
          <w:ilvl w:val="0"/>
          <w:numId w:val="22"/>
        </w:numPr>
        <w:tabs>
          <w:tab w:val="clear" w:pos="720"/>
          <w:tab w:val="left" w:pos="426"/>
        </w:tabs>
        <w:spacing w:line="288" w:lineRule="auto"/>
        <w:ind w:left="426" w:right="28" w:hanging="426"/>
        <w:rPr>
          <w:rFonts w:ascii="Calibri" w:hAnsi="Calibri" w:cs="Calibri"/>
          <w:iCs/>
          <w:sz w:val="24"/>
          <w:szCs w:val="24"/>
        </w:rPr>
      </w:pPr>
      <w:r w:rsidRPr="00B65B57">
        <w:rPr>
          <w:rFonts w:ascii="Calibri" w:hAnsi="Calibri" w:cs="Calibri"/>
          <w:iCs/>
          <w:sz w:val="24"/>
          <w:szCs w:val="24"/>
        </w:rPr>
        <w:t xml:space="preserve">Na orzeczenie </w:t>
      </w:r>
      <w:r w:rsidR="005163E7" w:rsidRPr="00B65B57">
        <w:rPr>
          <w:rFonts w:ascii="Calibri" w:hAnsi="Calibri" w:cs="Calibri"/>
          <w:iCs/>
          <w:color w:val="000000"/>
          <w:sz w:val="24"/>
          <w:szCs w:val="24"/>
        </w:rPr>
        <w:t xml:space="preserve">Krajowej </w:t>
      </w:r>
      <w:r w:rsidRPr="00B65B57">
        <w:rPr>
          <w:rFonts w:ascii="Calibri" w:hAnsi="Calibri" w:cs="Calibri"/>
          <w:iCs/>
          <w:color w:val="000000"/>
          <w:sz w:val="24"/>
          <w:szCs w:val="24"/>
        </w:rPr>
        <w:t xml:space="preserve">Izby </w:t>
      </w:r>
      <w:r w:rsidR="005163E7" w:rsidRPr="00B65B57">
        <w:rPr>
          <w:rFonts w:ascii="Calibri" w:hAnsi="Calibri" w:cs="Calibri"/>
          <w:iCs/>
          <w:color w:val="000000"/>
          <w:sz w:val="24"/>
          <w:szCs w:val="24"/>
        </w:rPr>
        <w:t xml:space="preserve">Odwoławczej </w:t>
      </w:r>
      <w:r w:rsidRPr="00B65B57">
        <w:rPr>
          <w:rFonts w:ascii="Calibri" w:hAnsi="Calibri" w:cs="Calibri"/>
          <w:iCs/>
          <w:sz w:val="24"/>
          <w:szCs w:val="24"/>
        </w:rPr>
        <w:t>oraz postanowienie Prezesa Izby, o którym mowa w</w:t>
      </w:r>
      <w:r w:rsidR="00ED1729" w:rsidRPr="00B65B57">
        <w:rPr>
          <w:rFonts w:ascii="Calibri" w:hAnsi="Calibri" w:cs="Calibri"/>
          <w:iCs/>
          <w:sz w:val="24"/>
          <w:szCs w:val="24"/>
        </w:rPr>
        <w:t> </w:t>
      </w:r>
      <w:r w:rsidRPr="00B65B57">
        <w:rPr>
          <w:rFonts w:ascii="Calibri" w:hAnsi="Calibri" w:cs="Calibri"/>
          <w:iCs/>
          <w:sz w:val="24"/>
          <w:szCs w:val="24"/>
        </w:rPr>
        <w:t>art. 519 ust. 1 ustawy, stronom oraz uczestnikom postępowania odw</w:t>
      </w:r>
      <w:r w:rsidR="005163E7" w:rsidRPr="00B65B57">
        <w:rPr>
          <w:rFonts w:ascii="Calibri" w:hAnsi="Calibri" w:cs="Calibri"/>
          <w:iCs/>
          <w:sz w:val="24"/>
          <w:szCs w:val="24"/>
        </w:rPr>
        <w:t xml:space="preserve">oławczego przysługuje </w:t>
      </w:r>
      <w:r w:rsidR="005163E7" w:rsidRPr="00B65B57">
        <w:rPr>
          <w:rFonts w:ascii="Calibri" w:hAnsi="Calibri" w:cs="Calibri"/>
          <w:b/>
          <w:iCs/>
          <w:sz w:val="24"/>
          <w:szCs w:val="24"/>
        </w:rPr>
        <w:t xml:space="preserve">skarga </w:t>
      </w:r>
      <w:r w:rsidR="005163E7" w:rsidRPr="00B65B57">
        <w:rPr>
          <w:rFonts w:ascii="Calibri" w:hAnsi="Calibri" w:cs="Calibri"/>
          <w:iCs/>
          <w:sz w:val="24"/>
          <w:szCs w:val="24"/>
        </w:rPr>
        <w:t>do</w:t>
      </w:r>
      <w:r w:rsidR="00ED1729" w:rsidRPr="00B65B57">
        <w:rPr>
          <w:rFonts w:ascii="Calibri" w:hAnsi="Calibri" w:cs="Calibri"/>
          <w:iCs/>
          <w:sz w:val="24"/>
          <w:szCs w:val="24"/>
        </w:rPr>
        <w:t xml:space="preserve"> </w:t>
      </w:r>
      <w:r w:rsidRPr="00B65B57">
        <w:rPr>
          <w:rFonts w:ascii="Calibri" w:hAnsi="Calibri" w:cs="Calibri"/>
          <w:iCs/>
          <w:sz w:val="24"/>
          <w:szCs w:val="24"/>
        </w:rPr>
        <w:t>sądu. Skargę wnosi się do Sądu Okręgowego w</w:t>
      </w:r>
      <w:r w:rsidR="00E96114" w:rsidRPr="00B65B57">
        <w:rPr>
          <w:rFonts w:ascii="Calibri" w:hAnsi="Calibri" w:cs="Calibri"/>
          <w:iCs/>
          <w:sz w:val="24"/>
          <w:szCs w:val="24"/>
        </w:rPr>
        <w:t> </w:t>
      </w:r>
      <w:r w:rsidRPr="00B65B57">
        <w:rPr>
          <w:rFonts w:ascii="Calibri" w:hAnsi="Calibri" w:cs="Calibri"/>
          <w:iCs/>
          <w:sz w:val="24"/>
          <w:szCs w:val="24"/>
        </w:rPr>
        <w:t>Warszawie, zwanego „sądem zamówień publicznych”.</w:t>
      </w:r>
    </w:p>
    <w:p w14:paraId="4EED0DD1" w14:textId="77777777" w:rsidR="00CE1FFD" w:rsidRPr="00B65B57" w:rsidRDefault="00CE1FFD" w:rsidP="00C249F5">
      <w:pPr>
        <w:numPr>
          <w:ilvl w:val="0"/>
          <w:numId w:val="22"/>
        </w:numPr>
        <w:tabs>
          <w:tab w:val="clear" w:pos="720"/>
          <w:tab w:val="left" w:pos="426"/>
        </w:tabs>
        <w:spacing w:line="288" w:lineRule="auto"/>
        <w:ind w:left="426" w:right="28" w:hanging="426"/>
        <w:rPr>
          <w:rFonts w:ascii="Calibri" w:hAnsi="Calibri" w:cs="Calibri"/>
          <w:iCs/>
          <w:sz w:val="24"/>
          <w:szCs w:val="24"/>
        </w:rPr>
      </w:pPr>
      <w:r w:rsidRPr="00B65B57">
        <w:rPr>
          <w:rFonts w:ascii="Calibri" w:hAnsi="Calibri" w:cs="Calibri"/>
          <w:iCs/>
          <w:sz w:val="24"/>
          <w:szCs w:val="24"/>
        </w:rPr>
        <w:t>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z dnia 23 listopada 2012 r. - Prawo pocztowe albo wysłanie na adres do doręczeń elektronicznych, o którym mowa w</w:t>
      </w:r>
      <w:r w:rsidR="00E96114" w:rsidRPr="00B65B57">
        <w:rPr>
          <w:rFonts w:ascii="Calibri" w:hAnsi="Calibri" w:cs="Calibri"/>
          <w:iCs/>
          <w:sz w:val="24"/>
          <w:szCs w:val="24"/>
        </w:rPr>
        <w:t> </w:t>
      </w:r>
      <w:r w:rsidRPr="00B65B57">
        <w:rPr>
          <w:rFonts w:ascii="Calibri" w:hAnsi="Calibri" w:cs="Calibri"/>
          <w:iCs/>
          <w:sz w:val="24"/>
          <w:szCs w:val="24"/>
        </w:rPr>
        <w:t>art. 2 pkt 1 ustawy z</w:t>
      </w:r>
      <w:r w:rsidR="00EF3EF0" w:rsidRPr="00B65B57">
        <w:rPr>
          <w:rFonts w:ascii="Calibri" w:hAnsi="Calibri" w:cs="Calibri"/>
          <w:iCs/>
          <w:sz w:val="24"/>
          <w:szCs w:val="24"/>
        </w:rPr>
        <w:t> </w:t>
      </w:r>
      <w:r w:rsidRPr="00B65B57">
        <w:rPr>
          <w:rFonts w:ascii="Calibri" w:hAnsi="Calibri" w:cs="Calibri"/>
          <w:iCs/>
          <w:sz w:val="24"/>
          <w:szCs w:val="24"/>
        </w:rPr>
        <w:t>dnia 18 listopada 2020 r. o doręczeniach elektronicznych, jest równoznaczne z jej wniesieniem.</w:t>
      </w:r>
    </w:p>
    <w:p w14:paraId="7737DCBF" w14:textId="77777777" w:rsidR="00684B38" w:rsidRPr="00B65B57" w:rsidRDefault="00E51C52" w:rsidP="00C249F5">
      <w:pPr>
        <w:numPr>
          <w:ilvl w:val="0"/>
          <w:numId w:val="22"/>
        </w:numPr>
        <w:tabs>
          <w:tab w:val="num" w:pos="426"/>
          <w:tab w:val="left" w:pos="900"/>
        </w:tabs>
        <w:spacing w:after="240" w:line="288" w:lineRule="auto"/>
        <w:ind w:left="425" w:right="28" w:hanging="425"/>
        <w:rPr>
          <w:rFonts w:ascii="Calibri" w:hAnsi="Calibri" w:cs="Calibri"/>
          <w:iCs/>
          <w:sz w:val="24"/>
          <w:szCs w:val="24"/>
        </w:rPr>
      </w:pPr>
      <w:r w:rsidRPr="00B65B57">
        <w:rPr>
          <w:rFonts w:ascii="Calibri" w:hAnsi="Calibri" w:cs="Calibri"/>
          <w:iCs/>
          <w:sz w:val="24"/>
          <w:szCs w:val="24"/>
        </w:rPr>
        <w:t xml:space="preserve">Od wyroku sądu lub postanowienia kończącego postępowanie w sprawie przysługuje </w:t>
      </w:r>
      <w:r w:rsidRPr="00B65B57">
        <w:rPr>
          <w:rFonts w:ascii="Calibri" w:hAnsi="Calibri" w:cs="Calibri"/>
          <w:b/>
          <w:iCs/>
          <w:sz w:val="24"/>
          <w:szCs w:val="24"/>
        </w:rPr>
        <w:t>skarga kasacyjna</w:t>
      </w:r>
      <w:r w:rsidRPr="00B65B57">
        <w:rPr>
          <w:rFonts w:ascii="Calibri" w:hAnsi="Calibri" w:cs="Calibri"/>
          <w:iCs/>
          <w:sz w:val="24"/>
          <w:szCs w:val="24"/>
        </w:rPr>
        <w:t xml:space="preserve"> do Sądu Najwyższego.</w:t>
      </w:r>
    </w:p>
    <w:p w14:paraId="351C72B7" w14:textId="77777777" w:rsidR="00C249F5" w:rsidRPr="00B65B57" w:rsidRDefault="00C249F5">
      <w:pPr>
        <w:pStyle w:val="Nagwek2"/>
        <w:numPr>
          <w:ilvl w:val="0"/>
          <w:numId w:val="71"/>
        </w:numPr>
        <w:spacing w:after="120" w:line="276" w:lineRule="auto"/>
        <w:ind w:left="567" w:hanging="142"/>
        <w:jc w:val="left"/>
        <w:rPr>
          <w:rFonts w:ascii="Calibri" w:hAnsi="Calibri" w:cs="Calibri"/>
          <w:b/>
          <w:bCs/>
          <w:iCs/>
          <w:sz w:val="28"/>
          <w:szCs w:val="28"/>
          <w:lang w:val="pl-PL"/>
        </w:rPr>
      </w:pPr>
      <w:r w:rsidRPr="00B65B57">
        <w:rPr>
          <w:rStyle w:val="Nagwek5Znak"/>
          <w:rFonts w:ascii="Calibri" w:hAnsi="Calibri" w:cs="Calibri"/>
          <w:b/>
          <w:bCs/>
          <w:iCs/>
          <w:sz w:val="28"/>
          <w:szCs w:val="28"/>
        </w:rPr>
        <w:t>Klauzula informacyjna z art. 13 RODO</w:t>
      </w:r>
      <w:r w:rsidRPr="00B65B57">
        <w:rPr>
          <w:rFonts w:ascii="Calibri" w:hAnsi="Calibri" w:cs="Calibri"/>
          <w:bCs/>
          <w:iCs/>
          <w:szCs w:val="24"/>
          <w:vertAlign w:val="superscript"/>
        </w:rPr>
        <w:t xml:space="preserve"> </w:t>
      </w:r>
      <w:r w:rsidRPr="00B65B57">
        <w:rPr>
          <w:iCs/>
          <w:szCs w:val="24"/>
          <w:vertAlign w:val="superscript"/>
        </w:rPr>
        <w:footnoteReference w:id="1"/>
      </w:r>
    </w:p>
    <w:p w14:paraId="1F699C8A" w14:textId="77777777" w:rsidR="00275A7C" w:rsidRPr="00B65B57" w:rsidRDefault="00275A7C" w:rsidP="00C249F5">
      <w:pPr>
        <w:widowControl w:val="0"/>
        <w:suppressAutoHyphens/>
        <w:spacing w:line="288" w:lineRule="auto"/>
        <w:rPr>
          <w:rFonts w:ascii="Calibri" w:hAnsi="Calibri" w:cs="Calibri"/>
          <w:iCs/>
          <w:kern w:val="1"/>
          <w:sz w:val="24"/>
          <w:szCs w:val="24"/>
        </w:rPr>
      </w:pPr>
      <w:r w:rsidRPr="00B65B57">
        <w:rPr>
          <w:rFonts w:ascii="Calibri" w:hAnsi="Calibri" w:cs="Calibri"/>
          <w:iCs/>
          <w:kern w:val="1"/>
          <w:sz w:val="24"/>
          <w:szCs w:val="24"/>
        </w:rPr>
        <w:t xml:space="preserve">Zgodnie z art. 13 ust. 1 i 2 </w:t>
      </w:r>
      <w:r w:rsidRPr="00B65B57">
        <w:rPr>
          <w:rFonts w:ascii="Calibri" w:hAnsi="Calibri" w:cs="Calibri"/>
          <w:iCs/>
          <w:kern w:val="1"/>
          <w:sz w:val="24"/>
          <w:szCs w:val="24"/>
          <w:lang w:eastAsia="zh-CN"/>
        </w:rPr>
        <w:t xml:space="preserve">rozporządzenia Parlamentu Europejskiego i Rady (UE) 2016/679 z dnia 27 kwietnia 2016 r. w sprawie ochrony osób fizycznych w związku z przetwarzaniem danych osobowych i w sprawie swobodnego przepływu takich danych oraz uchylenia </w:t>
      </w:r>
      <w:r w:rsidRPr="00B65B57">
        <w:rPr>
          <w:rFonts w:ascii="Calibri" w:hAnsi="Calibri" w:cs="Calibri"/>
          <w:iCs/>
          <w:kern w:val="1"/>
          <w:sz w:val="24"/>
          <w:szCs w:val="24"/>
          <w:lang w:eastAsia="zh-CN"/>
        </w:rPr>
        <w:lastRenderedPageBreak/>
        <w:t>dyrektywy 95/46/WE (ogólne rozporządzenie o ochronie danych) (Dz. Urz. UE L 119 z</w:t>
      </w:r>
      <w:r w:rsidR="00A363CC"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04.05.2016, str.</w:t>
      </w:r>
      <w:r w:rsidR="005D2CDD"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 xml:space="preserve">1), </w:t>
      </w:r>
      <w:r w:rsidRPr="00B65B57">
        <w:rPr>
          <w:rFonts w:ascii="Calibri" w:hAnsi="Calibri" w:cs="Calibri"/>
          <w:iCs/>
          <w:kern w:val="1"/>
          <w:sz w:val="24"/>
          <w:szCs w:val="24"/>
        </w:rPr>
        <w:t xml:space="preserve">dalej </w:t>
      </w:r>
      <w:r w:rsidRPr="00B65B57">
        <w:rPr>
          <w:rFonts w:ascii="Calibri" w:hAnsi="Calibri" w:cs="Calibri"/>
          <w:b/>
          <w:iCs/>
          <w:kern w:val="1"/>
          <w:sz w:val="24"/>
          <w:szCs w:val="24"/>
        </w:rPr>
        <w:t>„RODO”</w:t>
      </w:r>
      <w:r w:rsidRPr="00B65B57">
        <w:rPr>
          <w:rFonts w:ascii="Calibri" w:hAnsi="Calibri" w:cs="Calibri"/>
          <w:iCs/>
          <w:kern w:val="1"/>
          <w:sz w:val="24"/>
          <w:szCs w:val="24"/>
        </w:rPr>
        <w:t xml:space="preserve">, informuję, że: </w:t>
      </w:r>
    </w:p>
    <w:p w14:paraId="31A72D9B"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Administratorem danych osobowych jest Gmina Miasta Tarnowa - Urząd Miasta Tarnowa;</w:t>
      </w:r>
    </w:p>
    <w:p w14:paraId="758D541E"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 xml:space="preserve">Kontakt z inspektorem ochrony danych osobowych w Urzędzie Miasta Tarnowa pod adresem: </w:t>
      </w:r>
      <w:hyperlink r:id="rId22" w:history="1">
        <w:r w:rsidR="00C249F5" w:rsidRPr="00B65B57">
          <w:rPr>
            <w:rStyle w:val="Hipercze"/>
            <w:rFonts w:ascii="Calibri" w:hAnsi="Calibri" w:cs="Calibri"/>
            <w:iCs/>
            <w:sz w:val="24"/>
            <w:szCs w:val="24"/>
          </w:rPr>
          <w:t>iod@umt.tarnow.pl</w:t>
        </w:r>
      </w:hyperlink>
      <w:r w:rsidR="00C249F5" w:rsidRPr="00B65B57">
        <w:rPr>
          <w:rFonts w:ascii="Calibri" w:hAnsi="Calibri" w:cs="Calibri"/>
          <w:iCs/>
          <w:sz w:val="24"/>
          <w:szCs w:val="24"/>
        </w:rPr>
        <w:t>;</w:t>
      </w:r>
    </w:p>
    <w:p w14:paraId="49E107AC" w14:textId="77777777" w:rsidR="00275A7C" w:rsidRPr="00B65B57" w:rsidRDefault="00275A7C">
      <w:pPr>
        <w:widowControl w:val="0"/>
        <w:numPr>
          <w:ilvl w:val="0"/>
          <w:numId w:val="48"/>
        </w:numPr>
        <w:suppressAutoHyphens/>
        <w:spacing w:line="288" w:lineRule="auto"/>
        <w:ind w:left="284" w:hanging="284"/>
        <w:rPr>
          <w:rFonts w:ascii="Calibri" w:hAnsi="Calibri" w:cs="Calibri"/>
          <w:iCs/>
          <w:strike/>
          <w:sz w:val="24"/>
          <w:szCs w:val="24"/>
        </w:rPr>
      </w:pPr>
      <w:r w:rsidRPr="00B65B57">
        <w:rPr>
          <w:rFonts w:ascii="Calibri" w:hAnsi="Calibri" w:cs="Calibri"/>
          <w:iCs/>
          <w:sz w:val="24"/>
          <w:szCs w:val="24"/>
        </w:rPr>
        <w:t>Dane osobowe przetwarzane będą na podstawie art. 6 ust. 1 lit. c RODO w celu prowadzenia niniejszego postępowania;</w:t>
      </w:r>
    </w:p>
    <w:p w14:paraId="58F0263A"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 xml:space="preserve">Odbiorcami danych osobowych będą osoby lub podmioty, którym udostępniona zostanie dokumentacja postępowania w oparciu o art. </w:t>
      </w:r>
      <w:r w:rsidR="00E30178" w:rsidRPr="00B65B57">
        <w:rPr>
          <w:rFonts w:ascii="Calibri" w:hAnsi="Calibri" w:cs="Calibri"/>
          <w:iCs/>
          <w:sz w:val="24"/>
          <w:szCs w:val="24"/>
        </w:rPr>
        <w:t xml:space="preserve">18 </w:t>
      </w:r>
      <w:r w:rsidRPr="00B65B57">
        <w:rPr>
          <w:rFonts w:ascii="Calibri" w:hAnsi="Calibri" w:cs="Calibri"/>
          <w:iCs/>
          <w:sz w:val="24"/>
          <w:szCs w:val="24"/>
        </w:rPr>
        <w:t xml:space="preserve">oraz art. </w:t>
      </w:r>
      <w:r w:rsidR="00E30178" w:rsidRPr="00B65B57">
        <w:rPr>
          <w:rFonts w:ascii="Calibri" w:hAnsi="Calibri" w:cs="Calibri"/>
          <w:iCs/>
          <w:sz w:val="24"/>
          <w:szCs w:val="24"/>
        </w:rPr>
        <w:t xml:space="preserve">74 ust. 1 </w:t>
      </w:r>
      <w:r w:rsidRPr="00B65B57">
        <w:rPr>
          <w:rFonts w:ascii="Calibri" w:hAnsi="Calibri" w:cs="Calibri"/>
          <w:iCs/>
          <w:sz w:val="24"/>
          <w:szCs w:val="24"/>
        </w:rPr>
        <w:t>ustawy Pzp;</w:t>
      </w:r>
    </w:p>
    <w:p w14:paraId="0FF7699F" w14:textId="038523E4"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 xml:space="preserve">Dane osobowe będą przechowywane, zgodnie z art. </w:t>
      </w:r>
      <w:r w:rsidR="00AF4006" w:rsidRPr="00B65B57">
        <w:rPr>
          <w:rFonts w:ascii="Calibri" w:hAnsi="Calibri" w:cs="Calibri"/>
          <w:iCs/>
          <w:sz w:val="24"/>
          <w:szCs w:val="24"/>
        </w:rPr>
        <w:t>78</w:t>
      </w:r>
      <w:r w:rsidRPr="00B65B57">
        <w:rPr>
          <w:rFonts w:ascii="Calibri" w:hAnsi="Calibri" w:cs="Calibri"/>
          <w:iCs/>
          <w:sz w:val="24"/>
          <w:szCs w:val="24"/>
        </w:rPr>
        <w:t xml:space="preserve"> ust. 1 ustawy Pzp, przez okres 4</w:t>
      </w:r>
      <w:r w:rsidR="00E81C6B">
        <w:rPr>
          <w:rFonts w:ascii="Calibri" w:hAnsi="Calibri" w:cs="Calibri"/>
          <w:iCs/>
          <w:sz w:val="24"/>
          <w:szCs w:val="24"/>
        </w:rPr>
        <w:t> </w:t>
      </w:r>
      <w:r w:rsidRPr="00B65B57">
        <w:rPr>
          <w:rFonts w:ascii="Calibri" w:hAnsi="Calibri" w:cs="Calibri"/>
          <w:iCs/>
          <w:sz w:val="24"/>
          <w:szCs w:val="24"/>
        </w:rPr>
        <w:t>lat od</w:t>
      </w:r>
      <w:r w:rsidR="00970DA0" w:rsidRPr="00B65B57">
        <w:rPr>
          <w:rFonts w:ascii="Calibri" w:hAnsi="Calibri" w:cs="Calibri"/>
          <w:iCs/>
          <w:sz w:val="24"/>
          <w:szCs w:val="24"/>
        </w:rPr>
        <w:t xml:space="preserve"> </w:t>
      </w:r>
      <w:r w:rsidRPr="00B65B57">
        <w:rPr>
          <w:rFonts w:ascii="Calibri" w:hAnsi="Calibri" w:cs="Calibri"/>
          <w:iCs/>
          <w:sz w:val="24"/>
          <w:szCs w:val="24"/>
        </w:rPr>
        <w:t>dnia zakończenia postępowania o udzielenie zamówienia, a jeżeli cza</w:t>
      </w:r>
      <w:r w:rsidR="00970DA0" w:rsidRPr="00B65B57">
        <w:rPr>
          <w:rFonts w:ascii="Calibri" w:hAnsi="Calibri" w:cs="Calibri"/>
          <w:iCs/>
          <w:sz w:val="24"/>
          <w:szCs w:val="24"/>
        </w:rPr>
        <w:t xml:space="preserve">s trwania umowy przekracza 4 </w:t>
      </w:r>
      <w:r w:rsidRPr="00B65B57">
        <w:rPr>
          <w:rFonts w:ascii="Calibri" w:hAnsi="Calibri" w:cs="Calibri"/>
          <w:iCs/>
          <w:sz w:val="24"/>
          <w:szCs w:val="24"/>
        </w:rPr>
        <w:t>lata, okres przechowywania obejmuje cały czas trwania umowy</w:t>
      </w:r>
      <w:r w:rsidR="00580126" w:rsidRPr="00B65B57">
        <w:rPr>
          <w:rFonts w:ascii="Calibri" w:hAnsi="Calibri" w:cs="Calibri"/>
          <w:iCs/>
          <w:sz w:val="24"/>
          <w:szCs w:val="24"/>
        </w:rPr>
        <w:t>, a</w:t>
      </w:r>
      <w:r w:rsidR="00E96114" w:rsidRPr="00B65B57">
        <w:rPr>
          <w:rFonts w:ascii="Calibri" w:hAnsi="Calibri" w:cs="Calibri"/>
          <w:iCs/>
          <w:sz w:val="24"/>
          <w:szCs w:val="24"/>
        </w:rPr>
        <w:t> </w:t>
      </w:r>
      <w:r w:rsidR="00580126" w:rsidRPr="00B65B57">
        <w:rPr>
          <w:rFonts w:ascii="Calibri" w:hAnsi="Calibri" w:cs="Calibri"/>
          <w:iCs/>
          <w:sz w:val="24"/>
          <w:szCs w:val="24"/>
        </w:rPr>
        <w:t>przede wszystkim na podstawie rozporządzenia Prezesa Rady Ministrów w sprawie instrukcji kancelaryjnej, jednolitych wykazów akt oraz instrukcji w sprawie działania archiwów zakładowych, chyba że przepisy szczególne stanowią inaczej</w:t>
      </w:r>
      <w:r w:rsidRPr="00B65B57">
        <w:rPr>
          <w:rFonts w:ascii="Calibri" w:hAnsi="Calibri" w:cs="Calibri"/>
          <w:iCs/>
          <w:sz w:val="24"/>
          <w:szCs w:val="24"/>
        </w:rPr>
        <w:t>;</w:t>
      </w:r>
    </w:p>
    <w:p w14:paraId="219BB77B" w14:textId="77777777" w:rsidR="00275A7C" w:rsidRPr="00B65B57" w:rsidRDefault="00275A7C">
      <w:pPr>
        <w:widowControl w:val="0"/>
        <w:numPr>
          <w:ilvl w:val="0"/>
          <w:numId w:val="48"/>
        </w:numPr>
        <w:suppressAutoHyphens/>
        <w:spacing w:line="288" w:lineRule="auto"/>
        <w:ind w:left="284" w:hanging="284"/>
        <w:rPr>
          <w:rFonts w:ascii="Calibri" w:hAnsi="Calibri" w:cs="Calibri"/>
          <w:b/>
          <w:iCs/>
          <w:sz w:val="24"/>
          <w:szCs w:val="24"/>
        </w:rPr>
      </w:pPr>
      <w:r w:rsidRPr="00B65B57">
        <w:rPr>
          <w:rFonts w:ascii="Calibri" w:hAnsi="Calibri" w:cs="Calibri"/>
          <w:iCs/>
          <w:sz w:val="24"/>
          <w:szCs w:val="24"/>
        </w:rPr>
        <w:t>Obowiązek podania danych osobowych osoby, której dane dotyczą bezpośrednio przez tę</w:t>
      </w:r>
      <w:r w:rsidR="00613926" w:rsidRPr="00B65B57">
        <w:rPr>
          <w:rFonts w:ascii="Calibri" w:hAnsi="Calibri" w:cs="Calibri"/>
          <w:iCs/>
          <w:sz w:val="24"/>
          <w:szCs w:val="24"/>
        </w:rPr>
        <w:t> </w:t>
      </w:r>
      <w:r w:rsidRPr="00B65B57">
        <w:rPr>
          <w:rFonts w:ascii="Calibri" w:hAnsi="Calibri" w:cs="Calibri"/>
          <w:iCs/>
          <w:sz w:val="24"/>
          <w:szCs w:val="24"/>
        </w:rPr>
        <w:t>osobę jest wymogiem ustawowym określonym w przepisach ustawy Pzp, związanym z</w:t>
      </w:r>
      <w:r w:rsidR="00613926" w:rsidRPr="00B65B57">
        <w:rPr>
          <w:rFonts w:ascii="Calibri" w:hAnsi="Calibri" w:cs="Calibri"/>
          <w:iCs/>
          <w:sz w:val="24"/>
          <w:szCs w:val="24"/>
        </w:rPr>
        <w:t> </w:t>
      </w:r>
      <w:r w:rsidRPr="00B65B57">
        <w:rPr>
          <w:rFonts w:ascii="Calibri" w:hAnsi="Calibri" w:cs="Calibri"/>
          <w:iCs/>
          <w:sz w:val="24"/>
          <w:szCs w:val="24"/>
        </w:rPr>
        <w:t>udziałem w postępowaniu o udzielenie zamówienia publicznego; konsekwencje niepodania określonych danych wynikają z ustawy Pzp;</w:t>
      </w:r>
    </w:p>
    <w:p w14:paraId="6DDA9E6E"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W odniesieniu do danych osobowych decyzje nie będą podejmowane w sposób zautomatyzowany, stosowanie do art. 22 RODO;</w:t>
      </w:r>
    </w:p>
    <w:p w14:paraId="76FCDD5D"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Osoby, której dane dotyczą posiadają:</w:t>
      </w:r>
    </w:p>
    <w:p w14:paraId="5DC53F48" w14:textId="77777777" w:rsidR="00C42CD5" w:rsidRPr="00B65B57" w:rsidRDefault="00C42CD5" w:rsidP="00C249F5">
      <w:pPr>
        <w:widowControl w:val="0"/>
        <w:suppressAutoHyphens/>
        <w:spacing w:line="288" w:lineRule="auto"/>
        <w:ind w:left="567" w:hanging="283"/>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na podstawie art. 15 RODO prawo dostępu do danych osobowych ich dotyczących;</w:t>
      </w:r>
    </w:p>
    <w:p w14:paraId="731988CA" w14:textId="77777777" w:rsidR="00C42CD5" w:rsidRPr="00B65B57" w:rsidRDefault="00C42CD5" w:rsidP="00C249F5">
      <w:pPr>
        <w:widowControl w:val="0"/>
        <w:suppressAutoHyphens/>
        <w:spacing w:line="288" w:lineRule="auto"/>
        <w:ind w:left="567" w:hanging="283"/>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na podstawie art. 16 RODO prawo do sprostowania swoich danych osobowych</w:t>
      </w:r>
      <w:r w:rsidR="00275A7C" w:rsidRPr="00B65B57">
        <w:rPr>
          <w:rFonts w:ascii="Calibri" w:hAnsi="Calibri" w:cs="Calibri"/>
          <w:iCs/>
          <w:sz w:val="24"/>
          <w:szCs w:val="24"/>
          <w:vertAlign w:val="superscript"/>
        </w:rPr>
        <w:footnoteReference w:id="2"/>
      </w:r>
      <w:r w:rsidR="00275A7C" w:rsidRPr="00B65B57">
        <w:rPr>
          <w:rFonts w:ascii="Calibri" w:hAnsi="Calibri" w:cs="Calibri"/>
          <w:iCs/>
          <w:sz w:val="24"/>
          <w:szCs w:val="24"/>
        </w:rPr>
        <w:t>;</w:t>
      </w:r>
    </w:p>
    <w:p w14:paraId="35A1B335" w14:textId="77777777" w:rsidR="00C42CD5" w:rsidRPr="00B65B57" w:rsidRDefault="00C42CD5" w:rsidP="00C249F5">
      <w:pPr>
        <w:widowControl w:val="0"/>
        <w:suppressAutoHyphens/>
        <w:spacing w:line="288" w:lineRule="auto"/>
        <w:ind w:left="426" w:hanging="142"/>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na podstawie art. 18 RODO prawo żądania od administratora ograniczenia przetwarzania danych osobowych z zastrzeżeniem przypadków, o których mowa w art. 18 ust. 2 RODO</w:t>
      </w:r>
      <w:r w:rsidR="00275A7C" w:rsidRPr="00B65B57">
        <w:rPr>
          <w:rFonts w:ascii="Calibri" w:hAnsi="Calibri" w:cs="Calibri"/>
          <w:iCs/>
          <w:sz w:val="24"/>
          <w:szCs w:val="24"/>
          <w:vertAlign w:val="superscript"/>
        </w:rPr>
        <w:footnoteReference w:id="3"/>
      </w:r>
      <w:r w:rsidR="00275A7C" w:rsidRPr="00B65B57">
        <w:rPr>
          <w:rFonts w:ascii="Calibri" w:hAnsi="Calibri" w:cs="Calibri"/>
          <w:iCs/>
          <w:sz w:val="24"/>
          <w:szCs w:val="24"/>
        </w:rPr>
        <w:t>;</w:t>
      </w:r>
    </w:p>
    <w:p w14:paraId="1764BB9E" w14:textId="77777777" w:rsidR="00275A7C" w:rsidRPr="00B65B57" w:rsidRDefault="00C42CD5" w:rsidP="00C249F5">
      <w:pPr>
        <w:widowControl w:val="0"/>
        <w:suppressAutoHyphens/>
        <w:spacing w:line="288" w:lineRule="auto"/>
        <w:ind w:left="426" w:hanging="142"/>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prawo do wniesienia skargi do Prezesa Urzędu Ochrony Danych Osobowych, gdy uznają, że przetwarzanie danych osobowych ich dotyczących narusza przepisy RODO;</w:t>
      </w:r>
    </w:p>
    <w:p w14:paraId="0E7E5B31"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Osobom, których dane dotyczą nie przysługuje:</w:t>
      </w:r>
    </w:p>
    <w:p w14:paraId="207D2285" w14:textId="77777777" w:rsidR="00C42CD5" w:rsidRPr="00B65B57" w:rsidRDefault="00C42CD5" w:rsidP="00C249F5">
      <w:pPr>
        <w:widowControl w:val="0"/>
        <w:suppressAutoHyphens/>
        <w:spacing w:line="288" w:lineRule="auto"/>
        <w:ind w:firstLine="284"/>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w związku z art. 17 ust. 3 lit. b, d lub e RODO prawo do usunięcia danych osobowych;</w:t>
      </w:r>
    </w:p>
    <w:p w14:paraId="7BA2193C" w14:textId="77777777" w:rsidR="00C42CD5" w:rsidRPr="00B65B57" w:rsidRDefault="00C42CD5" w:rsidP="00C249F5">
      <w:pPr>
        <w:widowControl w:val="0"/>
        <w:suppressAutoHyphens/>
        <w:spacing w:line="288" w:lineRule="auto"/>
        <w:ind w:firstLine="284"/>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prawo do przenoszenia danych osobowych, o którym mowa w art. 20 RODO;</w:t>
      </w:r>
    </w:p>
    <w:p w14:paraId="14AF1999" w14:textId="77777777" w:rsidR="003616AB" w:rsidRPr="00B65B57" w:rsidRDefault="00C42CD5" w:rsidP="006E7C40">
      <w:pPr>
        <w:widowControl w:val="0"/>
        <w:suppressAutoHyphens/>
        <w:spacing w:after="240" w:line="288" w:lineRule="auto"/>
        <w:ind w:left="426" w:hanging="142"/>
        <w:rPr>
          <w:rFonts w:ascii="Calibri" w:hAnsi="Calibri" w:cs="Calibri"/>
          <w:iCs/>
          <w:sz w:val="24"/>
          <w:szCs w:val="24"/>
        </w:rPr>
      </w:pPr>
      <w:r w:rsidRPr="00B65B57">
        <w:rPr>
          <w:rFonts w:ascii="Calibri" w:hAnsi="Calibri" w:cs="Calibri"/>
          <w:iCs/>
          <w:sz w:val="24"/>
          <w:szCs w:val="24"/>
        </w:rPr>
        <w:lastRenderedPageBreak/>
        <w:t xml:space="preserve">- </w:t>
      </w:r>
      <w:r w:rsidR="00275A7C" w:rsidRPr="00B65B57">
        <w:rPr>
          <w:rFonts w:ascii="Calibri" w:hAnsi="Calibri" w:cs="Calibri"/>
          <w:b/>
          <w:iCs/>
          <w:sz w:val="24"/>
          <w:szCs w:val="24"/>
        </w:rPr>
        <w:t>na podstawie art. 21 RODO prawo sprzeciwu, wobec przetwarzania danych osobowych, gdyż podstawą prawną przetwarzania ich danych osobowych jest art. 6 ust. 1 lit. c RODO.</w:t>
      </w:r>
    </w:p>
    <w:p w14:paraId="1C75AD5E" w14:textId="77777777" w:rsidR="006E7C40" w:rsidRPr="00B65B57" w:rsidRDefault="006E7C40">
      <w:pPr>
        <w:pStyle w:val="Nagwek2"/>
        <w:numPr>
          <w:ilvl w:val="0"/>
          <w:numId w:val="71"/>
        </w:numPr>
        <w:spacing w:after="120" w:line="276" w:lineRule="auto"/>
        <w:ind w:left="567" w:hanging="142"/>
        <w:jc w:val="left"/>
        <w:rPr>
          <w:rStyle w:val="Nagwek5Znak"/>
          <w:rFonts w:ascii="Calibri" w:hAnsi="Calibri"/>
          <w:b/>
          <w:bCs/>
          <w:iCs/>
          <w:sz w:val="28"/>
          <w:szCs w:val="28"/>
        </w:rPr>
      </w:pPr>
      <w:r w:rsidRPr="00B65B57">
        <w:rPr>
          <w:rStyle w:val="Nagwek5Znak"/>
          <w:rFonts w:ascii="Calibri" w:hAnsi="Calibri"/>
          <w:b/>
          <w:bCs/>
          <w:iCs/>
          <w:sz w:val="28"/>
          <w:szCs w:val="28"/>
        </w:rPr>
        <w:t>ZAŁĄCZNIKI</w:t>
      </w:r>
    </w:p>
    <w:p w14:paraId="242560FA" w14:textId="53B65B01" w:rsidR="00E231A0" w:rsidRPr="00985EF7" w:rsidRDefault="00E231A0" w:rsidP="00E231A0">
      <w:pPr>
        <w:widowControl w:val="0"/>
        <w:numPr>
          <w:ilvl w:val="0"/>
          <w:numId w:val="72"/>
        </w:numPr>
        <w:tabs>
          <w:tab w:val="num" w:pos="284"/>
        </w:tabs>
        <w:suppressAutoHyphens/>
        <w:spacing w:line="288" w:lineRule="auto"/>
        <w:ind w:left="1701" w:hanging="1701"/>
        <w:rPr>
          <w:rFonts w:ascii="Calibri" w:hAnsi="Calibri" w:cs="Calibri"/>
          <w:sz w:val="24"/>
          <w:szCs w:val="24"/>
        </w:rPr>
      </w:pPr>
      <w:r w:rsidRPr="00985EF7">
        <w:rPr>
          <w:rFonts w:ascii="Calibri" w:hAnsi="Calibri" w:cs="Calibri"/>
          <w:sz w:val="24"/>
          <w:szCs w:val="24"/>
        </w:rPr>
        <w:t xml:space="preserve">Załącznik nr </w:t>
      </w:r>
      <w:r w:rsidR="00E51C47">
        <w:rPr>
          <w:rFonts w:ascii="Calibri" w:hAnsi="Calibri" w:cs="Calibri"/>
          <w:sz w:val="24"/>
          <w:szCs w:val="24"/>
        </w:rPr>
        <w:t>1</w:t>
      </w:r>
      <w:r w:rsidRPr="00985EF7">
        <w:rPr>
          <w:rFonts w:ascii="Calibri" w:hAnsi="Calibri" w:cs="Calibri"/>
          <w:sz w:val="24"/>
          <w:szCs w:val="24"/>
        </w:rPr>
        <w:t xml:space="preserve"> – Formularz oferty</w:t>
      </w:r>
    </w:p>
    <w:p w14:paraId="49062D36" w14:textId="3BE0071C" w:rsidR="00E231A0" w:rsidRPr="00985EF7" w:rsidRDefault="00E231A0" w:rsidP="00E231A0">
      <w:pPr>
        <w:widowControl w:val="0"/>
        <w:numPr>
          <w:ilvl w:val="0"/>
          <w:numId w:val="72"/>
        </w:numPr>
        <w:tabs>
          <w:tab w:val="num" w:pos="284"/>
        </w:tabs>
        <w:suppressAutoHyphens/>
        <w:spacing w:line="288" w:lineRule="auto"/>
        <w:ind w:left="425" w:hanging="425"/>
        <w:rPr>
          <w:rFonts w:ascii="Calibri" w:hAnsi="Calibri" w:cs="Calibri"/>
          <w:sz w:val="24"/>
          <w:szCs w:val="24"/>
        </w:rPr>
      </w:pPr>
      <w:r w:rsidRPr="00985EF7">
        <w:rPr>
          <w:rFonts w:ascii="Calibri" w:hAnsi="Calibri" w:cs="Calibri"/>
          <w:sz w:val="24"/>
          <w:szCs w:val="24"/>
        </w:rPr>
        <w:t xml:space="preserve">Załącznik nr </w:t>
      </w:r>
      <w:r w:rsidR="0034153B">
        <w:rPr>
          <w:rFonts w:ascii="Calibri" w:hAnsi="Calibri" w:cs="Calibri"/>
          <w:sz w:val="24"/>
          <w:szCs w:val="24"/>
        </w:rPr>
        <w:t>2</w:t>
      </w:r>
      <w:r w:rsidRPr="00985EF7">
        <w:rPr>
          <w:rFonts w:ascii="Calibri" w:hAnsi="Calibri" w:cs="Calibri"/>
          <w:sz w:val="24"/>
          <w:szCs w:val="24"/>
        </w:rPr>
        <w:t xml:space="preserve"> – </w:t>
      </w:r>
      <w:r w:rsidRPr="00985EF7">
        <w:rPr>
          <w:rFonts w:ascii="Calibri" w:hAnsi="Calibri" w:cs="Calibri"/>
          <w:sz w:val="24"/>
          <w:szCs w:val="24"/>
          <w:lang w:eastAsia="ar-SA"/>
        </w:rPr>
        <w:t>Oświadczenie z art. 125 ust. 1 uPzp dla Wykonawcy</w:t>
      </w:r>
    </w:p>
    <w:p w14:paraId="4CAF54B2" w14:textId="1C7DA1CE" w:rsidR="00E231A0" w:rsidRPr="00E231A0" w:rsidRDefault="00E231A0" w:rsidP="004C7AF6">
      <w:pPr>
        <w:widowControl w:val="0"/>
        <w:numPr>
          <w:ilvl w:val="0"/>
          <w:numId w:val="72"/>
        </w:numPr>
        <w:tabs>
          <w:tab w:val="clear" w:pos="700"/>
        </w:tabs>
        <w:suppressAutoHyphens/>
        <w:spacing w:line="288" w:lineRule="auto"/>
        <w:ind w:left="284" w:hanging="284"/>
        <w:rPr>
          <w:rFonts w:ascii="Calibri" w:hAnsi="Calibri" w:cs="Calibri"/>
          <w:sz w:val="24"/>
          <w:szCs w:val="24"/>
        </w:rPr>
      </w:pPr>
      <w:r w:rsidRPr="00985EF7">
        <w:rPr>
          <w:rFonts w:ascii="Calibri" w:hAnsi="Calibri" w:cs="Calibri"/>
          <w:sz w:val="24"/>
          <w:szCs w:val="24"/>
        </w:rPr>
        <w:t xml:space="preserve">Załącznik nr </w:t>
      </w:r>
      <w:r w:rsidR="00E51C47">
        <w:rPr>
          <w:rFonts w:ascii="Calibri" w:hAnsi="Calibri" w:cs="Calibri"/>
          <w:sz w:val="24"/>
          <w:szCs w:val="24"/>
        </w:rPr>
        <w:t>3</w:t>
      </w:r>
      <w:r w:rsidRPr="00985EF7">
        <w:rPr>
          <w:rFonts w:ascii="Calibri" w:hAnsi="Calibri" w:cs="Calibri"/>
          <w:sz w:val="24"/>
          <w:szCs w:val="24"/>
        </w:rPr>
        <w:t xml:space="preserve">– </w:t>
      </w:r>
      <w:r w:rsidRPr="00985EF7">
        <w:rPr>
          <w:rFonts w:ascii="Calibri" w:hAnsi="Calibri" w:cs="Calibri"/>
          <w:color w:val="000000" w:themeColor="text1"/>
          <w:sz w:val="24"/>
          <w:szCs w:val="24"/>
        </w:rPr>
        <w:t>Projektowane Postanowienia Umowy w sprawie zamówienia publicznego</w:t>
      </w:r>
      <w:r>
        <w:rPr>
          <w:rFonts w:ascii="Calibri" w:hAnsi="Calibri" w:cs="Calibri"/>
          <w:color w:val="000000" w:themeColor="text1"/>
          <w:sz w:val="24"/>
          <w:szCs w:val="24"/>
        </w:rPr>
        <w:t xml:space="preserve"> </w:t>
      </w:r>
    </w:p>
    <w:p w14:paraId="37CDCB50" w14:textId="3D3C8C02" w:rsidR="0014730D" w:rsidRPr="00B65B57" w:rsidRDefault="0014730D" w:rsidP="003D3D5E">
      <w:pPr>
        <w:widowControl w:val="0"/>
        <w:autoSpaceDE w:val="0"/>
        <w:spacing w:before="600" w:line="288" w:lineRule="auto"/>
        <w:ind w:left="-68"/>
        <w:rPr>
          <w:rFonts w:ascii="Calibri" w:hAnsi="Calibri" w:cs="Calibri"/>
          <w:iCs/>
          <w:kern w:val="1"/>
          <w:sz w:val="24"/>
          <w:szCs w:val="24"/>
          <w:lang w:eastAsia="zh-CN"/>
        </w:rPr>
      </w:pPr>
      <w:r w:rsidRPr="00B65B57">
        <w:rPr>
          <w:rFonts w:ascii="Calibri" w:hAnsi="Calibri" w:cs="Calibri"/>
          <w:iCs/>
          <w:kern w:val="1"/>
          <w:sz w:val="24"/>
          <w:szCs w:val="24"/>
          <w:lang w:eastAsia="zh-CN"/>
        </w:rPr>
        <w:t>Tarnów, dnia</w:t>
      </w:r>
      <w:r w:rsidR="00DA1865" w:rsidRPr="00B65B57">
        <w:rPr>
          <w:rFonts w:ascii="Calibri" w:hAnsi="Calibri" w:cs="Calibri"/>
          <w:iCs/>
          <w:kern w:val="1"/>
          <w:sz w:val="24"/>
          <w:szCs w:val="24"/>
          <w:lang w:eastAsia="zh-CN"/>
        </w:rPr>
        <w:t xml:space="preserve"> </w:t>
      </w:r>
      <w:r w:rsidR="001960DE">
        <w:rPr>
          <w:rFonts w:ascii="Calibri" w:hAnsi="Calibri" w:cs="Calibri"/>
          <w:iCs/>
          <w:kern w:val="1"/>
          <w:sz w:val="24"/>
          <w:szCs w:val="24"/>
          <w:lang w:eastAsia="zh-CN"/>
        </w:rPr>
        <w:t>24 września 2024 r.</w:t>
      </w:r>
    </w:p>
    <w:sectPr w:rsidR="0014730D" w:rsidRPr="00B65B57" w:rsidSect="00E0452C">
      <w:footerReference w:type="even" r:id="rId23"/>
      <w:footerReference w:type="default" r:id="rId24"/>
      <w:headerReference w:type="first" r:id="rId25"/>
      <w:footerReference w:type="first" r:id="rId26"/>
      <w:pgSz w:w="11907" w:h="16840" w:code="9"/>
      <w:pgMar w:top="1417"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AE6ED" w14:textId="77777777" w:rsidR="00577B03" w:rsidRDefault="00577B03">
      <w:r>
        <w:separator/>
      </w:r>
    </w:p>
  </w:endnote>
  <w:endnote w:type="continuationSeparator" w:id="0">
    <w:p w14:paraId="044C3FA9" w14:textId="77777777" w:rsidR="00577B03" w:rsidRDefault="0057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 New Roman PL">
    <w:altName w:val="Times New Roman"/>
    <w:charset w:val="00"/>
    <w:family w:val="roman"/>
    <w:pitch w:val="variable"/>
  </w:font>
  <w:font w:name="TT1ABt00">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DejaVu Sans Light">
    <w:altName w:val="Verdana"/>
    <w:charset w:val="EE"/>
    <w:family w:val="swiss"/>
    <w:pitch w:val="variable"/>
    <w:sig w:usb0="E50026FF" w:usb1="5000007B" w:usb2="08004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67D2A" w14:textId="77777777" w:rsidR="00626707" w:rsidRDefault="0062670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9CB86E" w14:textId="77777777" w:rsidR="00626707" w:rsidRDefault="0062670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747CE" w14:textId="77777777" w:rsidR="00626707" w:rsidRPr="00473525" w:rsidRDefault="00626707" w:rsidP="00473525">
    <w:pPr>
      <w:pStyle w:val="Stopka"/>
      <w:rPr>
        <w:rFonts w:ascii="Calibri" w:hAnsi="Calibri" w:cs="Calibri"/>
        <w:sz w:val="24"/>
        <w:szCs w:val="24"/>
      </w:rPr>
    </w:pPr>
    <w:r w:rsidRPr="00473525">
      <w:rPr>
        <w:rFonts w:ascii="Calibri" w:hAnsi="Calibri" w:cs="Calibri"/>
        <w:sz w:val="24"/>
        <w:szCs w:val="24"/>
      </w:rPr>
      <w:t xml:space="preserve">Strona </w:t>
    </w:r>
    <w:r w:rsidRPr="00473525">
      <w:rPr>
        <w:rFonts w:ascii="Calibri" w:hAnsi="Calibri" w:cs="Calibri"/>
        <w:b/>
        <w:bCs/>
        <w:sz w:val="24"/>
        <w:szCs w:val="24"/>
      </w:rPr>
      <w:fldChar w:fldCharType="begin"/>
    </w:r>
    <w:r w:rsidRPr="00473525">
      <w:rPr>
        <w:rFonts w:ascii="Calibri" w:hAnsi="Calibri" w:cs="Calibri"/>
        <w:b/>
        <w:bCs/>
        <w:sz w:val="24"/>
        <w:szCs w:val="24"/>
      </w:rPr>
      <w:instrText>PAGE</w:instrText>
    </w:r>
    <w:r w:rsidRPr="00473525">
      <w:rPr>
        <w:rFonts w:ascii="Calibri" w:hAnsi="Calibri" w:cs="Calibri"/>
        <w:b/>
        <w:bCs/>
        <w:sz w:val="24"/>
        <w:szCs w:val="24"/>
      </w:rPr>
      <w:fldChar w:fldCharType="separate"/>
    </w:r>
    <w:r w:rsidR="009C2861" w:rsidRPr="00473525">
      <w:rPr>
        <w:rFonts w:ascii="Calibri" w:hAnsi="Calibri" w:cs="Calibri"/>
        <w:b/>
        <w:bCs/>
        <w:noProof/>
        <w:sz w:val="24"/>
        <w:szCs w:val="24"/>
      </w:rPr>
      <w:t>20</w:t>
    </w:r>
    <w:r w:rsidRPr="00473525">
      <w:rPr>
        <w:rFonts w:ascii="Calibri" w:hAnsi="Calibri" w:cs="Calibri"/>
        <w:b/>
        <w:bCs/>
        <w:sz w:val="24"/>
        <w:szCs w:val="24"/>
      </w:rPr>
      <w:fldChar w:fldCharType="end"/>
    </w:r>
    <w:r w:rsidRPr="00473525">
      <w:rPr>
        <w:rFonts w:ascii="Calibri" w:hAnsi="Calibri" w:cs="Calibri"/>
        <w:sz w:val="24"/>
        <w:szCs w:val="24"/>
      </w:rPr>
      <w:t xml:space="preserve"> z </w:t>
    </w:r>
    <w:r w:rsidRPr="00473525">
      <w:rPr>
        <w:rFonts w:ascii="Calibri" w:hAnsi="Calibri" w:cs="Calibri"/>
        <w:b/>
        <w:bCs/>
        <w:sz w:val="24"/>
        <w:szCs w:val="24"/>
      </w:rPr>
      <w:fldChar w:fldCharType="begin"/>
    </w:r>
    <w:r w:rsidRPr="00473525">
      <w:rPr>
        <w:rFonts w:ascii="Calibri" w:hAnsi="Calibri" w:cs="Calibri"/>
        <w:b/>
        <w:bCs/>
        <w:sz w:val="24"/>
        <w:szCs w:val="24"/>
      </w:rPr>
      <w:instrText>NUMPAGES</w:instrText>
    </w:r>
    <w:r w:rsidRPr="00473525">
      <w:rPr>
        <w:rFonts w:ascii="Calibri" w:hAnsi="Calibri" w:cs="Calibri"/>
        <w:b/>
        <w:bCs/>
        <w:sz w:val="24"/>
        <w:szCs w:val="24"/>
      </w:rPr>
      <w:fldChar w:fldCharType="separate"/>
    </w:r>
    <w:r w:rsidR="009C2861" w:rsidRPr="00473525">
      <w:rPr>
        <w:rFonts w:ascii="Calibri" w:hAnsi="Calibri" w:cs="Calibri"/>
        <w:b/>
        <w:bCs/>
        <w:noProof/>
        <w:sz w:val="24"/>
        <w:szCs w:val="24"/>
      </w:rPr>
      <w:t>21</w:t>
    </w:r>
    <w:r w:rsidRPr="00473525">
      <w:rPr>
        <w:rFonts w:ascii="Calibri" w:hAnsi="Calibri" w:cs="Calibri"/>
        <w:b/>
        <w:bCs/>
        <w:sz w:val="24"/>
        <w:szCs w:val="24"/>
      </w:rPr>
      <w:fldChar w:fldCharType="end"/>
    </w:r>
  </w:p>
  <w:p w14:paraId="124A6C86" w14:textId="77777777" w:rsidR="00626707" w:rsidRPr="008D72B0" w:rsidRDefault="00626707"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7D631" w14:textId="77777777" w:rsidR="000641C0" w:rsidRPr="00AA4BBA" w:rsidRDefault="00B84AE4" w:rsidP="000641C0">
    <w:pPr>
      <w:pStyle w:val="Stopka"/>
      <w:pBdr>
        <w:top w:val="single" w:sz="4" w:space="1" w:color="auto"/>
      </w:pBdr>
      <w:jc w:val="center"/>
      <w:rPr>
        <w:rFonts w:asciiTheme="minorHAnsi" w:hAnsiTheme="minorHAnsi" w:cstheme="minorHAnsi"/>
        <w:sz w:val="24"/>
        <w:szCs w:val="24"/>
      </w:rPr>
    </w:pPr>
    <w:r w:rsidRPr="00AA4BBA">
      <w:rPr>
        <w:rFonts w:asciiTheme="minorHAnsi" w:hAnsiTheme="minorHAnsi" w:cstheme="minorHAnsi"/>
        <w:sz w:val="24"/>
        <w:szCs w:val="24"/>
      </w:rPr>
      <w:t xml:space="preserve">Projekt pn. „Cyberbezpieczny Samorząd w Gminie Miasta Tarnowa” dofinansowany ze środków Unii Europejskiej oraz środków budżetu państwa w ramach </w:t>
    </w:r>
  </w:p>
  <w:p w14:paraId="3B2F53A2" w14:textId="707A7001" w:rsidR="00B84AE4" w:rsidRPr="00AA4BBA" w:rsidRDefault="00B84AE4" w:rsidP="000641C0">
    <w:pPr>
      <w:pStyle w:val="Stopka"/>
      <w:pBdr>
        <w:top w:val="single" w:sz="4" w:space="1" w:color="auto"/>
      </w:pBdr>
      <w:jc w:val="center"/>
      <w:rPr>
        <w:rFonts w:asciiTheme="minorHAnsi" w:hAnsiTheme="minorHAnsi" w:cstheme="minorHAnsi"/>
        <w:sz w:val="24"/>
        <w:szCs w:val="24"/>
      </w:rPr>
    </w:pPr>
    <w:r w:rsidRPr="00AA4BBA">
      <w:rPr>
        <w:rFonts w:asciiTheme="minorHAnsi" w:hAnsiTheme="minorHAnsi" w:cstheme="minorHAnsi"/>
        <w:sz w:val="24"/>
        <w:szCs w:val="24"/>
      </w:rPr>
      <w:t>Programu Funduszy Europejskich na Rozwój Cyfrowy 2021-2027</w:t>
    </w:r>
  </w:p>
  <w:p w14:paraId="02A15983" w14:textId="77777777" w:rsidR="00B84AE4" w:rsidRPr="00AA4BBA" w:rsidRDefault="00B84AE4">
    <w:pPr>
      <w:pStyle w:val="Stopka"/>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E805C" w14:textId="77777777" w:rsidR="00577B03" w:rsidRDefault="00577B03">
      <w:r>
        <w:separator/>
      </w:r>
    </w:p>
  </w:footnote>
  <w:footnote w:type="continuationSeparator" w:id="0">
    <w:p w14:paraId="5F2F85C0" w14:textId="77777777" w:rsidR="00577B03" w:rsidRDefault="00577B03">
      <w:r>
        <w:continuationSeparator/>
      </w:r>
    </w:p>
  </w:footnote>
  <w:footnote w:id="1">
    <w:p w14:paraId="6CB67F73" w14:textId="77777777" w:rsidR="00C249F5" w:rsidRPr="00A363CC" w:rsidRDefault="00C249F5" w:rsidP="00A363CC">
      <w:pPr>
        <w:ind w:left="142" w:hanging="142"/>
        <w:rPr>
          <w:rFonts w:ascii="Calibri" w:hAnsi="Calibri" w:cs="Calibri"/>
          <w:sz w:val="24"/>
          <w:szCs w:val="24"/>
        </w:rPr>
      </w:pPr>
      <w:r w:rsidRPr="00A363CC">
        <w:rPr>
          <w:rStyle w:val="Odwoanieprzypisudolnego"/>
          <w:rFonts w:ascii="Calibri" w:hAnsi="Calibri" w:cs="Calibri"/>
          <w:sz w:val="24"/>
          <w:szCs w:val="24"/>
        </w:rPr>
        <w:footnoteRef/>
      </w:r>
      <w:r w:rsidRPr="00A363CC">
        <w:rPr>
          <w:rFonts w:ascii="Calibri" w:hAnsi="Calibri" w:cs="Calibri"/>
          <w:sz w:val="24"/>
          <w:szCs w:val="24"/>
        </w:rPr>
        <w:t>Rozporządzenie Parlamentu Europejskiego i Rady (UE) 2016/679 z</w:t>
      </w:r>
      <w:r w:rsidR="00A363CC" w:rsidRPr="00A363CC">
        <w:rPr>
          <w:rFonts w:ascii="Calibri" w:hAnsi="Calibri" w:cs="Calibri"/>
          <w:sz w:val="24"/>
          <w:szCs w:val="24"/>
        </w:rPr>
        <w:t xml:space="preserve"> </w:t>
      </w:r>
      <w:r w:rsidRPr="00A363CC">
        <w:rPr>
          <w:rFonts w:ascii="Calibri" w:hAnsi="Calibri" w:cs="Calibri"/>
          <w:sz w:val="24"/>
          <w:szCs w:val="24"/>
        </w:rPr>
        <w:t>dnia 27 kwietnia 2016 r. w sprawie ochrony osób fizycznych w związku z przetwarzaniem danych osobowych i</w:t>
      </w:r>
      <w:r w:rsidR="00A363CC" w:rsidRPr="00A363CC">
        <w:rPr>
          <w:rFonts w:ascii="Calibri" w:hAnsi="Calibri" w:cs="Calibri"/>
          <w:sz w:val="24"/>
          <w:szCs w:val="24"/>
        </w:rPr>
        <w:t> </w:t>
      </w:r>
      <w:r w:rsidRPr="00A363CC">
        <w:rPr>
          <w:rFonts w:ascii="Calibri" w:hAnsi="Calibri" w:cs="Calibri"/>
          <w:sz w:val="24"/>
          <w:szCs w:val="24"/>
        </w:rPr>
        <w:t>w</w:t>
      </w:r>
      <w:r w:rsidR="00A363CC" w:rsidRPr="00A363CC">
        <w:rPr>
          <w:rFonts w:ascii="Calibri" w:hAnsi="Calibri" w:cs="Calibri"/>
          <w:sz w:val="24"/>
          <w:szCs w:val="24"/>
        </w:rPr>
        <w:t> </w:t>
      </w:r>
      <w:r w:rsidRPr="00A363CC">
        <w:rPr>
          <w:rFonts w:ascii="Calibri" w:hAnsi="Calibri" w:cs="Calibri"/>
          <w:sz w:val="24"/>
          <w:szCs w:val="24"/>
        </w:rPr>
        <w:t>sprawie swobodnego przepływu takich danych oraz uchylenia dyrektywy 95/46/WE (ogólne rozporządzenie o ochronie danych) (Dz. Urz. UE L 119 z 04.05.2016, str. 1).</w:t>
      </w:r>
    </w:p>
  </w:footnote>
  <w:footnote w:id="2">
    <w:p w14:paraId="304456D0" w14:textId="77777777" w:rsidR="00626707" w:rsidRPr="00A363CC" w:rsidRDefault="00626707" w:rsidP="00A363CC">
      <w:pPr>
        <w:pStyle w:val="Akapitzlist"/>
        <w:ind w:left="142" w:hanging="142"/>
        <w:rPr>
          <w:rFonts w:ascii="Calibri" w:hAnsi="Calibri" w:cs="Calibri"/>
          <w:sz w:val="24"/>
          <w:szCs w:val="24"/>
        </w:rPr>
      </w:pPr>
      <w:r w:rsidRPr="00A363CC">
        <w:rPr>
          <w:rStyle w:val="Odwoanieprzypisudolnego"/>
          <w:rFonts w:ascii="Calibri" w:hAnsi="Calibri" w:cs="Calibri"/>
          <w:sz w:val="24"/>
          <w:szCs w:val="24"/>
        </w:rPr>
        <w:footnoteRef/>
      </w:r>
      <w:r w:rsidRPr="00A363CC">
        <w:rPr>
          <w:rFonts w:ascii="Calibri" w:hAnsi="Calibri" w:cs="Calibri"/>
          <w:sz w:val="24"/>
          <w:szCs w:val="24"/>
        </w:rPr>
        <w:t xml:space="preserve"> Wyjaśnienie: skorzystanie z prawa do sprostowania nie może skutkować zmianą wyniku postępowania o udzielenie zamówienia publicznego ani zmianą postanowień umowy w</w:t>
      </w:r>
      <w:r w:rsidR="00A363CC">
        <w:rPr>
          <w:rFonts w:ascii="Calibri" w:hAnsi="Calibri" w:cs="Calibri"/>
          <w:sz w:val="24"/>
          <w:szCs w:val="24"/>
        </w:rPr>
        <w:t> </w:t>
      </w:r>
      <w:r w:rsidRPr="00A363CC">
        <w:rPr>
          <w:rFonts w:ascii="Calibri" w:hAnsi="Calibri" w:cs="Calibri"/>
          <w:sz w:val="24"/>
          <w:szCs w:val="24"/>
        </w:rPr>
        <w:t>zakresie niezgodnym z ustawą Pzp oraz nie może naruszać integralności protokołu oraz jego załączników.</w:t>
      </w:r>
    </w:p>
  </w:footnote>
  <w:footnote w:id="3">
    <w:p w14:paraId="48C3431A" w14:textId="77777777" w:rsidR="00626707" w:rsidRPr="00A363CC" w:rsidRDefault="00626707" w:rsidP="00A363CC">
      <w:pPr>
        <w:pStyle w:val="Akapitzlist"/>
        <w:ind w:left="142" w:hanging="142"/>
        <w:rPr>
          <w:sz w:val="24"/>
          <w:szCs w:val="24"/>
        </w:rPr>
      </w:pPr>
      <w:r w:rsidRPr="00A363CC">
        <w:rPr>
          <w:rStyle w:val="Odwoanieprzypisudolnego"/>
          <w:rFonts w:ascii="Calibri" w:hAnsi="Calibri" w:cs="Calibri"/>
          <w:sz w:val="24"/>
          <w:szCs w:val="24"/>
        </w:rPr>
        <w:footnoteRef/>
      </w:r>
      <w:r w:rsidRPr="00A363CC">
        <w:rPr>
          <w:rFonts w:ascii="Calibri" w:hAnsi="Calibri" w:cs="Calibri"/>
          <w:sz w:val="24"/>
          <w:szCs w:val="24"/>
        </w:rPr>
        <w:t xml:space="preserve"> Wyjaśnienie: prawo do ograniczenia przetwarzania nie ma zastosowania w odniesieniu do</w:t>
      </w:r>
      <w:r w:rsidR="00A363CC" w:rsidRPr="00A363CC">
        <w:rPr>
          <w:rFonts w:ascii="Calibri" w:hAnsi="Calibri" w:cs="Calibri"/>
          <w:sz w:val="24"/>
          <w:szCs w:val="24"/>
        </w:rPr>
        <w:t> </w:t>
      </w:r>
      <w:r w:rsidRPr="00A363CC">
        <w:rPr>
          <w:rFonts w:ascii="Calibri" w:hAnsi="Calibri" w:cs="Calibri"/>
          <w:sz w:val="24"/>
          <w:szCs w:val="24"/>
        </w:rPr>
        <w:t>przechowywania, w celu zapewnienia korzystania ze środków ochrony prawnej lub w</w:t>
      </w:r>
      <w:r w:rsidR="00A363CC">
        <w:rPr>
          <w:rFonts w:ascii="Calibri" w:hAnsi="Calibri" w:cs="Calibri"/>
          <w:sz w:val="24"/>
          <w:szCs w:val="24"/>
        </w:rPr>
        <w:t> </w:t>
      </w:r>
      <w:r w:rsidRPr="00A363CC">
        <w:rPr>
          <w:rFonts w:ascii="Calibri" w:hAnsi="Calibri" w:cs="Calibri"/>
          <w:sz w:val="24"/>
          <w:szCs w:val="24"/>
        </w:rPr>
        <w:t>celu ochrony praw innej osoby fizycznej lub prawnej, lub z</w:t>
      </w:r>
      <w:r w:rsidR="00A363CC">
        <w:rPr>
          <w:rFonts w:ascii="Calibri" w:hAnsi="Calibri" w:cs="Calibri"/>
          <w:sz w:val="24"/>
          <w:szCs w:val="24"/>
        </w:rPr>
        <w:t xml:space="preserve"> </w:t>
      </w:r>
      <w:r w:rsidRPr="00A363CC">
        <w:rPr>
          <w:rFonts w:ascii="Calibri" w:hAnsi="Calibri" w:cs="Calibri"/>
          <w:sz w:val="24"/>
          <w:szCs w:val="24"/>
        </w:rPr>
        <w:t>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16FD1" w14:textId="22F46BD6" w:rsidR="00B84AE4" w:rsidRDefault="00B84AE4">
    <w:pPr>
      <w:pStyle w:val="Nagwek"/>
    </w:pPr>
    <w:r>
      <w:rPr>
        <w:rFonts w:ascii="DejaVu Sans Light" w:hAnsi="DejaVu Sans Light" w:cs="DejaVu Sans Light"/>
        <w:noProof/>
        <w:sz w:val="14"/>
      </w:rPr>
      <w:drawing>
        <wp:inline distT="0" distB="0" distL="0" distR="0" wp14:anchorId="15D9AAE4" wp14:editId="5A7D9E81">
          <wp:extent cx="5760720" cy="764540"/>
          <wp:effectExtent l="0" t="0" r="0" b="0"/>
          <wp:docPr id="1422886420"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86420" name="Obraz 1" descr="Obraz zawierający tekst, zrzut ekranu, Czcionka&#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64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B95F95"/>
    <w:multiLevelType w:val="hybridMultilevel"/>
    <w:tmpl w:val="F7CACD0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0" w15:restartNumberingAfterBreak="0">
    <w:nsid w:val="00F0360E"/>
    <w:multiLevelType w:val="hybridMultilevel"/>
    <w:tmpl w:val="E07EF32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A6484D"/>
    <w:multiLevelType w:val="hybridMultilevel"/>
    <w:tmpl w:val="D7E051E6"/>
    <w:lvl w:ilvl="0" w:tplc="6582BB38">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03341269"/>
    <w:multiLevelType w:val="hybridMultilevel"/>
    <w:tmpl w:val="03787E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07FF034B"/>
    <w:multiLevelType w:val="hybridMultilevel"/>
    <w:tmpl w:val="FF006ED0"/>
    <w:lvl w:ilvl="0" w:tplc="7D9E73B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092C123D"/>
    <w:multiLevelType w:val="multilevel"/>
    <w:tmpl w:val="C916CC96"/>
    <w:lvl w:ilvl="0">
      <w:start w:val="1"/>
      <w:numFmt w:val="decimal"/>
      <w:lvlText w:val="%1."/>
      <w:lvlJc w:val="left"/>
      <w:pPr>
        <w:ind w:left="720" w:hanging="360"/>
      </w:pPr>
      <w:rPr>
        <w:rFonts w:hint="default"/>
        <w:b w:val="0"/>
        <w:strike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val="0"/>
        <w:bCs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0E911244"/>
    <w:multiLevelType w:val="multilevel"/>
    <w:tmpl w:val="225CAFB8"/>
    <w:lvl w:ilvl="0">
      <w:start w:val="17"/>
      <w:numFmt w:val="decimal"/>
      <w:lvlText w:val="%1."/>
      <w:lvlJc w:val="left"/>
      <w:pPr>
        <w:ind w:left="360" w:hanging="360"/>
      </w:pPr>
      <w:rPr>
        <w:rFonts w:hint="default"/>
        <w:b w:val="0"/>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3" w15:restartNumberingAfterBreak="0">
    <w:nsid w:val="102B74C5"/>
    <w:multiLevelType w:val="hybridMultilevel"/>
    <w:tmpl w:val="FCB8E2D8"/>
    <w:lvl w:ilvl="0" w:tplc="BF06048C">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6"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14B11056"/>
    <w:multiLevelType w:val="hybridMultilevel"/>
    <w:tmpl w:val="65108AEE"/>
    <w:lvl w:ilvl="0" w:tplc="80E417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682EE9"/>
    <w:multiLevelType w:val="hybridMultilevel"/>
    <w:tmpl w:val="84703628"/>
    <w:lvl w:ilvl="0" w:tplc="E96A1B06">
      <w:start w:val="1"/>
      <w:numFmt w:val="decimal"/>
      <w:lvlText w:val="%1."/>
      <w:lvlJc w:val="left"/>
      <w:pPr>
        <w:ind w:left="28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D02017"/>
    <w:multiLevelType w:val="multilevel"/>
    <w:tmpl w:val="81B2F618"/>
    <w:lvl w:ilvl="0">
      <w:start w:val="4"/>
      <w:numFmt w:val="decimal"/>
      <w:lvlText w:val="%1."/>
      <w:lvlJc w:val="left"/>
      <w:pPr>
        <w:ind w:left="360" w:hanging="360"/>
      </w:pPr>
      <w:rPr>
        <w:rFonts w:hint="default"/>
        <w:b w:val="0"/>
        <w:sz w:val="24"/>
      </w:rPr>
    </w:lvl>
    <w:lvl w:ilvl="1">
      <w:start w:val="2"/>
      <w:numFmt w:val="decimal"/>
      <w:lvlText w:val="%1.%2."/>
      <w:lvlJc w:val="left"/>
      <w:pPr>
        <w:ind w:left="1004" w:hanging="720"/>
      </w:pPr>
      <w:rPr>
        <w:rFonts w:hint="default"/>
        <w:b w:val="0"/>
        <w:sz w:val="24"/>
      </w:rPr>
    </w:lvl>
    <w:lvl w:ilvl="2">
      <w:start w:val="1"/>
      <w:numFmt w:val="decimal"/>
      <w:lvlText w:val="%1.%2.%3."/>
      <w:lvlJc w:val="left"/>
      <w:pPr>
        <w:ind w:left="1288" w:hanging="720"/>
      </w:pPr>
      <w:rPr>
        <w:rFonts w:hint="default"/>
        <w:b w:val="0"/>
        <w:sz w:val="24"/>
      </w:rPr>
    </w:lvl>
    <w:lvl w:ilvl="3">
      <w:start w:val="1"/>
      <w:numFmt w:val="decimal"/>
      <w:lvlText w:val="%1.%2.%3.%4."/>
      <w:lvlJc w:val="left"/>
      <w:pPr>
        <w:ind w:left="1932" w:hanging="1080"/>
      </w:pPr>
      <w:rPr>
        <w:rFonts w:hint="default"/>
        <w:b w:val="0"/>
        <w:sz w:val="24"/>
      </w:rPr>
    </w:lvl>
    <w:lvl w:ilvl="4">
      <w:start w:val="1"/>
      <w:numFmt w:val="decimal"/>
      <w:lvlText w:val="%1.%2.%3.%4.%5."/>
      <w:lvlJc w:val="left"/>
      <w:pPr>
        <w:ind w:left="2216" w:hanging="1080"/>
      </w:pPr>
      <w:rPr>
        <w:rFonts w:hint="default"/>
        <w:b w:val="0"/>
        <w:sz w:val="24"/>
      </w:rPr>
    </w:lvl>
    <w:lvl w:ilvl="5">
      <w:start w:val="1"/>
      <w:numFmt w:val="decimal"/>
      <w:lvlText w:val="%1.%2.%3.%4.%5.%6."/>
      <w:lvlJc w:val="left"/>
      <w:pPr>
        <w:ind w:left="2860" w:hanging="1440"/>
      </w:pPr>
      <w:rPr>
        <w:rFonts w:hint="default"/>
        <w:b w:val="0"/>
        <w:sz w:val="24"/>
      </w:rPr>
    </w:lvl>
    <w:lvl w:ilvl="6">
      <w:start w:val="1"/>
      <w:numFmt w:val="decimal"/>
      <w:lvlText w:val="%1.%2.%3.%4.%5.%6.%7."/>
      <w:lvlJc w:val="left"/>
      <w:pPr>
        <w:ind w:left="3504" w:hanging="1800"/>
      </w:pPr>
      <w:rPr>
        <w:rFonts w:hint="default"/>
        <w:b w:val="0"/>
        <w:sz w:val="24"/>
      </w:rPr>
    </w:lvl>
    <w:lvl w:ilvl="7">
      <w:start w:val="1"/>
      <w:numFmt w:val="decimal"/>
      <w:lvlText w:val="%1.%2.%3.%4.%5.%6.%7.%8."/>
      <w:lvlJc w:val="left"/>
      <w:pPr>
        <w:ind w:left="3788" w:hanging="1800"/>
      </w:pPr>
      <w:rPr>
        <w:rFonts w:hint="default"/>
        <w:b w:val="0"/>
        <w:sz w:val="24"/>
      </w:rPr>
    </w:lvl>
    <w:lvl w:ilvl="8">
      <w:start w:val="1"/>
      <w:numFmt w:val="decimal"/>
      <w:lvlText w:val="%1.%2.%3.%4.%5.%6.%7.%8.%9."/>
      <w:lvlJc w:val="left"/>
      <w:pPr>
        <w:ind w:left="4432" w:hanging="2160"/>
      </w:pPr>
      <w:rPr>
        <w:rFonts w:hint="default"/>
        <w:b w:val="0"/>
        <w:sz w:val="24"/>
      </w:rPr>
    </w:lvl>
  </w:abstractNum>
  <w:abstractNum w:abstractNumId="30"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BF8424B"/>
    <w:multiLevelType w:val="multilevel"/>
    <w:tmpl w:val="0962390A"/>
    <w:lvl w:ilvl="0">
      <w:start w:val="33"/>
      <w:numFmt w:val="decimal"/>
      <w:lvlText w:val="%1"/>
      <w:lvlJc w:val="left"/>
      <w:pPr>
        <w:ind w:left="675" w:hanging="675"/>
      </w:pPr>
      <w:rPr>
        <w:rFonts w:hint="default"/>
      </w:rPr>
    </w:lvl>
    <w:lvl w:ilvl="1">
      <w:start w:val="1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2A6655B4"/>
    <w:multiLevelType w:val="hybridMultilevel"/>
    <w:tmpl w:val="3304ABE0"/>
    <w:lvl w:ilvl="0" w:tplc="95986A9A">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C43205"/>
    <w:multiLevelType w:val="hybridMultilevel"/>
    <w:tmpl w:val="EE7215F8"/>
    <w:lvl w:ilvl="0" w:tplc="0D282DAA">
      <w:start w:val="1"/>
      <w:numFmt w:val="decimal"/>
      <w:lvlText w:val="%1)"/>
      <w:lvlJc w:val="left"/>
      <w:pPr>
        <w:ind w:left="1050" w:hanging="360"/>
      </w:pPr>
      <w:rPr>
        <w:b w:val="0"/>
        <w:bCs w:val="0"/>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38"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0"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1" w15:restartNumberingAfterBreak="0">
    <w:nsid w:val="2E582492"/>
    <w:multiLevelType w:val="multilevel"/>
    <w:tmpl w:val="99A2504E"/>
    <w:lvl w:ilvl="0">
      <w:start w:val="2"/>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3)"/>
      <w:lvlJc w:val="left"/>
      <w:pPr>
        <w:ind w:left="1997" w:hanging="720"/>
      </w:pPr>
      <w:rPr>
        <w:rFonts w:ascii="Calibri" w:eastAsia="Times New Roman" w:hAnsi="Calibri" w:cs="Calibri"/>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42"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3" w15:restartNumberingAfterBreak="0">
    <w:nsid w:val="30043BE7"/>
    <w:multiLevelType w:val="hybridMultilevel"/>
    <w:tmpl w:val="B0EA753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4" w15:restartNumberingAfterBreak="0">
    <w:nsid w:val="302248C8"/>
    <w:multiLevelType w:val="multilevel"/>
    <w:tmpl w:val="9FF884CE"/>
    <w:lvl w:ilvl="0">
      <w:start w:val="16"/>
      <w:numFmt w:val="decimal"/>
      <w:lvlText w:val="%1."/>
      <w:lvlJc w:val="left"/>
      <w:pPr>
        <w:ind w:left="600" w:hanging="600"/>
      </w:pPr>
      <w:rPr>
        <w:rFonts w:hint="default"/>
      </w:rPr>
    </w:lvl>
    <w:lvl w:ilvl="1">
      <w:start w:val="1"/>
      <w:numFmt w:val="decimal"/>
      <w:lvlText w:val="%1.%2."/>
      <w:lvlJc w:val="left"/>
      <w:pPr>
        <w:ind w:left="1206" w:hanging="600"/>
      </w:pPr>
      <w:rPr>
        <w:rFonts w:hint="default"/>
        <w:b w:val="0"/>
        <w:bCs w:val="0"/>
        <w:color w:val="auto"/>
      </w:rPr>
    </w:lvl>
    <w:lvl w:ilvl="2">
      <w:start w:val="1"/>
      <w:numFmt w:val="decimal"/>
      <w:lvlText w:val="%1.%2.%3."/>
      <w:lvlJc w:val="left"/>
      <w:pPr>
        <w:ind w:left="1932" w:hanging="720"/>
      </w:pPr>
      <w:rPr>
        <w:rFonts w:hint="default"/>
        <w:b w:val="0"/>
        <w:bCs w:val="0"/>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45" w15:restartNumberingAfterBreak="0">
    <w:nsid w:val="308E7B0E"/>
    <w:multiLevelType w:val="multilevel"/>
    <w:tmpl w:val="2BA4BE8E"/>
    <w:lvl w:ilvl="0">
      <w:start w:val="1"/>
      <w:numFmt w:val="decimal"/>
      <w:lvlText w:val="%1."/>
      <w:lvlJc w:val="left"/>
      <w:rPr>
        <w:rFonts w:ascii="Calibri" w:hAnsi="Calibri" w:cs="Calibri" w:hint="default"/>
        <w:strike w:val="0"/>
        <w:color w:val="000000"/>
        <w:sz w:val="24"/>
        <w:szCs w:val="24"/>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6"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8"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50" w15:restartNumberingAfterBreak="0">
    <w:nsid w:val="3E295D0C"/>
    <w:multiLevelType w:val="hybridMultilevel"/>
    <w:tmpl w:val="58423816"/>
    <w:lvl w:ilvl="0" w:tplc="3C948C22">
      <w:start w:val="1"/>
      <w:numFmt w:val="decimal"/>
      <w:lvlText w:val="%1."/>
      <w:lvlJc w:val="left"/>
      <w:pPr>
        <w:ind w:left="720" w:hanging="360"/>
      </w:pPr>
      <w:rPr>
        <w:b w:val="0"/>
        <w:bCs w:val="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E6523E"/>
    <w:multiLevelType w:val="multilevel"/>
    <w:tmpl w:val="F926B6B2"/>
    <w:lvl w:ilvl="0">
      <w:start w:val="5"/>
      <w:numFmt w:val="ordinal"/>
      <w:lvlText w:val="4.%1"/>
      <w:lvlJc w:val="left"/>
      <w:pPr>
        <w:ind w:left="720" w:hanging="360"/>
      </w:pPr>
      <w:rPr>
        <w:rFonts w:hint="default"/>
        <w:b w:val="0"/>
        <w:bCs w:val="0"/>
      </w:rPr>
    </w:lvl>
    <w:lvl w:ilvl="1">
      <w:start w:val="1"/>
      <w:numFmt w:val="ordinal"/>
      <w:lvlText w:val="4.%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4"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5" w15:restartNumberingAfterBreak="0">
    <w:nsid w:val="455D3974"/>
    <w:multiLevelType w:val="multilevel"/>
    <w:tmpl w:val="9F74BE02"/>
    <w:lvl w:ilvl="0">
      <w:start w:val="1"/>
      <w:numFmt w:val="decimal"/>
      <w:lvlText w:val="%1."/>
      <w:lvlJc w:val="left"/>
      <w:pPr>
        <w:ind w:left="720" w:hanging="360"/>
      </w:pPr>
      <w:rPr>
        <w:rFonts w:hint="default"/>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45F63C78"/>
    <w:multiLevelType w:val="hybridMultilevel"/>
    <w:tmpl w:val="30EAE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577B11"/>
    <w:multiLevelType w:val="hybridMultilevel"/>
    <w:tmpl w:val="AF04B8C0"/>
    <w:lvl w:ilvl="0" w:tplc="666A6B6A">
      <w:start w:val="1"/>
      <w:numFmt w:val="lowerLetter"/>
      <w:lvlText w:val="%1)"/>
      <w:lvlJc w:val="left"/>
      <w:pPr>
        <w:ind w:left="1080" w:hanging="360"/>
      </w:pPr>
      <w:rPr>
        <w:rFonts w:ascii="Calibri" w:eastAsia="Times New Roman" w:hAnsi="Calibri" w:cs="Calibri"/>
        <w:b w:val="0"/>
        <w:i w:val="0"/>
        <w:color w:val="auto"/>
        <w:sz w:val="20"/>
      </w:rPr>
    </w:lvl>
    <w:lvl w:ilvl="1" w:tplc="90CE9EB6">
      <w:start w:val="1"/>
      <w:numFmt w:val="lowerLetter"/>
      <w:lvlText w:val="%2)"/>
      <w:lvlJc w:val="left"/>
      <w:pPr>
        <w:ind w:left="1800" w:hanging="360"/>
      </w:pPr>
      <w:rPr>
        <w:rFonts w:ascii="Arial" w:hAnsi="Arial" w:cs="Times New Roman" w:hint="default"/>
        <w:b w:val="0"/>
        <w:i w:val="0"/>
        <w:color w:val="auto"/>
        <w:sz w:val="20"/>
      </w:rPr>
    </w:lvl>
    <w:lvl w:ilvl="2" w:tplc="0415001B">
      <w:start w:val="1"/>
      <w:numFmt w:val="lowerRoman"/>
      <w:lvlText w:val="%3."/>
      <w:lvlJc w:val="right"/>
      <w:pPr>
        <w:ind w:left="2520" w:hanging="180"/>
      </w:pPr>
    </w:lvl>
    <w:lvl w:ilvl="3" w:tplc="E3AE14B4">
      <w:start w:val="1"/>
      <w:numFmt w:val="decimal"/>
      <w:lvlText w:val="%4."/>
      <w:lvlJc w:val="left"/>
      <w:pPr>
        <w:ind w:left="3240" w:hanging="360"/>
      </w:pPr>
      <w:rPr>
        <w:b w:val="0"/>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9" w15:restartNumberingAfterBreak="0">
    <w:nsid w:val="4A862C67"/>
    <w:multiLevelType w:val="multilevel"/>
    <w:tmpl w:val="4EFCB1EC"/>
    <w:lvl w:ilvl="0">
      <w:start w:val="16"/>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4AC240D4"/>
    <w:multiLevelType w:val="hybridMultilevel"/>
    <w:tmpl w:val="76761CC8"/>
    <w:lvl w:ilvl="0" w:tplc="18F0303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4BAB21D3"/>
    <w:multiLevelType w:val="hybridMultilevel"/>
    <w:tmpl w:val="5E7055F8"/>
    <w:lvl w:ilvl="0" w:tplc="04150017">
      <w:start w:val="1"/>
      <w:numFmt w:val="lowerLetter"/>
      <w:lvlText w:val="%1)"/>
      <w:lvlJc w:val="left"/>
      <w:pPr>
        <w:spacing w:line="274" w:lineRule="exact"/>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2" w15:restartNumberingAfterBreak="0">
    <w:nsid w:val="4BC4623C"/>
    <w:multiLevelType w:val="hybridMultilevel"/>
    <w:tmpl w:val="6246A4D8"/>
    <w:lvl w:ilvl="0" w:tplc="0B5E5DD6">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3" w15:restartNumberingAfterBreak="0">
    <w:nsid w:val="4BF81D00"/>
    <w:multiLevelType w:val="multilevel"/>
    <w:tmpl w:val="9BD6F680"/>
    <w:lvl w:ilvl="0">
      <w:start w:val="2"/>
      <w:numFmt w:val="decimal"/>
      <w:lvlText w:val="%1."/>
      <w:lvlJc w:val="left"/>
      <w:pPr>
        <w:ind w:left="360" w:hanging="360"/>
      </w:pPr>
      <w:rPr>
        <w:b w:val="0"/>
        <w:bCs w:val="0"/>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64" w15:restartNumberingAfterBreak="0">
    <w:nsid w:val="4C0D4873"/>
    <w:multiLevelType w:val="hybridMultilevel"/>
    <w:tmpl w:val="4A54C5B6"/>
    <w:lvl w:ilvl="0" w:tplc="6B60AB28">
      <w:start w:val="1"/>
      <w:numFmt w:val="decimal"/>
      <w:lvlText w:val="%1."/>
      <w:lvlJc w:val="left"/>
      <w:pPr>
        <w:tabs>
          <w:tab w:val="num" w:pos="417"/>
        </w:tabs>
        <w:ind w:left="417" w:hanging="360"/>
      </w:pPr>
      <w:rPr>
        <w:rFonts w:hint="default"/>
      </w:rPr>
    </w:lvl>
    <w:lvl w:ilvl="1" w:tplc="75E8C576">
      <w:start w:val="1"/>
      <w:numFmt w:val="decimal"/>
      <w:lvlText w:val="%2."/>
      <w:lvlJc w:val="left"/>
      <w:rPr>
        <w:rFonts w:ascii="Calibri" w:eastAsia="Times New Roman" w:hAnsi="Calibri" w:cs="Calibri" w:hint="default"/>
        <w:b w:val="0"/>
        <w:sz w:val="24"/>
        <w:szCs w:val="24"/>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7">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D9F170C"/>
    <w:multiLevelType w:val="hybridMultilevel"/>
    <w:tmpl w:val="BCB63154"/>
    <w:lvl w:ilvl="0" w:tplc="74DA2EC4">
      <w:start w:val="2"/>
      <w:numFmt w:val="decimal"/>
      <w:lvlText w:val="%1)"/>
      <w:lvlJc w:val="left"/>
      <w:pPr>
        <w:ind w:left="720" w:hanging="360"/>
      </w:pPr>
      <w:rPr>
        <w:rFonts w:ascii="Calibri" w:eastAsia="Times New Roman"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8"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35F3B59"/>
    <w:multiLevelType w:val="hybridMultilevel"/>
    <w:tmpl w:val="DF067ABA"/>
    <w:lvl w:ilvl="0" w:tplc="04150011">
      <w:start w:val="1"/>
      <w:numFmt w:val="decimal"/>
      <w:lvlText w:val="%1)"/>
      <w:lvlJc w:val="left"/>
      <w:pPr>
        <w:ind w:left="720" w:hanging="360"/>
      </w:pPr>
    </w:lvl>
    <w:lvl w:ilvl="1" w:tplc="957E6D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7EC472D"/>
    <w:multiLevelType w:val="multilevel"/>
    <w:tmpl w:val="394ECCFE"/>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sz w:val="24"/>
        <w:szCs w:val="24"/>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7" w15:restartNumberingAfterBreak="0">
    <w:nsid w:val="5D1243BF"/>
    <w:multiLevelType w:val="hybridMultilevel"/>
    <w:tmpl w:val="46E893A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8"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9" w15:restartNumberingAfterBreak="0">
    <w:nsid w:val="62E35D65"/>
    <w:multiLevelType w:val="multilevel"/>
    <w:tmpl w:val="47A267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1" w15:restartNumberingAfterBreak="0">
    <w:nsid w:val="6533139A"/>
    <w:multiLevelType w:val="multilevel"/>
    <w:tmpl w:val="F428418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65553D50"/>
    <w:multiLevelType w:val="multilevel"/>
    <w:tmpl w:val="EC38A9D8"/>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3" w15:restartNumberingAfterBreak="0">
    <w:nsid w:val="67F01DA9"/>
    <w:multiLevelType w:val="multilevel"/>
    <w:tmpl w:val="0A36223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86" w15:restartNumberingAfterBreak="0">
    <w:nsid w:val="6C001215"/>
    <w:multiLevelType w:val="multilevel"/>
    <w:tmpl w:val="C5DAB742"/>
    <w:lvl w:ilvl="0">
      <w:start w:val="1"/>
      <w:numFmt w:val="decimal"/>
      <w:lvlText w:val="%1."/>
      <w:lvlJc w:val="left"/>
      <w:pPr>
        <w:tabs>
          <w:tab w:val="num" w:pos="567"/>
        </w:tabs>
        <w:ind w:left="567" w:hanging="567"/>
      </w:pPr>
      <w:rPr>
        <w:rFonts w:hint="default"/>
      </w:rPr>
    </w:lvl>
    <w:lvl w:ilvl="1">
      <w:start w:val="1"/>
      <w:numFmt w:val="upperRoman"/>
      <w:lvlText w:val="%2."/>
      <w:lvlJc w:val="right"/>
      <w:pPr>
        <w:ind w:left="360" w:hanging="360"/>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7"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DA80688"/>
    <w:multiLevelType w:val="multilevel"/>
    <w:tmpl w:val="FA589974"/>
    <w:lvl w:ilvl="0">
      <w:start w:val="3"/>
      <w:numFmt w:val="decimal"/>
      <w:lvlText w:val="%1."/>
      <w:lvlJc w:val="left"/>
      <w:pPr>
        <w:ind w:left="360" w:hanging="360"/>
      </w:pPr>
      <w:rPr>
        <w:rFonts w:hint="default"/>
        <w:b w:val="0"/>
        <w:bCs w:val="0"/>
      </w:rPr>
    </w:lvl>
    <w:lvl w:ilvl="1">
      <w:start w:val="1"/>
      <w:numFmt w:val="decimal"/>
      <w:lvlText w:val="%1.%2."/>
      <w:lvlJc w:val="left"/>
      <w:pPr>
        <w:ind w:left="644" w:hanging="360"/>
      </w:pPr>
      <w:rPr>
        <w:rFonts w:hint="default"/>
        <w:b w:val="0"/>
        <w:bCs/>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90" w15:restartNumberingAfterBreak="0">
    <w:nsid w:val="71A339C2"/>
    <w:multiLevelType w:val="hybridMultilevel"/>
    <w:tmpl w:val="0CDA5A12"/>
    <w:lvl w:ilvl="0" w:tplc="42E0DD3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2"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3"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4" w15:restartNumberingAfterBreak="0">
    <w:nsid w:val="783D0D20"/>
    <w:multiLevelType w:val="hybridMultilevel"/>
    <w:tmpl w:val="6F1AC3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5"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6" w15:restartNumberingAfterBreak="0">
    <w:nsid w:val="79B155D5"/>
    <w:multiLevelType w:val="hybridMultilevel"/>
    <w:tmpl w:val="76D68618"/>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FD146C"/>
    <w:multiLevelType w:val="multilevel"/>
    <w:tmpl w:val="018A67E2"/>
    <w:styleLink w:val="WW8Num24"/>
    <w:lvl w:ilvl="0">
      <w:start w:val="1"/>
      <w:numFmt w:val="decimal"/>
      <w:lvlText w:val="%1."/>
      <w:lvlJc w:val="left"/>
      <w:pPr>
        <w:ind w:left="360" w:hanging="360"/>
      </w:pPr>
    </w:lvl>
    <w:lvl w:ilvl="1">
      <w:start w:val="1"/>
      <w:numFmt w:val="decimal"/>
      <w:lvlText w:val="%2)"/>
      <w:lvlJc w:val="left"/>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9"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1" w15:restartNumberingAfterBreak="0">
    <w:nsid w:val="7F98399D"/>
    <w:multiLevelType w:val="hybridMultilevel"/>
    <w:tmpl w:val="190A0402"/>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2" w15:restartNumberingAfterBreak="0">
    <w:nsid w:val="7FA522FE"/>
    <w:multiLevelType w:val="multilevel"/>
    <w:tmpl w:val="B03ED602"/>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98501548">
    <w:abstractNumId w:val="20"/>
  </w:num>
  <w:num w:numId="2" w16cid:durableId="1728601575">
    <w:abstractNumId w:val="64"/>
  </w:num>
  <w:num w:numId="3" w16cid:durableId="1068456215">
    <w:abstractNumId w:val="86"/>
  </w:num>
  <w:num w:numId="4" w16cid:durableId="296424369">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609481">
    <w:abstractNumId w:val="46"/>
  </w:num>
  <w:num w:numId="6" w16cid:durableId="774902154">
    <w:abstractNumId w:val="0"/>
  </w:num>
  <w:num w:numId="7" w16cid:durableId="57898917">
    <w:abstractNumId w:val="40"/>
  </w:num>
  <w:num w:numId="8" w16cid:durableId="1436946003">
    <w:abstractNumId w:val="54"/>
  </w:num>
  <w:num w:numId="9" w16cid:durableId="744423618">
    <w:abstractNumId w:val="47"/>
  </w:num>
  <w:num w:numId="10" w16cid:durableId="1139566181">
    <w:abstractNumId w:val="9"/>
  </w:num>
  <w:num w:numId="11" w16cid:durableId="1810903157">
    <w:abstractNumId w:val="25"/>
  </w:num>
  <w:num w:numId="12" w16cid:durableId="1045714553">
    <w:abstractNumId w:val="22"/>
  </w:num>
  <w:num w:numId="13" w16cid:durableId="607158160">
    <w:abstractNumId w:val="19"/>
  </w:num>
  <w:num w:numId="14" w16cid:durableId="2039546273">
    <w:abstractNumId w:val="80"/>
  </w:num>
  <w:num w:numId="15" w16cid:durableId="446437902">
    <w:abstractNumId w:val="70"/>
  </w:num>
  <w:num w:numId="16" w16cid:durableId="1180856989">
    <w:abstractNumId w:val="78"/>
  </w:num>
  <w:num w:numId="17" w16cid:durableId="831025565">
    <w:abstractNumId w:val="68"/>
  </w:num>
  <w:num w:numId="18" w16cid:durableId="1620140549">
    <w:abstractNumId w:val="39"/>
  </w:num>
  <w:num w:numId="19" w16cid:durableId="497238008">
    <w:abstractNumId w:val="66"/>
  </w:num>
  <w:num w:numId="20" w16cid:durableId="1589538820">
    <w:abstractNumId w:val="35"/>
  </w:num>
  <w:num w:numId="21" w16cid:durableId="712735123">
    <w:abstractNumId w:val="71"/>
  </w:num>
  <w:num w:numId="22" w16cid:durableId="1484783647">
    <w:abstractNumId w:val="53"/>
  </w:num>
  <w:num w:numId="23" w16cid:durableId="1496803211">
    <w:abstractNumId w:val="91"/>
  </w:num>
  <w:num w:numId="24" w16cid:durableId="291988097">
    <w:abstractNumId w:val="4"/>
  </w:num>
  <w:num w:numId="25" w16cid:durableId="745079789">
    <w:abstractNumId w:val="72"/>
  </w:num>
  <w:num w:numId="26" w16cid:durableId="1089153261">
    <w:abstractNumId w:val="84"/>
  </w:num>
  <w:num w:numId="27" w16cid:durableId="1240015186">
    <w:abstractNumId w:val="48"/>
  </w:num>
  <w:num w:numId="28" w16cid:durableId="2019576579">
    <w:abstractNumId w:val="30"/>
  </w:num>
  <w:num w:numId="29" w16cid:durableId="4212457">
    <w:abstractNumId w:val="75"/>
    <w:lvlOverride w:ilvl="0">
      <w:startOverride w:val="1"/>
    </w:lvlOverride>
  </w:num>
  <w:num w:numId="30" w16cid:durableId="284506091">
    <w:abstractNumId w:val="52"/>
    <w:lvlOverride w:ilvl="0">
      <w:startOverride w:val="1"/>
    </w:lvlOverride>
  </w:num>
  <w:num w:numId="31" w16cid:durableId="1945267523">
    <w:abstractNumId w:val="33"/>
  </w:num>
  <w:num w:numId="32" w16cid:durableId="1779905062">
    <w:abstractNumId w:val="73"/>
  </w:num>
  <w:num w:numId="33" w16cid:durableId="709186227">
    <w:abstractNumId w:val="18"/>
  </w:num>
  <w:num w:numId="34" w16cid:durableId="146304205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8463682">
    <w:abstractNumId w:val="34"/>
  </w:num>
  <w:num w:numId="36" w16cid:durableId="167866367">
    <w:abstractNumId w:val="24"/>
  </w:num>
  <w:num w:numId="37" w16cid:durableId="1366171051">
    <w:abstractNumId w:val="96"/>
  </w:num>
  <w:num w:numId="38" w16cid:durableId="1808935823">
    <w:abstractNumId w:val="17"/>
  </w:num>
  <w:num w:numId="39" w16cid:durableId="1193029280">
    <w:abstractNumId w:val="93"/>
  </w:num>
  <w:num w:numId="40" w16cid:durableId="1922905969">
    <w:abstractNumId w:val="76"/>
  </w:num>
  <w:num w:numId="41" w16cid:durableId="427313883">
    <w:abstractNumId w:val="45"/>
  </w:num>
  <w:num w:numId="42" w16cid:durableId="1766539078">
    <w:abstractNumId w:val="42"/>
  </w:num>
  <w:num w:numId="43" w16cid:durableId="832455951">
    <w:abstractNumId w:val="57"/>
  </w:num>
  <w:num w:numId="44" w16cid:durableId="397216747">
    <w:abstractNumId w:val="74"/>
  </w:num>
  <w:num w:numId="45" w16cid:durableId="1678926755">
    <w:abstractNumId w:val="69"/>
  </w:num>
  <w:num w:numId="46" w16cid:durableId="946279395">
    <w:abstractNumId w:val="38"/>
  </w:num>
  <w:num w:numId="47" w16cid:durableId="595793121">
    <w:abstractNumId w:val="7"/>
  </w:num>
  <w:num w:numId="48" w16cid:durableId="578097033">
    <w:abstractNumId w:val="97"/>
  </w:num>
  <w:num w:numId="49" w16cid:durableId="498808696">
    <w:abstractNumId w:val="27"/>
  </w:num>
  <w:num w:numId="50" w16cid:durableId="1018116648">
    <w:abstractNumId w:val="101"/>
  </w:num>
  <w:num w:numId="51" w16cid:durableId="1180198455">
    <w:abstractNumId w:val="67"/>
  </w:num>
  <w:num w:numId="52" w16cid:durableId="730150746">
    <w:abstractNumId w:val="95"/>
  </w:num>
  <w:num w:numId="53" w16cid:durableId="837574496">
    <w:abstractNumId w:val="13"/>
  </w:num>
  <w:num w:numId="54" w16cid:durableId="525825537">
    <w:abstractNumId w:val="99"/>
  </w:num>
  <w:num w:numId="55" w16cid:durableId="1040129707">
    <w:abstractNumId w:val="92"/>
  </w:num>
  <w:num w:numId="56" w16cid:durableId="1035889282">
    <w:abstractNumId w:val="11"/>
  </w:num>
  <w:num w:numId="57" w16cid:durableId="1202018873">
    <w:abstractNumId w:val="83"/>
  </w:num>
  <w:num w:numId="58" w16cid:durableId="214656765">
    <w:abstractNumId w:val="82"/>
  </w:num>
  <w:num w:numId="59" w16cid:durableId="1351293829">
    <w:abstractNumId w:val="15"/>
  </w:num>
  <w:num w:numId="60" w16cid:durableId="1580942420">
    <w:abstractNumId w:val="6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9466704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71586962">
    <w:abstractNumId w:val="81"/>
  </w:num>
  <w:num w:numId="63" w16cid:durableId="1414623644">
    <w:abstractNumId w:val="28"/>
  </w:num>
  <w:num w:numId="64" w16cid:durableId="1452435240">
    <w:abstractNumId w:val="6"/>
  </w:num>
  <w:num w:numId="65" w16cid:durableId="689531827">
    <w:abstractNumId w:val="87"/>
  </w:num>
  <w:num w:numId="66" w16cid:durableId="1656954500">
    <w:abstractNumId w:val="26"/>
  </w:num>
  <w:num w:numId="67" w16cid:durableId="1425809735">
    <w:abstractNumId w:val="102"/>
  </w:num>
  <w:num w:numId="68" w16cid:durableId="1091663308">
    <w:abstractNumId w:val="23"/>
  </w:num>
  <w:num w:numId="69" w16cid:durableId="2125997417">
    <w:abstractNumId w:val="90"/>
  </w:num>
  <w:num w:numId="70" w16cid:durableId="1878351336">
    <w:abstractNumId w:val="8"/>
  </w:num>
  <w:num w:numId="71" w16cid:durableId="1737557029">
    <w:abstractNumId w:val="36"/>
  </w:num>
  <w:num w:numId="72" w16cid:durableId="816537300">
    <w:abstractNumId w:val="49"/>
    <w:lvlOverride w:ilvl="0">
      <w:startOverride w:val="1"/>
    </w:lvlOverride>
    <w:lvlOverride w:ilvl="1"/>
    <w:lvlOverride w:ilvl="2"/>
    <w:lvlOverride w:ilvl="3"/>
    <w:lvlOverride w:ilvl="4"/>
    <w:lvlOverride w:ilvl="5"/>
    <w:lvlOverride w:ilvl="6"/>
    <w:lvlOverride w:ilvl="7"/>
    <w:lvlOverride w:ilvl="8"/>
  </w:num>
  <w:num w:numId="73" w16cid:durableId="1645113777">
    <w:abstractNumId w:val="98"/>
  </w:num>
  <w:num w:numId="74" w16cid:durableId="197210084">
    <w:abstractNumId w:val="59"/>
  </w:num>
  <w:num w:numId="75" w16cid:durableId="701903152">
    <w:abstractNumId w:val="21"/>
  </w:num>
  <w:num w:numId="76" w16cid:durableId="424157582">
    <w:abstractNumId w:val="12"/>
  </w:num>
  <w:num w:numId="77" w16cid:durableId="1681661600">
    <w:abstractNumId w:val="60"/>
  </w:num>
  <w:num w:numId="78" w16cid:durableId="1489830659">
    <w:abstractNumId w:val="43"/>
  </w:num>
  <w:num w:numId="79" w16cid:durableId="1184513613">
    <w:abstractNumId w:val="79"/>
  </w:num>
  <w:num w:numId="80" w16cid:durableId="1426728825">
    <w:abstractNumId w:val="77"/>
  </w:num>
  <w:num w:numId="81" w16cid:durableId="1548033685">
    <w:abstractNumId w:val="51"/>
  </w:num>
  <w:num w:numId="82" w16cid:durableId="1451316163">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7547692">
    <w:abstractNumId w:val="10"/>
  </w:num>
  <w:num w:numId="84" w16cid:durableId="1168208094">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756710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52174112">
    <w:abstractNumId w:val="94"/>
  </w:num>
  <w:num w:numId="87" w16cid:durableId="1130628804">
    <w:abstractNumId w:val="61"/>
  </w:num>
  <w:num w:numId="88" w16cid:durableId="1400715920">
    <w:abstractNumId w:val="89"/>
  </w:num>
  <w:num w:numId="89" w16cid:durableId="1332873440">
    <w:abstractNumId w:val="29"/>
  </w:num>
  <w:num w:numId="90" w16cid:durableId="1532956589">
    <w:abstractNumId w:val="58"/>
  </w:num>
  <w:num w:numId="91" w16cid:durableId="835222656">
    <w:abstractNumId w:val="50"/>
  </w:num>
  <w:num w:numId="92" w16cid:durableId="1565798764">
    <w:abstractNumId w:val="37"/>
  </w:num>
  <w:num w:numId="93" w16cid:durableId="1438136089">
    <w:abstractNumId w:val="55"/>
  </w:num>
  <w:num w:numId="94" w16cid:durableId="1814178939">
    <w:abstractNumId w:val="56"/>
  </w:num>
  <w:num w:numId="95" w16cid:durableId="1385906374">
    <w:abstractNumId w:val="14"/>
  </w:num>
  <w:num w:numId="96" w16cid:durableId="209346128">
    <w:abstractNumId w:val="44"/>
  </w:num>
  <w:num w:numId="97" w16cid:durableId="1281299758">
    <w:abstractNumId w:val="3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211"/>
    <w:rsid w:val="0000056C"/>
    <w:rsid w:val="0000076D"/>
    <w:rsid w:val="0000079E"/>
    <w:rsid w:val="00000B13"/>
    <w:rsid w:val="00000E4C"/>
    <w:rsid w:val="000011A0"/>
    <w:rsid w:val="000012A0"/>
    <w:rsid w:val="00001732"/>
    <w:rsid w:val="00001B8A"/>
    <w:rsid w:val="00002298"/>
    <w:rsid w:val="000026FD"/>
    <w:rsid w:val="00002F22"/>
    <w:rsid w:val="00003041"/>
    <w:rsid w:val="00003AD2"/>
    <w:rsid w:val="00003C56"/>
    <w:rsid w:val="00003CBE"/>
    <w:rsid w:val="00004CF8"/>
    <w:rsid w:val="00004E23"/>
    <w:rsid w:val="00005691"/>
    <w:rsid w:val="00005B35"/>
    <w:rsid w:val="000060F3"/>
    <w:rsid w:val="00006AE7"/>
    <w:rsid w:val="0000796C"/>
    <w:rsid w:val="00007A71"/>
    <w:rsid w:val="000101D6"/>
    <w:rsid w:val="0001044E"/>
    <w:rsid w:val="00010793"/>
    <w:rsid w:val="00010B7E"/>
    <w:rsid w:val="00011665"/>
    <w:rsid w:val="00011A44"/>
    <w:rsid w:val="000120B5"/>
    <w:rsid w:val="000122C9"/>
    <w:rsid w:val="00012373"/>
    <w:rsid w:val="00012C43"/>
    <w:rsid w:val="000136A2"/>
    <w:rsid w:val="000140AE"/>
    <w:rsid w:val="000143A2"/>
    <w:rsid w:val="00014DC0"/>
    <w:rsid w:val="00015F2D"/>
    <w:rsid w:val="0001645B"/>
    <w:rsid w:val="000169FD"/>
    <w:rsid w:val="00017339"/>
    <w:rsid w:val="000179BE"/>
    <w:rsid w:val="00017C07"/>
    <w:rsid w:val="00017C25"/>
    <w:rsid w:val="00017D4D"/>
    <w:rsid w:val="000200C6"/>
    <w:rsid w:val="00020E11"/>
    <w:rsid w:val="00021386"/>
    <w:rsid w:val="0002146D"/>
    <w:rsid w:val="00021B9B"/>
    <w:rsid w:val="00021FF1"/>
    <w:rsid w:val="00022599"/>
    <w:rsid w:val="00023A1A"/>
    <w:rsid w:val="00023D10"/>
    <w:rsid w:val="00023F81"/>
    <w:rsid w:val="000240D6"/>
    <w:rsid w:val="000241F1"/>
    <w:rsid w:val="0002459F"/>
    <w:rsid w:val="00024963"/>
    <w:rsid w:val="00024B5B"/>
    <w:rsid w:val="00024E9B"/>
    <w:rsid w:val="000250F2"/>
    <w:rsid w:val="000262C3"/>
    <w:rsid w:val="00026791"/>
    <w:rsid w:val="000270E5"/>
    <w:rsid w:val="00027154"/>
    <w:rsid w:val="00027404"/>
    <w:rsid w:val="00027566"/>
    <w:rsid w:val="00027647"/>
    <w:rsid w:val="00027C2E"/>
    <w:rsid w:val="00027C91"/>
    <w:rsid w:val="00027F57"/>
    <w:rsid w:val="00030587"/>
    <w:rsid w:val="00030837"/>
    <w:rsid w:val="00030AEA"/>
    <w:rsid w:val="000314A7"/>
    <w:rsid w:val="000315C1"/>
    <w:rsid w:val="00031BFA"/>
    <w:rsid w:val="0003304F"/>
    <w:rsid w:val="000334AA"/>
    <w:rsid w:val="00033A20"/>
    <w:rsid w:val="00034647"/>
    <w:rsid w:val="000347EB"/>
    <w:rsid w:val="00034910"/>
    <w:rsid w:val="00034B78"/>
    <w:rsid w:val="000353E8"/>
    <w:rsid w:val="000353F6"/>
    <w:rsid w:val="00035449"/>
    <w:rsid w:val="0003592D"/>
    <w:rsid w:val="00035A36"/>
    <w:rsid w:val="00035FFE"/>
    <w:rsid w:val="00036023"/>
    <w:rsid w:val="00036D63"/>
    <w:rsid w:val="00036F9C"/>
    <w:rsid w:val="000373B8"/>
    <w:rsid w:val="0003755D"/>
    <w:rsid w:val="000377FE"/>
    <w:rsid w:val="00037AC0"/>
    <w:rsid w:val="00040B3F"/>
    <w:rsid w:val="00040D95"/>
    <w:rsid w:val="000414E0"/>
    <w:rsid w:val="000417F8"/>
    <w:rsid w:val="00041C41"/>
    <w:rsid w:val="00042AF0"/>
    <w:rsid w:val="00042D49"/>
    <w:rsid w:val="00042DCF"/>
    <w:rsid w:val="0004409E"/>
    <w:rsid w:val="0004494F"/>
    <w:rsid w:val="0004551F"/>
    <w:rsid w:val="000458D4"/>
    <w:rsid w:val="0004609B"/>
    <w:rsid w:val="0004626B"/>
    <w:rsid w:val="000466C0"/>
    <w:rsid w:val="00046819"/>
    <w:rsid w:val="00047113"/>
    <w:rsid w:val="0004764B"/>
    <w:rsid w:val="00047E8D"/>
    <w:rsid w:val="0005003C"/>
    <w:rsid w:val="00050242"/>
    <w:rsid w:val="000505E8"/>
    <w:rsid w:val="000508C6"/>
    <w:rsid w:val="00050BD0"/>
    <w:rsid w:val="00050FD1"/>
    <w:rsid w:val="0005178D"/>
    <w:rsid w:val="00051A6C"/>
    <w:rsid w:val="00051D9E"/>
    <w:rsid w:val="00051DAA"/>
    <w:rsid w:val="00052302"/>
    <w:rsid w:val="000529FF"/>
    <w:rsid w:val="000532B0"/>
    <w:rsid w:val="00053D93"/>
    <w:rsid w:val="000549E7"/>
    <w:rsid w:val="00054BAA"/>
    <w:rsid w:val="00055A26"/>
    <w:rsid w:val="00055DB9"/>
    <w:rsid w:val="00056897"/>
    <w:rsid w:val="000569BD"/>
    <w:rsid w:val="00056FE7"/>
    <w:rsid w:val="0005763F"/>
    <w:rsid w:val="00060D07"/>
    <w:rsid w:val="0006114A"/>
    <w:rsid w:val="000611A6"/>
    <w:rsid w:val="00061C93"/>
    <w:rsid w:val="00061EF6"/>
    <w:rsid w:val="000620A5"/>
    <w:rsid w:val="0006227A"/>
    <w:rsid w:val="000622AA"/>
    <w:rsid w:val="00062CAA"/>
    <w:rsid w:val="00062CF5"/>
    <w:rsid w:val="000633A5"/>
    <w:rsid w:val="00063822"/>
    <w:rsid w:val="000639AA"/>
    <w:rsid w:val="00063A92"/>
    <w:rsid w:val="0006417F"/>
    <w:rsid w:val="000641C0"/>
    <w:rsid w:val="00064269"/>
    <w:rsid w:val="000645EA"/>
    <w:rsid w:val="000646F3"/>
    <w:rsid w:val="00064A21"/>
    <w:rsid w:val="00064F4F"/>
    <w:rsid w:val="00065857"/>
    <w:rsid w:val="00065FF9"/>
    <w:rsid w:val="00066113"/>
    <w:rsid w:val="0006637A"/>
    <w:rsid w:val="000669AA"/>
    <w:rsid w:val="00067D39"/>
    <w:rsid w:val="0007023D"/>
    <w:rsid w:val="00070243"/>
    <w:rsid w:val="000713BB"/>
    <w:rsid w:val="00071A28"/>
    <w:rsid w:val="000731E0"/>
    <w:rsid w:val="0007362E"/>
    <w:rsid w:val="00075341"/>
    <w:rsid w:val="000756B1"/>
    <w:rsid w:val="00075B62"/>
    <w:rsid w:val="00075C1E"/>
    <w:rsid w:val="000763A4"/>
    <w:rsid w:val="00076A46"/>
    <w:rsid w:val="00076A95"/>
    <w:rsid w:val="0007722B"/>
    <w:rsid w:val="0007723A"/>
    <w:rsid w:val="000774BE"/>
    <w:rsid w:val="00077516"/>
    <w:rsid w:val="00077590"/>
    <w:rsid w:val="000775FF"/>
    <w:rsid w:val="00077A80"/>
    <w:rsid w:val="00077CD2"/>
    <w:rsid w:val="00077E07"/>
    <w:rsid w:val="00077E62"/>
    <w:rsid w:val="00080066"/>
    <w:rsid w:val="00080629"/>
    <w:rsid w:val="00080FB2"/>
    <w:rsid w:val="000813A2"/>
    <w:rsid w:val="000816CA"/>
    <w:rsid w:val="00083454"/>
    <w:rsid w:val="00083925"/>
    <w:rsid w:val="000839CC"/>
    <w:rsid w:val="00083D90"/>
    <w:rsid w:val="00084646"/>
    <w:rsid w:val="000850A5"/>
    <w:rsid w:val="0008525C"/>
    <w:rsid w:val="000859D9"/>
    <w:rsid w:val="00085DF8"/>
    <w:rsid w:val="00085E27"/>
    <w:rsid w:val="0008615A"/>
    <w:rsid w:val="00086162"/>
    <w:rsid w:val="000861FF"/>
    <w:rsid w:val="0008658B"/>
    <w:rsid w:val="00086FFA"/>
    <w:rsid w:val="00087759"/>
    <w:rsid w:val="00087C8C"/>
    <w:rsid w:val="00090365"/>
    <w:rsid w:val="000906A9"/>
    <w:rsid w:val="0009095C"/>
    <w:rsid w:val="00090BC0"/>
    <w:rsid w:val="00091072"/>
    <w:rsid w:val="00091105"/>
    <w:rsid w:val="00091477"/>
    <w:rsid w:val="00091F63"/>
    <w:rsid w:val="00092EDF"/>
    <w:rsid w:val="00094482"/>
    <w:rsid w:val="000949B3"/>
    <w:rsid w:val="00094F3C"/>
    <w:rsid w:val="00094F93"/>
    <w:rsid w:val="000952D1"/>
    <w:rsid w:val="000958E9"/>
    <w:rsid w:val="00095B9A"/>
    <w:rsid w:val="00096248"/>
    <w:rsid w:val="000962B6"/>
    <w:rsid w:val="000963AC"/>
    <w:rsid w:val="00096C32"/>
    <w:rsid w:val="000A0726"/>
    <w:rsid w:val="000A07E1"/>
    <w:rsid w:val="000A088B"/>
    <w:rsid w:val="000A1C01"/>
    <w:rsid w:val="000A1D81"/>
    <w:rsid w:val="000A219D"/>
    <w:rsid w:val="000A21DF"/>
    <w:rsid w:val="000A2A07"/>
    <w:rsid w:val="000A305D"/>
    <w:rsid w:val="000A3511"/>
    <w:rsid w:val="000A3B9F"/>
    <w:rsid w:val="000A3CA7"/>
    <w:rsid w:val="000A3E71"/>
    <w:rsid w:val="000A3F72"/>
    <w:rsid w:val="000A4750"/>
    <w:rsid w:val="000A47E3"/>
    <w:rsid w:val="000A4AC1"/>
    <w:rsid w:val="000A5A0E"/>
    <w:rsid w:val="000A5E73"/>
    <w:rsid w:val="000A5F7A"/>
    <w:rsid w:val="000A626E"/>
    <w:rsid w:val="000A65FF"/>
    <w:rsid w:val="000A687C"/>
    <w:rsid w:val="000A697E"/>
    <w:rsid w:val="000A6ADF"/>
    <w:rsid w:val="000A711B"/>
    <w:rsid w:val="000A7A1E"/>
    <w:rsid w:val="000B0075"/>
    <w:rsid w:val="000B0139"/>
    <w:rsid w:val="000B0152"/>
    <w:rsid w:val="000B09E1"/>
    <w:rsid w:val="000B0C12"/>
    <w:rsid w:val="000B0E1D"/>
    <w:rsid w:val="000B13C8"/>
    <w:rsid w:val="000B1921"/>
    <w:rsid w:val="000B1A7C"/>
    <w:rsid w:val="000B1BE8"/>
    <w:rsid w:val="000B1C3F"/>
    <w:rsid w:val="000B20C7"/>
    <w:rsid w:val="000B2442"/>
    <w:rsid w:val="000B244B"/>
    <w:rsid w:val="000B25E5"/>
    <w:rsid w:val="000B2AB0"/>
    <w:rsid w:val="000B2EFD"/>
    <w:rsid w:val="000B48AE"/>
    <w:rsid w:val="000B53CE"/>
    <w:rsid w:val="000B61C4"/>
    <w:rsid w:val="000B6C82"/>
    <w:rsid w:val="000B7236"/>
    <w:rsid w:val="000B72C3"/>
    <w:rsid w:val="000B7A78"/>
    <w:rsid w:val="000C04C8"/>
    <w:rsid w:val="000C0874"/>
    <w:rsid w:val="000C0DF6"/>
    <w:rsid w:val="000C0F14"/>
    <w:rsid w:val="000C10A5"/>
    <w:rsid w:val="000C1238"/>
    <w:rsid w:val="000C12FF"/>
    <w:rsid w:val="000C1C5E"/>
    <w:rsid w:val="000C22D2"/>
    <w:rsid w:val="000C22E2"/>
    <w:rsid w:val="000C2428"/>
    <w:rsid w:val="000C35F7"/>
    <w:rsid w:val="000C3B3B"/>
    <w:rsid w:val="000C415E"/>
    <w:rsid w:val="000C4B23"/>
    <w:rsid w:val="000C4E82"/>
    <w:rsid w:val="000C5557"/>
    <w:rsid w:val="000C56D2"/>
    <w:rsid w:val="000C5984"/>
    <w:rsid w:val="000C5C6B"/>
    <w:rsid w:val="000C5DA3"/>
    <w:rsid w:val="000C6155"/>
    <w:rsid w:val="000C647C"/>
    <w:rsid w:val="000C661E"/>
    <w:rsid w:val="000C66F5"/>
    <w:rsid w:val="000C6ACB"/>
    <w:rsid w:val="000C6C6C"/>
    <w:rsid w:val="000C7042"/>
    <w:rsid w:val="000C7101"/>
    <w:rsid w:val="000C7C41"/>
    <w:rsid w:val="000C7E91"/>
    <w:rsid w:val="000D0109"/>
    <w:rsid w:val="000D0431"/>
    <w:rsid w:val="000D0527"/>
    <w:rsid w:val="000D0EF7"/>
    <w:rsid w:val="000D1268"/>
    <w:rsid w:val="000D1541"/>
    <w:rsid w:val="000D15D3"/>
    <w:rsid w:val="000D1A95"/>
    <w:rsid w:val="000D23BC"/>
    <w:rsid w:val="000D2577"/>
    <w:rsid w:val="000D2768"/>
    <w:rsid w:val="000D2933"/>
    <w:rsid w:val="000D2C45"/>
    <w:rsid w:val="000D2DA4"/>
    <w:rsid w:val="000D354B"/>
    <w:rsid w:val="000D45D0"/>
    <w:rsid w:val="000D4DD2"/>
    <w:rsid w:val="000D4F7E"/>
    <w:rsid w:val="000D5966"/>
    <w:rsid w:val="000D5CD8"/>
    <w:rsid w:val="000D607E"/>
    <w:rsid w:val="000D6323"/>
    <w:rsid w:val="000D677D"/>
    <w:rsid w:val="000D679F"/>
    <w:rsid w:val="000D6869"/>
    <w:rsid w:val="000D6A2B"/>
    <w:rsid w:val="000D6A53"/>
    <w:rsid w:val="000D6AE6"/>
    <w:rsid w:val="000D7184"/>
    <w:rsid w:val="000D73EF"/>
    <w:rsid w:val="000D7738"/>
    <w:rsid w:val="000D7BD4"/>
    <w:rsid w:val="000E084A"/>
    <w:rsid w:val="000E0AF5"/>
    <w:rsid w:val="000E137F"/>
    <w:rsid w:val="000E2214"/>
    <w:rsid w:val="000E240B"/>
    <w:rsid w:val="000E2DB8"/>
    <w:rsid w:val="000E343F"/>
    <w:rsid w:val="000E3803"/>
    <w:rsid w:val="000E39E8"/>
    <w:rsid w:val="000E3E3B"/>
    <w:rsid w:val="000E3EF8"/>
    <w:rsid w:val="000E4630"/>
    <w:rsid w:val="000E4C36"/>
    <w:rsid w:val="000E5084"/>
    <w:rsid w:val="000E50E3"/>
    <w:rsid w:val="000E51A7"/>
    <w:rsid w:val="000E5323"/>
    <w:rsid w:val="000E5460"/>
    <w:rsid w:val="000E5709"/>
    <w:rsid w:val="000E5C42"/>
    <w:rsid w:val="000E6188"/>
    <w:rsid w:val="000E6847"/>
    <w:rsid w:val="000E68E1"/>
    <w:rsid w:val="000E6A8D"/>
    <w:rsid w:val="000E7508"/>
    <w:rsid w:val="000E7741"/>
    <w:rsid w:val="000E7FB0"/>
    <w:rsid w:val="000F0570"/>
    <w:rsid w:val="000F0612"/>
    <w:rsid w:val="000F1435"/>
    <w:rsid w:val="000F1992"/>
    <w:rsid w:val="000F1ECF"/>
    <w:rsid w:val="000F1F6F"/>
    <w:rsid w:val="000F2019"/>
    <w:rsid w:val="000F26C4"/>
    <w:rsid w:val="000F270D"/>
    <w:rsid w:val="000F27F1"/>
    <w:rsid w:val="000F386A"/>
    <w:rsid w:val="000F41CB"/>
    <w:rsid w:val="000F43E1"/>
    <w:rsid w:val="000F4670"/>
    <w:rsid w:val="000F4934"/>
    <w:rsid w:val="000F4FF0"/>
    <w:rsid w:val="000F5409"/>
    <w:rsid w:val="000F5468"/>
    <w:rsid w:val="000F550C"/>
    <w:rsid w:val="000F5653"/>
    <w:rsid w:val="000F5716"/>
    <w:rsid w:val="000F6258"/>
    <w:rsid w:val="000F667F"/>
    <w:rsid w:val="000F66CF"/>
    <w:rsid w:val="000F6779"/>
    <w:rsid w:val="000F694E"/>
    <w:rsid w:val="000F695E"/>
    <w:rsid w:val="000F6E57"/>
    <w:rsid w:val="000F791A"/>
    <w:rsid w:val="000F7DA5"/>
    <w:rsid w:val="001002C0"/>
    <w:rsid w:val="001008FC"/>
    <w:rsid w:val="00100C8A"/>
    <w:rsid w:val="00101460"/>
    <w:rsid w:val="001016FD"/>
    <w:rsid w:val="00101903"/>
    <w:rsid w:val="00101D04"/>
    <w:rsid w:val="00102F57"/>
    <w:rsid w:val="0010323B"/>
    <w:rsid w:val="00103EDB"/>
    <w:rsid w:val="0010470C"/>
    <w:rsid w:val="00104746"/>
    <w:rsid w:val="00105086"/>
    <w:rsid w:val="00105174"/>
    <w:rsid w:val="00105257"/>
    <w:rsid w:val="0010526D"/>
    <w:rsid w:val="001052A3"/>
    <w:rsid w:val="00105AA9"/>
    <w:rsid w:val="00105F1C"/>
    <w:rsid w:val="00106198"/>
    <w:rsid w:val="00106DEE"/>
    <w:rsid w:val="00107134"/>
    <w:rsid w:val="001071C7"/>
    <w:rsid w:val="001077A9"/>
    <w:rsid w:val="00107AB9"/>
    <w:rsid w:val="00107B02"/>
    <w:rsid w:val="00107D40"/>
    <w:rsid w:val="0011083F"/>
    <w:rsid w:val="00110A40"/>
    <w:rsid w:val="00110EA9"/>
    <w:rsid w:val="001115D6"/>
    <w:rsid w:val="0011183B"/>
    <w:rsid w:val="00111998"/>
    <w:rsid w:val="00111A14"/>
    <w:rsid w:val="0011213A"/>
    <w:rsid w:val="00112191"/>
    <w:rsid w:val="001127D3"/>
    <w:rsid w:val="00112958"/>
    <w:rsid w:val="00112C21"/>
    <w:rsid w:val="0011387C"/>
    <w:rsid w:val="001139F7"/>
    <w:rsid w:val="001139FD"/>
    <w:rsid w:val="00113C68"/>
    <w:rsid w:val="0011451F"/>
    <w:rsid w:val="00114B3B"/>
    <w:rsid w:val="0011506B"/>
    <w:rsid w:val="0011573B"/>
    <w:rsid w:val="00115A38"/>
    <w:rsid w:val="001167AD"/>
    <w:rsid w:val="001168EF"/>
    <w:rsid w:val="00116A9D"/>
    <w:rsid w:val="00116C4B"/>
    <w:rsid w:val="00117D44"/>
    <w:rsid w:val="00117F40"/>
    <w:rsid w:val="001204E4"/>
    <w:rsid w:val="001205B9"/>
    <w:rsid w:val="00120C84"/>
    <w:rsid w:val="00120E7A"/>
    <w:rsid w:val="0012100A"/>
    <w:rsid w:val="0012124D"/>
    <w:rsid w:val="00121546"/>
    <w:rsid w:val="00121AEF"/>
    <w:rsid w:val="00122554"/>
    <w:rsid w:val="00122762"/>
    <w:rsid w:val="00122B87"/>
    <w:rsid w:val="00122C4B"/>
    <w:rsid w:val="00123A60"/>
    <w:rsid w:val="0012451A"/>
    <w:rsid w:val="00124DC0"/>
    <w:rsid w:val="00125188"/>
    <w:rsid w:val="001260A9"/>
    <w:rsid w:val="001262BC"/>
    <w:rsid w:val="00126671"/>
    <w:rsid w:val="00126B59"/>
    <w:rsid w:val="00127023"/>
    <w:rsid w:val="00127183"/>
    <w:rsid w:val="001271A5"/>
    <w:rsid w:val="00127250"/>
    <w:rsid w:val="001272EE"/>
    <w:rsid w:val="0012745B"/>
    <w:rsid w:val="0012748F"/>
    <w:rsid w:val="00127A38"/>
    <w:rsid w:val="00127A49"/>
    <w:rsid w:val="0013063D"/>
    <w:rsid w:val="0013074D"/>
    <w:rsid w:val="001307F2"/>
    <w:rsid w:val="00130AB7"/>
    <w:rsid w:val="00130C1B"/>
    <w:rsid w:val="00131218"/>
    <w:rsid w:val="001315AA"/>
    <w:rsid w:val="00131F87"/>
    <w:rsid w:val="001320FE"/>
    <w:rsid w:val="001322B3"/>
    <w:rsid w:val="00132345"/>
    <w:rsid w:val="001323FF"/>
    <w:rsid w:val="001324A4"/>
    <w:rsid w:val="00133067"/>
    <w:rsid w:val="0013314E"/>
    <w:rsid w:val="00133281"/>
    <w:rsid w:val="00133899"/>
    <w:rsid w:val="00133C21"/>
    <w:rsid w:val="00133F16"/>
    <w:rsid w:val="00133FE4"/>
    <w:rsid w:val="0013552D"/>
    <w:rsid w:val="00135936"/>
    <w:rsid w:val="001364CC"/>
    <w:rsid w:val="001402D5"/>
    <w:rsid w:val="00141B85"/>
    <w:rsid w:val="0014226E"/>
    <w:rsid w:val="00142572"/>
    <w:rsid w:val="0014271B"/>
    <w:rsid w:val="00142916"/>
    <w:rsid w:val="00142ECF"/>
    <w:rsid w:val="00143414"/>
    <w:rsid w:val="00143755"/>
    <w:rsid w:val="001439EB"/>
    <w:rsid w:val="00143A7B"/>
    <w:rsid w:val="00143D2A"/>
    <w:rsid w:val="00143D3A"/>
    <w:rsid w:val="0014464A"/>
    <w:rsid w:val="00145019"/>
    <w:rsid w:val="00145835"/>
    <w:rsid w:val="00145A1A"/>
    <w:rsid w:val="00145B39"/>
    <w:rsid w:val="00145E37"/>
    <w:rsid w:val="001460EE"/>
    <w:rsid w:val="0014657F"/>
    <w:rsid w:val="0014703D"/>
    <w:rsid w:val="0014730D"/>
    <w:rsid w:val="001476F7"/>
    <w:rsid w:val="0015025C"/>
    <w:rsid w:val="001508B0"/>
    <w:rsid w:val="00150E6B"/>
    <w:rsid w:val="00150F29"/>
    <w:rsid w:val="001513B0"/>
    <w:rsid w:val="00151EC2"/>
    <w:rsid w:val="00152105"/>
    <w:rsid w:val="00152127"/>
    <w:rsid w:val="0015262E"/>
    <w:rsid w:val="00152E81"/>
    <w:rsid w:val="00152EE7"/>
    <w:rsid w:val="00153109"/>
    <w:rsid w:val="00153EDA"/>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55B"/>
    <w:rsid w:val="00157808"/>
    <w:rsid w:val="00160305"/>
    <w:rsid w:val="00160909"/>
    <w:rsid w:val="00160AAB"/>
    <w:rsid w:val="00161223"/>
    <w:rsid w:val="00161246"/>
    <w:rsid w:val="00161574"/>
    <w:rsid w:val="0016230A"/>
    <w:rsid w:val="001624C6"/>
    <w:rsid w:val="001624FC"/>
    <w:rsid w:val="00162943"/>
    <w:rsid w:val="001629BE"/>
    <w:rsid w:val="00162B8F"/>
    <w:rsid w:val="00162DE6"/>
    <w:rsid w:val="001636D9"/>
    <w:rsid w:val="00163CBC"/>
    <w:rsid w:val="00163EDC"/>
    <w:rsid w:val="00163F33"/>
    <w:rsid w:val="00164943"/>
    <w:rsid w:val="00164AED"/>
    <w:rsid w:val="00164E76"/>
    <w:rsid w:val="0016510D"/>
    <w:rsid w:val="00165488"/>
    <w:rsid w:val="001657F0"/>
    <w:rsid w:val="00165E49"/>
    <w:rsid w:val="0016607B"/>
    <w:rsid w:val="0016612E"/>
    <w:rsid w:val="00166349"/>
    <w:rsid w:val="001663BB"/>
    <w:rsid w:val="001669B4"/>
    <w:rsid w:val="00166C41"/>
    <w:rsid w:val="00166D79"/>
    <w:rsid w:val="00167088"/>
    <w:rsid w:val="001701C8"/>
    <w:rsid w:val="0017078B"/>
    <w:rsid w:val="0017087C"/>
    <w:rsid w:val="001708A3"/>
    <w:rsid w:val="001708C4"/>
    <w:rsid w:val="00171649"/>
    <w:rsid w:val="00171A45"/>
    <w:rsid w:val="001723F1"/>
    <w:rsid w:val="00172542"/>
    <w:rsid w:val="00172905"/>
    <w:rsid w:val="00172CDF"/>
    <w:rsid w:val="0017355E"/>
    <w:rsid w:val="001736F2"/>
    <w:rsid w:val="0017390A"/>
    <w:rsid w:val="00173E0A"/>
    <w:rsid w:val="00174AE0"/>
    <w:rsid w:val="001754D6"/>
    <w:rsid w:val="00175FE6"/>
    <w:rsid w:val="001761C2"/>
    <w:rsid w:val="00176800"/>
    <w:rsid w:val="00177184"/>
    <w:rsid w:val="001773DA"/>
    <w:rsid w:val="00177633"/>
    <w:rsid w:val="001777A0"/>
    <w:rsid w:val="001804FC"/>
    <w:rsid w:val="0018270E"/>
    <w:rsid w:val="00182ED9"/>
    <w:rsid w:val="001833E0"/>
    <w:rsid w:val="00183898"/>
    <w:rsid w:val="00183D74"/>
    <w:rsid w:val="00183DEF"/>
    <w:rsid w:val="00184048"/>
    <w:rsid w:val="00184179"/>
    <w:rsid w:val="001853D5"/>
    <w:rsid w:val="001857EB"/>
    <w:rsid w:val="00185D09"/>
    <w:rsid w:val="00185E3F"/>
    <w:rsid w:val="00186454"/>
    <w:rsid w:val="00186889"/>
    <w:rsid w:val="0018691E"/>
    <w:rsid w:val="00186B18"/>
    <w:rsid w:val="00186E21"/>
    <w:rsid w:val="00187301"/>
    <w:rsid w:val="00187A34"/>
    <w:rsid w:val="00187B95"/>
    <w:rsid w:val="00187E6B"/>
    <w:rsid w:val="00187FF4"/>
    <w:rsid w:val="00190485"/>
    <w:rsid w:val="001909BE"/>
    <w:rsid w:val="00190B16"/>
    <w:rsid w:val="001920CC"/>
    <w:rsid w:val="0019211F"/>
    <w:rsid w:val="0019213F"/>
    <w:rsid w:val="00192225"/>
    <w:rsid w:val="00192239"/>
    <w:rsid w:val="00193758"/>
    <w:rsid w:val="00193856"/>
    <w:rsid w:val="00193995"/>
    <w:rsid w:val="0019480B"/>
    <w:rsid w:val="0019483D"/>
    <w:rsid w:val="00194AA4"/>
    <w:rsid w:val="001958C8"/>
    <w:rsid w:val="00195C77"/>
    <w:rsid w:val="00196015"/>
    <w:rsid w:val="001960DE"/>
    <w:rsid w:val="00196D33"/>
    <w:rsid w:val="00196E2F"/>
    <w:rsid w:val="00197DD7"/>
    <w:rsid w:val="001A0454"/>
    <w:rsid w:val="001A09C2"/>
    <w:rsid w:val="001A0F3D"/>
    <w:rsid w:val="001A1004"/>
    <w:rsid w:val="001A13EA"/>
    <w:rsid w:val="001A14F1"/>
    <w:rsid w:val="001A1615"/>
    <w:rsid w:val="001A2094"/>
    <w:rsid w:val="001A22F6"/>
    <w:rsid w:val="001A235D"/>
    <w:rsid w:val="001A2A61"/>
    <w:rsid w:val="001A3321"/>
    <w:rsid w:val="001A3AAC"/>
    <w:rsid w:val="001A426A"/>
    <w:rsid w:val="001A499E"/>
    <w:rsid w:val="001A4C25"/>
    <w:rsid w:val="001A65D9"/>
    <w:rsid w:val="001A68B8"/>
    <w:rsid w:val="001A6C84"/>
    <w:rsid w:val="001A7611"/>
    <w:rsid w:val="001A7835"/>
    <w:rsid w:val="001A7B8B"/>
    <w:rsid w:val="001A7C5F"/>
    <w:rsid w:val="001B096E"/>
    <w:rsid w:val="001B0F66"/>
    <w:rsid w:val="001B10CD"/>
    <w:rsid w:val="001B1792"/>
    <w:rsid w:val="001B181A"/>
    <w:rsid w:val="001B1A0C"/>
    <w:rsid w:val="001B1D3C"/>
    <w:rsid w:val="001B1DB0"/>
    <w:rsid w:val="001B1F79"/>
    <w:rsid w:val="001B2268"/>
    <w:rsid w:val="001B287A"/>
    <w:rsid w:val="001B2D7E"/>
    <w:rsid w:val="001B345C"/>
    <w:rsid w:val="001B36DF"/>
    <w:rsid w:val="001B37C3"/>
    <w:rsid w:val="001B3A5C"/>
    <w:rsid w:val="001B3F81"/>
    <w:rsid w:val="001B4F8B"/>
    <w:rsid w:val="001B53B9"/>
    <w:rsid w:val="001B54DB"/>
    <w:rsid w:val="001B5DCA"/>
    <w:rsid w:val="001B5DEC"/>
    <w:rsid w:val="001B6074"/>
    <w:rsid w:val="001B62AC"/>
    <w:rsid w:val="001B65C6"/>
    <w:rsid w:val="001B66A5"/>
    <w:rsid w:val="001B66EE"/>
    <w:rsid w:val="001B68D2"/>
    <w:rsid w:val="001B778B"/>
    <w:rsid w:val="001B7B62"/>
    <w:rsid w:val="001C02A9"/>
    <w:rsid w:val="001C1F91"/>
    <w:rsid w:val="001C2A6F"/>
    <w:rsid w:val="001C2FDE"/>
    <w:rsid w:val="001C308D"/>
    <w:rsid w:val="001C34D5"/>
    <w:rsid w:val="001C38A3"/>
    <w:rsid w:val="001C3DA0"/>
    <w:rsid w:val="001C4190"/>
    <w:rsid w:val="001C41E7"/>
    <w:rsid w:val="001C49DD"/>
    <w:rsid w:val="001C4CC9"/>
    <w:rsid w:val="001C4D15"/>
    <w:rsid w:val="001C5172"/>
    <w:rsid w:val="001C55DD"/>
    <w:rsid w:val="001C5829"/>
    <w:rsid w:val="001C5E5B"/>
    <w:rsid w:val="001C5EB4"/>
    <w:rsid w:val="001C6366"/>
    <w:rsid w:val="001C6553"/>
    <w:rsid w:val="001C6A5D"/>
    <w:rsid w:val="001C6B05"/>
    <w:rsid w:val="001C6EA3"/>
    <w:rsid w:val="001C70B6"/>
    <w:rsid w:val="001C735D"/>
    <w:rsid w:val="001C7471"/>
    <w:rsid w:val="001C76D7"/>
    <w:rsid w:val="001C7CBD"/>
    <w:rsid w:val="001C7FD0"/>
    <w:rsid w:val="001D14D9"/>
    <w:rsid w:val="001D1A3C"/>
    <w:rsid w:val="001D2680"/>
    <w:rsid w:val="001D3025"/>
    <w:rsid w:val="001D3084"/>
    <w:rsid w:val="001D343B"/>
    <w:rsid w:val="001D3699"/>
    <w:rsid w:val="001D3BC9"/>
    <w:rsid w:val="001D409D"/>
    <w:rsid w:val="001D439B"/>
    <w:rsid w:val="001D45D1"/>
    <w:rsid w:val="001D48B2"/>
    <w:rsid w:val="001D5FDE"/>
    <w:rsid w:val="001D65B1"/>
    <w:rsid w:val="001D66D8"/>
    <w:rsid w:val="001D6B87"/>
    <w:rsid w:val="001D7040"/>
    <w:rsid w:val="001E0042"/>
    <w:rsid w:val="001E09FD"/>
    <w:rsid w:val="001E0B73"/>
    <w:rsid w:val="001E1DFE"/>
    <w:rsid w:val="001E2388"/>
    <w:rsid w:val="001E28F5"/>
    <w:rsid w:val="001E29AB"/>
    <w:rsid w:val="001E2BED"/>
    <w:rsid w:val="001E2C28"/>
    <w:rsid w:val="001E2D1A"/>
    <w:rsid w:val="001E3840"/>
    <w:rsid w:val="001E3F6E"/>
    <w:rsid w:val="001E4365"/>
    <w:rsid w:val="001E4E45"/>
    <w:rsid w:val="001E526C"/>
    <w:rsid w:val="001E52FA"/>
    <w:rsid w:val="001E532F"/>
    <w:rsid w:val="001E5474"/>
    <w:rsid w:val="001E5D20"/>
    <w:rsid w:val="001E5E97"/>
    <w:rsid w:val="001E67EA"/>
    <w:rsid w:val="001E706A"/>
    <w:rsid w:val="001E7219"/>
    <w:rsid w:val="001E73DE"/>
    <w:rsid w:val="001E7AAE"/>
    <w:rsid w:val="001E7C2C"/>
    <w:rsid w:val="001E7F38"/>
    <w:rsid w:val="001F02EB"/>
    <w:rsid w:val="001F0402"/>
    <w:rsid w:val="001F04FB"/>
    <w:rsid w:val="001F06FC"/>
    <w:rsid w:val="001F09C1"/>
    <w:rsid w:val="001F0F97"/>
    <w:rsid w:val="001F1038"/>
    <w:rsid w:val="001F172D"/>
    <w:rsid w:val="001F1893"/>
    <w:rsid w:val="001F1996"/>
    <w:rsid w:val="001F199D"/>
    <w:rsid w:val="001F1A5D"/>
    <w:rsid w:val="001F2B5B"/>
    <w:rsid w:val="001F30B6"/>
    <w:rsid w:val="001F35FA"/>
    <w:rsid w:val="001F3CDC"/>
    <w:rsid w:val="001F4164"/>
    <w:rsid w:val="001F4778"/>
    <w:rsid w:val="001F4C89"/>
    <w:rsid w:val="001F4DF6"/>
    <w:rsid w:val="001F610F"/>
    <w:rsid w:val="001F62ED"/>
    <w:rsid w:val="001F77B1"/>
    <w:rsid w:val="001F79B6"/>
    <w:rsid w:val="00200066"/>
    <w:rsid w:val="00200234"/>
    <w:rsid w:val="00201144"/>
    <w:rsid w:val="0020122F"/>
    <w:rsid w:val="00201609"/>
    <w:rsid w:val="0020177F"/>
    <w:rsid w:val="0020186C"/>
    <w:rsid w:val="00201B92"/>
    <w:rsid w:val="00201BF6"/>
    <w:rsid w:val="00201E7D"/>
    <w:rsid w:val="002022E6"/>
    <w:rsid w:val="00202EEB"/>
    <w:rsid w:val="0020315F"/>
    <w:rsid w:val="00203217"/>
    <w:rsid w:val="00203546"/>
    <w:rsid w:val="0020392D"/>
    <w:rsid w:val="00203AA0"/>
    <w:rsid w:val="00203AAA"/>
    <w:rsid w:val="0020471A"/>
    <w:rsid w:val="002049F7"/>
    <w:rsid w:val="00204BBF"/>
    <w:rsid w:val="00204E85"/>
    <w:rsid w:val="00205029"/>
    <w:rsid w:val="00205155"/>
    <w:rsid w:val="002051EC"/>
    <w:rsid w:val="00205A38"/>
    <w:rsid w:val="00205CCE"/>
    <w:rsid w:val="00205D84"/>
    <w:rsid w:val="00205F4D"/>
    <w:rsid w:val="00206275"/>
    <w:rsid w:val="0020666C"/>
    <w:rsid w:val="00206FEA"/>
    <w:rsid w:val="00207212"/>
    <w:rsid w:val="0021064B"/>
    <w:rsid w:val="00210855"/>
    <w:rsid w:val="00210A89"/>
    <w:rsid w:val="00210D36"/>
    <w:rsid w:val="002115D3"/>
    <w:rsid w:val="00211765"/>
    <w:rsid w:val="002118D4"/>
    <w:rsid w:val="00211F1B"/>
    <w:rsid w:val="00212008"/>
    <w:rsid w:val="002132E9"/>
    <w:rsid w:val="0021381F"/>
    <w:rsid w:val="0021400B"/>
    <w:rsid w:val="0021404C"/>
    <w:rsid w:val="00214332"/>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380"/>
    <w:rsid w:val="0022183B"/>
    <w:rsid w:val="002218E8"/>
    <w:rsid w:val="00221B84"/>
    <w:rsid w:val="0022210C"/>
    <w:rsid w:val="0022216D"/>
    <w:rsid w:val="00222590"/>
    <w:rsid w:val="00222ABA"/>
    <w:rsid w:val="00223B78"/>
    <w:rsid w:val="00223DB2"/>
    <w:rsid w:val="00224263"/>
    <w:rsid w:val="00224AF1"/>
    <w:rsid w:val="00225C76"/>
    <w:rsid w:val="00225E36"/>
    <w:rsid w:val="0022634B"/>
    <w:rsid w:val="002269B4"/>
    <w:rsid w:val="00226DA3"/>
    <w:rsid w:val="00226F9B"/>
    <w:rsid w:val="00227796"/>
    <w:rsid w:val="002277A4"/>
    <w:rsid w:val="00230041"/>
    <w:rsid w:val="00230352"/>
    <w:rsid w:val="00231196"/>
    <w:rsid w:val="00231581"/>
    <w:rsid w:val="0023171E"/>
    <w:rsid w:val="00231AC4"/>
    <w:rsid w:val="00231BB2"/>
    <w:rsid w:val="00231D13"/>
    <w:rsid w:val="00231F62"/>
    <w:rsid w:val="00232561"/>
    <w:rsid w:val="00233271"/>
    <w:rsid w:val="002334C8"/>
    <w:rsid w:val="00233AF7"/>
    <w:rsid w:val="00233D5B"/>
    <w:rsid w:val="0023424A"/>
    <w:rsid w:val="00234920"/>
    <w:rsid w:val="00234C42"/>
    <w:rsid w:val="0023519A"/>
    <w:rsid w:val="0023543B"/>
    <w:rsid w:val="00235ADD"/>
    <w:rsid w:val="00236169"/>
    <w:rsid w:val="002365EC"/>
    <w:rsid w:val="00237893"/>
    <w:rsid w:val="00240548"/>
    <w:rsid w:val="0024109B"/>
    <w:rsid w:val="002416DC"/>
    <w:rsid w:val="00241728"/>
    <w:rsid w:val="002419EC"/>
    <w:rsid w:val="00241AC1"/>
    <w:rsid w:val="0024287A"/>
    <w:rsid w:val="0024365A"/>
    <w:rsid w:val="00243956"/>
    <w:rsid w:val="00244368"/>
    <w:rsid w:val="00244461"/>
    <w:rsid w:val="002453B7"/>
    <w:rsid w:val="0024541B"/>
    <w:rsid w:val="002459FF"/>
    <w:rsid w:val="00245B61"/>
    <w:rsid w:val="00246E4E"/>
    <w:rsid w:val="00246EA2"/>
    <w:rsid w:val="00246F8F"/>
    <w:rsid w:val="00246FB5"/>
    <w:rsid w:val="00247230"/>
    <w:rsid w:val="00247C76"/>
    <w:rsid w:val="00250BD1"/>
    <w:rsid w:val="00250C70"/>
    <w:rsid w:val="00251D67"/>
    <w:rsid w:val="002526BC"/>
    <w:rsid w:val="00252C1D"/>
    <w:rsid w:val="00253057"/>
    <w:rsid w:val="0025340C"/>
    <w:rsid w:val="00253CAB"/>
    <w:rsid w:val="002544F1"/>
    <w:rsid w:val="0025461D"/>
    <w:rsid w:val="00254EEE"/>
    <w:rsid w:val="002552B9"/>
    <w:rsid w:val="00255A03"/>
    <w:rsid w:val="002561F3"/>
    <w:rsid w:val="00256297"/>
    <w:rsid w:val="002567CF"/>
    <w:rsid w:val="00256ADC"/>
    <w:rsid w:val="0025713A"/>
    <w:rsid w:val="00257667"/>
    <w:rsid w:val="00257BF2"/>
    <w:rsid w:val="00257DE0"/>
    <w:rsid w:val="002602F5"/>
    <w:rsid w:val="002603FF"/>
    <w:rsid w:val="00260965"/>
    <w:rsid w:val="00260BC0"/>
    <w:rsid w:val="0026104B"/>
    <w:rsid w:val="0026120F"/>
    <w:rsid w:val="002616C7"/>
    <w:rsid w:val="00261707"/>
    <w:rsid w:val="00261BB9"/>
    <w:rsid w:val="002621C7"/>
    <w:rsid w:val="00262C69"/>
    <w:rsid w:val="0026375B"/>
    <w:rsid w:val="002637DC"/>
    <w:rsid w:val="0026398D"/>
    <w:rsid w:val="00263EC8"/>
    <w:rsid w:val="00264036"/>
    <w:rsid w:val="0026418C"/>
    <w:rsid w:val="00264F9B"/>
    <w:rsid w:val="002650CB"/>
    <w:rsid w:val="00265121"/>
    <w:rsid w:val="002653C6"/>
    <w:rsid w:val="0026573F"/>
    <w:rsid w:val="002658AA"/>
    <w:rsid w:val="00265C4D"/>
    <w:rsid w:val="0026633D"/>
    <w:rsid w:val="00266856"/>
    <w:rsid w:val="00266D83"/>
    <w:rsid w:val="002707DA"/>
    <w:rsid w:val="00271198"/>
    <w:rsid w:val="0027178A"/>
    <w:rsid w:val="002719B8"/>
    <w:rsid w:val="002726C7"/>
    <w:rsid w:val="00272F5A"/>
    <w:rsid w:val="00273323"/>
    <w:rsid w:val="002733FF"/>
    <w:rsid w:val="00273425"/>
    <w:rsid w:val="00273890"/>
    <w:rsid w:val="00273979"/>
    <w:rsid w:val="00274505"/>
    <w:rsid w:val="00274872"/>
    <w:rsid w:val="00274A01"/>
    <w:rsid w:val="00274DC7"/>
    <w:rsid w:val="00275574"/>
    <w:rsid w:val="00275A7C"/>
    <w:rsid w:val="00276BB9"/>
    <w:rsid w:val="00277FCA"/>
    <w:rsid w:val="00280275"/>
    <w:rsid w:val="00280371"/>
    <w:rsid w:val="00280550"/>
    <w:rsid w:val="00281747"/>
    <w:rsid w:val="00281805"/>
    <w:rsid w:val="00281CD2"/>
    <w:rsid w:val="00282499"/>
    <w:rsid w:val="002826E9"/>
    <w:rsid w:val="00282955"/>
    <w:rsid w:val="00282D5E"/>
    <w:rsid w:val="00282F78"/>
    <w:rsid w:val="00283C2E"/>
    <w:rsid w:val="00283C8C"/>
    <w:rsid w:val="0028411B"/>
    <w:rsid w:val="00284417"/>
    <w:rsid w:val="00285157"/>
    <w:rsid w:val="00285832"/>
    <w:rsid w:val="00285964"/>
    <w:rsid w:val="00285D1C"/>
    <w:rsid w:val="00286409"/>
    <w:rsid w:val="002868D9"/>
    <w:rsid w:val="00286A00"/>
    <w:rsid w:val="002872D5"/>
    <w:rsid w:val="002873CD"/>
    <w:rsid w:val="002876FE"/>
    <w:rsid w:val="00287AB6"/>
    <w:rsid w:val="00287E21"/>
    <w:rsid w:val="002905D1"/>
    <w:rsid w:val="00291036"/>
    <w:rsid w:val="002919E4"/>
    <w:rsid w:val="00291C25"/>
    <w:rsid w:val="00292036"/>
    <w:rsid w:val="002923FA"/>
    <w:rsid w:val="00292634"/>
    <w:rsid w:val="00293AB7"/>
    <w:rsid w:val="00293E98"/>
    <w:rsid w:val="00294939"/>
    <w:rsid w:val="00294FCC"/>
    <w:rsid w:val="00295788"/>
    <w:rsid w:val="00295C93"/>
    <w:rsid w:val="00296C45"/>
    <w:rsid w:val="00296C4E"/>
    <w:rsid w:val="002971EF"/>
    <w:rsid w:val="002972D5"/>
    <w:rsid w:val="00297DD2"/>
    <w:rsid w:val="002A014E"/>
    <w:rsid w:val="002A029A"/>
    <w:rsid w:val="002A0372"/>
    <w:rsid w:val="002A073A"/>
    <w:rsid w:val="002A0BC9"/>
    <w:rsid w:val="002A1660"/>
    <w:rsid w:val="002A17E6"/>
    <w:rsid w:val="002A2288"/>
    <w:rsid w:val="002A24CF"/>
    <w:rsid w:val="002A2561"/>
    <w:rsid w:val="002A26EB"/>
    <w:rsid w:val="002A2709"/>
    <w:rsid w:val="002A3646"/>
    <w:rsid w:val="002A412F"/>
    <w:rsid w:val="002A41C4"/>
    <w:rsid w:val="002A48A6"/>
    <w:rsid w:val="002A5022"/>
    <w:rsid w:val="002A5217"/>
    <w:rsid w:val="002A5291"/>
    <w:rsid w:val="002A54FD"/>
    <w:rsid w:val="002A62DB"/>
    <w:rsid w:val="002A6459"/>
    <w:rsid w:val="002A7337"/>
    <w:rsid w:val="002A7F94"/>
    <w:rsid w:val="002B08E2"/>
    <w:rsid w:val="002B1DCC"/>
    <w:rsid w:val="002B237A"/>
    <w:rsid w:val="002B2A74"/>
    <w:rsid w:val="002B2E62"/>
    <w:rsid w:val="002B2F9C"/>
    <w:rsid w:val="002B3806"/>
    <w:rsid w:val="002B3F15"/>
    <w:rsid w:val="002B408A"/>
    <w:rsid w:val="002B4152"/>
    <w:rsid w:val="002B429A"/>
    <w:rsid w:val="002B43C8"/>
    <w:rsid w:val="002B453A"/>
    <w:rsid w:val="002B55C2"/>
    <w:rsid w:val="002B5660"/>
    <w:rsid w:val="002B579D"/>
    <w:rsid w:val="002B58D8"/>
    <w:rsid w:val="002B5AE4"/>
    <w:rsid w:val="002B6043"/>
    <w:rsid w:val="002B705C"/>
    <w:rsid w:val="002B7397"/>
    <w:rsid w:val="002B7F00"/>
    <w:rsid w:val="002C0ADD"/>
    <w:rsid w:val="002C0C27"/>
    <w:rsid w:val="002C0C60"/>
    <w:rsid w:val="002C0EFB"/>
    <w:rsid w:val="002C10C2"/>
    <w:rsid w:val="002C1301"/>
    <w:rsid w:val="002C307C"/>
    <w:rsid w:val="002C3C8A"/>
    <w:rsid w:val="002C4FEF"/>
    <w:rsid w:val="002C5445"/>
    <w:rsid w:val="002C555A"/>
    <w:rsid w:val="002C5677"/>
    <w:rsid w:val="002C5A1B"/>
    <w:rsid w:val="002C5F7F"/>
    <w:rsid w:val="002C6017"/>
    <w:rsid w:val="002C636E"/>
    <w:rsid w:val="002C6F52"/>
    <w:rsid w:val="002C73A5"/>
    <w:rsid w:val="002D0692"/>
    <w:rsid w:val="002D1243"/>
    <w:rsid w:val="002D1524"/>
    <w:rsid w:val="002D1BC5"/>
    <w:rsid w:val="002D1FF8"/>
    <w:rsid w:val="002D220F"/>
    <w:rsid w:val="002D24FE"/>
    <w:rsid w:val="002D2968"/>
    <w:rsid w:val="002D29A6"/>
    <w:rsid w:val="002D2DA0"/>
    <w:rsid w:val="002D35AE"/>
    <w:rsid w:val="002D3834"/>
    <w:rsid w:val="002D3BFA"/>
    <w:rsid w:val="002D3D32"/>
    <w:rsid w:val="002D4419"/>
    <w:rsid w:val="002D51AB"/>
    <w:rsid w:val="002D52B8"/>
    <w:rsid w:val="002D5369"/>
    <w:rsid w:val="002D56E4"/>
    <w:rsid w:val="002D58AA"/>
    <w:rsid w:val="002D59BF"/>
    <w:rsid w:val="002D5EEA"/>
    <w:rsid w:val="002D602E"/>
    <w:rsid w:val="002D6870"/>
    <w:rsid w:val="002D68A3"/>
    <w:rsid w:val="002D69CD"/>
    <w:rsid w:val="002D6C41"/>
    <w:rsid w:val="002D7130"/>
    <w:rsid w:val="002D7346"/>
    <w:rsid w:val="002D75F6"/>
    <w:rsid w:val="002D7663"/>
    <w:rsid w:val="002D76BC"/>
    <w:rsid w:val="002D7ABE"/>
    <w:rsid w:val="002E004C"/>
    <w:rsid w:val="002E0244"/>
    <w:rsid w:val="002E057D"/>
    <w:rsid w:val="002E0DE9"/>
    <w:rsid w:val="002E15E7"/>
    <w:rsid w:val="002E1ACA"/>
    <w:rsid w:val="002E1CB6"/>
    <w:rsid w:val="002E1FC4"/>
    <w:rsid w:val="002E25B7"/>
    <w:rsid w:val="002E2754"/>
    <w:rsid w:val="002E2818"/>
    <w:rsid w:val="002E29E7"/>
    <w:rsid w:val="002E2AE7"/>
    <w:rsid w:val="002E2D32"/>
    <w:rsid w:val="002E2EE6"/>
    <w:rsid w:val="002E360E"/>
    <w:rsid w:val="002E3E9E"/>
    <w:rsid w:val="002E4FF0"/>
    <w:rsid w:val="002E56FA"/>
    <w:rsid w:val="002E57C2"/>
    <w:rsid w:val="002E588D"/>
    <w:rsid w:val="002E5943"/>
    <w:rsid w:val="002E5FF9"/>
    <w:rsid w:val="002E62B2"/>
    <w:rsid w:val="002E63FB"/>
    <w:rsid w:val="002E6454"/>
    <w:rsid w:val="002E65AF"/>
    <w:rsid w:val="002E759C"/>
    <w:rsid w:val="002E770F"/>
    <w:rsid w:val="002E778F"/>
    <w:rsid w:val="002E781E"/>
    <w:rsid w:val="002E78DD"/>
    <w:rsid w:val="002F0192"/>
    <w:rsid w:val="002F051A"/>
    <w:rsid w:val="002F0549"/>
    <w:rsid w:val="002F0856"/>
    <w:rsid w:val="002F0AFB"/>
    <w:rsid w:val="002F1073"/>
    <w:rsid w:val="002F10DF"/>
    <w:rsid w:val="002F121E"/>
    <w:rsid w:val="002F18AE"/>
    <w:rsid w:val="002F19E3"/>
    <w:rsid w:val="002F1F10"/>
    <w:rsid w:val="002F284D"/>
    <w:rsid w:val="002F2E78"/>
    <w:rsid w:val="002F33E3"/>
    <w:rsid w:val="002F3B3C"/>
    <w:rsid w:val="002F3B4E"/>
    <w:rsid w:val="002F3D0A"/>
    <w:rsid w:val="002F4038"/>
    <w:rsid w:val="002F4164"/>
    <w:rsid w:val="002F5870"/>
    <w:rsid w:val="002F648A"/>
    <w:rsid w:val="002F6844"/>
    <w:rsid w:val="002F685F"/>
    <w:rsid w:val="002F6E72"/>
    <w:rsid w:val="002F6F30"/>
    <w:rsid w:val="002F6FA1"/>
    <w:rsid w:val="002F76D9"/>
    <w:rsid w:val="003000F4"/>
    <w:rsid w:val="0030015E"/>
    <w:rsid w:val="003001E0"/>
    <w:rsid w:val="003001E2"/>
    <w:rsid w:val="0030037A"/>
    <w:rsid w:val="003003E2"/>
    <w:rsid w:val="00300EB6"/>
    <w:rsid w:val="00301B0F"/>
    <w:rsid w:val="00301D2A"/>
    <w:rsid w:val="00301EC3"/>
    <w:rsid w:val="00302D01"/>
    <w:rsid w:val="00302FDF"/>
    <w:rsid w:val="003035EC"/>
    <w:rsid w:val="00303A68"/>
    <w:rsid w:val="003042F4"/>
    <w:rsid w:val="00304D95"/>
    <w:rsid w:val="0030511F"/>
    <w:rsid w:val="0030527C"/>
    <w:rsid w:val="003053F4"/>
    <w:rsid w:val="00305BE2"/>
    <w:rsid w:val="00305E89"/>
    <w:rsid w:val="00305EA4"/>
    <w:rsid w:val="003067C7"/>
    <w:rsid w:val="003069CE"/>
    <w:rsid w:val="00306C73"/>
    <w:rsid w:val="003071AE"/>
    <w:rsid w:val="00307808"/>
    <w:rsid w:val="0031036C"/>
    <w:rsid w:val="003106BE"/>
    <w:rsid w:val="003107AD"/>
    <w:rsid w:val="003114AF"/>
    <w:rsid w:val="003117CE"/>
    <w:rsid w:val="00312351"/>
    <w:rsid w:val="00312608"/>
    <w:rsid w:val="00312762"/>
    <w:rsid w:val="00312939"/>
    <w:rsid w:val="00312941"/>
    <w:rsid w:val="0031356E"/>
    <w:rsid w:val="00313C06"/>
    <w:rsid w:val="00313D5D"/>
    <w:rsid w:val="0031420A"/>
    <w:rsid w:val="003144A5"/>
    <w:rsid w:val="003149E8"/>
    <w:rsid w:val="00314F36"/>
    <w:rsid w:val="00315A5D"/>
    <w:rsid w:val="00316769"/>
    <w:rsid w:val="0031703F"/>
    <w:rsid w:val="0031735C"/>
    <w:rsid w:val="003173AB"/>
    <w:rsid w:val="003174EC"/>
    <w:rsid w:val="0031757B"/>
    <w:rsid w:val="00317799"/>
    <w:rsid w:val="00317909"/>
    <w:rsid w:val="00317ABC"/>
    <w:rsid w:val="003211E7"/>
    <w:rsid w:val="00321419"/>
    <w:rsid w:val="00321AF1"/>
    <w:rsid w:val="00321C09"/>
    <w:rsid w:val="00321CAC"/>
    <w:rsid w:val="003227EF"/>
    <w:rsid w:val="0032294C"/>
    <w:rsid w:val="0032298D"/>
    <w:rsid w:val="00322B0D"/>
    <w:rsid w:val="003238BB"/>
    <w:rsid w:val="003240A0"/>
    <w:rsid w:val="00324F8E"/>
    <w:rsid w:val="00325135"/>
    <w:rsid w:val="00325CF8"/>
    <w:rsid w:val="00325DC9"/>
    <w:rsid w:val="00325DD9"/>
    <w:rsid w:val="003263F0"/>
    <w:rsid w:val="00326BEF"/>
    <w:rsid w:val="00326C76"/>
    <w:rsid w:val="00327F1F"/>
    <w:rsid w:val="0033074D"/>
    <w:rsid w:val="00330A54"/>
    <w:rsid w:val="0033108A"/>
    <w:rsid w:val="003319A4"/>
    <w:rsid w:val="00332E69"/>
    <w:rsid w:val="00333417"/>
    <w:rsid w:val="00333513"/>
    <w:rsid w:val="00333563"/>
    <w:rsid w:val="00333790"/>
    <w:rsid w:val="00333DDC"/>
    <w:rsid w:val="003344D8"/>
    <w:rsid w:val="00334675"/>
    <w:rsid w:val="00334805"/>
    <w:rsid w:val="00334AE4"/>
    <w:rsid w:val="0033589A"/>
    <w:rsid w:val="00336392"/>
    <w:rsid w:val="003369D5"/>
    <w:rsid w:val="00336B63"/>
    <w:rsid w:val="003372CC"/>
    <w:rsid w:val="003372FE"/>
    <w:rsid w:val="003377F0"/>
    <w:rsid w:val="00337ED9"/>
    <w:rsid w:val="00340654"/>
    <w:rsid w:val="0034066D"/>
    <w:rsid w:val="00340FA9"/>
    <w:rsid w:val="0034153B"/>
    <w:rsid w:val="00341D3C"/>
    <w:rsid w:val="00341D83"/>
    <w:rsid w:val="00342486"/>
    <w:rsid w:val="00342610"/>
    <w:rsid w:val="00342F7B"/>
    <w:rsid w:val="0034334B"/>
    <w:rsid w:val="00343361"/>
    <w:rsid w:val="0034377C"/>
    <w:rsid w:val="003437DD"/>
    <w:rsid w:val="00343BAD"/>
    <w:rsid w:val="00344B58"/>
    <w:rsid w:val="00344D23"/>
    <w:rsid w:val="0034555B"/>
    <w:rsid w:val="003463EA"/>
    <w:rsid w:val="0034686F"/>
    <w:rsid w:val="00346F2A"/>
    <w:rsid w:val="003473EF"/>
    <w:rsid w:val="003474BE"/>
    <w:rsid w:val="00347A1B"/>
    <w:rsid w:val="0035069B"/>
    <w:rsid w:val="0035085E"/>
    <w:rsid w:val="00351D88"/>
    <w:rsid w:val="0035252F"/>
    <w:rsid w:val="003526A2"/>
    <w:rsid w:val="003529CB"/>
    <w:rsid w:val="00352E51"/>
    <w:rsid w:val="0035305D"/>
    <w:rsid w:val="003530B8"/>
    <w:rsid w:val="00353654"/>
    <w:rsid w:val="0035370A"/>
    <w:rsid w:val="00353954"/>
    <w:rsid w:val="00353AFC"/>
    <w:rsid w:val="00353FB2"/>
    <w:rsid w:val="00353FB7"/>
    <w:rsid w:val="00353FC5"/>
    <w:rsid w:val="00355856"/>
    <w:rsid w:val="00355A83"/>
    <w:rsid w:val="003564FD"/>
    <w:rsid w:val="00356AD6"/>
    <w:rsid w:val="00356EEB"/>
    <w:rsid w:val="00357051"/>
    <w:rsid w:val="0035720B"/>
    <w:rsid w:val="00357808"/>
    <w:rsid w:val="0035785A"/>
    <w:rsid w:val="00357973"/>
    <w:rsid w:val="00357C36"/>
    <w:rsid w:val="00357F64"/>
    <w:rsid w:val="00357F76"/>
    <w:rsid w:val="00360102"/>
    <w:rsid w:val="003604A1"/>
    <w:rsid w:val="003608CC"/>
    <w:rsid w:val="003613D1"/>
    <w:rsid w:val="003616AB"/>
    <w:rsid w:val="00361C45"/>
    <w:rsid w:val="00361FFE"/>
    <w:rsid w:val="003621FE"/>
    <w:rsid w:val="00362751"/>
    <w:rsid w:val="00362C41"/>
    <w:rsid w:val="00362C62"/>
    <w:rsid w:val="003630B3"/>
    <w:rsid w:val="003634AA"/>
    <w:rsid w:val="003637D4"/>
    <w:rsid w:val="00363A48"/>
    <w:rsid w:val="00363C00"/>
    <w:rsid w:val="00364235"/>
    <w:rsid w:val="003647EF"/>
    <w:rsid w:val="00364F04"/>
    <w:rsid w:val="00365669"/>
    <w:rsid w:val="00365982"/>
    <w:rsid w:val="00366A58"/>
    <w:rsid w:val="00366ABE"/>
    <w:rsid w:val="00366EFC"/>
    <w:rsid w:val="00366F59"/>
    <w:rsid w:val="00367433"/>
    <w:rsid w:val="00367509"/>
    <w:rsid w:val="00367A35"/>
    <w:rsid w:val="003700E8"/>
    <w:rsid w:val="003702F7"/>
    <w:rsid w:val="00370495"/>
    <w:rsid w:val="003707E2"/>
    <w:rsid w:val="00370C89"/>
    <w:rsid w:val="00370FBA"/>
    <w:rsid w:val="00371292"/>
    <w:rsid w:val="00371413"/>
    <w:rsid w:val="00371B79"/>
    <w:rsid w:val="003728AC"/>
    <w:rsid w:val="00372ADC"/>
    <w:rsid w:val="00372C6B"/>
    <w:rsid w:val="0037331B"/>
    <w:rsid w:val="0037350E"/>
    <w:rsid w:val="0037438B"/>
    <w:rsid w:val="0037466E"/>
    <w:rsid w:val="0037511B"/>
    <w:rsid w:val="003754FE"/>
    <w:rsid w:val="00375695"/>
    <w:rsid w:val="00375763"/>
    <w:rsid w:val="00375768"/>
    <w:rsid w:val="003757F1"/>
    <w:rsid w:val="0037618D"/>
    <w:rsid w:val="00376435"/>
    <w:rsid w:val="0037663A"/>
    <w:rsid w:val="00376729"/>
    <w:rsid w:val="00376793"/>
    <w:rsid w:val="00376906"/>
    <w:rsid w:val="00376D87"/>
    <w:rsid w:val="00377613"/>
    <w:rsid w:val="00377AAB"/>
    <w:rsid w:val="00380A8B"/>
    <w:rsid w:val="003812AA"/>
    <w:rsid w:val="003812B7"/>
    <w:rsid w:val="0038231E"/>
    <w:rsid w:val="003839F0"/>
    <w:rsid w:val="00383B61"/>
    <w:rsid w:val="003842D8"/>
    <w:rsid w:val="00384302"/>
    <w:rsid w:val="0038468D"/>
    <w:rsid w:val="00384987"/>
    <w:rsid w:val="003849E0"/>
    <w:rsid w:val="00384A63"/>
    <w:rsid w:val="00384B82"/>
    <w:rsid w:val="00384C53"/>
    <w:rsid w:val="00384D15"/>
    <w:rsid w:val="00385244"/>
    <w:rsid w:val="0038559C"/>
    <w:rsid w:val="003857B9"/>
    <w:rsid w:val="003859DE"/>
    <w:rsid w:val="00385DB3"/>
    <w:rsid w:val="00385FAD"/>
    <w:rsid w:val="003862EF"/>
    <w:rsid w:val="00387457"/>
    <w:rsid w:val="00387813"/>
    <w:rsid w:val="00387F08"/>
    <w:rsid w:val="00390693"/>
    <w:rsid w:val="00390ADE"/>
    <w:rsid w:val="003912B9"/>
    <w:rsid w:val="003918EA"/>
    <w:rsid w:val="003923C7"/>
    <w:rsid w:val="0039256C"/>
    <w:rsid w:val="00392B28"/>
    <w:rsid w:val="00392BEA"/>
    <w:rsid w:val="00392F19"/>
    <w:rsid w:val="003955CB"/>
    <w:rsid w:val="00395C43"/>
    <w:rsid w:val="00395CB7"/>
    <w:rsid w:val="00396027"/>
    <w:rsid w:val="00396046"/>
    <w:rsid w:val="00396632"/>
    <w:rsid w:val="00397FF2"/>
    <w:rsid w:val="003A0723"/>
    <w:rsid w:val="003A1265"/>
    <w:rsid w:val="003A1403"/>
    <w:rsid w:val="003A2626"/>
    <w:rsid w:val="003A3019"/>
    <w:rsid w:val="003A32FD"/>
    <w:rsid w:val="003A384A"/>
    <w:rsid w:val="003A564A"/>
    <w:rsid w:val="003A5713"/>
    <w:rsid w:val="003A5956"/>
    <w:rsid w:val="003A61DF"/>
    <w:rsid w:val="003A671E"/>
    <w:rsid w:val="003A6855"/>
    <w:rsid w:val="003A68FE"/>
    <w:rsid w:val="003A731C"/>
    <w:rsid w:val="003A7A8C"/>
    <w:rsid w:val="003A7BB0"/>
    <w:rsid w:val="003A7EFE"/>
    <w:rsid w:val="003B008C"/>
    <w:rsid w:val="003B04D7"/>
    <w:rsid w:val="003B08C6"/>
    <w:rsid w:val="003B1312"/>
    <w:rsid w:val="003B13DC"/>
    <w:rsid w:val="003B195A"/>
    <w:rsid w:val="003B1AC9"/>
    <w:rsid w:val="003B2181"/>
    <w:rsid w:val="003B21A1"/>
    <w:rsid w:val="003B3999"/>
    <w:rsid w:val="003B3A0E"/>
    <w:rsid w:val="003B4176"/>
    <w:rsid w:val="003B46E2"/>
    <w:rsid w:val="003B4C8A"/>
    <w:rsid w:val="003B4F41"/>
    <w:rsid w:val="003B518D"/>
    <w:rsid w:val="003B51C3"/>
    <w:rsid w:val="003B53A2"/>
    <w:rsid w:val="003B550B"/>
    <w:rsid w:val="003B5B83"/>
    <w:rsid w:val="003B622D"/>
    <w:rsid w:val="003B68D4"/>
    <w:rsid w:val="003B697A"/>
    <w:rsid w:val="003B69C2"/>
    <w:rsid w:val="003B6D0E"/>
    <w:rsid w:val="003B77B2"/>
    <w:rsid w:val="003B78BD"/>
    <w:rsid w:val="003C006A"/>
    <w:rsid w:val="003C0325"/>
    <w:rsid w:val="003C08F2"/>
    <w:rsid w:val="003C13DF"/>
    <w:rsid w:val="003C15EA"/>
    <w:rsid w:val="003C166B"/>
    <w:rsid w:val="003C1A19"/>
    <w:rsid w:val="003C1D72"/>
    <w:rsid w:val="003C20A5"/>
    <w:rsid w:val="003C27F2"/>
    <w:rsid w:val="003C3775"/>
    <w:rsid w:val="003C4529"/>
    <w:rsid w:val="003C4D1E"/>
    <w:rsid w:val="003C4E76"/>
    <w:rsid w:val="003C5774"/>
    <w:rsid w:val="003C587C"/>
    <w:rsid w:val="003C5ECB"/>
    <w:rsid w:val="003C696F"/>
    <w:rsid w:val="003D0317"/>
    <w:rsid w:val="003D0980"/>
    <w:rsid w:val="003D0DC4"/>
    <w:rsid w:val="003D138D"/>
    <w:rsid w:val="003D1390"/>
    <w:rsid w:val="003D140A"/>
    <w:rsid w:val="003D14CB"/>
    <w:rsid w:val="003D17DC"/>
    <w:rsid w:val="003D1B67"/>
    <w:rsid w:val="003D2B57"/>
    <w:rsid w:val="003D332C"/>
    <w:rsid w:val="003D33A3"/>
    <w:rsid w:val="003D3D5E"/>
    <w:rsid w:val="003D437F"/>
    <w:rsid w:val="003D5439"/>
    <w:rsid w:val="003D591A"/>
    <w:rsid w:val="003D5B9C"/>
    <w:rsid w:val="003D60E9"/>
    <w:rsid w:val="003D63AD"/>
    <w:rsid w:val="003D64D8"/>
    <w:rsid w:val="003D6982"/>
    <w:rsid w:val="003D6BCF"/>
    <w:rsid w:val="003D70E0"/>
    <w:rsid w:val="003D790F"/>
    <w:rsid w:val="003E049B"/>
    <w:rsid w:val="003E119A"/>
    <w:rsid w:val="003E12A7"/>
    <w:rsid w:val="003E16F5"/>
    <w:rsid w:val="003E1A9D"/>
    <w:rsid w:val="003E1C07"/>
    <w:rsid w:val="003E1D43"/>
    <w:rsid w:val="003E1F23"/>
    <w:rsid w:val="003E20B6"/>
    <w:rsid w:val="003E23A7"/>
    <w:rsid w:val="003E2A2F"/>
    <w:rsid w:val="003E3683"/>
    <w:rsid w:val="003E3B09"/>
    <w:rsid w:val="003E3D30"/>
    <w:rsid w:val="003E43CA"/>
    <w:rsid w:val="003E4723"/>
    <w:rsid w:val="003E4EA4"/>
    <w:rsid w:val="003E5029"/>
    <w:rsid w:val="003E5D57"/>
    <w:rsid w:val="003E5D74"/>
    <w:rsid w:val="003E5F9A"/>
    <w:rsid w:val="003E6347"/>
    <w:rsid w:val="003E63BE"/>
    <w:rsid w:val="003E6492"/>
    <w:rsid w:val="003E66AE"/>
    <w:rsid w:val="003E67F8"/>
    <w:rsid w:val="003E6E9C"/>
    <w:rsid w:val="003E74B8"/>
    <w:rsid w:val="003E75E2"/>
    <w:rsid w:val="003E7A7A"/>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A21"/>
    <w:rsid w:val="003F3C43"/>
    <w:rsid w:val="003F40B5"/>
    <w:rsid w:val="003F4482"/>
    <w:rsid w:val="003F4BAC"/>
    <w:rsid w:val="003F5175"/>
    <w:rsid w:val="003F53DA"/>
    <w:rsid w:val="003F585B"/>
    <w:rsid w:val="003F58EB"/>
    <w:rsid w:val="003F5CC9"/>
    <w:rsid w:val="003F6417"/>
    <w:rsid w:val="003F65D9"/>
    <w:rsid w:val="003F6641"/>
    <w:rsid w:val="003F7109"/>
    <w:rsid w:val="003F78E6"/>
    <w:rsid w:val="003F7BFB"/>
    <w:rsid w:val="00400050"/>
    <w:rsid w:val="004002E2"/>
    <w:rsid w:val="004006E4"/>
    <w:rsid w:val="00400CA5"/>
    <w:rsid w:val="00400CB4"/>
    <w:rsid w:val="00401F12"/>
    <w:rsid w:val="00402456"/>
    <w:rsid w:val="00402AEF"/>
    <w:rsid w:val="00402EAC"/>
    <w:rsid w:val="00403212"/>
    <w:rsid w:val="004035AA"/>
    <w:rsid w:val="00403CBE"/>
    <w:rsid w:val="00403E0E"/>
    <w:rsid w:val="00403FD2"/>
    <w:rsid w:val="004040D9"/>
    <w:rsid w:val="00405346"/>
    <w:rsid w:val="004059DD"/>
    <w:rsid w:val="00405B23"/>
    <w:rsid w:val="00405B47"/>
    <w:rsid w:val="00405F87"/>
    <w:rsid w:val="004068B0"/>
    <w:rsid w:val="00406BB7"/>
    <w:rsid w:val="00406CBD"/>
    <w:rsid w:val="004072CB"/>
    <w:rsid w:val="00407C45"/>
    <w:rsid w:val="00407F1C"/>
    <w:rsid w:val="0041015C"/>
    <w:rsid w:val="004105AD"/>
    <w:rsid w:val="00410CC8"/>
    <w:rsid w:val="00410F84"/>
    <w:rsid w:val="0041133C"/>
    <w:rsid w:val="0041137D"/>
    <w:rsid w:val="004114BA"/>
    <w:rsid w:val="004119B9"/>
    <w:rsid w:val="00411DF9"/>
    <w:rsid w:val="0041252D"/>
    <w:rsid w:val="00412572"/>
    <w:rsid w:val="00412623"/>
    <w:rsid w:val="004129D9"/>
    <w:rsid w:val="0041326C"/>
    <w:rsid w:val="00414373"/>
    <w:rsid w:val="00414F25"/>
    <w:rsid w:val="004155EE"/>
    <w:rsid w:val="004158FD"/>
    <w:rsid w:val="00415B47"/>
    <w:rsid w:val="00415BC1"/>
    <w:rsid w:val="00415F52"/>
    <w:rsid w:val="00415F57"/>
    <w:rsid w:val="004160E8"/>
    <w:rsid w:val="00416478"/>
    <w:rsid w:val="004165DB"/>
    <w:rsid w:val="00416675"/>
    <w:rsid w:val="004176AF"/>
    <w:rsid w:val="00417D95"/>
    <w:rsid w:val="00417EBF"/>
    <w:rsid w:val="00417F60"/>
    <w:rsid w:val="00420205"/>
    <w:rsid w:val="00420B66"/>
    <w:rsid w:val="0042208E"/>
    <w:rsid w:val="00422594"/>
    <w:rsid w:val="00422C87"/>
    <w:rsid w:val="00422E44"/>
    <w:rsid w:val="00423470"/>
    <w:rsid w:val="004235F5"/>
    <w:rsid w:val="0042408B"/>
    <w:rsid w:val="0042417D"/>
    <w:rsid w:val="00424628"/>
    <w:rsid w:val="00424EB7"/>
    <w:rsid w:val="00425A7B"/>
    <w:rsid w:val="00426110"/>
    <w:rsid w:val="00426373"/>
    <w:rsid w:val="00426512"/>
    <w:rsid w:val="0042684A"/>
    <w:rsid w:val="00427388"/>
    <w:rsid w:val="004276A7"/>
    <w:rsid w:val="00427CF3"/>
    <w:rsid w:val="00431156"/>
    <w:rsid w:val="00431962"/>
    <w:rsid w:val="00431E22"/>
    <w:rsid w:val="0043255E"/>
    <w:rsid w:val="004326BC"/>
    <w:rsid w:val="00432C69"/>
    <w:rsid w:val="0043354D"/>
    <w:rsid w:val="004341D8"/>
    <w:rsid w:val="00434492"/>
    <w:rsid w:val="00434BA4"/>
    <w:rsid w:val="0043515A"/>
    <w:rsid w:val="00435239"/>
    <w:rsid w:val="00435976"/>
    <w:rsid w:val="004360A4"/>
    <w:rsid w:val="00436395"/>
    <w:rsid w:val="00436909"/>
    <w:rsid w:val="00436ABB"/>
    <w:rsid w:val="00436BCF"/>
    <w:rsid w:val="00436FAA"/>
    <w:rsid w:val="00437186"/>
    <w:rsid w:val="00437995"/>
    <w:rsid w:val="00440115"/>
    <w:rsid w:val="00440598"/>
    <w:rsid w:val="00440968"/>
    <w:rsid w:val="00440B80"/>
    <w:rsid w:val="00440DDD"/>
    <w:rsid w:val="00440DE7"/>
    <w:rsid w:val="004411CF"/>
    <w:rsid w:val="0044133A"/>
    <w:rsid w:val="00441706"/>
    <w:rsid w:val="00441DDD"/>
    <w:rsid w:val="00441F12"/>
    <w:rsid w:val="00442778"/>
    <w:rsid w:val="0044292F"/>
    <w:rsid w:val="00442A36"/>
    <w:rsid w:val="00442B5E"/>
    <w:rsid w:val="00442BD6"/>
    <w:rsid w:val="0044315F"/>
    <w:rsid w:val="0044398F"/>
    <w:rsid w:val="00444034"/>
    <w:rsid w:val="00444189"/>
    <w:rsid w:val="00444C81"/>
    <w:rsid w:val="00444DB2"/>
    <w:rsid w:val="00444EA8"/>
    <w:rsid w:val="00445AD0"/>
    <w:rsid w:val="0044648B"/>
    <w:rsid w:val="004472E6"/>
    <w:rsid w:val="00447717"/>
    <w:rsid w:val="00447F77"/>
    <w:rsid w:val="00447FBE"/>
    <w:rsid w:val="004504AC"/>
    <w:rsid w:val="00450740"/>
    <w:rsid w:val="00450F58"/>
    <w:rsid w:val="0045101B"/>
    <w:rsid w:val="004519E9"/>
    <w:rsid w:val="00451DED"/>
    <w:rsid w:val="004525A7"/>
    <w:rsid w:val="00452B06"/>
    <w:rsid w:val="004543FF"/>
    <w:rsid w:val="00454559"/>
    <w:rsid w:val="004548DB"/>
    <w:rsid w:val="00454D58"/>
    <w:rsid w:val="004557C9"/>
    <w:rsid w:val="00456532"/>
    <w:rsid w:val="00456E72"/>
    <w:rsid w:val="00457C66"/>
    <w:rsid w:val="00457E58"/>
    <w:rsid w:val="004600C3"/>
    <w:rsid w:val="00460668"/>
    <w:rsid w:val="00460905"/>
    <w:rsid w:val="00461256"/>
    <w:rsid w:val="004616E2"/>
    <w:rsid w:val="0046179A"/>
    <w:rsid w:val="00461B5F"/>
    <w:rsid w:val="00461BCF"/>
    <w:rsid w:val="00461F7A"/>
    <w:rsid w:val="004621DA"/>
    <w:rsid w:val="00462C93"/>
    <w:rsid w:val="004630E5"/>
    <w:rsid w:val="00463DF5"/>
    <w:rsid w:val="00463E20"/>
    <w:rsid w:val="00463FC8"/>
    <w:rsid w:val="00464090"/>
    <w:rsid w:val="00464206"/>
    <w:rsid w:val="00464C6E"/>
    <w:rsid w:val="00466674"/>
    <w:rsid w:val="00466F3C"/>
    <w:rsid w:val="0046701B"/>
    <w:rsid w:val="00467223"/>
    <w:rsid w:val="00467299"/>
    <w:rsid w:val="00467368"/>
    <w:rsid w:val="004677C5"/>
    <w:rsid w:val="00467A0B"/>
    <w:rsid w:val="00467A73"/>
    <w:rsid w:val="00467BA8"/>
    <w:rsid w:val="00470346"/>
    <w:rsid w:val="0047038D"/>
    <w:rsid w:val="00470486"/>
    <w:rsid w:val="00470624"/>
    <w:rsid w:val="004708E8"/>
    <w:rsid w:val="00471187"/>
    <w:rsid w:val="004716B6"/>
    <w:rsid w:val="00471C26"/>
    <w:rsid w:val="004723C8"/>
    <w:rsid w:val="00472661"/>
    <w:rsid w:val="00472865"/>
    <w:rsid w:val="00473525"/>
    <w:rsid w:val="004735BE"/>
    <w:rsid w:val="004740F4"/>
    <w:rsid w:val="004748B8"/>
    <w:rsid w:val="0047539C"/>
    <w:rsid w:val="004753E2"/>
    <w:rsid w:val="004755EC"/>
    <w:rsid w:val="0047588D"/>
    <w:rsid w:val="00475B9B"/>
    <w:rsid w:val="004767F1"/>
    <w:rsid w:val="004768CA"/>
    <w:rsid w:val="004769D5"/>
    <w:rsid w:val="00477124"/>
    <w:rsid w:val="00477714"/>
    <w:rsid w:val="00477849"/>
    <w:rsid w:val="00477D4B"/>
    <w:rsid w:val="0048033F"/>
    <w:rsid w:val="004808F8"/>
    <w:rsid w:val="00480BBB"/>
    <w:rsid w:val="00480F7B"/>
    <w:rsid w:val="004818D9"/>
    <w:rsid w:val="0048237E"/>
    <w:rsid w:val="004823DC"/>
    <w:rsid w:val="0048261E"/>
    <w:rsid w:val="00482995"/>
    <w:rsid w:val="00482E3F"/>
    <w:rsid w:val="00482EC8"/>
    <w:rsid w:val="00482EDB"/>
    <w:rsid w:val="00483405"/>
    <w:rsid w:val="00483683"/>
    <w:rsid w:val="00483725"/>
    <w:rsid w:val="00483A59"/>
    <w:rsid w:val="00484083"/>
    <w:rsid w:val="004843A0"/>
    <w:rsid w:val="00484A43"/>
    <w:rsid w:val="0048502C"/>
    <w:rsid w:val="00485299"/>
    <w:rsid w:val="0048569D"/>
    <w:rsid w:val="0048573B"/>
    <w:rsid w:val="00485B28"/>
    <w:rsid w:val="00485D56"/>
    <w:rsid w:val="004861C8"/>
    <w:rsid w:val="0048639D"/>
    <w:rsid w:val="0048673A"/>
    <w:rsid w:val="004868BC"/>
    <w:rsid w:val="004870C5"/>
    <w:rsid w:val="004870DA"/>
    <w:rsid w:val="004871C8"/>
    <w:rsid w:val="00487842"/>
    <w:rsid w:val="004878C3"/>
    <w:rsid w:val="00487950"/>
    <w:rsid w:val="00487EAE"/>
    <w:rsid w:val="004904F1"/>
    <w:rsid w:val="00490E18"/>
    <w:rsid w:val="004911DE"/>
    <w:rsid w:val="0049166C"/>
    <w:rsid w:val="00491900"/>
    <w:rsid w:val="0049245B"/>
    <w:rsid w:val="0049305F"/>
    <w:rsid w:val="00493C8E"/>
    <w:rsid w:val="00493D68"/>
    <w:rsid w:val="00494258"/>
    <w:rsid w:val="004942E0"/>
    <w:rsid w:val="00494619"/>
    <w:rsid w:val="00494C11"/>
    <w:rsid w:val="00494C38"/>
    <w:rsid w:val="00494E3D"/>
    <w:rsid w:val="00494F43"/>
    <w:rsid w:val="00494FE0"/>
    <w:rsid w:val="00495062"/>
    <w:rsid w:val="004956A7"/>
    <w:rsid w:val="00495828"/>
    <w:rsid w:val="00496098"/>
    <w:rsid w:val="00496110"/>
    <w:rsid w:val="0049613A"/>
    <w:rsid w:val="004964E0"/>
    <w:rsid w:val="004968B8"/>
    <w:rsid w:val="00496995"/>
    <w:rsid w:val="004969FD"/>
    <w:rsid w:val="004971EF"/>
    <w:rsid w:val="00497366"/>
    <w:rsid w:val="00497C04"/>
    <w:rsid w:val="00497DDF"/>
    <w:rsid w:val="004A0164"/>
    <w:rsid w:val="004A1246"/>
    <w:rsid w:val="004A1678"/>
    <w:rsid w:val="004A1D44"/>
    <w:rsid w:val="004A1E2C"/>
    <w:rsid w:val="004A1F06"/>
    <w:rsid w:val="004A208B"/>
    <w:rsid w:val="004A287A"/>
    <w:rsid w:val="004A2E9B"/>
    <w:rsid w:val="004A36CF"/>
    <w:rsid w:val="004A3C5D"/>
    <w:rsid w:val="004A3C63"/>
    <w:rsid w:val="004A40F9"/>
    <w:rsid w:val="004A41AD"/>
    <w:rsid w:val="004A51D4"/>
    <w:rsid w:val="004A56A4"/>
    <w:rsid w:val="004A574B"/>
    <w:rsid w:val="004A5D8A"/>
    <w:rsid w:val="004A6242"/>
    <w:rsid w:val="004A6483"/>
    <w:rsid w:val="004A65D9"/>
    <w:rsid w:val="004A66AB"/>
    <w:rsid w:val="004A66CE"/>
    <w:rsid w:val="004A6BF5"/>
    <w:rsid w:val="004A6F53"/>
    <w:rsid w:val="004A74AF"/>
    <w:rsid w:val="004B01FF"/>
    <w:rsid w:val="004B0956"/>
    <w:rsid w:val="004B1855"/>
    <w:rsid w:val="004B186C"/>
    <w:rsid w:val="004B19B5"/>
    <w:rsid w:val="004B2430"/>
    <w:rsid w:val="004B2490"/>
    <w:rsid w:val="004B2610"/>
    <w:rsid w:val="004B2A71"/>
    <w:rsid w:val="004B2ED6"/>
    <w:rsid w:val="004B31D3"/>
    <w:rsid w:val="004B3233"/>
    <w:rsid w:val="004B3928"/>
    <w:rsid w:val="004B3D6E"/>
    <w:rsid w:val="004B481F"/>
    <w:rsid w:val="004B49EE"/>
    <w:rsid w:val="004B4CB0"/>
    <w:rsid w:val="004B52C6"/>
    <w:rsid w:val="004B5579"/>
    <w:rsid w:val="004B5C26"/>
    <w:rsid w:val="004B62A8"/>
    <w:rsid w:val="004B636D"/>
    <w:rsid w:val="004B646A"/>
    <w:rsid w:val="004B7248"/>
    <w:rsid w:val="004B74AF"/>
    <w:rsid w:val="004B74EA"/>
    <w:rsid w:val="004B761F"/>
    <w:rsid w:val="004B79ED"/>
    <w:rsid w:val="004B7C60"/>
    <w:rsid w:val="004C05E0"/>
    <w:rsid w:val="004C08FA"/>
    <w:rsid w:val="004C1013"/>
    <w:rsid w:val="004C15D2"/>
    <w:rsid w:val="004C18FA"/>
    <w:rsid w:val="004C2008"/>
    <w:rsid w:val="004C2043"/>
    <w:rsid w:val="004C22C4"/>
    <w:rsid w:val="004C28BD"/>
    <w:rsid w:val="004C293B"/>
    <w:rsid w:val="004C2E3C"/>
    <w:rsid w:val="004C31C4"/>
    <w:rsid w:val="004C3807"/>
    <w:rsid w:val="004C3988"/>
    <w:rsid w:val="004C41E0"/>
    <w:rsid w:val="004C4F04"/>
    <w:rsid w:val="004C566C"/>
    <w:rsid w:val="004C6004"/>
    <w:rsid w:val="004C6049"/>
    <w:rsid w:val="004C61E4"/>
    <w:rsid w:val="004C636D"/>
    <w:rsid w:val="004C7146"/>
    <w:rsid w:val="004C73FF"/>
    <w:rsid w:val="004C7AB1"/>
    <w:rsid w:val="004C7AF6"/>
    <w:rsid w:val="004D0D72"/>
    <w:rsid w:val="004D14DA"/>
    <w:rsid w:val="004D15F0"/>
    <w:rsid w:val="004D1B61"/>
    <w:rsid w:val="004D21F9"/>
    <w:rsid w:val="004D23A1"/>
    <w:rsid w:val="004D24D3"/>
    <w:rsid w:val="004D25AF"/>
    <w:rsid w:val="004D2D26"/>
    <w:rsid w:val="004D2E91"/>
    <w:rsid w:val="004D3CA2"/>
    <w:rsid w:val="004D3DF8"/>
    <w:rsid w:val="004D4023"/>
    <w:rsid w:val="004D46A2"/>
    <w:rsid w:val="004D4E14"/>
    <w:rsid w:val="004D4F9E"/>
    <w:rsid w:val="004D522A"/>
    <w:rsid w:val="004D5532"/>
    <w:rsid w:val="004D58D1"/>
    <w:rsid w:val="004D76C9"/>
    <w:rsid w:val="004D7785"/>
    <w:rsid w:val="004D7E28"/>
    <w:rsid w:val="004D7FA9"/>
    <w:rsid w:val="004E01D8"/>
    <w:rsid w:val="004E0390"/>
    <w:rsid w:val="004E1FD8"/>
    <w:rsid w:val="004E311D"/>
    <w:rsid w:val="004E35CD"/>
    <w:rsid w:val="004E4271"/>
    <w:rsid w:val="004E4397"/>
    <w:rsid w:val="004E473D"/>
    <w:rsid w:val="004E52B5"/>
    <w:rsid w:val="004E53A5"/>
    <w:rsid w:val="004E55CB"/>
    <w:rsid w:val="004E5759"/>
    <w:rsid w:val="004E61E4"/>
    <w:rsid w:val="004E67CA"/>
    <w:rsid w:val="004E69AE"/>
    <w:rsid w:val="004E69D0"/>
    <w:rsid w:val="004E711B"/>
    <w:rsid w:val="004F0466"/>
    <w:rsid w:val="004F0C2B"/>
    <w:rsid w:val="004F1B48"/>
    <w:rsid w:val="004F2077"/>
    <w:rsid w:val="004F209F"/>
    <w:rsid w:val="004F21A4"/>
    <w:rsid w:val="004F244E"/>
    <w:rsid w:val="004F2D26"/>
    <w:rsid w:val="004F3090"/>
    <w:rsid w:val="004F310B"/>
    <w:rsid w:val="004F3431"/>
    <w:rsid w:val="004F3719"/>
    <w:rsid w:val="004F3799"/>
    <w:rsid w:val="004F3CF2"/>
    <w:rsid w:val="004F5BE6"/>
    <w:rsid w:val="004F5DEF"/>
    <w:rsid w:val="004F5EBB"/>
    <w:rsid w:val="004F6058"/>
    <w:rsid w:val="004F7440"/>
    <w:rsid w:val="004F7B03"/>
    <w:rsid w:val="004F7C2F"/>
    <w:rsid w:val="004F7EC6"/>
    <w:rsid w:val="00500594"/>
    <w:rsid w:val="00500856"/>
    <w:rsid w:val="0050137D"/>
    <w:rsid w:val="00501E40"/>
    <w:rsid w:val="00501F8B"/>
    <w:rsid w:val="00501FCB"/>
    <w:rsid w:val="00502040"/>
    <w:rsid w:val="005020F7"/>
    <w:rsid w:val="005028D7"/>
    <w:rsid w:val="0050318A"/>
    <w:rsid w:val="00503317"/>
    <w:rsid w:val="00503322"/>
    <w:rsid w:val="005037F0"/>
    <w:rsid w:val="00503C0D"/>
    <w:rsid w:val="00504232"/>
    <w:rsid w:val="005057EC"/>
    <w:rsid w:val="005059DA"/>
    <w:rsid w:val="00505EE4"/>
    <w:rsid w:val="005063F9"/>
    <w:rsid w:val="005064DB"/>
    <w:rsid w:val="00506570"/>
    <w:rsid w:val="00507375"/>
    <w:rsid w:val="00507685"/>
    <w:rsid w:val="00507900"/>
    <w:rsid w:val="0051029F"/>
    <w:rsid w:val="005105EB"/>
    <w:rsid w:val="00510AB5"/>
    <w:rsid w:val="0051122C"/>
    <w:rsid w:val="00511C93"/>
    <w:rsid w:val="00511D63"/>
    <w:rsid w:val="00511E5B"/>
    <w:rsid w:val="00511F23"/>
    <w:rsid w:val="00511FD5"/>
    <w:rsid w:val="005122DC"/>
    <w:rsid w:val="005125DA"/>
    <w:rsid w:val="005130F0"/>
    <w:rsid w:val="00513161"/>
    <w:rsid w:val="00513167"/>
    <w:rsid w:val="005138BD"/>
    <w:rsid w:val="00513B2A"/>
    <w:rsid w:val="0051433F"/>
    <w:rsid w:val="00514699"/>
    <w:rsid w:val="00514AF7"/>
    <w:rsid w:val="00514C74"/>
    <w:rsid w:val="005150E6"/>
    <w:rsid w:val="00515227"/>
    <w:rsid w:val="00515D6C"/>
    <w:rsid w:val="005163E7"/>
    <w:rsid w:val="00516FC2"/>
    <w:rsid w:val="005173A6"/>
    <w:rsid w:val="00517409"/>
    <w:rsid w:val="005179D1"/>
    <w:rsid w:val="00517ED1"/>
    <w:rsid w:val="00520066"/>
    <w:rsid w:val="005206A4"/>
    <w:rsid w:val="005207EA"/>
    <w:rsid w:val="00520923"/>
    <w:rsid w:val="00520CF4"/>
    <w:rsid w:val="00520F4A"/>
    <w:rsid w:val="0052107D"/>
    <w:rsid w:val="00522554"/>
    <w:rsid w:val="00522A38"/>
    <w:rsid w:val="00523428"/>
    <w:rsid w:val="005235B9"/>
    <w:rsid w:val="00523DAE"/>
    <w:rsid w:val="00524A64"/>
    <w:rsid w:val="00524B47"/>
    <w:rsid w:val="00524FD3"/>
    <w:rsid w:val="005252B2"/>
    <w:rsid w:val="00525899"/>
    <w:rsid w:val="00525DA8"/>
    <w:rsid w:val="00525E04"/>
    <w:rsid w:val="005261B8"/>
    <w:rsid w:val="005263A0"/>
    <w:rsid w:val="00526495"/>
    <w:rsid w:val="00526B26"/>
    <w:rsid w:val="00526D44"/>
    <w:rsid w:val="00526F8E"/>
    <w:rsid w:val="005270C7"/>
    <w:rsid w:val="0052731C"/>
    <w:rsid w:val="00527AD9"/>
    <w:rsid w:val="00530196"/>
    <w:rsid w:val="005301CD"/>
    <w:rsid w:val="00530DEE"/>
    <w:rsid w:val="00530FAC"/>
    <w:rsid w:val="0053118D"/>
    <w:rsid w:val="005315EA"/>
    <w:rsid w:val="00531FD3"/>
    <w:rsid w:val="005324B1"/>
    <w:rsid w:val="00532E69"/>
    <w:rsid w:val="005330A1"/>
    <w:rsid w:val="005332FF"/>
    <w:rsid w:val="00533A77"/>
    <w:rsid w:val="00533FC1"/>
    <w:rsid w:val="00534269"/>
    <w:rsid w:val="00534271"/>
    <w:rsid w:val="005344FE"/>
    <w:rsid w:val="00534C10"/>
    <w:rsid w:val="00534F47"/>
    <w:rsid w:val="00534FAC"/>
    <w:rsid w:val="005351DF"/>
    <w:rsid w:val="00535C00"/>
    <w:rsid w:val="0053606C"/>
    <w:rsid w:val="00536261"/>
    <w:rsid w:val="005363B6"/>
    <w:rsid w:val="0053647C"/>
    <w:rsid w:val="00536506"/>
    <w:rsid w:val="00536721"/>
    <w:rsid w:val="00536C5F"/>
    <w:rsid w:val="0054068C"/>
    <w:rsid w:val="00540714"/>
    <w:rsid w:val="00542077"/>
    <w:rsid w:val="005426CF"/>
    <w:rsid w:val="00542A72"/>
    <w:rsid w:val="00542D3E"/>
    <w:rsid w:val="00543047"/>
    <w:rsid w:val="005434D5"/>
    <w:rsid w:val="00543542"/>
    <w:rsid w:val="00543A74"/>
    <w:rsid w:val="00544485"/>
    <w:rsid w:val="005453E8"/>
    <w:rsid w:val="0054566A"/>
    <w:rsid w:val="0054579D"/>
    <w:rsid w:val="00545FF9"/>
    <w:rsid w:val="005463EC"/>
    <w:rsid w:val="0054644E"/>
    <w:rsid w:val="00546477"/>
    <w:rsid w:val="00546665"/>
    <w:rsid w:val="0054682B"/>
    <w:rsid w:val="005469F8"/>
    <w:rsid w:val="00547B38"/>
    <w:rsid w:val="00547CD9"/>
    <w:rsid w:val="0055047F"/>
    <w:rsid w:val="005507BF"/>
    <w:rsid w:val="00550897"/>
    <w:rsid w:val="00550C2D"/>
    <w:rsid w:val="00551B43"/>
    <w:rsid w:val="00551C01"/>
    <w:rsid w:val="00551E62"/>
    <w:rsid w:val="00552B3E"/>
    <w:rsid w:val="00553013"/>
    <w:rsid w:val="005531FE"/>
    <w:rsid w:val="00553833"/>
    <w:rsid w:val="00553FD4"/>
    <w:rsid w:val="00554621"/>
    <w:rsid w:val="00555284"/>
    <w:rsid w:val="005553A9"/>
    <w:rsid w:val="00555974"/>
    <w:rsid w:val="00555E12"/>
    <w:rsid w:val="00556555"/>
    <w:rsid w:val="00556F69"/>
    <w:rsid w:val="00557F9F"/>
    <w:rsid w:val="00561511"/>
    <w:rsid w:val="00561BC2"/>
    <w:rsid w:val="00561E41"/>
    <w:rsid w:val="00561EE0"/>
    <w:rsid w:val="00563104"/>
    <w:rsid w:val="00563598"/>
    <w:rsid w:val="00563699"/>
    <w:rsid w:val="00563744"/>
    <w:rsid w:val="0056415D"/>
    <w:rsid w:val="0056465E"/>
    <w:rsid w:val="005647CA"/>
    <w:rsid w:val="005647E5"/>
    <w:rsid w:val="0056485B"/>
    <w:rsid w:val="00564A1B"/>
    <w:rsid w:val="00564AAF"/>
    <w:rsid w:val="0056595E"/>
    <w:rsid w:val="00565AA2"/>
    <w:rsid w:val="00565D19"/>
    <w:rsid w:val="00565F3D"/>
    <w:rsid w:val="005668F2"/>
    <w:rsid w:val="00566B22"/>
    <w:rsid w:val="00566E1A"/>
    <w:rsid w:val="005671B1"/>
    <w:rsid w:val="005673F9"/>
    <w:rsid w:val="00567CA7"/>
    <w:rsid w:val="00567D53"/>
    <w:rsid w:val="00567FDC"/>
    <w:rsid w:val="005701EC"/>
    <w:rsid w:val="00570F95"/>
    <w:rsid w:val="00571329"/>
    <w:rsid w:val="00571C3C"/>
    <w:rsid w:val="00571C67"/>
    <w:rsid w:val="00571EFE"/>
    <w:rsid w:val="00572166"/>
    <w:rsid w:val="0057265C"/>
    <w:rsid w:val="00572D54"/>
    <w:rsid w:val="00573197"/>
    <w:rsid w:val="00573768"/>
    <w:rsid w:val="00573885"/>
    <w:rsid w:val="00573897"/>
    <w:rsid w:val="00573DD8"/>
    <w:rsid w:val="00573F7C"/>
    <w:rsid w:val="00574141"/>
    <w:rsid w:val="005747D9"/>
    <w:rsid w:val="00574CD5"/>
    <w:rsid w:val="00574E84"/>
    <w:rsid w:val="005751DA"/>
    <w:rsid w:val="00575504"/>
    <w:rsid w:val="0057578C"/>
    <w:rsid w:val="005764AC"/>
    <w:rsid w:val="005768B7"/>
    <w:rsid w:val="005774FD"/>
    <w:rsid w:val="00577571"/>
    <w:rsid w:val="00577B03"/>
    <w:rsid w:val="00577B5D"/>
    <w:rsid w:val="00580075"/>
    <w:rsid w:val="005800C3"/>
    <w:rsid w:val="00580126"/>
    <w:rsid w:val="0058033E"/>
    <w:rsid w:val="0058089A"/>
    <w:rsid w:val="00580D96"/>
    <w:rsid w:val="00580DD8"/>
    <w:rsid w:val="00580E2C"/>
    <w:rsid w:val="00580F17"/>
    <w:rsid w:val="005816EE"/>
    <w:rsid w:val="00581B4B"/>
    <w:rsid w:val="00581D0A"/>
    <w:rsid w:val="00581DA3"/>
    <w:rsid w:val="00582281"/>
    <w:rsid w:val="00582C83"/>
    <w:rsid w:val="005832A1"/>
    <w:rsid w:val="00583A7D"/>
    <w:rsid w:val="00584476"/>
    <w:rsid w:val="00584DDD"/>
    <w:rsid w:val="005853FF"/>
    <w:rsid w:val="00585A43"/>
    <w:rsid w:val="00585D51"/>
    <w:rsid w:val="0058633C"/>
    <w:rsid w:val="00586734"/>
    <w:rsid w:val="0058707E"/>
    <w:rsid w:val="00587190"/>
    <w:rsid w:val="005876F3"/>
    <w:rsid w:val="00587DD1"/>
    <w:rsid w:val="00590484"/>
    <w:rsid w:val="00590494"/>
    <w:rsid w:val="005904FF"/>
    <w:rsid w:val="00590B2E"/>
    <w:rsid w:val="00590D64"/>
    <w:rsid w:val="005912CB"/>
    <w:rsid w:val="0059149F"/>
    <w:rsid w:val="005914E2"/>
    <w:rsid w:val="0059172A"/>
    <w:rsid w:val="00591F82"/>
    <w:rsid w:val="00591F8F"/>
    <w:rsid w:val="0059251B"/>
    <w:rsid w:val="00592BFB"/>
    <w:rsid w:val="00593483"/>
    <w:rsid w:val="00593BCE"/>
    <w:rsid w:val="00594044"/>
    <w:rsid w:val="005940FA"/>
    <w:rsid w:val="00594506"/>
    <w:rsid w:val="0059464D"/>
    <w:rsid w:val="00594660"/>
    <w:rsid w:val="00594907"/>
    <w:rsid w:val="00594C8B"/>
    <w:rsid w:val="00594FCD"/>
    <w:rsid w:val="00595319"/>
    <w:rsid w:val="00595FFC"/>
    <w:rsid w:val="005973AA"/>
    <w:rsid w:val="00597B01"/>
    <w:rsid w:val="005A0586"/>
    <w:rsid w:val="005A0643"/>
    <w:rsid w:val="005A0836"/>
    <w:rsid w:val="005A09DB"/>
    <w:rsid w:val="005A0BF4"/>
    <w:rsid w:val="005A1534"/>
    <w:rsid w:val="005A162E"/>
    <w:rsid w:val="005A172E"/>
    <w:rsid w:val="005A1E4F"/>
    <w:rsid w:val="005A1EE4"/>
    <w:rsid w:val="005A2E9B"/>
    <w:rsid w:val="005A3573"/>
    <w:rsid w:val="005A3ADF"/>
    <w:rsid w:val="005A3DCD"/>
    <w:rsid w:val="005A42A0"/>
    <w:rsid w:val="005A42BC"/>
    <w:rsid w:val="005A43C2"/>
    <w:rsid w:val="005A48F1"/>
    <w:rsid w:val="005A565E"/>
    <w:rsid w:val="005A5945"/>
    <w:rsid w:val="005A6C47"/>
    <w:rsid w:val="005A6E1A"/>
    <w:rsid w:val="005A6FD7"/>
    <w:rsid w:val="005B124B"/>
    <w:rsid w:val="005B12D4"/>
    <w:rsid w:val="005B1AED"/>
    <w:rsid w:val="005B1BAD"/>
    <w:rsid w:val="005B1C34"/>
    <w:rsid w:val="005B2745"/>
    <w:rsid w:val="005B2833"/>
    <w:rsid w:val="005B2A61"/>
    <w:rsid w:val="005B2B7B"/>
    <w:rsid w:val="005B2CA6"/>
    <w:rsid w:val="005B2F88"/>
    <w:rsid w:val="005B2FE3"/>
    <w:rsid w:val="005B313F"/>
    <w:rsid w:val="005B31EF"/>
    <w:rsid w:val="005B38A7"/>
    <w:rsid w:val="005B405F"/>
    <w:rsid w:val="005B40A3"/>
    <w:rsid w:val="005B4706"/>
    <w:rsid w:val="005B49B5"/>
    <w:rsid w:val="005B4ACA"/>
    <w:rsid w:val="005B525B"/>
    <w:rsid w:val="005B536F"/>
    <w:rsid w:val="005B546A"/>
    <w:rsid w:val="005B5719"/>
    <w:rsid w:val="005B583E"/>
    <w:rsid w:val="005B6921"/>
    <w:rsid w:val="005B6974"/>
    <w:rsid w:val="005B6C8A"/>
    <w:rsid w:val="005B768D"/>
    <w:rsid w:val="005B7DDB"/>
    <w:rsid w:val="005C02F7"/>
    <w:rsid w:val="005C0B96"/>
    <w:rsid w:val="005C15E4"/>
    <w:rsid w:val="005C1695"/>
    <w:rsid w:val="005C1E94"/>
    <w:rsid w:val="005C1F78"/>
    <w:rsid w:val="005C2F75"/>
    <w:rsid w:val="005C2F89"/>
    <w:rsid w:val="005C34D4"/>
    <w:rsid w:val="005C3783"/>
    <w:rsid w:val="005C3AA5"/>
    <w:rsid w:val="005C429A"/>
    <w:rsid w:val="005C42D5"/>
    <w:rsid w:val="005C47A2"/>
    <w:rsid w:val="005C4816"/>
    <w:rsid w:val="005C5412"/>
    <w:rsid w:val="005C5865"/>
    <w:rsid w:val="005C5972"/>
    <w:rsid w:val="005C5ADD"/>
    <w:rsid w:val="005C5D45"/>
    <w:rsid w:val="005C5FDE"/>
    <w:rsid w:val="005C6F1D"/>
    <w:rsid w:val="005C7037"/>
    <w:rsid w:val="005C7CD0"/>
    <w:rsid w:val="005D05E0"/>
    <w:rsid w:val="005D07D7"/>
    <w:rsid w:val="005D08A3"/>
    <w:rsid w:val="005D131F"/>
    <w:rsid w:val="005D1E6F"/>
    <w:rsid w:val="005D2137"/>
    <w:rsid w:val="005D2831"/>
    <w:rsid w:val="005D2CDD"/>
    <w:rsid w:val="005D36CB"/>
    <w:rsid w:val="005D389D"/>
    <w:rsid w:val="005D405F"/>
    <w:rsid w:val="005D40CA"/>
    <w:rsid w:val="005D430F"/>
    <w:rsid w:val="005D4370"/>
    <w:rsid w:val="005D43A3"/>
    <w:rsid w:val="005D4F24"/>
    <w:rsid w:val="005D510D"/>
    <w:rsid w:val="005D547E"/>
    <w:rsid w:val="005D5808"/>
    <w:rsid w:val="005D5DD7"/>
    <w:rsid w:val="005D64E5"/>
    <w:rsid w:val="005D6CAF"/>
    <w:rsid w:val="005D7780"/>
    <w:rsid w:val="005D7D79"/>
    <w:rsid w:val="005D7DB0"/>
    <w:rsid w:val="005E052E"/>
    <w:rsid w:val="005E09A8"/>
    <w:rsid w:val="005E0C33"/>
    <w:rsid w:val="005E1023"/>
    <w:rsid w:val="005E14F8"/>
    <w:rsid w:val="005E1B71"/>
    <w:rsid w:val="005E1EBD"/>
    <w:rsid w:val="005E2F8D"/>
    <w:rsid w:val="005E34BF"/>
    <w:rsid w:val="005E56E6"/>
    <w:rsid w:val="005E614E"/>
    <w:rsid w:val="005E6EB9"/>
    <w:rsid w:val="005E7080"/>
    <w:rsid w:val="005E766F"/>
    <w:rsid w:val="005E7EEC"/>
    <w:rsid w:val="005E7F94"/>
    <w:rsid w:val="005F018A"/>
    <w:rsid w:val="005F046D"/>
    <w:rsid w:val="005F064F"/>
    <w:rsid w:val="005F0D5A"/>
    <w:rsid w:val="005F0FA7"/>
    <w:rsid w:val="005F1150"/>
    <w:rsid w:val="005F1C3A"/>
    <w:rsid w:val="005F1CC2"/>
    <w:rsid w:val="005F1F84"/>
    <w:rsid w:val="005F2989"/>
    <w:rsid w:val="005F2B03"/>
    <w:rsid w:val="005F3071"/>
    <w:rsid w:val="005F3949"/>
    <w:rsid w:val="005F3A19"/>
    <w:rsid w:val="005F3F96"/>
    <w:rsid w:val="005F4036"/>
    <w:rsid w:val="005F41D6"/>
    <w:rsid w:val="005F4783"/>
    <w:rsid w:val="005F54BB"/>
    <w:rsid w:val="005F5F1A"/>
    <w:rsid w:val="005F600F"/>
    <w:rsid w:val="005F614B"/>
    <w:rsid w:val="005F6482"/>
    <w:rsid w:val="005F6680"/>
    <w:rsid w:val="005F673C"/>
    <w:rsid w:val="005F6827"/>
    <w:rsid w:val="005F6B18"/>
    <w:rsid w:val="005F7D0D"/>
    <w:rsid w:val="005F7F65"/>
    <w:rsid w:val="0060004D"/>
    <w:rsid w:val="006001D8"/>
    <w:rsid w:val="0060032B"/>
    <w:rsid w:val="00600492"/>
    <w:rsid w:val="0060096E"/>
    <w:rsid w:val="00600D50"/>
    <w:rsid w:val="00600F4E"/>
    <w:rsid w:val="006014BE"/>
    <w:rsid w:val="0060174B"/>
    <w:rsid w:val="00601AF4"/>
    <w:rsid w:val="00602551"/>
    <w:rsid w:val="00602924"/>
    <w:rsid w:val="0060297E"/>
    <w:rsid w:val="00602A88"/>
    <w:rsid w:val="00602B23"/>
    <w:rsid w:val="00602F49"/>
    <w:rsid w:val="00602FE0"/>
    <w:rsid w:val="00603136"/>
    <w:rsid w:val="006032B1"/>
    <w:rsid w:val="006046CC"/>
    <w:rsid w:val="006050C3"/>
    <w:rsid w:val="0060579C"/>
    <w:rsid w:val="00605FF7"/>
    <w:rsid w:val="00605FFC"/>
    <w:rsid w:val="006063E9"/>
    <w:rsid w:val="0060658A"/>
    <w:rsid w:val="00607607"/>
    <w:rsid w:val="00607721"/>
    <w:rsid w:val="006077EE"/>
    <w:rsid w:val="0061049C"/>
    <w:rsid w:val="006111D7"/>
    <w:rsid w:val="0061159C"/>
    <w:rsid w:val="00611E52"/>
    <w:rsid w:val="006120BB"/>
    <w:rsid w:val="00612588"/>
    <w:rsid w:val="00612A23"/>
    <w:rsid w:val="00612F61"/>
    <w:rsid w:val="00613378"/>
    <w:rsid w:val="00613926"/>
    <w:rsid w:val="00613DA7"/>
    <w:rsid w:val="00613E0B"/>
    <w:rsid w:val="006144B8"/>
    <w:rsid w:val="006149DC"/>
    <w:rsid w:val="0061528B"/>
    <w:rsid w:val="00615397"/>
    <w:rsid w:val="0061545B"/>
    <w:rsid w:val="00615501"/>
    <w:rsid w:val="0061593A"/>
    <w:rsid w:val="00615B49"/>
    <w:rsid w:val="00615D66"/>
    <w:rsid w:val="006160FE"/>
    <w:rsid w:val="00616409"/>
    <w:rsid w:val="00616835"/>
    <w:rsid w:val="0061710A"/>
    <w:rsid w:val="006172A6"/>
    <w:rsid w:val="0061784D"/>
    <w:rsid w:val="00617BDA"/>
    <w:rsid w:val="00617F50"/>
    <w:rsid w:val="00617F62"/>
    <w:rsid w:val="00620108"/>
    <w:rsid w:val="006203B4"/>
    <w:rsid w:val="00620C5D"/>
    <w:rsid w:val="00621411"/>
    <w:rsid w:val="006214C0"/>
    <w:rsid w:val="006219C0"/>
    <w:rsid w:val="00621AA1"/>
    <w:rsid w:val="00621D6E"/>
    <w:rsid w:val="0062296D"/>
    <w:rsid w:val="00622A08"/>
    <w:rsid w:val="006238C1"/>
    <w:rsid w:val="00623A6C"/>
    <w:rsid w:val="00623F6F"/>
    <w:rsid w:val="00624272"/>
    <w:rsid w:val="0062442B"/>
    <w:rsid w:val="00624526"/>
    <w:rsid w:val="0062472C"/>
    <w:rsid w:val="00625276"/>
    <w:rsid w:val="00625997"/>
    <w:rsid w:val="00625E79"/>
    <w:rsid w:val="00626707"/>
    <w:rsid w:val="006268C3"/>
    <w:rsid w:val="00626A56"/>
    <w:rsid w:val="00626AB4"/>
    <w:rsid w:val="00627EFA"/>
    <w:rsid w:val="00630488"/>
    <w:rsid w:val="00630A00"/>
    <w:rsid w:val="00630DA7"/>
    <w:rsid w:val="0063122E"/>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DC3"/>
    <w:rsid w:val="00635EBF"/>
    <w:rsid w:val="00636003"/>
    <w:rsid w:val="006362F8"/>
    <w:rsid w:val="00636435"/>
    <w:rsid w:val="0063646E"/>
    <w:rsid w:val="00636512"/>
    <w:rsid w:val="00636588"/>
    <w:rsid w:val="00636B4B"/>
    <w:rsid w:val="00636BEF"/>
    <w:rsid w:val="00636CC3"/>
    <w:rsid w:val="00637106"/>
    <w:rsid w:val="006372D3"/>
    <w:rsid w:val="00637F45"/>
    <w:rsid w:val="0064002D"/>
    <w:rsid w:val="006400E9"/>
    <w:rsid w:val="0064036C"/>
    <w:rsid w:val="0064153A"/>
    <w:rsid w:val="00641B1C"/>
    <w:rsid w:val="00641BFF"/>
    <w:rsid w:val="00641EEF"/>
    <w:rsid w:val="00641F2B"/>
    <w:rsid w:val="00642361"/>
    <w:rsid w:val="00642E36"/>
    <w:rsid w:val="00642FD7"/>
    <w:rsid w:val="0064335E"/>
    <w:rsid w:val="00643715"/>
    <w:rsid w:val="0064400F"/>
    <w:rsid w:val="006440C0"/>
    <w:rsid w:val="00644205"/>
    <w:rsid w:val="00644415"/>
    <w:rsid w:val="0064499D"/>
    <w:rsid w:val="0064579B"/>
    <w:rsid w:val="00645E3E"/>
    <w:rsid w:val="00646290"/>
    <w:rsid w:val="00646531"/>
    <w:rsid w:val="00646950"/>
    <w:rsid w:val="00646B68"/>
    <w:rsid w:val="00646BEC"/>
    <w:rsid w:val="00646BFF"/>
    <w:rsid w:val="0064774E"/>
    <w:rsid w:val="00647FE8"/>
    <w:rsid w:val="00650231"/>
    <w:rsid w:val="00650B48"/>
    <w:rsid w:val="006519EE"/>
    <w:rsid w:val="00651A12"/>
    <w:rsid w:val="00651B95"/>
    <w:rsid w:val="00651F39"/>
    <w:rsid w:val="00652019"/>
    <w:rsid w:val="006529EC"/>
    <w:rsid w:val="00652BBF"/>
    <w:rsid w:val="00653216"/>
    <w:rsid w:val="0065334D"/>
    <w:rsid w:val="006535F1"/>
    <w:rsid w:val="006536F8"/>
    <w:rsid w:val="00653BDF"/>
    <w:rsid w:val="006542B0"/>
    <w:rsid w:val="006543EC"/>
    <w:rsid w:val="00654411"/>
    <w:rsid w:val="00654CE8"/>
    <w:rsid w:val="0065543E"/>
    <w:rsid w:val="00655DBA"/>
    <w:rsid w:val="00656503"/>
    <w:rsid w:val="006567D5"/>
    <w:rsid w:val="00656AAF"/>
    <w:rsid w:val="006570E8"/>
    <w:rsid w:val="0065723F"/>
    <w:rsid w:val="0065740B"/>
    <w:rsid w:val="00657796"/>
    <w:rsid w:val="0065797A"/>
    <w:rsid w:val="00657A33"/>
    <w:rsid w:val="00657DEE"/>
    <w:rsid w:val="00657E0A"/>
    <w:rsid w:val="006601B2"/>
    <w:rsid w:val="00660C27"/>
    <w:rsid w:val="00660D96"/>
    <w:rsid w:val="00661913"/>
    <w:rsid w:val="00662155"/>
    <w:rsid w:val="0066234F"/>
    <w:rsid w:val="00662AF4"/>
    <w:rsid w:val="00662DB9"/>
    <w:rsid w:val="00663BA8"/>
    <w:rsid w:val="00664212"/>
    <w:rsid w:val="006645BC"/>
    <w:rsid w:val="00664957"/>
    <w:rsid w:val="00664AD3"/>
    <w:rsid w:val="00664EB8"/>
    <w:rsid w:val="00665043"/>
    <w:rsid w:val="00665323"/>
    <w:rsid w:val="00665755"/>
    <w:rsid w:val="00665C6B"/>
    <w:rsid w:val="00665F80"/>
    <w:rsid w:val="0066613F"/>
    <w:rsid w:val="0066614F"/>
    <w:rsid w:val="006662BF"/>
    <w:rsid w:val="00666B41"/>
    <w:rsid w:val="00666BEA"/>
    <w:rsid w:val="00667C64"/>
    <w:rsid w:val="00667D33"/>
    <w:rsid w:val="00670459"/>
    <w:rsid w:val="00670994"/>
    <w:rsid w:val="00670EB9"/>
    <w:rsid w:val="006716BE"/>
    <w:rsid w:val="006722B1"/>
    <w:rsid w:val="0067279A"/>
    <w:rsid w:val="006734D2"/>
    <w:rsid w:val="0067387B"/>
    <w:rsid w:val="00673EBB"/>
    <w:rsid w:val="00674C10"/>
    <w:rsid w:val="00675243"/>
    <w:rsid w:val="0067543A"/>
    <w:rsid w:val="0067544F"/>
    <w:rsid w:val="006759DD"/>
    <w:rsid w:val="00676028"/>
    <w:rsid w:val="0067615C"/>
    <w:rsid w:val="006766BD"/>
    <w:rsid w:val="0067683A"/>
    <w:rsid w:val="006768DC"/>
    <w:rsid w:val="00676C2A"/>
    <w:rsid w:val="006770FC"/>
    <w:rsid w:val="00677341"/>
    <w:rsid w:val="00677591"/>
    <w:rsid w:val="006779B0"/>
    <w:rsid w:val="00677A85"/>
    <w:rsid w:val="00677E84"/>
    <w:rsid w:val="00680093"/>
    <w:rsid w:val="00680153"/>
    <w:rsid w:val="00680B71"/>
    <w:rsid w:val="006818B3"/>
    <w:rsid w:val="006818C9"/>
    <w:rsid w:val="006821BC"/>
    <w:rsid w:val="00682594"/>
    <w:rsid w:val="00682A0D"/>
    <w:rsid w:val="00682DAC"/>
    <w:rsid w:val="006836BD"/>
    <w:rsid w:val="00683AB8"/>
    <w:rsid w:val="00683D08"/>
    <w:rsid w:val="00684128"/>
    <w:rsid w:val="00684B38"/>
    <w:rsid w:val="00685152"/>
    <w:rsid w:val="006855D7"/>
    <w:rsid w:val="00685A25"/>
    <w:rsid w:val="00686005"/>
    <w:rsid w:val="006860CD"/>
    <w:rsid w:val="00686686"/>
    <w:rsid w:val="006867ED"/>
    <w:rsid w:val="0068753D"/>
    <w:rsid w:val="0068773D"/>
    <w:rsid w:val="00687BB8"/>
    <w:rsid w:val="00687DD0"/>
    <w:rsid w:val="006908B2"/>
    <w:rsid w:val="00691592"/>
    <w:rsid w:val="00692256"/>
    <w:rsid w:val="006926B4"/>
    <w:rsid w:val="00692DA6"/>
    <w:rsid w:val="0069364C"/>
    <w:rsid w:val="00693913"/>
    <w:rsid w:val="0069397E"/>
    <w:rsid w:val="00693A84"/>
    <w:rsid w:val="00693D3F"/>
    <w:rsid w:val="00693FB8"/>
    <w:rsid w:val="00694397"/>
    <w:rsid w:val="00694494"/>
    <w:rsid w:val="00695C12"/>
    <w:rsid w:val="00695D30"/>
    <w:rsid w:val="00696131"/>
    <w:rsid w:val="006961C7"/>
    <w:rsid w:val="00696390"/>
    <w:rsid w:val="0069677F"/>
    <w:rsid w:val="00696F6D"/>
    <w:rsid w:val="006971C0"/>
    <w:rsid w:val="00697269"/>
    <w:rsid w:val="00697C65"/>
    <w:rsid w:val="006A011E"/>
    <w:rsid w:val="006A0654"/>
    <w:rsid w:val="006A0D84"/>
    <w:rsid w:val="006A0DD6"/>
    <w:rsid w:val="006A0DF1"/>
    <w:rsid w:val="006A0E9E"/>
    <w:rsid w:val="006A142B"/>
    <w:rsid w:val="006A192F"/>
    <w:rsid w:val="006A198B"/>
    <w:rsid w:val="006A1AA0"/>
    <w:rsid w:val="006A2F37"/>
    <w:rsid w:val="006A3279"/>
    <w:rsid w:val="006A3509"/>
    <w:rsid w:val="006A370E"/>
    <w:rsid w:val="006A3D50"/>
    <w:rsid w:val="006A4444"/>
    <w:rsid w:val="006A47D7"/>
    <w:rsid w:val="006A4DFB"/>
    <w:rsid w:val="006A53F4"/>
    <w:rsid w:val="006A58CD"/>
    <w:rsid w:val="006A66D8"/>
    <w:rsid w:val="006A6DCA"/>
    <w:rsid w:val="006A6DCC"/>
    <w:rsid w:val="006A78DE"/>
    <w:rsid w:val="006A79D9"/>
    <w:rsid w:val="006A7C65"/>
    <w:rsid w:val="006A7CD5"/>
    <w:rsid w:val="006B0624"/>
    <w:rsid w:val="006B1077"/>
    <w:rsid w:val="006B1552"/>
    <w:rsid w:val="006B16DE"/>
    <w:rsid w:val="006B1F85"/>
    <w:rsid w:val="006B1FD0"/>
    <w:rsid w:val="006B32A4"/>
    <w:rsid w:val="006B32A9"/>
    <w:rsid w:val="006B33D8"/>
    <w:rsid w:val="006B36BD"/>
    <w:rsid w:val="006B3939"/>
    <w:rsid w:val="006B3A9F"/>
    <w:rsid w:val="006B3FD3"/>
    <w:rsid w:val="006B4111"/>
    <w:rsid w:val="006B4438"/>
    <w:rsid w:val="006B4CFA"/>
    <w:rsid w:val="006B50AD"/>
    <w:rsid w:val="006B5205"/>
    <w:rsid w:val="006B5232"/>
    <w:rsid w:val="006B557F"/>
    <w:rsid w:val="006B5C6F"/>
    <w:rsid w:val="006B61E2"/>
    <w:rsid w:val="006B6CC8"/>
    <w:rsid w:val="006B6E7D"/>
    <w:rsid w:val="006B7216"/>
    <w:rsid w:val="006B76BC"/>
    <w:rsid w:val="006B76D2"/>
    <w:rsid w:val="006C0355"/>
    <w:rsid w:val="006C08BC"/>
    <w:rsid w:val="006C1007"/>
    <w:rsid w:val="006C10AD"/>
    <w:rsid w:val="006C1F75"/>
    <w:rsid w:val="006C2716"/>
    <w:rsid w:val="006C3467"/>
    <w:rsid w:val="006C36BD"/>
    <w:rsid w:val="006C3C6A"/>
    <w:rsid w:val="006C42DD"/>
    <w:rsid w:val="006C4DF5"/>
    <w:rsid w:val="006C578F"/>
    <w:rsid w:val="006C5878"/>
    <w:rsid w:val="006C5CAD"/>
    <w:rsid w:val="006C5F2C"/>
    <w:rsid w:val="006C617B"/>
    <w:rsid w:val="006C6207"/>
    <w:rsid w:val="006C6D43"/>
    <w:rsid w:val="006C7168"/>
    <w:rsid w:val="006C727A"/>
    <w:rsid w:val="006C75FC"/>
    <w:rsid w:val="006C7811"/>
    <w:rsid w:val="006D0000"/>
    <w:rsid w:val="006D0898"/>
    <w:rsid w:val="006D0DE1"/>
    <w:rsid w:val="006D0E78"/>
    <w:rsid w:val="006D104D"/>
    <w:rsid w:val="006D127D"/>
    <w:rsid w:val="006D1615"/>
    <w:rsid w:val="006D1A18"/>
    <w:rsid w:val="006D2108"/>
    <w:rsid w:val="006D2634"/>
    <w:rsid w:val="006D28B6"/>
    <w:rsid w:val="006D2F83"/>
    <w:rsid w:val="006D3273"/>
    <w:rsid w:val="006D3814"/>
    <w:rsid w:val="006D3AEB"/>
    <w:rsid w:val="006D495D"/>
    <w:rsid w:val="006D57AD"/>
    <w:rsid w:val="006D5C03"/>
    <w:rsid w:val="006D5E89"/>
    <w:rsid w:val="006D6132"/>
    <w:rsid w:val="006D68EC"/>
    <w:rsid w:val="006D7A26"/>
    <w:rsid w:val="006E044D"/>
    <w:rsid w:val="006E06A0"/>
    <w:rsid w:val="006E0F45"/>
    <w:rsid w:val="006E1D1D"/>
    <w:rsid w:val="006E1FBD"/>
    <w:rsid w:val="006E1FD6"/>
    <w:rsid w:val="006E22BE"/>
    <w:rsid w:val="006E276F"/>
    <w:rsid w:val="006E2C67"/>
    <w:rsid w:val="006E2E05"/>
    <w:rsid w:val="006E370E"/>
    <w:rsid w:val="006E3911"/>
    <w:rsid w:val="006E3BEA"/>
    <w:rsid w:val="006E3DE5"/>
    <w:rsid w:val="006E3F2D"/>
    <w:rsid w:val="006E40FB"/>
    <w:rsid w:val="006E4183"/>
    <w:rsid w:val="006E5684"/>
    <w:rsid w:val="006E59E9"/>
    <w:rsid w:val="006E5A22"/>
    <w:rsid w:val="006E66F6"/>
    <w:rsid w:val="006E6764"/>
    <w:rsid w:val="006E67D3"/>
    <w:rsid w:val="006E6BE9"/>
    <w:rsid w:val="006E6D34"/>
    <w:rsid w:val="006E75BC"/>
    <w:rsid w:val="006E7701"/>
    <w:rsid w:val="006E7B26"/>
    <w:rsid w:val="006E7BB1"/>
    <w:rsid w:val="006E7C40"/>
    <w:rsid w:val="006E7F70"/>
    <w:rsid w:val="006F02D1"/>
    <w:rsid w:val="006F050A"/>
    <w:rsid w:val="006F10D5"/>
    <w:rsid w:val="006F27A1"/>
    <w:rsid w:val="006F2A92"/>
    <w:rsid w:val="006F2F96"/>
    <w:rsid w:val="006F38F8"/>
    <w:rsid w:val="006F41B4"/>
    <w:rsid w:val="006F482B"/>
    <w:rsid w:val="006F4AAC"/>
    <w:rsid w:val="006F5331"/>
    <w:rsid w:val="006F576D"/>
    <w:rsid w:val="006F5FFE"/>
    <w:rsid w:val="006F6211"/>
    <w:rsid w:val="006F6F10"/>
    <w:rsid w:val="006F7C4D"/>
    <w:rsid w:val="006F7CD9"/>
    <w:rsid w:val="006F7F72"/>
    <w:rsid w:val="0070056D"/>
    <w:rsid w:val="007008F8"/>
    <w:rsid w:val="00700C5A"/>
    <w:rsid w:val="007018FF"/>
    <w:rsid w:val="0070229F"/>
    <w:rsid w:val="0070313D"/>
    <w:rsid w:val="007032E4"/>
    <w:rsid w:val="0070390C"/>
    <w:rsid w:val="00703DA3"/>
    <w:rsid w:val="007044FC"/>
    <w:rsid w:val="00704512"/>
    <w:rsid w:val="00704571"/>
    <w:rsid w:val="00704B89"/>
    <w:rsid w:val="00705186"/>
    <w:rsid w:val="00705514"/>
    <w:rsid w:val="007055B1"/>
    <w:rsid w:val="00705CEE"/>
    <w:rsid w:val="00706290"/>
    <w:rsid w:val="0070631B"/>
    <w:rsid w:val="0070647D"/>
    <w:rsid w:val="00706486"/>
    <w:rsid w:val="007065E6"/>
    <w:rsid w:val="007068D3"/>
    <w:rsid w:val="00706D3A"/>
    <w:rsid w:val="00706E07"/>
    <w:rsid w:val="00707D21"/>
    <w:rsid w:val="00710249"/>
    <w:rsid w:val="007103B5"/>
    <w:rsid w:val="0071081B"/>
    <w:rsid w:val="00710D3D"/>
    <w:rsid w:val="0071178D"/>
    <w:rsid w:val="00711F25"/>
    <w:rsid w:val="0071291D"/>
    <w:rsid w:val="00713981"/>
    <w:rsid w:val="0071421D"/>
    <w:rsid w:val="0071463A"/>
    <w:rsid w:val="00715541"/>
    <w:rsid w:val="00715700"/>
    <w:rsid w:val="00716729"/>
    <w:rsid w:val="00716C32"/>
    <w:rsid w:val="00716E86"/>
    <w:rsid w:val="00717190"/>
    <w:rsid w:val="0071758B"/>
    <w:rsid w:val="007175AD"/>
    <w:rsid w:val="00717BDE"/>
    <w:rsid w:val="00717C04"/>
    <w:rsid w:val="0072086A"/>
    <w:rsid w:val="00720C95"/>
    <w:rsid w:val="00720F49"/>
    <w:rsid w:val="00721036"/>
    <w:rsid w:val="00721065"/>
    <w:rsid w:val="00721577"/>
    <w:rsid w:val="0072232B"/>
    <w:rsid w:val="0072420E"/>
    <w:rsid w:val="007246C0"/>
    <w:rsid w:val="00724B03"/>
    <w:rsid w:val="00724BBE"/>
    <w:rsid w:val="00724D88"/>
    <w:rsid w:val="00726A31"/>
    <w:rsid w:val="00726AC0"/>
    <w:rsid w:val="00726DC3"/>
    <w:rsid w:val="00726F73"/>
    <w:rsid w:val="00727004"/>
    <w:rsid w:val="00727AAF"/>
    <w:rsid w:val="00727ECC"/>
    <w:rsid w:val="007301AE"/>
    <w:rsid w:val="0073030D"/>
    <w:rsid w:val="007305B2"/>
    <w:rsid w:val="0073063F"/>
    <w:rsid w:val="00730A1A"/>
    <w:rsid w:val="00731139"/>
    <w:rsid w:val="00731D85"/>
    <w:rsid w:val="007321E9"/>
    <w:rsid w:val="00732DD9"/>
    <w:rsid w:val="00732E84"/>
    <w:rsid w:val="00733245"/>
    <w:rsid w:val="00733529"/>
    <w:rsid w:val="00733D95"/>
    <w:rsid w:val="0073454F"/>
    <w:rsid w:val="00734CE2"/>
    <w:rsid w:val="00734DE5"/>
    <w:rsid w:val="007352A9"/>
    <w:rsid w:val="00735477"/>
    <w:rsid w:val="0073547D"/>
    <w:rsid w:val="00735ACA"/>
    <w:rsid w:val="00735B13"/>
    <w:rsid w:val="007369D9"/>
    <w:rsid w:val="00736A74"/>
    <w:rsid w:val="00736F64"/>
    <w:rsid w:val="0073711F"/>
    <w:rsid w:val="0073736B"/>
    <w:rsid w:val="00737465"/>
    <w:rsid w:val="007375BD"/>
    <w:rsid w:val="007377DA"/>
    <w:rsid w:val="00737A47"/>
    <w:rsid w:val="00737B48"/>
    <w:rsid w:val="00737E5C"/>
    <w:rsid w:val="007400D7"/>
    <w:rsid w:val="00740386"/>
    <w:rsid w:val="007406A7"/>
    <w:rsid w:val="0074073A"/>
    <w:rsid w:val="0074086C"/>
    <w:rsid w:val="00741843"/>
    <w:rsid w:val="00741BBF"/>
    <w:rsid w:val="00741E5B"/>
    <w:rsid w:val="00742ACD"/>
    <w:rsid w:val="00744734"/>
    <w:rsid w:val="007449E7"/>
    <w:rsid w:val="00745413"/>
    <w:rsid w:val="00745744"/>
    <w:rsid w:val="00745B80"/>
    <w:rsid w:val="00745C90"/>
    <w:rsid w:val="007460AD"/>
    <w:rsid w:val="00746B28"/>
    <w:rsid w:val="00747423"/>
    <w:rsid w:val="007478C5"/>
    <w:rsid w:val="00747ECF"/>
    <w:rsid w:val="0075003F"/>
    <w:rsid w:val="007503BC"/>
    <w:rsid w:val="0075089A"/>
    <w:rsid w:val="00750DF3"/>
    <w:rsid w:val="00750EC4"/>
    <w:rsid w:val="0075221B"/>
    <w:rsid w:val="0075282D"/>
    <w:rsid w:val="00752D17"/>
    <w:rsid w:val="00753276"/>
    <w:rsid w:val="007544FB"/>
    <w:rsid w:val="00755A2D"/>
    <w:rsid w:val="00755CF0"/>
    <w:rsid w:val="00756555"/>
    <w:rsid w:val="00756854"/>
    <w:rsid w:val="00756EED"/>
    <w:rsid w:val="0075701E"/>
    <w:rsid w:val="00757886"/>
    <w:rsid w:val="007604D4"/>
    <w:rsid w:val="0076091B"/>
    <w:rsid w:val="00760A13"/>
    <w:rsid w:val="00761260"/>
    <w:rsid w:val="00761C13"/>
    <w:rsid w:val="00761EB6"/>
    <w:rsid w:val="007627D2"/>
    <w:rsid w:val="00762883"/>
    <w:rsid w:val="00762B18"/>
    <w:rsid w:val="00762D12"/>
    <w:rsid w:val="00762DEE"/>
    <w:rsid w:val="00763249"/>
    <w:rsid w:val="00763969"/>
    <w:rsid w:val="00763CBD"/>
    <w:rsid w:val="00764057"/>
    <w:rsid w:val="007642AC"/>
    <w:rsid w:val="007644CC"/>
    <w:rsid w:val="00764E1C"/>
    <w:rsid w:val="0076505B"/>
    <w:rsid w:val="0076633D"/>
    <w:rsid w:val="00766C09"/>
    <w:rsid w:val="00766EE9"/>
    <w:rsid w:val="007672A6"/>
    <w:rsid w:val="00767381"/>
    <w:rsid w:val="007676EB"/>
    <w:rsid w:val="007677EB"/>
    <w:rsid w:val="007677FF"/>
    <w:rsid w:val="00767D64"/>
    <w:rsid w:val="007707A6"/>
    <w:rsid w:val="007708BD"/>
    <w:rsid w:val="00770D11"/>
    <w:rsid w:val="00770E37"/>
    <w:rsid w:val="007715D6"/>
    <w:rsid w:val="007717F9"/>
    <w:rsid w:val="00771975"/>
    <w:rsid w:val="00772006"/>
    <w:rsid w:val="007720E2"/>
    <w:rsid w:val="007720F3"/>
    <w:rsid w:val="007721F3"/>
    <w:rsid w:val="00772226"/>
    <w:rsid w:val="00773707"/>
    <w:rsid w:val="00773BC7"/>
    <w:rsid w:val="00774C4B"/>
    <w:rsid w:val="00774CEA"/>
    <w:rsid w:val="00774DB6"/>
    <w:rsid w:val="00775346"/>
    <w:rsid w:val="00775654"/>
    <w:rsid w:val="007756C6"/>
    <w:rsid w:val="007756CC"/>
    <w:rsid w:val="007756FC"/>
    <w:rsid w:val="0077612B"/>
    <w:rsid w:val="00776294"/>
    <w:rsid w:val="007763C0"/>
    <w:rsid w:val="00776700"/>
    <w:rsid w:val="00776A92"/>
    <w:rsid w:val="00776B39"/>
    <w:rsid w:val="00777121"/>
    <w:rsid w:val="007772FF"/>
    <w:rsid w:val="00777804"/>
    <w:rsid w:val="007779A4"/>
    <w:rsid w:val="00777DA2"/>
    <w:rsid w:val="00780D19"/>
    <w:rsid w:val="00780F19"/>
    <w:rsid w:val="00781996"/>
    <w:rsid w:val="00781B87"/>
    <w:rsid w:val="00781D9E"/>
    <w:rsid w:val="007820FD"/>
    <w:rsid w:val="00782859"/>
    <w:rsid w:val="00782D61"/>
    <w:rsid w:val="00782EF6"/>
    <w:rsid w:val="007838E9"/>
    <w:rsid w:val="007838F5"/>
    <w:rsid w:val="00783A0F"/>
    <w:rsid w:val="007841DF"/>
    <w:rsid w:val="00784FF0"/>
    <w:rsid w:val="00785242"/>
    <w:rsid w:val="00785E5F"/>
    <w:rsid w:val="00786386"/>
    <w:rsid w:val="00786E45"/>
    <w:rsid w:val="007879B3"/>
    <w:rsid w:val="00787B0A"/>
    <w:rsid w:val="00787DCF"/>
    <w:rsid w:val="00790042"/>
    <w:rsid w:val="00790477"/>
    <w:rsid w:val="00790592"/>
    <w:rsid w:val="00790B68"/>
    <w:rsid w:val="0079147F"/>
    <w:rsid w:val="00791637"/>
    <w:rsid w:val="00791914"/>
    <w:rsid w:val="00791916"/>
    <w:rsid w:val="00791CF0"/>
    <w:rsid w:val="0079283D"/>
    <w:rsid w:val="00792E41"/>
    <w:rsid w:val="00792E45"/>
    <w:rsid w:val="007932C7"/>
    <w:rsid w:val="007934C6"/>
    <w:rsid w:val="00793A73"/>
    <w:rsid w:val="00793EC8"/>
    <w:rsid w:val="00793FDF"/>
    <w:rsid w:val="007941DD"/>
    <w:rsid w:val="007945A4"/>
    <w:rsid w:val="0079490D"/>
    <w:rsid w:val="00794B3C"/>
    <w:rsid w:val="00794F45"/>
    <w:rsid w:val="0079552C"/>
    <w:rsid w:val="0079580B"/>
    <w:rsid w:val="007961C0"/>
    <w:rsid w:val="00796317"/>
    <w:rsid w:val="00796409"/>
    <w:rsid w:val="00796667"/>
    <w:rsid w:val="00796703"/>
    <w:rsid w:val="00796742"/>
    <w:rsid w:val="00796925"/>
    <w:rsid w:val="00796953"/>
    <w:rsid w:val="00796D45"/>
    <w:rsid w:val="007971F2"/>
    <w:rsid w:val="00797370"/>
    <w:rsid w:val="0079756D"/>
    <w:rsid w:val="0079782A"/>
    <w:rsid w:val="007A0B59"/>
    <w:rsid w:val="007A0DD9"/>
    <w:rsid w:val="007A0EA7"/>
    <w:rsid w:val="007A12B3"/>
    <w:rsid w:val="007A1AB6"/>
    <w:rsid w:val="007A1F9B"/>
    <w:rsid w:val="007A26EF"/>
    <w:rsid w:val="007A2D98"/>
    <w:rsid w:val="007A2E5E"/>
    <w:rsid w:val="007A314B"/>
    <w:rsid w:val="007A34E5"/>
    <w:rsid w:val="007A3A37"/>
    <w:rsid w:val="007A41AE"/>
    <w:rsid w:val="007A45DB"/>
    <w:rsid w:val="007A4F23"/>
    <w:rsid w:val="007A59E7"/>
    <w:rsid w:val="007A5B66"/>
    <w:rsid w:val="007A5D19"/>
    <w:rsid w:val="007A5F14"/>
    <w:rsid w:val="007A6B80"/>
    <w:rsid w:val="007A6F1B"/>
    <w:rsid w:val="007A7033"/>
    <w:rsid w:val="007A726E"/>
    <w:rsid w:val="007A7424"/>
    <w:rsid w:val="007A77C7"/>
    <w:rsid w:val="007A7AFE"/>
    <w:rsid w:val="007B1286"/>
    <w:rsid w:val="007B1FBC"/>
    <w:rsid w:val="007B26B2"/>
    <w:rsid w:val="007B2B60"/>
    <w:rsid w:val="007B2BAD"/>
    <w:rsid w:val="007B2ECA"/>
    <w:rsid w:val="007B30F8"/>
    <w:rsid w:val="007B34CA"/>
    <w:rsid w:val="007B3C10"/>
    <w:rsid w:val="007B3C7D"/>
    <w:rsid w:val="007B3F9D"/>
    <w:rsid w:val="007B44D1"/>
    <w:rsid w:val="007B4F24"/>
    <w:rsid w:val="007B5D6F"/>
    <w:rsid w:val="007B5E3D"/>
    <w:rsid w:val="007B5EB2"/>
    <w:rsid w:val="007B60C0"/>
    <w:rsid w:val="007B639D"/>
    <w:rsid w:val="007B641B"/>
    <w:rsid w:val="007B6491"/>
    <w:rsid w:val="007B6775"/>
    <w:rsid w:val="007B6D16"/>
    <w:rsid w:val="007B70C9"/>
    <w:rsid w:val="007B7786"/>
    <w:rsid w:val="007C03B0"/>
    <w:rsid w:val="007C0B12"/>
    <w:rsid w:val="007C17E7"/>
    <w:rsid w:val="007C1834"/>
    <w:rsid w:val="007C1E70"/>
    <w:rsid w:val="007C213E"/>
    <w:rsid w:val="007C2768"/>
    <w:rsid w:val="007C298D"/>
    <w:rsid w:val="007C2D9A"/>
    <w:rsid w:val="007C3EE3"/>
    <w:rsid w:val="007C3FEC"/>
    <w:rsid w:val="007C4340"/>
    <w:rsid w:val="007C4437"/>
    <w:rsid w:val="007C45F5"/>
    <w:rsid w:val="007C4703"/>
    <w:rsid w:val="007C4CE7"/>
    <w:rsid w:val="007C54BD"/>
    <w:rsid w:val="007C551C"/>
    <w:rsid w:val="007C589D"/>
    <w:rsid w:val="007C5EC9"/>
    <w:rsid w:val="007C5F73"/>
    <w:rsid w:val="007C5FEE"/>
    <w:rsid w:val="007C60AF"/>
    <w:rsid w:val="007C692F"/>
    <w:rsid w:val="007C6DA9"/>
    <w:rsid w:val="007C6E0C"/>
    <w:rsid w:val="007C6FFE"/>
    <w:rsid w:val="007C7088"/>
    <w:rsid w:val="007C792F"/>
    <w:rsid w:val="007C7D61"/>
    <w:rsid w:val="007C7EAB"/>
    <w:rsid w:val="007D0351"/>
    <w:rsid w:val="007D042B"/>
    <w:rsid w:val="007D083E"/>
    <w:rsid w:val="007D0883"/>
    <w:rsid w:val="007D1C06"/>
    <w:rsid w:val="007D208F"/>
    <w:rsid w:val="007D25E2"/>
    <w:rsid w:val="007D2630"/>
    <w:rsid w:val="007D2B8A"/>
    <w:rsid w:val="007D3032"/>
    <w:rsid w:val="007D343E"/>
    <w:rsid w:val="007D4D89"/>
    <w:rsid w:val="007D5410"/>
    <w:rsid w:val="007D5F61"/>
    <w:rsid w:val="007D60A4"/>
    <w:rsid w:val="007D6214"/>
    <w:rsid w:val="007D63D0"/>
    <w:rsid w:val="007D67BB"/>
    <w:rsid w:val="007D7043"/>
    <w:rsid w:val="007D77B1"/>
    <w:rsid w:val="007E01EC"/>
    <w:rsid w:val="007E08DE"/>
    <w:rsid w:val="007E0D80"/>
    <w:rsid w:val="007E1045"/>
    <w:rsid w:val="007E1BD0"/>
    <w:rsid w:val="007E1BDB"/>
    <w:rsid w:val="007E2635"/>
    <w:rsid w:val="007E326D"/>
    <w:rsid w:val="007E35E0"/>
    <w:rsid w:val="007E3D0D"/>
    <w:rsid w:val="007E4079"/>
    <w:rsid w:val="007E5BB4"/>
    <w:rsid w:val="007E5BB6"/>
    <w:rsid w:val="007E67E2"/>
    <w:rsid w:val="007E68C4"/>
    <w:rsid w:val="007E6ABA"/>
    <w:rsid w:val="007E6B11"/>
    <w:rsid w:val="007E6E9B"/>
    <w:rsid w:val="007E736D"/>
    <w:rsid w:val="007E75FE"/>
    <w:rsid w:val="007E781D"/>
    <w:rsid w:val="007E7903"/>
    <w:rsid w:val="007E7B07"/>
    <w:rsid w:val="007E7BC1"/>
    <w:rsid w:val="007E7F75"/>
    <w:rsid w:val="007F00B9"/>
    <w:rsid w:val="007F05B1"/>
    <w:rsid w:val="007F089F"/>
    <w:rsid w:val="007F09A6"/>
    <w:rsid w:val="007F0A62"/>
    <w:rsid w:val="007F0BCA"/>
    <w:rsid w:val="007F16FB"/>
    <w:rsid w:val="007F189B"/>
    <w:rsid w:val="007F2521"/>
    <w:rsid w:val="007F2A00"/>
    <w:rsid w:val="007F2D33"/>
    <w:rsid w:val="007F375F"/>
    <w:rsid w:val="007F3C07"/>
    <w:rsid w:val="007F4312"/>
    <w:rsid w:val="007F49F2"/>
    <w:rsid w:val="007F4B8F"/>
    <w:rsid w:val="007F5298"/>
    <w:rsid w:val="007F5C0D"/>
    <w:rsid w:val="007F6016"/>
    <w:rsid w:val="007F6147"/>
    <w:rsid w:val="007F61F9"/>
    <w:rsid w:val="007F6B0C"/>
    <w:rsid w:val="007F7281"/>
    <w:rsid w:val="007F741D"/>
    <w:rsid w:val="007F7AF5"/>
    <w:rsid w:val="007F7D09"/>
    <w:rsid w:val="007F7FA4"/>
    <w:rsid w:val="00800059"/>
    <w:rsid w:val="00800C95"/>
    <w:rsid w:val="00800F67"/>
    <w:rsid w:val="00801684"/>
    <w:rsid w:val="008017EF"/>
    <w:rsid w:val="00801865"/>
    <w:rsid w:val="00801D4B"/>
    <w:rsid w:val="00802037"/>
    <w:rsid w:val="00802329"/>
    <w:rsid w:val="0080262D"/>
    <w:rsid w:val="008027D8"/>
    <w:rsid w:val="00802E7B"/>
    <w:rsid w:val="00804E2D"/>
    <w:rsid w:val="00804E76"/>
    <w:rsid w:val="0080504A"/>
    <w:rsid w:val="00805226"/>
    <w:rsid w:val="00805B01"/>
    <w:rsid w:val="00806A16"/>
    <w:rsid w:val="00806B67"/>
    <w:rsid w:val="008071A0"/>
    <w:rsid w:val="00807A41"/>
    <w:rsid w:val="00807C65"/>
    <w:rsid w:val="00810E77"/>
    <w:rsid w:val="00811799"/>
    <w:rsid w:val="008119D3"/>
    <w:rsid w:val="00811B17"/>
    <w:rsid w:val="00811BDD"/>
    <w:rsid w:val="008128E5"/>
    <w:rsid w:val="00812D4B"/>
    <w:rsid w:val="00813390"/>
    <w:rsid w:val="008138F4"/>
    <w:rsid w:val="00814298"/>
    <w:rsid w:val="008142B3"/>
    <w:rsid w:val="008143BF"/>
    <w:rsid w:val="00814B39"/>
    <w:rsid w:val="00814FB4"/>
    <w:rsid w:val="00815690"/>
    <w:rsid w:val="00815B6A"/>
    <w:rsid w:val="00815C5A"/>
    <w:rsid w:val="00815CEB"/>
    <w:rsid w:val="00815FCF"/>
    <w:rsid w:val="008164BE"/>
    <w:rsid w:val="00816D81"/>
    <w:rsid w:val="0081714C"/>
    <w:rsid w:val="00817336"/>
    <w:rsid w:val="00817353"/>
    <w:rsid w:val="00817567"/>
    <w:rsid w:val="00817BD3"/>
    <w:rsid w:val="008203DA"/>
    <w:rsid w:val="00820919"/>
    <w:rsid w:val="00820B0B"/>
    <w:rsid w:val="008210B3"/>
    <w:rsid w:val="008215A5"/>
    <w:rsid w:val="008219AA"/>
    <w:rsid w:val="00821B05"/>
    <w:rsid w:val="00822713"/>
    <w:rsid w:val="00822F6F"/>
    <w:rsid w:val="008230FB"/>
    <w:rsid w:val="00823EAF"/>
    <w:rsid w:val="0082451F"/>
    <w:rsid w:val="00824A91"/>
    <w:rsid w:val="00824D7F"/>
    <w:rsid w:val="00824EE5"/>
    <w:rsid w:val="00825504"/>
    <w:rsid w:val="008257C9"/>
    <w:rsid w:val="00825854"/>
    <w:rsid w:val="00825904"/>
    <w:rsid w:val="00825ACD"/>
    <w:rsid w:val="00826056"/>
    <w:rsid w:val="00826500"/>
    <w:rsid w:val="008265A1"/>
    <w:rsid w:val="00826716"/>
    <w:rsid w:val="008267A0"/>
    <w:rsid w:val="00826E0E"/>
    <w:rsid w:val="00826FFF"/>
    <w:rsid w:val="00827351"/>
    <w:rsid w:val="008278C8"/>
    <w:rsid w:val="008308D1"/>
    <w:rsid w:val="008316F9"/>
    <w:rsid w:val="008319CB"/>
    <w:rsid w:val="00831C16"/>
    <w:rsid w:val="00831E0B"/>
    <w:rsid w:val="00831EF3"/>
    <w:rsid w:val="0083203D"/>
    <w:rsid w:val="00832462"/>
    <w:rsid w:val="00832BFC"/>
    <w:rsid w:val="00832C9B"/>
    <w:rsid w:val="008337E8"/>
    <w:rsid w:val="008339E4"/>
    <w:rsid w:val="00833CF5"/>
    <w:rsid w:val="008346AF"/>
    <w:rsid w:val="00834B67"/>
    <w:rsid w:val="0083538B"/>
    <w:rsid w:val="00835826"/>
    <w:rsid w:val="0083595C"/>
    <w:rsid w:val="00835A20"/>
    <w:rsid w:val="00835A6A"/>
    <w:rsid w:val="00835D50"/>
    <w:rsid w:val="00836734"/>
    <w:rsid w:val="00836F10"/>
    <w:rsid w:val="008372A7"/>
    <w:rsid w:val="0083741D"/>
    <w:rsid w:val="00837665"/>
    <w:rsid w:val="008378EC"/>
    <w:rsid w:val="00837AB0"/>
    <w:rsid w:val="00837F0D"/>
    <w:rsid w:val="0084011F"/>
    <w:rsid w:val="00840385"/>
    <w:rsid w:val="008404B8"/>
    <w:rsid w:val="00840C6D"/>
    <w:rsid w:val="008417C8"/>
    <w:rsid w:val="00841F8A"/>
    <w:rsid w:val="0084216D"/>
    <w:rsid w:val="0084257E"/>
    <w:rsid w:val="00842865"/>
    <w:rsid w:val="00842AFF"/>
    <w:rsid w:val="008430F2"/>
    <w:rsid w:val="00843A7F"/>
    <w:rsid w:val="00843F27"/>
    <w:rsid w:val="0084413F"/>
    <w:rsid w:val="00844187"/>
    <w:rsid w:val="008449B0"/>
    <w:rsid w:val="00844C6F"/>
    <w:rsid w:val="0084571A"/>
    <w:rsid w:val="0084649D"/>
    <w:rsid w:val="008465A9"/>
    <w:rsid w:val="00846B97"/>
    <w:rsid w:val="00846E5C"/>
    <w:rsid w:val="008471A3"/>
    <w:rsid w:val="008501F7"/>
    <w:rsid w:val="00850A70"/>
    <w:rsid w:val="00850AEC"/>
    <w:rsid w:val="00850FE7"/>
    <w:rsid w:val="008513CF"/>
    <w:rsid w:val="00852385"/>
    <w:rsid w:val="0085238D"/>
    <w:rsid w:val="0085306D"/>
    <w:rsid w:val="0085320E"/>
    <w:rsid w:val="008536A1"/>
    <w:rsid w:val="00854094"/>
    <w:rsid w:val="0085429D"/>
    <w:rsid w:val="0085449F"/>
    <w:rsid w:val="0085450D"/>
    <w:rsid w:val="00854B26"/>
    <w:rsid w:val="00855002"/>
    <w:rsid w:val="0085587C"/>
    <w:rsid w:val="00855BC0"/>
    <w:rsid w:val="00856355"/>
    <w:rsid w:val="008577B4"/>
    <w:rsid w:val="008578C9"/>
    <w:rsid w:val="0085796F"/>
    <w:rsid w:val="00860620"/>
    <w:rsid w:val="00860792"/>
    <w:rsid w:val="008607F4"/>
    <w:rsid w:val="00861883"/>
    <w:rsid w:val="00861B8C"/>
    <w:rsid w:val="00862035"/>
    <w:rsid w:val="008622CF"/>
    <w:rsid w:val="00862662"/>
    <w:rsid w:val="00863197"/>
    <w:rsid w:val="00864D40"/>
    <w:rsid w:val="00864DAF"/>
    <w:rsid w:val="00865071"/>
    <w:rsid w:val="008652B2"/>
    <w:rsid w:val="0086579C"/>
    <w:rsid w:val="00865D11"/>
    <w:rsid w:val="00865DB3"/>
    <w:rsid w:val="0086619C"/>
    <w:rsid w:val="0086737D"/>
    <w:rsid w:val="008676FF"/>
    <w:rsid w:val="00867981"/>
    <w:rsid w:val="0087038D"/>
    <w:rsid w:val="00870D14"/>
    <w:rsid w:val="00870D28"/>
    <w:rsid w:val="00870ED4"/>
    <w:rsid w:val="00870EF0"/>
    <w:rsid w:val="00871AB0"/>
    <w:rsid w:val="00871AE9"/>
    <w:rsid w:val="008723A6"/>
    <w:rsid w:val="008728EF"/>
    <w:rsid w:val="00872955"/>
    <w:rsid w:val="00873187"/>
    <w:rsid w:val="00873720"/>
    <w:rsid w:val="00873B1C"/>
    <w:rsid w:val="00874206"/>
    <w:rsid w:val="00874331"/>
    <w:rsid w:val="00875AA5"/>
    <w:rsid w:val="00875ADF"/>
    <w:rsid w:val="00875DD1"/>
    <w:rsid w:val="00875FA2"/>
    <w:rsid w:val="00876E2C"/>
    <w:rsid w:val="00876FB5"/>
    <w:rsid w:val="00877339"/>
    <w:rsid w:val="008775F9"/>
    <w:rsid w:val="00880429"/>
    <w:rsid w:val="0088122A"/>
    <w:rsid w:val="008817AA"/>
    <w:rsid w:val="00882391"/>
    <w:rsid w:val="00882973"/>
    <w:rsid w:val="00883116"/>
    <w:rsid w:val="008838D5"/>
    <w:rsid w:val="00883A5D"/>
    <w:rsid w:val="00883E90"/>
    <w:rsid w:val="00883FE1"/>
    <w:rsid w:val="00884D20"/>
    <w:rsid w:val="00885056"/>
    <w:rsid w:val="00885999"/>
    <w:rsid w:val="00886E59"/>
    <w:rsid w:val="0088715B"/>
    <w:rsid w:val="0088724A"/>
    <w:rsid w:val="0088749A"/>
    <w:rsid w:val="0088789F"/>
    <w:rsid w:val="00891432"/>
    <w:rsid w:val="00891533"/>
    <w:rsid w:val="00891721"/>
    <w:rsid w:val="00891918"/>
    <w:rsid w:val="00892379"/>
    <w:rsid w:val="00892780"/>
    <w:rsid w:val="0089285A"/>
    <w:rsid w:val="00892DF8"/>
    <w:rsid w:val="00892E5E"/>
    <w:rsid w:val="00893254"/>
    <w:rsid w:val="0089337A"/>
    <w:rsid w:val="0089413A"/>
    <w:rsid w:val="00894A50"/>
    <w:rsid w:val="00894A6F"/>
    <w:rsid w:val="008953D3"/>
    <w:rsid w:val="00895BA2"/>
    <w:rsid w:val="00895F1D"/>
    <w:rsid w:val="0089628B"/>
    <w:rsid w:val="008965FE"/>
    <w:rsid w:val="00896985"/>
    <w:rsid w:val="00897F93"/>
    <w:rsid w:val="008A0016"/>
    <w:rsid w:val="008A04B7"/>
    <w:rsid w:val="008A06EE"/>
    <w:rsid w:val="008A07FD"/>
    <w:rsid w:val="008A10FE"/>
    <w:rsid w:val="008A122E"/>
    <w:rsid w:val="008A1B5A"/>
    <w:rsid w:val="008A1D3A"/>
    <w:rsid w:val="008A213C"/>
    <w:rsid w:val="008A22CF"/>
    <w:rsid w:val="008A255D"/>
    <w:rsid w:val="008A2C7E"/>
    <w:rsid w:val="008A2D6A"/>
    <w:rsid w:val="008A3188"/>
    <w:rsid w:val="008A43EB"/>
    <w:rsid w:val="008A4783"/>
    <w:rsid w:val="008A48E5"/>
    <w:rsid w:val="008A4BF7"/>
    <w:rsid w:val="008A569E"/>
    <w:rsid w:val="008A5D7C"/>
    <w:rsid w:val="008A637D"/>
    <w:rsid w:val="008A6534"/>
    <w:rsid w:val="008A6BFE"/>
    <w:rsid w:val="008A738B"/>
    <w:rsid w:val="008A7AF9"/>
    <w:rsid w:val="008A7C2A"/>
    <w:rsid w:val="008B1279"/>
    <w:rsid w:val="008B1B91"/>
    <w:rsid w:val="008B1EDA"/>
    <w:rsid w:val="008B1F6C"/>
    <w:rsid w:val="008B3264"/>
    <w:rsid w:val="008B351B"/>
    <w:rsid w:val="008B3866"/>
    <w:rsid w:val="008B45EF"/>
    <w:rsid w:val="008B460C"/>
    <w:rsid w:val="008B49F3"/>
    <w:rsid w:val="008B5060"/>
    <w:rsid w:val="008B53B1"/>
    <w:rsid w:val="008B5789"/>
    <w:rsid w:val="008B5828"/>
    <w:rsid w:val="008B5BE6"/>
    <w:rsid w:val="008B5DC8"/>
    <w:rsid w:val="008B5DCB"/>
    <w:rsid w:val="008B5FDD"/>
    <w:rsid w:val="008B6837"/>
    <w:rsid w:val="008B68B0"/>
    <w:rsid w:val="008B68BA"/>
    <w:rsid w:val="008B6A3D"/>
    <w:rsid w:val="008B6DFF"/>
    <w:rsid w:val="008B7EA6"/>
    <w:rsid w:val="008C0979"/>
    <w:rsid w:val="008C0EB2"/>
    <w:rsid w:val="008C1DB4"/>
    <w:rsid w:val="008C2638"/>
    <w:rsid w:val="008C2C51"/>
    <w:rsid w:val="008C4ADC"/>
    <w:rsid w:val="008C4C5C"/>
    <w:rsid w:val="008C5DE7"/>
    <w:rsid w:val="008C695B"/>
    <w:rsid w:val="008C7780"/>
    <w:rsid w:val="008C7AD7"/>
    <w:rsid w:val="008D0A06"/>
    <w:rsid w:val="008D11AF"/>
    <w:rsid w:val="008D1234"/>
    <w:rsid w:val="008D164F"/>
    <w:rsid w:val="008D1A55"/>
    <w:rsid w:val="008D1CDE"/>
    <w:rsid w:val="008D2857"/>
    <w:rsid w:val="008D2BB2"/>
    <w:rsid w:val="008D3554"/>
    <w:rsid w:val="008D370A"/>
    <w:rsid w:val="008D3762"/>
    <w:rsid w:val="008D3ECF"/>
    <w:rsid w:val="008D40AD"/>
    <w:rsid w:val="008D429C"/>
    <w:rsid w:val="008D4EDE"/>
    <w:rsid w:val="008D4F99"/>
    <w:rsid w:val="008D71D8"/>
    <w:rsid w:val="008D72B0"/>
    <w:rsid w:val="008D795C"/>
    <w:rsid w:val="008D7B58"/>
    <w:rsid w:val="008E0402"/>
    <w:rsid w:val="008E0BC6"/>
    <w:rsid w:val="008E23AE"/>
    <w:rsid w:val="008E2A0B"/>
    <w:rsid w:val="008E3440"/>
    <w:rsid w:val="008E3934"/>
    <w:rsid w:val="008E3CDE"/>
    <w:rsid w:val="008E3EC5"/>
    <w:rsid w:val="008E43B2"/>
    <w:rsid w:val="008E44B9"/>
    <w:rsid w:val="008E45D7"/>
    <w:rsid w:val="008E4875"/>
    <w:rsid w:val="008E52EC"/>
    <w:rsid w:val="008E5335"/>
    <w:rsid w:val="008E56F9"/>
    <w:rsid w:val="008E5BF2"/>
    <w:rsid w:val="008E61DD"/>
    <w:rsid w:val="008E6230"/>
    <w:rsid w:val="008E62B3"/>
    <w:rsid w:val="008E62FD"/>
    <w:rsid w:val="008E637B"/>
    <w:rsid w:val="008E6DCB"/>
    <w:rsid w:val="008E70F0"/>
    <w:rsid w:val="008E786E"/>
    <w:rsid w:val="008E7E52"/>
    <w:rsid w:val="008F0068"/>
    <w:rsid w:val="008F07D8"/>
    <w:rsid w:val="008F0A89"/>
    <w:rsid w:val="008F12EA"/>
    <w:rsid w:val="008F1A75"/>
    <w:rsid w:val="008F1CDE"/>
    <w:rsid w:val="008F1CE1"/>
    <w:rsid w:val="008F1CEF"/>
    <w:rsid w:val="008F1F35"/>
    <w:rsid w:val="008F2D3F"/>
    <w:rsid w:val="008F2E3E"/>
    <w:rsid w:val="008F3221"/>
    <w:rsid w:val="008F3CBF"/>
    <w:rsid w:val="008F4F41"/>
    <w:rsid w:val="008F6381"/>
    <w:rsid w:val="008F65C3"/>
    <w:rsid w:val="008F67DA"/>
    <w:rsid w:val="008F76FF"/>
    <w:rsid w:val="008F7797"/>
    <w:rsid w:val="008F787A"/>
    <w:rsid w:val="009008A1"/>
    <w:rsid w:val="00900B3D"/>
    <w:rsid w:val="00900D13"/>
    <w:rsid w:val="00901280"/>
    <w:rsid w:val="009017DC"/>
    <w:rsid w:val="00901A09"/>
    <w:rsid w:val="00901BEF"/>
    <w:rsid w:val="00901D27"/>
    <w:rsid w:val="00902A60"/>
    <w:rsid w:val="00903025"/>
    <w:rsid w:val="0090317A"/>
    <w:rsid w:val="009036F4"/>
    <w:rsid w:val="00903C10"/>
    <w:rsid w:val="00903C28"/>
    <w:rsid w:val="00904121"/>
    <w:rsid w:val="009053BF"/>
    <w:rsid w:val="009054A3"/>
    <w:rsid w:val="009062D1"/>
    <w:rsid w:val="00907703"/>
    <w:rsid w:val="00907949"/>
    <w:rsid w:val="00907B9B"/>
    <w:rsid w:val="00910272"/>
    <w:rsid w:val="009105B7"/>
    <w:rsid w:val="00910F54"/>
    <w:rsid w:val="00911986"/>
    <w:rsid w:val="00911DAB"/>
    <w:rsid w:val="009128BE"/>
    <w:rsid w:val="009129E6"/>
    <w:rsid w:val="00912A2B"/>
    <w:rsid w:val="00913055"/>
    <w:rsid w:val="009130D9"/>
    <w:rsid w:val="009135FF"/>
    <w:rsid w:val="009138F6"/>
    <w:rsid w:val="00913949"/>
    <w:rsid w:val="009139D4"/>
    <w:rsid w:val="00913ABB"/>
    <w:rsid w:val="00913D0B"/>
    <w:rsid w:val="0091479E"/>
    <w:rsid w:val="009147EE"/>
    <w:rsid w:val="0091493E"/>
    <w:rsid w:val="00914B5E"/>
    <w:rsid w:val="009151EA"/>
    <w:rsid w:val="009158F7"/>
    <w:rsid w:val="00915D81"/>
    <w:rsid w:val="00915E04"/>
    <w:rsid w:val="00916146"/>
    <w:rsid w:val="009163E0"/>
    <w:rsid w:val="009163F9"/>
    <w:rsid w:val="009171AB"/>
    <w:rsid w:val="009172CA"/>
    <w:rsid w:val="00917B66"/>
    <w:rsid w:val="009210E9"/>
    <w:rsid w:val="009214E1"/>
    <w:rsid w:val="00921636"/>
    <w:rsid w:val="00922383"/>
    <w:rsid w:val="00922897"/>
    <w:rsid w:val="00923224"/>
    <w:rsid w:val="009232F0"/>
    <w:rsid w:val="0092352E"/>
    <w:rsid w:val="00923583"/>
    <w:rsid w:val="009235B5"/>
    <w:rsid w:val="0092420D"/>
    <w:rsid w:val="00924A35"/>
    <w:rsid w:val="00924C54"/>
    <w:rsid w:val="00925127"/>
    <w:rsid w:val="009251AB"/>
    <w:rsid w:val="0092541B"/>
    <w:rsid w:val="00925F64"/>
    <w:rsid w:val="00925F9C"/>
    <w:rsid w:val="0092678D"/>
    <w:rsid w:val="00926A63"/>
    <w:rsid w:val="00927314"/>
    <w:rsid w:val="009275DC"/>
    <w:rsid w:val="0092795F"/>
    <w:rsid w:val="009301EA"/>
    <w:rsid w:val="009304F5"/>
    <w:rsid w:val="0093053B"/>
    <w:rsid w:val="00930D4E"/>
    <w:rsid w:val="009311AD"/>
    <w:rsid w:val="009316D4"/>
    <w:rsid w:val="009319AF"/>
    <w:rsid w:val="009319FD"/>
    <w:rsid w:val="00932042"/>
    <w:rsid w:val="009327DD"/>
    <w:rsid w:val="009334B0"/>
    <w:rsid w:val="00933B96"/>
    <w:rsid w:val="00933B97"/>
    <w:rsid w:val="00933C96"/>
    <w:rsid w:val="00933D61"/>
    <w:rsid w:val="00934254"/>
    <w:rsid w:val="0093488A"/>
    <w:rsid w:val="00935677"/>
    <w:rsid w:val="009359E9"/>
    <w:rsid w:val="00936BD3"/>
    <w:rsid w:val="00936BFF"/>
    <w:rsid w:val="00936C0C"/>
    <w:rsid w:val="00937475"/>
    <w:rsid w:val="00940038"/>
    <w:rsid w:val="0094039A"/>
    <w:rsid w:val="00941137"/>
    <w:rsid w:val="009411E2"/>
    <w:rsid w:val="0094158F"/>
    <w:rsid w:val="00941DCD"/>
    <w:rsid w:val="0094211E"/>
    <w:rsid w:val="0094228C"/>
    <w:rsid w:val="009422D2"/>
    <w:rsid w:val="00942AE4"/>
    <w:rsid w:val="00942EF6"/>
    <w:rsid w:val="00943808"/>
    <w:rsid w:val="00943E7A"/>
    <w:rsid w:val="00943FB6"/>
    <w:rsid w:val="00944081"/>
    <w:rsid w:val="00944CB0"/>
    <w:rsid w:val="00945161"/>
    <w:rsid w:val="0094662E"/>
    <w:rsid w:val="00946637"/>
    <w:rsid w:val="009468F6"/>
    <w:rsid w:val="00946A6A"/>
    <w:rsid w:val="00946C79"/>
    <w:rsid w:val="00946D36"/>
    <w:rsid w:val="00947E07"/>
    <w:rsid w:val="00947FBD"/>
    <w:rsid w:val="00950A93"/>
    <w:rsid w:val="00950D83"/>
    <w:rsid w:val="00950F1A"/>
    <w:rsid w:val="009524C6"/>
    <w:rsid w:val="00952530"/>
    <w:rsid w:val="0095275D"/>
    <w:rsid w:val="009533DE"/>
    <w:rsid w:val="009535CF"/>
    <w:rsid w:val="009547CC"/>
    <w:rsid w:val="009548A0"/>
    <w:rsid w:val="00954F45"/>
    <w:rsid w:val="009551CE"/>
    <w:rsid w:val="00955375"/>
    <w:rsid w:val="0095549E"/>
    <w:rsid w:val="00955EBD"/>
    <w:rsid w:val="00956046"/>
    <w:rsid w:val="009561E5"/>
    <w:rsid w:val="00956968"/>
    <w:rsid w:val="00956E3A"/>
    <w:rsid w:val="00956F1D"/>
    <w:rsid w:val="009571E6"/>
    <w:rsid w:val="00957BCE"/>
    <w:rsid w:val="00957F90"/>
    <w:rsid w:val="00960119"/>
    <w:rsid w:val="00960ADA"/>
    <w:rsid w:val="009616A3"/>
    <w:rsid w:val="0096201C"/>
    <w:rsid w:val="0096243E"/>
    <w:rsid w:val="009628D6"/>
    <w:rsid w:val="00962D41"/>
    <w:rsid w:val="00962EC6"/>
    <w:rsid w:val="00962F12"/>
    <w:rsid w:val="00963320"/>
    <w:rsid w:val="0096397C"/>
    <w:rsid w:val="00964159"/>
    <w:rsid w:val="009649C7"/>
    <w:rsid w:val="009649D2"/>
    <w:rsid w:val="00964B63"/>
    <w:rsid w:val="009652C3"/>
    <w:rsid w:val="00965975"/>
    <w:rsid w:val="00965A88"/>
    <w:rsid w:val="00966728"/>
    <w:rsid w:val="00966E69"/>
    <w:rsid w:val="0096749C"/>
    <w:rsid w:val="00970164"/>
    <w:rsid w:val="009706C6"/>
    <w:rsid w:val="00970826"/>
    <w:rsid w:val="00970DA0"/>
    <w:rsid w:val="0097119F"/>
    <w:rsid w:val="0097123E"/>
    <w:rsid w:val="00971592"/>
    <w:rsid w:val="00971649"/>
    <w:rsid w:val="00971ABF"/>
    <w:rsid w:val="00971CED"/>
    <w:rsid w:val="009720A4"/>
    <w:rsid w:val="00972471"/>
    <w:rsid w:val="009726A5"/>
    <w:rsid w:val="00972B63"/>
    <w:rsid w:val="00973653"/>
    <w:rsid w:val="0097399D"/>
    <w:rsid w:val="00973B05"/>
    <w:rsid w:val="00973B9A"/>
    <w:rsid w:val="00973F41"/>
    <w:rsid w:val="0097405F"/>
    <w:rsid w:val="00974365"/>
    <w:rsid w:val="00974724"/>
    <w:rsid w:val="009749D1"/>
    <w:rsid w:val="00974C4C"/>
    <w:rsid w:val="009755BD"/>
    <w:rsid w:val="00975B56"/>
    <w:rsid w:val="00975C0A"/>
    <w:rsid w:val="009765BF"/>
    <w:rsid w:val="00976BDB"/>
    <w:rsid w:val="009777EA"/>
    <w:rsid w:val="0097786F"/>
    <w:rsid w:val="00977D1B"/>
    <w:rsid w:val="00977FF3"/>
    <w:rsid w:val="00980415"/>
    <w:rsid w:val="0098090C"/>
    <w:rsid w:val="00980A96"/>
    <w:rsid w:val="0098164B"/>
    <w:rsid w:val="0098322B"/>
    <w:rsid w:val="00984128"/>
    <w:rsid w:val="009850A6"/>
    <w:rsid w:val="00985142"/>
    <w:rsid w:val="009856C7"/>
    <w:rsid w:val="00985A7C"/>
    <w:rsid w:val="00985CA4"/>
    <w:rsid w:val="00986428"/>
    <w:rsid w:val="00986DC1"/>
    <w:rsid w:val="009872E4"/>
    <w:rsid w:val="009873C7"/>
    <w:rsid w:val="00987C4B"/>
    <w:rsid w:val="00990BAB"/>
    <w:rsid w:val="00990C00"/>
    <w:rsid w:val="00990D92"/>
    <w:rsid w:val="00990EEE"/>
    <w:rsid w:val="00991454"/>
    <w:rsid w:val="009918FB"/>
    <w:rsid w:val="009919EF"/>
    <w:rsid w:val="00991A5E"/>
    <w:rsid w:val="0099209A"/>
    <w:rsid w:val="00992596"/>
    <w:rsid w:val="009926C8"/>
    <w:rsid w:val="00992DCB"/>
    <w:rsid w:val="00992E78"/>
    <w:rsid w:val="0099366C"/>
    <w:rsid w:val="009949D4"/>
    <w:rsid w:val="00994D21"/>
    <w:rsid w:val="00994E65"/>
    <w:rsid w:val="0099500A"/>
    <w:rsid w:val="0099522C"/>
    <w:rsid w:val="009959E7"/>
    <w:rsid w:val="00995C92"/>
    <w:rsid w:val="00996068"/>
    <w:rsid w:val="00996BDF"/>
    <w:rsid w:val="0099704C"/>
    <w:rsid w:val="00997648"/>
    <w:rsid w:val="00997D62"/>
    <w:rsid w:val="009A07CC"/>
    <w:rsid w:val="009A0A88"/>
    <w:rsid w:val="009A1042"/>
    <w:rsid w:val="009A17F6"/>
    <w:rsid w:val="009A2C48"/>
    <w:rsid w:val="009A2D9A"/>
    <w:rsid w:val="009A2EF7"/>
    <w:rsid w:val="009A3246"/>
    <w:rsid w:val="009A3E2B"/>
    <w:rsid w:val="009A43C2"/>
    <w:rsid w:val="009A4705"/>
    <w:rsid w:val="009A4881"/>
    <w:rsid w:val="009A49F7"/>
    <w:rsid w:val="009A5268"/>
    <w:rsid w:val="009A52F9"/>
    <w:rsid w:val="009A5474"/>
    <w:rsid w:val="009A5665"/>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CD1"/>
    <w:rsid w:val="009B131F"/>
    <w:rsid w:val="009B1622"/>
    <w:rsid w:val="009B18E9"/>
    <w:rsid w:val="009B1912"/>
    <w:rsid w:val="009B1FB8"/>
    <w:rsid w:val="009B2579"/>
    <w:rsid w:val="009B26D4"/>
    <w:rsid w:val="009B2868"/>
    <w:rsid w:val="009B31DA"/>
    <w:rsid w:val="009B3581"/>
    <w:rsid w:val="009B387F"/>
    <w:rsid w:val="009B3959"/>
    <w:rsid w:val="009B39D5"/>
    <w:rsid w:val="009B406B"/>
    <w:rsid w:val="009B4D0F"/>
    <w:rsid w:val="009B579C"/>
    <w:rsid w:val="009B64DF"/>
    <w:rsid w:val="009B698D"/>
    <w:rsid w:val="009B6E4B"/>
    <w:rsid w:val="009B7170"/>
    <w:rsid w:val="009B73AD"/>
    <w:rsid w:val="009B7A08"/>
    <w:rsid w:val="009B7F44"/>
    <w:rsid w:val="009C035C"/>
    <w:rsid w:val="009C085E"/>
    <w:rsid w:val="009C13B5"/>
    <w:rsid w:val="009C13E8"/>
    <w:rsid w:val="009C1656"/>
    <w:rsid w:val="009C16DC"/>
    <w:rsid w:val="009C1F77"/>
    <w:rsid w:val="009C2721"/>
    <w:rsid w:val="009C2861"/>
    <w:rsid w:val="009C300D"/>
    <w:rsid w:val="009C3327"/>
    <w:rsid w:val="009C35F4"/>
    <w:rsid w:val="009C374C"/>
    <w:rsid w:val="009C3E40"/>
    <w:rsid w:val="009C4B00"/>
    <w:rsid w:val="009C4B87"/>
    <w:rsid w:val="009C50E3"/>
    <w:rsid w:val="009C5600"/>
    <w:rsid w:val="009C5AE5"/>
    <w:rsid w:val="009C5E31"/>
    <w:rsid w:val="009C688E"/>
    <w:rsid w:val="009C69A9"/>
    <w:rsid w:val="009C72C1"/>
    <w:rsid w:val="009C7665"/>
    <w:rsid w:val="009C76C6"/>
    <w:rsid w:val="009C7DF5"/>
    <w:rsid w:val="009D054D"/>
    <w:rsid w:val="009D06F8"/>
    <w:rsid w:val="009D06FF"/>
    <w:rsid w:val="009D1469"/>
    <w:rsid w:val="009D1483"/>
    <w:rsid w:val="009D1B0E"/>
    <w:rsid w:val="009D215D"/>
    <w:rsid w:val="009D21B5"/>
    <w:rsid w:val="009D2580"/>
    <w:rsid w:val="009D29DC"/>
    <w:rsid w:val="009D2A75"/>
    <w:rsid w:val="009D2B34"/>
    <w:rsid w:val="009D2E0D"/>
    <w:rsid w:val="009D3058"/>
    <w:rsid w:val="009D373E"/>
    <w:rsid w:val="009D3953"/>
    <w:rsid w:val="009D5021"/>
    <w:rsid w:val="009D52F8"/>
    <w:rsid w:val="009D5D47"/>
    <w:rsid w:val="009D5E31"/>
    <w:rsid w:val="009D6299"/>
    <w:rsid w:val="009D6446"/>
    <w:rsid w:val="009D6D02"/>
    <w:rsid w:val="009D738D"/>
    <w:rsid w:val="009D7A11"/>
    <w:rsid w:val="009D7BEE"/>
    <w:rsid w:val="009D7BF9"/>
    <w:rsid w:val="009D7EBE"/>
    <w:rsid w:val="009D7EEB"/>
    <w:rsid w:val="009E03ED"/>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022"/>
    <w:rsid w:val="009E603A"/>
    <w:rsid w:val="009E66D9"/>
    <w:rsid w:val="009E763D"/>
    <w:rsid w:val="009E7A84"/>
    <w:rsid w:val="009E7B85"/>
    <w:rsid w:val="009F0140"/>
    <w:rsid w:val="009F01E2"/>
    <w:rsid w:val="009F1249"/>
    <w:rsid w:val="009F12E9"/>
    <w:rsid w:val="009F1F15"/>
    <w:rsid w:val="009F1FDA"/>
    <w:rsid w:val="009F21B1"/>
    <w:rsid w:val="009F21B2"/>
    <w:rsid w:val="009F2326"/>
    <w:rsid w:val="009F287D"/>
    <w:rsid w:val="009F2AD4"/>
    <w:rsid w:val="009F3AF3"/>
    <w:rsid w:val="009F42A9"/>
    <w:rsid w:val="009F449E"/>
    <w:rsid w:val="009F452E"/>
    <w:rsid w:val="009F49E6"/>
    <w:rsid w:val="009F5CE2"/>
    <w:rsid w:val="009F5EF8"/>
    <w:rsid w:val="009F621E"/>
    <w:rsid w:val="009F687D"/>
    <w:rsid w:val="009F6982"/>
    <w:rsid w:val="009F70E5"/>
    <w:rsid w:val="009F732C"/>
    <w:rsid w:val="009F7A2C"/>
    <w:rsid w:val="009F7CF8"/>
    <w:rsid w:val="00A00374"/>
    <w:rsid w:val="00A0083A"/>
    <w:rsid w:val="00A00A1B"/>
    <w:rsid w:val="00A00B74"/>
    <w:rsid w:val="00A0127B"/>
    <w:rsid w:val="00A0130D"/>
    <w:rsid w:val="00A01824"/>
    <w:rsid w:val="00A01A01"/>
    <w:rsid w:val="00A0237B"/>
    <w:rsid w:val="00A025D3"/>
    <w:rsid w:val="00A02C80"/>
    <w:rsid w:val="00A02D33"/>
    <w:rsid w:val="00A02EE4"/>
    <w:rsid w:val="00A04350"/>
    <w:rsid w:val="00A043BB"/>
    <w:rsid w:val="00A04BD6"/>
    <w:rsid w:val="00A05D43"/>
    <w:rsid w:val="00A05E2C"/>
    <w:rsid w:val="00A06187"/>
    <w:rsid w:val="00A06BBA"/>
    <w:rsid w:val="00A0742D"/>
    <w:rsid w:val="00A075D2"/>
    <w:rsid w:val="00A104DF"/>
    <w:rsid w:val="00A10690"/>
    <w:rsid w:val="00A10B89"/>
    <w:rsid w:val="00A10D0E"/>
    <w:rsid w:val="00A11036"/>
    <w:rsid w:val="00A111B4"/>
    <w:rsid w:val="00A11652"/>
    <w:rsid w:val="00A11682"/>
    <w:rsid w:val="00A11EC9"/>
    <w:rsid w:val="00A1216B"/>
    <w:rsid w:val="00A1229B"/>
    <w:rsid w:val="00A12353"/>
    <w:rsid w:val="00A1286B"/>
    <w:rsid w:val="00A12FAF"/>
    <w:rsid w:val="00A13807"/>
    <w:rsid w:val="00A144BB"/>
    <w:rsid w:val="00A14C89"/>
    <w:rsid w:val="00A153E4"/>
    <w:rsid w:val="00A155FF"/>
    <w:rsid w:val="00A15734"/>
    <w:rsid w:val="00A15D2E"/>
    <w:rsid w:val="00A15D52"/>
    <w:rsid w:val="00A16197"/>
    <w:rsid w:val="00A16332"/>
    <w:rsid w:val="00A166CB"/>
    <w:rsid w:val="00A16BD5"/>
    <w:rsid w:val="00A16EFD"/>
    <w:rsid w:val="00A201AB"/>
    <w:rsid w:val="00A204E8"/>
    <w:rsid w:val="00A20853"/>
    <w:rsid w:val="00A20DD4"/>
    <w:rsid w:val="00A20FBE"/>
    <w:rsid w:val="00A20FE8"/>
    <w:rsid w:val="00A21A75"/>
    <w:rsid w:val="00A21C3B"/>
    <w:rsid w:val="00A21E6F"/>
    <w:rsid w:val="00A21F07"/>
    <w:rsid w:val="00A22BC3"/>
    <w:rsid w:val="00A22C78"/>
    <w:rsid w:val="00A22CC2"/>
    <w:rsid w:val="00A23329"/>
    <w:rsid w:val="00A242F4"/>
    <w:rsid w:val="00A243B2"/>
    <w:rsid w:val="00A2492F"/>
    <w:rsid w:val="00A24960"/>
    <w:rsid w:val="00A24BBC"/>
    <w:rsid w:val="00A24C47"/>
    <w:rsid w:val="00A25065"/>
    <w:rsid w:val="00A25DFE"/>
    <w:rsid w:val="00A25F26"/>
    <w:rsid w:val="00A261C8"/>
    <w:rsid w:val="00A26D46"/>
    <w:rsid w:val="00A270E2"/>
    <w:rsid w:val="00A27342"/>
    <w:rsid w:val="00A27972"/>
    <w:rsid w:val="00A27E95"/>
    <w:rsid w:val="00A30B3B"/>
    <w:rsid w:val="00A31188"/>
    <w:rsid w:val="00A31254"/>
    <w:rsid w:val="00A31C16"/>
    <w:rsid w:val="00A31EE1"/>
    <w:rsid w:val="00A32094"/>
    <w:rsid w:val="00A320CC"/>
    <w:rsid w:val="00A32761"/>
    <w:rsid w:val="00A32CF7"/>
    <w:rsid w:val="00A334F0"/>
    <w:rsid w:val="00A33C18"/>
    <w:rsid w:val="00A33D25"/>
    <w:rsid w:val="00A33FD0"/>
    <w:rsid w:val="00A347D0"/>
    <w:rsid w:val="00A34828"/>
    <w:rsid w:val="00A34938"/>
    <w:rsid w:val="00A34CD6"/>
    <w:rsid w:val="00A34FAB"/>
    <w:rsid w:val="00A354FB"/>
    <w:rsid w:val="00A35B6C"/>
    <w:rsid w:val="00A363CC"/>
    <w:rsid w:val="00A3696E"/>
    <w:rsid w:val="00A36C5A"/>
    <w:rsid w:val="00A375F1"/>
    <w:rsid w:val="00A37CA4"/>
    <w:rsid w:val="00A37D65"/>
    <w:rsid w:val="00A400E4"/>
    <w:rsid w:val="00A407D3"/>
    <w:rsid w:val="00A40C98"/>
    <w:rsid w:val="00A40CC4"/>
    <w:rsid w:val="00A42554"/>
    <w:rsid w:val="00A43E0D"/>
    <w:rsid w:val="00A4436D"/>
    <w:rsid w:val="00A44897"/>
    <w:rsid w:val="00A45103"/>
    <w:rsid w:val="00A45EDC"/>
    <w:rsid w:val="00A460C4"/>
    <w:rsid w:val="00A460EB"/>
    <w:rsid w:val="00A46B9C"/>
    <w:rsid w:val="00A47BF2"/>
    <w:rsid w:val="00A47E35"/>
    <w:rsid w:val="00A50789"/>
    <w:rsid w:val="00A50AE6"/>
    <w:rsid w:val="00A50C73"/>
    <w:rsid w:val="00A514BC"/>
    <w:rsid w:val="00A516CA"/>
    <w:rsid w:val="00A52196"/>
    <w:rsid w:val="00A5287D"/>
    <w:rsid w:val="00A5301C"/>
    <w:rsid w:val="00A53D34"/>
    <w:rsid w:val="00A54219"/>
    <w:rsid w:val="00A548C0"/>
    <w:rsid w:val="00A5516A"/>
    <w:rsid w:val="00A5522E"/>
    <w:rsid w:val="00A55406"/>
    <w:rsid w:val="00A5564A"/>
    <w:rsid w:val="00A55909"/>
    <w:rsid w:val="00A55980"/>
    <w:rsid w:val="00A56575"/>
    <w:rsid w:val="00A5670E"/>
    <w:rsid w:val="00A56F27"/>
    <w:rsid w:val="00A576BC"/>
    <w:rsid w:val="00A57988"/>
    <w:rsid w:val="00A57B25"/>
    <w:rsid w:val="00A57D5B"/>
    <w:rsid w:val="00A60024"/>
    <w:rsid w:val="00A60296"/>
    <w:rsid w:val="00A6083A"/>
    <w:rsid w:val="00A60ECB"/>
    <w:rsid w:val="00A6100E"/>
    <w:rsid w:val="00A6151C"/>
    <w:rsid w:val="00A615A3"/>
    <w:rsid w:val="00A6210A"/>
    <w:rsid w:val="00A625D7"/>
    <w:rsid w:val="00A626F8"/>
    <w:rsid w:val="00A62D54"/>
    <w:rsid w:val="00A62F92"/>
    <w:rsid w:val="00A63639"/>
    <w:rsid w:val="00A6389B"/>
    <w:rsid w:val="00A64D96"/>
    <w:rsid w:val="00A64E3B"/>
    <w:rsid w:val="00A6503E"/>
    <w:rsid w:val="00A65A9E"/>
    <w:rsid w:val="00A65E51"/>
    <w:rsid w:val="00A65E68"/>
    <w:rsid w:val="00A662FE"/>
    <w:rsid w:val="00A66CD6"/>
    <w:rsid w:val="00A66D71"/>
    <w:rsid w:val="00A6707F"/>
    <w:rsid w:val="00A67CF6"/>
    <w:rsid w:val="00A700F2"/>
    <w:rsid w:val="00A702F0"/>
    <w:rsid w:val="00A7033C"/>
    <w:rsid w:val="00A70348"/>
    <w:rsid w:val="00A7059D"/>
    <w:rsid w:val="00A708D5"/>
    <w:rsid w:val="00A71355"/>
    <w:rsid w:val="00A7192E"/>
    <w:rsid w:val="00A72118"/>
    <w:rsid w:val="00A72638"/>
    <w:rsid w:val="00A728AC"/>
    <w:rsid w:val="00A72AC8"/>
    <w:rsid w:val="00A72DD2"/>
    <w:rsid w:val="00A731D0"/>
    <w:rsid w:val="00A734C2"/>
    <w:rsid w:val="00A738FF"/>
    <w:rsid w:val="00A739D8"/>
    <w:rsid w:val="00A73E80"/>
    <w:rsid w:val="00A73E99"/>
    <w:rsid w:val="00A748FC"/>
    <w:rsid w:val="00A74F54"/>
    <w:rsid w:val="00A754E7"/>
    <w:rsid w:val="00A75782"/>
    <w:rsid w:val="00A75D61"/>
    <w:rsid w:val="00A76562"/>
    <w:rsid w:val="00A76624"/>
    <w:rsid w:val="00A766AC"/>
    <w:rsid w:val="00A767E8"/>
    <w:rsid w:val="00A76BB7"/>
    <w:rsid w:val="00A77767"/>
    <w:rsid w:val="00A779F9"/>
    <w:rsid w:val="00A77AFC"/>
    <w:rsid w:val="00A77C9E"/>
    <w:rsid w:val="00A808E3"/>
    <w:rsid w:val="00A80A0C"/>
    <w:rsid w:val="00A80BE9"/>
    <w:rsid w:val="00A8116D"/>
    <w:rsid w:val="00A812AA"/>
    <w:rsid w:val="00A8143A"/>
    <w:rsid w:val="00A8144B"/>
    <w:rsid w:val="00A8158C"/>
    <w:rsid w:val="00A81BEE"/>
    <w:rsid w:val="00A81F9A"/>
    <w:rsid w:val="00A81F9F"/>
    <w:rsid w:val="00A82493"/>
    <w:rsid w:val="00A8261F"/>
    <w:rsid w:val="00A82703"/>
    <w:rsid w:val="00A82D2A"/>
    <w:rsid w:val="00A8306B"/>
    <w:rsid w:val="00A834F7"/>
    <w:rsid w:val="00A83850"/>
    <w:rsid w:val="00A83ECA"/>
    <w:rsid w:val="00A84289"/>
    <w:rsid w:val="00A84782"/>
    <w:rsid w:val="00A84C4F"/>
    <w:rsid w:val="00A84FE6"/>
    <w:rsid w:val="00A85023"/>
    <w:rsid w:val="00A850B2"/>
    <w:rsid w:val="00A857D3"/>
    <w:rsid w:val="00A85BE1"/>
    <w:rsid w:val="00A8637D"/>
    <w:rsid w:val="00A86488"/>
    <w:rsid w:val="00A86AC3"/>
    <w:rsid w:val="00A87615"/>
    <w:rsid w:val="00A878FC"/>
    <w:rsid w:val="00A87ABB"/>
    <w:rsid w:val="00A87AF7"/>
    <w:rsid w:val="00A87B66"/>
    <w:rsid w:val="00A87C93"/>
    <w:rsid w:val="00A87DB8"/>
    <w:rsid w:val="00A90071"/>
    <w:rsid w:val="00A90355"/>
    <w:rsid w:val="00A9037D"/>
    <w:rsid w:val="00A908FF"/>
    <w:rsid w:val="00A909DE"/>
    <w:rsid w:val="00A90CC7"/>
    <w:rsid w:val="00A90E69"/>
    <w:rsid w:val="00A911C0"/>
    <w:rsid w:val="00A91395"/>
    <w:rsid w:val="00A91475"/>
    <w:rsid w:val="00A9156E"/>
    <w:rsid w:val="00A91F1F"/>
    <w:rsid w:val="00A91F9D"/>
    <w:rsid w:val="00A92116"/>
    <w:rsid w:val="00A9217E"/>
    <w:rsid w:val="00A921B1"/>
    <w:rsid w:val="00A921CB"/>
    <w:rsid w:val="00A925CC"/>
    <w:rsid w:val="00A92955"/>
    <w:rsid w:val="00A934A8"/>
    <w:rsid w:val="00A936F5"/>
    <w:rsid w:val="00A93E2E"/>
    <w:rsid w:val="00A93F05"/>
    <w:rsid w:val="00A94313"/>
    <w:rsid w:val="00A95879"/>
    <w:rsid w:val="00A95E08"/>
    <w:rsid w:val="00A96443"/>
    <w:rsid w:val="00A964AB"/>
    <w:rsid w:val="00A968C0"/>
    <w:rsid w:val="00A9722B"/>
    <w:rsid w:val="00A973FD"/>
    <w:rsid w:val="00A977A2"/>
    <w:rsid w:val="00A97EAC"/>
    <w:rsid w:val="00A97F90"/>
    <w:rsid w:val="00AA01EF"/>
    <w:rsid w:val="00AA04E1"/>
    <w:rsid w:val="00AA08A5"/>
    <w:rsid w:val="00AA0A52"/>
    <w:rsid w:val="00AA1C80"/>
    <w:rsid w:val="00AA21DC"/>
    <w:rsid w:val="00AA21F2"/>
    <w:rsid w:val="00AA28AE"/>
    <w:rsid w:val="00AA3067"/>
    <w:rsid w:val="00AA3512"/>
    <w:rsid w:val="00AA3C42"/>
    <w:rsid w:val="00AA3DFB"/>
    <w:rsid w:val="00AA4368"/>
    <w:rsid w:val="00AA4AFD"/>
    <w:rsid w:val="00AA4BBA"/>
    <w:rsid w:val="00AA4DF5"/>
    <w:rsid w:val="00AA50DC"/>
    <w:rsid w:val="00AA5315"/>
    <w:rsid w:val="00AA61D5"/>
    <w:rsid w:val="00AA7D7E"/>
    <w:rsid w:val="00AB02D4"/>
    <w:rsid w:val="00AB1078"/>
    <w:rsid w:val="00AB10FF"/>
    <w:rsid w:val="00AB150D"/>
    <w:rsid w:val="00AB1C09"/>
    <w:rsid w:val="00AB20B5"/>
    <w:rsid w:val="00AB364B"/>
    <w:rsid w:val="00AB4AC2"/>
    <w:rsid w:val="00AB529F"/>
    <w:rsid w:val="00AB5B62"/>
    <w:rsid w:val="00AB5BF1"/>
    <w:rsid w:val="00AB5F4E"/>
    <w:rsid w:val="00AB6134"/>
    <w:rsid w:val="00AB6277"/>
    <w:rsid w:val="00AB699B"/>
    <w:rsid w:val="00AB6AF7"/>
    <w:rsid w:val="00AB73C6"/>
    <w:rsid w:val="00AB7749"/>
    <w:rsid w:val="00AB7A28"/>
    <w:rsid w:val="00AB7CFA"/>
    <w:rsid w:val="00AC0CFE"/>
    <w:rsid w:val="00AC0E86"/>
    <w:rsid w:val="00AC0FB3"/>
    <w:rsid w:val="00AC1626"/>
    <w:rsid w:val="00AC1646"/>
    <w:rsid w:val="00AC19AE"/>
    <w:rsid w:val="00AC1D80"/>
    <w:rsid w:val="00AC200D"/>
    <w:rsid w:val="00AC2713"/>
    <w:rsid w:val="00AC356F"/>
    <w:rsid w:val="00AC3C6C"/>
    <w:rsid w:val="00AC3D66"/>
    <w:rsid w:val="00AC486D"/>
    <w:rsid w:val="00AC49B1"/>
    <w:rsid w:val="00AC4DC8"/>
    <w:rsid w:val="00AC580D"/>
    <w:rsid w:val="00AC5D3D"/>
    <w:rsid w:val="00AC62EE"/>
    <w:rsid w:val="00AC6D29"/>
    <w:rsid w:val="00AC6FB0"/>
    <w:rsid w:val="00AC7635"/>
    <w:rsid w:val="00AC7C2A"/>
    <w:rsid w:val="00AC7DBA"/>
    <w:rsid w:val="00AD0789"/>
    <w:rsid w:val="00AD07B5"/>
    <w:rsid w:val="00AD081E"/>
    <w:rsid w:val="00AD0F9B"/>
    <w:rsid w:val="00AD11EE"/>
    <w:rsid w:val="00AD1319"/>
    <w:rsid w:val="00AD19BA"/>
    <w:rsid w:val="00AD1AAE"/>
    <w:rsid w:val="00AD1B72"/>
    <w:rsid w:val="00AD234F"/>
    <w:rsid w:val="00AD2676"/>
    <w:rsid w:val="00AD2DB6"/>
    <w:rsid w:val="00AD315D"/>
    <w:rsid w:val="00AD3BB7"/>
    <w:rsid w:val="00AD3D34"/>
    <w:rsid w:val="00AD4635"/>
    <w:rsid w:val="00AD46D6"/>
    <w:rsid w:val="00AD4A33"/>
    <w:rsid w:val="00AD4B74"/>
    <w:rsid w:val="00AD4E85"/>
    <w:rsid w:val="00AD52EF"/>
    <w:rsid w:val="00AD56B3"/>
    <w:rsid w:val="00AD5FA1"/>
    <w:rsid w:val="00AD631A"/>
    <w:rsid w:val="00AD66E8"/>
    <w:rsid w:val="00AD6B52"/>
    <w:rsid w:val="00AD7CB3"/>
    <w:rsid w:val="00AE02CC"/>
    <w:rsid w:val="00AE0623"/>
    <w:rsid w:val="00AE0B39"/>
    <w:rsid w:val="00AE135D"/>
    <w:rsid w:val="00AE1C1B"/>
    <w:rsid w:val="00AE1D83"/>
    <w:rsid w:val="00AE20A7"/>
    <w:rsid w:val="00AE2421"/>
    <w:rsid w:val="00AE2A67"/>
    <w:rsid w:val="00AE2C4D"/>
    <w:rsid w:val="00AE36DE"/>
    <w:rsid w:val="00AE39A8"/>
    <w:rsid w:val="00AE3C2C"/>
    <w:rsid w:val="00AE3C92"/>
    <w:rsid w:val="00AE3F07"/>
    <w:rsid w:val="00AE4541"/>
    <w:rsid w:val="00AE4986"/>
    <w:rsid w:val="00AE4E5E"/>
    <w:rsid w:val="00AE5358"/>
    <w:rsid w:val="00AE59CD"/>
    <w:rsid w:val="00AE6178"/>
    <w:rsid w:val="00AE67EC"/>
    <w:rsid w:val="00AE6B5A"/>
    <w:rsid w:val="00AE7568"/>
    <w:rsid w:val="00AE75A5"/>
    <w:rsid w:val="00AE7CB5"/>
    <w:rsid w:val="00AE7E1F"/>
    <w:rsid w:val="00AF02C8"/>
    <w:rsid w:val="00AF101C"/>
    <w:rsid w:val="00AF1314"/>
    <w:rsid w:val="00AF143A"/>
    <w:rsid w:val="00AF1565"/>
    <w:rsid w:val="00AF170F"/>
    <w:rsid w:val="00AF1741"/>
    <w:rsid w:val="00AF1C45"/>
    <w:rsid w:val="00AF2529"/>
    <w:rsid w:val="00AF2683"/>
    <w:rsid w:val="00AF2734"/>
    <w:rsid w:val="00AF2750"/>
    <w:rsid w:val="00AF293E"/>
    <w:rsid w:val="00AF3188"/>
    <w:rsid w:val="00AF3219"/>
    <w:rsid w:val="00AF3305"/>
    <w:rsid w:val="00AF353F"/>
    <w:rsid w:val="00AF3649"/>
    <w:rsid w:val="00AF3918"/>
    <w:rsid w:val="00AF397B"/>
    <w:rsid w:val="00AF4006"/>
    <w:rsid w:val="00AF44CD"/>
    <w:rsid w:val="00AF4935"/>
    <w:rsid w:val="00AF4D4C"/>
    <w:rsid w:val="00AF56FC"/>
    <w:rsid w:val="00AF5C62"/>
    <w:rsid w:val="00AF6230"/>
    <w:rsid w:val="00AF66C1"/>
    <w:rsid w:val="00AF69CB"/>
    <w:rsid w:val="00AF6EE2"/>
    <w:rsid w:val="00AF73A9"/>
    <w:rsid w:val="00AF7724"/>
    <w:rsid w:val="00AF7782"/>
    <w:rsid w:val="00AF7FA6"/>
    <w:rsid w:val="00B0081F"/>
    <w:rsid w:val="00B00D92"/>
    <w:rsid w:val="00B01642"/>
    <w:rsid w:val="00B01752"/>
    <w:rsid w:val="00B019EB"/>
    <w:rsid w:val="00B01E2A"/>
    <w:rsid w:val="00B022F6"/>
    <w:rsid w:val="00B023BC"/>
    <w:rsid w:val="00B02687"/>
    <w:rsid w:val="00B029B9"/>
    <w:rsid w:val="00B02A59"/>
    <w:rsid w:val="00B033EC"/>
    <w:rsid w:val="00B039EE"/>
    <w:rsid w:val="00B04DDC"/>
    <w:rsid w:val="00B05357"/>
    <w:rsid w:val="00B0560B"/>
    <w:rsid w:val="00B05F46"/>
    <w:rsid w:val="00B06011"/>
    <w:rsid w:val="00B0620F"/>
    <w:rsid w:val="00B064A2"/>
    <w:rsid w:val="00B0656A"/>
    <w:rsid w:val="00B06A53"/>
    <w:rsid w:val="00B06D03"/>
    <w:rsid w:val="00B06D3A"/>
    <w:rsid w:val="00B06DE3"/>
    <w:rsid w:val="00B073AA"/>
    <w:rsid w:val="00B07478"/>
    <w:rsid w:val="00B076C9"/>
    <w:rsid w:val="00B10332"/>
    <w:rsid w:val="00B109AD"/>
    <w:rsid w:val="00B10F62"/>
    <w:rsid w:val="00B11519"/>
    <w:rsid w:val="00B11593"/>
    <w:rsid w:val="00B115B2"/>
    <w:rsid w:val="00B116FF"/>
    <w:rsid w:val="00B11E3A"/>
    <w:rsid w:val="00B122F6"/>
    <w:rsid w:val="00B1256C"/>
    <w:rsid w:val="00B12B08"/>
    <w:rsid w:val="00B12EAA"/>
    <w:rsid w:val="00B13B96"/>
    <w:rsid w:val="00B13D66"/>
    <w:rsid w:val="00B14134"/>
    <w:rsid w:val="00B14859"/>
    <w:rsid w:val="00B14CC2"/>
    <w:rsid w:val="00B14DFE"/>
    <w:rsid w:val="00B15918"/>
    <w:rsid w:val="00B15F2D"/>
    <w:rsid w:val="00B15F5B"/>
    <w:rsid w:val="00B16058"/>
    <w:rsid w:val="00B1614E"/>
    <w:rsid w:val="00B16AA1"/>
    <w:rsid w:val="00B16DBF"/>
    <w:rsid w:val="00B16F94"/>
    <w:rsid w:val="00B17194"/>
    <w:rsid w:val="00B179DB"/>
    <w:rsid w:val="00B179DE"/>
    <w:rsid w:val="00B20510"/>
    <w:rsid w:val="00B2053B"/>
    <w:rsid w:val="00B21124"/>
    <w:rsid w:val="00B217EF"/>
    <w:rsid w:val="00B2191F"/>
    <w:rsid w:val="00B22F1F"/>
    <w:rsid w:val="00B233CC"/>
    <w:rsid w:val="00B23C27"/>
    <w:rsid w:val="00B23EF8"/>
    <w:rsid w:val="00B24059"/>
    <w:rsid w:val="00B241B2"/>
    <w:rsid w:val="00B24E39"/>
    <w:rsid w:val="00B24EAF"/>
    <w:rsid w:val="00B24F65"/>
    <w:rsid w:val="00B25297"/>
    <w:rsid w:val="00B255D8"/>
    <w:rsid w:val="00B25BE0"/>
    <w:rsid w:val="00B263CB"/>
    <w:rsid w:val="00B2677D"/>
    <w:rsid w:val="00B26EFA"/>
    <w:rsid w:val="00B275FE"/>
    <w:rsid w:val="00B2786F"/>
    <w:rsid w:val="00B27A8F"/>
    <w:rsid w:val="00B304D2"/>
    <w:rsid w:val="00B3073C"/>
    <w:rsid w:val="00B309E6"/>
    <w:rsid w:val="00B30FE5"/>
    <w:rsid w:val="00B32295"/>
    <w:rsid w:val="00B32307"/>
    <w:rsid w:val="00B32519"/>
    <w:rsid w:val="00B325B8"/>
    <w:rsid w:val="00B3295D"/>
    <w:rsid w:val="00B32BF2"/>
    <w:rsid w:val="00B32C67"/>
    <w:rsid w:val="00B33088"/>
    <w:rsid w:val="00B33754"/>
    <w:rsid w:val="00B34B2F"/>
    <w:rsid w:val="00B3538E"/>
    <w:rsid w:val="00B35AB0"/>
    <w:rsid w:val="00B35D74"/>
    <w:rsid w:val="00B35F50"/>
    <w:rsid w:val="00B362C1"/>
    <w:rsid w:val="00B368B3"/>
    <w:rsid w:val="00B3739B"/>
    <w:rsid w:val="00B37905"/>
    <w:rsid w:val="00B3792D"/>
    <w:rsid w:val="00B379F8"/>
    <w:rsid w:val="00B37ADB"/>
    <w:rsid w:val="00B37B6D"/>
    <w:rsid w:val="00B37F52"/>
    <w:rsid w:val="00B40019"/>
    <w:rsid w:val="00B4077E"/>
    <w:rsid w:val="00B411B1"/>
    <w:rsid w:val="00B41D9D"/>
    <w:rsid w:val="00B4248D"/>
    <w:rsid w:val="00B42BEA"/>
    <w:rsid w:val="00B44092"/>
    <w:rsid w:val="00B44E86"/>
    <w:rsid w:val="00B452FA"/>
    <w:rsid w:val="00B45426"/>
    <w:rsid w:val="00B45E4A"/>
    <w:rsid w:val="00B46060"/>
    <w:rsid w:val="00B4667B"/>
    <w:rsid w:val="00B46E28"/>
    <w:rsid w:val="00B4729C"/>
    <w:rsid w:val="00B4761A"/>
    <w:rsid w:val="00B478FE"/>
    <w:rsid w:val="00B47CBE"/>
    <w:rsid w:val="00B5017A"/>
    <w:rsid w:val="00B5070F"/>
    <w:rsid w:val="00B508BB"/>
    <w:rsid w:val="00B50D1E"/>
    <w:rsid w:val="00B5113E"/>
    <w:rsid w:val="00B51778"/>
    <w:rsid w:val="00B517C1"/>
    <w:rsid w:val="00B51838"/>
    <w:rsid w:val="00B51A2C"/>
    <w:rsid w:val="00B52674"/>
    <w:rsid w:val="00B52CDD"/>
    <w:rsid w:val="00B52E2E"/>
    <w:rsid w:val="00B53D22"/>
    <w:rsid w:val="00B542E4"/>
    <w:rsid w:val="00B54726"/>
    <w:rsid w:val="00B54D68"/>
    <w:rsid w:val="00B55311"/>
    <w:rsid w:val="00B55467"/>
    <w:rsid w:val="00B55472"/>
    <w:rsid w:val="00B5772B"/>
    <w:rsid w:val="00B57A76"/>
    <w:rsid w:val="00B60B03"/>
    <w:rsid w:val="00B6126E"/>
    <w:rsid w:val="00B6182B"/>
    <w:rsid w:val="00B61D11"/>
    <w:rsid w:val="00B62380"/>
    <w:rsid w:val="00B62529"/>
    <w:rsid w:val="00B6282E"/>
    <w:rsid w:val="00B62A1C"/>
    <w:rsid w:val="00B62B42"/>
    <w:rsid w:val="00B6323C"/>
    <w:rsid w:val="00B63293"/>
    <w:rsid w:val="00B632F0"/>
    <w:rsid w:val="00B63A45"/>
    <w:rsid w:val="00B6445C"/>
    <w:rsid w:val="00B65183"/>
    <w:rsid w:val="00B657CA"/>
    <w:rsid w:val="00B65B57"/>
    <w:rsid w:val="00B6648F"/>
    <w:rsid w:val="00B6733E"/>
    <w:rsid w:val="00B67772"/>
    <w:rsid w:val="00B678CD"/>
    <w:rsid w:val="00B67D82"/>
    <w:rsid w:val="00B67DB0"/>
    <w:rsid w:val="00B67E2B"/>
    <w:rsid w:val="00B705E9"/>
    <w:rsid w:val="00B7069E"/>
    <w:rsid w:val="00B708B3"/>
    <w:rsid w:val="00B708F7"/>
    <w:rsid w:val="00B70B13"/>
    <w:rsid w:val="00B70CF5"/>
    <w:rsid w:val="00B713B2"/>
    <w:rsid w:val="00B7171A"/>
    <w:rsid w:val="00B71A29"/>
    <w:rsid w:val="00B71F0D"/>
    <w:rsid w:val="00B72770"/>
    <w:rsid w:val="00B72A0E"/>
    <w:rsid w:val="00B74E03"/>
    <w:rsid w:val="00B74F57"/>
    <w:rsid w:val="00B75546"/>
    <w:rsid w:val="00B75565"/>
    <w:rsid w:val="00B76178"/>
    <w:rsid w:val="00B76183"/>
    <w:rsid w:val="00B76311"/>
    <w:rsid w:val="00B76382"/>
    <w:rsid w:val="00B76721"/>
    <w:rsid w:val="00B76B71"/>
    <w:rsid w:val="00B76CD9"/>
    <w:rsid w:val="00B76D2E"/>
    <w:rsid w:val="00B773D2"/>
    <w:rsid w:val="00B777D6"/>
    <w:rsid w:val="00B8057E"/>
    <w:rsid w:val="00B805C6"/>
    <w:rsid w:val="00B80721"/>
    <w:rsid w:val="00B80F56"/>
    <w:rsid w:val="00B815BE"/>
    <w:rsid w:val="00B81DA0"/>
    <w:rsid w:val="00B81EB2"/>
    <w:rsid w:val="00B820D2"/>
    <w:rsid w:val="00B821AE"/>
    <w:rsid w:val="00B825C4"/>
    <w:rsid w:val="00B829DC"/>
    <w:rsid w:val="00B82A37"/>
    <w:rsid w:val="00B82EC4"/>
    <w:rsid w:val="00B8310E"/>
    <w:rsid w:val="00B838FB"/>
    <w:rsid w:val="00B83F02"/>
    <w:rsid w:val="00B83F31"/>
    <w:rsid w:val="00B846A1"/>
    <w:rsid w:val="00B84AE4"/>
    <w:rsid w:val="00B852B7"/>
    <w:rsid w:val="00B857CE"/>
    <w:rsid w:val="00B85A29"/>
    <w:rsid w:val="00B85CD0"/>
    <w:rsid w:val="00B86071"/>
    <w:rsid w:val="00B8692B"/>
    <w:rsid w:val="00B877D9"/>
    <w:rsid w:val="00B87908"/>
    <w:rsid w:val="00B87B9B"/>
    <w:rsid w:val="00B90043"/>
    <w:rsid w:val="00B90324"/>
    <w:rsid w:val="00B90733"/>
    <w:rsid w:val="00B917ED"/>
    <w:rsid w:val="00B91854"/>
    <w:rsid w:val="00B91901"/>
    <w:rsid w:val="00B91EA4"/>
    <w:rsid w:val="00B91FA6"/>
    <w:rsid w:val="00B920BE"/>
    <w:rsid w:val="00B92103"/>
    <w:rsid w:val="00B9307A"/>
    <w:rsid w:val="00B94766"/>
    <w:rsid w:val="00B95193"/>
    <w:rsid w:val="00B957F4"/>
    <w:rsid w:val="00B95AC2"/>
    <w:rsid w:val="00B969A6"/>
    <w:rsid w:val="00B96F24"/>
    <w:rsid w:val="00B97086"/>
    <w:rsid w:val="00B970EC"/>
    <w:rsid w:val="00B974CB"/>
    <w:rsid w:val="00BA00A8"/>
    <w:rsid w:val="00BA09E0"/>
    <w:rsid w:val="00BA10FB"/>
    <w:rsid w:val="00BA16B2"/>
    <w:rsid w:val="00BA184A"/>
    <w:rsid w:val="00BA1A33"/>
    <w:rsid w:val="00BA2301"/>
    <w:rsid w:val="00BA25EF"/>
    <w:rsid w:val="00BA26C3"/>
    <w:rsid w:val="00BA3425"/>
    <w:rsid w:val="00BA4B87"/>
    <w:rsid w:val="00BA4C2D"/>
    <w:rsid w:val="00BA5078"/>
    <w:rsid w:val="00BA5533"/>
    <w:rsid w:val="00BA5CC4"/>
    <w:rsid w:val="00BA5D9A"/>
    <w:rsid w:val="00BA6676"/>
    <w:rsid w:val="00BA679E"/>
    <w:rsid w:val="00BA6B04"/>
    <w:rsid w:val="00BA6C5B"/>
    <w:rsid w:val="00BA6E42"/>
    <w:rsid w:val="00BA73BE"/>
    <w:rsid w:val="00BA750D"/>
    <w:rsid w:val="00BA7BC0"/>
    <w:rsid w:val="00BB00E2"/>
    <w:rsid w:val="00BB1173"/>
    <w:rsid w:val="00BB24E0"/>
    <w:rsid w:val="00BB258A"/>
    <w:rsid w:val="00BB2AD9"/>
    <w:rsid w:val="00BB3074"/>
    <w:rsid w:val="00BB3406"/>
    <w:rsid w:val="00BB38FD"/>
    <w:rsid w:val="00BB39F0"/>
    <w:rsid w:val="00BB3A01"/>
    <w:rsid w:val="00BB3BF5"/>
    <w:rsid w:val="00BB3DA0"/>
    <w:rsid w:val="00BB42F6"/>
    <w:rsid w:val="00BB490D"/>
    <w:rsid w:val="00BB4BDE"/>
    <w:rsid w:val="00BB4E53"/>
    <w:rsid w:val="00BB5334"/>
    <w:rsid w:val="00BB6D2D"/>
    <w:rsid w:val="00BB7027"/>
    <w:rsid w:val="00BB715B"/>
    <w:rsid w:val="00BB7608"/>
    <w:rsid w:val="00BB7D5B"/>
    <w:rsid w:val="00BB7EC6"/>
    <w:rsid w:val="00BC057A"/>
    <w:rsid w:val="00BC0A92"/>
    <w:rsid w:val="00BC0E2A"/>
    <w:rsid w:val="00BC108E"/>
    <w:rsid w:val="00BC15E6"/>
    <w:rsid w:val="00BC1A55"/>
    <w:rsid w:val="00BC21B4"/>
    <w:rsid w:val="00BC270A"/>
    <w:rsid w:val="00BC28CA"/>
    <w:rsid w:val="00BC2C02"/>
    <w:rsid w:val="00BC3306"/>
    <w:rsid w:val="00BC330D"/>
    <w:rsid w:val="00BC3743"/>
    <w:rsid w:val="00BC40C4"/>
    <w:rsid w:val="00BC41AF"/>
    <w:rsid w:val="00BC433B"/>
    <w:rsid w:val="00BC59AC"/>
    <w:rsid w:val="00BC5B2E"/>
    <w:rsid w:val="00BC5CDE"/>
    <w:rsid w:val="00BC5E14"/>
    <w:rsid w:val="00BC6429"/>
    <w:rsid w:val="00BC65C7"/>
    <w:rsid w:val="00BC6B07"/>
    <w:rsid w:val="00BC6C50"/>
    <w:rsid w:val="00BC6C90"/>
    <w:rsid w:val="00BC743B"/>
    <w:rsid w:val="00BC78EA"/>
    <w:rsid w:val="00BC7BF9"/>
    <w:rsid w:val="00BD0CF5"/>
    <w:rsid w:val="00BD106F"/>
    <w:rsid w:val="00BD1242"/>
    <w:rsid w:val="00BD219D"/>
    <w:rsid w:val="00BD2FD7"/>
    <w:rsid w:val="00BD3129"/>
    <w:rsid w:val="00BD32A8"/>
    <w:rsid w:val="00BD3803"/>
    <w:rsid w:val="00BD3C3A"/>
    <w:rsid w:val="00BD3E0A"/>
    <w:rsid w:val="00BD3F5D"/>
    <w:rsid w:val="00BD3FE8"/>
    <w:rsid w:val="00BD4227"/>
    <w:rsid w:val="00BD42B6"/>
    <w:rsid w:val="00BD4CEA"/>
    <w:rsid w:val="00BD4F5D"/>
    <w:rsid w:val="00BD5329"/>
    <w:rsid w:val="00BD5BAC"/>
    <w:rsid w:val="00BD620B"/>
    <w:rsid w:val="00BD64E7"/>
    <w:rsid w:val="00BD6995"/>
    <w:rsid w:val="00BD7BEF"/>
    <w:rsid w:val="00BE0CFC"/>
    <w:rsid w:val="00BE139A"/>
    <w:rsid w:val="00BE1E08"/>
    <w:rsid w:val="00BE1FBE"/>
    <w:rsid w:val="00BE2329"/>
    <w:rsid w:val="00BE268F"/>
    <w:rsid w:val="00BE2AC2"/>
    <w:rsid w:val="00BE3259"/>
    <w:rsid w:val="00BE33FE"/>
    <w:rsid w:val="00BE3CC4"/>
    <w:rsid w:val="00BE4650"/>
    <w:rsid w:val="00BE4D30"/>
    <w:rsid w:val="00BE4EF1"/>
    <w:rsid w:val="00BE552D"/>
    <w:rsid w:val="00BE5E27"/>
    <w:rsid w:val="00BE611F"/>
    <w:rsid w:val="00BE691C"/>
    <w:rsid w:val="00BE6AF0"/>
    <w:rsid w:val="00BE75E3"/>
    <w:rsid w:val="00BE79B6"/>
    <w:rsid w:val="00BE7DF9"/>
    <w:rsid w:val="00BF00AF"/>
    <w:rsid w:val="00BF0284"/>
    <w:rsid w:val="00BF0515"/>
    <w:rsid w:val="00BF0B13"/>
    <w:rsid w:val="00BF1827"/>
    <w:rsid w:val="00BF1A00"/>
    <w:rsid w:val="00BF1CF3"/>
    <w:rsid w:val="00BF265C"/>
    <w:rsid w:val="00BF2991"/>
    <w:rsid w:val="00BF2A1B"/>
    <w:rsid w:val="00BF2A2C"/>
    <w:rsid w:val="00BF2C6B"/>
    <w:rsid w:val="00BF2F71"/>
    <w:rsid w:val="00BF3258"/>
    <w:rsid w:val="00BF456D"/>
    <w:rsid w:val="00BF4820"/>
    <w:rsid w:val="00BF4D36"/>
    <w:rsid w:val="00BF4ED0"/>
    <w:rsid w:val="00BF5489"/>
    <w:rsid w:val="00BF57C0"/>
    <w:rsid w:val="00BF5C4B"/>
    <w:rsid w:val="00BF6376"/>
    <w:rsid w:val="00BF6782"/>
    <w:rsid w:val="00BF67DD"/>
    <w:rsid w:val="00BF684C"/>
    <w:rsid w:val="00BF6946"/>
    <w:rsid w:val="00BF7610"/>
    <w:rsid w:val="00C005E2"/>
    <w:rsid w:val="00C00D5F"/>
    <w:rsid w:val="00C0105B"/>
    <w:rsid w:val="00C0143B"/>
    <w:rsid w:val="00C0232E"/>
    <w:rsid w:val="00C02567"/>
    <w:rsid w:val="00C0323E"/>
    <w:rsid w:val="00C03714"/>
    <w:rsid w:val="00C03E03"/>
    <w:rsid w:val="00C040F5"/>
    <w:rsid w:val="00C04175"/>
    <w:rsid w:val="00C045CC"/>
    <w:rsid w:val="00C045D7"/>
    <w:rsid w:val="00C04969"/>
    <w:rsid w:val="00C04BE1"/>
    <w:rsid w:val="00C055FB"/>
    <w:rsid w:val="00C05F22"/>
    <w:rsid w:val="00C060AC"/>
    <w:rsid w:val="00C062DC"/>
    <w:rsid w:val="00C063BF"/>
    <w:rsid w:val="00C069AF"/>
    <w:rsid w:val="00C06D8A"/>
    <w:rsid w:val="00C06F82"/>
    <w:rsid w:val="00C07FDE"/>
    <w:rsid w:val="00C105F0"/>
    <w:rsid w:val="00C10CC6"/>
    <w:rsid w:val="00C11309"/>
    <w:rsid w:val="00C1140F"/>
    <w:rsid w:val="00C11889"/>
    <w:rsid w:val="00C11DDE"/>
    <w:rsid w:val="00C12557"/>
    <w:rsid w:val="00C12C26"/>
    <w:rsid w:val="00C12D40"/>
    <w:rsid w:val="00C1344F"/>
    <w:rsid w:val="00C13641"/>
    <w:rsid w:val="00C13A0B"/>
    <w:rsid w:val="00C146B9"/>
    <w:rsid w:val="00C147B5"/>
    <w:rsid w:val="00C15156"/>
    <w:rsid w:val="00C15660"/>
    <w:rsid w:val="00C15DBD"/>
    <w:rsid w:val="00C15FC4"/>
    <w:rsid w:val="00C169BC"/>
    <w:rsid w:val="00C16C10"/>
    <w:rsid w:val="00C16F10"/>
    <w:rsid w:val="00C16F74"/>
    <w:rsid w:val="00C174BC"/>
    <w:rsid w:val="00C174BF"/>
    <w:rsid w:val="00C176C9"/>
    <w:rsid w:val="00C1776D"/>
    <w:rsid w:val="00C17916"/>
    <w:rsid w:val="00C17C4A"/>
    <w:rsid w:val="00C200B5"/>
    <w:rsid w:val="00C20192"/>
    <w:rsid w:val="00C206EA"/>
    <w:rsid w:val="00C20EA1"/>
    <w:rsid w:val="00C21089"/>
    <w:rsid w:val="00C21E69"/>
    <w:rsid w:val="00C21EF4"/>
    <w:rsid w:val="00C21F6A"/>
    <w:rsid w:val="00C220E3"/>
    <w:rsid w:val="00C225AC"/>
    <w:rsid w:val="00C226F7"/>
    <w:rsid w:val="00C228EE"/>
    <w:rsid w:val="00C22A45"/>
    <w:rsid w:val="00C22C1F"/>
    <w:rsid w:val="00C230D7"/>
    <w:rsid w:val="00C23D14"/>
    <w:rsid w:val="00C249F5"/>
    <w:rsid w:val="00C24A73"/>
    <w:rsid w:val="00C25368"/>
    <w:rsid w:val="00C260F2"/>
    <w:rsid w:val="00C2657A"/>
    <w:rsid w:val="00C268BA"/>
    <w:rsid w:val="00C2769D"/>
    <w:rsid w:val="00C27DDA"/>
    <w:rsid w:val="00C27E25"/>
    <w:rsid w:val="00C30667"/>
    <w:rsid w:val="00C3081A"/>
    <w:rsid w:val="00C30F11"/>
    <w:rsid w:val="00C314CF"/>
    <w:rsid w:val="00C31690"/>
    <w:rsid w:val="00C320F6"/>
    <w:rsid w:val="00C3365D"/>
    <w:rsid w:val="00C33F66"/>
    <w:rsid w:val="00C34004"/>
    <w:rsid w:val="00C34082"/>
    <w:rsid w:val="00C340E8"/>
    <w:rsid w:val="00C34356"/>
    <w:rsid w:val="00C34594"/>
    <w:rsid w:val="00C347A6"/>
    <w:rsid w:val="00C34C76"/>
    <w:rsid w:val="00C350F7"/>
    <w:rsid w:val="00C35775"/>
    <w:rsid w:val="00C366D0"/>
    <w:rsid w:val="00C370D6"/>
    <w:rsid w:val="00C37320"/>
    <w:rsid w:val="00C373C5"/>
    <w:rsid w:val="00C37624"/>
    <w:rsid w:val="00C37701"/>
    <w:rsid w:val="00C406A2"/>
    <w:rsid w:val="00C40777"/>
    <w:rsid w:val="00C40EE6"/>
    <w:rsid w:val="00C41E4E"/>
    <w:rsid w:val="00C41FE2"/>
    <w:rsid w:val="00C42449"/>
    <w:rsid w:val="00C42669"/>
    <w:rsid w:val="00C42937"/>
    <w:rsid w:val="00C42A7D"/>
    <w:rsid w:val="00C42B26"/>
    <w:rsid w:val="00C42CD5"/>
    <w:rsid w:val="00C4309C"/>
    <w:rsid w:val="00C43139"/>
    <w:rsid w:val="00C43178"/>
    <w:rsid w:val="00C43A49"/>
    <w:rsid w:val="00C43ECA"/>
    <w:rsid w:val="00C442BF"/>
    <w:rsid w:val="00C449A7"/>
    <w:rsid w:val="00C44D07"/>
    <w:rsid w:val="00C44D0B"/>
    <w:rsid w:val="00C44DCD"/>
    <w:rsid w:val="00C44E58"/>
    <w:rsid w:val="00C4540B"/>
    <w:rsid w:val="00C4544F"/>
    <w:rsid w:val="00C46252"/>
    <w:rsid w:val="00C4628B"/>
    <w:rsid w:val="00C465A3"/>
    <w:rsid w:val="00C46D69"/>
    <w:rsid w:val="00C46DAC"/>
    <w:rsid w:val="00C47670"/>
    <w:rsid w:val="00C4769C"/>
    <w:rsid w:val="00C477D3"/>
    <w:rsid w:val="00C50203"/>
    <w:rsid w:val="00C50439"/>
    <w:rsid w:val="00C50827"/>
    <w:rsid w:val="00C50C2E"/>
    <w:rsid w:val="00C50D62"/>
    <w:rsid w:val="00C50E75"/>
    <w:rsid w:val="00C515A3"/>
    <w:rsid w:val="00C518F3"/>
    <w:rsid w:val="00C51BEE"/>
    <w:rsid w:val="00C51E00"/>
    <w:rsid w:val="00C5243F"/>
    <w:rsid w:val="00C52A34"/>
    <w:rsid w:val="00C53429"/>
    <w:rsid w:val="00C535C7"/>
    <w:rsid w:val="00C53A7B"/>
    <w:rsid w:val="00C540CA"/>
    <w:rsid w:val="00C547B5"/>
    <w:rsid w:val="00C54983"/>
    <w:rsid w:val="00C54B65"/>
    <w:rsid w:val="00C54E2D"/>
    <w:rsid w:val="00C54F7D"/>
    <w:rsid w:val="00C54FC7"/>
    <w:rsid w:val="00C552B0"/>
    <w:rsid w:val="00C55C4E"/>
    <w:rsid w:val="00C55E5B"/>
    <w:rsid w:val="00C56176"/>
    <w:rsid w:val="00C56259"/>
    <w:rsid w:val="00C5679B"/>
    <w:rsid w:val="00C56B1E"/>
    <w:rsid w:val="00C56D7E"/>
    <w:rsid w:val="00C56D81"/>
    <w:rsid w:val="00C56EFF"/>
    <w:rsid w:val="00C57A6A"/>
    <w:rsid w:val="00C60288"/>
    <w:rsid w:val="00C60C22"/>
    <w:rsid w:val="00C61125"/>
    <w:rsid w:val="00C6114C"/>
    <w:rsid w:val="00C61CBE"/>
    <w:rsid w:val="00C61D48"/>
    <w:rsid w:val="00C61D50"/>
    <w:rsid w:val="00C62FCE"/>
    <w:rsid w:val="00C63277"/>
    <w:rsid w:val="00C63EAA"/>
    <w:rsid w:val="00C64C15"/>
    <w:rsid w:val="00C65123"/>
    <w:rsid w:val="00C65BA9"/>
    <w:rsid w:val="00C660A9"/>
    <w:rsid w:val="00C7016E"/>
    <w:rsid w:val="00C70808"/>
    <w:rsid w:val="00C71120"/>
    <w:rsid w:val="00C711FA"/>
    <w:rsid w:val="00C716FC"/>
    <w:rsid w:val="00C71781"/>
    <w:rsid w:val="00C71A3A"/>
    <w:rsid w:val="00C71D89"/>
    <w:rsid w:val="00C71DD9"/>
    <w:rsid w:val="00C72105"/>
    <w:rsid w:val="00C73052"/>
    <w:rsid w:val="00C731E4"/>
    <w:rsid w:val="00C736D7"/>
    <w:rsid w:val="00C736F5"/>
    <w:rsid w:val="00C73FC0"/>
    <w:rsid w:val="00C7421C"/>
    <w:rsid w:val="00C745D7"/>
    <w:rsid w:val="00C746E5"/>
    <w:rsid w:val="00C74AE1"/>
    <w:rsid w:val="00C74DBA"/>
    <w:rsid w:val="00C75469"/>
    <w:rsid w:val="00C757E1"/>
    <w:rsid w:val="00C75ABD"/>
    <w:rsid w:val="00C75ACC"/>
    <w:rsid w:val="00C75FAB"/>
    <w:rsid w:val="00C76BC2"/>
    <w:rsid w:val="00C76E5F"/>
    <w:rsid w:val="00C76F8D"/>
    <w:rsid w:val="00C77B4E"/>
    <w:rsid w:val="00C806A8"/>
    <w:rsid w:val="00C80908"/>
    <w:rsid w:val="00C80EA5"/>
    <w:rsid w:val="00C81165"/>
    <w:rsid w:val="00C82A86"/>
    <w:rsid w:val="00C82F3C"/>
    <w:rsid w:val="00C8310D"/>
    <w:rsid w:val="00C83760"/>
    <w:rsid w:val="00C83ED4"/>
    <w:rsid w:val="00C84559"/>
    <w:rsid w:val="00C8499C"/>
    <w:rsid w:val="00C84A31"/>
    <w:rsid w:val="00C84D73"/>
    <w:rsid w:val="00C86387"/>
    <w:rsid w:val="00C867A2"/>
    <w:rsid w:val="00C868F2"/>
    <w:rsid w:val="00C868F6"/>
    <w:rsid w:val="00C87A95"/>
    <w:rsid w:val="00C87B8A"/>
    <w:rsid w:val="00C87F59"/>
    <w:rsid w:val="00C90137"/>
    <w:rsid w:val="00C90EDC"/>
    <w:rsid w:val="00C91472"/>
    <w:rsid w:val="00C91709"/>
    <w:rsid w:val="00C918B8"/>
    <w:rsid w:val="00C92240"/>
    <w:rsid w:val="00C92591"/>
    <w:rsid w:val="00C926DA"/>
    <w:rsid w:val="00C92B30"/>
    <w:rsid w:val="00C9374B"/>
    <w:rsid w:val="00C937AF"/>
    <w:rsid w:val="00C93A25"/>
    <w:rsid w:val="00C93A2D"/>
    <w:rsid w:val="00C942EA"/>
    <w:rsid w:val="00C9436B"/>
    <w:rsid w:val="00C9454F"/>
    <w:rsid w:val="00C945DC"/>
    <w:rsid w:val="00C94A6A"/>
    <w:rsid w:val="00C94AFE"/>
    <w:rsid w:val="00C95462"/>
    <w:rsid w:val="00C954DD"/>
    <w:rsid w:val="00C96890"/>
    <w:rsid w:val="00C96BC2"/>
    <w:rsid w:val="00C96D83"/>
    <w:rsid w:val="00C96F48"/>
    <w:rsid w:val="00C977FC"/>
    <w:rsid w:val="00C97EB9"/>
    <w:rsid w:val="00CA100F"/>
    <w:rsid w:val="00CA11A8"/>
    <w:rsid w:val="00CA12D1"/>
    <w:rsid w:val="00CA25EB"/>
    <w:rsid w:val="00CA2CBD"/>
    <w:rsid w:val="00CA3B84"/>
    <w:rsid w:val="00CA4266"/>
    <w:rsid w:val="00CA455A"/>
    <w:rsid w:val="00CA4D07"/>
    <w:rsid w:val="00CA4DD6"/>
    <w:rsid w:val="00CA5029"/>
    <w:rsid w:val="00CA542D"/>
    <w:rsid w:val="00CA66DF"/>
    <w:rsid w:val="00CA6BB6"/>
    <w:rsid w:val="00CA7641"/>
    <w:rsid w:val="00CA7C05"/>
    <w:rsid w:val="00CB0713"/>
    <w:rsid w:val="00CB07D6"/>
    <w:rsid w:val="00CB126F"/>
    <w:rsid w:val="00CB1E60"/>
    <w:rsid w:val="00CB21DB"/>
    <w:rsid w:val="00CB2324"/>
    <w:rsid w:val="00CB2347"/>
    <w:rsid w:val="00CB257D"/>
    <w:rsid w:val="00CB2756"/>
    <w:rsid w:val="00CB278A"/>
    <w:rsid w:val="00CB27A5"/>
    <w:rsid w:val="00CB2C02"/>
    <w:rsid w:val="00CB3056"/>
    <w:rsid w:val="00CB396E"/>
    <w:rsid w:val="00CB400E"/>
    <w:rsid w:val="00CB496A"/>
    <w:rsid w:val="00CB4BF0"/>
    <w:rsid w:val="00CB4D3F"/>
    <w:rsid w:val="00CB4FAD"/>
    <w:rsid w:val="00CB5585"/>
    <w:rsid w:val="00CB5A81"/>
    <w:rsid w:val="00CB5C3C"/>
    <w:rsid w:val="00CB5D96"/>
    <w:rsid w:val="00CB5F91"/>
    <w:rsid w:val="00CB655D"/>
    <w:rsid w:val="00CB656A"/>
    <w:rsid w:val="00CB6626"/>
    <w:rsid w:val="00CB6CD0"/>
    <w:rsid w:val="00CB71B2"/>
    <w:rsid w:val="00CB71FB"/>
    <w:rsid w:val="00CB73B5"/>
    <w:rsid w:val="00CC0E0B"/>
    <w:rsid w:val="00CC117C"/>
    <w:rsid w:val="00CC1CAB"/>
    <w:rsid w:val="00CC1E5A"/>
    <w:rsid w:val="00CC221D"/>
    <w:rsid w:val="00CC24E9"/>
    <w:rsid w:val="00CC2CF2"/>
    <w:rsid w:val="00CC3117"/>
    <w:rsid w:val="00CC3348"/>
    <w:rsid w:val="00CC38A1"/>
    <w:rsid w:val="00CC3A2D"/>
    <w:rsid w:val="00CC3BAB"/>
    <w:rsid w:val="00CC417D"/>
    <w:rsid w:val="00CC4565"/>
    <w:rsid w:val="00CC45D7"/>
    <w:rsid w:val="00CC4868"/>
    <w:rsid w:val="00CC528A"/>
    <w:rsid w:val="00CC53BE"/>
    <w:rsid w:val="00CC599B"/>
    <w:rsid w:val="00CC5C54"/>
    <w:rsid w:val="00CC5D15"/>
    <w:rsid w:val="00CC5EA2"/>
    <w:rsid w:val="00CC639D"/>
    <w:rsid w:val="00CC685A"/>
    <w:rsid w:val="00CC6A34"/>
    <w:rsid w:val="00CC6C7B"/>
    <w:rsid w:val="00CC73E1"/>
    <w:rsid w:val="00CC742A"/>
    <w:rsid w:val="00CC7B68"/>
    <w:rsid w:val="00CD0152"/>
    <w:rsid w:val="00CD0232"/>
    <w:rsid w:val="00CD069D"/>
    <w:rsid w:val="00CD0C32"/>
    <w:rsid w:val="00CD0D0A"/>
    <w:rsid w:val="00CD0E4F"/>
    <w:rsid w:val="00CD0E9F"/>
    <w:rsid w:val="00CD1180"/>
    <w:rsid w:val="00CD126A"/>
    <w:rsid w:val="00CD1273"/>
    <w:rsid w:val="00CD1455"/>
    <w:rsid w:val="00CD2DA6"/>
    <w:rsid w:val="00CD36BA"/>
    <w:rsid w:val="00CD46BE"/>
    <w:rsid w:val="00CD565F"/>
    <w:rsid w:val="00CD5678"/>
    <w:rsid w:val="00CD5B52"/>
    <w:rsid w:val="00CD5E5C"/>
    <w:rsid w:val="00CD5EF9"/>
    <w:rsid w:val="00CD6674"/>
    <w:rsid w:val="00CD74AB"/>
    <w:rsid w:val="00CD7EBD"/>
    <w:rsid w:val="00CE03B6"/>
    <w:rsid w:val="00CE0492"/>
    <w:rsid w:val="00CE0714"/>
    <w:rsid w:val="00CE0EFC"/>
    <w:rsid w:val="00CE19ED"/>
    <w:rsid w:val="00CE1FFD"/>
    <w:rsid w:val="00CE24F2"/>
    <w:rsid w:val="00CE2BC6"/>
    <w:rsid w:val="00CE2FA0"/>
    <w:rsid w:val="00CE3C7A"/>
    <w:rsid w:val="00CE417C"/>
    <w:rsid w:val="00CE520E"/>
    <w:rsid w:val="00CE55D3"/>
    <w:rsid w:val="00CE5857"/>
    <w:rsid w:val="00CE627C"/>
    <w:rsid w:val="00CE6728"/>
    <w:rsid w:val="00CE6976"/>
    <w:rsid w:val="00CE730B"/>
    <w:rsid w:val="00CE7312"/>
    <w:rsid w:val="00CE737F"/>
    <w:rsid w:val="00CE7E77"/>
    <w:rsid w:val="00CF0117"/>
    <w:rsid w:val="00CF0675"/>
    <w:rsid w:val="00CF0C3C"/>
    <w:rsid w:val="00CF1887"/>
    <w:rsid w:val="00CF1AC7"/>
    <w:rsid w:val="00CF1C6C"/>
    <w:rsid w:val="00CF2134"/>
    <w:rsid w:val="00CF21FD"/>
    <w:rsid w:val="00CF23F3"/>
    <w:rsid w:val="00CF3525"/>
    <w:rsid w:val="00CF3A6E"/>
    <w:rsid w:val="00CF3ACD"/>
    <w:rsid w:val="00CF3F23"/>
    <w:rsid w:val="00CF3F81"/>
    <w:rsid w:val="00CF4254"/>
    <w:rsid w:val="00CF4405"/>
    <w:rsid w:val="00CF51C4"/>
    <w:rsid w:val="00CF6117"/>
    <w:rsid w:val="00CF63B0"/>
    <w:rsid w:val="00CF6435"/>
    <w:rsid w:val="00CF64D3"/>
    <w:rsid w:val="00CF6AFD"/>
    <w:rsid w:val="00CF6B69"/>
    <w:rsid w:val="00CF736C"/>
    <w:rsid w:val="00CF74B3"/>
    <w:rsid w:val="00CF7567"/>
    <w:rsid w:val="00CF7765"/>
    <w:rsid w:val="00CF7DF6"/>
    <w:rsid w:val="00D0000C"/>
    <w:rsid w:val="00D007D0"/>
    <w:rsid w:val="00D007D4"/>
    <w:rsid w:val="00D00E56"/>
    <w:rsid w:val="00D01349"/>
    <w:rsid w:val="00D0146D"/>
    <w:rsid w:val="00D01770"/>
    <w:rsid w:val="00D01888"/>
    <w:rsid w:val="00D01B2B"/>
    <w:rsid w:val="00D01CEE"/>
    <w:rsid w:val="00D01D9F"/>
    <w:rsid w:val="00D01F3C"/>
    <w:rsid w:val="00D02758"/>
    <w:rsid w:val="00D02CEA"/>
    <w:rsid w:val="00D02EF9"/>
    <w:rsid w:val="00D03DCA"/>
    <w:rsid w:val="00D04825"/>
    <w:rsid w:val="00D048B7"/>
    <w:rsid w:val="00D05070"/>
    <w:rsid w:val="00D068E3"/>
    <w:rsid w:val="00D06EAE"/>
    <w:rsid w:val="00D07715"/>
    <w:rsid w:val="00D07D49"/>
    <w:rsid w:val="00D07E91"/>
    <w:rsid w:val="00D1032C"/>
    <w:rsid w:val="00D108BF"/>
    <w:rsid w:val="00D10E24"/>
    <w:rsid w:val="00D1136E"/>
    <w:rsid w:val="00D117AC"/>
    <w:rsid w:val="00D11910"/>
    <w:rsid w:val="00D12ABE"/>
    <w:rsid w:val="00D12AC7"/>
    <w:rsid w:val="00D12D03"/>
    <w:rsid w:val="00D1327D"/>
    <w:rsid w:val="00D13359"/>
    <w:rsid w:val="00D13366"/>
    <w:rsid w:val="00D13941"/>
    <w:rsid w:val="00D13CBB"/>
    <w:rsid w:val="00D13CC3"/>
    <w:rsid w:val="00D13D4E"/>
    <w:rsid w:val="00D141BC"/>
    <w:rsid w:val="00D14AAB"/>
    <w:rsid w:val="00D14E93"/>
    <w:rsid w:val="00D14EA5"/>
    <w:rsid w:val="00D153B6"/>
    <w:rsid w:val="00D1544D"/>
    <w:rsid w:val="00D157C8"/>
    <w:rsid w:val="00D15BE7"/>
    <w:rsid w:val="00D15E65"/>
    <w:rsid w:val="00D169F3"/>
    <w:rsid w:val="00D16ACC"/>
    <w:rsid w:val="00D16F82"/>
    <w:rsid w:val="00D16FE6"/>
    <w:rsid w:val="00D170F8"/>
    <w:rsid w:val="00D17153"/>
    <w:rsid w:val="00D1741C"/>
    <w:rsid w:val="00D175BB"/>
    <w:rsid w:val="00D17D01"/>
    <w:rsid w:val="00D20020"/>
    <w:rsid w:val="00D20115"/>
    <w:rsid w:val="00D21476"/>
    <w:rsid w:val="00D2177F"/>
    <w:rsid w:val="00D21B24"/>
    <w:rsid w:val="00D21DA8"/>
    <w:rsid w:val="00D223E9"/>
    <w:rsid w:val="00D22CFC"/>
    <w:rsid w:val="00D22DFA"/>
    <w:rsid w:val="00D23948"/>
    <w:rsid w:val="00D24174"/>
    <w:rsid w:val="00D241FE"/>
    <w:rsid w:val="00D2458D"/>
    <w:rsid w:val="00D245E3"/>
    <w:rsid w:val="00D24823"/>
    <w:rsid w:val="00D24D37"/>
    <w:rsid w:val="00D25560"/>
    <w:rsid w:val="00D2597C"/>
    <w:rsid w:val="00D25B42"/>
    <w:rsid w:val="00D25F7B"/>
    <w:rsid w:val="00D260D1"/>
    <w:rsid w:val="00D26100"/>
    <w:rsid w:val="00D26A07"/>
    <w:rsid w:val="00D26CED"/>
    <w:rsid w:val="00D26F6A"/>
    <w:rsid w:val="00D26F6D"/>
    <w:rsid w:val="00D27242"/>
    <w:rsid w:val="00D27CA7"/>
    <w:rsid w:val="00D30098"/>
    <w:rsid w:val="00D30234"/>
    <w:rsid w:val="00D30EA4"/>
    <w:rsid w:val="00D30F60"/>
    <w:rsid w:val="00D310A8"/>
    <w:rsid w:val="00D31928"/>
    <w:rsid w:val="00D31B8F"/>
    <w:rsid w:val="00D31BE0"/>
    <w:rsid w:val="00D324E2"/>
    <w:rsid w:val="00D32927"/>
    <w:rsid w:val="00D33174"/>
    <w:rsid w:val="00D33247"/>
    <w:rsid w:val="00D33DAC"/>
    <w:rsid w:val="00D340CD"/>
    <w:rsid w:val="00D34C0F"/>
    <w:rsid w:val="00D34D4B"/>
    <w:rsid w:val="00D35002"/>
    <w:rsid w:val="00D3525B"/>
    <w:rsid w:val="00D36ADF"/>
    <w:rsid w:val="00D3701D"/>
    <w:rsid w:val="00D37158"/>
    <w:rsid w:val="00D37304"/>
    <w:rsid w:val="00D37771"/>
    <w:rsid w:val="00D37774"/>
    <w:rsid w:val="00D3790C"/>
    <w:rsid w:val="00D37985"/>
    <w:rsid w:val="00D37C36"/>
    <w:rsid w:val="00D40239"/>
    <w:rsid w:val="00D405A9"/>
    <w:rsid w:val="00D40B3D"/>
    <w:rsid w:val="00D41399"/>
    <w:rsid w:val="00D413CB"/>
    <w:rsid w:val="00D41EF9"/>
    <w:rsid w:val="00D420DC"/>
    <w:rsid w:val="00D42E7B"/>
    <w:rsid w:val="00D4350D"/>
    <w:rsid w:val="00D43913"/>
    <w:rsid w:val="00D43A30"/>
    <w:rsid w:val="00D43F2D"/>
    <w:rsid w:val="00D440C2"/>
    <w:rsid w:val="00D442C8"/>
    <w:rsid w:val="00D444F6"/>
    <w:rsid w:val="00D44BD4"/>
    <w:rsid w:val="00D44CE6"/>
    <w:rsid w:val="00D44E97"/>
    <w:rsid w:val="00D45257"/>
    <w:rsid w:val="00D45363"/>
    <w:rsid w:val="00D4543D"/>
    <w:rsid w:val="00D45D27"/>
    <w:rsid w:val="00D464FC"/>
    <w:rsid w:val="00D4665F"/>
    <w:rsid w:val="00D46EA2"/>
    <w:rsid w:val="00D50B3C"/>
    <w:rsid w:val="00D5175F"/>
    <w:rsid w:val="00D51859"/>
    <w:rsid w:val="00D518B0"/>
    <w:rsid w:val="00D51B95"/>
    <w:rsid w:val="00D51CA1"/>
    <w:rsid w:val="00D51D99"/>
    <w:rsid w:val="00D520CB"/>
    <w:rsid w:val="00D52297"/>
    <w:rsid w:val="00D53A51"/>
    <w:rsid w:val="00D5419A"/>
    <w:rsid w:val="00D5424F"/>
    <w:rsid w:val="00D5448C"/>
    <w:rsid w:val="00D54860"/>
    <w:rsid w:val="00D54D5C"/>
    <w:rsid w:val="00D55529"/>
    <w:rsid w:val="00D55AC0"/>
    <w:rsid w:val="00D55B34"/>
    <w:rsid w:val="00D56860"/>
    <w:rsid w:val="00D56963"/>
    <w:rsid w:val="00D56C59"/>
    <w:rsid w:val="00D57225"/>
    <w:rsid w:val="00D6038F"/>
    <w:rsid w:val="00D608BD"/>
    <w:rsid w:val="00D60AD7"/>
    <w:rsid w:val="00D612F8"/>
    <w:rsid w:val="00D6164E"/>
    <w:rsid w:val="00D61ECC"/>
    <w:rsid w:val="00D620C2"/>
    <w:rsid w:val="00D6281F"/>
    <w:rsid w:val="00D63583"/>
    <w:rsid w:val="00D63EC6"/>
    <w:rsid w:val="00D6441E"/>
    <w:rsid w:val="00D64503"/>
    <w:rsid w:val="00D64D94"/>
    <w:rsid w:val="00D65377"/>
    <w:rsid w:val="00D65717"/>
    <w:rsid w:val="00D6655E"/>
    <w:rsid w:val="00D6685F"/>
    <w:rsid w:val="00D66B6B"/>
    <w:rsid w:val="00D66D25"/>
    <w:rsid w:val="00D674B8"/>
    <w:rsid w:val="00D675C1"/>
    <w:rsid w:val="00D678BE"/>
    <w:rsid w:val="00D700D8"/>
    <w:rsid w:val="00D70537"/>
    <w:rsid w:val="00D706A3"/>
    <w:rsid w:val="00D708DE"/>
    <w:rsid w:val="00D70A5D"/>
    <w:rsid w:val="00D70AB1"/>
    <w:rsid w:val="00D70C13"/>
    <w:rsid w:val="00D714AB"/>
    <w:rsid w:val="00D71CA3"/>
    <w:rsid w:val="00D72086"/>
    <w:rsid w:val="00D72AC5"/>
    <w:rsid w:val="00D72CC4"/>
    <w:rsid w:val="00D72D72"/>
    <w:rsid w:val="00D73844"/>
    <w:rsid w:val="00D739F5"/>
    <w:rsid w:val="00D73F7F"/>
    <w:rsid w:val="00D742A4"/>
    <w:rsid w:val="00D74631"/>
    <w:rsid w:val="00D75177"/>
    <w:rsid w:val="00D75BCC"/>
    <w:rsid w:val="00D75E32"/>
    <w:rsid w:val="00D75E61"/>
    <w:rsid w:val="00D76365"/>
    <w:rsid w:val="00D769EF"/>
    <w:rsid w:val="00D76C93"/>
    <w:rsid w:val="00D77264"/>
    <w:rsid w:val="00D77678"/>
    <w:rsid w:val="00D777F5"/>
    <w:rsid w:val="00D77DEB"/>
    <w:rsid w:val="00D8014C"/>
    <w:rsid w:val="00D81038"/>
    <w:rsid w:val="00D810EE"/>
    <w:rsid w:val="00D81370"/>
    <w:rsid w:val="00D81621"/>
    <w:rsid w:val="00D81793"/>
    <w:rsid w:val="00D81928"/>
    <w:rsid w:val="00D81F12"/>
    <w:rsid w:val="00D81F6D"/>
    <w:rsid w:val="00D827BA"/>
    <w:rsid w:val="00D833FD"/>
    <w:rsid w:val="00D83E33"/>
    <w:rsid w:val="00D84094"/>
    <w:rsid w:val="00D840E0"/>
    <w:rsid w:val="00D8411E"/>
    <w:rsid w:val="00D845C4"/>
    <w:rsid w:val="00D848F9"/>
    <w:rsid w:val="00D84FD9"/>
    <w:rsid w:val="00D85112"/>
    <w:rsid w:val="00D85718"/>
    <w:rsid w:val="00D85A4E"/>
    <w:rsid w:val="00D85EA9"/>
    <w:rsid w:val="00D86035"/>
    <w:rsid w:val="00D86340"/>
    <w:rsid w:val="00D8660F"/>
    <w:rsid w:val="00D868F8"/>
    <w:rsid w:val="00D86A0F"/>
    <w:rsid w:val="00D86D9F"/>
    <w:rsid w:val="00D86F2B"/>
    <w:rsid w:val="00D86FA1"/>
    <w:rsid w:val="00D871FA"/>
    <w:rsid w:val="00D87749"/>
    <w:rsid w:val="00D90206"/>
    <w:rsid w:val="00D902D0"/>
    <w:rsid w:val="00D9080D"/>
    <w:rsid w:val="00D90F47"/>
    <w:rsid w:val="00D91286"/>
    <w:rsid w:val="00D92031"/>
    <w:rsid w:val="00D9207F"/>
    <w:rsid w:val="00D9277A"/>
    <w:rsid w:val="00D92DF3"/>
    <w:rsid w:val="00D93AC4"/>
    <w:rsid w:val="00D9460F"/>
    <w:rsid w:val="00D94A81"/>
    <w:rsid w:val="00D95840"/>
    <w:rsid w:val="00D95ABF"/>
    <w:rsid w:val="00D962C0"/>
    <w:rsid w:val="00D9693C"/>
    <w:rsid w:val="00D96BD2"/>
    <w:rsid w:val="00D96C78"/>
    <w:rsid w:val="00DA0901"/>
    <w:rsid w:val="00DA0931"/>
    <w:rsid w:val="00DA0EB4"/>
    <w:rsid w:val="00DA1678"/>
    <w:rsid w:val="00DA1705"/>
    <w:rsid w:val="00DA17C4"/>
    <w:rsid w:val="00DA1865"/>
    <w:rsid w:val="00DA1985"/>
    <w:rsid w:val="00DA1D4B"/>
    <w:rsid w:val="00DA28DC"/>
    <w:rsid w:val="00DA2A06"/>
    <w:rsid w:val="00DA2A49"/>
    <w:rsid w:val="00DA31F6"/>
    <w:rsid w:val="00DA3DB1"/>
    <w:rsid w:val="00DA3E1B"/>
    <w:rsid w:val="00DA41A5"/>
    <w:rsid w:val="00DA464D"/>
    <w:rsid w:val="00DA4B5A"/>
    <w:rsid w:val="00DA4D30"/>
    <w:rsid w:val="00DA4DCC"/>
    <w:rsid w:val="00DA52A1"/>
    <w:rsid w:val="00DA59CF"/>
    <w:rsid w:val="00DA5F55"/>
    <w:rsid w:val="00DA60D6"/>
    <w:rsid w:val="00DA644D"/>
    <w:rsid w:val="00DA6669"/>
    <w:rsid w:val="00DA729D"/>
    <w:rsid w:val="00DA7742"/>
    <w:rsid w:val="00DA7F62"/>
    <w:rsid w:val="00DB090F"/>
    <w:rsid w:val="00DB0E06"/>
    <w:rsid w:val="00DB0E75"/>
    <w:rsid w:val="00DB1346"/>
    <w:rsid w:val="00DB16C4"/>
    <w:rsid w:val="00DB19CB"/>
    <w:rsid w:val="00DB1D1F"/>
    <w:rsid w:val="00DB220F"/>
    <w:rsid w:val="00DB27BD"/>
    <w:rsid w:val="00DB27CD"/>
    <w:rsid w:val="00DB316D"/>
    <w:rsid w:val="00DB329F"/>
    <w:rsid w:val="00DB3543"/>
    <w:rsid w:val="00DB3A53"/>
    <w:rsid w:val="00DB3A54"/>
    <w:rsid w:val="00DB4140"/>
    <w:rsid w:val="00DB419F"/>
    <w:rsid w:val="00DB478B"/>
    <w:rsid w:val="00DB4CFA"/>
    <w:rsid w:val="00DB4F0F"/>
    <w:rsid w:val="00DB56D5"/>
    <w:rsid w:val="00DB5F4E"/>
    <w:rsid w:val="00DB5FE5"/>
    <w:rsid w:val="00DB665A"/>
    <w:rsid w:val="00DB7000"/>
    <w:rsid w:val="00DB72D3"/>
    <w:rsid w:val="00DB7629"/>
    <w:rsid w:val="00DB786F"/>
    <w:rsid w:val="00DB7EC0"/>
    <w:rsid w:val="00DC0F33"/>
    <w:rsid w:val="00DC1173"/>
    <w:rsid w:val="00DC12B6"/>
    <w:rsid w:val="00DC145C"/>
    <w:rsid w:val="00DC18E0"/>
    <w:rsid w:val="00DC1F65"/>
    <w:rsid w:val="00DC2444"/>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922"/>
    <w:rsid w:val="00DD1C50"/>
    <w:rsid w:val="00DD1E57"/>
    <w:rsid w:val="00DD2170"/>
    <w:rsid w:val="00DD21CA"/>
    <w:rsid w:val="00DD2639"/>
    <w:rsid w:val="00DD2758"/>
    <w:rsid w:val="00DD2C90"/>
    <w:rsid w:val="00DD399D"/>
    <w:rsid w:val="00DD3A5B"/>
    <w:rsid w:val="00DD3CB6"/>
    <w:rsid w:val="00DD4243"/>
    <w:rsid w:val="00DD4336"/>
    <w:rsid w:val="00DD439C"/>
    <w:rsid w:val="00DD4C68"/>
    <w:rsid w:val="00DD4DB6"/>
    <w:rsid w:val="00DD5AA9"/>
    <w:rsid w:val="00DD6878"/>
    <w:rsid w:val="00DD68C0"/>
    <w:rsid w:val="00DD72BA"/>
    <w:rsid w:val="00DD7FCF"/>
    <w:rsid w:val="00DE0137"/>
    <w:rsid w:val="00DE0832"/>
    <w:rsid w:val="00DE0E2C"/>
    <w:rsid w:val="00DE0EAB"/>
    <w:rsid w:val="00DE11B8"/>
    <w:rsid w:val="00DE1430"/>
    <w:rsid w:val="00DE17AB"/>
    <w:rsid w:val="00DE1B1F"/>
    <w:rsid w:val="00DE2005"/>
    <w:rsid w:val="00DE2AB6"/>
    <w:rsid w:val="00DE2D0C"/>
    <w:rsid w:val="00DE3194"/>
    <w:rsid w:val="00DE33FA"/>
    <w:rsid w:val="00DE381D"/>
    <w:rsid w:val="00DE38BB"/>
    <w:rsid w:val="00DE3BCD"/>
    <w:rsid w:val="00DE3D4E"/>
    <w:rsid w:val="00DE452A"/>
    <w:rsid w:val="00DE4EC9"/>
    <w:rsid w:val="00DE6228"/>
    <w:rsid w:val="00DE7293"/>
    <w:rsid w:val="00DE7BE5"/>
    <w:rsid w:val="00DE7C8A"/>
    <w:rsid w:val="00DE7D6F"/>
    <w:rsid w:val="00DE7EA0"/>
    <w:rsid w:val="00DF0241"/>
    <w:rsid w:val="00DF0487"/>
    <w:rsid w:val="00DF11B9"/>
    <w:rsid w:val="00DF2822"/>
    <w:rsid w:val="00DF28C0"/>
    <w:rsid w:val="00DF29A1"/>
    <w:rsid w:val="00DF2D56"/>
    <w:rsid w:val="00DF31EB"/>
    <w:rsid w:val="00DF3373"/>
    <w:rsid w:val="00DF34C9"/>
    <w:rsid w:val="00DF387B"/>
    <w:rsid w:val="00DF3A3E"/>
    <w:rsid w:val="00DF49FF"/>
    <w:rsid w:val="00DF4BE9"/>
    <w:rsid w:val="00DF5565"/>
    <w:rsid w:val="00DF5AC2"/>
    <w:rsid w:val="00DF6D03"/>
    <w:rsid w:val="00E00D3C"/>
    <w:rsid w:val="00E00F76"/>
    <w:rsid w:val="00E0192E"/>
    <w:rsid w:val="00E01979"/>
    <w:rsid w:val="00E019BD"/>
    <w:rsid w:val="00E01C4C"/>
    <w:rsid w:val="00E01D75"/>
    <w:rsid w:val="00E01F25"/>
    <w:rsid w:val="00E0205B"/>
    <w:rsid w:val="00E022E2"/>
    <w:rsid w:val="00E02582"/>
    <w:rsid w:val="00E02609"/>
    <w:rsid w:val="00E02B1C"/>
    <w:rsid w:val="00E02E10"/>
    <w:rsid w:val="00E0319E"/>
    <w:rsid w:val="00E037EC"/>
    <w:rsid w:val="00E03DF6"/>
    <w:rsid w:val="00E0452C"/>
    <w:rsid w:val="00E04ACE"/>
    <w:rsid w:val="00E04B3B"/>
    <w:rsid w:val="00E05674"/>
    <w:rsid w:val="00E05884"/>
    <w:rsid w:val="00E05AA2"/>
    <w:rsid w:val="00E05E88"/>
    <w:rsid w:val="00E05F8E"/>
    <w:rsid w:val="00E0601F"/>
    <w:rsid w:val="00E063E7"/>
    <w:rsid w:val="00E06861"/>
    <w:rsid w:val="00E07565"/>
    <w:rsid w:val="00E07651"/>
    <w:rsid w:val="00E0767A"/>
    <w:rsid w:val="00E07747"/>
    <w:rsid w:val="00E1013A"/>
    <w:rsid w:val="00E10597"/>
    <w:rsid w:val="00E10806"/>
    <w:rsid w:val="00E10FCB"/>
    <w:rsid w:val="00E114F5"/>
    <w:rsid w:val="00E12467"/>
    <w:rsid w:val="00E12944"/>
    <w:rsid w:val="00E12C40"/>
    <w:rsid w:val="00E13D9A"/>
    <w:rsid w:val="00E13EAD"/>
    <w:rsid w:val="00E1455B"/>
    <w:rsid w:val="00E15016"/>
    <w:rsid w:val="00E15021"/>
    <w:rsid w:val="00E150E6"/>
    <w:rsid w:val="00E15176"/>
    <w:rsid w:val="00E16591"/>
    <w:rsid w:val="00E16D30"/>
    <w:rsid w:val="00E173FB"/>
    <w:rsid w:val="00E17D8B"/>
    <w:rsid w:val="00E17DC2"/>
    <w:rsid w:val="00E17E2A"/>
    <w:rsid w:val="00E202E5"/>
    <w:rsid w:val="00E2039C"/>
    <w:rsid w:val="00E20652"/>
    <w:rsid w:val="00E206E7"/>
    <w:rsid w:val="00E22952"/>
    <w:rsid w:val="00E22C40"/>
    <w:rsid w:val="00E22E7D"/>
    <w:rsid w:val="00E2307E"/>
    <w:rsid w:val="00E231A0"/>
    <w:rsid w:val="00E23570"/>
    <w:rsid w:val="00E2379F"/>
    <w:rsid w:val="00E23879"/>
    <w:rsid w:val="00E239BD"/>
    <w:rsid w:val="00E247FF"/>
    <w:rsid w:val="00E248EA"/>
    <w:rsid w:val="00E25309"/>
    <w:rsid w:val="00E2649C"/>
    <w:rsid w:val="00E2687F"/>
    <w:rsid w:val="00E270BA"/>
    <w:rsid w:val="00E270DC"/>
    <w:rsid w:val="00E276F9"/>
    <w:rsid w:val="00E27A0C"/>
    <w:rsid w:val="00E27E2F"/>
    <w:rsid w:val="00E3000F"/>
    <w:rsid w:val="00E3015C"/>
    <w:rsid w:val="00E30178"/>
    <w:rsid w:val="00E3057A"/>
    <w:rsid w:val="00E30722"/>
    <w:rsid w:val="00E30986"/>
    <w:rsid w:val="00E30AC7"/>
    <w:rsid w:val="00E31DA8"/>
    <w:rsid w:val="00E3225A"/>
    <w:rsid w:val="00E324A7"/>
    <w:rsid w:val="00E327A7"/>
    <w:rsid w:val="00E32850"/>
    <w:rsid w:val="00E32913"/>
    <w:rsid w:val="00E32EBE"/>
    <w:rsid w:val="00E331C4"/>
    <w:rsid w:val="00E33292"/>
    <w:rsid w:val="00E3347F"/>
    <w:rsid w:val="00E34277"/>
    <w:rsid w:val="00E34341"/>
    <w:rsid w:val="00E34A3B"/>
    <w:rsid w:val="00E34B92"/>
    <w:rsid w:val="00E353EB"/>
    <w:rsid w:val="00E354E4"/>
    <w:rsid w:val="00E355AA"/>
    <w:rsid w:val="00E35939"/>
    <w:rsid w:val="00E359B4"/>
    <w:rsid w:val="00E35A96"/>
    <w:rsid w:val="00E36002"/>
    <w:rsid w:val="00E37293"/>
    <w:rsid w:val="00E37565"/>
    <w:rsid w:val="00E37DDF"/>
    <w:rsid w:val="00E403B8"/>
    <w:rsid w:val="00E41390"/>
    <w:rsid w:val="00E4170B"/>
    <w:rsid w:val="00E41881"/>
    <w:rsid w:val="00E41A11"/>
    <w:rsid w:val="00E41BB6"/>
    <w:rsid w:val="00E41EE1"/>
    <w:rsid w:val="00E41EF5"/>
    <w:rsid w:val="00E422EF"/>
    <w:rsid w:val="00E4247C"/>
    <w:rsid w:val="00E424D6"/>
    <w:rsid w:val="00E42554"/>
    <w:rsid w:val="00E42E5D"/>
    <w:rsid w:val="00E430C2"/>
    <w:rsid w:val="00E431C1"/>
    <w:rsid w:val="00E43444"/>
    <w:rsid w:val="00E4359B"/>
    <w:rsid w:val="00E43BD7"/>
    <w:rsid w:val="00E440AC"/>
    <w:rsid w:val="00E4424F"/>
    <w:rsid w:val="00E44600"/>
    <w:rsid w:val="00E44B7D"/>
    <w:rsid w:val="00E452FE"/>
    <w:rsid w:val="00E45976"/>
    <w:rsid w:val="00E46184"/>
    <w:rsid w:val="00E472D9"/>
    <w:rsid w:val="00E47649"/>
    <w:rsid w:val="00E50686"/>
    <w:rsid w:val="00E50878"/>
    <w:rsid w:val="00E50C05"/>
    <w:rsid w:val="00E512DB"/>
    <w:rsid w:val="00E512EB"/>
    <w:rsid w:val="00E51C12"/>
    <w:rsid w:val="00E51C47"/>
    <w:rsid w:val="00E51C52"/>
    <w:rsid w:val="00E522F6"/>
    <w:rsid w:val="00E52579"/>
    <w:rsid w:val="00E527C8"/>
    <w:rsid w:val="00E534E9"/>
    <w:rsid w:val="00E544B0"/>
    <w:rsid w:val="00E544D0"/>
    <w:rsid w:val="00E54993"/>
    <w:rsid w:val="00E54A14"/>
    <w:rsid w:val="00E54E31"/>
    <w:rsid w:val="00E55129"/>
    <w:rsid w:val="00E5554D"/>
    <w:rsid w:val="00E562FD"/>
    <w:rsid w:val="00E56568"/>
    <w:rsid w:val="00E56FB7"/>
    <w:rsid w:val="00E57083"/>
    <w:rsid w:val="00E5787F"/>
    <w:rsid w:val="00E57D51"/>
    <w:rsid w:val="00E60047"/>
    <w:rsid w:val="00E60119"/>
    <w:rsid w:val="00E60337"/>
    <w:rsid w:val="00E61DFB"/>
    <w:rsid w:val="00E623CF"/>
    <w:rsid w:val="00E624C0"/>
    <w:rsid w:val="00E625A9"/>
    <w:rsid w:val="00E628E0"/>
    <w:rsid w:val="00E62FCE"/>
    <w:rsid w:val="00E63846"/>
    <w:rsid w:val="00E638DD"/>
    <w:rsid w:val="00E63F2E"/>
    <w:rsid w:val="00E644E5"/>
    <w:rsid w:val="00E64581"/>
    <w:rsid w:val="00E64798"/>
    <w:rsid w:val="00E64DC6"/>
    <w:rsid w:val="00E64F92"/>
    <w:rsid w:val="00E6505D"/>
    <w:rsid w:val="00E6528C"/>
    <w:rsid w:val="00E659B4"/>
    <w:rsid w:val="00E65C71"/>
    <w:rsid w:val="00E65D4B"/>
    <w:rsid w:val="00E660D3"/>
    <w:rsid w:val="00E66AB4"/>
    <w:rsid w:val="00E66D45"/>
    <w:rsid w:val="00E66F98"/>
    <w:rsid w:val="00E67963"/>
    <w:rsid w:val="00E679AE"/>
    <w:rsid w:val="00E67A3C"/>
    <w:rsid w:val="00E67C1E"/>
    <w:rsid w:val="00E70179"/>
    <w:rsid w:val="00E70B7F"/>
    <w:rsid w:val="00E71602"/>
    <w:rsid w:val="00E71F6D"/>
    <w:rsid w:val="00E7224E"/>
    <w:rsid w:val="00E7246F"/>
    <w:rsid w:val="00E72FA2"/>
    <w:rsid w:val="00E7334E"/>
    <w:rsid w:val="00E7348B"/>
    <w:rsid w:val="00E73962"/>
    <w:rsid w:val="00E739CC"/>
    <w:rsid w:val="00E73CEE"/>
    <w:rsid w:val="00E73FD5"/>
    <w:rsid w:val="00E742EA"/>
    <w:rsid w:val="00E74654"/>
    <w:rsid w:val="00E74DE3"/>
    <w:rsid w:val="00E74F1C"/>
    <w:rsid w:val="00E751B5"/>
    <w:rsid w:val="00E755A1"/>
    <w:rsid w:val="00E75B6B"/>
    <w:rsid w:val="00E767C8"/>
    <w:rsid w:val="00E76886"/>
    <w:rsid w:val="00E769AC"/>
    <w:rsid w:val="00E7728B"/>
    <w:rsid w:val="00E77324"/>
    <w:rsid w:val="00E77574"/>
    <w:rsid w:val="00E778CF"/>
    <w:rsid w:val="00E77951"/>
    <w:rsid w:val="00E8050D"/>
    <w:rsid w:val="00E816F6"/>
    <w:rsid w:val="00E81A9C"/>
    <w:rsid w:val="00E81C6B"/>
    <w:rsid w:val="00E81D0F"/>
    <w:rsid w:val="00E81F57"/>
    <w:rsid w:val="00E82527"/>
    <w:rsid w:val="00E8256A"/>
    <w:rsid w:val="00E8283A"/>
    <w:rsid w:val="00E82DED"/>
    <w:rsid w:val="00E8388D"/>
    <w:rsid w:val="00E844C0"/>
    <w:rsid w:val="00E84748"/>
    <w:rsid w:val="00E8494C"/>
    <w:rsid w:val="00E84E68"/>
    <w:rsid w:val="00E857DE"/>
    <w:rsid w:val="00E859C9"/>
    <w:rsid w:val="00E85C6A"/>
    <w:rsid w:val="00E85CB5"/>
    <w:rsid w:val="00E85FE5"/>
    <w:rsid w:val="00E860A9"/>
    <w:rsid w:val="00E861B4"/>
    <w:rsid w:val="00E8657B"/>
    <w:rsid w:val="00E86719"/>
    <w:rsid w:val="00E869C1"/>
    <w:rsid w:val="00E86D0C"/>
    <w:rsid w:val="00E87D51"/>
    <w:rsid w:val="00E87EDA"/>
    <w:rsid w:val="00E901A0"/>
    <w:rsid w:val="00E9058E"/>
    <w:rsid w:val="00E905CA"/>
    <w:rsid w:val="00E907E4"/>
    <w:rsid w:val="00E9091C"/>
    <w:rsid w:val="00E90EF4"/>
    <w:rsid w:val="00E912E2"/>
    <w:rsid w:val="00E91522"/>
    <w:rsid w:val="00E91617"/>
    <w:rsid w:val="00E91AF2"/>
    <w:rsid w:val="00E91E2D"/>
    <w:rsid w:val="00E9212E"/>
    <w:rsid w:val="00E92493"/>
    <w:rsid w:val="00E93038"/>
    <w:rsid w:val="00E93197"/>
    <w:rsid w:val="00E93720"/>
    <w:rsid w:val="00E941EE"/>
    <w:rsid w:val="00E9459E"/>
    <w:rsid w:val="00E9463A"/>
    <w:rsid w:val="00E94720"/>
    <w:rsid w:val="00E94CE6"/>
    <w:rsid w:val="00E94DEA"/>
    <w:rsid w:val="00E959EF"/>
    <w:rsid w:val="00E95A6A"/>
    <w:rsid w:val="00E95DE6"/>
    <w:rsid w:val="00E960F2"/>
    <w:rsid w:val="00E96114"/>
    <w:rsid w:val="00E964FA"/>
    <w:rsid w:val="00E97142"/>
    <w:rsid w:val="00E97324"/>
    <w:rsid w:val="00E974DA"/>
    <w:rsid w:val="00E97E91"/>
    <w:rsid w:val="00E97F83"/>
    <w:rsid w:val="00EA01D8"/>
    <w:rsid w:val="00EA0279"/>
    <w:rsid w:val="00EA04EE"/>
    <w:rsid w:val="00EA07C0"/>
    <w:rsid w:val="00EA0A8C"/>
    <w:rsid w:val="00EA10C8"/>
    <w:rsid w:val="00EA1426"/>
    <w:rsid w:val="00EA1D3A"/>
    <w:rsid w:val="00EA1D6E"/>
    <w:rsid w:val="00EA200B"/>
    <w:rsid w:val="00EA211D"/>
    <w:rsid w:val="00EA2BC3"/>
    <w:rsid w:val="00EA2BCA"/>
    <w:rsid w:val="00EA378E"/>
    <w:rsid w:val="00EA3B2E"/>
    <w:rsid w:val="00EA3C8D"/>
    <w:rsid w:val="00EA4C28"/>
    <w:rsid w:val="00EA5692"/>
    <w:rsid w:val="00EA7240"/>
    <w:rsid w:val="00EA74DD"/>
    <w:rsid w:val="00EA7E27"/>
    <w:rsid w:val="00EB0705"/>
    <w:rsid w:val="00EB24B7"/>
    <w:rsid w:val="00EB294E"/>
    <w:rsid w:val="00EB2B02"/>
    <w:rsid w:val="00EB33DB"/>
    <w:rsid w:val="00EB40A8"/>
    <w:rsid w:val="00EB4879"/>
    <w:rsid w:val="00EB4950"/>
    <w:rsid w:val="00EB54D6"/>
    <w:rsid w:val="00EB57FE"/>
    <w:rsid w:val="00EB5856"/>
    <w:rsid w:val="00EB5BF0"/>
    <w:rsid w:val="00EB6009"/>
    <w:rsid w:val="00EB6C47"/>
    <w:rsid w:val="00EB7527"/>
    <w:rsid w:val="00EB7616"/>
    <w:rsid w:val="00EB7867"/>
    <w:rsid w:val="00EC0AD4"/>
    <w:rsid w:val="00EC0BE1"/>
    <w:rsid w:val="00EC1686"/>
    <w:rsid w:val="00EC1688"/>
    <w:rsid w:val="00EC1BEE"/>
    <w:rsid w:val="00EC272E"/>
    <w:rsid w:val="00EC2A85"/>
    <w:rsid w:val="00EC2D38"/>
    <w:rsid w:val="00EC3086"/>
    <w:rsid w:val="00EC3782"/>
    <w:rsid w:val="00EC3A87"/>
    <w:rsid w:val="00EC3BDB"/>
    <w:rsid w:val="00EC3E71"/>
    <w:rsid w:val="00EC3FF6"/>
    <w:rsid w:val="00EC4153"/>
    <w:rsid w:val="00EC41BE"/>
    <w:rsid w:val="00EC4239"/>
    <w:rsid w:val="00EC4A74"/>
    <w:rsid w:val="00EC4EA9"/>
    <w:rsid w:val="00EC543A"/>
    <w:rsid w:val="00EC5CE2"/>
    <w:rsid w:val="00EC5DCB"/>
    <w:rsid w:val="00EC66D3"/>
    <w:rsid w:val="00EC6985"/>
    <w:rsid w:val="00EC69B9"/>
    <w:rsid w:val="00EC7436"/>
    <w:rsid w:val="00EC7522"/>
    <w:rsid w:val="00EC752C"/>
    <w:rsid w:val="00EC7C5E"/>
    <w:rsid w:val="00ED017D"/>
    <w:rsid w:val="00ED13DB"/>
    <w:rsid w:val="00ED1729"/>
    <w:rsid w:val="00ED27DA"/>
    <w:rsid w:val="00ED2803"/>
    <w:rsid w:val="00ED29EF"/>
    <w:rsid w:val="00ED2A6C"/>
    <w:rsid w:val="00ED2B7C"/>
    <w:rsid w:val="00ED3012"/>
    <w:rsid w:val="00ED36DF"/>
    <w:rsid w:val="00ED44A2"/>
    <w:rsid w:val="00ED4542"/>
    <w:rsid w:val="00ED46EB"/>
    <w:rsid w:val="00ED4939"/>
    <w:rsid w:val="00ED4C5D"/>
    <w:rsid w:val="00ED4C87"/>
    <w:rsid w:val="00ED5033"/>
    <w:rsid w:val="00ED50F3"/>
    <w:rsid w:val="00ED5260"/>
    <w:rsid w:val="00ED589B"/>
    <w:rsid w:val="00ED639B"/>
    <w:rsid w:val="00ED6481"/>
    <w:rsid w:val="00ED6679"/>
    <w:rsid w:val="00ED67BE"/>
    <w:rsid w:val="00ED67EF"/>
    <w:rsid w:val="00ED7037"/>
    <w:rsid w:val="00ED71F4"/>
    <w:rsid w:val="00ED7723"/>
    <w:rsid w:val="00EE041F"/>
    <w:rsid w:val="00EE0534"/>
    <w:rsid w:val="00EE0571"/>
    <w:rsid w:val="00EE05F9"/>
    <w:rsid w:val="00EE092F"/>
    <w:rsid w:val="00EE1414"/>
    <w:rsid w:val="00EE203E"/>
    <w:rsid w:val="00EE2111"/>
    <w:rsid w:val="00EE22BA"/>
    <w:rsid w:val="00EE2383"/>
    <w:rsid w:val="00EE26E8"/>
    <w:rsid w:val="00EE2B21"/>
    <w:rsid w:val="00EE3724"/>
    <w:rsid w:val="00EE3B72"/>
    <w:rsid w:val="00EE3BC3"/>
    <w:rsid w:val="00EE3E59"/>
    <w:rsid w:val="00EE3E6D"/>
    <w:rsid w:val="00EE4F92"/>
    <w:rsid w:val="00EE572F"/>
    <w:rsid w:val="00EE57AA"/>
    <w:rsid w:val="00EE5E20"/>
    <w:rsid w:val="00EE62B3"/>
    <w:rsid w:val="00EE7F33"/>
    <w:rsid w:val="00EE7F43"/>
    <w:rsid w:val="00EF0282"/>
    <w:rsid w:val="00EF05AD"/>
    <w:rsid w:val="00EF09D2"/>
    <w:rsid w:val="00EF0D99"/>
    <w:rsid w:val="00EF19D0"/>
    <w:rsid w:val="00EF1F3D"/>
    <w:rsid w:val="00EF1FD3"/>
    <w:rsid w:val="00EF222A"/>
    <w:rsid w:val="00EF2356"/>
    <w:rsid w:val="00EF275E"/>
    <w:rsid w:val="00EF293A"/>
    <w:rsid w:val="00EF2AD4"/>
    <w:rsid w:val="00EF2AE0"/>
    <w:rsid w:val="00EF3EF0"/>
    <w:rsid w:val="00EF48F3"/>
    <w:rsid w:val="00EF4C72"/>
    <w:rsid w:val="00EF4C74"/>
    <w:rsid w:val="00EF5099"/>
    <w:rsid w:val="00EF5281"/>
    <w:rsid w:val="00EF54E9"/>
    <w:rsid w:val="00EF5A0F"/>
    <w:rsid w:val="00EF5F4A"/>
    <w:rsid w:val="00EF643F"/>
    <w:rsid w:val="00EF65B8"/>
    <w:rsid w:val="00EF66DC"/>
    <w:rsid w:val="00EF6F8E"/>
    <w:rsid w:val="00EF6FA2"/>
    <w:rsid w:val="00F0044F"/>
    <w:rsid w:val="00F0282D"/>
    <w:rsid w:val="00F0286E"/>
    <w:rsid w:val="00F029B4"/>
    <w:rsid w:val="00F02BA0"/>
    <w:rsid w:val="00F0310C"/>
    <w:rsid w:val="00F03113"/>
    <w:rsid w:val="00F0328E"/>
    <w:rsid w:val="00F032DC"/>
    <w:rsid w:val="00F034EB"/>
    <w:rsid w:val="00F03857"/>
    <w:rsid w:val="00F04200"/>
    <w:rsid w:val="00F0441C"/>
    <w:rsid w:val="00F04B20"/>
    <w:rsid w:val="00F055CC"/>
    <w:rsid w:val="00F0615F"/>
    <w:rsid w:val="00F06ABA"/>
    <w:rsid w:val="00F06B64"/>
    <w:rsid w:val="00F06F00"/>
    <w:rsid w:val="00F06F74"/>
    <w:rsid w:val="00F0703A"/>
    <w:rsid w:val="00F072B5"/>
    <w:rsid w:val="00F079CE"/>
    <w:rsid w:val="00F10195"/>
    <w:rsid w:val="00F103E5"/>
    <w:rsid w:val="00F1082D"/>
    <w:rsid w:val="00F10D64"/>
    <w:rsid w:val="00F10F06"/>
    <w:rsid w:val="00F110E2"/>
    <w:rsid w:val="00F11277"/>
    <w:rsid w:val="00F1149D"/>
    <w:rsid w:val="00F11579"/>
    <w:rsid w:val="00F12301"/>
    <w:rsid w:val="00F123E2"/>
    <w:rsid w:val="00F1349B"/>
    <w:rsid w:val="00F135DA"/>
    <w:rsid w:val="00F13E89"/>
    <w:rsid w:val="00F13E8A"/>
    <w:rsid w:val="00F140D9"/>
    <w:rsid w:val="00F142EB"/>
    <w:rsid w:val="00F145E4"/>
    <w:rsid w:val="00F14DEB"/>
    <w:rsid w:val="00F14E62"/>
    <w:rsid w:val="00F15125"/>
    <w:rsid w:val="00F170CA"/>
    <w:rsid w:val="00F171FB"/>
    <w:rsid w:val="00F2003F"/>
    <w:rsid w:val="00F2062D"/>
    <w:rsid w:val="00F20782"/>
    <w:rsid w:val="00F212F5"/>
    <w:rsid w:val="00F212F8"/>
    <w:rsid w:val="00F21594"/>
    <w:rsid w:val="00F219DF"/>
    <w:rsid w:val="00F226BF"/>
    <w:rsid w:val="00F22A9C"/>
    <w:rsid w:val="00F2307E"/>
    <w:rsid w:val="00F23650"/>
    <w:rsid w:val="00F239D4"/>
    <w:rsid w:val="00F23BAC"/>
    <w:rsid w:val="00F23CB7"/>
    <w:rsid w:val="00F23FFA"/>
    <w:rsid w:val="00F24CF5"/>
    <w:rsid w:val="00F24FDA"/>
    <w:rsid w:val="00F252C9"/>
    <w:rsid w:val="00F252DC"/>
    <w:rsid w:val="00F25522"/>
    <w:rsid w:val="00F2554A"/>
    <w:rsid w:val="00F25868"/>
    <w:rsid w:val="00F25AC2"/>
    <w:rsid w:val="00F25BD7"/>
    <w:rsid w:val="00F25C18"/>
    <w:rsid w:val="00F25E47"/>
    <w:rsid w:val="00F2603D"/>
    <w:rsid w:val="00F262DB"/>
    <w:rsid w:val="00F2699D"/>
    <w:rsid w:val="00F27035"/>
    <w:rsid w:val="00F27EA5"/>
    <w:rsid w:val="00F3015F"/>
    <w:rsid w:val="00F3072B"/>
    <w:rsid w:val="00F307F6"/>
    <w:rsid w:val="00F30AFD"/>
    <w:rsid w:val="00F30F28"/>
    <w:rsid w:val="00F3139D"/>
    <w:rsid w:val="00F31727"/>
    <w:rsid w:val="00F3177D"/>
    <w:rsid w:val="00F31894"/>
    <w:rsid w:val="00F318E0"/>
    <w:rsid w:val="00F31920"/>
    <w:rsid w:val="00F31F84"/>
    <w:rsid w:val="00F320CE"/>
    <w:rsid w:val="00F32320"/>
    <w:rsid w:val="00F325D4"/>
    <w:rsid w:val="00F32C12"/>
    <w:rsid w:val="00F3324E"/>
    <w:rsid w:val="00F3363B"/>
    <w:rsid w:val="00F33641"/>
    <w:rsid w:val="00F337A6"/>
    <w:rsid w:val="00F34A67"/>
    <w:rsid w:val="00F34D52"/>
    <w:rsid w:val="00F35209"/>
    <w:rsid w:val="00F353E0"/>
    <w:rsid w:val="00F35429"/>
    <w:rsid w:val="00F36DB9"/>
    <w:rsid w:val="00F36FB1"/>
    <w:rsid w:val="00F37173"/>
    <w:rsid w:val="00F373D1"/>
    <w:rsid w:val="00F3752F"/>
    <w:rsid w:val="00F376E4"/>
    <w:rsid w:val="00F37A73"/>
    <w:rsid w:val="00F37BAE"/>
    <w:rsid w:val="00F40395"/>
    <w:rsid w:val="00F405DD"/>
    <w:rsid w:val="00F40A58"/>
    <w:rsid w:val="00F40A85"/>
    <w:rsid w:val="00F40F47"/>
    <w:rsid w:val="00F412DC"/>
    <w:rsid w:val="00F419B0"/>
    <w:rsid w:val="00F41E76"/>
    <w:rsid w:val="00F42397"/>
    <w:rsid w:val="00F42B75"/>
    <w:rsid w:val="00F4323B"/>
    <w:rsid w:val="00F43EAE"/>
    <w:rsid w:val="00F44DF6"/>
    <w:rsid w:val="00F451D9"/>
    <w:rsid w:val="00F455B0"/>
    <w:rsid w:val="00F45F62"/>
    <w:rsid w:val="00F463CD"/>
    <w:rsid w:val="00F46704"/>
    <w:rsid w:val="00F46EE9"/>
    <w:rsid w:val="00F472DA"/>
    <w:rsid w:val="00F476DF"/>
    <w:rsid w:val="00F47900"/>
    <w:rsid w:val="00F50A41"/>
    <w:rsid w:val="00F50A52"/>
    <w:rsid w:val="00F512C3"/>
    <w:rsid w:val="00F514CC"/>
    <w:rsid w:val="00F51645"/>
    <w:rsid w:val="00F51983"/>
    <w:rsid w:val="00F529C1"/>
    <w:rsid w:val="00F54F79"/>
    <w:rsid w:val="00F55030"/>
    <w:rsid w:val="00F5503E"/>
    <w:rsid w:val="00F552D0"/>
    <w:rsid w:val="00F557F9"/>
    <w:rsid w:val="00F55D43"/>
    <w:rsid w:val="00F5616E"/>
    <w:rsid w:val="00F562B0"/>
    <w:rsid w:val="00F57082"/>
    <w:rsid w:val="00F570BB"/>
    <w:rsid w:val="00F57462"/>
    <w:rsid w:val="00F5752E"/>
    <w:rsid w:val="00F576B8"/>
    <w:rsid w:val="00F57DB3"/>
    <w:rsid w:val="00F60735"/>
    <w:rsid w:val="00F60807"/>
    <w:rsid w:val="00F6086A"/>
    <w:rsid w:val="00F60C7A"/>
    <w:rsid w:val="00F60CDF"/>
    <w:rsid w:val="00F60F7F"/>
    <w:rsid w:val="00F61380"/>
    <w:rsid w:val="00F61FEC"/>
    <w:rsid w:val="00F6201F"/>
    <w:rsid w:val="00F623D8"/>
    <w:rsid w:val="00F62651"/>
    <w:rsid w:val="00F62812"/>
    <w:rsid w:val="00F62873"/>
    <w:rsid w:val="00F63331"/>
    <w:rsid w:val="00F6396B"/>
    <w:rsid w:val="00F63A85"/>
    <w:rsid w:val="00F64498"/>
    <w:rsid w:val="00F6467A"/>
    <w:rsid w:val="00F656C1"/>
    <w:rsid w:val="00F65EC8"/>
    <w:rsid w:val="00F66386"/>
    <w:rsid w:val="00F6640A"/>
    <w:rsid w:val="00F66767"/>
    <w:rsid w:val="00F66CD9"/>
    <w:rsid w:val="00F673E5"/>
    <w:rsid w:val="00F67E34"/>
    <w:rsid w:val="00F70231"/>
    <w:rsid w:val="00F7023E"/>
    <w:rsid w:val="00F702BE"/>
    <w:rsid w:val="00F70B5D"/>
    <w:rsid w:val="00F70B65"/>
    <w:rsid w:val="00F70E46"/>
    <w:rsid w:val="00F71DD8"/>
    <w:rsid w:val="00F725C7"/>
    <w:rsid w:val="00F72771"/>
    <w:rsid w:val="00F7291B"/>
    <w:rsid w:val="00F72BB6"/>
    <w:rsid w:val="00F72BCD"/>
    <w:rsid w:val="00F72C2E"/>
    <w:rsid w:val="00F72D7B"/>
    <w:rsid w:val="00F731C3"/>
    <w:rsid w:val="00F7336A"/>
    <w:rsid w:val="00F73694"/>
    <w:rsid w:val="00F743B0"/>
    <w:rsid w:val="00F74BDE"/>
    <w:rsid w:val="00F74D0B"/>
    <w:rsid w:val="00F7552E"/>
    <w:rsid w:val="00F76600"/>
    <w:rsid w:val="00F76900"/>
    <w:rsid w:val="00F76B74"/>
    <w:rsid w:val="00F776C8"/>
    <w:rsid w:val="00F776CB"/>
    <w:rsid w:val="00F7798C"/>
    <w:rsid w:val="00F77F2A"/>
    <w:rsid w:val="00F81093"/>
    <w:rsid w:val="00F810B6"/>
    <w:rsid w:val="00F824C7"/>
    <w:rsid w:val="00F82C98"/>
    <w:rsid w:val="00F83475"/>
    <w:rsid w:val="00F8365A"/>
    <w:rsid w:val="00F83997"/>
    <w:rsid w:val="00F83DDB"/>
    <w:rsid w:val="00F83FDC"/>
    <w:rsid w:val="00F8406F"/>
    <w:rsid w:val="00F841E0"/>
    <w:rsid w:val="00F8478B"/>
    <w:rsid w:val="00F84855"/>
    <w:rsid w:val="00F848E3"/>
    <w:rsid w:val="00F84CD8"/>
    <w:rsid w:val="00F8637B"/>
    <w:rsid w:val="00F86695"/>
    <w:rsid w:val="00F8685E"/>
    <w:rsid w:val="00F86908"/>
    <w:rsid w:val="00F87134"/>
    <w:rsid w:val="00F871EA"/>
    <w:rsid w:val="00F8722D"/>
    <w:rsid w:val="00F87428"/>
    <w:rsid w:val="00F87459"/>
    <w:rsid w:val="00F904C4"/>
    <w:rsid w:val="00F90594"/>
    <w:rsid w:val="00F90607"/>
    <w:rsid w:val="00F90E4D"/>
    <w:rsid w:val="00F91228"/>
    <w:rsid w:val="00F916D3"/>
    <w:rsid w:val="00F916F6"/>
    <w:rsid w:val="00F92220"/>
    <w:rsid w:val="00F9243C"/>
    <w:rsid w:val="00F925CA"/>
    <w:rsid w:val="00F9278A"/>
    <w:rsid w:val="00F92951"/>
    <w:rsid w:val="00F92BED"/>
    <w:rsid w:val="00F92DAA"/>
    <w:rsid w:val="00F933A3"/>
    <w:rsid w:val="00F937D2"/>
    <w:rsid w:val="00F93A1B"/>
    <w:rsid w:val="00F93EE5"/>
    <w:rsid w:val="00F942E6"/>
    <w:rsid w:val="00F94F12"/>
    <w:rsid w:val="00F95A32"/>
    <w:rsid w:val="00F95B1D"/>
    <w:rsid w:val="00F9619D"/>
    <w:rsid w:val="00F9658D"/>
    <w:rsid w:val="00F96857"/>
    <w:rsid w:val="00F97037"/>
    <w:rsid w:val="00F976E8"/>
    <w:rsid w:val="00FA0ED9"/>
    <w:rsid w:val="00FA0F07"/>
    <w:rsid w:val="00FA166B"/>
    <w:rsid w:val="00FA1939"/>
    <w:rsid w:val="00FA1C87"/>
    <w:rsid w:val="00FA1F2F"/>
    <w:rsid w:val="00FA2245"/>
    <w:rsid w:val="00FA25B3"/>
    <w:rsid w:val="00FA2C0E"/>
    <w:rsid w:val="00FA2FE4"/>
    <w:rsid w:val="00FA31D5"/>
    <w:rsid w:val="00FA46FF"/>
    <w:rsid w:val="00FA4D69"/>
    <w:rsid w:val="00FA4F44"/>
    <w:rsid w:val="00FA55C7"/>
    <w:rsid w:val="00FA56D7"/>
    <w:rsid w:val="00FA5A73"/>
    <w:rsid w:val="00FA5B88"/>
    <w:rsid w:val="00FA5D00"/>
    <w:rsid w:val="00FA5D50"/>
    <w:rsid w:val="00FA5D7C"/>
    <w:rsid w:val="00FA67C3"/>
    <w:rsid w:val="00FA6ADD"/>
    <w:rsid w:val="00FA6CC7"/>
    <w:rsid w:val="00FA70D6"/>
    <w:rsid w:val="00FA7527"/>
    <w:rsid w:val="00FA7D41"/>
    <w:rsid w:val="00FB0070"/>
    <w:rsid w:val="00FB0A31"/>
    <w:rsid w:val="00FB0CC1"/>
    <w:rsid w:val="00FB1484"/>
    <w:rsid w:val="00FB21DD"/>
    <w:rsid w:val="00FB23E6"/>
    <w:rsid w:val="00FB3F43"/>
    <w:rsid w:val="00FB4104"/>
    <w:rsid w:val="00FB47D9"/>
    <w:rsid w:val="00FB4D87"/>
    <w:rsid w:val="00FB4DCF"/>
    <w:rsid w:val="00FB5104"/>
    <w:rsid w:val="00FB5645"/>
    <w:rsid w:val="00FB5A4E"/>
    <w:rsid w:val="00FB678A"/>
    <w:rsid w:val="00FB6BA2"/>
    <w:rsid w:val="00FB6F90"/>
    <w:rsid w:val="00FB7406"/>
    <w:rsid w:val="00FB7C0E"/>
    <w:rsid w:val="00FC0152"/>
    <w:rsid w:val="00FC1C1C"/>
    <w:rsid w:val="00FC21F2"/>
    <w:rsid w:val="00FC283D"/>
    <w:rsid w:val="00FC2962"/>
    <w:rsid w:val="00FC2CC6"/>
    <w:rsid w:val="00FC2DAA"/>
    <w:rsid w:val="00FC3035"/>
    <w:rsid w:val="00FC365A"/>
    <w:rsid w:val="00FC397D"/>
    <w:rsid w:val="00FC5173"/>
    <w:rsid w:val="00FC5603"/>
    <w:rsid w:val="00FC58BE"/>
    <w:rsid w:val="00FC5EE9"/>
    <w:rsid w:val="00FC631E"/>
    <w:rsid w:val="00FC63FF"/>
    <w:rsid w:val="00FC6AF8"/>
    <w:rsid w:val="00FC6CC2"/>
    <w:rsid w:val="00FC6FDF"/>
    <w:rsid w:val="00FC71FC"/>
    <w:rsid w:val="00FC7649"/>
    <w:rsid w:val="00FD025A"/>
    <w:rsid w:val="00FD07DE"/>
    <w:rsid w:val="00FD08AA"/>
    <w:rsid w:val="00FD0AAC"/>
    <w:rsid w:val="00FD0FE5"/>
    <w:rsid w:val="00FD10F2"/>
    <w:rsid w:val="00FD1627"/>
    <w:rsid w:val="00FD1732"/>
    <w:rsid w:val="00FD2802"/>
    <w:rsid w:val="00FD2A88"/>
    <w:rsid w:val="00FD2F43"/>
    <w:rsid w:val="00FD3016"/>
    <w:rsid w:val="00FD39B3"/>
    <w:rsid w:val="00FD3B54"/>
    <w:rsid w:val="00FD4849"/>
    <w:rsid w:val="00FD4EA6"/>
    <w:rsid w:val="00FD4F8C"/>
    <w:rsid w:val="00FD538B"/>
    <w:rsid w:val="00FD56D6"/>
    <w:rsid w:val="00FD58C8"/>
    <w:rsid w:val="00FD5DB5"/>
    <w:rsid w:val="00FD6412"/>
    <w:rsid w:val="00FD64CD"/>
    <w:rsid w:val="00FD76DF"/>
    <w:rsid w:val="00FD79B7"/>
    <w:rsid w:val="00FD7BEF"/>
    <w:rsid w:val="00FD7C16"/>
    <w:rsid w:val="00FD7D33"/>
    <w:rsid w:val="00FE0256"/>
    <w:rsid w:val="00FE03E0"/>
    <w:rsid w:val="00FE04C2"/>
    <w:rsid w:val="00FE0AFD"/>
    <w:rsid w:val="00FE0E65"/>
    <w:rsid w:val="00FE1525"/>
    <w:rsid w:val="00FE21EA"/>
    <w:rsid w:val="00FE2360"/>
    <w:rsid w:val="00FE2E2B"/>
    <w:rsid w:val="00FE2E7C"/>
    <w:rsid w:val="00FE2FD2"/>
    <w:rsid w:val="00FE42F1"/>
    <w:rsid w:val="00FE48F6"/>
    <w:rsid w:val="00FE49D1"/>
    <w:rsid w:val="00FE4E92"/>
    <w:rsid w:val="00FE5FED"/>
    <w:rsid w:val="00FE6E63"/>
    <w:rsid w:val="00FE6FD8"/>
    <w:rsid w:val="00FE7549"/>
    <w:rsid w:val="00FE76D6"/>
    <w:rsid w:val="00FE7C9C"/>
    <w:rsid w:val="00FE7D7D"/>
    <w:rsid w:val="00FF0A00"/>
    <w:rsid w:val="00FF0A73"/>
    <w:rsid w:val="00FF0C85"/>
    <w:rsid w:val="00FF0C8C"/>
    <w:rsid w:val="00FF0D85"/>
    <w:rsid w:val="00FF0F8F"/>
    <w:rsid w:val="00FF1765"/>
    <w:rsid w:val="00FF23A2"/>
    <w:rsid w:val="00FF23ED"/>
    <w:rsid w:val="00FF27BF"/>
    <w:rsid w:val="00FF3170"/>
    <w:rsid w:val="00FF31C1"/>
    <w:rsid w:val="00FF35CE"/>
    <w:rsid w:val="00FF38EF"/>
    <w:rsid w:val="00FF4305"/>
    <w:rsid w:val="00FF468E"/>
    <w:rsid w:val="00FF4A23"/>
    <w:rsid w:val="00FF5376"/>
    <w:rsid w:val="00FF60DB"/>
    <w:rsid w:val="00FF617C"/>
    <w:rsid w:val="00FF66D0"/>
    <w:rsid w:val="00FF73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9C3CE"/>
  <w15:chartTrackingRefBased/>
  <w15:docId w15:val="{5324C2EC-E8D1-458B-BEED-BBD538E8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lang w:val="x-none" w:eastAsia="x-none"/>
    </w:rPr>
  </w:style>
  <w:style w:type="paragraph" w:styleId="Nagwek2">
    <w:name w:val="heading 2"/>
    <w:basedOn w:val="Normalny"/>
    <w:next w:val="Normalny"/>
    <w:link w:val="Nagwek2Znak"/>
    <w:qFormat/>
    <w:rsid w:val="003000F4"/>
    <w:pPr>
      <w:keepNext/>
      <w:ind w:firstLine="851"/>
      <w:jc w:val="both"/>
      <w:outlineLvl w:val="1"/>
    </w:pPr>
    <w:rPr>
      <w:sz w:val="24"/>
      <w:lang w:val="x-none" w:eastAsia="x-none"/>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Cambria" w:hAnsi="Cambria"/>
      <w:b/>
      <w:bCs/>
      <w:color w:val="4F81BD"/>
      <w:lang w:val="x-none" w:eastAsia="x-none"/>
    </w:rPr>
  </w:style>
  <w:style w:type="paragraph" w:styleId="Nagwek4">
    <w:name w:val="heading 4"/>
    <w:basedOn w:val="Normalny"/>
    <w:next w:val="Normalny"/>
    <w:link w:val="Nagwek4Znak"/>
    <w:unhideWhenUsed/>
    <w:qFormat/>
    <w:rsid w:val="00031BFA"/>
    <w:pPr>
      <w:keepNext/>
      <w:keepLines/>
      <w:spacing w:before="200"/>
      <w:outlineLvl w:val="3"/>
    </w:pPr>
    <w:rPr>
      <w:rFonts w:ascii="Cambria" w:hAnsi="Cambria"/>
      <w:b/>
      <w:bCs/>
      <w:i/>
      <w:iCs/>
      <w:color w:val="4F81BD"/>
      <w:lang w:val="x-none" w:eastAsia="x-none"/>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val="x-none"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val="x-none"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lang w:val="x-none" w:eastAsia="x-none"/>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lang w:val="x-none" w:eastAsia="x-none"/>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lang w:val="x-none" w:eastAsia="x-none"/>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L1,Numerowanie,List Paragraph,A_wyliczenie,K-P_odwolanie,Akapit z listą5,maz_wyliczenie,opis dzialania,2 heading,1. Punkt głónu,normalny tekst,Wypunktowanie,Obiekt,List Paragraph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link w:val="Nagwek2"/>
    <w:rsid w:val="003000F4"/>
    <w:rPr>
      <w:sz w:val="24"/>
    </w:rPr>
  </w:style>
  <w:style w:type="character" w:customStyle="1" w:styleId="Tekstpodstawowy2Znak">
    <w:name w:val="Tekst podstawowy 2 Znak"/>
    <w:link w:val="Tekstpodstawowy2"/>
    <w:rsid w:val="003000F4"/>
    <w:rPr>
      <w:sz w:val="24"/>
    </w:rPr>
  </w:style>
  <w:style w:type="paragraph" w:styleId="Zwykytekst">
    <w:name w:val="Plain Text"/>
    <w:basedOn w:val="Normalny"/>
    <w:link w:val="ZwykytekstZnak"/>
    <w:uiPriority w:val="99"/>
    <w:rsid w:val="003000F4"/>
    <w:rPr>
      <w:rFonts w:ascii="Courier New" w:hAnsi="Courier New"/>
      <w:lang w:val="x-none" w:eastAsia="x-none"/>
    </w:rPr>
  </w:style>
  <w:style w:type="character" w:customStyle="1" w:styleId="ZwykytekstZnak">
    <w:name w:val="Zwykły tekst Znak"/>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lang w:val="x-none" w:eastAsia="x-none"/>
    </w:rPr>
  </w:style>
  <w:style w:type="character" w:customStyle="1" w:styleId="Tekstpodstawowy3Znak">
    <w:name w:val="Tekst podstawowy 3 Znak"/>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5"/>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sz w:val="16"/>
      <w:szCs w:val="16"/>
      <w:lang w:val="x-none" w:eastAsia="x-none"/>
    </w:rPr>
  </w:style>
  <w:style w:type="character" w:customStyle="1" w:styleId="TekstdymkaZnak">
    <w:name w:val="Tekst dymka Znak"/>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lang w:val="x-none" w:eastAsia="x-none"/>
    </w:rPr>
  </w:style>
  <w:style w:type="paragraph" w:styleId="Listapunktowana">
    <w:name w:val="List Bullet"/>
    <w:basedOn w:val="Normalny"/>
    <w:uiPriority w:val="99"/>
    <w:rsid w:val="00F44DF6"/>
    <w:pPr>
      <w:numPr>
        <w:numId w:val="6"/>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1"/>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7"/>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8"/>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9"/>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0"/>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1"/>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2"/>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0"/>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3"/>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4"/>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5"/>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6"/>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7"/>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8"/>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9"/>
      </w:numPr>
    </w:pPr>
  </w:style>
  <w:style w:type="numbering" w:customStyle="1" w:styleId="Zaimportowanystyl15">
    <w:name w:val="Zaimportowany styl 15"/>
    <w:rsid w:val="00F44DF6"/>
  </w:style>
  <w:style w:type="character" w:styleId="Odwoaniedokomentarza">
    <w:name w:val="annotation reference"/>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olor w:val="000000"/>
      <w:u w:color="000000"/>
      <w:bdr w:val="nil"/>
      <w:lang w:val="x-none" w:eastAsia="x-none"/>
    </w:rPr>
  </w:style>
  <w:style w:type="character" w:customStyle="1" w:styleId="TekstkomentarzaZnak">
    <w:name w:val="Tekst komentarza Znak"/>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link w:val="Nagwek3"/>
    <w:uiPriority w:val="99"/>
    <w:rsid w:val="00031BFA"/>
    <w:rPr>
      <w:rFonts w:ascii="Cambria" w:eastAsia="Times New Roman" w:hAnsi="Cambria" w:cs="Times New Roman"/>
      <w:b/>
      <w:bCs/>
      <w:color w:val="4F81BD"/>
    </w:rPr>
  </w:style>
  <w:style w:type="character" w:customStyle="1" w:styleId="Nagwek4Znak">
    <w:name w:val="Nagłówek 4 Znak"/>
    <w:link w:val="Nagwek4"/>
    <w:rsid w:val="00031BFA"/>
    <w:rPr>
      <w:rFonts w:ascii="Cambria" w:eastAsia="Times New Roman" w:hAnsi="Cambria" w:cs="Times New Roman"/>
      <w:b/>
      <w:bCs/>
      <w:i/>
      <w:iCs/>
      <w:color w:val="4F81BD"/>
    </w:rPr>
  </w:style>
  <w:style w:type="character" w:customStyle="1" w:styleId="Nagwek1Znak">
    <w:name w:val="Nagłówek 1 Znak"/>
    <w:aliases w:val="Title 1 Znak1,NAGŁÓWEK 1 Znak,title1 Znak,Title 1 Znak Znak"/>
    <w:link w:val="Nagwek1"/>
    <w:rsid w:val="00031BFA"/>
    <w:rPr>
      <w:rFonts w:ascii="Arial" w:hAnsi="Arial"/>
      <w:b/>
      <w:caps/>
      <w:kern w:val="28"/>
      <w:sz w:val="24"/>
      <w:u w:val="single"/>
    </w:rPr>
  </w:style>
  <w:style w:type="character" w:customStyle="1" w:styleId="Nagwek5Znak">
    <w:name w:val="Nagłówek 5 Znak"/>
    <w:link w:val="Nagwek5"/>
    <w:rsid w:val="00031BFA"/>
    <w:rPr>
      <w:rFonts w:ascii="Arial" w:hAnsi="Arial"/>
      <w:lang w:eastAsia="ar-SA"/>
    </w:rPr>
  </w:style>
  <w:style w:type="character" w:customStyle="1" w:styleId="Nagwek6Znak">
    <w:name w:val="Nagłówek 6 Znak"/>
    <w:aliases w:val="Nagłówek 6 Tabela Znak"/>
    <w:link w:val="Nagwek6"/>
    <w:uiPriority w:val="99"/>
    <w:rsid w:val="00031BFA"/>
    <w:rPr>
      <w:rFonts w:ascii="Arial" w:hAnsi="Arial"/>
      <w:i/>
      <w:sz w:val="22"/>
      <w:szCs w:val="24"/>
      <w:lang w:eastAsia="ar-SA"/>
    </w:rPr>
  </w:style>
  <w:style w:type="character" w:customStyle="1" w:styleId="Nagwek7Znak">
    <w:name w:val="Nagłówek 7 Znak"/>
    <w:link w:val="Nagwek7"/>
    <w:uiPriority w:val="99"/>
    <w:rsid w:val="00031BFA"/>
    <w:rPr>
      <w:sz w:val="24"/>
    </w:rPr>
  </w:style>
  <w:style w:type="character" w:customStyle="1" w:styleId="Nagwek8Znak">
    <w:name w:val="Nagłówek 8 Znak"/>
    <w:link w:val="Nagwek8"/>
    <w:uiPriority w:val="99"/>
    <w:rsid w:val="00031BFA"/>
    <w:rPr>
      <w:i/>
      <w:sz w:val="24"/>
    </w:rPr>
  </w:style>
  <w:style w:type="character" w:customStyle="1" w:styleId="Nagwek9Znak">
    <w:name w:val="Nagłówek 9 Znak"/>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3"/>
      </w:numPr>
      <w:tabs>
        <w:tab w:val="left" w:pos="284"/>
      </w:tabs>
      <w:spacing w:before="100" w:beforeAutospacing="1" w:after="100" w:afterAutospacing="1"/>
      <w:ind w:left="0" w:firstLine="284"/>
      <w:jc w:val="both"/>
    </w:pPr>
    <w:rPr>
      <w:rFonts w:ascii="Arial" w:hAnsi="Arial"/>
      <w:szCs w:val="24"/>
      <w:lang w:val="x-none" w:eastAsia="x-none"/>
    </w:rPr>
  </w:style>
  <w:style w:type="character" w:customStyle="1" w:styleId="AtekstROOSZnak">
    <w:name w:val="A_tekst ROOS Znak"/>
    <w:link w:val="AtekstROOS"/>
    <w:uiPriority w:val="99"/>
    <w:rsid w:val="00031BFA"/>
    <w:rPr>
      <w:rFonts w:ascii="Arial" w:hAnsi="Arial"/>
      <w:szCs w:val="24"/>
      <w:lang w:val="x-none" w:eastAsia="x-none"/>
    </w:rPr>
  </w:style>
  <w:style w:type="paragraph" w:customStyle="1" w:styleId="1wyliczenieROOS">
    <w:name w:val="1_wyliczenie _ROOS"/>
    <w:basedOn w:val="Normalny"/>
    <w:link w:val="1wyliczenieROOSZnak"/>
    <w:qFormat/>
    <w:rsid w:val="00031BFA"/>
    <w:pPr>
      <w:widowControl w:val="0"/>
      <w:numPr>
        <w:numId w:val="25"/>
      </w:numPr>
    </w:pPr>
    <w:rPr>
      <w:rFonts w:ascii="Arial" w:eastAsia="Lucida Sans Unicode" w:hAnsi="Arial"/>
      <w:szCs w:val="16"/>
      <w:lang w:val="x-none" w:eastAsia="ar-SA"/>
    </w:rPr>
  </w:style>
  <w:style w:type="character" w:customStyle="1" w:styleId="1wyliczenieROOSZnak">
    <w:name w:val="1_wyliczenie _ROOS Znak"/>
    <w:link w:val="1wyliczenieROOS"/>
    <w:rsid w:val="00031BFA"/>
    <w:rPr>
      <w:rFonts w:ascii="Arial" w:eastAsia="Lucida Sans Unicode" w:hAnsi="Arial"/>
      <w:szCs w:val="16"/>
      <w:lang w:val="x-none"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4"/>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lang w:val="x-none" w:eastAsia="x-none"/>
    </w:rPr>
  </w:style>
  <w:style w:type="character" w:customStyle="1" w:styleId="Tekstpodstawowywcity3Znak">
    <w:name w:val="Tekst podstawowy wcięty 3 Znak"/>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lang w:val="x-none" w:eastAsia="x-none"/>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6"/>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lang w:val="x-none" w:eastAsia="x-none"/>
    </w:rPr>
  </w:style>
  <w:style w:type="character" w:customStyle="1" w:styleId="MapadokumentuZnak">
    <w:name w:val="Mapa dokumentu Znak"/>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7"/>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val="x-none" w:eastAsia="en-US"/>
    </w:rPr>
  </w:style>
  <w:style w:type="character" w:customStyle="1" w:styleId="TekstprzypisudolnegoZnak">
    <w:name w:val="Tekst przypisu dolnego Znak"/>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val="x-none" w:eastAsia="en-US"/>
    </w:rPr>
  </w:style>
  <w:style w:type="character" w:customStyle="1" w:styleId="TekstprzypisukocowegoZnak">
    <w:name w:val="Tekst przypisu końcowego Znak"/>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8"/>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val="x-none"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9"/>
      </w:numPr>
      <w:spacing w:before="120" w:after="120"/>
      <w:jc w:val="both"/>
    </w:pPr>
    <w:rPr>
      <w:rFonts w:eastAsia="Calibri"/>
      <w:sz w:val="24"/>
      <w:szCs w:val="22"/>
      <w:lang w:eastAsia="en-GB"/>
    </w:rPr>
  </w:style>
  <w:style w:type="paragraph" w:customStyle="1" w:styleId="Tiret1">
    <w:name w:val="Tiret 1"/>
    <w:basedOn w:val="Normalny"/>
    <w:rsid w:val="00B27A8F"/>
    <w:pPr>
      <w:numPr>
        <w:numId w:val="30"/>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1"/>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1"/>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1"/>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1"/>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L1 Znak,Numerowanie Znak,List Paragraph Znak,A_wyliczenie Znak,K-P_odwolanie Znak,Akapit z listą5 Znak,maz_wyliczenie Znak,opis dzialania Znak,2 heading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6"/>
      </w:numPr>
    </w:pPr>
  </w:style>
  <w:style w:type="numbering" w:customStyle="1" w:styleId="WW8Num5">
    <w:name w:val="WW8Num5"/>
    <w:rsid w:val="00FD56D6"/>
    <w:pPr>
      <w:numPr>
        <w:numId w:val="35"/>
      </w:numPr>
    </w:pPr>
  </w:style>
  <w:style w:type="character" w:customStyle="1" w:styleId="Nierozpoznanawzmianka1">
    <w:name w:val="Nierozpoznana wzmianka1"/>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uiPriority w:val="99"/>
    <w:semiHidden/>
    <w:unhideWhenUsed/>
    <w:rsid w:val="00F0703A"/>
    <w:rPr>
      <w:color w:val="605E5C"/>
      <w:shd w:val="clear" w:color="auto" w:fill="E1DFDD"/>
    </w:rPr>
  </w:style>
  <w:style w:type="character" w:customStyle="1" w:styleId="Nierozpoznanawzmianka3">
    <w:name w:val="Nierozpoznana wzmianka3"/>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val="x-none" w:eastAsia="ar-SA"/>
    </w:rPr>
  </w:style>
  <w:style w:type="character" w:customStyle="1" w:styleId="SWTEKSTZnak">
    <w:name w:val="SW TEKST Znak"/>
    <w:link w:val="SWTEKST"/>
    <w:rsid w:val="00012373"/>
    <w:rPr>
      <w:rFonts w:ascii="Tahoma" w:hAnsi="Tahoma"/>
      <w:kern w:val="1"/>
      <w:szCs w:val="24"/>
      <w:lang w:val="x-none" w:eastAsia="ar-SA"/>
    </w:rPr>
  </w:style>
  <w:style w:type="paragraph" w:customStyle="1" w:styleId="BodyText21">
    <w:name w:val="Body Text 21"/>
    <w:basedOn w:val="Normalny"/>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uiPriority w:val="99"/>
    <w:semiHidden/>
    <w:unhideWhenUsed/>
    <w:rsid w:val="006A3509"/>
    <w:rPr>
      <w:color w:val="605E5C"/>
      <w:shd w:val="clear" w:color="auto" w:fill="E1DFDD"/>
    </w:rPr>
  </w:style>
  <w:style w:type="character" w:customStyle="1" w:styleId="Nierozpoznanawzmianka5">
    <w:name w:val="Nierozpoznana wzmianka5"/>
    <w:uiPriority w:val="99"/>
    <w:semiHidden/>
    <w:unhideWhenUsed/>
    <w:rsid w:val="00F77F2A"/>
    <w:rPr>
      <w:color w:val="605E5C"/>
      <w:shd w:val="clear" w:color="auto" w:fill="E1DFDD"/>
    </w:rPr>
  </w:style>
  <w:style w:type="paragraph" w:customStyle="1" w:styleId="WW-Tekstpodstawowywcity3">
    <w:name w:val="WW-Tekst podstawowy wci?ty 3"/>
    <w:basedOn w:val="Normalny"/>
    <w:rsid w:val="00285D1C"/>
    <w:pPr>
      <w:widowControl w:val="0"/>
      <w:suppressAutoHyphens/>
      <w:ind w:left="993" w:hanging="284"/>
      <w:jc w:val="both"/>
    </w:pPr>
    <w:rPr>
      <w:rFonts w:ascii="Times New Roman PL" w:hAnsi="Times New Roman PL"/>
      <w:color w:val="00000A"/>
      <w:kern w:val="1"/>
      <w:sz w:val="24"/>
      <w:szCs w:val="24"/>
    </w:rPr>
  </w:style>
  <w:style w:type="character" w:styleId="Nierozpoznanawzmianka">
    <w:name w:val="Unresolved Mention"/>
    <w:uiPriority w:val="99"/>
    <w:semiHidden/>
    <w:unhideWhenUsed/>
    <w:rsid w:val="00285D1C"/>
    <w:rPr>
      <w:color w:val="605E5C"/>
      <w:shd w:val="clear" w:color="auto" w:fill="E1DFDD"/>
    </w:rPr>
  </w:style>
  <w:style w:type="paragraph" w:customStyle="1" w:styleId="Standard">
    <w:name w:val="Standard"/>
    <w:rsid w:val="000B72C3"/>
    <w:pPr>
      <w:widowControl w:val="0"/>
      <w:suppressAutoHyphens/>
      <w:autoSpaceDE w:val="0"/>
    </w:pPr>
    <w:rPr>
      <w:szCs w:val="24"/>
      <w:lang w:eastAsia="ar-SA"/>
    </w:rPr>
  </w:style>
  <w:style w:type="numbering" w:customStyle="1" w:styleId="WW8Num24">
    <w:name w:val="WW8Num24"/>
    <w:basedOn w:val="Bezlisty"/>
    <w:rsid w:val="00D33247"/>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6437793">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7582977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35492223">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62745731">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2034239">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15730987">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47383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12782192">
      <w:bodyDiv w:val="1"/>
      <w:marLeft w:val="0"/>
      <w:marRight w:val="0"/>
      <w:marTop w:val="0"/>
      <w:marBottom w:val="0"/>
      <w:divBdr>
        <w:top w:val="none" w:sz="0" w:space="0" w:color="auto"/>
        <w:left w:val="none" w:sz="0" w:space="0" w:color="auto"/>
        <w:bottom w:val="none" w:sz="0" w:space="0" w:color="auto"/>
        <w:right w:val="none" w:sz="0" w:space="0" w:color="auto"/>
      </w:divBdr>
    </w:div>
    <w:div w:id="622884874">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2587968">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87872499">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8715867">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949321111">
          <w:marLeft w:val="0"/>
          <w:marRight w:val="0"/>
          <w:marTop w:val="0"/>
          <w:marBottom w:val="0"/>
          <w:divBdr>
            <w:top w:val="none" w:sz="0" w:space="0" w:color="auto"/>
            <w:left w:val="none" w:sz="0" w:space="0" w:color="auto"/>
            <w:bottom w:val="none" w:sz="0" w:space="0" w:color="auto"/>
            <w:right w:val="none" w:sz="0" w:space="0" w:color="auto"/>
          </w:divBdr>
        </w:div>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418941956">
              <w:marLeft w:val="0"/>
              <w:marRight w:val="0"/>
              <w:marTop w:val="0"/>
              <w:marBottom w:val="0"/>
              <w:divBdr>
                <w:top w:val="none" w:sz="0" w:space="0" w:color="auto"/>
                <w:left w:val="none" w:sz="0" w:space="0" w:color="auto"/>
                <w:bottom w:val="none" w:sz="0" w:space="0" w:color="auto"/>
                <w:right w:val="none" w:sz="0" w:space="0" w:color="auto"/>
              </w:divBdr>
            </w:div>
            <w:div w:id="16424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674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89133895">
      <w:bodyDiv w:val="1"/>
      <w:marLeft w:val="0"/>
      <w:marRight w:val="0"/>
      <w:marTop w:val="0"/>
      <w:marBottom w:val="0"/>
      <w:divBdr>
        <w:top w:val="none" w:sz="0" w:space="0" w:color="auto"/>
        <w:left w:val="none" w:sz="0" w:space="0" w:color="auto"/>
        <w:bottom w:val="none" w:sz="0" w:space="0" w:color="auto"/>
        <w:right w:val="none" w:sz="0" w:space="0" w:color="auto"/>
      </w:divBdr>
    </w:div>
    <w:div w:id="78978688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31681066">
      <w:bodyDiv w:val="1"/>
      <w:marLeft w:val="0"/>
      <w:marRight w:val="0"/>
      <w:marTop w:val="0"/>
      <w:marBottom w:val="0"/>
      <w:divBdr>
        <w:top w:val="none" w:sz="0" w:space="0" w:color="auto"/>
        <w:left w:val="none" w:sz="0" w:space="0" w:color="auto"/>
        <w:bottom w:val="none" w:sz="0" w:space="0" w:color="auto"/>
        <w:right w:val="none" w:sz="0" w:space="0" w:color="auto"/>
      </w:divBdr>
    </w:div>
    <w:div w:id="835803534">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6769246">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1732021">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13938502">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386464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5725861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0115454">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963585032">
          <w:marLeft w:val="0"/>
          <w:marRight w:val="0"/>
          <w:marTop w:val="0"/>
          <w:marBottom w:val="0"/>
          <w:divBdr>
            <w:top w:val="none" w:sz="0" w:space="0" w:color="auto"/>
            <w:left w:val="none" w:sz="0" w:space="0" w:color="auto"/>
            <w:bottom w:val="none" w:sz="0" w:space="0" w:color="auto"/>
            <w:right w:val="none" w:sz="0" w:space="0" w:color="auto"/>
          </w:divBdr>
        </w:div>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3147829">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6134844">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20309362">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86831078">
      <w:bodyDiv w:val="1"/>
      <w:marLeft w:val="0"/>
      <w:marRight w:val="0"/>
      <w:marTop w:val="0"/>
      <w:marBottom w:val="0"/>
      <w:divBdr>
        <w:top w:val="none" w:sz="0" w:space="0" w:color="auto"/>
        <w:left w:val="none" w:sz="0" w:space="0" w:color="auto"/>
        <w:bottom w:val="none" w:sz="0" w:space="0" w:color="auto"/>
        <w:right w:val="none" w:sz="0" w:space="0" w:color="auto"/>
      </w:divBdr>
    </w:div>
    <w:div w:id="1390614379">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67701744">
      <w:bodyDiv w:val="1"/>
      <w:marLeft w:val="0"/>
      <w:marRight w:val="0"/>
      <w:marTop w:val="0"/>
      <w:marBottom w:val="0"/>
      <w:divBdr>
        <w:top w:val="none" w:sz="0" w:space="0" w:color="auto"/>
        <w:left w:val="none" w:sz="0" w:space="0" w:color="auto"/>
        <w:bottom w:val="none" w:sz="0" w:space="0" w:color="auto"/>
        <w:right w:val="none" w:sz="0" w:space="0" w:color="auto"/>
      </w:divBdr>
    </w:div>
    <w:div w:id="1478381652">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2859341">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2719674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54412445">
      <w:bodyDiv w:val="1"/>
      <w:marLeft w:val="0"/>
      <w:marRight w:val="0"/>
      <w:marTop w:val="0"/>
      <w:marBottom w:val="0"/>
      <w:divBdr>
        <w:top w:val="none" w:sz="0" w:space="0" w:color="auto"/>
        <w:left w:val="none" w:sz="0" w:space="0" w:color="auto"/>
        <w:bottom w:val="none" w:sz="0" w:space="0" w:color="auto"/>
        <w:right w:val="none" w:sz="0" w:space="0" w:color="auto"/>
      </w:divBdr>
    </w:div>
    <w:div w:id="1667829121">
      <w:bodyDiv w:val="1"/>
      <w:marLeft w:val="0"/>
      <w:marRight w:val="0"/>
      <w:marTop w:val="0"/>
      <w:marBottom w:val="0"/>
      <w:divBdr>
        <w:top w:val="none" w:sz="0" w:space="0" w:color="auto"/>
        <w:left w:val="none" w:sz="0" w:space="0" w:color="auto"/>
        <w:bottom w:val="none" w:sz="0" w:space="0" w:color="auto"/>
        <w:right w:val="none" w:sz="0" w:space="0" w:color="auto"/>
      </w:divBdr>
    </w:div>
    <w:div w:id="1671331570">
      <w:bodyDiv w:val="1"/>
      <w:marLeft w:val="0"/>
      <w:marRight w:val="0"/>
      <w:marTop w:val="0"/>
      <w:marBottom w:val="0"/>
      <w:divBdr>
        <w:top w:val="none" w:sz="0" w:space="0" w:color="auto"/>
        <w:left w:val="none" w:sz="0" w:space="0" w:color="auto"/>
        <w:bottom w:val="none" w:sz="0" w:space="0" w:color="auto"/>
        <w:right w:val="none" w:sz="0" w:space="0" w:color="auto"/>
      </w:divBdr>
    </w:div>
    <w:div w:id="1673072314">
      <w:bodyDiv w:val="1"/>
      <w:marLeft w:val="0"/>
      <w:marRight w:val="0"/>
      <w:marTop w:val="0"/>
      <w:marBottom w:val="0"/>
      <w:divBdr>
        <w:top w:val="none" w:sz="0" w:space="0" w:color="auto"/>
        <w:left w:val="none" w:sz="0" w:space="0" w:color="auto"/>
        <w:bottom w:val="none" w:sz="0" w:space="0" w:color="auto"/>
        <w:right w:val="none" w:sz="0" w:space="0" w:color="auto"/>
      </w:divBdr>
    </w:div>
    <w:div w:id="1686908521">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22577069">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1744452832">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sChild>
    </w:div>
    <w:div w:id="1710183608">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4447023">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22191564">
      <w:bodyDiv w:val="1"/>
      <w:marLeft w:val="0"/>
      <w:marRight w:val="0"/>
      <w:marTop w:val="0"/>
      <w:marBottom w:val="0"/>
      <w:divBdr>
        <w:top w:val="none" w:sz="0" w:space="0" w:color="auto"/>
        <w:left w:val="none" w:sz="0" w:space="0" w:color="auto"/>
        <w:bottom w:val="none" w:sz="0" w:space="0" w:color="auto"/>
        <w:right w:val="none" w:sz="0" w:space="0" w:color="auto"/>
      </w:divBdr>
    </w:div>
    <w:div w:id="1842743228">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05481609">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66961851">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1989750091">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6320784">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094083160">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86408"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gov.pl/web/cyfryzacja/podpisz-dowolny-dokument-wykorzystaj-do-tego-profil-zaufan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transakcja/986408" TargetMode="External"/><Relationship Id="rId20" Type="http://schemas.openxmlformats.org/officeDocument/2006/relationships/hyperlink" Target="https://platformazakupowa.pl/transakcja/9864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choczynska@umt.tarnow.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e.choczynska@umt.tarnow.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986408"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iod@umt.tarnow.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20F45-BC33-4325-81DA-9B3B93F3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24</Pages>
  <Words>8352</Words>
  <Characters>50112</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58348</CharactersWithSpaces>
  <SharedDoc>false</SharedDoc>
  <HLinks>
    <vt:vector size="90" baseType="variant">
      <vt:variant>
        <vt:i4>4522030</vt:i4>
      </vt:variant>
      <vt:variant>
        <vt:i4>42</vt:i4>
      </vt:variant>
      <vt:variant>
        <vt:i4>0</vt:i4>
      </vt:variant>
      <vt:variant>
        <vt:i4>5</vt:i4>
      </vt:variant>
      <vt:variant>
        <vt:lpwstr>mailto:iod@umt.tarnow.pl</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7864422</vt:i4>
      </vt:variant>
      <vt:variant>
        <vt:i4>36</vt:i4>
      </vt:variant>
      <vt:variant>
        <vt:i4>0</vt:i4>
      </vt:variant>
      <vt:variant>
        <vt:i4>5</vt:i4>
      </vt:variant>
      <vt:variant>
        <vt:lpwstr>https://platformazakupowa.pl/pn/tarnow</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5832707</vt:i4>
      </vt:variant>
      <vt:variant>
        <vt:i4>30</vt:i4>
      </vt:variant>
      <vt:variant>
        <vt:i4>0</vt:i4>
      </vt:variant>
      <vt:variant>
        <vt:i4>5</vt:i4>
      </vt:variant>
      <vt:variant>
        <vt:lpwstr>https://www.gov.pl/web/cyfryzacja/podpisz-dowolny-dokument-wykorzystaj-do-tego-profil-zaufany</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7864422</vt:i4>
      </vt:variant>
      <vt:variant>
        <vt:i4>24</vt:i4>
      </vt:variant>
      <vt:variant>
        <vt:i4>0</vt:i4>
      </vt:variant>
      <vt:variant>
        <vt:i4>5</vt:i4>
      </vt:variant>
      <vt:variant>
        <vt:lpwstr>https://platformazakupowa.pl/pn/tarnow</vt:lpwstr>
      </vt:variant>
      <vt:variant>
        <vt:lpwstr/>
      </vt:variant>
      <vt:variant>
        <vt:i4>4980851</vt:i4>
      </vt:variant>
      <vt:variant>
        <vt:i4>21</vt:i4>
      </vt:variant>
      <vt:variant>
        <vt:i4>0</vt:i4>
      </vt:variant>
      <vt:variant>
        <vt:i4>5</vt:i4>
      </vt:variant>
      <vt:variant>
        <vt:lpwstr>mailto:agnieszka.jekot@umt.tarnow.pl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7864422</vt:i4>
      </vt:variant>
      <vt:variant>
        <vt:i4>6</vt:i4>
      </vt:variant>
      <vt:variant>
        <vt:i4>0</vt:i4>
      </vt:variant>
      <vt:variant>
        <vt:i4>5</vt:i4>
      </vt:variant>
      <vt:variant>
        <vt:lpwstr>https://platformazakupowa.pl/pn/tarnow</vt:lpwstr>
      </vt:variant>
      <vt:variant>
        <vt:lpwstr/>
      </vt:variant>
      <vt:variant>
        <vt:i4>2359335</vt:i4>
      </vt:variant>
      <vt:variant>
        <vt:i4>3</vt:i4>
      </vt:variant>
      <vt:variant>
        <vt:i4>0</vt:i4>
      </vt:variant>
      <vt:variant>
        <vt:i4>5</vt:i4>
      </vt:variant>
      <vt:variant>
        <vt:lpwstr>https://platformazakupowa.pl/transakcja/878094</vt:lpwstr>
      </vt:variant>
      <vt:variant>
        <vt:lpwstr/>
      </vt:variant>
      <vt:variant>
        <vt:i4>327780</vt:i4>
      </vt:variant>
      <vt:variant>
        <vt:i4>0</vt:i4>
      </vt:variant>
      <vt:variant>
        <vt:i4>0</vt:i4>
      </vt:variant>
      <vt:variant>
        <vt:i4>5</vt:i4>
      </vt:variant>
      <vt:variant>
        <vt:lpwstr>mailto:zamowienia@umt.tarnow.pl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cp:lastModifiedBy>UMT</cp:lastModifiedBy>
  <cp:revision>97</cp:revision>
  <cp:lastPrinted>2024-01-31T08:18:00Z</cp:lastPrinted>
  <dcterms:created xsi:type="dcterms:W3CDTF">2024-01-23T11:33:00Z</dcterms:created>
  <dcterms:modified xsi:type="dcterms:W3CDTF">2024-09-24T11:10:00Z</dcterms:modified>
</cp:coreProperties>
</file>