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7383" w14:textId="77777777" w:rsidR="00AF5F93" w:rsidRPr="00196AB2" w:rsidRDefault="00AF5F93" w:rsidP="00AF5F93">
      <w:pPr>
        <w:spacing w:after="0" w:line="240" w:lineRule="auto"/>
        <w:ind w:left="567"/>
        <w:rPr>
          <w:rFonts w:ascii="Times New Roman" w:eastAsia="Times New Roman" w:hAnsi="Times New Roman" w:cs="Times New Roman"/>
          <w:b/>
          <w:sz w:val="24"/>
          <w:szCs w:val="24"/>
          <w:lang w:eastAsia="pl-PL"/>
        </w:rPr>
      </w:pPr>
      <w:r w:rsidRPr="00196AB2">
        <w:rPr>
          <w:rFonts w:ascii="Times New Roman" w:eastAsia="Times New Roman" w:hAnsi="Times New Roman" w:cs="Times New Roman"/>
          <w:b/>
          <w:sz w:val="24"/>
          <w:szCs w:val="24"/>
          <w:lang w:eastAsia="pl-PL"/>
        </w:rPr>
        <w:t>ZATWIERDZAM</w:t>
      </w:r>
    </w:p>
    <w:p w14:paraId="7EDD596E" w14:textId="77777777" w:rsidR="00AF5F93" w:rsidRPr="00196AB2" w:rsidRDefault="00AF5F93" w:rsidP="00AF5F93">
      <w:pPr>
        <w:spacing w:after="0" w:line="240" w:lineRule="auto"/>
        <w:jc w:val="center"/>
        <w:rPr>
          <w:rFonts w:ascii="Times New Roman" w:eastAsia="Times New Roman" w:hAnsi="Times New Roman" w:cs="Times New Roman"/>
          <w:i/>
          <w:sz w:val="24"/>
          <w:szCs w:val="24"/>
          <w:lang w:eastAsia="pl-PL"/>
        </w:rPr>
      </w:pPr>
    </w:p>
    <w:p w14:paraId="0CBCBFEF" w14:textId="47C3689F" w:rsidR="00AF5F93" w:rsidRPr="009860AA" w:rsidRDefault="00AF5F93" w:rsidP="00AF5F93">
      <w:pPr>
        <w:spacing w:after="0" w:line="240" w:lineRule="auto"/>
        <w:ind w:left="426" w:hanging="142"/>
        <w:rPr>
          <w:rFonts w:ascii="Times New Roman" w:eastAsia="Times New Roman" w:hAnsi="Times New Roman" w:cs="Times New Roman"/>
          <w:i/>
          <w:color w:val="FF0000"/>
          <w:sz w:val="24"/>
          <w:szCs w:val="24"/>
          <w:lang w:eastAsia="pl-PL"/>
        </w:rPr>
      </w:pPr>
      <w:r w:rsidRPr="00C951D5">
        <w:rPr>
          <w:rFonts w:ascii="Times New Roman" w:eastAsia="Times New Roman" w:hAnsi="Times New Roman" w:cs="Times New Roman"/>
          <w:i/>
          <w:sz w:val="24"/>
          <w:szCs w:val="24"/>
          <w:lang w:eastAsia="pl-PL"/>
        </w:rPr>
        <w:t xml:space="preserve">płk </w:t>
      </w:r>
      <w:r>
        <w:rPr>
          <w:rFonts w:ascii="Times New Roman" w:eastAsia="Times New Roman" w:hAnsi="Times New Roman" w:cs="Times New Roman"/>
          <w:i/>
          <w:sz w:val="24"/>
          <w:szCs w:val="24"/>
          <w:lang w:eastAsia="pl-PL"/>
        </w:rPr>
        <w:t>Grzegorz MIKŁUSIAK</w:t>
      </w:r>
    </w:p>
    <w:p w14:paraId="401BE7C0" w14:textId="77777777" w:rsidR="00AF5F93" w:rsidRPr="00196AB2" w:rsidRDefault="00AF5F93" w:rsidP="00AF5F93">
      <w:pPr>
        <w:spacing w:after="0" w:line="240" w:lineRule="auto"/>
        <w:ind w:left="284"/>
        <w:rPr>
          <w:rFonts w:ascii="Times New Roman" w:eastAsia="Times New Roman" w:hAnsi="Times New Roman" w:cs="Times New Roman"/>
          <w:b/>
          <w:sz w:val="24"/>
          <w:szCs w:val="24"/>
          <w:lang w:eastAsia="pl-PL"/>
        </w:rPr>
      </w:pPr>
      <w:r w:rsidRPr="00196AB2">
        <w:rPr>
          <w:rFonts w:ascii="Times New Roman" w:eastAsia="Times New Roman" w:hAnsi="Times New Roman" w:cs="Times New Roman"/>
          <w:b/>
          <w:sz w:val="24"/>
          <w:szCs w:val="24"/>
          <w:lang w:eastAsia="pl-PL"/>
        </w:rPr>
        <w:t xml:space="preserve"> DOWÓDCA JW 2305</w:t>
      </w:r>
    </w:p>
    <w:p w14:paraId="099685DF" w14:textId="5E2D7A04" w:rsidR="00AF5F93" w:rsidRPr="00196AB2" w:rsidRDefault="00AF5F93" w:rsidP="00AF5F93">
      <w:pPr>
        <w:spacing w:after="0"/>
        <w:ind w:left="142"/>
        <w:rPr>
          <w:rFonts w:ascii="Times New Roman" w:eastAsia="Times New Roman" w:hAnsi="Times New Roman" w:cs="Times New Roman"/>
          <w:b/>
          <w:sz w:val="24"/>
          <w:szCs w:val="24"/>
          <w:lang w:eastAsia="pl-PL"/>
        </w:rPr>
      </w:pPr>
      <w:r w:rsidRPr="00196AB2">
        <w:rPr>
          <w:rFonts w:ascii="Times New Roman" w:eastAsia="Times New Roman" w:hAnsi="Times New Roman" w:cs="Times New Roman"/>
          <w:i/>
          <w:sz w:val="24"/>
          <w:szCs w:val="24"/>
          <w:lang w:eastAsia="pl-PL"/>
        </w:rPr>
        <w:t xml:space="preserve">Warszawa, dn. </w:t>
      </w:r>
      <w:r>
        <w:rPr>
          <w:rFonts w:ascii="Times New Roman" w:eastAsia="Times New Roman" w:hAnsi="Times New Roman" w:cs="Times New Roman"/>
          <w:i/>
          <w:sz w:val="24"/>
          <w:szCs w:val="24"/>
          <w:lang w:eastAsia="pl-PL"/>
        </w:rPr>
        <w:t>…...02.2021</w:t>
      </w:r>
      <w:r w:rsidRPr="00196AB2">
        <w:rPr>
          <w:rFonts w:ascii="Times New Roman" w:eastAsia="Times New Roman" w:hAnsi="Times New Roman" w:cs="Times New Roman"/>
          <w:i/>
          <w:sz w:val="24"/>
          <w:szCs w:val="24"/>
          <w:lang w:eastAsia="pl-PL"/>
        </w:rPr>
        <w:t xml:space="preserve"> r</w:t>
      </w:r>
      <w:r>
        <w:rPr>
          <w:rFonts w:ascii="Times New Roman" w:eastAsia="Times New Roman" w:hAnsi="Times New Roman" w:cs="Times New Roman"/>
          <w:i/>
          <w:sz w:val="24"/>
          <w:szCs w:val="24"/>
          <w:lang w:eastAsia="pl-PL"/>
        </w:rPr>
        <w:t>.</w:t>
      </w:r>
    </w:p>
    <w:p w14:paraId="3E9193DD" w14:textId="77777777" w:rsidR="00AF5F93" w:rsidRDefault="00AF5F93" w:rsidP="00AF5F93">
      <w:pPr>
        <w:spacing w:after="0"/>
        <w:rPr>
          <w:rFonts w:ascii="Times New Roman" w:eastAsia="Times New Roman" w:hAnsi="Times New Roman" w:cs="Times New Roman"/>
          <w:b/>
          <w:sz w:val="24"/>
          <w:szCs w:val="24"/>
          <w:lang w:eastAsia="pl-PL"/>
        </w:rPr>
      </w:pPr>
    </w:p>
    <w:p w14:paraId="3284F8E1"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46100855"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98798A" w:rsidRPr="00454C6A">
        <w:rPr>
          <w:rFonts w:ascii="Times New Roman" w:eastAsia="Times New Roman" w:hAnsi="Times New Roman" w:cs="Times New Roman"/>
          <w:b/>
          <w:sz w:val="24"/>
          <w:szCs w:val="24"/>
          <w:u w:val="single"/>
          <w:lang w:eastAsia="pl-PL"/>
        </w:rPr>
        <w:t>0</w:t>
      </w:r>
      <w:r w:rsidR="00E96B0F">
        <w:rPr>
          <w:rFonts w:ascii="Times New Roman" w:eastAsia="Times New Roman" w:hAnsi="Times New Roman" w:cs="Times New Roman"/>
          <w:b/>
          <w:sz w:val="24"/>
          <w:szCs w:val="24"/>
          <w:u w:val="single"/>
          <w:lang w:eastAsia="pl-PL"/>
        </w:rPr>
        <w:t>6</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71042C1C"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113D4C">
        <w:rPr>
          <w:rFonts w:ascii="Times New Roman" w:eastAsia="Times New Roman" w:hAnsi="Times New Roman" w:cs="Times New Roman"/>
          <w:b/>
          <w:sz w:val="24"/>
          <w:szCs w:val="24"/>
          <w:lang w:eastAsia="pl-PL"/>
        </w:rPr>
        <w:t xml:space="preserve"> na </w:t>
      </w:r>
      <w:r w:rsidR="00A8580A" w:rsidRPr="000E6EFC">
        <w:rPr>
          <w:rFonts w:ascii="Times New Roman" w:eastAsia="Times New Roman" w:hAnsi="Times New Roman" w:cs="Times New Roman"/>
          <w:b/>
          <w:sz w:val="24"/>
          <w:szCs w:val="24"/>
          <w:lang w:eastAsia="pl-PL"/>
        </w:rPr>
        <w:t xml:space="preserve">dostawę </w:t>
      </w:r>
      <w:r w:rsidR="00113D4C">
        <w:rPr>
          <w:rFonts w:ascii="Times New Roman" w:eastAsia="Times New Roman" w:hAnsi="Times New Roman" w:cs="Times New Roman"/>
          <w:b/>
          <w:sz w:val="24"/>
          <w:szCs w:val="24"/>
          <w:lang w:eastAsia="pl-PL"/>
        </w:rPr>
        <w:t>telefonów komórkowych</w:t>
      </w:r>
      <w:r w:rsidR="00143B74" w:rsidRPr="000E6EFC">
        <w:rPr>
          <w:rFonts w:ascii="Times New Roman" w:eastAsia="Times New Roman" w:hAnsi="Times New Roman" w:cs="Times New Roman"/>
          <w:b/>
          <w:sz w:val="24"/>
          <w:szCs w:val="24"/>
          <w:lang w:eastAsia="pl-PL"/>
        </w:rPr>
        <w:t>.</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(Dz. U. z 2019 r., poz. 2019)</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2A39390B"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(t.j. Dz.U. z 2019 r. poz. 80).</w:t>
      </w:r>
    </w:p>
    <w:p w14:paraId="6A36C78E" w14:textId="7C3B9CDA" w:rsidR="00A8580A" w:rsidRPr="000E6EFC"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529290EA"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 </w:t>
      </w:r>
      <w:r w:rsidRPr="00E96B0F">
        <w:rPr>
          <w:rFonts w:ascii="Times New Roman" w:eastAsia="Times New Roman" w:hAnsi="Times New Roman" w:cs="Times New Roman"/>
          <w:b/>
          <w:sz w:val="24"/>
          <w:szCs w:val="24"/>
          <w:lang w:eastAsia="pl-PL"/>
        </w:rPr>
        <w:t>-</w:t>
      </w:r>
      <w:r w:rsidRPr="000E6EFC">
        <w:rPr>
          <w:rFonts w:ascii="Times New Roman" w:eastAsia="Times New Roman" w:hAnsi="Times New Roman" w:cs="Times New Roman"/>
          <w:sz w:val="24"/>
          <w:szCs w:val="24"/>
          <w:lang w:eastAsia="pl-PL"/>
        </w:rPr>
        <w:t xml:space="preserve"> INSTRUKCJA DLA WYKONAWCÓW.</w:t>
      </w:r>
    </w:p>
    <w:p w14:paraId="5BCE4449" w14:textId="4B30E519"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II </w:t>
      </w:r>
      <w:r w:rsidR="0076371B" w:rsidRPr="000E6EFC">
        <w:rPr>
          <w:rFonts w:ascii="Times New Roman" w:eastAsia="Times New Roman" w:hAnsi="Times New Roman" w:cs="Times New Roman"/>
          <w:sz w:val="24"/>
          <w:szCs w:val="24"/>
          <w:lang w:eastAsia="pl-PL"/>
        </w:rPr>
        <w:t>– PROJEKTOWANE POSTANOWIENIA</w:t>
      </w:r>
      <w:r w:rsidRPr="000E6EFC">
        <w:rPr>
          <w:rFonts w:ascii="Times New Roman" w:eastAsia="Times New Roman" w:hAnsi="Times New Roman" w:cs="Times New Roman"/>
          <w:sz w:val="24"/>
          <w:szCs w:val="24"/>
          <w:lang w:eastAsia="pl-PL"/>
        </w:rPr>
        <w:t xml:space="preserve"> UMOWY.</w:t>
      </w:r>
    </w:p>
    <w:p w14:paraId="17C2147B" w14:textId="681E880E" w:rsidR="00A8580A" w:rsidRPr="000E6EFC" w:rsidRDefault="000F2529"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Załącznik nr 1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Formularz</w:t>
      </w:r>
      <w:r w:rsidR="00810BF2"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ofertowy</w:t>
      </w:r>
      <w:r w:rsidR="002C3836" w:rsidRPr="000E6EFC">
        <w:rPr>
          <w:rFonts w:ascii="Times New Roman" w:eastAsia="Times New Roman" w:hAnsi="Times New Roman" w:cs="Times New Roman"/>
          <w:sz w:val="24"/>
          <w:szCs w:val="24"/>
          <w:lang w:eastAsia="pl-PL"/>
        </w:rPr>
        <w:t>.</w:t>
      </w:r>
    </w:p>
    <w:p w14:paraId="333193B9" w14:textId="4F159918" w:rsidR="004D535D" w:rsidRPr="000E6EFC" w:rsidRDefault="004D535D"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Załącznik nr 1.1.</w:t>
      </w:r>
      <w:r w:rsidR="00E96B0F">
        <w:rPr>
          <w:rFonts w:ascii="Times New Roman" w:eastAsia="Times New Roman" w:hAnsi="Times New Roman" w:cs="Times New Roman"/>
          <w:sz w:val="24"/>
          <w:szCs w:val="24"/>
          <w:lang w:eastAsia="pl-PL"/>
        </w:rPr>
        <w:t xml:space="preserve"> – Opis przedmiotu zamówienia.</w:t>
      </w:r>
    </w:p>
    <w:p w14:paraId="0B986364" w14:textId="0ED05673" w:rsidR="00A8580A" w:rsidRPr="000E6EFC" w:rsidRDefault="000F2529" w:rsidP="008859CB">
      <w:pPr>
        <w:spacing w:after="0"/>
        <w:ind w:left="1701" w:hanging="1701"/>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pl-PL"/>
        </w:rPr>
        <w:t xml:space="preserve">Załącznik nr 2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B4925" w:rsidRPr="000E6EFC">
        <w:rPr>
          <w:rFonts w:ascii="Times New Roman" w:eastAsia="Times New Roman" w:hAnsi="Times New Roman" w:cs="Times New Roman"/>
          <w:sz w:val="24"/>
          <w:szCs w:val="24"/>
          <w:lang w:val="x-none" w:eastAsia="x-none"/>
        </w:rPr>
        <w:t>Oświadczenie</w:t>
      </w:r>
      <w:r w:rsidR="00AB4925" w:rsidRPr="000E6EFC">
        <w:rPr>
          <w:rFonts w:ascii="Times New Roman" w:eastAsia="Times New Roman" w:hAnsi="Times New Roman" w:cs="Times New Roman"/>
          <w:sz w:val="24"/>
          <w:szCs w:val="24"/>
          <w:lang w:eastAsia="x-none"/>
        </w:rPr>
        <w:t xml:space="preserve"> o niepodleganiu wykluczeniu</w:t>
      </w:r>
      <w:r w:rsidR="00A8580A" w:rsidRPr="000E6EFC">
        <w:rPr>
          <w:rFonts w:ascii="Times New Roman" w:eastAsia="Times New Roman" w:hAnsi="Times New Roman" w:cs="Times New Roman"/>
          <w:sz w:val="24"/>
          <w:szCs w:val="24"/>
          <w:lang w:eastAsia="x-none"/>
        </w:rPr>
        <w:t>.</w:t>
      </w:r>
    </w:p>
    <w:p w14:paraId="7029A959" w14:textId="32ECE35D" w:rsidR="00A8580A" w:rsidRPr="00AB07B8" w:rsidRDefault="000F2529" w:rsidP="008859CB">
      <w:pPr>
        <w:spacing w:after="0"/>
        <w:ind w:left="1701" w:hanging="1701"/>
        <w:jc w:val="both"/>
        <w:rPr>
          <w:rFonts w:ascii="Times New Roman" w:eastAsia="Times New Roman" w:hAnsi="Times New Roman" w:cs="Times New Roman"/>
          <w:sz w:val="24"/>
          <w:szCs w:val="24"/>
          <w:lang w:eastAsia="x-none"/>
        </w:rPr>
      </w:pPr>
      <w:r w:rsidRPr="00AB07B8">
        <w:rPr>
          <w:rFonts w:ascii="Times New Roman" w:eastAsia="Times New Roman" w:hAnsi="Times New Roman" w:cs="Times New Roman"/>
          <w:sz w:val="24"/>
          <w:szCs w:val="24"/>
          <w:lang w:eastAsia="pl-PL"/>
        </w:rPr>
        <w:t xml:space="preserve">Załącznik nr 3 </w:t>
      </w:r>
      <w:r w:rsidR="00810BF2" w:rsidRPr="00AB07B8">
        <w:rPr>
          <w:rFonts w:ascii="Times New Roman" w:eastAsia="Times New Roman" w:hAnsi="Times New Roman" w:cs="Times New Roman"/>
          <w:sz w:val="24"/>
          <w:szCs w:val="24"/>
          <w:lang w:eastAsia="pl-PL"/>
        </w:rPr>
        <w:t>–</w:t>
      </w:r>
      <w:r w:rsidRPr="00AB07B8">
        <w:rPr>
          <w:rFonts w:ascii="Times New Roman" w:eastAsia="Times New Roman" w:hAnsi="Times New Roman" w:cs="Times New Roman"/>
          <w:sz w:val="24"/>
          <w:szCs w:val="24"/>
          <w:lang w:eastAsia="pl-PL"/>
        </w:rPr>
        <w:t xml:space="preserve"> </w:t>
      </w:r>
      <w:r w:rsidR="00D664EF" w:rsidRPr="00AB07B8">
        <w:rPr>
          <w:rFonts w:ascii="Times New Roman" w:eastAsia="Times New Roman" w:hAnsi="Times New Roman" w:cs="Times New Roman"/>
          <w:sz w:val="24"/>
          <w:szCs w:val="24"/>
          <w:lang w:val="x-none" w:eastAsia="x-none"/>
        </w:rPr>
        <w:t>Oświadczenie</w:t>
      </w:r>
      <w:r w:rsidR="00D664EF"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dotyczące spełniania warunków udziału w</w:t>
      </w:r>
      <w:r w:rsidRPr="00AB07B8">
        <w:rPr>
          <w:rFonts w:ascii="Times New Roman" w:eastAsia="Times New Roman" w:hAnsi="Times New Roman" w:cs="Times New Roman"/>
          <w:sz w:val="24"/>
          <w:szCs w:val="24"/>
          <w:lang w:eastAsia="x-none"/>
        </w:rPr>
        <w:t xml:space="preserve"> </w:t>
      </w:r>
      <w:r w:rsidR="00D664EF" w:rsidRPr="00AB07B8">
        <w:rPr>
          <w:rFonts w:ascii="Times New Roman" w:eastAsia="Times New Roman" w:hAnsi="Times New Roman" w:cs="Times New Roman"/>
          <w:sz w:val="24"/>
          <w:szCs w:val="24"/>
          <w:lang w:val="x-none" w:eastAsia="x-none"/>
        </w:rPr>
        <w:t>postępowaniu</w:t>
      </w:r>
      <w:r w:rsidR="00A8580A" w:rsidRPr="00AB07B8">
        <w:rPr>
          <w:rFonts w:ascii="Times New Roman" w:eastAsia="Times New Roman" w:hAnsi="Times New Roman" w:cs="Times New Roman"/>
          <w:sz w:val="24"/>
          <w:szCs w:val="24"/>
          <w:lang w:eastAsia="x-none"/>
        </w:rPr>
        <w:t>.</w:t>
      </w:r>
    </w:p>
    <w:p w14:paraId="2133379E" w14:textId="41251B6D" w:rsidR="00750306" w:rsidRDefault="00750306" w:rsidP="000F2529">
      <w:pPr>
        <w:spacing w:after="0"/>
        <w:jc w:val="both"/>
        <w:rPr>
          <w:rFonts w:ascii="Times New Roman" w:eastAsia="Times New Roman" w:hAnsi="Times New Roman" w:cs="Times New Roman"/>
          <w:b/>
          <w:sz w:val="24"/>
          <w:szCs w:val="24"/>
          <w:lang w:eastAsia="pl-PL"/>
        </w:rPr>
      </w:pPr>
    </w:p>
    <w:p w14:paraId="479A0E52" w14:textId="77777777" w:rsidR="00FB6434" w:rsidRPr="000E6EFC" w:rsidRDefault="00FB6434" w:rsidP="000F2529">
      <w:pPr>
        <w:spacing w:after="0"/>
        <w:jc w:val="both"/>
        <w:rPr>
          <w:rFonts w:ascii="Times New Roman" w:eastAsia="Times New Roman" w:hAnsi="Times New Roman" w:cs="Times New Roman"/>
          <w:b/>
          <w:sz w:val="24"/>
          <w:szCs w:val="24"/>
          <w:lang w:eastAsia="pl-PL"/>
        </w:rPr>
      </w:pPr>
    </w:p>
    <w:p w14:paraId="44E965B1" w14:textId="507F144A" w:rsidR="00750306" w:rsidRDefault="00750306" w:rsidP="008859CB">
      <w:pPr>
        <w:spacing w:after="0"/>
        <w:jc w:val="center"/>
        <w:rPr>
          <w:rFonts w:ascii="Times New Roman" w:eastAsia="Times New Roman" w:hAnsi="Times New Roman" w:cs="Times New Roman"/>
          <w:b/>
          <w:sz w:val="24"/>
          <w:szCs w:val="24"/>
          <w:lang w:eastAsia="pl-PL"/>
        </w:rPr>
      </w:pPr>
    </w:p>
    <w:p w14:paraId="363A322D" w14:textId="56AB37BA" w:rsidR="00AB07B8" w:rsidRDefault="00AB07B8" w:rsidP="008859CB">
      <w:pPr>
        <w:spacing w:after="0"/>
        <w:jc w:val="center"/>
        <w:rPr>
          <w:rFonts w:ascii="Times New Roman" w:eastAsia="Times New Roman" w:hAnsi="Times New Roman" w:cs="Times New Roman"/>
          <w:b/>
          <w:sz w:val="24"/>
          <w:szCs w:val="24"/>
          <w:lang w:eastAsia="pl-PL"/>
        </w:rPr>
      </w:pPr>
    </w:p>
    <w:p w14:paraId="0185C2E0" w14:textId="7AF432D5" w:rsidR="00AB07B8" w:rsidRDefault="00AB07B8" w:rsidP="008859CB">
      <w:pPr>
        <w:spacing w:after="0"/>
        <w:jc w:val="center"/>
        <w:rPr>
          <w:rFonts w:ascii="Times New Roman" w:eastAsia="Times New Roman" w:hAnsi="Times New Roman" w:cs="Times New Roman"/>
          <w:b/>
          <w:sz w:val="24"/>
          <w:szCs w:val="24"/>
          <w:lang w:eastAsia="pl-PL"/>
        </w:rPr>
      </w:pPr>
    </w:p>
    <w:p w14:paraId="054F06E6" w14:textId="77777777" w:rsidR="00113D4C" w:rsidRPr="000E6EFC" w:rsidRDefault="00113D4C" w:rsidP="008859CB">
      <w:pPr>
        <w:spacing w:after="0"/>
        <w:jc w:val="center"/>
        <w:rPr>
          <w:rFonts w:ascii="Times New Roman" w:eastAsia="Times New Roman" w:hAnsi="Times New Roman" w:cs="Times New Roman"/>
          <w:b/>
          <w:sz w:val="24"/>
          <w:szCs w:val="24"/>
          <w:lang w:eastAsia="pl-PL"/>
        </w:rPr>
      </w:pPr>
    </w:p>
    <w:p w14:paraId="48EF011B"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lastRenderedPageBreak/>
        <w:t>CZĘŚĆ I – INSTRUKCJA DLA WYKONAWCÓW</w:t>
      </w:r>
    </w:p>
    <w:p w14:paraId="140A3F6E"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powinien uważnie zapoznać się ze wszystkimi wymaganiami określonymi w SWZ.</w:t>
      </w:r>
    </w:p>
    <w:p w14:paraId="56D86642" w14:textId="5776AD57" w:rsidR="0006058B" w:rsidRPr="000E6EFC"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Pr="000E6EFC">
        <w:rPr>
          <w:rFonts w:ascii="Times New Roman" w:eastAsia="Times New Roman" w:hAnsi="Times New Roman" w:cs="Times New Roman"/>
          <w:b/>
          <w:bCs/>
          <w:sz w:val="24"/>
          <w:szCs w:val="24"/>
          <w:lang w:eastAsia="pl-PL"/>
        </w:rPr>
        <w:t>w trybie podstawowym</w:t>
      </w:r>
      <w:r w:rsidR="006D2DBD" w:rsidRPr="000E6EFC">
        <w:rPr>
          <w:rFonts w:ascii="Times New Roman" w:eastAsia="Times New Roman" w:hAnsi="Times New Roman" w:cs="Times New Roman"/>
          <w:b/>
          <w:bCs/>
          <w:sz w:val="24"/>
          <w:szCs w:val="24"/>
          <w:lang w:eastAsia="pl-PL"/>
        </w:rPr>
        <w:t xml:space="preserve"> bez negocjacji</w:t>
      </w:r>
      <w:r w:rsidRPr="000E6EFC">
        <w:rPr>
          <w:rFonts w:ascii="Times New Roman" w:eastAsia="Times New Roman" w:hAnsi="Times New Roman" w:cs="Times New Roman"/>
          <w:sz w:val="24"/>
          <w:szCs w:val="24"/>
          <w:lang w:eastAsia="pl-PL"/>
        </w:rPr>
        <w:t xml:space="preserve"> </w:t>
      </w:r>
      <w:r w:rsidR="0049426A" w:rsidRPr="000E6EFC">
        <w:rPr>
          <w:rFonts w:ascii="Times New Roman" w:eastAsia="Times New Roman" w:hAnsi="Times New Roman" w:cs="Times New Roman"/>
          <w:sz w:val="24"/>
          <w:szCs w:val="24"/>
          <w:lang w:eastAsia="pl-PL"/>
        </w:rPr>
        <w:t>(</w:t>
      </w:r>
      <w:r w:rsidR="0049426A" w:rsidRPr="000E6EFC">
        <w:rPr>
          <w:rFonts w:ascii="Times New Roman" w:hAnsi="Times New Roman" w:cs="Times New Roman"/>
          <w:sz w:val="24"/>
          <w:szCs w:val="24"/>
        </w:rPr>
        <w:t xml:space="preserve">art. 275 pkt </w:t>
      </w:r>
      <w:r w:rsidR="0076371B" w:rsidRPr="000E6EFC">
        <w:rPr>
          <w:rFonts w:ascii="Times New Roman" w:hAnsi="Times New Roman" w:cs="Times New Roman"/>
          <w:sz w:val="24"/>
          <w:szCs w:val="24"/>
        </w:rPr>
        <w:t>1</w:t>
      </w:r>
      <w:r w:rsidR="0049426A" w:rsidRPr="000E6EFC">
        <w:rPr>
          <w:rFonts w:ascii="Times New Roman" w:hAnsi="Times New Roman" w:cs="Times New Roman"/>
          <w:sz w:val="24"/>
          <w:szCs w:val="24"/>
        </w:rPr>
        <w:t xml:space="preserve"> </w:t>
      </w:r>
      <w:r w:rsidR="000208EA" w:rsidRPr="000E6EFC">
        <w:rPr>
          <w:rFonts w:ascii="Times New Roman" w:hAnsi="Times New Roman" w:cs="Times New Roman"/>
          <w:sz w:val="24"/>
          <w:szCs w:val="24"/>
        </w:rPr>
        <w:t>ustawy Pzp</w:t>
      </w:r>
      <w:r w:rsidR="0049426A" w:rsidRPr="000E6EFC">
        <w:rPr>
          <w:rFonts w:ascii="Times New Roman" w:hAnsi="Times New Roman" w:cs="Times New Roman"/>
          <w:sz w:val="24"/>
          <w:szCs w:val="24"/>
        </w:rPr>
        <w:t>)</w:t>
      </w:r>
      <w:r w:rsidR="000208EA" w:rsidRPr="000E6EFC">
        <w:rPr>
          <w:rFonts w:ascii="Times New Roman" w:eastAsia="Times New Roman" w:hAnsi="Times New Roman" w:cs="Times New Roman"/>
          <w:sz w:val="24"/>
          <w:szCs w:val="24"/>
          <w:lang w:eastAsia="pl-PL"/>
        </w:rPr>
        <w:t>, o wartości zamówienia nie przekraczającej progów unijnych o jakich stanowi art. 3 ustawy Pzp.</w:t>
      </w:r>
    </w:p>
    <w:p w14:paraId="0811D7CE" w14:textId="32D44C5A" w:rsidR="000208EA" w:rsidRPr="000E6EFC" w:rsidRDefault="0049426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sz w:val="24"/>
          <w:szCs w:val="24"/>
        </w:rPr>
        <w:t xml:space="preserve">Zamawiający </w:t>
      </w:r>
      <w:r w:rsidR="00A831B5" w:rsidRPr="000E6EFC">
        <w:rPr>
          <w:rFonts w:ascii="Times New Roman" w:hAnsi="Times New Roman" w:cs="Times New Roman"/>
          <w:sz w:val="24"/>
          <w:szCs w:val="24"/>
        </w:rPr>
        <w:t>wybierze</w:t>
      </w:r>
      <w:r w:rsidR="000208EA" w:rsidRPr="000E6EFC">
        <w:rPr>
          <w:rFonts w:ascii="Times New Roman" w:hAnsi="Times New Roman" w:cs="Times New Roman"/>
          <w:sz w:val="24"/>
          <w:szCs w:val="24"/>
        </w:rPr>
        <w:t xml:space="preserve"> najkorzystniejsz</w:t>
      </w:r>
      <w:r w:rsidR="00A831B5" w:rsidRPr="000E6EFC">
        <w:rPr>
          <w:rFonts w:ascii="Times New Roman" w:hAnsi="Times New Roman" w:cs="Times New Roman"/>
          <w:sz w:val="24"/>
          <w:szCs w:val="24"/>
        </w:rPr>
        <w:t>ą</w:t>
      </w:r>
      <w:r w:rsidR="000208EA" w:rsidRPr="000E6EFC">
        <w:rPr>
          <w:rFonts w:ascii="Times New Roman" w:hAnsi="Times New Roman" w:cs="Times New Roman"/>
          <w:sz w:val="24"/>
          <w:szCs w:val="24"/>
        </w:rPr>
        <w:t xml:space="preserve"> ofert</w:t>
      </w:r>
      <w:r w:rsidR="00A831B5" w:rsidRPr="000E6EFC">
        <w:rPr>
          <w:rFonts w:ascii="Times New Roman" w:hAnsi="Times New Roman" w:cs="Times New Roman"/>
          <w:sz w:val="24"/>
          <w:szCs w:val="24"/>
        </w:rPr>
        <w:t>ę</w:t>
      </w:r>
      <w:r w:rsidR="000208EA"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be</w:t>
      </w:r>
      <w:r w:rsidR="000208EA" w:rsidRPr="000E6EFC">
        <w:rPr>
          <w:rFonts w:ascii="Times New Roman" w:hAnsi="Times New Roman" w:cs="Times New Roman"/>
          <w:sz w:val="24"/>
          <w:szCs w:val="24"/>
        </w:rPr>
        <w:t>z prowadzenia  negocjacji</w:t>
      </w:r>
      <w:r w:rsidRPr="000E6EFC">
        <w:rPr>
          <w:rFonts w:ascii="Times New Roman" w:hAnsi="Times New Roman" w:cs="Times New Roman"/>
          <w:bCs/>
          <w:sz w:val="24"/>
          <w:szCs w:val="24"/>
        </w:rPr>
        <w:t>.</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550BC676" w:rsidR="00AA0BD7" w:rsidRPr="000E6EFC"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zamówienia jest </w:t>
      </w:r>
      <w:r w:rsidR="002B4004" w:rsidRPr="000E6EFC">
        <w:rPr>
          <w:rFonts w:ascii="Times New Roman" w:eastAsia="Times New Roman" w:hAnsi="Times New Roman" w:cs="Times New Roman"/>
          <w:b/>
          <w:sz w:val="24"/>
          <w:szCs w:val="24"/>
          <w:lang w:eastAsia="pl-PL"/>
        </w:rPr>
        <w:t xml:space="preserve">dostawa </w:t>
      </w:r>
      <w:r w:rsidR="00457E9C">
        <w:rPr>
          <w:rFonts w:ascii="Times New Roman" w:eastAsia="Times New Roman" w:hAnsi="Times New Roman" w:cs="Times New Roman"/>
          <w:b/>
          <w:sz w:val="24"/>
          <w:szCs w:val="24"/>
          <w:lang w:eastAsia="pl-PL"/>
        </w:rPr>
        <w:t>telefonów komórkowych</w:t>
      </w:r>
      <w:r w:rsidR="00A831B5" w:rsidRPr="000E6EFC">
        <w:rPr>
          <w:rFonts w:ascii="Times New Roman" w:eastAsia="Times New Roman" w:hAnsi="Times New Roman" w:cs="Times New Roman"/>
          <w:sz w:val="24"/>
          <w:szCs w:val="24"/>
          <w:lang w:eastAsia="pl-PL"/>
        </w:rPr>
        <w:t>.</w:t>
      </w:r>
    </w:p>
    <w:p w14:paraId="76B6D354" w14:textId="518AB9B1" w:rsidR="00AA0BD7" w:rsidRPr="000E6EFC"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Szczegółowe informacje dotyczące przedmiotu zamówienia określono w </w:t>
      </w:r>
      <w:r w:rsidR="00DD15AE" w:rsidRPr="000E6EFC">
        <w:rPr>
          <w:rFonts w:ascii="Times New Roman" w:eastAsia="Times New Roman" w:hAnsi="Times New Roman" w:cs="Times New Roman"/>
          <w:sz w:val="24"/>
          <w:szCs w:val="24"/>
          <w:lang w:eastAsia="pl-PL"/>
        </w:rPr>
        <w:t>załączniku nr 1.1.</w:t>
      </w:r>
      <w:r w:rsidRPr="000E6EFC">
        <w:rPr>
          <w:rFonts w:ascii="Times New Roman" w:eastAsia="Times New Roman" w:hAnsi="Times New Roman" w:cs="Times New Roman"/>
          <w:sz w:val="24"/>
          <w:szCs w:val="24"/>
          <w:lang w:eastAsia="pl-PL"/>
        </w:rPr>
        <w:t xml:space="preserve"> </w:t>
      </w:r>
      <w:r w:rsidR="00457E9C">
        <w:rPr>
          <w:rFonts w:ascii="Times New Roman" w:eastAsia="Times New Roman" w:hAnsi="Times New Roman" w:cs="Times New Roman"/>
          <w:sz w:val="24"/>
          <w:szCs w:val="24"/>
          <w:lang w:eastAsia="pl-PL"/>
        </w:rPr>
        <w:t>Opis przedmiotu zamówienia</w:t>
      </w:r>
      <w:r w:rsidR="00DD15AE" w:rsidRPr="000E6EFC">
        <w:rPr>
          <w:rFonts w:ascii="Times New Roman" w:eastAsia="Times New Roman" w:hAnsi="Times New Roman" w:cs="Times New Roman"/>
          <w:sz w:val="24"/>
          <w:szCs w:val="24"/>
          <w:lang w:eastAsia="pl-PL"/>
        </w:rPr>
        <w:t>.</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3E3CC9D7" w:rsidR="0006058B" w:rsidRPr="000E6EFC"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113D4C" w:rsidRPr="00113D4C">
        <w:rPr>
          <w:rFonts w:ascii="Times New Roman" w:eastAsia="Times New Roman" w:hAnsi="Times New Roman" w:cs="Times New Roman"/>
          <w:b/>
          <w:bCs/>
          <w:sz w:val="24"/>
          <w:szCs w:val="24"/>
          <w:lang w:eastAsia="pl-PL"/>
        </w:rPr>
        <w:t>https://platformazakupowa.pl/pn/grom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D20E9A">
      <w:pPr>
        <w:numPr>
          <w:ilvl w:val="0"/>
          <w:numId w:val="13"/>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F467C3" w14:textId="00DE95B0" w:rsidR="00831948" w:rsidRPr="000E6EFC" w:rsidRDefault="003E3EEC"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00572029" w14:textId="34C562E7" w:rsidR="00A8580A" w:rsidRPr="000E6EFC" w:rsidRDefault="00A8580A" w:rsidP="008859CB">
      <w:pPr>
        <w:spacing w:after="0"/>
        <w:ind w:left="425" w:hanging="425"/>
        <w:jc w:val="center"/>
        <w:rPr>
          <w:rFonts w:ascii="Times New Roman" w:eastAsia="Times New Roman" w:hAnsi="Times New Roman" w:cs="Times New Roman"/>
          <w:sz w:val="24"/>
          <w:szCs w:val="24"/>
          <w:u w:val="single"/>
          <w:lang w:eastAsia="pl-PL"/>
        </w:rPr>
      </w:pPr>
    </w:p>
    <w:p w14:paraId="7439734B"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02106699" w14:textId="77777777" w:rsidR="005B1C31"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7DAA116A" w:rsidR="004265BE"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57E9C">
        <w:rPr>
          <w:rFonts w:ascii="Times New Roman" w:eastAsia="Times New Roman" w:hAnsi="Times New Roman" w:cs="Times New Roman"/>
          <w:sz w:val="24"/>
          <w:szCs w:val="24"/>
          <w:u w:val="single"/>
          <w:lang w:eastAsia="pl-PL"/>
        </w:rPr>
        <w:t>Rozdział II – Opis części zamówienia</w:t>
      </w:r>
    </w:p>
    <w:p w14:paraId="006B027D" w14:textId="77777777" w:rsidR="005B1C31" w:rsidRPr="00457E9C"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6774B02B" w14:textId="77777777" w:rsidR="00457E9C" w:rsidRPr="00457E9C" w:rsidRDefault="00457E9C" w:rsidP="00D20E9A">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457E9C">
        <w:rPr>
          <w:rFonts w:ascii="Times New Roman" w:eastAsia="Times New Roman" w:hAnsi="Times New Roman" w:cs="Times New Roman"/>
          <w:sz w:val="24"/>
          <w:szCs w:val="24"/>
          <w:lang w:eastAsia="pl-PL"/>
        </w:rPr>
        <w:lastRenderedPageBreak/>
        <w:t xml:space="preserve">Zamawiający </w:t>
      </w:r>
      <w:r w:rsidRPr="00457E9C">
        <w:rPr>
          <w:rFonts w:ascii="Times New Roman" w:eastAsia="Times New Roman" w:hAnsi="Times New Roman" w:cs="Times New Roman"/>
          <w:b/>
          <w:sz w:val="24"/>
          <w:szCs w:val="24"/>
          <w:lang w:eastAsia="pl-PL"/>
        </w:rPr>
        <w:t>nie dopuszcza</w:t>
      </w:r>
      <w:r w:rsidRPr="00457E9C">
        <w:rPr>
          <w:rFonts w:ascii="Times New Roman" w:eastAsia="Times New Roman" w:hAnsi="Times New Roman" w:cs="Times New Roman"/>
          <w:sz w:val="24"/>
          <w:szCs w:val="24"/>
          <w:lang w:eastAsia="pl-PL"/>
        </w:rPr>
        <w:t xml:space="preserve"> możliwości składania </w:t>
      </w:r>
      <w:r w:rsidRPr="00457E9C">
        <w:rPr>
          <w:rFonts w:ascii="Times New Roman" w:eastAsia="Times New Roman" w:hAnsi="Times New Roman" w:cs="Times New Roman"/>
          <w:b/>
          <w:sz w:val="24"/>
          <w:szCs w:val="24"/>
          <w:lang w:eastAsia="pl-PL"/>
        </w:rPr>
        <w:t>ofert częściowych</w:t>
      </w:r>
      <w:r w:rsidRPr="00457E9C">
        <w:rPr>
          <w:rFonts w:ascii="Times New Roman" w:eastAsia="Times New Roman" w:hAnsi="Times New Roman" w:cs="Times New Roman"/>
          <w:sz w:val="24"/>
          <w:szCs w:val="24"/>
          <w:lang w:eastAsia="pl-PL"/>
        </w:rPr>
        <w:t>.</w:t>
      </w:r>
    </w:p>
    <w:p w14:paraId="0F505DED" w14:textId="77777777" w:rsidR="000F2529" w:rsidRPr="000E6EFC" w:rsidRDefault="000F2529"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293863E6" w14:textId="78848788" w:rsidR="00AA0BD7" w:rsidRPr="000E6EFC" w:rsidRDefault="004265BE" w:rsidP="008859CB">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735D3955" w14:textId="77777777" w:rsidR="00AA0BD7" w:rsidRPr="000E6EFC" w:rsidRDefault="00AA0BD7" w:rsidP="008859CB">
      <w:pPr>
        <w:spacing w:after="0"/>
        <w:rPr>
          <w:rFonts w:ascii="Times New Roman" w:eastAsia="Times New Roman" w:hAnsi="Times New Roman" w:cs="Times New Roman"/>
          <w:sz w:val="24"/>
          <w:szCs w:val="24"/>
          <w:lang w:eastAsia="pl-PL"/>
        </w:rPr>
      </w:pPr>
    </w:p>
    <w:p w14:paraId="5A6D565B" w14:textId="6AE4A61E" w:rsidR="00A8580A" w:rsidRPr="000E6EFC" w:rsidRDefault="00A8580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nie przewiduje możliwości udzielenia dotychczasowemu wykonawcy usług lub robót budowlanych </w:t>
      </w:r>
      <w:r w:rsidR="00F85DF9" w:rsidRPr="000E6EFC">
        <w:rPr>
          <w:rFonts w:ascii="Times New Roman" w:eastAsia="Times New Roman" w:hAnsi="Times New Roman" w:cs="Times New Roman"/>
          <w:sz w:val="24"/>
          <w:szCs w:val="24"/>
          <w:lang w:eastAsia="pl-PL"/>
        </w:rPr>
        <w:t xml:space="preserve">zamówienia </w:t>
      </w:r>
      <w:r w:rsidRPr="000E6EFC">
        <w:rPr>
          <w:rFonts w:ascii="Times New Roman" w:eastAsia="Times New Roman" w:hAnsi="Times New Roman" w:cs="Times New Roman"/>
          <w:sz w:val="24"/>
          <w:szCs w:val="24"/>
          <w:lang w:eastAsia="pl-PL"/>
        </w:rPr>
        <w:t>polegając</w:t>
      </w:r>
      <w:r w:rsidR="00F85DF9" w:rsidRPr="000E6EFC">
        <w:rPr>
          <w:rFonts w:ascii="Times New Roman" w:eastAsia="Times New Roman" w:hAnsi="Times New Roman" w:cs="Times New Roman"/>
          <w:sz w:val="24"/>
          <w:szCs w:val="24"/>
          <w:lang w:eastAsia="pl-PL"/>
        </w:rPr>
        <w:t>ego</w:t>
      </w:r>
      <w:r w:rsidRPr="000E6EFC">
        <w:rPr>
          <w:rFonts w:ascii="Times New Roman" w:eastAsia="Times New Roman" w:hAnsi="Times New Roman" w:cs="Times New Roman"/>
          <w:sz w:val="24"/>
          <w:szCs w:val="24"/>
          <w:lang w:eastAsia="pl-PL"/>
        </w:rPr>
        <w:t xml:space="preserve"> na powtórzeniu podobnych usług lub robót budowalnych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7</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 xml:space="preserve">) oraz dotychczasowemu wykonawcy zamówienia podstawowego zamówienia na dodatkowe dostawy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8</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w:t>
      </w:r>
    </w:p>
    <w:p w14:paraId="68F6A073" w14:textId="6AE2658F" w:rsidR="00FF32FA" w:rsidRPr="00FF32F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F32FA">
        <w:rPr>
          <w:rFonts w:ascii="Times New Roman" w:eastAsia="Times New Roman" w:hAnsi="Times New Roman" w:cs="Times New Roman"/>
          <w:sz w:val="24"/>
          <w:szCs w:val="24"/>
          <w:lang w:eastAsia="pl-PL"/>
        </w:rPr>
        <w:t xml:space="preserve">Zamawiający zastrzega sobie prawo zwiększenia zakresu dostawy, udzielając zamówienia, o którym mowa w art. 31 ust. 2 ustawy Pzp, tj.: </w:t>
      </w:r>
      <w:r w:rsidR="006464F9">
        <w:rPr>
          <w:rFonts w:ascii="Times New Roman" w:eastAsia="Times New Roman" w:hAnsi="Times New Roman" w:cs="Times New Roman"/>
          <w:sz w:val="24"/>
          <w:szCs w:val="24"/>
          <w:lang w:eastAsia="pl-PL"/>
        </w:rPr>
        <w:t>o</w:t>
      </w:r>
      <w:r w:rsidRPr="00FF32FA">
        <w:rPr>
          <w:rFonts w:ascii="Times New Roman" w:eastAsia="Times New Roman" w:hAnsi="Times New Roman" w:cs="Times New Roman"/>
          <w:sz w:val="24"/>
          <w:szCs w:val="24"/>
          <w:lang w:eastAsia="pl-PL"/>
        </w:rPr>
        <w:t xml:space="preserve"> </w:t>
      </w:r>
      <w:r w:rsidR="006464F9">
        <w:rPr>
          <w:rFonts w:ascii="Times New Roman" w:eastAsia="Times New Roman" w:hAnsi="Times New Roman" w:cs="Times New Roman"/>
          <w:sz w:val="24"/>
          <w:szCs w:val="24"/>
          <w:lang w:eastAsia="pl-PL"/>
        </w:rPr>
        <w:t>150 kpl. Smartfon SP2, o</w:t>
      </w:r>
      <w:r w:rsidRPr="00FF32FA">
        <w:rPr>
          <w:rFonts w:ascii="Times New Roman" w:eastAsia="Times New Roman" w:hAnsi="Times New Roman" w:cs="Times New Roman"/>
          <w:sz w:val="24"/>
          <w:szCs w:val="24"/>
          <w:lang w:eastAsia="pl-PL"/>
        </w:rPr>
        <w:t xml:space="preserve"> </w:t>
      </w:r>
      <w:r w:rsidR="006464F9">
        <w:rPr>
          <w:rFonts w:ascii="Times New Roman" w:eastAsia="Times New Roman" w:hAnsi="Times New Roman" w:cs="Times New Roman"/>
          <w:sz w:val="24"/>
          <w:szCs w:val="24"/>
          <w:lang w:eastAsia="pl-PL"/>
        </w:rPr>
        <w:t>50</w:t>
      </w:r>
      <w:r w:rsidRPr="00FF32FA">
        <w:rPr>
          <w:rFonts w:ascii="Times New Roman" w:eastAsia="Times New Roman" w:hAnsi="Times New Roman" w:cs="Times New Roman"/>
          <w:sz w:val="24"/>
          <w:szCs w:val="24"/>
          <w:lang w:eastAsia="pl-PL"/>
        </w:rPr>
        <w:t xml:space="preserve"> kpl. Smartfon SP3.</w:t>
      </w:r>
    </w:p>
    <w:p w14:paraId="587654EF" w14:textId="77777777" w:rsidR="00FF32FA" w:rsidRPr="00FF32F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F32FA">
        <w:rPr>
          <w:rFonts w:ascii="Times New Roman" w:eastAsia="Times New Roman" w:hAnsi="Times New Roman" w:cs="Times New Roman"/>
          <w:sz w:val="24"/>
          <w:szCs w:val="24"/>
          <w:lang w:eastAsia="pl-PL"/>
        </w:rPr>
        <w:t>Realizacja zamówienia opcjonalnego nastąpi po takich samych cenach jednostkowych jak w zamówieniu podstawowym, zgodnie z ofertą złożoną przez Wykonawcę.</w:t>
      </w:r>
    </w:p>
    <w:p w14:paraId="4EA54A03" w14:textId="3132E5FE" w:rsidR="00FF32FA" w:rsidRPr="00D26F8A"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D26F8A">
        <w:rPr>
          <w:rFonts w:ascii="Times New Roman" w:eastAsia="Times New Roman" w:hAnsi="Times New Roman" w:cs="Times New Roman"/>
          <w:sz w:val="24"/>
          <w:szCs w:val="24"/>
          <w:lang w:eastAsia="pl-PL"/>
        </w:rPr>
        <w:t xml:space="preserve">Prawo opcji </w:t>
      </w:r>
      <w:r w:rsidR="00D26F8A" w:rsidRPr="00D26F8A">
        <w:rPr>
          <w:rFonts w:ascii="Times New Roman" w:eastAsia="Times New Roman" w:hAnsi="Times New Roman" w:cs="Times New Roman"/>
          <w:sz w:val="24"/>
          <w:szCs w:val="24"/>
          <w:lang w:eastAsia="pl-PL"/>
        </w:rPr>
        <w:t>dla zamówienia</w:t>
      </w:r>
      <w:r w:rsidRPr="00D26F8A">
        <w:rPr>
          <w:rFonts w:ascii="Times New Roman" w:eastAsia="Times New Roman" w:hAnsi="Times New Roman" w:cs="Times New Roman"/>
          <w:sz w:val="24"/>
          <w:szCs w:val="24"/>
          <w:lang w:eastAsia="pl-PL"/>
        </w:rPr>
        <w:t xml:space="preserve"> może zostać zrealizowane w terminie obowiązywania umowy, tj. </w:t>
      </w:r>
      <w:r w:rsidR="00D26F8A" w:rsidRPr="00D26F8A">
        <w:rPr>
          <w:rFonts w:ascii="Times New Roman" w:eastAsia="Times New Roman" w:hAnsi="Times New Roman" w:cs="Times New Roman"/>
          <w:sz w:val="24"/>
          <w:szCs w:val="24"/>
          <w:lang w:eastAsia="pl-PL"/>
        </w:rPr>
        <w:t xml:space="preserve">nie później niż </w:t>
      </w:r>
      <w:r w:rsidRPr="00D26F8A">
        <w:rPr>
          <w:rFonts w:ascii="Times New Roman" w:eastAsia="Times New Roman" w:hAnsi="Times New Roman" w:cs="Times New Roman"/>
          <w:sz w:val="24"/>
          <w:szCs w:val="24"/>
          <w:lang w:eastAsia="pl-PL"/>
        </w:rPr>
        <w:t xml:space="preserve">do dnia </w:t>
      </w:r>
      <w:r w:rsidR="00D26F8A" w:rsidRPr="00D26F8A">
        <w:rPr>
          <w:rFonts w:ascii="Times New Roman" w:eastAsia="Times New Roman" w:hAnsi="Times New Roman" w:cs="Times New Roman"/>
          <w:sz w:val="24"/>
          <w:szCs w:val="24"/>
          <w:lang w:eastAsia="pl-PL"/>
        </w:rPr>
        <w:t>30.09.2021</w:t>
      </w:r>
      <w:r w:rsidRPr="00D26F8A">
        <w:rPr>
          <w:rFonts w:ascii="Times New Roman" w:eastAsia="Times New Roman" w:hAnsi="Times New Roman" w:cs="Times New Roman"/>
          <w:sz w:val="24"/>
          <w:szCs w:val="24"/>
          <w:lang w:eastAsia="pl-PL"/>
        </w:rPr>
        <w:t xml:space="preserve"> r.</w:t>
      </w:r>
    </w:p>
    <w:p w14:paraId="3615323A"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A0731">
        <w:rPr>
          <w:rFonts w:ascii="Times New Roman" w:eastAsia="Times New Roman" w:hAnsi="Times New Roman" w:cs="Times New Roman"/>
          <w:sz w:val="24"/>
          <w:szCs w:val="24"/>
          <w:lang w:eastAsia="pl-PL"/>
        </w:rPr>
        <w:t xml:space="preserve">Prawo opcji może być wykonane przez Zamawiającego w ramach jednej bądź większej </w:t>
      </w:r>
      <w:r w:rsidRPr="00FB6434">
        <w:rPr>
          <w:rFonts w:ascii="Times New Roman" w:eastAsia="Times New Roman" w:hAnsi="Times New Roman" w:cs="Times New Roman"/>
          <w:sz w:val="24"/>
          <w:szCs w:val="24"/>
          <w:lang w:eastAsia="pl-PL"/>
        </w:rPr>
        <w:t>liczby zamówień w ilościach określonych przez Zamawiającego.</w:t>
      </w:r>
    </w:p>
    <w:p w14:paraId="6634AC71" w14:textId="229614C2"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Wykonawca nie może odmówić realizacji prawa opcji, z zastrzeżeniem, iż zostało ono uruchomione nie później niż </w:t>
      </w:r>
      <w:r w:rsidR="00FB6434" w:rsidRPr="00FB6434">
        <w:rPr>
          <w:rFonts w:ascii="Times New Roman" w:eastAsia="Times New Roman" w:hAnsi="Times New Roman" w:cs="Times New Roman"/>
          <w:sz w:val="24"/>
          <w:szCs w:val="24"/>
          <w:lang w:eastAsia="pl-PL"/>
        </w:rPr>
        <w:t>30 dni od podpisania umowy.</w:t>
      </w:r>
      <w:r w:rsidRPr="00FB6434">
        <w:rPr>
          <w:rFonts w:ascii="Times New Roman" w:eastAsia="Times New Roman" w:hAnsi="Times New Roman" w:cs="Times New Roman"/>
          <w:sz w:val="24"/>
          <w:szCs w:val="24"/>
          <w:lang w:eastAsia="pl-PL"/>
        </w:rPr>
        <w:t xml:space="preserve"> Odmowa realizacji zamówienia z prawa opcji uruchomionego w terminie skutkuje częściowym odstąpieniem od umowy</w:t>
      </w:r>
      <w:r w:rsidR="00FB6434" w:rsidRPr="00FB6434">
        <w:rPr>
          <w:rFonts w:ascii="Times New Roman" w:eastAsia="Times New Roman" w:hAnsi="Times New Roman" w:cs="Times New Roman"/>
          <w:sz w:val="24"/>
          <w:szCs w:val="24"/>
          <w:lang w:eastAsia="pl-PL"/>
        </w:rPr>
        <w:br/>
      </w:r>
      <w:r w:rsidRPr="00FB6434">
        <w:rPr>
          <w:rFonts w:ascii="Times New Roman" w:eastAsia="Times New Roman" w:hAnsi="Times New Roman" w:cs="Times New Roman"/>
          <w:sz w:val="24"/>
          <w:szCs w:val="24"/>
          <w:lang w:eastAsia="pl-PL"/>
        </w:rPr>
        <w:t xml:space="preserve"> i naliczeniem kar umownych.</w:t>
      </w:r>
    </w:p>
    <w:p w14:paraId="0DC84EEF"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Dla skutecznego skorzystania z prawa opcji wymagane jest przekazanie Wykonawcy, pisemnego oświadczenia Zamawiającego za potwierdzeniem odbioru w formie pisemnej.</w:t>
      </w:r>
    </w:p>
    <w:p w14:paraId="5888DF2B" w14:textId="7CF55DC6"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 xml:space="preserve">Rozliczenie za wykonanie zamówienia z prawa opcji odbywać się będzie na zasadach określonych w Części II </w:t>
      </w:r>
      <w:r w:rsidR="00FB6434" w:rsidRPr="00FB6434">
        <w:rPr>
          <w:rFonts w:ascii="Times New Roman" w:eastAsia="Times New Roman" w:hAnsi="Times New Roman" w:cs="Times New Roman"/>
          <w:sz w:val="24"/>
          <w:szCs w:val="24"/>
          <w:lang w:eastAsia="pl-PL"/>
        </w:rPr>
        <w:t>–</w:t>
      </w:r>
      <w:r w:rsidRPr="00FB6434">
        <w:rPr>
          <w:rFonts w:ascii="Times New Roman" w:eastAsia="Times New Roman" w:hAnsi="Times New Roman" w:cs="Times New Roman"/>
          <w:sz w:val="24"/>
          <w:szCs w:val="24"/>
          <w:lang w:eastAsia="pl-PL"/>
        </w:rPr>
        <w:t xml:space="preserve"> </w:t>
      </w:r>
      <w:r w:rsidR="00FB6434" w:rsidRPr="00FB6434">
        <w:rPr>
          <w:rFonts w:ascii="Times New Roman" w:eastAsia="Times New Roman" w:hAnsi="Times New Roman" w:cs="Times New Roman"/>
          <w:sz w:val="24"/>
          <w:szCs w:val="24"/>
          <w:lang w:eastAsia="pl-PL"/>
        </w:rPr>
        <w:t>projektowanych postanowień umownych</w:t>
      </w:r>
      <w:r w:rsidRPr="00FB6434">
        <w:rPr>
          <w:rFonts w:ascii="Times New Roman" w:eastAsia="Times New Roman" w:hAnsi="Times New Roman" w:cs="Times New Roman"/>
          <w:sz w:val="24"/>
          <w:szCs w:val="24"/>
          <w:lang w:eastAsia="pl-PL"/>
        </w:rPr>
        <w:t xml:space="preserve"> w odniesieniu do rozliczania zamówienia podstawowego.</w:t>
      </w:r>
    </w:p>
    <w:p w14:paraId="15E6653E" w14:textId="77777777" w:rsidR="00FF32FA" w:rsidRPr="00FB6434" w:rsidRDefault="00FF32F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FB6434">
        <w:rPr>
          <w:rFonts w:ascii="Times New Roman" w:eastAsia="Times New Roman" w:hAnsi="Times New Roman" w:cs="Times New Roman"/>
          <w:sz w:val="24"/>
          <w:szCs w:val="24"/>
          <w:lang w:eastAsia="pl-PL"/>
        </w:rPr>
        <w:t>W przypadku niedotrzymania przez Zamawiającego terminu określonego w ust. 6, warunkiem koniecznym do uruchomienia i realizacji zamówienia w ramach prawa opcji jest pisemna zgoda Wykonawcy na realizację zamówienia</w:t>
      </w:r>
    </w:p>
    <w:p w14:paraId="47E574B0" w14:textId="77777777" w:rsidR="005A2D0A" w:rsidRPr="000E6EFC" w:rsidRDefault="005A2D0A" w:rsidP="008859CB">
      <w:pPr>
        <w:spacing w:after="0"/>
        <w:jc w:val="center"/>
        <w:rPr>
          <w:rFonts w:ascii="Times New Roman" w:eastAsia="Times New Roman" w:hAnsi="Times New Roman" w:cs="Times New Roman"/>
          <w:sz w:val="24"/>
          <w:szCs w:val="24"/>
          <w:lang w:eastAsia="pl-PL"/>
        </w:rPr>
      </w:pPr>
    </w:p>
    <w:p w14:paraId="48BA5CE1" w14:textId="77777777"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5285C60E" w14:textId="77777777" w:rsidR="005322ED" w:rsidRPr="000E6EFC" w:rsidRDefault="005322ED"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F938458" w14:textId="31FAF1BE" w:rsidR="000F2529" w:rsidRPr="000E6EFC" w:rsidRDefault="000F2529" w:rsidP="00D20E9A">
      <w:pPr>
        <w:numPr>
          <w:ilvl w:val="0"/>
          <w:numId w:val="42"/>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t>Miejsce wykonania zamówienia: 04-520 Warszawa, ul. Marsa 80</w:t>
      </w:r>
      <w:r w:rsidRPr="000E6EFC">
        <w:rPr>
          <w:rFonts w:ascii="Times New Roman" w:hAnsi="Times New Roman" w:cs="Times New Roman"/>
          <w:sz w:val="24"/>
          <w:szCs w:val="24"/>
        </w:rPr>
        <w:t>.</w:t>
      </w:r>
    </w:p>
    <w:p w14:paraId="1D055975" w14:textId="42590824" w:rsidR="00FB6434" w:rsidRPr="00FB6434" w:rsidRDefault="000F2529" w:rsidP="00D20E9A">
      <w:pPr>
        <w:numPr>
          <w:ilvl w:val="0"/>
          <w:numId w:val="42"/>
        </w:numPr>
        <w:spacing w:after="0"/>
        <w:ind w:left="426" w:hanging="426"/>
        <w:contextualSpacing/>
        <w:jc w:val="both"/>
        <w:rPr>
          <w:rFonts w:ascii="Times New Roman" w:hAnsi="Times New Roman" w:cs="Times New Roman"/>
          <w:b/>
          <w:bCs/>
          <w:sz w:val="24"/>
          <w:szCs w:val="24"/>
        </w:rPr>
      </w:pPr>
      <w:r w:rsidRPr="00FB6434">
        <w:rPr>
          <w:rFonts w:ascii="Times New Roman" w:hAnsi="Times New Roman" w:cs="Times New Roman"/>
          <w:sz w:val="24"/>
          <w:szCs w:val="24"/>
        </w:rPr>
        <w:t>Planowany termi</w:t>
      </w:r>
      <w:r w:rsidR="00B00C71" w:rsidRPr="00FB6434">
        <w:rPr>
          <w:rFonts w:ascii="Times New Roman" w:hAnsi="Times New Roman" w:cs="Times New Roman"/>
          <w:sz w:val="24"/>
          <w:szCs w:val="24"/>
        </w:rPr>
        <w:t>n realizacji zamówienia</w:t>
      </w:r>
      <w:r w:rsidR="00FB6434" w:rsidRPr="00FB6434">
        <w:rPr>
          <w:rFonts w:ascii="Times New Roman" w:hAnsi="Times New Roman" w:cs="Times New Roman"/>
          <w:sz w:val="24"/>
          <w:szCs w:val="24"/>
        </w:rPr>
        <w:t xml:space="preserve"> określono w Części II – projektowanych postanowień umownych</w:t>
      </w:r>
      <w:r w:rsidR="00B00C71" w:rsidRPr="00FB6434">
        <w:rPr>
          <w:rFonts w:ascii="Times New Roman" w:hAnsi="Times New Roman" w:cs="Times New Roman"/>
          <w:sz w:val="24"/>
          <w:szCs w:val="24"/>
        </w:rPr>
        <w:t xml:space="preserve"> </w:t>
      </w:r>
      <w:r w:rsidR="00FB6434" w:rsidRPr="00FB6434">
        <w:rPr>
          <w:rFonts w:ascii="Times New Roman" w:hAnsi="Times New Roman" w:cs="Times New Roman"/>
          <w:sz w:val="24"/>
          <w:szCs w:val="24"/>
        </w:rPr>
        <w:t xml:space="preserve">jednakże </w:t>
      </w:r>
      <w:r w:rsidR="00FB6434" w:rsidRPr="00FB6434">
        <w:rPr>
          <w:rFonts w:ascii="Times New Roman" w:hAnsi="Times New Roman" w:cs="Times New Roman"/>
          <w:b/>
          <w:sz w:val="24"/>
          <w:szCs w:val="24"/>
        </w:rPr>
        <w:t xml:space="preserve">nie później niż do 30.09.2021 r. </w:t>
      </w:r>
    </w:p>
    <w:p w14:paraId="0A884A68" w14:textId="77777777" w:rsidR="002C3836" w:rsidRPr="000E6EFC"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0E6EFC"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0E6EFC">
        <w:rPr>
          <w:rFonts w:ascii="Times New Roman" w:eastAsia="Times New Roman" w:hAnsi="Times New Roman" w:cs="Times New Roman"/>
          <w:b/>
          <w:sz w:val="24"/>
          <w:szCs w:val="24"/>
          <w:lang w:eastAsia="x-none"/>
        </w:rPr>
        <w:t>zachodzą podstawy wykluczenia</w:t>
      </w:r>
      <w:r w:rsidRPr="000E6EFC">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zmiana albo rezygnacja z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Powierzenie wykonania części przedmiotu zamówienia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lub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w:t>
      </w:r>
      <w:r w:rsidRPr="000E6EFC">
        <w:rPr>
          <w:rFonts w:ascii="Times New Roman" w:eastAsia="Times New Roman" w:hAnsi="Times New Roman" w:cs="Times New Roman"/>
          <w:b/>
          <w:sz w:val="24"/>
          <w:szCs w:val="24"/>
          <w:lang w:eastAsia="x-none"/>
        </w:rPr>
        <w:t>wymaga zawarcia umowy</w:t>
      </w:r>
      <w:r w:rsidRPr="000E6EFC">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77777777"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VII – Wizja lokalna</w:t>
      </w:r>
    </w:p>
    <w:p w14:paraId="24C8337B" w14:textId="77777777"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0E6EFC" w:rsidRDefault="000B39D1" w:rsidP="000B39D1">
      <w:pPr>
        <w:spacing w:after="0"/>
        <w:ind w:left="36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informuje, że złożenie oferty </w:t>
      </w:r>
      <w:r w:rsidRPr="000E6EFC">
        <w:rPr>
          <w:rFonts w:ascii="Times New Roman" w:eastAsia="Times New Roman" w:hAnsi="Times New Roman" w:cs="Times New Roman"/>
          <w:b/>
          <w:sz w:val="24"/>
          <w:szCs w:val="24"/>
          <w:lang w:eastAsia="pl-PL"/>
        </w:rPr>
        <w:t>nie musi</w:t>
      </w:r>
      <w:r w:rsidRPr="000E6EFC">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0E6EFC">
        <w:rPr>
          <w:rFonts w:ascii="Times New Roman" w:eastAsia="Times New Roman" w:hAnsi="Times New Roman" w:cs="Times New Roman"/>
          <w:sz w:val="24"/>
          <w:szCs w:val="24"/>
          <w:lang w:eastAsia="pl-PL"/>
        </w:rPr>
        <w:t>zamówienia jakie znajdują się w </w:t>
      </w:r>
      <w:r w:rsidRPr="000E6EFC">
        <w:rPr>
          <w:rFonts w:ascii="Times New Roman" w:eastAsia="Times New Roman" w:hAnsi="Times New Roman" w:cs="Times New Roman"/>
          <w:sz w:val="24"/>
          <w:szCs w:val="24"/>
          <w:lang w:eastAsia="pl-PL"/>
        </w:rPr>
        <w:t>dyspozycji Zamawiającego, a jakie będą udostępniane podmiotom zgłaszając</w:t>
      </w:r>
      <w:r w:rsidR="00557CCB" w:rsidRPr="000E6EFC">
        <w:rPr>
          <w:rFonts w:ascii="Times New Roman" w:eastAsia="Times New Roman" w:hAnsi="Times New Roman" w:cs="Times New Roman"/>
          <w:sz w:val="24"/>
          <w:szCs w:val="24"/>
          <w:lang w:eastAsia="pl-PL"/>
        </w:rPr>
        <w:t>ym chęć udziału w postępowaniu.</w:t>
      </w:r>
    </w:p>
    <w:p w14:paraId="1804EE38" w14:textId="19A1F4D9" w:rsidR="005D1FF2" w:rsidRPr="000E6EFC" w:rsidRDefault="005D1FF2" w:rsidP="000B39D1">
      <w:pPr>
        <w:spacing w:after="0"/>
        <w:rPr>
          <w:rFonts w:ascii="Times New Roman" w:eastAsia="Times New Roman" w:hAnsi="Times New Roman" w:cs="Times New Roman"/>
          <w:sz w:val="24"/>
          <w:szCs w:val="24"/>
          <w:lang w:eastAsia="pl-PL"/>
        </w:rPr>
      </w:pPr>
    </w:p>
    <w:p w14:paraId="753ADC61" w14:textId="77777777" w:rsidR="00A831B5" w:rsidRPr="000E6EFC" w:rsidRDefault="00A831B5" w:rsidP="000B39D1">
      <w:pPr>
        <w:spacing w:after="0"/>
        <w:rPr>
          <w:rFonts w:ascii="Times New Roman" w:eastAsia="Times New Roman" w:hAnsi="Times New Roman" w:cs="Times New Roman"/>
          <w:sz w:val="24"/>
          <w:szCs w:val="24"/>
          <w:lang w:eastAsia="pl-PL"/>
        </w:rPr>
      </w:pPr>
    </w:p>
    <w:p w14:paraId="103396F7"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9"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sytuacjach awaryjnych np. w przypadku braku działania platformy zakupowej 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6A54AA8B"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FD5AC8">
        <w:rPr>
          <w:rFonts w:ascii="Times New Roman" w:hAnsi="Times New Roman" w:cs="Times New Roman"/>
          <w:sz w:val="24"/>
          <w:szCs w:val="24"/>
        </w:rPr>
        <w:t>Michał Sasinowski</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0"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20B86812" w14:textId="72372023" w:rsidR="004C1820"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tel. 26</w:t>
      </w:r>
      <w:r w:rsidR="006C65B0" w:rsidRPr="000E6EFC">
        <w:rPr>
          <w:rFonts w:ascii="Times New Roman" w:eastAsia="Times New Roman" w:hAnsi="Times New Roman" w:cs="Times New Roman"/>
          <w:sz w:val="24"/>
          <w:szCs w:val="24"/>
          <w:lang w:val="en-US" w:eastAsia="pl-PL"/>
        </w:rPr>
        <w:t>1 895 027</w:t>
      </w:r>
    </w:p>
    <w:p w14:paraId="26AC5C30"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3D597542"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Przedłużenie terminu składania ofert, nie wpływa na bieg terminu składania wniosku o wyjaśnienie treści SWZ. </w:t>
      </w:r>
    </w:p>
    <w:p w14:paraId="6CB68AC1" w14:textId="2A931A32" w:rsidR="007E0812"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zapytań wraz z wyjaśnieniami Zamawiający, bez ujawniania</w:t>
      </w:r>
      <w:r w:rsidR="008576A5">
        <w:rPr>
          <w:rFonts w:ascii="Times New Roman" w:eastAsia="Times New Roman" w:hAnsi="Times New Roman" w:cs="Times New Roman"/>
          <w:sz w:val="24"/>
          <w:szCs w:val="24"/>
          <w:lang w:eastAsia="pl-PL"/>
        </w:rPr>
        <w:t xml:space="preserve"> źródła zapytania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FD5AC8" w:rsidRPr="00AE2F46">
        <w:rPr>
          <w:rFonts w:ascii="Times New Roman" w:eastAsia="Times New Roman" w:hAnsi="Times New Roman" w:cs="Times New Roman"/>
          <w:sz w:val="24"/>
          <w:szCs w:val="24"/>
          <w:lang w:eastAsia="pl-PL"/>
        </w:rPr>
        <w:t>(</w:t>
      </w:r>
      <w:hyperlink r:id="rId11" w:history="1">
        <w:r w:rsidR="00FD5AC8" w:rsidRPr="00AA5A72">
          <w:rPr>
            <w:rStyle w:val="Hipercze"/>
            <w:rFonts w:ascii="Times New Roman" w:hAnsi="Times New Roman" w:cs="Times New Roman"/>
            <w:b/>
            <w:bCs/>
            <w:color w:val="auto"/>
            <w:sz w:val="24"/>
            <w:szCs w:val="24"/>
            <w:u w:val="none"/>
          </w:rPr>
          <w:t>https://platformazakupowa.pl/pn/grom</w:t>
        </w:r>
      </w:hyperlink>
      <w:r w:rsidR="00FD5AC8" w:rsidRPr="00AE2F46">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7C3E0F5A"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0E6EFC"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4EE4863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2FFCF24C" w14:textId="77777777" w:rsidR="0084759E" w:rsidRPr="000E6EFC"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w:t>
      </w:r>
      <w:r w:rsidRPr="000E6EFC">
        <w:rPr>
          <w:rFonts w:ascii="Times New Roman" w:hAnsi="Times New Roman" w:cs="Times New Roman"/>
          <w:b/>
          <w:sz w:val="24"/>
          <w:szCs w:val="24"/>
        </w:rPr>
        <w:t>nie wymaga</w:t>
      </w:r>
      <w:r w:rsidRPr="000E6EFC">
        <w:rPr>
          <w:rFonts w:ascii="Times New Roman" w:hAnsi="Times New Roman" w:cs="Times New Roman"/>
          <w:sz w:val="24"/>
          <w:szCs w:val="24"/>
        </w:rPr>
        <w:t xml:space="preserve"> zabezpieczenia oferty wadium.</w:t>
      </w:r>
    </w:p>
    <w:p w14:paraId="6F602119" w14:textId="6F8F9FC5" w:rsidR="00436CF0" w:rsidRPr="000E6EFC" w:rsidRDefault="00436CF0" w:rsidP="008859CB">
      <w:pPr>
        <w:spacing w:after="0"/>
        <w:jc w:val="both"/>
        <w:rPr>
          <w:rFonts w:ascii="Times New Roman" w:hAnsi="Times New Roman" w:cs="Times New Roman"/>
          <w:sz w:val="24"/>
          <w:szCs w:val="24"/>
        </w:rPr>
      </w:pPr>
    </w:p>
    <w:p w14:paraId="73F13E33" w14:textId="77777777"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74FF52FE"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bookmarkStart w:id="0" w:name="_Hlk65481492"/>
      <w:r w:rsidRPr="000E6EFC">
        <w:rPr>
          <w:rFonts w:ascii="Times New Roman" w:hAnsi="Times New Roman" w:cs="Times New Roman"/>
          <w:sz w:val="24"/>
          <w:szCs w:val="24"/>
        </w:rPr>
        <w:t xml:space="preserve">Wykonawca będzie związany ofertą przez okres 30 dni , tj. </w:t>
      </w:r>
      <w:r w:rsidRPr="000E6EFC">
        <w:rPr>
          <w:rFonts w:ascii="Times New Roman" w:hAnsi="Times New Roman" w:cs="Times New Roman"/>
          <w:b/>
          <w:sz w:val="24"/>
          <w:szCs w:val="24"/>
        </w:rPr>
        <w:t xml:space="preserve">do dnia </w:t>
      </w:r>
      <w:r w:rsidR="003A34DD">
        <w:rPr>
          <w:rFonts w:ascii="Times New Roman" w:hAnsi="Times New Roman" w:cs="Times New Roman"/>
          <w:b/>
          <w:sz w:val="24"/>
          <w:szCs w:val="24"/>
        </w:rPr>
        <w:t>08</w:t>
      </w:r>
      <w:r w:rsidR="004833CD" w:rsidRPr="004833CD">
        <w:rPr>
          <w:rFonts w:ascii="Times New Roman" w:hAnsi="Times New Roman" w:cs="Times New Roman"/>
          <w:b/>
          <w:sz w:val="24"/>
          <w:szCs w:val="24"/>
        </w:rPr>
        <w:t>.04</w:t>
      </w:r>
      <w:r w:rsidR="002C3836" w:rsidRPr="004833CD">
        <w:rPr>
          <w:rFonts w:ascii="Times New Roman" w:hAnsi="Times New Roman" w:cs="Times New Roman"/>
          <w:b/>
          <w:sz w:val="24"/>
          <w:szCs w:val="24"/>
        </w:rPr>
        <w:t>.2021</w:t>
      </w:r>
      <w:r w:rsidRPr="004833CD">
        <w:rPr>
          <w:rFonts w:ascii="Times New Roman" w:hAnsi="Times New Roman" w:cs="Times New Roman"/>
          <w:b/>
          <w:sz w:val="24"/>
          <w:szCs w:val="24"/>
        </w:rPr>
        <w:t xml:space="preserve"> r</w:t>
      </w:r>
      <w:r w:rsidRPr="004833CD">
        <w:rPr>
          <w:rFonts w:ascii="Times New Roman" w:hAnsi="Times New Roman" w:cs="Times New Roman"/>
          <w:sz w:val="24"/>
          <w:szCs w:val="24"/>
        </w:rPr>
        <w:t>.</w:t>
      </w:r>
      <w:r w:rsidRPr="000E6EFC">
        <w:rPr>
          <w:rFonts w:ascii="Times New Roman" w:hAnsi="Times New Roman" w:cs="Times New Roman"/>
          <w:sz w:val="24"/>
          <w:szCs w:val="24"/>
        </w:rPr>
        <w:t xml:space="preserve"> Bieg terminu związania ofertą rozpoczyna się wraz z upływem terminu składania ofert.</w:t>
      </w:r>
    </w:p>
    <w:bookmarkEnd w:id="0"/>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F96FA3"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Jeżeli obliczony koniec terminu do wykonania czynności przypada na sobotę lub dzień </w:t>
      </w:r>
      <w:r w:rsidRPr="00F96FA3">
        <w:rPr>
          <w:rFonts w:ascii="Times New Roman" w:eastAsia="Times New Roman" w:hAnsi="Times New Roman" w:cs="Times New Roman"/>
          <w:sz w:val="24"/>
          <w:szCs w:val="24"/>
          <w:lang w:eastAsia="pl-PL"/>
        </w:rPr>
        <w:t>ustawowo wolny od prac</w:t>
      </w:r>
      <w:r w:rsidR="00663746" w:rsidRPr="00F96FA3">
        <w:rPr>
          <w:rFonts w:ascii="Times New Roman" w:eastAsia="Times New Roman" w:hAnsi="Times New Roman" w:cs="Times New Roman"/>
          <w:sz w:val="24"/>
          <w:szCs w:val="24"/>
          <w:lang w:eastAsia="pl-PL"/>
        </w:rPr>
        <w:t>y</w:t>
      </w:r>
      <w:r w:rsidRPr="00F96FA3">
        <w:rPr>
          <w:rFonts w:ascii="Times New Roman" w:eastAsia="Times New Roman" w:hAnsi="Times New Roman" w:cs="Times New Roman"/>
          <w:sz w:val="24"/>
          <w:szCs w:val="24"/>
          <w:lang w:eastAsia="pl-PL"/>
        </w:rPr>
        <w:t>, termin upływa dnia następnego po dniu lub dniach wolnych od pracy.</w:t>
      </w:r>
    </w:p>
    <w:p w14:paraId="5A92A4D1" w14:textId="2821F8A4"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900A3AE" w14:textId="0ECAAEDC"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0EA898D" w14:textId="58F8DD7F" w:rsidR="001C3E52" w:rsidRPr="00F96FA3" w:rsidRDefault="00AA0BD7"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lang w:eastAsia="pl-PL"/>
        </w:rPr>
        <w:t xml:space="preserve">DZIAŁ V – </w:t>
      </w:r>
      <w:r w:rsidR="001C3E52" w:rsidRPr="00F96FA3">
        <w:rPr>
          <w:rFonts w:ascii="Times New Roman" w:eastAsia="Times New Roman" w:hAnsi="Times New Roman" w:cs="Times New Roman"/>
          <w:sz w:val="24"/>
          <w:szCs w:val="24"/>
          <w:lang w:eastAsia="pl-PL"/>
        </w:rPr>
        <w:t>PODMIOTOWE ŚRODKI DOWODOWE</w:t>
      </w:r>
    </w:p>
    <w:p w14:paraId="5E563D55" w14:textId="77777777" w:rsidR="00202B54" w:rsidRPr="00F96FA3"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F96FA3" w:rsidRDefault="003B0478"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F96FA3" w:rsidRDefault="003B0478" w:rsidP="008859CB">
      <w:pPr>
        <w:spacing w:after="0"/>
        <w:jc w:val="center"/>
        <w:rPr>
          <w:rFonts w:ascii="Times New Roman" w:eastAsia="Times New Roman" w:hAnsi="Times New Roman" w:cs="Times New Roman"/>
          <w:sz w:val="24"/>
          <w:szCs w:val="24"/>
          <w:lang w:eastAsia="pl-PL"/>
        </w:rPr>
      </w:pPr>
    </w:p>
    <w:p w14:paraId="4E16A3A6" w14:textId="57F33B6D"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 xml:space="preserve">Z postępowania o udzielenie zamówienia wyklucza się, z zastrzeżeniem art. 110 ust. </w:t>
      </w:r>
      <w:r w:rsidR="004F0F5F" w:rsidRPr="00F96FA3">
        <w:rPr>
          <w:rFonts w:ascii="Times New Roman" w:hAnsi="Times New Roman" w:cs="Times New Roman"/>
          <w:sz w:val="24"/>
          <w:szCs w:val="24"/>
        </w:rPr>
        <w:t>2 ustawy Pzp</w:t>
      </w:r>
      <w:r w:rsidRPr="00F96FA3">
        <w:rPr>
          <w:rFonts w:ascii="Times New Roman" w:hAnsi="Times New Roman" w:cs="Times New Roman"/>
          <w:sz w:val="24"/>
          <w:szCs w:val="24"/>
        </w:rPr>
        <w:t xml:space="preserve">, Wykonawcę: </w:t>
      </w:r>
    </w:p>
    <w:p w14:paraId="5590F87C"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będącego osobą fizyczną, którego prawomocnie skazano za przestępstwo: </w:t>
      </w:r>
    </w:p>
    <w:p w14:paraId="35999D7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handlu ludźmi, o którym mowa w art. 189a Kodeksu karnego, </w:t>
      </w:r>
    </w:p>
    <w:p w14:paraId="7F1C8D31"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29D4B31B" w:rsidR="003B0478" w:rsidRPr="00F96FA3" w:rsidRDefault="00F96FA3"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powierzenia wykonywania pracy małoletniemu cudzoziemcowi</w:t>
      </w:r>
      <w:r w:rsidR="003B0478" w:rsidRPr="00F96FA3">
        <w:rPr>
          <w:rFonts w:ascii="Times New Roman" w:hAnsi="Times New Roman" w:cs="Times New Roman"/>
          <w:sz w:val="24"/>
          <w:szCs w:val="24"/>
        </w:rPr>
        <w:t xml:space="preserve">, o którym mowa w art. 9 ust. 2 ustawy z dnia 15 czerwca 2012 r. o skutkach powierzania wykonywania pracy cudzoziemcom przebywającym wbrew przepisom na terytorium Rzeczypospolitej Polskiej (Dz. U. poz. 769), </w:t>
      </w:r>
    </w:p>
    <w:p w14:paraId="4304FCCC"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F96FA3" w:rsidRDefault="003B0478" w:rsidP="00D20E9A">
      <w:pPr>
        <w:pStyle w:val="Akapitzlist"/>
        <w:numPr>
          <w:ilvl w:val="2"/>
          <w:numId w:val="22"/>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F96FA3" w:rsidRDefault="003B0478" w:rsidP="008859CB">
      <w:pPr>
        <w:spacing w:after="0"/>
        <w:ind w:left="851"/>
        <w:jc w:val="both"/>
        <w:rPr>
          <w:rFonts w:ascii="Times New Roman" w:hAnsi="Times New Roman" w:cs="Times New Roman"/>
          <w:sz w:val="24"/>
          <w:szCs w:val="24"/>
        </w:rPr>
      </w:pPr>
      <w:r w:rsidRPr="00F96FA3">
        <w:rPr>
          <w:rFonts w:ascii="Times New Roman" w:hAnsi="Times New Roman" w:cs="Times New Roman"/>
          <w:sz w:val="24"/>
          <w:szCs w:val="24"/>
        </w:rPr>
        <w:t xml:space="preserve">– lub za odpowiedni czyn zabroniony określony w przepisach prawa obcego; </w:t>
      </w:r>
    </w:p>
    <w:p w14:paraId="7502A785"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08AABF05"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t>
      </w:r>
      <w:r w:rsidR="00F96FA3" w:rsidRPr="00F96FA3">
        <w:rPr>
          <w:rFonts w:ascii="Times New Roman" w:hAnsi="Times New Roman" w:cs="Times New Roman"/>
          <w:sz w:val="24"/>
          <w:szCs w:val="24"/>
        </w:rPr>
        <w:t xml:space="preserve">prawomocnie </w:t>
      </w:r>
      <w:r w:rsidRPr="00F96FA3">
        <w:rPr>
          <w:rFonts w:ascii="Times New Roman" w:hAnsi="Times New Roman" w:cs="Times New Roman"/>
          <w:sz w:val="24"/>
          <w:szCs w:val="24"/>
        </w:rPr>
        <w:t xml:space="preserve">orzeczono zakaz ubiegania się o zamówienia publiczne; </w:t>
      </w:r>
    </w:p>
    <w:p w14:paraId="7C52EF68" w14:textId="77777777"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Pr="00F96FA3" w:rsidRDefault="003B0478"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jeżeli, w przypadkach, o których mowa w art. 85 ust. 1 </w:t>
      </w:r>
      <w:r w:rsidR="004F0F5F" w:rsidRPr="00F96FA3">
        <w:rPr>
          <w:rFonts w:ascii="Times New Roman" w:hAnsi="Times New Roman" w:cs="Times New Roman"/>
          <w:sz w:val="24"/>
          <w:szCs w:val="24"/>
        </w:rPr>
        <w:t>ustawy Pzp</w:t>
      </w:r>
      <w:r w:rsidRPr="00F96FA3">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sidRPr="00F96FA3">
        <w:rPr>
          <w:rFonts w:ascii="Times New Roman" w:hAnsi="Times New Roman" w:cs="Times New Roman"/>
          <w:sz w:val="24"/>
          <w:szCs w:val="24"/>
        </w:rPr>
        <w:t>;</w:t>
      </w:r>
    </w:p>
    <w:p w14:paraId="76EE9897" w14:textId="68244862" w:rsidR="00BC1665" w:rsidRPr="00F96FA3" w:rsidRDefault="00BC1665" w:rsidP="00D20E9A">
      <w:pPr>
        <w:pStyle w:val="Akapitzlist"/>
        <w:numPr>
          <w:ilvl w:val="0"/>
          <w:numId w:val="21"/>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F057FD" w14:textId="0DD5A46C" w:rsidR="003B0478" w:rsidRPr="00F96FA3" w:rsidRDefault="003B0478" w:rsidP="00D20E9A">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7B7BE8"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006296" w:rsidRDefault="00050980" w:rsidP="008859CB">
      <w:pPr>
        <w:spacing w:after="0"/>
        <w:jc w:val="center"/>
        <w:rPr>
          <w:rFonts w:ascii="Times New Roman" w:hAnsi="Times New Roman" w:cs="Times New Roman"/>
          <w:sz w:val="24"/>
          <w:szCs w:val="24"/>
          <w:u w:val="single"/>
        </w:rPr>
      </w:pPr>
      <w:r w:rsidRPr="00006296">
        <w:rPr>
          <w:rFonts w:ascii="Times New Roman" w:eastAsia="Times New Roman" w:hAnsi="Times New Roman" w:cs="Times New Roman"/>
          <w:sz w:val="24"/>
          <w:szCs w:val="24"/>
          <w:u w:val="single"/>
          <w:lang w:eastAsia="pl-PL"/>
        </w:rPr>
        <w:t xml:space="preserve">Rozdział II – </w:t>
      </w:r>
      <w:r w:rsidRPr="00006296">
        <w:rPr>
          <w:rFonts w:ascii="Times New Roman" w:hAnsi="Times New Roman" w:cs="Times New Roman"/>
          <w:sz w:val="24"/>
          <w:szCs w:val="24"/>
          <w:u w:val="single"/>
        </w:rPr>
        <w:t>Podmiotowe środki dowodowe wymagane od wykonawcy</w:t>
      </w:r>
    </w:p>
    <w:p w14:paraId="06E3902F" w14:textId="77777777" w:rsidR="00050980" w:rsidRPr="007B7BE8" w:rsidRDefault="00050980" w:rsidP="008859CB">
      <w:pPr>
        <w:spacing w:after="0"/>
        <w:jc w:val="center"/>
        <w:rPr>
          <w:rFonts w:ascii="Times New Roman" w:eastAsia="Times New Roman" w:hAnsi="Times New Roman" w:cs="Times New Roman"/>
          <w:color w:val="FF0000"/>
          <w:sz w:val="24"/>
          <w:szCs w:val="24"/>
          <w:lang w:eastAsia="pl-PL"/>
        </w:rPr>
      </w:pPr>
    </w:p>
    <w:p w14:paraId="7137B4BD" w14:textId="2E083BBA" w:rsidR="00050980" w:rsidRPr="00006296"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006296">
        <w:rPr>
          <w:rFonts w:ascii="Times New Roman" w:hAnsi="Times New Roman" w:cs="Times New Roman"/>
          <w:sz w:val="24"/>
          <w:szCs w:val="24"/>
        </w:rPr>
        <w:t>Podmiotowe środki dowodowe wymagane od wykonawcy, którego of</w:t>
      </w:r>
      <w:r w:rsidR="00006296" w:rsidRPr="00006296">
        <w:rPr>
          <w:rFonts w:ascii="Times New Roman" w:hAnsi="Times New Roman" w:cs="Times New Roman"/>
          <w:sz w:val="24"/>
          <w:szCs w:val="24"/>
        </w:rPr>
        <w:t>erta zostanie najwyżej oceniona:</w:t>
      </w:r>
    </w:p>
    <w:p w14:paraId="15E3B391" w14:textId="36597E2F" w:rsidR="00050980" w:rsidRPr="00006296" w:rsidRDefault="00006296" w:rsidP="00006296">
      <w:pPr>
        <w:spacing w:after="0"/>
        <w:ind w:left="426"/>
        <w:rPr>
          <w:rFonts w:ascii="Times New Roman" w:eastAsia="Times New Roman" w:hAnsi="Times New Roman" w:cs="Times New Roman"/>
          <w:sz w:val="24"/>
          <w:szCs w:val="24"/>
          <w:lang w:eastAsia="pl-PL"/>
        </w:rPr>
      </w:pPr>
      <w:r w:rsidRPr="00006296">
        <w:rPr>
          <w:rFonts w:ascii="Times New Roman" w:eastAsia="Times New Roman" w:hAnsi="Times New Roman" w:cs="Times New Roman"/>
          <w:sz w:val="24"/>
          <w:szCs w:val="24"/>
          <w:lang w:eastAsia="pl-PL"/>
        </w:rPr>
        <w:t>Nie wymagane</w:t>
      </w:r>
      <w:r>
        <w:rPr>
          <w:rFonts w:ascii="Times New Roman" w:eastAsia="Times New Roman" w:hAnsi="Times New Roman" w:cs="Times New Roman"/>
          <w:sz w:val="24"/>
          <w:szCs w:val="24"/>
          <w:lang w:eastAsia="pl-PL"/>
        </w:rPr>
        <w:t>.</w:t>
      </w:r>
    </w:p>
    <w:p w14:paraId="5C1BFB2A" w14:textId="77777777" w:rsidR="00006296" w:rsidRPr="00006296" w:rsidRDefault="00006296" w:rsidP="00006296">
      <w:pPr>
        <w:pStyle w:val="Akapitzlist"/>
        <w:spacing w:after="0"/>
        <w:ind w:left="851"/>
        <w:rPr>
          <w:rFonts w:ascii="Times New Roman" w:eastAsia="Times New Roman" w:hAnsi="Times New Roman" w:cs="Times New Roman"/>
          <w:color w:val="FF0000"/>
          <w:sz w:val="24"/>
          <w:szCs w:val="24"/>
          <w:lang w:eastAsia="pl-PL"/>
        </w:rPr>
      </w:pPr>
    </w:p>
    <w:p w14:paraId="4F787D24" w14:textId="3095F865" w:rsidR="004D354C" w:rsidRPr="00A779F4" w:rsidRDefault="004D354C" w:rsidP="004D354C">
      <w:pPr>
        <w:spacing w:after="0"/>
        <w:jc w:val="center"/>
        <w:rPr>
          <w:rFonts w:ascii="Times New Roman" w:eastAsia="Times New Roman" w:hAnsi="Times New Roman" w:cs="Times New Roman"/>
          <w:sz w:val="24"/>
          <w:szCs w:val="24"/>
          <w:lang w:eastAsia="pl-PL"/>
        </w:rPr>
      </w:pPr>
      <w:r w:rsidRPr="00A779F4">
        <w:rPr>
          <w:rFonts w:ascii="Times New Roman" w:eastAsia="Times New Roman" w:hAnsi="Times New Roman" w:cs="Times New Roman"/>
          <w:sz w:val="24"/>
          <w:szCs w:val="24"/>
          <w:u w:val="single"/>
          <w:lang w:eastAsia="pl-PL"/>
        </w:rPr>
        <w:t>Rozdział I</w:t>
      </w:r>
      <w:r w:rsidR="00050980" w:rsidRPr="00A779F4">
        <w:rPr>
          <w:rFonts w:ascii="Times New Roman" w:eastAsia="Times New Roman" w:hAnsi="Times New Roman" w:cs="Times New Roman"/>
          <w:sz w:val="24"/>
          <w:szCs w:val="24"/>
          <w:u w:val="single"/>
          <w:lang w:eastAsia="pl-PL"/>
        </w:rPr>
        <w:t>II</w:t>
      </w:r>
      <w:r w:rsidRPr="00A779F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A779F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A779F4" w:rsidRDefault="003D07A7" w:rsidP="00D20E9A">
      <w:pPr>
        <w:numPr>
          <w:ilvl w:val="0"/>
          <w:numId w:val="43"/>
        </w:numPr>
        <w:spacing w:after="0"/>
        <w:jc w:val="both"/>
        <w:rPr>
          <w:rFonts w:ascii="Times New Roman" w:eastAsia="Times New Roman" w:hAnsi="Times New Roman" w:cs="Times New Roman"/>
          <w:sz w:val="24"/>
          <w:szCs w:val="24"/>
          <w:lang w:val="x-none" w:eastAsia="x-none"/>
        </w:rPr>
      </w:pPr>
      <w:r w:rsidRPr="00A779F4">
        <w:rPr>
          <w:rFonts w:ascii="Times New Roman" w:eastAsia="Times New Roman" w:hAnsi="Times New Roman" w:cs="Times New Roman"/>
          <w:sz w:val="24"/>
          <w:szCs w:val="24"/>
          <w:lang w:val="x-none" w:eastAsia="x-none"/>
        </w:rPr>
        <w:t xml:space="preserve">O udzielenie zamówienia mogą ubiegać się Wykonawcy, którzy spełniają </w:t>
      </w:r>
      <w:r w:rsidRPr="00A779F4">
        <w:rPr>
          <w:rFonts w:ascii="Times New Roman" w:eastAsia="Times New Roman" w:hAnsi="Times New Roman" w:cs="Times New Roman"/>
          <w:b/>
          <w:sz w:val="24"/>
          <w:szCs w:val="24"/>
          <w:lang w:val="x-none" w:eastAsia="x-none"/>
        </w:rPr>
        <w:t>warunki udziału w</w:t>
      </w:r>
      <w:r w:rsidRPr="00A779F4">
        <w:rPr>
          <w:rFonts w:ascii="Times New Roman" w:eastAsia="Times New Roman" w:hAnsi="Times New Roman" w:cs="Times New Roman"/>
          <w:b/>
          <w:sz w:val="24"/>
          <w:szCs w:val="24"/>
          <w:lang w:eastAsia="x-none"/>
        </w:rPr>
        <w:t xml:space="preserve"> </w:t>
      </w:r>
      <w:r w:rsidRPr="00A779F4">
        <w:rPr>
          <w:rFonts w:ascii="Times New Roman" w:eastAsia="Times New Roman" w:hAnsi="Times New Roman" w:cs="Times New Roman"/>
          <w:b/>
          <w:sz w:val="24"/>
          <w:szCs w:val="24"/>
          <w:lang w:val="x-none" w:eastAsia="x-none"/>
        </w:rPr>
        <w:t>postępowaniu</w:t>
      </w:r>
      <w:r w:rsidRPr="00A779F4">
        <w:rPr>
          <w:rFonts w:ascii="Times New Roman" w:eastAsia="Times New Roman" w:hAnsi="Times New Roman" w:cs="Times New Roman"/>
          <w:sz w:val="24"/>
          <w:szCs w:val="24"/>
          <w:lang w:val="x-none" w:eastAsia="x-none"/>
        </w:rPr>
        <w:t xml:space="preserve"> w zakresie:</w:t>
      </w:r>
    </w:p>
    <w:p w14:paraId="2056851F" w14:textId="69CCB9E5" w:rsidR="004F0F5F" w:rsidRPr="00A779F4" w:rsidRDefault="002C45D3" w:rsidP="005F691A">
      <w:pPr>
        <w:pStyle w:val="Akapitzlist"/>
        <w:numPr>
          <w:ilvl w:val="2"/>
          <w:numId w:val="4"/>
        </w:numPr>
        <w:spacing w:after="0"/>
        <w:ind w:left="851" w:hanging="425"/>
        <w:jc w:val="both"/>
        <w:rPr>
          <w:rFonts w:ascii="Times New Roman" w:hAnsi="Times New Roman" w:cs="Times New Roman"/>
          <w:sz w:val="24"/>
          <w:szCs w:val="24"/>
          <w:u w:val="single"/>
        </w:rPr>
      </w:pPr>
      <w:r w:rsidRPr="00A779F4">
        <w:rPr>
          <w:rFonts w:ascii="Times New Roman" w:hAnsi="Times New Roman" w:cs="Times New Roman"/>
          <w:sz w:val="24"/>
          <w:szCs w:val="24"/>
          <w:u w:val="single"/>
        </w:rPr>
        <w:t>zdolności do występowania w obrocie gospodarczym</w:t>
      </w:r>
      <w:r w:rsidR="004F0F5F" w:rsidRPr="00A779F4">
        <w:rPr>
          <w:rFonts w:ascii="Times New Roman" w:hAnsi="Times New Roman" w:cs="Times New Roman"/>
          <w:sz w:val="24"/>
          <w:szCs w:val="24"/>
          <w:u w:val="single"/>
        </w:rPr>
        <w:t>:</w:t>
      </w:r>
    </w:p>
    <w:p w14:paraId="21C0617F" w14:textId="170A5052" w:rsidR="002C45D3" w:rsidRPr="00A779F4" w:rsidRDefault="002C45D3" w:rsidP="004F0F5F">
      <w:pPr>
        <w:pStyle w:val="Akapitzlist"/>
        <w:spacing w:after="0"/>
        <w:ind w:left="851"/>
        <w:jc w:val="both"/>
        <w:rPr>
          <w:rFonts w:ascii="Times New Roman" w:hAnsi="Times New Roman" w:cs="Times New Roman"/>
          <w:sz w:val="24"/>
          <w:szCs w:val="24"/>
          <w:highlight w:val="yellow"/>
        </w:rPr>
      </w:pPr>
      <w:r w:rsidRPr="00A779F4">
        <w:rPr>
          <w:rFonts w:ascii="Times New Roman" w:hAnsi="Times New Roman" w:cs="Times New Roman"/>
          <w:sz w:val="24"/>
          <w:szCs w:val="24"/>
        </w:rPr>
        <w:t>Zamawiający uzna, iż warunek ten zostanie spełniony jeśli wykonawca złoży pisemne oświadczenie w przedmiotowym zakresie (załącznik nr 3 do SWZ)</w:t>
      </w:r>
      <w:r w:rsidRPr="00A779F4">
        <w:rPr>
          <w:rFonts w:ascii="Times New Roman" w:hAnsi="Times New Roman" w:cs="Times New Roman"/>
          <w:sz w:val="24"/>
        </w:rPr>
        <w:t>;</w:t>
      </w:r>
    </w:p>
    <w:p w14:paraId="11488FCF" w14:textId="77777777" w:rsidR="004F0F5F" w:rsidRPr="00A779F4" w:rsidRDefault="00F67952"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sytuacji ekonomicznej lub finansowej</w:t>
      </w:r>
      <w:r w:rsidR="004F0F5F" w:rsidRPr="00A779F4">
        <w:rPr>
          <w:rFonts w:ascii="Times New Roman" w:hAnsi="Times New Roman" w:cs="Times New Roman"/>
          <w:sz w:val="24"/>
          <w:szCs w:val="24"/>
        </w:rPr>
        <w:t>:</w:t>
      </w:r>
    </w:p>
    <w:p w14:paraId="011D325F" w14:textId="2DB55CC0" w:rsidR="004F0F5F" w:rsidRDefault="00F67952"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Pr="00A779F4">
        <w:rPr>
          <w:rFonts w:ascii="Times New Roman" w:hAnsi="Times New Roman" w:cs="Times New Roman"/>
          <w:sz w:val="24"/>
          <w:szCs w:val="24"/>
        </w:rPr>
        <w:t xml:space="preserve"> do SWZ);</w:t>
      </w:r>
    </w:p>
    <w:p w14:paraId="06A65A7A" w14:textId="77777777" w:rsidR="004F0F5F" w:rsidRPr="00A779F4" w:rsidRDefault="005778D9" w:rsidP="004F0F5F">
      <w:pPr>
        <w:pStyle w:val="Akapitzlist"/>
        <w:numPr>
          <w:ilvl w:val="2"/>
          <w:numId w:val="4"/>
        </w:numPr>
        <w:spacing w:after="0"/>
        <w:ind w:left="851" w:hanging="425"/>
        <w:jc w:val="both"/>
        <w:rPr>
          <w:rFonts w:ascii="Times New Roman" w:hAnsi="Times New Roman" w:cs="Times New Roman"/>
          <w:sz w:val="24"/>
          <w:szCs w:val="24"/>
        </w:rPr>
      </w:pPr>
      <w:r w:rsidRPr="00A779F4">
        <w:rPr>
          <w:rFonts w:ascii="Times New Roman" w:hAnsi="Times New Roman" w:cs="Times New Roman"/>
          <w:sz w:val="24"/>
          <w:szCs w:val="24"/>
          <w:u w:val="single"/>
        </w:rPr>
        <w:t>zdolności technicznej lub zawodowej</w:t>
      </w:r>
      <w:r w:rsidR="004F0F5F" w:rsidRPr="00A779F4">
        <w:rPr>
          <w:rFonts w:ascii="Times New Roman" w:hAnsi="Times New Roman" w:cs="Times New Roman"/>
          <w:sz w:val="24"/>
          <w:szCs w:val="24"/>
        </w:rPr>
        <w:t>:</w:t>
      </w:r>
    </w:p>
    <w:p w14:paraId="58043CF2" w14:textId="0906FAE9" w:rsidR="004F0F5F" w:rsidRPr="00A779F4" w:rsidRDefault="00000A80"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A779F4">
        <w:rPr>
          <w:rFonts w:ascii="Times New Roman" w:hAnsi="Times New Roman" w:cs="Times New Roman"/>
          <w:sz w:val="24"/>
          <w:szCs w:val="24"/>
        </w:rPr>
        <w:t>3</w:t>
      </w:r>
      <w:r w:rsidR="004F0F5F" w:rsidRPr="00A779F4">
        <w:rPr>
          <w:rFonts w:ascii="Times New Roman" w:hAnsi="Times New Roman" w:cs="Times New Roman"/>
          <w:sz w:val="24"/>
          <w:szCs w:val="24"/>
        </w:rPr>
        <w:t xml:space="preserve"> do SWZ).</w:t>
      </w:r>
    </w:p>
    <w:p w14:paraId="1E4DF86E" w14:textId="77777777" w:rsidR="00FB47FD" w:rsidRPr="008214F5" w:rsidRDefault="00AA0BD7" w:rsidP="00D20E9A">
      <w:pPr>
        <w:pStyle w:val="Akapitzlist"/>
        <w:numPr>
          <w:ilvl w:val="0"/>
          <w:numId w:val="43"/>
        </w:numPr>
        <w:spacing w:before="26" w:after="0"/>
        <w:ind w:left="426" w:hanging="426"/>
        <w:jc w:val="both"/>
        <w:rPr>
          <w:rFonts w:ascii="Times New Roman" w:eastAsia="Times New Roman" w:hAnsi="Times New Roman" w:cs="Times New Roman"/>
          <w:iCs/>
          <w:sz w:val="24"/>
          <w:szCs w:val="24"/>
          <w:lang w:val="x-none" w:eastAsia="x-none"/>
        </w:rPr>
      </w:pPr>
      <w:r w:rsidRPr="008214F5">
        <w:rPr>
          <w:rFonts w:ascii="Times New Roman" w:eastAsia="Times New Roman" w:hAnsi="Times New Roman" w:cs="Times New Roman"/>
          <w:iCs/>
          <w:sz w:val="24"/>
          <w:szCs w:val="24"/>
          <w:lang w:val="x-none" w:eastAsia="x-none"/>
        </w:rPr>
        <w:t>Wykonawca może</w:t>
      </w:r>
      <w:r w:rsidRPr="008214F5">
        <w:rPr>
          <w:rFonts w:ascii="Times New Roman" w:eastAsia="Times New Roman" w:hAnsi="Times New Roman" w:cs="Times New Roman"/>
          <w:iCs/>
          <w:sz w:val="24"/>
          <w:szCs w:val="24"/>
          <w:lang w:eastAsia="x-none"/>
        </w:rPr>
        <w:t>,</w:t>
      </w:r>
      <w:r w:rsidRPr="008214F5">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8214F5">
        <w:rPr>
          <w:rFonts w:ascii="Times New Roman" w:eastAsia="Times New Roman" w:hAnsi="Times New Roman" w:cs="Times New Roman"/>
          <w:iCs/>
          <w:sz w:val="24"/>
          <w:szCs w:val="24"/>
          <w:lang w:eastAsia="x-none"/>
        </w:rPr>
        <w:t xml:space="preserve"> lub kryteriów selekcji</w:t>
      </w:r>
      <w:r w:rsidRPr="008214F5">
        <w:rPr>
          <w:rFonts w:ascii="Times New Roman" w:eastAsia="Times New Roman" w:hAnsi="Times New Roman" w:cs="Times New Roman"/>
          <w:iCs/>
          <w:sz w:val="24"/>
          <w:szCs w:val="24"/>
          <w:lang w:val="x-none" w:eastAsia="x-none"/>
        </w:rPr>
        <w:t>, w</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stosownych sytuacjach oraz w odniesieniu do konkretnego zamówienia, </w:t>
      </w:r>
      <w:r w:rsidRPr="00645E12">
        <w:rPr>
          <w:rFonts w:ascii="Times New Roman" w:eastAsia="Times New Roman" w:hAnsi="Times New Roman" w:cs="Times New Roman"/>
          <w:iCs/>
          <w:sz w:val="24"/>
          <w:szCs w:val="24"/>
          <w:lang w:val="x-none" w:eastAsia="x-none"/>
        </w:rPr>
        <w:t>lub jego części</w:t>
      </w:r>
      <w:r w:rsidRPr="008214F5">
        <w:rPr>
          <w:rFonts w:ascii="Times New Roman" w:eastAsia="Times New Roman" w:hAnsi="Times New Roman" w:cs="Times New Roman"/>
          <w:iCs/>
          <w:sz w:val="24"/>
          <w:szCs w:val="24"/>
          <w:lang w:val="x-none" w:eastAsia="x-none"/>
        </w:rPr>
        <w:t>, polegać na zdolnościach technicznych lub zawodowych lub sytuacji finansowej lub</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ekonomicznej </w:t>
      </w:r>
      <w:r w:rsidR="00B031DE" w:rsidRPr="008214F5">
        <w:rPr>
          <w:rFonts w:ascii="Times New Roman"/>
          <w:sz w:val="24"/>
        </w:rPr>
        <w:t>podmiot</w:t>
      </w:r>
      <w:r w:rsidR="00B031DE" w:rsidRPr="008214F5">
        <w:rPr>
          <w:rFonts w:ascii="Times New Roman"/>
          <w:sz w:val="24"/>
        </w:rPr>
        <w:t>ó</w:t>
      </w:r>
      <w:r w:rsidR="00B031DE" w:rsidRPr="008214F5">
        <w:rPr>
          <w:rFonts w:ascii="Times New Roman"/>
          <w:sz w:val="24"/>
        </w:rPr>
        <w:t>w udost</w:t>
      </w:r>
      <w:r w:rsidR="00B031DE" w:rsidRPr="008214F5">
        <w:rPr>
          <w:rFonts w:ascii="Times New Roman"/>
          <w:sz w:val="24"/>
        </w:rPr>
        <w:t>ę</w:t>
      </w:r>
      <w:r w:rsidR="00B031DE" w:rsidRPr="008214F5">
        <w:rPr>
          <w:rFonts w:ascii="Times New Roman"/>
          <w:sz w:val="24"/>
        </w:rPr>
        <w:t>pniaj</w:t>
      </w:r>
      <w:r w:rsidR="00B031DE" w:rsidRPr="008214F5">
        <w:rPr>
          <w:rFonts w:ascii="Times New Roman"/>
          <w:sz w:val="24"/>
        </w:rPr>
        <w:t>ą</w:t>
      </w:r>
      <w:r w:rsidR="00B031DE" w:rsidRPr="008214F5">
        <w:rPr>
          <w:rFonts w:ascii="Times New Roman"/>
          <w:sz w:val="24"/>
        </w:rPr>
        <w:t>cych zasoby</w:t>
      </w:r>
      <w:r w:rsidRPr="008214F5">
        <w:rPr>
          <w:rFonts w:ascii="Times New Roman" w:eastAsia="Times New Roman" w:hAnsi="Times New Roman" w:cs="Times New Roman"/>
          <w:iCs/>
          <w:sz w:val="24"/>
          <w:szCs w:val="24"/>
          <w:lang w:val="x-none" w:eastAsia="x-none"/>
        </w:rPr>
        <w:t>, niezależnie od charakteru prawnego łączących go</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z</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8214F5" w:rsidRDefault="00FB47FD" w:rsidP="00D20E9A">
      <w:pPr>
        <w:pStyle w:val="Akapitzlist"/>
        <w:numPr>
          <w:ilvl w:val="0"/>
          <w:numId w:val="43"/>
        </w:numPr>
        <w:spacing w:before="26" w:after="0"/>
        <w:ind w:left="426" w:hanging="426"/>
        <w:jc w:val="both"/>
        <w:rPr>
          <w:rFonts w:ascii="Times New Roman" w:hAnsi="Times New Roman" w:cs="Times New Roman"/>
        </w:rPr>
      </w:pPr>
      <w:r w:rsidRPr="008214F5">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zakres dostępnych wykonawcy zasobów podmiotu udostępniającego zasoby;</w:t>
      </w:r>
    </w:p>
    <w:p w14:paraId="726D9695" w14:textId="481BEB42" w:rsidR="00FB47FD"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sposób i okres udostępnienia wykonawcy i wykorzystania przez niego zasobów podmiotu udostępniającego te zasoby przy wykonywaniu zamówienia;</w:t>
      </w:r>
    </w:p>
    <w:p w14:paraId="2F619B06" w14:textId="71A0EBDD" w:rsidR="00105D20" w:rsidRPr="008214F5" w:rsidRDefault="00FB47FD" w:rsidP="00D20E9A">
      <w:pPr>
        <w:pStyle w:val="Akapitzlist"/>
        <w:numPr>
          <w:ilvl w:val="1"/>
          <w:numId w:val="38"/>
        </w:numPr>
        <w:spacing w:before="26" w:after="0"/>
        <w:ind w:left="851" w:hanging="425"/>
        <w:jc w:val="both"/>
        <w:rPr>
          <w:rFonts w:ascii="Times New Roman" w:hAnsi="Times New Roman" w:cs="Times New Roman"/>
        </w:rPr>
      </w:pPr>
      <w:r w:rsidRPr="008214F5">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577DE" w14:textId="77777777" w:rsidR="00202B54" w:rsidRPr="007B7BE8" w:rsidRDefault="00202B54" w:rsidP="00663746">
      <w:pPr>
        <w:pStyle w:val="Akapitzlist"/>
        <w:spacing w:before="26" w:after="0"/>
        <w:ind w:left="851"/>
        <w:jc w:val="both"/>
        <w:rPr>
          <w:rFonts w:ascii="Times New Roman" w:hAnsi="Times New Roman" w:cs="Times New Roman"/>
          <w:color w:val="FF0000"/>
        </w:rPr>
      </w:pPr>
    </w:p>
    <w:p w14:paraId="1F24C9AE" w14:textId="77777777" w:rsidR="00180DFC" w:rsidRPr="00EF64E4" w:rsidRDefault="00180DFC" w:rsidP="008859CB">
      <w:pPr>
        <w:spacing w:after="0"/>
        <w:jc w:val="center"/>
        <w:rPr>
          <w:rFonts w:ascii="Times New Roman" w:eastAsia="Times New Roman" w:hAnsi="Times New Roman" w:cs="Times New Roman"/>
          <w:sz w:val="24"/>
          <w:szCs w:val="24"/>
          <w:lang w:eastAsia="pl-PL"/>
        </w:rPr>
      </w:pPr>
    </w:p>
    <w:p w14:paraId="22897CA1" w14:textId="10854636" w:rsidR="00AA0BD7" w:rsidRPr="00EF64E4" w:rsidRDefault="00AA0BD7"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lang w:eastAsia="pl-PL"/>
        </w:rPr>
        <w:t>DZIAŁ VI - OPIS SPOSOBU PRZYGOTOWANIA OFERTY</w:t>
      </w:r>
    </w:p>
    <w:p w14:paraId="0F7EE164" w14:textId="73B54193" w:rsidR="00AA0BD7" w:rsidRPr="00EF64E4"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EF64E4" w:rsidRDefault="00947055" w:rsidP="008859CB">
      <w:pPr>
        <w:spacing w:after="0"/>
        <w:jc w:val="center"/>
        <w:rPr>
          <w:rFonts w:ascii="Times New Roman" w:eastAsia="Times New Roman" w:hAnsi="Times New Roman" w:cs="Times New Roman"/>
          <w:sz w:val="24"/>
          <w:szCs w:val="24"/>
          <w:lang w:eastAsia="pl-PL"/>
        </w:rPr>
      </w:pPr>
      <w:r w:rsidRPr="00EF64E4">
        <w:rPr>
          <w:rFonts w:ascii="Times New Roman" w:eastAsia="Times New Roman" w:hAnsi="Times New Roman" w:cs="Times New Roman"/>
          <w:sz w:val="24"/>
          <w:szCs w:val="24"/>
          <w:u w:val="single"/>
          <w:lang w:eastAsia="pl-PL"/>
        </w:rPr>
        <w:t>Rozdział I – Oferta</w:t>
      </w:r>
    </w:p>
    <w:p w14:paraId="5AB56D4E" w14:textId="77777777" w:rsidR="00947055" w:rsidRPr="00EF64E4" w:rsidRDefault="00947055" w:rsidP="008859CB">
      <w:pPr>
        <w:spacing w:after="0"/>
        <w:jc w:val="center"/>
        <w:rPr>
          <w:rFonts w:ascii="Times New Roman" w:eastAsia="Times New Roman" w:hAnsi="Times New Roman" w:cs="Times New Roman"/>
          <w:sz w:val="24"/>
          <w:szCs w:val="24"/>
          <w:lang w:eastAsia="pl-PL"/>
        </w:rPr>
      </w:pPr>
    </w:p>
    <w:p w14:paraId="02DC2404" w14:textId="3857676B" w:rsidR="008939E6"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być sporządzona w języku polskim, w postaci elektronicznej w formacie danych: .pdf, .doc, .docx, .rtf,</w:t>
      </w:r>
      <w:r w:rsidR="00EF64E4" w:rsidRPr="00EF64E4">
        <w:rPr>
          <w:rFonts w:ascii="Times New Roman" w:hAnsi="Times New Roman" w:cs="Times New Roman"/>
          <w:sz w:val="24"/>
          <w:szCs w:val="24"/>
        </w:rPr>
        <w:t xml:space="preserve"> </w:t>
      </w:r>
      <w:r w:rsidRPr="00EF64E4">
        <w:rPr>
          <w:rFonts w:ascii="Times New Roman" w:hAnsi="Times New Roman" w:cs="Times New Roman"/>
          <w:sz w:val="24"/>
          <w:szCs w:val="24"/>
        </w:rPr>
        <w:t xml:space="preserve">.xps, .odt i opatrzona kwalifikowanym podpisem elektronicznym, podpisem zaufanym lub podpisem osobistym. </w:t>
      </w:r>
    </w:p>
    <w:p w14:paraId="55A726BF" w14:textId="783AD703" w:rsidR="00AA5A72" w:rsidRPr="00EF64E4"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EF64E4">
        <w:rPr>
          <w:rFonts w:ascii="Times New Roman" w:hAnsi="Times New Roman" w:cs="Times New Roman"/>
          <w:sz w:val="24"/>
          <w:szCs w:val="24"/>
        </w:rPr>
        <w:t xml:space="preserve">powinien </w:t>
      </w:r>
      <w:r w:rsidR="00247908" w:rsidRPr="00EF64E4">
        <w:rPr>
          <w:rFonts w:ascii="Times New Roman" w:hAnsi="Times New Roman" w:cs="Times New Roman"/>
          <w:sz w:val="24"/>
          <w:szCs w:val="24"/>
        </w:rPr>
        <w:t>załad</w:t>
      </w:r>
      <w:r w:rsidR="00200D91" w:rsidRPr="00EF64E4">
        <w:rPr>
          <w:rFonts w:ascii="Times New Roman" w:hAnsi="Times New Roman" w:cs="Times New Roman"/>
          <w:sz w:val="24"/>
          <w:szCs w:val="24"/>
        </w:rPr>
        <w:t>ować</w:t>
      </w:r>
      <w:r w:rsidR="00247908" w:rsidRPr="00EF64E4">
        <w:rPr>
          <w:rFonts w:ascii="Times New Roman" w:hAnsi="Times New Roman" w:cs="Times New Roman"/>
          <w:sz w:val="24"/>
          <w:szCs w:val="24"/>
        </w:rPr>
        <w:t xml:space="preserve"> wszystkie pliki do platformy zakupowej </w:t>
      </w:r>
      <w:r w:rsidR="00200D91" w:rsidRPr="00EF64E4">
        <w:rPr>
          <w:rFonts w:ascii="Times New Roman" w:hAnsi="Times New Roman" w:cs="Times New Roman"/>
          <w:sz w:val="24"/>
          <w:szCs w:val="24"/>
        </w:rPr>
        <w:t>pod adresem</w:t>
      </w:r>
      <w:r w:rsidR="00200D91" w:rsidRPr="00EF64E4">
        <w:rPr>
          <w:rFonts w:ascii="Times New Roman" w:hAnsi="Times New Roman" w:cs="Times New Roman"/>
          <w:b/>
          <w:bCs/>
          <w:sz w:val="24"/>
          <w:szCs w:val="24"/>
        </w:rPr>
        <w:t xml:space="preserve"> </w:t>
      </w:r>
      <w:hyperlink r:id="rId12" w:history="1">
        <w:r w:rsidR="00200D91" w:rsidRPr="00EF64E4">
          <w:rPr>
            <w:rStyle w:val="Hipercze"/>
            <w:rFonts w:ascii="Times New Roman" w:hAnsi="Times New Roman" w:cs="Times New Roman"/>
            <w:b/>
            <w:bCs/>
            <w:color w:val="auto"/>
            <w:sz w:val="24"/>
            <w:szCs w:val="24"/>
            <w:u w:val="none"/>
          </w:rPr>
          <w:t>https://platformazakupowa.pl/pn/grom</w:t>
        </w:r>
      </w:hyperlink>
      <w:r w:rsidR="00200D91" w:rsidRPr="00EF64E4">
        <w:rPr>
          <w:rFonts w:ascii="Times New Roman" w:hAnsi="Times New Roman" w:cs="Times New Roman"/>
          <w:b/>
          <w:bCs/>
          <w:sz w:val="24"/>
          <w:szCs w:val="24"/>
        </w:rPr>
        <w:t xml:space="preserve">. </w:t>
      </w:r>
      <w:r w:rsidR="00247908" w:rsidRPr="00EF64E4">
        <w:rPr>
          <w:rFonts w:ascii="Times New Roman" w:hAnsi="Times New Roman" w:cs="Times New Roman"/>
          <w:sz w:val="24"/>
          <w:szCs w:val="24"/>
        </w:rPr>
        <w:t xml:space="preserve">i </w:t>
      </w:r>
      <w:r w:rsidR="00200D91" w:rsidRPr="00EF64E4">
        <w:rPr>
          <w:rFonts w:ascii="Times New Roman" w:hAnsi="Times New Roman" w:cs="Times New Roman"/>
          <w:sz w:val="24"/>
          <w:szCs w:val="24"/>
        </w:rPr>
        <w:t>kliknąć</w:t>
      </w:r>
      <w:r w:rsidR="00247908" w:rsidRPr="00EF64E4">
        <w:rPr>
          <w:rFonts w:ascii="Times New Roman" w:hAnsi="Times New Roman" w:cs="Times New Roman"/>
          <w:sz w:val="24"/>
          <w:szCs w:val="24"/>
        </w:rPr>
        <w:t xml:space="preserve"> przycisk „Przejdź do podsumowania”.</w:t>
      </w:r>
      <w:r w:rsidR="00AA5A72" w:rsidRPr="00EF64E4">
        <w:rPr>
          <w:rFonts w:ascii="Times New Roman" w:hAnsi="Times New Roman" w:cs="Times New Roman"/>
          <w:sz w:val="24"/>
          <w:szCs w:val="24"/>
        </w:rPr>
        <w:t xml:space="preserve"> </w:t>
      </w:r>
    </w:p>
    <w:p w14:paraId="00120B1E" w14:textId="567401CF"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W procesie składania oferty za pośrednictwem platformy Wykonawca może złożyć podpis (kwalifikowany podpis elektroniczny, podpis zaufanym lub podpis osobisty) </w:t>
      </w:r>
      <w:r w:rsidR="003A39E8" w:rsidRPr="00EF64E4">
        <w:rPr>
          <w:rFonts w:ascii="Times New Roman" w:hAnsi="Times New Roman" w:cs="Times New Roman"/>
          <w:sz w:val="24"/>
          <w:szCs w:val="24"/>
        </w:rPr>
        <w:t>w </w:t>
      </w:r>
      <w:r w:rsidRPr="00EF64E4">
        <w:rPr>
          <w:rFonts w:ascii="Times New Roman" w:hAnsi="Times New Roman" w:cs="Times New Roman"/>
          <w:sz w:val="24"/>
          <w:szCs w:val="24"/>
        </w:rPr>
        <w:t xml:space="preserve">następujący sposób: </w:t>
      </w:r>
    </w:p>
    <w:p w14:paraId="4F413B57"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bezpośrednio na dokumencie przesłanym do Platformy lub/i;</w:t>
      </w:r>
    </w:p>
    <w:p w14:paraId="148E505A" w14:textId="77777777" w:rsidR="00AA5A72" w:rsidRPr="00EF64E4" w:rsidRDefault="00AA5A72" w:rsidP="00D20E9A">
      <w:pPr>
        <w:pStyle w:val="Akapitzlist"/>
        <w:widowControl w:val="0"/>
        <w:numPr>
          <w:ilvl w:val="1"/>
          <w:numId w:val="37"/>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EF64E4" w:rsidRDefault="00AA5A72"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EF64E4" w:rsidRDefault="0099010B" w:rsidP="00D20E9A">
      <w:pPr>
        <w:widowControl w:val="0"/>
        <w:numPr>
          <w:ilvl w:val="0"/>
          <w:numId w:val="35"/>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zawierać w szczególności poniższe dokumenty</w:t>
      </w:r>
      <w:r w:rsidR="008939E6" w:rsidRPr="00EF64E4">
        <w:rPr>
          <w:rFonts w:ascii="Times New Roman" w:hAnsi="Times New Roman" w:cs="Times New Roman"/>
          <w:sz w:val="24"/>
          <w:szCs w:val="24"/>
        </w:rPr>
        <w:t xml:space="preserve">: </w:t>
      </w:r>
    </w:p>
    <w:p w14:paraId="19C9B9EC" w14:textId="131162ED" w:rsidR="00AD67EA" w:rsidRPr="00EF64E4" w:rsidRDefault="00AD67EA"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W</w:t>
      </w:r>
      <w:r w:rsidR="0099010B" w:rsidRPr="00EF64E4">
        <w:rPr>
          <w:rFonts w:ascii="Times New Roman" w:hAnsi="Times New Roman" w:cs="Times New Roman"/>
          <w:sz w:val="24"/>
          <w:szCs w:val="24"/>
        </w:rPr>
        <w:t xml:space="preserve">ypełniony </w:t>
      </w:r>
      <w:r w:rsidR="0099010B" w:rsidRPr="00EF64E4">
        <w:rPr>
          <w:rFonts w:ascii="Times New Roman" w:hAnsi="Times New Roman" w:cs="Times New Roman"/>
          <w:bCs/>
          <w:sz w:val="24"/>
          <w:szCs w:val="24"/>
        </w:rPr>
        <w:t>Formularza Oferty</w:t>
      </w:r>
      <w:r w:rsidR="0099010B" w:rsidRPr="00EF64E4">
        <w:rPr>
          <w:rFonts w:ascii="Times New Roman" w:hAnsi="Times New Roman" w:cs="Times New Roman"/>
          <w:sz w:val="24"/>
          <w:szCs w:val="24"/>
        </w:rPr>
        <w:t xml:space="preserve"> </w:t>
      </w:r>
      <w:r w:rsidRPr="00EF64E4">
        <w:rPr>
          <w:rFonts w:ascii="Times New Roman" w:hAnsi="Times New Roman" w:cs="Times New Roman"/>
          <w:sz w:val="24"/>
          <w:szCs w:val="24"/>
        </w:rPr>
        <w:t>(wzór załącznik nr 1 do SWZ).</w:t>
      </w:r>
    </w:p>
    <w:p w14:paraId="6BB741AD" w14:textId="32D41CEA" w:rsidR="004D535D" w:rsidRPr="00F97903"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EF64E4">
        <w:rPr>
          <w:rFonts w:ascii="Times New Roman" w:hAnsi="Times New Roman" w:cs="Times New Roman"/>
          <w:bCs/>
          <w:sz w:val="24"/>
          <w:szCs w:val="24"/>
        </w:rPr>
        <w:t>Oświadczenie Wykonawcy o niepodleganiu wykluczeniu z postępowania</w:t>
      </w:r>
      <w:r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w:t>
      </w:r>
      <w:r w:rsidRPr="00EF64E4">
        <w:rPr>
          <w:rFonts w:ascii="Times New Roman" w:hAnsi="Times New Roman" w:cs="Times New Roman"/>
          <w:sz w:val="24"/>
          <w:szCs w:val="24"/>
        </w:rPr>
        <w:t>wzór</w:t>
      </w:r>
      <w:r w:rsidR="00947055" w:rsidRPr="00EF64E4">
        <w:rPr>
          <w:rFonts w:ascii="Times New Roman" w:hAnsi="Times New Roman" w:cs="Times New Roman"/>
          <w:sz w:val="24"/>
          <w:szCs w:val="24"/>
        </w:rPr>
        <w:t xml:space="preserve"> </w:t>
      </w:r>
      <w:r w:rsidR="004D535D" w:rsidRPr="00EF64E4">
        <w:rPr>
          <w:rFonts w:ascii="Times New Roman" w:hAnsi="Times New Roman" w:cs="Times New Roman"/>
          <w:sz w:val="24"/>
          <w:szCs w:val="24"/>
        </w:rPr>
        <w:t>załącznik nr 2 do SWZ)</w:t>
      </w:r>
      <w:r w:rsidRPr="00EF64E4">
        <w:rPr>
          <w:rFonts w:ascii="Times New Roman" w:hAnsi="Times New Roman" w:cs="Times New Roman"/>
          <w:sz w:val="24"/>
          <w:szCs w:val="24"/>
        </w:rPr>
        <w:t>. W przypadku wspólnego ubiegania się o zamówienie przez Wykonawców, oświadczenie o niepoleg</w:t>
      </w:r>
      <w:r w:rsidR="004D535D" w:rsidRPr="00EF64E4">
        <w:rPr>
          <w:rFonts w:ascii="Times New Roman" w:hAnsi="Times New Roman" w:cs="Times New Roman"/>
          <w:sz w:val="24"/>
          <w:szCs w:val="24"/>
        </w:rPr>
        <w:t xml:space="preserve">aniu wykluczeniu składa każdy </w:t>
      </w:r>
      <w:r w:rsidR="004D535D" w:rsidRPr="00F97903">
        <w:rPr>
          <w:rFonts w:ascii="Times New Roman" w:hAnsi="Times New Roman" w:cs="Times New Roman"/>
          <w:sz w:val="24"/>
          <w:szCs w:val="24"/>
        </w:rPr>
        <w:t>z </w:t>
      </w:r>
      <w:r w:rsidRPr="00F97903">
        <w:rPr>
          <w:rFonts w:ascii="Times New Roman" w:hAnsi="Times New Roman" w:cs="Times New Roman"/>
          <w:sz w:val="24"/>
          <w:szCs w:val="24"/>
        </w:rPr>
        <w:t>Wykonawców</w:t>
      </w:r>
      <w:r w:rsidR="004D535D" w:rsidRPr="00F97903">
        <w:rPr>
          <w:rFonts w:ascii="Times New Roman" w:hAnsi="Times New Roman" w:cs="Times New Roman"/>
          <w:sz w:val="24"/>
          <w:szCs w:val="24"/>
        </w:rPr>
        <w:t>.</w:t>
      </w:r>
    </w:p>
    <w:p w14:paraId="4318304B" w14:textId="6F7F1AE1" w:rsidR="00D22BE1" w:rsidRPr="00F97903" w:rsidRDefault="00D22BE1"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Oświadczenie </w:t>
      </w:r>
      <w:r w:rsidR="00947055" w:rsidRPr="00F97903">
        <w:rPr>
          <w:rFonts w:ascii="Times New Roman" w:eastAsia="Times New Roman" w:hAnsi="Times New Roman" w:cs="Times New Roman"/>
          <w:sz w:val="24"/>
          <w:szCs w:val="24"/>
          <w:lang w:eastAsia="pl-PL"/>
        </w:rPr>
        <w:t>W</w:t>
      </w:r>
      <w:r w:rsidRPr="00F97903">
        <w:rPr>
          <w:rFonts w:ascii="Times New Roman" w:eastAsia="Times New Roman" w:hAnsi="Times New Roman" w:cs="Times New Roman"/>
          <w:sz w:val="24"/>
          <w:szCs w:val="24"/>
          <w:lang w:eastAsia="pl-PL"/>
        </w:rPr>
        <w:t xml:space="preserve">ykonawcy dotyczące spełniania warunków udziału w postępowaniu </w:t>
      </w:r>
      <w:r w:rsidR="004D535D" w:rsidRPr="00F97903">
        <w:rPr>
          <w:rFonts w:ascii="Times New Roman" w:hAnsi="Times New Roman" w:cs="Times New Roman"/>
          <w:sz w:val="24"/>
          <w:szCs w:val="24"/>
        </w:rPr>
        <w:t>(wzór załącznik nr 3 do SWZ</w:t>
      </w:r>
      <w:r w:rsidR="00AD67EA" w:rsidRPr="00F97903">
        <w:rPr>
          <w:rFonts w:ascii="Times New Roman" w:hAnsi="Times New Roman" w:cs="Times New Roman"/>
          <w:sz w:val="24"/>
          <w:szCs w:val="24"/>
        </w:rPr>
        <w:t>)</w:t>
      </w:r>
      <w:r w:rsidRPr="00F97903">
        <w:rPr>
          <w:rFonts w:ascii="Times New Roman" w:eastAsia="Times New Roman" w:hAnsi="Times New Roman" w:cs="Times New Roman"/>
          <w:sz w:val="24"/>
          <w:szCs w:val="24"/>
          <w:lang w:eastAsia="pl-PL"/>
        </w:rPr>
        <w:t xml:space="preserve">. </w:t>
      </w:r>
      <w:r w:rsidR="00947055" w:rsidRPr="00F97903">
        <w:rPr>
          <w:rFonts w:ascii="Times New Roman" w:hAnsi="Times New Roman" w:cs="Times New Roman"/>
          <w:sz w:val="24"/>
          <w:szCs w:val="24"/>
        </w:rPr>
        <w:t>W przypadku wspólnego ubiegania się o zamówienie przez Wykonawców,</w:t>
      </w:r>
      <w:r w:rsidR="00947055" w:rsidRPr="00F97903">
        <w:rPr>
          <w:rFonts w:ascii="Times New Roman" w:eastAsia="Times New Roman" w:hAnsi="Times New Roman" w:cs="Times New Roman"/>
          <w:sz w:val="24"/>
          <w:szCs w:val="24"/>
          <w:lang w:eastAsia="pl-PL"/>
        </w:rPr>
        <w:t xml:space="preserve"> </w:t>
      </w:r>
      <w:r w:rsidRPr="00F97903">
        <w:rPr>
          <w:rFonts w:ascii="Times New Roman" w:eastAsia="Times New Roman" w:hAnsi="Times New Roman" w:cs="Times New Roman"/>
          <w:sz w:val="24"/>
          <w:szCs w:val="24"/>
          <w:lang w:eastAsia="pl-PL"/>
        </w:rPr>
        <w:t>Wykonawcy składają oświadczenie wspólnie lub każdy samodzielnie w swoim zakresie.</w:t>
      </w:r>
    </w:p>
    <w:p w14:paraId="477029FD" w14:textId="037D3FB4" w:rsidR="00D22BE1" w:rsidRPr="00FD44A1" w:rsidRDefault="0099010B"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44A1">
        <w:rPr>
          <w:rFonts w:ascii="Times New Roman" w:hAnsi="Times New Roman" w:cs="Times New Roman"/>
          <w:b/>
          <w:sz w:val="24"/>
          <w:szCs w:val="24"/>
        </w:rPr>
        <w:t xml:space="preserve">Następujące </w:t>
      </w:r>
      <w:r w:rsidRPr="00FD44A1">
        <w:rPr>
          <w:rFonts w:ascii="Times New Roman" w:hAnsi="Times New Roman" w:cs="Times New Roman"/>
          <w:b/>
          <w:bCs/>
          <w:sz w:val="24"/>
          <w:szCs w:val="24"/>
        </w:rPr>
        <w:t>przedmiotowe środki dowodowe</w:t>
      </w:r>
      <w:r w:rsidRPr="00FD44A1">
        <w:rPr>
          <w:rFonts w:ascii="Times New Roman" w:hAnsi="Times New Roman" w:cs="Times New Roman"/>
          <w:sz w:val="24"/>
          <w:szCs w:val="24"/>
        </w:rPr>
        <w:t xml:space="preserve">: </w:t>
      </w:r>
      <w:r w:rsidR="004D535D" w:rsidRPr="00FD44A1">
        <w:rPr>
          <w:rFonts w:ascii="Times New Roman" w:hAnsi="Times New Roman" w:cs="Times New Roman"/>
          <w:sz w:val="24"/>
          <w:szCs w:val="24"/>
        </w:rPr>
        <w:t>karty katalogowe umożliwiające jednoznaczną identyfikację oferowanego asortymentu oraz jego parametrów, zawierające opis techniczny i dane techniczne oferowanego asortymentu - minimum w zakresie wymaganym opisem przedmiotu zamówienia. Wymagane są karty katalogowe opracowane/zatwierdzone przez producenta – w przypadku, gdy producent ich nie opracował, dopuszczalne są karty katalogowe opracowane przez Wykonawcę, lecz w przypadku rozbieżności po</w:t>
      </w:r>
      <w:r w:rsidR="003A39E8" w:rsidRPr="00FD44A1">
        <w:rPr>
          <w:rFonts w:ascii="Times New Roman" w:hAnsi="Times New Roman" w:cs="Times New Roman"/>
          <w:sz w:val="24"/>
          <w:szCs w:val="24"/>
        </w:rPr>
        <w:t>między informacjami zawartymi w </w:t>
      </w:r>
      <w:r w:rsidR="004D535D" w:rsidRPr="00FD44A1">
        <w:rPr>
          <w:rFonts w:ascii="Times New Roman" w:hAnsi="Times New Roman" w:cs="Times New Roman"/>
          <w:sz w:val="24"/>
          <w:szCs w:val="24"/>
        </w:rPr>
        <w:t xml:space="preserve">ogólnodostępnych dokumentach producenta i wykonawcy dotyczącymi tego samego asortymentu Zamawiający przyjmie za właściwe informacje przedstawione przez producenta asortymentu. </w:t>
      </w:r>
    </w:p>
    <w:p w14:paraId="7864A14F" w14:textId="4B329180" w:rsidR="008939E6"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upoważniające do złożenia oferty, o ile ofertę składa pełnomocnik</w:t>
      </w:r>
      <w:r w:rsidR="00180DFC" w:rsidRPr="00F97903">
        <w:rPr>
          <w:rFonts w:ascii="Times New Roman" w:hAnsi="Times New Roman" w:cs="Times New Roman"/>
          <w:sz w:val="24"/>
          <w:szCs w:val="24"/>
        </w:rPr>
        <w:t>.</w:t>
      </w:r>
      <w:r w:rsidRPr="00F97903">
        <w:rPr>
          <w:rFonts w:ascii="Times New Roman" w:hAnsi="Times New Roman" w:cs="Times New Roman"/>
          <w:sz w:val="24"/>
          <w:szCs w:val="24"/>
        </w:rPr>
        <w:t xml:space="preserve"> </w:t>
      </w:r>
    </w:p>
    <w:p w14:paraId="00947076" w14:textId="77777777" w:rsidR="004D535D" w:rsidRPr="00F97903" w:rsidRDefault="008939E6"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F97903">
        <w:rPr>
          <w:rFonts w:ascii="Times New Roman" w:hAnsi="Times New Roman" w:cs="Times New Roman"/>
          <w:sz w:val="24"/>
          <w:szCs w:val="24"/>
        </w:rPr>
        <w:t>.</w:t>
      </w:r>
    </w:p>
    <w:p w14:paraId="4754717A" w14:textId="75A2C60A" w:rsidR="00705AD9" w:rsidRPr="00D3711E" w:rsidRDefault="00705AD9"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D3711E">
        <w:rPr>
          <w:rFonts w:ascii="Times New Roman" w:hAnsi="Times New Roman" w:cs="Times New Roman"/>
          <w:bCs/>
          <w:sz w:val="24"/>
          <w:szCs w:val="24"/>
        </w:rPr>
        <w:t>Oświadczenie podwykonawcy o niepodleganiu wykluczeniu z postępowania, jeżeli podwykonawca będzie realizował część zamówienia</w:t>
      </w:r>
      <w:r w:rsidR="004D535D" w:rsidRPr="00D3711E">
        <w:rPr>
          <w:rFonts w:ascii="Times New Roman" w:hAnsi="Times New Roman" w:cs="Times New Roman"/>
          <w:sz w:val="24"/>
          <w:szCs w:val="24"/>
        </w:rPr>
        <w:t xml:space="preserve"> (wzór załącznik nr 2 do SWZ).</w:t>
      </w:r>
    </w:p>
    <w:p w14:paraId="478D4E22" w14:textId="3CDE9562" w:rsidR="008939E6" w:rsidRPr="00F97903" w:rsidRDefault="00F97903" w:rsidP="00D20E9A">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Z</w:t>
      </w:r>
      <w:r w:rsidR="00180DFC" w:rsidRPr="00F97903">
        <w:rPr>
          <w:rFonts w:ascii="Times New Roman" w:hAnsi="Times New Roman" w:cs="Times New Roman"/>
          <w:sz w:val="24"/>
          <w:szCs w:val="24"/>
        </w:rPr>
        <w:t xml:space="preserve">obowiązanie podmiotu trzeciego, </w:t>
      </w:r>
      <w:r w:rsidR="00B42875" w:rsidRPr="00F97903">
        <w:rPr>
          <w:rFonts w:ascii="Times New Roman" w:hAnsi="Times New Roman" w:cs="Times New Roman"/>
          <w:sz w:val="24"/>
          <w:szCs w:val="24"/>
        </w:rPr>
        <w:t xml:space="preserve">jeśli </w:t>
      </w:r>
      <w:r w:rsidR="00B42875" w:rsidRPr="00F97903">
        <w:rPr>
          <w:rFonts w:ascii="Times New Roman" w:hAnsi="Times New Roman" w:cs="Times New Roman"/>
          <w:sz w:val="24"/>
        </w:rPr>
        <w:t>Wykonawca polega na zdolnościach lub sytuacji podmiotów udostępniających zasoby</w:t>
      </w:r>
      <w:r w:rsidR="004D535D" w:rsidRPr="00F97903">
        <w:rPr>
          <w:rFonts w:ascii="Times New Roman" w:hAnsi="Times New Roman" w:cs="Times New Roman"/>
          <w:sz w:val="24"/>
          <w:szCs w:val="24"/>
        </w:rPr>
        <w:t>.</w:t>
      </w:r>
    </w:p>
    <w:p w14:paraId="1334AC1E" w14:textId="798ACA74"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Pełnomocnictwo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oferty</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musi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być</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oryginale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takiej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samej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jak</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składana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postaci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opatrzonej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zaufanym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osobistym).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Dopuszcza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także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kopii</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(skanu)</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uprzednio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pisemnej,</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poświadczenia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stosownie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art.</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97</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§2</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ustawy</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dnia</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14</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lutego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1991</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r.</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w:t>
      </w:r>
      <w:r w:rsidR="00180DFC" w:rsidRPr="00F97903">
        <w:rPr>
          <w:rFonts w:ascii="Times New Roman" w:hAnsi="Times New Roman" w:cs="Times New Roman"/>
          <w:sz w:val="24"/>
          <w:szCs w:val="24"/>
        </w:rPr>
        <w:t xml:space="preserve"> </w:t>
      </w:r>
      <w:r w:rsidRPr="00F97903">
        <w:rPr>
          <w:rFonts w:ascii="Times New Roman" w:hAnsi="Times New Roman" w:cs="Times New Roman"/>
          <w:sz w:val="24"/>
          <w:szCs w:val="24"/>
        </w:rPr>
        <w:t>Prawo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notariacie,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które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to</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poświadczenie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notariusz</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opatruje</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kwalifikowanym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FA0D1C"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bądź</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też</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poprzez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opatrzenie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skanu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sporządzonego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uprzednio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formie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pisemnej</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kwalifikowanym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zaufanym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podpisem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osobistym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mocodawcy.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Elektroniczna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kopia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pełnomocnictwa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może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być</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uwierzytelniona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upełnomocnionego.</w:t>
      </w:r>
    </w:p>
    <w:p w14:paraId="1339BAE0" w14:textId="77777777" w:rsidR="008D4B89" w:rsidRPr="00F97903" w:rsidRDefault="008D4B89"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F97903" w:rsidRDefault="00180DFC"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Zamawiający zaleca ponumerowanie stron oferty.</w:t>
      </w:r>
    </w:p>
    <w:p w14:paraId="66BBBF75" w14:textId="72B6A8CA"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Wykonawca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będą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niekompletne,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Zamawiający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wezwie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ich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uzupełnienia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wyznaczonym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terminie.</w:t>
      </w:r>
    </w:p>
    <w:p w14:paraId="4BACCD0F" w14:textId="0BC40A35" w:rsidR="008939E6" w:rsidRPr="00F97903" w:rsidRDefault="008939E6" w:rsidP="00D20E9A">
      <w:pPr>
        <w:widowControl w:val="0"/>
        <w:numPr>
          <w:ilvl w:val="0"/>
          <w:numId w:val="35"/>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Postanowień</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ust.</w:t>
      </w:r>
      <w:r w:rsidR="00DA7735" w:rsidRPr="00F97903">
        <w:rPr>
          <w:rFonts w:ascii="Times New Roman" w:hAnsi="Times New Roman" w:cs="Times New Roman"/>
          <w:sz w:val="24"/>
          <w:szCs w:val="24"/>
        </w:rPr>
        <w:t xml:space="preserve"> </w:t>
      </w:r>
      <w:r w:rsidR="00D3711E">
        <w:rPr>
          <w:rFonts w:ascii="Times New Roman" w:hAnsi="Times New Roman" w:cs="Times New Roman"/>
          <w:sz w:val="24"/>
          <w:szCs w:val="24"/>
        </w:rPr>
        <w:t>9</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stosuje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środek</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służy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potwierdzaniu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zgodności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cechami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określonymi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opisie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oceny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pomimo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podlega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odrzuceniu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albo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zachodzą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przesłanki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unieważnienia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postępowania.</w:t>
      </w:r>
    </w:p>
    <w:p w14:paraId="2DDF8747" w14:textId="5156095B" w:rsidR="00AA0BD7" w:rsidRPr="00F97903" w:rsidRDefault="00CD1CEA" w:rsidP="00D20E9A">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97903">
        <w:rPr>
          <w:rFonts w:ascii="Times New Roman"/>
          <w:sz w:val="24"/>
        </w:rPr>
        <w:t>Wszystkie dokumenty przedstawia si</w:t>
      </w:r>
      <w:r w:rsidRPr="00F97903">
        <w:rPr>
          <w:rFonts w:ascii="Times New Roman"/>
          <w:sz w:val="24"/>
        </w:rPr>
        <w:t>ę</w:t>
      </w:r>
      <w:r w:rsidRPr="00F97903">
        <w:rPr>
          <w:rFonts w:ascii="Times New Roman"/>
          <w:sz w:val="24"/>
        </w:rPr>
        <w:t xml:space="preserve"> w j</w:t>
      </w:r>
      <w:r w:rsidRPr="00F97903">
        <w:rPr>
          <w:rFonts w:ascii="Times New Roman"/>
          <w:sz w:val="24"/>
        </w:rPr>
        <w:t>ę</w:t>
      </w:r>
      <w:r w:rsidRPr="00F97903">
        <w:rPr>
          <w:rFonts w:ascii="Times New Roman"/>
          <w:sz w:val="24"/>
        </w:rPr>
        <w:t>zyku polskim, a je</w:t>
      </w:r>
      <w:r w:rsidRPr="00F97903">
        <w:rPr>
          <w:rFonts w:ascii="Times New Roman"/>
          <w:sz w:val="24"/>
        </w:rPr>
        <w:t>ż</w:t>
      </w:r>
      <w:r w:rsidRPr="00F97903">
        <w:rPr>
          <w:rFonts w:ascii="Times New Roman"/>
          <w:sz w:val="24"/>
        </w:rPr>
        <w:t>eli zosta</w:t>
      </w:r>
      <w:r w:rsidRPr="00F97903">
        <w:rPr>
          <w:rFonts w:ascii="Times New Roman"/>
          <w:sz w:val="24"/>
        </w:rPr>
        <w:t>ł</w:t>
      </w:r>
      <w:r w:rsidRPr="00F97903">
        <w:rPr>
          <w:rFonts w:ascii="Times New Roman"/>
          <w:sz w:val="24"/>
        </w:rPr>
        <w:t>y sporz</w:t>
      </w:r>
      <w:r w:rsidRPr="00F97903">
        <w:rPr>
          <w:rFonts w:ascii="Times New Roman"/>
          <w:sz w:val="24"/>
        </w:rPr>
        <w:t>ą</w:t>
      </w:r>
      <w:r w:rsidRPr="00F97903">
        <w:rPr>
          <w:rFonts w:ascii="Times New Roman"/>
          <w:sz w:val="24"/>
        </w:rPr>
        <w:t>dzone w j</w:t>
      </w:r>
      <w:r w:rsidRPr="00F97903">
        <w:rPr>
          <w:rFonts w:ascii="Times New Roman"/>
          <w:sz w:val="24"/>
        </w:rPr>
        <w:t>ę</w:t>
      </w:r>
      <w:r w:rsidRPr="00F97903">
        <w:rPr>
          <w:rFonts w:ascii="Times New Roman"/>
          <w:sz w:val="24"/>
        </w:rPr>
        <w:t xml:space="preserve">zyku obcym, </w:t>
      </w:r>
      <w:r w:rsidR="00FB32B9" w:rsidRPr="00F97903">
        <w:rPr>
          <w:rFonts w:ascii="Times New Roman"/>
          <w:sz w:val="24"/>
        </w:rPr>
        <w:t>Wykonawca</w:t>
      </w:r>
      <w:r w:rsidRPr="00F97903">
        <w:rPr>
          <w:rFonts w:ascii="Times New Roman"/>
          <w:sz w:val="24"/>
        </w:rPr>
        <w:t xml:space="preserve"> przedstawia ich t</w:t>
      </w:r>
      <w:r w:rsidRPr="00F97903">
        <w:rPr>
          <w:rFonts w:ascii="Times New Roman"/>
          <w:sz w:val="24"/>
        </w:rPr>
        <w:t>ł</w:t>
      </w:r>
      <w:r w:rsidRPr="00F97903">
        <w:rPr>
          <w:rFonts w:ascii="Times New Roman"/>
          <w:sz w:val="24"/>
        </w:rPr>
        <w:t>umaczenie na j</w:t>
      </w:r>
      <w:r w:rsidRPr="00F97903">
        <w:rPr>
          <w:rFonts w:ascii="Times New Roman"/>
          <w:sz w:val="24"/>
        </w:rPr>
        <w:t>ę</w:t>
      </w:r>
      <w:r w:rsidRPr="00F97903">
        <w:rPr>
          <w:rFonts w:ascii="Times New Roman"/>
          <w:sz w:val="24"/>
        </w:rPr>
        <w:t>zyk polski</w:t>
      </w:r>
      <w:r w:rsidR="00AA0BD7" w:rsidRPr="00F97903">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D84A266"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F97903"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u w:val="single"/>
          <w:lang w:eastAsia="pl-PL"/>
        </w:rPr>
        <w:t>Rozdział II – I</w:t>
      </w:r>
      <w:r w:rsidRPr="00F97903">
        <w:rPr>
          <w:rFonts w:ascii="Times New Roman" w:hAnsi="Times New Roman" w:cs="Times New Roman"/>
          <w:bCs/>
          <w:sz w:val="24"/>
          <w:szCs w:val="24"/>
          <w:u w:val="single"/>
        </w:rPr>
        <w:t>nformacje stanowiące tajemnicę przedsiębiorstwa</w:t>
      </w:r>
    </w:p>
    <w:p w14:paraId="3C897872" w14:textId="77777777"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97903" w:rsidRDefault="00180DFC"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Wszelkie </w:t>
      </w:r>
      <w:r w:rsidRPr="00F97903">
        <w:rPr>
          <w:rFonts w:ascii="Times New Roman" w:hAnsi="Times New Roman" w:cs="Times New Roman"/>
          <w:b/>
          <w:bCs/>
          <w:sz w:val="24"/>
          <w:szCs w:val="24"/>
        </w:rPr>
        <w:t>informacje stanowiące tajemnicę przedsiębiorstwa</w:t>
      </w:r>
      <w:r w:rsidR="004D535D" w:rsidRPr="00F97903">
        <w:rPr>
          <w:rFonts w:ascii="Times New Roman" w:hAnsi="Times New Roman" w:cs="Times New Roman"/>
          <w:sz w:val="24"/>
          <w:szCs w:val="24"/>
        </w:rPr>
        <w:t xml:space="preserve"> w rozumieniu ustawy z </w:t>
      </w:r>
      <w:r w:rsidRPr="00F97903">
        <w:rPr>
          <w:rFonts w:ascii="Times New Roman" w:hAnsi="Times New Roman" w:cs="Times New Roman"/>
          <w:sz w:val="24"/>
          <w:szCs w:val="24"/>
        </w:rPr>
        <w:t>dnia 16 kwietnia 1993 r. o zwalczaniu nieuczciwej kon</w:t>
      </w:r>
      <w:r w:rsidR="004D535D" w:rsidRPr="00F97903">
        <w:rPr>
          <w:rFonts w:ascii="Times New Roman" w:hAnsi="Times New Roman" w:cs="Times New Roman"/>
          <w:sz w:val="24"/>
          <w:szCs w:val="24"/>
        </w:rPr>
        <w:t>kurencji (Dz. U. z 2019 r. poz. </w:t>
      </w:r>
      <w:r w:rsidRPr="00F97903">
        <w:rPr>
          <w:rFonts w:ascii="Times New Roman" w:hAnsi="Times New Roman" w:cs="Times New Roman"/>
          <w:sz w:val="24"/>
          <w:szCs w:val="24"/>
        </w:rPr>
        <w:t xml:space="preserve">1010), które Wykonawca zastrzeże jako tajemnicę przedsiębiorstwa, </w:t>
      </w:r>
      <w:r w:rsidRPr="00F97903">
        <w:rPr>
          <w:rFonts w:ascii="Times New Roman" w:hAnsi="Times New Roman" w:cs="Times New Roman"/>
          <w:b/>
          <w:bCs/>
          <w:sz w:val="24"/>
          <w:szCs w:val="24"/>
        </w:rPr>
        <w:t>powinny zostać złożone w osobnym pliku</w:t>
      </w:r>
      <w:r w:rsidRPr="00F97903">
        <w:rPr>
          <w:rFonts w:ascii="Times New Roman" w:hAnsi="Times New Roman" w:cs="Times New Roman"/>
          <w:sz w:val="24"/>
          <w:szCs w:val="24"/>
        </w:rPr>
        <w:t xml:space="preserve"> wraz z jednoczesnym zaznaczeniem polecenia „Załącznik stanowiący tajemnicę przedsiębiorstwa”. Wyk</w:t>
      </w:r>
      <w:r w:rsidR="00AD67EA" w:rsidRPr="00F97903">
        <w:rPr>
          <w:rFonts w:ascii="Times New Roman" w:hAnsi="Times New Roman" w:cs="Times New Roman"/>
          <w:sz w:val="24"/>
          <w:szCs w:val="24"/>
        </w:rPr>
        <w:t>onawca zobowiązany jest, wraz z </w:t>
      </w:r>
      <w:r w:rsidRPr="00F97903">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97903">
        <w:rPr>
          <w:rFonts w:ascii="Times New Roman" w:hAnsi="Times New Roman" w:cs="Times New Roman"/>
          <w:sz w:val="24"/>
          <w:szCs w:val="24"/>
        </w:rPr>
        <w:t>stanowieniami art. 18 ust. 3 ustawy Pzp</w:t>
      </w:r>
      <w:r w:rsidRPr="00F97903">
        <w:rPr>
          <w:rFonts w:ascii="Times New Roman" w:hAnsi="Times New Roman" w:cs="Times New Roman"/>
          <w:sz w:val="24"/>
          <w:szCs w:val="24"/>
        </w:rPr>
        <w:t xml:space="preserve">. </w:t>
      </w:r>
    </w:p>
    <w:p w14:paraId="6EFF5C86" w14:textId="32A9B0EA" w:rsidR="006F6BE3" w:rsidRPr="00F97903" w:rsidRDefault="006F6BE3" w:rsidP="00D20E9A">
      <w:pPr>
        <w:widowControl w:val="0"/>
        <w:numPr>
          <w:ilvl w:val="0"/>
          <w:numId w:val="40"/>
        </w:numPr>
        <w:spacing w:after="0"/>
        <w:ind w:left="426" w:hanging="426"/>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97903">
        <w:rPr>
          <w:rFonts w:ascii="Times New Roman" w:eastAsia="Times New Roman" w:hAnsi="Times New Roman" w:cs="Times New Roman"/>
          <w:sz w:val="24"/>
          <w:szCs w:val="24"/>
          <w:lang w:eastAsia="pl-PL"/>
        </w:rPr>
        <w:t>uzasadnienie</w:t>
      </w:r>
      <w:r w:rsidRPr="00F97903">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F97903">
        <w:rPr>
          <w:rFonts w:ascii="Times New Roman" w:eastAsia="Times New Roman" w:hAnsi="Times New Roman" w:cs="Times New Roman"/>
          <w:sz w:val="24"/>
          <w:szCs w:val="24"/>
          <w:lang w:eastAsia="pl-PL"/>
        </w:rPr>
        <w:t>16 kwietnia 1993</w:t>
      </w:r>
      <w:r w:rsidRPr="00F97903">
        <w:rPr>
          <w:rFonts w:ascii="Times New Roman" w:eastAsia="Times New Roman" w:hAnsi="Times New Roman" w:cs="Times New Roman"/>
          <w:sz w:val="24"/>
          <w:szCs w:val="24"/>
          <w:lang w:eastAsia="pl-PL"/>
        </w:rPr>
        <w:t xml:space="preserve"> r. o zwalczaniu nieuczciwej </w:t>
      </w:r>
      <w:r w:rsidR="00FC554F" w:rsidRPr="00F97903">
        <w:rPr>
          <w:rFonts w:ascii="Times New Roman" w:eastAsia="Times New Roman" w:hAnsi="Times New Roman" w:cs="Times New Roman"/>
          <w:sz w:val="24"/>
          <w:szCs w:val="24"/>
          <w:lang w:eastAsia="pl-PL"/>
        </w:rPr>
        <w:t>konkurencji.</w:t>
      </w:r>
    </w:p>
    <w:p w14:paraId="2F70FD0A" w14:textId="77777777"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Pr="00F97903" w:rsidRDefault="006F6BE3" w:rsidP="00D20E9A">
      <w:pPr>
        <w:numPr>
          <w:ilvl w:val="0"/>
          <w:numId w:val="36"/>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Pr="007B7BE8" w:rsidRDefault="00947055" w:rsidP="00947055">
      <w:pPr>
        <w:spacing w:after="0"/>
        <w:jc w:val="both"/>
        <w:rPr>
          <w:rFonts w:ascii="Times New Roman" w:eastAsia="Times New Roman" w:hAnsi="Times New Roman" w:cs="Times New Roman"/>
          <w:color w:val="FF0000"/>
          <w:sz w:val="24"/>
          <w:szCs w:val="24"/>
          <w:lang w:eastAsia="pl-PL"/>
        </w:rPr>
      </w:pPr>
    </w:p>
    <w:p w14:paraId="558B6889" w14:textId="33745247" w:rsidR="00947055" w:rsidRPr="00F97903" w:rsidRDefault="00947055" w:rsidP="00947055">
      <w:pPr>
        <w:spacing w:after="0"/>
        <w:ind w:left="426"/>
        <w:contextualSpacing/>
        <w:jc w:val="center"/>
        <w:rPr>
          <w:rFonts w:ascii="Times New Roman" w:hAnsi="Times New Roman" w:cs="Times New Roman"/>
          <w:sz w:val="24"/>
          <w:szCs w:val="24"/>
        </w:rPr>
      </w:pPr>
      <w:r w:rsidRPr="00F97903">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F97903"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Wykonawcy mogą wspólnie ubiegać się o zamówienie.</w:t>
      </w:r>
    </w:p>
    <w:p w14:paraId="2927B243"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lang w:eastAsia="pl-PL"/>
        </w:rPr>
        <w:t xml:space="preserve">W przypadku, o którym mowa w ust. 1, Wykonawcy ustanawiają pełnomocnika i </w:t>
      </w:r>
      <w:r w:rsidRPr="00F97903">
        <w:rPr>
          <w:rFonts w:ascii="Times New Roman" w:eastAsia="Times New Roman" w:hAnsi="Times New Roman" w:cs="Times New Roman"/>
          <w:b/>
          <w:sz w:val="24"/>
          <w:szCs w:val="24"/>
          <w:lang w:eastAsia="pl-PL"/>
        </w:rPr>
        <w:t>wraz z ofertą składają pełnomocnictwo</w:t>
      </w:r>
      <w:r w:rsidRPr="00F979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F97903">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Calibri" w:hAnsi="Times New Roman" w:cs="Times New Roman"/>
          <w:sz w:val="24"/>
          <w:szCs w:val="24"/>
        </w:rPr>
        <w:t>P</w:t>
      </w:r>
      <w:r w:rsidRPr="00F97903">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3B9559D0" w14:textId="77777777" w:rsidR="004725FF" w:rsidRPr="007B7BE8" w:rsidRDefault="004725FF" w:rsidP="008859CB">
      <w:pPr>
        <w:spacing w:after="0"/>
        <w:jc w:val="center"/>
        <w:rPr>
          <w:rFonts w:ascii="Times New Roman" w:eastAsia="Times New Roman" w:hAnsi="Times New Roman" w:cs="Times New Roman"/>
          <w:color w:val="FF0000"/>
          <w:sz w:val="24"/>
          <w:szCs w:val="24"/>
          <w:u w:val="single"/>
          <w:lang w:eastAsia="pl-PL"/>
        </w:rPr>
      </w:pPr>
    </w:p>
    <w:p w14:paraId="09934F33" w14:textId="77777777" w:rsidR="00FC554F" w:rsidRPr="007B7BE8"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F97903" w:rsidRDefault="00AA0BD7"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DZIAŁ VII - </w:t>
      </w:r>
      <w:r w:rsidR="00DA7735" w:rsidRPr="00F97903">
        <w:rPr>
          <w:rFonts w:ascii="Times New Roman" w:eastAsia="Times New Roman" w:hAnsi="Times New Roman" w:cs="Times New Roman"/>
          <w:sz w:val="24"/>
          <w:szCs w:val="24"/>
          <w:lang w:eastAsia="pl-PL"/>
        </w:rPr>
        <w:t>SPOSÓB</w:t>
      </w:r>
      <w:r w:rsidRPr="00F97903">
        <w:rPr>
          <w:rFonts w:ascii="Times New Roman" w:eastAsia="Times New Roman" w:hAnsi="Times New Roman" w:cs="Times New Roman"/>
          <w:sz w:val="24"/>
          <w:szCs w:val="24"/>
          <w:lang w:eastAsia="pl-PL"/>
        </w:rPr>
        <w:t xml:space="preserve"> ORAZ TERMIN SKŁADANIA OFERT</w:t>
      </w:r>
    </w:p>
    <w:p w14:paraId="2E406E3E" w14:textId="77777777" w:rsidR="00AA0BD7" w:rsidRPr="00F97903" w:rsidRDefault="00AA0BD7" w:rsidP="008859CB">
      <w:pPr>
        <w:spacing w:after="0"/>
        <w:jc w:val="center"/>
        <w:rPr>
          <w:rFonts w:ascii="Times New Roman" w:eastAsia="Times New Roman" w:hAnsi="Times New Roman" w:cs="Times New Roman"/>
          <w:sz w:val="24"/>
          <w:szCs w:val="24"/>
          <w:lang w:eastAsia="pl-PL"/>
        </w:rPr>
      </w:pPr>
    </w:p>
    <w:p w14:paraId="6328DEF0" w14:textId="73E9312B" w:rsidR="00DA0C93" w:rsidRPr="00F97903" w:rsidRDefault="00200D91"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bookmarkStart w:id="1" w:name="_Hlk65483646"/>
      <w:r w:rsidRPr="00F97903">
        <w:rPr>
          <w:rFonts w:ascii="Times New Roman" w:hAnsi="Times New Roman" w:cs="Times New Roman"/>
          <w:sz w:val="24"/>
          <w:szCs w:val="24"/>
        </w:rPr>
        <w:t>Wykonawca sk</w:t>
      </w:r>
      <w:r w:rsidR="00D1288B" w:rsidRPr="00F97903">
        <w:rPr>
          <w:rFonts w:ascii="Times New Roman" w:hAnsi="Times New Roman" w:cs="Times New Roman"/>
          <w:sz w:val="24"/>
          <w:szCs w:val="24"/>
        </w:rPr>
        <w:t xml:space="preserve">łada ofertę wraz z </w:t>
      </w:r>
      <w:r w:rsidRPr="00F97903">
        <w:rPr>
          <w:rFonts w:ascii="Times New Roman" w:hAnsi="Times New Roman" w:cs="Times New Roman"/>
          <w:sz w:val="24"/>
          <w:szCs w:val="24"/>
        </w:rPr>
        <w:t xml:space="preserve">załącznikami za pośrednictwem platformy zakupowej pod adresem: </w:t>
      </w:r>
      <w:hyperlink r:id="rId13" w:history="1">
        <w:r w:rsidRPr="00F97903">
          <w:rPr>
            <w:rStyle w:val="Hipercze"/>
            <w:rFonts w:ascii="Times New Roman" w:hAnsi="Times New Roman" w:cs="Times New Roman"/>
            <w:b/>
            <w:bCs/>
            <w:color w:val="auto"/>
            <w:sz w:val="24"/>
            <w:szCs w:val="24"/>
            <w:u w:val="none"/>
          </w:rPr>
          <w:t>https://platformazakupowa.pl/pn/grom</w:t>
        </w:r>
      </w:hyperlink>
      <w:r w:rsidRPr="00F97903">
        <w:rPr>
          <w:rFonts w:ascii="Times New Roman" w:hAnsi="Times New Roman" w:cs="Times New Roman"/>
          <w:b/>
          <w:bCs/>
          <w:sz w:val="24"/>
          <w:szCs w:val="24"/>
        </w:rPr>
        <w:t xml:space="preserve">. </w:t>
      </w:r>
      <w:r w:rsidR="00DA0C93" w:rsidRPr="00F97903">
        <w:rPr>
          <w:rFonts w:ascii="Times New Roman" w:hAnsi="Times New Roman" w:cs="Times New Roman"/>
          <w:sz w:val="24"/>
          <w:szCs w:val="24"/>
        </w:rPr>
        <w:t xml:space="preserve">w terminie do dnia </w:t>
      </w:r>
      <w:r w:rsidR="004833CD" w:rsidRPr="00F97903">
        <w:rPr>
          <w:rFonts w:ascii="Times New Roman" w:hAnsi="Times New Roman" w:cs="Times New Roman"/>
          <w:b/>
          <w:bCs/>
          <w:sz w:val="24"/>
          <w:szCs w:val="24"/>
        </w:rPr>
        <w:t>10</w:t>
      </w:r>
      <w:r w:rsidR="002C3836" w:rsidRPr="00F97903">
        <w:rPr>
          <w:rFonts w:ascii="Times New Roman" w:hAnsi="Times New Roman" w:cs="Times New Roman"/>
          <w:b/>
          <w:bCs/>
          <w:sz w:val="24"/>
          <w:szCs w:val="24"/>
        </w:rPr>
        <w:t>.0</w:t>
      </w:r>
      <w:r w:rsidR="002F4EE8" w:rsidRPr="00F97903">
        <w:rPr>
          <w:rFonts w:ascii="Times New Roman" w:hAnsi="Times New Roman" w:cs="Times New Roman"/>
          <w:b/>
          <w:bCs/>
          <w:sz w:val="24"/>
          <w:szCs w:val="24"/>
        </w:rPr>
        <w:t>3</w:t>
      </w:r>
      <w:r w:rsidR="002C3836" w:rsidRPr="00F97903">
        <w:rPr>
          <w:rFonts w:ascii="Times New Roman" w:hAnsi="Times New Roman" w:cs="Times New Roman"/>
          <w:b/>
          <w:bCs/>
          <w:sz w:val="24"/>
          <w:szCs w:val="24"/>
        </w:rPr>
        <w:t>.</w:t>
      </w:r>
      <w:r w:rsidR="00DA0C93" w:rsidRPr="00F97903">
        <w:rPr>
          <w:rFonts w:ascii="Times New Roman" w:hAnsi="Times New Roman" w:cs="Times New Roman"/>
          <w:b/>
          <w:bCs/>
          <w:sz w:val="24"/>
          <w:szCs w:val="24"/>
        </w:rPr>
        <w:t>2021 r</w:t>
      </w:r>
      <w:r w:rsidR="00DA0C93" w:rsidRPr="00F97903">
        <w:rPr>
          <w:rFonts w:ascii="Times New Roman" w:hAnsi="Times New Roman" w:cs="Times New Roman"/>
          <w:sz w:val="24"/>
          <w:szCs w:val="24"/>
        </w:rPr>
        <w:t xml:space="preserve">., do godz. </w:t>
      </w:r>
      <w:r w:rsidR="00DA0C93" w:rsidRPr="00F97903">
        <w:rPr>
          <w:rFonts w:ascii="Times New Roman" w:hAnsi="Times New Roman" w:cs="Times New Roman"/>
          <w:b/>
          <w:bCs/>
          <w:sz w:val="24"/>
          <w:szCs w:val="24"/>
        </w:rPr>
        <w:t>09:00</w:t>
      </w:r>
      <w:r w:rsidR="00D1288B" w:rsidRPr="00F97903">
        <w:rPr>
          <w:rFonts w:ascii="Times New Roman" w:hAnsi="Times New Roman" w:cs="Times New Roman"/>
          <w:sz w:val="24"/>
          <w:szCs w:val="24"/>
        </w:rPr>
        <w:t>.</w:t>
      </w:r>
    </w:p>
    <w:bookmarkEnd w:id="1"/>
    <w:p w14:paraId="67CE4B0B" w14:textId="1EA41D2F"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odrzuci ofertę złożoną po terminie składania ofert. </w:t>
      </w:r>
    </w:p>
    <w:p w14:paraId="5D4EDF1F" w14:textId="633EC8D8"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Wykonawca przed upływem terminu do składania ofert może wycofać ofertę. </w:t>
      </w:r>
    </w:p>
    <w:p w14:paraId="35D2A338" w14:textId="42416949" w:rsidR="00DA0C93" w:rsidRPr="00F97903"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Wykonawca po upływie terminu do składania ofert ni</w:t>
      </w:r>
      <w:r w:rsidR="00543631" w:rsidRPr="00F97903">
        <w:rPr>
          <w:rFonts w:ascii="Times New Roman" w:hAnsi="Times New Roman" w:cs="Times New Roman"/>
          <w:sz w:val="24"/>
          <w:szCs w:val="24"/>
        </w:rPr>
        <w:t>e może wycofać złożonej oferty.</w:t>
      </w:r>
    </w:p>
    <w:p w14:paraId="64C8C237" w14:textId="77777777" w:rsidR="003B0478" w:rsidRPr="00F97903"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F97903" w:rsidRDefault="003B0478"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DZIAŁ VIII - TERMIN OTWARCIA OFERT</w:t>
      </w:r>
    </w:p>
    <w:p w14:paraId="60284DA5" w14:textId="77777777" w:rsidR="0036178B" w:rsidRPr="007B7BE8"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63405E26"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bookmarkStart w:id="2" w:name="_Hlk65483752"/>
      <w:r w:rsidRPr="00F97903">
        <w:rPr>
          <w:rFonts w:ascii="Times New Roman" w:hAnsi="Times New Roman" w:cs="Times New Roman"/>
          <w:b/>
          <w:bCs/>
          <w:sz w:val="24"/>
          <w:szCs w:val="24"/>
        </w:rPr>
        <w:t>Otwarcie ofert nastąpi w dniu</w:t>
      </w:r>
      <w:r w:rsidRPr="00F97903">
        <w:rPr>
          <w:rFonts w:ascii="Times New Roman" w:hAnsi="Times New Roman" w:cs="Times New Roman"/>
          <w:sz w:val="24"/>
          <w:szCs w:val="24"/>
        </w:rPr>
        <w:t xml:space="preserve"> </w:t>
      </w:r>
      <w:r w:rsidR="004833CD" w:rsidRPr="00F97903">
        <w:rPr>
          <w:rFonts w:ascii="Times New Roman" w:hAnsi="Times New Roman" w:cs="Times New Roman"/>
          <w:b/>
          <w:bCs/>
          <w:sz w:val="24"/>
          <w:szCs w:val="24"/>
        </w:rPr>
        <w:t>10</w:t>
      </w:r>
      <w:r w:rsidR="002F4EE8" w:rsidRPr="00F97903">
        <w:rPr>
          <w:rFonts w:ascii="Times New Roman" w:hAnsi="Times New Roman" w:cs="Times New Roman"/>
          <w:b/>
          <w:bCs/>
          <w:sz w:val="24"/>
          <w:szCs w:val="24"/>
        </w:rPr>
        <w:t>.03</w:t>
      </w:r>
      <w:r w:rsidR="002C3836" w:rsidRPr="00F97903">
        <w:rPr>
          <w:rFonts w:ascii="Times New Roman" w:hAnsi="Times New Roman" w:cs="Times New Roman"/>
          <w:b/>
          <w:bCs/>
          <w:sz w:val="24"/>
          <w:szCs w:val="24"/>
        </w:rPr>
        <w:t>.</w:t>
      </w:r>
      <w:r w:rsidRPr="00F97903">
        <w:rPr>
          <w:rFonts w:ascii="Times New Roman" w:hAnsi="Times New Roman" w:cs="Times New Roman"/>
          <w:b/>
          <w:bCs/>
          <w:sz w:val="24"/>
          <w:szCs w:val="24"/>
        </w:rPr>
        <w:t>2021 r., o godzinie 10:00.</w:t>
      </w:r>
      <w:r w:rsidRPr="00F97903">
        <w:rPr>
          <w:rFonts w:ascii="Times New Roman" w:hAnsi="Times New Roman" w:cs="Times New Roman"/>
          <w:sz w:val="24"/>
          <w:szCs w:val="24"/>
        </w:rPr>
        <w:t xml:space="preserve"> </w:t>
      </w:r>
    </w:p>
    <w:p w14:paraId="25930A35"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Otwarcie ofert jest niejawne. </w:t>
      </w:r>
    </w:p>
    <w:p w14:paraId="14FB486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F97903">
        <w:rPr>
          <w:rFonts w:ascii="Times New Roman" w:hAnsi="Times New Roman" w:cs="Times New Roman"/>
          <w:sz w:val="24"/>
          <w:szCs w:val="24"/>
        </w:rPr>
        <w:t xml:space="preserve">Zamawiający, </w:t>
      </w:r>
      <w:r w:rsidRPr="00F97903">
        <w:rPr>
          <w:rFonts w:ascii="Times New Roman" w:hAnsi="Times New Roman" w:cs="Times New Roman"/>
          <w:sz w:val="24"/>
          <w:szCs w:val="24"/>
          <w:u w:val="single"/>
        </w:rPr>
        <w:t>najpóźniej przed otwarciem ofert, udostępnia na stronie internetowej</w:t>
      </w:r>
      <w:r w:rsidRPr="00F97903">
        <w:rPr>
          <w:rFonts w:ascii="Times New Roman" w:hAnsi="Times New Roman" w:cs="Times New Roman"/>
          <w:sz w:val="24"/>
          <w:szCs w:val="24"/>
        </w:rPr>
        <w:t xml:space="preserve"> prowadzonego postępowania </w:t>
      </w:r>
      <w:r w:rsidRPr="00F97903">
        <w:rPr>
          <w:rFonts w:ascii="Times New Roman" w:hAnsi="Times New Roman" w:cs="Times New Roman"/>
          <w:b/>
          <w:sz w:val="24"/>
          <w:szCs w:val="24"/>
        </w:rPr>
        <w:t>informację o kwocie, jaką zamierza przeznaczyć na sfinansowanie zamówienia.</w:t>
      </w:r>
      <w:r w:rsidRPr="00F97903">
        <w:rPr>
          <w:rFonts w:ascii="Times New Roman" w:hAnsi="Times New Roman" w:cs="Times New Roman"/>
          <w:sz w:val="24"/>
          <w:szCs w:val="24"/>
          <w:u w:val="single"/>
        </w:rPr>
        <w:t xml:space="preserve"> </w:t>
      </w:r>
    </w:p>
    <w:p w14:paraId="071482C4"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F97903" w:rsidRDefault="0036178B" w:rsidP="00D20E9A">
      <w:pPr>
        <w:pStyle w:val="Akapitzlist"/>
        <w:numPr>
          <w:ilvl w:val="0"/>
          <w:numId w:val="19"/>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cenach lub kosztach zawartych w ofertach. </w:t>
      </w:r>
    </w:p>
    <w:p w14:paraId="29A0CC7C"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F97903" w:rsidRDefault="0036178B" w:rsidP="00D20E9A">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Pr="00F97903" w:rsidRDefault="00111753" w:rsidP="008859CB">
      <w:pPr>
        <w:pStyle w:val="Akapitzlist"/>
        <w:spacing w:after="0"/>
        <w:ind w:left="426"/>
        <w:jc w:val="both"/>
        <w:rPr>
          <w:rFonts w:ascii="Times New Roman" w:hAnsi="Times New Roman" w:cs="Times New Roman"/>
          <w:sz w:val="24"/>
          <w:szCs w:val="24"/>
        </w:rPr>
      </w:pPr>
    </w:p>
    <w:bookmarkEnd w:id="2"/>
    <w:p w14:paraId="152B5555" w14:textId="77777777" w:rsidR="00DA0C93" w:rsidRPr="00C4410B"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C4410B" w:rsidRDefault="00AA0BD7" w:rsidP="008859CB">
      <w:pPr>
        <w:spacing w:after="0"/>
        <w:jc w:val="center"/>
        <w:rPr>
          <w:rFonts w:ascii="Times New Roman" w:eastAsia="Times New Roman" w:hAnsi="Times New Roman" w:cs="Times New Roman"/>
          <w:sz w:val="24"/>
          <w:szCs w:val="24"/>
          <w:lang w:eastAsia="pl-PL"/>
        </w:rPr>
      </w:pPr>
      <w:r w:rsidRPr="00C4410B">
        <w:rPr>
          <w:rFonts w:ascii="Times New Roman" w:eastAsia="Times New Roman" w:hAnsi="Times New Roman" w:cs="Times New Roman"/>
          <w:sz w:val="24"/>
          <w:szCs w:val="24"/>
          <w:lang w:eastAsia="pl-PL"/>
        </w:rPr>
        <w:t>DZIAŁ IX - SPOS</w:t>
      </w:r>
      <w:r w:rsidR="00111753" w:rsidRPr="00C4410B">
        <w:rPr>
          <w:rFonts w:ascii="Times New Roman" w:eastAsia="Times New Roman" w:hAnsi="Times New Roman" w:cs="Times New Roman"/>
          <w:sz w:val="24"/>
          <w:szCs w:val="24"/>
          <w:lang w:eastAsia="pl-PL"/>
        </w:rPr>
        <w:t>Ó</w:t>
      </w:r>
      <w:r w:rsidRPr="00C4410B">
        <w:rPr>
          <w:rFonts w:ascii="Times New Roman" w:eastAsia="Times New Roman" w:hAnsi="Times New Roman" w:cs="Times New Roman"/>
          <w:sz w:val="24"/>
          <w:szCs w:val="24"/>
          <w:lang w:eastAsia="pl-PL"/>
        </w:rPr>
        <w:t>B OBLICZANIA CENY</w:t>
      </w:r>
    </w:p>
    <w:p w14:paraId="521F787A" w14:textId="77777777" w:rsidR="00AA0BD7" w:rsidRPr="00C4410B"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C4410B"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C4410B">
        <w:rPr>
          <w:rFonts w:ascii="Times New Roman" w:hAnsi="Times New Roman" w:cs="Times New Roman"/>
          <w:sz w:val="24"/>
          <w:szCs w:val="24"/>
        </w:rPr>
        <w:t xml:space="preserve">Wykonawca poda cenę oferty w Formularzu Ofertowym sporządzonym według wzoru stanowiącego Załącznik Nr </w:t>
      </w:r>
      <w:r w:rsidR="0036178B" w:rsidRPr="00C4410B">
        <w:rPr>
          <w:rFonts w:ascii="Times New Roman" w:hAnsi="Times New Roman" w:cs="Times New Roman"/>
          <w:sz w:val="24"/>
          <w:szCs w:val="24"/>
        </w:rPr>
        <w:t>1</w:t>
      </w:r>
      <w:r w:rsidRPr="00C4410B">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71126E" w:rsidRDefault="0011175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C4410B">
        <w:rPr>
          <w:rFonts w:ascii="Times New Roman" w:hAnsi="Times New Roman" w:cs="Times New Roman"/>
          <w:sz w:val="24"/>
          <w:szCs w:val="24"/>
        </w:rPr>
        <w:t>Cena musi być wyrażona w złotych polskich (PLN), z dokładnością nie większą niż dwa miejsca po przecinku</w:t>
      </w:r>
      <w:r w:rsidR="009C0420" w:rsidRPr="00C4410B">
        <w:rPr>
          <w:rFonts w:ascii="Times New Roman" w:hAnsi="Times New Roman" w:cs="Times New Roman"/>
          <w:sz w:val="24"/>
          <w:szCs w:val="24"/>
        </w:rPr>
        <w:t>,</w:t>
      </w:r>
      <w:r w:rsidR="009C0420" w:rsidRPr="00C4410B">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w:t>
      </w:r>
      <w:r w:rsidR="009C0420" w:rsidRPr="0071126E">
        <w:rPr>
          <w:rFonts w:ascii="Times New Roman" w:eastAsia="Times New Roman" w:hAnsi="Times New Roman" w:cs="Times New Roman"/>
          <w:sz w:val="24"/>
          <w:szCs w:val="24"/>
          <w:lang w:eastAsia="pl-PL"/>
        </w:rPr>
        <w:t>zaokrągla się do 1 grosza.</w:t>
      </w:r>
    </w:p>
    <w:p w14:paraId="32CCAFEE" w14:textId="5DC14084"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 związku z art. 223 ust. 2 pkt 3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t>
      </w:r>
    </w:p>
    <w:p w14:paraId="71861DE4" w14:textId="6D030F8F"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71126E" w:rsidRDefault="00E7341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Cenę oferty należy wyliczyć następująco:</w:t>
      </w:r>
    </w:p>
    <w:p w14:paraId="1F5CB0AE" w14:textId="59D02FC3"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wartość netto </w:t>
      </w:r>
      <w:r w:rsidR="00E73413" w:rsidRPr="0071126E">
        <w:rPr>
          <w:rFonts w:ascii="Times New Roman" w:eastAsia="Times New Roman" w:hAnsi="Times New Roman" w:cs="Times New Roman"/>
          <w:sz w:val="24"/>
          <w:szCs w:val="24"/>
          <w:lang w:eastAsia="pl-PL"/>
        </w:rPr>
        <w:t>obliczyć po</w:t>
      </w:r>
      <w:r w:rsidRPr="0071126E">
        <w:rPr>
          <w:rFonts w:ascii="Times New Roman" w:eastAsia="Times New Roman" w:hAnsi="Times New Roman" w:cs="Times New Roman"/>
          <w:sz w:val="24"/>
          <w:szCs w:val="24"/>
          <w:lang w:eastAsia="pl-PL"/>
        </w:rPr>
        <w:t xml:space="preserve">przez pomnożenie ceny jednostkowej netto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D71605" w:rsidRPr="0071126E">
        <w:rPr>
          <w:rFonts w:ascii="Times New Roman" w:eastAsia="Times New Roman" w:hAnsi="Times New Roman" w:cs="Times New Roman"/>
          <w:sz w:val="24"/>
          <w:szCs w:val="24"/>
          <w:lang w:eastAsia="pl-PL"/>
        </w:rPr>
        <w:t xml:space="preserve"> przedmiotu zamówienia</w:t>
      </w:r>
      <w:r w:rsidR="005F0EDE"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przez</w:t>
      </w:r>
      <w:r w:rsidRPr="0071126E">
        <w:rPr>
          <w:rFonts w:ascii="Times New Roman" w:eastAsia="Times New Roman" w:hAnsi="Times New Roman" w:cs="Times New Roman"/>
          <w:sz w:val="24"/>
          <w:szCs w:val="24"/>
          <w:lang w:eastAsia="pl-PL"/>
        </w:rPr>
        <w:t xml:space="preserve"> iloś</w:t>
      </w:r>
      <w:r w:rsidR="00E73413" w:rsidRPr="0071126E">
        <w:rPr>
          <w:rFonts w:ascii="Times New Roman" w:eastAsia="Times New Roman" w:hAnsi="Times New Roman" w:cs="Times New Roman"/>
          <w:sz w:val="24"/>
          <w:szCs w:val="24"/>
          <w:lang w:eastAsia="pl-PL"/>
        </w:rPr>
        <w:t>ć</w:t>
      </w:r>
      <w:r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E73413" w:rsidRPr="0071126E">
        <w:rPr>
          <w:rFonts w:ascii="Times New Roman" w:eastAsia="Times New Roman" w:hAnsi="Times New Roman" w:cs="Times New Roman"/>
          <w:sz w:val="24"/>
          <w:szCs w:val="24"/>
          <w:lang w:eastAsia="pl-PL"/>
        </w:rPr>
        <w:t xml:space="preserve"> przedmiotu zamówienia;</w:t>
      </w:r>
    </w:p>
    <w:p w14:paraId="086DBAF3" w14:textId="74A9AFC0" w:rsidR="00E73413" w:rsidRPr="0071126E" w:rsidRDefault="0050603E"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tak wyliczoną wartość netto należy p</w:t>
      </w:r>
      <w:r w:rsidR="00F33314" w:rsidRPr="0071126E">
        <w:rPr>
          <w:rFonts w:ascii="Times New Roman" w:eastAsia="Times New Roman" w:hAnsi="Times New Roman" w:cs="Times New Roman"/>
          <w:sz w:val="24"/>
          <w:szCs w:val="24"/>
          <w:lang w:eastAsia="pl-PL"/>
        </w:rPr>
        <w:t xml:space="preserve">owiększyć o </w:t>
      </w:r>
      <w:r w:rsidR="00E73413" w:rsidRPr="0071126E">
        <w:rPr>
          <w:rFonts w:ascii="Times New Roman" w:eastAsia="Times New Roman" w:hAnsi="Times New Roman" w:cs="Times New Roman"/>
          <w:sz w:val="24"/>
          <w:szCs w:val="24"/>
          <w:lang w:eastAsia="pl-PL"/>
        </w:rPr>
        <w:t>wartość</w:t>
      </w:r>
      <w:r w:rsidR="00F33314" w:rsidRPr="0071126E">
        <w:rPr>
          <w:rFonts w:ascii="Times New Roman" w:eastAsia="Times New Roman" w:hAnsi="Times New Roman" w:cs="Times New Roman"/>
          <w:sz w:val="24"/>
          <w:szCs w:val="24"/>
          <w:lang w:eastAsia="pl-PL"/>
        </w:rPr>
        <w:t xml:space="preserve"> podatku VAT</w:t>
      </w:r>
      <w:r w:rsidR="00E73413" w:rsidRPr="0071126E">
        <w:rPr>
          <w:rFonts w:ascii="Times New Roman" w:eastAsia="Times New Roman" w:hAnsi="Times New Roman" w:cs="Times New Roman"/>
          <w:sz w:val="24"/>
          <w:szCs w:val="24"/>
          <w:lang w:eastAsia="pl-PL"/>
        </w:rPr>
        <w:t xml:space="preserve"> według prawidłowej stawki podatku od towaru i usług</w:t>
      </w:r>
      <w:r w:rsidR="00F33314"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VAT);</w:t>
      </w:r>
    </w:p>
    <w:p w14:paraId="1522CCF1" w14:textId="6CA55B61" w:rsidR="00E73413"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tak </w:t>
      </w:r>
      <w:r w:rsidR="0050603E" w:rsidRPr="0071126E">
        <w:rPr>
          <w:rFonts w:ascii="Times New Roman" w:eastAsia="Times New Roman" w:hAnsi="Times New Roman" w:cs="Times New Roman"/>
          <w:sz w:val="24"/>
          <w:szCs w:val="24"/>
          <w:lang w:eastAsia="pl-PL"/>
        </w:rPr>
        <w:t>otrzym</w:t>
      </w:r>
      <w:r w:rsidRPr="0071126E">
        <w:rPr>
          <w:rFonts w:ascii="Times New Roman" w:eastAsia="Times New Roman" w:hAnsi="Times New Roman" w:cs="Times New Roman"/>
          <w:sz w:val="24"/>
          <w:szCs w:val="24"/>
          <w:lang w:eastAsia="pl-PL"/>
        </w:rPr>
        <w:t>amy</w:t>
      </w:r>
      <w:r w:rsidR="0050603E" w:rsidRPr="0071126E">
        <w:rPr>
          <w:rFonts w:ascii="Times New Roman" w:eastAsia="Times New Roman" w:hAnsi="Times New Roman" w:cs="Times New Roman"/>
          <w:sz w:val="24"/>
          <w:szCs w:val="24"/>
          <w:lang w:eastAsia="pl-PL"/>
        </w:rPr>
        <w:t xml:space="preserve"> wartość brutto dla </w:t>
      </w:r>
      <w:r w:rsidRPr="0071126E">
        <w:rPr>
          <w:rFonts w:ascii="Times New Roman" w:eastAsia="Times New Roman" w:hAnsi="Times New Roman" w:cs="Times New Roman"/>
          <w:sz w:val="24"/>
          <w:szCs w:val="24"/>
          <w:lang w:eastAsia="pl-PL"/>
        </w:rPr>
        <w:t>danego elementu przedmiotu zamówienia;</w:t>
      </w:r>
    </w:p>
    <w:p w14:paraId="2CB08C98" w14:textId="47A2518B" w:rsidR="0050603E" w:rsidRPr="0071126E" w:rsidRDefault="00E73413" w:rsidP="00D20E9A">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suma wartości brutto wszystkich elementów przedmiotu zamówienia daje cenę oferty</w:t>
      </w:r>
      <w:r w:rsidR="0050603E" w:rsidRPr="0071126E">
        <w:rPr>
          <w:rFonts w:ascii="Times New Roman" w:eastAsia="Times New Roman" w:hAnsi="Times New Roman" w:cs="Times New Roman"/>
          <w:sz w:val="24"/>
          <w:szCs w:val="24"/>
          <w:lang w:eastAsia="pl-PL"/>
        </w:rPr>
        <w:t>.</w:t>
      </w:r>
    </w:p>
    <w:p w14:paraId="4A03880B" w14:textId="620387B7" w:rsidR="009C0420" w:rsidRPr="0071126E" w:rsidRDefault="008339AD"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Podstawy liczenia punktów w kryterium „</w:t>
      </w:r>
      <w:r w:rsidR="009C0420" w:rsidRPr="0071126E">
        <w:rPr>
          <w:rFonts w:ascii="Times New Roman" w:eastAsia="Times New Roman" w:hAnsi="Times New Roman" w:cs="Times New Roman"/>
          <w:sz w:val="24"/>
          <w:szCs w:val="24"/>
          <w:lang w:eastAsia="pl-PL"/>
        </w:rPr>
        <w:t>Cen</w:t>
      </w:r>
      <w:r w:rsidRPr="0071126E">
        <w:rPr>
          <w:rFonts w:ascii="Times New Roman" w:eastAsia="Times New Roman" w:hAnsi="Times New Roman" w:cs="Times New Roman"/>
          <w:sz w:val="24"/>
          <w:szCs w:val="24"/>
          <w:lang w:eastAsia="pl-PL"/>
        </w:rPr>
        <w:t>a oferty”</w:t>
      </w:r>
      <w:r w:rsidR="009C0420" w:rsidRPr="0071126E">
        <w:rPr>
          <w:rFonts w:ascii="Times New Roman" w:eastAsia="Times New Roman" w:hAnsi="Times New Roman" w:cs="Times New Roman"/>
          <w:sz w:val="24"/>
          <w:szCs w:val="24"/>
          <w:lang w:eastAsia="pl-PL"/>
        </w:rPr>
        <w:t>:</w:t>
      </w:r>
    </w:p>
    <w:p w14:paraId="0486F94C" w14:textId="77777777" w:rsidR="009C0420" w:rsidRPr="0071126E" w:rsidRDefault="009C0420" w:rsidP="00D20E9A">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71126E" w:rsidRDefault="009C0420" w:rsidP="00D20E9A">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7B7BE8"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7B7BE8"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D3711E" w:rsidRDefault="00AA0BD7" w:rsidP="008859CB">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w:t>
      </w:r>
      <w:r w:rsidR="0036178B" w:rsidRPr="00D3711E">
        <w:rPr>
          <w:rFonts w:ascii="Times New Roman" w:eastAsia="Times New Roman" w:hAnsi="Times New Roman" w:cs="Times New Roman"/>
          <w:sz w:val="24"/>
          <w:szCs w:val="24"/>
          <w:lang w:eastAsia="pl-PL"/>
        </w:rPr>
        <w:t xml:space="preserve"> I SPOSOBU OCENY OFERT</w:t>
      </w:r>
    </w:p>
    <w:p w14:paraId="746C9D9A" w14:textId="77777777" w:rsidR="00AA0BD7" w:rsidRPr="007B7BE8" w:rsidRDefault="00AA0BD7" w:rsidP="008859CB">
      <w:pPr>
        <w:spacing w:after="0"/>
        <w:jc w:val="both"/>
        <w:rPr>
          <w:rFonts w:ascii="Times New Roman" w:eastAsia="Times New Roman" w:hAnsi="Times New Roman" w:cs="Times New Roman"/>
          <w:color w:val="FF0000"/>
          <w:sz w:val="24"/>
          <w:szCs w:val="24"/>
          <w:lang w:eastAsia="pl-PL"/>
        </w:rPr>
      </w:pPr>
    </w:p>
    <w:p w14:paraId="0E5B2C20" w14:textId="77777777" w:rsidR="00D3711E" w:rsidRPr="00D3711E" w:rsidRDefault="00D3711E" w:rsidP="00D20E9A">
      <w:pPr>
        <w:numPr>
          <w:ilvl w:val="3"/>
          <w:numId w:val="44"/>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5AB87EFF" w14:textId="77777777" w:rsidR="00D3711E" w:rsidRPr="00D3711E" w:rsidRDefault="00D3711E" w:rsidP="00D3711E">
      <w:pPr>
        <w:tabs>
          <w:tab w:val="num" w:pos="2880"/>
        </w:tabs>
        <w:spacing w:after="0"/>
        <w:ind w:left="426"/>
        <w:jc w:val="both"/>
        <w:rPr>
          <w:rFonts w:ascii="Times New Roman" w:eastAsia="Times New Roman" w:hAnsi="Times New Roman" w:cs="Times New Roman"/>
          <w:sz w:val="24"/>
          <w:szCs w:val="24"/>
          <w:lang w:eastAsia="pl-PL"/>
        </w:rPr>
      </w:pPr>
    </w:p>
    <w:p w14:paraId="72ECDF64"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r w:rsidRPr="00D3711E">
        <w:rPr>
          <w:rFonts w:ascii="Times New Roman" w:eastAsia="Times New Roman" w:hAnsi="Times New Roman" w:cs="Times New Roman"/>
          <w:b/>
          <w:sz w:val="24"/>
          <w:szCs w:val="24"/>
          <w:lang w:eastAsia="pl-PL"/>
        </w:rPr>
        <w:t>Kc</w:t>
      </w:r>
      <w:r w:rsidRPr="00D3711E">
        <w:rPr>
          <w:rFonts w:ascii="Times New Roman" w:eastAsia="Times New Roman" w:hAnsi="Times New Roman" w:cs="Times New Roman"/>
          <w:sz w:val="24"/>
          <w:szCs w:val="24"/>
          <w:lang w:eastAsia="pl-PL"/>
        </w:rPr>
        <w:t>/ – 60% (max. 60 pkt)</w:t>
      </w:r>
    </w:p>
    <w:p w14:paraId="0442E89B" w14:textId="77777777" w:rsidR="00D3711E" w:rsidRPr="00D3711E" w:rsidRDefault="00D3711E" w:rsidP="00D3711E">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15E23DBB" w14:textId="77777777" w:rsidR="00D3711E" w:rsidRPr="00D3711E" w:rsidRDefault="00D3711E" w:rsidP="00D3711E">
      <w:pPr>
        <w:spacing w:after="0"/>
        <w:ind w:left="851"/>
        <w:rPr>
          <w:rFonts w:ascii="Times New Roman" w:eastAsia="Times New Roman" w:hAnsi="Times New Roman" w:cs="Times New Roman"/>
          <w:sz w:val="28"/>
          <w:szCs w:val="28"/>
          <w:lang w:eastAsia="pl-PL"/>
        </w:rPr>
      </w:pPr>
    </w:p>
    <w:p w14:paraId="2366E3FC"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3D45051A" w14:textId="77777777" w:rsidR="00D3711E" w:rsidRPr="00D3711E" w:rsidRDefault="00D3711E" w:rsidP="00D3711E">
      <w:pPr>
        <w:spacing w:after="0"/>
        <w:ind w:left="1276"/>
        <w:rPr>
          <w:rFonts w:ascii="Times New Roman" w:eastAsia="Times New Roman" w:hAnsi="Times New Roman" w:cs="Times New Roman"/>
          <w:sz w:val="24"/>
          <w:szCs w:val="24"/>
          <w:lang w:eastAsia="pl-PL"/>
        </w:rPr>
      </w:pPr>
    </w:p>
    <w:p w14:paraId="1BE18606" w14:textId="77777777" w:rsidR="00D3711E" w:rsidRPr="00D3711E" w:rsidRDefault="00D3711E" w:rsidP="00D20E9A">
      <w:pPr>
        <w:numPr>
          <w:ilvl w:val="0"/>
          <w:numId w:val="45"/>
        </w:numPr>
        <w:spacing w:after="0" w:line="240" w:lineRule="auto"/>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Okres gwarancji /</w:t>
      </w:r>
      <w:r w:rsidRPr="00D3711E">
        <w:rPr>
          <w:rFonts w:ascii="Times New Roman" w:eastAsia="Times New Roman" w:hAnsi="Times New Roman" w:cs="Times New Roman"/>
          <w:b/>
          <w:sz w:val="24"/>
          <w:szCs w:val="24"/>
          <w:lang w:eastAsia="pl-PL"/>
        </w:rPr>
        <w:t>Kog</w:t>
      </w:r>
      <w:r w:rsidRPr="00D3711E">
        <w:rPr>
          <w:rFonts w:ascii="Times New Roman" w:eastAsia="Times New Roman" w:hAnsi="Times New Roman" w:cs="Times New Roman"/>
          <w:sz w:val="24"/>
          <w:szCs w:val="24"/>
          <w:lang w:eastAsia="pl-PL"/>
        </w:rPr>
        <w:t>/ – 40% (max. 40 pkt)</w:t>
      </w:r>
    </w:p>
    <w:p w14:paraId="35DF43E9" w14:textId="77777777" w:rsidR="00D3711E" w:rsidRPr="00D3711E" w:rsidRDefault="00D3711E" w:rsidP="00D3711E">
      <w:pPr>
        <w:spacing w:after="0"/>
        <w:ind w:left="851"/>
        <w:contextualSpacing/>
        <w:rPr>
          <w:rFonts w:ascii="Times New Roman" w:eastAsia="Times New Roman" w:hAnsi="Times New Roman" w:cs="Times New Roman"/>
          <w:sz w:val="24"/>
          <w:szCs w:val="24"/>
          <w:lang w:eastAsia="pl-PL"/>
        </w:rPr>
      </w:pPr>
    </w:p>
    <w:p w14:paraId="513D102B" w14:textId="77777777" w:rsidR="00D3711E" w:rsidRPr="00D3711E" w:rsidRDefault="00D3711E" w:rsidP="00D3711E">
      <w:pPr>
        <w:spacing w:after="0" w:line="240" w:lineRule="auto"/>
        <w:ind w:left="851" w:firstLine="425"/>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 xml:space="preserve">Oferowany termin gwarancji musi być podany </w:t>
      </w:r>
      <w:r w:rsidRPr="00D3711E">
        <w:rPr>
          <w:rFonts w:ascii="Times New Roman" w:eastAsia="Times New Roman" w:hAnsi="Times New Roman" w:cs="Times New Roman"/>
          <w:b/>
          <w:sz w:val="24"/>
          <w:szCs w:val="24"/>
          <w:lang w:eastAsia="pl-PL"/>
        </w:rPr>
        <w:t>w zapisie miesięcznym</w:t>
      </w:r>
      <w:r w:rsidRPr="00D3711E">
        <w:rPr>
          <w:rFonts w:ascii="Times New Roman" w:eastAsia="Times New Roman" w:hAnsi="Times New Roman" w:cs="Times New Roman"/>
          <w:sz w:val="24"/>
          <w:szCs w:val="24"/>
          <w:lang w:eastAsia="pl-PL"/>
        </w:rPr>
        <w:t xml:space="preserve"> (pełne miesiące), w zakresie </w:t>
      </w:r>
      <w:r w:rsidRPr="00D3711E">
        <w:rPr>
          <w:rFonts w:ascii="Times New Roman" w:eastAsia="Times New Roman" w:hAnsi="Times New Roman" w:cs="Times New Roman"/>
          <w:sz w:val="24"/>
          <w:szCs w:val="24"/>
          <w:u w:val="single"/>
          <w:lang w:eastAsia="pl-PL"/>
        </w:rPr>
        <w:t>od min. 24 miesięcy do max. 36 miesięcy</w:t>
      </w:r>
      <w:r w:rsidRPr="00D3711E">
        <w:rPr>
          <w:rFonts w:ascii="Times New Roman" w:eastAsia="Times New Roman" w:hAnsi="Times New Roman" w:cs="Times New Roman"/>
          <w:sz w:val="24"/>
          <w:szCs w:val="24"/>
          <w:lang w:eastAsia="pl-PL"/>
        </w:rPr>
        <w:t xml:space="preserve"> liczonym od dnia wykonania dostawy. Jeżeli zaoferowany okres gwarancji będzie powyżej określonego maksimum to Zamawiający przyzna maksymalna ilość punktów w tym kryterium. Zaproponowanie terminu gwarancji poniżej wymaganego minimalnego okresu zostanie uznane za niezgodne z Opisem Przedmiotu Zamówienia. Minimalny termin gwarancji otrzyma 0 pkt.</w:t>
      </w:r>
    </w:p>
    <w:p w14:paraId="2EA22940"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1E1537BF" w14:textId="77777777" w:rsidR="00D3711E" w:rsidRPr="00D3711E" w:rsidRDefault="00D3711E" w:rsidP="00D3711E">
      <w:pPr>
        <w:spacing w:after="0"/>
        <w:ind w:left="426" w:firstLine="850"/>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0"/>
              <w:szCs w:val="20"/>
              <w:lang w:eastAsia="pl-PL"/>
            </w:rPr>
            <m:t>Kg=</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badany termin gwarancji -min. termin gwarancji</m:t>
              </m:r>
            </m:num>
            <m:den>
              <m:r>
                <m:rPr>
                  <m:sty m:val="bi"/>
                </m:rPr>
                <w:rPr>
                  <w:rFonts w:ascii="Cambria Math" w:eastAsia="Times New Roman" w:hAnsi="Cambria Math" w:cs="Times New Roman"/>
                  <w:sz w:val="20"/>
                  <w:szCs w:val="20"/>
                  <w:lang w:eastAsia="pl-PL"/>
                </w:rPr>
                <m:t>max. termin gwarancji -min termin gwarancji</m:t>
              </m:r>
            </m:den>
          </m:f>
          <m:r>
            <m:rPr>
              <m:sty m:val="bi"/>
            </m:rPr>
            <w:rPr>
              <w:rFonts w:ascii="Cambria Math" w:eastAsia="Times New Roman" w:hAnsi="Cambria Math" w:cs="Times New Roman"/>
              <w:sz w:val="20"/>
              <w:szCs w:val="20"/>
              <w:lang w:eastAsia="pl-PL"/>
            </w:rPr>
            <m:t xml:space="preserve">  ×40 punktów</m:t>
          </m:r>
        </m:oMath>
      </m:oMathPara>
    </w:p>
    <w:p w14:paraId="2F085668" w14:textId="77777777" w:rsidR="00D3711E" w:rsidRPr="00D3711E" w:rsidRDefault="00D3711E" w:rsidP="00D3711E">
      <w:pPr>
        <w:spacing w:after="0"/>
        <w:ind w:left="851"/>
        <w:jc w:val="both"/>
        <w:rPr>
          <w:rFonts w:ascii="Times New Roman" w:eastAsia="Times New Roman" w:hAnsi="Times New Roman" w:cs="Times New Roman"/>
          <w:sz w:val="24"/>
          <w:szCs w:val="24"/>
          <w:lang w:eastAsia="pl-PL"/>
        </w:rPr>
      </w:pPr>
    </w:p>
    <w:p w14:paraId="6DE79A36" w14:textId="77777777" w:rsidR="00D3711E" w:rsidRPr="00D3711E" w:rsidRDefault="00D3711E" w:rsidP="00D20E9A">
      <w:pPr>
        <w:numPr>
          <w:ilvl w:val="3"/>
          <w:numId w:val="44"/>
        </w:numPr>
        <w:spacing w:after="0" w:line="240" w:lineRule="auto"/>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 punktów.</w:t>
      </w:r>
    </w:p>
    <w:p w14:paraId="6913FFED" w14:textId="77777777" w:rsidR="00D3711E" w:rsidRPr="00D3711E" w:rsidRDefault="00D3711E" w:rsidP="00D3711E">
      <w:pPr>
        <w:spacing w:after="0"/>
        <w:ind w:left="127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Oferta najkorzystniejsza = Kc+Kog</m:t>
          </m:r>
        </m:oMath>
      </m:oMathPara>
    </w:p>
    <w:p w14:paraId="3F4E201B" w14:textId="77777777" w:rsidR="00D3711E" w:rsidRPr="00D3711E" w:rsidRDefault="00D3711E" w:rsidP="00D3711E">
      <w:pPr>
        <w:spacing w:after="0"/>
        <w:jc w:val="center"/>
        <w:rPr>
          <w:rFonts w:ascii="Times New Roman" w:eastAsia="Times New Roman" w:hAnsi="Times New Roman" w:cs="Times New Roman"/>
          <w:sz w:val="24"/>
          <w:szCs w:val="24"/>
          <w:lang w:eastAsia="pl-PL"/>
        </w:rPr>
      </w:pPr>
    </w:p>
    <w:p w14:paraId="2A1B3112" w14:textId="2AC6F6F1" w:rsidR="00D3711E" w:rsidRDefault="00D3711E" w:rsidP="00A266B2">
      <w:pPr>
        <w:spacing w:after="0" w:line="240" w:lineRule="auto"/>
        <w:ind w:left="1276"/>
        <w:rPr>
          <w:rFonts w:ascii="Times New Roman" w:eastAsia="Times New Roman" w:hAnsi="Times New Roman" w:cs="Times New Roman"/>
          <w:color w:val="FF0000"/>
          <w:sz w:val="24"/>
          <w:szCs w:val="24"/>
          <w:lang w:eastAsia="pl-PL"/>
        </w:rPr>
      </w:pPr>
    </w:p>
    <w:p w14:paraId="5446D4F9" w14:textId="6A538AED" w:rsidR="00DD1FED" w:rsidRPr="00B84821" w:rsidRDefault="00DD1FED" w:rsidP="00D20E9A">
      <w:pPr>
        <w:pStyle w:val="Akapitzlist"/>
        <w:numPr>
          <w:ilvl w:val="3"/>
          <w:numId w:val="44"/>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17A021A" w14:textId="38C075EE" w:rsidR="00DD1FED" w:rsidRPr="00B84821" w:rsidRDefault="00DD1FED"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Jeżeli oferty otrzymały taką samą ocenę w kryterium o najwyższej wadze, zamawiający wybiera ofertę z najniższą ceną lub najniższym kosztem. Jeżeli nie można dokonać wyboru oferty, w </w:t>
      </w:r>
      <w:r w:rsidR="005D02D4" w:rsidRPr="00B84821">
        <w:rPr>
          <w:rFonts w:ascii="Times New Roman" w:hAnsi="Times New Roman" w:cs="Times New Roman"/>
          <w:sz w:val="24"/>
          <w:szCs w:val="24"/>
        </w:rPr>
        <w:t xml:space="preserve">ten </w:t>
      </w:r>
      <w:r w:rsidRPr="00B84821">
        <w:rPr>
          <w:rFonts w:ascii="Times New Roman" w:hAnsi="Times New Roman" w:cs="Times New Roman"/>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Wykonawcy, składając oferty dodatkowe, nie mogą oferować cen lub kosztów wyższych niż zaoferowane w uprzednio złożonych przez nich ofertach.</w:t>
      </w:r>
    </w:p>
    <w:p w14:paraId="61C697C4" w14:textId="60553D2E"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430AFDB5"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wybiera najkorzystniejszą </w:t>
      </w:r>
      <w:r w:rsidRPr="00B84821">
        <w:rPr>
          <w:rFonts w:ascii="Times New Roman" w:hAnsi="Times New Roman" w:cs="Times New Roman"/>
          <w:sz w:val="24"/>
          <w:szCs w:val="24"/>
        </w:rPr>
        <w:t>ofertę</w:t>
      </w:r>
      <w:r w:rsidR="0036178B" w:rsidRPr="00B84821">
        <w:rPr>
          <w:rFonts w:ascii="Times New Roman" w:hAnsi="Times New Roman" w:cs="Times New Roman"/>
          <w:sz w:val="24"/>
          <w:szCs w:val="24"/>
        </w:rPr>
        <w:t xml:space="preserve"> w terminie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w:t>
      </w:r>
      <w:r w:rsidRPr="00B84821">
        <w:rPr>
          <w:rFonts w:ascii="Times New Roman" w:hAnsi="Times New Roman" w:cs="Times New Roman"/>
          <w:sz w:val="24"/>
          <w:szCs w:val="24"/>
        </w:rPr>
        <w:t>określonym</w:t>
      </w:r>
      <w:r w:rsidR="0036178B" w:rsidRPr="00B84821">
        <w:rPr>
          <w:rFonts w:ascii="Times New Roman" w:hAnsi="Times New Roman" w:cs="Times New Roman"/>
          <w:sz w:val="24"/>
          <w:szCs w:val="24"/>
        </w:rPr>
        <w:t xml:space="preserve"> w SWZ.</w:t>
      </w:r>
    </w:p>
    <w:p w14:paraId="4D7B8B0A" w14:textId="3029334A" w:rsidR="0036178B" w:rsidRPr="00B84821" w:rsidRDefault="005D02D4"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w:t>
      </w:r>
      <w:r w:rsidR="0036178B" w:rsidRPr="00B84821">
        <w:rPr>
          <w:rFonts w:ascii="Times New Roman" w:hAnsi="Times New Roman" w:cs="Times New Roman"/>
          <w:sz w:val="24"/>
          <w:szCs w:val="24"/>
        </w:rPr>
        <w:t xml:space="preserve"> termin </w:t>
      </w:r>
      <w:r w:rsidRPr="00B84821">
        <w:rPr>
          <w:rFonts w:ascii="Times New Roman" w:hAnsi="Times New Roman" w:cs="Times New Roman"/>
          <w:sz w:val="24"/>
          <w:szCs w:val="24"/>
        </w:rPr>
        <w:t>związania</w:t>
      </w:r>
      <w:r w:rsidR="0036178B" w:rsidRPr="00B84821">
        <w:rPr>
          <w:rFonts w:ascii="Times New Roman" w:hAnsi="Times New Roman" w:cs="Times New Roman"/>
          <w:sz w:val="24"/>
          <w:szCs w:val="24"/>
        </w:rPr>
        <w:t xml:space="preserve"> ofertą upłynie przed wyborem najkorzystniejszej oferty, </w:t>
      </w:r>
      <w:r w:rsidRPr="00B84821">
        <w:rPr>
          <w:rFonts w:ascii="Times New Roman" w:hAnsi="Times New Roman" w:cs="Times New Roman"/>
          <w:sz w:val="24"/>
          <w:szCs w:val="24"/>
        </w:rPr>
        <w:t>Zamawiający</w:t>
      </w:r>
      <w:r w:rsidR="0036178B" w:rsidRPr="00B84821">
        <w:rPr>
          <w:rFonts w:ascii="Times New Roman" w:hAnsi="Times New Roman" w:cs="Times New Roman"/>
          <w:sz w:val="24"/>
          <w:szCs w:val="24"/>
        </w:rPr>
        <w:t xml:space="preserve"> wezwie </w:t>
      </w:r>
      <w:r w:rsidRPr="00B84821">
        <w:rPr>
          <w:rFonts w:ascii="Times New Roman" w:hAnsi="Times New Roman" w:cs="Times New Roman"/>
          <w:sz w:val="24"/>
          <w:szCs w:val="24"/>
        </w:rPr>
        <w:t>Wykonawcę</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którego</w:t>
      </w:r>
      <w:r w:rsidR="0036178B" w:rsidRPr="00B84821">
        <w:rPr>
          <w:rFonts w:ascii="Times New Roman" w:hAnsi="Times New Roman" w:cs="Times New Roman"/>
          <w:sz w:val="24"/>
          <w:szCs w:val="24"/>
        </w:rPr>
        <w:t xml:space="preserve"> oferta otrzymała </w:t>
      </w:r>
      <w:r w:rsidRPr="00B84821">
        <w:rPr>
          <w:rFonts w:ascii="Times New Roman" w:hAnsi="Times New Roman" w:cs="Times New Roman"/>
          <w:sz w:val="24"/>
          <w:szCs w:val="24"/>
        </w:rPr>
        <w:t>najwyższą</w:t>
      </w:r>
      <w:r w:rsidR="0036178B" w:rsidRPr="00B84821">
        <w:rPr>
          <w:rFonts w:ascii="Times New Roman" w:hAnsi="Times New Roman" w:cs="Times New Roman"/>
          <w:sz w:val="24"/>
          <w:szCs w:val="24"/>
        </w:rPr>
        <w:t xml:space="preserve"> </w:t>
      </w:r>
      <w:r w:rsidRPr="00B84821">
        <w:rPr>
          <w:rFonts w:ascii="Times New Roman" w:hAnsi="Times New Roman" w:cs="Times New Roman"/>
          <w:sz w:val="24"/>
          <w:szCs w:val="24"/>
        </w:rPr>
        <w:t>ocenę</w:t>
      </w:r>
      <w:r w:rsidR="0036178B" w:rsidRPr="00B84821">
        <w:rPr>
          <w:rFonts w:ascii="Times New Roman" w:hAnsi="Times New Roman" w:cs="Times New Roman"/>
          <w:sz w:val="24"/>
          <w:szCs w:val="24"/>
        </w:rPr>
        <w:t xml:space="preserve">, do </w:t>
      </w:r>
      <w:r w:rsidRPr="00B84821">
        <w:rPr>
          <w:rFonts w:ascii="Times New Roman" w:hAnsi="Times New Roman" w:cs="Times New Roman"/>
          <w:sz w:val="24"/>
          <w:szCs w:val="24"/>
        </w:rPr>
        <w:t>wyrażenia</w:t>
      </w:r>
      <w:r w:rsidR="0036178B" w:rsidRPr="00B84821">
        <w:rPr>
          <w:rFonts w:ascii="Times New Roman" w:hAnsi="Times New Roman" w:cs="Times New Roman"/>
          <w:sz w:val="24"/>
          <w:szCs w:val="24"/>
        </w:rPr>
        <w:t xml:space="preserve">, w wyznaczonym przez </w:t>
      </w:r>
      <w:r w:rsidRPr="00B84821">
        <w:rPr>
          <w:rFonts w:ascii="Times New Roman" w:hAnsi="Times New Roman" w:cs="Times New Roman"/>
          <w:sz w:val="24"/>
          <w:szCs w:val="24"/>
        </w:rPr>
        <w:t>Zamawiającego</w:t>
      </w:r>
      <w:r w:rsidR="0036178B" w:rsidRPr="00B84821">
        <w:rPr>
          <w:rFonts w:ascii="Times New Roman" w:hAnsi="Times New Roman" w:cs="Times New Roman"/>
          <w:sz w:val="24"/>
          <w:szCs w:val="24"/>
        </w:rPr>
        <w:t xml:space="preserve"> terminie, pisemnej zgody na </w:t>
      </w:r>
      <w:r w:rsidRPr="00B84821">
        <w:rPr>
          <w:rFonts w:ascii="Times New Roman" w:hAnsi="Times New Roman" w:cs="Times New Roman"/>
          <w:sz w:val="24"/>
          <w:szCs w:val="24"/>
        </w:rPr>
        <w:t>wybór</w:t>
      </w:r>
      <w:r w:rsidR="0036178B" w:rsidRPr="00B84821">
        <w:rPr>
          <w:rFonts w:ascii="Times New Roman" w:hAnsi="Times New Roman" w:cs="Times New Roman"/>
          <w:sz w:val="24"/>
          <w:szCs w:val="24"/>
        </w:rPr>
        <w:t xml:space="preserve"> jego oferty.</w:t>
      </w:r>
    </w:p>
    <w:p w14:paraId="1791EF67" w14:textId="07E6C01D" w:rsidR="0036178B" w:rsidRPr="00B84821" w:rsidRDefault="0036178B" w:rsidP="00D20E9A">
      <w:pPr>
        <w:numPr>
          <w:ilvl w:val="3"/>
          <w:numId w:val="44"/>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w:t>
      </w:r>
      <w:r w:rsidR="005D02D4" w:rsidRPr="00B84821">
        <w:rPr>
          <w:rFonts w:ascii="Times New Roman" w:hAnsi="Times New Roman" w:cs="Times New Roman"/>
          <w:sz w:val="24"/>
          <w:szCs w:val="24"/>
        </w:rPr>
        <w:t>której</w:t>
      </w:r>
      <w:r w:rsidRPr="00B84821">
        <w:rPr>
          <w:rFonts w:ascii="Times New Roman" w:hAnsi="Times New Roman" w:cs="Times New Roman"/>
          <w:sz w:val="24"/>
          <w:szCs w:val="24"/>
        </w:rPr>
        <w:t xml:space="preserve"> mowa w</w:t>
      </w:r>
      <w:r w:rsidR="005D02D4" w:rsidRPr="00B84821">
        <w:rPr>
          <w:rFonts w:ascii="Times New Roman" w:hAnsi="Times New Roman" w:cs="Times New Roman"/>
          <w:sz w:val="24"/>
          <w:szCs w:val="24"/>
        </w:rPr>
        <w:t xml:space="preserve"> powyższym</w:t>
      </w:r>
      <w:r w:rsidRPr="00B84821">
        <w:rPr>
          <w:rFonts w:ascii="Times New Roman" w:hAnsi="Times New Roman" w:cs="Times New Roman"/>
          <w:sz w:val="24"/>
          <w:szCs w:val="24"/>
        </w:rPr>
        <w:t xml:space="preserve"> ust</w:t>
      </w:r>
      <w:r w:rsidR="005D02D4" w:rsidRPr="00B84821">
        <w:rPr>
          <w:rFonts w:ascii="Times New Roman" w:hAnsi="Times New Roman" w:cs="Times New Roman"/>
          <w:sz w:val="24"/>
          <w:szCs w:val="24"/>
        </w:rPr>
        <w:t>ępie</w:t>
      </w:r>
      <w:r w:rsidRPr="00B84821">
        <w:rPr>
          <w:rFonts w:ascii="Times New Roman" w:hAnsi="Times New Roman" w:cs="Times New Roman"/>
          <w:sz w:val="24"/>
          <w:szCs w:val="24"/>
        </w:rPr>
        <w:t xml:space="preserve">, oferta podlega odrzuceniu, a </w:t>
      </w:r>
      <w:r w:rsidR="005D02D4" w:rsidRPr="00B84821">
        <w:rPr>
          <w:rFonts w:ascii="Times New Roman" w:hAnsi="Times New Roman" w:cs="Times New Roman"/>
          <w:sz w:val="24"/>
          <w:szCs w:val="24"/>
        </w:rPr>
        <w:t>Zamawiający</w:t>
      </w:r>
      <w:r w:rsidRPr="00B84821">
        <w:rPr>
          <w:rFonts w:ascii="Times New Roman" w:hAnsi="Times New Roman" w:cs="Times New Roman"/>
          <w:sz w:val="24"/>
          <w:szCs w:val="24"/>
        </w:rPr>
        <w:t xml:space="preserve"> zwraca </w:t>
      </w:r>
      <w:r w:rsidR="005D02D4" w:rsidRPr="00B84821">
        <w:rPr>
          <w:rFonts w:ascii="Times New Roman" w:hAnsi="Times New Roman" w:cs="Times New Roman"/>
          <w:sz w:val="24"/>
          <w:szCs w:val="24"/>
        </w:rPr>
        <w:t>się</w:t>
      </w:r>
      <w:r w:rsidRPr="00B84821">
        <w:rPr>
          <w:rFonts w:ascii="Times New Roman" w:hAnsi="Times New Roman" w:cs="Times New Roman"/>
          <w:sz w:val="24"/>
          <w:szCs w:val="24"/>
        </w:rPr>
        <w:t xml:space="preserve"> o </w:t>
      </w:r>
      <w:r w:rsidR="005D02D4" w:rsidRPr="00B84821">
        <w:rPr>
          <w:rFonts w:ascii="Times New Roman" w:hAnsi="Times New Roman" w:cs="Times New Roman"/>
          <w:sz w:val="24"/>
          <w:szCs w:val="24"/>
        </w:rPr>
        <w:t>wyrażenie</w:t>
      </w:r>
      <w:r w:rsidRPr="00B84821">
        <w:rPr>
          <w:rFonts w:ascii="Times New Roman" w:hAnsi="Times New Roman" w:cs="Times New Roman"/>
          <w:sz w:val="24"/>
          <w:szCs w:val="24"/>
        </w:rPr>
        <w:t xml:space="preserve"> takiej zgody do kolejnego Wykonawcy, </w:t>
      </w:r>
      <w:r w:rsidR="005D02D4" w:rsidRPr="00B84821">
        <w:rPr>
          <w:rFonts w:ascii="Times New Roman" w:hAnsi="Times New Roman" w:cs="Times New Roman"/>
          <w:sz w:val="24"/>
          <w:szCs w:val="24"/>
        </w:rPr>
        <w:t>którego</w:t>
      </w:r>
      <w:r w:rsidRPr="00B84821">
        <w:rPr>
          <w:rFonts w:ascii="Times New Roman" w:hAnsi="Times New Roman" w:cs="Times New Roman"/>
          <w:sz w:val="24"/>
          <w:szCs w:val="24"/>
        </w:rPr>
        <w:t xml:space="preserve"> oferta została </w:t>
      </w:r>
      <w:r w:rsidR="005D02D4" w:rsidRPr="00B84821">
        <w:rPr>
          <w:rFonts w:ascii="Times New Roman" w:hAnsi="Times New Roman" w:cs="Times New Roman"/>
          <w:sz w:val="24"/>
          <w:szCs w:val="24"/>
        </w:rPr>
        <w:t>najwyżej</w:t>
      </w:r>
      <w:r w:rsidRPr="00B84821">
        <w:rPr>
          <w:rFonts w:ascii="Times New Roman" w:hAnsi="Times New Roman" w:cs="Times New Roman"/>
          <w:sz w:val="24"/>
          <w:szCs w:val="24"/>
        </w:rPr>
        <w:t xml:space="preserve"> oceniona, chyba </w:t>
      </w:r>
      <w:r w:rsidR="005D02D4" w:rsidRPr="00B84821">
        <w:rPr>
          <w:rFonts w:ascii="Times New Roman" w:hAnsi="Times New Roman" w:cs="Times New Roman"/>
          <w:sz w:val="24"/>
          <w:szCs w:val="24"/>
        </w:rPr>
        <w:t>że</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zachodzą</w:t>
      </w:r>
      <w:r w:rsidRPr="00B84821">
        <w:rPr>
          <w:rFonts w:ascii="Times New Roman" w:hAnsi="Times New Roman" w:cs="Times New Roman"/>
          <w:sz w:val="24"/>
          <w:szCs w:val="24"/>
        </w:rPr>
        <w:t xml:space="preserve"> przesłanki do </w:t>
      </w:r>
      <w:r w:rsidR="005D02D4" w:rsidRPr="00B84821">
        <w:rPr>
          <w:rFonts w:ascii="Times New Roman" w:hAnsi="Times New Roman" w:cs="Times New Roman"/>
          <w:sz w:val="24"/>
          <w:szCs w:val="24"/>
        </w:rPr>
        <w:t>unieważnienia</w:t>
      </w:r>
      <w:r w:rsidRPr="00B84821">
        <w:rPr>
          <w:rFonts w:ascii="Times New Roman" w:hAnsi="Times New Roman" w:cs="Times New Roman"/>
          <w:sz w:val="24"/>
          <w:szCs w:val="24"/>
        </w:rPr>
        <w:t xml:space="preserve"> </w:t>
      </w:r>
      <w:r w:rsidR="005D02D4" w:rsidRPr="00B84821">
        <w:rPr>
          <w:rFonts w:ascii="Times New Roman" w:hAnsi="Times New Roman" w:cs="Times New Roman"/>
          <w:sz w:val="24"/>
          <w:szCs w:val="24"/>
        </w:rPr>
        <w:t>postępowania</w:t>
      </w:r>
      <w:r w:rsidRPr="00B84821">
        <w:rPr>
          <w:rFonts w:ascii="Times New Roman" w:hAnsi="Times New Roman" w:cs="Times New Roman"/>
          <w:sz w:val="24"/>
          <w:szCs w:val="24"/>
        </w:rPr>
        <w:t xml:space="preserve">. </w:t>
      </w:r>
      <w:bookmarkStart w:id="3" w:name="_GoBack"/>
      <w:bookmarkEnd w:id="3"/>
    </w:p>
    <w:p w14:paraId="2914EB9B" w14:textId="77777777" w:rsidR="0036178B" w:rsidRPr="007B7BE8" w:rsidRDefault="0036178B" w:rsidP="008859CB">
      <w:pPr>
        <w:spacing w:after="0"/>
        <w:ind w:left="426"/>
        <w:jc w:val="both"/>
        <w:rPr>
          <w:rFonts w:ascii="Times New Roman" w:eastAsia="Times New Roman" w:hAnsi="Times New Roman" w:cs="Times New Roman"/>
          <w:color w:val="FF0000"/>
          <w:sz w:val="24"/>
          <w:szCs w:val="24"/>
          <w:lang w:eastAsia="pl-PL"/>
        </w:rPr>
      </w:pPr>
    </w:p>
    <w:p w14:paraId="582DEDFA" w14:textId="77777777" w:rsidR="005F0EDE" w:rsidRPr="0071126E" w:rsidRDefault="005F0EDE" w:rsidP="008859CB">
      <w:pPr>
        <w:spacing w:after="0"/>
        <w:jc w:val="center"/>
        <w:rPr>
          <w:rFonts w:ascii="Times New Roman" w:eastAsia="Times New Roman" w:hAnsi="Times New Roman" w:cs="Times New Roman"/>
          <w:b/>
          <w:sz w:val="24"/>
          <w:szCs w:val="24"/>
          <w:u w:val="single"/>
          <w:lang w:eastAsia="pl-PL"/>
        </w:rPr>
      </w:pPr>
    </w:p>
    <w:p w14:paraId="750F7F50" w14:textId="60A78D61" w:rsidR="00AA0BD7" w:rsidRPr="0071126E" w:rsidRDefault="00AA0BD7" w:rsidP="008859CB">
      <w:pPr>
        <w:spacing w:after="0"/>
        <w:jc w:val="center"/>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DZIAŁ XI </w:t>
      </w:r>
      <w:r w:rsidR="008859CB" w:rsidRPr="0071126E">
        <w:rPr>
          <w:rFonts w:ascii="Times New Roman" w:eastAsia="Times New Roman" w:hAnsi="Times New Roman" w:cs="Times New Roman"/>
          <w:sz w:val="24"/>
          <w:szCs w:val="24"/>
          <w:lang w:eastAsia="pl-PL"/>
        </w:rPr>
        <w:t>–</w:t>
      </w:r>
      <w:r w:rsidRPr="0071126E">
        <w:rPr>
          <w:rFonts w:ascii="Times New Roman" w:eastAsia="Times New Roman" w:hAnsi="Times New Roman" w:cs="Times New Roman"/>
          <w:sz w:val="24"/>
          <w:szCs w:val="24"/>
          <w:lang w:eastAsia="pl-PL"/>
        </w:rPr>
        <w:t xml:space="preserve"> BADANIE</w:t>
      </w:r>
      <w:r w:rsidR="008859CB" w:rsidRPr="0071126E">
        <w:rPr>
          <w:rFonts w:ascii="Times New Roman" w:eastAsia="Times New Roman" w:hAnsi="Times New Roman" w:cs="Times New Roman"/>
          <w:sz w:val="24"/>
          <w:szCs w:val="24"/>
          <w:lang w:eastAsia="pl-PL"/>
        </w:rPr>
        <w:t xml:space="preserve"> </w:t>
      </w:r>
      <w:r w:rsidRPr="0071126E">
        <w:rPr>
          <w:rFonts w:ascii="Times New Roman" w:eastAsia="Times New Roman" w:hAnsi="Times New Roman" w:cs="Times New Roman"/>
          <w:sz w:val="24"/>
          <w:szCs w:val="24"/>
          <w:lang w:eastAsia="pl-PL"/>
        </w:rPr>
        <w:t>OFERT</w:t>
      </w:r>
    </w:p>
    <w:p w14:paraId="173399DF" w14:textId="77777777" w:rsidR="00185CF9" w:rsidRPr="0071126E"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71126E"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71126E" w:rsidRDefault="004D354C"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O udzielenie zamówienia mogą ubiegać się wykonawcy, którzy:</w:t>
      </w:r>
    </w:p>
    <w:p w14:paraId="64255258"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nie podlegają wykluczeniu;</w:t>
      </w:r>
    </w:p>
    <w:p w14:paraId="06D4E233" w14:textId="77777777" w:rsidR="004D354C" w:rsidRPr="0071126E" w:rsidRDefault="004D354C" w:rsidP="00D20E9A">
      <w:pPr>
        <w:pStyle w:val="Akapitzlist"/>
        <w:numPr>
          <w:ilvl w:val="2"/>
          <w:numId w:val="39"/>
        </w:numPr>
        <w:spacing w:before="26" w:after="0"/>
        <w:ind w:left="851" w:hanging="425"/>
        <w:jc w:val="both"/>
        <w:rPr>
          <w:rFonts w:ascii="Times New Roman" w:hAnsi="Times New Roman" w:cs="Times New Roman"/>
        </w:rPr>
      </w:pPr>
      <w:r w:rsidRPr="0071126E">
        <w:rPr>
          <w:rFonts w:ascii="Times New Roman" w:hAnsi="Times New Roman" w:cs="Times New Roman"/>
          <w:sz w:val="24"/>
        </w:rPr>
        <w:t>spełniają warunki udziału w postępowaniu, o ile zostały one określone przez zamawiającego.</w:t>
      </w:r>
    </w:p>
    <w:p w14:paraId="1D2C7A09" w14:textId="39266A69" w:rsidR="005065BE" w:rsidRPr="0071126E" w:rsidRDefault="005065BE"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Jeżeli wykonawca nie złożył oświadczenia, o którym mowa w art. 125 ust. 1</w:t>
      </w:r>
      <w:r w:rsidR="008D4B89" w:rsidRPr="0071126E">
        <w:rPr>
          <w:color w:val="auto"/>
        </w:rPr>
        <w:t xml:space="preserve"> ustawy Pzp</w:t>
      </w:r>
      <w:r w:rsidRPr="0071126E">
        <w:rPr>
          <w:color w:val="auto"/>
        </w:rPr>
        <w:t xml:space="preserve">, podmiotowych środków dowodowych, innych dokumentów lub oświadczeń składanych </w:t>
      </w:r>
      <w:r w:rsidR="0071126E" w:rsidRPr="0071126E">
        <w:rPr>
          <w:color w:val="auto"/>
        </w:rPr>
        <w:br/>
      </w:r>
      <w:r w:rsidRPr="0071126E">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71126E" w:rsidRDefault="005065BE" w:rsidP="00D20E9A">
      <w:pPr>
        <w:pStyle w:val="Default"/>
        <w:numPr>
          <w:ilvl w:val="2"/>
          <w:numId w:val="34"/>
        </w:numPr>
        <w:spacing w:line="276" w:lineRule="auto"/>
        <w:ind w:left="851" w:hanging="425"/>
        <w:jc w:val="both"/>
        <w:rPr>
          <w:color w:val="auto"/>
        </w:rPr>
      </w:pPr>
      <w:r w:rsidRPr="0071126E">
        <w:rPr>
          <w:color w:val="auto"/>
        </w:rPr>
        <w:t xml:space="preserve">wniosek o dopuszczenie do udziału w postępowaniu albo oferta wykonawcy podlegają odrzuceniu bez względu na ich złożenie, uzupełnienie lub poprawienie lub </w:t>
      </w:r>
    </w:p>
    <w:p w14:paraId="4B3CFDB6" w14:textId="459B7244" w:rsidR="005065BE" w:rsidRPr="0071126E" w:rsidRDefault="005065BE" w:rsidP="00D20E9A">
      <w:pPr>
        <w:pStyle w:val="Default"/>
        <w:numPr>
          <w:ilvl w:val="2"/>
          <w:numId w:val="34"/>
        </w:numPr>
        <w:spacing w:line="276" w:lineRule="auto"/>
        <w:ind w:left="851" w:hanging="425"/>
        <w:jc w:val="both"/>
        <w:rPr>
          <w:color w:val="auto"/>
        </w:rPr>
      </w:pPr>
      <w:r w:rsidRPr="0071126E">
        <w:rPr>
          <w:color w:val="auto"/>
        </w:rPr>
        <w:t xml:space="preserve">zachodzą przesłanki unieważnienia postępowania. </w:t>
      </w:r>
    </w:p>
    <w:p w14:paraId="010D67E8" w14:textId="77777777" w:rsidR="00050980" w:rsidRPr="007B7BE8"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II – Oczywiste omyłki, korekta</w:t>
      </w:r>
    </w:p>
    <w:p w14:paraId="2BF30284" w14:textId="77777777"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Zamawiający poprawia w ofercie:</w:t>
      </w:r>
    </w:p>
    <w:p w14:paraId="525AD357" w14:textId="78817ACE" w:rsidR="002E4286"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77777777" w:rsidR="00A12C43"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71126E" w:rsidRDefault="002E4286" w:rsidP="00D20E9A">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71126E">
        <w:rPr>
          <w:rFonts w:ascii="Times New Roman" w:eastAsia="TimesNewRomanPSMT" w:hAnsi="Times New Roman" w:cs="Times New Roman"/>
          <w:sz w:val="24"/>
          <w:szCs w:val="24"/>
        </w:rPr>
        <w:t>Z</w:t>
      </w:r>
      <w:r w:rsidRPr="0071126E">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71126E">
        <w:rPr>
          <w:rFonts w:ascii="Times New Roman" w:eastAsia="TimesNewRomanPSMT" w:hAnsi="Times New Roman" w:cs="Times New Roman"/>
          <w:sz w:val="24"/>
          <w:szCs w:val="24"/>
        </w:rPr>
        <w:t xml:space="preserve">innej </w:t>
      </w:r>
      <w:r w:rsidRPr="0071126E">
        <w:rPr>
          <w:rFonts w:ascii="Times New Roman" w:eastAsia="TimesNewRomanPSMT" w:hAnsi="Times New Roman" w:cs="Times New Roman"/>
          <w:sz w:val="24"/>
          <w:szCs w:val="24"/>
        </w:rPr>
        <w:t xml:space="preserve">omyłki lub zakwestionowanie sposobu jej poprawienia. </w:t>
      </w:r>
      <w:r w:rsidRPr="0071126E">
        <w:rPr>
          <w:rFonts w:ascii="Times New Roman" w:eastAsia="TimesNewRomanPSMT" w:hAnsi="Times New Roman" w:cs="Times New Roman"/>
          <w:sz w:val="24"/>
          <w:szCs w:val="24"/>
          <w:u w:val="single"/>
        </w:rPr>
        <w:t>Brak odpowiedzi w wyznaczonym terminie</w:t>
      </w:r>
      <w:r w:rsidRPr="0071126E">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7B7BE8" w:rsidRDefault="00DD34F7" w:rsidP="008859CB">
      <w:pPr>
        <w:spacing w:after="0"/>
        <w:ind w:left="851"/>
        <w:jc w:val="both"/>
        <w:rPr>
          <w:rFonts w:ascii="Times New Roman" w:eastAsia="Times New Roman" w:hAnsi="Times New Roman" w:cs="Times New Roman"/>
          <w:color w:val="FF0000"/>
          <w:sz w:val="24"/>
          <w:szCs w:val="24"/>
          <w:lang w:eastAsia="pl-PL"/>
        </w:rPr>
      </w:pPr>
    </w:p>
    <w:p w14:paraId="43465AFE" w14:textId="34F6BFB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w:t>
      </w:r>
      <w:r w:rsidR="00CD1CEA" w:rsidRPr="0071126E">
        <w:rPr>
          <w:rFonts w:ascii="Times New Roman" w:eastAsia="Times New Roman" w:hAnsi="Times New Roman" w:cs="Times New Roman"/>
          <w:sz w:val="24"/>
          <w:szCs w:val="24"/>
          <w:u w:val="single"/>
          <w:lang w:eastAsia="pl-PL"/>
        </w:rPr>
        <w:t>II</w:t>
      </w:r>
      <w:r w:rsidRPr="0071126E">
        <w:rPr>
          <w:rFonts w:ascii="Times New Roman" w:eastAsia="Times New Roman" w:hAnsi="Times New Roman" w:cs="Times New Roman"/>
          <w:sz w:val="24"/>
          <w:szCs w:val="24"/>
          <w:u w:val="single"/>
          <w:lang w:eastAsia="pl-PL"/>
        </w:rPr>
        <w:t xml:space="preserve"> – Rażąco niska cena</w:t>
      </w:r>
    </w:p>
    <w:p w14:paraId="6DF1BB74" w14:textId="77777777" w:rsidR="00A12C43" w:rsidRPr="0071126E"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71126E" w:rsidRDefault="00A12C43" w:rsidP="00D20E9A">
      <w:pPr>
        <w:pStyle w:val="Default"/>
        <w:numPr>
          <w:ilvl w:val="0"/>
          <w:numId w:val="33"/>
        </w:numPr>
        <w:spacing w:line="276" w:lineRule="auto"/>
        <w:ind w:left="426" w:hanging="426"/>
        <w:jc w:val="both"/>
        <w:rPr>
          <w:b/>
          <w:color w:val="auto"/>
        </w:rPr>
      </w:pPr>
      <w:r w:rsidRPr="0071126E">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71126E">
        <w:rPr>
          <w:color w:val="auto"/>
        </w:rPr>
        <w:t>nie z wymaganiami określonymi w </w:t>
      </w:r>
      <w:r w:rsidRPr="0071126E">
        <w:rPr>
          <w:color w:val="auto"/>
        </w:rPr>
        <w:t>dokumentach zamówienia lub wynikającymi z odrębnych przepisów, zamawiający żąda od wykonawcy wyjaśnień, w tym złożenia dowodów w zakresie wyliczenia ceny lub kosztu, lub ich istotnych części składowych</w:t>
      </w:r>
      <w:r w:rsidR="00AA0BD7" w:rsidRPr="0071126E">
        <w:rPr>
          <w:rFonts w:eastAsia="Times New Roman"/>
          <w:bCs/>
          <w:color w:val="auto"/>
          <w:lang w:eastAsia="pl-PL"/>
        </w:rPr>
        <w:t xml:space="preserve">, </w:t>
      </w:r>
      <w:r w:rsidR="00AA0BD7" w:rsidRPr="0071126E">
        <w:rPr>
          <w:rFonts w:eastAsia="Times New Roman"/>
          <w:b/>
          <w:color w:val="auto"/>
          <w:lang w:eastAsia="pl-PL"/>
        </w:rPr>
        <w:t>w szczególności w zakresie</w:t>
      </w:r>
      <w:r w:rsidRPr="0071126E">
        <w:rPr>
          <w:rFonts w:eastAsia="Times New Roman"/>
          <w:b/>
          <w:color w:val="auto"/>
          <w:lang w:eastAsia="pl-PL"/>
        </w:rPr>
        <w:t xml:space="preserve"> </w:t>
      </w:r>
      <w:r w:rsidR="007F16DE" w:rsidRPr="0071126E">
        <w:rPr>
          <w:rFonts w:eastAsia="Times New Roman"/>
          <w:b/>
          <w:color w:val="auto"/>
          <w:lang w:eastAsia="pl-PL"/>
        </w:rPr>
        <w:t>określonym w art. 224 ust. 3 ustawy Pzp</w:t>
      </w:r>
      <w:r w:rsidRPr="0071126E">
        <w:rPr>
          <w:rFonts w:eastAsia="Times New Roman"/>
          <w:b/>
          <w:color w:val="auto"/>
          <w:lang w:eastAsia="pl-PL"/>
        </w:rPr>
        <w:t>.</w:t>
      </w:r>
    </w:p>
    <w:p w14:paraId="13683788" w14:textId="1987A051"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Obowiązek wykazania, że oferta nie zawiera rażąco niskiej ceny lub kosztu spoczywa na wykonawcy.</w:t>
      </w:r>
    </w:p>
    <w:p w14:paraId="0C44D8C8" w14:textId="348BE102" w:rsidR="00FD085A" w:rsidRPr="0071126E" w:rsidRDefault="00FD085A" w:rsidP="00D20E9A">
      <w:pPr>
        <w:pStyle w:val="Default"/>
        <w:numPr>
          <w:ilvl w:val="0"/>
          <w:numId w:val="33"/>
        </w:numPr>
        <w:spacing w:line="276" w:lineRule="auto"/>
        <w:ind w:left="426" w:hanging="426"/>
        <w:jc w:val="both"/>
        <w:rPr>
          <w:color w:val="auto"/>
        </w:rPr>
      </w:pPr>
      <w:r w:rsidRPr="0071126E">
        <w:rPr>
          <w:color w:val="auto"/>
        </w:rPr>
        <w:t>Odrzuceniu, jako oferta z rażąco niską ceną lub kosztem, podlega oferta wykonawcy, który nie udzielił wyjaśnień w wyznaczonym terminie, lub jeżeli złożone wyjaśnien</w:t>
      </w:r>
      <w:r w:rsidR="007F16DE" w:rsidRPr="0071126E">
        <w:rPr>
          <w:color w:val="auto"/>
        </w:rPr>
        <w:t>ia wraz z </w:t>
      </w:r>
      <w:r w:rsidRPr="0071126E">
        <w:rPr>
          <w:color w:val="auto"/>
        </w:rPr>
        <w:t xml:space="preserve">dowodami nie uzasadniają rażąco niskiej ceny lub kosztu tej oferty. </w:t>
      </w:r>
    </w:p>
    <w:p w14:paraId="5A31977E" w14:textId="77777777" w:rsidR="00DD34F7" w:rsidRPr="0071126E"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3B8DAFF0" w14:textId="44FA7309"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 xml:space="preserve">Rozdział </w:t>
      </w:r>
      <w:r w:rsidR="00CD1CEA" w:rsidRPr="0071126E">
        <w:rPr>
          <w:rFonts w:ascii="Times New Roman" w:eastAsia="Times New Roman" w:hAnsi="Times New Roman" w:cs="Times New Roman"/>
          <w:sz w:val="24"/>
          <w:szCs w:val="24"/>
          <w:u w:val="single"/>
          <w:lang w:eastAsia="pl-PL"/>
        </w:rPr>
        <w:t>I</w:t>
      </w:r>
      <w:r w:rsidRPr="0071126E">
        <w:rPr>
          <w:rFonts w:ascii="Times New Roman" w:eastAsia="Times New Roman" w:hAnsi="Times New Roman" w:cs="Times New Roman"/>
          <w:sz w:val="24"/>
          <w:szCs w:val="24"/>
          <w:u w:val="single"/>
          <w:lang w:eastAsia="pl-PL"/>
        </w:rPr>
        <w:t>V – Unieważnienie postępowania</w:t>
      </w:r>
    </w:p>
    <w:p w14:paraId="45A36AFF" w14:textId="77777777" w:rsidR="00AA0BD7" w:rsidRPr="0071126E"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71126E" w:rsidRDefault="004F1C3F"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Zamawiający unieważni postępowanie zgodnie z art. </w:t>
      </w:r>
      <w:r w:rsidR="00FD085A" w:rsidRPr="0071126E">
        <w:rPr>
          <w:rFonts w:ascii="Times New Roman" w:eastAsia="Times New Roman" w:hAnsi="Times New Roman" w:cs="Times New Roman"/>
          <w:sz w:val="24"/>
          <w:szCs w:val="24"/>
          <w:lang w:eastAsia="pl-PL"/>
        </w:rPr>
        <w:t>255</w:t>
      </w:r>
      <w:r w:rsidR="007F16DE" w:rsidRPr="0071126E">
        <w:rPr>
          <w:rFonts w:ascii="Times New Roman" w:eastAsia="Times New Roman" w:hAnsi="Times New Roman" w:cs="Times New Roman"/>
          <w:sz w:val="24"/>
          <w:szCs w:val="24"/>
          <w:lang w:eastAsia="pl-PL"/>
        </w:rPr>
        <w:t xml:space="preserve"> ustawy Pzp</w:t>
      </w:r>
      <w:r w:rsidRPr="0071126E">
        <w:rPr>
          <w:rFonts w:ascii="Times New Roman" w:eastAsia="Times New Roman" w:hAnsi="Times New Roman" w:cs="Times New Roman"/>
          <w:sz w:val="24"/>
          <w:szCs w:val="24"/>
          <w:lang w:eastAsia="pl-PL"/>
        </w:rPr>
        <w:t>.</w:t>
      </w:r>
    </w:p>
    <w:p w14:paraId="1501DF22" w14:textId="7D8FCB77" w:rsidR="00663746" w:rsidRPr="0071126E" w:rsidRDefault="00663746"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Zamawiający może unieważnić postępowanie zgodnie z art. 310 pkt 1 ustawy Pzp.</w:t>
      </w:r>
    </w:p>
    <w:p w14:paraId="6A80B52F" w14:textId="540B7265" w:rsidR="005778D9" w:rsidRPr="0071126E" w:rsidRDefault="00292361" w:rsidP="00D20E9A">
      <w:pPr>
        <w:pStyle w:val="Default"/>
        <w:numPr>
          <w:ilvl w:val="0"/>
          <w:numId w:val="11"/>
        </w:numPr>
        <w:tabs>
          <w:tab w:val="clear" w:pos="360"/>
          <w:tab w:val="num" w:pos="426"/>
        </w:tabs>
        <w:spacing w:line="276" w:lineRule="auto"/>
        <w:ind w:left="426" w:hanging="426"/>
        <w:jc w:val="both"/>
        <w:rPr>
          <w:color w:val="auto"/>
        </w:rPr>
      </w:pPr>
      <w:r w:rsidRPr="0071126E">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431D37" w:rsidRDefault="00292361" w:rsidP="008859CB">
      <w:pPr>
        <w:pStyle w:val="Default"/>
        <w:spacing w:line="276" w:lineRule="auto"/>
        <w:jc w:val="both"/>
        <w:rPr>
          <w:color w:val="auto"/>
        </w:rPr>
      </w:pPr>
    </w:p>
    <w:p w14:paraId="728DEC50" w14:textId="77777777" w:rsidR="00292361" w:rsidRPr="00431D37" w:rsidRDefault="00292361" w:rsidP="008859CB">
      <w:pPr>
        <w:pStyle w:val="Default"/>
        <w:spacing w:line="276" w:lineRule="auto"/>
        <w:jc w:val="both"/>
        <w:rPr>
          <w:color w:val="auto"/>
        </w:rPr>
      </w:pPr>
    </w:p>
    <w:p w14:paraId="66B3AD08"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 </w:t>
      </w:r>
      <w:r w:rsidR="0010687B" w:rsidRPr="00431D37">
        <w:rPr>
          <w:rFonts w:ascii="Times New Roman" w:eastAsia="Times New Roman" w:hAnsi="Times New Roman" w:cs="Times New Roman"/>
          <w:sz w:val="24"/>
          <w:szCs w:val="24"/>
          <w:lang w:eastAsia="pl-PL"/>
        </w:rPr>
        <w:t>- FORMALNOŚCI PO WYBORZE OFERTY</w:t>
      </w:r>
    </w:p>
    <w:p w14:paraId="1601E766"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431D37"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Rozdział I – Wynik postępowania</w:t>
      </w:r>
    </w:p>
    <w:p w14:paraId="58AFD4CA" w14:textId="77777777" w:rsidR="00AA0BD7" w:rsidRPr="00431D37" w:rsidRDefault="00AA0BD7" w:rsidP="008859CB">
      <w:pPr>
        <w:spacing w:after="0"/>
        <w:jc w:val="center"/>
        <w:rPr>
          <w:rFonts w:ascii="Times New Roman" w:eastAsia="Times New Roman" w:hAnsi="Times New Roman" w:cs="Times New Roman"/>
          <w:color w:val="FF0000"/>
          <w:sz w:val="24"/>
          <w:szCs w:val="24"/>
          <w:u w:val="single"/>
          <w:lang w:eastAsia="pl-PL"/>
        </w:rPr>
      </w:pPr>
    </w:p>
    <w:p w14:paraId="5996F1A7" w14:textId="77777777" w:rsidR="003E3EEC"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597499">
        <w:rPr>
          <w:rFonts w:ascii="Times New Roman" w:hAnsi="Times New Roman" w:cs="Times New Roman"/>
          <w:sz w:val="24"/>
          <w:szCs w:val="24"/>
        </w:rPr>
        <w:t>wyborze najkorzystniejszej oferty, podając nazwę albo imię i nazwisko, siedzibę albo</w:t>
      </w:r>
      <w:r w:rsidRPr="00431D37">
        <w:rPr>
          <w:rFonts w:ascii="Times New Roman" w:hAnsi="Times New Roman" w:cs="Times New Roman"/>
          <w:sz w:val="24"/>
          <w:szCs w:val="24"/>
        </w:rPr>
        <w:t xml:space="preserve">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042F2F72" w:rsidR="003E3EEC" w:rsidRPr="00431D37" w:rsidRDefault="003E3EEC" w:rsidP="00D20E9A">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wykonawcach, których oferty zostały odrzucone</w:t>
      </w:r>
      <w:r w:rsidR="0071126E" w:rsidRPr="00431D37">
        <w:rPr>
          <w:rFonts w:ascii="Times New Roman" w:hAnsi="Times New Roman" w:cs="Times New Roman"/>
          <w:sz w:val="24"/>
          <w:szCs w:val="24"/>
        </w:rPr>
        <w:t>,</w:t>
      </w:r>
    </w:p>
    <w:p w14:paraId="5562A841" w14:textId="77777777" w:rsidR="003E3EEC" w:rsidRPr="00431D37"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431D37">
        <w:rPr>
          <w:rFonts w:ascii="Times New Roman" w:hAnsi="Times New Roman" w:cs="Times New Roman"/>
          <w:sz w:val="24"/>
          <w:szCs w:val="24"/>
        </w:rPr>
        <w:t xml:space="preserve">– podając uzasadnienie faktyczne i prawne. </w:t>
      </w:r>
    </w:p>
    <w:p w14:paraId="4E84F76A" w14:textId="383C6312" w:rsidR="004725FF"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Zamawiający udostępnia niezwłocznie informacje, o których mowa w ust. 1 pkt 1, </w:t>
      </w:r>
      <w:r w:rsidRPr="00597499">
        <w:rPr>
          <w:rFonts w:ascii="Times New Roman" w:hAnsi="Times New Roman" w:cs="Times New Roman"/>
          <w:sz w:val="24"/>
          <w:szCs w:val="24"/>
        </w:rPr>
        <w:t xml:space="preserve">na stronie </w:t>
      </w:r>
      <w:r w:rsidRPr="00597499">
        <w:rPr>
          <w:rFonts w:ascii="Times New Roman" w:hAnsi="Times New Roman" w:cs="Times New Roman"/>
          <w:sz w:val="24"/>
          <w:szCs w:val="24"/>
        </w:rPr>
        <w:t xml:space="preserve">internetowej prowadzonego postępowania. </w:t>
      </w:r>
    </w:p>
    <w:p w14:paraId="15407EF7"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Zamawiający zawiera umowę w sprawie zamówienia pub</w:t>
      </w:r>
      <w:r w:rsidR="007F16DE" w:rsidRPr="00431D37">
        <w:rPr>
          <w:rFonts w:ascii="Times New Roman" w:hAnsi="Times New Roman" w:cs="Times New Roman"/>
          <w:sz w:val="24"/>
          <w:szCs w:val="24"/>
        </w:rPr>
        <w:t>licznego, z uwzględnieniem art. </w:t>
      </w:r>
      <w:r w:rsidRPr="00431D37">
        <w:rPr>
          <w:rFonts w:ascii="Times New Roman" w:hAnsi="Times New Roman" w:cs="Times New Roman"/>
          <w:sz w:val="24"/>
          <w:szCs w:val="24"/>
        </w:rPr>
        <w:t xml:space="preserve">577 </w:t>
      </w:r>
      <w:r w:rsidR="007F16DE" w:rsidRPr="00431D37">
        <w:rPr>
          <w:rFonts w:ascii="Times New Roman" w:hAnsi="Times New Roman" w:cs="Times New Roman"/>
          <w:sz w:val="24"/>
          <w:szCs w:val="24"/>
        </w:rPr>
        <w:t>ustawy Pzp</w:t>
      </w:r>
      <w:r w:rsidRPr="00431D37">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31D37">
        <w:rPr>
          <w:rFonts w:ascii="Times New Roman" w:eastAsia="Times New Roman" w:hAnsi="Times New Roman" w:cs="Times New Roman"/>
          <w:sz w:val="24"/>
          <w:szCs w:val="24"/>
          <w:lang w:eastAsia="pl-PL"/>
        </w:rPr>
        <w:t>Część II SWZ – Projektowane postanowienia umowy</w:t>
      </w:r>
      <w:r w:rsidRPr="00431D37">
        <w:rPr>
          <w:rFonts w:ascii="Times New Roman" w:hAnsi="Times New Roman" w:cs="Times New Roman"/>
          <w:sz w:val="24"/>
          <w:szCs w:val="24"/>
        </w:rPr>
        <w:t xml:space="preserve">. Umowa zostanie uzupełniona o zapisy wynikające ze złożonej oferty. </w:t>
      </w:r>
    </w:p>
    <w:p w14:paraId="1858A0C8"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u w:val="single"/>
        </w:rPr>
        <w:t>Przed podpisaniem umowy Wykonawcy wspólnie ubiegający się o udzielenie zamówienia</w:t>
      </w:r>
      <w:r w:rsidRPr="00431D37">
        <w:rPr>
          <w:rFonts w:ascii="Times New Roman" w:hAnsi="Times New Roman" w:cs="Times New Roman"/>
          <w:sz w:val="24"/>
          <w:szCs w:val="24"/>
        </w:rPr>
        <w:t xml:space="preserve"> (w przypadku wyboru ich oferty jako najkorzystniejszej) przedstawią Zamawiającemu </w:t>
      </w:r>
      <w:r w:rsidRPr="00431D37">
        <w:rPr>
          <w:rFonts w:ascii="Times New Roman" w:hAnsi="Times New Roman" w:cs="Times New Roman"/>
          <w:b/>
          <w:bCs/>
          <w:sz w:val="24"/>
          <w:szCs w:val="24"/>
        </w:rPr>
        <w:t>umowę regulującą współpracę tych Wykonawców</w:t>
      </w:r>
      <w:r w:rsidRPr="00431D37">
        <w:rPr>
          <w:rFonts w:ascii="Times New Roman" w:hAnsi="Times New Roman" w:cs="Times New Roman"/>
          <w:sz w:val="24"/>
          <w:szCs w:val="24"/>
        </w:rPr>
        <w:t xml:space="preserve">. </w:t>
      </w:r>
    </w:p>
    <w:p w14:paraId="2F9733EE" w14:textId="746D18AD" w:rsidR="00A55094"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7B7BE8" w:rsidRDefault="00A411AC" w:rsidP="008859CB">
      <w:pPr>
        <w:spacing w:after="0"/>
        <w:jc w:val="center"/>
        <w:rPr>
          <w:rFonts w:ascii="Times New Roman" w:eastAsia="Times New Roman" w:hAnsi="Times New Roman" w:cs="Times New Roman"/>
          <w:color w:val="FF0000"/>
          <w:sz w:val="24"/>
          <w:szCs w:val="24"/>
          <w:u w:val="single"/>
          <w:lang w:eastAsia="pl-PL"/>
        </w:rPr>
      </w:pPr>
    </w:p>
    <w:p w14:paraId="2D67415B" w14:textId="2A20390F"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 xml:space="preserve">Rozdział II </w:t>
      </w:r>
      <w:r w:rsidR="00810BF2" w:rsidRPr="00431D37">
        <w:rPr>
          <w:rFonts w:ascii="Times New Roman" w:eastAsia="Times New Roman" w:hAnsi="Times New Roman" w:cs="Times New Roman"/>
          <w:sz w:val="24"/>
          <w:szCs w:val="24"/>
          <w:u w:val="single"/>
          <w:lang w:eastAsia="pl-PL"/>
        </w:rPr>
        <w:t>–</w:t>
      </w:r>
      <w:r w:rsidRPr="00431D37">
        <w:rPr>
          <w:rFonts w:ascii="Times New Roman" w:eastAsia="Times New Roman" w:hAnsi="Times New Roman" w:cs="Times New Roman"/>
          <w:sz w:val="24"/>
          <w:szCs w:val="24"/>
          <w:u w:val="single"/>
          <w:lang w:eastAsia="pl-PL"/>
        </w:rPr>
        <w:t xml:space="preserve"> Warunki</w:t>
      </w:r>
      <w:r w:rsidR="00810BF2" w:rsidRPr="00431D37">
        <w:rPr>
          <w:rFonts w:ascii="Times New Roman" w:eastAsia="Times New Roman" w:hAnsi="Times New Roman" w:cs="Times New Roman"/>
          <w:sz w:val="24"/>
          <w:szCs w:val="24"/>
          <w:u w:val="single"/>
          <w:lang w:eastAsia="pl-PL"/>
        </w:rPr>
        <w:t xml:space="preserve"> </w:t>
      </w:r>
      <w:r w:rsidRPr="00431D37">
        <w:rPr>
          <w:rFonts w:ascii="Times New Roman" w:eastAsia="Times New Roman" w:hAnsi="Times New Roman" w:cs="Times New Roman"/>
          <w:sz w:val="24"/>
          <w:szCs w:val="24"/>
          <w:u w:val="single"/>
          <w:lang w:eastAsia="pl-PL"/>
        </w:rPr>
        <w:t>zmiany umowy</w:t>
      </w:r>
    </w:p>
    <w:p w14:paraId="6D431433"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431D37"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431D37">
        <w:rPr>
          <w:rFonts w:ascii="Times New Roman" w:eastAsia="Times New Roman" w:hAnsi="Times New Roman" w:cs="Times New Roman"/>
          <w:sz w:val="24"/>
          <w:szCs w:val="24"/>
          <w:lang w:eastAsia="pl-PL"/>
        </w:rPr>
        <w:t>455</w:t>
      </w:r>
      <w:r w:rsidR="002F0EF0" w:rsidRPr="00431D37">
        <w:rPr>
          <w:rFonts w:ascii="Times New Roman" w:eastAsia="Times New Roman" w:hAnsi="Times New Roman" w:cs="Times New Roman"/>
          <w:sz w:val="24"/>
          <w:szCs w:val="24"/>
          <w:lang w:eastAsia="pl-PL"/>
        </w:rPr>
        <w:t xml:space="preserve"> ustawy Pzp</w:t>
      </w:r>
      <w:r w:rsidRPr="00431D37">
        <w:rPr>
          <w:rFonts w:ascii="Times New Roman" w:eastAsia="Times New Roman" w:hAnsi="Times New Roman" w:cs="Times New Roman"/>
          <w:sz w:val="24"/>
          <w:szCs w:val="24"/>
          <w:lang w:eastAsia="pl-PL"/>
        </w:rPr>
        <w:t>.</w:t>
      </w:r>
    </w:p>
    <w:p w14:paraId="0AA85D6D" w14:textId="77777777" w:rsidR="005E348E" w:rsidRPr="00431D37"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431D37"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431D37" w:rsidRDefault="005E348E"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XIII </w:t>
      </w:r>
      <w:r w:rsidR="00810BF2" w:rsidRPr="00431D37">
        <w:rPr>
          <w:rFonts w:ascii="Times New Roman" w:eastAsia="Times New Roman" w:hAnsi="Times New Roman" w:cs="Times New Roman"/>
          <w:sz w:val="24"/>
          <w:szCs w:val="24"/>
          <w:lang w:eastAsia="pl-PL"/>
        </w:rPr>
        <w:t>–</w:t>
      </w:r>
      <w:r w:rsidRPr="00431D37">
        <w:rPr>
          <w:rFonts w:ascii="Times New Roman" w:eastAsia="Times New Roman" w:hAnsi="Times New Roman" w:cs="Times New Roman"/>
          <w:sz w:val="24"/>
          <w:szCs w:val="24"/>
          <w:lang w:eastAsia="pl-PL"/>
        </w:rPr>
        <w:t xml:space="preserve"> ZABEZPIECZENIE</w:t>
      </w:r>
      <w:r w:rsidR="00810BF2" w:rsidRPr="00431D37">
        <w:rPr>
          <w:rFonts w:ascii="Times New Roman" w:eastAsia="Times New Roman" w:hAnsi="Times New Roman" w:cs="Times New Roman"/>
          <w:sz w:val="24"/>
          <w:szCs w:val="24"/>
          <w:lang w:eastAsia="pl-PL"/>
        </w:rPr>
        <w:t xml:space="preserve"> </w:t>
      </w:r>
      <w:r w:rsidRPr="00431D37">
        <w:rPr>
          <w:rFonts w:ascii="Times New Roman" w:eastAsia="Times New Roman" w:hAnsi="Times New Roman" w:cs="Times New Roman"/>
          <w:sz w:val="24"/>
          <w:szCs w:val="24"/>
          <w:lang w:eastAsia="pl-PL"/>
        </w:rPr>
        <w:t>NALEŻYTEGO WYKONANIA UMOWY</w:t>
      </w:r>
    </w:p>
    <w:p w14:paraId="1C0212B5" w14:textId="77777777" w:rsidR="005E348E" w:rsidRPr="00431D37"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431D37" w:rsidRDefault="004558B9" w:rsidP="008859CB">
      <w:pPr>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Zamawiający </w:t>
      </w:r>
      <w:r w:rsidRPr="00431D37">
        <w:rPr>
          <w:rFonts w:ascii="Times New Roman" w:eastAsia="Times New Roman" w:hAnsi="Times New Roman" w:cs="Times New Roman"/>
          <w:b/>
          <w:sz w:val="24"/>
          <w:szCs w:val="24"/>
          <w:lang w:eastAsia="pl-PL"/>
        </w:rPr>
        <w:t>nie żąda</w:t>
      </w:r>
      <w:r w:rsidRPr="00431D37">
        <w:rPr>
          <w:rFonts w:ascii="Times New Roman" w:eastAsia="Times New Roman" w:hAnsi="Times New Roman" w:cs="Times New Roman"/>
          <w:sz w:val="24"/>
          <w:szCs w:val="24"/>
          <w:lang w:eastAsia="pl-PL"/>
        </w:rPr>
        <w:t xml:space="preserve"> wniesienia zabezpieczenia należytego wykonania umowy.</w:t>
      </w:r>
    </w:p>
    <w:p w14:paraId="58A365BF" w14:textId="77777777" w:rsidR="005F0EDE" w:rsidRPr="00431D37" w:rsidRDefault="005F0EDE" w:rsidP="008859CB">
      <w:pPr>
        <w:spacing w:after="0"/>
        <w:jc w:val="center"/>
        <w:rPr>
          <w:rFonts w:ascii="Times New Roman" w:eastAsia="Times New Roman" w:hAnsi="Times New Roman" w:cs="Times New Roman"/>
          <w:sz w:val="24"/>
          <w:szCs w:val="24"/>
          <w:lang w:eastAsia="pl-PL"/>
        </w:rPr>
      </w:pPr>
    </w:p>
    <w:p w14:paraId="642C5B93" w14:textId="77777777" w:rsidR="00651909" w:rsidRPr="007B7BE8" w:rsidRDefault="00651909" w:rsidP="00431D37">
      <w:pPr>
        <w:spacing w:after="0"/>
        <w:rPr>
          <w:rFonts w:ascii="Times New Roman" w:eastAsia="Times New Roman" w:hAnsi="Times New Roman" w:cs="Times New Roman"/>
          <w:color w:val="FF0000"/>
          <w:sz w:val="24"/>
          <w:szCs w:val="24"/>
          <w:lang w:eastAsia="pl-PL"/>
        </w:rPr>
      </w:pPr>
    </w:p>
    <w:p w14:paraId="36C99B4D" w14:textId="7E1C6306" w:rsidR="00AA0BD7" w:rsidRPr="00431D37" w:rsidRDefault="006D56F0"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XI</w:t>
      </w:r>
      <w:r w:rsidR="005E348E" w:rsidRPr="00431D37">
        <w:rPr>
          <w:rFonts w:ascii="Times New Roman" w:eastAsia="Times New Roman" w:hAnsi="Times New Roman" w:cs="Times New Roman"/>
          <w:sz w:val="24"/>
          <w:szCs w:val="24"/>
          <w:lang w:eastAsia="pl-PL"/>
        </w:rPr>
        <w:t>V</w:t>
      </w:r>
      <w:r w:rsidR="00AA0BD7" w:rsidRPr="00431D37">
        <w:rPr>
          <w:rFonts w:ascii="Times New Roman" w:eastAsia="Times New Roman" w:hAnsi="Times New Roman" w:cs="Times New Roman"/>
          <w:sz w:val="24"/>
          <w:szCs w:val="24"/>
          <w:lang w:eastAsia="pl-PL"/>
        </w:rPr>
        <w:t xml:space="preserve"> </w:t>
      </w:r>
      <w:r w:rsidR="00810BF2" w:rsidRPr="00431D37">
        <w:rPr>
          <w:rFonts w:ascii="Times New Roman" w:eastAsia="Times New Roman" w:hAnsi="Times New Roman" w:cs="Times New Roman"/>
          <w:sz w:val="24"/>
          <w:szCs w:val="24"/>
          <w:lang w:eastAsia="pl-PL"/>
        </w:rPr>
        <w:t>–</w:t>
      </w:r>
      <w:r w:rsidR="00AA0BD7" w:rsidRPr="00431D37">
        <w:rPr>
          <w:rFonts w:ascii="Times New Roman" w:eastAsia="Times New Roman" w:hAnsi="Times New Roman" w:cs="Times New Roman"/>
          <w:sz w:val="24"/>
          <w:szCs w:val="24"/>
          <w:lang w:eastAsia="pl-PL"/>
        </w:rPr>
        <w:t xml:space="preserve"> ŚRODKI</w:t>
      </w:r>
      <w:r w:rsidR="00810BF2" w:rsidRPr="00431D37">
        <w:rPr>
          <w:rFonts w:ascii="Times New Roman" w:eastAsia="Times New Roman" w:hAnsi="Times New Roman" w:cs="Times New Roman"/>
          <w:sz w:val="24"/>
          <w:szCs w:val="24"/>
          <w:lang w:eastAsia="pl-PL"/>
        </w:rPr>
        <w:t xml:space="preserve"> </w:t>
      </w:r>
      <w:r w:rsidR="00AA0BD7" w:rsidRPr="00431D37">
        <w:rPr>
          <w:rFonts w:ascii="Times New Roman" w:eastAsia="Times New Roman" w:hAnsi="Times New Roman" w:cs="Times New Roman"/>
          <w:sz w:val="24"/>
          <w:szCs w:val="24"/>
          <w:lang w:eastAsia="pl-PL"/>
        </w:rPr>
        <w:t>OCHRONY PRAWNEJ</w:t>
      </w:r>
    </w:p>
    <w:p w14:paraId="6F57B86E"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431D37">
        <w:rPr>
          <w:rFonts w:ascii="Times New Roman" w:hAnsi="Times New Roman" w:cs="Times New Roman"/>
          <w:sz w:val="24"/>
          <w:szCs w:val="24"/>
        </w:rPr>
        <w:t>ustawy Pzp.</w:t>
      </w:r>
    </w:p>
    <w:p w14:paraId="41F749F9" w14:textId="22A43F71" w:rsidR="002F0EF0" w:rsidRPr="00431D37" w:rsidRDefault="002F0EF0"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Odwołanie przysługuje na: </w:t>
      </w:r>
    </w:p>
    <w:p w14:paraId="54B8644C" w14:textId="6CCE9B18"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niezgodną z przepisami ustawy czynność Zamawiaj</w:t>
      </w:r>
      <w:r w:rsidR="004725FF" w:rsidRPr="00431D37">
        <w:rPr>
          <w:rFonts w:ascii="Times New Roman" w:hAnsi="Times New Roman" w:cs="Times New Roman"/>
          <w:sz w:val="24"/>
          <w:szCs w:val="24"/>
        </w:rPr>
        <w:t>ącego, podjętą w postępowaniu o </w:t>
      </w:r>
      <w:r w:rsidRPr="00431D37">
        <w:rPr>
          <w:rFonts w:ascii="Times New Roman" w:hAnsi="Times New Roman" w:cs="Times New Roman"/>
          <w:sz w:val="24"/>
          <w:szCs w:val="24"/>
        </w:rPr>
        <w:t xml:space="preserve">udzielenie zamówienia, w tym na projektowane postanowienie umowy; </w:t>
      </w:r>
    </w:p>
    <w:p w14:paraId="40EC91AC" w14:textId="452E4FCE" w:rsidR="00177534" w:rsidRPr="00431D37" w:rsidRDefault="00177534" w:rsidP="00D20E9A">
      <w:pPr>
        <w:pStyle w:val="Akapitzlist"/>
        <w:numPr>
          <w:ilvl w:val="1"/>
          <w:numId w:val="28"/>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Odwołanie wnosi się do Prezesa Krajowej Izby Odwoł</w:t>
      </w:r>
      <w:r w:rsidR="002F0EF0" w:rsidRPr="00431D37">
        <w:rPr>
          <w:rFonts w:ascii="Times New Roman" w:hAnsi="Times New Roman" w:cs="Times New Roman"/>
          <w:sz w:val="24"/>
          <w:szCs w:val="24"/>
        </w:rPr>
        <w:t>awczej w formie pisemnej albo w </w:t>
      </w:r>
      <w:r w:rsidRPr="00431D37">
        <w:rPr>
          <w:rFonts w:ascii="Times New Roman" w:hAnsi="Times New Roman" w:cs="Times New Roman"/>
          <w:sz w:val="24"/>
          <w:szCs w:val="24"/>
        </w:rPr>
        <w:t xml:space="preserve">formie elektronicznej albo w postaci elektronicznej opatrzone podpisem zaufanym. </w:t>
      </w:r>
    </w:p>
    <w:p w14:paraId="0594E4D8" w14:textId="6C65B0E7" w:rsidR="00177534" w:rsidRPr="00597499"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Na orzeczenie Krajowej Izby Odwoławczej oraz postanowienie Prezesa Krajowej Izby Odwoławczej, o k</w:t>
      </w:r>
      <w:r w:rsidR="00557CCB" w:rsidRPr="00597499">
        <w:rPr>
          <w:rFonts w:ascii="Times New Roman" w:hAnsi="Times New Roman" w:cs="Times New Roman"/>
          <w:sz w:val="24"/>
          <w:szCs w:val="24"/>
        </w:rPr>
        <w:t>tórym mowa w art. 519 ust. 1 ustawy Pzp</w:t>
      </w:r>
      <w:r w:rsidRPr="00597499">
        <w:rPr>
          <w:rFonts w:ascii="Times New Roman" w:hAnsi="Times New Roman" w:cs="Times New Roman"/>
          <w:sz w:val="24"/>
          <w:szCs w:val="24"/>
        </w:rPr>
        <w:t xml:space="preserve">, stronom oraz uczestnikom </w:t>
      </w:r>
      <w:r w:rsidR="00810BF2" w:rsidRPr="00597499">
        <w:rPr>
          <w:rFonts w:ascii="Times New Roman" w:hAnsi="Times New Roman" w:cs="Times New Roman"/>
          <w:sz w:val="24"/>
          <w:szCs w:val="24"/>
        </w:rPr>
        <w:t>postępowania</w:t>
      </w:r>
      <w:r w:rsidRPr="00597499">
        <w:rPr>
          <w:rFonts w:ascii="Times New Roman" w:hAnsi="Times New Roman" w:cs="Times New Roman"/>
          <w:sz w:val="24"/>
          <w:szCs w:val="24"/>
        </w:rPr>
        <w:t xml:space="preserve"> odwoławczego przysługuje skarga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 xml:space="preserve">Skargę </w:t>
      </w:r>
      <w:r w:rsidRPr="00597499">
        <w:rPr>
          <w:rFonts w:ascii="Times New Roman" w:hAnsi="Times New Roman" w:cs="Times New Roman"/>
          <w:sz w:val="24"/>
          <w:szCs w:val="24"/>
        </w:rPr>
        <w:t xml:space="preserve">wnosi </w:t>
      </w:r>
      <w:r w:rsidR="00810BF2" w:rsidRPr="00597499">
        <w:rPr>
          <w:rFonts w:ascii="Times New Roman" w:hAnsi="Times New Roman" w:cs="Times New Roman"/>
          <w:sz w:val="24"/>
          <w:szCs w:val="24"/>
        </w:rPr>
        <w:t>się</w:t>
      </w:r>
      <w:r w:rsidRPr="00597499">
        <w:rPr>
          <w:rFonts w:ascii="Times New Roman" w:hAnsi="Times New Roman" w:cs="Times New Roman"/>
          <w:sz w:val="24"/>
          <w:szCs w:val="24"/>
        </w:rPr>
        <w:t xml:space="preserve">̨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Okręgowego</w:t>
      </w:r>
      <w:r w:rsidRPr="00597499">
        <w:rPr>
          <w:rFonts w:ascii="Times New Roman" w:hAnsi="Times New Roman" w:cs="Times New Roman"/>
          <w:sz w:val="24"/>
          <w:szCs w:val="24"/>
        </w:rPr>
        <w:t xml:space="preserve"> w Warszawie za </w:t>
      </w:r>
      <w:r w:rsidR="00810BF2" w:rsidRPr="00597499">
        <w:rPr>
          <w:rFonts w:ascii="Times New Roman" w:hAnsi="Times New Roman" w:cs="Times New Roman"/>
          <w:sz w:val="24"/>
          <w:szCs w:val="24"/>
        </w:rPr>
        <w:t>pośrednictwem</w:t>
      </w:r>
      <w:r w:rsidRPr="00597499">
        <w:rPr>
          <w:rFonts w:ascii="Times New Roman" w:hAnsi="Times New Roman" w:cs="Times New Roman"/>
          <w:sz w:val="24"/>
          <w:szCs w:val="24"/>
        </w:rPr>
        <w:t xml:space="preserve"> Prezesa Krajowej Izby Odwoławczej. </w:t>
      </w:r>
    </w:p>
    <w:p w14:paraId="3C1BDB75" w14:textId="6CBAFA67" w:rsidR="00177534" w:rsidRPr="00431D37" w:rsidRDefault="00177534" w:rsidP="00D20E9A">
      <w:pPr>
        <w:pStyle w:val="Akapitzlist"/>
        <w:numPr>
          <w:ilvl w:val="3"/>
          <w:numId w:val="27"/>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Szczegółowe informacje dotyczące środków ochrony prawnej określone są w Dziale IX „Środki ochrony prawnej” </w:t>
      </w:r>
      <w:r w:rsidR="00557CCB" w:rsidRPr="00431D37">
        <w:rPr>
          <w:rFonts w:ascii="Times New Roman" w:hAnsi="Times New Roman" w:cs="Times New Roman"/>
          <w:sz w:val="24"/>
          <w:szCs w:val="24"/>
        </w:rPr>
        <w:t>ustawy Pzp.</w:t>
      </w:r>
    </w:p>
    <w:p w14:paraId="1F6498BE" w14:textId="77777777" w:rsidR="00000A80" w:rsidRPr="007B7BE8" w:rsidRDefault="00000A80" w:rsidP="008859CB">
      <w:pPr>
        <w:spacing w:after="0"/>
        <w:ind w:left="426"/>
        <w:contextualSpacing/>
        <w:jc w:val="center"/>
        <w:rPr>
          <w:rFonts w:ascii="Times New Roman" w:eastAsia="Times New Roman" w:hAnsi="Times New Roman" w:cs="Times New Roman"/>
          <w:color w:val="FF0000"/>
          <w:sz w:val="24"/>
          <w:szCs w:val="24"/>
          <w:lang w:eastAsia="pl-PL"/>
        </w:rPr>
      </w:pPr>
    </w:p>
    <w:p w14:paraId="71447D13" w14:textId="77777777" w:rsidR="00A411AC" w:rsidRPr="00431D37"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431D37" w:rsidRDefault="00AA0BD7" w:rsidP="008859CB">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0871A1AA" w14:textId="77777777" w:rsidR="00AA0BD7" w:rsidRPr="00431D37"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431D37" w:rsidRDefault="00AA0BD7" w:rsidP="00D20E9A">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sidR="00A411AC" w:rsidRPr="00431D37">
        <w:rPr>
          <w:rFonts w:ascii="Times New Roman" w:eastAsia="Calibri" w:hAnsi="Times New Roman" w:cs="Times New Roman"/>
          <w:sz w:val="24"/>
          <w:szCs w:val="24"/>
        </w:rPr>
        <w:t xml:space="preserve">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483D7FE1"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431D37" w:rsidRDefault="009C63F6"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I</w:t>
      </w:r>
      <w:r w:rsidR="00AA0BD7" w:rsidRPr="00431D37">
        <w:rPr>
          <w:rFonts w:ascii="Times New Roman" w:eastAsia="Times New Roman" w:hAnsi="Times New Roman" w:cs="Times New Roman"/>
          <w:sz w:val="24"/>
          <w:szCs w:val="24"/>
          <w:lang w:eastAsia="pl-PL"/>
        </w:rPr>
        <w:t>nspektorem ochrony danych osobowych w Jednostce Wojskowej nr 2305</w:t>
      </w:r>
      <w:r w:rsidR="00A0495D" w:rsidRPr="00431D37">
        <w:rPr>
          <w:rFonts w:ascii="Times New Roman" w:eastAsia="Times New Roman" w:hAnsi="Times New Roman" w:cs="Times New Roman"/>
          <w:i/>
          <w:sz w:val="24"/>
          <w:szCs w:val="24"/>
          <w:lang w:eastAsia="pl-PL"/>
        </w:rPr>
        <w:t xml:space="preserve"> </w:t>
      </w:r>
      <w:r w:rsidR="00AA0BD7" w:rsidRPr="00431D37">
        <w:rPr>
          <w:rFonts w:ascii="Times New Roman" w:eastAsia="Times New Roman" w:hAnsi="Times New Roman" w:cs="Times New Roman"/>
          <w:sz w:val="24"/>
          <w:szCs w:val="24"/>
          <w:lang w:eastAsia="pl-PL"/>
        </w:rPr>
        <w:t>jest Pan Piotr KWIECIEŃ, tel. 261 895 661.</w:t>
      </w:r>
    </w:p>
    <w:p w14:paraId="46CD0A59" w14:textId="06E2DB0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 xml:space="preserve">związanym z </w:t>
      </w:r>
      <w:r w:rsidR="00EC2859" w:rsidRPr="00431D37">
        <w:rPr>
          <w:rFonts w:ascii="Times New Roman" w:eastAsia="Calibri" w:hAnsi="Times New Roman" w:cs="Times New Roman"/>
          <w:sz w:val="24"/>
          <w:szCs w:val="24"/>
        </w:rPr>
        <w:t xml:space="preserve">przedmiotowym </w:t>
      </w:r>
      <w:r w:rsidRPr="00431D37">
        <w:rPr>
          <w:rFonts w:ascii="Times New Roman" w:eastAsia="Calibri" w:hAnsi="Times New Roman" w:cs="Times New Roman"/>
          <w:sz w:val="24"/>
          <w:szCs w:val="24"/>
        </w:rPr>
        <w:t>postępowaniem o udz</w:t>
      </w:r>
      <w:r w:rsidR="000F428A" w:rsidRPr="00431D37">
        <w:rPr>
          <w:rFonts w:ascii="Times New Roman" w:eastAsia="Calibri" w:hAnsi="Times New Roman" w:cs="Times New Roman"/>
          <w:sz w:val="24"/>
          <w:szCs w:val="24"/>
        </w:rPr>
        <w:t>ielenie zamówienia publicznego</w:t>
      </w:r>
      <w:r w:rsidR="009C63F6" w:rsidRPr="00431D37">
        <w:rPr>
          <w:rFonts w:ascii="Times New Roman" w:eastAsia="Calibri" w:hAnsi="Times New Roman" w:cs="Times New Roman"/>
          <w:sz w:val="24"/>
          <w:szCs w:val="24"/>
        </w:rPr>
        <w:t xml:space="preserve"> oraz zawarcia umowy</w:t>
      </w:r>
      <w:r w:rsidR="000F428A" w:rsidRPr="00431D37">
        <w:rPr>
          <w:rFonts w:ascii="Times New Roman" w:eastAsia="Calibri" w:hAnsi="Times New Roman" w:cs="Times New Roman"/>
          <w:sz w:val="24"/>
          <w:szCs w:val="24"/>
        </w:rPr>
        <w:t>.</w:t>
      </w:r>
    </w:p>
    <w:p w14:paraId="4312D7DE" w14:textId="10CF28DF"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431D37">
        <w:rPr>
          <w:rFonts w:ascii="Times New Roman" w:eastAsia="Times New Roman" w:hAnsi="Times New Roman" w:cs="Times New Roman"/>
          <w:sz w:val="24"/>
          <w:szCs w:val="24"/>
          <w:lang w:eastAsia="pl-PL"/>
        </w:rPr>
        <w:t xml:space="preserve"> w op</w:t>
      </w:r>
      <w:r w:rsidR="00C8202B" w:rsidRPr="00431D37">
        <w:rPr>
          <w:rFonts w:ascii="Times New Roman" w:eastAsia="Times New Roman" w:hAnsi="Times New Roman" w:cs="Times New Roman"/>
          <w:sz w:val="24"/>
          <w:szCs w:val="24"/>
          <w:lang w:eastAsia="pl-PL"/>
        </w:rPr>
        <w:t>arciu o art. 74 ustawy Pzp</w:t>
      </w:r>
      <w:r w:rsidRPr="00431D37">
        <w:rPr>
          <w:rFonts w:ascii="Times New Roman" w:eastAsia="Times New Roman" w:hAnsi="Times New Roman" w:cs="Times New Roman"/>
          <w:sz w:val="24"/>
          <w:szCs w:val="24"/>
          <w:lang w:eastAsia="pl-PL"/>
        </w:rPr>
        <w:t>;</w:t>
      </w:r>
    </w:p>
    <w:p w14:paraId="44F029D4" w14:textId="292A497E"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Pani/Pana dane osobowe będą przechowywane, </w:t>
      </w:r>
      <w:r w:rsidR="00C8202B" w:rsidRPr="00431D37">
        <w:rPr>
          <w:rFonts w:ascii="Times New Roman" w:eastAsia="Times New Roman" w:hAnsi="Times New Roman" w:cs="Times New Roman"/>
          <w:sz w:val="24"/>
          <w:szCs w:val="24"/>
          <w:lang w:eastAsia="pl-PL"/>
        </w:rPr>
        <w:t xml:space="preserve">zgodnie z art. 78 ust. 1 ustawy Pzp, </w:t>
      </w:r>
      <w:r w:rsidRPr="00431D37">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w:t>
      </w:r>
    </w:p>
    <w:p w14:paraId="1EA985DF"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4C64B4A1"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431D37">
        <w:rPr>
          <w:rFonts w:ascii="Times New Roman" w:eastAsia="Times New Roman" w:hAnsi="Times New Roman" w:cs="Times New Roman"/>
          <w:sz w:val="24"/>
          <w:szCs w:val="24"/>
          <w:lang w:eastAsia="pl-PL"/>
        </w:rPr>
        <w:t>ustawą Pzp</w:t>
      </w:r>
      <w:r w:rsidRPr="00431D37">
        <w:rPr>
          <w:rFonts w:ascii="Times New Roman" w:eastAsia="Times New Roman" w:hAnsi="Times New Roman" w:cs="Times New Roman"/>
          <w:sz w:val="24"/>
          <w:szCs w:val="24"/>
          <w:lang w:eastAsia="pl-PL"/>
        </w:rPr>
        <w:t xml:space="preserve"> oraz nie może narus</w:t>
      </w:r>
      <w:r w:rsidR="004725FF" w:rsidRPr="00431D37">
        <w:rPr>
          <w:rFonts w:ascii="Times New Roman" w:eastAsia="Times New Roman" w:hAnsi="Times New Roman" w:cs="Times New Roman"/>
          <w:sz w:val="24"/>
          <w:szCs w:val="24"/>
          <w:lang w:eastAsia="pl-PL"/>
        </w:rPr>
        <w:t xml:space="preserve">za integralności protokołu oraz jego </w:t>
      </w:r>
      <w:r w:rsidRPr="00431D37">
        <w:rPr>
          <w:rFonts w:ascii="Times New Roman" w:eastAsia="Times New Roman" w:hAnsi="Times New Roman" w:cs="Times New Roman"/>
          <w:sz w:val="24"/>
          <w:szCs w:val="24"/>
          <w:lang w:eastAsia="pl-PL"/>
        </w:rPr>
        <w:t>załączników;</w:t>
      </w:r>
    </w:p>
    <w:p w14:paraId="13FE552D"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431D37" w:rsidRDefault="00AA0BD7" w:rsidP="00D20E9A">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431D37" w:rsidRDefault="00AA0BD7" w:rsidP="00D20E9A">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1E39AF5A"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431D37" w:rsidRDefault="00AA0BD7" w:rsidP="00D20E9A">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431D37" w:rsidRDefault="005718DF" w:rsidP="00D20E9A">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1F5C73" w14:textId="515D894C" w:rsidR="00F9150F" w:rsidRPr="00431D37" w:rsidRDefault="00F9150F" w:rsidP="008859CB">
      <w:pPr>
        <w:spacing w:after="0"/>
        <w:rPr>
          <w:rFonts w:ascii="Times New Roman" w:hAnsi="Times New Roman" w:cs="Times New Roman"/>
          <w:sz w:val="24"/>
          <w:szCs w:val="24"/>
        </w:rPr>
      </w:pPr>
    </w:p>
    <w:p w14:paraId="0077812A" w14:textId="77777777" w:rsidR="00AF5F93" w:rsidRPr="00431D37" w:rsidRDefault="00AF5F93" w:rsidP="00AF5F93">
      <w:pPr>
        <w:spacing w:after="0"/>
        <w:rPr>
          <w:rFonts w:ascii="Times New Roman" w:hAnsi="Times New Roman" w:cs="Times New Roman"/>
          <w:sz w:val="24"/>
          <w:szCs w:val="24"/>
        </w:rPr>
      </w:pPr>
      <w:r w:rsidRPr="00431D37">
        <w:rPr>
          <w:rFonts w:ascii="Times New Roman" w:hAnsi="Times New Roman" w:cs="Times New Roman"/>
          <w:sz w:val="24"/>
          <w:szCs w:val="24"/>
        </w:rPr>
        <w:t>SIWZ opracowali:</w:t>
      </w:r>
    </w:p>
    <w:p w14:paraId="03A2EAF3" w14:textId="77777777" w:rsidR="00AF5F93" w:rsidRPr="00431D37" w:rsidRDefault="00AF5F93" w:rsidP="00AF5F93">
      <w:pPr>
        <w:spacing w:after="0"/>
        <w:rPr>
          <w:rFonts w:ascii="Times New Roman" w:hAnsi="Times New Roman" w:cs="Times New Roman"/>
          <w:sz w:val="24"/>
          <w:szCs w:val="24"/>
        </w:rPr>
      </w:pPr>
      <w:r w:rsidRPr="00431D37">
        <w:rPr>
          <w:rFonts w:ascii="Times New Roman" w:hAnsi="Times New Roman" w:cs="Times New Roman"/>
          <w:sz w:val="24"/>
          <w:szCs w:val="24"/>
        </w:rPr>
        <w:t xml:space="preserve">Przewodniczący Komisji Przetargowej </w:t>
      </w:r>
      <w:r w:rsidRPr="00431D37">
        <w:rPr>
          <w:rFonts w:ascii="Times New Roman" w:hAnsi="Times New Roman" w:cs="Times New Roman"/>
          <w:sz w:val="24"/>
          <w:szCs w:val="24"/>
        </w:rPr>
        <w:tab/>
      </w:r>
      <w:r w:rsidRPr="00431D37">
        <w:rPr>
          <w:rFonts w:ascii="Times New Roman" w:hAnsi="Times New Roman" w:cs="Times New Roman"/>
          <w:sz w:val="24"/>
          <w:szCs w:val="24"/>
        </w:rPr>
        <w:tab/>
        <w:t>..............................................................</w:t>
      </w:r>
    </w:p>
    <w:p w14:paraId="1C1C12B8" w14:textId="77777777" w:rsidR="00AF5F93" w:rsidRPr="00431D37" w:rsidRDefault="00AF5F93" w:rsidP="00AF5F93">
      <w:pPr>
        <w:spacing w:after="0"/>
        <w:rPr>
          <w:rFonts w:ascii="Times New Roman" w:hAnsi="Times New Roman" w:cs="Times New Roman"/>
          <w:sz w:val="24"/>
          <w:szCs w:val="24"/>
        </w:rPr>
      </w:pPr>
      <w:r w:rsidRPr="00431D37">
        <w:rPr>
          <w:rFonts w:ascii="Times New Roman" w:hAnsi="Times New Roman" w:cs="Times New Roman"/>
          <w:sz w:val="24"/>
          <w:szCs w:val="24"/>
        </w:rPr>
        <w:t>Sekretarz</w:t>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t>..............................................................</w:t>
      </w:r>
    </w:p>
    <w:p w14:paraId="7C06E2C8" w14:textId="77777777" w:rsidR="00AF5F93" w:rsidRPr="00431D37" w:rsidRDefault="00AF5F93" w:rsidP="00AF5F93">
      <w:pPr>
        <w:spacing w:after="0"/>
        <w:rPr>
          <w:rFonts w:ascii="Times New Roman" w:hAnsi="Times New Roman" w:cs="Times New Roman"/>
          <w:sz w:val="24"/>
          <w:szCs w:val="24"/>
        </w:rPr>
      </w:pPr>
      <w:r w:rsidRPr="00431D37">
        <w:rPr>
          <w:rFonts w:ascii="Times New Roman" w:hAnsi="Times New Roman" w:cs="Times New Roman"/>
          <w:sz w:val="24"/>
          <w:szCs w:val="24"/>
        </w:rPr>
        <w:t xml:space="preserve">Członek </w:t>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r>
      <w:r w:rsidRPr="00431D37">
        <w:rPr>
          <w:rFonts w:ascii="Times New Roman" w:hAnsi="Times New Roman" w:cs="Times New Roman"/>
          <w:sz w:val="24"/>
          <w:szCs w:val="24"/>
        </w:rPr>
        <w:tab/>
        <w:t>..............................................................</w:t>
      </w:r>
    </w:p>
    <w:p w14:paraId="2F370D94" w14:textId="77777777" w:rsidR="00AF5F93" w:rsidRPr="00431D37" w:rsidRDefault="00AF5F93" w:rsidP="00AF5F93">
      <w:pPr>
        <w:spacing w:after="0"/>
        <w:rPr>
          <w:rFonts w:ascii="Times New Roman" w:hAnsi="Times New Roman" w:cs="Times New Roman"/>
          <w:sz w:val="12"/>
          <w:szCs w:val="12"/>
        </w:rPr>
      </w:pPr>
    </w:p>
    <w:p w14:paraId="6E10ACD2" w14:textId="77777777" w:rsidR="00AF5F93" w:rsidRPr="00431D37" w:rsidRDefault="00AF5F93" w:rsidP="00AF5F93">
      <w:pPr>
        <w:spacing w:after="0"/>
        <w:rPr>
          <w:rFonts w:ascii="Times New Roman" w:hAnsi="Times New Roman" w:cs="Times New Roman"/>
          <w:sz w:val="24"/>
          <w:szCs w:val="24"/>
        </w:rPr>
      </w:pPr>
      <w:r w:rsidRPr="00431D37">
        <w:rPr>
          <w:rFonts w:ascii="Times New Roman" w:hAnsi="Times New Roman" w:cs="Times New Roman"/>
          <w:sz w:val="24"/>
          <w:szCs w:val="24"/>
        </w:rPr>
        <w:t>Uzgodniono:</w:t>
      </w:r>
    </w:p>
    <w:p w14:paraId="0C68F9FC" w14:textId="6AD3C076" w:rsidR="00AF5F93" w:rsidRPr="00431D37" w:rsidRDefault="00AF5F93" w:rsidP="008859CB">
      <w:pPr>
        <w:spacing w:after="0"/>
        <w:rPr>
          <w:rFonts w:ascii="Times New Roman" w:hAnsi="Times New Roman" w:cs="Times New Roman"/>
          <w:sz w:val="24"/>
          <w:szCs w:val="24"/>
        </w:rPr>
      </w:pPr>
      <w:r w:rsidRPr="00431D37">
        <w:rPr>
          <w:rFonts w:ascii="Times New Roman" w:hAnsi="Times New Roman" w:cs="Times New Roman"/>
          <w:sz w:val="24"/>
          <w:szCs w:val="24"/>
        </w:rPr>
        <w:t>Szef Grupy ds. zamówień publicznych:</w:t>
      </w:r>
      <w:r w:rsidRPr="00431D37">
        <w:rPr>
          <w:rFonts w:ascii="Times New Roman" w:hAnsi="Times New Roman" w:cs="Times New Roman"/>
          <w:sz w:val="24"/>
          <w:szCs w:val="24"/>
        </w:rPr>
        <w:tab/>
      </w:r>
      <w:r w:rsidRPr="00431D37">
        <w:rPr>
          <w:rFonts w:ascii="Times New Roman" w:hAnsi="Times New Roman" w:cs="Times New Roman"/>
          <w:sz w:val="24"/>
          <w:szCs w:val="24"/>
        </w:rPr>
        <w:tab/>
        <w:t>..............................................................</w:t>
      </w:r>
    </w:p>
    <w:sectPr w:rsidR="00AF5F93" w:rsidRPr="00431D37" w:rsidSect="00C73B7A">
      <w:footerReference w:type="default" r:id="rId14"/>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DDE02" w16cid:durableId="23E72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Math">
    <w:altName w:val="Calisto MT"/>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3317B323"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4D78B4">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4D78B4">
              <w:rPr>
                <w:rFonts w:ascii="Times New Roman" w:hAnsi="Times New Roman" w:cs="Times New Roman"/>
                <w:bCs/>
                <w:noProof/>
                <w:sz w:val="20"/>
                <w:szCs w:val="20"/>
              </w:rPr>
              <w:t>19</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D03628A"/>
    <w:multiLevelType w:val="hybridMultilevel"/>
    <w:tmpl w:val="05AAC47E"/>
    <w:lvl w:ilvl="0" w:tplc="CF5CA9B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6"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9"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2"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1"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40"/>
  </w:num>
  <w:num w:numId="8">
    <w:abstractNumId w:val="20"/>
    <w:lvlOverride w:ilvl="0">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35"/>
  </w:num>
  <w:num w:numId="14">
    <w:abstractNumId w:val="9"/>
  </w:num>
  <w:num w:numId="15">
    <w:abstractNumId w:val="17"/>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2"/>
  </w:num>
  <w:num w:numId="20">
    <w:abstractNumId w:val="30"/>
  </w:num>
  <w:num w:numId="21">
    <w:abstractNumId w:val="0"/>
  </w:num>
  <w:num w:numId="22">
    <w:abstractNumId w:val="37"/>
  </w:num>
  <w:num w:numId="23">
    <w:abstractNumId w:val="38"/>
  </w:num>
  <w:num w:numId="24">
    <w:abstractNumId w:val="4"/>
  </w:num>
  <w:num w:numId="25">
    <w:abstractNumId w:val="39"/>
  </w:num>
  <w:num w:numId="26">
    <w:abstractNumId w:val="7"/>
  </w:num>
  <w:num w:numId="27">
    <w:abstractNumId w:val="28"/>
  </w:num>
  <w:num w:numId="28">
    <w:abstractNumId w:val="21"/>
  </w:num>
  <w:num w:numId="29">
    <w:abstractNumId w:val="32"/>
  </w:num>
  <w:num w:numId="30">
    <w:abstractNumId w:val="19"/>
  </w:num>
  <w:num w:numId="31">
    <w:abstractNumId w:val="26"/>
  </w:num>
  <w:num w:numId="32">
    <w:abstractNumId w:val="6"/>
  </w:num>
  <w:num w:numId="33">
    <w:abstractNumId w:val="16"/>
  </w:num>
  <w:num w:numId="34">
    <w:abstractNumId w:val="14"/>
  </w:num>
  <w:num w:numId="35">
    <w:abstractNumId w:val="31"/>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7"/>
  </w:num>
  <w:num w:numId="41">
    <w:abstractNumId w:val="18"/>
  </w:num>
  <w:num w:numId="42">
    <w:abstractNumId w:val="3"/>
  </w:num>
  <w:num w:numId="43">
    <w:abstractNumId w:val="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296"/>
    <w:rsid w:val="00006874"/>
    <w:rsid w:val="00007C26"/>
    <w:rsid w:val="00010727"/>
    <w:rsid w:val="0001177C"/>
    <w:rsid w:val="0001561F"/>
    <w:rsid w:val="000208EA"/>
    <w:rsid w:val="00026F5A"/>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63D7"/>
    <w:rsid w:val="000A2918"/>
    <w:rsid w:val="000B3673"/>
    <w:rsid w:val="000B39D1"/>
    <w:rsid w:val="000C076E"/>
    <w:rsid w:val="000D1C12"/>
    <w:rsid w:val="000E6EFC"/>
    <w:rsid w:val="000E7308"/>
    <w:rsid w:val="000F2529"/>
    <w:rsid w:val="000F2A1D"/>
    <w:rsid w:val="000F3028"/>
    <w:rsid w:val="000F428A"/>
    <w:rsid w:val="00103E3A"/>
    <w:rsid w:val="00105D20"/>
    <w:rsid w:val="0010687B"/>
    <w:rsid w:val="0011164F"/>
    <w:rsid w:val="00111753"/>
    <w:rsid w:val="00113D4C"/>
    <w:rsid w:val="00114032"/>
    <w:rsid w:val="00123B0A"/>
    <w:rsid w:val="00141B15"/>
    <w:rsid w:val="00143B74"/>
    <w:rsid w:val="00155840"/>
    <w:rsid w:val="00156012"/>
    <w:rsid w:val="00176460"/>
    <w:rsid w:val="00177534"/>
    <w:rsid w:val="001806BE"/>
    <w:rsid w:val="00180DFC"/>
    <w:rsid w:val="001820DB"/>
    <w:rsid w:val="00185CF9"/>
    <w:rsid w:val="00187F38"/>
    <w:rsid w:val="001915A2"/>
    <w:rsid w:val="001949B3"/>
    <w:rsid w:val="00195267"/>
    <w:rsid w:val="00196AB2"/>
    <w:rsid w:val="001A0731"/>
    <w:rsid w:val="001A4AD7"/>
    <w:rsid w:val="001A609C"/>
    <w:rsid w:val="001B3AFF"/>
    <w:rsid w:val="001C35E9"/>
    <w:rsid w:val="001C3E52"/>
    <w:rsid w:val="001F6EE6"/>
    <w:rsid w:val="001F72F5"/>
    <w:rsid w:val="00200D91"/>
    <w:rsid w:val="002011DD"/>
    <w:rsid w:val="00202B54"/>
    <w:rsid w:val="002134E0"/>
    <w:rsid w:val="002164A2"/>
    <w:rsid w:val="002240F1"/>
    <w:rsid w:val="002424DB"/>
    <w:rsid w:val="00245781"/>
    <w:rsid w:val="00247908"/>
    <w:rsid w:val="00250336"/>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2F4EE8"/>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A34DD"/>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10D7F"/>
    <w:rsid w:val="00415209"/>
    <w:rsid w:val="004255AF"/>
    <w:rsid w:val="004265BE"/>
    <w:rsid w:val="00431D37"/>
    <w:rsid w:val="00436CF0"/>
    <w:rsid w:val="0044179D"/>
    <w:rsid w:val="00446312"/>
    <w:rsid w:val="00454C6A"/>
    <w:rsid w:val="004558B9"/>
    <w:rsid w:val="00457E9C"/>
    <w:rsid w:val="00460612"/>
    <w:rsid w:val="0046338C"/>
    <w:rsid w:val="004640A4"/>
    <w:rsid w:val="004725A4"/>
    <w:rsid w:val="004725FF"/>
    <w:rsid w:val="004833CD"/>
    <w:rsid w:val="00492DB0"/>
    <w:rsid w:val="00493CD0"/>
    <w:rsid w:val="0049426A"/>
    <w:rsid w:val="004A2DB0"/>
    <w:rsid w:val="004A7AF5"/>
    <w:rsid w:val="004C1820"/>
    <w:rsid w:val="004D0389"/>
    <w:rsid w:val="004D0538"/>
    <w:rsid w:val="004D354C"/>
    <w:rsid w:val="004D535D"/>
    <w:rsid w:val="004D6AA2"/>
    <w:rsid w:val="004D78B4"/>
    <w:rsid w:val="004E336D"/>
    <w:rsid w:val="004E670F"/>
    <w:rsid w:val="004E6EF7"/>
    <w:rsid w:val="004F0F5F"/>
    <w:rsid w:val="004F1C3F"/>
    <w:rsid w:val="004F55A3"/>
    <w:rsid w:val="005022CE"/>
    <w:rsid w:val="0050603E"/>
    <w:rsid w:val="005065BE"/>
    <w:rsid w:val="00510569"/>
    <w:rsid w:val="005129D6"/>
    <w:rsid w:val="005165F4"/>
    <w:rsid w:val="0051705F"/>
    <w:rsid w:val="00523C7E"/>
    <w:rsid w:val="00530C7D"/>
    <w:rsid w:val="005322ED"/>
    <w:rsid w:val="00543631"/>
    <w:rsid w:val="00557CCB"/>
    <w:rsid w:val="00564029"/>
    <w:rsid w:val="005641FC"/>
    <w:rsid w:val="005718DF"/>
    <w:rsid w:val="005778D9"/>
    <w:rsid w:val="00580A0E"/>
    <w:rsid w:val="00583019"/>
    <w:rsid w:val="00585F15"/>
    <w:rsid w:val="00590556"/>
    <w:rsid w:val="00597499"/>
    <w:rsid w:val="005A2D0A"/>
    <w:rsid w:val="005A617F"/>
    <w:rsid w:val="005B03A4"/>
    <w:rsid w:val="005B1C31"/>
    <w:rsid w:val="005B2B4A"/>
    <w:rsid w:val="005C1574"/>
    <w:rsid w:val="005C4612"/>
    <w:rsid w:val="005D02D4"/>
    <w:rsid w:val="005D1FF2"/>
    <w:rsid w:val="005D44B5"/>
    <w:rsid w:val="005D6962"/>
    <w:rsid w:val="005E2282"/>
    <w:rsid w:val="005E348E"/>
    <w:rsid w:val="005F0EDE"/>
    <w:rsid w:val="005F3A99"/>
    <w:rsid w:val="005F47EE"/>
    <w:rsid w:val="005F691A"/>
    <w:rsid w:val="005F6ADE"/>
    <w:rsid w:val="00602B57"/>
    <w:rsid w:val="00626999"/>
    <w:rsid w:val="006305F6"/>
    <w:rsid w:val="00645E12"/>
    <w:rsid w:val="006464F9"/>
    <w:rsid w:val="00651909"/>
    <w:rsid w:val="00657BFE"/>
    <w:rsid w:val="006627B9"/>
    <w:rsid w:val="00663746"/>
    <w:rsid w:val="00665B0B"/>
    <w:rsid w:val="00670151"/>
    <w:rsid w:val="006769C4"/>
    <w:rsid w:val="006802A4"/>
    <w:rsid w:val="00686671"/>
    <w:rsid w:val="00693371"/>
    <w:rsid w:val="00694DD0"/>
    <w:rsid w:val="006B51A5"/>
    <w:rsid w:val="006C65B0"/>
    <w:rsid w:val="006D1577"/>
    <w:rsid w:val="006D2DBD"/>
    <w:rsid w:val="006D56F0"/>
    <w:rsid w:val="006D6104"/>
    <w:rsid w:val="006E21FE"/>
    <w:rsid w:val="006E460C"/>
    <w:rsid w:val="006E5365"/>
    <w:rsid w:val="006E7B35"/>
    <w:rsid w:val="006F0ED2"/>
    <w:rsid w:val="006F6AFF"/>
    <w:rsid w:val="006F6BE3"/>
    <w:rsid w:val="00702D5F"/>
    <w:rsid w:val="00704440"/>
    <w:rsid w:val="00705AD9"/>
    <w:rsid w:val="0071126E"/>
    <w:rsid w:val="007134F0"/>
    <w:rsid w:val="0071740B"/>
    <w:rsid w:val="00727800"/>
    <w:rsid w:val="007336FA"/>
    <w:rsid w:val="00735C28"/>
    <w:rsid w:val="00736210"/>
    <w:rsid w:val="00741E75"/>
    <w:rsid w:val="007422E9"/>
    <w:rsid w:val="00750306"/>
    <w:rsid w:val="00751ACF"/>
    <w:rsid w:val="00751CBC"/>
    <w:rsid w:val="00757611"/>
    <w:rsid w:val="00761F87"/>
    <w:rsid w:val="0076371B"/>
    <w:rsid w:val="00776A88"/>
    <w:rsid w:val="007925BC"/>
    <w:rsid w:val="007A1AE6"/>
    <w:rsid w:val="007A1ECF"/>
    <w:rsid w:val="007B7BE8"/>
    <w:rsid w:val="007C222B"/>
    <w:rsid w:val="007E0812"/>
    <w:rsid w:val="007F16DE"/>
    <w:rsid w:val="007F286A"/>
    <w:rsid w:val="00802DB1"/>
    <w:rsid w:val="008045BF"/>
    <w:rsid w:val="00810BF2"/>
    <w:rsid w:val="008207A8"/>
    <w:rsid w:val="008214F5"/>
    <w:rsid w:val="00831948"/>
    <w:rsid w:val="008339AD"/>
    <w:rsid w:val="00834029"/>
    <w:rsid w:val="00840F01"/>
    <w:rsid w:val="0084759E"/>
    <w:rsid w:val="008576A5"/>
    <w:rsid w:val="00866140"/>
    <w:rsid w:val="008859CB"/>
    <w:rsid w:val="008874B2"/>
    <w:rsid w:val="00891080"/>
    <w:rsid w:val="008937E6"/>
    <w:rsid w:val="008939E6"/>
    <w:rsid w:val="00895A10"/>
    <w:rsid w:val="008A29E4"/>
    <w:rsid w:val="008A4B6F"/>
    <w:rsid w:val="008A54F8"/>
    <w:rsid w:val="008B1872"/>
    <w:rsid w:val="008C16CC"/>
    <w:rsid w:val="008C7D39"/>
    <w:rsid w:val="008D4B89"/>
    <w:rsid w:val="008E46C1"/>
    <w:rsid w:val="008E6DE2"/>
    <w:rsid w:val="008E723D"/>
    <w:rsid w:val="00905CA4"/>
    <w:rsid w:val="00907076"/>
    <w:rsid w:val="009149BD"/>
    <w:rsid w:val="009365C6"/>
    <w:rsid w:val="00937B39"/>
    <w:rsid w:val="0094016E"/>
    <w:rsid w:val="009457FA"/>
    <w:rsid w:val="00947055"/>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EA1"/>
    <w:rsid w:val="00A0495D"/>
    <w:rsid w:val="00A12C43"/>
    <w:rsid w:val="00A17968"/>
    <w:rsid w:val="00A20C2A"/>
    <w:rsid w:val="00A266B2"/>
    <w:rsid w:val="00A37C55"/>
    <w:rsid w:val="00A411AC"/>
    <w:rsid w:val="00A5046B"/>
    <w:rsid w:val="00A55034"/>
    <w:rsid w:val="00A55094"/>
    <w:rsid w:val="00A74E98"/>
    <w:rsid w:val="00A76696"/>
    <w:rsid w:val="00A779F4"/>
    <w:rsid w:val="00A800F2"/>
    <w:rsid w:val="00A81BBB"/>
    <w:rsid w:val="00A831B5"/>
    <w:rsid w:val="00A8580A"/>
    <w:rsid w:val="00A8656D"/>
    <w:rsid w:val="00A95459"/>
    <w:rsid w:val="00AA0AE7"/>
    <w:rsid w:val="00AA0BD7"/>
    <w:rsid w:val="00AA147A"/>
    <w:rsid w:val="00AA2A72"/>
    <w:rsid w:val="00AA5A72"/>
    <w:rsid w:val="00AA5DBF"/>
    <w:rsid w:val="00AB07B8"/>
    <w:rsid w:val="00AB4925"/>
    <w:rsid w:val="00AC5678"/>
    <w:rsid w:val="00AD4DCE"/>
    <w:rsid w:val="00AD67EA"/>
    <w:rsid w:val="00AE1B36"/>
    <w:rsid w:val="00AE2F46"/>
    <w:rsid w:val="00AF319C"/>
    <w:rsid w:val="00AF4A84"/>
    <w:rsid w:val="00AF5F93"/>
    <w:rsid w:val="00B00C71"/>
    <w:rsid w:val="00B031DE"/>
    <w:rsid w:val="00B11745"/>
    <w:rsid w:val="00B24543"/>
    <w:rsid w:val="00B37987"/>
    <w:rsid w:val="00B42875"/>
    <w:rsid w:val="00B454BB"/>
    <w:rsid w:val="00B45BBA"/>
    <w:rsid w:val="00B511FC"/>
    <w:rsid w:val="00B650E9"/>
    <w:rsid w:val="00B66E81"/>
    <w:rsid w:val="00B7230E"/>
    <w:rsid w:val="00B816B4"/>
    <w:rsid w:val="00B84821"/>
    <w:rsid w:val="00B87D6B"/>
    <w:rsid w:val="00B9516E"/>
    <w:rsid w:val="00BA2BF0"/>
    <w:rsid w:val="00BA2FD6"/>
    <w:rsid w:val="00BB1401"/>
    <w:rsid w:val="00BB2898"/>
    <w:rsid w:val="00BC1665"/>
    <w:rsid w:val="00BD7120"/>
    <w:rsid w:val="00BE3EAB"/>
    <w:rsid w:val="00BE6BF1"/>
    <w:rsid w:val="00BE6E2D"/>
    <w:rsid w:val="00C14D22"/>
    <w:rsid w:val="00C14E25"/>
    <w:rsid w:val="00C26DC4"/>
    <w:rsid w:val="00C27FD2"/>
    <w:rsid w:val="00C33E29"/>
    <w:rsid w:val="00C3700E"/>
    <w:rsid w:val="00C4410B"/>
    <w:rsid w:val="00C45A2C"/>
    <w:rsid w:val="00C47B96"/>
    <w:rsid w:val="00C52A4D"/>
    <w:rsid w:val="00C60268"/>
    <w:rsid w:val="00C658A1"/>
    <w:rsid w:val="00C73B7A"/>
    <w:rsid w:val="00C8202B"/>
    <w:rsid w:val="00C951D5"/>
    <w:rsid w:val="00C9605C"/>
    <w:rsid w:val="00CA0F14"/>
    <w:rsid w:val="00CA1536"/>
    <w:rsid w:val="00CB22DB"/>
    <w:rsid w:val="00CB2814"/>
    <w:rsid w:val="00CB3BA1"/>
    <w:rsid w:val="00CC3F61"/>
    <w:rsid w:val="00CD1CEA"/>
    <w:rsid w:val="00CE127F"/>
    <w:rsid w:val="00CF0113"/>
    <w:rsid w:val="00CF6446"/>
    <w:rsid w:val="00CF730D"/>
    <w:rsid w:val="00D01FE5"/>
    <w:rsid w:val="00D0498A"/>
    <w:rsid w:val="00D1288B"/>
    <w:rsid w:val="00D12EF8"/>
    <w:rsid w:val="00D1429E"/>
    <w:rsid w:val="00D20E9A"/>
    <w:rsid w:val="00D22BE1"/>
    <w:rsid w:val="00D26F8A"/>
    <w:rsid w:val="00D3711E"/>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96B0F"/>
    <w:rsid w:val="00EC2859"/>
    <w:rsid w:val="00EC364B"/>
    <w:rsid w:val="00EC52EE"/>
    <w:rsid w:val="00ED1F85"/>
    <w:rsid w:val="00EE191B"/>
    <w:rsid w:val="00EE28E2"/>
    <w:rsid w:val="00EE5F5F"/>
    <w:rsid w:val="00EF1AFA"/>
    <w:rsid w:val="00EF3D43"/>
    <w:rsid w:val="00EF64E4"/>
    <w:rsid w:val="00F237E3"/>
    <w:rsid w:val="00F27AC5"/>
    <w:rsid w:val="00F33314"/>
    <w:rsid w:val="00F41E88"/>
    <w:rsid w:val="00F42665"/>
    <w:rsid w:val="00F51AB1"/>
    <w:rsid w:val="00F67952"/>
    <w:rsid w:val="00F73F3B"/>
    <w:rsid w:val="00F76E00"/>
    <w:rsid w:val="00F80C68"/>
    <w:rsid w:val="00F85DF9"/>
    <w:rsid w:val="00F879C7"/>
    <w:rsid w:val="00F9150F"/>
    <w:rsid w:val="00F91587"/>
    <w:rsid w:val="00F96FA3"/>
    <w:rsid w:val="00F97903"/>
    <w:rsid w:val="00F97F18"/>
    <w:rsid w:val="00FA0D1C"/>
    <w:rsid w:val="00FA352C"/>
    <w:rsid w:val="00FA55E6"/>
    <w:rsid w:val="00FB1295"/>
    <w:rsid w:val="00FB32B9"/>
    <w:rsid w:val="00FB47FD"/>
    <w:rsid w:val="00FB6434"/>
    <w:rsid w:val="00FC554F"/>
    <w:rsid w:val="00FD085A"/>
    <w:rsid w:val="00FD21C9"/>
    <w:rsid w:val="00FD44A1"/>
    <w:rsid w:val="00FD44D6"/>
    <w:rsid w:val="00FD5AC8"/>
    <w:rsid w:val="00FE5D5D"/>
    <w:rsid w:val="00FE623E"/>
    <w:rsid w:val="00FE6EA8"/>
    <w:rsid w:val="00FE6F8A"/>
    <w:rsid w:val="00FF0AE0"/>
    <w:rsid w:val="00FF32FA"/>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437EBA"/>
  <w15:docId w15:val="{F318A4CF-7A80-4309-9170-E89EDA8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
    <w:link w:val="Akapitzlist"/>
    <w:uiPriority w:val="34"/>
    <w:locked/>
    <w:rsid w:val="00AA0BD7"/>
  </w:style>
  <w:style w:type="paragraph" w:styleId="Akapitzlist">
    <w:name w:val="List Paragraph"/>
    <w:aliases w:val="Numerowanie,L1,Akapit z listą5"/>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1846480328">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305.zamowienia@ron.mil.pl"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3BD5-A7C8-4836-BCED-F99B316C31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08C186-F014-412B-8327-B59BB215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19</Pages>
  <Words>6542</Words>
  <Characters>39254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Nowakowski Dawid</cp:lastModifiedBy>
  <cp:revision>7</cp:revision>
  <cp:lastPrinted>2021-02-01T16:47:00Z</cp:lastPrinted>
  <dcterms:created xsi:type="dcterms:W3CDTF">2021-02-26T10:50:00Z</dcterms:created>
  <dcterms:modified xsi:type="dcterms:W3CDTF">2021-03-01T13:47:00Z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30ccab0f-0c5f-494a-aefb-bc98cc7578de</vt:lpwstr>
  </property>
  <property fmtid="{D5CDD505-2E9C-101B-9397-08002B2CF9AE}" pid="3" name="bjClsUserRVM">
    <vt:lpwstr>[]</vt:lpwstr>
  </property>
  <property fmtid="{D5CDD505-2E9C-101B-9397-08002B2CF9AE}" pid="4" name="bjSaver">
    <vt:lpwstr>JNWr0Na8NxIffy5KKwobtwmfkS7DWc9g</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