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8D72" w14:textId="77777777" w:rsidR="00725A5F" w:rsidRPr="00F41E69" w:rsidRDefault="00725A5F" w:rsidP="00725A5F"/>
    <w:p w14:paraId="17AFC971" w14:textId="77777777" w:rsidR="00DF7DA3" w:rsidRPr="004D2BB1" w:rsidRDefault="00DF7DA3" w:rsidP="00B46FC8">
      <w:pPr>
        <w:ind w:left="567" w:hanging="567"/>
        <w:jc w:val="right"/>
        <w:rPr>
          <w:sz w:val="22"/>
          <w:szCs w:val="22"/>
        </w:rPr>
      </w:pPr>
    </w:p>
    <w:p w14:paraId="5D97D052" w14:textId="262BBE65" w:rsidR="00891A43" w:rsidRPr="004D2BB1" w:rsidRDefault="00891A43">
      <w:pPr>
        <w:ind w:left="567" w:hanging="567"/>
        <w:jc w:val="right"/>
        <w:rPr>
          <w:b/>
          <w:sz w:val="22"/>
          <w:szCs w:val="22"/>
        </w:rPr>
      </w:pPr>
      <w:r w:rsidRPr="004D2BB1">
        <w:rPr>
          <w:sz w:val="22"/>
          <w:szCs w:val="22"/>
        </w:rPr>
        <w:t xml:space="preserve">Załącznik nr </w:t>
      </w:r>
      <w:r w:rsidR="00CA72BF" w:rsidRPr="004D2BB1">
        <w:rPr>
          <w:sz w:val="22"/>
          <w:szCs w:val="22"/>
        </w:rPr>
        <w:t xml:space="preserve">4 </w:t>
      </w:r>
      <w:r w:rsidRPr="004D2BB1">
        <w:rPr>
          <w:sz w:val="22"/>
          <w:szCs w:val="22"/>
        </w:rPr>
        <w:t>do zapytania ofertowego</w:t>
      </w:r>
      <w:r w:rsidR="00DF650E" w:rsidRPr="004D2BB1">
        <w:rPr>
          <w:b/>
          <w:sz w:val="22"/>
          <w:szCs w:val="22"/>
        </w:rPr>
        <w:t xml:space="preserve">                                                              </w:t>
      </w:r>
    </w:p>
    <w:p w14:paraId="77C13444" w14:textId="0106EF8D" w:rsidR="00DF7DA3" w:rsidRPr="004D2BB1" w:rsidRDefault="00DF7DA3">
      <w:pPr>
        <w:ind w:left="567" w:hanging="567"/>
        <w:jc w:val="center"/>
        <w:rPr>
          <w:b/>
          <w:sz w:val="22"/>
          <w:szCs w:val="22"/>
        </w:rPr>
      </w:pPr>
      <w:r w:rsidRPr="004D2BB1">
        <w:rPr>
          <w:b/>
          <w:sz w:val="22"/>
          <w:szCs w:val="22"/>
        </w:rPr>
        <w:t>Umowa nr …../REG/202</w:t>
      </w:r>
      <w:r w:rsidR="00D20795">
        <w:rPr>
          <w:b/>
          <w:sz w:val="22"/>
          <w:szCs w:val="22"/>
        </w:rPr>
        <w:t>4</w:t>
      </w:r>
      <w:r w:rsidRPr="004D2BB1">
        <w:rPr>
          <w:b/>
          <w:sz w:val="22"/>
          <w:szCs w:val="22"/>
        </w:rPr>
        <w:t xml:space="preserve"> </w:t>
      </w:r>
    </w:p>
    <w:p w14:paraId="241FC9BC" w14:textId="2CB3F661" w:rsidR="00DF650E" w:rsidRPr="00613CDC" w:rsidRDefault="00DF7DA3">
      <w:pPr>
        <w:ind w:left="567" w:hanging="567"/>
        <w:jc w:val="center"/>
        <w:rPr>
          <w:sz w:val="22"/>
          <w:szCs w:val="22"/>
        </w:rPr>
      </w:pPr>
      <w:r w:rsidRPr="00613CDC">
        <w:rPr>
          <w:sz w:val="22"/>
          <w:szCs w:val="22"/>
        </w:rPr>
        <w:t>(</w:t>
      </w:r>
      <w:r w:rsidR="004C54E7" w:rsidRPr="00613CDC">
        <w:rPr>
          <w:sz w:val="22"/>
          <w:szCs w:val="22"/>
        </w:rPr>
        <w:t>Projekt umowy</w:t>
      </w:r>
      <w:r w:rsidRPr="00613CDC">
        <w:rPr>
          <w:sz w:val="22"/>
          <w:szCs w:val="22"/>
        </w:rPr>
        <w:t>)</w:t>
      </w:r>
      <w:r w:rsidR="004C54E7" w:rsidRPr="00613CDC">
        <w:rPr>
          <w:sz w:val="22"/>
          <w:szCs w:val="22"/>
        </w:rPr>
        <w:t xml:space="preserve">  </w:t>
      </w:r>
    </w:p>
    <w:p w14:paraId="728AF302" w14:textId="77777777" w:rsidR="00DF650E" w:rsidRPr="004D2BB1" w:rsidRDefault="00DF650E">
      <w:pPr>
        <w:ind w:left="567" w:hanging="567"/>
        <w:jc w:val="center"/>
        <w:rPr>
          <w:b/>
          <w:sz w:val="22"/>
          <w:szCs w:val="22"/>
        </w:rPr>
      </w:pPr>
    </w:p>
    <w:p w14:paraId="57997907" w14:textId="0220A5AE" w:rsidR="00DF650E" w:rsidRPr="004D2BB1" w:rsidRDefault="00DF650E">
      <w:pPr>
        <w:ind w:left="567" w:hanging="567"/>
        <w:jc w:val="both"/>
        <w:rPr>
          <w:rFonts w:eastAsia="Calibri"/>
          <w:sz w:val="22"/>
          <w:szCs w:val="22"/>
        </w:rPr>
      </w:pPr>
      <w:r w:rsidRPr="004D2BB1">
        <w:rPr>
          <w:rFonts w:eastAsia="Calibri"/>
          <w:sz w:val="22"/>
          <w:szCs w:val="22"/>
        </w:rPr>
        <w:t xml:space="preserve">Umowa zawarta w dniu </w:t>
      </w:r>
      <w:r w:rsidR="00891A43" w:rsidRPr="004D2BB1">
        <w:rPr>
          <w:rFonts w:eastAsia="Calibri"/>
          <w:sz w:val="22"/>
          <w:szCs w:val="22"/>
        </w:rPr>
        <w:t>…</w:t>
      </w:r>
      <w:r w:rsidRPr="004D2BB1">
        <w:rPr>
          <w:rFonts w:eastAsia="Calibri"/>
          <w:sz w:val="22"/>
          <w:szCs w:val="22"/>
        </w:rPr>
        <w:t>.</w:t>
      </w:r>
      <w:r w:rsidR="00DF7DA3" w:rsidRPr="004D2BB1">
        <w:rPr>
          <w:rFonts w:eastAsia="Calibri"/>
          <w:sz w:val="22"/>
          <w:szCs w:val="22"/>
        </w:rPr>
        <w:t>202</w:t>
      </w:r>
      <w:r w:rsidR="00D20795">
        <w:rPr>
          <w:rFonts w:eastAsia="Calibri"/>
          <w:sz w:val="22"/>
          <w:szCs w:val="22"/>
        </w:rPr>
        <w:t>4</w:t>
      </w:r>
      <w:r w:rsidR="00DF7DA3" w:rsidRPr="004D2BB1">
        <w:rPr>
          <w:rFonts w:eastAsia="Calibri"/>
          <w:sz w:val="22"/>
          <w:szCs w:val="22"/>
        </w:rPr>
        <w:t xml:space="preserve"> </w:t>
      </w:r>
      <w:r w:rsidRPr="004D2BB1">
        <w:rPr>
          <w:rFonts w:eastAsia="Calibri"/>
          <w:sz w:val="22"/>
          <w:szCs w:val="22"/>
        </w:rPr>
        <w:t>r. w Skierniewicach pomiędzy:</w:t>
      </w:r>
    </w:p>
    <w:p w14:paraId="2D24873F" w14:textId="35CC2478" w:rsidR="00DF7DA3" w:rsidRPr="004D2BB1" w:rsidRDefault="00DF7DA3">
      <w:pPr>
        <w:jc w:val="both"/>
        <w:rPr>
          <w:rFonts w:eastAsia="Calibri"/>
          <w:sz w:val="22"/>
          <w:szCs w:val="22"/>
        </w:rPr>
      </w:pPr>
      <w:r w:rsidRPr="004D2BB1">
        <w:rPr>
          <w:rFonts w:eastAsia="Calibri"/>
          <w:sz w:val="22"/>
          <w:szCs w:val="22"/>
        </w:rPr>
        <w:t>Instytutem Ogrodnictwa – Państwowym Instytutem Badawczym z siedzibą przy ul. Konstytucji 3 Maja 1/3 w Skierniewicach (96-100) wpisanym do rejestru przedsiębiorców Krajowego Rejestru Sądowego prowadzonego przez Sąd Rejonowy dla Łodzi – Śródmieścia w Łodzi, XX Wydział Gospodarczy Krajowego Rejestru Sądowego pod numerem KRS 0000375603, REGON 101023342, NIP 8361848508, zwanym w dalszej części umowy „Zamawiającym” lub „Instytutem Ogrodnictwa”, reprezentowanym przez:……………………………………………..</w:t>
      </w:r>
    </w:p>
    <w:p w14:paraId="7878834F" w14:textId="77777777" w:rsidR="00DF7DA3" w:rsidRPr="004D2BB1" w:rsidRDefault="00DF7DA3">
      <w:pPr>
        <w:jc w:val="both"/>
        <w:rPr>
          <w:rFonts w:eastAsia="Calibri"/>
          <w:sz w:val="22"/>
          <w:szCs w:val="22"/>
        </w:rPr>
      </w:pPr>
    </w:p>
    <w:p w14:paraId="23DEAAFE" w14:textId="7D52E53F" w:rsidR="00DF7DA3" w:rsidRPr="004D2BB1" w:rsidRDefault="00DF7DA3">
      <w:pPr>
        <w:jc w:val="both"/>
        <w:rPr>
          <w:rFonts w:eastAsia="Calibri"/>
          <w:sz w:val="22"/>
          <w:szCs w:val="22"/>
        </w:rPr>
      </w:pPr>
      <w:r w:rsidRPr="004D2BB1">
        <w:rPr>
          <w:rFonts w:eastAsia="Calibri"/>
          <w:sz w:val="22"/>
          <w:szCs w:val="22"/>
        </w:rPr>
        <w:t>a</w:t>
      </w:r>
    </w:p>
    <w:p w14:paraId="686CD088" w14:textId="20E5706C" w:rsidR="00DF650E" w:rsidRPr="004D2BB1" w:rsidRDefault="00891A43">
      <w:pPr>
        <w:jc w:val="both"/>
        <w:rPr>
          <w:rFonts w:eastAsia="Calibri"/>
          <w:sz w:val="22"/>
          <w:szCs w:val="22"/>
        </w:rPr>
      </w:pPr>
      <w:r w:rsidRPr="004D2BB1">
        <w:rPr>
          <w:rFonts w:eastAsia="Calibri"/>
          <w:sz w:val="22"/>
          <w:szCs w:val="22"/>
        </w:rPr>
        <w:t>…………………………………..</w:t>
      </w:r>
      <w:r w:rsidR="00DF650E" w:rsidRPr="004D2BB1">
        <w:rPr>
          <w:rFonts w:eastAsia="Calibri"/>
          <w:sz w:val="22"/>
          <w:szCs w:val="22"/>
        </w:rPr>
        <w:t xml:space="preserve">   zwanym w dalszej części umowy „</w:t>
      </w:r>
      <w:r w:rsidR="00DF650E" w:rsidRPr="004D2BB1">
        <w:rPr>
          <w:rFonts w:eastAsia="Calibri"/>
          <w:b/>
          <w:sz w:val="22"/>
          <w:szCs w:val="22"/>
        </w:rPr>
        <w:t>Wykonawcą</w:t>
      </w:r>
      <w:r w:rsidR="00DF650E" w:rsidRPr="004D2BB1">
        <w:rPr>
          <w:rFonts w:eastAsia="Calibri"/>
          <w:sz w:val="22"/>
          <w:szCs w:val="22"/>
        </w:rPr>
        <w:t>”, reprezentowaną przez:</w:t>
      </w:r>
      <w:r w:rsidR="00DF7DA3" w:rsidRPr="004D2BB1">
        <w:rPr>
          <w:rFonts w:eastAsia="Calibri"/>
          <w:sz w:val="22"/>
          <w:szCs w:val="22"/>
        </w:rPr>
        <w:t>…………</w:t>
      </w:r>
    </w:p>
    <w:p w14:paraId="1D16AB37" w14:textId="77777777" w:rsidR="00DF7DA3" w:rsidRPr="004D2BB1" w:rsidRDefault="00DF7DA3">
      <w:pPr>
        <w:jc w:val="both"/>
        <w:rPr>
          <w:rFonts w:eastAsia="Calibri"/>
          <w:sz w:val="22"/>
          <w:szCs w:val="22"/>
        </w:rPr>
      </w:pPr>
    </w:p>
    <w:p w14:paraId="3188DCEE" w14:textId="320C7F6A" w:rsidR="00DF650E" w:rsidRPr="004D2BB1" w:rsidRDefault="00DF7DA3">
      <w:pPr>
        <w:jc w:val="both"/>
        <w:rPr>
          <w:rFonts w:eastAsia="Calibri"/>
          <w:sz w:val="22"/>
          <w:szCs w:val="22"/>
        </w:rPr>
      </w:pPr>
      <w:r w:rsidRPr="004D2BB1">
        <w:rPr>
          <w:rFonts w:eastAsia="Calibri"/>
          <w:sz w:val="22"/>
          <w:szCs w:val="22"/>
        </w:rPr>
        <w:t>Zamawiający i Wykonawca zwani są w treści Umowy łącznie „Stronami”, a odrębnie „Stroną”,</w:t>
      </w:r>
    </w:p>
    <w:p w14:paraId="6A906309" w14:textId="77777777" w:rsidR="00DF650E" w:rsidRPr="004D2BB1" w:rsidRDefault="00DF650E">
      <w:pPr>
        <w:ind w:left="567" w:hanging="567"/>
        <w:jc w:val="both"/>
        <w:rPr>
          <w:rFonts w:eastAsiaTheme="minorHAnsi"/>
          <w:sz w:val="22"/>
          <w:szCs w:val="22"/>
        </w:rPr>
      </w:pPr>
    </w:p>
    <w:p w14:paraId="333D7EDC" w14:textId="2C640EDF" w:rsidR="00D00D19" w:rsidRDefault="00DF7DA3">
      <w:pPr>
        <w:widowControl w:val="0"/>
        <w:autoSpaceDE w:val="0"/>
        <w:autoSpaceDN w:val="0"/>
        <w:adjustRightInd w:val="0"/>
        <w:jc w:val="both"/>
        <w:rPr>
          <w:sz w:val="22"/>
          <w:szCs w:val="22"/>
        </w:rPr>
      </w:pPr>
      <w:r w:rsidRPr="004D2BB1">
        <w:rPr>
          <w:sz w:val="22"/>
          <w:szCs w:val="22"/>
        </w:rPr>
        <w:t xml:space="preserve">W związku z faktem, iż wartość zamówienia nie przekracza kwoty 130 000 zł bez </w:t>
      </w:r>
      <w:bookmarkStart w:id="0" w:name="_GoBack"/>
      <w:r w:rsidRPr="004D2BB1">
        <w:rPr>
          <w:sz w:val="22"/>
          <w:szCs w:val="22"/>
        </w:rPr>
        <w:t>podat</w:t>
      </w:r>
      <w:bookmarkEnd w:id="0"/>
      <w:r w:rsidRPr="004D2BB1">
        <w:rPr>
          <w:sz w:val="22"/>
          <w:szCs w:val="22"/>
        </w:rPr>
        <w:t>ku od towarów i usług, niniejsza umowa została zawarta z wyłączeniem przepisów ustawy z dnia 11 września 2019 r. Prawo zamówień publicznych (Dz. U. 202</w:t>
      </w:r>
      <w:r w:rsidR="00F113E4">
        <w:rPr>
          <w:sz w:val="22"/>
          <w:szCs w:val="22"/>
        </w:rPr>
        <w:t>4</w:t>
      </w:r>
      <w:r w:rsidRPr="004D2BB1">
        <w:rPr>
          <w:sz w:val="22"/>
          <w:szCs w:val="22"/>
        </w:rPr>
        <w:t xml:space="preserve"> poz. </w:t>
      </w:r>
      <w:r w:rsidR="00660D7E">
        <w:rPr>
          <w:sz w:val="22"/>
          <w:szCs w:val="22"/>
        </w:rPr>
        <w:t>1320</w:t>
      </w:r>
      <w:r w:rsidRPr="004D2BB1">
        <w:rPr>
          <w:sz w:val="22"/>
          <w:szCs w:val="22"/>
        </w:rPr>
        <w:t>), w oparciu o dyspozycje art. 2 ust. 1 pkt 1 rzeczonej ustawy</w:t>
      </w:r>
      <w:r w:rsidR="00FB31B2">
        <w:rPr>
          <w:sz w:val="22"/>
          <w:szCs w:val="22"/>
        </w:rPr>
        <w:t>,</w:t>
      </w:r>
      <w:r w:rsidRPr="004D2BB1">
        <w:rPr>
          <w:sz w:val="22"/>
          <w:szCs w:val="22"/>
        </w:rPr>
        <w:t xml:space="preserve"> </w:t>
      </w:r>
      <w:r w:rsidR="00FB31B2">
        <w:rPr>
          <w:sz w:val="22"/>
          <w:szCs w:val="22"/>
        </w:rPr>
        <w:t>niniejszego z</w:t>
      </w:r>
      <w:r w:rsidRPr="004D2BB1">
        <w:rPr>
          <w:sz w:val="22"/>
          <w:szCs w:val="22"/>
        </w:rPr>
        <w:t xml:space="preserve">amówienia udzielono Wykonawcy w postępowaniu, nr sprawy </w:t>
      </w:r>
    </w:p>
    <w:p w14:paraId="3A7F2217" w14:textId="2C83D4C1" w:rsidR="00D614D6" w:rsidRPr="004D2BB1" w:rsidRDefault="006B38BA">
      <w:pPr>
        <w:widowControl w:val="0"/>
        <w:autoSpaceDE w:val="0"/>
        <w:autoSpaceDN w:val="0"/>
        <w:adjustRightInd w:val="0"/>
        <w:jc w:val="both"/>
        <w:rPr>
          <w:sz w:val="22"/>
          <w:szCs w:val="22"/>
        </w:rPr>
      </w:pPr>
      <w:r>
        <w:rPr>
          <w:sz w:val="22"/>
          <w:szCs w:val="22"/>
        </w:rPr>
        <w:t>….</w:t>
      </w:r>
      <w:r w:rsidR="00DF7DA3" w:rsidRPr="00CA0872">
        <w:rPr>
          <w:sz w:val="22"/>
          <w:szCs w:val="22"/>
        </w:rPr>
        <w:t>/REG/202</w:t>
      </w:r>
      <w:r w:rsidR="00D00D19" w:rsidRPr="00CA0872">
        <w:rPr>
          <w:sz w:val="22"/>
          <w:szCs w:val="22"/>
        </w:rPr>
        <w:t>4</w:t>
      </w:r>
      <w:r w:rsidR="00DF7DA3" w:rsidRPr="004D2BB1">
        <w:rPr>
          <w:sz w:val="22"/>
          <w:szCs w:val="22"/>
        </w:rPr>
        <w:t xml:space="preserve"> i w konsekwencji powyższego, została zawarta umowa następującej treści:</w:t>
      </w:r>
    </w:p>
    <w:p w14:paraId="2FE95BAF" w14:textId="77777777" w:rsidR="00A14A4F" w:rsidRPr="004D2BB1" w:rsidRDefault="00A14A4F">
      <w:pPr>
        <w:widowControl w:val="0"/>
        <w:autoSpaceDE w:val="0"/>
        <w:autoSpaceDN w:val="0"/>
        <w:adjustRightInd w:val="0"/>
        <w:jc w:val="both"/>
        <w:rPr>
          <w:b/>
          <w:bCs/>
          <w:sz w:val="22"/>
          <w:szCs w:val="22"/>
        </w:rPr>
      </w:pPr>
    </w:p>
    <w:p w14:paraId="266F2137" w14:textId="77777777" w:rsidR="00DF650E" w:rsidRPr="004D2BB1" w:rsidRDefault="00DF650E">
      <w:pPr>
        <w:ind w:left="567" w:hanging="567"/>
        <w:jc w:val="center"/>
        <w:rPr>
          <w:b/>
          <w:sz w:val="22"/>
          <w:szCs w:val="22"/>
        </w:rPr>
      </w:pPr>
      <w:r w:rsidRPr="004D2BB1">
        <w:rPr>
          <w:b/>
          <w:sz w:val="22"/>
          <w:szCs w:val="22"/>
        </w:rPr>
        <w:t>§ 1</w:t>
      </w:r>
    </w:p>
    <w:p w14:paraId="105A1041" w14:textId="77777777" w:rsidR="00DF650E" w:rsidRPr="004D2BB1" w:rsidRDefault="00DF650E">
      <w:pPr>
        <w:ind w:left="567" w:hanging="567"/>
        <w:jc w:val="center"/>
        <w:rPr>
          <w:b/>
          <w:sz w:val="22"/>
          <w:szCs w:val="22"/>
        </w:rPr>
      </w:pPr>
      <w:r w:rsidRPr="004D2BB1">
        <w:rPr>
          <w:b/>
          <w:sz w:val="22"/>
          <w:szCs w:val="22"/>
        </w:rPr>
        <w:t>Przedmiot umowy</w:t>
      </w:r>
    </w:p>
    <w:p w14:paraId="6A2E35D9" w14:textId="76F6157D" w:rsidR="00DF650E" w:rsidRPr="004D2BB1" w:rsidRDefault="00DF650E">
      <w:pPr>
        <w:pStyle w:val="Akapitzlist"/>
        <w:numPr>
          <w:ilvl w:val="0"/>
          <w:numId w:val="1"/>
        </w:numPr>
        <w:spacing w:after="0" w:line="240" w:lineRule="auto"/>
        <w:ind w:left="284" w:hanging="284"/>
        <w:jc w:val="both"/>
        <w:rPr>
          <w:rFonts w:ascii="Times New Roman" w:hAnsi="Times New Roman"/>
          <w:lang w:val="pl-PL"/>
        </w:rPr>
      </w:pPr>
      <w:r w:rsidRPr="004D2BB1">
        <w:rPr>
          <w:rFonts w:ascii="Times New Roman" w:hAnsi="Times New Roman"/>
          <w:lang w:val="pl-PL"/>
        </w:rPr>
        <w:t xml:space="preserve">Wykonawca zobowiązuje się do dostawy </w:t>
      </w:r>
      <w:r w:rsidR="004D2467" w:rsidRPr="004D2BB1">
        <w:rPr>
          <w:rFonts w:ascii="Times New Roman" w:hAnsi="Times New Roman"/>
          <w:lang w:val="pl-PL"/>
        </w:rPr>
        <w:t>przedmiotu zamówienia</w:t>
      </w:r>
      <w:r w:rsidR="00DF7DA3" w:rsidRPr="004D2BB1">
        <w:rPr>
          <w:rFonts w:ascii="Times New Roman" w:hAnsi="Times New Roman"/>
          <w:lang w:val="pl-PL"/>
        </w:rPr>
        <w:t>, zwanego dalej jako „urządzenie”</w:t>
      </w:r>
      <w:r w:rsidR="00D614D6" w:rsidRPr="004D2BB1">
        <w:rPr>
          <w:rFonts w:ascii="Times New Roman" w:hAnsi="Times New Roman"/>
          <w:lang w:val="pl-PL"/>
        </w:rPr>
        <w:t xml:space="preserve"> lub „przedmiot umowy” </w:t>
      </w:r>
      <w:r w:rsidR="004D2467" w:rsidRPr="004D2BB1">
        <w:rPr>
          <w:rFonts w:ascii="Times New Roman" w:hAnsi="Times New Roman"/>
          <w:lang w:val="pl-PL"/>
        </w:rPr>
        <w:t>w zakresie części nr…..</w:t>
      </w:r>
      <w:r w:rsidRPr="004D2BB1">
        <w:rPr>
          <w:rFonts w:ascii="Times New Roman" w:hAnsi="Times New Roman"/>
          <w:lang w:val="pl-PL"/>
        </w:rPr>
        <w:t>zgodn</w:t>
      </w:r>
      <w:r w:rsidR="004D2467" w:rsidRPr="004D2BB1">
        <w:rPr>
          <w:rFonts w:ascii="Times New Roman" w:hAnsi="Times New Roman"/>
          <w:lang w:val="pl-PL"/>
        </w:rPr>
        <w:t>ego</w:t>
      </w:r>
      <w:r w:rsidRPr="004D2BB1">
        <w:rPr>
          <w:rFonts w:ascii="Times New Roman" w:hAnsi="Times New Roman"/>
          <w:lang w:val="pl-PL"/>
        </w:rPr>
        <w:t xml:space="preserve"> z opisem przedmiotu zamówienia stanowiącym załącznik nr 1 do umowy oraz ofertą stanowiącą załącznik nr 2 do umowy.</w:t>
      </w:r>
    </w:p>
    <w:p w14:paraId="6EC8CB33" w14:textId="2FFCFC2A" w:rsidR="006F2E89" w:rsidRPr="004D2BB1" w:rsidRDefault="006F2E89">
      <w:pPr>
        <w:pStyle w:val="Akapitzlist"/>
        <w:numPr>
          <w:ilvl w:val="0"/>
          <w:numId w:val="1"/>
        </w:numPr>
        <w:spacing w:after="0" w:line="240" w:lineRule="auto"/>
        <w:ind w:left="284" w:hanging="284"/>
        <w:jc w:val="both"/>
        <w:rPr>
          <w:rStyle w:val="gwp594a2374markedcontent"/>
          <w:rFonts w:ascii="Times New Roman" w:hAnsi="Times New Roman"/>
          <w:lang w:val="pl-PL"/>
        </w:rPr>
      </w:pPr>
      <w:r w:rsidRPr="004D2BB1">
        <w:rPr>
          <w:rFonts w:ascii="Times New Roman" w:hAnsi="Times New Roman"/>
          <w:lang w:val="pl-PL"/>
        </w:rPr>
        <w:t xml:space="preserve">Wykonawca dostarczy i wniesie we wskazane miejsce u Zamawiającego </w:t>
      </w:r>
      <w:r w:rsidR="00DF7DA3" w:rsidRPr="004D2BB1">
        <w:rPr>
          <w:rFonts w:ascii="Times New Roman" w:hAnsi="Times New Roman"/>
          <w:lang w:val="pl-PL"/>
        </w:rPr>
        <w:t xml:space="preserve">przedmiot zamówienia </w:t>
      </w:r>
      <w:r w:rsidRPr="004D2BB1">
        <w:rPr>
          <w:rFonts w:ascii="Times New Roman" w:hAnsi="Times New Roman"/>
          <w:lang w:val="pl-PL"/>
        </w:rPr>
        <w:t>na własny koszt. Ubezpieczenie i transport przedmiotu zamówienia do miejsca dostawy Zamawiającego odbywać się będzie na koszt i ryzyko Wykonawcy. Wykonawca powinien zapewnić takie opakowanie przedmiotu zamówienia, aby nie dopuścić do jego uszkodzenia lub pogorszenia jakości podczas transportu.</w:t>
      </w:r>
    </w:p>
    <w:p w14:paraId="401A9755" w14:textId="77777777" w:rsidR="004D2467" w:rsidRPr="004D2BB1" w:rsidRDefault="004D2467">
      <w:pPr>
        <w:pStyle w:val="Akapitzlist"/>
        <w:numPr>
          <w:ilvl w:val="0"/>
          <w:numId w:val="1"/>
        </w:numPr>
        <w:spacing w:after="0" w:line="240" w:lineRule="auto"/>
        <w:ind w:left="284" w:hanging="284"/>
        <w:jc w:val="both"/>
        <w:rPr>
          <w:rFonts w:ascii="Times New Roman" w:hAnsi="Times New Roman"/>
          <w:lang w:val="pl-PL"/>
        </w:rPr>
      </w:pPr>
      <w:r w:rsidRPr="004D2BB1">
        <w:rPr>
          <w:rFonts w:ascii="Times New Roman" w:hAnsi="Times New Roman"/>
          <w:lang w:val="pl-PL"/>
        </w:rPr>
        <w:t xml:space="preserve">Wykonawca oświadcza, że dostarczony przedmiot umowy jest nowy, nieużywany, pełnowartościowy, wolny od wad prawnych oraz od wad fizycznych, w tym produkcyjnych. </w:t>
      </w:r>
    </w:p>
    <w:p w14:paraId="60698220" w14:textId="77777777" w:rsidR="00A14A4F" w:rsidRPr="00613CDC" w:rsidRDefault="00A14A4F" w:rsidP="009725C8">
      <w:pPr>
        <w:suppressAutoHyphens/>
        <w:jc w:val="both"/>
        <w:rPr>
          <w:sz w:val="22"/>
          <w:szCs w:val="22"/>
        </w:rPr>
      </w:pPr>
    </w:p>
    <w:p w14:paraId="4AB1E755" w14:textId="77777777" w:rsidR="00DF650E" w:rsidRPr="004D2BB1" w:rsidRDefault="00DF650E">
      <w:pPr>
        <w:ind w:left="567" w:hanging="567"/>
        <w:jc w:val="center"/>
        <w:rPr>
          <w:b/>
          <w:sz w:val="22"/>
          <w:szCs w:val="22"/>
          <w:lang w:eastAsia="en-US"/>
        </w:rPr>
      </w:pPr>
      <w:r w:rsidRPr="004D2BB1">
        <w:rPr>
          <w:b/>
          <w:sz w:val="22"/>
          <w:szCs w:val="22"/>
        </w:rPr>
        <w:t>§ 2</w:t>
      </w:r>
    </w:p>
    <w:p w14:paraId="26047C53" w14:textId="77777777" w:rsidR="00DF650E" w:rsidRPr="004D2BB1" w:rsidRDefault="00DF650E">
      <w:pPr>
        <w:ind w:left="567" w:hanging="567"/>
        <w:jc w:val="center"/>
        <w:rPr>
          <w:b/>
          <w:sz w:val="22"/>
          <w:szCs w:val="22"/>
        </w:rPr>
      </w:pPr>
      <w:r w:rsidRPr="004D2BB1">
        <w:rPr>
          <w:b/>
          <w:sz w:val="22"/>
          <w:szCs w:val="22"/>
        </w:rPr>
        <w:t>Termin i miejsce realizacji</w:t>
      </w:r>
    </w:p>
    <w:p w14:paraId="15224AD4" w14:textId="6BA05F4B" w:rsidR="00DF650E" w:rsidRPr="004D2BB1" w:rsidRDefault="00DF650E">
      <w:pPr>
        <w:pStyle w:val="Akapitzlist"/>
        <w:numPr>
          <w:ilvl w:val="0"/>
          <w:numId w:val="2"/>
        </w:numPr>
        <w:spacing w:after="0" w:line="240" w:lineRule="auto"/>
        <w:ind w:left="284" w:hanging="284"/>
        <w:jc w:val="both"/>
        <w:rPr>
          <w:rFonts w:ascii="Times New Roman" w:hAnsi="Times New Roman"/>
          <w:lang w:val="pl-PL"/>
        </w:rPr>
      </w:pPr>
      <w:r w:rsidRPr="004D2BB1">
        <w:rPr>
          <w:rFonts w:ascii="Times New Roman" w:hAnsi="Times New Roman"/>
          <w:lang w:val="pl-PL"/>
        </w:rPr>
        <w:t xml:space="preserve">Wykonawca zobowiązany jest do realizacji dostawy </w:t>
      </w:r>
      <w:r w:rsidR="00DF7DA3" w:rsidRPr="004D2BB1">
        <w:rPr>
          <w:rFonts w:ascii="Times New Roman" w:hAnsi="Times New Roman"/>
          <w:lang w:val="pl-PL"/>
        </w:rPr>
        <w:t>urządzenia</w:t>
      </w:r>
      <w:r w:rsidR="004D2467" w:rsidRPr="004D2BB1">
        <w:rPr>
          <w:rFonts w:ascii="Times New Roman" w:hAnsi="Times New Roman"/>
          <w:lang w:val="pl-PL"/>
        </w:rPr>
        <w:t xml:space="preserve"> </w:t>
      </w:r>
      <w:r w:rsidR="00B40960" w:rsidRPr="004D2BB1">
        <w:rPr>
          <w:rFonts w:ascii="Times New Roman" w:hAnsi="Times New Roman"/>
          <w:lang w:val="pl-PL"/>
        </w:rPr>
        <w:t>w zakresie części nr</w:t>
      </w:r>
      <w:r w:rsidR="004C54E7" w:rsidRPr="004D2BB1">
        <w:rPr>
          <w:rFonts w:ascii="Times New Roman" w:hAnsi="Times New Roman"/>
          <w:lang w:val="pl-PL"/>
        </w:rPr>
        <w:t>………</w:t>
      </w:r>
      <w:r w:rsidR="004D2467" w:rsidRPr="004D2BB1">
        <w:rPr>
          <w:rFonts w:ascii="Times New Roman" w:hAnsi="Times New Roman"/>
          <w:lang w:val="pl-PL"/>
        </w:rPr>
        <w:t xml:space="preserve">jednorazowo w terminie </w:t>
      </w:r>
      <w:r w:rsidR="00891A43" w:rsidRPr="004D2BB1">
        <w:rPr>
          <w:rFonts w:ascii="Times New Roman" w:hAnsi="Times New Roman"/>
          <w:lang w:val="pl-PL"/>
        </w:rPr>
        <w:t>…..</w:t>
      </w:r>
      <w:r w:rsidRPr="004D2BB1">
        <w:rPr>
          <w:rFonts w:ascii="Times New Roman" w:hAnsi="Times New Roman"/>
          <w:lang w:val="pl-PL"/>
        </w:rPr>
        <w:t xml:space="preserve"> dni od dnia zawarcia umowy. </w:t>
      </w:r>
    </w:p>
    <w:p w14:paraId="5F9D7637" w14:textId="527DFF51" w:rsidR="0068710A" w:rsidRPr="00613CDC" w:rsidRDefault="00DF650E">
      <w:pPr>
        <w:pStyle w:val="Akapitzlist"/>
        <w:numPr>
          <w:ilvl w:val="0"/>
          <w:numId w:val="2"/>
        </w:numPr>
        <w:spacing w:after="0" w:line="240" w:lineRule="auto"/>
        <w:ind w:left="284" w:hanging="284"/>
        <w:jc w:val="both"/>
        <w:rPr>
          <w:rFonts w:ascii="Times New Roman" w:hAnsi="Times New Roman"/>
          <w:b/>
          <w:lang w:val="pl-PL"/>
        </w:rPr>
      </w:pPr>
      <w:r w:rsidRPr="004D2BB1">
        <w:rPr>
          <w:rFonts w:ascii="Times New Roman" w:hAnsi="Times New Roman"/>
          <w:lang w:val="pl-PL"/>
        </w:rPr>
        <w:t xml:space="preserve">Miejsce dostawy </w:t>
      </w:r>
      <w:r w:rsidR="006F2E89" w:rsidRPr="004D2BB1">
        <w:rPr>
          <w:rFonts w:ascii="Times New Roman" w:hAnsi="Times New Roman"/>
          <w:snapToGrid w:val="0"/>
          <w:lang w:val="pl-PL"/>
        </w:rPr>
        <w:t>w zakresie części nr …… zostało wskazane w załączniku nr 1.</w:t>
      </w:r>
    </w:p>
    <w:p w14:paraId="36CCF598" w14:textId="344DD4DA" w:rsidR="00DF650E" w:rsidRPr="00725A5F" w:rsidRDefault="00DF650E">
      <w:pPr>
        <w:pStyle w:val="Akapitzlist"/>
        <w:numPr>
          <w:ilvl w:val="0"/>
          <w:numId w:val="2"/>
        </w:numPr>
        <w:spacing w:after="0" w:line="240" w:lineRule="auto"/>
        <w:ind w:left="284" w:hanging="284"/>
        <w:jc w:val="both"/>
        <w:rPr>
          <w:rFonts w:ascii="Times New Roman" w:hAnsi="Times New Roman"/>
          <w:lang w:val="pl-PL"/>
        </w:rPr>
      </w:pPr>
      <w:r w:rsidRPr="004D2BB1">
        <w:rPr>
          <w:rFonts w:ascii="Times New Roman" w:hAnsi="Times New Roman"/>
          <w:lang w:val="pl-PL"/>
        </w:rPr>
        <w:t xml:space="preserve">O planowanym dostarczeniu przedmiotu </w:t>
      </w:r>
      <w:r w:rsidR="00DF7DA3" w:rsidRPr="004D2BB1">
        <w:rPr>
          <w:rFonts w:ascii="Times New Roman" w:hAnsi="Times New Roman"/>
          <w:lang w:val="pl-PL"/>
        </w:rPr>
        <w:t xml:space="preserve">zamówienia </w:t>
      </w:r>
      <w:r w:rsidRPr="004D2BB1">
        <w:rPr>
          <w:rFonts w:ascii="Times New Roman" w:hAnsi="Times New Roman"/>
          <w:lang w:val="pl-PL"/>
        </w:rPr>
        <w:t>Wykonawca ma obowiązek zawiadomić Zamawiającego  e-mailem (</w:t>
      </w:r>
      <w:r w:rsidRPr="00725A5F">
        <w:rPr>
          <w:rFonts w:ascii="Times New Roman" w:hAnsi="Times New Roman"/>
          <w:lang w:val="pl-PL"/>
        </w:rPr>
        <w:t>adres: zgodny z § 8 ust. 1) nie później niż przed upływem 3 dni roboczych przed ustalonym terminem dostawy.</w:t>
      </w:r>
    </w:p>
    <w:p w14:paraId="6FF6AB59" w14:textId="28EB88BD" w:rsidR="00DF650E" w:rsidRPr="004D2BB1" w:rsidRDefault="00DF650E">
      <w:pPr>
        <w:pStyle w:val="Akapitzlist"/>
        <w:numPr>
          <w:ilvl w:val="0"/>
          <w:numId w:val="2"/>
        </w:numPr>
        <w:spacing w:after="0" w:line="240" w:lineRule="auto"/>
        <w:ind w:left="284" w:hanging="284"/>
        <w:jc w:val="both"/>
        <w:rPr>
          <w:rFonts w:ascii="Times New Roman" w:hAnsi="Times New Roman"/>
          <w:lang w:val="pl-PL"/>
        </w:rPr>
      </w:pPr>
      <w:r w:rsidRPr="004D2BB1">
        <w:rPr>
          <w:rFonts w:ascii="Times New Roman" w:hAnsi="Times New Roman"/>
          <w:lang w:val="pl-PL"/>
        </w:rPr>
        <w:t xml:space="preserve">Wraz z </w:t>
      </w:r>
      <w:r w:rsidR="00DF7DA3" w:rsidRPr="004D2BB1">
        <w:rPr>
          <w:rFonts w:ascii="Times New Roman" w:hAnsi="Times New Roman"/>
          <w:lang w:val="pl-PL"/>
        </w:rPr>
        <w:t>dostawą</w:t>
      </w:r>
      <w:r w:rsidRPr="004D2BB1">
        <w:rPr>
          <w:rFonts w:ascii="Times New Roman" w:hAnsi="Times New Roman"/>
          <w:lang w:val="pl-PL"/>
        </w:rPr>
        <w:t xml:space="preserve"> Wykonawca przekaże Zamawiającemu karty gwarancyjne </w:t>
      </w:r>
      <w:r w:rsidR="000A65D4" w:rsidRPr="004D2BB1">
        <w:rPr>
          <w:rFonts w:ascii="Times New Roman" w:hAnsi="Times New Roman"/>
          <w:lang w:val="pl-PL"/>
        </w:rPr>
        <w:t>dostarczonego urządzenia</w:t>
      </w:r>
      <w:r w:rsidRPr="004D2BB1">
        <w:rPr>
          <w:rFonts w:ascii="Times New Roman" w:hAnsi="Times New Roman"/>
          <w:lang w:val="pl-PL"/>
        </w:rPr>
        <w:t xml:space="preserve">. </w:t>
      </w:r>
    </w:p>
    <w:p w14:paraId="7582E02F" w14:textId="2FE15071" w:rsidR="00D614D6" w:rsidRPr="004D2BB1" w:rsidRDefault="00DF650E">
      <w:pPr>
        <w:pStyle w:val="Akapitzlist"/>
        <w:numPr>
          <w:ilvl w:val="0"/>
          <w:numId w:val="2"/>
        </w:numPr>
        <w:spacing w:after="0" w:line="240" w:lineRule="auto"/>
        <w:ind w:left="284" w:hanging="284"/>
        <w:jc w:val="both"/>
        <w:rPr>
          <w:rFonts w:ascii="Times New Roman" w:hAnsi="Times New Roman"/>
          <w:lang w:val="pl-PL"/>
        </w:rPr>
      </w:pPr>
      <w:r w:rsidRPr="00613CDC">
        <w:rPr>
          <w:rFonts w:ascii="Times New Roman" w:hAnsi="Times New Roman"/>
          <w:lang w:val="pl-PL"/>
        </w:rPr>
        <w:t xml:space="preserve">W przypadku, gdy </w:t>
      </w:r>
      <w:r w:rsidR="00DF7DA3" w:rsidRPr="00613CDC">
        <w:rPr>
          <w:rFonts w:ascii="Times New Roman" w:hAnsi="Times New Roman"/>
          <w:lang w:val="pl-PL"/>
        </w:rPr>
        <w:t>dostarczone urządzenie</w:t>
      </w:r>
      <w:r w:rsidRPr="00613CDC">
        <w:rPr>
          <w:rFonts w:ascii="Times New Roman" w:hAnsi="Times New Roman"/>
          <w:lang w:val="pl-PL"/>
        </w:rPr>
        <w:t xml:space="preserve"> ma jakiekolwiek wady lub jest niezgodny z opisem przedmiotu zamówienia, Zamawiający odmówi odbioru oraz wyznaczy Wykonawcy termin, nie krótszy niż 3 dni, na usunięcie wad lub uzupełnienie braków. Po bezskutecznym upływie tego terminu Zamawiający ma prawo odstąpić od umowy w części lub w całości.</w:t>
      </w:r>
    </w:p>
    <w:p w14:paraId="0C7B18C0" w14:textId="77777777" w:rsidR="006F2E89" w:rsidRPr="00613CDC" w:rsidRDefault="006F2E89" w:rsidP="009725C8">
      <w:pPr>
        <w:pStyle w:val="Akapitzlist"/>
        <w:spacing w:after="0" w:line="240" w:lineRule="auto"/>
        <w:ind w:left="284"/>
        <w:jc w:val="both"/>
        <w:rPr>
          <w:rFonts w:ascii="Times New Roman" w:hAnsi="Times New Roman"/>
          <w:lang w:val="pl-PL"/>
        </w:rPr>
      </w:pPr>
    </w:p>
    <w:p w14:paraId="6462AD54" w14:textId="77777777" w:rsidR="00442D1D" w:rsidRDefault="00442D1D">
      <w:pPr>
        <w:ind w:left="567" w:hanging="567"/>
        <w:jc w:val="center"/>
        <w:rPr>
          <w:b/>
          <w:sz w:val="22"/>
          <w:szCs w:val="22"/>
        </w:rPr>
      </w:pPr>
    </w:p>
    <w:p w14:paraId="13F3B6C8" w14:textId="3D93A661" w:rsidR="00DF650E" w:rsidRPr="004D2BB1" w:rsidRDefault="00DF650E">
      <w:pPr>
        <w:ind w:left="567" w:hanging="567"/>
        <w:jc w:val="center"/>
        <w:rPr>
          <w:b/>
          <w:sz w:val="22"/>
          <w:szCs w:val="22"/>
        </w:rPr>
      </w:pPr>
      <w:r w:rsidRPr="004D2BB1">
        <w:rPr>
          <w:b/>
          <w:sz w:val="22"/>
          <w:szCs w:val="22"/>
        </w:rPr>
        <w:lastRenderedPageBreak/>
        <w:t>§ 3</w:t>
      </w:r>
    </w:p>
    <w:p w14:paraId="07B7CBA2" w14:textId="77777777" w:rsidR="00DF650E" w:rsidRPr="004D2BB1" w:rsidRDefault="00DF650E">
      <w:pPr>
        <w:ind w:left="567" w:hanging="567"/>
        <w:jc w:val="center"/>
        <w:rPr>
          <w:b/>
          <w:sz w:val="22"/>
          <w:szCs w:val="22"/>
        </w:rPr>
      </w:pPr>
      <w:r w:rsidRPr="004D2BB1">
        <w:rPr>
          <w:b/>
          <w:sz w:val="22"/>
          <w:szCs w:val="22"/>
        </w:rPr>
        <w:t>Odbiór przedmiotu umowy</w:t>
      </w:r>
    </w:p>
    <w:p w14:paraId="310BC970" w14:textId="2975D3A2" w:rsidR="00DF650E" w:rsidRPr="004D2BB1" w:rsidRDefault="00DF650E">
      <w:pPr>
        <w:pStyle w:val="Akapitzlist"/>
        <w:numPr>
          <w:ilvl w:val="6"/>
          <w:numId w:val="3"/>
        </w:numPr>
        <w:suppressAutoHyphens/>
        <w:spacing w:after="0" w:line="240" w:lineRule="auto"/>
        <w:ind w:left="284" w:hanging="284"/>
        <w:jc w:val="both"/>
        <w:rPr>
          <w:rFonts w:ascii="Times New Roman" w:hAnsi="Times New Roman"/>
          <w:lang w:val="pl-PL" w:eastAsia="pl-PL"/>
        </w:rPr>
      </w:pPr>
      <w:r w:rsidRPr="004D2BB1">
        <w:rPr>
          <w:rFonts w:ascii="Times New Roman" w:hAnsi="Times New Roman"/>
          <w:lang w:val="pl-PL" w:eastAsia="pl-PL"/>
        </w:rPr>
        <w:t xml:space="preserve">Zamawiający zobowiązuje się dokonać odbioru przedmiotu umowy niezwłocznie po </w:t>
      </w:r>
      <w:r w:rsidR="00FB31B2">
        <w:rPr>
          <w:rFonts w:ascii="Times New Roman" w:hAnsi="Times New Roman"/>
          <w:lang w:val="pl-PL" w:eastAsia="pl-PL"/>
        </w:rPr>
        <w:t xml:space="preserve">prawidłowym </w:t>
      </w:r>
      <w:r w:rsidRPr="004D2BB1">
        <w:rPr>
          <w:rFonts w:ascii="Times New Roman" w:hAnsi="Times New Roman"/>
          <w:lang w:val="pl-PL" w:eastAsia="pl-PL"/>
        </w:rPr>
        <w:t>wykonaniu dostawy przez Wykonawcę.</w:t>
      </w:r>
    </w:p>
    <w:p w14:paraId="2C3BA162" w14:textId="77777777" w:rsidR="00DF650E" w:rsidRPr="004D2BB1" w:rsidRDefault="00DF650E">
      <w:pPr>
        <w:pStyle w:val="Akapitzlist"/>
        <w:numPr>
          <w:ilvl w:val="6"/>
          <w:numId w:val="3"/>
        </w:numPr>
        <w:suppressAutoHyphens/>
        <w:spacing w:after="0" w:line="240" w:lineRule="auto"/>
        <w:ind w:left="284" w:hanging="284"/>
        <w:jc w:val="both"/>
        <w:rPr>
          <w:rFonts w:ascii="Times New Roman" w:hAnsi="Times New Roman"/>
          <w:lang w:val="pl-PL" w:eastAsia="pl-PL"/>
        </w:rPr>
      </w:pPr>
      <w:r w:rsidRPr="004D2BB1">
        <w:rPr>
          <w:rFonts w:ascii="Times New Roman" w:hAnsi="Times New Roman"/>
          <w:lang w:val="pl-PL" w:eastAsia="pl-PL"/>
        </w:rPr>
        <w:t>Z czynności odbioru zostanie sporządzony protokół, zawierający co najmniej datę wykonania odbioru oraz podpisy przedstawicieli Wykonawcy i Zamawiającego.</w:t>
      </w:r>
    </w:p>
    <w:p w14:paraId="06AB0253" w14:textId="77777777" w:rsidR="00DF650E" w:rsidRPr="004D2BB1" w:rsidRDefault="00DF650E">
      <w:pPr>
        <w:pStyle w:val="Akapitzlist"/>
        <w:numPr>
          <w:ilvl w:val="6"/>
          <w:numId w:val="3"/>
        </w:numPr>
        <w:suppressAutoHyphens/>
        <w:spacing w:after="0" w:line="240" w:lineRule="auto"/>
        <w:ind w:left="284" w:hanging="284"/>
        <w:jc w:val="both"/>
        <w:rPr>
          <w:rFonts w:ascii="Times New Roman" w:hAnsi="Times New Roman"/>
          <w:lang w:val="pl-PL" w:eastAsia="pl-PL"/>
        </w:rPr>
      </w:pPr>
      <w:r w:rsidRPr="004D2BB1">
        <w:rPr>
          <w:rFonts w:ascii="Times New Roman" w:hAnsi="Times New Roman"/>
          <w:lang w:val="pl-PL" w:eastAsia="pl-PL"/>
        </w:rPr>
        <w:t>Za datę wykonania przedmiotu umowy przyjmuje się dzień podpisania przez Zamawiającego protokołu odbioru bez uwag.</w:t>
      </w:r>
    </w:p>
    <w:p w14:paraId="7F555F88" w14:textId="77777777" w:rsidR="00D614D6" w:rsidRPr="004D2BB1" w:rsidRDefault="00D614D6">
      <w:pPr>
        <w:pStyle w:val="Akapitzlist"/>
        <w:spacing w:after="0" w:line="240" w:lineRule="auto"/>
        <w:ind w:left="567" w:hanging="567"/>
        <w:jc w:val="center"/>
        <w:rPr>
          <w:rFonts w:ascii="Times New Roman" w:hAnsi="Times New Roman"/>
          <w:b/>
          <w:lang w:val="pl-PL"/>
        </w:rPr>
      </w:pPr>
    </w:p>
    <w:p w14:paraId="6984D5D5" w14:textId="0FF9DB0E" w:rsidR="00DF650E" w:rsidRPr="004D2BB1" w:rsidRDefault="00DF650E">
      <w:pPr>
        <w:pStyle w:val="Akapitzlist"/>
        <w:spacing w:after="0" w:line="240" w:lineRule="auto"/>
        <w:ind w:left="567" w:hanging="567"/>
        <w:jc w:val="center"/>
        <w:rPr>
          <w:rFonts w:ascii="Times New Roman" w:hAnsi="Times New Roman"/>
          <w:b/>
          <w:lang w:val="pl-PL"/>
        </w:rPr>
      </w:pPr>
      <w:r w:rsidRPr="004D2BB1">
        <w:rPr>
          <w:rFonts w:ascii="Times New Roman" w:hAnsi="Times New Roman"/>
          <w:b/>
          <w:lang w:val="pl-PL"/>
        </w:rPr>
        <w:t>§ 4</w:t>
      </w:r>
    </w:p>
    <w:p w14:paraId="280C489D" w14:textId="77777777" w:rsidR="00DF650E" w:rsidRPr="004D2BB1" w:rsidRDefault="00DF650E">
      <w:pPr>
        <w:ind w:left="567" w:hanging="567"/>
        <w:jc w:val="center"/>
        <w:rPr>
          <w:b/>
          <w:sz w:val="22"/>
          <w:szCs w:val="22"/>
        </w:rPr>
      </w:pPr>
      <w:r w:rsidRPr="004D2BB1">
        <w:rPr>
          <w:b/>
          <w:sz w:val="22"/>
          <w:szCs w:val="22"/>
        </w:rPr>
        <w:t>Wynagrodzenie i warunki płatności</w:t>
      </w:r>
    </w:p>
    <w:p w14:paraId="2ED8D271" w14:textId="52AD5BA7" w:rsidR="0057453F" w:rsidRDefault="00DF650E" w:rsidP="009725C8">
      <w:pPr>
        <w:numPr>
          <w:ilvl w:val="0"/>
          <w:numId w:val="4"/>
        </w:numPr>
        <w:suppressAutoHyphens/>
        <w:ind w:left="284" w:hanging="284"/>
        <w:contextualSpacing/>
        <w:rPr>
          <w:rFonts w:eastAsia="SimSun"/>
          <w:sz w:val="22"/>
          <w:szCs w:val="22"/>
        </w:rPr>
      </w:pPr>
      <w:r w:rsidRPr="004D2BB1">
        <w:rPr>
          <w:rFonts w:eastAsia="SimSun"/>
          <w:sz w:val="22"/>
          <w:szCs w:val="22"/>
        </w:rPr>
        <w:t>Za należyte wykonanie przedmiotu umowy Zamawiający zobowiązuje się zapłacić Wykonawcy wynagrodzenie w kwocie</w:t>
      </w:r>
      <w:r w:rsidR="0057453F">
        <w:rPr>
          <w:rFonts w:eastAsia="SimSun"/>
          <w:sz w:val="22"/>
          <w:szCs w:val="22"/>
        </w:rPr>
        <w:t>: dla części nr …</w:t>
      </w:r>
      <w:r w:rsidR="0057453F" w:rsidRPr="0057453F">
        <w:rPr>
          <w:rFonts w:eastAsia="SimSun"/>
          <w:sz w:val="22"/>
          <w:szCs w:val="22"/>
          <w:vertAlign w:val="superscript"/>
        </w:rPr>
        <w:t>1</w:t>
      </w:r>
    </w:p>
    <w:p w14:paraId="3B0230C9" w14:textId="056F2BA4" w:rsidR="004C54E7" w:rsidRPr="004D2BB1" w:rsidRDefault="00DF650E" w:rsidP="0057453F">
      <w:pPr>
        <w:suppressAutoHyphens/>
        <w:ind w:left="284"/>
        <w:contextualSpacing/>
        <w:rPr>
          <w:rFonts w:eastAsia="SimSun"/>
        </w:rPr>
      </w:pPr>
      <w:r w:rsidRPr="004D2BB1">
        <w:rPr>
          <w:rFonts w:eastAsia="SimSun"/>
          <w:sz w:val="22"/>
          <w:szCs w:val="22"/>
        </w:rPr>
        <w:t xml:space="preserve"> netto: </w:t>
      </w:r>
      <w:r w:rsidR="00891A43" w:rsidRPr="004D2BB1">
        <w:rPr>
          <w:rFonts w:eastAsia="SimSun"/>
          <w:sz w:val="22"/>
          <w:szCs w:val="22"/>
        </w:rPr>
        <w:t>…………….</w:t>
      </w:r>
      <w:r w:rsidRPr="004D2BB1">
        <w:rPr>
          <w:rFonts w:eastAsia="SimSun"/>
          <w:sz w:val="22"/>
          <w:szCs w:val="22"/>
        </w:rPr>
        <w:t xml:space="preserve"> zł (słownie: </w:t>
      </w:r>
      <w:r w:rsidR="00891A43" w:rsidRPr="004D2BB1">
        <w:rPr>
          <w:rFonts w:eastAsia="SimSun"/>
          <w:sz w:val="22"/>
          <w:szCs w:val="22"/>
        </w:rPr>
        <w:t>………………………….), brutto z podatkiem VAT (...</w:t>
      </w:r>
      <w:r w:rsidRPr="004D2BB1">
        <w:rPr>
          <w:rFonts w:eastAsia="SimSun"/>
          <w:sz w:val="22"/>
          <w:szCs w:val="22"/>
        </w:rPr>
        <w:t xml:space="preserve">%): </w:t>
      </w:r>
      <w:r w:rsidR="00891A43" w:rsidRPr="004D2BB1">
        <w:rPr>
          <w:rFonts w:eastAsia="SimSun"/>
          <w:sz w:val="22"/>
          <w:szCs w:val="22"/>
        </w:rPr>
        <w:t>………………</w:t>
      </w:r>
      <w:r w:rsidRPr="004D2BB1">
        <w:rPr>
          <w:rFonts w:eastAsia="SimSun"/>
          <w:sz w:val="22"/>
          <w:szCs w:val="22"/>
        </w:rPr>
        <w:t xml:space="preserve"> zł. (słownie: </w:t>
      </w:r>
      <w:r w:rsidR="00891A43" w:rsidRPr="004D2BB1">
        <w:rPr>
          <w:rFonts w:eastAsia="SimSun"/>
          <w:sz w:val="22"/>
          <w:szCs w:val="22"/>
        </w:rPr>
        <w:t>……………………………….</w:t>
      </w:r>
      <w:r w:rsidR="004C54E7" w:rsidRPr="004D2BB1">
        <w:rPr>
          <w:rFonts w:eastAsia="SimSun"/>
          <w:sz w:val="22"/>
          <w:szCs w:val="22"/>
        </w:rPr>
        <w:t xml:space="preserve">.), </w:t>
      </w:r>
    </w:p>
    <w:p w14:paraId="5E166CE7" w14:textId="77777777" w:rsidR="00DF650E" w:rsidRPr="004D2BB1" w:rsidRDefault="00DF650E">
      <w:pPr>
        <w:numPr>
          <w:ilvl w:val="0"/>
          <w:numId w:val="4"/>
        </w:numPr>
        <w:suppressAutoHyphens/>
        <w:ind w:left="284" w:hanging="284"/>
        <w:contextualSpacing/>
        <w:jc w:val="both"/>
        <w:rPr>
          <w:rFonts w:eastAsia="SimSun"/>
          <w:sz w:val="22"/>
          <w:szCs w:val="22"/>
        </w:rPr>
      </w:pPr>
      <w:r w:rsidRPr="004D2BB1">
        <w:rPr>
          <w:rFonts w:eastAsia="SimSun"/>
          <w:sz w:val="22"/>
          <w:szCs w:val="22"/>
        </w:rPr>
        <w:t>Kwota brutto wynagrodzenia, określona w ust. 1, jest kwotą wyczerpującą wszelkie roszczenia Wykonawcy wobec Zamawiającego z tytułu realizacji niniejszej umowy.</w:t>
      </w:r>
    </w:p>
    <w:p w14:paraId="1D5CCA9D" w14:textId="680B43AC" w:rsidR="00DF650E" w:rsidRPr="004D2BB1" w:rsidRDefault="00DF650E">
      <w:pPr>
        <w:numPr>
          <w:ilvl w:val="0"/>
          <w:numId w:val="4"/>
        </w:numPr>
        <w:suppressAutoHyphens/>
        <w:ind w:left="284" w:hanging="284"/>
        <w:contextualSpacing/>
        <w:jc w:val="both"/>
        <w:rPr>
          <w:rFonts w:eastAsia="SimSun"/>
          <w:sz w:val="22"/>
          <w:szCs w:val="22"/>
        </w:rPr>
      </w:pPr>
      <w:r w:rsidRPr="004D2BB1">
        <w:rPr>
          <w:rFonts w:eastAsia="SimSun"/>
          <w:sz w:val="22"/>
          <w:szCs w:val="22"/>
        </w:rPr>
        <w:t>Zapłata wynagrodzenia nastąpi na podstawie prawidłowo wystawionej przez Wykonawcę faktury VAT, na wskazany w niej rachunek bankowy Wykonawcy, po podpisaniu protokołu odbioru</w:t>
      </w:r>
      <w:r w:rsidR="00FB31B2">
        <w:rPr>
          <w:rFonts w:eastAsia="SimSun"/>
          <w:sz w:val="22"/>
          <w:szCs w:val="22"/>
        </w:rPr>
        <w:t xml:space="preserve"> przez Zamawiającego bez </w:t>
      </w:r>
      <w:r w:rsidR="006B38BA">
        <w:rPr>
          <w:rFonts w:eastAsia="SimSun"/>
          <w:sz w:val="22"/>
          <w:szCs w:val="22"/>
        </w:rPr>
        <w:t>..</w:t>
      </w:r>
      <w:r w:rsidR="00FB31B2">
        <w:rPr>
          <w:rFonts w:eastAsia="SimSun"/>
          <w:sz w:val="22"/>
          <w:szCs w:val="22"/>
        </w:rPr>
        <w:t>uwag</w:t>
      </w:r>
      <w:r w:rsidRPr="004D2BB1">
        <w:rPr>
          <w:rFonts w:eastAsia="SimSun"/>
          <w:sz w:val="22"/>
          <w:szCs w:val="22"/>
        </w:rPr>
        <w:t>, o którym mowa w § 3 niniejszej umowy, w terminie 30 dni od dnia doręczenia Zamawiającemu prawidłowo wystawionej faktury VAT.</w:t>
      </w:r>
    </w:p>
    <w:p w14:paraId="0BD5A3B5" w14:textId="77777777" w:rsidR="00DF650E" w:rsidRPr="004D2BB1" w:rsidRDefault="00DF650E">
      <w:pPr>
        <w:numPr>
          <w:ilvl w:val="0"/>
          <w:numId w:val="4"/>
        </w:numPr>
        <w:suppressAutoHyphens/>
        <w:ind w:left="284" w:hanging="284"/>
        <w:contextualSpacing/>
        <w:jc w:val="both"/>
        <w:rPr>
          <w:rFonts w:eastAsia="SimSun"/>
          <w:sz w:val="22"/>
          <w:szCs w:val="22"/>
        </w:rPr>
      </w:pPr>
      <w:r w:rsidRPr="004D2BB1">
        <w:rPr>
          <w:rFonts w:eastAsia="SimSun"/>
          <w:sz w:val="22"/>
          <w:szCs w:val="22"/>
        </w:rPr>
        <w:t>Za datę płatności ceny, Strony przyjmują dzień obciążenia rachunku bankowego Zamawiającego.</w:t>
      </w:r>
    </w:p>
    <w:p w14:paraId="0846EB77" w14:textId="77777777" w:rsidR="00FC6ED8" w:rsidRDefault="00FC6ED8" w:rsidP="00FC6ED8">
      <w:pPr>
        <w:numPr>
          <w:ilvl w:val="0"/>
          <w:numId w:val="4"/>
        </w:numPr>
        <w:jc w:val="both"/>
        <w:rPr>
          <w:sz w:val="22"/>
          <w:szCs w:val="22"/>
        </w:rPr>
      </w:pPr>
      <w:r w:rsidRPr="00613CDC">
        <w:rPr>
          <w:sz w:val="22"/>
          <w:szCs w:val="22"/>
        </w:rPr>
        <w:t>Zamawiający na podstawie art. 4 ust. 3 ustawy z dnia 9 listopada 2018 r. o elektronicznym fakturowaniu w zamówieniach publicznych, koncesjach na roboty budowlane lub usługi oraz partnerstwie publiczno-prywatnym (Dz.U.2020.1666) wyłącza stosowanie ustrukturyzowanych faktur elektronicznych w rozumieniu tejże ustawy.</w:t>
      </w:r>
    </w:p>
    <w:p w14:paraId="234AD5A2" w14:textId="187786D5" w:rsidR="00420169" w:rsidRPr="00613CDC" w:rsidRDefault="00420169" w:rsidP="00FC6ED8">
      <w:pPr>
        <w:numPr>
          <w:ilvl w:val="0"/>
          <w:numId w:val="4"/>
        </w:numPr>
        <w:jc w:val="both"/>
        <w:rPr>
          <w:sz w:val="22"/>
          <w:szCs w:val="22"/>
        </w:rPr>
      </w:pPr>
      <w:r>
        <w:rPr>
          <w:sz w:val="22"/>
          <w:szCs w:val="22"/>
        </w:rPr>
        <w:t xml:space="preserve">Wykonawca nie dokona cesji wierzytelności przysługujących mu względem Zamawiającego, bez wcześniejszej pisemnej zgody Zamawiającego. </w:t>
      </w:r>
    </w:p>
    <w:p w14:paraId="18143D47" w14:textId="77777777" w:rsidR="00FC6ED8" w:rsidRPr="004D2BB1" w:rsidRDefault="00FC6ED8" w:rsidP="00653D30">
      <w:pPr>
        <w:suppressAutoHyphens/>
        <w:ind w:left="284"/>
        <w:contextualSpacing/>
        <w:jc w:val="both"/>
        <w:rPr>
          <w:rFonts w:eastAsia="SimSun"/>
          <w:sz w:val="22"/>
          <w:szCs w:val="22"/>
        </w:rPr>
      </w:pPr>
    </w:p>
    <w:p w14:paraId="1DF612D9" w14:textId="77777777" w:rsidR="00DF650E" w:rsidRPr="004D2BB1" w:rsidRDefault="00DF650E">
      <w:pPr>
        <w:rPr>
          <w:rFonts w:eastAsiaTheme="minorHAnsi"/>
          <w:b/>
          <w:sz w:val="22"/>
          <w:szCs w:val="22"/>
          <w:lang w:eastAsia="en-US"/>
        </w:rPr>
      </w:pPr>
    </w:p>
    <w:p w14:paraId="043DDC3D" w14:textId="77777777" w:rsidR="00DF650E" w:rsidRPr="004D2BB1" w:rsidRDefault="00DF650E">
      <w:pPr>
        <w:ind w:left="567" w:hanging="567"/>
        <w:jc w:val="center"/>
        <w:rPr>
          <w:b/>
          <w:sz w:val="22"/>
          <w:szCs w:val="22"/>
        </w:rPr>
      </w:pPr>
      <w:r w:rsidRPr="004D2BB1">
        <w:rPr>
          <w:b/>
          <w:sz w:val="22"/>
          <w:szCs w:val="22"/>
        </w:rPr>
        <w:t>§ 5</w:t>
      </w:r>
    </w:p>
    <w:p w14:paraId="5436B5A0" w14:textId="77777777" w:rsidR="00DF650E" w:rsidRPr="004D2BB1" w:rsidRDefault="00DF650E">
      <w:pPr>
        <w:ind w:left="567" w:hanging="567"/>
        <w:jc w:val="center"/>
        <w:rPr>
          <w:b/>
          <w:sz w:val="22"/>
          <w:szCs w:val="22"/>
        </w:rPr>
      </w:pPr>
      <w:r w:rsidRPr="004D2BB1">
        <w:rPr>
          <w:b/>
          <w:sz w:val="22"/>
          <w:szCs w:val="22"/>
        </w:rPr>
        <w:t xml:space="preserve">Gwarancja, rękojmia </w:t>
      </w:r>
    </w:p>
    <w:p w14:paraId="51E28E12" w14:textId="7B19F738" w:rsidR="00DF650E" w:rsidRPr="004D2BB1" w:rsidRDefault="00DF650E">
      <w:pPr>
        <w:pStyle w:val="Akapitzlist"/>
        <w:numPr>
          <w:ilvl w:val="0"/>
          <w:numId w:val="5"/>
        </w:numPr>
        <w:spacing w:after="0" w:line="240" w:lineRule="auto"/>
        <w:ind w:left="284" w:hanging="284"/>
        <w:jc w:val="both"/>
        <w:rPr>
          <w:rFonts w:ascii="Times New Roman" w:hAnsi="Times New Roman"/>
          <w:b/>
          <w:lang w:val="pl-PL"/>
        </w:rPr>
      </w:pPr>
      <w:r w:rsidRPr="004D2BB1">
        <w:rPr>
          <w:rFonts w:ascii="Times New Roman" w:hAnsi="Times New Roman"/>
          <w:lang w:val="pl-PL"/>
        </w:rPr>
        <w:t xml:space="preserve">Wykonawca udziela Zamawiającemu gwarancji na dostarczany przedmiot umowy </w:t>
      </w:r>
      <w:r w:rsidR="00730AB2" w:rsidRPr="004D2BB1">
        <w:rPr>
          <w:rFonts w:ascii="Times New Roman" w:hAnsi="Times New Roman"/>
          <w:lang w:val="pl-PL"/>
        </w:rPr>
        <w:t>dotyczący części …..</w:t>
      </w:r>
      <w:r w:rsidR="004C54E7" w:rsidRPr="004D2BB1">
        <w:rPr>
          <w:rFonts w:ascii="Times New Roman" w:hAnsi="Times New Roman"/>
          <w:lang w:val="pl-PL"/>
        </w:rPr>
        <w:t xml:space="preserve">      </w:t>
      </w:r>
      <w:r w:rsidRPr="004D2BB1">
        <w:rPr>
          <w:rFonts w:ascii="Times New Roman" w:hAnsi="Times New Roman"/>
          <w:lang w:val="pl-PL"/>
        </w:rPr>
        <w:t xml:space="preserve">na okres </w:t>
      </w:r>
      <w:r w:rsidR="00891A43" w:rsidRPr="004D2BB1">
        <w:rPr>
          <w:rFonts w:ascii="Times New Roman" w:hAnsi="Times New Roman"/>
          <w:lang w:val="pl-PL"/>
        </w:rPr>
        <w:t xml:space="preserve">……. </w:t>
      </w:r>
      <w:r w:rsidRPr="004D2BB1">
        <w:rPr>
          <w:rFonts w:ascii="Times New Roman" w:hAnsi="Times New Roman"/>
          <w:lang w:val="pl-PL"/>
        </w:rPr>
        <w:t xml:space="preserve">miesięcy. </w:t>
      </w:r>
      <w:r w:rsidRPr="004D2BB1">
        <w:rPr>
          <w:rFonts w:ascii="Times New Roman" w:hAnsi="Times New Roman"/>
          <w:color w:val="000000" w:themeColor="text1"/>
          <w:lang w:val="pl-PL"/>
        </w:rPr>
        <w:t xml:space="preserve"> Przed podpi</w:t>
      </w:r>
      <w:r w:rsidRPr="004D2BB1">
        <w:rPr>
          <w:rFonts w:ascii="Times New Roman" w:hAnsi="Times New Roman"/>
          <w:lang w:val="pl-PL"/>
        </w:rPr>
        <w:t xml:space="preserve">saniem protokołu odbioru Wykonawca zobowiązuje się wydać kartę gwarancyjną dostarczanego </w:t>
      </w:r>
      <w:r w:rsidR="00730AB2" w:rsidRPr="004D2BB1">
        <w:rPr>
          <w:rFonts w:ascii="Times New Roman" w:hAnsi="Times New Roman"/>
          <w:lang w:val="pl-PL"/>
        </w:rPr>
        <w:t>urządzenia</w:t>
      </w:r>
      <w:r w:rsidRPr="004D2BB1">
        <w:rPr>
          <w:rFonts w:ascii="Times New Roman" w:hAnsi="Times New Roman"/>
          <w:lang w:val="pl-PL"/>
        </w:rPr>
        <w:t xml:space="preserve">. Karta gwarancyjna łącznie z postanowieniami niniejszego paragrafu określać będzie warunki gwarancji, przy czym warunki podane w karcie gwarancyjnej nie mogą być sprzeczne lub mniej korzystne </w:t>
      </w:r>
      <w:r w:rsidR="00FC6ED8" w:rsidRPr="004D2BB1">
        <w:rPr>
          <w:rFonts w:ascii="Times New Roman" w:hAnsi="Times New Roman"/>
          <w:lang w:val="pl-PL"/>
        </w:rPr>
        <w:t xml:space="preserve">dla Zamawiającego </w:t>
      </w:r>
      <w:r w:rsidRPr="004D2BB1">
        <w:rPr>
          <w:rFonts w:ascii="Times New Roman" w:hAnsi="Times New Roman"/>
          <w:lang w:val="pl-PL"/>
        </w:rPr>
        <w:t xml:space="preserve">niż postanowienia określone w umowie. </w:t>
      </w:r>
    </w:p>
    <w:p w14:paraId="7B71254C" w14:textId="27BAE6A8" w:rsidR="00DF650E" w:rsidRPr="004D2BB1" w:rsidRDefault="00DF650E">
      <w:pPr>
        <w:pStyle w:val="Akapitzlist"/>
        <w:numPr>
          <w:ilvl w:val="0"/>
          <w:numId w:val="5"/>
        </w:numPr>
        <w:suppressAutoHyphens/>
        <w:spacing w:after="0" w:line="240" w:lineRule="auto"/>
        <w:ind w:left="284" w:hanging="284"/>
        <w:jc w:val="both"/>
        <w:rPr>
          <w:rFonts w:ascii="Times New Roman" w:hAnsi="Times New Roman"/>
          <w:b/>
          <w:i/>
          <w:iCs/>
          <w:strike/>
          <w:color w:val="222222"/>
          <w:lang w:val="pl-PL"/>
        </w:rPr>
      </w:pPr>
      <w:r w:rsidRPr="004D2BB1">
        <w:rPr>
          <w:rFonts w:ascii="Times New Roman" w:hAnsi="Times New Roman"/>
          <w:lang w:val="pl-PL" w:eastAsia="pl-PL"/>
        </w:rPr>
        <w:t>W przypadku stwierdzenia uszkodzeń lub usterek dostarczonego przedmiotu umowy, Wykonawca zobowiązuje się do niezwłocznej naprawy sprzętu lub wymiany sprzętu lub części na nowe, wolne od wad</w:t>
      </w:r>
      <w:r w:rsidR="00FC6ED8" w:rsidRPr="004D2BB1">
        <w:rPr>
          <w:rFonts w:ascii="Times New Roman" w:hAnsi="Times New Roman"/>
          <w:lang w:val="pl-PL" w:eastAsia="pl-PL"/>
        </w:rPr>
        <w:t>, lecz nie później niż w terminie 7 dni od dnia dokonania przez Zamawiającego zgłoszenia w tym przedmiocie</w:t>
      </w:r>
      <w:r w:rsidRPr="004D2BB1">
        <w:rPr>
          <w:rFonts w:ascii="Times New Roman" w:hAnsi="Times New Roman"/>
          <w:lang w:val="pl-PL" w:eastAsia="pl-PL"/>
        </w:rPr>
        <w:t xml:space="preserve">. Okres gwarancji biegnie w tym wypadku od chwili dostarczenia przedmiotu umowy wolnego od wad. </w:t>
      </w:r>
    </w:p>
    <w:p w14:paraId="3EB0CFDE" w14:textId="77777777" w:rsidR="00DF650E" w:rsidRPr="004D2BB1" w:rsidRDefault="00DF650E">
      <w:pPr>
        <w:pStyle w:val="Akapitzlist"/>
        <w:numPr>
          <w:ilvl w:val="0"/>
          <w:numId w:val="5"/>
        </w:numPr>
        <w:suppressAutoHyphens/>
        <w:spacing w:after="0" w:line="240" w:lineRule="auto"/>
        <w:ind w:left="284" w:hanging="284"/>
        <w:jc w:val="both"/>
        <w:rPr>
          <w:rFonts w:ascii="Times New Roman" w:hAnsi="Times New Roman"/>
          <w:lang w:val="pl-PL" w:eastAsia="pl-PL"/>
        </w:rPr>
      </w:pPr>
      <w:r w:rsidRPr="004D2BB1">
        <w:rPr>
          <w:rFonts w:ascii="Times New Roman" w:hAnsi="Times New Roman"/>
          <w:lang w:val="pl-PL" w:eastAsia="pl-PL"/>
        </w:rPr>
        <w:t>Okres gwarancji biegnie od momentu dokonania odbioru przedmiotu umowy, bez uwag, przez Zamawiającego.</w:t>
      </w:r>
    </w:p>
    <w:p w14:paraId="202349D9" w14:textId="77777777" w:rsidR="00DF650E" w:rsidRPr="004D2BB1" w:rsidRDefault="00DF650E">
      <w:pPr>
        <w:pStyle w:val="Akapitzlist"/>
        <w:numPr>
          <w:ilvl w:val="0"/>
          <w:numId w:val="5"/>
        </w:numPr>
        <w:spacing w:after="0" w:line="240" w:lineRule="auto"/>
        <w:ind w:left="284" w:hanging="284"/>
        <w:jc w:val="both"/>
        <w:rPr>
          <w:rFonts w:ascii="Times New Roman" w:hAnsi="Times New Roman"/>
          <w:b/>
          <w:lang w:val="pl-PL"/>
        </w:rPr>
      </w:pPr>
      <w:r w:rsidRPr="004D2BB1">
        <w:rPr>
          <w:rFonts w:ascii="Times New Roman" w:hAnsi="Times New Roman"/>
          <w:lang w:val="pl-PL"/>
        </w:rPr>
        <w:t xml:space="preserve">Wymienione lub naprawione części objęte są pełną gwarancją. Okres gwarancji na wymienione lub naprawione części biegnie od nowa. </w:t>
      </w:r>
    </w:p>
    <w:p w14:paraId="04D4C747" w14:textId="77777777" w:rsidR="00DF650E" w:rsidRPr="004D2BB1" w:rsidRDefault="00DF650E">
      <w:pPr>
        <w:rPr>
          <w:b/>
          <w:sz w:val="22"/>
          <w:szCs w:val="22"/>
        </w:rPr>
      </w:pPr>
    </w:p>
    <w:p w14:paraId="71EDA02B" w14:textId="77777777" w:rsidR="00DF650E" w:rsidRPr="004D2BB1" w:rsidRDefault="00DF650E">
      <w:pPr>
        <w:pStyle w:val="Akapitzlist"/>
        <w:spacing w:after="0" w:line="240" w:lineRule="auto"/>
        <w:ind w:left="567" w:hanging="567"/>
        <w:jc w:val="center"/>
        <w:rPr>
          <w:rFonts w:ascii="Times New Roman" w:hAnsi="Times New Roman"/>
          <w:b/>
          <w:lang w:val="pl-PL"/>
        </w:rPr>
      </w:pPr>
      <w:r w:rsidRPr="004D2BB1">
        <w:rPr>
          <w:rFonts w:ascii="Times New Roman" w:hAnsi="Times New Roman"/>
          <w:b/>
          <w:lang w:val="pl-PL" w:eastAsia="pl-PL"/>
        </w:rPr>
        <w:t>§ 6</w:t>
      </w:r>
    </w:p>
    <w:p w14:paraId="4426865C" w14:textId="0C4F85B2" w:rsidR="00DF650E" w:rsidRPr="004D2BB1" w:rsidRDefault="00DF650E">
      <w:pPr>
        <w:pStyle w:val="Tretekstu"/>
        <w:spacing w:after="0" w:line="240" w:lineRule="auto"/>
        <w:ind w:left="567" w:hanging="567"/>
        <w:contextualSpacing/>
        <w:jc w:val="center"/>
        <w:rPr>
          <w:rFonts w:ascii="Times New Roman" w:hAnsi="Times New Roman" w:cs="Times New Roman"/>
          <w:b/>
          <w:lang w:eastAsia="pl-PL"/>
        </w:rPr>
      </w:pPr>
      <w:r w:rsidRPr="004D2BB1">
        <w:rPr>
          <w:rFonts w:ascii="Times New Roman" w:hAnsi="Times New Roman" w:cs="Times New Roman"/>
          <w:b/>
          <w:lang w:eastAsia="pl-PL"/>
        </w:rPr>
        <w:t>Kary umowne</w:t>
      </w:r>
    </w:p>
    <w:p w14:paraId="3F199855" w14:textId="49081547" w:rsidR="00D614D6" w:rsidRPr="004D2BB1" w:rsidRDefault="00D614D6" w:rsidP="009725C8">
      <w:pPr>
        <w:numPr>
          <w:ilvl w:val="0"/>
          <w:numId w:val="15"/>
        </w:numPr>
        <w:ind w:hanging="357"/>
        <w:contextualSpacing/>
        <w:jc w:val="both"/>
        <w:rPr>
          <w:rFonts w:eastAsiaTheme="minorHAnsi"/>
          <w:color w:val="222222"/>
          <w:sz w:val="22"/>
          <w:szCs w:val="22"/>
          <w:lang w:eastAsia="en-US"/>
        </w:rPr>
      </w:pPr>
      <w:r w:rsidRPr="004D2BB1">
        <w:rPr>
          <w:rFonts w:eastAsiaTheme="minorHAnsi"/>
          <w:color w:val="222222"/>
          <w:sz w:val="22"/>
          <w:szCs w:val="22"/>
          <w:lang w:eastAsia="en-US"/>
        </w:rPr>
        <w:t>Wykonawca zapłaci Zamawiającemu kary umowne:</w:t>
      </w:r>
    </w:p>
    <w:p w14:paraId="56316F1C" w14:textId="5549B82A" w:rsidR="00D614D6" w:rsidRPr="004D2BB1" w:rsidRDefault="00D614D6" w:rsidP="009725C8">
      <w:pPr>
        <w:numPr>
          <w:ilvl w:val="0"/>
          <w:numId w:val="14"/>
        </w:numPr>
        <w:ind w:hanging="357"/>
        <w:jc w:val="both"/>
        <w:rPr>
          <w:rFonts w:eastAsiaTheme="minorHAnsi"/>
          <w:sz w:val="22"/>
          <w:szCs w:val="22"/>
          <w:lang w:eastAsia="en-US"/>
        </w:rPr>
      </w:pPr>
      <w:r w:rsidRPr="00613CDC">
        <w:rPr>
          <w:sz w:val="22"/>
          <w:szCs w:val="22"/>
        </w:rPr>
        <w:t xml:space="preserve">w przypadku zwłoki w dochowaniu przez Wykonawcę terminu realizacji przedmiotu umowy, określonego w § 2 ust. 1, Zamawiający będzie uprawniony do naliczenia Wykonawcy kary umownej w wysokości 1% wartości wynagrodzenia </w:t>
      </w:r>
      <w:r w:rsidR="003B6AF8" w:rsidRPr="00613CDC">
        <w:rPr>
          <w:sz w:val="22"/>
          <w:szCs w:val="22"/>
        </w:rPr>
        <w:t>brutto</w:t>
      </w:r>
      <w:r w:rsidRPr="00613CDC">
        <w:rPr>
          <w:sz w:val="22"/>
          <w:szCs w:val="22"/>
        </w:rPr>
        <w:t xml:space="preserve"> </w:t>
      </w:r>
      <w:r w:rsidR="003B6AF8" w:rsidRPr="004D2BB1">
        <w:rPr>
          <w:rFonts w:eastAsiaTheme="minorHAnsi"/>
          <w:sz w:val="22"/>
          <w:szCs w:val="22"/>
          <w:lang w:eastAsia="en-US"/>
        </w:rPr>
        <w:t xml:space="preserve">(części </w:t>
      </w:r>
      <w:r w:rsidR="00FC6ED8" w:rsidRPr="004D2BB1">
        <w:rPr>
          <w:rFonts w:eastAsiaTheme="minorHAnsi"/>
          <w:sz w:val="22"/>
          <w:szCs w:val="22"/>
          <w:lang w:eastAsia="en-US"/>
        </w:rPr>
        <w:t xml:space="preserve">zamówienia </w:t>
      </w:r>
      <w:r w:rsidR="003B6AF8" w:rsidRPr="004D2BB1">
        <w:rPr>
          <w:rFonts w:eastAsiaTheme="minorHAnsi"/>
          <w:sz w:val="22"/>
          <w:szCs w:val="22"/>
          <w:lang w:eastAsia="en-US"/>
        </w:rPr>
        <w:t>której dotyczy</w:t>
      </w:r>
      <w:r w:rsidR="00FC6ED8" w:rsidRPr="004D2BB1">
        <w:rPr>
          <w:rFonts w:eastAsiaTheme="minorHAnsi"/>
          <w:sz w:val="22"/>
          <w:szCs w:val="22"/>
          <w:lang w:eastAsia="en-US"/>
        </w:rPr>
        <w:t xml:space="preserve"> – w przypadku zawarcia umowy na więcej niż 1 część</w:t>
      </w:r>
      <w:r w:rsidR="003B6AF8" w:rsidRPr="004D2BB1">
        <w:rPr>
          <w:rFonts w:eastAsiaTheme="minorHAnsi"/>
          <w:sz w:val="22"/>
          <w:szCs w:val="22"/>
          <w:lang w:eastAsia="en-US"/>
        </w:rPr>
        <w:t>)</w:t>
      </w:r>
      <w:r w:rsidRPr="00613CDC">
        <w:rPr>
          <w:sz w:val="22"/>
          <w:szCs w:val="22"/>
        </w:rPr>
        <w:t>, za każdy dzień zwłok</w:t>
      </w:r>
      <w:r w:rsidR="00FC6ED8" w:rsidRPr="00613CDC">
        <w:rPr>
          <w:sz w:val="22"/>
          <w:szCs w:val="22"/>
        </w:rPr>
        <w:t>i</w:t>
      </w:r>
      <w:r w:rsidRPr="00613CDC">
        <w:rPr>
          <w:sz w:val="22"/>
          <w:szCs w:val="22"/>
        </w:rPr>
        <w:t>;</w:t>
      </w:r>
    </w:p>
    <w:p w14:paraId="1619D0C3" w14:textId="66FF212D" w:rsidR="00D614D6" w:rsidRPr="004D2BB1" w:rsidRDefault="003B6AF8" w:rsidP="00FB31B2">
      <w:pPr>
        <w:numPr>
          <w:ilvl w:val="0"/>
          <w:numId w:val="14"/>
        </w:numPr>
        <w:ind w:hanging="357"/>
        <w:jc w:val="both"/>
        <w:rPr>
          <w:rFonts w:eastAsiaTheme="minorHAnsi"/>
          <w:sz w:val="22"/>
          <w:szCs w:val="22"/>
          <w:lang w:eastAsia="en-US"/>
        </w:rPr>
      </w:pPr>
      <w:r w:rsidRPr="004D2BB1">
        <w:rPr>
          <w:rFonts w:eastAsiaTheme="minorHAnsi"/>
          <w:sz w:val="22"/>
          <w:szCs w:val="22"/>
          <w:lang w:eastAsia="en-US"/>
        </w:rPr>
        <w:lastRenderedPageBreak/>
        <w:t xml:space="preserve">w wysokości </w:t>
      </w:r>
      <w:r w:rsidR="00D614D6" w:rsidRPr="004D2BB1">
        <w:rPr>
          <w:rFonts w:eastAsiaTheme="minorHAnsi"/>
          <w:sz w:val="22"/>
          <w:szCs w:val="22"/>
          <w:lang w:eastAsia="en-US"/>
        </w:rPr>
        <w:t xml:space="preserve">20% wynagrodzenia brutto </w:t>
      </w:r>
      <w:r w:rsidRPr="004D2BB1">
        <w:rPr>
          <w:rFonts w:eastAsiaTheme="minorHAnsi"/>
          <w:sz w:val="22"/>
          <w:szCs w:val="22"/>
          <w:lang w:eastAsia="en-US"/>
        </w:rPr>
        <w:t>(</w:t>
      </w:r>
      <w:r w:rsidR="00FC6ED8" w:rsidRPr="004D2BB1">
        <w:rPr>
          <w:rFonts w:eastAsiaTheme="minorHAnsi"/>
          <w:sz w:val="22"/>
          <w:szCs w:val="22"/>
          <w:lang w:eastAsia="en-US"/>
        </w:rPr>
        <w:t>części zamówienia której dotyczy – w przypadku zawarcia umowy na więcej niż 1 część</w:t>
      </w:r>
      <w:r w:rsidR="00FC6ED8" w:rsidRPr="004D2BB1" w:rsidDel="00FC6ED8">
        <w:rPr>
          <w:rFonts w:eastAsiaTheme="minorHAnsi"/>
          <w:sz w:val="22"/>
          <w:szCs w:val="22"/>
          <w:lang w:eastAsia="en-US"/>
        </w:rPr>
        <w:t xml:space="preserve"> </w:t>
      </w:r>
      <w:r w:rsidRPr="004D2BB1">
        <w:rPr>
          <w:rFonts w:eastAsiaTheme="minorHAnsi"/>
          <w:sz w:val="22"/>
          <w:szCs w:val="22"/>
          <w:lang w:eastAsia="en-US"/>
        </w:rPr>
        <w:t xml:space="preserve">) </w:t>
      </w:r>
      <w:r w:rsidR="00D614D6" w:rsidRPr="004D2BB1">
        <w:rPr>
          <w:rFonts w:eastAsiaTheme="minorHAnsi"/>
          <w:sz w:val="22"/>
          <w:szCs w:val="22"/>
          <w:lang w:eastAsia="en-US"/>
        </w:rPr>
        <w:t>za odstąpienie od umowy przez</w:t>
      </w:r>
      <w:r w:rsidR="00FB31B2">
        <w:rPr>
          <w:rFonts w:eastAsiaTheme="minorHAnsi"/>
          <w:sz w:val="22"/>
          <w:szCs w:val="22"/>
          <w:lang w:eastAsia="en-US"/>
        </w:rPr>
        <w:t xml:space="preserve"> Wykonawcę lub</w:t>
      </w:r>
      <w:r w:rsidR="00D614D6" w:rsidRPr="004D2BB1">
        <w:rPr>
          <w:rFonts w:eastAsiaTheme="minorHAnsi"/>
          <w:sz w:val="22"/>
          <w:szCs w:val="22"/>
          <w:lang w:eastAsia="en-US"/>
        </w:rPr>
        <w:t xml:space="preserve"> Zamawiającego z przyczyn leżących po stronie Wykonawcy</w:t>
      </w:r>
      <w:r w:rsidR="00FB31B2">
        <w:rPr>
          <w:rFonts w:eastAsiaTheme="minorHAnsi"/>
          <w:sz w:val="22"/>
          <w:szCs w:val="22"/>
          <w:lang w:eastAsia="en-US"/>
        </w:rPr>
        <w:t>.</w:t>
      </w:r>
    </w:p>
    <w:p w14:paraId="111D6774" w14:textId="77777777" w:rsidR="00D614D6" w:rsidRPr="004D2BB1" w:rsidRDefault="00D614D6" w:rsidP="009725C8">
      <w:pPr>
        <w:numPr>
          <w:ilvl w:val="0"/>
          <w:numId w:val="15"/>
        </w:numPr>
        <w:contextualSpacing/>
        <w:jc w:val="both"/>
        <w:rPr>
          <w:rFonts w:eastAsiaTheme="minorHAnsi"/>
          <w:color w:val="222222"/>
          <w:sz w:val="22"/>
          <w:szCs w:val="22"/>
          <w:lang w:eastAsia="en-US"/>
        </w:rPr>
      </w:pPr>
      <w:r w:rsidRPr="004D2BB1">
        <w:rPr>
          <w:rFonts w:eastAsiaTheme="minorHAnsi"/>
          <w:color w:val="222222"/>
          <w:sz w:val="22"/>
          <w:szCs w:val="22"/>
          <w:lang w:eastAsia="en-US"/>
        </w:rPr>
        <w:t>Zamawiającemu przysługuje prawo dochodzenia na zasadach ogólnych odszkodowania przewyższającego wysokość ustalonych kar umownych.</w:t>
      </w:r>
    </w:p>
    <w:p w14:paraId="30168171" w14:textId="0EF53407" w:rsidR="00D614D6" w:rsidRPr="004D2BB1" w:rsidRDefault="00D614D6" w:rsidP="009725C8">
      <w:pPr>
        <w:numPr>
          <w:ilvl w:val="0"/>
          <w:numId w:val="15"/>
        </w:numPr>
        <w:contextualSpacing/>
        <w:jc w:val="both"/>
        <w:rPr>
          <w:rFonts w:eastAsiaTheme="minorHAnsi"/>
          <w:color w:val="222222"/>
          <w:sz w:val="22"/>
          <w:szCs w:val="22"/>
          <w:lang w:eastAsia="en-US"/>
        </w:rPr>
      </w:pPr>
      <w:r w:rsidRPr="004D2BB1">
        <w:rPr>
          <w:rFonts w:eastAsiaTheme="minorHAnsi"/>
          <w:color w:val="222222"/>
          <w:sz w:val="22"/>
          <w:szCs w:val="22"/>
          <w:lang w:eastAsia="en-US"/>
        </w:rPr>
        <w:t>Łączna wysokość kar umownych nie może przekroczyć 30% wartości wynagrodzenia brutto</w:t>
      </w:r>
      <w:r w:rsidR="003B6AF8" w:rsidRPr="004D2BB1">
        <w:rPr>
          <w:rFonts w:eastAsiaTheme="minorHAnsi"/>
          <w:color w:val="222222"/>
          <w:sz w:val="22"/>
          <w:szCs w:val="22"/>
          <w:lang w:eastAsia="en-US"/>
        </w:rPr>
        <w:t xml:space="preserve"> </w:t>
      </w:r>
      <w:r w:rsidR="003B6AF8" w:rsidRPr="004D2BB1">
        <w:rPr>
          <w:rFonts w:eastAsiaTheme="minorHAnsi"/>
          <w:sz w:val="22"/>
          <w:szCs w:val="22"/>
          <w:lang w:eastAsia="en-US"/>
        </w:rPr>
        <w:t>(części której dotyczy)</w:t>
      </w:r>
      <w:r w:rsidRPr="004D2BB1">
        <w:rPr>
          <w:rFonts w:eastAsiaTheme="minorHAnsi"/>
          <w:color w:val="222222"/>
          <w:sz w:val="22"/>
          <w:szCs w:val="22"/>
          <w:lang w:eastAsia="en-US"/>
        </w:rPr>
        <w:t>.</w:t>
      </w:r>
    </w:p>
    <w:p w14:paraId="306FF3BB" w14:textId="77777777" w:rsidR="003B6AF8" w:rsidRPr="004D2BB1" w:rsidRDefault="003B6AF8">
      <w:pPr>
        <w:pStyle w:val="Akapitzlist"/>
        <w:numPr>
          <w:ilvl w:val="0"/>
          <w:numId w:val="15"/>
        </w:numPr>
        <w:suppressAutoHyphens/>
        <w:spacing w:after="0" w:line="240" w:lineRule="auto"/>
        <w:jc w:val="both"/>
        <w:rPr>
          <w:rFonts w:ascii="Times New Roman" w:hAnsi="Times New Roman"/>
          <w:lang w:val="pl-PL" w:eastAsia="pl-PL"/>
        </w:rPr>
      </w:pPr>
      <w:r w:rsidRPr="004D2BB1">
        <w:rPr>
          <w:rFonts w:ascii="Times New Roman" w:hAnsi="Times New Roman"/>
          <w:lang w:val="pl-PL" w:eastAsia="pl-PL"/>
        </w:rPr>
        <w:t>Wykonawca wyraża zgodę na potrącenie ww. kar umownych z przysługującego mu wynagrodzenia, określonego w § 4 ust. 1 umowy.</w:t>
      </w:r>
    </w:p>
    <w:p w14:paraId="12176409" w14:textId="49876AEA" w:rsidR="00DF650E" w:rsidRPr="004D2BB1" w:rsidRDefault="00DF650E">
      <w:pPr>
        <w:pStyle w:val="Akapitzlist"/>
        <w:suppressAutoHyphens/>
        <w:spacing w:after="0" w:line="240" w:lineRule="auto"/>
        <w:ind w:left="567" w:hanging="567"/>
        <w:jc w:val="center"/>
        <w:rPr>
          <w:rFonts w:ascii="Times New Roman" w:hAnsi="Times New Roman"/>
          <w:lang w:val="pl-PL" w:eastAsia="pl-PL"/>
        </w:rPr>
      </w:pPr>
      <w:r w:rsidRPr="004D2BB1">
        <w:rPr>
          <w:rFonts w:ascii="Times New Roman" w:hAnsi="Times New Roman"/>
          <w:b/>
          <w:lang w:val="pl-PL" w:eastAsia="pl-PL"/>
        </w:rPr>
        <w:t>§ 7</w:t>
      </w:r>
    </w:p>
    <w:p w14:paraId="266567CA" w14:textId="77777777" w:rsidR="00DF650E" w:rsidRPr="004D2BB1" w:rsidRDefault="00DF650E">
      <w:pPr>
        <w:pStyle w:val="Akapitzlist"/>
        <w:tabs>
          <w:tab w:val="left" w:pos="284"/>
        </w:tabs>
        <w:spacing w:after="0" w:line="240" w:lineRule="auto"/>
        <w:ind w:left="567" w:hanging="567"/>
        <w:jc w:val="center"/>
        <w:rPr>
          <w:rFonts w:ascii="Times New Roman" w:hAnsi="Times New Roman"/>
          <w:b/>
          <w:lang w:val="pl-PL"/>
        </w:rPr>
      </w:pPr>
      <w:r w:rsidRPr="004D2BB1">
        <w:rPr>
          <w:rFonts w:ascii="Times New Roman" w:hAnsi="Times New Roman"/>
          <w:b/>
          <w:lang w:val="pl-PL"/>
        </w:rPr>
        <w:t>Prawo odstąpienia</w:t>
      </w:r>
    </w:p>
    <w:p w14:paraId="1B4B84E8" w14:textId="77777777" w:rsidR="00DF650E" w:rsidRPr="004D2BB1" w:rsidRDefault="00DF650E">
      <w:pPr>
        <w:pStyle w:val="Akapitzlist"/>
        <w:numPr>
          <w:ilvl w:val="3"/>
          <w:numId w:val="6"/>
        </w:numPr>
        <w:suppressAutoHyphens/>
        <w:spacing w:after="0" w:line="240" w:lineRule="auto"/>
        <w:ind w:left="284" w:hanging="284"/>
        <w:jc w:val="both"/>
        <w:rPr>
          <w:rFonts w:ascii="Times New Roman" w:hAnsi="Times New Roman"/>
          <w:color w:val="222222"/>
          <w:lang w:val="pl-PL" w:eastAsia="pl-PL"/>
        </w:rPr>
      </w:pPr>
      <w:r w:rsidRPr="004D2BB1">
        <w:rPr>
          <w:rFonts w:ascii="Times New Roman" w:hAnsi="Times New Roman"/>
          <w:lang w:val="pl-PL" w:eastAsia="pl-PL"/>
        </w:rPr>
        <w:t>Poza przypadkami określonymi wprost w przepisach Kodeksu cywilnego, Zamawiającemu przysługiwać będzie prawo odstąpienia od umowy w przypadku:</w:t>
      </w:r>
    </w:p>
    <w:p w14:paraId="3B366790" w14:textId="77777777" w:rsidR="00DF650E" w:rsidRPr="004D2BB1" w:rsidRDefault="00DF650E">
      <w:pPr>
        <w:pStyle w:val="Akapitzlist"/>
        <w:numPr>
          <w:ilvl w:val="0"/>
          <w:numId w:val="7"/>
        </w:numPr>
        <w:suppressAutoHyphens/>
        <w:spacing w:after="0" w:line="240" w:lineRule="auto"/>
        <w:ind w:left="567" w:hanging="283"/>
        <w:jc w:val="both"/>
        <w:rPr>
          <w:rFonts w:ascii="Times New Roman" w:hAnsi="Times New Roman"/>
          <w:lang w:val="pl-PL" w:eastAsia="pl-PL"/>
        </w:rPr>
      </w:pPr>
      <w:r w:rsidRPr="004D2BB1">
        <w:rPr>
          <w:rFonts w:ascii="Times New Roman" w:hAnsi="Times New Roman"/>
          <w:lang w:val="pl-PL" w:eastAsia="pl-PL"/>
        </w:rPr>
        <w:t>zwłoki w dochowaniu terminu określonego w § 2 ust. 1 przekraczającego 14 dni;</w:t>
      </w:r>
    </w:p>
    <w:p w14:paraId="312FCA64" w14:textId="77777777" w:rsidR="00DF650E" w:rsidRPr="004D2BB1" w:rsidRDefault="00DF650E">
      <w:pPr>
        <w:pStyle w:val="Akapitzlist"/>
        <w:numPr>
          <w:ilvl w:val="0"/>
          <w:numId w:val="7"/>
        </w:numPr>
        <w:suppressAutoHyphens/>
        <w:spacing w:after="0" w:line="240" w:lineRule="auto"/>
        <w:ind w:left="567" w:hanging="283"/>
        <w:jc w:val="both"/>
        <w:rPr>
          <w:rFonts w:ascii="Times New Roman" w:hAnsi="Times New Roman"/>
          <w:lang w:val="pl-PL" w:eastAsia="pl-PL"/>
        </w:rPr>
      </w:pPr>
      <w:r w:rsidRPr="004D2BB1">
        <w:rPr>
          <w:rFonts w:ascii="Times New Roman" w:hAnsi="Times New Roman"/>
          <w:lang w:val="pl-PL" w:eastAsia="pl-PL"/>
        </w:rPr>
        <w:t>zwłoki w usunięciu wady przedmiotu umowy lub wymiany przedmiotu umowy na wolny od wad, przekraczającego 14 dni,</w:t>
      </w:r>
    </w:p>
    <w:p w14:paraId="11743852" w14:textId="77777777" w:rsidR="00DF650E" w:rsidRPr="004D2BB1" w:rsidRDefault="00DF650E">
      <w:pPr>
        <w:pStyle w:val="Akapitzlist"/>
        <w:numPr>
          <w:ilvl w:val="0"/>
          <w:numId w:val="7"/>
        </w:numPr>
        <w:suppressAutoHyphens/>
        <w:spacing w:after="0" w:line="240" w:lineRule="auto"/>
        <w:ind w:left="567" w:hanging="283"/>
        <w:jc w:val="both"/>
        <w:rPr>
          <w:rFonts w:ascii="Times New Roman" w:hAnsi="Times New Roman"/>
          <w:lang w:val="pl-PL" w:eastAsia="pl-PL"/>
        </w:rPr>
      </w:pPr>
      <w:r w:rsidRPr="004D2BB1">
        <w:rPr>
          <w:rFonts w:ascii="Times New Roman" w:hAnsi="Times New Roman"/>
          <w:lang w:val="pl-PL" w:eastAsia="pl-PL"/>
        </w:rPr>
        <w:t>innych istotnych naruszeń niniejszej umowy przez Wykonawcę.</w:t>
      </w:r>
    </w:p>
    <w:p w14:paraId="32A15B09" w14:textId="390FF90C" w:rsidR="00DF650E" w:rsidRPr="004D2BB1" w:rsidRDefault="00DF650E">
      <w:pPr>
        <w:pStyle w:val="Akapitzlist"/>
        <w:numPr>
          <w:ilvl w:val="3"/>
          <w:numId w:val="6"/>
        </w:numPr>
        <w:suppressAutoHyphens/>
        <w:spacing w:after="0" w:line="240" w:lineRule="auto"/>
        <w:ind w:left="284" w:hanging="284"/>
        <w:jc w:val="both"/>
        <w:rPr>
          <w:rFonts w:ascii="Times New Roman" w:hAnsi="Times New Roman"/>
          <w:lang w:val="pl-PL" w:eastAsia="pl-PL"/>
        </w:rPr>
      </w:pPr>
      <w:r w:rsidRPr="004D2BB1">
        <w:rPr>
          <w:rFonts w:ascii="Times New Roman" w:hAnsi="Times New Roman"/>
          <w:lang w:val="pl-PL" w:eastAsia="pl-PL"/>
        </w:rPr>
        <w:t xml:space="preserve">Zamawiający może skorzystać z wyżej opisanego w ust. 1 prawa odstąpienia w terminie </w:t>
      </w:r>
      <w:r w:rsidR="00FC6ED8" w:rsidRPr="004D2BB1">
        <w:rPr>
          <w:rFonts w:ascii="Times New Roman" w:hAnsi="Times New Roman"/>
          <w:lang w:val="pl-PL" w:eastAsia="pl-PL"/>
        </w:rPr>
        <w:t xml:space="preserve">60 </w:t>
      </w:r>
      <w:r w:rsidRPr="004D2BB1">
        <w:rPr>
          <w:rFonts w:ascii="Times New Roman" w:hAnsi="Times New Roman"/>
          <w:lang w:val="pl-PL" w:eastAsia="pl-PL"/>
        </w:rPr>
        <w:t>dni od daty powzięcia wiadomości o okoliczności uprawniającej go do wykonania przysługującego mu prawa odstąpienia.</w:t>
      </w:r>
    </w:p>
    <w:p w14:paraId="732E396A" w14:textId="77777777" w:rsidR="00DF650E" w:rsidRPr="004D2BB1" w:rsidRDefault="00DF650E">
      <w:pPr>
        <w:pStyle w:val="Akapitzlist"/>
        <w:numPr>
          <w:ilvl w:val="3"/>
          <w:numId w:val="6"/>
        </w:numPr>
        <w:suppressAutoHyphens/>
        <w:spacing w:after="0" w:line="240" w:lineRule="auto"/>
        <w:ind w:left="284" w:hanging="284"/>
        <w:jc w:val="both"/>
        <w:rPr>
          <w:rFonts w:ascii="Times New Roman" w:hAnsi="Times New Roman"/>
          <w:lang w:val="pl-PL" w:eastAsia="pl-PL"/>
        </w:rPr>
      </w:pPr>
      <w:r w:rsidRPr="004D2BB1">
        <w:rPr>
          <w:rFonts w:ascii="Times New Roman" w:hAnsi="Times New Roman"/>
          <w:lang w:val="pl-PL" w:eastAsia="pl-PL"/>
        </w:rPr>
        <w:t>Wykonanie przez Zamawiającego prawa odstąpienia z powodu okoliczności wymienionych w ust. 1, uznaje się za odstąpienie z przyczyn leżących po stronie Wykonawcy.</w:t>
      </w:r>
    </w:p>
    <w:p w14:paraId="4F5D8CD8" w14:textId="77777777" w:rsidR="00DF650E" w:rsidRPr="004D2BB1" w:rsidRDefault="00DF650E">
      <w:pPr>
        <w:pStyle w:val="Akapitzlist"/>
        <w:numPr>
          <w:ilvl w:val="3"/>
          <w:numId w:val="6"/>
        </w:numPr>
        <w:suppressAutoHyphens/>
        <w:spacing w:after="0" w:line="240" w:lineRule="auto"/>
        <w:ind w:left="284" w:hanging="284"/>
        <w:jc w:val="both"/>
        <w:rPr>
          <w:rFonts w:ascii="Times New Roman" w:hAnsi="Times New Roman"/>
          <w:lang w:val="pl-PL" w:eastAsia="pl-PL"/>
        </w:rPr>
      </w:pPr>
      <w:r w:rsidRPr="004D2BB1">
        <w:rPr>
          <w:rFonts w:ascii="Times New Roman" w:hAnsi="Times New Roman"/>
          <w:lang w:val="pl-PL" w:eastAsia="pl-PL"/>
        </w:rPr>
        <w:t>Odstąpienie od umowy nie powoduje utraty prawa dochodzenia przez Zamawiającego zapłaty kar umownych określonych w § 6 umowy.</w:t>
      </w:r>
    </w:p>
    <w:p w14:paraId="52F125B1" w14:textId="77777777" w:rsidR="00DF650E" w:rsidRPr="004D2BB1" w:rsidRDefault="00DF650E">
      <w:pPr>
        <w:suppressAutoHyphens/>
        <w:rPr>
          <w:sz w:val="22"/>
          <w:szCs w:val="22"/>
        </w:rPr>
      </w:pPr>
    </w:p>
    <w:p w14:paraId="083FCE5F" w14:textId="77777777" w:rsidR="00DF650E" w:rsidRPr="004D2BB1" w:rsidRDefault="00DF650E">
      <w:pPr>
        <w:pStyle w:val="Akapitzlist"/>
        <w:suppressAutoHyphens/>
        <w:spacing w:after="0" w:line="240" w:lineRule="auto"/>
        <w:ind w:left="567" w:hanging="567"/>
        <w:jc w:val="center"/>
        <w:rPr>
          <w:rFonts w:ascii="Times New Roman" w:hAnsi="Times New Roman"/>
          <w:lang w:val="pl-PL" w:eastAsia="pl-PL"/>
        </w:rPr>
      </w:pPr>
      <w:r w:rsidRPr="004D2BB1">
        <w:rPr>
          <w:rFonts w:ascii="Times New Roman" w:hAnsi="Times New Roman"/>
          <w:b/>
          <w:lang w:val="pl-PL"/>
        </w:rPr>
        <w:t>§ 8</w:t>
      </w:r>
    </w:p>
    <w:p w14:paraId="12DCC88A" w14:textId="77777777" w:rsidR="00DF650E" w:rsidRPr="004D2BB1" w:rsidRDefault="00DF650E">
      <w:pPr>
        <w:ind w:left="567" w:hanging="567"/>
        <w:jc w:val="center"/>
        <w:rPr>
          <w:b/>
          <w:sz w:val="22"/>
          <w:szCs w:val="22"/>
          <w:lang w:eastAsia="en-US"/>
        </w:rPr>
      </w:pPr>
      <w:r w:rsidRPr="004D2BB1">
        <w:rPr>
          <w:b/>
          <w:sz w:val="22"/>
          <w:szCs w:val="22"/>
        </w:rPr>
        <w:t>Nadzór nad realizacją umowy</w:t>
      </w:r>
    </w:p>
    <w:p w14:paraId="3B06082F" w14:textId="77777777" w:rsidR="00891A43" w:rsidRPr="004D2BB1" w:rsidRDefault="00DF650E">
      <w:pPr>
        <w:pStyle w:val="Akapitzlist"/>
        <w:numPr>
          <w:ilvl w:val="0"/>
          <w:numId w:val="8"/>
        </w:numPr>
        <w:spacing w:after="0" w:line="240" w:lineRule="auto"/>
        <w:ind w:left="426" w:hanging="426"/>
        <w:jc w:val="both"/>
        <w:rPr>
          <w:rFonts w:ascii="Times New Roman" w:hAnsi="Times New Roman"/>
          <w:lang w:val="pl-PL"/>
        </w:rPr>
      </w:pPr>
      <w:r w:rsidRPr="004D2BB1">
        <w:rPr>
          <w:rFonts w:ascii="Times New Roman" w:hAnsi="Times New Roman"/>
          <w:lang w:val="pl-PL"/>
        </w:rPr>
        <w:t xml:space="preserve">Upoważnionym przedstawicielem Zamawiającego w sprawie realizacji niniejszej umowy jest: </w:t>
      </w:r>
    </w:p>
    <w:p w14:paraId="7174D9CC" w14:textId="77777777" w:rsidR="00DF650E" w:rsidRPr="004D2BB1" w:rsidRDefault="00891A43">
      <w:pPr>
        <w:pStyle w:val="Akapitzlist"/>
        <w:spacing w:after="0" w:line="240" w:lineRule="auto"/>
        <w:ind w:left="426"/>
        <w:jc w:val="both"/>
        <w:rPr>
          <w:rFonts w:ascii="Times New Roman" w:hAnsi="Times New Roman"/>
          <w:lang w:val="pl-PL"/>
        </w:rPr>
      </w:pPr>
      <w:r w:rsidRPr="004D2BB1">
        <w:rPr>
          <w:rFonts w:ascii="Times New Roman" w:hAnsi="Times New Roman"/>
          <w:lang w:val="pl-PL"/>
        </w:rPr>
        <w:t>………………………</w:t>
      </w:r>
      <w:r w:rsidR="00A14A4F" w:rsidRPr="004D2BB1">
        <w:rPr>
          <w:rFonts w:ascii="Times New Roman" w:hAnsi="Times New Roman"/>
          <w:lang w:val="pl-PL"/>
        </w:rPr>
        <w:t>…</w:t>
      </w:r>
      <w:r w:rsidRPr="004D2BB1">
        <w:rPr>
          <w:rFonts w:ascii="Times New Roman" w:hAnsi="Times New Roman"/>
          <w:lang w:val="pl-PL"/>
        </w:rPr>
        <w:t>……..</w:t>
      </w:r>
      <w:r w:rsidR="00DF650E" w:rsidRPr="004D2BB1">
        <w:rPr>
          <w:rFonts w:ascii="Times New Roman" w:hAnsi="Times New Roman"/>
          <w:lang w:val="pl-PL"/>
        </w:rPr>
        <w:t xml:space="preserve">, tel. </w:t>
      </w:r>
      <w:r w:rsidRPr="004D2BB1">
        <w:rPr>
          <w:rFonts w:ascii="Times New Roman" w:hAnsi="Times New Roman"/>
          <w:lang w:val="pl-PL"/>
        </w:rPr>
        <w:t>……………….</w:t>
      </w:r>
      <w:r w:rsidR="00DF650E" w:rsidRPr="004D2BB1">
        <w:rPr>
          <w:rFonts w:ascii="Times New Roman" w:hAnsi="Times New Roman"/>
          <w:lang w:val="pl-PL"/>
        </w:rPr>
        <w:t>, e</w:t>
      </w:r>
      <w:r w:rsidRPr="004D2BB1">
        <w:rPr>
          <w:rFonts w:ascii="Times New Roman" w:hAnsi="Times New Roman"/>
          <w:lang w:val="pl-PL"/>
        </w:rPr>
        <w:t>-</w:t>
      </w:r>
      <w:r w:rsidR="00DF650E" w:rsidRPr="004D2BB1">
        <w:rPr>
          <w:rFonts w:ascii="Times New Roman" w:hAnsi="Times New Roman"/>
          <w:lang w:val="pl-PL"/>
        </w:rPr>
        <w:t>mail</w:t>
      </w:r>
      <w:r w:rsidRPr="004D2BB1">
        <w:rPr>
          <w:rFonts w:ascii="Times New Roman" w:hAnsi="Times New Roman"/>
          <w:lang w:val="pl-PL"/>
        </w:rPr>
        <w:t>:</w:t>
      </w:r>
      <w:r w:rsidR="00DF650E" w:rsidRPr="004D2BB1">
        <w:rPr>
          <w:rFonts w:ascii="Times New Roman" w:hAnsi="Times New Roman"/>
          <w:lang w:val="pl-PL"/>
        </w:rPr>
        <w:t xml:space="preserve"> </w:t>
      </w:r>
      <w:r w:rsidRPr="004D2BB1">
        <w:rPr>
          <w:rFonts w:ascii="Times New Roman" w:hAnsi="Times New Roman"/>
          <w:lang w:val="pl-PL"/>
        </w:rPr>
        <w:t>………………………………</w:t>
      </w:r>
      <w:r w:rsidR="00DF650E" w:rsidRPr="004D2BB1">
        <w:rPr>
          <w:rFonts w:ascii="Times New Roman" w:hAnsi="Times New Roman"/>
          <w:lang w:val="pl-PL"/>
        </w:rPr>
        <w:t>.</w:t>
      </w:r>
    </w:p>
    <w:p w14:paraId="2AD46870" w14:textId="77777777" w:rsidR="00DF650E" w:rsidRPr="004D2BB1" w:rsidRDefault="00DF650E">
      <w:pPr>
        <w:pStyle w:val="Akapitzlist"/>
        <w:numPr>
          <w:ilvl w:val="0"/>
          <w:numId w:val="8"/>
        </w:numPr>
        <w:spacing w:after="0" w:line="240" w:lineRule="auto"/>
        <w:ind w:left="426" w:hanging="426"/>
        <w:jc w:val="both"/>
        <w:rPr>
          <w:rFonts w:ascii="Times New Roman" w:hAnsi="Times New Roman"/>
          <w:lang w:val="pl-PL"/>
        </w:rPr>
      </w:pPr>
      <w:r w:rsidRPr="004D2BB1">
        <w:rPr>
          <w:rFonts w:ascii="Times New Roman" w:hAnsi="Times New Roman"/>
          <w:lang w:val="pl-PL"/>
        </w:rPr>
        <w:t>Upoważnionym przedstawicielem Wykonawcy w sprawie realizacji niniejszej umowy jest: ……………………………….</w:t>
      </w:r>
      <w:r w:rsidR="00A14A4F" w:rsidRPr="004D2BB1">
        <w:rPr>
          <w:rFonts w:ascii="Times New Roman" w:hAnsi="Times New Roman"/>
          <w:lang w:val="pl-PL"/>
        </w:rPr>
        <w:t>,</w:t>
      </w:r>
      <w:r w:rsidRPr="004D2BB1">
        <w:rPr>
          <w:rFonts w:ascii="Times New Roman" w:hAnsi="Times New Roman"/>
          <w:lang w:val="pl-PL"/>
        </w:rPr>
        <w:t xml:space="preserve"> tel. ………………</w:t>
      </w:r>
      <w:r w:rsidR="00A14A4F" w:rsidRPr="004D2BB1">
        <w:rPr>
          <w:rFonts w:ascii="Times New Roman" w:hAnsi="Times New Roman"/>
          <w:lang w:val="pl-PL"/>
        </w:rPr>
        <w:t xml:space="preserve">, </w:t>
      </w:r>
      <w:r w:rsidRPr="004D2BB1">
        <w:rPr>
          <w:rFonts w:ascii="Times New Roman" w:hAnsi="Times New Roman"/>
          <w:lang w:val="pl-PL"/>
        </w:rPr>
        <w:t>e</w:t>
      </w:r>
      <w:r w:rsidR="00A14A4F" w:rsidRPr="004D2BB1">
        <w:rPr>
          <w:rFonts w:ascii="Times New Roman" w:hAnsi="Times New Roman"/>
          <w:lang w:val="pl-PL"/>
        </w:rPr>
        <w:t>-</w:t>
      </w:r>
      <w:r w:rsidRPr="004D2BB1">
        <w:rPr>
          <w:rFonts w:ascii="Times New Roman" w:hAnsi="Times New Roman"/>
          <w:lang w:val="pl-PL"/>
        </w:rPr>
        <w:t>mail</w:t>
      </w:r>
      <w:r w:rsidR="00A14A4F" w:rsidRPr="004D2BB1">
        <w:rPr>
          <w:rFonts w:ascii="Times New Roman" w:hAnsi="Times New Roman"/>
          <w:lang w:val="pl-PL"/>
        </w:rPr>
        <w:t xml:space="preserve">: </w:t>
      </w:r>
      <w:r w:rsidRPr="004D2BB1">
        <w:rPr>
          <w:rFonts w:ascii="Times New Roman" w:hAnsi="Times New Roman"/>
          <w:lang w:val="pl-PL"/>
        </w:rPr>
        <w:t>…</w:t>
      </w:r>
      <w:r w:rsidR="00A14A4F" w:rsidRPr="004D2BB1">
        <w:rPr>
          <w:rFonts w:ascii="Times New Roman" w:hAnsi="Times New Roman"/>
          <w:lang w:val="pl-PL"/>
        </w:rPr>
        <w:t>…………</w:t>
      </w:r>
      <w:r w:rsidRPr="004D2BB1">
        <w:rPr>
          <w:rFonts w:ascii="Times New Roman" w:hAnsi="Times New Roman"/>
          <w:lang w:val="pl-PL"/>
        </w:rPr>
        <w:t>………….</w:t>
      </w:r>
    </w:p>
    <w:p w14:paraId="31B757F2" w14:textId="77777777" w:rsidR="00DF650E" w:rsidRPr="004D2BB1" w:rsidRDefault="00DF650E">
      <w:pPr>
        <w:pStyle w:val="Akapitzlist"/>
        <w:numPr>
          <w:ilvl w:val="0"/>
          <w:numId w:val="8"/>
        </w:numPr>
        <w:spacing w:after="0" w:line="240" w:lineRule="auto"/>
        <w:ind w:left="426" w:hanging="426"/>
        <w:jc w:val="both"/>
        <w:rPr>
          <w:rFonts w:ascii="Times New Roman" w:hAnsi="Times New Roman"/>
          <w:lang w:val="pl-PL"/>
        </w:rPr>
      </w:pPr>
      <w:r w:rsidRPr="004D2BB1">
        <w:rPr>
          <w:rFonts w:ascii="Times New Roman" w:hAnsi="Times New Roman"/>
          <w:lang w:val="pl-PL"/>
        </w:rPr>
        <w:t>O każdej zmianie osób, o których mowa w ust. 1 i 2, Strona zobowiązana jest powiadomić na piśmie drugą Stronę. Zmiana osób nie stanowi zmiany niniejszej umowy.</w:t>
      </w:r>
    </w:p>
    <w:p w14:paraId="61B5AEC9" w14:textId="7C38AB0A" w:rsidR="00DF650E" w:rsidRDefault="00DF650E">
      <w:pPr>
        <w:pStyle w:val="Akapitzlist"/>
        <w:spacing w:after="0" w:line="240" w:lineRule="auto"/>
        <w:ind w:left="567"/>
        <w:jc w:val="both"/>
        <w:rPr>
          <w:rFonts w:ascii="Times New Roman" w:hAnsi="Times New Roman"/>
          <w:lang w:val="pl-PL"/>
        </w:rPr>
      </w:pPr>
    </w:p>
    <w:p w14:paraId="2506A6DB" w14:textId="77777777" w:rsidR="00442D1D" w:rsidRPr="004D2BB1" w:rsidRDefault="00442D1D">
      <w:pPr>
        <w:pStyle w:val="Akapitzlist"/>
        <w:spacing w:after="0" w:line="240" w:lineRule="auto"/>
        <w:ind w:left="567"/>
        <w:jc w:val="both"/>
        <w:rPr>
          <w:rFonts w:ascii="Times New Roman" w:hAnsi="Times New Roman"/>
          <w:lang w:val="pl-PL"/>
        </w:rPr>
      </w:pPr>
    </w:p>
    <w:p w14:paraId="11FF46FD" w14:textId="2F66F455" w:rsidR="00DF650E" w:rsidRPr="004D2BB1" w:rsidRDefault="00B46FC8" w:rsidP="009725C8">
      <w:pPr>
        <w:pStyle w:val="Akapitzlist"/>
        <w:spacing w:after="0" w:line="240" w:lineRule="auto"/>
        <w:rPr>
          <w:rFonts w:ascii="Times New Roman" w:hAnsi="Times New Roman"/>
          <w:color w:val="222222"/>
          <w:lang w:val="pl-PL"/>
        </w:rPr>
      </w:pPr>
      <w:r w:rsidRPr="004D2BB1">
        <w:rPr>
          <w:rFonts w:ascii="Times New Roman" w:hAnsi="Times New Roman"/>
          <w:b/>
          <w:lang w:val="pl-PL"/>
        </w:rPr>
        <w:t xml:space="preserve">                                                                    </w:t>
      </w:r>
      <w:r w:rsidR="00DF650E" w:rsidRPr="004D2BB1">
        <w:rPr>
          <w:rFonts w:ascii="Times New Roman" w:hAnsi="Times New Roman"/>
          <w:b/>
          <w:lang w:val="pl-PL"/>
        </w:rPr>
        <w:t>§ 9</w:t>
      </w:r>
    </w:p>
    <w:p w14:paraId="2F5F4DD0" w14:textId="0494E353" w:rsidR="003B6AF8" w:rsidRPr="004D2BB1" w:rsidRDefault="00B46FC8" w:rsidP="009725C8">
      <w:pPr>
        <w:pStyle w:val="Akapitzlist"/>
        <w:spacing w:after="0" w:line="240" w:lineRule="auto"/>
        <w:rPr>
          <w:rFonts w:ascii="Times New Roman" w:hAnsi="Times New Roman"/>
          <w:b/>
          <w:lang w:val="pl-PL"/>
        </w:rPr>
      </w:pPr>
      <w:r w:rsidRPr="004D2BB1">
        <w:rPr>
          <w:rFonts w:ascii="Times New Roman" w:hAnsi="Times New Roman"/>
          <w:b/>
          <w:lang w:val="pl-PL"/>
        </w:rPr>
        <w:t xml:space="preserve">                                                        </w:t>
      </w:r>
      <w:r w:rsidR="00DF650E" w:rsidRPr="004D2BB1">
        <w:rPr>
          <w:rFonts w:ascii="Times New Roman" w:hAnsi="Times New Roman"/>
          <w:b/>
          <w:lang w:val="pl-PL"/>
        </w:rPr>
        <w:t>Zmiany Umowy</w:t>
      </w:r>
    </w:p>
    <w:p w14:paraId="08B4AEFB" w14:textId="77777777" w:rsidR="003B6AF8" w:rsidRPr="00613CDC" w:rsidRDefault="003B6AF8" w:rsidP="009725C8">
      <w:pPr>
        <w:pStyle w:val="Akapitzlist"/>
        <w:numPr>
          <w:ilvl w:val="0"/>
          <w:numId w:val="19"/>
        </w:numPr>
        <w:spacing w:after="0" w:line="240" w:lineRule="auto"/>
        <w:jc w:val="both"/>
        <w:rPr>
          <w:rFonts w:ascii="Times New Roman" w:eastAsia="MS Mincho" w:hAnsi="Times New Roman"/>
          <w:lang w:val="pl-PL" w:eastAsia="ar-SA"/>
        </w:rPr>
      </w:pPr>
      <w:r w:rsidRPr="004D2BB1">
        <w:rPr>
          <w:rFonts w:ascii="Times New Roman" w:eastAsia="MS Mincho" w:hAnsi="Times New Roman"/>
          <w:lang w:val="pl-PL" w:eastAsia="ar-SA"/>
        </w:rPr>
        <w:t xml:space="preserve">Zamawiający dopuszcza możliwość zmiany Umowy w stosunku do treści oferty, na podstawie, której dokonano wyboru Wykonawcy w następującym zakresie: </w:t>
      </w:r>
    </w:p>
    <w:p w14:paraId="16A97654" w14:textId="77777777" w:rsidR="003B6AF8" w:rsidRPr="004D2BB1" w:rsidRDefault="003B6AF8" w:rsidP="009725C8">
      <w:pPr>
        <w:numPr>
          <w:ilvl w:val="0"/>
          <w:numId w:val="16"/>
        </w:numPr>
        <w:suppressAutoHyphens/>
        <w:ind w:left="714" w:hanging="357"/>
        <w:jc w:val="both"/>
        <w:rPr>
          <w:rFonts w:eastAsiaTheme="minorHAnsi"/>
          <w:sz w:val="22"/>
          <w:szCs w:val="22"/>
          <w:lang w:eastAsia="en-US"/>
        </w:rPr>
      </w:pPr>
      <w:r w:rsidRPr="004D2BB1">
        <w:rPr>
          <w:rFonts w:eastAsiaTheme="minorHAnsi"/>
          <w:sz w:val="22"/>
          <w:szCs w:val="22"/>
          <w:lang w:eastAsia="en-US"/>
        </w:rPr>
        <w:t xml:space="preserve">zmiany terminu realizacji przedmiotu zamówienia lub sposobu jego realizacji </w:t>
      </w:r>
      <w:r w:rsidRPr="004D2BB1">
        <w:rPr>
          <w:rFonts w:eastAsiaTheme="minorHAnsi"/>
          <w:sz w:val="22"/>
          <w:szCs w:val="22"/>
          <w:lang w:eastAsia="en-US"/>
        </w:rPr>
        <w:br/>
        <w:t>w przypadku działania siły wyższej uniemożliwiającej wykonanie przedmiotu umowy zgodnie z jej postanowieniami;</w:t>
      </w:r>
    </w:p>
    <w:p w14:paraId="7EDBB48E" w14:textId="0D976B74" w:rsidR="003B6AF8" w:rsidRPr="004D2BB1" w:rsidRDefault="003B6AF8" w:rsidP="009725C8">
      <w:pPr>
        <w:numPr>
          <w:ilvl w:val="0"/>
          <w:numId w:val="16"/>
        </w:numPr>
        <w:suppressAutoHyphens/>
        <w:ind w:left="714" w:hanging="357"/>
        <w:jc w:val="both"/>
        <w:rPr>
          <w:rFonts w:eastAsiaTheme="minorHAnsi"/>
          <w:sz w:val="22"/>
          <w:szCs w:val="22"/>
          <w:lang w:eastAsia="en-US"/>
        </w:rPr>
      </w:pPr>
      <w:r w:rsidRPr="004D2BB1">
        <w:rPr>
          <w:rFonts w:eastAsiaTheme="minorHAnsi"/>
          <w:sz w:val="22"/>
          <w:szCs w:val="22"/>
          <w:lang w:eastAsia="en-US"/>
        </w:rPr>
        <w:t>zmiany terminu realizacji przedmiotu zamówienia lub sposobu jego realizacji na skutek wystąpienia opóźnień w dostawie komponentów sprzętowych lub przerwania łańcuchów dostaw w wyniku okoliczności niewynikających z winy Zamawiającego lub Wykonawcy.</w:t>
      </w:r>
    </w:p>
    <w:p w14:paraId="332C0E8D" w14:textId="63F7137D" w:rsidR="00DF650E" w:rsidRPr="004D2BB1" w:rsidRDefault="00DF650E" w:rsidP="009725C8">
      <w:pPr>
        <w:pStyle w:val="Akapitzlist"/>
        <w:numPr>
          <w:ilvl w:val="0"/>
          <w:numId w:val="19"/>
        </w:numPr>
        <w:spacing w:after="0" w:line="240" w:lineRule="auto"/>
        <w:rPr>
          <w:rFonts w:ascii="Times New Roman" w:hAnsi="Times New Roman"/>
          <w:lang w:val="pl-PL"/>
        </w:rPr>
      </w:pPr>
      <w:r w:rsidRPr="004D2BB1">
        <w:rPr>
          <w:rFonts w:ascii="Times New Roman" w:hAnsi="Times New Roman"/>
          <w:lang w:val="pl-PL"/>
        </w:rPr>
        <w:t>O braku możliwości dotrzymania terminu Wykonawca obowiązany jest niezwłocznie powiadomi</w:t>
      </w:r>
      <w:r w:rsidR="003B6AF8" w:rsidRPr="004D2BB1">
        <w:rPr>
          <w:rFonts w:ascii="Times New Roman" w:hAnsi="Times New Roman"/>
          <w:lang w:val="pl-PL"/>
        </w:rPr>
        <w:t xml:space="preserve">  </w:t>
      </w:r>
      <w:r w:rsidRPr="004D2BB1">
        <w:rPr>
          <w:rFonts w:ascii="Times New Roman" w:hAnsi="Times New Roman"/>
          <w:lang w:val="pl-PL"/>
        </w:rPr>
        <w:t>Zamawiającego, określając jednocześnie no</w:t>
      </w:r>
      <w:r w:rsidR="00A14A4F" w:rsidRPr="004D2BB1">
        <w:rPr>
          <w:rFonts w:ascii="Times New Roman" w:hAnsi="Times New Roman"/>
          <w:lang w:val="pl-PL"/>
        </w:rPr>
        <w:t>wy termin realizacji zamówienia.</w:t>
      </w:r>
    </w:p>
    <w:p w14:paraId="3C370D77" w14:textId="0B3BDBBB" w:rsidR="00730AB2" w:rsidRDefault="00730AB2">
      <w:pPr>
        <w:pStyle w:val="Akapitzlist"/>
        <w:suppressAutoHyphens/>
        <w:spacing w:after="0" w:line="240" w:lineRule="auto"/>
        <w:ind w:left="567" w:hanging="567"/>
        <w:jc w:val="center"/>
        <w:rPr>
          <w:rFonts w:ascii="Times New Roman" w:hAnsi="Times New Roman"/>
          <w:b/>
          <w:lang w:val="pl-PL"/>
        </w:rPr>
      </w:pPr>
    </w:p>
    <w:p w14:paraId="126942F1" w14:textId="6B39DF41" w:rsidR="00442D1D" w:rsidRDefault="00442D1D">
      <w:pPr>
        <w:pStyle w:val="Akapitzlist"/>
        <w:suppressAutoHyphens/>
        <w:spacing w:after="0" w:line="240" w:lineRule="auto"/>
        <w:ind w:left="567" w:hanging="567"/>
        <w:jc w:val="center"/>
        <w:rPr>
          <w:rFonts w:ascii="Times New Roman" w:hAnsi="Times New Roman"/>
          <w:b/>
          <w:lang w:val="pl-PL"/>
        </w:rPr>
      </w:pPr>
    </w:p>
    <w:p w14:paraId="2636BA4C" w14:textId="1C95CEDA" w:rsidR="00442D1D" w:rsidRDefault="00442D1D">
      <w:pPr>
        <w:pStyle w:val="Akapitzlist"/>
        <w:suppressAutoHyphens/>
        <w:spacing w:after="0" w:line="240" w:lineRule="auto"/>
        <w:ind w:left="567" w:hanging="567"/>
        <w:jc w:val="center"/>
        <w:rPr>
          <w:rFonts w:ascii="Times New Roman" w:hAnsi="Times New Roman"/>
          <w:b/>
          <w:lang w:val="pl-PL"/>
        </w:rPr>
      </w:pPr>
    </w:p>
    <w:p w14:paraId="3A2D417C" w14:textId="77777777" w:rsidR="00442D1D" w:rsidRPr="004D2BB1" w:rsidRDefault="00442D1D">
      <w:pPr>
        <w:pStyle w:val="Akapitzlist"/>
        <w:suppressAutoHyphens/>
        <w:spacing w:after="0" w:line="240" w:lineRule="auto"/>
        <w:ind w:left="567" w:hanging="567"/>
        <w:jc w:val="center"/>
        <w:rPr>
          <w:rFonts w:ascii="Times New Roman" w:hAnsi="Times New Roman"/>
          <w:b/>
          <w:lang w:val="pl-PL"/>
        </w:rPr>
      </w:pPr>
    </w:p>
    <w:p w14:paraId="270C6AB2" w14:textId="5B030F2E" w:rsidR="00DF650E" w:rsidRPr="004D2BB1" w:rsidRDefault="00DF650E">
      <w:pPr>
        <w:pStyle w:val="Akapitzlist"/>
        <w:suppressAutoHyphens/>
        <w:spacing w:after="0" w:line="240" w:lineRule="auto"/>
        <w:ind w:left="567" w:hanging="567"/>
        <w:jc w:val="center"/>
        <w:rPr>
          <w:rFonts w:ascii="Times New Roman" w:hAnsi="Times New Roman"/>
          <w:b/>
          <w:lang w:val="pl-PL"/>
        </w:rPr>
      </w:pPr>
      <w:r w:rsidRPr="004D2BB1">
        <w:rPr>
          <w:rFonts w:ascii="Times New Roman" w:hAnsi="Times New Roman"/>
          <w:b/>
          <w:lang w:val="pl-PL"/>
        </w:rPr>
        <w:t>§ 10</w:t>
      </w:r>
    </w:p>
    <w:p w14:paraId="7B42BDB2" w14:textId="77777777" w:rsidR="00BA0C0E" w:rsidRPr="004D2BB1" w:rsidRDefault="00BA0C0E" w:rsidP="00BA0C0E">
      <w:pPr>
        <w:jc w:val="center"/>
        <w:rPr>
          <w:rFonts w:eastAsia="Calibri"/>
          <w:b/>
          <w:sz w:val="22"/>
          <w:szCs w:val="22"/>
          <w:lang w:eastAsia="en-US"/>
        </w:rPr>
      </w:pPr>
      <w:r w:rsidRPr="004D2BB1">
        <w:rPr>
          <w:rFonts w:eastAsia="Calibri"/>
          <w:b/>
          <w:sz w:val="22"/>
          <w:szCs w:val="22"/>
          <w:lang w:eastAsia="en-US"/>
        </w:rPr>
        <w:t>Ochrona danych osobowych</w:t>
      </w:r>
    </w:p>
    <w:p w14:paraId="4A743E30" w14:textId="77777777" w:rsidR="00BA0C0E" w:rsidRPr="004D2BB1" w:rsidRDefault="00BA0C0E" w:rsidP="009725C8">
      <w:pPr>
        <w:numPr>
          <w:ilvl w:val="0"/>
          <w:numId w:val="22"/>
        </w:numPr>
        <w:ind w:left="357"/>
        <w:contextualSpacing/>
        <w:jc w:val="both"/>
        <w:rPr>
          <w:rFonts w:eastAsia="Calibri"/>
          <w:sz w:val="22"/>
          <w:szCs w:val="22"/>
          <w:lang w:eastAsia="en-US"/>
        </w:rPr>
      </w:pPr>
      <w:r w:rsidRPr="004D2BB1">
        <w:rPr>
          <w:rFonts w:eastAsia="Calibri"/>
          <w:sz w:val="22"/>
          <w:szCs w:val="22"/>
          <w:lang w:eastAsia="en-US"/>
        </w:rPr>
        <w:t>Zamawiający jest administratorem danych osobowych w zakresie niezbędnym do realizacji Umowy, szczegółowe informacje dotyczące przetwarzania danych osobowych znajdują się w</w:t>
      </w:r>
    </w:p>
    <w:p w14:paraId="6882A043" w14:textId="77777777" w:rsidR="00BA0C0E" w:rsidRPr="004D2BB1" w:rsidRDefault="00BA0C0E" w:rsidP="009725C8">
      <w:pPr>
        <w:ind w:left="357"/>
        <w:contextualSpacing/>
        <w:jc w:val="both"/>
        <w:rPr>
          <w:rFonts w:eastAsia="Calibri"/>
          <w:sz w:val="22"/>
          <w:szCs w:val="22"/>
          <w:lang w:eastAsia="en-US"/>
        </w:rPr>
      </w:pPr>
      <w:r w:rsidRPr="004D2BB1">
        <w:rPr>
          <w:rFonts w:eastAsia="Calibri"/>
          <w:sz w:val="22"/>
          <w:szCs w:val="22"/>
          <w:lang w:eastAsia="en-US"/>
        </w:rPr>
        <w:lastRenderedPageBreak/>
        <w:t>klauzuli dostępnej na stronie internetowej Zamawiającego pod adresem:</w:t>
      </w:r>
    </w:p>
    <w:p w14:paraId="764B0899" w14:textId="77777777" w:rsidR="00BA0C0E" w:rsidRPr="004D2BB1" w:rsidRDefault="006B38BA" w:rsidP="009725C8">
      <w:pPr>
        <w:ind w:left="357"/>
        <w:contextualSpacing/>
        <w:jc w:val="both"/>
        <w:rPr>
          <w:rFonts w:eastAsia="Calibri"/>
          <w:sz w:val="22"/>
          <w:szCs w:val="22"/>
          <w:lang w:eastAsia="en-US"/>
        </w:rPr>
      </w:pPr>
      <w:hyperlink r:id="rId8" w:history="1">
        <w:r w:rsidR="00BA0C0E" w:rsidRPr="004D2BB1">
          <w:rPr>
            <w:rFonts w:eastAsia="Calibri"/>
            <w:sz w:val="22"/>
            <w:szCs w:val="22"/>
            <w:lang w:eastAsia="en-US"/>
          </w:rPr>
          <w:t>http://www.inhort.pl/instytut/klauzule-informacyjne-i-rodo/</w:t>
        </w:r>
      </w:hyperlink>
      <w:r w:rsidR="00BA0C0E" w:rsidRPr="004D2BB1">
        <w:rPr>
          <w:rFonts w:eastAsia="Calibri"/>
          <w:sz w:val="22"/>
          <w:szCs w:val="22"/>
          <w:lang w:eastAsia="en-US"/>
        </w:rPr>
        <w:t>. W przypadku udostępnienia Zamawiającemu przez Wykonawcę danych osobowych pracownika, członka organu lub osoby</w:t>
      </w:r>
    </w:p>
    <w:p w14:paraId="3795C2C1" w14:textId="77777777" w:rsidR="00BA0C0E" w:rsidRPr="004D2BB1" w:rsidRDefault="00BA0C0E" w:rsidP="009725C8">
      <w:pPr>
        <w:ind w:left="357"/>
        <w:contextualSpacing/>
        <w:jc w:val="both"/>
        <w:rPr>
          <w:rFonts w:eastAsia="Calibri"/>
          <w:sz w:val="22"/>
          <w:szCs w:val="22"/>
          <w:lang w:eastAsia="en-US"/>
        </w:rPr>
      </w:pPr>
      <w:r w:rsidRPr="004D2BB1">
        <w:rPr>
          <w:rFonts w:eastAsia="Calibri"/>
          <w:sz w:val="22"/>
          <w:szCs w:val="22"/>
          <w:lang w:eastAsia="en-US"/>
        </w:rPr>
        <w:t>wyznaczonej do kontaktu po stronie Wykonawcy, Wykonawca zobowiązuje się do poinformowania tych osób o przetwarzaniu przez Zamawiającego ich danych osobowych w zakresie: imię, nazwisko, numer telefonu, adres e-mail, wyłącznie w celu należytego wykonania Umowy zgodnie z ustawą z dnia 10 maja 2018 o ochronie danych osobowych (Dz. U. z 2019, poz. 1781), zwanej dalej „UODO” oraz aktami wykonawczymi do UODO i Rozporządzeniem Parlamentu Europejskiego i Rady UE z dnia 27 kwietnia 2016 w sprawie ochrony osób fizycznych w związku z przetwarzaniem danych osobowych i w sprawie swobodnego przepływu takich danych oraz uchylenia dyrektywy 95/46/WE, zwanym dalej „RODO”, oraz innymi powszechnie obowiązującymi przepisami prawa.</w:t>
      </w:r>
    </w:p>
    <w:p w14:paraId="445946EA" w14:textId="5D15F9EE" w:rsidR="00BA0C0E" w:rsidRPr="004D2BB1" w:rsidRDefault="00BA0C0E" w:rsidP="009725C8">
      <w:pPr>
        <w:numPr>
          <w:ilvl w:val="0"/>
          <w:numId w:val="22"/>
        </w:numPr>
        <w:ind w:left="357"/>
        <w:contextualSpacing/>
        <w:jc w:val="both"/>
        <w:rPr>
          <w:rFonts w:eastAsia="Calibri"/>
          <w:sz w:val="22"/>
          <w:szCs w:val="22"/>
          <w:lang w:eastAsia="en-US"/>
        </w:rPr>
      </w:pPr>
      <w:r w:rsidRPr="004D2BB1">
        <w:rPr>
          <w:rFonts w:eastAsia="Calibri"/>
          <w:sz w:val="22"/>
          <w:szCs w:val="22"/>
          <w:lang w:eastAsia="en-US"/>
        </w:rPr>
        <w:t>Wykonawca zobowiązuje się także do poinformowana osób, których dane udostępnia, że ich dane osobowe będą przetwarzane przez cały czas trwania Umowy oraz przez okres przedawnienia ewentualnych roszczeń z Umowy, jak również, że dane pracownika lub osoby wyznaczonej do kontaktu po stronie Wykonawcy nie będą przekazywane innym podmiotom.</w:t>
      </w:r>
    </w:p>
    <w:p w14:paraId="30025746" w14:textId="77777777" w:rsidR="00BA0C0E" w:rsidRPr="004D2BB1" w:rsidRDefault="00BA0C0E" w:rsidP="009725C8">
      <w:pPr>
        <w:numPr>
          <w:ilvl w:val="0"/>
          <w:numId w:val="22"/>
        </w:numPr>
        <w:ind w:left="357"/>
        <w:contextualSpacing/>
        <w:jc w:val="both"/>
        <w:rPr>
          <w:rFonts w:eastAsia="Calibri"/>
          <w:sz w:val="22"/>
          <w:szCs w:val="22"/>
          <w:lang w:eastAsia="en-US"/>
        </w:rPr>
      </w:pPr>
      <w:r w:rsidRPr="004D2BB1">
        <w:rPr>
          <w:rFonts w:eastAsia="Calibri"/>
          <w:sz w:val="22"/>
          <w:szCs w:val="22"/>
          <w:lang w:eastAsia="en-US"/>
        </w:rPr>
        <w:t>Zamawiający oświadcza, że wszelką korespondencję dotyczącą ochrony danych osobowych należy przekazywać na adres e-mail Inspektora Ochrony Danych Osobowych: iod@inhort.pl.</w:t>
      </w:r>
    </w:p>
    <w:p w14:paraId="186C7C1D" w14:textId="63D96B2E" w:rsidR="00BA0C0E" w:rsidRPr="004D2BB1" w:rsidRDefault="00BA0C0E" w:rsidP="009725C8">
      <w:pPr>
        <w:numPr>
          <w:ilvl w:val="0"/>
          <w:numId w:val="22"/>
        </w:numPr>
        <w:ind w:left="357"/>
        <w:contextualSpacing/>
        <w:jc w:val="both"/>
        <w:rPr>
          <w:rFonts w:eastAsia="Calibri"/>
          <w:sz w:val="22"/>
          <w:szCs w:val="22"/>
          <w:lang w:eastAsia="en-US"/>
        </w:rPr>
      </w:pPr>
      <w:r w:rsidRPr="004D2BB1">
        <w:rPr>
          <w:rFonts w:eastAsia="Calibri"/>
          <w:sz w:val="22"/>
          <w:szCs w:val="22"/>
          <w:lang w:eastAsia="en-US"/>
        </w:rPr>
        <w:t>Pracownik, członek organu lub osoba wyznaczona do kontaktu po stronie Wykonawcy mają prawo dostępu do treści danych osobowych oraz ich poprawiania, sprostowania oraz do usunięcia, ograniczenia przetwarzania, wniesienia sprzeciwu wobec ich przetwarzania. Ponadto pracownikowi, członkowi organu lub osobie wyznaczonej do kontaktu po stronie Wykonawcy przysługuje prawo do wniesienia skargi do organu nadzorczego właściwego dla przetwarzania danych.</w:t>
      </w:r>
    </w:p>
    <w:p w14:paraId="08C33ED3" w14:textId="398164C6" w:rsidR="00BA0C0E" w:rsidRPr="004D2BB1" w:rsidRDefault="00BA0C0E" w:rsidP="009725C8">
      <w:pPr>
        <w:numPr>
          <w:ilvl w:val="0"/>
          <w:numId w:val="22"/>
        </w:numPr>
        <w:ind w:left="357"/>
        <w:contextualSpacing/>
        <w:jc w:val="both"/>
        <w:rPr>
          <w:rFonts w:eastAsia="Calibri"/>
          <w:sz w:val="22"/>
          <w:szCs w:val="22"/>
          <w:lang w:eastAsia="en-US"/>
        </w:rPr>
      </w:pPr>
      <w:r w:rsidRPr="004D2BB1">
        <w:rPr>
          <w:rFonts w:eastAsia="Calibri"/>
          <w:sz w:val="22"/>
          <w:szCs w:val="22"/>
          <w:lang w:eastAsia="en-US"/>
        </w:rPr>
        <w:t>W przypadku zmiany pracownika, członka organu lub reprezentanta lub osoby wyznaczonej do kontaktu, Wykonawca zobowiązuje się do poinformowania nowej osoby o treści powyższych uprawnień.</w:t>
      </w:r>
    </w:p>
    <w:p w14:paraId="01D2B3F6" w14:textId="0260E16B" w:rsidR="00BA0C0E" w:rsidRPr="004D2BB1" w:rsidRDefault="00BA0C0E" w:rsidP="009725C8">
      <w:pPr>
        <w:numPr>
          <w:ilvl w:val="0"/>
          <w:numId w:val="22"/>
        </w:numPr>
        <w:ind w:left="357"/>
        <w:contextualSpacing/>
        <w:jc w:val="both"/>
        <w:rPr>
          <w:rFonts w:eastAsia="Calibri"/>
          <w:sz w:val="22"/>
          <w:szCs w:val="22"/>
          <w:lang w:eastAsia="en-US"/>
        </w:rPr>
      </w:pPr>
      <w:r w:rsidRPr="004D2BB1">
        <w:rPr>
          <w:rFonts w:eastAsia="Calibri"/>
          <w:sz w:val="22"/>
          <w:szCs w:val="22"/>
          <w:lang w:eastAsia="en-US"/>
        </w:rPr>
        <w:t>W przypadku udostępnienia Wykonawcy przez Zamawiającego danych osobowych pracowników Zamawiającego w zakresie niezbędnym do realizacji Umowy, Wykonawca zobowiązuje się przetwarzać udostępnione dane osobowe w zakresie: imię, nazwisko, numer telefonu, adres email, wyłącznie w celu należytego wykonania Umowy zgodnie z postanowieniami UODO oraz RODO oraz innymi powszechnie obowiązującymi przepisami prawa.</w:t>
      </w:r>
    </w:p>
    <w:p w14:paraId="05D1CA02" w14:textId="0A033783" w:rsidR="00BA0C0E" w:rsidRPr="004D2BB1" w:rsidRDefault="00BA0C0E" w:rsidP="009725C8">
      <w:pPr>
        <w:numPr>
          <w:ilvl w:val="0"/>
          <w:numId w:val="22"/>
        </w:numPr>
        <w:ind w:left="357"/>
        <w:contextualSpacing/>
        <w:jc w:val="both"/>
        <w:rPr>
          <w:rFonts w:eastAsia="Calibri"/>
          <w:sz w:val="22"/>
          <w:szCs w:val="22"/>
          <w:lang w:eastAsia="en-US"/>
        </w:rPr>
      </w:pPr>
      <w:r w:rsidRPr="004D2BB1">
        <w:rPr>
          <w:rFonts w:eastAsia="Calibri"/>
          <w:sz w:val="22"/>
          <w:szCs w:val="22"/>
          <w:lang w:eastAsia="en-US"/>
        </w:rPr>
        <w:t>Wykonawca zobowiązuje się do zabezpieczenia danych osobowych przed ujawnieniem lub udostępnieniem osobom nieupoważnionym. W celu zapewnienia realizacji Umowy, Wykonawca zobowiązuje się ujawniać dane osobowe wyłącznie upoważnionym przez Zamawiającego osobom.</w:t>
      </w:r>
    </w:p>
    <w:p w14:paraId="08E33CD5" w14:textId="3DCC9D0F" w:rsidR="00BA0C0E" w:rsidRPr="004D2BB1" w:rsidRDefault="00BA0C0E" w:rsidP="009725C8">
      <w:pPr>
        <w:numPr>
          <w:ilvl w:val="0"/>
          <w:numId w:val="22"/>
        </w:numPr>
        <w:ind w:left="357"/>
        <w:contextualSpacing/>
        <w:jc w:val="both"/>
        <w:rPr>
          <w:rFonts w:eastAsia="Calibri"/>
          <w:sz w:val="22"/>
          <w:szCs w:val="22"/>
          <w:lang w:eastAsia="en-US"/>
        </w:rPr>
      </w:pPr>
      <w:r w:rsidRPr="004D2BB1">
        <w:rPr>
          <w:rFonts w:eastAsia="Calibri"/>
          <w:sz w:val="22"/>
          <w:szCs w:val="22"/>
          <w:lang w:eastAsia="en-US"/>
        </w:rPr>
        <w:t>Wykonawca ponosi odpowiedzialność za szkody wyrządzone Zamawiającemu lub jego pracownikom lub osobom trzecim w związku z naruszeniem przepisów dotyczących przetwarzania danych osobowych, w zakresie dotyczącym niniejszej Umowy.</w:t>
      </w:r>
    </w:p>
    <w:p w14:paraId="1F6A3573" w14:textId="75389227" w:rsidR="00BA0C0E" w:rsidRPr="004D2BB1" w:rsidRDefault="00BA0C0E">
      <w:pPr>
        <w:pStyle w:val="Akapitzlist"/>
        <w:suppressAutoHyphens/>
        <w:spacing w:after="0" w:line="240" w:lineRule="auto"/>
        <w:ind w:left="567" w:hanging="567"/>
        <w:jc w:val="center"/>
        <w:rPr>
          <w:rFonts w:ascii="Times New Roman" w:hAnsi="Times New Roman"/>
          <w:b/>
          <w:lang w:val="pl-PL"/>
        </w:rPr>
      </w:pPr>
    </w:p>
    <w:p w14:paraId="3E451761" w14:textId="469AA12B" w:rsidR="00BA0C0E" w:rsidRPr="004D2BB1" w:rsidRDefault="00BA0C0E">
      <w:pPr>
        <w:pStyle w:val="Akapitzlist"/>
        <w:suppressAutoHyphens/>
        <w:spacing w:after="0" w:line="240" w:lineRule="auto"/>
        <w:ind w:left="567" w:hanging="567"/>
        <w:jc w:val="center"/>
        <w:rPr>
          <w:rFonts w:ascii="Times New Roman" w:hAnsi="Times New Roman"/>
          <w:b/>
          <w:lang w:val="pl-PL"/>
        </w:rPr>
      </w:pPr>
      <w:r w:rsidRPr="004D2BB1">
        <w:rPr>
          <w:rFonts w:ascii="Times New Roman" w:hAnsi="Times New Roman"/>
          <w:b/>
          <w:lang w:val="pl-PL"/>
        </w:rPr>
        <w:t>§ 11</w:t>
      </w:r>
    </w:p>
    <w:p w14:paraId="2265E7B0" w14:textId="77777777" w:rsidR="00DF650E" w:rsidRPr="004D2BB1" w:rsidRDefault="00DF650E">
      <w:pPr>
        <w:pStyle w:val="Akapitzlist"/>
        <w:suppressAutoHyphens/>
        <w:spacing w:after="0" w:line="240" w:lineRule="auto"/>
        <w:ind w:left="567" w:hanging="567"/>
        <w:jc w:val="center"/>
        <w:rPr>
          <w:rFonts w:ascii="Times New Roman" w:hAnsi="Times New Roman"/>
          <w:b/>
          <w:lang w:val="pl-PL"/>
        </w:rPr>
      </w:pPr>
      <w:r w:rsidRPr="004D2BB1">
        <w:rPr>
          <w:rFonts w:ascii="Times New Roman" w:hAnsi="Times New Roman"/>
          <w:b/>
          <w:lang w:val="pl-PL"/>
        </w:rPr>
        <w:t>Postanowienia końcowe</w:t>
      </w:r>
    </w:p>
    <w:p w14:paraId="3A76072E" w14:textId="77777777" w:rsidR="00DF650E" w:rsidRPr="004D2BB1" w:rsidRDefault="00DF650E">
      <w:pPr>
        <w:pStyle w:val="Akapitzlist"/>
        <w:numPr>
          <w:ilvl w:val="0"/>
          <w:numId w:val="9"/>
        </w:numPr>
        <w:suppressAutoHyphens/>
        <w:spacing w:after="0" w:line="240" w:lineRule="auto"/>
        <w:ind w:left="284" w:hanging="284"/>
        <w:jc w:val="both"/>
        <w:rPr>
          <w:rFonts w:ascii="Times New Roman" w:hAnsi="Times New Roman"/>
          <w:lang w:val="pl-PL"/>
        </w:rPr>
      </w:pPr>
      <w:r w:rsidRPr="004D2BB1">
        <w:rPr>
          <w:rFonts w:ascii="Times New Roman" w:hAnsi="Times New Roman"/>
          <w:lang w:val="pl-PL"/>
        </w:rPr>
        <w:t>Wszelkie zmiany i uzupełnienia w treści Umowy wymagają formy pisemnej pod rygorem nieważności.</w:t>
      </w:r>
    </w:p>
    <w:p w14:paraId="60806F29" w14:textId="77777777" w:rsidR="00BD1EFE" w:rsidRPr="004D2BB1" w:rsidRDefault="00BD1EFE" w:rsidP="009725C8">
      <w:pPr>
        <w:pStyle w:val="Akapitzlist"/>
        <w:numPr>
          <w:ilvl w:val="0"/>
          <w:numId w:val="9"/>
        </w:numPr>
        <w:suppressAutoHyphens/>
        <w:spacing w:after="0" w:line="240" w:lineRule="auto"/>
        <w:ind w:left="284" w:hanging="284"/>
        <w:jc w:val="both"/>
        <w:rPr>
          <w:rFonts w:ascii="Times New Roman" w:hAnsi="Times New Roman"/>
          <w:lang w:val="pl-PL"/>
        </w:rPr>
      </w:pPr>
      <w:r w:rsidRPr="004D2BB1">
        <w:rPr>
          <w:rFonts w:ascii="Times New Roman" w:hAnsi="Times New Roman"/>
          <w:lang w:val="pl-PL"/>
        </w:rPr>
        <w:t>W sprawach nieuregulowanych postanowieniami niniejszej umowy mają zastosowanie obowiązujące przepisy, w tym m.in. Kodeksu Cywilnego.</w:t>
      </w:r>
    </w:p>
    <w:p w14:paraId="3A355960" w14:textId="77777777" w:rsidR="00BD1EFE" w:rsidRPr="004D2BB1" w:rsidRDefault="00BD1EFE">
      <w:pPr>
        <w:pStyle w:val="Akapitzlist"/>
        <w:numPr>
          <w:ilvl w:val="0"/>
          <w:numId w:val="9"/>
        </w:numPr>
        <w:spacing w:after="0" w:line="240" w:lineRule="auto"/>
        <w:jc w:val="both"/>
        <w:rPr>
          <w:rFonts w:ascii="Times New Roman" w:hAnsi="Times New Roman"/>
          <w:lang w:val="pl-PL"/>
        </w:rPr>
      </w:pPr>
      <w:r w:rsidRPr="004D2BB1">
        <w:rPr>
          <w:rFonts w:ascii="Times New Roman" w:hAnsi="Times New Roman"/>
          <w:lang w:val="pl-PL"/>
        </w:rPr>
        <w:t>Gdyby jakiekolwiek postanowienie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14:paraId="2BB29DC7" w14:textId="77777777" w:rsidR="00BD1EFE" w:rsidRPr="004D2BB1" w:rsidRDefault="00BD1EFE">
      <w:pPr>
        <w:pStyle w:val="Akapitzlist"/>
        <w:numPr>
          <w:ilvl w:val="0"/>
          <w:numId w:val="9"/>
        </w:numPr>
        <w:spacing w:after="0" w:line="240" w:lineRule="auto"/>
        <w:jc w:val="both"/>
        <w:rPr>
          <w:rFonts w:ascii="Times New Roman" w:hAnsi="Times New Roman"/>
          <w:lang w:val="pl-PL"/>
        </w:rPr>
      </w:pPr>
      <w:r w:rsidRPr="004D2BB1">
        <w:rPr>
          <w:rFonts w:ascii="Times New Roman" w:hAnsi="Times New Roman"/>
          <w:lang w:val="pl-PL"/>
        </w:rPr>
        <w:t>Załączniki do niniejszej umowy stanowią integralną jej część.</w:t>
      </w:r>
    </w:p>
    <w:p w14:paraId="7E5BB654" w14:textId="77777777" w:rsidR="00BD1EFE" w:rsidRPr="004D2BB1" w:rsidRDefault="00BD1EFE">
      <w:pPr>
        <w:pStyle w:val="Akapitzlist"/>
        <w:numPr>
          <w:ilvl w:val="0"/>
          <w:numId w:val="9"/>
        </w:numPr>
        <w:spacing w:after="0" w:line="240" w:lineRule="auto"/>
        <w:jc w:val="both"/>
        <w:rPr>
          <w:rFonts w:ascii="Times New Roman" w:hAnsi="Times New Roman"/>
          <w:lang w:val="pl-PL"/>
        </w:rPr>
      </w:pPr>
      <w:r w:rsidRPr="004D2BB1">
        <w:rPr>
          <w:rFonts w:ascii="Times New Roman" w:hAnsi="Times New Roman"/>
          <w:lang w:val="pl-PL"/>
        </w:rPr>
        <w:t>Spory wynikłe w związku z realizacją niniejszej umowy będą rozstrzygane przez sąd właściwy miejscowo dla siedziby Zamawiającego.</w:t>
      </w:r>
    </w:p>
    <w:p w14:paraId="03CC9FF8" w14:textId="272FF500" w:rsidR="00FC6ED8" w:rsidRPr="004D2BB1" w:rsidRDefault="00FC6ED8" w:rsidP="00FC6ED8">
      <w:pPr>
        <w:pStyle w:val="Akapitzlist"/>
        <w:numPr>
          <w:ilvl w:val="0"/>
          <w:numId w:val="9"/>
        </w:numPr>
        <w:spacing w:after="0" w:line="240" w:lineRule="auto"/>
        <w:jc w:val="both"/>
        <w:rPr>
          <w:rFonts w:ascii="Times New Roman" w:hAnsi="Times New Roman"/>
          <w:lang w:val="pl-PL"/>
        </w:rPr>
      </w:pPr>
      <w:r w:rsidRPr="004D2BB1">
        <w:rPr>
          <w:rFonts w:ascii="Times New Roman" w:hAnsi="Times New Roman"/>
          <w:lang w:val="pl-PL"/>
        </w:rPr>
        <w:t>Wykonawca oświadcza, że nie podlega wykluczeniu na podstawie art. 7 ustawy z dnia 13 kwietnia 2022 r. o szczególnych rozwiązaniach w zakresie przeciwdziałania wspieraniu agresji na Ukrainę oraz służących ochronie bezpieczeństwa narodowego (</w:t>
      </w:r>
      <w:proofErr w:type="spellStart"/>
      <w:r w:rsidRPr="004D2BB1">
        <w:rPr>
          <w:rFonts w:ascii="Times New Roman" w:hAnsi="Times New Roman"/>
          <w:lang w:val="pl-PL"/>
        </w:rPr>
        <w:t>t.j</w:t>
      </w:r>
      <w:proofErr w:type="spellEnd"/>
      <w:r w:rsidRPr="004D2BB1">
        <w:rPr>
          <w:rFonts w:ascii="Times New Roman" w:hAnsi="Times New Roman"/>
          <w:lang w:val="pl-PL"/>
        </w:rPr>
        <w:t>. Dz.U.2023.129).</w:t>
      </w:r>
    </w:p>
    <w:p w14:paraId="1F6EA8F5" w14:textId="77777777" w:rsidR="00BD1EFE" w:rsidRPr="004D2BB1" w:rsidRDefault="00BD1EFE">
      <w:pPr>
        <w:pStyle w:val="Akapitzlist"/>
        <w:numPr>
          <w:ilvl w:val="0"/>
          <w:numId w:val="9"/>
        </w:numPr>
        <w:spacing w:after="0" w:line="240" w:lineRule="auto"/>
        <w:jc w:val="both"/>
        <w:rPr>
          <w:rFonts w:ascii="Times New Roman" w:hAnsi="Times New Roman"/>
          <w:lang w:val="pl-PL"/>
        </w:rPr>
      </w:pPr>
      <w:r w:rsidRPr="004D2BB1">
        <w:rPr>
          <w:rFonts w:ascii="Times New Roman" w:hAnsi="Times New Roman"/>
          <w:lang w:val="pl-PL"/>
        </w:rPr>
        <w:lastRenderedPageBreak/>
        <w:t xml:space="preserve">Umowę sporządzono w trzech jednobrzmiących egzemplarzach, z których 2 otrzymuje Zamawiający, a 1 Wykonawca. Strony dopuszczają zawarcie umowy lub zmianę umowy w formie elektronicznej. </w:t>
      </w:r>
    </w:p>
    <w:p w14:paraId="1036E932" w14:textId="77777777" w:rsidR="00DF650E" w:rsidRPr="004D2BB1" w:rsidRDefault="00DF650E">
      <w:pPr>
        <w:rPr>
          <w:b/>
          <w:sz w:val="22"/>
          <w:szCs w:val="22"/>
        </w:rPr>
      </w:pPr>
    </w:p>
    <w:p w14:paraId="259CD2AC" w14:textId="77777777" w:rsidR="00DF650E" w:rsidRPr="004D2BB1" w:rsidRDefault="00DF650E">
      <w:pPr>
        <w:ind w:left="567" w:hanging="567"/>
        <w:jc w:val="both"/>
        <w:rPr>
          <w:sz w:val="22"/>
          <w:szCs w:val="22"/>
        </w:rPr>
      </w:pPr>
      <w:r w:rsidRPr="004D2BB1">
        <w:rPr>
          <w:sz w:val="22"/>
          <w:szCs w:val="22"/>
        </w:rPr>
        <w:t>Załączniki:</w:t>
      </w:r>
    </w:p>
    <w:p w14:paraId="2C383B70" w14:textId="271CD4E0" w:rsidR="00DF650E" w:rsidRPr="004D2BB1" w:rsidRDefault="00DF650E">
      <w:pPr>
        <w:numPr>
          <w:ilvl w:val="3"/>
          <w:numId w:val="9"/>
        </w:numPr>
        <w:ind w:left="357" w:hanging="357"/>
        <w:jc w:val="both"/>
        <w:rPr>
          <w:sz w:val="22"/>
          <w:szCs w:val="22"/>
        </w:rPr>
      </w:pPr>
      <w:r w:rsidRPr="004D2BB1">
        <w:rPr>
          <w:sz w:val="22"/>
          <w:szCs w:val="22"/>
        </w:rPr>
        <w:t>Oferta Wykonawcy</w:t>
      </w:r>
    </w:p>
    <w:p w14:paraId="0B1A8EAF" w14:textId="77777777" w:rsidR="00BD1EFE" w:rsidRPr="00613CDC" w:rsidRDefault="00BD1EFE" w:rsidP="009725C8">
      <w:pPr>
        <w:numPr>
          <w:ilvl w:val="3"/>
          <w:numId w:val="9"/>
        </w:numPr>
        <w:ind w:left="357" w:hanging="357"/>
        <w:jc w:val="both"/>
        <w:rPr>
          <w:sz w:val="22"/>
          <w:szCs w:val="22"/>
        </w:rPr>
      </w:pPr>
      <w:r w:rsidRPr="004D2BB1">
        <w:rPr>
          <w:sz w:val="22"/>
          <w:szCs w:val="22"/>
        </w:rPr>
        <w:t xml:space="preserve">KRS/CEIDG/pełnomocnictwo. </w:t>
      </w:r>
    </w:p>
    <w:p w14:paraId="181F658D" w14:textId="77777777" w:rsidR="00BD1EFE" w:rsidRPr="004D2BB1" w:rsidRDefault="00BD1EFE" w:rsidP="009725C8">
      <w:pPr>
        <w:ind w:left="357"/>
        <w:jc w:val="both"/>
        <w:rPr>
          <w:sz w:val="22"/>
          <w:szCs w:val="22"/>
        </w:rPr>
      </w:pPr>
    </w:p>
    <w:p w14:paraId="044CF210" w14:textId="77777777" w:rsidR="00DF650E" w:rsidRPr="004D2BB1" w:rsidRDefault="00DF650E">
      <w:pPr>
        <w:jc w:val="both"/>
        <w:rPr>
          <w:sz w:val="22"/>
          <w:szCs w:val="22"/>
        </w:rPr>
      </w:pPr>
    </w:p>
    <w:p w14:paraId="16EEF009" w14:textId="77777777" w:rsidR="00DF650E" w:rsidRPr="004D2BB1" w:rsidRDefault="00DF650E">
      <w:pPr>
        <w:ind w:left="567" w:hanging="567"/>
        <w:jc w:val="both"/>
        <w:rPr>
          <w:sz w:val="22"/>
          <w:szCs w:val="22"/>
        </w:rPr>
      </w:pPr>
    </w:p>
    <w:p w14:paraId="677B40CA" w14:textId="52CEACCD" w:rsidR="00DF650E" w:rsidRPr="004D2BB1" w:rsidRDefault="00A14A4F">
      <w:pPr>
        <w:ind w:left="567" w:hanging="567"/>
        <w:jc w:val="both"/>
        <w:rPr>
          <w:sz w:val="22"/>
          <w:szCs w:val="22"/>
        </w:rPr>
      </w:pPr>
      <w:r w:rsidRPr="004D2BB1">
        <w:rPr>
          <w:sz w:val="22"/>
          <w:szCs w:val="22"/>
        </w:rPr>
        <w:tab/>
      </w:r>
    </w:p>
    <w:p w14:paraId="61CB97EF" w14:textId="518A1882" w:rsidR="00B45A26" w:rsidRPr="004D2BB1" w:rsidRDefault="00BD1EFE">
      <w:pPr>
        <w:rPr>
          <w:sz w:val="22"/>
          <w:szCs w:val="22"/>
        </w:rPr>
      </w:pPr>
      <w:r w:rsidRPr="004D2BB1">
        <w:rPr>
          <w:sz w:val="22"/>
          <w:szCs w:val="22"/>
        </w:rPr>
        <w:t xml:space="preserve">                    WYKONAWCA</w:t>
      </w:r>
      <w:r w:rsidRPr="004D2BB1">
        <w:rPr>
          <w:sz w:val="22"/>
          <w:szCs w:val="22"/>
        </w:rPr>
        <w:tab/>
      </w:r>
      <w:r w:rsidRPr="004D2BB1">
        <w:rPr>
          <w:sz w:val="22"/>
          <w:szCs w:val="22"/>
        </w:rPr>
        <w:tab/>
      </w:r>
      <w:r w:rsidRPr="004D2BB1">
        <w:rPr>
          <w:sz w:val="22"/>
          <w:szCs w:val="22"/>
        </w:rPr>
        <w:tab/>
      </w:r>
      <w:r w:rsidRPr="004D2BB1">
        <w:rPr>
          <w:sz w:val="22"/>
          <w:szCs w:val="22"/>
        </w:rPr>
        <w:tab/>
      </w:r>
      <w:r w:rsidRPr="004D2BB1">
        <w:rPr>
          <w:sz w:val="22"/>
          <w:szCs w:val="22"/>
        </w:rPr>
        <w:tab/>
      </w:r>
      <w:r w:rsidRPr="004D2BB1">
        <w:rPr>
          <w:sz w:val="22"/>
          <w:szCs w:val="22"/>
        </w:rPr>
        <w:tab/>
        <w:t>ZAMAWIAJĄCY</w:t>
      </w:r>
    </w:p>
    <w:p w14:paraId="5A908E5B" w14:textId="77777777" w:rsidR="00B45A26" w:rsidRPr="004D2BB1" w:rsidRDefault="00B45A26">
      <w:pPr>
        <w:rPr>
          <w:sz w:val="22"/>
          <w:szCs w:val="22"/>
        </w:rPr>
      </w:pPr>
    </w:p>
    <w:sectPr w:rsidR="00B45A26" w:rsidRPr="004D2BB1" w:rsidSect="00DE0F5A">
      <w:headerReference w:type="default" r:id="rId9"/>
      <w:footerReference w:type="default" r:id="rId10"/>
      <w:pgSz w:w="11906" w:h="16838"/>
      <w:pgMar w:top="1417" w:right="1417" w:bottom="1417" w:left="1417"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ACE85" w14:textId="77777777" w:rsidR="00E052A4" w:rsidRDefault="00E052A4" w:rsidP="00937512">
      <w:r>
        <w:separator/>
      </w:r>
    </w:p>
  </w:endnote>
  <w:endnote w:type="continuationSeparator" w:id="0">
    <w:p w14:paraId="14E4B18D" w14:textId="77777777" w:rsidR="00E052A4" w:rsidRDefault="00E052A4"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213726"/>
      <w:docPartObj>
        <w:docPartGallery w:val="Page Numbers (Bottom of Page)"/>
        <w:docPartUnique/>
      </w:docPartObj>
    </w:sdtPr>
    <w:sdtEndPr/>
    <w:sdtContent>
      <w:p w14:paraId="25987172" w14:textId="645EEEDB" w:rsidR="006F2E89" w:rsidRDefault="00117100">
        <w:pPr>
          <w:pStyle w:val="Stopka"/>
          <w:jc w:val="right"/>
        </w:pPr>
        <w:r>
          <w:fldChar w:fldCharType="begin"/>
        </w:r>
        <w:r>
          <w:instrText>PAGE   \* MERGEFORMAT</w:instrText>
        </w:r>
        <w:r>
          <w:fldChar w:fldCharType="separate"/>
        </w:r>
        <w:r w:rsidR="004D2BB1">
          <w:rPr>
            <w:noProof/>
          </w:rPr>
          <w:t>2</w:t>
        </w:r>
        <w:r>
          <w:fldChar w:fldCharType="end"/>
        </w:r>
      </w:p>
      <w:p w14:paraId="2D67D721" w14:textId="0B1E464E" w:rsidR="00117100" w:rsidRDefault="006B38BA" w:rsidP="002D3A3B">
        <w:pPr>
          <w:pStyle w:val="Stopka"/>
          <w:jc w:val="center"/>
        </w:pPr>
        <w:r>
          <w:t>…</w:t>
        </w:r>
        <w:r w:rsidR="006F2E89">
          <w:t>/REG/202</w:t>
        </w:r>
        <w:r w:rsidR="00DE0F5A">
          <w:t>4</w:t>
        </w:r>
      </w:p>
    </w:sdtContent>
  </w:sdt>
  <w:p w14:paraId="03B4CB08" w14:textId="77777777" w:rsidR="00117100" w:rsidRDefault="001171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55616" w14:textId="77777777" w:rsidR="00E052A4" w:rsidRDefault="00E052A4" w:rsidP="00937512">
      <w:r>
        <w:separator/>
      </w:r>
    </w:p>
  </w:footnote>
  <w:footnote w:type="continuationSeparator" w:id="0">
    <w:p w14:paraId="180E20BE" w14:textId="77777777" w:rsidR="00E052A4" w:rsidRDefault="00E052A4"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A8F6" w14:textId="4A1DB26E" w:rsidR="00E00D7C" w:rsidRPr="00EB4640" w:rsidRDefault="00E00D7C" w:rsidP="00613CD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4056"/>
    <w:multiLevelType w:val="hybridMultilevel"/>
    <w:tmpl w:val="2DAC983C"/>
    <w:lvl w:ilvl="0" w:tplc="DFD6ADB4">
      <w:start w:val="1"/>
      <w:numFmt w:val="decimal"/>
      <w:lvlText w:val="%1."/>
      <w:lvlJc w:val="left"/>
      <w:pPr>
        <w:ind w:left="682" w:hanging="567"/>
      </w:pPr>
      <w:rPr>
        <w:rFonts w:ascii="Cambria" w:eastAsia="Cambria" w:hAnsi="Cambria" w:cs="Cambria" w:hint="default"/>
        <w:b w:val="0"/>
        <w:bCs w:val="0"/>
        <w:spacing w:val="-1"/>
        <w:w w:val="100"/>
        <w:sz w:val="22"/>
        <w:szCs w:val="22"/>
        <w:lang w:val="pl-PL" w:eastAsia="en-US" w:bidi="ar-SA"/>
      </w:rPr>
    </w:lvl>
    <w:lvl w:ilvl="1" w:tplc="2EFA7726">
      <w:numFmt w:val="bullet"/>
      <w:lvlText w:val="•"/>
      <w:lvlJc w:val="left"/>
      <w:pPr>
        <w:ind w:left="1542" w:hanging="567"/>
      </w:pPr>
      <w:rPr>
        <w:rFonts w:hint="default"/>
        <w:lang w:val="pl-PL" w:eastAsia="en-US" w:bidi="ar-SA"/>
      </w:rPr>
    </w:lvl>
    <w:lvl w:ilvl="2" w:tplc="89560AFA">
      <w:numFmt w:val="bullet"/>
      <w:lvlText w:val="•"/>
      <w:lvlJc w:val="left"/>
      <w:pPr>
        <w:ind w:left="2405" w:hanging="567"/>
      </w:pPr>
      <w:rPr>
        <w:rFonts w:hint="default"/>
        <w:lang w:val="pl-PL" w:eastAsia="en-US" w:bidi="ar-SA"/>
      </w:rPr>
    </w:lvl>
    <w:lvl w:ilvl="3" w:tplc="5562EB9E">
      <w:numFmt w:val="bullet"/>
      <w:lvlText w:val="•"/>
      <w:lvlJc w:val="left"/>
      <w:pPr>
        <w:ind w:left="3267" w:hanging="567"/>
      </w:pPr>
      <w:rPr>
        <w:rFonts w:hint="default"/>
        <w:lang w:val="pl-PL" w:eastAsia="en-US" w:bidi="ar-SA"/>
      </w:rPr>
    </w:lvl>
    <w:lvl w:ilvl="4" w:tplc="9984C8F0">
      <w:numFmt w:val="bullet"/>
      <w:lvlText w:val="•"/>
      <w:lvlJc w:val="left"/>
      <w:pPr>
        <w:ind w:left="4130" w:hanging="567"/>
      </w:pPr>
      <w:rPr>
        <w:rFonts w:hint="default"/>
        <w:lang w:val="pl-PL" w:eastAsia="en-US" w:bidi="ar-SA"/>
      </w:rPr>
    </w:lvl>
    <w:lvl w:ilvl="5" w:tplc="5CB4B868">
      <w:numFmt w:val="bullet"/>
      <w:lvlText w:val="•"/>
      <w:lvlJc w:val="left"/>
      <w:pPr>
        <w:ind w:left="4993" w:hanging="567"/>
      </w:pPr>
      <w:rPr>
        <w:rFonts w:hint="default"/>
        <w:lang w:val="pl-PL" w:eastAsia="en-US" w:bidi="ar-SA"/>
      </w:rPr>
    </w:lvl>
    <w:lvl w:ilvl="6" w:tplc="E9BA4B20">
      <w:numFmt w:val="bullet"/>
      <w:lvlText w:val="•"/>
      <w:lvlJc w:val="left"/>
      <w:pPr>
        <w:ind w:left="5855" w:hanging="567"/>
      </w:pPr>
      <w:rPr>
        <w:rFonts w:hint="default"/>
        <w:lang w:val="pl-PL" w:eastAsia="en-US" w:bidi="ar-SA"/>
      </w:rPr>
    </w:lvl>
    <w:lvl w:ilvl="7" w:tplc="5AD2A356">
      <w:numFmt w:val="bullet"/>
      <w:lvlText w:val="•"/>
      <w:lvlJc w:val="left"/>
      <w:pPr>
        <w:ind w:left="6718" w:hanging="567"/>
      </w:pPr>
      <w:rPr>
        <w:rFonts w:hint="default"/>
        <w:lang w:val="pl-PL" w:eastAsia="en-US" w:bidi="ar-SA"/>
      </w:rPr>
    </w:lvl>
    <w:lvl w:ilvl="8" w:tplc="B2BA0A26">
      <w:numFmt w:val="bullet"/>
      <w:lvlText w:val="•"/>
      <w:lvlJc w:val="left"/>
      <w:pPr>
        <w:ind w:left="7581" w:hanging="567"/>
      </w:pPr>
      <w:rPr>
        <w:rFonts w:hint="default"/>
        <w:lang w:val="pl-PL" w:eastAsia="en-US" w:bidi="ar-SA"/>
      </w:rPr>
    </w:lvl>
  </w:abstractNum>
  <w:abstractNum w:abstractNumId="1" w15:restartNumberingAfterBreak="0">
    <w:nsid w:val="05AA7215"/>
    <w:multiLevelType w:val="multilevel"/>
    <w:tmpl w:val="0415001D"/>
    <w:lvl w:ilvl="0">
      <w:start w:val="1"/>
      <w:numFmt w:val="decimal"/>
      <w:lvlText w:val="%1)"/>
      <w:lvlJc w:val="left"/>
      <w:pPr>
        <w:ind w:left="720" w:hanging="360"/>
      </w:pPr>
      <w:rPr>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AE34FB9"/>
    <w:multiLevelType w:val="hybridMultilevel"/>
    <w:tmpl w:val="E8280BC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12173A"/>
    <w:multiLevelType w:val="hybridMultilevel"/>
    <w:tmpl w:val="ED14C87E"/>
    <w:lvl w:ilvl="0" w:tplc="02A281F8">
      <w:start w:val="1"/>
      <w:numFmt w:val="decimal"/>
      <w:lvlText w:val="%1."/>
      <w:lvlJc w:val="left"/>
      <w:pPr>
        <w:ind w:left="360" w:hanging="360"/>
      </w:pPr>
      <w:rPr>
        <w:rFonts w:ascii="Times New Roman" w:hAnsi="Times New Roman" w:cs="Times New Roman" w:hint="default"/>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14355ADD"/>
    <w:multiLevelType w:val="hybridMultilevel"/>
    <w:tmpl w:val="9306B01E"/>
    <w:lvl w:ilvl="0" w:tplc="F074190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994E68"/>
    <w:multiLevelType w:val="hybridMultilevel"/>
    <w:tmpl w:val="6298F83C"/>
    <w:lvl w:ilvl="0" w:tplc="BA58340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566C47"/>
    <w:multiLevelType w:val="hybridMultilevel"/>
    <w:tmpl w:val="5E9A99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471B64"/>
    <w:multiLevelType w:val="multilevel"/>
    <w:tmpl w:val="EBD4C668"/>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B4C3770"/>
    <w:multiLevelType w:val="hybridMultilevel"/>
    <w:tmpl w:val="83165754"/>
    <w:lvl w:ilvl="0" w:tplc="8662D822">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ED54C78"/>
    <w:multiLevelType w:val="hybridMultilevel"/>
    <w:tmpl w:val="06F09C8C"/>
    <w:lvl w:ilvl="0" w:tplc="1912426E">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3C83253"/>
    <w:multiLevelType w:val="multilevel"/>
    <w:tmpl w:val="255A491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val="0"/>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F030C5A"/>
    <w:multiLevelType w:val="hybridMultilevel"/>
    <w:tmpl w:val="F760A82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FC03F24"/>
    <w:multiLevelType w:val="multilevel"/>
    <w:tmpl w:val="78223A68"/>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13" w15:restartNumberingAfterBreak="0">
    <w:nsid w:val="56B81A9A"/>
    <w:multiLevelType w:val="hybridMultilevel"/>
    <w:tmpl w:val="72800B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5CAB4DE3"/>
    <w:multiLevelType w:val="multilevel"/>
    <w:tmpl w:val="D2F0DFC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15" w15:restartNumberingAfterBreak="0">
    <w:nsid w:val="610B2ED1"/>
    <w:multiLevelType w:val="multilevel"/>
    <w:tmpl w:val="FBBAC23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750470"/>
    <w:multiLevelType w:val="hybridMultilevel"/>
    <w:tmpl w:val="A06CF044"/>
    <w:lvl w:ilvl="0" w:tplc="149E712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96400C4"/>
    <w:multiLevelType w:val="hybridMultilevel"/>
    <w:tmpl w:val="150E0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B1413E"/>
    <w:multiLevelType w:val="multilevel"/>
    <w:tmpl w:val="915884EA"/>
    <w:lvl w:ilvl="0">
      <w:start w:val="1"/>
      <w:numFmt w:val="decimal"/>
      <w:lvlText w:val="%1."/>
      <w:lvlJc w:val="left"/>
      <w:pPr>
        <w:ind w:left="36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D232D00"/>
    <w:multiLevelType w:val="hybridMultilevel"/>
    <w:tmpl w:val="49140A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7CE64F9"/>
    <w:multiLevelType w:val="hybridMultilevel"/>
    <w:tmpl w:val="18D86314"/>
    <w:lvl w:ilvl="0" w:tplc="83C0FE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14"/>
  </w:num>
  <w:num w:numId="17">
    <w:abstractNumId w:val="12"/>
  </w:num>
  <w:num w:numId="18">
    <w:abstractNumId w:val="4"/>
  </w:num>
  <w:num w:numId="19">
    <w:abstractNumId w:val="3"/>
  </w:num>
  <w:num w:numId="20">
    <w:abstractNumId w:val="5"/>
  </w:num>
  <w:num w:numId="21">
    <w:abstractNumId w:val="15"/>
  </w:num>
  <w:num w:numId="22">
    <w:abstractNumId w:val="6"/>
  </w:num>
  <w:num w:numId="23">
    <w:abstractNumId w:val="20"/>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AC"/>
    <w:rsid w:val="0000474F"/>
    <w:rsid w:val="0001111C"/>
    <w:rsid w:val="000240F6"/>
    <w:rsid w:val="00035F80"/>
    <w:rsid w:val="0004422A"/>
    <w:rsid w:val="00047993"/>
    <w:rsid w:val="00056340"/>
    <w:rsid w:val="000620AF"/>
    <w:rsid w:val="00065129"/>
    <w:rsid w:val="000758AD"/>
    <w:rsid w:val="000863C9"/>
    <w:rsid w:val="00091A22"/>
    <w:rsid w:val="00092DCC"/>
    <w:rsid w:val="00093083"/>
    <w:rsid w:val="000A2710"/>
    <w:rsid w:val="000A35C3"/>
    <w:rsid w:val="000A5F8D"/>
    <w:rsid w:val="000A65D4"/>
    <w:rsid w:val="000B46A6"/>
    <w:rsid w:val="000C2672"/>
    <w:rsid w:val="000D0D39"/>
    <w:rsid w:val="000D6BA9"/>
    <w:rsid w:val="000E559F"/>
    <w:rsid w:val="000F2571"/>
    <w:rsid w:val="000F5747"/>
    <w:rsid w:val="00103E42"/>
    <w:rsid w:val="00117100"/>
    <w:rsid w:val="00120668"/>
    <w:rsid w:val="00132038"/>
    <w:rsid w:val="001745C3"/>
    <w:rsid w:val="00181FCB"/>
    <w:rsid w:val="00184E0A"/>
    <w:rsid w:val="001A364A"/>
    <w:rsid w:val="001B3373"/>
    <w:rsid w:val="001D1C7A"/>
    <w:rsid w:val="001D3DED"/>
    <w:rsid w:val="001D59F7"/>
    <w:rsid w:val="001E77FE"/>
    <w:rsid w:val="0022169C"/>
    <w:rsid w:val="0023514F"/>
    <w:rsid w:val="00235DE8"/>
    <w:rsid w:val="00261081"/>
    <w:rsid w:val="00263F34"/>
    <w:rsid w:val="002929C2"/>
    <w:rsid w:val="002947D1"/>
    <w:rsid w:val="00295294"/>
    <w:rsid w:val="00296DA7"/>
    <w:rsid w:val="002A6D36"/>
    <w:rsid w:val="002C7154"/>
    <w:rsid w:val="002D3A3B"/>
    <w:rsid w:val="002D7D44"/>
    <w:rsid w:val="002E17EF"/>
    <w:rsid w:val="002F5963"/>
    <w:rsid w:val="00300F29"/>
    <w:rsid w:val="00302898"/>
    <w:rsid w:val="0030367E"/>
    <w:rsid w:val="003215BD"/>
    <w:rsid w:val="003273EE"/>
    <w:rsid w:val="0033369B"/>
    <w:rsid w:val="003431F6"/>
    <w:rsid w:val="0035676D"/>
    <w:rsid w:val="0039606C"/>
    <w:rsid w:val="003B6AF8"/>
    <w:rsid w:val="003B7C78"/>
    <w:rsid w:val="003C0951"/>
    <w:rsid w:val="003D6D45"/>
    <w:rsid w:val="003E4B95"/>
    <w:rsid w:val="00407EC4"/>
    <w:rsid w:val="0041206E"/>
    <w:rsid w:val="00417EB1"/>
    <w:rsid w:val="00420169"/>
    <w:rsid w:val="00430B3D"/>
    <w:rsid w:val="00442D1D"/>
    <w:rsid w:val="00444690"/>
    <w:rsid w:val="0044521A"/>
    <w:rsid w:val="004514E8"/>
    <w:rsid w:val="0045456F"/>
    <w:rsid w:val="004577DC"/>
    <w:rsid w:val="004643AC"/>
    <w:rsid w:val="004906E1"/>
    <w:rsid w:val="004C54E7"/>
    <w:rsid w:val="004D2467"/>
    <w:rsid w:val="004D2BB1"/>
    <w:rsid w:val="004D40BE"/>
    <w:rsid w:val="004E0F70"/>
    <w:rsid w:val="004E2069"/>
    <w:rsid w:val="004E7037"/>
    <w:rsid w:val="00502294"/>
    <w:rsid w:val="00504E06"/>
    <w:rsid w:val="00521BDE"/>
    <w:rsid w:val="0053795A"/>
    <w:rsid w:val="0054105A"/>
    <w:rsid w:val="00541AB7"/>
    <w:rsid w:val="00542FA2"/>
    <w:rsid w:val="00552BD8"/>
    <w:rsid w:val="005546AB"/>
    <w:rsid w:val="00555106"/>
    <w:rsid w:val="00565BA7"/>
    <w:rsid w:val="0057453F"/>
    <w:rsid w:val="00576848"/>
    <w:rsid w:val="00584A5A"/>
    <w:rsid w:val="00591289"/>
    <w:rsid w:val="005A5D87"/>
    <w:rsid w:val="005B6364"/>
    <w:rsid w:val="005E5448"/>
    <w:rsid w:val="00601867"/>
    <w:rsid w:val="00601C4A"/>
    <w:rsid w:val="006117AB"/>
    <w:rsid w:val="00613CDC"/>
    <w:rsid w:val="006140C0"/>
    <w:rsid w:val="00647E6E"/>
    <w:rsid w:val="00653D30"/>
    <w:rsid w:val="00660D7E"/>
    <w:rsid w:val="006617B1"/>
    <w:rsid w:val="00667D96"/>
    <w:rsid w:val="0068710A"/>
    <w:rsid w:val="00694813"/>
    <w:rsid w:val="00697698"/>
    <w:rsid w:val="006B14B2"/>
    <w:rsid w:val="006B1B10"/>
    <w:rsid w:val="006B38BA"/>
    <w:rsid w:val="006B7115"/>
    <w:rsid w:val="006C3480"/>
    <w:rsid w:val="006C7A42"/>
    <w:rsid w:val="006F1EC2"/>
    <w:rsid w:val="006F2572"/>
    <w:rsid w:val="006F2E89"/>
    <w:rsid w:val="006F7309"/>
    <w:rsid w:val="00706EEC"/>
    <w:rsid w:val="007254C4"/>
    <w:rsid w:val="00725A5F"/>
    <w:rsid w:val="00730AB2"/>
    <w:rsid w:val="007344D7"/>
    <w:rsid w:val="00735C27"/>
    <w:rsid w:val="00737A49"/>
    <w:rsid w:val="00750016"/>
    <w:rsid w:val="00762300"/>
    <w:rsid w:val="007C65B7"/>
    <w:rsid w:val="007E0234"/>
    <w:rsid w:val="007F2B28"/>
    <w:rsid w:val="007F4F00"/>
    <w:rsid w:val="00817C3F"/>
    <w:rsid w:val="008325AC"/>
    <w:rsid w:val="00845E9D"/>
    <w:rsid w:val="00845F99"/>
    <w:rsid w:val="00852966"/>
    <w:rsid w:val="00860FA7"/>
    <w:rsid w:val="00880003"/>
    <w:rsid w:val="00887FAE"/>
    <w:rsid w:val="00891A43"/>
    <w:rsid w:val="008A6D98"/>
    <w:rsid w:val="008B235F"/>
    <w:rsid w:val="008E4FA9"/>
    <w:rsid w:val="0090028A"/>
    <w:rsid w:val="00907BE4"/>
    <w:rsid w:val="00912598"/>
    <w:rsid w:val="00914FA5"/>
    <w:rsid w:val="009232D4"/>
    <w:rsid w:val="00937512"/>
    <w:rsid w:val="00941CC5"/>
    <w:rsid w:val="009468CD"/>
    <w:rsid w:val="00954A20"/>
    <w:rsid w:val="009725C8"/>
    <w:rsid w:val="00980C29"/>
    <w:rsid w:val="00987AF9"/>
    <w:rsid w:val="009A32D9"/>
    <w:rsid w:val="009B54AD"/>
    <w:rsid w:val="009D53BA"/>
    <w:rsid w:val="009F02A0"/>
    <w:rsid w:val="009F6C39"/>
    <w:rsid w:val="00A14099"/>
    <w:rsid w:val="00A14A4F"/>
    <w:rsid w:val="00A17126"/>
    <w:rsid w:val="00A210F6"/>
    <w:rsid w:val="00A33D4C"/>
    <w:rsid w:val="00A34115"/>
    <w:rsid w:val="00A35C7F"/>
    <w:rsid w:val="00A37BBF"/>
    <w:rsid w:val="00A73243"/>
    <w:rsid w:val="00A90FE2"/>
    <w:rsid w:val="00AA2429"/>
    <w:rsid w:val="00AC12B0"/>
    <w:rsid w:val="00AC53AB"/>
    <w:rsid w:val="00AD529D"/>
    <w:rsid w:val="00AF133A"/>
    <w:rsid w:val="00B0290D"/>
    <w:rsid w:val="00B40960"/>
    <w:rsid w:val="00B446C3"/>
    <w:rsid w:val="00B45A26"/>
    <w:rsid w:val="00B46FC8"/>
    <w:rsid w:val="00B502F0"/>
    <w:rsid w:val="00B55E92"/>
    <w:rsid w:val="00B60991"/>
    <w:rsid w:val="00B7057E"/>
    <w:rsid w:val="00B72ADD"/>
    <w:rsid w:val="00B91016"/>
    <w:rsid w:val="00B9542F"/>
    <w:rsid w:val="00BA0C0E"/>
    <w:rsid w:val="00BA1413"/>
    <w:rsid w:val="00BA24BE"/>
    <w:rsid w:val="00BA6728"/>
    <w:rsid w:val="00BB111B"/>
    <w:rsid w:val="00BC1FEF"/>
    <w:rsid w:val="00BC4BA0"/>
    <w:rsid w:val="00BD1EFE"/>
    <w:rsid w:val="00BE1BEC"/>
    <w:rsid w:val="00C06FDF"/>
    <w:rsid w:val="00C36621"/>
    <w:rsid w:val="00C40E1A"/>
    <w:rsid w:val="00C54BE4"/>
    <w:rsid w:val="00C80FFB"/>
    <w:rsid w:val="00C84382"/>
    <w:rsid w:val="00C9215F"/>
    <w:rsid w:val="00C96BFC"/>
    <w:rsid w:val="00C97795"/>
    <w:rsid w:val="00CA0872"/>
    <w:rsid w:val="00CA72BF"/>
    <w:rsid w:val="00CB3525"/>
    <w:rsid w:val="00CC25D1"/>
    <w:rsid w:val="00CC454B"/>
    <w:rsid w:val="00CD18C6"/>
    <w:rsid w:val="00D0035A"/>
    <w:rsid w:val="00D00D19"/>
    <w:rsid w:val="00D03AD0"/>
    <w:rsid w:val="00D07118"/>
    <w:rsid w:val="00D12387"/>
    <w:rsid w:val="00D20795"/>
    <w:rsid w:val="00D20A27"/>
    <w:rsid w:val="00D46AF8"/>
    <w:rsid w:val="00D47AFB"/>
    <w:rsid w:val="00D5109D"/>
    <w:rsid w:val="00D614D6"/>
    <w:rsid w:val="00DA3B39"/>
    <w:rsid w:val="00DA3D60"/>
    <w:rsid w:val="00DA6C54"/>
    <w:rsid w:val="00DB7A2F"/>
    <w:rsid w:val="00DC079D"/>
    <w:rsid w:val="00DD147B"/>
    <w:rsid w:val="00DE0889"/>
    <w:rsid w:val="00DE0F5A"/>
    <w:rsid w:val="00DE1F12"/>
    <w:rsid w:val="00DE7BF6"/>
    <w:rsid w:val="00DF650E"/>
    <w:rsid w:val="00DF7DA3"/>
    <w:rsid w:val="00E00D7C"/>
    <w:rsid w:val="00E0216B"/>
    <w:rsid w:val="00E052A4"/>
    <w:rsid w:val="00E1042E"/>
    <w:rsid w:val="00E155DD"/>
    <w:rsid w:val="00E51F89"/>
    <w:rsid w:val="00E71A41"/>
    <w:rsid w:val="00E86E0B"/>
    <w:rsid w:val="00E87220"/>
    <w:rsid w:val="00E87483"/>
    <w:rsid w:val="00E9064B"/>
    <w:rsid w:val="00EA18AD"/>
    <w:rsid w:val="00EA57CF"/>
    <w:rsid w:val="00EA5915"/>
    <w:rsid w:val="00EB20B1"/>
    <w:rsid w:val="00EB4640"/>
    <w:rsid w:val="00EB652B"/>
    <w:rsid w:val="00EC2DD7"/>
    <w:rsid w:val="00ED3E2F"/>
    <w:rsid w:val="00ED6F31"/>
    <w:rsid w:val="00EE3512"/>
    <w:rsid w:val="00EE5839"/>
    <w:rsid w:val="00F011B0"/>
    <w:rsid w:val="00F11068"/>
    <w:rsid w:val="00F11269"/>
    <w:rsid w:val="00F113E4"/>
    <w:rsid w:val="00F23696"/>
    <w:rsid w:val="00F45609"/>
    <w:rsid w:val="00F62A1D"/>
    <w:rsid w:val="00F7279E"/>
    <w:rsid w:val="00F74540"/>
    <w:rsid w:val="00F90D09"/>
    <w:rsid w:val="00F90F7E"/>
    <w:rsid w:val="00FB31B2"/>
    <w:rsid w:val="00FC1B7E"/>
    <w:rsid w:val="00FC26FD"/>
    <w:rsid w:val="00FC6ED8"/>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34E6642"/>
  <w15:docId w15:val="{3EAFB4FD-D883-45DC-81E2-5B758C3F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C26FD"/>
    <w:rPr>
      <w:sz w:val="24"/>
      <w:szCs w:val="24"/>
    </w:rPr>
  </w:style>
  <w:style w:type="paragraph" w:styleId="Nagwek2">
    <w:name w:val="heading 2"/>
    <w:basedOn w:val="Normalny"/>
    <w:next w:val="Normalny"/>
    <w:link w:val="Nagwek2Znak"/>
    <w:semiHidden/>
    <w:unhideWhenUsed/>
    <w:qFormat/>
    <w:rsid w:val="00F7279E"/>
    <w:pPr>
      <w:keepNext/>
      <w:jc w:val="center"/>
      <w:outlineLvl w:val="1"/>
    </w:pPr>
    <w:rPr>
      <w:b/>
      <w:bCs/>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uiPriority w:val="99"/>
    <w:rsid w:val="00937512"/>
    <w:pPr>
      <w:tabs>
        <w:tab w:val="center" w:pos="4536"/>
        <w:tab w:val="right" w:pos="9072"/>
      </w:tabs>
    </w:pPr>
  </w:style>
  <w:style w:type="character" w:customStyle="1" w:styleId="NagwekZnak">
    <w:name w:val="Nagłówek Znak"/>
    <w:link w:val="Nagwek"/>
    <w:uiPriority w:val="99"/>
    <w:rsid w:val="00937512"/>
    <w:rPr>
      <w:sz w:val="24"/>
      <w:szCs w:val="24"/>
    </w:rPr>
  </w:style>
  <w:style w:type="paragraph" w:styleId="Stopka">
    <w:name w:val="footer"/>
    <w:basedOn w:val="Normalny"/>
    <w:link w:val="StopkaZnak"/>
    <w:uiPriority w:val="99"/>
    <w:rsid w:val="00937512"/>
    <w:pPr>
      <w:tabs>
        <w:tab w:val="center" w:pos="4536"/>
        <w:tab w:val="right" w:pos="9072"/>
      </w:tabs>
    </w:pPr>
  </w:style>
  <w:style w:type="character" w:customStyle="1" w:styleId="StopkaZnak">
    <w:name w:val="Stopka Znak"/>
    <w:link w:val="Stopka"/>
    <w:uiPriority w:val="99"/>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customStyle="1" w:styleId="TableContents">
    <w:name w:val="Table Contents"/>
    <w:basedOn w:val="Normalny"/>
    <w:rsid w:val="00E87483"/>
    <w:pPr>
      <w:widowControl w:val="0"/>
      <w:suppressLineNumbers/>
      <w:suppressAutoHyphens/>
      <w:autoSpaceDN w:val="0"/>
      <w:spacing w:before="113" w:after="113"/>
      <w:textAlignment w:val="baseline"/>
    </w:pPr>
    <w:rPr>
      <w:rFonts w:eastAsia="SimSun" w:cs="Arial"/>
      <w:kern w:val="3"/>
      <w:lang w:eastAsia="zh-CN" w:bidi="hi-IN"/>
    </w:rPr>
  </w:style>
  <w:style w:type="table" w:customStyle="1" w:styleId="Tabela-Siatka1">
    <w:name w:val="Tabela - Siatka1"/>
    <w:basedOn w:val="Standardowy"/>
    <w:next w:val="Tabela-Siatka"/>
    <w:uiPriority w:val="59"/>
    <w:rsid w:val="00EC2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C29"/>
    <w:pPr>
      <w:autoSpaceDE w:val="0"/>
      <w:autoSpaceDN w:val="0"/>
      <w:adjustRightInd w:val="0"/>
    </w:pPr>
    <w:rPr>
      <w:rFonts w:ascii="Arial" w:hAnsi="Arial" w:cs="Arial"/>
      <w:color w:val="000000"/>
      <w:sz w:val="24"/>
      <w:szCs w:val="24"/>
    </w:rPr>
  </w:style>
  <w:style w:type="character" w:customStyle="1" w:styleId="Nagwek2Znak">
    <w:name w:val="Nagłówek 2 Znak"/>
    <w:basedOn w:val="Domylnaczcionkaakapitu"/>
    <w:link w:val="Nagwek2"/>
    <w:semiHidden/>
    <w:rsid w:val="00F7279E"/>
    <w:rPr>
      <w:b/>
      <w:bCs/>
      <w:sz w:val="40"/>
      <w:szCs w:val="40"/>
    </w:rPr>
  </w:style>
  <w:style w:type="paragraph" w:styleId="Tekstpodstawowywcity">
    <w:name w:val="Body Text Indent"/>
    <w:basedOn w:val="Normalny"/>
    <w:link w:val="TekstpodstawowywcityZnak"/>
    <w:unhideWhenUsed/>
    <w:rsid w:val="00F7279E"/>
  </w:style>
  <w:style w:type="character" w:customStyle="1" w:styleId="TekstpodstawowywcityZnak">
    <w:name w:val="Tekst podstawowy wcięty Znak"/>
    <w:basedOn w:val="Domylnaczcionkaakapitu"/>
    <w:link w:val="Tekstpodstawowywcity"/>
    <w:rsid w:val="00F7279E"/>
    <w:rPr>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7279E"/>
    <w:rPr>
      <w:rFonts w:ascii="Calibri" w:eastAsia="Calibri" w:hAnsi="Calibri"/>
      <w:sz w:val="22"/>
      <w:szCs w:val="22"/>
      <w:lang w:val="en-US" w:eastAsia="en-US"/>
    </w:rPr>
  </w:style>
  <w:style w:type="character" w:customStyle="1" w:styleId="Nagwek20">
    <w:name w:val="Nagłówek #2_"/>
    <w:link w:val="Nagwek21"/>
    <w:locked/>
    <w:rsid w:val="00F7279E"/>
    <w:rPr>
      <w:b/>
      <w:bCs/>
      <w:shd w:val="clear" w:color="auto" w:fill="FFFFFF"/>
    </w:rPr>
  </w:style>
  <w:style w:type="paragraph" w:customStyle="1" w:styleId="Nagwek21">
    <w:name w:val="Nagłówek #2"/>
    <w:basedOn w:val="Normalny"/>
    <w:link w:val="Nagwek20"/>
    <w:rsid w:val="00F7279E"/>
    <w:pPr>
      <w:widowControl w:val="0"/>
      <w:shd w:val="clear" w:color="auto" w:fill="FFFFFF"/>
      <w:spacing w:line="276" w:lineRule="auto"/>
      <w:ind w:left="180"/>
      <w:outlineLvl w:val="1"/>
    </w:pPr>
    <w:rPr>
      <w:b/>
      <w:bCs/>
      <w:sz w:val="20"/>
      <w:szCs w:val="20"/>
    </w:rPr>
  </w:style>
  <w:style w:type="character" w:customStyle="1" w:styleId="Teksttreci">
    <w:name w:val="Tekst treści_"/>
    <w:link w:val="Teksttreci0"/>
    <w:locked/>
    <w:rsid w:val="00F7279E"/>
    <w:rPr>
      <w:shd w:val="clear" w:color="auto" w:fill="FFFFFF"/>
    </w:rPr>
  </w:style>
  <w:style w:type="paragraph" w:customStyle="1" w:styleId="Teksttreci0">
    <w:name w:val="Tekst treści"/>
    <w:basedOn w:val="Normalny"/>
    <w:link w:val="Teksttreci"/>
    <w:rsid w:val="00F7279E"/>
    <w:pPr>
      <w:widowControl w:val="0"/>
      <w:shd w:val="clear" w:color="auto" w:fill="FFFFFF"/>
      <w:spacing w:line="276" w:lineRule="auto"/>
      <w:jc w:val="both"/>
    </w:pPr>
    <w:rPr>
      <w:sz w:val="20"/>
      <w:szCs w:val="20"/>
    </w:rPr>
  </w:style>
  <w:style w:type="character" w:styleId="Tytuksiki">
    <w:name w:val="Book Title"/>
    <w:uiPriority w:val="33"/>
    <w:qFormat/>
    <w:rsid w:val="00F7279E"/>
    <w:rPr>
      <w:b/>
      <w:bCs/>
      <w:smallCaps/>
      <w:spacing w:val="5"/>
    </w:rPr>
  </w:style>
  <w:style w:type="character" w:customStyle="1" w:styleId="TekstpodstawowyZnak">
    <w:name w:val="Tekst podstawowy Znak"/>
    <w:basedOn w:val="Domylnaczcionkaakapitu"/>
    <w:link w:val="Tretekstu"/>
    <w:uiPriority w:val="99"/>
    <w:locked/>
    <w:rsid w:val="00DF650E"/>
    <w:rPr>
      <w:rFonts w:asciiTheme="minorHAnsi" w:eastAsiaTheme="minorHAnsi" w:hAnsiTheme="minorHAnsi" w:cstheme="minorBidi"/>
      <w:sz w:val="22"/>
      <w:szCs w:val="22"/>
      <w:lang w:eastAsia="en-US"/>
    </w:rPr>
  </w:style>
  <w:style w:type="paragraph" w:customStyle="1" w:styleId="Tretekstu">
    <w:name w:val="Treść tekstu"/>
    <w:basedOn w:val="Normalny"/>
    <w:link w:val="TekstpodstawowyZnak"/>
    <w:uiPriority w:val="99"/>
    <w:rsid w:val="00DF650E"/>
    <w:pPr>
      <w:suppressAutoHyphens/>
      <w:spacing w:after="120" w:line="288" w:lineRule="auto"/>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semiHidden/>
    <w:unhideWhenUsed/>
    <w:rsid w:val="008E4FA9"/>
    <w:rPr>
      <w:sz w:val="16"/>
      <w:szCs w:val="16"/>
    </w:rPr>
  </w:style>
  <w:style w:type="paragraph" w:styleId="Tekstkomentarza">
    <w:name w:val="annotation text"/>
    <w:basedOn w:val="Normalny"/>
    <w:link w:val="TekstkomentarzaZnak"/>
    <w:semiHidden/>
    <w:unhideWhenUsed/>
    <w:rsid w:val="008E4FA9"/>
    <w:rPr>
      <w:sz w:val="20"/>
      <w:szCs w:val="20"/>
    </w:rPr>
  </w:style>
  <w:style w:type="character" w:customStyle="1" w:styleId="TekstkomentarzaZnak">
    <w:name w:val="Tekst komentarza Znak"/>
    <w:basedOn w:val="Domylnaczcionkaakapitu"/>
    <w:link w:val="Tekstkomentarza"/>
    <w:semiHidden/>
    <w:rsid w:val="008E4FA9"/>
  </w:style>
  <w:style w:type="paragraph" w:styleId="Tematkomentarza">
    <w:name w:val="annotation subject"/>
    <w:basedOn w:val="Tekstkomentarza"/>
    <w:next w:val="Tekstkomentarza"/>
    <w:link w:val="TematkomentarzaZnak"/>
    <w:semiHidden/>
    <w:unhideWhenUsed/>
    <w:rsid w:val="008E4FA9"/>
    <w:rPr>
      <w:b/>
      <w:bCs/>
    </w:rPr>
  </w:style>
  <w:style w:type="character" w:customStyle="1" w:styleId="TematkomentarzaZnak">
    <w:name w:val="Temat komentarza Znak"/>
    <w:basedOn w:val="TekstkomentarzaZnak"/>
    <w:link w:val="Tematkomentarza"/>
    <w:semiHidden/>
    <w:rsid w:val="008E4FA9"/>
    <w:rPr>
      <w:b/>
      <w:bCs/>
    </w:rPr>
  </w:style>
  <w:style w:type="character" w:customStyle="1" w:styleId="gwp594a2374markedcontent">
    <w:name w:val="gwp594a2374_markedcontent"/>
    <w:basedOn w:val="Domylnaczcionkaakapitu"/>
    <w:rsid w:val="006F2E89"/>
  </w:style>
  <w:style w:type="paragraph" w:styleId="Tekstprzypisudolnego">
    <w:name w:val="footnote text"/>
    <w:basedOn w:val="Normalny"/>
    <w:link w:val="TekstprzypisudolnegoZnak"/>
    <w:semiHidden/>
    <w:unhideWhenUsed/>
    <w:rsid w:val="00BC1FEF"/>
    <w:rPr>
      <w:sz w:val="20"/>
      <w:szCs w:val="20"/>
    </w:rPr>
  </w:style>
  <w:style w:type="character" w:customStyle="1" w:styleId="TekstprzypisudolnegoZnak">
    <w:name w:val="Tekst przypisu dolnego Znak"/>
    <w:basedOn w:val="Domylnaczcionkaakapitu"/>
    <w:link w:val="Tekstprzypisudolnego"/>
    <w:semiHidden/>
    <w:rsid w:val="00BC1FEF"/>
  </w:style>
  <w:style w:type="character" w:styleId="Odwoanieprzypisudolnego">
    <w:name w:val="footnote reference"/>
    <w:basedOn w:val="Domylnaczcionkaakapitu"/>
    <w:semiHidden/>
    <w:unhideWhenUsed/>
    <w:rsid w:val="00BC1FEF"/>
    <w:rPr>
      <w:vertAlign w:val="superscript"/>
    </w:rPr>
  </w:style>
  <w:style w:type="paragraph" w:styleId="Poprawka">
    <w:name w:val="Revision"/>
    <w:hidden/>
    <w:uiPriority w:val="99"/>
    <w:semiHidden/>
    <w:rsid w:val="00FC6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82135">
      <w:bodyDiv w:val="1"/>
      <w:marLeft w:val="0"/>
      <w:marRight w:val="0"/>
      <w:marTop w:val="0"/>
      <w:marBottom w:val="0"/>
      <w:divBdr>
        <w:top w:val="none" w:sz="0" w:space="0" w:color="auto"/>
        <w:left w:val="none" w:sz="0" w:space="0" w:color="auto"/>
        <w:bottom w:val="none" w:sz="0" w:space="0" w:color="auto"/>
        <w:right w:val="none" w:sz="0" w:space="0" w:color="auto"/>
      </w:divBdr>
    </w:div>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669136657">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hort.pl/instytut/klauzule-informacyjne-i-r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B58B-A5FE-418E-8C3A-2453D005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1814</Words>
  <Characters>11928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user</cp:lastModifiedBy>
  <cp:revision>17</cp:revision>
  <cp:lastPrinted>2022-06-02T08:23:00Z</cp:lastPrinted>
  <dcterms:created xsi:type="dcterms:W3CDTF">2023-09-27T10:57:00Z</dcterms:created>
  <dcterms:modified xsi:type="dcterms:W3CDTF">2024-09-26T08:47:00Z</dcterms:modified>
</cp:coreProperties>
</file>