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39FA0A08" w:rsidR="009D03FE" w:rsidRPr="00063FE4" w:rsidRDefault="00063FE4" w:rsidP="00063FE4">
      <w:pPr>
        <w:jc w:val="right"/>
        <w:rPr>
          <w:rFonts w:ascii="Arial" w:hAnsi="Arial" w:cs="Arial"/>
        </w:rPr>
      </w:pPr>
      <w:r w:rsidRPr="00063FE4">
        <w:rPr>
          <w:rFonts w:ascii="Arial" w:hAnsi="Arial" w:cs="Arial"/>
        </w:rPr>
        <w:t xml:space="preserve">Poznań, dnia </w:t>
      </w:r>
      <w:r w:rsidR="004B5350" w:rsidRPr="00063FE4">
        <w:rPr>
          <w:rFonts w:ascii="Arial" w:hAnsi="Arial" w:cs="Arial"/>
        </w:rPr>
        <w:t>1</w:t>
      </w:r>
      <w:r w:rsidRPr="00063FE4">
        <w:rPr>
          <w:rFonts w:ascii="Arial" w:hAnsi="Arial" w:cs="Arial"/>
        </w:rPr>
        <w:t>8.12.</w:t>
      </w:r>
      <w:r w:rsidR="003A1E69" w:rsidRPr="00063FE4">
        <w:rPr>
          <w:rFonts w:ascii="Arial" w:hAnsi="Arial" w:cs="Arial"/>
        </w:rPr>
        <w:t xml:space="preserve">2024 r. </w:t>
      </w:r>
    </w:p>
    <w:p w14:paraId="4F82600A" w14:textId="77777777" w:rsidR="003A1E69" w:rsidRPr="00063FE4" w:rsidRDefault="003A1E69" w:rsidP="004B5350">
      <w:pPr>
        <w:rPr>
          <w:rFonts w:ascii="Arial" w:hAnsi="Arial" w:cs="Arial"/>
        </w:rPr>
      </w:pPr>
    </w:p>
    <w:p w14:paraId="5E24D000" w14:textId="1BEA09AB" w:rsidR="003A1E69" w:rsidRPr="00063FE4" w:rsidRDefault="003A1E69" w:rsidP="004B5350">
      <w:pPr>
        <w:jc w:val="center"/>
        <w:rPr>
          <w:rFonts w:ascii="Arial" w:hAnsi="Arial" w:cs="Arial"/>
          <w:b/>
          <w:bCs/>
        </w:rPr>
      </w:pPr>
      <w:r w:rsidRPr="00063FE4">
        <w:rPr>
          <w:rFonts w:ascii="Arial" w:hAnsi="Arial" w:cs="Arial"/>
          <w:b/>
          <w:bCs/>
        </w:rPr>
        <w:t>Zestawienie ofert</w:t>
      </w:r>
    </w:p>
    <w:p w14:paraId="5D674D6F" w14:textId="77777777" w:rsidR="003A1E69" w:rsidRPr="00063FE4" w:rsidRDefault="003A1E69" w:rsidP="004B5350">
      <w:pPr>
        <w:jc w:val="center"/>
        <w:rPr>
          <w:rFonts w:ascii="Arial" w:hAnsi="Arial" w:cs="Arial"/>
          <w:b/>
          <w:bCs/>
        </w:rPr>
      </w:pPr>
    </w:p>
    <w:p w14:paraId="167F0BA6" w14:textId="77777777" w:rsidR="00155A35" w:rsidRPr="00F27D85" w:rsidRDefault="00155A35" w:rsidP="00155A3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F27D85">
        <w:rPr>
          <w:rFonts w:ascii="Arial" w:hAnsi="Arial" w:cs="Arial"/>
          <w:b/>
          <w:bCs/>
          <w:color w:val="0070C0"/>
          <w:sz w:val="20"/>
          <w:szCs w:val="20"/>
        </w:rPr>
        <w:t xml:space="preserve">Postępowanie przetargowe </w:t>
      </w:r>
    </w:p>
    <w:p w14:paraId="22EE92EF" w14:textId="77777777" w:rsidR="00155A35" w:rsidRDefault="00155A35" w:rsidP="00155A35">
      <w:pPr>
        <w:spacing w:line="360" w:lineRule="auto"/>
        <w:rPr>
          <w:rFonts w:cs="Arial"/>
          <w:b/>
          <w:color w:val="0070C0"/>
          <w:sz w:val="20"/>
          <w:szCs w:val="20"/>
        </w:rPr>
      </w:pPr>
      <w:r w:rsidRPr="00F27D85">
        <w:rPr>
          <w:rFonts w:ascii="Arial" w:hAnsi="Arial" w:cs="Arial"/>
          <w:b/>
          <w:color w:val="0070C0"/>
          <w:sz w:val="20"/>
          <w:szCs w:val="20"/>
        </w:rPr>
        <w:t>Dostawa cyfrowego systemu łączności radiowej naziemnej do Portu Lotniczego Poznań – Ławica Sp. z o.o.</w:t>
      </w:r>
    </w:p>
    <w:p w14:paraId="68ACBEDE" w14:textId="77777777" w:rsidR="003A1E69" w:rsidRPr="00063FE4" w:rsidRDefault="003A1E69" w:rsidP="004B5350">
      <w:pPr>
        <w:rPr>
          <w:rFonts w:ascii="Arial" w:hAnsi="Arial" w:cs="Arial"/>
        </w:rPr>
      </w:pPr>
    </w:p>
    <w:p w14:paraId="4F18CB9D" w14:textId="77777777" w:rsidR="003A1E69" w:rsidRPr="00063FE4" w:rsidRDefault="003A1E69" w:rsidP="004B5350">
      <w:pPr>
        <w:rPr>
          <w:rFonts w:ascii="Arial" w:hAnsi="Arial" w:cs="Aria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5954"/>
      </w:tblGrid>
      <w:tr w:rsidR="00AD6BF9" w:rsidRPr="00335188" w14:paraId="72FE3247" w14:textId="77777777" w:rsidTr="00335188">
        <w:tc>
          <w:tcPr>
            <w:tcW w:w="675" w:type="dxa"/>
          </w:tcPr>
          <w:p w14:paraId="7AC659CB" w14:textId="69B925C2" w:rsidR="00AD6BF9" w:rsidRPr="00335188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33518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977" w:type="dxa"/>
          </w:tcPr>
          <w:p w14:paraId="28D6D59D" w14:textId="7D1E1644" w:rsidR="00AD6BF9" w:rsidRPr="00335188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3351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5954" w:type="dxa"/>
          </w:tcPr>
          <w:p w14:paraId="54CDB74F" w14:textId="5B30B2AD" w:rsidR="00AD6BF9" w:rsidRPr="00335188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335188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AD6BF9" w:rsidRPr="00335188" w14:paraId="10632158" w14:textId="77777777" w:rsidTr="00335188">
        <w:tc>
          <w:tcPr>
            <w:tcW w:w="675" w:type="dxa"/>
          </w:tcPr>
          <w:p w14:paraId="1CDBD32B" w14:textId="34576E4E" w:rsidR="00AD6BF9" w:rsidRPr="00335188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335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A43D221" w14:textId="77777777" w:rsidR="00335188" w:rsidRPr="00335188" w:rsidRDefault="00335188" w:rsidP="00335188">
            <w:pPr>
              <w:pStyle w:val="Default"/>
              <w:rPr>
                <w:sz w:val="20"/>
                <w:szCs w:val="20"/>
              </w:rPr>
            </w:pPr>
            <w:r w:rsidRPr="00335188">
              <w:rPr>
                <w:b/>
                <w:bCs/>
                <w:sz w:val="20"/>
                <w:szCs w:val="20"/>
              </w:rPr>
              <w:t xml:space="preserve">ABEKOM PLUS Sp. z o.o. </w:t>
            </w:r>
          </w:p>
          <w:p w14:paraId="36E1026C" w14:textId="77777777" w:rsidR="00335188" w:rsidRPr="00335188" w:rsidRDefault="00335188" w:rsidP="00335188">
            <w:pPr>
              <w:pStyle w:val="Default"/>
              <w:rPr>
                <w:sz w:val="20"/>
                <w:szCs w:val="20"/>
              </w:rPr>
            </w:pPr>
            <w:r w:rsidRPr="00335188">
              <w:rPr>
                <w:b/>
                <w:bCs/>
                <w:sz w:val="20"/>
                <w:szCs w:val="20"/>
              </w:rPr>
              <w:t xml:space="preserve">Ul. Przy Puszczy Bukowej 5 </w:t>
            </w:r>
          </w:p>
          <w:p w14:paraId="48DCBB3E" w14:textId="7126B92E" w:rsidR="00335188" w:rsidRPr="00335188" w:rsidRDefault="00335188" w:rsidP="00335188">
            <w:pPr>
              <w:pStyle w:val="Default"/>
              <w:rPr>
                <w:sz w:val="20"/>
                <w:szCs w:val="20"/>
              </w:rPr>
            </w:pPr>
            <w:r w:rsidRPr="00335188">
              <w:rPr>
                <w:b/>
                <w:bCs/>
                <w:sz w:val="20"/>
                <w:szCs w:val="20"/>
              </w:rPr>
              <w:t>70-892 Szczecin</w:t>
            </w:r>
          </w:p>
          <w:p w14:paraId="2ABA178C" w14:textId="69DADB6F" w:rsidR="00AD6BF9" w:rsidRPr="00335188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230D2FD" w14:textId="571E0149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  <w:r w:rsidRPr="00335188">
              <w:rPr>
                <w:color w:val="auto"/>
                <w:sz w:val="20"/>
                <w:szCs w:val="20"/>
              </w:rPr>
              <w:t xml:space="preserve">Wykonawca wycenia jeden lub dwa warianty – gwarancja 24 i 36 miesięcy. Po otwarciu ofert Zamawiający zdecyduje, który wariant wybierze. </w:t>
            </w:r>
          </w:p>
          <w:p w14:paraId="05820021" w14:textId="77777777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9C70669" w14:textId="3843EFF7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  <w:r w:rsidRPr="00335188">
              <w:rPr>
                <w:color w:val="auto"/>
                <w:sz w:val="20"/>
                <w:szCs w:val="20"/>
              </w:rPr>
              <w:t xml:space="preserve">I wariant </w:t>
            </w:r>
          </w:p>
          <w:p w14:paraId="46D73154" w14:textId="77777777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  <w:r w:rsidRPr="00335188">
              <w:rPr>
                <w:color w:val="auto"/>
                <w:sz w:val="20"/>
                <w:szCs w:val="20"/>
              </w:rPr>
              <w:t xml:space="preserve">Netto 161 375,25zł </w:t>
            </w:r>
          </w:p>
          <w:p w14:paraId="459C4EEE" w14:textId="201C924A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8CE4DE" w14:textId="77777777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  <w:r w:rsidRPr="00335188">
              <w:rPr>
                <w:color w:val="auto"/>
                <w:sz w:val="20"/>
                <w:szCs w:val="20"/>
              </w:rPr>
              <w:t xml:space="preserve">II wariant </w:t>
            </w:r>
          </w:p>
          <w:p w14:paraId="7034DB68" w14:textId="77777777" w:rsidR="00335188" w:rsidRPr="00335188" w:rsidRDefault="00335188" w:rsidP="00335188">
            <w:pPr>
              <w:pStyle w:val="Default"/>
              <w:rPr>
                <w:color w:val="auto"/>
                <w:sz w:val="20"/>
                <w:szCs w:val="20"/>
              </w:rPr>
            </w:pPr>
            <w:r w:rsidRPr="00335188">
              <w:rPr>
                <w:color w:val="auto"/>
                <w:sz w:val="20"/>
                <w:szCs w:val="20"/>
              </w:rPr>
              <w:t xml:space="preserve">Netto 169 444,01zł </w:t>
            </w:r>
          </w:p>
          <w:p w14:paraId="40261792" w14:textId="0324DD21" w:rsidR="00AD6BF9" w:rsidRPr="00335188" w:rsidRDefault="00AD6BF9" w:rsidP="0033518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BE19BB4" w14:textId="77777777" w:rsidR="003A1E69" w:rsidRPr="00063FE4" w:rsidRDefault="003A1E69" w:rsidP="004B5350">
      <w:pPr>
        <w:rPr>
          <w:rFonts w:ascii="Arial" w:hAnsi="Arial" w:cs="Arial"/>
        </w:rPr>
      </w:pPr>
    </w:p>
    <w:sectPr w:rsidR="003A1E69" w:rsidRPr="0006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063FE4"/>
    <w:rsid w:val="00155A35"/>
    <w:rsid w:val="002E26F5"/>
    <w:rsid w:val="00335188"/>
    <w:rsid w:val="003A1E69"/>
    <w:rsid w:val="004B5350"/>
    <w:rsid w:val="0054738F"/>
    <w:rsid w:val="005A778D"/>
    <w:rsid w:val="006162ED"/>
    <w:rsid w:val="00772C58"/>
    <w:rsid w:val="009D03FE"/>
    <w:rsid w:val="009D3D85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B53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4B5350"/>
  </w:style>
  <w:style w:type="paragraph" w:styleId="Akapitzlist">
    <w:name w:val="List Paragraph"/>
    <w:basedOn w:val="Normalny"/>
    <w:link w:val="AkapitzlistZnak"/>
    <w:uiPriority w:val="34"/>
    <w:qFormat/>
    <w:rsid w:val="00155A3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55A35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11</cp:revision>
  <dcterms:created xsi:type="dcterms:W3CDTF">2024-06-28T07:33:00Z</dcterms:created>
  <dcterms:modified xsi:type="dcterms:W3CDTF">2024-12-18T10:37:00Z</dcterms:modified>
</cp:coreProperties>
</file>