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53" w:rsidRPr="006363A9" w:rsidRDefault="00144E53" w:rsidP="006363A9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 w:rsidR="00D33FCA"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/N/</w:t>
      </w:r>
      <w:r w:rsidR="00347F1A">
        <w:rPr>
          <w:rFonts w:asciiTheme="minorHAnsi" w:hAnsiTheme="minorHAnsi" w:cstheme="minorHAnsi"/>
          <w:b/>
          <w:sz w:val="20"/>
          <w:szCs w:val="20"/>
        </w:rPr>
        <w:t>55</w:t>
      </w:r>
      <w:r w:rsidRPr="00144E53">
        <w:rPr>
          <w:rFonts w:asciiTheme="minorHAnsi" w:hAnsiTheme="minorHAnsi" w:cstheme="minorHAnsi"/>
          <w:b/>
          <w:sz w:val="20"/>
          <w:szCs w:val="20"/>
        </w:rPr>
        <w:t>-</w:t>
      </w:r>
      <w:r w:rsidR="00347F1A">
        <w:rPr>
          <w:rFonts w:asciiTheme="minorHAnsi" w:hAnsiTheme="minorHAnsi" w:cstheme="minorHAnsi"/>
          <w:b/>
          <w:sz w:val="20"/>
          <w:szCs w:val="20"/>
        </w:rPr>
        <w:t>93</w:t>
      </w:r>
      <w:r w:rsidRPr="00144E53">
        <w:rPr>
          <w:rFonts w:asciiTheme="minorHAnsi" w:hAnsiTheme="minorHAnsi" w:cstheme="minorHAnsi"/>
          <w:b/>
          <w:sz w:val="20"/>
          <w:szCs w:val="20"/>
        </w:rPr>
        <w:t>rj/21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>Gdynia, dnia</w:t>
      </w:r>
      <w:r w:rsidR="0024656F">
        <w:rPr>
          <w:rFonts w:asciiTheme="minorHAnsi" w:hAnsiTheme="minorHAnsi" w:cstheme="minorHAnsi"/>
          <w:b/>
          <w:sz w:val="20"/>
          <w:szCs w:val="20"/>
        </w:rPr>
        <w:t xml:space="preserve"> 05-04</w:t>
      </w:r>
      <w:bookmarkStart w:id="0" w:name="_GoBack"/>
      <w:bookmarkEnd w:id="0"/>
      <w:r w:rsidR="000A59F9">
        <w:rPr>
          <w:rFonts w:asciiTheme="minorHAnsi" w:hAnsiTheme="minorHAnsi" w:cstheme="minorHAnsi"/>
          <w:b/>
          <w:sz w:val="20"/>
          <w:szCs w:val="20"/>
        </w:rPr>
        <w:t>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 w:rsidR="00390144"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44E53" w:rsidRPr="00D52DBC" w:rsidRDefault="00144E53" w:rsidP="00D52DB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>OGŁOSZENIE O WYNIKU POSTĘPOWANIA</w:t>
      </w:r>
    </w:p>
    <w:p w:rsidR="00144E53" w:rsidRPr="006D0817" w:rsidRDefault="00394B8D" w:rsidP="00144E53">
      <w:pPr>
        <w:jc w:val="both"/>
        <w:rPr>
          <w:rFonts w:asciiTheme="minorHAnsi" w:hAnsiTheme="minorHAnsi" w:cstheme="minorHAnsi"/>
          <w:sz w:val="18"/>
          <w:szCs w:val="18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</w:t>
      </w:r>
      <w:r w:rsidR="00F73130" w:rsidRPr="006D0817">
        <w:rPr>
          <w:rFonts w:asciiTheme="minorHAnsi" w:hAnsiTheme="minorHAnsi" w:cstheme="minorHAnsi"/>
          <w:sz w:val="18"/>
          <w:szCs w:val="18"/>
        </w:rPr>
        <w:t>publicznego</w:t>
      </w:r>
      <w:r w:rsidRPr="006D0817">
        <w:rPr>
          <w:rFonts w:asciiTheme="minorHAnsi" w:hAnsiTheme="minorHAnsi" w:cstheme="minorHAnsi"/>
          <w:sz w:val="18"/>
          <w:szCs w:val="18"/>
        </w:rPr>
        <w:t xml:space="preserve"> o wartości równej lub przekraczającej progi unijne w trybie przetargu nieograniczonego w oparciu o art. </w:t>
      </w:r>
      <w:r w:rsidR="00120465" w:rsidRPr="006D0817">
        <w:rPr>
          <w:rFonts w:asciiTheme="minorHAnsi" w:hAnsiTheme="minorHAnsi" w:cstheme="minorHAnsi"/>
          <w:sz w:val="18"/>
          <w:szCs w:val="18"/>
        </w:rPr>
        <w:t>132</w:t>
      </w:r>
      <w:r w:rsidRPr="006D0817">
        <w:rPr>
          <w:rFonts w:asciiTheme="minorHAnsi" w:hAnsiTheme="minorHAnsi" w:cstheme="minorHAnsi"/>
          <w:sz w:val="18"/>
          <w:szCs w:val="18"/>
        </w:rPr>
        <w:t xml:space="preserve"> ustawy z dnia 11 września 2019 roku Prawo Zamówień Publicznych </w:t>
      </w:r>
      <w:r w:rsidRPr="006D0817">
        <w:rPr>
          <w:rFonts w:asciiTheme="minorHAnsi" w:hAnsiTheme="minorHAnsi" w:cstheme="minorHAnsi"/>
          <w:sz w:val="18"/>
          <w:szCs w:val="18"/>
          <w:lang w:eastAsia="ar-SA"/>
        </w:rPr>
        <w:t>(t. j. Dz. U. z 20</w:t>
      </w:r>
      <w:r w:rsidR="00CA41FF">
        <w:rPr>
          <w:rFonts w:asciiTheme="minorHAnsi" w:hAnsiTheme="minorHAnsi" w:cstheme="minorHAnsi"/>
          <w:sz w:val="18"/>
          <w:szCs w:val="18"/>
          <w:lang w:eastAsia="ar-SA"/>
        </w:rPr>
        <w:t>21</w:t>
      </w:r>
      <w:r w:rsidRPr="006D0817">
        <w:rPr>
          <w:rFonts w:asciiTheme="minorHAnsi" w:hAnsiTheme="minorHAnsi" w:cstheme="minorHAnsi"/>
          <w:sz w:val="18"/>
          <w:szCs w:val="18"/>
          <w:lang w:eastAsia="ar-SA"/>
        </w:rPr>
        <w:t xml:space="preserve"> r. poz. </w:t>
      </w:r>
      <w:r w:rsidR="00CA41FF">
        <w:rPr>
          <w:rFonts w:asciiTheme="minorHAnsi" w:hAnsiTheme="minorHAnsi" w:cstheme="minorHAnsi"/>
          <w:sz w:val="18"/>
          <w:szCs w:val="18"/>
          <w:lang w:eastAsia="ar-SA"/>
        </w:rPr>
        <w:t>1129</w:t>
      </w:r>
      <w:r w:rsidRPr="006D0817">
        <w:rPr>
          <w:rFonts w:asciiTheme="minorHAnsi" w:hAnsiTheme="minorHAnsi" w:cstheme="minorHAnsi"/>
          <w:sz w:val="18"/>
          <w:szCs w:val="18"/>
          <w:lang w:eastAsia="ar-SA"/>
        </w:rPr>
        <w:t xml:space="preserve"> z </w:t>
      </w:r>
      <w:proofErr w:type="spellStart"/>
      <w:r w:rsidRPr="006D0817">
        <w:rPr>
          <w:rFonts w:asciiTheme="minorHAnsi" w:hAnsiTheme="minorHAnsi" w:cstheme="minorHAnsi"/>
          <w:sz w:val="18"/>
          <w:szCs w:val="18"/>
          <w:lang w:eastAsia="ar-SA"/>
        </w:rPr>
        <w:t>późn</w:t>
      </w:r>
      <w:proofErr w:type="spellEnd"/>
      <w:r w:rsidRPr="006D0817">
        <w:rPr>
          <w:rFonts w:asciiTheme="minorHAnsi" w:hAnsiTheme="minorHAnsi" w:cstheme="minorHAnsi"/>
          <w:sz w:val="18"/>
          <w:szCs w:val="18"/>
          <w:lang w:eastAsia="ar-SA"/>
        </w:rPr>
        <w:t>. zm.)</w:t>
      </w:r>
    </w:p>
    <w:p w:rsidR="00144E53" w:rsidRPr="00144E53" w:rsidRDefault="00144E53" w:rsidP="00144E53">
      <w:pPr>
        <w:numPr>
          <w:ilvl w:val="0"/>
          <w:numId w:val="13"/>
        </w:numPr>
        <w:autoSpaceDN w:val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:rsidR="00144E53" w:rsidRPr="00144E53" w:rsidRDefault="00144E53" w:rsidP="00144E53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 xml:space="preserve">Postępowanie o udzielenie zamówienia publicznego prowadzone w trybie </w:t>
      </w:r>
      <w:r w:rsidR="001F1DAC" w:rsidRPr="00144E53">
        <w:rPr>
          <w:rFonts w:asciiTheme="minorHAnsi" w:hAnsiTheme="minorHAnsi" w:cstheme="minorHAnsi"/>
          <w:sz w:val="18"/>
          <w:szCs w:val="18"/>
        </w:rPr>
        <w:t>p</w:t>
      </w:r>
      <w:r w:rsidR="001F1DAC"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:rsidR="00144E53" w:rsidRPr="00144E53" w:rsidRDefault="00347F1A" w:rsidP="00347F1A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347F1A">
        <w:rPr>
          <w:rFonts w:asciiTheme="minorHAnsi" w:hAnsiTheme="minorHAnsi" w:cstheme="minorHAnsi"/>
          <w:b/>
          <w:i/>
          <w:sz w:val="18"/>
          <w:szCs w:val="18"/>
        </w:rPr>
        <w:t>Zakup systemu planowania radioterapii oraz rozszerzenie posiadanego systemu o dodatkowe funkcjonalności wraz z dostawą niezbędnego sprzętu</w:t>
      </w:r>
    </w:p>
    <w:p w:rsidR="00144E53" w:rsidRPr="007D72CF" w:rsidRDefault="00144E53" w:rsidP="007D72C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90368B">
        <w:rPr>
          <w:rFonts w:asciiTheme="minorHAnsi" w:hAnsiTheme="minorHAnsi" w:cstheme="minorHAnsi"/>
          <w:sz w:val="18"/>
          <w:szCs w:val="18"/>
          <w:lang w:val="pl-PL"/>
        </w:rPr>
        <w:t>Ogłoszenie o postępowaniu ukazało się na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, stronie internetowej Zamawiającego www.szpitalepomorskie.eu oraz na Platformie Zakupowej: www.platformazakupowa.pl/pn/szpitalepomorskie oraz Dzienniku Urzędowym Unii Europejskiej  pod numerem 202</w:t>
      </w:r>
      <w:r w:rsidR="00347F1A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/S </w:t>
      </w:r>
      <w:r w:rsidR="00347F1A">
        <w:rPr>
          <w:rFonts w:asciiTheme="minorHAnsi" w:hAnsiTheme="minorHAnsi" w:cstheme="minorHAnsi"/>
          <w:sz w:val="18"/>
          <w:szCs w:val="18"/>
          <w:lang w:val="pl-PL"/>
        </w:rPr>
        <w:t>035-087240</w:t>
      </w:r>
      <w:r w:rsidR="006465E0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z dnia 202</w:t>
      </w:r>
      <w:r w:rsidR="00347F1A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931976">
        <w:rPr>
          <w:rFonts w:asciiTheme="minorHAnsi" w:hAnsiTheme="minorHAnsi" w:cstheme="minorHAnsi"/>
          <w:sz w:val="18"/>
          <w:szCs w:val="18"/>
          <w:lang w:val="pl-PL"/>
        </w:rPr>
        <w:t>0</w:t>
      </w:r>
      <w:r w:rsidR="00347F1A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931976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347F1A">
        <w:rPr>
          <w:rFonts w:asciiTheme="minorHAnsi" w:hAnsiTheme="minorHAnsi" w:cstheme="minorHAnsi"/>
          <w:sz w:val="18"/>
          <w:szCs w:val="18"/>
          <w:lang w:val="pl-PL"/>
        </w:rPr>
        <w:t>18</w:t>
      </w:r>
      <w:r w:rsidR="00931976">
        <w:rPr>
          <w:rFonts w:asciiTheme="minorHAnsi" w:hAnsiTheme="minorHAnsi" w:cstheme="minorHAnsi"/>
          <w:sz w:val="18"/>
          <w:szCs w:val="18"/>
          <w:lang w:val="pl-PL"/>
        </w:rPr>
        <w:t>r.</w:t>
      </w:r>
      <w:r w:rsidR="00347F1A">
        <w:rPr>
          <w:rFonts w:asciiTheme="minorHAnsi" w:hAnsiTheme="minorHAnsi" w:cstheme="minorHAnsi"/>
          <w:sz w:val="18"/>
          <w:szCs w:val="18"/>
          <w:lang w:val="pl-PL"/>
        </w:rPr>
        <w:t xml:space="preserve"> oraz o zmianie z dnia 2022-03-09 nr 2022/S 048-124418, 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nie dopuszczał składania ofert częściowych.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441160">
        <w:rPr>
          <w:rFonts w:asciiTheme="minorHAnsi" w:hAnsiTheme="minorHAnsi" w:cstheme="minorHAnsi"/>
          <w:sz w:val="18"/>
          <w:szCs w:val="18"/>
          <w:lang w:val="pl-PL"/>
        </w:rPr>
        <w:t>1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144E53" w:rsidRPr="00144E53" w:rsidRDefault="00144E53" w:rsidP="00144E53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441160">
        <w:rPr>
          <w:rFonts w:asciiTheme="minorHAnsi" w:hAnsiTheme="minorHAnsi" w:cstheme="minorHAnsi"/>
          <w:sz w:val="18"/>
          <w:szCs w:val="18"/>
          <w:lang w:val="pl-PL"/>
        </w:rPr>
        <w:t>1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144E53" w:rsidRPr="00144E53" w:rsidRDefault="00144E53" w:rsidP="001F1DAC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F1DAC">
        <w:rPr>
          <w:rFonts w:asciiTheme="minorHAnsi" w:hAnsiTheme="minorHAnsi" w:cstheme="minorHAnsi"/>
          <w:sz w:val="18"/>
          <w:szCs w:val="18"/>
          <w:lang w:val="pl-PL"/>
        </w:rPr>
        <w:t xml:space="preserve">– 0 </w:t>
      </w:r>
    </w:p>
    <w:p w:rsidR="00144E53" w:rsidRPr="001F1DAC" w:rsidRDefault="00144E53" w:rsidP="00144E53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 niepodlegające odrzuceniu oraz ilość uzyskanych punktów w kryterium</w:t>
      </w:r>
      <w:r w:rsidR="00120465">
        <w:rPr>
          <w:rFonts w:asciiTheme="minorHAnsi" w:hAnsiTheme="minorHAnsi" w:cstheme="minorHAnsi"/>
          <w:sz w:val="18"/>
          <w:szCs w:val="18"/>
          <w:lang w:val="pl-PL"/>
        </w:rPr>
        <w:t>: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„cena”</w:t>
      </w:r>
      <w:r w:rsidR="00934C7C">
        <w:rPr>
          <w:rFonts w:asciiTheme="minorHAnsi" w:hAnsiTheme="minorHAnsi" w:cstheme="minorHAnsi"/>
          <w:sz w:val="18"/>
          <w:szCs w:val="18"/>
          <w:lang w:val="pl-PL"/>
        </w:rPr>
        <w:t xml:space="preserve"> i </w:t>
      </w:r>
      <w:r w:rsidR="00120465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="00347F1A">
        <w:rPr>
          <w:rFonts w:asciiTheme="minorHAnsi" w:hAnsiTheme="minorHAnsi" w:cstheme="minorHAnsi"/>
          <w:sz w:val="18"/>
          <w:szCs w:val="18"/>
          <w:lang w:val="pl-PL"/>
        </w:rPr>
        <w:t>Parametry techniczne</w:t>
      </w:r>
      <w:r w:rsidR="00934C7C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w wyniku </w:t>
      </w:r>
      <w:r w:rsidR="00347F1A">
        <w:rPr>
          <w:rFonts w:asciiTheme="minorHAnsi" w:hAnsiTheme="minorHAnsi" w:cstheme="minorHAnsi"/>
          <w:sz w:val="18"/>
          <w:szCs w:val="18"/>
          <w:lang w:val="pl-PL"/>
        </w:rPr>
        <w:t>porównania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ofert: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2409"/>
        <w:gridCol w:w="2409"/>
      </w:tblGrid>
      <w:tr w:rsidR="003E7AA1" w:rsidRPr="00DA4A58" w:rsidTr="003E7AA1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Numer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 xml:space="preserve">Cena oferty brutto (zł)             </w:t>
            </w:r>
          </w:p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7AA1" w:rsidRPr="001774B8" w:rsidRDefault="00347F1A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Parametry techniczne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7AA1" w:rsidRPr="001774B8" w:rsidRDefault="003E7AA1" w:rsidP="007F35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74B8">
              <w:rPr>
                <w:b/>
                <w:color w:val="000000"/>
                <w:sz w:val="16"/>
                <w:szCs w:val="16"/>
              </w:rPr>
              <w:t>Łączna ilość punktów</w:t>
            </w:r>
          </w:p>
        </w:tc>
      </w:tr>
      <w:tr w:rsidR="003E7AA1" w:rsidRPr="00DA4A58" w:rsidTr="001774B8">
        <w:trPr>
          <w:trHeight w:val="8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1" w:rsidRPr="001774B8" w:rsidRDefault="003E7AA1" w:rsidP="007F35A2">
            <w:pPr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6465E0">
              <w:rPr>
                <w:rFonts w:cs="Calibri"/>
                <w:b/>
                <w:sz w:val="16"/>
                <w:szCs w:val="16"/>
                <w:lang w:val="en-US" w:eastAsia="pl-PL"/>
              </w:rPr>
              <w:t xml:space="preserve"> </w:t>
            </w:r>
            <w:r w:rsidR="006465E0" w:rsidRPr="006465E0">
              <w:rPr>
                <w:rFonts w:cs="Calibri"/>
                <w:b/>
                <w:sz w:val="16"/>
                <w:szCs w:val="16"/>
                <w:lang w:val="en-US" w:eastAsia="pl-PL"/>
              </w:rPr>
              <w:t xml:space="preserve">Varian Medical Systems Poland sp. z o. o. ul. </w:t>
            </w:r>
            <w:r w:rsidR="006465E0" w:rsidRPr="006465E0">
              <w:rPr>
                <w:rFonts w:cs="Calibri"/>
                <w:b/>
                <w:sz w:val="16"/>
                <w:szCs w:val="16"/>
                <w:lang w:eastAsia="pl-PL"/>
              </w:rPr>
              <w:t>Osmańska 12, 02-823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1" w:rsidRPr="001774B8" w:rsidRDefault="005F4B96" w:rsidP="005F4B96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</w:t>
            </w:r>
            <w:r w:rsidRPr="005F4B96">
              <w:rPr>
                <w:rFonts w:cs="Calibri"/>
                <w:b/>
                <w:sz w:val="16"/>
                <w:szCs w:val="16"/>
              </w:rPr>
              <w:t>3 004 623,00 zł</w:t>
            </w:r>
            <w:r w:rsidR="00EC65F4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EC65F4" w:rsidRPr="00EC65F4">
              <w:rPr>
                <w:rFonts w:cs="Calibri"/>
                <w:b/>
                <w:color w:val="FF0000"/>
                <w:sz w:val="16"/>
                <w:szCs w:val="16"/>
              </w:rPr>
              <w:t>– 80 pkt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1" w:rsidRPr="001774B8" w:rsidRDefault="003E7AA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EC65F4" w:rsidRDefault="00EC65F4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3E7AA1" w:rsidRPr="001774B8" w:rsidRDefault="00EC65F4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     65 pkt – </w:t>
            </w:r>
            <w:r w:rsidRPr="00EC65F4">
              <w:rPr>
                <w:rFonts w:cs="Calibri"/>
                <w:b/>
                <w:color w:val="FF0000"/>
                <w:sz w:val="16"/>
                <w:szCs w:val="16"/>
              </w:rPr>
              <w:t>20 pkt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1" w:rsidRPr="001774B8" w:rsidRDefault="003E7AA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EC65F4" w:rsidRDefault="00A86A2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  </w:t>
            </w:r>
          </w:p>
          <w:p w:rsidR="003E7AA1" w:rsidRPr="001774B8" w:rsidRDefault="00EC65F4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        </w:t>
            </w:r>
            <w:r w:rsidR="00A86A21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3E7AA1" w:rsidRPr="001774B8">
              <w:rPr>
                <w:rFonts w:cs="Calibri"/>
                <w:b/>
                <w:sz w:val="16"/>
                <w:szCs w:val="16"/>
              </w:rPr>
              <w:t xml:space="preserve">  </w:t>
            </w:r>
            <w:r w:rsidR="003E7AA1" w:rsidRPr="00EC65F4">
              <w:rPr>
                <w:rFonts w:cs="Calibri"/>
                <w:b/>
                <w:color w:val="FF0000"/>
                <w:sz w:val="16"/>
                <w:szCs w:val="16"/>
              </w:rPr>
              <w:t xml:space="preserve">100 pkt </w:t>
            </w:r>
          </w:p>
        </w:tc>
      </w:tr>
    </w:tbl>
    <w:p w:rsidR="00144E53" w:rsidRPr="00144E53" w:rsidRDefault="00144E53" w:rsidP="00144E5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informuje, iż wybrał ofertę Wykonawcy:</w:t>
      </w:r>
    </w:p>
    <w:p w:rsidR="006363A9" w:rsidRPr="00DA173D" w:rsidRDefault="00322B9F" w:rsidP="00714A35">
      <w:pPr>
        <w:pStyle w:val="Akapitzlist"/>
        <w:ind w:left="36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</w:pPr>
      <w:r w:rsidRPr="00A709B5">
        <w:rPr>
          <w:rFonts w:asciiTheme="minorHAnsi" w:hAnsiTheme="minorHAnsi" w:cstheme="minorHAnsi"/>
          <w:b/>
          <w:sz w:val="18"/>
          <w:szCs w:val="18"/>
          <w:u w:val="single"/>
        </w:rPr>
        <w:t xml:space="preserve">Varian Medical Systems Poland sp. z o. o. ul. </w:t>
      </w:r>
      <w:r w:rsidRPr="00322B9F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>Osmańska 12, 02-823 Warszawa</w:t>
      </w:r>
    </w:p>
    <w:p w:rsidR="00144E53" w:rsidRPr="00144E53" w:rsidRDefault="00144E53" w:rsidP="00144E53">
      <w:pPr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Cena oferty –</w:t>
      </w:r>
      <w:r w:rsidR="00714A35">
        <w:rPr>
          <w:rFonts w:asciiTheme="minorHAnsi" w:hAnsiTheme="minorHAnsi" w:cstheme="minorHAnsi"/>
          <w:sz w:val="18"/>
          <w:szCs w:val="18"/>
        </w:rPr>
        <w:t xml:space="preserve"> </w:t>
      </w:r>
      <w:r w:rsidR="00347F1A">
        <w:rPr>
          <w:rFonts w:asciiTheme="minorHAnsi" w:hAnsiTheme="minorHAnsi" w:cstheme="minorHAnsi"/>
          <w:sz w:val="18"/>
          <w:szCs w:val="18"/>
        </w:rPr>
        <w:t xml:space="preserve">3 004 623,00 </w:t>
      </w:r>
      <w:r w:rsidRPr="00144E53">
        <w:rPr>
          <w:rFonts w:asciiTheme="minorHAnsi" w:hAnsiTheme="minorHAnsi" w:cstheme="minorHAnsi"/>
          <w:sz w:val="18"/>
          <w:szCs w:val="18"/>
        </w:rPr>
        <w:t xml:space="preserve"> zł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</w:rPr>
        <w:t xml:space="preserve">Liczba punktów w kryterium „Cena” – </w:t>
      </w:r>
      <w:r w:rsidR="00441160">
        <w:rPr>
          <w:rFonts w:asciiTheme="minorHAnsi" w:hAnsiTheme="minorHAnsi" w:cstheme="minorHAnsi"/>
          <w:sz w:val="18"/>
          <w:szCs w:val="18"/>
        </w:rPr>
        <w:t>8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441160" w:rsidRPr="00144E53">
        <w:rPr>
          <w:rFonts w:asciiTheme="minorHAnsi" w:hAnsiTheme="minorHAnsi" w:cstheme="minorHAnsi"/>
          <w:sz w:val="18"/>
          <w:szCs w:val="18"/>
        </w:rPr>
        <w:t>Liczba punktów w kryterium „</w:t>
      </w:r>
      <w:r w:rsidR="00347F1A">
        <w:rPr>
          <w:rFonts w:asciiTheme="minorHAnsi" w:hAnsiTheme="minorHAnsi" w:cstheme="minorHAnsi"/>
          <w:sz w:val="18"/>
          <w:szCs w:val="18"/>
        </w:rPr>
        <w:t>Parametry techniczne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” – </w:t>
      </w:r>
      <w:r w:rsidR="00441160">
        <w:rPr>
          <w:rFonts w:asciiTheme="minorHAnsi" w:hAnsiTheme="minorHAnsi" w:cstheme="minorHAnsi"/>
          <w:sz w:val="18"/>
          <w:szCs w:val="18"/>
        </w:rPr>
        <w:t>2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0,00 pkt.  </w:t>
      </w:r>
      <w:r w:rsidR="006363A9" w:rsidRPr="00144E53">
        <w:rPr>
          <w:rFonts w:asciiTheme="minorHAnsi" w:hAnsiTheme="minorHAnsi" w:cstheme="minorHAnsi"/>
          <w:sz w:val="18"/>
          <w:szCs w:val="18"/>
        </w:rPr>
        <w:t xml:space="preserve">Łączna punktacja: </w:t>
      </w:r>
      <w:r w:rsidR="006363A9" w:rsidRPr="00144E53">
        <w:rPr>
          <w:rFonts w:asciiTheme="minorHAnsi" w:hAnsiTheme="minorHAnsi" w:cstheme="minorHAnsi"/>
          <w:b/>
          <w:sz w:val="18"/>
          <w:szCs w:val="18"/>
        </w:rPr>
        <w:t>100,00 pkt</w:t>
      </w:r>
      <w:r w:rsidR="006363A9" w:rsidRPr="00144E53">
        <w:rPr>
          <w:rFonts w:asciiTheme="minorHAnsi" w:hAnsiTheme="minorHAnsi" w:cstheme="minorHAnsi"/>
          <w:sz w:val="18"/>
          <w:szCs w:val="18"/>
        </w:rPr>
        <w:t>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</w:t>
      </w:r>
      <w:r w:rsidR="006363A9" w:rsidRPr="00144E53">
        <w:rPr>
          <w:rFonts w:asciiTheme="minorHAnsi" w:hAnsiTheme="minorHAnsi" w:cstheme="minorHAnsi"/>
          <w:sz w:val="18"/>
          <w:szCs w:val="18"/>
        </w:rPr>
        <w:t>Oferta uzyskała najwyższą liczbę punktów w kryterium oceny ofert.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144E5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144E53"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144E53" w:rsidRPr="006A3595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Zamawiający informuje, iż umowa w sprawie zamówienia publicznego zostanie zawarta </w:t>
      </w:r>
      <w:r w:rsidR="00C17E3E"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przed upływem </w:t>
      </w:r>
      <w:r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 termin</w:t>
      </w:r>
      <w:r w:rsidR="00C17E3E" w:rsidRPr="006A3595">
        <w:rPr>
          <w:rFonts w:asciiTheme="minorHAnsi" w:hAnsiTheme="minorHAnsi" w:cstheme="minorHAnsi"/>
          <w:sz w:val="18"/>
          <w:szCs w:val="18"/>
          <w:lang w:val="pl-PL"/>
        </w:rPr>
        <w:t>u</w:t>
      </w:r>
      <w:r w:rsidRPr="006A3595">
        <w:rPr>
          <w:rFonts w:asciiTheme="minorHAnsi" w:hAnsiTheme="minorHAnsi" w:cstheme="minorHAnsi"/>
          <w:sz w:val="18"/>
          <w:szCs w:val="18"/>
          <w:lang w:val="pl-PL"/>
        </w:rPr>
        <w:t>,</w:t>
      </w:r>
      <w:r w:rsidR="00C17E3E"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 o którym mowa w art. 264 ust. 1, w oparciu o </w:t>
      </w:r>
      <w:r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w art. </w:t>
      </w:r>
      <w:r w:rsidR="00C17E3E" w:rsidRPr="006A3595">
        <w:rPr>
          <w:rFonts w:asciiTheme="minorHAnsi" w:hAnsiTheme="minorHAnsi" w:cstheme="minorHAnsi"/>
          <w:sz w:val="18"/>
          <w:szCs w:val="18"/>
          <w:lang w:val="pl-PL"/>
        </w:rPr>
        <w:t>264</w:t>
      </w:r>
      <w:r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 ust. 2 </w:t>
      </w:r>
      <w:r w:rsidR="009D451F">
        <w:rPr>
          <w:rFonts w:asciiTheme="minorHAnsi" w:hAnsiTheme="minorHAnsi" w:cstheme="minorHAnsi"/>
          <w:sz w:val="18"/>
          <w:szCs w:val="18"/>
          <w:lang w:val="pl-PL"/>
        </w:rPr>
        <w:t xml:space="preserve"> pkt 1 lit. a </w:t>
      </w:r>
      <w:r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ustawy Prawo Zamówień Publicznych. </w:t>
      </w:r>
    </w:p>
    <w:p w:rsidR="00B83751" w:rsidRDefault="00B83751" w:rsidP="006363A9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48305F" w:rsidRPr="006363A9" w:rsidRDefault="00144E53" w:rsidP="006363A9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sectPr w:rsidR="0048305F" w:rsidRPr="006363A9" w:rsidSect="00ED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D9" w:rsidRDefault="005144D9" w:rsidP="00A8421C">
      <w:pPr>
        <w:spacing w:after="0" w:line="240" w:lineRule="auto"/>
      </w:pPr>
      <w:r>
        <w:separator/>
      </w:r>
    </w:p>
  </w:endnote>
  <w:end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A3C" w:rsidRDefault="00351A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390144">
      <w:rPr>
        <w:rFonts w:ascii="Century Gothic" w:hAnsi="Century Gothic"/>
        <w:color w:val="004685"/>
        <w:sz w:val="18"/>
        <w:szCs w:val="18"/>
      </w:rPr>
      <w:t>5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390144">
      <w:rPr>
        <w:rFonts w:ascii="Century Gothic" w:hAnsi="Century Gothic"/>
        <w:color w:val="004685"/>
        <w:sz w:val="18"/>
        <w:szCs w:val="18"/>
      </w:rPr>
      <w:t>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390144">
      <w:rPr>
        <w:rFonts w:ascii="Century Gothic" w:hAnsi="Century Gothic"/>
        <w:color w:val="004685"/>
        <w:sz w:val="18"/>
        <w:szCs w:val="18"/>
      </w:rPr>
      <w:t>50</w:t>
    </w:r>
    <w:r>
      <w:rPr>
        <w:rFonts w:ascii="Century Gothic" w:hAnsi="Century Gothic"/>
        <w:color w:val="004685"/>
        <w:sz w:val="18"/>
        <w:szCs w:val="18"/>
      </w:rPr>
      <w:t xml:space="preserve">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A3C" w:rsidRDefault="00351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D9" w:rsidRDefault="005144D9" w:rsidP="00A8421C">
      <w:pPr>
        <w:spacing w:after="0" w:line="240" w:lineRule="auto"/>
      </w:pPr>
      <w:r>
        <w:separator/>
      </w:r>
    </w:p>
  </w:footnote>
  <w:foot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2465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24656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2465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01066"/>
    <w:rsid w:val="0001413C"/>
    <w:rsid w:val="00015D8A"/>
    <w:rsid w:val="00033F71"/>
    <w:rsid w:val="00045FEE"/>
    <w:rsid w:val="000460AE"/>
    <w:rsid w:val="00047208"/>
    <w:rsid w:val="000510E9"/>
    <w:rsid w:val="00052A17"/>
    <w:rsid w:val="000641F3"/>
    <w:rsid w:val="0007372A"/>
    <w:rsid w:val="00077236"/>
    <w:rsid w:val="0007788C"/>
    <w:rsid w:val="00080498"/>
    <w:rsid w:val="000A59F9"/>
    <w:rsid w:val="000B10B9"/>
    <w:rsid w:val="000D2F48"/>
    <w:rsid w:val="00120465"/>
    <w:rsid w:val="00132B89"/>
    <w:rsid w:val="001332A1"/>
    <w:rsid w:val="001366DE"/>
    <w:rsid w:val="00144E53"/>
    <w:rsid w:val="00150A0C"/>
    <w:rsid w:val="00161289"/>
    <w:rsid w:val="00162BF4"/>
    <w:rsid w:val="00173D83"/>
    <w:rsid w:val="001774B8"/>
    <w:rsid w:val="001800AA"/>
    <w:rsid w:val="001B1170"/>
    <w:rsid w:val="001B373A"/>
    <w:rsid w:val="001C1081"/>
    <w:rsid w:val="001C4DF3"/>
    <w:rsid w:val="001C79B9"/>
    <w:rsid w:val="001D7F6B"/>
    <w:rsid w:val="001E08B5"/>
    <w:rsid w:val="001F00D0"/>
    <w:rsid w:val="001F1DAC"/>
    <w:rsid w:val="00211FF0"/>
    <w:rsid w:val="0021752C"/>
    <w:rsid w:val="00221C47"/>
    <w:rsid w:val="00225FDD"/>
    <w:rsid w:val="00233829"/>
    <w:rsid w:val="002373A1"/>
    <w:rsid w:val="00243A7F"/>
    <w:rsid w:val="0024656F"/>
    <w:rsid w:val="002554C7"/>
    <w:rsid w:val="00262CB0"/>
    <w:rsid w:val="00264EF7"/>
    <w:rsid w:val="002755D6"/>
    <w:rsid w:val="00281BD4"/>
    <w:rsid w:val="00283A28"/>
    <w:rsid w:val="002854E0"/>
    <w:rsid w:val="0028626B"/>
    <w:rsid w:val="002932E5"/>
    <w:rsid w:val="00295573"/>
    <w:rsid w:val="002A61F8"/>
    <w:rsid w:val="002B740C"/>
    <w:rsid w:val="002C1EEC"/>
    <w:rsid w:val="002D23FC"/>
    <w:rsid w:val="002D500A"/>
    <w:rsid w:val="002D62A4"/>
    <w:rsid w:val="002E0160"/>
    <w:rsid w:val="002E731C"/>
    <w:rsid w:val="0031028B"/>
    <w:rsid w:val="00322B9F"/>
    <w:rsid w:val="00341D32"/>
    <w:rsid w:val="00347F1A"/>
    <w:rsid w:val="00351A3C"/>
    <w:rsid w:val="00351A4C"/>
    <w:rsid w:val="00371147"/>
    <w:rsid w:val="003766C2"/>
    <w:rsid w:val="00376A53"/>
    <w:rsid w:val="00383C94"/>
    <w:rsid w:val="00384105"/>
    <w:rsid w:val="0038463C"/>
    <w:rsid w:val="00390144"/>
    <w:rsid w:val="003903FA"/>
    <w:rsid w:val="00393AED"/>
    <w:rsid w:val="00394B8D"/>
    <w:rsid w:val="00395233"/>
    <w:rsid w:val="003B1EC8"/>
    <w:rsid w:val="003C16AA"/>
    <w:rsid w:val="003C5078"/>
    <w:rsid w:val="003D4FCB"/>
    <w:rsid w:val="003D6328"/>
    <w:rsid w:val="003E45AD"/>
    <w:rsid w:val="003E6A03"/>
    <w:rsid w:val="003E7AA1"/>
    <w:rsid w:val="003F7E5B"/>
    <w:rsid w:val="0040444B"/>
    <w:rsid w:val="00406824"/>
    <w:rsid w:val="00422A5E"/>
    <w:rsid w:val="0043552F"/>
    <w:rsid w:val="00441160"/>
    <w:rsid w:val="00445CF1"/>
    <w:rsid w:val="004577E4"/>
    <w:rsid w:val="004776D4"/>
    <w:rsid w:val="0048305F"/>
    <w:rsid w:val="00486803"/>
    <w:rsid w:val="004943B5"/>
    <w:rsid w:val="004A68C9"/>
    <w:rsid w:val="004B6208"/>
    <w:rsid w:val="004E6E14"/>
    <w:rsid w:val="004F46A4"/>
    <w:rsid w:val="005144D9"/>
    <w:rsid w:val="00515092"/>
    <w:rsid w:val="005205AF"/>
    <w:rsid w:val="005317E7"/>
    <w:rsid w:val="005351C7"/>
    <w:rsid w:val="005619D1"/>
    <w:rsid w:val="005714AA"/>
    <w:rsid w:val="005934AB"/>
    <w:rsid w:val="005A0BA5"/>
    <w:rsid w:val="005A1BD8"/>
    <w:rsid w:val="005B0E9E"/>
    <w:rsid w:val="005B0FD7"/>
    <w:rsid w:val="005C1623"/>
    <w:rsid w:val="005D6E3D"/>
    <w:rsid w:val="005E5CA8"/>
    <w:rsid w:val="005F4B96"/>
    <w:rsid w:val="00604E50"/>
    <w:rsid w:val="006241AE"/>
    <w:rsid w:val="00635687"/>
    <w:rsid w:val="006363A9"/>
    <w:rsid w:val="006465E0"/>
    <w:rsid w:val="00661142"/>
    <w:rsid w:val="006677EA"/>
    <w:rsid w:val="00667EA3"/>
    <w:rsid w:val="00674783"/>
    <w:rsid w:val="006851F3"/>
    <w:rsid w:val="006A17AA"/>
    <w:rsid w:val="006A1DD8"/>
    <w:rsid w:val="006A3595"/>
    <w:rsid w:val="006B3FF7"/>
    <w:rsid w:val="006B4673"/>
    <w:rsid w:val="006C6A61"/>
    <w:rsid w:val="006D0817"/>
    <w:rsid w:val="006D28BD"/>
    <w:rsid w:val="006E24B4"/>
    <w:rsid w:val="006E2F97"/>
    <w:rsid w:val="006F0083"/>
    <w:rsid w:val="00710320"/>
    <w:rsid w:val="00714A35"/>
    <w:rsid w:val="00724805"/>
    <w:rsid w:val="007402F2"/>
    <w:rsid w:val="00750442"/>
    <w:rsid w:val="00750C93"/>
    <w:rsid w:val="00752464"/>
    <w:rsid w:val="00752DF8"/>
    <w:rsid w:val="0077123A"/>
    <w:rsid w:val="0077510D"/>
    <w:rsid w:val="00780734"/>
    <w:rsid w:val="00794BC8"/>
    <w:rsid w:val="007A6128"/>
    <w:rsid w:val="007B0216"/>
    <w:rsid w:val="007B67AF"/>
    <w:rsid w:val="007C3AE5"/>
    <w:rsid w:val="007C4F95"/>
    <w:rsid w:val="007D72CF"/>
    <w:rsid w:val="007E3C76"/>
    <w:rsid w:val="007E5427"/>
    <w:rsid w:val="007F149C"/>
    <w:rsid w:val="00805696"/>
    <w:rsid w:val="00805C4D"/>
    <w:rsid w:val="008148C4"/>
    <w:rsid w:val="008318C8"/>
    <w:rsid w:val="008604C6"/>
    <w:rsid w:val="0088099D"/>
    <w:rsid w:val="0088170D"/>
    <w:rsid w:val="008A36B6"/>
    <w:rsid w:val="008A5BCF"/>
    <w:rsid w:val="008B1842"/>
    <w:rsid w:val="008B4407"/>
    <w:rsid w:val="008C1CF7"/>
    <w:rsid w:val="008C4120"/>
    <w:rsid w:val="008C604E"/>
    <w:rsid w:val="008C72E1"/>
    <w:rsid w:val="008D1FCC"/>
    <w:rsid w:val="008D65E6"/>
    <w:rsid w:val="008E16FB"/>
    <w:rsid w:val="008F3DC1"/>
    <w:rsid w:val="008F4806"/>
    <w:rsid w:val="009009F9"/>
    <w:rsid w:val="0090368B"/>
    <w:rsid w:val="0091368D"/>
    <w:rsid w:val="00925AE3"/>
    <w:rsid w:val="00931976"/>
    <w:rsid w:val="00934C7C"/>
    <w:rsid w:val="0094412B"/>
    <w:rsid w:val="00944341"/>
    <w:rsid w:val="00946D02"/>
    <w:rsid w:val="009543F3"/>
    <w:rsid w:val="00957383"/>
    <w:rsid w:val="009573BB"/>
    <w:rsid w:val="00964664"/>
    <w:rsid w:val="00985671"/>
    <w:rsid w:val="00991D58"/>
    <w:rsid w:val="00994794"/>
    <w:rsid w:val="009A4A14"/>
    <w:rsid w:val="009A5B23"/>
    <w:rsid w:val="009C28AE"/>
    <w:rsid w:val="009C3965"/>
    <w:rsid w:val="009D451F"/>
    <w:rsid w:val="009D4D32"/>
    <w:rsid w:val="009E51ED"/>
    <w:rsid w:val="009F25E5"/>
    <w:rsid w:val="009F410E"/>
    <w:rsid w:val="00A065A4"/>
    <w:rsid w:val="00A536FC"/>
    <w:rsid w:val="00A64E98"/>
    <w:rsid w:val="00A65219"/>
    <w:rsid w:val="00A6799E"/>
    <w:rsid w:val="00A709B5"/>
    <w:rsid w:val="00A77D54"/>
    <w:rsid w:val="00A8421C"/>
    <w:rsid w:val="00A86A21"/>
    <w:rsid w:val="00A90F9F"/>
    <w:rsid w:val="00A928E5"/>
    <w:rsid w:val="00A97ED7"/>
    <w:rsid w:val="00AA37A9"/>
    <w:rsid w:val="00AA5FD4"/>
    <w:rsid w:val="00AE466C"/>
    <w:rsid w:val="00AE74AB"/>
    <w:rsid w:val="00B13649"/>
    <w:rsid w:val="00B21D9E"/>
    <w:rsid w:val="00B26757"/>
    <w:rsid w:val="00B44B40"/>
    <w:rsid w:val="00B5400A"/>
    <w:rsid w:val="00B62B1D"/>
    <w:rsid w:val="00B81B0D"/>
    <w:rsid w:val="00B83751"/>
    <w:rsid w:val="00B90AE7"/>
    <w:rsid w:val="00BB26CD"/>
    <w:rsid w:val="00BB5CFC"/>
    <w:rsid w:val="00BC6301"/>
    <w:rsid w:val="00BD4822"/>
    <w:rsid w:val="00BE4CD3"/>
    <w:rsid w:val="00C04237"/>
    <w:rsid w:val="00C13524"/>
    <w:rsid w:val="00C15EC9"/>
    <w:rsid w:val="00C17DB7"/>
    <w:rsid w:val="00C17E3E"/>
    <w:rsid w:val="00C21045"/>
    <w:rsid w:val="00C2152B"/>
    <w:rsid w:val="00C26C7C"/>
    <w:rsid w:val="00C43D92"/>
    <w:rsid w:val="00C46BCA"/>
    <w:rsid w:val="00C50E4A"/>
    <w:rsid w:val="00C54255"/>
    <w:rsid w:val="00C7052B"/>
    <w:rsid w:val="00C7451F"/>
    <w:rsid w:val="00C82126"/>
    <w:rsid w:val="00C8309E"/>
    <w:rsid w:val="00C84ED0"/>
    <w:rsid w:val="00C860F5"/>
    <w:rsid w:val="00C86C9C"/>
    <w:rsid w:val="00C9043F"/>
    <w:rsid w:val="00C93709"/>
    <w:rsid w:val="00C95077"/>
    <w:rsid w:val="00C96416"/>
    <w:rsid w:val="00CA363E"/>
    <w:rsid w:val="00CA41FF"/>
    <w:rsid w:val="00CB21A1"/>
    <w:rsid w:val="00CB7A29"/>
    <w:rsid w:val="00CC6C51"/>
    <w:rsid w:val="00CD1776"/>
    <w:rsid w:val="00CD674B"/>
    <w:rsid w:val="00CE5057"/>
    <w:rsid w:val="00CF051A"/>
    <w:rsid w:val="00CF6DAF"/>
    <w:rsid w:val="00D0096E"/>
    <w:rsid w:val="00D053D5"/>
    <w:rsid w:val="00D3048D"/>
    <w:rsid w:val="00D33FCA"/>
    <w:rsid w:val="00D40471"/>
    <w:rsid w:val="00D52DBC"/>
    <w:rsid w:val="00D55976"/>
    <w:rsid w:val="00D61847"/>
    <w:rsid w:val="00D62FD5"/>
    <w:rsid w:val="00D72D1D"/>
    <w:rsid w:val="00D734F1"/>
    <w:rsid w:val="00D750F8"/>
    <w:rsid w:val="00D764F4"/>
    <w:rsid w:val="00D840D0"/>
    <w:rsid w:val="00D86979"/>
    <w:rsid w:val="00D977BB"/>
    <w:rsid w:val="00D97B4A"/>
    <w:rsid w:val="00DA173D"/>
    <w:rsid w:val="00DB57B4"/>
    <w:rsid w:val="00DC043D"/>
    <w:rsid w:val="00DE1560"/>
    <w:rsid w:val="00DE65CC"/>
    <w:rsid w:val="00DF0754"/>
    <w:rsid w:val="00E061E4"/>
    <w:rsid w:val="00E2292A"/>
    <w:rsid w:val="00E33C41"/>
    <w:rsid w:val="00E37241"/>
    <w:rsid w:val="00E43CF2"/>
    <w:rsid w:val="00E529F9"/>
    <w:rsid w:val="00E56C21"/>
    <w:rsid w:val="00E56F2A"/>
    <w:rsid w:val="00E6705F"/>
    <w:rsid w:val="00E677BA"/>
    <w:rsid w:val="00E81B0A"/>
    <w:rsid w:val="00E9101B"/>
    <w:rsid w:val="00E9243B"/>
    <w:rsid w:val="00E9333D"/>
    <w:rsid w:val="00EB58E7"/>
    <w:rsid w:val="00EC65F4"/>
    <w:rsid w:val="00ED0418"/>
    <w:rsid w:val="00ED3149"/>
    <w:rsid w:val="00F029A3"/>
    <w:rsid w:val="00F11E2B"/>
    <w:rsid w:val="00F12B11"/>
    <w:rsid w:val="00F1462D"/>
    <w:rsid w:val="00F14EC8"/>
    <w:rsid w:val="00F16DFA"/>
    <w:rsid w:val="00F60121"/>
    <w:rsid w:val="00F611DC"/>
    <w:rsid w:val="00F61656"/>
    <w:rsid w:val="00F73071"/>
    <w:rsid w:val="00F73130"/>
    <w:rsid w:val="00F757EF"/>
    <w:rsid w:val="00F84BCD"/>
    <w:rsid w:val="00FA3A2F"/>
    <w:rsid w:val="00FA47BE"/>
    <w:rsid w:val="00FA5EB6"/>
    <w:rsid w:val="00FB52CF"/>
    <w:rsid w:val="00FB62F9"/>
    <w:rsid w:val="00FC10CC"/>
    <w:rsid w:val="00FC36E3"/>
    <w:rsid w:val="00FF021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691E8C21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8F48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4E5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3C05-1859-42B8-A3C5-CAD543AC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183</cp:revision>
  <cp:lastPrinted>2019-07-10T05:56:00Z</cp:lastPrinted>
  <dcterms:created xsi:type="dcterms:W3CDTF">2019-10-11T07:46:00Z</dcterms:created>
  <dcterms:modified xsi:type="dcterms:W3CDTF">2022-04-05T10:05:00Z</dcterms:modified>
</cp:coreProperties>
</file>