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879D27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981498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3B065CCE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CA3D28">
        <w:rPr>
          <w:rFonts w:ascii="Arial Narrow" w:eastAsia="Verdana" w:hAnsi="Arial Narrow"/>
          <w:b/>
          <w:sz w:val="24"/>
        </w:rPr>
        <w:t xml:space="preserve">dostawę wraz z transportem, rozładowaniem i wniesieniem sprzętu komputerowego (54 szt.) dla jednostek UMP </w:t>
      </w:r>
      <w:r w:rsidR="00CA3D28">
        <w:rPr>
          <w:rFonts w:ascii="Arial Narrow" w:eastAsia="Times New Roman" w:hAnsi="Arial Narrow" w:cs="Arial"/>
          <w:b/>
          <w:sz w:val="24"/>
        </w:rPr>
        <w:t>(PN-78/22</w:t>
      </w:r>
      <w:r w:rsidR="00CA3D28">
        <w:rPr>
          <w:rFonts w:ascii="Arial Narrow" w:eastAsia="Times New Roman" w:hAnsi="Arial Narrow" w:cs="Arial"/>
          <w:sz w:val="24"/>
        </w:rPr>
        <w:t xml:space="preserve">), 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D14E" w16cex:dateUtc="2022-08-03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204"/>
    <w:rsid w:val="009359D7"/>
    <w:rsid w:val="00936B76"/>
    <w:rsid w:val="009517A0"/>
    <w:rsid w:val="00956CF4"/>
    <w:rsid w:val="009645AD"/>
    <w:rsid w:val="00967A3B"/>
    <w:rsid w:val="009721C2"/>
    <w:rsid w:val="00980CD0"/>
    <w:rsid w:val="00981498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B05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3D28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1D23-247B-497D-901F-982F0009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11</cp:revision>
  <cp:lastPrinted>2021-02-19T13:15:00Z</cp:lastPrinted>
  <dcterms:created xsi:type="dcterms:W3CDTF">2022-05-24T06:46:00Z</dcterms:created>
  <dcterms:modified xsi:type="dcterms:W3CDTF">2022-08-17T07:32:00Z</dcterms:modified>
</cp:coreProperties>
</file>