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4B" w:rsidRDefault="00AA2171">
      <w:pPr>
        <w:suppressAutoHyphens/>
        <w:spacing w:line="360" w:lineRule="auto"/>
        <w:jc w:val="right"/>
        <w:textAlignment w:val="baseline"/>
        <w:rPr>
          <w:rFonts w:hint="eastAsia"/>
        </w:rPr>
      </w:pPr>
      <w:r>
        <w:rPr>
          <w:rFonts w:ascii="Times New Roman" w:hAnsi="Times New Roman"/>
        </w:rPr>
        <w:t xml:space="preserve">Środa Wielkopolska, dnia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stycznia</w:t>
      </w:r>
      <w:r>
        <w:rPr>
          <w:rFonts w:ascii="Times New Roman" w:hAnsi="Times New Roman"/>
        </w:rPr>
        <w:t xml:space="preserve"> 2020 r.</w:t>
      </w:r>
    </w:p>
    <w:p w:rsidR="0012044B" w:rsidRDefault="0012044B">
      <w:pPr>
        <w:suppressAutoHyphens/>
        <w:spacing w:line="360" w:lineRule="auto"/>
        <w:jc w:val="right"/>
        <w:textAlignment w:val="baseline"/>
        <w:rPr>
          <w:rFonts w:ascii="Times New Roman" w:hAnsi="Times New Roman"/>
        </w:rPr>
      </w:pPr>
    </w:p>
    <w:p w:rsidR="0012044B" w:rsidRDefault="00AA2171">
      <w:pPr>
        <w:suppressAutoHyphens/>
        <w:spacing w:line="360" w:lineRule="auto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/>
        </w:rPr>
        <w:t>Postępowanie nr ZP/1/20</w:t>
      </w:r>
    </w:p>
    <w:p w:rsidR="0012044B" w:rsidRDefault="0012044B">
      <w:pPr>
        <w:keepNext/>
        <w:suppressAutoHyphens/>
        <w:spacing w:line="360" w:lineRule="auto"/>
        <w:jc w:val="both"/>
        <w:textAlignment w:val="baseline"/>
        <w:outlineLvl w:val="1"/>
        <w:rPr>
          <w:rFonts w:ascii="Times New Roman" w:hAnsi="Times New Roman"/>
          <w:b/>
        </w:rPr>
      </w:pPr>
    </w:p>
    <w:p w:rsidR="0012044B" w:rsidRDefault="00AA2171">
      <w:pPr>
        <w:keepNext/>
        <w:suppressAutoHyphens/>
        <w:spacing w:line="360" w:lineRule="auto"/>
        <w:jc w:val="center"/>
        <w:textAlignment w:val="baseline"/>
        <w:outlineLvl w:val="1"/>
        <w:rPr>
          <w:rFonts w:hint="eastAsia"/>
        </w:rPr>
      </w:pPr>
      <w:r>
        <w:rPr>
          <w:rFonts w:ascii="Times New Roman" w:hAnsi="Times New Roman" w:cs="Times New Roman"/>
          <w:b/>
        </w:rPr>
        <w:t>Wyjaśnienia i modyfikacja treści Specyfikacji Istotnych Warunków Zamówienia</w:t>
      </w:r>
      <w:r w:rsidR="005A651C">
        <w:rPr>
          <w:rFonts w:ascii="Times New Roman" w:hAnsi="Times New Roman" w:cs="Times New Roman"/>
          <w:b/>
        </w:rPr>
        <w:t xml:space="preserve"> cz. II</w:t>
      </w:r>
    </w:p>
    <w:p w:rsidR="0012044B" w:rsidRDefault="0012044B">
      <w:pPr>
        <w:suppressAutoHyphens/>
        <w:spacing w:line="360" w:lineRule="auto"/>
        <w:jc w:val="center"/>
        <w:textAlignment w:val="baseline"/>
        <w:outlineLvl w:val="1"/>
        <w:rPr>
          <w:rFonts w:ascii="Times New Roman" w:hAnsi="Times New Roman" w:cs="Times New Roman"/>
          <w:b/>
        </w:rPr>
      </w:pPr>
    </w:p>
    <w:p w:rsidR="0012044B" w:rsidRDefault="00AA2171">
      <w:pPr>
        <w:suppressAutoHyphens/>
        <w:spacing w:line="360" w:lineRule="auto"/>
        <w:jc w:val="both"/>
        <w:textAlignment w:val="baseline"/>
        <w:rPr>
          <w:rFonts w:hint="eastAsia"/>
        </w:rPr>
      </w:pPr>
      <w:r>
        <w:rPr>
          <w:rFonts w:ascii="Times New Roman" w:hAnsi="Times New Roman" w:cs="Times New Roman"/>
        </w:rPr>
        <w:t xml:space="preserve">Dotyczy: postępowania w sprawie udzielenia zamówienia publicznego, prowadzonego w trybie przetargu </w:t>
      </w:r>
      <w:r>
        <w:rPr>
          <w:rFonts w:ascii="Times New Roman" w:hAnsi="Times New Roman" w:cs="Times New Roman"/>
        </w:rPr>
        <w:t>nieograniczonego pn.: „</w:t>
      </w:r>
      <w:r>
        <w:rPr>
          <w:rFonts w:ascii="Times New Roman" w:hAnsi="Times New Roman" w:cs="Times New Roman"/>
          <w:b/>
        </w:rPr>
        <w:t>Sukcesywna dostawa gazów medycznych i technicznych wraz z dzierżawą butli do Szpitala Średzkiego Serca Jezusowego sp. z o. o.”</w:t>
      </w:r>
    </w:p>
    <w:p w:rsidR="0012044B" w:rsidRDefault="0012044B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12044B" w:rsidRDefault="00AA2171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I</w:t>
      </w:r>
    </w:p>
    <w:p w:rsidR="0012044B" w:rsidRDefault="00AA2171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Działając na podstawie art. 38 ust.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Prawo zamówień publicznych (t. j. Dz. U. z 2019 r., poz. 1</w:t>
      </w:r>
      <w:r>
        <w:rPr>
          <w:rFonts w:ascii="Times New Roman" w:hAnsi="Times New Roman" w:cs="Times New Roman"/>
        </w:rPr>
        <w:t xml:space="preserve">843) </w:t>
      </w:r>
      <w:r>
        <w:rPr>
          <w:rFonts w:ascii="Times New Roman" w:hAnsi="Times New Roman" w:cs="Times New Roman"/>
        </w:rPr>
        <w:t>w związku z otrzymanymi od Wykonawców prośbami o wyjaśnienie treści SIWZ, poniżej podaje się treść pytań Wykonawców wraz z odpowiedziami:</w:t>
      </w:r>
    </w:p>
    <w:p w:rsidR="0012044B" w:rsidRDefault="0012044B">
      <w:pPr>
        <w:spacing w:line="360" w:lineRule="auto"/>
        <w:jc w:val="both"/>
        <w:rPr>
          <w:rFonts w:ascii="Times New Roman" w:hAnsi="Times New Roman" w:cs="Times New Roman"/>
        </w:rPr>
      </w:pPr>
    </w:p>
    <w:p w:rsidR="005A651C" w:rsidRPr="00AA2171" w:rsidRDefault="005A651C" w:rsidP="005A651C">
      <w:pPr>
        <w:pStyle w:val="Tekstpodstawowy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A2171">
        <w:rPr>
          <w:rFonts w:ascii="Times New Roman" w:hAnsi="Times New Roman" w:cs="Times New Roman"/>
          <w:szCs w:val="22"/>
          <w:lang w:eastAsia="en-US"/>
        </w:rPr>
        <w:t xml:space="preserve">§ 3 pkt. 6  </w:t>
      </w:r>
      <w:r w:rsidRPr="00AA2171">
        <w:rPr>
          <w:rFonts w:ascii="Times New Roman" w:hAnsi="Times New Roman" w:cs="Times New Roman"/>
          <w:szCs w:val="22"/>
          <w:lang w:eastAsia="en-US"/>
        </w:rPr>
        <w:t>projektu umowy</w:t>
      </w:r>
    </w:p>
    <w:p w:rsidR="005A651C" w:rsidRDefault="005A651C" w:rsidP="005A651C">
      <w:pPr>
        <w:pStyle w:val="Tekstpodstawowy"/>
        <w:spacing w:after="0" w:line="360" w:lineRule="auto"/>
        <w:ind w:left="-142"/>
        <w:jc w:val="both"/>
        <w:rPr>
          <w:rFonts w:cs="Arial"/>
          <w:b/>
          <w:u w:val="single"/>
        </w:rPr>
      </w:pPr>
      <w:r w:rsidRPr="005A651C">
        <w:rPr>
          <w:szCs w:val="22"/>
          <w:lang w:eastAsia="en-US"/>
        </w:rPr>
        <w:t>Zwracamy się z prośbą do Zamawiającego o zmianę zapisu w umowie dotyczącego miejsca dostawy przedmiotu zamówienia:</w:t>
      </w:r>
    </w:p>
    <w:p w:rsidR="005A651C" w:rsidRDefault="005A651C" w:rsidP="005A651C">
      <w:pPr>
        <w:pStyle w:val="Tekstpodstawowy"/>
        <w:spacing w:after="0" w:line="360" w:lineRule="auto"/>
        <w:ind w:left="-142"/>
        <w:jc w:val="both"/>
        <w:rPr>
          <w:rFonts w:cs="Arial"/>
          <w:b/>
          <w:u w:val="single"/>
        </w:rPr>
      </w:pPr>
      <w:r>
        <w:rPr>
          <w:szCs w:val="22"/>
          <w:lang w:eastAsia="en-US"/>
        </w:rPr>
        <w:t>„</w:t>
      </w:r>
      <w:r w:rsidRPr="00E874F8">
        <w:rPr>
          <w:szCs w:val="22"/>
          <w:lang w:eastAsia="en-US"/>
        </w:rPr>
        <w:t>Wykonawca jest zobowiązany przekazać przedmiot zamówienia bezpośrednio do oddziałów lub komórek Szpitala Średzkiego Serca Jezusowego Sp. z o. o., wskazanych w zamówieniu.</w:t>
      </w:r>
      <w:r>
        <w:rPr>
          <w:szCs w:val="22"/>
          <w:lang w:eastAsia="en-US"/>
        </w:rPr>
        <w:t xml:space="preserve">” </w:t>
      </w:r>
    </w:p>
    <w:p w:rsidR="005A651C" w:rsidRDefault="005A651C" w:rsidP="005A651C">
      <w:pPr>
        <w:pStyle w:val="Tekstpodstawowy"/>
        <w:spacing w:after="0" w:line="360" w:lineRule="auto"/>
        <w:ind w:left="-142"/>
        <w:jc w:val="both"/>
        <w:rPr>
          <w:rFonts w:cs="Arial"/>
          <w:b/>
          <w:u w:val="single"/>
        </w:rPr>
      </w:pPr>
      <w:r>
        <w:rPr>
          <w:szCs w:val="22"/>
          <w:lang w:eastAsia="en-US"/>
        </w:rPr>
        <w:t xml:space="preserve">na zapis: „Wykonawca jest zobowiązany przekazać przedmiot zamówienia do komórek </w:t>
      </w:r>
      <w:r w:rsidRPr="00E874F8">
        <w:rPr>
          <w:szCs w:val="22"/>
          <w:lang w:eastAsia="en-US"/>
        </w:rPr>
        <w:t>Szpitala Średzkiego Serca Jezusowego Sp. z o. o.</w:t>
      </w:r>
      <w:r>
        <w:rPr>
          <w:szCs w:val="22"/>
          <w:lang w:eastAsia="en-US"/>
        </w:rPr>
        <w:t xml:space="preserve"> czyli magazynu lub apteki szpitalnej”. </w:t>
      </w:r>
    </w:p>
    <w:p w:rsidR="005A651C" w:rsidRDefault="005A651C" w:rsidP="005A651C">
      <w:pPr>
        <w:pStyle w:val="Tekstpodstawowy"/>
        <w:spacing w:after="0" w:line="360" w:lineRule="auto"/>
        <w:ind w:left="-142"/>
        <w:jc w:val="both"/>
        <w:rPr>
          <w:szCs w:val="22"/>
          <w:lang w:eastAsia="en-US"/>
        </w:rPr>
      </w:pPr>
      <w:r>
        <w:rPr>
          <w:szCs w:val="22"/>
          <w:lang w:eastAsia="en-US"/>
        </w:rPr>
        <w:t>Pracownik Wykonawcy nie jest upoważniony ani przeszkolony do przebywania na oddziałach szpitalnych.</w:t>
      </w:r>
    </w:p>
    <w:p w:rsidR="0012044B" w:rsidRPr="005A651C" w:rsidRDefault="00AA2171" w:rsidP="005A651C">
      <w:pPr>
        <w:pStyle w:val="Tekstpodstawowy"/>
        <w:spacing w:after="0" w:line="360" w:lineRule="auto"/>
        <w:ind w:left="-142"/>
        <w:jc w:val="both"/>
        <w:rPr>
          <w:szCs w:val="22"/>
          <w:lang w:eastAsia="en-US"/>
        </w:rPr>
      </w:pPr>
      <w:r w:rsidRPr="005A651C">
        <w:rPr>
          <w:rFonts w:ascii="Times New Roman" w:hAnsi="Times New Roman" w:cs="Arial"/>
          <w:b/>
          <w:bCs/>
        </w:rPr>
        <w:t xml:space="preserve">Odpowiedź: </w:t>
      </w:r>
      <w:r w:rsidR="005A651C">
        <w:rPr>
          <w:rFonts w:ascii="Times New Roman" w:hAnsi="Times New Roman" w:cs="Arial"/>
          <w:b/>
          <w:bCs/>
        </w:rPr>
        <w:t>Tak</w:t>
      </w:r>
      <w:r w:rsidRPr="005A651C">
        <w:rPr>
          <w:rFonts w:ascii="Times New Roman" w:hAnsi="Times New Roman" w:cs="Arial"/>
          <w:b/>
          <w:bCs/>
        </w:rPr>
        <w:t xml:space="preserve">. Zamawiający </w:t>
      </w:r>
      <w:r w:rsidR="005A651C">
        <w:rPr>
          <w:rFonts w:ascii="Times New Roman" w:hAnsi="Times New Roman" w:cs="Arial"/>
          <w:b/>
          <w:bCs/>
        </w:rPr>
        <w:t xml:space="preserve">dokona modyfikacji treści SIWZ, nadając następujące brzmienie postanowieniu umownemu: </w:t>
      </w:r>
      <w:r w:rsidR="005A651C" w:rsidRPr="00AA2171">
        <w:rPr>
          <w:b/>
          <w:szCs w:val="22"/>
          <w:lang w:eastAsia="en-US"/>
        </w:rPr>
        <w:t>„Wykonawca jest zobowiązany przekazać przedmiot zamówienia do komórek Szpitala Średzkiego Serca Jezusowego Sp. z o. o. czyli magazynu</w:t>
      </w:r>
      <w:r w:rsidR="005A651C" w:rsidRPr="00AA2171">
        <w:rPr>
          <w:b/>
          <w:szCs w:val="22"/>
          <w:lang w:eastAsia="en-US"/>
        </w:rPr>
        <w:t xml:space="preserve"> gazów</w:t>
      </w:r>
      <w:r w:rsidR="005A651C" w:rsidRPr="00AA2171">
        <w:rPr>
          <w:b/>
          <w:szCs w:val="22"/>
          <w:lang w:eastAsia="en-US"/>
        </w:rPr>
        <w:t xml:space="preserve"> lub</w:t>
      </w:r>
      <w:r w:rsidR="005A651C" w:rsidRPr="00AA2171">
        <w:rPr>
          <w:b/>
          <w:szCs w:val="22"/>
          <w:lang w:eastAsia="en-US"/>
        </w:rPr>
        <w:t xml:space="preserve"> magazynu</w:t>
      </w:r>
      <w:r w:rsidR="005A651C" w:rsidRPr="00AA2171">
        <w:rPr>
          <w:b/>
          <w:szCs w:val="22"/>
          <w:lang w:eastAsia="en-US"/>
        </w:rPr>
        <w:t xml:space="preserve"> apteki szpitalnej”.</w:t>
      </w:r>
    </w:p>
    <w:p w:rsidR="0012044B" w:rsidRDefault="0012044B">
      <w:pPr>
        <w:pStyle w:val="Bezodstpw"/>
        <w:spacing w:line="360" w:lineRule="auto"/>
        <w:jc w:val="both"/>
        <w:rPr>
          <w:sz w:val="24"/>
          <w:szCs w:val="24"/>
        </w:rPr>
      </w:pPr>
    </w:p>
    <w:p w:rsidR="0012044B" w:rsidRDefault="00AA2171">
      <w:pPr>
        <w:pStyle w:val="Bezodstpw"/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II</w:t>
      </w:r>
    </w:p>
    <w:p w:rsidR="0012044B" w:rsidRDefault="00AA2171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Działając na podstawie art. 38 ust.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ustawy Prawo zamówień publicznych (t. j. Dz. U. z 2019 r., poz. 1843) Zamawiający dokonuje następujących zmian w Specyfikacji Istotnych Warunków Zamówienia:</w:t>
      </w:r>
    </w:p>
    <w:p w:rsidR="0012044B" w:rsidRDefault="00AA217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dziale III SIWZ punkt 13</w:t>
      </w:r>
      <w:r>
        <w:rPr>
          <w:rFonts w:ascii="Times New Roman" w:hAnsi="Times New Roman" w:cs="Times New Roman"/>
        </w:rPr>
        <w:t xml:space="preserve"> otrzymuje nowe brzmienie w treści:</w:t>
      </w:r>
    </w:p>
    <w:p w:rsidR="00AA2171" w:rsidRDefault="00AA2171" w:rsidP="00AA217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 </w:t>
      </w:r>
      <w:r>
        <w:rPr>
          <w:rFonts w:ascii="Times New Roman" w:hAnsi="Times New Roman" w:cs="Times New Roman"/>
        </w:rPr>
        <w:t xml:space="preserve">Wykonawca będzie dokonywał dostaw gazów dwa razy w tygodniu, w ustalone z Zamawiającym dni tygodnia, </w:t>
      </w:r>
      <w:r w:rsidRPr="00F20D9F">
        <w:rPr>
          <w:rFonts w:ascii="Times New Roman" w:hAnsi="Times New Roman" w:cs="Times New Roman"/>
        </w:rPr>
        <w:t xml:space="preserve">bezpośrednio </w:t>
      </w:r>
      <w:r w:rsidRPr="00F20D9F">
        <w:rPr>
          <w:rFonts w:ascii="Times New Roman" w:hAnsi="Times New Roman" w:cs="Times New Roman"/>
          <w:szCs w:val="22"/>
          <w:lang w:eastAsia="en-US"/>
        </w:rPr>
        <w:t>do komórek Szpitala Średzkiego Serca Jezusowego Sp. z o. o.</w:t>
      </w:r>
      <w:r>
        <w:rPr>
          <w:rFonts w:ascii="Times New Roman" w:hAnsi="Times New Roman" w:cs="Times New Roman"/>
          <w:szCs w:val="22"/>
          <w:lang w:eastAsia="en-US"/>
        </w:rPr>
        <w:t>,</w:t>
      </w:r>
      <w:r w:rsidRPr="00F20D9F">
        <w:rPr>
          <w:rFonts w:ascii="Times New Roman" w:hAnsi="Times New Roman" w:cs="Times New Roman"/>
          <w:szCs w:val="22"/>
          <w:lang w:eastAsia="en-US"/>
        </w:rPr>
        <w:t xml:space="preserve"> czyli magazynu gazów lub magazynu apteki szpitalnej</w:t>
      </w:r>
    </w:p>
    <w:p w:rsidR="0012044B" w:rsidRDefault="0012044B">
      <w:pPr>
        <w:spacing w:line="360" w:lineRule="auto"/>
        <w:jc w:val="both"/>
        <w:rPr>
          <w:rFonts w:ascii="Times New Roman" w:hAnsi="Times New Roman" w:cs="Times New Roman"/>
          <w:color w:val="1A1A1A"/>
        </w:rPr>
      </w:pPr>
    </w:p>
    <w:p w:rsidR="0012044B" w:rsidRDefault="00AA2171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1A1A1A"/>
        </w:rPr>
        <w:t>- W załączniku nr 6 do SIWZ – projek</w:t>
      </w:r>
      <w:r w:rsidR="005A651C">
        <w:rPr>
          <w:rFonts w:ascii="Times New Roman" w:hAnsi="Times New Roman" w:cs="Times New Roman"/>
          <w:color w:val="1A1A1A"/>
        </w:rPr>
        <w:t>t umowy nowe brzmienie otrzymuje</w:t>
      </w:r>
      <w:r>
        <w:rPr>
          <w:rFonts w:ascii="Times New Roman" w:hAnsi="Times New Roman" w:cs="Times New Roman"/>
          <w:color w:val="1A1A1A"/>
        </w:rPr>
        <w:t>:</w:t>
      </w:r>
    </w:p>
    <w:p w:rsidR="0012044B" w:rsidRDefault="00AA2171">
      <w:pPr>
        <w:tabs>
          <w:tab w:val="left" w:pos="9924"/>
        </w:tabs>
        <w:spacing w:line="360" w:lineRule="auto"/>
        <w:contextualSpacing/>
        <w:rPr>
          <w:rFonts w:hint="eastAsia"/>
        </w:rPr>
      </w:pPr>
      <w:r>
        <w:rPr>
          <w:rFonts w:ascii="Times New Roman" w:eastAsia="Times New Roman" w:hAnsi="Times New Roman" w:cs="Times New Roman"/>
          <w:color w:val="1A1A1A"/>
        </w:rPr>
        <w:t xml:space="preserve">- </w:t>
      </w:r>
      <w:r w:rsidR="005A651C">
        <w:rPr>
          <w:b/>
          <w:szCs w:val="22"/>
          <w:u w:val="single"/>
          <w:lang w:eastAsia="en-US"/>
        </w:rPr>
        <w:t>§ 3 ust.</w:t>
      </w:r>
      <w:r w:rsidR="005A651C" w:rsidRPr="00B21707">
        <w:rPr>
          <w:b/>
          <w:szCs w:val="22"/>
          <w:u w:val="single"/>
          <w:lang w:eastAsia="en-US"/>
        </w:rPr>
        <w:t xml:space="preserve"> 6</w:t>
      </w:r>
      <w:r w:rsidR="005A651C" w:rsidRPr="00B21707">
        <w:rPr>
          <w:b/>
          <w:szCs w:val="22"/>
          <w:lang w:eastAsia="en-US"/>
        </w:rPr>
        <w:t xml:space="preserve">  </w:t>
      </w:r>
    </w:p>
    <w:p w:rsidR="0012044B" w:rsidRDefault="00AA2171">
      <w:pPr>
        <w:tabs>
          <w:tab w:val="left" w:pos="9924"/>
        </w:tabs>
        <w:spacing w:line="360" w:lineRule="auto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5A651C">
        <w:rPr>
          <w:rFonts w:ascii="Times New Roman" w:hAnsi="Times New Roman" w:cs="Times New Roman"/>
          <w:b/>
        </w:rPr>
        <w:t xml:space="preserve"> 3</w:t>
      </w:r>
    </w:p>
    <w:p w:rsidR="0012044B" w:rsidRDefault="005A651C" w:rsidP="00AA2171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szCs w:val="22"/>
          <w:lang w:eastAsia="en-US"/>
        </w:rPr>
        <w:t xml:space="preserve">Wykonawca jest zobowiązany przekazać przedmiot zamówienia do komórek </w:t>
      </w:r>
      <w:r w:rsidRPr="00E874F8">
        <w:rPr>
          <w:szCs w:val="22"/>
          <w:lang w:eastAsia="en-US"/>
        </w:rPr>
        <w:t>Szpitala Średzkiego Serca Jezusowego Sp. z o. o.</w:t>
      </w:r>
      <w:r w:rsidR="00AA2171">
        <w:rPr>
          <w:szCs w:val="22"/>
          <w:lang w:eastAsia="en-US"/>
        </w:rPr>
        <w:t>,</w:t>
      </w:r>
      <w:r>
        <w:rPr>
          <w:szCs w:val="22"/>
          <w:lang w:eastAsia="en-US"/>
        </w:rPr>
        <w:t xml:space="preserve"> czyli magazynu gazów lub magazynu apteki szpitalnej</w:t>
      </w:r>
      <w:r>
        <w:rPr>
          <w:szCs w:val="22"/>
          <w:lang w:eastAsia="en-US"/>
        </w:rPr>
        <w:t>.</w:t>
      </w:r>
    </w:p>
    <w:p w:rsidR="00AA2171" w:rsidRPr="00AA2171" w:rsidRDefault="00AA2171" w:rsidP="00AA2171">
      <w:pPr>
        <w:spacing w:before="120" w:line="360" w:lineRule="auto"/>
        <w:rPr>
          <w:rFonts w:ascii="Times New Roman" w:hAnsi="Times New Roman" w:cs="Times New Roman" w:hint="eastAsia"/>
        </w:rPr>
      </w:pPr>
    </w:p>
    <w:p w:rsidR="0012044B" w:rsidRDefault="00AA2171">
      <w:pPr>
        <w:spacing w:before="12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Zamawiający publikuje jednolity tekst projektu umowy, stanowiący załącznik do niniejszych wyjaśnień i modyfika</w:t>
      </w:r>
      <w:r>
        <w:rPr>
          <w:rFonts w:ascii="Times New Roman" w:hAnsi="Times New Roman"/>
        </w:rPr>
        <w:t xml:space="preserve">cji treści SIWZ. </w:t>
      </w:r>
    </w:p>
    <w:p w:rsidR="0012044B" w:rsidRDefault="0012044B">
      <w:pPr>
        <w:spacing w:before="120" w:line="360" w:lineRule="auto"/>
        <w:jc w:val="both"/>
        <w:rPr>
          <w:rFonts w:ascii="Times New Roman" w:hAnsi="Times New Roman"/>
        </w:rPr>
      </w:pPr>
    </w:p>
    <w:p w:rsidR="0012044B" w:rsidRDefault="00AA2171">
      <w:pPr>
        <w:spacing w:before="12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Zmiany są wiążące dla Wykonawców z chwilą ich publikacji. </w:t>
      </w:r>
    </w:p>
    <w:p w:rsidR="0012044B" w:rsidRDefault="00AA2171">
      <w:pPr>
        <w:spacing w:before="120"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/-/ Paweł Dopierała</w:t>
      </w:r>
    </w:p>
    <w:p w:rsidR="0012044B" w:rsidRDefault="00AA2171">
      <w:pPr>
        <w:spacing w:before="120"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 xml:space="preserve"> prezes zarządu</w:t>
      </w:r>
    </w:p>
    <w:p w:rsidR="0012044B" w:rsidRDefault="0012044B">
      <w:pPr>
        <w:jc w:val="both"/>
        <w:rPr>
          <w:rFonts w:cs="Tahoma" w:hint="eastAsia"/>
        </w:rPr>
      </w:pPr>
    </w:p>
    <w:p w:rsidR="0012044B" w:rsidRDefault="0012044B">
      <w:pPr>
        <w:jc w:val="both"/>
        <w:rPr>
          <w:rFonts w:ascii="Tahoma" w:hAnsi="Tahoma" w:cs="Tahoma"/>
          <w:sz w:val="20"/>
          <w:szCs w:val="20"/>
        </w:rPr>
      </w:pPr>
    </w:p>
    <w:p w:rsidR="0012044B" w:rsidRDefault="0012044B">
      <w:pPr>
        <w:jc w:val="both"/>
        <w:rPr>
          <w:rFonts w:ascii="Tahoma" w:hAnsi="Tahoma" w:cs="Tahoma"/>
        </w:rPr>
      </w:pPr>
    </w:p>
    <w:p w:rsidR="0012044B" w:rsidRDefault="0012044B">
      <w:pPr>
        <w:jc w:val="both"/>
        <w:rPr>
          <w:rFonts w:ascii="Tahoma" w:hAnsi="Tahoma" w:cs="Tahoma"/>
        </w:rPr>
      </w:pPr>
    </w:p>
    <w:p w:rsidR="0012044B" w:rsidRDefault="0012044B">
      <w:pPr>
        <w:jc w:val="both"/>
        <w:rPr>
          <w:rFonts w:ascii="Tahoma" w:hAnsi="Tahoma" w:cs="Tahoma"/>
        </w:rPr>
      </w:pPr>
    </w:p>
    <w:p w:rsidR="0012044B" w:rsidRDefault="0012044B">
      <w:pPr>
        <w:rPr>
          <w:rFonts w:hint="eastAsia"/>
        </w:rPr>
      </w:pPr>
    </w:p>
    <w:p w:rsidR="0012044B" w:rsidRDefault="0012044B">
      <w:pPr>
        <w:rPr>
          <w:rStyle w:val="Wyrnienie"/>
          <w:rFonts w:hint="eastAsia"/>
        </w:rPr>
      </w:pPr>
    </w:p>
    <w:p w:rsidR="0012044B" w:rsidRDefault="0012044B">
      <w:pPr>
        <w:pStyle w:val="Tekstpodstawowy"/>
        <w:spacing w:after="0" w:line="240" w:lineRule="auto"/>
        <w:ind w:left="646"/>
        <w:rPr>
          <w:rFonts w:hint="eastAsia"/>
        </w:rPr>
      </w:pPr>
    </w:p>
    <w:p w:rsidR="0012044B" w:rsidRDefault="0012044B">
      <w:pPr>
        <w:pStyle w:val="Tekstpodstawowy"/>
        <w:spacing w:after="0"/>
        <w:rPr>
          <w:rFonts w:hint="eastAsia"/>
        </w:rPr>
      </w:pPr>
      <w:bookmarkStart w:id="0" w:name="_GoBack"/>
      <w:bookmarkEnd w:id="0"/>
    </w:p>
    <w:sectPr w:rsidR="0012044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B"/>
    <w:rsid w:val="0012044B"/>
    <w:rsid w:val="005A651C"/>
    <w:rsid w:val="00A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067B-1D60-4A1B-A4BB-EE9D3D4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AkapitzlistZnak">
    <w:name w:val="Akapit z listą Znak"/>
    <w:link w:val="Akapitzlist"/>
    <w:uiPriority w:val="34"/>
    <w:qFormat/>
    <w:locked/>
    <w:rsid w:val="0015287D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5A1B"/>
    <w:rPr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5A1B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A1B"/>
    <w:rPr>
      <w:sz w:val="20"/>
      <w:szCs w:val="18"/>
    </w:rPr>
  </w:style>
  <w:style w:type="paragraph" w:customStyle="1" w:styleId="Style24">
    <w:name w:val="Style24"/>
    <w:basedOn w:val="Normalny"/>
    <w:qFormat/>
    <w:rsid w:val="004141AC"/>
    <w:pPr>
      <w:widowControl w:val="0"/>
      <w:jc w:val="both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dcterms:created xsi:type="dcterms:W3CDTF">2020-01-17T21:22:00Z</dcterms:created>
  <dcterms:modified xsi:type="dcterms:W3CDTF">2020-01-17T21:22:00Z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