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FD5A9" w14:textId="4D6B54BC" w:rsidR="00F77441" w:rsidRPr="00593004" w:rsidRDefault="00124549" w:rsidP="005930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8000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</w:rPr>
        <w:t>Z</w:t>
      </w:r>
      <w:r w:rsidR="00F77441" w:rsidRPr="00593004">
        <w:rPr>
          <w:rFonts w:ascii="Arial" w:hAnsi="Arial" w:cs="Arial"/>
          <w:color w:val="000000"/>
          <w:sz w:val="22"/>
          <w:szCs w:val="22"/>
        </w:rPr>
        <w:t xml:space="preserve">ałącznik nr </w:t>
      </w:r>
      <w:r w:rsidR="00240A84" w:rsidRPr="00593004">
        <w:rPr>
          <w:rFonts w:ascii="Arial" w:hAnsi="Arial" w:cs="Arial"/>
          <w:color w:val="000000"/>
          <w:sz w:val="22"/>
          <w:szCs w:val="22"/>
        </w:rPr>
        <w:t>10</w:t>
      </w:r>
      <w:r w:rsidR="00BD48D7" w:rsidRPr="00593004">
        <w:rPr>
          <w:rFonts w:ascii="Arial" w:hAnsi="Arial" w:cs="Arial"/>
          <w:color w:val="000000"/>
          <w:sz w:val="22"/>
          <w:szCs w:val="22"/>
        </w:rPr>
        <w:t xml:space="preserve"> do S</w:t>
      </w:r>
      <w:r w:rsidR="00F77441" w:rsidRPr="00593004">
        <w:rPr>
          <w:rFonts w:ascii="Arial" w:hAnsi="Arial" w:cs="Arial"/>
          <w:color w:val="000000"/>
          <w:sz w:val="22"/>
          <w:szCs w:val="22"/>
        </w:rPr>
        <w:t>WZ</w:t>
      </w:r>
    </w:p>
    <w:p w14:paraId="2EB4A610" w14:textId="77777777" w:rsidR="00124549" w:rsidRPr="00593004" w:rsidRDefault="00124549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8000"/>
          <w:sz w:val="22"/>
          <w:szCs w:val="22"/>
        </w:rPr>
      </w:pPr>
    </w:p>
    <w:p w14:paraId="62653F0B" w14:textId="146EF329" w:rsidR="00240A84" w:rsidRPr="00593004" w:rsidRDefault="00124549" w:rsidP="008D0D73">
      <w:pPr>
        <w:pStyle w:val="Nagwek2"/>
      </w:pPr>
      <w:r w:rsidRPr="00593004">
        <w:t>Umowa NR</w:t>
      </w:r>
      <w:r w:rsidR="00401347" w:rsidRPr="00593004">
        <w:t xml:space="preserve"> </w:t>
      </w:r>
      <w:r w:rsidR="003E09E1">
        <w:t>RK.IX.271.1.2024</w:t>
      </w:r>
    </w:p>
    <w:p w14:paraId="14D60F38" w14:textId="77777777" w:rsidR="00124549" w:rsidRPr="00593004" w:rsidRDefault="00124549" w:rsidP="00593004">
      <w:pPr>
        <w:jc w:val="center"/>
        <w:rPr>
          <w:rFonts w:ascii="Arial" w:hAnsi="Arial" w:cs="Arial"/>
          <w:i/>
          <w:sz w:val="22"/>
          <w:szCs w:val="22"/>
        </w:rPr>
      </w:pPr>
      <w:r w:rsidRPr="00593004">
        <w:rPr>
          <w:rFonts w:ascii="Arial" w:hAnsi="Arial" w:cs="Arial"/>
          <w:i/>
          <w:sz w:val="22"/>
          <w:szCs w:val="22"/>
        </w:rPr>
        <w:t>PROJEKT</w:t>
      </w:r>
    </w:p>
    <w:p w14:paraId="73128340" w14:textId="77777777" w:rsidR="00124549" w:rsidRPr="00593004" w:rsidRDefault="00124549" w:rsidP="00593004">
      <w:pPr>
        <w:jc w:val="both"/>
        <w:rPr>
          <w:rFonts w:ascii="Arial" w:hAnsi="Arial" w:cs="Arial"/>
          <w:sz w:val="22"/>
          <w:szCs w:val="22"/>
        </w:rPr>
      </w:pPr>
    </w:p>
    <w:p w14:paraId="28421906" w14:textId="4FCCE307" w:rsidR="00124549" w:rsidRPr="00593004" w:rsidRDefault="00124549" w:rsidP="00593004">
      <w:pPr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 dniu …</w:t>
      </w:r>
      <w:r w:rsidR="00240558" w:rsidRPr="00593004">
        <w:rPr>
          <w:rFonts w:ascii="Arial" w:hAnsi="Arial" w:cs="Arial"/>
          <w:sz w:val="22"/>
          <w:szCs w:val="22"/>
        </w:rPr>
        <w:t>…………</w:t>
      </w:r>
      <w:r w:rsidR="0038417E" w:rsidRPr="00593004">
        <w:rPr>
          <w:rFonts w:ascii="Arial" w:hAnsi="Arial" w:cs="Arial"/>
          <w:sz w:val="22"/>
          <w:szCs w:val="22"/>
        </w:rPr>
        <w:t>202</w:t>
      </w:r>
      <w:r w:rsidR="003E09E1">
        <w:rPr>
          <w:rFonts w:ascii="Arial" w:hAnsi="Arial" w:cs="Arial"/>
          <w:sz w:val="22"/>
          <w:szCs w:val="22"/>
        </w:rPr>
        <w:t>4</w:t>
      </w:r>
      <w:r w:rsidRPr="00593004">
        <w:rPr>
          <w:rFonts w:ascii="Arial" w:hAnsi="Arial" w:cs="Arial"/>
          <w:sz w:val="22"/>
          <w:szCs w:val="22"/>
        </w:rPr>
        <w:t xml:space="preserve"> roku w Barlinku, pomiędzy:</w:t>
      </w:r>
    </w:p>
    <w:p w14:paraId="0AC6CEE1" w14:textId="60705728" w:rsidR="00124549" w:rsidRPr="00593004" w:rsidRDefault="00124549" w:rsidP="00593004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Gminą</w:t>
      </w:r>
      <w:r w:rsidRPr="00593004">
        <w:rPr>
          <w:rFonts w:ascii="Arial" w:hAnsi="Arial" w:cs="Arial"/>
          <w:b/>
          <w:sz w:val="22"/>
          <w:szCs w:val="22"/>
        </w:rPr>
        <w:t xml:space="preserve"> </w:t>
      </w:r>
      <w:r w:rsidRPr="00593004">
        <w:rPr>
          <w:rFonts w:ascii="Arial" w:hAnsi="Arial" w:cs="Arial"/>
          <w:b/>
          <w:bCs/>
          <w:sz w:val="22"/>
          <w:szCs w:val="22"/>
        </w:rPr>
        <w:t>Barlinek</w:t>
      </w:r>
      <w:r w:rsidRPr="00593004">
        <w:rPr>
          <w:rFonts w:ascii="Arial" w:hAnsi="Arial" w:cs="Arial"/>
          <w:bCs/>
          <w:sz w:val="22"/>
          <w:szCs w:val="22"/>
        </w:rPr>
        <w:t>,</w:t>
      </w:r>
      <w:r w:rsidRPr="0059300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mającą swą siedzibę przy ul. Niepodległości 20, 74-320 Barlinek, NIP: 597-164-84-91</w:t>
      </w:r>
      <w:r w:rsidR="00BE26D5" w:rsidRPr="00593004">
        <w:rPr>
          <w:rFonts w:ascii="Arial" w:hAnsi="Arial" w:cs="Arial"/>
          <w:sz w:val="22"/>
          <w:szCs w:val="22"/>
        </w:rPr>
        <w:t xml:space="preserve">, </w:t>
      </w:r>
      <w:r w:rsidR="00C33473" w:rsidRPr="00593004">
        <w:rPr>
          <w:rFonts w:ascii="Arial" w:hAnsi="Arial" w:cs="Arial"/>
          <w:sz w:val="22"/>
          <w:szCs w:val="22"/>
        </w:rPr>
        <w:t xml:space="preserve">REGON: 210967047, </w:t>
      </w:r>
      <w:r w:rsidR="00BE26D5" w:rsidRPr="00593004">
        <w:rPr>
          <w:rFonts w:ascii="Arial" w:hAnsi="Arial" w:cs="Arial"/>
          <w:sz w:val="22"/>
          <w:szCs w:val="22"/>
        </w:rPr>
        <w:t xml:space="preserve">PEPPOL </w:t>
      </w:r>
      <w:r w:rsidR="00EF6D97" w:rsidRPr="00593004">
        <w:rPr>
          <w:rFonts w:ascii="Arial" w:hAnsi="Arial" w:cs="Arial"/>
          <w:sz w:val="22"/>
          <w:szCs w:val="22"/>
        </w:rPr>
        <w:t>5971648491</w:t>
      </w:r>
      <w:r w:rsidR="0038417E" w:rsidRPr="00593004">
        <w:rPr>
          <w:rFonts w:ascii="Arial" w:hAnsi="Arial" w:cs="Arial"/>
          <w:sz w:val="22"/>
          <w:szCs w:val="22"/>
        </w:rPr>
        <w:t xml:space="preserve">  reprezentowaną</w:t>
      </w:r>
      <w:r w:rsidRPr="00593004">
        <w:rPr>
          <w:rFonts w:ascii="Arial" w:hAnsi="Arial" w:cs="Arial"/>
          <w:sz w:val="22"/>
          <w:szCs w:val="22"/>
        </w:rPr>
        <w:t xml:space="preserve"> przez:</w:t>
      </w:r>
    </w:p>
    <w:p w14:paraId="4C6393C4" w14:textId="3B41BFD5" w:rsidR="00124549" w:rsidRPr="00593004" w:rsidRDefault="003E09E1" w:rsidP="005930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Bernardę Lewandowską</w:t>
      </w:r>
      <w:r w:rsidR="00124549" w:rsidRPr="00593004">
        <w:rPr>
          <w:rFonts w:ascii="Arial" w:hAnsi="Arial" w:cs="Arial"/>
          <w:sz w:val="22"/>
          <w:szCs w:val="22"/>
        </w:rPr>
        <w:t xml:space="preserve"> – Burmistrza Barlinka</w:t>
      </w:r>
      <w:r w:rsidR="00C51D44" w:rsidRPr="00593004">
        <w:rPr>
          <w:rFonts w:ascii="Arial" w:hAnsi="Arial" w:cs="Arial"/>
          <w:sz w:val="22"/>
          <w:szCs w:val="22"/>
        </w:rPr>
        <w:t xml:space="preserve">, przy kontrasygnacie Skarbnika </w:t>
      </w:r>
      <w:r w:rsidR="00BB49BF" w:rsidRPr="00593004">
        <w:rPr>
          <w:rFonts w:ascii="Arial" w:hAnsi="Arial" w:cs="Arial"/>
          <w:sz w:val="22"/>
          <w:szCs w:val="22"/>
        </w:rPr>
        <w:t>Barlinka</w:t>
      </w:r>
      <w:r w:rsidR="00C51D44" w:rsidRPr="00593004">
        <w:rPr>
          <w:rFonts w:ascii="Arial" w:hAnsi="Arial" w:cs="Arial"/>
          <w:sz w:val="22"/>
          <w:szCs w:val="22"/>
        </w:rPr>
        <w:t xml:space="preserve">, </w:t>
      </w:r>
      <w:r w:rsidR="0038417E" w:rsidRPr="00593004">
        <w:rPr>
          <w:rFonts w:ascii="Arial" w:hAnsi="Arial" w:cs="Arial"/>
          <w:sz w:val="22"/>
          <w:szCs w:val="22"/>
        </w:rPr>
        <w:t>z</w:t>
      </w:r>
      <w:r w:rsidR="00124549" w:rsidRPr="00593004">
        <w:rPr>
          <w:rFonts w:ascii="Arial" w:hAnsi="Arial" w:cs="Arial"/>
          <w:sz w:val="22"/>
          <w:szCs w:val="22"/>
        </w:rPr>
        <w:t>wan</w:t>
      </w:r>
      <w:r w:rsidR="0038417E" w:rsidRPr="00593004">
        <w:rPr>
          <w:rFonts w:ascii="Arial" w:hAnsi="Arial" w:cs="Arial"/>
          <w:sz w:val="22"/>
          <w:szCs w:val="22"/>
        </w:rPr>
        <w:t>ą</w:t>
      </w:r>
      <w:r w:rsidR="00124549" w:rsidRPr="00593004">
        <w:rPr>
          <w:rFonts w:ascii="Arial" w:hAnsi="Arial" w:cs="Arial"/>
          <w:sz w:val="22"/>
          <w:szCs w:val="22"/>
        </w:rPr>
        <w:t xml:space="preserve"> w dalszej części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124549" w:rsidRPr="00593004">
        <w:rPr>
          <w:rFonts w:ascii="Arial" w:hAnsi="Arial" w:cs="Arial"/>
          <w:sz w:val="22"/>
          <w:szCs w:val="22"/>
        </w:rPr>
        <w:t xml:space="preserve">mowy </w:t>
      </w:r>
      <w:r w:rsidR="0038417E" w:rsidRPr="00593004">
        <w:rPr>
          <w:rFonts w:ascii="Arial" w:hAnsi="Arial" w:cs="Arial"/>
          <w:sz w:val="22"/>
          <w:szCs w:val="22"/>
        </w:rPr>
        <w:t>„</w:t>
      </w:r>
      <w:r w:rsidR="00124549" w:rsidRPr="00593004">
        <w:rPr>
          <w:rFonts w:ascii="Arial" w:hAnsi="Arial" w:cs="Arial"/>
          <w:sz w:val="22"/>
          <w:szCs w:val="22"/>
        </w:rPr>
        <w:t>Zamawiającym</w:t>
      </w:r>
      <w:r w:rsidR="0038417E" w:rsidRPr="00593004">
        <w:rPr>
          <w:rFonts w:ascii="Arial" w:hAnsi="Arial" w:cs="Arial"/>
          <w:sz w:val="22"/>
          <w:szCs w:val="22"/>
        </w:rPr>
        <w:t>”</w:t>
      </w:r>
    </w:p>
    <w:p w14:paraId="23289C13" w14:textId="77777777" w:rsidR="00124549" w:rsidRPr="00593004" w:rsidRDefault="00124549" w:rsidP="00593004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a</w:t>
      </w:r>
    </w:p>
    <w:p w14:paraId="67F83E85" w14:textId="77777777" w:rsidR="00124549" w:rsidRPr="00593004" w:rsidRDefault="00124549" w:rsidP="00593004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983684E" w14:textId="54609216" w:rsidR="00124549" w:rsidRPr="00593004" w:rsidRDefault="0038417E" w:rsidP="0059300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</w:t>
      </w:r>
      <w:r w:rsidR="00124549" w:rsidRPr="00593004">
        <w:rPr>
          <w:rFonts w:ascii="Arial" w:hAnsi="Arial" w:cs="Arial"/>
          <w:sz w:val="22"/>
          <w:szCs w:val="22"/>
        </w:rPr>
        <w:t xml:space="preserve">wanym dalej </w:t>
      </w:r>
      <w:r w:rsidRPr="00593004">
        <w:rPr>
          <w:rFonts w:ascii="Arial" w:hAnsi="Arial" w:cs="Arial"/>
          <w:sz w:val="22"/>
          <w:szCs w:val="22"/>
        </w:rPr>
        <w:t>„</w:t>
      </w:r>
      <w:r w:rsidR="00124549" w:rsidRPr="00593004">
        <w:rPr>
          <w:rFonts w:ascii="Arial" w:hAnsi="Arial" w:cs="Arial"/>
          <w:sz w:val="22"/>
          <w:szCs w:val="22"/>
        </w:rPr>
        <w:t>Wykonawcą</w:t>
      </w:r>
      <w:r w:rsidRPr="00593004">
        <w:rPr>
          <w:rFonts w:ascii="Arial" w:hAnsi="Arial" w:cs="Arial"/>
          <w:sz w:val="22"/>
          <w:szCs w:val="22"/>
        </w:rPr>
        <w:t xml:space="preserve">”, łącznie zaś „Stronami”, </w:t>
      </w:r>
      <w:r w:rsidR="00124549" w:rsidRPr="00593004">
        <w:rPr>
          <w:rFonts w:ascii="Arial" w:hAnsi="Arial" w:cs="Arial"/>
          <w:color w:val="000000"/>
          <w:sz w:val="22"/>
          <w:szCs w:val="22"/>
        </w:rPr>
        <w:t xml:space="preserve">w wyniku wyboru oferty Wykonawcy </w:t>
      </w:r>
      <w:r w:rsidR="008E3504" w:rsidRPr="00593004">
        <w:rPr>
          <w:rFonts w:ascii="Arial" w:hAnsi="Arial" w:cs="Arial"/>
          <w:color w:val="000000"/>
          <w:sz w:val="22"/>
          <w:szCs w:val="22"/>
        </w:rPr>
        <w:t xml:space="preserve">               </w:t>
      </w:r>
      <w:r w:rsidR="00124549" w:rsidRPr="00593004">
        <w:rPr>
          <w:rFonts w:ascii="Arial" w:hAnsi="Arial" w:cs="Arial"/>
          <w:color w:val="000000"/>
          <w:sz w:val="22"/>
          <w:szCs w:val="22"/>
        </w:rPr>
        <w:t xml:space="preserve">w przetargu nieograniczonym </w:t>
      </w:r>
      <w:r w:rsidRPr="00593004">
        <w:rPr>
          <w:rFonts w:ascii="Arial" w:hAnsi="Arial" w:cs="Arial"/>
          <w:sz w:val="22"/>
          <w:szCs w:val="22"/>
        </w:rPr>
        <w:t xml:space="preserve">przeprowadzonym 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na podstawie art. </w:t>
      </w:r>
      <w:r w:rsidR="00165A2E" w:rsidRPr="00593004">
        <w:rPr>
          <w:rFonts w:ascii="Arial" w:hAnsi="Arial" w:cs="Arial"/>
          <w:color w:val="000000"/>
          <w:sz w:val="22"/>
          <w:szCs w:val="22"/>
        </w:rPr>
        <w:t xml:space="preserve">132 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65A2E" w:rsidRPr="00593004">
        <w:rPr>
          <w:rFonts w:ascii="Arial" w:hAnsi="Arial" w:cs="Arial"/>
          <w:color w:val="000000"/>
          <w:sz w:val="22"/>
          <w:szCs w:val="22"/>
        </w:rPr>
        <w:t>11 września 2019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 r. - Prawo zamówień publicznych </w:t>
      </w:r>
      <w:r w:rsidRPr="00593004">
        <w:rPr>
          <w:rFonts w:ascii="Arial" w:hAnsi="Arial" w:cs="Arial"/>
          <w:sz w:val="22"/>
          <w:szCs w:val="22"/>
        </w:rPr>
        <w:t xml:space="preserve">(Dz. U. </w:t>
      </w:r>
      <w:r w:rsidR="00165A2E" w:rsidRPr="00593004">
        <w:rPr>
          <w:rFonts w:ascii="Arial" w:hAnsi="Arial" w:cs="Arial"/>
          <w:sz w:val="22"/>
          <w:szCs w:val="22"/>
        </w:rPr>
        <w:t xml:space="preserve">z </w:t>
      </w:r>
      <w:r w:rsidR="00883464" w:rsidRPr="00593004">
        <w:rPr>
          <w:rFonts w:ascii="Arial" w:hAnsi="Arial" w:cs="Arial"/>
          <w:sz w:val="22"/>
          <w:szCs w:val="22"/>
        </w:rPr>
        <w:t>202</w:t>
      </w:r>
      <w:r w:rsidR="003E09E1">
        <w:rPr>
          <w:rFonts w:ascii="Arial" w:hAnsi="Arial" w:cs="Arial"/>
          <w:sz w:val="22"/>
          <w:szCs w:val="22"/>
        </w:rPr>
        <w:t>4</w:t>
      </w:r>
      <w:r w:rsidR="000670E3" w:rsidRPr="00593004">
        <w:rPr>
          <w:rFonts w:ascii="Arial" w:hAnsi="Arial" w:cs="Arial"/>
          <w:sz w:val="22"/>
          <w:szCs w:val="22"/>
        </w:rPr>
        <w:t>r</w:t>
      </w:r>
      <w:r w:rsidR="00883464" w:rsidRPr="00593004">
        <w:rPr>
          <w:rFonts w:ascii="Arial" w:hAnsi="Arial" w:cs="Arial"/>
          <w:sz w:val="22"/>
          <w:szCs w:val="22"/>
        </w:rPr>
        <w:t>.</w:t>
      </w:r>
      <w:r w:rsidR="000670E3" w:rsidRPr="00593004">
        <w:rPr>
          <w:rFonts w:ascii="Arial" w:hAnsi="Arial" w:cs="Arial"/>
          <w:sz w:val="22"/>
          <w:szCs w:val="22"/>
        </w:rPr>
        <w:t xml:space="preserve"> poz.</w:t>
      </w:r>
      <w:r w:rsidR="003E09E1">
        <w:rPr>
          <w:rFonts w:ascii="Arial" w:hAnsi="Arial" w:cs="Arial"/>
          <w:sz w:val="22"/>
          <w:szCs w:val="22"/>
        </w:rPr>
        <w:t>1320</w:t>
      </w:r>
      <w:r w:rsidR="00883464" w:rsidRPr="00593004">
        <w:rPr>
          <w:rFonts w:ascii="Arial" w:hAnsi="Arial" w:cs="Arial"/>
          <w:sz w:val="22"/>
          <w:szCs w:val="22"/>
        </w:rPr>
        <w:t>)</w:t>
      </w:r>
      <w:r w:rsidRPr="00593004">
        <w:rPr>
          <w:rFonts w:ascii="Arial" w:hAnsi="Arial" w:cs="Arial"/>
          <w:sz w:val="22"/>
          <w:szCs w:val="22"/>
        </w:rPr>
        <w:t xml:space="preserve"> dalej zwaną ustawą </w:t>
      </w:r>
      <w:proofErr w:type="spellStart"/>
      <w:r w:rsidR="00E82690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zp</w:t>
      </w:r>
      <w:proofErr w:type="spellEnd"/>
      <w:r w:rsidR="00C06D57" w:rsidRPr="00593004">
        <w:rPr>
          <w:rFonts w:ascii="Arial" w:hAnsi="Arial" w:cs="Arial"/>
          <w:sz w:val="22"/>
          <w:szCs w:val="22"/>
        </w:rPr>
        <w:t>,</w:t>
      </w:r>
      <w:r w:rsidRPr="00593004">
        <w:rPr>
          <w:rFonts w:ascii="Arial" w:hAnsi="Arial" w:cs="Arial"/>
          <w:sz w:val="22"/>
          <w:szCs w:val="22"/>
        </w:rPr>
        <w:t xml:space="preserve"> </w:t>
      </w:r>
      <w:r w:rsidR="00124549" w:rsidRPr="00593004">
        <w:rPr>
          <w:rFonts w:ascii="Arial" w:hAnsi="Arial" w:cs="Arial"/>
          <w:sz w:val="22"/>
          <w:szCs w:val="22"/>
        </w:rPr>
        <w:t>zawarta</w:t>
      </w:r>
      <w:r w:rsidR="00654946" w:rsidRPr="00593004">
        <w:rPr>
          <w:rFonts w:ascii="Arial" w:hAnsi="Arial" w:cs="Arial"/>
          <w:sz w:val="22"/>
          <w:szCs w:val="22"/>
        </w:rPr>
        <w:t xml:space="preserve"> została</w:t>
      </w:r>
      <w:r w:rsidR="00124549" w:rsidRPr="00593004">
        <w:rPr>
          <w:rFonts w:ascii="Arial" w:hAnsi="Arial" w:cs="Arial"/>
          <w:sz w:val="22"/>
          <w:szCs w:val="22"/>
        </w:rPr>
        <w:t xml:space="preserve">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124549" w:rsidRPr="00593004">
        <w:rPr>
          <w:rFonts w:ascii="Arial" w:hAnsi="Arial" w:cs="Arial"/>
          <w:sz w:val="22"/>
          <w:szCs w:val="22"/>
        </w:rPr>
        <w:t>mowa następującej treści:</w:t>
      </w:r>
    </w:p>
    <w:p w14:paraId="1B6F6D30" w14:textId="77777777" w:rsidR="00413E6E" w:rsidRPr="00593004" w:rsidRDefault="00413E6E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76CE1F" w14:textId="77777777" w:rsidR="00F77441" w:rsidRPr="00593004" w:rsidRDefault="00F7744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93004">
        <w:rPr>
          <w:rFonts w:ascii="Arial" w:hAnsi="Arial" w:cs="Arial"/>
          <w:b/>
          <w:bCs/>
          <w:color w:val="000000"/>
          <w:sz w:val="22"/>
          <w:szCs w:val="22"/>
        </w:rPr>
        <w:t>§ 1</w:t>
      </w:r>
    </w:p>
    <w:p w14:paraId="54CE5926" w14:textId="77777777" w:rsidR="00E64811" w:rsidRPr="00593004" w:rsidRDefault="00E6481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Przedmiot </w:t>
      </w:r>
      <w:r w:rsidR="00772BFE" w:rsidRPr="00593004">
        <w:rPr>
          <w:rFonts w:ascii="Arial" w:hAnsi="Arial" w:cs="Arial"/>
          <w:b/>
          <w:bCs/>
          <w:sz w:val="22"/>
          <w:szCs w:val="22"/>
        </w:rPr>
        <w:t>U</w:t>
      </w:r>
      <w:r w:rsidRPr="00593004">
        <w:rPr>
          <w:rFonts w:ascii="Arial" w:hAnsi="Arial" w:cs="Arial"/>
          <w:b/>
          <w:bCs/>
          <w:sz w:val="22"/>
          <w:szCs w:val="22"/>
        </w:rPr>
        <w:t>mowy</w:t>
      </w:r>
    </w:p>
    <w:p w14:paraId="3990A573" w14:textId="76F25C32" w:rsidR="004F38AC" w:rsidRPr="00593004" w:rsidRDefault="00F77441" w:rsidP="0059300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</w:rPr>
        <w:t>Zamawiający powierza, a Wykonawca przyjmuje do wykonania zadanie:</w:t>
      </w:r>
      <w:r w:rsidR="007513F9" w:rsidRPr="00593004">
        <w:rPr>
          <w:rFonts w:ascii="Arial" w:hAnsi="Arial" w:cs="Arial"/>
          <w:color w:val="000000"/>
          <w:sz w:val="22"/>
          <w:szCs w:val="22"/>
        </w:rPr>
        <w:t xml:space="preserve"> </w:t>
      </w:r>
      <w:r w:rsidR="002B28F3"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Odbiór </w:t>
      </w:r>
      <w:r w:rsidR="00425997"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</w:t>
      </w:r>
      <w:r w:rsidR="002B28F3"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i zagospodarowanie odpadów komunalnych z nieruchomości zamieszkałych </w:t>
      </w:r>
      <w:r w:rsidR="00425997"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</w:t>
      </w:r>
      <w:r w:rsidR="002B28F3"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i niezamieszkałych na terenie Gminy Barlinek w okresie od 1 </w:t>
      </w:r>
      <w:r w:rsidR="00A5325A">
        <w:rPr>
          <w:rFonts w:ascii="Arial" w:hAnsi="Arial" w:cs="Arial"/>
          <w:b/>
          <w:bCs/>
          <w:color w:val="000000"/>
          <w:sz w:val="22"/>
          <w:szCs w:val="22"/>
        </w:rPr>
        <w:t>marca</w:t>
      </w:r>
      <w:r w:rsidR="002B28F3"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 w:rsidR="003E09E1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="002B28F3"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 r. do 31 grudnia 202</w:t>
      </w:r>
      <w:r w:rsidR="003E09E1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="002B28F3"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 r.</w:t>
      </w:r>
      <w:r w:rsidR="004F38AC" w:rsidRPr="0059300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4F38AC" w:rsidRPr="00593004">
        <w:rPr>
          <w:rFonts w:ascii="Arial" w:hAnsi="Arial" w:cs="Arial"/>
          <w:b/>
          <w:bCs/>
          <w:sz w:val="22"/>
          <w:szCs w:val="22"/>
        </w:rPr>
        <w:t xml:space="preserve">wraz z organizacją i prowadzeniem punktu selektywnego zbierania odpadów komunalnych (PSZOK) </w:t>
      </w:r>
    </w:p>
    <w:p w14:paraId="143EAA7B" w14:textId="79051866" w:rsidR="004E1E82" w:rsidRPr="00593004" w:rsidRDefault="00772BFE" w:rsidP="0059300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Hlk503181143"/>
      <w:r w:rsidRPr="00593004">
        <w:rPr>
          <w:rFonts w:ascii="Arial" w:hAnsi="Arial" w:cs="Arial"/>
          <w:sz w:val="22"/>
          <w:szCs w:val="22"/>
        </w:rPr>
        <w:t>Szczegółowy zakres przedmiotu U</w:t>
      </w:r>
      <w:r w:rsidR="004E1E82" w:rsidRPr="00593004">
        <w:rPr>
          <w:rFonts w:ascii="Arial" w:hAnsi="Arial" w:cs="Arial"/>
          <w:sz w:val="22"/>
          <w:szCs w:val="22"/>
        </w:rPr>
        <w:t>mowy określa załącznik nr 1 do SWZ.</w:t>
      </w:r>
    </w:p>
    <w:p w14:paraId="431EFCD0" w14:textId="77777777" w:rsidR="004E1E82" w:rsidRPr="00593004" w:rsidRDefault="004E1E82" w:rsidP="0059300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iCs/>
          <w:sz w:val="22"/>
          <w:szCs w:val="22"/>
        </w:rPr>
        <w:t xml:space="preserve">Następujące dokumenty stanowiące załączniki do </w:t>
      </w:r>
      <w:r w:rsidR="00772BFE" w:rsidRPr="00593004">
        <w:rPr>
          <w:rFonts w:ascii="Arial" w:hAnsi="Arial" w:cs="Arial"/>
          <w:iCs/>
          <w:sz w:val="22"/>
          <w:szCs w:val="22"/>
        </w:rPr>
        <w:t>U</w:t>
      </w:r>
      <w:r w:rsidRPr="00593004">
        <w:rPr>
          <w:rFonts w:ascii="Arial" w:hAnsi="Arial" w:cs="Arial"/>
          <w:iCs/>
          <w:sz w:val="22"/>
          <w:szCs w:val="22"/>
        </w:rPr>
        <w:t>mowy będą uważane, odczytywane i interpretowane wedle następującego pierwszeństwa:</w:t>
      </w:r>
    </w:p>
    <w:p w14:paraId="16D58005" w14:textId="530E68D9" w:rsidR="004E1E82" w:rsidRPr="00593004" w:rsidRDefault="00772BFE" w:rsidP="00593004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U</w:t>
      </w:r>
      <w:r w:rsidR="004E1E82" w:rsidRPr="00593004">
        <w:rPr>
          <w:rFonts w:ascii="Arial" w:hAnsi="Arial" w:cs="Arial"/>
          <w:sz w:val="22"/>
          <w:szCs w:val="22"/>
        </w:rPr>
        <w:t>mow</w:t>
      </w:r>
      <w:r w:rsidR="000670E3" w:rsidRPr="00593004">
        <w:rPr>
          <w:rFonts w:ascii="Arial" w:hAnsi="Arial" w:cs="Arial"/>
          <w:sz w:val="22"/>
          <w:szCs w:val="22"/>
        </w:rPr>
        <w:t>a</w:t>
      </w:r>
      <w:r w:rsidR="004E1E82" w:rsidRPr="00593004">
        <w:rPr>
          <w:rFonts w:ascii="Arial" w:hAnsi="Arial" w:cs="Arial"/>
          <w:sz w:val="22"/>
          <w:szCs w:val="22"/>
        </w:rPr>
        <w:t>,</w:t>
      </w:r>
    </w:p>
    <w:p w14:paraId="179D0C19" w14:textId="5385FCE9" w:rsidR="004E1E82" w:rsidRPr="00593004" w:rsidRDefault="004E1E82" w:rsidP="00593004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SWZ,</w:t>
      </w:r>
    </w:p>
    <w:p w14:paraId="7EE5CB1C" w14:textId="77777777" w:rsidR="004E1E82" w:rsidRPr="00593004" w:rsidRDefault="004E1E82" w:rsidP="00593004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Pozostałe dokumenty.</w:t>
      </w:r>
    </w:p>
    <w:bookmarkEnd w:id="0"/>
    <w:p w14:paraId="50ADDB92" w14:textId="56445A39" w:rsidR="00120C22" w:rsidRPr="00593004" w:rsidRDefault="00120C22" w:rsidP="0059300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</w:rPr>
        <w:t xml:space="preserve">Wykonawca oświadcza, </w:t>
      </w:r>
      <w:r w:rsidR="004E1E82" w:rsidRPr="00593004">
        <w:rPr>
          <w:rFonts w:ascii="Arial" w:hAnsi="Arial" w:cs="Arial"/>
          <w:color w:val="000000"/>
          <w:sz w:val="22"/>
          <w:szCs w:val="22"/>
        </w:rPr>
        <w:t>ż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e nie wnosi żadnych uwag do przedmiotu </w:t>
      </w:r>
      <w:r w:rsidR="00772BFE" w:rsidRPr="00593004">
        <w:rPr>
          <w:rFonts w:ascii="Arial" w:hAnsi="Arial" w:cs="Arial"/>
          <w:color w:val="000000"/>
          <w:sz w:val="22"/>
          <w:szCs w:val="22"/>
        </w:rPr>
        <w:t>U</w:t>
      </w:r>
      <w:r w:rsidRPr="00593004">
        <w:rPr>
          <w:rFonts w:ascii="Arial" w:hAnsi="Arial" w:cs="Arial"/>
          <w:color w:val="000000"/>
          <w:sz w:val="22"/>
          <w:szCs w:val="22"/>
        </w:rPr>
        <w:t>mowy oraz SWZ.</w:t>
      </w:r>
    </w:p>
    <w:p w14:paraId="38CD472E" w14:textId="2F4C9025" w:rsidR="00120C22" w:rsidRPr="00593004" w:rsidRDefault="00120C22" w:rsidP="0059300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</w:rPr>
        <w:t xml:space="preserve">Wykonawca oświadcza, że posiada niezbędną wiedzę, doświadczenie, potencjał techniczny i ekonomiczny, a także </w:t>
      </w:r>
      <w:r w:rsidR="000670E3" w:rsidRPr="00593004">
        <w:rPr>
          <w:rFonts w:ascii="Arial" w:hAnsi="Arial" w:cs="Arial"/>
          <w:color w:val="000000"/>
          <w:sz w:val="22"/>
          <w:szCs w:val="22"/>
        </w:rPr>
        <w:t>zasoby osobowe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 niezbędn</w:t>
      </w:r>
      <w:r w:rsidR="000670E3" w:rsidRPr="00593004">
        <w:rPr>
          <w:rFonts w:ascii="Arial" w:hAnsi="Arial" w:cs="Arial"/>
          <w:color w:val="000000"/>
          <w:sz w:val="22"/>
          <w:szCs w:val="22"/>
        </w:rPr>
        <w:t>e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 do właściwej realizacji niniejszej </w:t>
      </w:r>
      <w:r w:rsidR="00772BFE" w:rsidRPr="00593004">
        <w:rPr>
          <w:rFonts w:ascii="Arial" w:hAnsi="Arial" w:cs="Arial"/>
          <w:color w:val="000000"/>
          <w:sz w:val="22"/>
          <w:szCs w:val="22"/>
        </w:rPr>
        <w:t>U</w:t>
      </w:r>
      <w:r w:rsidRPr="00593004">
        <w:rPr>
          <w:rFonts w:ascii="Arial" w:hAnsi="Arial" w:cs="Arial"/>
          <w:color w:val="000000"/>
          <w:sz w:val="22"/>
          <w:szCs w:val="22"/>
        </w:rPr>
        <w:t>mowy.</w:t>
      </w:r>
    </w:p>
    <w:p w14:paraId="36309311" w14:textId="77777777" w:rsidR="0031576C" w:rsidRPr="00593004" w:rsidRDefault="0031576C" w:rsidP="0059300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</w:rPr>
        <w:t xml:space="preserve">Wykonawca ponosi pełną odpowiedzialność </w:t>
      </w:r>
      <w:r w:rsidR="00193716" w:rsidRPr="00593004">
        <w:rPr>
          <w:rFonts w:ascii="Arial" w:hAnsi="Arial" w:cs="Arial"/>
          <w:color w:val="000000"/>
          <w:sz w:val="22"/>
          <w:szCs w:val="22"/>
        </w:rPr>
        <w:t>za jakość wykonywanych usług.</w:t>
      </w:r>
    </w:p>
    <w:p w14:paraId="0086C779" w14:textId="66B97F91" w:rsidR="00C338E5" w:rsidRPr="00593004" w:rsidRDefault="00390610" w:rsidP="0059300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Wykonawca dokona p</w:t>
      </w:r>
      <w:r w:rsidR="00C338E5" w:rsidRPr="00593004">
        <w:rPr>
          <w:rFonts w:ascii="Arial" w:hAnsi="Arial" w:cs="Arial"/>
          <w:sz w:val="22"/>
          <w:szCs w:val="22"/>
          <w:lang w:bidi="pl-PL"/>
        </w:rPr>
        <w:t>rzetworzenia odpadów komunalnych w poszczególnych asortymentach:</w:t>
      </w:r>
    </w:p>
    <w:p w14:paraId="4D9F2DB2" w14:textId="1543FA78" w:rsidR="00C338E5" w:rsidRPr="00593004" w:rsidRDefault="00390610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O</w:t>
      </w:r>
      <w:r w:rsidR="00C338E5" w:rsidRPr="00593004">
        <w:rPr>
          <w:rFonts w:ascii="Arial" w:hAnsi="Arial" w:cs="Arial"/>
          <w:sz w:val="22"/>
          <w:szCs w:val="22"/>
          <w:lang w:bidi="pl-PL"/>
        </w:rPr>
        <w:t>dpady</w:t>
      </w:r>
      <w:r w:rsidRPr="00593004">
        <w:rPr>
          <w:rFonts w:ascii="Arial" w:hAnsi="Arial" w:cs="Arial"/>
          <w:sz w:val="22"/>
          <w:szCs w:val="22"/>
          <w:lang w:bidi="pl-PL"/>
        </w:rPr>
        <w:t xml:space="preserve"> komunalne</w:t>
      </w:r>
      <w:r w:rsidR="00C338E5" w:rsidRPr="00593004">
        <w:rPr>
          <w:rFonts w:ascii="Arial" w:hAnsi="Arial" w:cs="Arial"/>
          <w:sz w:val="22"/>
          <w:szCs w:val="22"/>
          <w:lang w:bidi="pl-PL"/>
        </w:rPr>
        <w:t xml:space="preserve">  niesegregowane (zmieszane) - Instalacja Przetwarzania Odpadów Komunalnych w ………….</w:t>
      </w:r>
    </w:p>
    <w:p w14:paraId="6EA8DD1B" w14:textId="61270E5D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odpady zielone będą przekazane do ………….</w:t>
      </w:r>
      <w:r w:rsidRPr="00593004">
        <w:rPr>
          <w:rFonts w:ascii="Arial" w:hAnsi="Arial" w:cs="Arial"/>
          <w:sz w:val="22"/>
          <w:szCs w:val="22"/>
          <w:lang w:bidi="pl-PL"/>
        </w:rPr>
        <w:tab/>
      </w:r>
      <w:r w:rsidRPr="00593004">
        <w:rPr>
          <w:rFonts w:ascii="Arial" w:hAnsi="Arial" w:cs="Arial"/>
          <w:sz w:val="22"/>
          <w:szCs w:val="22"/>
          <w:lang w:bidi="pl-PL"/>
        </w:rPr>
        <w:tab/>
      </w:r>
    </w:p>
    <w:p w14:paraId="5F373923" w14:textId="5FEBA388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szkło i opakowania ze szkła będą przekazane do ………….</w:t>
      </w:r>
    </w:p>
    <w:p w14:paraId="6497D5F2" w14:textId="7219368F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tworzywa sztuczne, opakowania z tworzyw sztucznych i opakowania wielomateriałowe będą przekazane do ………….</w:t>
      </w:r>
    </w:p>
    <w:p w14:paraId="2FF783C6" w14:textId="42AFEBD4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metale i opakowania z metali będą przekazane do ………….</w:t>
      </w:r>
    </w:p>
    <w:p w14:paraId="45871B1F" w14:textId="2DD9D0AF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papier i tektura, opakowania z papieru i tektury będą przekazane do ………….</w:t>
      </w:r>
    </w:p>
    <w:p w14:paraId="6B284615" w14:textId="4455E3F0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odpady komunalne ulegające biodegradacji, w tym odpady opakowaniowe ulegające biodegradacji (z wyłączeniem odpadów zielonych) będą przekazane do ………….</w:t>
      </w:r>
    </w:p>
    <w:p w14:paraId="03157AF6" w14:textId="27ADC807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meble i inne odpady wielkogabarytowe będą przekazane do ………….</w:t>
      </w:r>
    </w:p>
    <w:p w14:paraId="6A1ACF0F" w14:textId="2B0C1ECC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zużyte urządzenia elektryczne i elektroniczne będą przekazane do ………….</w:t>
      </w:r>
    </w:p>
    <w:p w14:paraId="21866C4A" w14:textId="09A2CA0F" w:rsidR="00C338E5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zużyte opony będą przekazane do ………….</w:t>
      </w:r>
      <w:r w:rsidRPr="00593004">
        <w:rPr>
          <w:rFonts w:ascii="Arial" w:hAnsi="Arial" w:cs="Arial"/>
          <w:sz w:val="22"/>
          <w:szCs w:val="22"/>
          <w:lang w:bidi="pl-PL"/>
        </w:rPr>
        <w:tab/>
      </w:r>
    </w:p>
    <w:p w14:paraId="160C7257" w14:textId="77777777" w:rsidR="005C5C58" w:rsidRPr="00593004" w:rsidRDefault="00C338E5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popioły z gospodarstw domowych będą przekazane do ………….</w:t>
      </w:r>
    </w:p>
    <w:p w14:paraId="4F3ACDC1" w14:textId="382442D6" w:rsidR="005C5C58" w:rsidRPr="00593004" w:rsidRDefault="005C5C58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 xml:space="preserve">odpady niekwalifikujące się do odpadów medycznych powstałe w gospodarstwie domowym w wyniku przyjmowania produktów leczniczych w formie iniekcji (zastrzyków) i prowadzenia monitoringu poziomu substancji we krwi, w szczególności </w:t>
      </w:r>
      <w:r w:rsidRPr="00593004">
        <w:rPr>
          <w:rFonts w:ascii="Arial" w:hAnsi="Arial" w:cs="Arial"/>
          <w:iCs/>
          <w:sz w:val="22"/>
          <w:szCs w:val="22"/>
          <w:lang w:bidi="pl-PL"/>
        </w:rPr>
        <w:t xml:space="preserve">igieł i strzykawek będą przekazane do ……………… </w:t>
      </w:r>
    </w:p>
    <w:p w14:paraId="1DF44AF1" w14:textId="77777777" w:rsidR="005C5C58" w:rsidRPr="00593004" w:rsidRDefault="005C5C58" w:rsidP="00593004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lastRenderedPageBreak/>
        <w:t xml:space="preserve">odpady niebezpieczne (powstałe w gospodarstwie domowym) będą przekazane </w:t>
      </w:r>
    </w:p>
    <w:p w14:paraId="3FEBD39F" w14:textId="23FF89B6" w:rsidR="005C5C58" w:rsidRDefault="005C5C58" w:rsidP="00593004">
      <w:pPr>
        <w:pStyle w:val="Teksttreci20"/>
        <w:shd w:val="clear" w:color="auto" w:fill="auto"/>
        <w:tabs>
          <w:tab w:val="left" w:pos="330"/>
        </w:tabs>
        <w:spacing w:after="0" w:line="240" w:lineRule="auto"/>
        <w:ind w:left="360"/>
        <w:contextualSpacing/>
        <w:jc w:val="both"/>
        <w:rPr>
          <w:rFonts w:ascii="Arial" w:hAnsi="Arial" w:cs="Arial"/>
          <w:sz w:val="22"/>
          <w:szCs w:val="22"/>
          <w:lang w:bidi="pl-PL"/>
        </w:rPr>
      </w:pPr>
      <w:r w:rsidRPr="00593004">
        <w:rPr>
          <w:rFonts w:ascii="Arial" w:hAnsi="Arial" w:cs="Arial"/>
          <w:sz w:val="22"/>
          <w:szCs w:val="22"/>
          <w:lang w:bidi="pl-PL"/>
        </w:rPr>
        <w:tab/>
        <w:t>do ………………..</w:t>
      </w:r>
    </w:p>
    <w:p w14:paraId="64FD94E0" w14:textId="284B37FA" w:rsidR="003E09E1" w:rsidRPr="00AF4F72" w:rsidRDefault="003E09E1" w:rsidP="003E09E1">
      <w:pPr>
        <w:pStyle w:val="Teksttreci20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bidi="pl-PL"/>
        </w:rPr>
      </w:pPr>
      <w:r w:rsidRPr="00AF4F72">
        <w:rPr>
          <w:rFonts w:ascii="Arial" w:hAnsi="Arial" w:cs="Arial"/>
          <w:sz w:val="22"/>
          <w:szCs w:val="22"/>
          <w:lang w:bidi="pl-PL"/>
        </w:rPr>
        <w:t>tekstylia</w:t>
      </w:r>
      <w:r w:rsidR="00E34B1B" w:rsidRPr="00AF4F72">
        <w:rPr>
          <w:rFonts w:ascii="Arial" w:hAnsi="Arial" w:cs="Arial"/>
          <w:sz w:val="22"/>
          <w:szCs w:val="22"/>
          <w:lang w:bidi="pl-PL"/>
        </w:rPr>
        <w:t xml:space="preserve"> i odzież</w:t>
      </w:r>
      <w:r w:rsidRPr="00AF4F72">
        <w:rPr>
          <w:rFonts w:ascii="Arial" w:hAnsi="Arial" w:cs="Arial"/>
          <w:sz w:val="22"/>
          <w:szCs w:val="22"/>
          <w:lang w:bidi="pl-PL"/>
        </w:rPr>
        <w:t xml:space="preserve"> </w:t>
      </w:r>
    </w:p>
    <w:p w14:paraId="5C93CEBA" w14:textId="77777777" w:rsidR="0083116E" w:rsidRPr="00593004" w:rsidRDefault="0083116E" w:rsidP="00593004">
      <w:pPr>
        <w:pStyle w:val="Teksttreci20"/>
        <w:shd w:val="clear" w:color="auto" w:fill="auto"/>
        <w:tabs>
          <w:tab w:val="left" w:pos="330"/>
        </w:tabs>
        <w:spacing w:after="0" w:line="240" w:lineRule="auto"/>
        <w:ind w:left="720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28B5C5ED" w14:textId="77777777" w:rsidR="00F77441" w:rsidRPr="00593004" w:rsidRDefault="00F7744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93004">
        <w:rPr>
          <w:rFonts w:ascii="Arial" w:hAnsi="Arial" w:cs="Arial"/>
          <w:b/>
          <w:bCs/>
          <w:color w:val="000000"/>
          <w:sz w:val="22"/>
          <w:szCs w:val="22"/>
        </w:rPr>
        <w:t xml:space="preserve">§ </w:t>
      </w:r>
      <w:r w:rsidR="00E64811" w:rsidRPr="00593004">
        <w:rPr>
          <w:rFonts w:ascii="Arial" w:hAnsi="Arial" w:cs="Arial"/>
          <w:b/>
          <w:bCs/>
          <w:color w:val="000000"/>
          <w:sz w:val="22"/>
          <w:szCs w:val="22"/>
        </w:rPr>
        <w:t>2</w:t>
      </w:r>
    </w:p>
    <w:p w14:paraId="6076CCD8" w14:textId="77777777" w:rsidR="00E64811" w:rsidRPr="00593004" w:rsidRDefault="00E6481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93004">
        <w:rPr>
          <w:rFonts w:ascii="Arial" w:hAnsi="Arial" w:cs="Arial"/>
          <w:b/>
          <w:sz w:val="22"/>
          <w:szCs w:val="22"/>
        </w:rPr>
        <w:t>Termin wykonania</w:t>
      </w:r>
    </w:p>
    <w:p w14:paraId="489D6534" w14:textId="77777777" w:rsidR="00E64811" w:rsidRPr="00593004" w:rsidRDefault="00E64811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Strony ustalają następujące terminy wykonania przedmiotu zamówienia:</w:t>
      </w:r>
    </w:p>
    <w:p w14:paraId="59405F3F" w14:textId="6902A242" w:rsidR="00673FE8" w:rsidRPr="00593004" w:rsidRDefault="00673FE8" w:rsidP="00593004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</w:rPr>
        <w:t xml:space="preserve">rozpoczęcie – od dnia </w:t>
      </w:r>
      <w:r w:rsidR="006B0647" w:rsidRPr="00593004">
        <w:rPr>
          <w:rFonts w:ascii="Arial" w:hAnsi="Arial" w:cs="Arial"/>
          <w:color w:val="000000"/>
          <w:sz w:val="22"/>
          <w:szCs w:val="22"/>
        </w:rPr>
        <w:t xml:space="preserve">od dnia 1 </w:t>
      </w:r>
      <w:r w:rsidR="00A5325A">
        <w:rPr>
          <w:rFonts w:ascii="Arial" w:hAnsi="Arial" w:cs="Arial"/>
          <w:color w:val="000000"/>
          <w:sz w:val="22"/>
          <w:szCs w:val="22"/>
        </w:rPr>
        <w:t>marca</w:t>
      </w:r>
      <w:r w:rsidR="006B0647" w:rsidRPr="00593004">
        <w:rPr>
          <w:rFonts w:ascii="Arial" w:hAnsi="Arial" w:cs="Arial"/>
          <w:color w:val="000000"/>
          <w:sz w:val="22"/>
          <w:szCs w:val="22"/>
        </w:rPr>
        <w:t xml:space="preserve"> 20</w:t>
      </w:r>
      <w:r w:rsidR="00207912" w:rsidRPr="00593004">
        <w:rPr>
          <w:rFonts w:ascii="Arial" w:hAnsi="Arial" w:cs="Arial"/>
          <w:color w:val="000000"/>
          <w:sz w:val="22"/>
          <w:szCs w:val="22"/>
        </w:rPr>
        <w:t>2</w:t>
      </w:r>
      <w:r w:rsidR="003E09E1">
        <w:rPr>
          <w:rFonts w:ascii="Arial" w:hAnsi="Arial" w:cs="Arial"/>
          <w:color w:val="000000"/>
          <w:sz w:val="22"/>
          <w:szCs w:val="22"/>
        </w:rPr>
        <w:t>5</w:t>
      </w:r>
      <w:r w:rsidR="006B0647" w:rsidRPr="00593004">
        <w:rPr>
          <w:rFonts w:ascii="Arial" w:hAnsi="Arial" w:cs="Arial"/>
          <w:color w:val="000000"/>
          <w:sz w:val="22"/>
          <w:szCs w:val="22"/>
        </w:rPr>
        <w:t xml:space="preserve"> r.</w:t>
      </w:r>
    </w:p>
    <w:p w14:paraId="1592C82F" w14:textId="03322045" w:rsidR="00673FE8" w:rsidRPr="00593004" w:rsidRDefault="00673FE8" w:rsidP="00593004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</w:rPr>
        <w:t xml:space="preserve">zakończenie – do dnia </w:t>
      </w:r>
      <w:r w:rsidR="006B0647" w:rsidRPr="00593004">
        <w:rPr>
          <w:rFonts w:ascii="Arial" w:hAnsi="Arial" w:cs="Arial"/>
          <w:color w:val="000000"/>
          <w:sz w:val="22"/>
          <w:szCs w:val="22"/>
        </w:rPr>
        <w:t>do dnia 31 grudnia 202</w:t>
      </w:r>
      <w:r w:rsidR="003E09E1">
        <w:rPr>
          <w:rFonts w:ascii="Arial" w:hAnsi="Arial" w:cs="Arial"/>
          <w:color w:val="000000"/>
          <w:sz w:val="22"/>
          <w:szCs w:val="22"/>
        </w:rPr>
        <w:t>5</w:t>
      </w:r>
      <w:r w:rsidR="006B0647" w:rsidRPr="00593004">
        <w:rPr>
          <w:rFonts w:ascii="Arial" w:hAnsi="Arial" w:cs="Arial"/>
          <w:color w:val="000000"/>
          <w:sz w:val="22"/>
          <w:szCs w:val="22"/>
        </w:rPr>
        <w:t xml:space="preserve"> r.</w:t>
      </w:r>
    </w:p>
    <w:p w14:paraId="3B1673D0" w14:textId="77777777" w:rsidR="00E64811" w:rsidRPr="00593004" w:rsidRDefault="00E64811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765CA00" w14:textId="77777777" w:rsidR="00F77441" w:rsidRPr="00593004" w:rsidRDefault="00F7744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E64811" w:rsidRPr="00593004">
        <w:rPr>
          <w:rFonts w:ascii="Arial" w:hAnsi="Arial" w:cs="Arial"/>
          <w:b/>
          <w:bCs/>
          <w:sz w:val="22"/>
          <w:szCs w:val="22"/>
        </w:rPr>
        <w:t>3</w:t>
      </w:r>
    </w:p>
    <w:p w14:paraId="4703613A" w14:textId="77777777" w:rsidR="00E64811" w:rsidRPr="00593004" w:rsidRDefault="00E6481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Wynagrodzenie</w:t>
      </w:r>
    </w:p>
    <w:p w14:paraId="67B5D83E" w14:textId="77777777" w:rsidR="00C338E5" w:rsidRPr="00593004" w:rsidRDefault="001A1E7F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Strony ustalają, iż obowiązującą formą wynagrodzenia za wykonanie przedmiotu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 jest wynagrodzenie jednostkowo-ryczałtowe.</w:t>
      </w:r>
    </w:p>
    <w:p w14:paraId="4635AB20" w14:textId="6213CBC5" w:rsidR="001A1E7F" w:rsidRPr="00593004" w:rsidRDefault="001A1E7F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Zgodnie z ofertą Wykonawcy z dnia ……</w:t>
      </w:r>
      <w:r w:rsidR="00C34529" w:rsidRPr="00593004">
        <w:rPr>
          <w:rFonts w:ascii="Arial" w:hAnsi="Arial" w:cs="Arial"/>
          <w:color w:val="000000"/>
          <w:sz w:val="22"/>
          <w:szCs w:val="22"/>
          <w:lang w:bidi="pl-PL"/>
        </w:rPr>
        <w:t>…..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ustala się wynagrodzenie Wykonawcy za wykonanie przedmiotu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 przy zastosowaniu następujących cen jednostkowych:</w:t>
      </w:r>
    </w:p>
    <w:p w14:paraId="13F2B3FC" w14:textId="60ADB904" w:rsidR="001A1E7F" w:rsidRPr="00593004" w:rsidRDefault="001A1E7F" w:rsidP="00593004">
      <w:pPr>
        <w:pStyle w:val="Teksttreci20"/>
        <w:numPr>
          <w:ilvl w:val="0"/>
          <w:numId w:val="21"/>
        </w:numPr>
        <w:shd w:val="clear" w:color="auto" w:fill="auto"/>
        <w:tabs>
          <w:tab w:val="left" w:pos="334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za odbiór i zagospodarowanie 1 Mg pozostałych z segregacji</w:t>
      </w:r>
      <w:r w:rsidR="005012F5"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(zmieszanych)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odpadów komunalnych odebranych bezpośrednio od właścicieli nieruchomości zamieszkałych </w:t>
      </w:r>
      <w:r w:rsidR="008E3504"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          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i niezamieszkałych z terenu Gminy Barlinek w wysokości ………………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 zł netto 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(słownie: ……….), powiększon</w:t>
      </w:r>
      <w:r w:rsidR="001C389A" w:rsidRPr="00593004">
        <w:rPr>
          <w:rFonts w:ascii="Arial" w:hAnsi="Arial" w:cs="Arial"/>
          <w:color w:val="000000"/>
          <w:sz w:val="22"/>
          <w:szCs w:val="22"/>
          <w:lang w:bidi="pl-PL"/>
        </w:rPr>
        <w:t>a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o  podatek VAT w wysokości ……</w:t>
      </w:r>
      <w:r w:rsidR="008E3504" w:rsidRPr="00593004">
        <w:rPr>
          <w:rFonts w:ascii="Arial" w:hAnsi="Arial" w:cs="Arial"/>
          <w:color w:val="000000"/>
          <w:sz w:val="22"/>
          <w:szCs w:val="22"/>
          <w:lang w:bidi="pl-PL"/>
        </w:rPr>
        <w:t>…….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ab/>
      </w:r>
      <w:r w:rsidRPr="00593004">
        <w:rPr>
          <w:rFonts w:ascii="Arial" w:hAnsi="Arial" w:cs="Arial"/>
          <w:color w:val="000000"/>
          <w:sz w:val="22"/>
          <w:szCs w:val="22"/>
        </w:rPr>
        <w:t>%</w:t>
      </w:r>
      <w:r w:rsidR="008E3504"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co stanowi  ……….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 zł brutto 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PLN (słownie: ……….) za 1 Mg;</w:t>
      </w:r>
    </w:p>
    <w:p w14:paraId="60EF775A" w14:textId="4FFAC736" w:rsidR="001A1E7F" w:rsidRPr="00593004" w:rsidRDefault="001A1E7F" w:rsidP="00593004">
      <w:pPr>
        <w:pStyle w:val="Teksttreci20"/>
        <w:numPr>
          <w:ilvl w:val="0"/>
          <w:numId w:val="21"/>
        </w:numPr>
        <w:shd w:val="clear" w:color="auto" w:fill="auto"/>
        <w:tabs>
          <w:tab w:val="left" w:pos="334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za odbiór i zagospodarowanie 1 Mg odpadów komunalnych odebranych selektywnie bezpośrednio od właścicieli nieruchomości zamieszkałych i niezamieszkałych z terenu Gminy Barlinek oraz z tzw. „wystawek" czyli mebli i innych odpadów wielkogabarytowych, zużytego sprzętu elektrycznego i elektronicznego w wysokości …………..</w:t>
      </w:r>
      <w:r w:rsidRPr="00593004">
        <w:rPr>
          <w:rFonts w:ascii="Arial" w:hAnsi="Arial" w:cs="Arial"/>
          <w:color w:val="000000"/>
          <w:sz w:val="22"/>
          <w:szCs w:val="22"/>
        </w:rPr>
        <w:t>zł netto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(słownie: ………… ), powiększon</w:t>
      </w:r>
      <w:r w:rsidR="001C389A" w:rsidRPr="00593004">
        <w:rPr>
          <w:rFonts w:ascii="Arial" w:hAnsi="Arial" w:cs="Arial"/>
          <w:color w:val="000000"/>
          <w:sz w:val="22"/>
          <w:szCs w:val="22"/>
          <w:lang w:bidi="pl-PL"/>
        </w:rPr>
        <w:t>a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o podatek  VAT w wysokości  ……. %, co stanowi ……….  PLN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 brutto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zł (słownie: ………………) za 1 Mg.</w:t>
      </w:r>
    </w:p>
    <w:p w14:paraId="7446A3C9" w14:textId="003ABB51" w:rsidR="00783216" w:rsidRPr="007D3CC8" w:rsidRDefault="00783216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3CC8">
        <w:rPr>
          <w:rFonts w:ascii="Arial" w:hAnsi="Arial" w:cs="Arial"/>
          <w:bCs/>
          <w:iCs/>
          <w:sz w:val="22"/>
          <w:szCs w:val="22"/>
        </w:rPr>
        <w:t xml:space="preserve">W celu porównania ofert i w celach informacyjnych Zamawiający </w:t>
      </w:r>
      <w:r w:rsidR="00654946" w:rsidRPr="007D3CC8">
        <w:rPr>
          <w:rFonts w:ascii="Arial" w:hAnsi="Arial" w:cs="Arial"/>
          <w:bCs/>
          <w:iCs/>
          <w:sz w:val="22"/>
          <w:szCs w:val="22"/>
        </w:rPr>
        <w:t>p</w:t>
      </w:r>
      <w:r w:rsidR="00425997" w:rsidRPr="007D3CC8">
        <w:rPr>
          <w:rFonts w:ascii="Arial" w:hAnsi="Arial" w:cs="Arial"/>
          <w:bCs/>
          <w:iCs/>
          <w:sz w:val="22"/>
          <w:szCs w:val="22"/>
        </w:rPr>
        <w:t>rzyjął zgodnie z rozdz. X</w:t>
      </w:r>
      <w:r w:rsidR="001C5863" w:rsidRPr="007D3CC8">
        <w:rPr>
          <w:rFonts w:ascii="Arial" w:hAnsi="Arial" w:cs="Arial"/>
          <w:bCs/>
          <w:iCs/>
          <w:sz w:val="22"/>
          <w:szCs w:val="22"/>
        </w:rPr>
        <w:t>XV</w:t>
      </w:r>
      <w:r w:rsidR="00425997" w:rsidRPr="007D3CC8">
        <w:rPr>
          <w:rFonts w:ascii="Arial" w:hAnsi="Arial" w:cs="Arial"/>
          <w:bCs/>
          <w:iCs/>
          <w:sz w:val="22"/>
          <w:szCs w:val="22"/>
        </w:rPr>
        <w:t xml:space="preserve"> S</w:t>
      </w:r>
      <w:r w:rsidR="00654946" w:rsidRPr="007D3CC8">
        <w:rPr>
          <w:rFonts w:ascii="Arial" w:hAnsi="Arial" w:cs="Arial"/>
          <w:bCs/>
          <w:iCs/>
          <w:sz w:val="22"/>
          <w:szCs w:val="22"/>
        </w:rPr>
        <w:t>WZ</w:t>
      </w:r>
      <w:r w:rsidRPr="007D3CC8">
        <w:rPr>
          <w:rFonts w:ascii="Arial" w:hAnsi="Arial" w:cs="Arial"/>
          <w:bCs/>
          <w:iCs/>
          <w:sz w:val="22"/>
          <w:szCs w:val="22"/>
        </w:rPr>
        <w:t xml:space="preserve"> ilość pozostałych z segregacji (zmieszanych) odpadów komunalnych odebranych bezpośrednio od właścicieli nieruchomości w wysokości</w:t>
      </w:r>
      <w:r w:rsidR="007F019D" w:rsidRPr="007D3CC8">
        <w:rPr>
          <w:rFonts w:ascii="Arial" w:hAnsi="Arial" w:cs="Arial"/>
          <w:bCs/>
          <w:iCs/>
          <w:sz w:val="22"/>
          <w:szCs w:val="22"/>
        </w:rPr>
        <w:t xml:space="preserve"> 3</w:t>
      </w:r>
      <w:r w:rsidR="00A5325A" w:rsidRPr="007D3CC8">
        <w:rPr>
          <w:rFonts w:ascii="Arial" w:hAnsi="Arial" w:cs="Arial"/>
          <w:bCs/>
          <w:iCs/>
          <w:sz w:val="22"/>
          <w:szCs w:val="22"/>
        </w:rPr>
        <w:t>.040</w:t>
      </w:r>
      <w:r w:rsidR="007F019D" w:rsidRPr="007D3CC8">
        <w:rPr>
          <w:rFonts w:ascii="Arial" w:hAnsi="Arial" w:cs="Arial"/>
          <w:bCs/>
          <w:iCs/>
          <w:sz w:val="22"/>
          <w:szCs w:val="22"/>
        </w:rPr>
        <w:t>Mg</w:t>
      </w:r>
      <w:r w:rsidRPr="007D3CC8">
        <w:rPr>
          <w:rFonts w:ascii="Arial" w:hAnsi="Arial" w:cs="Arial"/>
          <w:bCs/>
          <w:iCs/>
          <w:sz w:val="22"/>
          <w:szCs w:val="22"/>
        </w:rPr>
        <w:t xml:space="preserve"> i ilość odpadów odebranych selektywnie od właścicieli nieruchomości oraz tzw. „wystawek” </w:t>
      </w:r>
      <w:r w:rsidR="008E3504" w:rsidRPr="007D3CC8">
        <w:rPr>
          <w:rFonts w:ascii="Arial" w:hAnsi="Arial" w:cs="Arial"/>
          <w:bCs/>
          <w:iCs/>
          <w:sz w:val="22"/>
          <w:szCs w:val="22"/>
        </w:rPr>
        <w:t xml:space="preserve">                </w:t>
      </w:r>
      <w:r w:rsidRPr="007D3CC8">
        <w:rPr>
          <w:rFonts w:ascii="Arial" w:hAnsi="Arial" w:cs="Arial"/>
          <w:bCs/>
          <w:iCs/>
          <w:sz w:val="22"/>
          <w:szCs w:val="22"/>
        </w:rPr>
        <w:t xml:space="preserve">w ilości </w:t>
      </w:r>
      <w:r w:rsidR="00A5325A" w:rsidRPr="007D3CC8">
        <w:rPr>
          <w:rFonts w:ascii="Arial" w:hAnsi="Arial" w:cs="Arial"/>
          <w:bCs/>
          <w:iCs/>
          <w:sz w:val="22"/>
          <w:szCs w:val="22"/>
        </w:rPr>
        <w:t>2.950</w:t>
      </w:r>
      <w:r w:rsidR="007F019D" w:rsidRPr="007D3CC8">
        <w:rPr>
          <w:rFonts w:ascii="Arial" w:hAnsi="Arial" w:cs="Arial"/>
          <w:bCs/>
          <w:iCs/>
          <w:sz w:val="22"/>
          <w:szCs w:val="22"/>
        </w:rPr>
        <w:t>Mg</w:t>
      </w:r>
      <w:r w:rsidR="00435CAD" w:rsidRPr="007D3CC8">
        <w:rPr>
          <w:rFonts w:ascii="Arial" w:hAnsi="Arial" w:cs="Arial"/>
          <w:bCs/>
          <w:iCs/>
          <w:sz w:val="22"/>
          <w:szCs w:val="22"/>
        </w:rPr>
        <w:t>. W związku z powyższym cena ofertowa wskazana w ofercie Wykonawcy z dnia ……… wynosi ………… zł netto (słownie:…..) powiększon</w:t>
      </w:r>
      <w:r w:rsidR="001C389A" w:rsidRPr="007D3CC8">
        <w:rPr>
          <w:rFonts w:ascii="Arial" w:hAnsi="Arial" w:cs="Arial"/>
          <w:bCs/>
          <w:iCs/>
          <w:sz w:val="22"/>
          <w:szCs w:val="22"/>
        </w:rPr>
        <w:t>a</w:t>
      </w:r>
      <w:r w:rsidR="00435CAD" w:rsidRPr="007D3CC8">
        <w:rPr>
          <w:rFonts w:ascii="Arial" w:hAnsi="Arial" w:cs="Arial"/>
          <w:bCs/>
          <w:iCs/>
          <w:sz w:val="22"/>
          <w:szCs w:val="22"/>
        </w:rPr>
        <w:t xml:space="preserve"> o podatek VAT </w:t>
      </w:r>
      <w:r w:rsidR="008E3504" w:rsidRPr="007D3CC8">
        <w:rPr>
          <w:rFonts w:ascii="Arial" w:hAnsi="Arial" w:cs="Arial"/>
          <w:bCs/>
          <w:iCs/>
          <w:sz w:val="22"/>
          <w:szCs w:val="22"/>
        </w:rPr>
        <w:t xml:space="preserve">                    </w:t>
      </w:r>
      <w:r w:rsidR="00435CAD" w:rsidRPr="007D3CC8">
        <w:rPr>
          <w:rFonts w:ascii="Arial" w:hAnsi="Arial" w:cs="Arial"/>
          <w:bCs/>
          <w:iCs/>
          <w:sz w:val="22"/>
          <w:szCs w:val="22"/>
        </w:rPr>
        <w:t xml:space="preserve">w wysokości ……. zł , co stanowi ……….. zł brutto (słownie:…….) </w:t>
      </w:r>
    </w:p>
    <w:p w14:paraId="3A7C8D13" w14:textId="637DBB28" w:rsidR="00537FE6" w:rsidRPr="00593004" w:rsidRDefault="00537FE6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bCs/>
          <w:iCs/>
          <w:sz w:val="22"/>
          <w:szCs w:val="22"/>
        </w:rPr>
        <w:t xml:space="preserve">Rzeczywiste wynagrodzenie Wykonawcy za wykonanie przedmiotu zamówienia stanowić będzie suma iloczynów cen jednostkowych wskazanych w ust. 2 i ilości faktycznie odebranych odpadów w danym okresie. </w:t>
      </w:r>
    </w:p>
    <w:p w14:paraId="5DC2A95C" w14:textId="7B446A30" w:rsidR="00C338E5" w:rsidRPr="00593004" w:rsidRDefault="00E82690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 xml:space="preserve">Zgodnie z art. 433 ustawy </w:t>
      </w:r>
      <w:proofErr w:type="spellStart"/>
      <w:r w:rsidRPr="00593004">
        <w:rPr>
          <w:rFonts w:ascii="Arial" w:hAnsi="Arial" w:cs="Arial"/>
          <w:sz w:val="22"/>
          <w:szCs w:val="22"/>
          <w:lang w:bidi="pl-PL"/>
        </w:rPr>
        <w:t>Pzp</w:t>
      </w:r>
      <w:proofErr w:type="spellEnd"/>
      <w:r w:rsidRPr="00593004">
        <w:rPr>
          <w:rFonts w:ascii="Arial" w:hAnsi="Arial" w:cs="Arial"/>
          <w:sz w:val="22"/>
          <w:szCs w:val="22"/>
          <w:lang w:bidi="pl-PL"/>
        </w:rPr>
        <w:t xml:space="preserve"> Zamawiający wskazuje, że podane w ust. 3 wartości mają charakter szacunkowy. Rozliczenie zamówienia odbywać się będzie w oparciu </w:t>
      </w:r>
      <w:r w:rsidR="008E3504" w:rsidRPr="00593004">
        <w:rPr>
          <w:rFonts w:ascii="Arial" w:hAnsi="Arial" w:cs="Arial"/>
          <w:sz w:val="22"/>
          <w:szCs w:val="22"/>
          <w:lang w:bidi="pl-PL"/>
        </w:rPr>
        <w:t xml:space="preserve">                             </w:t>
      </w:r>
      <w:r w:rsidRPr="00593004">
        <w:rPr>
          <w:rFonts w:ascii="Arial" w:hAnsi="Arial" w:cs="Arial"/>
          <w:sz w:val="22"/>
          <w:szCs w:val="22"/>
          <w:lang w:bidi="pl-PL"/>
        </w:rPr>
        <w:t xml:space="preserve">o zaoferowane ceny jednostkowe oraz faktycznie odebrane i zagospodarowane odpady. Zamawiający zastrzega , że podane w ust. </w:t>
      </w:r>
      <w:r w:rsidR="00537FE6" w:rsidRPr="00593004">
        <w:rPr>
          <w:rFonts w:ascii="Arial" w:hAnsi="Arial" w:cs="Arial"/>
          <w:sz w:val="22"/>
          <w:szCs w:val="22"/>
          <w:lang w:bidi="pl-PL"/>
        </w:rPr>
        <w:t>3</w:t>
      </w:r>
      <w:r w:rsidRPr="00593004">
        <w:rPr>
          <w:rFonts w:ascii="Arial" w:hAnsi="Arial" w:cs="Arial"/>
          <w:sz w:val="22"/>
          <w:szCs w:val="22"/>
          <w:lang w:bidi="pl-PL"/>
        </w:rPr>
        <w:t xml:space="preserve"> ilości odpadów mogą: </w:t>
      </w:r>
    </w:p>
    <w:p w14:paraId="3C444562" w14:textId="61B41876" w:rsidR="00E82690" w:rsidRPr="00593004" w:rsidRDefault="00E82690" w:rsidP="0059300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  <w:lang w:bidi="pl-PL"/>
        </w:rPr>
      </w:pPr>
      <w:r w:rsidRPr="00593004">
        <w:rPr>
          <w:rFonts w:ascii="Arial" w:hAnsi="Arial" w:cs="Arial"/>
          <w:sz w:val="22"/>
          <w:szCs w:val="22"/>
          <w:lang w:bidi="pl-PL"/>
        </w:rPr>
        <w:t xml:space="preserve">a) wzrosnąć w stosunku do wartości szacunkowych o nie więcej , niż </w:t>
      </w:r>
      <w:r w:rsidR="00DC6358" w:rsidRPr="00593004">
        <w:rPr>
          <w:rFonts w:ascii="Arial" w:hAnsi="Arial" w:cs="Arial"/>
          <w:sz w:val="22"/>
          <w:szCs w:val="22"/>
          <w:lang w:bidi="pl-PL"/>
        </w:rPr>
        <w:t>3</w:t>
      </w:r>
      <w:r w:rsidRPr="00593004">
        <w:rPr>
          <w:rFonts w:ascii="Arial" w:hAnsi="Arial" w:cs="Arial"/>
          <w:sz w:val="22"/>
          <w:szCs w:val="22"/>
          <w:lang w:bidi="pl-PL"/>
        </w:rPr>
        <w:t>0%,</w:t>
      </w:r>
    </w:p>
    <w:p w14:paraId="70B94C38" w14:textId="144B91E0" w:rsidR="00C67C7D" w:rsidRPr="00593004" w:rsidRDefault="00E82690" w:rsidP="0059300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  <w:lang w:bidi="pl-PL"/>
        </w:rPr>
      </w:pPr>
      <w:r w:rsidRPr="00593004">
        <w:rPr>
          <w:rFonts w:ascii="Arial" w:hAnsi="Arial" w:cs="Arial"/>
          <w:sz w:val="22"/>
          <w:szCs w:val="22"/>
          <w:lang w:bidi="pl-PL"/>
        </w:rPr>
        <w:t xml:space="preserve">b) ulec </w:t>
      </w:r>
      <w:r w:rsidR="00C67C7D" w:rsidRPr="00593004">
        <w:rPr>
          <w:rFonts w:ascii="Arial" w:hAnsi="Arial" w:cs="Arial"/>
          <w:sz w:val="22"/>
          <w:szCs w:val="22"/>
          <w:lang w:bidi="pl-PL"/>
        </w:rPr>
        <w:t>zmniejszeniu</w:t>
      </w:r>
      <w:r w:rsidRPr="00593004">
        <w:rPr>
          <w:rFonts w:ascii="Arial" w:hAnsi="Arial" w:cs="Arial"/>
          <w:sz w:val="22"/>
          <w:szCs w:val="22"/>
          <w:lang w:bidi="pl-PL"/>
        </w:rPr>
        <w:t xml:space="preserve"> w stosunku do wartości szacunkowych</w:t>
      </w:r>
      <w:r w:rsidR="00537FE6" w:rsidRPr="00593004">
        <w:rPr>
          <w:rFonts w:ascii="Arial" w:hAnsi="Arial" w:cs="Arial"/>
          <w:sz w:val="22"/>
          <w:szCs w:val="22"/>
          <w:lang w:bidi="pl-PL"/>
        </w:rPr>
        <w:t xml:space="preserve"> o nie więcej niż </w:t>
      </w:r>
      <w:r w:rsidR="00DC6358" w:rsidRPr="00593004">
        <w:rPr>
          <w:rFonts w:ascii="Arial" w:hAnsi="Arial" w:cs="Arial"/>
          <w:sz w:val="22"/>
          <w:szCs w:val="22"/>
          <w:lang w:bidi="pl-PL"/>
        </w:rPr>
        <w:t>3</w:t>
      </w:r>
      <w:r w:rsidR="00537FE6" w:rsidRPr="00593004">
        <w:rPr>
          <w:rFonts w:ascii="Arial" w:hAnsi="Arial" w:cs="Arial"/>
          <w:sz w:val="22"/>
          <w:szCs w:val="22"/>
          <w:lang w:bidi="pl-PL"/>
        </w:rPr>
        <w:t xml:space="preserve">0% </w:t>
      </w:r>
    </w:p>
    <w:p w14:paraId="7229C56C" w14:textId="0CC0462B" w:rsidR="00C67C7D" w:rsidRPr="00593004" w:rsidRDefault="00C67C7D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związku ze zwiększeniem lub zmniejszeniem wartości szacunkowych, o których mowa w ust. 5, Wykonawcy nie będą przysługiwały żadne roszczenia, a w szczególności wynagrodzenia za niezrealizowany zakres zamówienia. Ryzyko oszacowania wszystkich kosztów zamówienia leży po stronie Wykonawcy. </w:t>
      </w:r>
    </w:p>
    <w:p w14:paraId="56B97FAC" w14:textId="06F42AC3" w:rsidR="00556E1A" w:rsidRPr="00D56C28" w:rsidRDefault="00556E1A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  <w:lang w:bidi="pl-PL"/>
        </w:rPr>
        <w:t xml:space="preserve">Ceny określone w § 3 ust. 2 są cenami ostatecznymi, obowiązującymi przez cały okres realizacji </w:t>
      </w:r>
      <w:r w:rsidR="00772BFE" w:rsidRPr="00D56C28">
        <w:rPr>
          <w:rFonts w:ascii="Arial" w:hAnsi="Arial" w:cs="Arial"/>
          <w:sz w:val="22"/>
          <w:szCs w:val="22"/>
          <w:lang w:bidi="pl-PL"/>
        </w:rPr>
        <w:t>U</w:t>
      </w:r>
      <w:r w:rsidRPr="00D56C28">
        <w:rPr>
          <w:rFonts w:ascii="Arial" w:hAnsi="Arial" w:cs="Arial"/>
          <w:sz w:val="22"/>
          <w:szCs w:val="22"/>
          <w:lang w:bidi="pl-PL"/>
        </w:rPr>
        <w:t>mowy i nie będą podlegały żadnym zmianom, z zastrzeżeniem §</w:t>
      </w:r>
      <w:r w:rsidR="003E09E1">
        <w:rPr>
          <w:rFonts w:ascii="Arial" w:hAnsi="Arial" w:cs="Arial"/>
          <w:sz w:val="22"/>
          <w:szCs w:val="22"/>
          <w:lang w:bidi="pl-PL"/>
        </w:rPr>
        <w:t xml:space="preserve"> </w:t>
      </w:r>
      <w:r w:rsidRPr="00D56C28">
        <w:rPr>
          <w:rFonts w:ascii="Arial" w:hAnsi="Arial" w:cs="Arial"/>
          <w:sz w:val="22"/>
          <w:szCs w:val="22"/>
          <w:lang w:bidi="pl-PL"/>
        </w:rPr>
        <w:t>1</w:t>
      </w:r>
      <w:r w:rsidR="00324D20" w:rsidRPr="00D56C28">
        <w:rPr>
          <w:rFonts w:ascii="Arial" w:hAnsi="Arial" w:cs="Arial"/>
          <w:sz w:val="22"/>
          <w:szCs w:val="22"/>
          <w:lang w:bidi="pl-PL"/>
        </w:rPr>
        <w:t>1</w:t>
      </w:r>
      <w:r w:rsidR="00D56C28" w:rsidRPr="00D56C28">
        <w:rPr>
          <w:rFonts w:ascii="Arial" w:hAnsi="Arial" w:cs="Arial"/>
          <w:sz w:val="22"/>
          <w:szCs w:val="22"/>
          <w:lang w:bidi="pl-PL"/>
        </w:rPr>
        <w:t xml:space="preserve"> i 12</w:t>
      </w:r>
      <w:r w:rsidRPr="00D56C28">
        <w:rPr>
          <w:rFonts w:ascii="Arial" w:hAnsi="Arial" w:cs="Arial"/>
          <w:sz w:val="22"/>
          <w:szCs w:val="22"/>
          <w:lang w:bidi="pl-PL"/>
        </w:rPr>
        <w:t xml:space="preserve"> </w:t>
      </w:r>
      <w:r w:rsidR="00D56C28" w:rsidRPr="00D56C28">
        <w:rPr>
          <w:rFonts w:ascii="Arial" w:hAnsi="Arial" w:cs="Arial"/>
          <w:sz w:val="22"/>
          <w:szCs w:val="22"/>
          <w:lang w:bidi="pl-PL"/>
        </w:rPr>
        <w:t>niniejszej Umowy.</w:t>
      </w:r>
    </w:p>
    <w:p w14:paraId="2563BBC2" w14:textId="650717D0" w:rsidR="00556E1A" w:rsidRPr="00593004" w:rsidRDefault="00556E1A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W kwocie wynagrodzenia, określonego w § 3 ust. 2, uwzględnione zostały wszystkie koszty związane z realizacją przedmiotu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</w:t>
      </w:r>
      <w:r w:rsidRPr="00593004">
        <w:rPr>
          <w:rFonts w:ascii="Arial" w:hAnsi="Arial" w:cs="Arial"/>
          <w:sz w:val="22"/>
          <w:szCs w:val="22"/>
        </w:rPr>
        <w:t>, o kt</w:t>
      </w:r>
      <w:r w:rsidR="00772BFE" w:rsidRPr="00593004">
        <w:rPr>
          <w:rFonts w:ascii="Arial" w:hAnsi="Arial" w:cs="Arial"/>
          <w:sz w:val="22"/>
          <w:szCs w:val="22"/>
        </w:rPr>
        <w:t>órych mowa w opisie przedmiotu U</w:t>
      </w:r>
      <w:r w:rsidRPr="00593004">
        <w:rPr>
          <w:rFonts w:ascii="Arial" w:hAnsi="Arial" w:cs="Arial"/>
          <w:sz w:val="22"/>
          <w:szCs w:val="22"/>
        </w:rPr>
        <w:t xml:space="preserve">mowy oraz wszelkie inne koszty niezbędne do prawidłowego wykonania przedmiotu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mowy, wynikające ponadto z warunków realizacji przedmiot</w:t>
      </w:r>
      <w:r w:rsidR="00772BFE" w:rsidRPr="00593004">
        <w:rPr>
          <w:rFonts w:ascii="Arial" w:hAnsi="Arial" w:cs="Arial"/>
          <w:sz w:val="22"/>
          <w:szCs w:val="22"/>
        </w:rPr>
        <w:t xml:space="preserve">u zamówienia, o których mowa </w:t>
      </w:r>
      <w:r w:rsidR="008E3504" w:rsidRPr="00593004">
        <w:rPr>
          <w:rFonts w:ascii="Arial" w:hAnsi="Arial" w:cs="Arial"/>
          <w:sz w:val="22"/>
          <w:szCs w:val="22"/>
        </w:rPr>
        <w:t xml:space="preserve">                    </w:t>
      </w:r>
      <w:r w:rsidR="00772BFE" w:rsidRPr="00593004">
        <w:rPr>
          <w:rFonts w:ascii="Arial" w:hAnsi="Arial" w:cs="Arial"/>
          <w:sz w:val="22"/>
          <w:szCs w:val="22"/>
        </w:rPr>
        <w:t>w U</w:t>
      </w:r>
      <w:r w:rsidRPr="00593004">
        <w:rPr>
          <w:rFonts w:ascii="Arial" w:hAnsi="Arial" w:cs="Arial"/>
          <w:sz w:val="22"/>
          <w:szCs w:val="22"/>
        </w:rPr>
        <w:t>mowie.</w:t>
      </w:r>
    </w:p>
    <w:p w14:paraId="7E26C5E2" w14:textId="64E49D52" w:rsidR="00B73BC7" w:rsidRPr="00593004" w:rsidRDefault="00B73BC7" w:rsidP="0059300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lastRenderedPageBreak/>
        <w:t xml:space="preserve">Wierzytelności wynikające z niniejszej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 nie mogą być przedmiotem obrotu bez uprzednie</w:t>
      </w:r>
      <w:r w:rsidR="00763F25" w:rsidRPr="00593004">
        <w:rPr>
          <w:rFonts w:ascii="Arial" w:hAnsi="Arial" w:cs="Arial"/>
          <w:sz w:val="22"/>
          <w:szCs w:val="22"/>
        </w:rPr>
        <w:t>j</w:t>
      </w:r>
      <w:r w:rsidRPr="00593004">
        <w:rPr>
          <w:rFonts w:ascii="Arial" w:hAnsi="Arial" w:cs="Arial"/>
          <w:sz w:val="22"/>
          <w:szCs w:val="22"/>
        </w:rPr>
        <w:t xml:space="preserve"> pisemne</w:t>
      </w:r>
      <w:r w:rsidR="00763F25" w:rsidRPr="00593004">
        <w:rPr>
          <w:rFonts w:ascii="Arial" w:hAnsi="Arial" w:cs="Arial"/>
          <w:sz w:val="22"/>
          <w:szCs w:val="22"/>
        </w:rPr>
        <w:t>j</w:t>
      </w:r>
      <w:r w:rsidRPr="00593004">
        <w:rPr>
          <w:rFonts w:ascii="Arial" w:hAnsi="Arial" w:cs="Arial"/>
          <w:sz w:val="22"/>
          <w:szCs w:val="22"/>
        </w:rPr>
        <w:t xml:space="preserve"> zgod</w:t>
      </w:r>
      <w:r w:rsidR="00763F25" w:rsidRPr="00593004">
        <w:rPr>
          <w:rFonts w:ascii="Arial" w:hAnsi="Arial" w:cs="Arial"/>
          <w:sz w:val="22"/>
          <w:szCs w:val="22"/>
        </w:rPr>
        <w:t>y Zamawiającego.</w:t>
      </w:r>
    </w:p>
    <w:p w14:paraId="1461F638" w14:textId="77777777" w:rsidR="008E3800" w:rsidRPr="00593004" w:rsidRDefault="008E3800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6063FBF" w14:textId="75568CBC" w:rsidR="00F77441" w:rsidRPr="00593004" w:rsidRDefault="00E6481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§ 4</w:t>
      </w:r>
    </w:p>
    <w:p w14:paraId="08C83232" w14:textId="77777777" w:rsidR="00E64811" w:rsidRPr="00593004" w:rsidRDefault="00E6481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Płatności</w:t>
      </w:r>
    </w:p>
    <w:p w14:paraId="033A574C" w14:textId="72701325" w:rsidR="00B25798" w:rsidRPr="00593004" w:rsidRDefault="00B25798" w:rsidP="00593004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Podstawą rozliczenia usług wykonanych przez Wykonawcę w danym miesiącu i roku kalendarzowym oraz za okres realizacji postanowień niniejszej Umowy będą sporządzone </w:t>
      </w:r>
      <w:r w:rsidR="0053414E" w:rsidRPr="00593004">
        <w:rPr>
          <w:rFonts w:ascii="Arial" w:hAnsi="Arial" w:cs="Arial"/>
          <w:sz w:val="22"/>
          <w:szCs w:val="22"/>
        </w:rPr>
        <w:t xml:space="preserve">                                </w:t>
      </w:r>
      <w:r w:rsidRPr="00593004">
        <w:rPr>
          <w:rFonts w:ascii="Arial" w:hAnsi="Arial" w:cs="Arial"/>
          <w:sz w:val="22"/>
          <w:szCs w:val="22"/>
        </w:rPr>
        <w:t xml:space="preserve">i przedstawione Zamawiającemu przez Wykonawcę w formie pisemnej i elektronicznej sprawozdania miesięczne, o których mowa w §5 ust. </w:t>
      </w:r>
      <w:r w:rsidR="00324D20" w:rsidRPr="00593004">
        <w:rPr>
          <w:rFonts w:ascii="Arial" w:hAnsi="Arial" w:cs="Arial"/>
          <w:sz w:val="22"/>
          <w:szCs w:val="22"/>
        </w:rPr>
        <w:t>5</w:t>
      </w:r>
      <w:r w:rsidRPr="00593004">
        <w:rPr>
          <w:rFonts w:ascii="Arial" w:hAnsi="Arial" w:cs="Arial"/>
          <w:sz w:val="22"/>
          <w:szCs w:val="22"/>
        </w:rPr>
        <w:t xml:space="preserve">, zawierające zbiorcze zestawienia ważeń odpadów, sporządzone dla potrzeb dokumentowania przekazania </w:t>
      </w:r>
      <w:r w:rsidR="008E3504" w:rsidRPr="00593004">
        <w:rPr>
          <w:rFonts w:ascii="Arial" w:hAnsi="Arial" w:cs="Arial"/>
          <w:sz w:val="22"/>
          <w:szCs w:val="22"/>
        </w:rPr>
        <w:t xml:space="preserve">                                              </w:t>
      </w:r>
      <w:r w:rsidRPr="00593004">
        <w:rPr>
          <w:rFonts w:ascii="Arial" w:hAnsi="Arial" w:cs="Arial"/>
          <w:sz w:val="22"/>
          <w:szCs w:val="22"/>
        </w:rPr>
        <w:t>i zagospodarowania odpadów oraz ewidencje przypadków, w których odbiór odpadów zmieszanych lub selektywnych nie został dokonany, ze wskazaniem przyczyn niedokonania ich odbioru.</w:t>
      </w:r>
    </w:p>
    <w:p w14:paraId="7033BBC0" w14:textId="77777777" w:rsidR="00B25798" w:rsidRPr="00593004" w:rsidRDefault="00BE6508" w:rsidP="00593004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Dokumentację opisaną w ust. 1, Wykonawca ma obowiązek dostarczyć Zamawiającemu co miesiąc, w terminie 30 dni kalendarzowych od zakończenia miesiąca kalendarzowego, którego przedmiotowa dokumentacja dotyczy wraz z fakturą VAT.</w:t>
      </w:r>
    </w:p>
    <w:p w14:paraId="0BB696FD" w14:textId="77777777" w:rsidR="00BE6508" w:rsidRPr="00593004" w:rsidRDefault="00BE6508" w:rsidP="00593004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Zamawiający, po otrzymaniu od Wykonawcy wszystkich dokumentów opisanych w ust. 1, </w:t>
      </w:r>
      <w:r w:rsidRPr="00593004">
        <w:rPr>
          <w:rFonts w:ascii="Arial" w:hAnsi="Arial" w:cs="Arial"/>
          <w:sz w:val="22"/>
          <w:szCs w:val="22"/>
        </w:rPr>
        <w:br/>
        <w:t xml:space="preserve">w terminie kolejnych 10 dni roboczych liczonych od daty otrzymania ostatniego </w:t>
      </w:r>
      <w:r w:rsidRPr="00593004">
        <w:rPr>
          <w:rFonts w:ascii="Arial" w:hAnsi="Arial" w:cs="Arial"/>
          <w:sz w:val="22"/>
          <w:szCs w:val="22"/>
        </w:rPr>
        <w:br/>
        <w:t>z przedmiotowych dokumentów, dokona weryfikacji zawartych w nich danych. W przypadku zgłoszenia przez Zamawiającego uwag do przedłożonych przez Wykonawcę dokumentów lub zawartych w nich danych, Zamawiający może żądać od Wykonawcy złożenia dodatkowych wyjaśnień lub dokumentów, w formie przez Zamawiającego określonej, wyznaczając Wykonawcy w tym celu odpowiedni termin. W takim przypadku termin wskazany w zdaniu pierwszym ulega odpowiedniemu przedłużeniu.</w:t>
      </w:r>
    </w:p>
    <w:p w14:paraId="76CB110B" w14:textId="6D54E715" w:rsidR="00BE6508" w:rsidRPr="00593004" w:rsidRDefault="00BE6508" w:rsidP="00593004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Rozliczenie za wykonanie przedmiotu Umowy następować będzie co miesiąc, na podstawie prawidłowo wystawionych, w oparciu o dokumentację wskazaną w ust. 1, faktur VAT</w:t>
      </w:r>
      <w:r w:rsidR="00300AE1" w:rsidRPr="00593004">
        <w:rPr>
          <w:rFonts w:ascii="Arial" w:hAnsi="Arial" w:cs="Arial"/>
          <w:sz w:val="22"/>
          <w:szCs w:val="22"/>
        </w:rPr>
        <w:t xml:space="preserve"> </w:t>
      </w:r>
      <w:r w:rsidR="008E3504" w:rsidRPr="00593004">
        <w:rPr>
          <w:rFonts w:ascii="Arial" w:hAnsi="Arial" w:cs="Arial"/>
          <w:sz w:val="22"/>
          <w:szCs w:val="22"/>
        </w:rPr>
        <w:t xml:space="preserve">                     </w:t>
      </w:r>
      <w:r w:rsidRPr="00593004">
        <w:rPr>
          <w:rFonts w:ascii="Arial" w:hAnsi="Arial" w:cs="Arial"/>
          <w:sz w:val="22"/>
          <w:szCs w:val="22"/>
        </w:rPr>
        <w:t xml:space="preserve">z zastrzeżeniem wydłużenia terminu </w:t>
      </w:r>
      <w:r w:rsidR="00300AE1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w oparciu o ust. 3.</w:t>
      </w:r>
    </w:p>
    <w:p w14:paraId="6759C87B" w14:textId="77777777" w:rsidR="00BE6508" w:rsidRPr="00593004" w:rsidRDefault="00BE6508" w:rsidP="00593004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 przypadku, gdy:</w:t>
      </w:r>
    </w:p>
    <w:p w14:paraId="7A6D0FB1" w14:textId="77777777" w:rsidR="00BE6508" w:rsidRPr="00593004" w:rsidRDefault="00BE6508" w:rsidP="00593004">
      <w:pPr>
        <w:pStyle w:val="Akapitzlist"/>
        <w:numPr>
          <w:ilvl w:val="0"/>
          <w:numId w:val="2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Wykonawca nie przedstawi Zamawiającemu dokumentów, o których mowa w ust. 1 lub </w:t>
      </w:r>
    </w:p>
    <w:p w14:paraId="44FFE08D" w14:textId="79C01DA5" w:rsidR="00BE6508" w:rsidRPr="00593004" w:rsidRDefault="00BE6508" w:rsidP="00593004">
      <w:pPr>
        <w:pStyle w:val="Akapitzlist"/>
        <w:numPr>
          <w:ilvl w:val="0"/>
          <w:numId w:val="2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Wykonawca nie przedstawi Zamawiającemu dodatkowych wyjaśnień lub dokumentów, </w:t>
      </w:r>
      <w:r w:rsidR="00117773" w:rsidRPr="00593004">
        <w:rPr>
          <w:rFonts w:ascii="Arial" w:hAnsi="Arial" w:cs="Arial"/>
          <w:sz w:val="22"/>
          <w:szCs w:val="22"/>
        </w:rPr>
        <w:t xml:space="preserve">                             </w:t>
      </w:r>
      <w:r w:rsidRPr="00593004">
        <w:rPr>
          <w:rFonts w:ascii="Arial" w:hAnsi="Arial" w:cs="Arial"/>
          <w:sz w:val="22"/>
          <w:szCs w:val="22"/>
        </w:rPr>
        <w:t>o których mowa w ust. 3 lub</w:t>
      </w:r>
    </w:p>
    <w:p w14:paraId="275666C1" w14:textId="2CF0ED8E" w:rsidR="00BE6508" w:rsidRPr="00593004" w:rsidRDefault="00BE6508" w:rsidP="00593004">
      <w:pPr>
        <w:pStyle w:val="Akapitzlist"/>
        <w:numPr>
          <w:ilvl w:val="0"/>
          <w:numId w:val="2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Zamawiający, po dokonaniu weryfikacji danych zawartych w dokumentacji stanowiącej podstawę do wystawienia faktury VAT, nie potwierdzi zasadności wysokości wskazanego</w:t>
      </w:r>
      <w:r w:rsidR="00300AE1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w fakturze VAT wynagrodzenia Wykonawcy, </w:t>
      </w:r>
    </w:p>
    <w:p w14:paraId="38B0B24F" w14:textId="236BBFB4" w:rsidR="00BE6508" w:rsidRPr="00593004" w:rsidRDefault="00BE6508" w:rsidP="00593004">
      <w:pPr>
        <w:tabs>
          <w:tab w:val="left" w:pos="-3000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Zamawiający poinformuje Wykonawcę o wysokości należnego Wykonawcy wynagrodzenia wraz z uzasadnieniem sposobu jego wyliczenia, a Wykonawca zobowiązany jest do dokonania korekty faktury VAT. W takim przypadku termin zapłaty należnego Wykonawcy wynagrodzenia rozpoczyna swój bieg od daty otrzymania przez Zamawiającego prawidłowo wystawionej korekty faktury VAT, a Zamawiający zobowiązany jest do zapłaty Wykonawcy wynagrodzenia w wysokości ustalonej w sposób wyżej określony.</w:t>
      </w:r>
    </w:p>
    <w:p w14:paraId="6DB56361" w14:textId="3A4B1758" w:rsidR="00BE6508" w:rsidRPr="00593004" w:rsidRDefault="00BE6508" w:rsidP="00593004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Zamawiający zobowiązuje się do zapłaty należnego Wykonawcy wynagrodzenia przelewem na rachunek bankowy wskazany w fakturze Wykonawcy, </w:t>
      </w:r>
      <w:r w:rsidRPr="00593004">
        <w:rPr>
          <w:rFonts w:ascii="Arial" w:hAnsi="Arial" w:cs="Arial"/>
          <w:b/>
          <w:bCs/>
          <w:sz w:val="22"/>
          <w:szCs w:val="22"/>
        </w:rPr>
        <w:t>w terminie ………… dni</w:t>
      </w:r>
      <w:r w:rsidRPr="00593004">
        <w:rPr>
          <w:rFonts w:ascii="Arial" w:hAnsi="Arial" w:cs="Arial"/>
          <w:sz w:val="22"/>
          <w:szCs w:val="22"/>
        </w:rPr>
        <w:t xml:space="preserve"> od daty otrzymania wystawionej zgodnie z przepisami prawa faktury VAT lub korekty faktury VAT, z zastrzeżeniem ust.4.</w:t>
      </w:r>
    </w:p>
    <w:p w14:paraId="62B2628B" w14:textId="1FF3EF06" w:rsidR="00F2674F" w:rsidRPr="00593004" w:rsidRDefault="00F2674F" w:rsidP="00593004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Nie wywiązywanie się Wykonawcy z płatności</w:t>
      </w:r>
      <w:r w:rsidR="001C389A" w:rsidRPr="00593004">
        <w:rPr>
          <w:rFonts w:ascii="Arial" w:hAnsi="Arial" w:cs="Arial"/>
          <w:sz w:val="22"/>
          <w:szCs w:val="22"/>
        </w:rPr>
        <w:t xml:space="preserve"> wynagrodzenia</w:t>
      </w:r>
      <w:r w:rsidRPr="00593004">
        <w:rPr>
          <w:rFonts w:ascii="Arial" w:hAnsi="Arial" w:cs="Arial"/>
          <w:sz w:val="22"/>
          <w:szCs w:val="22"/>
        </w:rPr>
        <w:t xml:space="preserve"> dla podwykonawcy(ów) skutkować będzie wstrzymaniem danej płatności Wykonawcy w całości bez żadnych konsekwencji dla Zamawiającego.</w:t>
      </w:r>
    </w:p>
    <w:p w14:paraId="707B5452" w14:textId="77777777" w:rsidR="00F2674F" w:rsidRPr="00593004" w:rsidRDefault="00F2674F" w:rsidP="00593004">
      <w:pPr>
        <w:numPr>
          <w:ilvl w:val="0"/>
          <w:numId w:val="2"/>
        </w:numPr>
        <w:tabs>
          <w:tab w:val="left" w:pos="3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Za datę dokonania zapłaty uważa się datę obciążenia rachunku Zamawiającego.</w:t>
      </w:r>
    </w:p>
    <w:p w14:paraId="465EC839" w14:textId="65AF1C46" w:rsidR="00F2674F" w:rsidRPr="00593004" w:rsidRDefault="00F2674F" w:rsidP="00593004">
      <w:pPr>
        <w:numPr>
          <w:ilvl w:val="0"/>
          <w:numId w:val="2"/>
        </w:numPr>
        <w:tabs>
          <w:tab w:val="left" w:pos="-2800"/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Wykonawcy nie przysługuje prawo do przedłużenia terminu wykonania przedmiotu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ze względu na okoliczności wstrzymania płatności należności przez Zamawiającego </w:t>
      </w:r>
      <w:r w:rsidR="008E3504" w:rsidRPr="00593004">
        <w:rPr>
          <w:rFonts w:ascii="Arial" w:hAnsi="Arial" w:cs="Arial"/>
          <w:sz w:val="22"/>
          <w:szCs w:val="22"/>
        </w:rPr>
        <w:t xml:space="preserve">                       </w:t>
      </w:r>
      <w:r w:rsidRPr="00593004">
        <w:rPr>
          <w:rFonts w:ascii="Arial" w:hAnsi="Arial" w:cs="Arial"/>
          <w:sz w:val="22"/>
          <w:szCs w:val="22"/>
        </w:rPr>
        <w:t xml:space="preserve">z powodów określonych w ust. 5 i </w:t>
      </w:r>
      <w:r w:rsidR="00BE6508" w:rsidRPr="00593004">
        <w:rPr>
          <w:rFonts w:ascii="Arial" w:hAnsi="Arial" w:cs="Arial"/>
          <w:sz w:val="22"/>
          <w:szCs w:val="22"/>
        </w:rPr>
        <w:t xml:space="preserve">7. </w:t>
      </w:r>
    </w:p>
    <w:p w14:paraId="3D34050E" w14:textId="77777777" w:rsidR="00BE6508" w:rsidRPr="00593004" w:rsidRDefault="00F2674F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Ewentualne odsetki wynikające z nieterminowej płatności w stosunku do podwykonawców obciążają Wykonawcę.</w:t>
      </w:r>
    </w:p>
    <w:p w14:paraId="0FB2B578" w14:textId="09EE5597" w:rsidR="00C96675" w:rsidRPr="00593004" w:rsidRDefault="00F2674F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lastRenderedPageBreak/>
        <w:t xml:space="preserve"> </w:t>
      </w:r>
      <w:r w:rsidR="00BE6508" w:rsidRPr="00593004">
        <w:rPr>
          <w:rFonts w:ascii="Arial" w:hAnsi="Arial" w:cs="Arial"/>
          <w:sz w:val="22"/>
          <w:szCs w:val="22"/>
        </w:rPr>
        <w:t>W przypadku zmiany przepisów dotyczących ustawy o podatku od towarów i usług, Strony obowiązywać będzie cena z uwzględnieniem nowej stawki VAT, obowiązującej na dzień wystawienia faktury.</w:t>
      </w:r>
    </w:p>
    <w:p w14:paraId="19E23A32" w14:textId="4393FD45" w:rsidR="009664FF" w:rsidRPr="00593004" w:rsidRDefault="009664FF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lang w:eastAsia="en-US"/>
        </w:rPr>
        <w:t>Wykonawca przy realizacji Umowy zobowiązuje posługiwać się rachunkiem rozliczeniowym o którym mowa w art. 49 ust. 1 pkt 1 ustawy z dnia 29 sierpnia 1997 r. Prawo bankowe (tj. Dz. U.</w:t>
      </w:r>
      <w:r w:rsidR="0014678C" w:rsidRPr="0059300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>z 202</w:t>
      </w:r>
      <w:r w:rsidR="003E09E1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5446FE" w:rsidRPr="00593004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E09E1">
        <w:rPr>
          <w:rFonts w:ascii="Arial" w:eastAsia="Calibri" w:hAnsi="Arial" w:cs="Arial"/>
          <w:sz w:val="22"/>
          <w:szCs w:val="22"/>
          <w:lang w:eastAsia="en-US"/>
        </w:rPr>
        <w:t>488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Pr="00593004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593004">
        <w:rPr>
          <w:rFonts w:ascii="Arial" w:eastAsia="Calibri" w:hAnsi="Arial" w:cs="Arial"/>
          <w:sz w:val="22"/>
          <w:szCs w:val="22"/>
          <w:lang w:eastAsia="en-US"/>
        </w:rPr>
        <w:t>. zm.) zawartym w wykazie podmiotów, o którym mowa w art. 96b ust. 1 ustawy z dnia 11 marca 2004 r. o podatku od towarów i usług (tj. Dz. U. z 202</w:t>
      </w:r>
      <w:r w:rsidR="003E09E1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3E09E1">
        <w:rPr>
          <w:rFonts w:ascii="Arial" w:eastAsia="Calibri" w:hAnsi="Arial" w:cs="Arial"/>
          <w:sz w:val="22"/>
          <w:szCs w:val="22"/>
          <w:lang w:eastAsia="en-US"/>
        </w:rPr>
        <w:t>361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02DE454C" w14:textId="47860E1B" w:rsidR="009664FF" w:rsidRPr="00593004" w:rsidRDefault="009664FF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14:paraId="39D0C237" w14:textId="1891D74B" w:rsidR="008D48D9" w:rsidRPr="00593004" w:rsidRDefault="009664FF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Wykonawca przyjmuje do wiadomości, iż Zamawiający będzie stosował mechanizm podzielonej płatności, o którym mowa w art. 108a ust. 1 ustawy z dnia 11 marca 2004 r. </w:t>
      </w:r>
      <w:r w:rsidR="008E3504" w:rsidRPr="00593004">
        <w:rPr>
          <w:rFonts w:ascii="Arial" w:eastAsia="Calibri" w:hAnsi="Arial" w:cs="Arial"/>
          <w:sz w:val="22"/>
          <w:szCs w:val="22"/>
          <w:lang w:eastAsia="en-US"/>
        </w:rPr>
        <w:t xml:space="preserve">            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>o podatku od towarów i usług</w:t>
      </w:r>
      <w:r w:rsidR="00B028C8" w:rsidRPr="00593004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BDEFA42" w14:textId="2894D952" w:rsidR="00B028C8" w:rsidRPr="00593004" w:rsidRDefault="00B028C8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Wykonawca może wystawiać ustrukturyzowane faktury elektroniczne w rozumieniu przepisów ustawy z dnia 9 listopada 2018 r. o elektronicznym fakturowaniu </w:t>
      </w:r>
      <w:r w:rsidR="008E3504" w:rsidRPr="00593004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>w zamówieniach publicznych, koncesjach na roboty budowlane lub usługi oraz partnerstwie publiczno-prywatnym (tj. Dz. U. z 2020 r., poz. 1666 ze zm. - dalej jako „Ustawa</w:t>
      </w:r>
      <w:r w:rsidR="008E3504" w:rsidRPr="0059300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>o Fakturowaniu”).</w:t>
      </w:r>
    </w:p>
    <w:p w14:paraId="6132D1CD" w14:textId="7F2130A6" w:rsidR="00B028C8" w:rsidRPr="00593004" w:rsidRDefault="00B028C8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</w:t>
      </w:r>
      <w:r w:rsidR="008E3504" w:rsidRPr="00593004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o Fakturowaniu, a nadto faktura ta, lub załącznik do niej musi zawierać numer Umowy </w:t>
      </w:r>
      <w:r w:rsidR="008E3504" w:rsidRPr="00593004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>i zamówienia, których dotyczy.</w:t>
      </w:r>
    </w:p>
    <w:p w14:paraId="384FE459" w14:textId="029B9791" w:rsidR="00B028C8" w:rsidRPr="00593004" w:rsidRDefault="00B028C8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 Ustrukturyzowaną fakturę elektroniczną należy wysyłać na następujący adres Zamawiającego: na Platformie Elektronicznego Fakturowania: numer PEPPOL: 5971648491. </w:t>
      </w:r>
    </w:p>
    <w:p w14:paraId="6E0BA9CA" w14:textId="4B3C1FC3" w:rsidR="00B028C8" w:rsidRPr="00593004" w:rsidRDefault="00B028C8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Za moment doręczenia ustrukturyzowanej faktury elektronicznej uznawać się będzie chwilę wprowadzenia prawidłowo wystawionej faktury, zawierającej wszystkie elementy, </w:t>
      </w:r>
      <w:r w:rsidR="008E3504" w:rsidRPr="00593004">
        <w:rPr>
          <w:rFonts w:ascii="Arial" w:eastAsia="Calibri" w:hAnsi="Arial" w:cs="Arial"/>
          <w:sz w:val="22"/>
          <w:szCs w:val="22"/>
          <w:lang w:eastAsia="en-US"/>
        </w:rPr>
        <w:t xml:space="preserve">             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>o których mowa w ust. 1</w:t>
      </w:r>
      <w:r w:rsidR="00AE73CD" w:rsidRPr="00593004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 xml:space="preserve"> powyżej, do konta Zamawiającego na PEF, w sposób umożliwiający Zamawiającemu zapoznanie się z jej treścią.</w:t>
      </w:r>
    </w:p>
    <w:p w14:paraId="01326000" w14:textId="253937DD" w:rsidR="00B028C8" w:rsidRPr="00593004" w:rsidRDefault="00B028C8" w:rsidP="00593004">
      <w:pPr>
        <w:numPr>
          <w:ilvl w:val="0"/>
          <w:numId w:val="2"/>
        </w:numPr>
        <w:tabs>
          <w:tab w:val="left" w:pos="300"/>
        </w:tabs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eastAsia="Calibri" w:hAnsi="Arial" w:cs="Arial"/>
          <w:sz w:val="22"/>
          <w:szCs w:val="22"/>
          <w:lang w:eastAsia="en-US"/>
        </w:rPr>
        <w:t>Zamawiający ma prawo potrącić wszelkie swoje wierzytelności z jakimikolwiek wierzytelnościami Wykonawcy. Wszystkie wierzytelności Zamawiającego, w tym wierzytelności przyszłe będą mogły być potrącone na zasadzie potrącenia umownego niezależnie od ich wymagalności. Uprawnienie do dokonania potrącenia umownego nie ogranicza prawa do potrącenia ustawowego.</w:t>
      </w:r>
    </w:p>
    <w:p w14:paraId="13DAF410" w14:textId="77777777" w:rsidR="00B028C8" w:rsidRPr="00593004" w:rsidRDefault="00B028C8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98AC018" w14:textId="507D941B" w:rsidR="00F77441" w:rsidRPr="00593004" w:rsidRDefault="00F7744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193716" w:rsidRPr="00593004">
        <w:rPr>
          <w:rFonts w:ascii="Arial" w:hAnsi="Arial" w:cs="Arial"/>
          <w:b/>
          <w:bCs/>
          <w:sz w:val="22"/>
          <w:szCs w:val="22"/>
        </w:rPr>
        <w:t>5</w:t>
      </w:r>
    </w:p>
    <w:p w14:paraId="0AF83FF9" w14:textId="77777777" w:rsidR="00E64811" w:rsidRPr="00593004" w:rsidRDefault="00E6481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Obowiązki </w:t>
      </w:r>
      <w:r w:rsidR="004F5829" w:rsidRPr="00593004">
        <w:rPr>
          <w:rFonts w:ascii="Arial" w:hAnsi="Arial" w:cs="Arial"/>
          <w:b/>
          <w:bCs/>
          <w:sz w:val="22"/>
          <w:szCs w:val="22"/>
        </w:rPr>
        <w:t>Wykonawcy</w:t>
      </w:r>
    </w:p>
    <w:p w14:paraId="70BAF278" w14:textId="66C3257D" w:rsidR="004F5829" w:rsidRPr="00593004" w:rsidRDefault="004F5829" w:rsidP="0059300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</w:rPr>
        <w:t>Wykonawca zobowiązu</w:t>
      </w:r>
      <w:r w:rsidR="00772BFE" w:rsidRPr="00593004">
        <w:rPr>
          <w:rFonts w:ascii="Arial" w:hAnsi="Arial" w:cs="Arial"/>
          <w:color w:val="000000"/>
          <w:sz w:val="22"/>
          <w:szCs w:val="22"/>
        </w:rPr>
        <w:t>je się do wykonania przedmiotu U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mowy </w:t>
      </w:r>
      <w:r w:rsidR="00091D89" w:rsidRPr="00593004">
        <w:rPr>
          <w:rFonts w:ascii="Arial" w:hAnsi="Arial" w:cs="Arial"/>
          <w:color w:val="000000"/>
          <w:sz w:val="22"/>
          <w:szCs w:val="22"/>
        </w:rPr>
        <w:t>z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godnie z niniejszą </w:t>
      </w:r>
      <w:r w:rsidR="00772BFE" w:rsidRPr="00593004">
        <w:rPr>
          <w:rFonts w:ascii="Arial" w:hAnsi="Arial" w:cs="Arial"/>
          <w:color w:val="000000"/>
          <w:sz w:val="22"/>
          <w:szCs w:val="22"/>
        </w:rPr>
        <w:t>U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mową, SWZ,  ofertą złożoną w postępowaniu o udzielenie zamówienia publicznego </w:t>
      </w:r>
      <w:r w:rsidR="008E3504" w:rsidRPr="00593004">
        <w:rPr>
          <w:rFonts w:ascii="Arial" w:hAnsi="Arial" w:cs="Arial"/>
          <w:color w:val="000000"/>
          <w:sz w:val="22"/>
          <w:szCs w:val="22"/>
        </w:rPr>
        <w:t xml:space="preserve">                     </w:t>
      </w:r>
      <w:r w:rsidRPr="00593004">
        <w:rPr>
          <w:rFonts w:ascii="Arial" w:hAnsi="Arial" w:cs="Arial"/>
          <w:color w:val="000000"/>
          <w:sz w:val="22"/>
          <w:szCs w:val="22"/>
        </w:rPr>
        <w:t>i obowiązującymi przepisami prawa.</w:t>
      </w:r>
    </w:p>
    <w:p w14:paraId="4EF4DC94" w14:textId="492A21C3" w:rsidR="004F5829" w:rsidRPr="00593004" w:rsidRDefault="004F5829" w:rsidP="0059300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Wykonawca jest obowiązany do sporządzenia i przedstawienia Zamawiającemu,</w:t>
      </w:r>
      <w:r w:rsidRPr="00593004">
        <w:rPr>
          <w:rFonts w:ascii="Arial" w:hAnsi="Arial" w:cs="Arial"/>
          <w:sz w:val="22"/>
          <w:szCs w:val="22"/>
        </w:rPr>
        <w:br/>
        <w:t>w terminie do 5 dni roboczych od dnia dostarczenia wykazu punktów wywozowych przez Zamawiającego, szczegółowego harmonogramu odbioru odpadów komunalnych</w:t>
      </w:r>
      <w:r w:rsidR="00FA5E70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</w:t>
      </w:r>
    </w:p>
    <w:p w14:paraId="22BF04B1" w14:textId="7F051040" w:rsidR="004F5829" w:rsidRPr="00593004" w:rsidRDefault="004F5829" w:rsidP="0059300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Szczegółowy harmonogram odbioru odpadów komunalnych, o którym mowa w ust. </w:t>
      </w:r>
      <w:r w:rsidR="00324D20" w:rsidRPr="00593004">
        <w:rPr>
          <w:rFonts w:ascii="Arial" w:hAnsi="Arial" w:cs="Arial"/>
          <w:sz w:val="22"/>
          <w:szCs w:val="22"/>
        </w:rPr>
        <w:t>2</w:t>
      </w:r>
      <w:r w:rsidRPr="00593004">
        <w:rPr>
          <w:rFonts w:ascii="Arial" w:hAnsi="Arial" w:cs="Arial"/>
          <w:sz w:val="22"/>
          <w:szCs w:val="22"/>
        </w:rPr>
        <w:t xml:space="preserve"> musi uzyskać akceptację Zamawiającego.</w:t>
      </w:r>
    </w:p>
    <w:p w14:paraId="1523B57F" w14:textId="66919518" w:rsidR="004F5829" w:rsidRPr="00593004" w:rsidRDefault="004F5829" w:rsidP="0059300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Zatwierdzony harmonogram odbioru odpadów komunalnych Umowy staje się integralną częścią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i stanowi jej załącznik. </w:t>
      </w:r>
    </w:p>
    <w:p w14:paraId="15F68FA6" w14:textId="77777777" w:rsidR="004F5829" w:rsidRPr="007D3CC8" w:rsidRDefault="004F5829" w:rsidP="0059300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3CC8">
        <w:rPr>
          <w:rFonts w:ascii="Arial" w:hAnsi="Arial" w:cs="Arial"/>
          <w:b/>
          <w:sz w:val="22"/>
          <w:szCs w:val="22"/>
        </w:rPr>
        <w:t>Obowiązki w zakresie sprawozdawczości</w:t>
      </w:r>
      <w:r w:rsidRPr="007D3CC8">
        <w:rPr>
          <w:rFonts w:ascii="Arial" w:hAnsi="Arial" w:cs="Arial"/>
          <w:sz w:val="22"/>
          <w:szCs w:val="22"/>
        </w:rPr>
        <w:t>.</w:t>
      </w:r>
    </w:p>
    <w:p w14:paraId="2EF183DC" w14:textId="620B2092" w:rsidR="004F5829" w:rsidRPr="007D3CC8" w:rsidRDefault="004F5829" w:rsidP="00593004">
      <w:pPr>
        <w:pStyle w:val="Akapitzlist"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7D3CC8">
        <w:rPr>
          <w:rFonts w:ascii="Arial" w:hAnsi="Arial" w:cs="Arial"/>
          <w:sz w:val="22"/>
          <w:szCs w:val="22"/>
        </w:rPr>
        <w:lastRenderedPageBreak/>
        <w:t>Wykonawca zobowiązany jest do przekazywania Zamawiającemu miesięcznych pisemnych</w:t>
      </w:r>
      <w:r w:rsidR="0053414E" w:rsidRPr="007D3CC8">
        <w:rPr>
          <w:rFonts w:ascii="Arial" w:hAnsi="Arial" w:cs="Arial"/>
          <w:sz w:val="22"/>
          <w:szCs w:val="22"/>
        </w:rPr>
        <w:t xml:space="preserve"> </w:t>
      </w:r>
      <w:r w:rsidRPr="007D3CC8">
        <w:rPr>
          <w:rFonts w:ascii="Arial" w:hAnsi="Arial" w:cs="Arial"/>
          <w:sz w:val="22"/>
          <w:szCs w:val="22"/>
        </w:rPr>
        <w:t xml:space="preserve">i elektronicznych sprawozdań, według wzoru wskazanego w załączniku </w:t>
      </w:r>
      <w:r w:rsidR="008E3504" w:rsidRPr="007D3CC8">
        <w:rPr>
          <w:rFonts w:ascii="Arial" w:hAnsi="Arial" w:cs="Arial"/>
          <w:sz w:val="22"/>
          <w:szCs w:val="22"/>
        </w:rPr>
        <w:t xml:space="preserve">               </w:t>
      </w:r>
      <w:r w:rsidRPr="007D3CC8">
        <w:rPr>
          <w:rFonts w:ascii="Arial" w:hAnsi="Arial" w:cs="Arial"/>
          <w:sz w:val="22"/>
          <w:szCs w:val="22"/>
        </w:rPr>
        <w:t xml:space="preserve">nr </w:t>
      </w:r>
      <w:r w:rsidR="007E5B0C" w:rsidRPr="007D3CC8">
        <w:rPr>
          <w:rFonts w:ascii="Arial" w:hAnsi="Arial" w:cs="Arial"/>
          <w:sz w:val="22"/>
          <w:szCs w:val="22"/>
        </w:rPr>
        <w:t>1</w:t>
      </w:r>
      <w:r w:rsidRPr="007D3CC8">
        <w:rPr>
          <w:rFonts w:ascii="Arial" w:hAnsi="Arial" w:cs="Arial"/>
          <w:sz w:val="22"/>
          <w:szCs w:val="22"/>
        </w:rPr>
        <w:t xml:space="preserve"> do </w:t>
      </w:r>
      <w:r w:rsidR="007E5B0C" w:rsidRPr="007D3CC8">
        <w:rPr>
          <w:rFonts w:ascii="Arial" w:hAnsi="Arial" w:cs="Arial"/>
          <w:sz w:val="22"/>
          <w:szCs w:val="22"/>
        </w:rPr>
        <w:t xml:space="preserve">opisu przedmiotu zamówienia stanowiącego załącznik nr 1 do SWZ </w:t>
      </w:r>
    </w:p>
    <w:p w14:paraId="025C5D60" w14:textId="0C35E425" w:rsidR="004F5829" w:rsidRPr="007D3CC8" w:rsidRDefault="001D707B" w:rsidP="00593004">
      <w:pPr>
        <w:pStyle w:val="Akapitzlist"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7D3CC8">
        <w:rPr>
          <w:rFonts w:ascii="Arial" w:hAnsi="Arial" w:cs="Arial"/>
          <w:sz w:val="22"/>
          <w:szCs w:val="22"/>
        </w:rPr>
        <w:t xml:space="preserve">Wykonawca zobowiązany jest do przekazywania w ramach sprawozdań opisanych </w:t>
      </w:r>
      <w:r w:rsidR="008E3504" w:rsidRPr="007D3CC8">
        <w:rPr>
          <w:rFonts w:ascii="Arial" w:hAnsi="Arial" w:cs="Arial"/>
          <w:sz w:val="22"/>
          <w:szCs w:val="22"/>
        </w:rPr>
        <w:t xml:space="preserve">              </w:t>
      </w:r>
      <w:r w:rsidRPr="007D3CC8">
        <w:rPr>
          <w:rFonts w:ascii="Arial" w:hAnsi="Arial" w:cs="Arial"/>
          <w:sz w:val="22"/>
          <w:szCs w:val="22"/>
        </w:rPr>
        <w:t>w ust. 5</w:t>
      </w:r>
      <w:r w:rsidR="00917D65" w:rsidRPr="007D3CC8">
        <w:rPr>
          <w:rFonts w:ascii="Arial" w:hAnsi="Arial" w:cs="Arial"/>
          <w:sz w:val="22"/>
          <w:szCs w:val="22"/>
        </w:rPr>
        <w:t xml:space="preserve"> </w:t>
      </w:r>
      <w:r w:rsidRPr="007D3CC8">
        <w:rPr>
          <w:rFonts w:ascii="Arial" w:hAnsi="Arial" w:cs="Arial"/>
          <w:sz w:val="22"/>
          <w:szCs w:val="22"/>
        </w:rPr>
        <w:t>pkt 1)</w:t>
      </w:r>
      <w:r w:rsidR="00C321AC" w:rsidRPr="007D3CC8">
        <w:rPr>
          <w:rFonts w:ascii="Arial" w:hAnsi="Arial" w:cs="Arial"/>
          <w:sz w:val="22"/>
          <w:szCs w:val="22"/>
        </w:rPr>
        <w:t xml:space="preserve"> niniejszego paragrafu</w:t>
      </w:r>
      <w:r w:rsidRPr="007D3CC8">
        <w:rPr>
          <w:rFonts w:ascii="Arial" w:hAnsi="Arial" w:cs="Arial"/>
          <w:sz w:val="22"/>
          <w:szCs w:val="22"/>
        </w:rPr>
        <w:t xml:space="preserve"> informacji wskazanych w rozdziale III, pkt</w:t>
      </w:r>
      <w:r w:rsidR="008E3504" w:rsidRPr="007D3CC8">
        <w:rPr>
          <w:rFonts w:ascii="Arial" w:hAnsi="Arial" w:cs="Arial"/>
          <w:sz w:val="22"/>
          <w:szCs w:val="22"/>
        </w:rPr>
        <w:t>.</w:t>
      </w:r>
      <w:r w:rsidRPr="007D3CC8">
        <w:rPr>
          <w:rFonts w:ascii="Arial" w:hAnsi="Arial" w:cs="Arial"/>
          <w:sz w:val="22"/>
          <w:szCs w:val="22"/>
        </w:rPr>
        <w:t xml:space="preserve"> 3 załącznika nr 1 do SWZ, a w szczególności informacji o:</w:t>
      </w:r>
    </w:p>
    <w:p w14:paraId="2C76E62C" w14:textId="172184F1" w:rsidR="001D707B" w:rsidRPr="007D3CC8" w:rsidRDefault="001D707B" w:rsidP="00593004">
      <w:pPr>
        <w:pStyle w:val="Akapitzlist"/>
        <w:numPr>
          <w:ilvl w:val="0"/>
          <w:numId w:val="24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7D3CC8">
        <w:rPr>
          <w:rFonts w:ascii="Arial" w:hAnsi="Arial" w:cs="Arial"/>
          <w:sz w:val="22"/>
          <w:szCs w:val="22"/>
        </w:rPr>
        <w:t xml:space="preserve">ilości odebranych i zagospodarowanych odpadów komunalnych, określonych w rozdziale I załącznika nr 1 do SWZ, pkt 2, </w:t>
      </w:r>
      <w:proofErr w:type="spellStart"/>
      <w:r w:rsidRPr="007D3CC8">
        <w:rPr>
          <w:rFonts w:ascii="Arial" w:hAnsi="Arial" w:cs="Arial"/>
          <w:sz w:val="22"/>
          <w:szCs w:val="22"/>
        </w:rPr>
        <w:t>ppkt</w:t>
      </w:r>
      <w:proofErr w:type="spellEnd"/>
      <w:r w:rsidRPr="007D3CC8">
        <w:rPr>
          <w:rFonts w:ascii="Arial" w:hAnsi="Arial" w:cs="Arial"/>
          <w:sz w:val="22"/>
          <w:szCs w:val="22"/>
        </w:rPr>
        <w:t xml:space="preserve"> 1, 2, 3;</w:t>
      </w:r>
    </w:p>
    <w:p w14:paraId="631B682F" w14:textId="09F9BED2" w:rsidR="001D707B" w:rsidRPr="007D3CC8" w:rsidRDefault="001D707B" w:rsidP="00593004">
      <w:pPr>
        <w:pStyle w:val="Akapitzlist"/>
        <w:numPr>
          <w:ilvl w:val="0"/>
          <w:numId w:val="24"/>
        </w:numPr>
        <w:tabs>
          <w:tab w:val="left" w:pos="426"/>
        </w:tabs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7D3CC8">
        <w:rPr>
          <w:rFonts w:ascii="Arial" w:hAnsi="Arial" w:cs="Arial"/>
          <w:sz w:val="22"/>
          <w:szCs w:val="22"/>
        </w:rPr>
        <w:t>sposobie zagosp</w:t>
      </w:r>
      <w:r w:rsidR="00300AE1" w:rsidRPr="007D3CC8">
        <w:rPr>
          <w:rFonts w:ascii="Arial" w:hAnsi="Arial" w:cs="Arial"/>
          <w:sz w:val="22"/>
          <w:szCs w:val="22"/>
        </w:rPr>
        <w:t>odarowania odpadów objętych niniejszą umową</w:t>
      </w:r>
      <w:r w:rsidRPr="007D3CC8">
        <w:rPr>
          <w:rFonts w:ascii="Arial" w:hAnsi="Arial" w:cs="Arial"/>
          <w:sz w:val="22"/>
          <w:szCs w:val="22"/>
        </w:rPr>
        <w:t>, ze wskazaniem instalacji, do których odpady oraz pozostałości z sortowania odpadów komunalnych przeznaczonych do sortowania zostały przekazane.</w:t>
      </w:r>
    </w:p>
    <w:p w14:paraId="2D78CA10" w14:textId="7154B25B" w:rsidR="001D707B" w:rsidRPr="00593004" w:rsidRDefault="001D707B" w:rsidP="00593004">
      <w:pPr>
        <w:pStyle w:val="Akapitzlist"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Wykonawca zobowiązany jest do przekazywania Zamawiającemu w formie elektronicznej,</w:t>
      </w:r>
      <w:r w:rsidR="0053414E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a na żądanie Zamawiającego również w formie pisemnej:</w:t>
      </w:r>
    </w:p>
    <w:p w14:paraId="0DEC8C60" w14:textId="77777777" w:rsidR="001D707B" w:rsidRPr="00593004" w:rsidRDefault="001D707B" w:rsidP="00593004">
      <w:pPr>
        <w:pStyle w:val="Akapitzlist"/>
        <w:numPr>
          <w:ilvl w:val="0"/>
          <w:numId w:val="25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ewidencji realizacji wszystkich pojedynczych odbiorów odpadów komunalnych zmieszanych;</w:t>
      </w:r>
    </w:p>
    <w:p w14:paraId="46D1FA11" w14:textId="77777777" w:rsidR="001D707B" w:rsidRPr="00593004" w:rsidRDefault="001D707B" w:rsidP="00593004">
      <w:pPr>
        <w:pStyle w:val="Akapitzlist"/>
        <w:numPr>
          <w:ilvl w:val="0"/>
          <w:numId w:val="25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ewidencji realizacji wszystkich pojedynczych odbiorów odpadów gromadzonych selektywnie.</w:t>
      </w:r>
    </w:p>
    <w:p w14:paraId="00734B0D" w14:textId="69A90930" w:rsidR="001D707B" w:rsidRPr="00593004" w:rsidRDefault="001D707B" w:rsidP="00593004">
      <w:pPr>
        <w:pStyle w:val="Akapitzlist"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Sprawozdanie, o którym mowa w ust. 5 pkt</w:t>
      </w:r>
      <w:r w:rsidR="00AE73CD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1), Wykonawca doręczy Zamawiającemu</w:t>
      </w:r>
      <w:r w:rsidR="00300AE1" w:rsidRPr="00593004">
        <w:rPr>
          <w:rFonts w:ascii="Arial" w:hAnsi="Arial" w:cs="Arial"/>
          <w:sz w:val="22"/>
          <w:szCs w:val="22"/>
        </w:rPr>
        <w:t>,</w:t>
      </w:r>
      <w:r w:rsidRPr="00593004">
        <w:rPr>
          <w:rFonts w:ascii="Arial" w:hAnsi="Arial" w:cs="Arial"/>
          <w:sz w:val="22"/>
          <w:szCs w:val="22"/>
        </w:rPr>
        <w:t xml:space="preserve"> w formie pisemnej </w:t>
      </w:r>
      <w:r w:rsidR="006009CB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i elektronicznej</w:t>
      </w:r>
      <w:r w:rsidR="00300AE1" w:rsidRPr="00593004">
        <w:rPr>
          <w:rFonts w:ascii="Arial" w:hAnsi="Arial" w:cs="Arial"/>
          <w:sz w:val="22"/>
          <w:szCs w:val="22"/>
        </w:rPr>
        <w:t>,</w:t>
      </w:r>
      <w:r w:rsidRPr="00593004">
        <w:rPr>
          <w:rFonts w:ascii="Arial" w:hAnsi="Arial" w:cs="Arial"/>
          <w:sz w:val="22"/>
          <w:szCs w:val="22"/>
        </w:rPr>
        <w:t xml:space="preserve"> w terminie 30 dni od daty zakończenia miesiąca, którego dotyczy. W przypadku, gdy termin przesłania sprawozdania upływa w dzień wolny od pracy u Zamawiającego, termin doręczenia tych dokumentów upływać będzie dnia  następnego.</w:t>
      </w:r>
    </w:p>
    <w:p w14:paraId="14BB9BFE" w14:textId="1FCA8A16" w:rsidR="000E0F99" w:rsidRPr="00593004" w:rsidRDefault="000E0F99" w:rsidP="00593004">
      <w:pPr>
        <w:pStyle w:val="Akapitzlist"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Niezależnie od obowiązków opisanych powyżej, Wykonawca zobowiązany jest do sporządzania rocznych sprawozdań, o których mowa w art. 9n ustawy </w:t>
      </w:r>
      <w:r w:rsidRPr="00593004">
        <w:rPr>
          <w:rFonts w:ascii="Arial" w:hAnsi="Arial" w:cs="Arial"/>
          <w:color w:val="000000"/>
          <w:sz w:val="22"/>
          <w:szCs w:val="22"/>
        </w:rPr>
        <w:t>o utrzymaniu czystości i porządku w gminach z dnia 13 września 1996 r. (</w:t>
      </w:r>
      <w:r w:rsidRPr="00593004">
        <w:rPr>
          <w:rFonts w:ascii="Arial" w:hAnsi="Arial" w:cs="Arial"/>
          <w:sz w:val="22"/>
          <w:szCs w:val="22"/>
        </w:rPr>
        <w:t xml:space="preserve">Dz. U. </w:t>
      </w:r>
      <w:r w:rsidR="00ED5AD0" w:rsidRPr="00593004">
        <w:rPr>
          <w:rFonts w:ascii="Arial" w:hAnsi="Arial" w:cs="Arial"/>
          <w:sz w:val="22"/>
          <w:szCs w:val="22"/>
        </w:rPr>
        <w:t>202</w:t>
      </w:r>
      <w:r w:rsidR="005446FE" w:rsidRPr="00593004">
        <w:rPr>
          <w:rFonts w:ascii="Arial" w:hAnsi="Arial" w:cs="Arial"/>
          <w:sz w:val="22"/>
          <w:szCs w:val="22"/>
        </w:rPr>
        <w:t>3</w:t>
      </w:r>
      <w:r w:rsidR="00ED5AD0" w:rsidRPr="00593004">
        <w:rPr>
          <w:rFonts w:ascii="Arial" w:hAnsi="Arial" w:cs="Arial"/>
          <w:sz w:val="22"/>
          <w:szCs w:val="22"/>
        </w:rPr>
        <w:t>.</w:t>
      </w:r>
      <w:r w:rsidR="008E3800" w:rsidRPr="00593004">
        <w:rPr>
          <w:rFonts w:ascii="Arial" w:hAnsi="Arial" w:cs="Arial"/>
          <w:sz w:val="22"/>
          <w:szCs w:val="22"/>
        </w:rPr>
        <w:t xml:space="preserve">poz. </w:t>
      </w:r>
      <w:r w:rsidR="00ED5AD0" w:rsidRPr="00593004">
        <w:rPr>
          <w:rFonts w:ascii="Arial" w:hAnsi="Arial" w:cs="Arial"/>
          <w:sz w:val="22"/>
          <w:szCs w:val="22"/>
        </w:rPr>
        <w:t>1</w:t>
      </w:r>
      <w:r w:rsidR="005446FE" w:rsidRPr="00593004">
        <w:rPr>
          <w:rFonts w:ascii="Arial" w:hAnsi="Arial" w:cs="Arial"/>
          <w:sz w:val="22"/>
          <w:szCs w:val="22"/>
        </w:rPr>
        <w:t>469</w:t>
      </w:r>
      <w:r w:rsidR="00ED5AD0" w:rsidRPr="00593004">
        <w:rPr>
          <w:rFonts w:ascii="Arial" w:hAnsi="Arial" w:cs="Arial"/>
          <w:sz w:val="22"/>
          <w:szCs w:val="22"/>
        </w:rPr>
        <w:t xml:space="preserve"> </w:t>
      </w:r>
      <w:r w:rsidR="008E3504" w:rsidRPr="00593004">
        <w:rPr>
          <w:rFonts w:ascii="Arial" w:hAnsi="Arial" w:cs="Arial"/>
          <w:sz w:val="22"/>
          <w:szCs w:val="22"/>
        </w:rPr>
        <w:t xml:space="preserve">                </w:t>
      </w:r>
      <w:r w:rsidR="00ED5AD0" w:rsidRPr="00593004">
        <w:rPr>
          <w:rFonts w:ascii="Arial" w:hAnsi="Arial" w:cs="Arial"/>
          <w:sz w:val="22"/>
          <w:szCs w:val="22"/>
        </w:rPr>
        <w:t>z</w:t>
      </w:r>
      <w:r w:rsidR="008E3800" w:rsidRPr="0059300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3800" w:rsidRPr="00593004">
        <w:rPr>
          <w:rFonts w:ascii="Arial" w:hAnsi="Arial" w:cs="Arial"/>
          <w:sz w:val="22"/>
          <w:szCs w:val="22"/>
        </w:rPr>
        <w:t>późn</w:t>
      </w:r>
      <w:proofErr w:type="spellEnd"/>
      <w:r w:rsidR="008E3800" w:rsidRPr="00593004">
        <w:rPr>
          <w:rFonts w:ascii="Arial" w:hAnsi="Arial" w:cs="Arial"/>
          <w:sz w:val="22"/>
          <w:szCs w:val="22"/>
        </w:rPr>
        <w:t>. zm.</w:t>
      </w:r>
      <w:r w:rsidR="00ED5AD0" w:rsidRPr="00593004">
        <w:rPr>
          <w:rFonts w:ascii="Arial" w:hAnsi="Arial" w:cs="Arial"/>
          <w:sz w:val="22"/>
          <w:szCs w:val="22"/>
        </w:rPr>
        <w:t>)</w:t>
      </w:r>
      <w:r w:rsidRPr="00593004">
        <w:rPr>
          <w:rFonts w:ascii="Arial" w:hAnsi="Arial" w:cs="Arial"/>
          <w:color w:val="000000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w sposób i w terminach tam określonych.</w:t>
      </w:r>
    </w:p>
    <w:p w14:paraId="097F8C3F" w14:textId="77777777" w:rsidR="00BC7B3C" w:rsidRPr="00593004" w:rsidRDefault="00BC7B3C" w:rsidP="00593004">
      <w:pPr>
        <w:pStyle w:val="Akapitzlist"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Wykonawca zobowiązany jest dostarczać Zamawiającemu, w formie elektronicznej </w:t>
      </w:r>
      <w:r w:rsidRPr="00593004">
        <w:rPr>
          <w:rFonts w:ascii="Arial" w:hAnsi="Arial" w:cs="Arial"/>
          <w:sz w:val="22"/>
          <w:szCs w:val="22"/>
        </w:rPr>
        <w:br/>
        <w:t>i pisemnej</w:t>
      </w:r>
      <w:r w:rsidR="00EE5C9E" w:rsidRPr="00593004">
        <w:rPr>
          <w:rFonts w:ascii="Arial" w:hAnsi="Arial" w:cs="Arial"/>
          <w:sz w:val="22"/>
          <w:szCs w:val="22"/>
        </w:rPr>
        <w:t xml:space="preserve"> w terminie 7 dni po upływnie tygodnia, którego dotyczą</w:t>
      </w:r>
      <w:r w:rsidRPr="00593004">
        <w:rPr>
          <w:rFonts w:ascii="Arial" w:hAnsi="Arial" w:cs="Arial"/>
          <w:sz w:val="22"/>
          <w:szCs w:val="22"/>
        </w:rPr>
        <w:t xml:space="preserve">, </w:t>
      </w:r>
      <w:r w:rsidRPr="00593004">
        <w:rPr>
          <w:rFonts w:ascii="Arial" w:hAnsi="Arial" w:cs="Arial"/>
          <w:b/>
          <w:sz w:val="22"/>
          <w:szCs w:val="22"/>
        </w:rPr>
        <w:t xml:space="preserve">tygodniowe </w:t>
      </w:r>
      <w:r w:rsidRPr="00593004">
        <w:rPr>
          <w:rFonts w:ascii="Arial" w:hAnsi="Arial" w:cs="Arial"/>
          <w:sz w:val="22"/>
          <w:szCs w:val="22"/>
        </w:rPr>
        <w:t>raporty o:</w:t>
      </w:r>
    </w:p>
    <w:p w14:paraId="7D3412A4" w14:textId="1DDF575D" w:rsidR="00BC7B3C" w:rsidRPr="00593004" w:rsidRDefault="00BC7B3C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przypadkach gromadzenia odpadów niezgodnego z Regulaminem utrzymania czystości i porządku na terenie Gminy Barlinek;</w:t>
      </w:r>
    </w:p>
    <w:p w14:paraId="51BC21E7" w14:textId="77777777" w:rsidR="00BC7B3C" w:rsidRPr="00593004" w:rsidRDefault="00BC7B3C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potrzebie zmiany ilości lub rodzaju używanych na danej nieruchomości pojemników lub worków;</w:t>
      </w:r>
    </w:p>
    <w:p w14:paraId="396D6C5E" w14:textId="77777777" w:rsidR="00BC7B3C" w:rsidRPr="00593004" w:rsidRDefault="00BC7B3C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potrzebie zmiany częstotliwości odbioru odpadów komunalnych;</w:t>
      </w:r>
    </w:p>
    <w:p w14:paraId="35E316A2" w14:textId="77777777" w:rsidR="00BC7B3C" w:rsidRPr="00593004" w:rsidRDefault="00BC7B3C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adresach</w:t>
      </w:r>
      <w:r w:rsidR="00EE5C9E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nieruchomości,</w:t>
      </w:r>
      <w:r w:rsidR="00EE5C9E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na</w:t>
      </w:r>
      <w:r w:rsidR="00EE5C9E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których</w:t>
      </w:r>
      <w:r w:rsidR="00EE5C9E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powstają</w:t>
      </w:r>
      <w:r w:rsidR="00EE5C9E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odpady,</w:t>
      </w:r>
      <w:r w:rsidR="00EE5C9E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nieujętych w gminnym systemie gospodarowania odpadami;</w:t>
      </w:r>
    </w:p>
    <w:p w14:paraId="5B0AFCAE" w14:textId="77777777" w:rsidR="00EE5C9E" w:rsidRPr="00593004" w:rsidRDefault="00EE5C9E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trudnościach dokonania odbioru lub zagospodarowania odpadów, ze wskazaniem okoliczności takich zdarzeń;</w:t>
      </w:r>
    </w:p>
    <w:p w14:paraId="4F8C75C1" w14:textId="77777777" w:rsidR="00EE5C9E" w:rsidRPr="00593004" w:rsidRDefault="00EE5C9E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braku możliwości dokonania odbioru lub zagospodarowania odpadów, ze wskazaniem okoliczności takich zdarzeń;</w:t>
      </w:r>
    </w:p>
    <w:p w14:paraId="5A8E3F15" w14:textId="3B0B3E01" w:rsidR="00EE5C9E" w:rsidRPr="00593004" w:rsidRDefault="00EE5C9E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niesprawności któregokolwiek z urządzeń służących ewidencji odbioru </w:t>
      </w:r>
      <w:r w:rsidR="008E3504" w:rsidRPr="00593004">
        <w:rPr>
          <w:rFonts w:ascii="Arial" w:hAnsi="Arial" w:cs="Arial"/>
          <w:sz w:val="22"/>
          <w:szCs w:val="22"/>
        </w:rPr>
        <w:t xml:space="preserve">                                  </w:t>
      </w:r>
      <w:r w:rsidRPr="00593004">
        <w:rPr>
          <w:rFonts w:ascii="Arial" w:hAnsi="Arial" w:cs="Arial"/>
          <w:sz w:val="22"/>
          <w:szCs w:val="22"/>
        </w:rPr>
        <w:t>i zagospodarowania odpadów;</w:t>
      </w:r>
    </w:p>
    <w:p w14:paraId="1E16FDE5" w14:textId="3A5209D1" w:rsidR="00EE5C9E" w:rsidRPr="00593004" w:rsidRDefault="00EE5C9E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zestawieniu ważeń odebranych odpadów komunalnych, z informacją z przebiegu trasy, numerem rejestracyjnym pojazdu i masą odebranych odpadów komunalnych</w:t>
      </w:r>
      <w:r w:rsidR="00300AE1" w:rsidRPr="00593004">
        <w:rPr>
          <w:rFonts w:ascii="Arial" w:hAnsi="Arial" w:cs="Arial"/>
          <w:sz w:val="22"/>
          <w:szCs w:val="22"/>
        </w:rPr>
        <w:t xml:space="preserve"> (także zbiorczym zestawieniem mas poszczególnych frakcji)</w:t>
      </w:r>
      <w:r w:rsidRPr="00593004">
        <w:rPr>
          <w:rFonts w:ascii="Arial" w:hAnsi="Arial" w:cs="Arial"/>
          <w:sz w:val="22"/>
          <w:szCs w:val="22"/>
        </w:rPr>
        <w:t>;</w:t>
      </w:r>
    </w:p>
    <w:p w14:paraId="7316F7EE" w14:textId="1C275B56" w:rsidR="00EE5C9E" w:rsidRPr="00593004" w:rsidRDefault="00EE5C9E" w:rsidP="00593004">
      <w:pPr>
        <w:pStyle w:val="Akapitzlist"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przeprowadzonej kontroli nieruchomości wg planu, o którym mowa w rozdziale III pkt 2 załącznika nr 1 do SWZ.</w:t>
      </w:r>
    </w:p>
    <w:p w14:paraId="53325913" w14:textId="2273673F" w:rsidR="00BC7B3C" w:rsidRPr="00593004" w:rsidRDefault="0090650C" w:rsidP="00593004">
      <w:pPr>
        <w:pStyle w:val="Akapitzlist"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Wykonawca w przypadkach wskazanych w pkt</w:t>
      </w:r>
      <w:r w:rsidR="00AE73CD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</w:t>
      </w:r>
      <w:r w:rsidR="000E0F99" w:rsidRPr="00593004">
        <w:rPr>
          <w:rFonts w:ascii="Arial" w:hAnsi="Arial" w:cs="Arial"/>
          <w:sz w:val="22"/>
          <w:szCs w:val="22"/>
        </w:rPr>
        <w:t>6</w:t>
      </w:r>
      <w:r w:rsidRPr="00593004">
        <w:rPr>
          <w:rFonts w:ascii="Arial" w:hAnsi="Arial" w:cs="Arial"/>
          <w:sz w:val="22"/>
          <w:szCs w:val="22"/>
        </w:rPr>
        <w:t xml:space="preserve">) zobowiązany jest do sporządzenia raportu zawierającego dane wskazane w załączniku nr 1 do SWZ rozdział III oraz dokumentacji fotograficznej lub wideo, potwierdzającej zaistnienie któregokolwiek </w:t>
      </w:r>
      <w:r w:rsidR="008E3504" w:rsidRPr="00593004">
        <w:rPr>
          <w:rFonts w:ascii="Arial" w:hAnsi="Arial" w:cs="Arial"/>
          <w:sz w:val="22"/>
          <w:szCs w:val="22"/>
        </w:rPr>
        <w:t xml:space="preserve">                 </w:t>
      </w:r>
      <w:r w:rsidRPr="00593004">
        <w:rPr>
          <w:rFonts w:ascii="Arial" w:hAnsi="Arial" w:cs="Arial"/>
          <w:sz w:val="22"/>
          <w:szCs w:val="22"/>
        </w:rPr>
        <w:t>z opisanych zdarzeń, w sposób umożliwiający jednoznaczne potwierdzenie nieprawidłowości i identyfikację miejsca oraz daty jej zaistnienia.</w:t>
      </w:r>
    </w:p>
    <w:p w14:paraId="4D90123B" w14:textId="1D0CB6DA" w:rsidR="0090650C" w:rsidRPr="00593004" w:rsidRDefault="0090650C" w:rsidP="00593004">
      <w:pPr>
        <w:pStyle w:val="Akapitzlist"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 p</w:t>
      </w:r>
      <w:r w:rsidR="000E0F99" w:rsidRPr="00593004">
        <w:rPr>
          <w:rFonts w:ascii="Arial" w:hAnsi="Arial" w:cs="Arial"/>
          <w:sz w:val="22"/>
          <w:szCs w:val="22"/>
        </w:rPr>
        <w:t>rzypadkach, o których mowa w pkt</w:t>
      </w:r>
      <w:r w:rsidR="00AE73CD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</w:t>
      </w:r>
      <w:r w:rsidR="000E0F99" w:rsidRPr="00593004">
        <w:rPr>
          <w:rFonts w:ascii="Arial" w:hAnsi="Arial" w:cs="Arial"/>
          <w:sz w:val="22"/>
          <w:szCs w:val="22"/>
        </w:rPr>
        <w:t>6</w:t>
      </w:r>
      <w:r w:rsidR="005446FE" w:rsidRPr="00593004">
        <w:rPr>
          <w:rFonts w:ascii="Arial" w:hAnsi="Arial" w:cs="Arial"/>
          <w:sz w:val="22"/>
          <w:szCs w:val="22"/>
        </w:rPr>
        <w:t>)</w:t>
      </w:r>
      <w:r w:rsidRPr="00593004">
        <w:rPr>
          <w:rFonts w:ascii="Arial" w:hAnsi="Arial" w:cs="Arial"/>
          <w:sz w:val="22"/>
          <w:szCs w:val="22"/>
        </w:rPr>
        <w:t xml:space="preserve">, a w szczególności w przypadku gromadzenia odpadów zmieszanych lub podlegających segregacji poza pojemnikami lub workami, w które wyposażona została nieruchomość, Wykonawca po wykonaniu </w:t>
      </w:r>
      <w:r w:rsidRPr="00593004">
        <w:rPr>
          <w:rFonts w:ascii="Arial" w:hAnsi="Arial" w:cs="Arial"/>
          <w:sz w:val="22"/>
          <w:szCs w:val="22"/>
        </w:rPr>
        <w:lastRenderedPageBreak/>
        <w:t>czynności opisanych w pkt</w:t>
      </w:r>
      <w:r w:rsidR="00AE73CD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</w:t>
      </w:r>
      <w:r w:rsidR="000E0F99" w:rsidRPr="00593004">
        <w:rPr>
          <w:rFonts w:ascii="Arial" w:hAnsi="Arial" w:cs="Arial"/>
          <w:sz w:val="22"/>
          <w:szCs w:val="22"/>
        </w:rPr>
        <w:t>7</w:t>
      </w:r>
      <w:r w:rsidRPr="00593004">
        <w:rPr>
          <w:rFonts w:ascii="Arial" w:hAnsi="Arial" w:cs="Arial"/>
          <w:sz w:val="22"/>
          <w:szCs w:val="22"/>
        </w:rPr>
        <w:t>) nie jest zobowiązany do dokonania odbioru i zagospodarowania tych odpadów. W przypadku, w którym właściciel nieruchomości, nie gromadzi odpadów na terenie nieruchomości w sposób selektywny, Wykonawca zobowiązany jest dokonać odbioru gromadzonych odpadów jako odpadów zmieszanych</w:t>
      </w:r>
      <w:r w:rsidR="008E3504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i poinformować o tym fakcie Zamawiającego. </w:t>
      </w:r>
      <w:r w:rsidRPr="00593004">
        <w:rPr>
          <w:rFonts w:ascii="Arial" w:hAnsi="Arial" w:cs="Arial"/>
          <w:b/>
          <w:sz w:val="22"/>
          <w:szCs w:val="22"/>
        </w:rPr>
        <w:t>Powyższe nie dotyczy odpadów wielkogabarytowych</w:t>
      </w:r>
      <w:r w:rsidRPr="00593004">
        <w:rPr>
          <w:rFonts w:ascii="Arial" w:hAnsi="Arial" w:cs="Arial"/>
          <w:sz w:val="22"/>
          <w:szCs w:val="22"/>
        </w:rPr>
        <w:t>.</w:t>
      </w:r>
    </w:p>
    <w:p w14:paraId="2B184397" w14:textId="77777777" w:rsidR="004F5829" w:rsidRPr="007D3CC8" w:rsidRDefault="0090650C" w:rsidP="0059300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3CC8">
        <w:rPr>
          <w:rFonts w:ascii="Arial" w:hAnsi="Arial" w:cs="Arial"/>
          <w:b/>
          <w:sz w:val="22"/>
          <w:szCs w:val="22"/>
        </w:rPr>
        <w:t>Obowiązki dotyczące osiągnięcia wymaganego poziomu recyklingu</w:t>
      </w:r>
      <w:r w:rsidRPr="007D3CC8">
        <w:rPr>
          <w:rFonts w:ascii="Arial" w:hAnsi="Arial" w:cs="Arial"/>
          <w:sz w:val="22"/>
          <w:szCs w:val="22"/>
        </w:rPr>
        <w:t>.</w:t>
      </w:r>
    </w:p>
    <w:p w14:paraId="5CE5CFBF" w14:textId="6A170A72" w:rsidR="0090650C" w:rsidRPr="007D3CC8" w:rsidRDefault="00C8151B" w:rsidP="00593004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3CC8">
        <w:rPr>
          <w:rFonts w:ascii="Arial" w:hAnsi="Arial" w:cs="Arial"/>
          <w:sz w:val="22"/>
          <w:szCs w:val="22"/>
        </w:rPr>
        <w:t>Wykonawca zobowiązany jest do osiągnięcia</w:t>
      </w:r>
      <w:r w:rsidR="00A576CD" w:rsidRPr="007D3CC8">
        <w:rPr>
          <w:rFonts w:ascii="Arial" w:hAnsi="Arial" w:cs="Arial"/>
          <w:sz w:val="22"/>
          <w:szCs w:val="22"/>
        </w:rPr>
        <w:t>,</w:t>
      </w:r>
      <w:r w:rsidRPr="007D3CC8">
        <w:rPr>
          <w:rFonts w:ascii="Arial" w:hAnsi="Arial" w:cs="Arial"/>
          <w:sz w:val="22"/>
          <w:szCs w:val="22"/>
        </w:rPr>
        <w:t xml:space="preserve"> na obszarze objętym przedmiotem niniejszej Umowy</w:t>
      </w:r>
      <w:r w:rsidR="00A576CD" w:rsidRPr="007D3CC8">
        <w:rPr>
          <w:rFonts w:ascii="Arial" w:hAnsi="Arial" w:cs="Arial"/>
          <w:sz w:val="22"/>
          <w:szCs w:val="22"/>
        </w:rPr>
        <w:t>,</w:t>
      </w:r>
      <w:r w:rsidRPr="007D3CC8">
        <w:rPr>
          <w:rFonts w:ascii="Arial" w:hAnsi="Arial" w:cs="Arial"/>
          <w:sz w:val="22"/>
          <w:szCs w:val="22"/>
        </w:rPr>
        <w:t xml:space="preserve"> poziomów recyklingu i przygotowania do ponownego użycia odpadów komunalnych</w:t>
      </w:r>
      <w:r w:rsidR="00A576CD" w:rsidRPr="007D3CC8">
        <w:rPr>
          <w:rFonts w:ascii="Arial" w:hAnsi="Arial" w:cs="Arial"/>
          <w:sz w:val="22"/>
          <w:szCs w:val="22"/>
        </w:rPr>
        <w:t xml:space="preserve"> wskazanych w art.</w:t>
      </w:r>
      <w:r w:rsidR="00931E47" w:rsidRPr="007D3CC8">
        <w:rPr>
          <w:rFonts w:ascii="Arial" w:hAnsi="Arial" w:cs="Arial"/>
          <w:sz w:val="22"/>
          <w:szCs w:val="22"/>
        </w:rPr>
        <w:t>3b ust.1</w:t>
      </w:r>
      <w:r w:rsidR="00A576CD" w:rsidRPr="007D3CC8">
        <w:rPr>
          <w:rFonts w:ascii="Arial" w:hAnsi="Arial" w:cs="Arial"/>
          <w:sz w:val="22"/>
          <w:szCs w:val="22"/>
        </w:rPr>
        <w:t xml:space="preserve"> </w:t>
      </w:r>
      <w:r w:rsidR="00931E47" w:rsidRPr="007D3CC8">
        <w:rPr>
          <w:rFonts w:ascii="Arial" w:hAnsi="Arial" w:cs="Arial"/>
          <w:sz w:val="22"/>
          <w:szCs w:val="22"/>
        </w:rPr>
        <w:t>u</w:t>
      </w:r>
      <w:r w:rsidR="00A576CD" w:rsidRPr="007D3CC8">
        <w:rPr>
          <w:rFonts w:ascii="Arial" w:hAnsi="Arial" w:cs="Arial"/>
          <w:sz w:val="22"/>
          <w:szCs w:val="22"/>
        </w:rPr>
        <w:t xml:space="preserve">stawy o utrzymaniu czystości </w:t>
      </w:r>
      <w:r w:rsidR="008E3504" w:rsidRPr="007D3CC8">
        <w:rPr>
          <w:rFonts w:ascii="Arial" w:hAnsi="Arial" w:cs="Arial"/>
          <w:sz w:val="22"/>
          <w:szCs w:val="22"/>
        </w:rPr>
        <w:t xml:space="preserve">                    </w:t>
      </w:r>
      <w:r w:rsidR="00A576CD" w:rsidRPr="007D3CC8">
        <w:rPr>
          <w:rFonts w:ascii="Arial" w:hAnsi="Arial" w:cs="Arial"/>
          <w:sz w:val="22"/>
          <w:szCs w:val="22"/>
        </w:rPr>
        <w:t>i porządku w gminach</w:t>
      </w:r>
      <w:r w:rsidRPr="007D3CC8">
        <w:rPr>
          <w:rFonts w:ascii="Arial" w:hAnsi="Arial" w:cs="Arial"/>
          <w:sz w:val="22"/>
          <w:szCs w:val="22"/>
        </w:rPr>
        <w:t xml:space="preserve"> obliczonych na podstawie wzoru określonego w Rozporządzeniu Ministra </w:t>
      </w:r>
      <w:r w:rsidR="00DE6CC4" w:rsidRPr="007D3CC8">
        <w:rPr>
          <w:rFonts w:ascii="Arial" w:hAnsi="Arial" w:cs="Arial"/>
          <w:sz w:val="22"/>
          <w:szCs w:val="22"/>
        </w:rPr>
        <w:t xml:space="preserve">Klimatu i </w:t>
      </w:r>
      <w:r w:rsidRPr="007D3CC8">
        <w:rPr>
          <w:rFonts w:ascii="Arial" w:hAnsi="Arial" w:cs="Arial"/>
          <w:sz w:val="22"/>
          <w:szCs w:val="22"/>
        </w:rPr>
        <w:t>Środowiska</w:t>
      </w:r>
      <w:r w:rsidR="008468BD" w:rsidRPr="007D3CC8">
        <w:rPr>
          <w:rFonts w:ascii="Arial" w:hAnsi="Arial" w:cs="Arial"/>
          <w:sz w:val="22"/>
          <w:szCs w:val="22"/>
        </w:rPr>
        <w:t xml:space="preserve"> z dnia 3 sierpnia 2021 r. </w:t>
      </w:r>
      <w:r w:rsidRPr="007D3CC8">
        <w:rPr>
          <w:rFonts w:ascii="Arial" w:hAnsi="Arial" w:cs="Arial"/>
          <w:sz w:val="22"/>
          <w:szCs w:val="22"/>
        </w:rPr>
        <w:t>w sprawie</w:t>
      </w:r>
      <w:r w:rsidR="00B66C05" w:rsidRPr="007D3CC8">
        <w:rPr>
          <w:rFonts w:ascii="Arial" w:hAnsi="Arial" w:cs="Arial"/>
          <w:sz w:val="22"/>
          <w:szCs w:val="22"/>
        </w:rPr>
        <w:t xml:space="preserve"> sposobu</w:t>
      </w:r>
      <w:r w:rsidR="00DE6CC4" w:rsidRPr="007D3CC8">
        <w:rPr>
          <w:rFonts w:ascii="Arial" w:hAnsi="Arial" w:cs="Arial"/>
          <w:sz w:val="22"/>
          <w:szCs w:val="22"/>
        </w:rPr>
        <w:t xml:space="preserve"> obliczania poziomów </w:t>
      </w:r>
      <w:r w:rsidRPr="007D3CC8">
        <w:rPr>
          <w:rFonts w:ascii="Arial" w:hAnsi="Arial" w:cs="Arial"/>
          <w:sz w:val="22"/>
          <w:szCs w:val="22"/>
        </w:rPr>
        <w:t xml:space="preserve">przygotowania do ponownego użycia i </w:t>
      </w:r>
      <w:r w:rsidR="00B66C05" w:rsidRPr="007D3CC8">
        <w:rPr>
          <w:rFonts w:ascii="Arial" w:hAnsi="Arial" w:cs="Arial"/>
          <w:sz w:val="22"/>
          <w:szCs w:val="22"/>
        </w:rPr>
        <w:t>recyklingu odp</w:t>
      </w:r>
      <w:r w:rsidRPr="007D3CC8">
        <w:rPr>
          <w:rFonts w:ascii="Arial" w:hAnsi="Arial" w:cs="Arial"/>
          <w:sz w:val="22"/>
          <w:szCs w:val="22"/>
        </w:rPr>
        <w:t>adów komunalnych (Dz. U.</w:t>
      </w:r>
      <w:r w:rsidR="00B66C05" w:rsidRPr="007D3CC8">
        <w:rPr>
          <w:rFonts w:ascii="Arial" w:hAnsi="Arial" w:cs="Arial"/>
          <w:sz w:val="22"/>
          <w:szCs w:val="22"/>
        </w:rPr>
        <w:t xml:space="preserve"> </w:t>
      </w:r>
      <w:r w:rsidR="00931E47" w:rsidRPr="007D3CC8">
        <w:rPr>
          <w:rFonts w:ascii="Arial" w:hAnsi="Arial" w:cs="Arial"/>
          <w:sz w:val="22"/>
          <w:szCs w:val="22"/>
        </w:rPr>
        <w:t xml:space="preserve"> </w:t>
      </w:r>
      <w:r w:rsidR="00B66C05" w:rsidRPr="007D3CC8">
        <w:rPr>
          <w:rFonts w:ascii="Arial" w:hAnsi="Arial" w:cs="Arial"/>
          <w:sz w:val="22"/>
          <w:szCs w:val="22"/>
        </w:rPr>
        <w:t>z</w:t>
      </w:r>
      <w:r w:rsidRPr="007D3CC8">
        <w:rPr>
          <w:rFonts w:ascii="Arial" w:hAnsi="Arial" w:cs="Arial"/>
          <w:sz w:val="22"/>
          <w:szCs w:val="22"/>
        </w:rPr>
        <w:t xml:space="preserve"> 20</w:t>
      </w:r>
      <w:r w:rsidR="00B66C05" w:rsidRPr="007D3CC8">
        <w:rPr>
          <w:rFonts w:ascii="Arial" w:hAnsi="Arial" w:cs="Arial"/>
          <w:sz w:val="22"/>
          <w:szCs w:val="22"/>
        </w:rPr>
        <w:t>21 poz.1530 ze zm.</w:t>
      </w:r>
      <w:r w:rsidRPr="007D3CC8">
        <w:rPr>
          <w:rFonts w:ascii="Arial" w:hAnsi="Arial" w:cs="Arial"/>
          <w:sz w:val="22"/>
          <w:szCs w:val="22"/>
        </w:rPr>
        <w:t>).</w:t>
      </w:r>
    </w:p>
    <w:p w14:paraId="0A733EE2" w14:textId="4126E678" w:rsidR="00C8151B" w:rsidRPr="007D3CC8" w:rsidRDefault="00C8151B" w:rsidP="00593004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3CC8">
        <w:rPr>
          <w:rFonts w:ascii="Arial" w:hAnsi="Arial" w:cs="Arial"/>
          <w:sz w:val="22"/>
          <w:szCs w:val="22"/>
        </w:rPr>
        <w:t xml:space="preserve">Wymagany do uzyskania poziom recyklingu i przygotowania do ponownego użycia, o którym mowa w ust. 6 pkt </w:t>
      </w:r>
      <w:r w:rsidR="00AE73CD" w:rsidRPr="007D3CC8">
        <w:rPr>
          <w:rFonts w:ascii="Arial" w:hAnsi="Arial" w:cs="Arial"/>
          <w:sz w:val="22"/>
          <w:szCs w:val="22"/>
        </w:rPr>
        <w:t>.</w:t>
      </w:r>
      <w:r w:rsidRPr="007D3CC8">
        <w:rPr>
          <w:rFonts w:ascii="Arial" w:hAnsi="Arial" w:cs="Arial"/>
          <w:sz w:val="22"/>
          <w:szCs w:val="22"/>
        </w:rPr>
        <w:t>1), wynosi w roku 202</w:t>
      </w:r>
      <w:r w:rsidR="003E09E1" w:rsidRPr="007D3CC8">
        <w:rPr>
          <w:rFonts w:ascii="Arial" w:hAnsi="Arial" w:cs="Arial"/>
          <w:sz w:val="22"/>
          <w:szCs w:val="22"/>
        </w:rPr>
        <w:t>5</w:t>
      </w:r>
      <w:r w:rsidRPr="007D3CC8">
        <w:rPr>
          <w:rFonts w:ascii="Arial" w:hAnsi="Arial" w:cs="Arial"/>
          <w:sz w:val="22"/>
          <w:szCs w:val="22"/>
        </w:rPr>
        <w:t xml:space="preserve"> – co najmniej </w:t>
      </w:r>
      <w:r w:rsidR="00AF4F72" w:rsidRPr="007D3CC8">
        <w:rPr>
          <w:rFonts w:ascii="Arial" w:hAnsi="Arial" w:cs="Arial"/>
          <w:b/>
          <w:sz w:val="22"/>
          <w:szCs w:val="22"/>
        </w:rPr>
        <w:t>5</w:t>
      </w:r>
      <w:r w:rsidR="0014678C" w:rsidRPr="007D3CC8">
        <w:rPr>
          <w:rFonts w:ascii="Arial" w:hAnsi="Arial" w:cs="Arial"/>
          <w:b/>
          <w:sz w:val="22"/>
          <w:szCs w:val="22"/>
        </w:rPr>
        <w:t>5</w:t>
      </w:r>
      <w:r w:rsidRPr="007D3CC8">
        <w:rPr>
          <w:rFonts w:ascii="Arial" w:hAnsi="Arial" w:cs="Arial"/>
          <w:b/>
          <w:sz w:val="22"/>
          <w:szCs w:val="22"/>
        </w:rPr>
        <w:t>%</w:t>
      </w:r>
      <w:r w:rsidR="00E016E7" w:rsidRPr="007D3CC8">
        <w:rPr>
          <w:rFonts w:ascii="Arial" w:hAnsi="Arial" w:cs="Arial"/>
          <w:b/>
          <w:sz w:val="22"/>
          <w:szCs w:val="22"/>
        </w:rPr>
        <w:t xml:space="preserve"> wagowo</w:t>
      </w:r>
      <w:r w:rsidRPr="007D3CC8">
        <w:rPr>
          <w:rFonts w:ascii="Arial" w:hAnsi="Arial" w:cs="Arial"/>
          <w:sz w:val="22"/>
          <w:szCs w:val="22"/>
        </w:rPr>
        <w:t>.</w:t>
      </w:r>
    </w:p>
    <w:p w14:paraId="454FEED1" w14:textId="5A7F9F0A" w:rsidR="00C8151B" w:rsidRPr="007D3CC8" w:rsidRDefault="00153657" w:rsidP="00593004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3CC8">
        <w:rPr>
          <w:rFonts w:ascii="Arial" w:hAnsi="Arial" w:cs="Arial"/>
          <w:sz w:val="22"/>
          <w:szCs w:val="22"/>
        </w:rPr>
        <w:t>Weryfikacja wyko</w:t>
      </w:r>
      <w:r w:rsidR="008468BD" w:rsidRPr="007D3CC8">
        <w:rPr>
          <w:rFonts w:ascii="Arial" w:hAnsi="Arial" w:cs="Arial"/>
          <w:sz w:val="22"/>
          <w:szCs w:val="22"/>
        </w:rPr>
        <w:t>nania przez Wykonawcę obowiązku opisanego</w:t>
      </w:r>
      <w:r w:rsidRPr="007D3CC8">
        <w:rPr>
          <w:rFonts w:ascii="Arial" w:hAnsi="Arial" w:cs="Arial"/>
          <w:sz w:val="22"/>
          <w:szCs w:val="22"/>
        </w:rPr>
        <w:t xml:space="preserve"> w pkt</w:t>
      </w:r>
      <w:r w:rsidR="00AE73CD" w:rsidRPr="007D3CC8">
        <w:rPr>
          <w:rFonts w:ascii="Arial" w:hAnsi="Arial" w:cs="Arial"/>
          <w:sz w:val="22"/>
          <w:szCs w:val="22"/>
        </w:rPr>
        <w:t>.</w:t>
      </w:r>
      <w:r w:rsidRPr="007D3CC8">
        <w:rPr>
          <w:rFonts w:ascii="Arial" w:hAnsi="Arial" w:cs="Arial"/>
          <w:sz w:val="22"/>
          <w:szCs w:val="22"/>
        </w:rPr>
        <w:t xml:space="preserve"> 1) </w:t>
      </w:r>
      <w:r w:rsidR="008468BD" w:rsidRPr="007D3CC8">
        <w:rPr>
          <w:rFonts w:ascii="Arial" w:hAnsi="Arial" w:cs="Arial"/>
          <w:sz w:val="22"/>
          <w:szCs w:val="22"/>
        </w:rPr>
        <w:t>i</w:t>
      </w:r>
      <w:r w:rsidRPr="007D3CC8">
        <w:rPr>
          <w:rFonts w:ascii="Arial" w:hAnsi="Arial" w:cs="Arial"/>
          <w:sz w:val="22"/>
          <w:szCs w:val="22"/>
        </w:rPr>
        <w:t xml:space="preserve"> </w:t>
      </w:r>
      <w:r w:rsidR="008468BD" w:rsidRPr="007D3CC8">
        <w:rPr>
          <w:rFonts w:ascii="Arial" w:hAnsi="Arial" w:cs="Arial"/>
          <w:sz w:val="22"/>
          <w:szCs w:val="22"/>
        </w:rPr>
        <w:t>2</w:t>
      </w:r>
      <w:r w:rsidRPr="007D3CC8">
        <w:rPr>
          <w:rFonts w:ascii="Arial" w:hAnsi="Arial" w:cs="Arial"/>
          <w:sz w:val="22"/>
          <w:szCs w:val="22"/>
        </w:rPr>
        <w:t>) dokonana zostanie przez Zamawiającego na podstawie sprawozdań miesięcznych,</w:t>
      </w:r>
      <w:r w:rsidR="00340657" w:rsidRPr="007D3CC8">
        <w:rPr>
          <w:rFonts w:ascii="Arial" w:hAnsi="Arial" w:cs="Arial"/>
          <w:sz w:val="22"/>
          <w:szCs w:val="22"/>
        </w:rPr>
        <w:t xml:space="preserve">               </w:t>
      </w:r>
      <w:r w:rsidRPr="007D3CC8">
        <w:rPr>
          <w:rFonts w:ascii="Arial" w:hAnsi="Arial" w:cs="Arial"/>
          <w:sz w:val="22"/>
          <w:szCs w:val="22"/>
        </w:rPr>
        <w:t xml:space="preserve"> o których mowa w ust. 5 pkt</w:t>
      </w:r>
      <w:r w:rsidR="00AE73CD" w:rsidRPr="007D3CC8">
        <w:rPr>
          <w:rFonts w:ascii="Arial" w:hAnsi="Arial" w:cs="Arial"/>
          <w:sz w:val="22"/>
          <w:szCs w:val="22"/>
        </w:rPr>
        <w:t>.</w:t>
      </w:r>
      <w:r w:rsidRPr="007D3CC8">
        <w:rPr>
          <w:rFonts w:ascii="Arial" w:hAnsi="Arial" w:cs="Arial"/>
          <w:sz w:val="22"/>
          <w:szCs w:val="22"/>
        </w:rPr>
        <w:t xml:space="preserve"> 1). </w:t>
      </w:r>
      <w:r w:rsidRPr="007D3CC8">
        <w:rPr>
          <w:rFonts w:ascii="Arial" w:hAnsi="Arial" w:cs="Arial"/>
          <w:b/>
          <w:sz w:val="22"/>
          <w:szCs w:val="22"/>
        </w:rPr>
        <w:t>Powyższe nie dotyczy odpadów wielkogabarytowych</w:t>
      </w:r>
      <w:r w:rsidRPr="007D3CC8">
        <w:rPr>
          <w:rFonts w:ascii="Arial" w:hAnsi="Arial" w:cs="Arial"/>
          <w:sz w:val="22"/>
          <w:szCs w:val="22"/>
        </w:rPr>
        <w:t>.</w:t>
      </w:r>
    </w:p>
    <w:p w14:paraId="2689AD75" w14:textId="77777777" w:rsidR="004F5829" w:rsidRPr="00593004" w:rsidRDefault="00624AB7" w:rsidP="0059300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b/>
          <w:sz w:val="22"/>
          <w:szCs w:val="22"/>
        </w:rPr>
        <w:t>Obowiązki dotyczące zatrudnienia</w:t>
      </w:r>
      <w:r w:rsidRPr="00593004">
        <w:rPr>
          <w:rFonts w:ascii="Arial" w:hAnsi="Arial" w:cs="Arial"/>
          <w:sz w:val="22"/>
          <w:szCs w:val="22"/>
        </w:rPr>
        <w:t>.</w:t>
      </w:r>
    </w:p>
    <w:p w14:paraId="193BC933" w14:textId="05E56C32" w:rsidR="00A871CB" w:rsidRPr="00593004" w:rsidRDefault="00A871CB" w:rsidP="00593004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7030A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Wykonawca zobowiązany jest do zatrudniania, bezpośrednio lub przez podwykonawców na podstawie umów o pracę w rozumieniu Ustawy z dnia 26 czerwca 1974 r. Kodeks pracy (Dz. U. z 202</w:t>
      </w:r>
      <w:r w:rsidR="0044428E" w:rsidRPr="00593004">
        <w:rPr>
          <w:rFonts w:ascii="Arial" w:hAnsi="Arial" w:cs="Arial"/>
          <w:sz w:val="22"/>
          <w:szCs w:val="22"/>
        </w:rPr>
        <w:t>3</w:t>
      </w:r>
      <w:r w:rsidRPr="00593004">
        <w:rPr>
          <w:rFonts w:ascii="Arial" w:hAnsi="Arial" w:cs="Arial"/>
          <w:sz w:val="22"/>
          <w:szCs w:val="22"/>
        </w:rPr>
        <w:t>r. poz. 1</w:t>
      </w:r>
      <w:r w:rsidR="0044428E" w:rsidRPr="00593004">
        <w:rPr>
          <w:rFonts w:ascii="Arial" w:hAnsi="Arial" w:cs="Arial"/>
          <w:sz w:val="22"/>
          <w:szCs w:val="22"/>
        </w:rPr>
        <w:t>465</w:t>
      </w:r>
      <w:r w:rsidRPr="00593004">
        <w:rPr>
          <w:rFonts w:ascii="Arial" w:hAnsi="Arial" w:cs="Arial"/>
          <w:sz w:val="22"/>
          <w:szCs w:val="22"/>
        </w:rPr>
        <w:t>) osób wykonujących następujące czynności w zakresie realizacji zamówienia – osoby do prowadzenia pojazdów odbierających odpady.</w:t>
      </w:r>
    </w:p>
    <w:p w14:paraId="20E28966" w14:textId="2E2E6D36" w:rsidR="000F6E8D" w:rsidRPr="00593004" w:rsidRDefault="000F6E8D" w:rsidP="00593004">
      <w:pPr>
        <w:numPr>
          <w:ilvl w:val="0"/>
          <w:numId w:val="2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trakcie realizacji zamówienia </w:t>
      </w:r>
      <w:r w:rsidR="00BA6313" w:rsidRPr="00593004">
        <w:rPr>
          <w:rFonts w:ascii="Arial" w:hAnsi="Arial" w:cs="Arial"/>
          <w:sz w:val="22"/>
          <w:szCs w:val="22"/>
        </w:rPr>
        <w:t>Z</w:t>
      </w:r>
      <w:r w:rsidRPr="00593004">
        <w:rPr>
          <w:rFonts w:ascii="Arial" w:hAnsi="Arial" w:cs="Arial"/>
          <w:sz w:val="22"/>
          <w:szCs w:val="22"/>
        </w:rPr>
        <w:t xml:space="preserve">amawiający uprawniony jest do wykonywania czynności kontrolnych wobec </w:t>
      </w:r>
      <w:r w:rsidR="00AE73CD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 xml:space="preserve">ykonawcy odnośnie spełniania przez </w:t>
      </w:r>
      <w:r w:rsidR="00AE73CD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 xml:space="preserve">ykonawcę lub podwykonawcę wymogu zatrudnienia na podstawie umowy o pracę </w:t>
      </w:r>
      <w:r w:rsidR="00F5448C" w:rsidRPr="00593004">
        <w:rPr>
          <w:rFonts w:ascii="Arial" w:hAnsi="Arial" w:cs="Arial"/>
          <w:sz w:val="22"/>
          <w:szCs w:val="22"/>
        </w:rPr>
        <w:t>osób wykonujących wskazane w pkt</w:t>
      </w:r>
      <w:r w:rsidR="00AE73CD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</w:t>
      </w:r>
      <w:r w:rsidR="00626373" w:rsidRPr="00593004">
        <w:rPr>
          <w:rFonts w:ascii="Arial" w:hAnsi="Arial" w:cs="Arial"/>
          <w:sz w:val="22"/>
          <w:szCs w:val="22"/>
        </w:rPr>
        <w:t>1)</w:t>
      </w:r>
      <w:r w:rsidRPr="00593004">
        <w:rPr>
          <w:rFonts w:ascii="Arial" w:hAnsi="Arial" w:cs="Arial"/>
          <w:sz w:val="22"/>
          <w:szCs w:val="22"/>
        </w:rPr>
        <w:t xml:space="preserve"> czynności. Zamawiający uprawniony jest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         </w:t>
      </w:r>
      <w:r w:rsidRPr="00593004">
        <w:rPr>
          <w:rFonts w:ascii="Arial" w:hAnsi="Arial" w:cs="Arial"/>
          <w:sz w:val="22"/>
          <w:szCs w:val="22"/>
        </w:rPr>
        <w:t>w szczególności do:</w:t>
      </w:r>
    </w:p>
    <w:p w14:paraId="37D12F7D" w14:textId="5372B670" w:rsidR="000F6E8D" w:rsidRPr="00593004" w:rsidRDefault="000F6E8D" w:rsidP="00593004">
      <w:pPr>
        <w:pStyle w:val="Akapitzlist"/>
        <w:numPr>
          <w:ilvl w:val="1"/>
          <w:numId w:val="28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żądania oświadczeń i dokumentów w zakresie potwierdzenia spełniania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    </w:t>
      </w:r>
      <w:r w:rsidRPr="00593004">
        <w:rPr>
          <w:rFonts w:ascii="Arial" w:hAnsi="Arial" w:cs="Arial"/>
          <w:sz w:val="22"/>
          <w:szCs w:val="22"/>
        </w:rPr>
        <w:t>ww. wymogów i dokonywania ich oceny,</w:t>
      </w:r>
    </w:p>
    <w:p w14:paraId="6F17AB05" w14:textId="77777777" w:rsidR="000F6E8D" w:rsidRPr="00593004" w:rsidRDefault="000F6E8D" w:rsidP="00593004">
      <w:pPr>
        <w:pStyle w:val="Akapitzlist"/>
        <w:numPr>
          <w:ilvl w:val="1"/>
          <w:numId w:val="28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żądania wyjaśnień w przypadku wątpliwości w zakresie potwierdzenia spełniania ww. wymogów,</w:t>
      </w:r>
    </w:p>
    <w:p w14:paraId="7A08CC22" w14:textId="77777777" w:rsidR="000F6E8D" w:rsidRPr="00593004" w:rsidRDefault="000F6E8D" w:rsidP="00593004">
      <w:pPr>
        <w:pStyle w:val="Akapitzlist"/>
        <w:numPr>
          <w:ilvl w:val="1"/>
          <w:numId w:val="28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przeprowadzania kontroli na miejscu wykonywania świadczenia.</w:t>
      </w:r>
    </w:p>
    <w:p w14:paraId="48B58CFE" w14:textId="05D47AF9" w:rsidR="000F6E8D" w:rsidRPr="00593004" w:rsidRDefault="000F6E8D" w:rsidP="00593004">
      <w:pPr>
        <w:numPr>
          <w:ilvl w:val="0"/>
          <w:numId w:val="2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trakcie realizacji zamówienia na każde wezwanie </w:t>
      </w:r>
      <w:r w:rsidR="00BA6313" w:rsidRPr="00593004">
        <w:rPr>
          <w:rFonts w:ascii="Arial" w:hAnsi="Arial" w:cs="Arial"/>
          <w:sz w:val="22"/>
          <w:szCs w:val="22"/>
        </w:rPr>
        <w:t>Z</w:t>
      </w:r>
      <w:r w:rsidRPr="00593004">
        <w:rPr>
          <w:rFonts w:ascii="Arial" w:hAnsi="Arial" w:cs="Arial"/>
          <w:sz w:val="22"/>
          <w:szCs w:val="22"/>
        </w:rPr>
        <w:t>amawiającego</w:t>
      </w:r>
      <w:r w:rsidR="00BA6313" w:rsidRPr="00593004">
        <w:rPr>
          <w:rFonts w:ascii="Arial" w:hAnsi="Arial" w:cs="Arial"/>
          <w:sz w:val="22"/>
          <w:szCs w:val="22"/>
        </w:rPr>
        <w:t>,</w:t>
      </w:r>
      <w:r w:rsidRPr="00593004">
        <w:rPr>
          <w:rFonts w:ascii="Arial" w:hAnsi="Arial" w:cs="Arial"/>
          <w:sz w:val="22"/>
          <w:szCs w:val="22"/>
        </w:rPr>
        <w:t xml:space="preserve"> w wyznaczonym w tym wezwaniu terminie </w:t>
      </w:r>
      <w:r w:rsidR="00BA6313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 xml:space="preserve">ykonawca przedłoży </w:t>
      </w:r>
      <w:r w:rsidR="00BA6313" w:rsidRPr="00593004">
        <w:rPr>
          <w:rFonts w:ascii="Arial" w:hAnsi="Arial" w:cs="Arial"/>
          <w:sz w:val="22"/>
          <w:szCs w:val="22"/>
        </w:rPr>
        <w:t>Z</w:t>
      </w:r>
      <w:r w:rsidRPr="00593004">
        <w:rPr>
          <w:rFonts w:ascii="Arial" w:hAnsi="Arial" w:cs="Arial"/>
          <w:sz w:val="22"/>
          <w:szCs w:val="22"/>
        </w:rPr>
        <w:t xml:space="preserve">amawiającemu wskazane poniżej dowody w celu potwierdzenia spełnienia wymogu zatrudnienia na podstawie umowy </w:t>
      </w:r>
      <w:r w:rsidR="00340657" w:rsidRPr="00593004">
        <w:rPr>
          <w:rFonts w:ascii="Arial" w:hAnsi="Arial" w:cs="Arial"/>
          <w:sz w:val="22"/>
          <w:szCs w:val="22"/>
        </w:rPr>
        <w:t xml:space="preserve">            </w:t>
      </w:r>
      <w:r w:rsidRPr="00593004">
        <w:rPr>
          <w:rFonts w:ascii="Arial" w:hAnsi="Arial" w:cs="Arial"/>
          <w:sz w:val="22"/>
          <w:szCs w:val="22"/>
        </w:rPr>
        <w:t xml:space="preserve">o pracę przez </w:t>
      </w:r>
      <w:r w:rsidR="00AE73CD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 xml:space="preserve">ykonawcę lub podwykonawcę osób wykonujących wskazane w ust. </w:t>
      </w:r>
      <w:r w:rsidR="00505771" w:rsidRPr="00593004">
        <w:rPr>
          <w:rFonts w:ascii="Arial" w:hAnsi="Arial" w:cs="Arial"/>
          <w:sz w:val="22"/>
          <w:szCs w:val="22"/>
        </w:rPr>
        <w:t>7</w:t>
      </w:r>
      <w:r w:rsidRPr="00593004">
        <w:rPr>
          <w:rFonts w:ascii="Arial" w:hAnsi="Arial" w:cs="Arial"/>
          <w:sz w:val="22"/>
          <w:szCs w:val="22"/>
        </w:rPr>
        <w:t xml:space="preserve"> pkt</w:t>
      </w:r>
      <w:r w:rsidR="00AE73CD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1) czynności w trakcie realizacji zamówienia:</w:t>
      </w:r>
    </w:p>
    <w:p w14:paraId="30A128D8" w14:textId="437E487C" w:rsidR="000F6E8D" w:rsidRPr="00593004" w:rsidRDefault="000F6E8D" w:rsidP="00593004">
      <w:pPr>
        <w:pStyle w:val="Akapitzlist"/>
        <w:numPr>
          <w:ilvl w:val="1"/>
          <w:numId w:val="28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oświadczenie </w:t>
      </w:r>
      <w:r w:rsidR="00AE73CD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 xml:space="preserve">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</w:t>
      </w:r>
      <w:r w:rsidR="00340657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o pracę wraz ze wskazaniem liczby tych osób, imion i nazwisk zatrudnionych pracowników, daty zawarcia umowy o pracę, rodzaju umowy o pracę, zakresu obowiązków pracownika oraz podpis osoby uprawnionej do złożenia oświadczenia w imieniu </w:t>
      </w:r>
      <w:r w:rsidR="00AE73CD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>ykonawcy lub podwykonawcy albo</w:t>
      </w:r>
    </w:p>
    <w:p w14:paraId="31A8B837" w14:textId="6D2735FC" w:rsidR="000F6E8D" w:rsidRPr="00593004" w:rsidRDefault="000F6E8D" w:rsidP="00593004">
      <w:pPr>
        <w:pStyle w:val="Akapitzlist"/>
        <w:numPr>
          <w:ilvl w:val="1"/>
          <w:numId w:val="28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poświadczoną za zgodność z oryginałem odpowiednio przez </w:t>
      </w:r>
      <w:r w:rsidR="00AE73CD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 xml:space="preserve">ykonawcę lub podwykonawcę kopię umowy/umów o pracę osób wykonujących w trakcie realizacji zamówienia czynności, których dotyczy ww. oświadczenie </w:t>
      </w:r>
      <w:r w:rsidR="00AE73CD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 xml:space="preserve">ykonawcy lub podwykonawcy (wraz z dokumentem regulującym zakres obowiązków, jeżeli został sporządzony). Kopia umowy/umów powinna zostać zanonimizowana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</w:t>
      </w:r>
      <w:r w:rsidRPr="00593004">
        <w:rPr>
          <w:rFonts w:ascii="Arial" w:hAnsi="Arial" w:cs="Arial"/>
          <w:sz w:val="22"/>
          <w:szCs w:val="22"/>
        </w:rPr>
        <w:lastRenderedPageBreak/>
        <w:t xml:space="preserve">w sposób zapewniający ochronę danych osobowych pracowników, zgodnie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</w:t>
      </w:r>
      <w:r w:rsidRPr="00593004">
        <w:rPr>
          <w:rFonts w:ascii="Arial" w:hAnsi="Arial" w:cs="Arial"/>
          <w:sz w:val="22"/>
          <w:szCs w:val="22"/>
        </w:rPr>
        <w:t>z przepisami RODO (tj. w szczególności bez adresów, nr PESEL pracowników). Informacje takie jak: imię i nazwisko pracownika, data zawarcia umowy, rodzaj umowy o pracę oraz zakres obowiązków pracownika powinny być możliwe do zidentyfikowania albo</w:t>
      </w:r>
    </w:p>
    <w:p w14:paraId="30AFF657" w14:textId="72E87D0B" w:rsidR="000F6E8D" w:rsidRPr="00593004" w:rsidRDefault="000F6E8D" w:rsidP="00593004">
      <w:pPr>
        <w:pStyle w:val="Akapitzlist"/>
        <w:numPr>
          <w:ilvl w:val="1"/>
          <w:numId w:val="28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zaświadczenie właściwego oddziału ZUS, potwierdzające opłacanie przez </w:t>
      </w:r>
      <w:r w:rsidR="00AE73CD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 xml:space="preserve">ykonawcę lub podwykonawcę składek na ubezpieczenia społeczne i zdrowotne z tytułu zatrudnienia na podstawie umów o pracę za ostatni okres rozliczeniowy albo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</w:t>
      </w:r>
      <w:proofErr w:type="spellStart"/>
      <w:r w:rsidRPr="00593004">
        <w:rPr>
          <w:rFonts w:ascii="Arial" w:hAnsi="Arial" w:cs="Arial"/>
          <w:sz w:val="22"/>
          <w:szCs w:val="22"/>
        </w:rPr>
        <w:t>Pzp</w:t>
      </w:r>
      <w:proofErr w:type="spellEnd"/>
      <w:r w:rsidRPr="00593004">
        <w:rPr>
          <w:rFonts w:ascii="Arial" w:hAnsi="Arial" w:cs="Arial"/>
          <w:sz w:val="22"/>
          <w:szCs w:val="22"/>
        </w:rPr>
        <w:t xml:space="preserve"> oraz RODO.</w:t>
      </w:r>
    </w:p>
    <w:p w14:paraId="20615312" w14:textId="5C11F9C5" w:rsidR="000F6E8D" w:rsidRPr="00593004" w:rsidRDefault="00746A5A" w:rsidP="00593004">
      <w:pPr>
        <w:numPr>
          <w:ilvl w:val="0"/>
          <w:numId w:val="2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Brak przedłożenia przez Wykonawcę </w:t>
      </w:r>
      <w:r w:rsidR="00505771" w:rsidRPr="00593004">
        <w:rPr>
          <w:rFonts w:ascii="Arial" w:hAnsi="Arial" w:cs="Arial"/>
          <w:sz w:val="22"/>
          <w:szCs w:val="22"/>
        </w:rPr>
        <w:t>dowodów</w:t>
      </w:r>
      <w:r w:rsidRPr="00593004">
        <w:rPr>
          <w:rFonts w:ascii="Arial" w:hAnsi="Arial" w:cs="Arial"/>
          <w:sz w:val="22"/>
          <w:szCs w:val="22"/>
        </w:rPr>
        <w:t>, o który</w:t>
      </w:r>
      <w:r w:rsidR="00505771" w:rsidRPr="00593004">
        <w:rPr>
          <w:rFonts w:ascii="Arial" w:hAnsi="Arial" w:cs="Arial"/>
          <w:sz w:val="22"/>
          <w:szCs w:val="22"/>
        </w:rPr>
        <w:t>ch</w:t>
      </w:r>
      <w:r w:rsidRPr="00593004">
        <w:rPr>
          <w:rFonts w:ascii="Arial" w:hAnsi="Arial" w:cs="Arial"/>
          <w:sz w:val="22"/>
          <w:szCs w:val="22"/>
        </w:rPr>
        <w:t xml:space="preserve"> mowa w pkt</w:t>
      </w:r>
      <w:r w:rsidR="00AE73CD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3) uznane będzie za niewypełnienie wymogu zatrudnienia osób na umowy o pracę.</w:t>
      </w:r>
    </w:p>
    <w:p w14:paraId="5FF3A99A" w14:textId="77777777" w:rsidR="00EB40E9" w:rsidRPr="00593004" w:rsidRDefault="00EB40E9" w:rsidP="00593004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 przypadku wątpliwości co do przestrzegania przepisów prawa pracy przez Wykonawcę lub podwykonawcę, Zamawiający może zwrócić się o przeprowadzenie kontroli przez Państwową Inspekcję Pracy.</w:t>
      </w:r>
    </w:p>
    <w:p w14:paraId="21BE709C" w14:textId="77777777" w:rsidR="00EB40E9" w:rsidRPr="00593004" w:rsidRDefault="00EB40E9" w:rsidP="00593004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przypadku niespełnienia przez Wykonawcę wymogu określonego w niniejszym ustępie Zamawiający będzie uprawniony do naliczenia kar umownych.  </w:t>
      </w:r>
    </w:p>
    <w:p w14:paraId="21F2C739" w14:textId="77777777" w:rsidR="00624AB7" w:rsidRPr="00593004" w:rsidRDefault="00624AB7" w:rsidP="0059300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9D1922C" w14:textId="77777777" w:rsidR="00654C0C" w:rsidRPr="00593004" w:rsidRDefault="00654C0C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193716" w:rsidRPr="00593004">
        <w:rPr>
          <w:rFonts w:ascii="Arial" w:hAnsi="Arial" w:cs="Arial"/>
          <w:b/>
          <w:bCs/>
          <w:sz w:val="22"/>
          <w:szCs w:val="22"/>
        </w:rPr>
        <w:t>6</w:t>
      </w:r>
    </w:p>
    <w:p w14:paraId="77E19239" w14:textId="56C0F438" w:rsidR="00654C0C" w:rsidRPr="00593004" w:rsidRDefault="00B95DA0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Obowiązki Zamawiającego</w:t>
      </w:r>
    </w:p>
    <w:p w14:paraId="23B398CF" w14:textId="77777777" w:rsidR="00654C0C" w:rsidRPr="00593004" w:rsidRDefault="00654C0C" w:rsidP="00593004">
      <w:pPr>
        <w:pStyle w:val="Akapitzlist"/>
        <w:numPr>
          <w:ilvl w:val="0"/>
          <w:numId w:val="33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Do obowiązków Zamawiającego należy w szczególności:</w:t>
      </w:r>
    </w:p>
    <w:p w14:paraId="3BF9F9AB" w14:textId="7FAEC967" w:rsidR="00654C0C" w:rsidRPr="00593004" w:rsidRDefault="00654C0C" w:rsidP="00593004">
      <w:pPr>
        <w:pStyle w:val="Akapitzlist"/>
        <w:numPr>
          <w:ilvl w:val="0"/>
          <w:numId w:val="29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aktualizowanie, poprzez przesłanie pod adres e-mail wskazany przez Wykonawcę, do 25 dnia miesiąca poprzedzającego miesiąc wykonywania usługi</w:t>
      </w:r>
      <w:r w:rsidR="00BA6313" w:rsidRPr="00593004">
        <w:rPr>
          <w:rFonts w:ascii="Arial" w:hAnsi="Arial" w:cs="Arial"/>
          <w:color w:val="000000"/>
          <w:sz w:val="22"/>
          <w:szCs w:val="22"/>
          <w:lang w:bidi="pl-PL"/>
        </w:rPr>
        <w:t>,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w całym okresie realizacji zadania</w:t>
      </w:r>
      <w:r w:rsidR="00BA6313" w:rsidRPr="00593004">
        <w:rPr>
          <w:rFonts w:ascii="Arial" w:hAnsi="Arial" w:cs="Arial"/>
          <w:color w:val="000000"/>
          <w:sz w:val="22"/>
          <w:szCs w:val="22"/>
          <w:lang w:bidi="pl-PL"/>
        </w:rPr>
        <w:t>,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wykazu nieruchomości objętych gminnym systemem odbioru odpadów</w:t>
      </w:r>
      <w:r w:rsidR="00BA6313" w:rsidRPr="00593004">
        <w:rPr>
          <w:rFonts w:ascii="Arial" w:hAnsi="Arial" w:cs="Arial"/>
          <w:color w:val="000000"/>
          <w:sz w:val="22"/>
          <w:szCs w:val="22"/>
          <w:lang w:bidi="pl-PL"/>
        </w:rPr>
        <w:t>,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zawierającego: nadane przez Zamawiającego nr ewidencyjne nieruchomości, adresy</w:t>
      </w:r>
      <w:r w:rsidR="00BA6313"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punktów wywozowych;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</w:t>
      </w:r>
    </w:p>
    <w:p w14:paraId="7FEBDEFF" w14:textId="77777777" w:rsidR="00654C0C" w:rsidRPr="00593004" w:rsidRDefault="00654C0C" w:rsidP="00593004">
      <w:pPr>
        <w:pStyle w:val="Akapitzlist"/>
        <w:numPr>
          <w:ilvl w:val="0"/>
          <w:numId w:val="29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ustanowienie upoważnionych przedstawicieli nadzorujących realizację usług;</w:t>
      </w:r>
    </w:p>
    <w:p w14:paraId="16D6E097" w14:textId="77777777" w:rsidR="00654C0C" w:rsidRPr="00593004" w:rsidRDefault="00654C0C" w:rsidP="00593004">
      <w:pPr>
        <w:pStyle w:val="Akapitzlist"/>
        <w:numPr>
          <w:ilvl w:val="0"/>
          <w:numId w:val="29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sprawdzanie jakości wykonywanych usług oraz ich zgodności z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mową;</w:t>
      </w:r>
    </w:p>
    <w:p w14:paraId="4C72AF63" w14:textId="77777777" w:rsidR="00654C0C" w:rsidRPr="00593004" w:rsidRDefault="00654C0C" w:rsidP="00593004">
      <w:pPr>
        <w:pStyle w:val="Akapitzlist"/>
        <w:numPr>
          <w:ilvl w:val="0"/>
          <w:numId w:val="29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prowadzenie bieżących kontroli wykonywanych usług;</w:t>
      </w:r>
    </w:p>
    <w:p w14:paraId="66BF3B16" w14:textId="77777777" w:rsidR="00654C0C" w:rsidRPr="00593004" w:rsidRDefault="00654C0C" w:rsidP="00593004">
      <w:pPr>
        <w:pStyle w:val="Akapitzlist"/>
        <w:numPr>
          <w:ilvl w:val="0"/>
          <w:numId w:val="29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terminowa zapłata wynagrodzenia za przedmiot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mowy.</w:t>
      </w:r>
    </w:p>
    <w:p w14:paraId="514A97D4" w14:textId="77777777" w:rsidR="00654C0C" w:rsidRPr="00593004" w:rsidRDefault="00654C0C" w:rsidP="00593004">
      <w:pPr>
        <w:pStyle w:val="Akapitzlist"/>
        <w:numPr>
          <w:ilvl w:val="0"/>
          <w:numId w:val="34"/>
        </w:num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Zamawiający ma prawo:</w:t>
      </w:r>
    </w:p>
    <w:p w14:paraId="35AF7BE1" w14:textId="77777777" w:rsidR="00654C0C" w:rsidRPr="00593004" w:rsidRDefault="00654C0C" w:rsidP="00593004">
      <w:pPr>
        <w:pStyle w:val="Akapitzlist"/>
        <w:numPr>
          <w:ilvl w:val="0"/>
          <w:numId w:val="30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żądać od Wykonawcy przedstawienia dokumentów lub informacji dotyczących lub związanych z wykonywaniem przedmiotu niniejszej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mowy;</w:t>
      </w:r>
    </w:p>
    <w:p w14:paraId="283034BE" w14:textId="77777777" w:rsidR="00654C0C" w:rsidRPr="00593004" w:rsidRDefault="00654C0C" w:rsidP="00593004">
      <w:pPr>
        <w:pStyle w:val="Akapitzlist"/>
        <w:numPr>
          <w:ilvl w:val="0"/>
          <w:numId w:val="30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wydawać Wykonawcy polecenia dotyczące w szczególności zmiany zakresu rzeczowego usług do wykonania, sposobu ich wykonania, usunięcia nieprawidłowości lub zagrożeń;</w:t>
      </w:r>
    </w:p>
    <w:p w14:paraId="5C6413DF" w14:textId="77777777" w:rsidR="00654C0C" w:rsidRPr="00593004" w:rsidRDefault="00654C0C" w:rsidP="00593004">
      <w:pPr>
        <w:pStyle w:val="Akapitzlist"/>
        <w:numPr>
          <w:ilvl w:val="0"/>
          <w:numId w:val="30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żądać od Wykonawcy dokonania poprawek, bądź ponownego wykonania wadliwie wykonanych usług, a także ich wstrzymania w przypadku, gdyby ich kontynuacja mogła wywołać zagrożenie, bądź spowodować niedopuszczalną niezgodność z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mową;</w:t>
      </w:r>
    </w:p>
    <w:p w14:paraId="065B2A5B" w14:textId="65DAA5B5" w:rsidR="00654C0C" w:rsidRPr="00593004" w:rsidRDefault="00654C0C" w:rsidP="00593004">
      <w:pPr>
        <w:pStyle w:val="Akapitzlist"/>
        <w:numPr>
          <w:ilvl w:val="0"/>
          <w:numId w:val="30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kontrolować stopień realizacji rzeczowej i jakościowej przedmiotu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mowy pod kątem zgodności z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mową oraz wytycznymi Zamawiającego, w każdym czasie bez zawiadomienia o terminie i godzinie kontroli.</w:t>
      </w:r>
    </w:p>
    <w:p w14:paraId="72749E73" w14:textId="77777777" w:rsidR="00654C0C" w:rsidRPr="00593004" w:rsidRDefault="00654C0C" w:rsidP="00593004">
      <w:pPr>
        <w:pStyle w:val="Akapitzlist"/>
        <w:numPr>
          <w:ilvl w:val="0"/>
          <w:numId w:val="35"/>
        </w:num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Osobami upoważnionymi do kontaktów z Wykonawcą ze strony Zamawiającego są:</w:t>
      </w:r>
    </w:p>
    <w:p w14:paraId="7EEFA739" w14:textId="77777777" w:rsidR="00654C0C" w:rsidRPr="00593004" w:rsidRDefault="00654C0C" w:rsidP="00593004">
      <w:pPr>
        <w:pStyle w:val="Akapitzlist"/>
        <w:numPr>
          <w:ilvl w:val="0"/>
          <w:numId w:val="31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4AEF22E1" w14:textId="77777777" w:rsidR="00654C0C" w:rsidRPr="00593004" w:rsidRDefault="00654C0C" w:rsidP="00593004">
      <w:pPr>
        <w:pStyle w:val="Akapitzlist"/>
        <w:numPr>
          <w:ilvl w:val="0"/>
          <w:numId w:val="31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5319DE3D" w14:textId="77777777" w:rsidR="00654C0C" w:rsidRPr="00593004" w:rsidRDefault="00654C0C" w:rsidP="00593004">
      <w:pPr>
        <w:pStyle w:val="Teksttreci20"/>
        <w:numPr>
          <w:ilvl w:val="0"/>
          <w:numId w:val="36"/>
        </w:numPr>
        <w:shd w:val="clear" w:color="auto" w:fill="auto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1" w:name="_Hlk114042993"/>
      <w:r w:rsidRPr="00593004">
        <w:rPr>
          <w:rFonts w:ascii="Arial" w:hAnsi="Arial" w:cs="Arial"/>
          <w:color w:val="000000"/>
          <w:sz w:val="22"/>
          <w:szCs w:val="22"/>
          <w:lang w:bidi="pl-PL"/>
        </w:rPr>
        <w:t>Osobami upoważnionymi do kontaktów z Zamawiającym ze strony Wykonawcy są</w:t>
      </w:r>
      <w:r w:rsidRPr="00593004">
        <w:rPr>
          <w:rFonts w:ascii="Arial" w:hAnsi="Arial" w:cs="Arial"/>
          <w:sz w:val="22"/>
          <w:szCs w:val="22"/>
        </w:rPr>
        <w:t>:</w:t>
      </w:r>
    </w:p>
    <w:bookmarkEnd w:id="1"/>
    <w:p w14:paraId="226FB576" w14:textId="77777777" w:rsidR="00654C0C" w:rsidRPr="00593004" w:rsidRDefault="00654C0C" w:rsidP="00593004">
      <w:pPr>
        <w:pStyle w:val="Teksttreci20"/>
        <w:numPr>
          <w:ilvl w:val="0"/>
          <w:numId w:val="32"/>
        </w:numPr>
        <w:shd w:val="clear" w:color="auto" w:fill="auto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2E0E35E9" w14:textId="63242FC5" w:rsidR="00D56C28" w:rsidRPr="00D56C28" w:rsidRDefault="00654C0C" w:rsidP="00D56C28">
      <w:pPr>
        <w:pStyle w:val="Teksttreci20"/>
        <w:numPr>
          <w:ilvl w:val="0"/>
          <w:numId w:val="32"/>
        </w:numPr>
        <w:shd w:val="clear" w:color="auto" w:fill="auto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30E28454" w14:textId="77777777" w:rsidR="00AE73CD" w:rsidRPr="00593004" w:rsidRDefault="00AE73CD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3DC0443" w14:textId="77777777" w:rsidR="00D56C28" w:rsidRDefault="00D56C28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F06ED8" w14:textId="7E497A0B" w:rsidR="00F77441" w:rsidRPr="00593004" w:rsidRDefault="00F7744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6908E9" w:rsidRPr="00593004">
        <w:rPr>
          <w:rFonts w:ascii="Arial" w:hAnsi="Arial" w:cs="Arial"/>
          <w:b/>
          <w:bCs/>
          <w:sz w:val="22"/>
          <w:szCs w:val="22"/>
        </w:rPr>
        <w:t>7</w:t>
      </w:r>
    </w:p>
    <w:p w14:paraId="30D937AD" w14:textId="4365F909" w:rsidR="0082635E" w:rsidRPr="00593004" w:rsidRDefault="008D1450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Ubezpieczenie</w:t>
      </w:r>
    </w:p>
    <w:p w14:paraId="1839AE35" w14:textId="62FC2726" w:rsidR="00F77441" w:rsidRPr="00593004" w:rsidRDefault="00F77441" w:rsidP="0059300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lastRenderedPageBreak/>
        <w:t xml:space="preserve">Wykonawca jest odpowiedzialny za bezpieczeństwo wszelkich działań </w:t>
      </w:r>
      <w:r w:rsidR="00AF1216" w:rsidRPr="00593004">
        <w:rPr>
          <w:rFonts w:ascii="Arial" w:hAnsi="Arial" w:cs="Arial"/>
          <w:sz w:val="22"/>
          <w:szCs w:val="22"/>
        </w:rPr>
        <w:t xml:space="preserve">związanych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  </w:t>
      </w:r>
      <w:r w:rsidR="00AF1216" w:rsidRPr="00593004">
        <w:rPr>
          <w:rFonts w:ascii="Arial" w:hAnsi="Arial" w:cs="Arial"/>
          <w:sz w:val="22"/>
          <w:szCs w:val="22"/>
        </w:rPr>
        <w:t xml:space="preserve">z wykonaniem przedmiotu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AF1216" w:rsidRPr="00593004">
        <w:rPr>
          <w:rFonts w:ascii="Arial" w:hAnsi="Arial" w:cs="Arial"/>
          <w:sz w:val="22"/>
          <w:szCs w:val="22"/>
        </w:rPr>
        <w:t>mowy oraz</w:t>
      </w:r>
      <w:r w:rsidRPr="00593004">
        <w:rPr>
          <w:rFonts w:ascii="Arial" w:hAnsi="Arial" w:cs="Arial"/>
          <w:sz w:val="22"/>
          <w:szCs w:val="22"/>
        </w:rPr>
        <w:t xml:space="preserve"> ponosi odpowiedzialność cywilną za wszelkie szkody </w:t>
      </w:r>
      <w:r w:rsidR="00AF1216" w:rsidRPr="00593004">
        <w:rPr>
          <w:rFonts w:ascii="Arial" w:hAnsi="Arial" w:cs="Arial"/>
          <w:sz w:val="22"/>
          <w:szCs w:val="22"/>
        </w:rPr>
        <w:t>Zamawiającego</w:t>
      </w:r>
      <w:r w:rsidR="007A0982" w:rsidRPr="00593004">
        <w:rPr>
          <w:rFonts w:ascii="Arial" w:hAnsi="Arial" w:cs="Arial"/>
          <w:sz w:val="22"/>
          <w:szCs w:val="22"/>
        </w:rPr>
        <w:t xml:space="preserve"> </w:t>
      </w:r>
      <w:r w:rsidR="00AF1216" w:rsidRPr="00593004">
        <w:rPr>
          <w:rFonts w:ascii="Arial" w:hAnsi="Arial" w:cs="Arial"/>
          <w:sz w:val="22"/>
          <w:szCs w:val="22"/>
        </w:rPr>
        <w:t xml:space="preserve">i </w:t>
      </w:r>
      <w:r w:rsidRPr="00593004">
        <w:rPr>
          <w:rFonts w:ascii="Arial" w:hAnsi="Arial" w:cs="Arial"/>
          <w:sz w:val="22"/>
          <w:szCs w:val="22"/>
        </w:rPr>
        <w:t>osób trzecich wynikłe w związku</w:t>
      </w:r>
      <w:r w:rsidR="008D1450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z wykonywaniem </w:t>
      </w:r>
      <w:r w:rsidR="00AF1216" w:rsidRPr="00593004">
        <w:rPr>
          <w:rFonts w:ascii="Arial" w:hAnsi="Arial" w:cs="Arial"/>
          <w:sz w:val="22"/>
          <w:szCs w:val="22"/>
        </w:rPr>
        <w:t xml:space="preserve">przedmiotu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AF1216" w:rsidRPr="00593004">
        <w:rPr>
          <w:rFonts w:ascii="Arial" w:hAnsi="Arial" w:cs="Arial"/>
          <w:sz w:val="22"/>
          <w:szCs w:val="22"/>
        </w:rPr>
        <w:t>mowy</w:t>
      </w:r>
      <w:r w:rsidRPr="00593004">
        <w:rPr>
          <w:rFonts w:ascii="Arial" w:hAnsi="Arial" w:cs="Arial"/>
          <w:sz w:val="22"/>
          <w:szCs w:val="22"/>
        </w:rPr>
        <w:t>.</w:t>
      </w:r>
    </w:p>
    <w:p w14:paraId="0B72B48D" w14:textId="409E0023" w:rsidR="00461BF1" w:rsidRPr="00593004" w:rsidRDefault="00461BF1" w:rsidP="0059300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Wykonawca zobowiązany jest przedłożyć Zamawiającemu najpóźniej wraz z podpisaniem niniejszej Umowy i posiadać przez cały okres jej obowiązywania polisę ubezpieczenia odpowiedzialności cywilnej (kontraktowej i deliktowej) z tytułu prowadzonej działalności gospodarczej, obejmującej przedmiot niniejszej Umowy oraz z tytułu posiadania mienia, za szkody w mieniu lub na osobie wyrządzone przez Wykonawcę lub jego podwykonawców w trakcie realizacji przedmiotu niniejszej Umowy powstałe w związku z realizacją przedmiotu Umowy, przy sumie gwarancyjnej nie niższej niż 500.000,00 zł (pięćset tysięcy zł. </w:t>
      </w:r>
      <w:r w:rsidR="00B27DC4"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>i</w:t>
      </w: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 00/100) na jeden i wszystkie wypadki w okresie ubezpieczenia. </w:t>
      </w:r>
    </w:p>
    <w:p w14:paraId="51DC29A1" w14:textId="74F4562E" w:rsidR="00461BF1" w:rsidRPr="00593004" w:rsidRDefault="00461BF1" w:rsidP="0059300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>Wykonawca dostarczy Zamawiającemu dowody ubezpieczenia, o którym mowa w ust. 2 niniejszego paragrafu wraz z potwierdzeniem zapłaty składki (w przypadku płatności ratalnej wymagalnych rat składek ) najpóźniej wraz z podpisaniem niniejszej Umowy.</w:t>
      </w:r>
    </w:p>
    <w:p w14:paraId="446C52AC" w14:textId="5DFA59A7" w:rsidR="00461BF1" w:rsidRPr="00593004" w:rsidRDefault="00461BF1" w:rsidP="0059300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>W przypadku wygaśnięcia polisy w trakcie trwania niniejszej Umowy, Wykonawca zobowiązuje się bez odrębnego wezwania przedłużyć polisę spełniającą wymagania określone odpowiednio w ust. 2 niniejszego paragrafu oraz przedłożyć Zamawiającemu kopię nowej polisy wraz z potwierdzeniem zapłaty składki najpóźniej na 7 dni (siedem) przed datą wygaśnięcia poprzedniej polisy.</w:t>
      </w:r>
    </w:p>
    <w:p w14:paraId="604AB2B6" w14:textId="142FAA0E" w:rsidR="00461BF1" w:rsidRPr="00593004" w:rsidRDefault="00461BF1" w:rsidP="0059300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W przypadku niespełnienia przez Wykonawcę obowiązku przedłożenia najpóźniej wraz                         z podpisaniem niniejszej umowy polisy, o której mowa w ust. 2 niniejszego paragrafu albo przedłożenia przez Wykonawcę polisy niespełniającej któregokolwiek z wymogów wymienionych w ust. 2 niniejszego paragrafu, a także w przypadku niespełnienia przez Wykonawcę obowiązku określonego w ust. </w:t>
      </w:r>
      <w:r w:rsidR="0044428E"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>4</w:t>
      </w: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 niniejszego paragrafu lub zaprzestania utrzymywania ubezpieczenia przez cały okres obowiązywania niniejszej Umowy Zamawiający może zawrzeć wymaganą umowę ubezpieczenia w zakresie wskazanym </w:t>
      </w:r>
      <w:r w:rsidR="00340657"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              </w:t>
      </w: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w ust. 2 niniejszego paragrafu w wybranym przez siebie zakładzie ubezpieczeń na koszt Wykonawcy. W przypadku określonym w zdaniu poprzedzającym Zamawiający może kosztami ubezpieczenia obciążyć Wykonawcę poprzez potrącenie ich z należnego Wykonawcy wynagrodzenia lub zabezpieczenia należytego wykonania Umowy, na co Wykonawca wyraża niniejszym zgodę. W przypadku gdyby wynagrodzenie nie było należne Wykonawcy lub kwota należnego wynagrodzenia Wykonawcy nie pokrywałaby całości kosztów poniesionych z tytułu ubezpieczenia przez Zamawiającego, Wykonawca zobowiązany jest do zwrotu Zamawiającemu poniesionych kosztów ubezpieczenia                w terminie 7 dni od dnia otrzymania wezwania w tym zakresie.   </w:t>
      </w:r>
    </w:p>
    <w:p w14:paraId="2CB6DF89" w14:textId="6FF44589" w:rsidR="00461BF1" w:rsidRPr="00593004" w:rsidRDefault="00461BF1" w:rsidP="0059300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>Wykonawca zobowiązany jest do pokrycia wszelkich kwot nieuznanych przez zakład ubezpieczeń, udziałów własnych i franszyz, a także wyczerpanych limitów odpowiedzialności do pełnej kwoty roszczenia poszkodowanego lub niezbędnych w celu likwidacji zaistniałej szkody.</w:t>
      </w:r>
    </w:p>
    <w:p w14:paraId="5095387B" w14:textId="4B3A7281" w:rsidR="0014678C" w:rsidRPr="008D0D73" w:rsidRDefault="00454BC4" w:rsidP="0059300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>Nie dostarczenie w wyznaczonym terminie dokumentu o którym mowa w ust</w:t>
      </w:r>
      <w:r w:rsidR="00710B1F"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>.</w:t>
      </w: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 5 </w:t>
      </w:r>
      <w:r w:rsidR="008E3800"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>stanowi podstawę do</w:t>
      </w: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 rozwiązania Umowy z winy Wykonawcy</w:t>
      </w:r>
      <w:r w:rsidR="006014EE"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 bez zachowania okresu wypowiedzenia.</w:t>
      </w: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 </w:t>
      </w:r>
    </w:p>
    <w:p w14:paraId="47C86450" w14:textId="38A943A7" w:rsidR="00263C81" w:rsidRPr="00593004" w:rsidRDefault="00263C8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193716" w:rsidRPr="00593004">
        <w:rPr>
          <w:rFonts w:ascii="Arial" w:hAnsi="Arial" w:cs="Arial"/>
          <w:b/>
          <w:bCs/>
          <w:sz w:val="22"/>
          <w:szCs w:val="22"/>
        </w:rPr>
        <w:t>8</w:t>
      </w:r>
    </w:p>
    <w:p w14:paraId="6DBD323E" w14:textId="77777777" w:rsidR="006D3A50" w:rsidRPr="00593004" w:rsidRDefault="006D3A50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Podwykonawcy</w:t>
      </w:r>
    </w:p>
    <w:p w14:paraId="0E3D64EB" w14:textId="77777777" w:rsidR="00817B8D" w:rsidRPr="00593004" w:rsidRDefault="00817B8D" w:rsidP="0059300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Wykonawca może wykonać przedmiot </w:t>
      </w:r>
      <w:r w:rsidR="00772BFE" w:rsidRPr="00593004">
        <w:rPr>
          <w:rFonts w:ascii="Arial" w:hAnsi="Arial" w:cs="Arial"/>
          <w:bCs/>
          <w:sz w:val="22"/>
          <w:szCs w:val="22"/>
        </w:rPr>
        <w:t>U</w:t>
      </w:r>
      <w:r w:rsidRPr="00593004">
        <w:rPr>
          <w:rFonts w:ascii="Arial" w:hAnsi="Arial" w:cs="Arial"/>
          <w:bCs/>
          <w:sz w:val="22"/>
          <w:szCs w:val="22"/>
        </w:rPr>
        <w:t xml:space="preserve">mowy sam, bez udziału podwykonawców lub też 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powierzyć </w:t>
      </w:r>
      <w:r w:rsidRPr="00593004">
        <w:rPr>
          <w:rFonts w:ascii="Arial" w:hAnsi="Arial" w:cs="Arial"/>
          <w:sz w:val="22"/>
          <w:szCs w:val="22"/>
        </w:rPr>
        <w:t>wykonywanie części zamówienia podwykonawcom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, a w pozostałym zakresie wykonać przedmiot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 własnymi siłami.</w:t>
      </w:r>
    </w:p>
    <w:p w14:paraId="64555087" w14:textId="23227160" w:rsidR="00817B8D" w:rsidRPr="00593004" w:rsidRDefault="00817B8D" w:rsidP="00593004">
      <w:pPr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Do zawarcia umowy przez Wykonawcę z podwykonawcami wymagana jest zgoda Zamawiającego. Jeżeli Zamawiający w terminie 14 dni od przedstawienia mu przez Wykonawcę umowy z podwykonawcą lub jej projektu nie zgłosi na piśmie sprzeciwu lub zastrzeżeń,  uważa się, że wyraził zgodę na zawarcie umowy.</w:t>
      </w:r>
    </w:p>
    <w:p w14:paraId="37FF3DFC" w14:textId="3FF0C4C4" w:rsidR="00E2110D" w:rsidRPr="00593004" w:rsidRDefault="00E2110D" w:rsidP="00593004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Zatrudnienie przez Wykonawcę innego podwykonawcy niż wskazany w ofercie Wykonawcy musi być uzasadnione przez Wykonawcę na piśmie i zaakceptowane przez Zamawiającego</w:t>
      </w:r>
      <w:r w:rsidR="00817B8D" w:rsidRPr="00593004">
        <w:rPr>
          <w:rFonts w:ascii="Arial" w:hAnsi="Arial" w:cs="Arial"/>
          <w:color w:val="000000"/>
          <w:sz w:val="22"/>
          <w:szCs w:val="22"/>
          <w:lang w:bidi="pl-PL"/>
        </w:rPr>
        <w:t>.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</w:t>
      </w:r>
      <w:r w:rsidR="00817B8D" w:rsidRPr="00593004">
        <w:rPr>
          <w:rFonts w:ascii="Arial" w:hAnsi="Arial" w:cs="Arial"/>
          <w:color w:val="000000"/>
          <w:sz w:val="22"/>
          <w:szCs w:val="22"/>
          <w:lang w:bidi="pl-PL"/>
        </w:rPr>
        <w:t>Zamawiający zaakceptuje taką zmianę wyłącznie wtedy, gdy Wykonawca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</w:t>
      </w:r>
      <w:r w:rsidR="00817B8D" w:rsidRPr="00593004">
        <w:rPr>
          <w:rFonts w:ascii="Arial" w:hAnsi="Arial" w:cs="Arial"/>
          <w:color w:val="000000"/>
          <w:sz w:val="22"/>
          <w:szCs w:val="22"/>
          <w:lang w:bidi="pl-PL"/>
        </w:rPr>
        <w:lastRenderedPageBreak/>
        <w:t>przedłoży oświadczenie, że wskazany podwykonawca wykona następującą część zamówienia oraz przedłoży odpowiednie dokumenty wymagane od Wykonawców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</w:t>
      </w:r>
      <w:r w:rsidR="00340657"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                       </w:t>
      </w:r>
      <w:r w:rsidR="00817B8D" w:rsidRPr="00593004">
        <w:rPr>
          <w:rFonts w:ascii="Arial" w:hAnsi="Arial" w:cs="Arial"/>
          <w:color w:val="000000"/>
          <w:sz w:val="22"/>
          <w:szCs w:val="22"/>
          <w:lang w:bidi="pl-PL"/>
        </w:rPr>
        <w:t>w postępowaniu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</w:t>
      </w:r>
      <w:r w:rsidR="00817B8D" w:rsidRPr="00593004">
        <w:rPr>
          <w:rFonts w:ascii="Arial" w:hAnsi="Arial" w:cs="Arial"/>
          <w:color w:val="000000"/>
          <w:sz w:val="22"/>
          <w:szCs w:val="22"/>
          <w:lang w:bidi="pl-PL"/>
        </w:rPr>
        <w:t>o zamówienie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publiczne, poprzedzającym zawarcie niniejszej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mowy.</w:t>
      </w:r>
    </w:p>
    <w:p w14:paraId="55F9B873" w14:textId="77777777" w:rsidR="00E2110D" w:rsidRPr="00593004" w:rsidRDefault="00E2110D" w:rsidP="00593004">
      <w:pPr>
        <w:pStyle w:val="Akapitzlist"/>
        <w:numPr>
          <w:ilvl w:val="0"/>
          <w:numId w:val="7"/>
        </w:num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Wykonawca musi przedłożyć Zamawiającemu propozycję zmiany, o której mowa w ust. 3, nie później niż 7 dni przed planowanym skierowaniem do wykonania usług któregokolwiek podwykonawcy. Jakakolwiek przerwa w realizacji przedmiotu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mowy, wynikająca z braku podwykonawcy będzie traktowana jako przerwa wynikła z przyczyn zależnych od Wykonawcy.</w:t>
      </w:r>
    </w:p>
    <w:p w14:paraId="6825EDB0" w14:textId="77777777" w:rsidR="00E2110D" w:rsidRPr="00593004" w:rsidRDefault="00E2110D" w:rsidP="00593004">
      <w:pPr>
        <w:pStyle w:val="Akapitzlist"/>
        <w:numPr>
          <w:ilvl w:val="0"/>
          <w:numId w:val="7"/>
        </w:numPr>
        <w:tabs>
          <w:tab w:val="left" w:pos="-3402"/>
          <w:tab w:val="left" w:pos="-1418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Po uzyskaniu akceptacji Zamawiającego, o której mowa w ust. 2, Wykonawca przedłoży Zamawiającemu umowę z podwykonawcą na realizację powierzonego mu do wykonania zakresu usług.</w:t>
      </w:r>
    </w:p>
    <w:p w14:paraId="121C77F2" w14:textId="62BC4206" w:rsidR="00E2110D" w:rsidRPr="00593004" w:rsidRDefault="00E2110D" w:rsidP="00593004">
      <w:pPr>
        <w:pStyle w:val="Akapitzlist"/>
        <w:numPr>
          <w:ilvl w:val="0"/>
          <w:numId w:val="7"/>
        </w:numPr>
        <w:tabs>
          <w:tab w:val="left" w:pos="-1985"/>
          <w:tab w:val="left" w:pos="-1418"/>
          <w:tab w:val="left" w:pos="-851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Zatrudnienie podwykonawcy bez uzyskania zgody Zamawiającego stanowi podstawę do naliczenia kary umownej, o której mowa w </w:t>
      </w:r>
      <w:r w:rsidRPr="00593004">
        <w:rPr>
          <w:rFonts w:ascii="Arial" w:hAnsi="Arial" w:cs="Arial"/>
          <w:bCs/>
          <w:sz w:val="22"/>
          <w:szCs w:val="22"/>
        </w:rPr>
        <w:t>§</w:t>
      </w:r>
      <w:r w:rsidR="00324D20" w:rsidRPr="00593004">
        <w:rPr>
          <w:rFonts w:ascii="Arial" w:hAnsi="Arial" w:cs="Arial"/>
          <w:bCs/>
          <w:sz w:val="22"/>
          <w:szCs w:val="22"/>
        </w:rPr>
        <w:t>9</w:t>
      </w:r>
      <w:r w:rsidRPr="00593004">
        <w:rPr>
          <w:rFonts w:ascii="Arial" w:hAnsi="Arial" w:cs="Arial"/>
          <w:bCs/>
          <w:sz w:val="22"/>
          <w:szCs w:val="22"/>
        </w:rPr>
        <w:t xml:space="preserve"> ust. </w:t>
      </w:r>
      <w:r w:rsidR="0014248A" w:rsidRPr="00593004">
        <w:rPr>
          <w:rFonts w:ascii="Arial" w:hAnsi="Arial" w:cs="Arial"/>
          <w:bCs/>
          <w:sz w:val="22"/>
          <w:szCs w:val="22"/>
        </w:rPr>
        <w:t>2</w:t>
      </w:r>
      <w:r w:rsidRPr="00593004">
        <w:rPr>
          <w:rFonts w:ascii="Arial" w:hAnsi="Arial" w:cs="Arial"/>
          <w:bCs/>
          <w:sz w:val="22"/>
          <w:szCs w:val="22"/>
        </w:rPr>
        <w:t xml:space="preserve"> pkt 1</w:t>
      </w:r>
      <w:r w:rsidR="00324D20" w:rsidRPr="00593004">
        <w:rPr>
          <w:rFonts w:ascii="Arial" w:hAnsi="Arial" w:cs="Arial"/>
          <w:bCs/>
          <w:sz w:val="22"/>
          <w:szCs w:val="22"/>
        </w:rPr>
        <w:t>4</w:t>
      </w:r>
      <w:r w:rsidR="0014248A" w:rsidRPr="00593004">
        <w:rPr>
          <w:rFonts w:ascii="Arial" w:hAnsi="Arial" w:cs="Arial"/>
          <w:bCs/>
          <w:sz w:val="22"/>
          <w:szCs w:val="22"/>
        </w:rPr>
        <w:t>)</w:t>
      </w:r>
      <w:r w:rsidRPr="00593004">
        <w:rPr>
          <w:rFonts w:ascii="Arial" w:hAnsi="Arial" w:cs="Arial"/>
          <w:bCs/>
          <w:sz w:val="22"/>
          <w:szCs w:val="22"/>
        </w:rPr>
        <w:t xml:space="preserve"> </w:t>
      </w:r>
      <w:r w:rsidR="0014248A" w:rsidRPr="00593004">
        <w:rPr>
          <w:rFonts w:ascii="Arial" w:hAnsi="Arial" w:cs="Arial"/>
          <w:bCs/>
          <w:sz w:val="22"/>
          <w:szCs w:val="22"/>
        </w:rPr>
        <w:t>U</w:t>
      </w:r>
      <w:r w:rsidRPr="00593004">
        <w:rPr>
          <w:rFonts w:ascii="Arial" w:hAnsi="Arial" w:cs="Arial"/>
          <w:bCs/>
          <w:sz w:val="22"/>
          <w:szCs w:val="22"/>
        </w:rPr>
        <w:t>mowy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.</w:t>
      </w:r>
    </w:p>
    <w:p w14:paraId="69322DD1" w14:textId="14724DCA" w:rsidR="00F77441" w:rsidRPr="00593004" w:rsidRDefault="00F77441" w:rsidP="0059300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Umowa o podwykonawstwo zawarta pomiędzy Wykonawcą, a </w:t>
      </w:r>
      <w:r w:rsidR="00AE4E0E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odwykonawcą lub dalszym</w:t>
      </w:r>
      <w:r w:rsidR="003031B1" w:rsidRPr="00593004">
        <w:rPr>
          <w:rFonts w:ascii="Arial" w:hAnsi="Arial" w:cs="Arial"/>
          <w:sz w:val="22"/>
          <w:szCs w:val="22"/>
        </w:rPr>
        <w:t xml:space="preserve"> </w:t>
      </w:r>
      <w:r w:rsidR="00710B1F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odwykonawcą musi spełniać co najmniej poniższe uwarunkowania:</w:t>
      </w:r>
    </w:p>
    <w:p w14:paraId="45149FE4" w14:textId="77777777" w:rsidR="00F77441" w:rsidRPr="00593004" w:rsidRDefault="00F77441" w:rsidP="0059300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umowa wymaga formy pisemnej;</w:t>
      </w:r>
    </w:p>
    <w:p w14:paraId="4346B60F" w14:textId="2AD2EFCC" w:rsidR="00F77441" w:rsidRPr="00593004" w:rsidRDefault="00F77441" w:rsidP="0059300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terminy zapłaty należności nie mogą być dłuższe niż</w:t>
      </w:r>
      <w:r w:rsidR="00697FF8" w:rsidRPr="00593004">
        <w:rPr>
          <w:rFonts w:ascii="Arial" w:hAnsi="Arial" w:cs="Arial"/>
          <w:sz w:val="22"/>
          <w:szCs w:val="22"/>
        </w:rPr>
        <w:t xml:space="preserve"> termin wskazany przez Wykonawcę w jego ofercie </w:t>
      </w:r>
      <w:r w:rsidR="00697FF8" w:rsidRPr="00593004">
        <w:rPr>
          <w:rFonts w:ascii="Arial" w:hAnsi="Arial" w:cs="Arial"/>
          <w:b/>
          <w:bCs/>
          <w:sz w:val="22"/>
          <w:szCs w:val="22"/>
        </w:rPr>
        <w:t>z dnia …</w:t>
      </w:r>
      <w:r w:rsidR="00B94F0A" w:rsidRPr="00593004">
        <w:rPr>
          <w:rFonts w:ascii="Arial" w:hAnsi="Arial" w:cs="Arial"/>
          <w:b/>
          <w:bCs/>
          <w:sz w:val="22"/>
          <w:szCs w:val="22"/>
        </w:rPr>
        <w:t>……</w:t>
      </w:r>
      <w:r w:rsidR="00697FF8" w:rsidRPr="00593004">
        <w:rPr>
          <w:rFonts w:ascii="Arial" w:hAnsi="Arial" w:cs="Arial"/>
          <w:b/>
          <w:bCs/>
          <w:sz w:val="22"/>
          <w:szCs w:val="22"/>
        </w:rPr>
        <w:t>, t</w:t>
      </w:r>
      <w:r w:rsidR="00710B1F" w:rsidRPr="00593004">
        <w:rPr>
          <w:rFonts w:ascii="Arial" w:hAnsi="Arial" w:cs="Arial"/>
          <w:b/>
          <w:bCs/>
          <w:sz w:val="22"/>
          <w:szCs w:val="22"/>
        </w:rPr>
        <w:t>j.</w:t>
      </w:r>
      <w:r w:rsidR="00697FF8" w:rsidRPr="00593004">
        <w:rPr>
          <w:rFonts w:ascii="Arial" w:hAnsi="Arial" w:cs="Arial"/>
          <w:b/>
          <w:bCs/>
          <w:sz w:val="22"/>
          <w:szCs w:val="22"/>
        </w:rPr>
        <w:t xml:space="preserve"> …..</w:t>
      </w:r>
      <w:r w:rsidRPr="00593004">
        <w:rPr>
          <w:rFonts w:ascii="Arial" w:hAnsi="Arial" w:cs="Arial"/>
          <w:b/>
          <w:bCs/>
          <w:sz w:val="22"/>
          <w:szCs w:val="22"/>
        </w:rPr>
        <w:t xml:space="preserve"> dni</w:t>
      </w:r>
      <w:r w:rsidRPr="00593004">
        <w:rPr>
          <w:rFonts w:ascii="Arial" w:hAnsi="Arial" w:cs="Arial"/>
          <w:sz w:val="22"/>
          <w:szCs w:val="22"/>
        </w:rPr>
        <w:t xml:space="preserve"> od daty dostarczenia</w:t>
      </w:r>
      <w:r w:rsidR="003031B1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faktury </w:t>
      </w:r>
      <w:r w:rsidR="00697FF8" w:rsidRPr="00593004">
        <w:rPr>
          <w:rFonts w:ascii="Arial" w:hAnsi="Arial" w:cs="Arial"/>
          <w:sz w:val="22"/>
          <w:szCs w:val="22"/>
        </w:rPr>
        <w:t>przez podwykonawcę;</w:t>
      </w:r>
    </w:p>
    <w:p w14:paraId="0AC33B30" w14:textId="78D37774" w:rsidR="00F77441" w:rsidRPr="00593004" w:rsidRDefault="00F77441" w:rsidP="0059300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wysokości kar umownych nie mogą być wyższe niż kary umowne zastosowane</w:t>
      </w:r>
      <w:r w:rsidR="003031B1" w:rsidRPr="00593004">
        <w:rPr>
          <w:rFonts w:ascii="Arial" w:hAnsi="Arial" w:cs="Arial"/>
          <w:sz w:val="22"/>
          <w:szCs w:val="22"/>
        </w:rPr>
        <w:t xml:space="preserve">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   </w:t>
      </w:r>
      <w:r w:rsidRPr="00593004">
        <w:rPr>
          <w:rFonts w:ascii="Arial" w:hAnsi="Arial" w:cs="Arial"/>
          <w:sz w:val="22"/>
          <w:szCs w:val="22"/>
        </w:rPr>
        <w:t xml:space="preserve">w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mowie zawartej pomiędzy Wykonawcą, a Zamawiającym;</w:t>
      </w:r>
    </w:p>
    <w:p w14:paraId="7EC25CD4" w14:textId="77777777" w:rsidR="00F77441" w:rsidRPr="00593004" w:rsidRDefault="00F77441" w:rsidP="0059300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umowa musi określać szczegółowe zasady odbioru </w:t>
      </w:r>
      <w:r w:rsidR="00697FF8" w:rsidRPr="00593004">
        <w:rPr>
          <w:rFonts w:ascii="Arial" w:hAnsi="Arial" w:cs="Arial"/>
          <w:sz w:val="22"/>
          <w:szCs w:val="22"/>
        </w:rPr>
        <w:t>i rozliczenia wykonanych robót.</w:t>
      </w:r>
    </w:p>
    <w:p w14:paraId="44AD6AAA" w14:textId="146F318F" w:rsidR="006A40B6" w:rsidRPr="00593004" w:rsidRDefault="006A40B6" w:rsidP="0059300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Wykonawca jest zobowiązany do zapłaty wynagrodzenia należnego podwykonawcy w terminach płatności określonych w zawartej z nim umowie.</w:t>
      </w:r>
      <w:r w:rsidRPr="00593004">
        <w:rPr>
          <w:rFonts w:ascii="Arial" w:hAnsi="Arial" w:cs="Arial"/>
          <w:bCs/>
          <w:sz w:val="22"/>
          <w:szCs w:val="22"/>
        </w:rPr>
        <w:t xml:space="preserve"> </w:t>
      </w:r>
    </w:p>
    <w:p w14:paraId="4BE1D72C" w14:textId="6321ABE9" w:rsidR="00F77441" w:rsidRPr="00593004" w:rsidRDefault="00F77441" w:rsidP="0059300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Zapłata należnego wynagrodzenia za wykonane i odebrane </w:t>
      </w:r>
      <w:r w:rsidR="006A40B6" w:rsidRPr="00593004">
        <w:rPr>
          <w:rFonts w:ascii="Arial" w:hAnsi="Arial" w:cs="Arial"/>
          <w:sz w:val="22"/>
          <w:szCs w:val="22"/>
        </w:rPr>
        <w:t xml:space="preserve">usługi </w:t>
      </w:r>
      <w:r w:rsidRPr="00593004">
        <w:rPr>
          <w:rFonts w:ascii="Arial" w:hAnsi="Arial" w:cs="Arial"/>
          <w:sz w:val="22"/>
          <w:szCs w:val="22"/>
        </w:rPr>
        <w:t>nastąpi po</w:t>
      </w:r>
      <w:r w:rsidR="003031B1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przedłożeniu dowodów zapłaty wymagalnego wynagrodzenia </w:t>
      </w:r>
      <w:r w:rsidR="00AE4E0E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odwykonawcom i dalszym</w:t>
      </w:r>
      <w:r w:rsidR="003031B1" w:rsidRPr="00593004">
        <w:rPr>
          <w:rFonts w:ascii="Arial" w:hAnsi="Arial" w:cs="Arial"/>
          <w:sz w:val="22"/>
          <w:szCs w:val="22"/>
        </w:rPr>
        <w:t xml:space="preserve"> </w:t>
      </w:r>
      <w:r w:rsidR="00A36ABD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odwykonawcom, z którymi zawarto umowy zaakceptowane przez Zamawiającego.</w:t>
      </w:r>
    </w:p>
    <w:p w14:paraId="32088901" w14:textId="3E1A2144" w:rsidR="006A40B6" w:rsidRPr="00593004" w:rsidRDefault="006A40B6" w:rsidP="0059300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W przypadku nieprzedstawienia przez Wykonawcę dowodów zapłaty,  o których mowa </w:t>
      </w:r>
      <w:r w:rsidR="00340657" w:rsidRPr="00593004">
        <w:rPr>
          <w:rFonts w:ascii="Arial" w:hAnsi="Arial" w:cs="Arial"/>
          <w:bCs/>
          <w:sz w:val="22"/>
          <w:szCs w:val="22"/>
        </w:rPr>
        <w:t xml:space="preserve">                      </w:t>
      </w:r>
      <w:r w:rsidRPr="00593004">
        <w:rPr>
          <w:rFonts w:ascii="Arial" w:hAnsi="Arial" w:cs="Arial"/>
          <w:bCs/>
          <w:sz w:val="22"/>
          <w:szCs w:val="22"/>
        </w:rPr>
        <w:t xml:space="preserve">w ust. </w:t>
      </w:r>
      <w:r w:rsidR="00495F40" w:rsidRPr="00593004">
        <w:rPr>
          <w:rFonts w:ascii="Arial" w:hAnsi="Arial" w:cs="Arial"/>
          <w:bCs/>
          <w:sz w:val="22"/>
          <w:szCs w:val="22"/>
        </w:rPr>
        <w:t>9</w:t>
      </w:r>
      <w:r w:rsidRPr="00593004">
        <w:rPr>
          <w:rFonts w:ascii="Arial" w:hAnsi="Arial" w:cs="Arial"/>
          <w:bCs/>
          <w:sz w:val="22"/>
          <w:szCs w:val="22"/>
        </w:rPr>
        <w:t>, Zamawiający wstrzyma Wykonawcy wypłatę należnego wynagrodzenia za wykonane usługi bez konsekwencji ze strony Zamawiającego w przedmiocie zapłaty odsetek za nieterminową zapłatę należności.</w:t>
      </w:r>
    </w:p>
    <w:p w14:paraId="0C7CB2EC" w14:textId="77777777" w:rsidR="00F77441" w:rsidRPr="00593004" w:rsidRDefault="00F77441" w:rsidP="0059300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Wykonawca ponosi pełną odpowiedzialność za efekty robót </w:t>
      </w:r>
      <w:r w:rsidR="00AE4E0E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odwykonawcy zatrudnionego</w:t>
      </w:r>
      <w:r w:rsidR="003031B1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przez Wykonawcę, wszelkie zaniedbania, wady i usterki wynikające z jego pracy oraz</w:t>
      </w:r>
      <w:r w:rsidR="003031B1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szkody związane z jego pracą, poniesione przez Zamawiającego oraz osoby trzecie.</w:t>
      </w:r>
    </w:p>
    <w:p w14:paraId="26E8CD1F" w14:textId="77777777" w:rsidR="00F77441" w:rsidRPr="00593004" w:rsidRDefault="00F77441" w:rsidP="0059300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Do umów o podwykonawstwo zawieranych z dalszym </w:t>
      </w:r>
      <w:r w:rsidR="00AE4E0E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odwykonawc</w:t>
      </w:r>
      <w:r w:rsidR="008D4235" w:rsidRPr="00593004">
        <w:rPr>
          <w:rFonts w:ascii="Arial" w:hAnsi="Arial" w:cs="Arial"/>
          <w:sz w:val="22"/>
          <w:szCs w:val="22"/>
        </w:rPr>
        <w:t>ą</w:t>
      </w:r>
      <w:r w:rsidRPr="00593004">
        <w:rPr>
          <w:rFonts w:ascii="Arial" w:hAnsi="Arial" w:cs="Arial"/>
          <w:sz w:val="22"/>
          <w:szCs w:val="22"/>
        </w:rPr>
        <w:t xml:space="preserve"> mają odpowiednio</w:t>
      </w:r>
      <w:r w:rsidR="003031B1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zastosowanie zasady dotyczące </w:t>
      </w:r>
      <w:r w:rsidR="00AE4E0E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odwykonawcy zawarte w niniejszym paragrafie.</w:t>
      </w:r>
    </w:p>
    <w:p w14:paraId="2C861DA3" w14:textId="58D17421" w:rsidR="00495F40" w:rsidRPr="00593004" w:rsidRDefault="00495F40" w:rsidP="0059300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Za działania i zaniechania podwykonawców Wykonawca ponosi odpowiedzialność jak za własne działania i zaniechania. </w:t>
      </w:r>
    </w:p>
    <w:p w14:paraId="01A95500" w14:textId="55C92A83" w:rsidR="00876B0C" w:rsidRPr="00593004" w:rsidRDefault="00876B0C" w:rsidP="00593004">
      <w:pPr>
        <w:pStyle w:val="pkt"/>
        <w:numPr>
          <w:ilvl w:val="0"/>
          <w:numId w:val="7"/>
        </w:numPr>
        <w:spacing w:before="0" w:after="0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Wykonawca na żądanie Zamawiającego przedstawi dowody w celu weryfikacji czy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  </w:t>
      </w:r>
      <w:r w:rsidRPr="00593004">
        <w:rPr>
          <w:rFonts w:ascii="Arial" w:hAnsi="Arial" w:cs="Arial"/>
          <w:sz w:val="22"/>
          <w:szCs w:val="22"/>
        </w:rPr>
        <w:t xml:space="preserve">w stosunku </w:t>
      </w:r>
      <w:r w:rsidR="00DC6358" w:rsidRPr="00593004">
        <w:rPr>
          <w:rFonts w:ascii="Arial" w:hAnsi="Arial" w:cs="Arial"/>
          <w:sz w:val="22"/>
          <w:szCs w:val="22"/>
        </w:rPr>
        <w:t xml:space="preserve">do </w:t>
      </w:r>
      <w:r w:rsidRPr="00593004">
        <w:rPr>
          <w:rFonts w:ascii="Arial" w:hAnsi="Arial" w:cs="Arial"/>
          <w:sz w:val="22"/>
          <w:szCs w:val="22"/>
        </w:rPr>
        <w:t>podmiotów, na których zdolności Wykonawca polega, w przypadku gdy przypada na nich</w:t>
      </w:r>
      <w:r w:rsidR="00DC6358" w:rsidRPr="00593004">
        <w:rPr>
          <w:rFonts w:ascii="Arial" w:hAnsi="Arial" w:cs="Arial"/>
          <w:sz w:val="22"/>
          <w:szCs w:val="22"/>
        </w:rPr>
        <w:t xml:space="preserve"> ponad</w:t>
      </w:r>
      <w:r w:rsidRPr="00593004">
        <w:rPr>
          <w:rFonts w:ascii="Arial" w:hAnsi="Arial" w:cs="Arial"/>
          <w:sz w:val="22"/>
          <w:szCs w:val="22"/>
        </w:rPr>
        <w:t xml:space="preserve"> 10% wartości zamówienia nie zachodzi podstawa wykluczenia przewidziana w art. 5k Rozporządzenia sankcyjnego nr 833/2014 dotyczącego środków ograniczających w związku z działaniami Rosji destabilizującymi sytuację na Ukrainie.</w:t>
      </w:r>
    </w:p>
    <w:p w14:paraId="582E8CFB" w14:textId="1218996F" w:rsidR="00876B0C" w:rsidRPr="00593004" w:rsidRDefault="00876B0C" w:rsidP="00593004">
      <w:pPr>
        <w:pStyle w:val="Akapitzlist"/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  <w:lang w:bidi="pl-PL"/>
        </w:rPr>
      </w:pPr>
      <w:r w:rsidRPr="00593004">
        <w:rPr>
          <w:rFonts w:ascii="Arial" w:hAnsi="Arial" w:cs="Arial"/>
          <w:sz w:val="22"/>
          <w:szCs w:val="22"/>
          <w:lang w:bidi="pl-PL"/>
        </w:rPr>
        <w:t xml:space="preserve">Wykonawca na żądanie Zamawiającego dostarczy </w:t>
      </w:r>
      <w:r w:rsidRPr="00593004">
        <w:rPr>
          <w:rFonts w:ascii="Arial" w:hAnsi="Arial" w:cs="Arial"/>
          <w:sz w:val="22"/>
          <w:szCs w:val="22"/>
        </w:rPr>
        <w:t xml:space="preserve">wykaz </w:t>
      </w:r>
      <w:r w:rsidR="00710B1F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 xml:space="preserve">odwykonawców i dostawców, na których przypada </w:t>
      </w:r>
      <w:r w:rsidR="00565841" w:rsidRPr="00593004">
        <w:rPr>
          <w:rFonts w:ascii="Arial" w:hAnsi="Arial" w:cs="Arial"/>
          <w:sz w:val="22"/>
          <w:szCs w:val="22"/>
        </w:rPr>
        <w:t>ponad</w:t>
      </w:r>
      <w:r w:rsidRPr="00593004">
        <w:rPr>
          <w:rFonts w:ascii="Arial" w:hAnsi="Arial" w:cs="Arial"/>
          <w:sz w:val="22"/>
          <w:szCs w:val="22"/>
        </w:rPr>
        <w:t xml:space="preserve"> 10% wartości zamówienia w celu weryfikacji czy nie zachodzi podstawa wykluczenia przewidziana w art. 5k Rozporządzenia sankcyjnego nr 833/2014 w brzmieniu nadanym Rozporządzeniem nr 2022/576 dotyczącego środków ograniczających w związku z działaniami Rosji destabilizującymi sytuację na Ukrainie.</w:t>
      </w:r>
    </w:p>
    <w:p w14:paraId="0CE36AEE" w14:textId="5523C73B" w:rsidR="00876B0C" w:rsidRPr="00593004" w:rsidRDefault="00876B0C" w:rsidP="00593004">
      <w:pPr>
        <w:pStyle w:val="Akapitzlist"/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  <w:lang w:bidi="pl-PL"/>
        </w:rPr>
      </w:pPr>
      <w:r w:rsidRPr="00593004">
        <w:rPr>
          <w:rFonts w:ascii="Arial" w:hAnsi="Arial" w:cs="Arial"/>
          <w:sz w:val="22"/>
          <w:szCs w:val="22"/>
          <w:lang w:bidi="pl-PL"/>
        </w:rPr>
        <w:t xml:space="preserve">Nieprzedstawienie dowodów, o których mowa w ust. 14-15 w wyznaczonym przez Zamawiającego terminie, stanowi podstawę do rozwiązania </w:t>
      </w:r>
      <w:r w:rsidR="00710B1F" w:rsidRPr="00593004">
        <w:rPr>
          <w:rFonts w:ascii="Arial" w:hAnsi="Arial" w:cs="Arial"/>
          <w:sz w:val="22"/>
          <w:szCs w:val="22"/>
          <w:lang w:bidi="pl-PL"/>
        </w:rPr>
        <w:t>U</w:t>
      </w:r>
      <w:r w:rsidRPr="00593004">
        <w:rPr>
          <w:rFonts w:ascii="Arial" w:hAnsi="Arial" w:cs="Arial"/>
          <w:sz w:val="22"/>
          <w:szCs w:val="22"/>
          <w:lang w:bidi="pl-PL"/>
        </w:rPr>
        <w:t>mowy bez zachowania okresu wypowiedzenia z przyczyn leżących po stronie Wykonawcy.</w:t>
      </w:r>
    </w:p>
    <w:p w14:paraId="4C11D961" w14:textId="77777777" w:rsidR="003031B1" w:rsidRPr="00593004" w:rsidRDefault="003031B1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3CD4424" w14:textId="411DBB49" w:rsidR="00881763" w:rsidRPr="00593004" w:rsidRDefault="00881763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654946" w:rsidRPr="00593004">
        <w:rPr>
          <w:rFonts w:ascii="Arial" w:hAnsi="Arial" w:cs="Arial"/>
          <w:b/>
          <w:bCs/>
          <w:sz w:val="22"/>
          <w:szCs w:val="22"/>
        </w:rPr>
        <w:t>9</w:t>
      </w:r>
    </w:p>
    <w:p w14:paraId="54BBF41D" w14:textId="77777777" w:rsidR="000A17A0" w:rsidRPr="00593004" w:rsidRDefault="000A17A0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Kary</w:t>
      </w:r>
    </w:p>
    <w:p w14:paraId="4990F0F9" w14:textId="77777777" w:rsidR="00B3505C" w:rsidRPr="00593004" w:rsidRDefault="00B3505C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lastRenderedPageBreak/>
        <w:t>Strony postanawiają, że formą odszkodow</w:t>
      </w:r>
      <w:r w:rsidR="0090457F" w:rsidRPr="00593004">
        <w:rPr>
          <w:rFonts w:ascii="Arial" w:hAnsi="Arial" w:cs="Arial"/>
          <w:sz w:val="22"/>
          <w:szCs w:val="22"/>
        </w:rPr>
        <w:t xml:space="preserve">ania za niewykonanie lub nienależyte wykonanie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90457F" w:rsidRPr="00593004">
        <w:rPr>
          <w:rFonts w:ascii="Arial" w:hAnsi="Arial" w:cs="Arial"/>
          <w:sz w:val="22"/>
          <w:szCs w:val="22"/>
        </w:rPr>
        <w:t>mowy będą kary umowne.</w:t>
      </w:r>
    </w:p>
    <w:p w14:paraId="587964A3" w14:textId="77777777" w:rsidR="00881763" w:rsidRPr="00593004" w:rsidRDefault="00881763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Zamawiający może żądać zapłacenia przez Wykonawcę kar umownych z następujących tytułów:</w:t>
      </w:r>
    </w:p>
    <w:p w14:paraId="4416956F" w14:textId="567258E9" w:rsidR="00881763" w:rsidRPr="00593004" w:rsidRDefault="006014EE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rozwiązanie</w:t>
      </w:r>
      <w:r w:rsidR="00772BFE" w:rsidRPr="00593004">
        <w:rPr>
          <w:rFonts w:ascii="Arial" w:hAnsi="Arial" w:cs="Arial"/>
          <w:sz w:val="22"/>
          <w:szCs w:val="22"/>
        </w:rPr>
        <w:t xml:space="preserve"> U</w:t>
      </w:r>
      <w:r w:rsidR="00881763" w:rsidRPr="00593004">
        <w:rPr>
          <w:rFonts w:ascii="Arial" w:hAnsi="Arial" w:cs="Arial"/>
          <w:sz w:val="22"/>
          <w:szCs w:val="22"/>
        </w:rPr>
        <w:t>mowy</w:t>
      </w:r>
      <w:r w:rsidRPr="00593004">
        <w:rPr>
          <w:rFonts w:ascii="Arial" w:hAnsi="Arial" w:cs="Arial"/>
          <w:sz w:val="22"/>
          <w:szCs w:val="22"/>
        </w:rPr>
        <w:t xml:space="preserve"> bez zachowania okresu wypowiedzenia</w:t>
      </w:r>
      <w:r w:rsidR="00881763" w:rsidRPr="00593004">
        <w:rPr>
          <w:rFonts w:ascii="Arial" w:hAnsi="Arial" w:cs="Arial"/>
          <w:sz w:val="22"/>
          <w:szCs w:val="22"/>
        </w:rPr>
        <w:t xml:space="preserve"> z przyczyn leżących po stronie Wykonawcy - w wysokości </w:t>
      </w:r>
      <w:r w:rsidR="00193716" w:rsidRPr="00593004">
        <w:rPr>
          <w:rFonts w:ascii="Arial" w:hAnsi="Arial" w:cs="Arial"/>
          <w:sz w:val="22"/>
          <w:szCs w:val="22"/>
        </w:rPr>
        <w:t>1</w:t>
      </w:r>
      <w:r w:rsidR="00881763" w:rsidRPr="00593004">
        <w:rPr>
          <w:rFonts w:ascii="Arial" w:hAnsi="Arial" w:cs="Arial"/>
          <w:sz w:val="22"/>
          <w:szCs w:val="22"/>
        </w:rPr>
        <w:t xml:space="preserve">0 % </w:t>
      </w:r>
      <w:r w:rsidRPr="00593004">
        <w:rPr>
          <w:rFonts w:ascii="Arial" w:hAnsi="Arial" w:cs="Arial"/>
          <w:sz w:val="22"/>
          <w:szCs w:val="22"/>
        </w:rPr>
        <w:t xml:space="preserve">łącznej szacunkowej </w:t>
      </w:r>
      <w:r w:rsidR="005012F5" w:rsidRPr="00593004">
        <w:rPr>
          <w:rFonts w:ascii="Arial" w:hAnsi="Arial" w:cs="Arial"/>
          <w:sz w:val="22"/>
          <w:szCs w:val="22"/>
        </w:rPr>
        <w:t>ceny ofertowej</w:t>
      </w:r>
      <w:r w:rsidR="00881763" w:rsidRPr="00593004">
        <w:rPr>
          <w:rFonts w:ascii="Arial" w:hAnsi="Arial" w:cs="Arial"/>
          <w:sz w:val="22"/>
          <w:szCs w:val="22"/>
        </w:rPr>
        <w:t xml:space="preserve"> brutto,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</w:t>
      </w:r>
      <w:r w:rsidR="005012F5" w:rsidRPr="00593004">
        <w:rPr>
          <w:rFonts w:ascii="Arial" w:hAnsi="Arial" w:cs="Arial"/>
          <w:sz w:val="22"/>
          <w:szCs w:val="22"/>
        </w:rPr>
        <w:t xml:space="preserve">o której mowa </w:t>
      </w:r>
      <w:r w:rsidR="00881763" w:rsidRPr="00593004">
        <w:rPr>
          <w:rFonts w:ascii="Arial" w:hAnsi="Arial" w:cs="Arial"/>
          <w:sz w:val="22"/>
          <w:szCs w:val="22"/>
        </w:rPr>
        <w:t>w § 3</w:t>
      </w:r>
      <w:r w:rsidR="00193716" w:rsidRPr="00593004">
        <w:rPr>
          <w:rFonts w:ascii="Arial" w:hAnsi="Arial" w:cs="Arial"/>
          <w:sz w:val="22"/>
          <w:szCs w:val="22"/>
        </w:rPr>
        <w:t xml:space="preserve"> ust. 3</w:t>
      </w:r>
      <w:r w:rsidR="00881763" w:rsidRPr="00593004">
        <w:rPr>
          <w:rFonts w:ascii="Arial" w:hAnsi="Arial" w:cs="Arial"/>
          <w:sz w:val="22"/>
          <w:szCs w:val="22"/>
        </w:rPr>
        <w:t xml:space="preserve">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881763" w:rsidRPr="00593004">
        <w:rPr>
          <w:rFonts w:ascii="Arial" w:hAnsi="Arial" w:cs="Arial"/>
          <w:sz w:val="22"/>
          <w:szCs w:val="22"/>
        </w:rPr>
        <w:t>mowy;</w:t>
      </w:r>
    </w:p>
    <w:p w14:paraId="22DE9B12" w14:textId="6DBC5585" w:rsidR="00164D46" w:rsidRPr="00593004" w:rsidRDefault="009C7C6A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nieosiągnięcia w czasie obowiązywania Umowy na terenie objętym przedmiotem niniejszej Umowy wymaganych zgodnie z §</w:t>
      </w:r>
      <w:r w:rsidR="00164D46" w:rsidRPr="00593004">
        <w:rPr>
          <w:rFonts w:ascii="Arial" w:hAnsi="Arial" w:cs="Arial"/>
          <w:sz w:val="22"/>
          <w:szCs w:val="22"/>
        </w:rPr>
        <w:t>5 ust. 6 pkt</w:t>
      </w:r>
      <w:r w:rsidR="00A36ABD" w:rsidRPr="00593004">
        <w:rPr>
          <w:rFonts w:ascii="Arial" w:hAnsi="Arial" w:cs="Arial"/>
          <w:sz w:val="22"/>
          <w:szCs w:val="22"/>
        </w:rPr>
        <w:t xml:space="preserve"> 2</w:t>
      </w:r>
      <w:r w:rsidR="00164D46" w:rsidRPr="00593004">
        <w:rPr>
          <w:rFonts w:ascii="Arial" w:hAnsi="Arial" w:cs="Arial"/>
          <w:sz w:val="22"/>
          <w:szCs w:val="22"/>
        </w:rPr>
        <w:t xml:space="preserve">) </w:t>
      </w:r>
      <w:r w:rsidRPr="00593004">
        <w:rPr>
          <w:rFonts w:ascii="Arial" w:hAnsi="Arial" w:cs="Arial"/>
          <w:sz w:val="22"/>
          <w:szCs w:val="22"/>
        </w:rPr>
        <w:t>poziom</w:t>
      </w:r>
      <w:r w:rsidR="00A36ABD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 recyklingu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         </w:t>
      </w:r>
      <w:r w:rsidRPr="00593004">
        <w:rPr>
          <w:rFonts w:ascii="Arial" w:hAnsi="Arial" w:cs="Arial"/>
          <w:sz w:val="22"/>
          <w:szCs w:val="22"/>
        </w:rPr>
        <w:t>i przygotowania</w:t>
      </w:r>
      <w:r w:rsidR="007A0982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do ponownego użycia odpadów komunalnych</w:t>
      </w:r>
      <w:r w:rsidR="007A0982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w wysokości stanowiącej iloczyn stawki opłaty za zmieszane odpady komunalne, określonej </w:t>
      </w:r>
      <w:r w:rsidR="00A36ABD" w:rsidRPr="00593004">
        <w:rPr>
          <w:rFonts w:ascii="Arial" w:hAnsi="Arial" w:cs="Arial"/>
          <w:sz w:val="22"/>
          <w:szCs w:val="22"/>
        </w:rPr>
        <w:t xml:space="preserve">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  </w:t>
      </w:r>
      <w:r w:rsidRPr="00593004">
        <w:rPr>
          <w:rFonts w:ascii="Arial" w:hAnsi="Arial" w:cs="Arial"/>
          <w:sz w:val="22"/>
          <w:szCs w:val="22"/>
        </w:rPr>
        <w:t>w przepisach wydanych na podstawie art. 290 ustawy z dnia 27 kwietnia 2001 r. Prawo ochrony środowiska (</w:t>
      </w:r>
      <w:r w:rsidR="00D15AEA" w:rsidRPr="00593004">
        <w:rPr>
          <w:rFonts w:ascii="Arial" w:hAnsi="Arial" w:cs="Arial"/>
          <w:sz w:val="22"/>
          <w:szCs w:val="22"/>
        </w:rPr>
        <w:t xml:space="preserve">tj. </w:t>
      </w:r>
      <w:r w:rsidRPr="00593004">
        <w:rPr>
          <w:rFonts w:ascii="Arial" w:hAnsi="Arial" w:cs="Arial"/>
          <w:sz w:val="22"/>
          <w:szCs w:val="22"/>
        </w:rPr>
        <w:t>Dz. U.</w:t>
      </w:r>
      <w:r w:rsidR="00164D46" w:rsidRPr="00593004">
        <w:rPr>
          <w:rFonts w:ascii="Arial" w:hAnsi="Arial" w:cs="Arial"/>
          <w:sz w:val="22"/>
          <w:szCs w:val="22"/>
        </w:rPr>
        <w:t xml:space="preserve"> </w:t>
      </w:r>
      <w:r w:rsidR="001145B1" w:rsidRPr="00593004">
        <w:rPr>
          <w:rFonts w:ascii="Arial" w:hAnsi="Arial" w:cs="Arial"/>
          <w:sz w:val="22"/>
          <w:szCs w:val="22"/>
        </w:rPr>
        <w:t xml:space="preserve">z </w:t>
      </w:r>
      <w:r w:rsidR="00164D46" w:rsidRPr="00593004">
        <w:rPr>
          <w:rFonts w:ascii="Arial" w:hAnsi="Arial" w:cs="Arial"/>
          <w:sz w:val="22"/>
          <w:szCs w:val="22"/>
        </w:rPr>
        <w:t>20</w:t>
      </w:r>
      <w:r w:rsidR="00B94F0A" w:rsidRPr="00593004">
        <w:rPr>
          <w:rFonts w:ascii="Arial" w:hAnsi="Arial" w:cs="Arial"/>
          <w:sz w:val="22"/>
          <w:szCs w:val="22"/>
        </w:rPr>
        <w:t>2</w:t>
      </w:r>
      <w:r w:rsidR="003E09E1">
        <w:rPr>
          <w:rFonts w:ascii="Arial" w:hAnsi="Arial" w:cs="Arial"/>
          <w:sz w:val="22"/>
          <w:szCs w:val="22"/>
        </w:rPr>
        <w:t>4</w:t>
      </w:r>
      <w:r w:rsidR="001145B1" w:rsidRPr="00593004">
        <w:rPr>
          <w:rFonts w:ascii="Arial" w:hAnsi="Arial" w:cs="Arial"/>
          <w:sz w:val="22"/>
          <w:szCs w:val="22"/>
        </w:rPr>
        <w:t xml:space="preserve"> r</w:t>
      </w:r>
      <w:r w:rsidR="00164D46" w:rsidRPr="00593004">
        <w:rPr>
          <w:rFonts w:ascii="Arial" w:hAnsi="Arial" w:cs="Arial"/>
          <w:sz w:val="22"/>
          <w:szCs w:val="22"/>
        </w:rPr>
        <w:t>.</w:t>
      </w:r>
      <w:r w:rsidR="001145B1" w:rsidRPr="00593004">
        <w:rPr>
          <w:rFonts w:ascii="Arial" w:hAnsi="Arial" w:cs="Arial"/>
          <w:sz w:val="22"/>
          <w:szCs w:val="22"/>
        </w:rPr>
        <w:t xml:space="preserve">, poz. </w:t>
      </w:r>
      <w:r w:rsidR="003E09E1">
        <w:rPr>
          <w:rFonts w:ascii="Arial" w:hAnsi="Arial" w:cs="Arial"/>
          <w:sz w:val="22"/>
          <w:szCs w:val="22"/>
        </w:rPr>
        <w:t>54</w:t>
      </w:r>
      <w:r w:rsidR="00A36ABD" w:rsidRPr="00593004">
        <w:rPr>
          <w:rFonts w:ascii="Arial" w:hAnsi="Arial" w:cs="Arial"/>
          <w:sz w:val="22"/>
          <w:szCs w:val="22"/>
        </w:rPr>
        <w:t xml:space="preserve">  z</w:t>
      </w:r>
      <w:r w:rsidR="00B94F0A" w:rsidRPr="0059300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24D3" w:rsidRPr="00593004">
        <w:rPr>
          <w:rFonts w:ascii="Arial" w:hAnsi="Arial" w:cs="Arial"/>
          <w:sz w:val="22"/>
          <w:szCs w:val="22"/>
        </w:rPr>
        <w:t>póź</w:t>
      </w:r>
      <w:proofErr w:type="spellEnd"/>
      <w:r w:rsidR="005C24D3" w:rsidRPr="00593004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5C24D3" w:rsidRPr="00593004">
        <w:rPr>
          <w:rFonts w:ascii="Arial" w:hAnsi="Arial" w:cs="Arial"/>
          <w:sz w:val="22"/>
          <w:szCs w:val="22"/>
        </w:rPr>
        <w:t>zm</w:t>
      </w:r>
      <w:proofErr w:type="spellEnd"/>
      <w:r w:rsidRPr="00593004">
        <w:rPr>
          <w:rFonts w:ascii="Arial" w:hAnsi="Arial" w:cs="Arial"/>
          <w:sz w:val="22"/>
          <w:szCs w:val="22"/>
        </w:rPr>
        <w:t>) i brakującej masy odpadów komunalnych, wyrażonej w Mg, wymaganej do osiągnięcia odpowiedniego poziomu, wymaganego w danym roku kalendarzowym do uzyskania minimalnego procentowego poziomu</w:t>
      </w:r>
      <w:r w:rsidR="00164D46" w:rsidRPr="00593004">
        <w:rPr>
          <w:rFonts w:ascii="Arial" w:hAnsi="Arial" w:cs="Arial"/>
          <w:sz w:val="22"/>
          <w:szCs w:val="22"/>
        </w:rPr>
        <w:t>;</w:t>
      </w:r>
    </w:p>
    <w:p w14:paraId="50EFB3AA" w14:textId="77777777" w:rsidR="00164D46" w:rsidRPr="00593004" w:rsidRDefault="00164D46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stwierdzenia, że Wykonawca nie kontroluje właścicieli nieruchomości pod kątem gromadzenia odpadów w sposób zgodny z regulaminem i deklaracją, nie informuje o adresach nieruchomości, na których powstają odpady, nieujęte w gminnym systemie gospodarowania odpadami,  nie zgłasza  bądź nie przekazuje tych informacji Zamawiającemu – w wysokości 500,00 zł  (słownie: pięćset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stwierdzony przypadek;</w:t>
      </w:r>
    </w:p>
    <w:p w14:paraId="16CC6E75" w14:textId="212017DD" w:rsidR="00164D46" w:rsidRPr="00593004" w:rsidRDefault="00164D46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stwierdzenia, że Wykonawca nie kontroluje  nieruchomości zgodnie z przyjętym planem, o którym mowa w rozdziale III ust. 2 pkt 2) załącznika nr 1 do SWZ – w wysokości 1000,00 zł (słownie: jeden tysiąc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stwierdzony przypadek;</w:t>
      </w:r>
    </w:p>
    <w:p w14:paraId="3BB62EFC" w14:textId="77777777" w:rsidR="00164D46" w:rsidRPr="00593004" w:rsidRDefault="00164D46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nieodebrania odpadów:</w:t>
      </w:r>
    </w:p>
    <w:p w14:paraId="57354107" w14:textId="1968F909" w:rsidR="00164D46" w:rsidRPr="00593004" w:rsidRDefault="00164D46" w:rsidP="00593004">
      <w:pPr>
        <w:pStyle w:val="Akapitzlist"/>
        <w:numPr>
          <w:ilvl w:val="0"/>
          <w:numId w:val="38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gromadzonych w sposób selektywny z nieruchomości zamieszkałych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                </w:t>
      </w:r>
      <w:r w:rsidRPr="00593004">
        <w:rPr>
          <w:rFonts w:ascii="Arial" w:hAnsi="Arial" w:cs="Arial"/>
          <w:sz w:val="22"/>
          <w:szCs w:val="22"/>
        </w:rPr>
        <w:t>i niezamieszkałych</w:t>
      </w:r>
      <w:r w:rsidR="002C1E6F" w:rsidRPr="00593004">
        <w:rPr>
          <w:rFonts w:ascii="Arial" w:hAnsi="Arial" w:cs="Arial"/>
          <w:sz w:val="22"/>
          <w:szCs w:val="22"/>
        </w:rPr>
        <w:t xml:space="preserve"> – w  </w:t>
      </w:r>
      <w:r w:rsidRPr="00593004">
        <w:rPr>
          <w:rFonts w:ascii="Arial" w:hAnsi="Arial" w:cs="Arial"/>
          <w:sz w:val="22"/>
          <w:szCs w:val="22"/>
        </w:rPr>
        <w:t xml:space="preserve">wysokości 100,00 zł (słownie: sto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pojemnik lub worek,</w:t>
      </w:r>
    </w:p>
    <w:p w14:paraId="310C8E53" w14:textId="77777777" w:rsidR="00164D46" w:rsidRPr="00593004" w:rsidRDefault="00164D46" w:rsidP="00593004">
      <w:pPr>
        <w:pStyle w:val="Akapitzlist"/>
        <w:numPr>
          <w:ilvl w:val="0"/>
          <w:numId w:val="38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 postaci mebli i innych odpadów wielkogabarytowych</w:t>
      </w:r>
      <w:r w:rsidR="002C1E6F" w:rsidRPr="00593004">
        <w:rPr>
          <w:rFonts w:ascii="Arial" w:hAnsi="Arial" w:cs="Arial"/>
          <w:sz w:val="22"/>
          <w:szCs w:val="22"/>
        </w:rPr>
        <w:t xml:space="preserve"> – w </w:t>
      </w:r>
      <w:r w:rsidRPr="00593004">
        <w:rPr>
          <w:rFonts w:ascii="Arial" w:hAnsi="Arial" w:cs="Arial"/>
          <w:sz w:val="22"/>
          <w:szCs w:val="22"/>
        </w:rPr>
        <w:t xml:space="preserve">wysokości 100,00 zł (słownie: sto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każde zdarzenie (w ramach wystawek),</w:t>
      </w:r>
    </w:p>
    <w:p w14:paraId="49BCC564" w14:textId="2CA9DFD3" w:rsidR="00164D46" w:rsidRPr="00593004" w:rsidRDefault="00164D46" w:rsidP="00593004">
      <w:pPr>
        <w:pStyle w:val="Akapitzlist"/>
        <w:numPr>
          <w:ilvl w:val="0"/>
          <w:numId w:val="38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komunalnych zmieszanych</w:t>
      </w:r>
      <w:r w:rsidR="002C1E6F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z nieruchomości zamieszkałych i niezamieszkałych</w:t>
      </w:r>
      <w:r w:rsidR="002C1E6F" w:rsidRPr="00593004">
        <w:rPr>
          <w:rFonts w:ascii="Arial" w:hAnsi="Arial" w:cs="Arial"/>
          <w:sz w:val="22"/>
          <w:szCs w:val="22"/>
        </w:rPr>
        <w:t xml:space="preserve"> </w:t>
      </w:r>
      <w:r w:rsidR="00340657" w:rsidRPr="00593004">
        <w:rPr>
          <w:rFonts w:ascii="Arial" w:hAnsi="Arial" w:cs="Arial"/>
          <w:sz w:val="22"/>
          <w:szCs w:val="22"/>
        </w:rPr>
        <w:t xml:space="preserve">      </w:t>
      </w:r>
      <w:r w:rsidR="002C1E6F" w:rsidRPr="00593004">
        <w:rPr>
          <w:rFonts w:ascii="Arial" w:hAnsi="Arial" w:cs="Arial"/>
          <w:sz w:val="22"/>
          <w:szCs w:val="22"/>
        </w:rPr>
        <w:t xml:space="preserve">– w </w:t>
      </w:r>
      <w:r w:rsidRPr="00593004">
        <w:rPr>
          <w:rFonts w:ascii="Arial" w:hAnsi="Arial" w:cs="Arial"/>
          <w:sz w:val="22"/>
          <w:szCs w:val="22"/>
        </w:rPr>
        <w:t xml:space="preserve"> wysokości 200,00 </w:t>
      </w:r>
      <w:r w:rsidR="002C1E6F" w:rsidRPr="00593004">
        <w:rPr>
          <w:rFonts w:ascii="Arial" w:hAnsi="Arial" w:cs="Arial"/>
          <w:sz w:val="22"/>
          <w:szCs w:val="22"/>
        </w:rPr>
        <w:t>zł</w:t>
      </w:r>
      <w:r w:rsidRPr="00593004">
        <w:rPr>
          <w:rFonts w:ascii="Arial" w:hAnsi="Arial" w:cs="Arial"/>
          <w:sz w:val="22"/>
          <w:szCs w:val="22"/>
        </w:rPr>
        <w:t xml:space="preserve"> (słownie: dwieście</w:t>
      </w:r>
      <w:r w:rsidR="002C1E6F" w:rsidRPr="00593004">
        <w:rPr>
          <w:rFonts w:ascii="Arial" w:hAnsi="Arial" w:cs="Arial"/>
          <w:sz w:val="22"/>
          <w:szCs w:val="22"/>
        </w:rPr>
        <w:t xml:space="preserve"> złotych </w:t>
      </w:r>
      <w:r w:rsidR="002C1E6F"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="002C1E6F" w:rsidRPr="00593004">
        <w:rPr>
          <w:rFonts w:ascii="Arial" w:hAnsi="Arial" w:cs="Arial"/>
          <w:sz w:val="22"/>
          <w:szCs w:val="22"/>
        </w:rPr>
        <w:t>/</w:t>
      </w:r>
      <w:r w:rsidR="002C1E6F"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pojemnik;</w:t>
      </w:r>
    </w:p>
    <w:p w14:paraId="69ED72DB" w14:textId="77777777" w:rsidR="00A348EB" w:rsidRPr="00593004" w:rsidRDefault="002C1E6F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niewyposażenia lub nieterminowego wyposażenia wskazanego przez Zamawiającego punktu wywozowego w określone przez Zamawiającego worki (do gromadzenia odpadów selektywnych) lub pojemniki (do gromadzenia odpadów zmieszanych) w ilości lub rodzaju innym niż wskazane przez Zamawiającego:</w:t>
      </w:r>
    </w:p>
    <w:p w14:paraId="555C1A1E" w14:textId="77777777" w:rsidR="002C1E6F" w:rsidRPr="00593004" w:rsidRDefault="002C1E6F" w:rsidP="00593004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stosunku do worków – w wysokości stanowiącej iloczyn kwoty 10,00 zł (słownie: dziesięć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oraz liczby tych worków,</w:t>
      </w:r>
    </w:p>
    <w:p w14:paraId="4962D394" w14:textId="77777777" w:rsidR="002C1E6F" w:rsidRPr="00593004" w:rsidRDefault="002C1E6F" w:rsidP="00593004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stosunku do pojemników – w wysokości stanowiącej iloczyn kwoty 20,00 zł (słownie: dwadzieścia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oraz liczby tych pojemników;</w:t>
      </w:r>
    </w:p>
    <w:p w14:paraId="6F5BB712" w14:textId="33EE7316" w:rsidR="002C1E6F" w:rsidRPr="00593004" w:rsidRDefault="002C1E6F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nieprzekazania Zamawiającemu harmonogramu, </w:t>
      </w:r>
      <w:r w:rsidR="00710B1F" w:rsidRPr="00593004">
        <w:rPr>
          <w:rFonts w:ascii="Arial" w:hAnsi="Arial" w:cs="Arial"/>
          <w:sz w:val="22"/>
          <w:szCs w:val="22"/>
        </w:rPr>
        <w:t xml:space="preserve">o </w:t>
      </w:r>
      <w:r w:rsidRPr="00593004">
        <w:rPr>
          <w:rFonts w:ascii="Arial" w:hAnsi="Arial" w:cs="Arial"/>
          <w:sz w:val="22"/>
          <w:szCs w:val="22"/>
        </w:rPr>
        <w:t>który</w:t>
      </w:r>
      <w:r w:rsidR="00710B1F" w:rsidRPr="00593004">
        <w:rPr>
          <w:rFonts w:ascii="Arial" w:hAnsi="Arial" w:cs="Arial"/>
          <w:sz w:val="22"/>
          <w:szCs w:val="22"/>
        </w:rPr>
        <w:t>m</w:t>
      </w:r>
      <w:r w:rsidRPr="00593004">
        <w:rPr>
          <w:rFonts w:ascii="Arial" w:hAnsi="Arial" w:cs="Arial"/>
          <w:sz w:val="22"/>
          <w:szCs w:val="22"/>
        </w:rPr>
        <w:t xml:space="preserve"> mowa w §5 ust. 2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lub jego aktualizacji albo niedokonania w nim zmian, w przypadkach lub w terminach wskazanych w Umowie – w wysokości 1000,00 zł (słownie: jeden tysiąc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dzień opóźnienia w wykonaniu tych obowiązków;</w:t>
      </w:r>
    </w:p>
    <w:p w14:paraId="2C8B135E" w14:textId="43361ACB" w:rsidR="002C1E6F" w:rsidRPr="00593004" w:rsidRDefault="002C1E6F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nieprzekazania Zamawiającemu planu kontroli nieruchomości, o którym mowa w rozdziale III załącznika nr 1 do SWZ w terminie tam wskazanym – w wysokości 500,00 zł (słownie: pięćset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dzień opóźnienia w wykonaniu tych obowiązków;</w:t>
      </w:r>
    </w:p>
    <w:p w14:paraId="6E72D14A" w14:textId="01AEF3B6" w:rsidR="002C1E6F" w:rsidRPr="00593004" w:rsidRDefault="002C1E6F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niedziałania lub niesprawności działania określonego w rozdziale IV Załącznika nr 1</w:t>
      </w:r>
      <w:r w:rsidR="00882074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do SWZ systemu monitorowania pracy sprzętu, za pomocą którego Wykonawca realizuje jej przedmiot, w sposób uniemożliwiający lub utrudniający kontrolowanie przez Zamawiającego tych prac w czasie po</w:t>
      </w:r>
      <w:r w:rsidR="00B95DA0" w:rsidRPr="00593004">
        <w:rPr>
          <w:rFonts w:ascii="Arial" w:hAnsi="Arial" w:cs="Arial"/>
          <w:sz w:val="22"/>
          <w:szCs w:val="22"/>
        </w:rPr>
        <w:t xml:space="preserve">wyżej 4 godzin – w </w:t>
      </w:r>
      <w:r w:rsidRPr="00593004">
        <w:rPr>
          <w:rFonts w:ascii="Arial" w:hAnsi="Arial" w:cs="Arial"/>
          <w:sz w:val="22"/>
          <w:szCs w:val="22"/>
        </w:rPr>
        <w:t>wysokości 1000,00</w:t>
      </w:r>
      <w:r w:rsidR="00B95DA0" w:rsidRPr="00593004">
        <w:rPr>
          <w:rFonts w:ascii="Arial" w:hAnsi="Arial" w:cs="Arial"/>
          <w:sz w:val="22"/>
          <w:szCs w:val="22"/>
        </w:rPr>
        <w:t>zł</w:t>
      </w:r>
      <w:r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lastRenderedPageBreak/>
        <w:t>(słownie: jeden tysiąc</w:t>
      </w:r>
      <w:r w:rsidR="00B95DA0" w:rsidRPr="00593004">
        <w:rPr>
          <w:rFonts w:ascii="Arial" w:hAnsi="Arial" w:cs="Arial"/>
          <w:sz w:val="22"/>
          <w:szCs w:val="22"/>
        </w:rPr>
        <w:t xml:space="preserve"> złotych </w:t>
      </w:r>
      <w:r w:rsidR="00B95DA0"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="00B95DA0" w:rsidRPr="00593004">
        <w:rPr>
          <w:rFonts w:ascii="Arial" w:hAnsi="Arial" w:cs="Arial"/>
          <w:sz w:val="22"/>
          <w:szCs w:val="22"/>
        </w:rPr>
        <w:t>/</w:t>
      </w:r>
      <w:r w:rsidR="00B95DA0"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dzień, w którym zdarzenie takie nastąpiło, z wyłączeniem zdarzeń losowych;</w:t>
      </w:r>
    </w:p>
    <w:p w14:paraId="45D40369" w14:textId="2FC85041" w:rsidR="00B95DA0" w:rsidRPr="00593004" w:rsidRDefault="00B95DA0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niesprawności w działaniu lub braku w pojeździe służącym do wykonywania przedmiotu Umowy urządzeń lub wyposażenia opisanego w Załączniku nr 1 do SWZ, a w szczególności:</w:t>
      </w:r>
    </w:p>
    <w:p w14:paraId="7193B2FA" w14:textId="77777777" w:rsidR="00B95DA0" w:rsidRPr="00593004" w:rsidRDefault="00B95DA0" w:rsidP="00593004">
      <w:pPr>
        <w:numPr>
          <w:ilvl w:val="1"/>
          <w:numId w:val="15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narzędzi lub urządzeń umożliwiających sprzątanie terenu –  w wysokości 500,00 zł (słownie: pięćset 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stwierdzony przypadek,</w:t>
      </w:r>
    </w:p>
    <w:p w14:paraId="4A4606DF" w14:textId="77777777" w:rsidR="00B95DA0" w:rsidRPr="00593004" w:rsidRDefault="00B95DA0" w:rsidP="00593004">
      <w:pPr>
        <w:numPr>
          <w:ilvl w:val="1"/>
          <w:numId w:val="15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wykonywanie dokumentacji fotograficznej, która to niesprawność lub brak nie zostanie przez Wykonawcę usunięta, a w przypadku braku tych urządzeń, narzędzi lub wyposażenia uzupełniona, w terminie wskazanym przez Zamawiającego –  w wysokości 600,00 zł (słownie: sześćset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stwierdzony przypadek;</w:t>
      </w:r>
    </w:p>
    <w:p w14:paraId="7B828222" w14:textId="268313DD" w:rsidR="00B95DA0" w:rsidRPr="00593004" w:rsidRDefault="00B95DA0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stwierdzenia nieoznakowania lub nieczytelnego </w:t>
      </w:r>
      <w:r w:rsidR="00710B1F" w:rsidRPr="00593004">
        <w:rPr>
          <w:rFonts w:ascii="Arial" w:hAnsi="Arial" w:cs="Arial"/>
          <w:sz w:val="22"/>
          <w:szCs w:val="22"/>
        </w:rPr>
        <w:t>bądź</w:t>
      </w:r>
      <w:r w:rsidRPr="00593004">
        <w:rPr>
          <w:rFonts w:ascii="Arial" w:hAnsi="Arial" w:cs="Arial"/>
          <w:sz w:val="22"/>
          <w:szCs w:val="22"/>
        </w:rPr>
        <w:t xml:space="preserve"> nietrwałego oznakowania w widocznym miejscu poprzez umieszczenie na nich nazwy i danych teleadresowych przedsiębiorcy oraz nazwy i logo Zamawiającego pojazdów służących do wykonania przedmiotu Umowy – w  wysokości 1000,00 zł (słownie: jeden tysiąc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</w:t>
      </w:r>
      <w:r w:rsidR="00710B1F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za każdy przypadek stwierdzenia takiego zdarzenia;</w:t>
      </w:r>
    </w:p>
    <w:p w14:paraId="58C74C7C" w14:textId="77777777" w:rsidR="00B95DA0" w:rsidRPr="00593004" w:rsidRDefault="00B95DA0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nieuprzątnięcia lub nienależytego uprzątnięcia terenu nieruchomości z powstałych </w:t>
      </w:r>
      <w:r w:rsidRPr="00593004">
        <w:rPr>
          <w:rFonts w:ascii="Arial" w:hAnsi="Arial" w:cs="Arial"/>
          <w:sz w:val="22"/>
          <w:szCs w:val="22"/>
        </w:rPr>
        <w:br/>
        <w:t xml:space="preserve">w wyniku lub w związku z realizacją usługi zanieczyszczeń – w wysokości 200,00 zł (słownie: dwieście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przypadek takiego działania lub zaniechania;</w:t>
      </w:r>
    </w:p>
    <w:p w14:paraId="70CE0DE1" w14:textId="30E009CE" w:rsidR="00B95DA0" w:rsidRPr="00593004" w:rsidRDefault="00B95DA0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zmieszania segregowanych odpadów z odpadami komunalnymi zmieszanymi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</w:t>
      </w:r>
      <w:r w:rsidRPr="00593004">
        <w:rPr>
          <w:rFonts w:ascii="Arial" w:hAnsi="Arial" w:cs="Arial"/>
          <w:sz w:val="22"/>
          <w:szCs w:val="22"/>
        </w:rPr>
        <w:t xml:space="preserve">– w wysokości 10.000 zł  (słownie: dziesięć  tysięcy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 xml:space="preserve">) za każdy przypadek takiego zmieszania  z wyłączeniem sytuacji opisanej w §5 ust. </w:t>
      </w:r>
      <w:r w:rsidR="000333B8" w:rsidRPr="00593004">
        <w:rPr>
          <w:rFonts w:ascii="Arial" w:hAnsi="Arial" w:cs="Arial"/>
          <w:sz w:val="22"/>
          <w:szCs w:val="22"/>
        </w:rPr>
        <w:t>5 pkt 8)</w:t>
      </w:r>
      <w:r w:rsidRPr="00593004">
        <w:rPr>
          <w:rFonts w:ascii="Arial" w:hAnsi="Arial" w:cs="Arial"/>
          <w:sz w:val="22"/>
          <w:szCs w:val="22"/>
        </w:rPr>
        <w:t xml:space="preserve"> Umowy</w:t>
      </w:r>
      <w:r w:rsidR="000333B8" w:rsidRPr="00593004">
        <w:rPr>
          <w:rFonts w:ascii="Arial" w:hAnsi="Arial" w:cs="Arial"/>
          <w:sz w:val="22"/>
          <w:szCs w:val="22"/>
        </w:rPr>
        <w:t>;</w:t>
      </w:r>
    </w:p>
    <w:p w14:paraId="2BF772F7" w14:textId="77777777" w:rsidR="000333B8" w:rsidRPr="00593004" w:rsidRDefault="000333B8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zatrudnienia podwykonawcy bez zgody Zamawiającego oraz z pominięciem procedur określonych w §8  niniejszej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– w wysokości 20.000 zł(słownie: dwadzieścia tysięcy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taki przypadek;</w:t>
      </w:r>
    </w:p>
    <w:p w14:paraId="4F023BE1" w14:textId="4995313E" w:rsidR="002C1E6F" w:rsidRPr="00593004" w:rsidRDefault="000333B8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wykonywania przedmiotu Umowy przy użyciu pojazdów niespełniających wymogów technicznych, opisanych w Załączniku nr 1  do SWZ lub w ilości innej niż wskazana</w:t>
      </w:r>
      <w:r w:rsidR="00324D20" w:rsidRPr="00593004">
        <w:rPr>
          <w:rFonts w:ascii="Arial" w:hAnsi="Arial" w:cs="Arial"/>
          <w:sz w:val="22"/>
          <w:szCs w:val="22"/>
        </w:rPr>
        <w:t xml:space="preserve"> w</w:t>
      </w:r>
      <w:r w:rsidRPr="00593004">
        <w:rPr>
          <w:rFonts w:ascii="Arial" w:hAnsi="Arial" w:cs="Arial"/>
          <w:sz w:val="22"/>
          <w:szCs w:val="22"/>
        </w:rPr>
        <w:t xml:space="preserve"> SWZ – w wysokości 1.000,00 zł (słownie: jeden tysiąc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za każdy dzień używania pojazdów niespełniających ww. wymogów technicznych;</w:t>
      </w:r>
    </w:p>
    <w:p w14:paraId="23C011E3" w14:textId="7408CCB2" w:rsidR="000333B8" w:rsidRPr="00593004" w:rsidRDefault="000333B8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nieutworzenia i nieprowadzenia PSZOK od dnia 01.01.202</w:t>
      </w:r>
      <w:r w:rsidR="003E09E1">
        <w:rPr>
          <w:rFonts w:ascii="Arial" w:hAnsi="Arial" w:cs="Arial"/>
          <w:sz w:val="22"/>
          <w:szCs w:val="22"/>
        </w:rPr>
        <w:t>5</w:t>
      </w:r>
      <w:r w:rsidRPr="00593004">
        <w:rPr>
          <w:rFonts w:ascii="Arial" w:hAnsi="Arial" w:cs="Arial"/>
          <w:sz w:val="22"/>
          <w:szCs w:val="22"/>
        </w:rPr>
        <w:t xml:space="preserve"> r. – w wysokości 10.000,00 zł (słownie: dziesięć tysięcy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>) złotych za każdy dzień zwłoki;</w:t>
      </w:r>
    </w:p>
    <w:p w14:paraId="3FAF8955" w14:textId="41755BC9" w:rsidR="0022570C" w:rsidRPr="00593004" w:rsidRDefault="000333B8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Style w:val="fontstyle21"/>
          <w:rFonts w:ascii="Arial" w:hAnsi="Arial" w:cs="Arial"/>
          <w:color w:val="auto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nieprzeprowadzenia zdeklarowanej w ofercie Wykonawcy </w:t>
      </w:r>
      <w:r w:rsidRPr="00593004">
        <w:rPr>
          <w:rStyle w:val="fontstyle21"/>
          <w:rFonts w:ascii="Arial" w:hAnsi="Arial" w:cs="Arial"/>
          <w:sz w:val="22"/>
          <w:szCs w:val="22"/>
        </w:rPr>
        <w:t>akcji promującej selektywną zbiórkę odpadów w placówkach oświatowych na te</w:t>
      </w:r>
      <w:r w:rsidR="002F5FF7">
        <w:rPr>
          <w:rStyle w:val="fontstyle21"/>
          <w:rFonts w:ascii="Arial" w:hAnsi="Arial" w:cs="Arial"/>
          <w:sz w:val="22"/>
          <w:szCs w:val="22"/>
        </w:rPr>
        <w:t>re</w:t>
      </w:r>
      <w:r w:rsidRPr="00593004">
        <w:rPr>
          <w:rStyle w:val="fontstyle21"/>
          <w:rFonts w:ascii="Arial" w:hAnsi="Arial" w:cs="Arial"/>
          <w:sz w:val="22"/>
          <w:szCs w:val="22"/>
        </w:rPr>
        <w:t xml:space="preserve">nie Gminy Barlinek zgodnie </w:t>
      </w:r>
      <w:r w:rsidR="00340657" w:rsidRPr="00593004">
        <w:rPr>
          <w:rStyle w:val="fontstyle21"/>
          <w:rFonts w:ascii="Arial" w:hAnsi="Arial" w:cs="Arial"/>
          <w:sz w:val="22"/>
          <w:szCs w:val="22"/>
        </w:rPr>
        <w:t xml:space="preserve">                     </w:t>
      </w:r>
      <w:r w:rsidRPr="00593004">
        <w:rPr>
          <w:rStyle w:val="fontstyle21"/>
          <w:rFonts w:ascii="Arial" w:hAnsi="Arial" w:cs="Arial"/>
          <w:sz w:val="22"/>
          <w:szCs w:val="22"/>
        </w:rPr>
        <w:t xml:space="preserve">z warunkami określonymi w SWZ – w wysokości </w:t>
      </w:r>
      <w:r w:rsidR="0022570C" w:rsidRPr="00593004">
        <w:rPr>
          <w:rStyle w:val="fontstyle21"/>
          <w:rFonts w:ascii="Arial" w:hAnsi="Arial" w:cs="Arial"/>
          <w:sz w:val="22"/>
          <w:szCs w:val="22"/>
        </w:rPr>
        <w:t xml:space="preserve">15.000 zł (piętnaście tysięcy złotych </w:t>
      </w:r>
      <w:r w:rsidR="0022570C" w:rsidRPr="00593004">
        <w:rPr>
          <w:rStyle w:val="fontstyle21"/>
          <w:rFonts w:ascii="Arial" w:hAnsi="Arial" w:cs="Arial"/>
          <w:sz w:val="22"/>
          <w:szCs w:val="22"/>
          <w:vertAlign w:val="superscript"/>
        </w:rPr>
        <w:t>00</w:t>
      </w:r>
      <w:r w:rsidR="0022570C" w:rsidRPr="00593004">
        <w:rPr>
          <w:rStyle w:val="fontstyle21"/>
          <w:rFonts w:ascii="Arial" w:hAnsi="Arial" w:cs="Arial"/>
          <w:sz w:val="22"/>
          <w:szCs w:val="22"/>
        </w:rPr>
        <w:t>/</w:t>
      </w:r>
      <w:r w:rsidR="0022570C" w:rsidRPr="00593004">
        <w:rPr>
          <w:rStyle w:val="fontstyle21"/>
          <w:rFonts w:ascii="Arial" w:hAnsi="Arial" w:cs="Arial"/>
          <w:sz w:val="22"/>
          <w:szCs w:val="22"/>
          <w:vertAlign w:val="subscript"/>
        </w:rPr>
        <w:t>100</w:t>
      </w:r>
      <w:r w:rsidR="0022570C" w:rsidRPr="00593004">
        <w:rPr>
          <w:rStyle w:val="fontstyle21"/>
          <w:rFonts w:ascii="Arial" w:hAnsi="Arial" w:cs="Arial"/>
          <w:sz w:val="22"/>
          <w:szCs w:val="22"/>
        </w:rPr>
        <w:t>)</w:t>
      </w:r>
    </w:p>
    <w:p w14:paraId="1A7B0191" w14:textId="4E4F168B" w:rsidR="000333B8" w:rsidRPr="00593004" w:rsidRDefault="0022570C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Style w:val="fontstyle21"/>
          <w:rFonts w:ascii="Arial" w:hAnsi="Arial" w:cs="Arial"/>
          <w:color w:val="auto"/>
          <w:sz w:val="22"/>
          <w:szCs w:val="22"/>
        </w:rPr>
      </w:pPr>
      <w:r w:rsidRPr="00593004">
        <w:rPr>
          <w:rStyle w:val="fontstyle21"/>
          <w:rFonts w:ascii="Arial" w:hAnsi="Arial" w:cs="Arial"/>
          <w:sz w:val="22"/>
          <w:szCs w:val="22"/>
        </w:rPr>
        <w:t xml:space="preserve">nieprzeprowadzenia </w:t>
      </w:r>
      <w:r w:rsidRPr="00593004">
        <w:rPr>
          <w:rFonts w:ascii="Arial" w:hAnsi="Arial" w:cs="Arial"/>
          <w:sz w:val="22"/>
          <w:szCs w:val="22"/>
        </w:rPr>
        <w:t xml:space="preserve">zdeklarowanej w ofercie Wykonawcy </w:t>
      </w:r>
      <w:r w:rsidRPr="00593004">
        <w:rPr>
          <w:rStyle w:val="fontstyle21"/>
          <w:rFonts w:ascii="Arial" w:hAnsi="Arial" w:cs="Arial"/>
          <w:sz w:val="22"/>
          <w:szCs w:val="22"/>
        </w:rPr>
        <w:t>akcji promującej selektywną zbiórkę odpadów w przestrzeniach i obiektach publicznych na t</w:t>
      </w:r>
      <w:r w:rsidR="002F5FF7">
        <w:rPr>
          <w:rStyle w:val="fontstyle21"/>
          <w:rFonts w:ascii="Arial" w:hAnsi="Arial" w:cs="Arial"/>
          <w:sz w:val="22"/>
          <w:szCs w:val="22"/>
        </w:rPr>
        <w:t>e</w:t>
      </w:r>
      <w:r w:rsidRPr="00593004">
        <w:rPr>
          <w:rStyle w:val="fontstyle21"/>
          <w:rFonts w:ascii="Arial" w:hAnsi="Arial" w:cs="Arial"/>
          <w:sz w:val="22"/>
          <w:szCs w:val="22"/>
        </w:rPr>
        <w:t>renie Gminy Barlinek</w:t>
      </w:r>
      <w:r w:rsidR="006C3380" w:rsidRPr="00593004">
        <w:rPr>
          <w:rStyle w:val="fontstyle21"/>
          <w:rFonts w:ascii="Arial" w:hAnsi="Arial" w:cs="Arial"/>
          <w:sz w:val="22"/>
          <w:szCs w:val="22"/>
        </w:rPr>
        <w:t xml:space="preserve"> </w:t>
      </w:r>
      <w:r w:rsidRPr="00593004">
        <w:rPr>
          <w:rStyle w:val="fontstyle21"/>
          <w:rFonts w:ascii="Arial" w:hAnsi="Arial" w:cs="Arial"/>
          <w:sz w:val="22"/>
          <w:szCs w:val="22"/>
        </w:rPr>
        <w:t>15</w:t>
      </w:r>
      <w:r w:rsidR="000333B8" w:rsidRPr="00593004">
        <w:rPr>
          <w:rStyle w:val="fontstyle21"/>
          <w:rFonts w:ascii="Arial" w:hAnsi="Arial" w:cs="Arial"/>
          <w:sz w:val="22"/>
          <w:szCs w:val="22"/>
        </w:rPr>
        <w:t>.000,00 zł (</w:t>
      </w:r>
      <w:r w:rsidRPr="00593004">
        <w:rPr>
          <w:rStyle w:val="fontstyle21"/>
          <w:rFonts w:ascii="Arial" w:hAnsi="Arial" w:cs="Arial"/>
          <w:sz w:val="22"/>
          <w:szCs w:val="22"/>
        </w:rPr>
        <w:t>piętnaście</w:t>
      </w:r>
      <w:r w:rsidR="000333B8" w:rsidRPr="00593004">
        <w:rPr>
          <w:rStyle w:val="fontstyle21"/>
          <w:rFonts w:ascii="Arial" w:hAnsi="Arial" w:cs="Arial"/>
          <w:sz w:val="22"/>
          <w:szCs w:val="22"/>
        </w:rPr>
        <w:t xml:space="preserve"> tysięcy złotych </w:t>
      </w:r>
      <w:r w:rsidR="000333B8"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="000333B8" w:rsidRPr="00593004">
        <w:rPr>
          <w:rFonts w:ascii="Arial" w:hAnsi="Arial" w:cs="Arial"/>
          <w:sz w:val="22"/>
          <w:szCs w:val="22"/>
        </w:rPr>
        <w:t>/</w:t>
      </w:r>
      <w:r w:rsidR="000333B8"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="000333B8" w:rsidRPr="00593004">
        <w:rPr>
          <w:rStyle w:val="fontstyle21"/>
          <w:rFonts w:ascii="Arial" w:hAnsi="Arial" w:cs="Arial"/>
          <w:sz w:val="22"/>
          <w:szCs w:val="22"/>
        </w:rPr>
        <w:t>);</w:t>
      </w:r>
    </w:p>
    <w:p w14:paraId="7BF7D1D1" w14:textId="113EA92E" w:rsidR="000333B8" w:rsidRPr="00593004" w:rsidRDefault="000333B8" w:rsidP="0059300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brak  udokumentowania zatrudniania</w:t>
      </w:r>
      <w:r w:rsidR="00461589" w:rsidRPr="00593004">
        <w:rPr>
          <w:rFonts w:ascii="Arial" w:hAnsi="Arial" w:cs="Arial"/>
          <w:sz w:val="22"/>
          <w:szCs w:val="22"/>
        </w:rPr>
        <w:t>,</w:t>
      </w:r>
      <w:r w:rsidRPr="00593004">
        <w:rPr>
          <w:rFonts w:ascii="Arial" w:hAnsi="Arial" w:cs="Arial"/>
          <w:sz w:val="22"/>
          <w:szCs w:val="22"/>
        </w:rPr>
        <w:t xml:space="preserve"> wskazanych przez </w:t>
      </w:r>
      <w:r w:rsidR="00461589" w:rsidRPr="00593004">
        <w:rPr>
          <w:rFonts w:ascii="Arial" w:hAnsi="Arial" w:cs="Arial"/>
          <w:sz w:val="22"/>
          <w:szCs w:val="22"/>
        </w:rPr>
        <w:t>Wykonawcę</w:t>
      </w:r>
      <w:r w:rsidRPr="00593004">
        <w:rPr>
          <w:rFonts w:ascii="Arial" w:hAnsi="Arial" w:cs="Arial"/>
          <w:sz w:val="22"/>
          <w:szCs w:val="22"/>
        </w:rPr>
        <w:t xml:space="preserve"> osób</w:t>
      </w:r>
      <w:r w:rsidR="00461589" w:rsidRPr="00593004">
        <w:rPr>
          <w:rFonts w:ascii="Arial" w:hAnsi="Arial" w:cs="Arial"/>
          <w:sz w:val="22"/>
          <w:szCs w:val="22"/>
        </w:rPr>
        <w:t>,</w:t>
      </w:r>
      <w:r w:rsidRPr="00593004">
        <w:rPr>
          <w:rFonts w:ascii="Arial" w:hAnsi="Arial" w:cs="Arial"/>
          <w:sz w:val="22"/>
          <w:szCs w:val="22"/>
        </w:rPr>
        <w:t xml:space="preserve"> wykonujących przedmiot Umowy na umowę o pracę – w wysokości 5.000,00 zł (słownie: pięć tysięcy złotych </w:t>
      </w:r>
      <w:r w:rsidRPr="00593004">
        <w:rPr>
          <w:rFonts w:ascii="Arial" w:hAnsi="Arial" w:cs="Arial"/>
          <w:sz w:val="22"/>
          <w:szCs w:val="22"/>
          <w:vertAlign w:val="superscript"/>
        </w:rPr>
        <w:t>00</w:t>
      </w:r>
      <w:r w:rsidRPr="00593004">
        <w:rPr>
          <w:rFonts w:ascii="Arial" w:hAnsi="Arial" w:cs="Arial"/>
          <w:sz w:val="22"/>
          <w:szCs w:val="22"/>
        </w:rPr>
        <w:t>/</w:t>
      </w:r>
      <w:r w:rsidRPr="00593004">
        <w:rPr>
          <w:rFonts w:ascii="Arial" w:hAnsi="Arial" w:cs="Arial"/>
          <w:sz w:val="22"/>
          <w:szCs w:val="22"/>
          <w:vertAlign w:val="subscript"/>
        </w:rPr>
        <w:t>100</w:t>
      </w:r>
      <w:r w:rsidRPr="00593004">
        <w:rPr>
          <w:rFonts w:ascii="Arial" w:hAnsi="Arial" w:cs="Arial"/>
          <w:sz w:val="22"/>
          <w:szCs w:val="22"/>
        </w:rPr>
        <w:t xml:space="preserve">) za każdy przypadek. </w:t>
      </w:r>
    </w:p>
    <w:p w14:paraId="10E5C0F9" w14:textId="4ABB6C2D" w:rsidR="0085414A" w:rsidRPr="00593004" w:rsidRDefault="0085414A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eastAsia="Calibri" w:hAnsi="Arial" w:cs="Arial"/>
          <w:sz w:val="22"/>
          <w:szCs w:val="22"/>
        </w:rPr>
        <w:t>Łączna wysokość kar umownych nie przekroczy 20% kwoty łącznego wynagrodzenia brutto, określonego</w:t>
      </w:r>
      <w:r w:rsidRPr="00593004">
        <w:rPr>
          <w:rFonts w:ascii="Arial" w:eastAsia="Calibri" w:hAnsi="Arial" w:cs="Arial"/>
          <w:color w:val="00000A"/>
          <w:sz w:val="22"/>
          <w:szCs w:val="22"/>
        </w:rPr>
        <w:t xml:space="preserve"> w </w:t>
      </w:r>
      <w:r w:rsidRPr="00593004">
        <w:rPr>
          <w:rFonts w:ascii="Arial" w:eastAsia="Calibri" w:hAnsi="Arial" w:cs="Arial"/>
          <w:sz w:val="22"/>
          <w:szCs w:val="22"/>
        </w:rPr>
        <w:t xml:space="preserve">§ </w:t>
      </w:r>
      <w:r w:rsidR="00B504BC" w:rsidRPr="00593004">
        <w:rPr>
          <w:rFonts w:ascii="Arial" w:eastAsia="Calibri" w:hAnsi="Arial" w:cs="Arial"/>
          <w:sz w:val="22"/>
          <w:szCs w:val="22"/>
        </w:rPr>
        <w:t>3</w:t>
      </w:r>
      <w:r w:rsidRPr="00593004">
        <w:rPr>
          <w:rFonts w:ascii="Arial" w:eastAsia="Calibri" w:hAnsi="Arial" w:cs="Arial"/>
          <w:sz w:val="22"/>
          <w:szCs w:val="22"/>
        </w:rPr>
        <w:t xml:space="preserve"> ust. </w:t>
      </w:r>
      <w:r w:rsidR="00B504BC" w:rsidRPr="00593004">
        <w:rPr>
          <w:rFonts w:ascii="Arial" w:eastAsia="Calibri" w:hAnsi="Arial" w:cs="Arial"/>
          <w:sz w:val="22"/>
          <w:szCs w:val="22"/>
        </w:rPr>
        <w:t>3</w:t>
      </w:r>
      <w:r w:rsidRPr="00593004">
        <w:rPr>
          <w:rFonts w:ascii="Arial" w:eastAsia="Calibri" w:hAnsi="Arial" w:cs="Arial"/>
          <w:sz w:val="22"/>
          <w:szCs w:val="22"/>
        </w:rPr>
        <w:t xml:space="preserve"> </w:t>
      </w:r>
      <w:r w:rsidR="00B504BC" w:rsidRPr="00593004">
        <w:rPr>
          <w:rFonts w:ascii="Arial" w:eastAsia="Calibri" w:hAnsi="Arial" w:cs="Arial"/>
          <w:sz w:val="22"/>
          <w:szCs w:val="22"/>
        </w:rPr>
        <w:t>U</w:t>
      </w:r>
      <w:r w:rsidRPr="00593004">
        <w:rPr>
          <w:rFonts w:ascii="Arial" w:eastAsia="Calibri" w:hAnsi="Arial" w:cs="Arial"/>
          <w:sz w:val="22"/>
          <w:szCs w:val="22"/>
        </w:rPr>
        <w:t>mowy</w:t>
      </w:r>
      <w:r w:rsidR="00B504BC" w:rsidRPr="00593004">
        <w:rPr>
          <w:rFonts w:ascii="Arial" w:eastAsia="Calibri" w:hAnsi="Arial" w:cs="Arial"/>
          <w:sz w:val="22"/>
          <w:szCs w:val="22"/>
        </w:rPr>
        <w:t>.</w:t>
      </w:r>
    </w:p>
    <w:p w14:paraId="6D393D54" w14:textId="4855713B" w:rsidR="00B25798" w:rsidRPr="00593004" w:rsidRDefault="00B25798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Wykonawca oświadcza, iż upoważnia Zamawiającego do potrącenia z należnego mu wynagrodzenia kar umownych i innych płatności naliczonych przez Zamawiającego.</w:t>
      </w:r>
    </w:p>
    <w:p w14:paraId="47F2A9D7" w14:textId="6BB48100" w:rsidR="00881763" w:rsidRPr="00593004" w:rsidRDefault="00A348EB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Wykonawca może żądać zapłacenia przez Zamawiającego </w:t>
      </w:r>
      <w:r w:rsidR="00881763" w:rsidRPr="00593004">
        <w:rPr>
          <w:rFonts w:ascii="Arial" w:hAnsi="Arial" w:cs="Arial"/>
          <w:sz w:val="22"/>
          <w:szCs w:val="22"/>
        </w:rPr>
        <w:t>kary umowne</w:t>
      </w:r>
      <w:r w:rsidRPr="00593004">
        <w:rPr>
          <w:rFonts w:ascii="Arial" w:hAnsi="Arial" w:cs="Arial"/>
          <w:sz w:val="22"/>
          <w:szCs w:val="22"/>
        </w:rPr>
        <w:t>j</w:t>
      </w:r>
      <w:r w:rsidR="00881763" w:rsidRPr="00593004">
        <w:rPr>
          <w:rFonts w:ascii="Arial" w:hAnsi="Arial" w:cs="Arial"/>
          <w:sz w:val="22"/>
          <w:szCs w:val="22"/>
        </w:rPr>
        <w:t xml:space="preserve"> z tytułu </w:t>
      </w:r>
      <w:r w:rsidR="006014EE" w:rsidRPr="00593004">
        <w:rPr>
          <w:rFonts w:ascii="Arial" w:hAnsi="Arial" w:cs="Arial"/>
          <w:sz w:val="22"/>
          <w:szCs w:val="22"/>
        </w:rPr>
        <w:t>wypowiedzenia lub rozwiązania</w:t>
      </w:r>
      <w:r w:rsidR="00772BFE" w:rsidRPr="00593004">
        <w:rPr>
          <w:rFonts w:ascii="Arial" w:hAnsi="Arial" w:cs="Arial"/>
          <w:sz w:val="22"/>
          <w:szCs w:val="22"/>
        </w:rPr>
        <w:t xml:space="preserve"> U</w:t>
      </w:r>
      <w:r w:rsidR="00881763" w:rsidRPr="00593004">
        <w:rPr>
          <w:rFonts w:ascii="Arial" w:hAnsi="Arial" w:cs="Arial"/>
          <w:sz w:val="22"/>
          <w:szCs w:val="22"/>
        </w:rPr>
        <w:t xml:space="preserve">mowy z przyczyn leżących po stronie Zamawiającego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</w:t>
      </w:r>
      <w:r w:rsidR="00881763" w:rsidRPr="00593004">
        <w:rPr>
          <w:rFonts w:ascii="Arial" w:hAnsi="Arial" w:cs="Arial"/>
          <w:sz w:val="22"/>
          <w:szCs w:val="22"/>
        </w:rPr>
        <w:t xml:space="preserve">- w wysokości </w:t>
      </w:r>
      <w:r w:rsidRPr="00593004">
        <w:rPr>
          <w:rFonts w:ascii="Arial" w:hAnsi="Arial" w:cs="Arial"/>
          <w:sz w:val="22"/>
          <w:szCs w:val="22"/>
        </w:rPr>
        <w:t>1</w:t>
      </w:r>
      <w:r w:rsidR="00881763" w:rsidRPr="00593004">
        <w:rPr>
          <w:rFonts w:ascii="Arial" w:hAnsi="Arial" w:cs="Arial"/>
          <w:sz w:val="22"/>
          <w:szCs w:val="22"/>
        </w:rPr>
        <w:t xml:space="preserve">0 % </w:t>
      </w:r>
      <w:r w:rsidR="006014EE" w:rsidRPr="00593004">
        <w:rPr>
          <w:rFonts w:ascii="Arial" w:hAnsi="Arial" w:cs="Arial"/>
          <w:sz w:val="22"/>
          <w:szCs w:val="22"/>
        </w:rPr>
        <w:t xml:space="preserve">łącznej szacunkowej </w:t>
      </w:r>
      <w:r w:rsidR="005012F5" w:rsidRPr="00593004">
        <w:rPr>
          <w:rFonts w:ascii="Arial" w:hAnsi="Arial" w:cs="Arial"/>
          <w:sz w:val="22"/>
          <w:szCs w:val="22"/>
        </w:rPr>
        <w:t xml:space="preserve">ceny ofertowej brutto, o której mowa </w:t>
      </w:r>
      <w:r w:rsidR="00881763" w:rsidRPr="00593004">
        <w:rPr>
          <w:rFonts w:ascii="Arial" w:hAnsi="Arial" w:cs="Arial"/>
          <w:sz w:val="22"/>
          <w:szCs w:val="22"/>
        </w:rPr>
        <w:t>§ 3</w:t>
      </w:r>
      <w:r w:rsidR="008D4235" w:rsidRPr="00593004">
        <w:rPr>
          <w:rFonts w:ascii="Arial" w:hAnsi="Arial" w:cs="Arial"/>
          <w:sz w:val="22"/>
          <w:szCs w:val="22"/>
        </w:rPr>
        <w:t xml:space="preserve"> ust. </w:t>
      </w:r>
      <w:r w:rsidRPr="00593004">
        <w:rPr>
          <w:rFonts w:ascii="Arial" w:hAnsi="Arial" w:cs="Arial"/>
          <w:sz w:val="22"/>
          <w:szCs w:val="22"/>
        </w:rPr>
        <w:t>3</w:t>
      </w:r>
      <w:r w:rsidR="00881763" w:rsidRPr="00593004">
        <w:rPr>
          <w:rFonts w:ascii="Arial" w:hAnsi="Arial" w:cs="Arial"/>
          <w:sz w:val="22"/>
          <w:szCs w:val="22"/>
        </w:rPr>
        <w:t xml:space="preserve">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881763" w:rsidRPr="00593004">
        <w:rPr>
          <w:rFonts w:ascii="Arial" w:hAnsi="Arial" w:cs="Arial"/>
          <w:sz w:val="22"/>
          <w:szCs w:val="22"/>
        </w:rPr>
        <w:t>mowy</w:t>
      </w:r>
      <w:r w:rsidRPr="00593004">
        <w:rPr>
          <w:rFonts w:ascii="Arial" w:hAnsi="Arial" w:cs="Arial"/>
          <w:sz w:val="22"/>
          <w:szCs w:val="22"/>
        </w:rPr>
        <w:t xml:space="preserve"> za wyjątkiem wystąpienia sytuacji, o której mówi art. </w:t>
      </w:r>
      <w:r w:rsidR="0082268D" w:rsidRPr="00593004">
        <w:rPr>
          <w:rFonts w:ascii="Arial" w:hAnsi="Arial" w:cs="Arial"/>
          <w:sz w:val="22"/>
          <w:szCs w:val="22"/>
        </w:rPr>
        <w:t>456</w:t>
      </w:r>
      <w:r w:rsidRPr="00593004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6014EE" w:rsidRPr="00593004">
        <w:rPr>
          <w:rFonts w:ascii="Arial" w:hAnsi="Arial" w:cs="Arial"/>
          <w:sz w:val="22"/>
          <w:szCs w:val="22"/>
        </w:rPr>
        <w:t>P</w:t>
      </w:r>
      <w:r w:rsidRPr="00593004">
        <w:rPr>
          <w:rFonts w:ascii="Arial" w:hAnsi="Arial" w:cs="Arial"/>
          <w:sz w:val="22"/>
          <w:szCs w:val="22"/>
        </w:rPr>
        <w:t>zp</w:t>
      </w:r>
      <w:proofErr w:type="spellEnd"/>
      <w:r w:rsidR="00881763" w:rsidRPr="00593004">
        <w:rPr>
          <w:rFonts w:ascii="Arial" w:hAnsi="Arial" w:cs="Arial"/>
          <w:sz w:val="22"/>
          <w:szCs w:val="22"/>
        </w:rPr>
        <w:t>.</w:t>
      </w:r>
    </w:p>
    <w:p w14:paraId="436A6D5B" w14:textId="77777777" w:rsidR="00A348EB" w:rsidRPr="00593004" w:rsidRDefault="00A348EB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Wymagalność kar umownych następuje z końcem dnia, w którym wystąpiła okoliczność powodująca ich naliczenie.</w:t>
      </w:r>
    </w:p>
    <w:p w14:paraId="64F20423" w14:textId="79A5C167" w:rsidR="00881763" w:rsidRPr="00593004" w:rsidRDefault="00881763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 przypadku nie wykonania lub nienależytego wykon</w:t>
      </w:r>
      <w:r w:rsidR="00A348EB" w:rsidRPr="00593004">
        <w:rPr>
          <w:rFonts w:ascii="Arial" w:hAnsi="Arial" w:cs="Arial"/>
          <w:sz w:val="22"/>
          <w:szCs w:val="22"/>
        </w:rPr>
        <w:t xml:space="preserve">ywania </w:t>
      </w:r>
      <w:r w:rsidRPr="00593004">
        <w:rPr>
          <w:rFonts w:ascii="Arial" w:hAnsi="Arial" w:cs="Arial"/>
          <w:sz w:val="22"/>
          <w:szCs w:val="22"/>
        </w:rPr>
        <w:t xml:space="preserve"> przedmiotu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mowy, </w:t>
      </w:r>
      <w:r w:rsidR="00710B1F" w:rsidRPr="00593004">
        <w:rPr>
          <w:rFonts w:ascii="Arial" w:hAnsi="Arial" w:cs="Arial"/>
          <w:sz w:val="22"/>
          <w:szCs w:val="22"/>
        </w:rPr>
        <w:t>S</w:t>
      </w:r>
      <w:r w:rsidRPr="00593004">
        <w:rPr>
          <w:rFonts w:ascii="Arial" w:hAnsi="Arial" w:cs="Arial"/>
          <w:sz w:val="22"/>
          <w:szCs w:val="22"/>
        </w:rPr>
        <w:t xml:space="preserve">trony ustalają, że Zamawiający na koszt i ryzyko Wykonawcy  ma uprawnienie do zastępczego </w:t>
      </w:r>
      <w:r w:rsidRPr="00593004">
        <w:rPr>
          <w:rFonts w:ascii="Arial" w:hAnsi="Arial" w:cs="Arial"/>
          <w:sz w:val="22"/>
          <w:szCs w:val="22"/>
        </w:rPr>
        <w:lastRenderedPageBreak/>
        <w:t xml:space="preserve">wykonania </w:t>
      </w:r>
      <w:r w:rsidR="00193716" w:rsidRPr="00593004">
        <w:rPr>
          <w:rFonts w:ascii="Arial" w:hAnsi="Arial" w:cs="Arial"/>
          <w:sz w:val="22"/>
          <w:szCs w:val="22"/>
        </w:rPr>
        <w:t xml:space="preserve">przedmiotu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193716" w:rsidRPr="00593004">
        <w:rPr>
          <w:rFonts w:ascii="Arial" w:hAnsi="Arial" w:cs="Arial"/>
          <w:sz w:val="22"/>
          <w:szCs w:val="22"/>
        </w:rPr>
        <w:t xml:space="preserve">mowy </w:t>
      </w:r>
      <w:r w:rsidRPr="00593004">
        <w:rPr>
          <w:rFonts w:ascii="Arial" w:hAnsi="Arial" w:cs="Arial"/>
          <w:sz w:val="22"/>
          <w:szCs w:val="22"/>
        </w:rPr>
        <w:t>bez konieczności ubiegania się o czyjąkolwiek zgodę na dokonanie tych czynności.</w:t>
      </w:r>
    </w:p>
    <w:p w14:paraId="3395A8E1" w14:textId="77777777" w:rsidR="00881763" w:rsidRPr="00593004" w:rsidRDefault="00193716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Strony</w:t>
      </w:r>
      <w:r w:rsidR="00881763" w:rsidRPr="00593004">
        <w:rPr>
          <w:rFonts w:ascii="Arial" w:hAnsi="Arial" w:cs="Arial"/>
          <w:sz w:val="22"/>
          <w:szCs w:val="22"/>
        </w:rPr>
        <w:t xml:space="preserve"> zastrzeg</w:t>
      </w:r>
      <w:r w:rsidRPr="00593004">
        <w:rPr>
          <w:rFonts w:ascii="Arial" w:hAnsi="Arial" w:cs="Arial"/>
          <w:sz w:val="22"/>
          <w:szCs w:val="22"/>
        </w:rPr>
        <w:t>ają</w:t>
      </w:r>
      <w:r w:rsidR="00881763" w:rsidRPr="00593004">
        <w:rPr>
          <w:rFonts w:ascii="Arial" w:hAnsi="Arial" w:cs="Arial"/>
          <w:sz w:val="22"/>
          <w:szCs w:val="22"/>
        </w:rPr>
        <w:t xml:space="preserve"> sobie prawo do odszkodowania do wysokości rzeczywiście poniesionej szkody.</w:t>
      </w:r>
    </w:p>
    <w:p w14:paraId="36EF190A" w14:textId="4FDF4B89" w:rsidR="00EB40E9" w:rsidRPr="008D0D73" w:rsidRDefault="00A348EB" w:rsidP="0059300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Za opóźnienie  w zapłacie wynagrodzenia Wykonawcy przysługują odsetki ustawowe</w:t>
      </w:r>
      <w:r w:rsidR="006014EE" w:rsidRPr="00593004">
        <w:rPr>
          <w:rFonts w:ascii="Arial" w:hAnsi="Arial" w:cs="Arial"/>
          <w:sz w:val="22"/>
          <w:szCs w:val="22"/>
        </w:rPr>
        <w:t xml:space="preserve"> za opóźnienie</w:t>
      </w:r>
      <w:r w:rsidRPr="00593004">
        <w:rPr>
          <w:rFonts w:ascii="Arial" w:hAnsi="Arial" w:cs="Arial"/>
          <w:sz w:val="22"/>
          <w:szCs w:val="22"/>
        </w:rPr>
        <w:t>.</w:t>
      </w:r>
    </w:p>
    <w:p w14:paraId="0DA05706" w14:textId="4640A629" w:rsidR="00F77441" w:rsidRPr="00593004" w:rsidRDefault="00F7744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654946" w:rsidRPr="00593004">
        <w:rPr>
          <w:rFonts w:ascii="Arial" w:hAnsi="Arial" w:cs="Arial"/>
          <w:b/>
          <w:bCs/>
          <w:sz w:val="22"/>
          <w:szCs w:val="22"/>
        </w:rPr>
        <w:t>10</w:t>
      </w:r>
    </w:p>
    <w:p w14:paraId="5B37321B" w14:textId="77777777" w:rsidR="0074185D" w:rsidRPr="00593004" w:rsidRDefault="0074185D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Zabez</w:t>
      </w:r>
      <w:r w:rsidR="00772BFE" w:rsidRPr="00593004">
        <w:rPr>
          <w:rFonts w:ascii="Arial" w:hAnsi="Arial" w:cs="Arial"/>
          <w:b/>
          <w:bCs/>
          <w:sz w:val="22"/>
          <w:szCs w:val="22"/>
        </w:rPr>
        <w:t>pieczenie należytego wykonania U</w:t>
      </w:r>
      <w:r w:rsidRPr="00593004">
        <w:rPr>
          <w:rFonts w:ascii="Arial" w:hAnsi="Arial" w:cs="Arial"/>
          <w:b/>
          <w:bCs/>
          <w:sz w:val="22"/>
          <w:szCs w:val="22"/>
        </w:rPr>
        <w:t>mowy</w:t>
      </w:r>
    </w:p>
    <w:p w14:paraId="330E3F01" w14:textId="0BA36365" w:rsidR="006C3380" w:rsidRPr="00593004" w:rsidRDefault="006C338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1. Strony potwierdzają, że przed zawarciem Umowy Wykonawca wniósł zabezpieczenie należytego wykonania Umowy (dalej: „Zabezpieczenie”) w jednej lub kilku z form przewidzianych w art. 450 ust. 1 PZP, tj. w formie ……………….. w kwocie stanowiącej równowartość 5 (pięciu) % </w:t>
      </w:r>
      <w:r w:rsidR="00710B1F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>ynagrodzenia brutto, o której mowa § 3 ust. 3. Umowy, co stanowi kwotę ………, (słownie: ………………) .</w:t>
      </w:r>
    </w:p>
    <w:p w14:paraId="4493CA67" w14:textId="77777777" w:rsidR="006C3380" w:rsidRPr="00593004" w:rsidRDefault="006C338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2. W przypadku wniesienia Zabezpieczenia w formach wskazanych w art. 450 ust. 1 pkt. 2-5 PZP treść dokumentu zabezpieczenia musi zostać uprzednio zaakceptowana przez Zamawiającego.</w:t>
      </w:r>
    </w:p>
    <w:p w14:paraId="74C89E5E" w14:textId="77777777" w:rsidR="006C3380" w:rsidRPr="00593004" w:rsidRDefault="006C338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3. W trakcie realizacji Umowy Wykonawca może dokonać zmiany formy Zabezpieczenia na jedną lub kilka form, o których mowa w art. 450 ust. 1 PZP. Zmiana formy zabezpieczenia nie stanowi zmiany Umowy.</w:t>
      </w:r>
    </w:p>
    <w:p w14:paraId="50769598" w14:textId="30A0BC50" w:rsidR="006C3380" w:rsidRPr="00593004" w:rsidRDefault="006C338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4. Wniesione zabezpieczenie przeznaczone jest na zabezpieczenie i ewentualne zaspokojenie wszelkich roszczeń Zamawiającego z tytułu niewykonania lub nienależytego wykonania Umowy.</w:t>
      </w:r>
    </w:p>
    <w:p w14:paraId="56CBCDE5" w14:textId="768236EC" w:rsidR="006C3380" w:rsidRPr="00593004" w:rsidRDefault="00FC732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5</w:t>
      </w:r>
      <w:r w:rsidR="006C3380" w:rsidRPr="00593004">
        <w:rPr>
          <w:rFonts w:ascii="Arial" w:hAnsi="Arial" w:cs="Arial"/>
          <w:sz w:val="22"/>
          <w:szCs w:val="22"/>
        </w:rPr>
        <w:t>. Zamawiający ma prawo zaspokoić z Zabezpieczenia wszelkie roszczenia z tytułu niewykonania lub nienależytego wykonania zobowiązania, w tym kary umowne, niezależnie, czy wynikają z Umowy czy przepisów prawa oraz roszczenia z rękojmi za wady i gwarancji jakości.</w:t>
      </w:r>
    </w:p>
    <w:p w14:paraId="63A6A5AD" w14:textId="38228779" w:rsidR="006C3380" w:rsidRPr="00593004" w:rsidRDefault="00FC732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6</w:t>
      </w:r>
      <w:r w:rsidR="006C3380" w:rsidRPr="00593004">
        <w:rPr>
          <w:rFonts w:ascii="Arial" w:hAnsi="Arial" w:cs="Arial"/>
          <w:sz w:val="22"/>
          <w:szCs w:val="22"/>
        </w:rPr>
        <w:t xml:space="preserve">. W przypadku niewykonania </w:t>
      </w:r>
      <w:r w:rsidR="00710B1F" w:rsidRPr="00593004">
        <w:rPr>
          <w:rFonts w:ascii="Arial" w:hAnsi="Arial" w:cs="Arial"/>
          <w:sz w:val="22"/>
          <w:szCs w:val="22"/>
        </w:rPr>
        <w:t>p</w:t>
      </w:r>
      <w:r w:rsidR="006C3380" w:rsidRPr="00593004">
        <w:rPr>
          <w:rFonts w:ascii="Arial" w:hAnsi="Arial" w:cs="Arial"/>
          <w:sz w:val="22"/>
          <w:szCs w:val="22"/>
        </w:rPr>
        <w:t>rzedmiotu Umowy w terminie lub zmiany terminu jego wykonania, Wykonawca odpowiednio zmieni termin obowiązywania Zabezpieczenia. Wykonawca obowiązany jest do przedłożenia przedłużonego Zabezpieczenia w terminie 30 dni przed upływem terminu ważności dotychczasowego zabezpieczenia.</w:t>
      </w:r>
    </w:p>
    <w:p w14:paraId="0B2ED5BD" w14:textId="56B24616" w:rsidR="006C3380" w:rsidRPr="00593004" w:rsidRDefault="00FC732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7</w:t>
      </w:r>
      <w:r w:rsidR="006C3380" w:rsidRPr="00593004">
        <w:rPr>
          <w:rFonts w:ascii="Arial" w:hAnsi="Arial" w:cs="Arial"/>
          <w:sz w:val="22"/>
          <w:szCs w:val="22"/>
        </w:rPr>
        <w:t xml:space="preserve">. W przypadku wniesienia Zabezpieczenia w formie niepieniężnej i niezrealizowania obowiązku przedłużenia tego zabezpieczenia, o którym mowa w ust. </w:t>
      </w:r>
      <w:r w:rsidR="00710B1F" w:rsidRPr="00593004">
        <w:rPr>
          <w:rFonts w:ascii="Arial" w:hAnsi="Arial" w:cs="Arial"/>
          <w:sz w:val="22"/>
          <w:szCs w:val="22"/>
        </w:rPr>
        <w:t>6</w:t>
      </w:r>
      <w:r w:rsidR="006C3380" w:rsidRPr="00593004">
        <w:rPr>
          <w:rFonts w:ascii="Arial" w:hAnsi="Arial" w:cs="Arial"/>
          <w:sz w:val="22"/>
          <w:szCs w:val="22"/>
        </w:rPr>
        <w:t>, Zamawiający ma prawo zrealizować gwarancję/poręczenie, celem ustanowienia zabezpieczenia na ten przedłużony okres realizacji Umowy.</w:t>
      </w:r>
    </w:p>
    <w:p w14:paraId="15B9DC11" w14:textId="353F5CD8" w:rsidR="00C56BAA" w:rsidRPr="00593004" w:rsidRDefault="00FC732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8. </w:t>
      </w:r>
      <w:r w:rsidR="0090457F" w:rsidRPr="00593004">
        <w:rPr>
          <w:rFonts w:ascii="Arial" w:hAnsi="Arial" w:cs="Arial"/>
          <w:sz w:val="22"/>
          <w:szCs w:val="22"/>
        </w:rPr>
        <w:t>Wykonawca ma obowiązek utrzymania zabez</w:t>
      </w:r>
      <w:r w:rsidR="00772BFE" w:rsidRPr="00593004">
        <w:rPr>
          <w:rFonts w:ascii="Arial" w:hAnsi="Arial" w:cs="Arial"/>
          <w:sz w:val="22"/>
          <w:szCs w:val="22"/>
        </w:rPr>
        <w:t>pieczenia należytego wykonania U</w:t>
      </w:r>
      <w:r w:rsidR="0090457F" w:rsidRPr="00593004">
        <w:rPr>
          <w:rFonts w:ascii="Arial" w:hAnsi="Arial" w:cs="Arial"/>
          <w:sz w:val="22"/>
          <w:szCs w:val="22"/>
        </w:rPr>
        <w:t>mowy przez cał</w:t>
      </w:r>
      <w:r w:rsidR="008D4235" w:rsidRPr="00593004">
        <w:rPr>
          <w:rFonts w:ascii="Arial" w:hAnsi="Arial" w:cs="Arial"/>
          <w:sz w:val="22"/>
          <w:szCs w:val="22"/>
        </w:rPr>
        <w:t>y</w:t>
      </w:r>
      <w:r w:rsidR="0090457F" w:rsidRPr="00593004">
        <w:rPr>
          <w:rFonts w:ascii="Arial" w:hAnsi="Arial" w:cs="Arial"/>
          <w:sz w:val="22"/>
          <w:szCs w:val="22"/>
        </w:rPr>
        <w:t xml:space="preserve"> okres obowiązywania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90457F" w:rsidRPr="00593004">
        <w:rPr>
          <w:rFonts w:ascii="Arial" w:hAnsi="Arial" w:cs="Arial"/>
          <w:sz w:val="22"/>
          <w:szCs w:val="22"/>
        </w:rPr>
        <w:t>mowy.</w:t>
      </w:r>
    </w:p>
    <w:p w14:paraId="163C292F" w14:textId="423991A9" w:rsidR="0090457F" w:rsidRPr="00593004" w:rsidRDefault="00FC7320" w:rsidP="0059300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9. </w:t>
      </w:r>
      <w:r w:rsidR="00C56BAA" w:rsidRPr="0059300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Zamawiający zwróci zabezpieczenie należytego wykonania </w:t>
      </w:r>
      <w:r w:rsidR="00772BFE" w:rsidRPr="00593004">
        <w:rPr>
          <w:rFonts w:ascii="Arial" w:hAnsi="Arial" w:cs="Arial"/>
          <w:color w:val="000000"/>
          <w:sz w:val="22"/>
          <w:szCs w:val="22"/>
          <w:shd w:val="clear" w:color="auto" w:fill="FFFFFF"/>
        </w:rPr>
        <w:t>U</w:t>
      </w:r>
      <w:r w:rsidR="00C56BAA" w:rsidRPr="00593004">
        <w:rPr>
          <w:rFonts w:ascii="Arial" w:hAnsi="Arial" w:cs="Arial"/>
          <w:color w:val="000000"/>
          <w:sz w:val="22"/>
          <w:szCs w:val="22"/>
          <w:shd w:val="clear" w:color="auto" w:fill="FFFFFF"/>
        </w:rPr>
        <w:t>mowy w terminie 30 dni od dnia wykonania zamówienia i uznania przez Zamawiającego za należycie wykonane.</w:t>
      </w:r>
    </w:p>
    <w:p w14:paraId="7F3732B8" w14:textId="20F7BE38" w:rsidR="00B504BC" w:rsidRPr="00593004" w:rsidRDefault="0074185D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4D2779A" w14:textId="7DB23562" w:rsidR="00F77441" w:rsidRPr="00593004" w:rsidRDefault="00F77441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193716" w:rsidRPr="00593004">
        <w:rPr>
          <w:rFonts w:ascii="Arial" w:hAnsi="Arial" w:cs="Arial"/>
          <w:b/>
          <w:bCs/>
          <w:sz w:val="22"/>
          <w:szCs w:val="22"/>
        </w:rPr>
        <w:t>1</w:t>
      </w:r>
      <w:r w:rsidR="00654946" w:rsidRPr="00593004">
        <w:rPr>
          <w:rFonts w:ascii="Arial" w:hAnsi="Arial" w:cs="Arial"/>
          <w:b/>
          <w:bCs/>
          <w:sz w:val="22"/>
          <w:szCs w:val="22"/>
        </w:rPr>
        <w:t>1</w:t>
      </w:r>
    </w:p>
    <w:p w14:paraId="2943372C" w14:textId="77777777" w:rsidR="000976F9" w:rsidRPr="00593004" w:rsidRDefault="000976F9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Zmiany do </w:t>
      </w:r>
      <w:r w:rsidR="00772BFE" w:rsidRPr="00593004">
        <w:rPr>
          <w:rFonts w:ascii="Arial" w:hAnsi="Arial" w:cs="Arial"/>
          <w:b/>
          <w:bCs/>
          <w:sz w:val="22"/>
          <w:szCs w:val="22"/>
        </w:rPr>
        <w:t>U</w:t>
      </w:r>
      <w:r w:rsidRPr="00593004">
        <w:rPr>
          <w:rFonts w:ascii="Arial" w:hAnsi="Arial" w:cs="Arial"/>
          <w:b/>
          <w:bCs/>
          <w:sz w:val="22"/>
          <w:szCs w:val="22"/>
        </w:rPr>
        <w:t>mowy</w:t>
      </w:r>
    </w:p>
    <w:p w14:paraId="12A85FDD" w14:textId="0445B0FD" w:rsidR="00C96675" w:rsidRPr="00593004" w:rsidRDefault="00C96675" w:rsidP="00593004">
      <w:pPr>
        <w:pStyle w:val="NormalnyWeb"/>
        <w:numPr>
          <w:ilvl w:val="0"/>
          <w:numId w:val="11"/>
        </w:numPr>
        <w:shd w:val="clear" w:color="auto" w:fill="FDFDFD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Zamawiający dopuszcza możliwość zmiany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 w stosunku do treści oferty, na podstawie której dokonano wyboru Wykonawcy</w:t>
      </w:r>
      <w:r w:rsidR="00604599" w:rsidRPr="00593004">
        <w:rPr>
          <w:rFonts w:ascii="Arial" w:hAnsi="Arial" w:cs="Arial"/>
          <w:sz w:val="22"/>
          <w:szCs w:val="22"/>
        </w:rPr>
        <w:t xml:space="preserve"> zgodnie z zapisami art. 455 ustawy </w:t>
      </w:r>
      <w:proofErr w:type="spellStart"/>
      <w:r w:rsidR="00604599" w:rsidRPr="00593004">
        <w:rPr>
          <w:rFonts w:ascii="Arial" w:hAnsi="Arial" w:cs="Arial"/>
          <w:sz w:val="22"/>
          <w:szCs w:val="22"/>
        </w:rPr>
        <w:t>Pzp</w:t>
      </w:r>
      <w:proofErr w:type="spellEnd"/>
      <w:r w:rsidRPr="00593004">
        <w:rPr>
          <w:rFonts w:ascii="Arial" w:hAnsi="Arial" w:cs="Arial"/>
          <w:sz w:val="22"/>
          <w:szCs w:val="22"/>
        </w:rPr>
        <w:t>. Podstawa przewidzianych zmian obejmuje co najmniej jedną z okoliczności wymienionych poniżej:</w:t>
      </w:r>
    </w:p>
    <w:p w14:paraId="1FE12BD8" w14:textId="20C7FCDE" w:rsidR="00255578" w:rsidRPr="00593004" w:rsidRDefault="00255578" w:rsidP="00593004">
      <w:pPr>
        <w:pStyle w:val="NormalnyWeb"/>
        <w:numPr>
          <w:ilvl w:val="0"/>
          <w:numId w:val="40"/>
        </w:numPr>
        <w:shd w:val="clear" w:color="auto" w:fill="FDFDFD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wystąpienie innych okoliczności niezależnych od Wykonawcy i/lub Zamawiającego, takich jak sta</w:t>
      </w:r>
      <w:r w:rsidR="008B15FA" w:rsidRPr="00593004">
        <w:rPr>
          <w:rFonts w:ascii="Arial" w:hAnsi="Arial" w:cs="Arial"/>
          <w:sz w:val="22"/>
          <w:szCs w:val="22"/>
        </w:rPr>
        <w:t xml:space="preserve">n pandemii i związane z nim ograniczenia bądź inne stany wyjątkowe wprowadzające ograniczenia w </w:t>
      </w:r>
      <w:r w:rsidR="00CC24B5" w:rsidRPr="00593004">
        <w:rPr>
          <w:rFonts w:ascii="Arial" w:hAnsi="Arial" w:cs="Arial"/>
          <w:sz w:val="22"/>
          <w:szCs w:val="22"/>
        </w:rPr>
        <w:t xml:space="preserve">bezpośrednich </w:t>
      </w:r>
      <w:r w:rsidR="008B15FA" w:rsidRPr="00593004">
        <w:rPr>
          <w:rFonts w:ascii="Arial" w:hAnsi="Arial" w:cs="Arial"/>
          <w:sz w:val="22"/>
          <w:szCs w:val="22"/>
        </w:rPr>
        <w:t>kontaktach międzyludzkich</w:t>
      </w:r>
      <w:r w:rsidR="00CC24B5" w:rsidRPr="00593004">
        <w:rPr>
          <w:rFonts w:ascii="Arial" w:hAnsi="Arial" w:cs="Arial"/>
          <w:sz w:val="22"/>
          <w:szCs w:val="22"/>
        </w:rPr>
        <w:t>;</w:t>
      </w:r>
    </w:p>
    <w:p w14:paraId="1F413676" w14:textId="49A70118" w:rsidR="00E04D98" w:rsidRPr="00593004" w:rsidRDefault="00E04D98" w:rsidP="00593004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zmiany prawa miejscowego wynikł</w:t>
      </w:r>
      <w:r w:rsidR="004A1DF3" w:rsidRPr="00593004">
        <w:rPr>
          <w:rFonts w:ascii="Arial" w:hAnsi="Arial" w:cs="Arial"/>
          <w:sz w:val="22"/>
          <w:szCs w:val="22"/>
        </w:rPr>
        <w:t>e</w:t>
      </w:r>
      <w:r w:rsidRPr="00593004">
        <w:rPr>
          <w:rFonts w:ascii="Arial" w:hAnsi="Arial" w:cs="Arial"/>
          <w:sz w:val="22"/>
          <w:szCs w:val="22"/>
        </w:rPr>
        <w:t xml:space="preserve"> z wprowadzenia nowych regulacji prawa ogólnego, to jest na przykład </w:t>
      </w:r>
      <w:r w:rsidR="006906D6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stawy o odpadach, </w:t>
      </w:r>
      <w:r w:rsidR="006906D6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stawy o utrzymaniu czystości i porządku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 </w:t>
      </w:r>
      <w:r w:rsidRPr="00593004">
        <w:rPr>
          <w:rFonts w:ascii="Arial" w:hAnsi="Arial" w:cs="Arial"/>
          <w:sz w:val="22"/>
          <w:szCs w:val="22"/>
        </w:rPr>
        <w:t xml:space="preserve">w gminach i innych rodzących zmiany w prawie miejscowym, dotyczących gospodarki odpadami, 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jeżeli zmiany te będą miały wpływ na warunki realizacji Umowy;</w:t>
      </w:r>
    </w:p>
    <w:p w14:paraId="56413BF6" w14:textId="77777777" w:rsidR="00FD01E5" w:rsidRPr="00593004" w:rsidRDefault="00FD01E5" w:rsidP="00593004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zmiana stawki podatku VAT;</w:t>
      </w:r>
    </w:p>
    <w:p w14:paraId="618637E3" w14:textId="77777777" w:rsidR="00C96675" w:rsidRPr="00593004" w:rsidRDefault="00C96675" w:rsidP="00593004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lastRenderedPageBreak/>
        <w:t>odmowa wydania przez organy administracji lub inne podmioty wymaganych</w:t>
      </w:r>
      <w:r w:rsidR="00FD01E5" w:rsidRPr="00593004">
        <w:rPr>
          <w:rFonts w:ascii="Arial" w:hAnsi="Arial" w:cs="Arial"/>
          <w:sz w:val="22"/>
          <w:szCs w:val="22"/>
        </w:rPr>
        <w:t xml:space="preserve"> do realizacji Umowy</w:t>
      </w:r>
      <w:r w:rsidRPr="00593004">
        <w:rPr>
          <w:rFonts w:ascii="Arial" w:hAnsi="Arial" w:cs="Arial"/>
          <w:sz w:val="22"/>
          <w:szCs w:val="22"/>
        </w:rPr>
        <w:t xml:space="preserve"> decyzji, zezwoleń, uzgodnień z przyczyn niezawinionych przez </w:t>
      </w:r>
      <w:r w:rsidR="008D4235" w:rsidRPr="00593004">
        <w:rPr>
          <w:rFonts w:ascii="Arial" w:hAnsi="Arial" w:cs="Arial"/>
          <w:sz w:val="22"/>
          <w:szCs w:val="22"/>
        </w:rPr>
        <w:t>W</w:t>
      </w:r>
      <w:r w:rsidRPr="00593004">
        <w:rPr>
          <w:rFonts w:ascii="Arial" w:hAnsi="Arial" w:cs="Arial"/>
          <w:sz w:val="22"/>
          <w:szCs w:val="22"/>
        </w:rPr>
        <w:t>ykonawcę;</w:t>
      </w:r>
    </w:p>
    <w:p w14:paraId="751AED3B" w14:textId="0E84120E" w:rsidR="00C96675" w:rsidRPr="00593004" w:rsidRDefault="00C96675" w:rsidP="00593004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wystąpienie niesprzyjających warunków atmosferycznych, które uniemożliwiają wykonanie </w:t>
      </w:r>
      <w:r w:rsidR="00FD01E5" w:rsidRPr="00593004">
        <w:rPr>
          <w:rFonts w:ascii="Arial" w:hAnsi="Arial" w:cs="Arial"/>
          <w:sz w:val="22"/>
          <w:szCs w:val="22"/>
        </w:rPr>
        <w:t>przedmiotu Umowy</w:t>
      </w:r>
      <w:r w:rsidRPr="00593004">
        <w:rPr>
          <w:rFonts w:ascii="Arial" w:hAnsi="Arial" w:cs="Arial"/>
          <w:sz w:val="22"/>
          <w:szCs w:val="22"/>
        </w:rPr>
        <w:t xml:space="preserve">. Warunkiem zmiany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jest rzetelne </w:t>
      </w:r>
      <w:r w:rsidR="00FD01E5" w:rsidRPr="00593004">
        <w:rPr>
          <w:rFonts w:ascii="Arial" w:hAnsi="Arial" w:cs="Arial"/>
          <w:sz w:val="22"/>
          <w:szCs w:val="22"/>
        </w:rPr>
        <w:t>udokumentowanie przez Wykonawcę zaistnienia takich okoliczności</w:t>
      </w:r>
      <w:r w:rsidRPr="00593004">
        <w:rPr>
          <w:rFonts w:ascii="Arial" w:hAnsi="Arial" w:cs="Arial"/>
          <w:sz w:val="22"/>
          <w:szCs w:val="22"/>
        </w:rPr>
        <w:t>. Zamawiający rozumie przez „niesprzyjające warunki atmosferyczne” warunki</w:t>
      </w:r>
      <w:r w:rsidR="00136F35" w:rsidRPr="00593004">
        <w:rPr>
          <w:rFonts w:ascii="Arial" w:hAnsi="Arial" w:cs="Arial"/>
          <w:sz w:val="22"/>
          <w:szCs w:val="22"/>
        </w:rPr>
        <w:t>,</w:t>
      </w:r>
      <w:r w:rsidRPr="00593004">
        <w:rPr>
          <w:rFonts w:ascii="Arial" w:hAnsi="Arial" w:cs="Arial"/>
          <w:sz w:val="22"/>
          <w:szCs w:val="22"/>
        </w:rPr>
        <w:t xml:space="preserve"> przy których nie jest dopuszczone wykonywanie </w:t>
      </w:r>
      <w:r w:rsidR="00FD01E5" w:rsidRPr="00593004">
        <w:rPr>
          <w:rFonts w:ascii="Arial" w:hAnsi="Arial" w:cs="Arial"/>
          <w:sz w:val="22"/>
          <w:szCs w:val="22"/>
        </w:rPr>
        <w:t xml:space="preserve">przedmiotu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FD01E5" w:rsidRPr="00593004">
        <w:rPr>
          <w:rFonts w:ascii="Arial" w:hAnsi="Arial" w:cs="Arial"/>
          <w:sz w:val="22"/>
          <w:szCs w:val="22"/>
        </w:rPr>
        <w:t xml:space="preserve">mowy opisanego </w:t>
      </w:r>
      <w:r w:rsidRPr="00593004">
        <w:rPr>
          <w:rFonts w:ascii="Arial" w:hAnsi="Arial" w:cs="Arial"/>
          <w:sz w:val="22"/>
          <w:szCs w:val="22"/>
        </w:rPr>
        <w:t xml:space="preserve">w </w:t>
      </w:r>
      <w:r w:rsidR="00FD01E5" w:rsidRPr="00593004">
        <w:rPr>
          <w:rFonts w:ascii="Arial" w:hAnsi="Arial" w:cs="Arial"/>
          <w:sz w:val="22"/>
          <w:szCs w:val="22"/>
        </w:rPr>
        <w:t xml:space="preserve">SWZ </w:t>
      </w:r>
      <w:r w:rsidRPr="00593004">
        <w:rPr>
          <w:rFonts w:ascii="Arial" w:hAnsi="Arial" w:cs="Arial"/>
          <w:sz w:val="22"/>
          <w:szCs w:val="22"/>
        </w:rPr>
        <w:t xml:space="preserve">spowodowane warunkami atmosferycznymi; </w:t>
      </w:r>
    </w:p>
    <w:p w14:paraId="56B3C808" w14:textId="77777777" w:rsidR="00C96675" w:rsidRPr="00593004" w:rsidRDefault="00C96675" w:rsidP="00593004">
      <w:pPr>
        <w:pStyle w:val="NormalnyWeb"/>
        <w:numPr>
          <w:ilvl w:val="0"/>
          <w:numId w:val="41"/>
        </w:numPr>
        <w:shd w:val="clear" w:color="auto" w:fill="FDFDFD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na skutek działania siły wyższej.</w:t>
      </w:r>
    </w:p>
    <w:p w14:paraId="4A0DC00F" w14:textId="0A53EF5F" w:rsidR="00F65DB1" w:rsidRPr="00593004" w:rsidRDefault="00F65DB1" w:rsidP="0059300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Zmiany mogą być wprowadzone jed</w:t>
      </w:r>
      <w:r w:rsidR="007A0982" w:rsidRPr="00593004">
        <w:rPr>
          <w:rFonts w:ascii="Arial" w:hAnsi="Arial" w:cs="Arial"/>
          <w:sz w:val="22"/>
          <w:szCs w:val="22"/>
        </w:rPr>
        <w:t xml:space="preserve">ynie w uzasadnionych wypadkach, </w:t>
      </w:r>
      <w:r w:rsidRPr="00593004">
        <w:rPr>
          <w:rFonts w:ascii="Arial" w:hAnsi="Arial" w:cs="Arial"/>
          <w:sz w:val="22"/>
          <w:szCs w:val="22"/>
        </w:rPr>
        <w:t>po przedstawieniu szczegółowego uzasadnienia i obiektywnych dowodó</w:t>
      </w:r>
      <w:r w:rsidR="007A0982" w:rsidRPr="00593004">
        <w:rPr>
          <w:rFonts w:ascii="Arial" w:hAnsi="Arial" w:cs="Arial"/>
          <w:sz w:val="22"/>
          <w:szCs w:val="22"/>
        </w:rPr>
        <w:t xml:space="preserve">w konieczności ich wprowadzenia, wyłącznie za skutki powstałe w okresie trwania przyczyn, o których mowa w ust.1, </w:t>
      </w:r>
      <w:r w:rsidR="00340657" w:rsidRPr="00593004">
        <w:rPr>
          <w:rFonts w:ascii="Arial" w:hAnsi="Arial" w:cs="Arial"/>
          <w:sz w:val="22"/>
          <w:szCs w:val="22"/>
        </w:rPr>
        <w:t xml:space="preserve">                 </w:t>
      </w:r>
      <w:r w:rsidR="007A0982" w:rsidRPr="00593004">
        <w:rPr>
          <w:rFonts w:ascii="Arial" w:hAnsi="Arial" w:cs="Arial"/>
          <w:sz w:val="22"/>
          <w:szCs w:val="22"/>
        </w:rPr>
        <w:t xml:space="preserve">a w przypadku zmiany terminów określonych w </w:t>
      </w:r>
      <w:r w:rsidR="00136F35" w:rsidRPr="00593004">
        <w:rPr>
          <w:rFonts w:ascii="Arial" w:hAnsi="Arial" w:cs="Arial"/>
          <w:sz w:val="22"/>
          <w:szCs w:val="22"/>
        </w:rPr>
        <w:t>U</w:t>
      </w:r>
      <w:r w:rsidR="007A0982" w:rsidRPr="00593004">
        <w:rPr>
          <w:rFonts w:ascii="Arial" w:hAnsi="Arial" w:cs="Arial"/>
          <w:sz w:val="22"/>
          <w:szCs w:val="22"/>
        </w:rPr>
        <w:t>mowie, o okres trwania przeszkód.</w:t>
      </w:r>
    </w:p>
    <w:p w14:paraId="0C8DE189" w14:textId="355EAE6D" w:rsidR="00F65DB1" w:rsidRPr="00593004" w:rsidRDefault="00F65DB1" w:rsidP="0059300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Zmiany kosztów wykonania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mogą dotyczyć jedynie płatności po zaistnieniu okoliczności powodujących wnioskowaną zmianę. </w:t>
      </w:r>
    </w:p>
    <w:p w14:paraId="0C566883" w14:textId="5461FCE1" w:rsidR="006014EE" w:rsidRPr="00593004" w:rsidRDefault="00AA2FC4" w:rsidP="0059300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Niezależnie od ust. 1 niniejszego paragrafu, zmiana </w:t>
      </w:r>
      <w:r w:rsidR="00136F35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 w zakresie terminu jej wykonania może nastąpić w sytuacji, gdy w postępowaniu ogłoszonym przez Zamawiającego nie później niż do 30 października 202</w:t>
      </w:r>
      <w:r w:rsidR="00347285">
        <w:rPr>
          <w:rFonts w:ascii="Arial" w:hAnsi="Arial" w:cs="Arial"/>
          <w:sz w:val="22"/>
          <w:szCs w:val="22"/>
        </w:rPr>
        <w:t>5</w:t>
      </w:r>
      <w:r w:rsidRPr="00593004">
        <w:rPr>
          <w:rFonts w:ascii="Arial" w:hAnsi="Arial" w:cs="Arial"/>
          <w:sz w:val="22"/>
          <w:szCs w:val="22"/>
        </w:rPr>
        <w:t xml:space="preserve"> r. o udzielenie zamówienia publicznego na odbiór i zagospodarowanie odpadów komunalnych , na kolejny okres tj. od 1 stycznia 202</w:t>
      </w:r>
      <w:r w:rsidR="00347285">
        <w:rPr>
          <w:rFonts w:ascii="Arial" w:hAnsi="Arial" w:cs="Arial"/>
          <w:sz w:val="22"/>
          <w:szCs w:val="22"/>
        </w:rPr>
        <w:t>6</w:t>
      </w:r>
      <w:r w:rsidRPr="00593004">
        <w:rPr>
          <w:rFonts w:ascii="Arial" w:hAnsi="Arial" w:cs="Arial"/>
          <w:sz w:val="22"/>
          <w:szCs w:val="22"/>
        </w:rPr>
        <w:t>r. do 31 grudnia 202</w:t>
      </w:r>
      <w:r w:rsidR="00347285">
        <w:rPr>
          <w:rFonts w:ascii="Arial" w:hAnsi="Arial" w:cs="Arial"/>
          <w:sz w:val="22"/>
          <w:szCs w:val="22"/>
        </w:rPr>
        <w:t>6</w:t>
      </w:r>
      <w:r w:rsidRPr="00593004">
        <w:rPr>
          <w:rFonts w:ascii="Arial" w:hAnsi="Arial" w:cs="Arial"/>
          <w:sz w:val="22"/>
          <w:szCs w:val="22"/>
        </w:rPr>
        <w:t xml:space="preserve">r. nie wpłynęła żadna oferta niepodlegająca odrzuceniu lub postępowanie zostało unieważnione. W takiej sytuacji zmiana terminu wykonania </w:t>
      </w:r>
      <w:r w:rsidR="00136F35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może nastąpić o nie więcej niż 2 miesiące ponad pierwotny termin wykonania </w:t>
      </w:r>
      <w:r w:rsidR="00136F35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mowy. </w:t>
      </w:r>
    </w:p>
    <w:p w14:paraId="4B4B764D" w14:textId="77777777" w:rsidR="00980A4D" w:rsidRPr="00593004" w:rsidRDefault="00C96675" w:rsidP="0059300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Zmiany treści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wymagają zachowania formy pisemnej w postaci obustronnie podpisanego aneksu do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</w:t>
      </w:r>
      <w:r w:rsidR="00E04D98" w:rsidRPr="00593004">
        <w:rPr>
          <w:rFonts w:ascii="Arial" w:hAnsi="Arial" w:cs="Arial"/>
          <w:sz w:val="22"/>
          <w:szCs w:val="22"/>
        </w:rPr>
        <w:t xml:space="preserve"> pod rygorem nieważności</w:t>
      </w:r>
      <w:r w:rsidRPr="00593004">
        <w:rPr>
          <w:rFonts w:ascii="Arial" w:hAnsi="Arial" w:cs="Arial"/>
          <w:sz w:val="22"/>
          <w:szCs w:val="22"/>
        </w:rPr>
        <w:t>.</w:t>
      </w:r>
    </w:p>
    <w:p w14:paraId="1B6BADED" w14:textId="6D6AA857" w:rsidR="0000423A" w:rsidRPr="008D0D73" w:rsidRDefault="00980A4D" w:rsidP="008D0D7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Rozwiązanie umowy pomiędzy Wykonawcą a dotychczasowym podwykonawcą z powodu nienależytego wykonania przez niego tej umowy nie stanowi podstawy do zmiany warunków niniejszej </w:t>
      </w:r>
      <w:r w:rsidR="00136F35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mowy.</w:t>
      </w:r>
    </w:p>
    <w:p w14:paraId="2ABE1EE0" w14:textId="3A0FAF4D" w:rsidR="00571263" w:rsidRPr="00D56C28" w:rsidRDefault="00413E6E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56C28">
        <w:rPr>
          <w:rFonts w:ascii="Arial" w:hAnsi="Arial" w:cs="Arial"/>
          <w:b/>
          <w:bCs/>
          <w:sz w:val="22"/>
          <w:szCs w:val="22"/>
        </w:rPr>
        <w:t>§</w:t>
      </w:r>
      <w:r w:rsidR="0000423A" w:rsidRPr="00D56C28">
        <w:rPr>
          <w:rFonts w:ascii="Arial" w:hAnsi="Arial" w:cs="Arial"/>
          <w:b/>
          <w:bCs/>
          <w:sz w:val="22"/>
          <w:szCs w:val="22"/>
        </w:rPr>
        <w:t>1</w:t>
      </w:r>
      <w:r w:rsidR="00571263" w:rsidRPr="00D56C28">
        <w:rPr>
          <w:rFonts w:ascii="Arial" w:hAnsi="Arial" w:cs="Arial"/>
          <w:b/>
          <w:bCs/>
          <w:sz w:val="22"/>
          <w:szCs w:val="22"/>
        </w:rPr>
        <w:t>2</w:t>
      </w:r>
    </w:p>
    <w:p w14:paraId="1F3CCB42" w14:textId="6BC2C9A1" w:rsidR="00413E6E" w:rsidRPr="00D56C28" w:rsidRDefault="00413E6E" w:rsidP="0059300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56C28">
        <w:rPr>
          <w:rFonts w:ascii="Arial" w:hAnsi="Arial" w:cs="Arial"/>
          <w:b/>
          <w:bCs/>
          <w:sz w:val="22"/>
          <w:szCs w:val="22"/>
        </w:rPr>
        <w:t>ZMIANY UMOWY – art. 439 PZP</w:t>
      </w:r>
    </w:p>
    <w:p w14:paraId="7A4E576C" w14:textId="5A93C12B" w:rsidR="00413E6E" w:rsidRPr="00D56C28" w:rsidRDefault="00413E6E" w:rsidP="0059300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t>Zamawiający na podstawie art. 439 PZP., przewiduje możliwość zmiany wysokości</w:t>
      </w:r>
    </w:p>
    <w:p w14:paraId="1149729C" w14:textId="7D8501BB" w:rsidR="00413E6E" w:rsidRPr="00D56C28" w:rsidRDefault="00413E6E" w:rsidP="00593004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t xml:space="preserve">wynagrodzenia w przypadku zmiany cen </w:t>
      </w:r>
      <w:r w:rsidR="007F3456" w:rsidRPr="00D56C28">
        <w:rPr>
          <w:rFonts w:ascii="Arial" w:hAnsi="Arial" w:cs="Arial"/>
          <w:sz w:val="22"/>
          <w:szCs w:val="22"/>
        </w:rPr>
        <w:t xml:space="preserve">towarów i usług konsumpcyjnych </w:t>
      </w:r>
      <w:r w:rsidRPr="00D56C28">
        <w:rPr>
          <w:rFonts w:ascii="Arial" w:hAnsi="Arial" w:cs="Arial"/>
          <w:sz w:val="22"/>
          <w:szCs w:val="22"/>
        </w:rPr>
        <w:t>zawiązanych z realizacją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zamówienia innych niż te wskazane § 1</w:t>
      </w:r>
      <w:r w:rsidR="00571263" w:rsidRPr="00D56C28">
        <w:rPr>
          <w:rFonts w:ascii="Arial" w:hAnsi="Arial" w:cs="Arial"/>
          <w:sz w:val="22"/>
          <w:szCs w:val="22"/>
        </w:rPr>
        <w:t>1 niniejszej umowy</w:t>
      </w:r>
      <w:r w:rsidRPr="00D56C28">
        <w:rPr>
          <w:rFonts w:ascii="Arial" w:hAnsi="Arial" w:cs="Arial"/>
          <w:sz w:val="22"/>
          <w:szCs w:val="22"/>
        </w:rPr>
        <w:t>.</w:t>
      </w:r>
    </w:p>
    <w:p w14:paraId="364FA8F9" w14:textId="1E506051" w:rsidR="00571263" w:rsidRPr="00D56C28" w:rsidRDefault="00571263" w:rsidP="0059300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t>Każda ze Stron umowy uprawniona jest do żądania zmiany wysokości wynagrodzenia Wykonawcy,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w przypadku gdy wskaźnik cen towarów i usług konsumpcyjnych ogłaszany w komunikacie Prezesa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Głównego Urzędu Statystycznego za ostatni miesiąc poprzedzający wniosek o waloryzację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wzrośnie/spadnie o co najmniej 3% w stosunku do wysokości tego wskaźnika w miesiącu zawarcia umowy.</w:t>
      </w:r>
    </w:p>
    <w:p w14:paraId="4C792670" w14:textId="59FBACD9" w:rsidR="00571263" w:rsidRPr="00D56C28" w:rsidRDefault="00571263" w:rsidP="0059300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t xml:space="preserve">Waloryzacja wynagrodzenia dopuszczalna jest tylko raz, nie wcześniej niż po upływie </w:t>
      </w:r>
      <w:r w:rsidR="007F3456" w:rsidRPr="00D56C28">
        <w:rPr>
          <w:rFonts w:ascii="Arial" w:hAnsi="Arial" w:cs="Arial"/>
          <w:sz w:val="22"/>
          <w:szCs w:val="22"/>
        </w:rPr>
        <w:t>6</w:t>
      </w:r>
      <w:r w:rsidRPr="00D56C28">
        <w:rPr>
          <w:rFonts w:ascii="Arial" w:hAnsi="Arial" w:cs="Arial"/>
          <w:sz w:val="22"/>
          <w:szCs w:val="22"/>
        </w:rPr>
        <w:t xml:space="preserve"> miesięcy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od dnia zawarcia umowy. Waloryzacja nie dotyczy wynagrodzenia za usługi wykonane przed datą złożenia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wniosku</w:t>
      </w:r>
      <w:r w:rsidR="007F3456" w:rsidRPr="00D56C28">
        <w:rPr>
          <w:rFonts w:ascii="Arial" w:hAnsi="Arial" w:cs="Arial"/>
          <w:sz w:val="22"/>
          <w:szCs w:val="22"/>
        </w:rPr>
        <w:t>.</w:t>
      </w:r>
      <w:r w:rsidRPr="00D56C28">
        <w:rPr>
          <w:rFonts w:ascii="Arial" w:hAnsi="Arial" w:cs="Arial"/>
          <w:sz w:val="22"/>
          <w:szCs w:val="22"/>
        </w:rPr>
        <w:t xml:space="preserve"> </w:t>
      </w:r>
    </w:p>
    <w:p w14:paraId="40E6D8CD" w14:textId="294F77D2" w:rsidR="00571263" w:rsidRPr="00D56C28" w:rsidRDefault="00571263" w:rsidP="0059300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t>Strona zainteresowana waloryzacją składa drugiej stronie wniosek o dokonanie waloryzacji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wynagrodzenia wraz z uzasadnieniem wskazującym wysokość wskaźnika oraz przedmiot i wartość usług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podlegających waloryzacji (niewykonanych do dnia złożenia wniosku).</w:t>
      </w:r>
    </w:p>
    <w:p w14:paraId="4AE66B65" w14:textId="58CE3FE3" w:rsidR="00571263" w:rsidRPr="00D56C28" w:rsidRDefault="00571263" w:rsidP="0059300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t xml:space="preserve">W przypadku wzrostu/spadku wskaźnika GUS w sposób określony w ust. </w:t>
      </w:r>
      <w:r w:rsidR="007F3456" w:rsidRPr="00D56C28">
        <w:rPr>
          <w:rFonts w:ascii="Arial" w:hAnsi="Arial" w:cs="Arial"/>
          <w:sz w:val="22"/>
          <w:szCs w:val="22"/>
        </w:rPr>
        <w:t>2</w:t>
      </w:r>
      <w:r w:rsidRPr="00D56C28">
        <w:rPr>
          <w:rFonts w:ascii="Arial" w:hAnsi="Arial" w:cs="Arial"/>
          <w:sz w:val="22"/>
          <w:szCs w:val="22"/>
        </w:rPr>
        <w:t>, waloryzacja będzie polegała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na wzroście/obniżeniu wynagrodzenia za usługi wykonane po dniu złożenia wniosku o 1%, jednak nie</w:t>
      </w:r>
      <w:r w:rsidR="007F3456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 xml:space="preserve">więcej niż 0,5 % wynagrodzenia brutto Wykonawcy wskazanego w </w:t>
      </w:r>
      <w:r w:rsidR="007F3456" w:rsidRPr="00D56C28">
        <w:rPr>
          <w:rFonts w:ascii="Arial" w:hAnsi="Arial" w:cs="Arial"/>
          <w:sz w:val="22"/>
          <w:szCs w:val="22"/>
        </w:rPr>
        <w:t>§ 3 ust. 3 niniejszej Umowy</w:t>
      </w:r>
      <w:r w:rsidR="00593004" w:rsidRPr="00D56C28">
        <w:rPr>
          <w:rFonts w:ascii="Arial" w:hAnsi="Arial" w:cs="Arial"/>
          <w:sz w:val="22"/>
          <w:szCs w:val="22"/>
        </w:rPr>
        <w:t>.</w:t>
      </w:r>
    </w:p>
    <w:p w14:paraId="47E6E2F7" w14:textId="1C733A27" w:rsidR="00571263" w:rsidRPr="00D56C28" w:rsidRDefault="00571263" w:rsidP="00593004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t>Wykonawca, którego wynagrodzenie zostało zmienione zgodnie z ust. 1-</w:t>
      </w:r>
      <w:r w:rsidR="00593004" w:rsidRPr="00D56C28">
        <w:rPr>
          <w:rFonts w:ascii="Arial" w:hAnsi="Arial" w:cs="Arial"/>
          <w:sz w:val="22"/>
          <w:szCs w:val="22"/>
        </w:rPr>
        <w:t>5</w:t>
      </w:r>
      <w:r w:rsidRPr="00D56C28">
        <w:rPr>
          <w:rFonts w:ascii="Arial" w:hAnsi="Arial" w:cs="Arial"/>
          <w:sz w:val="22"/>
          <w:szCs w:val="22"/>
        </w:rPr>
        <w:t xml:space="preserve"> zobowiązany jest do zmiany</w:t>
      </w:r>
      <w:r w:rsidR="00593004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wynagrodzenia przysługującego Podwykonawcy, z którym zawarł umowę, w zakresie odpowiadającym</w:t>
      </w:r>
      <w:r w:rsidR="00593004" w:rsidRPr="00D56C28">
        <w:rPr>
          <w:rFonts w:ascii="Arial" w:hAnsi="Arial" w:cs="Arial"/>
          <w:sz w:val="22"/>
          <w:szCs w:val="22"/>
        </w:rPr>
        <w:t xml:space="preserve"> </w:t>
      </w:r>
      <w:r w:rsidRPr="00D56C28">
        <w:rPr>
          <w:rFonts w:ascii="Arial" w:hAnsi="Arial" w:cs="Arial"/>
          <w:sz w:val="22"/>
          <w:szCs w:val="22"/>
        </w:rPr>
        <w:t>kosztów dotyczących zobowiązania Podwykonawcy, jeżeli łącznie spełnione są następujące warunki:</w:t>
      </w:r>
    </w:p>
    <w:p w14:paraId="7F9DF5D8" w14:textId="77777777" w:rsidR="00571263" w:rsidRPr="00D56C28" w:rsidRDefault="00571263" w:rsidP="00D56C28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t>1) przedmiotem umowy są usługi,</w:t>
      </w:r>
    </w:p>
    <w:p w14:paraId="69ED50AF" w14:textId="52159549" w:rsidR="00571263" w:rsidRPr="00D56C28" w:rsidRDefault="00571263" w:rsidP="00D56C28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56C28">
        <w:rPr>
          <w:rFonts w:ascii="Arial" w:hAnsi="Arial" w:cs="Arial"/>
          <w:sz w:val="22"/>
          <w:szCs w:val="22"/>
        </w:rPr>
        <w:lastRenderedPageBreak/>
        <w:t xml:space="preserve">2) okres obowiązywania umowy przekracza </w:t>
      </w:r>
      <w:r w:rsidR="00593004" w:rsidRPr="00D56C28">
        <w:rPr>
          <w:rFonts w:ascii="Arial" w:hAnsi="Arial" w:cs="Arial"/>
          <w:sz w:val="22"/>
          <w:szCs w:val="22"/>
        </w:rPr>
        <w:t>6</w:t>
      </w:r>
      <w:r w:rsidRPr="00D56C28">
        <w:rPr>
          <w:rFonts w:ascii="Arial" w:hAnsi="Arial" w:cs="Arial"/>
          <w:sz w:val="22"/>
          <w:szCs w:val="22"/>
        </w:rPr>
        <w:t xml:space="preserve"> miesięcy.</w:t>
      </w:r>
    </w:p>
    <w:p w14:paraId="693B662E" w14:textId="77777777" w:rsidR="006A666D" w:rsidRDefault="006A666D" w:rsidP="00D56C2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A53729B" w14:textId="77777777" w:rsidR="003E09E1" w:rsidRDefault="003E09E1" w:rsidP="00D56C2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DECF7D2" w14:textId="77777777" w:rsidR="003E09E1" w:rsidRDefault="003E09E1" w:rsidP="00D56C2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D818894" w14:textId="77777777" w:rsidR="003E09E1" w:rsidRPr="006A0CF2" w:rsidRDefault="003E09E1" w:rsidP="003E09E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A0CF2">
        <w:rPr>
          <w:rFonts w:ascii="Arial" w:hAnsi="Arial" w:cs="Arial"/>
          <w:b/>
          <w:bCs/>
          <w:sz w:val="22"/>
          <w:szCs w:val="22"/>
        </w:rPr>
        <w:t>§ 13</w:t>
      </w:r>
    </w:p>
    <w:p w14:paraId="7D6166D6" w14:textId="77777777" w:rsidR="003E09E1" w:rsidRPr="006A0CF2" w:rsidRDefault="003E09E1" w:rsidP="003E09E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A0CF2">
        <w:rPr>
          <w:rFonts w:ascii="Arial" w:hAnsi="Arial" w:cs="Arial"/>
          <w:b/>
          <w:bCs/>
          <w:sz w:val="22"/>
          <w:szCs w:val="22"/>
        </w:rPr>
        <w:t>Posiadanie pojazdów zasilanych paliwem alternatywnym</w:t>
      </w:r>
    </w:p>
    <w:p w14:paraId="1CB30E1D" w14:textId="240B528A" w:rsidR="003E09E1" w:rsidRPr="006A0CF2" w:rsidRDefault="003E09E1" w:rsidP="003E09E1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6A0CF2">
        <w:rPr>
          <w:rFonts w:ascii="Arial" w:eastAsia="ArialMT" w:hAnsi="Arial" w:cs="Arial"/>
          <w:sz w:val="22"/>
          <w:szCs w:val="22"/>
        </w:rPr>
        <w:t xml:space="preserve">Wykonawca oświadcza, że w realizacji przedmiotu umowy udział weźmie </w:t>
      </w:r>
      <w:r w:rsidR="00E34B1B" w:rsidRPr="006A0CF2">
        <w:rPr>
          <w:rFonts w:ascii="Arial" w:eastAsia="ArialMT" w:hAnsi="Arial" w:cs="Arial"/>
          <w:sz w:val="22"/>
          <w:szCs w:val="22"/>
          <w:u w:val="single"/>
        </w:rPr>
        <w:t>jeden pojazd</w:t>
      </w:r>
      <w:r w:rsidRPr="006A0CF2">
        <w:rPr>
          <w:rFonts w:ascii="Arial" w:eastAsia="ArialMT" w:hAnsi="Arial" w:cs="Arial"/>
          <w:sz w:val="22"/>
          <w:szCs w:val="22"/>
        </w:rPr>
        <w:t xml:space="preserve"> kategorii N2 i N3, o których mowa w art. </w:t>
      </w:r>
      <w:r w:rsidRPr="006A0CF2">
        <w:rPr>
          <w:rFonts w:ascii="Arial" w:hAnsi="Arial" w:cs="Arial"/>
          <w:sz w:val="22"/>
          <w:szCs w:val="22"/>
        </w:rPr>
        <w:t xml:space="preserve">o których mowa w </w:t>
      </w:r>
      <w:hyperlink r:id="rId8" w:anchor="/document/69059567?unitId=art(4)ust(1)lit(b)&amp;cm=DOCUMENT" w:history="1">
        <w:r w:rsidRPr="006A0CF2">
          <w:rPr>
            <w:rFonts w:ascii="Arial" w:hAnsi="Arial" w:cs="Arial"/>
            <w:sz w:val="22"/>
            <w:szCs w:val="22"/>
          </w:rPr>
          <w:t>art. 4 ust. 1 lit. b</w:t>
        </w:r>
      </w:hyperlink>
      <w:r w:rsidRPr="006A0CF2">
        <w:rPr>
          <w:rFonts w:ascii="Arial" w:hAnsi="Arial" w:cs="Arial"/>
          <w:sz w:val="22"/>
          <w:szCs w:val="22"/>
        </w:rPr>
        <w:t xml:space="preserve"> rozporządzenia 2018/858, ROZPORZĄDZENIA PARLAMENTU EUROPEJSKIEGO I RADY (UE) 2018/858 z dnia 30 maja 2018 r.</w:t>
      </w:r>
    </w:p>
    <w:p w14:paraId="1C313771" w14:textId="1F9FF2DA" w:rsidR="003E09E1" w:rsidRPr="006A0CF2" w:rsidRDefault="003E09E1" w:rsidP="003E09E1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ArialMT" w:hAnsi="Arial" w:cs="Arial"/>
          <w:sz w:val="22"/>
          <w:szCs w:val="22"/>
        </w:rPr>
      </w:pPr>
      <w:r w:rsidRPr="006A0CF2">
        <w:rPr>
          <w:rFonts w:ascii="Arial" w:eastAsia="ArialMT" w:hAnsi="Arial" w:cs="Arial"/>
          <w:sz w:val="22"/>
          <w:szCs w:val="22"/>
        </w:rPr>
        <w:t>Zamawiający zgodnie z art. 68a ust. 1 pkt 2 ustawy</w:t>
      </w:r>
      <w:r w:rsidR="00834010" w:rsidRPr="006A0CF2">
        <w:rPr>
          <w:rFonts w:ascii="Arial" w:eastAsia="ArialMT" w:hAnsi="Arial" w:cs="Arial"/>
          <w:sz w:val="22"/>
          <w:szCs w:val="22"/>
        </w:rPr>
        <w:t xml:space="preserve"> z dnia 11 stycznia 2018 r.</w:t>
      </w:r>
      <w:r w:rsidRPr="006A0CF2">
        <w:rPr>
          <w:rFonts w:ascii="Arial" w:eastAsia="ArialMT" w:hAnsi="Arial" w:cs="Arial"/>
          <w:sz w:val="22"/>
          <w:szCs w:val="22"/>
        </w:rPr>
        <w:t xml:space="preserve"> o </w:t>
      </w:r>
      <w:proofErr w:type="spellStart"/>
      <w:r w:rsidRPr="006A0CF2">
        <w:rPr>
          <w:rFonts w:ascii="Arial" w:eastAsia="ArialMT" w:hAnsi="Arial" w:cs="Arial"/>
          <w:sz w:val="22"/>
          <w:szCs w:val="22"/>
        </w:rPr>
        <w:t>elektromobilności</w:t>
      </w:r>
      <w:proofErr w:type="spellEnd"/>
      <w:r w:rsidRPr="006A0CF2">
        <w:rPr>
          <w:rFonts w:ascii="Arial" w:eastAsia="ArialMT" w:hAnsi="Arial" w:cs="Arial"/>
          <w:sz w:val="22"/>
          <w:szCs w:val="22"/>
        </w:rPr>
        <w:t xml:space="preserve"> i paliwach</w:t>
      </w:r>
      <w:r w:rsidR="00834010" w:rsidRPr="006A0CF2">
        <w:rPr>
          <w:rFonts w:ascii="Arial" w:eastAsia="ArialMT" w:hAnsi="Arial" w:cs="Arial"/>
          <w:sz w:val="22"/>
          <w:szCs w:val="22"/>
        </w:rPr>
        <w:t xml:space="preserve"> alternatywnych (Dz. U. 2024 r. poz. 1289)</w:t>
      </w:r>
      <w:r w:rsidRPr="006A0CF2">
        <w:rPr>
          <w:rFonts w:ascii="Arial" w:eastAsia="ArialMT" w:hAnsi="Arial" w:cs="Arial"/>
          <w:sz w:val="22"/>
          <w:szCs w:val="22"/>
        </w:rPr>
        <w:t xml:space="preserve"> wymaga, aby do realizacji przedmiotu zamówienia wykonawca posiadał </w:t>
      </w:r>
      <w:r w:rsidR="00E34B1B" w:rsidRPr="006A0CF2">
        <w:rPr>
          <w:rFonts w:ascii="Arial" w:eastAsia="ArialMT" w:hAnsi="Arial" w:cs="Arial"/>
          <w:sz w:val="22"/>
          <w:szCs w:val="22"/>
          <w:u w:val="single"/>
        </w:rPr>
        <w:t xml:space="preserve">jeden </w:t>
      </w:r>
      <w:r w:rsidRPr="006A0CF2">
        <w:rPr>
          <w:rFonts w:ascii="Arial" w:eastAsia="ArialMT" w:hAnsi="Arial" w:cs="Arial"/>
          <w:sz w:val="22"/>
          <w:szCs w:val="22"/>
          <w:u w:val="single"/>
        </w:rPr>
        <w:t>pojazd</w:t>
      </w:r>
      <w:r w:rsidRPr="006A0CF2">
        <w:rPr>
          <w:rFonts w:ascii="Arial" w:eastAsia="ArialMT" w:hAnsi="Arial" w:cs="Arial"/>
          <w:sz w:val="22"/>
          <w:szCs w:val="22"/>
        </w:rPr>
        <w:t xml:space="preserve"> kategorii N2 i N3, o których mowa w ust 1</w:t>
      </w:r>
      <w:r w:rsidR="00834010" w:rsidRPr="006A0CF2">
        <w:rPr>
          <w:rFonts w:ascii="Arial" w:eastAsia="ArialMT" w:hAnsi="Arial" w:cs="Arial"/>
          <w:sz w:val="22"/>
          <w:szCs w:val="22"/>
        </w:rPr>
        <w:t xml:space="preserve"> niniejszego paragrafu</w:t>
      </w:r>
      <w:r w:rsidRPr="006A0CF2">
        <w:rPr>
          <w:rFonts w:ascii="Arial" w:eastAsia="ArialMT" w:hAnsi="Arial" w:cs="Arial"/>
          <w:sz w:val="22"/>
          <w:szCs w:val="22"/>
        </w:rPr>
        <w:t xml:space="preserve">. Wykonawca oświadcza, że wymóg ten będzie spełniony przez cały okres realizacji umowy.  </w:t>
      </w:r>
    </w:p>
    <w:p w14:paraId="2728B9C7" w14:textId="3FCB74EF" w:rsidR="003E09E1" w:rsidRPr="006A0CF2" w:rsidRDefault="003E09E1" w:rsidP="003E09E1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ArialMT" w:hAnsi="Arial" w:cs="Arial"/>
          <w:sz w:val="22"/>
          <w:szCs w:val="22"/>
        </w:rPr>
      </w:pPr>
      <w:r w:rsidRPr="006A0CF2">
        <w:rPr>
          <w:rFonts w:ascii="Arial" w:eastAsia="ArialMT" w:hAnsi="Arial" w:cs="Arial"/>
          <w:sz w:val="22"/>
          <w:szCs w:val="22"/>
        </w:rPr>
        <w:t xml:space="preserve">W trakcie realizacji umowy Wykonawca, na każde wezwanie Zamawiającego, przedłoży </w:t>
      </w:r>
      <w:proofErr w:type="spellStart"/>
      <w:r w:rsidRPr="006A0CF2">
        <w:rPr>
          <w:rFonts w:ascii="Arial" w:eastAsia="ArialMT" w:hAnsi="Arial" w:cs="Arial"/>
          <w:sz w:val="22"/>
          <w:szCs w:val="22"/>
        </w:rPr>
        <w:t>Zawiającemu</w:t>
      </w:r>
      <w:proofErr w:type="spellEnd"/>
      <w:r w:rsidRPr="006A0CF2">
        <w:rPr>
          <w:rFonts w:ascii="Arial" w:eastAsia="ArialMT" w:hAnsi="Arial" w:cs="Arial"/>
          <w:sz w:val="22"/>
          <w:szCs w:val="22"/>
        </w:rPr>
        <w:t xml:space="preserve"> dowody w celu potwierdzenia spełnienia wymogu, o którym mowa w ust. 2.                W wezwaniu Zamawiający określi termin przedłożenia oraz rodzaj dowodów. W sytuacji niespełnienia wymogu, o którym mowa w ust 1, Zamawiający wezwie Wykonawcę do usunięcia stwierdzonych uchybień , wyznaczając 7 dniowy termin . </w:t>
      </w:r>
    </w:p>
    <w:p w14:paraId="606BC4F5" w14:textId="77777777" w:rsidR="003E09E1" w:rsidRPr="006A0CF2" w:rsidRDefault="003E09E1" w:rsidP="003E09E1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ArialMT" w:hAnsi="Arial" w:cs="Arial"/>
          <w:sz w:val="22"/>
          <w:szCs w:val="22"/>
        </w:rPr>
      </w:pPr>
      <w:r w:rsidRPr="006A0CF2">
        <w:rPr>
          <w:rFonts w:ascii="Arial" w:eastAsia="ArialMT" w:hAnsi="Arial" w:cs="Arial"/>
          <w:sz w:val="22"/>
          <w:szCs w:val="22"/>
        </w:rPr>
        <w:t xml:space="preserve">Wykonawca zapłaci na rzecz Zamawiającego następujące kary umowne związane z wymogiem , o którym mowa w postanowieniach niniejsze paragrafu: </w:t>
      </w:r>
    </w:p>
    <w:p w14:paraId="216FD7A7" w14:textId="77777777" w:rsidR="003E09E1" w:rsidRPr="006A0CF2" w:rsidRDefault="003E09E1" w:rsidP="003E09E1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6A0CF2">
        <w:rPr>
          <w:rFonts w:ascii="Arial" w:eastAsia="ArialMT" w:hAnsi="Arial" w:cs="Arial"/>
          <w:sz w:val="22"/>
          <w:szCs w:val="22"/>
        </w:rPr>
        <w:t xml:space="preserve">w kwocie 50 zł za każdy dzień zwłoki w przedstawieniu dowodów, o których mowa w ust 3 w wyznaczony przez Zamawiającego terminie. </w:t>
      </w:r>
    </w:p>
    <w:p w14:paraId="5AB0E3AE" w14:textId="77777777" w:rsidR="003E09E1" w:rsidRPr="006A0CF2" w:rsidRDefault="003E09E1" w:rsidP="003E09E1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6A0CF2">
        <w:rPr>
          <w:rFonts w:ascii="Arial" w:eastAsia="ArialMT" w:hAnsi="Arial" w:cs="Arial"/>
          <w:sz w:val="22"/>
          <w:szCs w:val="22"/>
        </w:rPr>
        <w:t xml:space="preserve">w kwocie 50 zł za każdy dzień zwłoki w usunięciu uchybień , w terminie wyznaczony przez Zamawiającego zgodnie z ust 3. </w:t>
      </w:r>
    </w:p>
    <w:p w14:paraId="4651DC69" w14:textId="77777777" w:rsidR="003E09E1" w:rsidRPr="00593004" w:rsidRDefault="003E09E1" w:rsidP="00D56C2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6E034EC" w14:textId="486A8AE1" w:rsidR="00761213" w:rsidRPr="00D56C28" w:rsidRDefault="00D56C28" w:rsidP="00D56C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§ 1</w:t>
      </w:r>
      <w:r w:rsidR="003E09E1">
        <w:rPr>
          <w:rFonts w:ascii="Arial" w:hAnsi="Arial" w:cs="Arial"/>
          <w:b/>
          <w:bCs/>
          <w:sz w:val="22"/>
          <w:szCs w:val="22"/>
        </w:rPr>
        <w:t>4</w:t>
      </w:r>
    </w:p>
    <w:p w14:paraId="48327FF2" w14:textId="7F3B55FA" w:rsidR="00980A4D" w:rsidRPr="00593004" w:rsidRDefault="009317E2" w:rsidP="00D56C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Rozwiązanie</w:t>
      </w:r>
      <w:r w:rsidR="00772BFE" w:rsidRPr="00593004">
        <w:rPr>
          <w:rFonts w:ascii="Arial" w:hAnsi="Arial" w:cs="Arial"/>
          <w:b/>
          <w:bCs/>
          <w:sz w:val="22"/>
          <w:szCs w:val="22"/>
        </w:rPr>
        <w:t xml:space="preserve"> U</w:t>
      </w:r>
      <w:r w:rsidR="00263C81" w:rsidRPr="00593004">
        <w:rPr>
          <w:rFonts w:ascii="Arial" w:hAnsi="Arial" w:cs="Arial"/>
          <w:b/>
          <w:bCs/>
          <w:sz w:val="22"/>
          <w:szCs w:val="22"/>
        </w:rPr>
        <w:t>mowy</w:t>
      </w:r>
    </w:p>
    <w:p w14:paraId="3E7D3639" w14:textId="04B9D205" w:rsidR="00263C81" w:rsidRPr="00E20950" w:rsidRDefault="00E20950" w:rsidP="00E2095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Niezależnie od uprawnień wynikających z przepisów powszechnie obowiązującego prawa, </w:t>
      </w:r>
      <w:r w:rsidR="00C76635" w:rsidRPr="00E20950">
        <w:rPr>
          <w:rFonts w:ascii="Arial" w:hAnsi="Arial" w:cs="Arial"/>
          <w:sz w:val="22"/>
          <w:szCs w:val="22"/>
        </w:rPr>
        <w:t xml:space="preserve">Zamawiający może rozwiązać </w:t>
      </w:r>
      <w:r w:rsidR="00136F35" w:rsidRPr="00E20950">
        <w:rPr>
          <w:rFonts w:ascii="Arial" w:hAnsi="Arial" w:cs="Arial"/>
          <w:sz w:val="22"/>
          <w:szCs w:val="22"/>
        </w:rPr>
        <w:t>U</w:t>
      </w:r>
      <w:r w:rsidR="00C76635" w:rsidRPr="00E20950">
        <w:rPr>
          <w:rFonts w:ascii="Arial" w:hAnsi="Arial" w:cs="Arial"/>
          <w:sz w:val="22"/>
          <w:szCs w:val="22"/>
        </w:rPr>
        <w:t>mowę bez zachowania okresu wypowiedzenia , jeżeli</w:t>
      </w:r>
      <w:r w:rsidR="00263C81" w:rsidRPr="00E20950">
        <w:rPr>
          <w:rFonts w:ascii="Arial" w:hAnsi="Arial" w:cs="Arial"/>
          <w:sz w:val="22"/>
          <w:szCs w:val="22"/>
        </w:rPr>
        <w:t>:</w:t>
      </w:r>
    </w:p>
    <w:p w14:paraId="6495F176" w14:textId="6ED8ACBF" w:rsidR="008474B4" w:rsidRPr="00593004" w:rsidRDefault="008474B4" w:rsidP="0059300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Wykonawca nie rozpoczął wykonywania usług w pełnym zakresie objętym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mową z pierwszym dniem roboczym </w:t>
      </w:r>
      <w:r w:rsidRPr="00A5325A">
        <w:rPr>
          <w:rFonts w:ascii="Arial" w:hAnsi="Arial" w:cs="Arial"/>
          <w:color w:val="FF0000"/>
          <w:sz w:val="22"/>
          <w:szCs w:val="22"/>
          <w:lang w:bidi="pl-PL"/>
        </w:rPr>
        <w:t>po 01.0</w:t>
      </w:r>
      <w:r w:rsidR="00A5325A" w:rsidRPr="00A5325A">
        <w:rPr>
          <w:rFonts w:ascii="Arial" w:hAnsi="Arial" w:cs="Arial"/>
          <w:color w:val="FF0000"/>
          <w:sz w:val="22"/>
          <w:szCs w:val="22"/>
          <w:lang w:bidi="pl-PL"/>
        </w:rPr>
        <w:t>3</w:t>
      </w:r>
      <w:r w:rsidRPr="00A5325A">
        <w:rPr>
          <w:rFonts w:ascii="Arial" w:hAnsi="Arial" w:cs="Arial"/>
          <w:color w:val="FF0000"/>
          <w:sz w:val="22"/>
          <w:szCs w:val="22"/>
          <w:lang w:bidi="pl-PL"/>
        </w:rPr>
        <w:t>.202</w:t>
      </w:r>
      <w:r w:rsidR="003E09E1" w:rsidRPr="00A5325A">
        <w:rPr>
          <w:rFonts w:ascii="Arial" w:hAnsi="Arial" w:cs="Arial"/>
          <w:color w:val="FF0000"/>
          <w:sz w:val="22"/>
          <w:szCs w:val="22"/>
          <w:lang w:bidi="pl-PL"/>
        </w:rPr>
        <w:t>5</w:t>
      </w:r>
      <w:r w:rsidRPr="00A5325A">
        <w:rPr>
          <w:rFonts w:ascii="Arial" w:hAnsi="Arial" w:cs="Arial"/>
          <w:color w:val="FF0000"/>
          <w:sz w:val="22"/>
          <w:szCs w:val="22"/>
          <w:lang w:bidi="pl-PL"/>
        </w:rPr>
        <w:t xml:space="preserve"> r.;</w:t>
      </w:r>
    </w:p>
    <w:p w14:paraId="675D2404" w14:textId="77777777" w:rsidR="008474B4" w:rsidRPr="00593004" w:rsidRDefault="008474B4" w:rsidP="0059300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Wykonawca zaniechał realizacji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mowy, tj. w sposób nieprzerwany nie realizuje jej przez kolejnych 7 dni kalendarzowych;</w:t>
      </w:r>
    </w:p>
    <w:p w14:paraId="7B3B99B9" w14:textId="77777777" w:rsidR="008474B4" w:rsidRPr="00593004" w:rsidRDefault="008474B4" w:rsidP="0059300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Wykonawca utraci prawo do wykonywania działalności będącej przedmiotem niniejszej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mowy;</w:t>
      </w:r>
    </w:p>
    <w:p w14:paraId="38853A1B" w14:textId="77777777" w:rsidR="008474B4" w:rsidRPr="00593004" w:rsidRDefault="008474B4" w:rsidP="0059300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Wykonawca pomimo uprzednich, pisemnych, co najmniej dwukrotnych zastrzeżeń ze strony Zamawiającego, nie wykonuje u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sług zgodnie z postanowieniami 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 lub w istot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ny sposób narusza zobowiązania 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mowy;</w:t>
      </w:r>
    </w:p>
    <w:p w14:paraId="6A12E6DD" w14:textId="77777777" w:rsidR="008474B4" w:rsidRPr="00593004" w:rsidRDefault="008474B4" w:rsidP="00593004">
      <w:pPr>
        <w:pStyle w:val="Teksttreci20"/>
        <w:numPr>
          <w:ilvl w:val="0"/>
          <w:numId w:val="6"/>
        </w:numPr>
        <w:shd w:val="clear" w:color="auto" w:fill="auto"/>
        <w:tabs>
          <w:tab w:val="left" w:pos="318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zostanie ogłoszona likwidacja przedsiębiorstwa Wykonawcy;</w:t>
      </w:r>
    </w:p>
    <w:p w14:paraId="722F89F1" w14:textId="77777777" w:rsidR="008474B4" w:rsidRPr="00593004" w:rsidRDefault="008474B4" w:rsidP="00593004">
      <w:pPr>
        <w:pStyle w:val="Teksttreci20"/>
        <w:numPr>
          <w:ilvl w:val="0"/>
          <w:numId w:val="6"/>
        </w:numPr>
        <w:shd w:val="clear" w:color="auto" w:fill="auto"/>
        <w:tabs>
          <w:tab w:val="left" w:pos="318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zostanie wydany nakaz zajęcia majątku Wykonawcy, za pomocą którego Wykonawca realizuje przedmiot </w:t>
      </w:r>
      <w:r w:rsidR="00772BFE" w:rsidRPr="00593004">
        <w:rPr>
          <w:rFonts w:ascii="Arial" w:hAnsi="Arial" w:cs="Arial"/>
          <w:color w:val="000000"/>
          <w:sz w:val="22"/>
          <w:szCs w:val="22"/>
          <w:lang w:bidi="pl-PL"/>
        </w:rPr>
        <w:t>U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mowy;</w:t>
      </w:r>
    </w:p>
    <w:p w14:paraId="24CBE4B4" w14:textId="19746326" w:rsidR="008474B4" w:rsidRPr="00593004" w:rsidRDefault="008474B4" w:rsidP="00593004">
      <w:pPr>
        <w:pStyle w:val="Teksttreci20"/>
        <w:numPr>
          <w:ilvl w:val="0"/>
          <w:numId w:val="6"/>
        </w:numPr>
        <w:shd w:val="clear" w:color="auto" w:fill="auto"/>
        <w:tabs>
          <w:tab w:val="left" w:pos="323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</w:t>
      </w:r>
      <w:r w:rsidR="00764D70" w:rsidRPr="00593004">
        <w:rPr>
          <w:rFonts w:ascii="Arial" w:hAnsi="Arial" w:cs="Arial"/>
          <w:sz w:val="22"/>
          <w:szCs w:val="22"/>
        </w:rPr>
        <w:t>ystąpi</w:t>
      </w:r>
      <w:r w:rsidRPr="00593004">
        <w:rPr>
          <w:rFonts w:ascii="Arial" w:hAnsi="Arial" w:cs="Arial"/>
          <w:sz w:val="22"/>
          <w:szCs w:val="22"/>
        </w:rPr>
        <w:t xml:space="preserve"> przypad</w:t>
      </w:r>
      <w:r w:rsidR="00764D70" w:rsidRPr="00593004">
        <w:rPr>
          <w:rFonts w:ascii="Arial" w:hAnsi="Arial" w:cs="Arial"/>
          <w:sz w:val="22"/>
          <w:szCs w:val="22"/>
        </w:rPr>
        <w:t>e</w:t>
      </w:r>
      <w:r w:rsidRPr="00593004">
        <w:rPr>
          <w:rFonts w:ascii="Arial" w:hAnsi="Arial" w:cs="Arial"/>
          <w:sz w:val="22"/>
          <w:szCs w:val="22"/>
        </w:rPr>
        <w:t xml:space="preserve">k określony w §7 ust. </w:t>
      </w:r>
      <w:r w:rsidR="00593004" w:rsidRPr="00593004">
        <w:rPr>
          <w:rFonts w:ascii="Arial" w:hAnsi="Arial" w:cs="Arial"/>
          <w:sz w:val="22"/>
          <w:szCs w:val="22"/>
        </w:rPr>
        <w:t>7</w:t>
      </w:r>
      <w:r w:rsidRPr="00593004">
        <w:rPr>
          <w:rFonts w:ascii="Arial" w:hAnsi="Arial" w:cs="Arial"/>
          <w:sz w:val="22"/>
          <w:szCs w:val="22"/>
        </w:rPr>
        <w:t>;</w:t>
      </w:r>
    </w:p>
    <w:p w14:paraId="52297B50" w14:textId="4300FDA5" w:rsidR="00753F11" w:rsidRPr="00593004" w:rsidRDefault="00753F11" w:rsidP="00593004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593004">
        <w:rPr>
          <w:sz w:val="22"/>
          <w:szCs w:val="22"/>
        </w:rPr>
        <w:t xml:space="preserve">jeżeli Wykonawca utraci możliwość realizacji zamówienia przy udziale </w:t>
      </w:r>
      <w:r w:rsidR="00136F35" w:rsidRPr="00593004">
        <w:rPr>
          <w:sz w:val="22"/>
          <w:szCs w:val="22"/>
        </w:rPr>
        <w:t>p</w:t>
      </w:r>
      <w:r w:rsidRPr="00593004">
        <w:rPr>
          <w:sz w:val="22"/>
          <w:szCs w:val="22"/>
        </w:rPr>
        <w:t xml:space="preserve">odwykonawcy, na zasoby którego powoływał się na zasadach określonych w art. 118 i nast. </w:t>
      </w:r>
      <w:proofErr w:type="spellStart"/>
      <w:r w:rsidRPr="00593004">
        <w:rPr>
          <w:sz w:val="22"/>
          <w:szCs w:val="22"/>
        </w:rPr>
        <w:t>P.z.p</w:t>
      </w:r>
      <w:proofErr w:type="spellEnd"/>
      <w:r w:rsidRPr="00593004">
        <w:rPr>
          <w:sz w:val="22"/>
          <w:szCs w:val="22"/>
        </w:rPr>
        <w:t xml:space="preserve">., </w:t>
      </w:r>
      <w:r w:rsidR="00340657" w:rsidRPr="00593004">
        <w:rPr>
          <w:sz w:val="22"/>
          <w:szCs w:val="22"/>
        </w:rPr>
        <w:t xml:space="preserve">             </w:t>
      </w:r>
      <w:r w:rsidRPr="00593004">
        <w:rPr>
          <w:sz w:val="22"/>
          <w:szCs w:val="22"/>
        </w:rPr>
        <w:t xml:space="preserve">w celu wykazania spełniania warunków udziału w postępowaniu, jeżeli w terminie 7 dni Wykonawca nie wskaże innego odpowiedniego </w:t>
      </w:r>
      <w:r w:rsidR="00136F35" w:rsidRPr="00593004">
        <w:rPr>
          <w:sz w:val="22"/>
          <w:szCs w:val="22"/>
        </w:rPr>
        <w:t>p</w:t>
      </w:r>
      <w:r w:rsidRPr="00593004">
        <w:rPr>
          <w:sz w:val="22"/>
          <w:szCs w:val="22"/>
        </w:rPr>
        <w:t>odwykonawcy albo nie wykaże, że samodzielnie spełnia warunek w stopniu nie mniejszym, niż wymagany w trakcie postępowania o udzielenie zamówienia;</w:t>
      </w:r>
    </w:p>
    <w:p w14:paraId="03D0B83B" w14:textId="566D1386" w:rsidR="00C76635" w:rsidRPr="00593004" w:rsidRDefault="00C76635" w:rsidP="00593004">
      <w:pPr>
        <w:pStyle w:val="Teksttreci20"/>
        <w:numPr>
          <w:ilvl w:val="0"/>
          <w:numId w:val="6"/>
        </w:numPr>
        <w:shd w:val="clear" w:color="auto" w:fill="auto"/>
        <w:tabs>
          <w:tab w:val="left" w:pos="323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w przypadku powtarzającej się złej jakości świadczonych przez Wykonawcę usług.</w:t>
      </w:r>
    </w:p>
    <w:p w14:paraId="667AB46F" w14:textId="181B4B95" w:rsidR="001E0BE9" w:rsidRPr="00593004" w:rsidRDefault="00C76635" w:rsidP="00593004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Rozwiązanie Umowy</w:t>
      </w:r>
      <w:r w:rsidR="00263C81" w:rsidRPr="00593004">
        <w:rPr>
          <w:rFonts w:ascii="Arial" w:hAnsi="Arial" w:cs="Arial"/>
          <w:sz w:val="22"/>
          <w:szCs w:val="22"/>
        </w:rPr>
        <w:t xml:space="preserve"> z przyczyn podanych w ust. 1 </w:t>
      </w:r>
      <w:r w:rsidR="00D16EF9" w:rsidRPr="00593004">
        <w:rPr>
          <w:rFonts w:ascii="Arial" w:hAnsi="Arial" w:cs="Arial"/>
          <w:sz w:val="22"/>
          <w:szCs w:val="22"/>
        </w:rPr>
        <w:t>pkt 1-9</w:t>
      </w:r>
      <w:r w:rsidR="00263C81" w:rsidRPr="00593004">
        <w:rPr>
          <w:rFonts w:ascii="Arial" w:hAnsi="Arial" w:cs="Arial"/>
          <w:sz w:val="22"/>
          <w:szCs w:val="22"/>
        </w:rPr>
        <w:t xml:space="preserve"> traktowane będzie jak </w:t>
      </w:r>
      <w:r w:rsidR="00D16EF9" w:rsidRPr="00593004">
        <w:rPr>
          <w:rFonts w:ascii="Arial" w:hAnsi="Arial" w:cs="Arial"/>
          <w:sz w:val="22"/>
          <w:szCs w:val="22"/>
        </w:rPr>
        <w:t>rozwiązanie Umowy</w:t>
      </w:r>
      <w:r w:rsidR="00263C81" w:rsidRPr="00593004">
        <w:rPr>
          <w:rFonts w:ascii="Arial" w:hAnsi="Arial" w:cs="Arial"/>
          <w:sz w:val="22"/>
          <w:szCs w:val="22"/>
        </w:rPr>
        <w:t xml:space="preserve"> z winy Wykonawcy.</w:t>
      </w:r>
    </w:p>
    <w:p w14:paraId="0C690089" w14:textId="455A86D2" w:rsidR="001E0BE9" w:rsidRPr="00593004" w:rsidRDefault="001E0BE9" w:rsidP="00593004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Wykonawcy przysługuje prawo </w:t>
      </w:r>
      <w:r w:rsidR="00D16EF9" w:rsidRPr="00593004">
        <w:rPr>
          <w:rFonts w:ascii="Arial" w:hAnsi="Arial" w:cs="Arial"/>
          <w:sz w:val="22"/>
          <w:szCs w:val="22"/>
        </w:rPr>
        <w:t>rozwiązania</w:t>
      </w:r>
      <w:r w:rsidRPr="00593004">
        <w:rPr>
          <w:rFonts w:ascii="Arial" w:hAnsi="Arial" w:cs="Arial"/>
          <w:sz w:val="22"/>
          <w:szCs w:val="22"/>
        </w:rPr>
        <w:t xml:space="preserve">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 jeżeli:</w:t>
      </w:r>
    </w:p>
    <w:p w14:paraId="33464510" w14:textId="12240CA2" w:rsidR="001E0BE9" w:rsidRPr="00593004" w:rsidRDefault="001E0BE9" w:rsidP="00593004">
      <w:pPr>
        <w:pStyle w:val="Teksttreci20"/>
        <w:numPr>
          <w:ilvl w:val="0"/>
          <w:numId w:val="37"/>
        </w:numPr>
        <w:shd w:val="clear" w:color="auto" w:fill="auto"/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Zamawiający nie przekaże Wykonawcy wykazu nieruchomości objętych gminnym 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lastRenderedPageBreak/>
        <w:t>systemem odbioru odpadów</w:t>
      </w:r>
      <w:r w:rsidR="004A1DF3" w:rsidRPr="00593004">
        <w:rPr>
          <w:rFonts w:ascii="Arial" w:hAnsi="Arial" w:cs="Arial"/>
          <w:color w:val="000000"/>
          <w:sz w:val="22"/>
          <w:szCs w:val="22"/>
          <w:lang w:bidi="pl-PL"/>
        </w:rPr>
        <w:t>, o którym mowa w §6 ust. 1 pkt</w:t>
      </w:r>
      <w:r w:rsidR="008E3504" w:rsidRPr="00593004">
        <w:rPr>
          <w:rFonts w:ascii="Arial" w:hAnsi="Arial" w:cs="Arial"/>
          <w:color w:val="000000"/>
          <w:sz w:val="22"/>
          <w:szCs w:val="22"/>
          <w:lang w:bidi="pl-PL"/>
        </w:rPr>
        <w:t>.</w:t>
      </w:r>
      <w:r w:rsidR="004A1DF3"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 1)</w:t>
      </w:r>
      <w:r w:rsidR="00D16EF9" w:rsidRPr="00593004">
        <w:rPr>
          <w:rFonts w:ascii="Arial" w:hAnsi="Arial" w:cs="Arial"/>
          <w:color w:val="000000"/>
          <w:sz w:val="22"/>
          <w:szCs w:val="22"/>
          <w:lang w:bidi="pl-PL"/>
        </w:rPr>
        <w:t>, a zwłoka Zamawiającego trwa dłużej , niż 5 dni ponad umówiony termin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;</w:t>
      </w:r>
    </w:p>
    <w:p w14:paraId="29D4409E" w14:textId="77777777" w:rsidR="001E0BE9" w:rsidRPr="00593004" w:rsidRDefault="001E0BE9" w:rsidP="00593004">
      <w:pPr>
        <w:pStyle w:val="Teksttreci20"/>
        <w:numPr>
          <w:ilvl w:val="0"/>
          <w:numId w:val="37"/>
        </w:numPr>
        <w:shd w:val="clear" w:color="auto" w:fill="auto"/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  <w:lang w:bidi="pl-PL"/>
        </w:rPr>
        <w:t>Zamawiający dopuszcza się co najmniej 30 dni zwłoki z wypłatą wynagrodzenia należnego Wykonawcy;</w:t>
      </w:r>
    </w:p>
    <w:p w14:paraId="4EBFC404" w14:textId="77777777" w:rsidR="001E0BE9" w:rsidRPr="00593004" w:rsidRDefault="001E0BE9" w:rsidP="00593004">
      <w:pPr>
        <w:pStyle w:val="Teksttreci20"/>
        <w:numPr>
          <w:ilvl w:val="0"/>
          <w:numId w:val="37"/>
        </w:numPr>
        <w:shd w:val="clear" w:color="auto" w:fill="auto"/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color w:val="000000"/>
          <w:sz w:val="22"/>
          <w:szCs w:val="22"/>
          <w:lang w:bidi="pl-PL"/>
        </w:rPr>
        <w:t xml:space="preserve">Zamawiający zawiadomi Wykonawcę, że w wyniku nieprzewidzianych okoliczności nie </w:t>
      </w:r>
      <w:r w:rsidR="0031576C" w:rsidRPr="00593004">
        <w:rPr>
          <w:rFonts w:ascii="Arial" w:hAnsi="Arial" w:cs="Arial"/>
          <w:color w:val="000000"/>
          <w:sz w:val="22"/>
          <w:szCs w:val="22"/>
          <w:lang w:bidi="pl-PL"/>
        </w:rPr>
        <w:t>będzie mógł wykonać zobowiązań wobec Wykonawcy</w:t>
      </w:r>
      <w:r w:rsidRPr="00593004">
        <w:rPr>
          <w:rFonts w:ascii="Arial" w:hAnsi="Arial" w:cs="Arial"/>
          <w:color w:val="000000"/>
          <w:sz w:val="22"/>
          <w:szCs w:val="22"/>
          <w:lang w:bidi="pl-PL"/>
        </w:rPr>
        <w:t>.</w:t>
      </w:r>
    </w:p>
    <w:p w14:paraId="122F3B79" w14:textId="0A5C577F" w:rsidR="0031576C" w:rsidRPr="00593004" w:rsidRDefault="00772BFE" w:rsidP="00593004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przypadku </w:t>
      </w:r>
      <w:r w:rsidR="00D16EF9" w:rsidRPr="00593004">
        <w:rPr>
          <w:rFonts w:ascii="Arial" w:hAnsi="Arial" w:cs="Arial"/>
          <w:sz w:val="22"/>
          <w:szCs w:val="22"/>
        </w:rPr>
        <w:t>rozwiązania lub wypowiedzenia</w:t>
      </w:r>
      <w:r w:rsidRPr="00593004">
        <w:rPr>
          <w:rFonts w:ascii="Arial" w:hAnsi="Arial" w:cs="Arial"/>
          <w:sz w:val="22"/>
          <w:szCs w:val="22"/>
        </w:rPr>
        <w:t xml:space="preserve"> U</w:t>
      </w:r>
      <w:r w:rsidR="0031576C" w:rsidRPr="00593004">
        <w:rPr>
          <w:rFonts w:ascii="Arial" w:hAnsi="Arial" w:cs="Arial"/>
          <w:sz w:val="22"/>
          <w:szCs w:val="22"/>
        </w:rPr>
        <w:t xml:space="preserve">mowy Wykonawca może żądać wynagrodzenia jedynie za cześć przedmiotu </w:t>
      </w:r>
      <w:r w:rsidRPr="00593004">
        <w:rPr>
          <w:rFonts w:ascii="Arial" w:hAnsi="Arial" w:cs="Arial"/>
          <w:sz w:val="22"/>
          <w:szCs w:val="22"/>
        </w:rPr>
        <w:t>U</w:t>
      </w:r>
      <w:r w:rsidR="0031576C" w:rsidRPr="00593004">
        <w:rPr>
          <w:rFonts w:ascii="Arial" w:hAnsi="Arial" w:cs="Arial"/>
          <w:sz w:val="22"/>
          <w:szCs w:val="22"/>
        </w:rPr>
        <w:t xml:space="preserve">mowy wykonaną do daty </w:t>
      </w:r>
      <w:r w:rsidR="00D16EF9" w:rsidRPr="00593004">
        <w:rPr>
          <w:rFonts w:ascii="Arial" w:hAnsi="Arial" w:cs="Arial"/>
          <w:sz w:val="22"/>
          <w:szCs w:val="22"/>
        </w:rPr>
        <w:t>rozwiązania lub wypowiedzenia Umowy</w:t>
      </w:r>
      <w:r w:rsidR="0031576C" w:rsidRPr="00593004">
        <w:rPr>
          <w:rFonts w:ascii="Arial" w:hAnsi="Arial" w:cs="Arial"/>
          <w:sz w:val="22"/>
          <w:szCs w:val="22"/>
        </w:rPr>
        <w:t>.</w:t>
      </w:r>
    </w:p>
    <w:p w14:paraId="39094F13" w14:textId="0C056192" w:rsidR="0031576C" w:rsidRPr="00593004" w:rsidRDefault="0031576C" w:rsidP="00593004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przypadku </w:t>
      </w:r>
      <w:r w:rsidR="00D16EF9" w:rsidRPr="00593004">
        <w:rPr>
          <w:rFonts w:ascii="Arial" w:hAnsi="Arial" w:cs="Arial"/>
          <w:sz w:val="22"/>
          <w:szCs w:val="22"/>
        </w:rPr>
        <w:t>rozwiązania przez</w:t>
      </w:r>
      <w:r w:rsidRPr="00593004">
        <w:rPr>
          <w:rFonts w:ascii="Arial" w:hAnsi="Arial" w:cs="Arial"/>
          <w:sz w:val="22"/>
          <w:szCs w:val="22"/>
        </w:rPr>
        <w:t xml:space="preserve"> Wykonawc</w:t>
      </w:r>
      <w:r w:rsidR="00D16EF9" w:rsidRPr="00593004">
        <w:rPr>
          <w:rFonts w:ascii="Arial" w:hAnsi="Arial" w:cs="Arial"/>
          <w:sz w:val="22"/>
          <w:szCs w:val="22"/>
        </w:rPr>
        <w:t>ę Umowy</w:t>
      </w:r>
      <w:r w:rsidRPr="00593004">
        <w:rPr>
          <w:rFonts w:ascii="Arial" w:hAnsi="Arial" w:cs="Arial"/>
          <w:sz w:val="22"/>
          <w:szCs w:val="22"/>
        </w:rPr>
        <w:t xml:space="preserve"> w okolicznościach, o których mowa w ust. 3 pkt</w:t>
      </w:r>
      <w:r w:rsidR="008E3504" w:rsidRPr="00593004">
        <w:rPr>
          <w:rFonts w:ascii="Arial" w:hAnsi="Arial" w:cs="Arial"/>
          <w:sz w:val="22"/>
          <w:szCs w:val="22"/>
        </w:rPr>
        <w:t>.</w:t>
      </w:r>
      <w:r w:rsidRPr="00593004">
        <w:rPr>
          <w:rFonts w:ascii="Arial" w:hAnsi="Arial" w:cs="Arial"/>
          <w:sz w:val="22"/>
          <w:szCs w:val="22"/>
        </w:rPr>
        <w:t xml:space="preserve"> </w:t>
      </w:r>
      <w:r w:rsidR="00746F12" w:rsidRPr="00593004">
        <w:rPr>
          <w:rFonts w:ascii="Arial" w:hAnsi="Arial" w:cs="Arial"/>
          <w:sz w:val="22"/>
          <w:szCs w:val="22"/>
        </w:rPr>
        <w:t>1-2, oświadczenie o rozwiązaniu może zostać</w:t>
      </w:r>
      <w:r w:rsidRPr="00593004">
        <w:rPr>
          <w:rFonts w:ascii="Arial" w:hAnsi="Arial" w:cs="Arial"/>
          <w:sz w:val="22"/>
          <w:szCs w:val="22"/>
        </w:rPr>
        <w:t xml:space="preserve"> złożone dopiero po wyznaczeniu na piśmie Zamawiającemu przez Wykonawcę dodatkowego terminu, nie krótszego niż 7 dni, do wypełnienia postanowień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 xml:space="preserve">mowy </w:t>
      </w:r>
      <w:r w:rsidR="00746F12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 xml:space="preserve">i poinformowaniu go, że po bezskutecznym upływie tego terminu nastąpi </w:t>
      </w:r>
      <w:r w:rsidR="00746F12" w:rsidRPr="00593004">
        <w:rPr>
          <w:rFonts w:ascii="Arial" w:hAnsi="Arial" w:cs="Arial"/>
          <w:sz w:val="22"/>
          <w:szCs w:val="22"/>
        </w:rPr>
        <w:t xml:space="preserve">rozwiązanie Umowy. </w:t>
      </w:r>
    </w:p>
    <w:p w14:paraId="5A80F780" w14:textId="77777777" w:rsidR="00263C81" w:rsidRPr="00593004" w:rsidRDefault="00263C81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0A3C690" w14:textId="5DF29F05" w:rsidR="002772AB" w:rsidRPr="00593004" w:rsidRDefault="002772AB" w:rsidP="00D56C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§ 1</w:t>
      </w:r>
      <w:r w:rsidR="00EF43C4">
        <w:rPr>
          <w:rFonts w:ascii="Arial" w:hAnsi="Arial" w:cs="Arial"/>
          <w:b/>
          <w:bCs/>
          <w:sz w:val="22"/>
          <w:szCs w:val="22"/>
        </w:rPr>
        <w:t>5</w:t>
      </w:r>
    </w:p>
    <w:p w14:paraId="46054CB7" w14:textId="77777777" w:rsidR="002772AB" w:rsidRPr="00593004" w:rsidRDefault="002772AB" w:rsidP="00D56C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Klauzula informacyjna</w:t>
      </w:r>
    </w:p>
    <w:p w14:paraId="545CF07B" w14:textId="77777777" w:rsidR="002772AB" w:rsidRPr="00593004" w:rsidRDefault="002772AB" w:rsidP="00593004">
      <w:p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Zgodnie z art. 13 ogólnego rozporządzenia o ochronie danych osobowych z dnia 27 kwietnia 2016r.  (RODO) (Dz. Urz. UE L 119 z 04.05.2016) Zamawiający informuje, że :</w:t>
      </w:r>
    </w:p>
    <w:p w14:paraId="0C827D06" w14:textId="467089E0" w:rsidR="002772AB" w:rsidRPr="00593004" w:rsidRDefault="002772AB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Administratorem danych osobowych Wykonawcy przetwarzanych w Urzędzie Miejskim </w:t>
      </w:r>
      <w:r w:rsidR="00C751E0" w:rsidRPr="00593004">
        <w:rPr>
          <w:rFonts w:ascii="Arial" w:hAnsi="Arial" w:cs="Arial"/>
          <w:bCs/>
          <w:sz w:val="22"/>
          <w:szCs w:val="22"/>
        </w:rPr>
        <w:t xml:space="preserve">             </w:t>
      </w:r>
      <w:r w:rsidRPr="00593004">
        <w:rPr>
          <w:rFonts w:ascii="Arial" w:hAnsi="Arial" w:cs="Arial"/>
          <w:bCs/>
          <w:sz w:val="22"/>
          <w:szCs w:val="22"/>
        </w:rPr>
        <w:t xml:space="preserve">w Barlinku jest Burmistrz Barlinka, ul. Niepodległości 20, 74-320 Barlinek, </w:t>
      </w:r>
      <w:hyperlink r:id="rId9" w:history="1">
        <w:r w:rsidRPr="00593004">
          <w:rPr>
            <w:rStyle w:val="Hipercze"/>
            <w:rFonts w:ascii="Arial" w:hAnsi="Arial" w:cs="Arial"/>
            <w:sz w:val="22"/>
            <w:szCs w:val="22"/>
          </w:rPr>
          <w:t>burmistrz@barlinek.pl</w:t>
        </w:r>
      </w:hyperlink>
    </w:p>
    <w:p w14:paraId="0502F699" w14:textId="77777777" w:rsidR="002772AB" w:rsidRPr="00593004" w:rsidRDefault="002772AB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Jeśli Wykonawca ma pytania dotyczące sposobu i zakresu przetwarzania danych osobowych może je skierować do Inspektora Ochrony Danych: kontakt listowny na adres Administratora lub email: </w:t>
      </w:r>
      <w:hyperlink r:id="rId10" w:history="1">
        <w:r w:rsidRPr="00593004">
          <w:rPr>
            <w:rStyle w:val="Hipercze"/>
            <w:rFonts w:ascii="Arial" w:hAnsi="Arial" w:cs="Arial"/>
            <w:sz w:val="22"/>
            <w:szCs w:val="22"/>
          </w:rPr>
          <w:t>iod@itmediagroup.pl</w:t>
        </w:r>
      </w:hyperlink>
    </w:p>
    <w:p w14:paraId="5DBAED86" w14:textId="02D22866" w:rsidR="002772AB" w:rsidRPr="00593004" w:rsidRDefault="002772AB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Administrator przetwarza dane osobowe na podstawie zawartej umowy cywilnoprawnej, zgodnie z art. 6 ust. 1 lit. a), b) i lit.</w:t>
      </w:r>
      <w:r w:rsidR="00C56BAA" w:rsidRPr="00593004">
        <w:rPr>
          <w:rFonts w:ascii="Arial" w:hAnsi="Arial" w:cs="Arial"/>
          <w:bCs/>
          <w:sz w:val="22"/>
          <w:szCs w:val="22"/>
        </w:rPr>
        <w:t xml:space="preserve"> </w:t>
      </w:r>
      <w:r w:rsidRPr="00593004">
        <w:rPr>
          <w:rFonts w:ascii="Arial" w:hAnsi="Arial" w:cs="Arial"/>
          <w:bCs/>
          <w:sz w:val="22"/>
          <w:szCs w:val="22"/>
        </w:rPr>
        <w:t>c) RODO.</w:t>
      </w:r>
    </w:p>
    <w:p w14:paraId="67371262" w14:textId="77777777" w:rsidR="002772AB" w:rsidRPr="00593004" w:rsidRDefault="002772AB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Dane osobowe Wykonawcy  przetwarzane są w celu realizacji zawartej umowy cywilnoprawnej.</w:t>
      </w:r>
    </w:p>
    <w:p w14:paraId="46C9183C" w14:textId="3D52B408" w:rsidR="002772AB" w:rsidRPr="00593004" w:rsidRDefault="002772AB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W związku z przetwarzaniem danych osobowych w celu o których mowa powyżej  odbiorcami danych osobowych </w:t>
      </w:r>
      <w:r w:rsidR="00C56BAA" w:rsidRPr="00593004">
        <w:rPr>
          <w:rFonts w:ascii="Arial" w:hAnsi="Arial" w:cs="Arial"/>
          <w:bCs/>
          <w:sz w:val="22"/>
          <w:szCs w:val="22"/>
        </w:rPr>
        <w:t xml:space="preserve"> Wykonawcy </w:t>
      </w:r>
      <w:r w:rsidRPr="00593004">
        <w:rPr>
          <w:rFonts w:ascii="Arial" w:hAnsi="Arial" w:cs="Arial"/>
          <w:bCs/>
          <w:sz w:val="22"/>
          <w:szCs w:val="22"/>
        </w:rPr>
        <w:t xml:space="preserve">mogą być podmioty uprawnione przepisami prawa oraz podmioty, które na podstawie zawartych umów przetwarzają dane osobowe </w:t>
      </w:r>
      <w:r w:rsidR="00C751E0" w:rsidRPr="00593004">
        <w:rPr>
          <w:rFonts w:ascii="Arial" w:hAnsi="Arial" w:cs="Arial"/>
          <w:bCs/>
          <w:sz w:val="22"/>
          <w:szCs w:val="22"/>
        </w:rPr>
        <w:t xml:space="preserve">              </w:t>
      </w:r>
      <w:r w:rsidRPr="00593004">
        <w:rPr>
          <w:rFonts w:ascii="Arial" w:hAnsi="Arial" w:cs="Arial"/>
          <w:bCs/>
          <w:sz w:val="22"/>
          <w:szCs w:val="22"/>
        </w:rPr>
        <w:t>w imieniu Administratora.</w:t>
      </w:r>
    </w:p>
    <w:p w14:paraId="2BB39F73" w14:textId="77777777" w:rsidR="002772AB" w:rsidRPr="00593004" w:rsidRDefault="00C56BAA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D</w:t>
      </w:r>
      <w:r w:rsidR="002772AB" w:rsidRPr="00593004">
        <w:rPr>
          <w:rFonts w:ascii="Arial" w:hAnsi="Arial" w:cs="Arial"/>
          <w:bCs/>
          <w:sz w:val="22"/>
          <w:szCs w:val="22"/>
        </w:rPr>
        <w:t>ane osobowe</w:t>
      </w:r>
      <w:r w:rsidRPr="00593004">
        <w:rPr>
          <w:rFonts w:ascii="Arial" w:hAnsi="Arial" w:cs="Arial"/>
          <w:bCs/>
          <w:sz w:val="22"/>
          <w:szCs w:val="22"/>
        </w:rPr>
        <w:t xml:space="preserve"> Wykonawcy</w:t>
      </w:r>
      <w:r w:rsidR="002772AB" w:rsidRPr="00593004">
        <w:rPr>
          <w:rFonts w:ascii="Arial" w:hAnsi="Arial" w:cs="Arial"/>
          <w:bCs/>
          <w:sz w:val="22"/>
          <w:szCs w:val="22"/>
        </w:rPr>
        <w:t xml:space="preserve"> będą przechowywane przez okres niezbędny do realizacji celów określonych powyżej, a po tym czasie przez okres oraz w zakresie wymaganym przez przepisy obowiązującego prawa.</w:t>
      </w:r>
    </w:p>
    <w:p w14:paraId="24F8B69A" w14:textId="77777777" w:rsidR="00C56BAA" w:rsidRPr="00593004" w:rsidRDefault="002772AB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W związku z przetwarzaniem danych osobowych przysługują </w:t>
      </w:r>
      <w:r w:rsidR="00C56BAA" w:rsidRPr="00593004">
        <w:rPr>
          <w:rFonts w:ascii="Arial" w:hAnsi="Arial" w:cs="Arial"/>
          <w:bCs/>
          <w:sz w:val="22"/>
          <w:szCs w:val="22"/>
        </w:rPr>
        <w:t xml:space="preserve">Wykonawcy </w:t>
      </w:r>
      <w:r w:rsidRPr="00593004">
        <w:rPr>
          <w:rFonts w:ascii="Arial" w:hAnsi="Arial" w:cs="Arial"/>
          <w:bCs/>
          <w:sz w:val="22"/>
          <w:szCs w:val="22"/>
        </w:rPr>
        <w:t xml:space="preserve">następujące uprawnienia: </w:t>
      </w:r>
    </w:p>
    <w:p w14:paraId="7481F1C8" w14:textId="77777777" w:rsidR="00C56BAA" w:rsidRPr="00593004" w:rsidRDefault="002772AB" w:rsidP="00593004">
      <w:pPr>
        <w:pStyle w:val="Akapitzlist"/>
        <w:numPr>
          <w:ilvl w:val="0"/>
          <w:numId w:val="18"/>
        </w:numPr>
        <w:tabs>
          <w:tab w:val="clear" w:pos="360"/>
        </w:tabs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prawo dostępu,</w:t>
      </w:r>
      <w:r w:rsidR="00C56BAA" w:rsidRPr="00593004">
        <w:rPr>
          <w:rFonts w:ascii="Arial" w:hAnsi="Arial" w:cs="Arial"/>
          <w:bCs/>
          <w:sz w:val="22"/>
          <w:szCs w:val="22"/>
        </w:rPr>
        <w:t xml:space="preserve"> w tym prawo do uzyskania kopii,</w:t>
      </w:r>
      <w:r w:rsidRPr="00593004">
        <w:rPr>
          <w:rFonts w:ascii="Arial" w:hAnsi="Arial" w:cs="Arial"/>
          <w:bCs/>
          <w:sz w:val="22"/>
          <w:szCs w:val="22"/>
        </w:rPr>
        <w:t xml:space="preserve"> </w:t>
      </w:r>
    </w:p>
    <w:p w14:paraId="38257C91" w14:textId="77777777" w:rsidR="00C56BAA" w:rsidRPr="00593004" w:rsidRDefault="002772AB" w:rsidP="00593004">
      <w:pPr>
        <w:pStyle w:val="Akapitzlist"/>
        <w:numPr>
          <w:ilvl w:val="0"/>
          <w:numId w:val="18"/>
        </w:numPr>
        <w:tabs>
          <w:tab w:val="clear" w:pos="360"/>
        </w:tabs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prawo do żą</w:t>
      </w:r>
      <w:r w:rsidR="00C56BAA" w:rsidRPr="00593004">
        <w:rPr>
          <w:rFonts w:ascii="Arial" w:hAnsi="Arial" w:cs="Arial"/>
          <w:bCs/>
          <w:sz w:val="22"/>
          <w:szCs w:val="22"/>
        </w:rPr>
        <w:t>dania poprawiania, sprostowania,</w:t>
      </w:r>
      <w:r w:rsidRPr="00593004">
        <w:rPr>
          <w:rFonts w:ascii="Arial" w:hAnsi="Arial" w:cs="Arial"/>
          <w:bCs/>
          <w:sz w:val="22"/>
          <w:szCs w:val="22"/>
        </w:rPr>
        <w:t xml:space="preserve"> </w:t>
      </w:r>
    </w:p>
    <w:p w14:paraId="1128AAB5" w14:textId="77777777" w:rsidR="00C56BAA" w:rsidRPr="00593004" w:rsidRDefault="002772AB" w:rsidP="00593004">
      <w:pPr>
        <w:pStyle w:val="Akapitzlist"/>
        <w:numPr>
          <w:ilvl w:val="0"/>
          <w:numId w:val="18"/>
        </w:numPr>
        <w:tabs>
          <w:tab w:val="clear" w:pos="360"/>
        </w:tabs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prawo do żądania usunięcia danych osobowych w przypadkach przewidzianych prawem</w:t>
      </w:r>
      <w:r w:rsidR="00C56BAA" w:rsidRPr="00593004">
        <w:rPr>
          <w:rFonts w:ascii="Arial" w:hAnsi="Arial" w:cs="Arial"/>
          <w:bCs/>
          <w:sz w:val="22"/>
          <w:szCs w:val="22"/>
        </w:rPr>
        <w:t>,</w:t>
      </w:r>
    </w:p>
    <w:p w14:paraId="6029A809" w14:textId="77777777" w:rsidR="00C56BAA" w:rsidRPr="00593004" w:rsidRDefault="002772AB" w:rsidP="00593004">
      <w:pPr>
        <w:pStyle w:val="Akapitzlist"/>
        <w:numPr>
          <w:ilvl w:val="0"/>
          <w:numId w:val="18"/>
        </w:numPr>
        <w:tabs>
          <w:tab w:val="clear" w:pos="360"/>
        </w:tabs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 prawo do żądania ograniczenia</w:t>
      </w:r>
      <w:r w:rsidR="00C56BAA" w:rsidRPr="00593004">
        <w:rPr>
          <w:rFonts w:ascii="Arial" w:hAnsi="Arial" w:cs="Arial"/>
          <w:bCs/>
          <w:sz w:val="22"/>
          <w:szCs w:val="22"/>
        </w:rPr>
        <w:t xml:space="preserve"> przetwarzania danych osobowych,</w:t>
      </w:r>
      <w:r w:rsidRPr="00593004">
        <w:rPr>
          <w:rFonts w:ascii="Arial" w:hAnsi="Arial" w:cs="Arial"/>
          <w:bCs/>
          <w:sz w:val="22"/>
          <w:szCs w:val="22"/>
        </w:rPr>
        <w:t xml:space="preserve"> </w:t>
      </w:r>
    </w:p>
    <w:p w14:paraId="392049A5" w14:textId="77777777" w:rsidR="00C56BAA" w:rsidRPr="00593004" w:rsidRDefault="00C56BAA" w:rsidP="00593004">
      <w:pPr>
        <w:pStyle w:val="Akapitzlist"/>
        <w:numPr>
          <w:ilvl w:val="0"/>
          <w:numId w:val="18"/>
        </w:numPr>
        <w:tabs>
          <w:tab w:val="clear" w:pos="360"/>
        </w:tabs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prawo do przenoszenia danych,</w:t>
      </w:r>
      <w:r w:rsidR="002772AB" w:rsidRPr="00593004">
        <w:rPr>
          <w:rFonts w:ascii="Arial" w:hAnsi="Arial" w:cs="Arial"/>
          <w:bCs/>
          <w:sz w:val="22"/>
          <w:szCs w:val="22"/>
        </w:rPr>
        <w:t xml:space="preserve"> </w:t>
      </w:r>
    </w:p>
    <w:p w14:paraId="26B619C2" w14:textId="77777777" w:rsidR="002772AB" w:rsidRPr="00593004" w:rsidRDefault="002772AB" w:rsidP="00593004">
      <w:pPr>
        <w:pStyle w:val="Akapitzlist"/>
        <w:numPr>
          <w:ilvl w:val="0"/>
          <w:numId w:val="18"/>
        </w:numPr>
        <w:tabs>
          <w:tab w:val="clear" w:pos="360"/>
        </w:tabs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prawo sprzeciwu wobec przetwarzania danych.</w:t>
      </w:r>
    </w:p>
    <w:p w14:paraId="3306E0A6" w14:textId="77777777" w:rsidR="002772AB" w:rsidRPr="00593004" w:rsidRDefault="002772AB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W przypadku powzięcia informacji o niezgodnym z prawem przetwarzaniu danych osobowych, przysługuje </w:t>
      </w:r>
      <w:r w:rsidR="00C56BAA" w:rsidRPr="00593004">
        <w:rPr>
          <w:rFonts w:ascii="Arial" w:hAnsi="Arial" w:cs="Arial"/>
          <w:bCs/>
          <w:sz w:val="22"/>
          <w:szCs w:val="22"/>
        </w:rPr>
        <w:t xml:space="preserve">Wykonawcy </w:t>
      </w:r>
      <w:r w:rsidRPr="00593004">
        <w:rPr>
          <w:rFonts w:ascii="Arial" w:hAnsi="Arial" w:cs="Arial"/>
          <w:bCs/>
          <w:sz w:val="22"/>
          <w:szCs w:val="22"/>
        </w:rPr>
        <w:t xml:space="preserve"> prawo wniesienia skargi do organu nadzorczego właściwego w sprawach ochrony danych osobowych.</w:t>
      </w:r>
    </w:p>
    <w:p w14:paraId="29E50A7C" w14:textId="77777777" w:rsidR="002772AB" w:rsidRPr="00593004" w:rsidRDefault="002772AB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 xml:space="preserve">Podanie przez </w:t>
      </w:r>
      <w:r w:rsidR="00C56BAA" w:rsidRPr="00593004">
        <w:rPr>
          <w:rFonts w:ascii="Arial" w:hAnsi="Arial" w:cs="Arial"/>
          <w:bCs/>
          <w:sz w:val="22"/>
          <w:szCs w:val="22"/>
        </w:rPr>
        <w:t>Wykonawcę</w:t>
      </w:r>
      <w:r w:rsidRPr="00593004">
        <w:rPr>
          <w:rFonts w:ascii="Arial" w:hAnsi="Arial" w:cs="Arial"/>
          <w:bCs/>
          <w:sz w:val="22"/>
          <w:szCs w:val="22"/>
        </w:rPr>
        <w:t xml:space="preserve"> danych osobowych jest dobrowolne, ale niezbędne i konieczne do zawarcia umowy cywilnoprawnej .</w:t>
      </w:r>
    </w:p>
    <w:p w14:paraId="52D00A24" w14:textId="77777777" w:rsidR="002772AB" w:rsidRPr="00593004" w:rsidRDefault="00C56BAA" w:rsidP="00593004">
      <w:pPr>
        <w:pStyle w:val="Akapitzlist"/>
        <w:numPr>
          <w:ilvl w:val="0"/>
          <w:numId w:val="17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3004">
        <w:rPr>
          <w:rFonts w:ascii="Arial" w:hAnsi="Arial" w:cs="Arial"/>
          <w:bCs/>
          <w:sz w:val="22"/>
          <w:szCs w:val="22"/>
        </w:rPr>
        <w:t>D</w:t>
      </w:r>
      <w:r w:rsidR="002772AB" w:rsidRPr="00593004">
        <w:rPr>
          <w:rFonts w:ascii="Arial" w:hAnsi="Arial" w:cs="Arial"/>
          <w:bCs/>
          <w:sz w:val="22"/>
          <w:szCs w:val="22"/>
        </w:rPr>
        <w:t>ane</w:t>
      </w:r>
      <w:r w:rsidRPr="00593004">
        <w:rPr>
          <w:rFonts w:ascii="Arial" w:hAnsi="Arial" w:cs="Arial"/>
          <w:bCs/>
          <w:sz w:val="22"/>
          <w:szCs w:val="22"/>
        </w:rPr>
        <w:t xml:space="preserve"> osobowe Wykonawcy</w:t>
      </w:r>
      <w:r w:rsidR="002772AB" w:rsidRPr="00593004">
        <w:rPr>
          <w:rFonts w:ascii="Arial" w:hAnsi="Arial" w:cs="Arial"/>
          <w:bCs/>
          <w:sz w:val="22"/>
          <w:szCs w:val="22"/>
        </w:rPr>
        <w:t xml:space="preserve"> mogą być przetwarzane w sposób zautomatyzowany.</w:t>
      </w:r>
    </w:p>
    <w:p w14:paraId="1221F1C7" w14:textId="77777777" w:rsidR="002772AB" w:rsidRPr="00593004" w:rsidRDefault="002772AB" w:rsidP="0059300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B452BF2" w14:textId="6787F6CF" w:rsidR="00F77441" w:rsidRPr="00593004" w:rsidRDefault="00F77441" w:rsidP="00D56C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 xml:space="preserve">§ </w:t>
      </w:r>
      <w:r w:rsidR="00193716" w:rsidRPr="00593004">
        <w:rPr>
          <w:rFonts w:ascii="Arial" w:hAnsi="Arial" w:cs="Arial"/>
          <w:b/>
          <w:bCs/>
          <w:sz w:val="22"/>
          <w:szCs w:val="22"/>
        </w:rPr>
        <w:t>1</w:t>
      </w:r>
      <w:r w:rsidR="008D0D73">
        <w:rPr>
          <w:rFonts w:ascii="Arial" w:hAnsi="Arial" w:cs="Arial"/>
          <w:b/>
          <w:bCs/>
          <w:sz w:val="22"/>
          <w:szCs w:val="22"/>
        </w:rPr>
        <w:t>5</w:t>
      </w:r>
    </w:p>
    <w:p w14:paraId="67B3B5C8" w14:textId="77777777" w:rsidR="000976F9" w:rsidRPr="00593004" w:rsidRDefault="000976F9" w:rsidP="00D56C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93004">
        <w:rPr>
          <w:rFonts w:ascii="Arial" w:hAnsi="Arial" w:cs="Arial"/>
          <w:b/>
          <w:bCs/>
          <w:sz w:val="22"/>
          <w:szCs w:val="22"/>
        </w:rPr>
        <w:t>Postanowienia ogólne</w:t>
      </w:r>
    </w:p>
    <w:p w14:paraId="7DB8C593" w14:textId="77777777" w:rsidR="002772AB" w:rsidRPr="00593004" w:rsidRDefault="002772AB" w:rsidP="00593004">
      <w:pPr>
        <w:numPr>
          <w:ilvl w:val="0"/>
          <w:numId w:val="9"/>
        </w:numPr>
        <w:tabs>
          <w:tab w:val="clear" w:pos="36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lastRenderedPageBreak/>
        <w:t>Zamawiający oświadcza, że jest płatnikiem podatku VAT i posiada numer identyfikacji podatkowej NIP: 597-164-84-91.</w:t>
      </w:r>
    </w:p>
    <w:p w14:paraId="4334D206" w14:textId="1E22B610" w:rsidR="002772AB" w:rsidRPr="00593004" w:rsidRDefault="002772AB" w:rsidP="00593004">
      <w:pPr>
        <w:numPr>
          <w:ilvl w:val="0"/>
          <w:numId w:val="9"/>
        </w:numPr>
        <w:tabs>
          <w:tab w:val="clear" w:pos="36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Strony mają obowiązek wzajemnego informowania o wszelkich zmianach adresu, statusu prawnego swojej firmy, a także o wszczęciu postępowania upadłościowego, układowego i likwidacyjnego.</w:t>
      </w:r>
      <w:r w:rsidR="00057938" w:rsidRPr="00593004">
        <w:rPr>
          <w:rFonts w:ascii="Arial" w:hAnsi="Arial" w:cs="Arial"/>
          <w:sz w:val="22"/>
          <w:szCs w:val="22"/>
        </w:rPr>
        <w:t xml:space="preserve"> Do czasu poinformowania Strony o zmianie adresu, doręczenia dokonywane na dotychczasowy adres</w:t>
      </w:r>
      <w:r w:rsidR="00201051" w:rsidRPr="00593004">
        <w:rPr>
          <w:rFonts w:ascii="Arial" w:hAnsi="Arial" w:cs="Arial"/>
          <w:sz w:val="22"/>
          <w:szCs w:val="22"/>
        </w:rPr>
        <w:t xml:space="preserve"> wywołują skutek prawny.</w:t>
      </w:r>
    </w:p>
    <w:p w14:paraId="5C6A0140" w14:textId="167C7647" w:rsidR="00F77441" w:rsidRPr="00593004" w:rsidRDefault="00F77441" w:rsidP="00593004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Spory wynikłe na tle niniejszej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</w:t>
      </w:r>
      <w:r w:rsidR="004C73BF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będzie rozstrzygał sąd właściwy dla</w:t>
      </w:r>
      <w:r w:rsidR="000976F9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siedziby Zamawiającego.</w:t>
      </w:r>
    </w:p>
    <w:p w14:paraId="69BEE29E" w14:textId="026CA8C4" w:rsidR="00F77441" w:rsidRPr="00593004" w:rsidRDefault="00F77441" w:rsidP="00593004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W sprawach </w:t>
      </w:r>
      <w:r w:rsidR="00772BFE" w:rsidRPr="00593004">
        <w:rPr>
          <w:rFonts w:ascii="Arial" w:hAnsi="Arial" w:cs="Arial"/>
          <w:sz w:val="22"/>
          <w:szCs w:val="22"/>
        </w:rPr>
        <w:t>nie uregulowanych w niniejszej U</w:t>
      </w:r>
      <w:r w:rsidRPr="00593004">
        <w:rPr>
          <w:rFonts w:ascii="Arial" w:hAnsi="Arial" w:cs="Arial"/>
          <w:sz w:val="22"/>
          <w:szCs w:val="22"/>
        </w:rPr>
        <w:t>mowie będą miały zastosowanie właściwe</w:t>
      </w:r>
      <w:r w:rsidR="000976F9" w:rsidRPr="00593004">
        <w:rPr>
          <w:rFonts w:ascii="Arial" w:hAnsi="Arial" w:cs="Arial"/>
          <w:sz w:val="22"/>
          <w:szCs w:val="22"/>
        </w:rPr>
        <w:t xml:space="preserve"> </w:t>
      </w:r>
      <w:r w:rsidRPr="00593004">
        <w:rPr>
          <w:rFonts w:ascii="Arial" w:hAnsi="Arial" w:cs="Arial"/>
          <w:sz w:val="22"/>
          <w:szCs w:val="22"/>
        </w:rPr>
        <w:t>przepisy</w:t>
      </w:r>
      <w:r w:rsidR="002B28F3" w:rsidRPr="00593004">
        <w:rPr>
          <w:rFonts w:ascii="Arial" w:hAnsi="Arial" w:cs="Arial"/>
          <w:sz w:val="22"/>
          <w:szCs w:val="22"/>
        </w:rPr>
        <w:t xml:space="preserve"> prawa polskiego</w:t>
      </w:r>
      <w:r w:rsidR="002772AB" w:rsidRPr="00593004">
        <w:rPr>
          <w:rFonts w:ascii="Arial" w:hAnsi="Arial" w:cs="Arial"/>
          <w:sz w:val="22"/>
          <w:szCs w:val="22"/>
        </w:rPr>
        <w:t xml:space="preserve">, a w szczególności </w:t>
      </w:r>
      <w:r w:rsidR="002B28F3" w:rsidRPr="00593004">
        <w:rPr>
          <w:rFonts w:ascii="Arial" w:hAnsi="Arial" w:cs="Arial"/>
          <w:sz w:val="22"/>
          <w:szCs w:val="22"/>
        </w:rPr>
        <w:t xml:space="preserve">Kodeksu </w:t>
      </w:r>
      <w:r w:rsidR="002772AB" w:rsidRPr="00593004">
        <w:rPr>
          <w:rFonts w:ascii="Arial" w:hAnsi="Arial" w:cs="Arial"/>
          <w:sz w:val="22"/>
          <w:szCs w:val="22"/>
        </w:rPr>
        <w:t>c</w:t>
      </w:r>
      <w:r w:rsidR="002B28F3" w:rsidRPr="00593004">
        <w:rPr>
          <w:rFonts w:ascii="Arial" w:hAnsi="Arial" w:cs="Arial"/>
          <w:sz w:val="22"/>
          <w:szCs w:val="22"/>
        </w:rPr>
        <w:t>ywilnego</w:t>
      </w:r>
      <w:r w:rsidR="002772AB" w:rsidRPr="00593004">
        <w:rPr>
          <w:rFonts w:ascii="Arial" w:hAnsi="Arial" w:cs="Arial"/>
          <w:sz w:val="22"/>
          <w:szCs w:val="22"/>
        </w:rPr>
        <w:t>,</w:t>
      </w:r>
      <w:r w:rsidR="002B28F3" w:rsidRPr="00593004">
        <w:rPr>
          <w:rFonts w:ascii="Arial" w:hAnsi="Arial" w:cs="Arial"/>
          <w:sz w:val="22"/>
          <w:szCs w:val="22"/>
        </w:rPr>
        <w:t xml:space="preserve"> u</w:t>
      </w:r>
      <w:r w:rsidRPr="00593004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="00C751E0" w:rsidRPr="00593004">
        <w:rPr>
          <w:rFonts w:ascii="Arial" w:hAnsi="Arial" w:cs="Arial"/>
          <w:sz w:val="22"/>
          <w:szCs w:val="22"/>
        </w:rPr>
        <w:t>P</w:t>
      </w:r>
      <w:r w:rsidR="006F2368" w:rsidRPr="00593004">
        <w:rPr>
          <w:rFonts w:ascii="Arial" w:hAnsi="Arial" w:cs="Arial"/>
          <w:sz w:val="22"/>
          <w:szCs w:val="22"/>
        </w:rPr>
        <w:t>zp</w:t>
      </w:r>
      <w:proofErr w:type="spellEnd"/>
      <w:r w:rsidR="002772AB" w:rsidRPr="00593004">
        <w:rPr>
          <w:rFonts w:ascii="Arial" w:hAnsi="Arial" w:cs="Arial"/>
          <w:sz w:val="22"/>
          <w:szCs w:val="22"/>
        </w:rPr>
        <w:t xml:space="preserve"> oraz ustaw i innych przepisów dotyczących przedmiotu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="002772AB" w:rsidRPr="00593004">
        <w:rPr>
          <w:rFonts w:ascii="Arial" w:hAnsi="Arial" w:cs="Arial"/>
          <w:sz w:val="22"/>
          <w:szCs w:val="22"/>
        </w:rPr>
        <w:t>mowy</w:t>
      </w:r>
      <w:r w:rsidRPr="00593004">
        <w:rPr>
          <w:rFonts w:ascii="Arial" w:hAnsi="Arial" w:cs="Arial"/>
          <w:sz w:val="22"/>
          <w:szCs w:val="22"/>
        </w:rPr>
        <w:t>.</w:t>
      </w:r>
    </w:p>
    <w:p w14:paraId="5B08B697" w14:textId="77777777" w:rsidR="00483CBD" w:rsidRPr="00593004" w:rsidRDefault="00F77441" w:rsidP="00593004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Umowę sporządzono w </w:t>
      </w:r>
      <w:r w:rsidR="000976F9" w:rsidRPr="00593004">
        <w:rPr>
          <w:rFonts w:ascii="Arial" w:hAnsi="Arial" w:cs="Arial"/>
          <w:sz w:val="22"/>
          <w:szCs w:val="22"/>
        </w:rPr>
        <w:t>trzech</w:t>
      </w:r>
      <w:r w:rsidRPr="00593004">
        <w:rPr>
          <w:rFonts w:ascii="Arial" w:hAnsi="Arial" w:cs="Arial"/>
          <w:sz w:val="22"/>
          <w:szCs w:val="22"/>
        </w:rPr>
        <w:t xml:space="preserve"> jednobrzmiących egzemplarzach </w:t>
      </w:r>
      <w:r w:rsidR="000976F9" w:rsidRPr="00593004">
        <w:rPr>
          <w:rFonts w:ascii="Arial" w:hAnsi="Arial" w:cs="Arial"/>
          <w:sz w:val="22"/>
          <w:szCs w:val="22"/>
        </w:rPr>
        <w:t>– jeden egzemplarz dla Wykonawcy i</w:t>
      </w:r>
      <w:r w:rsidRPr="00593004">
        <w:rPr>
          <w:rFonts w:ascii="Arial" w:hAnsi="Arial" w:cs="Arial"/>
          <w:sz w:val="22"/>
          <w:szCs w:val="22"/>
        </w:rPr>
        <w:t xml:space="preserve"> dwa egzemplarze dla</w:t>
      </w:r>
      <w:r w:rsidR="000976F9" w:rsidRPr="00593004">
        <w:rPr>
          <w:rFonts w:ascii="Arial" w:hAnsi="Arial" w:cs="Arial"/>
          <w:sz w:val="22"/>
          <w:szCs w:val="22"/>
        </w:rPr>
        <w:t xml:space="preserve"> Zamawiającego</w:t>
      </w:r>
      <w:r w:rsidRPr="00593004">
        <w:rPr>
          <w:rFonts w:ascii="Arial" w:hAnsi="Arial" w:cs="Arial"/>
          <w:sz w:val="22"/>
          <w:szCs w:val="22"/>
        </w:rPr>
        <w:t>.</w:t>
      </w:r>
    </w:p>
    <w:p w14:paraId="7851ADF9" w14:textId="199A27A4" w:rsidR="002B28F3" w:rsidRPr="00593004" w:rsidRDefault="00043E27" w:rsidP="00593004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Integralnymi załącznikami </w:t>
      </w:r>
      <w:r w:rsidR="00772BFE" w:rsidRPr="00593004">
        <w:rPr>
          <w:rFonts w:ascii="Arial" w:hAnsi="Arial" w:cs="Arial"/>
          <w:sz w:val="22"/>
          <w:szCs w:val="22"/>
        </w:rPr>
        <w:t>do niniejszej U</w:t>
      </w:r>
      <w:r w:rsidR="002B28F3" w:rsidRPr="00593004">
        <w:rPr>
          <w:rFonts w:ascii="Arial" w:hAnsi="Arial" w:cs="Arial"/>
          <w:sz w:val="22"/>
          <w:szCs w:val="22"/>
        </w:rPr>
        <w:t>mowy są:</w:t>
      </w:r>
    </w:p>
    <w:p w14:paraId="708C119B" w14:textId="49EF84A3" w:rsidR="002B28F3" w:rsidRPr="00593004" w:rsidRDefault="002B28F3" w:rsidP="00593004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iCs/>
          <w:sz w:val="22"/>
          <w:szCs w:val="22"/>
        </w:rPr>
        <w:t>Specyfikacja Warunków Zamówienia wraz z załącznikami.</w:t>
      </w:r>
    </w:p>
    <w:p w14:paraId="488C53BB" w14:textId="04C034B0" w:rsidR="002B28F3" w:rsidRPr="00593004" w:rsidRDefault="002B28F3" w:rsidP="00593004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iCs/>
          <w:sz w:val="22"/>
          <w:szCs w:val="22"/>
        </w:rPr>
        <w:t>Oferta Wykonawcy z dnia ………….</w:t>
      </w:r>
    </w:p>
    <w:p w14:paraId="4A75007A" w14:textId="346D1829" w:rsidR="002B28F3" w:rsidRPr="00593004" w:rsidRDefault="002B28F3" w:rsidP="00593004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Wykaz pojazdów Wykonawcy z dnia ….</w:t>
      </w:r>
    </w:p>
    <w:p w14:paraId="05A03678" w14:textId="77777777" w:rsidR="002B28F3" w:rsidRPr="00593004" w:rsidRDefault="002B28F3" w:rsidP="00593004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>Szczegółowy harmonogram odbioru odpadów komunalnych.</w:t>
      </w:r>
    </w:p>
    <w:p w14:paraId="6E564D84" w14:textId="161B25F1" w:rsidR="002B28F3" w:rsidRPr="00593004" w:rsidRDefault="002B28F3" w:rsidP="00593004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Dowód wniesienia gwarancji należytego wykonania </w:t>
      </w:r>
      <w:r w:rsidR="00772BFE" w:rsidRPr="00593004">
        <w:rPr>
          <w:rFonts w:ascii="Arial" w:hAnsi="Arial" w:cs="Arial"/>
          <w:sz w:val="22"/>
          <w:szCs w:val="22"/>
        </w:rPr>
        <w:t>U</w:t>
      </w:r>
      <w:r w:rsidRPr="00593004">
        <w:rPr>
          <w:rFonts w:ascii="Arial" w:hAnsi="Arial" w:cs="Arial"/>
          <w:sz w:val="22"/>
          <w:szCs w:val="22"/>
        </w:rPr>
        <w:t>mowy.</w:t>
      </w:r>
    </w:p>
    <w:p w14:paraId="3277015E" w14:textId="2DD0DF36" w:rsidR="00D631D7" w:rsidRPr="008D0D73" w:rsidRDefault="00540188" w:rsidP="008D0D73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93004">
        <w:rPr>
          <w:rFonts w:ascii="Arial" w:hAnsi="Arial" w:cs="Arial"/>
          <w:sz w:val="22"/>
          <w:szCs w:val="22"/>
        </w:rPr>
        <w:t xml:space="preserve">Dowód </w:t>
      </w:r>
      <w:r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ubezpieczenia, wraz z potwierdzeniem zapłaty składki (w przypadku płatności ratalnej wymagalnych rat składek ) </w:t>
      </w:r>
      <w:r w:rsidR="00D631D7" w:rsidRPr="00593004">
        <w:rPr>
          <w:rFonts w:ascii="Arial" w:eastAsia="Calibri" w:hAnsi="Arial" w:cs="Arial"/>
          <w:sz w:val="22"/>
          <w:szCs w:val="22"/>
          <w:u w:color="000000"/>
          <w:lang w:eastAsia="zh-CN" w:bidi="hi-IN"/>
        </w:rPr>
        <w:t xml:space="preserve">. </w:t>
      </w:r>
    </w:p>
    <w:p w14:paraId="2C88A442" w14:textId="11123F3D" w:rsidR="00D631D7" w:rsidRPr="00593004" w:rsidRDefault="00D631D7" w:rsidP="00593004">
      <w:pPr>
        <w:widowControl w:val="0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Arial" w:eastAsia="Calibri" w:hAnsi="Arial" w:cs="Arial"/>
          <w:sz w:val="22"/>
          <w:szCs w:val="22"/>
          <w:u w:color="000000"/>
          <w:lang w:eastAsia="zh-CN" w:bidi="hi-IN"/>
        </w:rPr>
      </w:pPr>
    </w:p>
    <w:p w14:paraId="0410B0AD" w14:textId="77777777" w:rsidR="00D631D7" w:rsidRPr="00593004" w:rsidRDefault="00D631D7" w:rsidP="00593004">
      <w:pPr>
        <w:widowControl w:val="0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14:paraId="1E91D55A" w14:textId="77777777" w:rsidR="00483CBD" w:rsidRPr="00593004" w:rsidRDefault="00483CBD" w:rsidP="00593004">
      <w:pPr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F617BEB" w14:textId="4DE1F35A" w:rsidR="004C73BF" w:rsidRPr="00593004" w:rsidRDefault="000976F9" w:rsidP="00593004">
      <w:pPr>
        <w:ind w:left="360"/>
        <w:jc w:val="both"/>
        <w:rPr>
          <w:rFonts w:ascii="Arial" w:hAnsi="Arial" w:cs="Arial"/>
          <w:b/>
          <w:bCs/>
          <w:iCs/>
          <w:noProof/>
          <w:sz w:val="22"/>
          <w:szCs w:val="22"/>
        </w:rPr>
      </w:pPr>
      <w:r w:rsidRPr="00593004">
        <w:rPr>
          <w:rFonts w:ascii="Arial" w:hAnsi="Arial" w:cs="Arial"/>
          <w:b/>
          <w:bCs/>
          <w:iCs/>
          <w:sz w:val="22"/>
          <w:szCs w:val="22"/>
        </w:rPr>
        <w:t>ZAMAWIAJĄCY:                                                                                     WYKONAWCA:</w:t>
      </w:r>
      <w:r w:rsidR="004C73BF" w:rsidRPr="00593004">
        <w:rPr>
          <w:rFonts w:ascii="Arial" w:hAnsi="Arial" w:cs="Arial"/>
          <w:b/>
          <w:bCs/>
          <w:iCs/>
          <w:noProof/>
          <w:sz w:val="22"/>
          <w:szCs w:val="22"/>
        </w:rPr>
        <w:t xml:space="preserve"> </w:t>
      </w:r>
    </w:p>
    <w:p w14:paraId="70D3647A" w14:textId="241FB7AD" w:rsidR="00F77441" w:rsidRPr="00593004" w:rsidRDefault="00F77441" w:rsidP="00593004">
      <w:pPr>
        <w:jc w:val="both"/>
        <w:rPr>
          <w:rFonts w:ascii="Arial" w:hAnsi="Arial" w:cs="Arial"/>
          <w:sz w:val="22"/>
          <w:szCs w:val="22"/>
        </w:rPr>
      </w:pPr>
    </w:p>
    <w:sectPr w:rsidR="00F77441" w:rsidRPr="00593004" w:rsidSect="008D0D73">
      <w:headerReference w:type="default" r:id="rId11"/>
      <w:footerReference w:type="defaul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6332F" w14:textId="77777777" w:rsidR="00091742" w:rsidRDefault="00091742">
      <w:r>
        <w:separator/>
      </w:r>
    </w:p>
  </w:endnote>
  <w:endnote w:type="continuationSeparator" w:id="0">
    <w:p w14:paraId="709375FB" w14:textId="77777777" w:rsidR="00091742" w:rsidRDefault="00091742">
      <w:r>
        <w:continuationSeparator/>
      </w:r>
    </w:p>
  </w:endnote>
  <w:endnote w:type="continuationNotice" w:id="1">
    <w:p w14:paraId="0B1FD749" w14:textId="77777777" w:rsidR="00091742" w:rsidRDefault="00091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1314"/>
      <w:docPartObj>
        <w:docPartGallery w:val="Page Numbers (Bottom of Page)"/>
        <w:docPartUnique/>
      </w:docPartObj>
    </w:sdtPr>
    <w:sdtContent>
      <w:p w14:paraId="57010440" w14:textId="2157C046" w:rsidR="00167772" w:rsidRDefault="0016777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1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0CDF51" w14:textId="77777777" w:rsidR="00167772" w:rsidRDefault="001677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2E7E5" w14:textId="77777777" w:rsidR="00091742" w:rsidRDefault="00091742">
      <w:r>
        <w:separator/>
      </w:r>
    </w:p>
  </w:footnote>
  <w:footnote w:type="continuationSeparator" w:id="0">
    <w:p w14:paraId="7C0DE467" w14:textId="77777777" w:rsidR="00091742" w:rsidRDefault="00091742">
      <w:r>
        <w:continuationSeparator/>
      </w:r>
    </w:p>
  </w:footnote>
  <w:footnote w:type="continuationNotice" w:id="1">
    <w:p w14:paraId="6F43728C" w14:textId="77777777" w:rsidR="00091742" w:rsidRDefault="000917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4ED58" w14:textId="77777777" w:rsidR="00167772" w:rsidRDefault="00167772">
    <w:pPr>
      <w:pStyle w:val="Nagwek"/>
      <w:rPr>
        <w:noProof/>
      </w:rPr>
    </w:pPr>
  </w:p>
  <w:p w14:paraId="73D22488" w14:textId="77777777" w:rsidR="00167772" w:rsidRDefault="001677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E"/>
    <w:multiLevelType w:val="singleLevel"/>
    <w:tmpl w:val="FEE6584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</w:abstractNum>
  <w:abstractNum w:abstractNumId="1" w15:restartNumberingAfterBreak="0">
    <w:nsid w:val="00403F66"/>
    <w:multiLevelType w:val="hybridMultilevel"/>
    <w:tmpl w:val="93FE0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86900"/>
    <w:multiLevelType w:val="hybridMultilevel"/>
    <w:tmpl w:val="2F3A34C0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C6449"/>
    <w:multiLevelType w:val="hybridMultilevel"/>
    <w:tmpl w:val="380A3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B19AE"/>
    <w:multiLevelType w:val="hybridMultilevel"/>
    <w:tmpl w:val="5D503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E31CA"/>
    <w:multiLevelType w:val="hybridMultilevel"/>
    <w:tmpl w:val="58B0EB16"/>
    <w:lvl w:ilvl="0" w:tplc="5926A0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64B12EA"/>
    <w:multiLevelType w:val="hybridMultilevel"/>
    <w:tmpl w:val="C1520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0C03A2"/>
    <w:multiLevelType w:val="hybridMultilevel"/>
    <w:tmpl w:val="BABC58AE"/>
    <w:lvl w:ilvl="0" w:tplc="92125F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E845AE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9BC675D8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7FB6178"/>
    <w:multiLevelType w:val="hybridMultilevel"/>
    <w:tmpl w:val="0B24B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D163E"/>
    <w:multiLevelType w:val="hybridMultilevel"/>
    <w:tmpl w:val="97A8AA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EE4848"/>
    <w:multiLevelType w:val="hybridMultilevel"/>
    <w:tmpl w:val="6776AA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BE75E13"/>
    <w:multiLevelType w:val="hybridMultilevel"/>
    <w:tmpl w:val="049AC2D8"/>
    <w:lvl w:ilvl="0" w:tplc="5BE2726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DC0EB5"/>
    <w:multiLevelType w:val="hybridMultilevel"/>
    <w:tmpl w:val="893652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1C27B61"/>
    <w:multiLevelType w:val="hybridMultilevel"/>
    <w:tmpl w:val="37A07B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6A55BF5"/>
    <w:multiLevelType w:val="hybridMultilevel"/>
    <w:tmpl w:val="E71A6C90"/>
    <w:lvl w:ilvl="0" w:tplc="309C5C7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857C08"/>
    <w:multiLevelType w:val="hybridMultilevel"/>
    <w:tmpl w:val="FA2C0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63EF1"/>
    <w:multiLevelType w:val="hybridMultilevel"/>
    <w:tmpl w:val="65BEB40E"/>
    <w:lvl w:ilvl="0" w:tplc="3034AC4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E758A5"/>
    <w:multiLevelType w:val="hybridMultilevel"/>
    <w:tmpl w:val="69404068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DC2B89"/>
    <w:multiLevelType w:val="hybridMultilevel"/>
    <w:tmpl w:val="B2AE6A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9CB0D6D"/>
    <w:multiLevelType w:val="hybridMultilevel"/>
    <w:tmpl w:val="6776AA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757466"/>
    <w:multiLevelType w:val="hybridMultilevel"/>
    <w:tmpl w:val="5A06011C"/>
    <w:lvl w:ilvl="0" w:tplc="7414B6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BC1EE2"/>
    <w:multiLevelType w:val="hybridMultilevel"/>
    <w:tmpl w:val="E2546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54156"/>
    <w:multiLevelType w:val="hybridMultilevel"/>
    <w:tmpl w:val="8828E99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32274722"/>
    <w:multiLevelType w:val="hybridMultilevel"/>
    <w:tmpl w:val="8C10A73C"/>
    <w:lvl w:ilvl="0" w:tplc="FE8CD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CAA756D"/>
    <w:multiLevelType w:val="hybridMultilevel"/>
    <w:tmpl w:val="849E0208"/>
    <w:lvl w:ilvl="0" w:tplc="29400AE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CC506A6"/>
    <w:multiLevelType w:val="hybridMultilevel"/>
    <w:tmpl w:val="E87A13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E845AE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E1E3ABB"/>
    <w:multiLevelType w:val="hybridMultilevel"/>
    <w:tmpl w:val="B95C7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D4590F"/>
    <w:multiLevelType w:val="hybridMultilevel"/>
    <w:tmpl w:val="DAE4200E"/>
    <w:lvl w:ilvl="0" w:tplc="E04ED3D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32D95"/>
    <w:multiLevelType w:val="hybridMultilevel"/>
    <w:tmpl w:val="5324E2C0"/>
    <w:lvl w:ilvl="0" w:tplc="5BA8D17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11DD2"/>
    <w:multiLevelType w:val="hybridMultilevel"/>
    <w:tmpl w:val="C194D72A"/>
    <w:lvl w:ilvl="0" w:tplc="162AB8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10D28"/>
    <w:multiLevelType w:val="hybridMultilevel"/>
    <w:tmpl w:val="F68C1C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C532DED"/>
    <w:multiLevelType w:val="hybridMultilevel"/>
    <w:tmpl w:val="23A86F98"/>
    <w:lvl w:ilvl="0" w:tplc="7D244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70B8F"/>
    <w:multiLevelType w:val="hybridMultilevel"/>
    <w:tmpl w:val="CB389B08"/>
    <w:lvl w:ilvl="0" w:tplc="2DBE1A0C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D001E1"/>
    <w:multiLevelType w:val="hybridMultilevel"/>
    <w:tmpl w:val="9C563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B172376"/>
    <w:multiLevelType w:val="hybridMultilevel"/>
    <w:tmpl w:val="E7E604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F67F0"/>
    <w:multiLevelType w:val="hybridMultilevel"/>
    <w:tmpl w:val="557E1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87E69"/>
    <w:multiLevelType w:val="hybridMultilevel"/>
    <w:tmpl w:val="8EB2D0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38502A"/>
    <w:multiLevelType w:val="hybridMultilevel"/>
    <w:tmpl w:val="3FB6B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E7292"/>
    <w:multiLevelType w:val="hybridMultilevel"/>
    <w:tmpl w:val="2A5EA4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FF7257B"/>
    <w:multiLevelType w:val="hybridMultilevel"/>
    <w:tmpl w:val="322417A6"/>
    <w:lvl w:ilvl="0" w:tplc="EE4EC8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A2A25"/>
    <w:multiLevelType w:val="hybridMultilevel"/>
    <w:tmpl w:val="353A4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C06E12"/>
    <w:multiLevelType w:val="hybridMultilevel"/>
    <w:tmpl w:val="E3DACF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3CA64AF"/>
    <w:multiLevelType w:val="hybridMultilevel"/>
    <w:tmpl w:val="9716C19A"/>
    <w:lvl w:ilvl="0" w:tplc="68B2D2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C02CB"/>
    <w:multiLevelType w:val="hybridMultilevel"/>
    <w:tmpl w:val="9796F2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7A2259"/>
    <w:multiLevelType w:val="hybridMultilevel"/>
    <w:tmpl w:val="0B24B0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E16E7"/>
    <w:multiLevelType w:val="hybridMultilevel"/>
    <w:tmpl w:val="2CF2C1EE"/>
    <w:lvl w:ilvl="0" w:tplc="3CE4453A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080978">
    <w:abstractNumId w:val="12"/>
  </w:num>
  <w:num w:numId="2" w16cid:durableId="716271716">
    <w:abstractNumId w:val="41"/>
  </w:num>
  <w:num w:numId="3" w16cid:durableId="1001617738">
    <w:abstractNumId w:val="25"/>
  </w:num>
  <w:num w:numId="4" w16cid:durableId="1095710772">
    <w:abstractNumId w:val="30"/>
  </w:num>
  <w:num w:numId="5" w16cid:durableId="632906979">
    <w:abstractNumId w:val="18"/>
  </w:num>
  <w:num w:numId="6" w16cid:durableId="1767536965">
    <w:abstractNumId w:val="17"/>
  </w:num>
  <w:num w:numId="7" w16cid:durableId="1144271886">
    <w:abstractNumId w:val="7"/>
  </w:num>
  <w:num w:numId="8" w16cid:durableId="1133248967">
    <w:abstractNumId w:val="2"/>
  </w:num>
  <w:num w:numId="9" w16cid:durableId="514539834">
    <w:abstractNumId w:val="33"/>
  </w:num>
  <w:num w:numId="10" w16cid:durableId="1465076011">
    <w:abstractNumId w:val="23"/>
  </w:num>
  <w:num w:numId="11" w16cid:durableId="426774401">
    <w:abstractNumId w:val="19"/>
  </w:num>
  <w:num w:numId="12" w16cid:durableId="390278055">
    <w:abstractNumId w:val="5"/>
  </w:num>
  <w:num w:numId="13" w16cid:durableId="1774858151">
    <w:abstractNumId w:val="21"/>
  </w:num>
  <w:num w:numId="14" w16cid:durableId="737828921">
    <w:abstractNumId w:val="31"/>
  </w:num>
  <w:num w:numId="15" w16cid:durableId="129439217">
    <w:abstractNumId w:val="29"/>
  </w:num>
  <w:num w:numId="16" w16cid:durableId="27074587">
    <w:abstractNumId w:val="13"/>
  </w:num>
  <w:num w:numId="17" w16cid:durableId="1226794407">
    <w:abstractNumId w:val="6"/>
  </w:num>
  <w:num w:numId="18" w16cid:durableId="1190143680">
    <w:abstractNumId w:val="20"/>
  </w:num>
  <w:num w:numId="19" w16cid:durableId="1009064918">
    <w:abstractNumId w:val="26"/>
  </w:num>
  <w:num w:numId="20" w16cid:durableId="341664162">
    <w:abstractNumId w:val="35"/>
  </w:num>
  <w:num w:numId="21" w16cid:durableId="654071136">
    <w:abstractNumId w:val="43"/>
  </w:num>
  <w:num w:numId="22" w16cid:durableId="118963529">
    <w:abstractNumId w:val="38"/>
  </w:num>
  <w:num w:numId="23" w16cid:durableId="42408486">
    <w:abstractNumId w:val="45"/>
  </w:num>
  <w:num w:numId="24" w16cid:durableId="187258558">
    <w:abstractNumId w:val="14"/>
  </w:num>
  <w:num w:numId="25" w16cid:durableId="1676416311">
    <w:abstractNumId w:val="24"/>
  </w:num>
  <w:num w:numId="26" w16cid:durableId="1043292726">
    <w:abstractNumId w:val="32"/>
  </w:num>
  <w:num w:numId="27" w16cid:durableId="463427213">
    <w:abstractNumId w:val="3"/>
  </w:num>
  <w:num w:numId="28" w16cid:durableId="163520900">
    <w:abstractNumId w:val="11"/>
  </w:num>
  <w:num w:numId="29" w16cid:durableId="581842832">
    <w:abstractNumId w:val="34"/>
  </w:num>
  <w:num w:numId="30" w16cid:durableId="243342567">
    <w:abstractNumId w:val="1"/>
  </w:num>
  <w:num w:numId="31" w16cid:durableId="2011056925">
    <w:abstractNumId w:val="4"/>
  </w:num>
  <w:num w:numId="32" w16cid:durableId="689571942">
    <w:abstractNumId w:val="15"/>
  </w:num>
  <w:num w:numId="33" w16cid:durableId="1708523689">
    <w:abstractNumId w:val="42"/>
  </w:num>
  <w:num w:numId="34" w16cid:durableId="42562493">
    <w:abstractNumId w:val="28"/>
  </w:num>
  <w:num w:numId="35" w16cid:durableId="1386873558">
    <w:abstractNumId w:val="16"/>
  </w:num>
  <w:num w:numId="36" w16cid:durableId="1835028206">
    <w:abstractNumId w:val="39"/>
  </w:num>
  <w:num w:numId="37" w16cid:durableId="896817116">
    <w:abstractNumId w:val="37"/>
  </w:num>
  <w:num w:numId="38" w16cid:durableId="873272577">
    <w:abstractNumId w:val="36"/>
  </w:num>
  <w:num w:numId="39" w16cid:durableId="900020035">
    <w:abstractNumId w:val="40"/>
  </w:num>
  <w:num w:numId="40" w16cid:durableId="1584223232">
    <w:abstractNumId w:val="8"/>
  </w:num>
  <w:num w:numId="41" w16cid:durableId="1938560155">
    <w:abstractNumId w:val="27"/>
  </w:num>
  <w:num w:numId="42" w16cid:durableId="292172970">
    <w:abstractNumId w:val="22"/>
  </w:num>
  <w:num w:numId="43" w16cid:durableId="221907589">
    <w:abstractNumId w:val="9"/>
  </w:num>
  <w:num w:numId="44" w16cid:durableId="913901198">
    <w:abstractNumId w:val="10"/>
  </w:num>
  <w:num w:numId="45" w16cid:durableId="1576473354">
    <w:abstractNumId w:val="4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41"/>
    <w:rsid w:val="0000423A"/>
    <w:rsid w:val="000079E6"/>
    <w:rsid w:val="00013337"/>
    <w:rsid w:val="000333B8"/>
    <w:rsid w:val="00037C2F"/>
    <w:rsid w:val="0004198C"/>
    <w:rsid w:val="00043E27"/>
    <w:rsid w:val="00052AA8"/>
    <w:rsid w:val="00057938"/>
    <w:rsid w:val="00065B0E"/>
    <w:rsid w:val="000670E3"/>
    <w:rsid w:val="000711C7"/>
    <w:rsid w:val="000716EA"/>
    <w:rsid w:val="00072260"/>
    <w:rsid w:val="00091742"/>
    <w:rsid w:val="00091D89"/>
    <w:rsid w:val="00092829"/>
    <w:rsid w:val="000976F9"/>
    <w:rsid w:val="000A17A0"/>
    <w:rsid w:val="000A1CF0"/>
    <w:rsid w:val="000B404B"/>
    <w:rsid w:val="000B4796"/>
    <w:rsid w:val="000D0357"/>
    <w:rsid w:val="000E0F99"/>
    <w:rsid w:val="000E3161"/>
    <w:rsid w:val="000E617D"/>
    <w:rsid w:val="000F4011"/>
    <w:rsid w:val="000F6E8D"/>
    <w:rsid w:val="000F7E82"/>
    <w:rsid w:val="00113AF4"/>
    <w:rsid w:val="001145B1"/>
    <w:rsid w:val="00115C89"/>
    <w:rsid w:val="00117773"/>
    <w:rsid w:val="00120C22"/>
    <w:rsid w:val="00122A7B"/>
    <w:rsid w:val="00124549"/>
    <w:rsid w:val="00126473"/>
    <w:rsid w:val="00135D47"/>
    <w:rsid w:val="00136F35"/>
    <w:rsid w:val="00137B4E"/>
    <w:rsid w:val="0014248A"/>
    <w:rsid w:val="0014678C"/>
    <w:rsid w:val="00153657"/>
    <w:rsid w:val="00153805"/>
    <w:rsid w:val="00160122"/>
    <w:rsid w:val="00162D10"/>
    <w:rsid w:val="00164D46"/>
    <w:rsid w:val="00165A2E"/>
    <w:rsid w:val="0016684A"/>
    <w:rsid w:val="00167772"/>
    <w:rsid w:val="00170096"/>
    <w:rsid w:val="00190A5F"/>
    <w:rsid w:val="00191AB7"/>
    <w:rsid w:val="00193716"/>
    <w:rsid w:val="001A1E7F"/>
    <w:rsid w:val="001A743F"/>
    <w:rsid w:val="001B429E"/>
    <w:rsid w:val="001B4F13"/>
    <w:rsid w:val="001B6DFC"/>
    <w:rsid w:val="001B75C3"/>
    <w:rsid w:val="001C389A"/>
    <w:rsid w:val="001C5863"/>
    <w:rsid w:val="001C77B4"/>
    <w:rsid w:val="001D707B"/>
    <w:rsid w:val="001E0BE9"/>
    <w:rsid w:val="001F4921"/>
    <w:rsid w:val="00201051"/>
    <w:rsid w:val="00205699"/>
    <w:rsid w:val="00207912"/>
    <w:rsid w:val="0022570C"/>
    <w:rsid w:val="00240558"/>
    <w:rsid w:val="00240A84"/>
    <w:rsid w:val="00255578"/>
    <w:rsid w:val="00257331"/>
    <w:rsid w:val="002602C1"/>
    <w:rsid w:val="0026244F"/>
    <w:rsid w:val="00262A9B"/>
    <w:rsid w:val="00263C81"/>
    <w:rsid w:val="00273C2C"/>
    <w:rsid w:val="00276245"/>
    <w:rsid w:val="002772AB"/>
    <w:rsid w:val="00284876"/>
    <w:rsid w:val="00284FFE"/>
    <w:rsid w:val="002B000A"/>
    <w:rsid w:val="002B28F3"/>
    <w:rsid w:val="002C1E6F"/>
    <w:rsid w:val="002C763F"/>
    <w:rsid w:val="002D07A7"/>
    <w:rsid w:val="002D0A36"/>
    <w:rsid w:val="002D5D42"/>
    <w:rsid w:val="002F2633"/>
    <w:rsid w:val="002F5FF7"/>
    <w:rsid w:val="002F6494"/>
    <w:rsid w:val="002F79A1"/>
    <w:rsid w:val="00300AE1"/>
    <w:rsid w:val="003014EB"/>
    <w:rsid w:val="003031B1"/>
    <w:rsid w:val="00304990"/>
    <w:rsid w:val="003073AE"/>
    <w:rsid w:val="0031576C"/>
    <w:rsid w:val="00324D20"/>
    <w:rsid w:val="00330DAC"/>
    <w:rsid w:val="00331C00"/>
    <w:rsid w:val="003340FC"/>
    <w:rsid w:val="00335616"/>
    <w:rsid w:val="00340657"/>
    <w:rsid w:val="00347285"/>
    <w:rsid w:val="0034790B"/>
    <w:rsid w:val="0035240E"/>
    <w:rsid w:val="003719CC"/>
    <w:rsid w:val="0038417E"/>
    <w:rsid w:val="00390610"/>
    <w:rsid w:val="003A75D9"/>
    <w:rsid w:val="003B2FE8"/>
    <w:rsid w:val="003C31DD"/>
    <w:rsid w:val="003D400D"/>
    <w:rsid w:val="003E09E1"/>
    <w:rsid w:val="003E27DB"/>
    <w:rsid w:val="003E3EA2"/>
    <w:rsid w:val="003E6C77"/>
    <w:rsid w:val="003F0A8D"/>
    <w:rsid w:val="003F7C02"/>
    <w:rsid w:val="00401347"/>
    <w:rsid w:val="004017AB"/>
    <w:rsid w:val="004039C9"/>
    <w:rsid w:val="00413E6E"/>
    <w:rsid w:val="00425997"/>
    <w:rsid w:val="004327F9"/>
    <w:rsid w:val="00435CAD"/>
    <w:rsid w:val="0044428E"/>
    <w:rsid w:val="00451901"/>
    <w:rsid w:val="00454BC4"/>
    <w:rsid w:val="00461589"/>
    <w:rsid w:val="0046173D"/>
    <w:rsid w:val="00461BF1"/>
    <w:rsid w:val="00467D5F"/>
    <w:rsid w:val="00480884"/>
    <w:rsid w:val="00483CBD"/>
    <w:rsid w:val="0048638A"/>
    <w:rsid w:val="00490CEA"/>
    <w:rsid w:val="0049294F"/>
    <w:rsid w:val="00493F4F"/>
    <w:rsid w:val="00495EBD"/>
    <w:rsid w:val="00495F40"/>
    <w:rsid w:val="004A1DF3"/>
    <w:rsid w:val="004B34CA"/>
    <w:rsid w:val="004C578C"/>
    <w:rsid w:val="004C73BF"/>
    <w:rsid w:val="004D40DE"/>
    <w:rsid w:val="004D5188"/>
    <w:rsid w:val="004E1E82"/>
    <w:rsid w:val="004E5BDB"/>
    <w:rsid w:val="004F3048"/>
    <w:rsid w:val="004F38AC"/>
    <w:rsid w:val="004F5829"/>
    <w:rsid w:val="004F66B8"/>
    <w:rsid w:val="005012F5"/>
    <w:rsid w:val="00505771"/>
    <w:rsid w:val="00511204"/>
    <w:rsid w:val="0053414E"/>
    <w:rsid w:val="00536855"/>
    <w:rsid w:val="00537FE6"/>
    <w:rsid w:val="00540188"/>
    <w:rsid w:val="005446FE"/>
    <w:rsid w:val="00545A61"/>
    <w:rsid w:val="00550133"/>
    <w:rsid w:val="00550162"/>
    <w:rsid w:val="005562D3"/>
    <w:rsid w:val="00556E1A"/>
    <w:rsid w:val="00565841"/>
    <w:rsid w:val="00571263"/>
    <w:rsid w:val="005716F8"/>
    <w:rsid w:val="00573172"/>
    <w:rsid w:val="00581972"/>
    <w:rsid w:val="00581DE7"/>
    <w:rsid w:val="00582E7C"/>
    <w:rsid w:val="00592635"/>
    <w:rsid w:val="00593004"/>
    <w:rsid w:val="00595BD2"/>
    <w:rsid w:val="005A0761"/>
    <w:rsid w:val="005C24D3"/>
    <w:rsid w:val="005C5C58"/>
    <w:rsid w:val="005C6469"/>
    <w:rsid w:val="005C7B12"/>
    <w:rsid w:val="005D7AC9"/>
    <w:rsid w:val="005E7ED8"/>
    <w:rsid w:val="005F6179"/>
    <w:rsid w:val="005F6DAA"/>
    <w:rsid w:val="006009CB"/>
    <w:rsid w:val="006014EE"/>
    <w:rsid w:val="0060192D"/>
    <w:rsid w:val="00602483"/>
    <w:rsid w:val="00604599"/>
    <w:rsid w:val="006076DE"/>
    <w:rsid w:val="00624AB7"/>
    <w:rsid w:val="00626373"/>
    <w:rsid w:val="00632083"/>
    <w:rsid w:val="006338AB"/>
    <w:rsid w:val="00653870"/>
    <w:rsid w:val="00654946"/>
    <w:rsid w:val="00654C0C"/>
    <w:rsid w:val="00657864"/>
    <w:rsid w:val="00660767"/>
    <w:rsid w:val="0066371F"/>
    <w:rsid w:val="00664411"/>
    <w:rsid w:val="00664B7F"/>
    <w:rsid w:val="00673FE8"/>
    <w:rsid w:val="00675039"/>
    <w:rsid w:val="00686205"/>
    <w:rsid w:val="006906D6"/>
    <w:rsid w:val="006908E9"/>
    <w:rsid w:val="00691A73"/>
    <w:rsid w:val="00694164"/>
    <w:rsid w:val="0069510E"/>
    <w:rsid w:val="00697FF8"/>
    <w:rsid w:val="006A0CF2"/>
    <w:rsid w:val="006A10BB"/>
    <w:rsid w:val="006A40B6"/>
    <w:rsid w:val="006A666D"/>
    <w:rsid w:val="006B0647"/>
    <w:rsid w:val="006B7A75"/>
    <w:rsid w:val="006C1189"/>
    <w:rsid w:val="006C3380"/>
    <w:rsid w:val="006D3A50"/>
    <w:rsid w:val="006F1737"/>
    <w:rsid w:val="006F2368"/>
    <w:rsid w:val="006F373F"/>
    <w:rsid w:val="00707FF3"/>
    <w:rsid w:val="00710B1F"/>
    <w:rsid w:val="007166B0"/>
    <w:rsid w:val="00723C45"/>
    <w:rsid w:val="007312DD"/>
    <w:rsid w:val="0074185D"/>
    <w:rsid w:val="00746A5A"/>
    <w:rsid w:val="00746F12"/>
    <w:rsid w:val="007503D7"/>
    <w:rsid w:val="007513F9"/>
    <w:rsid w:val="00753F11"/>
    <w:rsid w:val="00761213"/>
    <w:rsid w:val="00763F25"/>
    <w:rsid w:val="00764D70"/>
    <w:rsid w:val="0076635E"/>
    <w:rsid w:val="00772BFE"/>
    <w:rsid w:val="00783216"/>
    <w:rsid w:val="007837E9"/>
    <w:rsid w:val="007A0982"/>
    <w:rsid w:val="007B4CAF"/>
    <w:rsid w:val="007D3CC8"/>
    <w:rsid w:val="007E5B0C"/>
    <w:rsid w:val="007F019D"/>
    <w:rsid w:val="007F3456"/>
    <w:rsid w:val="007F5118"/>
    <w:rsid w:val="007F6F94"/>
    <w:rsid w:val="0080106F"/>
    <w:rsid w:val="00812D60"/>
    <w:rsid w:val="00816A77"/>
    <w:rsid w:val="00817B8D"/>
    <w:rsid w:val="0082268D"/>
    <w:rsid w:val="0082635E"/>
    <w:rsid w:val="00827720"/>
    <w:rsid w:val="0083116E"/>
    <w:rsid w:val="00834010"/>
    <w:rsid w:val="00835DC7"/>
    <w:rsid w:val="00840003"/>
    <w:rsid w:val="008450EE"/>
    <w:rsid w:val="008468BD"/>
    <w:rsid w:val="008474B4"/>
    <w:rsid w:val="00850BBF"/>
    <w:rsid w:val="0085414A"/>
    <w:rsid w:val="00855472"/>
    <w:rsid w:val="00855AED"/>
    <w:rsid w:val="00855BFC"/>
    <w:rsid w:val="008666D2"/>
    <w:rsid w:val="008706E4"/>
    <w:rsid w:val="00876B0C"/>
    <w:rsid w:val="00881763"/>
    <w:rsid w:val="00882074"/>
    <w:rsid w:val="008824DC"/>
    <w:rsid w:val="00883464"/>
    <w:rsid w:val="00885AAC"/>
    <w:rsid w:val="0089067A"/>
    <w:rsid w:val="00896A5D"/>
    <w:rsid w:val="008A24FF"/>
    <w:rsid w:val="008B15FA"/>
    <w:rsid w:val="008B4425"/>
    <w:rsid w:val="008B6EB3"/>
    <w:rsid w:val="008D0D73"/>
    <w:rsid w:val="008D1450"/>
    <w:rsid w:val="008D4235"/>
    <w:rsid w:val="008D48D9"/>
    <w:rsid w:val="008E3504"/>
    <w:rsid w:val="008E3800"/>
    <w:rsid w:val="008E3805"/>
    <w:rsid w:val="008E3E91"/>
    <w:rsid w:val="008E5DAE"/>
    <w:rsid w:val="0090457F"/>
    <w:rsid w:val="0090650C"/>
    <w:rsid w:val="009156C3"/>
    <w:rsid w:val="00917D65"/>
    <w:rsid w:val="00925FCC"/>
    <w:rsid w:val="00927CF5"/>
    <w:rsid w:val="009317E2"/>
    <w:rsid w:val="00931AF6"/>
    <w:rsid w:val="00931E47"/>
    <w:rsid w:val="00934986"/>
    <w:rsid w:val="009367D1"/>
    <w:rsid w:val="00947143"/>
    <w:rsid w:val="00964543"/>
    <w:rsid w:val="009664FF"/>
    <w:rsid w:val="00966B19"/>
    <w:rsid w:val="00967B81"/>
    <w:rsid w:val="009735B7"/>
    <w:rsid w:val="0098058E"/>
    <w:rsid w:val="00980A4D"/>
    <w:rsid w:val="00994CB7"/>
    <w:rsid w:val="009A2BF6"/>
    <w:rsid w:val="009A36C6"/>
    <w:rsid w:val="009A7744"/>
    <w:rsid w:val="009C44A5"/>
    <w:rsid w:val="009C7C6A"/>
    <w:rsid w:val="009D270C"/>
    <w:rsid w:val="009E64AB"/>
    <w:rsid w:val="009F2B1A"/>
    <w:rsid w:val="00A12F85"/>
    <w:rsid w:val="00A140E5"/>
    <w:rsid w:val="00A1785F"/>
    <w:rsid w:val="00A300CD"/>
    <w:rsid w:val="00A348EB"/>
    <w:rsid w:val="00A36A34"/>
    <w:rsid w:val="00A36ABD"/>
    <w:rsid w:val="00A36D60"/>
    <w:rsid w:val="00A37C03"/>
    <w:rsid w:val="00A46C93"/>
    <w:rsid w:val="00A50321"/>
    <w:rsid w:val="00A5325A"/>
    <w:rsid w:val="00A576CD"/>
    <w:rsid w:val="00A62822"/>
    <w:rsid w:val="00A6473B"/>
    <w:rsid w:val="00A67A1B"/>
    <w:rsid w:val="00A71901"/>
    <w:rsid w:val="00A871CB"/>
    <w:rsid w:val="00A9370F"/>
    <w:rsid w:val="00A95DD0"/>
    <w:rsid w:val="00AA2FC4"/>
    <w:rsid w:val="00AB15EA"/>
    <w:rsid w:val="00AC7C7D"/>
    <w:rsid w:val="00AD0967"/>
    <w:rsid w:val="00AD0978"/>
    <w:rsid w:val="00AD0A14"/>
    <w:rsid w:val="00AD2FF8"/>
    <w:rsid w:val="00AD79A2"/>
    <w:rsid w:val="00AE4C70"/>
    <w:rsid w:val="00AE4E0E"/>
    <w:rsid w:val="00AE73CD"/>
    <w:rsid w:val="00AF1216"/>
    <w:rsid w:val="00AF3E22"/>
    <w:rsid w:val="00AF4F72"/>
    <w:rsid w:val="00B028C8"/>
    <w:rsid w:val="00B22E32"/>
    <w:rsid w:val="00B25798"/>
    <w:rsid w:val="00B27DC4"/>
    <w:rsid w:val="00B33A45"/>
    <w:rsid w:val="00B3505C"/>
    <w:rsid w:val="00B420FC"/>
    <w:rsid w:val="00B504BC"/>
    <w:rsid w:val="00B52BFC"/>
    <w:rsid w:val="00B61E70"/>
    <w:rsid w:val="00B6236A"/>
    <w:rsid w:val="00B66A64"/>
    <w:rsid w:val="00B66C05"/>
    <w:rsid w:val="00B72FF1"/>
    <w:rsid w:val="00B73BC7"/>
    <w:rsid w:val="00B92221"/>
    <w:rsid w:val="00B94F0A"/>
    <w:rsid w:val="00B95DA0"/>
    <w:rsid w:val="00B97654"/>
    <w:rsid w:val="00BA0D55"/>
    <w:rsid w:val="00BA1240"/>
    <w:rsid w:val="00BA6313"/>
    <w:rsid w:val="00BB0A5E"/>
    <w:rsid w:val="00BB31DD"/>
    <w:rsid w:val="00BB49BF"/>
    <w:rsid w:val="00BB5321"/>
    <w:rsid w:val="00BB5FB1"/>
    <w:rsid w:val="00BC1398"/>
    <w:rsid w:val="00BC2918"/>
    <w:rsid w:val="00BC513E"/>
    <w:rsid w:val="00BC5F06"/>
    <w:rsid w:val="00BC7B3C"/>
    <w:rsid w:val="00BD2418"/>
    <w:rsid w:val="00BD48D7"/>
    <w:rsid w:val="00BD79B4"/>
    <w:rsid w:val="00BE1F33"/>
    <w:rsid w:val="00BE26D5"/>
    <w:rsid w:val="00BE3508"/>
    <w:rsid w:val="00BE6508"/>
    <w:rsid w:val="00C026B2"/>
    <w:rsid w:val="00C06D57"/>
    <w:rsid w:val="00C13964"/>
    <w:rsid w:val="00C161AB"/>
    <w:rsid w:val="00C321AC"/>
    <w:rsid w:val="00C33473"/>
    <w:rsid w:val="00C338E5"/>
    <w:rsid w:val="00C34529"/>
    <w:rsid w:val="00C37DDC"/>
    <w:rsid w:val="00C402C9"/>
    <w:rsid w:val="00C43D21"/>
    <w:rsid w:val="00C51D44"/>
    <w:rsid w:val="00C53394"/>
    <w:rsid w:val="00C56BAA"/>
    <w:rsid w:val="00C612DA"/>
    <w:rsid w:val="00C679FC"/>
    <w:rsid w:val="00C67C7D"/>
    <w:rsid w:val="00C734D8"/>
    <w:rsid w:val="00C74BF7"/>
    <w:rsid w:val="00C751E0"/>
    <w:rsid w:val="00C76635"/>
    <w:rsid w:val="00C768A6"/>
    <w:rsid w:val="00C8151B"/>
    <w:rsid w:val="00C84494"/>
    <w:rsid w:val="00C847EE"/>
    <w:rsid w:val="00C85B5C"/>
    <w:rsid w:val="00C94CE3"/>
    <w:rsid w:val="00C96675"/>
    <w:rsid w:val="00CA122A"/>
    <w:rsid w:val="00CB1B1E"/>
    <w:rsid w:val="00CC24B5"/>
    <w:rsid w:val="00CC50FF"/>
    <w:rsid w:val="00CD04E5"/>
    <w:rsid w:val="00CE11EB"/>
    <w:rsid w:val="00CE57DB"/>
    <w:rsid w:val="00CE5D09"/>
    <w:rsid w:val="00CE7E79"/>
    <w:rsid w:val="00CF48DE"/>
    <w:rsid w:val="00CF7E6F"/>
    <w:rsid w:val="00D01135"/>
    <w:rsid w:val="00D15AEA"/>
    <w:rsid w:val="00D16A32"/>
    <w:rsid w:val="00D16EF9"/>
    <w:rsid w:val="00D20E8D"/>
    <w:rsid w:val="00D259AE"/>
    <w:rsid w:val="00D330F1"/>
    <w:rsid w:val="00D42733"/>
    <w:rsid w:val="00D4611D"/>
    <w:rsid w:val="00D4754C"/>
    <w:rsid w:val="00D523E5"/>
    <w:rsid w:val="00D56C28"/>
    <w:rsid w:val="00D57317"/>
    <w:rsid w:val="00D631D7"/>
    <w:rsid w:val="00D66C88"/>
    <w:rsid w:val="00D762E2"/>
    <w:rsid w:val="00D77338"/>
    <w:rsid w:val="00D92A72"/>
    <w:rsid w:val="00D9488C"/>
    <w:rsid w:val="00D962E5"/>
    <w:rsid w:val="00D97B87"/>
    <w:rsid w:val="00DA2EE0"/>
    <w:rsid w:val="00DA76B3"/>
    <w:rsid w:val="00DB183E"/>
    <w:rsid w:val="00DB1CE3"/>
    <w:rsid w:val="00DB5E2E"/>
    <w:rsid w:val="00DC1CF2"/>
    <w:rsid w:val="00DC4442"/>
    <w:rsid w:val="00DC6358"/>
    <w:rsid w:val="00DC69BC"/>
    <w:rsid w:val="00DE1ECD"/>
    <w:rsid w:val="00DE6CC4"/>
    <w:rsid w:val="00DF393E"/>
    <w:rsid w:val="00DF6D97"/>
    <w:rsid w:val="00E016E7"/>
    <w:rsid w:val="00E04D98"/>
    <w:rsid w:val="00E20950"/>
    <w:rsid w:val="00E2110D"/>
    <w:rsid w:val="00E22A2D"/>
    <w:rsid w:val="00E23C66"/>
    <w:rsid w:val="00E34B1B"/>
    <w:rsid w:val="00E3574B"/>
    <w:rsid w:val="00E536FC"/>
    <w:rsid w:val="00E6322B"/>
    <w:rsid w:val="00E6479D"/>
    <w:rsid w:val="00E64811"/>
    <w:rsid w:val="00E82690"/>
    <w:rsid w:val="00E87C82"/>
    <w:rsid w:val="00E93183"/>
    <w:rsid w:val="00E9699C"/>
    <w:rsid w:val="00EB037A"/>
    <w:rsid w:val="00EB40E9"/>
    <w:rsid w:val="00EB4E95"/>
    <w:rsid w:val="00ED2C22"/>
    <w:rsid w:val="00ED3091"/>
    <w:rsid w:val="00ED5AD0"/>
    <w:rsid w:val="00EE36C3"/>
    <w:rsid w:val="00EE5C9E"/>
    <w:rsid w:val="00EF43C4"/>
    <w:rsid w:val="00EF6087"/>
    <w:rsid w:val="00EF6D97"/>
    <w:rsid w:val="00F02DC5"/>
    <w:rsid w:val="00F070DA"/>
    <w:rsid w:val="00F201AB"/>
    <w:rsid w:val="00F21FB3"/>
    <w:rsid w:val="00F2674F"/>
    <w:rsid w:val="00F30248"/>
    <w:rsid w:val="00F525AE"/>
    <w:rsid w:val="00F5448C"/>
    <w:rsid w:val="00F56585"/>
    <w:rsid w:val="00F65DB1"/>
    <w:rsid w:val="00F77441"/>
    <w:rsid w:val="00F87A7A"/>
    <w:rsid w:val="00FA4228"/>
    <w:rsid w:val="00FA5E70"/>
    <w:rsid w:val="00FB4220"/>
    <w:rsid w:val="00FC26BE"/>
    <w:rsid w:val="00FC4F27"/>
    <w:rsid w:val="00FC7320"/>
    <w:rsid w:val="00FD01E5"/>
    <w:rsid w:val="00FD3553"/>
    <w:rsid w:val="00FD42E6"/>
    <w:rsid w:val="00FD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06D011"/>
  <w15:docId w15:val="{06126AAF-2EDA-45F3-8F3E-9D97A7F7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55AE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qFormat/>
    <w:rsid w:val="008D0D73"/>
    <w:pPr>
      <w:keepNext/>
      <w:widowControl w:val="0"/>
      <w:jc w:val="center"/>
      <w:outlineLvl w:val="1"/>
    </w:pPr>
    <w:rPr>
      <w:rFonts w:ascii="Arial" w:hAnsi="Arial" w:cs="Arial"/>
      <w:b/>
      <w:bCs/>
      <w:cap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locked/>
    <w:rsid w:val="008D0D73"/>
    <w:rPr>
      <w:rFonts w:ascii="Arial" w:hAnsi="Arial" w:cs="Arial"/>
      <w:b/>
      <w:bCs/>
      <w:caps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A0D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0D5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semiHidden/>
    <w:unhideWhenUsed/>
    <w:rsid w:val="006076DE"/>
  </w:style>
  <w:style w:type="paragraph" w:styleId="Tekstdymka">
    <w:name w:val="Balloon Text"/>
    <w:basedOn w:val="Normalny"/>
    <w:semiHidden/>
    <w:rsid w:val="00C85B5C"/>
    <w:rPr>
      <w:rFonts w:ascii="Tahoma" w:hAnsi="Tahoma" w:cs="Tahoma"/>
      <w:sz w:val="16"/>
      <w:szCs w:val="16"/>
    </w:rPr>
  </w:style>
  <w:style w:type="character" w:styleId="Hipercze">
    <w:name w:val="Hyperlink"/>
    <w:rsid w:val="002772AB"/>
    <w:rPr>
      <w:color w:val="0000FF"/>
      <w:u w:val="single"/>
    </w:rPr>
  </w:style>
  <w:style w:type="paragraph" w:styleId="Akapitzlist">
    <w:name w:val="List Paragraph"/>
    <w:aliases w:val="L1,Akapit z listą5,wypunktowanie"/>
    <w:basedOn w:val="Normalny"/>
    <w:link w:val="AkapitzlistZnak"/>
    <w:uiPriority w:val="34"/>
    <w:qFormat/>
    <w:rsid w:val="002772AB"/>
    <w:pPr>
      <w:ind w:left="708"/>
    </w:pPr>
  </w:style>
  <w:style w:type="character" w:customStyle="1" w:styleId="Teksttreci2">
    <w:name w:val="Tekst treści (2)_"/>
    <w:link w:val="Teksttreci20"/>
    <w:rsid w:val="00AF1216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F1216"/>
    <w:pPr>
      <w:widowControl w:val="0"/>
      <w:shd w:val="clear" w:color="auto" w:fill="FFFFFF"/>
      <w:spacing w:after="900" w:line="0" w:lineRule="atLeast"/>
      <w:jc w:val="right"/>
    </w:pPr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8151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8151B"/>
    <w:rPr>
      <w:sz w:val="24"/>
      <w:szCs w:val="24"/>
    </w:rPr>
  </w:style>
  <w:style w:type="paragraph" w:customStyle="1" w:styleId="Default">
    <w:name w:val="Default"/>
    <w:rsid w:val="00624A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1">
    <w:name w:val="fontstyle21"/>
    <w:rsid w:val="00A348E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L1 Znak,Akapit z listą5 Znak,wypunktowanie Znak"/>
    <w:link w:val="Akapitzlist"/>
    <w:uiPriority w:val="34"/>
    <w:qFormat/>
    <w:locked/>
    <w:rsid w:val="000F6E8D"/>
    <w:rPr>
      <w:sz w:val="24"/>
      <w:szCs w:val="24"/>
    </w:rPr>
  </w:style>
  <w:style w:type="paragraph" w:styleId="Poprawka">
    <w:name w:val="Revision"/>
    <w:hidden/>
    <w:uiPriority w:val="99"/>
    <w:semiHidden/>
    <w:rsid w:val="006009CB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A631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A63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A631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A63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A6313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87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871CB"/>
    <w:rPr>
      <w:rFonts w:ascii="Courier New" w:hAnsi="Courier New" w:cs="Courier New"/>
    </w:rPr>
  </w:style>
  <w:style w:type="paragraph" w:customStyle="1" w:styleId="pkt">
    <w:name w:val="pkt"/>
    <w:basedOn w:val="Normalny"/>
    <w:link w:val="pktZnak"/>
    <w:rsid w:val="00876B0C"/>
    <w:pPr>
      <w:spacing w:before="60" w:after="60"/>
      <w:ind w:left="851" w:hanging="295"/>
      <w:jc w:val="both"/>
    </w:pPr>
  </w:style>
  <w:style w:type="character" w:customStyle="1" w:styleId="pktZnak">
    <w:name w:val="pkt Znak"/>
    <w:link w:val="pkt"/>
    <w:locked/>
    <w:rsid w:val="00876B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4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itmediagrou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rmistrz@barline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0861C-5449-7B48-8AF4-6C5E3999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7708</Words>
  <Characters>46254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Urząd Miejski w Barlinku</Company>
  <LinksUpToDate>false</LinksUpToDate>
  <CharactersWithSpaces>53855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Katarzyna Wawrzyniak</dc:creator>
  <cp:keywords/>
  <dc:description/>
  <cp:lastModifiedBy>Jarosz</cp:lastModifiedBy>
  <cp:revision>42</cp:revision>
  <cp:lastPrinted>2021-10-13T13:21:00Z</cp:lastPrinted>
  <dcterms:created xsi:type="dcterms:W3CDTF">2022-09-20T11:32:00Z</dcterms:created>
  <dcterms:modified xsi:type="dcterms:W3CDTF">2024-12-06T10:46:00Z</dcterms:modified>
</cp:coreProperties>
</file>