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5B63" w14:textId="47DF136F" w:rsidR="0028109A" w:rsidRPr="00195F66" w:rsidRDefault="00845506" w:rsidP="0028109A">
      <w:pPr>
        <w:pStyle w:val="Bezodstpw1"/>
        <w:tabs>
          <w:tab w:val="left" w:pos="426"/>
          <w:tab w:val="left" w:pos="1276"/>
        </w:tabs>
        <w:spacing w:line="276" w:lineRule="auto"/>
        <w:ind w:right="-2"/>
        <w:rPr>
          <w:rFonts w:ascii="Verdana" w:hAnsi="Verdana" w:cs="Arial"/>
          <w:sz w:val="16"/>
          <w:szCs w:val="16"/>
          <w:lang w:val="en-US"/>
        </w:rPr>
      </w:pPr>
      <w:r w:rsidRPr="00195F66">
        <w:rPr>
          <w:rFonts w:ascii="Verdana" w:hAnsi="Verdana" w:cs="Arial"/>
          <w:sz w:val="18"/>
          <w:szCs w:val="18"/>
          <w:lang w:val="en-US"/>
        </w:rPr>
        <w:t xml:space="preserve">Proceedings no. </w:t>
      </w:r>
      <w:r w:rsidR="008D63BB" w:rsidRPr="00195F66">
        <w:rPr>
          <w:rFonts w:ascii="Verdana" w:hAnsi="Verdana" w:cs="Arial"/>
          <w:b/>
          <w:color w:val="000000"/>
          <w:sz w:val="18"/>
          <w:szCs w:val="20"/>
          <w:lang w:val="en-US"/>
        </w:rPr>
        <w:t>BZP.271</w:t>
      </w:r>
      <w:r w:rsidR="005E3B5E" w:rsidRPr="00195F66">
        <w:rPr>
          <w:rFonts w:ascii="Verdana" w:hAnsi="Verdana" w:cs="Arial"/>
          <w:b/>
          <w:color w:val="000000"/>
          <w:sz w:val="18"/>
          <w:szCs w:val="20"/>
          <w:lang w:val="en-US"/>
        </w:rPr>
        <w:t>0</w:t>
      </w:r>
      <w:r w:rsidR="008D63BB" w:rsidRPr="00195F66">
        <w:rPr>
          <w:rFonts w:ascii="Verdana" w:hAnsi="Verdana" w:cs="Arial"/>
          <w:b/>
          <w:color w:val="000000"/>
          <w:sz w:val="18"/>
          <w:szCs w:val="20"/>
          <w:lang w:val="en-US"/>
        </w:rPr>
        <w:t>.</w:t>
      </w:r>
      <w:r w:rsidR="005E3B5E" w:rsidRPr="00195F66">
        <w:rPr>
          <w:rFonts w:ascii="Verdana" w:hAnsi="Verdana" w:cs="Arial"/>
          <w:b/>
          <w:color w:val="000000"/>
          <w:sz w:val="18"/>
          <w:szCs w:val="20"/>
          <w:lang w:val="en-US"/>
        </w:rPr>
        <w:t>7</w:t>
      </w:r>
      <w:r w:rsidR="008D63BB" w:rsidRPr="00195F66">
        <w:rPr>
          <w:rFonts w:ascii="Verdana" w:hAnsi="Verdana" w:cs="Arial"/>
          <w:b/>
          <w:color w:val="000000"/>
          <w:sz w:val="18"/>
          <w:szCs w:val="20"/>
          <w:lang w:val="en-US"/>
        </w:rPr>
        <w:t>.202</w:t>
      </w:r>
      <w:r w:rsidR="00DC05C1" w:rsidRPr="00195F66">
        <w:rPr>
          <w:rFonts w:ascii="Verdana" w:hAnsi="Verdana" w:cs="Arial"/>
          <w:b/>
          <w:color w:val="000000"/>
          <w:sz w:val="18"/>
          <w:szCs w:val="20"/>
          <w:lang w:val="en-US"/>
        </w:rPr>
        <w:t>5</w:t>
      </w:r>
      <w:r w:rsidR="008D63BB" w:rsidRPr="00195F66">
        <w:rPr>
          <w:rFonts w:ascii="Verdana" w:hAnsi="Verdana" w:cs="Arial"/>
          <w:b/>
          <w:color w:val="000000"/>
          <w:sz w:val="18"/>
          <w:szCs w:val="20"/>
          <w:lang w:val="en-US"/>
        </w:rPr>
        <w:t>.AW</w:t>
      </w:r>
    </w:p>
    <w:p w14:paraId="35B31F2A" w14:textId="415236F6" w:rsidR="00845506" w:rsidRPr="00195F66" w:rsidRDefault="00845506" w:rsidP="00845506">
      <w:pPr>
        <w:pStyle w:val="Bezodstpw1"/>
        <w:spacing w:line="276" w:lineRule="auto"/>
        <w:ind w:left="4253" w:firstLine="11"/>
        <w:jc w:val="right"/>
        <w:rPr>
          <w:rFonts w:ascii="Verdana" w:hAnsi="Verdana" w:cs="Arial"/>
          <w:bCs/>
          <w:i/>
          <w:iCs/>
          <w:sz w:val="18"/>
          <w:szCs w:val="18"/>
          <w:lang w:val="en-US"/>
        </w:rPr>
      </w:pPr>
      <w:r w:rsidRPr="00195F66">
        <w:rPr>
          <w:rFonts w:ascii="Verdana" w:hAnsi="Verdana" w:cs="Arial"/>
          <w:bCs/>
          <w:i/>
          <w:iCs/>
          <w:sz w:val="18"/>
          <w:szCs w:val="18"/>
          <w:lang w:val="en-US"/>
        </w:rPr>
        <w:t>Appendix No. 5 to the T</w:t>
      </w:r>
      <w:r w:rsidR="00710460">
        <w:rPr>
          <w:rFonts w:ascii="Verdana" w:hAnsi="Verdana" w:cs="Arial"/>
          <w:bCs/>
          <w:i/>
          <w:iCs/>
          <w:sz w:val="18"/>
          <w:szCs w:val="18"/>
          <w:lang w:val="en-US"/>
        </w:rPr>
        <w:t>o</w:t>
      </w:r>
      <w:r w:rsidRPr="00195F66">
        <w:rPr>
          <w:rFonts w:ascii="Verdana" w:hAnsi="Verdana" w:cs="Arial"/>
          <w:bCs/>
          <w:i/>
          <w:iCs/>
          <w:sz w:val="18"/>
          <w:szCs w:val="18"/>
          <w:lang w:val="en-US"/>
        </w:rPr>
        <w:t xml:space="preserve">R </w:t>
      </w:r>
    </w:p>
    <w:p w14:paraId="5261A3F5" w14:textId="7E58FA74" w:rsidR="0028109A" w:rsidRPr="00195F66" w:rsidRDefault="0028109A" w:rsidP="00845506">
      <w:pPr>
        <w:pStyle w:val="Bezodstpw1"/>
        <w:spacing w:after="240" w:line="276" w:lineRule="auto"/>
        <w:ind w:left="3686" w:firstLine="11"/>
        <w:jc w:val="right"/>
        <w:rPr>
          <w:rFonts w:ascii="Verdana" w:hAnsi="Verdana" w:cs="Arial"/>
          <w:b/>
          <w:sz w:val="18"/>
          <w:szCs w:val="18"/>
          <w:lang w:val="en-US"/>
        </w:rPr>
      </w:pPr>
      <w:r w:rsidRPr="00195F66">
        <w:rPr>
          <w:rFonts w:ascii="Verdana" w:hAnsi="Verdana" w:cs="Arial"/>
          <w:b/>
          <w:sz w:val="18"/>
          <w:szCs w:val="18"/>
          <w:lang w:val="en-US"/>
        </w:rPr>
        <w:t>(</w:t>
      </w:r>
      <w:r w:rsidR="00845506" w:rsidRPr="00195F66">
        <w:rPr>
          <w:rFonts w:ascii="Verdana" w:hAnsi="Verdana" w:cs="Arial"/>
          <w:b/>
          <w:sz w:val="18"/>
          <w:szCs w:val="18"/>
          <w:lang w:val="en-US"/>
        </w:rPr>
        <w:t>submitted on request by the Contracting Authority</w:t>
      </w:r>
      <w:r w:rsidR="001F396D" w:rsidRPr="00195F66">
        <w:rPr>
          <w:rFonts w:ascii="Verdana" w:hAnsi="Verdana" w:cs="Arial"/>
          <w:b/>
          <w:sz w:val="18"/>
          <w:szCs w:val="18"/>
          <w:lang w:val="en-US"/>
        </w:rPr>
        <w:t>)</w:t>
      </w:r>
    </w:p>
    <w:p w14:paraId="06DBE2BF" w14:textId="492F01A5" w:rsidR="0028109A" w:rsidRPr="00195F66" w:rsidRDefault="002D4613" w:rsidP="0028109A">
      <w:pPr>
        <w:pStyle w:val="Nagwek1"/>
        <w:keepLines w:val="0"/>
        <w:pBdr>
          <w:top w:val="single" w:sz="4" w:space="1" w:color="auto"/>
          <w:left w:val="single" w:sz="4" w:space="4" w:color="auto"/>
          <w:bottom w:val="single" w:sz="4" w:space="0" w:color="auto"/>
          <w:right w:val="single" w:sz="4" w:space="4" w:color="auto"/>
        </w:pBdr>
        <w:shd w:val="clear" w:color="auto" w:fill="336699"/>
        <w:suppressAutoHyphens/>
        <w:spacing w:before="240" w:after="120"/>
        <w:jc w:val="center"/>
        <w:rPr>
          <w:rFonts w:ascii="Verdana" w:hAnsi="Verdana"/>
          <w:color w:val="FFFFFF"/>
          <w:sz w:val="22"/>
          <w:szCs w:val="32"/>
        </w:rPr>
      </w:pPr>
      <w:r w:rsidRPr="00195F66">
        <w:rPr>
          <w:rFonts w:ascii="Verdana" w:hAnsi="Verdana"/>
          <w:color w:val="FFFFFF"/>
          <w:sz w:val="24"/>
          <w:szCs w:val="36"/>
        </w:rPr>
        <w:t>STATEMENT</w:t>
      </w:r>
      <w:r w:rsidR="0028109A" w:rsidRPr="00195F66">
        <w:rPr>
          <w:rFonts w:ascii="Verdana" w:hAnsi="Verdana"/>
          <w:color w:val="FFFFFF"/>
          <w:sz w:val="22"/>
          <w:szCs w:val="32"/>
        </w:rPr>
        <w:br/>
      </w:r>
      <w:r w:rsidRPr="00195F66">
        <w:rPr>
          <w:rFonts w:ascii="Verdana" w:hAnsi="Verdana"/>
          <w:color w:val="FFFFFF"/>
          <w:sz w:val="22"/>
          <w:szCs w:val="32"/>
        </w:rPr>
        <w:t>on the validity of the information contained in the statement of Article 125 of the PPL</w:t>
      </w:r>
    </w:p>
    <w:p w14:paraId="48E7C66A" w14:textId="2AED8FDC" w:rsidR="005E3B5E" w:rsidRPr="00195F66" w:rsidRDefault="00845506" w:rsidP="005E3B5E">
      <w:pPr>
        <w:spacing w:after="0"/>
        <w:jc w:val="both"/>
        <w:rPr>
          <w:rFonts w:ascii="Verdana" w:hAnsi="Verdana" w:cs="Arial"/>
          <w:b/>
          <w:bCs/>
          <w:sz w:val="16"/>
          <w:szCs w:val="18"/>
        </w:rPr>
      </w:pPr>
      <w:r w:rsidRPr="00195F66">
        <w:rPr>
          <w:rFonts w:ascii="Verdana" w:hAnsi="Verdana" w:cs="Arial"/>
          <w:b/>
          <w:bCs/>
          <w:sz w:val="16"/>
          <w:szCs w:val="18"/>
        </w:rPr>
        <w:t>In the case of joint application for award of the contract by Contractors, a statement shall be</w:t>
      </w:r>
      <w:r w:rsidR="0006781A" w:rsidRPr="00195F66">
        <w:rPr>
          <w:rFonts w:ascii="Verdana" w:hAnsi="Verdana" w:cs="Arial"/>
          <w:b/>
          <w:bCs/>
          <w:sz w:val="16"/>
          <w:szCs w:val="18"/>
        </w:rPr>
        <w:t> </w:t>
      </w:r>
      <w:r w:rsidRPr="00195F66">
        <w:rPr>
          <w:rFonts w:ascii="Verdana" w:hAnsi="Verdana" w:cs="Arial"/>
          <w:b/>
          <w:bCs/>
          <w:sz w:val="16"/>
          <w:szCs w:val="18"/>
        </w:rPr>
        <w:t>submitted by each of the Contractors jointly applying for the contract</w:t>
      </w:r>
    </w:p>
    <w:p w14:paraId="71D56C37" w14:textId="2B2F4032" w:rsidR="0028109A" w:rsidRPr="00195F66" w:rsidRDefault="00845506" w:rsidP="002D4613">
      <w:pPr>
        <w:spacing w:before="360" w:after="120"/>
        <w:rPr>
          <w:rFonts w:ascii="Verdana" w:hAnsi="Verdana" w:cs="Arial"/>
          <w:b/>
          <w:sz w:val="18"/>
          <w:szCs w:val="20"/>
        </w:rPr>
      </w:pPr>
      <w:r w:rsidRPr="00195F66">
        <w:rPr>
          <w:rFonts w:ascii="Verdana" w:hAnsi="Verdana" w:cs="Arial"/>
          <w:b/>
          <w:sz w:val="18"/>
          <w:szCs w:val="20"/>
        </w:rPr>
        <w:t>Contractor</w:t>
      </w:r>
      <w:r w:rsidR="002D4613" w:rsidRPr="00195F66">
        <w:rPr>
          <w:rFonts w:ascii="Verdana" w:hAnsi="Verdana" w:cs="Arial"/>
          <w:b/>
          <w:sz w:val="18"/>
          <w:szCs w:val="20"/>
        </w:rPr>
        <w:t>:</w:t>
      </w:r>
    </w:p>
    <w:p w14:paraId="3BA1CE08" w14:textId="77777777" w:rsidR="007B718B" w:rsidRPr="00195F66" w:rsidRDefault="007B718B" w:rsidP="007B718B">
      <w:pPr>
        <w:spacing w:before="360" w:after="0"/>
        <w:rPr>
          <w:rFonts w:ascii="Verdana" w:hAnsi="Verdana"/>
          <w:b/>
          <w:bCs/>
          <w:sz w:val="20"/>
          <w:szCs w:val="20"/>
          <w14:ligatures w14:val="none"/>
        </w:rPr>
      </w:pPr>
      <w:r w:rsidRPr="00195F66">
        <w:rPr>
          <w:rFonts w:ascii="Verdana" w:hAnsi="Verdana"/>
          <w:b/>
          <w:bCs/>
          <w:sz w:val="20"/>
          <w:szCs w:val="20"/>
          <w14:ligatures w14:val="none"/>
        </w:rPr>
        <w:t>…………………………………………………………………………………………………………………</w:t>
      </w:r>
    </w:p>
    <w:p w14:paraId="4969EF09" w14:textId="6E3356D6" w:rsidR="007B718B" w:rsidRPr="00195F66" w:rsidRDefault="007B718B" w:rsidP="007B718B">
      <w:pPr>
        <w:jc w:val="center"/>
        <w:rPr>
          <w:rFonts w:ascii="Verdana" w:hAnsi="Verdana"/>
          <w:i/>
          <w:iCs/>
          <w:sz w:val="16"/>
          <w:szCs w:val="16"/>
          <w14:ligatures w14:val="none"/>
        </w:rPr>
      </w:pPr>
      <w:r w:rsidRPr="00195F66">
        <w:rPr>
          <w:rFonts w:ascii="Verdana" w:hAnsi="Verdana"/>
          <w:i/>
          <w:iCs/>
          <w:sz w:val="16"/>
          <w:szCs w:val="16"/>
          <w14:ligatures w14:val="none"/>
        </w:rPr>
        <w:t>(</w:t>
      </w:r>
      <w:r w:rsidR="002D4613" w:rsidRPr="00195F66">
        <w:rPr>
          <w:rFonts w:ascii="Verdana" w:hAnsi="Verdana"/>
          <w:i/>
          <w:iCs/>
          <w:sz w:val="16"/>
          <w:szCs w:val="16"/>
          <w14:ligatures w14:val="none"/>
        </w:rPr>
        <w:t>full name of the Contractor on whose behalf the statement is made, address</w:t>
      </w:r>
      <w:r w:rsidRPr="00195F66">
        <w:rPr>
          <w:rFonts w:ascii="Verdana" w:hAnsi="Verdana"/>
          <w:i/>
          <w:iCs/>
          <w:sz w:val="16"/>
          <w:szCs w:val="16"/>
          <w14:ligatures w14:val="none"/>
        </w:rPr>
        <w:t>)</w:t>
      </w:r>
    </w:p>
    <w:p w14:paraId="51D14B41" w14:textId="77777777" w:rsidR="0028109A" w:rsidRPr="00195F66" w:rsidRDefault="0028109A" w:rsidP="0028109A">
      <w:pPr>
        <w:spacing w:after="0"/>
        <w:ind w:right="-142"/>
        <w:rPr>
          <w:rFonts w:ascii="Verdana" w:hAnsi="Verdana" w:cs="Arial"/>
          <w:i/>
          <w:sz w:val="20"/>
          <w:szCs w:val="20"/>
        </w:rPr>
      </w:pPr>
    </w:p>
    <w:p w14:paraId="6540EDAE" w14:textId="7CE69219" w:rsidR="0028109A" w:rsidRPr="00195F66" w:rsidRDefault="002D4613" w:rsidP="009C1B7A">
      <w:pPr>
        <w:spacing w:after="0"/>
        <w:rPr>
          <w:rFonts w:ascii="Verdana" w:hAnsi="Verdana" w:cs="Arial"/>
          <w:sz w:val="18"/>
          <w:szCs w:val="20"/>
        </w:rPr>
      </w:pPr>
      <w:r w:rsidRPr="00195F66">
        <w:rPr>
          <w:rFonts w:ascii="Verdana" w:hAnsi="Verdana" w:cs="Arial"/>
          <w:sz w:val="18"/>
          <w:szCs w:val="20"/>
        </w:rPr>
        <w:t>for the purpose of the public contract awarding procedure entitled</w:t>
      </w:r>
    </w:p>
    <w:p w14:paraId="5D409B1C" w14:textId="672F0315" w:rsidR="008D63BB" w:rsidRPr="00195F66" w:rsidRDefault="008D63BB" w:rsidP="008D63BB">
      <w:pPr>
        <w:spacing w:before="240" w:after="0"/>
        <w:jc w:val="center"/>
        <w:rPr>
          <w:rFonts w:ascii="Verdana" w:hAnsi="Verdana" w:cs="Arial"/>
          <w:b/>
          <w:i/>
          <w:iCs/>
          <w:szCs w:val="32"/>
        </w:rPr>
      </w:pPr>
      <w:r w:rsidRPr="00195F66">
        <w:rPr>
          <w:rFonts w:ascii="Verdana" w:hAnsi="Verdana" w:cs="Arial"/>
          <w:b/>
          <w:i/>
          <w:iCs/>
          <w:szCs w:val="32"/>
        </w:rPr>
        <w:t>„</w:t>
      </w:r>
      <w:r w:rsidR="00845506" w:rsidRPr="00195F66">
        <w:rPr>
          <w:rFonts w:ascii="Verdana" w:hAnsi="Verdana" w:cs="Arial"/>
          <w:b/>
          <w:i/>
          <w:iCs/>
          <w:sz w:val="21"/>
          <w:szCs w:val="21"/>
        </w:rPr>
        <w:t>Delivery of two automatic bioaerosol detectors with an atomizer, along with data management and visualization software, 2 years of user support and device servicing</w:t>
      </w:r>
      <w:r w:rsidRPr="00195F66">
        <w:rPr>
          <w:rFonts w:ascii="Verdana" w:hAnsi="Verdana" w:cs="Arial"/>
          <w:b/>
          <w:i/>
          <w:iCs/>
          <w:szCs w:val="32"/>
        </w:rPr>
        <w:t>”</w:t>
      </w:r>
    </w:p>
    <w:p w14:paraId="19D2C502" w14:textId="3996B78C" w:rsidR="002D4613" w:rsidRPr="00195F66" w:rsidRDefault="002D4613" w:rsidP="002D4613">
      <w:pPr>
        <w:spacing w:before="240" w:after="0"/>
        <w:jc w:val="both"/>
        <w:rPr>
          <w:rFonts w:ascii="Verdana" w:hAnsi="Verdana" w:cs="Arial"/>
          <w:sz w:val="18"/>
          <w:szCs w:val="20"/>
        </w:rPr>
      </w:pPr>
      <w:r w:rsidRPr="00195F66">
        <w:rPr>
          <w:rFonts w:ascii="Verdana" w:hAnsi="Verdana" w:cs="Arial"/>
          <w:sz w:val="18"/>
          <w:szCs w:val="20"/>
        </w:rPr>
        <w:t>I/we declare that the information contained in the statement referred to in Art. 125 (1) of the PPL regarding the grounds for exclusion from the proceedings referred to in:</w:t>
      </w:r>
    </w:p>
    <w:p w14:paraId="45DCAFFF" w14:textId="110ACF3E" w:rsidR="002D4613" w:rsidRPr="00195F66" w:rsidRDefault="00D023DB" w:rsidP="002D4613">
      <w:pPr>
        <w:pStyle w:val="Akapitzlist"/>
        <w:numPr>
          <w:ilvl w:val="0"/>
          <w:numId w:val="10"/>
        </w:numPr>
        <w:spacing w:before="120" w:after="0"/>
        <w:ind w:left="567" w:hanging="357"/>
        <w:contextualSpacing w:val="0"/>
        <w:jc w:val="both"/>
        <w:rPr>
          <w:rFonts w:ascii="Verdana" w:hAnsi="Verdana" w:cs="Arial"/>
          <w:sz w:val="18"/>
          <w:szCs w:val="20"/>
        </w:rPr>
      </w:pPr>
      <w:r w:rsidRPr="00195F66">
        <w:rPr>
          <w:rFonts w:ascii="Verdana" w:hAnsi="Verdana" w:cs="Arial"/>
          <w:sz w:val="18"/>
          <w:szCs w:val="20"/>
        </w:rPr>
        <w:t>Article</w:t>
      </w:r>
      <w:r w:rsidR="002D4613" w:rsidRPr="00195F66">
        <w:rPr>
          <w:rFonts w:ascii="Verdana" w:hAnsi="Verdana" w:cs="Arial"/>
          <w:sz w:val="18"/>
          <w:szCs w:val="20"/>
        </w:rPr>
        <w:t xml:space="preserve"> 108 (1) of the PPL,</w:t>
      </w:r>
    </w:p>
    <w:p w14:paraId="3E58B469" w14:textId="04948D16" w:rsidR="002D4613" w:rsidRPr="00195F66" w:rsidRDefault="00D023DB" w:rsidP="002D4613">
      <w:pPr>
        <w:pStyle w:val="Akapitzlist"/>
        <w:numPr>
          <w:ilvl w:val="0"/>
          <w:numId w:val="10"/>
        </w:numPr>
        <w:spacing w:before="120" w:after="0"/>
        <w:ind w:left="567" w:hanging="357"/>
        <w:contextualSpacing w:val="0"/>
        <w:jc w:val="both"/>
        <w:rPr>
          <w:rFonts w:ascii="Verdana" w:hAnsi="Verdana" w:cs="Arial"/>
          <w:sz w:val="18"/>
          <w:szCs w:val="20"/>
        </w:rPr>
      </w:pPr>
      <w:r w:rsidRPr="00195F66">
        <w:rPr>
          <w:rFonts w:ascii="Verdana" w:hAnsi="Verdana" w:cs="Arial"/>
          <w:sz w:val="18"/>
          <w:szCs w:val="20"/>
        </w:rPr>
        <w:t>Article</w:t>
      </w:r>
      <w:r w:rsidR="002D4613" w:rsidRPr="00195F66">
        <w:rPr>
          <w:rFonts w:ascii="Verdana" w:hAnsi="Verdana" w:cs="Arial"/>
          <w:sz w:val="18"/>
          <w:szCs w:val="20"/>
        </w:rPr>
        <w:t xml:space="preserve"> 109 (1) Subparagraph 7, 8 and 10 of the PPL,</w:t>
      </w:r>
    </w:p>
    <w:p w14:paraId="6C0DF3C3" w14:textId="09D24291" w:rsidR="002D4613" w:rsidRPr="00195F66" w:rsidRDefault="002D4613" w:rsidP="002D4613">
      <w:pPr>
        <w:autoSpaceDE w:val="0"/>
        <w:autoSpaceDN w:val="0"/>
        <w:adjustRightInd w:val="0"/>
        <w:spacing w:before="360" w:after="0"/>
        <w:rPr>
          <w:rFonts w:ascii="Verdana" w:hAnsi="Verdana" w:cs="Arial"/>
          <w:b/>
          <w:bCs/>
          <w:sz w:val="18"/>
          <w:szCs w:val="18"/>
          <w:u w:val="single"/>
        </w:rPr>
      </w:pPr>
      <w:r w:rsidRPr="00195F66">
        <w:rPr>
          <w:rFonts w:ascii="Verdana" w:hAnsi="Verdana" w:cs="Arial"/>
          <w:b/>
          <w:bCs/>
          <w:sz w:val="18"/>
          <w:szCs w:val="18"/>
          <w:u w:val="single"/>
        </w:rPr>
        <w:t>is up-to-date.</w:t>
      </w:r>
    </w:p>
    <w:p w14:paraId="5A784A1B" w14:textId="44F2B9E2" w:rsidR="003C35CB" w:rsidRPr="00195F66" w:rsidRDefault="002D4613" w:rsidP="002D4613">
      <w:pPr>
        <w:autoSpaceDE w:val="0"/>
        <w:autoSpaceDN w:val="0"/>
        <w:adjustRightInd w:val="0"/>
        <w:spacing w:before="240" w:afterLines="23" w:after="55"/>
        <w:jc w:val="both"/>
        <w:rPr>
          <w:rFonts w:ascii="Verdana" w:hAnsi="Verdana" w:cs="Arial"/>
          <w:sz w:val="18"/>
          <w:szCs w:val="18"/>
        </w:rPr>
      </w:pPr>
      <w:r w:rsidRPr="00195F66">
        <w:rPr>
          <w:rFonts w:ascii="Verdana" w:hAnsi="Verdana" w:cs="Arial"/>
          <w:i/>
          <w:iCs/>
          <w:sz w:val="18"/>
          <w:szCs w:val="18"/>
        </w:rPr>
        <w:t>(if applicable)</w:t>
      </w:r>
      <w:r w:rsidRPr="00195F66">
        <w:rPr>
          <w:rFonts w:ascii="Verdana" w:hAnsi="Verdana" w:cs="Arial"/>
          <w:sz w:val="18"/>
          <w:szCs w:val="18"/>
        </w:rPr>
        <w:t xml:space="preserve"> </w:t>
      </w:r>
      <w:r w:rsidR="003C35CB" w:rsidRPr="00195F66">
        <w:rPr>
          <w:rFonts w:ascii="Verdana" w:hAnsi="Verdana" w:cs="Arial"/>
          <w:b/>
          <w:bCs/>
          <w:noProof/>
          <w:sz w:val="18"/>
          <w:szCs w:val="18"/>
        </w:rPr>
        <mc:AlternateContent>
          <mc:Choice Requires="wps">
            <w:drawing>
              <wp:anchor distT="0" distB="0" distL="114300" distR="114300" simplePos="0" relativeHeight="251659264" behindDoc="0" locked="0" layoutInCell="1" allowOverlap="1" wp14:anchorId="37605962" wp14:editId="2B29BC75">
                <wp:simplePos x="0" y="0"/>
                <wp:positionH relativeFrom="column">
                  <wp:posOffset>3810</wp:posOffset>
                </wp:positionH>
                <wp:positionV relativeFrom="paragraph">
                  <wp:posOffset>78740</wp:posOffset>
                </wp:positionV>
                <wp:extent cx="5805377" cy="0"/>
                <wp:effectExtent l="0" t="0" r="0" b="0"/>
                <wp:wrapNone/>
                <wp:docPr id="210336987" name="Łącznik prosty 1"/>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6DCCB"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6.2pt" to="457.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" strokecolor="#acb9ca [1311]" strokeweight=".5pt">
                <v:stroke joinstyle="miter"/>
              </v:line>
            </w:pict>
          </mc:Fallback>
        </mc:AlternateContent>
      </w:r>
      <w:r w:rsidRPr="00195F66">
        <w:rPr>
          <w:rFonts w:ascii="Verdana" w:hAnsi="Verdana" w:cs="Arial"/>
          <w:sz w:val="18"/>
          <w:szCs w:val="18"/>
        </w:rPr>
        <w:t>I/we declare that the following information contained in the statement submitted by me, referred to in Article 125 (1) of the PPL, with respect to the grounds for exclusion, is invalid in the following scope</w:t>
      </w:r>
      <w:r w:rsidR="003C35CB" w:rsidRPr="00195F66">
        <w:rPr>
          <w:rFonts w:ascii="Verdana" w:hAnsi="Verdana" w:cs="Arial"/>
          <w:sz w:val="18"/>
          <w:szCs w:val="18"/>
        </w:rPr>
        <w:t>:</w:t>
      </w:r>
    </w:p>
    <w:p w14:paraId="44A53D8A" w14:textId="54CE80E2" w:rsidR="003C35CB" w:rsidRPr="00195F66" w:rsidRDefault="003C35CB" w:rsidP="003C35CB">
      <w:pPr>
        <w:pStyle w:val="Bezodstpw"/>
        <w:spacing w:before="120" w:line="276" w:lineRule="auto"/>
        <w:jc w:val="both"/>
        <w:rPr>
          <w:rFonts w:ascii="Verdana" w:hAnsi="Verdana" w:cs="Arial"/>
          <w:sz w:val="18"/>
          <w:szCs w:val="18"/>
          <w:lang w:val="en-US"/>
        </w:rPr>
      </w:pPr>
      <w:r w:rsidRPr="00195F66">
        <w:rPr>
          <w:rFonts w:ascii="Verdana" w:hAnsi="Verdana" w:cs="Arial"/>
          <w:sz w:val="18"/>
          <w:szCs w:val="18"/>
          <w:lang w:val="en-US"/>
        </w:rPr>
        <w:t>..........................................................................................................................................</w:t>
      </w:r>
    </w:p>
    <w:p w14:paraId="48BD257B" w14:textId="75D63578" w:rsidR="003C35CB" w:rsidRPr="00195F66" w:rsidRDefault="003C35CB" w:rsidP="003C35CB">
      <w:pPr>
        <w:spacing w:after="0"/>
        <w:jc w:val="center"/>
        <w:rPr>
          <w:rFonts w:ascii="Verdana" w:hAnsi="Verdana" w:cs="Arial"/>
          <w:i/>
          <w:iCs/>
          <w:sz w:val="16"/>
          <w:szCs w:val="16"/>
        </w:rPr>
      </w:pPr>
      <w:r w:rsidRPr="00195F66">
        <w:rPr>
          <w:rFonts w:ascii="Verdana" w:hAnsi="Verdana" w:cs="Arial"/>
          <w:i/>
          <w:iCs/>
          <w:sz w:val="16"/>
          <w:szCs w:val="16"/>
        </w:rPr>
        <w:t>(</w:t>
      </w:r>
      <w:r w:rsidR="002D4613" w:rsidRPr="00195F66">
        <w:rPr>
          <w:rFonts w:ascii="Verdana" w:hAnsi="Verdana" w:cs="Arial"/>
          <w:i/>
          <w:iCs/>
          <w:sz w:val="16"/>
          <w:szCs w:val="16"/>
        </w:rPr>
        <w:t>indicate appropriate point from the list indicated above</w:t>
      </w:r>
      <w:r w:rsidRPr="00195F66">
        <w:rPr>
          <w:rFonts w:ascii="Verdana" w:hAnsi="Verdana" w:cs="Arial"/>
          <w:i/>
          <w:iCs/>
          <w:sz w:val="16"/>
          <w:szCs w:val="16"/>
        </w:rPr>
        <w:t>)</w:t>
      </w:r>
    </w:p>
    <w:p w14:paraId="1145E5BB" w14:textId="5C422BC3" w:rsidR="0028109A" w:rsidRPr="00195F66" w:rsidRDefault="002D4613" w:rsidP="005E3B5E">
      <w:pPr>
        <w:shd w:val="clear" w:color="auto" w:fill="D9D9D9" w:themeFill="background1" w:themeFillShade="D9"/>
        <w:spacing w:before="240" w:after="60"/>
        <w:jc w:val="center"/>
        <w:rPr>
          <w:rFonts w:ascii="Verdana" w:hAnsi="Verdana" w:cs="Arial"/>
          <w:b/>
          <w:sz w:val="20"/>
          <w:szCs w:val="20"/>
        </w:rPr>
      </w:pPr>
      <w:r w:rsidRPr="00195F66">
        <w:rPr>
          <w:rFonts w:ascii="Verdana" w:hAnsi="Verdana" w:cs="Arial"/>
          <w:b/>
          <w:sz w:val="20"/>
          <w:szCs w:val="20"/>
        </w:rPr>
        <w:t>STATEMENT CONCERNING THE INFORMATION PROVIDED</w:t>
      </w:r>
    </w:p>
    <w:p w14:paraId="07556145" w14:textId="4422E640" w:rsidR="00BD2DFA" w:rsidRPr="00195F66" w:rsidRDefault="00D023DB" w:rsidP="005E3B5E">
      <w:pPr>
        <w:spacing w:before="120" w:after="0"/>
        <w:jc w:val="both"/>
        <w:rPr>
          <w:rFonts w:ascii="Verdana" w:hAnsi="Verdana" w:cs="Arial"/>
          <w:sz w:val="18"/>
          <w:szCs w:val="20"/>
        </w:rPr>
      </w:pPr>
      <w:r w:rsidRPr="00195F66">
        <w:rPr>
          <w:rFonts w:ascii="Verdana" w:hAnsi="Verdana" w:cs="Arial"/>
          <w:sz w:val="18"/>
          <w:szCs w:val="20"/>
        </w:rPr>
        <w:t>I declare that all information provided in the above statement is up-to-date as at the date of submission of the statement and is true and has been provided in full knowledge of the consequences of misleading the Contracting Authority when presenting the information.</w:t>
      </w:r>
    </w:p>
    <w:p w14:paraId="7488FDE5" w14:textId="77777777" w:rsidR="00D023DB" w:rsidRPr="00195F66" w:rsidRDefault="00D023DB" w:rsidP="003C35CB">
      <w:pPr>
        <w:spacing w:after="0"/>
        <w:jc w:val="both"/>
        <w:rPr>
          <w:rFonts w:ascii="Verdana" w:hAnsi="Verdana" w:cs="Arial"/>
          <w:i/>
          <w:iCs/>
          <w:sz w:val="18"/>
        </w:rPr>
      </w:pPr>
    </w:p>
    <w:p w14:paraId="6458712E" w14:textId="77777777" w:rsidR="00D023DB" w:rsidRPr="00195F66" w:rsidRDefault="00D023DB" w:rsidP="003C35CB">
      <w:pPr>
        <w:spacing w:after="0"/>
        <w:jc w:val="both"/>
        <w:rPr>
          <w:rFonts w:ascii="Verdana" w:hAnsi="Verdana" w:cs="Arial"/>
          <w:i/>
          <w:iCs/>
          <w:sz w:val="18"/>
        </w:rPr>
      </w:pPr>
    </w:p>
    <w:p w14:paraId="45EC348A" w14:textId="77777777" w:rsidR="00D023DB" w:rsidRPr="00195F66" w:rsidRDefault="00D023DB" w:rsidP="003C35CB">
      <w:pPr>
        <w:spacing w:after="0"/>
        <w:jc w:val="both"/>
        <w:rPr>
          <w:rFonts w:ascii="Verdana" w:hAnsi="Verdana" w:cs="Arial"/>
          <w:i/>
          <w:iCs/>
          <w:sz w:val="18"/>
        </w:rPr>
      </w:pPr>
    </w:p>
    <w:p w14:paraId="1990CD4E" w14:textId="77777777" w:rsidR="00D023DB" w:rsidRPr="00195F66" w:rsidRDefault="00D023DB" w:rsidP="00D023DB">
      <w:pPr>
        <w:spacing w:after="0"/>
        <w:jc w:val="both"/>
        <w:rPr>
          <w:rFonts w:ascii="Verdana" w:hAnsi="Verdana"/>
          <w:b/>
          <w:i/>
          <w:sz w:val="18"/>
          <w:szCs w:val="18"/>
        </w:rPr>
      </w:pPr>
    </w:p>
    <w:p w14:paraId="6320F28A" w14:textId="5AF374A9" w:rsidR="00D023DB" w:rsidRPr="00195F66" w:rsidRDefault="00D023DB" w:rsidP="00D023DB">
      <w:pPr>
        <w:spacing w:after="0" w:line="240" w:lineRule="auto"/>
        <w:jc w:val="both"/>
        <w:rPr>
          <w:rFonts w:ascii="Verdana" w:eastAsia="Calibri" w:hAnsi="Verdana"/>
          <w:sz w:val="20"/>
          <w:szCs w:val="20"/>
          <w:lang w:eastAsia="en-US"/>
          <w14:ligatures w14:val="none"/>
        </w:rPr>
      </w:pPr>
      <w:r w:rsidRPr="00195F66">
        <w:rPr>
          <w:rFonts w:ascii="Verdana" w:eastAsia="Calibri" w:hAnsi="Verdana"/>
          <w:b/>
          <w:i/>
          <w:sz w:val="18"/>
          <w:szCs w:val="18"/>
          <w:lang w:eastAsia="en-US"/>
        </w:rPr>
        <w:t>The statement must be signed with a qualified electronic signature, a trusted signature or</w:t>
      </w:r>
      <w:r w:rsidR="00DC34DC">
        <w:rPr>
          <w:rFonts w:ascii="Verdana" w:eastAsia="Calibri" w:hAnsi="Verdana"/>
          <w:b/>
          <w:i/>
          <w:sz w:val="18"/>
          <w:szCs w:val="18"/>
          <w:lang w:eastAsia="en-US"/>
        </w:rPr>
        <w:t> </w:t>
      </w:r>
      <w:r w:rsidRPr="00195F66">
        <w:rPr>
          <w:rFonts w:ascii="Verdana" w:eastAsia="Calibri" w:hAnsi="Verdana"/>
          <w:b/>
          <w:i/>
          <w:sz w:val="18"/>
          <w:szCs w:val="18"/>
          <w:lang w:eastAsia="en-US"/>
        </w:rPr>
        <w:t xml:space="preserve">a personal signature by a person or persons authorized to represent the Contractor / Contractors jointly applying for the award of the contract </w:t>
      </w:r>
    </w:p>
    <w:p w14:paraId="79E87562" w14:textId="08896267" w:rsidR="00587157" w:rsidRPr="003C35CB" w:rsidRDefault="00587157" w:rsidP="00D023DB">
      <w:pPr>
        <w:spacing w:after="0"/>
        <w:jc w:val="both"/>
        <w:rPr>
          <w:rFonts w:ascii="Verdana" w:hAnsi="Verdana"/>
          <w:b/>
          <w:i/>
          <w:sz w:val="18"/>
          <w:szCs w:val="18"/>
        </w:rPr>
      </w:pPr>
    </w:p>
    <w:sectPr w:rsidR="00587157" w:rsidRPr="003C35C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53BC" w14:textId="77777777" w:rsidR="00587157" w:rsidRPr="00195F66" w:rsidRDefault="00587157" w:rsidP="00587157">
      <w:pPr>
        <w:spacing w:after="0" w:line="240" w:lineRule="auto"/>
      </w:pPr>
      <w:r w:rsidRPr="00195F66">
        <w:separator/>
      </w:r>
    </w:p>
  </w:endnote>
  <w:endnote w:type="continuationSeparator" w:id="0">
    <w:p w14:paraId="6EECF5B1" w14:textId="77777777" w:rsidR="00587157" w:rsidRPr="00195F66" w:rsidRDefault="00587157" w:rsidP="00587157">
      <w:pPr>
        <w:spacing w:after="0" w:line="240" w:lineRule="auto"/>
      </w:pPr>
      <w:r w:rsidRPr="00195F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3CF9" w14:textId="7EB96AB9" w:rsidR="00D10CB8" w:rsidRPr="00195F66" w:rsidRDefault="005216FC">
    <w:pPr>
      <w:pStyle w:val="Stopka"/>
    </w:pPr>
    <w:r w:rsidRPr="00195F6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9C05" w14:textId="77777777" w:rsidR="00587157" w:rsidRPr="00195F66" w:rsidRDefault="00587157" w:rsidP="00587157">
      <w:pPr>
        <w:spacing w:after="0" w:line="240" w:lineRule="auto"/>
      </w:pPr>
      <w:r w:rsidRPr="00195F66">
        <w:separator/>
      </w:r>
    </w:p>
  </w:footnote>
  <w:footnote w:type="continuationSeparator" w:id="0">
    <w:p w14:paraId="0B2BF27A" w14:textId="77777777" w:rsidR="00587157" w:rsidRPr="00195F66" w:rsidRDefault="00587157" w:rsidP="00587157">
      <w:pPr>
        <w:spacing w:after="0" w:line="240" w:lineRule="auto"/>
      </w:pPr>
      <w:r w:rsidRPr="00195F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D84"/>
    <w:multiLevelType w:val="hybridMultilevel"/>
    <w:tmpl w:val="B02C0814"/>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 w15:restartNumberingAfterBreak="0">
    <w:nsid w:val="0ED8281B"/>
    <w:multiLevelType w:val="hybridMultilevel"/>
    <w:tmpl w:val="33941D14"/>
    <w:lvl w:ilvl="0" w:tplc="27263C8C">
      <w:start w:val="1"/>
      <w:numFmt w:val="decimal"/>
      <w:lvlText w:val="%1."/>
      <w:lvlJc w:val="left"/>
      <w:pPr>
        <w:tabs>
          <w:tab w:val="num" w:pos="735"/>
        </w:tabs>
        <w:ind w:left="735" w:hanging="360"/>
      </w:pPr>
      <w:rPr>
        <w:rFonts w:hint="default"/>
        <w:b w:val="0"/>
      </w:rPr>
    </w:lvl>
    <w:lvl w:ilvl="1" w:tplc="04150019">
      <w:start w:val="1"/>
      <w:numFmt w:val="lowerLetter"/>
      <w:lvlText w:val="%2."/>
      <w:lvlJc w:val="left"/>
      <w:pPr>
        <w:tabs>
          <w:tab w:val="num" w:pos="1247"/>
        </w:tabs>
        <w:ind w:left="1247" w:hanging="360"/>
      </w:pPr>
    </w:lvl>
    <w:lvl w:ilvl="2" w:tplc="0415001B">
      <w:start w:val="1"/>
      <w:numFmt w:val="lowerRoman"/>
      <w:lvlText w:val="%3."/>
      <w:lvlJc w:val="right"/>
      <w:pPr>
        <w:tabs>
          <w:tab w:val="num" w:pos="1967"/>
        </w:tabs>
        <w:ind w:left="1967" w:hanging="180"/>
      </w:pPr>
    </w:lvl>
    <w:lvl w:ilvl="3" w:tplc="2CEE0F00">
      <w:start w:val="1"/>
      <w:numFmt w:val="decimal"/>
      <w:lvlText w:val="%4."/>
      <w:lvlJc w:val="left"/>
      <w:pPr>
        <w:tabs>
          <w:tab w:val="num" w:pos="2687"/>
        </w:tabs>
        <w:ind w:left="2687" w:hanging="360"/>
      </w:pPr>
      <w:rPr>
        <w:b w:val="0"/>
      </w:rPr>
    </w:lvl>
    <w:lvl w:ilvl="4" w:tplc="04150011">
      <w:start w:val="1"/>
      <w:numFmt w:val="decimal"/>
      <w:lvlText w:val="%5)"/>
      <w:lvlJc w:val="left"/>
      <w:pPr>
        <w:ind w:left="900" w:hanging="360"/>
      </w:pPr>
      <w:rPr>
        <w:color w:val="auto"/>
      </w:rPr>
    </w:lvl>
    <w:lvl w:ilvl="5" w:tplc="0415001B" w:tentative="1">
      <w:start w:val="1"/>
      <w:numFmt w:val="lowerRoman"/>
      <w:lvlText w:val="%6."/>
      <w:lvlJc w:val="right"/>
      <w:pPr>
        <w:tabs>
          <w:tab w:val="num" w:pos="4127"/>
        </w:tabs>
        <w:ind w:left="4127" w:hanging="180"/>
      </w:pPr>
    </w:lvl>
    <w:lvl w:ilvl="6" w:tplc="0415000F" w:tentative="1">
      <w:start w:val="1"/>
      <w:numFmt w:val="decimal"/>
      <w:lvlText w:val="%7."/>
      <w:lvlJc w:val="left"/>
      <w:pPr>
        <w:tabs>
          <w:tab w:val="num" w:pos="4847"/>
        </w:tabs>
        <w:ind w:left="4847" w:hanging="360"/>
      </w:pPr>
    </w:lvl>
    <w:lvl w:ilvl="7" w:tplc="04150019" w:tentative="1">
      <w:start w:val="1"/>
      <w:numFmt w:val="lowerLetter"/>
      <w:lvlText w:val="%8."/>
      <w:lvlJc w:val="left"/>
      <w:pPr>
        <w:tabs>
          <w:tab w:val="num" w:pos="5567"/>
        </w:tabs>
        <w:ind w:left="5567" w:hanging="360"/>
      </w:pPr>
    </w:lvl>
    <w:lvl w:ilvl="8" w:tplc="0415001B" w:tentative="1">
      <w:start w:val="1"/>
      <w:numFmt w:val="lowerRoman"/>
      <w:lvlText w:val="%9."/>
      <w:lvlJc w:val="right"/>
      <w:pPr>
        <w:tabs>
          <w:tab w:val="num" w:pos="6287"/>
        </w:tabs>
        <w:ind w:left="6287" w:hanging="180"/>
      </w:pPr>
    </w:lvl>
  </w:abstractNum>
  <w:abstractNum w:abstractNumId="2" w15:restartNumberingAfterBreak="0">
    <w:nsid w:val="201F7E84"/>
    <w:multiLevelType w:val="hybridMultilevel"/>
    <w:tmpl w:val="C1B0347E"/>
    <w:lvl w:ilvl="0" w:tplc="FFFFFFFF">
      <w:start w:val="1"/>
      <w:numFmt w:val="decimal"/>
      <w:lvlText w:val="%1."/>
      <w:lvlJc w:val="right"/>
      <w:pPr>
        <w:tabs>
          <w:tab w:val="num" w:pos="180"/>
        </w:tabs>
        <w:ind w:left="180" w:hanging="180"/>
      </w:pPr>
      <w:rPr>
        <w:rFonts w:ascii="Verdana" w:eastAsia="Times New Roman" w:hAnsi="Verdana" w:cs="Arial"/>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AC1934"/>
    <w:multiLevelType w:val="hybridMultilevel"/>
    <w:tmpl w:val="606C961A"/>
    <w:lvl w:ilvl="0" w:tplc="542699D6">
      <w:start w:val="1"/>
      <w:numFmt w:val="decimal"/>
      <w:lvlText w:val="%1)"/>
      <w:lvlJc w:val="left"/>
      <w:pPr>
        <w:ind w:left="918" w:hanging="360"/>
      </w:pPr>
      <w:rPr>
        <w:rFonts w:hint="default"/>
        <w:b w:val="0"/>
      </w:rPr>
    </w:lvl>
    <w:lvl w:ilvl="1" w:tplc="FFFFFFFF" w:tentative="1">
      <w:start w:val="1"/>
      <w:numFmt w:val="lowerLetter"/>
      <w:lvlText w:val="%2."/>
      <w:lvlJc w:val="left"/>
      <w:pPr>
        <w:ind w:left="1638" w:hanging="360"/>
      </w:pPr>
    </w:lvl>
    <w:lvl w:ilvl="2" w:tplc="FFFFFFFF" w:tentative="1">
      <w:start w:val="1"/>
      <w:numFmt w:val="lowerRoman"/>
      <w:lvlText w:val="%3."/>
      <w:lvlJc w:val="right"/>
      <w:pPr>
        <w:ind w:left="2358" w:hanging="180"/>
      </w:pPr>
    </w:lvl>
    <w:lvl w:ilvl="3" w:tplc="FFFFFFFF" w:tentative="1">
      <w:start w:val="1"/>
      <w:numFmt w:val="decimal"/>
      <w:lvlText w:val="%4."/>
      <w:lvlJc w:val="left"/>
      <w:pPr>
        <w:ind w:left="3078" w:hanging="360"/>
      </w:pPr>
    </w:lvl>
    <w:lvl w:ilvl="4" w:tplc="FFFFFFFF" w:tentative="1">
      <w:start w:val="1"/>
      <w:numFmt w:val="lowerLetter"/>
      <w:lvlText w:val="%5."/>
      <w:lvlJc w:val="left"/>
      <w:pPr>
        <w:ind w:left="3798" w:hanging="360"/>
      </w:pPr>
    </w:lvl>
    <w:lvl w:ilvl="5" w:tplc="FFFFFFFF" w:tentative="1">
      <w:start w:val="1"/>
      <w:numFmt w:val="lowerRoman"/>
      <w:lvlText w:val="%6."/>
      <w:lvlJc w:val="right"/>
      <w:pPr>
        <w:ind w:left="4518" w:hanging="180"/>
      </w:pPr>
    </w:lvl>
    <w:lvl w:ilvl="6" w:tplc="FFFFFFFF" w:tentative="1">
      <w:start w:val="1"/>
      <w:numFmt w:val="decimal"/>
      <w:lvlText w:val="%7."/>
      <w:lvlJc w:val="left"/>
      <w:pPr>
        <w:ind w:left="5238" w:hanging="360"/>
      </w:pPr>
    </w:lvl>
    <w:lvl w:ilvl="7" w:tplc="FFFFFFFF" w:tentative="1">
      <w:start w:val="1"/>
      <w:numFmt w:val="lowerLetter"/>
      <w:lvlText w:val="%8."/>
      <w:lvlJc w:val="left"/>
      <w:pPr>
        <w:ind w:left="5958" w:hanging="360"/>
      </w:pPr>
    </w:lvl>
    <w:lvl w:ilvl="8" w:tplc="FFFFFFFF" w:tentative="1">
      <w:start w:val="1"/>
      <w:numFmt w:val="lowerRoman"/>
      <w:lvlText w:val="%9."/>
      <w:lvlJc w:val="right"/>
      <w:pPr>
        <w:ind w:left="6678" w:hanging="180"/>
      </w:pPr>
    </w:lvl>
  </w:abstractNum>
  <w:abstractNum w:abstractNumId="4" w15:restartNumberingAfterBreak="0">
    <w:nsid w:val="533274E1"/>
    <w:multiLevelType w:val="hybridMultilevel"/>
    <w:tmpl w:val="7A7C5C60"/>
    <w:lvl w:ilvl="0" w:tplc="8564B4D0">
      <w:start w:val="1"/>
      <w:numFmt w:val="upperRoman"/>
      <w:lvlText w:val="%1."/>
      <w:lvlJc w:val="right"/>
      <w:pPr>
        <w:tabs>
          <w:tab w:val="num" w:pos="180"/>
        </w:tabs>
        <w:ind w:left="180" w:hanging="180"/>
      </w:pPr>
      <w:rPr>
        <w:rFonts w:ascii="Verdana" w:hAnsi="Verdana"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BB2F4F"/>
    <w:multiLevelType w:val="hybridMultilevel"/>
    <w:tmpl w:val="672EE59A"/>
    <w:lvl w:ilvl="0" w:tplc="12244D3C">
      <w:start w:val="1"/>
      <w:numFmt w:val="decimal"/>
      <w:suff w:val="nothing"/>
      <w:lvlText w:val="%1"/>
      <w:lvlJc w:val="left"/>
      <w:pPr>
        <w:ind w:left="0" w:firstLine="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1F837EB"/>
    <w:multiLevelType w:val="hybridMultilevel"/>
    <w:tmpl w:val="C1B0347E"/>
    <w:lvl w:ilvl="0" w:tplc="52ECB4F4">
      <w:start w:val="1"/>
      <w:numFmt w:val="decimal"/>
      <w:lvlText w:val="%1."/>
      <w:lvlJc w:val="right"/>
      <w:pPr>
        <w:tabs>
          <w:tab w:val="num" w:pos="180"/>
        </w:tabs>
        <w:ind w:left="180" w:hanging="180"/>
      </w:pPr>
      <w:rPr>
        <w:rFonts w:ascii="Verdana" w:eastAsia="Times New Roman" w:hAnsi="Verdana" w:cs="Arial"/>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FE7912"/>
    <w:multiLevelType w:val="hybridMultilevel"/>
    <w:tmpl w:val="D248C5BC"/>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750467FD"/>
    <w:multiLevelType w:val="hybridMultilevel"/>
    <w:tmpl w:val="9DBA550C"/>
    <w:lvl w:ilvl="0" w:tplc="B38EF5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EF2281"/>
    <w:multiLevelType w:val="hybridMultilevel"/>
    <w:tmpl w:val="ACC6BC62"/>
    <w:lvl w:ilvl="0" w:tplc="E9E6D19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1354381688">
    <w:abstractNumId w:val="4"/>
  </w:num>
  <w:num w:numId="2" w16cid:durableId="645823585">
    <w:abstractNumId w:val="6"/>
  </w:num>
  <w:num w:numId="3" w16cid:durableId="1509561893">
    <w:abstractNumId w:val="3"/>
  </w:num>
  <w:num w:numId="4" w16cid:durableId="2090425255">
    <w:abstractNumId w:val="2"/>
  </w:num>
  <w:num w:numId="5" w16cid:durableId="958144461">
    <w:abstractNumId w:val="0"/>
  </w:num>
  <w:num w:numId="6" w16cid:durableId="560673733">
    <w:abstractNumId w:val="1"/>
  </w:num>
  <w:num w:numId="7" w16cid:durableId="277180701">
    <w:abstractNumId w:val="8"/>
  </w:num>
  <w:num w:numId="8" w16cid:durableId="501047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9011155">
    <w:abstractNumId w:val="9"/>
  </w:num>
  <w:num w:numId="10" w16cid:durableId="1678380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57"/>
    <w:rsid w:val="00020B13"/>
    <w:rsid w:val="0006781A"/>
    <w:rsid w:val="000D5342"/>
    <w:rsid w:val="00140F5C"/>
    <w:rsid w:val="00185FCB"/>
    <w:rsid w:val="00195F66"/>
    <w:rsid w:val="001967E9"/>
    <w:rsid w:val="001E21DA"/>
    <w:rsid w:val="001E7407"/>
    <w:rsid w:val="001F396D"/>
    <w:rsid w:val="00210138"/>
    <w:rsid w:val="002554DF"/>
    <w:rsid w:val="0028109A"/>
    <w:rsid w:val="002A1EE8"/>
    <w:rsid w:val="002D4613"/>
    <w:rsid w:val="003C35CB"/>
    <w:rsid w:val="003D7799"/>
    <w:rsid w:val="003E551B"/>
    <w:rsid w:val="00413C5F"/>
    <w:rsid w:val="00431EE2"/>
    <w:rsid w:val="00464384"/>
    <w:rsid w:val="005120E7"/>
    <w:rsid w:val="005216FC"/>
    <w:rsid w:val="005232E5"/>
    <w:rsid w:val="005352F7"/>
    <w:rsid w:val="00587157"/>
    <w:rsid w:val="005B5577"/>
    <w:rsid w:val="005E3B5E"/>
    <w:rsid w:val="005F37C4"/>
    <w:rsid w:val="005F7C51"/>
    <w:rsid w:val="006B7ABC"/>
    <w:rsid w:val="00710460"/>
    <w:rsid w:val="007749AC"/>
    <w:rsid w:val="00774F62"/>
    <w:rsid w:val="007B718B"/>
    <w:rsid w:val="007C46EB"/>
    <w:rsid w:val="007D6328"/>
    <w:rsid w:val="00802045"/>
    <w:rsid w:val="00812200"/>
    <w:rsid w:val="00845506"/>
    <w:rsid w:val="008D63BB"/>
    <w:rsid w:val="009239EC"/>
    <w:rsid w:val="0095452B"/>
    <w:rsid w:val="009C1B7A"/>
    <w:rsid w:val="009C267C"/>
    <w:rsid w:val="00A600B6"/>
    <w:rsid w:val="00A67C96"/>
    <w:rsid w:val="00A9363F"/>
    <w:rsid w:val="00A9574C"/>
    <w:rsid w:val="00AB0F5F"/>
    <w:rsid w:val="00AE1332"/>
    <w:rsid w:val="00B02E4B"/>
    <w:rsid w:val="00BD2DFA"/>
    <w:rsid w:val="00C21A3C"/>
    <w:rsid w:val="00C47CAA"/>
    <w:rsid w:val="00C91E45"/>
    <w:rsid w:val="00CE4A0B"/>
    <w:rsid w:val="00D023DB"/>
    <w:rsid w:val="00D10CB8"/>
    <w:rsid w:val="00D9295A"/>
    <w:rsid w:val="00DC05C1"/>
    <w:rsid w:val="00DC34DC"/>
    <w:rsid w:val="00DF3BB9"/>
    <w:rsid w:val="00E816D2"/>
    <w:rsid w:val="00EE4D34"/>
    <w:rsid w:val="00EE6274"/>
    <w:rsid w:val="00EF5080"/>
    <w:rsid w:val="00F019E8"/>
    <w:rsid w:val="00F259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556FE7"/>
  <w15:chartTrackingRefBased/>
  <w15:docId w15:val="{4C05E73D-8C0B-4616-B12A-426DFBAF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157"/>
    <w:pPr>
      <w:spacing w:after="200" w:line="276" w:lineRule="auto"/>
    </w:pPr>
    <w:rPr>
      <w:rFonts w:ascii="Calibri" w:eastAsia="Times New Roman" w:hAnsi="Calibri" w:cs="Times New Roman"/>
      <w:kern w:val="0"/>
      <w:lang w:val="en-US" w:eastAsia="pl-PL"/>
    </w:rPr>
  </w:style>
  <w:style w:type="paragraph" w:styleId="Nagwek1">
    <w:name w:val="heading 1"/>
    <w:basedOn w:val="Normalny"/>
    <w:next w:val="Normalny"/>
    <w:link w:val="Nagwek1Znak"/>
    <w:qFormat/>
    <w:rsid w:val="0028109A"/>
    <w:pPr>
      <w:keepNext/>
      <w:keepLines/>
      <w:spacing w:before="480" w:after="0"/>
      <w:outlineLvl w:val="0"/>
    </w:pPr>
    <w:rPr>
      <w:rFonts w:ascii="Cambria" w:hAnsi="Cambria"/>
      <w:b/>
      <w:bCs/>
      <w:color w:val="365F91"/>
      <w:sz w:val="28"/>
      <w:szCs w:val="28"/>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dstavec,CW_Lista,wypunktowanie,Nag 1,Wypunktowanie,List Paragraph1,L1,Numerowanie,Akapit z listą5,List Paragraph,2 heading,A_wyliczenie,K-P_odwolanie,maz_wyliczenie,opis dzialania,Akapit z listą BS,Akapit z punktorem 1,List_Paragraph,lp1"/>
    <w:basedOn w:val="Normalny"/>
    <w:link w:val="AkapitzlistZnak"/>
    <w:uiPriority w:val="34"/>
    <w:qFormat/>
    <w:rsid w:val="00587157"/>
    <w:pPr>
      <w:ind w:left="720"/>
      <w:contextualSpacing/>
    </w:pPr>
  </w:style>
  <w:style w:type="paragraph" w:styleId="Bezodstpw">
    <w:name w:val="No Spacing"/>
    <w:qFormat/>
    <w:rsid w:val="00587157"/>
    <w:pPr>
      <w:spacing w:after="0" w:line="240" w:lineRule="auto"/>
    </w:pPr>
    <w:rPr>
      <w:rFonts w:ascii="Calibri" w:eastAsia="Times New Roman" w:hAnsi="Calibri" w:cs="Times New Roman"/>
      <w:kern w:val="0"/>
      <w:lang w:eastAsia="pl-PL"/>
    </w:rPr>
  </w:style>
  <w:style w:type="table" w:styleId="Tabela-Siatka">
    <w:name w:val="Table Grid"/>
    <w:basedOn w:val="Standardowy"/>
    <w:uiPriority w:val="59"/>
    <w:rsid w:val="00587157"/>
    <w:pPr>
      <w:spacing w:after="0" w:line="240" w:lineRule="auto"/>
    </w:pPr>
    <w:rPr>
      <w:rFonts w:ascii="Times New Roman" w:eastAsia="Times New Roman" w:hAnsi="Times New Roman" w:cs="Times New Roman"/>
      <w:kern w:val="0"/>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aliases w:val="Podrozdział"/>
    <w:basedOn w:val="Normalny"/>
    <w:link w:val="TekstprzypisudolnegoZnak"/>
    <w:uiPriority w:val="99"/>
    <w:rsid w:val="00587157"/>
    <w:rPr>
      <w:sz w:val="20"/>
      <w:szCs w:val="20"/>
    </w:rPr>
  </w:style>
  <w:style w:type="character" w:customStyle="1" w:styleId="TekstprzypisudolnegoZnak">
    <w:name w:val="Tekst przypisu dolnego Znak"/>
    <w:aliases w:val="Podrozdział Znak"/>
    <w:basedOn w:val="Domylnaczcionkaakapitu"/>
    <w:link w:val="Tekstprzypisudolnego"/>
    <w:uiPriority w:val="99"/>
    <w:rsid w:val="00587157"/>
    <w:rPr>
      <w:rFonts w:ascii="Calibri" w:eastAsia="Times New Roman" w:hAnsi="Calibri" w:cs="Times New Roman"/>
      <w:kern w:val="0"/>
      <w:sz w:val="20"/>
      <w:szCs w:val="20"/>
      <w:lang w:eastAsia="pl-PL"/>
    </w:rPr>
  </w:style>
  <w:style w:type="character" w:styleId="Odwoanieprzypisudolnego">
    <w:name w:val="footnote reference"/>
    <w:uiPriority w:val="99"/>
    <w:rsid w:val="00587157"/>
    <w:rPr>
      <w:vertAlign w:val="superscript"/>
    </w:rPr>
  </w:style>
  <w:style w:type="paragraph" w:customStyle="1" w:styleId="Default">
    <w:name w:val="Default"/>
    <w:qFormat/>
    <w:rsid w:val="00587157"/>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character" w:customStyle="1" w:styleId="AkapitzlistZnak">
    <w:name w:val="Akapit z listą Znak"/>
    <w:aliases w:val="Odstavec Znak,CW_Lista Znak,wypunktowanie Znak,Nag 1 Znak,Wypunktowanie Znak,List Paragraph1 Znak,L1 Znak,Numerowanie Znak,Akapit z listą5 Znak,List Paragraph Znak,2 heading Znak,A_wyliczenie Znak,K-P_odwolanie Znak,lp1 Znak"/>
    <w:link w:val="Akapitzlist"/>
    <w:uiPriority w:val="34"/>
    <w:qFormat/>
    <w:rsid w:val="00587157"/>
    <w:rPr>
      <w:rFonts w:ascii="Calibri" w:eastAsia="Times New Roman" w:hAnsi="Calibri" w:cs="Times New Roman"/>
      <w:kern w:val="0"/>
      <w:lang w:eastAsia="pl-PL"/>
    </w:rPr>
  </w:style>
  <w:style w:type="paragraph" w:customStyle="1" w:styleId="Bezodstpw1">
    <w:name w:val="Bez odstępów1"/>
    <w:rsid w:val="00587157"/>
    <w:pPr>
      <w:spacing w:after="0" w:line="240" w:lineRule="auto"/>
    </w:pPr>
    <w:rPr>
      <w:rFonts w:ascii="Calibri" w:eastAsia="Times New Roman" w:hAnsi="Calibri" w:cs="Times New Roman"/>
      <w:kern w:val="0"/>
      <w:lang w:eastAsia="pl-PL"/>
    </w:rPr>
  </w:style>
  <w:style w:type="table" w:customStyle="1" w:styleId="Tabela-Siatka2">
    <w:name w:val="Tabela - Siatka2"/>
    <w:basedOn w:val="Standardowy"/>
    <w:next w:val="Tabela-Siatka"/>
    <w:uiPriority w:val="39"/>
    <w:rsid w:val="00587157"/>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28109A"/>
    <w:rPr>
      <w:rFonts w:ascii="Cambria" w:eastAsia="Times New Roman" w:hAnsi="Cambria" w:cs="Times New Roman"/>
      <w:b/>
      <w:bCs/>
      <w:color w:val="365F91"/>
      <w:kern w:val="0"/>
      <w:sz w:val="28"/>
      <w:szCs w:val="28"/>
      <w:lang w:eastAsia="pl-PL"/>
      <w14:ligatures w14:val="none"/>
    </w:rPr>
  </w:style>
  <w:style w:type="paragraph" w:styleId="Nagwek">
    <w:name w:val="header"/>
    <w:basedOn w:val="Normalny"/>
    <w:link w:val="NagwekZnak"/>
    <w:uiPriority w:val="99"/>
    <w:unhideWhenUsed/>
    <w:rsid w:val="006B7A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BC"/>
    <w:rPr>
      <w:rFonts w:ascii="Calibri" w:eastAsia="Times New Roman" w:hAnsi="Calibri" w:cs="Times New Roman"/>
      <w:kern w:val="0"/>
      <w:lang w:eastAsia="pl-PL"/>
    </w:rPr>
  </w:style>
  <w:style w:type="paragraph" w:styleId="Stopka">
    <w:name w:val="footer"/>
    <w:basedOn w:val="Normalny"/>
    <w:link w:val="StopkaZnak"/>
    <w:uiPriority w:val="99"/>
    <w:unhideWhenUsed/>
    <w:rsid w:val="006B7A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BC"/>
    <w:rPr>
      <w:rFonts w:ascii="Calibri" w:eastAsia="Times New Roman" w:hAnsi="Calibri" w:cs="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A5636727E4B24FA2E65AF4AC47999C" ma:contentTypeVersion="18" ma:contentTypeDescription="Utwórz nowy dokument." ma:contentTypeScope="" ma:versionID="b8984a8faf58b2433710ed9531053429">
  <xsd:schema xmlns:xsd="http://www.w3.org/2001/XMLSchema" xmlns:xs="http://www.w3.org/2001/XMLSchema" xmlns:p="http://schemas.microsoft.com/office/2006/metadata/properties" xmlns:ns1="http://schemas.microsoft.com/sharepoint/v3" xmlns:ns2="9c7c497d-07fb-4c19-aef0-04368fdcf654" xmlns:ns3="66204ab8-e02e-451b-98b6-eceff30bfc02" targetNamespace="http://schemas.microsoft.com/office/2006/metadata/properties" ma:root="true" ma:fieldsID="11e13d47f0391249c31da820f6ba768b" ns1:_="" ns2:_="" ns3:_="">
    <xsd:import namespace="http://schemas.microsoft.com/sharepoint/v3"/>
    <xsd:import namespace="9c7c497d-07fb-4c19-aef0-04368fdcf654"/>
    <xsd:import namespace="66204ab8-e02e-451b-98b6-eceff30bf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c497d-07fb-4c19-aef0-04368fdcf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87c9e1c3-c3c2-408f-994e-125be72b99b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04ab8-e02e-451b-98b6-eceff30bfc0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632b47c6-8a87-4147-a0f2-367a86411f18}" ma:internalName="TaxCatchAll" ma:showField="CatchAllData" ma:web="66204ab8-e02e-451b-98b6-eceff30bf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536CC-5769-4016-8657-3DD3F4A162B8}">
  <ds:schemaRefs>
    <ds:schemaRef ds:uri="http://schemas.microsoft.com/sharepoint/v3/contenttype/forms"/>
  </ds:schemaRefs>
</ds:datastoreItem>
</file>

<file path=customXml/itemProps2.xml><?xml version="1.0" encoding="utf-8"?>
<ds:datastoreItem xmlns:ds="http://schemas.openxmlformats.org/officeDocument/2006/customXml" ds:itemID="{E0B7963E-8E09-4840-B8AE-F80573E6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7c497d-07fb-4c19-aef0-04368fdcf654"/>
    <ds:schemaRef ds:uri="66204ab8-e02e-451b-98b6-eceff30bf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285</Words>
  <Characters>1710</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Wiaderek</dc:creator>
  <cp:keywords/>
  <dc:description/>
  <cp:lastModifiedBy>Adriana Wiaderek</cp:lastModifiedBy>
  <cp:revision>37</cp:revision>
  <dcterms:created xsi:type="dcterms:W3CDTF">2023-03-22T10:26:00Z</dcterms:created>
  <dcterms:modified xsi:type="dcterms:W3CDTF">2025-03-21T11:29:00Z</dcterms:modified>
</cp:coreProperties>
</file>