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6CA0" w14:textId="15A0AB89" w:rsidR="00B47455" w:rsidRPr="001C43F9" w:rsidRDefault="00B47455" w:rsidP="00B47455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bookmarkStart w:id="2" w:name="_Hlk124494721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5D62D1">
        <w:rPr>
          <w:rFonts w:ascii="Arial" w:hAnsi="Arial" w:cs="Arial"/>
          <w:sz w:val="22"/>
          <w:szCs w:val="22"/>
        </w:rPr>
        <w:t>07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5D62D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 w:rsidR="00B51048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3A0913B6" w14:textId="77777777" w:rsidR="00B47455" w:rsidRDefault="00B47455" w:rsidP="00B47455">
      <w:pPr>
        <w:rPr>
          <w:rFonts w:ascii="Arial" w:hAnsi="Arial" w:cs="Arial"/>
          <w:sz w:val="22"/>
          <w:szCs w:val="22"/>
          <w:lang w:val="en-US"/>
        </w:rPr>
      </w:pPr>
    </w:p>
    <w:p w14:paraId="74543211" w14:textId="3FE067F8" w:rsidR="00B47455" w:rsidRPr="001C43F9" w:rsidRDefault="00B47455" w:rsidP="00B47455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B51048">
        <w:rPr>
          <w:rFonts w:ascii="Arial" w:hAnsi="Arial" w:cs="Arial"/>
          <w:color w:val="000000"/>
          <w:sz w:val="22"/>
          <w:szCs w:val="22"/>
        </w:rPr>
        <w:t>0</w:t>
      </w:r>
      <w:r w:rsidR="00EB0C71">
        <w:rPr>
          <w:rFonts w:ascii="Arial" w:hAnsi="Arial" w:cs="Arial"/>
          <w:color w:val="000000"/>
          <w:sz w:val="22"/>
          <w:szCs w:val="22"/>
        </w:rPr>
        <w:t>322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153386">
        <w:rPr>
          <w:rFonts w:ascii="Arial" w:hAnsi="Arial" w:cs="Arial"/>
          <w:color w:val="000000"/>
          <w:sz w:val="22"/>
          <w:szCs w:val="22"/>
        </w:rPr>
        <w:t>83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B51048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D11AEF5" w14:textId="77777777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71E5B8" w14:textId="77777777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8668D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5718F6C" w14:textId="1D7C58DE" w:rsidR="00B47455" w:rsidRPr="001C43F9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B51048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4097F15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0132912" w14:textId="77777777" w:rsidR="00B47455" w:rsidRDefault="00B47455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1B586E" w14:textId="77777777" w:rsidR="00B47455" w:rsidRPr="001C43F9" w:rsidRDefault="00B47455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261C32FA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DF7704F" w14:textId="653D3BE5" w:rsidR="005D62D1" w:rsidRPr="00F30353" w:rsidRDefault="005D62D1" w:rsidP="005D6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30353">
        <w:rPr>
          <w:rFonts w:ascii="Arial" w:hAnsi="Arial" w:cs="Arial"/>
          <w:color w:val="000000"/>
          <w:sz w:val="22"/>
          <w:szCs w:val="22"/>
        </w:rPr>
        <w:t>pn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3" w:name="_Hlk113882003"/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3"/>
      <w:r w:rsidRPr="00F30353">
        <w:rPr>
          <w:rFonts w:ascii="Arial" w:hAnsi="Arial" w:cs="Arial"/>
          <w:b/>
          <w:bCs/>
          <w:sz w:val="22"/>
          <w:szCs w:val="22"/>
        </w:rPr>
        <w:t>Pełnienie nadzoru inwestorskiego- przyrodniczego w trakcie realizacji zadania: Budowa ujęcia wody powierzchniowej słonawej wraz z infrastrukturą towarzyszącą dla zaopatrzenia w wodę miasta Świnoujście</w:t>
      </w:r>
      <w:r w:rsidRPr="00F3035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0C1C003" w14:textId="0445D11E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D2149D" w14:textId="77777777" w:rsidR="00B51048" w:rsidRDefault="00B51048" w:rsidP="00B51048">
      <w:pPr>
        <w:jc w:val="both"/>
        <w:rPr>
          <w:rFonts w:ascii="Arial" w:hAnsi="Arial" w:cs="Arial"/>
          <w:sz w:val="22"/>
          <w:szCs w:val="22"/>
        </w:rPr>
      </w:pPr>
    </w:p>
    <w:p w14:paraId="6836CAAD" w14:textId="31FE4FBD" w:rsidR="005D62D1" w:rsidRDefault="00B47455" w:rsidP="005D62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 w:rsidR="005D62D1">
        <w:rPr>
          <w:rFonts w:ascii="Arial" w:hAnsi="Arial" w:cs="Arial"/>
          <w:sz w:val="22"/>
          <w:szCs w:val="22"/>
        </w:rPr>
        <w:t xml:space="preserve">zapytania o cenę </w:t>
      </w:r>
      <w:r w:rsidRPr="001C43F9">
        <w:rPr>
          <w:rFonts w:ascii="Arial" w:hAnsi="Arial" w:cs="Arial"/>
          <w:sz w:val="22"/>
          <w:szCs w:val="22"/>
        </w:rPr>
        <w:t>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5D62D1" w:rsidRPr="00F30353">
        <w:rPr>
          <w:rFonts w:ascii="Arial" w:hAnsi="Arial" w:cs="Arial"/>
          <w:b/>
          <w:bCs/>
          <w:sz w:val="22"/>
          <w:szCs w:val="22"/>
        </w:rPr>
        <w:t>Pełnienie nadzoru inwestorskiego- przyrodniczego w trakcie realizacji zadania: Budowa ujęcia wody powierzchniowej słonawej wraz z infrastrukturą towarzyszącą dla zaopatrzenia w wodę miasta Świnoujście</w:t>
      </w:r>
      <w:r w:rsidRPr="002D0BC7">
        <w:rPr>
          <w:rFonts w:ascii="Arial" w:hAnsi="Arial" w:cs="Arial"/>
          <w:sz w:val="22"/>
          <w:szCs w:val="22"/>
        </w:rPr>
        <w:t>”,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 xml:space="preserve">uznano za najkorzystniejszą ofertę nr </w:t>
      </w:r>
      <w:r w:rsidR="00B51048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5D62D1">
        <w:rPr>
          <w:rFonts w:ascii="Arial" w:hAnsi="Arial" w:cs="Arial"/>
          <w:sz w:val="22"/>
          <w:szCs w:val="22"/>
        </w:rPr>
        <w:t xml:space="preserve">Konsulting Środowiskowy Inwestycje Sylwia </w:t>
      </w:r>
      <w:proofErr w:type="spellStart"/>
      <w:r w:rsidR="005D62D1">
        <w:rPr>
          <w:rFonts w:ascii="Arial" w:hAnsi="Arial" w:cs="Arial"/>
          <w:sz w:val="22"/>
          <w:szCs w:val="22"/>
        </w:rPr>
        <w:t>Jurzyk-Nordlöw</w:t>
      </w:r>
      <w:proofErr w:type="spellEnd"/>
      <w:r w:rsidR="005D62D1">
        <w:rPr>
          <w:rFonts w:ascii="Arial" w:hAnsi="Arial" w:cs="Arial"/>
          <w:sz w:val="22"/>
          <w:szCs w:val="22"/>
        </w:rPr>
        <w:t xml:space="preserve"> z siedzibą przy ul. </w:t>
      </w:r>
      <w:proofErr w:type="spellStart"/>
      <w:r w:rsidR="005D62D1">
        <w:rPr>
          <w:rFonts w:ascii="Arial" w:hAnsi="Arial" w:cs="Arial"/>
          <w:sz w:val="22"/>
          <w:szCs w:val="22"/>
        </w:rPr>
        <w:t>Golisza</w:t>
      </w:r>
      <w:proofErr w:type="spellEnd"/>
      <w:r w:rsidR="005D62D1">
        <w:rPr>
          <w:rFonts w:ascii="Arial" w:hAnsi="Arial" w:cs="Arial"/>
          <w:sz w:val="22"/>
          <w:szCs w:val="22"/>
        </w:rPr>
        <w:t xml:space="preserve"> 29/6,</w:t>
      </w:r>
    </w:p>
    <w:p w14:paraId="68D64DC0" w14:textId="326A45A3" w:rsidR="00B47455" w:rsidRPr="00DA3AF9" w:rsidRDefault="005D62D1" w:rsidP="005D6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71-682 Szczecin</w:t>
      </w:r>
      <w:r w:rsidR="00B51048">
        <w:rPr>
          <w:rFonts w:ascii="Arial" w:hAnsi="Arial" w:cs="Arial"/>
          <w:sz w:val="22"/>
          <w:szCs w:val="22"/>
        </w:rPr>
        <w:t>.</w:t>
      </w:r>
    </w:p>
    <w:p w14:paraId="0071A029" w14:textId="77777777" w:rsidR="00B47455" w:rsidRPr="008554A7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19FD78" w14:textId="15CD6191" w:rsidR="00B47455" w:rsidRDefault="00B47455" w:rsidP="00B47455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244ECE">
        <w:rPr>
          <w:rFonts w:ascii="Arial" w:hAnsi="Arial" w:cs="Arial"/>
          <w:sz w:val="22"/>
          <w:szCs w:val="22"/>
        </w:rPr>
        <w:t>78 720,00</w:t>
      </w:r>
      <w:r w:rsidRPr="00DA3AF9">
        <w:rPr>
          <w:rFonts w:ascii="Arial" w:hAnsi="Arial" w:cs="Arial"/>
          <w:sz w:val="22"/>
          <w:szCs w:val="22"/>
        </w:rPr>
        <w:t xml:space="preserve"> </w:t>
      </w:r>
      <w:r w:rsidRPr="008554A7">
        <w:rPr>
          <w:rFonts w:ascii="Arial" w:hAnsi="Arial" w:cs="Arial"/>
          <w:color w:val="000000"/>
          <w:sz w:val="22"/>
          <w:szCs w:val="22"/>
        </w:rPr>
        <w:t>zł</w:t>
      </w:r>
    </w:p>
    <w:p w14:paraId="5A1D9D64" w14:textId="77777777" w:rsidR="00B47455" w:rsidRPr="00F313ED" w:rsidRDefault="00B47455" w:rsidP="00B47455">
      <w:pPr>
        <w:rPr>
          <w:rFonts w:ascii="Arial" w:hAnsi="Arial" w:cs="Arial"/>
          <w:color w:val="000000"/>
        </w:rPr>
      </w:pPr>
    </w:p>
    <w:p w14:paraId="07CDE577" w14:textId="77777777" w:rsidR="00B51048" w:rsidRDefault="00B51048" w:rsidP="00B47455">
      <w:pPr>
        <w:jc w:val="both"/>
        <w:rPr>
          <w:rFonts w:ascii="Arial" w:hAnsi="Arial" w:cs="Arial"/>
          <w:sz w:val="22"/>
          <w:szCs w:val="22"/>
        </w:rPr>
      </w:pPr>
    </w:p>
    <w:p w14:paraId="6FC9707F" w14:textId="34ADBA39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DEDBAAA" w14:textId="3F7166F8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B51048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41ECF6B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6D081688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A55575D" w14:textId="77777777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p w14:paraId="72FF158D" w14:textId="77777777" w:rsidR="005D62D1" w:rsidRDefault="005D62D1" w:rsidP="005D62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3EEAB4CA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Konsulting Środowiskowy Inwestycje</w:t>
      </w:r>
    </w:p>
    <w:p w14:paraId="4D2678E2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Sylwia </w:t>
      </w:r>
      <w:proofErr w:type="spellStart"/>
      <w:r>
        <w:rPr>
          <w:rFonts w:ascii="Arial" w:hAnsi="Arial" w:cs="Arial"/>
          <w:sz w:val="22"/>
          <w:szCs w:val="22"/>
        </w:rPr>
        <w:t>Jurzyk-Nordlöw</w:t>
      </w:r>
      <w:proofErr w:type="spellEnd"/>
    </w:p>
    <w:p w14:paraId="57F8453A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Golisza</w:t>
      </w:r>
      <w:proofErr w:type="spellEnd"/>
      <w:r>
        <w:rPr>
          <w:rFonts w:ascii="Arial" w:hAnsi="Arial" w:cs="Arial"/>
          <w:sz w:val="22"/>
          <w:szCs w:val="22"/>
        </w:rPr>
        <w:t xml:space="preserve"> 29/6</w:t>
      </w:r>
    </w:p>
    <w:p w14:paraId="6A8494B7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71-682 Szczecin</w:t>
      </w:r>
    </w:p>
    <w:p w14:paraId="7B4A17BA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</w:p>
    <w:p w14:paraId="647D464F" w14:textId="77777777" w:rsidR="005D62D1" w:rsidRDefault="005D62D1" w:rsidP="005D6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78 720,00 zł</w:t>
      </w:r>
    </w:p>
    <w:p w14:paraId="6FCA9BD1" w14:textId="2D6FAE6A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r w:rsidR="005D62D1">
        <w:rPr>
          <w:rFonts w:ascii="Arial" w:hAnsi="Arial" w:cs="Arial"/>
          <w:sz w:val="22"/>
          <w:szCs w:val="22"/>
        </w:rPr>
        <w:t>zapytaniu</w:t>
      </w:r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B51048"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4AC88BB3" w14:textId="77777777" w:rsidR="00B47455" w:rsidRPr="00DA3AF9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5C6C5BF9" w14:textId="63572FB6" w:rsidR="005062BF" w:rsidRDefault="005062BF" w:rsidP="005062BF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2CE4624" w14:textId="77777777" w:rsidR="005062BF" w:rsidRDefault="005062BF" w:rsidP="005062BF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7FB327CB" w14:textId="52631D5E" w:rsidR="00B47455" w:rsidRDefault="005062BF" w:rsidP="005D62D1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bookmarkEnd w:id="2"/>
    <w:p w14:paraId="267A62A9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1956" w14:textId="77777777" w:rsidR="004272E2" w:rsidRDefault="00B51048">
      <w:r>
        <w:separator/>
      </w:r>
    </w:p>
  </w:endnote>
  <w:endnote w:type="continuationSeparator" w:id="0">
    <w:p w14:paraId="3CA52C2B" w14:textId="77777777" w:rsidR="004272E2" w:rsidRDefault="00B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4128EBE" w14:textId="5D3B814A" w:rsidR="00F31667" w:rsidRPr="005D62D1" w:rsidRDefault="001A30B8" w:rsidP="00DA5689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A1D5EFE" wp14:editId="23D1F5B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02BAF6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8CD27BB" wp14:editId="017A032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556B8CD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0D6ECCB" wp14:editId="1046FF7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C868F0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EC43841" wp14:editId="18AEC0E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BE9F5F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D62D1" w:rsidRPr="005D62D1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439797611"/>
            <w:docPartObj>
              <w:docPartGallery w:val="Page Numbers (Bottom of Page)"/>
              <w:docPartUnique/>
            </w:docPartObj>
          </w:sdtPr>
          <w:sdtEndPr/>
          <w:sdtContent>
            <w:r w:rsidR="005D62D1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FE5366C" wp14:editId="2765B17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73CE2" id="Łącznik prosty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62D1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0356E39A" wp14:editId="3766409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AE369" id="Łącznik prosty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62D1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8C8E327" wp14:editId="7DBF4A7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99E27" id="Łącznik prosty 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62D1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E99E997" wp14:editId="61A31EA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3604E" id="Łącznik prosty 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D62D1" w:rsidRPr="00E95DE8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184088517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5D62D1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49DB8325" wp14:editId="05430F2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7" name="Łącznik prosty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3E3F303" id="Łącznik prosty 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D62D1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78A9873C" wp14:editId="1AB605D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0" name="Łącznik prosty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5D45385" id="Łącznik prosty 1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D62D1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540B5C2D" wp14:editId="52DC1E5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" name="Łącznik prosty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676111E" id="Łącznik prosty 1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D62D1" w:rsidRPr="00F30353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6184A9F9" wp14:editId="3979A267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2" name="Łącznik prosty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628227F" id="Łącznik prosty 1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5D62D1" w:rsidRPr="00F30353">
                  <w:rPr>
                    <w:rFonts w:ascii="Arial" w:hAnsi="Arial" w:cs="Arial"/>
                    <w:noProof/>
                    <w:color w:val="808080"/>
                    <w:sz w:val="12"/>
                    <w:szCs w:val="12"/>
                    <w:u w:val="single"/>
                  </w:rPr>
                  <w:t xml:space="preserve"> </w:t>
                </w:r>
                <w:r w:rsidR="005D62D1" w:rsidRPr="00F30353">
                  <w:rPr>
                    <w:rFonts w:ascii="Arial" w:hAnsi="Arial" w:cs="Arial"/>
                    <w:color w:val="808080"/>
                    <w:sz w:val="12"/>
                    <w:szCs w:val="12"/>
                    <w:u w:val="single"/>
                  </w:rPr>
                  <w:t>Znak sprawy:08/2023</w:t>
                </w:r>
                <w:r w:rsidR="005D62D1" w:rsidRPr="00F30353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    </w:t>
                </w:r>
                <w:r w:rsidR="005D62D1" w:rsidRPr="00F30353">
                  <w:rPr>
                    <w:rFonts w:ascii="Arial" w:hAnsi="Arial" w:cs="Arial"/>
                    <w:bCs/>
                    <w:sz w:val="12"/>
                    <w:szCs w:val="12"/>
                  </w:rPr>
                  <w:t>Pełnienie nadzoru inwestorskiego- przyrodniczego w trakcie realizacji zadania „Budowa ujęcia wody powierzchniowej słonawej wraz z infrastrukturą towarzyszącą dla zaopatrzenia w wodę miasta Świnoujście”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28B5" w14:textId="77777777" w:rsidR="004272E2" w:rsidRDefault="00B51048">
      <w:r>
        <w:separator/>
      </w:r>
    </w:p>
  </w:footnote>
  <w:footnote w:type="continuationSeparator" w:id="0">
    <w:p w14:paraId="2CA17D15" w14:textId="77777777" w:rsidR="004272E2" w:rsidRDefault="00B5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EE5" w14:textId="77777777" w:rsidR="00C03D02" w:rsidRPr="00AE6EB4" w:rsidRDefault="001A30B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1B04460" wp14:editId="323BD60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D7E6C52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60E30F3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2978A5BB" w14:textId="77777777" w:rsidR="00C03D02" w:rsidRPr="00AE6EB4" w:rsidRDefault="00244EC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47ACD67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626B36C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5BE0941" w14:textId="674A0EA1" w:rsidR="00C03D02" w:rsidRPr="003B58EC" w:rsidRDefault="001A30B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F1C31" wp14:editId="5939667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3DB5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B51048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B51048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B51048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5"/>
    <w:rsid w:val="00081169"/>
    <w:rsid w:val="00102F31"/>
    <w:rsid w:val="00153386"/>
    <w:rsid w:val="001A30B8"/>
    <w:rsid w:val="00244ECE"/>
    <w:rsid w:val="004272E2"/>
    <w:rsid w:val="005062BF"/>
    <w:rsid w:val="005D62D1"/>
    <w:rsid w:val="006E7A99"/>
    <w:rsid w:val="00A1598F"/>
    <w:rsid w:val="00B47455"/>
    <w:rsid w:val="00B51048"/>
    <w:rsid w:val="00C440FE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BD21"/>
  <w15:chartTrackingRefBased/>
  <w15:docId w15:val="{035E97B8-1174-433E-932E-AD8F4C4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2023-03-07T08:25:00Z</dcterms:created>
  <dcterms:modified xsi:type="dcterms:W3CDTF">2023-03-07T11:03:00Z</dcterms:modified>
</cp:coreProperties>
</file>