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4" w:rsidRPr="001F74F2" w:rsidRDefault="00CA7044" w:rsidP="00CA7044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CA7044" w:rsidRPr="001F74F2" w:rsidRDefault="00CA7044" w:rsidP="00CA704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CA7044" w:rsidRPr="001F74F2" w:rsidRDefault="00CA7044" w:rsidP="00CA7044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514A45">
        <w:rPr>
          <w:rFonts w:ascii="Arial" w:hAnsi="Arial" w:cs="Arial"/>
        </w:rPr>
        <w:t>PZP.271.3</w:t>
      </w:r>
      <w:r>
        <w:rPr>
          <w:rFonts w:ascii="Arial" w:hAnsi="Arial" w:cs="Arial"/>
        </w:rPr>
        <w:t>.2022</w:t>
      </w:r>
    </w:p>
    <w:p w:rsidR="00CA7044" w:rsidRPr="001F74F2" w:rsidRDefault="00CA7044" w:rsidP="00CA7044">
      <w:pPr>
        <w:spacing w:line="276" w:lineRule="auto"/>
        <w:jc w:val="both"/>
        <w:rPr>
          <w:rFonts w:ascii="Arial" w:hAnsi="Arial" w:cs="Arial"/>
          <w:b/>
        </w:rPr>
      </w:pPr>
    </w:p>
    <w:p w:rsidR="00CA7044" w:rsidRPr="001F74F2" w:rsidRDefault="00CA7044" w:rsidP="00CA7044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CA7044" w:rsidRPr="001F74F2" w:rsidRDefault="00CA7044" w:rsidP="00CA704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 xml:space="preserve">. Dz.U.2021.162 ):   tak * /  nie* </w:t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</w:r>
      <w:proofErr w:type="spellStart"/>
      <w:r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A7044" w:rsidRPr="001F74F2" w:rsidRDefault="00CA7044" w:rsidP="00CA704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CA7044" w:rsidRPr="001F74F2" w:rsidRDefault="00CA7044" w:rsidP="00CA7044">
      <w:pPr>
        <w:spacing w:after="120"/>
        <w:jc w:val="center"/>
        <w:rPr>
          <w:rFonts w:ascii="Arial" w:hAnsi="Arial" w:cs="Arial"/>
          <w:b/>
        </w:rPr>
      </w:pPr>
    </w:p>
    <w:p w:rsidR="00CA7044" w:rsidRPr="001F74F2" w:rsidRDefault="00CA7044" w:rsidP="00CA70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CA7044" w:rsidRPr="001F74F2" w:rsidRDefault="00CA7044" w:rsidP="00CA70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CA7044" w:rsidRPr="001F74F2" w:rsidRDefault="00CA7044" w:rsidP="00CA7044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Budowa ulic</w:t>
      </w:r>
      <w:r w:rsidR="00514A45">
        <w:rPr>
          <w:rFonts w:ascii="Arial" w:hAnsi="Arial" w:cs="Arial"/>
          <w:b/>
        </w:rPr>
        <w:t>y Parkowej w Kamieńcu</w:t>
      </w:r>
      <w:bookmarkStart w:id="0" w:name="_GoBack"/>
      <w:bookmarkEnd w:id="0"/>
      <w:r w:rsidRPr="001F74F2">
        <w:rPr>
          <w:rFonts w:ascii="Arial" w:hAnsi="Arial" w:cs="Arial"/>
          <w:b/>
        </w:rPr>
        <w:t>”,</w:t>
      </w:r>
    </w:p>
    <w:p w:rsidR="00CA7044" w:rsidRPr="001F74F2" w:rsidRDefault="00CA7044" w:rsidP="00CA704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CA7044" w:rsidRPr="001F74F2" w:rsidRDefault="00CA7044" w:rsidP="00CA7044">
      <w:pPr>
        <w:spacing w:after="120"/>
        <w:rPr>
          <w:rFonts w:ascii="Arial" w:hAnsi="Arial" w:cs="Arial"/>
          <w:b/>
        </w:rPr>
      </w:pPr>
    </w:p>
    <w:p w:rsidR="00CA7044" w:rsidRPr="001F74F2" w:rsidRDefault="00CA7044" w:rsidP="00CA7044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nie przekroczy kwoty wykonania zamówienia:</w:t>
      </w:r>
    </w:p>
    <w:p w:rsidR="00CA7044" w:rsidRPr="001F74F2" w:rsidRDefault="00CA7044" w:rsidP="00CA704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CA7044" w:rsidRPr="001F74F2" w:rsidRDefault="00CA7044" w:rsidP="00CA704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CA7044" w:rsidRPr="001F74F2" w:rsidRDefault="00CA7044" w:rsidP="00CA7044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CA7044" w:rsidRPr="00A56E3E" w:rsidRDefault="00CA7044" w:rsidP="00CA704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CA7044" w:rsidRPr="001F74F2" w:rsidRDefault="00CA7044" w:rsidP="00CA7044">
      <w:pPr>
        <w:suppressAutoHyphens/>
        <w:spacing w:before="120"/>
        <w:ind w:left="357"/>
        <w:rPr>
          <w:rFonts w:ascii="Arial" w:hAnsi="Arial" w:cs="Arial"/>
        </w:rPr>
      </w:pPr>
    </w:p>
    <w:p w:rsidR="00CA7044" w:rsidRPr="00A56E3E" w:rsidRDefault="00CA7044" w:rsidP="00CA704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lastRenderedPageBreak/>
        <w:t xml:space="preserve">Okres </w:t>
      </w:r>
      <w:r>
        <w:rPr>
          <w:rFonts w:ascii="Arial" w:hAnsi="Arial" w:cs="Arial"/>
          <w:b/>
        </w:rPr>
        <w:t xml:space="preserve">udzielonej </w:t>
      </w:r>
      <w:r w:rsidRPr="001F74F2">
        <w:rPr>
          <w:rFonts w:ascii="Arial" w:hAnsi="Arial" w:cs="Arial"/>
          <w:b/>
        </w:rPr>
        <w:t xml:space="preserve">gwarancji i rękojmi za wady na przedmiot zamówienia: </w:t>
      </w:r>
      <w:r w:rsidRPr="001F74F2">
        <w:rPr>
          <w:rFonts w:ascii="Arial" w:hAnsi="Arial" w:cs="Arial"/>
        </w:rPr>
        <w:t>……....….. miesięcy.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CA7044" w:rsidRPr="006871B6" w:rsidTr="00ED5789">
        <w:tc>
          <w:tcPr>
            <w:tcW w:w="495" w:type="dxa"/>
            <w:shd w:val="clear" w:color="auto" w:fill="D9D9D9" w:themeFill="background1" w:themeFillShade="D9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CA7044" w:rsidRDefault="00CA7044" w:rsidP="00ED578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CA7044" w:rsidRPr="00695A17" w:rsidRDefault="00CA7044" w:rsidP="00ED578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CA7044" w:rsidRPr="006871B6" w:rsidTr="00ED5789">
        <w:tc>
          <w:tcPr>
            <w:tcW w:w="495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7044" w:rsidRPr="006871B6" w:rsidTr="00ED5789">
        <w:trPr>
          <w:trHeight w:val="566"/>
        </w:trPr>
        <w:tc>
          <w:tcPr>
            <w:tcW w:w="495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7044" w:rsidRPr="006871B6" w:rsidTr="00ED5789">
        <w:tc>
          <w:tcPr>
            <w:tcW w:w="495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7044" w:rsidRPr="006871B6" w:rsidTr="00ED5789">
        <w:tc>
          <w:tcPr>
            <w:tcW w:w="495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7044" w:rsidRPr="006871B6" w:rsidTr="00ED5789">
        <w:tc>
          <w:tcPr>
            <w:tcW w:w="495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CA7044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CA7044" w:rsidRPr="006871B6" w:rsidRDefault="00CA7044" w:rsidP="00ED578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A7044" w:rsidRPr="00C815AD" w:rsidRDefault="00CA7044" w:rsidP="00CA7044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CA7044" w:rsidRPr="001F74F2" w:rsidRDefault="00CA7044" w:rsidP="00CA7044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D94058">
        <w:rPr>
          <w:rFonts w:ascii="Arial" w:hAnsi="Arial" w:cs="Arial"/>
          <w:color w:val="FF0000"/>
          <w:sz w:val="18"/>
          <w:szCs w:val="18"/>
          <w:u w:val="single"/>
        </w:rPr>
        <w:t>od 7 do 14 dni</w:t>
      </w:r>
      <w:r w:rsidRPr="00D94058">
        <w:rPr>
          <w:rFonts w:ascii="Arial" w:hAnsi="Arial" w:cs="Arial"/>
          <w:color w:val="FF0000"/>
          <w:sz w:val="18"/>
          <w:szCs w:val="18"/>
        </w:rPr>
        <w:t xml:space="preserve"> </w:t>
      </w:r>
      <w:r w:rsidRPr="001F74F2">
        <w:rPr>
          <w:rFonts w:ascii="Arial" w:hAnsi="Arial" w:cs="Arial"/>
          <w:sz w:val="18"/>
          <w:szCs w:val="18"/>
        </w:rPr>
        <w:t>kalendarzowych.</w:t>
      </w:r>
    </w:p>
    <w:p w:rsidR="00CA7044" w:rsidRPr="001F74F2" w:rsidRDefault="00CA7044" w:rsidP="00CA704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CA7044" w:rsidRPr="001F74F2" w:rsidRDefault="00CA7044" w:rsidP="00CA7044">
      <w:pPr>
        <w:numPr>
          <w:ilvl w:val="0"/>
          <w:numId w:val="2"/>
        </w:numPr>
        <w:suppressAutoHyphens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CA7044" w:rsidRPr="001F74F2" w:rsidRDefault="00CA7044" w:rsidP="00CA7044">
      <w:pPr>
        <w:pStyle w:val="Akapitzlist"/>
        <w:numPr>
          <w:ilvl w:val="0"/>
          <w:numId w:val="3"/>
        </w:numPr>
        <w:suppressAutoHyphens/>
        <w:contextualSpacing w:val="0"/>
        <w:rPr>
          <w:rFonts w:ascii="Arial" w:hAnsi="Arial" w:cs="Arial"/>
          <w:vanish/>
        </w:rPr>
      </w:pPr>
    </w:p>
    <w:p w:rsidR="00CA7044" w:rsidRPr="001F74F2" w:rsidRDefault="00CA7044" w:rsidP="00CA7044">
      <w:pPr>
        <w:pStyle w:val="Akapitzlist"/>
        <w:numPr>
          <w:ilvl w:val="0"/>
          <w:numId w:val="3"/>
        </w:numPr>
        <w:suppressAutoHyphens/>
        <w:contextualSpacing w:val="0"/>
        <w:rPr>
          <w:rFonts w:ascii="Arial" w:hAnsi="Arial" w:cs="Arial"/>
          <w:vanish/>
        </w:rPr>
      </w:pPr>
    </w:p>
    <w:p w:rsidR="00CA7044" w:rsidRPr="001F74F2" w:rsidRDefault="00CA7044" w:rsidP="00CA7044">
      <w:pPr>
        <w:numPr>
          <w:ilvl w:val="1"/>
          <w:numId w:val="3"/>
        </w:numPr>
        <w:suppressAutoHyphens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CA7044" w:rsidRPr="001F74F2" w:rsidRDefault="00CA7044" w:rsidP="00CA7044">
      <w:pPr>
        <w:numPr>
          <w:ilvl w:val="1"/>
          <w:numId w:val="3"/>
        </w:numPr>
        <w:suppressAutoHyphens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CA7044" w:rsidRPr="001F74F2" w:rsidRDefault="00CA7044" w:rsidP="00CA7044">
      <w:pPr>
        <w:numPr>
          <w:ilvl w:val="1"/>
          <w:numId w:val="3"/>
        </w:numPr>
        <w:suppressAutoHyphens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CA7044" w:rsidRPr="001F74F2" w:rsidRDefault="00CA7044" w:rsidP="00CA7044">
      <w:pPr>
        <w:numPr>
          <w:ilvl w:val="1"/>
          <w:numId w:val="3"/>
        </w:numPr>
        <w:suppressAutoHyphens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24 SWZ;</w:t>
      </w:r>
    </w:p>
    <w:p w:rsidR="00CA7044" w:rsidRPr="001F74F2" w:rsidRDefault="00CA7044" w:rsidP="00CA7044">
      <w:pPr>
        <w:numPr>
          <w:ilvl w:val="1"/>
          <w:numId w:val="3"/>
        </w:numPr>
        <w:suppressAutoHyphens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CA7044" w:rsidRPr="001F74F2" w:rsidRDefault="00CA7044" w:rsidP="00CA7044">
      <w:pPr>
        <w:numPr>
          <w:ilvl w:val="1"/>
          <w:numId w:val="3"/>
        </w:numPr>
        <w:suppressAutoHyphens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CA7044" w:rsidRPr="00CA7044" w:rsidRDefault="00CA7044" w:rsidP="00CA7044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</w:t>
      </w:r>
      <w:r>
        <w:rPr>
          <w:rFonts w:ascii="Arial" w:hAnsi="Arial" w:cs="Arial"/>
        </w:rPr>
        <w:t xml:space="preserve"> są w posiadaniu Zamawiającego,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i są nadal aktualne.</w:t>
      </w:r>
    </w:p>
    <w:p w:rsidR="00CA7044" w:rsidRDefault="00CA7044" w:rsidP="00CA7044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CA7044" w:rsidRDefault="00CA7044" w:rsidP="00CA7044">
      <w:pPr>
        <w:rPr>
          <w:rFonts w:ascii="Arial" w:hAnsi="Arial" w:cs="Arial"/>
        </w:rPr>
      </w:pPr>
    </w:p>
    <w:p w:rsidR="00CA7044" w:rsidRPr="00290C47" w:rsidRDefault="00CA7044" w:rsidP="00CA7044">
      <w:pPr>
        <w:rPr>
          <w:rFonts w:asciiTheme="majorHAnsi" w:hAnsiTheme="majorHAnsi" w:cs="Arial"/>
        </w:rPr>
      </w:pPr>
    </w:p>
    <w:p w:rsidR="00CA7044" w:rsidRPr="001F74F2" w:rsidRDefault="00CA7044" w:rsidP="00CA7044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CA7044" w:rsidRPr="001F74F2" w:rsidRDefault="00CA7044" w:rsidP="00CA7044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CA7044" w:rsidRPr="001F74F2" w:rsidRDefault="00CA7044" w:rsidP="00CA7044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CA7044" w:rsidRPr="001F74F2" w:rsidRDefault="00CA7044" w:rsidP="00CA7044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021"/>
        <w:gridCol w:w="4548"/>
      </w:tblGrid>
      <w:tr w:rsidR="00CA7044" w:rsidRPr="001F74F2" w:rsidTr="00ED5789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CA7044" w:rsidRPr="001F74F2" w:rsidRDefault="00CA7044" w:rsidP="00ED578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CA7044" w:rsidRPr="001F74F2" w:rsidRDefault="00CA7044" w:rsidP="00ED578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CA7044" w:rsidRPr="001F74F2" w:rsidRDefault="00CA7044" w:rsidP="00ED578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A7044" w:rsidRPr="001F74F2" w:rsidTr="00ED5789">
        <w:trPr>
          <w:trHeight w:val="375"/>
        </w:trPr>
        <w:tc>
          <w:tcPr>
            <w:tcW w:w="259" w:type="pct"/>
            <w:shd w:val="clear" w:color="auto" w:fill="auto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CA7044" w:rsidRPr="001F74F2" w:rsidTr="00ED5789">
        <w:trPr>
          <w:trHeight w:val="532"/>
        </w:trPr>
        <w:tc>
          <w:tcPr>
            <w:tcW w:w="259" w:type="pct"/>
            <w:shd w:val="clear" w:color="auto" w:fill="auto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CA7044" w:rsidRPr="001F74F2" w:rsidRDefault="00CA7044" w:rsidP="00ED578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A7044" w:rsidRPr="0072681F" w:rsidRDefault="00CA7044" w:rsidP="00CA7044">
      <w:pPr>
        <w:pStyle w:val="Akapitzlist1"/>
        <w:suppressAutoHyphens/>
        <w:rPr>
          <w:rFonts w:asciiTheme="majorHAnsi" w:hAnsiTheme="majorHAnsi" w:cs="Arial"/>
          <w:b/>
          <w:sz w:val="20"/>
          <w:szCs w:val="20"/>
        </w:rPr>
      </w:pPr>
    </w:p>
    <w:p w:rsidR="00CA7044" w:rsidRPr="001F74F2" w:rsidRDefault="00CA7044" w:rsidP="00CA7044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CA7044" w:rsidRPr="001F74F2" w:rsidRDefault="00CA7044" w:rsidP="00CA70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CA7044" w:rsidRPr="006147DE" w:rsidRDefault="00CA7044" w:rsidP="00CA7044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CA7044" w:rsidRPr="001F74F2" w:rsidRDefault="00CA7044" w:rsidP="00CA704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CA7044" w:rsidRPr="00075653" w:rsidRDefault="00CA7044" w:rsidP="00CA704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CA7044" w:rsidRDefault="00CA7044" w:rsidP="00CA7044">
      <w:pPr>
        <w:widowControl w:val="0"/>
        <w:ind w:left="680"/>
        <w:rPr>
          <w:rFonts w:ascii="Arial" w:hAnsi="Arial" w:cs="Arial"/>
        </w:rPr>
      </w:pPr>
    </w:p>
    <w:p w:rsidR="00CA7044" w:rsidRPr="00FB4820" w:rsidRDefault="00CA7044" w:rsidP="00CA7044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CA7044" w:rsidRPr="001F74F2" w:rsidRDefault="00CA7044" w:rsidP="00CA704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CA7044" w:rsidRPr="001F74F2" w:rsidRDefault="00CA7044" w:rsidP="00CA7044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CA7044" w:rsidRPr="001F74F2" w:rsidRDefault="00CA7044" w:rsidP="00CA7044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CA7044" w:rsidRDefault="00CA7044" w:rsidP="00CA7044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CA7044" w:rsidRPr="001F74F2" w:rsidRDefault="00CA7044" w:rsidP="00CA7044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7044" w:rsidRPr="001F74F2" w:rsidRDefault="00CA7044" w:rsidP="00CA7044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CA7044" w:rsidRPr="0072681F" w:rsidRDefault="00CA7044" w:rsidP="00CA7044">
      <w:pPr>
        <w:rPr>
          <w:rFonts w:asciiTheme="majorHAnsi" w:hAnsiTheme="majorHAnsi" w:cs="Arial"/>
        </w:rPr>
      </w:pPr>
    </w:p>
    <w:p w:rsidR="00CA7044" w:rsidRPr="0072681F" w:rsidRDefault="00CA7044" w:rsidP="00CA7044">
      <w:pPr>
        <w:rPr>
          <w:rFonts w:asciiTheme="majorHAnsi" w:hAnsiTheme="majorHAnsi" w:cs="Arial"/>
        </w:rPr>
      </w:pPr>
    </w:p>
    <w:p w:rsidR="00CA7044" w:rsidRPr="00075653" w:rsidRDefault="00CA7044" w:rsidP="00CA7044">
      <w:pPr>
        <w:rPr>
          <w:rFonts w:ascii="Arial" w:hAnsi="Arial" w:cs="Arial"/>
        </w:rPr>
      </w:pPr>
    </w:p>
    <w:p w:rsidR="00CA7044" w:rsidRPr="00075653" w:rsidRDefault="00CA7044" w:rsidP="00CA7044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CA7044" w:rsidRPr="00075653" w:rsidRDefault="00CA7044" w:rsidP="00CA7044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CA7044" w:rsidRDefault="00CA7044" w:rsidP="00CA7044">
      <w:pPr>
        <w:pStyle w:val="Tekstpodstawowy3"/>
        <w:jc w:val="both"/>
        <w:rPr>
          <w:rFonts w:ascii="Arial" w:hAnsi="Arial" w:cs="Arial"/>
          <w:sz w:val="20"/>
        </w:rPr>
      </w:pPr>
    </w:p>
    <w:p w:rsidR="00CA7044" w:rsidRPr="00075653" w:rsidRDefault="00CA7044" w:rsidP="00CA7044">
      <w:pPr>
        <w:pStyle w:val="Tekstpodstawowy3"/>
        <w:jc w:val="both"/>
        <w:rPr>
          <w:rFonts w:ascii="Arial" w:hAnsi="Arial" w:cs="Arial"/>
          <w:sz w:val="20"/>
        </w:rPr>
      </w:pPr>
    </w:p>
    <w:p w:rsidR="00CA7044" w:rsidRPr="0072681F" w:rsidRDefault="00CA7044" w:rsidP="00CA7044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 xml:space="preserve">Powyższe oświadczenie składane jest pod rygorem odpowiedzialności za poświadczenie nieprawdy w dokumentach </w:t>
      </w:r>
      <w:r>
        <w:rPr>
          <w:rFonts w:ascii="Arial" w:hAnsi="Arial" w:cs="Arial"/>
          <w:b/>
          <w:szCs w:val="16"/>
        </w:rPr>
        <w:t xml:space="preserve">               </w:t>
      </w:r>
      <w:r w:rsidRPr="00075653">
        <w:rPr>
          <w:rFonts w:ascii="Arial" w:hAnsi="Arial" w:cs="Arial"/>
          <w:b/>
          <w:szCs w:val="16"/>
        </w:rPr>
        <w:t>w celu uzyskania zamówienia publicznego – art. 297 §1 Kodeksu Karnego.</w:t>
      </w:r>
    </w:p>
    <w:p w:rsidR="006104C5" w:rsidRDefault="006104C5"/>
    <w:sectPr w:rsidR="0061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8B" w:rsidRDefault="006C048B" w:rsidP="00CA7044">
      <w:r>
        <w:separator/>
      </w:r>
    </w:p>
  </w:endnote>
  <w:endnote w:type="continuationSeparator" w:id="0">
    <w:p w:rsidR="006C048B" w:rsidRDefault="006C048B" w:rsidP="00C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8B" w:rsidRDefault="006C048B" w:rsidP="00CA7044">
      <w:r>
        <w:separator/>
      </w:r>
    </w:p>
  </w:footnote>
  <w:footnote w:type="continuationSeparator" w:id="0">
    <w:p w:rsidR="006C048B" w:rsidRDefault="006C048B" w:rsidP="00CA7044">
      <w:r>
        <w:continuationSeparator/>
      </w:r>
    </w:p>
  </w:footnote>
  <w:footnote w:id="1">
    <w:p w:rsidR="00CA7044" w:rsidRPr="001F74F2" w:rsidRDefault="00CA7044" w:rsidP="00CA7044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D5"/>
    <w:rsid w:val="00514A45"/>
    <w:rsid w:val="006104C5"/>
    <w:rsid w:val="006C048B"/>
    <w:rsid w:val="007157F8"/>
    <w:rsid w:val="008E093D"/>
    <w:rsid w:val="00A33BD5"/>
    <w:rsid w:val="00C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CA704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A704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CA704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CA7044"/>
    <w:pPr>
      <w:ind w:left="708"/>
    </w:pPr>
    <w:rPr>
      <w:sz w:val="24"/>
      <w:szCs w:val="24"/>
    </w:rPr>
  </w:style>
  <w:style w:type="paragraph" w:customStyle="1" w:styleId="Standard">
    <w:name w:val="Standard"/>
    <w:rsid w:val="00CA70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CA704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A704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CA704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CA7044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CA7044"/>
    <w:rPr>
      <w:vertAlign w:val="superscript"/>
    </w:rPr>
  </w:style>
  <w:style w:type="paragraph" w:customStyle="1" w:styleId="Tekstkomentarza1">
    <w:name w:val="Tekst komentarza1"/>
    <w:basedOn w:val="Normalny"/>
    <w:rsid w:val="00CA704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CA70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CA704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CA704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A704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CA704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CA7044"/>
    <w:pPr>
      <w:ind w:left="708"/>
    </w:pPr>
    <w:rPr>
      <w:sz w:val="24"/>
      <w:szCs w:val="24"/>
    </w:rPr>
  </w:style>
  <w:style w:type="paragraph" w:customStyle="1" w:styleId="Standard">
    <w:name w:val="Standard"/>
    <w:rsid w:val="00CA70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CA704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A704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CA704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CA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CA7044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CA7044"/>
    <w:rPr>
      <w:vertAlign w:val="superscript"/>
    </w:rPr>
  </w:style>
  <w:style w:type="paragraph" w:customStyle="1" w:styleId="Tekstkomentarza1">
    <w:name w:val="Tekst komentarza1"/>
    <w:basedOn w:val="Normalny"/>
    <w:rsid w:val="00CA704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CA70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CA704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Krzstof Kołeczko</dc:creator>
  <cp:lastModifiedBy>Krzstof Kołeczko</cp:lastModifiedBy>
  <cp:revision>5</cp:revision>
  <cp:lastPrinted>2022-02-07T12:56:00Z</cp:lastPrinted>
  <dcterms:created xsi:type="dcterms:W3CDTF">2022-02-07T12:43:00Z</dcterms:created>
  <dcterms:modified xsi:type="dcterms:W3CDTF">2022-02-07T12:56:00Z</dcterms:modified>
</cp:coreProperties>
</file>