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55C28" w14:textId="77777777" w:rsidR="00E904CB" w:rsidRDefault="00E904CB" w:rsidP="00E904CB">
      <w:pPr>
        <w:rPr>
          <w:b/>
          <w:u w:val="single"/>
        </w:rPr>
      </w:pPr>
    </w:p>
    <w:p w14:paraId="4C5D3E4D" w14:textId="77777777" w:rsidR="00E904CB" w:rsidRPr="00E904CB" w:rsidRDefault="00E904CB" w:rsidP="00E904CB">
      <w:pPr>
        <w:rPr>
          <w:rFonts w:ascii="Times New Roman" w:hAnsi="Times New Roman" w:cs="Times New Roman"/>
          <w:bCs/>
        </w:rPr>
      </w:pPr>
      <w:r w:rsidRPr="00E904CB">
        <w:rPr>
          <w:rFonts w:ascii="Times New Roman" w:hAnsi="Times New Roman" w:cs="Times New Roman"/>
          <w:bCs/>
        </w:rPr>
        <w:t xml:space="preserve">Szczegóły zamówienia obejmującego </w:t>
      </w:r>
    </w:p>
    <w:p w14:paraId="302BECA9" w14:textId="20018F3F" w:rsidR="00E904CB" w:rsidRPr="00B21FD6" w:rsidRDefault="00E904CB" w:rsidP="00E904CB">
      <w:pPr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B21FD6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Zakup i dostawa materiałów, wyposażenia i pomocy dydaktycznych </w:t>
      </w:r>
      <w:r w:rsidR="004C4723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dla Publicznej Szkoły Podstawowej Nr 1 w Starogardzie Gdańskim </w:t>
      </w:r>
      <w:r w:rsidRPr="00B21FD6">
        <w:rPr>
          <w:rFonts w:ascii="Times New Roman" w:hAnsi="Times New Roman" w:cs="Times New Roman"/>
          <w:b/>
          <w:i/>
          <w:iCs/>
          <w:sz w:val="26"/>
          <w:szCs w:val="26"/>
        </w:rPr>
        <w:t>w ramach realizacji programu „Laboratoria przyszłości”.</w:t>
      </w:r>
    </w:p>
    <w:p w14:paraId="2022DD52" w14:textId="77777777" w:rsidR="00E904CB" w:rsidRPr="00E904CB" w:rsidRDefault="00E904CB" w:rsidP="00E904CB">
      <w:pPr>
        <w:rPr>
          <w:rFonts w:ascii="Times New Roman" w:hAnsi="Times New Roman" w:cs="Times New Roman"/>
        </w:rPr>
      </w:pPr>
    </w:p>
    <w:p w14:paraId="74916907" w14:textId="77777777" w:rsidR="00E904CB" w:rsidRPr="00E904CB" w:rsidRDefault="00E904CB" w:rsidP="00E904CB">
      <w:pPr>
        <w:rPr>
          <w:rFonts w:ascii="Times New Roman" w:hAnsi="Times New Roman" w:cs="Times New Roman"/>
          <w:u w:val="single"/>
        </w:rPr>
      </w:pPr>
      <w:r w:rsidRPr="00E904CB">
        <w:rPr>
          <w:rFonts w:ascii="Times New Roman" w:hAnsi="Times New Roman" w:cs="Times New Roman"/>
          <w:u w:val="single"/>
        </w:rPr>
        <w:t>Dostarczone wyposażenie musi posiadać atesty i certyfikaty bezpieczeństwa (o ile są wymagane) umożliwiające wykorzystanie ich w placówce szkolnej.</w:t>
      </w:r>
    </w:p>
    <w:p w14:paraId="0977345F" w14:textId="77777777" w:rsidR="00E904CB" w:rsidRPr="00E904CB" w:rsidRDefault="00E904CB" w:rsidP="00E904CB">
      <w:pPr>
        <w:rPr>
          <w:rFonts w:ascii="Times New Roman" w:hAnsi="Times New Roman" w:cs="Times New Roman"/>
          <w:u w:val="single"/>
        </w:rPr>
      </w:pPr>
    </w:p>
    <w:p w14:paraId="3D20D9AF" w14:textId="77777777" w:rsidR="00E904CB" w:rsidRPr="00E904CB" w:rsidRDefault="00E904CB" w:rsidP="00E904CB">
      <w:pPr>
        <w:rPr>
          <w:rFonts w:ascii="Times New Roman" w:hAnsi="Times New Roman" w:cs="Times New Roman"/>
          <w:u w:val="single"/>
        </w:rPr>
      </w:pPr>
      <w:r w:rsidRPr="00E904CB">
        <w:rPr>
          <w:rFonts w:ascii="Times New Roman" w:hAnsi="Times New Roman" w:cs="Times New Roman"/>
          <w:u w:val="single"/>
        </w:rPr>
        <w:t>Wykaz części zamówienia:</w:t>
      </w:r>
    </w:p>
    <w:p w14:paraId="304BD8C1" w14:textId="77777777" w:rsidR="00E904CB" w:rsidRPr="00E904CB" w:rsidRDefault="00E904CB" w:rsidP="00E904CB">
      <w:pPr>
        <w:rPr>
          <w:rFonts w:ascii="Times New Roman" w:hAnsi="Times New Roman" w:cs="Times New Roman"/>
          <w:u w:val="single"/>
        </w:rPr>
      </w:pPr>
    </w:p>
    <w:p w14:paraId="68C73735" w14:textId="77777777" w:rsidR="00E904CB" w:rsidRPr="00E904CB" w:rsidRDefault="00E904CB" w:rsidP="00E904CB">
      <w:pPr>
        <w:rPr>
          <w:rFonts w:ascii="Times New Roman" w:hAnsi="Times New Roman" w:cs="Times New Roman"/>
          <w:b/>
          <w:u w:val="single"/>
        </w:rPr>
      </w:pPr>
      <w:r w:rsidRPr="00E904CB">
        <w:rPr>
          <w:rFonts w:ascii="Times New Roman" w:hAnsi="Times New Roman" w:cs="Times New Roman"/>
          <w:b/>
          <w:u w:val="single"/>
        </w:rPr>
        <w:t>NALEŻY UZUPELNIĆ W ZAKRESIE KOLUMNY 6 i 7 tj. kod katalogowy produktu, markę, model, producenta oraz zgodność z SWZ (TAK/NIE)</w:t>
      </w:r>
    </w:p>
    <w:p w14:paraId="3D9DD6F4" w14:textId="77777777" w:rsidR="00E904CB" w:rsidRPr="00E904CB" w:rsidRDefault="00E904CB" w:rsidP="00E904CB">
      <w:pPr>
        <w:rPr>
          <w:rFonts w:ascii="Times New Roman" w:hAnsi="Times New Roman" w:cs="Times New Roman"/>
          <w:b/>
          <w:u w:val="single"/>
        </w:rPr>
      </w:pPr>
    </w:p>
    <w:p w14:paraId="6B4C1B4A" w14:textId="45FD56FF" w:rsidR="00E904CB" w:rsidRPr="00E904CB" w:rsidRDefault="00E904CB" w:rsidP="00E904CB">
      <w:pPr>
        <w:rPr>
          <w:rFonts w:ascii="Times New Roman" w:hAnsi="Times New Roman" w:cs="Times New Roman"/>
          <w:b/>
          <w:sz w:val="26"/>
          <w:szCs w:val="26"/>
        </w:rPr>
      </w:pPr>
      <w:r w:rsidRPr="00E904CB">
        <w:rPr>
          <w:rFonts w:ascii="Times New Roman" w:hAnsi="Times New Roman" w:cs="Times New Roman"/>
          <w:b/>
          <w:sz w:val="26"/>
          <w:szCs w:val="26"/>
        </w:rPr>
        <w:t>Część I</w:t>
      </w:r>
      <w:r>
        <w:rPr>
          <w:rFonts w:ascii="Times New Roman" w:hAnsi="Times New Roman" w:cs="Times New Roman"/>
          <w:b/>
          <w:sz w:val="26"/>
          <w:szCs w:val="26"/>
        </w:rPr>
        <w:t>I</w:t>
      </w:r>
      <w:r w:rsidRPr="00E904C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1BFDF1D" w14:textId="4A36EC95" w:rsidR="00E904CB" w:rsidRPr="00E904CB" w:rsidRDefault="0000167C" w:rsidP="00E904CB">
      <w:pPr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>Pomoce</w:t>
      </w:r>
      <w:r w:rsidR="00E904CB" w:rsidRPr="00E904CB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dydaktyczn</w:t>
      </w:r>
      <w:r>
        <w:rPr>
          <w:rFonts w:ascii="Times New Roman" w:hAnsi="Times New Roman" w:cs="Times New Roman"/>
          <w:b/>
          <w:i/>
          <w:iCs/>
          <w:sz w:val="26"/>
          <w:szCs w:val="26"/>
        </w:rPr>
        <w:t>e</w:t>
      </w:r>
      <w:r w:rsidR="00E904CB" w:rsidRPr="00E904CB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i wyposażeni</w:t>
      </w:r>
      <w:r>
        <w:rPr>
          <w:rFonts w:ascii="Times New Roman" w:hAnsi="Times New Roman" w:cs="Times New Roman"/>
          <w:b/>
          <w:i/>
          <w:iCs/>
          <w:sz w:val="26"/>
          <w:szCs w:val="26"/>
        </w:rPr>
        <w:t>e</w:t>
      </w:r>
      <w:r w:rsidR="00E904CB" w:rsidRPr="00E904CB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na potrzeby prowadzenia zajęć </w:t>
      </w:r>
      <w:r w:rsidR="009B5AEB">
        <w:rPr>
          <w:rFonts w:ascii="Times New Roman" w:hAnsi="Times New Roman" w:cs="Times New Roman"/>
          <w:b/>
          <w:i/>
          <w:iCs/>
          <w:sz w:val="26"/>
          <w:szCs w:val="26"/>
        </w:rPr>
        <w:t>kulinarnych</w:t>
      </w:r>
    </w:p>
    <w:p w14:paraId="1EFB2D57" w14:textId="77777777" w:rsidR="00E904CB" w:rsidRPr="00E904CB" w:rsidRDefault="00E904CB" w:rsidP="00E904CB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851"/>
        <w:gridCol w:w="1134"/>
        <w:gridCol w:w="6520"/>
        <w:gridCol w:w="1560"/>
        <w:gridCol w:w="1417"/>
      </w:tblGrid>
      <w:tr w:rsidR="00F54805" w:rsidRPr="002B42DE" w14:paraId="4FEA3932" w14:textId="68C3235E" w:rsidTr="00F54805">
        <w:trPr>
          <w:trHeight w:val="446"/>
        </w:trPr>
        <w:tc>
          <w:tcPr>
            <w:tcW w:w="562" w:type="dxa"/>
          </w:tcPr>
          <w:p w14:paraId="24DE3C74" w14:textId="57536085" w:rsidR="00F54805" w:rsidRPr="00F54805" w:rsidRDefault="00F54805" w:rsidP="00F54805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</w:rPr>
            </w:pPr>
            <w:r w:rsidRPr="00F548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</w:tcPr>
          <w:p w14:paraId="2AB21E6B" w14:textId="34AAAA2E" w:rsidR="00F54805" w:rsidRPr="00F54805" w:rsidRDefault="00F54805" w:rsidP="00F54805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</w:rPr>
            </w:pPr>
            <w:r w:rsidRPr="00F548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</w:tcPr>
          <w:p w14:paraId="0E45C33E" w14:textId="124F74B7" w:rsidR="00F54805" w:rsidRPr="00F54805" w:rsidRDefault="00F54805" w:rsidP="00F54805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</w:rPr>
            </w:pPr>
            <w:r w:rsidRPr="00F548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</w:tcPr>
          <w:p w14:paraId="5E800377" w14:textId="0D3D4755" w:rsidR="00F54805" w:rsidRPr="00F54805" w:rsidRDefault="00F54805" w:rsidP="00F54805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</w:rPr>
            </w:pPr>
            <w:r w:rsidRPr="00F548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520" w:type="dxa"/>
          </w:tcPr>
          <w:p w14:paraId="255FE93B" w14:textId="02E639DC" w:rsidR="00F54805" w:rsidRPr="00F54805" w:rsidRDefault="00F54805" w:rsidP="00F54805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</w:rPr>
            </w:pPr>
            <w:r w:rsidRPr="00F548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</w:tcPr>
          <w:p w14:paraId="78F0FB6B" w14:textId="55466651" w:rsidR="00F54805" w:rsidRPr="00F54805" w:rsidRDefault="00F54805" w:rsidP="00F54805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8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</w:tcPr>
          <w:p w14:paraId="2130CF3A" w14:textId="08D01084" w:rsidR="00F54805" w:rsidRPr="00F54805" w:rsidRDefault="00F54805" w:rsidP="00F54805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8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F54805" w:rsidRPr="002B42DE" w14:paraId="7C93B8E6" w14:textId="688AA422" w:rsidTr="00074DBE">
        <w:trPr>
          <w:trHeight w:val="651"/>
        </w:trPr>
        <w:tc>
          <w:tcPr>
            <w:tcW w:w="562" w:type="dxa"/>
          </w:tcPr>
          <w:p w14:paraId="3792F79E" w14:textId="31164F54" w:rsidR="00F54805" w:rsidRPr="00F54805" w:rsidRDefault="00F54805" w:rsidP="00F54805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</w:rPr>
            </w:pPr>
            <w:proofErr w:type="spellStart"/>
            <w:r w:rsidRPr="00F548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  <w:r w:rsidRPr="00F548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268" w:type="dxa"/>
          </w:tcPr>
          <w:p w14:paraId="1C324696" w14:textId="3FEE05E8" w:rsidR="00F54805" w:rsidRPr="00F54805" w:rsidRDefault="00F54805" w:rsidP="00F54805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</w:rPr>
            </w:pPr>
            <w:proofErr w:type="spellStart"/>
            <w:r w:rsidRPr="00F548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</w:t>
            </w:r>
            <w:proofErr w:type="spellEnd"/>
            <w:r w:rsidRPr="00F548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548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Zamówienia</w:t>
            </w:r>
            <w:proofErr w:type="spellEnd"/>
          </w:p>
        </w:tc>
        <w:tc>
          <w:tcPr>
            <w:tcW w:w="851" w:type="dxa"/>
          </w:tcPr>
          <w:p w14:paraId="4FCAA855" w14:textId="042D084E" w:rsidR="00F54805" w:rsidRPr="00F54805" w:rsidRDefault="00F54805" w:rsidP="00F54805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</w:rPr>
            </w:pPr>
            <w:proofErr w:type="spellStart"/>
            <w:r w:rsidRPr="00F548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Ilość</w:t>
            </w:r>
            <w:proofErr w:type="spellEnd"/>
          </w:p>
        </w:tc>
        <w:tc>
          <w:tcPr>
            <w:tcW w:w="1134" w:type="dxa"/>
          </w:tcPr>
          <w:p w14:paraId="35B4EF4B" w14:textId="77777777" w:rsidR="00F54805" w:rsidRPr="00F54805" w:rsidRDefault="00F54805" w:rsidP="00F5480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548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Jednostka</w:t>
            </w:r>
            <w:proofErr w:type="spellEnd"/>
          </w:p>
          <w:p w14:paraId="791E61B6" w14:textId="794CE4B0" w:rsidR="00F54805" w:rsidRPr="00F54805" w:rsidRDefault="00F54805" w:rsidP="00F54805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</w:rPr>
            </w:pPr>
            <w:proofErr w:type="spellStart"/>
            <w:r w:rsidRPr="00F548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miary</w:t>
            </w:r>
            <w:proofErr w:type="spellEnd"/>
          </w:p>
        </w:tc>
        <w:tc>
          <w:tcPr>
            <w:tcW w:w="6520" w:type="dxa"/>
          </w:tcPr>
          <w:p w14:paraId="2CA8956E" w14:textId="15EE28FA" w:rsidR="00F54805" w:rsidRPr="00F54805" w:rsidRDefault="00F54805" w:rsidP="00F54805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</w:rPr>
            </w:pPr>
            <w:proofErr w:type="spellStart"/>
            <w:r w:rsidRPr="00F548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Opis</w:t>
            </w:r>
            <w:proofErr w:type="spellEnd"/>
            <w:r w:rsidRPr="00F548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548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przedmiotu</w:t>
            </w:r>
            <w:proofErr w:type="spellEnd"/>
            <w:r w:rsidRPr="00F548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548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zamówienia</w:t>
            </w:r>
            <w:proofErr w:type="spellEnd"/>
            <w:r w:rsidRPr="00F548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/ </w:t>
            </w:r>
            <w:proofErr w:type="spellStart"/>
            <w:r w:rsidRPr="00F548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wymagania</w:t>
            </w:r>
            <w:proofErr w:type="spellEnd"/>
            <w:r w:rsidRPr="00F548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548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minimalne</w:t>
            </w:r>
            <w:proofErr w:type="spellEnd"/>
          </w:p>
        </w:tc>
        <w:tc>
          <w:tcPr>
            <w:tcW w:w="1560" w:type="dxa"/>
          </w:tcPr>
          <w:p w14:paraId="6CA6CE2B" w14:textId="77777777" w:rsidR="00F54805" w:rsidRPr="00F54805" w:rsidRDefault="00F54805" w:rsidP="00F5480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548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Kod</w:t>
            </w:r>
            <w:proofErr w:type="spellEnd"/>
            <w:r w:rsidRPr="00F548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548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katalogowy</w:t>
            </w:r>
            <w:proofErr w:type="spellEnd"/>
            <w:r w:rsidRPr="00F548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548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produktu</w:t>
            </w:r>
            <w:proofErr w:type="spellEnd"/>
            <w:r w:rsidRPr="00F548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,</w:t>
            </w:r>
          </w:p>
          <w:p w14:paraId="5A795A8D" w14:textId="54056195" w:rsidR="00F54805" w:rsidRPr="00F54805" w:rsidRDefault="00F54805" w:rsidP="00F5480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548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marka</w:t>
            </w:r>
            <w:proofErr w:type="spellEnd"/>
            <w:r w:rsidRPr="00F548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, model,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48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417" w:type="dxa"/>
          </w:tcPr>
          <w:p w14:paraId="00486242" w14:textId="77777777" w:rsidR="00F54805" w:rsidRPr="00F54805" w:rsidRDefault="00F54805" w:rsidP="00F5480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548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Zgodność</w:t>
            </w:r>
            <w:proofErr w:type="spellEnd"/>
            <w:r w:rsidRPr="00F548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z SWZ</w:t>
            </w:r>
          </w:p>
          <w:p w14:paraId="29C791CE" w14:textId="542928D0" w:rsidR="00F54805" w:rsidRPr="00F54805" w:rsidRDefault="00F54805" w:rsidP="00F54805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8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TAK/NIE</w:t>
            </w:r>
          </w:p>
        </w:tc>
      </w:tr>
      <w:tr w:rsidR="002B42DE" w:rsidRPr="00E904CB" w14:paraId="15896CEF" w14:textId="6831636D" w:rsidTr="00F54805">
        <w:trPr>
          <w:trHeight w:val="567"/>
        </w:trPr>
        <w:tc>
          <w:tcPr>
            <w:tcW w:w="562" w:type="dxa"/>
          </w:tcPr>
          <w:p w14:paraId="39DBA3D0" w14:textId="7262F902" w:rsidR="002B42DE" w:rsidRPr="009B5AEB" w:rsidRDefault="00685C06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14:paraId="67A120C8" w14:textId="7CC20235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Stół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dwuosobowy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krzesłami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roz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. 4-6</w:t>
            </w:r>
          </w:p>
        </w:tc>
        <w:tc>
          <w:tcPr>
            <w:tcW w:w="851" w:type="dxa"/>
          </w:tcPr>
          <w:p w14:paraId="2B738EE5" w14:textId="09F80935" w:rsidR="002B42DE" w:rsidRPr="002B42DE" w:rsidRDefault="002B42DE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B42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56E685EF" w14:textId="5ECD93E5" w:rsidR="002B42DE" w:rsidRPr="009B5AEB" w:rsidRDefault="00F54805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zestaw</w:t>
            </w:r>
            <w:proofErr w:type="spellEnd"/>
          </w:p>
        </w:tc>
        <w:tc>
          <w:tcPr>
            <w:tcW w:w="6520" w:type="dxa"/>
          </w:tcPr>
          <w:p w14:paraId="07237ED2" w14:textId="1D977815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Stół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wymiarach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130 x 50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rozm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4-6, 2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osobowy,stleaż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aluminiowy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, blat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buk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obrzeże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ABS,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narozniki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proste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wyposażony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haczyk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tornister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plastikowe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zatyczki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chroniące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podłogę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przed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zarysowaniem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zatyczki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chroniące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stelaż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przed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zarysowaniem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czasie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regulacji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wysokosci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B3DB2CC" w14:textId="5C561CF3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Krzesło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regulaowaną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wysokością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rozm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4-6, 2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.;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krzesła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siedziskiem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oparciem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ze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sklejki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bukowej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, o gr. 8mm,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stelaż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wykonany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rury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płaskoowalnej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wym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38 x20,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wyprofilowane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siedzisko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zaokrąglone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oparcie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podstawa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kształcie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litery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H,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szer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Siedziska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38,7;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gł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Siedziska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37</w:t>
            </w:r>
          </w:p>
        </w:tc>
        <w:tc>
          <w:tcPr>
            <w:tcW w:w="1560" w:type="dxa"/>
          </w:tcPr>
          <w:p w14:paraId="5900FA26" w14:textId="77777777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9C03366" w14:textId="77777777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2DE" w:rsidRPr="00E904CB" w14:paraId="2E1E93C5" w14:textId="6D80B1FC" w:rsidTr="00F54805">
        <w:trPr>
          <w:trHeight w:val="1127"/>
        </w:trPr>
        <w:tc>
          <w:tcPr>
            <w:tcW w:w="562" w:type="dxa"/>
          </w:tcPr>
          <w:p w14:paraId="36233BC3" w14:textId="0EF78EBC" w:rsidR="002B42DE" w:rsidRPr="009B5AEB" w:rsidRDefault="00685C06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14:paraId="10B7BD12" w14:textId="3A284671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8-schowkowa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klonowo-biała</w:t>
            </w:r>
            <w:proofErr w:type="spellEnd"/>
          </w:p>
        </w:tc>
        <w:tc>
          <w:tcPr>
            <w:tcW w:w="851" w:type="dxa"/>
          </w:tcPr>
          <w:p w14:paraId="73DD081E" w14:textId="0551EC41" w:rsidR="002B42DE" w:rsidRPr="002B42DE" w:rsidRDefault="002B42DE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2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5CE047AD" w14:textId="56FFA077" w:rsidR="002B42DE" w:rsidRPr="009B5AEB" w:rsidRDefault="00685C06" w:rsidP="00685C06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520" w:type="dxa"/>
          </w:tcPr>
          <w:p w14:paraId="2109E690" w14:textId="64AD0687" w:rsidR="002B42DE" w:rsidRPr="009B5AEB" w:rsidRDefault="002B42DE" w:rsidP="009319CF">
            <w:pPr>
              <w:tabs>
                <w:tab w:val="left" w:pos="9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płyty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laminowanej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o gr. 18mm,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wykonana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białej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klonowej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płyty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posiadajaca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8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schowków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wyposażonych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drzwiczki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zawiasami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90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stopni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cichym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domykiem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zamykane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zamek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wym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schowka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38,2 x 45,6 x 51 cm </w:t>
            </w:r>
          </w:p>
          <w:p w14:paraId="0627D93D" w14:textId="77777777" w:rsidR="002B42DE" w:rsidRPr="009B5AEB" w:rsidRDefault="002B42DE" w:rsidP="009319CF">
            <w:pPr>
              <w:tabs>
                <w:tab w:val="left" w:pos="9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Wym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82 x 49,8 x 223 cm </w:t>
            </w:r>
          </w:p>
          <w:p w14:paraId="018D6A07" w14:textId="33C20296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9293D3A" w14:textId="77777777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D38F9E5" w14:textId="77777777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2DE" w:rsidRPr="00E904CB" w14:paraId="43F4BB3F" w14:textId="0DD7AF05" w:rsidTr="00074DBE">
        <w:trPr>
          <w:trHeight w:val="1107"/>
        </w:trPr>
        <w:tc>
          <w:tcPr>
            <w:tcW w:w="562" w:type="dxa"/>
          </w:tcPr>
          <w:p w14:paraId="3EFDDCC8" w14:textId="7FE7A362" w:rsidR="002B42DE" w:rsidRPr="009B5AEB" w:rsidRDefault="00685C06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268" w:type="dxa"/>
          </w:tcPr>
          <w:p w14:paraId="69A204A8" w14:textId="00B87219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uchenna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z 3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szufladami</w:t>
            </w:r>
            <w:proofErr w:type="spellEnd"/>
          </w:p>
        </w:tc>
        <w:tc>
          <w:tcPr>
            <w:tcW w:w="851" w:type="dxa"/>
          </w:tcPr>
          <w:p w14:paraId="07999300" w14:textId="32E13748" w:rsidR="002B42DE" w:rsidRPr="002B42DE" w:rsidRDefault="002B42DE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2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35826353" w14:textId="0A02DBA6" w:rsidR="002B42DE" w:rsidRPr="009B5AEB" w:rsidRDefault="00685C06" w:rsidP="00685C06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520" w:type="dxa"/>
          </w:tcPr>
          <w:p w14:paraId="29A9250B" w14:textId="232AA180" w:rsidR="002B42DE" w:rsidRPr="009B5AEB" w:rsidRDefault="002B42DE" w:rsidP="009319CF">
            <w:pPr>
              <w:tabs>
                <w:tab w:val="left" w:pos="9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kuchenna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wykonana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płyty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laminowanej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o gr. 18 mm, w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tonacji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klonu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Wyposażona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wytrzymałe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trwałe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szuflady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kasetowe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Szuflady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są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wyposażone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metalowe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prowadnice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, z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mechanizmem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samodomykającym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Nóżki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umożliwiają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wypoziomowanie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szafki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wym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górnej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szuflady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: 70 x 42 x 7 cm •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wym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dolnych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szuflad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: 70 x 42 x 23 cm .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wym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82 x 55 x 82,2 cm  z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cokołem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wys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. 10 cm</w:t>
            </w:r>
          </w:p>
        </w:tc>
        <w:tc>
          <w:tcPr>
            <w:tcW w:w="1560" w:type="dxa"/>
          </w:tcPr>
          <w:p w14:paraId="58FED9C2" w14:textId="77777777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6620ACA" w14:textId="77777777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2DE" w:rsidRPr="00E904CB" w14:paraId="6AF023AC" w14:textId="1A44B529" w:rsidTr="00F54805">
        <w:trPr>
          <w:trHeight w:val="567"/>
        </w:trPr>
        <w:tc>
          <w:tcPr>
            <w:tcW w:w="562" w:type="dxa"/>
          </w:tcPr>
          <w:p w14:paraId="5B809549" w14:textId="1D33A0F8" w:rsidR="002B42DE" w:rsidRPr="009B5AEB" w:rsidRDefault="00685C06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68" w:type="dxa"/>
          </w:tcPr>
          <w:p w14:paraId="5424BA3B" w14:textId="2C0BCB3C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Kuchnia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zestaw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zamkiem</w:t>
            </w:r>
            <w:proofErr w:type="spellEnd"/>
          </w:p>
        </w:tc>
        <w:tc>
          <w:tcPr>
            <w:tcW w:w="851" w:type="dxa"/>
          </w:tcPr>
          <w:p w14:paraId="2009461F" w14:textId="77777777" w:rsidR="002B42DE" w:rsidRPr="009B5AEB" w:rsidRDefault="002B42DE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53C9AED2" w14:textId="674520B5" w:rsidR="002B42DE" w:rsidRPr="009B5AEB" w:rsidRDefault="00685C06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zestaw</w:t>
            </w:r>
            <w:proofErr w:type="spellEnd"/>
          </w:p>
        </w:tc>
        <w:tc>
          <w:tcPr>
            <w:tcW w:w="6520" w:type="dxa"/>
          </w:tcPr>
          <w:p w14:paraId="4FA3C488" w14:textId="662926FD" w:rsidR="002B42DE" w:rsidRPr="009B5AEB" w:rsidRDefault="002B42DE" w:rsidP="00074DBE">
            <w:pPr>
              <w:tabs>
                <w:tab w:val="left" w:pos="9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Skład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zestawu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33A7C43" w14:textId="3C1F777D" w:rsidR="002B42DE" w:rsidRPr="009B5AEB" w:rsidRDefault="002B42DE" w:rsidP="00074DBE">
            <w:pPr>
              <w:tabs>
                <w:tab w:val="left" w:pos="9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dolna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kuchenna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Wykonana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płyty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laminowanej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o gr. 18 mm, w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tonacji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klonu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, 1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półka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Wym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82 x 60 x 82,2 cm. z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cokołem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wys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10 cm </w:t>
            </w:r>
          </w:p>
          <w:p w14:paraId="0AC92B3D" w14:textId="01F43B4D" w:rsidR="002B42DE" w:rsidRPr="009B5AEB" w:rsidRDefault="002B42DE" w:rsidP="00074DBE">
            <w:pPr>
              <w:tabs>
                <w:tab w:val="left" w:pos="9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kuchenna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z 3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szufladami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Wykonana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płyty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laminowanej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o gr. 18 mm, w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tonacji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klonu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Wyposażona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wytrzymałe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trwałe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szuflady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kasetowe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Szuflady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są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wyposażone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metalowe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prowadnice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, z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mechanizmem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samodomykającym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Wym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Górnej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szuflady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: 70 x 42 x 7 cm.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Wym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dolnych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szuflad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: 70 x 42 x 23 cm.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Wym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82 x 60 x 82,2 cm. </w:t>
            </w:r>
          </w:p>
          <w:p w14:paraId="628C7416" w14:textId="0C05E983" w:rsidR="002B42DE" w:rsidRPr="009B5AEB" w:rsidRDefault="002B42DE" w:rsidP="00074DBE">
            <w:pPr>
              <w:tabs>
                <w:tab w:val="left" w:pos="9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kuchenna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pod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zlewozmywak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Wykonana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płyty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laminowanej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o gr. 18 mm, w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tonacji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klonu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Zlew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bateria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syfon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komplecie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Bez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półki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Wym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82 x 60 x 82,2 cm. </w:t>
            </w:r>
          </w:p>
          <w:p w14:paraId="414E6149" w14:textId="09311C39" w:rsidR="002B42DE" w:rsidRPr="009B5AEB" w:rsidRDefault="002B42DE" w:rsidP="00074DBE">
            <w:pPr>
              <w:tabs>
                <w:tab w:val="left" w:pos="9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Blat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kuchenny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szafek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164 cm 1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Laminowany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HPL, o gr. 38 mm.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Szer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. 60,5 cm</w:t>
            </w:r>
          </w:p>
          <w:p w14:paraId="7BD13DE3" w14:textId="15384566" w:rsidR="002B42DE" w:rsidRPr="009B5AEB" w:rsidRDefault="002B42DE" w:rsidP="00074DBE">
            <w:pPr>
              <w:tabs>
                <w:tab w:val="left" w:pos="9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Szafka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kuchenna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wisząca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4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szt.Wykonana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płyty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laminowanej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o gr. 18 mm, w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tonacji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klonu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półka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Wym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. 82 x 35 x 40 cm</w:t>
            </w:r>
          </w:p>
          <w:p w14:paraId="1ED3E131" w14:textId="497EA64C" w:rsidR="002B42DE" w:rsidRPr="009B5AEB" w:rsidRDefault="002B42DE" w:rsidP="00074DBE">
            <w:pPr>
              <w:tabs>
                <w:tab w:val="left" w:pos="9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Wszystkie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szafki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szuflady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zamykane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klucz</w:t>
            </w:r>
            <w:proofErr w:type="spellEnd"/>
          </w:p>
        </w:tc>
        <w:tc>
          <w:tcPr>
            <w:tcW w:w="1560" w:type="dxa"/>
          </w:tcPr>
          <w:p w14:paraId="4172C4AE" w14:textId="77777777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8E6AE33" w14:textId="77777777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2DE" w:rsidRPr="00E904CB" w14:paraId="2E27A888" w14:textId="24B5BF3C" w:rsidTr="00074DBE">
        <w:trPr>
          <w:trHeight w:val="1692"/>
        </w:trPr>
        <w:tc>
          <w:tcPr>
            <w:tcW w:w="562" w:type="dxa"/>
          </w:tcPr>
          <w:p w14:paraId="6EAAB7D2" w14:textId="4DE499A4" w:rsidR="002B42DE" w:rsidRPr="009B5AEB" w:rsidRDefault="00685C06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68" w:type="dxa"/>
          </w:tcPr>
          <w:p w14:paraId="08102809" w14:textId="6EEBFF36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Pojemnik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segregacji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odpadów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– 3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komorowy</w:t>
            </w:r>
            <w:proofErr w:type="spellEnd"/>
          </w:p>
        </w:tc>
        <w:tc>
          <w:tcPr>
            <w:tcW w:w="851" w:type="dxa"/>
          </w:tcPr>
          <w:p w14:paraId="6EDC87EE" w14:textId="3569BF9B" w:rsidR="002B42DE" w:rsidRPr="009B5AEB" w:rsidRDefault="002B42DE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10AB3A34" w14:textId="6204ACD9" w:rsidR="002B42DE" w:rsidRPr="009B5AEB" w:rsidRDefault="00685C06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520" w:type="dxa"/>
          </w:tcPr>
          <w:p w14:paraId="16F22C87" w14:textId="7B44923D" w:rsidR="002B42DE" w:rsidRPr="009B5AEB" w:rsidRDefault="002B42DE" w:rsidP="00074DBE">
            <w:pPr>
              <w:tabs>
                <w:tab w:val="left" w:pos="9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Wym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116,2 x 115,5 x 35,1</w:t>
            </w:r>
          </w:p>
          <w:p w14:paraId="1D57AB2D" w14:textId="68F0B2BD" w:rsidR="002B42DE" w:rsidRPr="009B5AEB" w:rsidRDefault="002B42DE" w:rsidP="00074DBE">
            <w:pPr>
              <w:tabs>
                <w:tab w:val="left" w:pos="9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Konstrukcja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zgrzewana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pojemnika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oparta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jest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profilach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zamkniętych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drzwi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pojemnika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zamykane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są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zamkiem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umożliwiającym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założenie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dodatkowo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kłódki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pojemnik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posiada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otwory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wlotowe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bez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klap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stopki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poziomujące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Dwuelementowe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ramy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zawieszania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worków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montowane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są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komory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pojemnika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Pełen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wysuw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teleskopowych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prowadnic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zapewnia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łatwą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szybką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wymianę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worka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zaś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dociskająca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ramę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pokrywa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zapobiega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zsuwaniu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się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worka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ramy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14:paraId="474E9E9C" w14:textId="77777777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B761911" w14:textId="77777777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2DE" w:rsidRPr="00E904CB" w14:paraId="30F082E1" w14:textId="2CAC8AD4" w:rsidTr="00F54805">
        <w:trPr>
          <w:trHeight w:val="1143"/>
        </w:trPr>
        <w:tc>
          <w:tcPr>
            <w:tcW w:w="562" w:type="dxa"/>
          </w:tcPr>
          <w:p w14:paraId="077E9A14" w14:textId="1BE142B3" w:rsidR="002B42DE" w:rsidRPr="009B5AEB" w:rsidRDefault="00685C06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268" w:type="dxa"/>
          </w:tcPr>
          <w:p w14:paraId="6AB4E413" w14:textId="265AE136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Kosz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śmieci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uchylną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pokrywą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25 l</w:t>
            </w:r>
          </w:p>
        </w:tc>
        <w:tc>
          <w:tcPr>
            <w:tcW w:w="851" w:type="dxa"/>
          </w:tcPr>
          <w:p w14:paraId="389EA65D" w14:textId="34E85BCD" w:rsidR="002B42DE" w:rsidRPr="009B5AEB" w:rsidRDefault="002B42DE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4551D77D" w14:textId="6867ECA7" w:rsidR="002B42DE" w:rsidRPr="009B5AEB" w:rsidRDefault="00685C06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520" w:type="dxa"/>
          </w:tcPr>
          <w:p w14:paraId="3961021F" w14:textId="13E4A31A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Kosz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prostokątny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pokrywą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otwieraną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boki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Ze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względu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rozmiar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można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umieścić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kilka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koszy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obok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siebie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, co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pozwala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umiejętne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segregowanie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śmieci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wym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24 x 39 x 50 cm,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poj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. 25 l</w:t>
            </w:r>
          </w:p>
        </w:tc>
        <w:tc>
          <w:tcPr>
            <w:tcW w:w="1560" w:type="dxa"/>
          </w:tcPr>
          <w:p w14:paraId="599B2BEA" w14:textId="77777777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2569EFC" w14:textId="77777777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2DE" w:rsidRPr="00E904CB" w14:paraId="47B25B30" w14:textId="001E1DB1" w:rsidTr="00F54805">
        <w:trPr>
          <w:trHeight w:val="831"/>
        </w:trPr>
        <w:tc>
          <w:tcPr>
            <w:tcW w:w="562" w:type="dxa"/>
          </w:tcPr>
          <w:p w14:paraId="0692657B" w14:textId="6E1D071C" w:rsidR="002B42DE" w:rsidRPr="009B5AEB" w:rsidRDefault="00D14423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268" w:type="dxa"/>
          </w:tcPr>
          <w:p w14:paraId="333A98F1" w14:textId="1EE9B35B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Pojemnik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pokrywą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8 l</w:t>
            </w:r>
          </w:p>
        </w:tc>
        <w:tc>
          <w:tcPr>
            <w:tcW w:w="851" w:type="dxa"/>
          </w:tcPr>
          <w:p w14:paraId="6A0A305D" w14:textId="69462D9E" w:rsidR="002B42DE" w:rsidRPr="009B5AEB" w:rsidRDefault="002B42DE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686DD020" w14:textId="51BF9850" w:rsidR="002B42DE" w:rsidRPr="00685C06" w:rsidRDefault="00685C06" w:rsidP="00685C06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520" w:type="dxa"/>
          </w:tcPr>
          <w:p w14:paraId="1A3B158F" w14:textId="6FC4B557" w:rsidR="002B42DE" w:rsidRPr="009B5AEB" w:rsidRDefault="002B42DE" w:rsidP="00164604">
            <w:pPr>
              <w:pStyle w:val="Akapitzlist"/>
              <w:numPr>
                <w:ilvl w:val="0"/>
                <w:numId w:val="8"/>
              </w:numPr>
              <w:tabs>
                <w:tab w:val="left" w:pos="9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poj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8 l </w:t>
            </w:r>
          </w:p>
          <w:p w14:paraId="6690286D" w14:textId="77777777" w:rsidR="002B42DE" w:rsidRPr="009B5AEB" w:rsidRDefault="002B42DE" w:rsidP="00164604">
            <w:pPr>
              <w:pStyle w:val="Akapitzlist"/>
              <w:numPr>
                <w:ilvl w:val="0"/>
                <w:numId w:val="8"/>
              </w:numPr>
              <w:tabs>
                <w:tab w:val="left" w:pos="9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wym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. 34,5 x 22,5 x 15,8 cm</w:t>
            </w:r>
          </w:p>
          <w:p w14:paraId="23EE3F52" w14:textId="2B794671" w:rsidR="002B42DE" w:rsidRPr="009B5AEB" w:rsidRDefault="002B42DE" w:rsidP="00164604">
            <w:pPr>
              <w:pStyle w:val="Akapitzlist"/>
              <w:numPr>
                <w:ilvl w:val="0"/>
                <w:numId w:val="8"/>
              </w:numPr>
              <w:tabs>
                <w:tab w:val="left" w:pos="9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transparentny</w:t>
            </w:r>
            <w:proofErr w:type="spellEnd"/>
          </w:p>
        </w:tc>
        <w:tc>
          <w:tcPr>
            <w:tcW w:w="1560" w:type="dxa"/>
          </w:tcPr>
          <w:p w14:paraId="05FFF6F9" w14:textId="77777777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E65B165" w14:textId="77777777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2DE" w:rsidRPr="00E904CB" w14:paraId="1B1E56E3" w14:textId="3E533BF8" w:rsidTr="00F54805">
        <w:trPr>
          <w:trHeight w:val="977"/>
        </w:trPr>
        <w:tc>
          <w:tcPr>
            <w:tcW w:w="562" w:type="dxa"/>
          </w:tcPr>
          <w:p w14:paraId="2D2CFADA" w14:textId="172F5AE8" w:rsidR="002B42DE" w:rsidRPr="009B5AEB" w:rsidRDefault="00D14423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2268" w:type="dxa"/>
          </w:tcPr>
          <w:p w14:paraId="43C36BCF" w14:textId="394BD4BC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Lodówka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wysoka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350 l</w:t>
            </w:r>
          </w:p>
        </w:tc>
        <w:tc>
          <w:tcPr>
            <w:tcW w:w="851" w:type="dxa"/>
          </w:tcPr>
          <w:p w14:paraId="3B0BC5D5" w14:textId="77777777" w:rsidR="002B42DE" w:rsidRPr="00685C06" w:rsidRDefault="002B42DE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53C1BA61" w14:textId="75A1AED2" w:rsidR="002B42DE" w:rsidRPr="009B5AEB" w:rsidRDefault="00685C06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520" w:type="dxa"/>
          </w:tcPr>
          <w:p w14:paraId="4DB149DB" w14:textId="57D64FD6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Lodówka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obudowie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wykonanej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ze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stali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nierdzewnej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elektronicznym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wyświetlaczem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temperstury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mozliwość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regulacji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temperatury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0 - +10),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napiecie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230V,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wbudowany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zamek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klucz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, 4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półki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nośnosci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do 8 kg.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Pojemność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350l,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cichy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agregat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Wym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. 60x60x185 cm</w:t>
            </w:r>
          </w:p>
        </w:tc>
        <w:tc>
          <w:tcPr>
            <w:tcW w:w="1560" w:type="dxa"/>
          </w:tcPr>
          <w:p w14:paraId="256B295B" w14:textId="77777777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A307DE0" w14:textId="77777777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2DE" w:rsidRPr="00E904CB" w14:paraId="0289E779" w14:textId="5159B99D" w:rsidTr="00074DBE">
        <w:trPr>
          <w:trHeight w:val="1107"/>
        </w:trPr>
        <w:tc>
          <w:tcPr>
            <w:tcW w:w="562" w:type="dxa"/>
          </w:tcPr>
          <w:p w14:paraId="6DADF7A8" w14:textId="5DC0506A" w:rsidR="002B42DE" w:rsidRPr="009B5AEB" w:rsidRDefault="00D14423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268" w:type="dxa"/>
          </w:tcPr>
          <w:p w14:paraId="75F7F93C" w14:textId="31A04CC5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Kuchenka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elektryczna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piekarnikiem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elektrycznym</w:t>
            </w:r>
            <w:proofErr w:type="spellEnd"/>
          </w:p>
        </w:tc>
        <w:tc>
          <w:tcPr>
            <w:tcW w:w="851" w:type="dxa"/>
          </w:tcPr>
          <w:p w14:paraId="45216A88" w14:textId="6E7ACD09" w:rsidR="002B42DE" w:rsidRPr="00685C06" w:rsidRDefault="002B42DE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1524864D" w14:textId="56BCAD37" w:rsidR="002B42DE" w:rsidRPr="009B5AEB" w:rsidRDefault="00685C06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520" w:type="dxa"/>
          </w:tcPr>
          <w:p w14:paraId="2E00C770" w14:textId="4A17FBD2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Wolnostojąca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kuchnia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płytą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indukcyjną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elektrycznym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piekarnikiem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·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wym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50 x 60 x 85 cm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Specyfikacja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techniczna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: ·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Moc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całkowita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: 10,2 kW ·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Grzałka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górna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: 900 W ·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Grzałka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dolna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: 1100 W ·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Grzałka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pierścieniowa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termoobiegu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: 2000 W · Grill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elektryczny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: 2000 W ·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Podłączenie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zasilania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: 400 V</w:t>
            </w:r>
          </w:p>
        </w:tc>
        <w:tc>
          <w:tcPr>
            <w:tcW w:w="1560" w:type="dxa"/>
          </w:tcPr>
          <w:p w14:paraId="6EEFD9F8" w14:textId="77777777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A32A18F" w14:textId="77777777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2DE" w:rsidRPr="00E904CB" w14:paraId="24923FD0" w14:textId="036CEFE0" w:rsidTr="00F54805">
        <w:trPr>
          <w:trHeight w:val="1999"/>
        </w:trPr>
        <w:tc>
          <w:tcPr>
            <w:tcW w:w="562" w:type="dxa"/>
          </w:tcPr>
          <w:p w14:paraId="76E20AFE" w14:textId="26FA7F65" w:rsidR="002B42DE" w:rsidRPr="009B5AEB" w:rsidRDefault="00D14423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268" w:type="dxa"/>
          </w:tcPr>
          <w:p w14:paraId="7F81C17A" w14:textId="4602DCEB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Robot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wielofunkcyjny</w:t>
            </w:r>
            <w:proofErr w:type="spellEnd"/>
          </w:p>
        </w:tc>
        <w:tc>
          <w:tcPr>
            <w:tcW w:w="851" w:type="dxa"/>
          </w:tcPr>
          <w:p w14:paraId="2FE87230" w14:textId="697D92A7" w:rsidR="002B42DE" w:rsidRPr="00685C06" w:rsidRDefault="002B42DE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186CD73E" w14:textId="11B0E8F4" w:rsidR="002B42DE" w:rsidRPr="009B5AEB" w:rsidRDefault="00685C06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zestaw</w:t>
            </w:r>
            <w:proofErr w:type="spellEnd"/>
          </w:p>
        </w:tc>
        <w:tc>
          <w:tcPr>
            <w:tcW w:w="6520" w:type="dxa"/>
          </w:tcPr>
          <w:p w14:paraId="03717894" w14:textId="3540F7BD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Robot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kuchenny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 z 8-stopniową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regulacją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prędkości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6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funkcjami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mielenia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miksowania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ubijania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szatkowania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ugniatania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rozdrabniania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W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skład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wyposażenia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wchodzi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maszynka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mielenia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nasadka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masarska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nasadka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kebbe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, 3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rodzaje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mieszadeł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mieszadło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trzepaczka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hak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wyjmowana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tacka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ociekowa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Robot jest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zabezpieczony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przed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przegrzaniem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przypadkowym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uruchomieniem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Ma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antypoślizgową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bazę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Elementy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wykonane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ze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stali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szlachetnej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można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myć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zmywarce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·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wym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18 x 36 x 34,6 cm  Dane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techniczne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: ·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Moc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: 1000 W ·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Napięcie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: 220-240 V ·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Poj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misy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: 4,5 l ·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Dł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przewodu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: 1,2 cm</w:t>
            </w:r>
          </w:p>
        </w:tc>
        <w:tc>
          <w:tcPr>
            <w:tcW w:w="1560" w:type="dxa"/>
          </w:tcPr>
          <w:p w14:paraId="332B70C7" w14:textId="77777777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53B20D9" w14:textId="77777777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2DE" w:rsidRPr="00E904CB" w14:paraId="0EA16DDA" w14:textId="4867C859" w:rsidTr="00F54805">
        <w:trPr>
          <w:trHeight w:val="1811"/>
        </w:trPr>
        <w:tc>
          <w:tcPr>
            <w:tcW w:w="562" w:type="dxa"/>
          </w:tcPr>
          <w:p w14:paraId="411B564E" w14:textId="461C67BC" w:rsidR="002B42DE" w:rsidRPr="009B5AEB" w:rsidRDefault="00D14423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268" w:type="dxa"/>
          </w:tcPr>
          <w:p w14:paraId="19A6C6E9" w14:textId="58CCBA7E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Blender z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akcesoriami</w:t>
            </w:r>
            <w:proofErr w:type="spellEnd"/>
          </w:p>
        </w:tc>
        <w:tc>
          <w:tcPr>
            <w:tcW w:w="851" w:type="dxa"/>
          </w:tcPr>
          <w:p w14:paraId="2E29A2E6" w14:textId="10D168E1" w:rsidR="002B42DE" w:rsidRPr="00685C06" w:rsidRDefault="002B42DE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29100E1A" w14:textId="44F25A2D" w:rsidR="002B42DE" w:rsidRPr="009B5AEB" w:rsidRDefault="00685C06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zestaw</w:t>
            </w:r>
            <w:proofErr w:type="spellEnd"/>
          </w:p>
        </w:tc>
        <w:tc>
          <w:tcPr>
            <w:tcW w:w="6520" w:type="dxa"/>
          </w:tcPr>
          <w:p w14:paraId="0E5B2B9F" w14:textId="228A273D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blender z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funkcją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płynnej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regulacji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prędkości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ostrzami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przstawka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miksującą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ze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stali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nierdzewnej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Wyposażony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pojemniki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(w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tym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jeden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osadzana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noży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wielokierunkowe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noże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ze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stali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nierdzewnej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rozdrabniania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siekania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przystawkę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miksującą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B5AE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Specyfikacja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techniczna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9B5A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·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Moc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: 1200 W</w:t>
            </w:r>
            <w:r w:rsidRPr="009B5A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·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zasilanie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: 220-240 V 50/6- Hz</w:t>
            </w:r>
            <w:r w:rsidRPr="009B5A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·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Pojemnik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: 700 I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1000 l</w:t>
            </w:r>
          </w:p>
        </w:tc>
        <w:tc>
          <w:tcPr>
            <w:tcW w:w="1560" w:type="dxa"/>
          </w:tcPr>
          <w:p w14:paraId="5AA532F9" w14:textId="77777777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07DDBEB" w14:textId="77777777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2DE" w:rsidRPr="00E904CB" w14:paraId="2B5EF392" w14:textId="076A9B32" w:rsidTr="00074DBE">
        <w:trPr>
          <w:trHeight w:val="1688"/>
        </w:trPr>
        <w:tc>
          <w:tcPr>
            <w:tcW w:w="562" w:type="dxa"/>
          </w:tcPr>
          <w:p w14:paraId="0D9C6177" w14:textId="0C540FA7" w:rsidR="002B42DE" w:rsidRPr="009B5AEB" w:rsidRDefault="00D14423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268" w:type="dxa"/>
          </w:tcPr>
          <w:p w14:paraId="1C0FC7BB" w14:textId="50CAC2B4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Zestaw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garnków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ze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steamerem</w:t>
            </w:r>
            <w:proofErr w:type="spellEnd"/>
          </w:p>
        </w:tc>
        <w:tc>
          <w:tcPr>
            <w:tcW w:w="851" w:type="dxa"/>
          </w:tcPr>
          <w:p w14:paraId="246E022A" w14:textId="475C7BC1" w:rsidR="002B42DE" w:rsidRPr="00685C06" w:rsidRDefault="002B42DE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740B3F1F" w14:textId="167BCC32" w:rsidR="002B42DE" w:rsidRPr="009B5AEB" w:rsidRDefault="00685C06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zestaw</w:t>
            </w:r>
            <w:proofErr w:type="spellEnd"/>
          </w:p>
        </w:tc>
        <w:tc>
          <w:tcPr>
            <w:tcW w:w="6520" w:type="dxa"/>
          </w:tcPr>
          <w:p w14:paraId="2B55C5B3" w14:textId="67F9C519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Zestaw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składa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się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z 4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garnków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różnych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wielkościach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, z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miarką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środku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Do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każdego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dołączona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jest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pokrywka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Steamer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zawarty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zestawie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umożliwia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wygodne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zdrowe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gotowanie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potraw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parze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Wielkością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pasuje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garnka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20 cm.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Garnki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są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przystosowane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każdego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rodzaju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kuchni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, w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tym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płyt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indukcyjnych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piekarników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Wszystkie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elementy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zestawu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są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wykonane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ze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stali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nierdzewnej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Można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myć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zmywarce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·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garnków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16 cm, 18 cm, 20 cm, 22 cm ·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poj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. 2x  2,1 l, 2,9 l, 3,9 l</w:t>
            </w:r>
          </w:p>
        </w:tc>
        <w:tc>
          <w:tcPr>
            <w:tcW w:w="1560" w:type="dxa"/>
          </w:tcPr>
          <w:p w14:paraId="148E1F99" w14:textId="77777777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FD071F5" w14:textId="77777777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2DE" w:rsidRPr="00E904CB" w14:paraId="0F923487" w14:textId="1AB07E9A" w:rsidTr="00F54805">
        <w:trPr>
          <w:trHeight w:val="686"/>
        </w:trPr>
        <w:tc>
          <w:tcPr>
            <w:tcW w:w="562" w:type="dxa"/>
          </w:tcPr>
          <w:p w14:paraId="7EDA6DAC" w14:textId="17242F5D" w:rsidR="002B42DE" w:rsidRPr="009B5AEB" w:rsidRDefault="00D14423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268" w:type="dxa"/>
          </w:tcPr>
          <w:p w14:paraId="74B2EA59" w14:textId="4353BF30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Patelnia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duża</w:t>
            </w:r>
            <w:proofErr w:type="spellEnd"/>
          </w:p>
        </w:tc>
        <w:tc>
          <w:tcPr>
            <w:tcW w:w="851" w:type="dxa"/>
          </w:tcPr>
          <w:p w14:paraId="0ED54F06" w14:textId="3DFC5DDA" w:rsidR="002B42DE" w:rsidRPr="00685C06" w:rsidRDefault="002B42DE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7B76C24D" w14:textId="56E4BF00" w:rsidR="002B42DE" w:rsidRPr="009B5AEB" w:rsidRDefault="00685C06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520" w:type="dxa"/>
          </w:tcPr>
          <w:p w14:paraId="284541DE" w14:textId="6E818FCE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Przystosowana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kuchni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gazowej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elektrycznej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płyty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indukcyjnej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·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. 26 cm - 32 cm</w:t>
            </w:r>
          </w:p>
        </w:tc>
        <w:tc>
          <w:tcPr>
            <w:tcW w:w="1560" w:type="dxa"/>
          </w:tcPr>
          <w:p w14:paraId="03FCAD54" w14:textId="77777777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FF58F11" w14:textId="77777777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2DE" w:rsidRPr="00E904CB" w14:paraId="7BBC7426" w14:textId="0A7E7711" w:rsidTr="00F54805">
        <w:trPr>
          <w:trHeight w:val="545"/>
        </w:trPr>
        <w:tc>
          <w:tcPr>
            <w:tcW w:w="562" w:type="dxa"/>
          </w:tcPr>
          <w:p w14:paraId="6A853EA4" w14:textId="1CA49084" w:rsidR="002B42DE" w:rsidRPr="009B5AEB" w:rsidRDefault="00D14423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268" w:type="dxa"/>
          </w:tcPr>
          <w:p w14:paraId="76F5DDAE" w14:textId="1CAE6C80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Czajnik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elektryczny</w:t>
            </w:r>
            <w:proofErr w:type="spellEnd"/>
          </w:p>
        </w:tc>
        <w:tc>
          <w:tcPr>
            <w:tcW w:w="851" w:type="dxa"/>
          </w:tcPr>
          <w:p w14:paraId="514656B8" w14:textId="132CD8BF" w:rsidR="002B42DE" w:rsidRPr="00685C06" w:rsidRDefault="002B42DE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70E6DBA1" w14:textId="643EC3A7" w:rsidR="002B42DE" w:rsidRPr="009B5AEB" w:rsidRDefault="00685C06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520" w:type="dxa"/>
          </w:tcPr>
          <w:p w14:paraId="04311862" w14:textId="1608F68A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Czajnik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pojemności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1,7 l ze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wskaźnikiem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poziomu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wody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Wyposażony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płaską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grzałkę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filtr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antywapienny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obrotową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antypoślizgową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podstawę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ze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schowkiem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przewód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sieciowy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Czajnik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ma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funkcję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łatwego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otwierania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EasyOpen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dzięki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przyciskowi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rączce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zabezpieczenie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przed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przegrzaniem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podświetlany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włącznik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Obudowa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tworzywa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sztucznego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279AA16" w14:textId="2FC460B2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Moc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1800-2150 W,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dł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Przewodu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0,7 m</w:t>
            </w:r>
          </w:p>
        </w:tc>
        <w:tc>
          <w:tcPr>
            <w:tcW w:w="1560" w:type="dxa"/>
          </w:tcPr>
          <w:p w14:paraId="607ECE47" w14:textId="77777777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0AA6C44" w14:textId="77777777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2DE" w:rsidRPr="00E904CB" w14:paraId="6F99C760" w14:textId="1508432C" w:rsidTr="00F54805">
        <w:trPr>
          <w:trHeight w:val="456"/>
        </w:trPr>
        <w:tc>
          <w:tcPr>
            <w:tcW w:w="562" w:type="dxa"/>
          </w:tcPr>
          <w:p w14:paraId="4EED007E" w14:textId="2A5D996D" w:rsidR="002B42DE" w:rsidRPr="009B5AEB" w:rsidRDefault="00D14423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268" w:type="dxa"/>
          </w:tcPr>
          <w:p w14:paraId="07C0C766" w14:textId="14C1191C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Kubek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, 6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sztuk</w:t>
            </w:r>
            <w:proofErr w:type="spellEnd"/>
          </w:p>
        </w:tc>
        <w:tc>
          <w:tcPr>
            <w:tcW w:w="851" w:type="dxa"/>
          </w:tcPr>
          <w:p w14:paraId="09AE559F" w14:textId="141D9C42" w:rsidR="002B42DE" w:rsidRPr="00685C06" w:rsidRDefault="00685C06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72B9DD77" w14:textId="48AB072A" w:rsidR="002B42DE" w:rsidRPr="009B5AEB" w:rsidRDefault="00685C06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zestaw</w:t>
            </w:r>
            <w:proofErr w:type="spellEnd"/>
          </w:p>
        </w:tc>
        <w:tc>
          <w:tcPr>
            <w:tcW w:w="6520" w:type="dxa"/>
          </w:tcPr>
          <w:p w14:paraId="001765C5" w14:textId="6384A4F9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kolorze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białym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poj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. 325 ml</w:t>
            </w:r>
          </w:p>
        </w:tc>
        <w:tc>
          <w:tcPr>
            <w:tcW w:w="1560" w:type="dxa"/>
          </w:tcPr>
          <w:p w14:paraId="1CA7E21A" w14:textId="77777777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905B9FC" w14:textId="77777777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2DE" w:rsidRPr="00E904CB" w14:paraId="736D1A32" w14:textId="6BBCF1EE" w:rsidTr="00F54805">
        <w:trPr>
          <w:trHeight w:val="448"/>
        </w:trPr>
        <w:tc>
          <w:tcPr>
            <w:tcW w:w="562" w:type="dxa"/>
          </w:tcPr>
          <w:p w14:paraId="1C402AAF" w14:textId="1A3E6521" w:rsidR="002B42DE" w:rsidRPr="009B5AEB" w:rsidRDefault="00D14423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268" w:type="dxa"/>
          </w:tcPr>
          <w:p w14:paraId="7982A3BC" w14:textId="7538B9E3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Waga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kuchenna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23D058DD" w14:textId="5540216A" w:rsidR="002B42DE" w:rsidRPr="00685C06" w:rsidRDefault="002B42DE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34492536" w14:textId="76894EEC" w:rsidR="002B42DE" w:rsidRPr="009B5AEB" w:rsidRDefault="00685C06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520" w:type="dxa"/>
          </w:tcPr>
          <w:p w14:paraId="0AEDC99D" w14:textId="5F72057B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funkcją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tarowania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zmiany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jednostek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pomiaru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: oz, ml,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Ib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g;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udżwig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5 kg, wym.13,8 x 18 x 1,3 cm</w:t>
            </w:r>
          </w:p>
        </w:tc>
        <w:tc>
          <w:tcPr>
            <w:tcW w:w="1560" w:type="dxa"/>
          </w:tcPr>
          <w:p w14:paraId="5F5C4FC5" w14:textId="77777777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A9A1B31" w14:textId="77777777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2DE" w:rsidRPr="00E904CB" w14:paraId="2DAE2DF6" w14:textId="1511F7A7" w:rsidTr="00F54805">
        <w:trPr>
          <w:trHeight w:val="512"/>
        </w:trPr>
        <w:tc>
          <w:tcPr>
            <w:tcW w:w="562" w:type="dxa"/>
          </w:tcPr>
          <w:p w14:paraId="256A38E0" w14:textId="4E33EBE6" w:rsidR="002B42DE" w:rsidRPr="009B5AEB" w:rsidRDefault="00D14423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268" w:type="dxa"/>
          </w:tcPr>
          <w:p w14:paraId="3B92E401" w14:textId="64B240BB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tortownica</w:t>
            </w:r>
            <w:proofErr w:type="spellEnd"/>
          </w:p>
        </w:tc>
        <w:tc>
          <w:tcPr>
            <w:tcW w:w="851" w:type="dxa"/>
          </w:tcPr>
          <w:p w14:paraId="0D41CD50" w14:textId="184ED2D3" w:rsidR="002B42DE" w:rsidRPr="00685C06" w:rsidRDefault="002B42DE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36F40C07" w14:textId="59CBB270" w:rsidR="002B42DE" w:rsidRPr="009B5AEB" w:rsidRDefault="00685C06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520" w:type="dxa"/>
          </w:tcPr>
          <w:p w14:paraId="306E2C76" w14:textId="7525672C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Średnica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26 cm</w:t>
            </w:r>
          </w:p>
        </w:tc>
        <w:tc>
          <w:tcPr>
            <w:tcW w:w="1560" w:type="dxa"/>
          </w:tcPr>
          <w:p w14:paraId="0DAC7FC4" w14:textId="77777777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D5674C4" w14:textId="77777777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2DE" w:rsidRPr="00E904CB" w14:paraId="202E83BB" w14:textId="28CA7EC3" w:rsidTr="00F54805">
        <w:trPr>
          <w:trHeight w:val="563"/>
        </w:trPr>
        <w:tc>
          <w:tcPr>
            <w:tcW w:w="562" w:type="dxa"/>
          </w:tcPr>
          <w:p w14:paraId="707B3EB4" w14:textId="6A786B1A" w:rsidR="002B42DE" w:rsidRPr="009B5AEB" w:rsidRDefault="00D14423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268" w:type="dxa"/>
          </w:tcPr>
          <w:p w14:paraId="0E261335" w14:textId="7714B546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Blacha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pieczenia</w:t>
            </w:r>
            <w:proofErr w:type="spellEnd"/>
          </w:p>
        </w:tc>
        <w:tc>
          <w:tcPr>
            <w:tcW w:w="851" w:type="dxa"/>
          </w:tcPr>
          <w:p w14:paraId="65BB8DC0" w14:textId="22FAB109" w:rsidR="002B42DE" w:rsidRPr="00685C06" w:rsidRDefault="002B42DE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470D2C88" w14:textId="2534130D" w:rsidR="002B42DE" w:rsidRPr="009B5AEB" w:rsidRDefault="00685C06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520" w:type="dxa"/>
          </w:tcPr>
          <w:p w14:paraId="6739F31D" w14:textId="4B7E4AEC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Wym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. 24,5 x 36 x  6cm</w:t>
            </w:r>
          </w:p>
        </w:tc>
        <w:tc>
          <w:tcPr>
            <w:tcW w:w="1560" w:type="dxa"/>
          </w:tcPr>
          <w:p w14:paraId="35307CBF" w14:textId="77777777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B6DC68B" w14:textId="77777777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2DE" w:rsidRPr="00E904CB" w14:paraId="71B2A992" w14:textId="3D66BC2E" w:rsidTr="00F54805">
        <w:trPr>
          <w:trHeight w:val="542"/>
        </w:trPr>
        <w:tc>
          <w:tcPr>
            <w:tcW w:w="562" w:type="dxa"/>
          </w:tcPr>
          <w:p w14:paraId="76FABE08" w14:textId="3B50D9C2" w:rsidR="002B42DE" w:rsidRPr="009B5AEB" w:rsidRDefault="00D14423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268" w:type="dxa"/>
          </w:tcPr>
          <w:p w14:paraId="33805654" w14:textId="43217E65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Blacha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muffiny</w:t>
            </w:r>
            <w:proofErr w:type="spellEnd"/>
          </w:p>
        </w:tc>
        <w:tc>
          <w:tcPr>
            <w:tcW w:w="851" w:type="dxa"/>
          </w:tcPr>
          <w:p w14:paraId="5D7CB399" w14:textId="06666B95" w:rsidR="002B42DE" w:rsidRPr="00685C06" w:rsidRDefault="002B42DE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3A42CEA1" w14:textId="47C9D66E" w:rsidR="002B42DE" w:rsidRPr="00685C06" w:rsidRDefault="00685C06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520" w:type="dxa"/>
          </w:tcPr>
          <w:p w14:paraId="1402E1AE" w14:textId="5F722D5A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Blacha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12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papilotek</w:t>
            </w:r>
            <w:proofErr w:type="spellEnd"/>
          </w:p>
        </w:tc>
        <w:tc>
          <w:tcPr>
            <w:tcW w:w="1560" w:type="dxa"/>
          </w:tcPr>
          <w:p w14:paraId="4D9895AB" w14:textId="77777777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94E09F4" w14:textId="77777777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2DE" w:rsidRPr="00E904CB" w14:paraId="2A2DC399" w14:textId="31E095EE" w:rsidTr="00F54805">
        <w:trPr>
          <w:trHeight w:val="708"/>
        </w:trPr>
        <w:tc>
          <w:tcPr>
            <w:tcW w:w="562" w:type="dxa"/>
          </w:tcPr>
          <w:p w14:paraId="554CE05D" w14:textId="53D0E039" w:rsidR="002B42DE" w:rsidRPr="009B5AEB" w:rsidRDefault="00D14423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268" w:type="dxa"/>
          </w:tcPr>
          <w:p w14:paraId="6E2027D1" w14:textId="0C5934D7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Podkładka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kuchenna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mix</w:t>
            </w:r>
          </w:p>
        </w:tc>
        <w:tc>
          <w:tcPr>
            <w:tcW w:w="851" w:type="dxa"/>
          </w:tcPr>
          <w:p w14:paraId="62A47EC6" w14:textId="2239E748" w:rsidR="002B42DE" w:rsidRPr="00685C06" w:rsidRDefault="002B42DE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38252D11" w14:textId="05DB43EF" w:rsidR="002B42DE" w:rsidRPr="009B5AEB" w:rsidRDefault="00685C06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520" w:type="dxa"/>
          </w:tcPr>
          <w:p w14:paraId="5BA069E3" w14:textId="2FFDD6C6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Odporna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działanie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wysokiej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temperatury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wym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16 x 16 cm; temp. max 100</w:t>
            </w:r>
            <w:r w:rsidRPr="009B5A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560" w:type="dxa"/>
          </w:tcPr>
          <w:p w14:paraId="340B2240" w14:textId="77777777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FE49F75" w14:textId="77777777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2DE" w:rsidRPr="00E904CB" w14:paraId="2395BAA8" w14:textId="50C616BB" w:rsidTr="00F54805">
        <w:trPr>
          <w:trHeight w:val="551"/>
        </w:trPr>
        <w:tc>
          <w:tcPr>
            <w:tcW w:w="562" w:type="dxa"/>
          </w:tcPr>
          <w:p w14:paraId="4B2C315F" w14:textId="3A5AF296" w:rsidR="002B42DE" w:rsidRPr="009B5AEB" w:rsidRDefault="00D14423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268" w:type="dxa"/>
          </w:tcPr>
          <w:p w14:paraId="38B58FF6" w14:textId="01483BD6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Łyzka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cedzakowa</w:t>
            </w:r>
            <w:proofErr w:type="spellEnd"/>
          </w:p>
        </w:tc>
        <w:tc>
          <w:tcPr>
            <w:tcW w:w="851" w:type="dxa"/>
          </w:tcPr>
          <w:p w14:paraId="28609FDE" w14:textId="226A78D2" w:rsidR="002B42DE" w:rsidRPr="00685C06" w:rsidRDefault="002B42DE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51C2DEAE" w14:textId="278DCC17" w:rsidR="002B42DE" w:rsidRPr="009B5AEB" w:rsidRDefault="00685C06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520" w:type="dxa"/>
          </w:tcPr>
          <w:p w14:paraId="1DE1D6C6" w14:textId="053EB56E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Metalowa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łyżkacedzakowa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dł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. 32 cm</w:t>
            </w:r>
          </w:p>
        </w:tc>
        <w:tc>
          <w:tcPr>
            <w:tcW w:w="1560" w:type="dxa"/>
          </w:tcPr>
          <w:p w14:paraId="7BF93C92" w14:textId="77777777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A62EBDC" w14:textId="77777777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2DE" w:rsidRPr="00E904CB" w14:paraId="650D5664" w14:textId="1FFF2E4A" w:rsidTr="00F54805">
        <w:trPr>
          <w:trHeight w:val="557"/>
        </w:trPr>
        <w:tc>
          <w:tcPr>
            <w:tcW w:w="562" w:type="dxa"/>
          </w:tcPr>
          <w:p w14:paraId="2D6B3876" w14:textId="459E287A" w:rsidR="002B42DE" w:rsidRPr="009B5AEB" w:rsidRDefault="00D14423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2268" w:type="dxa"/>
          </w:tcPr>
          <w:p w14:paraId="42267E32" w14:textId="796EDEEE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Zmiotka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szufelką</w:t>
            </w:r>
            <w:proofErr w:type="spellEnd"/>
          </w:p>
        </w:tc>
        <w:tc>
          <w:tcPr>
            <w:tcW w:w="851" w:type="dxa"/>
          </w:tcPr>
          <w:p w14:paraId="59C422B9" w14:textId="69A9C496" w:rsidR="002B42DE" w:rsidRPr="00685C06" w:rsidRDefault="002B42DE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6FC5FCB9" w14:textId="7059292E" w:rsidR="002B42DE" w:rsidRPr="009B5AEB" w:rsidRDefault="00685C06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zestaw</w:t>
            </w:r>
            <w:proofErr w:type="spellEnd"/>
          </w:p>
        </w:tc>
        <w:tc>
          <w:tcPr>
            <w:tcW w:w="6520" w:type="dxa"/>
          </w:tcPr>
          <w:p w14:paraId="5474F5E3" w14:textId="3BE58903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gumowym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wykończeniem</w:t>
            </w:r>
            <w:proofErr w:type="spellEnd"/>
          </w:p>
        </w:tc>
        <w:tc>
          <w:tcPr>
            <w:tcW w:w="1560" w:type="dxa"/>
          </w:tcPr>
          <w:p w14:paraId="2609E7C6" w14:textId="77777777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B9F9EC8" w14:textId="77777777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2DE" w:rsidRPr="00E904CB" w14:paraId="67E80864" w14:textId="559B2696" w:rsidTr="00F54805">
        <w:trPr>
          <w:trHeight w:val="576"/>
        </w:trPr>
        <w:tc>
          <w:tcPr>
            <w:tcW w:w="562" w:type="dxa"/>
          </w:tcPr>
          <w:p w14:paraId="17A2C9AB" w14:textId="0B9E1851" w:rsidR="002B42DE" w:rsidRPr="009B5AEB" w:rsidRDefault="00D14423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268" w:type="dxa"/>
          </w:tcPr>
          <w:p w14:paraId="4BB834C3" w14:textId="0561E535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Zestaw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kuchenny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4-elementowy</w:t>
            </w:r>
          </w:p>
        </w:tc>
        <w:tc>
          <w:tcPr>
            <w:tcW w:w="851" w:type="dxa"/>
          </w:tcPr>
          <w:p w14:paraId="74CCEF09" w14:textId="30E7A674" w:rsidR="002B42DE" w:rsidRPr="00685C06" w:rsidRDefault="002B42DE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725047C1" w14:textId="39440E26" w:rsidR="002B42DE" w:rsidRPr="009B5AEB" w:rsidRDefault="00685C06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zestaw</w:t>
            </w:r>
            <w:proofErr w:type="spellEnd"/>
          </w:p>
        </w:tc>
        <w:tc>
          <w:tcPr>
            <w:tcW w:w="6520" w:type="dxa"/>
          </w:tcPr>
          <w:p w14:paraId="74FB1012" w14:textId="197D2DBC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Zestaw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akcesoriów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dedykowanych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naczyń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powłokami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nieprzywierającymi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ceramicznymi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Akcesoria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są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odporne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działanie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wysokich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temperatur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do 210°C. W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skład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zestawu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wchodzą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łyżka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(33cm),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łopatka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(35,5 cm),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chochla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(33 cm)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łyżka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makaronu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(34 cm).</w:t>
            </w:r>
          </w:p>
        </w:tc>
        <w:tc>
          <w:tcPr>
            <w:tcW w:w="1560" w:type="dxa"/>
          </w:tcPr>
          <w:p w14:paraId="5EA480A4" w14:textId="77777777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C2430B8" w14:textId="77777777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2DE" w:rsidRPr="00E904CB" w14:paraId="0A4388F3" w14:textId="536DCFB8" w:rsidTr="00F54805">
        <w:trPr>
          <w:trHeight w:val="576"/>
        </w:trPr>
        <w:tc>
          <w:tcPr>
            <w:tcW w:w="562" w:type="dxa"/>
          </w:tcPr>
          <w:p w14:paraId="5FB5D34D" w14:textId="5F575370" w:rsidR="002B42DE" w:rsidRPr="009B5AEB" w:rsidRDefault="00D14423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2268" w:type="dxa"/>
          </w:tcPr>
          <w:p w14:paraId="095142EC" w14:textId="084C0085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Młynek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do soli </w:t>
            </w:r>
            <w:proofErr w:type="spellStart"/>
            <w:r w:rsidR="00685C0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innych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przypraw</w:t>
            </w:r>
            <w:proofErr w:type="spellEnd"/>
          </w:p>
        </w:tc>
        <w:tc>
          <w:tcPr>
            <w:tcW w:w="851" w:type="dxa"/>
          </w:tcPr>
          <w:p w14:paraId="0D811315" w14:textId="41E98290" w:rsidR="002B42DE" w:rsidRPr="00685C06" w:rsidRDefault="002B42DE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3178089E" w14:textId="66BCB5A5" w:rsidR="002B42DE" w:rsidRPr="009B5AEB" w:rsidRDefault="00685C06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520" w:type="dxa"/>
          </w:tcPr>
          <w:p w14:paraId="2BC5BAB6" w14:textId="0CDDBBBD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Uniwersalny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młynek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wyposażony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wytrzymałe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ceramiczne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żarna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odporne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korozję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Posiada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funkcję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regulacji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grubości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mielenia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Wykonany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wydokiej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jakości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drewna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kauczukowego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pokrytego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odporna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zadrapania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powłoką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.;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wys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21,6 cm ;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. 5,3 cm</w:t>
            </w:r>
          </w:p>
        </w:tc>
        <w:tc>
          <w:tcPr>
            <w:tcW w:w="1560" w:type="dxa"/>
          </w:tcPr>
          <w:p w14:paraId="5B98A6CA" w14:textId="77777777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6C6AD9F" w14:textId="77777777" w:rsidR="002B42DE" w:rsidRPr="009B5AEB" w:rsidRDefault="002B42DE" w:rsidP="007B74E4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2DE" w:rsidRPr="00E904CB" w14:paraId="4F2E9D24" w14:textId="7EFF7630" w:rsidTr="00F54805">
        <w:trPr>
          <w:trHeight w:val="576"/>
        </w:trPr>
        <w:tc>
          <w:tcPr>
            <w:tcW w:w="562" w:type="dxa"/>
          </w:tcPr>
          <w:p w14:paraId="61FB96F5" w14:textId="0E07D6DB" w:rsidR="002B42DE" w:rsidRPr="009B5AEB" w:rsidRDefault="00D14423" w:rsidP="00567F47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2268" w:type="dxa"/>
          </w:tcPr>
          <w:p w14:paraId="2757B4EE" w14:textId="370CEE7F" w:rsidR="002B42DE" w:rsidRPr="009B5AEB" w:rsidRDefault="002B42DE" w:rsidP="00567F47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Młynek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pieprzu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85C0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innych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przypraw</w:t>
            </w:r>
            <w:proofErr w:type="spellEnd"/>
          </w:p>
        </w:tc>
        <w:tc>
          <w:tcPr>
            <w:tcW w:w="851" w:type="dxa"/>
          </w:tcPr>
          <w:p w14:paraId="6AC4DC89" w14:textId="3642A0A9" w:rsidR="002B42DE" w:rsidRPr="00685C06" w:rsidRDefault="002B42DE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509F67ED" w14:textId="6603145C" w:rsidR="002B42DE" w:rsidRPr="009B5AEB" w:rsidRDefault="00685C06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520" w:type="dxa"/>
          </w:tcPr>
          <w:p w14:paraId="1D4D57F3" w14:textId="64EF6FC3" w:rsidR="002B42DE" w:rsidRPr="009B5AEB" w:rsidRDefault="002B42DE" w:rsidP="00567F47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Uniwersalny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młynek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wyposażony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wytrzymałe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ceramiczne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żarna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odporne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korozję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Posiada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funkcję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regulacji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grubości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mielenia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Wykonany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wydokiej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jakości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drewna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kauczukowego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pokrytego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odporna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zadrapania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powłoką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.;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wys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21,6 cm ;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. 5,3 cm</w:t>
            </w:r>
          </w:p>
        </w:tc>
        <w:tc>
          <w:tcPr>
            <w:tcW w:w="1560" w:type="dxa"/>
          </w:tcPr>
          <w:p w14:paraId="3B33D993" w14:textId="77777777" w:rsidR="002B42DE" w:rsidRPr="009B5AEB" w:rsidRDefault="002B42DE" w:rsidP="00567F47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9660FF1" w14:textId="77777777" w:rsidR="002B42DE" w:rsidRPr="009B5AEB" w:rsidRDefault="002B42DE" w:rsidP="00567F47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2DE" w:rsidRPr="00E904CB" w14:paraId="4895AA8C" w14:textId="4B7E57CF" w:rsidTr="00F54805">
        <w:trPr>
          <w:trHeight w:val="693"/>
        </w:trPr>
        <w:tc>
          <w:tcPr>
            <w:tcW w:w="562" w:type="dxa"/>
          </w:tcPr>
          <w:p w14:paraId="6E7BFEA3" w14:textId="5E1352BE" w:rsidR="002B42DE" w:rsidRPr="009B5AEB" w:rsidRDefault="00D14423" w:rsidP="00567F47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26.</w:t>
            </w:r>
          </w:p>
        </w:tc>
        <w:tc>
          <w:tcPr>
            <w:tcW w:w="2268" w:type="dxa"/>
          </w:tcPr>
          <w:p w14:paraId="49275EB5" w14:textId="0BDB1331" w:rsidR="002B42DE" w:rsidRPr="009B5AEB" w:rsidRDefault="002B42DE" w:rsidP="00567F47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Miska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plastikowa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5 l </w:t>
            </w:r>
          </w:p>
        </w:tc>
        <w:tc>
          <w:tcPr>
            <w:tcW w:w="851" w:type="dxa"/>
          </w:tcPr>
          <w:p w14:paraId="06691422" w14:textId="4AE7016E" w:rsidR="002B42DE" w:rsidRPr="00685C06" w:rsidRDefault="002B42DE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001F4137" w14:textId="5B83AFFB" w:rsidR="002B42DE" w:rsidRPr="009B5AEB" w:rsidRDefault="00685C06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520" w:type="dxa"/>
          </w:tcPr>
          <w:p w14:paraId="08360FAE" w14:textId="0E62D202" w:rsidR="002B42DE" w:rsidRPr="009B5AEB" w:rsidRDefault="002B42DE" w:rsidP="00567F47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·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poj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5 l · mix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kolorów</w:t>
            </w:r>
            <w:proofErr w:type="spellEnd"/>
          </w:p>
        </w:tc>
        <w:tc>
          <w:tcPr>
            <w:tcW w:w="1560" w:type="dxa"/>
          </w:tcPr>
          <w:p w14:paraId="1D0449F3" w14:textId="77777777" w:rsidR="002B42DE" w:rsidRPr="009B5AEB" w:rsidRDefault="002B42DE" w:rsidP="00567F47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8FB7013" w14:textId="77777777" w:rsidR="002B42DE" w:rsidRPr="009B5AEB" w:rsidRDefault="002B42DE" w:rsidP="00567F47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2DE" w:rsidRPr="00E904CB" w14:paraId="3540B7D7" w14:textId="71075481" w:rsidTr="00F54805">
        <w:trPr>
          <w:trHeight w:val="1420"/>
        </w:trPr>
        <w:tc>
          <w:tcPr>
            <w:tcW w:w="562" w:type="dxa"/>
          </w:tcPr>
          <w:p w14:paraId="505F71A7" w14:textId="637AF455" w:rsidR="002B42DE" w:rsidRPr="009B5AEB" w:rsidRDefault="00D14423" w:rsidP="00567F47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268" w:type="dxa"/>
          </w:tcPr>
          <w:p w14:paraId="315FCD28" w14:textId="25E4AA21" w:rsidR="002B42DE" w:rsidRPr="009B5AEB" w:rsidRDefault="002B42DE" w:rsidP="00567F47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Zestaw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fartuszków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rękawic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kuchennych</w:t>
            </w:r>
            <w:proofErr w:type="spellEnd"/>
          </w:p>
        </w:tc>
        <w:tc>
          <w:tcPr>
            <w:tcW w:w="851" w:type="dxa"/>
          </w:tcPr>
          <w:p w14:paraId="434E5651" w14:textId="71A01F84" w:rsidR="002B42DE" w:rsidRPr="00685C06" w:rsidRDefault="00B21FD6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37F890D3" w14:textId="17B37B08" w:rsidR="002B42DE" w:rsidRPr="009B5AEB" w:rsidRDefault="00685C06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zestaw</w:t>
            </w:r>
            <w:proofErr w:type="spellEnd"/>
          </w:p>
        </w:tc>
        <w:tc>
          <w:tcPr>
            <w:tcW w:w="6520" w:type="dxa"/>
          </w:tcPr>
          <w:p w14:paraId="2F5232A6" w14:textId="4A158E15" w:rsidR="002B42DE" w:rsidRPr="009B5AEB" w:rsidRDefault="002B42DE" w:rsidP="00567F47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Skład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zestawu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: -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Fartuszki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kuchenne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, mix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kol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., 15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- W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rozmiarze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uniwersalnym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dzięki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regulacji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za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pomocą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suwaka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Fartuszki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są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wiązane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pasie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Wykonane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bawełny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-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Rękawica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kuchenna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, 5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-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Rozmiar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dziecięcy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 -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Rękawica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kuchenna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duża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mix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wzorów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, 1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14:paraId="7F6DE03E" w14:textId="77777777" w:rsidR="002B42DE" w:rsidRPr="009B5AEB" w:rsidRDefault="002B42DE" w:rsidP="00567F47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141BD44" w14:textId="77777777" w:rsidR="002B42DE" w:rsidRPr="009B5AEB" w:rsidRDefault="002B42DE" w:rsidP="00567F47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2DE" w:rsidRPr="00E904CB" w14:paraId="4BA281BF" w14:textId="1206C2D5" w:rsidTr="00387C3F">
        <w:trPr>
          <w:trHeight w:val="2099"/>
        </w:trPr>
        <w:tc>
          <w:tcPr>
            <w:tcW w:w="562" w:type="dxa"/>
          </w:tcPr>
          <w:p w14:paraId="7A50E56F" w14:textId="32604B0F" w:rsidR="002B42DE" w:rsidRPr="009B5AEB" w:rsidRDefault="00D14423" w:rsidP="00567F47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268" w:type="dxa"/>
          </w:tcPr>
          <w:p w14:paraId="408E8A15" w14:textId="78980050" w:rsidR="002B42DE" w:rsidRPr="009B5AEB" w:rsidRDefault="002B42DE" w:rsidP="00567F47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Zestaw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kulinarny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klasowy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premium</w:t>
            </w:r>
          </w:p>
        </w:tc>
        <w:tc>
          <w:tcPr>
            <w:tcW w:w="851" w:type="dxa"/>
          </w:tcPr>
          <w:p w14:paraId="375426F0" w14:textId="1B2EA816" w:rsidR="002B42DE" w:rsidRPr="00685C06" w:rsidRDefault="002B42DE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77FDC20A" w14:textId="6CB66AA5" w:rsidR="002B42DE" w:rsidRPr="009B5AEB" w:rsidRDefault="00685C06" w:rsidP="00685C06">
            <w:pPr>
              <w:tabs>
                <w:tab w:val="left" w:pos="467"/>
              </w:tabs>
              <w:ind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zestaw</w:t>
            </w:r>
            <w:proofErr w:type="spellEnd"/>
          </w:p>
        </w:tc>
        <w:tc>
          <w:tcPr>
            <w:tcW w:w="6520" w:type="dxa"/>
          </w:tcPr>
          <w:p w14:paraId="270CF6B8" w14:textId="55D8C4AB" w:rsidR="002B42DE" w:rsidRPr="009B5AEB" w:rsidRDefault="002B42DE" w:rsidP="00567F47">
            <w:pPr>
              <w:tabs>
                <w:tab w:val="left" w:pos="467"/>
              </w:tabs>
              <w:ind w:right="1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Skład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zestawu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14:paraId="3761C24B" w14:textId="77777777" w:rsidR="002B42DE" w:rsidRPr="009B5AEB" w:rsidRDefault="002B42DE" w:rsidP="00567F47">
            <w:pPr>
              <w:pStyle w:val="Akapitzlist"/>
              <w:numPr>
                <w:ilvl w:val="0"/>
                <w:numId w:val="6"/>
              </w:numPr>
              <w:tabs>
                <w:tab w:val="left" w:pos="467"/>
              </w:tabs>
              <w:ind w:right="1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miska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plastikowa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3l, 12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3C678A1E" w14:textId="77777777" w:rsidR="002B42DE" w:rsidRPr="009B5AEB" w:rsidRDefault="002B42DE" w:rsidP="00567F47">
            <w:pPr>
              <w:pStyle w:val="Akapitzlist"/>
              <w:numPr>
                <w:ilvl w:val="0"/>
                <w:numId w:val="6"/>
              </w:numPr>
              <w:tabs>
                <w:tab w:val="left" w:pos="467"/>
              </w:tabs>
              <w:ind w:right="1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miska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plastikowa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5l, 12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6B2A76B0" w14:textId="77777777" w:rsidR="002B42DE" w:rsidRPr="009B5AEB" w:rsidRDefault="002B42DE" w:rsidP="00567F47">
            <w:pPr>
              <w:pStyle w:val="Akapitzlist"/>
              <w:numPr>
                <w:ilvl w:val="0"/>
                <w:numId w:val="6"/>
              </w:numPr>
              <w:tabs>
                <w:tab w:val="left" w:pos="467"/>
              </w:tabs>
              <w:ind w:right="1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łyżki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sałaty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12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7183D51" w14:textId="77777777" w:rsidR="002B42DE" w:rsidRPr="009B5AEB" w:rsidRDefault="002B42DE" w:rsidP="00567F47">
            <w:pPr>
              <w:pStyle w:val="Akapitzlist"/>
              <w:numPr>
                <w:ilvl w:val="0"/>
                <w:numId w:val="6"/>
              </w:numPr>
              <w:tabs>
                <w:tab w:val="left" w:pos="467"/>
              </w:tabs>
              <w:ind w:right="1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zastawa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stołowa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12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7F51E2C" w14:textId="77777777" w:rsidR="002B42DE" w:rsidRPr="009B5AEB" w:rsidRDefault="002B42DE" w:rsidP="00567F47">
            <w:pPr>
              <w:pStyle w:val="Akapitzlist"/>
              <w:numPr>
                <w:ilvl w:val="0"/>
                <w:numId w:val="6"/>
              </w:numPr>
              <w:tabs>
                <w:tab w:val="left" w:pos="467"/>
              </w:tabs>
              <w:ind w:righ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tarka 12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1935E57" w14:textId="77777777" w:rsidR="002B42DE" w:rsidRPr="009B5AEB" w:rsidRDefault="002B42DE" w:rsidP="00567F47">
            <w:pPr>
              <w:pStyle w:val="Akapitzlist"/>
              <w:numPr>
                <w:ilvl w:val="0"/>
                <w:numId w:val="6"/>
              </w:numPr>
              <w:tabs>
                <w:tab w:val="left" w:pos="467"/>
              </w:tabs>
              <w:ind w:right="1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deska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krojenia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mała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12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D972013" w14:textId="77777777" w:rsidR="002B42DE" w:rsidRPr="009B5AEB" w:rsidRDefault="002B42DE" w:rsidP="00567F47">
            <w:pPr>
              <w:pStyle w:val="Akapitzlist"/>
              <w:numPr>
                <w:ilvl w:val="0"/>
                <w:numId w:val="6"/>
              </w:numPr>
              <w:tabs>
                <w:tab w:val="left" w:pos="467"/>
              </w:tabs>
              <w:ind w:right="1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obieraczka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12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9B6451A" w14:textId="77777777" w:rsidR="002B42DE" w:rsidRPr="009B5AEB" w:rsidRDefault="002B42DE" w:rsidP="00567F47">
            <w:pPr>
              <w:pStyle w:val="Akapitzlist"/>
              <w:numPr>
                <w:ilvl w:val="0"/>
                <w:numId w:val="6"/>
              </w:numPr>
              <w:tabs>
                <w:tab w:val="left" w:pos="467"/>
              </w:tabs>
              <w:ind w:right="1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Nóż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13 cm 12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085EC3C" w14:textId="77777777" w:rsidR="002B42DE" w:rsidRPr="009B5AEB" w:rsidRDefault="002B42DE" w:rsidP="00567F47">
            <w:pPr>
              <w:pStyle w:val="Akapitzlist"/>
              <w:numPr>
                <w:ilvl w:val="0"/>
                <w:numId w:val="6"/>
              </w:numPr>
              <w:tabs>
                <w:tab w:val="left" w:pos="467"/>
              </w:tabs>
              <w:ind w:right="1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Ubijaczka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12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CC481F3" w14:textId="77777777" w:rsidR="002B42DE" w:rsidRPr="009B5AEB" w:rsidRDefault="002B42DE" w:rsidP="00567F47">
            <w:pPr>
              <w:pStyle w:val="Akapitzlist"/>
              <w:numPr>
                <w:ilvl w:val="0"/>
                <w:numId w:val="6"/>
              </w:numPr>
              <w:tabs>
                <w:tab w:val="left" w:pos="467"/>
              </w:tabs>
              <w:ind w:right="1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Szpatułka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12szt,</w:t>
            </w:r>
          </w:p>
          <w:p w14:paraId="19BA4469" w14:textId="77777777" w:rsidR="002B42DE" w:rsidRPr="009B5AEB" w:rsidRDefault="002B42DE" w:rsidP="00567F47">
            <w:pPr>
              <w:pStyle w:val="Akapitzlist"/>
              <w:numPr>
                <w:ilvl w:val="0"/>
                <w:numId w:val="6"/>
              </w:numPr>
              <w:tabs>
                <w:tab w:val="left" w:pos="467"/>
              </w:tabs>
              <w:ind w:right="1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Chochla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12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9DF30CF" w14:textId="77777777" w:rsidR="002B42DE" w:rsidRPr="009B5AEB" w:rsidRDefault="002B42DE" w:rsidP="00567F47">
            <w:pPr>
              <w:pStyle w:val="Akapitzlist"/>
              <w:numPr>
                <w:ilvl w:val="0"/>
                <w:numId w:val="6"/>
              </w:numPr>
              <w:tabs>
                <w:tab w:val="left" w:pos="467"/>
              </w:tabs>
              <w:ind w:right="1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Łyżka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stołowa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12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226045AD" w14:textId="77777777" w:rsidR="002B42DE" w:rsidRPr="009B5AEB" w:rsidRDefault="002B42DE" w:rsidP="00567F47">
            <w:pPr>
              <w:pStyle w:val="Akapitzlist"/>
              <w:numPr>
                <w:ilvl w:val="0"/>
                <w:numId w:val="6"/>
              </w:numPr>
              <w:tabs>
                <w:tab w:val="left" w:pos="467"/>
              </w:tabs>
              <w:ind w:right="1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Widelec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12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625DB478" w14:textId="77777777" w:rsidR="002B42DE" w:rsidRPr="009B5AEB" w:rsidRDefault="002B42DE" w:rsidP="00567F47">
            <w:pPr>
              <w:pStyle w:val="Akapitzlist"/>
              <w:numPr>
                <w:ilvl w:val="0"/>
                <w:numId w:val="6"/>
              </w:numPr>
              <w:tabs>
                <w:tab w:val="left" w:pos="467"/>
              </w:tabs>
              <w:ind w:right="1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Nóż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12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FE14965" w14:textId="77777777" w:rsidR="002B42DE" w:rsidRPr="009B5AEB" w:rsidRDefault="002B42DE" w:rsidP="00567F47">
            <w:pPr>
              <w:pStyle w:val="Akapitzlist"/>
              <w:numPr>
                <w:ilvl w:val="0"/>
                <w:numId w:val="6"/>
              </w:numPr>
              <w:tabs>
                <w:tab w:val="left" w:pos="467"/>
              </w:tabs>
              <w:ind w:right="1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Łyżczka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12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0C96D73" w14:textId="77777777" w:rsidR="002B42DE" w:rsidRPr="009B5AEB" w:rsidRDefault="002B42DE" w:rsidP="00567F47">
            <w:pPr>
              <w:pStyle w:val="Akapitzlist"/>
              <w:numPr>
                <w:ilvl w:val="0"/>
                <w:numId w:val="6"/>
              </w:numPr>
              <w:tabs>
                <w:tab w:val="left" w:pos="467"/>
              </w:tabs>
              <w:ind w:right="1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Zastawa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stłowa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12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A78B2BE" w14:textId="5880A26A" w:rsidR="002B42DE" w:rsidRPr="009B5AEB" w:rsidRDefault="002B42DE" w:rsidP="00567F47">
            <w:pPr>
              <w:pStyle w:val="Akapitzlist"/>
              <w:numPr>
                <w:ilvl w:val="0"/>
                <w:numId w:val="6"/>
              </w:numPr>
              <w:tabs>
                <w:tab w:val="left" w:pos="467"/>
              </w:tabs>
              <w:ind w:right="1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Opiekacz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3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36DCDF5" w14:textId="77777777" w:rsidR="002B42DE" w:rsidRPr="009B5AEB" w:rsidRDefault="002B42DE" w:rsidP="00567F47">
            <w:pPr>
              <w:pStyle w:val="Akapitzlist"/>
              <w:numPr>
                <w:ilvl w:val="0"/>
                <w:numId w:val="6"/>
              </w:numPr>
              <w:tabs>
                <w:tab w:val="left" w:pos="467"/>
              </w:tabs>
              <w:ind w:right="1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Zestaw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noży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6830CEA" w14:textId="77777777" w:rsidR="002B42DE" w:rsidRPr="009B5AEB" w:rsidRDefault="002B42DE" w:rsidP="00567F47">
            <w:pPr>
              <w:pStyle w:val="Akapitzlist"/>
              <w:numPr>
                <w:ilvl w:val="0"/>
                <w:numId w:val="6"/>
              </w:numPr>
              <w:tabs>
                <w:tab w:val="left" w:pos="467"/>
              </w:tabs>
              <w:ind w:right="1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Pędzel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silikonowy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3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C934FD6" w14:textId="77777777" w:rsidR="002B42DE" w:rsidRPr="009B5AEB" w:rsidRDefault="002B42DE" w:rsidP="00567F47">
            <w:pPr>
              <w:pStyle w:val="Akapitzlist"/>
              <w:numPr>
                <w:ilvl w:val="0"/>
                <w:numId w:val="6"/>
              </w:numPr>
              <w:tabs>
                <w:tab w:val="left" w:pos="467"/>
              </w:tabs>
              <w:ind w:right="1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Durszlak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A6AB4FD" w14:textId="77777777" w:rsidR="002B42DE" w:rsidRPr="009B5AEB" w:rsidRDefault="002B42DE" w:rsidP="00567F47">
            <w:pPr>
              <w:pStyle w:val="Akapitzlist"/>
              <w:numPr>
                <w:ilvl w:val="0"/>
                <w:numId w:val="6"/>
              </w:numPr>
              <w:tabs>
                <w:tab w:val="left" w:pos="467"/>
              </w:tabs>
              <w:ind w:right="1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Otwieracz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puszek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AAE0523" w14:textId="77777777" w:rsidR="002B42DE" w:rsidRPr="009B5AEB" w:rsidRDefault="002B42DE" w:rsidP="00567F47">
            <w:pPr>
              <w:pStyle w:val="Akapitzlist"/>
              <w:numPr>
                <w:ilvl w:val="0"/>
                <w:numId w:val="6"/>
              </w:numPr>
              <w:tabs>
                <w:tab w:val="left" w:pos="467"/>
              </w:tabs>
              <w:ind w:right="1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Dozownik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miarką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0,5 l 6szt,</w:t>
            </w:r>
          </w:p>
          <w:p w14:paraId="5107BE2B" w14:textId="77777777" w:rsidR="002B42DE" w:rsidRPr="009B5AEB" w:rsidRDefault="002B42DE" w:rsidP="00567F47">
            <w:pPr>
              <w:pStyle w:val="Akapitzlist"/>
              <w:numPr>
                <w:ilvl w:val="0"/>
                <w:numId w:val="6"/>
              </w:numPr>
              <w:tabs>
                <w:tab w:val="left" w:pos="467"/>
              </w:tabs>
              <w:ind w:right="1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Miska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pokrywką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3l 4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1176924" w14:textId="77777777" w:rsidR="002B42DE" w:rsidRPr="009B5AEB" w:rsidRDefault="002B42DE" w:rsidP="00567F47">
            <w:pPr>
              <w:pStyle w:val="Akapitzlist"/>
              <w:numPr>
                <w:ilvl w:val="0"/>
                <w:numId w:val="6"/>
              </w:numPr>
              <w:tabs>
                <w:tab w:val="left" w:pos="467"/>
              </w:tabs>
              <w:ind w:right="1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Pólmisek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6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6A2944AB" w14:textId="77777777" w:rsidR="002B42DE" w:rsidRPr="009B5AEB" w:rsidRDefault="002B42DE" w:rsidP="00567F47">
            <w:pPr>
              <w:pStyle w:val="Akapitzlist"/>
              <w:numPr>
                <w:ilvl w:val="0"/>
                <w:numId w:val="6"/>
              </w:numPr>
              <w:tabs>
                <w:tab w:val="left" w:pos="467"/>
              </w:tabs>
              <w:ind w:right="1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Salaterka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6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266A0D3" w14:textId="77777777" w:rsidR="002B42DE" w:rsidRPr="009B5AEB" w:rsidRDefault="002B42DE" w:rsidP="00567F47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6349E1D" w14:textId="77777777" w:rsidR="002B42DE" w:rsidRPr="009B5AEB" w:rsidRDefault="002B42DE" w:rsidP="00567F47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86D12CA" w14:textId="77777777" w:rsidR="002B42DE" w:rsidRPr="009B5AEB" w:rsidRDefault="002B42DE" w:rsidP="00567F47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2DE" w:rsidRPr="00E904CB" w14:paraId="3CF8942D" w14:textId="7B7685B4" w:rsidTr="00074DBE">
        <w:trPr>
          <w:trHeight w:val="1763"/>
        </w:trPr>
        <w:tc>
          <w:tcPr>
            <w:tcW w:w="562" w:type="dxa"/>
          </w:tcPr>
          <w:p w14:paraId="78ADF1FA" w14:textId="01F5090F" w:rsidR="002B42DE" w:rsidRPr="009B5AEB" w:rsidRDefault="00D14423" w:rsidP="00567F47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</w:t>
            </w:r>
          </w:p>
        </w:tc>
        <w:tc>
          <w:tcPr>
            <w:tcW w:w="2268" w:type="dxa"/>
          </w:tcPr>
          <w:p w14:paraId="31350D94" w14:textId="0C7ED494" w:rsidR="002B42DE" w:rsidRPr="009B5AEB" w:rsidRDefault="002B42DE" w:rsidP="00567F47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Zestaw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kulinarny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klasowy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uniwersalny</w:t>
            </w:r>
            <w:proofErr w:type="spellEnd"/>
          </w:p>
        </w:tc>
        <w:tc>
          <w:tcPr>
            <w:tcW w:w="851" w:type="dxa"/>
          </w:tcPr>
          <w:p w14:paraId="5B56B9C9" w14:textId="67F326A3" w:rsidR="002B42DE" w:rsidRPr="00685C06" w:rsidRDefault="002B42DE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5FB19BDE" w14:textId="4E3103F8" w:rsidR="002B42DE" w:rsidRPr="009B5AEB" w:rsidRDefault="00685C06" w:rsidP="00685C06">
            <w:pPr>
              <w:tabs>
                <w:tab w:val="left" w:pos="467"/>
              </w:tabs>
              <w:ind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zestaw</w:t>
            </w:r>
            <w:proofErr w:type="spellEnd"/>
          </w:p>
        </w:tc>
        <w:tc>
          <w:tcPr>
            <w:tcW w:w="6520" w:type="dxa"/>
          </w:tcPr>
          <w:p w14:paraId="7E6E94BB" w14:textId="5D09E561" w:rsidR="002B42DE" w:rsidRPr="009B5AEB" w:rsidRDefault="002B42DE" w:rsidP="00567F47">
            <w:pPr>
              <w:tabs>
                <w:tab w:val="left" w:pos="467"/>
              </w:tabs>
              <w:ind w:right="1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Skład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zestawu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734CB2C1" w14:textId="77777777" w:rsidR="002B42DE" w:rsidRPr="009B5AEB" w:rsidRDefault="002B42DE" w:rsidP="00567F47">
            <w:pPr>
              <w:pStyle w:val="Akapitzlist"/>
              <w:numPr>
                <w:ilvl w:val="0"/>
                <w:numId w:val="7"/>
              </w:numPr>
              <w:tabs>
                <w:tab w:val="left" w:pos="467"/>
              </w:tabs>
              <w:ind w:right="1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Kubek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, 6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14:paraId="60729ACF" w14:textId="77777777" w:rsidR="002B42DE" w:rsidRPr="009B5AEB" w:rsidRDefault="002B42DE" w:rsidP="00567F47">
            <w:pPr>
              <w:pStyle w:val="Akapitzlist"/>
              <w:numPr>
                <w:ilvl w:val="0"/>
                <w:numId w:val="7"/>
              </w:numPr>
              <w:tabs>
                <w:tab w:val="left" w:pos="467"/>
              </w:tabs>
              <w:ind w:right="1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Talerz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płaski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, 6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  <w:p w14:paraId="27A9EB6A" w14:textId="77777777" w:rsidR="002B42DE" w:rsidRPr="009B5AEB" w:rsidRDefault="002B42DE" w:rsidP="00567F47">
            <w:pPr>
              <w:pStyle w:val="Akapitzlist"/>
              <w:numPr>
                <w:ilvl w:val="0"/>
                <w:numId w:val="7"/>
              </w:numPr>
              <w:tabs>
                <w:tab w:val="left" w:pos="467"/>
              </w:tabs>
              <w:ind w:right="1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Talerz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deserowy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, 6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  <w:p w14:paraId="3CB910C8" w14:textId="77777777" w:rsidR="002B42DE" w:rsidRPr="009B5AEB" w:rsidRDefault="002B42DE" w:rsidP="00567F47">
            <w:pPr>
              <w:pStyle w:val="Akapitzlist"/>
              <w:numPr>
                <w:ilvl w:val="0"/>
                <w:numId w:val="7"/>
              </w:numPr>
              <w:tabs>
                <w:tab w:val="left" w:pos="467"/>
              </w:tabs>
              <w:ind w:right="1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Talerz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głęboki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, 6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  <w:p w14:paraId="22C5A93E" w14:textId="77777777" w:rsidR="002B42DE" w:rsidRPr="009B5AEB" w:rsidRDefault="002B42DE" w:rsidP="00567F47">
            <w:pPr>
              <w:pStyle w:val="Akapitzlist"/>
              <w:numPr>
                <w:ilvl w:val="0"/>
                <w:numId w:val="7"/>
              </w:numPr>
              <w:tabs>
                <w:tab w:val="left" w:pos="467"/>
              </w:tabs>
              <w:ind w:right="1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Miseczka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, 6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3FA682C" w14:textId="77777777" w:rsidR="002B42DE" w:rsidRPr="009B5AEB" w:rsidRDefault="002B42DE" w:rsidP="00567F47">
            <w:pPr>
              <w:pStyle w:val="Akapitzlist"/>
              <w:numPr>
                <w:ilvl w:val="0"/>
                <w:numId w:val="7"/>
              </w:numPr>
              <w:tabs>
                <w:tab w:val="left" w:pos="467"/>
              </w:tabs>
              <w:ind w:righ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Półmisek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, 6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  <w:p w14:paraId="087B1FC1" w14:textId="77777777" w:rsidR="002B42DE" w:rsidRPr="009B5AEB" w:rsidRDefault="002B42DE" w:rsidP="00567F47">
            <w:pPr>
              <w:pStyle w:val="Akapitzlist"/>
              <w:numPr>
                <w:ilvl w:val="0"/>
                <w:numId w:val="7"/>
              </w:numPr>
              <w:tabs>
                <w:tab w:val="left" w:pos="467"/>
              </w:tabs>
              <w:ind w:right="1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Salaterka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, 6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  <w:p w14:paraId="292237C0" w14:textId="77777777" w:rsidR="002B42DE" w:rsidRPr="009B5AEB" w:rsidRDefault="002B42DE" w:rsidP="00567F47">
            <w:pPr>
              <w:tabs>
                <w:tab w:val="left" w:pos="467"/>
              </w:tabs>
              <w:ind w:right="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0C19186" w14:textId="77777777" w:rsidR="002B42DE" w:rsidRPr="009B5AEB" w:rsidRDefault="002B42DE" w:rsidP="00567F47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CF43EAF" w14:textId="77777777" w:rsidR="002B42DE" w:rsidRPr="009B5AEB" w:rsidRDefault="002B42DE" w:rsidP="00567F47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2DE" w:rsidRPr="00E904CB" w14:paraId="0E3AAEE2" w14:textId="11156F75" w:rsidTr="00F54805">
        <w:trPr>
          <w:trHeight w:val="520"/>
        </w:trPr>
        <w:tc>
          <w:tcPr>
            <w:tcW w:w="562" w:type="dxa"/>
          </w:tcPr>
          <w:p w14:paraId="72A0A1F7" w14:textId="446A77FE" w:rsidR="002B42DE" w:rsidRPr="009B5AEB" w:rsidRDefault="00D14423" w:rsidP="00567F47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268" w:type="dxa"/>
          </w:tcPr>
          <w:p w14:paraId="1994E7CC" w14:textId="4428F736" w:rsidR="002B42DE" w:rsidRPr="009B5AEB" w:rsidRDefault="002B42DE" w:rsidP="00567F47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Sito</w:t>
            </w:r>
            <w:proofErr w:type="spellEnd"/>
          </w:p>
        </w:tc>
        <w:tc>
          <w:tcPr>
            <w:tcW w:w="851" w:type="dxa"/>
          </w:tcPr>
          <w:p w14:paraId="008D384F" w14:textId="761E2277" w:rsidR="002B42DE" w:rsidRPr="00685C06" w:rsidRDefault="002B42DE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3E1B9935" w14:textId="4CC8828A" w:rsidR="002B42DE" w:rsidRPr="009B5AEB" w:rsidRDefault="00685C06" w:rsidP="00685C06">
            <w:pPr>
              <w:tabs>
                <w:tab w:val="left" w:pos="467"/>
              </w:tabs>
              <w:ind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520" w:type="dxa"/>
          </w:tcPr>
          <w:p w14:paraId="44B5CED8" w14:textId="3BB5877D" w:rsidR="002B42DE" w:rsidRPr="009B5AEB" w:rsidRDefault="002B42DE" w:rsidP="00567F47">
            <w:pPr>
              <w:tabs>
                <w:tab w:val="left" w:pos="467"/>
              </w:tabs>
              <w:ind w:right="1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Metalowe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sito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, śr.18 cm</w:t>
            </w:r>
          </w:p>
        </w:tc>
        <w:tc>
          <w:tcPr>
            <w:tcW w:w="1560" w:type="dxa"/>
          </w:tcPr>
          <w:p w14:paraId="0DCD0B64" w14:textId="77777777" w:rsidR="002B42DE" w:rsidRPr="009B5AEB" w:rsidRDefault="002B42DE" w:rsidP="00567F47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E619199" w14:textId="77777777" w:rsidR="002B42DE" w:rsidRPr="009B5AEB" w:rsidRDefault="002B42DE" w:rsidP="00567F47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2DE" w:rsidRPr="00E904CB" w14:paraId="0CE17B12" w14:textId="001BA055" w:rsidTr="00074DBE">
        <w:trPr>
          <w:trHeight w:val="552"/>
        </w:trPr>
        <w:tc>
          <w:tcPr>
            <w:tcW w:w="562" w:type="dxa"/>
          </w:tcPr>
          <w:p w14:paraId="1B176D32" w14:textId="287920AB" w:rsidR="002B42DE" w:rsidRPr="009B5AEB" w:rsidRDefault="00D14423" w:rsidP="00567F47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268" w:type="dxa"/>
          </w:tcPr>
          <w:p w14:paraId="2F5BE148" w14:textId="17726849" w:rsidR="002B42DE" w:rsidRPr="009B5AEB" w:rsidRDefault="002B42DE" w:rsidP="00567F47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Wałek</w:t>
            </w:r>
            <w:proofErr w:type="spellEnd"/>
          </w:p>
        </w:tc>
        <w:tc>
          <w:tcPr>
            <w:tcW w:w="851" w:type="dxa"/>
          </w:tcPr>
          <w:p w14:paraId="72DE4754" w14:textId="7D1D149B" w:rsidR="002B42DE" w:rsidRPr="00685C06" w:rsidRDefault="002B42DE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50B9BD67" w14:textId="15A7432B" w:rsidR="002B42DE" w:rsidRPr="009B5AEB" w:rsidRDefault="00685C06" w:rsidP="00685C06">
            <w:pPr>
              <w:tabs>
                <w:tab w:val="left" w:pos="467"/>
              </w:tabs>
              <w:ind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520" w:type="dxa"/>
          </w:tcPr>
          <w:p w14:paraId="5463649A" w14:textId="155BC205" w:rsidR="002B42DE" w:rsidRPr="009B5AEB" w:rsidRDefault="002B42DE" w:rsidP="00567F47">
            <w:pPr>
              <w:tabs>
                <w:tab w:val="left" w:pos="467"/>
              </w:tabs>
              <w:ind w:right="1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Wałek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wykonany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drewna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bukowego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wym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074DB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ł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. 39 cm 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. 6 cm</w:t>
            </w:r>
          </w:p>
        </w:tc>
        <w:tc>
          <w:tcPr>
            <w:tcW w:w="1560" w:type="dxa"/>
          </w:tcPr>
          <w:p w14:paraId="04174C94" w14:textId="77777777" w:rsidR="002B42DE" w:rsidRPr="009B5AEB" w:rsidRDefault="002B42DE" w:rsidP="00567F47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EE29932" w14:textId="77777777" w:rsidR="002B42DE" w:rsidRPr="009B5AEB" w:rsidRDefault="002B42DE" w:rsidP="00567F47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2DE" w:rsidRPr="00E904CB" w14:paraId="18AA5B66" w14:textId="57B70479" w:rsidTr="00F54805">
        <w:trPr>
          <w:trHeight w:val="765"/>
        </w:trPr>
        <w:tc>
          <w:tcPr>
            <w:tcW w:w="562" w:type="dxa"/>
          </w:tcPr>
          <w:p w14:paraId="7C5768A7" w14:textId="55620FB8" w:rsidR="002B42DE" w:rsidRPr="009B5AEB" w:rsidRDefault="00D14423" w:rsidP="00567F47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21FD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14:paraId="6B16065E" w14:textId="55F392E6" w:rsidR="002B42DE" w:rsidRPr="009B5AEB" w:rsidRDefault="002B42DE" w:rsidP="00567F47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Instrukcja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BHP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przy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obsłudze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kuchenki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elektrycznej</w:t>
            </w:r>
            <w:proofErr w:type="spellEnd"/>
          </w:p>
        </w:tc>
        <w:tc>
          <w:tcPr>
            <w:tcW w:w="851" w:type="dxa"/>
          </w:tcPr>
          <w:p w14:paraId="46FF32AB" w14:textId="20AFE335" w:rsidR="002B42DE" w:rsidRPr="00685C06" w:rsidRDefault="002B42DE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3E5B2B7B" w14:textId="388AB303" w:rsidR="002B42DE" w:rsidRPr="009B5AEB" w:rsidRDefault="00685C06" w:rsidP="00685C06">
            <w:pPr>
              <w:tabs>
                <w:tab w:val="left" w:pos="467"/>
              </w:tabs>
              <w:ind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520" w:type="dxa"/>
          </w:tcPr>
          <w:p w14:paraId="4747A0F6" w14:textId="3C91BF0D" w:rsidR="002B42DE" w:rsidRPr="009B5AEB" w:rsidRDefault="002B42DE" w:rsidP="00567F47">
            <w:pPr>
              <w:tabs>
                <w:tab w:val="left" w:pos="467"/>
              </w:tabs>
              <w:ind w:righ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formacie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&gt;A4</w:t>
            </w:r>
          </w:p>
        </w:tc>
        <w:tc>
          <w:tcPr>
            <w:tcW w:w="1560" w:type="dxa"/>
          </w:tcPr>
          <w:p w14:paraId="21F6EB37" w14:textId="77777777" w:rsidR="002B42DE" w:rsidRPr="009B5AEB" w:rsidRDefault="002B42DE" w:rsidP="00567F47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333768B" w14:textId="77777777" w:rsidR="002B42DE" w:rsidRPr="009B5AEB" w:rsidRDefault="002B42DE" w:rsidP="00567F47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2DE" w:rsidRPr="00E904CB" w14:paraId="7F34E4F0" w14:textId="08576B25" w:rsidTr="00F54805">
        <w:trPr>
          <w:trHeight w:val="564"/>
        </w:trPr>
        <w:tc>
          <w:tcPr>
            <w:tcW w:w="562" w:type="dxa"/>
          </w:tcPr>
          <w:p w14:paraId="5CEF16E5" w14:textId="1A1FC08A" w:rsidR="002B42DE" w:rsidRPr="009B5AEB" w:rsidRDefault="00D14423" w:rsidP="00821F69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21F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4800D620" w14:textId="4056CC79" w:rsidR="002B42DE" w:rsidRPr="009B5AEB" w:rsidRDefault="002B42DE" w:rsidP="00821F69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Instrukcja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BHP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przy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obsłudze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piekarnika</w:t>
            </w:r>
            <w:proofErr w:type="spellEnd"/>
          </w:p>
        </w:tc>
        <w:tc>
          <w:tcPr>
            <w:tcW w:w="851" w:type="dxa"/>
          </w:tcPr>
          <w:p w14:paraId="63236962" w14:textId="4DCCA78E" w:rsidR="002B42DE" w:rsidRPr="00685C06" w:rsidRDefault="002B42DE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FFE19D4" w14:textId="3CB64BE7" w:rsidR="002B42DE" w:rsidRPr="009B5AEB" w:rsidRDefault="00685C06" w:rsidP="00685C06">
            <w:pPr>
              <w:tabs>
                <w:tab w:val="left" w:pos="467"/>
              </w:tabs>
              <w:ind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520" w:type="dxa"/>
          </w:tcPr>
          <w:p w14:paraId="608EB3AF" w14:textId="4A9FD012" w:rsidR="002B42DE" w:rsidRPr="009B5AEB" w:rsidRDefault="002B42DE" w:rsidP="00821F69">
            <w:pPr>
              <w:tabs>
                <w:tab w:val="left" w:pos="467"/>
              </w:tabs>
              <w:ind w:righ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formacie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&gt;A4</w:t>
            </w:r>
          </w:p>
        </w:tc>
        <w:tc>
          <w:tcPr>
            <w:tcW w:w="1560" w:type="dxa"/>
          </w:tcPr>
          <w:p w14:paraId="5D902DAB" w14:textId="77777777" w:rsidR="002B42DE" w:rsidRPr="009B5AEB" w:rsidRDefault="002B42DE" w:rsidP="00821F69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CB62A35" w14:textId="77777777" w:rsidR="002B42DE" w:rsidRPr="009B5AEB" w:rsidRDefault="002B42DE" w:rsidP="00821F69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2DE" w:rsidRPr="00E904CB" w14:paraId="63737D2E" w14:textId="137DFCD6" w:rsidTr="00F54805">
        <w:trPr>
          <w:trHeight w:val="566"/>
        </w:trPr>
        <w:tc>
          <w:tcPr>
            <w:tcW w:w="562" w:type="dxa"/>
          </w:tcPr>
          <w:p w14:paraId="6406E15B" w14:textId="21CD8783" w:rsidR="002B42DE" w:rsidRPr="009B5AEB" w:rsidRDefault="00D14423" w:rsidP="00821F69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21F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7CDA6AFC" w14:textId="5B4E4055" w:rsidR="002B42DE" w:rsidRPr="009B5AEB" w:rsidRDefault="002B42DE" w:rsidP="00821F69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Instrukcja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BHP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przy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obsłudze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blendera</w:t>
            </w:r>
            <w:proofErr w:type="spellEnd"/>
          </w:p>
        </w:tc>
        <w:tc>
          <w:tcPr>
            <w:tcW w:w="851" w:type="dxa"/>
          </w:tcPr>
          <w:p w14:paraId="624751F6" w14:textId="29B05882" w:rsidR="002B42DE" w:rsidRPr="00685C06" w:rsidRDefault="002B42DE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4B5161C0" w14:textId="095C8065" w:rsidR="002B42DE" w:rsidRPr="009B5AEB" w:rsidRDefault="00685C06" w:rsidP="00685C06">
            <w:pPr>
              <w:tabs>
                <w:tab w:val="left" w:pos="467"/>
              </w:tabs>
              <w:ind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520" w:type="dxa"/>
          </w:tcPr>
          <w:p w14:paraId="6520337D" w14:textId="0231CB50" w:rsidR="002B42DE" w:rsidRPr="009B5AEB" w:rsidRDefault="002B42DE" w:rsidP="00821F69">
            <w:pPr>
              <w:tabs>
                <w:tab w:val="left" w:pos="467"/>
              </w:tabs>
              <w:ind w:righ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formacie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&gt;A4</w:t>
            </w:r>
          </w:p>
        </w:tc>
        <w:tc>
          <w:tcPr>
            <w:tcW w:w="1560" w:type="dxa"/>
          </w:tcPr>
          <w:p w14:paraId="1F643C8C" w14:textId="77777777" w:rsidR="002B42DE" w:rsidRPr="009B5AEB" w:rsidRDefault="002B42DE" w:rsidP="00821F69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3595F74" w14:textId="77777777" w:rsidR="002B42DE" w:rsidRPr="009B5AEB" w:rsidRDefault="002B42DE" w:rsidP="00821F69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2DE" w:rsidRPr="00E904CB" w14:paraId="45583484" w14:textId="76AFCA71" w:rsidTr="00F54805">
        <w:trPr>
          <w:trHeight w:val="700"/>
        </w:trPr>
        <w:tc>
          <w:tcPr>
            <w:tcW w:w="562" w:type="dxa"/>
          </w:tcPr>
          <w:p w14:paraId="620FB7D1" w14:textId="47A64219" w:rsidR="002B42DE" w:rsidRPr="009B5AEB" w:rsidRDefault="00D14423" w:rsidP="00821F69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21F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01BC2906" w14:textId="77005026" w:rsidR="002B42DE" w:rsidRPr="009B5AEB" w:rsidRDefault="002B42DE" w:rsidP="00821F69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Instrukcja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BHP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przy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obsłudze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robota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kuchennego</w:t>
            </w:r>
            <w:proofErr w:type="spellEnd"/>
          </w:p>
        </w:tc>
        <w:tc>
          <w:tcPr>
            <w:tcW w:w="851" w:type="dxa"/>
          </w:tcPr>
          <w:p w14:paraId="2A7E8D31" w14:textId="4A61F75A" w:rsidR="002B42DE" w:rsidRPr="00685C06" w:rsidRDefault="002B42DE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3F77FD59" w14:textId="3E27BBB4" w:rsidR="002B42DE" w:rsidRPr="009B5AEB" w:rsidRDefault="00685C06" w:rsidP="00685C06">
            <w:pPr>
              <w:tabs>
                <w:tab w:val="left" w:pos="467"/>
              </w:tabs>
              <w:ind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520" w:type="dxa"/>
          </w:tcPr>
          <w:p w14:paraId="53FB6B9E" w14:textId="0C1FEA9B" w:rsidR="002B42DE" w:rsidRPr="009B5AEB" w:rsidRDefault="002B42DE" w:rsidP="00821F69">
            <w:pPr>
              <w:tabs>
                <w:tab w:val="left" w:pos="467"/>
              </w:tabs>
              <w:ind w:righ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formacie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&gt;A4</w:t>
            </w:r>
          </w:p>
        </w:tc>
        <w:tc>
          <w:tcPr>
            <w:tcW w:w="1560" w:type="dxa"/>
          </w:tcPr>
          <w:p w14:paraId="6F5C5C92" w14:textId="77777777" w:rsidR="002B42DE" w:rsidRPr="009B5AEB" w:rsidRDefault="002B42DE" w:rsidP="00821F69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0F64111" w14:textId="77777777" w:rsidR="002B42DE" w:rsidRPr="009B5AEB" w:rsidRDefault="002B42DE" w:rsidP="00821F69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2DE" w:rsidRPr="00E904CB" w14:paraId="5E58BAFA" w14:textId="122B184C" w:rsidTr="00F54805">
        <w:trPr>
          <w:trHeight w:val="819"/>
        </w:trPr>
        <w:tc>
          <w:tcPr>
            <w:tcW w:w="562" w:type="dxa"/>
          </w:tcPr>
          <w:p w14:paraId="2A87F930" w14:textId="271C219D" w:rsidR="002B42DE" w:rsidRPr="009B5AEB" w:rsidRDefault="00D14423" w:rsidP="00821F69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21F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37474DDD" w14:textId="7C2F0112" w:rsidR="002B42DE" w:rsidRPr="009B5AEB" w:rsidRDefault="002B42DE" w:rsidP="00821F69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Instrukcja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BHP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przy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obsłudze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opiekacza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kana</w:t>
            </w:r>
            <w:r w:rsidR="00074DBE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ek</w:t>
            </w:r>
            <w:proofErr w:type="spellEnd"/>
          </w:p>
        </w:tc>
        <w:tc>
          <w:tcPr>
            <w:tcW w:w="851" w:type="dxa"/>
          </w:tcPr>
          <w:p w14:paraId="4582FAA4" w14:textId="6DD38719" w:rsidR="002B42DE" w:rsidRPr="00685C06" w:rsidRDefault="002B42DE" w:rsidP="00685C06">
            <w:pPr>
              <w:tabs>
                <w:tab w:val="left" w:pos="969"/>
              </w:tabs>
              <w:spacing w:before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02C714E8" w14:textId="1558C3CE" w:rsidR="002B42DE" w:rsidRPr="009B5AEB" w:rsidRDefault="00685C06" w:rsidP="00685C06">
            <w:pPr>
              <w:tabs>
                <w:tab w:val="left" w:pos="467"/>
              </w:tabs>
              <w:ind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520" w:type="dxa"/>
          </w:tcPr>
          <w:p w14:paraId="4CD639DF" w14:textId="793F0C48" w:rsidR="002B42DE" w:rsidRPr="009B5AEB" w:rsidRDefault="002B42DE" w:rsidP="00821F69">
            <w:pPr>
              <w:tabs>
                <w:tab w:val="left" w:pos="467"/>
              </w:tabs>
              <w:ind w:righ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proofErr w:type="spellStart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>formacie</w:t>
            </w:r>
            <w:proofErr w:type="spellEnd"/>
            <w:r w:rsidRPr="009B5AEB">
              <w:rPr>
                <w:rFonts w:ascii="Times New Roman" w:hAnsi="Times New Roman" w:cs="Times New Roman"/>
                <w:sz w:val="18"/>
                <w:szCs w:val="18"/>
              </w:rPr>
              <w:t xml:space="preserve"> &gt;A4</w:t>
            </w:r>
          </w:p>
        </w:tc>
        <w:tc>
          <w:tcPr>
            <w:tcW w:w="1560" w:type="dxa"/>
          </w:tcPr>
          <w:p w14:paraId="5177071D" w14:textId="77777777" w:rsidR="002B42DE" w:rsidRPr="009B5AEB" w:rsidRDefault="002B42DE" w:rsidP="00821F69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A4FDD66" w14:textId="77777777" w:rsidR="002B42DE" w:rsidRPr="009B5AEB" w:rsidRDefault="002B42DE" w:rsidP="00821F69">
            <w:pPr>
              <w:tabs>
                <w:tab w:val="left" w:pos="969"/>
              </w:tabs>
              <w:spacing w:befor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955D939" w14:textId="77777777" w:rsidR="001D7ED5" w:rsidRPr="00E904CB" w:rsidRDefault="001D7ED5" w:rsidP="00074DBE"/>
    <w:sectPr w:rsidR="001D7ED5" w:rsidRPr="00E904CB" w:rsidSect="00567F4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E65DE" w14:textId="77777777" w:rsidR="004D7367" w:rsidRDefault="004D7367">
      <w:r>
        <w:separator/>
      </w:r>
    </w:p>
  </w:endnote>
  <w:endnote w:type="continuationSeparator" w:id="0">
    <w:p w14:paraId="49917675" w14:textId="77777777" w:rsidR="004D7367" w:rsidRDefault="004D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86485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77055802" w14:textId="3E0C656B" w:rsidR="009B5AEB" w:rsidRPr="009B5AEB" w:rsidRDefault="009B5AEB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9B5AE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B5AE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B5AE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9B5AEB">
          <w:rPr>
            <w:rFonts w:ascii="Times New Roman" w:hAnsi="Times New Roman" w:cs="Times New Roman"/>
            <w:sz w:val="18"/>
            <w:szCs w:val="18"/>
          </w:rPr>
          <w:t>2</w:t>
        </w:r>
        <w:r w:rsidRPr="009B5AE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0C624CBD" w14:textId="4ECBAEFF" w:rsidR="007B74E4" w:rsidRDefault="007B74E4">
    <w:pPr>
      <w:pStyle w:val="Tekstpodstawowy"/>
      <w:spacing w:line="7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02D32" w14:textId="77777777" w:rsidR="004D7367" w:rsidRDefault="004D7367">
      <w:r>
        <w:separator/>
      </w:r>
    </w:p>
  </w:footnote>
  <w:footnote w:type="continuationSeparator" w:id="0">
    <w:p w14:paraId="0E7DC5BE" w14:textId="77777777" w:rsidR="004D7367" w:rsidRDefault="004D7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1A4A" w14:textId="67E74479" w:rsidR="009B5AEB" w:rsidRPr="009B5AEB" w:rsidRDefault="009B5AEB" w:rsidP="009B5AEB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9B5AEB">
      <w:rPr>
        <w:rFonts w:ascii="Times New Roman" w:hAnsi="Times New Roman" w:cs="Times New Roman"/>
        <w:sz w:val="18"/>
        <w:szCs w:val="18"/>
      </w:rPr>
      <w:t>Załącznik nr 4b</w:t>
    </w:r>
  </w:p>
  <w:p w14:paraId="524D59CE" w14:textId="77777777" w:rsidR="009B5AEB" w:rsidRPr="009B5AEB" w:rsidRDefault="009B5AEB" w:rsidP="009B5AEB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9B5AEB">
      <w:rPr>
        <w:rFonts w:ascii="Times New Roman" w:hAnsi="Times New Roman" w:cs="Times New Roman"/>
        <w:sz w:val="18"/>
        <w:szCs w:val="18"/>
      </w:rPr>
      <w:t>do Specyfikacji Warunków Zamówienia</w:t>
    </w:r>
  </w:p>
  <w:p w14:paraId="7C7B1444" w14:textId="77777777" w:rsidR="009B5AEB" w:rsidRPr="0070132E" w:rsidRDefault="009B5AEB" w:rsidP="009B5AEB">
    <w:pPr>
      <w:pStyle w:val="Nagwek"/>
      <w:rPr>
        <w:sz w:val="18"/>
        <w:szCs w:val="18"/>
      </w:rPr>
    </w:pPr>
  </w:p>
  <w:p w14:paraId="38A342B3" w14:textId="64FA3C38" w:rsidR="009B5AEB" w:rsidRDefault="009B5A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6E4"/>
    <w:multiLevelType w:val="hybridMultilevel"/>
    <w:tmpl w:val="87F2F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F7798"/>
    <w:multiLevelType w:val="multilevel"/>
    <w:tmpl w:val="4F8E5632"/>
    <w:lvl w:ilvl="0">
      <w:start w:val="3"/>
      <w:numFmt w:val="decimal"/>
      <w:lvlText w:val="%1."/>
      <w:lvlJc w:val="left"/>
      <w:pPr>
        <w:tabs>
          <w:tab w:val="num" w:pos="0"/>
        </w:tabs>
        <w:ind w:left="1030" w:hanging="320"/>
      </w:pPr>
      <w:rPr>
        <w:rFonts w:ascii="Arial" w:eastAsia="Arial" w:hAnsi="Arial" w:cs="Arial" w:hint="default"/>
        <w:b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9" w:hanging="43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968" w:hanging="339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038" w:hanging="339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116" w:hanging="339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194" w:hanging="339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272" w:hanging="339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350" w:hanging="339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28" w:hanging="339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17A30C8B"/>
    <w:multiLevelType w:val="multilevel"/>
    <w:tmpl w:val="9F9EDC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3" w15:restartNumberingAfterBreak="0">
    <w:nsid w:val="192B428B"/>
    <w:multiLevelType w:val="hybridMultilevel"/>
    <w:tmpl w:val="2B0CD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21722"/>
    <w:multiLevelType w:val="multilevel"/>
    <w:tmpl w:val="5CB89BBA"/>
    <w:lvl w:ilvl="0">
      <w:start w:val="3"/>
      <w:numFmt w:val="decimal"/>
      <w:lvlText w:val="%1"/>
      <w:lvlJc w:val="left"/>
      <w:pPr>
        <w:tabs>
          <w:tab w:val="num" w:pos="0"/>
        </w:tabs>
        <w:ind w:left="399" w:hanging="430"/>
      </w:pPr>
      <w:rPr>
        <w:lang w:val="pl-PL" w:eastAsia="en-US" w:bidi="ar-SA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99" w:hanging="430"/>
      </w:pPr>
      <w:rPr>
        <w:rFonts w:ascii="Arial" w:eastAsia="Arial" w:hAnsi="Arial" w:cs="Arial"/>
        <w:b/>
        <w:bCs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968" w:hanging="339"/>
      </w:pPr>
      <w:rPr>
        <w:rFonts w:ascii="Arial" w:eastAsia="Arial" w:hAnsi="Arial" w:cs="Arial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76" w:hanging="339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34" w:hanging="339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92" w:hanging="339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51" w:hanging="339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09" w:hanging="339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67" w:hanging="339"/>
      </w:pPr>
      <w:rPr>
        <w:rFonts w:ascii="Symbol" w:hAnsi="Symbol" w:cs="Symbol" w:hint="default"/>
        <w:lang w:val="pl-PL" w:eastAsia="en-US" w:bidi="ar-SA"/>
      </w:rPr>
    </w:lvl>
  </w:abstractNum>
  <w:abstractNum w:abstractNumId="5" w15:restartNumberingAfterBreak="0">
    <w:nsid w:val="4E3054BA"/>
    <w:multiLevelType w:val="hybridMultilevel"/>
    <w:tmpl w:val="6B726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61431"/>
    <w:multiLevelType w:val="multilevel"/>
    <w:tmpl w:val="83FE44F0"/>
    <w:lvl w:ilvl="0">
      <w:start w:val="3"/>
      <w:numFmt w:val="decimal"/>
      <w:lvlText w:val="%1"/>
      <w:lvlJc w:val="left"/>
      <w:pPr>
        <w:tabs>
          <w:tab w:val="num" w:pos="0"/>
        </w:tabs>
        <w:ind w:left="399" w:hanging="370"/>
      </w:pPr>
      <w:rPr>
        <w:lang w:val="pl-PL" w:eastAsia="en-US" w:bidi="ar-SA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99" w:hanging="370"/>
      </w:pPr>
      <w:rPr>
        <w:rFonts w:ascii="Arial" w:eastAsia="Arial" w:hAnsi="Arial" w:cs="Arial"/>
        <w:b/>
        <w:bCs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968" w:hanging="339"/>
      </w:pPr>
      <w:rPr>
        <w:rFonts w:ascii="Arial" w:eastAsia="Arial" w:hAnsi="Arial" w:cs="Arial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76" w:hanging="339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34" w:hanging="339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92" w:hanging="339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51" w:hanging="339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09" w:hanging="339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67" w:hanging="339"/>
      </w:pPr>
      <w:rPr>
        <w:rFonts w:ascii="Symbol" w:hAnsi="Symbol" w:cs="Symbol" w:hint="default"/>
        <w:lang w:val="pl-PL" w:eastAsia="en-US" w:bidi="ar-SA"/>
      </w:rPr>
    </w:lvl>
  </w:abstractNum>
  <w:abstractNum w:abstractNumId="7" w15:restartNumberingAfterBreak="0">
    <w:nsid w:val="641E0E19"/>
    <w:multiLevelType w:val="hybridMultilevel"/>
    <w:tmpl w:val="F08E1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434847">
    <w:abstractNumId w:val="4"/>
  </w:num>
  <w:num w:numId="2" w16cid:durableId="1839996077">
    <w:abstractNumId w:val="6"/>
  </w:num>
  <w:num w:numId="3" w16cid:durableId="1078284640">
    <w:abstractNumId w:val="1"/>
  </w:num>
  <w:num w:numId="4" w16cid:durableId="1707097837">
    <w:abstractNumId w:val="2"/>
  </w:num>
  <w:num w:numId="5" w16cid:durableId="1370259063">
    <w:abstractNumId w:val="7"/>
  </w:num>
  <w:num w:numId="6" w16cid:durableId="509638573">
    <w:abstractNumId w:val="0"/>
  </w:num>
  <w:num w:numId="7" w16cid:durableId="842666883">
    <w:abstractNumId w:val="5"/>
  </w:num>
  <w:num w:numId="8" w16cid:durableId="801653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D5"/>
    <w:rsid w:val="0000167C"/>
    <w:rsid w:val="00074DBE"/>
    <w:rsid w:val="000B45F9"/>
    <w:rsid w:val="00164604"/>
    <w:rsid w:val="001656E2"/>
    <w:rsid w:val="001D7065"/>
    <w:rsid w:val="001D7ED5"/>
    <w:rsid w:val="0025771B"/>
    <w:rsid w:val="002B42DE"/>
    <w:rsid w:val="002C3F4B"/>
    <w:rsid w:val="002D5929"/>
    <w:rsid w:val="00387C3F"/>
    <w:rsid w:val="00397AC6"/>
    <w:rsid w:val="003A5E5A"/>
    <w:rsid w:val="003C2CA4"/>
    <w:rsid w:val="004C4723"/>
    <w:rsid w:val="004C48E7"/>
    <w:rsid w:val="004D7367"/>
    <w:rsid w:val="00550032"/>
    <w:rsid w:val="00567F47"/>
    <w:rsid w:val="005C744C"/>
    <w:rsid w:val="006639DC"/>
    <w:rsid w:val="00671641"/>
    <w:rsid w:val="00682D8C"/>
    <w:rsid w:val="00683152"/>
    <w:rsid w:val="00685C06"/>
    <w:rsid w:val="007218F6"/>
    <w:rsid w:val="007725DA"/>
    <w:rsid w:val="007B74E4"/>
    <w:rsid w:val="00802CF1"/>
    <w:rsid w:val="00821F69"/>
    <w:rsid w:val="008609A5"/>
    <w:rsid w:val="00865F1C"/>
    <w:rsid w:val="008C2677"/>
    <w:rsid w:val="009319CF"/>
    <w:rsid w:val="009B5AEB"/>
    <w:rsid w:val="00A13F21"/>
    <w:rsid w:val="00AE7BE9"/>
    <w:rsid w:val="00B21FD6"/>
    <w:rsid w:val="00BC0160"/>
    <w:rsid w:val="00BF237E"/>
    <w:rsid w:val="00C030B1"/>
    <w:rsid w:val="00C27F1C"/>
    <w:rsid w:val="00C43A91"/>
    <w:rsid w:val="00CD67DF"/>
    <w:rsid w:val="00D14423"/>
    <w:rsid w:val="00D2097A"/>
    <w:rsid w:val="00E07911"/>
    <w:rsid w:val="00E904CB"/>
    <w:rsid w:val="00F314BB"/>
    <w:rsid w:val="00F54805"/>
    <w:rsid w:val="00F55DCC"/>
    <w:rsid w:val="00F663E7"/>
    <w:rsid w:val="00FD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0DF8"/>
  <w15:chartTrackingRefBased/>
  <w15:docId w15:val="{23CC9BCF-0B3F-4A8D-A09A-2B9FF326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D7ED5"/>
    <w:pPr>
      <w:widowControl w:val="0"/>
      <w:suppressAutoHyphens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D7ED5"/>
    <w:pPr>
      <w:ind w:left="11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7ED5"/>
    <w:rPr>
      <w:rFonts w:ascii="Arial" w:eastAsia="Arial" w:hAnsi="Arial" w:cs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1D7ED5"/>
    <w:pPr>
      <w:ind w:left="968"/>
    </w:pPr>
  </w:style>
  <w:style w:type="paragraph" w:customStyle="1" w:styleId="Zawartoramki">
    <w:name w:val="Zawartość ramki"/>
    <w:basedOn w:val="Normalny"/>
    <w:qFormat/>
    <w:rsid w:val="001D7ED5"/>
  </w:style>
  <w:style w:type="table" w:styleId="Tabela-Siatka">
    <w:name w:val="Table Grid"/>
    <w:basedOn w:val="Standardowy"/>
    <w:uiPriority w:val="39"/>
    <w:rsid w:val="001D7ED5"/>
    <w:pPr>
      <w:suppressAutoHyphens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23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37E"/>
    <w:rPr>
      <w:rFonts w:ascii="Segoe UI" w:eastAsia="Arial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B5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AEB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9B5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5AE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3CFD2-D1E0-466A-9295-C46400DC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1389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BŁAŻEJ MRÓZ</cp:lastModifiedBy>
  <cp:revision>4</cp:revision>
  <cp:lastPrinted>2022-03-07T14:10:00Z</cp:lastPrinted>
  <dcterms:created xsi:type="dcterms:W3CDTF">2022-04-20T07:50:00Z</dcterms:created>
  <dcterms:modified xsi:type="dcterms:W3CDTF">2022-04-20T11:19:00Z</dcterms:modified>
</cp:coreProperties>
</file>