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B0" w:rsidRPr="00380077" w:rsidRDefault="00DA645D" w:rsidP="00F170B0">
      <w:pPr>
        <w:rPr>
          <w:rFonts w:ascii="Arial" w:hAnsi="Arial" w:cs="Arial"/>
          <w:szCs w:val="22"/>
        </w:rPr>
      </w:pPr>
      <w:bookmarkStart w:id="0" w:name="_GoBack"/>
      <w:bookmarkEnd w:id="0"/>
      <w:r w:rsidRPr="00667B5E">
        <w:rPr>
          <w:rFonts w:ascii="Arial" w:hAnsi="Arial" w:cs="Arial"/>
          <w:szCs w:val="22"/>
        </w:rPr>
        <w:t>ZP-2710-</w:t>
      </w:r>
      <w:r w:rsidR="0083275C">
        <w:rPr>
          <w:rFonts w:ascii="Arial" w:hAnsi="Arial" w:cs="Arial"/>
          <w:szCs w:val="22"/>
        </w:rPr>
        <w:t>4</w:t>
      </w:r>
      <w:r w:rsidR="00667B5E" w:rsidRPr="00667B5E">
        <w:rPr>
          <w:rFonts w:ascii="Arial" w:hAnsi="Arial" w:cs="Arial"/>
          <w:szCs w:val="22"/>
        </w:rPr>
        <w:t xml:space="preserve"> /2</w:t>
      </w:r>
      <w:r w:rsidR="0083275C">
        <w:rPr>
          <w:rFonts w:ascii="Arial" w:hAnsi="Arial" w:cs="Arial"/>
          <w:szCs w:val="22"/>
        </w:rPr>
        <w:t>1</w:t>
      </w:r>
      <w:r w:rsidRPr="00667B5E">
        <w:rPr>
          <w:rFonts w:ascii="Arial" w:hAnsi="Arial" w:cs="Arial"/>
          <w:szCs w:val="22"/>
        </w:rPr>
        <w:tab/>
      </w:r>
      <w:r w:rsidRPr="00667B5E">
        <w:rPr>
          <w:rFonts w:ascii="Arial" w:hAnsi="Arial" w:cs="Arial"/>
          <w:szCs w:val="22"/>
        </w:rPr>
        <w:tab/>
      </w:r>
      <w:r w:rsidRPr="00667B5E">
        <w:rPr>
          <w:rFonts w:ascii="Arial" w:hAnsi="Arial" w:cs="Arial"/>
          <w:szCs w:val="22"/>
        </w:rPr>
        <w:tab/>
      </w:r>
      <w:r w:rsidRPr="00667B5E">
        <w:rPr>
          <w:rFonts w:ascii="Arial" w:hAnsi="Arial" w:cs="Arial"/>
          <w:szCs w:val="22"/>
        </w:rPr>
        <w:tab/>
      </w:r>
      <w:r w:rsidRPr="00667B5E">
        <w:rPr>
          <w:rFonts w:ascii="Arial" w:hAnsi="Arial" w:cs="Arial"/>
          <w:szCs w:val="22"/>
        </w:rPr>
        <w:tab/>
      </w:r>
      <w:r w:rsidR="00F170B0" w:rsidRPr="00667B5E">
        <w:rPr>
          <w:rFonts w:ascii="Arial" w:hAnsi="Arial" w:cs="Arial"/>
          <w:szCs w:val="22"/>
        </w:rPr>
        <w:t xml:space="preserve">Załącznik nr </w:t>
      </w:r>
      <w:r w:rsidR="0083275C">
        <w:rPr>
          <w:rFonts w:ascii="Arial" w:hAnsi="Arial" w:cs="Arial"/>
          <w:szCs w:val="22"/>
        </w:rPr>
        <w:t>4</w:t>
      </w:r>
      <w:r w:rsidR="006803F2">
        <w:rPr>
          <w:rFonts w:ascii="Arial" w:hAnsi="Arial" w:cs="Arial"/>
          <w:szCs w:val="22"/>
        </w:rPr>
        <w:t>b</w:t>
      </w:r>
      <w:r w:rsidR="00F170B0" w:rsidRPr="00667B5E">
        <w:rPr>
          <w:rFonts w:ascii="Arial" w:hAnsi="Arial" w:cs="Arial"/>
          <w:szCs w:val="22"/>
        </w:rPr>
        <w:t xml:space="preserve"> do </w:t>
      </w:r>
      <w:r w:rsidR="006803F2">
        <w:rPr>
          <w:rFonts w:ascii="Arial" w:hAnsi="Arial" w:cs="Arial"/>
          <w:szCs w:val="22"/>
        </w:rPr>
        <w:t>SWZ</w:t>
      </w:r>
      <w:r w:rsidR="00F170B0" w:rsidRPr="00667B5E">
        <w:rPr>
          <w:rFonts w:ascii="Arial" w:hAnsi="Arial" w:cs="Arial"/>
          <w:szCs w:val="22"/>
        </w:rPr>
        <w:t>(projekt umowy)</w:t>
      </w:r>
    </w:p>
    <w:p w:rsidR="00F170B0" w:rsidRPr="00862ECD" w:rsidRDefault="00F170B0" w:rsidP="00F170B0">
      <w:pPr>
        <w:rPr>
          <w:rFonts w:ascii="Arial" w:hAnsi="Arial" w:cs="Arial"/>
          <w:szCs w:val="22"/>
        </w:rPr>
      </w:pPr>
    </w:p>
    <w:p w:rsidR="00F170B0" w:rsidRPr="000C6565" w:rsidRDefault="00F170B0" w:rsidP="00F170B0">
      <w:pPr>
        <w:jc w:val="center"/>
        <w:rPr>
          <w:rFonts w:ascii="Arial" w:hAnsi="Arial" w:cs="Arial"/>
          <w:b/>
          <w:bCs/>
          <w:szCs w:val="22"/>
        </w:rPr>
      </w:pPr>
      <w:r w:rsidRPr="000C6565">
        <w:rPr>
          <w:rFonts w:ascii="Arial" w:hAnsi="Arial" w:cs="Arial"/>
          <w:b/>
          <w:bCs/>
          <w:szCs w:val="22"/>
        </w:rPr>
        <w:t>Umowa nr ..…/ZP/20</w:t>
      </w:r>
      <w:r w:rsidR="00527614">
        <w:rPr>
          <w:rFonts w:ascii="Arial" w:hAnsi="Arial" w:cs="Arial"/>
          <w:b/>
          <w:bCs/>
          <w:szCs w:val="22"/>
        </w:rPr>
        <w:t>21</w:t>
      </w:r>
      <w:r>
        <w:rPr>
          <w:rFonts w:ascii="Arial" w:hAnsi="Arial" w:cs="Arial"/>
          <w:b/>
          <w:bCs/>
          <w:szCs w:val="22"/>
        </w:rPr>
        <w:t>/p</w:t>
      </w:r>
      <w:r w:rsidRPr="000C6565">
        <w:rPr>
          <w:rFonts w:ascii="Arial" w:hAnsi="Arial" w:cs="Arial"/>
          <w:bCs/>
          <w:i/>
          <w:szCs w:val="22"/>
        </w:rPr>
        <w:t>(projekt</w:t>
      </w:r>
      <w:r w:rsidR="005C176F">
        <w:rPr>
          <w:rFonts w:ascii="Arial" w:hAnsi="Arial" w:cs="Arial"/>
          <w:bCs/>
          <w:i/>
          <w:szCs w:val="22"/>
        </w:rPr>
        <w:t xml:space="preserve"> dla </w:t>
      </w:r>
      <w:r w:rsidR="00B42F8F">
        <w:rPr>
          <w:rFonts w:ascii="Arial" w:hAnsi="Arial" w:cs="Arial"/>
          <w:bCs/>
          <w:i/>
          <w:szCs w:val="22"/>
        </w:rPr>
        <w:t>części 2,3,6)</w:t>
      </w:r>
    </w:p>
    <w:p w:rsidR="00F170B0" w:rsidRPr="000C6565" w:rsidRDefault="00F170B0" w:rsidP="00F170B0">
      <w:p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zawarta w dniu ...................... w Krakowie pomiędzy </w:t>
      </w:r>
    </w:p>
    <w:p w:rsidR="00F170B0" w:rsidRPr="000C6565" w:rsidRDefault="00F170B0" w:rsidP="00F170B0">
      <w:pPr>
        <w:pStyle w:val="Bezodstpw"/>
        <w:jc w:val="both"/>
        <w:rPr>
          <w:rFonts w:ascii="Arial" w:hAnsi="Arial" w:cs="Arial"/>
          <w:lang w:eastAsia="pl-PL"/>
        </w:rPr>
      </w:pPr>
      <w:r w:rsidRPr="000C6565">
        <w:rPr>
          <w:rFonts w:ascii="Arial" w:hAnsi="Arial" w:cs="Arial"/>
          <w:b/>
          <w:bCs/>
          <w:lang w:eastAsia="pl-PL"/>
        </w:rPr>
        <w:t>Wojewó</w:t>
      </w:r>
      <w:r>
        <w:rPr>
          <w:rFonts w:ascii="Arial" w:hAnsi="Arial" w:cs="Arial"/>
          <w:b/>
          <w:bCs/>
          <w:lang w:eastAsia="pl-PL"/>
        </w:rPr>
        <w:t xml:space="preserve">dzkim Szpitalem Okulistycznym </w:t>
      </w:r>
      <w:r w:rsidRPr="000C6565">
        <w:rPr>
          <w:rFonts w:ascii="Arial" w:hAnsi="Arial" w:cs="Arial"/>
          <w:b/>
          <w:bCs/>
          <w:lang w:eastAsia="pl-PL"/>
        </w:rPr>
        <w:t>w Krakowie</w:t>
      </w:r>
      <w:r w:rsidRPr="000C6565">
        <w:rPr>
          <w:rFonts w:ascii="Arial" w:hAnsi="Arial" w:cs="Arial"/>
          <w:lang w:eastAsia="pl-PL"/>
        </w:rPr>
        <w:t xml:space="preserve">, os. Na Wzgórzach 17B, 31-723 Kraków, wpisanym do rejestru stowarzyszeń, innych organizacji społecznych </w:t>
      </w:r>
      <w:r w:rsidRPr="000C6565">
        <w:rPr>
          <w:rFonts w:ascii="Arial" w:hAnsi="Arial" w:cs="Arial"/>
          <w:lang w:eastAsia="pl-PL"/>
        </w:rPr>
        <w:br/>
        <w:t xml:space="preserve">i zawodowych, fundacji, publicznych zakładów opieki zdrowotnej </w:t>
      </w:r>
      <w:r w:rsidRPr="00565812">
        <w:rPr>
          <w:rFonts w:ascii="Arial" w:hAnsi="Arial" w:cs="Arial"/>
          <w:sz w:val="20"/>
          <w:szCs w:val="20"/>
          <w:lang w:eastAsia="pl-PL"/>
        </w:rPr>
        <w:t>prowadzonego</w:t>
      </w:r>
      <w:r w:rsidRPr="000C6565">
        <w:rPr>
          <w:rFonts w:ascii="Arial" w:hAnsi="Arial" w:cs="Arial"/>
          <w:lang w:eastAsia="pl-PL"/>
        </w:rPr>
        <w:t xml:space="preserve"> przez Sąd Rejonowy dla Krakowa-Śródmieścia w Krakowie XI Wydział Gospodarczy Krajowego Rejestru Sądowego pod numerem KRS 0000005551, NIP 945-18-45-098</w:t>
      </w:r>
      <w:r>
        <w:rPr>
          <w:rFonts w:ascii="Arial" w:hAnsi="Arial" w:cs="Arial"/>
          <w:lang w:eastAsia="pl-PL"/>
        </w:rPr>
        <w:t xml:space="preserve">; </w:t>
      </w:r>
      <w:r w:rsidRPr="000C6565">
        <w:rPr>
          <w:rFonts w:ascii="Arial" w:hAnsi="Arial" w:cs="Arial"/>
          <w:lang w:eastAsia="pl-PL"/>
        </w:rPr>
        <w:t xml:space="preserve">REGON 351565061, reprezentowanego przez </w:t>
      </w:r>
      <w:r>
        <w:rPr>
          <w:rFonts w:ascii="Arial" w:hAnsi="Arial" w:cs="Arial"/>
          <w:lang w:eastAsia="pl-PL"/>
        </w:rPr>
        <w:t>……………………..</w:t>
      </w:r>
      <w:r w:rsidRPr="000C6565">
        <w:rPr>
          <w:rFonts w:ascii="Arial" w:hAnsi="Arial" w:cs="Arial"/>
          <w:lang w:eastAsia="pl-PL"/>
        </w:rPr>
        <w:t xml:space="preserve">, zwanym w dalszej treści niniejszej umowy </w:t>
      </w:r>
      <w:r w:rsidRPr="000C6565">
        <w:rPr>
          <w:rFonts w:ascii="Arial" w:hAnsi="Arial" w:cs="Arial"/>
          <w:b/>
          <w:bCs/>
          <w:i/>
          <w:iCs/>
          <w:lang w:eastAsia="pl-PL"/>
        </w:rPr>
        <w:t>„Zamawiającym”</w:t>
      </w:r>
      <w:r w:rsidRPr="000C6565">
        <w:rPr>
          <w:rFonts w:ascii="Arial" w:hAnsi="Arial" w:cs="Arial"/>
          <w:bCs/>
          <w:lang w:eastAsia="pl-PL"/>
        </w:rPr>
        <w:t>,</w:t>
      </w:r>
    </w:p>
    <w:p w:rsidR="00F170B0" w:rsidRPr="000C6565" w:rsidRDefault="00F170B0" w:rsidP="00F170B0">
      <w:p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a ........................................................................ z siedzibą .................................., wpisaną do Krajowego Rejestru Sądowegopod numerem KRS – .............................., (</w:t>
      </w:r>
      <w:r w:rsidRPr="00631680">
        <w:rPr>
          <w:rFonts w:ascii="Arial" w:hAnsi="Arial" w:cs="Arial"/>
          <w:szCs w:val="22"/>
          <w:lang w:eastAsia="pl-PL"/>
        </w:rPr>
        <w:t>wpisanym do Centralnej Ewidencji i Informacji o Działalności Gospodarczej</w:t>
      </w:r>
      <w:r>
        <w:rPr>
          <w:rFonts w:ascii="Arial" w:hAnsi="Arial" w:cs="Arial"/>
          <w:szCs w:val="22"/>
          <w:lang w:eastAsia="pl-PL"/>
        </w:rPr>
        <w:t xml:space="preserve">) </w:t>
      </w:r>
      <w:r w:rsidRPr="000C6565">
        <w:rPr>
          <w:rFonts w:ascii="Arial" w:hAnsi="Arial" w:cs="Arial"/>
          <w:szCs w:val="22"/>
          <w:lang w:eastAsia="pl-PL"/>
        </w:rPr>
        <w:t>NIP: ........................, REGON:………………………………………………</w:t>
      </w:r>
    </w:p>
    <w:p w:rsidR="00F170B0" w:rsidRPr="000C6565" w:rsidRDefault="00F170B0" w:rsidP="00F170B0">
      <w:p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................., reprezentowaną przez:</w:t>
      </w:r>
    </w:p>
    <w:p w:rsidR="00F170B0" w:rsidRPr="000C6565" w:rsidRDefault="00F170B0" w:rsidP="00F170B0">
      <w:p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1. ............................................................................................................</w:t>
      </w:r>
    </w:p>
    <w:p w:rsidR="00F170B0" w:rsidRPr="000C6565" w:rsidRDefault="00F170B0" w:rsidP="00F170B0">
      <w:p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2. ............................................................................................................</w:t>
      </w:r>
    </w:p>
    <w:p w:rsidR="00F170B0" w:rsidRPr="000C6565" w:rsidRDefault="00F170B0" w:rsidP="00F170B0">
      <w:pPr>
        <w:suppressAutoHyphens w:val="0"/>
        <w:spacing w:before="28" w:after="28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zwanym dalej </w:t>
      </w:r>
      <w:r w:rsidRPr="000C6565">
        <w:rPr>
          <w:rFonts w:ascii="Arial" w:hAnsi="Arial" w:cs="Arial"/>
          <w:b/>
          <w:bCs/>
          <w:i/>
          <w:szCs w:val="22"/>
          <w:lang w:eastAsia="pl-PL"/>
        </w:rPr>
        <w:t>„Wykonawcą”</w:t>
      </w:r>
      <w:r w:rsidRPr="000C6565">
        <w:rPr>
          <w:rFonts w:ascii="Arial" w:hAnsi="Arial" w:cs="Arial"/>
          <w:bCs/>
          <w:i/>
          <w:szCs w:val="22"/>
          <w:lang w:eastAsia="pl-PL"/>
        </w:rPr>
        <w:t>,</w:t>
      </w:r>
    </w:p>
    <w:p w:rsidR="00F170B0" w:rsidRPr="000C6565" w:rsidRDefault="00F170B0" w:rsidP="00F170B0">
      <w:pPr>
        <w:widowControl w:val="0"/>
        <w:tabs>
          <w:tab w:val="center" w:pos="4536"/>
          <w:tab w:val="right" w:pos="9072"/>
        </w:tabs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F170B0" w:rsidRPr="00776FAD" w:rsidRDefault="00F170B0" w:rsidP="00F170B0">
      <w:pPr>
        <w:widowControl w:val="0"/>
        <w:tabs>
          <w:tab w:val="center" w:pos="4536"/>
          <w:tab w:val="right" w:pos="9072"/>
        </w:tabs>
        <w:autoSpaceDE w:val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776FAD">
        <w:rPr>
          <w:rFonts w:ascii="Arial" w:hAnsi="Arial" w:cs="Arial"/>
          <w:i/>
          <w:sz w:val="20"/>
          <w:szCs w:val="20"/>
          <w:lang w:eastAsia="pl-PL"/>
        </w:rPr>
        <w:t xml:space="preserve">W wyniku przeprowadzonego postępowania w trybie przetargu </w:t>
      </w:r>
      <w:r w:rsidRPr="00776FAD">
        <w:rPr>
          <w:rFonts w:ascii="Arial" w:hAnsi="Arial" w:cs="Arial"/>
          <w:i/>
          <w:sz w:val="20"/>
          <w:szCs w:val="20"/>
          <w:shd w:val="clear" w:color="auto" w:fill="FFFFFF" w:themeFill="background1"/>
          <w:lang w:eastAsia="pl-PL"/>
        </w:rPr>
        <w:t xml:space="preserve">nieograniczonego na </w:t>
      </w:r>
      <w:r w:rsidR="0013051C">
        <w:rPr>
          <w:rFonts w:ascii="Arial" w:hAnsi="Arial" w:cs="Arial"/>
          <w:i/>
          <w:sz w:val="20"/>
          <w:szCs w:val="20"/>
          <w:shd w:val="clear" w:color="auto" w:fill="FFFFFF" w:themeFill="background1"/>
          <w:lang w:eastAsia="pl-PL"/>
        </w:rPr>
        <w:t>dostawę</w:t>
      </w:r>
      <w:r w:rsidR="00AE10BB">
        <w:rPr>
          <w:rFonts w:ascii="Arial" w:hAnsi="Arial" w:cs="Arial"/>
          <w:i/>
          <w:sz w:val="20"/>
          <w:szCs w:val="20"/>
          <w:shd w:val="clear" w:color="auto" w:fill="FFFFFF" w:themeFill="background1"/>
          <w:lang w:eastAsia="pl-PL"/>
        </w:rPr>
        <w:t xml:space="preserve"> </w:t>
      </w:r>
      <w:r w:rsidR="00C30096" w:rsidRPr="00C30096">
        <w:rPr>
          <w:rFonts w:ascii="Arial" w:hAnsi="Arial" w:cs="Arial"/>
          <w:i/>
          <w:sz w:val="20"/>
          <w:szCs w:val="20"/>
          <w:shd w:val="clear" w:color="auto" w:fill="FFFFFF" w:themeFill="background1"/>
          <w:lang w:eastAsia="pl-PL"/>
        </w:rPr>
        <w:t>sprzętu komputerowego dla potrzeb WSO w Krakowie</w:t>
      </w:r>
      <w:r w:rsidRPr="001D7485">
        <w:rPr>
          <w:rFonts w:ascii="Arial" w:hAnsi="Arial" w:cs="Arial"/>
          <w:i/>
          <w:sz w:val="20"/>
          <w:szCs w:val="20"/>
          <w:shd w:val="clear" w:color="auto" w:fill="FFFFFF" w:themeFill="background1"/>
          <w:lang w:eastAsia="pl-PL"/>
        </w:rPr>
        <w:t xml:space="preserve">, (znak postępowania </w:t>
      </w:r>
      <w:r w:rsidR="001D7485">
        <w:rPr>
          <w:rFonts w:ascii="Arial" w:hAnsi="Arial" w:cs="Arial"/>
          <w:i/>
          <w:sz w:val="20"/>
          <w:szCs w:val="20"/>
          <w:shd w:val="clear" w:color="auto" w:fill="FFFFFF" w:themeFill="background1"/>
          <w:lang w:eastAsia="pl-PL"/>
        </w:rPr>
        <w:br/>
      </w:r>
      <w:r w:rsidRPr="001D7485">
        <w:rPr>
          <w:rFonts w:ascii="Arial" w:eastAsia="Calibri" w:hAnsi="Arial" w:cs="Arial"/>
          <w:bCs/>
          <w:i/>
          <w:sz w:val="20"/>
          <w:szCs w:val="20"/>
          <w:shd w:val="clear" w:color="auto" w:fill="FFFFFF" w:themeFill="background1"/>
          <w:lang w:eastAsia="en-US"/>
        </w:rPr>
        <w:t>ZP-2710-</w:t>
      </w:r>
      <w:r w:rsidR="002E67EA">
        <w:rPr>
          <w:rFonts w:ascii="Arial" w:eastAsia="Calibri" w:hAnsi="Arial" w:cs="Arial"/>
          <w:bCs/>
          <w:i/>
          <w:sz w:val="20"/>
          <w:szCs w:val="20"/>
          <w:shd w:val="clear" w:color="auto" w:fill="FFFFFF" w:themeFill="background1"/>
          <w:lang w:eastAsia="en-US"/>
        </w:rPr>
        <w:t>4</w:t>
      </w:r>
      <w:r w:rsidR="001D7485" w:rsidRPr="001D7485">
        <w:rPr>
          <w:rFonts w:ascii="Arial" w:eastAsia="Calibri" w:hAnsi="Arial" w:cs="Arial"/>
          <w:bCs/>
          <w:i/>
          <w:sz w:val="20"/>
          <w:szCs w:val="20"/>
          <w:shd w:val="clear" w:color="auto" w:fill="FFFFFF" w:themeFill="background1"/>
          <w:lang w:eastAsia="en-US"/>
        </w:rPr>
        <w:t xml:space="preserve"> /2</w:t>
      </w:r>
      <w:r w:rsidR="002E67EA">
        <w:rPr>
          <w:rFonts w:ascii="Arial" w:eastAsia="Calibri" w:hAnsi="Arial" w:cs="Arial"/>
          <w:bCs/>
          <w:i/>
          <w:sz w:val="20"/>
          <w:szCs w:val="20"/>
          <w:shd w:val="clear" w:color="auto" w:fill="FFFFFF" w:themeFill="background1"/>
          <w:lang w:eastAsia="en-US"/>
        </w:rPr>
        <w:t>1</w:t>
      </w:r>
      <w:r w:rsidRPr="001D7485">
        <w:rPr>
          <w:rFonts w:ascii="Arial" w:hAnsi="Arial" w:cs="Arial"/>
          <w:i/>
          <w:sz w:val="20"/>
          <w:szCs w:val="20"/>
          <w:shd w:val="clear" w:color="auto" w:fill="FFFFFF" w:themeFill="background1"/>
          <w:lang w:eastAsia="pl-PL"/>
        </w:rPr>
        <w:t xml:space="preserve">), realizowanego w ramach projektu </w:t>
      </w:r>
      <w:r w:rsidRPr="001D7485">
        <w:rPr>
          <w:rFonts w:ascii="Arial" w:hAnsi="Arial" w:cs="Arial"/>
          <w:i/>
          <w:sz w:val="20"/>
          <w:szCs w:val="20"/>
        </w:rPr>
        <w:t>Małopolski System Informacji Medycznej (MSIM)” w ramach Osi priorytetowej 2. Cyfrowa Małopolska, Działanie 2.1 E - administracja i otwarte zasoby, Poddziałanie 2.1.5 E - usługi w ochronie zdrowia Regionalnego Programu Operacyjnego</w:t>
      </w:r>
      <w:r w:rsidRPr="00776FAD">
        <w:rPr>
          <w:rFonts w:ascii="Arial" w:hAnsi="Arial" w:cs="Arial"/>
          <w:i/>
          <w:sz w:val="20"/>
          <w:szCs w:val="20"/>
        </w:rPr>
        <w:t xml:space="preserve"> Województwa Małopolskiego na lata 2014-2020, </w:t>
      </w:r>
      <w:r w:rsidR="00502BFE" w:rsidRPr="00776FAD">
        <w:rPr>
          <w:rFonts w:ascii="Arial" w:hAnsi="Arial" w:cs="Arial"/>
          <w:i/>
          <w:sz w:val="20"/>
          <w:szCs w:val="20"/>
        </w:rPr>
        <w:t>z</w:t>
      </w:r>
      <w:r w:rsidRPr="00776FAD">
        <w:rPr>
          <w:rFonts w:ascii="Arial" w:hAnsi="Arial" w:cs="Arial"/>
          <w:i/>
          <w:sz w:val="20"/>
          <w:szCs w:val="20"/>
          <w:shd w:val="clear" w:color="auto" w:fill="FFFFFF" w:themeFill="background1"/>
          <w:lang w:eastAsia="pl-PL"/>
        </w:rPr>
        <w:t>godnie z przepisami ustawy z dnia 29.01.2004r. Prawo zamówień publicznych rozstrzygniętego</w:t>
      </w:r>
      <w:r w:rsidRPr="00776FAD">
        <w:rPr>
          <w:rFonts w:ascii="Arial" w:hAnsi="Arial" w:cs="Arial"/>
          <w:i/>
          <w:sz w:val="20"/>
          <w:szCs w:val="20"/>
          <w:lang w:eastAsia="pl-PL"/>
        </w:rPr>
        <w:t xml:space="preserve"> w dniu ............................ została zawarta umowa treści następującej:</w:t>
      </w:r>
    </w:p>
    <w:p w:rsidR="00F170B0" w:rsidRPr="00ED2CB8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i/>
          <w:sz w:val="20"/>
          <w:szCs w:val="20"/>
          <w:lang w:eastAsia="pl-PL"/>
        </w:rPr>
      </w:pPr>
    </w:p>
    <w:p w:rsidR="008C462A" w:rsidRPr="00ED2CB8" w:rsidRDefault="008C462A" w:rsidP="008C462A">
      <w:pPr>
        <w:shd w:val="clear" w:color="auto" w:fill="D9D9D9" w:themeFill="background1" w:themeFillShade="D9"/>
        <w:suppressAutoHyphens w:val="0"/>
        <w:spacing w:before="28" w:after="28"/>
        <w:jc w:val="center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Pakiet nr </w:t>
      </w:r>
    </w:p>
    <w:p w:rsidR="00F170B0" w:rsidRPr="000C6565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0C6565">
        <w:rPr>
          <w:rFonts w:ascii="Arial" w:hAnsi="Arial" w:cs="Arial"/>
          <w:b/>
          <w:bCs/>
          <w:szCs w:val="22"/>
          <w:lang w:eastAsia="pl-PL"/>
        </w:rPr>
        <w:t>§ 1</w:t>
      </w:r>
    </w:p>
    <w:p w:rsidR="00F170B0" w:rsidRPr="000C6565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C6565">
        <w:rPr>
          <w:rFonts w:ascii="Arial" w:hAnsi="Arial" w:cs="Arial"/>
          <w:b/>
          <w:bCs/>
          <w:sz w:val="20"/>
          <w:szCs w:val="20"/>
          <w:lang w:eastAsia="pl-PL"/>
        </w:rPr>
        <w:t>Przedmiot umowy</w:t>
      </w:r>
    </w:p>
    <w:p w:rsidR="00F170B0" w:rsidRPr="00880A30" w:rsidRDefault="00F170B0" w:rsidP="0099043F">
      <w:pPr>
        <w:pStyle w:val="Akapitzlist"/>
        <w:numPr>
          <w:ilvl w:val="0"/>
          <w:numId w:val="6"/>
        </w:numPr>
        <w:suppressAutoHyphens w:val="0"/>
        <w:ind w:left="426"/>
        <w:jc w:val="both"/>
        <w:rPr>
          <w:rFonts w:ascii="Arial" w:hAnsi="Arial" w:cs="Arial"/>
          <w:szCs w:val="22"/>
          <w:lang w:eastAsia="pl-PL"/>
        </w:rPr>
      </w:pPr>
      <w:r w:rsidRPr="0013051C">
        <w:rPr>
          <w:rFonts w:ascii="Arial" w:hAnsi="Arial" w:cs="Arial"/>
          <w:szCs w:val="22"/>
          <w:lang w:eastAsia="pl-PL"/>
        </w:rPr>
        <w:t xml:space="preserve">Przedmiotem umowy jest dostawa </w:t>
      </w:r>
      <w:r w:rsidR="00D73CE2">
        <w:rPr>
          <w:rFonts w:ascii="Arial" w:hAnsi="Arial" w:cs="Arial"/>
          <w:szCs w:val="22"/>
          <w:lang w:eastAsia="pl-PL"/>
        </w:rPr>
        <w:t xml:space="preserve">….. szt. </w:t>
      </w:r>
      <w:r w:rsidRPr="0013051C">
        <w:rPr>
          <w:rFonts w:ascii="Arial" w:hAnsi="Arial" w:cs="Arial"/>
          <w:szCs w:val="22"/>
          <w:lang w:eastAsia="pl-PL"/>
        </w:rPr>
        <w:t>fabrycznie nowych, nie używanych, nie powystawowych, nie rekondycjonowanych</w:t>
      </w:r>
      <w:r w:rsidR="0013051C">
        <w:rPr>
          <w:rFonts w:ascii="Arial" w:hAnsi="Arial" w:cs="Arial"/>
          <w:szCs w:val="22"/>
          <w:lang w:eastAsia="pl-PL"/>
        </w:rPr>
        <w:t>………………………..</w:t>
      </w:r>
      <w:r w:rsidRPr="0013051C">
        <w:rPr>
          <w:rFonts w:ascii="Arial" w:hAnsi="Arial" w:cs="Arial"/>
          <w:szCs w:val="22"/>
          <w:lang w:eastAsia="pl-PL"/>
        </w:rPr>
        <w:t xml:space="preserve"> zwanych dalej </w:t>
      </w:r>
      <w:r w:rsidRPr="00880A30">
        <w:rPr>
          <w:rFonts w:ascii="Arial" w:hAnsi="Arial" w:cs="Arial"/>
          <w:szCs w:val="22"/>
          <w:lang w:eastAsia="pl-PL"/>
        </w:rPr>
        <w:t>towarem.</w:t>
      </w:r>
    </w:p>
    <w:p w:rsidR="00F170B0" w:rsidRPr="00880A30" w:rsidRDefault="00F170B0" w:rsidP="0099043F">
      <w:pPr>
        <w:pStyle w:val="Akapitzlist"/>
        <w:numPr>
          <w:ilvl w:val="0"/>
          <w:numId w:val="6"/>
        </w:numPr>
        <w:suppressAutoHyphens w:val="0"/>
        <w:ind w:left="426"/>
        <w:jc w:val="both"/>
        <w:rPr>
          <w:rFonts w:ascii="Arial" w:eastAsia="Tahoma,Bold" w:hAnsi="Arial" w:cs="Arial"/>
          <w:bCs/>
          <w:szCs w:val="22"/>
          <w:lang w:eastAsia="en-US"/>
        </w:rPr>
      </w:pPr>
      <w:r w:rsidRPr="00880A30">
        <w:rPr>
          <w:rFonts w:ascii="Arial" w:hAnsi="Arial" w:cs="Arial"/>
          <w:szCs w:val="22"/>
          <w:lang w:eastAsia="pl-PL"/>
        </w:rPr>
        <w:t>Szczegółowy opis przedmi</w:t>
      </w:r>
      <w:r w:rsidR="0013051C" w:rsidRPr="00880A30">
        <w:rPr>
          <w:rFonts w:ascii="Arial" w:hAnsi="Arial" w:cs="Arial"/>
          <w:szCs w:val="22"/>
          <w:lang w:eastAsia="pl-PL"/>
        </w:rPr>
        <w:t xml:space="preserve">otu umowy określa załącznik nr1 do umowy (opis przedmiotu </w:t>
      </w:r>
      <w:r w:rsidR="006803F2" w:rsidRPr="00880A30">
        <w:rPr>
          <w:rFonts w:ascii="Arial" w:hAnsi="Arial" w:cs="Arial"/>
          <w:szCs w:val="22"/>
          <w:lang w:eastAsia="pl-PL"/>
        </w:rPr>
        <w:t>zamówieni</w:t>
      </w:r>
      <w:r w:rsidR="006803F2">
        <w:rPr>
          <w:rFonts w:ascii="Arial" w:hAnsi="Arial" w:cs="Arial"/>
          <w:szCs w:val="22"/>
          <w:lang w:eastAsia="pl-PL"/>
        </w:rPr>
        <w:t>a</w:t>
      </w:r>
      <w:r w:rsidR="00527614">
        <w:rPr>
          <w:rFonts w:ascii="Arial" w:hAnsi="Arial" w:cs="Arial"/>
          <w:szCs w:val="22"/>
          <w:lang w:eastAsia="pl-PL"/>
        </w:rPr>
        <w:t>– załącznik nr…..</w:t>
      </w:r>
      <w:r w:rsidR="0013051C" w:rsidRPr="00880A30">
        <w:rPr>
          <w:rFonts w:ascii="Arial" w:hAnsi="Arial" w:cs="Arial"/>
          <w:szCs w:val="22"/>
          <w:lang w:eastAsia="pl-PL"/>
        </w:rPr>
        <w:t xml:space="preserve">do </w:t>
      </w:r>
      <w:r w:rsidR="006803F2">
        <w:rPr>
          <w:rFonts w:ascii="Arial" w:hAnsi="Arial" w:cs="Arial"/>
          <w:szCs w:val="22"/>
          <w:lang w:eastAsia="pl-PL"/>
        </w:rPr>
        <w:t>SWZ</w:t>
      </w:r>
      <w:r w:rsidR="00614C65">
        <w:rPr>
          <w:rFonts w:ascii="Arial" w:hAnsi="Arial" w:cs="Arial"/>
          <w:szCs w:val="22"/>
          <w:lang w:eastAsia="pl-PL"/>
        </w:rPr>
        <w:t xml:space="preserve"> (OPZ)</w:t>
      </w:r>
    </w:p>
    <w:p w:rsidR="00F170B0" w:rsidRDefault="00F170B0" w:rsidP="00F170B0">
      <w:pPr>
        <w:suppressAutoHyphens w:val="0"/>
        <w:jc w:val="center"/>
        <w:rPr>
          <w:rFonts w:ascii="Arial" w:eastAsia="Tahoma,Bold" w:hAnsi="Arial" w:cs="Arial"/>
          <w:b/>
          <w:bCs/>
          <w:szCs w:val="22"/>
          <w:lang w:eastAsia="en-US"/>
        </w:rPr>
      </w:pPr>
    </w:p>
    <w:p w:rsidR="00F170B0" w:rsidRDefault="00F170B0" w:rsidP="00F170B0">
      <w:pPr>
        <w:suppressAutoHyphens w:val="0"/>
        <w:jc w:val="center"/>
        <w:rPr>
          <w:rFonts w:ascii="Arial" w:eastAsia="Tahoma,Bold" w:hAnsi="Arial" w:cs="Arial"/>
          <w:b/>
          <w:bCs/>
          <w:szCs w:val="22"/>
          <w:lang w:eastAsia="en-US"/>
        </w:rPr>
      </w:pPr>
      <w:r w:rsidRPr="000C6565">
        <w:rPr>
          <w:rFonts w:ascii="Arial" w:eastAsia="Tahoma,Bold" w:hAnsi="Arial" w:cs="Arial"/>
          <w:b/>
          <w:bCs/>
          <w:szCs w:val="22"/>
          <w:lang w:eastAsia="en-US"/>
        </w:rPr>
        <w:t>§2</w:t>
      </w:r>
    </w:p>
    <w:p w:rsidR="00F170B0" w:rsidRDefault="00F170B0" w:rsidP="00F170B0">
      <w:pPr>
        <w:suppressAutoHyphens w:val="0"/>
        <w:jc w:val="center"/>
        <w:rPr>
          <w:rFonts w:ascii="Arial" w:eastAsia="Tahoma,Bold" w:hAnsi="Arial" w:cs="Arial"/>
          <w:b/>
          <w:bCs/>
          <w:szCs w:val="22"/>
          <w:lang w:eastAsia="en-US"/>
        </w:rPr>
      </w:pPr>
      <w:r>
        <w:rPr>
          <w:rFonts w:ascii="Arial" w:eastAsia="Tahoma,Bold" w:hAnsi="Arial" w:cs="Arial"/>
          <w:b/>
          <w:bCs/>
          <w:szCs w:val="22"/>
          <w:lang w:eastAsia="en-US"/>
        </w:rPr>
        <w:t>Warunki i termin dostawy</w:t>
      </w:r>
    </w:p>
    <w:p w:rsidR="00F170B0" w:rsidRPr="00DF0F2F" w:rsidRDefault="00F170B0" w:rsidP="00DC3569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349"/>
        <w:jc w:val="both"/>
        <w:rPr>
          <w:rFonts w:ascii="Arial" w:eastAsia="Tahoma,Bold" w:hAnsi="Arial" w:cs="Arial"/>
          <w:color w:val="000000"/>
        </w:rPr>
      </w:pPr>
      <w:r w:rsidRPr="00DF0F2F">
        <w:rPr>
          <w:rFonts w:ascii="Arial" w:eastAsia="Tahoma,Bold" w:hAnsi="Arial" w:cs="Arial"/>
          <w:bCs/>
          <w:szCs w:val="22"/>
          <w:lang w:eastAsia="en-US"/>
        </w:rPr>
        <w:t xml:space="preserve">Towar zostanie dostarczony przez Wykonawcę w miejsce wskazane przez Zamawiającego w terminie </w:t>
      </w:r>
      <w:r w:rsidR="00DF0F2F" w:rsidRPr="00DF0F2F">
        <w:rPr>
          <w:rFonts w:ascii="Arial" w:eastAsia="Tahoma,Bold" w:hAnsi="Arial" w:cs="Arial"/>
          <w:bCs/>
          <w:szCs w:val="22"/>
          <w:lang w:eastAsia="en-US"/>
        </w:rPr>
        <w:t xml:space="preserve">do ………………………………….., </w:t>
      </w:r>
      <w:r w:rsidRPr="00DF0F2F">
        <w:rPr>
          <w:rFonts w:ascii="Arial" w:eastAsia="Tahoma,Bold" w:hAnsi="Arial" w:cs="Arial"/>
          <w:bCs/>
          <w:szCs w:val="22"/>
          <w:lang w:eastAsia="en-US"/>
        </w:rPr>
        <w:t>po uprzednim powiadomieniu Zamawiającego z co najmniej jednodniowym wyprzedzeniem.</w:t>
      </w:r>
    </w:p>
    <w:p w:rsidR="00F170B0" w:rsidRPr="00BD3611" w:rsidRDefault="00F170B0" w:rsidP="0099043F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2"/>
          <w:lang w:eastAsia="en-US"/>
        </w:rPr>
      </w:pPr>
      <w:r w:rsidRPr="00AF3E04">
        <w:rPr>
          <w:rFonts w:ascii="Arial" w:eastAsiaTheme="minorHAnsi" w:hAnsi="Arial" w:cs="Arial"/>
          <w:szCs w:val="22"/>
          <w:lang w:eastAsia="en-US"/>
        </w:rPr>
        <w:t xml:space="preserve">Za datę wykonania przedmiotu mowy uznaje się datę podpisania Protokołu Odbioru bez żadnych uwag lub zastrzeżeń ze strony Zamawiającego. Wszystkie czynności odbiorcze, w tym również związane z uwzględnianiem uwag lub zastrzeżeń Zamawiającego powinny zakończyć się w terminie wykonania Umowy określonym </w:t>
      </w:r>
      <w:r w:rsidRPr="00BD3611">
        <w:rPr>
          <w:rFonts w:ascii="Arial" w:eastAsiaTheme="minorHAnsi" w:hAnsi="Arial" w:cs="Arial"/>
          <w:szCs w:val="22"/>
          <w:lang w:eastAsia="en-US"/>
        </w:rPr>
        <w:t>w § 1niniejszej umowy.</w:t>
      </w:r>
    </w:p>
    <w:p w:rsidR="00F170B0" w:rsidRPr="00BD3611" w:rsidRDefault="00F170B0" w:rsidP="0099043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="Arial" w:eastAsia="Tahoma,Bold" w:hAnsi="Arial" w:cs="Arial"/>
        </w:rPr>
      </w:pPr>
      <w:r w:rsidRPr="00BD3611">
        <w:rPr>
          <w:rFonts w:ascii="Arial" w:eastAsia="Tahoma,Bold" w:hAnsi="Arial" w:cs="Arial"/>
          <w:bCs/>
          <w:szCs w:val="22"/>
          <w:lang w:eastAsia="en-US"/>
        </w:rPr>
        <w:lastRenderedPageBreak/>
        <w:t xml:space="preserve">W ramach Zamówienia Wykonawca zobowiązuje się do instalacji oraz uruchomienia przedmiotu umowy. Koszty komponentów niezbędnych do </w:t>
      </w:r>
      <w:r w:rsidRPr="00BD3611">
        <w:rPr>
          <w:rFonts w:ascii="Arial" w:eastAsiaTheme="minorHAnsi" w:hAnsi="Arial" w:cs="Arial"/>
          <w:szCs w:val="22"/>
          <w:lang w:eastAsia="en-US"/>
        </w:rPr>
        <w:t xml:space="preserve">instalacji </w:t>
      </w:r>
      <w:r>
        <w:rPr>
          <w:rFonts w:ascii="Arial" w:eastAsiaTheme="minorHAnsi" w:hAnsi="Arial" w:cs="Arial"/>
          <w:szCs w:val="22"/>
          <w:lang w:eastAsia="en-US"/>
        </w:rPr>
        <w:t>l</w:t>
      </w:r>
      <w:r w:rsidRPr="00BD3611">
        <w:rPr>
          <w:rFonts w:ascii="Arial" w:eastAsiaTheme="minorHAnsi" w:hAnsi="Arial" w:cs="Arial"/>
          <w:szCs w:val="22"/>
          <w:lang w:eastAsia="en-US"/>
        </w:rPr>
        <w:t xml:space="preserve">eżą po stronie Wykonawcy. </w:t>
      </w:r>
    </w:p>
    <w:p w:rsidR="00F170B0" w:rsidRPr="00BD3611" w:rsidRDefault="00F170B0" w:rsidP="00F170B0">
      <w:pPr>
        <w:pStyle w:val="Bezodstpw"/>
        <w:ind w:left="426" w:hanging="349"/>
        <w:rPr>
          <w:rFonts w:ascii="Arial" w:eastAsia="Tahoma,Bold" w:hAnsi="Arial" w:cs="Arial"/>
          <w:lang w:eastAsia="en-US"/>
        </w:rPr>
      </w:pPr>
    </w:p>
    <w:p w:rsidR="00F170B0" w:rsidRPr="00FC0C4E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C0C4E">
        <w:rPr>
          <w:rFonts w:ascii="Arial" w:hAnsi="Arial" w:cs="Arial"/>
          <w:b/>
          <w:bCs/>
          <w:sz w:val="20"/>
          <w:szCs w:val="20"/>
          <w:lang w:eastAsia="pl-PL"/>
        </w:rPr>
        <w:t xml:space="preserve">§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3</w:t>
      </w:r>
    </w:p>
    <w:p w:rsidR="00F170B0" w:rsidRPr="000C6565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FC0C4E">
        <w:rPr>
          <w:rFonts w:ascii="Arial" w:hAnsi="Arial" w:cs="Arial"/>
          <w:b/>
          <w:bCs/>
          <w:sz w:val="20"/>
          <w:szCs w:val="20"/>
          <w:lang w:eastAsia="pl-PL"/>
        </w:rPr>
        <w:t>Wynagrodzenie</w:t>
      </w:r>
    </w:p>
    <w:p w:rsidR="00F170B0" w:rsidRPr="00E63C9B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Wartość umowy wynosi ………………..……………… zł netto, ….. % VAT; </w:t>
      </w:r>
      <w:r w:rsidRPr="00E63C9B">
        <w:rPr>
          <w:rFonts w:ascii="Arial" w:hAnsi="Arial" w:cs="Arial"/>
          <w:szCs w:val="22"/>
          <w:lang w:eastAsia="pl-PL"/>
        </w:rPr>
        <w:t>…………………..………. brutto (słownie……………………….).</w:t>
      </w:r>
    </w:p>
    <w:p w:rsidR="00F170B0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E63C9B">
        <w:rPr>
          <w:rFonts w:ascii="Arial" w:hAnsi="Arial" w:cs="Arial"/>
          <w:szCs w:val="22"/>
          <w:lang w:eastAsia="pl-PL"/>
        </w:rPr>
        <w:t xml:space="preserve">Strony ustalając, że płatność za przedmiot umowy nastąpi w terminie </w:t>
      </w:r>
      <w:r w:rsidR="00015DE2">
        <w:rPr>
          <w:rFonts w:ascii="Arial" w:hAnsi="Arial" w:cs="Arial"/>
          <w:szCs w:val="22"/>
          <w:lang w:eastAsia="pl-PL"/>
        </w:rPr>
        <w:t xml:space="preserve">do </w:t>
      </w:r>
      <w:r w:rsidR="00160BAE">
        <w:rPr>
          <w:rFonts w:ascii="Arial" w:hAnsi="Arial" w:cs="Arial"/>
          <w:szCs w:val="22"/>
          <w:lang w:eastAsia="pl-PL"/>
        </w:rPr>
        <w:t>60</w:t>
      </w:r>
      <w:r w:rsidRPr="00E63C9B">
        <w:rPr>
          <w:rFonts w:ascii="Arial" w:hAnsi="Arial" w:cs="Arial"/>
          <w:szCs w:val="22"/>
          <w:lang w:eastAsia="pl-PL"/>
        </w:rPr>
        <w:t xml:space="preserve"> dni od daty dostarczenia prawidłowo </w:t>
      </w:r>
      <w:r>
        <w:rPr>
          <w:rFonts w:ascii="Arial" w:hAnsi="Arial" w:cs="Arial"/>
          <w:szCs w:val="22"/>
          <w:lang w:eastAsia="pl-PL"/>
        </w:rPr>
        <w:t>wystawionej faktury</w:t>
      </w:r>
      <w:r w:rsidRPr="00E63C9B">
        <w:rPr>
          <w:rFonts w:ascii="Arial" w:hAnsi="Arial" w:cs="Arial"/>
          <w:szCs w:val="22"/>
          <w:lang w:eastAsia="pl-PL"/>
        </w:rPr>
        <w:t xml:space="preserve"> wraz z protokołem po</w:t>
      </w:r>
      <w:r>
        <w:rPr>
          <w:rFonts w:ascii="Arial" w:hAnsi="Arial" w:cs="Arial"/>
          <w:szCs w:val="22"/>
          <w:lang w:eastAsia="pl-PL"/>
        </w:rPr>
        <w:t>twierdzającym odebranie towaru.</w:t>
      </w:r>
    </w:p>
    <w:p w:rsidR="00F170B0" w:rsidRPr="00E63C9B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E63C9B">
        <w:rPr>
          <w:rFonts w:ascii="Arial" w:hAnsi="Arial" w:cs="Arial"/>
          <w:szCs w:val="22"/>
          <w:lang w:eastAsia="pl-PL"/>
        </w:rPr>
        <w:t xml:space="preserve">Jeżeli termin płatności przypadnie na dzień wolny od pracy, płatność nastąpi </w:t>
      </w:r>
      <w:r w:rsidRPr="00E63C9B">
        <w:rPr>
          <w:rFonts w:ascii="Arial" w:hAnsi="Arial" w:cs="Arial"/>
          <w:szCs w:val="22"/>
          <w:lang w:eastAsia="pl-PL"/>
        </w:rPr>
        <w:br/>
        <w:t>w pierwszym dniu roboczym po wyznaczonym terminie płatności.</w:t>
      </w:r>
    </w:p>
    <w:p w:rsidR="00F170B0" w:rsidRPr="00E63C9B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E63C9B">
        <w:rPr>
          <w:rFonts w:ascii="Arial" w:hAnsi="Arial" w:cs="Arial"/>
          <w:szCs w:val="22"/>
          <w:lang w:eastAsia="pl-PL"/>
        </w:rPr>
        <w:t>Wynagrodzenie zostanie przekazane na konto bankowe nr ……………………………….</w:t>
      </w:r>
    </w:p>
    <w:p w:rsidR="00F170B0" w:rsidRPr="00157287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157287">
        <w:rPr>
          <w:rFonts w:ascii="Arial" w:hAnsi="Arial" w:cs="Arial"/>
          <w:szCs w:val="22"/>
          <w:lang w:eastAsia="pl-PL"/>
        </w:rPr>
        <w:t xml:space="preserve">Zmiana konta bankowego, o którym mowa w ust.4 nie wymaga aneksu do umowy </w:t>
      </w:r>
      <w:r>
        <w:rPr>
          <w:rFonts w:ascii="Arial" w:hAnsi="Arial" w:cs="Arial"/>
          <w:szCs w:val="22"/>
          <w:lang w:eastAsia="pl-PL"/>
        </w:rPr>
        <w:br/>
      </w:r>
      <w:r w:rsidRPr="00157287">
        <w:rPr>
          <w:rFonts w:ascii="Arial" w:hAnsi="Arial" w:cs="Arial"/>
          <w:szCs w:val="22"/>
          <w:lang w:eastAsia="pl-PL"/>
        </w:rPr>
        <w:t>i  dokonywana jest na podstawie pisemnego powiadomienia podpisanego przez osoby upoważnione do reprezentowania Wykonawcy, przedłożonego Zamawiającemu najpóźniej z fakturą, której zmiana konta dotyczy</w:t>
      </w:r>
      <w:r>
        <w:rPr>
          <w:rFonts w:ascii="Arial" w:hAnsi="Arial" w:cs="Arial"/>
          <w:szCs w:val="22"/>
          <w:lang w:eastAsia="pl-PL"/>
        </w:rPr>
        <w:t xml:space="preserve">. </w:t>
      </w:r>
    </w:p>
    <w:p w:rsidR="00F170B0" w:rsidRPr="007E099C" w:rsidRDefault="00F170B0" w:rsidP="0099043F">
      <w:pPr>
        <w:numPr>
          <w:ilvl w:val="0"/>
          <w:numId w:val="4"/>
        </w:numPr>
        <w:contextualSpacing/>
        <w:jc w:val="both"/>
        <w:rPr>
          <w:rFonts w:ascii="Arial" w:hAnsi="Arial" w:cs="Arial"/>
          <w:szCs w:val="22"/>
          <w:lang w:eastAsia="pl-PL"/>
        </w:rPr>
      </w:pPr>
      <w:r w:rsidRPr="007E099C">
        <w:rPr>
          <w:rFonts w:ascii="Arial" w:hAnsi="Arial" w:cs="Arial"/>
          <w:szCs w:val="22"/>
          <w:lang w:eastAsia="pl-PL"/>
        </w:rPr>
        <w:t>Zgodnie z ustawą z 9 listopada 2018r. o elektronicznym fakturowaniu w zamówieniach publicznych, koncesjach na roboty budowlane lub usługi oraz partnerstwie publiczno-prywatnym, Wykonawca może wysyłać ustrukturyzowane faktury elektroniczne do zamawiającego za pośrednictwem platformy na adres PEF: NIP 9451845098.</w:t>
      </w:r>
    </w:p>
    <w:p w:rsidR="00F170B0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553C87">
        <w:rPr>
          <w:rFonts w:ascii="Arial" w:hAnsi="Arial" w:cs="Arial"/>
          <w:szCs w:val="22"/>
          <w:lang w:eastAsia="pl-PL"/>
        </w:rPr>
        <w:t>Wymaga się, aby nazwa towaru na faktur</w:t>
      </w:r>
      <w:r>
        <w:rPr>
          <w:rFonts w:ascii="Arial" w:hAnsi="Arial" w:cs="Arial"/>
          <w:szCs w:val="22"/>
          <w:lang w:eastAsia="pl-PL"/>
        </w:rPr>
        <w:t xml:space="preserve">ze odpowiadała nazwie handlowej przedmiotu umowy, określonej w §1. </w:t>
      </w:r>
    </w:p>
    <w:p w:rsidR="00F170B0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>Na fakturze wykonawca winien podawać numer umowy, na podst</w:t>
      </w:r>
      <w:r>
        <w:rPr>
          <w:rFonts w:ascii="Arial" w:hAnsi="Arial" w:cs="Arial"/>
          <w:szCs w:val="22"/>
          <w:lang w:eastAsia="pl-PL"/>
        </w:rPr>
        <w:t>awie której towar jest dostarczo</w:t>
      </w:r>
      <w:r w:rsidRPr="000C6565">
        <w:rPr>
          <w:rFonts w:ascii="Arial" w:hAnsi="Arial" w:cs="Arial"/>
          <w:szCs w:val="22"/>
          <w:lang w:eastAsia="pl-PL"/>
        </w:rPr>
        <w:t xml:space="preserve">ny. </w:t>
      </w:r>
    </w:p>
    <w:p w:rsidR="00BB096A" w:rsidRPr="00BB096A" w:rsidRDefault="00BB096A" w:rsidP="00776F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Cs w:val="22"/>
          <w:lang w:eastAsia="pl-PL"/>
        </w:rPr>
      </w:pPr>
      <w:r w:rsidRPr="00BB096A">
        <w:rPr>
          <w:rFonts w:ascii="Arial" w:hAnsi="Arial" w:cs="Arial"/>
          <w:szCs w:val="22"/>
          <w:lang w:eastAsia="pl-PL"/>
        </w:rPr>
        <w:t xml:space="preserve">Za dzień zapłaty przyjmuje się dzień złożenia przez Zamawiającego polecenia przelewu </w:t>
      </w:r>
      <w:r w:rsidR="00776FAD">
        <w:rPr>
          <w:rFonts w:ascii="Arial" w:hAnsi="Arial" w:cs="Arial"/>
          <w:szCs w:val="22"/>
          <w:lang w:eastAsia="pl-PL"/>
        </w:rPr>
        <w:br/>
      </w:r>
      <w:r w:rsidRPr="00BB096A">
        <w:rPr>
          <w:rFonts w:ascii="Arial" w:hAnsi="Arial" w:cs="Arial"/>
          <w:szCs w:val="22"/>
          <w:lang w:eastAsia="pl-PL"/>
        </w:rPr>
        <w:t xml:space="preserve">w banku. </w:t>
      </w:r>
    </w:p>
    <w:p w:rsidR="00F170B0" w:rsidRPr="000C6565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Zamawiający upoważnia Wykonawcę do wystawienia faktury VAT bez podpisu Zamawiającego. </w:t>
      </w:r>
    </w:p>
    <w:p w:rsidR="00F170B0" w:rsidRDefault="00F170B0" w:rsidP="0099043F">
      <w:pPr>
        <w:pStyle w:val="Akapitzlist"/>
        <w:numPr>
          <w:ilvl w:val="0"/>
          <w:numId w:val="4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Zamawiający nie ponosi żadnych konsekwencji wobec Wykonawcy związanych </w:t>
      </w:r>
      <w:r w:rsidRPr="000C6565">
        <w:rPr>
          <w:rFonts w:ascii="Arial" w:hAnsi="Arial" w:cs="Arial"/>
          <w:szCs w:val="22"/>
          <w:lang w:eastAsia="pl-PL"/>
        </w:rPr>
        <w:br/>
        <w:t xml:space="preserve">z nieprawidłowym zastosowaniem i naliczeniem nieodpowiedniej stawki podatku od towarów i usług dotyczącej przedmiotu umowy. </w:t>
      </w:r>
    </w:p>
    <w:p w:rsidR="00BB42CA" w:rsidRDefault="00BB42CA" w:rsidP="00F170B0">
      <w:pPr>
        <w:pStyle w:val="Akapitzlist"/>
        <w:suppressAutoHyphens w:val="0"/>
        <w:ind w:left="360"/>
        <w:jc w:val="both"/>
        <w:rPr>
          <w:rFonts w:ascii="Arial" w:hAnsi="Arial" w:cs="Arial"/>
          <w:szCs w:val="22"/>
          <w:lang w:eastAsia="pl-PL"/>
        </w:rPr>
      </w:pPr>
    </w:p>
    <w:p w:rsidR="00F170B0" w:rsidRPr="00563CEE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b/>
          <w:bCs/>
          <w:iCs/>
          <w:szCs w:val="22"/>
          <w:lang w:eastAsia="pl-PL"/>
        </w:rPr>
      </w:pPr>
      <w:r w:rsidRPr="00563CEE">
        <w:rPr>
          <w:rFonts w:ascii="Arial" w:hAnsi="Arial" w:cs="Arial"/>
          <w:b/>
          <w:bCs/>
          <w:iCs/>
          <w:szCs w:val="22"/>
          <w:lang w:eastAsia="pl-PL"/>
        </w:rPr>
        <w:t xml:space="preserve">§ </w:t>
      </w:r>
      <w:r>
        <w:rPr>
          <w:rFonts w:ascii="Arial" w:hAnsi="Arial" w:cs="Arial"/>
          <w:b/>
          <w:bCs/>
          <w:iCs/>
          <w:szCs w:val="22"/>
          <w:lang w:eastAsia="pl-PL"/>
        </w:rPr>
        <w:t>4</w:t>
      </w:r>
    </w:p>
    <w:p w:rsidR="00F170B0" w:rsidRPr="00110EB8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Odpowiedzialność </w:t>
      </w:r>
    </w:p>
    <w:p w:rsidR="00F170B0" w:rsidRPr="00D12E10" w:rsidRDefault="00F170B0" w:rsidP="0099043F">
      <w:pPr>
        <w:numPr>
          <w:ilvl w:val="0"/>
          <w:numId w:val="1"/>
        </w:numPr>
        <w:tabs>
          <w:tab w:val="clear" w:pos="720"/>
        </w:tabs>
        <w:ind w:left="426"/>
        <w:contextualSpacing/>
        <w:jc w:val="both"/>
        <w:rPr>
          <w:rFonts w:ascii="Arial" w:hAnsi="Arial" w:cs="Arial"/>
          <w:szCs w:val="22"/>
        </w:rPr>
      </w:pPr>
      <w:r w:rsidRPr="00D12E10">
        <w:rPr>
          <w:rFonts w:ascii="Arial" w:hAnsi="Arial" w:cs="Arial"/>
          <w:szCs w:val="22"/>
        </w:rPr>
        <w:t xml:space="preserve">Wykonawca ponosi pełną odpowiedzialność za wszelkie szkody wyrządzone komukolwiek w związku z wykonaniem umowy. </w:t>
      </w:r>
    </w:p>
    <w:p w:rsidR="00F170B0" w:rsidRPr="00D12E10" w:rsidRDefault="00F170B0" w:rsidP="0099043F">
      <w:pPr>
        <w:numPr>
          <w:ilvl w:val="0"/>
          <w:numId w:val="1"/>
        </w:numPr>
        <w:tabs>
          <w:tab w:val="clear" w:pos="720"/>
        </w:tabs>
        <w:ind w:left="426"/>
        <w:contextualSpacing/>
        <w:jc w:val="both"/>
        <w:rPr>
          <w:rFonts w:ascii="Arial" w:hAnsi="Arial" w:cs="Arial"/>
          <w:szCs w:val="22"/>
        </w:rPr>
      </w:pPr>
      <w:r w:rsidRPr="00D12E10">
        <w:rPr>
          <w:rFonts w:ascii="Arial" w:hAnsi="Arial" w:cs="Arial"/>
          <w:szCs w:val="22"/>
        </w:rPr>
        <w:t xml:space="preserve">Wykonawca ponosi odpowiedzialność za niewykonanie lub nienależyte wykonanie przedmiotu umowy. </w:t>
      </w:r>
    </w:p>
    <w:p w:rsidR="00F170B0" w:rsidRPr="00D12E10" w:rsidRDefault="00F170B0" w:rsidP="0099043F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spacing w:before="28" w:after="28"/>
        <w:ind w:left="426"/>
        <w:jc w:val="both"/>
        <w:rPr>
          <w:rFonts w:ascii="Arial" w:hAnsi="Arial" w:cs="Arial"/>
          <w:szCs w:val="22"/>
          <w:lang w:eastAsia="pl-PL"/>
        </w:rPr>
      </w:pPr>
      <w:r w:rsidRPr="00D12E10">
        <w:rPr>
          <w:rFonts w:ascii="Arial" w:hAnsi="Arial" w:cs="Arial"/>
          <w:szCs w:val="22"/>
          <w:lang w:eastAsia="pl-PL"/>
        </w:rPr>
        <w:t>Wykonawca zapłaci Zamawiającemu karę umowną w przypadku:</w:t>
      </w:r>
    </w:p>
    <w:p w:rsidR="00F170B0" w:rsidRPr="00D12E10" w:rsidRDefault="00F170B0" w:rsidP="0099043F">
      <w:pPr>
        <w:numPr>
          <w:ilvl w:val="1"/>
          <w:numId w:val="1"/>
        </w:numPr>
        <w:suppressAutoHyphens w:val="0"/>
        <w:spacing w:before="28" w:after="28"/>
        <w:ind w:left="709"/>
        <w:jc w:val="both"/>
        <w:rPr>
          <w:rFonts w:ascii="Arial" w:hAnsi="Arial" w:cs="Arial"/>
          <w:szCs w:val="22"/>
          <w:lang w:eastAsia="pl-PL"/>
        </w:rPr>
      </w:pPr>
      <w:r w:rsidRPr="00D12E10">
        <w:rPr>
          <w:rFonts w:ascii="Arial" w:hAnsi="Arial" w:cs="Arial"/>
          <w:szCs w:val="22"/>
          <w:lang w:eastAsia="pl-PL"/>
        </w:rPr>
        <w:t xml:space="preserve">odstąpienia od umowy przez Zamawiającego wskutek okoliczności, za które odpowiada Wykonawca w wysokości 3% wartości brutto umowy, o której mowa w § 3 ust.1 niniejszej umowy , </w:t>
      </w:r>
    </w:p>
    <w:p w:rsidR="00F170B0" w:rsidRPr="000C6565" w:rsidRDefault="00F170B0" w:rsidP="0099043F">
      <w:pPr>
        <w:numPr>
          <w:ilvl w:val="1"/>
          <w:numId w:val="1"/>
        </w:numPr>
        <w:suppressAutoHyphens w:val="0"/>
        <w:spacing w:before="28" w:after="28"/>
        <w:ind w:left="709"/>
        <w:jc w:val="both"/>
        <w:rPr>
          <w:rFonts w:ascii="Arial" w:hAnsi="Arial" w:cs="Arial"/>
          <w:szCs w:val="22"/>
          <w:lang w:eastAsia="pl-PL"/>
        </w:rPr>
      </w:pPr>
      <w:r w:rsidRPr="00563CEE">
        <w:rPr>
          <w:rFonts w:ascii="Arial" w:hAnsi="Arial" w:cs="Arial"/>
          <w:szCs w:val="22"/>
          <w:lang w:eastAsia="pl-PL"/>
        </w:rPr>
        <w:t>za nieuzasadnione zerwanie umowy przez</w:t>
      </w:r>
      <w:r w:rsidRPr="000C6565">
        <w:rPr>
          <w:rFonts w:ascii="Arial" w:hAnsi="Arial" w:cs="Arial"/>
          <w:szCs w:val="22"/>
          <w:lang w:eastAsia="pl-PL"/>
        </w:rPr>
        <w:t xml:space="preserve"> Wykonawcę – </w:t>
      </w:r>
      <w:r>
        <w:rPr>
          <w:rFonts w:ascii="Arial" w:hAnsi="Arial" w:cs="Arial"/>
          <w:szCs w:val="22"/>
          <w:lang w:eastAsia="pl-PL"/>
        </w:rPr>
        <w:t>5</w:t>
      </w:r>
      <w:r w:rsidRPr="000C6565">
        <w:rPr>
          <w:rFonts w:ascii="Arial" w:hAnsi="Arial" w:cs="Arial"/>
          <w:szCs w:val="22"/>
          <w:lang w:eastAsia="pl-PL"/>
        </w:rPr>
        <w:t>% wartości</w:t>
      </w:r>
      <w:r>
        <w:rPr>
          <w:rFonts w:ascii="Arial" w:hAnsi="Arial" w:cs="Arial"/>
          <w:szCs w:val="22"/>
          <w:lang w:eastAsia="pl-PL"/>
        </w:rPr>
        <w:t xml:space="preserve"> brutto </w:t>
      </w:r>
      <w:r w:rsidRPr="000C6565">
        <w:rPr>
          <w:rFonts w:ascii="Arial" w:hAnsi="Arial" w:cs="Arial"/>
          <w:szCs w:val="22"/>
          <w:lang w:eastAsia="pl-PL"/>
        </w:rPr>
        <w:t xml:space="preserve">  umowy, o której mowa w §</w:t>
      </w:r>
      <w:r>
        <w:rPr>
          <w:rFonts w:ascii="Arial" w:hAnsi="Arial" w:cs="Arial"/>
          <w:szCs w:val="22"/>
          <w:lang w:eastAsia="pl-PL"/>
        </w:rPr>
        <w:t xml:space="preserve"> 3</w:t>
      </w:r>
      <w:r w:rsidRPr="000C6565">
        <w:rPr>
          <w:rFonts w:ascii="Arial" w:hAnsi="Arial" w:cs="Arial"/>
          <w:szCs w:val="22"/>
          <w:lang w:eastAsia="pl-PL"/>
        </w:rPr>
        <w:t xml:space="preserve"> ust.1 niniejszej umowy, </w:t>
      </w:r>
    </w:p>
    <w:p w:rsidR="00F170B0" w:rsidRDefault="00F170B0" w:rsidP="0099043F">
      <w:pPr>
        <w:numPr>
          <w:ilvl w:val="1"/>
          <w:numId w:val="1"/>
        </w:numPr>
        <w:tabs>
          <w:tab w:val="clear" w:pos="1440"/>
        </w:tabs>
        <w:suppressAutoHyphens w:val="0"/>
        <w:spacing w:before="28" w:after="28"/>
        <w:ind w:left="709"/>
        <w:jc w:val="both"/>
        <w:rPr>
          <w:rFonts w:ascii="Arial" w:hAnsi="Arial" w:cs="Arial"/>
          <w:szCs w:val="22"/>
          <w:lang w:eastAsia="pl-PL"/>
        </w:rPr>
      </w:pPr>
      <w:r w:rsidRPr="006132A4">
        <w:rPr>
          <w:rFonts w:ascii="Arial" w:hAnsi="Arial" w:cs="Arial"/>
          <w:szCs w:val="22"/>
          <w:lang w:eastAsia="pl-PL"/>
        </w:rPr>
        <w:lastRenderedPageBreak/>
        <w:t xml:space="preserve">za </w:t>
      </w:r>
      <w:r>
        <w:rPr>
          <w:rFonts w:ascii="Arial" w:hAnsi="Arial" w:cs="Arial"/>
          <w:szCs w:val="22"/>
          <w:lang w:eastAsia="pl-PL"/>
        </w:rPr>
        <w:t>zwłokę</w:t>
      </w:r>
      <w:r w:rsidRPr="006132A4">
        <w:rPr>
          <w:rFonts w:ascii="Arial" w:hAnsi="Arial" w:cs="Arial"/>
          <w:szCs w:val="22"/>
          <w:lang w:eastAsia="pl-PL"/>
        </w:rPr>
        <w:t xml:space="preserve"> w dostawie towaru w wysokości 1% wartości brutto umowy, określonej </w:t>
      </w:r>
      <w:r>
        <w:rPr>
          <w:rFonts w:ascii="Arial" w:hAnsi="Arial" w:cs="Arial"/>
          <w:szCs w:val="22"/>
          <w:lang w:eastAsia="pl-PL"/>
        </w:rPr>
        <w:br/>
      </w:r>
      <w:r w:rsidRPr="006132A4">
        <w:rPr>
          <w:rFonts w:ascii="Arial" w:hAnsi="Arial" w:cs="Arial"/>
          <w:szCs w:val="22"/>
          <w:lang w:eastAsia="pl-PL"/>
        </w:rPr>
        <w:t xml:space="preserve">w §3 ust.1 za każdy rozpoczęty dzień </w:t>
      </w:r>
      <w:r>
        <w:rPr>
          <w:rFonts w:ascii="Arial" w:hAnsi="Arial" w:cs="Arial"/>
          <w:szCs w:val="22"/>
          <w:lang w:eastAsia="pl-PL"/>
        </w:rPr>
        <w:t>zwłoki</w:t>
      </w:r>
      <w:r w:rsidRPr="006132A4">
        <w:rPr>
          <w:rFonts w:ascii="Arial" w:hAnsi="Arial" w:cs="Arial"/>
          <w:szCs w:val="22"/>
          <w:lang w:eastAsia="pl-PL"/>
        </w:rPr>
        <w:t>.</w:t>
      </w:r>
    </w:p>
    <w:p w:rsidR="00394503" w:rsidRPr="006132A4" w:rsidRDefault="000570A3" w:rsidP="0099043F">
      <w:pPr>
        <w:numPr>
          <w:ilvl w:val="1"/>
          <w:numId w:val="1"/>
        </w:numPr>
        <w:tabs>
          <w:tab w:val="clear" w:pos="1440"/>
        </w:tabs>
        <w:suppressAutoHyphens w:val="0"/>
        <w:spacing w:before="28" w:after="28"/>
        <w:ind w:left="709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ł</w:t>
      </w:r>
      <w:r w:rsidR="00160BAE">
        <w:rPr>
          <w:rFonts w:ascii="Arial" w:hAnsi="Arial" w:cs="Arial"/>
          <w:szCs w:val="22"/>
          <w:lang w:eastAsia="pl-PL"/>
        </w:rPr>
        <w:t>ą</w:t>
      </w:r>
      <w:r w:rsidR="00394503">
        <w:rPr>
          <w:rFonts w:ascii="Arial" w:hAnsi="Arial" w:cs="Arial"/>
          <w:szCs w:val="22"/>
          <w:lang w:eastAsia="pl-PL"/>
        </w:rPr>
        <w:t>czna wysokość kar umownych nie może przekroczyć 20% wartości brutto umowy</w:t>
      </w:r>
    </w:p>
    <w:p w:rsidR="00F170B0" w:rsidRPr="00AF7624" w:rsidRDefault="00F170B0" w:rsidP="0099043F">
      <w:pPr>
        <w:pStyle w:val="Akapitzlist"/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Zamawiający</w:t>
      </w:r>
      <w:r w:rsidRPr="00AF7624">
        <w:rPr>
          <w:rFonts w:ascii="Arial" w:hAnsi="Arial" w:cs="Arial"/>
          <w:szCs w:val="22"/>
          <w:lang w:eastAsia="pl-PL"/>
        </w:rPr>
        <w:t xml:space="preserve"> zastrzegają sobie prawo do dochodzenia odszkodowania przewyższającego wysokość kar umownych, na zasadach ogólnych wynikających </w:t>
      </w:r>
      <w:r w:rsidR="00776FAD">
        <w:rPr>
          <w:rFonts w:ascii="Arial" w:hAnsi="Arial" w:cs="Arial"/>
          <w:szCs w:val="22"/>
          <w:lang w:eastAsia="pl-PL"/>
        </w:rPr>
        <w:br/>
      </w:r>
      <w:r w:rsidRPr="00AF7624">
        <w:rPr>
          <w:rFonts w:ascii="Arial" w:hAnsi="Arial" w:cs="Arial"/>
          <w:szCs w:val="22"/>
          <w:lang w:eastAsia="pl-PL"/>
        </w:rPr>
        <w:t>z Kodeksu cywilnego.</w:t>
      </w:r>
    </w:p>
    <w:p w:rsidR="00F170B0" w:rsidRPr="00AF7624" w:rsidRDefault="00F170B0" w:rsidP="0099043F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rPr>
          <w:rFonts w:ascii="Arial" w:hAnsi="Arial" w:cs="Arial"/>
          <w:szCs w:val="22"/>
          <w:lang w:eastAsia="pl-PL"/>
        </w:rPr>
      </w:pPr>
      <w:r w:rsidRPr="00AF7624">
        <w:rPr>
          <w:rFonts w:ascii="Arial" w:hAnsi="Arial" w:cs="Arial"/>
          <w:szCs w:val="22"/>
          <w:lang w:eastAsia="pl-PL"/>
        </w:rPr>
        <w:t xml:space="preserve">Zapłata kary umownej nie zwalnia Wykonawcy z zobowiązań wynikających </w:t>
      </w:r>
      <w:r w:rsidRPr="00AF7624">
        <w:rPr>
          <w:rFonts w:ascii="Arial" w:hAnsi="Arial" w:cs="Arial"/>
          <w:szCs w:val="22"/>
          <w:lang w:eastAsia="pl-PL"/>
        </w:rPr>
        <w:br/>
        <w:t xml:space="preserve">z niniejszej umowy. </w:t>
      </w:r>
    </w:p>
    <w:p w:rsidR="00F170B0" w:rsidRPr="00AF7624" w:rsidRDefault="00F170B0" w:rsidP="0099043F">
      <w:pPr>
        <w:pStyle w:val="Akapitzlist"/>
        <w:numPr>
          <w:ilvl w:val="0"/>
          <w:numId w:val="1"/>
        </w:numPr>
        <w:tabs>
          <w:tab w:val="clear" w:pos="720"/>
        </w:tabs>
        <w:suppressAutoHyphens w:val="0"/>
        <w:ind w:left="426"/>
        <w:jc w:val="both"/>
        <w:rPr>
          <w:rFonts w:ascii="Arial" w:hAnsi="Arial" w:cs="Arial"/>
          <w:szCs w:val="22"/>
          <w:lang w:eastAsia="pl-PL"/>
        </w:rPr>
      </w:pPr>
      <w:r w:rsidRPr="00AF7624">
        <w:rPr>
          <w:rFonts w:ascii="Arial" w:eastAsia="Tahoma" w:hAnsi="Arial" w:cs="Arial"/>
          <w:szCs w:val="22"/>
        </w:rPr>
        <w:t>Zamawiający zastrzega sobie prawo do potrącania kar umownych z bieżących należności wynikających z realizacji niniejszej umowy. Potrącenie kar umownych nastąpi po poinformowaniu Wykonawcy oraz wystawieniu i przesłaniu do Wykonawcy obciążeniowej noty księgowej.</w:t>
      </w:r>
    </w:p>
    <w:p w:rsidR="00F170B0" w:rsidRDefault="00F170B0" w:rsidP="00F170B0">
      <w:pPr>
        <w:tabs>
          <w:tab w:val="left" w:pos="283"/>
        </w:tabs>
        <w:jc w:val="center"/>
        <w:rPr>
          <w:rFonts w:ascii="Arial" w:eastAsia="Tahoma" w:hAnsi="Arial" w:cs="Arial"/>
          <w:b/>
          <w:szCs w:val="22"/>
        </w:rPr>
      </w:pPr>
      <w:r w:rsidRPr="00EA1500">
        <w:rPr>
          <w:rFonts w:ascii="Arial" w:eastAsia="Tahoma" w:hAnsi="Arial" w:cs="Arial"/>
          <w:b/>
          <w:szCs w:val="22"/>
        </w:rPr>
        <w:t>§ 5</w:t>
      </w:r>
    </w:p>
    <w:p w:rsidR="00F170B0" w:rsidRPr="00EA1500" w:rsidRDefault="00F170B0" w:rsidP="00F170B0">
      <w:pPr>
        <w:tabs>
          <w:tab w:val="left" w:pos="283"/>
        </w:tabs>
        <w:jc w:val="center"/>
        <w:rPr>
          <w:rFonts w:ascii="Arial" w:eastAsia="Tahoma" w:hAnsi="Arial" w:cs="Arial"/>
          <w:b/>
          <w:szCs w:val="22"/>
        </w:rPr>
      </w:pPr>
      <w:r>
        <w:rPr>
          <w:rFonts w:ascii="Arial" w:eastAsia="Tahoma" w:hAnsi="Arial" w:cs="Arial"/>
          <w:b/>
          <w:szCs w:val="22"/>
        </w:rPr>
        <w:t>Zasady gwarancji, reklamacji</w:t>
      </w:r>
    </w:p>
    <w:p w:rsidR="00F170B0" w:rsidRPr="003524BD" w:rsidRDefault="00F170B0" w:rsidP="003524B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524BD">
        <w:rPr>
          <w:rFonts w:ascii="Arial" w:eastAsiaTheme="minorHAnsi" w:hAnsi="Arial" w:cs="Arial"/>
          <w:szCs w:val="22"/>
          <w:lang w:eastAsia="en-US"/>
        </w:rPr>
        <w:t xml:space="preserve">Wykonawca gwarantuje, że przedmiot niniejszej umowy jest fabrycznie nowy i nie był wcześniej używany,  jest wolny od wad prawnych oraz fizycznych oraz posiada cechy zgodne z cechami określonymi w załączniku nr 1 do niniejszej umowy oraz że do jego uruchomienia i poprawnego działania nie jest wymagany zakup dodatkowych elementów i akcesoriów. </w:t>
      </w:r>
    </w:p>
    <w:p w:rsidR="00F170B0" w:rsidRPr="003524BD" w:rsidRDefault="00F170B0" w:rsidP="003524B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524BD">
        <w:rPr>
          <w:rFonts w:ascii="Arial" w:eastAsiaTheme="minorHAnsi" w:hAnsi="Arial" w:cs="Arial"/>
          <w:szCs w:val="22"/>
          <w:lang w:eastAsia="en-US"/>
        </w:rPr>
        <w:t xml:space="preserve">W przypadku stwierdzenia wad jakościowych sprzętu Zamawiającemu przysługuje prawo odmowy jego przyjęcia. Wykonawca zobowiązany będzie do wymiany towaru na nowy (wolny od wad) w terminie uzgodnionym z Zamawiającym. </w:t>
      </w:r>
    </w:p>
    <w:p w:rsidR="0015240D" w:rsidRPr="003524BD" w:rsidRDefault="00F170B0" w:rsidP="003524BD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524BD">
        <w:rPr>
          <w:rFonts w:ascii="Arial" w:eastAsiaTheme="minorHAnsi" w:hAnsi="Arial" w:cs="Arial"/>
          <w:szCs w:val="22"/>
          <w:lang w:eastAsia="en-US"/>
        </w:rPr>
        <w:t xml:space="preserve">Wykonawca udziela Zamawiającemu ……….. miesięcznej gwarancji </w:t>
      </w:r>
      <w:r w:rsidR="009926B4" w:rsidRPr="003524BD">
        <w:rPr>
          <w:rFonts w:ascii="Arial" w:eastAsiaTheme="minorHAnsi" w:hAnsi="Arial" w:cs="Arial"/>
          <w:szCs w:val="22"/>
          <w:lang w:eastAsia="en-US"/>
        </w:rPr>
        <w:t xml:space="preserve">producenta przedmiotu </w:t>
      </w:r>
      <w:r w:rsidR="005A6E80" w:rsidRPr="003524BD">
        <w:rPr>
          <w:rFonts w:ascii="Arial" w:eastAsiaTheme="minorHAnsi" w:hAnsi="Arial" w:cs="Arial"/>
          <w:szCs w:val="22"/>
          <w:lang w:eastAsia="en-US"/>
        </w:rPr>
        <w:t>umowy</w:t>
      </w:r>
      <w:r w:rsidRPr="003524BD">
        <w:rPr>
          <w:rFonts w:ascii="Arial" w:eastAsiaTheme="minorHAnsi" w:hAnsi="Arial" w:cs="Arial"/>
          <w:szCs w:val="22"/>
          <w:lang w:eastAsia="en-US"/>
        </w:rPr>
        <w:t xml:space="preserve">(liczonej od daty podpisania protokołu zdawczo-odbiorczego). Gwarancja nie obejmuje uszkodzeń powstałych w wyniku eksploatacji niezgodnej </w:t>
      </w:r>
      <w:r w:rsidR="00AD2B54" w:rsidRPr="003524BD">
        <w:rPr>
          <w:rFonts w:ascii="Arial" w:eastAsiaTheme="minorHAnsi" w:hAnsi="Arial" w:cs="Arial"/>
          <w:szCs w:val="22"/>
          <w:lang w:eastAsia="en-US"/>
        </w:rPr>
        <w:br/>
      </w:r>
      <w:r w:rsidRPr="003524BD">
        <w:rPr>
          <w:rFonts w:ascii="Arial" w:eastAsiaTheme="minorHAnsi" w:hAnsi="Arial" w:cs="Arial"/>
          <w:szCs w:val="22"/>
          <w:lang w:eastAsia="en-US"/>
        </w:rPr>
        <w:t>z instrukcją obsługi.</w:t>
      </w:r>
    </w:p>
    <w:p w:rsidR="0015240D" w:rsidRPr="003524BD" w:rsidRDefault="0015240D" w:rsidP="003524BD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283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524BD">
        <w:rPr>
          <w:rFonts w:ascii="Arial" w:eastAsiaTheme="minorHAnsi" w:hAnsi="Arial" w:cs="Arial"/>
          <w:szCs w:val="22"/>
          <w:lang w:eastAsia="en-US"/>
        </w:rPr>
        <w:t xml:space="preserve">Wykonawca wraz z towarem dostarczy Zamawiającemu </w:t>
      </w:r>
      <w:r w:rsidR="005C72C7" w:rsidRPr="003524BD">
        <w:rPr>
          <w:rFonts w:ascii="Arial" w:eastAsiaTheme="minorHAnsi" w:hAnsi="Arial" w:cs="Arial"/>
          <w:szCs w:val="22"/>
          <w:lang w:eastAsia="en-US"/>
        </w:rPr>
        <w:t xml:space="preserve">potwierdzenie </w:t>
      </w:r>
      <w:r w:rsidRPr="003524BD">
        <w:rPr>
          <w:rFonts w:ascii="Arial" w:eastAsiaTheme="minorHAnsi" w:hAnsi="Arial" w:cs="Arial"/>
          <w:szCs w:val="22"/>
          <w:lang w:eastAsia="en-US"/>
        </w:rPr>
        <w:t>producenta, że dostarczony przedmiot umowy jest objęty jego gwarancją (producenta) przez okres określony w ust. 3</w:t>
      </w:r>
    </w:p>
    <w:p w:rsidR="00F170B0" w:rsidRPr="003524BD" w:rsidRDefault="00F170B0" w:rsidP="003524BD">
      <w:pPr>
        <w:pStyle w:val="Akapitzlist"/>
        <w:widowControl w:val="0"/>
        <w:numPr>
          <w:ilvl w:val="0"/>
          <w:numId w:val="13"/>
        </w:numPr>
        <w:tabs>
          <w:tab w:val="left" w:pos="142"/>
          <w:tab w:val="left" w:pos="283"/>
        </w:tabs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Cs w:val="22"/>
          <w:lang w:eastAsia="en-US"/>
        </w:rPr>
      </w:pPr>
      <w:r w:rsidRPr="003524BD">
        <w:rPr>
          <w:rFonts w:ascii="Arial" w:eastAsiaTheme="minorHAnsi" w:hAnsi="Arial" w:cs="Arial"/>
          <w:lang w:eastAsia="en-US"/>
        </w:rPr>
        <w:t>Strony ustalają następujące warunki gwarancji:</w:t>
      </w:r>
    </w:p>
    <w:p w:rsidR="004876E5" w:rsidRPr="006957DC" w:rsidRDefault="004876E5" w:rsidP="004876E5">
      <w:pPr>
        <w:pStyle w:val="Bezodstpw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D3D21">
        <w:rPr>
          <w:rFonts w:ascii="Arial" w:eastAsiaTheme="minorHAnsi" w:hAnsi="Arial" w:cs="Arial"/>
          <w:lang w:eastAsia="en-US"/>
        </w:rPr>
        <w:t>dokonywania wszelkich napraw gwarancyjnych bezpłatnie i w siedzibie</w:t>
      </w:r>
      <w:r>
        <w:rPr>
          <w:rFonts w:ascii="Arial" w:eastAsiaTheme="minorHAnsi" w:hAnsi="Arial" w:cs="Arial"/>
          <w:lang w:eastAsia="en-US"/>
        </w:rPr>
        <w:t xml:space="preserve"> Zamawiającego. W uzasadnionych przypadkach sprzęt może być naprawiany poza siedzibą Zamawiającego za jego zgodą. W takim przypadku koszty transportu i właściwego zabezpieczenia sprzętu pokrywa Wykonawca. </w:t>
      </w:r>
    </w:p>
    <w:p w:rsidR="004876E5" w:rsidRPr="006957DC" w:rsidRDefault="004876E5" w:rsidP="004876E5">
      <w:pPr>
        <w:pStyle w:val="Bezodstpw"/>
        <w:numPr>
          <w:ilvl w:val="1"/>
          <w:numId w:val="8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serwisowania urządzeń przez </w:t>
      </w:r>
      <w:r w:rsidRPr="006957DC">
        <w:rPr>
          <w:rFonts w:ascii="Arial" w:eastAsiaTheme="minorHAnsi" w:hAnsi="Arial" w:cs="Arial"/>
          <w:lang w:eastAsia="en-US"/>
        </w:rPr>
        <w:t>producenta lub autoryzowanego partnera serwisowego producenta</w:t>
      </w:r>
    </w:p>
    <w:p w:rsidR="00880A30" w:rsidRPr="00880A30" w:rsidRDefault="00880A30" w:rsidP="00880A30">
      <w:pPr>
        <w:pStyle w:val="Akapitzlist"/>
        <w:numPr>
          <w:ilvl w:val="1"/>
          <w:numId w:val="8"/>
        </w:numPr>
        <w:jc w:val="both"/>
        <w:rPr>
          <w:rFonts w:ascii="Arial" w:eastAsiaTheme="minorHAnsi" w:hAnsi="Arial" w:cs="Arial"/>
          <w:lang w:eastAsia="en-US"/>
        </w:rPr>
      </w:pPr>
      <w:r w:rsidRPr="00880A30">
        <w:rPr>
          <w:rFonts w:ascii="Arial" w:eastAsiaTheme="minorHAnsi" w:hAnsi="Arial" w:cs="Arial"/>
          <w:lang w:eastAsia="en-US"/>
        </w:rPr>
        <w:t>przyjmowania zgłoszeń awarii drogą elektroniczna (e-mail, formularz zgłoszeniowy) we wszystkie dni robocze w godzinach 9-17</w:t>
      </w:r>
    </w:p>
    <w:p w:rsidR="004876E5" w:rsidRDefault="004876E5" w:rsidP="004876E5">
      <w:pPr>
        <w:pStyle w:val="Bezodstpw"/>
        <w:numPr>
          <w:ilvl w:val="1"/>
          <w:numId w:val="8"/>
        </w:numPr>
        <w:jc w:val="both"/>
        <w:rPr>
          <w:rFonts w:ascii="Arial" w:eastAsiaTheme="minorHAnsi" w:hAnsi="Arial" w:cs="Arial"/>
          <w:lang w:eastAsia="en-US"/>
        </w:rPr>
      </w:pPr>
      <w:r w:rsidRPr="008C2E11">
        <w:rPr>
          <w:rFonts w:ascii="Arial" w:eastAsiaTheme="minorHAnsi" w:hAnsi="Arial" w:cs="Arial"/>
          <w:lang w:eastAsia="en-US"/>
        </w:rPr>
        <w:t xml:space="preserve">czasu reakcji serwisu najpóźniej w następnym dniu roboczym od zgłoszenia o konieczności naprawy oraz naprawy </w:t>
      </w:r>
      <w:r>
        <w:rPr>
          <w:rFonts w:ascii="Arial" w:eastAsiaTheme="minorHAnsi" w:hAnsi="Arial" w:cs="Arial"/>
          <w:lang w:eastAsia="en-US"/>
        </w:rPr>
        <w:t xml:space="preserve">najpóźniej </w:t>
      </w:r>
      <w:r w:rsidRPr="008C2E11">
        <w:rPr>
          <w:rFonts w:ascii="Arial" w:eastAsiaTheme="minorHAnsi" w:hAnsi="Arial" w:cs="Arial"/>
          <w:lang w:eastAsia="en-US"/>
        </w:rPr>
        <w:t xml:space="preserve">do końca 2 dnia roboczego od chwili przyjęcia zgłoszenia. </w:t>
      </w:r>
    </w:p>
    <w:p w:rsidR="004876E5" w:rsidRPr="00170515" w:rsidRDefault="004876E5" w:rsidP="00880A30">
      <w:pPr>
        <w:pStyle w:val="Bezodstpw"/>
        <w:ind w:left="1418"/>
        <w:jc w:val="both"/>
        <w:rPr>
          <w:rFonts w:ascii="Arial" w:eastAsiaTheme="minorHAnsi" w:hAnsi="Arial" w:cs="Arial"/>
          <w:lang w:eastAsia="en-US"/>
        </w:rPr>
      </w:pPr>
      <w:r w:rsidRPr="00170515">
        <w:rPr>
          <w:rFonts w:ascii="Arial" w:eastAsiaTheme="minorHAnsi" w:hAnsi="Arial" w:cs="Arial"/>
          <w:lang w:eastAsia="en-US"/>
        </w:rPr>
        <w:t>Przez czas reakcji serwisu zamawiający rozumie okres, od momentu zgłoszenia serwisowego potwierdzonego nadaniem identyfikatora zgłoszenia przez Wykonawcę, do momentu podjęcia pierwszych czynności diagnostycznych przez Wykonawcę w siedzibie Zamawiającego.</w:t>
      </w:r>
    </w:p>
    <w:p w:rsidR="004876E5" w:rsidRPr="00170515" w:rsidRDefault="004876E5" w:rsidP="004876E5">
      <w:pPr>
        <w:pStyle w:val="Bezodstpw"/>
        <w:ind w:left="1134"/>
        <w:jc w:val="both"/>
        <w:rPr>
          <w:rFonts w:ascii="Arial" w:eastAsiaTheme="minorHAnsi" w:hAnsi="Arial" w:cs="Arial"/>
          <w:lang w:eastAsia="en-US"/>
        </w:rPr>
      </w:pPr>
      <w:r w:rsidRPr="00170515">
        <w:rPr>
          <w:rFonts w:ascii="Arial" w:eastAsiaTheme="minorHAnsi" w:hAnsi="Arial" w:cs="Arial"/>
          <w:lang w:eastAsia="en-US"/>
        </w:rPr>
        <w:t>Przez czas naprawy zamawiający rozumie okres, od momentu przyjęcia zgłoszenia serwisowego, do momentu, w jakim zostanie przywrócona pierwotna normatywna funkcjonalność i efektywność</w:t>
      </w:r>
    </w:p>
    <w:p w:rsidR="004876E5" w:rsidRDefault="004876E5" w:rsidP="004876E5">
      <w:pPr>
        <w:pStyle w:val="Bezodstpw"/>
        <w:ind w:left="1134"/>
        <w:jc w:val="both"/>
        <w:rPr>
          <w:rFonts w:ascii="Arial" w:eastAsiaTheme="minorHAnsi" w:hAnsi="Arial" w:cs="Arial"/>
          <w:lang w:eastAsia="en-US"/>
        </w:rPr>
      </w:pPr>
      <w:r w:rsidRPr="00170515">
        <w:rPr>
          <w:rFonts w:ascii="Arial" w:eastAsiaTheme="minorHAnsi" w:hAnsi="Arial" w:cs="Arial"/>
          <w:lang w:eastAsia="en-US"/>
        </w:rPr>
        <w:t>działania urządzenia.</w:t>
      </w:r>
    </w:p>
    <w:p w:rsidR="00006AA9" w:rsidRPr="00006AA9" w:rsidRDefault="004876E5" w:rsidP="00006AA9">
      <w:pPr>
        <w:pStyle w:val="Bezodstpw"/>
        <w:numPr>
          <w:ilvl w:val="1"/>
          <w:numId w:val="8"/>
        </w:numPr>
        <w:ind w:left="1134"/>
        <w:jc w:val="both"/>
        <w:rPr>
          <w:rFonts w:ascii="Arial" w:eastAsiaTheme="minorHAnsi" w:hAnsi="Arial" w:cs="Arial"/>
          <w:lang w:eastAsia="en-US"/>
        </w:rPr>
      </w:pPr>
      <w:r w:rsidRPr="00006AA9">
        <w:rPr>
          <w:rFonts w:ascii="Arial" w:eastAsiaTheme="minorHAnsi" w:hAnsi="Arial" w:cs="Arial"/>
          <w:lang w:eastAsia="en-US"/>
        </w:rPr>
        <w:t xml:space="preserve">zapewnienia możliwości telefonicznego sprawdzenia konfiguracji sprzętowej komputera oraz warunków gwarancji po podaniu numeru seryjnego bezpośrednio u producenta lub jego przedstawiciela. </w:t>
      </w:r>
    </w:p>
    <w:p w:rsidR="002474CE" w:rsidRPr="00006AA9" w:rsidRDefault="004876E5">
      <w:pPr>
        <w:pStyle w:val="Bezodstpw"/>
        <w:numPr>
          <w:ilvl w:val="1"/>
          <w:numId w:val="8"/>
        </w:numPr>
        <w:ind w:left="1134"/>
        <w:jc w:val="both"/>
        <w:rPr>
          <w:rFonts w:ascii="Arial" w:eastAsiaTheme="minorHAnsi" w:hAnsi="Arial" w:cs="Arial"/>
          <w:lang w:eastAsia="en-US"/>
        </w:rPr>
      </w:pPr>
      <w:r w:rsidRPr="002474CE">
        <w:rPr>
          <w:rFonts w:ascii="Arial" w:eastAsiaTheme="minorHAnsi" w:hAnsi="Arial" w:cs="Arial"/>
          <w:lang w:eastAsia="en-US"/>
        </w:rPr>
        <w:t xml:space="preserve">zapewnienia dostępu do najnowszych sterowników i uaktualnień producenta sprzętu poprzez podanie na dedykowanej stronie internetowej producenta numeru seryjnego lub modelu komputera </w:t>
      </w:r>
    </w:p>
    <w:p w:rsidR="002474CE" w:rsidRPr="003524BD" w:rsidRDefault="007E5433" w:rsidP="00EF5E37">
      <w:pPr>
        <w:pStyle w:val="Bezodstpw"/>
        <w:numPr>
          <w:ilvl w:val="1"/>
          <w:numId w:val="8"/>
        </w:numPr>
        <w:ind w:left="1134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3524BD">
        <w:rPr>
          <w:rFonts w:ascii="Arial" w:eastAsiaTheme="minorHAnsi" w:hAnsi="Arial" w:cs="Arial"/>
          <w:color w:val="000000" w:themeColor="text1"/>
          <w:lang w:eastAsia="en-US"/>
        </w:rPr>
        <w:t>w</w:t>
      </w:r>
      <w:r w:rsidR="002474CE" w:rsidRPr="003524BD">
        <w:rPr>
          <w:rFonts w:ascii="Arial" w:eastAsiaTheme="minorHAnsi" w:hAnsi="Arial" w:cs="Arial"/>
          <w:color w:val="000000" w:themeColor="text1"/>
          <w:lang w:eastAsia="en-US"/>
        </w:rPr>
        <w:t xml:space="preserve"> przypadku wady lub usterki dysków twardych w okresie gwarancji, Wykonawca zobowiązuje się do wymiany gwarancyjnej uszkodzonych dysków na nowe o co najmniej takich samych parametrach technicznych. Każdorazowo w przypadku wymiany urządzenia lub sprzętu komputerowego lub podzespołów, dyski pozostają u Zamawiającego.</w:t>
      </w:r>
    </w:p>
    <w:p w:rsidR="002474CE" w:rsidRPr="00880A30" w:rsidRDefault="002474CE" w:rsidP="00EF5E37">
      <w:pPr>
        <w:pStyle w:val="Bezodstpw"/>
        <w:jc w:val="both"/>
        <w:rPr>
          <w:rFonts w:ascii="Arial" w:eastAsiaTheme="minorHAnsi" w:hAnsi="Arial" w:cs="Arial"/>
          <w:lang w:eastAsia="en-US"/>
        </w:rPr>
      </w:pPr>
    </w:p>
    <w:p w:rsidR="00006AA9" w:rsidRDefault="00006AA9" w:rsidP="00AB6F20">
      <w:pPr>
        <w:pStyle w:val="Bezodstpw"/>
        <w:spacing w:line="360" w:lineRule="auto"/>
        <w:jc w:val="center"/>
        <w:rPr>
          <w:rFonts w:ascii="Arial" w:hAnsi="Arial" w:cs="Arial"/>
          <w:b/>
          <w:szCs w:val="22"/>
        </w:rPr>
      </w:pPr>
    </w:p>
    <w:p w:rsidR="00F170B0" w:rsidRPr="00880A30" w:rsidRDefault="00F170B0" w:rsidP="00AB6F20">
      <w:pPr>
        <w:pStyle w:val="Bezodstpw"/>
        <w:spacing w:line="360" w:lineRule="auto"/>
        <w:jc w:val="center"/>
        <w:rPr>
          <w:rFonts w:ascii="Arial" w:hAnsi="Arial" w:cs="Arial"/>
          <w:b/>
          <w:szCs w:val="22"/>
        </w:rPr>
      </w:pPr>
      <w:r w:rsidRPr="00880A30">
        <w:rPr>
          <w:rFonts w:ascii="Arial" w:hAnsi="Arial" w:cs="Arial"/>
          <w:b/>
          <w:szCs w:val="22"/>
        </w:rPr>
        <w:t>§ 6</w:t>
      </w:r>
    </w:p>
    <w:p w:rsidR="00F170B0" w:rsidRPr="00103A3D" w:rsidRDefault="00F170B0" w:rsidP="00F170B0">
      <w:p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103A3D">
        <w:rPr>
          <w:rFonts w:ascii="Arial" w:eastAsiaTheme="minorEastAsia" w:hAnsi="Arial" w:cs="Arial"/>
          <w:szCs w:val="22"/>
          <w:lang w:eastAsia="pl-PL"/>
        </w:rPr>
        <w:t xml:space="preserve">Zamawiający ma prawo </w:t>
      </w:r>
      <w:r>
        <w:rPr>
          <w:rFonts w:ascii="Arial" w:eastAsiaTheme="minorEastAsia" w:hAnsi="Arial" w:cs="Arial"/>
          <w:szCs w:val="22"/>
          <w:lang w:eastAsia="pl-PL"/>
        </w:rPr>
        <w:t>wypowiedzieć</w:t>
      </w:r>
      <w:r w:rsidRPr="00103A3D">
        <w:rPr>
          <w:rFonts w:ascii="Arial" w:eastAsiaTheme="minorEastAsia" w:hAnsi="Arial" w:cs="Arial"/>
          <w:szCs w:val="22"/>
          <w:lang w:eastAsia="pl-PL"/>
        </w:rPr>
        <w:t xml:space="preserve"> umowę w trybie natychmiastowy</w:t>
      </w:r>
      <w:r w:rsidR="005352CC">
        <w:rPr>
          <w:rFonts w:ascii="Arial" w:eastAsiaTheme="minorEastAsia" w:hAnsi="Arial" w:cs="Arial"/>
          <w:szCs w:val="22"/>
          <w:lang w:eastAsia="pl-PL"/>
        </w:rPr>
        <w:t xml:space="preserve">m z winy Wykonawcy </w:t>
      </w:r>
      <w:r w:rsidR="005352CC">
        <w:rPr>
          <w:rFonts w:ascii="Arial" w:eastAsiaTheme="minorEastAsia" w:hAnsi="Arial" w:cs="Arial"/>
          <w:szCs w:val="22"/>
          <w:lang w:eastAsia="pl-PL"/>
        </w:rPr>
        <w:br/>
        <w:t>w przypadku:</w:t>
      </w:r>
    </w:p>
    <w:p w:rsidR="00F170B0" w:rsidRPr="00103A3D" w:rsidRDefault="00F170B0" w:rsidP="0099043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  <w:lang w:eastAsia="pl-PL"/>
        </w:rPr>
      </w:pPr>
      <w:r w:rsidRPr="00103A3D">
        <w:rPr>
          <w:rFonts w:ascii="Arial" w:eastAsiaTheme="minorEastAsia" w:hAnsi="Arial" w:cs="Arial"/>
          <w:szCs w:val="22"/>
          <w:lang w:eastAsia="pl-PL"/>
        </w:rPr>
        <w:t>podwyższenia przez Wykonawcę ceny towaru w okresie trwania umowy,</w:t>
      </w:r>
    </w:p>
    <w:p w:rsidR="00F170B0" w:rsidRPr="00103A3D" w:rsidRDefault="00F170B0" w:rsidP="0099043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  <w:lang w:eastAsia="pl-PL"/>
        </w:rPr>
      </w:pPr>
      <w:r w:rsidRPr="00103A3D">
        <w:rPr>
          <w:rFonts w:ascii="Arial" w:eastAsiaTheme="minorEastAsia" w:hAnsi="Arial" w:cs="Arial"/>
          <w:szCs w:val="22"/>
          <w:lang w:eastAsia="pl-PL"/>
        </w:rPr>
        <w:t xml:space="preserve">nie wywiązywania się przez Wykonawcę z </w:t>
      </w:r>
      <w:r w:rsidR="00B13B01">
        <w:rPr>
          <w:rFonts w:ascii="Arial" w:eastAsiaTheme="minorEastAsia" w:hAnsi="Arial" w:cs="Arial"/>
          <w:szCs w:val="22"/>
          <w:lang w:eastAsia="pl-PL"/>
        </w:rPr>
        <w:t>terminu</w:t>
      </w:r>
      <w:r w:rsidRPr="00103A3D">
        <w:rPr>
          <w:rFonts w:ascii="Arial" w:eastAsiaTheme="minorEastAsia" w:hAnsi="Arial" w:cs="Arial"/>
          <w:szCs w:val="22"/>
          <w:lang w:eastAsia="pl-PL"/>
        </w:rPr>
        <w:t xml:space="preserve"> realizacji </w:t>
      </w:r>
      <w:r w:rsidR="00B13B01">
        <w:rPr>
          <w:rFonts w:ascii="Arial" w:hAnsi="Arial" w:cs="Arial"/>
          <w:szCs w:val="22"/>
          <w:lang w:eastAsia="pl-PL"/>
        </w:rPr>
        <w:t>zamówienia</w:t>
      </w:r>
    </w:p>
    <w:p w:rsidR="00F170B0" w:rsidRPr="00103A3D" w:rsidRDefault="00F170B0" w:rsidP="0099043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Cs w:val="22"/>
          <w:lang w:eastAsia="pl-PL"/>
        </w:rPr>
      </w:pPr>
      <w:r w:rsidRPr="00103A3D">
        <w:rPr>
          <w:rFonts w:ascii="Arial" w:hAnsi="Arial" w:cs="Arial"/>
          <w:szCs w:val="22"/>
          <w:lang w:eastAsia="pl-PL"/>
        </w:rPr>
        <w:t xml:space="preserve">dostarczenia towaru złej jakości, nie odpowiadającej warunkom umowy </w:t>
      </w:r>
    </w:p>
    <w:p w:rsidR="00F170B0" w:rsidRDefault="00F170B0" w:rsidP="00F170B0">
      <w:pPr>
        <w:suppressAutoHyphens w:val="0"/>
        <w:spacing w:before="28" w:after="28"/>
        <w:jc w:val="both"/>
        <w:rPr>
          <w:rFonts w:ascii="Arial" w:hAnsi="Arial" w:cs="Arial"/>
          <w:b/>
          <w:szCs w:val="22"/>
          <w:lang w:eastAsia="pl-PL"/>
        </w:rPr>
      </w:pPr>
    </w:p>
    <w:p w:rsidR="00F170B0" w:rsidRPr="000C6565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b/>
          <w:szCs w:val="22"/>
          <w:lang w:eastAsia="pl-PL"/>
        </w:rPr>
      </w:pPr>
      <w:r w:rsidRPr="000C6565">
        <w:rPr>
          <w:rFonts w:ascii="Arial" w:hAnsi="Arial" w:cs="Arial"/>
          <w:b/>
          <w:szCs w:val="22"/>
          <w:lang w:eastAsia="pl-PL"/>
        </w:rPr>
        <w:t xml:space="preserve">§ </w:t>
      </w:r>
      <w:r w:rsidR="00BB42CA">
        <w:rPr>
          <w:rFonts w:ascii="Arial" w:hAnsi="Arial" w:cs="Arial"/>
          <w:b/>
          <w:szCs w:val="22"/>
          <w:lang w:eastAsia="pl-PL"/>
        </w:rPr>
        <w:t>7</w:t>
      </w:r>
    </w:p>
    <w:p w:rsidR="00F170B0" w:rsidRPr="000C6565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C6565">
        <w:rPr>
          <w:rFonts w:ascii="Arial" w:hAnsi="Arial" w:cs="Arial"/>
          <w:b/>
          <w:sz w:val="20"/>
          <w:szCs w:val="20"/>
          <w:lang w:eastAsia="pl-PL"/>
        </w:rPr>
        <w:t>Zmiana postanowień umowy</w:t>
      </w:r>
    </w:p>
    <w:p w:rsidR="00F170B0" w:rsidRPr="00BF6A45" w:rsidRDefault="00F170B0" w:rsidP="00F170B0">
      <w:pPr>
        <w:shd w:val="clear" w:color="auto" w:fill="FFFFFF" w:themeFill="background1"/>
        <w:suppressAutoHyphens w:val="0"/>
        <w:overflowPunct w:val="0"/>
        <w:autoSpaceDE w:val="0"/>
        <w:autoSpaceDN w:val="0"/>
        <w:adjustRightInd w:val="0"/>
        <w:snapToGrid w:val="0"/>
        <w:spacing w:after="200"/>
        <w:jc w:val="both"/>
        <w:rPr>
          <w:rFonts w:ascii="Arial" w:eastAsia="Tahoma,Bold" w:hAnsi="Arial" w:cs="Arial"/>
          <w:color w:val="000000"/>
          <w:szCs w:val="22"/>
          <w:lang w:eastAsia="en-US"/>
        </w:rPr>
      </w:pPr>
      <w:r w:rsidRPr="00BF6A45">
        <w:rPr>
          <w:rFonts w:ascii="Arial" w:hAnsi="Arial" w:cs="Arial"/>
          <w:lang w:eastAsia="pl-PL"/>
        </w:rPr>
        <w:t>Strony nie przewidują zmian postanowień zawartej umowy w stosunku do treści oferty, na podstawie której dokonano wyboru</w:t>
      </w:r>
      <w:r w:rsidR="00961AC6">
        <w:rPr>
          <w:rFonts w:ascii="Arial" w:hAnsi="Arial" w:cs="Arial"/>
          <w:lang w:eastAsia="pl-PL"/>
        </w:rPr>
        <w:t xml:space="preserve"> Wykonawcy, za wyjątk</w:t>
      </w:r>
      <w:r w:rsidR="00527614">
        <w:rPr>
          <w:rFonts w:ascii="Arial" w:hAnsi="Arial" w:cs="Arial"/>
          <w:lang w:eastAsia="pl-PL"/>
        </w:rPr>
        <w:t>iem zmian określonych w art. 454</w:t>
      </w:r>
      <w:r w:rsidR="00961AC6">
        <w:rPr>
          <w:rFonts w:ascii="Arial" w:hAnsi="Arial" w:cs="Arial"/>
          <w:lang w:eastAsia="pl-PL"/>
        </w:rPr>
        <w:t xml:space="preserve">pzp. </w:t>
      </w:r>
      <w:r w:rsidRPr="00BF6A45">
        <w:rPr>
          <w:rFonts w:ascii="Arial" w:hAnsi="Arial" w:cs="Arial"/>
          <w:szCs w:val="22"/>
          <w:lang w:eastAsia="pl-PL"/>
        </w:rPr>
        <w:t xml:space="preserve">Wszelkie </w:t>
      </w:r>
      <w:r>
        <w:rPr>
          <w:rFonts w:ascii="Arial" w:hAnsi="Arial" w:cs="Arial"/>
          <w:szCs w:val="22"/>
          <w:lang w:eastAsia="pl-PL"/>
        </w:rPr>
        <w:t xml:space="preserve">inne </w:t>
      </w:r>
      <w:r w:rsidRPr="00BF6A45">
        <w:rPr>
          <w:rFonts w:ascii="Arial" w:hAnsi="Arial" w:cs="Arial"/>
          <w:szCs w:val="22"/>
          <w:lang w:eastAsia="pl-PL"/>
        </w:rPr>
        <w:t>zmiany mogą być dokonywane za zgodą obu Stron, wyrażoną na piśmie, pod rygorem nieważności</w:t>
      </w:r>
      <w:r>
        <w:rPr>
          <w:rFonts w:ascii="Arial" w:hAnsi="Arial" w:cs="Arial"/>
          <w:szCs w:val="22"/>
          <w:lang w:eastAsia="pl-PL"/>
        </w:rPr>
        <w:t>.</w:t>
      </w:r>
    </w:p>
    <w:p w:rsidR="00F170B0" w:rsidRPr="009B2146" w:rsidRDefault="00F170B0" w:rsidP="00F170B0">
      <w:pPr>
        <w:suppressAutoHyphens w:val="0"/>
        <w:jc w:val="center"/>
        <w:rPr>
          <w:rFonts w:ascii="Arial" w:hAnsi="Arial" w:cs="Arial"/>
          <w:b/>
          <w:szCs w:val="22"/>
          <w:lang w:eastAsia="pl-PL"/>
        </w:rPr>
      </w:pPr>
      <w:r w:rsidRPr="009B2146">
        <w:rPr>
          <w:rFonts w:ascii="Arial" w:hAnsi="Arial" w:cs="Arial"/>
          <w:b/>
          <w:szCs w:val="22"/>
          <w:lang w:eastAsia="pl-PL"/>
        </w:rPr>
        <w:t xml:space="preserve">§ </w:t>
      </w:r>
      <w:r w:rsidR="00BB42CA">
        <w:rPr>
          <w:rFonts w:ascii="Arial" w:hAnsi="Arial" w:cs="Arial"/>
          <w:b/>
          <w:szCs w:val="22"/>
          <w:lang w:eastAsia="pl-PL"/>
        </w:rPr>
        <w:t>8</w:t>
      </w:r>
    </w:p>
    <w:p w:rsidR="00F170B0" w:rsidRPr="009B2146" w:rsidRDefault="00F170B0" w:rsidP="0099043F">
      <w:pPr>
        <w:pStyle w:val="Akapitzlist"/>
        <w:numPr>
          <w:ilvl w:val="0"/>
          <w:numId w:val="3"/>
        </w:numPr>
        <w:suppressAutoHyphens w:val="0"/>
        <w:spacing w:before="28" w:after="28"/>
        <w:ind w:left="426"/>
        <w:jc w:val="both"/>
        <w:rPr>
          <w:rFonts w:ascii="Arial" w:hAnsi="Arial" w:cs="Arial"/>
          <w:szCs w:val="22"/>
          <w:lang w:eastAsia="pl-PL"/>
        </w:rPr>
      </w:pPr>
      <w:r w:rsidRPr="009B2146">
        <w:rPr>
          <w:rFonts w:ascii="Arial" w:hAnsi="Arial" w:cs="Arial"/>
          <w:szCs w:val="22"/>
          <w:lang w:eastAsia="pl-PL"/>
        </w:rPr>
        <w:t xml:space="preserve">Wykonawca obowiązany jest do zachowania w tajemnicy informacji, które mogą mieć wpływ na stan bezpieczeństwa Zamawiającego – zarówno w czasie trwania umowy jak </w:t>
      </w:r>
      <w:r>
        <w:rPr>
          <w:rFonts w:ascii="Arial" w:hAnsi="Arial" w:cs="Arial"/>
          <w:szCs w:val="22"/>
          <w:lang w:eastAsia="pl-PL"/>
        </w:rPr>
        <w:br/>
      </w:r>
      <w:r w:rsidRPr="009B2146">
        <w:rPr>
          <w:rFonts w:ascii="Arial" w:hAnsi="Arial" w:cs="Arial"/>
          <w:szCs w:val="22"/>
          <w:lang w:eastAsia="pl-PL"/>
        </w:rPr>
        <w:t xml:space="preserve">i po jej zakończeniu. Informacje otrzymane od Zamawiającego wykorzystywane będą przez Wykonawcę wyłącznie w celu realizacji niniejszej umowy. </w:t>
      </w:r>
    </w:p>
    <w:p w:rsidR="00F170B0" w:rsidRPr="009B2146" w:rsidRDefault="00F170B0" w:rsidP="0099043F">
      <w:pPr>
        <w:pStyle w:val="Akapitzlist"/>
        <w:numPr>
          <w:ilvl w:val="0"/>
          <w:numId w:val="3"/>
        </w:numPr>
        <w:suppressAutoHyphens w:val="0"/>
        <w:spacing w:before="28" w:after="28"/>
        <w:ind w:left="426"/>
        <w:jc w:val="both"/>
        <w:rPr>
          <w:rFonts w:ascii="Arial" w:hAnsi="Arial" w:cs="Arial"/>
          <w:szCs w:val="22"/>
          <w:lang w:eastAsia="pl-PL"/>
        </w:rPr>
      </w:pPr>
      <w:r w:rsidRPr="009B2146">
        <w:rPr>
          <w:rFonts w:ascii="Arial" w:hAnsi="Arial" w:cs="Arial"/>
          <w:szCs w:val="22"/>
          <w:lang w:eastAsia="pl-PL"/>
        </w:rPr>
        <w:t xml:space="preserve">Wykonawca zobowiązuje się do przestrzegania obowiązujących u Zamawiającego przepisów porządkowych, norm ISO, sanitarno-epidemiologicznych, bhp </w:t>
      </w:r>
      <w:r w:rsidRPr="009B2146">
        <w:rPr>
          <w:rFonts w:ascii="Arial" w:hAnsi="Arial" w:cs="Arial"/>
          <w:szCs w:val="22"/>
          <w:lang w:eastAsia="pl-PL"/>
        </w:rPr>
        <w:br/>
        <w:t>i przeciwpożarowych oraz do współpracy w ramach procedur zarządzania środowiskowego zgodnie z obowiązującymi w tym zakresie standardami Zamawiającego.</w:t>
      </w:r>
    </w:p>
    <w:p w:rsidR="00F170B0" w:rsidRPr="009B2146" w:rsidRDefault="00F170B0" w:rsidP="0099043F">
      <w:pPr>
        <w:pStyle w:val="Akapitzlist"/>
        <w:numPr>
          <w:ilvl w:val="0"/>
          <w:numId w:val="3"/>
        </w:numPr>
        <w:suppressAutoHyphens w:val="0"/>
        <w:spacing w:before="28" w:after="28"/>
        <w:ind w:left="426"/>
        <w:jc w:val="both"/>
        <w:rPr>
          <w:rFonts w:ascii="Arial" w:hAnsi="Arial" w:cs="Arial"/>
          <w:szCs w:val="22"/>
        </w:rPr>
      </w:pPr>
      <w:r w:rsidRPr="009B2146">
        <w:rPr>
          <w:rFonts w:ascii="Arial" w:hAnsi="Arial" w:cs="Arial"/>
          <w:szCs w:val="22"/>
        </w:rPr>
        <w:t>Wykonawca zobowiązuje się wykonywać polecenia osób sprawujących nadzór ze strony Zamawiającego wydane w oparciu o ustalenia wynikające z przepisów prawa oraz postanowień umowy.</w:t>
      </w:r>
    </w:p>
    <w:p w:rsidR="00BB42CA" w:rsidRDefault="00BB42CA" w:rsidP="00F170B0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</w:p>
    <w:p w:rsidR="00F170B0" w:rsidRPr="000C6565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563CEE">
        <w:rPr>
          <w:rFonts w:ascii="Arial" w:hAnsi="Arial" w:cs="Arial"/>
          <w:b/>
          <w:bCs/>
          <w:szCs w:val="22"/>
          <w:lang w:eastAsia="pl-PL"/>
        </w:rPr>
        <w:t xml:space="preserve">§ </w:t>
      </w:r>
      <w:r w:rsidR="00BB42CA">
        <w:rPr>
          <w:rFonts w:ascii="Arial" w:hAnsi="Arial" w:cs="Arial"/>
          <w:b/>
          <w:bCs/>
          <w:szCs w:val="22"/>
          <w:lang w:eastAsia="pl-PL"/>
        </w:rPr>
        <w:t>9</w:t>
      </w:r>
    </w:p>
    <w:p w:rsidR="00F170B0" w:rsidRPr="000C6565" w:rsidRDefault="00F170B0" w:rsidP="00F170B0">
      <w:pPr>
        <w:suppressAutoHyphens w:val="0"/>
        <w:spacing w:before="28" w:after="28"/>
        <w:jc w:val="center"/>
        <w:rPr>
          <w:rFonts w:ascii="Arial" w:hAnsi="Arial" w:cs="Arial"/>
          <w:sz w:val="20"/>
          <w:szCs w:val="20"/>
          <w:lang w:eastAsia="pl-PL"/>
        </w:rPr>
      </w:pPr>
      <w:r w:rsidRPr="000C6565">
        <w:rPr>
          <w:rFonts w:ascii="Arial" w:hAnsi="Arial" w:cs="Arial"/>
          <w:b/>
          <w:bCs/>
          <w:iCs/>
          <w:sz w:val="20"/>
          <w:szCs w:val="20"/>
          <w:lang w:eastAsia="pl-PL"/>
        </w:rPr>
        <w:t>Postanowienia końcowe</w:t>
      </w:r>
    </w:p>
    <w:p w:rsidR="00F170B0" w:rsidRPr="000C6565" w:rsidRDefault="00F170B0" w:rsidP="0099043F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C6565">
        <w:rPr>
          <w:rFonts w:ascii="Arial" w:hAnsi="Arial" w:cs="Arial"/>
          <w:color w:val="auto"/>
          <w:sz w:val="22"/>
          <w:szCs w:val="22"/>
          <w:lang w:eastAsia="pl-PL"/>
        </w:rPr>
        <w:t xml:space="preserve">Do realizacji umowy oraz bieżących kontaktów ze strony Zamawiającego upoważniony/a będzie Pan/Pani ....................................., a ze strony Wykonawcy .................................................................  </w:t>
      </w:r>
    </w:p>
    <w:p w:rsidR="00F170B0" w:rsidRPr="000C6565" w:rsidRDefault="00F170B0" w:rsidP="0099043F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C6565">
        <w:rPr>
          <w:rFonts w:ascii="Arial" w:hAnsi="Arial" w:cs="Arial"/>
          <w:color w:val="auto"/>
          <w:sz w:val="22"/>
          <w:szCs w:val="22"/>
        </w:rPr>
        <w:t xml:space="preserve">Zmiana osób, których mowa w ust. </w:t>
      </w:r>
      <w:r>
        <w:rPr>
          <w:rFonts w:ascii="Arial" w:hAnsi="Arial" w:cs="Arial"/>
          <w:color w:val="auto"/>
          <w:sz w:val="22"/>
          <w:szCs w:val="22"/>
        </w:rPr>
        <w:t>1</w:t>
      </w:r>
      <w:r w:rsidRPr="000C6565">
        <w:rPr>
          <w:rFonts w:ascii="Arial" w:hAnsi="Arial" w:cs="Arial"/>
          <w:color w:val="auto"/>
          <w:sz w:val="22"/>
          <w:szCs w:val="22"/>
        </w:rPr>
        <w:t xml:space="preserve"> nie wymaga zmiany umowy i dokonywana jest </w:t>
      </w:r>
      <w:r w:rsidRPr="000C6565">
        <w:rPr>
          <w:rFonts w:ascii="Arial" w:hAnsi="Arial" w:cs="Arial"/>
          <w:color w:val="auto"/>
          <w:sz w:val="22"/>
          <w:szCs w:val="22"/>
        </w:rPr>
        <w:br/>
        <w:t xml:space="preserve">w drodze powiadomienia przesłanego faksem, mailowo  lub pisemnie. </w:t>
      </w:r>
    </w:p>
    <w:p w:rsidR="00F170B0" w:rsidRPr="00AB411C" w:rsidRDefault="00F170B0" w:rsidP="0099043F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Wykonawca </w:t>
      </w:r>
      <w:r>
        <w:rPr>
          <w:rFonts w:ascii="Arial" w:hAnsi="Arial" w:cs="Arial"/>
          <w:szCs w:val="22"/>
          <w:lang w:eastAsia="pl-PL"/>
        </w:rPr>
        <w:t>nie może dokonać p</w:t>
      </w:r>
      <w:r w:rsidRPr="000C6565">
        <w:rPr>
          <w:rFonts w:ascii="Arial" w:hAnsi="Arial" w:cs="Arial"/>
          <w:szCs w:val="22"/>
          <w:lang w:eastAsia="pl-PL"/>
        </w:rPr>
        <w:t xml:space="preserve">rzeniesienia wierzytelności pieniężnych związanych z realizacją niniejszej umowy na rzecz osób trzecich, bez zgody </w:t>
      </w:r>
      <w:r w:rsidRPr="0089524C">
        <w:rPr>
          <w:rFonts w:ascii="Arial" w:hAnsi="Arial" w:cs="Arial"/>
          <w:szCs w:val="22"/>
          <w:lang w:eastAsia="pl-PL"/>
        </w:rPr>
        <w:t xml:space="preserve">Zamawiającego, oraz nie dokona żadnych innych czynności w wyniku, których doszłoby do zmiany Stron umowy. Ewentualna zgoda Zamawiającego na zmianę wierzyciela będzie uzależniona od wyrażenia zgody podmiotu tworzącego zgodniez art. 54 ust.5 ustawy </w:t>
      </w:r>
      <w:r w:rsidRPr="00AB411C">
        <w:rPr>
          <w:rFonts w:ascii="Arial" w:hAnsi="Arial" w:cs="Arial"/>
          <w:szCs w:val="22"/>
          <w:lang w:eastAsia="pl-PL"/>
        </w:rPr>
        <w:t xml:space="preserve">o działalności leczniczej z dnia 15.04.2011r. Czynność prawna mająca na celu zmianę wierzyciela z naruszeniem w/w zasad jest nieważna. </w:t>
      </w:r>
    </w:p>
    <w:p w:rsidR="00F170B0" w:rsidRPr="00AB411C" w:rsidRDefault="00F170B0" w:rsidP="0099043F">
      <w:pPr>
        <w:pStyle w:val="Akapitzlist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napToGrid w:val="0"/>
        <w:spacing w:after="200"/>
        <w:jc w:val="both"/>
        <w:rPr>
          <w:rFonts w:ascii="Arial" w:eastAsia="Tahoma,Bold" w:hAnsi="Arial" w:cs="Arial"/>
          <w:color w:val="000000"/>
          <w:szCs w:val="22"/>
          <w:lang w:eastAsia="en-US"/>
        </w:rPr>
      </w:pPr>
      <w:r w:rsidRPr="00AB411C">
        <w:rPr>
          <w:rFonts w:ascii="Arial" w:hAnsi="Arial" w:cs="Arial"/>
          <w:szCs w:val="22"/>
          <w:lang w:eastAsia="pl-PL"/>
        </w:rPr>
        <w:t>Wykonawca zobowiązany jest do niezwłocznego, pisemnego powiadomienia Zamawiającego o zmianie danych adresowych. Zmiana adresu W</w:t>
      </w:r>
      <w:r>
        <w:rPr>
          <w:rFonts w:ascii="Arial" w:hAnsi="Arial" w:cs="Arial"/>
          <w:szCs w:val="22"/>
          <w:lang w:eastAsia="pl-PL"/>
        </w:rPr>
        <w:t>y</w:t>
      </w:r>
      <w:r w:rsidRPr="00AB411C">
        <w:rPr>
          <w:rFonts w:ascii="Arial" w:hAnsi="Arial" w:cs="Arial"/>
          <w:szCs w:val="22"/>
          <w:lang w:eastAsia="pl-PL"/>
        </w:rPr>
        <w:t>konawcy nie wymaga aneksu do umowy</w:t>
      </w:r>
      <w:r>
        <w:rPr>
          <w:rFonts w:ascii="Arial" w:hAnsi="Arial" w:cs="Arial"/>
          <w:szCs w:val="22"/>
          <w:lang w:eastAsia="pl-PL"/>
        </w:rPr>
        <w:t>.</w:t>
      </w:r>
    </w:p>
    <w:p w:rsidR="00F170B0" w:rsidRPr="00AB411C" w:rsidRDefault="00F170B0" w:rsidP="0099043F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  <w:szCs w:val="22"/>
          <w:lang w:eastAsia="pl-PL"/>
        </w:rPr>
      </w:pPr>
      <w:r w:rsidRPr="00AB411C">
        <w:rPr>
          <w:rFonts w:ascii="Arial" w:hAnsi="Arial" w:cs="Arial"/>
          <w:szCs w:val="22"/>
          <w:lang w:eastAsia="pl-PL"/>
        </w:rPr>
        <w:t xml:space="preserve">Strony zgodnie ustalają, że w przypadku ewentualnych sporów powstałych w związku z realizacją umowy, sądem właściwym będzie sąd właściwy ze względu na siedzibę Zamawiającego. </w:t>
      </w:r>
    </w:p>
    <w:p w:rsidR="00F170B0" w:rsidRDefault="00F170B0" w:rsidP="0099043F">
      <w:pPr>
        <w:pStyle w:val="Akapitzlist"/>
        <w:numPr>
          <w:ilvl w:val="0"/>
          <w:numId w:val="2"/>
        </w:numPr>
        <w:suppressAutoHyphens w:val="0"/>
        <w:spacing w:before="28" w:after="240"/>
        <w:jc w:val="both"/>
        <w:rPr>
          <w:rFonts w:ascii="Arial" w:hAnsi="Arial" w:cs="Arial"/>
          <w:szCs w:val="22"/>
          <w:lang w:eastAsia="pl-PL"/>
        </w:rPr>
      </w:pPr>
      <w:r w:rsidRPr="000C6565">
        <w:rPr>
          <w:rFonts w:ascii="Arial" w:hAnsi="Arial" w:cs="Arial"/>
          <w:szCs w:val="22"/>
          <w:lang w:eastAsia="pl-PL"/>
        </w:rPr>
        <w:t xml:space="preserve">W sprawach nieuregulowanych niniejszą umową mają zastosowanie przepisy ustawy z dnia 29 stycznia 2004r. Prawo Zamówień Publicznych, ustawy z dnia 23 kwietnia </w:t>
      </w:r>
      <w:r w:rsidRPr="000C6565">
        <w:rPr>
          <w:rFonts w:ascii="Arial" w:hAnsi="Arial" w:cs="Arial"/>
          <w:szCs w:val="22"/>
          <w:lang w:eastAsia="pl-PL"/>
        </w:rPr>
        <w:br/>
        <w:t>z 1964r. Kodeksu Cywilnego.</w:t>
      </w:r>
    </w:p>
    <w:p w:rsidR="00F170B0" w:rsidRPr="000C6565" w:rsidRDefault="00F170B0" w:rsidP="0099043F">
      <w:pPr>
        <w:pStyle w:val="Akapitzlist"/>
        <w:numPr>
          <w:ilvl w:val="0"/>
          <w:numId w:val="2"/>
        </w:numPr>
        <w:suppressAutoHyphens w:val="0"/>
        <w:spacing w:before="28" w:after="240"/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Umowę sporządzono w dwóch jednobrzmiących egzemplarzach, po jednym dla każdej ze stron. </w:t>
      </w:r>
    </w:p>
    <w:p w:rsidR="00F170B0" w:rsidRDefault="00F170B0" w:rsidP="00F170B0">
      <w:pPr>
        <w:suppressAutoHyphens w:val="0"/>
        <w:spacing w:before="28" w:after="28"/>
        <w:rPr>
          <w:rFonts w:ascii="Arial" w:hAnsi="Arial" w:cs="Arial"/>
          <w:b/>
          <w:bCs/>
          <w:szCs w:val="22"/>
          <w:lang w:eastAsia="pl-PL"/>
        </w:rPr>
      </w:pPr>
      <w:r w:rsidRPr="000C6565">
        <w:rPr>
          <w:rFonts w:ascii="Arial" w:hAnsi="Arial" w:cs="Arial"/>
          <w:b/>
          <w:bCs/>
          <w:szCs w:val="22"/>
          <w:lang w:eastAsia="pl-PL"/>
        </w:rPr>
        <w:t xml:space="preserve"> ZAMAWIAJĄCY:</w:t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</w:r>
      <w:r>
        <w:rPr>
          <w:rFonts w:ascii="Arial" w:hAnsi="Arial" w:cs="Arial"/>
          <w:b/>
          <w:bCs/>
          <w:szCs w:val="22"/>
          <w:lang w:eastAsia="pl-PL"/>
        </w:rPr>
        <w:tab/>
      </w:r>
      <w:r w:rsidRPr="000C6565">
        <w:rPr>
          <w:rFonts w:ascii="Arial" w:hAnsi="Arial" w:cs="Arial"/>
          <w:b/>
          <w:bCs/>
          <w:szCs w:val="22"/>
          <w:lang w:eastAsia="pl-PL"/>
        </w:rPr>
        <w:tab/>
        <w:t xml:space="preserve"> WYKONAWCA:</w:t>
      </w:r>
    </w:p>
    <w:p w:rsidR="00F170B0" w:rsidRPr="00887034" w:rsidRDefault="00F170B0" w:rsidP="00F170B0">
      <w:pPr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D409A" w:rsidRPr="00F170B0" w:rsidRDefault="00DD409A" w:rsidP="00F170B0"/>
    <w:sectPr w:rsidR="00DD409A" w:rsidRPr="00F170B0" w:rsidSect="00E414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9E" w:rsidRDefault="0008379E" w:rsidP="00AD2CF2">
      <w:r>
        <w:separator/>
      </w:r>
    </w:p>
  </w:endnote>
  <w:endnote w:type="continuationSeparator" w:id="0">
    <w:p w:rsidR="0008379E" w:rsidRDefault="0008379E" w:rsidP="00A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ED6" w:rsidRDefault="00DC4ED6"/>
  <w:p w:rsidR="006C3AB0" w:rsidRDefault="006C3AB0"/>
  <w:p w:rsidR="006C3AB0" w:rsidRDefault="006C3AB0"/>
  <w:tbl>
    <w:tblPr>
      <w:tblW w:w="102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9"/>
      <w:gridCol w:w="2963"/>
      <w:gridCol w:w="4389"/>
    </w:tblGrid>
    <w:tr w:rsidR="00AD2CF2" w:rsidRPr="00AD2CF2" w:rsidTr="000764B3">
      <w:trPr>
        <w:trHeight w:val="568"/>
      </w:trPr>
      <w:tc>
        <w:tcPr>
          <w:tcW w:w="2849" w:type="dxa"/>
          <w:tcMar>
            <w:top w:w="0" w:type="dxa"/>
            <w:left w:w="70" w:type="dxa"/>
            <w:bottom w:w="0" w:type="dxa"/>
            <w:right w:w="70" w:type="dxa"/>
          </w:tcMar>
        </w:tcPr>
        <w:p w:rsidR="00AD2CF2" w:rsidRPr="00AD2CF2" w:rsidRDefault="00AD2CF2" w:rsidP="00AD2CF2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Tahoma" w:eastAsia="Calibri" w:hAnsi="Tahoma" w:cs="Arial"/>
              <w:sz w:val="16"/>
              <w:szCs w:val="16"/>
            </w:rPr>
          </w:pPr>
          <w:r w:rsidRPr="00AD2CF2">
            <w:rPr>
              <w:rFonts w:ascii="Tahoma" w:eastAsia="Calibri" w:hAnsi="Tahoma" w:cs="Arial"/>
              <w:sz w:val="16"/>
              <w:szCs w:val="16"/>
            </w:rPr>
            <w:t>Wojewódzki Szpital Okulistyczny</w:t>
          </w:r>
          <w:r w:rsidR="00CE096D" w:rsidRPr="00CE096D">
            <w:rPr>
              <w:rFonts w:ascii="Tahoma" w:eastAsia="Calibri" w:hAnsi="Tahoma" w:cs="Arial"/>
              <w:sz w:val="16"/>
              <w:szCs w:val="16"/>
            </w:rPr>
            <w:t>w</w:t>
          </w:r>
          <w:r w:rsidR="00CE096D">
            <w:rPr>
              <w:rFonts w:ascii="Tahoma" w:eastAsia="Calibri" w:hAnsi="Tahoma" w:cs="Arial"/>
              <w:sz w:val="16"/>
              <w:szCs w:val="16"/>
            </w:rPr>
            <w:t xml:space="preserve"> Krakowie</w:t>
          </w:r>
          <w:r w:rsidRPr="00AD2CF2">
            <w:rPr>
              <w:rFonts w:ascii="Tahoma" w:eastAsia="Calibri" w:hAnsi="Tahoma" w:cs="Arial"/>
              <w:sz w:val="16"/>
              <w:szCs w:val="16"/>
            </w:rPr>
            <w:br/>
            <w:t>os. Na Wzgórzach 17b31-723 Kraków</w:t>
          </w:r>
        </w:p>
      </w:tc>
      <w:tc>
        <w:tcPr>
          <w:tcW w:w="2963" w:type="dxa"/>
          <w:tcMar>
            <w:top w:w="0" w:type="dxa"/>
            <w:left w:w="70" w:type="dxa"/>
            <w:bottom w:w="0" w:type="dxa"/>
            <w:right w:w="70" w:type="dxa"/>
          </w:tcMar>
        </w:tcPr>
        <w:p w:rsidR="00AD2CF2" w:rsidRPr="00AD2CF2" w:rsidRDefault="00AD2CF2" w:rsidP="00AD2CF2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Tahoma" w:eastAsia="Calibri" w:hAnsi="Tahoma" w:cs="Arial"/>
              <w:sz w:val="16"/>
              <w:szCs w:val="16"/>
              <w:lang w:val="de-DE"/>
            </w:rPr>
          </w:pPr>
          <w:r w:rsidRPr="00AD2CF2">
            <w:rPr>
              <w:rFonts w:ascii="Tahoma" w:eastAsia="Calibri" w:hAnsi="Tahoma" w:cs="Arial"/>
              <w:sz w:val="16"/>
              <w:szCs w:val="16"/>
              <w:lang w:val="de-DE"/>
            </w:rPr>
            <w:t xml:space="preserve">tel. +48 </w:t>
          </w:r>
          <w:r w:rsidR="00CE096D">
            <w:rPr>
              <w:rFonts w:ascii="Tahoma" w:eastAsia="Calibri" w:hAnsi="Tahoma" w:cs="Arial"/>
              <w:sz w:val="16"/>
              <w:szCs w:val="16"/>
              <w:lang w:val="de-DE"/>
            </w:rPr>
            <w:t xml:space="preserve">12 </w:t>
          </w:r>
          <w:r w:rsidRPr="00AD2CF2">
            <w:rPr>
              <w:rFonts w:ascii="Tahoma" w:eastAsia="Calibri" w:hAnsi="Tahoma" w:cs="Arial"/>
              <w:sz w:val="16"/>
              <w:szCs w:val="16"/>
              <w:lang w:val="de-DE"/>
            </w:rPr>
            <w:t>62 08</w:t>
          </w:r>
          <w:r w:rsidR="00CE096D">
            <w:rPr>
              <w:rFonts w:ascii="Tahoma" w:eastAsia="Calibri" w:hAnsi="Tahoma" w:cs="Arial"/>
              <w:sz w:val="16"/>
              <w:szCs w:val="16"/>
              <w:lang w:val="de-DE"/>
            </w:rPr>
            <w:t> </w:t>
          </w:r>
          <w:r w:rsidRPr="00AD2CF2">
            <w:rPr>
              <w:rFonts w:ascii="Tahoma" w:eastAsia="Calibri" w:hAnsi="Tahoma" w:cs="Arial"/>
              <w:sz w:val="16"/>
              <w:szCs w:val="16"/>
              <w:lang w:val="de-DE"/>
            </w:rPr>
            <w:t>200</w:t>
          </w:r>
          <w:r w:rsidR="00CE096D">
            <w:rPr>
              <w:rFonts w:ascii="Tahoma" w:eastAsia="Calibri" w:hAnsi="Tahoma" w:cs="Arial"/>
              <w:sz w:val="16"/>
              <w:szCs w:val="16"/>
              <w:lang w:val="de-DE"/>
            </w:rPr>
            <w:t>fax +48 12 62 08 22</w:t>
          </w:r>
          <w:r w:rsidR="007373ED">
            <w:rPr>
              <w:rFonts w:ascii="Tahoma" w:eastAsia="Calibri" w:hAnsi="Tahoma" w:cs="Arial"/>
              <w:sz w:val="16"/>
              <w:szCs w:val="16"/>
              <w:lang w:val="de-DE"/>
            </w:rPr>
            <w:t>0</w:t>
          </w:r>
          <w:r w:rsidRPr="00AD2CF2">
            <w:rPr>
              <w:rFonts w:ascii="Tahoma" w:eastAsia="Calibri" w:hAnsi="Tahoma" w:cs="Arial"/>
              <w:sz w:val="16"/>
              <w:szCs w:val="16"/>
              <w:lang w:val="de-DE"/>
            </w:rPr>
            <w:t xml:space="preserve">e-mail: </w:t>
          </w:r>
          <w:hyperlink r:id="rId1" w:history="1">
            <w:r w:rsidRPr="00AD2CF2">
              <w:rPr>
                <w:rFonts w:ascii="Tahoma" w:eastAsia="Calibri" w:hAnsi="Tahoma" w:cs="Arial"/>
                <w:color w:val="0000FF"/>
                <w:sz w:val="16"/>
                <w:szCs w:val="16"/>
                <w:u w:val="single"/>
                <w:lang w:val="de-DE"/>
              </w:rPr>
              <w:t>sekretariat@wso.krakow.pl</w:t>
            </w:r>
          </w:hyperlink>
          <w:r w:rsidRPr="00AD2CF2">
            <w:rPr>
              <w:rFonts w:ascii="Tahoma" w:eastAsia="Calibri" w:hAnsi="Tahoma" w:cs="Arial"/>
              <w:sz w:val="16"/>
              <w:szCs w:val="16"/>
              <w:lang w:val="de-DE"/>
            </w:rPr>
            <w:t xml:space="preserve"> http://www.wso.krakow.pl</w:t>
          </w:r>
        </w:p>
      </w:tc>
      <w:tc>
        <w:tcPr>
          <w:tcW w:w="4389" w:type="dxa"/>
          <w:tcMar>
            <w:top w:w="0" w:type="dxa"/>
            <w:left w:w="70" w:type="dxa"/>
            <w:bottom w:w="0" w:type="dxa"/>
            <w:right w:w="70" w:type="dxa"/>
          </w:tcMar>
        </w:tcPr>
        <w:p w:rsidR="00AD2CF2" w:rsidRPr="00AD2CF2" w:rsidRDefault="00874751" w:rsidP="00AD2CF2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Tahoma" w:eastAsia="Calibri" w:hAnsi="Tahoma" w:cs="Arial"/>
              <w:sz w:val="16"/>
              <w:szCs w:val="16"/>
            </w:rPr>
          </w:pPr>
          <w:r>
            <w:rPr>
              <w:rFonts w:ascii="Tahoma" w:eastAsia="Calibri" w:hAnsi="Tahoma" w:cs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2148036" cy="600075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o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445" cy="614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2CF2" w:rsidRDefault="00AD2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9E" w:rsidRDefault="0008379E" w:rsidP="00AD2CF2">
      <w:r>
        <w:separator/>
      </w:r>
    </w:p>
  </w:footnote>
  <w:footnote w:type="continuationSeparator" w:id="0">
    <w:p w:rsidR="0008379E" w:rsidRDefault="0008379E" w:rsidP="00AD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F2" w:rsidRDefault="00AD2CF2">
    <w:pPr>
      <w:pStyle w:val="Nagwek"/>
    </w:pPr>
    <w:r w:rsidRPr="00EB4CF2">
      <w:rPr>
        <w:noProof/>
        <w:lang w:eastAsia="pl-PL"/>
      </w:rPr>
      <w:drawing>
        <wp:inline distT="0" distB="0" distL="0" distR="0">
          <wp:extent cx="5581650" cy="333375"/>
          <wp:effectExtent l="0" t="0" r="0" b="9525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AB0" w:rsidRDefault="006C3AB0">
    <w:pPr>
      <w:pStyle w:val="Nagwek"/>
    </w:pPr>
  </w:p>
  <w:p w:rsidR="006C3AB0" w:rsidRDefault="006C3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4EE1B40"/>
    <w:lvl w:ilvl="0">
      <w:start w:val="1"/>
      <w:numFmt w:val="decimal"/>
      <w:lvlText w:val="%1."/>
      <w:lvlJc w:val="left"/>
      <w:pPr>
        <w:tabs>
          <w:tab w:val="num" w:pos="710"/>
        </w:tabs>
      </w:pPr>
      <w:rPr>
        <w:rFonts w:ascii="Arial" w:hAnsi="Arial" w:cs="Arial" w:hint="default"/>
        <w:b w:val="0"/>
        <w:strike w:val="0"/>
        <w:color w:val="000000" w:themeColor="text1"/>
      </w:rPr>
    </w:lvl>
  </w:abstractNum>
  <w:abstractNum w:abstractNumId="1" w15:restartNumberingAfterBreak="0">
    <w:nsid w:val="00FF5A28"/>
    <w:multiLevelType w:val="hybridMultilevel"/>
    <w:tmpl w:val="EE7E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75C2"/>
    <w:multiLevelType w:val="hybridMultilevel"/>
    <w:tmpl w:val="C2FAA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408A"/>
    <w:multiLevelType w:val="multilevel"/>
    <w:tmpl w:val="8EE8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E128F"/>
    <w:multiLevelType w:val="hybridMultilevel"/>
    <w:tmpl w:val="1A908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A8C9742">
      <w:start w:val="1"/>
      <w:numFmt w:val="decimal"/>
      <w:lvlText w:val="%2."/>
      <w:lvlJc w:val="left"/>
      <w:pPr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40622"/>
    <w:multiLevelType w:val="hybridMultilevel"/>
    <w:tmpl w:val="6D54A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1492"/>
    <w:multiLevelType w:val="multilevel"/>
    <w:tmpl w:val="2CC0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B1D12"/>
    <w:multiLevelType w:val="hybridMultilevel"/>
    <w:tmpl w:val="C030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F45"/>
    <w:multiLevelType w:val="hybridMultilevel"/>
    <w:tmpl w:val="CF30E584"/>
    <w:lvl w:ilvl="0" w:tplc="35F8BAD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C3466"/>
    <w:multiLevelType w:val="hybridMultilevel"/>
    <w:tmpl w:val="BBB20D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B3A2F"/>
    <w:multiLevelType w:val="hybridMultilevel"/>
    <w:tmpl w:val="C5AA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A3F5D"/>
    <w:multiLevelType w:val="hybridMultilevel"/>
    <w:tmpl w:val="7A4AF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D7A1D"/>
    <w:multiLevelType w:val="hybridMultilevel"/>
    <w:tmpl w:val="17509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F2"/>
    <w:rsid w:val="000022C8"/>
    <w:rsid w:val="00006AA9"/>
    <w:rsid w:val="0001466A"/>
    <w:rsid w:val="00015DE2"/>
    <w:rsid w:val="0002724E"/>
    <w:rsid w:val="000520A1"/>
    <w:rsid w:val="000570A3"/>
    <w:rsid w:val="000764B3"/>
    <w:rsid w:val="0008379E"/>
    <w:rsid w:val="00091CE7"/>
    <w:rsid w:val="000D4E1F"/>
    <w:rsid w:val="0013051C"/>
    <w:rsid w:val="00132AB1"/>
    <w:rsid w:val="00150849"/>
    <w:rsid w:val="0015240D"/>
    <w:rsid w:val="00160BAE"/>
    <w:rsid w:val="001D564F"/>
    <w:rsid w:val="001D7485"/>
    <w:rsid w:val="002474CE"/>
    <w:rsid w:val="002549E3"/>
    <w:rsid w:val="00264A96"/>
    <w:rsid w:val="00283F52"/>
    <w:rsid w:val="0028656B"/>
    <w:rsid w:val="002B493C"/>
    <w:rsid w:val="002B6FD3"/>
    <w:rsid w:val="002E67EA"/>
    <w:rsid w:val="00306764"/>
    <w:rsid w:val="00332C7B"/>
    <w:rsid w:val="0034504D"/>
    <w:rsid w:val="003524BD"/>
    <w:rsid w:val="00394503"/>
    <w:rsid w:val="004117F8"/>
    <w:rsid w:val="004226E4"/>
    <w:rsid w:val="004876E5"/>
    <w:rsid w:val="0049082F"/>
    <w:rsid w:val="004D746A"/>
    <w:rsid w:val="00502BFE"/>
    <w:rsid w:val="00527614"/>
    <w:rsid w:val="005302C6"/>
    <w:rsid w:val="005352CC"/>
    <w:rsid w:val="00573B60"/>
    <w:rsid w:val="005A6E80"/>
    <w:rsid w:val="005C176F"/>
    <w:rsid w:val="005C72C7"/>
    <w:rsid w:val="006053E1"/>
    <w:rsid w:val="00614C65"/>
    <w:rsid w:val="00642A06"/>
    <w:rsid w:val="00663891"/>
    <w:rsid w:val="00667B5E"/>
    <w:rsid w:val="006803F2"/>
    <w:rsid w:val="0069443B"/>
    <w:rsid w:val="006C3AB0"/>
    <w:rsid w:val="006E523B"/>
    <w:rsid w:val="00715718"/>
    <w:rsid w:val="00721908"/>
    <w:rsid w:val="007373ED"/>
    <w:rsid w:val="007414BF"/>
    <w:rsid w:val="007553F9"/>
    <w:rsid w:val="007679D0"/>
    <w:rsid w:val="00771857"/>
    <w:rsid w:val="00776FAD"/>
    <w:rsid w:val="0079160F"/>
    <w:rsid w:val="007E5433"/>
    <w:rsid w:val="0083275C"/>
    <w:rsid w:val="00874751"/>
    <w:rsid w:val="00880A30"/>
    <w:rsid w:val="008864DB"/>
    <w:rsid w:val="008A1B69"/>
    <w:rsid w:val="008C2A10"/>
    <w:rsid w:val="008C462A"/>
    <w:rsid w:val="00906855"/>
    <w:rsid w:val="009478DC"/>
    <w:rsid w:val="00961AC6"/>
    <w:rsid w:val="00972D35"/>
    <w:rsid w:val="0097538B"/>
    <w:rsid w:val="0099043F"/>
    <w:rsid w:val="009926B4"/>
    <w:rsid w:val="009A28FE"/>
    <w:rsid w:val="009F3265"/>
    <w:rsid w:val="009F384C"/>
    <w:rsid w:val="00A05DF6"/>
    <w:rsid w:val="00A4799B"/>
    <w:rsid w:val="00AA186D"/>
    <w:rsid w:val="00AB6F20"/>
    <w:rsid w:val="00AD2B54"/>
    <w:rsid w:val="00AD2CF2"/>
    <w:rsid w:val="00AE10BB"/>
    <w:rsid w:val="00B12201"/>
    <w:rsid w:val="00B13B01"/>
    <w:rsid w:val="00B42F8F"/>
    <w:rsid w:val="00BA3A10"/>
    <w:rsid w:val="00BB096A"/>
    <w:rsid w:val="00BB42CA"/>
    <w:rsid w:val="00BD3D21"/>
    <w:rsid w:val="00C30096"/>
    <w:rsid w:val="00C85B25"/>
    <w:rsid w:val="00CD142A"/>
    <w:rsid w:val="00CE096D"/>
    <w:rsid w:val="00CE226E"/>
    <w:rsid w:val="00D36CC9"/>
    <w:rsid w:val="00D73CE2"/>
    <w:rsid w:val="00D9581A"/>
    <w:rsid w:val="00DA645D"/>
    <w:rsid w:val="00DA6CBC"/>
    <w:rsid w:val="00DC4ED6"/>
    <w:rsid w:val="00DD409A"/>
    <w:rsid w:val="00DF0F2F"/>
    <w:rsid w:val="00E414EE"/>
    <w:rsid w:val="00EA1FD5"/>
    <w:rsid w:val="00EB40D0"/>
    <w:rsid w:val="00EB6AB1"/>
    <w:rsid w:val="00EB7A22"/>
    <w:rsid w:val="00ED0A8D"/>
    <w:rsid w:val="00EF5E37"/>
    <w:rsid w:val="00F170B0"/>
    <w:rsid w:val="00FB73B8"/>
    <w:rsid w:val="00FD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31CCC80-9149-4F3C-84B5-E168CE51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ED6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CF2"/>
  </w:style>
  <w:style w:type="paragraph" w:styleId="Stopka">
    <w:name w:val="footer"/>
    <w:basedOn w:val="Normalny"/>
    <w:link w:val="StopkaZnak"/>
    <w:uiPriority w:val="99"/>
    <w:unhideWhenUsed/>
    <w:rsid w:val="00AD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CF2"/>
  </w:style>
  <w:style w:type="paragraph" w:styleId="Bezodstpw">
    <w:name w:val="No Spacing"/>
    <w:uiPriority w:val="1"/>
    <w:qFormat/>
    <w:rsid w:val="00DC4ED6"/>
    <w:pPr>
      <w:suppressAutoHyphens/>
      <w:spacing w:after="0" w:line="240" w:lineRule="auto"/>
    </w:pPr>
    <w:rPr>
      <w:rFonts w:ascii="Verdana" w:eastAsia="Times New Roman" w:hAnsi="Verdana" w:cs="Times New Roman"/>
      <w:szCs w:val="24"/>
      <w:lang w:eastAsia="ar-SA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DC4ED6"/>
    <w:pPr>
      <w:ind w:left="720"/>
      <w:contextualSpacing/>
    </w:pPr>
  </w:style>
  <w:style w:type="paragraph" w:customStyle="1" w:styleId="Default">
    <w:name w:val="Default"/>
    <w:rsid w:val="00DC4E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D409A"/>
    <w:pPr>
      <w:suppressAutoHyphens w:val="0"/>
      <w:jc w:val="center"/>
    </w:pPr>
    <w:rPr>
      <w:rFonts w:ascii="Bookman Old Style" w:hAnsi="Bookman Old Style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D409A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D409A"/>
    <w:pPr>
      <w:widowControl w:val="0"/>
      <w:autoSpaceDE w:val="0"/>
      <w:spacing w:after="120"/>
      <w:ind w:left="283"/>
    </w:pPr>
    <w:rPr>
      <w:rFonts w:ascii="Times New Roman" w:hAnsi="Times New Roman"/>
      <w:sz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409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unhideWhenUsed/>
    <w:rsid w:val="00DD409A"/>
    <w:pPr>
      <w:widowControl w:val="0"/>
      <w:autoSpaceDE w:val="0"/>
      <w:spacing w:after="120" w:line="480" w:lineRule="auto"/>
      <w:ind w:left="283"/>
    </w:pPr>
    <w:rPr>
      <w:rFonts w:ascii="Times New Roman" w:hAnsi="Times New Roman"/>
      <w:sz w:val="24"/>
      <w:lang w:eastAsia="pl-PL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409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6C3AB0"/>
    <w:pPr>
      <w:suppressAutoHyphens w:val="0"/>
      <w:spacing w:before="100" w:beforeAutospacing="1" w:after="119"/>
    </w:pPr>
    <w:rPr>
      <w:rFonts w:ascii="Times New Roman" w:hAnsi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AB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6C3AB0"/>
    <w:rPr>
      <w:rFonts w:ascii="Verdana" w:eastAsia="Times New Roman" w:hAnsi="Verdana" w:cs="Times New Roman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6C3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AB0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A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AB0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8DC"/>
    <w:pPr>
      <w:suppressAutoHyphens/>
      <w:spacing w:after="0"/>
    </w:pPr>
    <w:rPr>
      <w:rFonts w:ascii="Verdana" w:eastAsia="Times New Roman" w:hAnsi="Verdana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8DC"/>
    <w:rPr>
      <w:rFonts w:ascii="Verdana" w:eastAsia="Times New Roman" w:hAnsi="Verdan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ekretariat@wso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2EE1-6E6F-4625-8805-C19C39FB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Matys</dc:creator>
  <cp:lastModifiedBy>Iwona Sułkowska-Sajdak</cp:lastModifiedBy>
  <cp:revision>2</cp:revision>
  <cp:lastPrinted>2021-07-08T05:44:00Z</cp:lastPrinted>
  <dcterms:created xsi:type="dcterms:W3CDTF">2021-07-13T05:53:00Z</dcterms:created>
  <dcterms:modified xsi:type="dcterms:W3CDTF">2021-07-13T05:53:00Z</dcterms:modified>
</cp:coreProperties>
</file>