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6F280CC0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90BC3">
        <w:rPr>
          <w:rFonts w:cs="Arial"/>
          <w:b/>
          <w:bCs/>
          <w:szCs w:val="24"/>
        </w:rPr>
        <w:t>25</w:t>
      </w:r>
      <w:r w:rsidRPr="00074D31">
        <w:rPr>
          <w:rFonts w:cs="Arial"/>
          <w:b/>
          <w:bCs/>
          <w:szCs w:val="24"/>
        </w:rPr>
        <w:t>/I</w:t>
      </w:r>
      <w:r w:rsidR="00590BC3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FA7B14C" w14:textId="77777777" w:rsidR="00590BC3" w:rsidRDefault="00074D31" w:rsidP="00590BC3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bookmarkStart w:id="0" w:name="_Hlk87276539"/>
      <w:r w:rsidR="001B431E" w:rsidRPr="001B431E">
        <w:rPr>
          <w:rFonts w:cs="Arial"/>
          <w:b/>
          <w:bCs/>
          <w:szCs w:val="24"/>
        </w:rPr>
        <w:t xml:space="preserve">Opracowanie </w:t>
      </w:r>
      <w:bookmarkEnd w:id="0"/>
      <w:r w:rsidR="00590BC3" w:rsidRPr="00590BC3">
        <w:rPr>
          <w:rFonts w:cs="Arial"/>
          <w:b/>
          <w:bCs/>
          <w:szCs w:val="24"/>
        </w:rPr>
        <w:t>analizy kierunkowej dla zadania: Modernizacja pętli autobusowej Nowy Bieżanów Południe</w:t>
      </w:r>
    </w:p>
    <w:p w14:paraId="3B06E599" w14:textId="2140EE06" w:rsidR="00074D31" w:rsidRDefault="00074D31" w:rsidP="00590BC3">
      <w:pPr>
        <w:pStyle w:val="Nagwek"/>
        <w:numPr>
          <w:ilvl w:val="0"/>
          <w:numId w:val="1"/>
        </w:numPr>
        <w:spacing w:before="240" w:after="120" w:line="276" w:lineRule="auto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</w:p>
    <w:p w14:paraId="120FCFE8" w14:textId="529A7CE7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</w:t>
      </w:r>
      <w:r w:rsidR="00590BC3">
        <w:rPr>
          <w:rFonts w:cs="Arial"/>
          <w:szCs w:val="24"/>
        </w:rPr>
        <w:t>P</w:t>
      </w:r>
      <w:r w:rsidR="00074D31">
        <w:rPr>
          <w:rFonts w:cs="Arial"/>
          <w:szCs w:val="24"/>
        </w:rPr>
        <w:t>rzedmiot umowy:</w:t>
      </w:r>
    </w:p>
    <w:p w14:paraId="73DDAF17" w14:textId="0DBC7F69" w:rsidR="00074D31" w:rsidRDefault="00F87893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F335929" w:rsidR="008237DE" w:rsidRDefault="00F87893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20DADE9B" w:rsidR="008237DE" w:rsidRDefault="00F87893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73E6ADB7" w14:textId="774F09CF" w:rsidR="00590BC3" w:rsidRPr="00590BC3" w:rsidRDefault="00590BC3" w:rsidP="00DA54F6">
      <w:pPr>
        <w:tabs>
          <w:tab w:val="right" w:pos="9072"/>
        </w:tabs>
        <w:ind w:left="284"/>
        <w:rPr>
          <w:rFonts w:cs="Arial"/>
          <w:b/>
          <w:bCs/>
          <w:szCs w:val="24"/>
        </w:rPr>
      </w:pPr>
      <w:r w:rsidRPr="00590BC3">
        <w:rPr>
          <w:rFonts w:cs="Arial"/>
          <w:b/>
          <w:bCs/>
          <w:szCs w:val="24"/>
        </w:rPr>
        <w:t>Uwaga!</w:t>
      </w:r>
    </w:p>
    <w:p w14:paraId="21A64703" w14:textId="4CF87D2B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</w:t>
      </w:r>
      <w:r w:rsidR="00590BC3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rzedmiot umowy, tj. </w:t>
      </w:r>
      <w:r w:rsidR="00F8789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  <w:r w:rsidR="00590BC3">
        <w:rPr>
          <w:rFonts w:cs="Arial"/>
          <w:szCs w:val="24"/>
        </w:rPr>
        <w:t>.</w:t>
      </w:r>
    </w:p>
    <w:p w14:paraId="548E0F59" w14:textId="3F031502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 w:rsidR="00590BC3">
        <w:rPr>
          <w:rFonts w:cs="Arial"/>
          <w:szCs w:val="24"/>
        </w:rPr>
        <w:t>i odbiór Przedmiotu umowy</w:t>
      </w:r>
      <w:r>
        <w:rPr>
          <w:rFonts w:cs="Arial"/>
          <w:szCs w:val="24"/>
        </w:rPr>
        <w:t xml:space="preserve">: </w:t>
      </w:r>
      <w:r w:rsidR="00590BC3">
        <w:rPr>
          <w:rFonts w:cs="Arial"/>
          <w:szCs w:val="24"/>
        </w:rPr>
        <w:t>w terminie 7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</w:t>
      </w:r>
      <w:r w:rsidRPr="00590BC3">
        <w:rPr>
          <w:rFonts w:cs="Arial"/>
          <w:b/>
          <w:bCs/>
          <w:szCs w:val="24"/>
        </w:rPr>
        <w:t xml:space="preserve">od </w:t>
      </w:r>
      <w:r w:rsidR="00590BC3" w:rsidRPr="00590BC3">
        <w:rPr>
          <w:rFonts w:cs="Arial"/>
          <w:b/>
          <w:bCs/>
          <w:szCs w:val="24"/>
        </w:rPr>
        <w:t>dnia</w:t>
      </w:r>
      <w:r w:rsidRPr="00590BC3">
        <w:rPr>
          <w:rFonts w:cs="Arial"/>
          <w:b/>
          <w:bCs/>
          <w:szCs w:val="24"/>
        </w:rPr>
        <w:t xml:space="preserve"> zawarcia umowy</w:t>
      </w:r>
      <w:r w:rsidR="00590BC3">
        <w:rPr>
          <w:rFonts w:cs="Arial"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</w:t>
      </w:r>
      <w:r w:rsidRPr="00590BC3">
        <w:rPr>
          <w:rFonts w:cs="Arial"/>
          <w:b/>
          <w:bCs/>
          <w:szCs w:val="24"/>
        </w:rPr>
        <w:t>załączniku nr 2</w:t>
      </w:r>
      <w:r>
        <w:rPr>
          <w:rFonts w:cs="Arial"/>
          <w:szCs w:val="24"/>
        </w:rPr>
        <w:t xml:space="preserve">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2E384528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</w:t>
      </w:r>
      <w:r w:rsidR="00242279" w:rsidRPr="00590BC3">
        <w:rPr>
          <w:rFonts w:cs="Arial"/>
          <w:b/>
          <w:bCs/>
          <w:szCs w:val="24"/>
        </w:rPr>
        <w:t>oferowana</w:t>
      </w:r>
      <w:r w:rsidR="00242279">
        <w:rPr>
          <w:rFonts w:cs="Arial"/>
          <w:szCs w:val="24"/>
        </w:rPr>
        <w:t xml:space="preserve"> </w:t>
      </w:r>
      <w:r w:rsidR="00242279" w:rsidRPr="00590BC3">
        <w:rPr>
          <w:rFonts w:cs="Arial"/>
          <w:b/>
          <w:bCs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</w:t>
      </w:r>
      <w:r w:rsidR="005A69EB" w:rsidRPr="00590BC3">
        <w:rPr>
          <w:rFonts w:cs="Arial"/>
          <w:b/>
          <w:bCs/>
          <w:szCs w:val="24"/>
        </w:rPr>
        <w:t>załączniku nr 2</w:t>
      </w:r>
      <w:r w:rsidR="005A69EB">
        <w:rPr>
          <w:rFonts w:cs="Arial"/>
          <w:szCs w:val="24"/>
        </w:rPr>
        <w:t xml:space="preserve">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590BC3">
      <w:pPr>
        <w:pStyle w:val="Akapitzlist"/>
        <w:numPr>
          <w:ilvl w:val="0"/>
          <w:numId w:val="8"/>
        </w:numPr>
        <w:tabs>
          <w:tab w:val="right" w:leader="underscore" w:pos="9072"/>
        </w:tabs>
        <w:ind w:left="567" w:hanging="283"/>
        <w:contextualSpacing w:val="0"/>
        <w:rPr>
          <w:rFonts w:cs="Arial"/>
          <w:szCs w:val="24"/>
        </w:rPr>
      </w:pPr>
    </w:p>
    <w:p w14:paraId="67ACB671" w14:textId="3FC416B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</w:t>
      </w:r>
      <w:r w:rsidRPr="00590BC3">
        <w:rPr>
          <w:rFonts w:cs="Arial"/>
          <w:b/>
          <w:bCs/>
          <w:szCs w:val="24"/>
        </w:rPr>
        <w:t>realizował</w:t>
      </w:r>
      <w:r w:rsidR="001B431E" w:rsidRPr="00590BC3">
        <w:rPr>
          <w:rFonts w:cs="Arial"/>
          <w:b/>
          <w:bCs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590BC3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590BC3">
      <w:pPr>
        <w:pStyle w:val="Akapitzlist"/>
        <w:numPr>
          <w:ilvl w:val="0"/>
          <w:numId w:val="9"/>
        </w:numPr>
        <w:tabs>
          <w:tab w:val="right" w:leader="underscore" w:pos="9072"/>
        </w:tabs>
        <w:ind w:left="567" w:hanging="283"/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590BC3">
      <w:pPr>
        <w:pStyle w:val="Akapitzlist"/>
        <w:numPr>
          <w:ilvl w:val="0"/>
          <w:numId w:val="10"/>
        </w:numPr>
        <w:tabs>
          <w:tab w:val="right" w:leader="underscore" w:pos="9072"/>
        </w:tabs>
        <w:ind w:left="567" w:hanging="283"/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35F91CBB" w:rsidR="005A69EB" w:rsidRPr="00590BC3" w:rsidRDefault="005A69EB" w:rsidP="00590BC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6164FC3C" w:rsidR="005A69EB" w:rsidRDefault="00825257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Mikro przedsiębiorstwem,</w:t>
      </w:r>
    </w:p>
    <w:p w14:paraId="15FCE750" w14:textId="7A2D67AE" w:rsidR="005A69EB" w:rsidRDefault="00825257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Małym przedsiębiorstwem,</w:t>
      </w:r>
    </w:p>
    <w:p w14:paraId="7B4BCD24" w14:textId="3AEF6EE7" w:rsidR="005A69EB" w:rsidRDefault="00825257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0E7E74F4" w:rsidR="005A69EB" w:rsidRDefault="00825257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Jednoosobową działalnością gospodarczą,</w:t>
      </w:r>
    </w:p>
    <w:p w14:paraId="7D629577" w14:textId="245970BC" w:rsidR="005A69EB" w:rsidRDefault="00825257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1646A9B3" w:rsidR="005A69EB" w:rsidRDefault="00825257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</w:t>
      </w:r>
      <w:r>
        <w:rPr>
          <w:rFonts w:cs="Arial"/>
          <w:szCs w:val="24"/>
        </w:rPr>
        <w:lastRenderedPageBreak/>
        <w:t xml:space="preserve">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74C495BC" w:rsidR="00FB6CFE" w:rsidRDefault="006219CD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2E7C61E7" w:rsidR="00FB6CFE" w:rsidRDefault="006219CD" w:rsidP="00590BC3">
      <w:pPr>
        <w:pStyle w:val="Akapitzlist"/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90BC3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590BC3">
      <w:pPr>
        <w:pStyle w:val="Akapitzlist"/>
        <w:numPr>
          <w:ilvl w:val="0"/>
          <w:numId w:val="11"/>
        </w:numPr>
        <w:tabs>
          <w:tab w:val="right" w:pos="9072"/>
        </w:tabs>
        <w:ind w:left="567" w:hanging="283"/>
        <w:contextualSpacing w:val="0"/>
        <w:rPr>
          <w:rFonts w:cs="Arial"/>
          <w:szCs w:val="24"/>
        </w:rPr>
      </w:pPr>
    </w:p>
    <w:p w14:paraId="32FEF319" w14:textId="2832FF11" w:rsidR="00FB6CFE" w:rsidRDefault="00D16065" w:rsidP="00DA54F6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znane </w:t>
      </w:r>
      <w:r w:rsidR="007E3EE0">
        <w:rPr>
          <w:rFonts w:cs="Arial"/>
          <w:szCs w:val="24"/>
        </w:rPr>
        <w:t>nam</w:t>
      </w:r>
      <w:r>
        <w:rPr>
          <w:rFonts w:cs="Arial"/>
          <w:szCs w:val="24"/>
        </w:rPr>
        <w:t xml:space="preserve"> są przepisy ustawy z dnia 11 stycznia 2018 r. o elektromobilności i paliwach alternatywnych (Dz. U. z 202</w:t>
      </w:r>
      <w:r w:rsidR="007F1309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r. </w:t>
      </w:r>
      <w:r w:rsidR="007F1309">
        <w:rPr>
          <w:rFonts w:cs="Arial"/>
          <w:szCs w:val="24"/>
        </w:rPr>
        <w:t>poz. 1083) i wynikające z niej oraz z zapisów P</w:t>
      </w:r>
      <w:r w:rsidR="00912E36">
        <w:rPr>
          <w:rFonts w:cs="Arial"/>
          <w:szCs w:val="24"/>
        </w:rPr>
        <w:t>PU</w:t>
      </w:r>
      <w:r w:rsidR="007F1309">
        <w:rPr>
          <w:rFonts w:cs="Arial"/>
          <w:szCs w:val="24"/>
        </w:rPr>
        <w:t xml:space="preserve"> stanowiących załącznik nr 2 do S</w:t>
      </w:r>
      <w:r w:rsidR="00912E36">
        <w:rPr>
          <w:rFonts w:cs="Arial"/>
          <w:szCs w:val="24"/>
        </w:rPr>
        <w:t>WZ</w:t>
      </w:r>
      <w:r w:rsidR="007F1309">
        <w:rPr>
          <w:rFonts w:cs="Arial"/>
          <w:szCs w:val="24"/>
        </w:rPr>
        <w:t>, obowiązki nałożone na Wykonawcę w związku z realizacją niniejszego zamówienia. Jednocześnie oświadczam</w:t>
      </w:r>
      <w:r w:rsidR="007E3EE0">
        <w:rPr>
          <w:rFonts w:cs="Arial"/>
          <w:szCs w:val="24"/>
        </w:rPr>
        <w:t>y</w:t>
      </w:r>
      <w:r w:rsidR="007F1309">
        <w:rPr>
          <w:rFonts w:cs="Arial"/>
          <w:szCs w:val="24"/>
        </w:rPr>
        <w:t xml:space="preserve">, iż łączny udział pojazdów elektrycznych lub pojazdów napędzanych gazem ziemnym we flocie pojazdów samochodowych w rozumieniu art. 2 pkt 33 ustawy z dnia 20 czerwca 1997 r. Prawo o ruchu drogowym (Dz. U. z 2022 r., poz. 988), używanych przy wykonaniu przedmiotowego zamówienia będzie wynosić </w:t>
      </w:r>
      <w:r w:rsidR="007F1309" w:rsidRPr="007F1309">
        <w:rPr>
          <w:rFonts w:cs="Arial"/>
          <w:b/>
          <w:bCs/>
          <w:szCs w:val="24"/>
        </w:rPr>
        <w:t>co najmniej</w:t>
      </w:r>
      <w:r w:rsidR="006219CD">
        <w:rPr>
          <w:rFonts w:cs="Arial"/>
          <w:b/>
          <w:bCs/>
          <w:szCs w:val="24"/>
        </w:rPr>
        <w:t xml:space="preserve"> </w:t>
      </w:r>
      <w:r w:rsidR="006219CD" w:rsidRPr="006219CD">
        <w:rPr>
          <w:rFonts w:cs="Arial"/>
          <w:szCs w:val="24"/>
        </w:rPr>
        <w:t>(wpisać ilość</w:t>
      </w:r>
      <w:r w:rsidR="003B266A">
        <w:rPr>
          <w:rFonts w:cs="Arial"/>
          <w:szCs w:val="24"/>
        </w:rPr>
        <w:t xml:space="preserve"> pojazdów</w:t>
      </w:r>
      <w:r w:rsidR="006219CD" w:rsidRPr="006219CD">
        <w:rPr>
          <w:rFonts w:cs="Arial"/>
          <w:szCs w:val="24"/>
        </w:rPr>
        <w:t>)</w:t>
      </w:r>
      <w:r w:rsidR="007F1309" w:rsidRPr="006219CD">
        <w:rPr>
          <w:rFonts w:cs="Arial"/>
          <w:szCs w:val="24"/>
        </w:rPr>
        <w:t>:</w:t>
      </w:r>
      <w:r w:rsidR="003B266A">
        <w:rPr>
          <w:rFonts w:cs="Arial"/>
          <w:szCs w:val="24"/>
        </w:rPr>
        <w:t xml:space="preserve"> </w:t>
      </w:r>
      <w:r w:rsidR="007F1309" w:rsidRPr="007F1309">
        <w:rPr>
          <w:rFonts w:cs="Arial"/>
          <w:b/>
          <w:bCs/>
          <w:szCs w:val="24"/>
        </w:rPr>
        <w:t>sztuk</w:t>
      </w:r>
      <w:r w:rsidR="007F1309">
        <w:rPr>
          <w:rFonts w:cs="Arial"/>
          <w:szCs w:val="24"/>
        </w:rPr>
        <w:t xml:space="preserve">, </w:t>
      </w:r>
      <w:r w:rsidR="007F1309" w:rsidRPr="007F1309">
        <w:rPr>
          <w:rFonts w:cs="Arial"/>
          <w:b/>
          <w:bCs/>
          <w:szCs w:val="24"/>
        </w:rPr>
        <w:t>to jest nie mniej niż 10%</w:t>
      </w:r>
      <w:r w:rsidR="007F1309">
        <w:rPr>
          <w:rFonts w:cs="Arial"/>
          <w:szCs w:val="24"/>
        </w:rPr>
        <w:t>.</w:t>
      </w:r>
    </w:p>
    <w:p w14:paraId="03135AC2" w14:textId="5466A8FB" w:rsidR="00590BC3" w:rsidRPr="00590BC3" w:rsidRDefault="00590BC3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b/>
          <w:bCs/>
          <w:szCs w:val="24"/>
        </w:rPr>
      </w:pPr>
      <w:r w:rsidRPr="00590BC3">
        <w:rPr>
          <w:rFonts w:cs="Arial"/>
          <w:b/>
          <w:bCs/>
          <w:szCs w:val="24"/>
        </w:rPr>
        <w:t>Uwaga!</w:t>
      </w:r>
    </w:p>
    <w:p w14:paraId="0F01FD2A" w14:textId="2E51616D" w:rsidR="007F1309" w:rsidRDefault="007F130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przy obliczaniu procentowym limitu pojazdów elektrycznych lub pojazdów napędzanych gazem ziemnym, nie zaktualizuje się obowiązek określony w art. 68 ust. 3 ustawy o elektromobilności i paliwach alternatywnych, należy wpisać 0 (zero).</w:t>
      </w:r>
    </w:p>
    <w:p w14:paraId="20036DAF" w14:textId="3407773B" w:rsidR="001C7A79" w:rsidRPr="001C7A79" w:rsidRDefault="007F130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nie wskazania ilości sztuk, Zamawiający uzna, iż Wykonawca nie przewiduje użycia przy wykonywaniu przedmiotowego zamówienia pojazdów </w:t>
      </w:r>
      <w:r>
        <w:rPr>
          <w:rFonts w:cs="Arial"/>
          <w:szCs w:val="24"/>
        </w:rPr>
        <w:lastRenderedPageBreak/>
        <w:t>elektrycznych lub pojazdów napędzanych gazem ziemnym we flocie pojazdów samochodowych w rozumieniu art. 2 pkt 33 ustawy Prawo o ruchu drogowym</w:t>
      </w:r>
      <w:r w:rsidR="001C7A79">
        <w:rPr>
          <w:rFonts w:cs="Arial"/>
          <w:szCs w:val="24"/>
        </w:rPr>
        <w:t>.</w:t>
      </w:r>
    </w:p>
    <w:p w14:paraId="7EE640F5" w14:textId="2D1EE3C4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23D0" w14:textId="77777777" w:rsidR="00227798" w:rsidRDefault="00227798" w:rsidP="008237DE">
      <w:pPr>
        <w:spacing w:after="0" w:line="240" w:lineRule="auto"/>
      </w:pPr>
      <w:r>
        <w:separator/>
      </w:r>
    </w:p>
  </w:endnote>
  <w:endnote w:type="continuationSeparator" w:id="0">
    <w:p w14:paraId="317F5210" w14:textId="77777777" w:rsidR="00227798" w:rsidRDefault="00227798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07D9" w14:textId="77777777" w:rsidR="00227798" w:rsidRDefault="00227798" w:rsidP="008237DE">
      <w:pPr>
        <w:spacing w:after="0" w:line="240" w:lineRule="auto"/>
      </w:pPr>
      <w:r>
        <w:separator/>
      </w:r>
    </w:p>
  </w:footnote>
  <w:footnote w:type="continuationSeparator" w:id="0">
    <w:p w14:paraId="02E616C4" w14:textId="77777777" w:rsidR="00227798" w:rsidRDefault="00227798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27798"/>
    <w:rsid w:val="00242279"/>
    <w:rsid w:val="0025021F"/>
    <w:rsid w:val="00260EA7"/>
    <w:rsid w:val="002B386A"/>
    <w:rsid w:val="002C5C41"/>
    <w:rsid w:val="00300524"/>
    <w:rsid w:val="003334D5"/>
    <w:rsid w:val="00365828"/>
    <w:rsid w:val="003A4D8B"/>
    <w:rsid w:val="003B266A"/>
    <w:rsid w:val="003C7B82"/>
    <w:rsid w:val="00524421"/>
    <w:rsid w:val="00590BC3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52097"/>
    <w:rsid w:val="009730A2"/>
    <w:rsid w:val="00A04A77"/>
    <w:rsid w:val="00A1790C"/>
    <w:rsid w:val="00A61316"/>
    <w:rsid w:val="00AA52F1"/>
    <w:rsid w:val="00AD3753"/>
    <w:rsid w:val="00AF37B1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23</cp:revision>
  <cp:lastPrinted>2023-02-14T08:34:00Z</cp:lastPrinted>
  <dcterms:created xsi:type="dcterms:W3CDTF">2023-02-17T11:04:00Z</dcterms:created>
  <dcterms:modified xsi:type="dcterms:W3CDTF">2023-03-07T09:21:00Z</dcterms:modified>
</cp:coreProperties>
</file>