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10" w:rsidRPr="0090101B" w:rsidRDefault="002B75DE" w:rsidP="00E55A35">
      <w:pPr>
        <w:pStyle w:val="Default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01B">
        <w:rPr>
          <w:sz w:val="22"/>
          <w:szCs w:val="22"/>
        </w:rPr>
        <w:tab/>
      </w:r>
      <w:r w:rsidR="0090101B">
        <w:rPr>
          <w:sz w:val="22"/>
          <w:szCs w:val="22"/>
        </w:rPr>
        <w:tab/>
      </w:r>
      <w:r w:rsidR="0090101B">
        <w:rPr>
          <w:sz w:val="22"/>
          <w:szCs w:val="22"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bookmarkStart w:id="0" w:name="_GoBack"/>
      <w:bookmarkEnd w:id="0"/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</w:p>
    <w:p w:rsidR="00DC0DA1" w:rsidRDefault="00DC0DA1" w:rsidP="00050B10">
      <w:pPr>
        <w:pStyle w:val="Default"/>
        <w:rPr>
          <w:b/>
          <w:bCs/>
          <w:sz w:val="22"/>
          <w:szCs w:val="22"/>
        </w:rPr>
      </w:pPr>
    </w:p>
    <w:p w:rsidR="00050B10" w:rsidRDefault="00050B10" w:rsidP="00050B1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 o ochronie danych osobowych</w:t>
      </w:r>
      <w:r w:rsidR="00312D3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050B10" w:rsidRDefault="00050B10" w:rsidP="00050B10">
      <w:pPr>
        <w:pStyle w:val="Default"/>
        <w:rPr>
          <w:sz w:val="22"/>
          <w:szCs w:val="22"/>
        </w:rPr>
      </w:pP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„Wodociągi Kieleckie” Sp. z o. </w:t>
      </w:r>
      <w:proofErr w:type="gramStart"/>
      <w:r w:rsidR="00050B10">
        <w:rPr>
          <w:sz w:val="22"/>
          <w:szCs w:val="22"/>
        </w:rPr>
        <w:t>o</w:t>
      </w:r>
      <w:proofErr w:type="gramEnd"/>
      <w:r w:rsidR="00050B10">
        <w:rPr>
          <w:sz w:val="22"/>
          <w:szCs w:val="22"/>
        </w:rPr>
        <w:t xml:space="preserve">. z siedzibą w Kielcach, ul. Krakowska 64 oświadcza, iż jest Administratorem Danych Osobowych w rozumieniu Rozporządzenia Parlamentu Europejskiego </w:t>
      </w:r>
      <w:r w:rsidR="00050B10">
        <w:rPr>
          <w:sz w:val="22"/>
          <w:szCs w:val="22"/>
        </w:rPr>
        <w:br/>
        <w:t xml:space="preserve">i Rady (UE) 216/679 z dnia 27 kwietnia 2016 r. w sprawie ochrony osób fizycznych w związku </w:t>
      </w:r>
      <w:r w:rsidR="00050B10">
        <w:rPr>
          <w:sz w:val="22"/>
          <w:szCs w:val="22"/>
        </w:rPr>
        <w:br/>
        <w:t xml:space="preserve">z przetwarzaniem danych osobowych, w odniesieniu do danych osobowych osób fizycznych reprezentujących Wykonawcę oraz osób fizycznych wskazanych przez ten </w:t>
      </w:r>
      <w:proofErr w:type="gramStart"/>
      <w:r w:rsidR="00312D39">
        <w:rPr>
          <w:sz w:val="22"/>
          <w:szCs w:val="22"/>
        </w:rPr>
        <w:t>podmiot jako</w:t>
      </w:r>
      <w:proofErr w:type="gramEnd"/>
      <w:r w:rsidR="00312D39">
        <w:rPr>
          <w:sz w:val="22"/>
          <w:szCs w:val="22"/>
        </w:rPr>
        <w:t xml:space="preserve"> osoby do kontaktu/</w:t>
      </w:r>
      <w:r w:rsidR="00050B10">
        <w:rPr>
          <w:sz w:val="22"/>
          <w:szCs w:val="22"/>
        </w:rPr>
        <w:t xml:space="preserve">koordynacji/odpowiedzialne za wykonanie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>Kontakt z Inspektorem Ochrony Danych Osobowych (IODO) w „Wodo</w:t>
      </w:r>
      <w:r w:rsidR="00274556">
        <w:rPr>
          <w:sz w:val="22"/>
          <w:szCs w:val="22"/>
        </w:rPr>
        <w:t xml:space="preserve">ciągach Kieleckich” </w:t>
      </w:r>
      <w:r w:rsidR="00274556">
        <w:rPr>
          <w:sz w:val="22"/>
          <w:szCs w:val="22"/>
        </w:rPr>
        <w:br/>
        <w:t>Sp. z o.</w:t>
      </w:r>
      <w:proofErr w:type="gramStart"/>
      <w:r w:rsidR="002A6F1D">
        <w:rPr>
          <w:sz w:val="22"/>
          <w:szCs w:val="22"/>
        </w:rPr>
        <w:t>o</w:t>
      </w:r>
      <w:proofErr w:type="gramEnd"/>
      <w:r w:rsidR="00050B10">
        <w:rPr>
          <w:sz w:val="22"/>
          <w:szCs w:val="22"/>
        </w:rPr>
        <w:t xml:space="preserve">.: </w:t>
      </w:r>
      <w:proofErr w:type="gramStart"/>
      <w:r w:rsidR="00050B10">
        <w:rPr>
          <w:sz w:val="22"/>
          <w:szCs w:val="22"/>
        </w:rPr>
        <w:t>tel</w:t>
      </w:r>
      <w:proofErr w:type="gramEnd"/>
      <w:r w:rsidR="00050B10">
        <w:rPr>
          <w:sz w:val="22"/>
          <w:szCs w:val="22"/>
        </w:rPr>
        <w:t xml:space="preserve">. 41 365 31 44, e-mail: </w:t>
      </w:r>
      <w:r w:rsidR="00050B10">
        <w:rPr>
          <w:b/>
          <w:bCs/>
          <w:sz w:val="22"/>
          <w:szCs w:val="22"/>
        </w:rPr>
        <w:t>iodo@wod-kiel.</w:t>
      </w:r>
      <w:proofErr w:type="gramStart"/>
      <w:r w:rsidR="00050B10">
        <w:rPr>
          <w:b/>
          <w:bCs/>
          <w:sz w:val="22"/>
          <w:szCs w:val="22"/>
        </w:rPr>
        <w:t>com</w:t>
      </w:r>
      <w:proofErr w:type="gramEnd"/>
      <w:r w:rsidR="00050B10">
        <w:rPr>
          <w:b/>
          <w:bCs/>
          <w:sz w:val="22"/>
          <w:szCs w:val="22"/>
        </w:rPr>
        <w:t>.</w:t>
      </w:r>
      <w:proofErr w:type="gramStart"/>
      <w:r w:rsidR="00050B10">
        <w:rPr>
          <w:b/>
          <w:bCs/>
          <w:sz w:val="22"/>
          <w:szCs w:val="22"/>
        </w:rPr>
        <w:t>pl</w:t>
      </w:r>
      <w:proofErr w:type="gramEnd"/>
      <w:r w:rsidR="005E7B11">
        <w:rPr>
          <w:bCs/>
          <w:sz w:val="22"/>
          <w:szCs w:val="22"/>
        </w:rPr>
        <w:t>.</w:t>
      </w:r>
      <w:r w:rsidR="00050B10">
        <w:rPr>
          <w:b/>
          <w:bCs/>
          <w:sz w:val="22"/>
          <w:szCs w:val="22"/>
        </w:rPr>
        <w:t xml:space="preserve">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>Dane osobowe osób, o których mowa w pkt.1 będą przetwarzane na podstawie art. 6 ust. 1 pkt. f) ogólnego rozporządzenia o ochronie danych osobowych jedynie w celu i w zakresie niezbędny</w:t>
      </w:r>
      <w:r w:rsidR="005E7B11">
        <w:rPr>
          <w:sz w:val="22"/>
          <w:szCs w:val="22"/>
        </w:rPr>
        <w:t>m do wykonania przedmiotu umowy.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>Dane osobowe osób, o których mo</w:t>
      </w:r>
      <w:r w:rsidR="005C261C">
        <w:rPr>
          <w:sz w:val="22"/>
          <w:szCs w:val="22"/>
        </w:rPr>
        <w:t>wa w pkt.1 nie będą udostępnian</w:t>
      </w:r>
      <w:r w:rsidR="00050B10">
        <w:rPr>
          <w:sz w:val="22"/>
          <w:szCs w:val="22"/>
        </w:rPr>
        <w:t xml:space="preserve">e innym odbiorcom ile nie będzie to konieczne do realizacji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będą przechowywane przez cały czas realizacji umowy, a po jej wygaśnięciu do momentu przedawnienia ewentualnych roszczeń zgodnie </w:t>
      </w:r>
      <w:r w:rsidR="00050B10"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Osobom, o których mowa w pkt.1 przysługuje prawo dostępu do treści ich danych osobowych oraz prawo ich sprostowania, usunięcia, ograniczenia przetwarzania, prawo do przenoszenia danych, prawo wniesienia sprzeciwu.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 przypadku uznania, iż przetwarzanie danych osobowych narusza przepisy ogólnego rozporządzenia o ochronie danych osobowych z dnia 27 kwietnia 2016 r. przysługuje prawo wniesienia skargi do PUODO.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>Podanie danych osobowych osób, o których mowa w pkt.1 jest niezbędne dla zawarcia umowy. Niepodanie danych osobowych skutkuje niemożnością zawarcia i realizacji umowy</w:t>
      </w:r>
      <w:r w:rsidR="00923904">
        <w:rPr>
          <w:sz w:val="22"/>
          <w:szCs w:val="22"/>
        </w:rPr>
        <w:t>.</w:t>
      </w:r>
      <w:r w:rsidR="00050B10">
        <w:rPr>
          <w:sz w:val="22"/>
          <w:szCs w:val="22"/>
        </w:rPr>
        <w:t xml:space="preserve">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Wykonawca zobowiązuje się poinformować osoby fizyczne </w:t>
      </w:r>
      <w:proofErr w:type="gramStart"/>
      <w:r w:rsidR="00050B10">
        <w:rPr>
          <w:sz w:val="22"/>
          <w:szCs w:val="22"/>
        </w:rPr>
        <w:t>nie podpisujące</w:t>
      </w:r>
      <w:proofErr w:type="gramEnd"/>
      <w:r w:rsidR="00050B10">
        <w:rPr>
          <w:sz w:val="22"/>
          <w:szCs w:val="22"/>
        </w:rPr>
        <w:t xml:space="preserve"> niniejszej umowy, </w:t>
      </w:r>
      <w:r w:rsidR="00050B10">
        <w:rPr>
          <w:sz w:val="22"/>
          <w:szCs w:val="22"/>
        </w:rPr>
        <w:br/>
        <w:t xml:space="preserve">o których mowa w pkt.1, o powyższych zapisach. </w:t>
      </w:r>
    </w:p>
    <w:p w:rsidR="00050B10" w:rsidRDefault="00050B10" w:rsidP="00980396">
      <w:pPr>
        <w:pStyle w:val="Default"/>
        <w:spacing w:line="276" w:lineRule="auto"/>
        <w:ind w:left="284" w:hanging="426"/>
        <w:jc w:val="both"/>
        <w:rPr>
          <w:sz w:val="22"/>
          <w:szCs w:val="22"/>
        </w:rPr>
      </w:pPr>
      <w:r w:rsidRPr="00050B10">
        <w:rPr>
          <w:sz w:val="22"/>
          <w:szCs w:val="22"/>
        </w:rPr>
        <w:t>10.</w:t>
      </w:r>
      <w:r w:rsidR="00980396">
        <w:rPr>
          <w:rFonts w:ascii="Calibri" w:hAnsi="Calibri" w:cs="Calibri"/>
          <w:sz w:val="22"/>
          <w:szCs w:val="22"/>
        </w:rPr>
        <w:tab/>
      </w: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850669" w:rsidRDefault="00850669" w:rsidP="00050B10"/>
    <w:sectPr w:rsidR="00850669" w:rsidSect="00DC0DA1">
      <w:footerReference w:type="default" r:id="rId7"/>
      <w:pgSz w:w="11906" w:h="17338"/>
      <w:pgMar w:top="1134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A6" w:rsidRDefault="00F26EA6" w:rsidP="00DC0DA1">
      <w:pPr>
        <w:spacing w:after="0" w:line="240" w:lineRule="auto"/>
      </w:pPr>
      <w:r>
        <w:separator/>
      </w:r>
    </w:p>
  </w:endnote>
  <w:endnote w:type="continuationSeparator" w:id="0">
    <w:p w:rsidR="00F26EA6" w:rsidRDefault="00F26EA6" w:rsidP="00DC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A1" w:rsidRDefault="00AB739F" w:rsidP="00220B43">
    <w:pPr>
      <w:pStyle w:val="Stopka"/>
      <w:ind w:right="360"/>
      <w:jc w:val="both"/>
    </w:pPr>
    <w:r>
      <w:rPr>
        <w:rFonts w:ascii="Arial" w:hAnsi="Arial" w:cs="Arial"/>
        <w:sz w:val="20"/>
        <w:szCs w:val="20"/>
      </w:rPr>
      <w:t>_____________________________________________________________________________________</w:t>
    </w:r>
    <w:r w:rsidR="00961117">
      <w:rPr>
        <w:rFonts w:ascii="Arial" w:hAnsi="Arial" w:cs="Arial"/>
        <w:sz w:val="18"/>
        <w:szCs w:val="18"/>
      </w:rPr>
      <w:t>RODO</w:t>
    </w:r>
    <w:r w:rsidRPr="00220B43">
      <w:rPr>
        <w:rFonts w:ascii="Arial" w:hAnsi="Arial" w:cs="Arial"/>
        <w:sz w:val="18"/>
        <w:szCs w:val="18"/>
      </w:rPr>
      <w:t xml:space="preserve"> –</w:t>
    </w:r>
    <w:r w:rsidRPr="00220B43">
      <w:rPr>
        <w:rFonts w:ascii="Arial" w:hAnsi="Arial" w:cs="Arial"/>
        <w:i/>
        <w:sz w:val="18"/>
        <w:szCs w:val="18"/>
      </w:rPr>
      <w:t xml:space="preserve"> </w:t>
    </w:r>
    <w:r w:rsidR="00961117">
      <w:rPr>
        <w:rFonts w:ascii="Arial" w:hAnsi="Arial" w:cs="Arial"/>
        <w:sz w:val="18"/>
        <w:szCs w:val="18"/>
      </w:rPr>
      <w:t>Jednorazowy odbiór odpadów niebezpiecznych i innych niż niebezpieczne.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A6" w:rsidRDefault="00F26EA6" w:rsidP="00DC0DA1">
      <w:pPr>
        <w:spacing w:after="0" w:line="240" w:lineRule="auto"/>
      </w:pPr>
      <w:r>
        <w:separator/>
      </w:r>
    </w:p>
  </w:footnote>
  <w:footnote w:type="continuationSeparator" w:id="0">
    <w:p w:rsidR="00F26EA6" w:rsidRDefault="00F26EA6" w:rsidP="00DC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C"/>
    <w:rsid w:val="00050B10"/>
    <w:rsid w:val="000E084E"/>
    <w:rsid w:val="00127D2B"/>
    <w:rsid w:val="0016695C"/>
    <w:rsid w:val="001D67DD"/>
    <w:rsid w:val="00220B43"/>
    <w:rsid w:val="0024298F"/>
    <w:rsid w:val="0027261D"/>
    <w:rsid w:val="00274556"/>
    <w:rsid w:val="002A6F1D"/>
    <w:rsid w:val="002B75DE"/>
    <w:rsid w:val="00310F49"/>
    <w:rsid w:val="00312D39"/>
    <w:rsid w:val="00335494"/>
    <w:rsid w:val="003C68D8"/>
    <w:rsid w:val="003F248E"/>
    <w:rsid w:val="0043211C"/>
    <w:rsid w:val="005205AB"/>
    <w:rsid w:val="0058458C"/>
    <w:rsid w:val="005C261C"/>
    <w:rsid w:val="005E7B11"/>
    <w:rsid w:val="00633B74"/>
    <w:rsid w:val="006B67A6"/>
    <w:rsid w:val="006E337B"/>
    <w:rsid w:val="006F12A9"/>
    <w:rsid w:val="007D2467"/>
    <w:rsid w:val="00820D84"/>
    <w:rsid w:val="00835546"/>
    <w:rsid w:val="00850669"/>
    <w:rsid w:val="0090101B"/>
    <w:rsid w:val="00923904"/>
    <w:rsid w:val="00961117"/>
    <w:rsid w:val="00980396"/>
    <w:rsid w:val="009B117F"/>
    <w:rsid w:val="009B4B93"/>
    <w:rsid w:val="00A16C7F"/>
    <w:rsid w:val="00A17880"/>
    <w:rsid w:val="00A42562"/>
    <w:rsid w:val="00AB739F"/>
    <w:rsid w:val="00AD1C48"/>
    <w:rsid w:val="00AE72D5"/>
    <w:rsid w:val="00AF1641"/>
    <w:rsid w:val="00B16F5C"/>
    <w:rsid w:val="00B309F4"/>
    <w:rsid w:val="00B56EF7"/>
    <w:rsid w:val="00B766FE"/>
    <w:rsid w:val="00BC45CA"/>
    <w:rsid w:val="00C235B3"/>
    <w:rsid w:val="00C67113"/>
    <w:rsid w:val="00DC0DA1"/>
    <w:rsid w:val="00E00513"/>
    <w:rsid w:val="00E049CA"/>
    <w:rsid w:val="00E0687D"/>
    <w:rsid w:val="00E229EC"/>
    <w:rsid w:val="00E429CD"/>
    <w:rsid w:val="00E46BE9"/>
    <w:rsid w:val="00E55A35"/>
    <w:rsid w:val="00E76200"/>
    <w:rsid w:val="00EB018B"/>
    <w:rsid w:val="00F148C4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89D71-0234-4444-8F1F-C60FE44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A1"/>
  </w:style>
  <w:style w:type="paragraph" w:styleId="Stopka">
    <w:name w:val="footer"/>
    <w:basedOn w:val="Normalny"/>
    <w:link w:val="Stopka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B602-BEC1-4ED4-BD89-C8DE8333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Ewa Żelazek</cp:lastModifiedBy>
  <cp:revision>13</cp:revision>
  <cp:lastPrinted>2021-04-19T11:12:00Z</cp:lastPrinted>
  <dcterms:created xsi:type="dcterms:W3CDTF">2020-08-05T08:03:00Z</dcterms:created>
  <dcterms:modified xsi:type="dcterms:W3CDTF">2021-09-27T08:08:00Z</dcterms:modified>
</cp:coreProperties>
</file>