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D660BE" w:rsidRDefault="001308A9" w:rsidP="00B07AE1">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B07AE1">
      <w:pPr>
        <w:pStyle w:val="Akapitzlist"/>
        <w:ind w:left="36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B4141D" w:rsidP="00B07AE1">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B07AE1">
      <w:pPr>
        <w:pStyle w:val="Akapitzlist"/>
        <w:spacing w:after="0"/>
        <w:ind w:left="1428"/>
        <w:jc w:val="both"/>
        <w:rPr>
          <w:rFonts w:ascii="Arial" w:hAnsi="Arial" w:cs="Arial"/>
        </w:rPr>
      </w:pPr>
    </w:p>
    <w:p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B07AE1">
      <w:pPr>
        <w:pStyle w:val="Akapitzlist"/>
        <w:spacing w:after="0"/>
        <w:ind w:left="1428"/>
        <w:jc w:val="both"/>
        <w:rPr>
          <w:rFonts w:ascii="Arial" w:hAnsi="Arial" w:cs="Arial"/>
        </w:rPr>
      </w:pPr>
    </w:p>
    <w:p w:rsidR="00060383" w:rsidRPr="00A23642" w:rsidRDefault="00331A8B" w:rsidP="00B07AE1">
      <w:pPr>
        <w:pStyle w:val="Akapitzlist"/>
        <w:numPr>
          <w:ilvl w:val="0"/>
          <w:numId w:val="2"/>
        </w:numPr>
        <w:spacing w:after="0"/>
        <w:jc w:val="both"/>
        <w:rPr>
          <w:rFonts w:ascii="Arial" w:hAnsi="Arial" w:cs="Arial"/>
        </w:rPr>
      </w:pPr>
      <w:r w:rsidRPr="00CD1E36">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CD1E36">
        <w:rPr>
          <w:rFonts w:ascii="Arial" w:hAnsi="Arial" w:cs="Arial"/>
          <w:color w:val="000000" w:themeColor="text1"/>
          <w:kern w:val="1"/>
          <w:lang w:eastAsia="zh-CN"/>
        </w:rPr>
        <w:br/>
        <w:t xml:space="preserve">w decyzji Nr 107/MON Ministra Obrony Narodowej z dnia 18 sierpnia 2021 r. </w:t>
      </w:r>
      <w:r w:rsidRPr="00CD1E36">
        <w:rPr>
          <w:rFonts w:ascii="Arial" w:hAnsi="Arial" w:cs="Arial"/>
          <w:color w:val="000000" w:themeColor="text1"/>
          <w:kern w:val="1"/>
          <w:lang w:eastAsia="zh-CN"/>
        </w:rPr>
        <w:br/>
        <w:t>w sprawie organizowania współpracy międzynarodowej w resorcie obrony narodowej (Dz. Urz. MON z 2021 r. poz. 177).</w:t>
      </w:r>
    </w:p>
    <w:p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B07AE1">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5B1ECC" w:rsidRPr="00747DF7" w:rsidRDefault="00060383" w:rsidP="005B1ECC">
      <w:pPr>
        <w:pStyle w:val="Akapitzlist"/>
        <w:ind w:left="357"/>
        <w:jc w:val="both"/>
        <w:rPr>
          <w:rFonts w:ascii="Arial" w:hAnsi="Arial" w:cs="Arial"/>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5B1ECC" w:rsidRPr="00747DF7">
        <w:rPr>
          <w:rFonts w:ascii="Arial" w:hAnsi="Arial" w:cs="Arial"/>
        </w:rPr>
        <w:t>dostaw</w:t>
      </w:r>
      <w:r w:rsidR="005B1ECC">
        <w:rPr>
          <w:rFonts w:ascii="Arial" w:hAnsi="Arial" w:cs="Arial"/>
        </w:rPr>
        <w:t>a</w:t>
      </w:r>
      <w:r w:rsidR="005B1ECC" w:rsidRPr="00747DF7">
        <w:rPr>
          <w:rFonts w:ascii="Arial" w:hAnsi="Arial" w:cs="Arial"/>
        </w:rPr>
        <w:t xml:space="preserve"> fabrycznie nowych materiałów eksploatacyjnych do sprzętu informatycznego oraz papieru do urządzeń drukujących w zakresie 2 (dwóch) części:</w:t>
      </w:r>
      <w:r w:rsidR="005B1ECC">
        <w:rPr>
          <w:rFonts w:ascii="Arial" w:hAnsi="Arial" w:cs="Arial"/>
        </w:rPr>
        <w:t xml:space="preserve"> </w:t>
      </w:r>
      <w:r w:rsidR="005B1ECC" w:rsidRPr="00747DF7">
        <w:rPr>
          <w:rFonts w:ascii="Arial" w:hAnsi="Arial" w:cs="Arial"/>
        </w:rPr>
        <w:t xml:space="preserve">CZĘŚCI NR 1 - dostawa fabrycznie nowych materiałów eksploatacyjnych do sprzętu informatycznego wraz z transportem i rozładunkiem oraz odbiór zużytych opakowań i pojemników po materiałach eksploatacyjnych przez okres 24 miesięcy od daty dostawy i podpisania protokołu odbioru do/z magazynów 32 Wojskowego Oddziału Gospodarczego w Zamościu zlokalizowanych w miejscowościach: Lublin i Zamość; </w:t>
      </w:r>
    </w:p>
    <w:p w:rsidR="004027C0" w:rsidRPr="005B1ECC" w:rsidRDefault="005B1ECC" w:rsidP="005B1ECC">
      <w:pPr>
        <w:pStyle w:val="Akapitzlist"/>
        <w:ind w:left="357"/>
        <w:jc w:val="both"/>
        <w:rPr>
          <w:rFonts w:ascii="Arial" w:hAnsi="Arial" w:cs="Arial"/>
          <w:b/>
        </w:rPr>
      </w:pPr>
      <w:r w:rsidRPr="00747DF7">
        <w:rPr>
          <w:rFonts w:ascii="Arial" w:hAnsi="Arial" w:cs="Arial"/>
        </w:rPr>
        <w:t>CZĘŚĆ NR 2 - dostawa papieru do sprzętu informatycznego wraz z transportem i rozładunkiem do magazynów 32 Wojskowego Oddziału Gospodarczego w Zamościu zlokalizowanych w miejscowościach: Lublin i Zamość</w:t>
      </w:r>
      <w:r>
        <w:rPr>
          <w:rFonts w:ascii="Arial" w:hAnsi="Arial" w:cs="Arial"/>
        </w:rPr>
        <w:t xml:space="preserve">, </w:t>
      </w:r>
      <w:r w:rsidR="00390887" w:rsidRPr="005B1ECC">
        <w:rPr>
          <w:rFonts w:ascii="Arial" w:hAnsi="Arial" w:cs="Arial"/>
          <w:b/>
        </w:rPr>
        <w:t xml:space="preserve">nr sprawy: </w:t>
      </w:r>
      <w:r w:rsidR="00390887" w:rsidRPr="005B1ECC">
        <w:rPr>
          <w:rFonts w:ascii="Arial" w:hAnsi="Arial" w:cs="Arial"/>
          <w:b/>
        </w:rPr>
        <w:lastRenderedPageBreak/>
        <w:t>ZP/TP/</w:t>
      </w:r>
      <w:r w:rsidR="00D5487D" w:rsidRPr="005B1ECC">
        <w:rPr>
          <w:rFonts w:ascii="Arial" w:hAnsi="Arial" w:cs="Arial"/>
          <w:b/>
        </w:rPr>
        <w:t>1</w:t>
      </w:r>
      <w:r>
        <w:rPr>
          <w:rFonts w:ascii="Arial" w:hAnsi="Arial" w:cs="Arial"/>
          <w:b/>
        </w:rPr>
        <w:t>3</w:t>
      </w:r>
      <w:r w:rsidR="00390887" w:rsidRPr="005B1ECC">
        <w:rPr>
          <w:rFonts w:ascii="Arial" w:hAnsi="Arial" w:cs="Arial"/>
          <w:b/>
        </w:rPr>
        <w:t>/202</w:t>
      </w:r>
      <w:r w:rsidR="00D5487D" w:rsidRPr="005B1ECC">
        <w:rPr>
          <w:rFonts w:ascii="Arial" w:hAnsi="Arial" w:cs="Arial"/>
          <w:b/>
        </w:rPr>
        <w:t>2</w:t>
      </w:r>
      <w:r w:rsidR="00060383" w:rsidRPr="005B1ECC">
        <w:rPr>
          <w:rFonts w:ascii="Arial" w:hAnsi="Arial" w:cs="Arial"/>
          <w:b/>
        </w:rPr>
        <w:t>,</w:t>
      </w:r>
      <w:r w:rsidR="002C5C1E" w:rsidRPr="005B1ECC">
        <w:rPr>
          <w:rFonts w:ascii="Arial" w:hAnsi="Arial" w:cs="Arial"/>
          <w:b/>
        </w:rPr>
        <w:t xml:space="preserve"> </w:t>
      </w:r>
      <w:r w:rsidR="00060383" w:rsidRPr="005B1ECC">
        <w:rPr>
          <w:rFonts w:ascii="Arial" w:hAnsi="Arial" w:cs="Arial"/>
        </w:rPr>
        <w:t>prowadzonym</w:t>
      </w:r>
      <w:r w:rsidR="002C5C1E" w:rsidRPr="005B1ECC">
        <w:rPr>
          <w:rFonts w:ascii="Arial" w:hAnsi="Arial" w:cs="Arial"/>
        </w:rPr>
        <w:t xml:space="preserve"> </w:t>
      </w:r>
      <w:r w:rsidR="00654B3B" w:rsidRPr="005B1ECC">
        <w:rPr>
          <w:rFonts w:ascii="Arial" w:hAnsi="Arial" w:cs="Arial"/>
        </w:rPr>
        <w:t>w trybie</w:t>
      </w:r>
      <w:r w:rsidR="00A23642" w:rsidRPr="005B1ECC">
        <w:rPr>
          <w:rFonts w:ascii="Arial" w:hAnsi="Arial" w:cs="Arial"/>
        </w:rPr>
        <w:t xml:space="preserve"> podstawowym art. 275 pkt 1) ustawy z dnia 11 września 2019 r. - Prawo zamówień publicznych (Dz. U. </w:t>
      </w:r>
      <w:r w:rsidR="0049393A" w:rsidRPr="005B1ECC">
        <w:rPr>
          <w:rFonts w:ascii="Arial" w:hAnsi="Arial" w:cs="Arial"/>
        </w:rPr>
        <w:br/>
      </w:r>
      <w:r w:rsidR="00A23642" w:rsidRPr="005B1ECC">
        <w:rPr>
          <w:rFonts w:ascii="Arial" w:hAnsi="Arial" w:cs="Arial"/>
        </w:rPr>
        <w:t>z 20</w:t>
      </w:r>
      <w:r w:rsidR="00D5487D" w:rsidRPr="005B1ECC">
        <w:rPr>
          <w:rFonts w:ascii="Arial" w:hAnsi="Arial" w:cs="Arial"/>
        </w:rPr>
        <w:t>21 r</w:t>
      </w:r>
      <w:r w:rsidR="00A23642" w:rsidRPr="005B1ECC">
        <w:rPr>
          <w:rFonts w:ascii="Arial" w:hAnsi="Arial" w:cs="Arial"/>
        </w:rPr>
        <w:t xml:space="preserve">. poz. </w:t>
      </w:r>
      <w:r w:rsidR="00D5487D" w:rsidRPr="005B1ECC">
        <w:rPr>
          <w:rFonts w:ascii="Arial" w:hAnsi="Arial" w:cs="Arial"/>
        </w:rPr>
        <w:t>1129</w:t>
      </w:r>
      <w:r w:rsidR="00797623" w:rsidRPr="005B1ECC">
        <w:rPr>
          <w:rFonts w:ascii="Arial" w:hAnsi="Arial" w:cs="Arial"/>
        </w:rPr>
        <w:t xml:space="preserve"> z </w:t>
      </w:r>
      <w:proofErr w:type="spellStart"/>
      <w:r w:rsidR="00797623" w:rsidRPr="005B1ECC">
        <w:rPr>
          <w:rFonts w:ascii="Arial" w:hAnsi="Arial" w:cs="Arial"/>
        </w:rPr>
        <w:t>późn</w:t>
      </w:r>
      <w:proofErr w:type="spellEnd"/>
      <w:r w:rsidR="00797623" w:rsidRPr="005B1ECC">
        <w:rPr>
          <w:rFonts w:ascii="Arial" w:hAnsi="Arial" w:cs="Arial"/>
        </w:rPr>
        <w:t>. zm.</w:t>
      </w:r>
      <w:r w:rsidR="00A23642" w:rsidRPr="005B1ECC">
        <w:rPr>
          <w:rFonts w:ascii="Arial" w:hAnsi="Arial" w:cs="Arial"/>
        </w:rPr>
        <w:t>)</w:t>
      </w:r>
      <w:r w:rsidR="005F0F2F" w:rsidRPr="005B1ECC">
        <w:rPr>
          <w:rFonts w:ascii="Arial" w:hAnsi="Arial" w:cs="Arial"/>
        </w:rPr>
        <w:t>;</w:t>
      </w:r>
      <w:r w:rsidR="00060383" w:rsidRPr="005B1ECC">
        <w:rPr>
          <w:rFonts w:ascii="Arial" w:hAnsi="Arial" w:cs="Arial"/>
        </w:rPr>
        <w:t xml:space="preserve"> </w:t>
      </w:r>
    </w:p>
    <w:p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2E5C77">
        <w:rPr>
          <w:rFonts w:ascii="Arial" w:hAnsi="Arial" w:cs="Arial"/>
        </w:rPr>
        <w:t>2021 r.</w:t>
      </w:r>
      <w:r w:rsidRPr="004E18F1">
        <w:rPr>
          <w:rFonts w:ascii="Arial" w:hAnsi="Arial" w:cs="Arial"/>
        </w:rPr>
        <w:t xml:space="preserve"> poz. </w:t>
      </w:r>
      <w:proofErr w:type="gramStart"/>
      <w:r w:rsidR="002E5C77">
        <w:rPr>
          <w:rFonts w:ascii="Arial" w:hAnsi="Arial" w:cs="Arial"/>
        </w:rPr>
        <w:t>1129</w:t>
      </w:r>
      <w:r w:rsidR="0049078A">
        <w:rPr>
          <w:rFonts w:ascii="Arial" w:hAnsi="Arial" w:cs="Arial"/>
        </w:rPr>
        <w:t xml:space="preserve"> </w:t>
      </w:r>
      <w:r w:rsidR="00797623">
        <w:rPr>
          <w:rFonts w:ascii="Arial" w:hAnsi="Arial" w:cs="Arial"/>
        </w:rPr>
        <w:t xml:space="preserve"> z</w:t>
      </w:r>
      <w:proofErr w:type="gramEnd"/>
      <w:r w:rsidR="00797623">
        <w:rPr>
          <w:rFonts w:ascii="Arial" w:hAnsi="Arial" w:cs="Arial"/>
        </w:rPr>
        <w:t xml:space="preserve"> </w:t>
      </w:r>
      <w:proofErr w:type="spellStart"/>
      <w:r w:rsidR="00797623">
        <w:rPr>
          <w:rFonts w:ascii="Arial" w:hAnsi="Arial" w:cs="Arial"/>
        </w:rPr>
        <w:t>późn</w:t>
      </w:r>
      <w:proofErr w:type="spellEnd"/>
      <w:r w:rsidR="00797623">
        <w:rPr>
          <w:rFonts w:ascii="Arial" w:hAnsi="Arial" w:cs="Arial"/>
        </w:rPr>
        <w:t>. zm.</w:t>
      </w:r>
      <w:r w:rsidR="0017480B" w:rsidRPr="004E18F1">
        <w:rPr>
          <w:rFonts w:ascii="Arial" w:hAnsi="Arial" w:cs="Arial"/>
        </w:rPr>
        <w:t>), dalej</w:t>
      </w:r>
      <w:r w:rsidR="00A568BF">
        <w:rPr>
          <w:rFonts w:ascii="Arial" w:hAnsi="Arial" w:cs="Arial"/>
        </w:rPr>
        <w:t xml:space="preserve"> „</w:t>
      </w:r>
      <w:r w:rsidR="0017480B" w:rsidRPr="004E18F1">
        <w:rPr>
          <w:rFonts w:ascii="Arial" w:hAnsi="Arial" w:cs="Arial"/>
        </w:rPr>
        <w:t xml:space="preserve">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B07AE1">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B07AE1">
      <w:pPr>
        <w:spacing w:after="0"/>
        <w:jc w:val="both"/>
        <w:rPr>
          <w:rFonts w:ascii="Arial" w:hAnsi="Arial" w:cs="Arial"/>
        </w:rPr>
      </w:pPr>
    </w:p>
    <w:p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w:t>
      </w:r>
      <w:r w:rsidR="00D5487D">
        <w:rPr>
          <w:rFonts w:ascii="Arial" w:hAnsi="Arial" w:cs="Arial"/>
        </w:rPr>
        <w:t>2021 r</w:t>
      </w:r>
      <w:r w:rsidR="000E45C3" w:rsidRPr="00AC0ECB">
        <w:rPr>
          <w:rFonts w:ascii="Arial" w:hAnsi="Arial" w:cs="Arial"/>
        </w:rPr>
        <w:t xml:space="preserve">. </w:t>
      </w:r>
      <w:r w:rsidR="00E168CE" w:rsidRPr="00AC0ECB">
        <w:rPr>
          <w:rFonts w:ascii="Arial" w:hAnsi="Arial" w:cs="Arial"/>
        </w:rPr>
        <w:t xml:space="preserve">poz. </w:t>
      </w:r>
      <w:r w:rsidR="00D5487D">
        <w:rPr>
          <w:rFonts w:ascii="Arial" w:hAnsi="Arial" w:cs="Arial"/>
        </w:rPr>
        <w:t>1129</w:t>
      </w:r>
      <w:r w:rsidR="00AA62EC">
        <w:rPr>
          <w:rFonts w:ascii="Arial" w:hAnsi="Arial" w:cs="Arial"/>
        </w:rPr>
        <w:t xml:space="preserve"> z </w:t>
      </w:r>
      <w:proofErr w:type="spellStart"/>
      <w:r w:rsidR="00AA62EC">
        <w:rPr>
          <w:rFonts w:ascii="Arial" w:hAnsi="Arial" w:cs="Arial"/>
        </w:rPr>
        <w:t>późn</w:t>
      </w:r>
      <w:proofErr w:type="spellEnd"/>
      <w:r w:rsidR="00AA62EC">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B07AE1">
      <w:pPr>
        <w:pStyle w:val="Akapitzlist"/>
        <w:spacing w:before="240"/>
        <w:ind w:left="360"/>
        <w:jc w:val="both"/>
        <w:rPr>
          <w:rFonts w:ascii="Arial" w:hAnsi="Arial" w:cs="Arial"/>
          <w:color w:val="000000" w:themeColor="text1"/>
        </w:rPr>
      </w:pPr>
    </w:p>
    <w:p w:rsidR="003320D0" w:rsidRPr="00AC0ECB" w:rsidRDefault="003320D0" w:rsidP="00B07AE1">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B07AE1">
      <w:pPr>
        <w:pStyle w:val="Akapitzlist"/>
        <w:ind w:left="360"/>
        <w:jc w:val="both"/>
        <w:rPr>
          <w:rFonts w:ascii="Arial" w:hAnsi="Arial" w:cs="Arial"/>
          <w:color w:val="FF0000"/>
        </w:rPr>
      </w:pPr>
    </w:p>
    <w:p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 xml:space="preserve">z </w:t>
      </w:r>
      <w:r w:rsidR="005812CF">
        <w:rPr>
          <w:rFonts w:ascii="Arial" w:hAnsi="Arial" w:cs="Arial"/>
        </w:rPr>
        <w:t>2021 r</w:t>
      </w:r>
      <w:r w:rsidR="000E45C3" w:rsidRPr="00AC0ECB">
        <w:rPr>
          <w:rFonts w:ascii="Arial" w:hAnsi="Arial" w:cs="Arial"/>
        </w:rPr>
        <w:t>.</w:t>
      </w:r>
      <w:r w:rsidR="004817B7" w:rsidRPr="00AC0ECB">
        <w:rPr>
          <w:rFonts w:ascii="Arial" w:hAnsi="Arial" w:cs="Arial"/>
        </w:rPr>
        <w:t xml:space="preserve"> poz. </w:t>
      </w:r>
      <w:r w:rsidR="005812CF">
        <w:rPr>
          <w:rFonts w:ascii="Arial" w:hAnsi="Arial" w:cs="Arial"/>
        </w:rPr>
        <w:t>1129</w:t>
      </w:r>
      <w:r w:rsidR="0041192C" w:rsidRPr="00AC0ECB">
        <w:rPr>
          <w:rFonts w:ascii="Arial" w:hAnsi="Arial" w:cs="Arial"/>
        </w:rPr>
        <w:t xml:space="preserve"> </w:t>
      </w:r>
      <w:r w:rsidR="005B1ECC">
        <w:rPr>
          <w:rFonts w:ascii="Arial" w:hAnsi="Arial" w:cs="Arial"/>
        </w:rPr>
        <w:t xml:space="preserve">t. j. </w:t>
      </w:r>
      <w:r w:rsidR="0041192C" w:rsidRPr="00AC0ECB">
        <w:rPr>
          <w:rFonts w:ascii="Arial" w:hAnsi="Arial" w:cs="Arial"/>
        </w:rPr>
        <w:t xml:space="preserve">z </w:t>
      </w:r>
      <w:proofErr w:type="spellStart"/>
      <w:r w:rsidR="0041192C" w:rsidRPr="00AC0ECB">
        <w:rPr>
          <w:rFonts w:ascii="Arial" w:hAnsi="Arial" w:cs="Arial"/>
        </w:rPr>
        <w:t>późn</w:t>
      </w:r>
      <w:proofErr w:type="spellEnd"/>
      <w:r w:rsidR="0041192C" w:rsidRPr="00AC0ECB">
        <w:rPr>
          <w:rFonts w:ascii="Arial" w:hAnsi="Arial" w:cs="Arial"/>
        </w:rPr>
        <w:t>. z</w:t>
      </w:r>
      <w:r w:rsidR="00AA62EC">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w:t>
      </w:r>
      <w:r w:rsidR="005812CF">
        <w:rPr>
          <w:rFonts w:ascii="Arial" w:eastAsia="Times New Roman" w:hAnsi="Arial" w:cs="Arial"/>
          <w:lang w:eastAsia="pl-PL"/>
        </w:rPr>
        <w:t>2021 r</w:t>
      </w:r>
      <w:r w:rsidR="000E45C3" w:rsidRPr="00AC0ECB">
        <w:rPr>
          <w:rFonts w:ascii="Arial" w:eastAsia="Times New Roman" w:hAnsi="Arial" w:cs="Arial"/>
          <w:lang w:eastAsia="pl-PL"/>
        </w:rPr>
        <w:t>.</w:t>
      </w:r>
      <w:r w:rsidRPr="00AC0ECB">
        <w:rPr>
          <w:rFonts w:ascii="Arial" w:eastAsia="Times New Roman" w:hAnsi="Arial" w:cs="Arial"/>
          <w:lang w:eastAsia="pl-PL"/>
        </w:rPr>
        <w:t xml:space="preserve"> poz. </w:t>
      </w:r>
      <w:r w:rsidR="005812CF">
        <w:rPr>
          <w:rFonts w:ascii="Arial" w:eastAsia="Times New Roman" w:hAnsi="Arial" w:cs="Arial"/>
          <w:lang w:eastAsia="pl-PL"/>
        </w:rPr>
        <w:t>1129</w:t>
      </w:r>
      <w:r w:rsidR="00AA62EC">
        <w:rPr>
          <w:rFonts w:ascii="Arial" w:eastAsia="Times New Roman" w:hAnsi="Arial" w:cs="Arial"/>
          <w:lang w:eastAsia="pl-PL"/>
        </w:rPr>
        <w:t xml:space="preserve"> z </w:t>
      </w:r>
      <w:proofErr w:type="spellStart"/>
      <w:r w:rsidR="00AA62EC">
        <w:rPr>
          <w:rFonts w:ascii="Arial" w:eastAsia="Times New Roman" w:hAnsi="Arial" w:cs="Arial"/>
          <w:lang w:eastAsia="pl-PL"/>
        </w:rPr>
        <w:t>późn</w:t>
      </w:r>
      <w:proofErr w:type="spellEnd"/>
      <w:r w:rsidR="00AA62EC">
        <w:rPr>
          <w:rFonts w:ascii="Arial" w:eastAsia="Times New Roman" w:hAnsi="Arial" w:cs="Arial"/>
          <w:lang w:eastAsia="pl-PL"/>
        </w:rPr>
        <w:t>. zm.</w:t>
      </w:r>
      <w:r w:rsidRPr="00AC0ECB">
        <w:rPr>
          <w:rFonts w:ascii="Arial" w:eastAsia="Times New Roman" w:hAnsi="Arial" w:cs="Arial"/>
          <w:lang w:eastAsia="pl-PL"/>
        </w:rPr>
        <w:t>),</w:t>
      </w:r>
    </w:p>
    <w:p w:rsidR="002643FC" w:rsidRPr="00AC0ECB" w:rsidRDefault="000E45C3" w:rsidP="00B07AE1">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B07AE1">
      <w:pPr>
        <w:pStyle w:val="Akapitzlist"/>
        <w:spacing w:after="0"/>
        <w:ind w:left="1068"/>
        <w:jc w:val="both"/>
        <w:rPr>
          <w:rFonts w:ascii="Arial" w:hAnsi="Arial" w:cs="Arial"/>
          <w:b/>
        </w:rPr>
      </w:pPr>
    </w:p>
    <w:p w:rsidR="003320D0" w:rsidRDefault="00F87F45" w:rsidP="00B07AE1">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w:t>
      </w:r>
      <w:r w:rsidR="004A06B0">
        <w:rPr>
          <w:rFonts w:ascii="Arial" w:hAnsi="Arial" w:cs="Arial"/>
          <w:b/>
        </w:rPr>
        <w:t>TP</w:t>
      </w:r>
      <w:r w:rsidRPr="002C5C1E">
        <w:rPr>
          <w:rFonts w:ascii="Arial" w:hAnsi="Arial" w:cs="Arial"/>
          <w:b/>
        </w:rPr>
        <w:t>/</w:t>
      </w:r>
      <w:r w:rsidR="005812CF">
        <w:rPr>
          <w:rFonts w:ascii="Arial" w:hAnsi="Arial" w:cs="Arial"/>
          <w:b/>
        </w:rPr>
        <w:t>1</w:t>
      </w:r>
      <w:r w:rsidR="005B1ECC">
        <w:rPr>
          <w:rFonts w:ascii="Arial" w:hAnsi="Arial" w:cs="Arial"/>
          <w:b/>
        </w:rPr>
        <w:t>3</w:t>
      </w:r>
      <w:r w:rsidR="004534AE">
        <w:rPr>
          <w:rFonts w:ascii="Arial" w:hAnsi="Arial" w:cs="Arial"/>
          <w:b/>
        </w:rPr>
        <w:t>/202</w:t>
      </w:r>
      <w:r w:rsidR="005812CF">
        <w:rPr>
          <w:rFonts w:ascii="Arial" w:hAnsi="Arial" w:cs="Arial"/>
          <w:b/>
        </w:rPr>
        <w:t>2</w:t>
      </w:r>
      <w:r w:rsidR="003320D0" w:rsidRPr="002C5C1E">
        <w:rPr>
          <w:rFonts w:ascii="Arial" w:hAnsi="Arial" w:cs="Arial"/>
          <w:b/>
        </w:rPr>
        <w:t xml:space="preserve">. </w:t>
      </w:r>
    </w:p>
    <w:p w:rsidR="006D7D1B" w:rsidRPr="00D660BE" w:rsidRDefault="003320D0" w:rsidP="00B07AE1">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5812CF">
        <w:rPr>
          <w:rFonts w:ascii="Arial" w:hAnsi="Arial" w:cs="Arial"/>
          <w:b/>
        </w:rPr>
        <w:t>1</w:t>
      </w:r>
      <w:r w:rsidR="005B1ECC">
        <w:rPr>
          <w:rFonts w:ascii="Arial" w:hAnsi="Arial" w:cs="Arial"/>
          <w:b/>
        </w:rPr>
        <w:t>3</w:t>
      </w:r>
      <w:r w:rsidR="00074BBD">
        <w:rPr>
          <w:rFonts w:ascii="Arial" w:hAnsi="Arial" w:cs="Arial"/>
          <w:b/>
        </w:rPr>
        <w:t>/202</w:t>
      </w:r>
      <w:r w:rsidR="005812CF">
        <w:rPr>
          <w:rFonts w:ascii="Arial" w:hAnsi="Arial" w:cs="Arial"/>
          <w:b/>
        </w:rPr>
        <w:t>2</w:t>
      </w:r>
      <w:r w:rsidR="00074BBD" w:rsidRPr="002C5C1E">
        <w:rPr>
          <w:rFonts w:ascii="Arial" w:hAnsi="Arial" w:cs="Arial"/>
          <w:b/>
        </w:rPr>
        <w:t>.</w:t>
      </w:r>
    </w:p>
    <w:p w:rsidR="006D7D1B" w:rsidRPr="00BF76C6" w:rsidRDefault="006D7D1B" w:rsidP="00B07AE1">
      <w:pPr>
        <w:pStyle w:val="Akapitzlist"/>
        <w:spacing w:after="0"/>
        <w:ind w:left="1068"/>
        <w:jc w:val="both"/>
        <w:rPr>
          <w:rFonts w:ascii="Arial" w:hAnsi="Arial" w:cs="Arial"/>
          <w:b/>
        </w:rPr>
      </w:pPr>
    </w:p>
    <w:p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r w:rsidR="007102C8" w:rsidRPr="00A345CE">
        <w:rPr>
          <w:rFonts w:ascii="Arial" w:hAnsi="Arial" w:cs="Arial"/>
          <w:b/>
        </w:rPr>
        <w:t>https://platformazakupowa.pl/pn/32wog</w:t>
      </w:r>
    </w:p>
    <w:p w:rsidR="00383E73" w:rsidRPr="00BF76C6" w:rsidRDefault="00383E73" w:rsidP="00B07AE1">
      <w:pPr>
        <w:pStyle w:val="Akapitzlist"/>
        <w:spacing w:after="0"/>
        <w:ind w:left="1068"/>
        <w:jc w:val="both"/>
        <w:rPr>
          <w:rFonts w:ascii="Arial" w:hAnsi="Arial" w:cs="Arial"/>
          <w:b/>
        </w:rPr>
      </w:pPr>
    </w:p>
    <w:p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007102C8" w:rsidRPr="00A345CE">
        <w:rPr>
          <w:rFonts w:ascii="Arial" w:hAnsi="Arial" w:cs="Arial"/>
          <w:b/>
        </w:rPr>
        <w:t>https://platformazakupowa.pl/pn/32wog</w:t>
      </w:r>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B07AE1">
      <w:pPr>
        <w:pStyle w:val="Akapitzlist"/>
        <w:rPr>
          <w:rFonts w:ascii="Arial" w:hAnsi="Arial" w:cs="Arial"/>
          <w:b/>
        </w:rPr>
      </w:pPr>
    </w:p>
    <w:p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B07AE1">
      <w:pPr>
        <w:pStyle w:val="Akapitzlist"/>
        <w:spacing w:after="0"/>
        <w:ind w:left="360"/>
        <w:jc w:val="both"/>
        <w:rPr>
          <w:rFonts w:ascii="Arial" w:hAnsi="Arial" w:cs="Arial"/>
          <w:b/>
        </w:rPr>
      </w:pPr>
    </w:p>
    <w:p w:rsidR="005B1ECC" w:rsidRPr="005B1ECC" w:rsidRDefault="005812CF" w:rsidP="005B1ECC">
      <w:pPr>
        <w:pStyle w:val="Akapitzlist"/>
        <w:ind w:left="357"/>
        <w:jc w:val="both"/>
        <w:rPr>
          <w:rFonts w:ascii="Arial" w:hAnsi="Arial" w:cs="Arial"/>
          <w:b/>
        </w:rPr>
      </w:pPr>
      <w:r w:rsidRPr="005812CF">
        <w:rPr>
          <w:rFonts w:ascii="Arial" w:hAnsi="Arial" w:cs="Arial"/>
          <w:b/>
        </w:rPr>
        <w:t xml:space="preserve">Przedmiotem zamówienia jest </w:t>
      </w:r>
      <w:r w:rsidR="005B1ECC" w:rsidRPr="005B1ECC">
        <w:rPr>
          <w:rFonts w:ascii="Arial" w:hAnsi="Arial" w:cs="Arial"/>
          <w:b/>
        </w:rPr>
        <w:t>dostawa fabrycznie nowych materiałów eksploatacyjnych do sprzętu informatycznego oraz papieru do urządzeń drukujących w zakresie 2 (dwóch) części:</w:t>
      </w:r>
    </w:p>
    <w:p w:rsidR="005B1ECC" w:rsidRPr="005B1ECC" w:rsidRDefault="005B1ECC" w:rsidP="005B1ECC">
      <w:pPr>
        <w:pStyle w:val="Akapitzlist"/>
        <w:ind w:left="357"/>
        <w:jc w:val="both"/>
        <w:rPr>
          <w:rFonts w:ascii="Arial" w:hAnsi="Arial" w:cs="Arial"/>
          <w:b/>
        </w:rPr>
      </w:pPr>
      <w:r w:rsidRPr="005B1ECC">
        <w:rPr>
          <w:rFonts w:ascii="Arial" w:hAnsi="Arial" w:cs="Arial"/>
          <w:b/>
        </w:rPr>
        <w:t xml:space="preserve">CZĘŚCI NR 1 - dostawa fabrycznie nowych materiałów eksploatacyjnych do sprzętu informatycznego wraz z transportem i rozładunkiem oraz odbiór zużytych opakowań i pojemników po materiałach eksploatacyjnych przez okres 24 miesięcy od daty dostawy i podpisania protokołu odbioru do/z magazynów 32 Wojskowego Oddziału Gospodarczego w Zamościu zlokalizowanych w miejscowościach: Lublin i Zamość; </w:t>
      </w:r>
    </w:p>
    <w:p w:rsidR="005B1ECC" w:rsidRPr="00747DF7" w:rsidRDefault="005B1ECC" w:rsidP="005B1ECC">
      <w:pPr>
        <w:pStyle w:val="Akapitzlist"/>
        <w:ind w:left="357"/>
        <w:jc w:val="both"/>
        <w:rPr>
          <w:rFonts w:ascii="Arial" w:hAnsi="Arial" w:cs="Arial"/>
        </w:rPr>
      </w:pPr>
      <w:r w:rsidRPr="005B1ECC">
        <w:rPr>
          <w:rFonts w:ascii="Arial" w:hAnsi="Arial" w:cs="Arial"/>
          <w:b/>
        </w:rPr>
        <w:t xml:space="preserve">CZĘŚĆ NR 2 - dostawa papieru do sprzętu informatycznego wraz z transportem i rozładunkiem do magazynów 32 Wojskowego Oddziału </w:t>
      </w:r>
      <w:r w:rsidRPr="005B1ECC">
        <w:rPr>
          <w:rFonts w:ascii="Arial" w:hAnsi="Arial" w:cs="Arial"/>
          <w:b/>
        </w:rPr>
        <w:lastRenderedPageBreak/>
        <w:t>Gospodarczego w Zamościu zlokalizowanych w miejscowościach: Lublin i Zamość</w:t>
      </w:r>
      <w:r>
        <w:rPr>
          <w:rFonts w:ascii="Arial" w:hAnsi="Arial" w:cs="Arial"/>
        </w:rPr>
        <w:t>,</w:t>
      </w:r>
    </w:p>
    <w:p w:rsidR="00C93E3B" w:rsidRDefault="00C93E3B" w:rsidP="005812CF">
      <w:pPr>
        <w:pStyle w:val="Akapitzlist"/>
        <w:spacing w:after="0"/>
        <w:ind w:left="360"/>
        <w:jc w:val="both"/>
        <w:rPr>
          <w:rFonts w:ascii="Arial" w:hAnsi="Arial" w:cs="Arial"/>
          <w:b/>
        </w:rPr>
      </w:pPr>
    </w:p>
    <w:p w:rsidR="00F87F45" w:rsidRDefault="00A6160E" w:rsidP="00B07AE1">
      <w:pPr>
        <w:spacing w:after="0"/>
        <w:ind w:left="360"/>
        <w:jc w:val="both"/>
        <w:rPr>
          <w:rFonts w:ascii="Arial" w:eastAsia="Calibri" w:hAnsi="Arial" w:cs="Arial"/>
          <w:b/>
        </w:rPr>
      </w:pPr>
      <w:r>
        <w:rPr>
          <w:rFonts w:ascii="Arial" w:hAnsi="Arial" w:cs="Arial"/>
          <w:b/>
        </w:rPr>
        <w:t xml:space="preserve">KOD </w:t>
      </w:r>
      <w:r>
        <w:rPr>
          <w:rFonts w:ascii="Arial" w:eastAsia="Calibri" w:hAnsi="Arial" w:cs="Arial"/>
          <w:b/>
        </w:rPr>
        <w:t xml:space="preserve">CPV: </w:t>
      </w:r>
      <w:r w:rsidR="005B1ECC">
        <w:rPr>
          <w:rFonts w:ascii="Arial" w:hAnsi="Arial" w:cs="Arial"/>
          <w:b/>
        </w:rPr>
        <w:t>30100000-0</w:t>
      </w:r>
      <w:r w:rsidR="00AA62EC">
        <w:rPr>
          <w:rFonts w:ascii="Arial" w:eastAsia="Calibri" w:hAnsi="Arial" w:cs="Arial"/>
          <w:b/>
        </w:rPr>
        <w:t xml:space="preserve"> </w:t>
      </w:r>
      <w:r w:rsidR="005B1ECC">
        <w:rPr>
          <w:rFonts w:ascii="Arial" w:eastAsia="Calibri" w:hAnsi="Arial" w:cs="Arial"/>
          <w:b/>
        </w:rPr>
        <w:t>Maszyny biurowe, sprzęt i materiały, z wyjątkiem komputerów, drukarek i mebli</w:t>
      </w:r>
    </w:p>
    <w:p w:rsidR="00437760" w:rsidRDefault="00437760" w:rsidP="00437760">
      <w:pPr>
        <w:spacing w:after="0"/>
        <w:ind w:left="360"/>
        <w:jc w:val="both"/>
        <w:rPr>
          <w:rFonts w:ascii="Arial" w:hAnsi="Arial" w:cs="Arial"/>
          <w:b/>
        </w:rPr>
      </w:pPr>
      <w:r>
        <w:rPr>
          <w:rFonts w:ascii="Arial" w:hAnsi="Arial" w:cs="Arial"/>
          <w:b/>
        </w:rPr>
        <w:t xml:space="preserve"> </w:t>
      </w:r>
    </w:p>
    <w:p w:rsidR="00214569" w:rsidRDefault="008804E5" w:rsidP="00243E24">
      <w:pPr>
        <w:pStyle w:val="Akapitzlist"/>
        <w:spacing w:after="0"/>
        <w:ind w:left="360"/>
        <w:jc w:val="center"/>
        <w:rPr>
          <w:rFonts w:ascii="Arial" w:hAnsi="Arial" w:cs="Arial"/>
          <w:b/>
          <w:u w:val="single"/>
        </w:rPr>
      </w:pPr>
      <w:r w:rsidRPr="008804E5">
        <w:rPr>
          <w:rFonts w:ascii="Arial" w:hAnsi="Arial" w:cs="Arial"/>
          <w:b/>
          <w:u w:val="single"/>
        </w:rPr>
        <w:t>SZCZEGÓŁOWY OPIS PRZEDMIOTU ZAMÓWIENIA</w:t>
      </w:r>
    </w:p>
    <w:p w:rsidR="00243E24" w:rsidRDefault="00243E24" w:rsidP="00243E24">
      <w:pPr>
        <w:pStyle w:val="Akapitzlist"/>
        <w:spacing w:after="0"/>
        <w:ind w:left="360"/>
        <w:jc w:val="center"/>
        <w:rPr>
          <w:rFonts w:ascii="Arial" w:hAnsi="Arial" w:cs="Arial"/>
          <w:b/>
          <w:u w:val="single"/>
        </w:rPr>
      </w:pPr>
    </w:p>
    <w:p w:rsidR="008804E5" w:rsidRPr="00AC0ECB" w:rsidRDefault="00EC7E94" w:rsidP="00B07AE1">
      <w:pPr>
        <w:spacing w:after="0"/>
        <w:jc w:val="both"/>
        <w:rPr>
          <w:rFonts w:ascii="Arial" w:hAnsi="Arial" w:cs="Arial"/>
          <w:b/>
          <w:u w:val="single"/>
        </w:rPr>
      </w:pPr>
      <w:r>
        <w:rPr>
          <w:rFonts w:ascii="Arial" w:hAnsi="Arial" w:cs="Arial"/>
          <w:b/>
          <w:u w:val="single"/>
        </w:rPr>
        <w:t xml:space="preserve">NA </w:t>
      </w:r>
      <w:r w:rsidRPr="00AC0ECB">
        <w:rPr>
          <w:rFonts w:ascii="Arial" w:hAnsi="Arial" w:cs="Arial"/>
          <w:b/>
          <w:u w:val="single"/>
        </w:rPr>
        <w:t>OPIS</w:t>
      </w:r>
      <w:r>
        <w:rPr>
          <w:rFonts w:ascii="Arial" w:hAnsi="Arial" w:cs="Arial"/>
          <w:b/>
          <w:u w:val="single"/>
        </w:rPr>
        <w:t xml:space="preserve"> PRZEDMIOTU </w:t>
      </w:r>
      <w:r w:rsidR="005B0F4E">
        <w:rPr>
          <w:rFonts w:ascii="Arial" w:hAnsi="Arial" w:cs="Arial"/>
          <w:b/>
          <w:u w:val="single"/>
        </w:rPr>
        <w:t xml:space="preserve">ZAMÓWIENIA </w:t>
      </w:r>
      <w:r>
        <w:rPr>
          <w:rFonts w:ascii="Arial" w:hAnsi="Arial" w:cs="Arial"/>
          <w:b/>
          <w:u w:val="single"/>
        </w:rPr>
        <w:t>SKŁADAJĄ SIĘ</w:t>
      </w:r>
      <w:r w:rsidRPr="00AC0ECB">
        <w:rPr>
          <w:rFonts w:ascii="Arial" w:hAnsi="Arial" w:cs="Arial"/>
          <w:b/>
          <w:u w:val="single"/>
        </w:rPr>
        <w:t>:</w:t>
      </w:r>
    </w:p>
    <w:p w:rsidR="005B1ECC" w:rsidRPr="00DD6E2F" w:rsidRDefault="005B1ECC" w:rsidP="005B1ECC">
      <w:pPr>
        <w:spacing w:after="0"/>
        <w:jc w:val="both"/>
        <w:rPr>
          <w:rFonts w:ascii="Arial" w:hAnsi="Arial" w:cs="Arial"/>
          <w:b/>
          <w:u w:val="single"/>
        </w:rPr>
      </w:pPr>
    </w:p>
    <w:p w:rsidR="005B1ECC" w:rsidRPr="00AC0ECB" w:rsidRDefault="005B1ECC" w:rsidP="005B1ECC">
      <w:pPr>
        <w:spacing w:after="0" w:line="240" w:lineRule="auto"/>
        <w:jc w:val="both"/>
        <w:rPr>
          <w:rFonts w:ascii="Arial" w:hAnsi="Arial" w:cs="Arial"/>
          <w:b/>
          <w:u w:val="single"/>
        </w:rPr>
      </w:pPr>
      <w:r w:rsidRPr="00AC0ECB">
        <w:rPr>
          <w:rFonts w:ascii="Arial" w:hAnsi="Arial" w:cs="Arial"/>
          <w:b/>
          <w:u w:val="single"/>
        </w:rPr>
        <w:t xml:space="preserve">Szczegółowy opis przedmiotu </w:t>
      </w:r>
      <w:proofErr w:type="gramStart"/>
      <w:r w:rsidRPr="00AC0ECB">
        <w:rPr>
          <w:rFonts w:ascii="Arial" w:hAnsi="Arial" w:cs="Arial"/>
          <w:b/>
          <w:u w:val="single"/>
        </w:rPr>
        <w:t>zamówienia  w</w:t>
      </w:r>
      <w:proofErr w:type="gramEnd"/>
      <w:r w:rsidRPr="00AC0ECB">
        <w:rPr>
          <w:rFonts w:ascii="Arial" w:hAnsi="Arial" w:cs="Arial"/>
          <w:b/>
          <w:u w:val="single"/>
        </w:rPr>
        <w:t xml:space="preserve"> zakresie części nr 1 zawierają:</w:t>
      </w:r>
    </w:p>
    <w:p w:rsidR="005B1ECC" w:rsidRPr="00AC0ECB" w:rsidRDefault="005B1ECC" w:rsidP="007A0A11">
      <w:pPr>
        <w:numPr>
          <w:ilvl w:val="0"/>
          <w:numId w:val="24"/>
        </w:numPr>
        <w:spacing w:after="0" w:line="240" w:lineRule="auto"/>
        <w:contextualSpacing/>
        <w:jc w:val="both"/>
        <w:rPr>
          <w:rFonts w:ascii="Arial" w:hAnsi="Arial" w:cs="Arial"/>
          <w:b/>
        </w:rPr>
      </w:pPr>
      <w:r w:rsidRPr="00AC0ECB">
        <w:rPr>
          <w:rFonts w:ascii="Arial" w:hAnsi="Arial" w:cs="Arial"/>
          <w:b/>
        </w:rPr>
        <w:t xml:space="preserve">Szczegółowy opis przedmiotu zamówienia </w:t>
      </w:r>
      <w:r>
        <w:rPr>
          <w:rFonts w:ascii="Arial" w:hAnsi="Arial" w:cs="Arial"/>
          <w:b/>
        </w:rPr>
        <w:t xml:space="preserve">w zakresie części nr 1 </w:t>
      </w:r>
      <w:r w:rsidRPr="00AC0ECB">
        <w:rPr>
          <w:rFonts w:ascii="Arial" w:hAnsi="Arial" w:cs="Arial"/>
          <w:b/>
        </w:rPr>
        <w:t>– stanowiący Załącznik nr 1 do SWZ;</w:t>
      </w:r>
    </w:p>
    <w:p w:rsidR="005B1ECC" w:rsidRPr="00AC0ECB" w:rsidRDefault="005B1ECC" w:rsidP="007A0A11">
      <w:pPr>
        <w:numPr>
          <w:ilvl w:val="0"/>
          <w:numId w:val="24"/>
        </w:numPr>
        <w:spacing w:after="0" w:line="240" w:lineRule="auto"/>
        <w:contextualSpacing/>
        <w:jc w:val="both"/>
        <w:rPr>
          <w:rFonts w:ascii="Arial" w:hAnsi="Arial" w:cs="Arial"/>
          <w:b/>
        </w:rPr>
      </w:pPr>
      <w:r w:rsidRPr="00AC0ECB">
        <w:rPr>
          <w:rFonts w:ascii="Arial" w:hAnsi="Arial" w:cs="Arial"/>
          <w:b/>
        </w:rPr>
        <w:t xml:space="preserve">Wykaz materiałów eksploatacyjnych do sprzętu informatycznego stanowiących przedmiot zmówienia </w:t>
      </w:r>
      <w:r>
        <w:rPr>
          <w:rFonts w:ascii="Arial" w:hAnsi="Arial" w:cs="Arial"/>
          <w:b/>
        </w:rPr>
        <w:t>w zakresie części nr 1</w:t>
      </w:r>
      <w:r w:rsidRPr="00AC0ECB">
        <w:rPr>
          <w:rFonts w:ascii="Arial" w:hAnsi="Arial" w:cs="Arial"/>
          <w:b/>
          <w:bCs/>
          <w:iCs/>
        </w:rPr>
        <w:t xml:space="preserve"> – stanowiący Załącznik nr 1</w:t>
      </w:r>
      <w:r>
        <w:rPr>
          <w:rFonts w:ascii="Arial" w:hAnsi="Arial" w:cs="Arial"/>
          <w:b/>
          <w:bCs/>
          <w:iCs/>
        </w:rPr>
        <w:t>a</w:t>
      </w:r>
      <w:r w:rsidRPr="00AC0ECB">
        <w:rPr>
          <w:rFonts w:ascii="Arial" w:hAnsi="Arial" w:cs="Arial"/>
          <w:b/>
          <w:bCs/>
          <w:iCs/>
        </w:rPr>
        <w:t xml:space="preserve"> do SWZ.</w:t>
      </w:r>
    </w:p>
    <w:p w:rsidR="005B1ECC" w:rsidRPr="00034ADC" w:rsidRDefault="005B1ECC" w:rsidP="007A0A11">
      <w:pPr>
        <w:numPr>
          <w:ilvl w:val="0"/>
          <w:numId w:val="24"/>
        </w:numPr>
        <w:spacing w:after="0" w:line="240" w:lineRule="auto"/>
        <w:contextualSpacing/>
        <w:jc w:val="both"/>
        <w:rPr>
          <w:rFonts w:ascii="Arial" w:hAnsi="Arial" w:cs="Arial"/>
          <w:b/>
        </w:rPr>
      </w:pPr>
      <w:r w:rsidRPr="00AC0ECB">
        <w:rPr>
          <w:rFonts w:ascii="Arial" w:hAnsi="Arial" w:cs="Arial"/>
          <w:b/>
        </w:rPr>
        <w:t xml:space="preserve">Wykaz asortymentowo-ilościowy dla poszczególnych miejsc dostaw (magazynów) objętych przedmiotem zamówienia </w:t>
      </w:r>
      <w:r>
        <w:rPr>
          <w:rFonts w:ascii="Arial" w:hAnsi="Arial" w:cs="Arial"/>
          <w:b/>
        </w:rPr>
        <w:t xml:space="preserve">w zakresie części nr 1 - </w:t>
      </w:r>
      <w:r w:rsidRPr="00AC0ECB">
        <w:rPr>
          <w:rFonts w:ascii="Arial" w:hAnsi="Arial" w:cs="Arial"/>
          <w:b/>
          <w:bCs/>
          <w:iCs/>
        </w:rPr>
        <w:t>stanowiący Załącznik nr 1</w:t>
      </w:r>
      <w:r>
        <w:rPr>
          <w:rFonts w:ascii="Arial" w:hAnsi="Arial" w:cs="Arial"/>
          <w:b/>
          <w:bCs/>
          <w:iCs/>
        </w:rPr>
        <w:t>b</w:t>
      </w:r>
      <w:r w:rsidRPr="00AC0ECB">
        <w:rPr>
          <w:rFonts w:ascii="Arial" w:hAnsi="Arial" w:cs="Arial"/>
          <w:b/>
          <w:bCs/>
          <w:iCs/>
        </w:rPr>
        <w:t xml:space="preserve"> do SWZ.</w:t>
      </w:r>
    </w:p>
    <w:p w:rsidR="005B1ECC" w:rsidRDefault="005B1ECC" w:rsidP="005B1ECC">
      <w:pPr>
        <w:spacing w:after="0" w:line="240" w:lineRule="auto"/>
        <w:ind w:left="720"/>
        <w:contextualSpacing/>
        <w:jc w:val="both"/>
        <w:rPr>
          <w:rFonts w:ascii="Arial" w:hAnsi="Arial" w:cs="Arial"/>
          <w:b/>
          <w:bCs/>
          <w:iCs/>
        </w:rPr>
      </w:pPr>
    </w:p>
    <w:p w:rsidR="005B1ECC" w:rsidRPr="00034ADC" w:rsidRDefault="005B1ECC" w:rsidP="005B1ECC">
      <w:pPr>
        <w:spacing w:after="0" w:line="240" w:lineRule="auto"/>
        <w:contextualSpacing/>
        <w:jc w:val="both"/>
        <w:rPr>
          <w:rFonts w:ascii="Arial" w:hAnsi="Arial" w:cs="Arial"/>
          <w:b/>
        </w:rPr>
      </w:pPr>
      <w:r w:rsidRPr="00034ADC">
        <w:rPr>
          <w:rFonts w:ascii="Arial" w:hAnsi="Arial" w:cs="Arial"/>
          <w:b/>
          <w:u w:val="single"/>
        </w:rPr>
        <w:t xml:space="preserve">Szczegółowy opis przedmiotu </w:t>
      </w:r>
      <w:proofErr w:type="gramStart"/>
      <w:r w:rsidRPr="00034ADC">
        <w:rPr>
          <w:rFonts w:ascii="Arial" w:hAnsi="Arial" w:cs="Arial"/>
          <w:b/>
          <w:u w:val="single"/>
        </w:rPr>
        <w:t>zamówienia  w</w:t>
      </w:r>
      <w:proofErr w:type="gramEnd"/>
      <w:r w:rsidRPr="00034ADC">
        <w:rPr>
          <w:rFonts w:ascii="Arial" w:hAnsi="Arial" w:cs="Arial"/>
          <w:b/>
          <w:u w:val="single"/>
        </w:rPr>
        <w:t xml:space="preserve"> zakresie części nr </w:t>
      </w:r>
      <w:r>
        <w:rPr>
          <w:rFonts w:ascii="Arial" w:hAnsi="Arial" w:cs="Arial"/>
          <w:b/>
          <w:u w:val="single"/>
        </w:rPr>
        <w:t>2</w:t>
      </w:r>
      <w:r w:rsidRPr="00034ADC">
        <w:rPr>
          <w:rFonts w:ascii="Arial" w:hAnsi="Arial" w:cs="Arial"/>
          <w:b/>
          <w:u w:val="single"/>
        </w:rPr>
        <w:t xml:space="preserve"> zawierają:</w:t>
      </w:r>
    </w:p>
    <w:p w:rsidR="005B1ECC" w:rsidRPr="00AA62EC" w:rsidRDefault="005B1ECC" w:rsidP="005B1ECC">
      <w:pPr>
        <w:spacing w:after="0" w:line="240" w:lineRule="auto"/>
        <w:ind w:left="720"/>
        <w:contextualSpacing/>
        <w:jc w:val="both"/>
        <w:rPr>
          <w:rFonts w:ascii="Arial" w:hAnsi="Arial" w:cs="Arial"/>
          <w:b/>
        </w:rPr>
      </w:pPr>
    </w:p>
    <w:p w:rsidR="005B1ECC" w:rsidRPr="00AC0ECB" w:rsidRDefault="005B1ECC" w:rsidP="007A0A11">
      <w:pPr>
        <w:numPr>
          <w:ilvl w:val="0"/>
          <w:numId w:val="83"/>
        </w:numPr>
        <w:spacing w:after="0" w:line="240" w:lineRule="auto"/>
        <w:contextualSpacing/>
        <w:jc w:val="both"/>
        <w:rPr>
          <w:rFonts w:ascii="Arial" w:hAnsi="Arial" w:cs="Arial"/>
          <w:b/>
        </w:rPr>
      </w:pPr>
      <w:r w:rsidRPr="00AC0ECB">
        <w:rPr>
          <w:rFonts w:ascii="Arial" w:hAnsi="Arial" w:cs="Arial"/>
          <w:b/>
        </w:rPr>
        <w:t xml:space="preserve">Szczegółowy opis przedmiotu zamówienia </w:t>
      </w:r>
      <w:r>
        <w:rPr>
          <w:rFonts w:ascii="Arial" w:hAnsi="Arial" w:cs="Arial"/>
          <w:b/>
        </w:rPr>
        <w:t xml:space="preserve">w zakresie części nr 2 </w:t>
      </w:r>
      <w:r w:rsidRPr="00AC0ECB">
        <w:rPr>
          <w:rFonts w:ascii="Arial" w:hAnsi="Arial" w:cs="Arial"/>
          <w:b/>
        </w:rPr>
        <w:t xml:space="preserve">– stanowiący Załącznik nr </w:t>
      </w:r>
      <w:r>
        <w:rPr>
          <w:rFonts w:ascii="Arial" w:hAnsi="Arial" w:cs="Arial"/>
          <w:b/>
        </w:rPr>
        <w:t>2</w:t>
      </w:r>
      <w:r w:rsidRPr="00AC0ECB">
        <w:rPr>
          <w:rFonts w:ascii="Arial" w:hAnsi="Arial" w:cs="Arial"/>
          <w:b/>
        </w:rPr>
        <w:t xml:space="preserve"> do SWZ;</w:t>
      </w:r>
    </w:p>
    <w:p w:rsidR="005B1ECC" w:rsidRPr="00AC0ECB" w:rsidRDefault="005B1ECC" w:rsidP="007A0A11">
      <w:pPr>
        <w:numPr>
          <w:ilvl w:val="0"/>
          <w:numId w:val="83"/>
        </w:numPr>
        <w:spacing w:after="0" w:line="240" w:lineRule="auto"/>
        <w:contextualSpacing/>
        <w:jc w:val="both"/>
        <w:rPr>
          <w:rFonts w:ascii="Arial" w:hAnsi="Arial" w:cs="Arial"/>
          <w:b/>
        </w:rPr>
      </w:pPr>
      <w:r w:rsidRPr="00AC0ECB">
        <w:rPr>
          <w:rFonts w:ascii="Arial" w:hAnsi="Arial" w:cs="Arial"/>
          <w:b/>
        </w:rPr>
        <w:t xml:space="preserve">Wykaz materiałów stanowiących przedmiot zmówienia </w:t>
      </w:r>
      <w:r>
        <w:rPr>
          <w:rFonts w:ascii="Arial" w:hAnsi="Arial" w:cs="Arial"/>
          <w:b/>
        </w:rPr>
        <w:t>w zakresie części nr 2</w:t>
      </w:r>
      <w:r w:rsidRPr="00AC0ECB">
        <w:rPr>
          <w:rFonts w:ascii="Arial" w:hAnsi="Arial" w:cs="Arial"/>
          <w:b/>
          <w:bCs/>
          <w:iCs/>
        </w:rPr>
        <w:t xml:space="preserve"> – stanowiący Załącznik nr </w:t>
      </w:r>
      <w:r>
        <w:rPr>
          <w:rFonts w:ascii="Arial" w:hAnsi="Arial" w:cs="Arial"/>
          <w:b/>
          <w:bCs/>
          <w:iCs/>
        </w:rPr>
        <w:t>2a</w:t>
      </w:r>
      <w:r w:rsidRPr="00AC0ECB">
        <w:rPr>
          <w:rFonts w:ascii="Arial" w:hAnsi="Arial" w:cs="Arial"/>
          <w:b/>
          <w:bCs/>
          <w:iCs/>
        </w:rPr>
        <w:t xml:space="preserve"> do SWZ.</w:t>
      </w:r>
    </w:p>
    <w:p w:rsidR="005B1ECC" w:rsidRPr="00AA62EC" w:rsidRDefault="005B1ECC" w:rsidP="007A0A11">
      <w:pPr>
        <w:numPr>
          <w:ilvl w:val="0"/>
          <w:numId w:val="83"/>
        </w:numPr>
        <w:spacing w:after="0" w:line="240" w:lineRule="auto"/>
        <w:contextualSpacing/>
        <w:jc w:val="both"/>
        <w:rPr>
          <w:rFonts w:ascii="Arial" w:hAnsi="Arial" w:cs="Arial"/>
          <w:b/>
        </w:rPr>
      </w:pPr>
      <w:r w:rsidRPr="00AC0ECB">
        <w:rPr>
          <w:rFonts w:ascii="Arial" w:hAnsi="Arial" w:cs="Arial"/>
          <w:b/>
        </w:rPr>
        <w:t xml:space="preserve">Wykaz asortymentowo-ilościowy dla poszczególnych miejsc dostaw (magazynów) objętych przedmiotem zamówienia </w:t>
      </w:r>
      <w:r>
        <w:rPr>
          <w:rFonts w:ascii="Arial" w:hAnsi="Arial" w:cs="Arial"/>
          <w:b/>
        </w:rPr>
        <w:t xml:space="preserve">w zakresie części nr 2 - </w:t>
      </w:r>
      <w:r w:rsidRPr="00AC0ECB">
        <w:rPr>
          <w:rFonts w:ascii="Arial" w:hAnsi="Arial" w:cs="Arial"/>
          <w:b/>
          <w:bCs/>
          <w:iCs/>
        </w:rPr>
        <w:t xml:space="preserve">stanowiący Załącznik nr </w:t>
      </w:r>
      <w:r>
        <w:rPr>
          <w:rFonts w:ascii="Arial" w:hAnsi="Arial" w:cs="Arial"/>
          <w:b/>
          <w:bCs/>
          <w:iCs/>
        </w:rPr>
        <w:t>2b</w:t>
      </w:r>
      <w:r w:rsidRPr="00AC0ECB">
        <w:rPr>
          <w:rFonts w:ascii="Arial" w:hAnsi="Arial" w:cs="Arial"/>
          <w:b/>
          <w:bCs/>
          <w:iCs/>
        </w:rPr>
        <w:t xml:space="preserve"> do SWZ.</w:t>
      </w:r>
    </w:p>
    <w:p w:rsidR="00C93E3B" w:rsidRPr="00AC0ECB" w:rsidRDefault="00C93E3B" w:rsidP="00C93E3B">
      <w:pPr>
        <w:spacing w:after="0"/>
        <w:ind w:left="720"/>
        <w:contextualSpacing/>
        <w:jc w:val="both"/>
        <w:rPr>
          <w:rFonts w:ascii="Arial" w:hAnsi="Arial" w:cs="Arial"/>
          <w:b/>
        </w:r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B07AE1">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B07AE1">
      <w:pPr>
        <w:pStyle w:val="Akapitzlist"/>
        <w:spacing w:after="0"/>
        <w:jc w:val="both"/>
        <w:rPr>
          <w:rFonts w:ascii="Arial" w:hAnsi="Arial" w:cs="Arial"/>
        </w:rPr>
      </w:pPr>
    </w:p>
    <w:p w:rsidR="00300473" w:rsidRPr="0035358D" w:rsidRDefault="00454D79" w:rsidP="00B07AE1">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B07AE1">
      <w:pPr>
        <w:pStyle w:val="Akapitzlist"/>
        <w:spacing w:after="0"/>
        <w:jc w:val="both"/>
        <w:rPr>
          <w:rFonts w:ascii="Arial" w:hAnsi="Arial" w:cs="Arial"/>
        </w:rPr>
      </w:pPr>
    </w:p>
    <w:p w:rsidR="005B1ECC" w:rsidRPr="00135AC7" w:rsidRDefault="005B1ECC" w:rsidP="005B1ECC">
      <w:pPr>
        <w:pStyle w:val="Akapitzlist"/>
        <w:numPr>
          <w:ilvl w:val="0"/>
          <w:numId w:val="1"/>
        </w:numPr>
        <w:spacing w:after="0"/>
        <w:jc w:val="both"/>
        <w:rPr>
          <w:rFonts w:ascii="Arial" w:hAnsi="Arial" w:cs="Arial"/>
          <w:b/>
        </w:rPr>
      </w:pPr>
      <w:r w:rsidRPr="000B1BF1">
        <w:rPr>
          <w:rFonts w:ascii="Arial" w:hAnsi="Arial" w:cs="Arial"/>
        </w:rPr>
        <w:t xml:space="preserve">Zamawiający DOPUSZCZA możliwość </w:t>
      </w:r>
      <w:r w:rsidRPr="000B1BF1">
        <w:rPr>
          <w:rFonts w:ascii="Arial" w:hAnsi="Arial" w:cs="Arial"/>
          <w:b/>
        </w:rPr>
        <w:t>składania ofert częściowych</w:t>
      </w:r>
      <w:r w:rsidRPr="000B1BF1">
        <w:rPr>
          <w:rFonts w:ascii="Arial" w:hAnsi="Arial" w:cs="Arial"/>
        </w:rPr>
        <w:t xml:space="preserve"> – </w:t>
      </w:r>
      <w:r w:rsidRPr="000B1BF1">
        <w:rPr>
          <w:rFonts w:ascii="Arial" w:hAnsi="Arial" w:cs="Arial"/>
          <w:b/>
          <w:u w:val="single"/>
        </w:rPr>
        <w:t xml:space="preserve">W ZAKRESIE </w:t>
      </w:r>
      <w:r>
        <w:rPr>
          <w:rFonts w:ascii="Arial" w:hAnsi="Arial" w:cs="Arial"/>
          <w:b/>
          <w:u w:val="single"/>
        </w:rPr>
        <w:t xml:space="preserve">2 (dwóch) </w:t>
      </w:r>
      <w:r w:rsidRPr="000B1BF1">
        <w:rPr>
          <w:rFonts w:ascii="Arial" w:hAnsi="Arial" w:cs="Arial"/>
          <w:b/>
          <w:u w:val="single"/>
        </w:rPr>
        <w:t>CZĘŚCI</w:t>
      </w:r>
      <w:r w:rsidRPr="000B1BF1">
        <w:rPr>
          <w:rFonts w:ascii="Arial" w:hAnsi="Arial" w:cs="Arial"/>
          <w:u w:val="single"/>
        </w:rPr>
        <w:t xml:space="preserve"> </w:t>
      </w:r>
      <w:r w:rsidRPr="000B1BF1">
        <w:rPr>
          <w:rFonts w:ascii="Arial" w:hAnsi="Arial" w:cs="Arial"/>
        </w:rPr>
        <w:t>– wyszczególnionych w Szczegółowym opisie przedmiotu zamówienia.</w:t>
      </w:r>
    </w:p>
    <w:p w:rsidR="00516B3F" w:rsidRPr="00135AC7" w:rsidRDefault="00516B3F" w:rsidP="00516B3F">
      <w:pPr>
        <w:pStyle w:val="Akapitzlist"/>
        <w:spacing w:after="0"/>
        <w:ind w:left="360"/>
        <w:jc w:val="both"/>
        <w:rPr>
          <w:rFonts w:ascii="Arial" w:hAnsi="Arial" w:cs="Arial"/>
          <w:b/>
        </w:rPr>
      </w:pPr>
    </w:p>
    <w:p w:rsidR="005B1ECC" w:rsidRPr="008A2036" w:rsidRDefault="005B1ECC" w:rsidP="007A0A11">
      <w:pPr>
        <w:pStyle w:val="Akapitzlist"/>
        <w:numPr>
          <w:ilvl w:val="0"/>
          <w:numId w:val="84"/>
        </w:numPr>
        <w:rPr>
          <w:rFonts w:ascii="Arial" w:hAnsi="Arial" w:cs="Arial"/>
          <w:b/>
        </w:rPr>
      </w:pPr>
      <w:r w:rsidRPr="000B1BF1">
        <w:rPr>
          <w:rFonts w:ascii="Arial" w:hAnsi="Arial" w:cs="Arial"/>
          <w:b/>
        </w:rPr>
        <w:t xml:space="preserve">Wykonawca ma prawo złożyć tylko jedną OFERTĘ NA KAŻDĄ Z </w:t>
      </w:r>
      <w:r>
        <w:rPr>
          <w:rFonts w:ascii="Arial" w:hAnsi="Arial" w:cs="Arial"/>
          <w:b/>
        </w:rPr>
        <w:t xml:space="preserve">2 (dwóch) </w:t>
      </w:r>
      <w:r w:rsidRPr="000B1BF1">
        <w:rPr>
          <w:rFonts w:ascii="Arial" w:hAnsi="Arial" w:cs="Arial"/>
          <w:b/>
        </w:rPr>
        <w:t>CZĘŚCI - wyszczególnionych w Szczegółowym opisie przedmiotu zamówienia.</w:t>
      </w:r>
    </w:p>
    <w:p w:rsidR="003A7E6D" w:rsidRPr="00295D66" w:rsidRDefault="00300473" w:rsidP="005B1ECC">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3A7E6D" w:rsidRPr="00295D66" w:rsidRDefault="00300473" w:rsidP="005B1ECC">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3A7E6D" w:rsidRPr="00295D66" w:rsidRDefault="00300473" w:rsidP="005B1ECC">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5B1ECC">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5B1ECC" w:rsidRDefault="005B1ECC" w:rsidP="005B1ECC">
      <w:pPr>
        <w:pStyle w:val="Akapitzlist"/>
        <w:spacing w:after="0"/>
        <w:jc w:val="both"/>
        <w:rPr>
          <w:rFonts w:ascii="Arial" w:hAnsi="Arial" w:cs="Arial"/>
        </w:rPr>
      </w:pPr>
    </w:p>
    <w:p w:rsidR="00440D3D" w:rsidRPr="00221C1C" w:rsidRDefault="007D4592" w:rsidP="005B1ECC">
      <w:pPr>
        <w:pStyle w:val="Akapitzlist"/>
        <w:numPr>
          <w:ilvl w:val="0"/>
          <w:numId w:val="1"/>
        </w:numPr>
        <w:spacing w:after="0"/>
        <w:jc w:val="both"/>
        <w:rPr>
          <w:rFonts w:ascii="Arial" w:hAnsi="Arial" w:cs="Arial"/>
        </w:rPr>
      </w:pPr>
      <w:r w:rsidRPr="0035358D">
        <w:rPr>
          <w:rFonts w:ascii="Arial" w:hAnsi="Arial" w:cs="Arial"/>
          <w:b/>
        </w:rPr>
        <w:lastRenderedPageBreak/>
        <w:t>TERMIN WYKONANIA ZAMÓWIENIA</w:t>
      </w:r>
      <w:r w:rsidR="00221C1C">
        <w:rPr>
          <w:rFonts w:ascii="Arial" w:hAnsi="Arial" w:cs="Arial"/>
          <w:b/>
        </w:rPr>
        <w:t>:</w:t>
      </w:r>
    </w:p>
    <w:p w:rsidR="00221C1C" w:rsidRPr="00440D3D" w:rsidRDefault="00221C1C" w:rsidP="007A0A11">
      <w:pPr>
        <w:numPr>
          <w:ilvl w:val="0"/>
          <w:numId w:val="85"/>
        </w:numPr>
        <w:spacing w:after="0" w:line="240" w:lineRule="auto"/>
        <w:contextualSpacing/>
        <w:rPr>
          <w:rFonts w:ascii="Arial" w:hAnsi="Arial" w:cs="Arial"/>
          <w:u w:val="single"/>
        </w:rPr>
      </w:pPr>
      <w:r w:rsidRPr="00440D3D">
        <w:rPr>
          <w:rFonts w:ascii="Arial" w:hAnsi="Arial" w:cs="Arial"/>
          <w:u w:val="single"/>
        </w:rPr>
        <w:t>W zakresie CZĘŚCI NR 1:</w:t>
      </w:r>
    </w:p>
    <w:p w:rsidR="00221C1C" w:rsidRDefault="00221C1C" w:rsidP="00221C1C">
      <w:pPr>
        <w:spacing w:after="0" w:line="240" w:lineRule="auto"/>
        <w:ind w:left="1143"/>
        <w:contextualSpacing/>
        <w:rPr>
          <w:rFonts w:ascii="Arial" w:hAnsi="Arial" w:cs="Arial"/>
        </w:rPr>
      </w:pPr>
    </w:p>
    <w:p w:rsidR="00221C1C" w:rsidRPr="00440D3D" w:rsidRDefault="00221C1C" w:rsidP="007A0A11">
      <w:pPr>
        <w:pStyle w:val="Akapitzlist"/>
        <w:numPr>
          <w:ilvl w:val="0"/>
          <w:numId w:val="86"/>
        </w:numPr>
        <w:jc w:val="both"/>
        <w:rPr>
          <w:rFonts w:ascii="Arial" w:hAnsi="Arial" w:cs="Arial"/>
          <w:b/>
        </w:rPr>
      </w:pPr>
      <w:r w:rsidRPr="00440D3D">
        <w:rPr>
          <w:rFonts w:ascii="Arial" w:hAnsi="Arial" w:cs="Arial"/>
          <w:b/>
        </w:rPr>
        <w:t>rozpoczęcie: od daty podpisania umowy;</w:t>
      </w:r>
    </w:p>
    <w:p w:rsidR="00221C1C" w:rsidRPr="00440D3D" w:rsidRDefault="00221C1C" w:rsidP="00BC4453">
      <w:pPr>
        <w:pStyle w:val="Akapitzlist"/>
        <w:numPr>
          <w:ilvl w:val="0"/>
          <w:numId w:val="86"/>
        </w:numPr>
        <w:spacing w:after="0"/>
        <w:jc w:val="both"/>
        <w:rPr>
          <w:rFonts w:ascii="Arial" w:hAnsi="Arial" w:cs="Arial"/>
          <w:b/>
        </w:rPr>
      </w:pPr>
      <w:r w:rsidRPr="00440D3D">
        <w:rPr>
          <w:rFonts w:ascii="Arial" w:hAnsi="Arial" w:cs="Arial"/>
          <w:b/>
        </w:rPr>
        <w:t>zakończen</w:t>
      </w:r>
      <w:r w:rsidR="00BC4453">
        <w:rPr>
          <w:rFonts w:ascii="Arial" w:hAnsi="Arial" w:cs="Arial"/>
          <w:b/>
        </w:rPr>
        <w:t>i</w:t>
      </w:r>
      <w:r w:rsidRPr="00440D3D">
        <w:rPr>
          <w:rFonts w:ascii="Arial" w:hAnsi="Arial" w:cs="Arial"/>
          <w:b/>
        </w:rPr>
        <w:t xml:space="preserve">e: </w:t>
      </w:r>
    </w:p>
    <w:p w:rsidR="00221C1C" w:rsidRPr="00440D3D" w:rsidRDefault="00221C1C" w:rsidP="00BC4453">
      <w:pPr>
        <w:spacing w:after="0"/>
        <w:ind w:left="709"/>
        <w:jc w:val="both"/>
        <w:rPr>
          <w:rFonts w:ascii="Arial" w:hAnsi="Arial" w:cs="Arial"/>
          <w:b/>
        </w:rPr>
      </w:pPr>
      <w:r w:rsidRPr="00440D3D">
        <w:rPr>
          <w:rFonts w:ascii="Arial" w:hAnsi="Arial" w:cs="Arial"/>
          <w:b/>
        </w:rPr>
        <w:t>a) dostawa materiałów eksploatacyjnych – do 30 dni kalendarzowych od daty zawarcia umowy</w:t>
      </w:r>
      <w:r>
        <w:rPr>
          <w:rFonts w:ascii="Arial" w:hAnsi="Arial" w:cs="Arial"/>
          <w:b/>
        </w:rPr>
        <w:t>;</w:t>
      </w:r>
      <w:r w:rsidRPr="00440D3D">
        <w:rPr>
          <w:rFonts w:ascii="Arial" w:hAnsi="Arial" w:cs="Arial"/>
          <w:b/>
        </w:rPr>
        <w:t xml:space="preserve"> </w:t>
      </w:r>
    </w:p>
    <w:p w:rsidR="00221C1C" w:rsidRPr="00440D3D" w:rsidRDefault="00221C1C" w:rsidP="00221C1C">
      <w:pPr>
        <w:ind w:left="709"/>
        <w:jc w:val="both"/>
        <w:rPr>
          <w:rFonts w:ascii="Arial" w:hAnsi="Arial" w:cs="Arial"/>
          <w:b/>
        </w:rPr>
      </w:pPr>
      <w:r w:rsidRPr="00440D3D">
        <w:rPr>
          <w:rFonts w:ascii="Arial" w:hAnsi="Arial" w:cs="Arial"/>
          <w:b/>
        </w:rPr>
        <w:t>b) odbiór zużytych opakowań i pojemników po materiałach eksploatacyjnych - przez okres 24 miesięcy od daty dostawy i podpisania protokołu odbioru.</w:t>
      </w:r>
    </w:p>
    <w:p w:rsidR="00221C1C" w:rsidRPr="00440D3D" w:rsidRDefault="00221C1C" w:rsidP="007A0A11">
      <w:pPr>
        <w:numPr>
          <w:ilvl w:val="0"/>
          <w:numId w:val="85"/>
        </w:numPr>
        <w:spacing w:after="0" w:line="240" w:lineRule="auto"/>
        <w:contextualSpacing/>
        <w:rPr>
          <w:rFonts w:ascii="Arial" w:hAnsi="Arial" w:cs="Arial"/>
          <w:u w:val="single"/>
        </w:rPr>
      </w:pPr>
      <w:r w:rsidRPr="00440D3D">
        <w:rPr>
          <w:rFonts w:ascii="Arial" w:hAnsi="Arial" w:cs="Arial"/>
          <w:u w:val="single"/>
        </w:rPr>
        <w:t xml:space="preserve">W zakresie CZĘŚCI NR </w:t>
      </w:r>
      <w:r>
        <w:rPr>
          <w:rFonts w:ascii="Arial" w:hAnsi="Arial" w:cs="Arial"/>
          <w:u w:val="single"/>
        </w:rPr>
        <w:t>2</w:t>
      </w:r>
      <w:r w:rsidRPr="00440D3D">
        <w:rPr>
          <w:rFonts w:ascii="Arial" w:hAnsi="Arial" w:cs="Arial"/>
          <w:u w:val="single"/>
        </w:rPr>
        <w:t>:</w:t>
      </w:r>
    </w:p>
    <w:p w:rsidR="00221C1C" w:rsidRPr="005A7D9F" w:rsidRDefault="00221C1C" w:rsidP="00221C1C">
      <w:pPr>
        <w:spacing w:after="0" w:line="240" w:lineRule="auto"/>
        <w:ind w:left="1143"/>
        <w:contextualSpacing/>
        <w:rPr>
          <w:rFonts w:ascii="Arial" w:eastAsia="Calibri" w:hAnsi="Arial" w:cs="Arial"/>
          <w:b/>
        </w:rPr>
      </w:pPr>
    </w:p>
    <w:p w:rsidR="00221C1C" w:rsidRDefault="00221C1C" w:rsidP="007A0A11">
      <w:pPr>
        <w:pStyle w:val="Akapitzlist"/>
        <w:numPr>
          <w:ilvl w:val="0"/>
          <w:numId w:val="87"/>
        </w:numPr>
        <w:jc w:val="both"/>
        <w:rPr>
          <w:rFonts w:ascii="Arial" w:hAnsi="Arial" w:cs="Arial"/>
          <w:b/>
        </w:rPr>
      </w:pPr>
      <w:r w:rsidRPr="00440D3D">
        <w:rPr>
          <w:rFonts w:ascii="Arial" w:hAnsi="Arial" w:cs="Arial"/>
          <w:b/>
        </w:rPr>
        <w:t>rozpoczęcie: od daty podpisania umowy;</w:t>
      </w:r>
    </w:p>
    <w:p w:rsidR="00492011" w:rsidRDefault="00221C1C" w:rsidP="00221C1C">
      <w:pPr>
        <w:pStyle w:val="Akapitzlist"/>
        <w:ind w:left="1146"/>
        <w:jc w:val="both"/>
        <w:rPr>
          <w:rFonts w:ascii="Arial" w:hAnsi="Arial" w:cs="Arial"/>
          <w:b/>
        </w:rPr>
      </w:pPr>
      <w:r>
        <w:rPr>
          <w:rFonts w:ascii="Arial" w:hAnsi="Arial" w:cs="Arial"/>
          <w:b/>
        </w:rPr>
        <w:t xml:space="preserve">zakończenie: </w:t>
      </w:r>
      <w:r w:rsidRPr="00440D3D">
        <w:rPr>
          <w:rFonts w:ascii="Arial" w:hAnsi="Arial" w:cs="Arial"/>
          <w:b/>
        </w:rPr>
        <w:t>do 30 dni kalendarzowych od daty zawarcia umowy</w:t>
      </w:r>
      <w:r>
        <w:rPr>
          <w:rFonts w:ascii="Arial" w:hAnsi="Arial" w:cs="Arial"/>
          <w:b/>
        </w:rPr>
        <w:t>.</w:t>
      </w:r>
    </w:p>
    <w:p w:rsidR="00221C1C" w:rsidRPr="00492011" w:rsidRDefault="00221C1C" w:rsidP="00221C1C">
      <w:pPr>
        <w:pStyle w:val="Akapitzlist"/>
        <w:ind w:left="1146"/>
        <w:jc w:val="both"/>
        <w:rPr>
          <w:rFonts w:ascii="Arial" w:hAnsi="Arial" w:cs="Arial"/>
          <w:b/>
        </w:rPr>
      </w:pPr>
    </w:p>
    <w:p w:rsidR="00EB5422" w:rsidRPr="00D660BE" w:rsidRDefault="00EB5422" w:rsidP="005B1ECC">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D87F1C" w:rsidRPr="003A7E6D" w:rsidRDefault="00D87F1C" w:rsidP="007A0A11">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59100F" w:rsidRDefault="00D87F1C" w:rsidP="007A0A11">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będącego osobą fizyczną, którego prawomocnie skazano za przestępstwo:</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handlu ludźmi, o którym mowa w art. 189a Kodeksu karnego,</w:t>
      </w:r>
    </w:p>
    <w:p w:rsidR="00E2339E" w:rsidRPr="00672339"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color w:val="000000" w:themeColor="text1"/>
          <w:lang w:eastAsia="pl-PL"/>
        </w:rPr>
      </w:pPr>
      <w:r w:rsidRPr="00672339">
        <w:rPr>
          <w:rFonts w:ascii="Arial" w:eastAsia="Times New Roman" w:hAnsi="Arial" w:cs="Arial"/>
          <w:bCs/>
          <w:color w:val="000000" w:themeColor="text1"/>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 (Dz. U. z 2021 r. poz. 523, 1292,1559 i 2054).</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672339">
        <w:rPr>
          <w:rFonts w:ascii="Arial" w:eastAsia="Times New Roman" w:hAnsi="Arial" w:cs="Arial"/>
          <w:bCs/>
          <w:color w:val="000000" w:themeColor="text1"/>
          <w:lang w:eastAsia="pl-PL"/>
        </w:rPr>
        <w:t>finansowania przestępstwa o charakterze terrorystycznym</w:t>
      </w:r>
      <w:r w:rsidRPr="005C5978">
        <w:rPr>
          <w:rFonts w:ascii="Arial" w:eastAsia="Times New Roman" w:hAnsi="Arial" w:cs="Arial"/>
          <w:bCs/>
          <w:lang w:eastAsia="pl-PL"/>
        </w:rPr>
        <w:t>, o którym mowa w art. 165a Kodeksu karnego, lub przestępstwo udaremniania lub utrudniania stwierdzenia przestępnego pochodzenia pieniędzy lub ukrywania ich pochodzenia, o którym mowa w art. 299 Kodeksu karnego</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charakterze terrorystycznym, o którym mowa w art. 115 § 20 Kodeksu karnego, lub mające na celu popełnienie tego przestępstwa,</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hAnsi="Arial" w:cs="Arial"/>
        </w:rPr>
      </w:pPr>
      <w:r w:rsidRPr="005C5978">
        <w:rPr>
          <w:rFonts w:ascii="Arial" w:eastAsia="Times New Roman" w:hAnsi="Arial" w:cs="Arial"/>
          <w:bCs/>
          <w:lang w:eastAsia="pl-PL"/>
        </w:rPr>
        <w:t xml:space="preserve"> </w:t>
      </w:r>
      <w:r w:rsidRPr="005C5978">
        <w:rPr>
          <w:rFonts w:ascii="Arial" w:eastAsia="Times New Roman" w:hAnsi="Arial" w:cs="Arial"/>
          <w:bCs/>
          <w:lang w:eastAsia="pl-PL"/>
        </w:rPr>
        <w:tab/>
        <w:t>powierzenia</w:t>
      </w:r>
      <w:r w:rsidRPr="005C5978">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r>
      <w:r w:rsidRPr="005C5978">
        <w:rPr>
          <w:rFonts w:ascii="Arial" w:eastAsia="Times New Roman" w:hAnsi="Arial" w:cs="Arial"/>
          <w:bCs/>
          <w:lang w:eastAsia="pl-PL"/>
        </w:rPr>
        <w:t>o których w art. 270-277d Kodeksu karnego, lub przestępstwo skarbowe,</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E2339E" w:rsidRPr="005C5978" w:rsidRDefault="00E2339E" w:rsidP="00E2339E">
      <w:pPr>
        <w:tabs>
          <w:tab w:val="left" w:pos="709"/>
          <w:tab w:val="left" w:pos="851"/>
        </w:tabs>
        <w:spacing w:after="0"/>
        <w:ind w:left="709"/>
        <w:jc w:val="both"/>
        <w:rPr>
          <w:rFonts w:ascii="Arial" w:eastAsia="Times New Roman" w:hAnsi="Arial" w:cs="Arial"/>
          <w:bCs/>
          <w:lang w:eastAsia="pl-PL"/>
        </w:rPr>
      </w:pPr>
      <w:r w:rsidRPr="005C5978">
        <w:rPr>
          <w:rFonts w:ascii="Arial" w:eastAsia="Times New Roman" w:hAnsi="Arial" w:cs="Arial"/>
          <w:bCs/>
          <w:lang w:eastAsia="pl-PL"/>
        </w:rPr>
        <w:t>- lub za odpowiedni czyn zabroniony określony w przepisach prawa obcego;</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eastAsia="Times New Roman" w:hAnsi="Arial" w:cs="Arial"/>
          <w:bCs/>
          <w:lang w:eastAsia="pl-PL"/>
        </w:rPr>
        <w:br/>
      </w:r>
      <w:r w:rsidRPr="005C5978">
        <w:rPr>
          <w:rFonts w:ascii="Arial" w:eastAsia="Times New Roman" w:hAnsi="Arial" w:cs="Arial"/>
          <w:bCs/>
          <w:lang w:eastAsia="pl-PL"/>
        </w:rPr>
        <w:t xml:space="preserve">w postępowaniu albo przed upływem terminu składania ofert dokonał płatności należnych podatków, opłat lub składek na ubezpieczenie społeczne lub zdrowotne wraz z odsetkami lub grzywnami lub zawarł wiążące porozumienie </w:t>
      </w:r>
      <w:r>
        <w:rPr>
          <w:rFonts w:ascii="Arial" w:eastAsia="Times New Roman" w:hAnsi="Arial" w:cs="Arial"/>
          <w:bCs/>
          <w:lang w:eastAsia="pl-PL"/>
        </w:rPr>
        <w:br/>
      </w:r>
      <w:r w:rsidRPr="005C5978">
        <w:rPr>
          <w:rFonts w:ascii="Arial" w:eastAsia="Times New Roman" w:hAnsi="Arial" w:cs="Arial"/>
          <w:bCs/>
          <w:lang w:eastAsia="pl-PL"/>
        </w:rPr>
        <w:t>w sprawie spłaty tych należności;</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wobec którego prawomocnie orzeczono zakaz ubiegania się </w:t>
      </w:r>
      <w:r w:rsidRPr="005C5978">
        <w:rPr>
          <w:rFonts w:ascii="Arial" w:eastAsia="Times New Roman" w:hAnsi="Arial" w:cs="Arial"/>
          <w:bCs/>
          <w:lang w:eastAsia="pl-PL"/>
        </w:rPr>
        <w:br/>
        <w:t>o zamówienia publiczne;</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w:t>
      </w:r>
      <w:proofErr w:type="gramStart"/>
      <w:r w:rsidRPr="005C5978">
        <w:rPr>
          <w:rFonts w:ascii="Arial" w:eastAsia="Times New Roman" w:hAnsi="Arial" w:cs="Arial"/>
          <w:bCs/>
          <w:lang w:eastAsia="pl-PL"/>
        </w:rPr>
        <w:t>szczególności</w:t>
      </w:r>
      <w:proofErr w:type="gramEnd"/>
      <w:r w:rsidRPr="005C5978">
        <w:rPr>
          <w:rFonts w:ascii="Arial" w:eastAsia="Times New Roman" w:hAnsi="Arial" w:cs="Arial"/>
          <w:bCs/>
          <w:lang w:eastAsia="pl-PL"/>
        </w:rPr>
        <w:t xml:space="preserve"> jeżeli należąc do tej samej grupy kapitałowej w rozumieniu ustawy z dnia 16 lutego 2007 r. </w:t>
      </w:r>
      <w:r>
        <w:rPr>
          <w:rFonts w:ascii="Arial" w:eastAsia="Times New Roman" w:hAnsi="Arial" w:cs="Arial"/>
          <w:bCs/>
          <w:lang w:eastAsia="pl-PL"/>
        </w:rPr>
        <w:br/>
      </w:r>
      <w:r w:rsidRPr="005C5978">
        <w:rPr>
          <w:rFonts w:ascii="Arial" w:eastAsia="Times New Roman" w:hAnsi="Arial" w:cs="Arial"/>
          <w:bCs/>
          <w:lang w:eastAsia="pl-PL"/>
        </w:rPr>
        <w:t>o ochronie konkurencji konsumentów, złożyli odrębne oferty, oferty częściowe lub wnioski o dopuszczenie do udziału w postępowaniu, chyba że wykażą, że przygotowali te oferty lub wnioski niezależnie od siebie;</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221C1C" w:rsidRPr="00470EE4" w:rsidRDefault="00221C1C" w:rsidP="007A0A11">
      <w:pPr>
        <w:pStyle w:val="Akapitzlist"/>
        <w:numPr>
          <w:ilvl w:val="0"/>
          <w:numId w:val="11"/>
        </w:numPr>
        <w:spacing w:after="0"/>
        <w:jc w:val="both"/>
        <w:rPr>
          <w:rFonts w:ascii="Arial" w:hAnsi="Arial" w:cs="Arial"/>
          <w:b/>
        </w:rPr>
      </w:pPr>
      <w:r w:rsidRPr="00470EE4">
        <w:rPr>
          <w:rFonts w:ascii="Arial" w:hAnsi="Arial" w:cs="Arial"/>
          <w:b/>
          <w:u w:val="single"/>
        </w:rPr>
        <w:t xml:space="preserve">Nie podlegają wykluczeniu na podstawie art. 109 ust. 1 pkt 4), 7), 8),9) ustawy </w:t>
      </w:r>
      <w:proofErr w:type="spellStart"/>
      <w:r w:rsidRPr="00470EE4">
        <w:rPr>
          <w:rFonts w:ascii="Arial" w:hAnsi="Arial" w:cs="Arial"/>
          <w:b/>
          <w:u w:val="single"/>
        </w:rPr>
        <w:t>Pzp</w:t>
      </w:r>
      <w:proofErr w:type="spellEnd"/>
      <w:r w:rsidRPr="00470EE4">
        <w:rPr>
          <w:rFonts w:ascii="Arial" w:hAnsi="Arial" w:cs="Arial"/>
          <w:b/>
        </w:rPr>
        <w:t xml:space="preserve">, z zastrzeżeniem art. 110 ust. 1 </w:t>
      </w:r>
      <w:proofErr w:type="spellStart"/>
      <w:r w:rsidRPr="00470EE4">
        <w:rPr>
          <w:rFonts w:ascii="Arial" w:hAnsi="Arial" w:cs="Arial"/>
          <w:b/>
        </w:rPr>
        <w:t>Pzp</w:t>
      </w:r>
      <w:proofErr w:type="spellEnd"/>
      <w:r w:rsidRPr="00470EE4">
        <w:rPr>
          <w:rFonts w:ascii="Arial" w:hAnsi="Arial" w:cs="Arial"/>
          <w:b/>
        </w:rPr>
        <w:t xml:space="preserve">, tj.: </w:t>
      </w:r>
      <w:r w:rsidRPr="00470EE4">
        <w:rPr>
          <w:rFonts w:ascii="Arial" w:hAnsi="Arial" w:cs="Arial"/>
          <w:b/>
        </w:rPr>
        <w:br/>
        <w:t>z postępowania wyklucza się:</w:t>
      </w:r>
    </w:p>
    <w:p w:rsidR="00221C1C" w:rsidRPr="00EA57A9" w:rsidRDefault="00221C1C" w:rsidP="00221C1C">
      <w:pPr>
        <w:tabs>
          <w:tab w:val="left" w:pos="709"/>
          <w:tab w:val="left" w:pos="851"/>
        </w:tabs>
        <w:spacing w:after="0"/>
        <w:jc w:val="both"/>
        <w:rPr>
          <w:rFonts w:ascii="Arial" w:eastAsia="Times New Roman" w:hAnsi="Arial" w:cs="Arial"/>
          <w:bCs/>
          <w:lang w:eastAsia="pl-PL"/>
        </w:rPr>
      </w:pPr>
    </w:p>
    <w:p w:rsidR="00221C1C" w:rsidRDefault="00221C1C" w:rsidP="007A0A11">
      <w:pPr>
        <w:pStyle w:val="Akapitzlist"/>
        <w:numPr>
          <w:ilvl w:val="0"/>
          <w:numId w:val="88"/>
        </w:numPr>
        <w:tabs>
          <w:tab w:val="left" w:pos="709"/>
          <w:tab w:val="left" w:pos="851"/>
        </w:tabs>
        <w:spacing w:after="0"/>
        <w:jc w:val="both"/>
        <w:rPr>
          <w:rFonts w:ascii="Arial" w:eastAsia="Times New Roman" w:hAnsi="Arial" w:cs="Arial"/>
          <w:bCs/>
          <w:lang w:eastAsia="pl-PL"/>
        </w:rPr>
      </w:pPr>
      <w:r w:rsidRPr="00470EE4">
        <w:rPr>
          <w:rFonts w:ascii="Arial" w:hAnsi="Arial" w:cs="Arial"/>
          <w:b/>
          <w:u w:val="single"/>
        </w:rPr>
        <w:t xml:space="preserve">art. 109 ust. 1 pkt 4) </w:t>
      </w:r>
      <w:proofErr w:type="gramStart"/>
      <w:r w:rsidRPr="00470EE4">
        <w:rPr>
          <w:rFonts w:ascii="Arial" w:hAnsi="Arial" w:cs="Arial"/>
          <w:b/>
          <w:u w:val="single"/>
        </w:rPr>
        <w:t xml:space="preserve">-  </w:t>
      </w:r>
      <w:r>
        <w:rPr>
          <w:rFonts w:ascii="Arial" w:eastAsia="Times New Roman" w:hAnsi="Arial" w:cs="Arial"/>
          <w:bCs/>
          <w:lang w:eastAsia="pl-PL"/>
        </w:rPr>
        <w:t>Wykonawcę</w:t>
      </w:r>
      <w:proofErr w:type="gramEnd"/>
      <w:r>
        <w:rPr>
          <w:rFonts w:ascii="Arial" w:eastAsia="Times New Roman" w:hAnsi="Arial" w:cs="Arial"/>
          <w:bCs/>
          <w:lang w:eastAsia="pl-PL"/>
        </w:rPr>
        <w:t xml:space="preserve">, </w:t>
      </w:r>
      <w:r w:rsidRPr="008A2036">
        <w:rPr>
          <w:rFonts w:ascii="Arial" w:eastAsia="Times New Roman" w:hAnsi="Arial" w:cs="Arial"/>
          <w:bCs/>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21C1C" w:rsidRDefault="00221C1C" w:rsidP="00221C1C">
      <w:pPr>
        <w:pStyle w:val="Akapitzlist"/>
        <w:tabs>
          <w:tab w:val="left" w:pos="709"/>
          <w:tab w:val="left" w:pos="851"/>
        </w:tabs>
        <w:spacing w:after="0"/>
        <w:jc w:val="both"/>
        <w:rPr>
          <w:rFonts w:ascii="Arial" w:eastAsia="Times New Roman" w:hAnsi="Arial" w:cs="Arial"/>
          <w:bCs/>
          <w:lang w:eastAsia="pl-PL"/>
        </w:rPr>
      </w:pPr>
    </w:p>
    <w:p w:rsidR="00221C1C" w:rsidRDefault="00221C1C" w:rsidP="007A0A11">
      <w:pPr>
        <w:pStyle w:val="Akapitzlist"/>
        <w:numPr>
          <w:ilvl w:val="0"/>
          <w:numId w:val="88"/>
        </w:numPr>
        <w:tabs>
          <w:tab w:val="left" w:pos="709"/>
          <w:tab w:val="left" w:pos="851"/>
        </w:tabs>
        <w:spacing w:after="0"/>
        <w:jc w:val="both"/>
        <w:rPr>
          <w:rFonts w:ascii="Arial" w:eastAsia="Times New Roman" w:hAnsi="Arial" w:cs="Arial"/>
          <w:bCs/>
          <w:lang w:eastAsia="pl-PL"/>
        </w:rPr>
      </w:pPr>
      <w:r w:rsidRPr="00470EE4">
        <w:rPr>
          <w:rFonts w:ascii="Arial" w:hAnsi="Arial" w:cs="Arial"/>
          <w:b/>
          <w:u w:val="single"/>
        </w:rPr>
        <w:t xml:space="preserve">art. 109 ust. 1 pkt 7) - </w:t>
      </w:r>
      <w:r>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21C1C" w:rsidRDefault="00221C1C" w:rsidP="00221C1C">
      <w:pPr>
        <w:pStyle w:val="Akapitzlist"/>
        <w:tabs>
          <w:tab w:val="left" w:pos="709"/>
          <w:tab w:val="left" w:pos="851"/>
        </w:tabs>
        <w:spacing w:after="0"/>
        <w:jc w:val="both"/>
        <w:rPr>
          <w:rFonts w:ascii="Arial" w:eastAsia="Times New Roman" w:hAnsi="Arial" w:cs="Arial"/>
          <w:bCs/>
          <w:lang w:eastAsia="pl-PL"/>
        </w:rPr>
      </w:pPr>
    </w:p>
    <w:p w:rsidR="00221C1C" w:rsidRDefault="00221C1C" w:rsidP="007A0A11">
      <w:pPr>
        <w:pStyle w:val="Akapitzlist"/>
        <w:numPr>
          <w:ilvl w:val="0"/>
          <w:numId w:val="88"/>
        </w:numPr>
        <w:tabs>
          <w:tab w:val="left" w:pos="709"/>
          <w:tab w:val="left" w:pos="851"/>
        </w:tabs>
        <w:spacing w:after="0"/>
        <w:jc w:val="both"/>
        <w:rPr>
          <w:rFonts w:ascii="Arial" w:eastAsia="Times New Roman" w:hAnsi="Arial" w:cs="Arial"/>
          <w:bCs/>
          <w:lang w:eastAsia="pl-PL"/>
        </w:rPr>
      </w:pPr>
      <w:r w:rsidRPr="00470EE4">
        <w:rPr>
          <w:rFonts w:ascii="Arial" w:hAnsi="Arial" w:cs="Arial"/>
          <w:b/>
          <w:u w:val="single"/>
        </w:rPr>
        <w:t xml:space="preserve">art. 109 ust. 1 pkt 8) - </w:t>
      </w:r>
      <w:r>
        <w:rPr>
          <w:rFonts w:ascii="Arial" w:eastAsia="Times New Roman" w:hAnsi="Arial" w:cs="Arial"/>
          <w:bCs/>
          <w:lang w:eastAsia="pl-PL"/>
        </w:rPr>
        <w:t xml:space="preserve">Wykonawcę, </w:t>
      </w:r>
      <w:r w:rsidRPr="008A2036">
        <w:rPr>
          <w:rFonts w:ascii="Arial" w:eastAsia="Times New Roman" w:hAnsi="Arial" w:cs="Arial"/>
          <w:bCs/>
          <w:lang w:eastAsia="pl-PL"/>
        </w:rPr>
        <w:t xml:space="preserve">który w wyniku zamierzonego działania lub rażącego niedbalstwa wprowadził zamawiającego w błąd przy przedstawianiu </w:t>
      </w:r>
      <w:r w:rsidRPr="008A2036">
        <w:rPr>
          <w:rFonts w:ascii="Arial" w:eastAsia="Times New Roman" w:hAnsi="Arial" w:cs="Arial"/>
          <w:bCs/>
          <w:lang w:eastAsia="pl-PL"/>
        </w:rPr>
        <w:lastRenderedPageBreak/>
        <w:t>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221C1C" w:rsidRDefault="00221C1C" w:rsidP="00221C1C">
      <w:pPr>
        <w:pStyle w:val="Akapitzlist"/>
        <w:tabs>
          <w:tab w:val="left" w:pos="709"/>
          <w:tab w:val="left" w:pos="851"/>
        </w:tabs>
        <w:spacing w:after="0"/>
        <w:jc w:val="both"/>
        <w:rPr>
          <w:rFonts w:ascii="Arial" w:eastAsia="Times New Roman" w:hAnsi="Arial" w:cs="Arial"/>
          <w:bCs/>
          <w:lang w:eastAsia="pl-PL"/>
        </w:rPr>
      </w:pPr>
    </w:p>
    <w:p w:rsidR="00221C1C" w:rsidRPr="00950852" w:rsidRDefault="00221C1C" w:rsidP="007A0A11">
      <w:pPr>
        <w:pStyle w:val="Akapitzlist"/>
        <w:numPr>
          <w:ilvl w:val="0"/>
          <w:numId w:val="88"/>
        </w:numPr>
        <w:tabs>
          <w:tab w:val="left" w:pos="709"/>
          <w:tab w:val="left" w:pos="851"/>
        </w:tabs>
        <w:spacing w:after="0"/>
        <w:jc w:val="both"/>
        <w:rPr>
          <w:rFonts w:ascii="Arial" w:eastAsia="Times New Roman" w:hAnsi="Arial" w:cs="Arial"/>
          <w:bCs/>
          <w:lang w:eastAsia="pl-PL"/>
        </w:rPr>
      </w:pPr>
      <w:r w:rsidRPr="00470EE4">
        <w:rPr>
          <w:rFonts w:ascii="Arial" w:hAnsi="Arial" w:cs="Arial"/>
          <w:b/>
          <w:u w:val="single"/>
        </w:rPr>
        <w:t xml:space="preserve">art. 109 ust. 1 pkt 9) – </w:t>
      </w:r>
      <w:r>
        <w:rPr>
          <w:rFonts w:ascii="Arial" w:hAnsi="Arial" w:cs="Arial"/>
        </w:rPr>
        <w:t>W</w:t>
      </w:r>
      <w:r w:rsidRPr="00950852">
        <w:rPr>
          <w:rFonts w:ascii="Arial" w:hAnsi="Arial" w:cs="Arial"/>
        </w:rPr>
        <w:t>ykonawcę, który bezprawnie wpływał lub próbował wpływać na czynności Z</w:t>
      </w:r>
      <w:r>
        <w:rPr>
          <w:rFonts w:ascii="Arial" w:hAnsi="Arial" w:cs="Arial"/>
        </w:rPr>
        <w:t>amawiają</w:t>
      </w:r>
      <w:r w:rsidRPr="00950852">
        <w:rPr>
          <w:rFonts w:ascii="Arial" w:hAnsi="Arial" w:cs="Arial"/>
        </w:rPr>
        <w:t xml:space="preserve">cego lub próbował pozyskać informacje poufne, mogące dać mu przewagę w postępowaniu o udzielenie zamówienia. </w:t>
      </w:r>
    </w:p>
    <w:p w:rsidR="00221C1C" w:rsidRDefault="00221C1C" w:rsidP="00221C1C">
      <w:pPr>
        <w:pStyle w:val="Akapitzlist"/>
        <w:tabs>
          <w:tab w:val="left" w:pos="709"/>
          <w:tab w:val="left" w:pos="851"/>
        </w:tabs>
        <w:spacing w:after="0"/>
        <w:jc w:val="both"/>
        <w:rPr>
          <w:rFonts w:ascii="Arial" w:eastAsia="Times New Roman" w:hAnsi="Arial" w:cs="Arial"/>
          <w:bCs/>
          <w:lang w:eastAsia="pl-PL"/>
        </w:rPr>
      </w:pPr>
    </w:p>
    <w:p w:rsidR="00221C1C" w:rsidRDefault="00221C1C" w:rsidP="007A0A11">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7A0A11">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87F1C" w:rsidRPr="00AC0ECB" w:rsidRDefault="008F5316" w:rsidP="007A0A11">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87F1C" w:rsidRPr="00AC0ECB" w:rsidRDefault="00D87F1C" w:rsidP="00B07AE1">
      <w:pPr>
        <w:pStyle w:val="Akapitzlist"/>
        <w:tabs>
          <w:tab w:val="left" w:pos="851"/>
        </w:tabs>
        <w:spacing w:after="0"/>
        <w:ind w:left="1134"/>
        <w:contextualSpacing w:val="0"/>
        <w:jc w:val="both"/>
        <w:rPr>
          <w:rFonts w:ascii="Arial" w:hAnsi="Arial" w:cs="Arial"/>
          <w:b/>
        </w:rPr>
      </w:pPr>
    </w:p>
    <w:p w:rsidR="000B2CE9" w:rsidRPr="00AC0ECB" w:rsidRDefault="00D87F1C" w:rsidP="00B07AE1">
      <w:pPr>
        <w:pStyle w:val="Akapitzlist"/>
        <w:tabs>
          <w:tab w:val="left" w:pos="851"/>
        </w:tabs>
        <w:spacing w:after="40"/>
        <w:ind w:left="708"/>
        <w:contextualSpacing w:val="0"/>
        <w:jc w:val="both"/>
        <w:rPr>
          <w:rFonts w:ascii="Arial" w:hAnsi="Arial" w:cs="Arial"/>
          <w:b/>
          <w:bCs/>
        </w:rPr>
      </w:pPr>
      <w:r w:rsidRPr="00AC0ECB">
        <w:rPr>
          <w:rFonts w:ascii="Arial" w:hAnsi="Arial" w:cs="Arial"/>
          <w:b/>
          <w:bCs/>
        </w:rPr>
        <w:t>Zamawiający nie stawia szczególnych wymagań w zakresie spełniania tego warunku.</w:t>
      </w:r>
    </w:p>
    <w:p w:rsidR="008F5316" w:rsidRPr="00AC0ECB" w:rsidRDefault="008F5316" w:rsidP="007A0A11">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Pr="00AC0ECB" w:rsidRDefault="008F5316" w:rsidP="00B07AE1">
      <w:pPr>
        <w:pStyle w:val="Akapitzlist"/>
        <w:tabs>
          <w:tab w:val="left" w:pos="851"/>
        </w:tabs>
        <w:spacing w:after="40"/>
        <w:ind w:left="644"/>
        <w:contextualSpacing w:val="0"/>
        <w:jc w:val="both"/>
        <w:rPr>
          <w:rFonts w:ascii="Arial" w:hAnsi="Arial" w:cs="Arial"/>
          <w:b/>
          <w:bCs/>
        </w:rPr>
      </w:pPr>
      <w:r w:rsidRPr="00AC0ECB">
        <w:rPr>
          <w:rFonts w:ascii="Arial" w:hAnsi="Arial" w:cs="Arial"/>
          <w:b/>
          <w:bCs/>
        </w:rPr>
        <w:t xml:space="preserve">Zamawiający nie stawia szczególnych </w:t>
      </w:r>
      <w:r w:rsidR="00A568BF">
        <w:rPr>
          <w:rFonts w:ascii="Arial" w:hAnsi="Arial" w:cs="Arial"/>
          <w:b/>
          <w:bCs/>
        </w:rPr>
        <w:t xml:space="preserve">wymagań w zakresie spełniania </w:t>
      </w:r>
      <w:r w:rsidRPr="00AC0ECB">
        <w:rPr>
          <w:rFonts w:ascii="Arial" w:hAnsi="Arial" w:cs="Arial"/>
          <w:b/>
          <w:bCs/>
        </w:rPr>
        <w:t>tego warunku.</w:t>
      </w:r>
    </w:p>
    <w:p w:rsidR="008F5316" w:rsidRPr="00AC0ECB" w:rsidRDefault="008F5316" w:rsidP="00B07AE1">
      <w:pPr>
        <w:pStyle w:val="Akapitzlist"/>
        <w:tabs>
          <w:tab w:val="left" w:pos="851"/>
        </w:tabs>
        <w:spacing w:after="40"/>
        <w:ind w:left="644"/>
        <w:contextualSpacing w:val="0"/>
        <w:jc w:val="both"/>
        <w:rPr>
          <w:rFonts w:ascii="Arial" w:hAnsi="Arial" w:cs="Arial"/>
          <w:b/>
          <w:bCs/>
        </w:rPr>
      </w:pPr>
    </w:p>
    <w:p w:rsidR="00545943" w:rsidRPr="00545943" w:rsidRDefault="00D87F1C" w:rsidP="007A0A11">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0B1BF1" w:rsidRPr="00545943" w:rsidRDefault="000B1BF1" w:rsidP="00545943">
      <w:pPr>
        <w:pStyle w:val="Akapitzlist"/>
        <w:tabs>
          <w:tab w:val="left" w:pos="851"/>
        </w:tabs>
        <w:spacing w:after="40"/>
        <w:ind w:left="644"/>
        <w:contextualSpacing w:val="0"/>
        <w:jc w:val="both"/>
        <w:rPr>
          <w:rFonts w:ascii="Arial" w:hAnsi="Arial" w:cs="Arial"/>
          <w:b/>
          <w:bCs/>
        </w:rPr>
      </w:pPr>
      <w:r w:rsidRPr="00545943">
        <w:rPr>
          <w:rFonts w:ascii="Arial" w:hAnsi="Arial" w:cs="Arial"/>
          <w:b/>
          <w:bCs/>
        </w:rPr>
        <w:t>Zamawiający nie stawia szczególnych wymagań w zakresie spełniania tego warunku.</w:t>
      </w:r>
    </w:p>
    <w:p w:rsidR="000B2CE9" w:rsidRPr="00AC0ECB" w:rsidRDefault="000B2CE9" w:rsidP="00B07AE1">
      <w:pPr>
        <w:tabs>
          <w:tab w:val="left" w:pos="851"/>
        </w:tabs>
        <w:spacing w:after="0"/>
        <w:jc w:val="both"/>
        <w:rPr>
          <w:rFonts w:ascii="Arial" w:hAnsi="Arial" w:cs="Arial"/>
          <w:b/>
          <w:i/>
          <w:u w:val="single"/>
        </w:rPr>
      </w:pPr>
    </w:p>
    <w:p w:rsidR="00D87F1C" w:rsidRPr="00AC0ECB" w:rsidRDefault="00D87F1C" w:rsidP="007A0A11">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221C1C" w:rsidRPr="005A7D9F" w:rsidRDefault="00221C1C" w:rsidP="00221C1C">
      <w:pPr>
        <w:spacing w:after="0" w:line="240" w:lineRule="auto"/>
        <w:ind w:left="1080"/>
        <w:jc w:val="both"/>
        <w:rPr>
          <w:rFonts w:ascii="Arial" w:hAnsi="Arial" w:cs="Arial"/>
          <w:i/>
          <w:u w:val="single"/>
        </w:rPr>
      </w:pPr>
      <w:r w:rsidRPr="005A7D9F">
        <w:rPr>
          <w:rFonts w:ascii="Arial" w:hAnsi="Arial" w:cs="Arial"/>
          <w:i/>
          <w:u w:val="single"/>
        </w:rPr>
        <w:t>w zakresie CZĘŚCI NR 1:</w:t>
      </w:r>
    </w:p>
    <w:p w:rsidR="00221C1C" w:rsidRDefault="00221C1C" w:rsidP="00221C1C">
      <w:pPr>
        <w:pStyle w:val="Akapitzlist"/>
        <w:ind w:left="360"/>
        <w:jc w:val="both"/>
        <w:rPr>
          <w:rFonts w:ascii="Arial" w:hAnsi="Arial" w:cs="Arial"/>
          <w:b/>
        </w:rPr>
      </w:pPr>
      <w:r w:rsidRPr="005A7D9F">
        <w:rPr>
          <w:rFonts w:ascii="Arial" w:hAnsi="Arial" w:cs="Arial"/>
          <w:b/>
        </w:rPr>
        <w:t>Zamawiający uzna, że Wykonawca spełnił ww. warunek, jeżeli wykaże, że posiada</w:t>
      </w:r>
      <w:r>
        <w:rPr>
          <w:rFonts w:ascii="Arial" w:hAnsi="Arial" w:cs="Arial"/>
          <w:b/>
        </w:rPr>
        <w:t>:</w:t>
      </w:r>
    </w:p>
    <w:p w:rsidR="00221C1C" w:rsidRDefault="00221C1C" w:rsidP="007A0A11">
      <w:pPr>
        <w:pStyle w:val="Akapitzlist"/>
        <w:numPr>
          <w:ilvl w:val="0"/>
          <w:numId w:val="89"/>
        </w:numPr>
        <w:jc w:val="both"/>
        <w:rPr>
          <w:rFonts w:ascii="Arial" w:eastAsia="Times New Roman" w:hAnsi="Arial" w:cs="Arial"/>
        </w:rPr>
      </w:pPr>
      <w:r w:rsidRPr="005A7D9F">
        <w:rPr>
          <w:rFonts w:ascii="Arial" w:hAnsi="Arial" w:cs="Arial"/>
          <w:b/>
        </w:rPr>
        <w:t xml:space="preserve">doświadczenie nabyte poprzez realizację dostaw </w:t>
      </w:r>
      <w:r w:rsidRPr="005A7D9F">
        <w:rPr>
          <w:rFonts w:ascii="Arial" w:hAnsi="Arial" w:cs="Arial"/>
        </w:rPr>
        <w:t>odpowiadających swoim rodzajem dostawie  objętej przedmiotem zamówienia publicznego, przez co Zamawiający rozumie wykonanie, a w przypadku świadczeń okresowych lub ciągłych również wykonywanie - w okresie ostatnich trzech lat przed upływem terminu składania ofert, a jeśli okres prowadzenia działalności jest krótszy, w tym okresie</w:t>
      </w:r>
      <w:r w:rsidRPr="005A7D9F">
        <w:rPr>
          <w:rFonts w:ascii="Arial" w:hAnsi="Arial" w:cs="Arial"/>
          <w:b/>
        </w:rPr>
        <w:t xml:space="preserve"> – co najmniej </w:t>
      </w:r>
      <w:r>
        <w:rPr>
          <w:rFonts w:ascii="Arial" w:hAnsi="Arial" w:cs="Arial"/>
          <w:b/>
        </w:rPr>
        <w:t>2</w:t>
      </w:r>
      <w:r w:rsidRPr="005A7D9F">
        <w:rPr>
          <w:rFonts w:ascii="Arial" w:hAnsi="Arial" w:cs="Arial"/>
          <w:b/>
        </w:rPr>
        <w:t xml:space="preserve"> (</w:t>
      </w:r>
      <w:r>
        <w:rPr>
          <w:rFonts w:ascii="Arial" w:hAnsi="Arial" w:cs="Arial"/>
          <w:b/>
        </w:rPr>
        <w:t>dwóch</w:t>
      </w:r>
      <w:r w:rsidRPr="005A7D9F">
        <w:rPr>
          <w:rFonts w:ascii="Arial" w:hAnsi="Arial" w:cs="Arial"/>
          <w:b/>
        </w:rPr>
        <w:t>) dostaw odpowiadając</w:t>
      </w:r>
      <w:r>
        <w:rPr>
          <w:rFonts w:ascii="Arial" w:hAnsi="Arial" w:cs="Arial"/>
          <w:b/>
        </w:rPr>
        <w:t>ych</w:t>
      </w:r>
      <w:r w:rsidRPr="005A7D9F">
        <w:rPr>
          <w:rFonts w:ascii="Arial" w:hAnsi="Arial" w:cs="Arial"/>
          <w:b/>
        </w:rPr>
        <w:t xml:space="preserve"> swoim rodzajem przedmiotowi zamówienia o wartości co najm</w:t>
      </w:r>
      <w:r>
        <w:rPr>
          <w:rFonts w:ascii="Arial" w:hAnsi="Arial" w:cs="Arial"/>
          <w:b/>
        </w:rPr>
        <w:t xml:space="preserve">niej 200 000,00 zł brutto każda, </w:t>
      </w:r>
      <w:r w:rsidRPr="00EE45A1">
        <w:rPr>
          <w:rFonts w:ascii="Arial" w:eastAsia="Times New Roman" w:hAnsi="Arial" w:cs="Arial"/>
        </w:rPr>
        <w:t>wraz z podaniem ich wartości</w:t>
      </w:r>
      <w:r>
        <w:rPr>
          <w:rFonts w:ascii="Arial" w:eastAsia="Times New Roman" w:hAnsi="Arial" w:cs="Arial"/>
        </w:rPr>
        <w:t xml:space="preserve">,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t>
      </w:r>
      <w:r>
        <w:rPr>
          <w:rFonts w:ascii="Arial" w:eastAsia="Times New Roman" w:hAnsi="Arial" w:cs="Arial"/>
        </w:rPr>
        <w:lastRenderedPageBreak/>
        <w:t>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EE45A1">
        <w:rPr>
          <w:rFonts w:ascii="Arial" w:eastAsia="Times New Roman" w:hAnsi="Arial" w:cs="Arial"/>
        </w:rPr>
        <w:t xml:space="preserve"> </w:t>
      </w:r>
    </w:p>
    <w:p w:rsidR="00221C1C" w:rsidRDefault="00221C1C" w:rsidP="00221C1C">
      <w:pPr>
        <w:spacing w:after="0" w:line="240" w:lineRule="auto"/>
        <w:ind w:left="1080"/>
        <w:jc w:val="both"/>
        <w:rPr>
          <w:rFonts w:ascii="Arial" w:hAnsi="Arial" w:cs="Arial"/>
          <w:i/>
          <w:u w:val="single"/>
        </w:rPr>
      </w:pPr>
      <w:r>
        <w:rPr>
          <w:rFonts w:ascii="Arial" w:hAnsi="Arial" w:cs="Arial"/>
          <w:i/>
          <w:u w:val="single"/>
        </w:rPr>
        <w:t>w zakresie CZĘŚCI NR 2</w:t>
      </w:r>
      <w:r w:rsidRPr="005A7D9F">
        <w:rPr>
          <w:rFonts w:ascii="Arial" w:hAnsi="Arial" w:cs="Arial"/>
          <w:i/>
          <w:u w:val="single"/>
        </w:rPr>
        <w:t>:</w:t>
      </w:r>
    </w:p>
    <w:p w:rsidR="00221C1C" w:rsidRDefault="00221C1C" w:rsidP="00221C1C">
      <w:pPr>
        <w:pStyle w:val="Akapitzlist"/>
        <w:ind w:left="360"/>
        <w:jc w:val="both"/>
        <w:rPr>
          <w:rFonts w:ascii="Arial" w:hAnsi="Arial" w:cs="Arial"/>
          <w:b/>
        </w:rPr>
      </w:pPr>
      <w:r w:rsidRPr="005A7D9F">
        <w:rPr>
          <w:rFonts w:ascii="Arial" w:hAnsi="Arial" w:cs="Arial"/>
          <w:b/>
        </w:rPr>
        <w:t>Zamawiający uzna, że Wykonawca spełnił ww. warunek, jeżeli wykaże, że posiada</w:t>
      </w:r>
      <w:r>
        <w:rPr>
          <w:rFonts w:ascii="Arial" w:hAnsi="Arial" w:cs="Arial"/>
          <w:b/>
        </w:rPr>
        <w:t>:</w:t>
      </w:r>
    </w:p>
    <w:p w:rsidR="00221C1C" w:rsidRDefault="00221C1C" w:rsidP="007A0A11">
      <w:pPr>
        <w:pStyle w:val="Akapitzlist"/>
        <w:numPr>
          <w:ilvl w:val="0"/>
          <w:numId w:val="90"/>
        </w:numPr>
        <w:jc w:val="both"/>
        <w:rPr>
          <w:rFonts w:ascii="Arial" w:eastAsia="Times New Roman" w:hAnsi="Arial" w:cs="Arial"/>
        </w:rPr>
      </w:pPr>
      <w:r w:rsidRPr="005A7D9F">
        <w:rPr>
          <w:rFonts w:ascii="Arial" w:hAnsi="Arial" w:cs="Arial"/>
          <w:b/>
        </w:rPr>
        <w:t xml:space="preserve">doświadczenie nabyte poprzez realizację dostaw </w:t>
      </w:r>
      <w:r w:rsidRPr="005A7D9F">
        <w:rPr>
          <w:rFonts w:ascii="Arial" w:hAnsi="Arial" w:cs="Arial"/>
        </w:rPr>
        <w:t>odpowiadających swoim rodzajem dostawie  objętej przedmiotem zamówienia publicznego, przez co Zamawiający rozumie wykonanie, a w przypadku świadczeń okresowych lub ciągłych również wykonywanie - w okresie ostatnich trzech lat przed upływem terminu składania ofert, a jeśli okres prowadzenia działalności jest krótszy, w tym okresie</w:t>
      </w:r>
      <w:r w:rsidRPr="005A7D9F">
        <w:rPr>
          <w:rFonts w:ascii="Arial" w:hAnsi="Arial" w:cs="Arial"/>
          <w:b/>
        </w:rPr>
        <w:t xml:space="preserve"> – co najmniej </w:t>
      </w:r>
      <w:r>
        <w:rPr>
          <w:rFonts w:ascii="Arial" w:hAnsi="Arial" w:cs="Arial"/>
          <w:b/>
        </w:rPr>
        <w:t>2</w:t>
      </w:r>
      <w:r w:rsidRPr="005A7D9F">
        <w:rPr>
          <w:rFonts w:ascii="Arial" w:hAnsi="Arial" w:cs="Arial"/>
          <w:b/>
        </w:rPr>
        <w:t xml:space="preserve"> (</w:t>
      </w:r>
      <w:r>
        <w:rPr>
          <w:rFonts w:ascii="Arial" w:hAnsi="Arial" w:cs="Arial"/>
          <w:b/>
        </w:rPr>
        <w:t>dwóch</w:t>
      </w:r>
      <w:r w:rsidRPr="005A7D9F">
        <w:rPr>
          <w:rFonts w:ascii="Arial" w:hAnsi="Arial" w:cs="Arial"/>
          <w:b/>
        </w:rPr>
        <w:t>) dostaw odpowiadając</w:t>
      </w:r>
      <w:r>
        <w:rPr>
          <w:rFonts w:ascii="Arial" w:hAnsi="Arial" w:cs="Arial"/>
          <w:b/>
        </w:rPr>
        <w:t>ych</w:t>
      </w:r>
      <w:r w:rsidRPr="005A7D9F">
        <w:rPr>
          <w:rFonts w:ascii="Arial" w:hAnsi="Arial" w:cs="Arial"/>
          <w:b/>
        </w:rPr>
        <w:t xml:space="preserve"> swoim rodzajem przedmiotowi zamówienia o wartości co najm</w:t>
      </w:r>
      <w:r>
        <w:rPr>
          <w:rFonts w:ascii="Arial" w:hAnsi="Arial" w:cs="Arial"/>
          <w:b/>
        </w:rPr>
        <w:t xml:space="preserve">niej 60 000,00 zł brutto każda, </w:t>
      </w:r>
      <w:r w:rsidRPr="00EE45A1">
        <w:rPr>
          <w:rFonts w:ascii="Arial" w:eastAsia="Times New Roman" w:hAnsi="Arial" w:cs="Arial"/>
        </w:rPr>
        <w:t>wraz z podaniem ich wartości</w:t>
      </w:r>
      <w:r>
        <w:rPr>
          <w:rFonts w:ascii="Arial" w:eastAsia="Times New Roman" w:hAnsi="Arial" w:cs="Arial"/>
        </w:rPr>
        <w:t>,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EE45A1">
        <w:rPr>
          <w:rFonts w:ascii="Arial" w:eastAsia="Times New Roman" w:hAnsi="Arial" w:cs="Arial"/>
        </w:rPr>
        <w:t xml:space="preserve"> </w:t>
      </w:r>
    </w:p>
    <w:p w:rsidR="008F5316" w:rsidRDefault="008F5316" w:rsidP="007A0A11">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2339E">
        <w:rPr>
          <w:rFonts w:ascii="Arial" w:hAnsi="Arial" w:cs="Arial"/>
        </w:rPr>
        <w:t xml:space="preserve"> -</w:t>
      </w:r>
      <w:r w:rsidR="00E2339E" w:rsidRPr="00E2339E">
        <w:rPr>
          <w:rFonts w:ascii="Arial" w:hAnsi="Arial" w:cs="Arial"/>
          <w:b/>
        </w:rPr>
        <w:t xml:space="preserve"> </w:t>
      </w:r>
      <w:r w:rsidR="00E2339E" w:rsidRPr="005C5978">
        <w:rPr>
          <w:rFonts w:ascii="Arial" w:hAnsi="Arial" w:cs="Arial"/>
          <w:b/>
        </w:rPr>
        <w:t xml:space="preserve">powyższe nie dotyczy „Uprawnień do prowadzenia określonej działalności gospodarczej lub zawodowej, o ile wynika to </w:t>
      </w:r>
      <w:r w:rsidR="00E2339E">
        <w:rPr>
          <w:rFonts w:ascii="Arial" w:hAnsi="Arial" w:cs="Arial"/>
          <w:b/>
        </w:rPr>
        <w:br/>
      </w:r>
      <w:r w:rsidR="00E2339E" w:rsidRPr="005C5978">
        <w:rPr>
          <w:rFonts w:ascii="Arial" w:hAnsi="Arial" w:cs="Arial"/>
          <w:b/>
        </w:rPr>
        <w:t>z odrębnych przepisów”.</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7A0A11">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00E2339E">
        <w:rPr>
          <w:rFonts w:ascii="Arial" w:hAnsi="Arial" w:cs="Arial"/>
        </w:rPr>
        <w:t>dostawy</w:t>
      </w:r>
      <w:r w:rsidRPr="00AC0ECB">
        <w:rPr>
          <w:rFonts w:ascii="Arial" w:hAnsi="Arial" w:cs="Arial"/>
        </w:rPr>
        <w:t>,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7A0A11">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7A0A11">
      <w:pPr>
        <w:pStyle w:val="Akapitzlist"/>
        <w:numPr>
          <w:ilvl w:val="0"/>
          <w:numId w:val="34"/>
        </w:numPr>
        <w:tabs>
          <w:tab w:val="left" w:pos="851"/>
        </w:tabs>
        <w:spacing w:after="0"/>
        <w:jc w:val="both"/>
        <w:rPr>
          <w:rFonts w:ascii="Arial" w:hAnsi="Arial" w:cs="Arial"/>
        </w:rPr>
      </w:pPr>
      <w:r w:rsidRPr="00AC0ECB">
        <w:rPr>
          <w:rFonts w:ascii="Arial" w:hAnsi="Arial" w:cs="Arial"/>
        </w:rPr>
        <w:lastRenderedPageBreak/>
        <w:t>Zobowiązanie podmiotu udostępniające</w:t>
      </w:r>
      <w:r w:rsidR="002845DF">
        <w:rPr>
          <w:rFonts w:ascii="Arial" w:hAnsi="Arial" w:cs="Arial"/>
        </w:rPr>
        <w:t>go zasoby, o których mowa w pkt</w:t>
      </w:r>
      <w:r w:rsidRPr="00AC0ECB">
        <w:rPr>
          <w:rFonts w:ascii="Arial" w:hAnsi="Arial" w:cs="Arial"/>
        </w:rPr>
        <w:t xml:space="preserve"> 3, potwierdza, </w:t>
      </w:r>
      <w:proofErr w:type="gramStart"/>
      <w:r w:rsidRPr="00AC0ECB">
        <w:rPr>
          <w:rFonts w:ascii="Arial" w:hAnsi="Arial" w:cs="Arial"/>
        </w:rPr>
        <w:t>ze</w:t>
      </w:r>
      <w:proofErr w:type="gramEnd"/>
      <w:r w:rsidRPr="00AC0ECB">
        <w:rPr>
          <w:rFonts w:ascii="Arial" w:hAnsi="Arial" w:cs="Arial"/>
        </w:rPr>
        <w:t xml:space="preserv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7A0A11">
      <w:pPr>
        <w:pStyle w:val="Akapitzlist"/>
        <w:numPr>
          <w:ilvl w:val="0"/>
          <w:numId w:val="50"/>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7A0A11">
      <w:pPr>
        <w:pStyle w:val="Akapitzlist"/>
        <w:numPr>
          <w:ilvl w:val="0"/>
          <w:numId w:val="50"/>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7A0A11">
      <w:pPr>
        <w:pStyle w:val="Akapitzlist"/>
        <w:numPr>
          <w:ilvl w:val="0"/>
          <w:numId w:val="50"/>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7125CC">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F833E2" w:rsidRPr="008803E6" w:rsidRDefault="008F5316" w:rsidP="007A0A11">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gramStart"/>
      <w:r w:rsidRPr="008803E6">
        <w:rPr>
          <w:rFonts w:ascii="Arial" w:hAnsi="Arial" w:cs="Arial"/>
        </w:rPr>
        <w:t>oraz,</w:t>
      </w:r>
      <w:proofErr w:type="gramEnd"/>
      <w:r w:rsidRPr="008803E6">
        <w:rPr>
          <w:rFonts w:ascii="Arial" w:hAnsi="Arial" w:cs="Arial"/>
        </w:rPr>
        <w:t xml:space="preserve"> jeżeli to dotyczy, kryteriów selekcji, a także bada, czy nie zachodzą wobec tego podmiotu podstawy wykluczenia, które zostały przewidziane względem wykonawcy.</w:t>
      </w:r>
    </w:p>
    <w:p w:rsidR="00F833E2" w:rsidRPr="008803E6" w:rsidRDefault="008F5316" w:rsidP="007A0A11">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A1397D" w:rsidRPr="008803E6" w:rsidRDefault="008F5316" w:rsidP="007A0A11">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Jeżeli zdolności techniczne lub zawodowe, sytuacja ekonomiczna lub finansowa podmiotu udostępniającego zasoby nie potwierdzają spełniania przez wykonawcę warunków udziału w postępowaniu lub </w:t>
      </w:r>
      <w:proofErr w:type="gramStart"/>
      <w:r w:rsidRPr="008803E6">
        <w:rPr>
          <w:rFonts w:ascii="Arial" w:hAnsi="Arial" w:cs="Arial"/>
        </w:rPr>
        <w:t>zachodzą</w:t>
      </w:r>
      <w:proofErr w:type="gramEnd"/>
      <w:r w:rsidRPr="008803E6">
        <w:rPr>
          <w:rFonts w:ascii="Arial" w:hAnsi="Arial" w:cs="Aria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rsidR="00DA1F84" w:rsidRDefault="00DA1F84" w:rsidP="007A0A11">
      <w:pPr>
        <w:pStyle w:val="Akapitzlist"/>
        <w:numPr>
          <w:ilvl w:val="0"/>
          <w:numId w:val="34"/>
        </w:numPr>
        <w:tabs>
          <w:tab w:val="left" w:pos="851"/>
        </w:tabs>
        <w:spacing w:after="0"/>
        <w:jc w:val="both"/>
        <w:rPr>
          <w:rFonts w:ascii="Arial" w:hAnsi="Arial" w:cs="Arial"/>
        </w:rPr>
      </w:pPr>
      <w:r w:rsidRPr="005C5978">
        <w:rPr>
          <w:rFonts w:ascii="Arial" w:hAnsi="Arial" w:cs="Arial"/>
        </w:rPr>
        <w:t xml:space="preserve">Wykonawca nie może, po upływie terminu składania </w:t>
      </w:r>
      <w:r w:rsidRPr="005C5978">
        <w:rPr>
          <w:rFonts w:ascii="Arial" w:hAnsi="Arial" w:cs="Arial"/>
          <w:strike/>
        </w:rPr>
        <w:t>wniosków o dopuszczenie do udziału w postępowaniu albo</w:t>
      </w:r>
      <w:r w:rsidRPr="005C5978">
        <w:rPr>
          <w:rFonts w:ascii="Arial" w:hAnsi="Arial" w:cs="Arial"/>
        </w:rPr>
        <w:t xml:space="preserve"> ofert, powoływać się na zdolności lub sytuację podmiotów udostępniających zasoby, jeżeli na etapie składania </w:t>
      </w:r>
      <w:r w:rsidRPr="005C5978">
        <w:rPr>
          <w:rFonts w:ascii="Arial" w:hAnsi="Arial" w:cs="Arial"/>
          <w:strike/>
        </w:rPr>
        <w:t xml:space="preserve">wniosków </w:t>
      </w:r>
      <w:r w:rsidR="00514D8F">
        <w:rPr>
          <w:rFonts w:ascii="Arial" w:hAnsi="Arial" w:cs="Arial"/>
          <w:strike/>
        </w:rPr>
        <w:br/>
      </w:r>
      <w:r w:rsidRPr="005C5978">
        <w:rPr>
          <w:rFonts w:ascii="Arial" w:hAnsi="Arial" w:cs="Arial"/>
          <w:strike/>
        </w:rPr>
        <w:t>o dopuszczenie do udziału w postępowaniu albo</w:t>
      </w:r>
      <w:r w:rsidRPr="005C5978">
        <w:rPr>
          <w:rFonts w:ascii="Arial" w:hAnsi="Arial" w:cs="Arial"/>
        </w:rPr>
        <w:t xml:space="preserve"> ofert nie polegał on w danym zakresie na zdolnościach lub sytuacji podmiotów udostępniających zasoby.</w:t>
      </w:r>
    </w:p>
    <w:p w:rsidR="00DA1F84" w:rsidRPr="005C5978" w:rsidRDefault="00DA1F84" w:rsidP="007A0A11">
      <w:pPr>
        <w:pStyle w:val="Akapitzlist"/>
        <w:numPr>
          <w:ilvl w:val="0"/>
          <w:numId w:val="34"/>
        </w:numPr>
        <w:tabs>
          <w:tab w:val="left" w:pos="851"/>
        </w:tabs>
        <w:spacing w:after="0"/>
        <w:jc w:val="both"/>
        <w:rPr>
          <w:rFonts w:ascii="Arial" w:hAnsi="Arial" w:cs="Arial"/>
        </w:rPr>
      </w:pPr>
      <w:r w:rsidRPr="005C5978">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514D8F">
        <w:rPr>
          <w:rFonts w:ascii="Arial" w:hAnsi="Arial" w:cs="Arial"/>
        </w:rPr>
        <w:br/>
      </w:r>
      <w:r w:rsidRPr="005C5978">
        <w:rPr>
          <w:rFonts w:ascii="Arial" w:hAnsi="Arial" w:cs="Arial"/>
        </w:rPr>
        <w:t xml:space="preserve">w postępowaniu, w zakresie, w jakim powołuje się na ich zasoby – zamieszcza informacje o tych podmiotach w </w:t>
      </w:r>
      <w:proofErr w:type="gramStart"/>
      <w:r w:rsidRPr="005C5978">
        <w:rPr>
          <w:rFonts w:ascii="Arial" w:hAnsi="Arial" w:cs="Arial"/>
        </w:rPr>
        <w:t>oświadczeniu</w:t>
      </w:r>
      <w:proofErr w:type="gramEnd"/>
      <w:r w:rsidRPr="005C5978">
        <w:rPr>
          <w:rFonts w:ascii="Arial" w:hAnsi="Arial" w:cs="Arial"/>
        </w:rPr>
        <w:t xml:space="preserve"> o którym mowa w art. 125 ust. 1.</w:t>
      </w:r>
    </w:p>
    <w:p w:rsidR="0059100F" w:rsidRDefault="0059100F" w:rsidP="0059100F">
      <w:pPr>
        <w:pStyle w:val="Akapitzlist"/>
        <w:tabs>
          <w:tab w:val="left" w:pos="851"/>
        </w:tabs>
        <w:spacing w:after="0"/>
        <w:ind w:left="360"/>
        <w:jc w:val="both"/>
        <w:rPr>
          <w:rFonts w:ascii="Arial" w:hAnsi="Arial" w:cs="Arial"/>
        </w:rPr>
      </w:pPr>
    </w:p>
    <w:p w:rsidR="00E326DC" w:rsidRDefault="00E326DC" w:rsidP="00221C1C">
      <w:pPr>
        <w:pStyle w:val="Akapitzlist"/>
        <w:numPr>
          <w:ilvl w:val="0"/>
          <w:numId w:val="1"/>
        </w:numPr>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7A0A11">
      <w:pPr>
        <w:pStyle w:val="Akapitzlist"/>
        <w:numPr>
          <w:ilvl w:val="0"/>
          <w:numId w:val="51"/>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B07AE1">
      <w:pPr>
        <w:pStyle w:val="Akapitzlist"/>
        <w:tabs>
          <w:tab w:val="left" w:pos="851"/>
        </w:tabs>
        <w:spacing w:after="0"/>
        <w:ind w:left="360"/>
        <w:jc w:val="both"/>
        <w:rPr>
          <w:rFonts w:ascii="Arial" w:hAnsi="Arial" w:cs="Arial"/>
          <w:b/>
        </w:rPr>
      </w:pPr>
    </w:p>
    <w:p w:rsidR="00B86D75" w:rsidRPr="008803E6" w:rsidRDefault="00E15EB7" w:rsidP="007A0A11">
      <w:pPr>
        <w:pStyle w:val="Akapitzlist"/>
        <w:numPr>
          <w:ilvl w:val="0"/>
          <w:numId w:val="14"/>
        </w:numPr>
        <w:tabs>
          <w:tab w:val="left" w:pos="851"/>
        </w:tabs>
        <w:spacing w:after="0"/>
        <w:jc w:val="both"/>
        <w:rPr>
          <w:rFonts w:ascii="Arial" w:hAnsi="Arial" w:cs="Arial"/>
        </w:rPr>
      </w:pPr>
      <w:r w:rsidRPr="008803E6">
        <w:rPr>
          <w:rFonts w:ascii="Arial" w:hAnsi="Arial" w:cs="Arial"/>
        </w:rPr>
        <w:lastRenderedPageBreak/>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7A0A11">
      <w:pPr>
        <w:pStyle w:val="Akapitzlist"/>
        <w:numPr>
          <w:ilvl w:val="0"/>
          <w:numId w:val="28"/>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A0A11">
      <w:pPr>
        <w:pStyle w:val="Akapitzlist"/>
        <w:numPr>
          <w:ilvl w:val="0"/>
          <w:numId w:val="28"/>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7A0A11">
      <w:pPr>
        <w:pStyle w:val="Akapitzlist"/>
        <w:numPr>
          <w:ilvl w:val="0"/>
          <w:numId w:val="29"/>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7A0A11">
      <w:pPr>
        <w:pStyle w:val="Akapitzlist"/>
        <w:numPr>
          <w:ilvl w:val="0"/>
          <w:numId w:val="29"/>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7A0A11">
      <w:pPr>
        <w:pStyle w:val="Akapitzlist"/>
        <w:numPr>
          <w:ilvl w:val="0"/>
          <w:numId w:val="28"/>
        </w:numPr>
        <w:tabs>
          <w:tab w:val="left" w:pos="851"/>
        </w:tabs>
        <w:spacing w:after="0"/>
        <w:jc w:val="both"/>
        <w:rPr>
          <w:rFonts w:ascii="Arial" w:hAnsi="Arial" w:cs="Arial"/>
        </w:rPr>
      </w:pPr>
      <w:r>
        <w:rPr>
          <w:rFonts w:ascii="Arial" w:hAnsi="Arial" w:cs="Arial"/>
        </w:rPr>
        <w:t xml:space="preserve">W przypadku wspólnego ubiegania się o zamówienie przez Wykonawców - Oświadczenie o niepodleganiu wykluczeniu składa każdy </w:t>
      </w:r>
      <w:proofErr w:type="gramStart"/>
      <w:r>
        <w:rPr>
          <w:rFonts w:ascii="Arial" w:hAnsi="Arial" w:cs="Arial"/>
        </w:rPr>
        <w:t>z  Wykonawców</w:t>
      </w:r>
      <w:proofErr w:type="gramEnd"/>
      <w:r>
        <w:rPr>
          <w:rFonts w:ascii="Arial" w:hAnsi="Arial" w:cs="Arial"/>
        </w:rPr>
        <w:t>.</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7A0A11">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3"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1C3126" w:rsidRDefault="001C3126" w:rsidP="00B07AE1">
      <w:pPr>
        <w:pStyle w:val="Akapitzlist"/>
        <w:tabs>
          <w:tab w:val="left" w:pos="851"/>
        </w:tabs>
        <w:spacing w:after="0"/>
        <w:ind w:left="360"/>
        <w:jc w:val="both"/>
        <w:rPr>
          <w:rFonts w:ascii="Arial" w:hAnsi="Arial" w:cs="Arial"/>
          <w:i/>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4" w:history="1">
        <w:r w:rsidR="00F560DA" w:rsidRPr="00F560DA">
          <w:rPr>
            <w:rStyle w:val="Hipercze"/>
            <w:rFonts w:ascii="Arial" w:hAnsi="Arial" w:cs="Arial"/>
            <w:b/>
          </w:rPr>
          <w:t>https://platformazakupowa.pl/pn/32wog</w:t>
        </w:r>
      </w:hyperlink>
    </w:p>
    <w:p w:rsidR="00524B00" w:rsidRDefault="00524B00" w:rsidP="007A0A11">
      <w:pPr>
        <w:pStyle w:val="Akapitzlist"/>
        <w:numPr>
          <w:ilvl w:val="0"/>
          <w:numId w:val="30"/>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7A0A11">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221C1C" w:rsidRDefault="00221C1C" w:rsidP="007A0A11">
      <w:pPr>
        <w:pStyle w:val="Akapitzlist"/>
        <w:numPr>
          <w:ilvl w:val="0"/>
          <w:numId w:val="27"/>
        </w:numPr>
        <w:tabs>
          <w:tab w:val="left" w:pos="851"/>
        </w:tabs>
        <w:spacing w:after="0"/>
        <w:jc w:val="both"/>
        <w:rPr>
          <w:rFonts w:ascii="Arial" w:hAnsi="Arial" w:cs="Arial"/>
          <w:b/>
        </w:rPr>
      </w:pPr>
      <w:r w:rsidRPr="005C5978">
        <w:rPr>
          <w:rFonts w:ascii="Arial" w:eastAsia="Times New Roman" w:hAnsi="Arial" w:cs="Arial"/>
          <w:b/>
          <w:lang w:eastAsia="ar-SA"/>
        </w:rPr>
        <w:t xml:space="preserve">Ofertę składa się pod rygorem nieważności </w:t>
      </w:r>
      <w:r w:rsidRPr="005C5978">
        <w:rPr>
          <w:rFonts w:ascii="Arial" w:hAnsi="Arial" w:cs="Arial"/>
          <w:b/>
        </w:rPr>
        <w:t>w formie elektronicznej opatrzonej kwalifikowanym podpisem elektronicznym lub w postaci elektronicznej opatrzonej elektronicznym podpisem zaufanym lub elektronicznym podpisem osobistym</w:t>
      </w:r>
      <w:r>
        <w:rPr>
          <w:rFonts w:ascii="Arial" w:hAnsi="Arial" w:cs="Arial"/>
          <w:b/>
        </w:rPr>
        <w:t>.</w:t>
      </w:r>
    </w:p>
    <w:p w:rsidR="00221C1C" w:rsidRPr="00360295" w:rsidRDefault="00221C1C" w:rsidP="00221C1C">
      <w:pPr>
        <w:pStyle w:val="Akapitzlist"/>
        <w:tabs>
          <w:tab w:val="left" w:pos="851"/>
        </w:tabs>
        <w:spacing w:after="0"/>
        <w:jc w:val="both"/>
        <w:rPr>
          <w:rFonts w:ascii="Arial" w:hAnsi="Arial" w:cs="Arial"/>
          <w:b/>
        </w:rPr>
      </w:pPr>
    </w:p>
    <w:p w:rsidR="00221C1C" w:rsidRPr="00360295" w:rsidRDefault="00221C1C" w:rsidP="007A0A11">
      <w:pPr>
        <w:pStyle w:val="Akapitzlist"/>
        <w:numPr>
          <w:ilvl w:val="0"/>
          <w:numId w:val="14"/>
        </w:numPr>
        <w:tabs>
          <w:tab w:val="left" w:pos="851"/>
        </w:tabs>
        <w:spacing w:after="0"/>
        <w:jc w:val="both"/>
        <w:rPr>
          <w:rFonts w:ascii="Arial" w:hAnsi="Arial" w:cs="Arial"/>
          <w:b/>
        </w:rPr>
      </w:pPr>
      <w:r w:rsidRPr="00360295">
        <w:rPr>
          <w:rFonts w:ascii="Arial" w:hAnsi="Arial" w:cs="Arial"/>
          <w:b/>
        </w:rPr>
        <w:t>W celu sporządzenia oferty należy złożyć:</w:t>
      </w:r>
    </w:p>
    <w:p w:rsidR="00221C1C" w:rsidRDefault="00221C1C" w:rsidP="007A0A11">
      <w:pPr>
        <w:pStyle w:val="Akapitzlist"/>
        <w:numPr>
          <w:ilvl w:val="0"/>
          <w:numId w:val="98"/>
        </w:numPr>
        <w:tabs>
          <w:tab w:val="left" w:pos="851"/>
        </w:tabs>
        <w:spacing w:after="0"/>
        <w:jc w:val="both"/>
        <w:rPr>
          <w:rFonts w:ascii="Arial" w:hAnsi="Arial" w:cs="Arial"/>
          <w:b/>
        </w:rPr>
      </w:pPr>
      <w:r w:rsidRPr="00360295">
        <w:rPr>
          <w:rFonts w:ascii="Arial" w:hAnsi="Arial" w:cs="Arial"/>
          <w:b/>
        </w:rPr>
        <w:t>Wype</w:t>
      </w:r>
      <w:r>
        <w:rPr>
          <w:rFonts w:ascii="Arial" w:hAnsi="Arial" w:cs="Arial"/>
          <w:b/>
        </w:rPr>
        <w:t>łniony formularz ofertowy – wzór stanowi Załą</w:t>
      </w:r>
      <w:r w:rsidRPr="00360295">
        <w:rPr>
          <w:rFonts w:ascii="Arial" w:hAnsi="Arial" w:cs="Arial"/>
          <w:b/>
        </w:rPr>
        <w:t>cznik nr</w:t>
      </w:r>
      <w:r>
        <w:rPr>
          <w:rFonts w:ascii="Arial" w:hAnsi="Arial" w:cs="Arial"/>
          <w:b/>
        </w:rPr>
        <w:t xml:space="preserve"> 4</w:t>
      </w:r>
      <w:r w:rsidRPr="00360295">
        <w:rPr>
          <w:rFonts w:ascii="Arial" w:hAnsi="Arial" w:cs="Arial"/>
          <w:b/>
        </w:rPr>
        <w:t xml:space="preserve"> </w:t>
      </w:r>
      <w:r>
        <w:rPr>
          <w:rFonts w:ascii="Arial" w:hAnsi="Arial" w:cs="Arial"/>
          <w:b/>
        </w:rPr>
        <w:t xml:space="preserve">do </w:t>
      </w:r>
      <w:r w:rsidRPr="00BA1569">
        <w:rPr>
          <w:rFonts w:ascii="Arial" w:hAnsi="Arial" w:cs="Arial"/>
          <w:b/>
        </w:rPr>
        <w:t>SWZ</w:t>
      </w:r>
      <w:r w:rsidRPr="00700D13">
        <w:rPr>
          <w:rFonts w:ascii="Arial" w:hAnsi="Arial" w:cs="Arial"/>
          <w:b/>
          <w:color w:val="76923C" w:themeColor="accent3" w:themeShade="BF"/>
        </w:rPr>
        <w:t xml:space="preserve"> </w:t>
      </w:r>
      <w:r>
        <w:rPr>
          <w:rFonts w:ascii="Arial" w:hAnsi="Arial" w:cs="Arial"/>
          <w:b/>
        </w:rPr>
        <w:t>– odpowiednio do danej części;</w:t>
      </w:r>
    </w:p>
    <w:p w:rsidR="00221C1C" w:rsidRPr="00360295" w:rsidRDefault="00221C1C" w:rsidP="00221C1C">
      <w:pPr>
        <w:pStyle w:val="Akapitzlist"/>
        <w:tabs>
          <w:tab w:val="left" w:pos="851"/>
        </w:tabs>
        <w:spacing w:after="0"/>
        <w:jc w:val="both"/>
        <w:rPr>
          <w:rFonts w:ascii="Arial" w:hAnsi="Arial" w:cs="Arial"/>
          <w:b/>
        </w:rPr>
      </w:pPr>
    </w:p>
    <w:p w:rsidR="00221C1C" w:rsidRDefault="00221C1C" w:rsidP="007A0A11">
      <w:pPr>
        <w:pStyle w:val="Akapitzlist"/>
        <w:numPr>
          <w:ilvl w:val="0"/>
          <w:numId w:val="98"/>
        </w:numPr>
        <w:tabs>
          <w:tab w:val="left" w:pos="851"/>
        </w:tabs>
        <w:spacing w:after="0"/>
        <w:jc w:val="both"/>
        <w:rPr>
          <w:rFonts w:ascii="Arial" w:hAnsi="Arial" w:cs="Arial"/>
          <w:b/>
        </w:rPr>
      </w:pPr>
      <w:r w:rsidRPr="00360295">
        <w:rPr>
          <w:rFonts w:ascii="Arial" w:hAnsi="Arial" w:cs="Arial"/>
          <w:b/>
        </w:rPr>
        <w:t>Wypełniony formularz cenowy –</w:t>
      </w:r>
      <w:r>
        <w:rPr>
          <w:rFonts w:ascii="Arial" w:hAnsi="Arial" w:cs="Arial"/>
          <w:b/>
        </w:rPr>
        <w:t xml:space="preserve"> wzór stanowi załącznik nr </w:t>
      </w:r>
      <w:r w:rsidRPr="00360295">
        <w:rPr>
          <w:rFonts w:ascii="Arial" w:hAnsi="Arial" w:cs="Arial"/>
          <w:b/>
        </w:rPr>
        <w:t>1 do oferty</w:t>
      </w:r>
      <w:r w:rsidRPr="00A1516B">
        <w:rPr>
          <w:rFonts w:ascii="Arial" w:hAnsi="Arial" w:cs="Arial"/>
          <w:b/>
        </w:rPr>
        <w:t xml:space="preserve"> </w:t>
      </w:r>
      <w:r>
        <w:rPr>
          <w:rFonts w:ascii="Arial" w:hAnsi="Arial" w:cs="Arial"/>
          <w:b/>
        </w:rPr>
        <w:t>odpowiednio do danej części;</w:t>
      </w:r>
    </w:p>
    <w:p w:rsidR="00221C1C" w:rsidRPr="00D107E2" w:rsidRDefault="00221C1C" w:rsidP="00221C1C">
      <w:pPr>
        <w:pStyle w:val="Akapitzlist"/>
        <w:rPr>
          <w:rFonts w:ascii="Arial" w:hAnsi="Arial" w:cs="Arial"/>
          <w:b/>
        </w:rPr>
      </w:pPr>
    </w:p>
    <w:p w:rsidR="00221C1C" w:rsidRDefault="00221C1C" w:rsidP="007A0A11">
      <w:pPr>
        <w:pStyle w:val="Akapitzlist"/>
        <w:numPr>
          <w:ilvl w:val="0"/>
          <w:numId w:val="98"/>
        </w:numPr>
        <w:tabs>
          <w:tab w:val="left" w:pos="851"/>
        </w:tabs>
        <w:spacing w:after="0"/>
        <w:jc w:val="both"/>
        <w:rPr>
          <w:rFonts w:ascii="Arial" w:hAnsi="Arial" w:cs="Arial"/>
          <w:b/>
        </w:rPr>
      </w:pPr>
      <w:r>
        <w:rPr>
          <w:rFonts w:ascii="Arial" w:hAnsi="Arial" w:cs="Arial"/>
          <w:b/>
        </w:rPr>
        <w:t>W przypadku oferowania przez Wykonawcę równoważnych materiałów eksploatacyjnych (dotyczy wyłącznie części nr 1) – wypełniony formularz „Lista produktów równoważnych” – wzór stanowi załącznik nr 2 do oferty;</w:t>
      </w:r>
    </w:p>
    <w:p w:rsidR="00221C1C" w:rsidRPr="009C0E77" w:rsidRDefault="00221C1C" w:rsidP="00221C1C">
      <w:pPr>
        <w:pStyle w:val="Akapitzlist"/>
        <w:tabs>
          <w:tab w:val="left" w:pos="851"/>
        </w:tabs>
        <w:spacing w:after="0"/>
        <w:jc w:val="both"/>
        <w:rPr>
          <w:rFonts w:ascii="Arial" w:hAnsi="Arial" w:cs="Arial"/>
          <w:b/>
        </w:rPr>
      </w:pPr>
    </w:p>
    <w:p w:rsidR="00221C1C" w:rsidRPr="00D839EF" w:rsidRDefault="00221C1C" w:rsidP="007A0A11">
      <w:pPr>
        <w:pStyle w:val="Akapitzlist"/>
        <w:numPr>
          <w:ilvl w:val="0"/>
          <w:numId w:val="98"/>
        </w:numPr>
        <w:spacing w:after="0" w:line="240" w:lineRule="auto"/>
        <w:jc w:val="both"/>
        <w:rPr>
          <w:rFonts w:ascii="Arial" w:eastAsia="Times New Roman" w:hAnsi="Arial" w:cs="Arial"/>
          <w:lang w:eastAsia="pl-PL"/>
        </w:rPr>
      </w:pPr>
      <w:r w:rsidRPr="00D839EF">
        <w:rPr>
          <w:rFonts w:ascii="Arial" w:eastAsia="Times New Roman" w:hAnsi="Arial" w:cs="Arial"/>
          <w:b/>
          <w:lang w:eastAsia="pl-PL"/>
        </w:rPr>
        <w:t xml:space="preserve">aktualne na dzień składania ofert </w:t>
      </w:r>
      <w:r w:rsidRPr="00BA1569">
        <w:rPr>
          <w:rFonts w:ascii="Arial" w:eastAsia="Times New Roman" w:hAnsi="Arial" w:cs="Arial"/>
          <w:b/>
          <w:u w:val="single"/>
          <w:lang w:eastAsia="pl-PL"/>
        </w:rPr>
        <w:t>Oświadczenie</w:t>
      </w:r>
      <w:r w:rsidRPr="00BA1569">
        <w:rPr>
          <w:rFonts w:ascii="Arial" w:eastAsia="Times New Roman" w:hAnsi="Arial" w:cs="Arial"/>
          <w:b/>
          <w:lang w:eastAsia="pl-PL"/>
        </w:rPr>
        <w:t xml:space="preserve"> –wzór stanowi załącznik nr 5 do SWZ</w:t>
      </w:r>
      <w:r>
        <w:rPr>
          <w:rFonts w:ascii="Arial" w:eastAsia="Times New Roman" w:hAnsi="Arial" w:cs="Arial"/>
          <w:b/>
          <w:color w:val="76923C" w:themeColor="accent3" w:themeShade="BF"/>
          <w:lang w:eastAsia="pl-PL"/>
        </w:rPr>
        <w:t xml:space="preserve"> - </w:t>
      </w:r>
      <w:r w:rsidRPr="00D839EF">
        <w:rPr>
          <w:rFonts w:ascii="Arial" w:eastAsia="Times New Roman" w:hAnsi="Arial" w:cs="Arial"/>
          <w:b/>
          <w:lang w:eastAsia="pl-PL"/>
        </w:rPr>
        <w:t>w zakresie wskazanym przez Zamawiającego w Ogłoszeniu o zamówieniu i w Specyfikacji Warunków Zamówienia</w:t>
      </w:r>
      <w:r w:rsidRPr="00D839EF">
        <w:rPr>
          <w:rFonts w:ascii="Arial" w:hAnsi="Arial" w:cs="Arial"/>
        </w:rPr>
        <w:t>.</w:t>
      </w:r>
    </w:p>
    <w:p w:rsidR="00221C1C" w:rsidRDefault="00221C1C" w:rsidP="00221C1C">
      <w:pPr>
        <w:tabs>
          <w:tab w:val="left" w:pos="851"/>
        </w:tabs>
        <w:spacing w:after="0"/>
        <w:jc w:val="both"/>
        <w:rPr>
          <w:rFonts w:ascii="Arial" w:hAnsi="Arial" w:cs="Arial"/>
          <w:b/>
        </w:rPr>
      </w:pPr>
    </w:p>
    <w:p w:rsidR="00221C1C" w:rsidRDefault="00221C1C" w:rsidP="007A0A11">
      <w:pPr>
        <w:pStyle w:val="Akapitzlist"/>
        <w:numPr>
          <w:ilvl w:val="0"/>
          <w:numId w:val="98"/>
        </w:numPr>
        <w:tabs>
          <w:tab w:val="left" w:pos="851"/>
        </w:tabs>
        <w:spacing w:after="0"/>
        <w:jc w:val="both"/>
        <w:rPr>
          <w:rFonts w:ascii="Arial" w:hAnsi="Arial" w:cs="Arial"/>
          <w:b/>
        </w:rPr>
      </w:pPr>
      <w:r>
        <w:rPr>
          <w:rFonts w:ascii="Arial" w:hAnsi="Arial" w:cs="Arial"/>
          <w:b/>
        </w:rPr>
        <w:t>Dowód zapłaty wadium.</w:t>
      </w:r>
    </w:p>
    <w:p w:rsidR="00221C1C" w:rsidRPr="00480846" w:rsidRDefault="00221C1C" w:rsidP="00221C1C">
      <w:pPr>
        <w:pStyle w:val="Akapitzlist"/>
        <w:rPr>
          <w:rFonts w:ascii="Arial" w:hAnsi="Arial" w:cs="Arial"/>
          <w:b/>
        </w:rPr>
      </w:pPr>
    </w:p>
    <w:p w:rsidR="00221C1C" w:rsidRPr="00DA2830" w:rsidRDefault="00221C1C" w:rsidP="007A0A11">
      <w:pPr>
        <w:pStyle w:val="Akapitzlist"/>
        <w:numPr>
          <w:ilvl w:val="0"/>
          <w:numId w:val="98"/>
        </w:numPr>
        <w:tabs>
          <w:tab w:val="left" w:pos="851"/>
        </w:tabs>
        <w:spacing w:after="0"/>
        <w:jc w:val="both"/>
        <w:rPr>
          <w:rFonts w:ascii="Arial" w:hAnsi="Arial" w:cs="Arial"/>
          <w:i/>
        </w:rPr>
      </w:pPr>
      <w:r w:rsidRPr="00496D28">
        <w:rPr>
          <w:rFonts w:ascii="Arial" w:hAnsi="Arial" w:cs="Arial"/>
          <w:b/>
        </w:rPr>
        <w:lastRenderedPageBreak/>
        <w:t xml:space="preserve">Zobowiązanie podmiotu udostępniającego zasoby (jeżeli dotyczy) – zgodnie z art. </w:t>
      </w:r>
      <w:r>
        <w:rPr>
          <w:rFonts w:ascii="Arial" w:hAnsi="Arial" w:cs="Arial"/>
          <w:b/>
        </w:rPr>
        <w:t xml:space="preserve">123 ustawy </w:t>
      </w:r>
      <w:proofErr w:type="spellStart"/>
      <w:r>
        <w:rPr>
          <w:rFonts w:ascii="Arial" w:hAnsi="Arial" w:cs="Arial"/>
          <w:b/>
        </w:rPr>
        <w:t>P</w:t>
      </w:r>
      <w:r w:rsidRPr="00496D28">
        <w:rPr>
          <w:rFonts w:ascii="Arial" w:hAnsi="Arial" w:cs="Arial"/>
          <w:b/>
        </w:rPr>
        <w:t>zp</w:t>
      </w:r>
      <w:proofErr w:type="spellEnd"/>
      <w:r w:rsidRPr="00496D28">
        <w:rPr>
          <w:rFonts w:ascii="Arial" w:hAnsi="Arial" w:cs="Arial"/>
          <w:b/>
        </w:rPr>
        <w:t xml:space="preserve"> </w:t>
      </w:r>
      <w:r>
        <w:rPr>
          <w:rFonts w:ascii="Arial" w:hAnsi="Arial" w:cs="Arial"/>
          <w:b/>
        </w:rPr>
        <w:t xml:space="preserve">- </w:t>
      </w:r>
      <w:r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Pr>
          <w:rFonts w:ascii="Arial" w:hAnsi="Arial" w:cs="Arial"/>
        </w:rPr>
        <w:t xml:space="preserve"> </w:t>
      </w:r>
      <w:r w:rsidRPr="00DA2830">
        <w:rPr>
          <w:rFonts w:ascii="Arial" w:eastAsia="TimesNewRomanPSMT" w:hAnsi="Arial" w:cs="Arial"/>
          <w:strike/>
          <w:lang w:eastAsia="ar-SA"/>
        </w:rPr>
        <w:t xml:space="preserve"> </w:t>
      </w:r>
      <w:r>
        <w:rPr>
          <w:rFonts w:ascii="Arial" w:eastAsia="TimesNewRomanPSMT" w:hAnsi="Arial" w:cs="Arial"/>
          <w:strike/>
          <w:lang w:eastAsia="ar-SA"/>
        </w:rPr>
        <w:t xml:space="preserve"> </w:t>
      </w:r>
      <w:r>
        <w:rPr>
          <w:rFonts w:ascii="Arial" w:eastAsia="TimesNewRomanPSMT" w:hAnsi="Arial" w:cs="Arial"/>
          <w:i/>
          <w:lang w:eastAsia="ar-SA"/>
        </w:rPr>
        <w:t xml:space="preserve"> </w:t>
      </w:r>
      <w:r w:rsidRPr="00DA2830">
        <w:rPr>
          <w:rFonts w:ascii="Arial" w:eastAsia="TimesNewRomanPSMT" w:hAnsi="Arial" w:cs="Arial"/>
          <w:i/>
          <w:lang w:eastAsia="ar-SA"/>
        </w:rPr>
        <w:t xml:space="preserve"> </w:t>
      </w:r>
      <w:proofErr w:type="gramStart"/>
      <w:r w:rsidRPr="00DA2830">
        <w:rPr>
          <w:rFonts w:ascii="Arial" w:eastAsia="TimesNewRomanPSMT" w:hAnsi="Arial" w:cs="Arial"/>
          <w:i/>
          <w:lang w:eastAsia="ar-SA"/>
        </w:rPr>
        <w:t>Załącznik  nr</w:t>
      </w:r>
      <w:proofErr w:type="gramEnd"/>
      <w:r w:rsidRPr="00DA2830">
        <w:rPr>
          <w:rFonts w:ascii="Arial" w:eastAsia="TimesNewRomanPSMT" w:hAnsi="Arial" w:cs="Arial"/>
          <w:i/>
          <w:lang w:eastAsia="ar-SA"/>
        </w:rPr>
        <w:t xml:space="preserve"> 8 do SWZ</w:t>
      </w:r>
    </w:p>
    <w:p w:rsidR="00EF1F74" w:rsidRPr="00610CCC" w:rsidRDefault="00EF1F74" w:rsidP="00B07AE1">
      <w:pPr>
        <w:tabs>
          <w:tab w:val="left" w:pos="851"/>
        </w:tabs>
        <w:spacing w:after="0"/>
        <w:jc w:val="both"/>
        <w:rPr>
          <w:rFonts w:ascii="Arial" w:hAnsi="Arial" w:cs="Arial"/>
          <w:b/>
          <w:color w:val="FF0000"/>
        </w:rPr>
      </w:pPr>
    </w:p>
    <w:p w:rsidR="00BD6780" w:rsidRDefault="00C93F94" w:rsidP="007A0A11">
      <w:pPr>
        <w:pStyle w:val="Akapitzlist"/>
        <w:numPr>
          <w:ilvl w:val="0"/>
          <w:numId w:val="98"/>
        </w:numPr>
        <w:tabs>
          <w:tab w:val="left" w:pos="851"/>
        </w:tabs>
        <w:spacing w:after="0"/>
        <w:jc w:val="both"/>
        <w:rPr>
          <w:rFonts w:ascii="Arial" w:hAnsi="Arial" w:cs="Arial"/>
          <w:b/>
        </w:rPr>
      </w:pPr>
      <w:r w:rsidRPr="00DC4EC6">
        <w:rPr>
          <w:rFonts w:ascii="Arial" w:hAnsi="Arial" w:cs="Arial"/>
          <w:b/>
        </w:rPr>
        <w:t xml:space="preserve">Oryginał pełnomocnictwa w </w:t>
      </w:r>
      <w:proofErr w:type="gramStart"/>
      <w:r w:rsidRPr="00DC4EC6">
        <w:rPr>
          <w:rFonts w:ascii="Arial" w:hAnsi="Arial" w:cs="Arial"/>
          <w:b/>
        </w:rPr>
        <w:t>przypadku</w:t>
      </w:r>
      <w:proofErr w:type="gramEnd"/>
      <w:r w:rsidRPr="00DC4EC6">
        <w:rPr>
          <w:rFonts w:ascii="Arial" w:hAnsi="Arial" w:cs="Arial"/>
          <w:b/>
        </w:rPr>
        <w:t xml:space="preserve"> gdy ofertę i załączniki podpisuje ustanowiony pełnomocnik;</w:t>
      </w:r>
    </w:p>
    <w:p w:rsidR="00BD28A3" w:rsidRPr="00BD28A3" w:rsidRDefault="00BD28A3" w:rsidP="00BD28A3">
      <w:pPr>
        <w:pStyle w:val="Akapitzlist"/>
        <w:rPr>
          <w:rFonts w:ascii="Arial" w:hAnsi="Arial" w:cs="Arial"/>
          <w:b/>
        </w:rPr>
      </w:pPr>
    </w:p>
    <w:p w:rsidR="00BD28A3" w:rsidRPr="008803E6" w:rsidRDefault="00BD28A3" w:rsidP="007A0A11">
      <w:pPr>
        <w:pStyle w:val="Akapitzlist"/>
        <w:numPr>
          <w:ilvl w:val="0"/>
          <w:numId w:val="98"/>
        </w:numPr>
        <w:tabs>
          <w:tab w:val="left" w:pos="851"/>
        </w:tabs>
        <w:spacing w:after="0"/>
        <w:jc w:val="both"/>
        <w:rPr>
          <w:rFonts w:ascii="Arial" w:hAnsi="Arial" w:cs="Arial"/>
          <w:b/>
        </w:rPr>
      </w:pPr>
      <w:r w:rsidRPr="008803E6">
        <w:rPr>
          <w:rFonts w:ascii="Arial" w:hAnsi="Arial" w:cs="Arial"/>
          <w:b/>
          <w:u w:val="single"/>
        </w:rPr>
        <w:t>Dokumenty potwierdzające spełnianie przez oferowane dostawy wymagań określonych przez Zamawiającego (przedmiotowych środków dowodowych)</w:t>
      </w:r>
      <w:r w:rsidRPr="008803E6">
        <w:rPr>
          <w:rFonts w:ascii="Arial" w:hAnsi="Arial" w:cs="Arial"/>
          <w:b/>
        </w:rPr>
        <w:t>:</w:t>
      </w:r>
    </w:p>
    <w:p w:rsidR="00BD28A3" w:rsidRDefault="00BD28A3" w:rsidP="00BD28A3">
      <w:pPr>
        <w:pStyle w:val="Akapitzlist"/>
        <w:tabs>
          <w:tab w:val="left" w:pos="851"/>
        </w:tabs>
        <w:spacing w:after="0"/>
        <w:jc w:val="both"/>
        <w:rPr>
          <w:rFonts w:ascii="Arial" w:hAnsi="Arial" w:cs="Arial"/>
          <w:b/>
          <w:color w:val="76923C" w:themeColor="accent3" w:themeShade="BF"/>
        </w:rPr>
      </w:pPr>
    </w:p>
    <w:p w:rsidR="00BD28A3" w:rsidRDefault="00BD28A3" w:rsidP="00BD28A3">
      <w:pPr>
        <w:pStyle w:val="Akapitzlist"/>
        <w:tabs>
          <w:tab w:val="left" w:pos="851"/>
        </w:tabs>
        <w:spacing w:after="0"/>
        <w:jc w:val="both"/>
        <w:rPr>
          <w:rFonts w:ascii="Arial" w:hAnsi="Arial" w:cs="Arial"/>
          <w:b/>
        </w:rPr>
      </w:pPr>
      <w:proofErr w:type="gramStart"/>
      <w:r w:rsidRPr="00D5134B">
        <w:rPr>
          <w:rFonts w:ascii="Arial" w:hAnsi="Arial" w:cs="Arial"/>
          <w:b/>
        </w:rPr>
        <w:t>Uwaga</w:t>
      </w:r>
      <w:r>
        <w:rPr>
          <w:rFonts w:ascii="Arial" w:hAnsi="Arial" w:cs="Arial"/>
          <w:b/>
        </w:rPr>
        <w:t>!</w:t>
      </w:r>
      <w:r w:rsidRPr="00D5134B">
        <w:rPr>
          <w:rFonts w:ascii="Arial" w:hAnsi="Arial" w:cs="Arial"/>
          <w:b/>
        </w:rPr>
        <w:t>:</w:t>
      </w:r>
      <w:proofErr w:type="gramEnd"/>
      <w:r w:rsidRPr="00D5134B">
        <w:rPr>
          <w:rFonts w:ascii="Arial" w:hAnsi="Arial" w:cs="Arial"/>
          <w:b/>
        </w:rPr>
        <w:t xml:space="preserve"> </w:t>
      </w:r>
      <w:r w:rsidRPr="00D75033">
        <w:rPr>
          <w:rFonts w:ascii="Arial" w:hAnsi="Arial" w:cs="Arial"/>
          <w:b/>
          <w:u w:val="single"/>
        </w:rPr>
        <w:t>dotyczy wyłącznie CZĘŚCI NR 1</w:t>
      </w:r>
      <w:r w:rsidRPr="00D5134B">
        <w:rPr>
          <w:rFonts w:ascii="Arial" w:hAnsi="Arial" w:cs="Arial"/>
          <w:b/>
        </w:rPr>
        <w:t xml:space="preserve">: </w:t>
      </w:r>
    </w:p>
    <w:p w:rsidR="00BD28A3" w:rsidRPr="006D4090" w:rsidRDefault="00BD28A3" w:rsidP="00BD28A3">
      <w:pPr>
        <w:pStyle w:val="Akapitzlist"/>
        <w:tabs>
          <w:tab w:val="left" w:pos="851"/>
        </w:tabs>
        <w:spacing w:after="0"/>
        <w:jc w:val="both"/>
        <w:rPr>
          <w:rFonts w:ascii="Arial" w:eastAsia="SimSun" w:hAnsi="Arial" w:cs="Arial"/>
          <w:b/>
          <w:u w:val="single"/>
          <w:lang w:eastAsia="zh-CN"/>
        </w:rPr>
      </w:pPr>
      <w:r w:rsidRPr="00D5134B">
        <w:rPr>
          <w:rFonts w:ascii="Arial" w:eastAsia="SimSun" w:hAnsi="Arial" w:cs="Arial"/>
          <w:b/>
          <w:lang w:eastAsia="zh-CN"/>
        </w:rPr>
        <w:t xml:space="preserve">Wykonawca zobowiązany jest załączyć do oferty </w:t>
      </w:r>
      <w:r w:rsidRPr="006D4090">
        <w:rPr>
          <w:rFonts w:ascii="Arial" w:eastAsia="SimSun" w:hAnsi="Arial" w:cs="Arial"/>
          <w:b/>
          <w:u w:val="single"/>
          <w:lang w:eastAsia="zh-CN"/>
        </w:rPr>
        <w:t>dla wszystkich oferowanych równoważnych materiałów eksploatacyjnych</w:t>
      </w:r>
      <w:r w:rsidRPr="006D4090">
        <w:rPr>
          <w:rFonts w:ascii="Arial" w:eastAsia="SimSun" w:hAnsi="Arial" w:cs="Arial"/>
          <w:u w:val="single"/>
          <w:lang w:eastAsia="zh-CN"/>
        </w:rPr>
        <w:t xml:space="preserve"> </w:t>
      </w:r>
      <w:r w:rsidRPr="006D4090">
        <w:rPr>
          <w:rFonts w:ascii="Arial" w:eastAsia="SimSun" w:hAnsi="Arial" w:cs="Arial"/>
          <w:b/>
          <w:u w:val="single"/>
          <w:lang w:eastAsia="zh-CN"/>
        </w:rPr>
        <w:t>n/w</w:t>
      </w:r>
      <w:r w:rsidRPr="006D4090">
        <w:rPr>
          <w:rFonts w:ascii="Arial" w:eastAsia="SimSun" w:hAnsi="Arial" w:cs="Arial"/>
          <w:u w:val="single"/>
          <w:lang w:eastAsia="zh-CN"/>
        </w:rPr>
        <w:t xml:space="preserve"> </w:t>
      </w:r>
      <w:r w:rsidRPr="006D4090">
        <w:rPr>
          <w:rFonts w:ascii="Arial" w:eastAsia="SimSun" w:hAnsi="Arial" w:cs="Arial"/>
          <w:b/>
          <w:u w:val="single"/>
          <w:lang w:eastAsia="zh-CN"/>
        </w:rPr>
        <w:t>dokumenty:</w:t>
      </w:r>
    </w:p>
    <w:p w:rsidR="00BD28A3" w:rsidRDefault="00BD28A3" w:rsidP="00BD28A3">
      <w:pPr>
        <w:pStyle w:val="Akapitzlist"/>
        <w:tabs>
          <w:tab w:val="left" w:pos="851"/>
        </w:tabs>
        <w:spacing w:after="0"/>
        <w:jc w:val="both"/>
        <w:rPr>
          <w:rFonts w:ascii="Arial" w:eastAsia="SimSun" w:hAnsi="Arial" w:cs="Arial"/>
          <w:b/>
          <w:lang w:eastAsia="zh-CN"/>
        </w:rPr>
      </w:pPr>
    </w:p>
    <w:p w:rsidR="00BD28A3" w:rsidRPr="00D5134B" w:rsidRDefault="00BD28A3" w:rsidP="007A0A11">
      <w:pPr>
        <w:pStyle w:val="Akapitzlist"/>
        <w:numPr>
          <w:ilvl w:val="0"/>
          <w:numId w:val="97"/>
        </w:numPr>
        <w:spacing w:after="0" w:line="240" w:lineRule="auto"/>
        <w:jc w:val="both"/>
        <w:rPr>
          <w:rFonts w:ascii="Arial" w:eastAsia="SimSun" w:hAnsi="Arial" w:cs="Arial"/>
          <w:lang w:eastAsia="zh-CN"/>
        </w:rPr>
      </w:pPr>
      <w:r w:rsidRPr="006D4090">
        <w:rPr>
          <w:rFonts w:ascii="Arial" w:eastAsia="SimSun" w:hAnsi="Arial" w:cs="Arial"/>
          <w:b/>
          <w:u w:val="single"/>
          <w:lang w:eastAsia="zh-CN"/>
        </w:rPr>
        <w:t>OŚWIADCZENIE PRODUCENTA</w:t>
      </w:r>
      <w:r w:rsidRPr="00D5134B">
        <w:rPr>
          <w:rFonts w:ascii="Arial" w:eastAsia="SimSun" w:hAnsi="Arial" w:cs="Arial"/>
          <w:lang w:eastAsia="zh-CN"/>
        </w:rPr>
        <w:t>, że oferowane produkty równoważne są wyrobami fabrycznie nowymi, nieregenerowanymi, w pełni kompatybilnymi ze sprzętem, do którego są przeznaczone, o parametrach takich samych w stosunku do typu zamawianego produktu stanowiącego przedmiot zamówienia oraz że proces produkcji i stosowanie wyprodukowanych przez niego materiałów eksploatacyjnych nie narusza praw patentowych producentów oryginalnych tonerów, tuszy i kaset, jak również, że użycie tego produktu do serwisowanych w ramach gwarancji urządzeń nie spowoduje uszkodzenia naruszającego warunki gwarancji.</w:t>
      </w:r>
    </w:p>
    <w:p w:rsidR="00BD28A3" w:rsidRPr="00D75033" w:rsidRDefault="00BD28A3" w:rsidP="00BD28A3">
      <w:pPr>
        <w:spacing w:after="0" w:line="240" w:lineRule="auto"/>
        <w:ind w:left="786"/>
        <w:contextualSpacing/>
        <w:jc w:val="both"/>
        <w:rPr>
          <w:rFonts w:ascii="Arial" w:hAnsi="Arial" w:cs="Arial"/>
          <w:b/>
        </w:rPr>
      </w:pPr>
    </w:p>
    <w:p w:rsidR="00BD28A3" w:rsidRPr="00D75033" w:rsidRDefault="00BD28A3" w:rsidP="007A0A11">
      <w:pPr>
        <w:pStyle w:val="Akapitzlist"/>
        <w:numPr>
          <w:ilvl w:val="0"/>
          <w:numId w:val="97"/>
        </w:numPr>
        <w:spacing w:after="0" w:line="240" w:lineRule="auto"/>
        <w:jc w:val="both"/>
        <w:rPr>
          <w:rFonts w:ascii="Arial" w:hAnsi="Arial" w:cs="Arial"/>
          <w:b/>
        </w:rPr>
      </w:pPr>
      <w:r w:rsidRPr="006D4090">
        <w:rPr>
          <w:rFonts w:ascii="Arial" w:hAnsi="Arial" w:cs="Arial"/>
          <w:b/>
          <w:u w:val="single"/>
        </w:rPr>
        <w:t>DOKUMENTY potwierdzające zgodność z normami</w:t>
      </w:r>
      <w:r w:rsidRPr="00D75033">
        <w:rPr>
          <w:rFonts w:ascii="Arial" w:hAnsi="Arial" w:cs="Arial"/>
          <w:b/>
        </w:rPr>
        <w:t>:</w:t>
      </w:r>
    </w:p>
    <w:p w:rsidR="00BD28A3" w:rsidRPr="00D5134B" w:rsidRDefault="00BD28A3" w:rsidP="007A0A11">
      <w:pPr>
        <w:numPr>
          <w:ilvl w:val="0"/>
          <w:numId w:val="96"/>
        </w:numPr>
        <w:autoSpaceDE w:val="0"/>
        <w:autoSpaceDN w:val="0"/>
        <w:adjustRightInd w:val="0"/>
        <w:spacing w:after="0"/>
        <w:ind w:hanging="357"/>
        <w:contextualSpacing/>
        <w:jc w:val="both"/>
        <w:rPr>
          <w:rFonts w:ascii="Arial" w:eastAsia="SimSun" w:hAnsi="Arial" w:cs="Arial"/>
          <w:lang w:eastAsia="zh-CN"/>
        </w:rPr>
      </w:pPr>
      <w:r w:rsidRPr="00D5134B">
        <w:rPr>
          <w:rFonts w:ascii="Arial" w:eastAsia="SimSun" w:hAnsi="Arial" w:cs="Arial"/>
          <w:lang w:eastAsia="zh-CN"/>
        </w:rPr>
        <w:t>ISO/IEC 19752 (standard pomiaru wydajności kaset z tonerem przeznaczonym do monochromatycznych drukarek laserowych);</w:t>
      </w:r>
    </w:p>
    <w:p w:rsidR="00BD28A3" w:rsidRPr="00D5134B" w:rsidRDefault="00BD28A3" w:rsidP="007A0A11">
      <w:pPr>
        <w:numPr>
          <w:ilvl w:val="0"/>
          <w:numId w:val="96"/>
        </w:numPr>
        <w:autoSpaceDE w:val="0"/>
        <w:autoSpaceDN w:val="0"/>
        <w:adjustRightInd w:val="0"/>
        <w:contextualSpacing/>
        <w:jc w:val="both"/>
        <w:rPr>
          <w:rFonts w:ascii="Arial" w:eastAsia="SimSun" w:hAnsi="Arial" w:cs="Arial"/>
          <w:lang w:eastAsia="zh-CN"/>
        </w:rPr>
      </w:pPr>
      <w:r w:rsidRPr="00D5134B">
        <w:rPr>
          <w:rFonts w:ascii="Arial" w:eastAsia="SimSun" w:hAnsi="Arial" w:cs="Arial"/>
          <w:lang w:eastAsia="zh-CN"/>
        </w:rPr>
        <w:t>ISO/IEC 19798 (standard pomiaru wydajności kaset z tonerem do kolorowych drukarek laserowych);</w:t>
      </w:r>
    </w:p>
    <w:p w:rsidR="00BD28A3" w:rsidRPr="00D5134B" w:rsidRDefault="00BD28A3" w:rsidP="007A0A11">
      <w:pPr>
        <w:numPr>
          <w:ilvl w:val="0"/>
          <w:numId w:val="96"/>
        </w:numPr>
        <w:autoSpaceDE w:val="0"/>
        <w:autoSpaceDN w:val="0"/>
        <w:adjustRightInd w:val="0"/>
        <w:contextualSpacing/>
        <w:jc w:val="both"/>
        <w:rPr>
          <w:rFonts w:ascii="Arial" w:eastAsia="SimSun" w:hAnsi="Arial" w:cs="Arial"/>
          <w:lang w:eastAsia="zh-CN"/>
        </w:rPr>
      </w:pPr>
      <w:r w:rsidRPr="00D5134B">
        <w:rPr>
          <w:rFonts w:ascii="Arial" w:eastAsia="SimSun" w:hAnsi="Arial" w:cs="Arial"/>
          <w:lang w:eastAsia="zh-CN"/>
        </w:rPr>
        <w:t>ISO/IEC 24711 (standard określający metodologię badania wydajności kartridżów atramentowych);</w:t>
      </w:r>
    </w:p>
    <w:p w:rsidR="00BD28A3" w:rsidRPr="00D5134B" w:rsidRDefault="00BD28A3" w:rsidP="007A0A11">
      <w:pPr>
        <w:numPr>
          <w:ilvl w:val="0"/>
          <w:numId w:val="96"/>
        </w:numPr>
        <w:autoSpaceDE w:val="0"/>
        <w:autoSpaceDN w:val="0"/>
        <w:adjustRightInd w:val="0"/>
        <w:contextualSpacing/>
        <w:jc w:val="both"/>
        <w:rPr>
          <w:rFonts w:ascii="Arial" w:eastAsia="SimSun" w:hAnsi="Arial" w:cs="Arial"/>
          <w:lang w:eastAsia="zh-CN"/>
        </w:rPr>
      </w:pPr>
      <w:r w:rsidRPr="00D5134B">
        <w:rPr>
          <w:rFonts w:ascii="Arial" w:hAnsi="Arial" w:cs="Arial"/>
        </w:rPr>
        <w:t>ISO 24712 (standard zawierający wytyczne dotyczące stron testowych).</w:t>
      </w:r>
    </w:p>
    <w:p w:rsidR="00BD28A3" w:rsidRPr="00D5134B" w:rsidRDefault="00BD28A3" w:rsidP="00BD28A3">
      <w:pPr>
        <w:suppressAutoHyphens/>
        <w:autoSpaceDE w:val="0"/>
        <w:jc w:val="both"/>
        <w:rPr>
          <w:rFonts w:ascii="Arial" w:eastAsia="Calibri" w:hAnsi="Arial" w:cs="Arial"/>
          <w:bCs/>
          <w:lang w:eastAsia="zh-CN"/>
        </w:rPr>
      </w:pPr>
      <w:bookmarkStart w:id="0" w:name="_Hlk64618941"/>
      <w:r w:rsidRPr="00D5134B">
        <w:rPr>
          <w:rFonts w:ascii="Arial" w:eastAsia="Calibri" w:hAnsi="Arial" w:cs="Arial"/>
          <w:bCs/>
          <w:lang w:eastAsia="zh-CN"/>
        </w:rPr>
        <w:t xml:space="preserve">W/w </w:t>
      </w:r>
      <w:proofErr w:type="gramStart"/>
      <w:r w:rsidRPr="00D5134B">
        <w:rPr>
          <w:rFonts w:ascii="Arial" w:eastAsia="Calibri" w:hAnsi="Arial" w:cs="Arial"/>
          <w:bCs/>
          <w:lang w:eastAsia="zh-CN"/>
        </w:rPr>
        <w:t>certyfikaty  potwierdzające</w:t>
      </w:r>
      <w:proofErr w:type="gramEnd"/>
      <w:r w:rsidRPr="00D5134B">
        <w:rPr>
          <w:rFonts w:ascii="Arial" w:eastAsia="Calibri" w:hAnsi="Arial" w:cs="Arial"/>
          <w:bCs/>
          <w:lang w:eastAsia="zh-CN"/>
        </w:rPr>
        <w:t xml:space="preserve"> zgodność produktów z wymienionymi wyżej normami ISO, winny być wystawione przez </w:t>
      </w:r>
      <w:r w:rsidRPr="00D5134B">
        <w:rPr>
          <w:rFonts w:ascii="Arial" w:eastAsia="Calibri" w:hAnsi="Arial" w:cs="Arial"/>
          <w:b/>
          <w:bCs/>
          <w:lang w:eastAsia="zh-CN"/>
        </w:rPr>
        <w:t>jednostkę oceniającą zgodność.</w:t>
      </w:r>
    </w:p>
    <w:p w:rsidR="00BD28A3" w:rsidRDefault="00BD28A3" w:rsidP="007A0A11">
      <w:pPr>
        <w:pStyle w:val="Akapitzlist"/>
        <w:numPr>
          <w:ilvl w:val="0"/>
          <w:numId w:val="97"/>
        </w:numPr>
        <w:spacing w:after="0" w:line="240" w:lineRule="auto"/>
        <w:jc w:val="both"/>
        <w:rPr>
          <w:rFonts w:ascii="Arial" w:eastAsia="Calibri" w:hAnsi="Arial" w:cs="Arial"/>
          <w:bCs/>
          <w:u w:val="single"/>
          <w:lang w:eastAsia="zh-CN"/>
        </w:rPr>
      </w:pPr>
      <w:r w:rsidRPr="006D4090">
        <w:rPr>
          <w:rFonts w:ascii="Arial" w:eastAsia="SimSun" w:hAnsi="Arial" w:cs="Arial"/>
          <w:b/>
          <w:u w:val="single"/>
          <w:lang w:eastAsia="zh-CN"/>
        </w:rPr>
        <w:t>FORMULARZE</w:t>
      </w:r>
      <w:r w:rsidRPr="00D75033">
        <w:rPr>
          <w:rFonts w:ascii="Arial" w:eastAsia="Calibri" w:hAnsi="Arial" w:cs="Arial"/>
          <w:bCs/>
          <w:u w:val="single"/>
          <w:lang w:eastAsia="zh-CN"/>
        </w:rPr>
        <w:t xml:space="preserve"> z raportami wyników testów pomiaru wydajności, przygotowane zgodnie z normą przez </w:t>
      </w:r>
      <w:r w:rsidRPr="00D75033">
        <w:rPr>
          <w:rFonts w:ascii="Arial" w:eastAsia="Calibri" w:hAnsi="Arial" w:cs="Arial"/>
          <w:b/>
          <w:bCs/>
          <w:u w:val="single"/>
          <w:lang w:eastAsia="zh-CN"/>
        </w:rPr>
        <w:t>jednostkę oceniającą zgodność</w:t>
      </w:r>
      <w:r w:rsidRPr="00D75033">
        <w:rPr>
          <w:rFonts w:ascii="Arial" w:eastAsia="Calibri" w:hAnsi="Arial" w:cs="Arial"/>
          <w:bCs/>
          <w:u w:val="single"/>
          <w:lang w:eastAsia="zh-CN"/>
        </w:rPr>
        <w:t xml:space="preserve">. </w:t>
      </w:r>
      <w:r w:rsidR="00B4141D">
        <w:rPr>
          <w:rFonts w:ascii="Arial" w:eastAsia="Calibri" w:hAnsi="Arial" w:cs="Arial"/>
          <w:bCs/>
          <w:u w:val="single"/>
          <w:lang w:eastAsia="zh-CN"/>
        </w:rPr>
        <w:t>Testy muszą być przeprowadzone na drukarkach/urządzeniach, które Zamawiający wykazał w załączniku nr 1a do SWZ.</w:t>
      </w:r>
    </w:p>
    <w:p w:rsidR="00BD28A3" w:rsidRPr="00D75033" w:rsidRDefault="00BD28A3" w:rsidP="00BD28A3">
      <w:pPr>
        <w:spacing w:after="0" w:line="240" w:lineRule="auto"/>
        <w:ind w:left="786"/>
        <w:contextualSpacing/>
        <w:jc w:val="both"/>
        <w:rPr>
          <w:rFonts w:ascii="Arial" w:eastAsia="Calibri" w:hAnsi="Arial" w:cs="Arial"/>
          <w:bCs/>
          <w:u w:val="single"/>
          <w:lang w:eastAsia="zh-CN"/>
        </w:rPr>
      </w:pPr>
    </w:p>
    <w:p w:rsidR="00BD28A3" w:rsidRPr="00D5134B" w:rsidRDefault="00BD28A3" w:rsidP="00BD28A3">
      <w:pPr>
        <w:jc w:val="both"/>
        <w:rPr>
          <w:rFonts w:ascii="Arial" w:hAnsi="Arial" w:cs="Arial"/>
        </w:rPr>
      </w:pPr>
      <w:r w:rsidRPr="00D5134B">
        <w:rPr>
          <w:rFonts w:ascii="Arial" w:eastAsia="Calibri" w:hAnsi="Arial" w:cs="Arial"/>
          <w:bCs/>
          <w:lang w:eastAsia="zh-CN"/>
        </w:rPr>
        <w:lastRenderedPageBreak/>
        <w:t>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r w:rsidRPr="00D5134B">
        <w:rPr>
          <w:rFonts w:ascii="Arial" w:hAnsi="Arial" w:cs="Arial"/>
        </w:rPr>
        <w:t xml:space="preserve"> Zamawiający wymaga, aby jednostki oceniające zgodność posiadały stosowną akredytację. Akredytacja oznacza bowiem poświadczenie przez krajową jednostkę akredytującą, że jednostka oceniająca zgodność spełnia wymagania określone w normach zharmonizowanych oraz – w stosownych przypadkach – wszelkie dodatkowe wymagania. Z treści przywołanego rozporządzenia oraz obowiązującej na gruncie prawa polskiego ustawy z dnia 13 kwietnia 2016 r. o systemach oceny zgodności i nadzoru rynku (Dz. U. z 2019 r. poz. 544 – </w:t>
      </w:r>
      <w:proofErr w:type="spellStart"/>
      <w:r w:rsidRPr="00D5134B">
        <w:rPr>
          <w:rFonts w:ascii="Arial" w:hAnsi="Arial" w:cs="Arial"/>
        </w:rPr>
        <w:t>t.j</w:t>
      </w:r>
      <w:proofErr w:type="spellEnd"/>
      <w:r w:rsidRPr="00D5134B">
        <w:rPr>
          <w:rFonts w:ascii="Arial" w:hAnsi="Arial" w:cs="Arial"/>
        </w:rPr>
        <w:t>.) wynika, że państwo członkowskie posiada jedną krajową jednostkę akredytującą, tj. udzielającą akredytacji na wniosek jednostek oceniających zgodność, a na mocy art. 38 ust. 1 ustawy o systemie oceny zgodności taką jednostką jest Polskie Centrum Akredytacji. Na mocy przywołanego rozporządzenia jednostki akredytujące państw członkowskich UE są zobowiązane do współpracy międzynarodowej w zakresie akredytacji oraz wzajemnego uznawania stosownych dokumentów potwierdzających akredytację.</w:t>
      </w:r>
    </w:p>
    <w:p w:rsidR="00BD28A3" w:rsidRPr="00D5134B" w:rsidRDefault="00BD28A3" w:rsidP="00BD28A3">
      <w:pPr>
        <w:suppressAutoHyphens/>
        <w:autoSpaceDE w:val="0"/>
        <w:jc w:val="both"/>
        <w:rPr>
          <w:rFonts w:ascii="Arial" w:eastAsia="Calibri" w:hAnsi="Arial" w:cs="Arial"/>
          <w:bCs/>
          <w:lang w:eastAsia="zh-CN"/>
        </w:rPr>
      </w:pPr>
      <w:r w:rsidRPr="00D5134B">
        <w:rPr>
          <w:rFonts w:ascii="Arial" w:eastAsia="Calibri" w:hAnsi="Arial" w:cs="Arial"/>
          <w:b/>
          <w:bCs/>
          <w:lang w:eastAsia="zh-CN"/>
        </w:rPr>
        <w:t>UWAGA:</w:t>
      </w:r>
      <w:r w:rsidRPr="00D5134B">
        <w:rPr>
          <w:rFonts w:ascii="Arial" w:eastAsia="Calibri" w:hAnsi="Arial" w:cs="Arial"/>
          <w:bCs/>
          <w:lang w:eastAsia="zh-CN"/>
        </w:rPr>
        <w:t xml:space="preserve"> w celu uniknięcia niejasności, Zamawiający wymaga wskazania w danym dokumencie, </w:t>
      </w:r>
      <w:r w:rsidRPr="00D5134B">
        <w:rPr>
          <w:rFonts w:ascii="Arial" w:eastAsia="Calibri" w:hAnsi="Arial" w:cs="Arial"/>
          <w:b/>
          <w:bCs/>
          <w:lang w:eastAsia="zh-CN"/>
        </w:rPr>
        <w:t>której pozycji Wykazu materiałów stanowiących przedmiot zamówienia</w:t>
      </w:r>
      <w:r w:rsidRPr="00D5134B">
        <w:rPr>
          <w:rFonts w:ascii="Arial" w:eastAsia="Calibri" w:hAnsi="Arial" w:cs="Arial"/>
          <w:bCs/>
          <w:lang w:eastAsia="zh-CN"/>
        </w:rPr>
        <w:t xml:space="preserve"> dotyczy dany dokument.</w:t>
      </w:r>
    </w:p>
    <w:bookmarkEnd w:id="0"/>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7A0A11">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5"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F0175B" w:rsidRPr="005C5978" w:rsidRDefault="00F0175B" w:rsidP="007A0A11">
      <w:pPr>
        <w:pStyle w:val="Akapitzlist"/>
        <w:numPr>
          <w:ilvl w:val="0"/>
          <w:numId w:val="14"/>
        </w:numPr>
        <w:spacing w:after="0"/>
        <w:jc w:val="both"/>
        <w:rPr>
          <w:rFonts w:ascii="Arial" w:hAnsi="Arial" w:cs="Arial"/>
          <w:b/>
        </w:rPr>
      </w:pPr>
      <w:r w:rsidRPr="005C5978">
        <w:rPr>
          <w:rFonts w:ascii="Arial" w:hAnsi="Arial" w:cs="Arial"/>
        </w:rPr>
        <w:t xml:space="preserve">W postępowaniu wszystkie oświadczenia i dokumenty w tym </w:t>
      </w:r>
      <w:r w:rsidRPr="005C5978">
        <w:rPr>
          <w:rFonts w:ascii="Arial" w:hAnsi="Arial" w:cs="Arial"/>
          <w:b/>
          <w:u w:val="single"/>
        </w:rPr>
        <w:t xml:space="preserve">ofertę składa się </w:t>
      </w:r>
      <w:r>
        <w:rPr>
          <w:rFonts w:ascii="Arial" w:hAnsi="Arial" w:cs="Arial"/>
          <w:b/>
          <w:u w:val="single"/>
        </w:rPr>
        <w:br/>
      </w:r>
      <w:r w:rsidRPr="005C5978">
        <w:rPr>
          <w:rFonts w:ascii="Arial" w:hAnsi="Arial" w:cs="Arial"/>
          <w:b/>
        </w:rPr>
        <w:t>w formie elektronicznej opatrzonej kwalifikowanym podpisem elektronicznym lub w postaci elektronicznej opatrzonej elektronicznym podpisem zaufanym lub elektronicznym podpisem osobistym.</w:t>
      </w:r>
      <w:r w:rsidRPr="005C5978">
        <w:rPr>
          <w:rFonts w:ascii="Arial" w:hAnsi="Arial" w:cs="Arial"/>
          <w:b/>
          <w:u w:val="single"/>
        </w:rPr>
        <w:t xml:space="preserve"> </w:t>
      </w:r>
    </w:p>
    <w:p w:rsidR="00DC5940" w:rsidRPr="008803E6" w:rsidRDefault="00DC5940" w:rsidP="007A0A11">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024C23" w:rsidRDefault="00DC5940" w:rsidP="007A0A11">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 xml:space="preserve">w formacie </w:t>
      </w:r>
      <w:proofErr w:type="gramStart"/>
      <w:r w:rsidR="00BD6780">
        <w:rPr>
          <w:rFonts w:ascii="Arial" w:hAnsi="Arial" w:cs="Arial"/>
        </w:rPr>
        <w:t>danych:.</w:t>
      </w:r>
      <w:proofErr w:type="gramEnd"/>
      <w:r w:rsidR="00BD6780">
        <w:rPr>
          <w:rFonts w:ascii="Arial" w:hAnsi="Arial" w:cs="Arial"/>
        </w:rPr>
        <w:t xml:space="preserve">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proofErr w:type="gramStart"/>
      <w:r w:rsidRPr="008803E6">
        <w:rPr>
          <w:rFonts w:ascii="Arial" w:hAnsi="Arial" w:cs="Arial"/>
        </w:rPr>
        <w:t>.</w:t>
      </w:r>
      <w:r w:rsidR="00BD6780">
        <w:rPr>
          <w:rFonts w:ascii="Arial" w:hAnsi="Arial" w:cs="Arial"/>
        </w:rPr>
        <w:t>,</w:t>
      </w:r>
      <w:proofErr w:type="gramEnd"/>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Default="00DC5940" w:rsidP="007A0A11">
      <w:pPr>
        <w:pStyle w:val="Akapitzlist"/>
        <w:numPr>
          <w:ilvl w:val="0"/>
          <w:numId w:val="14"/>
        </w:numPr>
        <w:tabs>
          <w:tab w:val="left" w:pos="851"/>
        </w:tabs>
        <w:spacing w:after="0"/>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xml:space="preserve">, podmiotowych środków dowodowych, przedmiotowych środków dowodowych oraz innych informacji, oświadczeń lub dokumentów, przekazywanych w postępowaniu, </w:t>
      </w:r>
      <w:r w:rsidRPr="008803E6">
        <w:rPr>
          <w:rFonts w:ascii="Arial" w:hAnsi="Arial" w:cs="Arial"/>
        </w:rPr>
        <w:lastRenderedPageBreak/>
        <w:t>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6"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7A0A11">
      <w:pPr>
        <w:pStyle w:val="Akapitzlist"/>
        <w:numPr>
          <w:ilvl w:val="0"/>
          <w:numId w:val="51"/>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EF1F74" w:rsidRDefault="002528B2" w:rsidP="00B07AE1">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 xml:space="preserve">zgodnie z zapisami art. 274 ustawy </w:t>
      </w:r>
      <w:proofErr w:type="spellStart"/>
      <w:r w:rsidR="00EF1F74" w:rsidRPr="00EF1F74">
        <w:rPr>
          <w:rFonts w:ascii="Arial" w:eastAsia="SimSun" w:hAnsi="Arial" w:cs="Arial"/>
        </w:rPr>
        <w:t>Pzp</w:t>
      </w:r>
      <w:proofErr w:type="spellEnd"/>
      <w:r w:rsidR="00EF1F74"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BC4453" w:rsidRDefault="00BC4453" w:rsidP="00B07AE1">
      <w:pPr>
        <w:pStyle w:val="Akapitzlist"/>
        <w:tabs>
          <w:tab w:val="left" w:pos="284"/>
          <w:tab w:val="left" w:pos="851"/>
        </w:tabs>
        <w:spacing w:after="0"/>
        <w:ind w:left="0"/>
        <w:jc w:val="both"/>
        <w:rPr>
          <w:rFonts w:ascii="Arial" w:eastAsia="SimSun" w:hAnsi="Arial" w:cs="Arial"/>
          <w:b/>
        </w:rPr>
      </w:pPr>
    </w:p>
    <w:p w:rsidR="00BC4453" w:rsidRPr="0006672E" w:rsidRDefault="00BC4453" w:rsidP="00BC4453">
      <w:pPr>
        <w:pStyle w:val="Akapitzlist"/>
        <w:numPr>
          <w:ilvl w:val="0"/>
          <w:numId w:val="52"/>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BC4453" w:rsidRPr="00DC4EC6" w:rsidRDefault="00BC4453" w:rsidP="00BC4453">
      <w:pPr>
        <w:pStyle w:val="Akapitzlist"/>
        <w:spacing w:after="0" w:line="240" w:lineRule="auto"/>
        <w:rPr>
          <w:rFonts w:ascii="Arial" w:hAnsi="Arial" w:cs="Arial"/>
        </w:rPr>
      </w:pPr>
    </w:p>
    <w:p w:rsidR="00BC4453" w:rsidRPr="00DC4EC6" w:rsidRDefault="00BC4453" w:rsidP="00BC4453">
      <w:pPr>
        <w:pStyle w:val="Akapitzlist"/>
        <w:numPr>
          <w:ilvl w:val="0"/>
          <w:numId w:val="136"/>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BC4453" w:rsidRDefault="00BC4453" w:rsidP="00BC4453">
      <w:pPr>
        <w:tabs>
          <w:tab w:val="left" w:pos="851"/>
        </w:tabs>
        <w:spacing w:after="0" w:line="240" w:lineRule="auto"/>
        <w:jc w:val="both"/>
        <w:rPr>
          <w:rFonts w:ascii="Arial" w:hAnsi="Arial" w:cs="Arial"/>
          <w:bCs/>
          <w:i/>
          <w:u w:val="single"/>
        </w:rPr>
      </w:pPr>
    </w:p>
    <w:p w:rsidR="00BC4453" w:rsidRDefault="00BC4453" w:rsidP="00BC4453">
      <w:pPr>
        <w:tabs>
          <w:tab w:val="left" w:pos="851"/>
        </w:tabs>
        <w:spacing w:after="0" w:line="240" w:lineRule="auto"/>
        <w:jc w:val="both"/>
        <w:rPr>
          <w:rFonts w:ascii="Arial" w:hAnsi="Arial" w:cs="Arial"/>
          <w:bCs/>
          <w:i/>
          <w:u w:val="single"/>
        </w:rPr>
      </w:pPr>
      <w:r>
        <w:rPr>
          <w:rFonts w:ascii="Arial" w:hAnsi="Arial" w:cs="Arial"/>
          <w:bCs/>
          <w:i/>
          <w:u w:val="single"/>
        </w:rPr>
        <w:t>w zakresie CZĘŚCI NR 1:</w:t>
      </w:r>
    </w:p>
    <w:p w:rsidR="00BC4453" w:rsidRDefault="00BC4453" w:rsidP="00BC4453">
      <w:pPr>
        <w:tabs>
          <w:tab w:val="left" w:pos="851"/>
        </w:tabs>
        <w:spacing w:after="0" w:line="240" w:lineRule="auto"/>
        <w:jc w:val="both"/>
        <w:rPr>
          <w:rFonts w:ascii="Arial" w:hAnsi="Arial" w:cs="Arial"/>
          <w:bCs/>
          <w:i/>
          <w:u w:val="single"/>
        </w:rPr>
      </w:pPr>
    </w:p>
    <w:p w:rsidR="00BC4453" w:rsidRPr="00D75033" w:rsidRDefault="00BC4453" w:rsidP="00BC4453">
      <w:pPr>
        <w:pStyle w:val="Akapitzlist"/>
        <w:numPr>
          <w:ilvl w:val="0"/>
          <w:numId w:val="137"/>
        </w:numPr>
        <w:spacing w:after="0" w:line="240" w:lineRule="auto"/>
        <w:jc w:val="both"/>
        <w:rPr>
          <w:rFonts w:ascii="Arial" w:hAnsi="Arial" w:cs="Arial"/>
          <w:b/>
        </w:rPr>
      </w:pPr>
      <w:r w:rsidRPr="00D75033">
        <w:rPr>
          <w:rFonts w:ascii="Arial" w:hAnsi="Arial" w:cs="Arial"/>
          <w:b/>
          <w:bCs/>
          <w:u w:val="single"/>
        </w:rPr>
        <w:t>WYKAZ DOSTAW</w:t>
      </w:r>
      <w:r w:rsidRPr="00D75033">
        <w:rPr>
          <w:rFonts w:ascii="Arial" w:hAnsi="Arial" w:cs="Arial"/>
          <w:bCs/>
        </w:rPr>
        <w:t xml:space="preserve"> wykonywanych, a w przypadku świadczeń powtarzających się lub ciągłych również wykonywanych, w okresie ostatnich 3 lat, a jeżeli okres prowadzenia działalności jest krótszy – </w:t>
      </w:r>
      <w:r>
        <w:rPr>
          <w:rFonts w:ascii="Arial" w:hAnsi="Arial" w:cs="Arial"/>
          <w:bCs/>
        </w:rPr>
        <w:br/>
      </w:r>
      <w:r w:rsidRPr="00D75033">
        <w:rPr>
          <w:rFonts w:ascii="Arial" w:hAnsi="Arial" w:cs="Arial"/>
          <w:bCs/>
        </w:rPr>
        <w:t xml:space="preserve">w tym okresie, wraz z podaniem wartości, przedmiotu, dat wykonywania i podmiotów, na rzecz których dostawy zostały wykonywane lub są wykonywane - </w:t>
      </w:r>
      <w:r w:rsidRPr="00D75033">
        <w:rPr>
          <w:rFonts w:ascii="Arial" w:hAnsi="Arial" w:cs="Arial"/>
          <w:i/>
        </w:rPr>
        <w:t xml:space="preserve">co najmniej </w:t>
      </w:r>
      <w:proofErr w:type="gramStart"/>
      <w:r w:rsidRPr="00D75033">
        <w:rPr>
          <w:rFonts w:ascii="Arial" w:hAnsi="Arial" w:cs="Arial"/>
          <w:i/>
        </w:rPr>
        <w:t>2  (</w:t>
      </w:r>
      <w:proofErr w:type="gramEnd"/>
      <w:r w:rsidRPr="00D75033">
        <w:rPr>
          <w:rFonts w:ascii="Arial" w:hAnsi="Arial" w:cs="Arial"/>
          <w:i/>
        </w:rPr>
        <w:t xml:space="preserve">dwóch) dostaw odpowiadających swoim rodzajem przedmiotowi zamówienia o wartości co najmniej </w:t>
      </w:r>
      <w:r>
        <w:rPr>
          <w:rFonts w:ascii="Arial" w:hAnsi="Arial" w:cs="Arial"/>
          <w:i/>
        </w:rPr>
        <w:t>20</w:t>
      </w:r>
      <w:r w:rsidRPr="00D75033">
        <w:rPr>
          <w:rFonts w:ascii="Arial" w:hAnsi="Arial" w:cs="Arial"/>
          <w:i/>
        </w:rPr>
        <w:t>0 000,00 zł brutto każda</w:t>
      </w:r>
    </w:p>
    <w:p w:rsidR="00BC4453" w:rsidRPr="005A7D9F" w:rsidRDefault="00BC4453" w:rsidP="00BC4453">
      <w:pPr>
        <w:spacing w:after="0" w:line="240" w:lineRule="auto"/>
        <w:ind w:left="2148"/>
        <w:contextualSpacing/>
        <w:jc w:val="both"/>
        <w:rPr>
          <w:rFonts w:ascii="Arial" w:hAnsi="Arial" w:cs="Arial"/>
        </w:rPr>
      </w:pPr>
      <w:r w:rsidRPr="005A7D9F">
        <w:rPr>
          <w:rFonts w:ascii="Arial" w:hAnsi="Arial" w:cs="Arial"/>
          <w:b/>
        </w:rPr>
        <w:t xml:space="preserve">– </w:t>
      </w:r>
      <w:r w:rsidRPr="00BA1569">
        <w:rPr>
          <w:rFonts w:ascii="Arial" w:hAnsi="Arial" w:cs="Arial"/>
          <w:b/>
          <w:i/>
          <w:u w:val="single"/>
        </w:rPr>
        <w:t>z wykorzystaniem</w:t>
      </w:r>
      <w:r w:rsidRPr="005A7D9F">
        <w:rPr>
          <w:rFonts w:ascii="Arial" w:hAnsi="Arial" w:cs="Arial"/>
          <w:b/>
          <w:u w:val="single"/>
        </w:rPr>
        <w:t xml:space="preserve"> </w:t>
      </w:r>
      <w:r w:rsidRPr="005A7D9F">
        <w:rPr>
          <w:rFonts w:ascii="Arial" w:hAnsi="Arial" w:cs="Arial"/>
          <w:b/>
          <w:i/>
          <w:u w:val="single"/>
        </w:rPr>
        <w:t>Wzoru Wykazu dostaw</w:t>
      </w:r>
      <w:r w:rsidRPr="005A7D9F">
        <w:rPr>
          <w:rFonts w:ascii="Arial" w:hAnsi="Arial" w:cs="Arial"/>
          <w:b/>
        </w:rPr>
        <w:t xml:space="preserve"> </w:t>
      </w:r>
      <w:r w:rsidRPr="00BA1569">
        <w:rPr>
          <w:rFonts w:ascii="Arial" w:hAnsi="Arial" w:cs="Arial"/>
          <w:b/>
        </w:rPr>
        <w:t xml:space="preserve">– stanowiącego </w:t>
      </w:r>
      <w:r w:rsidRPr="00BA1569">
        <w:rPr>
          <w:rFonts w:ascii="Arial" w:hAnsi="Arial" w:cs="Arial"/>
          <w:b/>
          <w:u w:val="single"/>
        </w:rPr>
        <w:t>Zał. nr 6</w:t>
      </w:r>
      <w:r w:rsidRPr="00BA1569">
        <w:rPr>
          <w:rFonts w:ascii="Arial" w:hAnsi="Arial" w:cs="Arial"/>
          <w:b/>
        </w:rPr>
        <w:t xml:space="preserve"> </w:t>
      </w:r>
      <w:r w:rsidRPr="005A7D9F">
        <w:rPr>
          <w:rFonts w:ascii="Arial" w:hAnsi="Arial" w:cs="Arial"/>
        </w:rPr>
        <w:t>do SIWZ;</w:t>
      </w:r>
    </w:p>
    <w:p w:rsidR="00BC4453" w:rsidRPr="00D75033" w:rsidRDefault="00BC4453" w:rsidP="00BC4453">
      <w:pPr>
        <w:pStyle w:val="Akapitzlist"/>
        <w:tabs>
          <w:tab w:val="left" w:pos="851"/>
        </w:tabs>
        <w:spacing w:after="0" w:line="240" w:lineRule="auto"/>
        <w:jc w:val="both"/>
        <w:rPr>
          <w:rFonts w:ascii="Arial" w:hAnsi="Arial" w:cs="Arial"/>
          <w:bCs/>
          <w:i/>
        </w:rPr>
      </w:pPr>
    </w:p>
    <w:p w:rsidR="00BC4453" w:rsidRPr="00D75033" w:rsidRDefault="00BC4453" w:rsidP="00BC4453">
      <w:pPr>
        <w:pStyle w:val="Akapitzlist"/>
        <w:numPr>
          <w:ilvl w:val="0"/>
          <w:numId w:val="137"/>
        </w:numPr>
        <w:spacing w:after="0" w:line="240" w:lineRule="auto"/>
        <w:jc w:val="both"/>
        <w:rPr>
          <w:rFonts w:ascii="Arial" w:hAnsi="Arial" w:cs="Arial"/>
          <w:bCs/>
          <w:i/>
        </w:rPr>
      </w:pPr>
      <w:r w:rsidRPr="00D75033">
        <w:rPr>
          <w:rFonts w:ascii="Arial" w:hAnsi="Arial" w:cs="Arial"/>
          <w:b/>
          <w:bCs/>
          <w:u w:val="single"/>
        </w:rPr>
        <w:t>DOWODY</w:t>
      </w:r>
      <w:r>
        <w:rPr>
          <w:rFonts w:ascii="Arial" w:hAnsi="Arial" w:cs="Arial"/>
          <w:bCs/>
        </w:rPr>
        <w:t xml:space="preserve"> określające, czy te dostawy lub usługi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w:t>
      </w:r>
      <w:r>
        <w:rPr>
          <w:rFonts w:ascii="Arial" w:hAnsi="Arial" w:cs="Arial"/>
          <w:bCs/>
        </w:rPr>
        <w:b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BC4453" w:rsidRDefault="00BC4453" w:rsidP="00BC4453">
      <w:pPr>
        <w:spacing w:after="0" w:line="240" w:lineRule="auto"/>
        <w:jc w:val="both"/>
        <w:rPr>
          <w:rFonts w:ascii="Arial" w:hAnsi="Arial" w:cs="Arial"/>
          <w:bCs/>
          <w:i/>
        </w:rPr>
      </w:pPr>
    </w:p>
    <w:p w:rsidR="00BC4453" w:rsidRDefault="00BC4453" w:rsidP="00BC4453">
      <w:pPr>
        <w:tabs>
          <w:tab w:val="left" w:pos="851"/>
        </w:tabs>
        <w:spacing w:after="0" w:line="240" w:lineRule="auto"/>
        <w:jc w:val="both"/>
        <w:rPr>
          <w:rFonts w:ascii="Arial" w:hAnsi="Arial" w:cs="Arial"/>
          <w:bCs/>
          <w:i/>
          <w:u w:val="single"/>
        </w:rPr>
      </w:pPr>
      <w:r>
        <w:rPr>
          <w:rFonts w:ascii="Arial" w:hAnsi="Arial" w:cs="Arial"/>
          <w:bCs/>
          <w:i/>
          <w:u w:val="single"/>
        </w:rPr>
        <w:t>w zakresie CZĘŚCI NR 2:</w:t>
      </w:r>
    </w:p>
    <w:p w:rsidR="00BC4453" w:rsidRDefault="00BC4453" w:rsidP="00BC4453">
      <w:pPr>
        <w:tabs>
          <w:tab w:val="left" w:pos="851"/>
        </w:tabs>
        <w:spacing w:after="0" w:line="240" w:lineRule="auto"/>
        <w:jc w:val="both"/>
        <w:rPr>
          <w:rFonts w:ascii="Arial" w:hAnsi="Arial" w:cs="Arial"/>
          <w:bCs/>
          <w:i/>
          <w:u w:val="single"/>
        </w:rPr>
      </w:pPr>
    </w:p>
    <w:p w:rsidR="00BC4453" w:rsidRPr="00D75033" w:rsidRDefault="00BC4453" w:rsidP="00BC4453">
      <w:pPr>
        <w:pStyle w:val="Akapitzlist"/>
        <w:numPr>
          <w:ilvl w:val="0"/>
          <w:numId w:val="138"/>
        </w:numPr>
        <w:spacing w:after="0" w:line="240" w:lineRule="auto"/>
        <w:jc w:val="both"/>
        <w:rPr>
          <w:rFonts w:ascii="Arial" w:hAnsi="Arial" w:cs="Arial"/>
          <w:b/>
        </w:rPr>
      </w:pPr>
      <w:r w:rsidRPr="00D75033">
        <w:rPr>
          <w:rFonts w:ascii="Arial" w:hAnsi="Arial" w:cs="Arial"/>
          <w:b/>
          <w:bCs/>
          <w:u w:val="single"/>
        </w:rPr>
        <w:t>WYKAZ DOSTAW</w:t>
      </w:r>
      <w:r w:rsidRPr="00D75033">
        <w:rPr>
          <w:rFonts w:ascii="Arial" w:hAnsi="Arial" w:cs="Arial"/>
          <w:bCs/>
        </w:rPr>
        <w:t xml:space="preserve"> wykonywanych, a w przypadku świadczeń powtarzających się lub ciągłych również wykonywanych, w okresie ostatnich 3 lat, a jeżeli okres prowadzenia działalności jest krótszy – </w:t>
      </w:r>
      <w:r>
        <w:rPr>
          <w:rFonts w:ascii="Arial" w:hAnsi="Arial" w:cs="Arial"/>
          <w:bCs/>
        </w:rPr>
        <w:br/>
      </w:r>
      <w:r w:rsidRPr="00D75033">
        <w:rPr>
          <w:rFonts w:ascii="Arial" w:hAnsi="Arial" w:cs="Arial"/>
          <w:bCs/>
        </w:rPr>
        <w:t xml:space="preserve">w tym okresie, wraz z podaniem wartości, przedmiotu, dat wykonywania i podmiotów, na rzecz których dostawy zostały wykonywane lub są wykonywane - </w:t>
      </w:r>
      <w:r w:rsidRPr="00D75033">
        <w:rPr>
          <w:rFonts w:ascii="Arial" w:hAnsi="Arial" w:cs="Arial"/>
          <w:i/>
        </w:rPr>
        <w:t xml:space="preserve">co najmniej </w:t>
      </w:r>
      <w:proofErr w:type="gramStart"/>
      <w:r w:rsidRPr="00D75033">
        <w:rPr>
          <w:rFonts w:ascii="Arial" w:hAnsi="Arial" w:cs="Arial"/>
          <w:i/>
        </w:rPr>
        <w:t>2  (</w:t>
      </w:r>
      <w:proofErr w:type="gramEnd"/>
      <w:r w:rsidRPr="00D75033">
        <w:rPr>
          <w:rFonts w:ascii="Arial" w:hAnsi="Arial" w:cs="Arial"/>
          <w:i/>
        </w:rPr>
        <w:t xml:space="preserve">dwóch) dostaw odpowiadających swoim rodzajem przedmiotowi zamówienia o wartości co najmniej </w:t>
      </w:r>
      <w:r>
        <w:rPr>
          <w:rFonts w:ascii="Arial" w:hAnsi="Arial" w:cs="Arial"/>
          <w:i/>
        </w:rPr>
        <w:t>6</w:t>
      </w:r>
      <w:r w:rsidRPr="00D75033">
        <w:rPr>
          <w:rFonts w:ascii="Arial" w:hAnsi="Arial" w:cs="Arial"/>
          <w:i/>
        </w:rPr>
        <w:t>0 000,00 zł brutto każda</w:t>
      </w:r>
    </w:p>
    <w:p w:rsidR="00BC4453" w:rsidRPr="005A7D9F" w:rsidRDefault="00BC4453" w:rsidP="00BC4453">
      <w:pPr>
        <w:spacing w:after="0" w:line="240" w:lineRule="auto"/>
        <w:ind w:left="2148"/>
        <w:contextualSpacing/>
        <w:jc w:val="both"/>
        <w:rPr>
          <w:rFonts w:ascii="Arial" w:hAnsi="Arial" w:cs="Arial"/>
        </w:rPr>
      </w:pPr>
      <w:r w:rsidRPr="005A7D9F">
        <w:rPr>
          <w:rFonts w:ascii="Arial" w:hAnsi="Arial" w:cs="Arial"/>
          <w:b/>
        </w:rPr>
        <w:t xml:space="preserve">– </w:t>
      </w:r>
      <w:r w:rsidRPr="00BA1569">
        <w:rPr>
          <w:rFonts w:ascii="Arial" w:hAnsi="Arial" w:cs="Arial"/>
          <w:b/>
          <w:i/>
          <w:u w:val="single"/>
        </w:rPr>
        <w:t>z wykorzystaniem</w:t>
      </w:r>
      <w:r w:rsidRPr="005A7D9F">
        <w:rPr>
          <w:rFonts w:ascii="Arial" w:hAnsi="Arial" w:cs="Arial"/>
          <w:b/>
          <w:u w:val="single"/>
        </w:rPr>
        <w:t xml:space="preserve"> </w:t>
      </w:r>
      <w:r w:rsidRPr="005A7D9F">
        <w:rPr>
          <w:rFonts w:ascii="Arial" w:hAnsi="Arial" w:cs="Arial"/>
          <w:b/>
          <w:i/>
          <w:u w:val="single"/>
        </w:rPr>
        <w:t>Wzoru Wykazu dostaw</w:t>
      </w:r>
      <w:r w:rsidRPr="005A7D9F">
        <w:rPr>
          <w:rFonts w:ascii="Arial" w:hAnsi="Arial" w:cs="Arial"/>
          <w:b/>
        </w:rPr>
        <w:t xml:space="preserve"> – </w:t>
      </w:r>
      <w:r w:rsidRPr="00BA1569">
        <w:rPr>
          <w:rFonts w:ascii="Arial" w:hAnsi="Arial" w:cs="Arial"/>
          <w:b/>
        </w:rPr>
        <w:t xml:space="preserve">stanowiącego </w:t>
      </w:r>
      <w:r w:rsidRPr="00BA1569">
        <w:rPr>
          <w:rFonts w:ascii="Arial" w:hAnsi="Arial" w:cs="Arial"/>
          <w:b/>
          <w:u w:val="single"/>
        </w:rPr>
        <w:t>Zał. nr 7</w:t>
      </w:r>
      <w:r w:rsidRPr="00BA1569">
        <w:rPr>
          <w:rFonts w:ascii="Arial" w:hAnsi="Arial" w:cs="Arial"/>
          <w:b/>
        </w:rPr>
        <w:t xml:space="preserve"> </w:t>
      </w:r>
      <w:r w:rsidRPr="005A7D9F">
        <w:rPr>
          <w:rFonts w:ascii="Arial" w:hAnsi="Arial" w:cs="Arial"/>
        </w:rPr>
        <w:t>do SIWZ;</w:t>
      </w:r>
    </w:p>
    <w:p w:rsidR="00BC4453" w:rsidRPr="00D75033" w:rsidRDefault="00BC4453" w:rsidP="00BC4453">
      <w:pPr>
        <w:pStyle w:val="Akapitzlist"/>
        <w:tabs>
          <w:tab w:val="left" w:pos="851"/>
        </w:tabs>
        <w:spacing w:after="0" w:line="240" w:lineRule="auto"/>
        <w:jc w:val="both"/>
        <w:rPr>
          <w:rFonts w:ascii="Arial" w:hAnsi="Arial" w:cs="Arial"/>
          <w:bCs/>
          <w:i/>
        </w:rPr>
      </w:pPr>
    </w:p>
    <w:p w:rsidR="00BC4453" w:rsidRPr="00D75033" w:rsidRDefault="00BC4453" w:rsidP="00BC4453">
      <w:pPr>
        <w:pStyle w:val="Akapitzlist"/>
        <w:numPr>
          <w:ilvl w:val="0"/>
          <w:numId w:val="138"/>
        </w:numPr>
        <w:spacing w:after="0" w:line="240" w:lineRule="auto"/>
        <w:jc w:val="both"/>
        <w:rPr>
          <w:rFonts w:ascii="Arial" w:hAnsi="Arial" w:cs="Arial"/>
          <w:bCs/>
          <w:i/>
        </w:rPr>
      </w:pPr>
      <w:r w:rsidRPr="00D75033">
        <w:rPr>
          <w:rFonts w:ascii="Arial" w:hAnsi="Arial" w:cs="Arial"/>
          <w:b/>
          <w:bCs/>
          <w:u w:val="single"/>
        </w:rPr>
        <w:t>DOWODY</w:t>
      </w:r>
      <w:r>
        <w:rPr>
          <w:rFonts w:ascii="Arial" w:hAnsi="Arial" w:cs="Arial"/>
          <w:bCs/>
        </w:rPr>
        <w:t xml:space="preserve"> określające, czy te dostawy lub usługi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w:t>
      </w:r>
      <w:r>
        <w:rPr>
          <w:rFonts w:ascii="Arial" w:hAnsi="Arial" w:cs="Arial"/>
          <w:bCs/>
        </w:rPr>
        <w:b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A1397D" w:rsidRPr="005A7D9F" w:rsidRDefault="00A1397D" w:rsidP="00F64400">
      <w:pPr>
        <w:spacing w:after="0"/>
        <w:contextualSpacing/>
        <w:jc w:val="both"/>
        <w:rPr>
          <w:rFonts w:ascii="Arial" w:hAnsi="Arial" w:cs="Arial"/>
          <w:b/>
        </w:rPr>
      </w:pPr>
    </w:p>
    <w:p w:rsidR="00DD6CE7" w:rsidRDefault="00A568BF" w:rsidP="007A0A11">
      <w:pPr>
        <w:pStyle w:val="Akapitzlist"/>
        <w:numPr>
          <w:ilvl w:val="0"/>
          <w:numId w:val="52"/>
        </w:numPr>
        <w:tabs>
          <w:tab w:val="left" w:pos="851"/>
        </w:tabs>
        <w:spacing w:after="0"/>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DA1F84" w:rsidRPr="005C5978" w:rsidRDefault="00DA1F84" w:rsidP="007A0A11">
      <w:pPr>
        <w:pStyle w:val="Akapitzlist"/>
        <w:numPr>
          <w:ilvl w:val="0"/>
          <w:numId w:val="25"/>
        </w:numPr>
        <w:spacing w:after="0"/>
        <w:jc w:val="both"/>
        <w:rPr>
          <w:rFonts w:ascii="Arial" w:hAnsi="Arial" w:cs="Arial"/>
        </w:rPr>
      </w:pPr>
      <w:r w:rsidRPr="005C5978">
        <w:rPr>
          <w:rFonts w:ascii="Arial" w:hAnsi="Arial" w:cs="Arial"/>
          <w:b/>
        </w:rPr>
        <w:t>Informacja z Krajowego Rejestru Karnego</w:t>
      </w:r>
      <w:r w:rsidRPr="005C5978">
        <w:rPr>
          <w:rFonts w:ascii="Arial" w:hAnsi="Arial" w:cs="Arial"/>
        </w:rPr>
        <w:t xml:space="preserve"> w zakresie: </w:t>
      </w:r>
    </w:p>
    <w:p w:rsidR="00DA1F84" w:rsidRPr="005C5978" w:rsidRDefault="00DA1F84" w:rsidP="007A0A11">
      <w:pPr>
        <w:pStyle w:val="Akapitzlist"/>
        <w:numPr>
          <w:ilvl w:val="0"/>
          <w:numId w:val="49"/>
        </w:numPr>
        <w:spacing w:after="0"/>
        <w:jc w:val="both"/>
        <w:rPr>
          <w:rFonts w:ascii="Arial" w:hAnsi="Arial" w:cs="Arial"/>
        </w:rPr>
      </w:pPr>
      <w:r w:rsidRPr="005C5978">
        <w:rPr>
          <w:rFonts w:ascii="Arial" w:hAnsi="Arial" w:cs="Arial"/>
        </w:rPr>
        <w:t xml:space="preserve">art. 108 ust. 1 pkt 1 i 2 ustawy z dnia </w:t>
      </w:r>
      <w:r w:rsidRPr="00024C23">
        <w:rPr>
          <w:rFonts w:ascii="Arial" w:hAnsi="Arial" w:cs="Arial"/>
        </w:rPr>
        <w:t>11</w:t>
      </w:r>
      <w:r w:rsidRPr="005C5978">
        <w:rPr>
          <w:rFonts w:ascii="Arial" w:hAnsi="Arial" w:cs="Arial"/>
        </w:rPr>
        <w:t xml:space="preserve"> września 2019r. - Prawo zamówień publicznych;</w:t>
      </w:r>
    </w:p>
    <w:p w:rsidR="00DA1F84" w:rsidRPr="005C5978" w:rsidRDefault="00DA1F84" w:rsidP="007A0A11">
      <w:pPr>
        <w:pStyle w:val="Akapitzlist"/>
        <w:numPr>
          <w:ilvl w:val="0"/>
          <w:numId w:val="49"/>
        </w:numPr>
        <w:spacing w:after="0"/>
        <w:jc w:val="both"/>
        <w:rPr>
          <w:rFonts w:ascii="Arial" w:hAnsi="Arial" w:cs="Arial"/>
        </w:rPr>
      </w:pPr>
      <w:r w:rsidRPr="005C5978">
        <w:rPr>
          <w:rFonts w:ascii="Arial" w:hAnsi="Arial" w:cs="Arial"/>
        </w:rPr>
        <w:t xml:space="preserve">art. 108 ust. 1 pkt 4 ustawy, dotyczącej orzeczenia zakazu ubiegania się </w:t>
      </w:r>
      <w:r w:rsidRPr="005C5978">
        <w:rPr>
          <w:rFonts w:ascii="Arial" w:hAnsi="Arial" w:cs="Arial"/>
        </w:rPr>
        <w:br/>
        <w:t>o zamówienie publiczne tytułem środka karnego;</w:t>
      </w:r>
    </w:p>
    <w:p w:rsidR="00DA1F84" w:rsidRPr="005C5978" w:rsidRDefault="00DA1F84" w:rsidP="007A0A11">
      <w:pPr>
        <w:pStyle w:val="Akapitzlist"/>
        <w:numPr>
          <w:ilvl w:val="0"/>
          <w:numId w:val="49"/>
        </w:numPr>
        <w:spacing w:after="0"/>
        <w:jc w:val="both"/>
        <w:rPr>
          <w:rFonts w:ascii="Arial" w:hAnsi="Arial" w:cs="Arial"/>
        </w:rPr>
      </w:pPr>
      <w:r w:rsidRPr="005C5978">
        <w:rPr>
          <w:rFonts w:ascii="Arial" w:hAnsi="Arial" w:cs="Arial"/>
        </w:rPr>
        <w:t xml:space="preserve">art. 109 ust. 1 pkt 3 ustawy, dotyczącej skazania za przestępstwo lub ukarania za wykroczenie, za które wymierzono karę aresztu; </w:t>
      </w:r>
    </w:p>
    <w:p w:rsidR="00DA1F84" w:rsidRPr="005C5978" w:rsidRDefault="00DA1F84" w:rsidP="00DA1F84">
      <w:pPr>
        <w:pStyle w:val="Akapitzlist"/>
        <w:spacing w:after="0"/>
        <w:jc w:val="both"/>
        <w:rPr>
          <w:rFonts w:ascii="Arial" w:hAnsi="Arial" w:cs="Arial"/>
          <w:i/>
        </w:rPr>
      </w:pPr>
      <w:r w:rsidRPr="005C5978">
        <w:rPr>
          <w:rFonts w:ascii="Arial" w:hAnsi="Arial" w:cs="Arial"/>
          <w:i/>
        </w:rPr>
        <w:t>- sporządzonej nie wcześniej niż 6 miesięcy przed jej złożeniem</w:t>
      </w:r>
    </w:p>
    <w:p w:rsidR="00DD6CE7" w:rsidRPr="00D82BE1" w:rsidRDefault="00DD6CE7" w:rsidP="00B07AE1">
      <w:pPr>
        <w:spacing w:after="0"/>
        <w:jc w:val="both"/>
        <w:rPr>
          <w:rFonts w:ascii="Arial" w:hAnsi="Arial" w:cs="Arial"/>
        </w:rPr>
      </w:pPr>
    </w:p>
    <w:p w:rsidR="00DD6CE7" w:rsidRDefault="00DD6CE7" w:rsidP="007A0A11">
      <w:pPr>
        <w:pStyle w:val="Akapitzlist"/>
        <w:numPr>
          <w:ilvl w:val="0"/>
          <w:numId w:val="25"/>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7A0A11">
      <w:pPr>
        <w:pStyle w:val="Akapitzlist"/>
        <w:numPr>
          <w:ilvl w:val="0"/>
          <w:numId w:val="25"/>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024C23">
        <w:rPr>
          <w:rFonts w:ascii="Arial" w:hAnsi="Arial" w:cs="Arial"/>
          <w:b/>
          <w:i/>
          <w:color w:val="000000" w:themeColor="text1"/>
        </w:rPr>
        <w:t>Z</w:t>
      </w:r>
      <w:r w:rsidRPr="00024C23">
        <w:rPr>
          <w:rFonts w:ascii="Arial" w:hAnsi="Arial" w:cs="Arial"/>
          <w:b/>
          <w:i/>
          <w:color w:val="000000" w:themeColor="text1"/>
        </w:rPr>
        <w:t xml:space="preserve">ałącznik nr </w:t>
      </w:r>
      <w:r w:rsidR="00F74A0C">
        <w:rPr>
          <w:rFonts w:ascii="Arial" w:hAnsi="Arial" w:cs="Arial"/>
          <w:b/>
          <w:i/>
          <w:color w:val="000000" w:themeColor="text1"/>
        </w:rPr>
        <w:t>9</w:t>
      </w:r>
      <w:r w:rsidRPr="00024C23">
        <w:rPr>
          <w:rFonts w:ascii="Arial" w:hAnsi="Arial" w:cs="Arial"/>
          <w:b/>
          <w:i/>
          <w:color w:val="000000" w:themeColor="text1"/>
        </w:rPr>
        <w:t xml:space="preserve"> do SWZ.</w:t>
      </w:r>
    </w:p>
    <w:p w:rsidR="00DA1F84" w:rsidRPr="005C5978" w:rsidRDefault="00DA1F84" w:rsidP="00DA1F84">
      <w:pPr>
        <w:pStyle w:val="Akapitzlist"/>
        <w:tabs>
          <w:tab w:val="left" w:pos="4045"/>
        </w:tabs>
        <w:spacing w:after="0"/>
        <w:ind w:left="1440"/>
        <w:jc w:val="both"/>
        <w:rPr>
          <w:rFonts w:ascii="Arial" w:hAnsi="Arial" w:cs="Arial"/>
        </w:rPr>
      </w:pPr>
      <w:r w:rsidRPr="005C5978">
        <w:rPr>
          <w:rFonts w:ascii="Arial" w:hAnsi="Arial" w:cs="Arial"/>
        </w:rPr>
        <w:tab/>
      </w:r>
    </w:p>
    <w:p w:rsidR="00DA1F84" w:rsidRPr="005C5978" w:rsidRDefault="00DA1F84" w:rsidP="007A0A11">
      <w:pPr>
        <w:pStyle w:val="Akapitzlist"/>
        <w:numPr>
          <w:ilvl w:val="0"/>
          <w:numId w:val="25"/>
        </w:numPr>
        <w:spacing w:after="0"/>
        <w:jc w:val="both"/>
        <w:rPr>
          <w:rFonts w:ascii="Arial" w:hAnsi="Arial" w:cs="Arial"/>
        </w:rPr>
      </w:pPr>
      <w:r w:rsidRPr="005C5978">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118 ustawy </w:t>
      </w:r>
      <w:proofErr w:type="spellStart"/>
      <w:r w:rsidRPr="005C5978">
        <w:rPr>
          <w:rFonts w:ascii="Arial" w:eastAsia="Times New Roman" w:hAnsi="Arial" w:cs="Arial"/>
          <w:lang w:eastAsia="ar-SA"/>
        </w:rPr>
        <w:t>Pzp</w:t>
      </w:r>
      <w:proofErr w:type="spellEnd"/>
      <w:r w:rsidRPr="005C5978">
        <w:rPr>
          <w:rFonts w:ascii="Arial" w:eastAsia="Times New Roman" w:hAnsi="Arial" w:cs="Arial"/>
          <w:lang w:eastAsia="ar-SA"/>
        </w:rPr>
        <w:t xml:space="preserve"> - dokumenty wskazane w Rozdziale XII A pkt 4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w:t>
      </w:r>
      <w:r w:rsidR="00EF203F">
        <w:rPr>
          <w:rFonts w:ascii="Arial" w:eastAsia="Times New Roman" w:hAnsi="Arial" w:cs="Arial"/>
          <w:lang w:eastAsia="ar-SA"/>
        </w:rPr>
        <w:t>4</w:t>
      </w:r>
      <w:r w:rsidRPr="005C5978">
        <w:rPr>
          <w:rFonts w:ascii="Arial" w:eastAsia="Times New Roman" w:hAnsi="Arial" w:cs="Arial"/>
          <w:lang w:eastAsia="ar-SA"/>
        </w:rPr>
        <w:t xml:space="preserve">), XII B pkt </w:t>
      </w:r>
      <w:r w:rsidR="00DC78AF">
        <w:rPr>
          <w:rFonts w:ascii="Arial" w:eastAsia="Times New Roman" w:hAnsi="Arial" w:cs="Arial"/>
          <w:lang w:eastAsia="ar-SA"/>
        </w:rPr>
        <w:t>1</w:t>
      </w:r>
      <w:r w:rsidRPr="005C5978">
        <w:rPr>
          <w:rFonts w:ascii="Arial" w:eastAsia="Times New Roman" w:hAnsi="Arial" w:cs="Arial"/>
          <w:lang w:eastAsia="ar-SA"/>
        </w:rPr>
        <w:t xml:space="preserve">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1),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2) w odniesieniu do tego podwykonawcy.</w:t>
      </w:r>
    </w:p>
    <w:p w:rsidR="00DA1F84" w:rsidRPr="005C5978" w:rsidRDefault="00DA1F84" w:rsidP="00DA1F84">
      <w:pPr>
        <w:pStyle w:val="Akapitzlist"/>
        <w:rPr>
          <w:rFonts w:ascii="Arial" w:eastAsia="Times New Roman" w:hAnsi="Arial" w:cs="Arial"/>
          <w:lang w:eastAsia="ar-SA"/>
        </w:rPr>
      </w:pPr>
    </w:p>
    <w:p w:rsidR="00DA1F84" w:rsidRPr="005C5978" w:rsidRDefault="00DA1F84" w:rsidP="007A0A11">
      <w:pPr>
        <w:pStyle w:val="Akapitzlist"/>
        <w:numPr>
          <w:ilvl w:val="0"/>
          <w:numId w:val="25"/>
        </w:numPr>
        <w:spacing w:after="0"/>
        <w:jc w:val="both"/>
        <w:rPr>
          <w:rFonts w:ascii="Arial" w:eastAsia="TimesNewRomanPSMT" w:hAnsi="Arial" w:cs="Arial"/>
          <w:lang w:eastAsia="ar-SA"/>
        </w:rPr>
      </w:pPr>
      <w:r w:rsidRPr="005C5978">
        <w:rPr>
          <w:rFonts w:ascii="Arial" w:hAnsi="Arial" w:cs="Arial"/>
          <w:lang w:eastAsia="ar-SA"/>
        </w:rPr>
        <w:lastRenderedPageBreak/>
        <w:t xml:space="preserve">W przypadku składania oferty przez wykonawców wspólnie ubiegających się </w:t>
      </w:r>
      <w:r w:rsidRPr="005C5978">
        <w:rPr>
          <w:rFonts w:ascii="Arial" w:hAnsi="Arial" w:cs="Arial"/>
          <w:lang w:eastAsia="ar-SA"/>
        </w:rPr>
        <w:br/>
        <w:t xml:space="preserve">o udzielenie zamówienia, oświadczenia i dokumenty wymienione w </w:t>
      </w:r>
      <w:r w:rsidRPr="005C5978">
        <w:rPr>
          <w:rFonts w:ascii="Arial" w:eastAsia="Times New Roman" w:hAnsi="Arial" w:cs="Arial"/>
          <w:lang w:eastAsia="ar-SA"/>
        </w:rPr>
        <w:t xml:space="preserve">Rozdziale XII A pkt 4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w:t>
      </w:r>
      <w:r w:rsidR="009E55A8">
        <w:rPr>
          <w:rFonts w:ascii="Arial" w:eastAsia="Times New Roman" w:hAnsi="Arial" w:cs="Arial"/>
          <w:lang w:eastAsia="ar-SA"/>
        </w:rPr>
        <w:t>4</w:t>
      </w:r>
      <w:r w:rsidRPr="005C5978">
        <w:rPr>
          <w:rFonts w:ascii="Arial" w:eastAsia="Times New Roman" w:hAnsi="Arial" w:cs="Arial"/>
          <w:lang w:eastAsia="ar-SA"/>
        </w:rPr>
        <w:t xml:space="preserve">), XII B pkt </w:t>
      </w:r>
      <w:r w:rsidR="00512505">
        <w:rPr>
          <w:rFonts w:ascii="Arial" w:eastAsia="Times New Roman" w:hAnsi="Arial" w:cs="Arial"/>
          <w:lang w:eastAsia="ar-SA"/>
        </w:rPr>
        <w:t>1</w:t>
      </w:r>
      <w:r w:rsidRPr="005C5978">
        <w:rPr>
          <w:rFonts w:ascii="Arial" w:eastAsia="Times New Roman" w:hAnsi="Arial" w:cs="Arial"/>
          <w:lang w:eastAsia="ar-SA"/>
        </w:rPr>
        <w:t xml:space="preserve">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1),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2)</w:t>
      </w:r>
      <w:r w:rsidR="00DA41A8">
        <w:rPr>
          <w:rFonts w:ascii="Arial" w:eastAsia="Times New Roman" w:hAnsi="Arial" w:cs="Arial"/>
          <w:lang w:eastAsia="ar-SA"/>
        </w:rPr>
        <w:t xml:space="preserve">, </w:t>
      </w:r>
      <w:proofErr w:type="spellStart"/>
      <w:r w:rsidR="00DA41A8">
        <w:rPr>
          <w:rFonts w:ascii="Arial" w:eastAsia="Times New Roman" w:hAnsi="Arial" w:cs="Arial"/>
          <w:lang w:eastAsia="ar-SA"/>
        </w:rPr>
        <w:t>ppkt</w:t>
      </w:r>
      <w:proofErr w:type="spellEnd"/>
      <w:r w:rsidR="00DA41A8">
        <w:rPr>
          <w:rFonts w:ascii="Arial" w:eastAsia="Times New Roman" w:hAnsi="Arial" w:cs="Arial"/>
          <w:lang w:eastAsia="ar-SA"/>
        </w:rPr>
        <w:t xml:space="preserve"> 3)</w:t>
      </w:r>
      <w:r w:rsidRPr="005C5978">
        <w:rPr>
          <w:rFonts w:ascii="Arial" w:eastAsia="Times New Roman" w:hAnsi="Arial" w:cs="Arial"/>
          <w:lang w:eastAsia="ar-SA"/>
        </w:rPr>
        <w:t xml:space="preserve"> </w:t>
      </w:r>
      <w:r w:rsidRPr="005C5978">
        <w:rPr>
          <w:rFonts w:ascii="Arial" w:hAnsi="Arial" w:cs="Arial"/>
          <w:lang w:eastAsia="ar-SA"/>
        </w:rPr>
        <w:t xml:space="preserve">składa każdy </w:t>
      </w:r>
      <w:r w:rsidR="00DA41A8">
        <w:rPr>
          <w:rFonts w:ascii="Arial" w:hAnsi="Arial" w:cs="Arial"/>
          <w:lang w:eastAsia="ar-SA"/>
        </w:rPr>
        <w:br/>
      </w:r>
      <w:r w:rsidRPr="005C5978">
        <w:rPr>
          <w:rFonts w:ascii="Arial" w:hAnsi="Arial" w:cs="Arial"/>
          <w:lang w:eastAsia="ar-SA"/>
        </w:rPr>
        <w:t>z wykonawców.</w:t>
      </w:r>
    </w:p>
    <w:p w:rsidR="00477EC4"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B07AE1">
      <w:pPr>
        <w:widowControl w:val="0"/>
        <w:tabs>
          <w:tab w:val="left" w:pos="851"/>
        </w:tabs>
        <w:autoSpaceDE w:val="0"/>
        <w:jc w:val="both"/>
        <w:rPr>
          <w:rFonts w:ascii="Arial" w:hAnsi="Arial" w:cs="Arial"/>
          <w:bCs/>
        </w:rPr>
      </w:pPr>
      <w:r w:rsidRPr="00D82BE1">
        <w:rPr>
          <w:rFonts w:ascii="Arial" w:hAnsi="Arial" w:cs="Arial"/>
          <w:bCs/>
        </w:rPr>
        <w:t xml:space="preserve">W </w:t>
      </w:r>
      <w:proofErr w:type="gramStart"/>
      <w:r w:rsidRPr="00D82BE1">
        <w:rPr>
          <w:rFonts w:ascii="Arial" w:hAnsi="Arial" w:cs="Arial"/>
          <w:bCs/>
        </w:rPr>
        <w:t>przypadku</w:t>
      </w:r>
      <w:proofErr w:type="gramEnd"/>
      <w:r w:rsidRPr="00D82BE1">
        <w:rPr>
          <w:rFonts w:ascii="Arial" w:hAnsi="Arial" w:cs="Arial"/>
          <w:bCs/>
        </w:rPr>
        <w:t xml:space="preserve"> gdy zamawiający wymaga określonych referencji, zamówienie publiczne będzie mógł zrealizować tylko ten </w:t>
      </w:r>
      <w:r w:rsidR="00911B8B" w:rsidRPr="00D82BE1">
        <w:rPr>
          <w:rFonts w:ascii="Arial" w:hAnsi="Arial" w:cs="Arial"/>
          <w:bCs/>
        </w:rPr>
        <w:t>wykonawca, któ</w:t>
      </w:r>
      <w:r w:rsidR="00A568BF">
        <w:rPr>
          <w:rFonts w:ascii="Arial" w:hAnsi="Arial" w:cs="Arial"/>
          <w:bCs/>
        </w:rPr>
        <w:t xml:space="preserve">ry to doświadczenie faktycznie </w:t>
      </w:r>
      <w:r w:rsidR="00911B8B" w:rsidRPr="00D82BE1">
        <w:rPr>
          <w:rFonts w:ascii="Arial" w:hAnsi="Arial" w:cs="Arial"/>
          <w:bCs/>
        </w:rPr>
        <w:t>nabył. Ob</w:t>
      </w:r>
      <w:r w:rsidR="00A568BF">
        <w:rPr>
          <w:rFonts w:ascii="Arial" w:hAnsi="Arial" w:cs="Arial"/>
          <w:bCs/>
        </w:rPr>
        <w:t>owiązkiem jest złożenie</w:t>
      </w:r>
      <w:r w:rsidR="00911B8B" w:rsidRPr="00D82BE1">
        <w:rPr>
          <w:rFonts w:ascii="Arial" w:hAnsi="Arial" w:cs="Arial"/>
          <w:bCs/>
        </w:rPr>
        <w:t xml:space="preserve"> przez</w:t>
      </w:r>
      <w:r w:rsidR="00926DD9" w:rsidRPr="00D82BE1">
        <w:rPr>
          <w:rFonts w:ascii="Arial" w:hAnsi="Arial" w:cs="Arial"/>
          <w:bCs/>
        </w:rPr>
        <w:t xml:space="preserve"> wykonawców </w:t>
      </w:r>
      <w:r w:rsidR="00A568BF">
        <w:rPr>
          <w:rFonts w:ascii="Arial" w:hAnsi="Arial" w:cs="Arial"/>
          <w:bCs/>
        </w:rPr>
        <w:t>wspólnie</w:t>
      </w:r>
      <w:r w:rsidR="00911B8B" w:rsidRPr="00D82BE1">
        <w:rPr>
          <w:rFonts w:ascii="Arial" w:hAnsi="Arial" w:cs="Arial"/>
          <w:bCs/>
        </w:rPr>
        <w:t xml:space="preserve"> ubiegając</w:t>
      </w:r>
      <w:r w:rsidR="00A568BF">
        <w:rPr>
          <w:rFonts w:ascii="Arial" w:hAnsi="Arial" w:cs="Arial"/>
          <w:bCs/>
        </w:rPr>
        <w:t xml:space="preserve">ych się </w:t>
      </w:r>
      <w:r w:rsidR="00A568BF">
        <w:rPr>
          <w:rFonts w:ascii="Arial" w:hAnsi="Arial" w:cs="Arial"/>
          <w:bCs/>
        </w:rPr>
        <w:br/>
        <w:t>o zamówienie</w:t>
      </w:r>
      <w:r w:rsidR="00911B8B" w:rsidRPr="00D82BE1">
        <w:rPr>
          <w:rFonts w:ascii="Arial" w:hAnsi="Arial" w:cs="Arial"/>
          <w:bCs/>
        </w:rPr>
        <w:t xml:space="preserve"> na etapie składania oferty </w:t>
      </w:r>
      <w:r w:rsidR="00911B8B" w:rsidRPr="00D82BE1">
        <w:rPr>
          <w:rFonts w:ascii="Arial" w:hAnsi="Arial" w:cs="Arial"/>
          <w:b/>
          <w:bCs/>
          <w:u w:val="single"/>
        </w:rPr>
        <w:t xml:space="preserve">oświadczenia dotyczącego kompetencji </w:t>
      </w:r>
      <w:r w:rsidR="00A568BF">
        <w:rPr>
          <w:rFonts w:ascii="Arial" w:hAnsi="Arial" w:cs="Arial"/>
          <w:b/>
          <w:bCs/>
          <w:u w:val="single"/>
        </w:rPr>
        <w:t xml:space="preserve">wykonawców wspólnie ubiegających </w:t>
      </w:r>
      <w:r w:rsidR="00926DD9" w:rsidRPr="00D82BE1">
        <w:rPr>
          <w:rFonts w:ascii="Arial" w:hAnsi="Arial" w:cs="Arial"/>
          <w:b/>
          <w:bCs/>
          <w:u w:val="single"/>
        </w:rPr>
        <w:t>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A568BF" w:rsidP="00B07AE1">
      <w:pPr>
        <w:widowControl w:val="0"/>
        <w:tabs>
          <w:tab w:val="left" w:pos="851"/>
        </w:tabs>
        <w:autoSpaceDE w:val="0"/>
        <w:jc w:val="both"/>
        <w:rPr>
          <w:rFonts w:ascii="Arial" w:hAnsi="Arial" w:cs="Arial"/>
          <w:bCs/>
        </w:rPr>
      </w:pPr>
      <w:r>
        <w:rPr>
          <w:rFonts w:ascii="Arial" w:hAnsi="Arial" w:cs="Arial"/>
          <w:bCs/>
        </w:rPr>
        <w:t>Zgodnie</w:t>
      </w:r>
      <w:r w:rsidR="00911B8B" w:rsidRPr="00D82BE1">
        <w:rPr>
          <w:rFonts w:ascii="Arial" w:hAnsi="Arial" w:cs="Arial"/>
          <w:bCs/>
        </w:rPr>
        <w:t xml:space="preserve"> z art. 117 ustawy </w:t>
      </w:r>
      <w:proofErr w:type="spellStart"/>
      <w:r w:rsidR="00911B8B" w:rsidRPr="00D82BE1">
        <w:rPr>
          <w:rFonts w:ascii="Arial" w:hAnsi="Arial" w:cs="Arial"/>
          <w:bCs/>
        </w:rPr>
        <w:t>Pzp</w:t>
      </w:r>
      <w:proofErr w:type="spellEnd"/>
      <w:r w:rsidR="00926DD9" w:rsidRPr="00D82BE1">
        <w:rPr>
          <w:rFonts w:ascii="Arial" w:hAnsi="Arial" w:cs="Arial"/>
          <w:bCs/>
        </w:rPr>
        <w:t>,</w:t>
      </w:r>
      <w:r w:rsidR="00911B8B" w:rsidRPr="00D82BE1">
        <w:rPr>
          <w:rFonts w:ascii="Arial" w:hAnsi="Arial" w:cs="Arial"/>
          <w:bCs/>
        </w:rPr>
        <w:t xml:space="preserve"> w </w:t>
      </w:r>
      <w:proofErr w:type="gramStart"/>
      <w:r w:rsidR="00911B8B" w:rsidRPr="00D82BE1">
        <w:rPr>
          <w:rFonts w:ascii="Arial" w:hAnsi="Arial" w:cs="Arial"/>
          <w:bCs/>
        </w:rPr>
        <w:t>przypadku</w:t>
      </w:r>
      <w:proofErr w:type="gramEnd"/>
      <w:r w:rsidR="00911B8B" w:rsidRPr="00D82BE1">
        <w:rPr>
          <w:rFonts w:ascii="Arial" w:hAnsi="Arial" w:cs="Arial"/>
          <w:bCs/>
        </w:rPr>
        <w:t xml:space="preserve"> gdy zamawiający wymaga posiadania uprawnie</w:t>
      </w:r>
      <w:r w:rsidR="00926DD9" w:rsidRPr="00D82BE1">
        <w:rPr>
          <w:rFonts w:ascii="Arial" w:hAnsi="Arial" w:cs="Arial"/>
          <w:bCs/>
        </w:rPr>
        <w:t>ń</w:t>
      </w:r>
      <w:r w:rsidR="00911B8B" w:rsidRPr="00D82BE1">
        <w:rPr>
          <w:rFonts w:ascii="Arial" w:hAnsi="Arial" w:cs="Arial"/>
          <w:bCs/>
        </w:rPr>
        <w:t xml:space="preserve"> zawodowych czy te</w:t>
      </w:r>
      <w:r w:rsidR="00926DD9" w:rsidRPr="00D82BE1">
        <w:rPr>
          <w:rFonts w:ascii="Arial" w:hAnsi="Arial" w:cs="Arial"/>
          <w:bCs/>
        </w:rPr>
        <w:t>ż</w:t>
      </w:r>
      <w:r w:rsidR="00911B8B"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00911B8B" w:rsidRPr="00D82BE1">
        <w:rPr>
          <w:rFonts w:ascii="Arial" w:hAnsi="Arial" w:cs="Arial"/>
          <w:bCs/>
        </w:rPr>
        <w:t xml:space="preserve">powaniu spełniają tylko poszczególni </w:t>
      </w:r>
      <w:r>
        <w:rPr>
          <w:rFonts w:ascii="Arial" w:hAnsi="Arial" w:cs="Arial"/>
          <w:bCs/>
        </w:rPr>
        <w:t xml:space="preserve">wykonawcy wspólnie ubiegający się o zamówienie, należy </w:t>
      </w:r>
      <w:r w:rsidR="00926DD9" w:rsidRPr="00D82BE1">
        <w:rPr>
          <w:rFonts w:ascii="Arial" w:hAnsi="Arial" w:cs="Arial"/>
          <w:bCs/>
        </w:rPr>
        <w:t>dołą</w:t>
      </w:r>
      <w:r w:rsidR="00911B8B" w:rsidRPr="00D82BE1">
        <w:rPr>
          <w:rFonts w:ascii="Arial" w:hAnsi="Arial" w:cs="Arial"/>
          <w:bCs/>
        </w:rPr>
        <w:t>czy</w:t>
      </w:r>
      <w:r w:rsidR="00926DD9" w:rsidRPr="00D82BE1">
        <w:rPr>
          <w:rFonts w:ascii="Arial" w:hAnsi="Arial" w:cs="Arial"/>
          <w:bCs/>
        </w:rPr>
        <w:t>ć</w:t>
      </w:r>
      <w:r w:rsidR="00911B8B" w:rsidRPr="00D82BE1">
        <w:rPr>
          <w:rFonts w:ascii="Arial" w:hAnsi="Arial" w:cs="Arial"/>
          <w:bCs/>
        </w:rPr>
        <w:t xml:space="preserve"> do oferty oświadczenie, z którego </w:t>
      </w:r>
      <w:r w:rsidR="00926DD9" w:rsidRPr="00D82BE1">
        <w:rPr>
          <w:rFonts w:ascii="Arial" w:hAnsi="Arial" w:cs="Arial"/>
          <w:bCs/>
        </w:rPr>
        <w:t>wynikać</w:t>
      </w:r>
      <w:r w:rsidR="00911B8B" w:rsidRPr="00D82BE1">
        <w:rPr>
          <w:rFonts w:ascii="Arial" w:hAnsi="Arial" w:cs="Arial"/>
          <w:bCs/>
        </w:rPr>
        <w:t xml:space="preserve"> będzie, jakie konkretne roboty </w:t>
      </w:r>
      <w:r w:rsidR="00911B8B" w:rsidRPr="00DA1F84">
        <w:rPr>
          <w:rFonts w:ascii="Arial" w:hAnsi="Arial" w:cs="Arial"/>
          <w:bCs/>
          <w:strike/>
        </w:rPr>
        <w:t>budowlane</w:t>
      </w:r>
      <w:r w:rsidR="00911B8B" w:rsidRPr="00DA1F84">
        <w:rPr>
          <w:rFonts w:ascii="Arial" w:hAnsi="Arial" w:cs="Arial"/>
          <w:bCs/>
        </w:rPr>
        <w:t>/dostawy/</w:t>
      </w:r>
      <w:r w:rsidR="00911B8B" w:rsidRPr="00DA1F84">
        <w:rPr>
          <w:rFonts w:ascii="Arial" w:hAnsi="Arial" w:cs="Arial"/>
          <w:bCs/>
          <w:strike/>
        </w:rPr>
        <w:t>usługi</w:t>
      </w:r>
      <w:r w:rsidR="00911B8B" w:rsidRPr="00D82BE1">
        <w:rPr>
          <w:rFonts w:ascii="Arial" w:hAnsi="Arial" w:cs="Arial"/>
          <w:bCs/>
        </w:rPr>
        <w:t xml:space="preserve"> wykonają określeni wykonawcy – a więc kto co konkretnie zrobi w trakcie wykonywania zam</w:t>
      </w:r>
      <w:r w:rsidR="00926DD9" w:rsidRPr="00D82BE1">
        <w:rPr>
          <w:rFonts w:ascii="Arial" w:hAnsi="Arial" w:cs="Arial"/>
          <w:bCs/>
        </w:rPr>
        <w:t>ó</w:t>
      </w:r>
      <w:r w:rsidR="00911B8B" w:rsidRPr="00D82BE1">
        <w:rPr>
          <w:rFonts w:ascii="Arial" w:hAnsi="Arial" w:cs="Arial"/>
          <w:bCs/>
        </w:rPr>
        <w:t>wienia</w:t>
      </w:r>
      <w:r w:rsidR="00926DD9" w:rsidRPr="00D82BE1">
        <w:rPr>
          <w:rFonts w:ascii="Arial" w:hAnsi="Arial" w:cs="Arial"/>
          <w:bCs/>
        </w:rPr>
        <w:t>.</w:t>
      </w:r>
    </w:p>
    <w:p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F74A0C">
        <w:rPr>
          <w:rFonts w:ascii="Arial" w:hAnsi="Arial" w:cs="Arial"/>
          <w:b/>
          <w:color w:val="000000" w:themeColor="text1"/>
          <w:u w:val="single"/>
        </w:rPr>
        <w:t>4</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7"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18"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 xml:space="preserve">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w:t>
      </w:r>
      <w:r w:rsidR="00890ADA" w:rsidRPr="00D82BE1">
        <w:rPr>
          <w:rFonts w:ascii="Arial" w:hAnsi="Arial" w:cs="Arial"/>
          <w:b w:val="0"/>
          <w:sz w:val="22"/>
          <w:szCs w:val="22"/>
          <w:u w:val="none"/>
          <w:lang w:val="pl-PL"/>
        </w:rPr>
        <w:lastRenderedPageBreak/>
        <w:t>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B07AE1">
      <w:pPr>
        <w:pStyle w:val="Tekstpodstawowy22"/>
        <w:spacing w:line="276" w:lineRule="auto"/>
        <w:rPr>
          <w:rFonts w:ascii="Arial" w:hAnsi="Arial" w:cs="Arial"/>
          <w:b w:val="0"/>
          <w:u w:val="none"/>
          <w:lang w:val="pl-PL"/>
        </w:rPr>
      </w:pPr>
    </w:p>
    <w:p w:rsidR="00672AC3" w:rsidRDefault="007D6CC2" w:rsidP="00803F0D">
      <w:pPr>
        <w:pStyle w:val="Akapitzlist"/>
        <w:numPr>
          <w:ilvl w:val="0"/>
          <w:numId w:val="1"/>
        </w:numPr>
        <w:spacing w:after="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7A0A11">
      <w:pPr>
        <w:pStyle w:val="Akapitzlist"/>
        <w:numPr>
          <w:ilvl w:val="0"/>
          <w:numId w:val="36"/>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19"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0"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B07AE1">
      <w:pPr>
        <w:pStyle w:val="Akapitzlist"/>
        <w:spacing w:after="0"/>
        <w:ind w:left="714"/>
        <w:jc w:val="both"/>
        <w:rPr>
          <w:rFonts w:ascii="Arial" w:hAnsi="Arial" w:cs="Arial"/>
          <w:strike/>
        </w:rPr>
      </w:pP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4E7483" w:rsidRDefault="005227D5" w:rsidP="007A0A11">
      <w:pPr>
        <w:pStyle w:val="Akapitzlist"/>
        <w:numPr>
          <w:ilvl w:val="0"/>
          <w:numId w:val="36"/>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t>
      </w:r>
      <w:r w:rsidR="00166DFB">
        <w:rPr>
          <w:rFonts w:ascii="Arial" w:hAnsi="Arial" w:cs="Arial"/>
        </w:rPr>
        <w:t>„Wyślij</w:t>
      </w:r>
      <w:r w:rsidR="00B8106E">
        <w:rPr>
          <w:rFonts w:ascii="Arial" w:hAnsi="Arial" w:cs="Arial"/>
        </w:rPr>
        <w:t xml:space="preserve">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8B5549" w:rsidRDefault="008B5549" w:rsidP="008B5549">
      <w:pPr>
        <w:pStyle w:val="Akapitzlist"/>
        <w:spacing w:after="0"/>
        <w:ind w:left="357"/>
        <w:jc w:val="both"/>
        <w:rPr>
          <w:rFonts w:ascii="Arial" w:hAnsi="Arial" w:cs="Arial"/>
        </w:rPr>
      </w:pPr>
    </w:p>
    <w:p w:rsidR="005227D5" w:rsidRDefault="004E7483" w:rsidP="007A0A11">
      <w:pPr>
        <w:pStyle w:val="Akapitzlist"/>
        <w:numPr>
          <w:ilvl w:val="0"/>
          <w:numId w:val="36"/>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A568BF">
      <w:pPr>
        <w:spacing w:after="0"/>
        <w:jc w:val="both"/>
        <w:rPr>
          <w:rFonts w:ascii="Arial" w:hAnsi="Arial" w:cs="Arial"/>
          <w:strike/>
        </w:rPr>
      </w:pPr>
    </w:p>
    <w:p w:rsidR="00A54CBC" w:rsidRDefault="00A54CBC" w:rsidP="007A0A11">
      <w:pPr>
        <w:pStyle w:val="Akapitzlist"/>
        <w:numPr>
          <w:ilvl w:val="0"/>
          <w:numId w:val="36"/>
        </w:numPr>
        <w:spacing w:after="0"/>
        <w:ind w:left="357" w:hanging="357"/>
        <w:jc w:val="both"/>
        <w:rPr>
          <w:rFonts w:ascii="Arial" w:hAnsi="Arial" w:cs="Arial"/>
          <w:b/>
        </w:rPr>
      </w:pPr>
      <w:r w:rsidRPr="005C5978">
        <w:rPr>
          <w:rFonts w:ascii="Arial" w:hAnsi="Arial" w:cs="Arial"/>
          <w:b/>
        </w:rPr>
        <w:t>Zamawiający nie przewiduje zwołania zebrania wykonawców.</w:t>
      </w:r>
    </w:p>
    <w:p w:rsidR="0062605D" w:rsidRPr="005C5978" w:rsidRDefault="0062605D" w:rsidP="0062605D">
      <w:pPr>
        <w:pStyle w:val="Akapitzlist"/>
        <w:spacing w:after="0"/>
        <w:ind w:left="357"/>
        <w:jc w:val="both"/>
        <w:rPr>
          <w:rFonts w:ascii="Arial" w:hAnsi="Arial" w:cs="Arial"/>
          <w:b/>
        </w:rPr>
      </w:pPr>
    </w:p>
    <w:p w:rsidR="00F64400" w:rsidRDefault="005227D5" w:rsidP="007A0A11">
      <w:pPr>
        <w:pStyle w:val="Akapitzlist"/>
        <w:numPr>
          <w:ilvl w:val="0"/>
          <w:numId w:val="36"/>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A54CBC" w:rsidP="00F64400">
      <w:pPr>
        <w:pStyle w:val="Akapitzlist"/>
        <w:spacing w:after="0"/>
        <w:ind w:left="357"/>
        <w:jc w:val="both"/>
        <w:rPr>
          <w:rFonts w:ascii="Arial" w:hAnsi="Arial" w:cs="Arial"/>
        </w:rPr>
      </w:pPr>
      <w:r>
        <w:rPr>
          <w:rFonts w:ascii="Arial" w:hAnsi="Arial" w:cs="Arial"/>
        </w:rPr>
        <w:t>p.</w:t>
      </w:r>
      <w:r w:rsidR="005227D5" w:rsidRPr="00F64400">
        <w:rPr>
          <w:rFonts w:ascii="Arial" w:hAnsi="Arial" w:cs="Arial"/>
        </w:rPr>
        <w:t xml:space="preserve"> </w:t>
      </w:r>
      <w:r w:rsidR="00F74A0C">
        <w:rPr>
          <w:rFonts w:ascii="Arial" w:hAnsi="Arial" w:cs="Arial"/>
        </w:rPr>
        <w:t>Joanna Łuszczak</w:t>
      </w:r>
      <w:r w:rsidR="00D028C6" w:rsidRPr="00F64400">
        <w:rPr>
          <w:rFonts w:ascii="Arial" w:hAnsi="Arial" w:cs="Arial"/>
        </w:rPr>
        <w:t xml:space="preserve"> </w:t>
      </w:r>
      <w:r w:rsidR="00DA1F84">
        <w:rPr>
          <w:rFonts w:ascii="Arial" w:hAnsi="Arial" w:cs="Arial"/>
        </w:rPr>
        <w:t>-</w:t>
      </w:r>
      <w:r w:rsidR="002168EE" w:rsidRPr="00F64400">
        <w:rPr>
          <w:rFonts w:ascii="Arial" w:hAnsi="Arial" w:cs="Arial"/>
        </w:rPr>
        <w:t xml:space="preserve"> Sekcja Zamówień Publicznych - </w:t>
      </w:r>
      <w:r w:rsidR="005227D5"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A345CE">
        <w:rPr>
          <w:rFonts w:ascii="Arial" w:hAnsi="Arial" w:cs="Arial"/>
        </w:rPr>
        <w:t>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r w:rsidR="009A0D83" w:rsidRPr="00F64400">
        <w:rPr>
          <w:rFonts w:ascii="Arial" w:hAnsi="Arial" w:cs="Arial"/>
        </w:rPr>
        <w:t>.</w:t>
      </w:r>
    </w:p>
    <w:p w:rsidR="00B07AE1" w:rsidRDefault="00B07AE1" w:rsidP="00B07AE1">
      <w:pPr>
        <w:pStyle w:val="Akapitzlist"/>
        <w:spacing w:before="120" w:after="0"/>
        <w:ind w:left="660"/>
        <w:jc w:val="both"/>
        <w:rPr>
          <w:rFonts w:ascii="Arial" w:hAnsi="Arial" w:cs="Arial"/>
        </w:rPr>
      </w:pPr>
    </w:p>
    <w:p w:rsidR="004E7483" w:rsidRPr="00993F6B" w:rsidRDefault="002A6F2A" w:rsidP="007A0A11">
      <w:pPr>
        <w:pStyle w:val="Akapitzlist"/>
        <w:numPr>
          <w:ilvl w:val="0"/>
          <w:numId w:val="36"/>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w sprawie użycia środków komunikacji elektronicznej w postępowaniu o udzielenie 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w:t>
      </w:r>
      <w:proofErr w:type="spellStart"/>
      <w:r>
        <w:rPr>
          <w:rFonts w:ascii="Arial" w:hAnsi="Arial" w:cs="Arial"/>
          <w:bCs/>
        </w:rPr>
        <w:t>późn</w:t>
      </w:r>
      <w:proofErr w:type="spellEnd"/>
      <w:r>
        <w:rPr>
          <w:rFonts w:ascii="Arial" w:hAnsi="Arial" w:cs="Arial"/>
          <w:bCs/>
        </w:rPr>
        <w:t xml:space="preserve">.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1"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lastRenderedPageBreak/>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w:t>
      </w:r>
      <w:proofErr w:type="gramStart"/>
      <w:r w:rsidRPr="00993F6B">
        <w:rPr>
          <w:rFonts w:ascii="Arial" w:hAnsi="Arial" w:cs="Arial"/>
          <w:bCs/>
        </w:rPr>
        <w:t>mm:ss</w:t>
      </w:r>
      <w:proofErr w:type="spellEnd"/>
      <w:proofErr w:type="gramEnd"/>
      <w:r w:rsidRPr="00993F6B">
        <w:rPr>
          <w:rFonts w:ascii="Arial" w:hAnsi="Arial" w:cs="Arial"/>
          <w:bCs/>
        </w:rPr>
        <w:t>) generowany wg. Czasu lokalnego serwera synchronizowanego z zegarem Głównego Urzędu Miar.</w:t>
      </w:r>
    </w:p>
    <w:p w:rsidR="00DD0BEB" w:rsidRDefault="00DD0BEB" w:rsidP="007A0A11">
      <w:pPr>
        <w:pStyle w:val="Akapitzlist"/>
        <w:numPr>
          <w:ilvl w:val="0"/>
          <w:numId w:val="36"/>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A0A11">
      <w:pPr>
        <w:pStyle w:val="Akapitzlist"/>
        <w:numPr>
          <w:ilvl w:val="0"/>
          <w:numId w:val="37"/>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7A0A11">
      <w:pPr>
        <w:pStyle w:val="Akapitzlist"/>
        <w:numPr>
          <w:ilvl w:val="0"/>
          <w:numId w:val="37"/>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BE1506" w:rsidP="007A0A11">
      <w:pPr>
        <w:pStyle w:val="Akapitzlist"/>
        <w:numPr>
          <w:ilvl w:val="0"/>
          <w:numId w:val="36"/>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6506B9">
          <w:rPr>
            <w:rStyle w:val="Hipercze"/>
            <w:rFonts w:ascii="Arial" w:hAnsi="Arial" w:cs="Arial"/>
          </w:rPr>
          <w:t>https://platformazakupowa.pl/strona/45-instrukcje</w:t>
        </w:r>
      </w:hyperlink>
      <w:r>
        <w:rPr>
          <w:rFonts w:ascii="Arial" w:hAnsi="Arial" w:cs="Arial"/>
        </w:rPr>
        <w:t>.</w:t>
      </w:r>
    </w:p>
    <w:p w:rsidR="005227D5" w:rsidRDefault="00BE1506" w:rsidP="007A0A11">
      <w:pPr>
        <w:pStyle w:val="Akapitzlist"/>
        <w:numPr>
          <w:ilvl w:val="0"/>
          <w:numId w:val="36"/>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5227D5" w:rsidRPr="00EF497E" w:rsidRDefault="005227D5" w:rsidP="007A0A11">
      <w:pPr>
        <w:pStyle w:val="Akapitzlist"/>
        <w:numPr>
          <w:ilvl w:val="0"/>
          <w:numId w:val="36"/>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 xml:space="preserve">, </w:t>
      </w:r>
      <w:r w:rsidR="006306CF">
        <w:rPr>
          <w:rFonts w:ascii="Arial" w:hAnsi="Arial" w:cs="Arial"/>
          <w:b/>
          <w:color w:val="000000" w:themeColor="text1"/>
        </w:rPr>
        <w:t>31.03</w:t>
      </w:r>
      <w:r w:rsidR="006A70C7">
        <w:rPr>
          <w:rFonts w:ascii="Arial" w:hAnsi="Arial" w:cs="Arial"/>
          <w:b/>
          <w:color w:val="000000" w:themeColor="text1"/>
        </w:rPr>
        <w:t>.2022 r.</w:t>
      </w:r>
      <w:r w:rsidRPr="009C77E7">
        <w:rPr>
          <w:rFonts w:ascii="Arial" w:hAnsi="Arial" w:cs="Arial"/>
          <w:b/>
          <w:color w:val="000000" w:themeColor="text1"/>
        </w:rPr>
        <w:t>,</w:t>
      </w:r>
      <w:r w:rsidRPr="002168EE">
        <w:rPr>
          <w:rFonts w:ascii="Arial" w:hAnsi="Arial" w:cs="Arial"/>
          <w:color w:val="C00000"/>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5227D5" w:rsidRDefault="005227D5" w:rsidP="007A0A11">
      <w:pPr>
        <w:pStyle w:val="Akapitzlist"/>
        <w:numPr>
          <w:ilvl w:val="0"/>
          <w:numId w:val="36"/>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3"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8A6536" w:rsidRPr="00EF497E">
        <w:rPr>
          <w:rFonts w:ascii="Arial" w:hAnsi="Arial" w:cs="Arial"/>
        </w:rPr>
        <w:t>SIWZ.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5227D5" w:rsidRDefault="005227D5" w:rsidP="007A0A11">
      <w:pPr>
        <w:pStyle w:val="Akapitzlist"/>
        <w:numPr>
          <w:ilvl w:val="0"/>
          <w:numId w:val="36"/>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8A6536">
        <w:rPr>
          <w:rFonts w:ascii="Arial" w:hAnsi="Arial" w:cs="Arial"/>
        </w:rPr>
        <w:t>SIWZ</w:t>
      </w:r>
      <w:r w:rsidRPr="00EF497E">
        <w:rPr>
          <w:rFonts w:ascii="Arial" w:hAnsi="Arial" w:cs="Arial"/>
        </w:rPr>
        <w:t xml:space="preserve">, a treścią udzielonych </w:t>
      </w:r>
      <w:proofErr w:type="gramStart"/>
      <w:r w:rsidRPr="00EF497E">
        <w:rPr>
          <w:rFonts w:ascii="Arial" w:hAnsi="Arial" w:cs="Arial"/>
        </w:rPr>
        <w:t>odpowiedzi,</w:t>
      </w:r>
      <w:proofErr w:type="gramEnd"/>
      <w:r w:rsidRPr="00EF497E">
        <w:rPr>
          <w:rFonts w:ascii="Arial" w:hAnsi="Arial" w:cs="Arial"/>
        </w:rPr>
        <w:t xml:space="preserve"> jako obowiązującą należy przyjąć treść pisma zawierającego późniejsze oświadczenie </w:t>
      </w:r>
      <w:r>
        <w:rPr>
          <w:rFonts w:ascii="Arial" w:hAnsi="Arial" w:cs="Arial"/>
        </w:rPr>
        <w:t>Z</w:t>
      </w:r>
      <w:r w:rsidRPr="00EF497E">
        <w:rPr>
          <w:rFonts w:ascii="Arial" w:hAnsi="Arial" w:cs="Arial"/>
        </w:rPr>
        <w:t>amawiającego.</w:t>
      </w:r>
    </w:p>
    <w:p w:rsidR="00747FA2" w:rsidRPr="000C45DB" w:rsidRDefault="00747FA2" w:rsidP="007A0A11">
      <w:pPr>
        <w:pStyle w:val="Akapitzlist"/>
        <w:numPr>
          <w:ilvl w:val="0"/>
          <w:numId w:val="36"/>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747FA2" w:rsidRPr="00747FA2" w:rsidRDefault="00747FA2" w:rsidP="007A0A11">
      <w:pPr>
        <w:pStyle w:val="Akapitzlist"/>
        <w:numPr>
          <w:ilvl w:val="0"/>
          <w:numId w:val="36"/>
        </w:numPr>
        <w:spacing w:after="0"/>
        <w:ind w:left="357" w:hanging="357"/>
        <w:jc w:val="both"/>
        <w:rPr>
          <w:rFonts w:ascii="Arial" w:hAnsi="Arial" w:cs="Arial"/>
        </w:rPr>
      </w:pPr>
      <w:r w:rsidRPr="00747FA2">
        <w:rPr>
          <w:rFonts w:ascii="Arial" w:hAnsi="Arial" w:cs="Arial"/>
          <w:color w:val="000000"/>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A54CBC" w:rsidRPr="005C5978" w:rsidRDefault="00A54CBC" w:rsidP="007A0A11">
      <w:pPr>
        <w:pStyle w:val="Akapitzlist"/>
        <w:numPr>
          <w:ilvl w:val="0"/>
          <w:numId w:val="36"/>
        </w:numPr>
        <w:spacing w:after="0"/>
        <w:ind w:left="357" w:hanging="357"/>
        <w:jc w:val="both"/>
        <w:rPr>
          <w:rFonts w:ascii="Arial" w:hAnsi="Arial" w:cs="Arial"/>
        </w:rPr>
      </w:pPr>
      <w:r w:rsidRPr="005C5978">
        <w:rPr>
          <w:rFonts w:ascii="Arial" w:hAnsi="Arial" w:cs="Arial"/>
        </w:rPr>
        <w:t xml:space="preserve">Zamawiający informuję, że na mocy art. 283 ustawy </w:t>
      </w:r>
      <w:proofErr w:type="spellStart"/>
      <w:r w:rsidRPr="005C5978">
        <w:rPr>
          <w:rFonts w:ascii="Arial" w:hAnsi="Arial" w:cs="Arial"/>
        </w:rPr>
        <w:t>Pzp</w:t>
      </w:r>
      <w:proofErr w:type="spellEnd"/>
      <w:r w:rsidRPr="005C5978">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A54CBC" w:rsidRPr="005C5978" w:rsidRDefault="00A54CBC" w:rsidP="00A54CBC">
      <w:pPr>
        <w:pStyle w:val="Akapitzlist"/>
        <w:spacing w:after="0"/>
        <w:ind w:left="357"/>
        <w:jc w:val="both"/>
        <w:rPr>
          <w:rFonts w:ascii="Arial" w:eastAsia="Times New Roman" w:hAnsi="Arial" w:cs="Arial"/>
          <w:i/>
          <w:color w:val="FF0000"/>
          <w:lang w:eastAsia="pl-PL"/>
        </w:rPr>
      </w:pPr>
      <w:r w:rsidRPr="005C5978">
        <w:rPr>
          <w:rFonts w:ascii="Arial" w:eastAsia="Times New Roman" w:hAnsi="Arial" w:cs="Arial"/>
          <w:i/>
          <w:lang w:eastAsia="pl-PL"/>
        </w:rPr>
        <w:t xml:space="preserve">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w:t>
      </w:r>
      <w:r>
        <w:rPr>
          <w:rFonts w:ascii="Arial" w:eastAsia="Times New Roman" w:hAnsi="Arial" w:cs="Arial"/>
          <w:i/>
          <w:lang w:eastAsia="pl-PL"/>
        </w:rPr>
        <w:br/>
      </w:r>
      <w:r w:rsidRPr="005C5978">
        <w:rPr>
          <w:rFonts w:ascii="Arial" w:eastAsia="Times New Roman" w:hAnsi="Arial" w:cs="Arial"/>
          <w:i/>
          <w:lang w:eastAsia="pl-PL"/>
        </w:rPr>
        <w:t>z nim, w szczególności na kontakt telefoniczny lub/i osobisty w swojej siedzibie</w:t>
      </w:r>
      <w:r w:rsidRPr="005C5978">
        <w:rPr>
          <w:rFonts w:ascii="Arial" w:eastAsia="Times New Roman" w:hAnsi="Arial" w:cs="Arial"/>
          <w:i/>
          <w:color w:val="FF0000"/>
          <w:lang w:eastAsia="pl-PL"/>
        </w:rPr>
        <w:t>.</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166DFB">
      <w:pPr>
        <w:pStyle w:val="Akapitzlist"/>
        <w:numPr>
          <w:ilvl w:val="0"/>
          <w:numId w:val="1"/>
        </w:numPr>
        <w:spacing w:after="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6D1445" w:rsidRDefault="00672AC3" w:rsidP="007A0A11">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166DFB" w:rsidRDefault="00166DFB" w:rsidP="00166DFB">
      <w:pPr>
        <w:pStyle w:val="Akapitzlist"/>
        <w:spacing w:after="0"/>
        <w:jc w:val="both"/>
        <w:rPr>
          <w:rFonts w:ascii="Arial" w:hAnsi="Arial" w:cs="Arial"/>
          <w:b/>
        </w:rPr>
      </w:pPr>
      <w:r w:rsidRPr="00166DFB">
        <w:rPr>
          <w:rFonts w:ascii="Arial" w:hAnsi="Arial" w:cs="Arial"/>
          <w:b/>
        </w:rPr>
        <w:t xml:space="preserve">W zakresie części nr 1: </w:t>
      </w:r>
    </w:p>
    <w:p w:rsidR="00B63693" w:rsidRDefault="00166DFB" w:rsidP="007A0A11">
      <w:pPr>
        <w:pStyle w:val="Akapitzlist"/>
        <w:numPr>
          <w:ilvl w:val="0"/>
          <w:numId w:val="91"/>
        </w:numPr>
        <w:spacing w:after="0"/>
        <w:jc w:val="both"/>
        <w:rPr>
          <w:rFonts w:ascii="Arial" w:hAnsi="Arial" w:cs="Arial"/>
          <w:b/>
          <w:color w:val="000000" w:themeColor="text1"/>
        </w:rPr>
      </w:pPr>
      <w:r>
        <w:rPr>
          <w:rFonts w:ascii="Arial" w:hAnsi="Arial" w:cs="Arial"/>
          <w:b/>
        </w:rPr>
        <w:t>5 5</w:t>
      </w:r>
      <w:r w:rsidR="0062605D" w:rsidRPr="00166DFB">
        <w:rPr>
          <w:rFonts w:ascii="Arial" w:hAnsi="Arial" w:cs="Arial"/>
          <w:b/>
          <w:color w:val="000000" w:themeColor="text1"/>
        </w:rPr>
        <w:t>00,00</w:t>
      </w:r>
      <w:r w:rsidR="00C14DE7" w:rsidRPr="00166DFB">
        <w:rPr>
          <w:rFonts w:ascii="Arial" w:hAnsi="Arial" w:cs="Arial"/>
          <w:b/>
          <w:color w:val="000000" w:themeColor="text1"/>
        </w:rPr>
        <w:t xml:space="preserve"> zł /słownie: </w:t>
      </w:r>
      <w:r>
        <w:rPr>
          <w:rFonts w:ascii="Arial" w:hAnsi="Arial" w:cs="Arial"/>
          <w:b/>
          <w:color w:val="000000" w:themeColor="text1"/>
        </w:rPr>
        <w:t xml:space="preserve">pięć tysięcy pięćset </w:t>
      </w:r>
      <w:r w:rsidR="00C8226F" w:rsidRPr="00166DFB">
        <w:rPr>
          <w:rFonts w:ascii="Arial" w:hAnsi="Arial" w:cs="Arial"/>
          <w:b/>
          <w:color w:val="000000" w:themeColor="text1"/>
        </w:rPr>
        <w:t>złotych</w:t>
      </w:r>
      <w:r w:rsidR="00C14DE7" w:rsidRPr="00166DFB">
        <w:rPr>
          <w:rFonts w:ascii="Arial" w:hAnsi="Arial" w:cs="Arial"/>
          <w:b/>
          <w:color w:val="000000" w:themeColor="text1"/>
        </w:rPr>
        <w:t xml:space="preserve"> 00/100/</w:t>
      </w:r>
    </w:p>
    <w:p w:rsidR="00166DFB" w:rsidRDefault="00166DFB" w:rsidP="00166DFB">
      <w:pPr>
        <w:pStyle w:val="Akapitzlist"/>
        <w:spacing w:after="0"/>
        <w:ind w:left="1440"/>
        <w:jc w:val="both"/>
        <w:rPr>
          <w:rFonts w:ascii="Arial" w:hAnsi="Arial" w:cs="Arial"/>
          <w:b/>
          <w:color w:val="000000" w:themeColor="text1"/>
        </w:rPr>
      </w:pPr>
    </w:p>
    <w:p w:rsidR="00166DFB" w:rsidRDefault="00166DFB" w:rsidP="00166DFB">
      <w:pPr>
        <w:spacing w:after="0"/>
        <w:jc w:val="both"/>
        <w:rPr>
          <w:rFonts w:ascii="Arial" w:hAnsi="Arial" w:cs="Arial"/>
          <w:b/>
          <w:color w:val="000000" w:themeColor="text1"/>
        </w:rPr>
      </w:pPr>
      <w:r>
        <w:rPr>
          <w:rFonts w:ascii="Arial" w:hAnsi="Arial" w:cs="Arial"/>
          <w:b/>
          <w:color w:val="000000" w:themeColor="text1"/>
        </w:rPr>
        <w:t xml:space="preserve">         W zakresie części nr 2:</w:t>
      </w:r>
    </w:p>
    <w:p w:rsidR="00166DFB" w:rsidRDefault="00166DFB" w:rsidP="007A0A11">
      <w:pPr>
        <w:pStyle w:val="Akapitzlist"/>
        <w:numPr>
          <w:ilvl w:val="0"/>
          <w:numId w:val="91"/>
        </w:numPr>
        <w:spacing w:after="0"/>
        <w:jc w:val="both"/>
        <w:rPr>
          <w:rFonts w:ascii="Arial" w:hAnsi="Arial" w:cs="Arial"/>
          <w:b/>
          <w:color w:val="000000" w:themeColor="text1"/>
        </w:rPr>
      </w:pPr>
      <w:r>
        <w:rPr>
          <w:rFonts w:ascii="Arial" w:hAnsi="Arial" w:cs="Arial"/>
          <w:b/>
          <w:color w:val="000000" w:themeColor="text1"/>
        </w:rPr>
        <w:t>2 000,00 zł /słownie: dwa tysiące złotych 00/100/</w:t>
      </w:r>
    </w:p>
    <w:p w:rsidR="00166DFB" w:rsidRPr="00166DFB" w:rsidRDefault="00166DFB" w:rsidP="00166DFB">
      <w:pPr>
        <w:spacing w:after="0"/>
        <w:jc w:val="both"/>
        <w:rPr>
          <w:rFonts w:ascii="Arial" w:hAnsi="Arial" w:cs="Arial"/>
          <w:b/>
          <w:color w:val="000000" w:themeColor="text1"/>
        </w:rPr>
      </w:pPr>
    </w:p>
    <w:p w:rsidR="00672AC3" w:rsidRPr="005E3743" w:rsidRDefault="00672AC3" w:rsidP="007A0A11">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A0A11">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A0A11">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A0A11">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A0A11">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72AC3" w:rsidRPr="00166DFB" w:rsidRDefault="00672AC3" w:rsidP="007A0A11">
      <w:pPr>
        <w:pStyle w:val="Akapitzlist"/>
        <w:numPr>
          <w:ilvl w:val="0"/>
          <w:numId w:val="15"/>
        </w:numPr>
        <w:spacing w:after="0"/>
        <w:jc w:val="both"/>
        <w:rPr>
          <w:rFonts w:ascii="Arial" w:hAnsi="Arial" w:cs="Arial"/>
          <w:b/>
        </w:rPr>
      </w:pPr>
      <w:r w:rsidRPr="00166DFB">
        <w:rPr>
          <w:rFonts w:ascii="Arial" w:hAnsi="Arial" w:cs="Arial"/>
        </w:rPr>
        <w:t>Wadium wniesione w pieniądzu wpłaca się przelewem z rachunku Wykona</w:t>
      </w:r>
      <w:r w:rsidR="000C6E62" w:rsidRPr="00166DFB">
        <w:rPr>
          <w:rFonts w:ascii="Arial" w:hAnsi="Arial" w:cs="Arial"/>
        </w:rPr>
        <w:t xml:space="preserve">wcy </w:t>
      </w:r>
      <w:r w:rsidRPr="00166DFB">
        <w:rPr>
          <w:rFonts w:ascii="Arial" w:hAnsi="Arial" w:cs="Arial"/>
        </w:rPr>
        <w:t xml:space="preserve">na rachunek bankowy Zamawiającego </w:t>
      </w:r>
      <w:r w:rsidRPr="00166DFB">
        <w:rPr>
          <w:rFonts w:ascii="Arial" w:hAnsi="Arial" w:cs="Arial"/>
          <w:b/>
          <w:u w:val="single"/>
        </w:rPr>
        <w:t>nr konta</w:t>
      </w:r>
      <w:r w:rsidR="000C6E62" w:rsidRPr="00166DFB">
        <w:rPr>
          <w:rFonts w:ascii="Arial" w:hAnsi="Arial" w:cs="Arial"/>
          <w:u w:val="single"/>
        </w:rPr>
        <w:t xml:space="preserve"> </w:t>
      </w:r>
      <w:r w:rsidRPr="00166DFB">
        <w:rPr>
          <w:rFonts w:ascii="Arial" w:hAnsi="Arial" w:cs="Arial"/>
          <w:b/>
          <w:u w:val="single"/>
        </w:rPr>
        <w:t>59 1010 1339 0057 5713 9120 2000</w:t>
      </w:r>
      <w:r w:rsidRPr="00166DFB">
        <w:rPr>
          <w:rFonts w:ascii="Arial" w:hAnsi="Arial" w:cs="Arial"/>
        </w:rPr>
        <w:t xml:space="preserve"> </w:t>
      </w:r>
      <w:r w:rsidRPr="00166DFB">
        <w:rPr>
          <w:rFonts w:ascii="Arial" w:hAnsi="Arial" w:cs="Arial"/>
        </w:rPr>
        <w:br/>
        <w:t xml:space="preserve">z dopiskiem: </w:t>
      </w:r>
      <w:r w:rsidR="00166DFB" w:rsidRPr="00166DFB">
        <w:rPr>
          <w:rFonts w:ascii="Arial" w:hAnsi="Arial" w:cs="Arial"/>
        </w:rPr>
        <w:t>„</w:t>
      </w:r>
      <w:r w:rsidR="00166DFB" w:rsidRPr="00166DFB">
        <w:rPr>
          <w:rFonts w:ascii="Arial" w:hAnsi="Arial" w:cs="Arial"/>
          <w:b/>
        </w:rPr>
        <w:t>Wadium w postępowaniu nr ZP/TP/</w:t>
      </w:r>
      <w:r w:rsidR="00166DFB">
        <w:rPr>
          <w:rFonts w:ascii="Arial" w:hAnsi="Arial" w:cs="Arial"/>
          <w:b/>
        </w:rPr>
        <w:t>13</w:t>
      </w:r>
      <w:r w:rsidR="00166DFB" w:rsidRPr="00166DFB">
        <w:rPr>
          <w:rFonts w:ascii="Arial" w:hAnsi="Arial" w:cs="Arial"/>
          <w:b/>
        </w:rPr>
        <w:t>/202</w:t>
      </w:r>
      <w:r w:rsidR="00166DFB">
        <w:rPr>
          <w:rFonts w:ascii="Arial" w:hAnsi="Arial" w:cs="Arial"/>
          <w:b/>
        </w:rPr>
        <w:t>2</w:t>
      </w:r>
      <w:r w:rsidR="00166DFB" w:rsidRPr="00166DFB">
        <w:rPr>
          <w:rFonts w:ascii="Arial" w:hAnsi="Arial" w:cs="Arial"/>
          <w:b/>
        </w:rPr>
        <w:t xml:space="preserve"> </w:t>
      </w:r>
      <w:r w:rsidR="00166DFB" w:rsidRPr="00166DFB">
        <w:rPr>
          <w:rFonts w:ascii="Arial" w:hAnsi="Arial" w:cs="Arial"/>
        </w:rPr>
        <w:t xml:space="preserve">– </w:t>
      </w:r>
      <w:r w:rsidR="00166DFB" w:rsidRPr="00166DFB">
        <w:rPr>
          <w:rFonts w:ascii="Arial" w:hAnsi="Arial" w:cs="Arial"/>
          <w:b/>
        </w:rPr>
        <w:t xml:space="preserve">w zakresie części </w:t>
      </w:r>
      <w:proofErr w:type="gramStart"/>
      <w:r w:rsidR="00166DFB" w:rsidRPr="00166DFB">
        <w:rPr>
          <w:rFonts w:ascii="Arial" w:hAnsi="Arial" w:cs="Arial"/>
          <w:b/>
        </w:rPr>
        <w:t>nr….</w:t>
      </w:r>
      <w:proofErr w:type="gramEnd"/>
      <w:r w:rsidR="00166DFB" w:rsidRPr="00166DFB">
        <w:rPr>
          <w:rFonts w:ascii="Arial" w:hAnsi="Arial" w:cs="Arial"/>
          <w:b/>
        </w:rPr>
        <w:t>.</w:t>
      </w:r>
      <w:r w:rsidR="00CB32E7" w:rsidRPr="00166DFB">
        <w:rPr>
          <w:rFonts w:ascii="Arial" w:hAnsi="Arial" w:cs="Arial"/>
          <w:b/>
        </w:rPr>
        <w:t>”</w:t>
      </w:r>
    </w:p>
    <w:p w:rsidR="006E29A3" w:rsidRPr="006E29A3" w:rsidRDefault="006E29A3" w:rsidP="00B07AE1">
      <w:pPr>
        <w:pStyle w:val="Akapitzlist"/>
        <w:spacing w:after="0"/>
        <w:ind w:left="360"/>
        <w:jc w:val="both"/>
        <w:rPr>
          <w:rFonts w:ascii="Arial" w:hAnsi="Arial" w:cs="Arial"/>
          <w:b/>
        </w:rPr>
      </w:pPr>
    </w:p>
    <w:p w:rsidR="006E29A3" w:rsidRPr="005E3743" w:rsidRDefault="006E29A3" w:rsidP="007A0A11">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7A0A11">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7136A5">
        <w:rPr>
          <w:rFonts w:ascii="Arial" w:hAnsi="Arial" w:cs="Arial"/>
          <w:b/>
          <w:color w:val="000000" w:themeColor="text1"/>
        </w:rPr>
        <w:t>04</w:t>
      </w:r>
      <w:r w:rsidR="006665D6">
        <w:rPr>
          <w:rFonts w:ascii="Arial" w:hAnsi="Arial" w:cs="Arial"/>
          <w:b/>
          <w:color w:val="000000" w:themeColor="text1"/>
        </w:rPr>
        <w:t>.</w:t>
      </w:r>
      <w:r w:rsidR="007136A5">
        <w:rPr>
          <w:rFonts w:ascii="Arial" w:hAnsi="Arial" w:cs="Arial"/>
          <w:b/>
          <w:color w:val="000000" w:themeColor="text1"/>
        </w:rPr>
        <w:t>04.</w:t>
      </w:r>
      <w:r w:rsidR="006665D6">
        <w:rPr>
          <w:rFonts w:ascii="Arial" w:hAnsi="Arial" w:cs="Arial"/>
          <w:b/>
          <w:color w:val="000000" w:themeColor="text1"/>
        </w:rPr>
        <w:t>2022</w:t>
      </w:r>
      <w:r w:rsidR="00C55E16">
        <w:rPr>
          <w:rFonts w:ascii="Arial" w:hAnsi="Arial" w:cs="Arial"/>
          <w:b/>
          <w:color w:val="000000" w:themeColor="text1"/>
        </w:rPr>
        <w:t xml:space="preserve"> r.</w:t>
      </w:r>
      <w:r w:rsidR="00E6500D" w:rsidRPr="009C77E7">
        <w:rPr>
          <w:rFonts w:ascii="Arial" w:hAnsi="Arial" w:cs="Arial"/>
          <w:color w:val="000000" w:themeColor="text1"/>
        </w:rPr>
        <w:t xml:space="preserve"> </w:t>
      </w:r>
      <w:r w:rsidR="00134AD3">
        <w:rPr>
          <w:rFonts w:ascii="Arial" w:hAnsi="Arial" w:cs="Arial"/>
        </w:rPr>
        <w:t xml:space="preserve">do 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7A0A11">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lastRenderedPageBreak/>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7A0A11">
      <w:pPr>
        <w:pStyle w:val="Akapitzlist"/>
        <w:numPr>
          <w:ilvl w:val="0"/>
          <w:numId w:val="15"/>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7A0A11">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A0A11">
      <w:pPr>
        <w:numPr>
          <w:ilvl w:val="0"/>
          <w:numId w:val="21"/>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A0A11">
      <w:pPr>
        <w:numPr>
          <w:ilvl w:val="0"/>
          <w:numId w:val="21"/>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A0A11">
      <w:pPr>
        <w:numPr>
          <w:ilvl w:val="0"/>
          <w:numId w:val="22"/>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A0A11">
      <w:pPr>
        <w:numPr>
          <w:ilvl w:val="0"/>
          <w:numId w:val="22"/>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A0A11">
      <w:pPr>
        <w:numPr>
          <w:ilvl w:val="0"/>
          <w:numId w:val="22"/>
        </w:numPr>
        <w:suppressAutoHyphens/>
        <w:spacing w:after="0"/>
        <w:ind w:left="851"/>
        <w:jc w:val="both"/>
        <w:rPr>
          <w:rFonts w:ascii="Arial" w:hAnsi="Arial" w:cs="Arial"/>
        </w:rPr>
      </w:pPr>
      <w:r w:rsidRPr="004216FD">
        <w:rPr>
          <w:rFonts w:ascii="Arial" w:hAnsi="Arial" w:cs="Arial"/>
          <w:lang w:val="x-none"/>
        </w:rPr>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7A0A11">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7A0A11">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7A0A11">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w:t>
      </w:r>
      <w:proofErr w:type="gramStart"/>
      <w:r w:rsidR="00551868" w:rsidRPr="004216FD">
        <w:rPr>
          <w:rFonts w:ascii="Arial" w:hAnsi="Arial" w:cs="Arial"/>
        </w:rPr>
        <w:t xml:space="preserve">jego </w:t>
      </w:r>
      <w:r w:rsidR="006D4468" w:rsidRPr="004216FD">
        <w:rPr>
          <w:rFonts w:ascii="Arial" w:hAnsi="Arial" w:cs="Arial"/>
          <w:lang w:val="x-none"/>
        </w:rPr>
        <w:t xml:space="preserve"> </w:t>
      </w:r>
      <w:r w:rsidR="00551868" w:rsidRPr="004216FD">
        <w:rPr>
          <w:rFonts w:ascii="Arial" w:hAnsi="Arial" w:cs="Arial"/>
        </w:rPr>
        <w:t>wniesienia</w:t>
      </w:r>
      <w:proofErr w:type="gramEnd"/>
      <w:r w:rsidR="00551868" w:rsidRPr="004216FD">
        <w:rPr>
          <w:rFonts w:ascii="Arial" w:hAnsi="Arial" w:cs="Arial"/>
        </w:rPr>
        <w:t>;</w:t>
      </w:r>
    </w:p>
    <w:p w:rsidR="000C11EF" w:rsidRPr="009C77E7" w:rsidRDefault="000C11EF" w:rsidP="000C11EF">
      <w:pPr>
        <w:spacing w:after="0"/>
        <w:ind w:left="567"/>
        <w:jc w:val="both"/>
        <w:rPr>
          <w:rFonts w:ascii="Arial" w:hAnsi="Arial" w:cs="Arial"/>
          <w:lang w:val="x-none"/>
        </w:rPr>
      </w:pPr>
    </w:p>
    <w:p w:rsidR="00551868" w:rsidRPr="004216FD" w:rsidRDefault="00551868" w:rsidP="007A0A11">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7A0A11">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9C77E7" w:rsidRPr="004216FD" w:rsidRDefault="009C77E7" w:rsidP="009C77E7">
      <w:pPr>
        <w:pStyle w:val="Akapitzlist"/>
        <w:spacing w:after="0"/>
        <w:ind w:left="360"/>
        <w:jc w:val="both"/>
        <w:rPr>
          <w:rFonts w:ascii="Arial" w:hAnsi="Arial" w:cs="Arial"/>
        </w:rPr>
      </w:pPr>
    </w:p>
    <w:p w:rsidR="00280982" w:rsidRDefault="00280982" w:rsidP="007A0A11">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7A0A11">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7A0A11">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0A5C32" w:rsidRDefault="00280982" w:rsidP="007A0A11">
      <w:pPr>
        <w:pStyle w:val="Akapitzlist"/>
        <w:numPr>
          <w:ilvl w:val="0"/>
          <w:numId w:val="80"/>
        </w:numPr>
        <w:spacing w:before="26" w:after="0"/>
        <w:jc w:val="both"/>
        <w:rPr>
          <w:rFonts w:ascii="Arial" w:hAnsi="Arial" w:cs="Arial"/>
        </w:rPr>
      </w:pPr>
      <w:r w:rsidRPr="000A5C32">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7A0A11">
      <w:pPr>
        <w:pStyle w:val="Akapitzlist"/>
        <w:numPr>
          <w:ilvl w:val="0"/>
          <w:numId w:val="80"/>
        </w:numPr>
        <w:spacing w:before="26" w:after="0"/>
        <w:jc w:val="both"/>
        <w:rPr>
          <w:rFonts w:ascii="Arial" w:hAnsi="Arial" w:cs="Arial"/>
        </w:rPr>
      </w:pPr>
      <w:r w:rsidRPr="004216FD">
        <w:rPr>
          <w:rFonts w:ascii="Arial" w:hAnsi="Arial" w:cs="Arial"/>
        </w:rPr>
        <w:t>wykonawca, którego oferta została wybrana:</w:t>
      </w:r>
    </w:p>
    <w:p w:rsidR="00280982" w:rsidRPr="000A5C32" w:rsidRDefault="00280982" w:rsidP="007A0A11">
      <w:pPr>
        <w:pStyle w:val="Akapitzlist"/>
        <w:numPr>
          <w:ilvl w:val="0"/>
          <w:numId w:val="81"/>
        </w:numPr>
        <w:spacing w:after="0"/>
        <w:jc w:val="both"/>
        <w:rPr>
          <w:rFonts w:ascii="Arial" w:hAnsi="Arial" w:cs="Arial"/>
        </w:rPr>
      </w:pPr>
      <w:r w:rsidRPr="000A5C32">
        <w:rPr>
          <w:rFonts w:ascii="Arial" w:hAnsi="Arial" w:cs="Arial"/>
        </w:rPr>
        <w:t>odmówił podpisania umowy w sprawie zamówienia publicznego na warunkach określonych w ofercie,</w:t>
      </w:r>
    </w:p>
    <w:p w:rsidR="00280982" w:rsidRPr="004216FD" w:rsidRDefault="00280982" w:rsidP="007A0A11">
      <w:pPr>
        <w:pStyle w:val="Akapitzlist"/>
        <w:numPr>
          <w:ilvl w:val="0"/>
          <w:numId w:val="81"/>
        </w:numPr>
        <w:spacing w:after="0"/>
        <w:jc w:val="both"/>
        <w:rPr>
          <w:rFonts w:ascii="Arial" w:hAnsi="Arial" w:cs="Arial"/>
        </w:rPr>
      </w:pPr>
      <w:r w:rsidRPr="004216FD">
        <w:rPr>
          <w:rFonts w:ascii="Arial" w:hAnsi="Arial" w:cs="Arial"/>
        </w:rPr>
        <w:t>nie wniósł wymaganego zabezpieczenia należytego wykonania umowy;</w:t>
      </w:r>
    </w:p>
    <w:p w:rsidR="00280982" w:rsidRPr="004216FD" w:rsidRDefault="00280982" w:rsidP="007A0A11">
      <w:pPr>
        <w:pStyle w:val="Akapitzlist"/>
        <w:numPr>
          <w:ilvl w:val="0"/>
          <w:numId w:val="80"/>
        </w:numPr>
        <w:spacing w:before="26" w:after="0"/>
        <w:jc w:val="both"/>
        <w:rPr>
          <w:rFonts w:ascii="Arial" w:hAnsi="Arial" w:cs="Arial"/>
        </w:rPr>
      </w:pPr>
      <w:r w:rsidRPr="004216FD">
        <w:rPr>
          <w:rFonts w:ascii="Arial" w:hAnsi="Arial" w:cs="Arial"/>
        </w:rPr>
        <w:t xml:space="preserve">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Pr="00F81EAF" w:rsidRDefault="005045D7" w:rsidP="00A568BF">
      <w:pPr>
        <w:pStyle w:val="Akapitzlist"/>
        <w:jc w:val="both"/>
        <w:rPr>
          <w:rFonts w:ascii="Arial" w:hAnsi="Arial" w:cs="Arial"/>
        </w:rPr>
      </w:pPr>
    </w:p>
    <w:p w:rsidR="00F81EAF" w:rsidRDefault="00F81EAF" w:rsidP="00166DFB">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7A0A11">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dnia </w:t>
      </w:r>
      <w:r w:rsidR="007136A5">
        <w:rPr>
          <w:rFonts w:ascii="Arial" w:hAnsi="Arial" w:cs="Arial"/>
          <w:b/>
          <w:color w:val="000000" w:themeColor="text1"/>
        </w:rPr>
        <w:t>03</w:t>
      </w:r>
      <w:r w:rsidR="00166DFB">
        <w:rPr>
          <w:rFonts w:ascii="Arial" w:hAnsi="Arial" w:cs="Arial"/>
          <w:b/>
          <w:color w:val="000000" w:themeColor="text1"/>
        </w:rPr>
        <w:t>.</w:t>
      </w:r>
      <w:r w:rsidR="007136A5">
        <w:rPr>
          <w:rFonts w:ascii="Arial" w:hAnsi="Arial" w:cs="Arial"/>
          <w:b/>
          <w:color w:val="000000" w:themeColor="text1"/>
        </w:rPr>
        <w:t>05</w:t>
      </w:r>
      <w:r w:rsidR="000B1BA8">
        <w:rPr>
          <w:rFonts w:ascii="Arial" w:hAnsi="Arial" w:cs="Arial"/>
          <w:b/>
          <w:color w:val="000000" w:themeColor="text1"/>
        </w:rPr>
        <w:t>.2022 r.</w:t>
      </w:r>
      <w:r w:rsidRPr="004216FD">
        <w:rPr>
          <w:rFonts w:ascii="Arial" w:hAnsi="Arial" w:cs="Arial"/>
        </w:rPr>
        <w:t xml:space="preserve">, 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7A0A11">
      <w:pPr>
        <w:pStyle w:val="Akapitzlist"/>
        <w:numPr>
          <w:ilvl w:val="0"/>
          <w:numId w:val="18"/>
        </w:numPr>
        <w:spacing w:after="0"/>
        <w:jc w:val="both"/>
        <w:rPr>
          <w:rFonts w:ascii="Arial" w:hAnsi="Arial" w:cs="Arial"/>
          <w:b/>
        </w:rPr>
      </w:pPr>
      <w:r w:rsidRPr="009A0D83">
        <w:rPr>
          <w:rFonts w:ascii="Arial" w:hAnsi="Arial" w:cs="Arial"/>
          <w:color w:val="000000"/>
        </w:rPr>
        <w:t xml:space="preserve">W </w:t>
      </w:r>
      <w:proofErr w:type="gramStart"/>
      <w:r w:rsidRPr="009A0D83">
        <w:rPr>
          <w:rFonts w:ascii="Arial" w:hAnsi="Arial" w:cs="Arial"/>
          <w:color w:val="000000"/>
        </w:rPr>
        <w:t>przypadku</w:t>
      </w:r>
      <w:proofErr w:type="gramEnd"/>
      <w:r w:rsidRPr="009A0D83">
        <w:rPr>
          <w:rFonts w:ascii="Arial" w:hAnsi="Arial" w:cs="Arial"/>
          <w:color w:val="000000"/>
        </w:rPr>
        <w:t xml:space="preserve"> gdy wybór najkorzystniejszej oferty nie nastąpi przed upływem terminu związania ofertą określonego w dokumentach zamówienia, zamawiający </w:t>
      </w:r>
      <w:r w:rsidRPr="009A0D83">
        <w:rPr>
          <w:rFonts w:ascii="Arial" w:hAnsi="Arial" w:cs="Arial"/>
          <w:color w:val="000000"/>
        </w:rPr>
        <w:lastRenderedPageBreak/>
        <w:t xml:space="preserve">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7A0A11">
      <w:pPr>
        <w:pStyle w:val="Akapitzlist"/>
        <w:numPr>
          <w:ilvl w:val="0"/>
          <w:numId w:val="18"/>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7A0A11">
      <w:pPr>
        <w:pStyle w:val="Akapitzlist"/>
        <w:numPr>
          <w:ilvl w:val="0"/>
          <w:numId w:val="18"/>
        </w:numPr>
        <w:spacing w:after="0"/>
        <w:jc w:val="both"/>
        <w:rPr>
          <w:rFonts w:ascii="Arial" w:hAnsi="Arial" w:cs="Arial"/>
        </w:rPr>
      </w:pPr>
      <w:r w:rsidRPr="004216FD">
        <w:rPr>
          <w:rFonts w:ascii="Arial" w:hAnsi="Arial" w:cs="Arial"/>
        </w:rPr>
        <w:t xml:space="preserve">W </w:t>
      </w:r>
      <w:proofErr w:type="gramStart"/>
      <w:r w:rsidRPr="004216FD">
        <w:rPr>
          <w:rFonts w:ascii="Arial" w:hAnsi="Arial" w:cs="Arial"/>
        </w:rPr>
        <w:t>przypadku</w:t>
      </w:r>
      <w:proofErr w:type="gramEnd"/>
      <w:r w:rsidRPr="004216FD">
        <w:rPr>
          <w:rFonts w:ascii="Arial" w:hAnsi="Arial" w:cs="Arial"/>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81EAF" w:rsidRPr="00D3229C" w:rsidRDefault="00F81EAF" w:rsidP="007A0A11">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F81EAF" w:rsidRPr="00D3229C" w:rsidRDefault="00F81EAF" w:rsidP="00B07AE1">
      <w:pPr>
        <w:pStyle w:val="Tekstpodstawowy"/>
        <w:spacing w:after="0"/>
        <w:rPr>
          <w:lang w:eastAsia="ar-SA"/>
        </w:rPr>
      </w:pPr>
    </w:p>
    <w:p w:rsidR="00F81EAF" w:rsidRDefault="00F81EAF" w:rsidP="00166DFB">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7A0A11">
      <w:pPr>
        <w:pStyle w:val="Akapitzlist"/>
        <w:numPr>
          <w:ilvl w:val="0"/>
          <w:numId w:val="38"/>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w:t>
      </w:r>
      <w:r w:rsidR="00166DFB">
        <w:rPr>
          <w:rFonts w:ascii="Arial" w:eastAsia="Times New Roman" w:hAnsi="Arial" w:cs="Arial"/>
          <w:lang w:eastAsia="pl-PL"/>
        </w:rPr>
        <w:t xml:space="preserve">Specyfikacji </w:t>
      </w:r>
      <w:r w:rsidR="00166DFB" w:rsidRPr="0098418B">
        <w:rPr>
          <w:rFonts w:ascii="Arial" w:eastAsia="Times New Roman" w:hAnsi="Arial" w:cs="Arial"/>
          <w:lang w:eastAsia="pl-PL"/>
        </w:rPr>
        <w:t>Warunków</w:t>
      </w:r>
      <w:r w:rsidRPr="0098418B">
        <w:rPr>
          <w:rFonts w:ascii="Arial" w:eastAsia="Times New Roman" w:hAnsi="Arial" w:cs="Arial"/>
          <w:lang w:eastAsia="pl-PL"/>
        </w:rPr>
        <w:t xml:space="preserve">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7A0A11">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7A0A11">
      <w:pPr>
        <w:pStyle w:val="Akapitzlist"/>
        <w:numPr>
          <w:ilvl w:val="0"/>
          <w:numId w:val="38"/>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7A0A11">
      <w:pPr>
        <w:pStyle w:val="Default"/>
        <w:numPr>
          <w:ilvl w:val="0"/>
          <w:numId w:val="39"/>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A0A11">
      <w:pPr>
        <w:pStyle w:val="Default"/>
        <w:numPr>
          <w:ilvl w:val="0"/>
          <w:numId w:val="39"/>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7A0A11">
      <w:pPr>
        <w:pStyle w:val="Default"/>
        <w:numPr>
          <w:ilvl w:val="0"/>
          <w:numId w:val="39"/>
        </w:numPr>
        <w:spacing w:after="14" w:line="276" w:lineRule="auto"/>
        <w:jc w:val="both"/>
        <w:rPr>
          <w:b/>
          <w:color w:val="auto"/>
          <w:sz w:val="22"/>
          <w:szCs w:val="22"/>
        </w:rPr>
      </w:pPr>
      <w:r w:rsidRPr="004216FD">
        <w:rPr>
          <w:b/>
          <w:color w:val="auto"/>
          <w:sz w:val="22"/>
          <w:szCs w:val="22"/>
        </w:rPr>
        <w:lastRenderedPageBreak/>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7A0A11">
      <w:pPr>
        <w:pStyle w:val="Akapitzlist"/>
        <w:numPr>
          <w:ilvl w:val="0"/>
          <w:numId w:val="38"/>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7A0A11">
      <w:pPr>
        <w:numPr>
          <w:ilvl w:val="0"/>
          <w:numId w:val="38"/>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w:t>
      </w:r>
      <w:proofErr w:type="gramStart"/>
      <w:r w:rsidRPr="004216FD">
        <w:rPr>
          <w:rFonts w:ascii="Arial" w:eastAsia="Times New Roman" w:hAnsi="Arial" w:cs="Arial"/>
          <w:lang w:eastAsia="pl-PL"/>
        </w:rPr>
        <w:t>zaleca</w:t>
      </w:r>
      <w:proofErr w:type="gramEnd"/>
      <w:r w:rsidRPr="004216FD">
        <w:rPr>
          <w:rFonts w:ascii="Arial" w:eastAsia="Times New Roman" w:hAnsi="Arial" w:cs="Arial"/>
          <w:lang w:eastAsia="pl-PL"/>
        </w:rPr>
        <w:t xml:space="preserve">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7A0A11">
      <w:pPr>
        <w:numPr>
          <w:ilvl w:val="0"/>
          <w:numId w:val="38"/>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7A0A11">
      <w:pPr>
        <w:numPr>
          <w:ilvl w:val="0"/>
          <w:numId w:val="38"/>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Default="0058630F" w:rsidP="007A0A11">
      <w:pPr>
        <w:numPr>
          <w:ilvl w:val="0"/>
          <w:numId w:val="38"/>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7125CC" w:rsidRDefault="00DA2C67" w:rsidP="007A0A11">
      <w:pPr>
        <w:pStyle w:val="Akapitzlist"/>
        <w:numPr>
          <w:ilvl w:val="0"/>
          <w:numId w:val="38"/>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2AF1" w:rsidRDefault="00DD2AF1" w:rsidP="007125CC">
      <w:pPr>
        <w:pStyle w:val="Akapitzlist"/>
        <w:autoSpaceDE w:val="0"/>
        <w:autoSpaceDN w:val="0"/>
        <w:adjustRightInd w:val="0"/>
        <w:spacing w:after="0"/>
        <w:ind w:left="360"/>
        <w:jc w:val="both"/>
        <w:rPr>
          <w:rFonts w:ascii="Arial" w:hAnsi="Arial" w:cs="Aria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DA2C67" w:rsidRPr="00DA2C67" w:rsidRDefault="00DA2C67" w:rsidP="007A0A11">
      <w:pPr>
        <w:pStyle w:val="Akapitzlist"/>
        <w:numPr>
          <w:ilvl w:val="0"/>
          <w:numId w:val="38"/>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4"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wycofać ofertę. Sposób wycofania oferty zamieszczono w instrukcji zamieszczonej na stronie internetowej pod adresem:</w:t>
      </w:r>
    </w:p>
    <w:p w:rsidR="00DA2C67" w:rsidRPr="00DA2C67" w:rsidRDefault="00B4141D" w:rsidP="00B07AE1">
      <w:pPr>
        <w:spacing w:after="0"/>
        <w:ind w:left="720"/>
        <w:jc w:val="both"/>
        <w:rPr>
          <w:rFonts w:ascii="Arial" w:eastAsia="Times New Roman" w:hAnsi="Arial" w:cs="Arial"/>
          <w:sz w:val="24"/>
          <w:szCs w:val="24"/>
          <w:lang w:eastAsia="pl-PL"/>
        </w:rPr>
      </w:pPr>
      <w:hyperlink r:id="rId25"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A01BD9" w:rsidRDefault="00DD2AF1" w:rsidP="007A0A11">
      <w:pPr>
        <w:pStyle w:val="Akapitzlist"/>
        <w:numPr>
          <w:ilvl w:val="0"/>
          <w:numId w:val="38"/>
        </w:numPr>
        <w:autoSpaceDE w:val="0"/>
        <w:autoSpaceDN w:val="0"/>
        <w:adjustRightInd w:val="0"/>
        <w:spacing w:after="0"/>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w:t>
      </w:r>
    </w:p>
    <w:p w:rsidR="00A01BD9" w:rsidRDefault="00A01BD9" w:rsidP="00A01BD9">
      <w:pPr>
        <w:pStyle w:val="Akapitzlist"/>
        <w:autoSpaceDE w:val="0"/>
        <w:autoSpaceDN w:val="0"/>
        <w:adjustRightInd w:val="0"/>
        <w:spacing w:after="0"/>
        <w:ind w:left="360"/>
        <w:jc w:val="both"/>
        <w:rPr>
          <w:rFonts w:ascii="Arial" w:hAnsi="Arial" w:cs="Arial"/>
        </w:rPr>
      </w:pPr>
    </w:p>
    <w:p w:rsidR="00DD2AF1" w:rsidRPr="00EF7B47" w:rsidRDefault="00DD2AF1" w:rsidP="007A0A11">
      <w:pPr>
        <w:pStyle w:val="Akapitzlist"/>
        <w:numPr>
          <w:ilvl w:val="0"/>
          <w:numId w:val="38"/>
        </w:numPr>
        <w:autoSpaceDE w:val="0"/>
        <w:autoSpaceDN w:val="0"/>
        <w:adjustRightInd w:val="0"/>
        <w:spacing w:after="0"/>
        <w:jc w:val="both"/>
        <w:rPr>
          <w:rFonts w:ascii="Arial" w:hAnsi="Arial" w:cs="Arial"/>
        </w:rPr>
      </w:pPr>
      <w:r w:rsidRPr="00DD2AF1">
        <w:rPr>
          <w:rFonts w:ascii="Arial" w:hAnsi="Arial" w:cs="Arial"/>
        </w:rPr>
        <w:t xml:space="preserve">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7A0A11">
      <w:pPr>
        <w:pStyle w:val="NormalnyWeb"/>
        <w:numPr>
          <w:ilvl w:val="0"/>
          <w:numId w:val="38"/>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6"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58630F">
        <w:rPr>
          <w:rFonts w:ascii="Arial" w:hAnsi="Arial" w:cs="Arial"/>
          <w:color w:val="000000"/>
          <w:sz w:val="22"/>
          <w:szCs w:val="22"/>
        </w:rPr>
        <w:t>postępowaniu</w:t>
      </w:r>
      <w:proofErr w:type="gramEnd"/>
      <w:r w:rsidRPr="0058630F">
        <w:rPr>
          <w:rFonts w:ascii="Arial" w:hAnsi="Arial" w:cs="Arial"/>
          <w:color w:val="000000"/>
          <w:sz w:val="22"/>
          <w:szCs w:val="22"/>
        </w:rPr>
        <w:t xml:space="preserve"> ponieważ </w:t>
      </w:r>
      <w:r w:rsidRPr="0058630F">
        <w:rPr>
          <w:rFonts w:ascii="Arial" w:hAnsi="Arial" w:cs="Arial"/>
          <w:color w:val="000000"/>
          <w:sz w:val="22"/>
          <w:szCs w:val="22"/>
        </w:rPr>
        <w:lastRenderedPageBreak/>
        <w:t>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7A0A11">
      <w:pPr>
        <w:pStyle w:val="NormalnyWeb"/>
        <w:numPr>
          <w:ilvl w:val="0"/>
          <w:numId w:val="38"/>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7"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29"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7A0A11">
      <w:pPr>
        <w:pStyle w:val="Akapitzlist"/>
        <w:numPr>
          <w:ilvl w:val="0"/>
          <w:numId w:val="38"/>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7A0A11">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A0A11">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7A0A11">
      <w:pPr>
        <w:pStyle w:val="Akapitzlist"/>
        <w:numPr>
          <w:ilvl w:val="0"/>
          <w:numId w:val="38"/>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7A0A11">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4F633F" w:rsidRDefault="004F633F" w:rsidP="004F633F">
      <w:pPr>
        <w:pStyle w:val="Akapitzlist"/>
        <w:autoSpaceDE w:val="0"/>
        <w:autoSpaceDN w:val="0"/>
        <w:adjustRightInd w:val="0"/>
        <w:spacing w:after="0"/>
        <w:ind w:left="360"/>
        <w:jc w:val="both"/>
        <w:rPr>
          <w:rFonts w:ascii="Arial" w:hAnsi="Arial" w:cs="Arial"/>
          <w:color w:val="000000"/>
        </w:rPr>
      </w:pPr>
    </w:p>
    <w:p w:rsidR="0058630F" w:rsidRPr="004216FD" w:rsidRDefault="00DD2AF1" w:rsidP="007A0A11">
      <w:pPr>
        <w:pStyle w:val="Akapitzlist"/>
        <w:numPr>
          <w:ilvl w:val="0"/>
          <w:numId w:val="38"/>
        </w:numPr>
        <w:autoSpaceDE w:val="0"/>
        <w:autoSpaceDN w:val="0"/>
        <w:adjustRightInd w:val="0"/>
        <w:spacing w:after="0"/>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Default="00DD2AF1" w:rsidP="007A0A11">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A0A11">
      <w:pPr>
        <w:pStyle w:val="Akapitzlist"/>
        <w:numPr>
          <w:ilvl w:val="0"/>
          <w:numId w:val="38"/>
        </w:numPr>
        <w:autoSpaceDE w:val="0"/>
        <w:autoSpaceDN w:val="0"/>
        <w:adjustRightInd w:val="0"/>
        <w:spacing w:after="0"/>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7A0A11">
      <w:pPr>
        <w:pStyle w:val="Tekstpodstawowy22"/>
        <w:numPr>
          <w:ilvl w:val="0"/>
          <w:numId w:val="38"/>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lastRenderedPageBreak/>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7A0A11">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7A0A11">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7A0A11">
      <w:pPr>
        <w:pStyle w:val="Akapitzlist"/>
        <w:numPr>
          <w:ilvl w:val="0"/>
          <w:numId w:val="38"/>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Default="00DD2AF1" w:rsidP="007A0A11">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A0A11">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7A0A11">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7A0A11">
      <w:pPr>
        <w:pStyle w:val="Akapitzlist"/>
        <w:numPr>
          <w:ilvl w:val="0"/>
          <w:numId w:val="38"/>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0"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7A0A11">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7A0A11">
      <w:pPr>
        <w:pStyle w:val="Akapitzlist"/>
        <w:numPr>
          <w:ilvl w:val="0"/>
          <w:numId w:val="38"/>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91A7B" w:rsidRPr="007125CC" w:rsidRDefault="00091A7B" w:rsidP="007A0A11">
      <w:pPr>
        <w:pStyle w:val="Akapitzlist"/>
        <w:numPr>
          <w:ilvl w:val="0"/>
          <w:numId w:val="38"/>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166DFB">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7A0A11">
      <w:pPr>
        <w:pStyle w:val="Akapitzlist"/>
        <w:numPr>
          <w:ilvl w:val="0"/>
          <w:numId w:val="40"/>
        </w:numPr>
        <w:spacing w:after="0"/>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1"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dnia </w:t>
      </w:r>
      <w:r w:rsidR="007136A5">
        <w:rPr>
          <w:rFonts w:ascii="Arial" w:hAnsi="Arial" w:cs="Arial"/>
          <w:b/>
          <w:bCs/>
          <w:color w:val="000000" w:themeColor="text1"/>
        </w:rPr>
        <w:t>04</w:t>
      </w:r>
      <w:r w:rsidR="00166DFB">
        <w:rPr>
          <w:rFonts w:ascii="Arial" w:hAnsi="Arial" w:cs="Arial"/>
          <w:b/>
          <w:bCs/>
          <w:color w:val="000000" w:themeColor="text1"/>
        </w:rPr>
        <w:t>.</w:t>
      </w:r>
      <w:r w:rsidR="007136A5">
        <w:rPr>
          <w:rFonts w:ascii="Arial" w:hAnsi="Arial" w:cs="Arial"/>
          <w:b/>
          <w:bCs/>
          <w:color w:val="000000" w:themeColor="text1"/>
        </w:rPr>
        <w:t>04</w:t>
      </w:r>
      <w:r w:rsidR="006A4AE6">
        <w:rPr>
          <w:rFonts w:ascii="Arial" w:hAnsi="Arial" w:cs="Arial"/>
          <w:b/>
          <w:bCs/>
          <w:color w:val="000000" w:themeColor="text1"/>
        </w:rPr>
        <w:t>.2022 r.</w:t>
      </w:r>
      <w:r w:rsidRPr="00DD2AF1">
        <w:rPr>
          <w:rFonts w:ascii="Arial" w:hAnsi="Arial" w:cs="Arial"/>
          <w:b/>
          <w:bCs/>
          <w:color w:val="000000"/>
        </w:rPr>
        <w:t xml:space="preserve"> 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7A0A11">
      <w:pPr>
        <w:pStyle w:val="Akapitzlist"/>
        <w:numPr>
          <w:ilvl w:val="0"/>
          <w:numId w:val="40"/>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7A0A11">
      <w:pPr>
        <w:pStyle w:val="Akapitzlist"/>
        <w:numPr>
          <w:ilvl w:val="0"/>
          <w:numId w:val="40"/>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7A0A11">
      <w:pPr>
        <w:pStyle w:val="Akapitzlist"/>
        <w:numPr>
          <w:ilvl w:val="0"/>
          <w:numId w:val="40"/>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7A0A11">
      <w:pPr>
        <w:pStyle w:val="Akapitzlist"/>
        <w:numPr>
          <w:ilvl w:val="0"/>
          <w:numId w:val="40"/>
        </w:numPr>
        <w:spacing w:after="0"/>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7A0A11">
      <w:pPr>
        <w:pStyle w:val="Akapitzlist"/>
        <w:numPr>
          <w:ilvl w:val="0"/>
          <w:numId w:val="40"/>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2"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7A0A11">
      <w:pPr>
        <w:pStyle w:val="Akapitzlist"/>
        <w:numPr>
          <w:ilvl w:val="0"/>
          <w:numId w:val="40"/>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tj.: </w:t>
      </w:r>
      <w:r w:rsidR="007136A5">
        <w:rPr>
          <w:rFonts w:ascii="Arial" w:hAnsi="Arial" w:cs="Arial"/>
          <w:b/>
          <w:bCs/>
          <w:color w:val="000000" w:themeColor="text1"/>
        </w:rPr>
        <w:t>04</w:t>
      </w:r>
      <w:r w:rsidR="00166DFB">
        <w:rPr>
          <w:rFonts w:ascii="Arial" w:hAnsi="Arial" w:cs="Arial"/>
          <w:b/>
          <w:bCs/>
          <w:color w:val="000000" w:themeColor="text1"/>
        </w:rPr>
        <w:t>.</w:t>
      </w:r>
      <w:r w:rsidR="007136A5">
        <w:rPr>
          <w:rFonts w:ascii="Arial" w:hAnsi="Arial" w:cs="Arial"/>
          <w:b/>
          <w:bCs/>
          <w:color w:val="000000" w:themeColor="text1"/>
        </w:rPr>
        <w:t>04</w:t>
      </w:r>
      <w:r w:rsidR="00510182">
        <w:rPr>
          <w:rFonts w:ascii="Arial" w:hAnsi="Arial" w:cs="Arial"/>
          <w:b/>
          <w:bCs/>
          <w:color w:val="000000" w:themeColor="text1"/>
        </w:rPr>
        <w:t>.2022 r.</w:t>
      </w:r>
      <w:r w:rsidRPr="00B5737F">
        <w:rPr>
          <w:rFonts w:ascii="Arial" w:hAnsi="Arial" w:cs="Arial"/>
          <w:b/>
          <w:bCs/>
        </w:rPr>
        <w:t xml:space="preserve"> 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lastRenderedPageBreak/>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735007">
        <w:rPr>
          <w:rFonts w:ascii="Arial" w:hAnsi="Arial" w:cs="Arial"/>
          <w:b/>
        </w:rPr>
        <w:t>4</w:t>
      </w:r>
      <w:r w:rsidR="002A5375" w:rsidRPr="00B5737F">
        <w:rPr>
          <w:rFonts w:ascii="Arial" w:hAnsi="Arial" w:cs="Arial"/>
          <w:b/>
        </w:rPr>
        <w:t xml:space="preserve"> pokój nr </w:t>
      </w:r>
      <w:r w:rsidR="00B76083">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7A0A11">
      <w:pPr>
        <w:pStyle w:val="Akapitzlist"/>
        <w:numPr>
          <w:ilvl w:val="0"/>
          <w:numId w:val="40"/>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7A0A11">
      <w:pPr>
        <w:pStyle w:val="Akapitzlist"/>
        <w:numPr>
          <w:ilvl w:val="0"/>
          <w:numId w:val="40"/>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7A0A11">
      <w:pPr>
        <w:pStyle w:val="Akapitzlist"/>
        <w:numPr>
          <w:ilvl w:val="0"/>
          <w:numId w:val="40"/>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7A0A11">
      <w:pPr>
        <w:pStyle w:val="Akapitzlist"/>
        <w:numPr>
          <w:ilvl w:val="0"/>
          <w:numId w:val="40"/>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7A0A11">
      <w:pPr>
        <w:pStyle w:val="Akapitzlist"/>
        <w:numPr>
          <w:ilvl w:val="0"/>
          <w:numId w:val="40"/>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7A0A11">
      <w:pPr>
        <w:pStyle w:val="Akapitzlist"/>
        <w:numPr>
          <w:ilvl w:val="0"/>
          <w:numId w:val="53"/>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3"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 xml:space="preserve">w </w:t>
      </w:r>
      <w:proofErr w:type="gramStart"/>
      <w:r w:rsidR="0069172E">
        <w:rPr>
          <w:rFonts w:ascii="Arial" w:eastAsia="Times New Roman" w:hAnsi="Arial" w:cs="Arial"/>
          <w:color w:val="000000"/>
          <w:lang w:eastAsia="pl-PL"/>
        </w:rPr>
        <w:t>sekcji ”</w:t>
      </w:r>
      <w:r w:rsidR="000249E1">
        <w:rPr>
          <w:rFonts w:ascii="Arial" w:eastAsia="Times New Roman" w:hAnsi="Arial" w:cs="Arial"/>
          <w:color w:val="000000"/>
          <w:lang w:eastAsia="pl-PL"/>
        </w:rPr>
        <w:t>Komunikaty</w:t>
      </w:r>
      <w:proofErr w:type="gramEnd"/>
      <w:r w:rsidR="000249E1">
        <w:rPr>
          <w:rFonts w:ascii="Arial" w:eastAsia="Times New Roman" w:hAnsi="Arial" w:cs="Arial"/>
          <w:color w:val="000000"/>
          <w:lang w:eastAsia="pl-PL"/>
        </w:rPr>
        <w:t>”</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7A0A11">
      <w:pPr>
        <w:pStyle w:val="Akapitzlist"/>
        <w:numPr>
          <w:ilvl w:val="0"/>
          <w:numId w:val="40"/>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0C11EF" w:rsidRDefault="000C11EF" w:rsidP="000C11EF">
      <w:pPr>
        <w:pStyle w:val="Akapitzlist"/>
        <w:spacing w:after="0"/>
        <w:ind w:left="360"/>
        <w:jc w:val="both"/>
        <w:rPr>
          <w:rFonts w:ascii="Arial" w:hAnsi="Arial" w:cs="Arial"/>
          <w:color w:val="000000"/>
        </w:rPr>
      </w:pPr>
    </w:p>
    <w:p w:rsidR="000363DE" w:rsidRPr="00CD1F02" w:rsidRDefault="000363DE" w:rsidP="00CD1F02">
      <w:pPr>
        <w:spacing w:after="0"/>
        <w:jc w:val="both"/>
        <w:rPr>
          <w:rFonts w:ascii="Arial" w:hAnsi="Arial" w:cs="Arial"/>
          <w:color w:val="000000"/>
        </w:rPr>
      </w:pPr>
    </w:p>
    <w:p w:rsidR="00514FFB" w:rsidRDefault="00514FFB" w:rsidP="00166DFB">
      <w:pPr>
        <w:pStyle w:val="Akapitzlist"/>
        <w:numPr>
          <w:ilvl w:val="0"/>
          <w:numId w:val="1"/>
        </w:numPr>
        <w:spacing w:after="0"/>
        <w:jc w:val="both"/>
        <w:rPr>
          <w:rFonts w:ascii="Arial" w:hAnsi="Arial" w:cs="Arial"/>
          <w:b/>
        </w:rPr>
      </w:pPr>
      <w:r>
        <w:rPr>
          <w:rFonts w:ascii="Arial" w:hAnsi="Arial" w:cs="Arial"/>
          <w:b/>
        </w:rPr>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166DFB" w:rsidRPr="002A5375" w:rsidRDefault="00166DFB" w:rsidP="007A0A11">
      <w:pPr>
        <w:numPr>
          <w:ilvl w:val="0"/>
          <w:numId w:val="41"/>
        </w:numPr>
        <w:spacing w:after="0" w:line="240" w:lineRule="auto"/>
        <w:ind w:left="720"/>
        <w:contextualSpacing/>
        <w:jc w:val="both"/>
        <w:rPr>
          <w:rFonts w:ascii="Arial" w:hAnsi="Arial" w:cs="Arial"/>
          <w:b/>
        </w:rPr>
      </w:pPr>
      <w:r w:rsidRPr="005A7D9F">
        <w:rPr>
          <w:rFonts w:ascii="Arial" w:hAnsi="Arial" w:cs="Arial"/>
          <w:b/>
        </w:rPr>
        <w:t xml:space="preserve">Cena ofertowa tj.: CENA RYCZAŁTOWA OGÓŁEM winna uwzględniać - </w:t>
      </w:r>
      <w:r w:rsidRPr="005A7D9F">
        <w:rPr>
          <w:rFonts w:ascii="Arial" w:hAnsi="Arial" w:cs="Arial"/>
          <w:b/>
        </w:rPr>
        <w:br/>
      </w:r>
      <w:r w:rsidRPr="005A7D9F">
        <w:rPr>
          <w:rFonts w:ascii="Arial" w:hAnsi="Arial" w:cs="Arial"/>
          <w:b/>
          <w:u w:val="single"/>
        </w:rPr>
        <w:t>w zakresie CZĘŚCI NR 1:</w:t>
      </w:r>
      <w:r w:rsidRPr="005A7D9F">
        <w:rPr>
          <w:rFonts w:ascii="Arial" w:hAnsi="Arial" w:cs="Arial"/>
          <w:b/>
        </w:rPr>
        <w:t xml:space="preserve"> wszystkie koszty związane z wykonaniem przedmiotu zamówienia, w tym: koszt towaru i opakowań, </w:t>
      </w:r>
      <w:r w:rsidRPr="005A7D9F">
        <w:rPr>
          <w:rFonts w:ascii="Arial" w:hAnsi="Arial" w:cs="Arial"/>
          <w:b/>
          <w:bCs/>
          <w:iCs/>
        </w:rPr>
        <w:t>koszty odbioru zużytych opakowań i pojemników po tuszach i tonerach</w:t>
      </w:r>
      <w:r w:rsidRPr="005A7D9F">
        <w:rPr>
          <w:rFonts w:ascii="Arial" w:hAnsi="Arial" w:cs="Arial"/>
          <w:b/>
        </w:rPr>
        <w:t xml:space="preserve"> przez okres 24 miesięcy od daty dostawy i podpisania protokołu odbioru oraz k</w:t>
      </w:r>
      <w:r>
        <w:rPr>
          <w:rFonts w:ascii="Arial" w:hAnsi="Arial" w:cs="Arial"/>
          <w:b/>
        </w:rPr>
        <w:t xml:space="preserve">oszty  transportu i rozładunku </w:t>
      </w:r>
      <w:r w:rsidRPr="005A7D9F">
        <w:rPr>
          <w:rFonts w:ascii="Arial" w:hAnsi="Arial" w:cs="Arial"/>
          <w:b/>
        </w:rPr>
        <w:t xml:space="preserve">w miejscach dostaw - zgodnie z Wykazem </w:t>
      </w:r>
      <w:r w:rsidRPr="005A7D9F">
        <w:rPr>
          <w:rFonts w:ascii="Arial" w:hAnsi="Arial" w:cs="Arial"/>
          <w:b/>
          <w:bCs/>
          <w:iCs/>
        </w:rPr>
        <w:t xml:space="preserve">asortymentowo-ilościowym dla poszczególnych miejsc dostaw (magazynów) objętych przedmiotem zamówienia – w zakresie Części nr 1; w zakresie </w:t>
      </w:r>
      <w:r w:rsidRPr="005A7D9F">
        <w:rPr>
          <w:rFonts w:ascii="Arial" w:hAnsi="Arial" w:cs="Arial"/>
          <w:b/>
          <w:u w:val="single"/>
        </w:rPr>
        <w:t>CZĘŚCI NR 2</w:t>
      </w:r>
      <w:r w:rsidRPr="005A7D9F">
        <w:rPr>
          <w:rFonts w:ascii="Arial" w:hAnsi="Arial" w:cs="Arial"/>
          <w:b/>
        </w:rPr>
        <w:t>: wszystkie koszty związane z wykonaniem przedmiotu z</w:t>
      </w:r>
      <w:r>
        <w:rPr>
          <w:rFonts w:ascii="Arial" w:hAnsi="Arial" w:cs="Arial"/>
          <w:b/>
        </w:rPr>
        <w:t xml:space="preserve">amówienia, w tym: koszt towaru </w:t>
      </w:r>
      <w:r w:rsidRPr="005A7D9F">
        <w:rPr>
          <w:rFonts w:ascii="Arial" w:hAnsi="Arial" w:cs="Arial"/>
          <w:b/>
        </w:rPr>
        <w:t xml:space="preserve">i opakowań oraz koszty  transportu i rozładunku w miejscach dostaw - zgodnie z Wykazem </w:t>
      </w:r>
      <w:r w:rsidRPr="005A7D9F">
        <w:rPr>
          <w:rFonts w:ascii="Arial" w:hAnsi="Arial" w:cs="Arial"/>
          <w:b/>
          <w:bCs/>
          <w:iCs/>
        </w:rPr>
        <w:t>asortymentowo-ilościowym dla poszczególnych miejsc dostaw (magazynów) objętych przedmiotem zamówienia – w zakresie Części nr 2.</w:t>
      </w:r>
    </w:p>
    <w:p w:rsidR="00166DFB" w:rsidRPr="005A7D9F" w:rsidRDefault="00166DFB" w:rsidP="00166DFB">
      <w:pPr>
        <w:spacing w:after="0" w:line="240" w:lineRule="auto"/>
        <w:ind w:left="720"/>
        <w:contextualSpacing/>
        <w:jc w:val="both"/>
        <w:rPr>
          <w:rFonts w:ascii="Arial" w:hAnsi="Arial" w:cs="Arial"/>
          <w:b/>
        </w:rPr>
      </w:pPr>
    </w:p>
    <w:p w:rsidR="00166DFB" w:rsidRPr="002A5375" w:rsidRDefault="00166DFB" w:rsidP="007A0A11">
      <w:pPr>
        <w:numPr>
          <w:ilvl w:val="0"/>
          <w:numId w:val="41"/>
        </w:numPr>
        <w:tabs>
          <w:tab w:val="left" w:pos="3855"/>
        </w:tabs>
        <w:spacing w:after="0" w:line="240" w:lineRule="auto"/>
        <w:ind w:left="720"/>
        <w:contextualSpacing/>
        <w:jc w:val="both"/>
        <w:rPr>
          <w:rFonts w:ascii="Arial" w:eastAsia="Times New Roman" w:hAnsi="Arial" w:cs="Arial"/>
          <w:lang w:val="x-none" w:eastAsia="pl-PL"/>
        </w:rPr>
      </w:pPr>
      <w:r w:rsidRPr="005A7D9F">
        <w:rPr>
          <w:rFonts w:ascii="Arial" w:eastAsia="Times New Roman" w:hAnsi="Arial" w:cs="Arial"/>
          <w:b/>
          <w:lang w:eastAsia="pl-PL"/>
        </w:rPr>
        <w:lastRenderedPageBreak/>
        <w:t xml:space="preserve">Cenę ofertową należy przedstawić w kwotach ryczałtowych netto i brutto             </w:t>
      </w:r>
      <w:proofErr w:type="gramStart"/>
      <w:r w:rsidRPr="005A7D9F">
        <w:rPr>
          <w:rFonts w:ascii="Arial" w:eastAsia="Times New Roman" w:hAnsi="Arial" w:cs="Arial"/>
          <w:b/>
          <w:lang w:eastAsia="pl-PL"/>
        </w:rPr>
        <w:t xml:space="preserve">   </w:t>
      </w:r>
      <w:r w:rsidRPr="005A7D9F">
        <w:rPr>
          <w:rFonts w:ascii="Arial" w:eastAsia="Times New Roman" w:hAnsi="Arial" w:cs="Arial"/>
          <w:lang w:eastAsia="pl-PL"/>
        </w:rPr>
        <w:t>(</w:t>
      </w:r>
      <w:proofErr w:type="gramEnd"/>
      <w:r w:rsidRPr="005A7D9F">
        <w:rPr>
          <w:rFonts w:ascii="Arial" w:eastAsia="Times New Roman" w:hAnsi="Arial" w:cs="Arial"/>
          <w:lang w:eastAsia="pl-PL"/>
        </w:rPr>
        <w:t>z podatkiem od towarów  i  usług  VAT),  wyrażając  jej  wartość  cyframi  i  słownie.</w:t>
      </w:r>
    </w:p>
    <w:p w:rsidR="00166DFB" w:rsidRPr="005A7D9F" w:rsidRDefault="00166DFB" w:rsidP="00166DFB">
      <w:pPr>
        <w:tabs>
          <w:tab w:val="left" w:pos="3855"/>
        </w:tabs>
        <w:spacing w:after="0" w:line="240" w:lineRule="auto"/>
        <w:contextualSpacing/>
        <w:jc w:val="both"/>
        <w:rPr>
          <w:rFonts w:ascii="Arial" w:eastAsia="Times New Roman" w:hAnsi="Arial" w:cs="Arial"/>
          <w:lang w:val="x-none" w:eastAsia="pl-PL"/>
        </w:rPr>
      </w:pPr>
    </w:p>
    <w:p w:rsidR="00166DFB" w:rsidRPr="002A5375" w:rsidRDefault="00166DFB" w:rsidP="007A0A11">
      <w:pPr>
        <w:numPr>
          <w:ilvl w:val="0"/>
          <w:numId w:val="41"/>
        </w:numPr>
        <w:tabs>
          <w:tab w:val="left" w:pos="3855"/>
        </w:tabs>
        <w:spacing w:after="0" w:line="240" w:lineRule="auto"/>
        <w:ind w:left="720"/>
        <w:contextualSpacing/>
        <w:jc w:val="both"/>
        <w:rPr>
          <w:rFonts w:ascii="Arial" w:eastAsia="Times New Roman" w:hAnsi="Arial" w:cs="Arial"/>
          <w:lang w:val="x-none" w:eastAsia="pl-PL"/>
        </w:rPr>
      </w:pPr>
      <w:r w:rsidRPr="005A7D9F">
        <w:rPr>
          <w:rFonts w:ascii="Arial" w:eastAsia="Times New Roman" w:hAnsi="Arial" w:cs="Arial"/>
          <w:b/>
          <w:lang w:eastAsia="pl-PL"/>
        </w:rPr>
        <w:t>Cena OGÓŁEM podana w ofercie winna być bezwzględnie tożsama z ceną OGÓŁEM przedstawioną w formularzu cenowym – odpowiednio do danej części zamówienia.</w:t>
      </w:r>
    </w:p>
    <w:p w:rsidR="00166DFB" w:rsidRPr="005A7D9F" w:rsidRDefault="00166DFB" w:rsidP="00166DFB">
      <w:pPr>
        <w:tabs>
          <w:tab w:val="left" w:pos="3855"/>
        </w:tabs>
        <w:spacing w:after="0" w:line="240" w:lineRule="auto"/>
        <w:contextualSpacing/>
        <w:jc w:val="both"/>
        <w:rPr>
          <w:rFonts w:ascii="Arial" w:eastAsia="Times New Roman" w:hAnsi="Arial" w:cs="Arial"/>
          <w:lang w:val="x-none" w:eastAsia="pl-PL"/>
        </w:rPr>
      </w:pPr>
    </w:p>
    <w:p w:rsidR="00166DFB" w:rsidRPr="002A5375" w:rsidRDefault="00166DFB" w:rsidP="007A0A11">
      <w:pPr>
        <w:pStyle w:val="Akapitzlist"/>
        <w:numPr>
          <w:ilvl w:val="0"/>
          <w:numId w:val="41"/>
        </w:numPr>
        <w:spacing w:line="240" w:lineRule="auto"/>
        <w:ind w:left="720"/>
        <w:jc w:val="both"/>
        <w:rPr>
          <w:rFonts w:ascii="Arial" w:eastAsia="Calibri" w:hAnsi="Arial" w:cs="Arial"/>
        </w:rPr>
      </w:pPr>
      <w:r w:rsidRPr="002A5375">
        <w:rPr>
          <w:rFonts w:ascii="Arial" w:eastAsia="Calibri" w:hAnsi="Arial" w:cs="Arial"/>
        </w:rPr>
        <w:t>Ceny jednostkowe podane przez Wykonawcę na formularzu cenowym nie będą podlegały żadnym zmianom przez okres realizacji zamówienia i winny uwzględniać wszystkie koszty związane z wykonaniem przedmiotu zamówienia, w tym koszty towaru i opakowań, koszty transportu i rozładunku do magazynów Zamawiającego oraz koszty odbioru zużytych opakowań prze okres 24 miesięcy.</w:t>
      </w:r>
    </w:p>
    <w:p w:rsidR="00166DFB" w:rsidRPr="005A7D9F" w:rsidRDefault="00166DFB" w:rsidP="007A0A11">
      <w:pPr>
        <w:numPr>
          <w:ilvl w:val="0"/>
          <w:numId w:val="41"/>
        </w:numPr>
        <w:tabs>
          <w:tab w:val="left" w:pos="3855"/>
        </w:tabs>
        <w:spacing w:after="0" w:line="240" w:lineRule="auto"/>
        <w:ind w:left="720"/>
        <w:contextualSpacing/>
        <w:jc w:val="both"/>
        <w:rPr>
          <w:rFonts w:ascii="Arial" w:hAnsi="Arial" w:cs="Arial"/>
        </w:rPr>
      </w:pPr>
      <w:r w:rsidRPr="005A7D9F">
        <w:rPr>
          <w:rFonts w:ascii="Arial" w:hAnsi="Arial" w:cs="Arial"/>
        </w:rPr>
        <w:t xml:space="preserve">Jeżeli Wykonawca </w:t>
      </w:r>
      <w:proofErr w:type="gramStart"/>
      <w:r w:rsidRPr="005A7D9F">
        <w:rPr>
          <w:rFonts w:ascii="Arial" w:hAnsi="Arial" w:cs="Arial"/>
        </w:rPr>
        <w:t>udziela  upustu</w:t>
      </w:r>
      <w:proofErr w:type="gramEnd"/>
      <w:r w:rsidRPr="005A7D9F">
        <w:rPr>
          <w:rFonts w:ascii="Arial" w:hAnsi="Arial" w:cs="Arial"/>
        </w:rPr>
        <w:t xml:space="preserve">, cena oferty  winna  być  podana  </w:t>
      </w:r>
      <w:r w:rsidRPr="005A7D9F">
        <w:rPr>
          <w:rFonts w:ascii="Arial" w:hAnsi="Arial" w:cs="Arial"/>
        </w:rPr>
        <w:br/>
        <w:t>z  uwzględnieniem  upustu,  w   tym  przypadku  Wykonawca winien wskazać na ofercie wysokość upustu.</w:t>
      </w:r>
    </w:p>
    <w:p w:rsidR="00166DFB" w:rsidRPr="005A7D9F" w:rsidRDefault="00166DFB" w:rsidP="007A0A11">
      <w:pPr>
        <w:numPr>
          <w:ilvl w:val="0"/>
          <w:numId w:val="41"/>
        </w:numPr>
        <w:tabs>
          <w:tab w:val="left" w:pos="3855"/>
        </w:tabs>
        <w:spacing w:after="0" w:line="240" w:lineRule="auto"/>
        <w:ind w:left="720"/>
        <w:contextualSpacing/>
        <w:jc w:val="both"/>
        <w:rPr>
          <w:rFonts w:ascii="Arial" w:hAnsi="Arial" w:cs="Arial"/>
          <w:b/>
        </w:rPr>
      </w:pPr>
      <w:r w:rsidRPr="005A7D9F">
        <w:rPr>
          <w:rFonts w:ascii="Arial" w:hAnsi="Arial" w:cs="Arial"/>
          <w:b/>
        </w:rPr>
        <w:t xml:space="preserve">Cenę oferty należy określić w wysokości netto i brutto </w:t>
      </w:r>
      <w:r>
        <w:rPr>
          <w:rFonts w:ascii="Arial" w:hAnsi="Arial" w:cs="Arial"/>
        </w:rPr>
        <w:t xml:space="preserve">(z podatkiem od </w:t>
      </w:r>
      <w:proofErr w:type="gramStart"/>
      <w:r>
        <w:rPr>
          <w:rFonts w:ascii="Arial" w:hAnsi="Arial" w:cs="Arial"/>
        </w:rPr>
        <w:t xml:space="preserve">towarów  </w:t>
      </w:r>
      <w:r w:rsidRPr="005A7D9F">
        <w:rPr>
          <w:rFonts w:ascii="Arial" w:hAnsi="Arial" w:cs="Arial"/>
        </w:rPr>
        <w:t>i</w:t>
      </w:r>
      <w:proofErr w:type="gramEnd"/>
      <w:r w:rsidRPr="005A7D9F">
        <w:rPr>
          <w:rFonts w:ascii="Arial" w:hAnsi="Arial" w:cs="Arial"/>
        </w:rPr>
        <w:t xml:space="preserve">  usług  VAT),  wyrażając  jej  wartość  cyframi  i  słownie.</w:t>
      </w:r>
    </w:p>
    <w:p w:rsidR="00166DFB" w:rsidRPr="005A7D9F" w:rsidRDefault="00166DFB" w:rsidP="007A0A11">
      <w:pPr>
        <w:numPr>
          <w:ilvl w:val="0"/>
          <w:numId w:val="41"/>
        </w:numPr>
        <w:tabs>
          <w:tab w:val="left" w:pos="3855"/>
        </w:tabs>
        <w:spacing w:after="0" w:line="240" w:lineRule="auto"/>
        <w:ind w:left="720"/>
        <w:contextualSpacing/>
        <w:jc w:val="both"/>
        <w:rPr>
          <w:rFonts w:ascii="Arial" w:hAnsi="Arial" w:cs="Arial"/>
          <w:b/>
        </w:rPr>
      </w:pPr>
      <w:proofErr w:type="gramStart"/>
      <w:r w:rsidRPr="005A7D9F">
        <w:rPr>
          <w:rFonts w:ascii="Arial" w:hAnsi="Arial" w:cs="Arial"/>
          <w:b/>
        </w:rPr>
        <w:t>Tak  obliczona</w:t>
      </w:r>
      <w:proofErr w:type="gramEnd"/>
      <w:r w:rsidRPr="005A7D9F">
        <w:rPr>
          <w:rFonts w:ascii="Arial" w:hAnsi="Arial" w:cs="Arial"/>
          <w:b/>
        </w:rPr>
        <w:t xml:space="preserve">  cena  ryczałtowa  nie  będzie  podlegać  żadnym  zmianom.</w:t>
      </w:r>
    </w:p>
    <w:p w:rsidR="00166DFB" w:rsidRPr="005A7D9F" w:rsidRDefault="00166DFB" w:rsidP="007A0A11">
      <w:pPr>
        <w:numPr>
          <w:ilvl w:val="0"/>
          <w:numId w:val="41"/>
        </w:numPr>
        <w:tabs>
          <w:tab w:val="left" w:pos="3855"/>
        </w:tabs>
        <w:spacing w:after="0" w:line="240" w:lineRule="auto"/>
        <w:ind w:left="720"/>
        <w:contextualSpacing/>
        <w:jc w:val="both"/>
        <w:rPr>
          <w:rFonts w:ascii="Arial" w:hAnsi="Arial" w:cs="Arial"/>
        </w:rPr>
      </w:pPr>
      <w:r w:rsidRPr="005A7D9F">
        <w:rPr>
          <w:rFonts w:ascii="Arial" w:hAnsi="Arial" w:cs="Arial"/>
        </w:rPr>
        <w:t xml:space="preserve">Informacje dotyczące walut obcych, w jakich mogą być prowadzone rozliczenia między </w:t>
      </w:r>
      <w:proofErr w:type="gramStart"/>
      <w:r w:rsidRPr="005A7D9F">
        <w:rPr>
          <w:rFonts w:ascii="Arial" w:hAnsi="Arial" w:cs="Arial"/>
        </w:rPr>
        <w:t>Zamawiającym,  a</w:t>
      </w:r>
      <w:proofErr w:type="gramEnd"/>
      <w:r w:rsidRPr="005A7D9F">
        <w:rPr>
          <w:rFonts w:ascii="Arial" w:hAnsi="Arial" w:cs="Arial"/>
        </w:rPr>
        <w:t xml:space="preserve">  Wykonawcą:  </w:t>
      </w:r>
      <w:r w:rsidRPr="005A7D9F">
        <w:rPr>
          <w:rFonts w:ascii="Arial" w:hAnsi="Arial" w:cs="Arial"/>
          <w:b/>
        </w:rPr>
        <w:t>Zamawiający będzie  rozliczał  przedmiot  umowy w  PLN.</w:t>
      </w:r>
    </w:p>
    <w:p w:rsidR="00166DFB" w:rsidRPr="001E007F" w:rsidRDefault="00166DFB" w:rsidP="007A0A11">
      <w:pPr>
        <w:numPr>
          <w:ilvl w:val="0"/>
          <w:numId w:val="41"/>
        </w:numPr>
        <w:tabs>
          <w:tab w:val="left" w:pos="3855"/>
        </w:tabs>
        <w:spacing w:after="0" w:line="240" w:lineRule="auto"/>
        <w:ind w:left="720"/>
        <w:contextualSpacing/>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w:t>
      </w:r>
      <w:proofErr w:type="gramStart"/>
      <w:r w:rsidRPr="00FA1D99">
        <w:rPr>
          <w:rFonts w:ascii="Arial" w:hAnsi="Arial" w:cs="Arial"/>
        </w:rPr>
        <w:t>omyłki( na</w:t>
      </w:r>
      <w:proofErr w:type="gramEnd"/>
      <w:r w:rsidRPr="00FA1D99">
        <w:rPr>
          <w:rFonts w:ascii="Arial" w:hAnsi="Arial" w:cs="Arial"/>
        </w:rPr>
        <w:t xml:space="preserve"> podstawie art. 226 ust.1pkt 10 </w:t>
      </w:r>
      <w:proofErr w:type="spellStart"/>
      <w:r w:rsidRPr="00FA1D99">
        <w:rPr>
          <w:rFonts w:ascii="Arial" w:hAnsi="Arial" w:cs="Arial"/>
        </w:rPr>
        <w:t>pzp</w:t>
      </w:r>
      <w:proofErr w:type="spellEnd"/>
      <w:r w:rsidRPr="00FA1D99">
        <w:rPr>
          <w:rFonts w:ascii="Arial" w:hAnsi="Arial" w:cs="Arial"/>
        </w:rPr>
        <w:t xml:space="preserve"> w związku z art.223 ust. 2 pkt 3pzp</w:t>
      </w:r>
      <w:r w:rsidRPr="001E007F">
        <w:rPr>
          <w:rFonts w:ascii="Arial" w:hAnsi="Arial" w:cs="Arial"/>
          <w:color w:val="E36C0A" w:themeColor="accent6" w:themeShade="BF"/>
        </w:rPr>
        <w:t>).</w:t>
      </w:r>
    </w:p>
    <w:p w:rsidR="00166DFB" w:rsidRDefault="00166DFB" w:rsidP="00166DFB">
      <w:pPr>
        <w:tabs>
          <w:tab w:val="left" w:pos="3855"/>
        </w:tabs>
        <w:spacing w:after="0" w:line="240" w:lineRule="auto"/>
        <w:ind w:left="720"/>
        <w:contextualSpacing/>
        <w:jc w:val="both"/>
        <w:rPr>
          <w:rFonts w:ascii="Arial" w:hAnsi="Arial" w:cs="Arial"/>
        </w:rPr>
      </w:pPr>
    </w:p>
    <w:p w:rsidR="00166DFB" w:rsidRPr="005A7D9F" w:rsidRDefault="00166DFB" w:rsidP="007A0A11">
      <w:pPr>
        <w:numPr>
          <w:ilvl w:val="0"/>
          <w:numId w:val="41"/>
        </w:numPr>
        <w:tabs>
          <w:tab w:val="left" w:pos="3855"/>
        </w:tabs>
        <w:spacing w:after="0" w:line="240" w:lineRule="auto"/>
        <w:ind w:left="720"/>
        <w:contextualSpacing/>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2A5375" w:rsidRDefault="002A5375" w:rsidP="00166DFB">
      <w:pPr>
        <w:tabs>
          <w:tab w:val="left" w:pos="3855"/>
        </w:tabs>
        <w:spacing w:after="0"/>
        <w:contextualSpacing/>
        <w:jc w:val="both"/>
        <w:rPr>
          <w:rFonts w:ascii="Arial" w:hAnsi="Arial" w:cs="Arial"/>
        </w:rPr>
      </w:pPr>
    </w:p>
    <w:p w:rsidR="00FB5118" w:rsidRPr="005A7D9F" w:rsidRDefault="00FB5118" w:rsidP="00FB5118">
      <w:pPr>
        <w:tabs>
          <w:tab w:val="left" w:pos="3855"/>
        </w:tabs>
        <w:spacing w:after="0"/>
        <w:ind w:left="360"/>
        <w:contextualSpacing/>
        <w:jc w:val="both"/>
        <w:rPr>
          <w:rFonts w:ascii="Arial" w:hAnsi="Arial" w:cs="Arial"/>
        </w:rPr>
      </w:pPr>
    </w:p>
    <w:p w:rsidR="00C96DF9" w:rsidRPr="00C96DF9" w:rsidRDefault="00C96DF9" w:rsidP="00166DFB">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7A0A11">
      <w:pPr>
        <w:numPr>
          <w:ilvl w:val="0"/>
          <w:numId w:val="42"/>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Pr="005A7D9F">
        <w:rPr>
          <w:rFonts w:ascii="Arial" w:hAnsi="Arial" w:cs="Arial"/>
          <w:b/>
        </w:rPr>
        <w:t>.</w:t>
      </w:r>
      <w:r w:rsidR="00253587">
        <w:rPr>
          <w:rFonts w:ascii="Arial" w:hAnsi="Arial" w:cs="Arial"/>
          <w:b/>
        </w:rPr>
        <w:t xml:space="preserve"> WAGA - 100 %</w:t>
      </w:r>
    </w:p>
    <w:p w:rsidR="006B36CF" w:rsidRPr="005A7D9F" w:rsidRDefault="00902615" w:rsidP="007A0A11">
      <w:pPr>
        <w:numPr>
          <w:ilvl w:val="0"/>
          <w:numId w:val="42"/>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7A0A11">
      <w:pPr>
        <w:numPr>
          <w:ilvl w:val="0"/>
          <w:numId w:val="42"/>
        </w:numPr>
        <w:spacing w:after="0"/>
        <w:contextualSpacing/>
        <w:jc w:val="both"/>
        <w:rPr>
          <w:rFonts w:ascii="Arial" w:hAnsi="Arial" w:cs="Arial"/>
          <w:b/>
        </w:rPr>
      </w:pPr>
      <w:r w:rsidRPr="00B5737F">
        <w:rPr>
          <w:rFonts w:ascii="Arial" w:hAnsi="Arial" w:cs="Arial"/>
        </w:rPr>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 xml:space="preserve">najkorzystniejszej oferty ze względu na to, że zostały złożone oferty o takiej samej cenie, wezwie on </w:t>
      </w:r>
      <w:r w:rsidRPr="00B5737F">
        <w:rPr>
          <w:rFonts w:ascii="Arial" w:hAnsi="Arial" w:cs="Arial"/>
        </w:rPr>
        <w:lastRenderedPageBreak/>
        <w:t>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7A0A11">
      <w:pPr>
        <w:numPr>
          <w:ilvl w:val="0"/>
          <w:numId w:val="42"/>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w:t>
      </w:r>
      <w:proofErr w:type="gramStart"/>
      <w:r w:rsidRPr="00CD7606">
        <w:rPr>
          <w:rFonts w:ascii="Arial" w:hAnsi="Arial" w:cs="Arial"/>
          <w:color w:val="000000"/>
        </w:rPr>
        <w:t>oraz,</w:t>
      </w:r>
      <w:proofErr w:type="gramEnd"/>
      <w:r w:rsidRPr="00CD7606">
        <w:rPr>
          <w:rFonts w:ascii="Arial" w:hAnsi="Arial" w:cs="Arial"/>
          <w:color w:val="000000"/>
        </w:rPr>
        <w:t xml:space="preserve">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7A0A11">
      <w:pPr>
        <w:numPr>
          <w:ilvl w:val="0"/>
          <w:numId w:val="42"/>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proofErr w:type="spellStart"/>
      <w:r w:rsidR="001E007F" w:rsidRPr="00B5737F">
        <w:rPr>
          <w:rFonts w:ascii="Arial" w:hAnsi="Arial" w:cs="Arial"/>
        </w:rPr>
        <w:t>oferte</w:t>
      </w:r>
      <w:proofErr w:type="spellEnd"/>
      <w:r w:rsidR="001E007F" w:rsidRPr="00B5737F">
        <w:rPr>
          <w:rFonts w:ascii="Arial" w:hAnsi="Arial" w:cs="Arial"/>
        </w:rPr>
        <w:t xml:space="preserve">̨ w terminie </w:t>
      </w:r>
      <w:proofErr w:type="spellStart"/>
      <w:r w:rsidR="001E007F" w:rsidRPr="00B5737F">
        <w:rPr>
          <w:rFonts w:ascii="Arial" w:hAnsi="Arial" w:cs="Arial"/>
        </w:rPr>
        <w:t>związania</w:t>
      </w:r>
      <w:proofErr w:type="spellEnd"/>
      <w:r w:rsidR="001E007F" w:rsidRPr="00B5737F">
        <w:rPr>
          <w:rFonts w:ascii="Arial" w:hAnsi="Arial" w:cs="Arial"/>
        </w:rPr>
        <w:t xml:space="preserve"> ofertą - </w:t>
      </w:r>
      <w:proofErr w:type="spellStart"/>
      <w:r w:rsidR="001E007F" w:rsidRPr="00B5737F">
        <w:rPr>
          <w:rFonts w:ascii="Arial" w:hAnsi="Arial" w:cs="Arial"/>
        </w:rPr>
        <w:t>określonym</w:t>
      </w:r>
      <w:proofErr w:type="spellEnd"/>
      <w:r w:rsidR="001E007F" w:rsidRPr="00B5737F">
        <w:rPr>
          <w:rFonts w:ascii="Arial" w:hAnsi="Arial" w:cs="Arial"/>
        </w:rPr>
        <w:t xml:space="preserve"> w SWZ.</w:t>
      </w:r>
    </w:p>
    <w:p w:rsidR="00044A06" w:rsidRPr="001D5ECA" w:rsidRDefault="001D5ECA" w:rsidP="007A0A11">
      <w:pPr>
        <w:numPr>
          <w:ilvl w:val="0"/>
          <w:numId w:val="42"/>
        </w:numPr>
        <w:spacing w:after="0"/>
        <w:contextualSpacing/>
        <w:jc w:val="both"/>
        <w:rPr>
          <w:rFonts w:ascii="Arial" w:hAnsi="Arial" w:cs="Arial"/>
          <w:b/>
        </w:rPr>
      </w:pPr>
      <w:r w:rsidRPr="001D5ECA">
        <w:rPr>
          <w:rFonts w:ascii="Arial" w:hAnsi="Arial" w:cs="Arial"/>
        </w:rPr>
        <w:t xml:space="preserve">W </w:t>
      </w:r>
      <w:proofErr w:type="gramStart"/>
      <w:r w:rsidRPr="001D5ECA">
        <w:rPr>
          <w:rFonts w:ascii="Arial" w:hAnsi="Arial" w:cs="Arial"/>
        </w:rPr>
        <w:t>przypadku</w:t>
      </w:r>
      <w:proofErr w:type="gramEnd"/>
      <w:r w:rsidRPr="001D5ECA">
        <w:rPr>
          <w:rFonts w:ascii="Arial" w:hAnsi="Arial" w:cs="Arial"/>
        </w:rPr>
        <w:t xml:space="preserve">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w:t>
      </w:r>
      <w:r w:rsidR="00FB5118">
        <w:rPr>
          <w:rFonts w:ascii="Arial" w:hAnsi="Arial" w:cs="Arial"/>
          <w:color w:val="000000"/>
        </w:rPr>
        <w:br/>
      </w:r>
      <w:r w:rsidRPr="001D5ECA">
        <w:rPr>
          <w:rFonts w:ascii="Arial" w:hAnsi="Arial" w:cs="Arial"/>
          <w:color w:val="000000"/>
        </w:rPr>
        <w:t>o wyrażenie zgody na przedłużenie tego terminu o wskazywany przez niego okres, nie dłuższy niż 30 dni.</w:t>
      </w:r>
    </w:p>
    <w:p w:rsidR="00044A06" w:rsidRPr="00C953FF" w:rsidRDefault="00044A06" w:rsidP="007A0A11">
      <w:pPr>
        <w:numPr>
          <w:ilvl w:val="0"/>
          <w:numId w:val="42"/>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7A0A11">
      <w:pPr>
        <w:numPr>
          <w:ilvl w:val="0"/>
          <w:numId w:val="42"/>
        </w:numPr>
        <w:spacing w:after="0"/>
        <w:contextualSpacing/>
        <w:jc w:val="both"/>
        <w:rPr>
          <w:rFonts w:ascii="Arial" w:hAnsi="Arial" w:cs="Arial"/>
        </w:rPr>
      </w:pPr>
      <w:r w:rsidRPr="001D5ECA">
        <w:rPr>
          <w:rFonts w:ascii="Arial" w:hAnsi="Arial" w:cs="Arial"/>
        </w:rPr>
        <w:t xml:space="preserve">W </w:t>
      </w:r>
      <w:proofErr w:type="gramStart"/>
      <w:r w:rsidRPr="001D5ECA">
        <w:rPr>
          <w:rFonts w:ascii="Arial" w:hAnsi="Arial" w:cs="Arial"/>
        </w:rPr>
        <w:t>przypadku</w:t>
      </w:r>
      <w:proofErr w:type="gramEnd"/>
      <w:r w:rsidRPr="001D5ECA">
        <w:rPr>
          <w:rFonts w:ascii="Arial" w:hAnsi="Arial" w:cs="Arial"/>
        </w:rPr>
        <w:t xml:space="preserve">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D28A3">
      <w:pPr>
        <w:pStyle w:val="Akapitzlist"/>
        <w:numPr>
          <w:ilvl w:val="0"/>
          <w:numId w:val="1"/>
        </w:numPr>
        <w:spacing w:after="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7A0A11">
      <w:pPr>
        <w:pStyle w:val="Akapitzlist"/>
        <w:numPr>
          <w:ilvl w:val="0"/>
          <w:numId w:val="19"/>
        </w:numPr>
        <w:spacing w:after="0"/>
        <w:jc w:val="both"/>
        <w:rPr>
          <w:rFonts w:ascii="Arial" w:eastAsia="Times New Roman" w:hAnsi="Arial" w:cs="Arial"/>
          <w:lang w:eastAsia="pl-PL"/>
        </w:rPr>
      </w:pPr>
      <w:proofErr w:type="spellStart"/>
      <w:r w:rsidRPr="00B5737F">
        <w:rPr>
          <w:rFonts w:ascii="Arial" w:eastAsia="Times New Roman" w:hAnsi="Arial" w:cs="Arial"/>
          <w:lang w:eastAsia="pl-PL"/>
        </w:rPr>
        <w:t>Zamawiający</w:t>
      </w:r>
      <w:proofErr w:type="spellEnd"/>
      <w:r w:rsidRPr="00B5737F">
        <w:rPr>
          <w:rFonts w:ascii="Arial" w:eastAsia="Times New Roman" w:hAnsi="Arial" w:cs="Arial"/>
          <w:lang w:eastAsia="pl-PL"/>
        </w:rPr>
        <w:t xml:space="preserve"> zawiera </w:t>
      </w:r>
      <w:proofErr w:type="spellStart"/>
      <w:r w:rsidRPr="00B5737F">
        <w:rPr>
          <w:rFonts w:ascii="Arial" w:eastAsia="Times New Roman" w:hAnsi="Arial" w:cs="Arial"/>
          <w:lang w:eastAsia="pl-PL"/>
        </w:rPr>
        <w:t>umowe</w:t>
      </w:r>
      <w:proofErr w:type="spellEnd"/>
      <w:r w:rsidRPr="00B5737F">
        <w:rPr>
          <w:rFonts w:ascii="Arial" w:eastAsia="Times New Roman" w:hAnsi="Arial" w:cs="Arial"/>
          <w:lang w:eastAsia="pl-PL"/>
        </w:rPr>
        <w:t xml:space="preserve">̨ w sprawie </w:t>
      </w:r>
      <w:proofErr w:type="spellStart"/>
      <w:r w:rsidRPr="00B5737F">
        <w:rPr>
          <w:rFonts w:ascii="Arial" w:eastAsia="Times New Roman" w:hAnsi="Arial" w:cs="Arial"/>
          <w:lang w:eastAsia="pl-PL"/>
        </w:rPr>
        <w:t>zamówienia</w:t>
      </w:r>
      <w:proofErr w:type="spellEnd"/>
      <w:r w:rsidRPr="00B5737F">
        <w:rPr>
          <w:rFonts w:ascii="Arial" w:eastAsia="Times New Roman" w:hAnsi="Arial" w:cs="Arial"/>
          <w:lang w:eastAsia="pl-PL"/>
        </w:rPr>
        <w:t xml:space="preserve"> publicznego, </w:t>
      </w:r>
      <w:r w:rsidR="00E73F2B">
        <w:rPr>
          <w:rFonts w:ascii="Arial" w:eastAsia="Times New Roman" w:hAnsi="Arial" w:cs="Arial"/>
          <w:lang w:eastAsia="pl-PL"/>
        </w:rPr>
        <w:br/>
      </w:r>
      <w:r w:rsidRPr="00B5737F">
        <w:rPr>
          <w:rFonts w:ascii="Arial" w:eastAsia="Times New Roman" w:hAnsi="Arial" w:cs="Arial"/>
          <w:lang w:eastAsia="pl-PL"/>
        </w:rPr>
        <w:t xml:space="preserve">z </w:t>
      </w:r>
      <w:proofErr w:type="spellStart"/>
      <w:r w:rsidRPr="00B5737F">
        <w:rPr>
          <w:rFonts w:ascii="Arial" w:eastAsia="Times New Roman" w:hAnsi="Arial" w:cs="Arial"/>
          <w:lang w:eastAsia="pl-PL"/>
        </w:rPr>
        <w:t>uwzględnieniem</w:t>
      </w:r>
      <w:proofErr w:type="spellEnd"/>
      <w:r w:rsidRPr="00B5737F">
        <w:rPr>
          <w:rFonts w:ascii="Arial" w:eastAsia="Times New Roman" w:hAnsi="Arial" w:cs="Arial"/>
          <w:lang w:eastAsia="pl-PL"/>
        </w:rPr>
        <w:t xml:space="preserve"> art. 577 </w:t>
      </w:r>
      <w:proofErr w:type="spellStart"/>
      <w:r w:rsidRPr="00B5737F">
        <w:rPr>
          <w:rFonts w:ascii="Arial" w:eastAsia="Times New Roman" w:hAnsi="Arial" w:cs="Arial"/>
          <w:lang w:eastAsia="pl-PL"/>
        </w:rPr>
        <w:t>pzp</w:t>
      </w:r>
      <w:proofErr w:type="spellEnd"/>
      <w:r w:rsidRPr="00B5737F">
        <w:rPr>
          <w:rFonts w:ascii="Arial" w:eastAsia="Times New Roman" w:hAnsi="Arial" w:cs="Arial"/>
          <w:lang w:eastAsia="pl-PL"/>
        </w:rPr>
        <w:t xml:space="preserve">, w terminie </w:t>
      </w:r>
      <w:r w:rsidR="00B5737F" w:rsidRPr="00B5737F">
        <w:rPr>
          <w:rFonts w:ascii="Arial" w:eastAsia="Times New Roman" w:hAnsi="Arial" w:cs="Arial"/>
          <w:lang w:eastAsia="pl-PL"/>
        </w:rPr>
        <w:t xml:space="preserve">nie </w:t>
      </w:r>
      <w:proofErr w:type="spellStart"/>
      <w:r w:rsidRPr="00B5737F">
        <w:rPr>
          <w:rFonts w:ascii="Arial" w:eastAsia="Times New Roman" w:hAnsi="Arial" w:cs="Arial"/>
          <w:lang w:eastAsia="pl-PL"/>
        </w:rPr>
        <w:t>krótszym</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niz</w:t>
      </w:r>
      <w:proofErr w:type="spellEnd"/>
      <w:r w:rsidRPr="00B5737F">
        <w:rPr>
          <w:rFonts w:ascii="Arial" w:eastAsia="Times New Roman" w:hAnsi="Arial" w:cs="Arial"/>
          <w:lang w:eastAsia="pl-PL"/>
        </w:rPr>
        <w:t xml:space="preserve">̇ 5 dni od dnia przesłania zawiadomienia o wyborze najkorzystniejszej oferty,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zawiadomienie to zostało przesłane przy </w:t>
      </w:r>
      <w:proofErr w:type="spellStart"/>
      <w:r w:rsidRPr="00B5737F">
        <w:rPr>
          <w:rFonts w:ascii="Arial" w:eastAsia="Times New Roman" w:hAnsi="Arial" w:cs="Arial"/>
          <w:lang w:eastAsia="pl-PL"/>
        </w:rPr>
        <w:t>użyciu</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środków</w:t>
      </w:r>
      <w:proofErr w:type="spellEnd"/>
      <w:r w:rsidRPr="00B5737F">
        <w:rPr>
          <w:rFonts w:ascii="Arial" w:eastAsia="Times New Roman" w:hAnsi="Arial" w:cs="Arial"/>
          <w:lang w:eastAsia="pl-PL"/>
        </w:rPr>
        <w:t xml:space="preserve"> komunikacji </w:t>
      </w:r>
      <w:proofErr w:type="gramStart"/>
      <w:r w:rsidRPr="00B5737F">
        <w:rPr>
          <w:rFonts w:ascii="Arial" w:eastAsia="Times New Roman" w:hAnsi="Arial" w:cs="Arial"/>
          <w:lang w:eastAsia="pl-PL"/>
        </w:rPr>
        <w:t>elektronicznej,</w:t>
      </w:r>
      <w:proofErr w:type="gramEnd"/>
      <w:r w:rsidRPr="00B5737F">
        <w:rPr>
          <w:rFonts w:ascii="Arial" w:eastAsia="Times New Roman" w:hAnsi="Arial" w:cs="Arial"/>
          <w:lang w:eastAsia="pl-PL"/>
        </w:rPr>
        <w:t xml:space="preserve"> albo 10 dni,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zostało przesłane w inny </w:t>
      </w:r>
      <w:proofErr w:type="spellStart"/>
      <w:r w:rsidRPr="00B5737F">
        <w:rPr>
          <w:rFonts w:ascii="Arial" w:eastAsia="Times New Roman" w:hAnsi="Arial" w:cs="Arial"/>
          <w:lang w:eastAsia="pl-PL"/>
        </w:rPr>
        <w:t>sposób</w:t>
      </w:r>
      <w:proofErr w:type="spellEnd"/>
      <w:r w:rsidRPr="00B5737F">
        <w:rPr>
          <w:rFonts w:ascii="Arial" w:eastAsia="Times New Roman" w:hAnsi="Arial" w:cs="Arial"/>
          <w:lang w:eastAsia="pl-PL"/>
        </w:rPr>
        <w:t>.</w:t>
      </w:r>
    </w:p>
    <w:p w:rsidR="00441075" w:rsidRPr="00CD1F02" w:rsidRDefault="00441075" w:rsidP="007A0A11">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7A0A11">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7A0A11">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 xml:space="preserve">rękojmi), wykluczenie </w:t>
      </w:r>
      <w:r w:rsidRPr="006A29A9">
        <w:rPr>
          <w:rFonts w:ascii="Arial" w:hAnsi="Arial" w:cs="Arial"/>
        </w:rPr>
        <w:lastRenderedPageBreak/>
        <w:t>możliwości wypowiedzenia umowy konsorcjum przez któregokolwiek z jego członków do czasu wykonania zamówienia.</w:t>
      </w:r>
    </w:p>
    <w:p w:rsidR="00273843" w:rsidRDefault="00441075" w:rsidP="007A0A11">
      <w:pPr>
        <w:pStyle w:val="Akapitzlist"/>
        <w:numPr>
          <w:ilvl w:val="0"/>
          <w:numId w:val="19"/>
        </w:numPr>
        <w:spacing w:after="0"/>
        <w:jc w:val="both"/>
        <w:rPr>
          <w:rFonts w:ascii="Arial" w:hAnsi="Arial" w:cs="Arial"/>
        </w:rPr>
      </w:pPr>
      <w:bookmarkStart w:id="1" w:name="_GoBack"/>
      <w:bookmarkEnd w:id="1"/>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B07AE1">
      <w:pPr>
        <w:pStyle w:val="Akapitzlist"/>
        <w:rPr>
          <w:rFonts w:ascii="Arial" w:hAnsi="Arial" w:cs="Arial"/>
        </w:rPr>
      </w:pPr>
    </w:p>
    <w:p w:rsidR="006B36CF" w:rsidRDefault="00EC7457" w:rsidP="00BD28A3">
      <w:pPr>
        <w:pStyle w:val="Akapitzlist"/>
        <w:numPr>
          <w:ilvl w:val="0"/>
          <w:numId w:val="1"/>
        </w:numPr>
        <w:spacing w:after="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D28A3">
      <w:pPr>
        <w:pStyle w:val="Akapitzlist"/>
        <w:numPr>
          <w:ilvl w:val="0"/>
          <w:numId w:val="1"/>
        </w:numPr>
        <w:spacing w:after="0"/>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Default="006B36CF" w:rsidP="007A0A11">
      <w:pPr>
        <w:pStyle w:val="Akapitzlist"/>
        <w:numPr>
          <w:ilvl w:val="0"/>
          <w:numId w:val="43"/>
        </w:numPr>
        <w:spacing w:after="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BD28A3" w:rsidRPr="00552934" w:rsidRDefault="00BD28A3" w:rsidP="00BD28A3">
      <w:pPr>
        <w:pStyle w:val="Akapitzlist"/>
        <w:spacing w:after="0"/>
        <w:ind w:left="360"/>
        <w:jc w:val="both"/>
        <w:rPr>
          <w:rFonts w:ascii="Arial" w:hAnsi="Arial" w:cs="Arial"/>
        </w:rPr>
      </w:pPr>
    </w:p>
    <w:p w:rsidR="00662DAA" w:rsidRDefault="00662DAA" w:rsidP="00BD28A3">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7A0A11">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A0A11">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D28A3">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8C4345" w:rsidRDefault="00027E95" w:rsidP="007A0A11">
      <w:pPr>
        <w:pStyle w:val="Akapitzlist"/>
        <w:numPr>
          <w:ilvl w:val="0"/>
          <w:numId w:val="82"/>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8C4345">
        <w:rPr>
          <w:rFonts w:ascii="Arial" w:eastAsia="Times New Roman" w:hAnsi="Arial" w:cs="Arial"/>
          <w:color w:val="000000"/>
          <w:kern w:val="1"/>
          <w:szCs w:val="24"/>
          <w:lang w:eastAsia="zh-CN"/>
        </w:rPr>
        <w:br/>
      </w:r>
      <w:r w:rsidRPr="008C4345">
        <w:rPr>
          <w:rFonts w:ascii="Arial" w:eastAsia="Times New Roman" w:hAnsi="Arial" w:cs="Arial"/>
          <w:color w:val="000000"/>
          <w:kern w:val="1"/>
          <w:szCs w:val="24"/>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sidR="008C4345">
        <w:rPr>
          <w:rFonts w:ascii="Arial" w:eastAsia="Times New Roman" w:hAnsi="Arial" w:cs="Arial"/>
          <w:color w:val="000000"/>
          <w:kern w:val="1"/>
          <w:szCs w:val="24"/>
          <w:lang w:eastAsia="zh-CN"/>
        </w:rPr>
        <w:t xml:space="preserve"> </w:t>
      </w:r>
      <w:r w:rsidRPr="008C4345">
        <w:rPr>
          <w:rFonts w:ascii="Arial" w:eastAsia="Times New Roman" w:hAnsi="Arial" w:cs="Arial"/>
          <w:color w:val="000000"/>
          <w:kern w:val="1"/>
          <w:szCs w:val="24"/>
          <w:lang w:eastAsia="zh-CN"/>
        </w:rPr>
        <w:t xml:space="preserve">j.) oraz ustawy z dnia 21 stycznia 2021 r. w sprawie zmiany ustawy o ochronie osób i mienia oraz ustawy </w:t>
      </w:r>
      <w:r w:rsidR="008C4345">
        <w:rPr>
          <w:rFonts w:ascii="Arial" w:eastAsia="Times New Roman" w:hAnsi="Arial" w:cs="Arial"/>
          <w:color w:val="000000"/>
          <w:kern w:val="1"/>
          <w:szCs w:val="24"/>
          <w:lang w:eastAsia="zh-CN"/>
        </w:rPr>
        <w:br/>
      </w:r>
      <w:r w:rsidRPr="008C4345">
        <w:rPr>
          <w:rFonts w:ascii="Arial" w:eastAsia="Times New Roman" w:hAnsi="Arial" w:cs="Arial"/>
          <w:color w:val="000000"/>
          <w:kern w:val="1"/>
          <w:szCs w:val="24"/>
          <w:lang w:eastAsia="zh-CN"/>
        </w:rPr>
        <w:t>o Żandarmerii Wojskowej i wojskowych organach porządkowych (Dz. U. z 2021 r. poz. 469) oraz Regulaminu Ogólnego Sił Zbrojnych.</w:t>
      </w:r>
    </w:p>
    <w:p w:rsidR="00027E95" w:rsidRPr="008C4345" w:rsidRDefault="00027E95" w:rsidP="007A0A11">
      <w:pPr>
        <w:pStyle w:val="Akapitzlist"/>
        <w:numPr>
          <w:ilvl w:val="0"/>
          <w:numId w:val="82"/>
        </w:numPr>
        <w:suppressAutoHyphens/>
        <w:spacing w:after="0"/>
        <w:jc w:val="both"/>
        <w:rPr>
          <w:rFonts w:ascii="Arial" w:eastAsia="Times New Roman" w:hAnsi="Arial" w:cs="Arial"/>
          <w:color w:val="000000"/>
          <w:kern w:val="1"/>
          <w:szCs w:val="24"/>
          <w:lang w:eastAsia="zh-CN"/>
        </w:rPr>
      </w:pPr>
      <w:r w:rsidRPr="008C4345">
        <w:rPr>
          <w:rFonts w:ascii="Arial" w:eastAsia="Times New Roman" w:hAnsi="Arial" w:cs="Arial"/>
          <w:color w:val="000000"/>
          <w:kern w:val="1"/>
          <w:szCs w:val="24"/>
          <w:lang w:eastAsia="zh-CN"/>
        </w:rPr>
        <w:t xml:space="preserve">Zamawiający na podstawie: Instrukcji o ochronie obiektów wojskowych Szt. Gen. 1686/2017 wprowadzonej Decyzją Nr Z-12/MON Ministra Obrony Narodowej </w:t>
      </w:r>
    </w:p>
    <w:p w:rsidR="008C434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lastRenderedPageBreak/>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027E95">
        <w:rPr>
          <w:rFonts w:ascii="Arial" w:eastAsia="Times New Roman" w:hAnsi="Arial" w:cs="Arial"/>
          <w:color w:val="000000"/>
          <w:kern w:val="1"/>
          <w:szCs w:val="24"/>
          <w:lang w:eastAsia="zh-CN"/>
        </w:rPr>
        <w:t>przepustkowego</w:t>
      </w:r>
      <w:proofErr w:type="spellEnd"/>
      <w:r w:rsidRPr="00027E95">
        <w:rPr>
          <w:rFonts w:ascii="Arial" w:eastAsia="Times New Roman" w:hAnsi="Arial" w:cs="Arial"/>
          <w:color w:val="000000"/>
          <w:kern w:val="1"/>
          <w:szCs w:val="24"/>
          <w:lang w:eastAsia="zh-CN"/>
        </w:rPr>
        <w:t xml:space="preserve"> jednostkach</w:t>
      </w:r>
      <w:r w:rsidR="008C4345">
        <w:rPr>
          <w:rFonts w:ascii="Arial" w:eastAsia="Times New Roman" w:hAnsi="Arial" w:cs="Arial"/>
          <w:color w:val="000000"/>
          <w:kern w:val="1"/>
          <w:szCs w:val="24"/>
          <w:lang w:eastAsia="zh-CN"/>
        </w:rPr>
        <w:t xml:space="preserve"> </w:t>
      </w:r>
      <w:r w:rsidRPr="00027E95">
        <w:rPr>
          <w:rFonts w:ascii="Arial" w:eastAsia="Times New Roman" w:hAnsi="Arial" w:cs="Arial"/>
          <w:color w:val="000000"/>
          <w:kern w:val="1"/>
          <w:szCs w:val="24"/>
          <w:lang w:eastAsia="zh-CN"/>
        </w:rPr>
        <w:t>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27E95" w:rsidRPr="00027E95" w:rsidRDefault="00027E95" w:rsidP="007A0A11">
      <w:pPr>
        <w:pStyle w:val="Akapitzlist"/>
        <w:numPr>
          <w:ilvl w:val="0"/>
          <w:numId w:val="82"/>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p>
    <w:p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w decyzji Nr 107/MON Ministra Obrony Narodowej z dnia 18 sierpnia 2021 r. </w:t>
      </w:r>
    </w:p>
    <w:p w:rsidR="008C434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w sprawie organizowania współpracy międzynarodowej w resorcie obrony narodowej (Dz. Urz. MON z 2021 r. poz. 177).</w:t>
      </w:r>
    </w:p>
    <w:p w:rsidR="00027E95" w:rsidRPr="00027E95" w:rsidRDefault="00027E95" w:rsidP="007A0A11">
      <w:pPr>
        <w:pStyle w:val="Akapitzlist"/>
        <w:numPr>
          <w:ilvl w:val="0"/>
          <w:numId w:val="82"/>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 aktualny dokument tożsamości z podaniem organu wydającego, </w:t>
      </w:r>
    </w:p>
    <w:p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numery rejestracyjne samochodów oraz innego sprzętu.</w:t>
      </w:r>
    </w:p>
    <w:p w:rsidR="00027E95" w:rsidRPr="00027E95" w:rsidRDefault="00027E95" w:rsidP="007A0A11">
      <w:pPr>
        <w:pStyle w:val="Akapitzlist"/>
        <w:numPr>
          <w:ilvl w:val="0"/>
          <w:numId w:val="82"/>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wnoszenie sprzętu audiowizualnego oraz wszelkich urządzeń służących do rejestracji obrazu i dźwięku,</w:t>
      </w:r>
    </w:p>
    <w:p w:rsid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użytkowanie w miejscu wykonywania prac telefonu komórkowego.</w:t>
      </w:r>
    </w:p>
    <w:p w:rsidR="00027E95" w:rsidRPr="00027E95" w:rsidRDefault="00027E95" w:rsidP="007A0A11">
      <w:pPr>
        <w:pStyle w:val="Akapitzlist"/>
        <w:numPr>
          <w:ilvl w:val="0"/>
          <w:numId w:val="82"/>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Dostawa, wszelkie informacje oraz materiały uzyskane w czasie, i po jej realizacji nie mogą być wykorzystane do żadnego rodzaju materiałów promocyjnych </w:t>
      </w:r>
      <w:r w:rsidR="008C4345">
        <w:rPr>
          <w:rFonts w:ascii="Arial" w:eastAsia="Times New Roman" w:hAnsi="Arial" w:cs="Arial"/>
          <w:color w:val="000000"/>
          <w:kern w:val="1"/>
          <w:szCs w:val="24"/>
          <w:lang w:eastAsia="zh-CN"/>
        </w:rPr>
        <w:br/>
      </w:r>
      <w:r w:rsidRPr="00027E95">
        <w:rPr>
          <w:rFonts w:ascii="Arial" w:eastAsia="Times New Roman" w:hAnsi="Arial" w:cs="Arial"/>
          <w:color w:val="000000"/>
          <w:kern w:val="1"/>
          <w:szCs w:val="24"/>
          <w:lang w:eastAsia="zh-CN"/>
        </w:rPr>
        <w:t>i czynności z tym związanych, w szczególności prezentacji w środkach masowego przekazu, filmach, ulotkach, folderach itp.</w:t>
      </w:r>
    </w:p>
    <w:p w:rsidR="00BD28A3" w:rsidRDefault="00BD28A3" w:rsidP="00BD28A3">
      <w:pPr>
        <w:suppressAutoHyphens/>
        <w:spacing w:after="0"/>
        <w:jc w:val="both"/>
        <w:rPr>
          <w:rFonts w:ascii="Arial" w:eastAsia="Times New Roman" w:hAnsi="Arial" w:cs="Arial"/>
          <w:b/>
          <w:u w:val="single"/>
          <w:lang w:eastAsia="pl-PL"/>
        </w:rPr>
      </w:pPr>
      <w:r w:rsidRPr="00EC30D6">
        <w:rPr>
          <w:rFonts w:ascii="Arial" w:eastAsia="Times New Roman" w:hAnsi="Arial" w:cs="Arial"/>
          <w:b/>
          <w:u w:val="single"/>
          <w:lang w:eastAsia="pl-PL"/>
        </w:rPr>
        <w:t>ZAŁĄCZNIKI DO SIWZ:</w:t>
      </w:r>
    </w:p>
    <w:p w:rsidR="00BD28A3" w:rsidRPr="005A7D9F" w:rsidRDefault="00BD28A3" w:rsidP="007A0A11">
      <w:pPr>
        <w:numPr>
          <w:ilvl w:val="0"/>
          <w:numId w:val="92"/>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BD28A3" w:rsidRPr="005A7D9F" w:rsidRDefault="00BD28A3" w:rsidP="00BD28A3">
      <w:pPr>
        <w:spacing w:after="0" w:line="240" w:lineRule="auto"/>
        <w:ind w:left="720"/>
        <w:contextualSpacing/>
        <w:jc w:val="both"/>
        <w:rPr>
          <w:rFonts w:ascii="Arial" w:hAnsi="Arial" w:cs="Arial"/>
          <w:b/>
          <w:i/>
        </w:rPr>
      </w:pPr>
    </w:p>
    <w:p w:rsidR="00BD28A3" w:rsidRPr="005A7D9F" w:rsidRDefault="00BD28A3" w:rsidP="00BD28A3">
      <w:pPr>
        <w:spacing w:after="0" w:line="240" w:lineRule="auto"/>
        <w:ind w:left="720"/>
        <w:contextualSpacing/>
        <w:jc w:val="both"/>
        <w:rPr>
          <w:rFonts w:ascii="Arial" w:hAnsi="Arial" w:cs="Arial"/>
          <w:b/>
          <w:i/>
          <w:u w:val="single"/>
        </w:rPr>
      </w:pPr>
      <w:r w:rsidRPr="005A7D9F">
        <w:rPr>
          <w:rFonts w:ascii="Arial" w:hAnsi="Arial" w:cs="Arial"/>
          <w:b/>
          <w:i/>
          <w:u w:val="single"/>
        </w:rPr>
        <w:t>W ZAKRESIE CZĘŚCI NR 1:</w:t>
      </w:r>
    </w:p>
    <w:p w:rsidR="00BD28A3" w:rsidRPr="00AC0ECB" w:rsidRDefault="00BD28A3" w:rsidP="007A0A11">
      <w:pPr>
        <w:numPr>
          <w:ilvl w:val="0"/>
          <w:numId w:val="93"/>
        </w:numPr>
        <w:spacing w:after="0" w:line="240" w:lineRule="auto"/>
        <w:contextualSpacing/>
        <w:jc w:val="both"/>
        <w:rPr>
          <w:rFonts w:ascii="Arial" w:hAnsi="Arial" w:cs="Arial"/>
          <w:b/>
        </w:rPr>
      </w:pPr>
      <w:r w:rsidRPr="00AC0ECB">
        <w:rPr>
          <w:rFonts w:ascii="Arial" w:hAnsi="Arial" w:cs="Arial"/>
          <w:b/>
        </w:rPr>
        <w:t xml:space="preserve">Szczegółowy opis przedmiotu zamówienia </w:t>
      </w:r>
      <w:r>
        <w:rPr>
          <w:rFonts w:ascii="Arial" w:hAnsi="Arial" w:cs="Arial"/>
          <w:b/>
        </w:rPr>
        <w:t xml:space="preserve">w zakresie części nr 1 </w:t>
      </w:r>
      <w:r w:rsidRPr="00AC0ECB">
        <w:rPr>
          <w:rFonts w:ascii="Arial" w:hAnsi="Arial" w:cs="Arial"/>
          <w:b/>
        </w:rPr>
        <w:t>– stanowiący Załącznik nr 1 do SWZ;</w:t>
      </w:r>
    </w:p>
    <w:p w:rsidR="00BD28A3" w:rsidRPr="00AC0ECB" w:rsidRDefault="00BD28A3" w:rsidP="007A0A11">
      <w:pPr>
        <w:numPr>
          <w:ilvl w:val="0"/>
          <w:numId w:val="93"/>
        </w:numPr>
        <w:spacing w:after="0" w:line="240" w:lineRule="auto"/>
        <w:contextualSpacing/>
        <w:jc w:val="both"/>
        <w:rPr>
          <w:rFonts w:ascii="Arial" w:hAnsi="Arial" w:cs="Arial"/>
          <w:b/>
        </w:rPr>
      </w:pPr>
      <w:r w:rsidRPr="00AC0ECB">
        <w:rPr>
          <w:rFonts w:ascii="Arial" w:hAnsi="Arial" w:cs="Arial"/>
          <w:b/>
        </w:rPr>
        <w:t xml:space="preserve">Wykaz materiałów eksploatacyjnych do sprzętu informatycznego stanowiących przedmiot zmówienia </w:t>
      </w:r>
      <w:r>
        <w:rPr>
          <w:rFonts w:ascii="Arial" w:hAnsi="Arial" w:cs="Arial"/>
          <w:b/>
        </w:rPr>
        <w:t>w zakresie części nr 1</w:t>
      </w:r>
      <w:r w:rsidRPr="00AC0ECB">
        <w:rPr>
          <w:rFonts w:ascii="Arial" w:hAnsi="Arial" w:cs="Arial"/>
          <w:b/>
          <w:bCs/>
          <w:iCs/>
        </w:rPr>
        <w:t xml:space="preserve"> – stanowiący Załącznik nr 1</w:t>
      </w:r>
      <w:r>
        <w:rPr>
          <w:rFonts w:ascii="Arial" w:hAnsi="Arial" w:cs="Arial"/>
          <w:b/>
          <w:bCs/>
          <w:iCs/>
        </w:rPr>
        <w:t>a</w:t>
      </w:r>
      <w:r w:rsidRPr="00AC0ECB">
        <w:rPr>
          <w:rFonts w:ascii="Arial" w:hAnsi="Arial" w:cs="Arial"/>
          <w:b/>
          <w:bCs/>
          <w:iCs/>
        </w:rPr>
        <w:t xml:space="preserve"> do SWZ.</w:t>
      </w:r>
    </w:p>
    <w:p w:rsidR="00BD28A3" w:rsidRPr="00034ADC" w:rsidRDefault="00BD28A3" w:rsidP="007A0A11">
      <w:pPr>
        <w:numPr>
          <w:ilvl w:val="0"/>
          <w:numId w:val="93"/>
        </w:numPr>
        <w:spacing w:after="0" w:line="240" w:lineRule="auto"/>
        <w:contextualSpacing/>
        <w:jc w:val="both"/>
        <w:rPr>
          <w:rFonts w:ascii="Arial" w:hAnsi="Arial" w:cs="Arial"/>
          <w:b/>
        </w:rPr>
      </w:pPr>
      <w:r w:rsidRPr="00AC0ECB">
        <w:rPr>
          <w:rFonts w:ascii="Arial" w:hAnsi="Arial" w:cs="Arial"/>
          <w:b/>
        </w:rPr>
        <w:t xml:space="preserve">Wykaz asortymentowo-ilościowy dla poszczególnych miejsc dostaw (magazynów) objętych przedmiotem zamówienia </w:t>
      </w:r>
      <w:r>
        <w:rPr>
          <w:rFonts w:ascii="Arial" w:hAnsi="Arial" w:cs="Arial"/>
          <w:b/>
        </w:rPr>
        <w:t xml:space="preserve">w zakresie części nr 1 - </w:t>
      </w:r>
      <w:r w:rsidRPr="00AC0ECB">
        <w:rPr>
          <w:rFonts w:ascii="Arial" w:hAnsi="Arial" w:cs="Arial"/>
          <w:b/>
          <w:bCs/>
          <w:iCs/>
        </w:rPr>
        <w:t>stanowiący Załącznik nr 1</w:t>
      </w:r>
      <w:r>
        <w:rPr>
          <w:rFonts w:ascii="Arial" w:hAnsi="Arial" w:cs="Arial"/>
          <w:b/>
          <w:bCs/>
          <w:iCs/>
        </w:rPr>
        <w:t>b</w:t>
      </w:r>
      <w:r w:rsidRPr="00AC0ECB">
        <w:rPr>
          <w:rFonts w:ascii="Arial" w:hAnsi="Arial" w:cs="Arial"/>
          <w:b/>
          <w:bCs/>
          <w:iCs/>
        </w:rPr>
        <w:t xml:space="preserve"> do SWZ.</w:t>
      </w:r>
    </w:p>
    <w:p w:rsidR="00BD28A3" w:rsidRDefault="00BD28A3" w:rsidP="00BD28A3">
      <w:pPr>
        <w:spacing w:after="0" w:line="240" w:lineRule="auto"/>
        <w:ind w:left="720"/>
        <w:contextualSpacing/>
        <w:jc w:val="both"/>
        <w:rPr>
          <w:rFonts w:ascii="Arial" w:hAnsi="Arial" w:cs="Arial"/>
        </w:rPr>
      </w:pPr>
    </w:p>
    <w:p w:rsidR="00BD28A3" w:rsidRPr="005A7D9F" w:rsidRDefault="00BD28A3" w:rsidP="00BD28A3">
      <w:pPr>
        <w:spacing w:after="0" w:line="240" w:lineRule="auto"/>
        <w:ind w:left="720"/>
        <w:contextualSpacing/>
        <w:jc w:val="both"/>
        <w:rPr>
          <w:rFonts w:ascii="Arial" w:hAnsi="Arial" w:cs="Arial"/>
          <w:b/>
          <w:i/>
          <w:u w:val="single"/>
        </w:rPr>
      </w:pPr>
      <w:r w:rsidRPr="005A7D9F">
        <w:rPr>
          <w:rFonts w:ascii="Arial" w:hAnsi="Arial" w:cs="Arial"/>
          <w:b/>
          <w:i/>
          <w:u w:val="single"/>
        </w:rPr>
        <w:t>W ZAKRESIE CZĘŚCI NR 2:</w:t>
      </w:r>
    </w:p>
    <w:p w:rsidR="00BD28A3" w:rsidRDefault="00BD28A3" w:rsidP="007A0A11">
      <w:pPr>
        <w:numPr>
          <w:ilvl w:val="0"/>
          <w:numId w:val="95"/>
        </w:numPr>
        <w:spacing w:after="0" w:line="240" w:lineRule="auto"/>
        <w:contextualSpacing/>
        <w:jc w:val="both"/>
        <w:rPr>
          <w:rFonts w:ascii="Arial" w:hAnsi="Arial" w:cs="Arial"/>
          <w:b/>
        </w:rPr>
      </w:pPr>
      <w:r w:rsidRPr="00AC0ECB">
        <w:rPr>
          <w:rFonts w:ascii="Arial" w:hAnsi="Arial" w:cs="Arial"/>
          <w:b/>
        </w:rPr>
        <w:t xml:space="preserve">Szczegółowy opis przedmiotu zamówienia </w:t>
      </w:r>
      <w:r>
        <w:rPr>
          <w:rFonts w:ascii="Arial" w:hAnsi="Arial" w:cs="Arial"/>
          <w:b/>
        </w:rPr>
        <w:t xml:space="preserve">w zakresie części nr 2 </w:t>
      </w:r>
      <w:r w:rsidRPr="00AC0ECB">
        <w:rPr>
          <w:rFonts w:ascii="Arial" w:hAnsi="Arial" w:cs="Arial"/>
          <w:b/>
        </w:rPr>
        <w:t xml:space="preserve">– stanowiący Załącznik nr </w:t>
      </w:r>
      <w:r>
        <w:rPr>
          <w:rFonts w:ascii="Arial" w:hAnsi="Arial" w:cs="Arial"/>
          <w:b/>
        </w:rPr>
        <w:t>2</w:t>
      </w:r>
      <w:r w:rsidRPr="00AC0ECB">
        <w:rPr>
          <w:rFonts w:ascii="Arial" w:hAnsi="Arial" w:cs="Arial"/>
          <w:b/>
        </w:rPr>
        <w:t xml:space="preserve"> do SWZ;</w:t>
      </w:r>
    </w:p>
    <w:p w:rsidR="00F0151B" w:rsidRPr="00AC0ECB" w:rsidRDefault="00F0151B" w:rsidP="00F0151B">
      <w:pPr>
        <w:spacing w:after="0" w:line="240" w:lineRule="auto"/>
        <w:ind w:left="720"/>
        <w:contextualSpacing/>
        <w:jc w:val="both"/>
        <w:rPr>
          <w:rFonts w:ascii="Arial" w:hAnsi="Arial" w:cs="Arial"/>
          <w:b/>
        </w:rPr>
      </w:pPr>
    </w:p>
    <w:p w:rsidR="00BD28A3" w:rsidRPr="00AC0ECB" w:rsidRDefault="00BD28A3" w:rsidP="007A0A11">
      <w:pPr>
        <w:numPr>
          <w:ilvl w:val="0"/>
          <w:numId w:val="95"/>
        </w:numPr>
        <w:spacing w:after="0" w:line="240" w:lineRule="auto"/>
        <w:contextualSpacing/>
        <w:jc w:val="both"/>
        <w:rPr>
          <w:rFonts w:ascii="Arial" w:hAnsi="Arial" w:cs="Arial"/>
          <w:b/>
        </w:rPr>
      </w:pPr>
      <w:r w:rsidRPr="00AC0ECB">
        <w:rPr>
          <w:rFonts w:ascii="Arial" w:hAnsi="Arial" w:cs="Arial"/>
          <w:b/>
        </w:rPr>
        <w:lastRenderedPageBreak/>
        <w:t xml:space="preserve">Wykaz materiałów stanowiących przedmiot zmówienia </w:t>
      </w:r>
      <w:r>
        <w:rPr>
          <w:rFonts w:ascii="Arial" w:hAnsi="Arial" w:cs="Arial"/>
          <w:b/>
        </w:rPr>
        <w:t>w zakresie części nr 2</w:t>
      </w:r>
      <w:r w:rsidRPr="00AC0ECB">
        <w:rPr>
          <w:rFonts w:ascii="Arial" w:hAnsi="Arial" w:cs="Arial"/>
          <w:b/>
          <w:bCs/>
          <w:iCs/>
        </w:rPr>
        <w:t xml:space="preserve"> – stanowiący Załącznik nr </w:t>
      </w:r>
      <w:r>
        <w:rPr>
          <w:rFonts w:ascii="Arial" w:hAnsi="Arial" w:cs="Arial"/>
          <w:b/>
          <w:bCs/>
          <w:iCs/>
        </w:rPr>
        <w:t>2a</w:t>
      </w:r>
      <w:r w:rsidRPr="00AC0ECB">
        <w:rPr>
          <w:rFonts w:ascii="Arial" w:hAnsi="Arial" w:cs="Arial"/>
          <w:b/>
          <w:bCs/>
          <w:iCs/>
        </w:rPr>
        <w:t xml:space="preserve"> do SWZ.</w:t>
      </w:r>
    </w:p>
    <w:p w:rsidR="00BD28A3" w:rsidRPr="00CD7606" w:rsidRDefault="00BD28A3" w:rsidP="007A0A11">
      <w:pPr>
        <w:numPr>
          <w:ilvl w:val="0"/>
          <w:numId w:val="95"/>
        </w:numPr>
        <w:spacing w:after="0" w:line="240" w:lineRule="auto"/>
        <w:contextualSpacing/>
        <w:jc w:val="both"/>
        <w:rPr>
          <w:rFonts w:ascii="Arial" w:hAnsi="Arial" w:cs="Arial"/>
          <w:b/>
        </w:rPr>
      </w:pPr>
      <w:r w:rsidRPr="00AC0ECB">
        <w:rPr>
          <w:rFonts w:ascii="Arial" w:hAnsi="Arial" w:cs="Arial"/>
          <w:b/>
        </w:rPr>
        <w:t xml:space="preserve">Wykaz asortymentowo-ilościowy dla poszczególnych miejsc dostaw (magazynów) objętych przedmiotem zamówienia </w:t>
      </w:r>
      <w:r>
        <w:rPr>
          <w:rFonts w:ascii="Arial" w:hAnsi="Arial" w:cs="Arial"/>
          <w:b/>
        </w:rPr>
        <w:t xml:space="preserve">w zakresie części nr 2 - </w:t>
      </w:r>
      <w:r w:rsidRPr="00AC0ECB">
        <w:rPr>
          <w:rFonts w:ascii="Arial" w:hAnsi="Arial" w:cs="Arial"/>
          <w:b/>
          <w:bCs/>
          <w:iCs/>
        </w:rPr>
        <w:t xml:space="preserve">stanowiący Załącznik nr </w:t>
      </w:r>
      <w:r>
        <w:rPr>
          <w:rFonts w:ascii="Arial" w:hAnsi="Arial" w:cs="Arial"/>
          <w:b/>
          <w:bCs/>
          <w:iCs/>
        </w:rPr>
        <w:t>2b</w:t>
      </w:r>
      <w:r w:rsidRPr="00AC0ECB">
        <w:rPr>
          <w:rFonts w:ascii="Arial" w:hAnsi="Arial" w:cs="Arial"/>
          <w:b/>
          <w:bCs/>
          <w:iCs/>
        </w:rPr>
        <w:t xml:space="preserve"> do SWZ.</w:t>
      </w:r>
    </w:p>
    <w:p w:rsidR="00BD28A3" w:rsidRPr="00AA62EC" w:rsidRDefault="00BD28A3" w:rsidP="00BD28A3">
      <w:pPr>
        <w:spacing w:after="0" w:line="240" w:lineRule="auto"/>
        <w:ind w:left="720"/>
        <w:contextualSpacing/>
        <w:jc w:val="both"/>
        <w:rPr>
          <w:rFonts w:ascii="Arial" w:hAnsi="Arial" w:cs="Arial"/>
          <w:b/>
        </w:rPr>
      </w:pPr>
    </w:p>
    <w:p w:rsidR="00BD28A3" w:rsidRDefault="00BD28A3" w:rsidP="007A0A11">
      <w:pPr>
        <w:numPr>
          <w:ilvl w:val="0"/>
          <w:numId w:val="92"/>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Pr>
          <w:rFonts w:ascii="Arial" w:hAnsi="Arial" w:cs="Arial"/>
        </w:rPr>
        <w:t>3</w:t>
      </w:r>
      <w:r w:rsidRPr="00610DE2">
        <w:rPr>
          <w:rFonts w:ascii="Arial" w:hAnsi="Arial" w:cs="Arial"/>
        </w:rPr>
        <w:t xml:space="preserve"> do SIWZ</w:t>
      </w:r>
    </w:p>
    <w:p w:rsidR="00BD28A3" w:rsidRDefault="00BD28A3" w:rsidP="00BD28A3">
      <w:pPr>
        <w:spacing w:after="0" w:line="240" w:lineRule="auto"/>
        <w:contextualSpacing/>
        <w:jc w:val="both"/>
        <w:rPr>
          <w:rFonts w:ascii="Arial" w:hAnsi="Arial" w:cs="Arial"/>
        </w:rPr>
      </w:pPr>
    </w:p>
    <w:p w:rsidR="00BD28A3" w:rsidRDefault="00BD28A3" w:rsidP="007A0A11">
      <w:pPr>
        <w:numPr>
          <w:ilvl w:val="0"/>
          <w:numId w:val="92"/>
        </w:numPr>
        <w:spacing w:after="0" w:line="240" w:lineRule="auto"/>
        <w:contextualSpacing/>
        <w:jc w:val="both"/>
        <w:rPr>
          <w:rFonts w:ascii="Arial" w:hAnsi="Arial" w:cs="Arial"/>
          <w:b/>
        </w:rPr>
      </w:pPr>
      <w:r w:rsidRPr="009857F5">
        <w:rPr>
          <w:rFonts w:ascii="Arial" w:hAnsi="Arial" w:cs="Arial"/>
          <w:b/>
          <w:u w:val="single"/>
        </w:rPr>
        <w:t xml:space="preserve">Wzór formularza oferty </w:t>
      </w:r>
      <w:r w:rsidRPr="00BA1569">
        <w:rPr>
          <w:rFonts w:ascii="Arial" w:hAnsi="Arial" w:cs="Arial"/>
          <w:u w:val="single"/>
        </w:rPr>
        <w:t xml:space="preserve">(zał. nr 4 do </w:t>
      </w:r>
      <w:proofErr w:type="gramStart"/>
      <w:r w:rsidRPr="00BA1569">
        <w:rPr>
          <w:rFonts w:ascii="Arial" w:hAnsi="Arial" w:cs="Arial"/>
          <w:u w:val="single"/>
        </w:rPr>
        <w:t>SIWZ)</w:t>
      </w:r>
      <w:r w:rsidRPr="00BA1569">
        <w:rPr>
          <w:rFonts w:ascii="Arial" w:hAnsi="Arial" w:cs="Arial"/>
          <w:b/>
          <w:u w:val="single"/>
        </w:rPr>
        <w:t xml:space="preserve">  </w:t>
      </w:r>
      <w:r w:rsidRPr="009857F5">
        <w:rPr>
          <w:rFonts w:ascii="Arial" w:hAnsi="Arial" w:cs="Arial"/>
          <w:b/>
          <w:u w:val="single"/>
        </w:rPr>
        <w:t>wraz</w:t>
      </w:r>
      <w:proofErr w:type="gramEnd"/>
      <w:r w:rsidRPr="009857F5">
        <w:rPr>
          <w:rFonts w:ascii="Arial" w:hAnsi="Arial" w:cs="Arial"/>
          <w:b/>
          <w:u w:val="single"/>
        </w:rPr>
        <w:t xml:space="preserve"> ze Wzorem Formularza cenowego </w:t>
      </w:r>
      <w:r w:rsidRPr="009857F5">
        <w:rPr>
          <w:rFonts w:ascii="Arial" w:hAnsi="Arial" w:cs="Arial"/>
          <w:u w:val="single"/>
        </w:rPr>
        <w:t>(zał. nr 1 do oferty)</w:t>
      </w:r>
      <w:r w:rsidRPr="009857F5">
        <w:rPr>
          <w:rFonts w:ascii="Arial" w:hAnsi="Arial" w:cs="Arial"/>
          <w:b/>
          <w:u w:val="single"/>
        </w:rPr>
        <w:t xml:space="preserve"> oraz Wzorem Wykazu oferowanych materiałów eksploatacyjnych równoważnych </w:t>
      </w:r>
      <w:r w:rsidRPr="009857F5">
        <w:rPr>
          <w:rFonts w:ascii="Arial" w:hAnsi="Arial" w:cs="Arial"/>
          <w:u w:val="single"/>
        </w:rPr>
        <w:t>(zał. nr 2 do oferty)</w:t>
      </w:r>
      <w:r w:rsidRPr="009857F5">
        <w:rPr>
          <w:rFonts w:ascii="Arial" w:hAnsi="Arial" w:cs="Arial"/>
          <w:b/>
          <w:u w:val="single"/>
        </w:rPr>
        <w:t xml:space="preserve"> </w:t>
      </w:r>
      <w:r w:rsidRPr="009857F5">
        <w:rPr>
          <w:rFonts w:ascii="Arial" w:hAnsi="Arial" w:cs="Arial"/>
          <w:b/>
        </w:rPr>
        <w:t xml:space="preserve"> - </w:t>
      </w:r>
      <w:r>
        <w:rPr>
          <w:rFonts w:ascii="Arial" w:hAnsi="Arial" w:cs="Arial"/>
          <w:b/>
        </w:rPr>
        <w:t xml:space="preserve">odpowiednio do części nr 1. </w:t>
      </w:r>
    </w:p>
    <w:p w:rsidR="00BD28A3" w:rsidRDefault="00BD28A3" w:rsidP="00BD28A3">
      <w:pPr>
        <w:spacing w:after="0" w:line="240" w:lineRule="auto"/>
        <w:contextualSpacing/>
        <w:jc w:val="both"/>
        <w:rPr>
          <w:rFonts w:ascii="Arial" w:hAnsi="Arial" w:cs="Arial"/>
          <w:b/>
        </w:rPr>
      </w:pPr>
    </w:p>
    <w:p w:rsidR="00BD28A3" w:rsidRDefault="00BD28A3" w:rsidP="007A0A11">
      <w:pPr>
        <w:numPr>
          <w:ilvl w:val="0"/>
          <w:numId w:val="92"/>
        </w:numPr>
        <w:spacing w:after="0" w:line="240" w:lineRule="auto"/>
        <w:contextualSpacing/>
        <w:jc w:val="both"/>
        <w:rPr>
          <w:rFonts w:ascii="Arial" w:hAnsi="Arial" w:cs="Arial"/>
          <w:b/>
        </w:rPr>
      </w:pPr>
      <w:r w:rsidRPr="009857F5">
        <w:rPr>
          <w:rFonts w:ascii="Arial" w:hAnsi="Arial" w:cs="Arial"/>
          <w:b/>
          <w:u w:val="single"/>
        </w:rPr>
        <w:t xml:space="preserve">Wzór formularza oferty </w:t>
      </w:r>
      <w:r w:rsidRPr="00BA1569">
        <w:rPr>
          <w:rFonts w:ascii="Arial" w:hAnsi="Arial" w:cs="Arial"/>
          <w:u w:val="single"/>
        </w:rPr>
        <w:t xml:space="preserve">(zał. nr 4 do </w:t>
      </w:r>
      <w:proofErr w:type="gramStart"/>
      <w:r w:rsidRPr="00BA1569">
        <w:rPr>
          <w:rFonts w:ascii="Arial" w:hAnsi="Arial" w:cs="Arial"/>
          <w:u w:val="single"/>
        </w:rPr>
        <w:t>SIWZ)</w:t>
      </w:r>
      <w:r w:rsidRPr="00BA1569">
        <w:rPr>
          <w:rFonts w:ascii="Arial" w:hAnsi="Arial" w:cs="Arial"/>
          <w:b/>
          <w:u w:val="single"/>
        </w:rPr>
        <w:t xml:space="preserve">  </w:t>
      </w:r>
      <w:r w:rsidRPr="009857F5">
        <w:rPr>
          <w:rFonts w:ascii="Arial" w:hAnsi="Arial" w:cs="Arial"/>
          <w:b/>
          <w:u w:val="single"/>
        </w:rPr>
        <w:t>wraz</w:t>
      </w:r>
      <w:proofErr w:type="gramEnd"/>
      <w:r w:rsidRPr="009857F5">
        <w:rPr>
          <w:rFonts w:ascii="Arial" w:hAnsi="Arial" w:cs="Arial"/>
          <w:b/>
          <w:u w:val="single"/>
        </w:rPr>
        <w:t xml:space="preserve"> ze Wzorem Formularza cenowego </w:t>
      </w:r>
      <w:r w:rsidRPr="009857F5">
        <w:rPr>
          <w:rFonts w:ascii="Arial" w:hAnsi="Arial" w:cs="Arial"/>
          <w:u w:val="single"/>
        </w:rPr>
        <w:t>(zał. nr 1 do oferty)</w:t>
      </w:r>
      <w:r w:rsidRPr="009857F5">
        <w:rPr>
          <w:rFonts w:ascii="Arial" w:hAnsi="Arial" w:cs="Arial"/>
          <w:b/>
          <w:u w:val="single"/>
        </w:rPr>
        <w:t xml:space="preserve"> </w:t>
      </w:r>
      <w:r w:rsidRPr="009857F5">
        <w:rPr>
          <w:rFonts w:ascii="Arial" w:hAnsi="Arial" w:cs="Arial"/>
          <w:b/>
        </w:rPr>
        <w:t xml:space="preserve">- </w:t>
      </w:r>
      <w:r>
        <w:rPr>
          <w:rFonts w:ascii="Arial" w:hAnsi="Arial" w:cs="Arial"/>
          <w:b/>
        </w:rPr>
        <w:t xml:space="preserve">odpowiednio do części nr 2.  </w:t>
      </w:r>
    </w:p>
    <w:p w:rsidR="00BD28A3" w:rsidRDefault="00BD28A3" w:rsidP="00BD28A3">
      <w:pPr>
        <w:pStyle w:val="Akapitzlist"/>
        <w:rPr>
          <w:rFonts w:ascii="Arial" w:hAnsi="Arial" w:cs="Arial"/>
          <w:b/>
        </w:rPr>
      </w:pPr>
    </w:p>
    <w:p w:rsidR="00BD28A3" w:rsidRDefault="00BD28A3" w:rsidP="007A0A11">
      <w:pPr>
        <w:pStyle w:val="Akapitzlist"/>
        <w:numPr>
          <w:ilvl w:val="0"/>
          <w:numId w:val="92"/>
        </w:numPr>
        <w:spacing w:after="0" w:line="240" w:lineRule="auto"/>
        <w:jc w:val="both"/>
        <w:rPr>
          <w:rFonts w:ascii="Arial" w:hAnsi="Arial" w:cs="Arial"/>
        </w:rPr>
      </w:pPr>
      <w:r w:rsidRPr="00204457">
        <w:rPr>
          <w:rFonts w:ascii="Arial" w:hAnsi="Arial" w:cs="Arial"/>
          <w:b/>
        </w:rPr>
        <w:t xml:space="preserve">Wzór </w:t>
      </w:r>
      <w:proofErr w:type="gramStart"/>
      <w:r w:rsidRPr="00204457">
        <w:rPr>
          <w:rFonts w:ascii="Arial" w:hAnsi="Arial" w:cs="Arial"/>
          <w:b/>
        </w:rPr>
        <w:t>Oświadczenia  o</w:t>
      </w:r>
      <w:proofErr w:type="gramEnd"/>
      <w:r w:rsidRPr="00204457">
        <w:rPr>
          <w:rFonts w:ascii="Arial" w:hAnsi="Arial" w:cs="Arial"/>
          <w:b/>
        </w:rPr>
        <w:t xml:space="preserve">  spełnianiu  przez Wykonawcę</w:t>
      </w:r>
      <w:r>
        <w:rPr>
          <w:rFonts w:ascii="Arial" w:hAnsi="Arial" w:cs="Arial"/>
        </w:rPr>
        <w:t xml:space="preserve"> </w:t>
      </w:r>
      <w:r w:rsidRPr="00204457">
        <w:rPr>
          <w:rFonts w:ascii="Arial" w:hAnsi="Arial" w:cs="Arial"/>
          <w:b/>
        </w:rPr>
        <w:t xml:space="preserve">warunków udziału w postępowaniu oraz  braku podstaw do  wykluczenia </w:t>
      </w:r>
      <w:r>
        <w:rPr>
          <w:rFonts w:ascii="Arial" w:hAnsi="Arial" w:cs="Arial"/>
        </w:rPr>
        <w:t xml:space="preserve">– </w:t>
      </w:r>
      <w:r w:rsidRPr="00BA1569">
        <w:rPr>
          <w:rFonts w:ascii="Arial" w:hAnsi="Arial" w:cs="Arial"/>
          <w:b/>
        </w:rPr>
        <w:t xml:space="preserve">Załącznik nr 5 </w:t>
      </w:r>
      <w:r>
        <w:rPr>
          <w:rFonts w:ascii="Arial" w:hAnsi="Arial" w:cs="Arial"/>
        </w:rPr>
        <w:t xml:space="preserve">do SWZ. </w:t>
      </w:r>
    </w:p>
    <w:p w:rsidR="00BD28A3" w:rsidRPr="00480846" w:rsidRDefault="00BD28A3" w:rsidP="00BD28A3">
      <w:pPr>
        <w:pStyle w:val="Akapitzlist"/>
        <w:rPr>
          <w:rFonts w:ascii="Arial" w:hAnsi="Arial" w:cs="Arial"/>
        </w:rPr>
      </w:pPr>
    </w:p>
    <w:p w:rsidR="00BD28A3" w:rsidRDefault="00BD28A3" w:rsidP="007A0A11">
      <w:pPr>
        <w:pStyle w:val="Akapitzlist"/>
        <w:numPr>
          <w:ilvl w:val="0"/>
          <w:numId w:val="92"/>
        </w:numPr>
        <w:spacing w:after="0" w:line="240" w:lineRule="auto"/>
        <w:jc w:val="both"/>
        <w:rPr>
          <w:rFonts w:ascii="Arial" w:hAnsi="Arial" w:cs="Arial"/>
        </w:rPr>
      </w:pPr>
      <w:r w:rsidRPr="0078263A">
        <w:rPr>
          <w:rFonts w:ascii="Arial" w:hAnsi="Arial" w:cs="Arial"/>
          <w:b/>
        </w:rPr>
        <w:t>Wzór Zobowiązania podmiotu udostępniającego zasoby – Z</w:t>
      </w:r>
      <w:r>
        <w:rPr>
          <w:rFonts w:ascii="Arial" w:hAnsi="Arial" w:cs="Arial"/>
          <w:b/>
        </w:rPr>
        <w:t>ałącznik nr 8</w:t>
      </w:r>
      <w:r>
        <w:rPr>
          <w:rFonts w:ascii="Arial" w:hAnsi="Arial" w:cs="Arial"/>
        </w:rPr>
        <w:t xml:space="preserve"> do S</w:t>
      </w:r>
      <w:r w:rsidRPr="008A2F6C">
        <w:rPr>
          <w:rFonts w:ascii="Arial" w:hAnsi="Arial" w:cs="Arial"/>
        </w:rPr>
        <w:t>WZ.</w:t>
      </w:r>
    </w:p>
    <w:p w:rsidR="00BD28A3" w:rsidRDefault="00BD28A3" w:rsidP="00BD28A3">
      <w:pPr>
        <w:spacing w:after="0" w:line="240" w:lineRule="auto"/>
        <w:contextualSpacing/>
        <w:jc w:val="both"/>
        <w:rPr>
          <w:rFonts w:ascii="Arial" w:hAnsi="Arial" w:cs="Arial"/>
          <w:b/>
        </w:rPr>
      </w:pPr>
    </w:p>
    <w:p w:rsidR="00BD28A3" w:rsidRDefault="00BD28A3" w:rsidP="00BD28A3">
      <w:pPr>
        <w:pStyle w:val="Akapitzlist"/>
        <w:spacing w:after="0"/>
        <w:ind w:left="360"/>
        <w:jc w:val="both"/>
        <w:rPr>
          <w:rFonts w:ascii="Arial" w:hAnsi="Arial" w:cs="Arial"/>
          <w:u w:val="single"/>
        </w:rPr>
      </w:pPr>
      <w:r w:rsidRPr="00E261DC">
        <w:rPr>
          <w:rFonts w:ascii="Arial" w:hAnsi="Arial" w:cs="Arial"/>
          <w:b/>
          <w:u w:val="single"/>
        </w:rPr>
        <w:t xml:space="preserve">dotyczy Wykonawcy, którego oferta została </w:t>
      </w:r>
      <w:r>
        <w:rPr>
          <w:rFonts w:ascii="Arial" w:hAnsi="Arial" w:cs="Arial"/>
          <w:b/>
          <w:u w:val="single"/>
        </w:rPr>
        <w:t>najwyżej oceniona</w:t>
      </w:r>
      <w:r>
        <w:rPr>
          <w:rFonts w:ascii="Arial" w:hAnsi="Arial" w:cs="Arial"/>
          <w:u w:val="single"/>
        </w:rPr>
        <w:t>:</w:t>
      </w:r>
    </w:p>
    <w:p w:rsidR="00BD28A3" w:rsidRDefault="00BD28A3" w:rsidP="00BD28A3">
      <w:pPr>
        <w:pStyle w:val="Akapitzlist"/>
        <w:spacing w:after="0"/>
        <w:ind w:left="360"/>
        <w:jc w:val="both"/>
        <w:rPr>
          <w:rFonts w:ascii="Arial" w:hAnsi="Arial" w:cs="Arial"/>
          <w:u w:val="single"/>
        </w:rPr>
      </w:pPr>
    </w:p>
    <w:p w:rsidR="00BD28A3" w:rsidRDefault="00BD28A3" w:rsidP="007A0A11">
      <w:pPr>
        <w:pStyle w:val="Akapitzlist"/>
        <w:numPr>
          <w:ilvl w:val="0"/>
          <w:numId w:val="94"/>
        </w:numPr>
        <w:spacing w:after="0" w:line="240" w:lineRule="auto"/>
        <w:jc w:val="both"/>
        <w:rPr>
          <w:rFonts w:ascii="Arial" w:hAnsi="Arial" w:cs="Arial"/>
        </w:rPr>
      </w:pPr>
      <w:r w:rsidRPr="00CD7606">
        <w:rPr>
          <w:rFonts w:ascii="Arial" w:hAnsi="Arial" w:cs="Arial"/>
          <w:b/>
        </w:rPr>
        <w:t xml:space="preserve">Wzór Wykazu </w:t>
      </w:r>
      <w:r>
        <w:rPr>
          <w:rFonts w:ascii="Arial" w:hAnsi="Arial" w:cs="Arial"/>
          <w:b/>
        </w:rPr>
        <w:t>Dostaw w zakresie części nr 1</w:t>
      </w:r>
      <w:r w:rsidRPr="00CD7606">
        <w:rPr>
          <w:rFonts w:ascii="Arial" w:hAnsi="Arial" w:cs="Arial"/>
          <w:b/>
        </w:rPr>
        <w:t xml:space="preserve"> </w:t>
      </w:r>
      <w:r w:rsidRPr="00CD7606">
        <w:rPr>
          <w:rFonts w:ascii="Arial" w:hAnsi="Arial" w:cs="Arial"/>
        </w:rPr>
        <w:t xml:space="preserve">- </w:t>
      </w:r>
      <w:r w:rsidRPr="00BA1569">
        <w:rPr>
          <w:rFonts w:ascii="Arial" w:hAnsi="Arial" w:cs="Arial"/>
          <w:b/>
        </w:rPr>
        <w:t xml:space="preserve">Załącznik nr 6 </w:t>
      </w:r>
      <w:r w:rsidRPr="00BA1569">
        <w:rPr>
          <w:rFonts w:ascii="Arial" w:hAnsi="Arial" w:cs="Arial"/>
        </w:rPr>
        <w:t>do SWZ</w:t>
      </w:r>
    </w:p>
    <w:p w:rsidR="00BD28A3" w:rsidRDefault="00BD28A3" w:rsidP="007A0A11">
      <w:pPr>
        <w:pStyle w:val="Akapitzlist"/>
        <w:numPr>
          <w:ilvl w:val="0"/>
          <w:numId w:val="94"/>
        </w:numPr>
        <w:spacing w:after="0" w:line="240" w:lineRule="auto"/>
        <w:jc w:val="both"/>
        <w:rPr>
          <w:rFonts w:ascii="Arial" w:hAnsi="Arial" w:cs="Arial"/>
        </w:rPr>
      </w:pPr>
      <w:r w:rsidRPr="00CD7606">
        <w:rPr>
          <w:rFonts w:ascii="Arial" w:hAnsi="Arial" w:cs="Arial"/>
          <w:b/>
        </w:rPr>
        <w:t xml:space="preserve">Wzór Wykazu </w:t>
      </w:r>
      <w:r>
        <w:rPr>
          <w:rFonts w:ascii="Arial" w:hAnsi="Arial" w:cs="Arial"/>
          <w:b/>
        </w:rPr>
        <w:t>Dostaw w zakresie części nr 2</w:t>
      </w:r>
      <w:r w:rsidRPr="00CD7606">
        <w:rPr>
          <w:rFonts w:ascii="Arial" w:hAnsi="Arial" w:cs="Arial"/>
          <w:b/>
        </w:rPr>
        <w:t xml:space="preserve"> </w:t>
      </w:r>
      <w:r w:rsidRPr="00CD7606">
        <w:rPr>
          <w:rFonts w:ascii="Arial" w:hAnsi="Arial" w:cs="Arial"/>
        </w:rPr>
        <w:t xml:space="preserve">- </w:t>
      </w:r>
      <w:r w:rsidRPr="00BA1569">
        <w:rPr>
          <w:rFonts w:ascii="Arial" w:hAnsi="Arial" w:cs="Arial"/>
          <w:b/>
        </w:rPr>
        <w:t xml:space="preserve">Załącznik nr 7 </w:t>
      </w:r>
      <w:r w:rsidRPr="00BA1569">
        <w:rPr>
          <w:rFonts w:ascii="Arial" w:hAnsi="Arial" w:cs="Arial"/>
        </w:rPr>
        <w:t>do SWZ</w:t>
      </w:r>
    </w:p>
    <w:p w:rsidR="00BD28A3" w:rsidRPr="00AE4668" w:rsidRDefault="00BD28A3" w:rsidP="007A0A11">
      <w:pPr>
        <w:pStyle w:val="Akapitzlist"/>
        <w:numPr>
          <w:ilvl w:val="0"/>
          <w:numId w:val="94"/>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Pr>
          <w:rFonts w:ascii="Arial" w:hAnsi="Arial" w:cs="Arial"/>
          <w:b/>
        </w:rPr>
        <w:t xml:space="preserve">9 </w:t>
      </w:r>
      <w:r>
        <w:rPr>
          <w:rFonts w:ascii="Arial" w:hAnsi="Arial" w:cs="Arial"/>
        </w:rPr>
        <w:t xml:space="preserve">do SWZ. </w:t>
      </w:r>
    </w:p>
    <w:p w:rsidR="00CD7606" w:rsidRPr="00CD7606" w:rsidRDefault="00CD7606" w:rsidP="00B07AE1">
      <w:pPr>
        <w:pStyle w:val="Akapitzlist"/>
        <w:spacing w:after="0"/>
        <w:ind w:left="1080"/>
        <w:jc w:val="both"/>
        <w:rPr>
          <w:rFonts w:ascii="Arial" w:hAnsi="Arial" w:cs="Arial"/>
        </w:rPr>
      </w:pPr>
    </w:p>
    <w:p w:rsidR="00EF71BC" w:rsidRPr="00277006"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F74A0C">
        <w:rPr>
          <w:rFonts w:ascii="Arial" w:eastAsia="Calibri" w:hAnsi="Arial" w:cs="Arial"/>
          <w:i/>
          <w:color w:val="000000" w:themeColor="text1"/>
          <w:lang w:eastAsia="pl-PL"/>
        </w:rPr>
        <w:t>55</w:t>
      </w:r>
      <w:r w:rsidR="005618FD">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BD28A3">
        <w:rPr>
          <w:rFonts w:ascii="Arial" w:eastAsia="Calibri" w:hAnsi="Arial" w:cs="Arial"/>
          <w:i/>
          <w:color w:val="000000" w:themeColor="text1"/>
          <w:lang w:eastAsia="pl-PL"/>
        </w:rPr>
        <w:t>2</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 xml:space="preserve">z dnia </w:t>
      </w:r>
      <w:r w:rsidR="00F74A0C">
        <w:rPr>
          <w:rFonts w:ascii="Arial" w:eastAsia="Calibri" w:hAnsi="Arial" w:cs="Arial"/>
          <w:i/>
          <w:lang w:eastAsia="pl-PL"/>
        </w:rPr>
        <w:t>21.03</w:t>
      </w:r>
      <w:r w:rsidR="003D0971">
        <w:rPr>
          <w:rFonts w:ascii="Arial" w:eastAsia="Calibri" w:hAnsi="Arial" w:cs="Arial"/>
          <w:i/>
          <w:lang w:eastAsia="pl-PL"/>
        </w:rPr>
        <w:t>.202</w:t>
      </w:r>
      <w:r w:rsidR="008C4345">
        <w:rPr>
          <w:rFonts w:ascii="Arial" w:eastAsia="Calibri" w:hAnsi="Arial" w:cs="Arial"/>
          <w:i/>
          <w:lang w:eastAsia="pl-PL"/>
        </w:rPr>
        <w:t>2</w:t>
      </w:r>
      <w:r w:rsidR="003D0971">
        <w:rPr>
          <w:rFonts w:ascii="Arial" w:eastAsia="Calibri" w:hAnsi="Arial" w:cs="Arial"/>
          <w:i/>
          <w:lang w:eastAsia="pl-PL"/>
        </w:rPr>
        <w:t xml:space="preserve"> r.</w:t>
      </w:r>
      <w:r w:rsidRPr="00277006">
        <w:rPr>
          <w:rFonts w:ascii="Arial" w:eastAsia="Calibri" w:hAnsi="Arial" w:cs="Arial"/>
          <w:i/>
          <w:lang w:eastAsia="pl-PL"/>
        </w:rPr>
        <w:t>,</w:t>
      </w:r>
      <w:r w:rsidR="000C6E62" w:rsidRPr="00277006">
        <w:rPr>
          <w:rFonts w:ascii="Arial" w:eastAsia="Calibri" w:hAnsi="Arial" w:cs="Arial"/>
          <w:i/>
          <w:lang w:eastAsia="pl-PL"/>
        </w:rPr>
        <w:t xml:space="preserve"> a zatwierdził w dniu </w:t>
      </w:r>
      <w:r w:rsidR="00FA7DCF">
        <w:rPr>
          <w:rFonts w:ascii="Arial" w:eastAsia="Calibri" w:hAnsi="Arial" w:cs="Arial"/>
          <w:i/>
          <w:lang w:eastAsia="pl-PL"/>
        </w:rPr>
        <w:t>23</w:t>
      </w:r>
      <w:r w:rsidR="00BD28A3">
        <w:rPr>
          <w:rFonts w:ascii="Arial" w:eastAsia="Calibri" w:hAnsi="Arial" w:cs="Arial"/>
          <w:i/>
          <w:lang w:eastAsia="pl-PL"/>
        </w:rPr>
        <w:t>.</w:t>
      </w:r>
      <w:r w:rsidR="00FA7DCF">
        <w:rPr>
          <w:rFonts w:ascii="Arial" w:eastAsia="Calibri" w:hAnsi="Arial" w:cs="Arial"/>
          <w:i/>
          <w:lang w:eastAsia="pl-PL"/>
        </w:rPr>
        <w:t>03</w:t>
      </w:r>
      <w:r w:rsidR="003D0971">
        <w:rPr>
          <w:rFonts w:ascii="Arial" w:eastAsia="Calibri" w:hAnsi="Arial" w:cs="Arial"/>
          <w:i/>
          <w:lang w:eastAsia="pl-PL"/>
        </w:rPr>
        <w:t>.202</w:t>
      </w:r>
      <w:r w:rsidR="008C4345">
        <w:rPr>
          <w:rFonts w:ascii="Arial" w:eastAsia="Calibri" w:hAnsi="Arial" w:cs="Arial"/>
          <w:i/>
          <w:lang w:eastAsia="pl-PL"/>
        </w:rPr>
        <w:t>2</w:t>
      </w:r>
      <w:r w:rsidR="003D0971">
        <w:rPr>
          <w:rFonts w:ascii="Arial" w:eastAsia="Calibri" w:hAnsi="Arial" w:cs="Arial"/>
          <w:i/>
          <w:lang w:eastAsia="pl-PL"/>
        </w:rPr>
        <w:t xml:space="preserve">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D05B3F" w:rsidRDefault="00EF71BC" w:rsidP="00B07AE1">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2C2632" w:rsidRDefault="002C2632" w:rsidP="002C2632">
      <w:pPr>
        <w:spacing w:after="0"/>
        <w:rPr>
          <w:rFonts w:ascii="Arial" w:eastAsia="Calibri" w:hAnsi="Arial" w:cs="Arial"/>
          <w:b/>
        </w:rPr>
      </w:pPr>
    </w:p>
    <w:p w:rsidR="00EF71BC" w:rsidRDefault="00552934" w:rsidP="00E709A7">
      <w:pPr>
        <w:spacing w:after="0"/>
        <w:ind w:left="3546" w:firstLine="708"/>
        <w:rPr>
          <w:rFonts w:ascii="Arial" w:eastAsia="Calibri" w:hAnsi="Arial" w:cs="Arial"/>
          <w:b/>
        </w:rPr>
      </w:pPr>
      <w:r>
        <w:rPr>
          <w:rFonts w:ascii="Arial" w:eastAsia="Calibri" w:hAnsi="Arial" w:cs="Arial"/>
          <w:b/>
        </w:rPr>
        <w:t xml:space="preserve">SZEF WYDZIAŁU </w:t>
      </w:r>
      <w:r w:rsidR="000C11EF">
        <w:rPr>
          <w:rFonts w:ascii="Arial" w:eastAsia="Calibri" w:hAnsi="Arial" w:cs="Arial"/>
          <w:b/>
        </w:rPr>
        <w:t>TECHNICZNEGO</w:t>
      </w:r>
    </w:p>
    <w:p w:rsidR="00EF71BC" w:rsidRDefault="00EF71BC" w:rsidP="00B07AE1">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857F5" w:rsidRDefault="000C11EF" w:rsidP="00B07AE1">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552934">
        <w:rPr>
          <w:rFonts w:ascii="Arial" w:eastAsia="Calibri" w:hAnsi="Arial" w:cs="Arial"/>
          <w:b/>
        </w:rPr>
        <w:t xml:space="preserve">  </w:t>
      </w:r>
      <w:r w:rsidR="00EF71BC">
        <w:rPr>
          <w:rFonts w:ascii="Arial" w:eastAsia="Calibri" w:hAnsi="Arial" w:cs="Arial"/>
          <w:b/>
        </w:rPr>
        <w:t xml:space="preserve"> </w:t>
      </w:r>
      <w:r w:rsidR="00047D36">
        <w:rPr>
          <w:rFonts w:ascii="Arial" w:eastAsia="Calibri" w:hAnsi="Arial" w:cs="Arial"/>
          <w:b/>
        </w:rPr>
        <w:t xml:space="preserve">  </w:t>
      </w:r>
      <w:r w:rsidR="00552934">
        <w:rPr>
          <w:rFonts w:ascii="Arial" w:eastAsia="Calibri" w:hAnsi="Arial" w:cs="Arial"/>
          <w:b/>
        </w:rPr>
        <w:t xml:space="preserve">mjr </w:t>
      </w:r>
      <w:r>
        <w:rPr>
          <w:rFonts w:ascii="Arial" w:eastAsia="Calibri" w:hAnsi="Arial" w:cs="Arial"/>
          <w:b/>
        </w:rPr>
        <w:t>Konrad STĄSIEK</w:t>
      </w:r>
    </w:p>
    <w:p w:rsidR="007B6254" w:rsidRDefault="007B6254" w:rsidP="00B07AE1">
      <w:pPr>
        <w:spacing w:after="0"/>
        <w:jc w:val="both"/>
        <w:rPr>
          <w:rFonts w:ascii="Arial" w:eastAsia="Calibri" w:hAnsi="Arial" w:cs="Arial"/>
          <w:b/>
        </w:rPr>
      </w:pPr>
    </w:p>
    <w:p w:rsidR="00047D36" w:rsidRDefault="00047D36" w:rsidP="00B07AE1">
      <w:pPr>
        <w:spacing w:after="0"/>
        <w:jc w:val="both"/>
        <w:rPr>
          <w:rFonts w:ascii="Arial" w:eastAsia="Calibri" w:hAnsi="Arial" w:cs="Arial"/>
          <w:b/>
        </w:rPr>
        <w:sectPr w:rsidR="00047D36" w:rsidSect="00092130">
          <w:footerReference w:type="default" r:id="rId34"/>
          <w:pgSz w:w="11906" w:h="16838"/>
          <w:pgMar w:top="1418" w:right="1418" w:bottom="1418" w:left="1985" w:header="709" w:footer="709" w:gutter="0"/>
          <w:cols w:space="708"/>
          <w:docGrid w:linePitch="360"/>
        </w:sectPr>
      </w:pPr>
      <w:r>
        <w:rPr>
          <w:rFonts w:ascii="Arial" w:eastAsia="Calibri" w:hAnsi="Arial" w:cs="Arial"/>
          <w:b/>
        </w:rPr>
        <w:br/>
      </w:r>
    </w:p>
    <w:p w:rsidR="00722414" w:rsidRPr="00286701" w:rsidRDefault="00722414" w:rsidP="00722414">
      <w:pPr>
        <w:spacing w:line="360" w:lineRule="auto"/>
        <w:ind w:left="360"/>
        <w:jc w:val="right"/>
        <w:rPr>
          <w:rFonts w:ascii="Arial" w:hAnsi="Arial" w:cs="Arial"/>
          <w:b/>
          <w:sz w:val="24"/>
        </w:rPr>
      </w:pPr>
      <w:r w:rsidRPr="00286701">
        <w:rPr>
          <w:rFonts w:ascii="Arial" w:hAnsi="Arial" w:cs="Arial"/>
          <w:b/>
          <w:sz w:val="24"/>
        </w:rPr>
        <w:lastRenderedPageBreak/>
        <w:t>Załącznik nr 1</w:t>
      </w:r>
      <w:r>
        <w:rPr>
          <w:rFonts w:ascii="Arial" w:hAnsi="Arial" w:cs="Arial"/>
          <w:b/>
          <w:sz w:val="24"/>
        </w:rPr>
        <w:t xml:space="preserve"> do SWZ</w:t>
      </w:r>
    </w:p>
    <w:p w:rsidR="00722414" w:rsidRPr="00286701" w:rsidRDefault="00722414" w:rsidP="00722414">
      <w:pPr>
        <w:spacing w:line="360" w:lineRule="auto"/>
        <w:ind w:left="360"/>
        <w:jc w:val="center"/>
        <w:rPr>
          <w:rFonts w:ascii="Arial" w:hAnsi="Arial" w:cs="Arial"/>
          <w:b/>
          <w:snapToGrid w:val="0"/>
          <w:sz w:val="24"/>
        </w:rPr>
      </w:pPr>
      <w:r w:rsidRPr="00286701">
        <w:rPr>
          <w:rFonts w:ascii="Arial" w:hAnsi="Arial" w:cs="Arial"/>
          <w:b/>
          <w:sz w:val="24"/>
        </w:rPr>
        <w:t>SZCZEGÓŁOWY OPIS PRZEDMIOTU ZAMÓWIENIA CZĘŚĆ I:</w:t>
      </w:r>
    </w:p>
    <w:p w:rsidR="00722414" w:rsidRPr="00722414" w:rsidRDefault="00722414" w:rsidP="007A0A11">
      <w:pPr>
        <w:pStyle w:val="Akapitzlist"/>
        <w:numPr>
          <w:ilvl w:val="0"/>
          <w:numId w:val="99"/>
        </w:numPr>
        <w:spacing w:after="0"/>
        <w:ind w:left="284" w:hanging="284"/>
        <w:jc w:val="both"/>
        <w:rPr>
          <w:rFonts w:ascii="Arial" w:hAnsi="Arial" w:cs="Arial"/>
        </w:rPr>
      </w:pPr>
      <w:r w:rsidRPr="00722414">
        <w:rPr>
          <w:rFonts w:ascii="Arial" w:hAnsi="Arial" w:cs="Arial"/>
        </w:rPr>
        <w:t xml:space="preserve">Przedmiotem zamówienia jest </w:t>
      </w:r>
      <w:r w:rsidRPr="00722414">
        <w:rPr>
          <w:rFonts w:ascii="Arial" w:hAnsi="Arial" w:cs="Arial"/>
          <w:u w:val="single"/>
        </w:rPr>
        <w:t>jednorazowa</w:t>
      </w:r>
      <w:r w:rsidRPr="00722414">
        <w:rPr>
          <w:rFonts w:ascii="Arial" w:hAnsi="Arial" w:cs="Arial"/>
        </w:rPr>
        <w:t xml:space="preserve"> dostawa fabrycznie nowych</w:t>
      </w:r>
      <w:r w:rsidRPr="00722414">
        <w:rPr>
          <w:rFonts w:ascii="Arial" w:hAnsi="Arial" w:cs="Arial"/>
          <w:b/>
        </w:rPr>
        <w:t xml:space="preserve"> </w:t>
      </w:r>
      <w:r w:rsidRPr="00722414">
        <w:rPr>
          <w:rFonts w:ascii="Arial" w:hAnsi="Arial" w:cs="Arial"/>
        </w:rPr>
        <w:t xml:space="preserve">materiałów eksploatacyjnych do sprzętu informatycznego (zwanych dalej „Materiałami”) </w:t>
      </w:r>
      <w:r w:rsidRPr="00722414">
        <w:rPr>
          <w:rFonts w:ascii="Arial" w:hAnsi="Arial" w:cs="Arial"/>
          <w:b/>
        </w:rPr>
        <w:t>wraz z transportem i rozładunkiem</w:t>
      </w:r>
      <w:r w:rsidRPr="00722414">
        <w:rPr>
          <w:rFonts w:ascii="Arial" w:hAnsi="Arial" w:cs="Arial"/>
        </w:rPr>
        <w:t xml:space="preserve"> do magazynów Zamawiającego oraz odbiorem zużytych opakowań z magazynów zamawiającego przez okres 24 miesięcy od dnia podpisania protokołu odbioru. </w:t>
      </w:r>
    </w:p>
    <w:p w:rsidR="00722414" w:rsidRPr="00722414" w:rsidRDefault="00722414" w:rsidP="007A0A11">
      <w:pPr>
        <w:pStyle w:val="Akapitzlist"/>
        <w:numPr>
          <w:ilvl w:val="0"/>
          <w:numId w:val="99"/>
        </w:numPr>
        <w:spacing w:after="0"/>
        <w:ind w:left="284" w:hanging="284"/>
        <w:jc w:val="both"/>
        <w:rPr>
          <w:rFonts w:ascii="Arial" w:hAnsi="Arial" w:cs="Arial"/>
        </w:rPr>
      </w:pPr>
      <w:r w:rsidRPr="00722414">
        <w:rPr>
          <w:rFonts w:ascii="Arial" w:hAnsi="Arial" w:cs="Arial"/>
        </w:rPr>
        <w:t xml:space="preserve">Pod pojęciem </w:t>
      </w:r>
      <w:r w:rsidRPr="00722414">
        <w:rPr>
          <w:rFonts w:ascii="Arial" w:hAnsi="Arial" w:cs="Arial"/>
          <w:u w:val="single"/>
        </w:rPr>
        <w:t>materiał eksploatacyjny „oryginalny”</w:t>
      </w:r>
      <w:r w:rsidRPr="00722414">
        <w:rPr>
          <w:rFonts w:ascii="Arial" w:hAnsi="Arial" w:cs="Arial"/>
        </w:rPr>
        <w:t xml:space="preserve"> Zamawiający rozumie wyłącznie materiały eksploatacyjne wyprodukowane od podstaw przez lub na zamówienie producenta sprzętu, w którym znajdą zastosowanie, które zostały opracowane (zaprojektowane) razem ze sprzętem i nośnikami w celu zapewnienia optymalnej jakości druku, wydajności i niezawodności sprzętu, nieregenerowane, niereprodukowane oraz nieposiadające elementów z recyklingu ani elementów wcześniej używanych lub modyfikowanych, </w:t>
      </w:r>
      <w:r w:rsidRPr="00722414">
        <w:rPr>
          <w:rStyle w:val="Uwydatnienie"/>
          <w:rFonts w:ascii="Arial" w:hAnsi="Arial" w:cs="Arial"/>
        </w:rPr>
        <w:t>które są wyrobami gotowymi, ze zdefiniowanymi parametrami jakościowymi dla danego typu asortymentu.</w:t>
      </w:r>
    </w:p>
    <w:p w:rsidR="00722414" w:rsidRPr="00722414" w:rsidRDefault="00722414" w:rsidP="007A0A11">
      <w:pPr>
        <w:pStyle w:val="Akapitzlist"/>
        <w:numPr>
          <w:ilvl w:val="0"/>
          <w:numId w:val="99"/>
        </w:numPr>
        <w:spacing w:after="0"/>
        <w:ind w:left="284" w:hanging="284"/>
        <w:jc w:val="both"/>
        <w:rPr>
          <w:rFonts w:ascii="Arial" w:hAnsi="Arial" w:cs="Arial"/>
        </w:rPr>
      </w:pPr>
      <w:r w:rsidRPr="00722414">
        <w:rPr>
          <w:rFonts w:ascii="Arial" w:hAnsi="Arial" w:cs="Arial"/>
        </w:rPr>
        <w:t xml:space="preserve">Pod pojęciem </w:t>
      </w:r>
      <w:r w:rsidRPr="00722414">
        <w:rPr>
          <w:rFonts w:ascii="Arial" w:hAnsi="Arial" w:cs="Arial"/>
          <w:u w:val="single"/>
        </w:rPr>
        <w:t>materiał eksploatacyjny równoważny</w:t>
      </w:r>
      <w:r w:rsidRPr="00722414">
        <w:rPr>
          <w:rFonts w:ascii="Arial" w:hAnsi="Arial" w:cs="Arial"/>
        </w:rPr>
        <w:t xml:space="preserve"> Zamawiający rozumie materiał kompatybilny ze sprzętem, do którego jest przeznaczony, o parametrach takich samych lub lepszych w zakresie wydajności w stosunku do produktu zalecanego przez producenta sprzętu, </w:t>
      </w:r>
      <w:r w:rsidRPr="00722414">
        <w:rPr>
          <w:rStyle w:val="Uwydatnienie"/>
          <w:rFonts w:ascii="Arial" w:hAnsi="Arial" w:cs="Arial"/>
        </w:rPr>
        <w:t xml:space="preserve">które są wyrobami gotowymi, </w:t>
      </w:r>
      <w:proofErr w:type="gramStart"/>
      <w:r w:rsidRPr="00722414">
        <w:rPr>
          <w:rStyle w:val="Uwydatnienie"/>
          <w:rFonts w:ascii="Arial" w:hAnsi="Arial" w:cs="Arial"/>
        </w:rPr>
        <w:t>ze</w:t>
      </w:r>
      <w:proofErr w:type="gramEnd"/>
      <w:r w:rsidRPr="00722414">
        <w:rPr>
          <w:rStyle w:val="Uwydatnienie"/>
          <w:rFonts w:ascii="Arial" w:hAnsi="Arial" w:cs="Arial"/>
        </w:rPr>
        <w:t xml:space="preserve"> zdefiniowanymi parametrami jakościowymi dla danego typu asortymentu.</w:t>
      </w:r>
    </w:p>
    <w:p w:rsidR="00722414" w:rsidRPr="00722414" w:rsidRDefault="00722414" w:rsidP="007A0A11">
      <w:pPr>
        <w:pStyle w:val="Akapitzlist"/>
        <w:numPr>
          <w:ilvl w:val="0"/>
          <w:numId w:val="99"/>
        </w:numPr>
        <w:spacing w:after="0"/>
        <w:ind w:left="284" w:hanging="284"/>
        <w:jc w:val="both"/>
        <w:rPr>
          <w:rFonts w:ascii="Arial" w:hAnsi="Arial" w:cs="Arial"/>
        </w:rPr>
      </w:pPr>
      <w:r w:rsidRPr="00722414">
        <w:rPr>
          <w:rFonts w:ascii="Arial" w:hAnsi="Arial" w:cs="Arial"/>
        </w:rPr>
        <w:t xml:space="preserve">Wykaz materiałów stanowiących przedmiot zamówienia </w:t>
      </w:r>
      <w:proofErr w:type="gramStart"/>
      <w:r w:rsidRPr="00722414">
        <w:rPr>
          <w:rFonts w:ascii="Arial" w:hAnsi="Arial" w:cs="Arial"/>
        </w:rPr>
        <w:t>zawiera  załącznik</w:t>
      </w:r>
      <w:proofErr w:type="gramEnd"/>
      <w:r w:rsidRPr="00722414">
        <w:rPr>
          <w:rFonts w:ascii="Arial" w:hAnsi="Arial" w:cs="Arial"/>
        </w:rPr>
        <w:t xml:space="preserve"> nr 2</w:t>
      </w:r>
    </w:p>
    <w:p w:rsidR="00722414" w:rsidRPr="00722414" w:rsidRDefault="00722414" w:rsidP="007A0A11">
      <w:pPr>
        <w:numPr>
          <w:ilvl w:val="0"/>
          <w:numId w:val="99"/>
        </w:numPr>
        <w:spacing w:after="0"/>
        <w:ind w:left="284" w:hanging="284"/>
        <w:contextualSpacing/>
        <w:jc w:val="both"/>
        <w:rPr>
          <w:rFonts w:ascii="Arial" w:hAnsi="Arial" w:cs="Arial"/>
        </w:rPr>
      </w:pPr>
      <w:r w:rsidRPr="00722414">
        <w:rPr>
          <w:rFonts w:ascii="Arial" w:hAnsi="Arial" w:cs="Arial"/>
        </w:rPr>
        <w:t xml:space="preserve">Dostawa </w:t>
      </w:r>
      <w:r w:rsidRPr="00722414">
        <w:rPr>
          <w:rFonts w:ascii="Arial" w:hAnsi="Arial" w:cs="Arial"/>
          <w:b/>
        </w:rPr>
        <w:t>wraz z transportem i rozładunkiem</w:t>
      </w:r>
      <w:r w:rsidRPr="00722414">
        <w:rPr>
          <w:rFonts w:ascii="Arial" w:hAnsi="Arial" w:cs="Arial"/>
        </w:rPr>
        <w:t xml:space="preserve"> odbywać się będzie na koszt oraz ryzyko Wykonawcy, bezpośrednio do magazynów Zamawiającego od poniedziałku do czwartku: w godzinach 8.00-13.30.</w:t>
      </w:r>
    </w:p>
    <w:p w:rsidR="00722414" w:rsidRPr="00722414" w:rsidRDefault="00722414" w:rsidP="007A0A11">
      <w:pPr>
        <w:numPr>
          <w:ilvl w:val="0"/>
          <w:numId w:val="99"/>
        </w:numPr>
        <w:spacing w:after="0"/>
        <w:ind w:left="284" w:hanging="284"/>
        <w:contextualSpacing/>
        <w:jc w:val="both"/>
        <w:rPr>
          <w:rFonts w:ascii="Arial" w:hAnsi="Arial" w:cs="Arial"/>
        </w:rPr>
      </w:pPr>
      <w:r w:rsidRPr="00722414">
        <w:rPr>
          <w:rFonts w:ascii="Arial" w:hAnsi="Arial" w:cs="Arial"/>
        </w:rPr>
        <w:t>Miejsce realizacji zamówienia:</w:t>
      </w:r>
    </w:p>
    <w:p w:rsidR="00722414" w:rsidRPr="00722414" w:rsidRDefault="00722414" w:rsidP="007A0A11">
      <w:pPr>
        <w:numPr>
          <w:ilvl w:val="0"/>
          <w:numId w:val="100"/>
        </w:numPr>
        <w:spacing w:after="0"/>
        <w:contextualSpacing/>
        <w:jc w:val="both"/>
        <w:rPr>
          <w:rFonts w:ascii="Arial" w:hAnsi="Arial" w:cs="Arial"/>
        </w:rPr>
      </w:pPr>
      <w:r w:rsidRPr="00722414">
        <w:rPr>
          <w:rFonts w:ascii="Arial" w:hAnsi="Arial" w:cs="Arial"/>
        </w:rPr>
        <w:t>Magazyn Łączności Grupy Zabezpieczenia Lublin ul. Nowy Świat 40, 20-400 Lublin;</w:t>
      </w:r>
    </w:p>
    <w:p w:rsidR="00722414" w:rsidRPr="00722414" w:rsidRDefault="00722414" w:rsidP="007A0A11">
      <w:pPr>
        <w:numPr>
          <w:ilvl w:val="0"/>
          <w:numId w:val="100"/>
        </w:numPr>
        <w:spacing w:after="0"/>
        <w:contextualSpacing/>
        <w:jc w:val="both"/>
        <w:rPr>
          <w:rFonts w:ascii="Arial" w:hAnsi="Arial" w:cs="Arial"/>
        </w:rPr>
      </w:pPr>
      <w:r w:rsidRPr="00722414">
        <w:rPr>
          <w:rFonts w:ascii="Arial" w:hAnsi="Arial" w:cs="Arial"/>
        </w:rPr>
        <w:t>Magazyn Łączności 32 Wojskowego Oddziału Gospodarczego, ul. Wojska Polskiego 2F, 22-400 Zamość, budynek nr 69.</w:t>
      </w:r>
    </w:p>
    <w:p w:rsidR="00722414" w:rsidRPr="00722414" w:rsidRDefault="00722414" w:rsidP="007A0A11">
      <w:pPr>
        <w:pStyle w:val="Akapitzlist"/>
        <w:numPr>
          <w:ilvl w:val="0"/>
          <w:numId w:val="99"/>
        </w:numPr>
        <w:spacing w:after="0"/>
        <w:ind w:left="284" w:hanging="284"/>
        <w:contextualSpacing w:val="0"/>
        <w:rPr>
          <w:rFonts w:ascii="Arial" w:eastAsia="SimSun" w:hAnsi="Arial" w:cs="Arial"/>
          <w:lang w:eastAsia="zh-CN"/>
        </w:rPr>
      </w:pPr>
      <w:r w:rsidRPr="00722414">
        <w:rPr>
          <w:rFonts w:ascii="Arial" w:eastAsia="SimSun" w:hAnsi="Arial" w:cs="Arial"/>
          <w:lang w:eastAsia="zh-CN"/>
        </w:rPr>
        <w:t>Wykonawca będzie zobowiązany wnieść przedmiot zamówienia do miejsca wskazanego przez upoważnionego przedstawiciela Zamawiającego.</w:t>
      </w:r>
    </w:p>
    <w:p w:rsidR="00722414" w:rsidRPr="00722414" w:rsidRDefault="00722414" w:rsidP="007A0A11">
      <w:pPr>
        <w:numPr>
          <w:ilvl w:val="0"/>
          <w:numId w:val="99"/>
        </w:numPr>
        <w:autoSpaceDE w:val="0"/>
        <w:autoSpaceDN w:val="0"/>
        <w:adjustRightInd w:val="0"/>
        <w:spacing w:after="0"/>
        <w:ind w:left="284" w:hanging="284"/>
        <w:jc w:val="both"/>
        <w:rPr>
          <w:rFonts w:ascii="Arial" w:eastAsia="SimSun" w:hAnsi="Arial" w:cs="Arial"/>
          <w:lang w:eastAsia="zh-CN"/>
        </w:rPr>
      </w:pPr>
      <w:r w:rsidRPr="00722414">
        <w:rPr>
          <w:rFonts w:ascii="Arial" w:eastAsia="SimSun" w:hAnsi="Arial" w:cs="Arial"/>
          <w:lang w:eastAsia="zh-CN"/>
        </w:rPr>
        <w:t xml:space="preserve">Każdorazowo przed ustalonym terminem dostawy, Wykonawca zobowiązany jest poinformować Zamawiającego </w:t>
      </w:r>
      <w:r w:rsidRPr="00722414">
        <w:rPr>
          <w:rFonts w:ascii="Arial" w:eastAsia="SimSun" w:hAnsi="Arial" w:cs="Arial"/>
          <w:b/>
          <w:lang w:eastAsia="zh-CN"/>
        </w:rPr>
        <w:t>z 3 dniowym wyprzedzeniem</w:t>
      </w:r>
      <w:r w:rsidRPr="00722414">
        <w:rPr>
          <w:rFonts w:ascii="Arial" w:eastAsia="SimSun" w:hAnsi="Arial" w:cs="Arial"/>
          <w:lang w:eastAsia="zh-CN"/>
        </w:rPr>
        <w:t>.</w:t>
      </w:r>
    </w:p>
    <w:p w:rsidR="00722414" w:rsidRPr="00722414" w:rsidRDefault="00722414" w:rsidP="007A0A11">
      <w:pPr>
        <w:pStyle w:val="Akapitzlist"/>
        <w:numPr>
          <w:ilvl w:val="0"/>
          <w:numId w:val="99"/>
        </w:numPr>
        <w:spacing w:after="0"/>
        <w:ind w:left="284" w:hanging="284"/>
        <w:contextualSpacing w:val="0"/>
        <w:rPr>
          <w:rFonts w:ascii="Arial" w:eastAsia="SimSun" w:hAnsi="Arial" w:cs="Arial"/>
          <w:lang w:eastAsia="zh-CN"/>
        </w:rPr>
      </w:pPr>
      <w:r w:rsidRPr="00722414">
        <w:rPr>
          <w:rFonts w:ascii="Arial" w:eastAsia="SimSun" w:hAnsi="Arial" w:cs="Arial"/>
          <w:lang w:eastAsia="zh-CN"/>
        </w:rPr>
        <w:t xml:space="preserve">Odbiór dostawy Materiałów odbywać się </w:t>
      </w:r>
      <w:proofErr w:type="gramStart"/>
      <w:r w:rsidRPr="00722414">
        <w:rPr>
          <w:rFonts w:ascii="Arial" w:eastAsia="SimSun" w:hAnsi="Arial" w:cs="Arial"/>
          <w:lang w:eastAsia="zh-CN"/>
        </w:rPr>
        <w:t>będzie  przy</w:t>
      </w:r>
      <w:proofErr w:type="gramEnd"/>
      <w:r w:rsidRPr="00722414">
        <w:rPr>
          <w:rFonts w:ascii="Arial" w:eastAsia="SimSun" w:hAnsi="Arial" w:cs="Arial"/>
          <w:lang w:eastAsia="zh-CN"/>
        </w:rPr>
        <w:t xml:space="preserve"> udziale przedstawicieli Zamawiającego i Wykonawcy lub jego pełnomocnika. </w:t>
      </w:r>
    </w:p>
    <w:p w:rsidR="00722414" w:rsidRPr="00722414" w:rsidRDefault="00722414" w:rsidP="007A0A11">
      <w:pPr>
        <w:pStyle w:val="Akapitzlist"/>
        <w:numPr>
          <w:ilvl w:val="0"/>
          <w:numId w:val="99"/>
        </w:numPr>
        <w:spacing w:after="0"/>
        <w:ind w:left="284" w:hanging="426"/>
        <w:contextualSpacing w:val="0"/>
        <w:rPr>
          <w:rFonts w:ascii="Arial" w:eastAsia="SimSun" w:hAnsi="Arial" w:cs="Arial"/>
          <w:lang w:eastAsia="zh-CN"/>
        </w:rPr>
      </w:pPr>
      <w:r w:rsidRPr="00722414">
        <w:rPr>
          <w:rFonts w:ascii="Arial" w:eastAsia="SimSun" w:hAnsi="Arial" w:cs="Arial"/>
          <w:lang w:eastAsia="zh-CN"/>
        </w:rPr>
        <w:t xml:space="preserve">Z czynności odbioru przedmiotu umowy niezwłocznie zostanie sporządzony </w:t>
      </w:r>
      <w:r w:rsidRPr="00722414">
        <w:rPr>
          <w:rFonts w:ascii="Arial" w:eastAsia="SimSun" w:hAnsi="Arial" w:cs="Arial"/>
          <w:b/>
          <w:lang w:eastAsia="zh-CN"/>
        </w:rPr>
        <w:t xml:space="preserve">protokół odbioru </w:t>
      </w:r>
      <w:r w:rsidRPr="00722414">
        <w:rPr>
          <w:rFonts w:ascii="Arial" w:eastAsia="SimSun" w:hAnsi="Arial" w:cs="Arial"/>
          <w:lang w:eastAsia="zh-CN"/>
        </w:rPr>
        <w:t>z udziałem upoważnionych przedstawicieli stron.</w:t>
      </w:r>
    </w:p>
    <w:p w:rsidR="00722414" w:rsidRPr="00722414" w:rsidRDefault="00722414" w:rsidP="007A0A11">
      <w:pPr>
        <w:pStyle w:val="Akapitzlist"/>
        <w:numPr>
          <w:ilvl w:val="0"/>
          <w:numId w:val="99"/>
        </w:numPr>
        <w:spacing w:after="0"/>
        <w:ind w:left="284" w:hanging="426"/>
        <w:contextualSpacing w:val="0"/>
        <w:rPr>
          <w:rFonts w:ascii="Arial" w:eastAsia="SimSun" w:hAnsi="Arial" w:cs="Arial"/>
          <w:lang w:eastAsia="zh-CN"/>
        </w:rPr>
      </w:pPr>
      <w:r w:rsidRPr="00722414">
        <w:rPr>
          <w:rFonts w:ascii="Arial" w:hAnsi="Arial" w:cs="Arial"/>
        </w:rPr>
        <w:t xml:space="preserve">Protokół odbioru winien zawierać: </w:t>
      </w:r>
    </w:p>
    <w:p w:rsidR="00722414" w:rsidRPr="00722414" w:rsidRDefault="00722414" w:rsidP="007A0A11">
      <w:pPr>
        <w:pStyle w:val="Default"/>
        <w:numPr>
          <w:ilvl w:val="0"/>
          <w:numId w:val="103"/>
        </w:numPr>
        <w:spacing w:line="276" w:lineRule="auto"/>
        <w:rPr>
          <w:color w:val="auto"/>
          <w:sz w:val="22"/>
          <w:szCs w:val="22"/>
        </w:rPr>
      </w:pPr>
      <w:r w:rsidRPr="00722414">
        <w:rPr>
          <w:color w:val="auto"/>
          <w:sz w:val="22"/>
          <w:szCs w:val="22"/>
        </w:rPr>
        <w:t>numer i datę wystawienia;</w:t>
      </w:r>
    </w:p>
    <w:p w:rsidR="00722414" w:rsidRPr="00722414" w:rsidRDefault="00722414" w:rsidP="007A0A11">
      <w:pPr>
        <w:pStyle w:val="Default"/>
        <w:numPr>
          <w:ilvl w:val="0"/>
          <w:numId w:val="103"/>
        </w:numPr>
        <w:spacing w:line="276" w:lineRule="auto"/>
        <w:rPr>
          <w:color w:val="auto"/>
          <w:sz w:val="22"/>
          <w:szCs w:val="22"/>
        </w:rPr>
      </w:pPr>
      <w:r w:rsidRPr="00722414">
        <w:rPr>
          <w:color w:val="auto"/>
          <w:sz w:val="22"/>
          <w:szCs w:val="22"/>
        </w:rPr>
        <w:t>pełną nazwę Wykonawcy;</w:t>
      </w:r>
    </w:p>
    <w:p w:rsidR="00722414" w:rsidRPr="00722414" w:rsidRDefault="00722414" w:rsidP="007A0A11">
      <w:pPr>
        <w:pStyle w:val="Default"/>
        <w:numPr>
          <w:ilvl w:val="0"/>
          <w:numId w:val="103"/>
        </w:numPr>
        <w:spacing w:line="276" w:lineRule="auto"/>
        <w:rPr>
          <w:color w:val="auto"/>
          <w:sz w:val="22"/>
          <w:szCs w:val="22"/>
        </w:rPr>
      </w:pPr>
      <w:r w:rsidRPr="00722414">
        <w:rPr>
          <w:color w:val="auto"/>
          <w:sz w:val="22"/>
          <w:szCs w:val="22"/>
        </w:rPr>
        <w:t>pełną nazwę Zamawiającego;</w:t>
      </w:r>
    </w:p>
    <w:p w:rsidR="00722414" w:rsidRPr="00722414" w:rsidRDefault="00722414" w:rsidP="007A0A11">
      <w:pPr>
        <w:pStyle w:val="Default"/>
        <w:numPr>
          <w:ilvl w:val="0"/>
          <w:numId w:val="103"/>
        </w:numPr>
        <w:spacing w:line="276" w:lineRule="auto"/>
        <w:rPr>
          <w:color w:val="auto"/>
          <w:sz w:val="22"/>
          <w:szCs w:val="22"/>
        </w:rPr>
      </w:pPr>
      <w:r w:rsidRPr="00722414">
        <w:rPr>
          <w:color w:val="auto"/>
          <w:sz w:val="22"/>
          <w:szCs w:val="22"/>
        </w:rPr>
        <w:t>podstawę przekazania przedmiotu umowy – numer i datę umowy;</w:t>
      </w:r>
    </w:p>
    <w:p w:rsidR="00722414" w:rsidRPr="00722414" w:rsidRDefault="00722414" w:rsidP="007A0A11">
      <w:pPr>
        <w:pStyle w:val="Default"/>
        <w:numPr>
          <w:ilvl w:val="0"/>
          <w:numId w:val="103"/>
        </w:numPr>
        <w:spacing w:line="276" w:lineRule="auto"/>
        <w:rPr>
          <w:color w:val="auto"/>
          <w:sz w:val="22"/>
          <w:szCs w:val="22"/>
        </w:rPr>
      </w:pPr>
      <w:r w:rsidRPr="00722414">
        <w:rPr>
          <w:color w:val="auto"/>
          <w:sz w:val="22"/>
          <w:szCs w:val="22"/>
        </w:rPr>
        <w:t>pełną nazwę przedmiotu umowy wraz z wszystkimi możliwymi do ustalenia danymi identyfikującymi dany materiał (symbol tuszu, tonera itp.);</w:t>
      </w:r>
    </w:p>
    <w:p w:rsidR="00722414" w:rsidRPr="00722414" w:rsidRDefault="00722414" w:rsidP="007A0A11">
      <w:pPr>
        <w:pStyle w:val="Default"/>
        <w:numPr>
          <w:ilvl w:val="0"/>
          <w:numId w:val="103"/>
        </w:numPr>
        <w:spacing w:line="276" w:lineRule="auto"/>
        <w:rPr>
          <w:color w:val="auto"/>
          <w:sz w:val="22"/>
          <w:szCs w:val="22"/>
        </w:rPr>
      </w:pPr>
      <w:r w:rsidRPr="00722414">
        <w:rPr>
          <w:color w:val="auto"/>
          <w:sz w:val="22"/>
          <w:szCs w:val="22"/>
        </w:rPr>
        <w:t>ilość;</w:t>
      </w:r>
    </w:p>
    <w:p w:rsidR="00722414" w:rsidRPr="00722414" w:rsidRDefault="00722414" w:rsidP="007A0A11">
      <w:pPr>
        <w:pStyle w:val="Default"/>
        <w:numPr>
          <w:ilvl w:val="0"/>
          <w:numId w:val="103"/>
        </w:numPr>
        <w:spacing w:line="276" w:lineRule="auto"/>
        <w:rPr>
          <w:color w:val="auto"/>
          <w:sz w:val="22"/>
          <w:szCs w:val="22"/>
        </w:rPr>
      </w:pPr>
      <w:r w:rsidRPr="00722414">
        <w:rPr>
          <w:color w:val="auto"/>
          <w:sz w:val="22"/>
          <w:szCs w:val="22"/>
        </w:rPr>
        <w:lastRenderedPageBreak/>
        <w:t>podpisy</w:t>
      </w:r>
      <w:r w:rsidRPr="00722414">
        <w:rPr>
          <w:rFonts w:eastAsia="Times New Roman"/>
          <w:b/>
          <w:color w:val="auto"/>
          <w:sz w:val="22"/>
          <w:szCs w:val="22"/>
          <w:lang w:eastAsia="pl-PL"/>
        </w:rPr>
        <w:t xml:space="preserve"> </w:t>
      </w:r>
      <w:r w:rsidRPr="00722414">
        <w:rPr>
          <w:b/>
          <w:color w:val="auto"/>
          <w:sz w:val="22"/>
          <w:szCs w:val="22"/>
        </w:rPr>
        <w:t>upoważnionych przedstawicieli Zamawiającego i Wykonawcy.</w:t>
      </w:r>
    </w:p>
    <w:p w:rsidR="00722414" w:rsidRPr="00722414" w:rsidRDefault="00722414" w:rsidP="007A0A11">
      <w:pPr>
        <w:numPr>
          <w:ilvl w:val="0"/>
          <w:numId w:val="99"/>
        </w:numPr>
        <w:spacing w:after="0"/>
        <w:ind w:left="426" w:hanging="426"/>
        <w:contextualSpacing/>
        <w:jc w:val="both"/>
        <w:rPr>
          <w:rFonts w:ascii="Arial" w:hAnsi="Arial" w:cs="Arial"/>
        </w:rPr>
      </w:pPr>
      <w:r w:rsidRPr="00722414">
        <w:rPr>
          <w:rFonts w:ascii="Arial" w:hAnsi="Arial" w:cs="Arial"/>
          <w:bCs/>
        </w:rPr>
        <w:t>Wymaga się, aby materiały:</w:t>
      </w:r>
    </w:p>
    <w:p w:rsidR="00722414" w:rsidRPr="00722414" w:rsidRDefault="00722414" w:rsidP="007A0A11">
      <w:pPr>
        <w:numPr>
          <w:ilvl w:val="0"/>
          <w:numId w:val="101"/>
        </w:numPr>
        <w:spacing w:after="0"/>
        <w:ind w:left="993"/>
        <w:contextualSpacing/>
        <w:jc w:val="both"/>
        <w:rPr>
          <w:rFonts w:ascii="Arial" w:hAnsi="Arial" w:cs="Arial"/>
        </w:rPr>
      </w:pPr>
      <w:r w:rsidRPr="00722414">
        <w:rPr>
          <w:rFonts w:ascii="Arial" w:hAnsi="Arial" w:cs="Arial"/>
          <w:bCs/>
        </w:rPr>
        <w:t>były opakowane w oryginalne opakowania producentów, posiadały na opakowaniu zewnętrznym informacje pozwalające na identyfikację produktu producenta;</w:t>
      </w:r>
    </w:p>
    <w:p w:rsidR="00722414" w:rsidRPr="00722414" w:rsidRDefault="00722414" w:rsidP="007A0A11">
      <w:pPr>
        <w:numPr>
          <w:ilvl w:val="0"/>
          <w:numId w:val="101"/>
        </w:numPr>
        <w:spacing w:after="0"/>
        <w:ind w:left="993"/>
        <w:contextualSpacing/>
        <w:jc w:val="both"/>
        <w:rPr>
          <w:rFonts w:ascii="Arial" w:hAnsi="Arial" w:cs="Arial"/>
        </w:rPr>
      </w:pPr>
      <w:r w:rsidRPr="00722414">
        <w:rPr>
          <w:rFonts w:ascii="Arial" w:hAnsi="Arial" w:cs="Arial"/>
          <w:bCs/>
        </w:rPr>
        <w:t>były opakowane w wewnętrzne szczelne i hermetyczne opakowanie zabezpieczające przed kontaktem z otoczeniem;</w:t>
      </w:r>
    </w:p>
    <w:p w:rsidR="00722414" w:rsidRPr="00722414" w:rsidRDefault="00722414" w:rsidP="007A0A11">
      <w:pPr>
        <w:pStyle w:val="Akapitzlist"/>
        <w:numPr>
          <w:ilvl w:val="0"/>
          <w:numId w:val="101"/>
        </w:numPr>
        <w:spacing w:after="0"/>
        <w:ind w:left="993"/>
        <w:contextualSpacing w:val="0"/>
        <w:jc w:val="both"/>
        <w:rPr>
          <w:rFonts w:ascii="Arial" w:hAnsi="Arial" w:cs="Arial"/>
          <w:bCs/>
        </w:rPr>
      </w:pPr>
      <w:r w:rsidRPr="00722414">
        <w:rPr>
          <w:rFonts w:ascii="Arial" w:hAnsi="Arial" w:cs="Arial"/>
          <w:bCs/>
        </w:rPr>
        <w:t xml:space="preserve">posiadały termin przydatności do użycia nie krótszy niż 24 miesiące liczony </w:t>
      </w:r>
      <w:r w:rsidRPr="00722414">
        <w:rPr>
          <w:rFonts w:ascii="Arial" w:hAnsi="Arial" w:cs="Arial"/>
          <w:bCs/>
        </w:rPr>
        <w:br/>
        <w:t>od dnia podpisania protokołu odbioru przez Zamawiającego (dotyczy materiałów mających określony termin przydatności do użycia);</w:t>
      </w:r>
    </w:p>
    <w:p w:rsidR="00722414" w:rsidRPr="00722414" w:rsidRDefault="00722414" w:rsidP="007A0A11">
      <w:pPr>
        <w:numPr>
          <w:ilvl w:val="0"/>
          <w:numId w:val="101"/>
        </w:numPr>
        <w:spacing w:after="0"/>
        <w:ind w:left="993"/>
        <w:contextualSpacing/>
        <w:jc w:val="both"/>
        <w:rPr>
          <w:rFonts w:ascii="Arial" w:hAnsi="Arial" w:cs="Arial"/>
        </w:rPr>
      </w:pPr>
      <w:r w:rsidRPr="00722414">
        <w:rPr>
          <w:rFonts w:ascii="Arial" w:hAnsi="Arial" w:cs="Arial"/>
        </w:rPr>
        <w:t>posiadały znak firmowy producenta, etykiety zawierające numer katalogowy, cechę Wykonawcy (np. pieczątka, naklejka, hologram itp.) oraz termin przydatności do użycia;</w:t>
      </w:r>
    </w:p>
    <w:p w:rsidR="00722414" w:rsidRPr="00722414" w:rsidRDefault="00722414" w:rsidP="007A0A11">
      <w:pPr>
        <w:numPr>
          <w:ilvl w:val="0"/>
          <w:numId w:val="101"/>
        </w:numPr>
        <w:spacing w:after="0"/>
        <w:ind w:left="993"/>
        <w:contextualSpacing/>
        <w:jc w:val="both"/>
        <w:rPr>
          <w:rFonts w:ascii="Arial" w:hAnsi="Arial" w:cs="Arial"/>
        </w:rPr>
      </w:pPr>
      <w:r w:rsidRPr="00722414">
        <w:rPr>
          <w:rFonts w:ascii="Arial" w:hAnsi="Arial" w:cs="Arial"/>
        </w:rPr>
        <w:t xml:space="preserve">posiadały co najmniej </w:t>
      </w:r>
      <w:r w:rsidRPr="00722414">
        <w:rPr>
          <w:rFonts w:ascii="Arial" w:hAnsi="Arial" w:cs="Arial"/>
          <w:b/>
        </w:rPr>
        <w:t>12 miesięczny okres gwarancji od dnia podpisania protokołu odbioru</w:t>
      </w:r>
      <w:r w:rsidRPr="00722414">
        <w:t xml:space="preserve"> </w:t>
      </w:r>
      <w:r w:rsidRPr="00722414">
        <w:rPr>
          <w:rFonts w:ascii="Arial" w:hAnsi="Arial" w:cs="Arial"/>
          <w:b/>
        </w:rPr>
        <w:t>przez Zamawiającego</w:t>
      </w:r>
      <w:r w:rsidRPr="00722414">
        <w:rPr>
          <w:rFonts w:ascii="Arial" w:hAnsi="Arial" w:cs="Arial"/>
        </w:rPr>
        <w:t>;</w:t>
      </w:r>
    </w:p>
    <w:p w:rsidR="00722414" w:rsidRPr="00722414" w:rsidRDefault="00722414" w:rsidP="007A0A11">
      <w:pPr>
        <w:numPr>
          <w:ilvl w:val="0"/>
          <w:numId w:val="101"/>
        </w:numPr>
        <w:spacing w:after="0"/>
        <w:ind w:left="993"/>
        <w:contextualSpacing/>
        <w:jc w:val="both"/>
        <w:rPr>
          <w:rFonts w:ascii="Arial" w:hAnsi="Arial" w:cs="Arial"/>
        </w:rPr>
      </w:pPr>
      <w:r w:rsidRPr="00722414">
        <w:rPr>
          <w:rFonts w:ascii="Arial" w:hAnsi="Arial" w:cs="Arial"/>
        </w:rPr>
        <w:t xml:space="preserve">były </w:t>
      </w:r>
      <w:r w:rsidRPr="00722414">
        <w:rPr>
          <w:rFonts w:ascii="Arial" w:hAnsi="Arial" w:cs="Arial"/>
          <w:b/>
        </w:rPr>
        <w:t xml:space="preserve">nie starsze jak wyprodukowane w 2021 </w:t>
      </w:r>
      <w:r w:rsidRPr="00722414">
        <w:rPr>
          <w:rFonts w:ascii="Arial" w:hAnsi="Arial" w:cs="Arial"/>
        </w:rPr>
        <w:t>roku.</w:t>
      </w:r>
    </w:p>
    <w:p w:rsidR="00722414" w:rsidRPr="00722414" w:rsidRDefault="00722414" w:rsidP="007A0A11">
      <w:pPr>
        <w:numPr>
          <w:ilvl w:val="0"/>
          <w:numId w:val="99"/>
        </w:numPr>
        <w:autoSpaceDE w:val="0"/>
        <w:autoSpaceDN w:val="0"/>
        <w:adjustRightInd w:val="0"/>
        <w:spacing w:after="0"/>
        <w:ind w:left="426" w:hanging="426"/>
        <w:jc w:val="both"/>
        <w:rPr>
          <w:rFonts w:ascii="Arial" w:eastAsia="SimSun" w:hAnsi="Arial" w:cs="Arial"/>
          <w:lang w:eastAsia="zh-CN"/>
        </w:rPr>
      </w:pPr>
      <w:r w:rsidRPr="00722414">
        <w:rPr>
          <w:rFonts w:ascii="Arial" w:eastAsia="SimSun" w:hAnsi="Arial" w:cs="Arial"/>
          <w:lang w:eastAsia="zh-CN"/>
        </w:rPr>
        <w:t xml:space="preserve">Oferowane Materiały muszą spełniać wymagania producenta drukarek </w:t>
      </w:r>
      <w:r w:rsidRPr="00722414">
        <w:rPr>
          <w:rFonts w:ascii="Arial" w:eastAsia="SimSun" w:hAnsi="Arial" w:cs="Arial"/>
          <w:lang w:eastAsia="zh-CN"/>
        </w:rPr>
        <w:br/>
        <w:t xml:space="preserve">w zakresie jakości, muszą być fabrycznie nowe, nieregenerowane, niefabrykowane, niewchodzące wcześniej, pierwotnie w całości ani w części w skład innych materiałów w nienaruszonych opakowaniach producenta. </w:t>
      </w:r>
    </w:p>
    <w:p w:rsidR="00722414" w:rsidRPr="00722414" w:rsidRDefault="00722414" w:rsidP="007A0A11">
      <w:pPr>
        <w:numPr>
          <w:ilvl w:val="0"/>
          <w:numId w:val="99"/>
        </w:numPr>
        <w:autoSpaceDE w:val="0"/>
        <w:autoSpaceDN w:val="0"/>
        <w:adjustRightInd w:val="0"/>
        <w:spacing w:after="0"/>
        <w:ind w:left="426" w:hanging="426"/>
        <w:jc w:val="both"/>
        <w:rPr>
          <w:rFonts w:ascii="Arial" w:eastAsia="SimSun" w:hAnsi="Arial" w:cs="Arial"/>
          <w:b/>
          <w:lang w:eastAsia="zh-CN"/>
        </w:rPr>
      </w:pPr>
      <w:r w:rsidRPr="00722414">
        <w:rPr>
          <w:rFonts w:ascii="Arial" w:eastAsia="SimSun" w:hAnsi="Arial" w:cs="Arial"/>
          <w:b/>
          <w:lang w:eastAsia="zh-CN"/>
        </w:rPr>
        <w:t>Jeżeli w jakimkolwiek miejscu opisu przedmiotu zamówienia lub w jego załącznikach materiał lub sprzęt biurowy jest opisywany ze wskazaniem znaków towarowych lub pochodzenia to przyjmuje się, że takim wskazaniom towarzyszą wyrazy „lub równoważny”. Zamawiający opisując przedmiot zamówienia skorzystał z dyspozycji wyrażonej w art. 99 ust. 5 ustawy Prawo zamówień publicznych z uwagi na specyfikację przedmiotu zamówienia oraz brak możliwości jego opisania w sposób wyczerpujący za pomocą dokładnych i zrozumiałych określeń. Opracowując przedmiot zamówienia za pomocą znaków towarowych Zamawiający wskazuje tym samym parametry techniczne i jakościowe (w tym pojemność tuszy i wydajność tonerów rozumiana jako ilość uzyskanych kopii) wymaganego towaru.</w:t>
      </w:r>
    </w:p>
    <w:p w:rsidR="00722414" w:rsidRPr="00722414" w:rsidRDefault="00722414" w:rsidP="007A0A11">
      <w:pPr>
        <w:numPr>
          <w:ilvl w:val="0"/>
          <w:numId w:val="99"/>
        </w:numPr>
        <w:autoSpaceDE w:val="0"/>
        <w:autoSpaceDN w:val="0"/>
        <w:adjustRightInd w:val="0"/>
        <w:spacing w:after="0"/>
        <w:ind w:left="426" w:hanging="426"/>
        <w:jc w:val="both"/>
        <w:rPr>
          <w:rFonts w:ascii="Arial" w:eastAsia="SimSun" w:hAnsi="Arial" w:cs="Arial"/>
          <w:lang w:eastAsia="zh-CN"/>
        </w:rPr>
      </w:pPr>
      <w:r w:rsidRPr="00722414">
        <w:rPr>
          <w:rFonts w:ascii="Arial" w:eastAsia="SimSun" w:hAnsi="Arial" w:cs="Arial"/>
          <w:lang w:eastAsia="zh-CN"/>
        </w:rPr>
        <w:t xml:space="preserve">Zamawiający dopuszcza zaoferowanie materiałów równoważnych pod </w:t>
      </w:r>
      <w:proofErr w:type="gramStart"/>
      <w:r w:rsidRPr="00722414">
        <w:rPr>
          <w:rFonts w:ascii="Arial" w:eastAsia="SimSun" w:hAnsi="Arial" w:cs="Arial"/>
          <w:lang w:eastAsia="zh-CN"/>
        </w:rPr>
        <w:t>warunkiem</w:t>
      </w:r>
      <w:proofErr w:type="gramEnd"/>
      <w:r w:rsidRPr="00722414">
        <w:rPr>
          <w:rFonts w:ascii="Arial" w:eastAsia="SimSun" w:hAnsi="Arial" w:cs="Arial"/>
          <w:lang w:eastAsia="zh-CN"/>
        </w:rPr>
        <w:t xml:space="preserve"> że:</w:t>
      </w:r>
    </w:p>
    <w:p w:rsidR="00722414" w:rsidRPr="00722414" w:rsidRDefault="00722414" w:rsidP="007A0A11">
      <w:pPr>
        <w:pStyle w:val="Akapitzlist"/>
        <w:numPr>
          <w:ilvl w:val="0"/>
          <w:numId w:val="102"/>
        </w:numPr>
        <w:autoSpaceDE w:val="0"/>
        <w:autoSpaceDN w:val="0"/>
        <w:adjustRightInd w:val="0"/>
        <w:spacing w:after="0"/>
        <w:contextualSpacing w:val="0"/>
        <w:jc w:val="both"/>
        <w:rPr>
          <w:rFonts w:ascii="Arial" w:eastAsia="SimSun" w:hAnsi="Arial" w:cs="Arial"/>
          <w:lang w:eastAsia="zh-CN"/>
        </w:rPr>
      </w:pPr>
      <w:r w:rsidRPr="00722414">
        <w:rPr>
          <w:rFonts w:ascii="Arial" w:eastAsia="SimSun" w:hAnsi="Arial" w:cs="Arial"/>
          <w:lang w:eastAsia="zh-CN"/>
        </w:rPr>
        <w:t>Materiały równoważne muszą być materiałami fabrycznie nowymi. Fabrycznie nowe materiały w tym przypadku oznaczają: produkt, który w nowej formie nie był wcześniej eksploatowany, powstały w cyklu produkcyjnym, wykonany z:</w:t>
      </w:r>
    </w:p>
    <w:p w:rsidR="00722414" w:rsidRPr="00722414" w:rsidRDefault="00722414" w:rsidP="007A0A11">
      <w:pPr>
        <w:pStyle w:val="Akapitzlist"/>
        <w:numPr>
          <w:ilvl w:val="0"/>
          <w:numId w:val="104"/>
        </w:numPr>
        <w:spacing w:after="0"/>
        <w:contextualSpacing w:val="0"/>
        <w:jc w:val="both"/>
        <w:rPr>
          <w:rFonts w:ascii="Arial" w:eastAsia="SimSun" w:hAnsi="Arial" w:cs="Arial"/>
          <w:lang w:eastAsia="zh-CN"/>
        </w:rPr>
      </w:pPr>
      <w:r w:rsidRPr="00722414">
        <w:rPr>
          <w:rFonts w:ascii="Arial" w:eastAsia="SimSun" w:hAnsi="Arial" w:cs="Arial"/>
          <w:lang w:eastAsia="zh-CN"/>
        </w:rPr>
        <w:t xml:space="preserve">nowych elementów wcześniej nie eksploatowanych, nie przerabianych, nie pochodzących z procesu regeneracji lub recyklingu (m.in. nowe bębny, nowe wałki optyczne, nowe listwy zgarniające, nowe elementy uszczelniające, nowe elementy elektroniczne – w tym </w:t>
      </w:r>
      <w:proofErr w:type="spellStart"/>
      <w:r w:rsidRPr="00722414">
        <w:rPr>
          <w:rFonts w:ascii="Arial" w:eastAsia="SimSun" w:hAnsi="Arial" w:cs="Arial"/>
          <w:lang w:eastAsia="zh-CN"/>
        </w:rPr>
        <w:t>chip’y</w:t>
      </w:r>
      <w:proofErr w:type="spellEnd"/>
      <w:r w:rsidRPr="00722414">
        <w:rPr>
          <w:rFonts w:ascii="Arial" w:eastAsia="SimSun" w:hAnsi="Arial" w:cs="Arial"/>
          <w:lang w:eastAsia="zh-CN"/>
        </w:rPr>
        <w:t xml:space="preserve">), elementy nie mogą nosić śladów uszkodzenia ani wcześniejszego użytkowania. Pod pojęciem „recyklingu” Zamawiający rozumie proces wyłaniania części użytkowej (plastikowej obudowy), która posiada wszystkie funkcje i parametry użytkowe w formie niezmiennej i nie wymaga </w:t>
      </w:r>
      <w:r w:rsidRPr="00722414">
        <w:rPr>
          <w:rFonts w:ascii="Arial" w:eastAsia="SimSun" w:hAnsi="Arial" w:cs="Arial"/>
          <w:lang w:eastAsia="zh-CN"/>
        </w:rPr>
        <w:lastRenderedPageBreak/>
        <w:t>wykonania czynności przywracającej takie funkcje czy parametry. Zabronione jest dokonywanie jakichkolwiek przeróbek.</w:t>
      </w:r>
    </w:p>
    <w:p w:rsidR="00722414" w:rsidRPr="00722414" w:rsidRDefault="00722414" w:rsidP="007A0A11">
      <w:pPr>
        <w:pStyle w:val="Akapitzlist"/>
        <w:numPr>
          <w:ilvl w:val="0"/>
          <w:numId w:val="102"/>
        </w:numPr>
        <w:autoSpaceDE w:val="0"/>
        <w:autoSpaceDN w:val="0"/>
        <w:adjustRightInd w:val="0"/>
        <w:spacing w:after="0"/>
        <w:contextualSpacing w:val="0"/>
        <w:jc w:val="both"/>
        <w:rPr>
          <w:rFonts w:ascii="Arial" w:eastAsia="SimSun" w:hAnsi="Arial" w:cs="Arial"/>
          <w:lang w:eastAsia="zh-CN"/>
        </w:rPr>
      </w:pPr>
      <w:r w:rsidRPr="00722414">
        <w:rPr>
          <w:rFonts w:ascii="Arial" w:eastAsia="SimSun" w:hAnsi="Arial" w:cs="Arial"/>
          <w:lang w:eastAsia="zh-CN"/>
        </w:rPr>
        <w:t xml:space="preserve">W przypadku oferowania materiałów równoważnych, Wykonawca </w:t>
      </w:r>
      <w:r w:rsidRPr="00722414">
        <w:rPr>
          <w:rFonts w:ascii="Arial" w:eastAsia="SimSun" w:hAnsi="Arial" w:cs="Arial"/>
          <w:lang w:eastAsia="zh-CN"/>
        </w:rPr>
        <w:br/>
        <w:t>winien - wykazać, że oferowany towar spełnia wymagania określone przez Zamawiającego w zakresie wydajności i pojemności. Oferowany produkt równoważny nie może naruszać praw patentowych producentów oryginalnych materiałów. W przypadku oferowania materiałów „równoważnych”, ciężar udowodnienia „równoważności” w zakresie wydajności i pojemności spoczywa na Wykonawcy (wzór załącznik nr 3).</w:t>
      </w:r>
    </w:p>
    <w:p w:rsidR="00722414" w:rsidRPr="00722414" w:rsidRDefault="00722414" w:rsidP="007A0A11">
      <w:pPr>
        <w:pStyle w:val="Akapitzlist"/>
        <w:numPr>
          <w:ilvl w:val="0"/>
          <w:numId w:val="102"/>
        </w:numPr>
        <w:autoSpaceDE w:val="0"/>
        <w:autoSpaceDN w:val="0"/>
        <w:adjustRightInd w:val="0"/>
        <w:spacing w:after="0"/>
        <w:contextualSpacing w:val="0"/>
        <w:jc w:val="both"/>
        <w:rPr>
          <w:rFonts w:ascii="Arial" w:eastAsia="SimSun" w:hAnsi="Arial" w:cs="Arial"/>
          <w:lang w:eastAsia="zh-CN"/>
        </w:rPr>
      </w:pPr>
      <w:r w:rsidRPr="00722414">
        <w:rPr>
          <w:rFonts w:ascii="Arial" w:eastAsia="SimSun" w:hAnsi="Arial" w:cs="Arial"/>
          <w:lang w:eastAsia="zh-CN"/>
        </w:rPr>
        <w:t>posiadają znak firmowy producenta oraz etykiety identyfikujące dany produkt pozwalające na ich identyfikację bez konieczności naruszania opakowania, z wszelkimi zabezpieczeniami stosowanymi przez producentów (np. hologramy) a także w sposób chroniący przed działaniem czynników zewnętrznych (hermetyczne wewnętrzne opakowanie);</w:t>
      </w:r>
    </w:p>
    <w:p w:rsidR="00722414" w:rsidRPr="00722414" w:rsidRDefault="00722414" w:rsidP="007A0A11">
      <w:pPr>
        <w:pStyle w:val="Akapitzlist"/>
        <w:numPr>
          <w:ilvl w:val="0"/>
          <w:numId w:val="102"/>
        </w:numPr>
        <w:autoSpaceDE w:val="0"/>
        <w:autoSpaceDN w:val="0"/>
        <w:adjustRightInd w:val="0"/>
        <w:spacing w:after="0"/>
        <w:contextualSpacing w:val="0"/>
        <w:jc w:val="both"/>
        <w:rPr>
          <w:rFonts w:ascii="Arial" w:eastAsia="SimSun" w:hAnsi="Arial" w:cs="Arial"/>
          <w:color w:val="FF0000"/>
          <w:lang w:eastAsia="zh-CN"/>
        </w:rPr>
      </w:pPr>
      <w:r w:rsidRPr="00722414">
        <w:rPr>
          <w:rFonts w:ascii="Arial" w:eastAsia="SimSun" w:hAnsi="Arial" w:cs="Arial"/>
          <w:lang w:eastAsia="zh-CN"/>
        </w:rPr>
        <w:t>są kompatybilne ze sprzętem, do którego są przeznaczone, o parametrach takich samych bądź lepszych niż odpowiadające im produkty oryginalne (pojemność tuszu/ tonera, ilość uzyskanych kopii nie może być mniejsza niż dla produktów oryginalnych).</w:t>
      </w:r>
    </w:p>
    <w:p w:rsidR="00722414" w:rsidRPr="00722414" w:rsidRDefault="00722414" w:rsidP="007A0A11">
      <w:pPr>
        <w:pStyle w:val="Akapitzlist"/>
        <w:numPr>
          <w:ilvl w:val="0"/>
          <w:numId w:val="99"/>
        </w:numPr>
        <w:spacing w:after="0"/>
        <w:ind w:left="426" w:hanging="426"/>
        <w:contextualSpacing w:val="0"/>
        <w:jc w:val="both"/>
        <w:rPr>
          <w:rFonts w:ascii="Arial" w:eastAsia="SimSun" w:hAnsi="Arial" w:cs="Arial"/>
          <w:b/>
          <w:lang w:eastAsia="zh-CN"/>
        </w:rPr>
      </w:pPr>
      <w:r w:rsidRPr="00722414">
        <w:rPr>
          <w:rFonts w:ascii="Arial" w:eastAsia="SimSun" w:hAnsi="Arial" w:cs="Arial"/>
          <w:b/>
          <w:lang w:eastAsia="zh-CN"/>
        </w:rPr>
        <w:t>W przypadku zaoferowania materiałów równoważnych wymaga się udzielenia dodatkowych informacji w zakresie: pojemność, wydajność oraz wykaz urządzeń, w których może być zaoferowany materiał eksploatacyjny zastosowany (kol. 4 w wykazie materiałów równoważnych – załącznik nr 3).</w:t>
      </w:r>
    </w:p>
    <w:p w:rsidR="00722414" w:rsidRPr="00722414" w:rsidRDefault="00722414" w:rsidP="007A0A11">
      <w:pPr>
        <w:pStyle w:val="Akapitzlist"/>
        <w:numPr>
          <w:ilvl w:val="0"/>
          <w:numId w:val="99"/>
        </w:numPr>
        <w:spacing w:after="0"/>
        <w:ind w:left="426" w:hanging="426"/>
        <w:contextualSpacing w:val="0"/>
        <w:jc w:val="both"/>
        <w:rPr>
          <w:rFonts w:ascii="Arial" w:eastAsia="SimSun" w:hAnsi="Arial" w:cs="Arial"/>
          <w:lang w:eastAsia="zh-CN"/>
        </w:rPr>
      </w:pPr>
      <w:r w:rsidRPr="00722414">
        <w:rPr>
          <w:rFonts w:ascii="Arial" w:eastAsia="SimSun" w:hAnsi="Arial" w:cs="Arial"/>
          <w:lang w:eastAsia="zh-CN"/>
        </w:rPr>
        <w:t xml:space="preserve">Oferowane równoważne materiały eksploatacyjne nie mogą powodować ograniczeń funkcji i możliwości sprzętu oraz zaniżać jakości wydruku w stosunku do materiałów oryginalnych. Wymagana jest również pełna kompatybilność z oprogramowaniem sprzętu: informowanie o liczbie wydrukowanych stron, poziomie zużycia tonera, tuszu, głowicy – jeśli sprzęt posiada takie możliwości. Po jego zainstalowaniu w sprzęcie na monitorze oraz panelu kontrolnym sprzętu nie mogą pojawiać się żadne negatywne komunikaty. W </w:t>
      </w:r>
      <w:proofErr w:type="gramStart"/>
      <w:r w:rsidRPr="00722414">
        <w:rPr>
          <w:rFonts w:ascii="Arial" w:eastAsia="SimSun" w:hAnsi="Arial" w:cs="Arial"/>
          <w:lang w:eastAsia="zh-CN"/>
        </w:rPr>
        <w:t>przypadku</w:t>
      </w:r>
      <w:proofErr w:type="gramEnd"/>
      <w:r w:rsidRPr="00722414">
        <w:rPr>
          <w:rFonts w:ascii="Arial" w:eastAsia="SimSun" w:hAnsi="Arial" w:cs="Arial"/>
          <w:lang w:eastAsia="zh-CN"/>
        </w:rPr>
        <w:t xml:space="preserve"> kiedy produkt oryginalny posiada układ scalony, który monitoruje proces druku, produkt równoważny winien posiadać analogiczny element działający w ten sam sposób.</w:t>
      </w:r>
      <w:r w:rsidRPr="00722414">
        <w:t xml:space="preserve"> </w:t>
      </w:r>
    </w:p>
    <w:p w:rsidR="00722414" w:rsidRPr="00722414" w:rsidRDefault="00722414" w:rsidP="007A0A11">
      <w:pPr>
        <w:numPr>
          <w:ilvl w:val="0"/>
          <w:numId w:val="99"/>
        </w:numPr>
        <w:autoSpaceDE w:val="0"/>
        <w:autoSpaceDN w:val="0"/>
        <w:adjustRightInd w:val="0"/>
        <w:spacing w:after="0"/>
        <w:ind w:left="425" w:hanging="425"/>
        <w:jc w:val="both"/>
        <w:rPr>
          <w:rFonts w:ascii="Arial" w:eastAsia="SimSun" w:hAnsi="Arial" w:cs="Arial"/>
          <w:lang w:eastAsia="zh-CN"/>
        </w:rPr>
      </w:pPr>
      <w:r w:rsidRPr="00722414">
        <w:rPr>
          <w:rFonts w:ascii="Arial" w:eastAsia="SimSun" w:hAnsi="Arial" w:cs="Arial"/>
          <w:b/>
          <w:lang w:eastAsia="zh-CN"/>
        </w:rPr>
        <w:t>Wykonawca zobowiązany jest załączyć do oferty dla wszystkich oferowanych równoważnych materiałów eksploatacyjnych</w:t>
      </w:r>
      <w:r w:rsidRPr="00722414">
        <w:rPr>
          <w:rFonts w:ascii="Arial" w:eastAsia="SimSun" w:hAnsi="Arial" w:cs="Arial"/>
          <w:lang w:eastAsia="zh-CN"/>
        </w:rPr>
        <w:t xml:space="preserve"> </w:t>
      </w:r>
      <w:r w:rsidRPr="00722414">
        <w:rPr>
          <w:rFonts w:ascii="Arial" w:eastAsia="SimSun" w:hAnsi="Arial" w:cs="Arial"/>
          <w:b/>
          <w:lang w:eastAsia="zh-CN"/>
        </w:rPr>
        <w:t>n/w</w:t>
      </w:r>
      <w:r w:rsidRPr="00722414">
        <w:rPr>
          <w:rFonts w:ascii="Arial" w:eastAsia="SimSun" w:hAnsi="Arial" w:cs="Arial"/>
          <w:lang w:eastAsia="zh-CN"/>
        </w:rPr>
        <w:t xml:space="preserve"> </w:t>
      </w:r>
      <w:r w:rsidRPr="00722414">
        <w:rPr>
          <w:rFonts w:ascii="Arial" w:eastAsia="SimSun" w:hAnsi="Arial" w:cs="Arial"/>
          <w:b/>
          <w:lang w:eastAsia="zh-CN"/>
        </w:rPr>
        <w:t>dokumenty:</w:t>
      </w:r>
    </w:p>
    <w:p w:rsidR="00722414" w:rsidRPr="00722414" w:rsidRDefault="00722414" w:rsidP="007A0A11">
      <w:pPr>
        <w:numPr>
          <w:ilvl w:val="0"/>
          <w:numId w:val="105"/>
        </w:numPr>
        <w:autoSpaceDE w:val="0"/>
        <w:autoSpaceDN w:val="0"/>
        <w:adjustRightInd w:val="0"/>
        <w:spacing w:after="0"/>
        <w:ind w:hanging="357"/>
        <w:jc w:val="both"/>
        <w:rPr>
          <w:rFonts w:ascii="Arial" w:eastAsia="SimSun" w:hAnsi="Arial" w:cs="Arial"/>
          <w:lang w:eastAsia="zh-CN"/>
        </w:rPr>
      </w:pPr>
      <w:r w:rsidRPr="00722414">
        <w:rPr>
          <w:rFonts w:ascii="Arial" w:eastAsia="SimSun" w:hAnsi="Arial" w:cs="Arial"/>
          <w:lang w:eastAsia="zh-CN"/>
        </w:rPr>
        <w:t>dokumenty potwierdzające zgodność z normami:</w:t>
      </w:r>
    </w:p>
    <w:p w:rsidR="00722414" w:rsidRPr="00722414" w:rsidRDefault="00722414" w:rsidP="007A0A11">
      <w:pPr>
        <w:numPr>
          <w:ilvl w:val="0"/>
          <w:numId w:val="96"/>
        </w:numPr>
        <w:autoSpaceDE w:val="0"/>
        <w:autoSpaceDN w:val="0"/>
        <w:adjustRightInd w:val="0"/>
        <w:spacing w:after="0"/>
        <w:ind w:hanging="357"/>
        <w:contextualSpacing/>
        <w:jc w:val="both"/>
        <w:rPr>
          <w:rFonts w:ascii="Arial" w:eastAsia="SimSun" w:hAnsi="Arial" w:cs="Arial"/>
          <w:lang w:eastAsia="zh-CN"/>
        </w:rPr>
      </w:pPr>
      <w:r w:rsidRPr="00722414">
        <w:rPr>
          <w:rFonts w:ascii="Arial" w:eastAsia="SimSun" w:hAnsi="Arial" w:cs="Arial"/>
          <w:lang w:eastAsia="zh-CN"/>
        </w:rPr>
        <w:t>ISO/IEC 19752 (standard pomiaru wydajności kaset z tonerem przeznaczonym do monochromatycznych drukarek laserowych);</w:t>
      </w:r>
    </w:p>
    <w:p w:rsidR="00722414" w:rsidRPr="00722414" w:rsidRDefault="00722414" w:rsidP="007A0A11">
      <w:pPr>
        <w:numPr>
          <w:ilvl w:val="0"/>
          <w:numId w:val="96"/>
        </w:numPr>
        <w:autoSpaceDE w:val="0"/>
        <w:autoSpaceDN w:val="0"/>
        <w:adjustRightInd w:val="0"/>
        <w:contextualSpacing/>
        <w:jc w:val="both"/>
        <w:rPr>
          <w:rFonts w:ascii="Arial" w:eastAsia="SimSun" w:hAnsi="Arial" w:cs="Arial"/>
          <w:lang w:eastAsia="zh-CN"/>
        </w:rPr>
      </w:pPr>
      <w:r w:rsidRPr="00722414">
        <w:rPr>
          <w:rFonts w:ascii="Arial" w:eastAsia="SimSun" w:hAnsi="Arial" w:cs="Arial"/>
          <w:lang w:eastAsia="zh-CN"/>
        </w:rPr>
        <w:t>ISO/IEC 19798 (standard pomiaru wydajności kaset z tonerem do kolorowych drukarek laserowych);</w:t>
      </w:r>
    </w:p>
    <w:p w:rsidR="00722414" w:rsidRPr="00722414" w:rsidRDefault="00722414" w:rsidP="007A0A11">
      <w:pPr>
        <w:numPr>
          <w:ilvl w:val="0"/>
          <w:numId w:val="96"/>
        </w:numPr>
        <w:autoSpaceDE w:val="0"/>
        <w:autoSpaceDN w:val="0"/>
        <w:adjustRightInd w:val="0"/>
        <w:contextualSpacing/>
        <w:jc w:val="both"/>
        <w:rPr>
          <w:rFonts w:ascii="Arial" w:eastAsia="SimSun" w:hAnsi="Arial" w:cs="Arial"/>
          <w:lang w:eastAsia="zh-CN"/>
        </w:rPr>
      </w:pPr>
      <w:r w:rsidRPr="00722414">
        <w:rPr>
          <w:rFonts w:ascii="Arial" w:eastAsia="SimSun" w:hAnsi="Arial" w:cs="Arial"/>
          <w:lang w:eastAsia="zh-CN"/>
        </w:rPr>
        <w:t>ISO/IEC 24711 (standard określający metodologię badania wydajności kartridżów atramentowych);</w:t>
      </w:r>
    </w:p>
    <w:p w:rsidR="00722414" w:rsidRPr="00722414" w:rsidRDefault="00722414" w:rsidP="007A0A11">
      <w:pPr>
        <w:numPr>
          <w:ilvl w:val="0"/>
          <w:numId w:val="96"/>
        </w:numPr>
        <w:autoSpaceDE w:val="0"/>
        <w:autoSpaceDN w:val="0"/>
        <w:adjustRightInd w:val="0"/>
        <w:contextualSpacing/>
        <w:jc w:val="both"/>
        <w:rPr>
          <w:rFonts w:ascii="Arial" w:eastAsia="SimSun" w:hAnsi="Arial" w:cs="Arial"/>
          <w:lang w:eastAsia="zh-CN"/>
        </w:rPr>
      </w:pPr>
      <w:r w:rsidRPr="00722414">
        <w:rPr>
          <w:rFonts w:ascii="Arial" w:hAnsi="Arial" w:cs="Arial"/>
        </w:rPr>
        <w:t>ISO 24712 (standard zawierający wytyczne dotyczące stron testowych).</w:t>
      </w:r>
    </w:p>
    <w:p w:rsidR="00722414" w:rsidRPr="00722414" w:rsidRDefault="00722414" w:rsidP="00722414">
      <w:pPr>
        <w:suppressAutoHyphens/>
        <w:autoSpaceDE w:val="0"/>
        <w:jc w:val="both"/>
        <w:rPr>
          <w:rFonts w:ascii="Arial" w:eastAsia="Calibri" w:hAnsi="Arial" w:cs="Arial"/>
          <w:bCs/>
          <w:lang w:eastAsia="zh-CN"/>
        </w:rPr>
      </w:pPr>
      <w:r w:rsidRPr="00722414">
        <w:rPr>
          <w:rFonts w:ascii="Arial" w:eastAsia="Calibri" w:hAnsi="Arial" w:cs="Arial"/>
          <w:bCs/>
          <w:lang w:eastAsia="zh-CN"/>
        </w:rPr>
        <w:t xml:space="preserve">W/w </w:t>
      </w:r>
      <w:proofErr w:type="gramStart"/>
      <w:r w:rsidRPr="00722414">
        <w:rPr>
          <w:rFonts w:ascii="Arial" w:eastAsia="Calibri" w:hAnsi="Arial" w:cs="Arial"/>
          <w:bCs/>
          <w:lang w:eastAsia="zh-CN"/>
        </w:rPr>
        <w:t>certyfikaty  potwierdzające</w:t>
      </w:r>
      <w:proofErr w:type="gramEnd"/>
      <w:r w:rsidRPr="00722414">
        <w:rPr>
          <w:rFonts w:ascii="Arial" w:eastAsia="Calibri" w:hAnsi="Arial" w:cs="Arial"/>
          <w:bCs/>
          <w:lang w:eastAsia="zh-CN"/>
        </w:rPr>
        <w:t xml:space="preserve"> zgodność produktów z wymienionymi wyżej normami ISO, winny być wystawione przez </w:t>
      </w:r>
      <w:r w:rsidRPr="00722414">
        <w:rPr>
          <w:rFonts w:ascii="Arial" w:eastAsia="Calibri" w:hAnsi="Arial" w:cs="Arial"/>
          <w:b/>
          <w:bCs/>
          <w:lang w:eastAsia="zh-CN"/>
        </w:rPr>
        <w:t>jednostkę oceniającą zgodność.</w:t>
      </w:r>
    </w:p>
    <w:p w:rsidR="00722414" w:rsidRPr="00722414" w:rsidRDefault="00722414" w:rsidP="007A0A11">
      <w:pPr>
        <w:numPr>
          <w:ilvl w:val="0"/>
          <w:numId w:val="105"/>
        </w:numPr>
        <w:autoSpaceDE w:val="0"/>
        <w:autoSpaceDN w:val="0"/>
        <w:adjustRightInd w:val="0"/>
        <w:spacing w:after="0"/>
        <w:ind w:hanging="357"/>
        <w:jc w:val="both"/>
        <w:rPr>
          <w:rFonts w:ascii="Arial" w:eastAsia="Calibri" w:hAnsi="Arial" w:cs="Arial"/>
          <w:bCs/>
          <w:lang w:eastAsia="zh-CN"/>
        </w:rPr>
      </w:pPr>
      <w:r w:rsidRPr="00722414">
        <w:rPr>
          <w:rFonts w:ascii="Arial" w:eastAsia="SimSun" w:hAnsi="Arial" w:cs="Arial"/>
          <w:lang w:eastAsia="zh-CN"/>
        </w:rPr>
        <w:t>formularze</w:t>
      </w:r>
      <w:r w:rsidRPr="00722414">
        <w:rPr>
          <w:rFonts w:ascii="Arial" w:eastAsia="Calibri" w:hAnsi="Arial" w:cs="Arial"/>
          <w:bCs/>
          <w:lang w:eastAsia="zh-CN"/>
        </w:rPr>
        <w:t xml:space="preserve"> z raportami wyników testów pomiaru wydajności, przygotowane zgodnie z normą przez </w:t>
      </w:r>
      <w:r w:rsidRPr="00722414">
        <w:rPr>
          <w:rFonts w:ascii="Arial" w:eastAsia="Calibri" w:hAnsi="Arial" w:cs="Arial"/>
          <w:b/>
          <w:bCs/>
          <w:lang w:eastAsia="zh-CN"/>
        </w:rPr>
        <w:t xml:space="preserve">jednostkę oceniającą </w:t>
      </w:r>
      <w:r w:rsidRPr="00722414">
        <w:rPr>
          <w:rFonts w:ascii="Arial" w:eastAsia="Calibri" w:hAnsi="Arial" w:cs="Arial"/>
          <w:b/>
          <w:bCs/>
          <w:lang w:eastAsia="zh-CN"/>
        </w:rPr>
        <w:lastRenderedPageBreak/>
        <w:t>zgodność</w:t>
      </w:r>
      <w:r w:rsidRPr="00722414">
        <w:rPr>
          <w:rFonts w:ascii="Arial" w:eastAsia="Calibri" w:hAnsi="Arial" w:cs="Arial"/>
          <w:bCs/>
          <w:lang w:eastAsia="zh-CN"/>
        </w:rPr>
        <w:t>.</w:t>
      </w:r>
      <w:r w:rsidRPr="00722414">
        <w:rPr>
          <w:rFonts w:ascii="Arial" w:eastAsia="Calibri" w:hAnsi="Arial" w:cs="Arial"/>
          <w:bCs/>
          <w:color w:val="FF0000"/>
          <w:lang w:eastAsia="zh-CN"/>
        </w:rPr>
        <w:t xml:space="preserve"> </w:t>
      </w:r>
      <w:r w:rsidRPr="00722414">
        <w:rPr>
          <w:rFonts w:ascii="Arial" w:eastAsia="Calibri" w:hAnsi="Arial" w:cs="Arial"/>
          <w:bCs/>
          <w:lang w:eastAsia="zh-CN"/>
        </w:rPr>
        <w:t>Testy muszą być przeprowadzone na drukarkach/urządzeniach, które Zamawiający wykazał w załączniku numer 2.</w:t>
      </w:r>
    </w:p>
    <w:p w:rsidR="00722414" w:rsidRPr="00722414" w:rsidRDefault="00722414" w:rsidP="00722414">
      <w:pPr>
        <w:jc w:val="both"/>
        <w:rPr>
          <w:rFonts w:ascii="Arial" w:hAnsi="Arial" w:cs="Arial"/>
        </w:rPr>
      </w:pPr>
      <w:r w:rsidRPr="00722414">
        <w:rPr>
          <w:rFonts w:ascii="Arial" w:eastAsia="Calibri" w:hAnsi="Arial" w:cs="Arial"/>
          <w:bCs/>
          <w:lang w:eastAsia="zh-CN"/>
        </w:rPr>
        <w:t>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r w:rsidRPr="00722414">
        <w:rPr>
          <w:rFonts w:ascii="Arial" w:hAnsi="Arial" w:cs="Arial"/>
        </w:rPr>
        <w:t xml:space="preserve"> Zamawiający wymaga, aby jednostki oceniające zgodność posiadały stosowną akredytację. Akredytacja oznacza bowiem poświadczenie przez krajową jednostkę akredytującą, że jednostka oceniająca zgodność spełnia wymagania określone w normach zharmonizowanych oraz – w stosownych przypadkach – wszelkie dodatkowe wymagania. Z treści przywołanego rozporządzenia oraz obowiązującej na gruncie prawa polskiego ustawy z dnia 13 kwietnia 2016 r. o systemach oceny zgodności i nadzoru rynku (Dz. U. z 2019 r. poz. 544 – </w:t>
      </w:r>
      <w:proofErr w:type="spellStart"/>
      <w:r w:rsidRPr="00722414">
        <w:rPr>
          <w:rFonts w:ascii="Arial" w:hAnsi="Arial" w:cs="Arial"/>
        </w:rPr>
        <w:t>t.j</w:t>
      </w:r>
      <w:proofErr w:type="spellEnd"/>
      <w:r w:rsidRPr="00722414">
        <w:rPr>
          <w:rFonts w:ascii="Arial" w:hAnsi="Arial" w:cs="Arial"/>
        </w:rPr>
        <w:t>.) wynika, że państwo członkowskie posiada jedną krajową jednostkę akredytującą, tj. udzielającą akredytacji na wniosek jednostek oceniających zgodność, a na mocy art. 38 ust. 1 ustawy o systemie oceny zgodności taką jednostką jest Polskie Centrum Akredytacji. Na mocy przywołanego rozporządzenia jednostki akredytujące państw członkowskich UE są zobowiązane do współpracy międzynarodowej w zakresie akredytacji oraz wzajemnego uznawania stosownych dokumentów potwierdzających akredytację.</w:t>
      </w:r>
    </w:p>
    <w:p w:rsidR="00722414" w:rsidRPr="00722414" w:rsidRDefault="00722414" w:rsidP="00722414">
      <w:pPr>
        <w:suppressAutoHyphens/>
        <w:autoSpaceDE w:val="0"/>
        <w:jc w:val="both"/>
        <w:rPr>
          <w:rFonts w:ascii="Arial" w:eastAsia="Calibri" w:hAnsi="Arial" w:cs="Arial"/>
          <w:bCs/>
          <w:lang w:eastAsia="zh-CN"/>
        </w:rPr>
      </w:pPr>
      <w:r w:rsidRPr="00722414">
        <w:rPr>
          <w:rFonts w:ascii="Arial" w:eastAsia="Calibri" w:hAnsi="Arial" w:cs="Arial"/>
          <w:b/>
          <w:bCs/>
          <w:lang w:eastAsia="zh-CN"/>
        </w:rPr>
        <w:t>UWAGA:</w:t>
      </w:r>
      <w:r w:rsidRPr="00722414">
        <w:rPr>
          <w:rFonts w:ascii="Arial" w:eastAsia="Calibri" w:hAnsi="Arial" w:cs="Arial"/>
          <w:bCs/>
          <w:lang w:eastAsia="zh-CN"/>
        </w:rPr>
        <w:t xml:space="preserve"> w celu uniknięcia niejasności, Zamawiający wymaga wskazania w danym dokumencie, </w:t>
      </w:r>
      <w:r w:rsidRPr="00722414">
        <w:rPr>
          <w:rFonts w:ascii="Arial" w:eastAsia="Calibri" w:hAnsi="Arial" w:cs="Arial"/>
          <w:b/>
          <w:bCs/>
          <w:lang w:eastAsia="zh-CN"/>
        </w:rPr>
        <w:t>której pozycji Wykazu materiałów stanowiących przedmiot zamówienia</w:t>
      </w:r>
      <w:r w:rsidRPr="00722414">
        <w:rPr>
          <w:rFonts w:ascii="Arial" w:eastAsia="Calibri" w:hAnsi="Arial" w:cs="Arial"/>
          <w:bCs/>
          <w:lang w:eastAsia="zh-CN"/>
        </w:rPr>
        <w:t xml:space="preserve"> dotyczy dany dokument.</w:t>
      </w:r>
    </w:p>
    <w:p w:rsidR="00722414" w:rsidRPr="00722414" w:rsidRDefault="00722414" w:rsidP="007A0A11">
      <w:pPr>
        <w:pStyle w:val="Akapitzlist"/>
        <w:numPr>
          <w:ilvl w:val="0"/>
          <w:numId w:val="105"/>
        </w:numPr>
        <w:suppressAutoHyphens/>
        <w:autoSpaceDE w:val="0"/>
        <w:spacing w:after="0"/>
        <w:jc w:val="both"/>
        <w:rPr>
          <w:rFonts w:ascii="Arial" w:eastAsia="SimSun" w:hAnsi="Arial" w:cs="Arial"/>
          <w:lang w:eastAsia="zh-CN"/>
        </w:rPr>
      </w:pPr>
      <w:r w:rsidRPr="00722414">
        <w:rPr>
          <w:rFonts w:ascii="Arial" w:eastAsia="SimSun" w:hAnsi="Arial" w:cs="Arial"/>
          <w:lang w:eastAsia="zh-CN"/>
        </w:rPr>
        <w:t>oświadczenie producenta, że oferowane produkty równoważne są wyrobami fabrycznie nowymi, nieregenerowanymi, w pełni kompatybilnymi ze sprzętem, do którego są przeznaczone, o parametrach takich samych w stosunku do typu zamawianego produktu stanowiącego przedmiot zamówienia oraz że proces produkcji i stosowanie wyprodukowanych przez niego materiałów eksploatacyjnych nie narusza praw patentowych producentów oryginalnych tonerów, tuszy i kaset, jak również, że użycie tego produktu do serwisowanych w ramach gwarancji urządzeń nie spowoduje uszkodzenia naruszającego warunki gwarancji.</w:t>
      </w:r>
    </w:p>
    <w:p w:rsidR="00722414" w:rsidRPr="00722414" w:rsidRDefault="00722414" w:rsidP="007A0A11">
      <w:pPr>
        <w:pStyle w:val="Akapitzlist"/>
        <w:numPr>
          <w:ilvl w:val="0"/>
          <w:numId w:val="99"/>
        </w:numPr>
        <w:spacing w:after="0"/>
        <w:ind w:left="426" w:hanging="426"/>
        <w:contextualSpacing w:val="0"/>
        <w:jc w:val="both"/>
        <w:rPr>
          <w:rFonts w:ascii="Arial" w:eastAsia="SimSun" w:hAnsi="Arial" w:cs="Arial"/>
          <w:b/>
          <w:lang w:eastAsia="zh-CN"/>
        </w:rPr>
      </w:pPr>
      <w:r w:rsidRPr="00722414">
        <w:rPr>
          <w:rFonts w:ascii="Arial" w:eastAsia="SimSun" w:hAnsi="Arial" w:cs="Arial"/>
          <w:lang w:eastAsia="zh-CN"/>
        </w:rPr>
        <w:t>Ze względu na groźbę utraty gwarancji, do urządzeń objętych aktualnie gwarancją producenta zalecane jest dostarczenie materiałów eksploatacyjnych producenta sprzętu. W przypadku, gdy użycie dostarczonych przez Wykonawcę produktów spowoduje uszkodzenie sprzętu objętego gwarancją, Zamawiający obciąży Wykonawcę kosztami naprawy, przeglądu i konserwacji poza wymaganymi przez producenta warunkami i terminami zawartymi w gwarancji oraz zobowiąże Wykonawcę do pokrycia kosztów, którymi serwis gwarancyjny obciąży Zamawiającego. W przypadku utraty uprawnień z tytułu gwarancji spowodowanych użyciem niewłaściwego produktu, Wykonawca przejmuje na siebie warunki gwarancji określone przez producenta lub sprzedawcę urządzenia</w:t>
      </w:r>
      <w:r w:rsidRPr="00722414">
        <w:t xml:space="preserve"> </w:t>
      </w:r>
      <w:r w:rsidRPr="00722414">
        <w:rPr>
          <w:rFonts w:ascii="Arial" w:eastAsia="SimSun" w:hAnsi="Arial" w:cs="Arial"/>
          <w:lang w:eastAsia="zh-CN"/>
        </w:rPr>
        <w:t xml:space="preserve">a w przypadku, gdy naprawa będzie niemożliwa, Wykonawca zobowiązuje się do wymiany sprzętu </w:t>
      </w:r>
      <w:r w:rsidRPr="00722414">
        <w:rPr>
          <w:rFonts w:ascii="Arial" w:eastAsia="SimSun" w:hAnsi="Arial" w:cs="Arial"/>
          <w:lang w:eastAsia="zh-CN"/>
        </w:rPr>
        <w:lastRenderedPageBreak/>
        <w:t xml:space="preserve">(urządzenia) na nowy na własny koszt i ryzyko, </w:t>
      </w:r>
      <w:proofErr w:type="gramStart"/>
      <w:r w:rsidRPr="00722414">
        <w:rPr>
          <w:rFonts w:ascii="Arial" w:eastAsia="SimSun" w:hAnsi="Arial" w:cs="Arial"/>
          <w:lang w:eastAsia="zh-CN"/>
        </w:rPr>
        <w:t>tego  samego</w:t>
      </w:r>
      <w:proofErr w:type="gramEnd"/>
      <w:r w:rsidRPr="00722414">
        <w:rPr>
          <w:rFonts w:ascii="Arial" w:eastAsia="SimSun" w:hAnsi="Arial" w:cs="Arial"/>
          <w:lang w:eastAsia="zh-CN"/>
        </w:rPr>
        <w:t xml:space="preserve"> typu i modelu lub wyższego w terminie do 3 dni roboczych od powiadomienia przez Zamawiającego o zaistniałym fakcie </w:t>
      </w:r>
      <w:r w:rsidRPr="00722414">
        <w:rPr>
          <w:rFonts w:ascii="Arial" w:eastAsia="SimSun" w:hAnsi="Arial" w:cs="Arial"/>
          <w:bCs/>
          <w:lang w:eastAsia="zh-CN"/>
        </w:rPr>
        <w:t>(mailem lub faksem)</w:t>
      </w:r>
      <w:r w:rsidRPr="00722414">
        <w:rPr>
          <w:rFonts w:ascii="Arial" w:eastAsia="SimSun" w:hAnsi="Arial" w:cs="Arial"/>
          <w:lang w:eastAsia="zh-CN"/>
        </w:rPr>
        <w:t>.</w:t>
      </w:r>
      <w:r w:rsidRPr="00722414">
        <w:t xml:space="preserve"> </w:t>
      </w:r>
      <w:r w:rsidRPr="00722414">
        <w:rPr>
          <w:rFonts w:ascii="Arial" w:eastAsia="SimSun" w:hAnsi="Arial" w:cs="Arial"/>
          <w:b/>
          <w:lang w:eastAsia="zh-CN"/>
        </w:rPr>
        <w:t>Strony uznają ekspertyzę przedmiotowego serwisu za wiążącą, nie podlegającą żadnym roszczeniom.</w:t>
      </w:r>
    </w:p>
    <w:p w:rsidR="00722414" w:rsidRPr="00722414" w:rsidRDefault="00722414" w:rsidP="007A0A11">
      <w:pPr>
        <w:numPr>
          <w:ilvl w:val="0"/>
          <w:numId w:val="99"/>
        </w:numPr>
        <w:autoSpaceDE w:val="0"/>
        <w:autoSpaceDN w:val="0"/>
        <w:adjustRightInd w:val="0"/>
        <w:spacing w:after="0"/>
        <w:ind w:left="426" w:hanging="426"/>
        <w:jc w:val="both"/>
        <w:rPr>
          <w:rFonts w:ascii="Arial" w:eastAsia="SimSun" w:hAnsi="Arial" w:cs="Arial"/>
          <w:lang w:eastAsia="zh-CN"/>
        </w:rPr>
      </w:pPr>
      <w:r w:rsidRPr="00722414">
        <w:rPr>
          <w:rFonts w:ascii="Arial" w:eastAsia="SimSun" w:hAnsi="Arial" w:cs="Arial"/>
          <w:bCs/>
          <w:lang w:eastAsia="zh-CN"/>
        </w:rPr>
        <w:t xml:space="preserve">Jeżeli w trakcie realizacji umowy Zamawiający stwierdzi, iż wydajność, jakość </w:t>
      </w:r>
      <w:r w:rsidRPr="00722414">
        <w:rPr>
          <w:rFonts w:ascii="Arial" w:eastAsia="SimSun" w:hAnsi="Arial" w:cs="Arial"/>
          <w:bCs/>
          <w:lang w:eastAsia="zh-CN"/>
        </w:rPr>
        <w:br/>
        <w:t xml:space="preserve">lub niezawodność dostarczonych Materiałów niekorzystnie odbiega od wymagań producenta drukarek oraz faksów, Wykonawca zobowiązuje się do gwarancyjnej wymiany produktu na nowy, wolny od wad w terminie 7 dni roboczych od momentu zgłoszenia przez Zamawiającego o wadliwym produkcie (mailem lub faksem). </w:t>
      </w:r>
    </w:p>
    <w:p w:rsidR="00722414" w:rsidRPr="00722414" w:rsidRDefault="00722414" w:rsidP="007A0A11">
      <w:pPr>
        <w:numPr>
          <w:ilvl w:val="0"/>
          <w:numId w:val="99"/>
        </w:numPr>
        <w:autoSpaceDE w:val="0"/>
        <w:autoSpaceDN w:val="0"/>
        <w:adjustRightInd w:val="0"/>
        <w:spacing w:after="0"/>
        <w:ind w:left="426" w:hanging="426"/>
        <w:jc w:val="both"/>
        <w:rPr>
          <w:rFonts w:ascii="Arial" w:eastAsia="SimSun" w:hAnsi="Arial" w:cs="Arial"/>
          <w:lang w:eastAsia="zh-CN"/>
        </w:rPr>
      </w:pPr>
      <w:r w:rsidRPr="00722414">
        <w:rPr>
          <w:rFonts w:ascii="Arial" w:eastAsia="SimSun" w:hAnsi="Arial" w:cs="Arial"/>
          <w:bCs/>
          <w:lang w:eastAsia="zh-CN"/>
        </w:rPr>
        <w:t xml:space="preserve">W razie stwierdzenia wad produktu, wymiana nastąpi w siedzibie Zamawiającego </w:t>
      </w:r>
      <w:r w:rsidRPr="00722414">
        <w:rPr>
          <w:rFonts w:ascii="Arial" w:eastAsia="SimSun" w:hAnsi="Arial" w:cs="Arial"/>
          <w:bCs/>
          <w:lang w:eastAsia="zh-CN"/>
        </w:rPr>
        <w:br/>
        <w:t>na koszt oraz ryzyko Wykonawcy.</w:t>
      </w:r>
    </w:p>
    <w:p w:rsidR="00722414" w:rsidRPr="00722414" w:rsidRDefault="00722414" w:rsidP="007A0A11">
      <w:pPr>
        <w:numPr>
          <w:ilvl w:val="0"/>
          <w:numId w:val="99"/>
        </w:numPr>
        <w:autoSpaceDE w:val="0"/>
        <w:autoSpaceDN w:val="0"/>
        <w:adjustRightInd w:val="0"/>
        <w:spacing w:after="0"/>
        <w:ind w:left="426" w:hanging="426"/>
        <w:jc w:val="both"/>
        <w:rPr>
          <w:rFonts w:ascii="Arial" w:eastAsia="SimSun" w:hAnsi="Arial" w:cs="Arial"/>
          <w:lang w:eastAsia="zh-CN"/>
        </w:rPr>
      </w:pPr>
      <w:r w:rsidRPr="00722414">
        <w:rPr>
          <w:rFonts w:ascii="Arial" w:eastAsia="SimSun" w:hAnsi="Arial" w:cs="Arial"/>
          <w:lang w:eastAsia="zh-CN"/>
        </w:rPr>
        <w:t xml:space="preserve">Wykonawca zobowiązuje się do naprawy urządzenia nie objętego gwarancją </w:t>
      </w:r>
      <w:proofErr w:type="gramStart"/>
      <w:r w:rsidRPr="00722414">
        <w:rPr>
          <w:rFonts w:ascii="Arial" w:eastAsia="SimSun" w:hAnsi="Arial" w:cs="Arial"/>
          <w:lang w:eastAsia="zh-CN"/>
        </w:rPr>
        <w:t>producenta  w</w:t>
      </w:r>
      <w:proofErr w:type="gramEnd"/>
      <w:r w:rsidRPr="00722414">
        <w:rPr>
          <w:rFonts w:ascii="Arial" w:eastAsia="SimSun" w:hAnsi="Arial" w:cs="Arial"/>
          <w:lang w:eastAsia="zh-CN"/>
        </w:rPr>
        <w:t xml:space="preserve"> przypadku gdy uszkodzenie urządzenia powstało na skutek stosowania materiału/ów eksploatacyjnych dostarczonych przez Wykonawcę. Za podstawę żądania przez Zamawiającego naprawy urządzenia (włączając w to wymianę materiałów eksploatacyjnych) uważa się pisemną ekspertyzę serwisu naprawczego przesłaną przez Zamawiającego.</w:t>
      </w:r>
    </w:p>
    <w:p w:rsidR="00722414" w:rsidRPr="00722414" w:rsidRDefault="00722414" w:rsidP="007A0A11">
      <w:pPr>
        <w:numPr>
          <w:ilvl w:val="0"/>
          <w:numId w:val="99"/>
        </w:numPr>
        <w:autoSpaceDE w:val="0"/>
        <w:autoSpaceDN w:val="0"/>
        <w:adjustRightInd w:val="0"/>
        <w:spacing w:after="0"/>
        <w:ind w:left="426" w:hanging="426"/>
        <w:jc w:val="both"/>
        <w:rPr>
          <w:rFonts w:ascii="Arial" w:eastAsia="SimSun" w:hAnsi="Arial" w:cs="Arial"/>
          <w:lang w:eastAsia="zh-CN"/>
        </w:rPr>
      </w:pPr>
      <w:r w:rsidRPr="00722414">
        <w:rPr>
          <w:rFonts w:ascii="Arial" w:eastAsia="SimSun" w:hAnsi="Arial" w:cs="Arial"/>
          <w:lang w:eastAsia="zh-CN"/>
        </w:rPr>
        <w:t>W przypadku nieuznania ekspertyzy serwisu naprawczego przesłaną przez Zamawiającego, Wykonawca zleci dodatkową ekspertyzę przez autoryzowany serwis producenta urządzenia na własny koszt.</w:t>
      </w:r>
      <w:r w:rsidRPr="00722414">
        <w:rPr>
          <w:rFonts w:ascii="Arial" w:eastAsia="SimSun" w:hAnsi="Arial" w:cs="Arial"/>
          <w:b/>
          <w:lang w:eastAsia="zh-CN"/>
        </w:rPr>
        <w:t xml:space="preserve"> Strony uznają ekspertyzę przedmiotowego serwisu za wiążącą, nie podlegającą żadnym roszczeniom.</w:t>
      </w:r>
    </w:p>
    <w:p w:rsidR="00722414" w:rsidRPr="00722414" w:rsidRDefault="00722414" w:rsidP="007A0A11">
      <w:pPr>
        <w:pStyle w:val="Akapitzlist"/>
        <w:numPr>
          <w:ilvl w:val="0"/>
          <w:numId w:val="99"/>
        </w:numPr>
        <w:spacing w:after="0"/>
        <w:ind w:left="426" w:hanging="426"/>
        <w:contextualSpacing w:val="0"/>
        <w:jc w:val="both"/>
        <w:rPr>
          <w:rFonts w:ascii="Arial" w:eastAsia="SimSun" w:hAnsi="Arial" w:cs="Arial"/>
          <w:lang w:eastAsia="zh-CN"/>
        </w:rPr>
      </w:pPr>
      <w:r w:rsidRPr="00722414">
        <w:rPr>
          <w:rFonts w:ascii="Arial" w:eastAsia="SimSun" w:hAnsi="Arial" w:cs="Arial"/>
          <w:lang w:eastAsia="zh-CN"/>
        </w:rPr>
        <w:t xml:space="preserve">W przypadku stwierdzenia braku możliwości naprawy urządzenia nie objętego gwarancją producenta przez autoryzowany serwis, Wykonawca zobowiązuje </w:t>
      </w:r>
      <w:r w:rsidRPr="00722414">
        <w:rPr>
          <w:rFonts w:ascii="Arial" w:eastAsia="SimSun" w:hAnsi="Arial" w:cs="Arial"/>
          <w:lang w:eastAsia="zh-CN"/>
        </w:rPr>
        <w:br/>
        <w:t xml:space="preserve">się do wymiany sprzętu (urządzenia) na nowy, </w:t>
      </w:r>
      <w:proofErr w:type="gramStart"/>
      <w:r w:rsidRPr="00722414">
        <w:rPr>
          <w:rFonts w:ascii="Arial" w:eastAsia="SimSun" w:hAnsi="Arial" w:cs="Arial"/>
          <w:lang w:eastAsia="zh-CN"/>
        </w:rPr>
        <w:t>tego  samego</w:t>
      </w:r>
      <w:proofErr w:type="gramEnd"/>
      <w:r w:rsidRPr="00722414">
        <w:rPr>
          <w:rFonts w:ascii="Arial" w:eastAsia="SimSun" w:hAnsi="Arial" w:cs="Arial"/>
          <w:lang w:eastAsia="zh-CN"/>
        </w:rPr>
        <w:t xml:space="preserve"> typu i modelu </w:t>
      </w:r>
      <w:r w:rsidRPr="00722414">
        <w:rPr>
          <w:rFonts w:ascii="Arial" w:eastAsia="SimSun" w:hAnsi="Arial" w:cs="Arial"/>
          <w:lang w:eastAsia="zh-CN"/>
        </w:rPr>
        <w:br/>
        <w:t xml:space="preserve">lub wyższego w terminie do 3 dni roboczych od powiadomienia przez Zamawiającego o zaistniałym fakcie (mailem lub faksem). </w:t>
      </w:r>
    </w:p>
    <w:p w:rsidR="00722414" w:rsidRPr="00722414" w:rsidRDefault="00722414" w:rsidP="007A0A11">
      <w:pPr>
        <w:numPr>
          <w:ilvl w:val="0"/>
          <w:numId w:val="99"/>
        </w:numPr>
        <w:spacing w:after="0"/>
        <w:ind w:left="426" w:hanging="426"/>
        <w:jc w:val="both"/>
        <w:rPr>
          <w:rFonts w:ascii="Arial" w:hAnsi="Arial" w:cs="Arial"/>
        </w:rPr>
      </w:pPr>
      <w:r w:rsidRPr="00722414">
        <w:rPr>
          <w:rFonts w:ascii="Arial" w:hAnsi="Arial" w:cs="Arial"/>
        </w:rPr>
        <w:t xml:space="preserve">Wykonawca zobowiązuje się do odbioru zużytych opakowań w zależności od potrzeb (po telefonicznym powiadomieniu) z magazynów Zamawiającego przez okres </w:t>
      </w:r>
      <w:r w:rsidRPr="00722414">
        <w:rPr>
          <w:rFonts w:ascii="Arial" w:hAnsi="Arial" w:cs="Arial"/>
          <w:b/>
        </w:rPr>
        <w:t>24 miesięcy</w:t>
      </w:r>
      <w:r w:rsidRPr="00722414">
        <w:rPr>
          <w:rFonts w:ascii="Arial" w:hAnsi="Arial" w:cs="Arial"/>
        </w:rPr>
        <w:t xml:space="preserve"> od dnia podpisania protokołu odbioru.</w:t>
      </w:r>
    </w:p>
    <w:p w:rsidR="00722414" w:rsidRPr="00722414" w:rsidRDefault="00722414" w:rsidP="007A0A11">
      <w:pPr>
        <w:numPr>
          <w:ilvl w:val="0"/>
          <w:numId w:val="99"/>
        </w:numPr>
        <w:autoSpaceDE w:val="0"/>
        <w:autoSpaceDN w:val="0"/>
        <w:adjustRightInd w:val="0"/>
        <w:spacing w:after="0"/>
        <w:ind w:left="426" w:hanging="426"/>
        <w:jc w:val="both"/>
        <w:rPr>
          <w:rFonts w:ascii="Arial" w:eastAsia="SimSun" w:hAnsi="Arial" w:cs="Arial"/>
          <w:lang w:eastAsia="zh-CN"/>
        </w:rPr>
      </w:pPr>
      <w:r w:rsidRPr="00722414">
        <w:rPr>
          <w:rFonts w:ascii="Arial" w:hAnsi="Arial" w:cs="Arial"/>
        </w:rPr>
        <w:t xml:space="preserve">Wykonawca gwarantuje wymianę materiałów eksploatacyjnych do urządzeń drukujących kolorowych na oryginalne, jeżeli w wyniku zainstalowania równoważnych materiałów eksploatacyjnych urządzenie nie zapewnia wydrukowania co najmniej jednego z następujących kolorów: czerwonego, bordowego, pomarańczowego, żółtego, ciemno zielonego, jasno zielonego, jasno niebieskiego, ciemno niebieskiego, fioletowego lub kolory te nie posiadają odpowiednich parametrów (nie dotyczy przypadku kiedy przyczyną złej jakości wydruku jest zużycie kaset z tonerem). W przypadku wątpliwości Wykonawcy wyrażonej na piśmie w ciągu 3 dni od powstania roszczenia Zamawiający zleci ekspertyzę jakości wydruku u uprawnionych podmiotów, posiadających urządzenia pomiarowe do badania parametrów koloru. Jeżeli zastrzeżenie co do jakości wydruku zostaną potwierdzone koszty ekspertyzy pokrywa Wykonawca. </w:t>
      </w:r>
      <w:r w:rsidRPr="00722414">
        <w:rPr>
          <w:rFonts w:ascii="Arial" w:eastAsia="SimSun" w:hAnsi="Arial" w:cs="Arial"/>
          <w:b/>
          <w:lang w:eastAsia="zh-CN"/>
        </w:rPr>
        <w:t>Strony uznają ekspertyzę przedmiotowego serwisu za wiążącą, nie podlegającą żadnym roszczeniom.</w:t>
      </w:r>
    </w:p>
    <w:p w:rsidR="00722414" w:rsidRDefault="00722414" w:rsidP="00722414">
      <w:pPr>
        <w:rPr>
          <w:rFonts w:ascii="Arial" w:eastAsia="SimSun" w:hAnsi="Arial" w:cs="Arial"/>
          <w:b/>
          <w:lang w:eastAsia="zh-CN"/>
        </w:rPr>
      </w:pPr>
      <w:r>
        <w:rPr>
          <w:rFonts w:ascii="Arial" w:eastAsia="SimSun" w:hAnsi="Arial" w:cs="Arial"/>
          <w:b/>
          <w:lang w:eastAsia="zh-CN"/>
        </w:rPr>
        <w:br w:type="page"/>
      </w:r>
    </w:p>
    <w:p w:rsidR="00722414" w:rsidRPr="00A60607" w:rsidRDefault="00722414" w:rsidP="00722414">
      <w:pPr>
        <w:jc w:val="right"/>
        <w:rPr>
          <w:rFonts w:ascii="Arial" w:eastAsia="SimSun" w:hAnsi="Arial" w:cs="Arial"/>
          <w:b/>
          <w:lang w:eastAsia="zh-CN"/>
        </w:rPr>
      </w:pPr>
      <w:r w:rsidRPr="00A60607">
        <w:rPr>
          <w:rFonts w:ascii="Arial" w:eastAsia="SimSun" w:hAnsi="Arial" w:cs="Arial"/>
          <w:b/>
          <w:lang w:eastAsia="zh-CN"/>
        </w:rPr>
        <w:lastRenderedPageBreak/>
        <w:t xml:space="preserve">Załącznik nr </w:t>
      </w:r>
      <w:r>
        <w:rPr>
          <w:rFonts w:ascii="Arial" w:eastAsia="SimSun" w:hAnsi="Arial" w:cs="Arial"/>
          <w:b/>
          <w:lang w:eastAsia="zh-CN"/>
        </w:rPr>
        <w:t>1a do SWZ</w:t>
      </w:r>
    </w:p>
    <w:p w:rsidR="00722414" w:rsidRPr="00A60607" w:rsidRDefault="00722414" w:rsidP="00722414">
      <w:pPr>
        <w:jc w:val="center"/>
        <w:rPr>
          <w:rFonts w:ascii="Arial" w:eastAsia="SimSun" w:hAnsi="Arial" w:cs="Arial"/>
          <w:b/>
          <w:lang w:eastAsia="zh-CN"/>
        </w:rPr>
      </w:pPr>
    </w:p>
    <w:p w:rsidR="00722414" w:rsidRDefault="00722414" w:rsidP="00722414">
      <w:pPr>
        <w:jc w:val="center"/>
        <w:rPr>
          <w:rFonts w:ascii="Arial" w:eastAsia="SimSun" w:hAnsi="Arial" w:cs="Arial"/>
          <w:b/>
          <w:lang w:eastAsia="zh-CN"/>
        </w:rPr>
      </w:pPr>
      <w:r w:rsidRPr="00A60607">
        <w:rPr>
          <w:rFonts w:ascii="Arial" w:eastAsia="SimSun" w:hAnsi="Arial" w:cs="Arial"/>
          <w:b/>
          <w:lang w:eastAsia="zh-CN"/>
        </w:rPr>
        <w:t xml:space="preserve">WYKAZ MATERIAŁÓW </w:t>
      </w:r>
      <w:r>
        <w:rPr>
          <w:rFonts w:ascii="Arial" w:eastAsia="SimSun" w:hAnsi="Arial" w:cs="Arial"/>
          <w:b/>
          <w:lang w:eastAsia="zh-CN"/>
        </w:rPr>
        <w:t xml:space="preserve">EKSPLOATACYJNYCH DO SPRZĘTU INFORMATYCZNEGO </w:t>
      </w:r>
      <w:r w:rsidRPr="00A60607">
        <w:rPr>
          <w:rFonts w:ascii="Arial" w:eastAsia="SimSun" w:hAnsi="Arial" w:cs="Arial"/>
          <w:b/>
          <w:lang w:eastAsia="zh-CN"/>
        </w:rPr>
        <w:t>STANOWIĄCYCH PRZEDMIOT ZAMÓWIENIA</w:t>
      </w:r>
      <w:r>
        <w:rPr>
          <w:rFonts w:ascii="Arial" w:eastAsia="SimSun" w:hAnsi="Arial" w:cs="Arial"/>
          <w:b/>
          <w:lang w:eastAsia="zh-CN"/>
        </w:rPr>
        <w:t xml:space="preserve"> CZĘŚĆ I</w:t>
      </w:r>
    </w:p>
    <w:tbl>
      <w:tblPr>
        <w:tblW w:w="9356" w:type="dxa"/>
        <w:tblInd w:w="70" w:type="dxa"/>
        <w:tblCellMar>
          <w:left w:w="70" w:type="dxa"/>
          <w:right w:w="70" w:type="dxa"/>
        </w:tblCellMar>
        <w:tblLook w:val="04A0" w:firstRow="1" w:lastRow="0" w:firstColumn="1" w:lastColumn="0" w:noHBand="0" w:noVBand="1"/>
      </w:tblPr>
      <w:tblGrid>
        <w:gridCol w:w="620"/>
        <w:gridCol w:w="3916"/>
        <w:gridCol w:w="1985"/>
        <w:gridCol w:w="1276"/>
        <w:gridCol w:w="1559"/>
      </w:tblGrid>
      <w:tr w:rsidR="00722414" w:rsidRPr="003C6351" w:rsidTr="00722414">
        <w:trPr>
          <w:trHeight w:val="750"/>
          <w:tblHeader/>
        </w:trPr>
        <w:tc>
          <w:tcPr>
            <w:tcW w:w="620" w:type="dxa"/>
            <w:tcBorders>
              <w:top w:val="single" w:sz="4" w:space="0" w:color="auto"/>
              <w:left w:val="single" w:sz="4" w:space="0" w:color="auto"/>
              <w:bottom w:val="single" w:sz="4" w:space="0" w:color="auto"/>
              <w:right w:val="nil"/>
            </w:tcBorders>
            <w:shd w:val="clear" w:color="auto" w:fill="auto"/>
            <w:noWrap/>
            <w:vAlign w:val="center"/>
            <w:hideMark/>
          </w:tcPr>
          <w:p w:rsidR="00722414" w:rsidRPr="003C6351" w:rsidRDefault="00722414" w:rsidP="00722414">
            <w:pPr>
              <w:jc w:val="center"/>
              <w:rPr>
                <w:rFonts w:ascii="Calibri" w:hAnsi="Calibri" w:cs="Calibri"/>
                <w:b/>
                <w:bCs/>
                <w:color w:val="000000"/>
                <w:sz w:val="28"/>
                <w:szCs w:val="28"/>
              </w:rPr>
            </w:pPr>
            <w:r w:rsidRPr="003C6351">
              <w:rPr>
                <w:rFonts w:ascii="Calibri" w:hAnsi="Calibri" w:cs="Calibri"/>
                <w:b/>
                <w:bCs/>
                <w:color w:val="000000"/>
                <w:sz w:val="28"/>
                <w:szCs w:val="28"/>
              </w:rPr>
              <w:t>Lp.</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b/>
                <w:bCs/>
                <w:sz w:val="28"/>
                <w:szCs w:val="28"/>
              </w:rPr>
            </w:pPr>
            <w:r w:rsidRPr="003C6351">
              <w:rPr>
                <w:rFonts w:ascii="Calibri" w:hAnsi="Calibri" w:cs="Calibri"/>
                <w:b/>
                <w:bCs/>
                <w:sz w:val="28"/>
                <w:szCs w:val="28"/>
              </w:rPr>
              <w:t>RODZAJ MATERIAŁU EKSPLOATACYJNEGO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b/>
                <w:bCs/>
                <w:sz w:val="28"/>
                <w:szCs w:val="28"/>
              </w:rPr>
            </w:pPr>
            <w:r w:rsidRPr="003C6351">
              <w:rPr>
                <w:rFonts w:ascii="Calibri" w:hAnsi="Calibri" w:cs="Calibri"/>
                <w:b/>
                <w:bCs/>
                <w:sz w:val="28"/>
                <w:szCs w:val="28"/>
              </w:rPr>
              <w:t>SYMBOL PRODUCENTA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b/>
                <w:bCs/>
                <w:sz w:val="28"/>
                <w:szCs w:val="28"/>
              </w:rPr>
            </w:pPr>
            <w:r w:rsidRPr="003C6351">
              <w:rPr>
                <w:rFonts w:ascii="Calibri" w:hAnsi="Calibri" w:cs="Calibri"/>
                <w:b/>
                <w:bCs/>
                <w:sz w:val="28"/>
                <w:szCs w:val="28"/>
              </w:rPr>
              <w:t>JM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b/>
                <w:bCs/>
                <w:sz w:val="28"/>
                <w:szCs w:val="28"/>
              </w:rPr>
            </w:pPr>
            <w:r w:rsidRPr="003C6351">
              <w:rPr>
                <w:rFonts w:ascii="Calibri" w:hAnsi="Calibri" w:cs="Calibri"/>
                <w:b/>
                <w:bCs/>
                <w:sz w:val="28"/>
                <w:szCs w:val="28"/>
              </w:rPr>
              <w:t>ILOŚĆ</w:t>
            </w:r>
          </w:p>
        </w:tc>
      </w:tr>
      <w:tr w:rsidR="00722414" w:rsidRPr="003C6351" w:rsidTr="00722414">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KYOCERA 3050CI; 3051CI</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TK-8305K</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12</w:t>
            </w:r>
          </w:p>
        </w:tc>
      </w:tr>
      <w:tr w:rsidR="00722414" w:rsidRPr="003C6351" w:rsidTr="00722414">
        <w:trPr>
          <w:trHeight w:val="45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KYOCERA 3050CI; 3051CI</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TK-8305M</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8</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KYOCERA 3050CI; 3051CI</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TK-8305C</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8</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KYOCERA 3050CI; 3051CI</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TK-8305Y</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8</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KYOCERA FS-C5250DN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TK-590Y</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6.</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KYOCERA FS-C5250DN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TK-590K</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KYOCERA FS-1030DN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TK-120</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KYOCERA FS-1120D</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TK-160</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9.</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KYOCERA FS4200DN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TK-3130</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10.</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KYOCERA FS-2020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TK-340  </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w:t>
            </w:r>
            <w:proofErr w:type="gramStart"/>
            <w:r w:rsidRPr="003C6351">
              <w:rPr>
                <w:rFonts w:ascii="Calibri" w:hAnsi="Calibri" w:cs="Calibri"/>
                <w:color w:val="000000"/>
              </w:rPr>
              <w:t>KYOCERA  FS</w:t>
            </w:r>
            <w:proofErr w:type="gramEnd"/>
            <w:r w:rsidRPr="003C6351">
              <w:rPr>
                <w:rFonts w:ascii="Calibri" w:hAnsi="Calibri" w:cs="Calibri"/>
                <w:color w:val="000000"/>
              </w:rPr>
              <w:t>-4020DN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TK-360</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KYOCERA FS-1035; M2535DN; MS2035DN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 xml:space="preserve"> TK-1140</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7</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KONICA-M BIZHUB C220 C280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TN-216K</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KONICA-M BIZHUB C220 C280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 TN-216M</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CZARNY DO KONICA-MINOLTA BIZHUB C220; C280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DR-311K</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16.</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KOLOR DO KONICA-MINOLTA BIZHUB C220 C280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DR-311YMC</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lastRenderedPageBreak/>
              <w:t>17.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KONICA-MINOLTA C364; C284</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TN-321K, A33K150</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KONICA-MINOLTA C364; C284</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TN-321M, A33K350</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19.</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KONICA-MINOLTA C364; C284</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TN-321C, A33K450</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20.</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KONICA-MINOLTA C364; C284</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TN-321Y, A33K250</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21.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KONICA-M BIZHUB C454</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 TN-512K A33K152</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22.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KONICA-M BIZHUB C454</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TN-512M A33K352</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23.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ZÓŁTY DO KONICA-M BIZHUB C454</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TN-512Y A33K252</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24.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KONICA-M BIZHUB C454</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TN-512C A33K452</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25.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HP LJ CM1312, HP 1215</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HP CB540A,125A</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26.</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HP LJ CM1312</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HP CB541A, 125A</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27.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HP LJ CM1312</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HP CB542A, 125A</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28.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HP LJ CM1312</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HP CB543A, 125A</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29.</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HP 1022; 3015</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HP Q2612A</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7</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30.</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HP LASER JET P1606DN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HP CE278A</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31.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DO TELEFAKS PANASONIC KX-FL 613PD</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KX-FA84X</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32.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TELEFAKS CANON L-140, CANON L 120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FX-10</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33.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FAKS CANON L170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CRG-728</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18</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34.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LEXMARK W850DN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W850H21G</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lastRenderedPageBreak/>
              <w:t>35.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LEXMARK T 640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64016HE</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36.</w:t>
            </w:r>
          </w:p>
        </w:tc>
        <w:tc>
          <w:tcPr>
            <w:tcW w:w="3916"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ŻÓŁTY DO </w:t>
            </w:r>
            <w:proofErr w:type="gramStart"/>
            <w:r w:rsidRPr="003C6351">
              <w:rPr>
                <w:rFonts w:ascii="Calibri" w:hAnsi="Calibri" w:cs="Calibri"/>
                <w:color w:val="000000"/>
              </w:rPr>
              <w:t>EPSON  STYLUS</w:t>
            </w:r>
            <w:proofErr w:type="gramEnd"/>
            <w:r w:rsidRPr="003C6351">
              <w:rPr>
                <w:rFonts w:ascii="Calibri" w:hAnsi="Calibri" w:cs="Calibri"/>
                <w:color w:val="000000"/>
              </w:rPr>
              <w:t xml:space="preserve"> PRO 9450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T6124</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37.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ŻÓŁTY DO EPSON S.C. T5000 NR 86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T6934</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38.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CYAN DO EPSON S.C. T5000 NR 86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T6932</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39.</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MAGENTA DO EPSON S.C. T5000 NR 86</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 T6933</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40.</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CZARNY MAT DO EPSON S.C. T5000 NR 86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T6935</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41.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CZARNY FOTO DO EPSON S.C. T5000 NR 86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T6931</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42.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TAŚMA CZARNA DO EPSON FX 2190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C13S015327</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43.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POJEMNIK NA ZUŻYTY TONER DO KYOCERA TASKALFA 3050CI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WT-860    </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44.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DRUKARKI LEXMARK MS610DN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50F2000    50F200E</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7</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45.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DRUKARKI LEXMARK MS610DN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50F2X0E</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46.</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DRUKARKI LEXMARK MS610DN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50F2H00    50F2H0E</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47.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DRUKARKI LEXMARK MS610DN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50F2U00     50F2U0E</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48.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CZARNY DO KONICA MINOLTA BIZHUB C284, C364</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DR-512K</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49.</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KOLOR DO KONICA MINOLTA BIZHUB C284, C364</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DR-512CMY</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50.</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DRUKARKI LEXMARK C748DE</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C746H1KG    C746H3KG</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6</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51.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DRUKARKI LEXMARK C748DE</w:t>
            </w:r>
          </w:p>
        </w:tc>
        <w:tc>
          <w:tcPr>
            <w:tcW w:w="1985"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C748H1MG    C748H3MG</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lastRenderedPageBreak/>
              <w:t>52.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DRUKARKI LEXMARK C748DE</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C748H1YG     C748H3YG</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53.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DRUKARKI LEXMARK C748DE</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C748H1CG     C748H3CG</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54.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POJEMNIK NA ZUZYTY TONER KYOCERA FS-4020DN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WT-330</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55.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DO DRUKARKI KYOCERA FS-4020DN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DK-320</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56.</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KONICA-MINOLTA BIZHUB C308</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TN-324K</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46</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57.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KONICA-MINOLTA BIZHUB C308</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TN-324Y</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27</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58.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KONICA-MINOLTA BIZHUB C308</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TN-324M</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27</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59.</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KONICA-MINOLTA BIZHUB C308</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TN-324C</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27</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60.</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CZARNY DO KONICA-MINOLTA BIZHUB C308</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DR-313K</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61.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KOLOR DO KONICA-MINOLTA BIZHUB C308</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DR-313CMY</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62.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DRUKARKI KYOCERA TK-8600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TK-8600Y</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63.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DRUKARKI KYOCERA TK-8600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TK-8600C</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64.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DRUKARKI KYOCERA TK-8600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TK-8600M</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65.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DRUKARKI KYOCERA TK-8600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TK-8600K</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66.</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DRUKARKI KYOCERA ECOSYS P6035DN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TK-5150C</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6</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lastRenderedPageBreak/>
              <w:t>67.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DRUKARKI KYOCERA ECOSYS P6035DN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TK-5150M</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68.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YELLOW DO DRUKARKI KYOCERA ECOSYS P6035DN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TK-5150Y</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69.</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DRUKARKI KYOCERA ECOSYS P6035DN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TK-5150BK</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70.</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BĘBEN ŚWIATŁOCZUŁY DO DRUKARKI LEXMARK MS610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50F0Z00</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71.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URZĄDZENIA LEXMARK E342N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34016HE</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72.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TELEFAKSU PANASONIC KX-MB2030</w:t>
            </w:r>
            <w:proofErr w:type="gramStart"/>
            <w:r w:rsidRPr="003C6351">
              <w:rPr>
                <w:rFonts w:ascii="Calibri" w:hAnsi="Calibri" w:cs="Calibri"/>
                <w:color w:val="000000"/>
              </w:rPr>
              <w:t>PDW ;</w:t>
            </w:r>
            <w:proofErr w:type="gramEnd"/>
            <w:r w:rsidRPr="003C6351">
              <w:rPr>
                <w:rFonts w:ascii="Calibri" w:hAnsi="Calibri" w:cs="Calibri"/>
                <w:color w:val="000000"/>
              </w:rPr>
              <w:t xml:space="preserve"> 2061PBD; 310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KX-FAT411E</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73.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DO TELEFAKSU PANASONIC KX-MB2061</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KX-FAD412</w:t>
            </w:r>
          </w:p>
        </w:tc>
        <w:tc>
          <w:tcPr>
            <w:tcW w:w="127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74.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DRUKARKI LEXMARK MS811DN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52D2000    52D200E</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75.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DRUKARKI LEXMARK MS811DN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52D2X00</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76.</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DRUKARKI LEXMARK MS811DN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52D2H00    52D2H0E</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10</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77.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DO DRUKARKI LEXMARK MS811DN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52D0Z00</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6</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78.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KYOCERA 4551CI</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TK-8505K</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79.</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KYOCERA 4551CI</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TK-8505M</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80.</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KYOCERA 4551CI</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TK-8505C</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81.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KYOCERA 4551CI</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TK-8505Y</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82.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POJEMNIMK NA ZUZYTY TONER KYOCERA FS-4200DN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WT-3100</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83.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DO DRUKARKI KYOCERA FS-4200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DK-3130</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84.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proofErr w:type="gramStart"/>
            <w:r w:rsidRPr="003C6351">
              <w:rPr>
                <w:rFonts w:ascii="Calibri" w:hAnsi="Calibri" w:cs="Calibri"/>
                <w:color w:val="000000"/>
              </w:rPr>
              <w:t>BĘBEN  DO</w:t>
            </w:r>
            <w:proofErr w:type="gramEnd"/>
            <w:r w:rsidRPr="003C6351">
              <w:rPr>
                <w:rFonts w:ascii="Calibri" w:hAnsi="Calibri" w:cs="Calibri"/>
                <w:color w:val="000000"/>
              </w:rPr>
              <w:t xml:space="preserve"> KYOCERA FS-1028MFP</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DK-150</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lastRenderedPageBreak/>
              <w:t>85.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BĘBEN DO KYOCERA TASKALFA 3050CI 3051CI 4551CI</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DK-8505</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86.</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 xml:space="preserve">POJEMNIK NA ZUŻYTY TUSZ DO EPSON STYLUS PRO 9700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C12C890501</w:t>
            </w:r>
            <w:proofErr w:type="gramStart"/>
            <w:r w:rsidRPr="003C6351">
              <w:rPr>
                <w:rFonts w:ascii="Calibri" w:hAnsi="Calibri" w:cs="Calibri"/>
              </w:rPr>
              <w:t>/  C</w:t>
            </w:r>
            <w:proofErr w:type="gramEnd"/>
            <w:r w:rsidRPr="003C6351">
              <w:rPr>
                <w:rFonts w:ascii="Calibri" w:hAnsi="Calibri" w:cs="Calibri"/>
              </w:rPr>
              <w:t>12C890502</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87.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POJEMNIK NA ZUŻYTY TONER DO BIZHUB/C308 BIZHUB/C364</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WX-103 A4NNWY1</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17</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88.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POJEMNIK NA ZUŻYTY TONER DO KYO TALFA/3050CI N1U1</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WT-860</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89.</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YELLOW DO KYOCERA P7040CDN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TK5160 Y</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90.</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KYOCERA P7040CDN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TK5160 M</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91.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KYOCERA P7040CDN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TK5160 C</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92.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KYOCERA P7040CDN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TK5160 K</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93.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URZĄDZENIA PANASONIC DP-MB310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DQ-TCC008X</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94.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CANON 2520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C-EXV33</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95.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w:t>
            </w:r>
            <w:proofErr w:type="gramStart"/>
            <w:r w:rsidRPr="003C6351">
              <w:rPr>
                <w:rFonts w:ascii="Calibri" w:hAnsi="Calibri" w:cs="Calibri"/>
                <w:color w:val="000000"/>
              </w:rPr>
              <w:t>DRUKARKI  LEXMARK</w:t>
            </w:r>
            <w:proofErr w:type="gramEnd"/>
            <w:r w:rsidRPr="003C6351">
              <w:rPr>
                <w:rFonts w:ascii="Calibri" w:hAnsi="Calibri" w:cs="Calibri"/>
                <w:color w:val="000000"/>
              </w:rPr>
              <w:t xml:space="preserve">    CZARNY  CS820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72K2XKE</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96.</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w:t>
            </w:r>
            <w:proofErr w:type="gramStart"/>
            <w:r w:rsidRPr="003C6351">
              <w:rPr>
                <w:rFonts w:ascii="Calibri" w:hAnsi="Calibri" w:cs="Calibri"/>
                <w:color w:val="000000"/>
              </w:rPr>
              <w:t>DRUKARKI  LEXMARK</w:t>
            </w:r>
            <w:proofErr w:type="gramEnd"/>
            <w:r w:rsidRPr="003C6351">
              <w:rPr>
                <w:rFonts w:ascii="Calibri" w:hAnsi="Calibri" w:cs="Calibri"/>
                <w:color w:val="000000"/>
              </w:rPr>
              <w:t xml:space="preserve">  NIEBIESKI  CS820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72K2XCE</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97.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w:t>
            </w:r>
            <w:proofErr w:type="gramStart"/>
            <w:r w:rsidRPr="003C6351">
              <w:rPr>
                <w:rFonts w:ascii="Calibri" w:hAnsi="Calibri" w:cs="Calibri"/>
                <w:color w:val="000000"/>
              </w:rPr>
              <w:t>DRUKARKI  LEXMARK</w:t>
            </w:r>
            <w:proofErr w:type="gramEnd"/>
            <w:r w:rsidRPr="003C6351">
              <w:rPr>
                <w:rFonts w:ascii="Calibri" w:hAnsi="Calibri" w:cs="Calibri"/>
                <w:color w:val="000000"/>
              </w:rPr>
              <w:t xml:space="preserve"> CZERWONY CS820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72K2XME</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98.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w:t>
            </w:r>
            <w:proofErr w:type="gramStart"/>
            <w:r w:rsidRPr="003C6351">
              <w:rPr>
                <w:rFonts w:ascii="Calibri" w:hAnsi="Calibri" w:cs="Calibri"/>
                <w:color w:val="000000"/>
              </w:rPr>
              <w:t>DRUKARKI  LEXMARK</w:t>
            </w:r>
            <w:proofErr w:type="gramEnd"/>
            <w:r w:rsidRPr="003C6351">
              <w:rPr>
                <w:rFonts w:ascii="Calibri" w:hAnsi="Calibri" w:cs="Calibri"/>
                <w:color w:val="000000"/>
              </w:rPr>
              <w:t xml:space="preserve">  ŻÓŁTY CS820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72K2XYE</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99.</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DRUKARKI </w:t>
            </w:r>
            <w:proofErr w:type="gramStart"/>
            <w:r w:rsidRPr="003C6351">
              <w:rPr>
                <w:rFonts w:ascii="Calibri" w:hAnsi="Calibri" w:cs="Calibri"/>
                <w:color w:val="000000"/>
              </w:rPr>
              <w:t>KYOCERA  P</w:t>
            </w:r>
            <w:proofErr w:type="gramEnd"/>
            <w:r w:rsidRPr="003C6351">
              <w:rPr>
                <w:rFonts w:ascii="Calibri" w:hAnsi="Calibri" w:cs="Calibri"/>
                <w:color w:val="000000"/>
              </w:rPr>
              <w:t>2040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TK-1160</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99</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100.</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BĘBEN DO DRUKARKI </w:t>
            </w:r>
            <w:proofErr w:type="gramStart"/>
            <w:r w:rsidRPr="003C6351">
              <w:rPr>
                <w:rFonts w:ascii="Calibri" w:hAnsi="Calibri" w:cs="Calibri"/>
                <w:color w:val="000000"/>
              </w:rPr>
              <w:t>KYOCERA  P</w:t>
            </w:r>
            <w:proofErr w:type="gramEnd"/>
            <w:r w:rsidRPr="003C6351">
              <w:rPr>
                <w:rFonts w:ascii="Calibri" w:hAnsi="Calibri" w:cs="Calibri"/>
                <w:color w:val="000000"/>
              </w:rPr>
              <w:t>2040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DK-1150</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10</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101.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CZARNY DO </w:t>
            </w:r>
            <w:proofErr w:type="gramStart"/>
            <w:r w:rsidRPr="003C6351">
              <w:rPr>
                <w:rFonts w:ascii="Calibri" w:hAnsi="Calibri" w:cs="Calibri"/>
                <w:color w:val="000000"/>
              </w:rPr>
              <w:t>Drukarki  KYOCERA</w:t>
            </w:r>
            <w:proofErr w:type="gramEnd"/>
            <w:r w:rsidRPr="003C6351">
              <w:rPr>
                <w:rFonts w:ascii="Calibri" w:hAnsi="Calibri" w:cs="Calibri"/>
                <w:color w:val="000000"/>
              </w:rPr>
              <w:t xml:space="preserve"> P6130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TK-5140K</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58</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102.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CYAN DO </w:t>
            </w:r>
            <w:proofErr w:type="gramStart"/>
            <w:r w:rsidRPr="003C6351">
              <w:rPr>
                <w:rFonts w:ascii="Calibri" w:hAnsi="Calibri" w:cs="Calibri"/>
                <w:color w:val="000000"/>
              </w:rPr>
              <w:t>Drukarki  KYOCERA</w:t>
            </w:r>
            <w:proofErr w:type="gramEnd"/>
            <w:r w:rsidRPr="003C6351">
              <w:rPr>
                <w:rFonts w:ascii="Calibri" w:hAnsi="Calibri" w:cs="Calibri"/>
                <w:color w:val="000000"/>
              </w:rPr>
              <w:t xml:space="preserve"> </w:t>
            </w:r>
            <w:r w:rsidRPr="003C6351">
              <w:rPr>
                <w:rFonts w:ascii="Calibri" w:hAnsi="Calibri" w:cs="Calibri"/>
                <w:color w:val="000000"/>
              </w:rPr>
              <w:lastRenderedPageBreak/>
              <w:t xml:space="preserve">P6130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lastRenderedPageBreak/>
              <w:t>TK-5140C</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103.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MAGENTA DO </w:t>
            </w:r>
            <w:proofErr w:type="gramStart"/>
            <w:r w:rsidRPr="003C6351">
              <w:rPr>
                <w:rFonts w:ascii="Calibri" w:hAnsi="Calibri" w:cs="Calibri"/>
                <w:color w:val="000000"/>
              </w:rPr>
              <w:t>Drukarki  KYOCERA</w:t>
            </w:r>
            <w:proofErr w:type="gramEnd"/>
            <w:r w:rsidRPr="003C6351">
              <w:rPr>
                <w:rFonts w:ascii="Calibri" w:hAnsi="Calibri" w:cs="Calibri"/>
                <w:color w:val="000000"/>
              </w:rPr>
              <w:t xml:space="preserve"> P6130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TK-5140M</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35</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104.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YELLOW DO </w:t>
            </w:r>
            <w:proofErr w:type="gramStart"/>
            <w:r w:rsidRPr="003C6351">
              <w:rPr>
                <w:rFonts w:ascii="Calibri" w:hAnsi="Calibri" w:cs="Calibri"/>
                <w:color w:val="000000"/>
              </w:rPr>
              <w:t>Drukarki  KYOCERA</w:t>
            </w:r>
            <w:proofErr w:type="gramEnd"/>
            <w:r w:rsidRPr="003C6351">
              <w:rPr>
                <w:rFonts w:ascii="Calibri" w:hAnsi="Calibri" w:cs="Calibri"/>
                <w:color w:val="000000"/>
              </w:rPr>
              <w:t xml:space="preserve"> P6130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TK-5140Y</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105.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DO DRUKARKI KYOCERA P6130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DK-5140</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106.</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POJEMNIK NA ZUŻYTY TONER DO DRUKARKI KYOCERA P6130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WT-5140</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107.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DRUKARKI HP LJ/4014N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CC364 A</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108.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CANON CZARNY DO URZĄDZENIA W/F IR1018</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C-EXV18</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109.</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DRUKARKI SAMSUNG ML-3710ND</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MLT-D205L</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110.</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CZARNY DO CANON IX 4000; IP 4500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PGI-5BK</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111.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XEROX WORKCENTRE 3215</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106R02778</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112.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CZARNY DO XEROX WORKCENTRE 3215</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101R00474</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113.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BLACK FOTTO DO PLOTERA EPSON SC-T7200/T5000/T5200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 T6921 </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114.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YELLOW DO PLOTERA </w:t>
            </w:r>
            <w:proofErr w:type="gramStart"/>
            <w:r w:rsidRPr="003C6351">
              <w:rPr>
                <w:rFonts w:ascii="Calibri" w:hAnsi="Calibri" w:cs="Calibri"/>
                <w:color w:val="000000"/>
              </w:rPr>
              <w:t>EPSON  SC</w:t>
            </w:r>
            <w:proofErr w:type="gramEnd"/>
            <w:r w:rsidRPr="003C6351">
              <w:rPr>
                <w:rFonts w:ascii="Calibri" w:hAnsi="Calibri" w:cs="Calibri"/>
                <w:color w:val="000000"/>
              </w:rPr>
              <w:t>-T7200/T5000/T5200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T6924 </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115.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CYAN DO PLOTERA </w:t>
            </w:r>
            <w:proofErr w:type="gramStart"/>
            <w:r w:rsidRPr="003C6351">
              <w:rPr>
                <w:rFonts w:ascii="Calibri" w:hAnsi="Calibri" w:cs="Calibri"/>
                <w:color w:val="000000"/>
              </w:rPr>
              <w:t>EPSON  SC</w:t>
            </w:r>
            <w:proofErr w:type="gramEnd"/>
            <w:r w:rsidRPr="003C6351">
              <w:rPr>
                <w:rFonts w:ascii="Calibri" w:hAnsi="Calibri" w:cs="Calibri"/>
                <w:color w:val="000000"/>
              </w:rPr>
              <w:t>-T7200/T5000/T5200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T6922 </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116.</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proofErr w:type="gramStart"/>
            <w:r w:rsidRPr="003C6351">
              <w:rPr>
                <w:rFonts w:ascii="Calibri" w:hAnsi="Calibri" w:cs="Calibri"/>
                <w:color w:val="000000"/>
              </w:rPr>
              <w:t>TUSZ  MAGENTA</w:t>
            </w:r>
            <w:proofErr w:type="gramEnd"/>
            <w:r w:rsidRPr="003C6351">
              <w:rPr>
                <w:rFonts w:ascii="Calibri" w:hAnsi="Calibri" w:cs="Calibri"/>
                <w:color w:val="000000"/>
              </w:rPr>
              <w:t xml:space="preserve"> DO PLOTERA EPSON  SC-T7200/T5000/T5200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T6923 </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117.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MATTE BLACK DO PLOTERA </w:t>
            </w:r>
            <w:proofErr w:type="gramStart"/>
            <w:r w:rsidRPr="003C6351">
              <w:rPr>
                <w:rFonts w:ascii="Calibri" w:hAnsi="Calibri" w:cs="Calibri"/>
                <w:color w:val="000000"/>
              </w:rPr>
              <w:t>EPSON  SC</w:t>
            </w:r>
            <w:proofErr w:type="gramEnd"/>
            <w:r w:rsidRPr="003C6351">
              <w:rPr>
                <w:rFonts w:ascii="Calibri" w:hAnsi="Calibri" w:cs="Calibri"/>
                <w:color w:val="000000"/>
              </w:rPr>
              <w:t>-T7200/T5000/T5200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T6925</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7</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118.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CZARNY FOTO DO EPSON S.C. T5200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T6941 </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lastRenderedPageBreak/>
              <w:t>119.</w:t>
            </w:r>
          </w:p>
        </w:tc>
        <w:tc>
          <w:tcPr>
            <w:tcW w:w="3916" w:type="dxa"/>
            <w:tcBorders>
              <w:top w:val="nil"/>
              <w:left w:val="nil"/>
              <w:bottom w:val="nil"/>
              <w:right w:val="nil"/>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POJEMNIK NA ZUŻYTY TUSZ DO EPSON S.C. T5200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T6193</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120.</w:t>
            </w:r>
          </w:p>
        </w:tc>
        <w:tc>
          <w:tcPr>
            <w:tcW w:w="3916"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DRUKARKI KYOCERA P6235CDN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TK5280K</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121.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BŁĘKITNY DO DRUKARKI KYOCERA P6235CDN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TK5280C</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8</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122.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PURPUROWY DO DRUKARKI KYOCERA P6235CDN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TK5280M</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8</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123.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DRUKARKI KYOCERA P6235CDN</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TK5280Y</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8</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124.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CZARNY DO URZĄDZENIA KYOCERA TALFA 4053CI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TK-8525K</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125.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BŁĘKITNY DO URZĄDZENIA KYOCERA TALFA 4053CI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TK-8525C</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126.</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PURPUROWY DO URZĄDZENIA KYOCERA TALFA 4053CI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TK-8525M</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26</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127.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ŻÓŁTY DO URZĄDZENIA KYOCERA TALFA 4053CI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TK-8525Y</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26</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128.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POJEMNIK NA ZUŻYTY </w:t>
            </w:r>
            <w:proofErr w:type="gramStart"/>
            <w:r w:rsidRPr="003C6351">
              <w:rPr>
                <w:rFonts w:ascii="Calibri" w:hAnsi="Calibri" w:cs="Calibri"/>
                <w:color w:val="000000"/>
              </w:rPr>
              <w:t>TONER  DO</w:t>
            </w:r>
            <w:proofErr w:type="gramEnd"/>
            <w:r w:rsidRPr="003C6351">
              <w:rPr>
                <w:rFonts w:ascii="Calibri" w:hAnsi="Calibri" w:cs="Calibri"/>
                <w:color w:val="000000"/>
              </w:rPr>
              <w:t xml:space="preserve"> URZĄDZENIA KYOCERA TALFA 4053CI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WT-8500</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129.</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CZARNY DO DRUKARKI EPSON WF 100W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T2661</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130.</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KOLOR DO DRUKARKI EPSON WF 100W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T2670</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131.</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CZARNY DO KONICA-MINOLTA BIZHUB C300I </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TN328K</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132.</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URZĄDZENIA KYOCERA TALFA  5052CI</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TK-8515K</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133.</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MAGENTA </w:t>
            </w:r>
            <w:proofErr w:type="gramStart"/>
            <w:r w:rsidRPr="003C6351">
              <w:rPr>
                <w:rFonts w:ascii="Calibri" w:hAnsi="Calibri" w:cs="Calibri"/>
                <w:color w:val="000000"/>
              </w:rPr>
              <w:t xml:space="preserve">DO </w:t>
            </w:r>
            <w:proofErr w:type="spellStart"/>
            <w:r w:rsidRPr="003C6351">
              <w:rPr>
                <w:rFonts w:ascii="Calibri" w:hAnsi="Calibri" w:cs="Calibri"/>
                <w:color w:val="000000"/>
              </w:rPr>
              <w:t>DO</w:t>
            </w:r>
            <w:proofErr w:type="spellEnd"/>
            <w:proofErr w:type="gramEnd"/>
            <w:r w:rsidRPr="003C6351">
              <w:rPr>
                <w:rFonts w:ascii="Calibri" w:hAnsi="Calibri" w:cs="Calibri"/>
                <w:color w:val="000000"/>
              </w:rPr>
              <w:t xml:space="preserve"> URZĄDZENIA KYOCERA TALFA  5052CI</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TK-8515M</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lastRenderedPageBreak/>
              <w:t>134.</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CYAN </w:t>
            </w:r>
            <w:proofErr w:type="gramStart"/>
            <w:r w:rsidRPr="003C6351">
              <w:rPr>
                <w:rFonts w:ascii="Calibri" w:hAnsi="Calibri" w:cs="Calibri"/>
                <w:color w:val="000000"/>
              </w:rPr>
              <w:t xml:space="preserve">DO </w:t>
            </w:r>
            <w:proofErr w:type="spellStart"/>
            <w:r w:rsidRPr="003C6351">
              <w:rPr>
                <w:rFonts w:ascii="Calibri" w:hAnsi="Calibri" w:cs="Calibri"/>
                <w:color w:val="000000"/>
              </w:rPr>
              <w:t>DO</w:t>
            </w:r>
            <w:proofErr w:type="spellEnd"/>
            <w:proofErr w:type="gramEnd"/>
            <w:r w:rsidRPr="003C6351">
              <w:rPr>
                <w:rFonts w:ascii="Calibri" w:hAnsi="Calibri" w:cs="Calibri"/>
                <w:color w:val="000000"/>
              </w:rPr>
              <w:t xml:space="preserve"> URZĄDZENIA KYOCERA TALFA  5052CI</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TK-8515C</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135.</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ŻÓŁTY </w:t>
            </w:r>
            <w:proofErr w:type="gramStart"/>
            <w:r w:rsidRPr="003C6351">
              <w:rPr>
                <w:rFonts w:ascii="Calibri" w:hAnsi="Calibri" w:cs="Calibri"/>
                <w:color w:val="000000"/>
              </w:rPr>
              <w:t xml:space="preserve">DO </w:t>
            </w:r>
            <w:proofErr w:type="spellStart"/>
            <w:r w:rsidRPr="003C6351">
              <w:rPr>
                <w:rFonts w:ascii="Calibri" w:hAnsi="Calibri" w:cs="Calibri"/>
                <w:color w:val="000000"/>
              </w:rPr>
              <w:t>DO</w:t>
            </w:r>
            <w:proofErr w:type="spellEnd"/>
            <w:proofErr w:type="gramEnd"/>
            <w:r w:rsidRPr="003C6351">
              <w:rPr>
                <w:rFonts w:ascii="Calibri" w:hAnsi="Calibri" w:cs="Calibri"/>
                <w:color w:val="000000"/>
              </w:rPr>
              <w:t xml:space="preserve"> URZĄDZENIA KYOCERA TALFA  5052CI</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TK-8515Y</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136.</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DRUKARKI LEXMARK MS823</w:t>
            </w:r>
            <w:proofErr w:type="gramStart"/>
            <w:r w:rsidRPr="003C6351">
              <w:rPr>
                <w:rFonts w:ascii="Calibri" w:hAnsi="Calibri" w:cs="Calibri"/>
                <w:color w:val="000000"/>
              </w:rPr>
              <w:t>DN,(</w:t>
            </w:r>
            <w:proofErr w:type="gramEnd"/>
            <w:r w:rsidRPr="003C6351">
              <w:rPr>
                <w:rFonts w:ascii="Calibri" w:hAnsi="Calibri" w:cs="Calibri"/>
                <w:color w:val="000000"/>
              </w:rPr>
              <w:t>WYDAJNOŚĆ 15 000)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58D2H00</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137.</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CZARNY DO URZĄDZENIA EPSON ECOTANK L5190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C13T00S14A</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138.</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PURPUROWY DO URZĄDZENIA EPSON ECOTANK L5190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C13T00S34A</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139.</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ŻÓŁTY DO URZĄDZENIA EPSON ECOTANK L5190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C13T00S44A</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jc w:val="center"/>
              <w:rPr>
                <w:rFonts w:cstheme="minorHAnsi"/>
              </w:rPr>
            </w:pPr>
            <w:r w:rsidRPr="000F795B">
              <w:rPr>
                <w:rFonts w:cstheme="minorHAnsi"/>
              </w:rPr>
              <w:t>140.</w:t>
            </w:r>
          </w:p>
        </w:tc>
        <w:tc>
          <w:tcPr>
            <w:tcW w:w="3916"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BŁĘKITNY DO URZĄDZENIA EPSON ECOTANK L5190</w:t>
            </w:r>
          </w:p>
        </w:tc>
        <w:tc>
          <w:tcPr>
            <w:tcW w:w="1985"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C13T00S24A</w:t>
            </w:r>
          </w:p>
        </w:tc>
        <w:tc>
          <w:tcPr>
            <w:tcW w:w="1276"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559"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bl>
    <w:p w:rsidR="00722414" w:rsidRDefault="00722414" w:rsidP="00722414">
      <w:pPr>
        <w:jc w:val="right"/>
      </w:pPr>
    </w:p>
    <w:p w:rsidR="00722414" w:rsidRDefault="00722414" w:rsidP="00722414">
      <w:pPr>
        <w:jc w:val="right"/>
      </w:pPr>
    </w:p>
    <w:p w:rsidR="00722414" w:rsidRDefault="00722414" w:rsidP="00722414">
      <w:pPr>
        <w:jc w:val="right"/>
      </w:pPr>
    </w:p>
    <w:p w:rsidR="00722414" w:rsidRDefault="00722414" w:rsidP="00722414">
      <w:pPr>
        <w:jc w:val="right"/>
      </w:pPr>
    </w:p>
    <w:p w:rsidR="00722414" w:rsidRDefault="00722414" w:rsidP="00722414">
      <w:pPr>
        <w:jc w:val="right"/>
      </w:pPr>
    </w:p>
    <w:p w:rsidR="00722414" w:rsidRDefault="00722414" w:rsidP="00722414">
      <w:pPr>
        <w:jc w:val="right"/>
      </w:pPr>
    </w:p>
    <w:p w:rsidR="00722414" w:rsidRDefault="00722414" w:rsidP="00722414">
      <w:pPr>
        <w:rPr>
          <w:rFonts w:ascii="Arial" w:hAnsi="Arial" w:cs="Arial"/>
          <w:b/>
        </w:rPr>
      </w:pPr>
      <w:r>
        <w:rPr>
          <w:rFonts w:ascii="Arial" w:hAnsi="Arial" w:cs="Arial"/>
          <w:b/>
        </w:rPr>
        <w:br w:type="page"/>
      </w:r>
    </w:p>
    <w:p w:rsidR="00722414" w:rsidRDefault="00722414" w:rsidP="00722414">
      <w:pPr>
        <w:rPr>
          <w:rFonts w:ascii="Arial" w:hAnsi="Arial" w:cs="Arial"/>
          <w:b/>
        </w:rPr>
      </w:pPr>
    </w:p>
    <w:p w:rsidR="00722414" w:rsidRPr="00A60607" w:rsidRDefault="00722414" w:rsidP="00722414">
      <w:pPr>
        <w:jc w:val="right"/>
        <w:rPr>
          <w:rFonts w:ascii="Arial" w:hAnsi="Arial" w:cs="Arial"/>
          <w:b/>
        </w:rPr>
      </w:pPr>
      <w:r w:rsidRPr="00A60607">
        <w:rPr>
          <w:rFonts w:ascii="Arial" w:hAnsi="Arial" w:cs="Arial"/>
          <w:b/>
        </w:rPr>
        <w:t xml:space="preserve">Załącznik nr </w:t>
      </w:r>
      <w:r>
        <w:rPr>
          <w:rFonts w:ascii="Arial" w:hAnsi="Arial" w:cs="Arial"/>
          <w:b/>
        </w:rPr>
        <w:t>1b do SWZ</w:t>
      </w:r>
    </w:p>
    <w:p w:rsidR="00722414" w:rsidRPr="00A60607" w:rsidRDefault="00722414" w:rsidP="00722414">
      <w:pPr>
        <w:jc w:val="center"/>
        <w:rPr>
          <w:rFonts w:ascii="Arial" w:hAnsi="Arial" w:cs="Arial"/>
          <w:b/>
        </w:rPr>
      </w:pPr>
      <w:r w:rsidRPr="00A60607">
        <w:rPr>
          <w:rFonts w:ascii="Arial" w:eastAsia="SimSun" w:hAnsi="Arial" w:cs="Arial"/>
          <w:b/>
          <w:lang w:eastAsia="zh-CN"/>
        </w:rPr>
        <w:t>WYKAZ ASORTYMENTOWO-ILOŚCIOWY DLA POSZCZEGÓLNYCH MIEJSC DOSTAW CZĘŚĆ I</w:t>
      </w:r>
    </w:p>
    <w:tbl>
      <w:tblPr>
        <w:tblW w:w="9214" w:type="dxa"/>
        <w:tblInd w:w="70" w:type="dxa"/>
        <w:tblCellMar>
          <w:left w:w="70" w:type="dxa"/>
          <w:right w:w="70" w:type="dxa"/>
        </w:tblCellMar>
        <w:tblLook w:val="04A0" w:firstRow="1" w:lastRow="0" w:firstColumn="1" w:lastColumn="0" w:noHBand="0" w:noVBand="1"/>
      </w:tblPr>
      <w:tblGrid>
        <w:gridCol w:w="620"/>
        <w:gridCol w:w="2572"/>
        <w:gridCol w:w="1773"/>
        <w:gridCol w:w="1131"/>
        <w:gridCol w:w="1134"/>
        <w:gridCol w:w="992"/>
        <w:gridCol w:w="992"/>
      </w:tblGrid>
      <w:tr w:rsidR="00722414" w:rsidRPr="003C6351" w:rsidTr="00722414">
        <w:trPr>
          <w:trHeight w:val="750"/>
          <w:tblHeader/>
        </w:trPr>
        <w:tc>
          <w:tcPr>
            <w:tcW w:w="620" w:type="dxa"/>
            <w:tcBorders>
              <w:top w:val="single" w:sz="4" w:space="0" w:color="auto"/>
              <w:left w:val="single" w:sz="4" w:space="0" w:color="auto"/>
              <w:bottom w:val="nil"/>
              <w:right w:val="nil"/>
            </w:tcBorders>
            <w:shd w:val="clear" w:color="auto" w:fill="auto"/>
            <w:noWrap/>
            <w:vAlign w:val="center"/>
            <w:hideMark/>
          </w:tcPr>
          <w:p w:rsidR="00722414" w:rsidRPr="003C6351" w:rsidRDefault="00722414" w:rsidP="00722414">
            <w:pPr>
              <w:jc w:val="center"/>
              <w:rPr>
                <w:rFonts w:ascii="Calibri" w:hAnsi="Calibri" w:cs="Calibri"/>
                <w:b/>
                <w:bCs/>
                <w:color w:val="000000"/>
                <w:sz w:val="28"/>
                <w:szCs w:val="28"/>
              </w:rPr>
            </w:pPr>
            <w:r w:rsidRPr="003C6351">
              <w:rPr>
                <w:rFonts w:ascii="Calibri" w:hAnsi="Calibri" w:cs="Calibri"/>
                <w:b/>
                <w:bCs/>
                <w:color w:val="000000"/>
                <w:sz w:val="28"/>
                <w:szCs w:val="28"/>
              </w:rPr>
              <w:t>Lp.</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b/>
                <w:bCs/>
                <w:sz w:val="28"/>
                <w:szCs w:val="28"/>
              </w:rPr>
            </w:pPr>
            <w:r w:rsidRPr="003C6351">
              <w:rPr>
                <w:rFonts w:ascii="Calibri" w:hAnsi="Calibri" w:cs="Calibri"/>
                <w:b/>
                <w:bCs/>
                <w:sz w:val="28"/>
                <w:szCs w:val="28"/>
              </w:rPr>
              <w:t>RODZAJ MATERIAŁU EKSPLOATACYJNEGO</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b/>
                <w:bCs/>
                <w:sz w:val="28"/>
                <w:szCs w:val="28"/>
              </w:rPr>
            </w:pPr>
            <w:r w:rsidRPr="003C6351">
              <w:rPr>
                <w:rFonts w:ascii="Calibri" w:hAnsi="Calibri" w:cs="Calibri"/>
                <w:b/>
                <w:bCs/>
                <w:sz w:val="28"/>
                <w:szCs w:val="28"/>
              </w:rPr>
              <w:t>SYMBOL PRODUCENTA</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b/>
                <w:bCs/>
                <w:sz w:val="28"/>
                <w:szCs w:val="28"/>
              </w:rPr>
            </w:pPr>
            <w:r w:rsidRPr="003C6351">
              <w:rPr>
                <w:rFonts w:ascii="Calibri" w:hAnsi="Calibri" w:cs="Calibri"/>
                <w:b/>
                <w:bCs/>
                <w:sz w:val="28"/>
                <w:szCs w:val="28"/>
              </w:rPr>
              <w:t>JM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b/>
                <w:bCs/>
                <w:sz w:val="18"/>
                <w:szCs w:val="18"/>
              </w:rPr>
            </w:pPr>
            <w:r w:rsidRPr="003C6351">
              <w:rPr>
                <w:rFonts w:ascii="Calibri" w:hAnsi="Calibri" w:cs="Calibri"/>
                <w:b/>
                <w:bCs/>
                <w:sz w:val="18"/>
                <w:szCs w:val="18"/>
              </w:rPr>
              <w:t>DOSTAWA ZAMOŚĆ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b/>
                <w:bCs/>
                <w:sz w:val="18"/>
                <w:szCs w:val="18"/>
              </w:rPr>
            </w:pPr>
            <w:r w:rsidRPr="003C6351">
              <w:rPr>
                <w:rFonts w:ascii="Calibri" w:hAnsi="Calibri" w:cs="Calibri"/>
                <w:b/>
                <w:bCs/>
                <w:sz w:val="18"/>
                <w:szCs w:val="18"/>
              </w:rPr>
              <w:t>DOSTAWA LUBLIN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b/>
                <w:bCs/>
                <w:sz w:val="28"/>
                <w:szCs w:val="28"/>
              </w:rPr>
            </w:pPr>
            <w:r w:rsidRPr="003C6351">
              <w:rPr>
                <w:rFonts w:ascii="Calibri" w:hAnsi="Calibri" w:cs="Calibri"/>
                <w:b/>
                <w:bCs/>
                <w:sz w:val="28"/>
                <w:szCs w:val="28"/>
              </w:rPr>
              <w:t>ILOŚĆ</w:t>
            </w:r>
          </w:p>
        </w:tc>
      </w:tr>
      <w:tr w:rsidR="00722414" w:rsidRPr="003C6351" w:rsidTr="00722414">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KYOCERA 3050CI; 3051CI</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TK-8305K</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12</w:t>
            </w:r>
          </w:p>
        </w:tc>
      </w:tr>
      <w:tr w:rsidR="00722414" w:rsidRPr="003C6351" w:rsidTr="00722414">
        <w:trPr>
          <w:trHeight w:val="45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2.</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KYOCERA 3050CI; 3051CI</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TK-8305M</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6</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8</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3.</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KYOCERA 3050CI; 3051CI</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TK-8305C</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6</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8</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4.</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KYOCERA 3050CI; 3051CI</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TK-8305Y</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6</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8</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KYOCERA FS-C5250DN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TK-590Y</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6.</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KYOCERA FS-C5250DN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TK-590K</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KYOCERA FS-1030DN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TK-120</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KYOCERA FS-1120D</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TK-160</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9.</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KYOCERA FS4200DN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TK-3130</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10.</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KYOCERA FS-2020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TK-340  </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w:t>
            </w:r>
            <w:proofErr w:type="gramStart"/>
            <w:r w:rsidRPr="003C6351">
              <w:rPr>
                <w:rFonts w:ascii="Calibri" w:hAnsi="Calibri" w:cs="Calibri"/>
                <w:color w:val="000000"/>
              </w:rPr>
              <w:t>KYOCERA  FS</w:t>
            </w:r>
            <w:proofErr w:type="gramEnd"/>
            <w:r w:rsidRPr="003C6351">
              <w:rPr>
                <w:rFonts w:ascii="Calibri" w:hAnsi="Calibri" w:cs="Calibri"/>
                <w:color w:val="000000"/>
              </w:rPr>
              <w:t>-4020DN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TK-360</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12.</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KYOCERA FS-1035; M2535DN; MS2035DN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 xml:space="preserve"> TK-1140</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7</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13.</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CZARNY DO KONICA-M BIZHUB C220 </w:t>
            </w:r>
            <w:r w:rsidRPr="003C6351">
              <w:rPr>
                <w:rFonts w:ascii="Calibri" w:hAnsi="Calibri" w:cs="Calibri"/>
                <w:color w:val="000000"/>
              </w:rPr>
              <w:lastRenderedPageBreak/>
              <w:t>C280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lastRenderedPageBreak/>
              <w:t>TN-216K</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14.</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KONICA-M BIZHUB C220 C280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 TN-216M</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CZARNY DO KONICA-MINOLTA BIZHUB C220; C280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DR-311K</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16.</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KOLOR DO KONICA-MINOLTA BIZHUB C220 C280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DR-311YMC</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KONICA-MINOLTA C364; C284</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TN-321K, A33K150</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KONICA-MINOLTA C364; C284</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TN-321M, A33K350</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19.</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KONICA-MINOLTA C364; C284</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TN-321C, A33K450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20.</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KONICA-MINOLTA C364; C284</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TN-321Y, A33K250</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21.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KONICA-M BIZHUB C454</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 TN-512K A33K152</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22.</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KONICA-M BIZHUB C454</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TN-512M A33K352</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23.</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ZÓŁTY DO KONICA-M BIZHUB C454</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TN-512Y A33K252</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24.</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KONICA-M BIZHUB C454</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TN-512C A33K452</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25.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HP LJ CM1312, HP 1215</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HP CB540A,125A</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26.</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HP LJ CM1312</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HP CB541A, 125A</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lastRenderedPageBreak/>
              <w:t>27.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HP LJ CM1312</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HP CB542A, 125A</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28.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HP LJ CM1312</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HP CB543A, 125A</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29.</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HP 1022; 3015</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HP Q2612A</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6</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7</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30.</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HP LASER JET P1606DN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HP CE278A</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31.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DO TELEFAKS PANASONIC KX-FL 613PD</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KX-FA84X</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32.</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TELEFAKS CANON L-140, CANON L 120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FX-10</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33.</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FAKS CANON L170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CRG-728</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18</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34.</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LEXMARK W850DN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W850H21G</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35.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LEXMARK T 640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64016HE</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36.</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ŻÓŁTY DO </w:t>
            </w:r>
            <w:proofErr w:type="gramStart"/>
            <w:r w:rsidRPr="003C6351">
              <w:rPr>
                <w:rFonts w:ascii="Calibri" w:hAnsi="Calibri" w:cs="Calibri"/>
                <w:color w:val="000000"/>
              </w:rPr>
              <w:t>EPSON  STYLUS</w:t>
            </w:r>
            <w:proofErr w:type="gramEnd"/>
            <w:r w:rsidRPr="003C6351">
              <w:rPr>
                <w:rFonts w:ascii="Calibri" w:hAnsi="Calibri" w:cs="Calibri"/>
                <w:color w:val="000000"/>
              </w:rPr>
              <w:t xml:space="preserve"> PRO 9450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T6124</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37.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ŻÓŁTY DO EPSON S.C. T5000 NR 86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T6934</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38.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CYAN DO EPSON S.C. T5000 NR 86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T6932</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39.</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MAGENTA DO EPSON S.C. T5000 NR 86</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 T6933</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40.</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CZARNY MAT DO EPSON S.C. T5000 NR 86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T6935</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41.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CZARNY FOTO DO EPSON S.C. T5000 NR 86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T6931</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42.</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TAŚMA CZARNA DO EPSON </w:t>
            </w:r>
            <w:r w:rsidRPr="003C6351">
              <w:rPr>
                <w:rFonts w:ascii="Calibri" w:hAnsi="Calibri" w:cs="Calibri"/>
                <w:color w:val="000000"/>
              </w:rPr>
              <w:lastRenderedPageBreak/>
              <w:t xml:space="preserve">FX 2190 </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lastRenderedPageBreak/>
              <w:t>C13S015327</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43.</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POJEMNIK NA ZUŻYTY TONER DO KYOCERA TASKALFA 3050CI </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WT-860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44.</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DRUKARKI LEXMARK MS610DN</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50F2000    50F200E</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7</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45.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DRUKARKI LEXMARK MS610DN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50F2X0E</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27</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46.</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DRUKARKI LEXMARK MS610DN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50F2H00    50F2H0E</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47.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DRUKARKI LEXMARK MS610DN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50F2U00     50F2U0E</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48.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CZARNY DO KONICA MINOLTA BIZHUB C284, C364</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DR-512K</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49.</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KOLOR DO KONICA MINOLTA BIZHUB C284, C364</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DR-512CMY</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50.</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DRUKARKI LEXMARK C748DE</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C746H1KG    C746H3KG</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6</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6</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51.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DRUKARKI LEXMARK C748DE</w:t>
            </w:r>
          </w:p>
        </w:tc>
        <w:tc>
          <w:tcPr>
            <w:tcW w:w="1773"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C748H1MG    C748H3MG</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52.</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DRUKARKI LEXMARK C748DE</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C748H1YG     C748H3YG</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53.</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DRUKARKI LEXMARK C748DE</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C748H1CG     C748H3CG</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54.</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POJEMNIK NA ZUZYTY TONER KYOCERA FS-4020DN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WT-330</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lastRenderedPageBreak/>
              <w:t>55.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DO DRUKARKI KYOCERA FS-4020DN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DK-320</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56.</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KONICA-MINOLTA BIZHUB C308</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TN-324K</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46</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57.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KONICA-MINOLTA BIZHUB C308</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TN-324Y</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7</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27</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58.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KONICA-MINOLTA BIZHUB C308</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TN-324M</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7</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27</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59.</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KONICA-MINOLTA BIZHUB C308</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TN-324C</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7</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27</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60.</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CZARNY DO KONICA-MINOLTA BIZHUB C308</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DR-313K</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6</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61.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KOLOR DO KONICA-MINOLTA BIZHUB C308</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DR-313CMY</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7</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r>
      <w:tr w:rsidR="00722414" w:rsidRPr="003C6351" w:rsidTr="00722414">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62.</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DRUKARKI KYOCERA TK-8600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TK-8600Y</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63.</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DRUKARKI KYOCERA TK-8600</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TK-8600C</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64.</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DRUKARKI KYOCERA TK-8600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TK-8600M</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65.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DRUKARKI KYOCERA TK-8600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TK-8600K</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66.</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DRUKARKI KYOCERA ECOSYS P6035DN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TK-5150C</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6</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lastRenderedPageBreak/>
              <w:t>67.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DRUKARKI KYOCERA ECOSYS P6035DN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TK-5150M</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68.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YELLOW DO DRUKARKI KYOCERA ECOSYS P6035DN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TK-5150Y</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69.</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DRUKARKI KYOCERA ECOSYS P6035DN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TK-5150BK</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70.</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BĘBEN ŚWIATŁOCZUŁY DO DRUKARKI LEXMARK MS610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50F0Z00</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71.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URZĄDZENIA LEXMARK E342N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34016HE</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72.</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TELEFAKSU PANASONIC KX-MB2030</w:t>
            </w:r>
            <w:proofErr w:type="gramStart"/>
            <w:r w:rsidRPr="003C6351">
              <w:rPr>
                <w:rFonts w:ascii="Calibri" w:hAnsi="Calibri" w:cs="Calibri"/>
                <w:color w:val="000000"/>
              </w:rPr>
              <w:t>PDW ;</w:t>
            </w:r>
            <w:proofErr w:type="gramEnd"/>
            <w:r w:rsidRPr="003C6351">
              <w:rPr>
                <w:rFonts w:ascii="Calibri" w:hAnsi="Calibri" w:cs="Calibri"/>
                <w:color w:val="000000"/>
              </w:rPr>
              <w:t xml:space="preserve"> 2061PBD; 310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KX-FAT411E</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73.</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DO TELEFAKSU PANASONIC KX-MB2061</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KX-FAD412</w:t>
            </w:r>
          </w:p>
        </w:tc>
        <w:tc>
          <w:tcPr>
            <w:tcW w:w="1131"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74.</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DRUKARKI LEXMARK MS811DN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52D2000    52D200E</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34</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75.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DRUKARKI LEXMARK MS811DN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52D2X00</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76.</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DRUKARKI LEXMARK MS811DN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52D2H00    52D2H0E</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10</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77.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DO DRUKARKI LEXMARK MS811DN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52D0Z00</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6</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78.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KYOCERA 4551CI</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TK-8505K</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7</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6</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79.</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KYOCERA 4551CI</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TK-8505M</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lastRenderedPageBreak/>
              <w:t>80.</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KYOCERA 4551CI</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TK-8505C</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81.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KYOCERA 4551CI</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TK-8505Y</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r>
      <w:tr w:rsidR="00722414" w:rsidRPr="003C6351" w:rsidTr="00722414">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82.</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POJEMNIMK NA ZUZYTY TONER KYOCERA FS-4200DN</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WT-3100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83.</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DO DRUKARKI KYOCERA FS-4200</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DK-3130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84.</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proofErr w:type="gramStart"/>
            <w:r w:rsidRPr="003C6351">
              <w:rPr>
                <w:rFonts w:ascii="Calibri" w:hAnsi="Calibri" w:cs="Calibri"/>
                <w:color w:val="000000"/>
              </w:rPr>
              <w:t>BĘBEN  DO</w:t>
            </w:r>
            <w:proofErr w:type="gramEnd"/>
            <w:r w:rsidRPr="003C6351">
              <w:rPr>
                <w:rFonts w:ascii="Calibri" w:hAnsi="Calibri" w:cs="Calibri"/>
                <w:color w:val="000000"/>
              </w:rPr>
              <w:t xml:space="preserve"> KYOCERA FS-1028MFP</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DK-150</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85.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BĘBEN DO KYOCERA TASKALFA 3050CI 3051CI 4551CI</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DK-8505</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86.</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 xml:space="preserve">POJEMNIK NA ZUŻYTY TUSZ DO EPSON STYLUS PRO 9700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rPr>
            </w:pPr>
            <w:r w:rsidRPr="003C6351">
              <w:rPr>
                <w:rFonts w:ascii="Calibri" w:hAnsi="Calibri" w:cs="Calibri"/>
              </w:rPr>
              <w:t>C12C890501</w:t>
            </w:r>
            <w:proofErr w:type="gramStart"/>
            <w:r w:rsidRPr="003C6351">
              <w:rPr>
                <w:rFonts w:ascii="Calibri" w:hAnsi="Calibri" w:cs="Calibri"/>
              </w:rPr>
              <w:t>/  C</w:t>
            </w:r>
            <w:proofErr w:type="gramEnd"/>
            <w:r w:rsidRPr="003C6351">
              <w:rPr>
                <w:rFonts w:ascii="Calibri" w:hAnsi="Calibri" w:cs="Calibri"/>
              </w:rPr>
              <w:t>12C890502</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87.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POJEMNIK NA ZUŻYTY TONER DO BIZHUB/C308 BIZHUB/C364</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WX-103 A4NNWY1</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17</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88.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POJEMNIK NA ZUŻYTY TONER DO KYO TALFA/3050CI N1U1</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WT-860</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89.</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YELLOW DO KYOCERA P7040CDN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TK5160 Y</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90.</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MAGENTA DO KYOCERA P7040CDN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TK5160 M</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91.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CYAN DO KYOCERA P7040CDN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TK5160 C</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92.</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KYOCERA P7040CDN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TK5160 K</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93.</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URZĄDZENIA </w:t>
            </w:r>
            <w:r w:rsidRPr="003C6351">
              <w:rPr>
                <w:rFonts w:ascii="Calibri" w:hAnsi="Calibri" w:cs="Calibri"/>
                <w:color w:val="000000"/>
              </w:rPr>
              <w:lastRenderedPageBreak/>
              <w:t>PANASONIC DP-MB310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lastRenderedPageBreak/>
              <w:t>DQ-TCC008X</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94.</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CANON 2520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C-EXV33</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95.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w:t>
            </w:r>
            <w:proofErr w:type="gramStart"/>
            <w:r w:rsidRPr="003C6351">
              <w:rPr>
                <w:rFonts w:ascii="Calibri" w:hAnsi="Calibri" w:cs="Calibri"/>
                <w:color w:val="000000"/>
              </w:rPr>
              <w:t>DRUKARKI  LEXMARK</w:t>
            </w:r>
            <w:proofErr w:type="gramEnd"/>
            <w:r w:rsidRPr="003C6351">
              <w:rPr>
                <w:rFonts w:ascii="Calibri" w:hAnsi="Calibri" w:cs="Calibri"/>
                <w:color w:val="000000"/>
              </w:rPr>
              <w:t xml:space="preserve">    CZARNY  CS820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72K2XKE</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96.</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w:t>
            </w:r>
            <w:proofErr w:type="gramStart"/>
            <w:r w:rsidRPr="003C6351">
              <w:rPr>
                <w:rFonts w:ascii="Calibri" w:hAnsi="Calibri" w:cs="Calibri"/>
                <w:color w:val="000000"/>
              </w:rPr>
              <w:t>DRUKARKI  LEXMARK</w:t>
            </w:r>
            <w:proofErr w:type="gramEnd"/>
            <w:r w:rsidRPr="003C6351">
              <w:rPr>
                <w:rFonts w:ascii="Calibri" w:hAnsi="Calibri" w:cs="Calibri"/>
                <w:color w:val="000000"/>
              </w:rPr>
              <w:t xml:space="preserve">  NIEBIESKI  CS820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72K2XCE</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97.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w:t>
            </w:r>
            <w:proofErr w:type="gramStart"/>
            <w:r w:rsidRPr="003C6351">
              <w:rPr>
                <w:rFonts w:ascii="Calibri" w:hAnsi="Calibri" w:cs="Calibri"/>
                <w:color w:val="000000"/>
              </w:rPr>
              <w:t>DRUKARKI  LEXMARK</w:t>
            </w:r>
            <w:proofErr w:type="gramEnd"/>
            <w:r w:rsidRPr="003C6351">
              <w:rPr>
                <w:rFonts w:ascii="Calibri" w:hAnsi="Calibri" w:cs="Calibri"/>
                <w:color w:val="000000"/>
              </w:rPr>
              <w:t xml:space="preserve"> CZERWONY CS820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72K2XME</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98.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w:t>
            </w:r>
            <w:proofErr w:type="gramStart"/>
            <w:r w:rsidRPr="003C6351">
              <w:rPr>
                <w:rFonts w:ascii="Calibri" w:hAnsi="Calibri" w:cs="Calibri"/>
                <w:color w:val="000000"/>
              </w:rPr>
              <w:t>DRUKARKI  LEXMARK</w:t>
            </w:r>
            <w:proofErr w:type="gramEnd"/>
            <w:r w:rsidRPr="003C6351">
              <w:rPr>
                <w:rFonts w:ascii="Calibri" w:hAnsi="Calibri" w:cs="Calibri"/>
                <w:color w:val="000000"/>
              </w:rPr>
              <w:t xml:space="preserve">  ŻÓŁTY CS820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72K2XYE</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99.</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DRUKARKI </w:t>
            </w:r>
            <w:proofErr w:type="gramStart"/>
            <w:r w:rsidRPr="003C6351">
              <w:rPr>
                <w:rFonts w:ascii="Calibri" w:hAnsi="Calibri" w:cs="Calibri"/>
                <w:color w:val="000000"/>
              </w:rPr>
              <w:t>KYOCERA  P</w:t>
            </w:r>
            <w:proofErr w:type="gramEnd"/>
            <w:r w:rsidRPr="003C6351">
              <w:rPr>
                <w:rFonts w:ascii="Calibri" w:hAnsi="Calibri" w:cs="Calibri"/>
                <w:color w:val="000000"/>
              </w:rPr>
              <w:t>2040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TK-1160</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99</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100.</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BĘBEN DO DRUKARKI </w:t>
            </w:r>
            <w:proofErr w:type="gramStart"/>
            <w:r w:rsidRPr="003C6351">
              <w:rPr>
                <w:rFonts w:ascii="Calibri" w:hAnsi="Calibri" w:cs="Calibri"/>
                <w:color w:val="000000"/>
              </w:rPr>
              <w:t>KYOCERA  P</w:t>
            </w:r>
            <w:proofErr w:type="gramEnd"/>
            <w:r w:rsidRPr="003C6351">
              <w:rPr>
                <w:rFonts w:ascii="Calibri" w:hAnsi="Calibri" w:cs="Calibri"/>
                <w:color w:val="000000"/>
              </w:rPr>
              <w:t>2040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DK-1150</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10</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101.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CZARNY DO </w:t>
            </w:r>
            <w:proofErr w:type="gramStart"/>
            <w:r w:rsidRPr="003C6351">
              <w:rPr>
                <w:rFonts w:ascii="Calibri" w:hAnsi="Calibri" w:cs="Calibri"/>
                <w:color w:val="000000"/>
              </w:rPr>
              <w:t>Drukarki  KYOCERA</w:t>
            </w:r>
            <w:proofErr w:type="gramEnd"/>
            <w:r w:rsidRPr="003C6351">
              <w:rPr>
                <w:rFonts w:ascii="Calibri" w:hAnsi="Calibri" w:cs="Calibri"/>
                <w:color w:val="000000"/>
              </w:rPr>
              <w:t xml:space="preserve"> P6130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TK-5140K</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29</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29</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58</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102.</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CYAN DO </w:t>
            </w:r>
            <w:proofErr w:type="gramStart"/>
            <w:r w:rsidRPr="003C6351">
              <w:rPr>
                <w:rFonts w:ascii="Calibri" w:hAnsi="Calibri" w:cs="Calibri"/>
                <w:color w:val="000000"/>
              </w:rPr>
              <w:t>Drukarki  KYOCERA</w:t>
            </w:r>
            <w:proofErr w:type="gramEnd"/>
            <w:r w:rsidRPr="003C6351">
              <w:rPr>
                <w:rFonts w:ascii="Calibri" w:hAnsi="Calibri" w:cs="Calibri"/>
                <w:color w:val="000000"/>
              </w:rPr>
              <w:t xml:space="preserve"> P6130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TK-5140C</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35</w:t>
            </w:r>
          </w:p>
        </w:tc>
      </w:tr>
      <w:tr w:rsidR="00722414" w:rsidRPr="003C6351" w:rsidTr="00722414">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103.</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MAGENTA DO </w:t>
            </w:r>
            <w:proofErr w:type="gramStart"/>
            <w:r w:rsidRPr="003C6351">
              <w:rPr>
                <w:rFonts w:ascii="Calibri" w:hAnsi="Calibri" w:cs="Calibri"/>
                <w:color w:val="000000"/>
              </w:rPr>
              <w:t>Drukarki  KYOCERA</w:t>
            </w:r>
            <w:proofErr w:type="gramEnd"/>
            <w:r w:rsidRPr="003C6351">
              <w:rPr>
                <w:rFonts w:ascii="Calibri" w:hAnsi="Calibri" w:cs="Calibri"/>
                <w:color w:val="000000"/>
              </w:rPr>
              <w:t xml:space="preserve"> P6130 </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TK-5140M</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35</w:t>
            </w:r>
          </w:p>
        </w:tc>
      </w:tr>
      <w:tr w:rsidR="00722414" w:rsidRPr="003C6351" w:rsidTr="00722414">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104.</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YELLOW DO </w:t>
            </w:r>
            <w:proofErr w:type="gramStart"/>
            <w:r w:rsidRPr="003C6351">
              <w:rPr>
                <w:rFonts w:ascii="Calibri" w:hAnsi="Calibri" w:cs="Calibri"/>
                <w:color w:val="000000"/>
              </w:rPr>
              <w:t>Drukarki  KYOCERA</w:t>
            </w:r>
            <w:proofErr w:type="gramEnd"/>
            <w:r w:rsidRPr="003C6351">
              <w:rPr>
                <w:rFonts w:ascii="Calibri" w:hAnsi="Calibri" w:cs="Calibri"/>
                <w:color w:val="000000"/>
              </w:rPr>
              <w:t xml:space="preserve"> P6130 </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TK-5140Y</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105.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DO DRUKARKI KYOCERA P6130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DK-5140</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106.</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POJEMNIK NA ZUŻYTY TONER DO DRUKARKI KYOCERA P6130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WT-5140</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9</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107.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DO DRUKARKI HP </w:t>
            </w:r>
            <w:r w:rsidRPr="003C6351">
              <w:rPr>
                <w:rFonts w:ascii="Calibri" w:hAnsi="Calibri" w:cs="Calibri"/>
                <w:color w:val="000000"/>
              </w:rPr>
              <w:lastRenderedPageBreak/>
              <w:t xml:space="preserve">LJ/4014N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lastRenderedPageBreak/>
              <w:t>CC364 A</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108.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CANON CZARNY DO URZĄDZENIA W/F IR1018</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C-EXV18</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109.</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DRUKARKI SAMSUNG ML-3710ND</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MLT-D205L</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110.</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CZARNY DO CANON IX 4000; IP 4500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PGI-5BK</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111.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XEROX WORKCENTRE 3215</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106R02778</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112.</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BĘBEN CZARNY DO XEROX WORKCENTRE 3215</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101R00474</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113.</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BLACK FOTTO DO PLOTERA EPSON SC-T7200/T5000/T5200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 T6921 </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114.</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YELLOW DO PLOTERA </w:t>
            </w:r>
            <w:proofErr w:type="gramStart"/>
            <w:r w:rsidRPr="003C6351">
              <w:rPr>
                <w:rFonts w:ascii="Calibri" w:hAnsi="Calibri" w:cs="Calibri"/>
                <w:color w:val="000000"/>
              </w:rPr>
              <w:t>EPSON  SC</w:t>
            </w:r>
            <w:proofErr w:type="gramEnd"/>
            <w:r w:rsidRPr="003C6351">
              <w:rPr>
                <w:rFonts w:ascii="Calibri" w:hAnsi="Calibri" w:cs="Calibri"/>
                <w:color w:val="000000"/>
              </w:rPr>
              <w:t>-T7200/T5000/T5200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T6924 </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115.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CYAN DO PLOTERA </w:t>
            </w:r>
            <w:proofErr w:type="gramStart"/>
            <w:r w:rsidRPr="003C6351">
              <w:rPr>
                <w:rFonts w:ascii="Calibri" w:hAnsi="Calibri" w:cs="Calibri"/>
                <w:color w:val="000000"/>
              </w:rPr>
              <w:t>EPSON  SC</w:t>
            </w:r>
            <w:proofErr w:type="gramEnd"/>
            <w:r w:rsidRPr="003C6351">
              <w:rPr>
                <w:rFonts w:ascii="Calibri" w:hAnsi="Calibri" w:cs="Calibri"/>
                <w:color w:val="000000"/>
              </w:rPr>
              <w:t>-T7200/T5000/T5200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T6922 </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116.</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proofErr w:type="gramStart"/>
            <w:r w:rsidRPr="003C6351">
              <w:rPr>
                <w:rFonts w:ascii="Calibri" w:hAnsi="Calibri" w:cs="Calibri"/>
                <w:color w:val="000000"/>
              </w:rPr>
              <w:t>TUSZ  MAGENTA</w:t>
            </w:r>
            <w:proofErr w:type="gramEnd"/>
            <w:r w:rsidRPr="003C6351">
              <w:rPr>
                <w:rFonts w:ascii="Calibri" w:hAnsi="Calibri" w:cs="Calibri"/>
                <w:color w:val="000000"/>
              </w:rPr>
              <w:t xml:space="preserve"> DO PLOTERA EPSON  SC-T7200/T5000/T5200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T6923 </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117.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MATTE BLACK DO PLOTERA </w:t>
            </w:r>
            <w:proofErr w:type="gramStart"/>
            <w:r w:rsidRPr="003C6351">
              <w:rPr>
                <w:rFonts w:ascii="Calibri" w:hAnsi="Calibri" w:cs="Calibri"/>
                <w:color w:val="000000"/>
              </w:rPr>
              <w:t>EPSON  SC</w:t>
            </w:r>
            <w:proofErr w:type="gramEnd"/>
            <w:r w:rsidRPr="003C6351">
              <w:rPr>
                <w:rFonts w:ascii="Calibri" w:hAnsi="Calibri" w:cs="Calibri"/>
                <w:color w:val="000000"/>
              </w:rPr>
              <w:t>-T7200/T5000/T5200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T6925</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7</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118.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CZARNY FOTO DO EPSON S.C. T5200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T6941 </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119.</w:t>
            </w:r>
          </w:p>
        </w:tc>
        <w:tc>
          <w:tcPr>
            <w:tcW w:w="2572" w:type="dxa"/>
            <w:tcBorders>
              <w:top w:val="nil"/>
              <w:left w:val="nil"/>
              <w:bottom w:val="nil"/>
              <w:right w:val="nil"/>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POJEMNIK NA ZUŻYTY TUSZ DO EPSON S.C. T5200</w:t>
            </w:r>
          </w:p>
        </w:tc>
        <w:tc>
          <w:tcPr>
            <w:tcW w:w="1773" w:type="dxa"/>
            <w:tcBorders>
              <w:top w:val="nil"/>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T6193</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lastRenderedPageBreak/>
              <w:t>120.</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DRUKARKI KYOCERA P6235CDN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TK5280K</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8</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121.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BŁĘKITNY DO DRUKARKI KYOCERA P6235CDN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TK5280C</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8</w:t>
            </w:r>
          </w:p>
        </w:tc>
      </w:tr>
      <w:tr w:rsidR="00722414" w:rsidRPr="003C6351" w:rsidTr="00722414">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122.</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PURPUROWY DO DRUKARKI KYOCERA P6235CDN</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TK5280M</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8</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123.</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ŻÓŁTY DO DRUKARKI KYOCERA P6235CDN</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TK5280Y</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8</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124.</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CZARNY DO URZĄDZENIA KYOCERA TALFA 4053CI </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TK-8525K</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125.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BŁĘKITNY DO URZĄDZENIA KYOCERA TALFA 4053CI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TK-8525C</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126.</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PURPUROWY DO URZĄDZENIA KYOCERA TALFA 4053CI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TK-8525M</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26</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127.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ŻÓŁTY DO URZĄDZENIA KYOCERA TALFA 4053CI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TK-8525Y</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26</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128.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POJEMNIK NA ZUŻYTY </w:t>
            </w:r>
            <w:proofErr w:type="gramStart"/>
            <w:r w:rsidRPr="003C6351">
              <w:rPr>
                <w:rFonts w:ascii="Calibri" w:hAnsi="Calibri" w:cs="Calibri"/>
                <w:color w:val="000000"/>
              </w:rPr>
              <w:t>TONER  DO</w:t>
            </w:r>
            <w:proofErr w:type="gramEnd"/>
            <w:r w:rsidRPr="003C6351">
              <w:rPr>
                <w:rFonts w:ascii="Calibri" w:hAnsi="Calibri" w:cs="Calibri"/>
                <w:color w:val="000000"/>
              </w:rPr>
              <w:t xml:space="preserve"> URZĄDZENIA KYOCERA TALFA 4053CI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WT-8500</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129.</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CZARNY DO DRUKARKI EPSON WF 100W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T2661</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130.</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TUSZ KOLOR DO DRUKARKI EPSON WF 100W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T2670</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131.</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CZARNY DO KONICA-MINOLTA BIZHUB </w:t>
            </w:r>
            <w:r w:rsidRPr="003C6351">
              <w:rPr>
                <w:rFonts w:ascii="Calibri" w:hAnsi="Calibri" w:cs="Calibri"/>
                <w:color w:val="000000"/>
              </w:rPr>
              <w:lastRenderedPageBreak/>
              <w:t xml:space="preserve">C300I </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lastRenderedPageBreak/>
              <w:t>TN328K</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3</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132.</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CZARNY DO URZĄDZENIA KYOCERA TALFA  5052CI</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TK-8515K</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133.</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MAGENTA </w:t>
            </w:r>
            <w:proofErr w:type="gramStart"/>
            <w:r w:rsidRPr="003C6351">
              <w:rPr>
                <w:rFonts w:ascii="Calibri" w:hAnsi="Calibri" w:cs="Calibri"/>
                <w:color w:val="000000"/>
              </w:rPr>
              <w:t xml:space="preserve">DO </w:t>
            </w:r>
            <w:proofErr w:type="spellStart"/>
            <w:r w:rsidRPr="003C6351">
              <w:rPr>
                <w:rFonts w:ascii="Calibri" w:hAnsi="Calibri" w:cs="Calibri"/>
                <w:color w:val="000000"/>
              </w:rPr>
              <w:t>DO</w:t>
            </w:r>
            <w:proofErr w:type="spellEnd"/>
            <w:proofErr w:type="gramEnd"/>
            <w:r w:rsidRPr="003C6351">
              <w:rPr>
                <w:rFonts w:ascii="Calibri" w:hAnsi="Calibri" w:cs="Calibri"/>
                <w:color w:val="000000"/>
              </w:rPr>
              <w:t xml:space="preserve"> URZĄDZENIA KYOCERA TALFA  5052CI</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TK-8515M</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134.</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CYAN </w:t>
            </w:r>
            <w:proofErr w:type="gramStart"/>
            <w:r w:rsidRPr="003C6351">
              <w:rPr>
                <w:rFonts w:ascii="Calibri" w:hAnsi="Calibri" w:cs="Calibri"/>
                <w:color w:val="000000"/>
              </w:rPr>
              <w:t xml:space="preserve">DO </w:t>
            </w:r>
            <w:proofErr w:type="spellStart"/>
            <w:r w:rsidRPr="003C6351">
              <w:rPr>
                <w:rFonts w:ascii="Calibri" w:hAnsi="Calibri" w:cs="Calibri"/>
                <w:color w:val="000000"/>
              </w:rPr>
              <w:t>DO</w:t>
            </w:r>
            <w:proofErr w:type="spellEnd"/>
            <w:proofErr w:type="gramEnd"/>
            <w:r w:rsidRPr="003C6351">
              <w:rPr>
                <w:rFonts w:ascii="Calibri" w:hAnsi="Calibri" w:cs="Calibri"/>
                <w:color w:val="000000"/>
              </w:rPr>
              <w:t xml:space="preserve"> URZĄDZENIA KYOCERA TALFA  5052CI</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TK-8515C</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135.</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 xml:space="preserve">TONER ŻÓŁTY </w:t>
            </w:r>
            <w:proofErr w:type="gramStart"/>
            <w:r w:rsidRPr="003C6351">
              <w:rPr>
                <w:rFonts w:ascii="Calibri" w:hAnsi="Calibri" w:cs="Calibri"/>
                <w:color w:val="000000"/>
              </w:rPr>
              <w:t xml:space="preserve">DO </w:t>
            </w:r>
            <w:proofErr w:type="spellStart"/>
            <w:r w:rsidRPr="003C6351">
              <w:rPr>
                <w:rFonts w:ascii="Calibri" w:hAnsi="Calibri" w:cs="Calibri"/>
                <w:color w:val="000000"/>
              </w:rPr>
              <w:t>DO</w:t>
            </w:r>
            <w:proofErr w:type="spellEnd"/>
            <w:proofErr w:type="gramEnd"/>
            <w:r w:rsidRPr="003C6351">
              <w:rPr>
                <w:rFonts w:ascii="Calibri" w:hAnsi="Calibri" w:cs="Calibri"/>
                <w:color w:val="000000"/>
              </w:rPr>
              <w:t xml:space="preserve"> URZĄDZENIA KYOCERA TALFA  5052CI</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TK-8515Y</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4</w:t>
            </w:r>
          </w:p>
        </w:tc>
      </w:tr>
      <w:tr w:rsidR="00722414" w:rsidRPr="003C6351" w:rsidTr="00722414">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136.</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TONER DO DRUKARKI LEXMARK MS823DN</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58D2H00</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11</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11</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137.</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CZARNY DO URZĄDZENIA EPSON ECOTANK L5190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C13T00S14A</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138.</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PURPUROWY DO URZĄDZENIA EPSON ECOTANK L5190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C13T00S34A</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139.</w:t>
            </w:r>
          </w:p>
        </w:tc>
        <w:tc>
          <w:tcPr>
            <w:tcW w:w="2572"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ŻÓŁTY DO URZĄDZENIA EPSON ECOTANK L5190</w:t>
            </w:r>
          </w:p>
        </w:tc>
        <w:tc>
          <w:tcPr>
            <w:tcW w:w="1773" w:type="dxa"/>
            <w:tcBorders>
              <w:top w:val="nil"/>
              <w:left w:val="nil"/>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C13T00S44A</w:t>
            </w:r>
          </w:p>
        </w:tc>
        <w:tc>
          <w:tcPr>
            <w:tcW w:w="1131"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nil"/>
              <w:left w:val="nil"/>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r w:rsidR="00722414" w:rsidRPr="003C6351" w:rsidTr="00722414">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0F795B" w:rsidRDefault="00722414" w:rsidP="00722414">
            <w:pPr>
              <w:rPr>
                <w:rFonts w:cstheme="minorHAnsi"/>
              </w:rPr>
            </w:pPr>
            <w:r w:rsidRPr="000F795B">
              <w:rPr>
                <w:rFonts w:cstheme="minorHAnsi"/>
              </w:rPr>
              <w:t>140.</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TUSZ BŁĘKITNY DO URZĄDZENIA EPSON ECOTANK L5190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C13T00S24A</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color w:val="000000"/>
              </w:rPr>
            </w:pPr>
            <w:r w:rsidRPr="003C6351">
              <w:rPr>
                <w:rFonts w:ascii="Calibri" w:hAnsi="Calibri" w:cs="Calibri"/>
                <w:color w:val="00000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414" w:rsidRPr="003C6351" w:rsidRDefault="00722414" w:rsidP="00722414">
            <w:pPr>
              <w:jc w:val="center"/>
              <w:rPr>
                <w:rFonts w:ascii="Calibri" w:hAnsi="Calibri" w:cs="Calibri"/>
              </w:rPr>
            </w:pPr>
            <w:r w:rsidRPr="003C6351">
              <w:rPr>
                <w:rFonts w:ascii="Calibri" w:hAnsi="Calibri" w:cs="Calibri"/>
              </w:rPr>
              <w:t>5</w:t>
            </w:r>
          </w:p>
        </w:tc>
      </w:tr>
    </w:tbl>
    <w:p w:rsidR="00722414" w:rsidRPr="00A60607" w:rsidRDefault="00722414" w:rsidP="00722414">
      <w:pPr>
        <w:ind w:left="-142"/>
        <w:rPr>
          <w:rFonts w:ascii="Arial" w:hAnsi="Arial" w:cs="Arial"/>
          <w:b/>
        </w:rPr>
      </w:pPr>
    </w:p>
    <w:p w:rsidR="00722414" w:rsidRDefault="00722414" w:rsidP="00722414">
      <w:pPr>
        <w:jc w:val="right"/>
        <w:rPr>
          <w:rFonts w:ascii="Arial" w:eastAsia="SimSun" w:hAnsi="Arial" w:cs="Arial"/>
          <w:lang w:eastAsia="zh-CN"/>
        </w:rPr>
      </w:pPr>
    </w:p>
    <w:p w:rsidR="00722414" w:rsidRDefault="00722414" w:rsidP="00722414">
      <w:pPr>
        <w:jc w:val="right"/>
        <w:rPr>
          <w:rFonts w:ascii="Arial" w:eastAsia="SimSun" w:hAnsi="Arial" w:cs="Arial"/>
          <w:lang w:eastAsia="zh-CN"/>
        </w:rPr>
      </w:pPr>
    </w:p>
    <w:p w:rsidR="00F74A0C" w:rsidRDefault="00F74A0C" w:rsidP="006F52E0">
      <w:pPr>
        <w:ind w:left="4963" w:firstLine="709"/>
        <w:rPr>
          <w:rFonts w:ascii="Arial" w:hAnsi="Arial" w:cs="Arial"/>
          <w:b/>
        </w:rPr>
      </w:pPr>
    </w:p>
    <w:p w:rsidR="00F74A0C" w:rsidRDefault="00F74A0C" w:rsidP="006F52E0">
      <w:pPr>
        <w:ind w:left="4963" w:firstLine="709"/>
        <w:rPr>
          <w:rFonts w:ascii="Arial" w:hAnsi="Arial" w:cs="Arial"/>
          <w:b/>
        </w:rPr>
      </w:pPr>
    </w:p>
    <w:p w:rsidR="006F52E0" w:rsidRDefault="006F52E0" w:rsidP="006F52E0">
      <w:pPr>
        <w:ind w:left="4963" w:firstLine="709"/>
        <w:rPr>
          <w:rFonts w:ascii="Arial" w:hAnsi="Arial" w:cs="Arial"/>
          <w:b/>
        </w:rPr>
      </w:pPr>
      <w:r>
        <w:rPr>
          <w:rFonts w:ascii="Arial" w:hAnsi="Arial" w:cs="Arial"/>
          <w:b/>
        </w:rPr>
        <w:lastRenderedPageBreak/>
        <w:t>Załącznik nr 2 do SWZ</w:t>
      </w:r>
    </w:p>
    <w:p w:rsidR="006F52E0" w:rsidRPr="009808BD" w:rsidRDefault="006F52E0" w:rsidP="006F52E0">
      <w:pPr>
        <w:spacing w:line="360" w:lineRule="auto"/>
        <w:ind w:left="360"/>
        <w:jc w:val="center"/>
        <w:rPr>
          <w:rFonts w:ascii="Arial" w:hAnsi="Arial" w:cs="Arial"/>
          <w:b/>
          <w:snapToGrid w:val="0"/>
        </w:rPr>
      </w:pPr>
      <w:r w:rsidRPr="009808BD">
        <w:rPr>
          <w:rFonts w:ascii="Arial" w:hAnsi="Arial" w:cs="Arial"/>
          <w:b/>
        </w:rPr>
        <w:t>SZCZEGÓŁOWY O</w:t>
      </w:r>
      <w:r>
        <w:rPr>
          <w:rFonts w:ascii="Arial" w:hAnsi="Arial" w:cs="Arial"/>
          <w:b/>
        </w:rPr>
        <w:t>PIS PRZEDMIOTU ZAMÓWIENIA CZĘŚĆ II:</w:t>
      </w:r>
    </w:p>
    <w:p w:rsidR="006F52E0" w:rsidRPr="006F52E0" w:rsidRDefault="006F52E0" w:rsidP="007A0A11">
      <w:pPr>
        <w:pStyle w:val="Akapitzlist"/>
        <w:numPr>
          <w:ilvl w:val="0"/>
          <w:numId w:val="107"/>
        </w:numPr>
        <w:spacing w:after="0"/>
        <w:ind w:left="284"/>
        <w:contextualSpacing w:val="0"/>
        <w:jc w:val="both"/>
        <w:rPr>
          <w:rFonts w:ascii="Arial" w:hAnsi="Arial" w:cs="Arial"/>
        </w:rPr>
      </w:pPr>
      <w:r w:rsidRPr="006F52E0">
        <w:rPr>
          <w:rFonts w:ascii="Arial" w:hAnsi="Arial" w:cs="Arial"/>
        </w:rPr>
        <w:t xml:space="preserve">Przedmiotem zamówienia jest </w:t>
      </w:r>
      <w:r w:rsidRPr="006F52E0">
        <w:rPr>
          <w:rFonts w:ascii="Arial" w:hAnsi="Arial" w:cs="Arial"/>
          <w:u w:val="single"/>
        </w:rPr>
        <w:t>jednorazowa</w:t>
      </w:r>
      <w:r w:rsidRPr="006F52E0">
        <w:rPr>
          <w:rFonts w:ascii="Arial" w:hAnsi="Arial" w:cs="Arial"/>
          <w:color w:val="FF0000"/>
        </w:rPr>
        <w:t xml:space="preserve"> </w:t>
      </w:r>
      <w:r w:rsidRPr="006F52E0">
        <w:rPr>
          <w:rFonts w:ascii="Arial" w:hAnsi="Arial" w:cs="Arial"/>
        </w:rPr>
        <w:t xml:space="preserve">dostawa papieru do urządzeń drukujących </w:t>
      </w:r>
      <w:r w:rsidRPr="006F52E0">
        <w:rPr>
          <w:rFonts w:ascii="Arial" w:hAnsi="Arial" w:cs="Arial"/>
          <w:b/>
        </w:rPr>
        <w:t>wraz z transportem oraz rozładunkiem</w:t>
      </w:r>
      <w:r w:rsidRPr="006F52E0">
        <w:rPr>
          <w:rFonts w:ascii="Arial" w:hAnsi="Arial" w:cs="Arial"/>
        </w:rPr>
        <w:t xml:space="preserve"> do magazynów Zamawiającego.</w:t>
      </w:r>
    </w:p>
    <w:p w:rsidR="006F52E0" w:rsidRPr="006F52E0" w:rsidRDefault="006F52E0" w:rsidP="007A0A11">
      <w:pPr>
        <w:pStyle w:val="Akapitzlist"/>
        <w:numPr>
          <w:ilvl w:val="0"/>
          <w:numId w:val="107"/>
        </w:numPr>
        <w:spacing w:after="0"/>
        <w:ind w:left="284"/>
        <w:contextualSpacing w:val="0"/>
        <w:jc w:val="both"/>
        <w:rPr>
          <w:rFonts w:ascii="Arial" w:hAnsi="Arial" w:cs="Arial"/>
        </w:rPr>
      </w:pPr>
      <w:r w:rsidRPr="006F52E0">
        <w:rPr>
          <w:rFonts w:ascii="Arial" w:hAnsi="Arial" w:cs="Arial"/>
        </w:rPr>
        <w:t>Papier ksero do drukarek formatu A4, A3 i A5 o gramaturze 80g/m2 i białości CIE mieszczącej się w przedziale od 159 do 165, ryza=500 ark.;</w:t>
      </w:r>
    </w:p>
    <w:p w:rsidR="006F52E0" w:rsidRPr="006F52E0" w:rsidRDefault="006F52E0" w:rsidP="007A0A11">
      <w:pPr>
        <w:pStyle w:val="Akapitzlist"/>
        <w:numPr>
          <w:ilvl w:val="0"/>
          <w:numId w:val="107"/>
        </w:numPr>
        <w:spacing w:after="0"/>
        <w:ind w:left="284" w:hanging="284"/>
        <w:contextualSpacing w:val="0"/>
        <w:jc w:val="both"/>
        <w:rPr>
          <w:rFonts w:ascii="Arial" w:hAnsi="Arial" w:cs="Arial"/>
        </w:rPr>
      </w:pPr>
      <w:r w:rsidRPr="006F52E0">
        <w:rPr>
          <w:rFonts w:ascii="Arial" w:hAnsi="Arial" w:cs="Arial"/>
        </w:rPr>
        <w:t>Wykaz materiałów stanowiących przedmiot zamówienia zawiera załącznik nr 7</w:t>
      </w:r>
    </w:p>
    <w:p w:rsidR="006F52E0" w:rsidRPr="006F52E0" w:rsidRDefault="006F52E0" w:rsidP="007A0A11">
      <w:pPr>
        <w:numPr>
          <w:ilvl w:val="0"/>
          <w:numId w:val="107"/>
        </w:numPr>
        <w:spacing w:after="0"/>
        <w:ind w:left="284" w:hanging="284"/>
        <w:jc w:val="both"/>
        <w:rPr>
          <w:rFonts w:ascii="Arial" w:hAnsi="Arial" w:cs="Arial"/>
        </w:rPr>
      </w:pPr>
      <w:r w:rsidRPr="006F52E0">
        <w:rPr>
          <w:rFonts w:ascii="Arial" w:hAnsi="Arial" w:cs="Arial"/>
        </w:rPr>
        <w:t xml:space="preserve">Dostawa </w:t>
      </w:r>
      <w:r w:rsidRPr="006F52E0">
        <w:rPr>
          <w:rFonts w:ascii="Arial" w:hAnsi="Arial" w:cs="Arial"/>
          <w:b/>
        </w:rPr>
        <w:t>wraz z transportem i rozładunkiem</w:t>
      </w:r>
      <w:r w:rsidRPr="006F52E0">
        <w:rPr>
          <w:rFonts w:ascii="Arial" w:hAnsi="Arial" w:cs="Arial"/>
        </w:rPr>
        <w:t xml:space="preserve"> odbywać się będzie na koszt oraz ryzyko Wykonawcy, bezpośrednio do magazynów Zamawiającego od poniedziałku do czwartku: w godzinach 8.00-13.30.</w:t>
      </w:r>
    </w:p>
    <w:p w:rsidR="006F52E0" w:rsidRPr="006F52E0" w:rsidRDefault="006F52E0" w:rsidP="007A0A11">
      <w:pPr>
        <w:numPr>
          <w:ilvl w:val="0"/>
          <w:numId w:val="107"/>
        </w:numPr>
        <w:spacing w:after="0"/>
        <w:ind w:left="284" w:hanging="284"/>
        <w:jc w:val="both"/>
        <w:rPr>
          <w:rFonts w:ascii="Arial" w:hAnsi="Arial" w:cs="Arial"/>
        </w:rPr>
      </w:pPr>
      <w:r w:rsidRPr="006F52E0">
        <w:rPr>
          <w:rFonts w:ascii="Arial" w:hAnsi="Arial" w:cs="Arial"/>
        </w:rPr>
        <w:t>Miejsce realizacji zamówienia:</w:t>
      </w:r>
    </w:p>
    <w:p w:rsidR="006F52E0" w:rsidRPr="006F52E0" w:rsidRDefault="006F52E0" w:rsidP="007A0A11">
      <w:pPr>
        <w:numPr>
          <w:ilvl w:val="0"/>
          <w:numId w:val="100"/>
        </w:numPr>
        <w:spacing w:after="0"/>
        <w:jc w:val="both"/>
        <w:rPr>
          <w:rFonts w:ascii="Arial" w:hAnsi="Arial" w:cs="Arial"/>
        </w:rPr>
      </w:pPr>
      <w:r w:rsidRPr="006F52E0">
        <w:rPr>
          <w:rFonts w:ascii="Arial" w:hAnsi="Arial" w:cs="Arial"/>
        </w:rPr>
        <w:t>Magazyn Łączności Grupy Zabezpieczenia Lublin ul. Nowy Świat 40, 20-400 Lublin, budynek nr 135;</w:t>
      </w:r>
    </w:p>
    <w:p w:rsidR="006F52E0" w:rsidRPr="006F52E0" w:rsidRDefault="006F52E0" w:rsidP="007A0A11">
      <w:pPr>
        <w:numPr>
          <w:ilvl w:val="0"/>
          <w:numId w:val="100"/>
        </w:numPr>
        <w:spacing w:after="0"/>
        <w:jc w:val="both"/>
        <w:rPr>
          <w:rFonts w:ascii="Arial" w:hAnsi="Arial" w:cs="Arial"/>
        </w:rPr>
      </w:pPr>
      <w:r w:rsidRPr="006F52E0">
        <w:rPr>
          <w:rFonts w:ascii="Arial" w:hAnsi="Arial" w:cs="Arial"/>
        </w:rPr>
        <w:t>Magazyn Łączności 32 Wojskowego Oddziału Gospodarczego, ul. Wojska Polskiego 2F, 22-400 Zamość, budynek nr 69</w:t>
      </w:r>
    </w:p>
    <w:p w:rsidR="006F52E0" w:rsidRPr="006F52E0" w:rsidRDefault="006F52E0" w:rsidP="007A0A11">
      <w:pPr>
        <w:pStyle w:val="Akapitzlist"/>
        <w:numPr>
          <w:ilvl w:val="0"/>
          <w:numId w:val="107"/>
        </w:numPr>
        <w:spacing w:after="0"/>
        <w:ind w:left="284" w:hanging="284"/>
        <w:contextualSpacing w:val="0"/>
        <w:jc w:val="both"/>
        <w:rPr>
          <w:rFonts w:ascii="Arial" w:eastAsia="SimSun" w:hAnsi="Arial" w:cs="Arial"/>
          <w:lang w:eastAsia="zh-CN"/>
        </w:rPr>
      </w:pPr>
      <w:r w:rsidRPr="006F52E0">
        <w:rPr>
          <w:rFonts w:ascii="Arial" w:eastAsia="SimSun" w:hAnsi="Arial" w:cs="Arial"/>
          <w:lang w:eastAsia="zh-CN"/>
        </w:rPr>
        <w:t>Wykonawca będzie zobowiązany wnieść przedmiot zamówienia do miejsca wskazanego przez upoważnionego przedstawiciela Zamawiającego.</w:t>
      </w:r>
    </w:p>
    <w:p w:rsidR="006F52E0" w:rsidRPr="006F52E0" w:rsidRDefault="006F52E0" w:rsidP="007A0A11">
      <w:pPr>
        <w:numPr>
          <w:ilvl w:val="0"/>
          <w:numId w:val="107"/>
        </w:numPr>
        <w:autoSpaceDE w:val="0"/>
        <w:autoSpaceDN w:val="0"/>
        <w:adjustRightInd w:val="0"/>
        <w:spacing w:after="0"/>
        <w:ind w:left="284" w:hanging="284"/>
        <w:jc w:val="both"/>
        <w:rPr>
          <w:rFonts w:ascii="Arial" w:eastAsia="SimSun" w:hAnsi="Arial" w:cs="Arial"/>
          <w:lang w:eastAsia="zh-CN"/>
        </w:rPr>
      </w:pPr>
      <w:r w:rsidRPr="006F52E0">
        <w:rPr>
          <w:rFonts w:ascii="Arial" w:eastAsia="SimSun" w:hAnsi="Arial" w:cs="Arial"/>
          <w:lang w:eastAsia="zh-CN"/>
        </w:rPr>
        <w:t xml:space="preserve">Każdorazowo przed ustalonym terminem dostawy, Wykonawca zobowiązany </w:t>
      </w:r>
      <w:r w:rsidRPr="006F52E0">
        <w:rPr>
          <w:rFonts w:ascii="Arial" w:eastAsia="SimSun" w:hAnsi="Arial" w:cs="Arial"/>
          <w:lang w:eastAsia="zh-CN"/>
        </w:rPr>
        <w:br/>
        <w:t>jest poinformować Zamawiającego z 3 dniowym wyprzedzeniem.</w:t>
      </w:r>
    </w:p>
    <w:p w:rsidR="006F52E0" w:rsidRPr="006F52E0" w:rsidRDefault="006F52E0" w:rsidP="007A0A11">
      <w:pPr>
        <w:pStyle w:val="Akapitzlist"/>
        <w:numPr>
          <w:ilvl w:val="0"/>
          <w:numId w:val="107"/>
        </w:numPr>
        <w:spacing w:after="0"/>
        <w:ind w:left="284" w:hanging="284"/>
        <w:contextualSpacing w:val="0"/>
        <w:jc w:val="both"/>
        <w:rPr>
          <w:rFonts w:ascii="Arial" w:eastAsia="SimSun" w:hAnsi="Arial" w:cs="Arial"/>
          <w:lang w:eastAsia="zh-CN"/>
        </w:rPr>
      </w:pPr>
      <w:r w:rsidRPr="006F52E0">
        <w:rPr>
          <w:rFonts w:ascii="Arial" w:eastAsia="SimSun" w:hAnsi="Arial" w:cs="Arial"/>
          <w:lang w:eastAsia="zh-CN"/>
        </w:rPr>
        <w:t xml:space="preserve">Odbiór dostawy Materiałów odbywać się </w:t>
      </w:r>
      <w:proofErr w:type="gramStart"/>
      <w:r w:rsidRPr="006F52E0">
        <w:rPr>
          <w:rFonts w:ascii="Arial" w:eastAsia="SimSun" w:hAnsi="Arial" w:cs="Arial"/>
          <w:lang w:eastAsia="zh-CN"/>
        </w:rPr>
        <w:t>będzie  przy</w:t>
      </w:r>
      <w:proofErr w:type="gramEnd"/>
      <w:r w:rsidRPr="006F52E0">
        <w:rPr>
          <w:rFonts w:ascii="Arial" w:eastAsia="SimSun" w:hAnsi="Arial" w:cs="Arial"/>
          <w:lang w:eastAsia="zh-CN"/>
        </w:rPr>
        <w:t xml:space="preserve"> udziale przedstawicieli Zamawiającego i Wykonawcy lub jego pełnomocnika. </w:t>
      </w:r>
    </w:p>
    <w:p w:rsidR="006F52E0" w:rsidRPr="006F52E0" w:rsidRDefault="006F52E0" w:rsidP="007A0A11">
      <w:pPr>
        <w:pStyle w:val="Akapitzlist"/>
        <w:numPr>
          <w:ilvl w:val="0"/>
          <w:numId w:val="107"/>
        </w:numPr>
        <w:spacing w:after="0"/>
        <w:ind w:left="284" w:hanging="284"/>
        <w:contextualSpacing w:val="0"/>
        <w:jc w:val="both"/>
        <w:rPr>
          <w:rFonts w:ascii="Arial" w:eastAsia="SimSun" w:hAnsi="Arial" w:cs="Arial"/>
          <w:lang w:eastAsia="zh-CN"/>
        </w:rPr>
      </w:pPr>
      <w:r w:rsidRPr="006F52E0">
        <w:rPr>
          <w:rFonts w:ascii="Arial" w:eastAsia="SimSun" w:hAnsi="Arial" w:cs="Arial"/>
          <w:lang w:eastAsia="zh-CN"/>
        </w:rPr>
        <w:t>Z czynności odbioru przedmiotu umowy niezwłocznie zostanie sporządzony protokół z udziałem upoważnionych przedstawicieli stron.</w:t>
      </w:r>
    </w:p>
    <w:p w:rsidR="006F52E0" w:rsidRPr="006F52E0" w:rsidRDefault="006F52E0" w:rsidP="007A0A11">
      <w:pPr>
        <w:pStyle w:val="Akapitzlist"/>
        <w:numPr>
          <w:ilvl w:val="0"/>
          <w:numId w:val="107"/>
        </w:numPr>
        <w:spacing w:after="0"/>
        <w:ind w:left="284" w:hanging="284"/>
        <w:contextualSpacing w:val="0"/>
        <w:jc w:val="both"/>
        <w:rPr>
          <w:rFonts w:ascii="Arial" w:eastAsia="SimSun" w:hAnsi="Arial" w:cs="Arial"/>
          <w:lang w:eastAsia="zh-CN"/>
        </w:rPr>
      </w:pPr>
      <w:r w:rsidRPr="006F52E0">
        <w:rPr>
          <w:rFonts w:ascii="Arial" w:hAnsi="Arial" w:cs="Arial"/>
          <w:b/>
        </w:rPr>
        <w:t>Protokół</w:t>
      </w:r>
      <w:r w:rsidRPr="006F52E0">
        <w:rPr>
          <w:rFonts w:ascii="Arial" w:hAnsi="Arial" w:cs="Arial"/>
        </w:rPr>
        <w:t xml:space="preserve"> winien zawierać: </w:t>
      </w:r>
    </w:p>
    <w:p w:rsidR="006F52E0" w:rsidRPr="006F52E0" w:rsidRDefault="006F52E0" w:rsidP="007A0A11">
      <w:pPr>
        <w:pStyle w:val="Default"/>
        <w:numPr>
          <w:ilvl w:val="0"/>
          <w:numId w:val="103"/>
        </w:numPr>
        <w:spacing w:line="276" w:lineRule="auto"/>
        <w:jc w:val="both"/>
        <w:rPr>
          <w:color w:val="auto"/>
          <w:sz w:val="22"/>
          <w:szCs w:val="22"/>
        </w:rPr>
      </w:pPr>
      <w:r w:rsidRPr="006F52E0">
        <w:rPr>
          <w:color w:val="auto"/>
          <w:sz w:val="22"/>
          <w:szCs w:val="22"/>
        </w:rPr>
        <w:t>numer i datę wystawienia;</w:t>
      </w:r>
    </w:p>
    <w:p w:rsidR="006F52E0" w:rsidRPr="006F52E0" w:rsidRDefault="006F52E0" w:rsidP="007A0A11">
      <w:pPr>
        <w:pStyle w:val="Default"/>
        <w:numPr>
          <w:ilvl w:val="0"/>
          <w:numId w:val="103"/>
        </w:numPr>
        <w:spacing w:line="276" w:lineRule="auto"/>
        <w:jc w:val="both"/>
        <w:rPr>
          <w:color w:val="auto"/>
          <w:sz w:val="22"/>
          <w:szCs w:val="22"/>
        </w:rPr>
      </w:pPr>
      <w:r w:rsidRPr="006F52E0">
        <w:rPr>
          <w:color w:val="auto"/>
          <w:sz w:val="22"/>
          <w:szCs w:val="22"/>
        </w:rPr>
        <w:t>pełną nazwę Wykonawcy;</w:t>
      </w:r>
    </w:p>
    <w:p w:rsidR="006F52E0" w:rsidRPr="006F52E0" w:rsidRDefault="006F52E0" w:rsidP="007A0A11">
      <w:pPr>
        <w:pStyle w:val="Default"/>
        <w:numPr>
          <w:ilvl w:val="0"/>
          <w:numId w:val="103"/>
        </w:numPr>
        <w:spacing w:line="276" w:lineRule="auto"/>
        <w:jc w:val="both"/>
        <w:rPr>
          <w:color w:val="auto"/>
          <w:sz w:val="22"/>
          <w:szCs w:val="22"/>
        </w:rPr>
      </w:pPr>
      <w:r w:rsidRPr="006F52E0">
        <w:rPr>
          <w:color w:val="auto"/>
          <w:sz w:val="22"/>
          <w:szCs w:val="22"/>
        </w:rPr>
        <w:t>pełną nazwę Zamawiającego;</w:t>
      </w:r>
    </w:p>
    <w:p w:rsidR="006F52E0" w:rsidRPr="006F52E0" w:rsidRDefault="006F52E0" w:rsidP="007A0A11">
      <w:pPr>
        <w:pStyle w:val="Default"/>
        <w:numPr>
          <w:ilvl w:val="0"/>
          <w:numId w:val="103"/>
        </w:numPr>
        <w:spacing w:line="276" w:lineRule="auto"/>
        <w:jc w:val="both"/>
        <w:rPr>
          <w:color w:val="auto"/>
          <w:sz w:val="22"/>
          <w:szCs w:val="22"/>
        </w:rPr>
      </w:pPr>
      <w:r w:rsidRPr="006F52E0">
        <w:rPr>
          <w:color w:val="auto"/>
          <w:sz w:val="22"/>
          <w:szCs w:val="22"/>
        </w:rPr>
        <w:t>podstawę przekazania przedmiotu umowy – numer i datę umowy;</w:t>
      </w:r>
    </w:p>
    <w:p w:rsidR="006F52E0" w:rsidRPr="006F52E0" w:rsidRDefault="006F52E0" w:rsidP="007A0A11">
      <w:pPr>
        <w:pStyle w:val="Default"/>
        <w:numPr>
          <w:ilvl w:val="0"/>
          <w:numId w:val="103"/>
        </w:numPr>
        <w:spacing w:line="276" w:lineRule="auto"/>
        <w:jc w:val="both"/>
        <w:rPr>
          <w:color w:val="auto"/>
          <w:sz w:val="22"/>
          <w:szCs w:val="22"/>
        </w:rPr>
      </w:pPr>
      <w:r w:rsidRPr="006F52E0">
        <w:rPr>
          <w:color w:val="auto"/>
          <w:sz w:val="22"/>
          <w:szCs w:val="22"/>
        </w:rPr>
        <w:t>pełną nazwę przedmiotu umowy wraz z wszystkimi możliwymi do ustalenia danymi identyfikującymi dany materiał (symbol itp.);</w:t>
      </w:r>
    </w:p>
    <w:p w:rsidR="006F52E0" w:rsidRPr="006F52E0" w:rsidRDefault="006F52E0" w:rsidP="007A0A11">
      <w:pPr>
        <w:pStyle w:val="Default"/>
        <w:numPr>
          <w:ilvl w:val="0"/>
          <w:numId w:val="103"/>
        </w:numPr>
        <w:spacing w:line="276" w:lineRule="auto"/>
        <w:jc w:val="both"/>
        <w:rPr>
          <w:color w:val="auto"/>
          <w:sz w:val="22"/>
          <w:szCs w:val="22"/>
        </w:rPr>
      </w:pPr>
      <w:r w:rsidRPr="006F52E0">
        <w:rPr>
          <w:color w:val="auto"/>
          <w:sz w:val="22"/>
          <w:szCs w:val="22"/>
        </w:rPr>
        <w:t>ilość;</w:t>
      </w:r>
    </w:p>
    <w:p w:rsidR="006F52E0" w:rsidRPr="006F52E0" w:rsidRDefault="006F52E0" w:rsidP="007A0A11">
      <w:pPr>
        <w:pStyle w:val="Default"/>
        <w:numPr>
          <w:ilvl w:val="0"/>
          <w:numId w:val="103"/>
        </w:numPr>
        <w:spacing w:line="276" w:lineRule="auto"/>
        <w:jc w:val="both"/>
        <w:rPr>
          <w:color w:val="auto"/>
          <w:sz w:val="22"/>
          <w:szCs w:val="22"/>
        </w:rPr>
      </w:pPr>
      <w:r w:rsidRPr="006F52E0">
        <w:rPr>
          <w:color w:val="auto"/>
          <w:sz w:val="22"/>
          <w:szCs w:val="22"/>
        </w:rPr>
        <w:t>podpisy</w:t>
      </w:r>
      <w:r w:rsidRPr="006F52E0">
        <w:rPr>
          <w:rFonts w:eastAsia="Times New Roman"/>
          <w:b/>
          <w:color w:val="auto"/>
          <w:sz w:val="22"/>
          <w:szCs w:val="22"/>
          <w:lang w:eastAsia="pl-PL"/>
        </w:rPr>
        <w:t xml:space="preserve"> </w:t>
      </w:r>
      <w:r w:rsidRPr="006F52E0">
        <w:rPr>
          <w:b/>
          <w:color w:val="auto"/>
          <w:sz w:val="22"/>
          <w:szCs w:val="22"/>
        </w:rPr>
        <w:t>upoważnionych przedstawicieli Zamawiającego i Wykonawcy.</w:t>
      </w:r>
    </w:p>
    <w:p w:rsidR="006F52E0" w:rsidRPr="006F52E0" w:rsidRDefault="006F52E0" w:rsidP="007A0A11">
      <w:pPr>
        <w:numPr>
          <w:ilvl w:val="0"/>
          <w:numId w:val="107"/>
        </w:numPr>
        <w:spacing w:after="0"/>
        <w:ind w:left="567" w:hanging="567"/>
        <w:jc w:val="both"/>
        <w:rPr>
          <w:rFonts w:ascii="Arial" w:hAnsi="Arial" w:cs="Arial"/>
        </w:rPr>
      </w:pPr>
      <w:r w:rsidRPr="006F52E0">
        <w:rPr>
          <w:rFonts w:ascii="Arial" w:hAnsi="Arial" w:cs="Arial"/>
          <w:bCs/>
        </w:rPr>
        <w:t>Wymaga się, aby materiały:</w:t>
      </w:r>
    </w:p>
    <w:p w:rsidR="006F52E0" w:rsidRPr="006F52E0" w:rsidRDefault="006F52E0" w:rsidP="007A0A11">
      <w:pPr>
        <w:numPr>
          <w:ilvl w:val="0"/>
          <w:numId w:val="101"/>
        </w:numPr>
        <w:spacing w:after="0"/>
        <w:ind w:left="1134"/>
        <w:jc w:val="both"/>
        <w:rPr>
          <w:rFonts w:ascii="Arial" w:hAnsi="Arial" w:cs="Arial"/>
        </w:rPr>
      </w:pPr>
      <w:r w:rsidRPr="006F52E0">
        <w:rPr>
          <w:rFonts w:ascii="Arial" w:hAnsi="Arial" w:cs="Arial"/>
        </w:rPr>
        <w:t xml:space="preserve">posiadały co najmniej </w:t>
      </w:r>
      <w:r w:rsidRPr="006F52E0">
        <w:rPr>
          <w:rFonts w:ascii="Arial" w:hAnsi="Arial" w:cs="Arial"/>
          <w:b/>
        </w:rPr>
        <w:t>24 miesięczny okres gwarancji od dnia podpisania protokołu odbioru</w:t>
      </w:r>
      <w:r w:rsidRPr="006F52E0">
        <w:t xml:space="preserve"> </w:t>
      </w:r>
      <w:r w:rsidRPr="006F52E0">
        <w:rPr>
          <w:rFonts w:ascii="Arial" w:hAnsi="Arial" w:cs="Arial"/>
          <w:b/>
        </w:rPr>
        <w:t>przez Zamawiającego</w:t>
      </w:r>
      <w:r w:rsidRPr="006F52E0">
        <w:rPr>
          <w:rFonts w:ascii="Arial" w:hAnsi="Arial" w:cs="Arial"/>
        </w:rPr>
        <w:t>;</w:t>
      </w:r>
    </w:p>
    <w:p w:rsidR="006F52E0" w:rsidRPr="006F52E0" w:rsidRDefault="006F52E0" w:rsidP="007A0A11">
      <w:pPr>
        <w:numPr>
          <w:ilvl w:val="0"/>
          <w:numId w:val="101"/>
        </w:numPr>
        <w:spacing w:after="0"/>
        <w:ind w:left="1134"/>
        <w:jc w:val="both"/>
        <w:rPr>
          <w:rFonts w:ascii="Arial" w:hAnsi="Arial" w:cs="Arial"/>
        </w:rPr>
      </w:pPr>
      <w:r w:rsidRPr="006F52E0">
        <w:rPr>
          <w:rFonts w:ascii="Arial" w:hAnsi="Arial" w:cs="Arial"/>
        </w:rPr>
        <w:t>były nie starsze jak wyprodukowane w 2021 roku.</w:t>
      </w:r>
    </w:p>
    <w:p w:rsidR="006F52E0" w:rsidRPr="006F52E0" w:rsidRDefault="006F52E0" w:rsidP="007A0A11">
      <w:pPr>
        <w:numPr>
          <w:ilvl w:val="0"/>
          <w:numId w:val="107"/>
        </w:numPr>
        <w:autoSpaceDE w:val="0"/>
        <w:autoSpaceDN w:val="0"/>
        <w:adjustRightInd w:val="0"/>
        <w:spacing w:after="0"/>
        <w:ind w:left="567" w:hanging="567"/>
        <w:jc w:val="both"/>
        <w:rPr>
          <w:rFonts w:ascii="Arial" w:eastAsia="SimSun" w:hAnsi="Arial" w:cs="Arial"/>
          <w:lang w:eastAsia="zh-CN"/>
        </w:rPr>
      </w:pPr>
      <w:r w:rsidRPr="006F52E0">
        <w:rPr>
          <w:rFonts w:ascii="Arial" w:eastAsia="SimSun" w:hAnsi="Arial" w:cs="Arial"/>
          <w:bCs/>
          <w:lang w:eastAsia="zh-CN"/>
        </w:rPr>
        <w:t>W razie stwierdzenia wad produktu, wymiana nastąpi w siedzibie Zamawiającego na koszt oraz ryzyko Wykonawcy.</w:t>
      </w:r>
    </w:p>
    <w:p w:rsidR="006F52E0" w:rsidRPr="00CE38F3" w:rsidRDefault="006F52E0" w:rsidP="006F52E0">
      <w:pPr>
        <w:jc w:val="both"/>
      </w:pPr>
    </w:p>
    <w:p w:rsidR="006F52E0" w:rsidRDefault="006F52E0" w:rsidP="006F52E0">
      <w:pPr>
        <w:jc w:val="right"/>
        <w:rPr>
          <w:rFonts w:ascii="Arial" w:eastAsia="SimSun" w:hAnsi="Arial" w:cs="Arial"/>
          <w:b/>
          <w:color w:val="000000"/>
          <w:lang w:eastAsia="zh-CN"/>
        </w:rPr>
      </w:pPr>
    </w:p>
    <w:p w:rsidR="006F52E0" w:rsidRDefault="006F52E0" w:rsidP="006F52E0">
      <w:pPr>
        <w:jc w:val="right"/>
        <w:rPr>
          <w:rFonts w:ascii="Arial" w:eastAsia="SimSun" w:hAnsi="Arial" w:cs="Arial"/>
          <w:b/>
          <w:color w:val="000000"/>
          <w:lang w:eastAsia="zh-CN"/>
        </w:rPr>
      </w:pPr>
    </w:p>
    <w:p w:rsidR="006F52E0" w:rsidRDefault="006F52E0" w:rsidP="006F52E0">
      <w:pPr>
        <w:jc w:val="right"/>
        <w:rPr>
          <w:rFonts w:ascii="Arial" w:eastAsia="SimSun" w:hAnsi="Arial" w:cs="Arial"/>
          <w:b/>
          <w:color w:val="000000"/>
          <w:lang w:eastAsia="zh-CN"/>
        </w:rPr>
      </w:pPr>
    </w:p>
    <w:p w:rsidR="006F52E0" w:rsidRDefault="006F52E0" w:rsidP="006F52E0">
      <w:pPr>
        <w:jc w:val="right"/>
        <w:rPr>
          <w:rFonts w:ascii="Arial" w:eastAsia="SimSun" w:hAnsi="Arial" w:cs="Arial"/>
          <w:b/>
          <w:color w:val="000000"/>
          <w:lang w:eastAsia="zh-CN"/>
        </w:rPr>
      </w:pPr>
      <w:r>
        <w:rPr>
          <w:rFonts w:ascii="Arial" w:eastAsia="SimSun" w:hAnsi="Arial" w:cs="Arial"/>
          <w:b/>
          <w:color w:val="000000"/>
          <w:lang w:eastAsia="zh-CN"/>
        </w:rPr>
        <w:lastRenderedPageBreak/>
        <w:t>Załącznik nr 2a do SWZ</w:t>
      </w:r>
    </w:p>
    <w:p w:rsidR="006F52E0" w:rsidRPr="00F55244" w:rsidRDefault="006F52E0" w:rsidP="006F52E0">
      <w:pPr>
        <w:jc w:val="center"/>
        <w:rPr>
          <w:rFonts w:ascii="Arial" w:eastAsia="SimSun" w:hAnsi="Arial" w:cs="Arial"/>
          <w:b/>
          <w:color w:val="000000"/>
          <w:lang w:eastAsia="zh-CN"/>
        </w:rPr>
      </w:pPr>
      <w:r w:rsidRPr="00F55244">
        <w:rPr>
          <w:rFonts w:ascii="Arial" w:eastAsia="SimSun" w:hAnsi="Arial" w:cs="Arial"/>
          <w:b/>
          <w:color w:val="000000"/>
          <w:lang w:eastAsia="zh-CN"/>
        </w:rPr>
        <w:t>WYKAZ MATERIAŁÓW STANOWIĄCYCH PRZEDMIOT ZAMÓWIENIA CZĘŚĆ II</w:t>
      </w:r>
    </w:p>
    <w:tbl>
      <w:tblPr>
        <w:tblW w:w="0" w:type="auto"/>
        <w:tblInd w:w="70" w:type="dxa"/>
        <w:tblCellMar>
          <w:left w:w="70" w:type="dxa"/>
          <w:right w:w="70" w:type="dxa"/>
        </w:tblCellMar>
        <w:tblLook w:val="04A0" w:firstRow="1" w:lastRow="0" w:firstColumn="1" w:lastColumn="0" w:noHBand="0" w:noVBand="1"/>
      </w:tblPr>
      <w:tblGrid>
        <w:gridCol w:w="446"/>
        <w:gridCol w:w="6697"/>
        <w:gridCol w:w="617"/>
        <w:gridCol w:w="813"/>
      </w:tblGrid>
      <w:tr w:rsidR="006F52E0" w:rsidRPr="00BE327B" w:rsidTr="003972B2">
        <w:trPr>
          <w:trHeight w:val="63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b/>
                <w:bCs/>
                <w:color w:val="000000"/>
                <w:szCs w:val="24"/>
              </w:rPr>
            </w:pPr>
            <w:r w:rsidRPr="00BE327B">
              <w:rPr>
                <w:rFonts w:ascii="Arial" w:hAnsi="Arial" w:cs="Arial"/>
                <w:b/>
                <w:bCs/>
                <w:color w:val="000000"/>
                <w:szCs w:val="24"/>
              </w:rPr>
              <w:t>LP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b/>
                <w:bCs/>
                <w:color w:val="000000"/>
                <w:szCs w:val="24"/>
              </w:rPr>
            </w:pPr>
            <w:r w:rsidRPr="00BE327B">
              <w:rPr>
                <w:rFonts w:ascii="Arial" w:hAnsi="Arial" w:cs="Arial"/>
                <w:b/>
                <w:bCs/>
                <w:color w:val="000000"/>
                <w:szCs w:val="24"/>
              </w:rPr>
              <w:t>RODZAJ MATERIAŁU EKSPLOATACYJNEGO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b/>
                <w:bCs/>
                <w:color w:val="000000"/>
                <w:szCs w:val="24"/>
              </w:rPr>
            </w:pPr>
            <w:r w:rsidRPr="00BE327B">
              <w:rPr>
                <w:rFonts w:ascii="Arial" w:hAnsi="Arial" w:cs="Arial"/>
                <w:b/>
                <w:bCs/>
                <w:color w:val="000000"/>
                <w:szCs w:val="24"/>
              </w:rPr>
              <w:t>JM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b/>
                <w:bCs/>
                <w:szCs w:val="24"/>
              </w:rPr>
            </w:pPr>
            <w:r w:rsidRPr="00BE327B">
              <w:rPr>
                <w:rFonts w:ascii="Arial" w:hAnsi="Arial" w:cs="Arial"/>
                <w:b/>
                <w:bCs/>
                <w:szCs w:val="24"/>
              </w:rPr>
              <w:t>ILOŚĆ</w:t>
            </w:r>
          </w:p>
        </w:tc>
      </w:tr>
      <w:tr w:rsidR="006F52E0" w:rsidRPr="00BE327B" w:rsidTr="003972B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4463E0">
              <w:rPr>
                <w:rFonts w:ascii="Arial" w:hAnsi="Arial" w:cs="Arial"/>
                <w:color w:val="000000"/>
                <w:szCs w:val="24"/>
              </w:rPr>
              <w:t>PAPIER KSERO DO DRUKAREK FORMATU A4 O GRAMATURZE 80g/m2 I BIAŁOŚCI CIE MIESZCZĄCEJ SIĘ W PRZEDZIALE OD 159 DO 165, RYZA=500 ARK.;</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ryza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6010</w:t>
            </w:r>
          </w:p>
        </w:tc>
      </w:tr>
      <w:tr w:rsidR="006F52E0" w:rsidRPr="00BE327B" w:rsidTr="003972B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2.</w:t>
            </w:r>
          </w:p>
        </w:tc>
        <w:tc>
          <w:tcPr>
            <w:tcW w:w="0" w:type="auto"/>
            <w:tcBorders>
              <w:top w:val="nil"/>
              <w:left w:val="nil"/>
              <w:bottom w:val="single" w:sz="4" w:space="0" w:color="auto"/>
              <w:right w:val="single" w:sz="4" w:space="0" w:color="auto"/>
            </w:tcBorders>
            <w:shd w:val="clear" w:color="auto" w:fill="auto"/>
            <w:hideMark/>
          </w:tcPr>
          <w:p w:rsidR="006F52E0" w:rsidRPr="000F590A" w:rsidRDefault="006F52E0" w:rsidP="003972B2">
            <w:pPr>
              <w:jc w:val="center"/>
              <w:rPr>
                <w:rFonts w:ascii="Arial" w:hAnsi="Arial" w:cs="Arial"/>
              </w:rPr>
            </w:pPr>
            <w:r w:rsidRPr="000F590A">
              <w:rPr>
                <w:rFonts w:ascii="Arial" w:hAnsi="Arial" w:cs="Arial"/>
              </w:rPr>
              <w:t>PAP</w:t>
            </w:r>
            <w:r>
              <w:rPr>
                <w:rFonts w:ascii="Arial" w:hAnsi="Arial" w:cs="Arial"/>
              </w:rPr>
              <w:t>IER KSERO DO DRUKAREK FORMATU A3</w:t>
            </w:r>
            <w:r w:rsidRPr="000F590A">
              <w:rPr>
                <w:rFonts w:ascii="Arial" w:hAnsi="Arial" w:cs="Arial"/>
              </w:rPr>
              <w:t xml:space="preserve"> O GRAMATURZE 80g/m2 I BIAŁOŚCI CIE MIESZCZĄCEJ SIĘ W PRZEDZIALE OD 159 DO 165, RYZA=500 ARK.;</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ryza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160</w:t>
            </w:r>
          </w:p>
        </w:tc>
      </w:tr>
      <w:tr w:rsidR="006F52E0" w:rsidRPr="00BE327B" w:rsidTr="003972B2">
        <w:trPr>
          <w:trHeight w:val="3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3.</w:t>
            </w:r>
          </w:p>
        </w:tc>
        <w:tc>
          <w:tcPr>
            <w:tcW w:w="0" w:type="auto"/>
            <w:tcBorders>
              <w:top w:val="nil"/>
              <w:left w:val="nil"/>
              <w:bottom w:val="single" w:sz="4" w:space="0" w:color="auto"/>
              <w:right w:val="single" w:sz="4" w:space="0" w:color="auto"/>
            </w:tcBorders>
            <w:shd w:val="clear" w:color="auto" w:fill="auto"/>
            <w:hideMark/>
          </w:tcPr>
          <w:p w:rsidR="006F52E0" w:rsidRPr="000F590A" w:rsidRDefault="006F52E0" w:rsidP="003972B2">
            <w:pPr>
              <w:jc w:val="center"/>
              <w:rPr>
                <w:rFonts w:ascii="Arial" w:hAnsi="Arial" w:cs="Arial"/>
              </w:rPr>
            </w:pPr>
            <w:r w:rsidRPr="000F590A">
              <w:rPr>
                <w:rFonts w:ascii="Arial" w:hAnsi="Arial" w:cs="Arial"/>
              </w:rPr>
              <w:t>PAP</w:t>
            </w:r>
            <w:r>
              <w:rPr>
                <w:rFonts w:ascii="Arial" w:hAnsi="Arial" w:cs="Arial"/>
              </w:rPr>
              <w:t>IER KSERO DO DRUKAREK FORMATU A5</w:t>
            </w:r>
            <w:r w:rsidRPr="000F590A">
              <w:rPr>
                <w:rFonts w:ascii="Arial" w:hAnsi="Arial" w:cs="Arial"/>
              </w:rPr>
              <w:t xml:space="preserve"> O GRAMATURZE 80g/m2 I BIAŁOŚCI CIE MIESZCZĄCEJ SIĘ W PRZEDZIALE OD 159 DO 165, RYZA=500 ARK.;</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ryza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2</w:t>
            </w:r>
          </w:p>
        </w:tc>
      </w:tr>
      <w:tr w:rsidR="006F52E0" w:rsidRPr="00BE327B" w:rsidTr="003972B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szCs w:val="24"/>
              </w:rPr>
            </w:pPr>
            <w:r w:rsidRPr="00BE327B">
              <w:rPr>
                <w:rFonts w:ascii="Arial" w:hAnsi="Arial" w:cs="Arial"/>
                <w:szCs w:val="24"/>
              </w:rPr>
              <w:t>PAPIER DO PLOTERA 914mm x50m 80g</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18</w:t>
            </w:r>
          </w:p>
        </w:tc>
      </w:tr>
      <w:tr w:rsidR="006F52E0" w:rsidRPr="00BE327B" w:rsidTr="003972B2">
        <w:trPr>
          <w:trHeight w:val="2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szCs w:val="24"/>
              </w:rPr>
            </w:pPr>
            <w:r w:rsidRPr="00BE327B">
              <w:rPr>
                <w:rFonts w:ascii="Arial" w:hAnsi="Arial" w:cs="Arial"/>
                <w:szCs w:val="24"/>
              </w:rPr>
              <w:t>PAPIER DO PLOTERA 1067mm x50m 80g</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4</w:t>
            </w:r>
          </w:p>
        </w:tc>
      </w:tr>
      <w:tr w:rsidR="006F52E0" w:rsidRPr="00BE327B" w:rsidTr="003972B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szCs w:val="24"/>
              </w:rPr>
            </w:pPr>
            <w:r w:rsidRPr="00BE327B">
              <w:rPr>
                <w:rFonts w:ascii="Arial" w:hAnsi="Arial" w:cs="Arial"/>
                <w:szCs w:val="24"/>
              </w:rPr>
              <w:t>PAPIER DO PLOTERA 610mm x50m 80g</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6</w:t>
            </w:r>
          </w:p>
        </w:tc>
      </w:tr>
      <w:tr w:rsidR="006F52E0" w:rsidRPr="00BE327B" w:rsidTr="003972B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szCs w:val="24"/>
              </w:rPr>
            </w:pPr>
            <w:r w:rsidRPr="00BE327B">
              <w:rPr>
                <w:rFonts w:ascii="Arial" w:hAnsi="Arial" w:cs="Arial"/>
                <w:szCs w:val="24"/>
              </w:rPr>
              <w:t>PAPIER DO PLOTERA 610mm x50m 90g</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8</w:t>
            </w:r>
          </w:p>
        </w:tc>
      </w:tr>
      <w:tr w:rsidR="006F52E0" w:rsidRPr="00BE327B" w:rsidTr="003972B2">
        <w:trPr>
          <w:trHeight w:val="4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8.</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szCs w:val="24"/>
              </w:rPr>
            </w:pPr>
            <w:r w:rsidRPr="00BE327B">
              <w:rPr>
                <w:rFonts w:ascii="Arial" w:hAnsi="Arial" w:cs="Arial"/>
                <w:szCs w:val="24"/>
              </w:rPr>
              <w:t>PAPIER DO PLOTERA 610mm x50m 140g</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3</w:t>
            </w:r>
          </w:p>
        </w:tc>
      </w:tr>
      <w:tr w:rsidR="006F52E0" w:rsidRPr="00BE327B" w:rsidTr="003972B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szCs w:val="24"/>
              </w:rPr>
            </w:pPr>
            <w:r w:rsidRPr="00BE327B">
              <w:rPr>
                <w:rFonts w:ascii="Arial" w:hAnsi="Arial" w:cs="Arial"/>
                <w:szCs w:val="24"/>
              </w:rPr>
              <w:t>PAPIER DO PLOTERA 914mm x50m 90g</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14</w:t>
            </w:r>
          </w:p>
        </w:tc>
      </w:tr>
      <w:tr w:rsidR="006F52E0" w:rsidRPr="00BE327B" w:rsidTr="003972B2">
        <w:trPr>
          <w:trHeight w:val="6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szCs w:val="24"/>
              </w:rPr>
            </w:pPr>
            <w:r w:rsidRPr="00BE327B">
              <w:rPr>
                <w:rFonts w:ascii="Arial" w:hAnsi="Arial" w:cs="Arial"/>
                <w:szCs w:val="24"/>
              </w:rPr>
              <w:t>PAPIER DO SUBLIMACJI DO DRUKARKI RICOH A4, BIAŁY PAPIER SUBLIMACYJNY 108g A4/100</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Pr>
                <w:rFonts w:ascii="Arial" w:hAnsi="Arial" w:cs="Arial"/>
                <w:color w:val="000000"/>
                <w:szCs w:val="24"/>
              </w:rPr>
              <w:t>ryza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6</w:t>
            </w:r>
          </w:p>
        </w:tc>
      </w:tr>
      <w:tr w:rsidR="006F52E0" w:rsidRPr="00BE327B" w:rsidTr="003972B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11.</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szCs w:val="24"/>
              </w:rPr>
            </w:pPr>
            <w:r w:rsidRPr="00BE327B">
              <w:rPr>
                <w:rFonts w:ascii="Arial" w:hAnsi="Arial" w:cs="Arial"/>
                <w:szCs w:val="24"/>
              </w:rPr>
              <w:t>PAPIER DO PLOTERA 914mmx30m 120g</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12</w:t>
            </w:r>
          </w:p>
        </w:tc>
      </w:tr>
      <w:tr w:rsidR="006F52E0" w:rsidRPr="00BE327B" w:rsidTr="003972B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szCs w:val="24"/>
              </w:rPr>
            </w:pPr>
            <w:r w:rsidRPr="00BE327B">
              <w:rPr>
                <w:rFonts w:ascii="Arial" w:hAnsi="Arial" w:cs="Arial"/>
                <w:szCs w:val="24"/>
              </w:rPr>
              <w:t>PAPIER DO PLOTERA 1118mmx40m 120g</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9</w:t>
            </w:r>
          </w:p>
        </w:tc>
      </w:tr>
      <w:tr w:rsidR="006F52E0" w:rsidRPr="00BE327B" w:rsidTr="003972B2">
        <w:trPr>
          <w:trHeight w:val="9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13.</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szCs w:val="24"/>
              </w:rPr>
            </w:pPr>
            <w:r w:rsidRPr="00BE327B">
              <w:rPr>
                <w:rFonts w:ascii="Arial" w:hAnsi="Arial" w:cs="Arial"/>
                <w:szCs w:val="24"/>
              </w:rPr>
              <w:t>FOLIA DO PLOTERA 914</w:t>
            </w:r>
            <w:r>
              <w:rPr>
                <w:rFonts w:ascii="Arial" w:hAnsi="Arial" w:cs="Arial"/>
                <w:szCs w:val="24"/>
              </w:rPr>
              <w:t>mm x</w:t>
            </w:r>
            <w:r w:rsidRPr="00BE327B">
              <w:rPr>
                <w:rFonts w:ascii="Arial" w:hAnsi="Arial" w:cs="Arial"/>
                <w:szCs w:val="24"/>
              </w:rPr>
              <w:t>30</w:t>
            </w:r>
            <w:r>
              <w:rPr>
                <w:rFonts w:ascii="Arial" w:hAnsi="Arial" w:cs="Arial"/>
                <w:szCs w:val="24"/>
              </w:rPr>
              <w:t>m</w:t>
            </w:r>
            <w:r w:rsidRPr="00BE327B">
              <w:rPr>
                <w:rFonts w:ascii="Arial" w:hAnsi="Arial" w:cs="Arial"/>
                <w:szCs w:val="24"/>
              </w:rPr>
              <w:t xml:space="preserve"> 100 </w:t>
            </w:r>
            <w:proofErr w:type="spellStart"/>
            <w:r w:rsidRPr="00BE327B">
              <w:rPr>
                <w:rFonts w:ascii="Arial" w:hAnsi="Arial" w:cs="Arial"/>
                <w:szCs w:val="24"/>
              </w:rPr>
              <w:t>mic</w:t>
            </w:r>
            <w:proofErr w:type="spellEnd"/>
            <w:r w:rsidRPr="00BE327B">
              <w:rPr>
                <w:rFonts w:ascii="Arial" w:hAnsi="Arial" w:cs="Arial"/>
                <w:szCs w:val="24"/>
              </w:rPr>
              <w:t xml:space="preserve"> - POLYESTER FILM DOUBLE MATT – POLIESTROWY PODWÓJNY MATOWY FILM DO PLOTERA. FOLIA DO PLOTERÓW W ROLI, NAWINIĘTA JEST NA GILZIE O ŚREDNICY 50 MM. GRUBOŚĆ OFEROWANEGO FILMU 100 MIC. MATERIAŁ NADAJE SIĘ DO DRUKU ATRAMENTOWEGO Z DUŻĄ PRECYZJĄ I JAKOŚCIĄ DRUKU.  FOLIA PRZEZROCZYSTA (NIE BIAŁA LUB NIE MLECZNA).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3</w:t>
            </w:r>
          </w:p>
        </w:tc>
      </w:tr>
      <w:tr w:rsidR="006F52E0" w:rsidRPr="00BE327B" w:rsidTr="003972B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szCs w:val="24"/>
              </w:rPr>
            </w:pPr>
            <w:r w:rsidRPr="00BE327B">
              <w:rPr>
                <w:rFonts w:ascii="Arial" w:hAnsi="Arial" w:cs="Arial"/>
                <w:szCs w:val="24"/>
              </w:rPr>
              <w:t>PAPI</w:t>
            </w:r>
            <w:r>
              <w:rPr>
                <w:rFonts w:ascii="Arial" w:hAnsi="Arial" w:cs="Arial"/>
                <w:szCs w:val="24"/>
              </w:rPr>
              <w:t>ER DO PLOTERA BOND PAPER BRIGHT</w:t>
            </w:r>
            <w:r w:rsidRPr="00BE327B">
              <w:rPr>
                <w:rFonts w:ascii="Arial" w:hAnsi="Arial" w:cs="Arial"/>
                <w:szCs w:val="24"/>
              </w:rPr>
              <w:t xml:space="preserve"> 610mm x 50m </w:t>
            </w:r>
            <w:r>
              <w:rPr>
                <w:rFonts w:ascii="Arial" w:hAnsi="Arial" w:cs="Arial"/>
                <w:szCs w:val="24"/>
              </w:rPr>
              <w:t>90g</w:t>
            </w:r>
            <w:r w:rsidRPr="00BE327B">
              <w:rPr>
                <w:rFonts w:ascii="Arial" w:hAnsi="Arial" w:cs="Arial"/>
                <w:szCs w:val="24"/>
              </w:rPr>
              <w:t>/C13S045278/</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2</w:t>
            </w:r>
          </w:p>
        </w:tc>
      </w:tr>
      <w:tr w:rsidR="006F52E0" w:rsidRPr="00BE327B" w:rsidTr="003972B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15.</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szCs w:val="24"/>
              </w:rPr>
            </w:pPr>
            <w:r w:rsidRPr="00BE327B">
              <w:rPr>
                <w:rFonts w:ascii="Arial" w:hAnsi="Arial" w:cs="Arial"/>
                <w:szCs w:val="24"/>
              </w:rPr>
              <w:t>FOLIA PRZEZROCZYST</w:t>
            </w:r>
            <w:r>
              <w:rPr>
                <w:rFonts w:ascii="Arial" w:hAnsi="Arial" w:cs="Arial"/>
                <w:szCs w:val="24"/>
              </w:rPr>
              <w:t>A DO PLOTERA 914mmx22,9mx 174g</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2</w:t>
            </w:r>
          </w:p>
        </w:tc>
      </w:tr>
      <w:tr w:rsidR="006F52E0" w:rsidRPr="00BE327B" w:rsidTr="003972B2">
        <w:trPr>
          <w:trHeight w:val="4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PAPIER DO PLOTERA 914mmx30m 260g BŁYSZCZĄCY</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4</w:t>
            </w:r>
          </w:p>
        </w:tc>
      </w:tr>
      <w:tr w:rsidR="006F52E0" w:rsidRPr="00BE327B" w:rsidTr="003972B2">
        <w:trPr>
          <w:trHeight w:val="3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17.</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PAPIER DO PLOTERA 610mm x30m 160g</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w:t>
            </w:r>
          </w:p>
        </w:tc>
      </w:tr>
      <w:tr w:rsidR="006F52E0" w:rsidRPr="00BE327B" w:rsidTr="003972B2">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18.</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PAPIER DO PLOTERA 914mm x30,5m 250g</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rolka</w:t>
            </w:r>
          </w:p>
        </w:tc>
        <w:tc>
          <w:tcPr>
            <w:tcW w:w="0" w:type="auto"/>
            <w:tcBorders>
              <w:top w:val="nil"/>
              <w:left w:val="nil"/>
              <w:bottom w:val="single" w:sz="4" w:space="0" w:color="auto"/>
              <w:right w:val="single" w:sz="4" w:space="0" w:color="auto"/>
            </w:tcBorders>
            <w:shd w:val="clear" w:color="auto" w:fill="auto"/>
            <w:vAlign w:val="center"/>
            <w:hideMark/>
          </w:tcPr>
          <w:p w:rsidR="006F52E0" w:rsidRPr="00BE327B" w:rsidRDefault="006F52E0" w:rsidP="003972B2">
            <w:pPr>
              <w:jc w:val="center"/>
              <w:rPr>
                <w:rFonts w:ascii="Arial" w:hAnsi="Arial" w:cs="Arial"/>
                <w:color w:val="000000"/>
                <w:szCs w:val="24"/>
              </w:rPr>
            </w:pPr>
            <w:r w:rsidRPr="00BE327B">
              <w:rPr>
                <w:rFonts w:ascii="Arial" w:hAnsi="Arial" w:cs="Arial"/>
                <w:color w:val="000000"/>
                <w:szCs w:val="24"/>
              </w:rPr>
              <w:t>1</w:t>
            </w:r>
          </w:p>
        </w:tc>
      </w:tr>
    </w:tbl>
    <w:p w:rsidR="006F52E0" w:rsidRDefault="006F52E0" w:rsidP="006F52E0"/>
    <w:p w:rsidR="006F52E0" w:rsidRPr="000F590A" w:rsidRDefault="006F52E0" w:rsidP="006F52E0">
      <w:pPr>
        <w:jc w:val="right"/>
      </w:pPr>
      <w:r>
        <w:rPr>
          <w:rFonts w:ascii="Arial" w:eastAsia="SimSun" w:hAnsi="Arial" w:cs="Arial"/>
          <w:b/>
          <w:color w:val="000000"/>
          <w:lang w:eastAsia="zh-CN"/>
        </w:rPr>
        <w:t>Załącznik nr 2b do SWZ</w:t>
      </w:r>
    </w:p>
    <w:p w:rsidR="006F52E0" w:rsidRPr="00292892" w:rsidRDefault="006F52E0" w:rsidP="006F52E0">
      <w:pPr>
        <w:jc w:val="center"/>
        <w:rPr>
          <w:rFonts w:ascii="Arial" w:eastAsia="SimSun" w:hAnsi="Arial" w:cs="Arial"/>
          <w:b/>
          <w:color w:val="000000"/>
          <w:lang w:eastAsia="zh-CN"/>
        </w:rPr>
      </w:pPr>
      <w:r w:rsidRPr="00292892">
        <w:rPr>
          <w:rFonts w:ascii="Arial" w:eastAsia="SimSun" w:hAnsi="Arial" w:cs="Arial"/>
          <w:b/>
          <w:color w:val="000000"/>
          <w:lang w:eastAsia="zh-CN"/>
        </w:rPr>
        <w:t>WYKAZ ASORTYMENTOWO-ILOŚCIOWY DLA POSZCZEGÓLNYCH MIEJSC DOSTAW CZĘŚĆ II</w:t>
      </w:r>
    </w:p>
    <w:tbl>
      <w:tblPr>
        <w:tblW w:w="9666" w:type="dxa"/>
        <w:tblInd w:w="70" w:type="dxa"/>
        <w:tblCellMar>
          <w:left w:w="70" w:type="dxa"/>
          <w:right w:w="70" w:type="dxa"/>
        </w:tblCellMar>
        <w:tblLook w:val="04A0" w:firstRow="1" w:lastRow="0" w:firstColumn="1" w:lastColumn="0" w:noHBand="0" w:noVBand="1"/>
      </w:tblPr>
      <w:tblGrid>
        <w:gridCol w:w="841"/>
        <w:gridCol w:w="3887"/>
        <w:gridCol w:w="1228"/>
        <w:gridCol w:w="1386"/>
        <w:gridCol w:w="1401"/>
        <w:gridCol w:w="923"/>
      </w:tblGrid>
      <w:tr w:rsidR="006F52E0" w:rsidRPr="00292892" w:rsidTr="003972B2">
        <w:trPr>
          <w:trHeight w:val="630"/>
          <w:tblHead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b/>
                <w:bCs/>
                <w:color w:val="000000"/>
                <w:szCs w:val="24"/>
              </w:rPr>
            </w:pPr>
            <w:r w:rsidRPr="00292892">
              <w:rPr>
                <w:rFonts w:ascii="Arial" w:hAnsi="Arial" w:cs="Arial"/>
                <w:b/>
                <w:bCs/>
                <w:color w:val="000000"/>
                <w:szCs w:val="24"/>
              </w:rPr>
              <w:t>LP</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b/>
                <w:bCs/>
                <w:color w:val="000000"/>
                <w:szCs w:val="24"/>
              </w:rPr>
            </w:pPr>
            <w:r w:rsidRPr="00292892">
              <w:rPr>
                <w:rFonts w:ascii="Arial" w:hAnsi="Arial" w:cs="Arial"/>
                <w:b/>
                <w:bCs/>
                <w:color w:val="000000"/>
                <w:szCs w:val="24"/>
              </w:rPr>
              <w:t>RODZAJ MATERIAŁU EKSPLOATACYJNEGO</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b/>
                <w:bCs/>
                <w:color w:val="000000"/>
                <w:szCs w:val="24"/>
              </w:rPr>
            </w:pPr>
            <w:r w:rsidRPr="00292892">
              <w:rPr>
                <w:rFonts w:ascii="Arial" w:hAnsi="Arial" w:cs="Arial"/>
                <w:b/>
                <w:bCs/>
                <w:color w:val="000000"/>
                <w:szCs w:val="24"/>
              </w:rPr>
              <w:t>JM</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b/>
                <w:bCs/>
                <w:szCs w:val="24"/>
              </w:rPr>
            </w:pPr>
            <w:r w:rsidRPr="00292892">
              <w:rPr>
                <w:rFonts w:ascii="Arial" w:hAnsi="Arial" w:cs="Arial"/>
                <w:b/>
                <w:bCs/>
                <w:szCs w:val="24"/>
              </w:rPr>
              <w:t>DOSTAWA ZAMOŚĆ</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b/>
                <w:bCs/>
                <w:szCs w:val="24"/>
              </w:rPr>
            </w:pPr>
            <w:r w:rsidRPr="00292892">
              <w:rPr>
                <w:rFonts w:ascii="Arial" w:hAnsi="Arial" w:cs="Arial"/>
                <w:b/>
                <w:bCs/>
                <w:szCs w:val="24"/>
              </w:rPr>
              <w:t>DOSTAWA LUBLIN</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b/>
                <w:bCs/>
                <w:szCs w:val="24"/>
              </w:rPr>
            </w:pPr>
            <w:r w:rsidRPr="00292892">
              <w:rPr>
                <w:rFonts w:ascii="Arial" w:hAnsi="Arial" w:cs="Arial"/>
                <w:b/>
                <w:bCs/>
                <w:szCs w:val="24"/>
              </w:rPr>
              <w:t>RAZEM</w:t>
            </w:r>
          </w:p>
        </w:tc>
      </w:tr>
      <w:tr w:rsidR="006F52E0" w:rsidRPr="00292892" w:rsidTr="003972B2">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w:t>
            </w:r>
          </w:p>
        </w:tc>
        <w:tc>
          <w:tcPr>
            <w:tcW w:w="3887" w:type="dxa"/>
            <w:tcBorders>
              <w:top w:val="nil"/>
              <w:left w:val="nil"/>
              <w:bottom w:val="single" w:sz="4" w:space="0" w:color="auto"/>
              <w:right w:val="single" w:sz="4" w:space="0" w:color="auto"/>
            </w:tcBorders>
            <w:shd w:val="clear" w:color="auto" w:fill="auto"/>
            <w:hideMark/>
          </w:tcPr>
          <w:p w:rsidR="006F52E0" w:rsidRPr="000F590A" w:rsidRDefault="006F52E0" w:rsidP="003972B2">
            <w:pPr>
              <w:rPr>
                <w:rFonts w:ascii="Arial" w:hAnsi="Arial" w:cs="Arial"/>
              </w:rPr>
            </w:pPr>
            <w:r w:rsidRPr="000F590A">
              <w:rPr>
                <w:rFonts w:ascii="Arial" w:hAnsi="Arial" w:cs="Arial"/>
              </w:rPr>
              <w:t>PAPIER KSERO DO DRUKAREK FORMATU A4 O GRAMATURZE 80g/m2 I BIAŁOŚCI CIE MIESZCZĄCEJ SIĘ W PRZEDZIALE OD 159 DO 165, RYZA=500 ARK.;</w:t>
            </w:r>
          </w:p>
        </w:tc>
        <w:tc>
          <w:tcPr>
            <w:tcW w:w="1228"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ryza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2727</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3283</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6010</w:t>
            </w:r>
          </w:p>
        </w:tc>
      </w:tr>
      <w:tr w:rsidR="006F52E0" w:rsidRPr="00292892" w:rsidTr="003972B2">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2.</w:t>
            </w:r>
          </w:p>
        </w:tc>
        <w:tc>
          <w:tcPr>
            <w:tcW w:w="3887" w:type="dxa"/>
            <w:tcBorders>
              <w:top w:val="nil"/>
              <w:left w:val="nil"/>
              <w:bottom w:val="single" w:sz="4" w:space="0" w:color="auto"/>
              <w:right w:val="single" w:sz="4" w:space="0" w:color="auto"/>
            </w:tcBorders>
            <w:shd w:val="clear" w:color="auto" w:fill="auto"/>
            <w:hideMark/>
          </w:tcPr>
          <w:p w:rsidR="006F52E0" w:rsidRPr="000F590A" w:rsidRDefault="006F52E0" w:rsidP="003972B2">
            <w:pPr>
              <w:rPr>
                <w:rFonts w:ascii="Arial" w:hAnsi="Arial" w:cs="Arial"/>
              </w:rPr>
            </w:pPr>
            <w:r w:rsidRPr="000F590A">
              <w:rPr>
                <w:rFonts w:ascii="Arial" w:hAnsi="Arial" w:cs="Arial"/>
              </w:rPr>
              <w:t>PAPIER KSERO DO DRUKAREK FORMATU A3 O GRAMATURZE 80g/m2 I BIAŁOŚCI CIE MIESZCZĄCEJ SIĘ W PRZEDZIALE OD 159 DO 165, RYZA=500 ARK.;</w:t>
            </w:r>
          </w:p>
        </w:tc>
        <w:tc>
          <w:tcPr>
            <w:tcW w:w="1228"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ryza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84</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76</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160</w:t>
            </w:r>
          </w:p>
        </w:tc>
      </w:tr>
      <w:tr w:rsidR="006F52E0" w:rsidRPr="00292892" w:rsidTr="003972B2">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3.</w:t>
            </w:r>
          </w:p>
        </w:tc>
        <w:tc>
          <w:tcPr>
            <w:tcW w:w="3887" w:type="dxa"/>
            <w:tcBorders>
              <w:top w:val="nil"/>
              <w:left w:val="nil"/>
              <w:bottom w:val="single" w:sz="4" w:space="0" w:color="auto"/>
              <w:right w:val="single" w:sz="4" w:space="0" w:color="auto"/>
            </w:tcBorders>
            <w:shd w:val="clear" w:color="auto" w:fill="auto"/>
            <w:hideMark/>
          </w:tcPr>
          <w:p w:rsidR="006F52E0" w:rsidRPr="000F590A" w:rsidRDefault="006F52E0" w:rsidP="003972B2">
            <w:pPr>
              <w:rPr>
                <w:rFonts w:ascii="Arial" w:hAnsi="Arial" w:cs="Arial"/>
              </w:rPr>
            </w:pPr>
            <w:r w:rsidRPr="000F590A">
              <w:rPr>
                <w:rFonts w:ascii="Arial" w:hAnsi="Arial" w:cs="Arial"/>
              </w:rPr>
              <w:t>PAPIER KSERO DO DRUKAREK FORMATU A5 O GRAMATURZE 80g/m2 I BIAŁOŚCI CIE MIESZCZĄCEJ SIĘ W PRZEDZIALE OD 159 DO 165, RYZA=500 ARK.;</w:t>
            </w:r>
          </w:p>
        </w:tc>
        <w:tc>
          <w:tcPr>
            <w:tcW w:w="1228"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ryza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0</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2</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2</w:t>
            </w:r>
          </w:p>
        </w:tc>
      </w:tr>
      <w:tr w:rsidR="006F52E0" w:rsidRPr="00292892" w:rsidTr="003972B2">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4.</w:t>
            </w:r>
          </w:p>
        </w:tc>
        <w:tc>
          <w:tcPr>
            <w:tcW w:w="3887"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rPr>
                <w:rFonts w:ascii="Arial" w:hAnsi="Arial" w:cs="Arial"/>
              </w:rPr>
            </w:pPr>
            <w:r w:rsidRPr="00292892">
              <w:rPr>
                <w:rFonts w:ascii="Arial" w:hAnsi="Arial" w:cs="Arial"/>
              </w:rPr>
              <w:t>PAPIER DO PLOTERA 914mm x50m 80g</w:t>
            </w:r>
          </w:p>
        </w:tc>
        <w:tc>
          <w:tcPr>
            <w:tcW w:w="1228"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4</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14</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18</w:t>
            </w:r>
          </w:p>
        </w:tc>
      </w:tr>
      <w:tr w:rsidR="006F52E0" w:rsidRPr="00292892" w:rsidTr="003972B2">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5.</w:t>
            </w:r>
          </w:p>
        </w:tc>
        <w:tc>
          <w:tcPr>
            <w:tcW w:w="3887"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rPr>
                <w:rFonts w:ascii="Arial" w:hAnsi="Arial" w:cs="Arial"/>
              </w:rPr>
            </w:pPr>
            <w:r w:rsidRPr="00292892">
              <w:rPr>
                <w:rFonts w:ascii="Arial" w:hAnsi="Arial" w:cs="Arial"/>
              </w:rPr>
              <w:t>PAPIER DO PLOTERA 1067mm x50m 80g</w:t>
            </w:r>
          </w:p>
        </w:tc>
        <w:tc>
          <w:tcPr>
            <w:tcW w:w="1228"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0</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4</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4</w:t>
            </w:r>
          </w:p>
        </w:tc>
      </w:tr>
      <w:tr w:rsidR="006F52E0" w:rsidRPr="00292892" w:rsidTr="003972B2">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6.</w:t>
            </w:r>
          </w:p>
        </w:tc>
        <w:tc>
          <w:tcPr>
            <w:tcW w:w="3887"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rPr>
                <w:rFonts w:ascii="Arial" w:hAnsi="Arial" w:cs="Arial"/>
              </w:rPr>
            </w:pPr>
            <w:r w:rsidRPr="00292892">
              <w:rPr>
                <w:rFonts w:ascii="Arial" w:hAnsi="Arial" w:cs="Arial"/>
              </w:rPr>
              <w:t>PAPIER DO PLOTERA 610mm x50m 80g</w:t>
            </w:r>
          </w:p>
        </w:tc>
        <w:tc>
          <w:tcPr>
            <w:tcW w:w="1228"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2</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4</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6</w:t>
            </w:r>
          </w:p>
        </w:tc>
      </w:tr>
      <w:tr w:rsidR="006F52E0" w:rsidRPr="00292892" w:rsidTr="003972B2">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7.</w:t>
            </w:r>
          </w:p>
        </w:tc>
        <w:tc>
          <w:tcPr>
            <w:tcW w:w="3887"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rPr>
                <w:rFonts w:ascii="Arial" w:hAnsi="Arial" w:cs="Arial"/>
              </w:rPr>
            </w:pPr>
            <w:r w:rsidRPr="00292892">
              <w:rPr>
                <w:rFonts w:ascii="Arial" w:hAnsi="Arial" w:cs="Arial"/>
              </w:rPr>
              <w:t>PAPIER DO PLOTERA 610mm x50m 90g</w:t>
            </w:r>
          </w:p>
        </w:tc>
        <w:tc>
          <w:tcPr>
            <w:tcW w:w="1228"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2</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6</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8</w:t>
            </w:r>
          </w:p>
        </w:tc>
      </w:tr>
      <w:tr w:rsidR="006F52E0" w:rsidRPr="00292892" w:rsidTr="003972B2">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8.</w:t>
            </w:r>
          </w:p>
        </w:tc>
        <w:tc>
          <w:tcPr>
            <w:tcW w:w="3887"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rPr>
                <w:rFonts w:ascii="Arial" w:hAnsi="Arial" w:cs="Arial"/>
              </w:rPr>
            </w:pPr>
            <w:r w:rsidRPr="00292892">
              <w:rPr>
                <w:rFonts w:ascii="Arial" w:hAnsi="Arial" w:cs="Arial"/>
              </w:rPr>
              <w:t>PAPIER DO PLOTERA 610mm x50m 140g</w:t>
            </w:r>
          </w:p>
        </w:tc>
        <w:tc>
          <w:tcPr>
            <w:tcW w:w="1228"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2</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3</w:t>
            </w:r>
          </w:p>
        </w:tc>
      </w:tr>
      <w:tr w:rsidR="006F52E0" w:rsidRPr="00292892" w:rsidTr="003972B2">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lastRenderedPageBreak/>
              <w:t>9.</w:t>
            </w:r>
          </w:p>
        </w:tc>
        <w:tc>
          <w:tcPr>
            <w:tcW w:w="3887"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rPr>
                <w:rFonts w:ascii="Arial" w:hAnsi="Arial" w:cs="Arial"/>
              </w:rPr>
            </w:pPr>
            <w:r w:rsidRPr="00292892">
              <w:rPr>
                <w:rFonts w:ascii="Arial" w:hAnsi="Arial" w:cs="Arial"/>
              </w:rPr>
              <w:t>PAPIER DO PLOTERA 914mm x50m 90g</w:t>
            </w:r>
          </w:p>
        </w:tc>
        <w:tc>
          <w:tcPr>
            <w:tcW w:w="1228"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6</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8</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14</w:t>
            </w:r>
          </w:p>
        </w:tc>
      </w:tr>
      <w:tr w:rsidR="006F52E0" w:rsidRPr="00292892" w:rsidTr="003972B2">
        <w:trPr>
          <w:trHeight w:val="9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10.</w:t>
            </w:r>
          </w:p>
        </w:tc>
        <w:tc>
          <w:tcPr>
            <w:tcW w:w="3887"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rPr>
                <w:rFonts w:ascii="Arial" w:hAnsi="Arial" w:cs="Arial"/>
              </w:rPr>
            </w:pPr>
            <w:r w:rsidRPr="00292892">
              <w:rPr>
                <w:rFonts w:ascii="Arial" w:hAnsi="Arial" w:cs="Arial"/>
              </w:rPr>
              <w:t xml:space="preserve">PAPIER DO SUBLIMACJI DO DRUKARKI RICOH A4, BIAŁY PAPIER SUBLIMACYJNY 108g A4/100                                               </w:t>
            </w:r>
          </w:p>
        </w:tc>
        <w:tc>
          <w:tcPr>
            <w:tcW w:w="1228"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Pr>
                <w:rFonts w:ascii="Arial" w:hAnsi="Arial" w:cs="Arial"/>
                <w:color w:val="000000"/>
              </w:rPr>
              <w:t>ryza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0</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6</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6</w:t>
            </w:r>
          </w:p>
        </w:tc>
      </w:tr>
      <w:tr w:rsidR="006F52E0" w:rsidRPr="00292892" w:rsidTr="003972B2">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11.</w:t>
            </w:r>
          </w:p>
        </w:tc>
        <w:tc>
          <w:tcPr>
            <w:tcW w:w="3887" w:type="dxa"/>
            <w:tcBorders>
              <w:top w:val="nil"/>
              <w:left w:val="nil"/>
              <w:bottom w:val="single" w:sz="4" w:space="0" w:color="auto"/>
              <w:right w:val="single" w:sz="4" w:space="0" w:color="auto"/>
            </w:tcBorders>
            <w:shd w:val="clear" w:color="auto" w:fill="auto"/>
            <w:hideMark/>
          </w:tcPr>
          <w:p w:rsidR="006F52E0" w:rsidRPr="00292892" w:rsidRDefault="006F52E0" w:rsidP="003972B2">
            <w:pPr>
              <w:rPr>
                <w:rFonts w:ascii="Arial" w:hAnsi="Arial" w:cs="Arial"/>
              </w:rPr>
            </w:pPr>
            <w:r w:rsidRPr="00292892">
              <w:rPr>
                <w:rFonts w:ascii="Arial" w:hAnsi="Arial" w:cs="Arial"/>
              </w:rPr>
              <w:t>PAPIER DO PLOTERA 914mmx30m 120g</w:t>
            </w:r>
          </w:p>
        </w:tc>
        <w:tc>
          <w:tcPr>
            <w:tcW w:w="1228"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5</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7</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12</w:t>
            </w:r>
          </w:p>
        </w:tc>
      </w:tr>
      <w:tr w:rsidR="006F52E0" w:rsidRPr="00292892" w:rsidTr="003972B2">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12.</w:t>
            </w:r>
          </w:p>
        </w:tc>
        <w:tc>
          <w:tcPr>
            <w:tcW w:w="3887" w:type="dxa"/>
            <w:tcBorders>
              <w:top w:val="nil"/>
              <w:left w:val="nil"/>
              <w:bottom w:val="single" w:sz="4" w:space="0" w:color="auto"/>
              <w:right w:val="single" w:sz="4" w:space="0" w:color="auto"/>
            </w:tcBorders>
            <w:shd w:val="clear" w:color="auto" w:fill="auto"/>
            <w:hideMark/>
          </w:tcPr>
          <w:p w:rsidR="006F52E0" w:rsidRPr="00292892" w:rsidRDefault="006F52E0" w:rsidP="003972B2">
            <w:pPr>
              <w:rPr>
                <w:rFonts w:ascii="Arial" w:hAnsi="Arial" w:cs="Arial"/>
              </w:rPr>
            </w:pPr>
            <w:r w:rsidRPr="00292892">
              <w:rPr>
                <w:rFonts w:ascii="Arial" w:hAnsi="Arial" w:cs="Arial"/>
              </w:rPr>
              <w:t>PAPIER DO PLOTERA 1118mmx40m 120g</w:t>
            </w:r>
          </w:p>
        </w:tc>
        <w:tc>
          <w:tcPr>
            <w:tcW w:w="1228"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7</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2</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9</w:t>
            </w:r>
          </w:p>
        </w:tc>
      </w:tr>
      <w:tr w:rsidR="006F52E0" w:rsidRPr="00292892" w:rsidTr="003972B2">
        <w:trPr>
          <w:trHeight w:val="349"/>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13.</w:t>
            </w:r>
          </w:p>
        </w:tc>
        <w:tc>
          <w:tcPr>
            <w:tcW w:w="3887" w:type="dxa"/>
            <w:tcBorders>
              <w:top w:val="nil"/>
              <w:left w:val="nil"/>
              <w:bottom w:val="single" w:sz="4" w:space="0" w:color="auto"/>
              <w:right w:val="single" w:sz="4" w:space="0" w:color="auto"/>
            </w:tcBorders>
            <w:shd w:val="clear" w:color="auto" w:fill="auto"/>
            <w:hideMark/>
          </w:tcPr>
          <w:p w:rsidR="006F52E0" w:rsidRPr="00292892" w:rsidRDefault="006F52E0" w:rsidP="003972B2">
            <w:pPr>
              <w:rPr>
                <w:rFonts w:ascii="Arial" w:hAnsi="Arial" w:cs="Arial"/>
              </w:rPr>
            </w:pPr>
            <w:r w:rsidRPr="00292892">
              <w:rPr>
                <w:rFonts w:ascii="Arial" w:hAnsi="Arial" w:cs="Arial"/>
              </w:rPr>
              <w:t xml:space="preserve">FOLIA DO PLOTERA 914mm x30m 100 </w:t>
            </w:r>
            <w:proofErr w:type="spellStart"/>
            <w:r w:rsidRPr="00292892">
              <w:rPr>
                <w:rFonts w:ascii="Arial" w:hAnsi="Arial" w:cs="Arial"/>
              </w:rPr>
              <w:t>mic</w:t>
            </w:r>
            <w:proofErr w:type="spellEnd"/>
            <w:r w:rsidRPr="00292892">
              <w:rPr>
                <w:rFonts w:ascii="Arial" w:hAnsi="Arial" w:cs="Arial"/>
              </w:rPr>
              <w:t xml:space="preserve"> - POLYESTER FILM DOUBLE MATT – POLIESTROWY PODWÓJNY MATOWY FILM DO PLOTERA. FOLIA DO PLOTERÓW W ROLI, NAWINIĘTA JEST NA GILZIE O ŚREDNICY 50 MM. GRUBOŚĆ OFEROWANEGO FILMU 100 MIC. MATERIAŁ NADAJE SIĘ DO DRUKU ATRAMENTOWEGO Z DUŻĄ PRECYZJĄ I JAKOŚCIĄ DRUKU.  FOLIA PRZEZROCZYSTA (NIE BIAŁA LUB NIE MLECZNA).</w:t>
            </w:r>
          </w:p>
        </w:tc>
        <w:tc>
          <w:tcPr>
            <w:tcW w:w="1228"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2</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3</w:t>
            </w:r>
          </w:p>
        </w:tc>
      </w:tr>
      <w:tr w:rsidR="006F52E0" w:rsidRPr="00292892" w:rsidTr="003972B2">
        <w:trPr>
          <w:trHeight w:val="600"/>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14.</w:t>
            </w:r>
          </w:p>
        </w:tc>
        <w:tc>
          <w:tcPr>
            <w:tcW w:w="3887" w:type="dxa"/>
            <w:tcBorders>
              <w:top w:val="single" w:sz="4" w:space="0" w:color="auto"/>
              <w:left w:val="single" w:sz="4" w:space="0" w:color="auto"/>
              <w:bottom w:val="single" w:sz="4" w:space="0" w:color="auto"/>
              <w:right w:val="single" w:sz="4" w:space="0" w:color="auto"/>
            </w:tcBorders>
            <w:shd w:val="clear" w:color="auto" w:fill="auto"/>
            <w:hideMark/>
          </w:tcPr>
          <w:p w:rsidR="006F52E0" w:rsidRPr="00292892" w:rsidRDefault="006F52E0" w:rsidP="003972B2">
            <w:pPr>
              <w:rPr>
                <w:rFonts w:ascii="Arial" w:hAnsi="Arial" w:cs="Arial"/>
              </w:rPr>
            </w:pPr>
            <w:r w:rsidRPr="00292892">
              <w:rPr>
                <w:rFonts w:ascii="Arial" w:hAnsi="Arial" w:cs="Arial"/>
              </w:rPr>
              <w:t>PAPIER DO PLOTERA BOND PAPER BRIGHT 610mm x 50m 90g/C13S045278/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2</w:t>
            </w:r>
          </w:p>
        </w:tc>
      </w:tr>
      <w:tr w:rsidR="006F52E0" w:rsidRPr="00292892" w:rsidTr="003972B2">
        <w:trPr>
          <w:trHeight w:val="592"/>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15.</w:t>
            </w:r>
          </w:p>
        </w:tc>
        <w:tc>
          <w:tcPr>
            <w:tcW w:w="3887" w:type="dxa"/>
            <w:tcBorders>
              <w:top w:val="single" w:sz="4" w:space="0" w:color="auto"/>
              <w:left w:val="nil"/>
              <w:bottom w:val="single" w:sz="4" w:space="0" w:color="auto"/>
              <w:right w:val="single" w:sz="4" w:space="0" w:color="auto"/>
            </w:tcBorders>
            <w:shd w:val="clear" w:color="auto" w:fill="auto"/>
            <w:hideMark/>
          </w:tcPr>
          <w:p w:rsidR="006F52E0" w:rsidRPr="00292892" w:rsidRDefault="006F52E0" w:rsidP="003972B2">
            <w:pPr>
              <w:rPr>
                <w:rFonts w:ascii="Arial" w:hAnsi="Arial" w:cs="Arial"/>
              </w:rPr>
            </w:pPr>
            <w:r w:rsidRPr="00292892">
              <w:rPr>
                <w:rFonts w:ascii="Arial" w:hAnsi="Arial" w:cs="Arial"/>
              </w:rPr>
              <w:t>FOLIA PRZEZROCZYSTA DO PLOTERA 914mmx22,9mx 174g</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0</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2</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2</w:t>
            </w:r>
          </w:p>
        </w:tc>
      </w:tr>
      <w:tr w:rsidR="006F52E0" w:rsidRPr="00292892" w:rsidTr="003972B2">
        <w:trPr>
          <w:trHeight w:val="6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16.</w:t>
            </w:r>
          </w:p>
        </w:tc>
        <w:tc>
          <w:tcPr>
            <w:tcW w:w="3887" w:type="dxa"/>
            <w:tcBorders>
              <w:top w:val="nil"/>
              <w:left w:val="nil"/>
              <w:bottom w:val="single" w:sz="4" w:space="0" w:color="auto"/>
              <w:right w:val="single" w:sz="4" w:space="0" w:color="auto"/>
            </w:tcBorders>
            <w:shd w:val="clear" w:color="auto" w:fill="auto"/>
            <w:hideMark/>
          </w:tcPr>
          <w:p w:rsidR="006F52E0" w:rsidRPr="00292892" w:rsidRDefault="006F52E0" w:rsidP="003972B2">
            <w:pPr>
              <w:rPr>
                <w:rFonts w:ascii="Arial" w:hAnsi="Arial" w:cs="Arial"/>
              </w:rPr>
            </w:pPr>
            <w:r w:rsidRPr="00292892">
              <w:rPr>
                <w:rFonts w:ascii="Arial" w:hAnsi="Arial" w:cs="Arial"/>
              </w:rPr>
              <w:t>PAPIER DO PLOTERA 914mmx30m 260g BŁYSZCZĄCY</w:t>
            </w:r>
          </w:p>
        </w:tc>
        <w:tc>
          <w:tcPr>
            <w:tcW w:w="1228" w:type="dxa"/>
            <w:tcBorders>
              <w:top w:val="nil"/>
              <w:left w:val="nil"/>
              <w:bottom w:val="single" w:sz="4" w:space="0" w:color="auto"/>
              <w:right w:val="single" w:sz="4" w:space="0" w:color="auto"/>
            </w:tcBorders>
            <w:shd w:val="clear" w:color="auto" w:fill="auto"/>
            <w:vAlign w:val="bottom"/>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0</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4</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4</w:t>
            </w:r>
          </w:p>
        </w:tc>
      </w:tr>
      <w:tr w:rsidR="006F52E0" w:rsidRPr="00292892" w:rsidTr="003972B2">
        <w:trPr>
          <w:trHeight w:val="6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17.</w:t>
            </w:r>
          </w:p>
        </w:tc>
        <w:tc>
          <w:tcPr>
            <w:tcW w:w="3887" w:type="dxa"/>
            <w:tcBorders>
              <w:top w:val="nil"/>
              <w:left w:val="nil"/>
              <w:bottom w:val="single" w:sz="4" w:space="0" w:color="auto"/>
              <w:right w:val="single" w:sz="4" w:space="0" w:color="auto"/>
            </w:tcBorders>
            <w:shd w:val="clear" w:color="auto" w:fill="auto"/>
            <w:hideMark/>
          </w:tcPr>
          <w:p w:rsidR="006F52E0" w:rsidRPr="00292892" w:rsidRDefault="006F52E0" w:rsidP="003972B2">
            <w:pPr>
              <w:rPr>
                <w:rFonts w:ascii="Arial" w:hAnsi="Arial" w:cs="Arial"/>
              </w:rPr>
            </w:pPr>
            <w:r w:rsidRPr="00292892">
              <w:rPr>
                <w:rFonts w:ascii="Arial" w:hAnsi="Arial" w:cs="Arial"/>
              </w:rPr>
              <w:t>PAPIER DO PLOTERA 610mm x30m 160g</w:t>
            </w:r>
          </w:p>
        </w:tc>
        <w:tc>
          <w:tcPr>
            <w:tcW w:w="1228" w:type="dxa"/>
            <w:tcBorders>
              <w:top w:val="nil"/>
              <w:left w:val="nil"/>
              <w:bottom w:val="single" w:sz="4" w:space="0" w:color="auto"/>
              <w:right w:val="single" w:sz="4" w:space="0" w:color="auto"/>
            </w:tcBorders>
            <w:shd w:val="clear" w:color="auto" w:fill="auto"/>
            <w:vAlign w:val="bottom"/>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0</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w:t>
            </w:r>
          </w:p>
        </w:tc>
      </w:tr>
      <w:tr w:rsidR="006F52E0" w:rsidRPr="00292892" w:rsidTr="003972B2">
        <w:trPr>
          <w:trHeight w:val="6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18.</w:t>
            </w:r>
          </w:p>
        </w:tc>
        <w:tc>
          <w:tcPr>
            <w:tcW w:w="3887" w:type="dxa"/>
            <w:tcBorders>
              <w:top w:val="nil"/>
              <w:left w:val="nil"/>
              <w:bottom w:val="single" w:sz="4" w:space="0" w:color="auto"/>
              <w:right w:val="single" w:sz="4" w:space="0" w:color="auto"/>
            </w:tcBorders>
            <w:shd w:val="clear" w:color="auto" w:fill="auto"/>
            <w:hideMark/>
          </w:tcPr>
          <w:p w:rsidR="006F52E0" w:rsidRPr="00292892" w:rsidRDefault="006F52E0" w:rsidP="003972B2">
            <w:pPr>
              <w:rPr>
                <w:rFonts w:ascii="Arial" w:hAnsi="Arial" w:cs="Arial"/>
              </w:rPr>
            </w:pPr>
            <w:r w:rsidRPr="00292892">
              <w:rPr>
                <w:rFonts w:ascii="Arial" w:hAnsi="Arial" w:cs="Arial"/>
              </w:rPr>
              <w:t>PAPIER DO PLOTERA 914mm x30,5m 250g</w:t>
            </w:r>
          </w:p>
        </w:tc>
        <w:tc>
          <w:tcPr>
            <w:tcW w:w="1228" w:type="dxa"/>
            <w:tcBorders>
              <w:top w:val="nil"/>
              <w:left w:val="nil"/>
              <w:bottom w:val="single" w:sz="4" w:space="0" w:color="auto"/>
              <w:right w:val="single" w:sz="4" w:space="0" w:color="auto"/>
            </w:tcBorders>
            <w:shd w:val="clear" w:color="auto" w:fill="auto"/>
            <w:vAlign w:val="bottom"/>
            <w:hideMark/>
          </w:tcPr>
          <w:p w:rsidR="006F52E0" w:rsidRPr="00292892" w:rsidRDefault="006F52E0" w:rsidP="003972B2">
            <w:pPr>
              <w:jc w:val="center"/>
              <w:rPr>
                <w:rFonts w:ascii="Arial" w:hAnsi="Arial" w:cs="Arial"/>
                <w:color w:val="000000"/>
              </w:rPr>
            </w:pPr>
            <w:r w:rsidRPr="00292892">
              <w:rPr>
                <w:rFonts w:ascii="Arial" w:hAnsi="Arial" w:cs="Arial"/>
                <w:color w:val="000000"/>
              </w:rPr>
              <w:t>rolka</w:t>
            </w:r>
          </w:p>
        </w:tc>
        <w:tc>
          <w:tcPr>
            <w:tcW w:w="1386"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0</w:t>
            </w:r>
          </w:p>
        </w:tc>
        <w:tc>
          <w:tcPr>
            <w:tcW w:w="1401"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w:t>
            </w:r>
          </w:p>
        </w:tc>
        <w:tc>
          <w:tcPr>
            <w:tcW w:w="923" w:type="dxa"/>
            <w:tcBorders>
              <w:top w:val="nil"/>
              <w:left w:val="nil"/>
              <w:bottom w:val="single" w:sz="4" w:space="0" w:color="auto"/>
              <w:right w:val="single" w:sz="4" w:space="0" w:color="auto"/>
            </w:tcBorders>
            <w:shd w:val="clear" w:color="auto" w:fill="auto"/>
            <w:vAlign w:val="center"/>
            <w:hideMark/>
          </w:tcPr>
          <w:p w:rsidR="006F52E0" w:rsidRPr="00292892" w:rsidRDefault="006F52E0" w:rsidP="003972B2">
            <w:pPr>
              <w:jc w:val="center"/>
              <w:rPr>
                <w:rFonts w:ascii="Arial" w:hAnsi="Arial" w:cs="Arial"/>
                <w:color w:val="000000"/>
              </w:rPr>
            </w:pPr>
            <w:r w:rsidRPr="00292892">
              <w:rPr>
                <w:rFonts w:ascii="Arial" w:hAnsi="Arial" w:cs="Arial"/>
                <w:color w:val="000000"/>
              </w:rPr>
              <w:t>1</w:t>
            </w:r>
          </w:p>
        </w:tc>
      </w:tr>
    </w:tbl>
    <w:p w:rsidR="00722414" w:rsidRDefault="00722414" w:rsidP="006F52E0">
      <w:pPr>
        <w:ind w:left="4963" w:firstLine="709"/>
        <w:rPr>
          <w:rFonts w:ascii="Arial" w:hAnsi="Arial" w:cs="Arial"/>
          <w:b/>
        </w:rPr>
      </w:pPr>
      <w:r>
        <w:rPr>
          <w:rFonts w:ascii="Arial" w:hAnsi="Arial" w:cs="Arial"/>
          <w:b/>
        </w:rPr>
        <w:br w:type="page"/>
      </w:r>
    </w:p>
    <w:p w:rsidR="00047D36" w:rsidRDefault="00047D36" w:rsidP="00445A1A">
      <w:pPr>
        <w:shd w:val="clear" w:color="auto" w:fill="FFFFFF" w:themeFill="background1"/>
        <w:spacing w:after="0"/>
        <w:ind w:left="720"/>
        <w:contextualSpacing/>
        <w:jc w:val="both"/>
        <w:rPr>
          <w:rFonts w:ascii="Arial" w:eastAsia="Times New Roman" w:hAnsi="Arial" w:cs="Arial"/>
          <w:bCs/>
          <w:lang w:eastAsia="pl-PL"/>
        </w:rPr>
      </w:pPr>
    </w:p>
    <w:p w:rsidR="004A5963" w:rsidRPr="00122263" w:rsidRDefault="000C11EF" w:rsidP="00B07AE1">
      <w:pPr>
        <w:spacing w:after="0"/>
        <w:jc w:val="right"/>
        <w:rPr>
          <w:rFonts w:ascii="Arial" w:eastAsia="SimSun" w:hAnsi="Arial" w:cs="Arial"/>
          <w:i/>
          <w:color w:val="000000"/>
          <w:lang w:eastAsia="zh-CN"/>
        </w:rPr>
      </w:pPr>
      <w:r>
        <w:rPr>
          <w:rFonts w:ascii="Arial" w:eastAsia="SimSun" w:hAnsi="Arial" w:cs="Arial"/>
          <w:i/>
          <w:color w:val="000000"/>
          <w:lang w:eastAsia="zh-CN"/>
        </w:rPr>
        <w:t xml:space="preserve">Załącznik nr </w:t>
      </w:r>
      <w:r w:rsidR="006F52E0">
        <w:rPr>
          <w:rFonts w:ascii="Arial" w:eastAsia="SimSun" w:hAnsi="Arial" w:cs="Arial"/>
          <w:i/>
          <w:color w:val="000000"/>
          <w:lang w:eastAsia="zh-CN"/>
        </w:rPr>
        <w:t>3</w:t>
      </w:r>
      <w:r w:rsidR="004A5963" w:rsidRPr="00122263">
        <w:rPr>
          <w:rFonts w:ascii="Arial" w:eastAsia="SimSun" w:hAnsi="Arial" w:cs="Arial"/>
          <w:i/>
          <w:color w:val="000000"/>
          <w:lang w:eastAsia="zh-CN"/>
        </w:rPr>
        <w:t xml:space="preserve"> do SWZ</w:t>
      </w:r>
    </w:p>
    <w:p w:rsidR="003972B2" w:rsidRPr="00321172" w:rsidRDefault="003972B2" w:rsidP="003972B2">
      <w:pPr>
        <w:tabs>
          <w:tab w:val="left" w:pos="-960"/>
          <w:tab w:val="right" w:pos="-888"/>
        </w:tabs>
        <w:suppressAutoHyphens/>
        <w:spacing w:after="0"/>
        <w:jc w:val="center"/>
        <w:rPr>
          <w:rFonts w:ascii="Arial" w:eastAsia="Calibri" w:hAnsi="Arial" w:cs="Arial"/>
          <w:bCs/>
          <w:i/>
        </w:rPr>
      </w:pPr>
      <w:r w:rsidRPr="00321172">
        <w:rPr>
          <w:rFonts w:ascii="Arial" w:eastAsia="Calibri" w:hAnsi="Arial" w:cs="Arial"/>
          <w:bCs/>
          <w:i/>
        </w:rPr>
        <w:t>WZÓR</w:t>
      </w:r>
    </w:p>
    <w:p w:rsidR="003972B2" w:rsidRPr="00321172" w:rsidRDefault="003972B2" w:rsidP="003972B2">
      <w:pPr>
        <w:tabs>
          <w:tab w:val="left" w:pos="-960"/>
          <w:tab w:val="right" w:pos="-888"/>
        </w:tabs>
        <w:suppressAutoHyphens/>
        <w:spacing w:after="0"/>
        <w:jc w:val="center"/>
        <w:rPr>
          <w:rFonts w:ascii="Arial" w:eastAsia="Calibri" w:hAnsi="Arial" w:cs="Arial"/>
          <w:color w:val="000000"/>
        </w:rPr>
      </w:pPr>
    </w:p>
    <w:p w:rsidR="003972B2" w:rsidRPr="00321172" w:rsidRDefault="003972B2" w:rsidP="003972B2">
      <w:pPr>
        <w:tabs>
          <w:tab w:val="left" w:pos="-960"/>
          <w:tab w:val="right" w:pos="-888"/>
        </w:tabs>
        <w:suppressAutoHyphens/>
        <w:spacing w:after="0"/>
        <w:jc w:val="center"/>
        <w:rPr>
          <w:rFonts w:ascii="Arial" w:eastAsia="Calibri" w:hAnsi="Arial" w:cs="Arial"/>
          <w:color w:val="000000"/>
        </w:rPr>
      </w:pPr>
      <w:r w:rsidRPr="00321172">
        <w:rPr>
          <w:rFonts w:ascii="Arial" w:eastAsia="Calibri" w:hAnsi="Arial" w:cs="Arial"/>
          <w:color w:val="000000"/>
        </w:rPr>
        <w:t>UMOWA NA DOSTAWY</w:t>
      </w:r>
    </w:p>
    <w:p w:rsidR="003972B2" w:rsidRPr="00321172" w:rsidRDefault="003972B2" w:rsidP="003972B2">
      <w:pPr>
        <w:tabs>
          <w:tab w:val="left" w:pos="-960"/>
          <w:tab w:val="right" w:pos="-888"/>
        </w:tabs>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RZU…………………………….</w:t>
      </w:r>
    </w:p>
    <w:p w:rsidR="003972B2" w:rsidRPr="00321172" w:rsidRDefault="003972B2" w:rsidP="003972B2">
      <w:pPr>
        <w:tabs>
          <w:tab w:val="left" w:pos="-960"/>
          <w:tab w:val="right" w:pos="-888"/>
        </w:tab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ZP/</w:t>
      </w:r>
      <w:r w:rsidR="00E47021">
        <w:rPr>
          <w:rFonts w:ascii="Arial" w:eastAsia="Times New Roman" w:hAnsi="Arial" w:cs="Arial"/>
          <w:b/>
          <w:color w:val="000000"/>
          <w:lang w:eastAsia="pl-PL"/>
        </w:rPr>
        <w:t>TP</w:t>
      </w:r>
      <w:r w:rsidRPr="00321172">
        <w:rPr>
          <w:rFonts w:ascii="Arial" w:eastAsia="Times New Roman" w:hAnsi="Arial" w:cs="Arial"/>
          <w:b/>
          <w:color w:val="000000"/>
          <w:lang w:eastAsia="pl-PL"/>
        </w:rPr>
        <w:t>/</w:t>
      </w:r>
      <w:r w:rsidR="00E47021">
        <w:rPr>
          <w:rFonts w:ascii="Arial" w:eastAsia="Times New Roman" w:hAnsi="Arial" w:cs="Arial"/>
          <w:b/>
          <w:color w:val="000000"/>
          <w:lang w:eastAsia="pl-PL"/>
        </w:rPr>
        <w:t>13</w:t>
      </w:r>
      <w:r w:rsidRPr="00321172">
        <w:rPr>
          <w:rFonts w:ascii="Arial" w:eastAsia="Times New Roman" w:hAnsi="Arial" w:cs="Arial"/>
          <w:b/>
          <w:color w:val="000000"/>
          <w:lang w:eastAsia="pl-PL"/>
        </w:rPr>
        <w:t>/</w:t>
      </w:r>
      <w:r w:rsidR="00E47021">
        <w:rPr>
          <w:rFonts w:ascii="Arial" w:eastAsia="Times New Roman" w:hAnsi="Arial" w:cs="Arial"/>
          <w:b/>
          <w:color w:val="000000"/>
          <w:lang w:eastAsia="pl-PL"/>
        </w:rPr>
        <w:t>/1/</w:t>
      </w:r>
      <w:r w:rsidRPr="00321172">
        <w:rPr>
          <w:rFonts w:ascii="Arial" w:eastAsia="Times New Roman" w:hAnsi="Arial" w:cs="Arial"/>
          <w:b/>
          <w:color w:val="000000"/>
          <w:lang w:eastAsia="pl-PL"/>
        </w:rPr>
        <w:t>202</w:t>
      </w:r>
      <w:r w:rsidR="00E47021">
        <w:rPr>
          <w:rFonts w:ascii="Arial" w:eastAsia="Times New Roman" w:hAnsi="Arial" w:cs="Arial"/>
          <w:b/>
          <w:color w:val="000000"/>
          <w:lang w:eastAsia="pl-PL"/>
        </w:rPr>
        <w:t>2</w:t>
      </w:r>
    </w:p>
    <w:p w:rsidR="003972B2" w:rsidRPr="00321172" w:rsidRDefault="003972B2" w:rsidP="003972B2">
      <w:pPr>
        <w:suppressAutoHyphens/>
        <w:spacing w:after="0"/>
        <w:jc w:val="both"/>
        <w:rPr>
          <w:rFonts w:ascii="Arial" w:eastAsia="Calibri" w:hAnsi="Arial" w:cs="Arial"/>
          <w:color w:val="000000"/>
        </w:rPr>
      </w:pPr>
    </w:p>
    <w:p w:rsidR="003972B2" w:rsidRPr="00321172" w:rsidRDefault="003972B2" w:rsidP="003972B2">
      <w:pPr>
        <w:suppressAutoHyphens/>
        <w:spacing w:after="140"/>
        <w:rPr>
          <w:rFonts w:ascii="Arial" w:eastAsia="Calibri" w:hAnsi="Arial" w:cs="Arial"/>
        </w:rPr>
      </w:pPr>
      <w:r w:rsidRPr="00321172">
        <w:rPr>
          <w:rFonts w:ascii="Arial" w:eastAsia="Calibri" w:hAnsi="Arial" w:cs="Arial"/>
        </w:rPr>
        <w:t>Zawarta w dniu ………</w:t>
      </w:r>
      <w:proofErr w:type="gramStart"/>
      <w:r w:rsidRPr="00321172">
        <w:rPr>
          <w:rFonts w:ascii="Arial" w:eastAsia="Calibri" w:hAnsi="Arial" w:cs="Arial"/>
        </w:rPr>
        <w:t>…….</w:t>
      </w:r>
      <w:proofErr w:type="gramEnd"/>
      <w:r w:rsidRPr="00321172">
        <w:rPr>
          <w:rFonts w:ascii="Arial" w:eastAsia="Calibri" w:hAnsi="Arial" w:cs="Arial"/>
        </w:rPr>
        <w:t>. w Zamościu</w:t>
      </w:r>
    </w:p>
    <w:p w:rsidR="003972B2" w:rsidRPr="00321172" w:rsidRDefault="003972B2" w:rsidP="003972B2">
      <w:pPr>
        <w:suppressAutoHyphens/>
        <w:spacing w:after="0"/>
        <w:rPr>
          <w:rFonts w:ascii="Arial" w:eastAsia="Calibri" w:hAnsi="Arial" w:cs="Arial"/>
        </w:rPr>
      </w:pPr>
      <w:r w:rsidRPr="00321172">
        <w:rPr>
          <w:rFonts w:ascii="Arial" w:eastAsia="Calibri" w:hAnsi="Arial" w:cs="Arial"/>
        </w:rPr>
        <w:t>pomiędzy:</w:t>
      </w:r>
    </w:p>
    <w:p w:rsidR="003972B2" w:rsidRPr="00321172" w:rsidRDefault="003972B2" w:rsidP="003972B2">
      <w:pPr>
        <w:suppressAutoHyphens/>
        <w:spacing w:after="0"/>
        <w:rPr>
          <w:rFonts w:ascii="Arial" w:eastAsia="Calibri" w:hAnsi="Arial" w:cs="Arial"/>
        </w:rPr>
      </w:pPr>
    </w:p>
    <w:p w:rsidR="003972B2" w:rsidRPr="00321172" w:rsidRDefault="003972B2" w:rsidP="003972B2">
      <w:pPr>
        <w:spacing w:after="0"/>
        <w:rPr>
          <w:rFonts w:ascii="Arial" w:eastAsia="Times New Roman" w:hAnsi="Arial" w:cs="Arial"/>
          <w:lang w:eastAsia="pl-PL"/>
        </w:rPr>
      </w:pPr>
      <w:r w:rsidRPr="00321172">
        <w:rPr>
          <w:rFonts w:ascii="Arial" w:eastAsia="Times New Roman" w:hAnsi="Arial" w:cs="Arial"/>
          <w:b/>
          <w:color w:val="000000"/>
          <w:lang w:eastAsia="pl-PL"/>
        </w:rPr>
        <w:t xml:space="preserve">Skarbem </w:t>
      </w:r>
      <w:r w:rsidRPr="00321172">
        <w:rPr>
          <w:rFonts w:ascii="Arial" w:eastAsia="Times New Roman" w:hAnsi="Arial" w:cs="Arial"/>
          <w:b/>
          <w:lang w:eastAsia="pl-PL"/>
        </w:rPr>
        <w:t>Państwa - 32 Wojskowym Oddziałem Gospodarczym w Zamościu</w:t>
      </w:r>
      <w:r w:rsidRPr="00321172">
        <w:rPr>
          <w:rFonts w:ascii="Arial" w:eastAsia="Times New Roman" w:hAnsi="Arial" w:cs="Arial"/>
          <w:lang w:eastAsia="pl-PL"/>
        </w:rPr>
        <w:t xml:space="preserve">, </w:t>
      </w:r>
    </w:p>
    <w:p w:rsidR="003972B2" w:rsidRPr="00321172" w:rsidRDefault="003972B2" w:rsidP="003972B2">
      <w:pPr>
        <w:spacing w:after="0"/>
        <w:rPr>
          <w:rFonts w:ascii="Arial" w:eastAsia="Times New Roman" w:hAnsi="Arial" w:cs="Arial"/>
          <w:color w:val="000000"/>
          <w:lang w:eastAsia="pl-PL"/>
        </w:rPr>
      </w:pPr>
      <w:r w:rsidRPr="00321172">
        <w:rPr>
          <w:rFonts w:ascii="Arial" w:eastAsia="Times New Roman" w:hAnsi="Arial" w:cs="Arial"/>
          <w:color w:val="000000"/>
          <w:lang w:eastAsia="pl-PL"/>
        </w:rPr>
        <w:t xml:space="preserve">ul. Wojska Polskiego 2F, 22-400 Zamość, </w:t>
      </w:r>
      <w:r w:rsidRPr="00321172">
        <w:rPr>
          <w:rFonts w:ascii="Arial" w:eastAsia="Times New Roman" w:hAnsi="Arial" w:cs="Arial"/>
          <w:color w:val="000000"/>
          <w:u w:val="single"/>
          <w:lang w:eastAsia="pl-PL"/>
        </w:rPr>
        <w:t>NIP: 9223046357,</w:t>
      </w:r>
      <w:r w:rsidRPr="00321172">
        <w:rPr>
          <w:rFonts w:ascii="Arial" w:eastAsia="Times New Roman" w:hAnsi="Arial" w:cs="Arial"/>
          <w:color w:val="000000"/>
          <w:lang w:eastAsia="pl-PL"/>
        </w:rPr>
        <w:t xml:space="preserve"> Regon: 061402337</w:t>
      </w:r>
    </w:p>
    <w:p w:rsidR="003972B2" w:rsidRPr="00321172" w:rsidRDefault="003972B2" w:rsidP="003972B2">
      <w:pPr>
        <w:spacing w:after="0"/>
        <w:rPr>
          <w:rFonts w:ascii="Arial" w:eastAsia="Times New Roman" w:hAnsi="Arial" w:cs="Arial"/>
          <w:b/>
          <w:color w:val="000000"/>
          <w:lang w:eastAsia="pl-PL"/>
        </w:rPr>
      </w:pPr>
      <w:proofErr w:type="gramStart"/>
      <w:r w:rsidRPr="00321172">
        <w:rPr>
          <w:rFonts w:ascii="Arial" w:eastAsia="Times New Roman" w:hAnsi="Arial" w:cs="Arial"/>
          <w:color w:val="000000"/>
          <w:lang w:eastAsia="pl-PL"/>
        </w:rPr>
        <w:t>reprezentowanym  przez</w:t>
      </w:r>
      <w:proofErr w:type="gramEnd"/>
      <w:r w:rsidRPr="00321172">
        <w:rPr>
          <w:rFonts w:ascii="Arial" w:eastAsia="Times New Roman" w:hAnsi="Arial" w:cs="Arial"/>
          <w:color w:val="000000"/>
          <w:lang w:eastAsia="pl-PL"/>
        </w:rPr>
        <w:t xml:space="preserve">: </w:t>
      </w:r>
      <w:r w:rsidRPr="00321172">
        <w:rPr>
          <w:rFonts w:ascii="Arial" w:eastAsia="Times New Roman" w:hAnsi="Arial" w:cs="Arial"/>
          <w:b/>
          <w:color w:val="000000"/>
          <w:lang w:eastAsia="pl-PL"/>
        </w:rPr>
        <w:t>………………………………………………………………</w:t>
      </w:r>
    </w:p>
    <w:p w:rsidR="003972B2" w:rsidRPr="00321172" w:rsidRDefault="003972B2" w:rsidP="003972B2">
      <w:pPr>
        <w:spacing w:after="0"/>
        <w:rPr>
          <w:rFonts w:ascii="Arial" w:eastAsia="Times New Roman" w:hAnsi="Arial" w:cs="Arial"/>
          <w:b/>
          <w:color w:val="000000"/>
          <w:lang w:eastAsia="pl-PL"/>
        </w:rPr>
      </w:pPr>
      <w:r w:rsidRPr="00321172">
        <w:rPr>
          <w:rFonts w:ascii="Arial" w:eastAsia="Times New Roman" w:hAnsi="Arial" w:cs="Arial"/>
          <w:color w:val="000000"/>
          <w:lang w:eastAsia="pl-PL"/>
        </w:rPr>
        <w:t xml:space="preserve">zwanym w treści umowy </w:t>
      </w:r>
      <w:r w:rsidRPr="00321172">
        <w:rPr>
          <w:rFonts w:ascii="Arial" w:eastAsia="Times New Roman" w:hAnsi="Arial" w:cs="Arial"/>
          <w:b/>
          <w:color w:val="000000"/>
          <w:lang w:eastAsia="pl-PL"/>
        </w:rPr>
        <w:t>Zamawiającym</w:t>
      </w:r>
      <w:r w:rsidRPr="00321172">
        <w:rPr>
          <w:rFonts w:ascii="Arial" w:eastAsia="Times New Roman" w:hAnsi="Arial" w:cs="Arial"/>
          <w:color w:val="000000"/>
          <w:lang w:eastAsia="pl-PL"/>
        </w:rPr>
        <w:t>,</w:t>
      </w:r>
    </w:p>
    <w:p w:rsidR="003972B2" w:rsidRPr="00321172" w:rsidRDefault="003972B2" w:rsidP="003972B2">
      <w:pPr>
        <w:spacing w:after="0"/>
        <w:rPr>
          <w:rFonts w:ascii="Arial" w:eastAsia="Times New Roman" w:hAnsi="Arial" w:cs="Arial"/>
          <w:b/>
          <w:color w:val="000000"/>
          <w:lang w:eastAsia="pl-PL"/>
        </w:rPr>
      </w:pPr>
      <w:r w:rsidRPr="00321172">
        <w:rPr>
          <w:rFonts w:ascii="Arial" w:eastAsia="Times New Roman" w:hAnsi="Arial" w:cs="Arial"/>
          <w:b/>
          <w:color w:val="000000"/>
          <w:lang w:eastAsia="pl-PL"/>
        </w:rPr>
        <w:t>a</w:t>
      </w:r>
    </w:p>
    <w:p w:rsidR="003972B2" w:rsidRPr="00321172" w:rsidRDefault="003972B2" w:rsidP="003972B2">
      <w:pPr>
        <w:spacing w:after="0"/>
        <w:rPr>
          <w:rFonts w:ascii="Arial" w:eastAsia="Times New Roman" w:hAnsi="Arial" w:cs="Arial"/>
          <w:b/>
          <w:color w:val="000000"/>
          <w:lang w:eastAsia="pl-PL"/>
        </w:rPr>
      </w:pPr>
      <w:r w:rsidRPr="00321172">
        <w:rPr>
          <w:rFonts w:ascii="Arial" w:eastAsia="Times New Roman" w:hAnsi="Arial" w:cs="Arial"/>
          <w:b/>
          <w:color w:val="000000"/>
          <w:lang w:eastAsia="pl-PL"/>
        </w:rPr>
        <w:t>……………………………………………………………………………………………</w:t>
      </w:r>
      <w:r w:rsidRPr="00321172">
        <w:rPr>
          <w:rFonts w:ascii="Arial" w:eastAsia="Times New Roman" w:hAnsi="Arial" w:cs="Arial"/>
          <w:color w:val="000000"/>
          <w:lang w:eastAsia="pl-PL"/>
        </w:rPr>
        <w:t xml:space="preserve">, </w:t>
      </w:r>
    </w:p>
    <w:p w:rsidR="003972B2" w:rsidRPr="00321172" w:rsidRDefault="003972B2" w:rsidP="003972B2">
      <w:pPr>
        <w:spacing w:after="0"/>
        <w:rPr>
          <w:rFonts w:ascii="Arial" w:eastAsia="Times New Roman" w:hAnsi="Arial" w:cs="Arial"/>
          <w:color w:val="000000"/>
          <w:lang w:eastAsia="pl-PL"/>
        </w:rPr>
      </w:pPr>
      <w:r w:rsidRPr="00321172">
        <w:rPr>
          <w:rFonts w:ascii="Arial" w:eastAsia="Times New Roman" w:hAnsi="Arial" w:cs="Arial"/>
          <w:color w:val="000000"/>
          <w:lang w:eastAsia="pl-PL"/>
        </w:rPr>
        <w:t>reprezentowanym przez:</w:t>
      </w:r>
      <w:r w:rsidRPr="00321172">
        <w:rPr>
          <w:rFonts w:ascii="Arial" w:eastAsia="Times New Roman" w:hAnsi="Arial" w:cs="Arial"/>
          <w:color w:val="000000"/>
          <w:lang w:eastAsia="pl-PL"/>
        </w:rPr>
        <w:tab/>
        <w:t>………………………………………………</w:t>
      </w:r>
      <w:proofErr w:type="gramStart"/>
      <w:r w:rsidRPr="00321172">
        <w:rPr>
          <w:rFonts w:ascii="Arial" w:eastAsia="Times New Roman" w:hAnsi="Arial" w:cs="Arial"/>
          <w:color w:val="000000"/>
          <w:lang w:eastAsia="pl-PL"/>
        </w:rPr>
        <w:t>…….</w:t>
      </w:r>
      <w:proofErr w:type="gramEnd"/>
      <w:r w:rsidRPr="00321172">
        <w:rPr>
          <w:rFonts w:ascii="Arial" w:eastAsia="Times New Roman" w:hAnsi="Arial" w:cs="Arial"/>
          <w:color w:val="000000"/>
          <w:lang w:eastAsia="pl-PL"/>
        </w:rPr>
        <w:t>.…..</w:t>
      </w:r>
    </w:p>
    <w:p w:rsidR="003972B2" w:rsidRPr="00321172" w:rsidRDefault="003972B2" w:rsidP="003972B2">
      <w:pPr>
        <w:spacing w:after="0"/>
        <w:rPr>
          <w:rFonts w:ascii="Arial" w:eastAsia="Times New Roman" w:hAnsi="Arial" w:cs="Arial"/>
          <w:b/>
          <w:color w:val="000000"/>
          <w:lang w:eastAsia="pl-PL"/>
        </w:rPr>
      </w:pPr>
      <w:r w:rsidRPr="00321172">
        <w:rPr>
          <w:rFonts w:ascii="Arial" w:eastAsia="Times New Roman" w:hAnsi="Arial" w:cs="Arial"/>
          <w:color w:val="000000"/>
          <w:lang w:eastAsia="pl-PL"/>
        </w:rPr>
        <w:t>zwanym w treści umowy</w:t>
      </w:r>
      <w:r w:rsidRPr="00321172">
        <w:rPr>
          <w:rFonts w:ascii="Arial" w:eastAsia="Times New Roman" w:hAnsi="Arial" w:cs="Arial"/>
          <w:b/>
          <w:color w:val="000000"/>
          <w:lang w:eastAsia="pl-PL"/>
        </w:rPr>
        <w:t xml:space="preserve"> Wykonawcą, </w:t>
      </w:r>
    </w:p>
    <w:p w:rsidR="003972B2" w:rsidRPr="00321172" w:rsidRDefault="003972B2" w:rsidP="003972B2">
      <w:pPr>
        <w:suppressAutoHyphens/>
        <w:spacing w:before="120" w:after="0"/>
        <w:rPr>
          <w:rFonts w:ascii="Arial" w:eastAsia="Times New Roman" w:hAnsi="Arial" w:cs="Arial"/>
          <w:b/>
          <w:bCs/>
          <w:lang w:bidi="en-US"/>
        </w:rPr>
      </w:pPr>
      <w:r w:rsidRPr="00321172">
        <w:rPr>
          <w:rFonts w:ascii="Arial" w:eastAsia="Times New Roman" w:hAnsi="Arial" w:cs="Arial"/>
          <w:bCs/>
          <w:lang w:bidi="en-US"/>
        </w:rPr>
        <w:t>zwanymi wspólnie</w:t>
      </w:r>
      <w:r w:rsidRPr="00321172">
        <w:rPr>
          <w:rFonts w:ascii="Arial" w:eastAsia="Times New Roman" w:hAnsi="Arial" w:cs="Arial"/>
          <w:b/>
          <w:bCs/>
          <w:lang w:bidi="en-US"/>
        </w:rPr>
        <w:t xml:space="preserve"> „Stronami”.</w:t>
      </w:r>
    </w:p>
    <w:p w:rsidR="003972B2" w:rsidRPr="00321172" w:rsidRDefault="003972B2" w:rsidP="003972B2">
      <w:pPr>
        <w:widowControl w:val="0"/>
        <w:suppressAutoHyphens/>
        <w:spacing w:after="0"/>
        <w:jc w:val="both"/>
        <w:rPr>
          <w:rFonts w:ascii="Arial" w:eastAsia="Times New Roman" w:hAnsi="Arial" w:cs="Arial"/>
          <w:i/>
          <w:iCs/>
          <w:kern w:val="2"/>
          <w:lang w:eastAsia="hi-IN" w:bidi="hi-IN"/>
        </w:rPr>
      </w:pPr>
      <w:r w:rsidRPr="00321172">
        <w:rPr>
          <w:rFonts w:ascii="Arial" w:eastAsia="Times New Roman" w:hAnsi="Arial" w:cs="Arial"/>
          <w:i/>
          <w:iCs/>
          <w:kern w:val="2"/>
          <w:lang w:eastAsia="hi-IN" w:bidi="hi-IN"/>
        </w:rPr>
        <w:t xml:space="preserve">Niniejsza Umowa została zawarta zgodnie z wynikiem postępowania o udzielenie zamówienia publicznego, </w:t>
      </w:r>
      <w:r w:rsidRPr="005A6AFA">
        <w:rPr>
          <w:rFonts w:ascii="Arial" w:eastAsia="Times New Roman" w:hAnsi="Arial" w:cs="Arial"/>
          <w:i/>
          <w:iCs/>
          <w:kern w:val="2"/>
          <w:lang w:eastAsia="hi-IN" w:bidi="hi-IN"/>
        </w:rPr>
        <w:t>prowadzonego w trybie podstawowym na podstawie art. 275 ustawy</w:t>
      </w:r>
      <w:r w:rsidRPr="00321172">
        <w:rPr>
          <w:rFonts w:ascii="Arial" w:eastAsia="Times New Roman" w:hAnsi="Arial" w:cs="Arial"/>
          <w:i/>
          <w:iCs/>
          <w:kern w:val="2"/>
          <w:lang w:eastAsia="hi-IN" w:bidi="hi-IN"/>
        </w:rPr>
        <w:t xml:space="preserve"> z </w:t>
      </w:r>
      <w:proofErr w:type="gramStart"/>
      <w:r w:rsidRPr="00321172">
        <w:rPr>
          <w:rFonts w:ascii="Arial" w:eastAsia="Times New Roman" w:hAnsi="Arial" w:cs="Arial"/>
          <w:i/>
          <w:iCs/>
          <w:kern w:val="2"/>
          <w:lang w:eastAsia="hi-IN" w:bidi="hi-IN"/>
        </w:rPr>
        <w:t>dnia  11</w:t>
      </w:r>
      <w:proofErr w:type="gramEnd"/>
      <w:r w:rsidRPr="00321172">
        <w:rPr>
          <w:rFonts w:ascii="Arial" w:eastAsia="Times New Roman" w:hAnsi="Arial" w:cs="Arial"/>
          <w:i/>
          <w:iCs/>
          <w:kern w:val="2"/>
          <w:lang w:eastAsia="hi-IN" w:bidi="hi-IN"/>
        </w:rPr>
        <w:t xml:space="preserve"> września 2019 r. Prawo za</w:t>
      </w:r>
      <w:r>
        <w:rPr>
          <w:rFonts w:ascii="Arial" w:eastAsia="Times New Roman" w:hAnsi="Arial" w:cs="Arial"/>
          <w:i/>
          <w:iCs/>
          <w:kern w:val="2"/>
          <w:lang w:eastAsia="hi-IN" w:bidi="hi-IN"/>
        </w:rPr>
        <w:t>mówień publicznych (Dz.U. z 2021 r. poz. 1129</w:t>
      </w:r>
      <w:r w:rsidRPr="00321172">
        <w:rPr>
          <w:rFonts w:ascii="Arial" w:eastAsia="Times New Roman" w:hAnsi="Arial" w:cs="Arial"/>
          <w:i/>
          <w:iCs/>
          <w:kern w:val="2"/>
          <w:lang w:eastAsia="hi-IN" w:bidi="hi-IN"/>
        </w:rPr>
        <w:t xml:space="preserve"> </w:t>
      </w:r>
      <w:r>
        <w:rPr>
          <w:rFonts w:ascii="Arial" w:eastAsia="Times New Roman" w:hAnsi="Arial" w:cs="Arial"/>
          <w:i/>
          <w:iCs/>
          <w:kern w:val="2"/>
          <w:lang w:eastAsia="hi-IN" w:bidi="hi-IN"/>
        </w:rPr>
        <w:t>z późn.zm</w:t>
      </w:r>
      <w:r w:rsidRPr="00321172">
        <w:rPr>
          <w:rFonts w:ascii="Arial" w:eastAsia="Times New Roman" w:hAnsi="Arial" w:cs="Arial"/>
          <w:i/>
          <w:iCs/>
          <w:kern w:val="2"/>
          <w:lang w:eastAsia="hi-IN" w:bidi="hi-IN"/>
        </w:rPr>
        <w:t>.).</w:t>
      </w:r>
    </w:p>
    <w:p w:rsidR="003972B2" w:rsidRPr="00321172" w:rsidRDefault="003972B2" w:rsidP="003972B2">
      <w:pPr>
        <w:widowControl w:val="0"/>
        <w:suppressAutoHyphens/>
        <w:spacing w:after="0"/>
        <w:jc w:val="both"/>
        <w:rPr>
          <w:rFonts w:ascii="Arial" w:eastAsia="Times New Roman" w:hAnsi="Arial" w:cs="Arial"/>
          <w:iCs/>
          <w:kern w:val="2"/>
          <w:lang w:eastAsia="hi-IN" w:bidi="hi-IN"/>
        </w:rPr>
      </w:pPr>
    </w:p>
    <w:p w:rsidR="003972B2" w:rsidRPr="00321172" w:rsidRDefault="003972B2" w:rsidP="003972B2">
      <w:pPr>
        <w:suppressAutoHyphens/>
        <w:spacing w:after="0" w:line="240" w:lineRule="auto"/>
        <w:jc w:val="center"/>
        <w:rPr>
          <w:rFonts w:ascii="Arial" w:eastAsia="Calibri" w:hAnsi="Arial" w:cs="Arial"/>
          <w:b/>
        </w:rPr>
      </w:pPr>
      <w:r w:rsidRPr="00321172">
        <w:rPr>
          <w:rFonts w:ascii="Arial" w:eastAsia="Calibri" w:hAnsi="Arial" w:cs="Arial"/>
          <w:b/>
        </w:rPr>
        <w:t>§ 1.</w:t>
      </w:r>
    </w:p>
    <w:p w:rsidR="003972B2" w:rsidRPr="00321172" w:rsidRDefault="003972B2" w:rsidP="003972B2">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Przedmiot umowy</w:t>
      </w:r>
    </w:p>
    <w:p w:rsidR="003972B2" w:rsidRPr="00321172" w:rsidRDefault="003972B2" w:rsidP="003972B2">
      <w:pPr>
        <w:suppressAutoHyphens/>
        <w:spacing w:after="0"/>
        <w:jc w:val="both"/>
        <w:rPr>
          <w:rFonts w:ascii="Arial" w:eastAsia="Calibri" w:hAnsi="Arial" w:cs="Arial"/>
          <w:b/>
        </w:rPr>
      </w:pPr>
    </w:p>
    <w:p w:rsidR="003972B2" w:rsidRPr="00321172" w:rsidRDefault="003972B2" w:rsidP="007A0A11">
      <w:pPr>
        <w:numPr>
          <w:ilvl w:val="0"/>
          <w:numId w:val="109"/>
        </w:numPr>
        <w:suppressAutoHyphens/>
        <w:spacing w:after="0"/>
        <w:ind w:left="0" w:firstLine="0"/>
        <w:jc w:val="both"/>
        <w:rPr>
          <w:rFonts w:ascii="Arial" w:eastAsia="Times New Roman" w:hAnsi="Arial" w:cs="Arial"/>
          <w:lang w:eastAsia="ar-SA"/>
        </w:rPr>
      </w:pPr>
      <w:r w:rsidRPr="00321172">
        <w:rPr>
          <w:rFonts w:ascii="Arial" w:eastAsia="Times New Roman" w:hAnsi="Arial" w:cs="Arial"/>
          <w:lang w:eastAsia="ar-SA"/>
        </w:rPr>
        <w:t xml:space="preserve">Wykonawca zobowiązuje się przenieść na Zamawiającego własność (towaru): </w:t>
      </w:r>
      <w:r w:rsidRPr="00622365">
        <w:rPr>
          <w:rFonts w:ascii="Arial" w:eastAsia="Times New Roman" w:hAnsi="Arial" w:cs="Arial"/>
          <w:i/>
          <w:lang w:eastAsia="pl-PL"/>
        </w:rPr>
        <w:t xml:space="preserve">fabrycznie nowych materiałów eksploatacyjnych do sprzętu informatycznego wraz </w:t>
      </w:r>
      <w:r w:rsidR="00E47021">
        <w:rPr>
          <w:rFonts w:ascii="Arial" w:eastAsia="Times New Roman" w:hAnsi="Arial" w:cs="Arial"/>
          <w:i/>
          <w:lang w:eastAsia="pl-PL"/>
        </w:rPr>
        <w:br/>
      </w:r>
      <w:r w:rsidRPr="00622365">
        <w:rPr>
          <w:rFonts w:ascii="Arial" w:eastAsia="Times New Roman" w:hAnsi="Arial" w:cs="Arial"/>
          <w:i/>
          <w:lang w:eastAsia="pl-PL"/>
        </w:rPr>
        <w:t xml:space="preserve">z transportem i rozładunkiem oraz odbiór zużytych opakowań i pojemników po materiałach eksploatacyjnych przez okres 24 miesięcy od daty dostawy i podpisania protokołu odbioru do/z magazynów 32 Wojskowego Oddziału Gospodarczego </w:t>
      </w:r>
      <w:r w:rsidR="00E47021">
        <w:rPr>
          <w:rFonts w:ascii="Arial" w:eastAsia="Times New Roman" w:hAnsi="Arial" w:cs="Arial"/>
          <w:i/>
          <w:lang w:eastAsia="pl-PL"/>
        </w:rPr>
        <w:br/>
      </w:r>
      <w:r w:rsidRPr="00622365">
        <w:rPr>
          <w:rFonts w:ascii="Arial" w:eastAsia="Times New Roman" w:hAnsi="Arial" w:cs="Arial"/>
          <w:i/>
          <w:lang w:eastAsia="pl-PL"/>
        </w:rPr>
        <w:t>w Zamościu zlokalizowanych w miejscowościach: Lublin i Zamość</w:t>
      </w:r>
      <w:r>
        <w:rPr>
          <w:rFonts w:ascii="Arial" w:eastAsia="Times New Roman" w:hAnsi="Arial" w:cs="Arial"/>
          <w:i/>
          <w:lang w:eastAsia="pl-PL"/>
        </w:rPr>
        <w:t xml:space="preserve"> </w:t>
      </w:r>
      <w:r w:rsidRPr="00321172">
        <w:rPr>
          <w:rFonts w:ascii="Arial" w:eastAsia="Times New Roman" w:hAnsi="Arial" w:cs="Arial"/>
          <w:lang w:eastAsia="ar-SA"/>
        </w:rPr>
        <w:t xml:space="preserve">dla 32 Wojskowego Oddziału Gospodarczego i jednostek wojskowych będących na jego zaopatrzeniu, </w:t>
      </w:r>
      <w:r w:rsidR="00E47021">
        <w:rPr>
          <w:rFonts w:ascii="Arial" w:eastAsia="Times New Roman" w:hAnsi="Arial" w:cs="Arial"/>
          <w:lang w:eastAsia="ar-SA"/>
        </w:rPr>
        <w:br/>
      </w:r>
      <w:r w:rsidRPr="00321172">
        <w:rPr>
          <w:rFonts w:ascii="Arial" w:eastAsia="Times New Roman" w:hAnsi="Arial" w:cs="Arial"/>
          <w:lang w:eastAsia="ar-SA"/>
        </w:rPr>
        <w:t xml:space="preserve">w asortymencie i ilościach oraz zgodnie  z wymaganiami technicznymi tych urządzeń, określonymi w SWZ,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 załącznik </w:t>
      </w:r>
      <w:r w:rsidRPr="00321172">
        <w:rPr>
          <w:rFonts w:ascii="Arial" w:eastAsia="Times New Roman" w:hAnsi="Arial" w:cs="Arial"/>
          <w:color w:val="000000"/>
          <w:lang w:eastAsia="ar-SA"/>
        </w:rPr>
        <w:t xml:space="preserve">nr ……. </w:t>
      </w:r>
      <w:r w:rsidRPr="00321172">
        <w:rPr>
          <w:rFonts w:ascii="Arial" w:eastAsia="Times New Roman" w:hAnsi="Arial" w:cs="Arial"/>
          <w:lang w:eastAsia="ar-SA"/>
        </w:rPr>
        <w:t xml:space="preserve">do niniejszej Umowy, a Zamawiający zobowiązuje się </w:t>
      </w:r>
      <w:r w:rsidRPr="00214ACE">
        <w:rPr>
          <w:rFonts w:ascii="Arial" w:eastAsia="Times New Roman" w:hAnsi="Arial" w:cs="Arial"/>
          <w:i/>
          <w:lang w:eastAsia="ar-SA"/>
        </w:rPr>
        <w:t>odebrać materiałów eksploatacyjnych do sprzętu informatycznego</w:t>
      </w:r>
      <w:r w:rsidRPr="00321172">
        <w:rPr>
          <w:rFonts w:ascii="Arial" w:eastAsia="Times New Roman" w:hAnsi="Arial" w:cs="Arial"/>
          <w:lang w:eastAsia="ar-SA"/>
        </w:rPr>
        <w:t xml:space="preserve"> i zapłacić Wykonawcy cenę określoną w Umowie.</w:t>
      </w:r>
    </w:p>
    <w:p w:rsidR="003972B2" w:rsidRPr="00321172" w:rsidRDefault="003972B2" w:rsidP="007A0A11">
      <w:pPr>
        <w:numPr>
          <w:ilvl w:val="0"/>
          <w:numId w:val="109"/>
        </w:numPr>
        <w:suppressAutoHyphens/>
        <w:spacing w:after="0"/>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 z oznaczeniami producenta   i numeru katalogowego (jeśli występuje</w:t>
      </w:r>
      <w:proofErr w:type="gramStart"/>
      <w:r w:rsidRPr="00321172">
        <w:rPr>
          <w:rFonts w:ascii="Arial" w:eastAsia="Times New Roman" w:hAnsi="Arial" w:cs="Arial"/>
          <w:lang w:eastAsia="pl-PL"/>
        </w:rPr>
        <w:t>) .</w:t>
      </w:r>
      <w:proofErr w:type="gramEnd"/>
    </w:p>
    <w:p w:rsidR="003972B2" w:rsidRPr="00321172" w:rsidRDefault="003972B2" w:rsidP="007A0A11">
      <w:pPr>
        <w:numPr>
          <w:ilvl w:val="0"/>
          <w:numId w:val="109"/>
        </w:numPr>
        <w:suppressAutoHyphens/>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lastRenderedPageBreak/>
        <w:t xml:space="preserve">Wykonawca odpowiedzialny jest za jakość oraz zgodność z warunkami </w:t>
      </w:r>
      <w:r w:rsidR="00E47021" w:rsidRPr="00321172">
        <w:rPr>
          <w:rFonts w:ascii="Arial" w:eastAsia="Times New Roman" w:hAnsi="Arial" w:cs="Arial"/>
          <w:lang w:eastAsia="pl-PL"/>
        </w:rPr>
        <w:t>technicznymi i</w:t>
      </w:r>
      <w:r w:rsidRPr="00321172">
        <w:rPr>
          <w:rFonts w:ascii="Arial" w:eastAsia="Times New Roman" w:hAnsi="Arial" w:cs="Arial"/>
          <w:lang w:eastAsia="pl-PL"/>
        </w:rPr>
        <w:t xml:space="preserve"> jakościowymi </w:t>
      </w:r>
      <w:r w:rsidR="00E47021" w:rsidRPr="00321172">
        <w:rPr>
          <w:rFonts w:ascii="Arial" w:eastAsia="Times New Roman" w:hAnsi="Arial" w:cs="Arial"/>
          <w:lang w:eastAsia="pl-PL"/>
        </w:rPr>
        <w:t>określonymi dla</w:t>
      </w:r>
      <w:r w:rsidRPr="00321172">
        <w:rPr>
          <w:rFonts w:ascii="Arial" w:eastAsia="Times New Roman" w:hAnsi="Arial" w:cs="Arial"/>
          <w:lang w:eastAsia="pl-PL"/>
        </w:rPr>
        <w:t xml:space="preserve"> przedmiotu zamówienia. Wymagana jest należyta staranność przy realizacji zobowiązań wynikających z Umowy.</w:t>
      </w:r>
    </w:p>
    <w:p w:rsidR="003972B2" w:rsidRPr="00321172" w:rsidRDefault="003972B2" w:rsidP="007A0A11">
      <w:pPr>
        <w:numPr>
          <w:ilvl w:val="0"/>
          <w:numId w:val="109"/>
        </w:numPr>
        <w:suppressAutoHyphens/>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t xml:space="preserve">Przedmiot umowy określony w § 1 ust. 1 musi spełniać określone wymagania </w:t>
      </w:r>
      <w:r w:rsidR="00E47021" w:rsidRPr="00321172">
        <w:rPr>
          <w:rFonts w:ascii="Arial" w:eastAsia="Times New Roman" w:hAnsi="Arial" w:cs="Arial"/>
          <w:lang w:eastAsia="pl-PL"/>
        </w:rPr>
        <w:t>zawarte w</w:t>
      </w:r>
      <w:r w:rsidRPr="00321172">
        <w:rPr>
          <w:rFonts w:ascii="Arial" w:eastAsia="Times New Roman" w:hAnsi="Arial" w:cs="Arial"/>
          <w:lang w:eastAsia="pl-PL"/>
        </w:rPr>
        <w:t xml:space="preserve"> Polskich Normach przenoszących europejskie normy zharmonizowane.</w:t>
      </w:r>
    </w:p>
    <w:p w:rsidR="003972B2" w:rsidRPr="00321172" w:rsidRDefault="003972B2" w:rsidP="007A0A11">
      <w:pPr>
        <w:numPr>
          <w:ilvl w:val="0"/>
          <w:numId w:val="109"/>
        </w:numPr>
        <w:suppressAutoHyphens/>
        <w:spacing w:after="0"/>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przeniesienie własności dostarczonych</w:t>
      </w:r>
      <w:r>
        <w:rPr>
          <w:rFonts w:ascii="Arial" w:eastAsia="Times New Roman" w:hAnsi="Arial" w:cs="Arial"/>
          <w:lang w:eastAsia="ar-SA"/>
        </w:rPr>
        <w:t xml:space="preserve"> </w:t>
      </w:r>
      <w:r w:rsidRPr="00622365">
        <w:rPr>
          <w:rFonts w:ascii="Arial" w:eastAsia="Times New Roman" w:hAnsi="Arial" w:cs="Arial"/>
          <w:i/>
          <w:lang w:eastAsia="pl-PL"/>
        </w:rPr>
        <w:t>materiałów eksploatacyjnych do sprzętu informatycznego</w:t>
      </w:r>
      <w:r w:rsidRPr="00321172">
        <w:rPr>
          <w:rFonts w:ascii="Arial" w:eastAsia="Times New Roman" w:hAnsi="Arial" w:cs="Arial"/>
          <w:lang w:eastAsia="ar-SA"/>
        </w:rPr>
        <w:t>, o których mowa w ust. 1, nastąpi z momentem ich wydania Zamawiającemu.</w:t>
      </w:r>
    </w:p>
    <w:p w:rsidR="003972B2" w:rsidRPr="005A6AFA" w:rsidRDefault="003972B2" w:rsidP="007A0A11">
      <w:pPr>
        <w:numPr>
          <w:ilvl w:val="0"/>
          <w:numId w:val="109"/>
        </w:numPr>
        <w:suppressAutoHyphens/>
        <w:spacing w:after="0"/>
        <w:ind w:left="0" w:firstLine="0"/>
        <w:jc w:val="both"/>
        <w:rPr>
          <w:rFonts w:ascii="Arial" w:eastAsia="Times New Roman" w:hAnsi="Arial" w:cs="Arial"/>
          <w:lang w:eastAsia="ar-SA"/>
        </w:rPr>
      </w:pPr>
      <w:r w:rsidRPr="00321172">
        <w:rPr>
          <w:rFonts w:ascii="Arial" w:eastAsia="Times New Roman" w:hAnsi="Arial" w:cs="Arial"/>
          <w:lang w:eastAsia="pl-PL"/>
        </w:rPr>
        <w:t xml:space="preserve">Cena określona w § 4 ust. 1 Umowy obejmuje dostawę </w:t>
      </w:r>
      <w:r w:rsidRPr="00214ACE">
        <w:rPr>
          <w:rFonts w:ascii="Arial" w:eastAsia="Times New Roman" w:hAnsi="Arial" w:cs="Arial"/>
          <w:i/>
          <w:lang w:eastAsia="pl-PL"/>
        </w:rPr>
        <w:t>materiałów eksploatacyjnych do sprzętu informatycznego</w:t>
      </w:r>
      <w:r w:rsidRPr="00214ACE">
        <w:t xml:space="preserve"> </w:t>
      </w:r>
      <w:r w:rsidRPr="00214ACE">
        <w:rPr>
          <w:rFonts w:ascii="Arial" w:eastAsia="Times New Roman" w:hAnsi="Arial" w:cs="Arial"/>
          <w:i/>
          <w:lang w:eastAsia="pl-PL"/>
        </w:rPr>
        <w:t>wraz z transportem i rozładunkiem oraz odbiór zużytych opakowań i pojemników po materiałach eksploatacyjnych przez okres 24 miesięcy od daty dostawy i podpisania protokołu odbioru do/z magazynów 32 Wojskowego Oddziału Gospodarczego w Zamościu zlokalizowanych w miejscowościach: Lublin i Zamość</w:t>
      </w:r>
      <w:r w:rsidRPr="00321172">
        <w:rPr>
          <w:rFonts w:ascii="Arial" w:eastAsia="Times New Roman" w:hAnsi="Arial" w:cs="Arial"/>
          <w:lang w:eastAsia="pl-PL"/>
        </w:rPr>
        <w:t xml:space="preserve"> </w:t>
      </w:r>
      <w:r>
        <w:rPr>
          <w:rFonts w:ascii="Arial" w:eastAsia="Times New Roman" w:hAnsi="Arial" w:cs="Arial"/>
          <w:lang w:eastAsia="pl-PL"/>
        </w:rPr>
        <w:t>stanowiących przedmiot Umowy.</w:t>
      </w:r>
    </w:p>
    <w:p w:rsidR="003972B2" w:rsidRPr="005A6AFA" w:rsidRDefault="003972B2" w:rsidP="007A0A11">
      <w:pPr>
        <w:numPr>
          <w:ilvl w:val="0"/>
          <w:numId w:val="109"/>
        </w:numPr>
        <w:suppressAutoHyphens/>
        <w:spacing w:after="0"/>
        <w:ind w:left="0" w:firstLine="0"/>
        <w:contextualSpacing/>
        <w:jc w:val="both"/>
        <w:rPr>
          <w:rFonts w:ascii="Arial" w:eastAsia="Calibri" w:hAnsi="Arial" w:cs="Arial"/>
        </w:rPr>
      </w:pPr>
      <w:r w:rsidRPr="005A6AFA">
        <w:rPr>
          <w:rFonts w:ascii="Arial" w:eastAsia="Calibri" w:hAnsi="Arial" w:cs="Arial"/>
        </w:rPr>
        <w:t>Wykonawca dostarczy towary jednorazowo na swój koszt i ryzyko. Za szkody lub braki powstałe</w:t>
      </w:r>
      <w:r>
        <w:rPr>
          <w:rFonts w:ascii="Arial" w:eastAsia="Calibri" w:hAnsi="Arial" w:cs="Arial"/>
        </w:rPr>
        <w:t xml:space="preserve"> </w:t>
      </w:r>
      <w:r w:rsidRPr="005A6AFA">
        <w:rPr>
          <w:rFonts w:ascii="Arial" w:eastAsia="Calibri" w:hAnsi="Arial" w:cs="Arial"/>
        </w:rPr>
        <w:t>w czasie transportu odpowiada Wykonawca. Towary muszą być zabezpieczone przez bezzwrotne opakowania gwarantujące, iż nie zostaną uszkodzone w czasie transportu   i przeładunku.</w:t>
      </w:r>
    </w:p>
    <w:p w:rsidR="003972B2" w:rsidRPr="005A6AFA" w:rsidRDefault="003972B2" w:rsidP="007A0A11">
      <w:pPr>
        <w:numPr>
          <w:ilvl w:val="0"/>
          <w:numId w:val="109"/>
        </w:numPr>
        <w:suppressAutoHyphens/>
        <w:spacing w:after="0"/>
        <w:ind w:left="0" w:firstLine="0"/>
        <w:contextualSpacing/>
        <w:jc w:val="both"/>
        <w:rPr>
          <w:rFonts w:ascii="Arial" w:eastAsia="Calibri" w:hAnsi="Arial" w:cs="Arial"/>
        </w:rPr>
      </w:pPr>
      <w:r w:rsidRPr="005A6AFA">
        <w:rPr>
          <w:rFonts w:ascii="Arial" w:eastAsia="Calibri" w:hAnsi="Arial" w:cs="Arial"/>
        </w:rPr>
        <w:t>Towar dostarczony przez Wykonawcę winien być fabrycznie nowy, w pierwszym gatunku, nieużywany, nieregenerowany, z produkcji co najmniej 2021 r.</w:t>
      </w:r>
    </w:p>
    <w:p w:rsidR="003972B2" w:rsidRPr="00321172" w:rsidRDefault="003972B2" w:rsidP="007A0A11">
      <w:pPr>
        <w:numPr>
          <w:ilvl w:val="0"/>
          <w:numId w:val="109"/>
        </w:numPr>
        <w:suppressAutoHyphens/>
        <w:spacing w:after="0"/>
        <w:ind w:left="0" w:firstLine="0"/>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rsidR="003972B2" w:rsidRPr="00321172" w:rsidRDefault="003972B2" w:rsidP="007A0A11">
      <w:pPr>
        <w:numPr>
          <w:ilvl w:val="0"/>
          <w:numId w:val="108"/>
        </w:numPr>
        <w:suppressAutoHyphens/>
        <w:spacing w:after="0"/>
        <w:contextualSpacing/>
        <w:jc w:val="both"/>
        <w:rPr>
          <w:rFonts w:ascii="Arial" w:eastAsia="Calibri" w:hAnsi="Arial" w:cs="Arial"/>
        </w:rPr>
      </w:pPr>
      <w:r w:rsidRPr="00321172">
        <w:rPr>
          <w:rFonts w:ascii="Arial" w:eastAsia="Calibri" w:hAnsi="Arial" w:cs="Arial"/>
        </w:rPr>
        <w:t>faktury VAT (oryginał oraz kopia),</w:t>
      </w:r>
    </w:p>
    <w:p w:rsidR="003972B2" w:rsidRPr="00321172" w:rsidRDefault="003972B2" w:rsidP="007A0A11">
      <w:pPr>
        <w:numPr>
          <w:ilvl w:val="0"/>
          <w:numId w:val="108"/>
        </w:numPr>
        <w:suppressAutoHyphens/>
        <w:spacing w:after="0"/>
        <w:contextualSpacing/>
        <w:jc w:val="both"/>
        <w:rPr>
          <w:rFonts w:ascii="Arial" w:eastAsia="Calibri" w:hAnsi="Arial" w:cs="Arial"/>
        </w:rPr>
      </w:pPr>
      <w:r w:rsidRPr="00321172">
        <w:rPr>
          <w:rFonts w:ascii="Arial" w:eastAsia="Calibri" w:hAnsi="Arial" w:cs="Arial"/>
        </w:rPr>
        <w:t>protokołu odbioru towaru (1 egzemplarz podpisany p</w:t>
      </w:r>
      <w:r>
        <w:rPr>
          <w:rFonts w:ascii="Arial" w:eastAsia="Calibri" w:hAnsi="Arial" w:cs="Arial"/>
        </w:rPr>
        <w:t xml:space="preserve">rzez przedstawicieli Wykonawcy </w:t>
      </w:r>
      <w:r w:rsidRPr="00321172">
        <w:rPr>
          <w:rFonts w:ascii="Arial" w:eastAsia="Calibri" w:hAnsi="Arial" w:cs="Arial"/>
        </w:rPr>
        <w:t>i Zamawiającego).</w:t>
      </w:r>
    </w:p>
    <w:p w:rsidR="003972B2" w:rsidRPr="00321172" w:rsidRDefault="003972B2" w:rsidP="007A0A11">
      <w:pPr>
        <w:numPr>
          <w:ilvl w:val="0"/>
          <w:numId w:val="109"/>
        </w:numPr>
        <w:suppressAutoHyphens/>
        <w:spacing w:after="0"/>
        <w:ind w:left="426" w:hanging="426"/>
        <w:contextualSpacing/>
        <w:jc w:val="both"/>
        <w:rPr>
          <w:rFonts w:ascii="Arial" w:eastAsia="Calibri" w:hAnsi="Arial" w:cs="Arial"/>
        </w:rPr>
      </w:pPr>
      <w:r w:rsidRPr="00321172">
        <w:rPr>
          <w:rFonts w:ascii="Arial" w:eastAsia="Calibri" w:hAnsi="Arial" w:cs="Arial"/>
        </w:rPr>
        <w:t>Zamawiający odmówi przyjęcia dostawy:</w:t>
      </w:r>
    </w:p>
    <w:p w:rsidR="003972B2" w:rsidRPr="00321172" w:rsidRDefault="003972B2" w:rsidP="007A0A11">
      <w:pPr>
        <w:numPr>
          <w:ilvl w:val="0"/>
          <w:numId w:val="66"/>
        </w:numPr>
        <w:suppressAutoHyphens/>
        <w:spacing w:after="0"/>
        <w:contextualSpacing/>
        <w:jc w:val="both"/>
        <w:rPr>
          <w:rFonts w:ascii="Arial" w:eastAsia="Calibri" w:hAnsi="Arial" w:cs="Arial"/>
        </w:rPr>
      </w:pPr>
      <w:r w:rsidRPr="00321172">
        <w:rPr>
          <w:rFonts w:ascii="Arial" w:eastAsia="Calibri" w:hAnsi="Arial" w:cs="Arial"/>
        </w:rPr>
        <w:t>w części przekraczającej ilości określone w niniejszej Umowie,</w:t>
      </w:r>
    </w:p>
    <w:p w:rsidR="003972B2" w:rsidRPr="00321172" w:rsidRDefault="003972B2" w:rsidP="007A0A11">
      <w:pPr>
        <w:numPr>
          <w:ilvl w:val="0"/>
          <w:numId w:val="66"/>
        </w:numPr>
        <w:suppressAutoHyphens/>
        <w:spacing w:after="0"/>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3972B2" w:rsidRPr="00321172" w:rsidRDefault="003972B2" w:rsidP="007A0A11">
      <w:pPr>
        <w:numPr>
          <w:ilvl w:val="0"/>
          <w:numId w:val="109"/>
        </w:numPr>
        <w:suppressAutoHyphens/>
        <w:spacing w:after="0"/>
        <w:ind w:left="0" w:firstLine="0"/>
        <w:contextualSpacing/>
        <w:jc w:val="both"/>
        <w:rPr>
          <w:rFonts w:ascii="Arial" w:eastAsia="Calibri" w:hAnsi="Arial" w:cs="Arial"/>
        </w:rPr>
      </w:pPr>
      <w:r w:rsidRPr="00321172">
        <w:rPr>
          <w:rFonts w:ascii="Arial" w:eastAsia="Calibri" w:hAnsi="Arial" w:cs="Arial"/>
        </w:rPr>
        <w:t>W przypadku odmowy przyjęcia dostawy, towar uważa się za niedostarczony, zaś Zamawiający nie jest zobowiązany do zapłaty wynagrodzenia za towary określone w ust. 10.</w:t>
      </w:r>
    </w:p>
    <w:p w:rsidR="003972B2" w:rsidRPr="00321172" w:rsidRDefault="003972B2" w:rsidP="007A0A11">
      <w:pPr>
        <w:widowControl w:val="0"/>
        <w:numPr>
          <w:ilvl w:val="0"/>
          <w:numId w:val="109"/>
        </w:numPr>
        <w:tabs>
          <w:tab w:val="left" w:pos="-540"/>
          <w:tab w:val="left" w:pos="-128"/>
        </w:tabs>
        <w:suppressAutoHyphens/>
        <w:spacing w:after="0"/>
        <w:ind w:left="0" w:firstLine="0"/>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3972B2" w:rsidRPr="00321172" w:rsidRDefault="003972B2" w:rsidP="003972B2">
      <w:pPr>
        <w:suppressAutoHyphens/>
        <w:spacing w:after="0"/>
        <w:jc w:val="both"/>
        <w:rPr>
          <w:rFonts w:ascii="Times New Roman" w:eastAsia="Calibri" w:hAnsi="Times New Roman" w:cs="Times New Roman"/>
          <w:sz w:val="24"/>
          <w:szCs w:val="24"/>
        </w:rPr>
      </w:pPr>
    </w:p>
    <w:p w:rsidR="003972B2" w:rsidRPr="00321172" w:rsidRDefault="003972B2" w:rsidP="003972B2">
      <w:pPr>
        <w:suppressAutoHyphens/>
        <w:spacing w:after="0"/>
        <w:ind w:left="-142"/>
        <w:contextualSpacing/>
        <w:jc w:val="center"/>
        <w:rPr>
          <w:rFonts w:ascii="Arial" w:eastAsia="Times New Roman" w:hAnsi="Arial" w:cs="Arial"/>
          <w:b/>
          <w:lang w:eastAsia="pl-PL"/>
        </w:rPr>
      </w:pPr>
      <w:r w:rsidRPr="00321172">
        <w:rPr>
          <w:rFonts w:ascii="Arial" w:eastAsia="Times New Roman" w:hAnsi="Arial" w:cs="Arial"/>
          <w:b/>
          <w:lang w:eastAsia="pl-PL"/>
        </w:rPr>
        <w:t>§ 2</w:t>
      </w:r>
    </w:p>
    <w:p w:rsidR="003972B2" w:rsidRPr="00321172" w:rsidRDefault="003972B2" w:rsidP="003972B2">
      <w:pPr>
        <w:suppressAutoHyphens/>
        <w:spacing w:after="0" w:line="240" w:lineRule="auto"/>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rsidR="003972B2" w:rsidRPr="00321172" w:rsidRDefault="003972B2" w:rsidP="003972B2">
      <w:pPr>
        <w:suppressAutoHyphens/>
        <w:spacing w:after="0" w:line="240" w:lineRule="auto"/>
        <w:ind w:left="-142"/>
        <w:contextualSpacing/>
        <w:jc w:val="center"/>
        <w:rPr>
          <w:rFonts w:ascii="Arial" w:eastAsia="Calibri" w:hAnsi="Arial" w:cs="Arial"/>
          <w:b/>
          <w:bCs/>
          <w:iCs/>
          <w:sz w:val="24"/>
          <w:szCs w:val="24"/>
          <w:lang w:eastAsia="pl-PL"/>
        </w:rPr>
      </w:pPr>
    </w:p>
    <w:p w:rsidR="003972B2" w:rsidRDefault="003972B2" w:rsidP="007A0A11">
      <w:pPr>
        <w:numPr>
          <w:ilvl w:val="0"/>
          <w:numId w:val="65"/>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umowy do </w:t>
      </w:r>
      <w:r w:rsidRPr="005A6AFA">
        <w:rPr>
          <w:rFonts w:ascii="Arial" w:eastAsia="Calibri" w:hAnsi="Arial" w:cs="Arial"/>
          <w:bCs/>
          <w:iCs/>
          <w:lang w:eastAsia="pl-PL"/>
        </w:rPr>
        <w:t xml:space="preserve">30 dni kalendarzowych od daty </w:t>
      </w:r>
      <w:r w:rsidRPr="00321172">
        <w:rPr>
          <w:rFonts w:ascii="Arial" w:eastAsia="Calibri" w:hAnsi="Arial" w:cs="Arial"/>
          <w:bCs/>
          <w:iCs/>
          <w:lang w:eastAsia="pl-PL"/>
        </w:rPr>
        <w:t>podpisania Umowy tj. do dnia ……………………………………………………</w:t>
      </w:r>
    </w:p>
    <w:p w:rsidR="003972B2" w:rsidRPr="00927ECF" w:rsidRDefault="003972B2" w:rsidP="007A0A11">
      <w:pPr>
        <w:numPr>
          <w:ilvl w:val="0"/>
          <w:numId w:val="65"/>
        </w:numPr>
        <w:suppressAutoHyphens/>
        <w:spacing w:after="0" w:line="240" w:lineRule="auto"/>
        <w:ind w:left="0" w:firstLine="0"/>
        <w:contextualSpacing/>
        <w:jc w:val="both"/>
        <w:rPr>
          <w:rFonts w:ascii="Arial" w:eastAsia="Calibri" w:hAnsi="Arial" w:cs="Arial"/>
          <w:bCs/>
          <w:iCs/>
          <w:lang w:eastAsia="pl-PL"/>
        </w:rPr>
      </w:pPr>
      <w:r w:rsidRPr="00927ECF">
        <w:rPr>
          <w:rFonts w:ascii="Arial" w:eastAsia="Calibri" w:hAnsi="Arial" w:cs="Arial"/>
        </w:rPr>
        <w:t xml:space="preserve">Wykonawca zobowiązuje się do zorganizowania dostawy towaru określonego                       w § </w:t>
      </w:r>
      <w:r w:rsidR="00E47021" w:rsidRPr="00927ECF">
        <w:rPr>
          <w:rFonts w:ascii="Arial" w:eastAsia="Calibri" w:hAnsi="Arial" w:cs="Arial"/>
        </w:rPr>
        <w:t>1 własnym</w:t>
      </w:r>
      <w:r w:rsidRPr="00927ECF">
        <w:rPr>
          <w:rFonts w:ascii="Arial" w:eastAsia="Calibri" w:hAnsi="Arial" w:cs="Arial"/>
        </w:rPr>
        <w:t xml:space="preserve"> transportem i na własny koszt do magazynów 32 Wojskowego Oddziału Gospodarczego w Zamościu, Lublinie, (w godz</w:t>
      </w:r>
      <w:r>
        <w:rPr>
          <w:rFonts w:ascii="Arial" w:eastAsia="Calibri" w:hAnsi="Arial" w:cs="Arial"/>
        </w:rPr>
        <w:t>inach</w:t>
      </w:r>
      <w:r w:rsidRPr="00927ECF">
        <w:rPr>
          <w:rFonts w:ascii="Arial" w:eastAsia="Calibri" w:hAnsi="Arial" w:cs="Arial"/>
        </w:rPr>
        <w:t xml:space="preserve"> 8</w:t>
      </w:r>
      <w:r>
        <w:rPr>
          <w:rFonts w:ascii="Arial" w:eastAsia="Calibri" w:hAnsi="Arial" w:cs="Arial"/>
        </w:rPr>
        <w:t>.00</w:t>
      </w:r>
      <w:r w:rsidRPr="00927ECF">
        <w:rPr>
          <w:rFonts w:ascii="Arial" w:eastAsia="Calibri" w:hAnsi="Arial" w:cs="Arial"/>
        </w:rPr>
        <w:t xml:space="preserve"> – 14</w:t>
      </w:r>
      <w:r>
        <w:rPr>
          <w:rFonts w:ascii="Arial" w:eastAsia="Calibri" w:hAnsi="Arial" w:cs="Arial"/>
        </w:rPr>
        <w:t>.00</w:t>
      </w:r>
      <w:r w:rsidRPr="00927ECF">
        <w:rPr>
          <w:rFonts w:ascii="Arial" w:eastAsia="Calibri" w:hAnsi="Arial" w:cs="Arial"/>
        </w:rPr>
        <w:t xml:space="preserve"> od poniedziałku do czwartku), zgodnie z załącznikiem nr ……. do umowy do miejsca wskazanego poniżej.</w:t>
      </w:r>
    </w:p>
    <w:p w:rsidR="003972B2" w:rsidRPr="00927ECF" w:rsidRDefault="003972B2" w:rsidP="003972B2">
      <w:pPr>
        <w:spacing w:after="0"/>
        <w:ind w:left="567"/>
        <w:jc w:val="both"/>
        <w:rPr>
          <w:rFonts w:ascii="Arial" w:eastAsia="Calibri" w:hAnsi="Arial" w:cs="Arial"/>
        </w:rPr>
      </w:pPr>
      <w:r w:rsidRPr="00927ECF">
        <w:rPr>
          <w:rFonts w:ascii="Arial" w:eastAsia="Calibri" w:hAnsi="Arial" w:cs="Arial"/>
        </w:rPr>
        <w:lastRenderedPageBreak/>
        <w:t>- ZAMOŚĆ - ul. Wojska Polskiego 2F, 22-400 Zamość, Magazyn Sprzętu Łączności Grupa Zabezpieczenia Zamość, budynek 69</w:t>
      </w:r>
    </w:p>
    <w:p w:rsidR="003972B2" w:rsidRPr="0022766C" w:rsidRDefault="003972B2" w:rsidP="003972B2">
      <w:pPr>
        <w:spacing w:after="0"/>
        <w:ind w:left="567"/>
        <w:jc w:val="both"/>
        <w:rPr>
          <w:rFonts w:ascii="Arial" w:eastAsia="Calibri" w:hAnsi="Arial" w:cs="Arial"/>
        </w:rPr>
      </w:pPr>
      <w:r w:rsidRPr="00927ECF">
        <w:rPr>
          <w:rFonts w:ascii="Arial" w:eastAsia="Calibri" w:hAnsi="Arial" w:cs="Arial"/>
        </w:rPr>
        <w:t>- LUBLIN -</w:t>
      </w:r>
      <w:r w:rsidRPr="00927ECF">
        <w:rPr>
          <w:rFonts w:ascii="Arial" w:hAnsi="Arial" w:cs="Arial"/>
          <w:sz w:val="24"/>
        </w:rPr>
        <w:t xml:space="preserve"> ul. Nowy Świat 40</w:t>
      </w:r>
      <w:r w:rsidRPr="00927ECF">
        <w:rPr>
          <w:rFonts w:ascii="Arial" w:eastAsia="Calibri" w:hAnsi="Arial" w:cs="Arial"/>
        </w:rPr>
        <w:t xml:space="preserve">, 20-400 Lublin, Magazyn Sprzętu Łączności Grupa Zabezpieczenia Lublin, </w:t>
      </w:r>
      <w:r w:rsidRPr="0022766C">
        <w:rPr>
          <w:rFonts w:ascii="Arial" w:eastAsia="Calibri" w:hAnsi="Arial" w:cs="Arial"/>
        </w:rPr>
        <w:t>budynek 135</w:t>
      </w:r>
    </w:p>
    <w:p w:rsidR="003972B2" w:rsidRPr="00321172" w:rsidRDefault="003972B2" w:rsidP="003972B2">
      <w:pPr>
        <w:spacing w:after="0" w:line="240" w:lineRule="auto"/>
        <w:jc w:val="both"/>
        <w:rPr>
          <w:rFonts w:ascii="Arial" w:eastAsia="Calibri" w:hAnsi="Arial" w:cs="Arial"/>
        </w:rPr>
      </w:pPr>
      <w:r w:rsidRPr="00321172">
        <w:rPr>
          <w:rFonts w:ascii="Arial" w:eastAsia="Calibri" w:hAnsi="Arial" w:cs="Arial"/>
        </w:rPr>
        <w:t xml:space="preserve">3. </w:t>
      </w: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rsidR="003972B2" w:rsidRPr="00927ECF" w:rsidRDefault="003972B2" w:rsidP="003972B2">
      <w:pPr>
        <w:spacing w:after="0"/>
        <w:contextualSpacing/>
        <w:jc w:val="both"/>
        <w:rPr>
          <w:rFonts w:ascii="Arial" w:eastAsia="Times New Roman" w:hAnsi="Arial" w:cs="Arial"/>
          <w:lang w:eastAsia="pl-PL"/>
        </w:rPr>
      </w:pPr>
      <w:r w:rsidRPr="00927ECF">
        <w:rPr>
          <w:rFonts w:ascii="Arial" w:eastAsia="Times New Roman" w:hAnsi="Arial" w:cs="Arial"/>
          <w:lang w:eastAsia="pl-PL"/>
        </w:rPr>
        <w:t>a) ZAMOŚĆ - ………………………………………   tel. …………………………………………….</w:t>
      </w:r>
    </w:p>
    <w:p w:rsidR="003972B2" w:rsidRPr="00927ECF" w:rsidRDefault="003972B2" w:rsidP="003972B2">
      <w:pPr>
        <w:spacing w:after="0"/>
        <w:contextualSpacing/>
        <w:jc w:val="both"/>
        <w:rPr>
          <w:rFonts w:ascii="Arial" w:eastAsia="Times New Roman" w:hAnsi="Arial" w:cs="Arial"/>
          <w:lang w:eastAsia="pl-PL"/>
        </w:rPr>
      </w:pPr>
      <w:r w:rsidRPr="00927ECF">
        <w:rPr>
          <w:rFonts w:ascii="Arial" w:eastAsia="Times New Roman" w:hAnsi="Arial" w:cs="Arial"/>
          <w:lang w:eastAsia="pl-PL"/>
        </w:rPr>
        <w:t>b)  LUBLIN - ……………………………………….    tel. …………………………………………….</w:t>
      </w:r>
    </w:p>
    <w:p w:rsidR="003972B2" w:rsidRPr="00321172" w:rsidRDefault="003972B2" w:rsidP="007A0A11">
      <w:pPr>
        <w:numPr>
          <w:ilvl w:val="0"/>
          <w:numId w:val="113"/>
        </w:numPr>
        <w:suppressAutoHyphens/>
        <w:spacing w:after="0" w:line="240"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rsidR="003972B2" w:rsidRPr="00321172" w:rsidRDefault="003972B2" w:rsidP="003972B2">
      <w:pPr>
        <w:spacing w:after="0" w:line="240"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tel.: (…………………………</w:t>
      </w:r>
      <w:proofErr w:type="gramStart"/>
      <w:r w:rsidRPr="00321172">
        <w:rPr>
          <w:rFonts w:ascii="Arial" w:eastAsia="Times New Roman" w:hAnsi="Arial" w:cs="Arial"/>
          <w:color w:val="000000"/>
          <w:lang w:eastAsia="pl-PL"/>
        </w:rPr>
        <w:t>…….</w:t>
      </w:r>
      <w:proofErr w:type="gramEnd"/>
      <w:r w:rsidRPr="00321172">
        <w:rPr>
          <w:rFonts w:ascii="Arial" w:eastAsia="Times New Roman" w:hAnsi="Arial" w:cs="Arial"/>
          <w:color w:val="000000"/>
          <w:lang w:eastAsia="pl-PL"/>
        </w:rPr>
        <w:t>.lub……………………………….</w:t>
      </w:r>
    </w:p>
    <w:p w:rsidR="003972B2" w:rsidRPr="00321172" w:rsidRDefault="003972B2" w:rsidP="003972B2">
      <w:pPr>
        <w:suppressAutoHyphens/>
        <w:spacing w:after="0"/>
        <w:ind w:left="360"/>
        <w:contextualSpacing/>
        <w:jc w:val="both"/>
        <w:rPr>
          <w:rFonts w:ascii="Times New Roman" w:eastAsia="Calibri" w:hAnsi="Times New Roman" w:cs="Times New Roman"/>
          <w:sz w:val="24"/>
          <w:szCs w:val="24"/>
        </w:rPr>
      </w:pPr>
    </w:p>
    <w:p w:rsidR="003972B2" w:rsidRPr="00321172" w:rsidRDefault="003972B2" w:rsidP="003972B2">
      <w:pPr>
        <w:suppressAutoHyphens/>
        <w:spacing w:after="0"/>
        <w:ind w:left="360"/>
        <w:contextualSpacing/>
        <w:rPr>
          <w:rFonts w:ascii="Arial" w:eastAsia="Times New Roman" w:hAnsi="Arial" w:cs="Arial"/>
          <w:b/>
          <w:lang w:eastAsia="pl-PL"/>
        </w:rPr>
      </w:pPr>
      <w:r w:rsidRPr="00321172">
        <w:rPr>
          <w:rFonts w:ascii="Arial" w:eastAsia="Times New Roman" w:hAnsi="Arial" w:cs="Arial"/>
          <w:b/>
          <w:sz w:val="24"/>
          <w:szCs w:val="24"/>
          <w:lang w:eastAsia="pl-PL"/>
        </w:rPr>
        <w:t xml:space="preserve">                                                           </w:t>
      </w:r>
      <w:r w:rsidRPr="00321172">
        <w:rPr>
          <w:rFonts w:ascii="Arial" w:eastAsia="Times New Roman" w:hAnsi="Arial" w:cs="Arial"/>
          <w:b/>
          <w:lang w:eastAsia="pl-PL"/>
        </w:rPr>
        <w:t>§ 3.</w:t>
      </w:r>
    </w:p>
    <w:p w:rsidR="003972B2" w:rsidRPr="00321172" w:rsidRDefault="003972B2" w:rsidP="003972B2">
      <w:pPr>
        <w:widowControl w:val="0"/>
        <w:shd w:val="clear" w:color="auto" w:fill="FFFFFF"/>
        <w:suppressAutoHyphens/>
        <w:spacing w:after="0"/>
        <w:rPr>
          <w:rFonts w:ascii="Arial" w:eastAsia="Calibri" w:hAnsi="Arial" w:cs="Arial"/>
          <w:b/>
          <w:color w:val="000000"/>
        </w:rPr>
      </w:pPr>
      <w:r w:rsidRPr="00321172">
        <w:rPr>
          <w:rFonts w:ascii="Arial" w:eastAsia="Calibri" w:hAnsi="Arial" w:cs="Arial"/>
          <w:color w:val="000000"/>
        </w:rPr>
        <w:t xml:space="preserve">                                                       </w:t>
      </w:r>
      <w:r w:rsidRPr="00321172">
        <w:rPr>
          <w:rFonts w:ascii="Arial" w:eastAsia="Calibri" w:hAnsi="Arial" w:cs="Arial"/>
          <w:b/>
          <w:color w:val="000000"/>
        </w:rPr>
        <w:t>Przedstawiciele Stron</w:t>
      </w:r>
    </w:p>
    <w:p w:rsidR="003972B2" w:rsidRPr="00BC79D7" w:rsidRDefault="003972B2" w:rsidP="007A0A11">
      <w:pPr>
        <w:widowControl w:val="0"/>
        <w:numPr>
          <w:ilvl w:val="0"/>
          <w:numId w:val="110"/>
        </w:numPr>
        <w:tabs>
          <w:tab w:val="left" w:pos="-128"/>
        </w:tabs>
        <w:suppressAutoHyphens/>
        <w:spacing w:after="0"/>
        <w:ind w:left="0" w:firstLine="0"/>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rsidR="003972B2" w:rsidRPr="00BC79D7" w:rsidRDefault="003972B2" w:rsidP="007A0A11">
      <w:pPr>
        <w:numPr>
          <w:ilvl w:val="0"/>
          <w:numId w:val="111"/>
        </w:numPr>
        <w:suppressAutoHyphens/>
        <w:spacing w:after="0"/>
        <w:ind w:left="1276" w:hanging="283"/>
        <w:jc w:val="both"/>
        <w:rPr>
          <w:rFonts w:ascii="Arial" w:eastAsia="Times New Roman" w:hAnsi="Arial" w:cs="Arial"/>
        </w:rPr>
      </w:pPr>
      <w:r w:rsidRPr="00BC79D7">
        <w:rPr>
          <w:rFonts w:ascii="Arial" w:eastAsia="Times New Roman" w:hAnsi="Arial" w:cs="Arial"/>
        </w:rPr>
        <w:t>……………………………</w:t>
      </w:r>
      <w:proofErr w:type="gramStart"/>
      <w:r w:rsidRPr="00BC79D7">
        <w:rPr>
          <w:rFonts w:ascii="Arial" w:eastAsia="Times New Roman" w:hAnsi="Arial" w:cs="Arial"/>
        </w:rPr>
        <w:t>tel.:…</w:t>
      </w:r>
      <w:proofErr w:type="gramEnd"/>
      <w:r w:rsidRPr="00BC79D7">
        <w:rPr>
          <w:rFonts w:ascii="Arial" w:eastAsia="Times New Roman" w:hAnsi="Arial" w:cs="Arial"/>
        </w:rPr>
        <w:t>………………… e-mail:……………………………,</w:t>
      </w:r>
    </w:p>
    <w:p w:rsidR="003972B2" w:rsidRPr="00BC79D7" w:rsidRDefault="003972B2" w:rsidP="003972B2">
      <w:pPr>
        <w:suppressAutoHyphens/>
        <w:spacing w:after="0"/>
        <w:ind w:left="1276" w:hanging="283"/>
        <w:jc w:val="both"/>
        <w:rPr>
          <w:rFonts w:ascii="Arial" w:eastAsia="Times New Roman" w:hAnsi="Arial" w:cs="Arial"/>
        </w:rPr>
      </w:pPr>
      <w:r w:rsidRPr="00BC79D7">
        <w:rPr>
          <w:rFonts w:ascii="Arial" w:eastAsia="Times New Roman" w:hAnsi="Arial" w:cs="Arial"/>
        </w:rPr>
        <w:t>lub</w:t>
      </w:r>
    </w:p>
    <w:p w:rsidR="003972B2" w:rsidRPr="00BC79D7" w:rsidRDefault="003972B2" w:rsidP="007A0A11">
      <w:pPr>
        <w:numPr>
          <w:ilvl w:val="0"/>
          <w:numId w:val="111"/>
        </w:numPr>
        <w:tabs>
          <w:tab w:val="left" w:pos="155"/>
        </w:tabs>
        <w:suppressAutoHyphens/>
        <w:spacing w:after="0"/>
        <w:ind w:left="1276" w:hanging="283"/>
        <w:jc w:val="both"/>
        <w:rPr>
          <w:rFonts w:ascii="Arial" w:eastAsia="Times New Roman" w:hAnsi="Arial" w:cs="Arial"/>
        </w:rPr>
      </w:pPr>
      <w:r w:rsidRPr="00BC79D7">
        <w:rPr>
          <w:rFonts w:ascii="Arial" w:eastAsia="Times New Roman" w:hAnsi="Arial" w:cs="Arial"/>
        </w:rPr>
        <w:t>……………………………</w:t>
      </w:r>
      <w:proofErr w:type="gramStart"/>
      <w:r w:rsidRPr="00BC79D7">
        <w:rPr>
          <w:rFonts w:ascii="Arial" w:eastAsia="Times New Roman" w:hAnsi="Arial" w:cs="Arial"/>
        </w:rPr>
        <w:t>tel.:…</w:t>
      </w:r>
      <w:proofErr w:type="gramEnd"/>
      <w:r w:rsidRPr="00BC79D7">
        <w:rPr>
          <w:rFonts w:ascii="Arial" w:eastAsia="Times New Roman" w:hAnsi="Arial" w:cs="Arial"/>
        </w:rPr>
        <w:t>………………… e-mail:………………………….. .</w:t>
      </w:r>
    </w:p>
    <w:p w:rsidR="003972B2" w:rsidRPr="00BC79D7" w:rsidRDefault="003972B2" w:rsidP="007A0A11">
      <w:pPr>
        <w:widowControl w:val="0"/>
        <w:numPr>
          <w:ilvl w:val="0"/>
          <w:numId w:val="110"/>
        </w:numPr>
        <w:tabs>
          <w:tab w:val="left" w:pos="232"/>
          <w:tab w:val="left" w:pos="284"/>
        </w:tabs>
        <w:suppressAutoHyphens/>
        <w:spacing w:after="0"/>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rsidR="003972B2" w:rsidRPr="00BC79D7" w:rsidRDefault="003972B2" w:rsidP="007A0A11">
      <w:pPr>
        <w:numPr>
          <w:ilvl w:val="0"/>
          <w:numId w:val="112"/>
        </w:numPr>
        <w:tabs>
          <w:tab w:val="left" w:pos="2108"/>
        </w:tabs>
        <w:suppressAutoHyphens/>
        <w:spacing w:after="0"/>
        <w:ind w:left="1276"/>
        <w:jc w:val="both"/>
        <w:rPr>
          <w:rFonts w:ascii="Arial" w:eastAsia="Times New Roman" w:hAnsi="Arial" w:cs="Arial"/>
        </w:rPr>
      </w:pPr>
      <w:r w:rsidRPr="00BC79D7">
        <w:rPr>
          <w:rFonts w:ascii="Arial" w:eastAsia="Times New Roman" w:hAnsi="Arial" w:cs="Arial"/>
        </w:rPr>
        <w:t>……………………………</w:t>
      </w:r>
      <w:proofErr w:type="gramStart"/>
      <w:r w:rsidRPr="00BC79D7">
        <w:rPr>
          <w:rFonts w:ascii="Arial" w:eastAsia="Times New Roman" w:hAnsi="Arial" w:cs="Arial"/>
        </w:rPr>
        <w:t>tel.:…</w:t>
      </w:r>
      <w:proofErr w:type="gramEnd"/>
      <w:r w:rsidRPr="00BC79D7">
        <w:rPr>
          <w:rFonts w:ascii="Arial" w:eastAsia="Times New Roman" w:hAnsi="Arial" w:cs="Arial"/>
        </w:rPr>
        <w:t>…………………e-mail:………............................,</w:t>
      </w:r>
    </w:p>
    <w:p w:rsidR="003972B2" w:rsidRPr="00BC79D7" w:rsidRDefault="003972B2" w:rsidP="003972B2">
      <w:pPr>
        <w:suppressAutoHyphens/>
        <w:spacing w:after="0"/>
        <w:ind w:left="1276"/>
        <w:jc w:val="both"/>
        <w:rPr>
          <w:rFonts w:ascii="Arial" w:eastAsia="Times New Roman" w:hAnsi="Arial" w:cs="Arial"/>
        </w:rPr>
      </w:pPr>
      <w:r w:rsidRPr="00BC79D7">
        <w:rPr>
          <w:rFonts w:ascii="Arial" w:eastAsia="Times New Roman" w:hAnsi="Arial" w:cs="Arial"/>
        </w:rPr>
        <w:t>lub</w:t>
      </w:r>
    </w:p>
    <w:p w:rsidR="003972B2" w:rsidRPr="00BC79D7" w:rsidRDefault="003972B2" w:rsidP="007A0A11">
      <w:pPr>
        <w:numPr>
          <w:ilvl w:val="0"/>
          <w:numId w:val="112"/>
        </w:numPr>
        <w:tabs>
          <w:tab w:val="left" w:pos="2108"/>
        </w:tabs>
        <w:suppressAutoHyphens/>
        <w:spacing w:after="0"/>
        <w:ind w:left="1276"/>
        <w:jc w:val="both"/>
        <w:rPr>
          <w:rFonts w:ascii="Arial" w:eastAsia="Times New Roman" w:hAnsi="Arial" w:cs="Arial"/>
        </w:rPr>
      </w:pPr>
      <w:r w:rsidRPr="00BC79D7">
        <w:rPr>
          <w:rFonts w:ascii="Arial" w:eastAsia="Times New Roman" w:hAnsi="Arial" w:cs="Arial"/>
        </w:rPr>
        <w:t>……………………………</w:t>
      </w:r>
      <w:proofErr w:type="gramStart"/>
      <w:r w:rsidRPr="00BC79D7">
        <w:rPr>
          <w:rFonts w:ascii="Arial" w:eastAsia="Times New Roman" w:hAnsi="Arial" w:cs="Arial"/>
        </w:rPr>
        <w:t>tel.:…</w:t>
      </w:r>
      <w:proofErr w:type="gramEnd"/>
      <w:r w:rsidRPr="00BC79D7">
        <w:rPr>
          <w:rFonts w:ascii="Arial" w:eastAsia="Times New Roman" w:hAnsi="Arial" w:cs="Arial"/>
        </w:rPr>
        <w:t>…………………e-mail:…………………………...</w:t>
      </w:r>
    </w:p>
    <w:p w:rsidR="003972B2" w:rsidRPr="00BC79D7" w:rsidRDefault="003972B2" w:rsidP="007A0A11">
      <w:pPr>
        <w:numPr>
          <w:ilvl w:val="0"/>
          <w:numId w:val="110"/>
        </w:numPr>
        <w:suppressAutoHyphens/>
        <w:spacing w:after="0"/>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rsidR="003972B2" w:rsidRPr="00BC79D7" w:rsidRDefault="003972B2" w:rsidP="003972B2">
      <w:pPr>
        <w:suppressAutoHyphens/>
        <w:spacing w:after="0"/>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Pr="00BC79D7">
        <w:rPr>
          <w:rFonts w:ascii="Arial" w:eastAsia="Calibri" w:hAnsi="Arial" w:cs="Arial"/>
          <w:bCs/>
          <w:kern w:val="2"/>
        </w:rPr>
        <w:t>…………</w:t>
      </w:r>
      <w:proofErr w:type="gramStart"/>
      <w:r w:rsidRPr="00BC79D7">
        <w:rPr>
          <w:rFonts w:ascii="Arial" w:eastAsia="Calibri" w:hAnsi="Arial" w:cs="Arial"/>
          <w:bCs/>
          <w:kern w:val="2"/>
        </w:rPr>
        <w:t>…….</w:t>
      </w:r>
      <w:proofErr w:type="gramEnd"/>
      <w:r w:rsidRPr="00BC79D7">
        <w:rPr>
          <w:rFonts w:ascii="Arial" w:eastAsia="Calibri" w:hAnsi="Arial" w:cs="Arial"/>
          <w:bCs/>
          <w:kern w:val="2"/>
        </w:rPr>
        <w:t>.………………, tel. ……………………………………</w:t>
      </w:r>
    </w:p>
    <w:p w:rsidR="003972B2" w:rsidRPr="00BC79D7" w:rsidRDefault="003972B2" w:rsidP="003972B2">
      <w:pPr>
        <w:suppressAutoHyphens/>
        <w:spacing w:after="0"/>
        <w:jc w:val="both"/>
        <w:rPr>
          <w:rFonts w:ascii="Arial" w:eastAsia="Calibri" w:hAnsi="Arial" w:cs="Arial"/>
          <w:bCs/>
          <w:kern w:val="2"/>
        </w:rPr>
      </w:pPr>
      <w:r w:rsidRPr="00BC79D7">
        <w:rPr>
          <w:rFonts w:ascii="Arial" w:eastAsia="Calibri" w:hAnsi="Arial" w:cs="Arial"/>
          <w:bCs/>
          <w:kern w:val="2"/>
        </w:rPr>
        <w:t>po stronie Wykonawcy: ……………...…</w:t>
      </w:r>
      <w:proofErr w:type="gramStart"/>
      <w:r w:rsidRPr="00BC79D7">
        <w:rPr>
          <w:rFonts w:ascii="Arial" w:eastAsia="Calibri" w:hAnsi="Arial" w:cs="Arial"/>
          <w:bCs/>
          <w:kern w:val="2"/>
        </w:rPr>
        <w:t>…….</w:t>
      </w:r>
      <w:proofErr w:type="gramEnd"/>
      <w:r w:rsidRPr="00BC79D7">
        <w:rPr>
          <w:rFonts w:ascii="Arial" w:eastAsia="Calibri" w:hAnsi="Arial" w:cs="Arial"/>
          <w:bCs/>
          <w:kern w:val="2"/>
        </w:rPr>
        <w:t>……………, tel. ……………………………………</w:t>
      </w:r>
    </w:p>
    <w:p w:rsidR="003972B2" w:rsidRPr="00321172" w:rsidRDefault="003972B2" w:rsidP="003972B2">
      <w:pPr>
        <w:suppressAutoHyphens/>
        <w:spacing w:after="0"/>
        <w:rPr>
          <w:rFonts w:ascii="Times New Roman" w:eastAsia="Calibri" w:hAnsi="Times New Roman" w:cs="Times New Roman"/>
          <w:sz w:val="24"/>
          <w:szCs w:val="24"/>
        </w:rPr>
      </w:pPr>
    </w:p>
    <w:p w:rsidR="003972B2" w:rsidRPr="00321172" w:rsidRDefault="003972B2" w:rsidP="003972B2">
      <w:pPr>
        <w:suppressAutoHyphens/>
        <w:spacing w:after="0"/>
        <w:jc w:val="center"/>
        <w:rPr>
          <w:rFonts w:ascii="Arial" w:eastAsia="Calibri" w:hAnsi="Arial" w:cs="Arial"/>
          <w:b/>
        </w:rPr>
      </w:pPr>
      <w:r w:rsidRPr="00321172">
        <w:rPr>
          <w:rFonts w:ascii="Arial" w:eastAsia="Calibri" w:hAnsi="Arial" w:cs="Arial"/>
          <w:b/>
        </w:rPr>
        <w:t>§ 4.</w:t>
      </w:r>
    </w:p>
    <w:p w:rsidR="003972B2" w:rsidRPr="00321172" w:rsidRDefault="003972B2" w:rsidP="003972B2">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rsidR="003972B2" w:rsidRPr="00321172" w:rsidRDefault="003972B2" w:rsidP="007A0A11">
      <w:pPr>
        <w:widowControl w:val="0"/>
        <w:numPr>
          <w:ilvl w:val="0"/>
          <w:numId w:val="67"/>
        </w:numPr>
        <w:tabs>
          <w:tab w:val="left" w:pos="284"/>
        </w:tabs>
        <w:suppressAutoHyphens/>
        <w:spacing w:after="0"/>
        <w:jc w:val="both"/>
        <w:rPr>
          <w:rFonts w:ascii="Arial" w:eastAsia="Times New Roman" w:hAnsi="Arial" w:cs="Arial"/>
          <w:lang w:eastAsia="pl-PL"/>
        </w:rPr>
      </w:pPr>
      <w:r w:rsidRPr="00321172">
        <w:rPr>
          <w:rFonts w:ascii="Arial" w:eastAsia="Times New Roman" w:hAnsi="Arial" w:cs="Arial"/>
          <w:lang w:eastAsia="pl-PL"/>
        </w:rPr>
        <w:t>Całkowite wynagrodzenie Wykonawcy z tytułu należytego wykonania przedmiotu Umowy wynosi:</w:t>
      </w:r>
    </w:p>
    <w:p w:rsidR="003972B2" w:rsidRPr="00321172" w:rsidRDefault="003972B2" w:rsidP="003972B2">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 xml:space="preserve">NETTO: …………………………………………………………………………………………………………… </w:t>
      </w:r>
    </w:p>
    <w:p w:rsidR="003972B2" w:rsidRPr="00321172" w:rsidRDefault="003972B2" w:rsidP="003972B2">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(słownie: ………………………………………………………………………………</w:t>
      </w:r>
      <w:proofErr w:type="gramStart"/>
      <w:r w:rsidRPr="00321172">
        <w:rPr>
          <w:rFonts w:ascii="Arial" w:eastAsia="Times New Roman" w:hAnsi="Arial" w:cs="Arial"/>
          <w:color w:val="000000"/>
          <w:lang w:eastAsia="pl-PL"/>
        </w:rPr>
        <w:t>…….</w:t>
      </w:r>
      <w:proofErr w:type="gramEnd"/>
      <w:r w:rsidRPr="00321172">
        <w:rPr>
          <w:rFonts w:ascii="Arial" w:eastAsia="Times New Roman" w:hAnsi="Arial" w:cs="Arial"/>
          <w:color w:val="000000"/>
          <w:lang w:eastAsia="pl-PL"/>
        </w:rPr>
        <w:t>. 00/100 złotych)</w:t>
      </w:r>
    </w:p>
    <w:p w:rsidR="003972B2" w:rsidRPr="00321172" w:rsidRDefault="003972B2" w:rsidP="003972B2">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 xml:space="preserve">BRUTTO: …………………………………………………………………………………………………………… </w:t>
      </w:r>
    </w:p>
    <w:p w:rsidR="003972B2" w:rsidRPr="00321172" w:rsidRDefault="003972B2" w:rsidP="003972B2">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(słownie: ……………………………………………………………………………………  00/100 złotych) w tym podatek VAT w wysokości …………………………………………… %</w:t>
      </w:r>
    </w:p>
    <w:p w:rsidR="003972B2" w:rsidRPr="00321172" w:rsidRDefault="003972B2" w:rsidP="003972B2">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zgodnie z przyjętą ofertą Wykonawcy.</w:t>
      </w:r>
    </w:p>
    <w:p w:rsidR="003972B2" w:rsidRPr="00321172" w:rsidRDefault="003972B2" w:rsidP="003972B2">
      <w:pPr>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2. Powyższa cena obejmuje wszystkie koszty związane z </w:t>
      </w:r>
      <w:r w:rsidR="00E47021" w:rsidRPr="00321172">
        <w:rPr>
          <w:rFonts w:ascii="Arial" w:eastAsia="Times New Roman" w:hAnsi="Arial" w:cs="Arial"/>
          <w:lang w:eastAsia="pl-PL"/>
        </w:rPr>
        <w:t>prawidłową realizacją</w:t>
      </w:r>
      <w:r w:rsidRPr="00321172">
        <w:rPr>
          <w:rFonts w:ascii="Arial" w:eastAsia="Times New Roman" w:hAnsi="Arial" w:cs="Arial"/>
          <w:lang w:eastAsia="pl-PL"/>
        </w:rPr>
        <w:t xml:space="preserve"> przedmiotu niniejszej Umowy.</w:t>
      </w:r>
    </w:p>
    <w:p w:rsidR="003972B2" w:rsidRPr="00321172" w:rsidRDefault="003972B2" w:rsidP="003972B2">
      <w:pPr>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3. Wykonawca oświadcza, iż w kwocie określonej w ust. 1 uwzględnił ryzyko </w:t>
      </w:r>
      <w:proofErr w:type="gramStart"/>
      <w:r w:rsidRPr="00321172">
        <w:rPr>
          <w:rFonts w:ascii="Arial" w:eastAsia="Times New Roman" w:hAnsi="Arial" w:cs="Arial"/>
          <w:lang w:eastAsia="pl-PL"/>
        </w:rPr>
        <w:t>wynikające  z</w:t>
      </w:r>
      <w:proofErr w:type="gramEnd"/>
      <w:r w:rsidRPr="00321172">
        <w:rPr>
          <w:rFonts w:ascii="Arial" w:eastAsia="Times New Roman" w:hAnsi="Arial" w:cs="Arial"/>
          <w:lang w:eastAsia="pl-PL"/>
        </w:rPr>
        <w:t xml:space="preserve">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3972B2" w:rsidRPr="00321172" w:rsidRDefault="003972B2" w:rsidP="003972B2">
      <w:pPr>
        <w:suppressAutoHyphens/>
        <w:spacing w:after="0"/>
        <w:jc w:val="both"/>
        <w:rPr>
          <w:rFonts w:ascii="Arial" w:eastAsia="Calibri" w:hAnsi="Arial" w:cs="Arial"/>
          <w:lang w:eastAsia="pl-PL"/>
        </w:rPr>
      </w:pPr>
      <w:r w:rsidRPr="00321172">
        <w:rPr>
          <w:rFonts w:ascii="Arial" w:eastAsia="Times New Roman" w:hAnsi="Arial" w:cs="Arial"/>
          <w:lang w:eastAsia="pl-PL"/>
        </w:rPr>
        <w:t xml:space="preserve">4. </w:t>
      </w:r>
      <w:r w:rsidRPr="00321172">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w:t>
      </w:r>
      <w:proofErr w:type="gramStart"/>
      <w:r w:rsidRPr="00321172">
        <w:rPr>
          <w:rFonts w:ascii="Arial" w:eastAsia="Calibri" w:hAnsi="Arial" w:cs="Arial"/>
          <w:lang w:eastAsia="pl-PL"/>
        </w:rPr>
        <w:t>…….</w:t>
      </w:r>
      <w:proofErr w:type="gramEnd"/>
      <w:r w:rsidRPr="00321172">
        <w:rPr>
          <w:rFonts w:ascii="Arial" w:eastAsia="Calibri" w:hAnsi="Arial" w:cs="Arial"/>
          <w:lang w:eastAsia="pl-PL"/>
        </w:rPr>
        <w:t>. zł brutto.</w:t>
      </w:r>
    </w:p>
    <w:p w:rsidR="003972B2" w:rsidRPr="00321172" w:rsidRDefault="003972B2" w:rsidP="003972B2">
      <w:pPr>
        <w:widowControl w:val="0"/>
        <w:tabs>
          <w:tab w:val="left" w:pos="284"/>
        </w:tabs>
        <w:suppressAutoHyphens/>
        <w:spacing w:after="0"/>
        <w:jc w:val="both"/>
        <w:rPr>
          <w:rFonts w:ascii="Arial" w:eastAsia="Times New Roman" w:hAnsi="Arial" w:cs="Arial"/>
          <w:lang w:eastAsia="pl-PL"/>
        </w:rPr>
      </w:pPr>
      <w:r w:rsidRPr="00321172">
        <w:rPr>
          <w:rFonts w:ascii="Arial" w:eastAsia="Times New Roman" w:hAnsi="Arial" w:cs="Arial"/>
          <w:lang w:eastAsia="pl-PL"/>
        </w:rPr>
        <w:t>5. Wykonawcy przysługiwać będzie wynagrodzenie za faktyczną ilość zrealizowanych dostaw, na podstawie faktury końcowej.</w:t>
      </w:r>
    </w:p>
    <w:p w:rsidR="003972B2" w:rsidRPr="00321172" w:rsidRDefault="003972B2" w:rsidP="003972B2">
      <w:pPr>
        <w:widowControl w:val="0"/>
        <w:tabs>
          <w:tab w:val="left" w:pos="284"/>
        </w:tabs>
        <w:suppressAutoHyphens/>
        <w:spacing w:after="0"/>
        <w:ind w:right="34"/>
        <w:jc w:val="both"/>
        <w:rPr>
          <w:rFonts w:ascii="Arial" w:eastAsia="Times New Roman" w:hAnsi="Arial" w:cs="Arial"/>
          <w:lang w:eastAsia="pl-PL"/>
        </w:rPr>
      </w:pPr>
      <w:r w:rsidRPr="00321172">
        <w:rPr>
          <w:rFonts w:ascii="Arial" w:eastAsia="Times New Roman" w:hAnsi="Arial" w:cs="Arial"/>
          <w:lang w:eastAsia="pl-PL"/>
        </w:rPr>
        <w:t xml:space="preserve">6. Podstawę do wystawienia faktury stanowić będzie </w:t>
      </w:r>
      <w:r>
        <w:rPr>
          <w:rFonts w:ascii="Arial" w:eastAsia="Times New Roman" w:hAnsi="Arial" w:cs="Arial"/>
          <w:lang w:eastAsia="pl-PL"/>
        </w:rPr>
        <w:t>Protokół</w:t>
      </w:r>
      <w:r w:rsidRPr="00321172">
        <w:rPr>
          <w:rFonts w:ascii="Arial" w:eastAsia="Times New Roman" w:hAnsi="Arial" w:cs="Arial"/>
          <w:lang w:eastAsia="pl-PL"/>
        </w:rPr>
        <w:t xml:space="preserve"> Odbioru Towarów, o którym</w:t>
      </w:r>
      <w:r>
        <w:rPr>
          <w:rFonts w:ascii="Arial" w:eastAsia="Times New Roman" w:hAnsi="Arial" w:cs="Arial"/>
          <w:lang w:eastAsia="pl-PL"/>
        </w:rPr>
        <w:t xml:space="preserve"> mowa w § 1 ust. 9 pkt 2</w:t>
      </w:r>
      <w:r w:rsidRPr="00321172">
        <w:rPr>
          <w:rFonts w:ascii="Arial" w:eastAsia="Times New Roman" w:hAnsi="Arial" w:cs="Arial"/>
          <w:lang w:eastAsia="pl-PL"/>
        </w:rPr>
        <w:t xml:space="preserve"> Umowy.</w:t>
      </w:r>
    </w:p>
    <w:p w:rsidR="003972B2" w:rsidRPr="00321172" w:rsidRDefault="003972B2" w:rsidP="003972B2">
      <w:pPr>
        <w:widowControl w:val="0"/>
        <w:tabs>
          <w:tab w:val="left" w:pos="284"/>
        </w:tabs>
        <w:suppressAutoHyphens/>
        <w:spacing w:after="0"/>
        <w:ind w:right="34"/>
        <w:jc w:val="both"/>
        <w:rPr>
          <w:rFonts w:ascii="Arial" w:eastAsia="Times New Roman" w:hAnsi="Arial" w:cs="Arial"/>
          <w:color w:val="FF0000"/>
          <w:lang w:eastAsia="pl-PL"/>
        </w:rPr>
      </w:pPr>
    </w:p>
    <w:p w:rsidR="003972B2" w:rsidRPr="00321172" w:rsidRDefault="003972B2" w:rsidP="003972B2">
      <w:pPr>
        <w:suppressAutoHyphens/>
        <w:spacing w:after="0"/>
        <w:jc w:val="center"/>
        <w:rPr>
          <w:rFonts w:ascii="Arial" w:eastAsia="Calibri" w:hAnsi="Arial" w:cs="Arial"/>
          <w:b/>
          <w:bCs/>
          <w:color w:val="000000"/>
        </w:rPr>
      </w:pPr>
      <w:r w:rsidRPr="00321172">
        <w:rPr>
          <w:rFonts w:ascii="Arial" w:eastAsia="Calibri" w:hAnsi="Arial" w:cs="Arial"/>
          <w:b/>
          <w:bCs/>
          <w:color w:val="000000"/>
        </w:rPr>
        <w:t>§ 5.</w:t>
      </w:r>
    </w:p>
    <w:p w:rsidR="003972B2" w:rsidRPr="00321172" w:rsidRDefault="003972B2" w:rsidP="003972B2">
      <w:pPr>
        <w:suppressAutoHyphens/>
        <w:spacing w:after="0"/>
        <w:jc w:val="center"/>
        <w:rPr>
          <w:rFonts w:ascii="Arial" w:eastAsia="Calibri" w:hAnsi="Arial" w:cs="Arial"/>
          <w:b/>
          <w:bCs/>
          <w:color w:val="000000"/>
        </w:rPr>
      </w:pPr>
      <w:r w:rsidRPr="00321172">
        <w:rPr>
          <w:rFonts w:ascii="Arial" w:eastAsia="Calibri" w:hAnsi="Arial" w:cs="Arial"/>
          <w:b/>
          <w:bCs/>
          <w:color w:val="000000"/>
        </w:rPr>
        <w:t>Warunki płatności</w:t>
      </w:r>
    </w:p>
    <w:p w:rsidR="003972B2" w:rsidRPr="00321172" w:rsidRDefault="003972B2" w:rsidP="003972B2">
      <w:pPr>
        <w:suppressAutoHyphens/>
        <w:spacing w:after="0"/>
        <w:jc w:val="both"/>
        <w:rPr>
          <w:rFonts w:ascii="Arial" w:eastAsia="Times New Roman" w:hAnsi="Arial" w:cs="Arial"/>
          <w:lang w:eastAsia="pl-PL"/>
        </w:rPr>
      </w:pPr>
    </w:p>
    <w:p w:rsidR="003972B2" w:rsidRPr="00321172" w:rsidRDefault="003972B2" w:rsidP="003972B2">
      <w:pPr>
        <w:suppressAutoHyphens/>
        <w:spacing w:after="0"/>
        <w:jc w:val="both"/>
        <w:rPr>
          <w:rFonts w:ascii="Arial" w:eastAsia="Calibri" w:hAnsi="Arial" w:cs="Arial"/>
        </w:rPr>
      </w:pPr>
      <w:r w:rsidRPr="00321172">
        <w:rPr>
          <w:rFonts w:ascii="Arial" w:eastAsia="Times New Roman" w:hAnsi="Arial" w:cs="Arial"/>
          <w:lang w:eastAsia="pl-PL"/>
        </w:rPr>
        <w:t xml:space="preserve">1. </w:t>
      </w:r>
      <w:r w:rsidRPr="00321172">
        <w:rPr>
          <w:rFonts w:ascii="Arial" w:eastAsia="Calibri" w:hAnsi="Arial" w:cs="Arial"/>
          <w:lang w:eastAsia="pl-PL"/>
        </w:rPr>
        <w:t xml:space="preserve">Wynagrodzenie będzie płatne na podstawie prawidłowo wystawionej przez Wykonawcę </w:t>
      </w:r>
      <w:r w:rsidR="00E47021" w:rsidRPr="00321172">
        <w:rPr>
          <w:rFonts w:ascii="Arial" w:eastAsia="Calibri" w:hAnsi="Arial" w:cs="Arial"/>
          <w:lang w:eastAsia="pl-PL"/>
        </w:rPr>
        <w:t>faktury, w</w:t>
      </w:r>
      <w:r w:rsidRPr="00321172">
        <w:rPr>
          <w:rFonts w:ascii="Arial" w:eastAsia="Calibri" w:hAnsi="Arial" w:cs="Arial"/>
          <w:lang w:eastAsia="pl-PL"/>
        </w:rPr>
        <w:t xml:space="preserve"> terminie </w:t>
      </w:r>
      <w:r>
        <w:rPr>
          <w:rFonts w:ascii="Arial" w:eastAsia="Calibri" w:hAnsi="Arial" w:cs="Arial"/>
          <w:lang w:eastAsia="pl-PL"/>
        </w:rPr>
        <w:t>…………………</w:t>
      </w:r>
      <w:r w:rsidRPr="00321172">
        <w:rPr>
          <w:rFonts w:ascii="Arial" w:eastAsia="Calibri" w:hAnsi="Arial" w:cs="Arial"/>
          <w:lang w:eastAsia="pl-PL"/>
        </w:rPr>
        <w:t xml:space="preserve"> dni od daty doręczenia faktury do siedziby Zamawiającego, na numer konta bankowego Wykonawcy </w:t>
      </w:r>
      <w:r>
        <w:rPr>
          <w:rFonts w:ascii="Arial" w:eastAsia="Calibri" w:hAnsi="Arial" w:cs="Arial"/>
          <w:lang w:eastAsia="pl-PL"/>
        </w:rPr>
        <w:t>Nr ……………………………………</w:t>
      </w:r>
      <w:proofErr w:type="gramStart"/>
      <w:r>
        <w:rPr>
          <w:rFonts w:ascii="Arial" w:eastAsia="Calibri" w:hAnsi="Arial" w:cs="Arial"/>
          <w:lang w:eastAsia="pl-PL"/>
        </w:rPr>
        <w:t>…….</w:t>
      </w:r>
      <w:proofErr w:type="gramEnd"/>
      <w:r w:rsidRPr="00321172">
        <w:rPr>
          <w:rFonts w:ascii="Arial" w:eastAsia="Calibri" w:hAnsi="Arial" w:cs="Arial"/>
          <w:lang w:eastAsia="pl-PL"/>
        </w:rPr>
        <w:t>wskazany na fakturze.</w:t>
      </w:r>
    </w:p>
    <w:p w:rsidR="003972B2" w:rsidRPr="00321172" w:rsidRDefault="003972B2" w:rsidP="003972B2">
      <w:pPr>
        <w:suppressAutoHyphens/>
        <w:spacing w:after="0"/>
        <w:jc w:val="both"/>
        <w:rPr>
          <w:rFonts w:ascii="Arial" w:eastAsia="Calibri" w:hAnsi="Arial" w:cs="Arial"/>
        </w:rPr>
      </w:pPr>
      <w:r w:rsidRPr="00321172">
        <w:rPr>
          <w:rFonts w:ascii="Arial" w:eastAsia="Calibri" w:hAnsi="Arial" w:cs="Arial"/>
        </w:rPr>
        <w:t xml:space="preserve">2. </w:t>
      </w:r>
      <w:r w:rsidRPr="00321172">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3972B2" w:rsidRPr="00321172" w:rsidRDefault="003972B2" w:rsidP="003972B2">
      <w:pPr>
        <w:suppressAutoHyphens/>
        <w:spacing w:after="0"/>
        <w:jc w:val="both"/>
        <w:rPr>
          <w:rFonts w:ascii="Arial" w:eastAsia="Calibri" w:hAnsi="Arial" w:cs="Arial"/>
        </w:rPr>
      </w:pPr>
      <w:r w:rsidRPr="00321172">
        <w:rPr>
          <w:rFonts w:ascii="Arial" w:eastAsia="Calibri" w:hAnsi="Arial" w:cs="Arial"/>
        </w:rPr>
        <w:t xml:space="preserve">3. </w:t>
      </w:r>
      <w:r w:rsidRPr="00321172">
        <w:rPr>
          <w:rFonts w:ascii="Arial" w:eastAsia="Calibri" w:hAnsi="Arial" w:cs="Arial"/>
          <w:lang w:eastAsia="pl-PL"/>
        </w:rPr>
        <w:t>Za datę dokonania płatności przyjmuje się dzień obciążenia rachunku bankowego Zamawiającego.</w:t>
      </w:r>
    </w:p>
    <w:p w:rsidR="003972B2" w:rsidRPr="00321172" w:rsidRDefault="003972B2" w:rsidP="003972B2">
      <w:pPr>
        <w:suppressAutoHyphens/>
        <w:spacing w:after="0"/>
        <w:jc w:val="both"/>
        <w:rPr>
          <w:rFonts w:ascii="Arial" w:eastAsia="Calibri" w:hAnsi="Arial" w:cs="Arial"/>
        </w:rPr>
      </w:pPr>
      <w:r w:rsidRPr="00321172">
        <w:rPr>
          <w:rFonts w:ascii="Arial" w:eastAsia="Calibri" w:hAnsi="Arial" w:cs="Arial"/>
        </w:rPr>
        <w:t xml:space="preserve">4. Wykonawca przyjmuje do wiadomości, że Zamawiający przy zapłacie wynagrodzenia będzie stosował mechanizm podzielonej płatności, o którym mowa w art. </w:t>
      </w:r>
      <w:r w:rsidRPr="00321172">
        <w:rPr>
          <w:rFonts w:ascii="Arial" w:eastAsia="Calibri" w:hAnsi="Arial" w:cs="Arial"/>
          <w:color w:val="000000"/>
        </w:rPr>
        <w:t>108a ust. 1 ustawy z dnia 11 marca 2004 r. o podatku o</w:t>
      </w:r>
      <w:r>
        <w:rPr>
          <w:rFonts w:ascii="Arial" w:eastAsia="Calibri" w:hAnsi="Arial" w:cs="Arial"/>
          <w:color w:val="000000"/>
        </w:rPr>
        <w:t xml:space="preserve">d towarów i usług (Dz. U. z 2021 r. poz. 685 </w:t>
      </w:r>
      <w:proofErr w:type="spellStart"/>
      <w:r>
        <w:rPr>
          <w:rFonts w:ascii="Arial" w:eastAsia="Calibri" w:hAnsi="Arial" w:cs="Arial"/>
          <w:color w:val="000000"/>
        </w:rPr>
        <w:t>t.j</w:t>
      </w:r>
      <w:proofErr w:type="spellEnd"/>
      <w:r>
        <w:rPr>
          <w:rFonts w:ascii="Arial" w:eastAsia="Calibri" w:hAnsi="Arial" w:cs="Arial"/>
          <w:color w:val="000000"/>
        </w:rPr>
        <w:t>.</w:t>
      </w:r>
      <w:r w:rsidRPr="00321172">
        <w:rPr>
          <w:rFonts w:ascii="Arial" w:eastAsia="Calibri" w:hAnsi="Arial" w:cs="Arial"/>
          <w:color w:val="000000"/>
        </w:rPr>
        <w:t>).</w:t>
      </w:r>
    </w:p>
    <w:p w:rsidR="003972B2" w:rsidRPr="00321172" w:rsidRDefault="003972B2" w:rsidP="003972B2">
      <w:pPr>
        <w:suppressAutoHyphens/>
        <w:spacing w:after="0"/>
        <w:jc w:val="both"/>
        <w:rPr>
          <w:rFonts w:ascii="Arial" w:eastAsia="Calibri" w:hAnsi="Arial" w:cs="Arial"/>
        </w:rPr>
      </w:pPr>
      <w:r w:rsidRPr="00321172">
        <w:rPr>
          <w:rFonts w:ascii="Arial" w:eastAsia="Calibri" w:hAnsi="Arial" w:cs="Arial"/>
        </w:rPr>
        <w:t xml:space="preserve">5. </w:t>
      </w:r>
      <w:r w:rsidRPr="00321172">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3972B2" w:rsidRPr="00321172" w:rsidRDefault="003972B2" w:rsidP="003972B2">
      <w:pPr>
        <w:suppressAutoHyphens/>
        <w:spacing w:after="0"/>
        <w:jc w:val="both"/>
        <w:rPr>
          <w:rFonts w:ascii="Arial" w:eastAsia="Times New Roman" w:hAnsi="Arial" w:cs="Arial"/>
          <w:lang w:eastAsia="pl-PL"/>
        </w:rPr>
      </w:pPr>
      <w:r w:rsidRPr="00321172">
        <w:rPr>
          <w:rFonts w:ascii="Arial" w:eastAsia="Calibri" w:hAnsi="Arial" w:cs="Arial"/>
        </w:rPr>
        <w:t xml:space="preserve">6. </w:t>
      </w:r>
      <w:r w:rsidRPr="00321172">
        <w:rPr>
          <w:rFonts w:ascii="Arial" w:eastAsia="Times New Roman" w:hAnsi="Arial" w:cs="Arial"/>
          <w:lang w:eastAsia="pl-PL"/>
        </w:rPr>
        <w:t>Wykonawca nie może, bez pisemnej zgody Zamawiającego przenieść wierzytelności pieniężnych wynikających z Umowy na podmiot lub osobę trzecią.</w:t>
      </w:r>
    </w:p>
    <w:p w:rsidR="003972B2" w:rsidRPr="00321172" w:rsidRDefault="003972B2" w:rsidP="003972B2">
      <w:pPr>
        <w:suppressAutoHyphens/>
        <w:spacing w:after="0"/>
        <w:jc w:val="center"/>
        <w:rPr>
          <w:rFonts w:ascii="Times New Roman" w:eastAsia="Calibri" w:hAnsi="Times New Roman" w:cs="Times New Roman"/>
          <w:b/>
          <w:bCs/>
          <w:sz w:val="24"/>
          <w:szCs w:val="24"/>
        </w:rPr>
      </w:pPr>
      <w:r>
        <w:rPr>
          <w:rFonts w:ascii="Arial" w:eastAsia="Calibri" w:hAnsi="Arial" w:cs="Arial"/>
          <w:b/>
          <w:bCs/>
          <w:color w:val="000000"/>
        </w:rPr>
        <w:t>§ 6</w:t>
      </w:r>
      <w:r w:rsidRPr="00321172">
        <w:rPr>
          <w:rFonts w:ascii="Times New Roman" w:eastAsia="Calibri" w:hAnsi="Times New Roman" w:cs="Times New Roman"/>
          <w:b/>
          <w:bCs/>
          <w:sz w:val="24"/>
          <w:szCs w:val="24"/>
        </w:rPr>
        <w:t>.</w:t>
      </w:r>
    </w:p>
    <w:p w:rsidR="003972B2" w:rsidRPr="00321172" w:rsidRDefault="003972B2" w:rsidP="003972B2">
      <w:pPr>
        <w:suppressAutoHyphens/>
        <w:spacing w:after="0"/>
        <w:jc w:val="center"/>
        <w:rPr>
          <w:rFonts w:ascii="Arial" w:eastAsia="Times New Roman" w:hAnsi="Arial" w:cs="Arial"/>
          <w:b/>
          <w:lang w:eastAsia="pl-PL"/>
        </w:rPr>
      </w:pPr>
      <w:r w:rsidRPr="00321172">
        <w:rPr>
          <w:rFonts w:ascii="Arial" w:eastAsia="Times New Roman" w:hAnsi="Arial" w:cs="Arial"/>
          <w:b/>
          <w:lang w:eastAsia="pl-PL"/>
        </w:rPr>
        <w:t>Rękojmia za wady i gwarancja jakości</w:t>
      </w:r>
    </w:p>
    <w:p w:rsidR="003972B2" w:rsidRPr="00321172" w:rsidRDefault="003972B2" w:rsidP="003972B2">
      <w:pPr>
        <w:suppressAutoHyphens/>
        <w:spacing w:after="0"/>
        <w:jc w:val="center"/>
        <w:rPr>
          <w:rFonts w:ascii="Arial" w:eastAsia="Times New Roman" w:hAnsi="Arial" w:cs="Arial"/>
          <w:b/>
          <w:lang w:eastAsia="pl-PL"/>
        </w:rPr>
      </w:pPr>
    </w:p>
    <w:p w:rsidR="003972B2" w:rsidRPr="00321172" w:rsidRDefault="003972B2" w:rsidP="007A0A11">
      <w:pPr>
        <w:numPr>
          <w:ilvl w:val="0"/>
          <w:numId w:val="68"/>
        </w:numPr>
        <w:suppressAutoHyphens/>
        <w:spacing w:after="0"/>
        <w:ind w:left="0" w:firstLine="0"/>
        <w:jc w:val="both"/>
        <w:rPr>
          <w:rFonts w:ascii="Arial" w:eastAsia="Times New Roman" w:hAnsi="Arial" w:cs="Arial"/>
          <w:color w:val="000000"/>
          <w:lang w:eastAsia="pl-PL"/>
        </w:rPr>
      </w:pPr>
      <w:bookmarkStart w:id="2" w:name="_Hlk67873039"/>
      <w:r w:rsidRPr="00321172">
        <w:rPr>
          <w:rFonts w:ascii="Arial" w:eastAsia="Times New Roman" w:hAnsi="Arial" w:cs="Arial"/>
          <w:color w:val="000000"/>
          <w:lang w:eastAsia="pl-PL"/>
        </w:rPr>
        <w:t xml:space="preserve">Wykonawca jest odpowiedzialny z tytułu rękojmi za wady na zasadach określonych w przepisach kodeksu cywilnego. </w:t>
      </w:r>
    </w:p>
    <w:p w:rsidR="003972B2" w:rsidRPr="005A6AFA" w:rsidRDefault="003972B2" w:rsidP="007A0A11">
      <w:pPr>
        <w:numPr>
          <w:ilvl w:val="0"/>
          <w:numId w:val="68"/>
        </w:numPr>
        <w:suppressAutoHyphens/>
        <w:spacing w:after="0"/>
        <w:ind w:left="0" w:firstLine="0"/>
        <w:jc w:val="both"/>
        <w:rPr>
          <w:rFonts w:ascii="Arial" w:eastAsia="Times New Roman" w:hAnsi="Arial" w:cs="Arial"/>
          <w:lang w:eastAsia="pl-PL"/>
        </w:rPr>
      </w:pPr>
      <w:r w:rsidRPr="00321172">
        <w:rPr>
          <w:rFonts w:ascii="Arial" w:eastAsia="Times New Roman" w:hAnsi="Arial" w:cs="Arial"/>
          <w:color w:val="000000"/>
          <w:lang w:eastAsia="pl-PL"/>
        </w:rPr>
        <w:lastRenderedPageBreak/>
        <w:t xml:space="preserve">Wykonawca udziela gwarancji jakości na przedmiot Umowy na </w:t>
      </w:r>
      <w:r w:rsidRPr="005A6AFA">
        <w:rPr>
          <w:rFonts w:ascii="Arial" w:eastAsia="Times New Roman" w:hAnsi="Arial" w:cs="Arial"/>
          <w:lang w:eastAsia="pl-PL"/>
        </w:rPr>
        <w:t>okres 24 miesięcy od daty dostawy i podpisania protokołu odbioru.</w:t>
      </w:r>
    </w:p>
    <w:p w:rsidR="003972B2" w:rsidRPr="00321172" w:rsidRDefault="003972B2" w:rsidP="007A0A11">
      <w:pPr>
        <w:numPr>
          <w:ilvl w:val="0"/>
          <w:numId w:val="68"/>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w:t>
      </w:r>
      <w:proofErr w:type="gramStart"/>
      <w:r w:rsidRPr="00321172">
        <w:rPr>
          <w:rFonts w:ascii="Arial" w:eastAsia="Times New Roman" w:hAnsi="Arial" w:cs="Arial"/>
          <w:color w:val="000000"/>
          <w:lang w:eastAsia="pl-PL"/>
        </w:rPr>
        <w:t>przypadku</w:t>
      </w:r>
      <w:proofErr w:type="gramEnd"/>
      <w:r w:rsidRPr="00321172">
        <w:rPr>
          <w:rFonts w:ascii="Arial" w:eastAsia="Times New Roman" w:hAnsi="Arial" w:cs="Arial"/>
          <w:color w:val="000000"/>
          <w:lang w:eastAsia="pl-PL"/>
        </w:rPr>
        <w:t xml:space="preserve"> gdy okres udzielonej przez Wykonawcę gwarancji jest dłuższy niż </w:t>
      </w:r>
      <w:r w:rsidR="00E47021" w:rsidRPr="00321172">
        <w:rPr>
          <w:rFonts w:ascii="Arial" w:eastAsia="Times New Roman" w:hAnsi="Arial" w:cs="Arial"/>
          <w:color w:val="000000"/>
          <w:lang w:eastAsia="pl-PL"/>
        </w:rPr>
        <w:t>okres rękojmi</w:t>
      </w:r>
      <w:r w:rsidRPr="00321172">
        <w:rPr>
          <w:rFonts w:ascii="Arial" w:eastAsia="Times New Roman" w:hAnsi="Arial" w:cs="Arial"/>
          <w:color w:val="000000"/>
          <w:lang w:eastAsia="pl-PL"/>
        </w:rPr>
        <w:t xml:space="preserve"> za wady określony zgodnie z przepisami kodeksu cywilnego, okres rękojmi za wady ulega </w:t>
      </w:r>
      <w:r w:rsidR="00E47021" w:rsidRPr="00321172">
        <w:rPr>
          <w:rFonts w:ascii="Arial" w:eastAsia="Times New Roman" w:hAnsi="Arial" w:cs="Arial"/>
          <w:color w:val="000000"/>
          <w:lang w:eastAsia="pl-PL"/>
        </w:rPr>
        <w:t>wydłużeniu na</w:t>
      </w:r>
      <w:r w:rsidRPr="00321172">
        <w:rPr>
          <w:rFonts w:ascii="Arial" w:eastAsia="Times New Roman" w:hAnsi="Arial" w:cs="Arial"/>
          <w:color w:val="000000"/>
          <w:lang w:eastAsia="pl-PL"/>
        </w:rPr>
        <w:t xml:space="preserve"> okres równy okresowi udzielonej przez Wykonawcę gwarancji jakości.</w:t>
      </w:r>
    </w:p>
    <w:p w:rsidR="003972B2" w:rsidRDefault="003972B2" w:rsidP="007A0A11">
      <w:pPr>
        <w:numPr>
          <w:ilvl w:val="0"/>
          <w:numId w:val="68"/>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Gwarancja obejmuje swoim zakresem rzeczowym dostawy zawarte </w:t>
      </w:r>
      <w:r w:rsidR="00E47021">
        <w:rPr>
          <w:rFonts w:ascii="Arial" w:eastAsia="Times New Roman" w:hAnsi="Arial" w:cs="Arial"/>
          <w:color w:val="000000"/>
        </w:rPr>
        <w:br/>
      </w:r>
      <w:r w:rsidRPr="00321172">
        <w:rPr>
          <w:rFonts w:ascii="Arial" w:eastAsia="Times New Roman" w:hAnsi="Arial" w:cs="Arial"/>
          <w:color w:val="000000"/>
        </w:rPr>
        <w:t xml:space="preserve">w przedmiocie Umowy. Okres gwarancji jest jednakowy dla całego ww. zakresu rzeczowego zgodnie z § 1 Umowy i rozpoczyna swój bieg od daty </w:t>
      </w:r>
      <w:proofErr w:type="gramStart"/>
      <w:r w:rsidRPr="00321172">
        <w:rPr>
          <w:rFonts w:ascii="Arial" w:eastAsia="Times New Roman" w:hAnsi="Arial" w:cs="Arial"/>
          <w:color w:val="000000"/>
        </w:rPr>
        <w:t>podpisania  protokołu</w:t>
      </w:r>
      <w:proofErr w:type="gramEnd"/>
      <w:r w:rsidRPr="00321172">
        <w:rPr>
          <w:rFonts w:ascii="Arial" w:eastAsia="Times New Roman" w:hAnsi="Arial" w:cs="Arial"/>
          <w:color w:val="000000"/>
        </w:rPr>
        <w:t xml:space="preserve"> odbioru.</w:t>
      </w:r>
    </w:p>
    <w:p w:rsidR="003972B2" w:rsidRPr="0017677E" w:rsidRDefault="003972B2" w:rsidP="007A0A11">
      <w:pPr>
        <w:numPr>
          <w:ilvl w:val="0"/>
          <w:numId w:val="68"/>
        </w:numPr>
        <w:suppressAutoHyphens/>
        <w:spacing w:after="0"/>
        <w:ind w:left="0" w:firstLine="0"/>
        <w:jc w:val="both"/>
        <w:rPr>
          <w:rFonts w:ascii="Arial" w:eastAsia="Times New Roman" w:hAnsi="Arial" w:cs="Arial"/>
          <w:color w:val="000000"/>
        </w:rPr>
      </w:pPr>
      <w:r w:rsidRPr="0017677E">
        <w:rPr>
          <w:rFonts w:ascii="Arial" w:eastAsia="Times New Roman" w:hAnsi="Arial" w:cs="Arial"/>
          <w:color w:val="000000"/>
        </w:rPr>
        <w:t xml:space="preserve">Nie są objęte gwarancją wady powstałe w skutek normalnego zużycia, modyfikacji </w:t>
      </w:r>
      <w:r w:rsidRPr="0017677E">
        <w:rPr>
          <w:rFonts w:ascii="Arial" w:eastAsia="Times New Roman" w:hAnsi="Arial" w:cs="Arial"/>
          <w:color w:val="000000"/>
        </w:rPr>
        <w:br/>
        <w:t>i zmian dokonanych wbrew instrukcjom eksploatacji.</w:t>
      </w:r>
    </w:p>
    <w:p w:rsidR="003972B2" w:rsidRPr="00321172" w:rsidRDefault="003972B2" w:rsidP="007A0A11">
      <w:pPr>
        <w:numPr>
          <w:ilvl w:val="0"/>
          <w:numId w:val="68"/>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nr tel............................... lub faksem nr .................... lub pocztą elektroniczną na adres ……………………………</w:t>
      </w:r>
      <w:proofErr w:type="gramStart"/>
      <w:r w:rsidRPr="00321172">
        <w:rPr>
          <w:rFonts w:ascii="Arial" w:eastAsia="Times New Roman" w:hAnsi="Arial" w:cs="Arial"/>
          <w:color w:val="000000"/>
        </w:rPr>
        <w:t>…….</w:t>
      </w:r>
      <w:proofErr w:type="gramEnd"/>
      <w:r w:rsidRPr="00321172">
        <w:rPr>
          <w:rFonts w:ascii="Arial" w:eastAsia="Times New Roman" w:hAnsi="Arial" w:cs="Arial"/>
          <w:color w:val="000000"/>
        </w:rPr>
        <w:t xml:space="preserve">. a następnie bez zbędnej zwłoki na piśmie na adres ........................................................................................................................................     </w:t>
      </w:r>
    </w:p>
    <w:p w:rsidR="003972B2" w:rsidRPr="00321172" w:rsidRDefault="003972B2" w:rsidP="007A0A11">
      <w:pPr>
        <w:numPr>
          <w:ilvl w:val="0"/>
          <w:numId w:val="68"/>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3972B2" w:rsidRPr="00321172" w:rsidRDefault="003972B2" w:rsidP="007A0A11">
      <w:pPr>
        <w:numPr>
          <w:ilvl w:val="0"/>
          <w:numId w:val="68"/>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w:t>
      </w:r>
      <w:r w:rsidR="00E47021">
        <w:rPr>
          <w:rFonts w:ascii="Arial" w:eastAsia="Times New Roman" w:hAnsi="Arial" w:cs="Arial"/>
          <w:color w:val="000000"/>
        </w:rPr>
        <w:br/>
      </w:r>
      <w:proofErr w:type="gramStart"/>
      <w:r w:rsidRPr="00321172">
        <w:rPr>
          <w:rFonts w:ascii="Arial" w:eastAsia="Times New Roman" w:hAnsi="Arial" w:cs="Arial"/>
          <w:color w:val="000000"/>
        </w:rPr>
        <w:t>i  zgodne</w:t>
      </w:r>
      <w:proofErr w:type="gramEnd"/>
      <w:r w:rsidRPr="00321172">
        <w:rPr>
          <w:rFonts w:ascii="Arial" w:eastAsia="Times New Roman" w:hAnsi="Arial" w:cs="Arial"/>
          <w:color w:val="000000"/>
        </w:rPr>
        <w:t xml:space="preserve">   z opisem przedmiotu zamówienia. </w:t>
      </w:r>
    </w:p>
    <w:p w:rsidR="003972B2" w:rsidRPr="00321172" w:rsidRDefault="003972B2" w:rsidP="007A0A11">
      <w:pPr>
        <w:numPr>
          <w:ilvl w:val="0"/>
          <w:numId w:val="68"/>
        </w:numPr>
        <w:suppressAutoHyphens/>
        <w:spacing w:after="0"/>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w:t>
      </w:r>
      <w:proofErr w:type="gramStart"/>
      <w:r w:rsidRPr="00321172">
        <w:rPr>
          <w:rFonts w:ascii="Arial" w:eastAsia="Times New Roman" w:hAnsi="Arial" w:cs="Arial"/>
        </w:rPr>
        <w:t>faksem,</w:t>
      </w:r>
      <w:proofErr w:type="gramEnd"/>
      <w:r w:rsidRPr="00321172">
        <w:rPr>
          <w:rFonts w:ascii="Arial" w:eastAsia="Times New Roman" w:hAnsi="Arial" w:cs="Arial"/>
        </w:rPr>
        <w:t xml:space="preserve"> lub pisemnie – zgodnie z danymi wskazanymi przez Wykonawcę w ust. 9. Wykonawca zobowiązany jest usunąć na własny koszt zgłoszoną wadę w</w:t>
      </w:r>
      <w:r>
        <w:rPr>
          <w:rFonts w:ascii="Arial" w:eastAsia="Times New Roman" w:hAnsi="Arial" w:cs="Arial"/>
        </w:rPr>
        <w:t xml:space="preserve"> terminie wynikającym </w:t>
      </w:r>
      <w:r w:rsidR="00E47021">
        <w:rPr>
          <w:rFonts w:ascii="Arial" w:eastAsia="Times New Roman" w:hAnsi="Arial" w:cs="Arial"/>
        </w:rPr>
        <w:t>z ust.</w:t>
      </w:r>
      <w:r>
        <w:rPr>
          <w:rFonts w:ascii="Arial" w:eastAsia="Times New Roman" w:hAnsi="Arial" w:cs="Arial"/>
        </w:rPr>
        <w:t xml:space="preserve"> 10 i ust.11</w:t>
      </w:r>
      <w:r w:rsidRPr="00321172">
        <w:rPr>
          <w:rFonts w:ascii="Arial" w:eastAsia="Times New Roman" w:hAnsi="Arial" w:cs="Arial"/>
        </w:rPr>
        <w:t>.</w:t>
      </w:r>
    </w:p>
    <w:p w:rsidR="003972B2" w:rsidRPr="00321172" w:rsidRDefault="003972B2" w:rsidP="007A0A11">
      <w:pPr>
        <w:numPr>
          <w:ilvl w:val="0"/>
          <w:numId w:val="68"/>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przypadku wady uniemożliwiającej dalszą prawidłową eksploatację lub powodującą zagrożenie bezpieczeństwa ludzi lub mienia, wada zostanie usunięta niezwłocznie – ni</w:t>
      </w:r>
      <w:r>
        <w:rPr>
          <w:rFonts w:ascii="Arial" w:eastAsia="Times New Roman" w:hAnsi="Arial" w:cs="Arial"/>
          <w:color w:val="000000"/>
        </w:rPr>
        <w:t>e później niż do 3 dni kalendarzowych</w:t>
      </w:r>
      <w:r w:rsidRPr="00321172">
        <w:rPr>
          <w:rFonts w:ascii="Arial" w:eastAsia="Times New Roman" w:hAnsi="Arial" w:cs="Arial"/>
          <w:color w:val="000000"/>
        </w:rPr>
        <w:t xml:space="preserve"> od daty zawiadomienia.</w:t>
      </w:r>
    </w:p>
    <w:p w:rsidR="003972B2" w:rsidRPr="00321172" w:rsidRDefault="003972B2" w:rsidP="007A0A11">
      <w:pPr>
        <w:numPr>
          <w:ilvl w:val="0"/>
          <w:numId w:val="68"/>
        </w:numPr>
        <w:suppressAutoHyphens/>
        <w:spacing w:after="0"/>
        <w:ind w:left="0" w:firstLine="0"/>
        <w:jc w:val="both"/>
        <w:rPr>
          <w:rFonts w:ascii="Arial" w:eastAsia="Times New Roman" w:hAnsi="Arial" w:cs="Arial"/>
          <w:color w:val="000000"/>
          <w:lang w:eastAsia="pl-PL"/>
        </w:rPr>
      </w:pPr>
      <w:r>
        <w:rPr>
          <w:rFonts w:ascii="Arial" w:eastAsia="Times New Roman" w:hAnsi="Arial" w:cs="Arial"/>
          <w:color w:val="000000"/>
        </w:rPr>
        <w:t>Pozostałe wady nie</w:t>
      </w:r>
      <w:r w:rsidRPr="00321172">
        <w:rPr>
          <w:rFonts w:ascii="Arial" w:eastAsia="Times New Roman" w:hAnsi="Arial" w:cs="Arial"/>
          <w:color w:val="000000"/>
        </w:rPr>
        <w:t>skutkujące za</w:t>
      </w:r>
      <w:r>
        <w:rPr>
          <w:rFonts w:ascii="Arial" w:eastAsia="Times New Roman" w:hAnsi="Arial" w:cs="Arial"/>
          <w:color w:val="000000"/>
        </w:rPr>
        <w:t xml:space="preserve">grożeniami wymienionymi powyżej, </w:t>
      </w:r>
      <w:r w:rsidRPr="00321172">
        <w:rPr>
          <w:rFonts w:ascii="Arial" w:eastAsia="Times New Roman" w:hAnsi="Arial" w:cs="Arial"/>
          <w:color w:val="000000"/>
        </w:rPr>
        <w:t>Wykonawca usunie w terminie 14 dni kalendarzowych od daty zgłoszenia przez Zamawiającego.</w:t>
      </w:r>
    </w:p>
    <w:p w:rsidR="003972B2" w:rsidRPr="00321172" w:rsidRDefault="003972B2" w:rsidP="007A0A11">
      <w:pPr>
        <w:numPr>
          <w:ilvl w:val="0"/>
          <w:numId w:val="68"/>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3972B2" w:rsidRPr="00321172" w:rsidRDefault="003972B2" w:rsidP="007A0A11">
      <w:pPr>
        <w:numPr>
          <w:ilvl w:val="0"/>
          <w:numId w:val="68"/>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3972B2" w:rsidRPr="00321172" w:rsidRDefault="003972B2" w:rsidP="007A0A11">
      <w:pPr>
        <w:numPr>
          <w:ilvl w:val="0"/>
          <w:numId w:val="68"/>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rsidR="003972B2" w:rsidRPr="00321172" w:rsidRDefault="003972B2" w:rsidP="007A0A11">
      <w:pPr>
        <w:numPr>
          <w:ilvl w:val="0"/>
          <w:numId w:val="68"/>
        </w:numPr>
        <w:suppressAutoHyphens/>
        <w:spacing w:after="0"/>
        <w:ind w:left="0" w:firstLine="0"/>
        <w:jc w:val="both"/>
        <w:rPr>
          <w:rFonts w:ascii="Arial" w:eastAsia="Times New Roman" w:hAnsi="Arial" w:cs="Arial"/>
          <w:b/>
          <w:color w:val="000000"/>
          <w:lang w:eastAsia="pl-PL"/>
        </w:rPr>
      </w:pPr>
      <w:r w:rsidRPr="00321172">
        <w:rPr>
          <w:rFonts w:ascii="Arial" w:eastAsia="Times New Roman" w:hAnsi="Arial" w:cs="Arial"/>
          <w:color w:val="000000"/>
        </w:rPr>
        <w:lastRenderedPageBreak/>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rsidR="003972B2" w:rsidRPr="00321172" w:rsidRDefault="003972B2" w:rsidP="007A0A11">
      <w:pPr>
        <w:numPr>
          <w:ilvl w:val="0"/>
          <w:numId w:val="68"/>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Jeśli </w:t>
      </w:r>
      <w:r>
        <w:rPr>
          <w:rFonts w:ascii="Arial" w:eastAsia="Times New Roman" w:hAnsi="Arial" w:cs="Arial"/>
          <w:color w:val="000000"/>
        </w:rPr>
        <w:t xml:space="preserve">dostarczone </w:t>
      </w:r>
      <w:r w:rsidRPr="00321172">
        <w:rPr>
          <w:rFonts w:ascii="Arial" w:eastAsia="Times New Roman" w:hAnsi="Arial" w:cs="Arial"/>
          <w:color w:val="000000"/>
        </w:rPr>
        <w:t>materiały producent/dostawca udzielił gwarancji dłuższej niż okres udzielonej przez Wykonawcę gwarancji, to Wykonawca przekaże Zamawiającemu dokumenty dotyczące tych gwarancji nie później niż w ostatnim dniu udzielonej przez siebie gwarancji.</w:t>
      </w:r>
    </w:p>
    <w:p w:rsidR="003972B2" w:rsidRPr="00321172" w:rsidRDefault="003972B2" w:rsidP="007A0A11">
      <w:pPr>
        <w:numPr>
          <w:ilvl w:val="0"/>
          <w:numId w:val="68"/>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3972B2" w:rsidRPr="00321172" w:rsidRDefault="003972B2" w:rsidP="007A0A11">
      <w:pPr>
        <w:numPr>
          <w:ilvl w:val="0"/>
          <w:numId w:val="68"/>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3972B2" w:rsidRPr="0018124E" w:rsidRDefault="003972B2" w:rsidP="007A0A11">
      <w:pPr>
        <w:numPr>
          <w:ilvl w:val="0"/>
          <w:numId w:val="68"/>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7 dni lub w innym terminie </w:t>
      </w:r>
      <w:r>
        <w:rPr>
          <w:rFonts w:ascii="Arial" w:eastAsia="Times New Roman" w:hAnsi="Arial" w:cs="Arial"/>
          <w:color w:val="000000"/>
          <w:lang w:eastAsia="pl-PL"/>
        </w:rPr>
        <w:t>wyznaczonym przez Zamawiającego</w:t>
      </w:r>
      <w:r w:rsidRPr="0018124E">
        <w:rPr>
          <w:rFonts w:ascii="Arial" w:eastAsia="Times New Roman" w:hAnsi="Arial" w:cs="Arial"/>
          <w:color w:val="000000"/>
          <w:lang w:eastAsia="pl-PL"/>
        </w:rPr>
        <w:t>.</w:t>
      </w:r>
    </w:p>
    <w:bookmarkEnd w:id="2"/>
    <w:p w:rsidR="003972B2" w:rsidRDefault="003972B2" w:rsidP="003972B2">
      <w:pPr>
        <w:suppressAutoHyphens/>
        <w:spacing w:after="0"/>
        <w:jc w:val="center"/>
        <w:rPr>
          <w:rFonts w:ascii="Arial" w:eastAsia="Times New Roman" w:hAnsi="Arial" w:cs="Arial"/>
          <w:b/>
          <w:color w:val="000000"/>
          <w:lang w:eastAsia="pl-PL"/>
        </w:rPr>
      </w:pPr>
    </w:p>
    <w:p w:rsidR="003972B2" w:rsidRPr="00321172" w:rsidRDefault="003972B2" w:rsidP="003972B2">
      <w:pPr>
        <w:keepNext/>
        <w:keepLines/>
        <w:suppressAutoHyphens/>
        <w:spacing w:after="0"/>
        <w:contextualSpacing/>
        <w:outlineLvl w:val="0"/>
        <w:rPr>
          <w:rFonts w:ascii="Arial" w:eastAsia="MS Mincho" w:hAnsi="Arial" w:cs="Arial"/>
          <w:b/>
        </w:rPr>
      </w:pPr>
      <w:r w:rsidRPr="00321172">
        <w:rPr>
          <w:rFonts w:ascii="Arial" w:eastAsia="Times New Roman" w:hAnsi="Arial" w:cs="Arial"/>
          <w:b/>
          <w:color w:val="000000"/>
          <w:lang w:eastAsia="pl-PL"/>
        </w:rPr>
        <w:t xml:space="preserve">                                                                       </w:t>
      </w:r>
      <w:r>
        <w:rPr>
          <w:rFonts w:ascii="Arial" w:eastAsia="MS Mincho" w:hAnsi="Arial" w:cs="Arial"/>
          <w:b/>
        </w:rPr>
        <w:t>§ 7</w:t>
      </w:r>
      <w:r w:rsidRPr="00321172">
        <w:rPr>
          <w:rFonts w:ascii="Arial" w:eastAsia="MS Mincho" w:hAnsi="Arial" w:cs="Arial"/>
          <w:b/>
        </w:rPr>
        <w:t>.</w:t>
      </w:r>
    </w:p>
    <w:p w:rsidR="003972B2" w:rsidRPr="00321172" w:rsidRDefault="003972B2" w:rsidP="003972B2">
      <w:pPr>
        <w:keepNext/>
        <w:keepLines/>
        <w:suppressAutoHyphens/>
        <w:spacing w:after="0"/>
        <w:contextualSpacing/>
        <w:jc w:val="center"/>
        <w:outlineLvl w:val="0"/>
        <w:rPr>
          <w:rFonts w:ascii="Arial" w:eastAsia="MS Mincho" w:hAnsi="Arial" w:cs="Arial"/>
          <w:b/>
        </w:rPr>
      </w:pPr>
      <w:r w:rsidRPr="00321172">
        <w:rPr>
          <w:rFonts w:ascii="Arial" w:eastAsia="MS Mincho" w:hAnsi="Arial" w:cs="Arial"/>
          <w:b/>
        </w:rPr>
        <w:t>Kary umowne</w:t>
      </w:r>
    </w:p>
    <w:p w:rsidR="003972B2" w:rsidRPr="00321172" w:rsidRDefault="003972B2" w:rsidP="003972B2">
      <w:pPr>
        <w:keepNext/>
        <w:keepLines/>
        <w:suppressAutoHyphens/>
        <w:spacing w:after="0"/>
        <w:contextualSpacing/>
        <w:jc w:val="center"/>
        <w:outlineLvl w:val="0"/>
        <w:rPr>
          <w:rFonts w:ascii="Arial" w:eastAsia="MS Mincho" w:hAnsi="Arial" w:cs="Arial"/>
          <w:b/>
        </w:rPr>
      </w:pPr>
    </w:p>
    <w:p w:rsidR="003972B2" w:rsidRPr="00321172" w:rsidRDefault="003972B2" w:rsidP="003972B2">
      <w:pPr>
        <w:suppressAutoHyphens/>
        <w:spacing w:after="0"/>
        <w:rPr>
          <w:rFonts w:ascii="Arial" w:eastAsia="Times New Roman" w:hAnsi="Arial" w:cs="Arial"/>
          <w:lang w:eastAsia="pl-PL"/>
        </w:rPr>
      </w:pPr>
      <w:r w:rsidRPr="00321172">
        <w:rPr>
          <w:rFonts w:ascii="Arial" w:eastAsia="Times New Roman" w:hAnsi="Arial" w:cs="Arial"/>
          <w:lang w:eastAsia="pl-PL"/>
        </w:rPr>
        <w:t>Strony ustalają kary umowne z następujących tytułów:</w:t>
      </w:r>
    </w:p>
    <w:p w:rsidR="003972B2" w:rsidRPr="00321172" w:rsidRDefault="003972B2" w:rsidP="007A0A11">
      <w:pPr>
        <w:numPr>
          <w:ilvl w:val="0"/>
          <w:numId w:val="69"/>
        </w:numPr>
        <w:suppressAutoHyphens/>
        <w:spacing w:after="0"/>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Wykonawca zapłaci Zamawiającemu kary umowne:</w:t>
      </w:r>
    </w:p>
    <w:p w:rsidR="003972B2" w:rsidRPr="00321172" w:rsidRDefault="003972B2" w:rsidP="007A0A11">
      <w:pPr>
        <w:numPr>
          <w:ilvl w:val="2"/>
          <w:numId w:val="70"/>
        </w:numPr>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za zwłokę w wykonaniu przedmiotu Umowy w terminie określonym w § 2 ust.  </w:t>
      </w:r>
      <w:r w:rsidR="00E47021" w:rsidRPr="00321172">
        <w:rPr>
          <w:rFonts w:ascii="Arial" w:eastAsia="Times New Roman" w:hAnsi="Arial" w:cs="Arial"/>
          <w:lang w:eastAsia="pl-PL"/>
        </w:rPr>
        <w:t>1 Umowy</w:t>
      </w:r>
      <w:r w:rsidRPr="00321172">
        <w:rPr>
          <w:rFonts w:ascii="Arial" w:eastAsia="Times New Roman" w:hAnsi="Arial" w:cs="Arial"/>
          <w:lang w:eastAsia="pl-PL"/>
        </w:rPr>
        <w:t xml:space="preserve"> - w wysokości 0,1% wartości wynagrodzenia brutto, </w:t>
      </w:r>
      <w:proofErr w:type="gramStart"/>
      <w:r w:rsidRPr="00321172">
        <w:rPr>
          <w:rFonts w:ascii="Arial" w:eastAsia="Times New Roman" w:hAnsi="Arial" w:cs="Arial"/>
          <w:lang w:eastAsia="pl-PL"/>
        </w:rPr>
        <w:t>określonego  w</w:t>
      </w:r>
      <w:proofErr w:type="gramEnd"/>
      <w:r w:rsidRPr="00321172">
        <w:rPr>
          <w:rFonts w:ascii="Arial" w:eastAsia="Times New Roman" w:hAnsi="Arial" w:cs="Arial"/>
          <w:lang w:eastAsia="pl-PL"/>
        </w:rPr>
        <w:t xml:space="preserve"> § 4 ust. 1 Umowy,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upływu terminu zakończenia poszczególnych dostaw objętych niniejszą Umową,</w:t>
      </w:r>
    </w:p>
    <w:p w:rsidR="003972B2" w:rsidRPr="00321172" w:rsidRDefault="003972B2" w:rsidP="007A0A11">
      <w:pPr>
        <w:numPr>
          <w:ilvl w:val="2"/>
          <w:numId w:val="70"/>
        </w:numPr>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dnia upływu terminu wyznaczonego na usunięcie wad,</w:t>
      </w:r>
    </w:p>
    <w:p w:rsidR="003972B2" w:rsidRPr="00321172" w:rsidRDefault="003972B2" w:rsidP="007A0A11">
      <w:pPr>
        <w:numPr>
          <w:ilvl w:val="2"/>
          <w:numId w:val="70"/>
        </w:numPr>
        <w:suppressAutoHyphens/>
        <w:spacing w:after="0"/>
        <w:jc w:val="both"/>
        <w:rPr>
          <w:rFonts w:ascii="Arial" w:eastAsia="Times New Roman" w:hAnsi="Arial" w:cs="Arial"/>
          <w:lang w:eastAsia="pl-PL"/>
        </w:rPr>
      </w:pPr>
      <w:r w:rsidRPr="00321172">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3972B2" w:rsidRPr="00321172" w:rsidRDefault="003972B2" w:rsidP="003972B2">
      <w:pPr>
        <w:suppressAutoHyphens/>
        <w:spacing w:after="0"/>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2.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3972B2" w:rsidRPr="00321172" w:rsidRDefault="003972B2" w:rsidP="007A0A11">
      <w:pPr>
        <w:numPr>
          <w:ilvl w:val="0"/>
          <w:numId w:val="70"/>
        </w:numPr>
        <w:tabs>
          <w:tab w:val="clear" w:pos="360"/>
        </w:tabs>
        <w:suppressAutoHyphens/>
        <w:spacing w:after="0"/>
        <w:ind w:left="0"/>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Zamawiającemu przysługuje prawo potrącania należności z tytułu kar umownych z należności wykonawcy za wykonany przedmiot Umowy i z każdej innej wierzytelności przysługującej mu od Wykonawcy, bez konieczności składania odrębnego oświadczenia o potrąceniu oraz bez wezwania do zapłaty, na co Wykonawca wyraża zgodę.</w:t>
      </w:r>
    </w:p>
    <w:p w:rsidR="003972B2" w:rsidRPr="00321172" w:rsidRDefault="003972B2" w:rsidP="007A0A11">
      <w:pPr>
        <w:numPr>
          <w:ilvl w:val="0"/>
          <w:numId w:val="70"/>
        </w:numPr>
        <w:tabs>
          <w:tab w:val="clear" w:pos="360"/>
        </w:tabs>
        <w:suppressAutoHyphens/>
        <w:spacing w:after="0"/>
        <w:ind w:left="0"/>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3972B2" w:rsidRPr="00321172" w:rsidRDefault="003972B2" w:rsidP="007A0A11">
      <w:pPr>
        <w:numPr>
          <w:ilvl w:val="0"/>
          <w:numId w:val="70"/>
        </w:numPr>
        <w:tabs>
          <w:tab w:val="clear" w:pos="360"/>
        </w:tabs>
        <w:suppressAutoHyphens/>
        <w:spacing w:after="0"/>
        <w:ind w:left="0"/>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Łączna wysokość kar umownych o których mowa w </w:t>
      </w:r>
      <w:r>
        <w:rPr>
          <w:rFonts w:ascii="Arial" w:eastAsia="Times New Roman" w:hAnsi="Arial" w:cs="Arial"/>
          <w:bCs/>
          <w:kern w:val="2"/>
          <w:lang w:eastAsia="pl-PL" w:bidi="hi-IN"/>
        </w:rPr>
        <w:t>§ 7</w:t>
      </w:r>
      <w:r w:rsidRPr="00321172">
        <w:rPr>
          <w:rFonts w:ascii="Arial" w:eastAsia="Times New Roman" w:hAnsi="Arial" w:cs="Arial"/>
          <w:bCs/>
          <w:kern w:val="2"/>
          <w:lang w:eastAsia="pl-PL" w:bidi="hi-IN"/>
        </w:rPr>
        <w:t xml:space="preserve"> ust. 1 Umowy nie może przekroc</w:t>
      </w:r>
      <w:r>
        <w:rPr>
          <w:rFonts w:ascii="Arial" w:eastAsia="Times New Roman" w:hAnsi="Arial" w:cs="Arial"/>
          <w:bCs/>
          <w:kern w:val="2"/>
          <w:lang w:eastAsia="pl-PL" w:bidi="hi-IN"/>
        </w:rPr>
        <w:t>zyć 30% wynagrodzenia umownego bru</w:t>
      </w:r>
      <w:r w:rsidRPr="00321172">
        <w:rPr>
          <w:rFonts w:ascii="Arial" w:eastAsia="Times New Roman" w:hAnsi="Arial" w:cs="Arial"/>
          <w:bCs/>
          <w:kern w:val="2"/>
          <w:lang w:eastAsia="pl-PL" w:bidi="hi-IN"/>
        </w:rPr>
        <w:t>tto o którym mowa w § 4 ust. 1 Umowy.</w:t>
      </w:r>
    </w:p>
    <w:p w:rsidR="003972B2" w:rsidRPr="00321172" w:rsidRDefault="003972B2" w:rsidP="007A0A11">
      <w:pPr>
        <w:numPr>
          <w:ilvl w:val="0"/>
          <w:numId w:val="70"/>
        </w:numPr>
        <w:tabs>
          <w:tab w:val="clear" w:pos="360"/>
        </w:tabs>
        <w:suppressAutoHyphens/>
        <w:spacing w:after="0"/>
        <w:ind w:left="0"/>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lastRenderedPageBreak/>
        <w:t>W przypadku odstąpienia od Umowy przez którąkolwiek ze Stron kary umowne naliczone w okresie trwania Umowy nie podlegają zwrotowi.</w:t>
      </w:r>
    </w:p>
    <w:p w:rsidR="003972B2" w:rsidRPr="00321172" w:rsidRDefault="003972B2" w:rsidP="007A0A11">
      <w:pPr>
        <w:numPr>
          <w:ilvl w:val="0"/>
          <w:numId w:val="70"/>
        </w:numPr>
        <w:tabs>
          <w:tab w:val="clear" w:pos="360"/>
        </w:tabs>
        <w:suppressAutoHyphens/>
        <w:spacing w:after="0"/>
        <w:ind w:left="0"/>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3972B2" w:rsidRPr="00321172" w:rsidRDefault="003972B2" w:rsidP="003972B2">
      <w:pPr>
        <w:suppressAutoHyphens/>
        <w:spacing w:after="0"/>
        <w:jc w:val="both"/>
        <w:textAlignment w:val="baseline"/>
        <w:rPr>
          <w:rFonts w:ascii="Arial" w:eastAsia="Times New Roman" w:hAnsi="Arial" w:cs="Arial"/>
          <w:kern w:val="2"/>
          <w:lang w:eastAsia="pl-PL" w:bidi="hi-IN"/>
        </w:rPr>
      </w:pPr>
    </w:p>
    <w:p w:rsidR="003972B2" w:rsidRPr="00321172" w:rsidRDefault="003972B2" w:rsidP="003972B2">
      <w:pPr>
        <w:suppressAutoHyphens/>
        <w:spacing w:after="0"/>
        <w:jc w:val="both"/>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xml:space="preserve">                                         </w:t>
      </w:r>
      <w:r>
        <w:rPr>
          <w:rFonts w:ascii="Arial" w:eastAsia="Times New Roman" w:hAnsi="Arial" w:cs="Arial"/>
          <w:b/>
          <w:bCs/>
          <w:kern w:val="2"/>
          <w:lang w:eastAsia="pl-PL" w:bidi="hi-IN"/>
        </w:rPr>
        <w:t xml:space="preserve">                             § 8</w:t>
      </w:r>
      <w:r w:rsidRPr="00321172">
        <w:rPr>
          <w:rFonts w:ascii="Arial" w:eastAsia="Times New Roman" w:hAnsi="Arial" w:cs="Arial"/>
          <w:b/>
          <w:bCs/>
          <w:kern w:val="2"/>
          <w:lang w:eastAsia="pl-PL" w:bidi="hi-IN"/>
        </w:rPr>
        <w:t>.</w:t>
      </w:r>
    </w:p>
    <w:p w:rsidR="003972B2" w:rsidRPr="00321172" w:rsidRDefault="003972B2" w:rsidP="003972B2">
      <w:pPr>
        <w:keepNext/>
        <w:keepLines/>
        <w:suppressAutoHyphens/>
        <w:spacing w:after="0"/>
        <w:contextualSpacing/>
        <w:jc w:val="center"/>
        <w:outlineLvl w:val="0"/>
        <w:rPr>
          <w:rFonts w:ascii="Arial" w:eastAsia="Times New Roman" w:hAnsi="Arial" w:cs="Arial"/>
          <w:b/>
        </w:rPr>
      </w:pPr>
      <w:r w:rsidRPr="00321172">
        <w:rPr>
          <w:rFonts w:ascii="Arial" w:eastAsia="Times New Roman" w:hAnsi="Arial" w:cs="Arial"/>
          <w:b/>
        </w:rPr>
        <w:t>Odstąpienie od Umowy</w:t>
      </w:r>
    </w:p>
    <w:p w:rsidR="003972B2" w:rsidRPr="00321172" w:rsidRDefault="003972B2" w:rsidP="007A0A11">
      <w:pPr>
        <w:numPr>
          <w:ilvl w:val="0"/>
          <w:numId w:val="71"/>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odstąpić od Umowy:</w:t>
      </w:r>
    </w:p>
    <w:p w:rsidR="003972B2" w:rsidRPr="00321172" w:rsidRDefault="003972B2" w:rsidP="003972B2">
      <w:p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972B2" w:rsidRPr="00321172" w:rsidRDefault="003972B2" w:rsidP="003972B2">
      <w:pPr>
        <w:suppressAutoHyphens/>
        <w:spacing w:after="0"/>
        <w:contextualSpacing/>
        <w:jc w:val="both"/>
        <w:rPr>
          <w:rFonts w:ascii="Arial" w:eastAsia="Times New Roman" w:hAnsi="Arial" w:cs="Arial"/>
          <w:color w:val="000000"/>
          <w:lang w:eastAsia="pl-PL"/>
        </w:rPr>
      </w:pPr>
      <w:proofErr w:type="gramStart"/>
      <w:r w:rsidRPr="00321172">
        <w:rPr>
          <w:rFonts w:ascii="Arial" w:eastAsia="Times New Roman" w:hAnsi="Arial" w:cs="Arial"/>
          <w:color w:val="000000"/>
          <w:lang w:eastAsia="pl-PL"/>
        </w:rPr>
        <w:t>2)</w:t>
      </w:r>
      <w:proofErr w:type="gramEnd"/>
      <w:r w:rsidRPr="00321172">
        <w:rPr>
          <w:rFonts w:ascii="Arial" w:eastAsia="Times New Roman" w:hAnsi="Arial" w:cs="Arial"/>
          <w:color w:val="000000"/>
          <w:lang w:eastAsia="pl-PL"/>
        </w:rPr>
        <w:t xml:space="preserve"> jeżeli zachodzi co najmniej jedna z następujących okoliczności:</w:t>
      </w:r>
    </w:p>
    <w:p w:rsidR="003972B2" w:rsidRPr="00321172" w:rsidRDefault="003972B2" w:rsidP="003972B2">
      <w:pPr>
        <w:suppressAutoHyphens/>
        <w:spacing w:after="0"/>
        <w:ind w:left="34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a) dokonano zmiany Umowy z naruszeniem art. 454 i art. 455 ustawy </w:t>
      </w:r>
      <w:proofErr w:type="spellStart"/>
      <w:r w:rsidRPr="00321172">
        <w:rPr>
          <w:rFonts w:ascii="Arial" w:eastAsia="Times New Roman" w:hAnsi="Arial" w:cs="Arial"/>
          <w:color w:val="000000"/>
          <w:lang w:eastAsia="pl-PL"/>
        </w:rPr>
        <w:t>Pzp</w:t>
      </w:r>
      <w:proofErr w:type="spellEnd"/>
      <w:r w:rsidRPr="00321172">
        <w:rPr>
          <w:rFonts w:ascii="Arial" w:eastAsia="Times New Roman" w:hAnsi="Arial" w:cs="Arial"/>
          <w:color w:val="000000"/>
          <w:lang w:eastAsia="pl-PL"/>
        </w:rPr>
        <w:t>,</w:t>
      </w:r>
    </w:p>
    <w:p w:rsidR="003972B2" w:rsidRPr="00321172" w:rsidRDefault="003972B2" w:rsidP="003972B2">
      <w:pPr>
        <w:suppressAutoHyphens/>
        <w:spacing w:after="0"/>
        <w:ind w:left="34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b) Wykonawca w chwili zawarcia Umowy podlegał wykluczeniu na podstawie art. 108 ustawy </w:t>
      </w:r>
      <w:proofErr w:type="spellStart"/>
      <w:r w:rsidRPr="00321172">
        <w:rPr>
          <w:rFonts w:ascii="Arial" w:eastAsia="Times New Roman" w:hAnsi="Arial" w:cs="Arial"/>
          <w:color w:val="000000"/>
          <w:lang w:eastAsia="pl-PL"/>
        </w:rPr>
        <w:t>Pzp</w:t>
      </w:r>
      <w:proofErr w:type="spellEnd"/>
      <w:r w:rsidRPr="00321172">
        <w:rPr>
          <w:rFonts w:ascii="Arial" w:eastAsia="Times New Roman" w:hAnsi="Arial" w:cs="Arial"/>
          <w:color w:val="000000"/>
          <w:lang w:eastAsia="pl-PL"/>
        </w:rPr>
        <w:t>,</w:t>
      </w:r>
    </w:p>
    <w:p w:rsidR="003972B2" w:rsidRPr="00321172" w:rsidRDefault="003972B2" w:rsidP="003972B2">
      <w:pPr>
        <w:suppressAutoHyphens/>
        <w:spacing w:after="0"/>
        <w:ind w:left="34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3972B2" w:rsidRPr="00321172" w:rsidRDefault="003972B2" w:rsidP="003972B2">
      <w:p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2.  W przypadku, o którym mowa w ust. 1 pkt 2 lit. a, Zamawiający odstępuje od Umowy   w części, której zmiana dotyczy.</w:t>
      </w:r>
    </w:p>
    <w:p w:rsidR="003972B2" w:rsidRPr="00321172" w:rsidRDefault="003972B2" w:rsidP="003972B2">
      <w:p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3.  W przypadkach, o których mowa w ust. 1, Wykonawca może żądać wyłącznie wynagrodzenia należnego z tytułu wykonania części Umowy.</w:t>
      </w:r>
    </w:p>
    <w:p w:rsidR="003972B2" w:rsidRPr="00321172" w:rsidRDefault="003972B2" w:rsidP="003972B2">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4. Strony postanawiają, że oprócz przypadków określonych w ust. 1 oraz przypadków wymienionych w kodeksie cywilnym, Zamawiającemu przysługuje prawo odstąpienia od Umowy w całości albo w części w następujących przypadkach:</w:t>
      </w:r>
    </w:p>
    <w:p w:rsidR="003972B2" w:rsidRPr="00321172" w:rsidRDefault="003972B2" w:rsidP="007A0A11">
      <w:pPr>
        <w:numPr>
          <w:ilvl w:val="0"/>
          <w:numId w:val="72"/>
        </w:numPr>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3972B2" w:rsidRPr="00321172" w:rsidRDefault="003972B2" w:rsidP="007A0A11">
      <w:pPr>
        <w:numPr>
          <w:ilvl w:val="0"/>
          <w:numId w:val="72"/>
        </w:numPr>
        <w:tabs>
          <w:tab w:val="num" w:pos="900"/>
        </w:tabs>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bez uzasadnionych przyczyn nie rozpoczął realizacji </w:t>
      </w:r>
      <w:r w:rsidRPr="005A6AFA">
        <w:rPr>
          <w:rFonts w:ascii="Arial" w:eastAsia="Times New Roman" w:hAnsi="Arial" w:cs="Arial"/>
          <w:lang w:eastAsia="pl-PL"/>
        </w:rPr>
        <w:t xml:space="preserve">dostaw w ciągu 21 </w:t>
      </w:r>
      <w:r w:rsidRPr="00321172">
        <w:rPr>
          <w:rFonts w:ascii="Arial" w:eastAsia="Times New Roman" w:hAnsi="Arial" w:cs="Arial"/>
          <w:color w:val="000000"/>
          <w:lang w:eastAsia="pl-PL"/>
        </w:rPr>
        <w:t>dni kalendarzowych od dnia zawarcia Umowy i nie rozpoczyna ich pomimo wezwania Zamawiającego,</w:t>
      </w:r>
    </w:p>
    <w:p w:rsidR="003972B2" w:rsidRPr="00321172" w:rsidRDefault="003972B2" w:rsidP="007A0A11">
      <w:pPr>
        <w:numPr>
          <w:ilvl w:val="0"/>
          <w:numId w:val="72"/>
        </w:numPr>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Wykonawca przerwał realizację dostaw i nie realizuje ich przez okres 14 dni kalendarzowych pomimo wezwania Zamawiającego,</w:t>
      </w:r>
    </w:p>
    <w:p w:rsidR="003972B2" w:rsidRPr="00321172" w:rsidRDefault="003972B2" w:rsidP="007A0A11">
      <w:pPr>
        <w:numPr>
          <w:ilvl w:val="0"/>
          <w:numId w:val="72"/>
        </w:numPr>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opóźnia się z wykonaniem dostaw ponad 14 dni kalendarzowych </w:t>
      </w:r>
      <w:r w:rsidRPr="00321172">
        <w:rPr>
          <w:rFonts w:ascii="Arial" w:eastAsia="Times New Roman" w:hAnsi="Arial" w:cs="Arial"/>
          <w:color w:val="000000"/>
          <w:lang w:eastAsia="pl-PL"/>
        </w:rPr>
        <w:br/>
        <w:t>w stosunku do terminów określonych w § 2 ust. 1 Umowy, z przyczyn niezależnych od Zamawiającego</w:t>
      </w:r>
      <w:r>
        <w:rPr>
          <w:rFonts w:ascii="Arial" w:eastAsia="Times New Roman" w:hAnsi="Arial" w:cs="Arial"/>
          <w:color w:val="000000"/>
          <w:lang w:eastAsia="pl-PL"/>
        </w:rPr>
        <w:t>,</w:t>
      </w:r>
    </w:p>
    <w:p w:rsidR="003972B2" w:rsidRPr="00321172" w:rsidRDefault="003972B2" w:rsidP="007A0A11">
      <w:pPr>
        <w:numPr>
          <w:ilvl w:val="0"/>
          <w:numId w:val="72"/>
        </w:numPr>
        <w:suppressAutoHyphens/>
        <w:spacing w:after="0"/>
        <w:ind w:left="709"/>
        <w:jc w:val="both"/>
        <w:rPr>
          <w:rFonts w:ascii="Arial" w:eastAsia="Times New Roman" w:hAnsi="Arial" w:cs="Arial"/>
          <w:color w:val="000000"/>
          <w:lang w:eastAsia="pl-PL"/>
        </w:rPr>
      </w:pPr>
      <w:r w:rsidRPr="00321172">
        <w:rPr>
          <w:rFonts w:ascii="Arial" w:eastAsia="Droid Sans Fallback" w:hAnsi="Arial" w:cs="Arial"/>
          <w:kern w:val="2"/>
        </w:rPr>
        <w:t>dotychczasowy</w:t>
      </w:r>
      <w:r w:rsidRPr="00321172">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w:t>
      </w:r>
      <w:proofErr w:type="gramStart"/>
      <w:r w:rsidRPr="00321172">
        <w:rPr>
          <w:rFonts w:ascii="Arial" w:eastAsia="Times New Roman" w:hAnsi="Arial" w:cs="Arial"/>
          <w:lang w:eastAsia="pl-PL"/>
        </w:rPr>
        <w:t>szczególności</w:t>
      </w:r>
      <w:proofErr w:type="gramEnd"/>
      <w:r w:rsidRPr="00321172">
        <w:rPr>
          <w:rFonts w:ascii="Arial" w:eastAsia="Times New Roman" w:hAnsi="Arial" w:cs="Arial"/>
          <w:lang w:eastAsia="pl-PL"/>
        </w:rPr>
        <w:t xml:space="preserve"> gdy wysokość naliczonych kar umownych przekroczy 30% kwoty oznaczonej jako całkowite wynagrodzenie brutto, o którym </w:t>
      </w:r>
      <w:r w:rsidR="00E47021" w:rsidRPr="00321172">
        <w:rPr>
          <w:rFonts w:ascii="Arial" w:eastAsia="Times New Roman" w:hAnsi="Arial" w:cs="Arial"/>
          <w:lang w:eastAsia="pl-PL"/>
        </w:rPr>
        <w:t>mowa w</w:t>
      </w:r>
      <w:r w:rsidRPr="00321172">
        <w:rPr>
          <w:rFonts w:ascii="Arial" w:eastAsia="Times New Roman" w:hAnsi="Arial" w:cs="Arial"/>
          <w:lang w:eastAsia="pl-PL"/>
        </w:rPr>
        <w:t xml:space="preserve"> § 4 ust. 1</w:t>
      </w:r>
      <w:r>
        <w:rPr>
          <w:rFonts w:ascii="Arial" w:eastAsia="Times New Roman" w:hAnsi="Arial" w:cs="Arial"/>
          <w:lang w:eastAsia="pl-PL"/>
        </w:rPr>
        <w:t>,</w:t>
      </w:r>
    </w:p>
    <w:p w:rsidR="003972B2" w:rsidRPr="00321172" w:rsidRDefault="003972B2" w:rsidP="007A0A11">
      <w:pPr>
        <w:numPr>
          <w:ilvl w:val="0"/>
          <w:numId w:val="72"/>
        </w:numPr>
        <w:tabs>
          <w:tab w:val="num" w:pos="900"/>
        </w:tabs>
        <w:suppressAutoHyphens/>
        <w:spacing w:after="0"/>
        <w:ind w:left="709"/>
        <w:contextualSpacing/>
        <w:jc w:val="both"/>
        <w:rPr>
          <w:rFonts w:ascii="Arial" w:eastAsia="Calibri" w:hAnsi="Arial" w:cs="Arial"/>
          <w:lang w:eastAsia="pl-PL"/>
        </w:rPr>
      </w:pPr>
      <w:r w:rsidRPr="00321172">
        <w:rPr>
          <w:rFonts w:ascii="Arial" w:eastAsia="Calibri" w:hAnsi="Arial" w:cs="Arial"/>
          <w:lang w:eastAsia="pl-PL"/>
        </w:rPr>
        <w:t xml:space="preserve">Wykonawca wykonuje dostawy niezgodnie z Umową, złożoną ofertą, specyfikacją warunków zamówienia oraz opisem przedmiotu zamówienia i nie usunie </w:t>
      </w:r>
      <w:r w:rsidR="00E47021" w:rsidRPr="00321172">
        <w:rPr>
          <w:rFonts w:ascii="Arial" w:eastAsia="Calibri" w:hAnsi="Arial" w:cs="Arial"/>
          <w:lang w:eastAsia="pl-PL"/>
        </w:rPr>
        <w:t>naruszeń w</w:t>
      </w:r>
      <w:r w:rsidRPr="00321172">
        <w:rPr>
          <w:rFonts w:ascii="Arial" w:eastAsia="Calibri" w:hAnsi="Arial" w:cs="Arial"/>
          <w:lang w:eastAsia="pl-PL"/>
        </w:rPr>
        <w:t xml:space="preserve"> wyznaczonym terminie pomimo wezwania Zamawiającego</w:t>
      </w:r>
      <w:r>
        <w:rPr>
          <w:rFonts w:ascii="Arial" w:eastAsia="Calibri" w:hAnsi="Arial" w:cs="Arial"/>
          <w:lang w:eastAsia="pl-PL"/>
        </w:rPr>
        <w:t>,</w:t>
      </w:r>
    </w:p>
    <w:p w:rsidR="003972B2" w:rsidRPr="00321172" w:rsidRDefault="003972B2" w:rsidP="007A0A11">
      <w:pPr>
        <w:numPr>
          <w:ilvl w:val="0"/>
          <w:numId w:val="72"/>
        </w:numPr>
        <w:suppressAutoHyphens/>
        <w:spacing w:after="0"/>
        <w:ind w:left="709"/>
        <w:jc w:val="both"/>
        <w:rPr>
          <w:rFonts w:ascii="Arial" w:eastAsia="Calibri" w:hAnsi="Arial" w:cs="Arial"/>
          <w:color w:val="000000"/>
        </w:rPr>
      </w:pPr>
      <w:r w:rsidRPr="00321172">
        <w:rPr>
          <w:rFonts w:ascii="Arial" w:eastAsia="Calibri" w:hAnsi="Arial" w:cs="Arial"/>
          <w:color w:val="000000"/>
        </w:rPr>
        <w:lastRenderedPageBreak/>
        <w:t>W przypadku utraty przez Wykonawcę uprawnień niezbędnych do wykonywania przedmiotu Umowy</w:t>
      </w:r>
      <w:r>
        <w:rPr>
          <w:rFonts w:ascii="Arial" w:eastAsia="Calibri" w:hAnsi="Arial" w:cs="Arial"/>
          <w:color w:val="000000"/>
        </w:rPr>
        <w:t>,</w:t>
      </w:r>
    </w:p>
    <w:p w:rsidR="003972B2" w:rsidRPr="00321172" w:rsidRDefault="003972B2" w:rsidP="007A0A11">
      <w:pPr>
        <w:numPr>
          <w:ilvl w:val="0"/>
          <w:numId w:val="72"/>
        </w:numPr>
        <w:tabs>
          <w:tab w:val="num" w:pos="900"/>
        </w:tabs>
        <w:suppressAutoHyphens/>
        <w:spacing w:after="0"/>
        <w:ind w:left="709"/>
        <w:jc w:val="both"/>
        <w:rPr>
          <w:rFonts w:ascii="Arial" w:eastAsia="Times New Roman" w:hAnsi="Arial" w:cs="Arial"/>
          <w:color w:val="000000"/>
          <w:lang w:eastAsia="pl-PL"/>
        </w:rPr>
      </w:pPr>
      <w:r w:rsidRPr="00321172">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rsidR="003972B2" w:rsidRPr="00321172" w:rsidRDefault="003972B2" w:rsidP="007A0A11">
      <w:pPr>
        <w:numPr>
          <w:ilvl w:val="0"/>
          <w:numId w:val="73"/>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z przyczyn określonych w ust. 1 i 4 </w:t>
      </w:r>
      <w:r>
        <w:rPr>
          <w:rFonts w:ascii="Arial" w:eastAsia="Times New Roman" w:hAnsi="Arial" w:cs="Arial"/>
          <w:color w:val="000000"/>
          <w:lang w:eastAsia="pl-PL"/>
        </w:rPr>
        <w:t>powinno</w:t>
      </w:r>
      <w:r w:rsidRPr="00321172">
        <w:rPr>
          <w:rFonts w:ascii="Arial" w:eastAsia="Times New Roman" w:hAnsi="Arial" w:cs="Arial"/>
          <w:color w:val="000000"/>
          <w:lang w:eastAsia="pl-PL"/>
        </w:rPr>
        <w:t xml:space="preserve"> nastąpić w terminie 30 dni kalendarzowych od powzięcia wiadomości o okolicznościach uzasadniających odstąpienie od Umowy.</w:t>
      </w:r>
    </w:p>
    <w:p w:rsidR="003972B2" w:rsidRPr="00321172" w:rsidRDefault="003972B2" w:rsidP="007A0A11">
      <w:pPr>
        <w:numPr>
          <w:ilvl w:val="0"/>
          <w:numId w:val="73"/>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Odstąpienie od Umowy powinno nastąpić w formie pisemnej z podaniem uzasadnienia pod rygorem nieważności.</w:t>
      </w:r>
    </w:p>
    <w:p w:rsidR="003972B2" w:rsidRPr="00321172" w:rsidRDefault="003972B2" w:rsidP="007A0A11">
      <w:pPr>
        <w:numPr>
          <w:ilvl w:val="0"/>
          <w:numId w:val="73"/>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będzie wywierało skutek pomiędzy stronami Umowy z </w:t>
      </w:r>
      <w:r w:rsidR="00E47021" w:rsidRPr="00321172">
        <w:rPr>
          <w:rFonts w:ascii="Arial" w:eastAsia="Times New Roman" w:hAnsi="Arial" w:cs="Arial"/>
          <w:color w:val="000000"/>
          <w:lang w:eastAsia="pl-PL"/>
        </w:rPr>
        <w:t>chwilą doręczenia</w:t>
      </w:r>
      <w:r w:rsidRPr="00321172">
        <w:rPr>
          <w:rFonts w:ascii="Arial" w:eastAsia="Times New Roman" w:hAnsi="Arial" w:cs="Arial"/>
          <w:color w:val="000000"/>
          <w:lang w:eastAsia="pl-PL"/>
        </w:rPr>
        <w:t xml:space="preserve"> drugiej stronie oświadczenia o odstąpieniu i będzie wywierało skutek na przyszłość, przy zachowaniu w pełni przez Zamawiającego wsz</w:t>
      </w:r>
      <w:r>
        <w:rPr>
          <w:rFonts w:ascii="Arial" w:eastAsia="Times New Roman" w:hAnsi="Arial" w:cs="Arial"/>
          <w:color w:val="000000"/>
          <w:lang w:eastAsia="pl-PL"/>
        </w:rPr>
        <w:t xml:space="preserve">ystkich uprawnień, które </w:t>
      </w:r>
      <w:r w:rsidRPr="00321172">
        <w:rPr>
          <w:rFonts w:ascii="Arial" w:eastAsia="Times New Roman" w:hAnsi="Arial" w:cs="Arial"/>
          <w:color w:val="000000"/>
          <w:lang w:eastAsia="pl-PL"/>
        </w:rPr>
        <w:t>Zamawiający nabył przed datą złożenia oświadczenia o odstąpieniu, w tym w szczególności uprawnień z rękojmi, gwarancji, kar umownych i odszkodowania.</w:t>
      </w:r>
    </w:p>
    <w:p w:rsidR="003972B2" w:rsidRPr="00321172" w:rsidRDefault="003972B2" w:rsidP="007A0A11">
      <w:pPr>
        <w:numPr>
          <w:ilvl w:val="0"/>
          <w:numId w:val="73"/>
        </w:numPr>
        <w:suppressAutoHyphens/>
        <w:spacing w:after="0"/>
        <w:ind w:left="0" w:firstLine="0"/>
        <w:contextualSpacing/>
        <w:jc w:val="both"/>
        <w:rPr>
          <w:rFonts w:ascii="Arial" w:eastAsia="Calibri" w:hAnsi="Arial" w:cs="Arial"/>
        </w:rPr>
      </w:pPr>
      <w:r w:rsidRPr="00321172">
        <w:rPr>
          <w:rFonts w:ascii="Arial" w:eastAsia="Calibri" w:hAnsi="Arial" w:cs="Arial"/>
        </w:rPr>
        <w:t xml:space="preserve">W przypadkach, o których mowa powyżej, Wykonawca może żądać jedynie wynagrodzenia </w:t>
      </w:r>
      <w:r w:rsidR="00E47021" w:rsidRPr="00321172">
        <w:rPr>
          <w:rFonts w:ascii="Arial" w:eastAsia="Calibri" w:hAnsi="Arial" w:cs="Arial"/>
        </w:rPr>
        <w:t>należnego z</w:t>
      </w:r>
      <w:r w:rsidRPr="00321172">
        <w:rPr>
          <w:rFonts w:ascii="Arial" w:eastAsia="Calibri" w:hAnsi="Arial" w:cs="Arial"/>
        </w:rPr>
        <w:t xml:space="preserve"> tytułu wykonanej części umowy.</w:t>
      </w:r>
    </w:p>
    <w:p w:rsidR="003972B2" w:rsidRPr="00321172" w:rsidRDefault="003972B2" w:rsidP="007A0A11">
      <w:pPr>
        <w:numPr>
          <w:ilvl w:val="0"/>
          <w:numId w:val="73"/>
        </w:numPr>
        <w:suppressAutoHyphens/>
        <w:spacing w:after="0"/>
        <w:ind w:left="0" w:firstLine="0"/>
        <w:contextualSpacing/>
        <w:jc w:val="both"/>
        <w:rPr>
          <w:rFonts w:ascii="Arial" w:eastAsia="Calibri" w:hAnsi="Arial" w:cs="Arial"/>
        </w:rPr>
      </w:pPr>
      <w:r w:rsidRPr="00321172">
        <w:rPr>
          <w:rFonts w:ascii="Arial" w:eastAsia="Times New Roman" w:hAnsi="Arial" w:cs="Arial"/>
          <w:lang w:eastAsia="pl-PL" w:bidi="he-IL"/>
        </w:rPr>
        <w:t>Każda ze Stron ma możliwość odstąpienia od Umowy w całości lub w części.</w:t>
      </w:r>
    </w:p>
    <w:p w:rsidR="003972B2" w:rsidRDefault="003972B2" w:rsidP="003972B2">
      <w:pPr>
        <w:suppressAutoHyphens/>
        <w:spacing w:after="0" w:line="240" w:lineRule="auto"/>
        <w:rPr>
          <w:rFonts w:ascii="Arial" w:eastAsia="Times New Roman" w:hAnsi="Arial" w:cs="Arial"/>
          <w:lang w:eastAsia="pl-PL" w:bidi="he-IL"/>
        </w:rPr>
      </w:pPr>
    </w:p>
    <w:p w:rsidR="003972B2" w:rsidRPr="00321172" w:rsidRDefault="003972B2" w:rsidP="003972B2">
      <w:pPr>
        <w:suppressAutoHyphens/>
        <w:spacing w:after="0" w:line="240" w:lineRule="auto"/>
        <w:rPr>
          <w:rFonts w:ascii="Arial" w:eastAsia="Calibri" w:hAnsi="Arial" w:cs="Arial"/>
          <w:b/>
          <w:bCs/>
        </w:rPr>
      </w:pPr>
      <w:r w:rsidRPr="00321172">
        <w:rPr>
          <w:rFonts w:ascii="Arial" w:eastAsia="Calibri" w:hAnsi="Arial" w:cs="Arial"/>
          <w:b/>
          <w:bCs/>
        </w:rPr>
        <w:t xml:space="preserve">                                           </w:t>
      </w:r>
      <w:r>
        <w:rPr>
          <w:rFonts w:ascii="Arial" w:eastAsia="Calibri" w:hAnsi="Arial" w:cs="Arial"/>
          <w:b/>
          <w:bCs/>
        </w:rPr>
        <w:t xml:space="preserve">                            § 9</w:t>
      </w:r>
      <w:r w:rsidRPr="00321172">
        <w:rPr>
          <w:rFonts w:ascii="Arial" w:eastAsia="Calibri" w:hAnsi="Arial" w:cs="Arial"/>
          <w:b/>
          <w:bCs/>
        </w:rPr>
        <w:t>.</w:t>
      </w:r>
    </w:p>
    <w:p w:rsidR="003972B2" w:rsidRPr="00321172" w:rsidRDefault="003972B2" w:rsidP="003972B2">
      <w:pPr>
        <w:suppressAutoHyphens/>
        <w:spacing w:after="0" w:line="240" w:lineRule="auto"/>
        <w:jc w:val="center"/>
        <w:rPr>
          <w:rFonts w:ascii="Arial" w:eastAsia="Calibri" w:hAnsi="Arial" w:cs="Arial"/>
          <w:b/>
          <w:bCs/>
        </w:rPr>
      </w:pPr>
      <w:r w:rsidRPr="00321172">
        <w:rPr>
          <w:rFonts w:ascii="Arial" w:eastAsia="Calibri" w:hAnsi="Arial" w:cs="Arial"/>
          <w:b/>
          <w:bCs/>
        </w:rPr>
        <w:t xml:space="preserve">  Zmiana Umowy</w:t>
      </w:r>
    </w:p>
    <w:p w:rsidR="003972B2" w:rsidRPr="00321172" w:rsidRDefault="003972B2" w:rsidP="003972B2">
      <w:pPr>
        <w:suppressAutoHyphens/>
        <w:spacing w:after="0" w:line="240" w:lineRule="auto"/>
        <w:jc w:val="center"/>
        <w:rPr>
          <w:rFonts w:ascii="Arial" w:eastAsia="Calibri" w:hAnsi="Arial" w:cs="Arial"/>
        </w:rPr>
      </w:pPr>
    </w:p>
    <w:p w:rsidR="003972B2" w:rsidRPr="00321172" w:rsidRDefault="003972B2" w:rsidP="007A0A11">
      <w:pPr>
        <w:numPr>
          <w:ilvl w:val="1"/>
          <w:numId w:val="75"/>
        </w:numPr>
        <w:suppressAutoHyphens/>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t>Wszelkie zmiany treści zawartej Umowy w stosunku do treści oferty mogą być dokonane jedynie zgodnie z treścią art. 455 ustawy Prawo zam</w:t>
      </w:r>
      <w:r>
        <w:rPr>
          <w:rFonts w:ascii="Arial" w:eastAsia="Times New Roman" w:hAnsi="Arial" w:cs="Arial"/>
          <w:lang w:eastAsia="pl-PL"/>
        </w:rPr>
        <w:t xml:space="preserve">ówień publicznych </w:t>
      </w:r>
      <w:r>
        <w:rPr>
          <w:rFonts w:ascii="Arial" w:eastAsia="Times New Roman" w:hAnsi="Arial" w:cs="Arial"/>
          <w:lang w:eastAsia="pl-PL"/>
        </w:rPr>
        <w:br/>
        <w:t>(Dz.U. z 2021 r. poz. 1129 z późn.zm.</w:t>
      </w:r>
      <w:r w:rsidRPr="00321172">
        <w:rPr>
          <w:rFonts w:ascii="Arial" w:eastAsia="Times New Roman" w:hAnsi="Arial" w:cs="Arial"/>
          <w:lang w:eastAsia="pl-PL"/>
        </w:rPr>
        <w:t xml:space="preserve">) i niniejszej Umowy za zgodą obu stron </w:t>
      </w:r>
      <w:proofErr w:type="gramStart"/>
      <w:r w:rsidRPr="00321172">
        <w:rPr>
          <w:rFonts w:ascii="Arial" w:eastAsia="Times New Roman" w:hAnsi="Arial" w:cs="Arial"/>
          <w:lang w:eastAsia="pl-PL"/>
        </w:rPr>
        <w:t xml:space="preserve">wyrażoną </w:t>
      </w:r>
      <w:r>
        <w:rPr>
          <w:rFonts w:ascii="Arial" w:eastAsia="Times New Roman" w:hAnsi="Arial" w:cs="Arial"/>
          <w:lang w:eastAsia="pl-PL"/>
        </w:rPr>
        <w:t xml:space="preserve"> </w:t>
      </w:r>
      <w:r w:rsidR="00E47021">
        <w:rPr>
          <w:rFonts w:ascii="Arial" w:eastAsia="Times New Roman" w:hAnsi="Arial" w:cs="Arial"/>
          <w:lang w:eastAsia="pl-PL"/>
        </w:rPr>
        <w:t>w</w:t>
      </w:r>
      <w:proofErr w:type="gramEnd"/>
      <w:r w:rsidR="00E47021">
        <w:rPr>
          <w:rFonts w:ascii="Arial" w:eastAsia="Times New Roman" w:hAnsi="Arial" w:cs="Arial"/>
          <w:lang w:eastAsia="pl-PL"/>
        </w:rPr>
        <w:t xml:space="preserve"> ane</w:t>
      </w:r>
      <w:r w:rsidRPr="00321172">
        <w:rPr>
          <w:rFonts w:ascii="Arial" w:eastAsia="Times New Roman" w:hAnsi="Arial" w:cs="Arial"/>
          <w:lang w:eastAsia="pl-PL"/>
        </w:rPr>
        <w:t>ksie do Umowy, sporządzonym w formie pisemnej pod rygorem nieważności.</w:t>
      </w:r>
    </w:p>
    <w:p w:rsidR="003972B2" w:rsidRPr="00321172" w:rsidRDefault="003972B2" w:rsidP="007A0A11">
      <w:pPr>
        <w:numPr>
          <w:ilvl w:val="1"/>
          <w:numId w:val="75"/>
        </w:numPr>
        <w:suppressAutoHyphens/>
        <w:spacing w:after="0"/>
        <w:ind w:left="0" w:firstLine="0"/>
        <w:contextualSpacing/>
        <w:jc w:val="both"/>
        <w:rPr>
          <w:rFonts w:ascii="Arial" w:eastAsia="Calibri" w:hAnsi="Arial" w:cs="Arial"/>
          <w:b/>
        </w:rPr>
      </w:pPr>
      <w:r w:rsidRPr="00321172">
        <w:rPr>
          <w:rFonts w:ascii="Arial" w:eastAsia="Calibri" w:hAnsi="Arial" w:cs="Arial"/>
          <w:b/>
        </w:rPr>
        <w:t xml:space="preserve">Stosownie do treści art. 455 ustawy Prawo zamówień publicznych Zamawiający przewiduje możliwość zmiany postanowień zawartej Umowy </w:t>
      </w:r>
      <w:r w:rsidR="00E47021">
        <w:rPr>
          <w:rFonts w:ascii="Arial" w:eastAsia="Calibri" w:hAnsi="Arial" w:cs="Arial"/>
          <w:b/>
        </w:rPr>
        <w:br/>
      </w:r>
      <w:r w:rsidRPr="00321172">
        <w:rPr>
          <w:rFonts w:ascii="Arial" w:eastAsia="Calibri" w:hAnsi="Arial" w:cs="Arial"/>
          <w:b/>
        </w:rPr>
        <w:t>w następujących przypadkach i warunkach:</w:t>
      </w:r>
    </w:p>
    <w:p w:rsidR="003972B2" w:rsidRPr="00321172" w:rsidRDefault="003972B2" w:rsidP="007A0A11">
      <w:pPr>
        <w:numPr>
          <w:ilvl w:val="0"/>
          <w:numId w:val="76"/>
        </w:numPr>
        <w:suppressAutoHyphens/>
        <w:spacing w:after="0"/>
        <w:contextualSpacing/>
        <w:jc w:val="both"/>
        <w:rPr>
          <w:rFonts w:ascii="Arial" w:eastAsia="Calibri" w:hAnsi="Arial" w:cs="Arial"/>
          <w:b/>
        </w:rPr>
      </w:pPr>
      <w:r w:rsidRPr="00321172">
        <w:rPr>
          <w:rFonts w:ascii="Arial" w:eastAsia="Calibri" w:hAnsi="Arial" w:cs="Arial"/>
          <w:b/>
        </w:rPr>
        <w:t xml:space="preserve">zmniejszenie zakresu </w:t>
      </w:r>
      <w:r w:rsidRPr="00321172">
        <w:rPr>
          <w:rFonts w:ascii="Arial" w:eastAsia="Calibri" w:hAnsi="Arial" w:cs="Arial"/>
        </w:rPr>
        <w:t>przedmiotu Umowy:</w:t>
      </w:r>
    </w:p>
    <w:p w:rsidR="003972B2" w:rsidRPr="00321172" w:rsidRDefault="003972B2" w:rsidP="003972B2">
      <w:pPr>
        <w:spacing w:after="0"/>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rsidR="003972B2" w:rsidRPr="00321172" w:rsidRDefault="003972B2" w:rsidP="003972B2">
      <w:pPr>
        <w:spacing w:after="0"/>
        <w:ind w:left="720"/>
        <w:contextualSpacing/>
        <w:rPr>
          <w:rFonts w:ascii="Arial" w:eastAsia="Calibri" w:hAnsi="Arial" w:cs="Arial"/>
          <w:lang w:eastAsia="pl-PL"/>
        </w:rPr>
      </w:pPr>
      <w:r w:rsidRPr="00321172">
        <w:rPr>
          <w:rFonts w:ascii="Arial" w:eastAsia="Calibri" w:hAnsi="Arial" w:cs="Arial"/>
        </w:rPr>
        <w:t>- w</w:t>
      </w:r>
      <w:r w:rsidRPr="00321172">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321172">
        <w:rPr>
          <w:rFonts w:ascii="Arial" w:eastAsia="Calibri" w:hAnsi="Arial" w:cs="Arial"/>
          <w:lang w:eastAsia="pl-PL"/>
        </w:rPr>
        <w:t>, skutkujących wstrzymaniem lub zaniechaniem dostaw.</w:t>
      </w:r>
    </w:p>
    <w:p w:rsidR="003972B2" w:rsidRPr="00321172" w:rsidRDefault="003972B2" w:rsidP="007A0A11">
      <w:pPr>
        <w:numPr>
          <w:ilvl w:val="0"/>
          <w:numId w:val="76"/>
        </w:numPr>
        <w:suppressAutoHyphens/>
        <w:spacing w:after="0"/>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rsidR="003972B2" w:rsidRPr="00321172" w:rsidRDefault="003972B2" w:rsidP="007A0A11">
      <w:pPr>
        <w:numPr>
          <w:ilvl w:val="0"/>
          <w:numId w:val="77"/>
        </w:numPr>
        <w:suppressAutoHyphens/>
        <w:spacing w:after="0"/>
        <w:contextualSpacing/>
        <w:jc w:val="both"/>
        <w:rPr>
          <w:rFonts w:ascii="Arial" w:eastAsia="Calibri" w:hAnsi="Arial" w:cs="Arial"/>
          <w:b/>
        </w:rPr>
      </w:pPr>
      <w:r w:rsidRPr="00321172">
        <w:rPr>
          <w:rFonts w:ascii="Arial" w:eastAsia="Calibri" w:hAnsi="Arial" w:cs="Arial"/>
        </w:rPr>
        <w:t>gdy zachowanie pierwotnie określonego terminu nie leży w interesie publicznym</w:t>
      </w:r>
      <w:r w:rsidRPr="00321172">
        <w:rPr>
          <w:rFonts w:ascii="Arial" w:eastAsia="Calibri" w:hAnsi="Arial" w:cs="Arial"/>
          <w:b/>
        </w:rPr>
        <w:t>,</w:t>
      </w:r>
    </w:p>
    <w:p w:rsidR="003972B2" w:rsidRPr="00321172" w:rsidRDefault="003972B2" w:rsidP="007A0A11">
      <w:pPr>
        <w:numPr>
          <w:ilvl w:val="0"/>
          <w:numId w:val="77"/>
        </w:numPr>
        <w:suppressAutoHyphens/>
        <w:spacing w:after="0"/>
        <w:contextualSpacing/>
        <w:jc w:val="both"/>
        <w:rPr>
          <w:rFonts w:ascii="Arial" w:eastAsia="Calibri" w:hAnsi="Arial" w:cs="Arial"/>
          <w:b/>
        </w:rPr>
      </w:pPr>
      <w:r w:rsidRPr="00321172">
        <w:rPr>
          <w:rFonts w:ascii="Arial" w:eastAsia="Calibri" w:hAnsi="Arial" w:cs="Arial"/>
        </w:rPr>
        <w:t>działania siły wyższej, uniemożliwiającej wykonanie dostaw w określonym pierwotnie terminie,</w:t>
      </w:r>
    </w:p>
    <w:p w:rsidR="003972B2" w:rsidRPr="00321172" w:rsidRDefault="003972B2" w:rsidP="007A0A11">
      <w:pPr>
        <w:numPr>
          <w:ilvl w:val="0"/>
          <w:numId w:val="77"/>
        </w:numPr>
        <w:suppressAutoHyphens/>
        <w:spacing w:after="0"/>
        <w:contextualSpacing/>
        <w:jc w:val="both"/>
        <w:rPr>
          <w:rFonts w:ascii="Arial" w:eastAsia="Calibri" w:hAnsi="Arial" w:cs="Arial"/>
          <w:b/>
        </w:rPr>
      </w:pPr>
      <w:r w:rsidRPr="00321172">
        <w:rPr>
          <w:rFonts w:ascii="Arial" w:eastAsia="Calibri" w:hAnsi="Arial" w:cs="Arial"/>
        </w:rPr>
        <w:t>konieczności zmniejszenia zakresu przedmiotu Umowy, gdy jego wykonanie w pierwotnym zakresie nie leży w interesie publicznym, w</w:t>
      </w:r>
      <w:r w:rsidRPr="00321172">
        <w:rPr>
          <w:rFonts w:ascii="Arial" w:eastAsia="Calibri" w:hAnsi="Arial" w:cs="Arial"/>
          <w:lang w:eastAsia="pl-PL"/>
        </w:rPr>
        <w:t xml:space="preserve"> przypadku ograniczenia lub braku środków finansowych na realizację przedmiotu Umowy, skutkujących wstrzymaniem lub zaniechaniem dostaw,</w:t>
      </w:r>
    </w:p>
    <w:p w:rsidR="003972B2" w:rsidRPr="00321172" w:rsidRDefault="003972B2" w:rsidP="007A0A11">
      <w:pPr>
        <w:numPr>
          <w:ilvl w:val="0"/>
          <w:numId w:val="77"/>
        </w:numPr>
        <w:suppressAutoHyphens/>
        <w:spacing w:after="0"/>
        <w:contextualSpacing/>
        <w:jc w:val="both"/>
        <w:rPr>
          <w:rFonts w:ascii="Arial" w:eastAsia="Calibri" w:hAnsi="Arial" w:cs="Arial"/>
        </w:rPr>
      </w:pPr>
      <w:r w:rsidRPr="00321172">
        <w:rPr>
          <w:rFonts w:ascii="Arial" w:eastAsia="Calibri" w:hAnsi="Arial" w:cs="Arial"/>
        </w:rPr>
        <w:t>zmiany powszechnie obowiązujących przepisów prawa w zakresie mającym wpływ na realizację przedmiotu Umowy lub świadczenia jednej lub obu stron;</w:t>
      </w:r>
    </w:p>
    <w:p w:rsidR="003972B2" w:rsidRPr="00321172" w:rsidRDefault="003972B2" w:rsidP="007A0A11">
      <w:pPr>
        <w:numPr>
          <w:ilvl w:val="0"/>
          <w:numId w:val="76"/>
        </w:numPr>
        <w:suppressAutoHyphens/>
        <w:spacing w:after="0"/>
        <w:contextualSpacing/>
        <w:jc w:val="both"/>
        <w:rPr>
          <w:rFonts w:ascii="Arial" w:eastAsia="Calibri" w:hAnsi="Arial" w:cs="Arial"/>
        </w:rPr>
      </w:pPr>
      <w:r w:rsidRPr="00321172">
        <w:rPr>
          <w:rFonts w:ascii="Arial" w:eastAsia="Calibri" w:hAnsi="Arial" w:cs="Arial"/>
          <w:b/>
          <w:lang w:eastAsia="pl-PL"/>
        </w:rPr>
        <w:lastRenderedPageBreak/>
        <w:t xml:space="preserve">zmniejszenie wynagrodzenia </w:t>
      </w:r>
      <w:r w:rsidRPr="00321172">
        <w:rPr>
          <w:rFonts w:ascii="Arial" w:eastAsia="Calibri" w:hAnsi="Arial" w:cs="Arial"/>
          <w:lang w:eastAsia="pl-PL"/>
        </w:rPr>
        <w:t xml:space="preserve">należnego </w:t>
      </w:r>
      <w:r w:rsidRPr="00321172">
        <w:rPr>
          <w:rFonts w:ascii="Arial" w:eastAsia="Calibri" w:hAnsi="Arial" w:cs="Arial"/>
          <w:b/>
          <w:lang w:eastAsia="pl-PL"/>
        </w:rPr>
        <w:t xml:space="preserve">Wykonawcy </w:t>
      </w:r>
      <w:r w:rsidRPr="00321172">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w:t>
      </w:r>
      <w:proofErr w:type="gramStart"/>
      <w:r w:rsidRPr="00321172">
        <w:rPr>
          <w:rFonts w:ascii="Arial" w:eastAsia="Calibri" w:hAnsi="Arial" w:cs="Arial"/>
          <w:lang w:eastAsia="pl-PL"/>
        </w:rPr>
        <w:t>…….</w:t>
      </w:r>
      <w:proofErr w:type="gramEnd"/>
      <w:r w:rsidRPr="00321172">
        <w:rPr>
          <w:rFonts w:ascii="Arial" w:eastAsia="Calibri" w:hAnsi="Arial" w:cs="Arial"/>
          <w:lang w:eastAsia="pl-PL"/>
        </w:rPr>
        <w:t>. zł brutto.</w:t>
      </w:r>
    </w:p>
    <w:p w:rsidR="003972B2" w:rsidRPr="00321172" w:rsidRDefault="003972B2" w:rsidP="007A0A11">
      <w:pPr>
        <w:numPr>
          <w:ilvl w:val="1"/>
          <w:numId w:val="75"/>
        </w:numPr>
        <w:suppressAutoHyphens/>
        <w:spacing w:after="0"/>
        <w:ind w:left="284" w:hanging="284"/>
        <w:contextualSpacing/>
        <w:jc w:val="both"/>
        <w:rPr>
          <w:rFonts w:ascii="Arial" w:eastAsia="Calibri" w:hAnsi="Arial" w:cs="Arial"/>
          <w:b/>
        </w:rPr>
      </w:pPr>
      <w:r w:rsidRPr="00321172">
        <w:rPr>
          <w:rFonts w:ascii="Arial" w:eastAsia="Calibri" w:hAnsi="Arial" w:cs="Arial"/>
          <w:b/>
          <w:lang w:eastAsia="pl-PL"/>
        </w:rPr>
        <w:t>Zmiany Umowy przewidziane w ust. 2 dopuszczalne są na następujących warunkach:</w:t>
      </w:r>
    </w:p>
    <w:p w:rsidR="003972B2" w:rsidRPr="00321172" w:rsidRDefault="003972B2" w:rsidP="003972B2">
      <w:pPr>
        <w:spacing w:after="0"/>
        <w:ind w:left="720"/>
        <w:jc w:val="both"/>
        <w:rPr>
          <w:rFonts w:ascii="Arial" w:eastAsia="Calibri" w:hAnsi="Arial" w:cs="Arial"/>
        </w:rPr>
      </w:pPr>
      <w:r w:rsidRPr="00321172">
        <w:rPr>
          <w:rFonts w:ascii="Arial" w:eastAsia="Calibri" w:hAnsi="Arial" w:cs="Arial"/>
          <w:b/>
        </w:rPr>
        <w:t>ad. pkt 1)</w:t>
      </w:r>
      <w:r w:rsidRPr="00321172">
        <w:rPr>
          <w:rFonts w:ascii="Arial" w:eastAsia="Calibri" w:hAnsi="Arial" w:cs="Arial"/>
        </w:rPr>
        <w:t xml:space="preserve"> – </w:t>
      </w:r>
      <w:r w:rsidRPr="00321172">
        <w:rPr>
          <w:rFonts w:ascii="Arial" w:eastAsia="Calibri" w:hAnsi="Arial" w:cs="Arial"/>
          <w:b/>
        </w:rPr>
        <w:t xml:space="preserve">zmniejszenie zakresu </w:t>
      </w:r>
      <w:r w:rsidRPr="00321172">
        <w:rPr>
          <w:rFonts w:ascii="Arial" w:eastAsia="Calibri" w:hAnsi="Arial" w:cs="Arial"/>
        </w:rPr>
        <w:t xml:space="preserve">przedmiotu Umowy w granicach uzasadnionego interesu </w:t>
      </w:r>
      <w:r w:rsidR="00E47021" w:rsidRPr="00321172">
        <w:rPr>
          <w:rFonts w:ascii="Arial" w:eastAsia="Calibri" w:hAnsi="Arial" w:cs="Arial"/>
        </w:rPr>
        <w:t>publicznego</w:t>
      </w:r>
      <w:r w:rsidRPr="00321172">
        <w:rPr>
          <w:rFonts w:ascii="Arial" w:eastAsia="Calibri" w:hAnsi="Arial" w:cs="Arial"/>
        </w:rPr>
        <w:t xml:space="preserve"> lub w</w:t>
      </w:r>
      <w:r w:rsidRPr="00321172">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321172">
        <w:rPr>
          <w:rFonts w:ascii="Arial" w:eastAsia="Calibri" w:hAnsi="Arial" w:cs="Arial"/>
          <w:lang w:eastAsia="pl-PL"/>
        </w:rPr>
        <w:t>, skutkujących wstrzymaniem lub zaniechaniem dostaw,</w:t>
      </w:r>
    </w:p>
    <w:p w:rsidR="003972B2" w:rsidRPr="00321172" w:rsidRDefault="003972B2" w:rsidP="003972B2">
      <w:pPr>
        <w:spacing w:after="0"/>
        <w:ind w:left="720"/>
        <w:jc w:val="both"/>
        <w:rPr>
          <w:rFonts w:ascii="Arial" w:eastAsia="Calibri" w:hAnsi="Arial" w:cs="Arial"/>
        </w:rPr>
      </w:pPr>
      <w:r w:rsidRPr="00321172">
        <w:rPr>
          <w:rFonts w:ascii="Arial" w:eastAsia="Calibri" w:hAnsi="Arial" w:cs="Arial"/>
          <w:b/>
        </w:rPr>
        <w:t>ad. pkt 2)</w:t>
      </w:r>
      <w:r w:rsidRPr="00321172">
        <w:rPr>
          <w:rFonts w:ascii="Arial" w:eastAsia="Calibri" w:hAnsi="Arial" w:cs="Arial"/>
        </w:rPr>
        <w:t xml:space="preserve"> </w:t>
      </w:r>
      <w:r w:rsidR="00E47021" w:rsidRPr="00321172">
        <w:rPr>
          <w:rFonts w:ascii="Arial" w:eastAsia="Calibri" w:hAnsi="Arial" w:cs="Arial"/>
        </w:rPr>
        <w:t>– zmiana</w:t>
      </w:r>
      <w:r w:rsidRPr="00321172">
        <w:rPr>
          <w:rFonts w:ascii="Arial" w:eastAsia="Calibri" w:hAnsi="Arial" w:cs="Arial"/>
          <w:b/>
        </w:rPr>
        <w:t xml:space="preserve"> terminu realizacji </w:t>
      </w:r>
      <w:r w:rsidRPr="00321172">
        <w:rPr>
          <w:rFonts w:ascii="Arial" w:eastAsia="Calibri" w:hAnsi="Arial" w:cs="Arial"/>
        </w:rPr>
        <w:t>przedmiotu Umowy:</w:t>
      </w:r>
    </w:p>
    <w:p w:rsidR="003972B2" w:rsidRPr="00321172" w:rsidRDefault="003972B2" w:rsidP="003972B2">
      <w:pPr>
        <w:spacing w:after="0"/>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rsidR="003972B2" w:rsidRPr="00321172" w:rsidRDefault="003972B2" w:rsidP="003972B2">
      <w:pPr>
        <w:spacing w:after="0"/>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rsidR="003972B2" w:rsidRPr="00321172" w:rsidRDefault="003972B2" w:rsidP="003972B2">
      <w:pPr>
        <w:spacing w:after="0"/>
        <w:ind w:left="720"/>
        <w:jc w:val="both"/>
        <w:rPr>
          <w:rFonts w:ascii="Arial" w:eastAsia="Calibri" w:hAnsi="Arial" w:cs="Arial"/>
        </w:rPr>
      </w:pPr>
      <w:r w:rsidRPr="00321172">
        <w:rPr>
          <w:rFonts w:ascii="Arial" w:eastAsia="Calibri" w:hAnsi="Arial" w:cs="Arial"/>
        </w:rPr>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rsidR="003972B2" w:rsidRPr="00321172" w:rsidRDefault="003972B2" w:rsidP="003972B2">
      <w:pPr>
        <w:spacing w:after="0"/>
        <w:ind w:left="720"/>
        <w:jc w:val="both"/>
        <w:rPr>
          <w:rFonts w:ascii="Arial" w:eastAsia="Calibri" w:hAnsi="Arial" w:cs="Arial"/>
        </w:rPr>
      </w:pPr>
      <w:r w:rsidRPr="00321172">
        <w:rPr>
          <w:rFonts w:ascii="Arial" w:eastAsia="Calibri" w:hAnsi="Arial" w:cs="Arial"/>
        </w:rPr>
        <w:t>lit. d) – o czas trwania niesprzyjających warunków atmosferycznych,</w:t>
      </w:r>
    </w:p>
    <w:p w:rsidR="003972B2" w:rsidRPr="00321172" w:rsidRDefault="003972B2" w:rsidP="003972B2">
      <w:pPr>
        <w:spacing w:after="0"/>
        <w:ind w:left="720"/>
        <w:jc w:val="both"/>
        <w:rPr>
          <w:rFonts w:ascii="Arial" w:eastAsia="Calibri" w:hAnsi="Arial" w:cs="Arial"/>
        </w:rPr>
      </w:pPr>
      <w:r w:rsidRPr="00321172">
        <w:rPr>
          <w:rFonts w:ascii="Arial" w:eastAsia="Calibri" w:hAnsi="Arial" w:cs="Arial"/>
        </w:rPr>
        <w:t>lit. e) – o uzasadniony okres wynikający ze zmiany przepisów prawa,</w:t>
      </w:r>
    </w:p>
    <w:p w:rsidR="003972B2" w:rsidRPr="00321172" w:rsidRDefault="003972B2" w:rsidP="003972B2">
      <w:pPr>
        <w:spacing w:after="0"/>
        <w:ind w:left="720"/>
        <w:jc w:val="both"/>
        <w:rPr>
          <w:rFonts w:ascii="Arial" w:eastAsia="Calibri" w:hAnsi="Arial" w:cs="Arial"/>
        </w:rPr>
      </w:pPr>
      <w:r w:rsidRPr="00321172">
        <w:rPr>
          <w:rFonts w:ascii="Arial" w:eastAsia="Calibri" w:hAnsi="Arial" w:cs="Arial"/>
          <w:b/>
        </w:rPr>
        <w:t>ad pkt 3)</w:t>
      </w:r>
      <w:r w:rsidRPr="00321172">
        <w:rPr>
          <w:rFonts w:ascii="Arial" w:eastAsia="Calibri" w:hAnsi="Arial" w:cs="Arial"/>
        </w:rPr>
        <w:t xml:space="preserve"> – </w:t>
      </w:r>
      <w:r w:rsidRPr="00321172">
        <w:rPr>
          <w:rFonts w:ascii="Arial" w:eastAsia="Calibri" w:hAnsi="Arial" w:cs="Arial"/>
          <w:b/>
        </w:rPr>
        <w:t xml:space="preserve">wynagrodzenie </w:t>
      </w:r>
      <w:r w:rsidRPr="00321172">
        <w:rPr>
          <w:rFonts w:ascii="Arial" w:eastAsia="Calibri" w:hAnsi="Arial" w:cs="Arial"/>
        </w:rPr>
        <w:t xml:space="preserve">należne </w:t>
      </w:r>
      <w:r w:rsidRPr="00321172">
        <w:rPr>
          <w:rFonts w:ascii="Arial" w:eastAsia="Calibri" w:hAnsi="Arial" w:cs="Arial"/>
          <w:b/>
        </w:rPr>
        <w:t xml:space="preserve">Wykonawcy </w:t>
      </w:r>
      <w:r w:rsidRPr="00321172">
        <w:rPr>
          <w:rFonts w:ascii="Arial" w:eastAsia="Calibri" w:hAnsi="Arial" w:cs="Arial"/>
        </w:rPr>
        <w:t>za wykonanie przedmiotu Umowy zostanie zmniejszone na podstawie protokołu zaawansowania dostaw przygotowanych przez Wykonawcę, a zatwierdzonych przez Zamawiającego.</w:t>
      </w:r>
    </w:p>
    <w:p w:rsidR="003972B2" w:rsidRPr="00321172" w:rsidRDefault="003972B2" w:rsidP="007A0A11">
      <w:pPr>
        <w:numPr>
          <w:ilvl w:val="1"/>
          <w:numId w:val="75"/>
        </w:numPr>
        <w:suppressAutoHyphens/>
        <w:spacing w:after="0"/>
        <w:ind w:left="284" w:hanging="284"/>
        <w:contextualSpacing/>
        <w:jc w:val="both"/>
        <w:rPr>
          <w:rFonts w:ascii="Arial" w:eastAsia="Calibri" w:hAnsi="Arial" w:cs="Arial"/>
          <w:b/>
        </w:rPr>
      </w:pPr>
      <w:r w:rsidRPr="00321172">
        <w:rPr>
          <w:rFonts w:ascii="Arial" w:eastAsia="Calibri" w:hAnsi="Arial" w:cs="Arial"/>
          <w:b/>
        </w:rPr>
        <w:t>Poza przypadkami, o których mowa w ust. 2 i 3, dopuszczalna jest zmiana postanowień zawartej Umowy w okolicznościach:</w:t>
      </w:r>
    </w:p>
    <w:p w:rsidR="003972B2" w:rsidRPr="00321172" w:rsidRDefault="003972B2" w:rsidP="007A0A11">
      <w:pPr>
        <w:numPr>
          <w:ilvl w:val="0"/>
          <w:numId w:val="78"/>
        </w:numPr>
        <w:suppressAutoHyphens/>
        <w:spacing w:after="0"/>
        <w:ind w:left="993" w:hanging="284"/>
        <w:contextualSpacing/>
        <w:jc w:val="both"/>
        <w:rPr>
          <w:rFonts w:ascii="Arial" w:eastAsia="Calibri" w:hAnsi="Arial" w:cs="Arial"/>
          <w:lang w:eastAsia="pl-PL"/>
        </w:rPr>
      </w:pPr>
      <w:r w:rsidRPr="00321172">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3972B2" w:rsidRPr="00321172" w:rsidRDefault="003972B2" w:rsidP="007A0A11">
      <w:pPr>
        <w:numPr>
          <w:ilvl w:val="0"/>
          <w:numId w:val="78"/>
        </w:numPr>
        <w:suppressAutoHyphens/>
        <w:spacing w:after="0"/>
        <w:ind w:left="993" w:hanging="284"/>
        <w:contextualSpacing/>
        <w:jc w:val="both"/>
        <w:rPr>
          <w:rFonts w:ascii="Arial" w:eastAsia="Calibri" w:hAnsi="Arial" w:cs="Arial"/>
        </w:rPr>
      </w:pPr>
      <w:r w:rsidRPr="00321172">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321172">
        <w:rPr>
          <w:rFonts w:ascii="Arial" w:eastAsia="Calibri" w:hAnsi="Arial" w:cs="Arial"/>
        </w:rPr>
        <w:t>Pzp</w:t>
      </w:r>
      <w:proofErr w:type="spellEnd"/>
      <w:r w:rsidRPr="00321172">
        <w:rPr>
          <w:rFonts w:ascii="Arial" w:eastAsia="Calibri" w:hAnsi="Arial" w:cs="Arial"/>
        </w:rPr>
        <w:t>.</w:t>
      </w:r>
    </w:p>
    <w:p w:rsidR="003972B2" w:rsidRPr="00321172" w:rsidRDefault="003972B2" w:rsidP="007A0A11">
      <w:pPr>
        <w:numPr>
          <w:ilvl w:val="1"/>
          <w:numId w:val="75"/>
        </w:numPr>
        <w:suppressAutoHyphens/>
        <w:spacing w:after="0"/>
        <w:ind w:left="0" w:firstLine="0"/>
        <w:contextualSpacing/>
        <w:jc w:val="both"/>
        <w:rPr>
          <w:rFonts w:ascii="Arial" w:eastAsia="Calibri" w:hAnsi="Arial" w:cs="Arial"/>
        </w:rPr>
      </w:pPr>
      <w:r w:rsidRPr="00321172">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3972B2" w:rsidRPr="00321172" w:rsidRDefault="003972B2" w:rsidP="003972B2">
      <w:pPr>
        <w:spacing w:after="0"/>
        <w:contextualSpacing/>
        <w:jc w:val="both"/>
        <w:rPr>
          <w:rFonts w:ascii="Arial" w:eastAsia="Calibri" w:hAnsi="Arial" w:cs="Arial"/>
          <w:lang w:eastAsia="pl-PL"/>
        </w:rPr>
      </w:pPr>
    </w:p>
    <w:p w:rsidR="003972B2" w:rsidRPr="00321172" w:rsidRDefault="003972B2" w:rsidP="003972B2">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10</w:t>
      </w:r>
      <w:r w:rsidRPr="00321172">
        <w:rPr>
          <w:rFonts w:ascii="Arial" w:eastAsia="Times New Roman" w:hAnsi="Arial" w:cs="Arial"/>
          <w:b/>
          <w:color w:val="000000"/>
          <w:lang w:eastAsia="pl-PL"/>
        </w:rPr>
        <w:t>.</w:t>
      </w:r>
    </w:p>
    <w:p w:rsidR="003972B2" w:rsidRPr="00321172" w:rsidRDefault="003972B2" w:rsidP="003972B2">
      <w:pPr>
        <w:spacing w:after="0"/>
        <w:contextualSpacing/>
        <w:jc w:val="center"/>
        <w:rPr>
          <w:rFonts w:ascii="Arial" w:eastAsia="Calibri" w:hAnsi="Arial" w:cs="Arial"/>
          <w:b/>
          <w:bCs/>
        </w:rPr>
      </w:pPr>
      <w:r w:rsidRPr="00321172">
        <w:rPr>
          <w:rFonts w:ascii="Arial" w:eastAsia="Calibri" w:hAnsi="Arial" w:cs="Arial"/>
          <w:b/>
          <w:bCs/>
        </w:rPr>
        <w:t>Kontrola jakości</w:t>
      </w:r>
    </w:p>
    <w:p w:rsidR="003972B2" w:rsidRPr="00321172" w:rsidRDefault="003972B2" w:rsidP="003972B2">
      <w:pPr>
        <w:spacing w:after="0"/>
        <w:ind w:left="340"/>
        <w:contextualSpacing/>
        <w:jc w:val="both"/>
        <w:rPr>
          <w:rFonts w:ascii="Arial" w:eastAsia="Calibri" w:hAnsi="Arial" w:cs="Arial"/>
          <w:lang w:eastAsia="pl-PL"/>
        </w:rPr>
      </w:pPr>
    </w:p>
    <w:p w:rsidR="003972B2" w:rsidRPr="00321172" w:rsidRDefault="003972B2" w:rsidP="007A0A11">
      <w:pPr>
        <w:numPr>
          <w:ilvl w:val="0"/>
          <w:numId w:val="79"/>
        </w:numPr>
        <w:tabs>
          <w:tab w:val="num" w:pos="426"/>
        </w:tabs>
        <w:suppressAutoHyphens/>
        <w:spacing w:after="0"/>
        <w:ind w:left="0" w:firstLine="0"/>
        <w:jc w:val="both"/>
        <w:rPr>
          <w:rFonts w:ascii="Arial" w:eastAsia="Times New Roman" w:hAnsi="Arial" w:cs="Arial"/>
          <w:lang w:val="x-none" w:eastAsia="pl-PL"/>
        </w:rPr>
      </w:pP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Zamawiającemu przysługuje prawo kontroli procesu wykonania </w:t>
      </w:r>
      <w:r w:rsidRPr="00321172">
        <w:rPr>
          <w:rFonts w:ascii="Arial" w:eastAsia="Times New Roman" w:hAnsi="Arial" w:cs="Arial"/>
          <w:lang w:eastAsia="pl-PL"/>
        </w:rPr>
        <w:t>dostaw</w:t>
      </w:r>
      <w:r w:rsidRPr="00321172">
        <w:rPr>
          <w:rFonts w:ascii="Arial" w:eastAsia="Times New Roman" w:hAnsi="Arial" w:cs="Arial"/>
          <w:lang w:val="x-none" w:eastAsia="pl-PL"/>
        </w:rPr>
        <w:t xml:space="preserve"> w trakcie ich realizacji. Jeżeli Wykonawca będzie realizował </w:t>
      </w:r>
      <w:r w:rsidRPr="00321172">
        <w:rPr>
          <w:rFonts w:ascii="Arial" w:eastAsia="Times New Roman" w:hAnsi="Arial" w:cs="Arial"/>
          <w:lang w:eastAsia="pl-PL"/>
        </w:rPr>
        <w:t>dostawy</w:t>
      </w:r>
      <w:r w:rsidRPr="00321172">
        <w:rPr>
          <w:rFonts w:ascii="Arial" w:eastAsia="Times New Roman" w:hAnsi="Arial" w:cs="Arial"/>
          <w:lang w:val="x-none" w:eastAsia="pl-PL"/>
        </w:rPr>
        <w:t xml:space="preserve"> w sposób wadliwy albo sprzeczny z </w:t>
      </w:r>
      <w:r w:rsidRPr="00321172">
        <w:rPr>
          <w:rFonts w:ascii="Arial" w:eastAsia="Times New Roman" w:hAnsi="Arial" w:cs="Arial"/>
          <w:lang w:eastAsia="pl-PL"/>
        </w:rPr>
        <w:t>U</w:t>
      </w:r>
      <w:r w:rsidRPr="00321172">
        <w:rPr>
          <w:rFonts w:ascii="Arial" w:eastAsia="Times New Roman" w:hAnsi="Arial" w:cs="Arial"/>
          <w:lang w:val="x-none" w:eastAsia="pl-PL"/>
        </w:rPr>
        <w:t>mową, Zamawiający ma prawo wezwać go do usunięcia wad lub zmiany sposobu wykonania</w:t>
      </w:r>
      <w:r w:rsidRPr="00321172">
        <w:rPr>
          <w:rFonts w:ascii="Arial" w:eastAsia="Times New Roman" w:hAnsi="Arial" w:cs="Arial"/>
          <w:lang w:eastAsia="pl-PL"/>
        </w:rPr>
        <w:t xml:space="preserve"> przedmiotu Umowy</w:t>
      </w:r>
      <w:r w:rsidRPr="00321172">
        <w:rPr>
          <w:rFonts w:ascii="Arial" w:eastAsia="Times New Roman" w:hAnsi="Arial" w:cs="Arial"/>
          <w:lang w:val="x-none" w:eastAsia="pl-PL"/>
        </w:rPr>
        <w:t xml:space="preserve"> i wyznaczyć mu w tym celu odpowiedni termin, potwierdzając ten fakt na piśmie.</w:t>
      </w:r>
    </w:p>
    <w:p w:rsidR="003972B2" w:rsidRPr="00321172" w:rsidRDefault="003972B2" w:rsidP="007A0A11">
      <w:pPr>
        <w:numPr>
          <w:ilvl w:val="0"/>
          <w:numId w:val="79"/>
        </w:numPr>
        <w:tabs>
          <w:tab w:val="left" w:pos="567"/>
        </w:tabs>
        <w:suppressAutoHyphens/>
        <w:spacing w:after="0"/>
        <w:ind w:left="0" w:firstLine="0"/>
        <w:jc w:val="both"/>
        <w:rPr>
          <w:rFonts w:ascii="Arial" w:eastAsia="Times New Roman" w:hAnsi="Arial" w:cs="Arial"/>
          <w:lang w:val="x-none" w:eastAsia="pl-PL"/>
        </w:rPr>
      </w:pPr>
      <w:r w:rsidRPr="00321172">
        <w:rPr>
          <w:rFonts w:ascii="Arial" w:eastAsia="Times New Roman" w:hAnsi="Arial" w:cs="Arial"/>
          <w:lang w:val="x-none" w:eastAsia="pl-PL"/>
        </w:rPr>
        <w:t xml:space="preserve">Wykonawca zobowiązuje się na własny koszt usunąć wady spowodowane przez siebie </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w trakcie </w:t>
      </w:r>
      <w:r w:rsidRPr="00321172">
        <w:rPr>
          <w:rFonts w:ascii="Arial" w:eastAsia="Times New Roman" w:hAnsi="Arial" w:cs="Arial"/>
          <w:lang w:eastAsia="pl-PL"/>
        </w:rPr>
        <w:t>realizacji dostaw</w:t>
      </w:r>
      <w:r w:rsidRPr="00321172">
        <w:rPr>
          <w:rFonts w:ascii="Arial" w:eastAsia="Times New Roman" w:hAnsi="Arial" w:cs="Arial"/>
          <w:lang w:val="x-none" w:eastAsia="pl-PL"/>
        </w:rPr>
        <w:t xml:space="preserve">, dokonując poprawek bądź ponownego wykonania </w:t>
      </w:r>
      <w:r w:rsidRPr="00321172">
        <w:rPr>
          <w:rFonts w:ascii="Arial" w:eastAsia="Times New Roman" w:hAnsi="Arial" w:cs="Arial"/>
          <w:lang w:val="x-none" w:eastAsia="pl-PL"/>
        </w:rPr>
        <w:lastRenderedPageBreak/>
        <w:t xml:space="preserve">wadliwie wykonanych </w:t>
      </w:r>
      <w:r w:rsidRPr="00321172">
        <w:rPr>
          <w:rFonts w:ascii="Arial" w:eastAsia="Times New Roman" w:hAnsi="Arial" w:cs="Arial"/>
          <w:lang w:eastAsia="pl-PL"/>
        </w:rPr>
        <w:t>dostaw</w:t>
      </w:r>
      <w:r w:rsidRPr="00321172">
        <w:rPr>
          <w:rFonts w:ascii="Arial" w:eastAsia="Times New Roman" w:hAnsi="Arial" w:cs="Arial"/>
          <w:lang w:val="x-none" w:eastAsia="pl-PL"/>
        </w:rPr>
        <w:t xml:space="preserve">, w terminie wyznaczonym przez przedstawiciela </w:t>
      </w:r>
      <w:r w:rsidRPr="00321172">
        <w:rPr>
          <w:rFonts w:ascii="Arial" w:eastAsia="Times New Roman" w:hAnsi="Arial" w:cs="Arial"/>
          <w:lang w:eastAsia="pl-PL"/>
        </w:rPr>
        <w:t>Z</w:t>
      </w:r>
      <w:proofErr w:type="spellStart"/>
      <w:r w:rsidRPr="00321172">
        <w:rPr>
          <w:rFonts w:ascii="Arial" w:eastAsia="Times New Roman" w:hAnsi="Arial" w:cs="Arial"/>
          <w:lang w:val="x-none" w:eastAsia="pl-PL"/>
        </w:rPr>
        <w:t>amawiaj</w:t>
      </w:r>
      <w:r w:rsidRPr="00321172">
        <w:rPr>
          <w:rFonts w:ascii="Arial" w:eastAsia="Times New Roman" w:hAnsi="Arial" w:cs="Arial"/>
          <w:lang w:eastAsia="pl-PL"/>
        </w:rPr>
        <w:t>ą</w:t>
      </w:r>
      <w:r w:rsidRPr="00321172">
        <w:rPr>
          <w:rFonts w:ascii="Arial" w:eastAsia="Times New Roman" w:hAnsi="Arial" w:cs="Arial"/>
          <w:lang w:val="x-none" w:eastAsia="pl-PL"/>
        </w:rPr>
        <w:t>cego</w:t>
      </w:r>
      <w:proofErr w:type="spellEnd"/>
      <w:r w:rsidRPr="00321172">
        <w:rPr>
          <w:rFonts w:ascii="Arial" w:eastAsia="Times New Roman" w:hAnsi="Arial" w:cs="Arial"/>
          <w:lang w:eastAsia="pl-PL"/>
        </w:rPr>
        <w:t xml:space="preserve">. </w:t>
      </w:r>
    </w:p>
    <w:p w:rsidR="003972B2" w:rsidRPr="005A6AFA" w:rsidRDefault="003972B2" w:rsidP="007A0A11">
      <w:pPr>
        <w:numPr>
          <w:ilvl w:val="0"/>
          <w:numId w:val="79"/>
        </w:numPr>
        <w:tabs>
          <w:tab w:val="left" w:pos="567"/>
        </w:tabs>
        <w:suppressAutoHyphens/>
        <w:spacing w:after="0"/>
        <w:ind w:left="0" w:firstLine="0"/>
        <w:jc w:val="both"/>
        <w:rPr>
          <w:rFonts w:ascii="Arial" w:eastAsia="Times New Roman" w:hAnsi="Arial" w:cs="Arial"/>
          <w:lang w:val="x-none" w:eastAsia="pl-PL"/>
        </w:rPr>
      </w:pPr>
      <w:r w:rsidRPr="00321172">
        <w:rPr>
          <w:rFonts w:ascii="Arial" w:eastAsia="Times New Roman" w:hAnsi="Arial" w:cs="Arial"/>
          <w:lang w:val="x-none" w:eastAsia="pl-PL"/>
        </w:rPr>
        <w:t xml:space="preserve">Po bezskutecznym upływie dodatkowego terminu usunięcia wad lub zmiany sposobu wykonania </w:t>
      </w:r>
      <w:r w:rsidRPr="00321172">
        <w:rPr>
          <w:rFonts w:ascii="Arial" w:eastAsia="Times New Roman" w:hAnsi="Arial" w:cs="Arial"/>
          <w:lang w:eastAsia="pl-PL"/>
        </w:rPr>
        <w:t xml:space="preserve">przedmiotu Umowy </w:t>
      </w:r>
      <w:r w:rsidRPr="00321172">
        <w:rPr>
          <w:rFonts w:ascii="Arial" w:eastAsia="Times New Roman" w:hAnsi="Arial" w:cs="Arial"/>
          <w:lang w:val="x-none" w:eastAsia="pl-PL"/>
        </w:rPr>
        <w:t xml:space="preserve">Zamawiający ma prawo odstąpić od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oraz zastosować karę umowną zgodnie z § </w:t>
      </w:r>
      <w:r>
        <w:rPr>
          <w:rFonts w:ascii="Arial" w:eastAsia="Times New Roman" w:hAnsi="Arial" w:cs="Arial"/>
          <w:lang w:eastAsia="pl-PL"/>
        </w:rPr>
        <w:t>7</w:t>
      </w:r>
      <w:r w:rsidRPr="00321172">
        <w:rPr>
          <w:rFonts w:ascii="Arial" w:eastAsia="Times New Roman" w:hAnsi="Arial" w:cs="Arial"/>
          <w:lang w:val="x-none" w:eastAsia="pl-PL"/>
        </w:rPr>
        <w:t xml:space="preserve"> ust. </w:t>
      </w:r>
      <w:r w:rsidRPr="00321172">
        <w:rPr>
          <w:rFonts w:ascii="Arial" w:eastAsia="Times New Roman" w:hAnsi="Arial" w:cs="Arial"/>
          <w:lang w:eastAsia="pl-PL"/>
        </w:rPr>
        <w:t>1</w:t>
      </w:r>
      <w:r w:rsidRPr="00321172">
        <w:rPr>
          <w:rFonts w:ascii="Arial" w:eastAsia="Times New Roman" w:hAnsi="Arial" w:cs="Arial"/>
          <w:lang w:val="x-none" w:eastAsia="pl-PL"/>
        </w:rPr>
        <w:t xml:space="preserve"> pkt </w:t>
      </w:r>
      <w:r w:rsidRPr="00321172">
        <w:rPr>
          <w:rFonts w:ascii="Arial" w:eastAsia="Times New Roman" w:hAnsi="Arial" w:cs="Arial"/>
          <w:lang w:eastAsia="pl-PL"/>
        </w:rPr>
        <w:t>3</w:t>
      </w:r>
      <w:r w:rsidRPr="00321172">
        <w:rPr>
          <w:rFonts w:ascii="Arial" w:eastAsia="Times New Roman" w:hAnsi="Arial" w:cs="Arial"/>
          <w:lang w:val="x-none" w:eastAsia="pl-PL"/>
        </w:rPr>
        <w:t xml:space="preserve">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w:t>
      </w:r>
    </w:p>
    <w:p w:rsidR="003972B2" w:rsidRPr="00321172" w:rsidRDefault="003972B2" w:rsidP="003972B2">
      <w:pPr>
        <w:spacing w:after="0"/>
        <w:contextualSpacing/>
        <w:rPr>
          <w:rFonts w:ascii="Arial" w:eastAsia="Calibri" w:hAnsi="Arial" w:cs="Arial"/>
          <w:b/>
          <w:color w:val="000000"/>
        </w:rPr>
      </w:pPr>
    </w:p>
    <w:p w:rsidR="003972B2" w:rsidRPr="00321172" w:rsidRDefault="003972B2" w:rsidP="003972B2">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w:t>
      </w:r>
      <w:r>
        <w:rPr>
          <w:rFonts w:ascii="Arial" w:eastAsia="Times New Roman" w:hAnsi="Arial" w:cs="Arial"/>
          <w:b/>
          <w:color w:val="000000"/>
          <w:lang w:eastAsia="pl-PL"/>
        </w:rPr>
        <w:t>1</w:t>
      </w:r>
      <w:r w:rsidRPr="00321172">
        <w:rPr>
          <w:rFonts w:ascii="Arial" w:eastAsia="Times New Roman" w:hAnsi="Arial" w:cs="Arial"/>
          <w:b/>
          <w:color w:val="000000"/>
          <w:lang w:eastAsia="pl-PL"/>
        </w:rPr>
        <w:t>.</w:t>
      </w:r>
    </w:p>
    <w:p w:rsidR="003972B2" w:rsidRPr="00321172" w:rsidRDefault="003972B2" w:rsidP="003972B2">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Ochrona danych osobowych</w:t>
      </w:r>
    </w:p>
    <w:p w:rsidR="003972B2" w:rsidRPr="00321172" w:rsidRDefault="003972B2" w:rsidP="007A0A11">
      <w:pPr>
        <w:numPr>
          <w:ilvl w:val="0"/>
          <w:numId w:val="74"/>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rezygnuje z prawa do prywatności w zakresie imienia </w:t>
      </w:r>
      <w:r w:rsidRPr="00321172">
        <w:rPr>
          <w:rFonts w:ascii="Arial" w:eastAsia="Times New Roman" w:hAnsi="Arial" w:cs="Arial"/>
          <w:color w:val="000000"/>
          <w:lang w:eastAsia="pl-PL"/>
        </w:rPr>
        <w:br/>
        <w:t xml:space="preserve">i nazwiska, o którym mowa w art. 5 ust. 2 ustawy z dnia 6 września 2001 r. o dostępie </w:t>
      </w:r>
      <w:r w:rsidRPr="00321172">
        <w:rPr>
          <w:rFonts w:ascii="Arial" w:eastAsia="Times New Roman" w:hAnsi="Arial" w:cs="Arial"/>
          <w:color w:val="000000"/>
          <w:lang w:eastAsia="pl-PL"/>
        </w:rPr>
        <w:br/>
        <w:t xml:space="preserve">do informacji publicznej (Dz. U. z 2020 r. poz. 2176 </w:t>
      </w:r>
      <w:proofErr w:type="spellStart"/>
      <w:r w:rsidRPr="00321172">
        <w:rPr>
          <w:rFonts w:ascii="Arial" w:eastAsia="Times New Roman" w:hAnsi="Arial" w:cs="Arial"/>
          <w:color w:val="000000"/>
          <w:lang w:eastAsia="pl-PL"/>
        </w:rPr>
        <w:t>t.j</w:t>
      </w:r>
      <w:proofErr w:type="spellEnd"/>
      <w:r w:rsidRPr="00321172">
        <w:rPr>
          <w:rFonts w:ascii="Arial" w:eastAsia="Times New Roman" w:hAnsi="Arial" w:cs="Arial"/>
          <w:color w:val="000000"/>
          <w:lang w:eastAsia="pl-PL"/>
        </w:rPr>
        <w:t>.).</w:t>
      </w:r>
    </w:p>
    <w:p w:rsidR="003972B2" w:rsidRPr="00321172" w:rsidRDefault="003972B2" w:rsidP="007A0A11">
      <w:pPr>
        <w:numPr>
          <w:ilvl w:val="0"/>
          <w:numId w:val="74"/>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3972B2" w:rsidRPr="00321172" w:rsidRDefault="003972B2" w:rsidP="007A0A11">
      <w:pPr>
        <w:numPr>
          <w:ilvl w:val="0"/>
          <w:numId w:val="74"/>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Obie Strony zobowiązują się przetwarzać dane osobowe udostępnione przez drugą </w:t>
      </w:r>
      <w:proofErr w:type="gramStart"/>
      <w:r w:rsidRPr="00321172">
        <w:rPr>
          <w:rFonts w:ascii="Arial" w:eastAsia="Times New Roman" w:hAnsi="Arial" w:cs="Arial"/>
          <w:color w:val="000000"/>
          <w:lang w:eastAsia="pl-PL"/>
        </w:rPr>
        <w:t>Stronę  w</w:t>
      </w:r>
      <w:proofErr w:type="gramEnd"/>
      <w:r w:rsidRPr="00321172">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3972B2" w:rsidRPr="00321172" w:rsidRDefault="003972B2" w:rsidP="007A0A11">
      <w:pPr>
        <w:numPr>
          <w:ilvl w:val="0"/>
          <w:numId w:val="74"/>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Wykonawca oświadcza, że zapoznał się z treścią klauzuli informacyjnej RODO stanowiącej załącznik nr</w:t>
      </w:r>
      <w:proofErr w:type="gramStart"/>
      <w:r w:rsidRPr="00321172">
        <w:rPr>
          <w:rFonts w:ascii="Arial" w:eastAsia="Times New Roman" w:hAnsi="Arial" w:cs="Arial"/>
          <w:color w:val="000000"/>
          <w:lang w:eastAsia="pl-PL"/>
        </w:rPr>
        <w:t xml:space="preserve"> ….</w:t>
      </w:r>
      <w:proofErr w:type="gramEnd"/>
      <w:r w:rsidRPr="00321172">
        <w:rPr>
          <w:rFonts w:ascii="Arial" w:eastAsia="Times New Roman" w:hAnsi="Arial" w:cs="Arial"/>
          <w:color w:val="000000"/>
          <w:lang w:eastAsia="pl-PL"/>
        </w:rPr>
        <w:t>. do Umowy.</w:t>
      </w:r>
    </w:p>
    <w:p w:rsidR="003972B2" w:rsidRPr="00321172" w:rsidRDefault="003972B2" w:rsidP="007A0A11">
      <w:pPr>
        <w:numPr>
          <w:ilvl w:val="0"/>
          <w:numId w:val="74"/>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21172">
        <w:rPr>
          <w:rFonts w:ascii="Arial" w:eastAsia="Times New Roman" w:hAnsi="Arial" w:cs="Arial"/>
          <w:color w:val="000000"/>
          <w:lang w:eastAsia="pl-PL"/>
        </w:rPr>
        <w:br/>
        <w:t xml:space="preserve">od których dane osobowe bezpośrednio lub pośrednio pozyskał w celu zawarcia </w:t>
      </w:r>
      <w:r w:rsidRPr="00321172">
        <w:rPr>
          <w:rFonts w:ascii="Arial" w:eastAsia="Times New Roman" w:hAnsi="Arial" w:cs="Arial"/>
          <w:color w:val="000000"/>
          <w:lang w:eastAsia="pl-PL"/>
        </w:rPr>
        <w:br/>
        <w:t>i wykonania niniejszej Umowy.</w:t>
      </w:r>
    </w:p>
    <w:p w:rsidR="003972B2" w:rsidRDefault="003972B2" w:rsidP="003972B2">
      <w:pPr>
        <w:tabs>
          <w:tab w:val="left" w:pos="555"/>
        </w:tabs>
        <w:suppressAutoHyphens/>
        <w:spacing w:after="0"/>
        <w:ind w:left="142"/>
        <w:contextualSpacing/>
        <w:jc w:val="both"/>
        <w:rPr>
          <w:rFonts w:ascii="Arial" w:eastAsia="Times New Roman" w:hAnsi="Arial" w:cs="Arial"/>
          <w:color w:val="000000"/>
          <w:lang w:eastAsia="pl-PL"/>
        </w:rPr>
      </w:pPr>
    </w:p>
    <w:p w:rsidR="003972B2" w:rsidRPr="00321172" w:rsidRDefault="003972B2" w:rsidP="003972B2">
      <w:pPr>
        <w:widowControl w:val="0"/>
        <w:tabs>
          <w:tab w:val="left" w:pos="180"/>
          <w:tab w:val="left" w:pos="360"/>
        </w:tabs>
        <w:suppressAutoHyphen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12</w:t>
      </w:r>
      <w:r w:rsidRPr="00321172">
        <w:rPr>
          <w:rFonts w:ascii="Arial" w:eastAsia="Times New Roman" w:hAnsi="Arial" w:cs="Arial"/>
          <w:b/>
          <w:bCs/>
          <w:lang w:eastAsia="pl-PL"/>
        </w:rPr>
        <w:t>.</w:t>
      </w:r>
    </w:p>
    <w:p w:rsidR="003972B2" w:rsidRPr="00321172" w:rsidRDefault="003972B2" w:rsidP="003972B2">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rsidR="003972B2" w:rsidRPr="00321172" w:rsidRDefault="003972B2" w:rsidP="003972B2">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3972B2" w:rsidRPr="001658E6" w:rsidRDefault="003972B2" w:rsidP="003972B2">
      <w:pPr>
        <w:widowControl w:val="0"/>
        <w:tabs>
          <w:tab w:val="left" w:pos="180"/>
          <w:tab w:val="left" w:pos="360"/>
        </w:tabs>
        <w:suppressAutoHyphens/>
        <w:spacing w:after="0"/>
        <w:ind w:right="14"/>
        <w:jc w:val="both"/>
        <w:rPr>
          <w:rFonts w:ascii="Arial" w:eastAsia="Times New Roman" w:hAnsi="Arial" w:cs="Arial"/>
          <w:lang w:eastAsia="pl-PL"/>
        </w:rPr>
      </w:pPr>
      <w:r w:rsidRPr="001658E6">
        <w:rPr>
          <w:rFonts w:ascii="Arial" w:eastAsia="Times New Roman" w:hAnsi="Arial" w:cs="Arial"/>
          <w:lang w:eastAsia="pl-PL"/>
        </w:rPr>
        <w:t>Strony zobowiązują się do zachowania w tajemnicy informacji technicznych, technologicznych, organizacyjnych, handlowych i innych, udostępnionych wzajemnie                           w z</w:t>
      </w:r>
      <w:r>
        <w:rPr>
          <w:rFonts w:ascii="Arial" w:eastAsia="Times New Roman" w:hAnsi="Arial" w:cs="Arial"/>
          <w:lang w:eastAsia="pl-PL"/>
        </w:rPr>
        <w:t>wiązku z wykonaniem niniejszej U</w:t>
      </w:r>
      <w:r w:rsidRPr="001658E6">
        <w:rPr>
          <w:rFonts w:ascii="Arial" w:eastAsia="Times New Roman" w:hAnsi="Arial" w:cs="Arial"/>
          <w:lang w:eastAsia="pl-PL"/>
        </w:rPr>
        <w:t>mowy i do niewykorzystywania ich w jakimkolwiek innym w ce</w:t>
      </w:r>
      <w:r>
        <w:rPr>
          <w:rFonts w:ascii="Arial" w:eastAsia="Times New Roman" w:hAnsi="Arial" w:cs="Arial"/>
          <w:lang w:eastAsia="pl-PL"/>
        </w:rPr>
        <w:t>lu niż określony  w niniejszej u</w:t>
      </w:r>
      <w:r w:rsidRPr="001658E6">
        <w:rPr>
          <w:rFonts w:ascii="Arial" w:eastAsia="Times New Roman" w:hAnsi="Arial" w:cs="Arial"/>
          <w:lang w:eastAsia="pl-PL"/>
        </w:rPr>
        <w:t>mowie, a także do zachowania w tajemnicy tych informacji, których ujawnienie osobom trzecim lub wykorzystanie ich przez Strony w innym cel</w:t>
      </w:r>
      <w:r>
        <w:rPr>
          <w:rFonts w:ascii="Arial" w:eastAsia="Times New Roman" w:hAnsi="Arial" w:cs="Arial"/>
          <w:lang w:eastAsia="pl-PL"/>
        </w:rPr>
        <w:t>u niż przedmiot Umowy, mogłoby n</w:t>
      </w:r>
      <w:r w:rsidRPr="001658E6">
        <w:rPr>
          <w:rFonts w:ascii="Arial" w:eastAsia="Times New Roman" w:hAnsi="Arial" w:cs="Arial"/>
          <w:lang w:eastAsia="pl-PL"/>
        </w:rPr>
        <w:t>arazić interesy stron w czasie obowiązywania</w:t>
      </w:r>
      <w:r>
        <w:rPr>
          <w:rFonts w:ascii="Arial" w:eastAsia="Times New Roman" w:hAnsi="Arial" w:cs="Arial"/>
          <w:lang w:eastAsia="pl-PL"/>
        </w:rPr>
        <w:t xml:space="preserve"> lub po rozwiązaniu niniejszej U</w:t>
      </w:r>
      <w:r w:rsidRPr="001658E6">
        <w:rPr>
          <w:rFonts w:ascii="Arial" w:eastAsia="Times New Roman" w:hAnsi="Arial" w:cs="Arial"/>
          <w:lang w:eastAsia="pl-PL"/>
        </w:rPr>
        <w:t xml:space="preserve">mowy. </w:t>
      </w:r>
    </w:p>
    <w:p w:rsidR="003972B2" w:rsidRPr="00321172" w:rsidRDefault="003972B2" w:rsidP="003972B2">
      <w:pPr>
        <w:widowControl w:val="0"/>
        <w:tabs>
          <w:tab w:val="left" w:pos="180"/>
          <w:tab w:val="left" w:pos="360"/>
        </w:tabs>
        <w:suppressAutoHyphens/>
        <w:spacing w:after="0"/>
        <w:ind w:right="14"/>
        <w:jc w:val="both"/>
        <w:rPr>
          <w:rFonts w:ascii="Arial" w:eastAsia="Times New Roman" w:hAnsi="Arial" w:cs="Arial"/>
          <w:lang w:eastAsia="pl-PL"/>
        </w:rPr>
      </w:pPr>
    </w:p>
    <w:p w:rsidR="003972B2" w:rsidRPr="00321172" w:rsidRDefault="003972B2" w:rsidP="003972B2">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13</w:t>
      </w:r>
      <w:r w:rsidRPr="00321172">
        <w:rPr>
          <w:rFonts w:ascii="Arial" w:eastAsia="Times New Roman" w:hAnsi="Arial" w:cs="Arial"/>
          <w:b/>
          <w:color w:val="000000"/>
          <w:lang w:eastAsia="pl-PL"/>
        </w:rPr>
        <w:t>.</w:t>
      </w:r>
    </w:p>
    <w:p w:rsidR="003972B2" w:rsidRPr="00321172" w:rsidRDefault="003972B2" w:rsidP="003972B2">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rsidR="003972B2" w:rsidRPr="00321172" w:rsidRDefault="003972B2" w:rsidP="003972B2">
      <w:pPr>
        <w:suppressAutoHyphens/>
        <w:spacing w:after="0"/>
        <w:jc w:val="center"/>
        <w:rPr>
          <w:rFonts w:ascii="Arial" w:eastAsia="Times New Roman" w:hAnsi="Arial" w:cs="Arial"/>
          <w:b/>
          <w:color w:val="000000"/>
          <w:lang w:eastAsia="pl-PL"/>
        </w:rPr>
      </w:pPr>
    </w:p>
    <w:p w:rsidR="003972B2" w:rsidRPr="00321172" w:rsidRDefault="003972B2" w:rsidP="003972B2">
      <w:pPr>
        <w:tabs>
          <w:tab w:val="left" w:pos="1440"/>
        </w:tabs>
        <w:suppressAutoHyphens/>
        <w:spacing w:after="0"/>
        <w:contextualSpacing/>
        <w:jc w:val="both"/>
        <w:rPr>
          <w:rFonts w:ascii="Arial" w:eastAsia="Calibri" w:hAnsi="Arial" w:cs="Arial"/>
          <w:color w:val="000000"/>
        </w:rPr>
      </w:pPr>
      <w:r w:rsidRPr="00321172">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3972B2" w:rsidRPr="00321172" w:rsidRDefault="003972B2" w:rsidP="003972B2">
      <w:pPr>
        <w:tabs>
          <w:tab w:val="left" w:pos="1440"/>
        </w:tabs>
        <w:suppressAutoHyphens/>
        <w:spacing w:after="0"/>
        <w:contextualSpacing/>
        <w:jc w:val="both"/>
        <w:rPr>
          <w:rFonts w:ascii="Arial" w:eastAsia="Calibri" w:hAnsi="Arial" w:cs="Arial"/>
          <w:color w:val="000000"/>
        </w:rPr>
      </w:pPr>
      <w:r w:rsidRPr="00321172">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3972B2" w:rsidRPr="00321172" w:rsidRDefault="003972B2" w:rsidP="003972B2">
      <w:pPr>
        <w:tabs>
          <w:tab w:val="left" w:pos="1440"/>
        </w:tabs>
        <w:suppressAutoHyphens/>
        <w:spacing w:after="0"/>
        <w:contextualSpacing/>
        <w:jc w:val="both"/>
        <w:rPr>
          <w:rFonts w:ascii="Arial" w:eastAsia="Calibri" w:hAnsi="Arial" w:cs="Arial"/>
          <w:color w:val="000000"/>
        </w:rPr>
      </w:pPr>
      <w:r w:rsidRPr="00321172">
        <w:rPr>
          <w:rFonts w:ascii="Arial" w:eastAsia="Calibri" w:hAnsi="Arial" w:cs="Arial"/>
          <w:color w:val="000000"/>
        </w:rPr>
        <w:lastRenderedPageBreak/>
        <w:t xml:space="preserve">3. Wykonawca nie może bez uzyskania uprzedniej pisemnej zgody Zamawiającego dokonać przelewu praw, obowiązków i wierzytelności przysługujących mu z niniejszej Umowy na osobę trzecią. </w:t>
      </w:r>
    </w:p>
    <w:p w:rsidR="003972B2" w:rsidRPr="00321172" w:rsidRDefault="003972B2" w:rsidP="003972B2">
      <w:pPr>
        <w:suppressAutoHyphens/>
        <w:spacing w:after="0"/>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 xml:space="preserve">4. W sprawach nieuregulowanych niniejszą Umową mają zastosowanie przepisy obowiązującego prawa, w tym m. in. Kodeks </w:t>
      </w:r>
      <w:r w:rsidR="00E47021" w:rsidRPr="00321172">
        <w:rPr>
          <w:rFonts w:ascii="Arial" w:eastAsia="NSimSun" w:hAnsi="Arial" w:cs="Arial"/>
          <w:kern w:val="2"/>
          <w:lang w:eastAsia="zh-CN" w:bidi="hi-IN"/>
        </w:rPr>
        <w:t>cywilny, ustawa</w:t>
      </w:r>
      <w:r w:rsidRPr="00321172">
        <w:rPr>
          <w:rFonts w:ascii="Arial" w:eastAsia="NSimSun" w:hAnsi="Arial" w:cs="Arial"/>
          <w:kern w:val="2"/>
          <w:lang w:eastAsia="zh-CN" w:bidi="hi-IN"/>
        </w:rPr>
        <w:t xml:space="preserve"> Prawo zamówień publicznych.</w:t>
      </w:r>
    </w:p>
    <w:p w:rsidR="003972B2" w:rsidRPr="00321172" w:rsidRDefault="003972B2" w:rsidP="003972B2">
      <w:pPr>
        <w:suppressAutoHyphens/>
        <w:spacing w:after="0"/>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3972B2" w:rsidRPr="00321172" w:rsidRDefault="003972B2" w:rsidP="003972B2">
      <w:pPr>
        <w:suppressAutoHyphens/>
        <w:spacing w:after="0"/>
        <w:jc w:val="both"/>
        <w:textAlignment w:val="baseline"/>
        <w:rPr>
          <w:rFonts w:ascii="Arial" w:eastAsia="Times New Roman" w:hAnsi="Arial" w:cs="Arial"/>
          <w:kern w:val="2"/>
          <w:lang w:eastAsia="zh-CN" w:bidi="hi-IN"/>
        </w:rPr>
      </w:pPr>
      <w:r w:rsidRPr="00321172">
        <w:rPr>
          <w:rFonts w:ascii="Arial" w:eastAsia="NSimSun" w:hAnsi="Arial" w:cs="Arial"/>
          <w:kern w:val="2"/>
          <w:lang w:eastAsia="zh-CN" w:bidi="hi-IN"/>
        </w:rPr>
        <w:t xml:space="preserve">6. </w:t>
      </w:r>
      <w:r w:rsidRPr="00321172">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3972B2" w:rsidRPr="00321172" w:rsidRDefault="003972B2" w:rsidP="003972B2">
      <w:pPr>
        <w:suppressAutoHyphens/>
        <w:spacing w:after="0"/>
        <w:jc w:val="both"/>
        <w:textAlignment w:val="baseline"/>
        <w:rPr>
          <w:rFonts w:ascii="Arial" w:eastAsia="Times New Roman" w:hAnsi="Arial" w:cs="Arial"/>
          <w:kern w:val="2"/>
          <w:lang w:eastAsia="pl-PL" w:bidi="hi-IN"/>
        </w:rPr>
      </w:pPr>
      <w:r w:rsidRPr="00321172">
        <w:rPr>
          <w:rFonts w:ascii="Arial" w:eastAsia="Times New Roman" w:hAnsi="Arial" w:cs="Arial"/>
          <w:bCs/>
          <w:kern w:val="2"/>
          <w:lang w:eastAsia="zh-CN" w:bidi="hi-IN"/>
        </w:rPr>
        <w:t>7.</w:t>
      </w:r>
      <w:r w:rsidRPr="00321172">
        <w:rPr>
          <w:rFonts w:ascii="Arial" w:eastAsia="Times New Roman" w:hAnsi="Arial" w:cs="Arial"/>
          <w:b/>
          <w:kern w:val="2"/>
          <w:lang w:eastAsia="zh-CN" w:bidi="hi-IN"/>
        </w:rPr>
        <w:t xml:space="preserve"> </w:t>
      </w:r>
      <w:r w:rsidRPr="00321172">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3972B2" w:rsidRDefault="003972B2" w:rsidP="003972B2">
      <w:pPr>
        <w:suppressAutoHyphens/>
        <w:spacing w:after="0"/>
        <w:jc w:val="both"/>
        <w:textAlignment w:val="baseline"/>
        <w:rPr>
          <w:rFonts w:ascii="Arial" w:eastAsia="Times New Roman" w:hAnsi="Arial" w:cs="Arial"/>
          <w:kern w:val="2"/>
          <w:lang w:eastAsia="zh-CN" w:bidi="hi-IN"/>
        </w:rPr>
      </w:pPr>
      <w:r w:rsidRPr="00321172">
        <w:rPr>
          <w:rFonts w:ascii="Arial" w:eastAsia="Times New Roman" w:hAnsi="Arial" w:cs="Arial"/>
          <w:bCs/>
          <w:kern w:val="2"/>
          <w:lang w:eastAsia="zh-CN" w:bidi="hi-IN"/>
        </w:rPr>
        <w:t>8.</w:t>
      </w:r>
      <w:r w:rsidRPr="00321172">
        <w:rPr>
          <w:rFonts w:ascii="Arial" w:eastAsia="Times New Roman" w:hAnsi="Arial" w:cs="Arial"/>
          <w:b/>
          <w:kern w:val="2"/>
          <w:lang w:eastAsia="zh-CN" w:bidi="hi-IN"/>
        </w:rPr>
        <w:t xml:space="preserve">  </w:t>
      </w:r>
      <w:r w:rsidRPr="00321172">
        <w:rPr>
          <w:rFonts w:ascii="Arial" w:eastAsia="Times New Roman" w:hAnsi="Arial" w:cs="Arial"/>
          <w:kern w:val="2"/>
          <w:lang w:eastAsia="zh-CN" w:bidi="hi-IN"/>
        </w:rPr>
        <w:t>Umowa została zawarta w dniu podpisania przez Strony.</w:t>
      </w:r>
    </w:p>
    <w:p w:rsidR="003972B2" w:rsidRPr="00321172" w:rsidRDefault="003972B2" w:rsidP="003972B2">
      <w:pPr>
        <w:suppressAutoHyphens/>
        <w:spacing w:after="0"/>
        <w:jc w:val="both"/>
        <w:textAlignment w:val="baseline"/>
        <w:rPr>
          <w:rFonts w:ascii="Arial" w:eastAsia="NSimSun" w:hAnsi="Arial" w:cs="Arial"/>
          <w:kern w:val="2"/>
          <w:lang w:eastAsia="zh-CN" w:bidi="hi-IN"/>
        </w:rPr>
      </w:pPr>
    </w:p>
    <w:p w:rsidR="003972B2" w:rsidRPr="00321172" w:rsidRDefault="003972B2" w:rsidP="003972B2">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 14</w:t>
      </w:r>
      <w:r w:rsidRPr="00321172">
        <w:rPr>
          <w:rFonts w:ascii="Arial" w:eastAsia="Times New Roman" w:hAnsi="Arial" w:cs="Arial"/>
          <w:b/>
        </w:rPr>
        <w:t>.</w:t>
      </w:r>
    </w:p>
    <w:p w:rsidR="003972B2" w:rsidRPr="00321172" w:rsidRDefault="003972B2" w:rsidP="003972B2">
      <w:pPr>
        <w:keepNext/>
        <w:keepLines/>
        <w:suppressAutoHyphens/>
        <w:spacing w:after="0"/>
        <w:contextualSpacing/>
        <w:jc w:val="center"/>
        <w:outlineLvl w:val="0"/>
        <w:rPr>
          <w:rFonts w:ascii="Arial" w:eastAsia="Times New Roman" w:hAnsi="Arial" w:cs="Arial"/>
          <w:b/>
        </w:rPr>
      </w:pPr>
    </w:p>
    <w:p w:rsidR="003972B2" w:rsidRPr="00321172" w:rsidRDefault="003972B2" w:rsidP="003972B2">
      <w:pPr>
        <w:keepNext/>
        <w:keepLines/>
        <w:suppressAutoHyphens/>
        <w:spacing w:after="0"/>
        <w:contextualSpacing/>
        <w:outlineLvl w:val="0"/>
        <w:rPr>
          <w:rFonts w:ascii="Arial" w:eastAsia="Times New Roman" w:hAnsi="Arial" w:cs="Arial"/>
          <w:bCs/>
        </w:rPr>
      </w:pPr>
      <w:r w:rsidRPr="00321172">
        <w:rPr>
          <w:rFonts w:ascii="Arial" w:eastAsia="Calibri" w:hAnsi="Arial" w:cs="Arial"/>
        </w:rPr>
        <w:t>1. Umowę niniejszą wraz z załącznikami sporządzono w 3. jednobrzmiących egzemplarzach, w tym 1. egz. dla Wykonawcy i 2. egz. dla Zamawiającego.</w:t>
      </w:r>
    </w:p>
    <w:p w:rsidR="003972B2" w:rsidRPr="00321172" w:rsidRDefault="003972B2" w:rsidP="003972B2">
      <w:pPr>
        <w:keepNext/>
        <w:keepLines/>
        <w:suppressAutoHyphens/>
        <w:spacing w:after="0"/>
        <w:contextualSpacing/>
        <w:outlineLvl w:val="0"/>
        <w:rPr>
          <w:rFonts w:ascii="Arial" w:eastAsia="Times New Roman" w:hAnsi="Arial" w:cs="Arial"/>
          <w:lang w:eastAsia="pl-PL"/>
        </w:rPr>
      </w:pPr>
      <w:r w:rsidRPr="00321172">
        <w:rPr>
          <w:rFonts w:ascii="Arial" w:eastAsia="Times New Roman" w:hAnsi="Arial" w:cs="Arial"/>
          <w:bCs/>
        </w:rPr>
        <w:t>2.</w:t>
      </w:r>
      <w:r w:rsidRPr="00321172">
        <w:rPr>
          <w:rFonts w:ascii="Arial" w:eastAsia="Times New Roman" w:hAnsi="Arial" w:cs="Arial"/>
          <w:b/>
        </w:rPr>
        <w:t xml:space="preserve"> </w:t>
      </w:r>
      <w:r w:rsidRPr="00321172">
        <w:rPr>
          <w:rFonts w:ascii="Arial" w:eastAsia="Times New Roman" w:hAnsi="Arial" w:cs="Arial"/>
          <w:lang w:eastAsia="pl-PL"/>
        </w:rPr>
        <w:t>Integralną część Umowy stanowią:</w:t>
      </w:r>
    </w:p>
    <w:p w:rsidR="003972B2" w:rsidRPr="00321172" w:rsidRDefault="003972B2" w:rsidP="003972B2">
      <w:pPr>
        <w:keepNext/>
        <w:keepLines/>
        <w:suppressAutoHyphens/>
        <w:spacing w:after="0"/>
        <w:contextualSpacing/>
        <w:outlineLvl w:val="0"/>
        <w:rPr>
          <w:rFonts w:ascii="Arial" w:eastAsia="Times New Roman" w:hAnsi="Arial" w:cs="Arial"/>
          <w:lang w:eastAsia="pl-PL"/>
        </w:rPr>
      </w:pPr>
      <w:r w:rsidRPr="00321172">
        <w:rPr>
          <w:rFonts w:ascii="Arial" w:eastAsia="Times New Roman" w:hAnsi="Arial" w:cs="Arial"/>
          <w:lang w:eastAsia="pl-PL"/>
        </w:rPr>
        <w:t>- Specyfikacja Warunków Zamówienia</w:t>
      </w:r>
    </w:p>
    <w:p w:rsidR="003972B2" w:rsidRDefault="003972B2" w:rsidP="003972B2">
      <w:pPr>
        <w:keepNext/>
        <w:keepLines/>
        <w:suppressAutoHyphens/>
        <w:spacing w:after="0"/>
        <w:contextualSpacing/>
        <w:outlineLvl w:val="0"/>
        <w:rPr>
          <w:rFonts w:ascii="Arial" w:eastAsia="Times New Roman" w:hAnsi="Arial" w:cs="Arial"/>
          <w:lang w:eastAsia="pl-PL"/>
        </w:rPr>
      </w:pPr>
      <w:r w:rsidRPr="00321172">
        <w:rPr>
          <w:rFonts w:ascii="Arial" w:eastAsia="Times New Roman" w:hAnsi="Arial" w:cs="Arial"/>
          <w:lang w:eastAsia="pl-PL"/>
        </w:rPr>
        <w:t>- Opis Przedmiotu Zamówienia.</w:t>
      </w:r>
    </w:p>
    <w:p w:rsidR="003972B2" w:rsidRPr="00321172" w:rsidRDefault="003972B2" w:rsidP="003972B2">
      <w:pPr>
        <w:keepNext/>
        <w:keepLines/>
        <w:suppressAutoHyphens/>
        <w:spacing w:after="0"/>
        <w:contextualSpacing/>
        <w:outlineLvl w:val="0"/>
        <w:rPr>
          <w:rFonts w:ascii="Arial" w:eastAsia="Times New Roman" w:hAnsi="Arial" w:cs="Arial"/>
          <w:b/>
        </w:rPr>
      </w:pPr>
    </w:p>
    <w:p w:rsidR="003972B2" w:rsidRPr="00321172" w:rsidRDefault="003972B2" w:rsidP="003972B2">
      <w:pPr>
        <w:widowControl w:val="0"/>
        <w:tabs>
          <w:tab w:val="left" w:pos="284"/>
        </w:tabs>
        <w:suppressAutoHyphens/>
        <w:spacing w:after="0"/>
        <w:ind w:left="284" w:right="-62"/>
        <w:rPr>
          <w:rFonts w:ascii="Arial" w:eastAsia="Times New Roman" w:hAnsi="Arial" w:cs="Arial"/>
          <w:lang w:eastAsia="pl-PL"/>
        </w:rPr>
      </w:pPr>
    </w:p>
    <w:p w:rsidR="003972B2" w:rsidRPr="00321172" w:rsidRDefault="003972B2" w:rsidP="003972B2">
      <w:pPr>
        <w:widowControl w:val="0"/>
        <w:tabs>
          <w:tab w:val="left" w:pos="180"/>
          <w:tab w:val="left" w:pos="360"/>
        </w:tabs>
        <w:suppressAutoHyphens/>
        <w:spacing w:after="0"/>
        <w:rPr>
          <w:rFonts w:ascii="Arial" w:eastAsia="Times New Roman" w:hAnsi="Arial" w:cs="Arial"/>
          <w:b/>
          <w:u w:val="single"/>
          <w:lang w:eastAsia="pl-PL"/>
        </w:rPr>
      </w:pPr>
      <w:r w:rsidRPr="00321172">
        <w:rPr>
          <w:rFonts w:ascii="Arial" w:eastAsia="Times New Roman" w:hAnsi="Arial" w:cs="Arial"/>
          <w:b/>
          <w:u w:val="single"/>
          <w:lang w:eastAsia="pl-PL"/>
        </w:rPr>
        <w:t>Załączniki do Umowy:</w:t>
      </w:r>
    </w:p>
    <w:p w:rsidR="003972B2" w:rsidRPr="00321172" w:rsidRDefault="003972B2" w:rsidP="003972B2">
      <w:pPr>
        <w:widowControl w:val="0"/>
        <w:tabs>
          <w:tab w:val="left" w:pos="180"/>
          <w:tab w:val="left" w:pos="360"/>
        </w:tabs>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Załącznik nr 1    </w:t>
      </w:r>
      <w:r>
        <w:rPr>
          <w:rFonts w:ascii="Arial" w:eastAsia="Times New Roman" w:hAnsi="Arial" w:cs="Arial"/>
          <w:lang w:eastAsia="pl-PL"/>
        </w:rPr>
        <w:t xml:space="preserve">    </w:t>
      </w:r>
      <w:r w:rsidRPr="00321172">
        <w:rPr>
          <w:rFonts w:ascii="Arial" w:eastAsia="Times New Roman" w:hAnsi="Arial" w:cs="Arial"/>
          <w:lang w:eastAsia="pl-PL"/>
        </w:rPr>
        <w:t>- Oferta Wykonawcy,</w:t>
      </w:r>
    </w:p>
    <w:p w:rsidR="003972B2" w:rsidRPr="00321172" w:rsidRDefault="003972B2" w:rsidP="003972B2">
      <w:pPr>
        <w:suppressAutoHyphens/>
        <w:spacing w:after="0"/>
        <w:jc w:val="both"/>
        <w:rPr>
          <w:rFonts w:ascii="Arial" w:eastAsia="Calibri" w:hAnsi="Arial" w:cs="Arial"/>
          <w:bCs/>
          <w:color w:val="000000"/>
        </w:rPr>
      </w:pPr>
      <w:r w:rsidRPr="00321172">
        <w:rPr>
          <w:rFonts w:ascii="Arial" w:eastAsia="Calibri" w:hAnsi="Arial" w:cs="Arial"/>
          <w:bCs/>
          <w:color w:val="000000"/>
        </w:rPr>
        <w:t xml:space="preserve">Załącznik nr …. </w:t>
      </w:r>
      <w:r>
        <w:rPr>
          <w:rFonts w:ascii="Arial" w:eastAsia="Calibri" w:hAnsi="Arial" w:cs="Arial"/>
          <w:bCs/>
          <w:color w:val="000000"/>
        </w:rPr>
        <w:t xml:space="preserve">    </w:t>
      </w:r>
      <w:r w:rsidRPr="00321172">
        <w:rPr>
          <w:rFonts w:ascii="Arial" w:eastAsia="Calibri" w:hAnsi="Arial" w:cs="Arial"/>
          <w:bCs/>
          <w:color w:val="000000"/>
        </w:rPr>
        <w:t>- Klauzula informacyjna RODO,</w:t>
      </w:r>
    </w:p>
    <w:p w:rsidR="003972B2" w:rsidRPr="007B2E2B" w:rsidRDefault="003972B2" w:rsidP="003972B2">
      <w:pPr>
        <w:suppressAutoHyphens/>
        <w:rPr>
          <w:rFonts w:ascii="Arial" w:eastAsia="Calibri" w:hAnsi="Arial" w:cs="Arial"/>
        </w:rPr>
      </w:pPr>
      <w:r w:rsidRPr="007B2E2B">
        <w:rPr>
          <w:rFonts w:ascii="Arial" w:eastAsia="Calibri" w:hAnsi="Arial" w:cs="Arial"/>
        </w:rPr>
        <w:t>Załącznik nr ………… - Zasady wejścia/wjazdu na teren jednostki.</w:t>
      </w:r>
    </w:p>
    <w:p w:rsidR="003972B2" w:rsidRPr="00321172" w:rsidRDefault="003972B2" w:rsidP="003972B2">
      <w:pPr>
        <w:suppressAutoHyphens/>
        <w:rPr>
          <w:rFonts w:ascii="Calibri" w:eastAsia="Calibri" w:hAnsi="Calibri" w:cs="Times New Roman"/>
          <w:color w:val="000000"/>
        </w:rPr>
      </w:pPr>
    </w:p>
    <w:p w:rsidR="003972B2" w:rsidRPr="00321172" w:rsidRDefault="003972B2" w:rsidP="003972B2">
      <w:pPr>
        <w:widowControl w:val="0"/>
        <w:tabs>
          <w:tab w:val="left" w:pos="180"/>
          <w:tab w:val="left" w:pos="360"/>
        </w:tabs>
        <w:suppressAutoHyphens/>
        <w:spacing w:after="0"/>
        <w:rPr>
          <w:rFonts w:ascii="Arial" w:eastAsia="Times New Roman" w:hAnsi="Arial" w:cs="Arial"/>
          <w:b/>
          <w:bCs/>
          <w:lang w:eastAsia="pl-PL"/>
        </w:rPr>
      </w:pPr>
      <w:r w:rsidRPr="00321172">
        <w:rPr>
          <w:rFonts w:ascii="Arial" w:eastAsia="Times New Roman" w:hAnsi="Arial" w:cs="Arial"/>
          <w:b/>
          <w:bCs/>
          <w:lang w:eastAsia="pl-PL"/>
        </w:rPr>
        <w:t xml:space="preserve">                      ZAMAWIAJĄCY</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t xml:space="preserve">      </w:t>
      </w:r>
      <w:r w:rsidRPr="00321172">
        <w:rPr>
          <w:rFonts w:ascii="Arial" w:eastAsia="Times New Roman" w:hAnsi="Arial" w:cs="Arial"/>
          <w:b/>
          <w:bCs/>
          <w:lang w:eastAsia="pl-PL"/>
        </w:rPr>
        <w:t>WYKONAWCA</w:t>
      </w:r>
    </w:p>
    <w:p w:rsidR="003972B2" w:rsidRPr="00321172" w:rsidRDefault="003972B2" w:rsidP="003972B2">
      <w:pPr>
        <w:widowControl w:val="0"/>
        <w:tabs>
          <w:tab w:val="left" w:pos="180"/>
          <w:tab w:val="left" w:pos="360"/>
        </w:tabs>
        <w:suppressAutoHyphens/>
        <w:spacing w:after="0"/>
        <w:rPr>
          <w:rFonts w:ascii="Arial" w:eastAsia="Times New Roman" w:hAnsi="Arial" w:cs="Arial"/>
          <w:b/>
          <w:bCs/>
          <w:lang w:eastAsia="pl-PL"/>
        </w:rPr>
      </w:pPr>
    </w:p>
    <w:p w:rsidR="003972B2" w:rsidRPr="00321172" w:rsidRDefault="003972B2" w:rsidP="003972B2">
      <w:pPr>
        <w:widowControl w:val="0"/>
        <w:tabs>
          <w:tab w:val="left" w:pos="180"/>
          <w:tab w:val="left" w:pos="360"/>
        </w:tabs>
        <w:suppressAutoHyphens/>
        <w:spacing w:after="0"/>
        <w:rPr>
          <w:rFonts w:ascii="Arial" w:eastAsia="Times New Roman" w:hAnsi="Arial" w:cs="Arial"/>
          <w:b/>
          <w:bCs/>
          <w:lang w:eastAsia="pl-PL"/>
        </w:rPr>
      </w:pPr>
    </w:p>
    <w:p w:rsidR="003972B2" w:rsidRPr="00321172" w:rsidRDefault="003972B2" w:rsidP="003972B2">
      <w:pPr>
        <w:widowControl w:val="0"/>
        <w:tabs>
          <w:tab w:val="left" w:pos="180"/>
          <w:tab w:val="left" w:pos="360"/>
        </w:tabs>
        <w:suppressAutoHyphens/>
        <w:spacing w:after="0"/>
        <w:jc w:val="center"/>
        <w:rPr>
          <w:rFonts w:ascii="Arial" w:eastAsia="Times New Roman" w:hAnsi="Arial" w:cs="Arial"/>
          <w:lang w:eastAsia="pl-PL"/>
        </w:rPr>
      </w:pPr>
      <w:r w:rsidRPr="00321172">
        <w:rPr>
          <w:rFonts w:ascii="Arial" w:eastAsia="Times New Roman" w:hAnsi="Arial" w:cs="Arial"/>
          <w:lang w:eastAsia="pl-PL"/>
        </w:rPr>
        <w:t>……………………………..………</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t>…………………………………….</w:t>
      </w:r>
    </w:p>
    <w:p w:rsidR="003972B2" w:rsidRPr="00321172" w:rsidRDefault="003972B2" w:rsidP="003972B2">
      <w:pPr>
        <w:widowControl w:val="0"/>
        <w:tabs>
          <w:tab w:val="left" w:pos="180"/>
          <w:tab w:val="left" w:pos="360"/>
        </w:tabs>
        <w:suppressAutoHyphens/>
        <w:spacing w:after="0"/>
        <w:jc w:val="center"/>
        <w:rPr>
          <w:rFonts w:ascii="Arial" w:eastAsia="Times New Roman" w:hAnsi="Arial" w:cs="Arial"/>
          <w:lang w:eastAsia="pl-PL"/>
        </w:rPr>
      </w:pPr>
      <w:r w:rsidRPr="00321172">
        <w:rPr>
          <w:rFonts w:ascii="Arial" w:eastAsia="Times New Roman" w:hAnsi="Arial" w:cs="Arial"/>
          <w:i/>
          <w:iCs/>
          <w:lang w:eastAsia="pl-PL"/>
        </w:rPr>
        <w:t xml:space="preserve"> (data, podpis Zamawiającego) </w:t>
      </w:r>
      <w:r w:rsidRPr="00321172">
        <w:rPr>
          <w:rFonts w:ascii="Arial" w:eastAsia="Times New Roman" w:hAnsi="Arial" w:cs="Arial"/>
          <w:i/>
          <w:iCs/>
          <w:lang w:eastAsia="pl-PL"/>
        </w:rPr>
        <w:tab/>
      </w:r>
      <w:r w:rsidRPr="00321172">
        <w:rPr>
          <w:rFonts w:ascii="Arial" w:eastAsia="Times New Roman" w:hAnsi="Arial" w:cs="Arial"/>
          <w:i/>
          <w:iCs/>
          <w:lang w:eastAsia="pl-PL"/>
        </w:rPr>
        <w:tab/>
        <w:t xml:space="preserve">            </w:t>
      </w:r>
      <w:proofErr w:type="gramStart"/>
      <w:r w:rsidRPr="00321172">
        <w:rPr>
          <w:rFonts w:ascii="Arial" w:eastAsia="Times New Roman" w:hAnsi="Arial" w:cs="Arial"/>
          <w:i/>
          <w:iCs/>
          <w:lang w:eastAsia="pl-PL"/>
        </w:rPr>
        <w:t xml:space="preserve">   (</w:t>
      </w:r>
      <w:proofErr w:type="gramEnd"/>
      <w:r w:rsidRPr="00321172">
        <w:rPr>
          <w:rFonts w:ascii="Arial" w:eastAsia="Times New Roman" w:hAnsi="Arial" w:cs="Arial"/>
          <w:i/>
          <w:iCs/>
          <w:lang w:eastAsia="pl-PL"/>
        </w:rPr>
        <w:t>data, podpis Wykonawcy)</w:t>
      </w:r>
    </w:p>
    <w:p w:rsidR="003972B2" w:rsidRPr="00321172" w:rsidRDefault="003972B2" w:rsidP="003972B2">
      <w:pPr>
        <w:suppressAutoHyphens/>
        <w:rPr>
          <w:rFonts w:ascii="Calibri" w:eastAsia="Calibri" w:hAnsi="Calibri" w:cs="Times New Roman"/>
        </w:rPr>
      </w:pPr>
    </w:p>
    <w:p w:rsidR="003972B2" w:rsidRPr="00321172" w:rsidRDefault="003972B2" w:rsidP="003972B2">
      <w:pPr>
        <w:suppressAutoHyphens/>
        <w:rPr>
          <w:rFonts w:ascii="Calibri" w:eastAsia="Calibri" w:hAnsi="Calibri" w:cs="Times New Roman"/>
          <w:color w:val="000000"/>
        </w:rPr>
      </w:pPr>
    </w:p>
    <w:p w:rsidR="003972B2" w:rsidRDefault="003972B2" w:rsidP="003972B2"/>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A76487" w:rsidRDefault="00A76487" w:rsidP="00A76487">
      <w:pPr>
        <w:tabs>
          <w:tab w:val="left" w:pos="-960"/>
          <w:tab w:val="right" w:pos="-888"/>
        </w:tabs>
        <w:suppressAutoHyphens/>
        <w:spacing w:after="0"/>
        <w:jc w:val="center"/>
        <w:rPr>
          <w:rFonts w:ascii="Arial" w:eastAsia="Calibri" w:hAnsi="Arial" w:cs="Arial"/>
          <w:bCs/>
          <w:i/>
        </w:rPr>
      </w:pPr>
      <w:r>
        <w:rPr>
          <w:rFonts w:ascii="Arial" w:eastAsia="Calibri" w:hAnsi="Arial" w:cs="Arial"/>
          <w:bCs/>
          <w:i/>
        </w:rPr>
        <w:lastRenderedPageBreak/>
        <w:tab/>
      </w:r>
      <w:r>
        <w:rPr>
          <w:rFonts w:ascii="Arial" w:eastAsia="Calibri" w:hAnsi="Arial" w:cs="Arial"/>
          <w:bCs/>
          <w:i/>
        </w:rPr>
        <w:tab/>
      </w:r>
      <w:r>
        <w:rPr>
          <w:rFonts w:ascii="Arial" w:eastAsia="Calibri" w:hAnsi="Arial" w:cs="Arial"/>
          <w:bCs/>
          <w:i/>
        </w:rPr>
        <w:tab/>
      </w:r>
      <w:r>
        <w:rPr>
          <w:rFonts w:ascii="Arial" w:eastAsia="Calibri" w:hAnsi="Arial" w:cs="Arial"/>
          <w:bCs/>
          <w:i/>
        </w:rPr>
        <w:tab/>
      </w:r>
      <w:r>
        <w:rPr>
          <w:rFonts w:ascii="Arial" w:eastAsia="Calibri" w:hAnsi="Arial" w:cs="Arial"/>
          <w:bCs/>
          <w:i/>
        </w:rPr>
        <w:tab/>
      </w:r>
      <w:r>
        <w:rPr>
          <w:rFonts w:ascii="Arial" w:eastAsia="Calibri" w:hAnsi="Arial" w:cs="Arial"/>
          <w:bCs/>
          <w:i/>
        </w:rPr>
        <w:tab/>
      </w:r>
      <w:r>
        <w:rPr>
          <w:rFonts w:ascii="Arial" w:eastAsia="Calibri" w:hAnsi="Arial" w:cs="Arial"/>
          <w:bCs/>
          <w:i/>
        </w:rPr>
        <w:tab/>
      </w:r>
      <w:r>
        <w:rPr>
          <w:rFonts w:ascii="Arial" w:eastAsia="Calibri" w:hAnsi="Arial" w:cs="Arial"/>
          <w:bCs/>
          <w:i/>
        </w:rPr>
        <w:tab/>
        <w:t>Załącznik nr 3 do SWZ</w:t>
      </w:r>
    </w:p>
    <w:p w:rsidR="00A76487" w:rsidRPr="00321172" w:rsidRDefault="00A76487" w:rsidP="00A76487">
      <w:pPr>
        <w:tabs>
          <w:tab w:val="left" w:pos="-960"/>
          <w:tab w:val="right" w:pos="-888"/>
        </w:tabs>
        <w:suppressAutoHyphens/>
        <w:spacing w:after="0"/>
        <w:jc w:val="center"/>
        <w:rPr>
          <w:rFonts w:ascii="Arial" w:eastAsia="Calibri" w:hAnsi="Arial" w:cs="Arial"/>
          <w:bCs/>
          <w:i/>
        </w:rPr>
      </w:pPr>
      <w:r w:rsidRPr="00321172">
        <w:rPr>
          <w:rFonts w:ascii="Arial" w:eastAsia="Calibri" w:hAnsi="Arial" w:cs="Arial"/>
          <w:bCs/>
          <w:i/>
        </w:rPr>
        <w:t>WZÓR</w:t>
      </w:r>
    </w:p>
    <w:p w:rsidR="00A76487" w:rsidRPr="00321172" w:rsidRDefault="00A76487" w:rsidP="00A76487">
      <w:pPr>
        <w:tabs>
          <w:tab w:val="left" w:pos="-960"/>
          <w:tab w:val="right" w:pos="-888"/>
        </w:tabs>
        <w:suppressAutoHyphens/>
        <w:spacing w:after="0"/>
        <w:jc w:val="center"/>
        <w:rPr>
          <w:rFonts w:ascii="Arial" w:eastAsia="Calibri" w:hAnsi="Arial" w:cs="Arial"/>
          <w:color w:val="000000"/>
        </w:rPr>
      </w:pPr>
    </w:p>
    <w:p w:rsidR="00A76487" w:rsidRPr="00321172" w:rsidRDefault="00A76487" w:rsidP="00A76487">
      <w:pPr>
        <w:tabs>
          <w:tab w:val="left" w:pos="-960"/>
          <w:tab w:val="right" w:pos="-888"/>
        </w:tabs>
        <w:suppressAutoHyphens/>
        <w:spacing w:after="0"/>
        <w:jc w:val="center"/>
        <w:rPr>
          <w:rFonts w:ascii="Arial" w:eastAsia="Calibri" w:hAnsi="Arial" w:cs="Arial"/>
          <w:color w:val="000000"/>
        </w:rPr>
      </w:pPr>
      <w:r w:rsidRPr="00321172">
        <w:rPr>
          <w:rFonts w:ascii="Arial" w:eastAsia="Calibri" w:hAnsi="Arial" w:cs="Arial"/>
          <w:color w:val="000000"/>
        </w:rPr>
        <w:t>UMOWA NA DOSTAWY</w:t>
      </w:r>
    </w:p>
    <w:p w:rsidR="00A76487" w:rsidRPr="00321172" w:rsidRDefault="00A76487" w:rsidP="00A76487">
      <w:pPr>
        <w:tabs>
          <w:tab w:val="left" w:pos="-960"/>
          <w:tab w:val="right" w:pos="-888"/>
        </w:tabs>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RZU…………………………….</w:t>
      </w:r>
    </w:p>
    <w:p w:rsidR="00A76487" w:rsidRPr="00321172" w:rsidRDefault="00A76487" w:rsidP="00A76487">
      <w:pPr>
        <w:tabs>
          <w:tab w:val="left" w:pos="-960"/>
          <w:tab w:val="right" w:pos="-888"/>
        </w:tab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ZP/</w:t>
      </w:r>
      <w:r>
        <w:rPr>
          <w:rFonts w:ascii="Arial" w:eastAsia="Times New Roman" w:hAnsi="Arial" w:cs="Arial"/>
          <w:b/>
          <w:color w:val="000000"/>
          <w:lang w:eastAsia="pl-PL"/>
        </w:rPr>
        <w:t>TP</w:t>
      </w:r>
      <w:r w:rsidRPr="00321172">
        <w:rPr>
          <w:rFonts w:ascii="Arial" w:eastAsia="Times New Roman" w:hAnsi="Arial" w:cs="Arial"/>
          <w:b/>
          <w:color w:val="000000"/>
          <w:lang w:eastAsia="pl-PL"/>
        </w:rPr>
        <w:t>/</w:t>
      </w:r>
      <w:r>
        <w:rPr>
          <w:rFonts w:ascii="Arial" w:eastAsia="Times New Roman" w:hAnsi="Arial" w:cs="Arial"/>
          <w:b/>
          <w:color w:val="000000"/>
          <w:lang w:eastAsia="pl-PL"/>
        </w:rPr>
        <w:t>13/2/</w:t>
      </w:r>
      <w:r w:rsidRPr="00321172">
        <w:rPr>
          <w:rFonts w:ascii="Arial" w:eastAsia="Times New Roman" w:hAnsi="Arial" w:cs="Arial"/>
          <w:b/>
          <w:color w:val="000000"/>
          <w:lang w:eastAsia="pl-PL"/>
        </w:rPr>
        <w:t>202</w:t>
      </w:r>
      <w:r>
        <w:rPr>
          <w:rFonts w:ascii="Arial" w:eastAsia="Times New Roman" w:hAnsi="Arial" w:cs="Arial"/>
          <w:b/>
          <w:color w:val="000000"/>
          <w:lang w:eastAsia="pl-PL"/>
        </w:rPr>
        <w:t>2</w:t>
      </w:r>
    </w:p>
    <w:p w:rsidR="00A76487" w:rsidRPr="00321172" w:rsidRDefault="00A76487" w:rsidP="00A76487">
      <w:pPr>
        <w:suppressAutoHyphens/>
        <w:spacing w:after="0"/>
        <w:jc w:val="both"/>
        <w:rPr>
          <w:rFonts w:ascii="Arial" w:eastAsia="Calibri" w:hAnsi="Arial" w:cs="Arial"/>
          <w:color w:val="000000"/>
        </w:rPr>
      </w:pPr>
    </w:p>
    <w:p w:rsidR="00A76487" w:rsidRPr="00321172" w:rsidRDefault="00A76487" w:rsidP="00A76487">
      <w:pPr>
        <w:suppressAutoHyphens/>
        <w:spacing w:after="140"/>
        <w:rPr>
          <w:rFonts w:ascii="Arial" w:eastAsia="Calibri" w:hAnsi="Arial" w:cs="Arial"/>
        </w:rPr>
      </w:pPr>
      <w:r w:rsidRPr="00321172">
        <w:rPr>
          <w:rFonts w:ascii="Arial" w:eastAsia="Calibri" w:hAnsi="Arial" w:cs="Arial"/>
        </w:rPr>
        <w:t>Zawarta w dniu ………</w:t>
      </w:r>
      <w:proofErr w:type="gramStart"/>
      <w:r w:rsidRPr="00321172">
        <w:rPr>
          <w:rFonts w:ascii="Arial" w:eastAsia="Calibri" w:hAnsi="Arial" w:cs="Arial"/>
        </w:rPr>
        <w:t>…….</w:t>
      </w:r>
      <w:proofErr w:type="gramEnd"/>
      <w:r w:rsidRPr="00321172">
        <w:rPr>
          <w:rFonts w:ascii="Arial" w:eastAsia="Calibri" w:hAnsi="Arial" w:cs="Arial"/>
        </w:rPr>
        <w:t>. w Zamościu</w:t>
      </w:r>
    </w:p>
    <w:p w:rsidR="00A76487" w:rsidRPr="00321172" w:rsidRDefault="00A76487" w:rsidP="00A76487">
      <w:pPr>
        <w:suppressAutoHyphens/>
        <w:spacing w:after="0"/>
        <w:rPr>
          <w:rFonts w:ascii="Arial" w:eastAsia="Calibri" w:hAnsi="Arial" w:cs="Arial"/>
        </w:rPr>
      </w:pPr>
      <w:r w:rsidRPr="00321172">
        <w:rPr>
          <w:rFonts w:ascii="Arial" w:eastAsia="Calibri" w:hAnsi="Arial" w:cs="Arial"/>
        </w:rPr>
        <w:t>pomiędzy:</w:t>
      </w:r>
    </w:p>
    <w:p w:rsidR="00A76487" w:rsidRPr="00321172" w:rsidRDefault="00A76487" w:rsidP="00A76487">
      <w:pPr>
        <w:suppressAutoHyphens/>
        <w:spacing w:after="0"/>
        <w:rPr>
          <w:rFonts w:ascii="Arial" w:eastAsia="Calibri" w:hAnsi="Arial" w:cs="Arial"/>
        </w:rPr>
      </w:pPr>
    </w:p>
    <w:p w:rsidR="00A76487" w:rsidRPr="00321172" w:rsidRDefault="00A76487" w:rsidP="00A76487">
      <w:pPr>
        <w:spacing w:after="0"/>
        <w:rPr>
          <w:rFonts w:ascii="Arial" w:eastAsia="Times New Roman" w:hAnsi="Arial" w:cs="Arial"/>
          <w:lang w:eastAsia="pl-PL"/>
        </w:rPr>
      </w:pPr>
      <w:r w:rsidRPr="00321172">
        <w:rPr>
          <w:rFonts w:ascii="Arial" w:eastAsia="Times New Roman" w:hAnsi="Arial" w:cs="Arial"/>
          <w:b/>
          <w:color w:val="000000"/>
          <w:lang w:eastAsia="pl-PL"/>
        </w:rPr>
        <w:t xml:space="preserve">Skarbem </w:t>
      </w:r>
      <w:r w:rsidRPr="00321172">
        <w:rPr>
          <w:rFonts w:ascii="Arial" w:eastAsia="Times New Roman" w:hAnsi="Arial" w:cs="Arial"/>
          <w:b/>
          <w:lang w:eastAsia="pl-PL"/>
        </w:rPr>
        <w:t>Państwa - 32 Wojskowym Oddziałem Gospodarczym w Zamościu</w:t>
      </w:r>
      <w:r w:rsidRPr="00321172">
        <w:rPr>
          <w:rFonts w:ascii="Arial" w:eastAsia="Times New Roman" w:hAnsi="Arial" w:cs="Arial"/>
          <w:lang w:eastAsia="pl-PL"/>
        </w:rPr>
        <w:t xml:space="preserve">, </w:t>
      </w:r>
    </w:p>
    <w:p w:rsidR="00A76487" w:rsidRPr="00321172" w:rsidRDefault="00A76487" w:rsidP="00A76487">
      <w:pPr>
        <w:spacing w:after="0"/>
        <w:rPr>
          <w:rFonts w:ascii="Arial" w:eastAsia="Times New Roman" w:hAnsi="Arial" w:cs="Arial"/>
          <w:color w:val="000000"/>
          <w:lang w:eastAsia="pl-PL"/>
        </w:rPr>
      </w:pPr>
      <w:r w:rsidRPr="00321172">
        <w:rPr>
          <w:rFonts w:ascii="Arial" w:eastAsia="Times New Roman" w:hAnsi="Arial" w:cs="Arial"/>
          <w:color w:val="000000"/>
          <w:lang w:eastAsia="pl-PL"/>
        </w:rPr>
        <w:t xml:space="preserve">ul. Wojska Polskiego 2F, 22-400 Zamość, </w:t>
      </w:r>
      <w:r w:rsidRPr="00321172">
        <w:rPr>
          <w:rFonts w:ascii="Arial" w:eastAsia="Times New Roman" w:hAnsi="Arial" w:cs="Arial"/>
          <w:color w:val="000000"/>
          <w:u w:val="single"/>
          <w:lang w:eastAsia="pl-PL"/>
        </w:rPr>
        <w:t>NIP: 9223046357,</w:t>
      </w:r>
      <w:r w:rsidRPr="00321172">
        <w:rPr>
          <w:rFonts w:ascii="Arial" w:eastAsia="Times New Roman" w:hAnsi="Arial" w:cs="Arial"/>
          <w:color w:val="000000"/>
          <w:lang w:eastAsia="pl-PL"/>
        </w:rPr>
        <w:t xml:space="preserve"> Regon: 061402337</w:t>
      </w:r>
    </w:p>
    <w:p w:rsidR="00A76487" w:rsidRPr="00321172" w:rsidRDefault="00A76487" w:rsidP="00A76487">
      <w:pPr>
        <w:spacing w:after="0"/>
        <w:rPr>
          <w:rFonts w:ascii="Arial" w:eastAsia="Times New Roman" w:hAnsi="Arial" w:cs="Arial"/>
          <w:b/>
          <w:color w:val="000000"/>
          <w:lang w:eastAsia="pl-PL"/>
        </w:rPr>
      </w:pPr>
      <w:proofErr w:type="gramStart"/>
      <w:r w:rsidRPr="00321172">
        <w:rPr>
          <w:rFonts w:ascii="Arial" w:eastAsia="Times New Roman" w:hAnsi="Arial" w:cs="Arial"/>
          <w:color w:val="000000"/>
          <w:lang w:eastAsia="pl-PL"/>
        </w:rPr>
        <w:t>reprezentowanym  przez</w:t>
      </w:r>
      <w:proofErr w:type="gramEnd"/>
      <w:r w:rsidRPr="00321172">
        <w:rPr>
          <w:rFonts w:ascii="Arial" w:eastAsia="Times New Roman" w:hAnsi="Arial" w:cs="Arial"/>
          <w:color w:val="000000"/>
          <w:lang w:eastAsia="pl-PL"/>
        </w:rPr>
        <w:t xml:space="preserve">: </w:t>
      </w:r>
      <w:r w:rsidRPr="00321172">
        <w:rPr>
          <w:rFonts w:ascii="Arial" w:eastAsia="Times New Roman" w:hAnsi="Arial" w:cs="Arial"/>
          <w:b/>
          <w:color w:val="000000"/>
          <w:lang w:eastAsia="pl-PL"/>
        </w:rPr>
        <w:t>………………………………………………………………</w:t>
      </w:r>
    </w:p>
    <w:p w:rsidR="00A76487" w:rsidRPr="00321172" w:rsidRDefault="00A76487" w:rsidP="00A76487">
      <w:pPr>
        <w:spacing w:after="0"/>
        <w:rPr>
          <w:rFonts w:ascii="Arial" w:eastAsia="Times New Roman" w:hAnsi="Arial" w:cs="Arial"/>
          <w:b/>
          <w:color w:val="000000"/>
          <w:lang w:eastAsia="pl-PL"/>
        </w:rPr>
      </w:pPr>
      <w:r w:rsidRPr="00321172">
        <w:rPr>
          <w:rFonts w:ascii="Arial" w:eastAsia="Times New Roman" w:hAnsi="Arial" w:cs="Arial"/>
          <w:color w:val="000000"/>
          <w:lang w:eastAsia="pl-PL"/>
        </w:rPr>
        <w:t xml:space="preserve">zwanym w treści umowy </w:t>
      </w:r>
      <w:r w:rsidRPr="00321172">
        <w:rPr>
          <w:rFonts w:ascii="Arial" w:eastAsia="Times New Roman" w:hAnsi="Arial" w:cs="Arial"/>
          <w:b/>
          <w:color w:val="000000"/>
          <w:lang w:eastAsia="pl-PL"/>
        </w:rPr>
        <w:t>Zamawiającym</w:t>
      </w:r>
      <w:r w:rsidRPr="00321172">
        <w:rPr>
          <w:rFonts w:ascii="Arial" w:eastAsia="Times New Roman" w:hAnsi="Arial" w:cs="Arial"/>
          <w:color w:val="000000"/>
          <w:lang w:eastAsia="pl-PL"/>
        </w:rPr>
        <w:t>,</w:t>
      </w:r>
    </w:p>
    <w:p w:rsidR="00A76487" w:rsidRPr="00321172" w:rsidRDefault="00A76487" w:rsidP="00A76487">
      <w:pPr>
        <w:spacing w:after="0"/>
        <w:rPr>
          <w:rFonts w:ascii="Arial" w:eastAsia="Times New Roman" w:hAnsi="Arial" w:cs="Arial"/>
          <w:b/>
          <w:color w:val="000000"/>
          <w:lang w:eastAsia="pl-PL"/>
        </w:rPr>
      </w:pPr>
    </w:p>
    <w:p w:rsidR="00A76487" w:rsidRPr="00321172" w:rsidRDefault="00A76487" w:rsidP="00A76487">
      <w:pPr>
        <w:spacing w:after="0"/>
        <w:rPr>
          <w:rFonts w:ascii="Arial" w:eastAsia="Times New Roman" w:hAnsi="Arial" w:cs="Arial"/>
          <w:b/>
          <w:color w:val="000000"/>
          <w:lang w:eastAsia="pl-PL"/>
        </w:rPr>
      </w:pPr>
      <w:r w:rsidRPr="00321172">
        <w:rPr>
          <w:rFonts w:ascii="Arial" w:eastAsia="Times New Roman" w:hAnsi="Arial" w:cs="Arial"/>
          <w:b/>
          <w:color w:val="000000"/>
          <w:lang w:eastAsia="pl-PL"/>
        </w:rPr>
        <w:t>a</w:t>
      </w:r>
    </w:p>
    <w:p w:rsidR="00A76487" w:rsidRPr="00321172" w:rsidRDefault="00A76487" w:rsidP="00A76487">
      <w:pPr>
        <w:spacing w:after="0"/>
        <w:rPr>
          <w:rFonts w:ascii="Arial" w:eastAsia="Times New Roman" w:hAnsi="Arial" w:cs="Arial"/>
          <w:b/>
          <w:color w:val="000000"/>
          <w:lang w:eastAsia="pl-PL"/>
        </w:rPr>
      </w:pPr>
    </w:p>
    <w:p w:rsidR="00A76487" w:rsidRPr="00321172" w:rsidRDefault="00A76487" w:rsidP="00A76487">
      <w:pPr>
        <w:spacing w:after="0"/>
        <w:rPr>
          <w:rFonts w:ascii="Arial" w:eastAsia="Times New Roman" w:hAnsi="Arial" w:cs="Arial"/>
          <w:b/>
          <w:color w:val="000000"/>
          <w:lang w:eastAsia="pl-PL"/>
        </w:rPr>
      </w:pPr>
      <w:r w:rsidRPr="00321172">
        <w:rPr>
          <w:rFonts w:ascii="Arial" w:eastAsia="Times New Roman" w:hAnsi="Arial" w:cs="Arial"/>
          <w:b/>
          <w:color w:val="000000"/>
          <w:lang w:eastAsia="pl-PL"/>
        </w:rPr>
        <w:t>……………………………………………………………………………………………</w:t>
      </w:r>
      <w:r w:rsidRPr="00321172">
        <w:rPr>
          <w:rFonts w:ascii="Arial" w:eastAsia="Times New Roman" w:hAnsi="Arial" w:cs="Arial"/>
          <w:color w:val="000000"/>
          <w:lang w:eastAsia="pl-PL"/>
        </w:rPr>
        <w:t xml:space="preserve">, </w:t>
      </w:r>
    </w:p>
    <w:p w:rsidR="00A76487" w:rsidRPr="00321172" w:rsidRDefault="00A76487" w:rsidP="00A76487">
      <w:pPr>
        <w:spacing w:after="0"/>
        <w:rPr>
          <w:rFonts w:ascii="Arial" w:eastAsia="Times New Roman" w:hAnsi="Arial" w:cs="Arial"/>
          <w:color w:val="000000"/>
          <w:lang w:eastAsia="pl-PL"/>
        </w:rPr>
      </w:pPr>
      <w:r w:rsidRPr="00321172">
        <w:rPr>
          <w:rFonts w:ascii="Arial" w:eastAsia="Times New Roman" w:hAnsi="Arial" w:cs="Arial"/>
          <w:color w:val="000000"/>
          <w:lang w:eastAsia="pl-PL"/>
        </w:rPr>
        <w:t>reprezentowanym przez:</w:t>
      </w:r>
      <w:r w:rsidRPr="00321172">
        <w:rPr>
          <w:rFonts w:ascii="Arial" w:eastAsia="Times New Roman" w:hAnsi="Arial" w:cs="Arial"/>
          <w:color w:val="000000"/>
          <w:lang w:eastAsia="pl-PL"/>
        </w:rPr>
        <w:tab/>
        <w:t>………………………………………………</w:t>
      </w:r>
      <w:proofErr w:type="gramStart"/>
      <w:r w:rsidRPr="00321172">
        <w:rPr>
          <w:rFonts w:ascii="Arial" w:eastAsia="Times New Roman" w:hAnsi="Arial" w:cs="Arial"/>
          <w:color w:val="000000"/>
          <w:lang w:eastAsia="pl-PL"/>
        </w:rPr>
        <w:t>…….</w:t>
      </w:r>
      <w:proofErr w:type="gramEnd"/>
      <w:r w:rsidRPr="00321172">
        <w:rPr>
          <w:rFonts w:ascii="Arial" w:eastAsia="Times New Roman" w:hAnsi="Arial" w:cs="Arial"/>
          <w:color w:val="000000"/>
          <w:lang w:eastAsia="pl-PL"/>
        </w:rPr>
        <w:t>.…..</w:t>
      </w:r>
    </w:p>
    <w:p w:rsidR="00A76487" w:rsidRPr="00321172" w:rsidRDefault="00A76487" w:rsidP="00A76487">
      <w:pPr>
        <w:spacing w:after="0"/>
        <w:rPr>
          <w:rFonts w:ascii="Arial" w:eastAsia="Times New Roman" w:hAnsi="Arial" w:cs="Arial"/>
          <w:b/>
          <w:color w:val="000000"/>
          <w:lang w:eastAsia="pl-PL"/>
        </w:rPr>
      </w:pPr>
      <w:r w:rsidRPr="00321172">
        <w:rPr>
          <w:rFonts w:ascii="Arial" w:eastAsia="Times New Roman" w:hAnsi="Arial" w:cs="Arial"/>
          <w:color w:val="000000"/>
          <w:lang w:eastAsia="pl-PL"/>
        </w:rPr>
        <w:t>zwanym w treści umowy</w:t>
      </w:r>
      <w:r w:rsidRPr="00321172">
        <w:rPr>
          <w:rFonts w:ascii="Arial" w:eastAsia="Times New Roman" w:hAnsi="Arial" w:cs="Arial"/>
          <w:b/>
          <w:color w:val="000000"/>
          <w:lang w:eastAsia="pl-PL"/>
        </w:rPr>
        <w:t xml:space="preserve"> Wykonawcą, </w:t>
      </w:r>
    </w:p>
    <w:p w:rsidR="00A76487" w:rsidRPr="00321172" w:rsidRDefault="00A76487" w:rsidP="00A76487">
      <w:pPr>
        <w:suppressAutoHyphens/>
        <w:spacing w:before="120" w:after="0"/>
        <w:rPr>
          <w:rFonts w:ascii="Arial" w:eastAsia="Times New Roman" w:hAnsi="Arial" w:cs="Arial"/>
          <w:b/>
          <w:bCs/>
          <w:lang w:bidi="en-US"/>
        </w:rPr>
      </w:pPr>
      <w:r w:rsidRPr="00321172">
        <w:rPr>
          <w:rFonts w:ascii="Arial" w:eastAsia="Times New Roman" w:hAnsi="Arial" w:cs="Arial"/>
          <w:bCs/>
          <w:lang w:bidi="en-US"/>
        </w:rPr>
        <w:t>zwanymi wspólnie</w:t>
      </w:r>
      <w:r w:rsidRPr="00321172">
        <w:rPr>
          <w:rFonts w:ascii="Arial" w:eastAsia="Times New Roman" w:hAnsi="Arial" w:cs="Arial"/>
          <w:b/>
          <w:bCs/>
          <w:lang w:bidi="en-US"/>
        </w:rPr>
        <w:t xml:space="preserve"> „Stronami”.</w:t>
      </w:r>
    </w:p>
    <w:p w:rsidR="00A76487" w:rsidRPr="00321172" w:rsidRDefault="00A76487" w:rsidP="00A76487">
      <w:pPr>
        <w:widowControl w:val="0"/>
        <w:suppressAutoHyphens/>
        <w:spacing w:after="0"/>
        <w:jc w:val="both"/>
        <w:rPr>
          <w:rFonts w:ascii="Arial" w:eastAsia="Times New Roman" w:hAnsi="Arial" w:cs="Arial"/>
          <w:i/>
          <w:iCs/>
          <w:kern w:val="2"/>
          <w:lang w:eastAsia="hi-IN" w:bidi="hi-IN"/>
        </w:rPr>
      </w:pPr>
      <w:r w:rsidRPr="00321172">
        <w:rPr>
          <w:rFonts w:ascii="Arial" w:eastAsia="Times New Roman" w:hAnsi="Arial" w:cs="Arial"/>
          <w:i/>
          <w:iCs/>
          <w:kern w:val="2"/>
          <w:lang w:eastAsia="hi-IN" w:bidi="hi-IN"/>
        </w:rPr>
        <w:t xml:space="preserve">Niniejsza Umowa została zawarta zgodnie z wynikiem postępowania o udzielenie zamówienia publicznego, </w:t>
      </w:r>
      <w:r w:rsidRPr="006E1293">
        <w:rPr>
          <w:rFonts w:ascii="Arial" w:eastAsia="Times New Roman" w:hAnsi="Arial" w:cs="Arial"/>
          <w:i/>
          <w:iCs/>
          <w:kern w:val="2"/>
          <w:lang w:eastAsia="hi-IN" w:bidi="hi-IN"/>
        </w:rPr>
        <w:t xml:space="preserve">prowadzonego w trybie podstawowym na podstawie art. 275 ustawy z </w:t>
      </w:r>
      <w:r w:rsidRPr="00321172">
        <w:rPr>
          <w:rFonts w:ascii="Arial" w:eastAsia="Times New Roman" w:hAnsi="Arial" w:cs="Arial"/>
          <w:i/>
          <w:iCs/>
          <w:kern w:val="2"/>
          <w:lang w:eastAsia="hi-IN" w:bidi="hi-IN"/>
        </w:rPr>
        <w:t>dnia                       11 września 2019 r. Prawo za</w:t>
      </w:r>
      <w:r>
        <w:rPr>
          <w:rFonts w:ascii="Arial" w:eastAsia="Times New Roman" w:hAnsi="Arial" w:cs="Arial"/>
          <w:i/>
          <w:iCs/>
          <w:kern w:val="2"/>
          <w:lang w:eastAsia="hi-IN" w:bidi="hi-IN"/>
        </w:rPr>
        <w:t>mówień publicznych (Dz.U. z 2021 r. poz. 1129 z późn.zm.</w:t>
      </w:r>
      <w:r w:rsidRPr="00321172">
        <w:rPr>
          <w:rFonts w:ascii="Arial" w:eastAsia="Times New Roman" w:hAnsi="Arial" w:cs="Arial"/>
          <w:i/>
          <w:iCs/>
          <w:kern w:val="2"/>
          <w:lang w:eastAsia="hi-IN" w:bidi="hi-IN"/>
        </w:rPr>
        <w:t>).</w:t>
      </w:r>
    </w:p>
    <w:p w:rsidR="00A76487" w:rsidRPr="00321172" w:rsidRDefault="00A76487" w:rsidP="00A76487">
      <w:pPr>
        <w:widowControl w:val="0"/>
        <w:suppressAutoHyphens/>
        <w:spacing w:after="0"/>
        <w:jc w:val="both"/>
        <w:rPr>
          <w:rFonts w:ascii="Arial" w:eastAsia="Times New Roman" w:hAnsi="Arial" w:cs="Arial"/>
          <w:iCs/>
          <w:kern w:val="2"/>
          <w:lang w:eastAsia="hi-IN" w:bidi="hi-IN"/>
        </w:rPr>
      </w:pPr>
    </w:p>
    <w:p w:rsidR="00A76487" w:rsidRPr="00321172" w:rsidRDefault="00A76487" w:rsidP="00A76487">
      <w:pPr>
        <w:suppressAutoHyphens/>
        <w:spacing w:after="0" w:line="240" w:lineRule="auto"/>
        <w:jc w:val="center"/>
        <w:rPr>
          <w:rFonts w:ascii="Arial" w:eastAsia="Calibri" w:hAnsi="Arial" w:cs="Arial"/>
          <w:b/>
        </w:rPr>
      </w:pPr>
      <w:r w:rsidRPr="00321172">
        <w:rPr>
          <w:rFonts w:ascii="Arial" w:eastAsia="Calibri" w:hAnsi="Arial" w:cs="Arial"/>
          <w:b/>
        </w:rPr>
        <w:t>§ 1.</w:t>
      </w:r>
    </w:p>
    <w:p w:rsidR="00A76487" w:rsidRPr="00321172" w:rsidRDefault="00A76487" w:rsidP="00A76487">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Przedmiot umowy</w:t>
      </w:r>
    </w:p>
    <w:p w:rsidR="00A76487" w:rsidRPr="00321172" w:rsidRDefault="00A76487" w:rsidP="00A76487">
      <w:pPr>
        <w:suppressAutoHyphens/>
        <w:spacing w:after="0"/>
        <w:jc w:val="both"/>
        <w:rPr>
          <w:rFonts w:ascii="Arial" w:eastAsia="Calibri" w:hAnsi="Arial" w:cs="Arial"/>
          <w:b/>
        </w:rPr>
      </w:pPr>
    </w:p>
    <w:p w:rsidR="00A76487" w:rsidRPr="00321172" w:rsidRDefault="00A76487" w:rsidP="007A0A11">
      <w:pPr>
        <w:numPr>
          <w:ilvl w:val="0"/>
          <w:numId w:val="114"/>
        </w:numPr>
        <w:suppressAutoHyphens/>
        <w:spacing w:after="0"/>
        <w:jc w:val="both"/>
        <w:rPr>
          <w:rFonts w:ascii="Arial" w:eastAsia="Times New Roman" w:hAnsi="Arial" w:cs="Arial"/>
          <w:lang w:eastAsia="ar-SA"/>
        </w:rPr>
      </w:pPr>
      <w:r w:rsidRPr="00321172">
        <w:rPr>
          <w:rFonts w:ascii="Arial" w:eastAsia="Times New Roman" w:hAnsi="Arial" w:cs="Arial"/>
          <w:lang w:eastAsia="ar-SA"/>
        </w:rPr>
        <w:t xml:space="preserve">Wykonawca zobowiązuje się przenieść na Zamawiającego własność (towaru): </w:t>
      </w:r>
      <w:r w:rsidRPr="006E1293">
        <w:rPr>
          <w:rFonts w:ascii="Arial" w:eastAsia="Times New Roman" w:hAnsi="Arial" w:cs="Arial"/>
          <w:i/>
          <w:lang w:eastAsia="pl-PL"/>
        </w:rPr>
        <w:t>dostawa papieru do sprzętu informatycznego wraz z transportem i rozładunkiem do magazynów 32 Wojskowego Oddziału Gospodarczego w Zamościu zlokalizowanych w miejscowościach: Lublin i Zamość</w:t>
      </w:r>
      <w:r w:rsidRPr="006E1293">
        <w:rPr>
          <w:rFonts w:ascii="Arial" w:eastAsia="Times New Roman" w:hAnsi="Arial" w:cs="Arial"/>
          <w:lang w:eastAsia="ar-SA"/>
        </w:rPr>
        <w:t xml:space="preserve"> d</w:t>
      </w:r>
      <w:r w:rsidRPr="00321172">
        <w:rPr>
          <w:rFonts w:ascii="Arial" w:eastAsia="Times New Roman" w:hAnsi="Arial" w:cs="Arial"/>
          <w:lang w:eastAsia="ar-SA"/>
        </w:rPr>
        <w:t>la 32 Wojskowego Oddziału Gospodarczego i jednostek wojskowych będących na jego zaopatrzeniu, w asorty</w:t>
      </w:r>
      <w:r>
        <w:rPr>
          <w:rFonts w:ascii="Arial" w:eastAsia="Times New Roman" w:hAnsi="Arial" w:cs="Arial"/>
          <w:lang w:eastAsia="ar-SA"/>
        </w:rPr>
        <w:t xml:space="preserve">mencie i ilościach oraz zgodnie z </w:t>
      </w:r>
      <w:r w:rsidRPr="00321172">
        <w:rPr>
          <w:rFonts w:ascii="Arial" w:eastAsia="Times New Roman" w:hAnsi="Arial" w:cs="Arial"/>
          <w:lang w:eastAsia="ar-SA"/>
        </w:rPr>
        <w:t xml:space="preserve">wymaganiami technicznymi tych urządzeń, określonymi w SWZ,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 załącznik </w:t>
      </w:r>
      <w:r w:rsidRPr="00321172">
        <w:rPr>
          <w:rFonts w:ascii="Arial" w:eastAsia="Times New Roman" w:hAnsi="Arial" w:cs="Arial"/>
          <w:color w:val="000000"/>
          <w:lang w:eastAsia="ar-SA"/>
        </w:rPr>
        <w:t xml:space="preserve">nr ……. </w:t>
      </w:r>
      <w:r w:rsidRPr="00321172">
        <w:rPr>
          <w:rFonts w:ascii="Arial" w:eastAsia="Times New Roman" w:hAnsi="Arial" w:cs="Arial"/>
          <w:lang w:eastAsia="ar-SA"/>
        </w:rPr>
        <w:t xml:space="preserve">do niniejszej Umowy, a Zamawiający zobowiązuje się </w:t>
      </w:r>
      <w:r w:rsidRPr="00053109">
        <w:rPr>
          <w:rFonts w:ascii="Arial" w:eastAsia="Times New Roman" w:hAnsi="Arial" w:cs="Arial"/>
          <w:i/>
          <w:lang w:eastAsia="ar-SA"/>
        </w:rPr>
        <w:t>dostarczyć papier do sprzętu informatycznego do magazynów 32 Wojskowego Oddziału Gospodarczego w Zamościu zlokalizowanych w miejscowościach: Lublin i Zamość</w:t>
      </w:r>
      <w:r>
        <w:rPr>
          <w:rFonts w:ascii="Arial" w:eastAsia="Times New Roman" w:hAnsi="Arial" w:cs="Arial"/>
          <w:lang w:eastAsia="ar-SA"/>
        </w:rPr>
        <w:t xml:space="preserve"> </w:t>
      </w:r>
      <w:r w:rsidRPr="00321172">
        <w:rPr>
          <w:rFonts w:ascii="Arial" w:eastAsia="Times New Roman" w:hAnsi="Arial" w:cs="Arial"/>
          <w:lang w:eastAsia="ar-SA"/>
        </w:rPr>
        <w:t>i zapłacić Wykonawcy cenę określoną w Umowie.</w:t>
      </w:r>
    </w:p>
    <w:p w:rsidR="00A76487" w:rsidRPr="00321172" w:rsidRDefault="00A76487" w:rsidP="007A0A11">
      <w:pPr>
        <w:numPr>
          <w:ilvl w:val="0"/>
          <w:numId w:val="114"/>
        </w:numPr>
        <w:suppressAutoHyphens/>
        <w:spacing w:after="0"/>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321172">
        <w:rPr>
          <w:rFonts w:ascii="Arial" w:eastAsia="Times New Roman" w:hAnsi="Arial" w:cs="Arial"/>
          <w:lang w:eastAsia="pl-PL"/>
        </w:rPr>
        <w:t>.</w:t>
      </w:r>
    </w:p>
    <w:p w:rsidR="00A76487" w:rsidRPr="00321172" w:rsidRDefault="00A76487" w:rsidP="007A0A11">
      <w:pPr>
        <w:numPr>
          <w:ilvl w:val="0"/>
          <w:numId w:val="114"/>
        </w:numPr>
        <w:suppressAutoHyphens/>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lastRenderedPageBreak/>
        <w:t xml:space="preserve">Wykonawca odpowiedzialny jest za jakość oraz zgodność z warunkami </w:t>
      </w:r>
      <w:proofErr w:type="gramStart"/>
      <w:r w:rsidRPr="00321172">
        <w:rPr>
          <w:rFonts w:ascii="Arial" w:eastAsia="Times New Roman" w:hAnsi="Arial" w:cs="Arial"/>
          <w:lang w:eastAsia="pl-PL"/>
        </w:rPr>
        <w:t>technicznymi  i</w:t>
      </w:r>
      <w:proofErr w:type="gramEnd"/>
      <w:r w:rsidRPr="00321172">
        <w:rPr>
          <w:rFonts w:ascii="Arial" w:eastAsia="Times New Roman" w:hAnsi="Arial" w:cs="Arial"/>
          <w:lang w:eastAsia="pl-PL"/>
        </w:rPr>
        <w:t xml:space="preserve"> jakościowymi określonymi  dla przedmiotu zamówienia. Wymagana jest należyta staranność przy realizacji zobowiązań wynikających z Umowy.</w:t>
      </w:r>
    </w:p>
    <w:p w:rsidR="00A76487" w:rsidRPr="00321172" w:rsidRDefault="00A76487" w:rsidP="007A0A11">
      <w:pPr>
        <w:numPr>
          <w:ilvl w:val="0"/>
          <w:numId w:val="114"/>
        </w:numPr>
        <w:suppressAutoHyphens/>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t xml:space="preserve">Przedmiot umowy określony w § 1 ust. 1 musi spełniać określone wymagania </w:t>
      </w:r>
      <w:proofErr w:type="gramStart"/>
      <w:r w:rsidRPr="00321172">
        <w:rPr>
          <w:rFonts w:ascii="Arial" w:eastAsia="Times New Roman" w:hAnsi="Arial" w:cs="Arial"/>
          <w:lang w:eastAsia="pl-PL"/>
        </w:rPr>
        <w:t>zawarte  w</w:t>
      </w:r>
      <w:proofErr w:type="gramEnd"/>
      <w:r w:rsidRPr="00321172">
        <w:rPr>
          <w:rFonts w:ascii="Arial" w:eastAsia="Times New Roman" w:hAnsi="Arial" w:cs="Arial"/>
          <w:lang w:eastAsia="pl-PL"/>
        </w:rPr>
        <w:t xml:space="preserve"> Polskich Normach przenoszących europejskie normy zharmonizowane.</w:t>
      </w:r>
    </w:p>
    <w:p w:rsidR="00A76487" w:rsidRPr="00321172" w:rsidRDefault="00A76487" w:rsidP="007A0A11">
      <w:pPr>
        <w:numPr>
          <w:ilvl w:val="0"/>
          <w:numId w:val="114"/>
        </w:numPr>
        <w:suppressAutoHyphens/>
        <w:spacing w:after="0"/>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w:t>
      </w:r>
      <w:r>
        <w:rPr>
          <w:rFonts w:ascii="Arial" w:eastAsia="Times New Roman" w:hAnsi="Arial" w:cs="Arial"/>
          <w:lang w:eastAsia="ar-SA"/>
        </w:rPr>
        <w:t>iesienie własności dostarczonego papieru, o którym</w:t>
      </w:r>
      <w:r w:rsidRPr="00321172">
        <w:rPr>
          <w:rFonts w:ascii="Arial" w:eastAsia="Times New Roman" w:hAnsi="Arial" w:cs="Arial"/>
          <w:lang w:eastAsia="ar-SA"/>
        </w:rPr>
        <w:t xml:space="preserve"> mowa w ust. 1, nastąpi z momentem </w:t>
      </w:r>
      <w:r>
        <w:rPr>
          <w:rFonts w:ascii="Arial" w:eastAsia="Times New Roman" w:hAnsi="Arial" w:cs="Arial"/>
          <w:lang w:eastAsia="ar-SA"/>
        </w:rPr>
        <w:t xml:space="preserve">go </w:t>
      </w:r>
      <w:r w:rsidRPr="00321172">
        <w:rPr>
          <w:rFonts w:ascii="Arial" w:eastAsia="Times New Roman" w:hAnsi="Arial" w:cs="Arial"/>
          <w:lang w:eastAsia="ar-SA"/>
        </w:rPr>
        <w:t>wydania Zamawiającemu.</w:t>
      </w:r>
    </w:p>
    <w:p w:rsidR="00A76487" w:rsidRPr="00321172" w:rsidRDefault="00A76487" w:rsidP="007A0A11">
      <w:pPr>
        <w:numPr>
          <w:ilvl w:val="0"/>
          <w:numId w:val="114"/>
        </w:numPr>
        <w:suppressAutoHyphens/>
        <w:spacing w:after="0"/>
        <w:ind w:left="0" w:firstLine="0"/>
        <w:jc w:val="both"/>
        <w:rPr>
          <w:rFonts w:ascii="Arial" w:eastAsia="Times New Roman" w:hAnsi="Arial" w:cs="Arial"/>
          <w:lang w:eastAsia="ar-SA"/>
        </w:rPr>
      </w:pPr>
      <w:r w:rsidRPr="00321172">
        <w:rPr>
          <w:rFonts w:ascii="Arial" w:eastAsia="Times New Roman" w:hAnsi="Arial" w:cs="Arial"/>
          <w:lang w:eastAsia="pl-PL"/>
        </w:rPr>
        <w:t xml:space="preserve">Cena określona w § 4 ust. 1 Umowy obejmuje dostawę </w:t>
      </w:r>
      <w:r w:rsidRPr="006E1293">
        <w:rPr>
          <w:rFonts w:ascii="Arial" w:eastAsia="Times New Roman" w:hAnsi="Arial" w:cs="Arial"/>
          <w:i/>
          <w:lang w:eastAsia="pl-PL"/>
        </w:rPr>
        <w:t xml:space="preserve">papieru do sprzętu informatycznego </w:t>
      </w:r>
      <w:r w:rsidRPr="00214ACE">
        <w:rPr>
          <w:rFonts w:ascii="Arial" w:eastAsia="Times New Roman" w:hAnsi="Arial" w:cs="Arial"/>
          <w:i/>
          <w:lang w:eastAsia="pl-PL"/>
        </w:rPr>
        <w:t xml:space="preserve">wraz z transportem i rozładunkiem </w:t>
      </w:r>
      <w:r>
        <w:rPr>
          <w:rFonts w:ascii="Arial" w:eastAsia="Times New Roman" w:hAnsi="Arial" w:cs="Arial"/>
          <w:lang w:eastAsia="pl-PL"/>
        </w:rPr>
        <w:t>stanowiących przedmiot Umowy.</w:t>
      </w:r>
    </w:p>
    <w:p w:rsidR="00A76487" w:rsidRPr="00321172" w:rsidRDefault="00A76487" w:rsidP="007A0A11">
      <w:pPr>
        <w:numPr>
          <w:ilvl w:val="0"/>
          <w:numId w:val="114"/>
        </w:numPr>
        <w:suppressAutoHyphens/>
        <w:spacing w:after="0"/>
        <w:ind w:left="0" w:firstLine="0"/>
        <w:contextualSpacing/>
        <w:jc w:val="both"/>
        <w:rPr>
          <w:rFonts w:ascii="Arial" w:eastAsia="Calibri" w:hAnsi="Arial" w:cs="Arial"/>
        </w:rPr>
      </w:pPr>
      <w:r w:rsidRPr="00321172">
        <w:rPr>
          <w:rFonts w:ascii="Arial" w:eastAsia="Calibri" w:hAnsi="Arial" w:cs="Arial"/>
        </w:rPr>
        <w:t xml:space="preserve">Wykonawca dostarczy </w:t>
      </w:r>
      <w:r w:rsidRPr="001C6CF0">
        <w:rPr>
          <w:rFonts w:ascii="Arial" w:eastAsia="Calibri" w:hAnsi="Arial" w:cs="Arial"/>
        </w:rPr>
        <w:t>jednorazowo</w:t>
      </w:r>
      <w:r>
        <w:rPr>
          <w:rFonts w:ascii="Arial" w:eastAsia="Calibri" w:hAnsi="Arial" w:cs="Arial"/>
        </w:rPr>
        <w:t xml:space="preserve"> </w:t>
      </w:r>
      <w:r w:rsidRPr="00321172">
        <w:rPr>
          <w:rFonts w:ascii="Arial" w:eastAsia="Calibri" w:hAnsi="Arial" w:cs="Arial"/>
        </w:rPr>
        <w:t>towary na swój koszt i ryzyko. Za szkody lub braki powstałe w czasie transportu odpowiada Wykonawca. Towary muszą być zabezpieczone przez bezzwrotne opakowania gwarantujące, iż nie zostaną uszkodzone w czasie transportu i przeładunku.</w:t>
      </w:r>
    </w:p>
    <w:p w:rsidR="00A76487" w:rsidRPr="00321172" w:rsidRDefault="00A76487" w:rsidP="007A0A11">
      <w:pPr>
        <w:numPr>
          <w:ilvl w:val="0"/>
          <w:numId w:val="114"/>
        </w:numPr>
        <w:suppressAutoHyphens/>
        <w:spacing w:after="0"/>
        <w:ind w:left="0" w:firstLine="0"/>
        <w:contextualSpacing/>
        <w:jc w:val="both"/>
        <w:rPr>
          <w:rFonts w:ascii="Arial" w:eastAsia="Calibri" w:hAnsi="Arial" w:cs="Arial"/>
        </w:rPr>
      </w:pPr>
      <w:r w:rsidRPr="00321172">
        <w:rPr>
          <w:rFonts w:ascii="Arial" w:eastAsia="Calibri" w:hAnsi="Arial" w:cs="Arial"/>
        </w:rPr>
        <w:t>Towar dostarczony przez Wykonawcę winien być fabry</w:t>
      </w:r>
      <w:r>
        <w:rPr>
          <w:rFonts w:ascii="Arial" w:eastAsia="Calibri" w:hAnsi="Arial" w:cs="Arial"/>
        </w:rPr>
        <w:t>cznie nowy, w pierwszym gatunku</w:t>
      </w:r>
      <w:r w:rsidRPr="00321172">
        <w:rPr>
          <w:rFonts w:ascii="Arial" w:eastAsia="Calibri" w:hAnsi="Arial" w:cs="Arial"/>
        </w:rPr>
        <w:t xml:space="preserve"> ni</w:t>
      </w:r>
      <w:r>
        <w:rPr>
          <w:rFonts w:ascii="Arial" w:eastAsia="Calibri" w:hAnsi="Arial" w:cs="Arial"/>
        </w:rPr>
        <w:t>ż</w:t>
      </w:r>
      <w:r w:rsidRPr="00321172">
        <w:rPr>
          <w:rFonts w:ascii="Arial" w:eastAsia="Calibri" w:hAnsi="Arial" w:cs="Arial"/>
        </w:rPr>
        <w:t xml:space="preserve"> produkcji </w:t>
      </w:r>
      <w:r w:rsidRPr="00B54CEC">
        <w:rPr>
          <w:rFonts w:ascii="Arial" w:eastAsia="Calibri" w:hAnsi="Arial" w:cs="Arial"/>
        </w:rPr>
        <w:t>co najmniej 2021 r.</w:t>
      </w:r>
    </w:p>
    <w:p w:rsidR="00A76487" w:rsidRPr="00321172" w:rsidRDefault="00A76487" w:rsidP="007A0A11">
      <w:pPr>
        <w:numPr>
          <w:ilvl w:val="0"/>
          <w:numId w:val="114"/>
        </w:numPr>
        <w:suppressAutoHyphens/>
        <w:spacing w:after="0"/>
        <w:ind w:left="0" w:firstLine="0"/>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rsidR="00A76487" w:rsidRPr="00321172" w:rsidRDefault="00A76487" w:rsidP="007A0A11">
      <w:pPr>
        <w:numPr>
          <w:ilvl w:val="0"/>
          <w:numId w:val="115"/>
        </w:numPr>
        <w:suppressAutoHyphens/>
        <w:spacing w:after="0"/>
        <w:contextualSpacing/>
        <w:jc w:val="both"/>
        <w:rPr>
          <w:rFonts w:ascii="Arial" w:eastAsia="Calibri" w:hAnsi="Arial" w:cs="Arial"/>
        </w:rPr>
      </w:pPr>
      <w:r w:rsidRPr="00321172">
        <w:rPr>
          <w:rFonts w:ascii="Arial" w:eastAsia="Calibri" w:hAnsi="Arial" w:cs="Arial"/>
        </w:rPr>
        <w:t>faktury VAT (oryginał oraz kopia),</w:t>
      </w:r>
    </w:p>
    <w:p w:rsidR="00A76487" w:rsidRPr="00321172" w:rsidRDefault="00A76487" w:rsidP="007A0A11">
      <w:pPr>
        <w:numPr>
          <w:ilvl w:val="0"/>
          <w:numId w:val="115"/>
        </w:numPr>
        <w:suppressAutoHyphens/>
        <w:spacing w:after="0"/>
        <w:contextualSpacing/>
        <w:jc w:val="both"/>
        <w:rPr>
          <w:rFonts w:ascii="Arial" w:eastAsia="Calibri" w:hAnsi="Arial" w:cs="Arial"/>
        </w:rPr>
      </w:pPr>
      <w:r w:rsidRPr="00321172">
        <w:rPr>
          <w:rFonts w:ascii="Arial" w:eastAsia="Calibri" w:hAnsi="Arial" w:cs="Arial"/>
        </w:rPr>
        <w:t>protokołu odbioru towaru (1 egzemplarz podpisany p</w:t>
      </w:r>
      <w:r>
        <w:rPr>
          <w:rFonts w:ascii="Arial" w:eastAsia="Calibri" w:hAnsi="Arial" w:cs="Arial"/>
        </w:rPr>
        <w:t xml:space="preserve">rzez przedstawicieli Wykonawcy </w:t>
      </w:r>
      <w:r w:rsidRPr="00321172">
        <w:rPr>
          <w:rFonts w:ascii="Arial" w:eastAsia="Calibri" w:hAnsi="Arial" w:cs="Arial"/>
        </w:rPr>
        <w:t>i Zamawiającego).</w:t>
      </w:r>
    </w:p>
    <w:p w:rsidR="00A76487" w:rsidRPr="00321172" w:rsidRDefault="00A76487" w:rsidP="007A0A11">
      <w:pPr>
        <w:numPr>
          <w:ilvl w:val="0"/>
          <w:numId w:val="114"/>
        </w:numPr>
        <w:suppressAutoHyphens/>
        <w:spacing w:after="0"/>
        <w:ind w:left="426" w:hanging="426"/>
        <w:contextualSpacing/>
        <w:jc w:val="both"/>
        <w:rPr>
          <w:rFonts w:ascii="Arial" w:eastAsia="Calibri" w:hAnsi="Arial" w:cs="Arial"/>
        </w:rPr>
      </w:pPr>
      <w:r w:rsidRPr="00321172">
        <w:rPr>
          <w:rFonts w:ascii="Arial" w:eastAsia="Calibri" w:hAnsi="Arial" w:cs="Arial"/>
        </w:rPr>
        <w:t>Zamawiający odmówi przyjęcia dostawy:</w:t>
      </w:r>
    </w:p>
    <w:p w:rsidR="00A76487" w:rsidRPr="00321172" w:rsidRDefault="00A76487" w:rsidP="007A0A11">
      <w:pPr>
        <w:numPr>
          <w:ilvl w:val="0"/>
          <w:numId w:val="116"/>
        </w:numPr>
        <w:suppressAutoHyphens/>
        <w:spacing w:after="0"/>
        <w:contextualSpacing/>
        <w:jc w:val="both"/>
        <w:rPr>
          <w:rFonts w:ascii="Arial" w:eastAsia="Calibri" w:hAnsi="Arial" w:cs="Arial"/>
        </w:rPr>
      </w:pPr>
      <w:r w:rsidRPr="00321172">
        <w:rPr>
          <w:rFonts w:ascii="Arial" w:eastAsia="Calibri" w:hAnsi="Arial" w:cs="Arial"/>
        </w:rPr>
        <w:t>w części przekraczającej ilości określone w niniejszej Umowie,</w:t>
      </w:r>
    </w:p>
    <w:p w:rsidR="00A76487" w:rsidRPr="00321172" w:rsidRDefault="00A76487" w:rsidP="007A0A11">
      <w:pPr>
        <w:numPr>
          <w:ilvl w:val="0"/>
          <w:numId w:val="116"/>
        </w:numPr>
        <w:suppressAutoHyphens/>
        <w:spacing w:after="0"/>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A76487" w:rsidRPr="00321172" w:rsidRDefault="00A76487" w:rsidP="007A0A11">
      <w:pPr>
        <w:numPr>
          <w:ilvl w:val="0"/>
          <w:numId w:val="114"/>
        </w:numPr>
        <w:suppressAutoHyphens/>
        <w:spacing w:after="0"/>
        <w:ind w:left="0" w:firstLine="0"/>
        <w:contextualSpacing/>
        <w:jc w:val="both"/>
        <w:rPr>
          <w:rFonts w:ascii="Arial" w:eastAsia="Calibri" w:hAnsi="Arial" w:cs="Arial"/>
        </w:rPr>
      </w:pPr>
      <w:r w:rsidRPr="00321172">
        <w:rPr>
          <w:rFonts w:ascii="Arial" w:eastAsia="Calibri" w:hAnsi="Arial" w:cs="Arial"/>
        </w:rPr>
        <w:t>W przypadku odmowy przyjęcia dostawy, towar uważa się za niedostarczony, zaś Zamawiający nie jest zobowiązany do zapłaty wynagrodzenia za towary określone w ust. 10.</w:t>
      </w:r>
    </w:p>
    <w:p w:rsidR="00A76487" w:rsidRPr="00321172" w:rsidRDefault="00A76487" w:rsidP="007A0A11">
      <w:pPr>
        <w:widowControl w:val="0"/>
        <w:numPr>
          <w:ilvl w:val="0"/>
          <w:numId w:val="114"/>
        </w:numPr>
        <w:tabs>
          <w:tab w:val="left" w:pos="-540"/>
          <w:tab w:val="left" w:pos="-128"/>
        </w:tabs>
        <w:suppressAutoHyphens/>
        <w:spacing w:after="0"/>
        <w:ind w:left="0" w:firstLine="0"/>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A76487" w:rsidRPr="00321172" w:rsidRDefault="00A76487" w:rsidP="00A76487">
      <w:pPr>
        <w:suppressAutoHyphens/>
        <w:spacing w:after="0"/>
        <w:jc w:val="both"/>
        <w:rPr>
          <w:rFonts w:ascii="Times New Roman" w:eastAsia="Calibri" w:hAnsi="Times New Roman" w:cs="Times New Roman"/>
          <w:sz w:val="24"/>
          <w:szCs w:val="24"/>
        </w:rPr>
      </w:pPr>
    </w:p>
    <w:p w:rsidR="00A76487" w:rsidRPr="00321172" w:rsidRDefault="00A76487" w:rsidP="00A76487">
      <w:pPr>
        <w:suppressAutoHyphens/>
        <w:spacing w:after="0"/>
        <w:ind w:left="-142"/>
        <w:contextualSpacing/>
        <w:jc w:val="center"/>
        <w:rPr>
          <w:rFonts w:ascii="Arial" w:eastAsia="Times New Roman" w:hAnsi="Arial" w:cs="Arial"/>
          <w:b/>
          <w:lang w:eastAsia="pl-PL"/>
        </w:rPr>
      </w:pPr>
      <w:r w:rsidRPr="00321172">
        <w:rPr>
          <w:rFonts w:ascii="Arial" w:eastAsia="Times New Roman" w:hAnsi="Arial" w:cs="Arial"/>
          <w:b/>
          <w:lang w:eastAsia="pl-PL"/>
        </w:rPr>
        <w:t>§ 2</w:t>
      </w:r>
    </w:p>
    <w:p w:rsidR="00A76487" w:rsidRPr="00321172" w:rsidRDefault="00A76487" w:rsidP="00A76487">
      <w:pPr>
        <w:suppressAutoHyphens/>
        <w:spacing w:after="0" w:line="240" w:lineRule="auto"/>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rsidR="00A76487" w:rsidRPr="00321172" w:rsidRDefault="00A76487" w:rsidP="00A76487">
      <w:pPr>
        <w:suppressAutoHyphens/>
        <w:spacing w:after="0" w:line="240" w:lineRule="auto"/>
        <w:ind w:left="-142"/>
        <w:contextualSpacing/>
        <w:jc w:val="center"/>
        <w:rPr>
          <w:rFonts w:ascii="Arial" w:eastAsia="Calibri" w:hAnsi="Arial" w:cs="Arial"/>
          <w:b/>
          <w:bCs/>
          <w:iCs/>
          <w:sz w:val="24"/>
          <w:szCs w:val="24"/>
          <w:lang w:eastAsia="pl-PL"/>
        </w:rPr>
      </w:pPr>
    </w:p>
    <w:p w:rsidR="00A76487" w:rsidRDefault="00A76487" w:rsidP="007A0A11">
      <w:pPr>
        <w:numPr>
          <w:ilvl w:val="0"/>
          <w:numId w:val="117"/>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umowy do </w:t>
      </w:r>
      <w:r w:rsidRPr="00B54CEC">
        <w:rPr>
          <w:rFonts w:ascii="Arial" w:eastAsia="Calibri" w:hAnsi="Arial" w:cs="Arial"/>
          <w:bCs/>
          <w:iCs/>
          <w:lang w:eastAsia="pl-PL"/>
        </w:rPr>
        <w:t xml:space="preserve">30 dni kalendarzowych </w:t>
      </w:r>
      <w:r w:rsidRPr="00321172">
        <w:rPr>
          <w:rFonts w:ascii="Arial" w:eastAsia="Calibri" w:hAnsi="Arial" w:cs="Arial"/>
          <w:bCs/>
          <w:iCs/>
          <w:lang w:eastAsia="pl-PL"/>
        </w:rPr>
        <w:t>od daty podpisania Umowy tj. do dnia ……………………………………………………</w:t>
      </w:r>
    </w:p>
    <w:p w:rsidR="00A76487" w:rsidRPr="00927ECF" w:rsidRDefault="00A76487" w:rsidP="007A0A11">
      <w:pPr>
        <w:numPr>
          <w:ilvl w:val="0"/>
          <w:numId w:val="117"/>
        </w:numPr>
        <w:suppressAutoHyphens/>
        <w:spacing w:after="0" w:line="240" w:lineRule="auto"/>
        <w:ind w:left="0" w:firstLine="0"/>
        <w:contextualSpacing/>
        <w:jc w:val="both"/>
        <w:rPr>
          <w:rFonts w:ascii="Arial" w:eastAsia="Calibri" w:hAnsi="Arial" w:cs="Arial"/>
          <w:bCs/>
          <w:iCs/>
          <w:lang w:eastAsia="pl-PL"/>
        </w:rPr>
      </w:pPr>
      <w:r w:rsidRPr="00927ECF">
        <w:rPr>
          <w:rFonts w:ascii="Arial" w:eastAsia="Calibri" w:hAnsi="Arial" w:cs="Arial"/>
        </w:rPr>
        <w:t>Wykonawca zobowiązuje się do zorganizowania dostawy towaru określonego                       w § 1 własnym transportem i na własny koszt do magazynów 32 Wojskowego Oddziału Gosp</w:t>
      </w:r>
      <w:r>
        <w:rPr>
          <w:rFonts w:ascii="Arial" w:eastAsia="Calibri" w:hAnsi="Arial" w:cs="Arial"/>
        </w:rPr>
        <w:t xml:space="preserve">odarczego w Zamościu i Lublinie </w:t>
      </w:r>
      <w:r w:rsidRPr="00927ECF">
        <w:rPr>
          <w:rFonts w:ascii="Arial" w:eastAsia="Calibri" w:hAnsi="Arial" w:cs="Arial"/>
        </w:rPr>
        <w:t>(w godz</w:t>
      </w:r>
      <w:r>
        <w:rPr>
          <w:rFonts w:ascii="Arial" w:eastAsia="Calibri" w:hAnsi="Arial" w:cs="Arial"/>
        </w:rPr>
        <w:t>inach</w:t>
      </w:r>
      <w:r w:rsidRPr="00927ECF">
        <w:rPr>
          <w:rFonts w:ascii="Arial" w:eastAsia="Calibri" w:hAnsi="Arial" w:cs="Arial"/>
        </w:rPr>
        <w:t xml:space="preserve"> 8</w:t>
      </w:r>
      <w:r>
        <w:rPr>
          <w:rFonts w:ascii="Arial" w:eastAsia="Calibri" w:hAnsi="Arial" w:cs="Arial"/>
        </w:rPr>
        <w:t>.00</w:t>
      </w:r>
      <w:r w:rsidRPr="00927ECF">
        <w:rPr>
          <w:rFonts w:ascii="Arial" w:eastAsia="Calibri" w:hAnsi="Arial" w:cs="Arial"/>
        </w:rPr>
        <w:t xml:space="preserve"> – 14</w:t>
      </w:r>
      <w:r>
        <w:rPr>
          <w:rFonts w:ascii="Arial" w:eastAsia="Calibri" w:hAnsi="Arial" w:cs="Arial"/>
        </w:rPr>
        <w:t>.00</w:t>
      </w:r>
      <w:r w:rsidRPr="00927ECF">
        <w:rPr>
          <w:rFonts w:ascii="Arial" w:eastAsia="Calibri" w:hAnsi="Arial" w:cs="Arial"/>
        </w:rPr>
        <w:t xml:space="preserve"> od poniedziałku do czwartku), zgodnie z załącznikiem nr ……. do umowy do miejsca wskazanego poniżej.</w:t>
      </w:r>
    </w:p>
    <w:p w:rsidR="00A76487" w:rsidRPr="00927ECF" w:rsidRDefault="00A76487" w:rsidP="00A76487">
      <w:pPr>
        <w:spacing w:after="0"/>
        <w:ind w:left="567"/>
        <w:jc w:val="both"/>
        <w:rPr>
          <w:rFonts w:ascii="Arial" w:eastAsia="Calibri" w:hAnsi="Arial" w:cs="Arial"/>
        </w:rPr>
      </w:pPr>
      <w:r w:rsidRPr="00927ECF">
        <w:rPr>
          <w:rFonts w:ascii="Arial" w:eastAsia="Calibri" w:hAnsi="Arial" w:cs="Arial"/>
        </w:rPr>
        <w:t>- ZAMOŚĆ - ul. Wojska Polskiego 2F, 22-400 Zamość, Magazyn Sprzętu Łączności Grupa Zabezpieczenia Zamość, budynek 69</w:t>
      </w:r>
    </w:p>
    <w:p w:rsidR="00A76487" w:rsidRPr="00883C61" w:rsidRDefault="00A76487" w:rsidP="00A76487">
      <w:pPr>
        <w:spacing w:after="0"/>
        <w:ind w:left="567"/>
        <w:jc w:val="both"/>
        <w:rPr>
          <w:rFonts w:ascii="Arial" w:eastAsia="Calibri" w:hAnsi="Arial" w:cs="Arial"/>
        </w:rPr>
      </w:pPr>
      <w:r w:rsidRPr="00927ECF">
        <w:rPr>
          <w:rFonts w:ascii="Arial" w:eastAsia="Calibri" w:hAnsi="Arial" w:cs="Arial"/>
        </w:rPr>
        <w:t>- LUBLIN -</w:t>
      </w:r>
      <w:r w:rsidRPr="00927ECF">
        <w:rPr>
          <w:rFonts w:ascii="Arial" w:hAnsi="Arial" w:cs="Arial"/>
          <w:sz w:val="24"/>
        </w:rPr>
        <w:t xml:space="preserve"> ul. Nowy Świat 40</w:t>
      </w:r>
      <w:r w:rsidRPr="00927ECF">
        <w:rPr>
          <w:rFonts w:ascii="Arial" w:eastAsia="Calibri" w:hAnsi="Arial" w:cs="Arial"/>
        </w:rPr>
        <w:t xml:space="preserve">, 20-400 Lublin, Magazyn Sprzętu Łączności Grupa Zabezpieczenia Lublin, </w:t>
      </w:r>
      <w:r w:rsidRPr="00883C61">
        <w:rPr>
          <w:rFonts w:ascii="Arial" w:eastAsia="Calibri" w:hAnsi="Arial" w:cs="Arial"/>
        </w:rPr>
        <w:t>budynek 135</w:t>
      </w:r>
    </w:p>
    <w:p w:rsidR="00A76487" w:rsidRPr="00321172" w:rsidRDefault="00A76487" w:rsidP="00A76487">
      <w:pPr>
        <w:spacing w:after="0" w:line="240" w:lineRule="auto"/>
        <w:ind w:left="567"/>
        <w:jc w:val="both"/>
        <w:rPr>
          <w:rFonts w:ascii="Arial" w:eastAsia="Calibri" w:hAnsi="Arial" w:cs="Arial"/>
          <w:color w:val="FF0000"/>
        </w:rPr>
      </w:pPr>
    </w:p>
    <w:p w:rsidR="00A76487" w:rsidRPr="00321172" w:rsidRDefault="00A76487" w:rsidP="007A0A11">
      <w:pPr>
        <w:numPr>
          <w:ilvl w:val="0"/>
          <w:numId w:val="117"/>
        </w:numPr>
        <w:suppressAutoHyphens/>
        <w:spacing w:after="0" w:line="240" w:lineRule="auto"/>
        <w:ind w:left="0" w:firstLine="0"/>
        <w:contextualSpacing/>
        <w:jc w:val="both"/>
        <w:rPr>
          <w:rFonts w:ascii="Arial" w:eastAsia="Calibri" w:hAnsi="Arial" w:cs="Arial"/>
        </w:rPr>
      </w:pPr>
      <w:r w:rsidRPr="00321172">
        <w:rPr>
          <w:rFonts w:ascii="Arial" w:eastAsia="Times New Roman" w:hAnsi="Arial" w:cs="Arial"/>
          <w:bCs/>
          <w:lang w:eastAsia="pl-PL"/>
        </w:rPr>
        <w:lastRenderedPageBreak/>
        <w:t>Przedstawicielami Zamawiającego</w:t>
      </w:r>
      <w:r w:rsidRPr="00321172">
        <w:rPr>
          <w:rFonts w:ascii="Arial" w:eastAsia="Times New Roman" w:hAnsi="Arial" w:cs="Arial"/>
          <w:lang w:eastAsia="pl-PL"/>
        </w:rPr>
        <w:t xml:space="preserve"> w zakresie dostawy są:</w:t>
      </w:r>
    </w:p>
    <w:p w:rsidR="00A76487" w:rsidRPr="00927ECF" w:rsidRDefault="00A76487" w:rsidP="00A76487">
      <w:pPr>
        <w:spacing w:after="0"/>
        <w:contextualSpacing/>
        <w:jc w:val="both"/>
        <w:rPr>
          <w:rFonts w:ascii="Arial" w:eastAsia="Times New Roman" w:hAnsi="Arial" w:cs="Arial"/>
          <w:lang w:eastAsia="pl-PL"/>
        </w:rPr>
      </w:pPr>
      <w:r w:rsidRPr="00927ECF">
        <w:rPr>
          <w:rFonts w:ascii="Arial" w:eastAsia="Times New Roman" w:hAnsi="Arial" w:cs="Arial"/>
          <w:lang w:eastAsia="pl-PL"/>
        </w:rPr>
        <w:t>a) ZAMOŚĆ - ………………………………………   tel. …………………………………………….</w:t>
      </w:r>
    </w:p>
    <w:p w:rsidR="00A76487" w:rsidRPr="00927ECF" w:rsidRDefault="00A76487" w:rsidP="00A76487">
      <w:pPr>
        <w:spacing w:after="0"/>
        <w:contextualSpacing/>
        <w:jc w:val="both"/>
        <w:rPr>
          <w:rFonts w:ascii="Arial" w:eastAsia="Times New Roman" w:hAnsi="Arial" w:cs="Arial"/>
          <w:lang w:eastAsia="pl-PL"/>
        </w:rPr>
      </w:pPr>
      <w:r w:rsidRPr="00927ECF">
        <w:rPr>
          <w:rFonts w:ascii="Arial" w:eastAsia="Times New Roman" w:hAnsi="Arial" w:cs="Arial"/>
          <w:lang w:eastAsia="pl-PL"/>
        </w:rPr>
        <w:t>b)  LUBLIN - ……………………………………….    tel. …………………………………………….</w:t>
      </w:r>
    </w:p>
    <w:p w:rsidR="00A76487" w:rsidRPr="00321172" w:rsidRDefault="00A76487" w:rsidP="007A0A11">
      <w:pPr>
        <w:numPr>
          <w:ilvl w:val="0"/>
          <w:numId w:val="117"/>
        </w:numPr>
        <w:suppressAutoHyphens/>
        <w:spacing w:after="0" w:line="240"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rsidR="00A76487" w:rsidRPr="001C6CF0" w:rsidRDefault="00A76487" w:rsidP="00A76487">
      <w:pPr>
        <w:spacing w:after="0" w:line="240"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tel.:</w:t>
      </w:r>
      <w:r>
        <w:rPr>
          <w:rFonts w:ascii="Arial" w:eastAsia="Times New Roman" w:hAnsi="Arial" w:cs="Arial"/>
          <w:color w:val="000000"/>
          <w:lang w:eastAsia="pl-PL"/>
        </w:rPr>
        <w:t xml:space="preserve">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.lub………………………………)</w:t>
      </w:r>
    </w:p>
    <w:p w:rsidR="00A76487" w:rsidRPr="00321172" w:rsidRDefault="00A76487" w:rsidP="00A76487">
      <w:pPr>
        <w:suppressAutoHyphens/>
        <w:spacing w:after="0"/>
        <w:ind w:left="360"/>
        <w:contextualSpacing/>
        <w:rPr>
          <w:rFonts w:ascii="Arial" w:eastAsia="Times New Roman" w:hAnsi="Arial" w:cs="Arial"/>
          <w:b/>
          <w:lang w:eastAsia="pl-PL"/>
        </w:rPr>
      </w:pPr>
      <w:r w:rsidRPr="00321172">
        <w:rPr>
          <w:rFonts w:ascii="Arial" w:eastAsia="Times New Roman" w:hAnsi="Arial" w:cs="Arial"/>
          <w:b/>
          <w:sz w:val="24"/>
          <w:szCs w:val="24"/>
          <w:lang w:eastAsia="pl-PL"/>
        </w:rPr>
        <w:t xml:space="preserve">                                                           </w:t>
      </w:r>
      <w:r w:rsidRPr="00321172">
        <w:rPr>
          <w:rFonts w:ascii="Arial" w:eastAsia="Times New Roman" w:hAnsi="Arial" w:cs="Arial"/>
          <w:b/>
          <w:lang w:eastAsia="pl-PL"/>
        </w:rPr>
        <w:t>§ 3.</w:t>
      </w:r>
    </w:p>
    <w:p w:rsidR="00A76487" w:rsidRPr="00321172" w:rsidRDefault="00A76487" w:rsidP="00A76487">
      <w:pPr>
        <w:widowControl w:val="0"/>
        <w:shd w:val="clear" w:color="auto" w:fill="FFFFFF"/>
        <w:suppressAutoHyphens/>
        <w:spacing w:after="0"/>
        <w:rPr>
          <w:rFonts w:ascii="Arial" w:eastAsia="Calibri" w:hAnsi="Arial" w:cs="Arial"/>
          <w:b/>
          <w:color w:val="000000"/>
        </w:rPr>
      </w:pPr>
      <w:r w:rsidRPr="00321172">
        <w:rPr>
          <w:rFonts w:ascii="Arial" w:eastAsia="Calibri" w:hAnsi="Arial" w:cs="Arial"/>
          <w:color w:val="000000"/>
        </w:rPr>
        <w:t xml:space="preserve">                                                       </w:t>
      </w:r>
      <w:r w:rsidRPr="00321172">
        <w:rPr>
          <w:rFonts w:ascii="Arial" w:eastAsia="Calibri" w:hAnsi="Arial" w:cs="Arial"/>
          <w:b/>
          <w:color w:val="000000"/>
        </w:rPr>
        <w:t>Przedstawiciele Stron</w:t>
      </w:r>
    </w:p>
    <w:p w:rsidR="00A76487" w:rsidRPr="00321172" w:rsidRDefault="00A76487" w:rsidP="00A76487">
      <w:pPr>
        <w:suppressAutoHyphens/>
        <w:spacing w:after="0"/>
        <w:contextualSpacing/>
        <w:rPr>
          <w:rFonts w:ascii="Arial" w:eastAsia="Times New Roman" w:hAnsi="Arial" w:cs="Arial"/>
          <w:b/>
          <w:sz w:val="24"/>
          <w:szCs w:val="24"/>
          <w:lang w:eastAsia="pl-PL"/>
        </w:rPr>
      </w:pPr>
    </w:p>
    <w:p w:rsidR="00A76487" w:rsidRPr="00BC79D7" w:rsidRDefault="00A76487" w:rsidP="007A0A11">
      <w:pPr>
        <w:widowControl w:val="0"/>
        <w:numPr>
          <w:ilvl w:val="0"/>
          <w:numId w:val="118"/>
        </w:numPr>
        <w:tabs>
          <w:tab w:val="left" w:pos="232"/>
          <w:tab w:val="left" w:pos="284"/>
        </w:tabs>
        <w:suppressAutoHyphens/>
        <w:spacing w:after="0"/>
        <w:ind w:left="0" w:firstLine="0"/>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rsidR="00A76487" w:rsidRPr="00BC79D7" w:rsidRDefault="00A76487" w:rsidP="007A0A11">
      <w:pPr>
        <w:numPr>
          <w:ilvl w:val="0"/>
          <w:numId w:val="119"/>
        </w:numPr>
        <w:tabs>
          <w:tab w:val="left" w:pos="155"/>
        </w:tabs>
        <w:suppressAutoHyphens/>
        <w:spacing w:after="0"/>
        <w:ind w:left="1276" w:hanging="283"/>
        <w:jc w:val="both"/>
        <w:rPr>
          <w:rFonts w:ascii="Arial" w:eastAsia="Times New Roman" w:hAnsi="Arial" w:cs="Arial"/>
        </w:rPr>
      </w:pPr>
      <w:r w:rsidRPr="00BC79D7">
        <w:rPr>
          <w:rFonts w:ascii="Arial" w:eastAsia="Times New Roman" w:hAnsi="Arial" w:cs="Arial"/>
        </w:rPr>
        <w:t>……………………………</w:t>
      </w:r>
      <w:proofErr w:type="gramStart"/>
      <w:r w:rsidRPr="00BC79D7">
        <w:rPr>
          <w:rFonts w:ascii="Arial" w:eastAsia="Times New Roman" w:hAnsi="Arial" w:cs="Arial"/>
        </w:rPr>
        <w:t>tel.:…</w:t>
      </w:r>
      <w:proofErr w:type="gramEnd"/>
      <w:r w:rsidRPr="00BC79D7">
        <w:rPr>
          <w:rFonts w:ascii="Arial" w:eastAsia="Times New Roman" w:hAnsi="Arial" w:cs="Arial"/>
        </w:rPr>
        <w:t>………………… e-mail:……………………………,</w:t>
      </w:r>
    </w:p>
    <w:p w:rsidR="00A76487" w:rsidRPr="00BC79D7" w:rsidRDefault="00A76487" w:rsidP="00A76487">
      <w:pPr>
        <w:suppressAutoHyphens/>
        <w:spacing w:after="0"/>
        <w:ind w:left="1276" w:hanging="283"/>
        <w:jc w:val="both"/>
        <w:rPr>
          <w:rFonts w:ascii="Arial" w:eastAsia="Times New Roman" w:hAnsi="Arial" w:cs="Arial"/>
        </w:rPr>
      </w:pPr>
      <w:r w:rsidRPr="00BC79D7">
        <w:rPr>
          <w:rFonts w:ascii="Arial" w:eastAsia="Times New Roman" w:hAnsi="Arial" w:cs="Arial"/>
        </w:rPr>
        <w:t>lub</w:t>
      </w:r>
    </w:p>
    <w:p w:rsidR="00A76487" w:rsidRPr="00BC79D7" w:rsidRDefault="00A76487" w:rsidP="007A0A11">
      <w:pPr>
        <w:numPr>
          <w:ilvl w:val="0"/>
          <w:numId w:val="119"/>
        </w:numPr>
        <w:tabs>
          <w:tab w:val="left" w:pos="155"/>
        </w:tabs>
        <w:suppressAutoHyphens/>
        <w:spacing w:after="0"/>
        <w:ind w:left="1276" w:hanging="283"/>
        <w:jc w:val="both"/>
        <w:rPr>
          <w:rFonts w:ascii="Arial" w:eastAsia="Times New Roman" w:hAnsi="Arial" w:cs="Arial"/>
        </w:rPr>
      </w:pPr>
      <w:r w:rsidRPr="00BC79D7">
        <w:rPr>
          <w:rFonts w:ascii="Arial" w:eastAsia="Times New Roman" w:hAnsi="Arial" w:cs="Arial"/>
        </w:rPr>
        <w:t>……………………………</w:t>
      </w:r>
      <w:proofErr w:type="gramStart"/>
      <w:r w:rsidRPr="00BC79D7">
        <w:rPr>
          <w:rFonts w:ascii="Arial" w:eastAsia="Times New Roman" w:hAnsi="Arial" w:cs="Arial"/>
        </w:rPr>
        <w:t>tel.:…</w:t>
      </w:r>
      <w:proofErr w:type="gramEnd"/>
      <w:r w:rsidRPr="00BC79D7">
        <w:rPr>
          <w:rFonts w:ascii="Arial" w:eastAsia="Times New Roman" w:hAnsi="Arial" w:cs="Arial"/>
        </w:rPr>
        <w:t>………………… e-mail:………………………….. .</w:t>
      </w:r>
    </w:p>
    <w:p w:rsidR="00A76487" w:rsidRPr="00BC79D7" w:rsidRDefault="00A76487" w:rsidP="007A0A11">
      <w:pPr>
        <w:widowControl w:val="0"/>
        <w:numPr>
          <w:ilvl w:val="0"/>
          <w:numId w:val="118"/>
        </w:numPr>
        <w:tabs>
          <w:tab w:val="left" w:pos="232"/>
          <w:tab w:val="left" w:pos="284"/>
        </w:tabs>
        <w:suppressAutoHyphens/>
        <w:spacing w:after="0"/>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rsidR="00A76487" w:rsidRPr="00BC79D7" w:rsidRDefault="00A76487" w:rsidP="007A0A11">
      <w:pPr>
        <w:numPr>
          <w:ilvl w:val="0"/>
          <w:numId w:val="120"/>
        </w:numPr>
        <w:tabs>
          <w:tab w:val="left" w:pos="2108"/>
        </w:tabs>
        <w:suppressAutoHyphens/>
        <w:spacing w:after="0"/>
        <w:ind w:left="1276"/>
        <w:jc w:val="both"/>
        <w:rPr>
          <w:rFonts w:ascii="Arial" w:eastAsia="Times New Roman" w:hAnsi="Arial" w:cs="Arial"/>
        </w:rPr>
      </w:pPr>
      <w:r w:rsidRPr="00BC79D7">
        <w:rPr>
          <w:rFonts w:ascii="Arial" w:eastAsia="Times New Roman" w:hAnsi="Arial" w:cs="Arial"/>
        </w:rPr>
        <w:t>……………………………</w:t>
      </w:r>
      <w:proofErr w:type="gramStart"/>
      <w:r w:rsidRPr="00BC79D7">
        <w:rPr>
          <w:rFonts w:ascii="Arial" w:eastAsia="Times New Roman" w:hAnsi="Arial" w:cs="Arial"/>
        </w:rPr>
        <w:t>tel.:…</w:t>
      </w:r>
      <w:proofErr w:type="gramEnd"/>
      <w:r w:rsidRPr="00BC79D7">
        <w:rPr>
          <w:rFonts w:ascii="Arial" w:eastAsia="Times New Roman" w:hAnsi="Arial" w:cs="Arial"/>
        </w:rPr>
        <w:t>…………………e-mail:………............................,</w:t>
      </w:r>
    </w:p>
    <w:p w:rsidR="00A76487" w:rsidRPr="00BC79D7" w:rsidRDefault="00A76487" w:rsidP="00A76487">
      <w:pPr>
        <w:suppressAutoHyphens/>
        <w:spacing w:after="0"/>
        <w:ind w:left="1276"/>
        <w:jc w:val="both"/>
        <w:rPr>
          <w:rFonts w:ascii="Arial" w:eastAsia="Times New Roman" w:hAnsi="Arial" w:cs="Arial"/>
        </w:rPr>
      </w:pPr>
      <w:r w:rsidRPr="00BC79D7">
        <w:rPr>
          <w:rFonts w:ascii="Arial" w:eastAsia="Times New Roman" w:hAnsi="Arial" w:cs="Arial"/>
        </w:rPr>
        <w:t>lub</w:t>
      </w:r>
    </w:p>
    <w:p w:rsidR="00A76487" w:rsidRPr="00BC79D7" w:rsidRDefault="00A76487" w:rsidP="007A0A11">
      <w:pPr>
        <w:numPr>
          <w:ilvl w:val="0"/>
          <w:numId w:val="120"/>
        </w:numPr>
        <w:tabs>
          <w:tab w:val="left" w:pos="2108"/>
        </w:tabs>
        <w:suppressAutoHyphens/>
        <w:spacing w:after="0"/>
        <w:ind w:left="1276"/>
        <w:jc w:val="both"/>
        <w:rPr>
          <w:rFonts w:ascii="Arial" w:eastAsia="Times New Roman" w:hAnsi="Arial" w:cs="Arial"/>
        </w:rPr>
      </w:pPr>
      <w:r w:rsidRPr="00BC79D7">
        <w:rPr>
          <w:rFonts w:ascii="Arial" w:eastAsia="Times New Roman" w:hAnsi="Arial" w:cs="Arial"/>
        </w:rPr>
        <w:t>……………………………</w:t>
      </w:r>
      <w:proofErr w:type="gramStart"/>
      <w:r w:rsidRPr="00BC79D7">
        <w:rPr>
          <w:rFonts w:ascii="Arial" w:eastAsia="Times New Roman" w:hAnsi="Arial" w:cs="Arial"/>
        </w:rPr>
        <w:t>tel.:…</w:t>
      </w:r>
      <w:proofErr w:type="gramEnd"/>
      <w:r w:rsidRPr="00BC79D7">
        <w:rPr>
          <w:rFonts w:ascii="Arial" w:eastAsia="Times New Roman" w:hAnsi="Arial" w:cs="Arial"/>
        </w:rPr>
        <w:t>…………………e-mail:…………………………...</w:t>
      </w:r>
    </w:p>
    <w:p w:rsidR="00A76487" w:rsidRPr="00BC79D7" w:rsidRDefault="00A76487" w:rsidP="007A0A11">
      <w:pPr>
        <w:numPr>
          <w:ilvl w:val="0"/>
          <w:numId w:val="118"/>
        </w:numPr>
        <w:suppressAutoHyphens/>
        <w:spacing w:after="0"/>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rsidR="00A76487" w:rsidRPr="00BC79D7" w:rsidRDefault="00A76487" w:rsidP="00A76487">
      <w:pPr>
        <w:suppressAutoHyphens/>
        <w:spacing w:after="0"/>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Pr="00BC79D7">
        <w:rPr>
          <w:rFonts w:ascii="Arial" w:eastAsia="Calibri" w:hAnsi="Arial" w:cs="Arial"/>
          <w:bCs/>
          <w:kern w:val="2"/>
        </w:rPr>
        <w:t>…………</w:t>
      </w:r>
      <w:proofErr w:type="gramStart"/>
      <w:r w:rsidRPr="00BC79D7">
        <w:rPr>
          <w:rFonts w:ascii="Arial" w:eastAsia="Calibri" w:hAnsi="Arial" w:cs="Arial"/>
          <w:bCs/>
          <w:kern w:val="2"/>
        </w:rPr>
        <w:t>…….</w:t>
      </w:r>
      <w:proofErr w:type="gramEnd"/>
      <w:r w:rsidRPr="00BC79D7">
        <w:rPr>
          <w:rFonts w:ascii="Arial" w:eastAsia="Calibri" w:hAnsi="Arial" w:cs="Arial"/>
          <w:bCs/>
          <w:kern w:val="2"/>
        </w:rPr>
        <w:t>.………………, tel. ……………………………………</w:t>
      </w:r>
    </w:p>
    <w:p w:rsidR="00A76487" w:rsidRPr="00BC79D7" w:rsidRDefault="00A76487" w:rsidP="00A76487">
      <w:pPr>
        <w:suppressAutoHyphens/>
        <w:spacing w:after="0"/>
        <w:jc w:val="both"/>
        <w:rPr>
          <w:rFonts w:ascii="Arial" w:eastAsia="Calibri" w:hAnsi="Arial" w:cs="Arial"/>
          <w:bCs/>
          <w:kern w:val="2"/>
        </w:rPr>
      </w:pPr>
      <w:r w:rsidRPr="00BC79D7">
        <w:rPr>
          <w:rFonts w:ascii="Arial" w:eastAsia="Calibri" w:hAnsi="Arial" w:cs="Arial"/>
          <w:bCs/>
          <w:kern w:val="2"/>
        </w:rPr>
        <w:t>po stronie Wykonawcy: ……………...…</w:t>
      </w:r>
      <w:proofErr w:type="gramStart"/>
      <w:r w:rsidRPr="00BC79D7">
        <w:rPr>
          <w:rFonts w:ascii="Arial" w:eastAsia="Calibri" w:hAnsi="Arial" w:cs="Arial"/>
          <w:bCs/>
          <w:kern w:val="2"/>
        </w:rPr>
        <w:t>…….</w:t>
      </w:r>
      <w:proofErr w:type="gramEnd"/>
      <w:r w:rsidRPr="00BC79D7">
        <w:rPr>
          <w:rFonts w:ascii="Arial" w:eastAsia="Calibri" w:hAnsi="Arial" w:cs="Arial"/>
          <w:bCs/>
          <w:kern w:val="2"/>
        </w:rPr>
        <w:t>……………, tel. ……………………………………</w:t>
      </w:r>
    </w:p>
    <w:p w:rsidR="00A76487" w:rsidRPr="00321172" w:rsidRDefault="00A76487" w:rsidP="00A76487">
      <w:pPr>
        <w:suppressAutoHyphens/>
        <w:spacing w:after="0"/>
        <w:rPr>
          <w:rFonts w:ascii="Times New Roman" w:eastAsia="Calibri" w:hAnsi="Times New Roman" w:cs="Times New Roman"/>
          <w:sz w:val="24"/>
          <w:szCs w:val="24"/>
        </w:rPr>
      </w:pPr>
    </w:p>
    <w:p w:rsidR="00A76487" w:rsidRPr="00321172" w:rsidRDefault="00A76487" w:rsidP="00A76487">
      <w:pPr>
        <w:suppressAutoHyphens/>
        <w:spacing w:after="0"/>
        <w:jc w:val="center"/>
        <w:rPr>
          <w:rFonts w:ascii="Arial" w:eastAsia="Calibri" w:hAnsi="Arial" w:cs="Arial"/>
          <w:b/>
        </w:rPr>
      </w:pPr>
      <w:r w:rsidRPr="00321172">
        <w:rPr>
          <w:rFonts w:ascii="Arial" w:eastAsia="Calibri" w:hAnsi="Arial" w:cs="Arial"/>
          <w:b/>
        </w:rPr>
        <w:t>§ 4.</w:t>
      </w:r>
    </w:p>
    <w:p w:rsidR="00A76487" w:rsidRPr="00321172" w:rsidRDefault="00A76487" w:rsidP="00A76487">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rsidR="00A76487" w:rsidRPr="00321172" w:rsidRDefault="00A76487" w:rsidP="00A76487">
      <w:pPr>
        <w:keepNext/>
        <w:keepLines/>
        <w:suppressAutoHyphens/>
        <w:spacing w:after="0"/>
        <w:contextualSpacing/>
        <w:jc w:val="center"/>
        <w:outlineLvl w:val="0"/>
        <w:rPr>
          <w:rFonts w:ascii="Arial" w:eastAsia="Times New Roman" w:hAnsi="Arial" w:cs="Arial"/>
          <w:b/>
        </w:rPr>
      </w:pPr>
    </w:p>
    <w:p w:rsidR="00A76487" w:rsidRPr="00321172" w:rsidRDefault="00A76487" w:rsidP="007A0A11">
      <w:pPr>
        <w:widowControl w:val="0"/>
        <w:numPr>
          <w:ilvl w:val="0"/>
          <w:numId w:val="121"/>
        </w:numPr>
        <w:tabs>
          <w:tab w:val="left" w:pos="284"/>
        </w:tabs>
        <w:suppressAutoHyphens/>
        <w:spacing w:after="0"/>
        <w:jc w:val="both"/>
        <w:rPr>
          <w:rFonts w:ascii="Arial" w:eastAsia="Times New Roman" w:hAnsi="Arial" w:cs="Arial"/>
          <w:lang w:eastAsia="pl-PL"/>
        </w:rPr>
      </w:pPr>
      <w:r w:rsidRPr="00321172">
        <w:rPr>
          <w:rFonts w:ascii="Arial" w:eastAsia="Times New Roman" w:hAnsi="Arial" w:cs="Arial"/>
          <w:lang w:eastAsia="pl-PL"/>
        </w:rPr>
        <w:t>Całkowite wynagrodzenie Wykonawcy z tytułu należytego wykonania przedmiotu Umowy wynosi:</w:t>
      </w:r>
    </w:p>
    <w:p w:rsidR="00A76487" w:rsidRPr="00321172" w:rsidRDefault="00A76487" w:rsidP="00A76487">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 xml:space="preserve">NETTO: …………………………………………………………………………………………………………… </w:t>
      </w:r>
    </w:p>
    <w:p w:rsidR="00A76487" w:rsidRPr="00321172" w:rsidRDefault="00A76487" w:rsidP="00A76487">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(słownie: ………………………………………………………………………………</w:t>
      </w:r>
      <w:proofErr w:type="gramStart"/>
      <w:r w:rsidRPr="00321172">
        <w:rPr>
          <w:rFonts w:ascii="Arial" w:eastAsia="Times New Roman" w:hAnsi="Arial" w:cs="Arial"/>
          <w:color w:val="000000"/>
          <w:lang w:eastAsia="pl-PL"/>
        </w:rPr>
        <w:t>…….</w:t>
      </w:r>
      <w:proofErr w:type="gramEnd"/>
      <w:r w:rsidRPr="00321172">
        <w:rPr>
          <w:rFonts w:ascii="Arial" w:eastAsia="Times New Roman" w:hAnsi="Arial" w:cs="Arial"/>
          <w:color w:val="000000"/>
          <w:lang w:eastAsia="pl-PL"/>
        </w:rPr>
        <w:t>. 00/100 złotych)</w:t>
      </w:r>
    </w:p>
    <w:p w:rsidR="00A76487" w:rsidRPr="00321172" w:rsidRDefault="00A76487" w:rsidP="00A76487">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 xml:space="preserve">BRUTTO: …………………………………………………………………………………………………………… </w:t>
      </w:r>
    </w:p>
    <w:p w:rsidR="00A76487" w:rsidRPr="00321172" w:rsidRDefault="00A76487" w:rsidP="00A76487">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(słownie: ……………………………………………………………………………………  00/100 złotych) w tym podatek VAT w wysokości …………………………………………… %</w:t>
      </w:r>
    </w:p>
    <w:p w:rsidR="00A76487" w:rsidRPr="00321172" w:rsidRDefault="00A76487" w:rsidP="00A76487">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lastRenderedPageBreak/>
        <w:t>zgodnie z przyjętą ofertą Wykonawcy.</w:t>
      </w:r>
    </w:p>
    <w:p w:rsidR="00A76487" w:rsidRPr="00321172" w:rsidRDefault="00A76487" w:rsidP="00A76487">
      <w:pPr>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2. Powyższa cena obejmuje wszystkie koszty związane z </w:t>
      </w:r>
      <w:proofErr w:type="gramStart"/>
      <w:r w:rsidRPr="00321172">
        <w:rPr>
          <w:rFonts w:ascii="Arial" w:eastAsia="Times New Roman" w:hAnsi="Arial" w:cs="Arial"/>
          <w:lang w:eastAsia="pl-PL"/>
        </w:rPr>
        <w:t>prawidłową  realizacją</w:t>
      </w:r>
      <w:proofErr w:type="gramEnd"/>
      <w:r w:rsidRPr="00321172">
        <w:rPr>
          <w:rFonts w:ascii="Arial" w:eastAsia="Times New Roman" w:hAnsi="Arial" w:cs="Arial"/>
          <w:lang w:eastAsia="pl-PL"/>
        </w:rPr>
        <w:t xml:space="preserve"> przedmiotu niniejszej Umowy.</w:t>
      </w:r>
    </w:p>
    <w:p w:rsidR="00A76487" w:rsidRPr="00321172" w:rsidRDefault="00A76487" w:rsidP="00A76487">
      <w:pPr>
        <w:suppressAutoHyphens/>
        <w:spacing w:after="0"/>
        <w:jc w:val="both"/>
        <w:rPr>
          <w:rFonts w:ascii="Arial" w:eastAsia="Times New Roman" w:hAnsi="Arial" w:cs="Arial"/>
          <w:lang w:eastAsia="pl-PL"/>
        </w:rPr>
      </w:pPr>
      <w:r w:rsidRPr="00321172">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A76487" w:rsidRPr="00321172" w:rsidRDefault="00A76487" w:rsidP="00A76487">
      <w:pPr>
        <w:suppressAutoHyphens/>
        <w:spacing w:after="0"/>
        <w:jc w:val="both"/>
        <w:rPr>
          <w:rFonts w:ascii="Arial" w:eastAsia="Calibri" w:hAnsi="Arial" w:cs="Arial"/>
          <w:lang w:eastAsia="pl-PL"/>
        </w:rPr>
      </w:pPr>
      <w:r w:rsidRPr="00321172">
        <w:rPr>
          <w:rFonts w:ascii="Arial" w:eastAsia="Times New Roman" w:hAnsi="Arial" w:cs="Arial"/>
          <w:lang w:eastAsia="pl-PL"/>
        </w:rPr>
        <w:t xml:space="preserve">4. </w:t>
      </w:r>
      <w:r w:rsidRPr="00321172">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w:t>
      </w:r>
      <w:proofErr w:type="gramStart"/>
      <w:r w:rsidRPr="00321172">
        <w:rPr>
          <w:rFonts w:ascii="Arial" w:eastAsia="Calibri" w:hAnsi="Arial" w:cs="Arial"/>
          <w:lang w:eastAsia="pl-PL"/>
        </w:rPr>
        <w:t>…….</w:t>
      </w:r>
      <w:proofErr w:type="gramEnd"/>
      <w:r w:rsidRPr="00321172">
        <w:rPr>
          <w:rFonts w:ascii="Arial" w:eastAsia="Calibri" w:hAnsi="Arial" w:cs="Arial"/>
          <w:lang w:eastAsia="pl-PL"/>
        </w:rPr>
        <w:t>. zł brutto.</w:t>
      </w:r>
    </w:p>
    <w:p w:rsidR="00A76487" w:rsidRPr="00321172" w:rsidRDefault="00A76487" w:rsidP="00A76487">
      <w:pPr>
        <w:widowControl w:val="0"/>
        <w:tabs>
          <w:tab w:val="left" w:pos="284"/>
        </w:tabs>
        <w:suppressAutoHyphens/>
        <w:spacing w:after="0"/>
        <w:jc w:val="both"/>
        <w:rPr>
          <w:rFonts w:ascii="Arial" w:eastAsia="Times New Roman" w:hAnsi="Arial" w:cs="Arial"/>
          <w:lang w:eastAsia="pl-PL"/>
        </w:rPr>
      </w:pPr>
      <w:r w:rsidRPr="00321172">
        <w:rPr>
          <w:rFonts w:ascii="Arial" w:eastAsia="Times New Roman" w:hAnsi="Arial" w:cs="Arial"/>
          <w:lang w:eastAsia="pl-PL"/>
        </w:rPr>
        <w:t>5. Wykonawcy przysługiwać będzie wynagrodzenie za faktyczną ilość zrealizowanych dostaw, na podstawie faktury końcowej.</w:t>
      </w:r>
    </w:p>
    <w:p w:rsidR="00A76487" w:rsidRPr="00321172" w:rsidRDefault="00A76487" w:rsidP="00A76487">
      <w:pPr>
        <w:widowControl w:val="0"/>
        <w:tabs>
          <w:tab w:val="left" w:pos="284"/>
        </w:tabs>
        <w:suppressAutoHyphens/>
        <w:spacing w:after="0"/>
        <w:ind w:right="34"/>
        <w:jc w:val="both"/>
        <w:rPr>
          <w:rFonts w:ascii="Arial" w:eastAsia="Times New Roman" w:hAnsi="Arial" w:cs="Arial"/>
          <w:lang w:eastAsia="pl-PL"/>
        </w:rPr>
      </w:pPr>
      <w:r w:rsidRPr="00321172">
        <w:rPr>
          <w:rFonts w:ascii="Arial" w:eastAsia="Times New Roman" w:hAnsi="Arial" w:cs="Arial"/>
          <w:lang w:eastAsia="pl-PL"/>
        </w:rPr>
        <w:t xml:space="preserve">6. Podstawę do wystawienia faktury stanowić będzie </w:t>
      </w:r>
      <w:r>
        <w:rPr>
          <w:rFonts w:ascii="Arial" w:eastAsia="Times New Roman" w:hAnsi="Arial" w:cs="Arial"/>
          <w:lang w:eastAsia="pl-PL"/>
        </w:rPr>
        <w:t>Protokół</w:t>
      </w:r>
      <w:r w:rsidRPr="00321172">
        <w:rPr>
          <w:rFonts w:ascii="Arial" w:eastAsia="Times New Roman" w:hAnsi="Arial" w:cs="Arial"/>
          <w:lang w:eastAsia="pl-PL"/>
        </w:rPr>
        <w:t xml:space="preserve"> Odbioru Towarów, o którym</w:t>
      </w:r>
      <w:r>
        <w:rPr>
          <w:rFonts w:ascii="Arial" w:eastAsia="Times New Roman" w:hAnsi="Arial" w:cs="Arial"/>
          <w:lang w:eastAsia="pl-PL"/>
        </w:rPr>
        <w:t xml:space="preserve"> mowa w § 1 ust. 9 pkt 2</w:t>
      </w:r>
      <w:r w:rsidRPr="00321172">
        <w:rPr>
          <w:rFonts w:ascii="Arial" w:eastAsia="Times New Roman" w:hAnsi="Arial" w:cs="Arial"/>
          <w:lang w:eastAsia="pl-PL"/>
        </w:rPr>
        <w:t xml:space="preserve"> Umowy.</w:t>
      </w:r>
    </w:p>
    <w:p w:rsidR="00A76487" w:rsidRPr="00321172" w:rsidRDefault="00A76487" w:rsidP="00A76487">
      <w:pPr>
        <w:widowControl w:val="0"/>
        <w:tabs>
          <w:tab w:val="left" w:pos="284"/>
        </w:tabs>
        <w:suppressAutoHyphens/>
        <w:spacing w:after="0"/>
        <w:ind w:right="34"/>
        <w:jc w:val="both"/>
        <w:rPr>
          <w:rFonts w:ascii="Arial" w:eastAsia="Times New Roman" w:hAnsi="Arial" w:cs="Arial"/>
          <w:color w:val="FF0000"/>
          <w:lang w:eastAsia="pl-PL"/>
        </w:rPr>
      </w:pPr>
    </w:p>
    <w:p w:rsidR="00A76487" w:rsidRPr="00321172" w:rsidRDefault="00A76487" w:rsidP="00A76487">
      <w:pPr>
        <w:suppressAutoHyphens/>
        <w:spacing w:after="0"/>
        <w:jc w:val="center"/>
        <w:rPr>
          <w:rFonts w:ascii="Arial" w:eastAsia="Calibri" w:hAnsi="Arial" w:cs="Arial"/>
          <w:b/>
          <w:bCs/>
          <w:color w:val="000000"/>
        </w:rPr>
      </w:pPr>
      <w:r w:rsidRPr="00321172">
        <w:rPr>
          <w:rFonts w:ascii="Arial" w:eastAsia="Calibri" w:hAnsi="Arial" w:cs="Arial"/>
          <w:b/>
          <w:bCs/>
          <w:color w:val="000000"/>
        </w:rPr>
        <w:t>§ 5.</w:t>
      </w:r>
    </w:p>
    <w:p w:rsidR="00A76487" w:rsidRPr="00321172" w:rsidRDefault="00A76487" w:rsidP="00A76487">
      <w:pPr>
        <w:suppressAutoHyphens/>
        <w:spacing w:after="0"/>
        <w:jc w:val="center"/>
        <w:rPr>
          <w:rFonts w:ascii="Arial" w:eastAsia="Calibri" w:hAnsi="Arial" w:cs="Arial"/>
          <w:b/>
          <w:bCs/>
          <w:color w:val="000000"/>
        </w:rPr>
      </w:pPr>
      <w:r w:rsidRPr="00321172">
        <w:rPr>
          <w:rFonts w:ascii="Arial" w:eastAsia="Calibri" w:hAnsi="Arial" w:cs="Arial"/>
          <w:b/>
          <w:bCs/>
          <w:color w:val="000000"/>
        </w:rPr>
        <w:t>Warunki płatności</w:t>
      </w:r>
    </w:p>
    <w:p w:rsidR="00A76487" w:rsidRPr="00321172" w:rsidRDefault="00A76487" w:rsidP="00A76487">
      <w:pPr>
        <w:suppressAutoHyphens/>
        <w:spacing w:after="0"/>
        <w:jc w:val="both"/>
        <w:rPr>
          <w:rFonts w:ascii="Arial" w:eastAsia="Times New Roman" w:hAnsi="Arial" w:cs="Arial"/>
          <w:lang w:eastAsia="pl-PL"/>
        </w:rPr>
      </w:pPr>
    </w:p>
    <w:p w:rsidR="00A76487" w:rsidRPr="00321172" w:rsidRDefault="00A76487" w:rsidP="00A76487">
      <w:pPr>
        <w:suppressAutoHyphens/>
        <w:spacing w:after="0"/>
        <w:jc w:val="both"/>
        <w:rPr>
          <w:rFonts w:ascii="Arial" w:eastAsia="Calibri" w:hAnsi="Arial" w:cs="Arial"/>
        </w:rPr>
      </w:pPr>
      <w:r w:rsidRPr="00321172">
        <w:rPr>
          <w:rFonts w:ascii="Arial" w:eastAsia="Times New Roman" w:hAnsi="Arial" w:cs="Arial"/>
          <w:lang w:eastAsia="pl-PL"/>
        </w:rPr>
        <w:t xml:space="preserve">1. </w:t>
      </w:r>
      <w:r w:rsidRPr="00321172">
        <w:rPr>
          <w:rFonts w:ascii="Arial" w:eastAsia="Calibri" w:hAnsi="Arial" w:cs="Arial"/>
          <w:lang w:eastAsia="pl-PL"/>
        </w:rPr>
        <w:t xml:space="preserve">Wynagrodzenie będzie płatne na podstawie prawidłowo wystawionej przez Wykonawcę </w:t>
      </w:r>
      <w:proofErr w:type="gramStart"/>
      <w:r w:rsidRPr="00321172">
        <w:rPr>
          <w:rFonts w:ascii="Arial" w:eastAsia="Calibri" w:hAnsi="Arial" w:cs="Arial"/>
          <w:lang w:eastAsia="pl-PL"/>
        </w:rPr>
        <w:t>faktury,  w</w:t>
      </w:r>
      <w:proofErr w:type="gramEnd"/>
      <w:r w:rsidRPr="00321172">
        <w:rPr>
          <w:rFonts w:ascii="Arial" w:eastAsia="Calibri" w:hAnsi="Arial" w:cs="Arial"/>
          <w:lang w:eastAsia="pl-PL"/>
        </w:rPr>
        <w:t xml:space="preserve"> terminie </w:t>
      </w:r>
      <w:r>
        <w:rPr>
          <w:rFonts w:ascii="Arial" w:eastAsia="Calibri" w:hAnsi="Arial" w:cs="Arial"/>
          <w:lang w:eastAsia="pl-PL"/>
        </w:rPr>
        <w:t>…………………</w:t>
      </w:r>
      <w:r w:rsidRPr="00321172">
        <w:rPr>
          <w:rFonts w:ascii="Arial" w:eastAsia="Calibri" w:hAnsi="Arial" w:cs="Arial"/>
          <w:lang w:eastAsia="pl-PL"/>
        </w:rPr>
        <w:t xml:space="preserve"> dni od daty doręczenia faktury do siedziby Zamawiającego, na numer konta bankowego Wykonawcy </w:t>
      </w:r>
      <w:r>
        <w:rPr>
          <w:rFonts w:ascii="Arial" w:eastAsia="Calibri" w:hAnsi="Arial" w:cs="Arial"/>
          <w:lang w:eastAsia="pl-PL"/>
        </w:rPr>
        <w:t>Nr ………………………………………….</w:t>
      </w:r>
      <w:r w:rsidRPr="00321172">
        <w:rPr>
          <w:rFonts w:ascii="Arial" w:eastAsia="Calibri" w:hAnsi="Arial" w:cs="Arial"/>
          <w:lang w:eastAsia="pl-PL"/>
        </w:rPr>
        <w:t>wskazany na fakturze.</w:t>
      </w:r>
    </w:p>
    <w:p w:rsidR="00A76487" w:rsidRPr="00321172" w:rsidRDefault="00A76487" w:rsidP="00A76487">
      <w:pPr>
        <w:suppressAutoHyphens/>
        <w:spacing w:after="0"/>
        <w:jc w:val="both"/>
        <w:rPr>
          <w:rFonts w:ascii="Arial" w:eastAsia="Calibri" w:hAnsi="Arial" w:cs="Arial"/>
        </w:rPr>
      </w:pPr>
      <w:r w:rsidRPr="00321172">
        <w:rPr>
          <w:rFonts w:ascii="Arial" w:eastAsia="Calibri" w:hAnsi="Arial" w:cs="Arial"/>
        </w:rPr>
        <w:t xml:space="preserve">2. </w:t>
      </w:r>
      <w:r w:rsidRPr="00321172">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A76487" w:rsidRPr="00321172" w:rsidRDefault="00A76487" w:rsidP="00A76487">
      <w:pPr>
        <w:suppressAutoHyphens/>
        <w:spacing w:after="0"/>
        <w:jc w:val="both"/>
        <w:rPr>
          <w:rFonts w:ascii="Arial" w:eastAsia="Calibri" w:hAnsi="Arial" w:cs="Arial"/>
        </w:rPr>
      </w:pPr>
      <w:r w:rsidRPr="00321172">
        <w:rPr>
          <w:rFonts w:ascii="Arial" w:eastAsia="Calibri" w:hAnsi="Arial" w:cs="Arial"/>
        </w:rPr>
        <w:t xml:space="preserve">3. </w:t>
      </w:r>
      <w:r w:rsidRPr="00321172">
        <w:rPr>
          <w:rFonts w:ascii="Arial" w:eastAsia="Calibri" w:hAnsi="Arial" w:cs="Arial"/>
          <w:lang w:eastAsia="pl-PL"/>
        </w:rPr>
        <w:t>Za datę dokonania płatności przyjmuje się dzień obciążenia rachunku bankowego Zamawiającego.</w:t>
      </w:r>
    </w:p>
    <w:p w:rsidR="00A76487" w:rsidRPr="00321172" w:rsidRDefault="00A76487" w:rsidP="00A76487">
      <w:pPr>
        <w:suppressAutoHyphens/>
        <w:spacing w:after="0"/>
        <w:jc w:val="both"/>
        <w:rPr>
          <w:rFonts w:ascii="Arial" w:eastAsia="Calibri" w:hAnsi="Arial" w:cs="Arial"/>
        </w:rPr>
      </w:pPr>
      <w:r w:rsidRPr="00321172">
        <w:rPr>
          <w:rFonts w:ascii="Arial" w:eastAsia="Calibri" w:hAnsi="Arial" w:cs="Arial"/>
        </w:rPr>
        <w:t xml:space="preserve">4. Wykonawca przyjmuje do wiadomości, że Zamawiający przy zapłacie wynagrodzenia będzie stosował mechanizm podzielonej płatności, o którym mowa w art. </w:t>
      </w:r>
      <w:r w:rsidRPr="00321172">
        <w:rPr>
          <w:rFonts w:ascii="Arial" w:eastAsia="Calibri" w:hAnsi="Arial" w:cs="Arial"/>
          <w:color w:val="000000"/>
        </w:rPr>
        <w:t>108a ust. 1 ustawy z dnia 11 marca 2004 r. o podatku o</w:t>
      </w:r>
      <w:r>
        <w:rPr>
          <w:rFonts w:ascii="Arial" w:eastAsia="Calibri" w:hAnsi="Arial" w:cs="Arial"/>
          <w:color w:val="000000"/>
        </w:rPr>
        <w:t xml:space="preserve">d towarów i usług (Dz. U. z 2021 r. poz. 685 </w:t>
      </w:r>
      <w:proofErr w:type="spellStart"/>
      <w:r>
        <w:rPr>
          <w:rFonts w:ascii="Arial" w:eastAsia="Calibri" w:hAnsi="Arial" w:cs="Arial"/>
          <w:color w:val="000000"/>
        </w:rPr>
        <w:t>t.j</w:t>
      </w:r>
      <w:proofErr w:type="spellEnd"/>
      <w:r>
        <w:rPr>
          <w:rFonts w:ascii="Arial" w:eastAsia="Calibri" w:hAnsi="Arial" w:cs="Arial"/>
          <w:color w:val="000000"/>
        </w:rPr>
        <w:t>.)</w:t>
      </w:r>
    </w:p>
    <w:p w:rsidR="00A76487" w:rsidRPr="00321172" w:rsidRDefault="00A76487" w:rsidP="00A76487">
      <w:pPr>
        <w:suppressAutoHyphens/>
        <w:spacing w:after="0"/>
        <w:jc w:val="both"/>
        <w:rPr>
          <w:rFonts w:ascii="Arial" w:eastAsia="Times New Roman" w:hAnsi="Arial" w:cs="Arial"/>
          <w:lang w:eastAsia="pl-PL"/>
        </w:rPr>
      </w:pPr>
    </w:p>
    <w:p w:rsidR="00A76487" w:rsidRPr="00321172" w:rsidRDefault="00A76487" w:rsidP="00A76487">
      <w:pPr>
        <w:suppressAutoHyphens/>
        <w:spacing w:after="0"/>
        <w:jc w:val="center"/>
        <w:rPr>
          <w:rFonts w:ascii="Times New Roman" w:eastAsia="Calibri" w:hAnsi="Times New Roman" w:cs="Times New Roman"/>
          <w:b/>
          <w:bCs/>
          <w:sz w:val="24"/>
          <w:szCs w:val="24"/>
        </w:rPr>
      </w:pPr>
      <w:r>
        <w:rPr>
          <w:rFonts w:ascii="Arial" w:eastAsia="Calibri" w:hAnsi="Arial" w:cs="Arial"/>
          <w:b/>
          <w:bCs/>
          <w:color w:val="000000"/>
        </w:rPr>
        <w:t>§ 6</w:t>
      </w:r>
      <w:r w:rsidRPr="00321172">
        <w:rPr>
          <w:rFonts w:ascii="Times New Roman" w:eastAsia="Calibri" w:hAnsi="Times New Roman" w:cs="Times New Roman"/>
          <w:b/>
          <w:bCs/>
          <w:sz w:val="24"/>
          <w:szCs w:val="24"/>
        </w:rPr>
        <w:t>.</w:t>
      </w:r>
    </w:p>
    <w:p w:rsidR="00A76487" w:rsidRPr="00321172" w:rsidRDefault="00A76487" w:rsidP="00A76487">
      <w:pPr>
        <w:suppressAutoHyphens/>
        <w:spacing w:after="0"/>
        <w:jc w:val="center"/>
        <w:rPr>
          <w:rFonts w:ascii="Arial" w:eastAsia="Times New Roman" w:hAnsi="Arial" w:cs="Arial"/>
          <w:b/>
          <w:lang w:eastAsia="pl-PL"/>
        </w:rPr>
      </w:pPr>
      <w:r w:rsidRPr="00321172">
        <w:rPr>
          <w:rFonts w:ascii="Arial" w:eastAsia="Times New Roman" w:hAnsi="Arial" w:cs="Arial"/>
          <w:b/>
          <w:lang w:eastAsia="pl-PL"/>
        </w:rPr>
        <w:t>Rękojmia za wady i gwarancja jakości</w:t>
      </w:r>
    </w:p>
    <w:p w:rsidR="00A76487" w:rsidRPr="00321172" w:rsidRDefault="00A76487" w:rsidP="00A76487">
      <w:pPr>
        <w:suppressAutoHyphens/>
        <w:spacing w:after="0"/>
        <w:jc w:val="center"/>
        <w:rPr>
          <w:rFonts w:ascii="Arial" w:eastAsia="Times New Roman" w:hAnsi="Arial" w:cs="Arial"/>
          <w:b/>
          <w:lang w:eastAsia="pl-PL"/>
        </w:rPr>
      </w:pP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 przepisach kodeksu cywilnego. </w:t>
      </w:r>
    </w:p>
    <w:p w:rsidR="00A76487" w:rsidRPr="00F05D41" w:rsidRDefault="00A76487" w:rsidP="007A0A11">
      <w:pPr>
        <w:numPr>
          <w:ilvl w:val="0"/>
          <w:numId w:val="122"/>
        </w:numPr>
        <w:suppressAutoHyphens/>
        <w:spacing w:after="0"/>
        <w:ind w:left="0" w:firstLine="0"/>
        <w:jc w:val="both"/>
        <w:rPr>
          <w:rFonts w:ascii="Arial" w:eastAsia="Times New Roman" w:hAnsi="Arial" w:cs="Arial"/>
          <w:lang w:eastAsia="pl-PL"/>
        </w:rPr>
      </w:pPr>
      <w:r w:rsidRPr="00321172">
        <w:rPr>
          <w:rFonts w:ascii="Arial" w:eastAsia="Times New Roman" w:hAnsi="Arial" w:cs="Arial"/>
          <w:color w:val="000000"/>
          <w:lang w:eastAsia="pl-PL"/>
        </w:rPr>
        <w:t xml:space="preserve">Wykonawca udziela gwarancji jakości na przedmiot Umowy na okres </w:t>
      </w:r>
      <w:r w:rsidRPr="00B54CEC">
        <w:rPr>
          <w:rFonts w:ascii="Arial" w:eastAsia="Times New Roman" w:hAnsi="Arial" w:cs="Arial"/>
          <w:lang w:eastAsia="pl-PL"/>
        </w:rPr>
        <w:t xml:space="preserve">24 </w:t>
      </w:r>
      <w:r w:rsidRPr="00F05D41">
        <w:rPr>
          <w:rFonts w:ascii="Arial" w:eastAsia="Times New Roman" w:hAnsi="Arial" w:cs="Arial"/>
          <w:lang w:eastAsia="pl-PL"/>
        </w:rPr>
        <w:t xml:space="preserve">miesięcy </w:t>
      </w:r>
      <w:r>
        <w:rPr>
          <w:rFonts w:ascii="Arial" w:eastAsia="Times New Roman" w:hAnsi="Arial" w:cs="Arial"/>
          <w:lang w:eastAsia="pl-PL"/>
        </w:rPr>
        <w:t xml:space="preserve">od </w:t>
      </w:r>
      <w:r w:rsidRPr="00F05D41">
        <w:rPr>
          <w:rFonts w:ascii="Arial" w:eastAsia="Times New Roman" w:hAnsi="Arial" w:cs="Arial"/>
          <w:lang w:eastAsia="pl-PL"/>
        </w:rPr>
        <w:t>daty dostawy i podpisania protokołu odbioru.</w:t>
      </w:r>
    </w:p>
    <w:p w:rsidR="00A76487" w:rsidRPr="00321172" w:rsidRDefault="00A76487" w:rsidP="007A0A11">
      <w:pPr>
        <w:numPr>
          <w:ilvl w:val="0"/>
          <w:numId w:val="122"/>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w:t>
      </w:r>
      <w:proofErr w:type="gramStart"/>
      <w:r w:rsidRPr="00321172">
        <w:rPr>
          <w:rFonts w:ascii="Arial" w:eastAsia="Times New Roman" w:hAnsi="Arial" w:cs="Arial"/>
          <w:color w:val="000000"/>
          <w:lang w:eastAsia="pl-PL"/>
        </w:rPr>
        <w:t>przypadku</w:t>
      </w:r>
      <w:proofErr w:type="gramEnd"/>
      <w:r w:rsidRPr="00321172">
        <w:rPr>
          <w:rFonts w:ascii="Arial" w:eastAsia="Times New Roman" w:hAnsi="Arial" w:cs="Arial"/>
          <w:color w:val="000000"/>
          <w:lang w:eastAsia="pl-PL"/>
        </w:rPr>
        <w:t xml:space="preserve"> gdy okres udzielonej przez Wykonawcę gwarancji jest dłuższy niż okres rękojmi za wady określony zgodnie z przepisami kodeksu cywilnego, okres rękojmi za wady ulega wydłużeniu na okres równy okresowi udzielonej przez Wykonawcę gwarancji jakości.</w:t>
      </w: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Gwarancja obejmuje swoim zakresem rzeczowym dostawy zawarte w przedmiocie Umowy. Okres gwarancji jest jednakowy dla całego ww. zakresu </w:t>
      </w:r>
      <w:r w:rsidRPr="00321172">
        <w:rPr>
          <w:rFonts w:ascii="Arial" w:eastAsia="Times New Roman" w:hAnsi="Arial" w:cs="Arial"/>
          <w:color w:val="000000"/>
        </w:rPr>
        <w:lastRenderedPageBreak/>
        <w:t xml:space="preserve">rzeczowego zgodnie z § 1 Umowy i rozpoczyna swój bieg od daty </w:t>
      </w:r>
      <w:proofErr w:type="gramStart"/>
      <w:r w:rsidRPr="00321172">
        <w:rPr>
          <w:rFonts w:ascii="Arial" w:eastAsia="Times New Roman" w:hAnsi="Arial" w:cs="Arial"/>
          <w:color w:val="000000"/>
        </w:rPr>
        <w:t>podpisania  protokołu</w:t>
      </w:r>
      <w:proofErr w:type="gramEnd"/>
      <w:r w:rsidRPr="00321172">
        <w:rPr>
          <w:rFonts w:ascii="Arial" w:eastAsia="Times New Roman" w:hAnsi="Arial" w:cs="Arial"/>
          <w:color w:val="000000"/>
        </w:rPr>
        <w:t xml:space="preserve"> odbioru.</w:t>
      </w: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 przypadku wystąpienia rozbieżności pomiędzy treścią wystawionej przez Wykonawcę gwarancji a treścią Umowy, w zakresie obowiązków gwarancyjnych </w:t>
      </w:r>
      <w:proofErr w:type="gramStart"/>
      <w:r w:rsidRPr="00321172">
        <w:rPr>
          <w:rFonts w:ascii="Arial" w:eastAsia="Times New Roman" w:hAnsi="Arial" w:cs="Arial"/>
          <w:color w:val="000000"/>
        </w:rPr>
        <w:t>określonych  w</w:t>
      </w:r>
      <w:proofErr w:type="gramEnd"/>
      <w:r w:rsidRPr="00321172">
        <w:rPr>
          <w:rFonts w:ascii="Arial" w:eastAsia="Times New Roman" w:hAnsi="Arial" w:cs="Arial"/>
          <w:color w:val="000000"/>
        </w:rPr>
        <w:t xml:space="preserve"> niniejszym paragrafie Umowy, strony obowiązuje treść Umowy.</w:t>
      </w: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nr tel............................... lub faksem nr .................... lub pocztą elektroniczną na adres ……………………………</w:t>
      </w:r>
      <w:proofErr w:type="gramStart"/>
      <w:r w:rsidRPr="00321172">
        <w:rPr>
          <w:rFonts w:ascii="Arial" w:eastAsia="Times New Roman" w:hAnsi="Arial" w:cs="Arial"/>
          <w:color w:val="000000"/>
        </w:rPr>
        <w:t>…….</w:t>
      </w:r>
      <w:proofErr w:type="gramEnd"/>
      <w:r w:rsidRPr="00321172">
        <w:rPr>
          <w:rFonts w:ascii="Arial" w:eastAsia="Times New Roman" w:hAnsi="Arial" w:cs="Arial"/>
          <w:color w:val="000000"/>
        </w:rPr>
        <w:t xml:space="preserve">. a następnie bez zbędnej zwłoki na piśmie na adres ........................................................................................................................................     </w:t>
      </w: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w:t>
      </w:r>
      <w:proofErr w:type="gramStart"/>
      <w:r w:rsidRPr="00321172">
        <w:rPr>
          <w:rFonts w:ascii="Arial" w:eastAsia="Times New Roman" w:hAnsi="Arial" w:cs="Arial"/>
          <w:color w:val="000000"/>
        </w:rPr>
        <w:t>i  zgodne</w:t>
      </w:r>
      <w:proofErr w:type="gramEnd"/>
      <w:r w:rsidRPr="00321172">
        <w:rPr>
          <w:rFonts w:ascii="Arial" w:eastAsia="Times New Roman" w:hAnsi="Arial" w:cs="Arial"/>
          <w:color w:val="000000"/>
        </w:rPr>
        <w:t xml:space="preserve">  z opisem przedmiotu zamówienia. </w:t>
      </w:r>
    </w:p>
    <w:p w:rsidR="00A76487" w:rsidRPr="00321172" w:rsidRDefault="00A76487" w:rsidP="007A0A11">
      <w:pPr>
        <w:numPr>
          <w:ilvl w:val="0"/>
          <w:numId w:val="122"/>
        </w:numPr>
        <w:suppressAutoHyphens/>
        <w:spacing w:after="0"/>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 w ust. 9. Wykonawca zobowiązany jest usunąć na własny koszt zgłoszoną</w:t>
      </w:r>
      <w:r>
        <w:rPr>
          <w:rFonts w:ascii="Arial" w:eastAsia="Times New Roman" w:hAnsi="Arial" w:cs="Arial"/>
        </w:rPr>
        <w:t xml:space="preserve"> </w:t>
      </w:r>
      <w:r w:rsidRPr="00321172">
        <w:rPr>
          <w:rFonts w:ascii="Arial" w:eastAsia="Times New Roman" w:hAnsi="Arial" w:cs="Arial"/>
        </w:rPr>
        <w:t xml:space="preserve">wadę w terminie wynikającym </w:t>
      </w:r>
      <w:proofErr w:type="gramStart"/>
      <w:r w:rsidRPr="00321172">
        <w:rPr>
          <w:rFonts w:ascii="Arial" w:eastAsia="Times New Roman" w:hAnsi="Arial" w:cs="Arial"/>
        </w:rPr>
        <w:t>z  ust.</w:t>
      </w:r>
      <w:proofErr w:type="gramEnd"/>
      <w:r>
        <w:rPr>
          <w:rFonts w:ascii="Arial" w:eastAsia="Times New Roman" w:hAnsi="Arial" w:cs="Arial"/>
        </w:rPr>
        <w:t xml:space="preserve"> 10 i ust.11</w:t>
      </w:r>
      <w:r w:rsidRPr="00321172">
        <w:rPr>
          <w:rFonts w:ascii="Arial" w:eastAsia="Times New Roman" w:hAnsi="Arial" w:cs="Arial"/>
        </w:rPr>
        <w:t>.</w:t>
      </w: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przypadku wady uniemożliwiającej</w:t>
      </w:r>
      <w:r>
        <w:rPr>
          <w:rFonts w:ascii="Arial" w:eastAsia="Times New Roman" w:hAnsi="Arial" w:cs="Arial"/>
          <w:color w:val="000000"/>
        </w:rPr>
        <w:t xml:space="preserve"> dalszą prawidłową eksploatację, </w:t>
      </w:r>
      <w:r w:rsidRPr="00321172">
        <w:rPr>
          <w:rFonts w:ascii="Arial" w:eastAsia="Times New Roman" w:hAnsi="Arial" w:cs="Arial"/>
          <w:color w:val="000000"/>
        </w:rPr>
        <w:t>wada zostanie usunięta niezwłocznie – nie później niż</w:t>
      </w:r>
      <w:r>
        <w:rPr>
          <w:rFonts w:ascii="Arial" w:eastAsia="Times New Roman" w:hAnsi="Arial" w:cs="Arial"/>
          <w:color w:val="000000"/>
        </w:rPr>
        <w:t xml:space="preserve"> do 3 dni kalendarzowych</w:t>
      </w:r>
      <w:r w:rsidRPr="00321172">
        <w:rPr>
          <w:rFonts w:ascii="Arial" w:eastAsia="Times New Roman" w:hAnsi="Arial" w:cs="Arial"/>
          <w:color w:val="000000"/>
        </w:rPr>
        <w:t xml:space="preserve"> od daty zawiadomienia.</w:t>
      </w: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Pozostałe wady nie skutkujące za</w:t>
      </w:r>
      <w:r>
        <w:rPr>
          <w:rFonts w:ascii="Arial" w:eastAsia="Times New Roman" w:hAnsi="Arial" w:cs="Arial"/>
          <w:color w:val="000000"/>
        </w:rPr>
        <w:t xml:space="preserve">grożeniami wymienionymi powyżej, </w:t>
      </w:r>
      <w:r w:rsidRPr="00321172">
        <w:rPr>
          <w:rFonts w:ascii="Arial" w:eastAsia="Times New Roman" w:hAnsi="Arial" w:cs="Arial"/>
          <w:color w:val="000000"/>
        </w:rPr>
        <w:t>Wykonawca usunie w terminie 14 dni kalendarzowych od daty zgłoszenia przez Zamawiającego.</w:t>
      </w: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w:t>
      </w:r>
      <w:proofErr w:type="gramStart"/>
      <w:r w:rsidRPr="00321172">
        <w:rPr>
          <w:rFonts w:ascii="Arial" w:eastAsia="Times New Roman" w:hAnsi="Arial" w:cs="Arial"/>
          <w:color w:val="000000"/>
        </w:rPr>
        <w:t xml:space="preserve">koszt </w:t>
      </w:r>
      <w:r>
        <w:rPr>
          <w:rFonts w:ascii="Arial" w:eastAsia="Times New Roman" w:hAnsi="Arial" w:cs="Arial"/>
          <w:color w:val="000000"/>
        </w:rPr>
        <w:t xml:space="preserve"> </w:t>
      </w:r>
      <w:r w:rsidRPr="00321172">
        <w:rPr>
          <w:rFonts w:ascii="Arial" w:eastAsia="Times New Roman" w:hAnsi="Arial" w:cs="Arial"/>
          <w:color w:val="000000"/>
        </w:rPr>
        <w:t>i</w:t>
      </w:r>
      <w:proofErr w:type="gramEnd"/>
      <w:r w:rsidRPr="00321172">
        <w:rPr>
          <w:rFonts w:ascii="Arial" w:eastAsia="Times New Roman" w:hAnsi="Arial" w:cs="Arial"/>
          <w:color w:val="000000"/>
        </w:rPr>
        <w:t xml:space="preserve"> ryzyko Wykonawcy, bez konieczności uzyskiwania dodatkowej zgody Wykonawcy oraz upoważnienia sądu, bez utraty praw wynikających z rękojmi i gwarancji udzielonej przez Wykonawcę. Zamawiający wystawi Wykonawcy z tego tytułu stosowne wezwanie do zapłaty.</w:t>
      </w: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przypadku wymiany </w:t>
      </w:r>
      <w:r>
        <w:rPr>
          <w:rFonts w:ascii="Arial" w:eastAsia="Times New Roman" w:hAnsi="Arial" w:cs="Arial"/>
          <w:color w:val="000000"/>
        </w:rPr>
        <w:t>towaru</w:t>
      </w:r>
      <w:r w:rsidRPr="00321172">
        <w:rPr>
          <w:rFonts w:ascii="Arial" w:eastAsia="Times New Roman" w:hAnsi="Arial" w:cs="Arial"/>
          <w:color w:val="000000"/>
        </w:rPr>
        <w:t xml:space="preserve"> na now</w:t>
      </w:r>
      <w:r>
        <w:rPr>
          <w:rFonts w:ascii="Arial" w:eastAsia="Times New Roman" w:hAnsi="Arial" w:cs="Arial"/>
          <w:color w:val="000000"/>
        </w:rPr>
        <w:t>y</w:t>
      </w:r>
      <w:r w:rsidRPr="00321172">
        <w:rPr>
          <w:rFonts w:ascii="Arial" w:eastAsia="Times New Roman" w:hAnsi="Arial" w:cs="Arial"/>
          <w:color w:val="000000"/>
        </w:rPr>
        <w:t xml:space="preserve"> termin gwarancji liczy się na nowo. </w:t>
      </w:r>
    </w:p>
    <w:p w:rsidR="00A76487" w:rsidRPr="00321172" w:rsidRDefault="00A76487" w:rsidP="007A0A11">
      <w:pPr>
        <w:numPr>
          <w:ilvl w:val="0"/>
          <w:numId w:val="122"/>
        </w:numPr>
        <w:suppressAutoHyphens/>
        <w:spacing w:after="0"/>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Jeśli </w:t>
      </w:r>
      <w:r>
        <w:rPr>
          <w:rFonts w:ascii="Arial" w:eastAsia="Times New Roman" w:hAnsi="Arial" w:cs="Arial"/>
          <w:color w:val="000000"/>
        </w:rPr>
        <w:t xml:space="preserve">dostarczone </w:t>
      </w:r>
      <w:r w:rsidRPr="00321172">
        <w:rPr>
          <w:rFonts w:ascii="Arial" w:eastAsia="Times New Roman" w:hAnsi="Arial" w:cs="Arial"/>
          <w:color w:val="000000"/>
        </w:rPr>
        <w:t>materiały producent/dostawca udzielił gwarancji dłuższej niż okres udzielonej przez Wykonawcę gwarancji, to Wykonawca przekaże Zamawiającemu dokumenty dotyczące tych gwarancji nie później niż w ostatnim dniu udzielonej przez siebie gwarancji.</w:t>
      </w: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A76487" w:rsidRPr="00321172" w:rsidRDefault="00A76487" w:rsidP="007A0A11">
      <w:pPr>
        <w:numPr>
          <w:ilvl w:val="0"/>
          <w:numId w:val="122"/>
        </w:numPr>
        <w:suppressAutoHyphens/>
        <w:spacing w:after="0"/>
        <w:ind w:left="0" w:firstLine="0"/>
        <w:jc w:val="both"/>
        <w:rPr>
          <w:rFonts w:ascii="Arial" w:eastAsia="Times New Roman" w:hAnsi="Arial" w:cs="Arial"/>
          <w:color w:val="000000"/>
          <w:lang w:eastAsia="pl-PL"/>
        </w:rPr>
      </w:pPr>
      <w:r w:rsidRPr="00321172">
        <w:rPr>
          <w:rFonts w:ascii="Arial" w:eastAsia="Calibri" w:hAnsi="Arial" w:cs="Arial"/>
          <w:color w:val="000000"/>
        </w:rPr>
        <w:t xml:space="preserve">Uprawnienia z tytułu gwarancji dotyczące materiałów będą realizowane </w:t>
      </w:r>
      <w:r w:rsidRPr="00321172">
        <w:rPr>
          <w:rFonts w:ascii="Arial" w:eastAsia="Calibri" w:hAnsi="Arial" w:cs="Arial"/>
          <w:color w:val="000000"/>
        </w:rPr>
        <w:br/>
        <w:t xml:space="preserve">w miejscu ich </w:t>
      </w:r>
      <w:r>
        <w:rPr>
          <w:rFonts w:ascii="Arial" w:eastAsia="Calibri" w:hAnsi="Arial" w:cs="Arial"/>
          <w:color w:val="000000"/>
        </w:rPr>
        <w:t>dostawy</w:t>
      </w:r>
      <w:r w:rsidRPr="00321172">
        <w:rPr>
          <w:rFonts w:ascii="Arial" w:eastAsia="Calibri" w:hAnsi="Arial" w:cs="Arial"/>
          <w:color w:val="000000"/>
        </w:rPr>
        <w:t xml:space="preserve">. W przypadku konieczności ich transportu będzie </w:t>
      </w:r>
      <w:r w:rsidRPr="00321172">
        <w:rPr>
          <w:rFonts w:ascii="Arial" w:eastAsia="Calibri" w:hAnsi="Arial" w:cs="Arial"/>
          <w:color w:val="000000"/>
        </w:rPr>
        <w:br/>
        <w:t>się to odbywało staraniem i na koszt Wykonawcy.</w:t>
      </w:r>
    </w:p>
    <w:p w:rsidR="00A76487" w:rsidRPr="00321172" w:rsidRDefault="00A76487" w:rsidP="007A0A11">
      <w:pPr>
        <w:numPr>
          <w:ilvl w:val="0"/>
          <w:numId w:val="122"/>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Zamawiający może dochodzić roszczeń z tytułu gwarancji jakości oraz rękojmi za wady także po terminie upływie ich terminu, jeżeli zgłosił wadę w przedmiocie Umowy przed upływem tego terminu.</w:t>
      </w:r>
    </w:p>
    <w:p w:rsidR="00A76487" w:rsidRPr="00321172" w:rsidRDefault="00A76487" w:rsidP="007A0A11">
      <w:pPr>
        <w:numPr>
          <w:ilvl w:val="0"/>
          <w:numId w:val="122"/>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A76487" w:rsidRPr="00321172" w:rsidRDefault="00A76487" w:rsidP="007A0A11">
      <w:pPr>
        <w:numPr>
          <w:ilvl w:val="0"/>
          <w:numId w:val="122"/>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A76487" w:rsidRPr="00321172" w:rsidRDefault="00A76487" w:rsidP="007A0A11">
      <w:pPr>
        <w:numPr>
          <w:ilvl w:val="0"/>
          <w:numId w:val="122"/>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A76487" w:rsidRPr="00321172" w:rsidRDefault="00A76487" w:rsidP="00A76487">
      <w:pPr>
        <w:suppressAutoHyphens/>
        <w:spacing w:after="0"/>
        <w:jc w:val="center"/>
        <w:rPr>
          <w:rFonts w:ascii="Arial" w:eastAsia="Times New Roman" w:hAnsi="Arial" w:cs="Arial"/>
          <w:b/>
          <w:color w:val="000000"/>
          <w:lang w:eastAsia="pl-PL"/>
        </w:rPr>
      </w:pPr>
    </w:p>
    <w:p w:rsidR="00A76487" w:rsidRPr="00321172" w:rsidRDefault="00A76487" w:rsidP="00A76487">
      <w:pPr>
        <w:keepNext/>
        <w:keepLines/>
        <w:suppressAutoHyphens/>
        <w:spacing w:after="0"/>
        <w:contextualSpacing/>
        <w:outlineLvl w:val="0"/>
        <w:rPr>
          <w:rFonts w:ascii="Arial" w:eastAsia="MS Mincho" w:hAnsi="Arial" w:cs="Arial"/>
          <w:b/>
        </w:rPr>
      </w:pPr>
      <w:r w:rsidRPr="00321172">
        <w:rPr>
          <w:rFonts w:ascii="Arial" w:eastAsia="Times New Roman" w:hAnsi="Arial" w:cs="Arial"/>
          <w:b/>
          <w:color w:val="000000"/>
          <w:lang w:eastAsia="pl-PL"/>
        </w:rPr>
        <w:t xml:space="preserve">                                                                       </w:t>
      </w:r>
      <w:r>
        <w:rPr>
          <w:rFonts w:ascii="Arial" w:eastAsia="MS Mincho" w:hAnsi="Arial" w:cs="Arial"/>
          <w:b/>
        </w:rPr>
        <w:t>§ 7</w:t>
      </w:r>
      <w:r w:rsidRPr="00321172">
        <w:rPr>
          <w:rFonts w:ascii="Arial" w:eastAsia="MS Mincho" w:hAnsi="Arial" w:cs="Arial"/>
          <w:b/>
        </w:rPr>
        <w:t>.</w:t>
      </w:r>
    </w:p>
    <w:p w:rsidR="00A76487" w:rsidRPr="00321172" w:rsidRDefault="00A76487" w:rsidP="00A76487">
      <w:pPr>
        <w:keepNext/>
        <w:keepLines/>
        <w:suppressAutoHyphens/>
        <w:spacing w:after="0"/>
        <w:contextualSpacing/>
        <w:jc w:val="center"/>
        <w:outlineLvl w:val="0"/>
        <w:rPr>
          <w:rFonts w:ascii="Arial" w:eastAsia="MS Mincho" w:hAnsi="Arial" w:cs="Arial"/>
          <w:b/>
        </w:rPr>
      </w:pPr>
      <w:r w:rsidRPr="00321172">
        <w:rPr>
          <w:rFonts w:ascii="Arial" w:eastAsia="MS Mincho" w:hAnsi="Arial" w:cs="Arial"/>
          <w:b/>
        </w:rPr>
        <w:t>Kary umowne</w:t>
      </w:r>
    </w:p>
    <w:p w:rsidR="00A76487" w:rsidRPr="00321172" w:rsidRDefault="00A76487" w:rsidP="00A76487">
      <w:pPr>
        <w:keepNext/>
        <w:keepLines/>
        <w:suppressAutoHyphens/>
        <w:spacing w:after="0"/>
        <w:contextualSpacing/>
        <w:jc w:val="center"/>
        <w:outlineLvl w:val="0"/>
        <w:rPr>
          <w:rFonts w:ascii="Arial" w:eastAsia="MS Mincho" w:hAnsi="Arial" w:cs="Arial"/>
          <w:b/>
        </w:rPr>
      </w:pPr>
    </w:p>
    <w:p w:rsidR="00A76487" w:rsidRPr="00321172" w:rsidRDefault="00A76487" w:rsidP="00A76487">
      <w:pPr>
        <w:suppressAutoHyphens/>
        <w:spacing w:after="0"/>
        <w:rPr>
          <w:rFonts w:ascii="Arial" w:eastAsia="Times New Roman" w:hAnsi="Arial" w:cs="Arial"/>
          <w:lang w:eastAsia="pl-PL"/>
        </w:rPr>
      </w:pPr>
      <w:r w:rsidRPr="00321172">
        <w:rPr>
          <w:rFonts w:ascii="Arial" w:eastAsia="Times New Roman" w:hAnsi="Arial" w:cs="Arial"/>
          <w:lang w:eastAsia="pl-PL"/>
        </w:rPr>
        <w:t>Strony ustalają kary umowne z następujących tytułów:</w:t>
      </w:r>
    </w:p>
    <w:p w:rsidR="00A76487" w:rsidRPr="00321172" w:rsidRDefault="00A76487" w:rsidP="007A0A11">
      <w:pPr>
        <w:numPr>
          <w:ilvl w:val="0"/>
          <w:numId w:val="135"/>
        </w:numPr>
        <w:suppressAutoHyphens/>
        <w:spacing w:after="0"/>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Wykonawca zapłaci Zamawiającemu kary umowne:</w:t>
      </w:r>
    </w:p>
    <w:p w:rsidR="00A76487" w:rsidRPr="00321172" w:rsidRDefault="00A76487" w:rsidP="007A0A11">
      <w:pPr>
        <w:numPr>
          <w:ilvl w:val="2"/>
          <w:numId w:val="70"/>
        </w:numPr>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za zwłokę w wykonaniu przedmiotu Umowy w terminie określonym w § 2 ust.  1 Umowy - w wysokości 0,1% wartości wynagrodzenia brutto, </w:t>
      </w:r>
      <w:proofErr w:type="gramStart"/>
      <w:r w:rsidRPr="00321172">
        <w:rPr>
          <w:rFonts w:ascii="Arial" w:eastAsia="Times New Roman" w:hAnsi="Arial" w:cs="Arial"/>
          <w:lang w:eastAsia="pl-PL"/>
        </w:rPr>
        <w:t>określonego  w</w:t>
      </w:r>
      <w:proofErr w:type="gramEnd"/>
      <w:r w:rsidRPr="00321172">
        <w:rPr>
          <w:rFonts w:ascii="Arial" w:eastAsia="Times New Roman" w:hAnsi="Arial" w:cs="Arial"/>
          <w:lang w:eastAsia="pl-PL"/>
        </w:rPr>
        <w:t xml:space="preserve"> § 4 ust. 1 Umowy,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upływu terminu zakończenia poszczególnych dostaw objętych niniejszą Umową,</w:t>
      </w:r>
    </w:p>
    <w:p w:rsidR="00A76487" w:rsidRPr="00321172" w:rsidRDefault="00A76487" w:rsidP="007A0A11">
      <w:pPr>
        <w:numPr>
          <w:ilvl w:val="2"/>
          <w:numId w:val="70"/>
        </w:numPr>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dnia upływu terminu wyznaczonego na usunięcie wad,</w:t>
      </w:r>
    </w:p>
    <w:p w:rsidR="00A76487" w:rsidRPr="00321172" w:rsidRDefault="00A76487" w:rsidP="007A0A11">
      <w:pPr>
        <w:numPr>
          <w:ilvl w:val="2"/>
          <w:numId w:val="70"/>
        </w:numPr>
        <w:suppressAutoHyphens/>
        <w:spacing w:after="0"/>
        <w:jc w:val="both"/>
        <w:rPr>
          <w:rFonts w:ascii="Arial" w:eastAsia="Times New Roman" w:hAnsi="Arial" w:cs="Arial"/>
          <w:lang w:eastAsia="pl-PL"/>
        </w:rPr>
      </w:pPr>
      <w:r w:rsidRPr="00321172">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A76487" w:rsidRPr="00321172" w:rsidRDefault="00A76487" w:rsidP="007A0A11">
      <w:pPr>
        <w:numPr>
          <w:ilvl w:val="0"/>
          <w:numId w:val="135"/>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A76487" w:rsidRPr="00321172" w:rsidRDefault="00A76487" w:rsidP="007A0A11">
      <w:pPr>
        <w:numPr>
          <w:ilvl w:val="0"/>
          <w:numId w:val="135"/>
        </w:numPr>
        <w:suppressAutoHyphens/>
        <w:spacing w:after="0"/>
        <w:jc w:val="both"/>
        <w:rPr>
          <w:rFonts w:ascii="Arial" w:eastAsia="Times New Roman" w:hAnsi="Arial" w:cs="Arial"/>
          <w:kern w:val="2"/>
          <w:lang w:eastAsia="pl-PL" w:bidi="hi-IN"/>
        </w:rPr>
      </w:pPr>
      <w:r w:rsidRPr="00321172">
        <w:rPr>
          <w:rFonts w:ascii="Arial" w:eastAsia="Times New Roman" w:hAnsi="Arial" w:cs="Arial"/>
          <w:kern w:val="2"/>
          <w:lang w:eastAsia="pl-PL" w:bidi="hi-IN"/>
        </w:rPr>
        <w:t>Zamawiającemu przysługuje prawo potrącania należności z tytułu kar umownych z należności wykonawcy za wykonany przedmiot Umowy i z każdej innej wierzytelności przysługującej mu od Wykonawcy, bez konieczności składania odrębnego oświadczenia   o potrąceniu oraz bez wezwania do zapłaty, na co Wykonawca wyraża zgodę.</w:t>
      </w:r>
    </w:p>
    <w:p w:rsidR="00A76487" w:rsidRPr="00321172" w:rsidRDefault="00A76487" w:rsidP="007A0A11">
      <w:pPr>
        <w:numPr>
          <w:ilvl w:val="0"/>
          <w:numId w:val="135"/>
        </w:numPr>
        <w:suppressAutoHyphens/>
        <w:spacing w:after="0"/>
        <w:jc w:val="both"/>
        <w:rPr>
          <w:rFonts w:ascii="Arial" w:eastAsia="Times New Roman" w:hAnsi="Arial" w:cs="Arial"/>
          <w:kern w:val="2"/>
          <w:lang w:eastAsia="pl-PL" w:bidi="hi-IN"/>
        </w:rPr>
      </w:pPr>
      <w:r w:rsidRPr="0032117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A76487" w:rsidRPr="00321172" w:rsidRDefault="00A76487" w:rsidP="007A0A11">
      <w:pPr>
        <w:numPr>
          <w:ilvl w:val="0"/>
          <w:numId w:val="135"/>
        </w:numPr>
        <w:suppressAutoHyphens/>
        <w:spacing w:after="0"/>
        <w:jc w:val="both"/>
        <w:rPr>
          <w:rFonts w:ascii="Arial" w:eastAsia="Times New Roman" w:hAnsi="Arial" w:cs="Arial"/>
          <w:kern w:val="2"/>
          <w:lang w:eastAsia="pl-PL" w:bidi="hi-IN"/>
        </w:rPr>
      </w:pPr>
      <w:r w:rsidRPr="00321172">
        <w:rPr>
          <w:rFonts w:ascii="Arial" w:eastAsia="Times New Roman" w:hAnsi="Arial" w:cs="Arial"/>
          <w:kern w:val="2"/>
          <w:lang w:eastAsia="pl-PL" w:bidi="hi-IN"/>
        </w:rPr>
        <w:lastRenderedPageBreak/>
        <w:t xml:space="preserve">Łączna wysokość kar umownych o których mowa w </w:t>
      </w:r>
      <w:r>
        <w:rPr>
          <w:rFonts w:ascii="Arial" w:eastAsia="Times New Roman" w:hAnsi="Arial" w:cs="Arial"/>
          <w:bCs/>
          <w:kern w:val="2"/>
          <w:lang w:eastAsia="pl-PL" w:bidi="hi-IN"/>
        </w:rPr>
        <w:t>§ 7</w:t>
      </w:r>
      <w:r w:rsidRPr="00321172">
        <w:rPr>
          <w:rFonts w:ascii="Arial" w:eastAsia="Times New Roman" w:hAnsi="Arial" w:cs="Arial"/>
          <w:bCs/>
          <w:kern w:val="2"/>
          <w:lang w:eastAsia="pl-PL" w:bidi="hi-IN"/>
        </w:rPr>
        <w:t xml:space="preserve"> ust. 1 Umowy nie może przekroc</w:t>
      </w:r>
      <w:r>
        <w:rPr>
          <w:rFonts w:ascii="Arial" w:eastAsia="Times New Roman" w:hAnsi="Arial" w:cs="Arial"/>
          <w:bCs/>
          <w:kern w:val="2"/>
          <w:lang w:eastAsia="pl-PL" w:bidi="hi-IN"/>
        </w:rPr>
        <w:t>zyć 30% wynagrodzenia umownego bru</w:t>
      </w:r>
      <w:r w:rsidRPr="00321172">
        <w:rPr>
          <w:rFonts w:ascii="Arial" w:eastAsia="Times New Roman" w:hAnsi="Arial" w:cs="Arial"/>
          <w:bCs/>
          <w:kern w:val="2"/>
          <w:lang w:eastAsia="pl-PL" w:bidi="hi-IN"/>
        </w:rPr>
        <w:t>tto o którym mowa w § 4 ust. 1 Umowy.</w:t>
      </w:r>
    </w:p>
    <w:p w:rsidR="00A76487" w:rsidRPr="00321172" w:rsidRDefault="00A76487" w:rsidP="007A0A11">
      <w:pPr>
        <w:numPr>
          <w:ilvl w:val="0"/>
          <w:numId w:val="135"/>
        </w:numPr>
        <w:suppressAutoHyphens/>
        <w:spacing w:after="0"/>
        <w:jc w:val="both"/>
        <w:rPr>
          <w:rFonts w:ascii="Arial" w:eastAsia="Times New Roman" w:hAnsi="Arial" w:cs="Arial"/>
          <w:kern w:val="2"/>
          <w:lang w:eastAsia="pl-PL" w:bidi="hi-IN"/>
        </w:rPr>
      </w:pPr>
      <w:r w:rsidRPr="00321172">
        <w:rPr>
          <w:rFonts w:ascii="Arial" w:eastAsia="Times New Roman" w:hAnsi="Arial" w:cs="Arial"/>
          <w:kern w:val="2"/>
          <w:lang w:eastAsia="pl-PL" w:bidi="hi-IN"/>
        </w:rPr>
        <w:t>W przypadku odstąpienia od Umowy przez którąkolwiek ze Stron kary umowne naliczone w okresie trwania Umowy nie podlegają zwrotowi.</w:t>
      </w:r>
    </w:p>
    <w:p w:rsidR="00A76487" w:rsidRPr="00321172" w:rsidRDefault="00A76487" w:rsidP="007A0A11">
      <w:pPr>
        <w:numPr>
          <w:ilvl w:val="0"/>
          <w:numId w:val="135"/>
        </w:numPr>
        <w:suppressAutoHyphens/>
        <w:spacing w:after="0"/>
        <w:jc w:val="both"/>
        <w:rPr>
          <w:rFonts w:ascii="Arial" w:eastAsia="Times New Roman" w:hAnsi="Arial" w:cs="Arial"/>
          <w:kern w:val="2"/>
          <w:lang w:eastAsia="pl-PL" w:bidi="hi-IN"/>
        </w:rPr>
      </w:pPr>
      <w:r w:rsidRPr="0032117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A76487" w:rsidRPr="00321172" w:rsidRDefault="00A76487" w:rsidP="00A76487">
      <w:pPr>
        <w:suppressAutoHyphens/>
        <w:spacing w:after="0"/>
        <w:jc w:val="both"/>
        <w:textAlignment w:val="baseline"/>
        <w:rPr>
          <w:rFonts w:ascii="Arial" w:eastAsia="Times New Roman" w:hAnsi="Arial" w:cs="Arial"/>
          <w:kern w:val="2"/>
          <w:lang w:eastAsia="pl-PL" w:bidi="hi-IN"/>
        </w:rPr>
      </w:pPr>
    </w:p>
    <w:p w:rsidR="00A76487" w:rsidRPr="00321172" w:rsidRDefault="00A76487" w:rsidP="00A76487">
      <w:pPr>
        <w:suppressAutoHyphens/>
        <w:spacing w:after="0"/>
        <w:jc w:val="both"/>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xml:space="preserve">                                         </w:t>
      </w:r>
      <w:r>
        <w:rPr>
          <w:rFonts w:ascii="Arial" w:eastAsia="Times New Roman" w:hAnsi="Arial" w:cs="Arial"/>
          <w:b/>
          <w:bCs/>
          <w:kern w:val="2"/>
          <w:lang w:eastAsia="pl-PL" w:bidi="hi-IN"/>
        </w:rPr>
        <w:t xml:space="preserve">                             § 8</w:t>
      </w:r>
      <w:r w:rsidRPr="00321172">
        <w:rPr>
          <w:rFonts w:ascii="Arial" w:eastAsia="Times New Roman" w:hAnsi="Arial" w:cs="Arial"/>
          <w:b/>
          <w:bCs/>
          <w:kern w:val="2"/>
          <w:lang w:eastAsia="pl-PL" w:bidi="hi-IN"/>
        </w:rPr>
        <w:t>.</w:t>
      </w:r>
    </w:p>
    <w:p w:rsidR="00A76487" w:rsidRPr="00321172" w:rsidRDefault="00A76487" w:rsidP="00A76487">
      <w:pPr>
        <w:keepNext/>
        <w:keepLines/>
        <w:suppressAutoHyphens/>
        <w:spacing w:after="0"/>
        <w:contextualSpacing/>
        <w:jc w:val="center"/>
        <w:outlineLvl w:val="0"/>
        <w:rPr>
          <w:rFonts w:ascii="Arial" w:eastAsia="Times New Roman" w:hAnsi="Arial" w:cs="Arial"/>
          <w:b/>
        </w:rPr>
      </w:pPr>
      <w:r w:rsidRPr="00321172">
        <w:rPr>
          <w:rFonts w:ascii="Arial" w:eastAsia="Times New Roman" w:hAnsi="Arial" w:cs="Arial"/>
          <w:b/>
        </w:rPr>
        <w:t>Odstąpienie od Umowy</w:t>
      </w:r>
    </w:p>
    <w:p w:rsidR="00A76487" w:rsidRPr="00321172" w:rsidRDefault="00A76487" w:rsidP="00A76487">
      <w:pPr>
        <w:keepNext/>
        <w:keepLines/>
        <w:suppressAutoHyphens/>
        <w:spacing w:after="0"/>
        <w:contextualSpacing/>
        <w:jc w:val="center"/>
        <w:outlineLvl w:val="0"/>
        <w:rPr>
          <w:rFonts w:ascii="Arial" w:eastAsia="Times New Roman" w:hAnsi="Arial" w:cs="Arial"/>
          <w:b/>
        </w:rPr>
      </w:pPr>
    </w:p>
    <w:p w:rsidR="00A76487" w:rsidRPr="00321172" w:rsidRDefault="00A76487" w:rsidP="007A0A11">
      <w:pPr>
        <w:numPr>
          <w:ilvl w:val="0"/>
          <w:numId w:val="12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odstąpić od Umowy:</w:t>
      </w:r>
    </w:p>
    <w:p w:rsidR="00A76487" w:rsidRPr="00321172" w:rsidRDefault="00A76487" w:rsidP="00A76487">
      <w:p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76487" w:rsidRPr="00321172" w:rsidRDefault="00A76487" w:rsidP="00A76487">
      <w:pPr>
        <w:suppressAutoHyphens/>
        <w:spacing w:after="0"/>
        <w:contextualSpacing/>
        <w:jc w:val="both"/>
        <w:rPr>
          <w:rFonts w:ascii="Arial" w:eastAsia="Times New Roman" w:hAnsi="Arial" w:cs="Arial"/>
          <w:color w:val="000000"/>
          <w:lang w:eastAsia="pl-PL"/>
        </w:rPr>
      </w:pPr>
      <w:proofErr w:type="gramStart"/>
      <w:r w:rsidRPr="00321172">
        <w:rPr>
          <w:rFonts w:ascii="Arial" w:eastAsia="Times New Roman" w:hAnsi="Arial" w:cs="Arial"/>
          <w:color w:val="000000"/>
          <w:lang w:eastAsia="pl-PL"/>
        </w:rPr>
        <w:t>2)</w:t>
      </w:r>
      <w:proofErr w:type="gramEnd"/>
      <w:r w:rsidRPr="00321172">
        <w:rPr>
          <w:rFonts w:ascii="Arial" w:eastAsia="Times New Roman" w:hAnsi="Arial" w:cs="Arial"/>
          <w:color w:val="000000"/>
          <w:lang w:eastAsia="pl-PL"/>
        </w:rPr>
        <w:t xml:space="preserve"> jeżeli zachodzi co najmniej jedna z następujących okoliczności:</w:t>
      </w:r>
    </w:p>
    <w:p w:rsidR="00A76487" w:rsidRPr="00321172" w:rsidRDefault="00A76487" w:rsidP="00A76487">
      <w:pPr>
        <w:suppressAutoHyphens/>
        <w:spacing w:after="0"/>
        <w:ind w:left="34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a) dokonano zmiany Umowy z naruszeniem art. 454 i art. 455 ustawy </w:t>
      </w:r>
      <w:proofErr w:type="spellStart"/>
      <w:r w:rsidRPr="00321172">
        <w:rPr>
          <w:rFonts w:ascii="Arial" w:eastAsia="Times New Roman" w:hAnsi="Arial" w:cs="Arial"/>
          <w:color w:val="000000"/>
          <w:lang w:eastAsia="pl-PL"/>
        </w:rPr>
        <w:t>Pzp</w:t>
      </w:r>
      <w:proofErr w:type="spellEnd"/>
      <w:r w:rsidRPr="00321172">
        <w:rPr>
          <w:rFonts w:ascii="Arial" w:eastAsia="Times New Roman" w:hAnsi="Arial" w:cs="Arial"/>
          <w:color w:val="000000"/>
          <w:lang w:eastAsia="pl-PL"/>
        </w:rPr>
        <w:t>,</w:t>
      </w:r>
    </w:p>
    <w:p w:rsidR="00A76487" w:rsidRPr="00321172" w:rsidRDefault="00A76487" w:rsidP="00A76487">
      <w:pPr>
        <w:suppressAutoHyphens/>
        <w:spacing w:after="0"/>
        <w:ind w:left="34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b) Wykonawca w chwili zawarcia Umowy podlegał wykluczeniu na podstawie art. 108 ustawy </w:t>
      </w:r>
      <w:proofErr w:type="spellStart"/>
      <w:r w:rsidRPr="00321172">
        <w:rPr>
          <w:rFonts w:ascii="Arial" w:eastAsia="Times New Roman" w:hAnsi="Arial" w:cs="Arial"/>
          <w:color w:val="000000"/>
          <w:lang w:eastAsia="pl-PL"/>
        </w:rPr>
        <w:t>Pzp</w:t>
      </w:r>
      <w:proofErr w:type="spellEnd"/>
      <w:r w:rsidRPr="00321172">
        <w:rPr>
          <w:rFonts w:ascii="Arial" w:eastAsia="Times New Roman" w:hAnsi="Arial" w:cs="Arial"/>
          <w:color w:val="000000"/>
          <w:lang w:eastAsia="pl-PL"/>
        </w:rPr>
        <w:t>,</w:t>
      </w:r>
    </w:p>
    <w:p w:rsidR="00A76487" w:rsidRPr="00321172" w:rsidRDefault="00A76487" w:rsidP="00A76487">
      <w:pPr>
        <w:suppressAutoHyphens/>
        <w:spacing w:after="0"/>
        <w:ind w:left="34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76487" w:rsidRPr="00321172" w:rsidRDefault="00A76487" w:rsidP="007A0A11">
      <w:pPr>
        <w:numPr>
          <w:ilvl w:val="0"/>
          <w:numId w:val="12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o którym mowa w ust. 1 pkt 2 lit. a, Zamawiający odstępuje od Umowy w części, której zmiana dotyczy.</w:t>
      </w:r>
    </w:p>
    <w:p w:rsidR="00A76487" w:rsidRPr="00321172" w:rsidRDefault="00A76487" w:rsidP="007A0A11">
      <w:pPr>
        <w:numPr>
          <w:ilvl w:val="0"/>
          <w:numId w:val="12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przypadkach, o których mowa w ust. 1, Wykonawca może żądać wyłącznie wynagrodzenia należnego z tytułu wykonania części Umowy.</w:t>
      </w:r>
    </w:p>
    <w:p w:rsidR="00A76487" w:rsidRPr="00321172" w:rsidRDefault="00A76487" w:rsidP="007A0A11">
      <w:pPr>
        <w:numPr>
          <w:ilvl w:val="0"/>
          <w:numId w:val="12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Strony postanawiają, że oprócz przypadków określonych w ust. 1 oraz przypadków wymienionych w kodeksie cywilnym, Zamawiającemu przysługuje prawo odstąpienia od Umowy w całości albo w części w następujących przypadkach:</w:t>
      </w:r>
    </w:p>
    <w:p w:rsidR="00A76487" w:rsidRPr="00321172" w:rsidRDefault="00A76487" w:rsidP="007A0A11">
      <w:pPr>
        <w:numPr>
          <w:ilvl w:val="0"/>
          <w:numId w:val="124"/>
        </w:numPr>
        <w:tabs>
          <w:tab w:val="num" w:pos="900"/>
        </w:tabs>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A76487" w:rsidRPr="00321172" w:rsidRDefault="00A76487" w:rsidP="007A0A11">
      <w:pPr>
        <w:numPr>
          <w:ilvl w:val="0"/>
          <w:numId w:val="124"/>
        </w:numPr>
        <w:tabs>
          <w:tab w:val="num" w:pos="900"/>
        </w:tabs>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bez uzasadnionych przyczyn nie rozpoczął realizacji </w:t>
      </w:r>
      <w:r w:rsidRPr="001C6CF0">
        <w:rPr>
          <w:rFonts w:ascii="Arial" w:eastAsia="Times New Roman" w:hAnsi="Arial" w:cs="Arial"/>
          <w:lang w:eastAsia="pl-PL"/>
        </w:rPr>
        <w:t xml:space="preserve">dostaw w ciągu 21 </w:t>
      </w:r>
      <w:r w:rsidRPr="00321172">
        <w:rPr>
          <w:rFonts w:ascii="Arial" w:eastAsia="Times New Roman" w:hAnsi="Arial" w:cs="Arial"/>
          <w:color w:val="000000"/>
          <w:lang w:eastAsia="pl-PL"/>
        </w:rPr>
        <w:t>dni kalendarzowych od dnia zawarcia Umowy i nie rozpoczyna ich pomimo wezwania Zamawiającego,</w:t>
      </w:r>
    </w:p>
    <w:p w:rsidR="00A76487" w:rsidRPr="00321172" w:rsidRDefault="00A76487" w:rsidP="007A0A11">
      <w:pPr>
        <w:numPr>
          <w:ilvl w:val="0"/>
          <w:numId w:val="124"/>
        </w:numPr>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Wykonawca przerwał realizację dostaw i nie realizuje ich przez okres 14 dni kalendarzowych pomimo wezwania Zamawiającego,</w:t>
      </w:r>
    </w:p>
    <w:p w:rsidR="00A76487" w:rsidRPr="00321172" w:rsidRDefault="00A76487" w:rsidP="007A0A11">
      <w:pPr>
        <w:numPr>
          <w:ilvl w:val="0"/>
          <w:numId w:val="124"/>
        </w:numPr>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opóźnia się z wykonaniem dostaw ponad 14 dni kalendarzowych </w:t>
      </w:r>
      <w:r w:rsidRPr="00321172">
        <w:rPr>
          <w:rFonts w:ascii="Arial" w:eastAsia="Times New Roman" w:hAnsi="Arial" w:cs="Arial"/>
          <w:color w:val="000000"/>
          <w:lang w:eastAsia="pl-PL"/>
        </w:rPr>
        <w:br/>
        <w:t>w stosunku do terminów określonych w § 2 ust. 1 Umowy, z przyczyn niezależnych od Zamawiającego</w:t>
      </w:r>
      <w:r>
        <w:rPr>
          <w:rFonts w:ascii="Arial" w:eastAsia="Times New Roman" w:hAnsi="Arial" w:cs="Arial"/>
          <w:color w:val="000000"/>
          <w:lang w:eastAsia="pl-PL"/>
        </w:rPr>
        <w:t>,</w:t>
      </w:r>
    </w:p>
    <w:p w:rsidR="00A76487" w:rsidRPr="00321172" w:rsidRDefault="00A76487" w:rsidP="007A0A11">
      <w:pPr>
        <w:numPr>
          <w:ilvl w:val="0"/>
          <w:numId w:val="124"/>
        </w:numPr>
        <w:suppressAutoHyphens/>
        <w:spacing w:after="0"/>
        <w:ind w:left="709"/>
        <w:jc w:val="both"/>
        <w:rPr>
          <w:rFonts w:ascii="Arial" w:eastAsia="Times New Roman" w:hAnsi="Arial" w:cs="Arial"/>
          <w:color w:val="000000"/>
          <w:lang w:eastAsia="pl-PL"/>
        </w:rPr>
      </w:pPr>
      <w:r w:rsidRPr="00321172">
        <w:rPr>
          <w:rFonts w:ascii="Arial" w:eastAsia="Droid Sans Fallback" w:hAnsi="Arial" w:cs="Arial"/>
          <w:kern w:val="2"/>
        </w:rPr>
        <w:t>dotychczasowy</w:t>
      </w:r>
      <w:r w:rsidRPr="00321172">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w:t>
      </w:r>
      <w:r w:rsidRPr="00321172">
        <w:rPr>
          <w:rFonts w:ascii="Arial" w:eastAsia="Times New Roman" w:hAnsi="Arial" w:cs="Arial"/>
          <w:lang w:eastAsia="pl-PL"/>
        </w:rPr>
        <w:lastRenderedPageBreak/>
        <w:t xml:space="preserve">kar umownych przekroczy 30% kwoty oznaczonej jako całkowite wynagrodzenie brutto, o którym </w:t>
      </w:r>
      <w:proofErr w:type="gramStart"/>
      <w:r w:rsidRPr="00321172">
        <w:rPr>
          <w:rFonts w:ascii="Arial" w:eastAsia="Times New Roman" w:hAnsi="Arial" w:cs="Arial"/>
          <w:lang w:eastAsia="pl-PL"/>
        </w:rPr>
        <w:t>mowa  w</w:t>
      </w:r>
      <w:proofErr w:type="gramEnd"/>
      <w:r w:rsidRPr="00321172">
        <w:rPr>
          <w:rFonts w:ascii="Arial" w:eastAsia="Times New Roman" w:hAnsi="Arial" w:cs="Arial"/>
          <w:lang w:eastAsia="pl-PL"/>
        </w:rPr>
        <w:t xml:space="preserve"> § 4 ust. 1</w:t>
      </w:r>
      <w:r>
        <w:rPr>
          <w:rFonts w:ascii="Arial" w:eastAsia="Times New Roman" w:hAnsi="Arial" w:cs="Arial"/>
          <w:lang w:eastAsia="pl-PL"/>
        </w:rPr>
        <w:t>,</w:t>
      </w:r>
    </w:p>
    <w:p w:rsidR="00A76487" w:rsidRPr="00321172" w:rsidRDefault="00A76487" w:rsidP="007A0A11">
      <w:pPr>
        <w:numPr>
          <w:ilvl w:val="0"/>
          <w:numId w:val="124"/>
        </w:numPr>
        <w:tabs>
          <w:tab w:val="num" w:pos="900"/>
        </w:tabs>
        <w:suppressAutoHyphens/>
        <w:spacing w:after="0"/>
        <w:ind w:left="709"/>
        <w:contextualSpacing/>
        <w:jc w:val="both"/>
        <w:rPr>
          <w:rFonts w:ascii="Arial" w:eastAsia="Calibri" w:hAnsi="Arial" w:cs="Arial"/>
          <w:lang w:eastAsia="pl-PL"/>
        </w:rPr>
      </w:pPr>
      <w:r w:rsidRPr="00321172">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r>
        <w:rPr>
          <w:rFonts w:ascii="Arial" w:eastAsia="Calibri" w:hAnsi="Arial" w:cs="Arial"/>
          <w:lang w:eastAsia="pl-PL"/>
        </w:rPr>
        <w:t>,</w:t>
      </w:r>
    </w:p>
    <w:p w:rsidR="00A76487" w:rsidRPr="00321172" w:rsidRDefault="00A76487" w:rsidP="007A0A11">
      <w:pPr>
        <w:numPr>
          <w:ilvl w:val="0"/>
          <w:numId w:val="124"/>
        </w:numPr>
        <w:suppressAutoHyphens/>
        <w:spacing w:after="0"/>
        <w:ind w:left="709"/>
        <w:jc w:val="both"/>
        <w:rPr>
          <w:rFonts w:ascii="Arial" w:eastAsia="Calibri" w:hAnsi="Arial" w:cs="Arial"/>
          <w:color w:val="000000"/>
        </w:rPr>
      </w:pPr>
      <w:r w:rsidRPr="00321172">
        <w:rPr>
          <w:rFonts w:ascii="Arial" w:eastAsia="Calibri" w:hAnsi="Arial" w:cs="Arial"/>
          <w:color w:val="000000"/>
        </w:rPr>
        <w:t>W przypadku utraty przez Wykonawcę uprawnień niezbędnych do wykonywania przedmiotu Umowy</w:t>
      </w:r>
      <w:r>
        <w:rPr>
          <w:rFonts w:ascii="Arial" w:eastAsia="Calibri" w:hAnsi="Arial" w:cs="Arial"/>
          <w:color w:val="000000"/>
        </w:rPr>
        <w:t>,</w:t>
      </w:r>
    </w:p>
    <w:p w:rsidR="00A76487" w:rsidRPr="00321172" w:rsidRDefault="00A76487" w:rsidP="007A0A11">
      <w:pPr>
        <w:numPr>
          <w:ilvl w:val="0"/>
          <w:numId w:val="124"/>
        </w:numPr>
        <w:tabs>
          <w:tab w:val="num" w:pos="900"/>
        </w:tabs>
        <w:suppressAutoHyphens/>
        <w:spacing w:after="0"/>
        <w:ind w:left="709"/>
        <w:jc w:val="both"/>
        <w:rPr>
          <w:rFonts w:ascii="Arial" w:eastAsia="Times New Roman" w:hAnsi="Arial" w:cs="Arial"/>
          <w:color w:val="000000"/>
          <w:lang w:eastAsia="pl-PL"/>
        </w:rPr>
      </w:pPr>
      <w:r w:rsidRPr="00321172">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rsidR="00A76487" w:rsidRPr="00321172" w:rsidRDefault="00A76487" w:rsidP="007A0A11">
      <w:pPr>
        <w:numPr>
          <w:ilvl w:val="0"/>
          <w:numId w:val="12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z przyczyn określonych w ust. 1 i 4 </w:t>
      </w:r>
      <w:r>
        <w:rPr>
          <w:rFonts w:ascii="Arial" w:eastAsia="Times New Roman" w:hAnsi="Arial" w:cs="Arial"/>
          <w:color w:val="000000"/>
          <w:lang w:eastAsia="pl-PL"/>
        </w:rPr>
        <w:t>powinno</w:t>
      </w:r>
      <w:r w:rsidRPr="00321172">
        <w:rPr>
          <w:rFonts w:ascii="Arial" w:eastAsia="Times New Roman" w:hAnsi="Arial" w:cs="Arial"/>
          <w:color w:val="000000"/>
          <w:lang w:eastAsia="pl-PL"/>
        </w:rPr>
        <w:t xml:space="preserve"> nastąpić w terminie 30 dni kalendarzowych od powzięcia wiadomości o okolicznościach uzasadniających odstąpienie od Umowy.</w:t>
      </w:r>
    </w:p>
    <w:p w:rsidR="00A76487" w:rsidRPr="00321172" w:rsidRDefault="00A76487" w:rsidP="007A0A11">
      <w:pPr>
        <w:numPr>
          <w:ilvl w:val="0"/>
          <w:numId w:val="12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Odstąpienie od Umowy powinno nastąpić w formie pisemnej z podaniem uzasadnienia pod rygorem nieważności.</w:t>
      </w:r>
    </w:p>
    <w:p w:rsidR="00A76487" w:rsidRPr="00321172" w:rsidRDefault="00A76487" w:rsidP="007A0A11">
      <w:pPr>
        <w:numPr>
          <w:ilvl w:val="0"/>
          <w:numId w:val="12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w:t>
      </w:r>
      <w:r>
        <w:rPr>
          <w:rFonts w:ascii="Arial" w:eastAsia="Times New Roman" w:hAnsi="Arial" w:cs="Arial"/>
          <w:color w:val="000000"/>
          <w:lang w:eastAsia="pl-PL"/>
        </w:rPr>
        <w:t xml:space="preserve">ystkich uprawnień, które </w:t>
      </w:r>
      <w:r w:rsidRPr="00321172">
        <w:rPr>
          <w:rFonts w:ascii="Arial" w:eastAsia="Times New Roman" w:hAnsi="Arial" w:cs="Arial"/>
          <w:color w:val="000000"/>
          <w:lang w:eastAsia="pl-PL"/>
        </w:rPr>
        <w:t>Zamawiający nabył przed datą złożenia oświadczenia o odstąpieniu, w tym w szczególności uprawnień z rękojmi, gwarancji, kar umownych i odszkodowania.</w:t>
      </w:r>
    </w:p>
    <w:p w:rsidR="00A76487" w:rsidRPr="00321172" w:rsidRDefault="00A76487" w:rsidP="007A0A11">
      <w:pPr>
        <w:numPr>
          <w:ilvl w:val="0"/>
          <w:numId w:val="123"/>
        </w:numPr>
        <w:suppressAutoHyphens/>
        <w:spacing w:after="0"/>
        <w:contextualSpacing/>
        <w:jc w:val="both"/>
        <w:rPr>
          <w:rFonts w:ascii="Arial" w:eastAsia="Calibri" w:hAnsi="Arial" w:cs="Arial"/>
        </w:rPr>
      </w:pPr>
      <w:r w:rsidRPr="00321172">
        <w:rPr>
          <w:rFonts w:ascii="Arial" w:eastAsia="Calibri" w:hAnsi="Arial" w:cs="Arial"/>
        </w:rPr>
        <w:t>W przypadkach, o których mowa powyżej, Wykonawca może żądać jedynie wynagrodzenia należnego z tytułu wykonanej części umowy.</w:t>
      </w:r>
    </w:p>
    <w:p w:rsidR="00A76487" w:rsidRPr="00321172" w:rsidRDefault="00A76487" w:rsidP="007A0A11">
      <w:pPr>
        <w:numPr>
          <w:ilvl w:val="0"/>
          <w:numId w:val="123"/>
        </w:numPr>
        <w:suppressAutoHyphens/>
        <w:spacing w:after="0"/>
        <w:contextualSpacing/>
        <w:jc w:val="both"/>
        <w:rPr>
          <w:rFonts w:ascii="Arial" w:eastAsia="Calibri" w:hAnsi="Arial" w:cs="Arial"/>
        </w:rPr>
      </w:pPr>
      <w:r w:rsidRPr="00321172">
        <w:rPr>
          <w:rFonts w:ascii="Arial" w:eastAsia="Times New Roman" w:hAnsi="Arial" w:cs="Arial"/>
          <w:lang w:eastAsia="pl-PL" w:bidi="he-IL"/>
        </w:rPr>
        <w:t>Każda ze Stron ma możliwość odstąpienia od Umowy w całości lub w części.</w:t>
      </w:r>
    </w:p>
    <w:p w:rsidR="00A76487" w:rsidRPr="00321172" w:rsidRDefault="00A76487" w:rsidP="00A76487">
      <w:pPr>
        <w:suppressAutoHyphens/>
        <w:spacing w:after="0" w:line="240" w:lineRule="auto"/>
        <w:rPr>
          <w:rFonts w:ascii="Arial" w:eastAsia="Times New Roman" w:hAnsi="Arial" w:cs="Arial"/>
          <w:lang w:eastAsia="pl-PL" w:bidi="he-IL"/>
        </w:rPr>
      </w:pPr>
    </w:p>
    <w:p w:rsidR="00A76487" w:rsidRPr="00321172" w:rsidRDefault="00A76487" w:rsidP="00A76487">
      <w:pPr>
        <w:suppressAutoHyphens/>
        <w:spacing w:after="0" w:line="240" w:lineRule="auto"/>
        <w:rPr>
          <w:rFonts w:ascii="Arial" w:eastAsia="Calibri" w:hAnsi="Arial" w:cs="Arial"/>
          <w:b/>
          <w:bCs/>
        </w:rPr>
      </w:pPr>
      <w:r w:rsidRPr="00321172">
        <w:rPr>
          <w:rFonts w:ascii="Arial" w:eastAsia="Calibri" w:hAnsi="Arial" w:cs="Arial"/>
          <w:b/>
          <w:bCs/>
        </w:rPr>
        <w:t xml:space="preserve">                                           </w:t>
      </w:r>
      <w:r>
        <w:rPr>
          <w:rFonts w:ascii="Arial" w:eastAsia="Calibri" w:hAnsi="Arial" w:cs="Arial"/>
          <w:b/>
          <w:bCs/>
        </w:rPr>
        <w:t xml:space="preserve">                            § 9</w:t>
      </w:r>
      <w:r w:rsidRPr="00321172">
        <w:rPr>
          <w:rFonts w:ascii="Arial" w:eastAsia="Calibri" w:hAnsi="Arial" w:cs="Arial"/>
          <w:b/>
          <w:bCs/>
        </w:rPr>
        <w:t>.</w:t>
      </w:r>
    </w:p>
    <w:p w:rsidR="00A76487" w:rsidRPr="00321172" w:rsidRDefault="00A76487" w:rsidP="00A76487">
      <w:pPr>
        <w:suppressAutoHyphens/>
        <w:spacing w:after="0" w:line="240" w:lineRule="auto"/>
        <w:jc w:val="center"/>
        <w:rPr>
          <w:rFonts w:ascii="Arial" w:eastAsia="Calibri" w:hAnsi="Arial" w:cs="Arial"/>
          <w:b/>
          <w:bCs/>
        </w:rPr>
      </w:pPr>
      <w:r w:rsidRPr="00321172">
        <w:rPr>
          <w:rFonts w:ascii="Arial" w:eastAsia="Calibri" w:hAnsi="Arial" w:cs="Arial"/>
          <w:b/>
          <w:bCs/>
        </w:rPr>
        <w:t xml:space="preserve">  Zmiana Umowy</w:t>
      </w:r>
    </w:p>
    <w:p w:rsidR="00A76487" w:rsidRPr="00321172" w:rsidRDefault="00A76487" w:rsidP="00A76487">
      <w:pPr>
        <w:suppressAutoHyphens/>
        <w:spacing w:after="0" w:line="240" w:lineRule="auto"/>
        <w:jc w:val="center"/>
        <w:rPr>
          <w:rFonts w:ascii="Arial" w:eastAsia="Calibri" w:hAnsi="Arial" w:cs="Arial"/>
        </w:rPr>
      </w:pPr>
    </w:p>
    <w:p w:rsidR="00A76487" w:rsidRPr="00321172" w:rsidRDefault="00A76487" w:rsidP="007A0A11">
      <w:pPr>
        <w:numPr>
          <w:ilvl w:val="0"/>
          <w:numId w:val="125"/>
        </w:numPr>
        <w:suppressAutoHyphens/>
        <w:spacing w:after="0"/>
        <w:contextualSpacing/>
        <w:jc w:val="both"/>
        <w:rPr>
          <w:rFonts w:ascii="Arial" w:eastAsia="Times New Roman" w:hAnsi="Arial" w:cs="Arial"/>
          <w:lang w:eastAsia="pl-PL"/>
        </w:rPr>
      </w:pPr>
      <w:r w:rsidRPr="00321172">
        <w:rPr>
          <w:rFonts w:ascii="Arial" w:eastAsia="Times New Roman" w:hAnsi="Arial" w:cs="Arial"/>
          <w:lang w:eastAsia="pl-PL"/>
        </w:rPr>
        <w:t>Wszelkie zmiany treści zawartej Umowy w stosunku do treści oferty mogą być dokonane jedynie zgodnie z treścią art. 455 ustawy Prawo zam</w:t>
      </w:r>
      <w:r>
        <w:rPr>
          <w:rFonts w:ascii="Arial" w:eastAsia="Times New Roman" w:hAnsi="Arial" w:cs="Arial"/>
          <w:lang w:eastAsia="pl-PL"/>
        </w:rPr>
        <w:t xml:space="preserve">ówień publicznych </w:t>
      </w:r>
      <w:r>
        <w:rPr>
          <w:rFonts w:ascii="Arial" w:eastAsia="Times New Roman" w:hAnsi="Arial" w:cs="Arial"/>
          <w:lang w:eastAsia="pl-PL"/>
        </w:rPr>
        <w:br/>
        <w:t>(Dz.U. z 2021 r. poz. 1129 z późn.zm.</w:t>
      </w:r>
      <w:r w:rsidRPr="00321172">
        <w:rPr>
          <w:rFonts w:ascii="Arial" w:eastAsia="Times New Roman" w:hAnsi="Arial" w:cs="Arial"/>
          <w:lang w:eastAsia="pl-PL"/>
        </w:rPr>
        <w:t xml:space="preserve">) i niniejszej Umowy za zgodą obu stron </w:t>
      </w:r>
      <w:proofErr w:type="gramStart"/>
      <w:r w:rsidRPr="00321172">
        <w:rPr>
          <w:rFonts w:ascii="Arial" w:eastAsia="Times New Roman" w:hAnsi="Arial" w:cs="Arial"/>
          <w:lang w:eastAsia="pl-PL"/>
        </w:rPr>
        <w:t xml:space="preserve">wyrażoną </w:t>
      </w:r>
      <w:r>
        <w:rPr>
          <w:rFonts w:ascii="Arial" w:eastAsia="Times New Roman" w:hAnsi="Arial" w:cs="Arial"/>
          <w:lang w:eastAsia="pl-PL"/>
        </w:rPr>
        <w:t xml:space="preserve"> w</w:t>
      </w:r>
      <w:proofErr w:type="gramEnd"/>
      <w:r>
        <w:rPr>
          <w:rFonts w:ascii="Arial" w:eastAsia="Times New Roman" w:hAnsi="Arial" w:cs="Arial"/>
          <w:lang w:eastAsia="pl-PL"/>
        </w:rPr>
        <w:t xml:space="preserve"> </w:t>
      </w:r>
      <w:r w:rsidRPr="00321172">
        <w:rPr>
          <w:rFonts w:ascii="Arial" w:eastAsia="Times New Roman" w:hAnsi="Arial" w:cs="Arial"/>
          <w:lang w:eastAsia="pl-PL"/>
        </w:rPr>
        <w:t>aneksie do Umowy, sporządzonym w formie pisemnej pod rygorem nieważności.</w:t>
      </w:r>
    </w:p>
    <w:p w:rsidR="00A76487" w:rsidRPr="00321172" w:rsidRDefault="00A76487" w:rsidP="007A0A11">
      <w:pPr>
        <w:numPr>
          <w:ilvl w:val="0"/>
          <w:numId w:val="125"/>
        </w:numPr>
        <w:suppressAutoHyphens/>
        <w:spacing w:after="0"/>
        <w:contextualSpacing/>
        <w:jc w:val="both"/>
        <w:rPr>
          <w:rFonts w:ascii="Arial" w:eastAsia="Calibri" w:hAnsi="Arial" w:cs="Arial"/>
          <w:b/>
        </w:rPr>
      </w:pPr>
      <w:r w:rsidRPr="00321172">
        <w:rPr>
          <w:rFonts w:ascii="Arial" w:eastAsia="Calibri" w:hAnsi="Arial" w:cs="Arial"/>
          <w:b/>
        </w:rPr>
        <w:t>Stosownie do treści art. 455 ustawy Prawo zamówień publicznych Zamawiający przewiduje możliwość zmiany postanowień zawartej Umowy w następujących przypadkach i warunkach:</w:t>
      </w:r>
    </w:p>
    <w:p w:rsidR="00A76487" w:rsidRPr="00321172" w:rsidRDefault="00A76487" w:rsidP="007A0A11">
      <w:pPr>
        <w:numPr>
          <w:ilvl w:val="0"/>
          <w:numId w:val="126"/>
        </w:numPr>
        <w:suppressAutoHyphens/>
        <w:spacing w:after="0"/>
        <w:contextualSpacing/>
        <w:jc w:val="both"/>
        <w:rPr>
          <w:rFonts w:ascii="Arial" w:eastAsia="Calibri" w:hAnsi="Arial" w:cs="Arial"/>
          <w:b/>
        </w:rPr>
      </w:pPr>
      <w:r w:rsidRPr="00321172">
        <w:rPr>
          <w:rFonts w:ascii="Arial" w:eastAsia="Calibri" w:hAnsi="Arial" w:cs="Arial"/>
          <w:b/>
        </w:rPr>
        <w:t xml:space="preserve">zmniejszenie zakresu </w:t>
      </w:r>
      <w:r w:rsidRPr="00321172">
        <w:rPr>
          <w:rFonts w:ascii="Arial" w:eastAsia="Calibri" w:hAnsi="Arial" w:cs="Arial"/>
        </w:rPr>
        <w:t>przedmiotu Umowy:</w:t>
      </w:r>
    </w:p>
    <w:p w:rsidR="00A76487" w:rsidRPr="00321172" w:rsidRDefault="00A76487" w:rsidP="00A76487">
      <w:pPr>
        <w:spacing w:after="0"/>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rsidR="00A76487" w:rsidRPr="00321172" w:rsidRDefault="00A76487" w:rsidP="00A76487">
      <w:pPr>
        <w:spacing w:after="0"/>
        <w:ind w:left="720"/>
        <w:contextualSpacing/>
        <w:rPr>
          <w:rFonts w:ascii="Arial" w:eastAsia="Calibri" w:hAnsi="Arial" w:cs="Arial"/>
          <w:lang w:eastAsia="pl-PL"/>
        </w:rPr>
      </w:pPr>
      <w:r w:rsidRPr="00321172">
        <w:rPr>
          <w:rFonts w:ascii="Arial" w:eastAsia="Calibri" w:hAnsi="Arial" w:cs="Arial"/>
        </w:rPr>
        <w:t>- w</w:t>
      </w:r>
      <w:r w:rsidRPr="00321172">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321172">
        <w:rPr>
          <w:rFonts w:ascii="Arial" w:eastAsia="Calibri" w:hAnsi="Arial" w:cs="Arial"/>
          <w:lang w:eastAsia="pl-PL"/>
        </w:rPr>
        <w:t>, skutkujących wstrzymaniem lub zaniechaniem dostaw.</w:t>
      </w:r>
    </w:p>
    <w:p w:rsidR="00A76487" w:rsidRPr="00321172" w:rsidRDefault="00A76487" w:rsidP="007A0A11">
      <w:pPr>
        <w:numPr>
          <w:ilvl w:val="0"/>
          <w:numId w:val="126"/>
        </w:numPr>
        <w:suppressAutoHyphens/>
        <w:spacing w:after="0"/>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rsidR="00A76487" w:rsidRPr="00321172" w:rsidRDefault="00A76487" w:rsidP="007A0A11">
      <w:pPr>
        <w:numPr>
          <w:ilvl w:val="0"/>
          <w:numId w:val="127"/>
        </w:numPr>
        <w:suppressAutoHyphens/>
        <w:spacing w:after="0"/>
        <w:contextualSpacing/>
        <w:jc w:val="both"/>
        <w:rPr>
          <w:rFonts w:ascii="Arial" w:eastAsia="Calibri" w:hAnsi="Arial" w:cs="Arial"/>
          <w:b/>
        </w:rPr>
      </w:pPr>
      <w:r w:rsidRPr="00321172">
        <w:rPr>
          <w:rFonts w:ascii="Arial" w:eastAsia="Calibri" w:hAnsi="Arial" w:cs="Arial"/>
        </w:rPr>
        <w:t>gdy zachowanie pierwotnie określonego terminu nie leży w interesie publicznym</w:t>
      </w:r>
      <w:r w:rsidRPr="00321172">
        <w:rPr>
          <w:rFonts w:ascii="Arial" w:eastAsia="Calibri" w:hAnsi="Arial" w:cs="Arial"/>
          <w:b/>
        </w:rPr>
        <w:t>,</w:t>
      </w:r>
    </w:p>
    <w:p w:rsidR="00A76487" w:rsidRPr="00321172" w:rsidRDefault="00A76487" w:rsidP="007A0A11">
      <w:pPr>
        <w:numPr>
          <w:ilvl w:val="0"/>
          <w:numId w:val="127"/>
        </w:numPr>
        <w:suppressAutoHyphens/>
        <w:spacing w:after="0"/>
        <w:contextualSpacing/>
        <w:jc w:val="both"/>
        <w:rPr>
          <w:rFonts w:ascii="Arial" w:eastAsia="Calibri" w:hAnsi="Arial" w:cs="Arial"/>
          <w:b/>
        </w:rPr>
      </w:pPr>
      <w:r w:rsidRPr="00321172">
        <w:rPr>
          <w:rFonts w:ascii="Arial" w:eastAsia="Calibri" w:hAnsi="Arial" w:cs="Arial"/>
        </w:rPr>
        <w:t>działania siły wyższej, uniemożliwiającej wykonanie dostaw w określonym pierwotnie terminie,</w:t>
      </w:r>
    </w:p>
    <w:p w:rsidR="00A76487" w:rsidRPr="00321172" w:rsidRDefault="00A76487" w:rsidP="007A0A11">
      <w:pPr>
        <w:numPr>
          <w:ilvl w:val="0"/>
          <w:numId w:val="127"/>
        </w:numPr>
        <w:suppressAutoHyphens/>
        <w:spacing w:after="0"/>
        <w:contextualSpacing/>
        <w:jc w:val="both"/>
        <w:rPr>
          <w:rFonts w:ascii="Arial" w:eastAsia="Calibri" w:hAnsi="Arial" w:cs="Arial"/>
          <w:b/>
        </w:rPr>
      </w:pPr>
      <w:r w:rsidRPr="00321172">
        <w:rPr>
          <w:rFonts w:ascii="Arial" w:eastAsia="Calibri" w:hAnsi="Arial" w:cs="Arial"/>
        </w:rPr>
        <w:t>konieczności zmniejszenia zakresu przedmiotu Umowy, gdy jego wykonanie                                w pierwotnym zakresie nie leży w interesie publicznym, w</w:t>
      </w:r>
      <w:r w:rsidRPr="00321172">
        <w:rPr>
          <w:rFonts w:ascii="Arial" w:eastAsia="Calibri" w:hAnsi="Arial" w:cs="Arial"/>
          <w:lang w:eastAsia="pl-PL"/>
        </w:rPr>
        <w:t xml:space="preserve"> przypadku ograniczenia lub braku środków finansowych </w:t>
      </w:r>
      <w:r w:rsidRPr="00321172">
        <w:rPr>
          <w:rFonts w:ascii="Arial" w:eastAsia="Calibri" w:hAnsi="Arial" w:cs="Arial"/>
          <w:lang w:eastAsia="pl-PL"/>
        </w:rPr>
        <w:lastRenderedPageBreak/>
        <w:t>na realizację przedmiotu Umowy, skutkujących wstrzymaniem lub zaniechaniem dostaw,</w:t>
      </w:r>
    </w:p>
    <w:p w:rsidR="00A76487" w:rsidRPr="00321172" w:rsidRDefault="00A76487" w:rsidP="007A0A11">
      <w:pPr>
        <w:numPr>
          <w:ilvl w:val="0"/>
          <w:numId w:val="127"/>
        </w:numPr>
        <w:suppressAutoHyphens/>
        <w:spacing w:after="0"/>
        <w:contextualSpacing/>
        <w:jc w:val="both"/>
        <w:rPr>
          <w:rFonts w:ascii="Arial" w:eastAsia="Calibri" w:hAnsi="Arial" w:cs="Arial"/>
        </w:rPr>
      </w:pPr>
      <w:r w:rsidRPr="00321172">
        <w:rPr>
          <w:rFonts w:ascii="Arial" w:eastAsia="Calibri" w:hAnsi="Arial" w:cs="Arial"/>
        </w:rPr>
        <w:t>zmiany powszechnie obowiązujących przepisów prawa w zakresie mającym wpływ na realizację przedmiotu Umowy lub świadczenia jednej lub obu stron;</w:t>
      </w:r>
    </w:p>
    <w:p w:rsidR="00A76487" w:rsidRPr="00321172" w:rsidRDefault="00A76487" w:rsidP="007A0A11">
      <w:pPr>
        <w:numPr>
          <w:ilvl w:val="0"/>
          <w:numId w:val="126"/>
        </w:numPr>
        <w:suppressAutoHyphens/>
        <w:spacing w:after="0"/>
        <w:contextualSpacing/>
        <w:jc w:val="both"/>
        <w:rPr>
          <w:rFonts w:ascii="Arial" w:eastAsia="Calibri" w:hAnsi="Arial" w:cs="Arial"/>
        </w:rPr>
      </w:pPr>
      <w:r w:rsidRPr="00321172">
        <w:rPr>
          <w:rFonts w:ascii="Arial" w:eastAsia="Calibri" w:hAnsi="Arial" w:cs="Arial"/>
          <w:b/>
          <w:lang w:eastAsia="pl-PL"/>
        </w:rPr>
        <w:t xml:space="preserve">zmniejszenie wynagrodzenia </w:t>
      </w:r>
      <w:r w:rsidRPr="00321172">
        <w:rPr>
          <w:rFonts w:ascii="Arial" w:eastAsia="Calibri" w:hAnsi="Arial" w:cs="Arial"/>
          <w:lang w:eastAsia="pl-PL"/>
        </w:rPr>
        <w:t xml:space="preserve">należnego </w:t>
      </w:r>
      <w:r w:rsidRPr="00321172">
        <w:rPr>
          <w:rFonts w:ascii="Arial" w:eastAsia="Calibri" w:hAnsi="Arial" w:cs="Arial"/>
          <w:b/>
          <w:lang w:eastAsia="pl-PL"/>
        </w:rPr>
        <w:t xml:space="preserve">Wykonawcy </w:t>
      </w:r>
      <w:r w:rsidRPr="00321172">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w:t>
      </w:r>
      <w:proofErr w:type="gramStart"/>
      <w:r w:rsidRPr="00321172">
        <w:rPr>
          <w:rFonts w:ascii="Arial" w:eastAsia="Calibri" w:hAnsi="Arial" w:cs="Arial"/>
          <w:lang w:eastAsia="pl-PL"/>
        </w:rPr>
        <w:t>…….</w:t>
      </w:r>
      <w:proofErr w:type="gramEnd"/>
      <w:r w:rsidRPr="00321172">
        <w:rPr>
          <w:rFonts w:ascii="Arial" w:eastAsia="Calibri" w:hAnsi="Arial" w:cs="Arial"/>
          <w:lang w:eastAsia="pl-PL"/>
        </w:rPr>
        <w:t>. zł brutto.</w:t>
      </w:r>
    </w:p>
    <w:p w:rsidR="00A76487" w:rsidRPr="00321172" w:rsidRDefault="00A76487" w:rsidP="007A0A11">
      <w:pPr>
        <w:numPr>
          <w:ilvl w:val="0"/>
          <w:numId w:val="125"/>
        </w:numPr>
        <w:suppressAutoHyphens/>
        <w:spacing w:after="0"/>
        <w:contextualSpacing/>
        <w:jc w:val="both"/>
        <w:rPr>
          <w:rFonts w:ascii="Arial" w:eastAsia="Calibri" w:hAnsi="Arial" w:cs="Arial"/>
          <w:b/>
        </w:rPr>
      </w:pPr>
      <w:r w:rsidRPr="00321172">
        <w:rPr>
          <w:rFonts w:ascii="Arial" w:eastAsia="Calibri" w:hAnsi="Arial" w:cs="Arial"/>
          <w:b/>
          <w:lang w:eastAsia="pl-PL"/>
        </w:rPr>
        <w:t>Zmiany Umowy przewidziane w ust. 2 dopuszczalne są na następujących warunkach:</w:t>
      </w:r>
    </w:p>
    <w:p w:rsidR="00A76487" w:rsidRPr="00321172" w:rsidRDefault="00A76487" w:rsidP="00A76487">
      <w:pPr>
        <w:spacing w:after="0"/>
        <w:ind w:left="720"/>
        <w:jc w:val="both"/>
        <w:rPr>
          <w:rFonts w:ascii="Arial" w:eastAsia="Calibri" w:hAnsi="Arial" w:cs="Arial"/>
        </w:rPr>
      </w:pPr>
      <w:r w:rsidRPr="00321172">
        <w:rPr>
          <w:rFonts w:ascii="Arial" w:eastAsia="Calibri" w:hAnsi="Arial" w:cs="Arial"/>
          <w:b/>
        </w:rPr>
        <w:t>ad. pkt 1)</w:t>
      </w:r>
      <w:r w:rsidRPr="00321172">
        <w:rPr>
          <w:rFonts w:ascii="Arial" w:eastAsia="Calibri" w:hAnsi="Arial" w:cs="Arial"/>
        </w:rPr>
        <w:t xml:space="preserve"> – </w:t>
      </w:r>
      <w:r w:rsidRPr="00321172">
        <w:rPr>
          <w:rFonts w:ascii="Arial" w:eastAsia="Calibri" w:hAnsi="Arial" w:cs="Arial"/>
          <w:b/>
        </w:rPr>
        <w:t xml:space="preserve">zmniejszenie zakresu </w:t>
      </w:r>
      <w:r w:rsidRPr="00321172">
        <w:rPr>
          <w:rFonts w:ascii="Arial" w:eastAsia="Calibri" w:hAnsi="Arial" w:cs="Arial"/>
        </w:rPr>
        <w:t xml:space="preserve">przedmiotu Umowy w granicach uzasadnionego interesu </w:t>
      </w:r>
      <w:proofErr w:type="gramStart"/>
      <w:r w:rsidRPr="00321172">
        <w:rPr>
          <w:rFonts w:ascii="Arial" w:eastAsia="Calibri" w:hAnsi="Arial" w:cs="Arial"/>
        </w:rPr>
        <w:t>publicznego,</w:t>
      </w:r>
      <w:proofErr w:type="gramEnd"/>
      <w:r w:rsidRPr="00321172">
        <w:rPr>
          <w:rFonts w:ascii="Arial" w:eastAsia="Calibri" w:hAnsi="Arial" w:cs="Arial"/>
        </w:rPr>
        <w:t xml:space="preserve"> lub w</w:t>
      </w:r>
      <w:r w:rsidRPr="00321172">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321172">
        <w:rPr>
          <w:rFonts w:ascii="Arial" w:eastAsia="Calibri" w:hAnsi="Arial" w:cs="Arial"/>
          <w:lang w:eastAsia="pl-PL"/>
        </w:rPr>
        <w:t>, skutkujących wstrzymaniem lub zaniechaniem dostaw,</w:t>
      </w:r>
    </w:p>
    <w:p w:rsidR="00A76487" w:rsidRPr="00321172" w:rsidRDefault="00A76487" w:rsidP="00A76487">
      <w:pPr>
        <w:spacing w:after="0"/>
        <w:ind w:left="720"/>
        <w:jc w:val="both"/>
        <w:rPr>
          <w:rFonts w:ascii="Arial" w:eastAsia="Calibri" w:hAnsi="Arial" w:cs="Arial"/>
        </w:rPr>
      </w:pPr>
      <w:r w:rsidRPr="00321172">
        <w:rPr>
          <w:rFonts w:ascii="Arial" w:eastAsia="Calibri" w:hAnsi="Arial" w:cs="Arial"/>
          <w:b/>
        </w:rPr>
        <w:t>ad. pkt 2)</w:t>
      </w:r>
      <w:r w:rsidRPr="00321172">
        <w:rPr>
          <w:rFonts w:ascii="Arial" w:eastAsia="Calibri" w:hAnsi="Arial" w:cs="Arial"/>
        </w:rPr>
        <w:t xml:space="preserve"> </w:t>
      </w:r>
      <w:proofErr w:type="gramStart"/>
      <w:r w:rsidRPr="00321172">
        <w:rPr>
          <w:rFonts w:ascii="Arial" w:eastAsia="Calibri" w:hAnsi="Arial" w:cs="Arial"/>
        </w:rPr>
        <w:t xml:space="preserve">–  </w:t>
      </w:r>
      <w:r w:rsidRPr="00321172">
        <w:rPr>
          <w:rFonts w:ascii="Arial" w:eastAsia="Calibri" w:hAnsi="Arial" w:cs="Arial"/>
          <w:b/>
        </w:rPr>
        <w:t>zmiana</w:t>
      </w:r>
      <w:proofErr w:type="gramEnd"/>
      <w:r w:rsidRPr="00321172">
        <w:rPr>
          <w:rFonts w:ascii="Arial" w:eastAsia="Calibri" w:hAnsi="Arial" w:cs="Arial"/>
          <w:b/>
        </w:rPr>
        <w:t xml:space="preserve"> terminu realizacji </w:t>
      </w:r>
      <w:r w:rsidRPr="00321172">
        <w:rPr>
          <w:rFonts w:ascii="Arial" w:eastAsia="Calibri" w:hAnsi="Arial" w:cs="Arial"/>
        </w:rPr>
        <w:t>przedmiotu Umowy:</w:t>
      </w:r>
    </w:p>
    <w:p w:rsidR="00A76487" w:rsidRPr="00321172" w:rsidRDefault="00A76487" w:rsidP="00A76487">
      <w:pPr>
        <w:spacing w:after="0"/>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rsidR="00A76487" w:rsidRPr="00321172" w:rsidRDefault="00A76487" w:rsidP="00A76487">
      <w:pPr>
        <w:spacing w:after="0"/>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rsidR="00A76487" w:rsidRPr="00321172" w:rsidRDefault="00A76487" w:rsidP="00A76487">
      <w:pPr>
        <w:spacing w:after="0"/>
        <w:ind w:left="720"/>
        <w:jc w:val="both"/>
        <w:rPr>
          <w:rFonts w:ascii="Arial" w:eastAsia="Calibri" w:hAnsi="Arial" w:cs="Arial"/>
        </w:rPr>
      </w:pPr>
      <w:r w:rsidRPr="00321172">
        <w:rPr>
          <w:rFonts w:ascii="Arial" w:eastAsia="Calibri" w:hAnsi="Arial" w:cs="Arial"/>
        </w:rPr>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rsidR="00A76487" w:rsidRPr="00321172" w:rsidRDefault="00A76487" w:rsidP="00A76487">
      <w:pPr>
        <w:spacing w:after="0"/>
        <w:ind w:left="720"/>
        <w:jc w:val="both"/>
        <w:rPr>
          <w:rFonts w:ascii="Arial" w:eastAsia="Calibri" w:hAnsi="Arial" w:cs="Arial"/>
        </w:rPr>
      </w:pPr>
      <w:r w:rsidRPr="00321172">
        <w:rPr>
          <w:rFonts w:ascii="Arial" w:eastAsia="Calibri" w:hAnsi="Arial" w:cs="Arial"/>
        </w:rPr>
        <w:t>lit. d) – o czas trwania niesprzyjających warunków atmosferycznych,</w:t>
      </w:r>
    </w:p>
    <w:p w:rsidR="00A76487" w:rsidRPr="00321172" w:rsidRDefault="00A76487" w:rsidP="00A76487">
      <w:pPr>
        <w:spacing w:after="0"/>
        <w:ind w:left="720"/>
        <w:jc w:val="both"/>
        <w:rPr>
          <w:rFonts w:ascii="Arial" w:eastAsia="Calibri" w:hAnsi="Arial" w:cs="Arial"/>
        </w:rPr>
      </w:pPr>
      <w:r w:rsidRPr="00321172">
        <w:rPr>
          <w:rFonts w:ascii="Arial" w:eastAsia="Calibri" w:hAnsi="Arial" w:cs="Arial"/>
        </w:rPr>
        <w:t>lit. e) – o uzasadniony okres wynikający ze zmiany przepisów prawa,</w:t>
      </w:r>
    </w:p>
    <w:p w:rsidR="00A76487" w:rsidRPr="00321172" w:rsidRDefault="00A76487" w:rsidP="00A76487">
      <w:pPr>
        <w:spacing w:after="0"/>
        <w:ind w:left="720"/>
        <w:jc w:val="both"/>
        <w:rPr>
          <w:rFonts w:ascii="Arial" w:eastAsia="Calibri" w:hAnsi="Arial" w:cs="Arial"/>
        </w:rPr>
      </w:pPr>
      <w:r w:rsidRPr="00321172">
        <w:rPr>
          <w:rFonts w:ascii="Arial" w:eastAsia="Calibri" w:hAnsi="Arial" w:cs="Arial"/>
          <w:b/>
        </w:rPr>
        <w:t>ad pkt 3)</w:t>
      </w:r>
      <w:r w:rsidRPr="00321172">
        <w:rPr>
          <w:rFonts w:ascii="Arial" w:eastAsia="Calibri" w:hAnsi="Arial" w:cs="Arial"/>
        </w:rPr>
        <w:t xml:space="preserve"> – </w:t>
      </w:r>
      <w:r w:rsidRPr="00321172">
        <w:rPr>
          <w:rFonts w:ascii="Arial" w:eastAsia="Calibri" w:hAnsi="Arial" w:cs="Arial"/>
          <w:b/>
        </w:rPr>
        <w:t xml:space="preserve">wynagrodzenie </w:t>
      </w:r>
      <w:r w:rsidRPr="00321172">
        <w:rPr>
          <w:rFonts w:ascii="Arial" w:eastAsia="Calibri" w:hAnsi="Arial" w:cs="Arial"/>
        </w:rPr>
        <w:t xml:space="preserve">należne </w:t>
      </w:r>
      <w:r w:rsidRPr="00321172">
        <w:rPr>
          <w:rFonts w:ascii="Arial" w:eastAsia="Calibri" w:hAnsi="Arial" w:cs="Arial"/>
          <w:b/>
        </w:rPr>
        <w:t xml:space="preserve">Wykonawcy </w:t>
      </w:r>
      <w:r w:rsidRPr="00321172">
        <w:rPr>
          <w:rFonts w:ascii="Arial" w:eastAsia="Calibri" w:hAnsi="Arial" w:cs="Arial"/>
        </w:rPr>
        <w:t>za wykonanie przedmiotu Umowy zostanie zmniejszone na podstawie protokołu zaawansowania dostaw przygotowanych przez Wykonawcę, a zatwierdzonych przez Zamawiającego.</w:t>
      </w:r>
    </w:p>
    <w:p w:rsidR="00A76487" w:rsidRPr="00321172" w:rsidRDefault="00A76487" w:rsidP="007A0A11">
      <w:pPr>
        <w:numPr>
          <w:ilvl w:val="0"/>
          <w:numId w:val="125"/>
        </w:numPr>
        <w:suppressAutoHyphens/>
        <w:spacing w:after="0"/>
        <w:contextualSpacing/>
        <w:jc w:val="both"/>
        <w:rPr>
          <w:rFonts w:ascii="Arial" w:eastAsia="Calibri" w:hAnsi="Arial" w:cs="Arial"/>
          <w:b/>
        </w:rPr>
      </w:pPr>
      <w:r w:rsidRPr="00321172">
        <w:rPr>
          <w:rFonts w:ascii="Arial" w:eastAsia="Calibri" w:hAnsi="Arial" w:cs="Arial"/>
          <w:b/>
        </w:rPr>
        <w:t>Poza przypadkami, o których mowa w ust. 2 i 3, dopuszczalna jest zmiana postanowień zawartej Umowy w okolicznościach:</w:t>
      </w:r>
    </w:p>
    <w:p w:rsidR="00A76487" w:rsidRPr="00321172" w:rsidRDefault="00A76487" w:rsidP="007A0A11">
      <w:pPr>
        <w:numPr>
          <w:ilvl w:val="0"/>
          <w:numId w:val="128"/>
        </w:numPr>
        <w:suppressAutoHyphens/>
        <w:spacing w:after="0"/>
        <w:ind w:left="993" w:hanging="284"/>
        <w:contextualSpacing/>
        <w:jc w:val="both"/>
        <w:rPr>
          <w:rFonts w:ascii="Arial" w:eastAsia="Calibri" w:hAnsi="Arial" w:cs="Arial"/>
          <w:lang w:eastAsia="pl-PL"/>
        </w:rPr>
      </w:pPr>
      <w:r w:rsidRPr="00321172">
        <w:rPr>
          <w:rFonts w:ascii="Arial" w:eastAsia="Calibri" w:hAnsi="Arial" w:cs="Arial"/>
          <w:lang w:eastAsia="pl-PL"/>
        </w:rPr>
        <w:t xml:space="preserve">W przypadku zmiany osób upoważnionych jako przedstawicieli stron Umowy, </w:t>
      </w:r>
      <w:r w:rsidRPr="00321172">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A76487" w:rsidRPr="00321172" w:rsidRDefault="00A76487" w:rsidP="007A0A11">
      <w:pPr>
        <w:numPr>
          <w:ilvl w:val="0"/>
          <w:numId w:val="128"/>
        </w:numPr>
        <w:suppressAutoHyphens/>
        <w:spacing w:after="0"/>
        <w:ind w:left="993" w:hanging="284"/>
        <w:contextualSpacing/>
        <w:jc w:val="both"/>
        <w:rPr>
          <w:rFonts w:ascii="Arial" w:eastAsia="Calibri" w:hAnsi="Arial" w:cs="Arial"/>
        </w:rPr>
      </w:pPr>
      <w:r w:rsidRPr="00321172">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321172">
        <w:rPr>
          <w:rFonts w:ascii="Arial" w:eastAsia="Calibri" w:hAnsi="Arial" w:cs="Arial"/>
        </w:rPr>
        <w:t>Pzp</w:t>
      </w:r>
      <w:proofErr w:type="spellEnd"/>
      <w:r w:rsidRPr="00321172">
        <w:rPr>
          <w:rFonts w:ascii="Arial" w:eastAsia="Calibri" w:hAnsi="Arial" w:cs="Arial"/>
        </w:rPr>
        <w:t>.</w:t>
      </w:r>
    </w:p>
    <w:p w:rsidR="00A76487" w:rsidRPr="00F05D41" w:rsidRDefault="00A76487" w:rsidP="007A0A11">
      <w:pPr>
        <w:numPr>
          <w:ilvl w:val="0"/>
          <w:numId w:val="125"/>
        </w:numPr>
        <w:suppressAutoHyphens/>
        <w:spacing w:after="0"/>
        <w:contextualSpacing/>
        <w:jc w:val="both"/>
        <w:rPr>
          <w:rFonts w:ascii="Arial" w:eastAsia="Calibri" w:hAnsi="Arial" w:cs="Arial"/>
        </w:rPr>
      </w:pPr>
      <w:r w:rsidRPr="00321172">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A76487" w:rsidRDefault="00A76487" w:rsidP="00A76487">
      <w:pPr>
        <w:suppressAutoHyphens/>
        <w:spacing w:after="0"/>
        <w:jc w:val="center"/>
        <w:rPr>
          <w:rFonts w:ascii="Arial" w:eastAsia="Times New Roman" w:hAnsi="Arial" w:cs="Arial"/>
          <w:b/>
          <w:color w:val="000000"/>
          <w:lang w:eastAsia="pl-PL"/>
        </w:rPr>
      </w:pPr>
    </w:p>
    <w:p w:rsidR="00A76487" w:rsidRPr="00321172" w:rsidRDefault="00A76487" w:rsidP="00A76487">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10</w:t>
      </w:r>
      <w:r w:rsidRPr="00321172">
        <w:rPr>
          <w:rFonts w:ascii="Arial" w:eastAsia="Times New Roman" w:hAnsi="Arial" w:cs="Arial"/>
          <w:b/>
          <w:color w:val="000000"/>
          <w:lang w:eastAsia="pl-PL"/>
        </w:rPr>
        <w:t>.</w:t>
      </w:r>
    </w:p>
    <w:p w:rsidR="00A76487" w:rsidRPr="00321172" w:rsidRDefault="00A76487" w:rsidP="00A76487">
      <w:pPr>
        <w:spacing w:after="0"/>
        <w:contextualSpacing/>
        <w:jc w:val="center"/>
        <w:rPr>
          <w:rFonts w:ascii="Arial" w:eastAsia="Calibri" w:hAnsi="Arial" w:cs="Arial"/>
          <w:b/>
          <w:bCs/>
        </w:rPr>
      </w:pPr>
      <w:r w:rsidRPr="00321172">
        <w:rPr>
          <w:rFonts w:ascii="Arial" w:eastAsia="Calibri" w:hAnsi="Arial" w:cs="Arial"/>
          <w:b/>
          <w:bCs/>
        </w:rPr>
        <w:t>Kontrola jakości</w:t>
      </w:r>
    </w:p>
    <w:p w:rsidR="00A76487" w:rsidRPr="00321172" w:rsidRDefault="00A76487" w:rsidP="00A76487">
      <w:pPr>
        <w:spacing w:after="0"/>
        <w:ind w:left="340"/>
        <w:contextualSpacing/>
        <w:jc w:val="both"/>
        <w:rPr>
          <w:rFonts w:ascii="Arial" w:eastAsia="Calibri" w:hAnsi="Arial" w:cs="Arial"/>
          <w:lang w:eastAsia="pl-PL"/>
        </w:rPr>
      </w:pPr>
    </w:p>
    <w:p w:rsidR="00A76487" w:rsidRPr="00321172" w:rsidRDefault="00A76487" w:rsidP="007A0A11">
      <w:pPr>
        <w:numPr>
          <w:ilvl w:val="0"/>
          <w:numId w:val="129"/>
        </w:numPr>
        <w:tabs>
          <w:tab w:val="left" w:pos="567"/>
        </w:tabs>
        <w:suppressAutoHyphens/>
        <w:spacing w:after="0"/>
        <w:ind w:left="0" w:firstLine="0"/>
        <w:jc w:val="both"/>
        <w:rPr>
          <w:rFonts w:ascii="Arial" w:eastAsia="Times New Roman" w:hAnsi="Arial" w:cs="Arial"/>
          <w:lang w:val="x-none" w:eastAsia="pl-PL"/>
        </w:rPr>
      </w:pP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Zamawiającemu przysługuje prawo kontroli procesu wykonania </w:t>
      </w:r>
      <w:r w:rsidRPr="00321172">
        <w:rPr>
          <w:rFonts w:ascii="Arial" w:eastAsia="Times New Roman" w:hAnsi="Arial" w:cs="Arial"/>
          <w:lang w:eastAsia="pl-PL"/>
        </w:rPr>
        <w:t>dostaw</w:t>
      </w:r>
      <w:r w:rsidRPr="00321172">
        <w:rPr>
          <w:rFonts w:ascii="Arial" w:eastAsia="Times New Roman" w:hAnsi="Arial" w:cs="Arial"/>
          <w:lang w:val="x-none" w:eastAsia="pl-PL"/>
        </w:rPr>
        <w:t xml:space="preserve"> w trakcie ich realizacji. Jeżeli Wykonawca będzie realizował </w:t>
      </w:r>
      <w:r w:rsidRPr="00321172">
        <w:rPr>
          <w:rFonts w:ascii="Arial" w:eastAsia="Times New Roman" w:hAnsi="Arial" w:cs="Arial"/>
          <w:lang w:eastAsia="pl-PL"/>
        </w:rPr>
        <w:t>dostawy</w:t>
      </w:r>
      <w:r w:rsidRPr="00321172">
        <w:rPr>
          <w:rFonts w:ascii="Arial" w:eastAsia="Times New Roman" w:hAnsi="Arial" w:cs="Arial"/>
          <w:lang w:val="x-none" w:eastAsia="pl-PL"/>
        </w:rPr>
        <w:t xml:space="preserve"> w sposób wadliwy albo sprzeczny z </w:t>
      </w:r>
      <w:r w:rsidRPr="00321172">
        <w:rPr>
          <w:rFonts w:ascii="Arial" w:eastAsia="Times New Roman" w:hAnsi="Arial" w:cs="Arial"/>
          <w:lang w:eastAsia="pl-PL"/>
        </w:rPr>
        <w:t>U</w:t>
      </w:r>
      <w:r w:rsidRPr="00321172">
        <w:rPr>
          <w:rFonts w:ascii="Arial" w:eastAsia="Times New Roman" w:hAnsi="Arial" w:cs="Arial"/>
          <w:lang w:val="x-none" w:eastAsia="pl-PL"/>
        </w:rPr>
        <w:t xml:space="preserve">mową, Zamawiający ma prawo wezwać go do usunięcia wad lub </w:t>
      </w:r>
      <w:r w:rsidRPr="00321172">
        <w:rPr>
          <w:rFonts w:ascii="Arial" w:eastAsia="Times New Roman" w:hAnsi="Arial" w:cs="Arial"/>
          <w:lang w:val="x-none" w:eastAsia="pl-PL"/>
        </w:rPr>
        <w:lastRenderedPageBreak/>
        <w:t>zmiany sposobu wykonania</w:t>
      </w:r>
      <w:r w:rsidRPr="00321172">
        <w:rPr>
          <w:rFonts w:ascii="Arial" w:eastAsia="Times New Roman" w:hAnsi="Arial" w:cs="Arial"/>
          <w:lang w:eastAsia="pl-PL"/>
        </w:rPr>
        <w:t xml:space="preserve"> przedmiotu Umowy</w:t>
      </w:r>
      <w:r w:rsidRPr="00321172">
        <w:rPr>
          <w:rFonts w:ascii="Arial" w:eastAsia="Times New Roman" w:hAnsi="Arial" w:cs="Arial"/>
          <w:lang w:val="x-none" w:eastAsia="pl-PL"/>
        </w:rPr>
        <w:t xml:space="preserve"> i wyznaczyć mu w tym celu odpowiedni termin, potwierdzając ten fakt na piśmie.</w:t>
      </w:r>
    </w:p>
    <w:p w:rsidR="00A76487" w:rsidRPr="00321172" w:rsidRDefault="00A76487" w:rsidP="007A0A11">
      <w:pPr>
        <w:numPr>
          <w:ilvl w:val="0"/>
          <w:numId w:val="129"/>
        </w:numPr>
        <w:tabs>
          <w:tab w:val="left" w:pos="567"/>
        </w:tabs>
        <w:suppressAutoHyphens/>
        <w:spacing w:after="0"/>
        <w:ind w:left="0" w:firstLine="0"/>
        <w:jc w:val="both"/>
        <w:rPr>
          <w:rFonts w:ascii="Arial" w:eastAsia="Times New Roman" w:hAnsi="Arial" w:cs="Arial"/>
          <w:lang w:val="x-none" w:eastAsia="pl-PL"/>
        </w:rPr>
      </w:pPr>
      <w:r w:rsidRPr="00321172">
        <w:rPr>
          <w:rFonts w:ascii="Arial" w:eastAsia="Times New Roman" w:hAnsi="Arial" w:cs="Arial"/>
          <w:lang w:val="x-none" w:eastAsia="pl-PL"/>
        </w:rPr>
        <w:t xml:space="preserve">Wykonawca zobowiązuje się na własny koszt usunąć wady spowodowane przez siebie w trakcie </w:t>
      </w:r>
      <w:r w:rsidRPr="00321172">
        <w:rPr>
          <w:rFonts w:ascii="Arial" w:eastAsia="Times New Roman" w:hAnsi="Arial" w:cs="Arial"/>
          <w:lang w:eastAsia="pl-PL"/>
        </w:rPr>
        <w:t>realizacji dostaw</w:t>
      </w:r>
      <w:r w:rsidRPr="00321172">
        <w:rPr>
          <w:rFonts w:ascii="Arial" w:eastAsia="Times New Roman" w:hAnsi="Arial" w:cs="Arial"/>
          <w:lang w:val="x-none" w:eastAsia="pl-PL"/>
        </w:rPr>
        <w:t xml:space="preserve">, dokonując poprawek bądź ponownego wykonania wadliwie wykonanych </w:t>
      </w:r>
      <w:r w:rsidRPr="00321172">
        <w:rPr>
          <w:rFonts w:ascii="Arial" w:eastAsia="Times New Roman" w:hAnsi="Arial" w:cs="Arial"/>
          <w:lang w:eastAsia="pl-PL"/>
        </w:rPr>
        <w:t>dostaw</w:t>
      </w:r>
      <w:r w:rsidRPr="00321172">
        <w:rPr>
          <w:rFonts w:ascii="Arial" w:eastAsia="Times New Roman" w:hAnsi="Arial" w:cs="Arial"/>
          <w:lang w:val="x-none" w:eastAsia="pl-PL"/>
        </w:rPr>
        <w:t xml:space="preserve">, w terminie wyznaczonym przez przedstawiciela </w:t>
      </w:r>
      <w:r w:rsidRPr="00321172">
        <w:rPr>
          <w:rFonts w:ascii="Arial" w:eastAsia="Times New Roman" w:hAnsi="Arial" w:cs="Arial"/>
          <w:lang w:eastAsia="pl-PL"/>
        </w:rPr>
        <w:t>Z</w:t>
      </w:r>
      <w:proofErr w:type="spellStart"/>
      <w:r w:rsidRPr="00321172">
        <w:rPr>
          <w:rFonts w:ascii="Arial" w:eastAsia="Times New Roman" w:hAnsi="Arial" w:cs="Arial"/>
          <w:lang w:val="x-none" w:eastAsia="pl-PL"/>
        </w:rPr>
        <w:t>amawiaj</w:t>
      </w:r>
      <w:r w:rsidRPr="00321172">
        <w:rPr>
          <w:rFonts w:ascii="Arial" w:eastAsia="Times New Roman" w:hAnsi="Arial" w:cs="Arial"/>
          <w:lang w:eastAsia="pl-PL"/>
        </w:rPr>
        <w:t>ą</w:t>
      </w:r>
      <w:r w:rsidRPr="00321172">
        <w:rPr>
          <w:rFonts w:ascii="Arial" w:eastAsia="Times New Roman" w:hAnsi="Arial" w:cs="Arial"/>
          <w:lang w:val="x-none" w:eastAsia="pl-PL"/>
        </w:rPr>
        <w:t>cego</w:t>
      </w:r>
      <w:proofErr w:type="spellEnd"/>
      <w:r w:rsidRPr="00321172">
        <w:rPr>
          <w:rFonts w:ascii="Arial" w:eastAsia="Times New Roman" w:hAnsi="Arial" w:cs="Arial"/>
          <w:lang w:eastAsia="pl-PL"/>
        </w:rPr>
        <w:t xml:space="preserve">. </w:t>
      </w:r>
    </w:p>
    <w:p w:rsidR="00A76487" w:rsidRPr="00357327" w:rsidRDefault="00A76487" w:rsidP="007A0A11">
      <w:pPr>
        <w:numPr>
          <w:ilvl w:val="0"/>
          <w:numId w:val="129"/>
        </w:numPr>
        <w:tabs>
          <w:tab w:val="left" w:pos="567"/>
        </w:tabs>
        <w:suppressAutoHyphens/>
        <w:spacing w:after="0"/>
        <w:ind w:left="0" w:firstLine="0"/>
        <w:jc w:val="both"/>
        <w:rPr>
          <w:rFonts w:ascii="Arial" w:eastAsia="Times New Roman" w:hAnsi="Arial" w:cs="Arial"/>
          <w:lang w:val="x-none" w:eastAsia="pl-PL"/>
        </w:rPr>
      </w:pPr>
      <w:r w:rsidRPr="00321172">
        <w:rPr>
          <w:rFonts w:ascii="Arial" w:eastAsia="Times New Roman" w:hAnsi="Arial" w:cs="Arial"/>
          <w:lang w:val="x-none" w:eastAsia="pl-PL"/>
        </w:rPr>
        <w:t xml:space="preserve">Po bezskutecznym upływie dodatkowego terminu usunięcia wad lub zmiany sposobu wykonania </w:t>
      </w:r>
      <w:r w:rsidRPr="00321172">
        <w:rPr>
          <w:rFonts w:ascii="Arial" w:eastAsia="Times New Roman" w:hAnsi="Arial" w:cs="Arial"/>
          <w:lang w:eastAsia="pl-PL"/>
        </w:rPr>
        <w:t xml:space="preserve">przedmiotu Umowy </w:t>
      </w:r>
      <w:r w:rsidRPr="00321172">
        <w:rPr>
          <w:rFonts w:ascii="Arial" w:eastAsia="Times New Roman" w:hAnsi="Arial" w:cs="Arial"/>
          <w:lang w:val="x-none" w:eastAsia="pl-PL"/>
        </w:rPr>
        <w:t xml:space="preserve">Zamawiający ma prawo odstąpić od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oraz zastosować karę umowną zgodnie z § </w:t>
      </w:r>
      <w:r>
        <w:rPr>
          <w:rFonts w:ascii="Arial" w:eastAsia="Times New Roman" w:hAnsi="Arial" w:cs="Arial"/>
          <w:lang w:eastAsia="pl-PL"/>
        </w:rPr>
        <w:t>7</w:t>
      </w:r>
      <w:r w:rsidRPr="00321172">
        <w:rPr>
          <w:rFonts w:ascii="Arial" w:eastAsia="Times New Roman" w:hAnsi="Arial" w:cs="Arial"/>
          <w:lang w:val="x-none" w:eastAsia="pl-PL"/>
        </w:rPr>
        <w:t xml:space="preserve"> ust. </w:t>
      </w:r>
      <w:r w:rsidRPr="00321172">
        <w:rPr>
          <w:rFonts w:ascii="Arial" w:eastAsia="Times New Roman" w:hAnsi="Arial" w:cs="Arial"/>
          <w:lang w:eastAsia="pl-PL"/>
        </w:rPr>
        <w:t>1</w:t>
      </w:r>
      <w:r w:rsidRPr="00321172">
        <w:rPr>
          <w:rFonts w:ascii="Arial" w:eastAsia="Times New Roman" w:hAnsi="Arial" w:cs="Arial"/>
          <w:lang w:val="x-none" w:eastAsia="pl-PL"/>
        </w:rPr>
        <w:t xml:space="preserve"> pkt </w:t>
      </w:r>
      <w:r w:rsidRPr="00321172">
        <w:rPr>
          <w:rFonts w:ascii="Arial" w:eastAsia="Times New Roman" w:hAnsi="Arial" w:cs="Arial"/>
          <w:lang w:eastAsia="pl-PL"/>
        </w:rPr>
        <w:t>3</w:t>
      </w:r>
      <w:r w:rsidRPr="00321172">
        <w:rPr>
          <w:rFonts w:ascii="Arial" w:eastAsia="Times New Roman" w:hAnsi="Arial" w:cs="Arial"/>
          <w:lang w:val="x-none" w:eastAsia="pl-PL"/>
        </w:rPr>
        <w:t xml:space="preserve">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w:t>
      </w:r>
    </w:p>
    <w:p w:rsidR="00A76487" w:rsidRPr="00321172" w:rsidRDefault="00A76487" w:rsidP="00A76487">
      <w:pPr>
        <w:spacing w:after="0"/>
        <w:contextualSpacing/>
        <w:rPr>
          <w:rFonts w:ascii="Arial" w:eastAsia="Calibri" w:hAnsi="Arial" w:cs="Arial"/>
          <w:b/>
          <w:color w:val="000000"/>
        </w:rPr>
      </w:pPr>
    </w:p>
    <w:p w:rsidR="00A76487" w:rsidRPr="00321172" w:rsidRDefault="00A76487" w:rsidP="00A76487">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w:t>
      </w:r>
      <w:r>
        <w:rPr>
          <w:rFonts w:ascii="Arial" w:eastAsia="Times New Roman" w:hAnsi="Arial" w:cs="Arial"/>
          <w:b/>
          <w:color w:val="000000"/>
          <w:lang w:eastAsia="pl-PL"/>
        </w:rPr>
        <w:t>1</w:t>
      </w:r>
      <w:r w:rsidRPr="00321172">
        <w:rPr>
          <w:rFonts w:ascii="Arial" w:eastAsia="Times New Roman" w:hAnsi="Arial" w:cs="Arial"/>
          <w:b/>
          <w:color w:val="000000"/>
          <w:lang w:eastAsia="pl-PL"/>
        </w:rPr>
        <w:t>.</w:t>
      </w:r>
    </w:p>
    <w:p w:rsidR="00A76487" w:rsidRPr="00321172" w:rsidRDefault="00A76487" w:rsidP="00A76487">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Ochrona danych osobowych</w:t>
      </w:r>
    </w:p>
    <w:p w:rsidR="00A76487" w:rsidRPr="00321172" w:rsidRDefault="00A76487" w:rsidP="00A76487">
      <w:pPr>
        <w:suppressAutoHyphens/>
        <w:spacing w:after="0"/>
        <w:jc w:val="center"/>
        <w:rPr>
          <w:rFonts w:ascii="Arial" w:eastAsia="Times New Roman" w:hAnsi="Arial" w:cs="Arial"/>
          <w:b/>
          <w:color w:val="000000"/>
          <w:lang w:eastAsia="pl-PL"/>
        </w:rPr>
      </w:pPr>
    </w:p>
    <w:p w:rsidR="00A76487" w:rsidRPr="00321172" w:rsidRDefault="00A76487" w:rsidP="007A0A11">
      <w:pPr>
        <w:numPr>
          <w:ilvl w:val="0"/>
          <w:numId w:val="130"/>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rezygnuje z prawa do prywatności w zakresie imienia </w:t>
      </w:r>
      <w:r w:rsidRPr="00321172">
        <w:rPr>
          <w:rFonts w:ascii="Arial" w:eastAsia="Times New Roman" w:hAnsi="Arial" w:cs="Arial"/>
          <w:color w:val="000000"/>
          <w:lang w:eastAsia="pl-PL"/>
        </w:rPr>
        <w:br/>
        <w:t xml:space="preserve">i nazwiska, o którym mowa w art. 5 ust. 2 ustawy z dnia 6 września 2001 r. o dostępie </w:t>
      </w:r>
      <w:r w:rsidRPr="00321172">
        <w:rPr>
          <w:rFonts w:ascii="Arial" w:eastAsia="Times New Roman" w:hAnsi="Arial" w:cs="Arial"/>
          <w:color w:val="000000"/>
          <w:lang w:eastAsia="pl-PL"/>
        </w:rPr>
        <w:br/>
        <w:t xml:space="preserve">do informacji publicznej (Dz. U. z 2020 r. poz. 2176 </w:t>
      </w:r>
      <w:proofErr w:type="spellStart"/>
      <w:r w:rsidRPr="00321172">
        <w:rPr>
          <w:rFonts w:ascii="Arial" w:eastAsia="Times New Roman" w:hAnsi="Arial" w:cs="Arial"/>
          <w:color w:val="000000"/>
          <w:lang w:eastAsia="pl-PL"/>
        </w:rPr>
        <w:t>t.j</w:t>
      </w:r>
      <w:proofErr w:type="spellEnd"/>
      <w:r w:rsidRPr="00321172">
        <w:rPr>
          <w:rFonts w:ascii="Arial" w:eastAsia="Times New Roman" w:hAnsi="Arial" w:cs="Arial"/>
          <w:color w:val="000000"/>
          <w:lang w:eastAsia="pl-PL"/>
        </w:rPr>
        <w:t>.).</w:t>
      </w:r>
    </w:p>
    <w:p w:rsidR="00A76487" w:rsidRPr="00321172" w:rsidRDefault="00A76487" w:rsidP="007A0A11">
      <w:pPr>
        <w:numPr>
          <w:ilvl w:val="0"/>
          <w:numId w:val="130"/>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A76487" w:rsidRPr="00321172" w:rsidRDefault="00A76487" w:rsidP="007A0A11">
      <w:pPr>
        <w:numPr>
          <w:ilvl w:val="0"/>
          <w:numId w:val="130"/>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Obie Strony zobowiązują się przetwarzać dane osobowe udostępnione przez drugą </w:t>
      </w:r>
      <w:r w:rsidR="00AD2BCE" w:rsidRPr="00321172">
        <w:rPr>
          <w:rFonts w:ascii="Arial" w:eastAsia="Times New Roman" w:hAnsi="Arial" w:cs="Arial"/>
          <w:color w:val="000000"/>
          <w:lang w:eastAsia="pl-PL"/>
        </w:rPr>
        <w:t>Stronę w</w:t>
      </w:r>
      <w:r w:rsidRPr="00321172">
        <w:rPr>
          <w:rFonts w:ascii="Arial" w:eastAsia="Times New Roman" w:hAnsi="Arial" w:cs="Arial"/>
          <w:color w:val="000000"/>
          <w:lang w:eastAsia="pl-PL"/>
        </w:rPr>
        <w:t xml:space="preserve"> sposób zgodny z obowiązującymi przepisami o ochronie danych </w:t>
      </w:r>
      <w:r w:rsidR="00AD2BCE" w:rsidRPr="00321172">
        <w:rPr>
          <w:rFonts w:ascii="Arial" w:eastAsia="Times New Roman" w:hAnsi="Arial" w:cs="Arial"/>
          <w:color w:val="000000"/>
          <w:lang w:eastAsia="pl-PL"/>
        </w:rPr>
        <w:t xml:space="preserve">osobowych, </w:t>
      </w:r>
      <w:r w:rsidRPr="00321172">
        <w:rPr>
          <w:rFonts w:ascii="Arial" w:eastAsia="Times New Roman" w:hAnsi="Arial" w:cs="Arial"/>
          <w:color w:val="000000"/>
          <w:lang w:eastAsia="pl-PL"/>
        </w:rPr>
        <w:t>w szczególności z przepisami ogólnego rozporządzenia o ochronie danych (RODO).</w:t>
      </w:r>
    </w:p>
    <w:p w:rsidR="00A76487" w:rsidRPr="00321172" w:rsidRDefault="00A76487" w:rsidP="007A0A11">
      <w:pPr>
        <w:numPr>
          <w:ilvl w:val="0"/>
          <w:numId w:val="130"/>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Wykonawca oświadcza, że zapoznał się z treścią klauzuli informacyjnej RODO stanowiącej załącznik nr</w:t>
      </w:r>
      <w:proofErr w:type="gramStart"/>
      <w:r w:rsidRPr="00321172">
        <w:rPr>
          <w:rFonts w:ascii="Arial" w:eastAsia="Times New Roman" w:hAnsi="Arial" w:cs="Arial"/>
          <w:color w:val="000000"/>
          <w:lang w:eastAsia="pl-PL"/>
        </w:rPr>
        <w:t xml:space="preserve"> ….</w:t>
      </w:r>
      <w:proofErr w:type="gramEnd"/>
      <w:r w:rsidRPr="00321172">
        <w:rPr>
          <w:rFonts w:ascii="Arial" w:eastAsia="Times New Roman" w:hAnsi="Arial" w:cs="Arial"/>
          <w:color w:val="000000"/>
          <w:lang w:eastAsia="pl-PL"/>
        </w:rPr>
        <w:t>. do Umowy.</w:t>
      </w:r>
    </w:p>
    <w:p w:rsidR="00A76487" w:rsidRPr="00357327" w:rsidRDefault="00A76487" w:rsidP="007A0A11">
      <w:pPr>
        <w:numPr>
          <w:ilvl w:val="0"/>
          <w:numId w:val="130"/>
        </w:numPr>
        <w:tabs>
          <w:tab w:val="left" w:pos="555"/>
        </w:tabs>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21172">
        <w:rPr>
          <w:rFonts w:ascii="Arial" w:eastAsia="Times New Roman" w:hAnsi="Arial" w:cs="Arial"/>
          <w:color w:val="000000"/>
          <w:lang w:eastAsia="pl-PL"/>
        </w:rPr>
        <w:br/>
        <w:t xml:space="preserve">od których dane osobowe bezpośrednio lub pośrednio pozyskał w celu zawarcia </w:t>
      </w:r>
      <w:r w:rsidRPr="00321172">
        <w:rPr>
          <w:rFonts w:ascii="Arial" w:eastAsia="Times New Roman" w:hAnsi="Arial" w:cs="Arial"/>
          <w:color w:val="000000"/>
          <w:lang w:eastAsia="pl-PL"/>
        </w:rPr>
        <w:br/>
        <w:t>i wykonania niniejszej Umowy.</w:t>
      </w:r>
    </w:p>
    <w:p w:rsidR="00A76487" w:rsidRPr="00321172" w:rsidRDefault="00A76487" w:rsidP="00A76487">
      <w:pPr>
        <w:tabs>
          <w:tab w:val="left" w:pos="555"/>
        </w:tabs>
        <w:suppressAutoHyphens/>
        <w:spacing w:after="0"/>
        <w:ind w:left="142"/>
        <w:contextualSpacing/>
        <w:jc w:val="both"/>
        <w:rPr>
          <w:rFonts w:ascii="Arial" w:eastAsia="Times New Roman" w:hAnsi="Arial" w:cs="Arial"/>
          <w:color w:val="000000"/>
          <w:lang w:eastAsia="pl-PL"/>
        </w:rPr>
      </w:pPr>
    </w:p>
    <w:p w:rsidR="00A76487" w:rsidRPr="00321172" w:rsidRDefault="00A76487" w:rsidP="00A76487">
      <w:pPr>
        <w:widowControl w:val="0"/>
        <w:tabs>
          <w:tab w:val="left" w:pos="180"/>
          <w:tab w:val="left" w:pos="360"/>
        </w:tabs>
        <w:suppressAutoHyphen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12</w:t>
      </w:r>
      <w:r w:rsidRPr="00321172">
        <w:rPr>
          <w:rFonts w:ascii="Arial" w:eastAsia="Times New Roman" w:hAnsi="Arial" w:cs="Arial"/>
          <w:b/>
          <w:bCs/>
          <w:lang w:eastAsia="pl-PL"/>
        </w:rPr>
        <w:t>.</w:t>
      </w:r>
    </w:p>
    <w:p w:rsidR="00A76487" w:rsidRPr="00321172" w:rsidRDefault="00A76487" w:rsidP="00A76487">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rsidR="00A76487" w:rsidRPr="00321172" w:rsidRDefault="00A76487" w:rsidP="00A76487">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A76487" w:rsidRPr="00321172" w:rsidRDefault="00A76487" w:rsidP="00A76487">
      <w:pPr>
        <w:widowControl w:val="0"/>
        <w:tabs>
          <w:tab w:val="left" w:pos="180"/>
          <w:tab w:val="left" w:pos="360"/>
        </w:tabs>
        <w:suppressAutoHyphens/>
        <w:spacing w:after="0"/>
        <w:ind w:right="14"/>
        <w:jc w:val="both"/>
        <w:rPr>
          <w:rFonts w:ascii="Arial" w:eastAsia="Times New Roman" w:hAnsi="Arial" w:cs="Arial"/>
          <w:lang w:eastAsia="pl-PL"/>
        </w:rPr>
      </w:pPr>
      <w:r w:rsidRPr="001658E6">
        <w:rPr>
          <w:rFonts w:ascii="Arial" w:eastAsia="Times New Roman" w:hAnsi="Arial" w:cs="Arial"/>
          <w:lang w:eastAsia="pl-PL"/>
        </w:rPr>
        <w:t>Strony zobowiązują się do zachowania w tajemnicy informacji technicznych, technologicznych, organizacyjnych, handlowych i innych, udostępnionych wzajemnie                           w z</w:t>
      </w:r>
      <w:r>
        <w:rPr>
          <w:rFonts w:ascii="Arial" w:eastAsia="Times New Roman" w:hAnsi="Arial" w:cs="Arial"/>
          <w:lang w:eastAsia="pl-PL"/>
        </w:rPr>
        <w:t>wiązku z wykonaniem niniejszej U</w:t>
      </w:r>
      <w:r w:rsidRPr="001658E6">
        <w:rPr>
          <w:rFonts w:ascii="Arial" w:eastAsia="Times New Roman" w:hAnsi="Arial" w:cs="Arial"/>
          <w:lang w:eastAsia="pl-PL"/>
        </w:rPr>
        <w:t>mowy i do niewykorzystywania ich w jakimkolwiek innym w ce</w:t>
      </w:r>
      <w:r>
        <w:rPr>
          <w:rFonts w:ascii="Arial" w:eastAsia="Times New Roman" w:hAnsi="Arial" w:cs="Arial"/>
          <w:lang w:eastAsia="pl-PL"/>
        </w:rPr>
        <w:t>lu niż określony  w niniejszej u</w:t>
      </w:r>
      <w:r w:rsidRPr="001658E6">
        <w:rPr>
          <w:rFonts w:ascii="Arial" w:eastAsia="Times New Roman" w:hAnsi="Arial" w:cs="Arial"/>
          <w:lang w:eastAsia="pl-PL"/>
        </w:rPr>
        <w:t>mowie, a także do zachowania w tajemnicy tych informacji, których ujawnienie osobom trzecim lub wykorzystanie ich przez Strony w innym cel</w:t>
      </w:r>
      <w:r>
        <w:rPr>
          <w:rFonts w:ascii="Arial" w:eastAsia="Times New Roman" w:hAnsi="Arial" w:cs="Arial"/>
          <w:lang w:eastAsia="pl-PL"/>
        </w:rPr>
        <w:t>u niż przedmiot Umowy, mogłoby n</w:t>
      </w:r>
      <w:r w:rsidRPr="001658E6">
        <w:rPr>
          <w:rFonts w:ascii="Arial" w:eastAsia="Times New Roman" w:hAnsi="Arial" w:cs="Arial"/>
          <w:lang w:eastAsia="pl-PL"/>
        </w:rPr>
        <w:t>arazić interesy stron w czasie obowiązywania</w:t>
      </w:r>
      <w:r>
        <w:rPr>
          <w:rFonts w:ascii="Arial" w:eastAsia="Times New Roman" w:hAnsi="Arial" w:cs="Arial"/>
          <w:lang w:eastAsia="pl-PL"/>
        </w:rPr>
        <w:t xml:space="preserve"> lub po rozwiązaniu niniejszej U</w:t>
      </w:r>
      <w:r w:rsidRPr="001658E6">
        <w:rPr>
          <w:rFonts w:ascii="Arial" w:eastAsia="Times New Roman" w:hAnsi="Arial" w:cs="Arial"/>
          <w:lang w:eastAsia="pl-PL"/>
        </w:rPr>
        <w:t xml:space="preserve">mowy. </w:t>
      </w:r>
    </w:p>
    <w:p w:rsidR="00A76487" w:rsidRDefault="00A76487" w:rsidP="00A76487">
      <w:pPr>
        <w:suppressAutoHyphens/>
        <w:spacing w:after="0"/>
        <w:jc w:val="center"/>
        <w:rPr>
          <w:rFonts w:ascii="Arial" w:eastAsia="Times New Roman" w:hAnsi="Arial" w:cs="Arial"/>
          <w:b/>
          <w:color w:val="000000"/>
          <w:lang w:eastAsia="pl-PL"/>
        </w:rPr>
      </w:pPr>
    </w:p>
    <w:p w:rsidR="00A76487" w:rsidRPr="00321172" w:rsidRDefault="00A76487" w:rsidP="00A76487">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13</w:t>
      </w:r>
      <w:r w:rsidRPr="00321172">
        <w:rPr>
          <w:rFonts w:ascii="Arial" w:eastAsia="Times New Roman" w:hAnsi="Arial" w:cs="Arial"/>
          <w:b/>
          <w:color w:val="000000"/>
          <w:lang w:eastAsia="pl-PL"/>
        </w:rPr>
        <w:t>.</w:t>
      </w:r>
    </w:p>
    <w:p w:rsidR="00A76487" w:rsidRPr="00321172" w:rsidRDefault="00A76487" w:rsidP="00A76487">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rsidR="00A76487" w:rsidRPr="00321172" w:rsidRDefault="00A76487" w:rsidP="00A76487">
      <w:pPr>
        <w:suppressAutoHyphens/>
        <w:spacing w:after="0"/>
        <w:jc w:val="center"/>
        <w:rPr>
          <w:rFonts w:ascii="Arial" w:eastAsia="Times New Roman" w:hAnsi="Arial" w:cs="Arial"/>
          <w:b/>
          <w:color w:val="000000"/>
          <w:lang w:eastAsia="pl-PL"/>
        </w:rPr>
      </w:pPr>
    </w:p>
    <w:p w:rsidR="00A76487" w:rsidRPr="00321172" w:rsidRDefault="00A76487" w:rsidP="00A76487">
      <w:pPr>
        <w:tabs>
          <w:tab w:val="left" w:pos="1440"/>
        </w:tabs>
        <w:suppressAutoHyphens/>
        <w:spacing w:after="0"/>
        <w:contextualSpacing/>
        <w:jc w:val="both"/>
        <w:rPr>
          <w:rFonts w:ascii="Arial" w:eastAsia="Calibri" w:hAnsi="Arial" w:cs="Arial"/>
          <w:color w:val="000000"/>
        </w:rPr>
      </w:pPr>
      <w:r w:rsidRPr="00321172">
        <w:rPr>
          <w:rFonts w:ascii="Arial" w:eastAsia="Calibri" w:hAnsi="Arial" w:cs="Arial"/>
          <w:color w:val="000000"/>
        </w:rPr>
        <w:t xml:space="preserve">1. Wykonawca jest zobowiązany do informowania Zamawiającego o zmianie formy prowadzonej działalności oraz zmianie adresu siedziby firmy pod rygorem uznania korespondencji kierowanej na ostatni podany przez Wykonawcę adres za doręczoną. </w:t>
      </w:r>
      <w:r w:rsidRPr="00321172">
        <w:rPr>
          <w:rFonts w:ascii="Arial" w:eastAsia="Calibri" w:hAnsi="Arial" w:cs="Arial"/>
          <w:color w:val="000000"/>
        </w:rPr>
        <w:lastRenderedPageBreak/>
        <w:t>Powyższe zobowiązanie dotyczy okresu obowiązywania Umowy, gwarancji, rękojmi za wady oraz niezakończonych rozliczeń wynikających z Umowy.</w:t>
      </w:r>
    </w:p>
    <w:p w:rsidR="00A76487" w:rsidRPr="00321172" w:rsidRDefault="00A76487" w:rsidP="00A76487">
      <w:pPr>
        <w:tabs>
          <w:tab w:val="left" w:pos="1440"/>
        </w:tabs>
        <w:suppressAutoHyphens/>
        <w:spacing w:after="0"/>
        <w:contextualSpacing/>
        <w:jc w:val="both"/>
        <w:rPr>
          <w:rFonts w:ascii="Arial" w:eastAsia="Calibri" w:hAnsi="Arial" w:cs="Arial"/>
          <w:color w:val="000000"/>
        </w:rPr>
      </w:pPr>
      <w:r w:rsidRPr="00321172">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A76487" w:rsidRPr="00321172" w:rsidRDefault="00A76487" w:rsidP="00A76487">
      <w:pPr>
        <w:tabs>
          <w:tab w:val="left" w:pos="1440"/>
        </w:tabs>
        <w:suppressAutoHyphens/>
        <w:spacing w:after="0"/>
        <w:contextualSpacing/>
        <w:jc w:val="both"/>
        <w:rPr>
          <w:rFonts w:ascii="Arial" w:eastAsia="Calibri" w:hAnsi="Arial" w:cs="Arial"/>
          <w:color w:val="000000"/>
        </w:rPr>
      </w:pPr>
      <w:r w:rsidRPr="00321172">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A76487" w:rsidRPr="00321172" w:rsidRDefault="00A76487" w:rsidP="00A76487">
      <w:pPr>
        <w:suppressAutoHyphens/>
        <w:spacing w:after="0"/>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 xml:space="preserve">4. W sprawach nieuregulowanych niniejszą Umową mają zastosowanie przepisy obowiązującego prawa, w tym m. in. Kodeks </w:t>
      </w:r>
      <w:proofErr w:type="gramStart"/>
      <w:r w:rsidRPr="00321172">
        <w:rPr>
          <w:rFonts w:ascii="Arial" w:eastAsia="NSimSun" w:hAnsi="Arial" w:cs="Arial"/>
          <w:kern w:val="2"/>
          <w:lang w:eastAsia="zh-CN" w:bidi="hi-IN"/>
        </w:rPr>
        <w:t>cywilny,  ustawa</w:t>
      </w:r>
      <w:proofErr w:type="gramEnd"/>
      <w:r w:rsidRPr="00321172">
        <w:rPr>
          <w:rFonts w:ascii="Arial" w:eastAsia="NSimSun" w:hAnsi="Arial" w:cs="Arial"/>
          <w:kern w:val="2"/>
          <w:lang w:eastAsia="zh-CN" w:bidi="hi-IN"/>
        </w:rPr>
        <w:t xml:space="preserve"> Prawo zamówień publicznych.</w:t>
      </w:r>
    </w:p>
    <w:p w:rsidR="00A76487" w:rsidRPr="00321172" w:rsidRDefault="00A76487" w:rsidP="00A76487">
      <w:pPr>
        <w:suppressAutoHyphens/>
        <w:spacing w:after="0"/>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A76487" w:rsidRPr="00321172" w:rsidRDefault="00A76487" w:rsidP="00A76487">
      <w:pPr>
        <w:suppressAutoHyphens/>
        <w:spacing w:after="0"/>
        <w:jc w:val="both"/>
        <w:textAlignment w:val="baseline"/>
        <w:rPr>
          <w:rFonts w:ascii="Arial" w:eastAsia="Times New Roman" w:hAnsi="Arial" w:cs="Arial"/>
          <w:kern w:val="2"/>
          <w:lang w:eastAsia="zh-CN" w:bidi="hi-IN"/>
        </w:rPr>
      </w:pPr>
      <w:r w:rsidRPr="00321172">
        <w:rPr>
          <w:rFonts w:ascii="Arial" w:eastAsia="NSimSun" w:hAnsi="Arial" w:cs="Arial"/>
          <w:kern w:val="2"/>
          <w:lang w:eastAsia="zh-CN" w:bidi="hi-IN"/>
        </w:rPr>
        <w:t xml:space="preserve">6. </w:t>
      </w:r>
      <w:r w:rsidRPr="00321172">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A76487" w:rsidRPr="00321172" w:rsidRDefault="00A76487" w:rsidP="00A76487">
      <w:pPr>
        <w:suppressAutoHyphens/>
        <w:spacing w:after="0"/>
        <w:jc w:val="both"/>
        <w:textAlignment w:val="baseline"/>
        <w:rPr>
          <w:rFonts w:ascii="Arial" w:eastAsia="Times New Roman" w:hAnsi="Arial" w:cs="Arial"/>
          <w:kern w:val="2"/>
          <w:lang w:eastAsia="pl-PL" w:bidi="hi-IN"/>
        </w:rPr>
      </w:pPr>
      <w:r w:rsidRPr="00321172">
        <w:rPr>
          <w:rFonts w:ascii="Arial" w:eastAsia="Times New Roman" w:hAnsi="Arial" w:cs="Arial"/>
          <w:bCs/>
          <w:kern w:val="2"/>
          <w:lang w:eastAsia="zh-CN" w:bidi="hi-IN"/>
        </w:rPr>
        <w:t>7.</w:t>
      </w:r>
      <w:r w:rsidRPr="00321172">
        <w:rPr>
          <w:rFonts w:ascii="Arial" w:eastAsia="Times New Roman" w:hAnsi="Arial" w:cs="Arial"/>
          <w:b/>
          <w:kern w:val="2"/>
          <w:lang w:eastAsia="zh-CN" w:bidi="hi-IN"/>
        </w:rPr>
        <w:t xml:space="preserve"> </w:t>
      </w:r>
      <w:r w:rsidRPr="00321172">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A76487" w:rsidRDefault="00A76487" w:rsidP="00A76487">
      <w:pPr>
        <w:suppressAutoHyphens/>
        <w:spacing w:after="0"/>
        <w:jc w:val="both"/>
        <w:textAlignment w:val="baseline"/>
        <w:rPr>
          <w:rFonts w:ascii="Arial" w:eastAsia="Times New Roman" w:hAnsi="Arial" w:cs="Arial"/>
          <w:kern w:val="2"/>
          <w:lang w:eastAsia="zh-CN" w:bidi="hi-IN"/>
        </w:rPr>
      </w:pPr>
      <w:r w:rsidRPr="00321172">
        <w:rPr>
          <w:rFonts w:ascii="Arial" w:eastAsia="Times New Roman" w:hAnsi="Arial" w:cs="Arial"/>
          <w:bCs/>
          <w:kern w:val="2"/>
          <w:lang w:eastAsia="zh-CN" w:bidi="hi-IN"/>
        </w:rPr>
        <w:t>8.</w:t>
      </w:r>
      <w:r w:rsidRPr="00321172">
        <w:rPr>
          <w:rFonts w:ascii="Arial" w:eastAsia="Times New Roman" w:hAnsi="Arial" w:cs="Arial"/>
          <w:b/>
          <w:kern w:val="2"/>
          <w:lang w:eastAsia="zh-CN" w:bidi="hi-IN"/>
        </w:rPr>
        <w:t xml:space="preserve">  </w:t>
      </w:r>
      <w:r w:rsidRPr="00321172">
        <w:rPr>
          <w:rFonts w:ascii="Arial" w:eastAsia="Times New Roman" w:hAnsi="Arial" w:cs="Arial"/>
          <w:kern w:val="2"/>
          <w:lang w:eastAsia="zh-CN" w:bidi="hi-IN"/>
        </w:rPr>
        <w:t>Umowa została zawarta w dniu podpisania przez Strony.</w:t>
      </w:r>
    </w:p>
    <w:p w:rsidR="00A76487" w:rsidRPr="00321172" w:rsidRDefault="00A76487" w:rsidP="00A76487">
      <w:pPr>
        <w:suppressAutoHyphens/>
        <w:spacing w:after="0"/>
        <w:jc w:val="both"/>
        <w:textAlignment w:val="baseline"/>
        <w:rPr>
          <w:rFonts w:ascii="Arial" w:eastAsia="NSimSun" w:hAnsi="Arial" w:cs="Arial"/>
          <w:kern w:val="2"/>
          <w:lang w:eastAsia="zh-CN" w:bidi="hi-IN"/>
        </w:rPr>
      </w:pPr>
    </w:p>
    <w:p w:rsidR="00A76487" w:rsidRPr="00321172" w:rsidRDefault="00A76487" w:rsidP="00A76487">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 14</w:t>
      </w:r>
      <w:r w:rsidRPr="00321172">
        <w:rPr>
          <w:rFonts w:ascii="Arial" w:eastAsia="Times New Roman" w:hAnsi="Arial" w:cs="Arial"/>
          <w:b/>
        </w:rPr>
        <w:t>.</w:t>
      </w:r>
    </w:p>
    <w:p w:rsidR="00A76487" w:rsidRPr="00321172" w:rsidRDefault="00A76487" w:rsidP="00A76487">
      <w:pPr>
        <w:keepNext/>
        <w:keepLines/>
        <w:suppressAutoHyphens/>
        <w:spacing w:after="0"/>
        <w:contextualSpacing/>
        <w:jc w:val="center"/>
        <w:outlineLvl w:val="0"/>
        <w:rPr>
          <w:rFonts w:ascii="Arial" w:eastAsia="Times New Roman" w:hAnsi="Arial" w:cs="Arial"/>
          <w:b/>
        </w:rPr>
      </w:pPr>
    </w:p>
    <w:p w:rsidR="00A76487" w:rsidRPr="00321172" w:rsidRDefault="00A76487" w:rsidP="00A76487">
      <w:pPr>
        <w:keepNext/>
        <w:keepLines/>
        <w:suppressAutoHyphens/>
        <w:spacing w:after="0"/>
        <w:contextualSpacing/>
        <w:outlineLvl w:val="0"/>
        <w:rPr>
          <w:rFonts w:ascii="Arial" w:eastAsia="Times New Roman" w:hAnsi="Arial" w:cs="Arial"/>
          <w:bCs/>
        </w:rPr>
      </w:pPr>
      <w:r w:rsidRPr="00321172">
        <w:rPr>
          <w:rFonts w:ascii="Arial" w:eastAsia="Calibri" w:hAnsi="Arial" w:cs="Arial"/>
        </w:rPr>
        <w:t>1. Umowę niniejszą wraz z załącznikami sporządzono w 3. jednobrzmiących egzemplarzach, w tym 1. egz. dla Wykonawcy i 2. egz. dla Zamawiającego.</w:t>
      </w:r>
    </w:p>
    <w:p w:rsidR="00A76487" w:rsidRPr="00321172" w:rsidRDefault="00A76487" w:rsidP="00A76487">
      <w:pPr>
        <w:keepNext/>
        <w:keepLines/>
        <w:suppressAutoHyphens/>
        <w:spacing w:after="0"/>
        <w:contextualSpacing/>
        <w:outlineLvl w:val="0"/>
        <w:rPr>
          <w:rFonts w:ascii="Arial" w:eastAsia="Times New Roman" w:hAnsi="Arial" w:cs="Arial"/>
          <w:lang w:eastAsia="pl-PL"/>
        </w:rPr>
      </w:pPr>
      <w:r w:rsidRPr="00321172">
        <w:rPr>
          <w:rFonts w:ascii="Arial" w:eastAsia="Times New Roman" w:hAnsi="Arial" w:cs="Arial"/>
          <w:bCs/>
        </w:rPr>
        <w:t>2.</w:t>
      </w:r>
      <w:r w:rsidRPr="00321172">
        <w:rPr>
          <w:rFonts w:ascii="Arial" w:eastAsia="Times New Roman" w:hAnsi="Arial" w:cs="Arial"/>
          <w:b/>
        </w:rPr>
        <w:t xml:space="preserve"> </w:t>
      </w:r>
      <w:r w:rsidRPr="00321172">
        <w:rPr>
          <w:rFonts w:ascii="Arial" w:eastAsia="Times New Roman" w:hAnsi="Arial" w:cs="Arial"/>
          <w:lang w:eastAsia="pl-PL"/>
        </w:rPr>
        <w:t>Integralną część Umowy stanowią:</w:t>
      </w:r>
    </w:p>
    <w:p w:rsidR="00A76487" w:rsidRPr="00321172" w:rsidRDefault="00A76487" w:rsidP="00A76487">
      <w:pPr>
        <w:keepNext/>
        <w:keepLines/>
        <w:suppressAutoHyphens/>
        <w:spacing w:after="0"/>
        <w:contextualSpacing/>
        <w:outlineLvl w:val="0"/>
        <w:rPr>
          <w:rFonts w:ascii="Arial" w:eastAsia="Times New Roman" w:hAnsi="Arial" w:cs="Arial"/>
          <w:lang w:eastAsia="pl-PL"/>
        </w:rPr>
      </w:pPr>
      <w:r w:rsidRPr="00321172">
        <w:rPr>
          <w:rFonts w:ascii="Arial" w:eastAsia="Times New Roman" w:hAnsi="Arial" w:cs="Arial"/>
          <w:lang w:eastAsia="pl-PL"/>
        </w:rPr>
        <w:t>- Specyfikacja Warunków Zamówienia</w:t>
      </w:r>
    </w:p>
    <w:p w:rsidR="00A76487" w:rsidRDefault="00A76487" w:rsidP="00A76487">
      <w:pPr>
        <w:keepNext/>
        <w:keepLines/>
        <w:suppressAutoHyphens/>
        <w:spacing w:after="0"/>
        <w:contextualSpacing/>
        <w:outlineLvl w:val="0"/>
        <w:rPr>
          <w:rFonts w:ascii="Arial" w:eastAsia="Times New Roman" w:hAnsi="Arial" w:cs="Arial"/>
          <w:lang w:eastAsia="pl-PL"/>
        </w:rPr>
      </w:pPr>
      <w:r w:rsidRPr="00321172">
        <w:rPr>
          <w:rFonts w:ascii="Arial" w:eastAsia="Times New Roman" w:hAnsi="Arial" w:cs="Arial"/>
          <w:lang w:eastAsia="pl-PL"/>
        </w:rPr>
        <w:t>- Opis Przedmiotu Zamówienia.</w:t>
      </w:r>
    </w:p>
    <w:p w:rsidR="00A76487" w:rsidRPr="00321172" w:rsidRDefault="00A76487" w:rsidP="00A76487">
      <w:pPr>
        <w:widowControl w:val="0"/>
        <w:tabs>
          <w:tab w:val="left" w:pos="284"/>
        </w:tabs>
        <w:suppressAutoHyphens/>
        <w:spacing w:after="0"/>
        <w:ind w:right="-62"/>
        <w:rPr>
          <w:rFonts w:ascii="Arial" w:eastAsia="Times New Roman" w:hAnsi="Arial" w:cs="Arial"/>
          <w:lang w:eastAsia="pl-PL"/>
        </w:rPr>
      </w:pPr>
    </w:p>
    <w:p w:rsidR="00A76487" w:rsidRPr="00321172" w:rsidRDefault="00A76487" w:rsidP="00A76487">
      <w:pPr>
        <w:widowControl w:val="0"/>
        <w:tabs>
          <w:tab w:val="left" w:pos="180"/>
          <w:tab w:val="left" w:pos="360"/>
        </w:tabs>
        <w:suppressAutoHyphens/>
        <w:spacing w:after="0"/>
        <w:rPr>
          <w:rFonts w:ascii="Arial" w:eastAsia="Times New Roman" w:hAnsi="Arial" w:cs="Arial"/>
          <w:b/>
          <w:u w:val="single"/>
          <w:lang w:eastAsia="pl-PL"/>
        </w:rPr>
      </w:pPr>
      <w:r w:rsidRPr="00321172">
        <w:rPr>
          <w:rFonts w:ascii="Arial" w:eastAsia="Times New Roman" w:hAnsi="Arial" w:cs="Arial"/>
          <w:b/>
          <w:u w:val="single"/>
          <w:lang w:eastAsia="pl-PL"/>
        </w:rPr>
        <w:t>Załączniki do Umowy:</w:t>
      </w:r>
    </w:p>
    <w:p w:rsidR="00A76487" w:rsidRPr="00321172" w:rsidRDefault="00A76487" w:rsidP="00A76487">
      <w:pPr>
        <w:widowControl w:val="0"/>
        <w:tabs>
          <w:tab w:val="left" w:pos="180"/>
          <w:tab w:val="left" w:pos="360"/>
        </w:tabs>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Załącznik nr 1    </w:t>
      </w:r>
      <w:r>
        <w:rPr>
          <w:rFonts w:ascii="Arial" w:eastAsia="Times New Roman" w:hAnsi="Arial" w:cs="Arial"/>
          <w:lang w:eastAsia="pl-PL"/>
        </w:rPr>
        <w:t xml:space="preserve">    </w:t>
      </w:r>
      <w:r w:rsidRPr="00321172">
        <w:rPr>
          <w:rFonts w:ascii="Arial" w:eastAsia="Times New Roman" w:hAnsi="Arial" w:cs="Arial"/>
          <w:lang w:eastAsia="pl-PL"/>
        </w:rPr>
        <w:t>- Oferta Wykonawcy,</w:t>
      </w:r>
    </w:p>
    <w:p w:rsidR="00A76487" w:rsidRPr="00321172" w:rsidRDefault="00A76487" w:rsidP="00A76487">
      <w:pPr>
        <w:suppressAutoHyphens/>
        <w:spacing w:after="0"/>
        <w:jc w:val="both"/>
        <w:rPr>
          <w:rFonts w:ascii="Arial" w:eastAsia="Calibri" w:hAnsi="Arial" w:cs="Arial"/>
          <w:bCs/>
          <w:color w:val="000000"/>
        </w:rPr>
      </w:pPr>
      <w:r w:rsidRPr="00321172">
        <w:rPr>
          <w:rFonts w:ascii="Arial" w:eastAsia="Calibri" w:hAnsi="Arial" w:cs="Arial"/>
          <w:bCs/>
          <w:color w:val="000000"/>
        </w:rPr>
        <w:t xml:space="preserve">Załącznik nr …. </w:t>
      </w:r>
      <w:r>
        <w:rPr>
          <w:rFonts w:ascii="Arial" w:eastAsia="Calibri" w:hAnsi="Arial" w:cs="Arial"/>
          <w:bCs/>
          <w:color w:val="000000"/>
        </w:rPr>
        <w:t xml:space="preserve">    </w:t>
      </w:r>
      <w:r w:rsidRPr="00321172">
        <w:rPr>
          <w:rFonts w:ascii="Arial" w:eastAsia="Calibri" w:hAnsi="Arial" w:cs="Arial"/>
          <w:bCs/>
          <w:color w:val="000000"/>
        </w:rPr>
        <w:t>- Klauzula informacyjna RODO,</w:t>
      </w:r>
    </w:p>
    <w:p w:rsidR="00A76487" w:rsidRPr="007B2E2B" w:rsidRDefault="00A76487" w:rsidP="00A76487">
      <w:pPr>
        <w:suppressAutoHyphens/>
        <w:rPr>
          <w:rFonts w:ascii="Arial" w:eastAsia="Calibri" w:hAnsi="Arial" w:cs="Arial"/>
        </w:rPr>
      </w:pPr>
      <w:r w:rsidRPr="007B2E2B">
        <w:rPr>
          <w:rFonts w:ascii="Arial" w:eastAsia="Calibri" w:hAnsi="Arial" w:cs="Arial"/>
        </w:rPr>
        <w:t>Załącznik nr ………… - Zasady wejścia/wjazdu na teren jednostki.</w:t>
      </w:r>
    </w:p>
    <w:p w:rsidR="00A76487" w:rsidRPr="00321172" w:rsidRDefault="00A76487" w:rsidP="00A76487">
      <w:pPr>
        <w:suppressAutoHyphens/>
        <w:rPr>
          <w:rFonts w:ascii="Calibri" w:eastAsia="Calibri" w:hAnsi="Calibri" w:cs="Times New Roman"/>
          <w:color w:val="000000"/>
        </w:rPr>
      </w:pPr>
    </w:p>
    <w:p w:rsidR="00A76487" w:rsidRPr="00321172" w:rsidRDefault="00A76487" w:rsidP="00A76487">
      <w:pPr>
        <w:widowControl w:val="0"/>
        <w:tabs>
          <w:tab w:val="left" w:pos="180"/>
          <w:tab w:val="left" w:pos="360"/>
        </w:tabs>
        <w:suppressAutoHyphens/>
        <w:spacing w:after="0"/>
        <w:rPr>
          <w:rFonts w:ascii="Arial" w:eastAsia="Times New Roman" w:hAnsi="Arial" w:cs="Arial"/>
          <w:b/>
          <w:bCs/>
          <w:lang w:eastAsia="pl-PL"/>
        </w:rPr>
      </w:pPr>
      <w:r w:rsidRPr="00321172">
        <w:rPr>
          <w:rFonts w:ascii="Arial" w:eastAsia="Times New Roman" w:hAnsi="Arial" w:cs="Arial"/>
          <w:b/>
          <w:bCs/>
          <w:lang w:eastAsia="pl-PL"/>
        </w:rPr>
        <w:t xml:space="preserve">                      ZAMAWIAJĄCY</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t xml:space="preserve">      </w:t>
      </w:r>
      <w:r w:rsidRPr="00321172">
        <w:rPr>
          <w:rFonts w:ascii="Arial" w:eastAsia="Times New Roman" w:hAnsi="Arial" w:cs="Arial"/>
          <w:b/>
          <w:bCs/>
          <w:lang w:eastAsia="pl-PL"/>
        </w:rPr>
        <w:t>WYKONAWCA</w:t>
      </w:r>
    </w:p>
    <w:p w:rsidR="00A76487" w:rsidRPr="00321172" w:rsidRDefault="00A76487" w:rsidP="00A76487">
      <w:pPr>
        <w:widowControl w:val="0"/>
        <w:tabs>
          <w:tab w:val="left" w:pos="180"/>
          <w:tab w:val="left" w:pos="360"/>
        </w:tabs>
        <w:suppressAutoHyphens/>
        <w:spacing w:after="0"/>
        <w:rPr>
          <w:rFonts w:ascii="Arial" w:eastAsia="Times New Roman" w:hAnsi="Arial" w:cs="Arial"/>
          <w:b/>
          <w:bCs/>
          <w:lang w:eastAsia="pl-PL"/>
        </w:rPr>
      </w:pPr>
    </w:p>
    <w:p w:rsidR="00A76487" w:rsidRPr="00321172" w:rsidRDefault="00A76487" w:rsidP="00A76487">
      <w:pPr>
        <w:widowControl w:val="0"/>
        <w:tabs>
          <w:tab w:val="left" w:pos="180"/>
          <w:tab w:val="left" w:pos="360"/>
        </w:tabs>
        <w:suppressAutoHyphens/>
        <w:spacing w:after="0"/>
        <w:rPr>
          <w:rFonts w:ascii="Arial" w:eastAsia="Times New Roman" w:hAnsi="Arial" w:cs="Arial"/>
          <w:b/>
          <w:bCs/>
          <w:lang w:eastAsia="pl-PL"/>
        </w:rPr>
      </w:pPr>
    </w:p>
    <w:p w:rsidR="00A76487" w:rsidRPr="00321172" w:rsidRDefault="00A76487" w:rsidP="00A76487">
      <w:pPr>
        <w:widowControl w:val="0"/>
        <w:tabs>
          <w:tab w:val="left" w:pos="180"/>
          <w:tab w:val="left" w:pos="360"/>
        </w:tabs>
        <w:suppressAutoHyphens/>
        <w:spacing w:after="0"/>
        <w:jc w:val="center"/>
        <w:rPr>
          <w:rFonts w:ascii="Arial" w:eastAsia="Times New Roman" w:hAnsi="Arial" w:cs="Arial"/>
          <w:lang w:eastAsia="pl-PL"/>
        </w:rPr>
      </w:pPr>
      <w:r w:rsidRPr="00321172">
        <w:rPr>
          <w:rFonts w:ascii="Arial" w:eastAsia="Times New Roman" w:hAnsi="Arial" w:cs="Arial"/>
          <w:lang w:eastAsia="pl-PL"/>
        </w:rPr>
        <w:t>……………………………..………</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t>…………………………………….</w:t>
      </w:r>
    </w:p>
    <w:p w:rsidR="00A76487" w:rsidRPr="001C6CF0" w:rsidRDefault="00A76487" w:rsidP="00A76487">
      <w:pPr>
        <w:widowControl w:val="0"/>
        <w:tabs>
          <w:tab w:val="left" w:pos="180"/>
          <w:tab w:val="left" w:pos="360"/>
        </w:tabs>
        <w:suppressAutoHyphens/>
        <w:spacing w:after="0"/>
        <w:jc w:val="center"/>
        <w:rPr>
          <w:rFonts w:ascii="Arial" w:eastAsia="Times New Roman" w:hAnsi="Arial" w:cs="Arial"/>
          <w:lang w:eastAsia="pl-PL"/>
        </w:rPr>
      </w:pPr>
      <w:r w:rsidRPr="00321172">
        <w:rPr>
          <w:rFonts w:ascii="Arial" w:eastAsia="Times New Roman" w:hAnsi="Arial" w:cs="Arial"/>
          <w:i/>
          <w:iCs/>
          <w:lang w:eastAsia="pl-PL"/>
        </w:rPr>
        <w:t xml:space="preserve"> (data, podpis Zamawiającego) </w:t>
      </w:r>
      <w:r w:rsidRPr="00321172">
        <w:rPr>
          <w:rFonts w:ascii="Arial" w:eastAsia="Times New Roman" w:hAnsi="Arial" w:cs="Arial"/>
          <w:i/>
          <w:iCs/>
          <w:lang w:eastAsia="pl-PL"/>
        </w:rPr>
        <w:tab/>
      </w:r>
      <w:r w:rsidRPr="00321172">
        <w:rPr>
          <w:rFonts w:ascii="Arial" w:eastAsia="Times New Roman" w:hAnsi="Arial" w:cs="Arial"/>
          <w:i/>
          <w:iCs/>
          <w:lang w:eastAsia="pl-PL"/>
        </w:rPr>
        <w:tab/>
        <w:t xml:space="preserve">            </w:t>
      </w:r>
      <w:proofErr w:type="gramStart"/>
      <w:r w:rsidRPr="00321172">
        <w:rPr>
          <w:rFonts w:ascii="Arial" w:eastAsia="Times New Roman" w:hAnsi="Arial" w:cs="Arial"/>
          <w:i/>
          <w:iCs/>
          <w:lang w:eastAsia="pl-PL"/>
        </w:rPr>
        <w:t xml:space="preserve">   (</w:t>
      </w:r>
      <w:proofErr w:type="gramEnd"/>
      <w:r w:rsidRPr="00321172">
        <w:rPr>
          <w:rFonts w:ascii="Arial" w:eastAsia="Times New Roman" w:hAnsi="Arial" w:cs="Arial"/>
          <w:i/>
          <w:iCs/>
          <w:lang w:eastAsia="pl-PL"/>
        </w:rPr>
        <w:t>data, podpis Wykonawcy)</w:t>
      </w:r>
    </w:p>
    <w:p w:rsidR="0060114F" w:rsidRDefault="0060114F" w:rsidP="000C11EF">
      <w:pPr>
        <w:widowControl w:val="0"/>
        <w:tabs>
          <w:tab w:val="left" w:pos="180"/>
          <w:tab w:val="left" w:pos="360"/>
        </w:tabs>
        <w:suppressAutoHyphens/>
        <w:spacing w:after="0"/>
        <w:jc w:val="center"/>
        <w:rPr>
          <w:rFonts w:ascii="Arial" w:eastAsia="Times New Roman" w:hAnsi="Arial" w:cs="Arial"/>
          <w:i/>
          <w:iCs/>
          <w:lang w:eastAsia="pl-PL"/>
        </w:rPr>
      </w:pPr>
    </w:p>
    <w:p w:rsidR="0060114F" w:rsidRDefault="0060114F" w:rsidP="000C11EF">
      <w:pPr>
        <w:widowControl w:val="0"/>
        <w:tabs>
          <w:tab w:val="left" w:pos="180"/>
          <w:tab w:val="left" w:pos="360"/>
        </w:tabs>
        <w:suppressAutoHyphens/>
        <w:spacing w:after="0"/>
        <w:jc w:val="center"/>
        <w:rPr>
          <w:rFonts w:ascii="Arial" w:eastAsia="Times New Roman" w:hAnsi="Arial" w:cs="Arial"/>
          <w:i/>
          <w:iCs/>
          <w:lang w:eastAsia="pl-PL"/>
        </w:rPr>
      </w:pPr>
    </w:p>
    <w:p w:rsidR="00AD2BCE" w:rsidRDefault="00AD2BCE" w:rsidP="00122263">
      <w:pPr>
        <w:spacing w:after="0"/>
        <w:jc w:val="right"/>
        <w:rPr>
          <w:rFonts w:ascii="Arial" w:eastAsia="SimSun" w:hAnsi="Arial" w:cs="Arial"/>
          <w:i/>
          <w:color w:val="000000"/>
          <w:lang w:eastAsia="zh-CN"/>
        </w:rPr>
      </w:pPr>
    </w:p>
    <w:p w:rsidR="00AD2BCE" w:rsidRDefault="00AD2BCE" w:rsidP="00122263">
      <w:pPr>
        <w:spacing w:after="0"/>
        <w:jc w:val="right"/>
        <w:rPr>
          <w:rFonts w:ascii="Arial" w:eastAsia="SimSun" w:hAnsi="Arial" w:cs="Arial"/>
          <w:i/>
          <w:color w:val="000000"/>
          <w:lang w:eastAsia="zh-CN"/>
        </w:rPr>
      </w:pPr>
    </w:p>
    <w:p w:rsidR="00960671" w:rsidRDefault="00960671" w:rsidP="00122263">
      <w:pPr>
        <w:spacing w:after="0"/>
        <w:jc w:val="right"/>
        <w:rPr>
          <w:rFonts w:ascii="Arial" w:eastAsia="SimSun" w:hAnsi="Arial" w:cs="Arial"/>
          <w:i/>
          <w:color w:val="000000"/>
          <w:lang w:eastAsia="zh-CN"/>
        </w:rPr>
      </w:pPr>
      <w:r w:rsidRPr="00DA0BBC">
        <w:rPr>
          <w:rFonts w:ascii="Arial" w:eastAsia="SimSun" w:hAnsi="Arial" w:cs="Arial"/>
          <w:i/>
          <w:color w:val="000000"/>
          <w:lang w:eastAsia="zh-CN"/>
        </w:rPr>
        <w:t xml:space="preserve">Załącznik </w:t>
      </w:r>
      <w:r w:rsidR="009A3EA6" w:rsidRPr="00DA0BBC">
        <w:rPr>
          <w:rFonts w:ascii="Arial" w:eastAsia="SimSun" w:hAnsi="Arial" w:cs="Arial"/>
          <w:i/>
          <w:color w:val="000000"/>
          <w:lang w:eastAsia="zh-CN"/>
        </w:rPr>
        <w:t xml:space="preserve">nr </w:t>
      </w:r>
      <w:r w:rsidR="00F74A0C">
        <w:rPr>
          <w:rFonts w:ascii="Arial" w:eastAsia="SimSun" w:hAnsi="Arial" w:cs="Arial"/>
          <w:i/>
          <w:color w:val="000000"/>
          <w:lang w:eastAsia="zh-CN"/>
        </w:rPr>
        <w:t>2</w:t>
      </w:r>
      <w:r w:rsidR="009A3EA6" w:rsidRPr="00DA0BBC">
        <w:rPr>
          <w:rFonts w:ascii="Arial" w:eastAsia="SimSun" w:hAnsi="Arial" w:cs="Arial"/>
          <w:i/>
          <w:color w:val="000000"/>
          <w:lang w:eastAsia="zh-CN"/>
        </w:rPr>
        <w:t xml:space="preserve"> </w:t>
      </w:r>
      <w:r w:rsidRPr="00DA0BBC">
        <w:rPr>
          <w:rFonts w:ascii="Arial" w:eastAsia="SimSun" w:hAnsi="Arial" w:cs="Arial"/>
          <w:i/>
          <w:color w:val="000000"/>
          <w:lang w:eastAsia="zh-CN"/>
        </w:rPr>
        <w:t>do umowy</w:t>
      </w:r>
    </w:p>
    <w:p w:rsidR="005C0671" w:rsidRDefault="005C0671" w:rsidP="005C0671">
      <w:pPr>
        <w:spacing w:after="0"/>
        <w:ind w:firstLine="567"/>
        <w:jc w:val="both"/>
        <w:rPr>
          <w:rFonts w:ascii="Arial" w:hAnsi="Arial" w:cs="Arial"/>
          <w:sz w:val="21"/>
          <w:szCs w:val="21"/>
        </w:rPr>
      </w:pPr>
    </w:p>
    <w:p w:rsidR="005C0671" w:rsidRPr="005C0671" w:rsidRDefault="005C0671" w:rsidP="005C0671">
      <w:pPr>
        <w:spacing w:after="0"/>
        <w:ind w:firstLine="567"/>
        <w:jc w:val="both"/>
        <w:rPr>
          <w:rFonts w:ascii="Arial" w:hAnsi="Arial" w:cs="Arial"/>
          <w:sz w:val="21"/>
          <w:szCs w:val="21"/>
        </w:rPr>
      </w:pPr>
      <w:r w:rsidRPr="005C0671">
        <w:rPr>
          <w:rFonts w:ascii="Arial" w:hAnsi="Arial" w:cs="Arial"/>
          <w:sz w:val="21"/>
          <w:szCs w:val="21"/>
        </w:rPr>
        <w:t xml:space="preserve">Zgodnie z art. 13 ust. 1 i 2 </w:t>
      </w:r>
      <w:r w:rsidRPr="005C0671">
        <w:rPr>
          <w:rFonts w:ascii="Arial" w:eastAsia="Calibri" w:hAnsi="Arial" w:cs="Arial"/>
          <w:sz w:val="21"/>
          <w:szCs w:val="21"/>
        </w:rPr>
        <w:t xml:space="preserve">rozporządzenia Parlamentu Europejskiego i Rady (UE) 2016/679 z dnia 27 kwietnia 2016 r. w sprawie ochrony osób fizycznych w związku </w:t>
      </w:r>
      <w:r>
        <w:rPr>
          <w:rFonts w:ascii="Arial" w:eastAsia="Calibri" w:hAnsi="Arial" w:cs="Arial"/>
          <w:sz w:val="21"/>
          <w:szCs w:val="21"/>
        </w:rPr>
        <w:br/>
      </w:r>
      <w:r w:rsidRPr="005C0671">
        <w:rPr>
          <w:rFonts w:ascii="Arial" w:eastAsia="Calibri" w:hAnsi="Arial" w:cs="Arial"/>
          <w:sz w:val="21"/>
          <w:szCs w:val="21"/>
        </w:rPr>
        <w:t xml:space="preserve">z przetwarzaniem danych osobowych i w sprawie swobodnego przepływu takich danych oraz uchylenia dyrektywy 95/46/WE (ogólne rozporządzenie o ochronie danych) (Dz. Urz. UE L 119 z 04.05.2016, str. 1), </w:t>
      </w:r>
      <w:r w:rsidRPr="005C0671">
        <w:rPr>
          <w:rFonts w:ascii="Arial" w:hAnsi="Arial" w:cs="Arial"/>
          <w:sz w:val="21"/>
          <w:szCs w:val="21"/>
        </w:rPr>
        <w:t xml:space="preserve">dalej „RODO”, informuję, że administratorem Pani/Pana danych osobowych jest: </w:t>
      </w:r>
    </w:p>
    <w:p w:rsidR="005C0671" w:rsidRPr="005C0671" w:rsidRDefault="005C0671" w:rsidP="005C0671">
      <w:pPr>
        <w:pStyle w:val="Bezodstpw"/>
        <w:spacing w:line="276" w:lineRule="auto"/>
        <w:ind w:left="360"/>
        <w:jc w:val="center"/>
        <w:rPr>
          <w:rFonts w:ascii="Arial" w:hAnsi="Arial" w:cs="Arial"/>
          <w:b/>
          <w:sz w:val="21"/>
          <w:szCs w:val="21"/>
        </w:rPr>
      </w:pPr>
      <w:r w:rsidRPr="005C0671">
        <w:rPr>
          <w:rFonts w:ascii="Arial" w:hAnsi="Arial" w:cs="Arial"/>
          <w:b/>
          <w:sz w:val="21"/>
          <w:szCs w:val="21"/>
        </w:rPr>
        <w:t>32 Wojskowy Oddział Gospodarczy w Zamościu,</w:t>
      </w:r>
      <w:r w:rsidRPr="005C0671">
        <w:rPr>
          <w:rFonts w:ascii="Arial" w:hAnsi="Arial" w:cs="Arial"/>
          <w:b/>
          <w:sz w:val="21"/>
          <w:szCs w:val="21"/>
        </w:rPr>
        <w:br/>
        <w:t xml:space="preserve"> ul. Wojska Polskiego 2F, 22-400 Zamość,</w:t>
      </w:r>
    </w:p>
    <w:p w:rsidR="005C0671" w:rsidRPr="005C0671" w:rsidRDefault="005C0671" w:rsidP="005C0671">
      <w:pPr>
        <w:pStyle w:val="Bezodstpw"/>
        <w:spacing w:line="276" w:lineRule="auto"/>
        <w:rPr>
          <w:rFonts w:ascii="Arial" w:hAnsi="Arial" w:cs="Arial"/>
          <w:sz w:val="21"/>
          <w:szCs w:val="21"/>
        </w:rPr>
      </w:pPr>
      <w:r w:rsidRPr="005C0671">
        <w:rPr>
          <w:rFonts w:ascii="Arial" w:hAnsi="Arial" w:cs="Arial"/>
          <w:sz w:val="21"/>
          <w:szCs w:val="21"/>
        </w:rPr>
        <w:t xml:space="preserve">do Pani/Pana dyspozycji pozostaje również </w:t>
      </w:r>
      <w:r w:rsidRPr="005C0671">
        <w:rPr>
          <w:rFonts w:ascii="Arial" w:hAnsi="Arial" w:cs="Arial"/>
          <w:b/>
          <w:sz w:val="21"/>
          <w:szCs w:val="21"/>
        </w:rPr>
        <w:t>Inspektor Ochrony Danych</w:t>
      </w:r>
      <w:r w:rsidRPr="005C0671">
        <w:rPr>
          <w:rFonts w:ascii="Arial" w:hAnsi="Arial" w:cs="Arial"/>
          <w:sz w:val="21"/>
          <w:szCs w:val="21"/>
        </w:rPr>
        <w:t xml:space="preserve"> </w:t>
      </w:r>
      <w:r w:rsidRPr="005C0671">
        <w:rPr>
          <w:rFonts w:ascii="Arial" w:hAnsi="Arial" w:cs="Arial"/>
          <w:b/>
          <w:sz w:val="21"/>
          <w:szCs w:val="21"/>
        </w:rPr>
        <w:t>Osobowych,</w:t>
      </w:r>
      <w:r w:rsidRPr="005C0671">
        <w:rPr>
          <w:rFonts w:ascii="Arial" w:hAnsi="Arial" w:cs="Arial"/>
          <w:sz w:val="21"/>
          <w:szCs w:val="21"/>
        </w:rPr>
        <w:t xml:space="preserve"> wszelkie pytania dotyczące ochrony danych osobowych proszę kierować na adres poczty elektronicznej:</w:t>
      </w:r>
    </w:p>
    <w:p w:rsidR="005C0671" w:rsidRPr="005C0671" w:rsidRDefault="005C0671" w:rsidP="005C0671">
      <w:pPr>
        <w:pStyle w:val="Bezodstpw"/>
        <w:spacing w:line="276" w:lineRule="auto"/>
        <w:jc w:val="center"/>
        <w:rPr>
          <w:rFonts w:ascii="Arial" w:hAnsi="Arial" w:cs="Arial"/>
          <w:b/>
          <w:color w:val="0070C0"/>
          <w:sz w:val="21"/>
          <w:szCs w:val="21"/>
          <w:u w:val="single"/>
        </w:rPr>
      </w:pPr>
      <w:r w:rsidRPr="005C0671">
        <w:rPr>
          <w:rFonts w:ascii="Arial" w:hAnsi="Arial" w:cs="Arial"/>
          <w:b/>
          <w:color w:val="0070C0"/>
          <w:sz w:val="21"/>
          <w:szCs w:val="21"/>
          <w:u w:val="single"/>
        </w:rPr>
        <w:t>32wog.iod@ron.mil.pl</w:t>
      </w:r>
    </w:p>
    <w:p w:rsidR="005C0671" w:rsidRPr="005C0671" w:rsidRDefault="005C0671" w:rsidP="00AD2BCE">
      <w:pPr>
        <w:pStyle w:val="Akapitzlist"/>
        <w:ind w:left="357"/>
        <w:jc w:val="both"/>
        <w:rPr>
          <w:rFonts w:ascii="Arial" w:eastAsia="Calibri" w:hAnsi="Arial" w:cs="Arial"/>
          <w:sz w:val="21"/>
          <w:szCs w:val="21"/>
        </w:rPr>
      </w:pPr>
      <w:r w:rsidRPr="005C0671">
        <w:rPr>
          <w:rFonts w:ascii="Arial" w:eastAsia="Calibri" w:hAnsi="Arial" w:cs="Arial"/>
          <w:sz w:val="21"/>
          <w:szCs w:val="21"/>
        </w:rPr>
        <w:t>Pani/Pana dane osobowe przetwarzane będą na podstawie art. 6 ust. 1 lit. c</w:t>
      </w:r>
      <w:r w:rsidRPr="005C0671">
        <w:rPr>
          <w:rFonts w:ascii="Arial" w:eastAsia="Calibri" w:hAnsi="Arial" w:cs="Arial"/>
          <w:i/>
          <w:sz w:val="21"/>
          <w:szCs w:val="21"/>
        </w:rPr>
        <w:t xml:space="preserve"> </w:t>
      </w:r>
      <w:r w:rsidRPr="005C0671">
        <w:rPr>
          <w:rFonts w:ascii="Arial" w:eastAsia="Calibri" w:hAnsi="Arial" w:cs="Arial"/>
          <w:sz w:val="21"/>
          <w:szCs w:val="21"/>
        </w:rPr>
        <w:t xml:space="preserve">RODO w celu związanym z postępowaniem o udzielenie zamówienia publicznego prowadzonym w trybie podstawowym na </w:t>
      </w:r>
      <w:r w:rsidR="00AD2BCE" w:rsidRPr="00747DF7">
        <w:rPr>
          <w:rFonts w:ascii="Arial" w:hAnsi="Arial" w:cs="Arial"/>
        </w:rPr>
        <w:t>dostaw</w:t>
      </w:r>
      <w:r w:rsidR="00AD2BCE">
        <w:rPr>
          <w:rFonts w:ascii="Arial" w:hAnsi="Arial" w:cs="Arial"/>
        </w:rPr>
        <w:t>ę</w:t>
      </w:r>
      <w:r w:rsidR="00AD2BCE" w:rsidRPr="00747DF7">
        <w:rPr>
          <w:rFonts w:ascii="Arial" w:hAnsi="Arial" w:cs="Arial"/>
        </w:rPr>
        <w:t xml:space="preserve"> fabrycznie nowych materiałów eksploatacyjnych do sprzętu informatycznego oraz papieru do urządzeń drukujących w zakresie 2 (dwóch) części:</w:t>
      </w:r>
      <w:r w:rsidR="00AD2BCE">
        <w:rPr>
          <w:rFonts w:ascii="Arial" w:hAnsi="Arial" w:cs="Arial"/>
        </w:rPr>
        <w:t xml:space="preserve"> </w:t>
      </w:r>
      <w:r w:rsidR="00AD2BCE" w:rsidRPr="00747DF7">
        <w:rPr>
          <w:rFonts w:ascii="Arial" w:hAnsi="Arial" w:cs="Arial"/>
        </w:rPr>
        <w:t>CZĘŚCI NR 1 - dostawa fabrycznie nowych materiałów eksploatacyjnych do sprzętu informatycznego wraz z transportem i rozładunkiem oraz odbiór zużytych opakowań i pojemników po materiałach eksploatacyjnych przez okres 24 miesięcy od daty dostawy i podpisania protokołu odbioru do/z magazynów 32 Wojskowego Oddziału Gospodarczego w Zamościu zlokalizowanych w miejscowościach: Lublin i Zamość; CZĘŚĆ NR 2 - dostawa papieru do sprzętu informatycznego wraz z transportem i rozładunkiem do magazynów 32 Wojskowego Oddziału Gospodarczego w Zamościu zlokalizowanych w miejscowościach: Lublin i Zamość</w:t>
      </w:r>
      <w:r w:rsidRPr="005C0671">
        <w:rPr>
          <w:rFonts w:ascii="Arial" w:eastAsia="Calibri" w:hAnsi="Arial" w:cs="Arial"/>
          <w:sz w:val="21"/>
          <w:szCs w:val="21"/>
        </w:rPr>
        <w:t>.</w:t>
      </w:r>
    </w:p>
    <w:p w:rsidR="005C0671" w:rsidRPr="005C0671" w:rsidRDefault="005C0671" w:rsidP="007A0A11">
      <w:pPr>
        <w:numPr>
          <w:ilvl w:val="0"/>
          <w:numId w:val="54"/>
        </w:numPr>
        <w:spacing w:after="150"/>
        <w:ind w:left="426" w:hanging="426"/>
        <w:contextualSpacing/>
        <w:jc w:val="both"/>
        <w:rPr>
          <w:rFonts w:ascii="Arial" w:hAnsi="Arial" w:cs="Arial"/>
          <w:sz w:val="21"/>
          <w:szCs w:val="21"/>
        </w:rPr>
      </w:pPr>
      <w:r w:rsidRPr="005C0671">
        <w:rPr>
          <w:rFonts w:ascii="Arial" w:hAnsi="Arial" w:cs="Arial"/>
          <w:sz w:val="21"/>
          <w:szCs w:val="21"/>
        </w:rPr>
        <w:t xml:space="preserve">odbiorcami Pani/Pana danych osobowych będą osoby lub podmioty, którym udostępniona zostanie dokumentacja postępowania w oparciu o art. 18 oraz art. 74 ustawy z dnia 11 września 2019 r. – Prawo zamówień publicznych (tekst jednolity Dz. U. z 2021 r. poz. 1129 z </w:t>
      </w:r>
      <w:proofErr w:type="spellStart"/>
      <w:r w:rsidRPr="005C0671">
        <w:rPr>
          <w:rFonts w:ascii="Arial" w:hAnsi="Arial" w:cs="Arial"/>
          <w:sz w:val="21"/>
          <w:szCs w:val="21"/>
        </w:rPr>
        <w:t>późn</w:t>
      </w:r>
      <w:proofErr w:type="spellEnd"/>
      <w:r w:rsidRPr="005C0671">
        <w:rPr>
          <w:rFonts w:ascii="Arial" w:hAnsi="Arial" w:cs="Arial"/>
          <w:sz w:val="21"/>
          <w:szCs w:val="21"/>
        </w:rPr>
        <w:t xml:space="preserve">. zm.), dalej „ustawa </w:t>
      </w:r>
      <w:proofErr w:type="spellStart"/>
      <w:r w:rsidRPr="005C0671">
        <w:rPr>
          <w:rFonts w:ascii="Arial" w:hAnsi="Arial" w:cs="Arial"/>
          <w:sz w:val="21"/>
          <w:szCs w:val="21"/>
        </w:rPr>
        <w:t>Pzp</w:t>
      </w:r>
      <w:proofErr w:type="spellEnd"/>
      <w:r w:rsidRPr="005C0671">
        <w:rPr>
          <w:rFonts w:ascii="Arial" w:hAnsi="Arial" w:cs="Arial"/>
          <w:sz w:val="21"/>
          <w:szCs w:val="21"/>
        </w:rPr>
        <w:t>”;</w:t>
      </w:r>
    </w:p>
    <w:p w:rsidR="005C0671" w:rsidRPr="005C0671" w:rsidRDefault="005C0671" w:rsidP="007A0A11">
      <w:pPr>
        <w:numPr>
          <w:ilvl w:val="0"/>
          <w:numId w:val="54"/>
        </w:numPr>
        <w:spacing w:after="150"/>
        <w:ind w:left="426" w:hanging="426"/>
        <w:contextualSpacing/>
        <w:jc w:val="both"/>
        <w:rPr>
          <w:rFonts w:ascii="Arial" w:hAnsi="Arial" w:cs="Arial"/>
          <w:sz w:val="21"/>
          <w:szCs w:val="21"/>
        </w:rPr>
      </w:pPr>
      <w:r w:rsidRPr="005C0671">
        <w:rPr>
          <w:rFonts w:ascii="Arial" w:hAnsi="Arial" w:cs="Arial"/>
          <w:sz w:val="21"/>
          <w:szCs w:val="21"/>
        </w:rPr>
        <w:t xml:space="preserve">Pani/Pana dane osobowe będą przechowywane, zgodnie z art. 78 ust. 1 ustawy </w:t>
      </w:r>
      <w:proofErr w:type="spellStart"/>
      <w:r w:rsidRPr="005C0671">
        <w:rPr>
          <w:rFonts w:ascii="Arial" w:hAnsi="Arial" w:cs="Arial"/>
          <w:sz w:val="21"/>
          <w:szCs w:val="21"/>
        </w:rPr>
        <w:t>Pzp</w:t>
      </w:r>
      <w:proofErr w:type="spellEnd"/>
      <w:r w:rsidRPr="005C0671">
        <w:rPr>
          <w:rFonts w:ascii="Arial" w:hAnsi="Arial" w:cs="Arial"/>
          <w:sz w:val="21"/>
          <w:szCs w:val="21"/>
        </w:rPr>
        <w:t>, przez okres 4 lat od dnia zakończenia postępowania o udzielenie zamówienia, a jeżeli czas trwania umowy przekracza 4 lata, okres przechowywania obejmuje cały czas trwania umowy;</w:t>
      </w:r>
    </w:p>
    <w:p w:rsidR="005C0671" w:rsidRPr="005C0671" w:rsidRDefault="005C0671" w:rsidP="007A0A11">
      <w:pPr>
        <w:numPr>
          <w:ilvl w:val="0"/>
          <w:numId w:val="54"/>
        </w:numPr>
        <w:spacing w:after="150"/>
        <w:ind w:left="426" w:hanging="426"/>
        <w:contextualSpacing/>
        <w:jc w:val="both"/>
        <w:rPr>
          <w:rFonts w:ascii="Arial" w:hAnsi="Arial" w:cs="Arial"/>
          <w:b/>
          <w:i/>
          <w:sz w:val="21"/>
          <w:szCs w:val="21"/>
        </w:rPr>
      </w:pPr>
      <w:r w:rsidRPr="005C0671">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5C0671">
        <w:rPr>
          <w:rFonts w:ascii="Arial" w:hAnsi="Arial" w:cs="Arial"/>
          <w:sz w:val="21"/>
          <w:szCs w:val="21"/>
        </w:rPr>
        <w:t>Pzp</w:t>
      </w:r>
      <w:proofErr w:type="spellEnd"/>
      <w:r w:rsidRPr="005C0671">
        <w:rPr>
          <w:rFonts w:ascii="Arial" w:hAnsi="Arial" w:cs="Arial"/>
          <w:sz w:val="21"/>
          <w:szCs w:val="21"/>
        </w:rPr>
        <w:t xml:space="preserve">, związanym z udziałem w postępowaniu o udzielenie zamówienia publicznego; konsekwencje niepodania określonych danych wynikają z ustawy </w:t>
      </w:r>
      <w:proofErr w:type="spellStart"/>
      <w:r w:rsidRPr="005C0671">
        <w:rPr>
          <w:rFonts w:ascii="Arial" w:hAnsi="Arial" w:cs="Arial"/>
          <w:sz w:val="21"/>
          <w:szCs w:val="21"/>
        </w:rPr>
        <w:t>Pzp</w:t>
      </w:r>
      <w:proofErr w:type="spellEnd"/>
      <w:r w:rsidRPr="005C0671">
        <w:rPr>
          <w:rFonts w:ascii="Arial" w:hAnsi="Arial" w:cs="Arial"/>
          <w:sz w:val="21"/>
          <w:szCs w:val="21"/>
        </w:rPr>
        <w:t xml:space="preserve">;  </w:t>
      </w:r>
    </w:p>
    <w:p w:rsidR="005C0671" w:rsidRPr="005C0671" w:rsidRDefault="005C0671" w:rsidP="007A0A11">
      <w:pPr>
        <w:numPr>
          <w:ilvl w:val="0"/>
          <w:numId w:val="54"/>
        </w:numPr>
        <w:spacing w:after="150"/>
        <w:ind w:left="426" w:hanging="426"/>
        <w:contextualSpacing/>
        <w:jc w:val="both"/>
        <w:rPr>
          <w:rFonts w:ascii="Arial" w:eastAsia="Calibri" w:hAnsi="Arial" w:cs="Arial"/>
          <w:sz w:val="21"/>
          <w:szCs w:val="21"/>
        </w:rPr>
      </w:pPr>
      <w:r w:rsidRPr="005C0671">
        <w:rPr>
          <w:rFonts w:ascii="Arial" w:hAnsi="Arial" w:cs="Arial"/>
          <w:sz w:val="21"/>
          <w:szCs w:val="21"/>
        </w:rPr>
        <w:t>w odniesieniu do Pani/Pana danych osobowych decyzje nie będą podejmowane</w:t>
      </w:r>
      <w:r w:rsidRPr="005C0671">
        <w:rPr>
          <w:rFonts w:ascii="Arial" w:hAnsi="Arial" w:cs="Arial"/>
          <w:sz w:val="21"/>
          <w:szCs w:val="21"/>
        </w:rPr>
        <w:br/>
        <w:t xml:space="preserve"> w sposób zautomatyzowany, stosowanie do art. 22 RODO;</w:t>
      </w:r>
    </w:p>
    <w:p w:rsidR="005C0671" w:rsidRPr="005C0671" w:rsidRDefault="005C0671" w:rsidP="007A0A11">
      <w:pPr>
        <w:numPr>
          <w:ilvl w:val="0"/>
          <w:numId w:val="54"/>
        </w:numPr>
        <w:spacing w:after="150"/>
        <w:ind w:left="426" w:hanging="426"/>
        <w:contextualSpacing/>
        <w:jc w:val="both"/>
        <w:rPr>
          <w:rFonts w:ascii="Arial" w:hAnsi="Arial" w:cs="Arial"/>
          <w:sz w:val="21"/>
          <w:szCs w:val="21"/>
        </w:rPr>
      </w:pPr>
      <w:r w:rsidRPr="005C0671">
        <w:rPr>
          <w:rFonts w:ascii="Arial" w:hAnsi="Arial" w:cs="Arial"/>
          <w:sz w:val="21"/>
          <w:szCs w:val="21"/>
        </w:rPr>
        <w:t>posiada Pani/Pan:</w:t>
      </w:r>
    </w:p>
    <w:p w:rsidR="005C0671" w:rsidRPr="005C0671" w:rsidRDefault="005C0671" w:rsidP="007A0A11">
      <w:pPr>
        <w:numPr>
          <w:ilvl w:val="0"/>
          <w:numId w:val="55"/>
        </w:numPr>
        <w:spacing w:after="150"/>
        <w:ind w:left="709" w:hanging="283"/>
        <w:contextualSpacing/>
        <w:jc w:val="both"/>
        <w:rPr>
          <w:rFonts w:ascii="Arial" w:hAnsi="Arial" w:cs="Arial"/>
          <w:sz w:val="21"/>
          <w:szCs w:val="21"/>
        </w:rPr>
      </w:pPr>
      <w:r w:rsidRPr="005C0671">
        <w:rPr>
          <w:rFonts w:ascii="Arial" w:hAnsi="Arial" w:cs="Arial"/>
          <w:sz w:val="21"/>
          <w:szCs w:val="21"/>
        </w:rPr>
        <w:t>na podstawie art. 15 RODO prawo dostępu do danych osobowych Pani/Pana dotyczących;</w:t>
      </w:r>
    </w:p>
    <w:p w:rsidR="005C0671" w:rsidRPr="005C0671" w:rsidRDefault="005C0671" w:rsidP="007A0A11">
      <w:pPr>
        <w:numPr>
          <w:ilvl w:val="0"/>
          <w:numId w:val="55"/>
        </w:numPr>
        <w:spacing w:after="150"/>
        <w:ind w:left="709" w:hanging="283"/>
        <w:contextualSpacing/>
        <w:jc w:val="both"/>
        <w:rPr>
          <w:rFonts w:ascii="Arial" w:hAnsi="Arial" w:cs="Arial"/>
          <w:sz w:val="21"/>
          <w:szCs w:val="21"/>
        </w:rPr>
      </w:pPr>
      <w:r w:rsidRPr="005C0671">
        <w:rPr>
          <w:rFonts w:ascii="Arial" w:hAnsi="Arial" w:cs="Arial"/>
          <w:sz w:val="21"/>
          <w:szCs w:val="21"/>
        </w:rPr>
        <w:t xml:space="preserve">na podstawie art. 16 RODO prawo do sprostowania Pani/Pana danych osobowych </w:t>
      </w:r>
      <w:r w:rsidRPr="005C0671">
        <w:rPr>
          <w:rFonts w:ascii="Arial" w:hAnsi="Arial" w:cs="Arial"/>
          <w:b/>
          <w:sz w:val="21"/>
          <w:szCs w:val="21"/>
          <w:vertAlign w:val="superscript"/>
        </w:rPr>
        <w:t>**</w:t>
      </w:r>
      <w:r w:rsidRPr="005C0671">
        <w:rPr>
          <w:rFonts w:ascii="Arial" w:hAnsi="Arial" w:cs="Arial"/>
          <w:sz w:val="21"/>
          <w:szCs w:val="21"/>
        </w:rPr>
        <w:t>;</w:t>
      </w:r>
    </w:p>
    <w:p w:rsidR="005C0671" w:rsidRPr="005C0671" w:rsidRDefault="005C0671" w:rsidP="007A0A11">
      <w:pPr>
        <w:numPr>
          <w:ilvl w:val="0"/>
          <w:numId w:val="55"/>
        </w:numPr>
        <w:spacing w:after="150"/>
        <w:ind w:left="709" w:hanging="283"/>
        <w:contextualSpacing/>
        <w:jc w:val="both"/>
        <w:rPr>
          <w:rFonts w:ascii="Arial" w:hAnsi="Arial" w:cs="Arial"/>
          <w:sz w:val="21"/>
          <w:szCs w:val="21"/>
        </w:rPr>
      </w:pPr>
      <w:r w:rsidRPr="005C0671">
        <w:rPr>
          <w:rFonts w:ascii="Arial" w:hAnsi="Arial" w:cs="Arial"/>
          <w:sz w:val="21"/>
          <w:szCs w:val="21"/>
        </w:rPr>
        <w:lastRenderedPageBreak/>
        <w:t xml:space="preserve">na podstawie art. 18 RODO prawo żądania od administratora ograniczenia przetwarzania danych osobowych z zastrzeżeniem przypadków, o których mowa w art. 18 ust. 2 RODO ***;  </w:t>
      </w:r>
    </w:p>
    <w:p w:rsidR="005C0671" w:rsidRPr="005C0671" w:rsidRDefault="005C0671" w:rsidP="007A0A11">
      <w:pPr>
        <w:numPr>
          <w:ilvl w:val="0"/>
          <w:numId w:val="55"/>
        </w:numPr>
        <w:spacing w:after="150"/>
        <w:ind w:left="709" w:hanging="283"/>
        <w:contextualSpacing/>
        <w:jc w:val="both"/>
        <w:rPr>
          <w:rFonts w:ascii="Arial" w:hAnsi="Arial" w:cs="Arial"/>
          <w:i/>
          <w:sz w:val="21"/>
          <w:szCs w:val="21"/>
        </w:rPr>
      </w:pPr>
      <w:r w:rsidRPr="005C0671">
        <w:rPr>
          <w:rFonts w:ascii="Arial" w:hAnsi="Arial" w:cs="Arial"/>
          <w:sz w:val="21"/>
          <w:szCs w:val="21"/>
        </w:rPr>
        <w:t>prawo do wniesienia skargi do Prezesa Urzędu Ochrony Danych Osobowych, gdy uzna Pani/Pan, że przetwarzanie danych osobowych Pani/Pana dotyczących narusza przepisy RODO;</w:t>
      </w:r>
    </w:p>
    <w:p w:rsidR="005C0671" w:rsidRPr="005C0671" w:rsidRDefault="005C0671" w:rsidP="007A0A11">
      <w:pPr>
        <w:numPr>
          <w:ilvl w:val="0"/>
          <w:numId w:val="54"/>
        </w:numPr>
        <w:spacing w:after="150"/>
        <w:ind w:left="426" w:hanging="426"/>
        <w:contextualSpacing/>
        <w:jc w:val="both"/>
        <w:rPr>
          <w:rFonts w:ascii="Arial" w:hAnsi="Arial" w:cs="Arial"/>
          <w:i/>
          <w:sz w:val="21"/>
          <w:szCs w:val="21"/>
        </w:rPr>
      </w:pPr>
      <w:r w:rsidRPr="005C0671">
        <w:rPr>
          <w:rFonts w:ascii="Arial" w:hAnsi="Arial" w:cs="Arial"/>
          <w:sz w:val="21"/>
          <w:szCs w:val="21"/>
        </w:rPr>
        <w:t>nie przysługuje Pani/Panu:</w:t>
      </w:r>
    </w:p>
    <w:p w:rsidR="005C0671" w:rsidRPr="005C0671" w:rsidRDefault="005C0671" w:rsidP="007A0A11">
      <w:pPr>
        <w:numPr>
          <w:ilvl w:val="0"/>
          <w:numId w:val="56"/>
        </w:numPr>
        <w:spacing w:after="150"/>
        <w:ind w:left="709" w:hanging="283"/>
        <w:contextualSpacing/>
        <w:jc w:val="both"/>
        <w:rPr>
          <w:rFonts w:ascii="Arial" w:hAnsi="Arial" w:cs="Arial"/>
          <w:i/>
          <w:sz w:val="21"/>
          <w:szCs w:val="21"/>
        </w:rPr>
      </w:pPr>
      <w:r w:rsidRPr="005C0671">
        <w:rPr>
          <w:rFonts w:ascii="Arial" w:hAnsi="Arial" w:cs="Arial"/>
          <w:sz w:val="21"/>
          <w:szCs w:val="21"/>
        </w:rPr>
        <w:t>w związku z art. 17 ust. 3 lit. b, d lub e RODO prawo do usunięcia danych osobowych;</w:t>
      </w:r>
    </w:p>
    <w:p w:rsidR="005C0671" w:rsidRPr="005C0671" w:rsidRDefault="005C0671" w:rsidP="007A0A11">
      <w:pPr>
        <w:numPr>
          <w:ilvl w:val="0"/>
          <w:numId w:val="56"/>
        </w:numPr>
        <w:spacing w:after="150"/>
        <w:ind w:left="709" w:hanging="283"/>
        <w:contextualSpacing/>
        <w:jc w:val="both"/>
        <w:rPr>
          <w:rFonts w:ascii="Arial" w:hAnsi="Arial" w:cs="Arial"/>
          <w:b/>
          <w:i/>
          <w:sz w:val="21"/>
          <w:szCs w:val="21"/>
        </w:rPr>
      </w:pPr>
      <w:r w:rsidRPr="005C0671">
        <w:rPr>
          <w:rFonts w:ascii="Arial" w:hAnsi="Arial" w:cs="Arial"/>
          <w:sz w:val="21"/>
          <w:szCs w:val="21"/>
        </w:rPr>
        <w:t>prawo do przenoszenia danych osobowych, o którym mowa w art. 20 RODO;</w:t>
      </w:r>
    </w:p>
    <w:p w:rsidR="005C0671" w:rsidRPr="005C0671" w:rsidRDefault="005C0671" w:rsidP="007A0A11">
      <w:pPr>
        <w:numPr>
          <w:ilvl w:val="0"/>
          <w:numId w:val="56"/>
        </w:numPr>
        <w:spacing w:after="150"/>
        <w:ind w:left="709" w:hanging="283"/>
        <w:contextualSpacing/>
        <w:jc w:val="both"/>
        <w:rPr>
          <w:rFonts w:ascii="Arial" w:hAnsi="Arial" w:cs="Arial"/>
          <w:b/>
          <w:i/>
          <w:sz w:val="21"/>
          <w:szCs w:val="21"/>
        </w:rPr>
      </w:pPr>
      <w:r w:rsidRPr="005C0671">
        <w:rPr>
          <w:rFonts w:ascii="Arial" w:hAnsi="Arial" w:cs="Arial"/>
          <w:b/>
          <w:sz w:val="21"/>
          <w:szCs w:val="21"/>
        </w:rPr>
        <w:t>na podstawie art. 21 RODO prawo sprzeciwu, wobec przetwarzania danych osobowych, gdyż podstawą prawną przetwarzania Pani/Pana danych osobowych jest art. 6 ust. 1 lit. c RODO</w:t>
      </w:r>
      <w:r w:rsidRPr="005C0671">
        <w:rPr>
          <w:rFonts w:ascii="Arial" w:hAnsi="Arial" w:cs="Arial"/>
          <w:sz w:val="21"/>
          <w:szCs w:val="21"/>
        </w:rPr>
        <w:t>.</w:t>
      </w:r>
      <w:r w:rsidRPr="005C0671">
        <w:rPr>
          <w:rFonts w:ascii="Arial" w:hAnsi="Arial" w:cs="Arial"/>
          <w:b/>
          <w:sz w:val="21"/>
          <w:szCs w:val="21"/>
        </w:rPr>
        <w:t xml:space="preserve"> </w:t>
      </w: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334078" w:rsidRPr="00226B0F" w:rsidRDefault="00334078" w:rsidP="00334078">
      <w:pPr>
        <w:pStyle w:val="Akapitzlist"/>
        <w:spacing w:after="0"/>
        <w:ind w:left="1146"/>
        <w:jc w:val="right"/>
        <w:rPr>
          <w:rFonts w:ascii="Arial" w:eastAsia="SimSun" w:hAnsi="Arial" w:cs="Arial"/>
          <w:i/>
          <w:color w:val="000000"/>
          <w:lang w:eastAsia="zh-CN"/>
        </w:rPr>
      </w:pPr>
      <w:r w:rsidRPr="00226B0F">
        <w:rPr>
          <w:rFonts w:ascii="Arial" w:eastAsia="SimSun" w:hAnsi="Arial" w:cs="Arial"/>
          <w:i/>
          <w:color w:val="000000"/>
          <w:lang w:eastAsia="zh-CN"/>
        </w:rPr>
        <w:t xml:space="preserve">Załącznik </w:t>
      </w:r>
      <w:r>
        <w:rPr>
          <w:rFonts w:ascii="Arial" w:eastAsia="SimSun" w:hAnsi="Arial" w:cs="Arial"/>
          <w:i/>
          <w:color w:val="000000"/>
          <w:lang w:eastAsia="zh-CN"/>
        </w:rPr>
        <w:t xml:space="preserve">nr </w:t>
      </w:r>
      <w:r w:rsidR="00F74A0C">
        <w:rPr>
          <w:rFonts w:ascii="Arial" w:eastAsia="SimSun" w:hAnsi="Arial" w:cs="Arial"/>
          <w:i/>
          <w:color w:val="000000"/>
          <w:lang w:eastAsia="zh-CN"/>
        </w:rPr>
        <w:t>3</w:t>
      </w:r>
      <w:r w:rsidRPr="00226B0F">
        <w:rPr>
          <w:rFonts w:ascii="Arial" w:eastAsia="SimSun" w:hAnsi="Arial" w:cs="Arial"/>
          <w:i/>
          <w:color w:val="000000"/>
          <w:lang w:eastAsia="zh-CN"/>
        </w:rPr>
        <w:t xml:space="preserve"> do umowy</w:t>
      </w:r>
    </w:p>
    <w:p w:rsidR="00072B94" w:rsidRDefault="00072B94" w:rsidP="00334078">
      <w:pPr>
        <w:shd w:val="clear" w:color="auto" w:fill="FFFFFF"/>
        <w:spacing w:after="0"/>
        <w:jc w:val="center"/>
        <w:rPr>
          <w:rFonts w:ascii="Arial" w:hAnsi="Arial" w:cs="Arial"/>
          <w:b/>
          <w:color w:val="000000" w:themeColor="text1"/>
        </w:rPr>
      </w:pPr>
    </w:p>
    <w:p w:rsidR="00072B94" w:rsidRPr="00072B94" w:rsidRDefault="00334078" w:rsidP="00334078">
      <w:pPr>
        <w:shd w:val="clear" w:color="auto" w:fill="FFFFFF"/>
        <w:spacing w:after="0"/>
        <w:jc w:val="center"/>
        <w:rPr>
          <w:rFonts w:ascii="Arial" w:hAnsi="Arial" w:cs="Arial"/>
          <w:b/>
          <w:color w:val="000000" w:themeColor="text1"/>
        </w:rPr>
      </w:pPr>
      <w:r w:rsidRPr="00334078">
        <w:rPr>
          <w:rFonts w:ascii="Arial" w:hAnsi="Arial" w:cs="Arial"/>
          <w:b/>
          <w:color w:val="000000" w:themeColor="text1"/>
        </w:rPr>
        <w:t>ZASADY WEJŚCIA / WJAZDU</w:t>
      </w:r>
    </w:p>
    <w:p w:rsidR="0060114F" w:rsidRPr="00072B94" w:rsidRDefault="0060114F" w:rsidP="007A0A11">
      <w:pPr>
        <w:numPr>
          <w:ilvl w:val="0"/>
          <w:numId w:val="63"/>
        </w:numPr>
        <w:shd w:val="clear" w:color="auto" w:fill="FFFFFF"/>
        <w:tabs>
          <w:tab w:val="left" w:pos="284"/>
        </w:tabs>
        <w:suppressAutoHyphens/>
        <w:spacing w:after="0"/>
        <w:ind w:left="303"/>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072B94">
        <w:rPr>
          <w:rFonts w:ascii="Arial" w:eastAsia="Times New Roman" w:hAnsi="Arial" w:cs="Arial"/>
          <w:color w:val="000000"/>
          <w:kern w:val="1"/>
          <w:lang w:eastAsia="zh-CN"/>
        </w:rPr>
        <w:br/>
      </w:r>
      <w:r w:rsidRPr="00072B94">
        <w:rPr>
          <w:rFonts w:ascii="Arial" w:eastAsia="Times New Roman" w:hAnsi="Arial" w:cs="Arial"/>
          <w:color w:val="000000"/>
          <w:kern w:val="1"/>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 j.) oraz ustawy z dnia 21 stycznia 2021 r. </w:t>
      </w:r>
      <w:r w:rsidR="00072B94">
        <w:rPr>
          <w:rFonts w:ascii="Arial" w:eastAsia="Times New Roman" w:hAnsi="Arial" w:cs="Arial"/>
          <w:color w:val="000000"/>
          <w:kern w:val="1"/>
          <w:lang w:eastAsia="zh-CN"/>
        </w:rPr>
        <w:br/>
      </w:r>
      <w:r w:rsidRPr="00072B94">
        <w:rPr>
          <w:rFonts w:ascii="Arial" w:eastAsia="Times New Roman" w:hAnsi="Arial" w:cs="Arial"/>
          <w:color w:val="000000"/>
          <w:kern w:val="1"/>
          <w:lang w:eastAsia="zh-CN"/>
        </w:rPr>
        <w:t>w sprawie zmiany ustawy o ochronie osób i mienia oraz ustawy o Żandarmerii Wojskowej i wojskowych organach porządkowych (Dz. U. z 2021 r. poz. 469) oraz Regulaminu Ogólnego Sił Zbrojnych.</w:t>
      </w:r>
    </w:p>
    <w:p w:rsidR="0060114F" w:rsidRPr="00072B94" w:rsidRDefault="0060114F" w:rsidP="007A0A11">
      <w:pPr>
        <w:numPr>
          <w:ilvl w:val="0"/>
          <w:numId w:val="63"/>
        </w:numPr>
        <w:shd w:val="clear" w:color="auto" w:fill="FFFFFF"/>
        <w:tabs>
          <w:tab w:val="left" w:pos="284"/>
        </w:tabs>
        <w:suppressAutoHyphens/>
        <w:spacing w:after="0"/>
        <w:ind w:left="303"/>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 xml:space="preserve">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072B94">
        <w:rPr>
          <w:rFonts w:ascii="Arial" w:eastAsia="Times New Roman" w:hAnsi="Arial" w:cs="Arial"/>
          <w:color w:val="000000"/>
          <w:kern w:val="1"/>
          <w:lang w:eastAsia="zh-CN"/>
        </w:rPr>
        <w:t>przepustkowego</w:t>
      </w:r>
      <w:proofErr w:type="spellEnd"/>
      <w:r w:rsidRPr="00072B94">
        <w:rPr>
          <w:rFonts w:ascii="Arial" w:eastAsia="Times New Roman" w:hAnsi="Arial" w:cs="Arial"/>
          <w:color w:val="000000"/>
          <w:kern w:val="1"/>
          <w:lang w:eastAsia="zh-CN"/>
        </w:rPr>
        <w:t xml:space="preserve"> jednostkach</w:t>
      </w:r>
      <w:r w:rsidR="00072B94">
        <w:rPr>
          <w:rFonts w:ascii="Arial" w:eastAsia="Times New Roman" w:hAnsi="Arial" w:cs="Arial"/>
          <w:color w:val="000000"/>
          <w:kern w:val="1"/>
          <w:lang w:eastAsia="zh-CN"/>
        </w:rPr>
        <w:t xml:space="preserve"> </w:t>
      </w:r>
      <w:r w:rsidRPr="00072B94">
        <w:rPr>
          <w:rFonts w:ascii="Arial" w:eastAsia="Times New Roman" w:hAnsi="Arial" w:cs="Arial"/>
          <w:color w:val="000000"/>
          <w:kern w:val="1"/>
          <w:lang w:eastAsia="zh-CN"/>
        </w:rPr>
        <w:t>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0114F" w:rsidRPr="00072B94" w:rsidRDefault="0060114F" w:rsidP="007A0A11">
      <w:pPr>
        <w:numPr>
          <w:ilvl w:val="0"/>
          <w:numId w:val="63"/>
        </w:numPr>
        <w:shd w:val="clear" w:color="auto" w:fill="FFFFFF"/>
        <w:tabs>
          <w:tab w:val="left" w:pos="284"/>
        </w:tabs>
        <w:suppressAutoHyphens/>
        <w:spacing w:after="0"/>
        <w:ind w:left="303"/>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 xml:space="preserve">Wstęp OBCOKRAJOWCÓW do obiektów wojskowych może być realizowany wyłącznie na podstawie POZWOLEŃ wydanych na zasadach określonych w decyzji Nr 107/MON Ministra Obrony Narodowej z dnia 18 sierpnia 2021 r. w sprawie </w:t>
      </w:r>
      <w:r w:rsidRPr="00072B94">
        <w:rPr>
          <w:rFonts w:ascii="Arial" w:eastAsia="Times New Roman" w:hAnsi="Arial" w:cs="Arial"/>
          <w:color w:val="000000"/>
          <w:kern w:val="1"/>
          <w:lang w:eastAsia="zh-CN"/>
        </w:rPr>
        <w:lastRenderedPageBreak/>
        <w:t>organizowania współpracy międzynarodowej w resorcie obrony narodowej (Dz. Urz. MON z 2021 r. poz. 177).</w:t>
      </w:r>
    </w:p>
    <w:p w:rsidR="0060114F" w:rsidRPr="00072B94" w:rsidRDefault="0060114F" w:rsidP="007A0A11">
      <w:pPr>
        <w:numPr>
          <w:ilvl w:val="0"/>
          <w:numId w:val="63"/>
        </w:numPr>
        <w:shd w:val="clear" w:color="auto" w:fill="FFFFFF"/>
        <w:tabs>
          <w:tab w:val="left" w:pos="284"/>
        </w:tabs>
        <w:suppressAutoHyphens/>
        <w:spacing w:after="0"/>
        <w:ind w:left="303"/>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W stosunku do obywateli RP, dostawcy ubiegający się o zgodę na wejście/wjazd na teren chronionych obiektów wojskowych, zobowiązani są posiadać:</w:t>
      </w:r>
    </w:p>
    <w:p w:rsidR="0060114F" w:rsidRPr="00072B94" w:rsidRDefault="0060114F" w:rsidP="00072B94">
      <w:pPr>
        <w:shd w:val="clear" w:color="auto" w:fill="FFFFFF"/>
        <w:tabs>
          <w:tab w:val="left" w:pos="284"/>
        </w:tabs>
        <w:suppressAutoHyphens/>
        <w:spacing w:after="0"/>
        <w:ind w:firstLine="425"/>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 xml:space="preserve">- aktualny dokument tożsamości z podaniem organu wydającego, </w:t>
      </w:r>
    </w:p>
    <w:p w:rsidR="0060114F" w:rsidRPr="00072B94" w:rsidRDefault="0060114F" w:rsidP="00072B94">
      <w:pPr>
        <w:shd w:val="clear" w:color="auto" w:fill="FFFFFF"/>
        <w:tabs>
          <w:tab w:val="left" w:pos="284"/>
        </w:tabs>
        <w:suppressAutoHyphens/>
        <w:spacing w:after="0"/>
        <w:ind w:firstLine="425"/>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 numery rejestracyjne samochodów oraz innego sprzętu.</w:t>
      </w:r>
    </w:p>
    <w:p w:rsidR="0060114F" w:rsidRPr="00072B94" w:rsidRDefault="0060114F" w:rsidP="007A0A11">
      <w:pPr>
        <w:numPr>
          <w:ilvl w:val="0"/>
          <w:numId w:val="63"/>
        </w:numPr>
        <w:shd w:val="clear" w:color="auto" w:fill="FFFFFF"/>
        <w:tabs>
          <w:tab w:val="left" w:pos="284"/>
        </w:tabs>
        <w:suppressAutoHyphens/>
        <w:spacing w:after="0"/>
        <w:ind w:left="284" w:hanging="284"/>
        <w:contextualSpacing/>
        <w:jc w:val="both"/>
        <w:rPr>
          <w:rFonts w:ascii="Arial" w:eastAsia="Times New Roman" w:hAnsi="Arial" w:cs="Arial"/>
          <w:color w:val="000000"/>
          <w:kern w:val="1"/>
          <w:lang w:eastAsia="zh-CN"/>
        </w:rPr>
      </w:pPr>
      <w:r w:rsidRPr="00072B94">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072B94">
        <w:rPr>
          <w:rFonts w:ascii="Arial" w:eastAsia="Lucida Sans Unicode" w:hAnsi="Arial" w:cs="Arial"/>
          <w:kern w:val="3"/>
          <w:lang w:eastAsia="ar-SA"/>
        </w:rPr>
        <w:t>uzyskania pozwolenia Dowódcy jednostki, na terenie której wykonywana jest dostawa, na:</w:t>
      </w:r>
    </w:p>
    <w:p w:rsidR="0060114F" w:rsidRPr="00072B94" w:rsidRDefault="0060114F" w:rsidP="00072B94">
      <w:pPr>
        <w:tabs>
          <w:tab w:val="left" w:pos="851"/>
        </w:tabs>
        <w:suppressAutoHyphens/>
        <w:spacing w:after="0"/>
        <w:ind w:left="567" w:hanging="227"/>
        <w:contextualSpacing/>
        <w:jc w:val="both"/>
        <w:rPr>
          <w:rFonts w:ascii="Arial" w:eastAsia="Lucida Sans Unicode" w:hAnsi="Arial" w:cs="Arial"/>
          <w:kern w:val="3"/>
          <w:lang w:eastAsia="ar-SA"/>
        </w:rPr>
      </w:pPr>
      <w:r w:rsidRPr="00072B94">
        <w:rPr>
          <w:rFonts w:ascii="Arial" w:eastAsia="Lucida Sans Unicode" w:hAnsi="Arial" w:cs="Arial"/>
          <w:kern w:val="3"/>
          <w:lang w:eastAsia="ar-SA"/>
        </w:rPr>
        <w:t>- wnoszenie sprzętu audiowizualnego oraz wszelkich urządzeń służących do rejestracji obrazu i dźwięku,</w:t>
      </w:r>
    </w:p>
    <w:p w:rsidR="0060114F" w:rsidRPr="00072B94" w:rsidRDefault="0060114F" w:rsidP="00072B94">
      <w:pPr>
        <w:tabs>
          <w:tab w:val="left" w:pos="851"/>
        </w:tabs>
        <w:suppressAutoHyphens/>
        <w:spacing w:after="0"/>
        <w:ind w:left="340"/>
        <w:contextualSpacing/>
        <w:jc w:val="both"/>
        <w:rPr>
          <w:rFonts w:ascii="Arial" w:eastAsia="Lucida Sans Unicode" w:hAnsi="Arial" w:cs="Arial"/>
          <w:kern w:val="3"/>
          <w:lang w:eastAsia="ar-SA"/>
        </w:rPr>
      </w:pPr>
      <w:r w:rsidRPr="00072B94">
        <w:rPr>
          <w:rFonts w:ascii="Arial" w:eastAsia="Lucida Sans Unicode" w:hAnsi="Arial" w:cs="Arial"/>
          <w:kern w:val="3"/>
          <w:lang w:eastAsia="ar-SA"/>
        </w:rPr>
        <w:t>- użytkowanie w miejscu wykonywania prac telefonu komórkowego.</w:t>
      </w:r>
    </w:p>
    <w:p w:rsidR="0060114F" w:rsidRPr="00072B94" w:rsidRDefault="0060114F" w:rsidP="007A0A11">
      <w:pPr>
        <w:numPr>
          <w:ilvl w:val="0"/>
          <w:numId w:val="63"/>
        </w:numPr>
        <w:tabs>
          <w:tab w:val="left" w:pos="851"/>
        </w:tabs>
        <w:suppressAutoHyphens/>
        <w:spacing w:after="0"/>
        <w:ind w:left="284" w:hanging="284"/>
        <w:contextualSpacing/>
        <w:jc w:val="both"/>
        <w:rPr>
          <w:rFonts w:ascii="Arial" w:eastAsia="Lucida Sans Unicode" w:hAnsi="Arial" w:cs="Arial"/>
          <w:kern w:val="3"/>
          <w:lang w:eastAsia="ar-SA"/>
        </w:rPr>
      </w:pPr>
      <w:r w:rsidRPr="00072B94">
        <w:rPr>
          <w:rFonts w:ascii="Arial" w:eastAsia="Lucida Sans Unicode" w:hAnsi="Arial" w:cs="Arial"/>
          <w:kern w:val="3"/>
          <w:lang w:eastAsia="ar-SA"/>
        </w:rPr>
        <w:t>Dostawa, wszelkie informacje oraz materiały uzyskane w czasie, i po jej realizacji nie mogą być wykorzystane do żadnego rodzaju materiałów promocyjnych</w:t>
      </w:r>
      <w:r w:rsidR="00072B94">
        <w:rPr>
          <w:rFonts w:ascii="Arial" w:eastAsia="Lucida Sans Unicode" w:hAnsi="Arial" w:cs="Arial"/>
          <w:kern w:val="3"/>
          <w:lang w:eastAsia="ar-SA"/>
        </w:rPr>
        <w:t xml:space="preserve"> </w:t>
      </w:r>
      <w:r w:rsidR="00072B94">
        <w:rPr>
          <w:rFonts w:ascii="Arial" w:eastAsia="Lucida Sans Unicode" w:hAnsi="Arial" w:cs="Arial"/>
          <w:kern w:val="3"/>
          <w:lang w:eastAsia="ar-SA"/>
        </w:rPr>
        <w:br/>
      </w:r>
      <w:r w:rsidRPr="00072B94">
        <w:rPr>
          <w:rFonts w:ascii="Arial" w:eastAsia="Lucida Sans Unicode" w:hAnsi="Arial" w:cs="Arial"/>
          <w:kern w:val="3"/>
          <w:lang w:eastAsia="ar-SA"/>
        </w:rPr>
        <w:t>i</w:t>
      </w:r>
      <w:r w:rsidR="00072B94">
        <w:rPr>
          <w:rFonts w:ascii="Arial" w:eastAsia="Lucida Sans Unicode" w:hAnsi="Arial" w:cs="Arial"/>
          <w:kern w:val="3"/>
          <w:lang w:eastAsia="ar-SA"/>
        </w:rPr>
        <w:t xml:space="preserve"> </w:t>
      </w:r>
      <w:r w:rsidRPr="00072B94">
        <w:rPr>
          <w:rFonts w:ascii="Arial" w:eastAsia="Lucida Sans Unicode" w:hAnsi="Arial" w:cs="Arial"/>
          <w:kern w:val="3"/>
          <w:lang w:eastAsia="ar-SA"/>
        </w:rPr>
        <w:t>czynności z tym związanych, w szczególności prezentacji w środkach masowego przekazu, filmach, ulotkach, folderach itp.</w:t>
      </w: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663FCA" w:rsidRPr="00663FCA" w:rsidRDefault="00663FCA" w:rsidP="00663FCA">
      <w:pPr>
        <w:suppressAutoHyphens/>
        <w:spacing w:after="0"/>
        <w:jc w:val="right"/>
        <w:rPr>
          <w:rFonts w:ascii="Arial" w:eastAsia="SimSun" w:hAnsi="Arial" w:cs="Arial"/>
          <w:i/>
          <w:color w:val="000000"/>
          <w:lang w:eastAsia="zh-CN"/>
        </w:rPr>
      </w:pPr>
      <w:r w:rsidRPr="00663FCA">
        <w:rPr>
          <w:rFonts w:ascii="Arial" w:eastAsia="SimSun" w:hAnsi="Arial" w:cs="Arial"/>
          <w:i/>
          <w:color w:val="000000"/>
          <w:lang w:eastAsia="zh-CN"/>
        </w:rPr>
        <w:lastRenderedPageBreak/>
        <w:t xml:space="preserve">Załącznik nr </w:t>
      </w:r>
      <w:r w:rsidR="00AD2BCE">
        <w:rPr>
          <w:rFonts w:ascii="Arial" w:eastAsia="SimSun" w:hAnsi="Arial" w:cs="Arial"/>
          <w:i/>
          <w:color w:val="000000"/>
          <w:lang w:eastAsia="zh-CN"/>
        </w:rPr>
        <w:t>4</w:t>
      </w:r>
      <w:r w:rsidRPr="00663FCA">
        <w:rPr>
          <w:rFonts w:ascii="Arial" w:eastAsia="SimSun" w:hAnsi="Arial" w:cs="Arial"/>
          <w:i/>
          <w:color w:val="000000"/>
          <w:lang w:eastAsia="zh-CN"/>
        </w:rPr>
        <w:t xml:space="preserve"> do SWZ</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t xml:space="preserve">  ……………………</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(nazwa i adres Wykonawcy)</w:t>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t>(miejscowość i data)</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(województwo)</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(numer faksu/telefonu)</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(NIP, REGON)</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(adres strony internetowej)</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845A47" w:rsidRDefault="00663FCA" w:rsidP="00663FCA">
      <w:pPr>
        <w:suppressAutoHyphens/>
        <w:spacing w:after="0"/>
        <w:rPr>
          <w:rFonts w:ascii="Arial" w:eastAsia="Times New Roman" w:hAnsi="Arial" w:cs="Arial"/>
          <w:lang w:eastAsia="ar-SA"/>
        </w:rPr>
      </w:pPr>
      <w:r w:rsidRPr="00663FCA">
        <w:rPr>
          <w:rFonts w:ascii="Arial" w:eastAsia="SimSun" w:hAnsi="Arial" w:cs="Arial"/>
          <w:color w:val="000000"/>
          <w:lang w:eastAsia="zh-CN"/>
        </w:rPr>
        <w:t>(e – mail)</w:t>
      </w:r>
      <w:r w:rsidR="00DD78F8" w:rsidRPr="00A83A1D">
        <w:rPr>
          <w:rFonts w:ascii="Arial" w:eastAsia="Times New Roman" w:hAnsi="Arial" w:cs="Arial"/>
          <w:lang w:eastAsia="ar-SA"/>
        </w:rPr>
        <w:tab/>
      </w:r>
      <w:r w:rsidR="00DD78F8" w:rsidRPr="00A83A1D">
        <w:rPr>
          <w:rFonts w:ascii="Arial" w:eastAsia="Times New Roman" w:hAnsi="Arial" w:cs="Arial"/>
          <w:lang w:eastAsia="ar-SA"/>
        </w:rPr>
        <w:tab/>
        <w:t xml:space="preserve">       </w:t>
      </w:r>
      <w:r w:rsidR="00845A47">
        <w:rPr>
          <w:rFonts w:ascii="Arial" w:eastAsia="Times New Roman" w:hAnsi="Arial" w:cs="Arial"/>
          <w:lang w:eastAsia="ar-SA"/>
        </w:rPr>
        <w:tab/>
      </w:r>
      <w:r w:rsidR="00845A47">
        <w:rPr>
          <w:rFonts w:ascii="Arial" w:eastAsia="Times New Roman" w:hAnsi="Arial" w:cs="Arial"/>
          <w:lang w:eastAsia="ar-SA"/>
        </w:rPr>
        <w:tab/>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Default="00DD78F8" w:rsidP="00B07AE1">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AD2BCE" w:rsidRPr="005A7D9F" w:rsidRDefault="00AD2BCE" w:rsidP="00B07AE1">
      <w:pPr>
        <w:suppressAutoHyphens/>
        <w:spacing w:after="0"/>
        <w:jc w:val="center"/>
        <w:rPr>
          <w:rFonts w:ascii="Arial" w:eastAsia="Times New Roman" w:hAnsi="Arial" w:cs="Arial"/>
          <w:i/>
          <w:lang w:eastAsia="ar-SA"/>
        </w:rPr>
      </w:pPr>
      <w:r>
        <w:rPr>
          <w:rFonts w:ascii="Arial" w:eastAsia="Times New Roman" w:hAnsi="Arial" w:cs="Arial"/>
          <w:i/>
          <w:lang w:eastAsia="ar-SA"/>
        </w:rPr>
        <w:t>W zakresie CZĘŚCI NR 1</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DD78F8" w:rsidRPr="00332F92" w:rsidRDefault="00DD78F8" w:rsidP="00AD2BCE">
      <w:pPr>
        <w:jc w:val="both"/>
        <w:rPr>
          <w:rFonts w:ascii="Arial" w:hAnsi="Arial" w:cs="Arial"/>
          <w:b/>
          <w:sz w:val="20"/>
          <w:szCs w:val="20"/>
        </w:rPr>
      </w:pPr>
      <w:r w:rsidRPr="00332F92">
        <w:rPr>
          <w:rFonts w:ascii="Arial" w:eastAsia="Times New Roman" w:hAnsi="Arial" w:cs="Arial"/>
          <w:sz w:val="20"/>
          <w:szCs w:val="20"/>
          <w:lang w:eastAsia="ar-SA"/>
        </w:rPr>
        <w:t xml:space="preserve">Odpowiadając na ogłoszenie opublikowane w </w:t>
      </w:r>
      <w:r w:rsidR="006B2D4D" w:rsidRPr="00332F92">
        <w:rPr>
          <w:rFonts w:ascii="Arial" w:eastAsia="Times New Roman" w:hAnsi="Arial" w:cs="Arial"/>
          <w:sz w:val="20"/>
          <w:szCs w:val="20"/>
          <w:lang w:eastAsia="ar-SA"/>
        </w:rPr>
        <w:t>Biuletynie Zamówień Publicznych</w:t>
      </w:r>
      <w:r w:rsidRPr="00332F92">
        <w:rPr>
          <w:rFonts w:ascii="Arial" w:eastAsia="Times New Roman" w:hAnsi="Arial" w:cs="Arial"/>
          <w:b/>
          <w:sz w:val="20"/>
          <w:szCs w:val="20"/>
          <w:lang w:eastAsia="ar-SA"/>
        </w:rPr>
        <w:t xml:space="preserve"> </w:t>
      </w:r>
      <w:r w:rsidRPr="00332F92">
        <w:rPr>
          <w:rFonts w:ascii="Arial" w:eastAsia="Times New Roman" w:hAnsi="Arial" w:cs="Arial"/>
          <w:b/>
          <w:sz w:val="20"/>
          <w:szCs w:val="20"/>
          <w:lang w:eastAsia="ar-SA"/>
        </w:rPr>
        <w:br/>
      </w:r>
      <w:r w:rsidRPr="00332F92">
        <w:rPr>
          <w:rFonts w:ascii="Arial" w:eastAsia="Times New Roman" w:hAnsi="Arial" w:cs="Arial"/>
          <w:sz w:val="20"/>
          <w:szCs w:val="20"/>
          <w:lang w:eastAsia="ar-SA"/>
        </w:rPr>
        <w:t xml:space="preserve">w postępowaniu o udzielenie zamówienia publicznego prowadzonego w trybie </w:t>
      </w:r>
      <w:r w:rsidR="006B2D4D" w:rsidRPr="00332F92">
        <w:rPr>
          <w:rFonts w:ascii="Arial" w:eastAsia="Times New Roman" w:hAnsi="Arial" w:cs="Arial"/>
          <w:sz w:val="20"/>
          <w:szCs w:val="20"/>
          <w:lang w:eastAsia="ar-SA"/>
        </w:rPr>
        <w:t>podstawowym</w:t>
      </w:r>
      <w:r w:rsidRPr="00332F92">
        <w:rPr>
          <w:rFonts w:ascii="Arial" w:eastAsia="Times New Roman" w:hAnsi="Arial" w:cs="Arial"/>
          <w:sz w:val="20"/>
          <w:szCs w:val="20"/>
          <w:lang w:eastAsia="ar-SA"/>
        </w:rPr>
        <w:t xml:space="preserve"> </w:t>
      </w:r>
      <w:r w:rsidR="0073765F" w:rsidRPr="00332F92">
        <w:rPr>
          <w:rFonts w:ascii="Arial" w:eastAsia="Times New Roman" w:hAnsi="Arial" w:cs="Arial"/>
          <w:sz w:val="20"/>
          <w:szCs w:val="20"/>
          <w:lang w:eastAsia="ar-SA"/>
        </w:rPr>
        <w:t xml:space="preserve">pod nazwą: </w:t>
      </w:r>
      <w:r w:rsidR="00AD2BCE" w:rsidRPr="00332F92">
        <w:rPr>
          <w:rFonts w:ascii="Arial" w:hAnsi="Arial" w:cs="Arial"/>
          <w:sz w:val="20"/>
          <w:szCs w:val="20"/>
        </w:rPr>
        <w:t>dostawa fabrycznie nowych materiałów eksploatacyjnych do sprzętu informatycznego oraz papieru do urządzeń drukujących w zakresie 2 (dwóch) części: CZĘŚCI NR 1 - dostawa fabrycznie nowych materiałów eksploatacyjnych do sprzętu informatycznego wraz z transportem i rozładunkiem oraz odbiór zużytych opakowań i pojemników po materiałach eksploatacyjnych przez okres 24 miesięcy od daty dostawy i podpisania protokołu odbioru do/z magazynów 32 Wojskowego Oddziału Gospodarczego w Zamościu zlokalizowanych w miejscowościach: Lublin i Zamość; CZĘŚĆ NR 2 - dostawa papieru do sprzętu informatycznego wraz z transportem i rozładunkiem do magazynów 32 Wojskowego Oddziału Gospodarczego w Zamościu zlokalizowanych w miejscowościach: Lublin i Zamość</w:t>
      </w:r>
      <w:r w:rsidR="00072B94" w:rsidRPr="00332F92">
        <w:rPr>
          <w:rFonts w:ascii="Arial" w:hAnsi="Arial" w:cs="Arial"/>
          <w:b/>
          <w:sz w:val="20"/>
          <w:szCs w:val="20"/>
        </w:rPr>
        <w:t xml:space="preserve">, </w:t>
      </w:r>
      <w:r w:rsidR="00AD2BCE" w:rsidRPr="00332F92">
        <w:rPr>
          <w:rFonts w:ascii="Arial" w:hAnsi="Arial" w:cs="Arial"/>
          <w:b/>
          <w:sz w:val="20"/>
          <w:szCs w:val="20"/>
        </w:rPr>
        <w:br/>
      </w:r>
      <w:r w:rsidR="00072B94" w:rsidRPr="00332F92">
        <w:rPr>
          <w:rFonts w:ascii="Arial" w:hAnsi="Arial" w:cs="Arial"/>
          <w:b/>
          <w:sz w:val="20"/>
          <w:szCs w:val="20"/>
        </w:rPr>
        <w:t>nr sprawy: ZP/TP/1</w:t>
      </w:r>
      <w:r w:rsidR="00AD2BCE" w:rsidRPr="00332F92">
        <w:rPr>
          <w:rFonts w:ascii="Arial" w:hAnsi="Arial" w:cs="Arial"/>
          <w:b/>
          <w:sz w:val="20"/>
          <w:szCs w:val="20"/>
        </w:rPr>
        <w:t>3</w:t>
      </w:r>
      <w:r w:rsidR="00072B94" w:rsidRPr="00332F92">
        <w:rPr>
          <w:rFonts w:ascii="Arial" w:hAnsi="Arial" w:cs="Arial"/>
          <w:b/>
          <w:sz w:val="20"/>
          <w:szCs w:val="20"/>
        </w:rPr>
        <w:t>/2022</w:t>
      </w:r>
    </w:p>
    <w:p w:rsidR="00DD78F8" w:rsidRDefault="00DD78F8" w:rsidP="007A0A11">
      <w:pPr>
        <w:pStyle w:val="Akapitzlist"/>
        <w:numPr>
          <w:ilvl w:val="0"/>
          <w:numId w:val="57"/>
        </w:numPr>
        <w:tabs>
          <w:tab w:val="left" w:pos="426"/>
        </w:tabs>
        <w:spacing w:after="0"/>
        <w:jc w:val="both"/>
        <w:rPr>
          <w:rFonts w:ascii="Arial" w:hAnsi="Arial" w:cs="Arial"/>
        </w:rPr>
      </w:pPr>
      <w:r w:rsidRPr="00DA05A4">
        <w:rPr>
          <w:rFonts w:ascii="Arial" w:eastAsia="Times New Roman" w:hAnsi="Arial" w:cs="Arial"/>
          <w:b/>
          <w:lang w:eastAsia="pl-PL"/>
        </w:rPr>
        <w:t>Oferujemy</w:t>
      </w:r>
      <w:r w:rsidRPr="00DA05A4">
        <w:rPr>
          <w:rFonts w:ascii="Arial" w:eastAsia="Times New Roman" w:hAnsi="Arial" w:cs="Arial"/>
          <w:lang w:eastAsia="pl-PL"/>
        </w:rPr>
        <w:t xml:space="preserve"> </w:t>
      </w:r>
      <w:r w:rsidRPr="00072B94">
        <w:rPr>
          <w:rFonts w:ascii="Arial" w:hAnsi="Arial" w:cs="Arial"/>
          <w:b/>
        </w:rPr>
        <w:t>wykonanie przedmiotu zamówienia</w:t>
      </w:r>
      <w:r w:rsidR="00AD2BCE">
        <w:rPr>
          <w:rFonts w:ascii="Arial" w:hAnsi="Arial" w:cs="Arial"/>
          <w:b/>
        </w:rPr>
        <w:t xml:space="preserve"> w zakresie CZĘŚCI NR 1</w:t>
      </w:r>
      <w:r w:rsidR="00072B94" w:rsidRPr="00072B94">
        <w:rPr>
          <w:rFonts w:ascii="Arial" w:hAnsi="Arial" w:cs="Arial"/>
          <w:b/>
        </w:rPr>
        <w:t xml:space="preserve">: </w:t>
      </w:r>
      <w:r w:rsidR="00AD2BCE" w:rsidRPr="00332F92">
        <w:rPr>
          <w:rFonts w:ascii="Arial" w:hAnsi="Arial" w:cs="Arial"/>
          <w:u w:val="single"/>
        </w:rPr>
        <w:t>dostawa fabrycznie nowych materiałów eksploatacyjnych do sprzętu informatycznego wraz z transportem i rozładunkiem oraz odbiór zużytych opakowań i pojemników po materiałach eksploatacyjnych przez okres 24 miesięcy od daty dostawy i podpisania protokołu odbioru do/z magazynów 32 Wojskowego Oddziału Gospodarczego w Zamościu zlokalizowanych w miejscowościach: Lublin i Zamość</w:t>
      </w:r>
      <w:r w:rsidR="00072B94" w:rsidRPr="00390887">
        <w:rPr>
          <w:rFonts w:ascii="Arial" w:hAnsi="Arial" w:cs="Arial"/>
          <w:b/>
        </w:rPr>
        <w:t>, nr sprawy: ZP/TP/</w:t>
      </w:r>
      <w:r w:rsidR="00072B94">
        <w:rPr>
          <w:rFonts w:ascii="Arial" w:hAnsi="Arial" w:cs="Arial"/>
          <w:b/>
        </w:rPr>
        <w:t>1</w:t>
      </w:r>
      <w:r w:rsidR="00332F92">
        <w:rPr>
          <w:rFonts w:ascii="Arial" w:hAnsi="Arial" w:cs="Arial"/>
          <w:b/>
        </w:rPr>
        <w:t>3</w:t>
      </w:r>
      <w:r w:rsidR="00072B94" w:rsidRPr="00390887">
        <w:rPr>
          <w:rFonts w:ascii="Arial" w:hAnsi="Arial" w:cs="Arial"/>
          <w:b/>
        </w:rPr>
        <w:t>/202</w:t>
      </w:r>
      <w:r w:rsidR="00072B94">
        <w:rPr>
          <w:rFonts w:ascii="Arial" w:hAnsi="Arial" w:cs="Arial"/>
          <w:b/>
        </w:rPr>
        <w:t>2</w:t>
      </w:r>
      <w:r w:rsidRPr="00DA05A4">
        <w:rPr>
          <w:rFonts w:ascii="Arial" w:hAnsi="Arial" w:cs="Arial"/>
          <w:b/>
        </w:rPr>
        <w:t>,</w:t>
      </w:r>
      <w:r w:rsidRPr="00DA05A4">
        <w:rPr>
          <w:rFonts w:ascii="Arial" w:hAnsi="Arial" w:cs="Arial"/>
          <w:b/>
          <w:color w:val="FF0000"/>
        </w:rPr>
        <w:t xml:space="preserve"> </w:t>
      </w:r>
      <w:r w:rsidRPr="005A7D9F">
        <w:rPr>
          <w:rFonts w:ascii="Arial" w:hAnsi="Arial" w:cs="Arial"/>
        </w:rPr>
        <w:t>zgodnie z wymaganiami określonymi w Specyfikacji Warunków Zamówienia (SWZ)</w:t>
      </w:r>
      <w:r w:rsidR="00E47B3A">
        <w:rPr>
          <w:rFonts w:ascii="Arial" w:hAnsi="Arial" w:cs="Arial"/>
        </w:rPr>
        <w:t xml:space="preserve"> a w szczególności:</w:t>
      </w:r>
      <w:r w:rsidRPr="005A7D9F">
        <w:rPr>
          <w:rFonts w:ascii="Arial" w:hAnsi="Arial" w:cs="Arial"/>
        </w:rPr>
        <w:t xml:space="preserve"> Szczegółowym opisem pr</w:t>
      </w:r>
      <w:r w:rsidR="0073765F">
        <w:rPr>
          <w:rFonts w:ascii="Arial" w:hAnsi="Arial" w:cs="Arial"/>
        </w:rPr>
        <w:t xml:space="preserve">zedmiotu zamówienia </w:t>
      </w:r>
      <w:r w:rsidRPr="005A7D9F">
        <w:rPr>
          <w:rFonts w:ascii="Arial" w:hAnsi="Arial" w:cs="Arial"/>
        </w:rPr>
        <w:t xml:space="preserve">- stanowiącym Załącznik nr </w:t>
      </w:r>
      <w:r w:rsidR="006B2D4D">
        <w:rPr>
          <w:rFonts w:ascii="Arial" w:hAnsi="Arial" w:cs="Arial"/>
        </w:rPr>
        <w:t>1</w:t>
      </w:r>
      <w:r w:rsidR="0073765F">
        <w:rPr>
          <w:rFonts w:ascii="Arial" w:hAnsi="Arial" w:cs="Arial"/>
        </w:rPr>
        <w:t xml:space="preserve"> do SWZ</w:t>
      </w:r>
    </w:p>
    <w:p w:rsidR="00DD78F8" w:rsidRPr="005A7D9F" w:rsidRDefault="00DD78F8" w:rsidP="00B07AE1">
      <w:pPr>
        <w:spacing w:after="0"/>
        <w:jc w:val="both"/>
        <w:rPr>
          <w:rFonts w:ascii="Arial" w:hAnsi="Arial" w:cs="Arial"/>
        </w:rPr>
      </w:pPr>
    </w:p>
    <w:p w:rsidR="00DD78F8" w:rsidRPr="009B2D96" w:rsidRDefault="00DD78F8" w:rsidP="007A0A11">
      <w:pPr>
        <w:pStyle w:val="Akapitzlist"/>
        <w:numPr>
          <w:ilvl w:val="0"/>
          <w:numId w:val="57"/>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NETTO ………</w:t>
      </w:r>
      <w:proofErr w:type="gramStart"/>
      <w:r w:rsidRPr="005A7D9F">
        <w:rPr>
          <w:rFonts w:ascii="Arial" w:eastAsia="Times New Roman" w:hAnsi="Arial" w:cs="Arial"/>
          <w:b/>
          <w:lang w:eastAsia="ar-SA"/>
        </w:rPr>
        <w:t>…....</w:t>
      </w:r>
      <w:proofErr w:type="gramEnd"/>
      <w:r w:rsidRPr="005A7D9F">
        <w:rPr>
          <w:rFonts w:ascii="Arial" w:eastAsia="Times New Roman" w:hAnsi="Arial" w:cs="Arial"/>
          <w:b/>
          <w:lang w:eastAsia="ar-SA"/>
        </w:rPr>
        <w:t xml:space="preserve">.…………zł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proofErr w:type="gramStart"/>
      <w:r>
        <w:rPr>
          <w:rFonts w:ascii="Arial" w:eastAsia="Times New Roman" w:hAnsi="Arial" w:cs="Arial"/>
          <w:b/>
          <w:lang w:eastAsia="ar-SA"/>
        </w:rPr>
        <w:t>…….</w:t>
      </w:r>
      <w:proofErr w:type="gramEnd"/>
      <w:r>
        <w:rPr>
          <w:rFonts w:ascii="Arial" w:eastAsia="Times New Roman" w:hAnsi="Arial" w:cs="Arial"/>
          <w:b/>
          <w:lang w:eastAsia="ar-SA"/>
        </w:rPr>
        <w:t>.….………</w:t>
      </w:r>
      <w:r w:rsidRPr="005A7D9F">
        <w:rPr>
          <w:rFonts w:ascii="Arial" w:eastAsia="Times New Roman" w:hAnsi="Arial" w:cs="Arial"/>
          <w:b/>
          <w:lang w:eastAsia="ar-SA"/>
        </w:rPr>
        <w:t xml:space="preserve">.00/100 złotych),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proofErr w:type="gramStart"/>
      <w:r>
        <w:rPr>
          <w:rFonts w:ascii="Arial" w:eastAsia="Times New Roman" w:hAnsi="Arial" w:cs="Arial"/>
          <w:b/>
          <w:lang w:eastAsia="ar-SA"/>
        </w:rPr>
        <w:t>…….</w:t>
      </w:r>
      <w:proofErr w:type="gramEnd"/>
      <w:r>
        <w:rPr>
          <w:rFonts w:ascii="Arial" w:eastAsia="Times New Roman" w:hAnsi="Arial" w:cs="Arial"/>
          <w:b/>
          <w:lang w:eastAsia="ar-SA"/>
        </w:rPr>
        <w:t>……….……….……………</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73765F" w:rsidP="00B07AE1">
      <w:pPr>
        <w:suppressAutoHyphens/>
        <w:spacing w:after="0"/>
        <w:jc w:val="both"/>
        <w:rPr>
          <w:rFonts w:ascii="Arial" w:eastAsia="Times New Roman" w:hAnsi="Arial" w:cs="Arial"/>
          <w:b/>
          <w:lang w:eastAsia="ar-SA"/>
        </w:rPr>
      </w:pPr>
      <w:r>
        <w:rPr>
          <w:rFonts w:ascii="Arial" w:eastAsia="Times New Roman" w:hAnsi="Arial" w:cs="Arial"/>
          <w:b/>
          <w:lang w:eastAsia="ar-SA"/>
        </w:rPr>
        <w:lastRenderedPageBreak/>
        <w:t>w tym podatek VAT ...</w:t>
      </w:r>
      <w:r w:rsidR="00DD78F8" w:rsidRPr="005A7D9F">
        <w:rPr>
          <w:rFonts w:ascii="Arial" w:eastAsia="Times New Roman" w:hAnsi="Arial" w:cs="Arial"/>
          <w:b/>
          <w:lang w:eastAsia="ar-SA"/>
        </w:rPr>
        <w:t xml:space="preserve"> %;</w:t>
      </w:r>
    </w:p>
    <w:p w:rsidR="00DD78F8" w:rsidRDefault="00DD78F8" w:rsidP="00B07AE1">
      <w:pPr>
        <w:suppressAutoHyphens/>
        <w:spacing w:after="0"/>
        <w:jc w:val="both"/>
        <w:rPr>
          <w:rFonts w:ascii="Arial" w:eastAsia="Times New Roman" w:hAnsi="Arial" w:cs="Arial"/>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00663FCA">
        <w:rPr>
          <w:rFonts w:ascii="Arial" w:eastAsia="Times New Roman" w:hAnsi="Arial" w:cs="Arial"/>
          <w:i/>
          <w:snapToGrid w:val="0"/>
          <w:lang w:eastAsia="ar-SA"/>
        </w:rPr>
        <w:t>-</w:t>
      </w:r>
      <w:r w:rsidRPr="005A7D9F">
        <w:rPr>
          <w:rFonts w:ascii="Arial" w:eastAsia="Times New Roman" w:hAnsi="Arial" w:cs="Arial"/>
          <w:i/>
          <w:snapToGrid w:val="0"/>
          <w:lang w:eastAsia="ar-SA"/>
        </w:rPr>
        <w:t xml:space="preserve"> stanowiącym Załącznik nr 1 do oferty</w:t>
      </w:r>
      <w:r w:rsidRPr="00663FCA">
        <w:rPr>
          <w:rFonts w:ascii="Arial" w:eastAsia="Times New Roman" w:hAnsi="Arial" w:cs="Arial"/>
          <w:i/>
          <w:snapToGrid w:val="0"/>
          <w:lang w:eastAsia="ar-SA"/>
        </w:rPr>
        <w:t xml:space="preserve"> </w:t>
      </w:r>
      <w:r w:rsidR="00663FCA" w:rsidRPr="00663FCA">
        <w:rPr>
          <w:rFonts w:ascii="Arial" w:eastAsia="Times New Roman" w:hAnsi="Arial" w:cs="Arial"/>
          <w:i/>
          <w:snapToGrid w:val="0"/>
          <w:lang w:eastAsia="ar-SA"/>
        </w:rPr>
        <w:t>oraz</w:t>
      </w:r>
      <w:r w:rsidR="00663FCA">
        <w:rPr>
          <w:rFonts w:ascii="Arial" w:eastAsia="Times New Roman" w:hAnsi="Arial" w:cs="Arial"/>
          <w:b/>
          <w:i/>
          <w:snapToGrid w:val="0"/>
          <w:lang w:eastAsia="ar-SA"/>
        </w:rPr>
        <w:t xml:space="preserve"> </w:t>
      </w:r>
      <w:r w:rsidR="00663FCA" w:rsidRPr="00663FCA">
        <w:rPr>
          <w:rFonts w:ascii="Arial" w:eastAsia="Times New Roman" w:hAnsi="Arial" w:cs="Arial"/>
          <w:i/>
          <w:snapToGrid w:val="0"/>
          <w:u w:val="single"/>
          <w:lang w:eastAsia="ar-SA"/>
        </w:rPr>
        <w:t>opcjonalnie</w:t>
      </w:r>
      <w:r w:rsidR="00663FCA">
        <w:rPr>
          <w:rFonts w:ascii="Arial" w:eastAsia="Times New Roman" w:hAnsi="Arial" w:cs="Arial"/>
          <w:b/>
          <w:i/>
          <w:snapToGrid w:val="0"/>
          <w:lang w:eastAsia="ar-SA"/>
        </w:rPr>
        <w:t xml:space="preserve"> </w:t>
      </w:r>
      <w:r w:rsidR="00663FCA">
        <w:rPr>
          <w:rFonts w:ascii="Arial" w:eastAsia="Times New Roman" w:hAnsi="Arial" w:cs="Arial"/>
          <w:i/>
          <w:snapToGrid w:val="0"/>
          <w:lang w:eastAsia="ar-SA"/>
        </w:rPr>
        <w:t>W</w:t>
      </w:r>
      <w:r w:rsidR="00663FCA" w:rsidRPr="00663FCA">
        <w:rPr>
          <w:rFonts w:ascii="Arial" w:eastAsia="Times New Roman" w:hAnsi="Arial" w:cs="Arial"/>
          <w:i/>
          <w:snapToGrid w:val="0"/>
          <w:lang w:eastAsia="ar-SA"/>
        </w:rPr>
        <w:t>ykaz</w:t>
      </w:r>
      <w:r w:rsidR="00663FCA">
        <w:rPr>
          <w:rFonts w:ascii="Arial" w:eastAsia="Times New Roman" w:hAnsi="Arial" w:cs="Arial"/>
          <w:i/>
          <w:snapToGrid w:val="0"/>
          <w:lang w:eastAsia="ar-SA"/>
        </w:rPr>
        <w:t xml:space="preserve">em </w:t>
      </w:r>
      <w:r w:rsidR="00663FCA" w:rsidRPr="00663FCA">
        <w:rPr>
          <w:rFonts w:ascii="Arial" w:eastAsia="Times New Roman" w:hAnsi="Arial" w:cs="Arial"/>
          <w:i/>
          <w:snapToGrid w:val="0"/>
          <w:lang w:eastAsia="ar-SA"/>
        </w:rPr>
        <w:t xml:space="preserve">produktów równoważnych - </w:t>
      </w:r>
      <w:r w:rsidR="00663FCA" w:rsidRPr="005A7D9F">
        <w:rPr>
          <w:rFonts w:ascii="Arial" w:eastAsia="Times New Roman" w:hAnsi="Arial" w:cs="Arial"/>
          <w:i/>
          <w:snapToGrid w:val="0"/>
          <w:lang w:eastAsia="ar-SA"/>
        </w:rPr>
        <w:t>stanowiącym</w:t>
      </w:r>
      <w:r w:rsidR="00663FCA" w:rsidRPr="00663FCA">
        <w:rPr>
          <w:rFonts w:ascii="Arial" w:eastAsia="Times New Roman" w:hAnsi="Arial" w:cs="Arial"/>
          <w:i/>
          <w:snapToGrid w:val="0"/>
          <w:lang w:eastAsia="ar-SA"/>
        </w:rPr>
        <w:t xml:space="preserve"> Załącznik nr 2 do oferty</w:t>
      </w:r>
      <w:r w:rsidR="00663FCA">
        <w:rPr>
          <w:rFonts w:ascii="Arial" w:eastAsia="Times New Roman" w:hAnsi="Arial" w:cs="Arial"/>
          <w:i/>
          <w:snapToGrid w:val="0"/>
          <w:lang w:eastAsia="ar-SA"/>
        </w:rPr>
        <w:t>.</w:t>
      </w:r>
    </w:p>
    <w:p w:rsidR="00332F92" w:rsidRPr="00332F92" w:rsidRDefault="00332F92" w:rsidP="007A0A11">
      <w:pPr>
        <w:pStyle w:val="Akapitzlist"/>
        <w:numPr>
          <w:ilvl w:val="0"/>
          <w:numId w:val="57"/>
        </w:numPr>
        <w:tabs>
          <w:tab w:val="left" w:pos="426"/>
        </w:tabs>
        <w:spacing w:after="0"/>
        <w:ind w:left="0" w:firstLine="0"/>
        <w:jc w:val="both"/>
        <w:rPr>
          <w:rFonts w:ascii="Arial" w:eastAsia="Times New Roman" w:hAnsi="Arial" w:cs="Arial"/>
          <w:i/>
          <w:snapToGrid w:val="0"/>
          <w:lang w:eastAsia="ar-SA"/>
        </w:rPr>
      </w:pPr>
      <w:r w:rsidRPr="00332F92">
        <w:rPr>
          <w:rFonts w:ascii="Arial" w:eastAsia="Times New Roman" w:hAnsi="Arial" w:cs="Arial"/>
          <w:u w:val="single"/>
          <w:lang w:eastAsia="ar-SA"/>
        </w:rPr>
        <w:t>Oświadczamy, że powyższa cena</w:t>
      </w:r>
      <w:r w:rsidRPr="00332F92">
        <w:rPr>
          <w:rFonts w:ascii="Arial" w:eastAsia="Times New Roman" w:hAnsi="Arial" w:cs="Arial"/>
          <w:lang w:eastAsia="ar-SA"/>
        </w:rPr>
        <w:t xml:space="preserve"> zawiera wszystkie koszty związane z wykonywaniem przedmiotu zamówienia </w:t>
      </w:r>
      <w:r w:rsidRPr="00332F92">
        <w:rPr>
          <w:rFonts w:ascii="Arial" w:hAnsi="Arial" w:cs="Arial"/>
        </w:rPr>
        <w:t xml:space="preserve">w tym: koszt towaru </w:t>
      </w:r>
      <w:r w:rsidRPr="00332F92">
        <w:rPr>
          <w:rFonts w:ascii="Arial" w:hAnsi="Arial" w:cs="Arial"/>
        </w:rPr>
        <w:br/>
        <w:t xml:space="preserve">i opakowań oraz koszty transportu i rozładunku w miejscach dostaw - zgodnie z Wykazem </w:t>
      </w:r>
      <w:r w:rsidRPr="00332F92">
        <w:rPr>
          <w:rFonts w:ascii="Arial" w:hAnsi="Arial" w:cs="Arial"/>
          <w:bCs/>
          <w:iCs/>
        </w:rPr>
        <w:t>asortymentowo-ilościowym dla poszczególnych miejsc dostaw (magazynów) objętych przedmiotem zamówienia oraz koszty odbioru zużytych opakowań przez okres 24 miesięcy.</w:t>
      </w:r>
    </w:p>
    <w:p w:rsidR="0024135E" w:rsidRPr="0024135E" w:rsidRDefault="00DD78F8" w:rsidP="007A0A11">
      <w:pPr>
        <w:pStyle w:val="Akapitzlist"/>
        <w:numPr>
          <w:ilvl w:val="0"/>
          <w:numId w:val="57"/>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332F92" w:rsidRPr="00440D3D" w:rsidRDefault="00332F92" w:rsidP="007A0A11">
      <w:pPr>
        <w:pStyle w:val="Akapitzlist"/>
        <w:numPr>
          <w:ilvl w:val="0"/>
          <w:numId w:val="131"/>
        </w:numPr>
        <w:jc w:val="both"/>
        <w:rPr>
          <w:rFonts w:ascii="Arial" w:hAnsi="Arial" w:cs="Arial"/>
          <w:b/>
        </w:rPr>
      </w:pPr>
      <w:r w:rsidRPr="00440D3D">
        <w:rPr>
          <w:rFonts w:ascii="Arial" w:hAnsi="Arial" w:cs="Arial"/>
          <w:b/>
        </w:rPr>
        <w:t>rozpoczęcie: od daty podpisania umowy;</w:t>
      </w:r>
    </w:p>
    <w:p w:rsidR="00332F92" w:rsidRPr="00440D3D" w:rsidRDefault="00332F92" w:rsidP="007A0A11">
      <w:pPr>
        <w:pStyle w:val="Akapitzlist"/>
        <w:numPr>
          <w:ilvl w:val="0"/>
          <w:numId w:val="131"/>
        </w:numPr>
        <w:spacing w:after="0"/>
        <w:jc w:val="both"/>
        <w:rPr>
          <w:rFonts w:ascii="Arial" w:hAnsi="Arial" w:cs="Arial"/>
          <w:b/>
        </w:rPr>
      </w:pPr>
      <w:r w:rsidRPr="00440D3D">
        <w:rPr>
          <w:rFonts w:ascii="Arial" w:hAnsi="Arial" w:cs="Arial"/>
          <w:b/>
        </w:rPr>
        <w:t xml:space="preserve">zakończenie: </w:t>
      </w:r>
    </w:p>
    <w:p w:rsidR="00332F92" w:rsidRPr="00440D3D" w:rsidRDefault="00332F92" w:rsidP="00332F92">
      <w:pPr>
        <w:spacing w:after="0"/>
        <w:ind w:left="709"/>
        <w:jc w:val="both"/>
        <w:rPr>
          <w:rFonts w:ascii="Arial" w:hAnsi="Arial" w:cs="Arial"/>
          <w:b/>
        </w:rPr>
      </w:pPr>
      <w:r w:rsidRPr="00440D3D">
        <w:rPr>
          <w:rFonts w:ascii="Arial" w:hAnsi="Arial" w:cs="Arial"/>
          <w:b/>
        </w:rPr>
        <w:t>a) dostawa materiałów eksploatacyjnych – do 30 dni kalendarzowych od daty zawarcia umowy</w:t>
      </w:r>
      <w:r>
        <w:rPr>
          <w:rFonts w:ascii="Arial" w:hAnsi="Arial" w:cs="Arial"/>
          <w:b/>
        </w:rPr>
        <w:t>;</w:t>
      </w:r>
      <w:r w:rsidRPr="00440D3D">
        <w:rPr>
          <w:rFonts w:ascii="Arial" w:hAnsi="Arial" w:cs="Arial"/>
          <w:b/>
        </w:rPr>
        <w:t xml:space="preserve"> </w:t>
      </w:r>
    </w:p>
    <w:p w:rsidR="00332F92" w:rsidRPr="00440D3D" w:rsidRDefault="00332F92" w:rsidP="00332F92">
      <w:pPr>
        <w:ind w:left="709"/>
        <w:jc w:val="both"/>
        <w:rPr>
          <w:rFonts w:ascii="Arial" w:hAnsi="Arial" w:cs="Arial"/>
          <w:b/>
        </w:rPr>
      </w:pPr>
      <w:r w:rsidRPr="00440D3D">
        <w:rPr>
          <w:rFonts w:ascii="Arial" w:hAnsi="Arial" w:cs="Arial"/>
          <w:b/>
        </w:rPr>
        <w:t>b) odbiór zużytych opakowań i pojemników po materiałach eksploatacyjnych - przez okres 24 miesięcy od daty dostawy i podpisania protokołu odbioru.</w:t>
      </w:r>
    </w:p>
    <w:p w:rsidR="00F42B90" w:rsidRPr="00D817D5" w:rsidRDefault="00F42B90" w:rsidP="007A0A11">
      <w:pPr>
        <w:pStyle w:val="Akapitzlist"/>
        <w:numPr>
          <w:ilvl w:val="0"/>
          <w:numId w:val="57"/>
        </w:numPr>
        <w:tabs>
          <w:tab w:val="left" w:pos="426"/>
        </w:tabs>
        <w:spacing w:after="0"/>
        <w:ind w:left="0" w:firstLine="0"/>
        <w:jc w:val="both"/>
        <w:rPr>
          <w:rFonts w:ascii="Arial" w:hAnsi="Arial" w:cs="Arial"/>
        </w:rPr>
      </w:pPr>
      <w:r w:rsidRPr="00D817D5">
        <w:rPr>
          <w:rFonts w:ascii="Arial" w:hAnsi="Arial" w:cs="Arial"/>
        </w:rPr>
        <w:t>Oświadczam, że:</w:t>
      </w:r>
    </w:p>
    <w:p w:rsidR="00F42B90" w:rsidRPr="00D817D5" w:rsidRDefault="00F42B90" w:rsidP="007A0A11">
      <w:pPr>
        <w:pStyle w:val="Akapitzlist"/>
        <w:numPr>
          <w:ilvl w:val="0"/>
          <w:numId w:val="62"/>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42B90" w:rsidRPr="00D817D5" w:rsidRDefault="00F42B90" w:rsidP="007A0A11">
      <w:pPr>
        <w:pStyle w:val="Akapitzlist"/>
        <w:numPr>
          <w:ilvl w:val="0"/>
          <w:numId w:val="62"/>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rsidTr="00384418">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NIP podwykonawcy</w:t>
            </w:r>
          </w:p>
        </w:tc>
      </w:tr>
      <w:tr w:rsidR="00F42B90" w:rsidRPr="004748FF" w:rsidTr="00384418">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r>
    </w:tbl>
    <w:p w:rsidR="00F42B90" w:rsidRPr="004748FF" w:rsidRDefault="00F42B90" w:rsidP="00F42B90">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rPr>
            </w:pPr>
            <w:r w:rsidRPr="00845A47">
              <w:rPr>
                <w:rFonts w:ascii="Arial" w:hAnsi="Arial" w:cs="Arial"/>
                <w:b/>
              </w:rPr>
              <w:t>Wyszczególnienie</w:t>
            </w:r>
          </w:p>
        </w:tc>
      </w:tr>
      <w:tr w:rsidR="00F42B90" w:rsidRPr="004748FF" w:rsidTr="00F42B90">
        <w:tc>
          <w:tcPr>
            <w:tcW w:w="4543"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r>
    </w:tbl>
    <w:p w:rsidR="00F42B90" w:rsidRPr="00F42B90" w:rsidRDefault="00F42B90" w:rsidP="00F42B90">
      <w:pPr>
        <w:pStyle w:val="Bezodstpw1"/>
        <w:spacing w:before="120" w:after="120" w:line="276" w:lineRule="auto"/>
        <w:jc w:val="both"/>
        <w:rPr>
          <w:rFonts w:ascii="Arial" w:hAnsi="Arial" w:cs="Arial"/>
        </w:rPr>
      </w:pPr>
      <w:r w:rsidRPr="0035634E">
        <w:rPr>
          <w:rFonts w:ascii="Arial" w:hAnsi="Arial" w:cs="Arial"/>
        </w:rPr>
        <w:t xml:space="preserve">W przypadku </w:t>
      </w:r>
      <w:proofErr w:type="gramStart"/>
      <w:r w:rsidRPr="0035634E">
        <w:rPr>
          <w:rFonts w:ascii="Arial" w:hAnsi="Arial" w:cs="Arial"/>
        </w:rPr>
        <w:t>nie wypełnienia</w:t>
      </w:r>
      <w:proofErr w:type="gramEnd"/>
      <w:r w:rsidRPr="0035634E">
        <w:rPr>
          <w:rFonts w:ascii="Arial" w:hAnsi="Arial" w:cs="Arial"/>
        </w:rPr>
        <w:t xml:space="preserve"> tego punktu w całości, bądź nie wymienienia części, które zostaną powierzone podwykonawcom, Zamawiający uzna, że Wykonawca wykona zamówienie samodzielnie. </w:t>
      </w:r>
    </w:p>
    <w:p w:rsidR="00845A47" w:rsidRDefault="00DD78F8" w:rsidP="007A0A11">
      <w:pPr>
        <w:pStyle w:val="Akapitzlist"/>
        <w:numPr>
          <w:ilvl w:val="0"/>
          <w:numId w:val="57"/>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DD78F8" w:rsidRPr="00474417"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845A47" w:rsidRPr="00912E1F" w:rsidRDefault="00DD78F8" w:rsidP="007A0A11">
      <w:pPr>
        <w:pStyle w:val="Akapitzlist"/>
        <w:numPr>
          <w:ilvl w:val="0"/>
          <w:numId w:val="57"/>
        </w:numPr>
        <w:tabs>
          <w:tab w:val="left" w:pos="426"/>
        </w:tabs>
        <w:spacing w:after="0"/>
        <w:jc w:val="both"/>
        <w:rPr>
          <w:rFonts w:ascii="Arial" w:eastAsia="Times New Roman" w:hAnsi="Arial" w:cs="Arial"/>
          <w:lang w:eastAsia="pl-PL"/>
        </w:rPr>
      </w:pPr>
      <w:r w:rsidRPr="00912E1F">
        <w:rPr>
          <w:rFonts w:ascii="Arial" w:eastAsia="Times New Roman" w:hAnsi="Arial" w:cs="Arial"/>
          <w:b/>
          <w:lang w:eastAsia="pl-PL"/>
        </w:rPr>
        <w:t>Okres i warunki gwarancji:</w:t>
      </w:r>
    </w:p>
    <w:p w:rsidR="00912E1F" w:rsidRDefault="00385281" w:rsidP="00912E1F">
      <w:pPr>
        <w:suppressAutoHyphens/>
        <w:spacing w:after="0"/>
        <w:ind w:left="360"/>
        <w:jc w:val="both"/>
        <w:rPr>
          <w:rFonts w:ascii="Arial" w:hAnsi="Arial" w:cs="Arial"/>
          <w:color w:val="000000"/>
        </w:rPr>
      </w:pPr>
      <w:r w:rsidRPr="00912E1F">
        <w:rPr>
          <w:rFonts w:ascii="Arial" w:eastAsia="Calibri" w:hAnsi="Arial" w:cs="Arial"/>
        </w:rPr>
        <w:t xml:space="preserve">Wykonawca oświadcza, iż udziela gwarancji </w:t>
      </w:r>
      <w:r w:rsidR="007E1905" w:rsidRPr="00912E1F">
        <w:rPr>
          <w:rFonts w:ascii="Arial" w:hAnsi="Arial" w:cs="Arial"/>
          <w:color w:val="000000"/>
        </w:rPr>
        <w:t xml:space="preserve">jakości na przedmiot </w:t>
      </w:r>
      <w:r w:rsidR="00912E1F" w:rsidRPr="00912E1F">
        <w:rPr>
          <w:rFonts w:ascii="Arial" w:hAnsi="Arial" w:cs="Arial"/>
          <w:color w:val="000000"/>
        </w:rPr>
        <w:t xml:space="preserve">zamówienia na okres </w:t>
      </w:r>
      <w:r w:rsidR="00332F92">
        <w:rPr>
          <w:rFonts w:ascii="Arial" w:hAnsi="Arial" w:cs="Arial"/>
          <w:color w:val="000000"/>
        </w:rPr>
        <w:t>24</w:t>
      </w:r>
      <w:r w:rsidR="00912E1F" w:rsidRPr="00912E1F">
        <w:rPr>
          <w:rFonts w:ascii="Arial" w:hAnsi="Arial" w:cs="Arial"/>
          <w:color w:val="000000"/>
        </w:rPr>
        <w:t xml:space="preserve"> miesi</w:t>
      </w:r>
      <w:r w:rsidR="00332F92">
        <w:rPr>
          <w:rFonts w:ascii="Arial" w:hAnsi="Arial" w:cs="Arial"/>
          <w:color w:val="000000"/>
        </w:rPr>
        <w:t>ące</w:t>
      </w:r>
      <w:r w:rsidR="00912E1F" w:rsidRPr="00912E1F">
        <w:rPr>
          <w:rFonts w:ascii="Arial" w:hAnsi="Arial" w:cs="Arial"/>
          <w:color w:val="000000"/>
        </w:rPr>
        <w:t xml:space="preserve">. </w:t>
      </w:r>
    </w:p>
    <w:p w:rsidR="00845A47" w:rsidRPr="00550226" w:rsidRDefault="00DD78F8" w:rsidP="007A0A11">
      <w:pPr>
        <w:pStyle w:val="Akapitzlist"/>
        <w:numPr>
          <w:ilvl w:val="0"/>
          <w:numId w:val="57"/>
        </w:numPr>
        <w:tabs>
          <w:tab w:val="left" w:pos="426"/>
        </w:tabs>
        <w:spacing w:after="0"/>
        <w:jc w:val="both"/>
        <w:rPr>
          <w:rFonts w:ascii="Arial" w:hAnsi="Arial" w:cs="Arial"/>
          <w:color w:val="000000"/>
        </w:rPr>
      </w:pPr>
      <w:r w:rsidRPr="00912E1F">
        <w:rPr>
          <w:rFonts w:ascii="Arial" w:eastAsia="Times New Roman" w:hAnsi="Arial" w:cs="Arial"/>
          <w:b/>
          <w:lang w:eastAsia="ar-SA"/>
        </w:rPr>
        <w:t>Warunki płatności</w:t>
      </w:r>
      <w:r w:rsidRPr="00550226">
        <w:rPr>
          <w:rFonts w:ascii="Arial" w:eastAsia="Times New Roman" w:hAnsi="Arial" w:cs="Arial"/>
          <w:lang w:eastAsia="ar-SA"/>
        </w:rPr>
        <w:t xml:space="preserve"> – przelew w terminie</w:t>
      </w:r>
      <w:r w:rsidRPr="00550226">
        <w:rPr>
          <w:rFonts w:ascii="Arial" w:eastAsia="Times New Roman" w:hAnsi="Arial" w:cs="Arial"/>
          <w:b/>
          <w:lang w:eastAsia="ar-SA"/>
        </w:rPr>
        <w:t xml:space="preserve"> </w:t>
      </w:r>
      <w:r w:rsidR="00332F92">
        <w:rPr>
          <w:rFonts w:ascii="Arial" w:eastAsia="Times New Roman" w:hAnsi="Arial" w:cs="Arial"/>
          <w:b/>
          <w:lang w:eastAsia="ar-SA"/>
        </w:rPr>
        <w:t>30</w:t>
      </w:r>
      <w:r w:rsidRPr="00550226">
        <w:rPr>
          <w:rFonts w:ascii="Arial" w:eastAsia="Times New Roman" w:hAnsi="Arial" w:cs="Arial"/>
          <w:lang w:eastAsia="ar-SA"/>
        </w:rPr>
        <w:t xml:space="preserve"> </w:t>
      </w:r>
      <w:r w:rsidRPr="00550226">
        <w:rPr>
          <w:rFonts w:ascii="Arial" w:eastAsia="Times New Roman" w:hAnsi="Arial" w:cs="Arial"/>
          <w:b/>
          <w:lang w:eastAsia="ar-SA"/>
        </w:rPr>
        <w:t>dni</w:t>
      </w:r>
      <w:r w:rsidRPr="00550226">
        <w:rPr>
          <w:rFonts w:ascii="Arial" w:eastAsia="Times New Roman" w:hAnsi="Arial" w:cs="Arial"/>
          <w:lang w:eastAsia="ar-SA"/>
        </w:rPr>
        <w:t xml:space="preserve"> od daty do</w:t>
      </w:r>
      <w:r w:rsidR="00845A47" w:rsidRPr="00550226">
        <w:rPr>
          <w:rFonts w:ascii="Arial" w:eastAsia="Times New Roman" w:hAnsi="Arial" w:cs="Arial"/>
          <w:lang w:eastAsia="ar-SA"/>
        </w:rPr>
        <w:t xml:space="preserve">ręczenia </w:t>
      </w:r>
      <w:r w:rsidR="00550226">
        <w:rPr>
          <w:rFonts w:ascii="Arial" w:eastAsia="Times New Roman" w:hAnsi="Arial" w:cs="Arial"/>
          <w:lang w:eastAsia="ar-SA"/>
        </w:rPr>
        <w:t>faktury do siedziby Zamawiającego</w:t>
      </w:r>
      <w:r w:rsidR="005D7EF4" w:rsidRPr="00550226">
        <w:rPr>
          <w:rFonts w:ascii="Arial" w:eastAsia="Times New Roman" w:hAnsi="Arial" w:cs="Arial"/>
          <w:lang w:eastAsia="ar-SA"/>
        </w:rPr>
        <w:t xml:space="preserve"> (32 WOG, kancelaria – pokój 12) faktur wraz z kopią protokołów odbioru danej partii towarów bez wad i usterek. </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DD78F8" w:rsidP="007A0A11">
      <w:pPr>
        <w:pStyle w:val="Akapitzlist"/>
        <w:numPr>
          <w:ilvl w:val="0"/>
          <w:numId w:val="57"/>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lastRenderedPageBreak/>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845A47" w:rsidRDefault="0024135E" w:rsidP="007A0A11">
      <w:pPr>
        <w:pStyle w:val="Akapitzlist"/>
        <w:numPr>
          <w:ilvl w:val="0"/>
          <w:numId w:val="57"/>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przez okres określony zapisami specyfikacji - zgodnie z zapisami 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385281" w:rsidRPr="005808EA" w:rsidRDefault="0024135E" w:rsidP="007A0A11">
      <w:pPr>
        <w:pStyle w:val="Akapitzlist"/>
        <w:numPr>
          <w:ilvl w:val="0"/>
          <w:numId w:val="57"/>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sidR="00385281">
        <w:rPr>
          <w:rFonts w:ascii="Arial" w:eastAsia="Times New Roman" w:hAnsi="Arial" w:cs="Arial"/>
          <w:color w:val="000000" w:themeColor="text1"/>
          <w:lang w:eastAsia="ar-SA"/>
        </w:rPr>
        <w:t xml:space="preserve">(rodzaj </w:t>
      </w:r>
      <w:proofErr w:type="gramStart"/>
      <w:r w:rsidR="00385281">
        <w:rPr>
          <w:rFonts w:ascii="Arial" w:eastAsia="Times New Roman" w:hAnsi="Arial" w:cs="Arial"/>
          <w:color w:val="000000" w:themeColor="text1"/>
          <w:lang w:eastAsia="ar-SA"/>
        </w:rPr>
        <w:t>Wykonawcy)*</w:t>
      </w:r>
      <w:proofErr w:type="gramEnd"/>
      <w:r w:rsidR="00385281">
        <w:rPr>
          <w:rFonts w:ascii="Arial" w:eastAsia="Times New Roman" w:hAnsi="Arial" w:cs="Arial"/>
          <w:color w:val="000000" w:themeColor="text1"/>
          <w:lang w:eastAsia="ar-SA"/>
        </w:rPr>
        <w:t>*:</w:t>
      </w:r>
    </w:p>
    <w:p w:rsidR="00385281" w:rsidRPr="0029144A" w:rsidRDefault="00385281" w:rsidP="007A0A11">
      <w:pPr>
        <w:pStyle w:val="Akapitzlist"/>
        <w:numPr>
          <w:ilvl w:val="0"/>
          <w:numId w:val="5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385281" w:rsidRPr="0029144A" w:rsidRDefault="00385281" w:rsidP="007A0A11">
      <w:pPr>
        <w:pStyle w:val="Akapitzlist"/>
        <w:numPr>
          <w:ilvl w:val="0"/>
          <w:numId w:val="5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85281" w:rsidRPr="0029144A" w:rsidRDefault="00385281" w:rsidP="007A0A11">
      <w:pPr>
        <w:pStyle w:val="Akapitzlist"/>
        <w:numPr>
          <w:ilvl w:val="0"/>
          <w:numId w:val="5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85281" w:rsidRPr="0029144A" w:rsidRDefault="00385281" w:rsidP="007A0A11">
      <w:pPr>
        <w:pStyle w:val="Akapitzlist"/>
        <w:numPr>
          <w:ilvl w:val="0"/>
          <w:numId w:val="5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85281" w:rsidRPr="0029144A" w:rsidRDefault="00385281" w:rsidP="007A0A11">
      <w:pPr>
        <w:pStyle w:val="Akapitzlist"/>
        <w:numPr>
          <w:ilvl w:val="0"/>
          <w:numId w:val="5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385281" w:rsidRPr="0029144A" w:rsidRDefault="00385281" w:rsidP="007A0A11">
      <w:pPr>
        <w:pStyle w:val="Akapitzlist"/>
        <w:numPr>
          <w:ilvl w:val="0"/>
          <w:numId w:val="5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845A47" w:rsidRDefault="00845A47" w:rsidP="00845A47">
      <w:pPr>
        <w:suppressAutoHyphens/>
        <w:spacing w:after="0"/>
        <w:jc w:val="both"/>
        <w:rPr>
          <w:rFonts w:ascii="Arial" w:eastAsia="Times New Roman" w:hAnsi="Arial" w:cs="Arial"/>
          <w:b/>
          <w:lang w:eastAsia="ar-SA"/>
        </w:rPr>
      </w:pPr>
    </w:p>
    <w:p w:rsidR="00D94A31" w:rsidRPr="00012957" w:rsidRDefault="00D94A31" w:rsidP="007A0A11">
      <w:pPr>
        <w:pStyle w:val="Akapitzlist"/>
        <w:numPr>
          <w:ilvl w:val="0"/>
          <w:numId w:val="57"/>
        </w:numPr>
        <w:tabs>
          <w:tab w:val="left" w:pos="426"/>
        </w:tabs>
        <w:spacing w:after="0"/>
        <w:jc w:val="both"/>
        <w:rPr>
          <w:rFonts w:ascii="Arial" w:eastAsia="Times New Roman" w:hAnsi="Arial" w:cs="Arial"/>
          <w:u w:val="single"/>
          <w:lang w:eastAsia="ar-SA"/>
        </w:rPr>
      </w:pPr>
      <w:r w:rsidRPr="00012957">
        <w:rPr>
          <w:rFonts w:ascii="Arial" w:hAnsi="Arial" w:cs="Arial"/>
          <w:lang w:eastAsia="ar-SA"/>
        </w:rPr>
        <w:t>Oświadczam, że wypełniłem obowiązki informacyjne przewidziane w art. 13 lub 14 RODO</w:t>
      </w:r>
      <w:r w:rsidRPr="00012957">
        <w:rPr>
          <w:rFonts w:ascii="Arial" w:hAnsi="Arial" w:cs="Arial"/>
          <w:vertAlign w:val="superscript"/>
          <w:lang w:eastAsia="ar-SA"/>
        </w:rPr>
        <w:t xml:space="preserve">* </w:t>
      </w:r>
      <w:r w:rsidRPr="00012957">
        <w:rPr>
          <w:rFonts w:ascii="Arial" w:hAnsi="Arial" w:cs="Arial"/>
          <w:lang w:eastAsia="ar-SA"/>
        </w:rPr>
        <w:t>wobec osób fizycznych, od których dane osobowe bezpośrednio lub pośrednio pozyskałem w celu ubiegania się o zamówienie publiczne w niniejszym postępowaniu.</w:t>
      </w:r>
    </w:p>
    <w:p w:rsidR="00D94A31" w:rsidRPr="00012957" w:rsidRDefault="00D94A31" w:rsidP="00D94A31">
      <w:pPr>
        <w:suppressAutoHyphens/>
        <w:spacing w:after="0"/>
        <w:jc w:val="both"/>
        <w:rPr>
          <w:rFonts w:ascii="Arial" w:eastAsia="Times New Roman" w:hAnsi="Arial" w:cs="Arial"/>
          <w:u w:val="single"/>
          <w:lang w:eastAsia="ar-SA"/>
        </w:rPr>
      </w:pPr>
    </w:p>
    <w:p w:rsidR="00D94A31" w:rsidRPr="00012957" w:rsidRDefault="00D94A31" w:rsidP="007A0A11">
      <w:pPr>
        <w:pStyle w:val="Akapitzlist"/>
        <w:numPr>
          <w:ilvl w:val="0"/>
          <w:numId w:val="57"/>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012957">
        <w:rPr>
          <w:rFonts w:ascii="Arial" w:eastAsia="Times New Roman" w:hAnsi="Arial" w:cs="Arial"/>
          <w:lang w:eastAsia="ar-SA"/>
        </w:rPr>
        <w:br/>
        <w:t>i na zasadach wskazanych przez Zamawiającego.</w:t>
      </w:r>
    </w:p>
    <w:p w:rsidR="00D94A31" w:rsidRPr="00012957" w:rsidRDefault="00D94A31" w:rsidP="00D94A31">
      <w:pPr>
        <w:suppressAutoHyphens/>
        <w:spacing w:after="0"/>
        <w:ind w:left="360"/>
        <w:jc w:val="both"/>
        <w:rPr>
          <w:rFonts w:ascii="Arial" w:eastAsia="Times New Roman" w:hAnsi="Arial" w:cs="Arial"/>
          <w:u w:val="single"/>
          <w:lang w:eastAsia="ar-SA"/>
        </w:rPr>
      </w:pPr>
    </w:p>
    <w:p w:rsidR="00D94A31" w:rsidRPr="00012957" w:rsidRDefault="00D94A31" w:rsidP="007A0A11">
      <w:pPr>
        <w:pStyle w:val="Akapitzlist"/>
        <w:numPr>
          <w:ilvl w:val="0"/>
          <w:numId w:val="57"/>
        </w:numPr>
        <w:tabs>
          <w:tab w:val="left" w:pos="426"/>
        </w:tabs>
        <w:spacing w:after="0"/>
        <w:jc w:val="both"/>
        <w:rPr>
          <w:rFonts w:ascii="Arial" w:hAnsi="Arial" w:cs="Arial"/>
          <w:spacing w:val="-12"/>
        </w:rPr>
      </w:pPr>
      <w:r w:rsidRPr="00012957">
        <w:rPr>
          <w:rFonts w:ascii="Arial" w:hAnsi="Arial" w:cs="Arial"/>
          <w:spacing w:val="2"/>
        </w:rPr>
        <w:t xml:space="preserve">Oferta została złożona na ... </w:t>
      </w:r>
      <w:r w:rsidRPr="00012957">
        <w:rPr>
          <w:rFonts w:ascii="Arial" w:hAnsi="Arial" w:cs="Arial"/>
          <w:spacing w:val="1"/>
        </w:rPr>
        <w:t>stronach. Wszystkie zapisane strony oferty wraz z załącznikami</w:t>
      </w:r>
      <w:r w:rsidRPr="00012957">
        <w:rPr>
          <w:rFonts w:ascii="Arial" w:hAnsi="Arial" w:cs="Arial"/>
          <w:spacing w:val="-12"/>
        </w:rPr>
        <w:t xml:space="preserve"> </w:t>
      </w:r>
      <w:r w:rsidRPr="00012957">
        <w:rPr>
          <w:rFonts w:ascii="Arial" w:hAnsi="Arial" w:cs="Arial"/>
          <w:spacing w:val="1"/>
        </w:rPr>
        <w:t xml:space="preserve">do oferty są ponumerowane od nr ... </w:t>
      </w:r>
      <w:r w:rsidRPr="00012957">
        <w:rPr>
          <w:rFonts w:ascii="Arial" w:hAnsi="Arial" w:cs="Arial"/>
          <w:spacing w:val="-2"/>
        </w:rPr>
        <w:t>do nr</w:t>
      </w:r>
      <w:r w:rsidRPr="00012957">
        <w:rPr>
          <w:rFonts w:ascii="Arial" w:hAnsi="Arial" w:cs="Arial"/>
        </w:rPr>
        <w:t xml:space="preserve"> ...</w:t>
      </w:r>
    </w:p>
    <w:p w:rsidR="00D94A31" w:rsidRPr="00012957" w:rsidRDefault="00D94A31" w:rsidP="00D94A31">
      <w:pPr>
        <w:suppressAutoHyphens/>
        <w:spacing w:after="0"/>
        <w:jc w:val="both"/>
        <w:rPr>
          <w:rFonts w:ascii="Arial" w:eastAsia="Times New Roman" w:hAnsi="Arial" w:cs="Arial"/>
          <w:u w:val="single"/>
          <w:lang w:eastAsia="ar-SA"/>
        </w:rPr>
      </w:pPr>
    </w:p>
    <w:p w:rsidR="00D94A31" w:rsidRPr="00012957" w:rsidRDefault="00D94A31" w:rsidP="007A0A11">
      <w:pPr>
        <w:pStyle w:val="Akapitzlist"/>
        <w:numPr>
          <w:ilvl w:val="0"/>
          <w:numId w:val="57"/>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94A31" w:rsidRPr="00012957" w:rsidRDefault="00D94A31" w:rsidP="00D94A31">
      <w:pPr>
        <w:suppressAutoHyphens/>
        <w:spacing w:after="0"/>
        <w:jc w:val="both"/>
        <w:rPr>
          <w:rFonts w:ascii="Arial" w:eastAsia="Times New Roman" w:hAnsi="Arial" w:cs="Arial"/>
          <w:u w:val="single"/>
          <w:lang w:eastAsia="ar-SA"/>
        </w:rPr>
      </w:pPr>
    </w:p>
    <w:p w:rsidR="00D94A31" w:rsidRPr="00012957" w:rsidRDefault="00D94A31" w:rsidP="007A0A11">
      <w:pPr>
        <w:pStyle w:val="Akapitzlist"/>
        <w:numPr>
          <w:ilvl w:val="0"/>
          <w:numId w:val="57"/>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Wykaz oświadczeń i dokumentów dołączonych do oferty:</w:t>
      </w:r>
    </w:p>
    <w:p w:rsidR="00D94A31" w:rsidRPr="00012957" w:rsidRDefault="00D94A31" w:rsidP="00D94A31">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w:t>
      </w:r>
    </w:p>
    <w:p w:rsidR="00D94A31" w:rsidRPr="00012957" w:rsidRDefault="00D94A31" w:rsidP="00D94A31">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 xml:space="preserve">………………………………………………… itd. </w:t>
      </w:r>
    </w:p>
    <w:p w:rsidR="00D94A31" w:rsidRPr="00012957" w:rsidRDefault="00D94A31" w:rsidP="00D94A31">
      <w:pPr>
        <w:suppressAutoHyphens/>
        <w:spacing w:after="0"/>
        <w:ind w:left="360" w:firstLine="66"/>
        <w:jc w:val="both"/>
        <w:rPr>
          <w:rFonts w:ascii="Arial" w:eastAsia="Times New Roman" w:hAnsi="Arial" w:cs="Arial"/>
          <w:lang w:eastAsia="ar-SA"/>
        </w:rPr>
      </w:pPr>
      <w:r w:rsidRPr="00012957">
        <w:rPr>
          <w:rFonts w:ascii="Arial" w:eastAsia="Times New Roman" w:hAnsi="Arial" w:cs="Arial"/>
          <w:b/>
          <w:lang w:eastAsia="ar-SA"/>
        </w:rPr>
        <w:t>*niepotrzebne skreślić</w:t>
      </w:r>
    </w:p>
    <w:p w:rsidR="00D94A31" w:rsidRDefault="00D94A31" w:rsidP="00D94A31">
      <w:pPr>
        <w:suppressAutoHyphens/>
        <w:spacing w:after="0"/>
        <w:rPr>
          <w:rFonts w:ascii="Arial" w:eastAsia="Times New Roman" w:hAnsi="Arial" w:cs="Arial"/>
          <w:b/>
          <w:lang w:eastAsia="ar-SA"/>
        </w:rPr>
      </w:pPr>
      <w:r w:rsidRPr="00012957">
        <w:rPr>
          <w:rFonts w:ascii="Arial" w:eastAsia="Times New Roman" w:hAnsi="Arial" w:cs="Arial"/>
          <w:lang w:eastAsia="ar-SA"/>
        </w:rPr>
        <w:t xml:space="preserve">       </w:t>
      </w:r>
      <w:r w:rsidRPr="00012957">
        <w:rPr>
          <w:rFonts w:ascii="Arial" w:eastAsia="Times New Roman" w:hAnsi="Arial" w:cs="Arial"/>
          <w:b/>
          <w:lang w:eastAsia="ar-SA"/>
        </w:rPr>
        <w:t>**zaznaczyć "x” - em właściwy kwadrat</w:t>
      </w:r>
    </w:p>
    <w:p w:rsidR="00FD0642" w:rsidRDefault="00FD0642" w:rsidP="00D94A31">
      <w:pPr>
        <w:suppressAutoHyphens/>
        <w:spacing w:after="0"/>
        <w:rPr>
          <w:rFonts w:ascii="Arial" w:eastAsia="Times New Roman" w:hAnsi="Arial" w:cs="Arial"/>
          <w:b/>
          <w:lang w:eastAsia="ar-SA"/>
        </w:rPr>
      </w:pP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Rozporządzenie Parlamentu Europejskiego i Rady (UE) 2016/679 z</w:t>
      </w:r>
      <w:r w:rsidR="00FD0642">
        <w:rPr>
          <w:rFonts w:ascii="Arial" w:hAnsi="Arial" w:cs="Arial"/>
          <w:sz w:val="16"/>
          <w:szCs w:val="16"/>
        </w:rPr>
        <w:t xml:space="preserve"> </w:t>
      </w:r>
      <w:r w:rsidRPr="006B2D4D">
        <w:rPr>
          <w:rFonts w:ascii="Arial" w:hAnsi="Arial" w:cs="Arial"/>
          <w:sz w:val="16"/>
          <w:szCs w:val="16"/>
        </w:rPr>
        <w:t>dnia 27 kwietnia 2016 r. 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D94A31" w:rsidRPr="00012957" w:rsidRDefault="00D94A31" w:rsidP="00D94A31">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332F92" w:rsidRDefault="00332F92" w:rsidP="00332F92">
      <w:pPr>
        <w:tabs>
          <w:tab w:val="right" w:pos="14004"/>
        </w:tabs>
        <w:spacing w:after="0" w:line="240" w:lineRule="auto"/>
        <w:rPr>
          <w:rFonts w:ascii="Arial" w:hAnsi="Arial" w:cs="Arial"/>
        </w:rPr>
        <w:sectPr w:rsidR="00332F92" w:rsidSect="00D86FE8">
          <w:pgSz w:w="11906" w:h="16838"/>
          <w:pgMar w:top="1418" w:right="1418" w:bottom="1418" w:left="1985" w:header="709" w:footer="709" w:gutter="0"/>
          <w:cols w:space="708"/>
          <w:docGrid w:linePitch="360"/>
        </w:sectPr>
      </w:pPr>
    </w:p>
    <w:p w:rsidR="00332F92" w:rsidRPr="009B427E" w:rsidRDefault="00332F92" w:rsidP="00332F92">
      <w:pPr>
        <w:tabs>
          <w:tab w:val="right" w:pos="14004"/>
        </w:tabs>
        <w:spacing w:after="0" w:line="240" w:lineRule="auto"/>
        <w:rPr>
          <w:rFonts w:ascii="Arial" w:hAnsi="Arial" w:cs="Arial"/>
          <w:b/>
          <w:color w:val="FF0000"/>
        </w:rPr>
      </w:pPr>
      <w:r>
        <w:rPr>
          <w:rFonts w:ascii="Arial" w:hAnsi="Arial" w:cs="Arial"/>
          <w:b/>
        </w:rPr>
        <w:lastRenderedPageBreak/>
        <w:tab/>
      </w:r>
      <w:r w:rsidRPr="00734A0B">
        <w:rPr>
          <w:rFonts w:ascii="Arial" w:hAnsi="Arial" w:cs="Arial"/>
          <w:b/>
        </w:rPr>
        <w:t xml:space="preserve">Załącznik nr </w:t>
      </w:r>
      <w:r>
        <w:rPr>
          <w:rFonts w:ascii="Arial" w:hAnsi="Arial" w:cs="Arial"/>
          <w:b/>
        </w:rPr>
        <w:t>1 do oferty</w:t>
      </w:r>
    </w:p>
    <w:p w:rsidR="00A52817" w:rsidRDefault="00130612" w:rsidP="00130612">
      <w:pPr>
        <w:jc w:val="center"/>
        <w:rPr>
          <w:rFonts w:ascii="Arial" w:hAnsi="Arial" w:cs="Arial"/>
          <w:b/>
          <w:sz w:val="24"/>
        </w:rPr>
      </w:pPr>
      <w:r w:rsidRPr="00382CF3">
        <w:rPr>
          <w:rFonts w:ascii="Arial" w:hAnsi="Arial" w:cs="Arial"/>
          <w:b/>
          <w:sz w:val="24"/>
        </w:rPr>
        <w:t xml:space="preserve">FORMULARZ CENOWY- W ZAKRESIE CZĘŚCI NR </w:t>
      </w:r>
      <w:r>
        <w:rPr>
          <w:rFonts w:ascii="Arial" w:hAnsi="Arial" w:cs="Arial"/>
          <w:b/>
          <w:sz w:val="24"/>
        </w:rPr>
        <w:t>I</w:t>
      </w:r>
    </w:p>
    <w:tbl>
      <w:tblPr>
        <w:tblW w:w="14601" w:type="dxa"/>
        <w:tblInd w:w="70" w:type="dxa"/>
        <w:tblLayout w:type="fixed"/>
        <w:tblCellMar>
          <w:left w:w="70" w:type="dxa"/>
          <w:right w:w="70" w:type="dxa"/>
        </w:tblCellMar>
        <w:tblLook w:val="04A0" w:firstRow="1" w:lastRow="0" w:firstColumn="1" w:lastColumn="0" w:noHBand="0" w:noVBand="1"/>
      </w:tblPr>
      <w:tblGrid>
        <w:gridCol w:w="563"/>
        <w:gridCol w:w="2549"/>
        <w:gridCol w:w="1702"/>
        <w:gridCol w:w="1841"/>
        <w:gridCol w:w="992"/>
        <w:gridCol w:w="992"/>
        <w:gridCol w:w="1418"/>
        <w:gridCol w:w="8"/>
        <w:gridCol w:w="1697"/>
        <w:gridCol w:w="1134"/>
        <w:gridCol w:w="1705"/>
      </w:tblGrid>
      <w:tr w:rsidR="00A52817" w:rsidRPr="00A52817" w:rsidTr="00EE0EF9">
        <w:trPr>
          <w:cantSplit/>
          <w:trHeight w:val="688"/>
        </w:trPr>
        <w:tc>
          <w:tcPr>
            <w:tcW w:w="563" w:type="dxa"/>
            <w:vMerge w:val="restart"/>
            <w:tcBorders>
              <w:top w:val="single" w:sz="4" w:space="0" w:color="auto"/>
              <w:left w:val="single" w:sz="4" w:space="0" w:color="auto"/>
              <w:right w:val="single" w:sz="4" w:space="0" w:color="auto"/>
            </w:tcBorders>
            <w:shd w:val="clear" w:color="auto" w:fill="FDE9D9" w:themeFill="accent6" w:themeFillTint="33"/>
            <w:noWrap/>
            <w:vAlign w:val="center"/>
            <w:hideMark/>
          </w:tcPr>
          <w:p w:rsidR="00A52817" w:rsidRPr="00A52817" w:rsidRDefault="00A52817" w:rsidP="00A52817">
            <w:pPr>
              <w:spacing w:after="120" w:line="23" w:lineRule="atLeast"/>
              <w:jc w:val="center"/>
              <w:rPr>
                <w:rFonts w:ascii="Arial" w:hAnsi="Arial" w:cs="Arial"/>
                <w:b/>
                <w:bCs/>
                <w:color w:val="000000"/>
                <w:sz w:val="20"/>
              </w:rPr>
            </w:pPr>
            <w:r w:rsidRPr="00A52817">
              <w:rPr>
                <w:rFonts w:ascii="Arial" w:hAnsi="Arial" w:cs="Arial"/>
                <w:b/>
                <w:bCs/>
                <w:color w:val="000000"/>
                <w:sz w:val="20"/>
              </w:rPr>
              <w:t>Lp.</w:t>
            </w:r>
          </w:p>
        </w:tc>
        <w:tc>
          <w:tcPr>
            <w:tcW w:w="2549" w:type="dxa"/>
            <w:vMerge w:val="restart"/>
            <w:tcBorders>
              <w:top w:val="single" w:sz="4" w:space="0" w:color="auto"/>
              <w:left w:val="nil"/>
              <w:right w:val="single" w:sz="4" w:space="0" w:color="auto"/>
            </w:tcBorders>
            <w:shd w:val="clear" w:color="auto" w:fill="FDE9D9" w:themeFill="accent6" w:themeFillTint="33"/>
            <w:vAlign w:val="center"/>
            <w:hideMark/>
          </w:tcPr>
          <w:p w:rsidR="00A52817" w:rsidRPr="00A52817" w:rsidRDefault="00A52817" w:rsidP="00A52817">
            <w:pPr>
              <w:spacing w:after="120" w:line="23" w:lineRule="atLeast"/>
              <w:jc w:val="center"/>
              <w:rPr>
                <w:rFonts w:ascii="Arial" w:hAnsi="Arial" w:cs="Arial"/>
                <w:b/>
                <w:bCs/>
                <w:sz w:val="20"/>
              </w:rPr>
            </w:pPr>
            <w:r w:rsidRPr="00A52817">
              <w:rPr>
                <w:rFonts w:ascii="Arial" w:hAnsi="Arial" w:cs="Arial"/>
                <w:b/>
                <w:bCs/>
                <w:sz w:val="20"/>
              </w:rPr>
              <w:t>Opis przedmiotu zamówienia- rodzaj materiału eksploatacyjnego</w:t>
            </w:r>
          </w:p>
        </w:tc>
        <w:tc>
          <w:tcPr>
            <w:tcW w:w="3543" w:type="dxa"/>
            <w:gridSpan w:val="2"/>
            <w:tcBorders>
              <w:top w:val="single" w:sz="4" w:space="0" w:color="auto"/>
              <w:left w:val="nil"/>
              <w:bottom w:val="single" w:sz="4" w:space="0" w:color="auto"/>
              <w:right w:val="single" w:sz="4" w:space="0" w:color="auto"/>
            </w:tcBorders>
            <w:shd w:val="clear" w:color="auto" w:fill="FDE9D9" w:themeFill="accent6" w:themeFillTint="33"/>
          </w:tcPr>
          <w:p w:rsidR="00A52817" w:rsidRPr="00A52817" w:rsidRDefault="00A52817" w:rsidP="00A52817">
            <w:pPr>
              <w:spacing w:after="0" w:line="23" w:lineRule="atLeast"/>
              <w:jc w:val="center"/>
              <w:rPr>
                <w:rFonts w:ascii="Arial" w:hAnsi="Arial" w:cs="Arial"/>
                <w:b/>
                <w:bCs/>
                <w:sz w:val="20"/>
              </w:rPr>
            </w:pPr>
            <w:r w:rsidRPr="00A52817">
              <w:rPr>
                <w:rFonts w:ascii="Arial" w:hAnsi="Arial" w:cs="Arial"/>
                <w:b/>
                <w:bCs/>
                <w:sz w:val="20"/>
              </w:rPr>
              <w:t xml:space="preserve">Opis asortymentu oferowanego </w:t>
            </w:r>
          </w:p>
          <w:p w:rsidR="00A52817" w:rsidRPr="00A52817" w:rsidRDefault="00A52817" w:rsidP="00A52817">
            <w:pPr>
              <w:spacing w:after="0" w:line="23" w:lineRule="atLeast"/>
              <w:jc w:val="center"/>
              <w:rPr>
                <w:rFonts w:ascii="Arial" w:hAnsi="Arial" w:cs="Arial"/>
                <w:b/>
                <w:bCs/>
                <w:sz w:val="20"/>
              </w:rPr>
            </w:pPr>
            <w:r w:rsidRPr="00A52817">
              <w:rPr>
                <w:rFonts w:ascii="Arial" w:hAnsi="Arial" w:cs="Arial"/>
                <w:b/>
                <w:bCs/>
                <w:sz w:val="20"/>
              </w:rPr>
              <w:t>przez Wykonawcę</w:t>
            </w:r>
          </w:p>
        </w:tc>
        <w:tc>
          <w:tcPr>
            <w:tcW w:w="992" w:type="dxa"/>
            <w:vMerge w:val="restart"/>
            <w:tcBorders>
              <w:top w:val="single" w:sz="4" w:space="0" w:color="auto"/>
              <w:left w:val="single" w:sz="4" w:space="0" w:color="auto"/>
              <w:right w:val="single" w:sz="4" w:space="0" w:color="auto"/>
            </w:tcBorders>
            <w:shd w:val="clear" w:color="auto" w:fill="FDE9D9" w:themeFill="accent6" w:themeFillTint="33"/>
            <w:noWrap/>
            <w:vAlign w:val="center"/>
            <w:hideMark/>
          </w:tcPr>
          <w:p w:rsidR="00A52817" w:rsidRPr="00A52817" w:rsidRDefault="00A52817" w:rsidP="00A52817">
            <w:pPr>
              <w:spacing w:after="120" w:line="23" w:lineRule="atLeast"/>
              <w:jc w:val="center"/>
              <w:rPr>
                <w:rFonts w:ascii="Arial" w:hAnsi="Arial" w:cs="Arial"/>
                <w:b/>
                <w:bCs/>
                <w:sz w:val="20"/>
              </w:rPr>
            </w:pPr>
            <w:r w:rsidRPr="00A52817">
              <w:rPr>
                <w:rFonts w:ascii="Arial" w:hAnsi="Arial" w:cs="Arial"/>
                <w:b/>
                <w:bCs/>
                <w:sz w:val="20"/>
              </w:rPr>
              <w:t>J.m.</w:t>
            </w:r>
          </w:p>
        </w:tc>
        <w:tc>
          <w:tcPr>
            <w:tcW w:w="992" w:type="dxa"/>
            <w:vMerge w:val="restart"/>
            <w:tcBorders>
              <w:top w:val="single" w:sz="4" w:space="0" w:color="auto"/>
              <w:left w:val="nil"/>
              <w:right w:val="nil"/>
            </w:tcBorders>
            <w:shd w:val="clear" w:color="auto" w:fill="FDE9D9" w:themeFill="accent6" w:themeFillTint="33"/>
            <w:vAlign w:val="center"/>
          </w:tcPr>
          <w:p w:rsidR="00A52817" w:rsidRPr="00A52817" w:rsidRDefault="00A52817" w:rsidP="00A52817">
            <w:pPr>
              <w:spacing w:after="120" w:line="23" w:lineRule="atLeast"/>
              <w:jc w:val="center"/>
              <w:rPr>
                <w:rFonts w:ascii="Arial" w:hAnsi="Arial" w:cs="Arial"/>
                <w:b/>
                <w:bCs/>
                <w:sz w:val="20"/>
              </w:rPr>
            </w:pPr>
            <w:r w:rsidRPr="00A52817">
              <w:rPr>
                <w:rFonts w:ascii="Arial" w:hAnsi="Arial" w:cs="Arial"/>
                <w:b/>
                <w:bCs/>
                <w:sz w:val="20"/>
              </w:rPr>
              <w:t>Ilość</w:t>
            </w:r>
          </w:p>
        </w:tc>
        <w:tc>
          <w:tcPr>
            <w:tcW w:w="1418" w:type="dxa"/>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A52817" w:rsidRPr="00A52817" w:rsidRDefault="00A52817" w:rsidP="00A52817">
            <w:pPr>
              <w:spacing w:after="120" w:line="23" w:lineRule="atLeast"/>
              <w:jc w:val="center"/>
              <w:rPr>
                <w:rFonts w:ascii="Arial" w:hAnsi="Arial" w:cs="Arial"/>
                <w:b/>
                <w:bCs/>
                <w:sz w:val="20"/>
              </w:rPr>
            </w:pPr>
            <w:r w:rsidRPr="00A52817">
              <w:rPr>
                <w:rFonts w:ascii="Arial" w:hAnsi="Arial" w:cs="Arial"/>
                <w:b/>
                <w:bCs/>
                <w:sz w:val="20"/>
              </w:rPr>
              <w:t>cena jednostkowa NETTO</w:t>
            </w:r>
          </w:p>
        </w:tc>
        <w:tc>
          <w:tcPr>
            <w:tcW w:w="1705" w:type="dxa"/>
            <w:gridSpan w:val="2"/>
            <w:vMerge w:val="restart"/>
            <w:tcBorders>
              <w:top w:val="single" w:sz="4" w:space="0" w:color="auto"/>
              <w:left w:val="nil"/>
              <w:right w:val="single" w:sz="4" w:space="0" w:color="auto"/>
            </w:tcBorders>
            <w:shd w:val="clear" w:color="auto" w:fill="FDE9D9" w:themeFill="accent6" w:themeFillTint="33"/>
            <w:vAlign w:val="center"/>
          </w:tcPr>
          <w:p w:rsidR="00A52817" w:rsidRPr="00A52817" w:rsidRDefault="00A52817" w:rsidP="00A52817">
            <w:pPr>
              <w:spacing w:after="120" w:line="23" w:lineRule="atLeast"/>
              <w:jc w:val="center"/>
              <w:rPr>
                <w:rFonts w:ascii="Arial" w:hAnsi="Arial" w:cs="Arial"/>
                <w:b/>
                <w:bCs/>
                <w:sz w:val="20"/>
              </w:rPr>
            </w:pPr>
            <w:r w:rsidRPr="00A52817">
              <w:rPr>
                <w:rFonts w:ascii="Arial" w:hAnsi="Arial" w:cs="Arial"/>
                <w:b/>
                <w:bCs/>
                <w:sz w:val="20"/>
              </w:rPr>
              <w:t>Wartość NETTO</w:t>
            </w:r>
          </w:p>
        </w:tc>
        <w:tc>
          <w:tcPr>
            <w:tcW w:w="1134"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A52817" w:rsidRPr="00A52817" w:rsidRDefault="00A52817" w:rsidP="00A52817">
            <w:pPr>
              <w:spacing w:after="120" w:line="23" w:lineRule="atLeast"/>
              <w:jc w:val="center"/>
              <w:rPr>
                <w:rFonts w:ascii="Arial" w:hAnsi="Arial" w:cs="Arial"/>
                <w:b/>
                <w:bCs/>
                <w:sz w:val="20"/>
              </w:rPr>
            </w:pPr>
            <w:r w:rsidRPr="00A52817">
              <w:rPr>
                <w:rFonts w:ascii="Arial" w:hAnsi="Arial" w:cs="Arial"/>
                <w:b/>
                <w:bCs/>
                <w:sz w:val="20"/>
              </w:rPr>
              <w:t>Stawka podatku VAT (%)</w:t>
            </w:r>
          </w:p>
        </w:tc>
        <w:tc>
          <w:tcPr>
            <w:tcW w:w="1705" w:type="dxa"/>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A52817" w:rsidRPr="00A52817" w:rsidRDefault="00A52817" w:rsidP="00A52817">
            <w:pPr>
              <w:spacing w:after="120" w:line="23" w:lineRule="atLeast"/>
              <w:jc w:val="center"/>
              <w:rPr>
                <w:rFonts w:ascii="Arial" w:hAnsi="Arial" w:cs="Arial"/>
                <w:b/>
                <w:bCs/>
                <w:sz w:val="20"/>
              </w:rPr>
            </w:pPr>
            <w:r w:rsidRPr="00A52817">
              <w:rPr>
                <w:rFonts w:ascii="Arial" w:hAnsi="Arial" w:cs="Arial"/>
                <w:b/>
                <w:bCs/>
                <w:sz w:val="20"/>
              </w:rPr>
              <w:t>Wartość BRUTTO</w:t>
            </w:r>
          </w:p>
        </w:tc>
      </w:tr>
      <w:tr w:rsidR="00A52817" w:rsidRPr="00A52817" w:rsidTr="00EE0EF9">
        <w:trPr>
          <w:cantSplit/>
          <w:trHeight w:val="576"/>
        </w:trPr>
        <w:tc>
          <w:tcPr>
            <w:tcW w:w="563" w:type="dxa"/>
            <w:vMerge/>
            <w:tcBorders>
              <w:left w:val="single" w:sz="4" w:space="0" w:color="auto"/>
              <w:bottom w:val="single" w:sz="4" w:space="0" w:color="auto"/>
              <w:right w:val="single" w:sz="4" w:space="0" w:color="auto"/>
            </w:tcBorders>
            <w:shd w:val="clear" w:color="auto" w:fill="auto"/>
            <w:noWrap/>
            <w:vAlign w:val="center"/>
          </w:tcPr>
          <w:p w:rsidR="00A52817" w:rsidRPr="00A52817" w:rsidRDefault="00A52817" w:rsidP="00A52817">
            <w:pPr>
              <w:spacing w:after="120" w:line="23" w:lineRule="atLeast"/>
              <w:jc w:val="center"/>
              <w:rPr>
                <w:rFonts w:ascii="Arial" w:hAnsi="Arial" w:cs="Arial"/>
                <w:b/>
                <w:bCs/>
                <w:color w:val="000000"/>
                <w:sz w:val="20"/>
              </w:rPr>
            </w:pPr>
          </w:p>
        </w:tc>
        <w:tc>
          <w:tcPr>
            <w:tcW w:w="2549" w:type="dxa"/>
            <w:vMerge/>
            <w:tcBorders>
              <w:left w:val="nil"/>
              <w:bottom w:val="single" w:sz="4" w:space="0" w:color="auto"/>
              <w:right w:val="single" w:sz="4" w:space="0" w:color="auto"/>
            </w:tcBorders>
            <w:shd w:val="clear" w:color="auto" w:fill="auto"/>
            <w:vAlign w:val="center"/>
          </w:tcPr>
          <w:p w:rsidR="00A52817" w:rsidRPr="00A52817" w:rsidRDefault="00A52817" w:rsidP="00A52817">
            <w:pPr>
              <w:spacing w:after="120" w:line="23" w:lineRule="atLeast"/>
              <w:jc w:val="center"/>
              <w:rPr>
                <w:rFonts w:ascii="Arial" w:hAnsi="Arial" w:cs="Arial"/>
                <w:b/>
                <w:bCs/>
                <w:sz w:val="20"/>
              </w:rPr>
            </w:pPr>
          </w:p>
        </w:tc>
        <w:tc>
          <w:tcPr>
            <w:tcW w:w="1702" w:type="dxa"/>
            <w:tcBorders>
              <w:top w:val="single" w:sz="4" w:space="0" w:color="auto"/>
              <w:left w:val="nil"/>
              <w:bottom w:val="single" w:sz="4" w:space="0" w:color="auto"/>
              <w:right w:val="single" w:sz="4" w:space="0" w:color="auto"/>
            </w:tcBorders>
            <w:shd w:val="clear" w:color="auto" w:fill="FDE9D9" w:themeFill="accent6" w:themeFillTint="33"/>
          </w:tcPr>
          <w:p w:rsidR="00A52817" w:rsidRPr="00A52817" w:rsidRDefault="00A52817" w:rsidP="00A52817">
            <w:pPr>
              <w:spacing w:after="120" w:line="23" w:lineRule="atLeast"/>
              <w:jc w:val="center"/>
              <w:rPr>
                <w:rFonts w:ascii="Arial" w:hAnsi="Arial" w:cs="Arial"/>
                <w:b/>
                <w:bCs/>
                <w:sz w:val="20"/>
                <w:szCs w:val="20"/>
              </w:rPr>
            </w:pPr>
            <w:r w:rsidRPr="00A52817">
              <w:rPr>
                <w:rFonts w:ascii="Arial" w:eastAsia="Times New Roman" w:hAnsi="Arial" w:cs="Arial"/>
                <w:b/>
                <w:sz w:val="20"/>
                <w:szCs w:val="20"/>
                <w:lang w:eastAsia="pl-PL"/>
              </w:rPr>
              <w:t>Nazwa producenta</w:t>
            </w:r>
          </w:p>
        </w:tc>
        <w:tc>
          <w:tcPr>
            <w:tcW w:w="1841" w:type="dxa"/>
            <w:tcBorders>
              <w:top w:val="single" w:sz="4" w:space="0" w:color="auto"/>
              <w:left w:val="nil"/>
              <w:bottom w:val="single" w:sz="4" w:space="0" w:color="auto"/>
              <w:right w:val="single" w:sz="4" w:space="0" w:color="auto"/>
            </w:tcBorders>
            <w:shd w:val="clear" w:color="auto" w:fill="FDE9D9" w:themeFill="accent6" w:themeFillTint="33"/>
          </w:tcPr>
          <w:p w:rsidR="00A52817" w:rsidRPr="00A52817" w:rsidRDefault="00A52817" w:rsidP="00A52817">
            <w:pPr>
              <w:spacing w:after="120" w:line="23" w:lineRule="atLeast"/>
              <w:jc w:val="center"/>
              <w:rPr>
                <w:rFonts w:ascii="Arial" w:hAnsi="Arial" w:cs="Arial"/>
                <w:b/>
                <w:bCs/>
                <w:sz w:val="20"/>
                <w:szCs w:val="20"/>
              </w:rPr>
            </w:pPr>
            <w:r w:rsidRPr="00A52817">
              <w:rPr>
                <w:rFonts w:ascii="Arial" w:eastAsia="Times New Roman" w:hAnsi="Arial" w:cs="Arial"/>
                <w:b/>
                <w:sz w:val="20"/>
                <w:szCs w:val="20"/>
                <w:lang w:eastAsia="pl-PL"/>
              </w:rPr>
              <w:t>Symbol asortymentu</w:t>
            </w:r>
          </w:p>
        </w:tc>
        <w:tc>
          <w:tcPr>
            <w:tcW w:w="992" w:type="dxa"/>
            <w:vMerge/>
            <w:tcBorders>
              <w:left w:val="single" w:sz="4" w:space="0" w:color="auto"/>
              <w:bottom w:val="single" w:sz="4" w:space="0" w:color="auto"/>
              <w:right w:val="single" w:sz="4" w:space="0" w:color="auto"/>
            </w:tcBorders>
            <w:shd w:val="clear" w:color="auto" w:fill="auto"/>
            <w:noWrap/>
            <w:vAlign w:val="center"/>
          </w:tcPr>
          <w:p w:rsidR="00A52817" w:rsidRPr="00A52817" w:rsidRDefault="00A52817" w:rsidP="00A52817">
            <w:pPr>
              <w:spacing w:after="120" w:line="23" w:lineRule="atLeast"/>
              <w:jc w:val="center"/>
              <w:rPr>
                <w:rFonts w:ascii="Arial" w:hAnsi="Arial" w:cs="Arial"/>
                <w:b/>
                <w:bCs/>
                <w:sz w:val="20"/>
              </w:rPr>
            </w:pPr>
          </w:p>
        </w:tc>
        <w:tc>
          <w:tcPr>
            <w:tcW w:w="992" w:type="dxa"/>
            <w:vMerge/>
            <w:tcBorders>
              <w:left w:val="nil"/>
              <w:bottom w:val="single" w:sz="4" w:space="0" w:color="auto"/>
              <w:right w:val="nil"/>
            </w:tcBorders>
            <w:vAlign w:val="center"/>
          </w:tcPr>
          <w:p w:rsidR="00A52817" w:rsidRPr="00A52817" w:rsidRDefault="00A52817" w:rsidP="00A52817">
            <w:pPr>
              <w:spacing w:after="120" w:line="23" w:lineRule="atLeast"/>
              <w:jc w:val="center"/>
              <w:rPr>
                <w:rFonts w:ascii="Arial" w:hAnsi="Arial" w:cs="Arial"/>
                <w:b/>
                <w:bCs/>
                <w:sz w:val="20"/>
              </w:rPr>
            </w:pPr>
          </w:p>
        </w:tc>
        <w:tc>
          <w:tcPr>
            <w:tcW w:w="1418" w:type="dxa"/>
            <w:vMerge/>
            <w:tcBorders>
              <w:left w:val="single" w:sz="4" w:space="0" w:color="auto"/>
              <w:bottom w:val="single" w:sz="4" w:space="0" w:color="auto"/>
              <w:right w:val="single" w:sz="4" w:space="0" w:color="auto"/>
            </w:tcBorders>
            <w:shd w:val="clear" w:color="auto" w:fill="auto"/>
            <w:vAlign w:val="center"/>
          </w:tcPr>
          <w:p w:rsidR="00A52817" w:rsidRPr="00A52817" w:rsidRDefault="00A52817" w:rsidP="00A52817">
            <w:pPr>
              <w:spacing w:after="120" w:line="23" w:lineRule="atLeast"/>
              <w:jc w:val="center"/>
              <w:rPr>
                <w:rFonts w:ascii="Arial" w:hAnsi="Arial" w:cs="Arial"/>
                <w:b/>
                <w:bCs/>
                <w:sz w:val="20"/>
              </w:rPr>
            </w:pPr>
          </w:p>
        </w:tc>
        <w:tc>
          <w:tcPr>
            <w:tcW w:w="1705" w:type="dxa"/>
            <w:gridSpan w:val="2"/>
            <w:vMerge/>
            <w:tcBorders>
              <w:left w:val="nil"/>
              <w:bottom w:val="single" w:sz="4" w:space="0" w:color="auto"/>
              <w:right w:val="single" w:sz="4" w:space="0" w:color="auto"/>
            </w:tcBorders>
            <w:vAlign w:val="center"/>
          </w:tcPr>
          <w:p w:rsidR="00A52817" w:rsidRPr="00A52817" w:rsidRDefault="00A52817" w:rsidP="00A52817">
            <w:pPr>
              <w:spacing w:after="120" w:line="23" w:lineRule="atLeast"/>
              <w:jc w:val="center"/>
              <w:rPr>
                <w:rFonts w:ascii="Arial" w:hAnsi="Arial" w:cs="Arial"/>
                <w:b/>
                <w:bCs/>
                <w:sz w:val="20"/>
              </w:rPr>
            </w:pPr>
          </w:p>
        </w:tc>
        <w:tc>
          <w:tcPr>
            <w:tcW w:w="1134" w:type="dxa"/>
            <w:vMerge/>
            <w:tcBorders>
              <w:left w:val="single" w:sz="4" w:space="0" w:color="auto"/>
              <w:bottom w:val="single" w:sz="4" w:space="0" w:color="auto"/>
              <w:right w:val="single" w:sz="4" w:space="0" w:color="auto"/>
            </w:tcBorders>
            <w:vAlign w:val="center"/>
          </w:tcPr>
          <w:p w:rsidR="00A52817" w:rsidRPr="00A52817" w:rsidRDefault="00A52817" w:rsidP="00A52817">
            <w:pPr>
              <w:spacing w:after="120" w:line="23" w:lineRule="atLeast"/>
              <w:jc w:val="center"/>
              <w:rPr>
                <w:rFonts w:ascii="Arial" w:hAnsi="Arial" w:cs="Arial"/>
                <w:b/>
                <w:bCs/>
                <w:sz w:val="20"/>
              </w:rPr>
            </w:pPr>
          </w:p>
        </w:tc>
        <w:tc>
          <w:tcPr>
            <w:tcW w:w="1705" w:type="dxa"/>
            <w:vMerge/>
            <w:tcBorders>
              <w:left w:val="single" w:sz="4" w:space="0" w:color="auto"/>
              <w:bottom w:val="single" w:sz="4" w:space="0" w:color="auto"/>
              <w:right w:val="single" w:sz="4" w:space="0" w:color="auto"/>
            </w:tcBorders>
            <w:shd w:val="clear" w:color="auto" w:fill="auto"/>
            <w:vAlign w:val="center"/>
          </w:tcPr>
          <w:p w:rsidR="00A52817" w:rsidRPr="00A52817" w:rsidRDefault="00A52817" w:rsidP="00A52817">
            <w:pPr>
              <w:spacing w:after="120" w:line="23" w:lineRule="atLeast"/>
              <w:jc w:val="center"/>
              <w:rPr>
                <w:rFonts w:ascii="Arial" w:hAnsi="Arial" w:cs="Arial"/>
                <w:b/>
                <w:bCs/>
                <w:sz w:val="20"/>
              </w:rPr>
            </w:pPr>
          </w:p>
        </w:tc>
      </w:tr>
      <w:tr w:rsidR="00A52817" w:rsidRPr="00E71582" w:rsidTr="00EE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trPr>
        <w:tc>
          <w:tcPr>
            <w:tcW w:w="563" w:type="dxa"/>
            <w:shd w:val="clear" w:color="auto" w:fill="auto"/>
            <w:noWrap/>
            <w:vAlign w:val="center"/>
          </w:tcPr>
          <w:p w:rsidR="00130612" w:rsidRPr="00E71582" w:rsidRDefault="00130612" w:rsidP="00130612">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2549" w:type="dxa"/>
            <w:shd w:val="clear" w:color="auto" w:fill="auto"/>
            <w:vAlign w:val="center"/>
          </w:tcPr>
          <w:p w:rsidR="00130612" w:rsidRPr="00E71582" w:rsidRDefault="00130612" w:rsidP="00130612">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3543" w:type="dxa"/>
            <w:gridSpan w:val="2"/>
            <w:vAlign w:val="center"/>
          </w:tcPr>
          <w:p w:rsidR="00130612" w:rsidRPr="00E71582" w:rsidRDefault="00130612" w:rsidP="00130612">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992" w:type="dxa"/>
            <w:shd w:val="clear" w:color="auto" w:fill="auto"/>
            <w:vAlign w:val="center"/>
          </w:tcPr>
          <w:p w:rsidR="00130612" w:rsidRPr="00E71582" w:rsidRDefault="00130612" w:rsidP="00130612">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992" w:type="dxa"/>
            <w:shd w:val="clear" w:color="auto" w:fill="auto"/>
            <w:noWrap/>
            <w:vAlign w:val="center"/>
          </w:tcPr>
          <w:p w:rsidR="00130612" w:rsidRPr="00E71582" w:rsidRDefault="00130612" w:rsidP="00130612">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vAlign w:val="center"/>
          </w:tcPr>
          <w:p w:rsidR="00130612" w:rsidRPr="00E71582" w:rsidRDefault="00130612" w:rsidP="00130612">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6</w:t>
            </w:r>
          </w:p>
        </w:tc>
        <w:tc>
          <w:tcPr>
            <w:tcW w:w="1705" w:type="dxa"/>
            <w:gridSpan w:val="2"/>
            <w:vAlign w:val="center"/>
          </w:tcPr>
          <w:p w:rsidR="00130612" w:rsidRPr="00E71582" w:rsidRDefault="00130612" w:rsidP="00130612">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7 (5X6)</w:t>
            </w:r>
          </w:p>
        </w:tc>
        <w:tc>
          <w:tcPr>
            <w:tcW w:w="1134" w:type="dxa"/>
            <w:vAlign w:val="center"/>
          </w:tcPr>
          <w:p w:rsidR="00130612" w:rsidRPr="00E71582" w:rsidRDefault="00130612" w:rsidP="00130612">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8</w:t>
            </w:r>
          </w:p>
        </w:tc>
        <w:tc>
          <w:tcPr>
            <w:tcW w:w="1705" w:type="dxa"/>
            <w:vAlign w:val="center"/>
          </w:tcPr>
          <w:p w:rsidR="00130612" w:rsidRPr="00E71582" w:rsidRDefault="00130612" w:rsidP="00130612">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9 (7X8)</w:t>
            </w: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KYOCERA 3050CI; 3051CI</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TK-8305K</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12</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2.</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MAGENTA DO KYOCERA 3050CI; 3051CI</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TK-8305M</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8</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3.</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CYAN DO KYOCERA 3050CI; 3051CI</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TK-8305C</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8</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4.</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ŻÓŁTY DO KYOCERA 3050CI; 3051CI</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TK-8305Y</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8</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5.</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ŻÓŁTY DO KYOCERA FS-C5250DN</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TK-590Y</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6.</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KYOCERA FS-C5250DN</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TK-590K</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DO KYOCERA FS-1030DN</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TK-120</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8.</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DO KYOCERA FS-1120D</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TK-160</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9.</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DO KYOCERA FS4200DN</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TK-3130</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lastRenderedPageBreak/>
              <w:t>10.</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KYOCERA FS-2020 </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TK-340  </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11.</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w:t>
            </w:r>
            <w:proofErr w:type="gramStart"/>
            <w:r w:rsidRPr="00E71582">
              <w:rPr>
                <w:rFonts w:ascii="Arial" w:eastAsia="Times New Roman" w:hAnsi="Arial" w:cs="Arial"/>
                <w:color w:val="000000"/>
                <w:sz w:val="20"/>
                <w:szCs w:val="20"/>
                <w:lang w:eastAsia="pl-PL"/>
              </w:rPr>
              <w:t>KYOCERA  FS</w:t>
            </w:r>
            <w:proofErr w:type="gramEnd"/>
            <w:r w:rsidRPr="00E71582">
              <w:rPr>
                <w:rFonts w:ascii="Arial" w:eastAsia="Times New Roman" w:hAnsi="Arial" w:cs="Arial"/>
                <w:color w:val="000000"/>
                <w:sz w:val="20"/>
                <w:szCs w:val="20"/>
                <w:lang w:eastAsia="pl-PL"/>
              </w:rPr>
              <w:t>-4020DN</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TK-360</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12.</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DO KYOCERA FS-1035; M2535DN; MS2035DN</w:t>
            </w:r>
          </w:p>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 xml:space="preserve"> TK-1140</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7</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13.</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KONICA-M BIZHUB C220 C280</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TN-216K</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14.</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MAGENTA DO KONICA-M BIZHUB C220 C280</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 TN-216M</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15.</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BĘBEN CZARNY DO KONICA-MINOLTA BIZHUB C220; C280</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DR-311K</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16.</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BĘBEN KOLOR DO KONICA-MINOLTA BIZHUB C220 C280</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DR-311YMC</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17.</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KONICA-MINOLTA C364; C284</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TN-321K, A33K150</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18.</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MAGENTA DO KONICA-MINOLTA C364; C284</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TN-321M, A33K350</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19.</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CYAN DO KONICA-MINOLTA C364; C284</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TN-321C, A33K450</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20.</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ŻÓŁTY DO KONICA-MINOLTA C364; C284</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lastRenderedPageBreak/>
              <w:t>TN-321Y, A33K250</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21.</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KONICA-M BIZHUB C454</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 TN-512K A33K152</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22.</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MAGENTA DO KONICA-M BIZHUB C454</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TN-512M A33K352</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23.</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ZÓŁTY DO KONICA-M BIZHUB C454</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TN-512Y A33K252</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24.</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CYAN DO KONICA-M BIZHUB C454</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TN-512C A33K452</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141F1"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25.</w:t>
            </w:r>
          </w:p>
        </w:tc>
        <w:tc>
          <w:tcPr>
            <w:tcW w:w="2549"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HP LJ CM1312, HP 1215</w:t>
            </w:r>
          </w:p>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HP CB540A,125A</w:t>
            </w:r>
          </w:p>
        </w:tc>
        <w:tc>
          <w:tcPr>
            <w:tcW w:w="3543" w:type="dxa"/>
            <w:gridSpan w:val="2"/>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141F1" w:rsidRPr="00E71582" w:rsidRDefault="00C141F1" w:rsidP="00C141F1">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141F1" w:rsidRPr="00E71582" w:rsidRDefault="00C141F1" w:rsidP="00C141F1">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gridSpan w:val="2"/>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134"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c>
          <w:tcPr>
            <w:tcW w:w="1705" w:type="dxa"/>
          </w:tcPr>
          <w:p w:rsidR="00C141F1" w:rsidRPr="00E71582" w:rsidRDefault="00C141F1" w:rsidP="00C141F1">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26.</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CYAN DO HP LJ CM1312</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HP CB541A, 125A</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27.</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ŻÓŁTY DO HP LJ CM1312</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HP CB542A, 125A</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28.</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MAGENTA DO HP LJ CM1312</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HP CB543A, 125A</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29.</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HP 1022; 3015</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HP Q2612A</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7</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30.</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DO HP LASER JET P1606DN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HP CE278A</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31.</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BĘBEN DO TELEFAKS PANASONIC KX-FL 613PD</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KX-FA84X</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32.</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TELEFAKS CANON L-140, CANON L 120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FX-10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lastRenderedPageBreak/>
              <w:t>33.</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FAKS CANON L170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CRG-728</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18</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34.</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LEXMARK W850DN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W850H21G</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35.</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DO LEXMARK T 640 64016HE</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3</w:t>
            </w:r>
            <w:r>
              <w:rPr>
                <w:rFonts w:ascii="Arial" w:eastAsia="Times New Roman" w:hAnsi="Arial" w:cs="Arial"/>
                <w:color w:val="000000"/>
                <w:sz w:val="20"/>
                <w:szCs w:val="20"/>
                <w:lang w:eastAsia="pl-PL"/>
              </w:rPr>
              <w:t>6</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TUSZ ŻÓŁTY DO </w:t>
            </w:r>
            <w:proofErr w:type="gramStart"/>
            <w:r w:rsidRPr="00E71582">
              <w:rPr>
                <w:rFonts w:ascii="Arial" w:eastAsia="Times New Roman" w:hAnsi="Arial" w:cs="Arial"/>
                <w:color w:val="000000"/>
                <w:sz w:val="20"/>
                <w:szCs w:val="20"/>
                <w:lang w:eastAsia="pl-PL"/>
              </w:rPr>
              <w:t>EPSON  STYLUS</w:t>
            </w:r>
            <w:proofErr w:type="gramEnd"/>
            <w:r w:rsidRPr="00E71582">
              <w:rPr>
                <w:rFonts w:ascii="Arial" w:eastAsia="Times New Roman" w:hAnsi="Arial" w:cs="Arial"/>
                <w:color w:val="000000"/>
                <w:sz w:val="20"/>
                <w:szCs w:val="20"/>
                <w:lang w:eastAsia="pl-PL"/>
              </w:rPr>
              <w:t xml:space="preserve"> PRO 9450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T6124</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3</w:t>
            </w:r>
            <w:r>
              <w:rPr>
                <w:rFonts w:ascii="Arial" w:eastAsia="Times New Roman" w:hAnsi="Arial" w:cs="Arial"/>
                <w:color w:val="000000"/>
                <w:sz w:val="20"/>
                <w:szCs w:val="20"/>
                <w:lang w:eastAsia="pl-PL"/>
              </w:rPr>
              <w:t>7</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TUSZ ŻÓŁTY DO EPSON S.C. T5000 NR 86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T6934</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3</w:t>
            </w:r>
            <w:r>
              <w:rPr>
                <w:rFonts w:ascii="Arial" w:eastAsia="Times New Roman" w:hAnsi="Arial" w:cs="Arial"/>
                <w:color w:val="000000"/>
                <w:sz w:val="20"/>
                <w:szCs w:val="20"/>
                <w:lang w:eastAsia="pl-PL"/>
              </w:rPr>
              <w:t>8</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TUSZ CYAN DO EPSON S.C. T5000 NR 86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T6932</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39</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TUSZ MAGENTA DO EPSON S.C. T5000 NR 86</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 T6933</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4</w:t>
            </w:r>
            <w:r>
              <w:rPr>
                <w:rFonts w:ascii="Arial" w:eastAsia="Times New Roman" w:hAnsi="Arial" w:cs="Arial"/>
                <w:color w:val="000000"/>
                <w:sz w:val="20"/>
                <w:szCs w:val="20"/>
                <w:lang w:eastAsia="pl-PL"/>
              </w:rPr>
              <w:t>0</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TUSZ CZARNY MAT DO EPSON S.C. T5000 NR 86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T6935</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4</w:t>
            </w:r>
            <w:r>
              <w:rPr>
                <w:rFonts w:ascii="Arial" w:eastAsia="Times New Roman" w:hAnsi="Arial" w:cs="Arial"/>
                <w:color w:val="000000"/>
                <w:sz w:val="20"/>
                <w:szCs w:val="20"/>
                <w:lang w:eastAsia="pl-PL"/>
              </w:rPr>
              <w:t>1</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TUSZ CZARNY FOTO DO EPSON S.C. T5000 NR 86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T6931</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4</w:t>
            </w:r>
            <w:r>
              <w:rPr>
                <w:rFonts w:ascii="Arial" w:eastAsia="Times New Roman" w:hAnsi="Arial" w:cs="Arial"/>
                <w:color w:val="000000"/>
                <w:sz w:val="20"/>
                <w:szCs w:val="20"/>
                <w:lang w:eastAsia="pl-PL"/>
              </w:rPr>
              <w:t>2</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TAŚMA CZARNA DO EPSON FX 2190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C13S015327</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4</w:t>
            </w:r>
            <w:r>
              <w:rPr>
                <w:rFonts w:ascii="Arial" w:eastAsia="Times New Roman" w:hAnsi="Arial" w:cs="Arial"/>
                <w:color w:val="000000"/>
                <w:sz w:val="20"/>
                <w:szCs w:val="20"/>
                <w:lang w:eastAsia="pl-PL"/>
              </w:rPr>
              <w:t>3</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POJEMNIK NA ZUŻYTY TONER DO KYOCERA TASKALFA 3050CI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WT-860    </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4</w:t>
            </w:r>
            <w:r>
              <w:rPr>
                <w:rFonts w:ascii="Arial" w:eastAsia="Times New Roman" w:hAnsi="Arial" w:cs="Arial"/>
                <w:color w:val="000000"/>
                <w:sz w:val="20"/>
                <w:szCs w:val="20"/>
                <w:lang w:eastAsia="pl-PL"/>
              </w:rPr>
              <w:t>4</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color w:val="000000"/>
                <w:sz w:val="20"/>
                <w:szCs w:val="20"/>
                <w:lang w:eastAsia="pl-PL"/>
              </w:rPr>
              <w:t xml:space="preserve">TONER DO DRUKARKI LEXMARK MS610DN   </w:t>
            </w:r>
            <w:r w:rsidRPr="00E71582">
              <w:rPr>
                <w:rFonts w:ascii="Arial" w:eastAsia="Times New Roman" w:hAnsi="Arial" w:cs="Arial"/>
                <w:sz w:val="20"/>
                <w:szCs w:val="20"/>
                <w:lang w:eastAsia="pl-PL"/>
              </w:rPr>
              <w:t>50F2000    50F200E</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7</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4</w:t>
            </w:r>
            <w:r>
              <w:rPr>
                <w:rFonts w:ascii="Arial" w:eastAsia="Times New Roman" w:hAnsi="Arial" w:cs="Arial"/>
                <w:color w:val="000000"/>
                <w:sz w:val="20"/>
                <w:szCs w:val="20"/>
                <w:lang w:eastAsia="pl-PL"/>
              </w:rPr>
              <w:t>5</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color w:val="000000"/>
                <w:sz w:val="20"/>
                <w:szCs w:val="20"/>
                <w:lang w:eastAsia="pl-PL"/>
              </w:rPr>
              <w:t xml:space="preserve">TONER DO DRUKARKI LEXMARK MS610DN   </w:t>
            </w:r>
            <w:r w:rsidRPr="00E71582">
              <w:rPr>
                <w:rFonts w:ascii="Arial" w:eastAsia="Times New Roman" w:hAnsi="Arial" w:cs="Arial"/>
                <w:sz w:val="20"/>
                <w:szCs w:val="20"/>
                <w:lang w:eastAsia="pl-PL"/>
              </w:rPr>
              <w:t>50F2X0E</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lastRenderedPageBreak/>
              <w:t>4</w:t>
            </w:r>
            <w:r>
              <w:rPr>
                <w:rFonts w:ascii="Arial" w:eastAsia="Times New Roman" w:hAnsi="Arial" w:cs="Arial"/>
                <w:color w:val="000000"/>
                <w:sz w:val="20"/>
                <w:szCs w:val="20"/>
                <w:lang w:eastAsia="pl-PL"/>
              </w:rPr>
              <w:t>6</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DO DRUKARKI LEXMARK MS610DN</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50F2H00    50F2H0E</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4</w:t>
            </w:r>
            <w:r>
              <w:rPr>
                <w:rFonts w:ascii="Arial" w:eastAsia="Times New Roman" w:hAnsi="Arial" w:cs="Arial"/>
                <w:color w:val="000000"/>
                <w:sz w:val="20"/>
                <w:szCs w:val="20"/>
                <w:lang w:eastAsia="pl-PL"/>
              </w:rPr>
              <w:t>7</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DO DRUKARKI LEXMARK MS610DN</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50F2U00     50F2U0E</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4</w:t>
            </w:r>
            <w:r>
              <w:rPr>
                <w:rFonts w:ascii="Arial" w:eastAsia="Times New Roman" w:hAnsi="Arial" w:cs="Arial"/>
                <w:color w:val="000000"/>
                <w:sz w:val="20"/>
                <w:szCs w:val="20"/>
                <w:lang w:eastAsia="pl-PL"/>
              </w:rPr>
              <w:t>8</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BĘBEN CZARNY DO KONICA MINOLTA BIZHUB C284, C364</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DR-512K</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49</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BĘBEN KOLOR DO KONICA MINOLTA BIZHUB C284, C364</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DR-512CMY</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5</w:t>
            </w:r>
            <w:r>
              <w:rPr>
                <w:rFonts w:ascii="Arial" w:eastAsia="Times New Roman" w:hAnsi="Arial" w:cs="Arial"/>
                <w:color w:val="000000"/>
                <w:sz w:val="20"/>
                <w:szCs w:val="20"/>
                <w:lang w:eastAsia="pl-PL"/>
              </w:rPr>
              <w:t>0</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DRUKARKI LEXMARK C748DE</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C746H1KG    C746H3KG</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6</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5</w:t>
            </w:r>
            <w:r>
              <w:rPr>
                <w:rFonts w:ascii="Arial" w:eastAsia="Times New Roman" w:hAnsi="Arial" w:cs="Arial"/>
                <w:color w:val="000000"/>
                <w:sz w:val="20"/>
                <w:szCs w:val="20"/>
                <w:lang w:eastAsia="pl-PL"/>
              </w:rPr>
              <w:t>1</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MAGENTA DO DRUKARKI LEXMARK C748DE</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C748H1MG    C748H3MG</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5</w:t>
            </w:r>
            <w:r>
              <w:rPr>
                <w:rFonts w:ascii="Arial" w:eastAsia="Times New Roman" w:hAnsi="Arial" w:cs="Arial"/>
                <w:color w:val="000000"/>
                <w:sz w:val="20"/>
                <w:szCs w:val="20"/>
                <w:lang w:eastAsia="pl-PL"/>
              </w:rPr>
              <w:t>2</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ŻÓŁTY DO DRUKARKI LEXMARK C748DE</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C748H1YG     C748H3YG</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5</w:t>
            </w:r>
            <w:r>
              <w:rPr>
                <w:rFonts w:ascii="Arial" w:eastAsia="Times New Roman" w:hAnsi="Arial" w:cs="Arial"/>
                <w:color w:val="000000"/>
                <w:sz w:val="20"/>
                <w:szCs w:val="20"/>
                <w:lang w:eastAsia="pl-PL"/>
              </w:rPr>
              <w:t>3</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CYAN DO DRUKARKI LEXMARK C748DE</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C748H1CG     C748H3CG</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5</w:t>
            </w:r>
            <w:r>
              <w:rPr>
                <w:rFonts w:ascii="Arial" w:eastAsia="Times New Roman" w:hAnsi="Arial" w:cs="Arial"/>
                <w:color w:val="000000"/>
                <w:sz w:val="20"/>
                <w:szCs w:val="20"/>
                <w:lang w:eastAsia="pl-PL"/>
              </w:rPr>
              <w:t>4</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POJEMNIK NA ZUZYTY TONER KYOCERA FS-4020DN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WT-330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5</w:t>
            </w:r>
            <w:r>
              <w:rPr>
                <w:rFonts w:ascii="Arial" w:eastAsia="Times New Roman" w:hAnsi="Arial" w:cs="Arial"/>
                <w:color w:val="000000"/>
                <w:sz w:val="20"/>
                <w:szCs w:val="20"/>
                <w:lang w:eastAsia="pl-PL"/>
              </w:rPr>
              <w:t>5</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BĘBEN DO DRUKARKI KYOCERA FS-4020DN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DK-320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5</w:t>
            </w:r>
            <w:r>
              <w:rPr>
                <w:rFonts w:ascii="Arial" w:eastAsia="Times New Roman" w:hAnsi="Arial" w:cs="Arial"/>
                <w:color w:val="000000"/>
                <w:sz w:val="20"/>
                <w:szCs w:val="20"/>
                <w:lang w:eastAsia="pl-PL"/>
              </w:rPr>
              <w:t>6</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KONICA-MINOLTA BIZHUB C308</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TN-324K</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46</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lastRenderedPageBreak/>
              <w:t>5</w:t>
            </w:r>
            <w:r>
              <w:rPr>
                <w:rFonts w:ascii="Arial" w:eastAsia="Times New Roman" w:hAnsi="Arial" w:cs="Arial"/>
                <w:color w:val="000000"/>
                <w:sz w:val="20"/>
                <w:szCs w:val="20"/>
                <w:lang w:eastAsia="pl-PL"/>
              </w:rPr>
              <w:t>7</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ŻÓŁTY DO KONICA-MINOLTA BIZHUB C308</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TN-324Y</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27</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5</w:t>
            </w:r>
            <w:r>
              <w:rPr>
                <w:rFonts w:ascii="Arial" w:eastAsia="Times New Roman" w:hAnsi="Arial" w:cs="Arial"/>
                <w:color w:val="000000"/>
                <w:sz w:val="20"/>
                <w:szCs w:val="20"/>
                <w:lang w:eastAsia="pl-PL"/>
              </w:rPr>
              <w:t>8</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MAGENTA DO KONICA-MINOLTA BIZHUB C308</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TN-324M</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27</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59</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CYAN DO KONICA-MINOLTA BIZHUB C308</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TN-324C</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27</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6</w:t>
            </w:r>
            <w:r>
              <w:rPr>
                <w:rFonts w:ascii="Arial" w:eastAsia="Times New Roman" w:hAnsi="Arial" w:cs="Arial"/>
                <w:color w:val="000000"/>
                <w:sz w:val="20"/>
                <w:szCs w:val="20"/>
                <w:lang w:eastAsia="pl-PL"/>
              </w:rPr>
              <w:t>0</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BĘBEN CZARNY DO KONICA-MINOLTA BIZHUB C308</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DR-313K</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9</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6</w:t>
            </w:r>
            <w:r>
              <w:rPr>
                <w:rFonts w:ascii="Arial" w:eastAsia="Times New Roman" w:hAnsi="Arial" w:cs="Arial"/>
                <w:color w:val="000000"/>
                <w:sz w:val="20"/>
                <w:szCs w:val="20"/>
                <w:lang w:eastAsia="pl-PL"/>
              </w:rPr>
              <w:t>1</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BĘBEN KOLOR DO KONICA-MINOLTA BIZHUB C308</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DR-313CMY</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9</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6</w:t>
            </w:r>
            <w:r>
              <w:rPr>
                <w:rFonts w:ascii="Arial" w:eastAsia="Times New Roman" w:hAnsi="Arial" w:cs="Arial"/>
                <w:color w:val="000000"/>
                <w:sz w:val="20"/>
                <w:szCs w:val="20"/>
                <w:lang w:eastAsia="pl-PL"/>
              </w:rPr>
              <w:t>2</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ŻÓŁTY DO DRUKARKI KYOCERA TK-8600</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TK-8600Y</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6</w:t>
            </w:r>
            <w:r>
              <w:rPr>
                <w:rFonts w:ascii="Arial" w:eastAsia="Times New Roman" w:hAnsi="Arial" w:cs="Arial"/>
                <w:color w:val="000000"/>
                <w:sz w:val="20"/>
                <w:szCs w:val="20"/>
                <w:lang w:eastAsia="pl-PL"/>
              </w:rPr>
              <w:t>3</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CYAN DO DRUKARKI KYOCERA TK-8600</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TK-8600C</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6</w:t>
            </w:r>
            <w:r>
              <w:rPr>
                <w:rFonts w:ascii="Arial" w:eastAsia="Times New Roman" w:hAnsi="Arial" w:cs="Arial"/>
                <w:color w:val="000000"/>
                <w:sz w:val="20"/>
                <w:szCs w:val="20"/>
                <w:lang w:eastAsia="pl-PL"/>
              </w:rPr>
              <w:t>4</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MAGENTA DO DRUKARKI KYOCERA TK-8600</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TK-8600M</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6</w:t>
            </w:r>
            <w:r>
              <w:rPr>
                <w:rFonts w:ascii="Arial" w:eastAsia="Times New Roman" w:hAnsi="Arial" w:cs="Arial"/>
                <w:color w:val="000000"/>
                <w:sz w:val="20"/>
                <w:szCs w:val="20"/>
                <w:lang w:eastAsia="pl-PL"/>
              </w:rPr>
              <w:t>5</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DRUKARKI KYOCERA TK-8600</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TK-8600K</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6</w:t>
            </w:r>
            <w:r>
              <w:rPr>
                <w:rFonts w:ascii="Arial" w:eastAsia="Times New Roman" w:hAnsi="Arial" w:cs="Arial"/>
                <w:color w:val="000000"/>
                <w:sz w:val="20"/>
                <w:szCs w:val="20"/>
                <w:lang w:eastAsia="pl-PL"/>
              </w:rPr>
              <w:t>6</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CYAN DO DRUKARKI KYOCERA ECOSYS P6035DN</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TK-5150C</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6</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lastRenderedPageBreak/>
              <w:t>6</w:t>
            </w:r>
            <w:r>
              <w:rPr>
                <w:rFonts w:ascii="Arial" w:eastAsia="Times New Roman" w:hAnsi="Arial" w:cs="Arial"/>
                <w:color w:val="000000"/>
                <w:sz w:val="20"/>
                <w:szCs w:val="20"/>
                <w:lang w:eastAsia="pl-PL"/>
              </w:rPr>
              <w:t>7</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MAGENTA DO DRUKARKI KYOCERA ECOSYS P6035DN</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TK-5150M</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6</w:t>
            </w:r>
            <w:r>
              <w:rPr>
                <w:rFonts w:ascii="Arial" w:eastAsia="Times New Roman" w:hAnsi="Arial" w:cs="Arial"/>
                <w:color w:val="000000"/>
                <w:sz w:val="20"/>
                <w:szCs w:val="20"/>
                <w:lang w:eastAsia="pl-PL"/>
              </w:rPr>
              <w:t>8</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YELLOW DO DRUKARKI KYOCERA ECOSYS P6035DN</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TK-5150Y</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DRUKARKI KYOCERA ECOSYS P6035DN</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TK-5150BK</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w:t>
            </w:r>
            <w:r>
              <w:rPr>
                <w:rFonts w:ascii="Arial" w:eastAsia="Times New Roman" w:hAnsi="Arial" w:cs="Arial"/>
                <w:color w:val="000000"/>
                <w:sz w:val="20"/>
                <w:szCs w:val="20"/>
                <w:lang w:eastAsia="pl-PL"/>
              </w:rPr>
              <w:t>0</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BĘBEN ŚWIATŁOCZUŁY DO DRUKARKI LEXMARK MS610 </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50F0Z00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w:t>
            </w:r>
            <w:r>
              <w:rPr>
                <w:rFonts w:ascii="Arial" w:eastAsia="Times New Roman" w:hAnsi="Arial" w:cs="Arial"/>
                <w:color w:val="000000"/>
                <w:sz w:val="20"/>
                <w:szCs w:val="20"/>
                <w:lang w:eastAsia="pl-PL"/>
              </w:rPr>
              <w:t>1</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DO URZĄDZENIA LEXMARK E342N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34016HE</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w:t>
            </w:r>
            <w:r>
              <w:rPr>
                <w:rFonts w:ascii="Arial" w:eastAsia="Times New Roman" w:hAnsi="Arial" w:cs="Arial"/>
                <w:color w:val="000000"/>
                <w:sz w:val="20"/>
                <w:szCs w:val="20"/>
                <w:lang w:eastAsia="pl-PL"/>
              </w:rPr>
              <w:t>2</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DO TELEFAKSU PANASONIC KX-MB2030</w:t>
            </w:r>
            <w:proofErr w:type="gramStart"/>
            <w:r w:rsidRPr="00E71582">
              <w:rPr>
                <w:rFonts w:ascii="Arial" w:eastAsia="Times New Roman" w:hAnsi="Arial" w:cs="Arial"/>
                <w:color w:val="000000"/>
                <w:sz w:val="20"/>
                <w:szCs w:val="20"/>
                <w:lang w:eastAsia="pl-PL"/>
              </w:rPr>
              <w:t>PDW ;</w:t>
            </w:r>
            <w:proofErr w:type="gramEnd"/>
            <w:r w:rsidRPr="00E71582">
              <w:rPr>
                <w:rFonts w:ascii="Arial" w:eastAsia="Times New Roman" w:hAnsi="Arial" w:cs="Arial"/>
                <w:color w:val="000000"/>
                <w:sz w:val="20"/>
                <w:szCs w:val="20"/>
                <w:lang w:eastAsia="pl-PL"/>
              </w:rPr>
              <w:t xml:space="preserve"> 2061PBD; 310</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KX-FAT411E</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w:t>
            </w:r>
            <w:r>
              <w:rPr>
                <w:rFonts w:ascii="Arial" w:eastAsia="Times New Roman" w:hAnsi="Arial" w:cs="Arial"/>
                <w:color w:val="000000"/>
                <w:sz w:val="20"/>
                <w:szCs w:val="20"/>
                <w:lang w:eastAsia="pl-PL"/>
              </w:rPr>
              <w:t>3</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BĘBEN DO TELEFAKSU PANASONIC KX-MB2061</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KX-FAD412</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w:t>
            </w:r>
            <w:r>
              <w:rPr>
                <w:rFonts w:ascii="Arial" w:eastAsia="Times New Roman" w:hAnsi="Arial" w:cs="Arial"/>
                <w:color w:val="000000"/>
                <w:sz w:val="20"/>
                <w:szCs w:val="20"/>
                <w:lang w:eastAsia="pl-PL"/>
              </w:rPr>
              <w:t>4</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DRUKARKI LEXMARK MS811DN </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52D2000    52D200E</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34</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w:t>
            </w:r>
            <w:r>
              <w:rPr>
                <w:rFonts w:ascii="Arial" w:eastAsia="Times New Roman" w:hAnsi="Arial" w:cs="Arial"/>
                <w:color w:val="000000"/>
                <w:sz w:val="20"/>
                <w:szCs w:val="20"/>
                <w:lang w:eastAsia="pl-PL"/>
              </w:rPr>
              <w:t>5</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DRUKARKI LEXMARK MS811DN </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52D2X00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w:t>
            </w:r>
            <w:r>
              <w:rPr>
                <w:rFonts w:ascii="Arial" w:eastAsia="Times New Roman" w:hAnsi="Arial" w:cs="Arial"/>
                <w:color w:val="000000"/>
                <w:sz w:val="20"/>
                <w:szCs w:val="20"/>
                <w:lang w:eastAsia="pl-PL"/>
              </w:rPr>
              <w:t>6</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DRUKARKI LEXMARK MS811DN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52D2H00    52D2H0E</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10</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w:t>
            </w:r>
            <w:r>
              <w:rPr>
                <w:rFonts w:ascii="Arial" w:eastAsia="Times New Roman" w:hAnsi="Arial" w:cs="Arial"/>
                <w:color w:val="000000"/>
                <w:sz w:val="20"/>
                <w:szCs w:val="20"/>
                <w:lang w:eastAsia="pl-PL"/>
              </w:rPr>
              <w:t>7</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BĘBEN DO DRUKARKI LEXMARK MS811DN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52D0Z00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6</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w:t>
            </w:r>
            <w:r>
              <w:rPr>
                <w:rFonts w:ascii="Arial" w:eastAsia="Times New Roman" w:hAnsi="Arial" w:cs="Arial"/>
                <w:color w:val="000000"/>
                <w:sz w:val="20"/>
                <w:szCs w:val="20"/>
                <w:lang w:eastAsia="pl-PL"/>
              </w:rPr>
              <w:t>8</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KYOCERA 4551CI</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lastRenderedPageBreak/>
              <w:t>TK-8505K</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79</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MAGENTA DO KYOCERA 4551CI</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TK-8505M</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9</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8</w:t>
            </w:r>
            <w:r>
              <w:rPr>
                <w:rFonts w:ascii="Arial" w:eastAsia="Times New Roman" w:hAnsi="Arial" w:cs="Arial"/>
                <w:color w:val="000000"/>
                <w:sz w:val="20"/>
                <w:szCs w:val="20"/>
                <w:lang w:eastAsia="pl-PL"/>
              </w:rPr>
              <w:t>0</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CYAN DO KYOCERA 4551CI</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TK-8505C</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9</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8</w:t>
            </w:r>
            <w:r>
              <w:rPr>
                <w:rFonts w:ascii="Arial" w:eastAsia="Times New Roman" w:hAnsi="Arial" w:cs="Arial"/>
                <w:color w:val="000000"/>
                <w:sz w:val="20"/>
                <w:szCs w:val="20"/>
                <w:lang w:eastAsia="pl-PL"/>
              </w:rPr>
              <w:t>1</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ŻÓŁTY DO KYOCERA 4551CI</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TK-8505Y</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9</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8</w:t>
            </w:r>
            <w:r>
              <w:rPr>
                <w:rFonts w:ascii="Arial" w:eastAsia="Times New Roman" w:hAnsi="Arial" w:cs="Arial"/>
                <w:color w:val="000000"/>
                <w:sz w:val="20"/>
                <w:szCs w:val="20"/>
                <w:lang w:eastAsia="pl-PL"/>
              </w:rPr>
              <w:t>2</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POJEMNIMK NA ZUZYTY TONER KYOCERA FS-4200DN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WT-3100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8</w:t>
            </w:r>
            <w:r>
              <w:rPr>
                <w:rFonts w:ascii="Arial" w:eastAsia="Times New Roman" w:hAnsi="Arial" w:cs="Arial"/>
                <w:color w:val="000000"/>
                <w:sz w:val="20"/>
                <w:szCs w:val="20"/>
                <w:lang w:eastAsia="pl-PL"/>
              </w:rPr>
              <w:t>3</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BĘBEN DO DRUKARKI KYOCERA FS-4200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DK-3130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8</w:t>
            </w:r>
            <w:r>
              <w:rPr>
                <w:rFonts w:ascii="Arial" w:eastAsia="Times New Roman" w:hAnsi="Arial" w:cs="Arial"/>
                <w:color w:val="000000"/>
                <w:sz w:val="20"/>
                <w:szCs w:val="20"/>
                <w:lang w:eastAsia="pl-PL"/>
              </w:rPr>
              <w:t>4</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roofErr w:type="gramStart"/>
            <w:r w:rsidRPr="00E71582">
              <w:rPr>
                <w:rFonts w:ascii="Arial" w:eastAsia="Times New Roman" w:hAnsi="Arial" w:cs="Arial"/>
                <w:color w:val="000000"/>
                <w:sz w:val="20"/>
                <w:szCs w:val="20"/>
                <w:lang w:eastAsia="pl-PL"/>
              </w:rPr>
              <w:t>BĘBEN  DO</w:t>
            </w:r>
            <w:proofErr w:type="gramEnd"/>
            <w:r w:rsidRPr="00E71582">
              <w:rPr>
                <w:rFonts w:ascii="Arial" w:eastAsia="Times New Roman" w:hAnsi="Arial" w:cs="Arial"/>
                <w:color w:val="000000"/>
                <w:sz w:val="20"/>
                <w:szCs w:val="20"/>
                <w:lang w:eastAsia="pl-PL"/>
              </w:rPr>
              <w:t xml:space="preserve"> KYOCERA FS-1028MFP</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DK-150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8</w:t>
            </w:r>
            <w:r>
              <w:rPr>
                <w:rFonts w:ascii="Arial" w:eastAsia="Times New Roman" w:hAnsi="Arial" w:cs="Arial"/>
                <w:color w:val="000000"/>
                <w:sz w:val="20"/>
                <w:szCs w:val="20"/>
                <w:lang w:eastAsia="pl-PL"/>
              </w:rPr>
              <w:t>5</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BĘBEN DO KYOCERA TASKALFA 3050CI 3051CI 4551CI</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DK-8505</w:t>
            </w:r>
          </w:p>
        </w:tc>
        <w:tc>
          <w:tcPr>
            <w:tcW w:w="3543"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8</w:t>
            </w:r>
            <w:r>
              <w:rPr>
                <w:rFonts w:ascii="Arial" w:eastAsia="Times New Roman" w:hAnsi="Arial" w:cs="Arial"/>
                <w:color w:val="000000"/>
                <w:sz w:val="20"/>
                <w:szCs w:val="20"/>
                <w:lang w:eastAsia="pl-PL"/>
              </w:rPr>
              <w:t>6</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 xml:space="preserve">POJEMNIK NA ZUŻYTY TUSZ DO EPSON STYLUS PRO 9700 </w:t>
            </w:r>
          </w:p>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C12C890501</w:t>
            </w:r>
            <w:proofErr w:type="gramStart"/>
            <w:r w:rsidRPr="00E71582">
              <w:rPr>
                <w:rFonts w:ascii="Arial" w:eastAsia="Times New Roman" w:hAnsi="Arial" w:cs="Arial"/>
                <w:sz w:val="20"/>
                <w:szCs w:val="20"/>
                <w:lang w:eastAsia="pl-PL"/>
              </w:rPr>
              <w:t>/  C</w:t>
            </w:r>
            <w:proofErr w:type="gramEnd"/>
            <w:r w:rsidRPr="00E71582">
              <w:rPr>
                <w:rFonts w:ascii="Arial" w:eastAsia="Times New Roman" w:hAnsi="Arial" w:cs="Arial"/>
                <w:sz w:val="20"/>
                <w:szCs w:val="20"/>
                <w:lang w:eastAsia="pl-PL"/>
              </w:rPr>
              <w:t>12C890502</w:t>
            </w:r>
          </w:p>
        </w:tc>
        <w:tc>
          <w:tcPr>
            <w:tcW w:w="3543"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8</w:t>
            </w:r>
            <w:r>
              <w:rPr>
                <w:rFonts w:ascii="Arial" w:eastAsia="Times New Roman" w:hAnsi="Arial" w:cs="Arial"/>
                <w:color w:val="000000"/>
                <w:sz w:val="20"/>
                <w:szCs w:val="20"/>
                <w:lang w:eastAsia="pl-PL"/>
              </w:rPr>
              <w:t>7</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POJEMNIK NA ZUŻYTY TONER DO BIZHUB/C308 BIZHUB/C364</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WX-103 A4NNWY1</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17</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8</w:t>
            </w:r>
            <w:r>
              <w:rPr>
                <w:rFonts w:ascii="Arial" w:eastAsia="Times New Roman" w:hAnsi="Arial" w:cs="Arial"/>
                <w:color w:val="000000"/>
                <w:sz w:val="20"/>
                <w:szCs w:val="20"/>
                <w:lang w:eastAsia="pl-PL"/>
              </w:rPr>
              <w:t>8</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POJEMNIK NA ZUŻYTY TONER DO KYO TALFA/3050CI N1U1</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WT-860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89</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YELLOW DO KYOCERA P7040CDN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TK5160 Y</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lastRenderedPageBreak/>
              <w:t>9</w:t>
            </w:r>
            <w:r>
              <w:rPr>
                <w:rFonts w:ascii="Arial" w:eastAsia="Times New Roman" w:hAnsi="Arial" w:cs="Arial"/>
                <w:color w:val="000000"/>
                <w:sz w:val="20"/>
                <w:szCs w:val="20"/>
                <w:lang w:eastAsia="pl-PL"/>
              </w:rPr>
              <w:t>0</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MAGENTA DO KYOCERA P7040CDN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TK5160 M</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9</w:t>
            </w:r>
            <w:r>
              <w:rPr>
                <w:rFonts w:ascii="Arial" w:eastAsia="Times New Roman" w:hAnsi="Arial" w:cs="Arial"/>
                <w:color w:val="000000"/>
                <w:sz w:val="20"/>
                <w:szCs w:val="20"/>
                <w:lang w:eastAsia="pl-PL"/>
              </w:rPr>
              <w:t>1</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CYAN DO KYOCERA P7040CDN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TK5160 C</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9</w:t>
            </w:r>
            <w:r>
              <w:rPr>
                <w:rFonts w:ascii="Arial" w:eastAsia="Times New Roman" w:hAnsi="Arial" w:cs="Arial"/>
                <w:color w:val="000000"/>
                <w:sz w:val="20"/>
                <w:szCs w:val="20"/>
                <w:lang w:eastAsia="pl-PL"/>
              </w:rPr>
              <w:t>2</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KYOCERA P7040CDN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TK5160 K</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9</w:t>
            </w:r>
            <w:r>
              <w:rPr>
                <w:rFonts w:ascii="Arial" w:eastAsia="Times New Roman" w:hAnsi="Arial" w:cs="Arial"/>
                <w:color w:val="000000"/>
                <w:sz w:val="20"/>
                <w:szCs w:val="20"/>
                <w:lang w:eastAsia="pl-PL"/>
              </w:rPr>
              <w:t>3</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DO URZĄDZENIA PANASONIC DP-MB310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DQ-TCC008X</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9</w:t>
            </w:r>
            <w:r>
              <w:rPr>
                <w:rFonts w:ascii="Arial" w:eastAsia="Times New Roman" w:hAnsi="Arial" w:cs="Arial"/>
                <w:color w:val="000000"/>
                <w:sz w:val="20"/>
                <w:szCs w:val="20"/>
                <w:lang w:eastAsia="pl-PL"/>
              </w:rPr>
              <w:t>4</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CANON 2520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C-EXV33</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9</w:t>
            </w:r>
            <w:r>
              <w:rPr>
                <w:rFonts w:ascii="Arial" w:eastAsia="Times New Roman" w:hAnsi="Arial" w:cs="Arial"/>
                <w:color w:val="000000"/>
                <w:sz w:val="20"/>
                <w:szCs w:val="20"/>
                <w:lang w:eastAsia="pl-PL"/>
              </w:rPr>
              <w:t>5</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w:t>
            </w:r>
            <w:proofErr w:type="gramStart"/>
            <w:r w:rsidRPr="00E71582">
              <w:rPr>
                <w:rFonts w:ascii="Arial" w:eastAsia="Times New Roman" w:hAnsi="Arial" w:cs="Arial"/>
                <w:color w:val="000000"/>
                <w:sz w:val="20"/>
                <w:szCs w:val="20"/>
                <w:lang w:eastAsia="pl-PL"/>
              </w:rPr>
              <w:t>DRUKARKI  LEXMARK</w:t>
            </w:r>
            <w:proofErr w:type="gramEnd"/>
            <w:r w:rsidRPr="00E71582">
              <w:rPr>
                <w:rFonts w:ascii="Arial" w:eastAsia="Times New Roman" w:hAnsi="Arial" w:cs="Arial"/>
                <w:color w:val="000000"/>
                <w:sz w:val="20"/>
                <w:szCs w:val="20"/>
                <w:lang w:eastAsia="pl-PL"/>
              </w:rPr>
              <w:t xml:space="preserve">    CZARNY  CS820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72K2XKE</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9</w:t>
            </w:r>
            <w:r>
              <w:rPr>
                <w:rFonts w:ascii="Arial" w:eastAsia="Times New Roman" w:hAnsi="Arial" w:cs="Arial"/>
                <w:color w:val="000000"/>
                <w:sz w:val="20"/>
                <w:szCs w:val="20"/>
                <w:lang w:eastAsia="pl-PL"/>
              </w:rPr>
              <w:t>6</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w:t>
            </w:r>
            <w:proofErr w:type="gramStart"/>
            <w:r w:rsidRPr="00E71582">
              <w:rPr>
                <w:rFonts w:ascii="Arial" w:eastAsia="Times New Roman" w:hAnsi="Arial" w:cs="Arial"/>
                <w:color w:val="000000"/>
                <w:sz w:val="20"/>
                <w:szCs w:val="20"/>
                <w:lang w:eastAsia="pl-PL"/>
              </w:rPr>
              <w:t>DRUKARKI  LEXMARK</w:t>
            </w:r>
            <w:proofErr w:type="gramEnd"/>
            <w:r w:rsidRPr="00E71582">
              <w:rPr>
                <w:rFonts w:ascii="Arial" w:eastAsia="Times New Roman" w:hAnsi="Arial" w:cs="Arial"/>
                <w:color w:val="000000"/>
                <w:sz w:val="20"/>
                <w:szCs w:val="20"/>
                <w:lang w:eastAsia="pl-PL"/>
              </w:rPr>
              <w:t xml:space="preserve">  NIEBIESKI  CS820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72K2XCE</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9</w:t>
            </w:r>
            <w:r>
              <w:rPr>
                <w:rFonts w:ascii="Arial" w:eastAsia="Times New Roman" w:hAnsi="Arial" w:cs="Arial"/>
                <w:color w:val="000000"/>
                <w:sz w:val="20"/>
                <w:szCs w:val="20"/>
                <w:lang w:eastAsia="pl-PL"/>
              </w:rPr>
              <w:t>7</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w:t>
            </w:r>
            <w:proofErr w:type="gramStart"/>
            <w:r w:rsidRPr="00E71582">
              <w:rPr>
                <w:rFonts w:ascii="Arial" w:eastAsia="Times New Roman" w:hAnsi="Arial" w:cs="Arial"/>
                <w:color w:val="000000"/>
                <w:sz w:val="20"/>
                <w:szCs w:val="20"/>
                <w:lang w:eastAsia="pl-PL"/>
              </w:rPr>
              <w:t>DRUKARKI  LEXMARK</w:t>
            </w:r>
            <w:proofErr w:type="gramEnd"/>
            <w:r w:rsidRPr="00E71582">
              <w:rPr>
                <w:rFonts w:ascii="Arial" w:eastAsia="Times New Roman" w:hAnsi="Arial" w:cs="Arial"/>
                <w:color w:val="000000"/>
                <w:sz w:val="20"/>
                <w:szCs w:val="20"/>
                <w:lang w:eastAsia="pl-PL"/>
              </w:rPr>
              <w:t xml:space="preserve"> CZERWONY CS820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72K2XME</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9</w:t>
            </w:r>
            <w:r>
              <w:rPr>
                <w:rFonts w:ascii="Arial" w:eastAsia="Times New Roman" w:hAnsi="Arial" w:cs="Arial"/>
                <w:color w:val="000000"/>
                <w:sz w:val="20"/>
                <w:szCs w:val="20"/>
                <w:lang w:eastAsia="pl-PL"/>
              </w:rPr>
              <w:t>8</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w:t>
            </w:r>
            <w:proofErr w:type="gramStart"/>
            <w:r w:rsidRPr="00E71582">
              <w:rPr>
                <w:rFonts w:ascii="Arial" w:eastAsia="Times New Roman" w:hAnsi="Arial" w:cs="Arial"/>
                <w:color w:val="000000"/>
                <w:sz w:val="20"/>
                <w:szCs w:val="20"/>
                <w:lang w:eastAsia="pl-PL"/>
              </w:rPr>
              <w:t>DRUKARKI  LEXMARK</w:t>
            </w:r>
            <w:proofErr w:type="gramEnd"/>
            <w:r w:rsidRPr="00E71582">
              <w:rPr>
                <w:rFonts w:ascii="Arial" w:eastAsia="Times New Roman" w:hAnsi="Arial" w:cs="Arial"/>
                <w:color w:val="000000"/>
                <w:sz w:val="20"/>
                <w:szCs w:val="20"/>
                <w:lang w:eastAsia="pl-PL"/>
              </w:rPr>
              <w:t xml:space="preserve">  ŻÓŁTY CS820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72K2XYE</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99</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DRUKARKI </w:t>
            </w:r>
            <w:proofErr w:type="gramStart"/>
            <w:r w:rsidRPr="00E71582">
              <w:rPr>
                <w:rFonts w:ascii="Arial" w:eastAsia="Times New Roman" w:hAnsi="Arial" w:cs="Arial"/>
                <w:color w:val="000000"/>
                <w:sz w:val="20"/>
                <w:szCs w:val="20"/>
                <w:lang w:eastAsia="pl-PL"/>
              </w:rPr>
              <w:t>KYOCERA  P</w:t>
            </w:r>
            <w:proofErr w:type="gramEnd"/>
            <w:r w:rsidRPr="00E71582">
              <w:rPr>
                <w:rFonts w:ascii="Arial" w:eastAsia="Times New Roman" w:hAnsi="Arial" w:cs="Arial"/>
                <w:color w:val="000000"/>
                <w:sz w:val="20"/>
                <w:szCs w:val="20"/>
                <w:lang w:eastAsia="pl-PL"/>
              </w:rPr>
              <w:t>2040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TK-1160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99</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10</w:t>
            </w:r>
            <w:r>
              <w:rPr>
                <w:rFonts w:ascii="Arial" w:eastAsia="Times New Roman" w:hAnsi="Arial" w:cs="Arial"/>
                <w:color w:val="000000"/>
                <w:sz w:val="20"/>
                <w:szCs w:val="20"/>
                <w:lang w:eastAsia="pl-PL"/>
              </w:rPr>
              <w:t>0</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BĘBEN DO DRUKARKI </w:t>
            </w:r>
            <w:proofErr w:type="gramStart"/>
            <w:r w:rsidRPr="00E71582">
              <w:rPr>
                <w:rFonts w:ascii="Arial" w:eastAsia="Times New Roman" w:hAnsi="Arial" w:cs="Arial"/>
                <w:color w:val="000000"/>
                <w:sz w:val="20"/>
                <w:szCs w:val="20"/>
                <w:lang w:eastAsia="pl-PL"/>
              </w:rPr>
              <w:t>KYOCERA  P</w:t>
            </w:r>
            <w:proofErr w:type="gramEnd"/>
            <w:r w:rsidRPr="00E71582">
              <w:rPr>
                <w:rFonts w:ascii="Arial" w:eastAsia="Times New Roman" w:hAnsi="Arial" w:cs="Arial"/>
                <w:color w:val="000000"/>
                <w:sz w:val="20"/>
                <w:szCs w:val="20"/>
                <w:lang w:eastAsia="pl-PL"/>
              </w:rPr>
              <w:t>2040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DK-1150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10</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10</w:t>
            </w:r>
            <w:r>
              <w:rPr>
                <w:rFonts w:ascii="Arial" w:eastAsia="Times New Roman" w:hAnsi="Arial" w:cs="Arial"/>
                <w:color w:val="000000"/>
                <w:sz w:val="20"/>
                <w:szCs w:val="20"/>
                <w:lang w:eastAsia="pl-PL"/>
              </w:rPr>
              <w:t>1</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CZARNY DO </w:t>
            </w:r>
            <w:proofErr w:type="gramStart"/>
            <w:r w:rsidRPr="00E71582">
              <w:rPr>
                <w:rFonts w:ascii="Arial" w:eastAsia="Times New Roman" w:hAnsi="Arial" w:cs="Arial"/>
                <w:color w:val="000000"/>
                <w:sz w:val="20"/>
                <w:szCs w:val="20"/>
                <w:lang w:eastAsia="pl-PL"/>
              </w:rPr>
              <w:t>Drukarki  KYOCERA</w:t>
            </w:r>
            <w:proofErr w:type="gramEnd"/>
            <w:r w:rsidRPr="00E71582">
              <w:rPr>
                <w:rFonts w:ascii="Arial" w:eastAsia="Times New Roman" w:hAnsi="Arial" w:cs="Arial"/>
                <w:color w:val="000000"/>
                <w:sz w:val="20"/>
                <w:szCs w:val="20"/>
                <w:lang w:eastAsia="pl-PL"/>
              </w:rPr>
              <w:t xml:space="preserve"> P6130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TK-5140K</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58</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lastRenderedPageBreak/>
              <w:t>10</w:t>
            </w:r>
            <w:r>
              <w:rPr>
                <w:rFonts w:ascii="Arial" w:eastAsia="Times New Roman" w:hAnsi="Arial" w:cs="Arial"/>
                <w:color w:val="000000"/>
                <w:sz w:val="20"/>
                <w:szCs w:val="20"/>
                <w:lang w:eastAsia="pl-PL"/>
              </w:rPr>
              <w:t>2</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CYAN DO </w:t>
            </w:r>
            <w:proofErr w:type="gramStart"/>
            <w:r w:rsidRPr="00E71582">
              <w:rPr>
                <w:rFonts w:ascii="Arial" w:eastAsia="Times New Roman" w:hAnsi="Arial" w:cs="Arial"/>
                <w:color w:val="000000"/>
                <w:sz w:val="20"/>
                <w:szCs w:val="20"/>
                <w:lang w:eastAsia="pl-PL"/>
              </w:rPr>
              <w:t>Drukarki  KYOCERA</w:t>
            </w:r>
            <w:proofErr w:type="gramEnd"/>
            <w:r w:rsidRPr="00E71582">
              <w:rPr>
                <w:rFonts w:ascii="Arial" w:eastAsia="Times New Roman" w:hAnsi="Arial" w:cs="Arial"/>
                <w:color w:val="000000"/>
                <w:sz w:val="20"/>
                <w:szCs w:val="20"/>
                <w:lang w:eastAsia="pl-PL"/>
              </w:rPr>
              <w:t xml:space="preserve"> P6130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TK-5140C</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10</w:t>
            </w:r>
            <w:r>
              <w:rPr>
                <w:rFonts w:ascii="Arial" w:eastAsia="Times New Roman" w:hAnsi="Arial" w:cs="Arial"/>
                <w:color w:val="000000"/>
                <w:sz w:val="20"/>
                <w:szCs w:val="20"/>
                <w:lang w:eastAsia="pl-PL"/>
              </w:rPr>
              <w:t>3</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MAGENTA DO </w:t>
            </w:r>
            <w:proofErr w:type="gramStart"/>
            <w:r w:rsidRPr="00E71582">
              <w:rPr>
                <w:rFonts w:ascii="Arial" w:eastAsia="Times New Roman" w:hAnsi="Arial" w:cs="Arial"/>
                <w:color w:val="000000"/>
                <w:sz w:val="20"/>
                <w:szCs w:val="20"/>
                <w:lang w:eastAsia="pl-PL"/>
              </w:rPr>
              <w:t>Drukarki  KYOCERA</w:t>
            </w:r>
            <w:proofErr w:type="gramEnd"/>
            <w:r w:rsidRPr="00E71582">
              <w:rPr>
                <w:rFonts w:ascii="Arial" w:eastAsia="Times New Roman" w:hAnsi="Arial" w:cs="Arial"/>
                <w:color w:val="000000"/>
                <w:sz w:val="20"/>
                <w:szCs w:val="20"/>
                <w:lang w:eastAsia="pl-PL"/>
              </w:rPr>
              <w:t xml:space="preserve"> P6130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TK-5140M</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10</w:t>
            </w:r>
            <w:r>
              <w:rPr>
                <w:rFonts w:ascii="Arial" w:eastAsia="Times New Roman" w:hAnsi="Arial" w:cs="Arial"/>
                <w:color w:val="000000"/>
                <w:sz w:val="20"/>
                <w:szCs w:val="20"/>
                <w:lang w:eastAsia="pl-PL"/>
              </w:rPr>
              <w:t>4</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YELLOW DO </w:t>
            </w:r>
            <w:proofErr w:type="gramStart"/>
            <w:r w:rsidRPr="00E71582">
              <w:rPr>
                <w:rFonts w:ascii="Arial" w:eastAsia="Times New Roman" w:hAnsi="Arial" w:cs="Arial"/>
                <w:color w:val="000000"/>
                <w:sz w:val="20"/>
                <w:szCs w:val="20"/>
                <w:lang w:eastAsia="pl-PL"/>
              </w:rPr>
              <w:t>Drukarki  KYOCERA</w:t>
            </w:r>
            <w:proofErr w:type="gramEnd"/>
            <w:r w:rsidRPr="00E71582">
              <w:rPr>
                <w:rFonts w:ascii="Arial" w:eastAsia="Times New Roman" w:hAnsi="Arial" w:cs="Arial"/>
                <w:color w:val="000000"/>
                <w:sz w:val="20"/>
                <w:szCs w:val="20"/>
                <w:lang w:eastAsia="pl-PL"/>
              </w:rPr>
              <w:t xml:space="preserve"> P6130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TK-5140Y</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10</w:t>
            </w:r>
            <w:r>
              <w:rPr>
                <w:rFonts w:ascii="Arial" w:eastAsia="Times New Roman" w:hAnsi="Arial" w:cs="Arial"/>
                <w:color w:val="000000"/>
                <w:sz w:val="20"/>
                <w:szCs w:val="20"/>
                <w:lang w:eastAsia="pl-PL"/>
              </w:rPr>
              <w:t>5</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BĘBEN DO DRUKARKI KYOCERA P6130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DK-5140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10</w:t>
            </w:r>
            <w:r>
              <w:rPr>
                <w:rFonts w:ascii="Arial" w:eastAsia="Times New Roman" w:hAnsi="Arial" w:cs="Arial"/>
                <w:color w:val="000000"/>
                <w:sz w:val="20"/>
                <w:szCs w:val="20"/>
                <w:lang w:eastAsia="pl-PL"/>
              </w:rPr>
              <w:t>6</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POJEMNIK NA ZUŻYTY TONER DO DRUKARKI KYOCERA P6130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WT-5140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10</w:t>
            </w:r>
            <w:r>
              <w:rPr>
                <w:rFonts w:ascii="Arial" w:eastAsia="Times New Roman" w:hAnsi="Arial" w:cs="Arial"/>
                <w:color w:val="000000"/>
                <w:sz w:val="20"/>
                <w:szCs w:val="20"/>
                <w:lang w:eastAsia="pl-PL"/>
              </w:rPr>
              <w:t>7</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DO DRUKARKI HP LJ/4014N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CC364 A</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10</w:t>
            </w:r>
            <w:r>
              <w:rPr>
                <w:rFonts w:ascii="Arial" w:eastAsia="Times New Roman" w:hAnsi="Arial" w:cs="Arial"/>
                <w:color w:val="000000"/>
                <w:sz w:val="20"/>
                <w:szCs w:val="20"/>
                <w:lang w:eastAsia="pl-PL"/>
              </w:rPr>
              <w:t>8</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CANON CZARNY DO URZĄDZENIA W/F IR1018</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C-EXV18</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w:t>
            </w:r>
            <w:r>
              <w:rPr>
                <w:rFonts w:ascii="Arial" w:eastAsia="Times New Roman" w:hAnsi="Arial" w:cs="Arial"/>
                <w:color w:val="000000"/>
                <w:sz w:val="20"/>
                <w:szCs w:val="20"/>
                <w:lang w:eastAsia="pl-PL"/>
              </w:rPr>
              <w:t>09</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DRUKARKI SAMSUNG ML-3710ND</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MLT-D205L</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11</w:t>
            </w:r>
            <w:r>
              <w:rPr>
                <w:rFonts w:ascii="Arial" w:eastAsia="Times New Roman" w:hAnsi="Arial" w:cs="Arial"/>
                <w:color w:val="000000"/>
                <w:sz w:val="20"/>
                <w:szCs w:val="20"/>
                <w:lang w:eastAsia="pl-PL"/>
              </w:rPr>
              <w:t>0</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TUSZ CZARNY DO CANON IX 4000; IP 4500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PGI-5BK</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11</w:t>
            </w:r>
            <w:r>
              <w:rPr>
                <w:rFonts w:ascii="Arial" w:eastAsia="Times New Roman" w:hAnsi="Arial" w:cs="Arial"/>
                <w:color w:val="000000"/>
                <w:sz w:val="20"/>
                <w:szCs w:val="20"/>
                <w:lang w:eastAsia="pl-PL"/>
              </w:rPr>
              <w:t>1</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XEROX WORKCENTRE 3215</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106R02778</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11</w:t>
            </w:r>
            <w:r>
              <w:rPr>
                <w:rFonts w:ascii="Arial" w:eastAsia="Times New Roman" w:hAnsi="Arial" w:cs="Arial"/>
                <w:color w:val="000000"/>
                <w:sz w:val="20"/>
                <w:szCs w:val="20"/>
                <w:lang w:eastAsia="pl-PL"/>
              </w:rPr>
              <w:t>2</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BĘBEN CZARNY DO XEROX WORKCENTRE 3215</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101R00474</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lastRenderedPageBreak/>
              <w:t>11</w:t>
            </w:r>
            <w:r>
              <w:rPr>
                <w:rFonts w:ascii="Arial" w:eastAsia="Times New Roman" w:hAnsi="Arial" w:cs="Arial"/>
                <w:color w:val="000000"/>
                <w:sz w:val="20"/>
                <w:szCs w:val="20"/>
                <w:lang w:eastAsia="pl-PL"/>
              </w:rPr>
              <w:t>3</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BLACK FOTTO DO PLOTERA EPSON SC-T7200/T5000/T5200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 T6921 </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11</w:t>
            </w:r>
            <w:r>
              <w:rPr>
                <w:rFonts w:ascii="Arial" w:eastAsia="Times New Roman" w:hAnsi="Arial" w:cs="Arial"/>
                <w:color w:val="000000"/>
                <w:sz w:val="20"/>
                <w:szCs w:val="20"/>
                <w:lang w:eastAsia="pl-PL"/>
              </w:rPr>
              <w:t>4</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TUSZ YELLOW DO PLOTERA </w:t>
            </w:r>
            <w:proofErr w:type="gramStart"/>
            <w:r w:rsidRPr="00E71582">
              <w:rPr>
                <w:rFonts w:ascii="Arial" w:eastAsia="Times New Roman" w:hAnsi="Arial" w:cs="Arial"/>
                <w:color w:val="000000"/>
                <w:sz w:val="20"/>
                <w:szCs w:val="20"/>
                <w:lang w:eastAsia="pl-PL"/>
              </w:rPr>
              <w:t>EPSON  SC</w:t>
            </w:r>
            <w:proofErr w:type="gramEnd"/>
            <w:r w:rsidRPr="00E71582">
              <w:rPr>
                <w:rFonts w:ascii="Arial" w:eastAsia="Times New Roman" w:hAnsi="Arial" w:cs="Arial"/>
                <w:color w:val="000000"/>
                <w:sz w:val="20"/>
                <w:szCs w:val="20"/>
                <w:lang w:eastAsia="pl-PL"/>
              </w:rPr>
              <w:t>-T7200/T5000/T5200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T6924 </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11</w:t>
            </w:r>
            <w:r>
              <w:rPr>
                <w:rFonts w:ascii="Arial" w:eastAsia="Times New Roman" w:hAnsi="Arial" w:cs="Arial"/>
                <w:color w:val="000000"/>
                <w:sz w:val="20"/>
                <w:szCs w:val="20"/>
                <w:lang w:eastAsia="pl-PL"/>
              </w:rPr>
              <w:t>5</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TUSZ CYAN DO PLOTERA </w:t>
            </w:r>
            <w:proofErr w:type="gramStart"/>
            <w:r w:rsidRPr="00E71582">
              <w:rPr>
                <w:rFonts w:ascii="Arial" w:eastAsia="Times New Roman" w:hAnsi="Arial" w:cs="Arial"/>
                <w:color w:val="000000"/>
                <w:sz w:val="20"/>
                <w:szCs w:val="20"/>
                <w:lang w:eastAsia="pl-PL"/>
              </w:rPr>
              <w:t>EPSON  SC</w:t>
            </w:r>
            <w:proofErr w:type="gramEnd"/>
            <w:r w:rsidRPr="00E71582">
              <w:rPr>
                <w:rFonts w:ascii="Arial" w:eastAsia="Times New Roman" w:hAnsi="Arial" w:cs="Arial"/>
                <w:color w:val="000000"/>
                <w:sz w:val="20"/>
                <w:szCs w:val="20"/>
                <w:lang w:eastAsia="pl-PL"/>
              </w:rPr>
              <w:t>-T7200/T5000/T5200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T6922 </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11</w:t>
            </w:r>
            <w:r>
              <w:rPr>
                <w:rFonts w:ascii="Arial" w:eastAsia="Times New Roman" w:hAnsi="Arial" w:cs="Arial"/>
                <w:color w:val="000000"/>
                <w:sz w:val="20"/>
                <w:szCs w:val="20"/>
                <w:lang w:eastAsia="pl-PL"/>
              </w:rPr>
              <w:t>6</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roofErr w:type="gramStart"/>
            <w:r w:rsidRPr="00E71582">
              <w:rPr>
                <w:rFonts w:ascii="Arial" w:eastAsia="Times New Roman" w:hAnsi="Arial" w:cs="Arial"/>
                <w:color w:val="000000"/>
                <w:sz w:val="20"/>
                <w:szCs w:val="20"/>
                <w:lang w:eastAsia="pl-PL"/>
              </w:rPr>
              <w:t>TUSZ  MAGENTA</w:t>
            </w:r>
            <w:proofErr w:type="gramEnd"/>
            <w:r w:rsidRPr="00E71582">
              <w:rPr>
                <w:rFonts w:ascii="Arial" w:eastAsia="Times New Roman" w:hAnsi="Arial" w:cs="Arial"/>
                <w:color w:val="000000"/>
                <w:sz w:val="20"/>
                <w:szCs w:val="20"/>
                <w:lang w:eastAsia="pl-PL"/>
              </w:rPr>
              <w:t xml:space="preserve"> DO PLOTERA EPSON  SC-T7200/T5000/T5200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T6923 </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11</w:t>
            </w:r>
            <w:r>
              <w:rPr>
                <w:rFonts w:ascii="Arial" w:eastAsia="Times New Roman" w:hAnsi="Arial" w:cs="Arial"/>
                <w:color w:val="000000"/>
                <w:sz w:val="20"/>
                <w:szCs w:val="20"/>
                <w:lang w:eastAsia="pl-PL"/>
              </w:rPr>
              <w:t>7</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TUSZ MATTE BLACK DO PLOTERA </w:t>
            </w:r>
            <w:proofErr w:type="gramStart"/>
            <w:r w:rsidRPr="00E71582">
              <w:rPr>
                <w:rFonts w:ascii="Arial" w:eastAsia="Times New Roman" w:hAnsi="Arial" w:cs="Arial"/>
                <w:color w:val="000000"/>
                <w:sz w:val="20"/>
                <w:szCs w:val="20"/>
                <w:lang w:eastAsia="pl-PL"/>
              </w:rPr>
              <w:t>EPSON  SC</w:t>
            </w:r>
            <w:proofErr w:type="gramEnd"/>
            <w:r w:rsidRPr="00E71582">
              <w:rPr>
                <w:rFonts w:ascii="Arial" w:eastAsia="Times New Roman" w:hAnsi="Arial" w:cs="Arial"/>
                <w:color w:val="000000"/>
                <w:sz w:val="20"/>
                <w:szCs w:val="20"/>
                <w:lang w:eastAsia="pl-PL"/>
              </w:rPr>
              <w:t>-T7200/T5000/T5200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T6925</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7</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11</w:t>
            </w:r>
            <w:r>
              <w:rPr>
                <w:rFonts w:ascii="Arial" w:eastAsia="Times New Roman" w:hAnsi="Arial" w:cs="Arial"/>
                <w:color w:val="000000"/>
                <w:sz w:val="20"/>
                <w:szCs w:val="20"/>
                <w:lang w:eastAsia="pl-PL"/>
              </w:rPr>
              <w:t>8</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TUSZ CZARNY FOTO DO EPSON S.C. T5200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T6941 </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w:t>
            </w:r>
            <w:r>
              <w:rPr>
                <w:rFonts w:ascii="Arial" w:eastAsia="Times New Roman" w:hAnsi="Arial" w:cs="Arial"/>
                <w:color w:val="000000"/>
                <w:sz w:val="20"/>
                <w:szCs w:val="20"/>
                <w:lang w:eastAsia="pl-PL"/>
              </w:rPr>
              <w:t>19</w:t>
            </w:r>
            <w:r w:rsidRPr="00E71582">
              <w:rPr>
                <w:rFonts w:ascii="Arial" w:eastAsia="Times New Roman" w:hAnsi="Arial" w:cs="Arial"/>
                <w:color w:val="000000"/>
                <w:sz w:val="20"/>
                <w:szCs w:val="20"/>
                <w:lang w:eastAsia="pl-PL"/>
              </w:rPr>
              <w:t>.</w:t>
            </w:r>
          </w:p>
        </w:tc>
        <w:tc>
          <w:tcPr>
            <w:tcW w:w="2549"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POJEMNIK NA ZUŻYTY TUSZ DO EPSON S.C. T5200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T6193</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12</w:t>
            </w:r>
            <w:r>
              <w:rPr>
                <w:rFonts w:ascii="Arial" w:eastAsia="Times New Roman" w:hAnsi="Arial" w:cs="Arial"/>
                <w:color w:val="000000"/>
                <w:sz w:val="20"/>
                <w:szCs w:val="20"/>
                <w:lang w:eastAsia="pl-PL"/>
              </w:rPr>
              <w:t>0</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DRUKARKI KYOCERA P6235CDN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TK5280K</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12</w:t>
            </w:r>
            <w:r>
              <w:rPr>
                <w:rFonts w:ascii="Arial" w:eastAsia="Times New Roman" w:hAnsi="Arial" w:cs="Arial"/>
                <w:color w:val="000000"/>
                <w:sz w:val="20"/>
                <w:szCs w:val="20"/>
                <w:lang w:eastAsia="pl-PL"/>
              </w:rPr>
              <w:t>1</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BŁĘKITNY DO DRUKARKI KYOCERA P6235CDN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TK5280C</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8</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12</w:t>
            </w:r>
            <w:r>
              <w:rPr>
                <w:rFonts w:ascii="Arial" w:eastAsia="Times New Roman" w:hAnsi="Arial" w:cs="Arial"/>
                <w:color w:val="000000"/>
                <w:sz w:val="20"/>
                <w:szCs w:val="20"/>
                <w:lang w:eastAsia="pl-PL"/>
              </w:rPr>
              <w:t>2</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PURPUROWY DO DRUKARKI KYOCERA P6235CDN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TK5280M</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8</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lastRenderedPageBreak/>
              <w:t>12</w:t>
            </w:r>
            <w:r>
              <w:rPr>
                <w:rFonts w:ascii="Arial" w:eastAsia="Times New Roman" w:hAnsi="Arial" w:cs="Arial"/>
                <w:color w:val="000000"/>
                <w:sz w:val="20"/>
                <w:szCs w:val="20"/>
                <w:lang w:eastAsia="pl-PL"/>
              </w:rPr>
              <w:t>3</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ŻÓŁTY DO DRUKARKI KYOCERA P6235CDN</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TK5280Y</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8</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12</w:t>
            </w:r>
            <w:r>
              <w:rPr>
                <w:rFonts w:ascii="Arial" w:eastAsia="Times New Roman" w:hAnsi="Arial" w:cs="Arial"/>
                <w:color w:val="000000"/>
                <w:sz w:val="20"/>
                <w:szCs w:val="20"/>
                <w:lang w:eastAsia="pl-PL"/>
              </w:rPr>
              <w:t>4</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CZARNY DO URZĄDZENIA KYOCERA TALFA 4053CI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TK-8525K</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12</w:t>
            </w:r>
            <w:r>
              <w:rPr>
                <w:rFonts w:ascii="Arial" w:eastAsia="Times New Roman" w:hAnsi="Arial" w:cs="Arial"/>
                <w:color w:val="000000"/>
                <w:sz w:val="20"/>
                <w:szCs w:val="20"/>
                <w:lang w:eastAsia="pl-PL"/>
              </w:rPr>
              <w:t>5</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BŁĘKITNY DO URZĄDZENIA KYOCERA TALFA 4053CI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TK-8525C</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12</w:t>
            </w:r>
            <w:r>
              <w:rPr>
                <w:rFonts w:ascii="Arial" w:eastAsia="Times New Roman" w:hAnsi="Arial" w:cs="Arial"/>
                <w:color w:val="000000"/>
                <w:sz w:val="20"/>
                <w:szCs w:val="20"/>
                <w:lang w:eastAsia="pl-PL"/>
              </w:rPr>
              <w:t>6</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PURPUROWY DO URZĄDZENIA KYOCERA TALFA 4053CI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TK-8525M</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26</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12</w:t>
            </w:r>
            <w:r>
              <w:rPr>
                <w:rFonts w:ascii="Arial" w:eastAsia="Times New Roman" w:hAnsi="Arial" w:cs="Arial"/>
                <w:color w:val="000000"/>
                <w:sz w:val="20"/>
                <w:szCs w:val="20"/>
                <w:lang w:eastAsia="pl-PL"/>
              </w:rPr>
              <w:t>7</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ŻÓŁTY DO URZĄDZENIA KYOCERA TALFA 4053CI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TK-8525Y</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26</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12</w:t>
            </w:r>
            <w:r>
              <w:rPr>
                <w:rFonts w:ascii="Arial" w:eastAsia="Times New Roman" w:hAnsi="Arial" w:cs="Arial"/>
                <w:color w:val="000000"/>
                <w:sz w:val="20"/>
                <w:szCs w:val="20"/>
                <w:lang w:eastAsia="pl-PL"/>
              </w:rPr>
              <w:t>8</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POJEMNIK NA ZUŻYTY </w:t>
            </w:r>
            <w:proofErr w:type="gramStart"/>
            <w:r w:rsidRPr="00E71582">
              <w:rPr>
                <w:rFonts w:ascii="Arial" w:eastAsia="Times New Roman" w:hAnsi="Arial" w:cs="Arial"/>
                <w:color w:val="000000"/>
                <w:sz w:val="20"/>
                <w:szCs w:val="20"/>
                <w:lang w:eastAsia="pl-PL"/>
              </w:rPr>
              <w:t>TONER  DO</w:t>
            </w:r>
            <w:proofErr w:type="gramEnd"/>
            <w:r w:rsidRPr="00E71582">
              <w:rPr>
                <w:rFonts w:ascii="Arial" w:eastAsia="Times New Roman" w:hAnsi="Arial" w:cs="Arial"/>
                <w:color w:val="000000"/>
                <w:sz w:val="20"/>
                <w:szCs w:val="20"/>
                <w:lang w:eastAsia="pl-PL"/>
              </w:rPr>
              <w:t xml:space="preserve"> URZĄDZENIA KYOCERA TALFA 4053CI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WT-8500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w:t>
            </w:r>
            <w:r>
              <w:rPr>
                <w:rFonts w:ascii="Arial" w:eastAsia="Times New Roman" w:hAnsi="Arial" w:cs="Arial"/>
                <w:color w:val="000000"/>
                <w:sz w:val="20"/>
                <w:szCs w:val="20"/>
                <w:lang w:eastAsia="pl-PL"/>
              </w:rPr>
              <w:t>29</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TUSZ CZARNY DO DRUKARKI EPSON WF 100W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T2661</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13</w:t>
            </w:r>
            <w:r>
              <w:rPr>
                <w:rFonts w:ascii="Arial" w:eastAsia="Times New Roman" w:hAnsi="Arial" w:cs="Arial"/>
                <w:color w:val="000000"/>
                <w:sz w:val="20"/>
                <w:szCs w:val="20"/>
                <w:lang w:eastAsia="pl-PL"/>
              </w:rPr>
              <w:t>0</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TUSZ KOLOR DO DRUKARKI EPSON WF 100W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T2670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13</w:t>
            </w:r>
            <w:r>
              <w:rPr>
                <w:rFonts w:ascii="Arial" w:eastAsia="Times New Roman" w:hAnsi="Arial" w:cs="Arial"/>
                <w:color w:val="000000"/>
                <w:sz w:val="20"/>
                <w:szCs w:val="20"/>
                <w:lang w:eastAsia="pl-PL"/>
              </w:rPr>
              <w:t>1</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CZARNY DO KONICA-MINOLTA BIZHUB C300I </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TN328K</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3</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13</w:t>
            </w:r>
            <w:r>
              <w:rPr>
                <w:rFonts w:ascii="Arial" w:eastAsia="Times New Roman" w:hAnsi="Arial" w:cs="Arial"/>
                <w:color w:val="000000"/>
                <w:sz w:val="20"/>
                <w:szCs w:val="20"/>
                <w:lang w:eastAsia="pl-PL"/>
              </w:rPr>
              <w:t>2</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CZARNY DO URZĄDZENIA KYOCERA TALFA  5052CI</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TK-8515K</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lastRenderedPageBreak/>
              <w:t>13</w:t>
            </w:r>
            <w:r>
              <w:rPr>
                <w:rFonts w:ascii="Arial" w:eastAsia="Times New Roman" w:hAnsi="Arial" w:cs="Arial"/>
                <w:color w:val="000000"/>
                <w:sz w:val="20"/>
                <w:szCs w:val="20"/>
                <w:lang w:eastAsia="pl-PL"/>
              </w:rPr>
              <w:t>3</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MAGENTA </w:t>
            </w:r>
            <w:proofErr w:type="gramStart"/>
            <w:r w:rsidRPr="00E71582">
              <w:rPr>
                <w:rFonts w:ascii="Arial" w:eastAsia="Times New Roman" w:hAnsi="Arial" w:cs="Arial"/>
                <w:color w:val="000000"/>
                <w:sz w:val="20"/>
                <w:szCs w:val="20"/>
                <w:lang w:eastAsia="pl-PL"/>
              </w:rPr>
              <w:t xml:space="preserve">DO </w:t>
            </w:r>
            <w:proofErr w:type="spellStart"/>
            <w:r w:rsidRPr="00E71582">
              <w:rPr>
                <w:rFonts w:ascii="Arial" w:eastAsia="Times New Roman" w:hAnsi="Arial" w:cs="Arial"/>
                <w:color w:val="000000"/>
                <w:sz w:val="20"/>
                <w:szCs w:val="20"/>
                <w:lang w:eastAsia="pl-PL"/>
              </w:rPr>
              <w:t>DO</w:t>
            </w:r>
            <w:proofErr w:type="spellEnd"/>
            <w:proofErr w:type="gramEnd"/>
            <w:r w:rsidRPr="00E71582">
              <w:rPr>
                <w:rFonts w:ascii="Arial" w:eastAsia="Times New Roman" w:hAnsi="Arial" w:cs="Arial"/>
                <w:color w:val="000000"/>
                <w:sz w:val="20"/>
                <w:szCs w:val="20"/>
                <w:lang w:eastAsia="pl-PL"/>
              </w:rPr>
              <w:t xml:space="preserve"> URZĄDZENIA KYOCERA TALFA  5052CI</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TK-8515M</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13</w:t>
            </w:r>
            <w:r>
              <w:rPr>
                <w:rFonts w:ascii="Arial" w:eastAsia="Times New Roman" w:hAnsi="Arial" w:cs="Arial"/>
                <w:color w:val="000000"/>
                <w:sz w:val="20"/>
                <w:szCs w:val="20"/>
                <w:lang w:eastAsia="pl-PL"/>
              </w:rPr>
              <w:t>4</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CYAN </w:t>
            </w:r>
            <w:proofErr w:type="gramStart"/>
            <w:r w:rsidRPr="00E71582">
              <w:rPr>
                <w:rFonts w:ascii="Arial" w:eastAsia="Times New Roman" w:hAnsi="Arial" w:cs="Arial"/>
                <w:color w:val="000000"/>
                <w:sz w:val="20"/>
                <w:szCs w:val="20"/>
                <w:lang w:eastAsia="pl-PL"/>
              </w:rPr>
              <w:t xml:space="preserve">DO </w:t>
            </w:r>
            <w:proofErr w:type="spellStart"/>
            <w:r w:rsidRPr="00E71582">
              <w:rPr>
                <w:rFonts w:ascii="Arial" w:eastAsia="Times New Roman" w:hAnsi="Arial" w:cs="Arial"/>
                <w:color w:val="000000"/>
                <w:sz w:val="20"/>
                <w:szCs w:val="20"/>
                <w:lang w:eastAsia="pl-PL"/>
              </w:rPr>
              <w:t>DO</w:t>
            </w:r>
            <w:proofErr w:type="spellEnd"/>
            <w:proofErr w:type="gramEnd"/>
            <w:r w:rsidRPr="00E71582">
              <w:rPr>
                <w:rFonts w:ascii="Arial" w:eastAsia="Times New Roman" w:hAnsi="Arial" w:cs="Arial"/>
                <w:color w:val="000000"/>
                <w:sz w:val="20"/>
                <w:szCs w:val="20"/>
                <w:lang w:eastAsia="pl-PL"/>
              </w:rPr>
              <w:t xml:space="preserve"> URZĄDZENIA KYOCERA TALFA  5052CI</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TK-8515C</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13</w:t>
            </w:r>
            <w:r>
              <w:rPr>
                <w:rFonts w:ascii="Arial" w:eastAsia="Times New Roman" w:hAnsi="Arial" w:cs="Arial"/>
                <w:color w:val="000000"/>
                <w:sz w:val="20"/>
                <w:szCs w:val="20"/>
                <w:lang w:eastAsia="pl-PL"/>
              </w:rPr>
              <w:t>5</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 xml:space="preserve">TONER ŻÓŁTY </w:t>
            </w:r>
            <w:proofErr w:type="gramStart"/>
            <w:r w:rsidRPr="00E71582">
              <w:rPr>
                <w:rFonts w:ascii="Arial" w:eastAsia="Times New Roman" w:hAnsi="Arial" w:cs="Arial"/>
                <w:color w:val="000000"/>
                <w:sz w:val="20"/>
                <w:szCs w:val="20"/>
                <w:lang w:eastAsia="pl-PL"/>
              </w:rPr>
              <w:t xml:space="preserve">DO </w:t>
            </w:r>
            <w:proofErr w:type="spellStart"/>
            <w:r w:rsidRPr="00E71582">
              <w:rPr>
                <w:rFonts w:ascii="Arial" w:eastAsia="Times New Roman" w:hAnsi="Arial" w:cs="Arial"/>
                <w:color w:val="000000"/>
                <w:sz w:val="20"/>
                <w:szCs w:val="20"/>
                <w:lang w:eastAsia="pl-PL"/>
              </w:rPr>
              <w:t>DO</w:t>
            </w:r>
            <w:proofErr w:type="spellEnd"/>
            <w:proofErr w:type="gramEnd"/>
            <w:r w:rsidRPr="00E71582">
              <w:rPr>
                <w:rFonts w:ascii="Arial" w:eastAsia="Times New Roman" w:hAnsi="Arial" w:cs="Arial"/>
                <w:color w:val="000000"/>
                <w:sz w:val="20"/>
                <w:szCs w:val="20"/>
                <w:lang w:eastAsia="pl-PL"/>
              </w:rPr>
              <w:t xml:space="preserve"> URZĄDZENIA KYOCERA TALFA  5052CI</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TK-8515Y</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4</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13</w:t>
            </w:r>
            <w:r>
              <w:rPr>
                <w:rFonts w:ascii="Arial" w:eastAsia="Times New Roman" w:hAnsi="Arial" w:cs="Arial"/>
                <w:color w:val="000000"/>
                <w:sz w:val="20"/>
                <w:szCs w:val="20"/>
                <w:lang w:eastAsia="pl-PL"/>
              </w:rPr>
              <w:t>6</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TONER DO DRUKARKI LEXMARK MS823DN    58D2H00</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11</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13</w:t>
            </w:r>
            <w:r>
              <w:rPr>
                <w:rFonts w:ascii="Arial" w:eastAsia="Times New Roman" w:hAnsi="Arial" w:cs="Arial"/>
                <w:color w:val="000000"/>
                <w:sz w:val="20"/>
                <w:szCs w:val="20"/>
                <w:lang w:eastAsia="pl-PL"/>
              </w:rPr>
              <w:t>7</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TUSZ CZARNY DO URZĄDZENIA EPSON ECOTANK L5190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C13T00S14A</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w:t>
            </w:r>
            <w:r>
              <w:rPr>
                <w:rFonts w:ascii="Arial" w:eastAsia="Times New Roman" w:hAnsi="Arial" w:cs="Arial"/>
                <w:color w:val="000000"/>
                <w:sz w:val="20"/>
                <w:szCs w:val="20"/>
                <w:lang w:eastAsia="pl-PL"/>
              </w:rPr>
              <w:t>38</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TUSZ PURPUROWY DO URZĄDZENIA EPSON ECOTANK L5190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C13T00S34A</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w:t>
            </w:r>
            <w:r>
              <w:rPr>
                <w:rFonts w:ascii="Arial" w:eastAsia="Times New Roman" w:hAnsi="Arial" w:cs="Arial"/>
                <w:color w:val="000000"/>
                <w:sz w:val="20"/>
                <w:szCs w:val="20"/>
                <w:lang w:eastAsia="pl-PL"/>
              </w:rPr>
              <w:t>39</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TUSZ ŻÓŁTY DO URZĄDZENIA EPSON ECOTANK L5190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C13T00S44A</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E71582" w:rsidTr="0050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3" w:type="dxa"/>
            <w:shd w:val="clear" w:color="auto" w:fill="auto"/>
            <w:noWrap/>
            <w:vAlign w:val="center"/>
            <w:hideMark/>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14</w:t>
            </w:r>
            <w:r>
              <w:rPr>
                <w:rFonts w:ascii="Arial" w:eastAsia="Times New Roman" w:hAnsi="Arial" w:cs="Arial"/>
                <w:color w:val="000000"/>
                <w:sz w:val="20"/>
                <w:szCs w:val="20"/>
                <w:lang w:eastAsia="pl-PL"/>
              </w:rPr>
              <w:t>0</w:t>
            </w:r>
            <w:r w:rsidRPr="00E71582">
              <w:rPr>
                <w:rFonts w:ascii="Arial" w:eastAsia="Times New Roman" w:hAnsi="Arial" w:cs="Arial"/>
                <w:color w:val="000000"/>
                <w:sz w:val="20"/>
                <w:szCs w:val="20"/>
                <w:lang w:eastAsia="pl-PL"/>
              </w:rPr>
              <w:t>.</w:t>
            </w:r>
          </w:p>
        </w:tc>
        <w:tc>
          <w:tcPr>
            <w:tcW w:w="2549" w:type="dxa"/>
            <w:shd w:val="clear" w:color="auto" w:fill="auto"/>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TUSZ BŁĘKITNY DO URZĄDZENIA EPSON ECOTANK L5190</w:t>
            </w:r>
          </w:p>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C13T00S24A</w:t>
            </w:r>
          </w:p>
        </w:tc>
        <w:tc>
          <w:tcPr>
            <w:tcW w:w="3543" w:type="dxa"/>
            <w:gridSpan w:val="2"/>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color w:val="000000"/>
                <w:sz w:val="20"/>
                <w:szCs w:val="20"/>
                <w:lang w:eastAsia="pl-PL"/>
              </w:rPr>
            </w:pPr>
            <w:r w:rsidRPr="00E71582">
              <w:rPr>
                <w:rFonts w:ascii="Arial" w:eastAsia="Times New Roman" w:hAnsi="Arial" w:cs="Arial"/>
                <w:color w:val="000000"/>
                <w:sz w:val="20"/>
                <w:szCs w:val="20"/>
                <w:lang w:eastAsia="pl-PL"/>
              </w:rPr>
              <w:t>szt.</w:t>
            </w:r>
          </w:p>
        </w:tc>
        <w:tc>
          <w:tcPr>
            <w:tcW w:w="992" w:type="dxa"/>
            <w:shd w:val="clear" w:color="auto" w:fill="auto"/>
            <w:noWrap/>
            <w:vAlign w:val="center"/>
          </w:tcPr>
          <w:p w:rsidR="00CE3E48" w:rsidRPr="00E71582" w:rsidRDefault="00CE3E48" w:rsidP="00CE3E48">
            <w:pPr>
              <w:spacing w:after="0" w:line="240" w:lineRule="auto"/>
              <w:jc w:val="center"/>
              <w:rPr>
                <w:rFonts w:ascii="Arial" w:eastAsia="Times New Roman" w:hAnsi="Arial" w:cs="Arial"/>
                <w:sz w:val="20"/>
                <w:szCs w:val="20"/>
                <w:lang w:eastAsia="pl-PL"/>
              </w:rPr>
            </w:pPr>
            <w:r w:rsidRPr="00E71582">
              <w:rPr>
                <w:rFonts w:ascii="Arial" w:eastAsia="Times New Roman" w:hAnsi="Arial" w:cs="Arial"/>
                <w:sz w:val="20"/>
                <w:szCs w:val="20"/>
                <w:lang w:eastAsia="pl-PL"/>
              </w:rPr>
              <w:t>5</w:t>
            </w:r>
          </w:p>
        </w:tc>
        <w:tc>
          <w:tcPr>
            <w:tcW w:w="1418"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gridSpan w:val="2"/>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134"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c>
          <w:tcPr>
            <w:tcW w:w="1705" w:type="dxa"/>
          </w:tcPr>
          <w:p w:rsidR="00CE3E48" w:rsidRPr="00E71582" w:rsidRDefault="00CE3E48" w:rsidP="00CE3E48">
            <w:pPr>
              <w:spacing w:after="0" w:line="240" w:lineRule="auto"/>
              <w:jc w:val="center"/>
              <w:rPr>
                <w:rFonts w:ascii="Arial" w:eastAsia="Times New Roman" w:hAnsi="Arial" w:cs="Arial"/>
                <w:sz w:val="20"/>
                <w:szCs w:val="20"/>
                <w:lang w:eastAsia="pl-PL"/>
              </w:rPr>
            </w:pPr>
          </w:p>
        </w:tc>
      </w:tr>
      <w:tr w:rsidR="00CE3E48" w:rsidRPr="00A52817" w:rsidTr="00EE0EF9">
        <w:trPr>
          <w:cantSplit/>
          <w:trHeight w:val="850"/>
        </w:trPr>
        <w:tc>
          <w:tcPr>
            <w:tcW w:w="10065" w:type="dxa"/>
            <w:gridSpan w:val="8"/>
            <w:tcBorders>
              <w:top w:val="single" w:sz="4" w:space="0" w:color="auto"/>
              <w:left w:val="single" w:sz="4" w:space="0" w:color="auto"/>
              <w:bottom w:val="single" w:sz="4" w:space="0" w:color="auto"/>
              <w:right w:val="single" w:sz="4" w:space="0" w:color="auto"/>
            </w:tcBorders>
            <w:vAlign w:val="center"/>
          </w:tcPr>
          <w:p w:rsidR="00CE3E48" w:rsidRPr="00A52817" w:rsidRDefault="00CE3E48" w:rsidP="00CE3E48">
            <w:pPr>
              <w:jc w:val="center"/>
              <w:rPr>
                <w:rFonts w:ascii="Arial" w:hAnsi="Arial" w:cs="Arial"/>
                <w:color w:val="000000"/>
                <w:sz w:val="20"/>
              </w:rPr>
            </w:pPr>
            <w:r w:rsidRPr="00A52817">
              <w:rPr>
                <w:rFonts w:ascii="Arial" w:hAnsi="Arial" w:cs="Arial"/>
                <w:b/>
                <w:color w:val="000000"/>
                <w:sz w:val="20"/>
              </w:rPr>
              <w:t>ZA CENĘ RYCZAŁTOWĄ OGÓŁEM</w:t>
            </w:r>
            <w:r w:rsidRPr="00A52817">
              <w:rPr>
                <w:rFonts w:ascii="Arial" w:hAnsi="Arial" w:cs="Arial"/>
                <w:color w:val="000000"/>
                <w:sz w:val="20"/>
              </w:rPr>
              <w:t>:</w:t>
            </w:r>
          </w:p>
        </w:tc>
        <w:tc>
          <w:tcPr>
            <w:tcW w:w="1697" w:type="dxa"/>
            <w:tcBorders>
              <w:top w:val="single" w:sz="4" w:space="0" w:color="auto"/>
              <w:left w:val="nil"/>
              <w:bottom w:val="single" w:sz="4" w:space="0" w:color="auto"/>
              <w:right w:val="single" w:sz="4" w:space="0" w:color="auto"/>
            </w:tcBorders>
          </w:tcPr>
          <w:p w:rsidR="00CE3E48" w:rsidRPr="00A52817" w:rsidRDefault="00CE3E48" w:rsidP="00CE3E48">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3E48" w:rsidRPr="00A52817" w:rsidRDefault="00CE3E48" w:rsidP="00CE3E48">
            <w:pPr>
              <w:jc w:val="center"/>
              <w:rPr>
                <w:rFonts w:ascii="Arial" w:hAnsi="Arial" w:cs="Arial"/>
                <w:b/>
                <w:sz w:val="20"/>
              </w:rPr>
            </w:pPr>
            <w:r w:rsidRPr="00A52817">
              <w:rPr>
                <w:rFonts w:ascii="Arial" w:hAnsi="Arial" w:cs="Arial"/>
                <w:b/>
                <w:sz w:val="20"/>
              </w:rPr>
              <w:t>X</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E48" w:rsidRPr="00A52817" w:rsidRDefault="00CE3E48" w:rsidP="00CE3E48">
            <w:pPr>
              <w:jc w:val="center"/>
              <w:rPr>
                <w:rFonts w:ascii="Arial" w:hAnsi="Arial" w:cs="Arial"/>
                <w:sz w:val="20"/>
              </w:rPr>
            </w:pPr>
          </w:p>
        </w:tc>
      </w:tr>
    </w:tbl>
    <w:p w:rsidR="00130612" w:rsidRDefault="00130612" w:rsidP="00130612">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332F92" w:rsidRDefault="00332F92" w:rsidP="00B07AE1">
      <w:pPr>
        <w:tabs>
          <w:tab w:val="right" w:pos="14004"/>
        </w:tabs>
        <w:spacing w:after="0"/>
        <w:rPr>
          <w:rFonts w:ascii="Arial" w:hAnsi="Arial" w:cs="Arial"/>
        </w:rPr>
        <w:sectPr w:rsidR="00332F92" w:rsidSect="00EE0EF9">
          <w:pgSz w:w="16838" w:h="11906" w:orient="landscape"/>
          <w:pgMar w:top="851" w:right="1418" w:bottom="1418" w:left="1418" w:header="709" w:footer="709" w:gutter="0"/>
          <w:cols w:space="708"/>
          <w:docGrid w:linePitch="360"/>
        </w:sectPr>
      </w:pPr>
    </w:p>
    <w:p w:rsidR="003A157D" w:rsidRPr="00A60607" w:rsidRDefault="003A157D" w:rsidP="003A157D">
      <w:pPr>
        <w:ind w:left="4956"/>
        <w:jc w:val="right"/>
        <w:rPr>
          <w:rFonts w:ascii="Arial" w:hAnsi="Arial" w:cs="Arial"/>
          <w:b/>
        </w:rPr>
      </w:pPr>
      <w:r w:rsidRPr="00A60607">
        <w:rPr>
          <w:rFonts w:ascii="Arial" w:hAnsi="Arial" w:cs="Arial"/>
          <w:b/>
        </w:rPr>
        <w:lastRenderedPageBreak/>
        <w:t xml:space="preserve">Załącznik nr </w:t>
      </w:r>
      <w:r>
        <w:rPr>
          <w:rFonts w:ascii="Arial" w:hAnsi="Arial" w:cs="Arial"/>
          <w:b/>
        </w:rPr>
        <w:t>2 do oferty</w:t>
      </w:r>
    </w:p>
    <w:p w:rsidR="003A157D" w:rsidRPr="00A60607" w:rsidRDefault="003A157D" w:rsidP="003A157D">
      <w:pPr>
        <w:jc w:val="center"/>
        <w:rPr>
          <w:rFonts w:ascii="Arial" w:hAnsi="Arial" w:cs="Arial"/>
        </w:rPr>
      </w:pPr>
      <w:r w:rsidRPr="00A60607">
        <w:rPr>
          <w:rFonts w:ascii="Arial" w:hAnsi="Arial" w:cs="Arial"/>
        </w:rPr>
        <w:tab/>
      </w:r>
      <w:r w:rsidRPr="00A60607">
        <w:rPr>
          <w:rFonts w:ascii="Arial" w:hAnsi="Arial" w:cs="Arial"/>
        </w:rPr>
        <w:tab/>
      </w:r>
    </w:p>
    <w:p w:rsidR="003A157D" w:rsidRPr="00A60607" w:rsidRDefault="003A157D" w:rsidP="003A157D">
      <w:pPr>
        <w:jc w:val="center"/>
        <w:rPr>
          <w:rFonts w:ascii="Arial" w:hAnsi="Arial" w:cs="Arial"/>
        </w:rPr>
      </w:pPr>
    </w:p>
    <w:p w:rsidR="003A157D" w:rsidRPr="00A60607" w:rsidRDefault="003A157D" w:rsidP="003A157D">
      <w:pPr>
        <w:jc w:val="center"/>
        <w:rPr>
          <w:rFonts w:ascii="Arial" w:eastAsia="Calibri" w:hAnsi="Arial" w:cs="Arial"/>
          <w:b/>
        </w:rPr>
      </w:pPr>
      <w:r w:rsidRPr="00A60607">
        <w:rPr>
          <w:rFonts w:ascii="Arial" w:eastAsia="Calibri" w:hAnsi="Arial" w:cs="Arial"/>
          <w:b/>
        </w:rPr>
        <w:t>LISTA PRODUKTÓW RÓWNOWAŻNYCH</w:t>
      </w:r>
    </w:p>
    <w:p w:rsidR="003A157D" w:rsidRPr="00A60607" w:rsidRDefault="003A157D" w:rsidP="003A157D">
      <w:pPr>
        <w:ind w:left="4956"/>
        <w:jc w:val="cente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2190"/>
        <w:gridCol w:w="2215"/>
        <w:gridCol w:w="2727"/>
      </w:tblGrid>
      <w:tr w:rsidR="003A157D" w:rsidRPr="00A60607" w:rsidTr="00F74A0C">
        <w:tc>
          <w:tcPr>
            <w:tcW w:w="2240" w:type="dxa"/>
            <w:shd w:val="clear" w:color="auto" w:fill="auto"/>
            <w:vAlign w:val="center"/>
          </w:tcPr>
          <w:p w:rsidR="003A157D" w:rsidRPr="00A60607" w:rsidRDefault="003A157D" w:rsidP="00F74A0C">
            <w:pPr>
              <w:ind w:left="360"/>
              <w:jc w:val="center"/>
              <w:rPr>
                <w:rFonts w:ascii="Arial" w:hAnsi="Arial" w:cs="Arial"/>
                <w:b/>
              </w:rPr>
            </w:pPr>
            <w:r w:rsidRPr="00A60607">
              <w:rPr>
                <w:rFonts w:ascii="Arial" w:hAnsi="Arial" w:cs="Arial"/>
                <w:b/>
              </w:rPr>
              <w:t xml:space="preserve">POZYCJA </w:t>
            </w:r>
            <w:r w:rsidRPr="00A60607">
              <w:rPr>
                <w:rFonts w:ascii="Arial" w:hAnsi="Arial" w:cs="Arial"/>
                <w:b/>
              </w:rPr>
              <w:br/>
              <w:t>Z OPISU ZAMÓWIENIA</w:t>
            </w:r>
          </w:p>
        </w:tc>
        <w:tc>
          <w:tcPr>
            <w:tcW w:w="2240" w:type="dxa"/>
            <w:shd w:val="clear" w:color="auto" w:fill="auto"/>
            <w:vAlign w:val="center"/>
          </w:tcPr>
          <w:p w:rsidR="003A157D" w:rsidRPr="00A60607" w:rsidRDefault="003A157D" w:rsidP="00F74A0C">
            <w:pPr>
              <w:ind w:left="360"/>
              <w:jc w:val="center"/>
              <w:rPr>
                <w:rFonts w:ascii="Arial" w:hAnsi="Arial" w:cs="Arial"/>
                <w:b/>
              </w:rPr>
            </w:pPr>
            <w:r w:rsidRPr="00A60607">
              <w:rPr>
                <w:rFonts w:ascii="Arial" w:hAnsi="Arial" w:cs="Arial"/>
                <w:b/>
              </w:rPr>
              <w:t xml:space="preserve">OPIS PRODUKTU </w:t>
            </w:r>
            <w:r w:rsidRPr="00A60607">
              <w:rPr>
                <w:rFonts w:ascii="Arial" w:hAnsi="Arial" w:cs="Arial"/>
                <w:b/>
              </w:rPr>
              <w:br/>
              <w:t>Z OPISU ZAMÓWIENIA</w:t>
            </w:r>
          </w:p>
        </w:tc>
        <w:tc>
          <w:tcPr>
            <w:tcW w:w="2275" w:type="dxa"/>
            <w:shd w:val="clear" w:color="auto" w:fill="auto"/>
            <w:vAlign w:val="center"/>
          </w:tcPr>
          <w:p w:rsidR="003A157D" w:rsidRDefault="003A157D" w:rsidP="00F74A0C">
            <w:pPr>
              <w:jc w:val="center"/>
              <w:rPr>
                <w:rFonts w:ascii="Arial" w:hAnsi="Arial" w:cs="Arial"/>
                <w:b/>
              </w:rPr>
            </w:pPr>
            <w:r w:rsidRPr="00A60607">
              <w:rPr>
                <w:rFonts w:ascii="Arial" w:hAnsi="Arial" w:cs="Arial"/>
                <w:b/>
              </w:rPr>
              <w:t>PRODUKT PROPONOWANY</w:t>
            </w:r>
          </w:p>
          <w:p w:rsidR="003A157D" w:rsidRPr="00A60607" w:rsidRDefault="003A157D" w:rsidP="00F74A0C">
            <w:pPr>
              <w:jc w:val="center"/>
              <w:rPr>
                <w:rFonts w:ascii="Arial" w:hAnsi="Arial" w:cs="Arial"/>
                <w:b/>
              </w:rPr>
            </w:pPr>
            <w:r>
              <w:rPr>
                <w:rFonts w:ascii="Arial" w:hAnsi="Arial" w:cs="Arial"/>
                <w:b/>
              </w:rPr>
              <w:t>(nazwa producenta, symbol)</w:t>
            </w:r>
          </w:p>
        </w:tc>
        <w:tc>
          <w:tcPr>
            <w:tcW w:w="2567" w:type="dxa"/>
            <w:shd w:val="clear" w:color="auto" w:fill="auto"/>
            <w:vAlign w:val="center"/>
          </w:tcPr>
          <w:p w:rsidR="003A157D" w:rsidRPr="00A60607" w:rsidRDefault="003A157D" w:rsidP="00F74A0C">
            <w:pPr>
              <w:ind w:left="360"/>
              <w:jc w:val="center"/>
              <w:rPr>
                <w:rFonts w:ascii="Arial" w:hAnsi="Arial" w:cs="Arial"/>
                <w:b/>
              </w:rPr>
            </w:pPr>
            <w:r w:rsidRPr="00A60607">
              <w:rPr>
                <w:rFonts w:ascii="Arial" w:hAnsi="Arial" w:cs="Arial"/>
                <w:b/>
              </w:rPr>
              <w:t>ZAKRES RÓWNOWAŻNOŚCI</w:t>
            </w:r>
            <w:r>
              <w:rPr>
                <w:rFonts w:ascii="Arial" w:hAnsi="Arial" w:cs="Arial"/>
                <w:b/>
              </w:rPr>
              <w:t>*</w:t>
            </w:r>
          </w:p>
        </w:tc>
      </w:tr>
      <w:tr w:rsidR="003A157D" w:rsidRPr="00A60607" w:rsidTr="00F74A0C">
        <w:trPr>
          <w:trHeight w:hRule="exact" w:val="170"/>
        </w:trPr>
        <w:tc>
          <w:tcPr>
            <w:tcW w:w="2240" w:type="dxa"/>
            <w:shd w:val="clear" w:color="auto" w:fill="auto"/>
            <w:vAlign w:val="center"/>
          </w:tcPr>
          <w:p w:rsidR="003A157D" w:rsidRPr="000A1D75" w:rsidRDefault="003A157D" w:rsidP="00F74A0C">
            <w:pPr>
              <w:ind w:left="360"/>
              <w:rPr>
                <w:rFonts w:ascii="Arial" w:hAnsi="Arial" w:cs="Arial"/>
                <w:sz w:val="16"/>
                <w:szCs w:val="16"/>
              </w:rPr>
            </w:pPr>
            <w:r w:rsidRPr="000A1D75">
              <w:rPr>
                <w:rFonts w:ascii="Arial" w:hAnsi="Arial" w:cs="Arial"/>
                <w:sz w:val="16"/>
                <w:szCs w:val="16"/>
              </w:rPr>
              <w:t xml:space="preserve">               1</w:t>
            </w:r>
          </w:p>
        </w:tc>
        <w:tc>
          <w:tcPr>
            <w:tcW w:w="2240" w:type="dxa"/>
            <w:shd w:val="clear" w:color="auto" w:fill="auto"/>
            <w:vAlign w:val="center"/>
          </w:tcPr>
          <w:p w:rsidR="003A157D" w:rsidRPr="000A1D75" w:rsidRDefault="003A157D" w:rsidP="00F74A0C">
            <w:pPr>
              <w:ind w:left="360"/>
              <w:rPr>
                <w:rFonts w:ascii="Arial" w:hAnsi="Arial" w:cs="Arial"/>
                <w:sz w:val="16"/>
                <w:szCs w:val="16"/>
              </w:rPr>
            </w:pPr>
            <w:r w:rsidRPr="000A1D75">
              <w:rPr>
                <w:rFonts w:ascii="Arial" w:hAnsi="Arial" w:cs="Arial"/>
                <w:sz w:val="16"/>
                <w:szCs w:val="16"/>
              </w:rPr>
              <w:t xml:space="preserve">              2</w:t>
            </w:r>
          </w:p>
        </w:tc>
        <w:tc>
          <w:tcPr>
            <w:tcW w:w="2275" w:type="dxa"/>
            <w:shd w:val="clear" w:color="auto" w:fill="auto"/>
            <w:vAlign w:val="center"/>
          </w:tcPr>
          <w:p w:rsidR="003A157D" w:rsidRPr="000A1D75" w:rsidRDefault="003A157D" w:rsidP="00F74A0C">
            <w:pPr>
              <w:ind w:left="360"/>
              <w:rPr>
                <w:rFonts w:ascii="Arial" w:hAnsi="Arial" w:cs="Arial"/>
                <w:sz w:val="16"/>
                <w:szCs w:val="16"/>
              </w:rPr>
            </w:pPr>
            <w:r w:rsidRPr="000A1D75">
              <w:rPr>
                <w:rFonts w:ascii="Arial" w:hAnsi="Arial" w:cs="Arial"/>
                <w:sz w:val="16"/>
                <w:szCs w:val="16"/>
              </w:rPr>
              <w:t xml:space="preserve">             3</w:t>
            </w:r>
          </w:p>
        </w:tc>
        <w:tc>
          <w:tcPr>
            <w:tcW w:w="2567" w:type="dxa"/>
            <w:shd w:val="clear" w:color="auto" w:fill="auto"/>
            <w:vAlign w:val="center"/>
          </w:tcPr>
          <w:p w:rsidR="003A157D" w:rsidRPr="000A1D75" w:rsidRDefault="003A157D" w:rsidP="00F74A0C">
            <w:pPr>
              <w:ind w:left="360"/>
              <w:rPr>
                <w:rFonts w:ascii="Arial" w:hAnsi="Arial" w:cs="Arial"/>
                <w:sz w:val="16"/>
                <w:szCs w:val="16"/>
              </w:rPr>
            </w:pPr>
            <w:r w:rsidRPr="000A1D75">
              <w:rPr>
                <w:rFonts w:ascii="Arial" w:hAnsi="Arial" w:cs="Arial"/>
                <w:sz w:val="16"/>
                <w:szCs w:val="16"/>
              </w:rPr>
              <w:t xml:space="preserve">                  4</w:t>
            </w:r>
          </w:p>
        </w:tc>
      </w:tr>
      <w:tr w:rsidR="003A157D" w:rsidRPr="00A60607" w:rsidTr="00F74A0C">
        <w:tc>
          <w:tcPr>
            <w:tcW w:w="2240" w:type="dxa"/>
            <w:shd w:val="clear" w:color="auto" w:fill="auto"/>
          </w:tcPr>
          <w:p w:rsidR="003A157D" w:rsidRPr="00A60607" w:rsidRDefault="003A157D" w:rsidP="00F74A0C">
            <w:pPr>
              <w:ind w:left="360"/>
              <w:rPr>
                <w:rFonts w:ascii="Arial" w:hAnsi="Arial" w:cs="Arial"/>
                <w:b/>
              </w:rPr>
            </w:pPr>
          </w:p>
        </w:tc>
        <w:tc>
          <w:tcPr>
            <w:tcW w:w="2240" w:type="dxa"/>
            <w:shd w:val="clear" w:color="auto" w:fill="auto"/>
          </w:tcPr>
          <w:p w:rsidR="003A157D" w:rsidRPr="00A60607" w:rsidRDefault="003A157D" w:rsidP="00F74A0C">
            <w:pPr>
              <w:ind w:left="360"/>
              <w:rPr>
                <w:rFonts w:ascii="Arial" w:hAnsi="Arial" w:cs="Arial"/>
                <w:b/>
              </w:rPr>
            </w:pPr>
          </w:p>
        </w:tc>
        <w:tc>
          <w:tcPr>
            <w:tcW w:w="2275" w:type="dxa"/>
            <w:shd w:val="clear" w:color="auto" w:fill="auto"/>
          </w:tcPr>
          <w:p w:rsidR="003A157D" w:rsidRPr="00A60607" w:rsidRDefault="003A157D" w:rsidP="00F74A0C">
            <w:pPr>
              <w:ind w:left="360"/>
              <w:rPr>
                <w:rFonts w:ascii="Arial" w:hAnsi="Arial" w:cs="Arial"/>
                <w:b/>
              </w:rPr>
            </w:pPr>
          </w:p>
        </w:tc>
        <w:tc>
          <w:tcPr>
            <w:tcW w:w="2567" w:type="dxa"/>
            <w:shd w:val="clear" w:color="auto" w:fill="auto"/>
          </w:tcPr>
          <w:p w:rsidR="003A157D" w:rsidRPr="00A60607" w:rsidRDefault="003A157D" w:rsidP="00F74A0C">
            <w:pPr>
              <w:ind w:left="360"/>
              <w:rPr>
                <w:rFonts w:ascii="Arial" w:hAnsi="Arial" w:cs="Arial"/>
                <w:b/>
              </w:rPr>
            </w:pPr>
          </w:p>
        </w:tc>
      </w:tr>
      <w:tr w:rsidR="003A157D" w:rsidRPr="00A60607" w:rsidTr="00F74A0C">
        <w:tc>
          <w:tcPr>
            <w:tcW w:w="2240" w:type="dxa"/>
            <w:shd w:val="clear" w:color="auto" w:fill="auto"/>
          </w:tcPr>
          <w:p w:rsidR="003A157D" w:rsidRPr="00A60607" w:rsidRDefault="003A157D" w:rsidP="00F74A0C">
            <w:pPr>
              <w:ind w:left="360"/>
              <w:rPr>
                <w:rFonts w:ascii="Arial" w:hAnsi="Arial" w:cs="Arial"/>
                <w:b/>
              </w:rPr>
            </w:pPr>
          </w:p>
        </w:tc>
        <w:tc>
          <w:tcPr>
            <w:tcW w:w="2240" w:type="dxa"/>
            <w:shd w:val="clear" w:color="auto" w:fill="auto"/>
          </w:tcPr>
          <w:p w:rsidR="003A157D" w:rsidRPr="00A60607" w:rsidRDefault="003A157D" w:rsidP="00F74A0C">
            <w:pPr>
              <w:ind w:left="360"/>
              <w:rPr>
                <w:rFonts w:ascii="Arial" w:hAnsi="Arial" w:cs="Arial"/>
                <w:b/>
              </w:rPr>
            </w:pPr>
          </w:p>
        </w:tc>
        <w:tc>
          <w:tcPr>
            <w:tcW w:w="2275" w:type="dxa"/>
            <w:shd w:val="clear" w:color="auto" w:fill="auto"/>
          </w:tcPr>
          <w:p w:rsidR="003A157D" w:rsidRPr="00A60607" w:rsidRDefault="003A157D" w:rsidP="00F74A0C">
            <w:pPr>
              <w:ind w:left="360"/>
              <w:rPr>
                <w:rFonts w:ascii="Arial" w:hAnsi="Arial" w:cs="Arial"/>
                <w:b/>
              </w:rPr>
            </w:pPr>
          </w:p>
        </w:tc>
        <w:tc>
          <w:tcPr>
            <w:tcW w:w="2567" w:type="dxa"/>
            <w:shd w:val="clear" w:color="auto" w:fill="auto"/>
          </w:tcPr>
          <w:p w:rsidR="003A157D" w:rsidRPr="00A60607" w:rsidRDefault="003A157D" w:rsidP="00F74A0C">
            <w:pPr>
              <w:ind w:left="360"/>
              <w:rPr>
                <w:rFonts w:ascii="Arial" w:hAnsi="Arial" w:cs="Arial"/>
                <w:b/>
              </w:rPr>
            </w:pPr>
          </w:p>
        </w:tc>
      </w:tr>
      <w:tr w:rsidR="003A157D" w:rsidRPr="00A60607" w:rsidTr="00F74A0C">
        <w:tc>
          <w:tcPr>
            <w:tcW w:w="2240" w:type="dxa"/>
            <w:shd w:val="clear" w:color="auto" w:fill="auto"/>
          </w:tcPr>
          <w:p w:rsidR="003A157D" w:rsidRPr="00A60607" w:rsidRDefault="003A157D" w:rsidP="00F74A0C">
            <w:pPr>
              <w:ind w:left="360"/>
              <w:rPr>
                <w:rFonts w:ascii="Arial" w:hAnsi="Arial" w:cs="Arial"/>
                <w:b/>
              </w:rPr>
            </w:pPr>
          </w:p>
        </w:tc>
        <w:tc>
          <w:tcPr>
            <w:tcW w:w="2240" w:type="dxa"/>
            <w:shd w:val="clear" w:color="auto" w:fill="auto"/>
          </w:tcPr>
          <w:p w:rsidR="003A157D" w:rsidRPr="00A60607" w:rsidRDefault="003A157D" w:rsidP="00F74A0C">
            <w:pPr>
              <w:ind w:left="360"/>
              <w:rPr>
                <w:rFonts w:ascii="Arial" w:hAnsi="Arial" w:cs="Arial"/>
                <w:b/>
              </w:rPr>
            </w:pPr>
          </w:p>
        </w:tc>
        <w:tc>
          <w:tcPr>
            <w:tcW w:w="2275" w:type="dxa"/>
            <w:shd w:val="clear" w:color="auto" w:fill="auto"/>
          </w:tcPr>
          <w:p w:rsidR="003A157D" w:rsidRPr="00A60607" w:rsidRDefault="003A157D" w:rsidP="00F74A0C">
            <w:pPr>
              <w:ind w:left="360"/>
              <w:rPr>
                <w:rFonts w:ascii="Arial" w:hAnsi="Arial" w:cs="Arial"/>
                <w:b/>
              </w:rPr>
            </w:pPr>
          </w:p>
        </w:tc>
        <w:tc>
          <w:tcPr>
            <w:tcW w:w="2567" w:type="dxa"/>
            <w:shd w:val="clear" w:color="auto" w:fill="auto"/>
          </w:tcPr>
          <w:p w:rsidR="003A157D" w:rsidRPr="00A60607" w:rsidRDefault="003A157D" w:rsidP="00F74A0C">
            <w:pPr>
              <w:ind w:left="360"/>
              <w:rPr>
                <w:rFonts w:ascii="Arial" w:hAnsi="Arial" w:cs="Arial"/>
                <w:b/>
              </w:rPr>
            </w:pPr>
          </w:p>
        </w:tc>
      </w:tr>
      <w:tr w:rsidR="003A157D" w:rsidRPr="00A60607" w:rsidTr="00F74A0C">
        <w:tc>
          <w:tcPr>
            <w:tcW w:w="2240" w:type="dxa"/>
            <w:shd w:val="clear" w:color="auto" w:fill="auto"/>
          </w:tcPr>
          <w:p w:rsidR="003A157D" w:rsidRPr="00A60607" w:rsidRDefault="003A157D" w:rsidP="00F74A0C">
            <w:pPr>
              <w:ind w:left="360"/>
              <w:rPr>
                <w:rFonts w:ascii="Arial" w:hAnsi="Arial" w:cs="Arial"/>
                <w:b/>
              </w:rPr>
            </w:pPr>
          </w:p>
        </w:tc>
        <w:tc>
          <w:tcPr>
            <w:tcW w:w="2240" w:type="dxa"/>
            <w:shd w:val="clear" w:color="auto" w:fill="auto"/>
          </w:tcPr>
          <w:p w:rsidR="003A157D" w:rsidRPr="00A60607" w:rsidRDefault="003A157D" w:rsidP="00F74A0C">
            <w:pPr>
              <w:ind w:left="360"/>
              <w:rPr>
                <w:rFonts w:ascii="Arial" w:hAnsi="Arial" w:cs="Arial"/>
                <w:b/>
              </w:rPr>
            </w:pPr>
          </w:p>
        </w:tc>
        <w:tc>
          <w:tcPr>
            <w:tcW w:w="2275" w:type="dxa"/>
            <w:shd w:val="clear" w:color="auto" w:fill="auto"/>
          </w:tcPr>
          <w:p w:rsidR="003A157D" w:rsidRPr="00A60607" w:rsidRDefault="003A157D" w:rsidP="00F74A0C">
            <w:pPr>
              <w:ind w:left="360"/>
              <w:rPr>
                <w:rFonts w:ascii="Arial" w:hAnsi="Arial" w:cs="Arial"/>
                <w:b/>
              </w:rPr>
            </w:pPr>
          </w:p>
        </w:tc>
        <w:tc>
          <w:tcPr>
            <w:tcW w:w="2567" w:type="dxa"/>
            <w:shd w:val="clear" w:color="auto" w:fill="auto"/>
          </w:tcPr>
          <w:p w:rsidR="003A157D" w:rsidRPr="00A60607" w:rsidRDefault="003A157D" w:rsidP="00F74A0C">
            <w:pPr>
              <w:ind w:left="360"/>
              <w:rPr>
                <w:rFonts w:ascii="Arial" w:hAnsi="Arial" w:cs="Arial"/>
                <w:b/>
              </w:rPr>
            </w:pPr>
          </w:p>
        </w:tc>
      </w:tr>
      <w:tr w:rsidR="003A157D" w:rsidRPr="00A60607" w:rsidTr="00F74A0C">
        <w:tc>
          <w:tcPr>
            <w:tcW w:w="2240" w:type="dxa"/>
            <w:shd w:val="clear" w:color="auto" w:fill="auto"/>
          </w:tcPr>
          <w:p w:rsidR="003A157D" w:rsidRPr="00A60607" w:rsidRDefault="003A157D" w:rsidP="00F74A0C">
            <w:pPr>
              <w:ind w:left="360"/>
              <w:rPr>
                <w:rFonts w:ascii="Arial" w:hAnsi="Arial" w:cs="Arial"/>
                <w:b/>
              </w:rPr>
            </w:pPr>
          </w:p>
        </w:tc>
        <w:tc>
          <w:tcPr>
            <w:tcW w:w="2240" w:type="dxa"/>
            <w:shd w:val="clear" w:color="auto" w:fill="auto"/>
          </w:tcPr>
          <w:p w:rsidR="003A157D" w:rsidRPr="00A60607" w:rsidRDefault="003A157D" w:rsidP="00F74A0C">
            <w:pPr>
              <w:ind w:left="360"/>
              <w:rPr>
                <w:rFonts w:ascii="Arial" w:hAnsi="Arial" w:cs="Arial"/>
                <w:b/>
              </w:rPr>
            </w:pPr>
          </w:p>
        </w:tc>
        <w:tc>
          <w:tcPr>
            <w:tcW w:w="2275" w:type="dxa"/>
            <w:shd w:val="clear" w:color="auto" w:fill="auto"/>
          </w:tcPr>
          <w:p w:rsidR="003A157D" w:rsidRPr="00A60607" w:rsidRDefault="003A157D" w:rsidP="00F74A0C">
            <w:pPr>
              <w:ind w:left="360"/>
              <w:rPr>
                <w:rFonts w:ascii="Arial" w:hAnsi="Arial" w:cs="Arial"/>
                <w:b/>
              </w:rPr>
            </w:pPr>
          </w:p>
        </w:tc>
        <w:tc>
          <w:tcPr>
            <w:tcW w:w="2567" w:type="dxa"/>
            <w:shd w:val="clear" w:color="auto" w:fill="auto"/>
          </w:tcPr>
          <w:p w:rsidR="003A157D" w:rsidRPr="00A60607" w:rsidRDefault="003A157D" w:rsidP="00F74A0C">
            <w:pPr>
              <w:ind w:left="360"/>
              <w:rPr>
                <w:rFonts w:ascii="Arial" w:hAnsi="Arial" w:cs="Arial"/>
                <w:b/>
              </w:rPr>
            </w:pPr>
          </w:p>
        </w:tc>
      </w:tr>
      <w:tr w:rsidR="003A157D" w:rsidRPr="00A60607" w:rsidTr="00F74A0C">
        <w:tc>
          <w:tcPr>
            <w:tcW w:w="2240" w:type="dxa"/>
            <w:shd w:val="clear" w:color="auto" w:fill="auto"/>
          </w:tcPr>
          <w:p w:rsidR="003A157D" w:rsidRPr="00A60607" w:rsidRDefault="003A157D" w:rsidP="00F74A0C">
            <w:pPr>
              <w:ind w:left="360"/>
              <w:rPr>
                <w:rFonts w:ascii="Arial" w:hAnsi="Arial" w:cs="Arial"/>
                <w:b/>
              </w:rPr>
            </w:pPr>
          </w:p>
        </w:tc>
        <w:tc>
          <w:tcPr>
            <w:tcW w:w="2240" w:type="dxa"/>
            <w:shd w:val="clear" w:color="auto" w:fill="auto"/>
          </w:tcPr>
          <w:p w:rsidR="003A157D" w:rsidRPr="00A60607" w:rsidRDefault="003A157D" w:rsidP="00F74A0C">
            <w:pPr>
              <w:ind w:left="360"/>
              <w:rPr>
                <w:rFonts w:ascii="Arial" w:hAnsi="Arial" w:cs="Arial"/>
                <w:b/>
              </w:rPr>
            </w:pPr>
          </w:p>
        </w:tc>
        <w:tc>
          <w:tcPr>
            <w:tcW w:w="2275" w:type="dxa"/>
            <w:shd w:val="clear" w:color="auto" w:fill="auto"/>
          </w:tcPr>
          <w:p w:rsidR="003A157D" w:rsidRPr="00A60607" w:rsidRDefault="003A157D" w:rsidP="00F74A0C">
            <w:pPr>
              <w:ind w:left="360"/>
              <w:rPr>
                <w:rFonts w:ascii="Arial" w:hAnsi="Arial" w:cs="Arial"/>
                <w:b/>
              </w:rPr>
            </w:pPr>
          </w:p>
        </w:tc>
        <w:tc>
          <w:tcPr>
            <w:tcW w:w="2567" w:type="dxa"/>
            <w:shd w:val="clear" w:color="auto" w:fill="auto"/>
          </w:tcPr>
          <w:p w:rsidR="003A157D" w:rsidRPr="00A60607" w:rsidRDefault="003A157D" w:rsidP="00F74A0C">
            <w:pPr>
              <w:ind w:left="360"/>
              <w:rPr>
                <w:rFonts w:ascii="Arial" w:hAnsi="Arial" w:cs="Arial"/>
                <w:b/>
              </w:rPr>
            </w:pPr>
          </w:p>
        </w:tc>
      </w:tr>
    </w:tbl>
    <w:p w:rsidR="003A157D" w:rsidRPr="007A02D1" w:rsidRDefault="003A157D" w:rsidP="003A157D">
      <w:pPr>
        <w:rPr>
          <w:rFonts w:ascii="Arial" w:eastAsia="SimSun" w:hAnsi="Arial" w:cs="Arial"/>
          <w:lang w:eastAsia="zh-CN"/>
        </w:rPr>
      </w:pPr>
      <w:r w:rsidRPr="007A02D1">
        <w:rPr>
          <w:rFonts w:ascii="Arial" w:eastAsia="SimSun" w:hAnsi="Arial" w:cs="Arial"/>
          <w:lang w:eastAsia="zh-CN"/>
        </w:rPr>
        <w:t>*wpisać:</w:t>
      </w:r>
    </w:p>
    <w:p w:rsidR="003A157D" w:rsidRPr="007A02D1" w:rsidRDefault="003A157D" w:rsidP="007A0A11">
      <w:pPr>
        <w:pStyle w:val="Akapitzlist"/>
        <w:numPr>
          <w:ilvl w:val="0"/>
          <w:numId w:val="106"/>
        </w:numPr>
        <w:spacing w:after="0" w:line="240" w:lineRule="auto"/>
        <w:contextualSpacing w:val="0"/>
        <w:rPr>
          <w:rFonts w:ascii="Arial" w:eastAsia="SimSun" w:hAnsi="Arial" w:cs="Arial"/>
          <w:lang w:eastAsia="zh-CN"/>
        </w:rPr>
      </w:pPr>
      <w:r w:rsidRPr="007A02D1">
        <w:rPr>
          <w:rFonts w:ascii="Arial" w:eastAsia="SimSun" w:hAnsi="Arial" w:cs="Arial"/>
          <w:lang w:eastAsia="zh-CN"/>
        </w:rPr>
        <w:t>pojemność,</w:t>
      </w:r>
    </w:p>
    <w:p w:rsidR="003A157D" w:rsidRPr="007A02D1" w:rsidRDefault="003A157D" w:rsidP="007A0A11">
      <w:pPr>
        <w:pStyle w:val="Akapitzlist"/>
        <w:numPr>
          <w:ilvl w:val="0"/>
          <w:numId w:val="106"/>
        </w:numPr>
        <w:spacing w:after="0" w:line="240" w:lineRule="auto"/>
        <w:contextualSpacing w:val="0"/>
        <w:rPr>
          <w:rFonts w:ascii="Arial" w:eastAsia="SimSun" w:hAnsi="Arial" w:cs="Arial"/>
          <w:lang w:eastAsia="zh-CN"/>
        </w:rPr>
      </w:pPr>
      <w:r w:rsidRPr="007A02D1">
        <w:rPr>
          <w:rFonts w:ascii="Arial" w:eastAsia="SimSun" w:hAnsi="Arial" w:cs="Arial"/>
          <w:lang w:eastAsia="zh-CN"/>
        </w:rPr>
        <w:t>wydajność</w:t>
      </w:r>
      <w:r>
        <w:rPr>
          <w:rFonts w:ascii="Arial" w:eastAsia="SimSun" w:hAnsi="Arial" w:cs="Arial"/>
          <w:lang w:eastAsia="zh-CN"/>
        </w:rPr>
        <w:t xml:space="preserve"> (Ilość wydrukowanych stron)</w:t>
      </w:r>
      <w:r w:rsidRPr="007A02D1">
        <w:rPr>
          <w:rFonts w:ascii="Arial" w:eastAsia="SimSun" w:hAnsi="Arial" w:cs="Arial"/>
          <w:lang w:eastAsia="zh-CN"/>
        </w:rPr>
        <w:t xml:space="preserve">, </w:t>
      </w:r>
    </w:p>
    <w:p w:rsidR="003A157D" w:rsidRPr="007A02D1" w:rsidRDefault="003A157D" w:rsidP="007A0A11">
      <w:pPr>
        <w:pStyle w:val="Akapitzlist"/>
        <w:numPr>
          <w:ilvl w:val="0"/>
          <w:numId w:val="106"/>
        </w:numPr>
        <w:spacing w:after="0" w:line="240" w:lineRule="auto"/>
        <w:contextualSpacing w:val="0"/>
        <w:rPr>
          <w:rFonts w:ascii="Arial" w:eastAsia="SimSun" w:hAnsi="Arial" w:cs="Arial"/>
          <w:lang w:eastAsia="zh-CN"/>
        </w:rPr>
      </w:pPr>
      <w:r w:rsidRPr="007A02D1">
        <w:rPr>
          <w:rFonts w:ascii="Arial" w:eastAsia="SimSun" w:hAnsi="Arial" w:cs="Arial"/>
          <w:lang w:eastAsia="zh-CN"/>
        </w:rPr>
        <w:t xml:space="preserve">wykaz urządzeń, do których proponowany </w:t>
      </w:r>
      <w:proofErr w:type="gramStart"/>
      <w:r w:rsidRPr="007A02D1">
        <w:rPr>
          <w:rFonts w:ascii="Arial" w:eastAsia="SimSun" w:hAnsi="Arial" w:cs="Arial"/>
          <w:lang w:eastAsia="zh-CN"/>
        </w:rPr>
        <w:t>produkt  może</w:t>
      </w:r>
      <w:proofErr w:type="gramEnd"/>
      <w:r w:rsidRPr="007A02D1">
        <w:rPr>
          <w:rFonts w:ascii="Arial" w:eastAsia="SimSun" w:hAnsi="Arial" w:cs="Arial"/>
          <w:lang w:eastAsia="zh-CN"/>
        </w:rPr>
        <w:t xml:space="preserve"> być stosowany</w:t>
      </w: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EE0EF9" w:rsidRPr="00663FCA" w:rsidRDefault="00EE0EF9" w:rsidP="00EE0EF9">
      <w:pPr>
        <w:suppressAutoHyphens/>
        <w:spacing w:after="0"/>
        <w:jc w:val="right"/>
        <w:rPr>
          <w:rFonts w:ascii="Arial" w:eastAsia="SimSun" w:hAnsi="Arial" w:cs="Arial"/>
          <w:i/>
          <w:color w:val="000000"/>
          <w:lang w:eastAsia="zh-CN"/>
        </w:rPr>
      </w:pPr>
      <w:r w:rsidRPr="00663FCA">
        <w:rPr>
          <w:rFonts w:ascii="Arial" w:eastAsia="SimSun" w:hAnsi="Arial" w:cs="Arial"/>
          <w:i/>
          <w:color w:val="000000"/>
          <w:lang w:eastAsia="zh-CN"/>
        </w:rPr>
        <w:lastRenderedPageBreak/>
        <w:t xml:space="preserve">Załącznik nr </w:t>
      </w:r>
      <w:r>
        <w:rPr>
          <w:rFonts w:ascii="Arial" w:eastAsia="SimSun" w:hAnsi="Arial" w:cs="Arial"/>
          <w:i/>
          <w:color w:val="000000"/>
          <w:lang w:eastAsia="zh-CN"/>
        </w:rPr>
        <w:t>4</w:t>
      </w:r>
      <w:r w:rsidRPr="00663FCA">
        <w:rPr>
          <w:rFonts w:ascii="Arial" w:eastAsia="SimSun" w:hAnsi="Arial" w:cs="Arial"/>
          <w:i/>
          <w:color w:val="000000"/>
          <w:lang w:eastAsia="zh-CN"/>
        </w:rPr>
        <w:t xml:space="preserve"> do SWZ</w:t>
      </w:r>
    </w:p>
    <w:p w:rsidR="00EE0EF9" w:rsidRPr="00663FCA" w:rsidRDefault="00EE0EF9" w:rsidP="00EE0EF9">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t xml:space="preserve">  ……………………</w:t>
      </w:r>
    </w:p>
    <w:p w:rsidR="00EE0EF9" w:rsidRPr="00663FCA" w:rsidRDefault="00EE0EF9" w:rsidP="00EE0EF9">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(nazwa i adres Wykonawcy)</w:t>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t>(miejscowość i data)</w:t>
      </w:r>
    </w:p>
    <w:p w:rsidR="00EE0EF9" w:rsidRPr="00663FCA" w:rsidRDefault="00EE0EF9" w:rsidP="00EE0EF9">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EE0EF9" w:rsidRPr="00663FCA" w:rsidRDefault="00EE0EF9" w:rsidP="00EE0EF9">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(województwo)</w:t>
      </w:r>
    </w:p>
    <w:p w:rsidR="00EE0EF9" w:rsidRPr="00663FCA" w:rsidRDefault="00EE0EF9" w:rsidP="00EE0EF9">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EE0EF9" w:rsidRPr="00663FCA" w:rsidRDefault="00EE0EF9" w:rsidP="00EE0EF9">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(numer faksu/telefonu)</w:t>
      </w:r>
    </w:p>
    <w:p w:rsidR="00EE0EF9" w:rsidRPr="00663FCA" w:rsidRDefault="00EE0EF9" w:rsidP="00EE0EF9">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EE0EF9" w:rsidRPr="00663FCA" w:rsidRDefault="00EE0EF9" w:rsidP="00EE0EF9">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(NIP, REGON)</w:t>
      </w:r>
    </w:p>
    <w:p w:rsidR="00EE0EF9" w:rsidRPr="00663FCA" w:rsidRDefault="00EE0EF9" w:rsidP="00EE0EF9">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EE0EF9" w:rsidRPr="00663FCA" w:rsidRDefault="00EE0EF9" w:rsidP="00EE0EF9">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(adres strony internetowej)</w:t>
      </w:r>
    </w:p>
    <w:p w:rsidR="00EE0EF9" w:rsidRPr="00663FCA" w:rsidRDefault="00EE0EF9" w:rsidP="00EE0EF9">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EE0EF9" w:rsidRDefault="00EE0EF9" w:rsidP="00EE0EF9">
      <w:pPr>
        <w:suppressAutoHyphens/>
        <w:spacing w:after="0"/>
        <w:rPr>
          <w:rFonts w:ascii="Arial" w:eastAsia="Times New Roman" w:hAnsi="Arial" w:cs="Arial"/>
          <w:lang w:eastAsia="ar-SA"/>
        </w:rPr>
      </w:pPr>
      <w:r w:rsidRPr="00663FCA">
        <w:rPr>
          <w:rFonts w:ascii="Arial" w:eastAsia="SimSun" w:hAnsi="Arial" w:cs="Arial"/>
          <w:color w:val="000000"/>
          <w:lang w:eastAsia="zh-CN"/>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EE0EF9" w:rsidRPr="005A7D9F" w:rsidRDefault="00EE0EF9" w:rsidP="00EE0EF9">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EE0EF9" w:rsidRDefault="00EE0EF9" w:rsidP="00EE0EF9">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EE0EF9" w:rsidRPr="005A7D9F" w:rsidRDefault="00EE0EF9" w:rsidP="00EE0EF9">
      <w:pPr>
        <w:suppressAutoHyphens/>
        <w:spacing w:after="0"/>
        <w:jc w:val="center"/>
        <w:rPr>
          <w:rFonts w:ascii="Arial" w:eastAsia="Times New Roman" w:hAnsi="Arial" w:cs="Arial"/>
          <w:i/>
          <w:lang w:eastAsia="ar-SA"/>
        </w:rPr>
      </w:pPr>
      <w:r>
        <w:rPr>
          <w:rFonts w:ascii="Arial" w:eastAsia="Times New Roman" w:hAnsi="Arial" w:cs="Arial"/>
          <w:i/>
          <w:lang w:eastAsia="ar-SA"/>
        </w:rPr>
        <w:t>W zakresie CZĘŚCI NR 2</w:t>
      </w:r>
    </w:p>
    <w:p w:rsidR="00EE0EF9" w:rsidRPr="005A7D9F" w:rsidRDefault="00EE0EF9" w:rsidP="00EE0EF9">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EE0EF9" w:rsidRPr="005A7D9F" w:rsidRDefault="00EE0EF9" w:rsidP="00EE0EF9">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EE0EF9" w:rsidRPr="005A7D9F" w:rsidRDefault="00EE0EF9" w:rsidP="00EE0EF9">
      <w:pPr>
        <w:suppressAutoHyphens/>
        <w:spacing w:after="0"/>
        <w:rPr>
          <w:rFonts w:ascii="Arial" w:eastAsia="Times New Roman" w:hAnsi="Arial" w:cs="Arial"/>
          <w:lang w:eastAsia="ar-SA"/>
        </w:rPr>
      </w:pPr>
    </w:p>
    <w:p w:rsidR="00EE0EF9" w:rsidRPr="00332F92" w:rsidRDefault="00EE0EF9" w:rsidP="00EE0EF9">
      <w:pPr>
        <w:jc w:val="both"/>
        <w:rPr>
          <w:rFonts w:ascii="Arial" w:hAnsi="Arial" w:cs="Arial"/>
          <w:b/>
          <w:sz w:val="20"/>
          <w:szCs w:val="20"/>
        </w:rPr>
      </w:pPr>
      <w:r w:rsidRPr="00332F92">
        <w:rPr>
          <w:rFonts w:ascii="Arial" w:eastAsia="Times New Roman" w:hAnsi="Arial" w:cs="Arial"/>
          <w:sz w:val="20"/>
          <w:szCs w:val="20"/>
          <w:lang w:eastAsia="ar-SA"/>
        </w:rPr>
        <w:t>Odpowiadając na ogłoszenie opublikowane w Biuletynie Zamówień Publicznych</w:t>
      </w:r>
      <w:r w:rsidRPr="00332F92">
        <w:rPr>
          <w:rFonts w:ascii="Arial" w:eastAsia="Times New Roman" w:hAnsi="Arial" w:cs="Arial"/>
          <w:b/>
          <w:sz w:val="20"/>
          <w:szCs w:val="20"/>
          <w:lang w:eastAsia="ar-SA"/>
        </w:rPr>
        <w:t xml:space="preserve"> </w:t>
      </w:r>
      <w:r w:rsidRPr="00332F92">
        <w:rPr>
          <w:rFonts w:ascii="Arial" w:eastAsia="Times New Roman" w:hAnsi="Arial" w:cs="Arial"/>
          <w:b/>
          <w:sz w:val="20"/>
          <w:szCs w:val="20"/>
          <w:lang w:eastAsia="ar-SA"/>
        </w:rPr>
        <w:br/>
      </w:r>
      <w:r w:rsidRPr="00332F92">
        <w:rPr>
          <w:rFonts w:ascii="Arial" w:eastAsia="Times New Roman" w:hAnsi="Arial" w:cs="Arial"/>
          <w:sz w:val="20"/>
          <w:szCs w:val="20"/>
          <w:lang w:eastAsia="ar-SA"/>
        </w:rPr>
        <w:t xml:space="preserve">w postępowaniu o udzielenie zamówienia publicznego prowadzonego w trybie podstawowym pod nazwą: </w:t>
      </w:r>
      <w:r w:rsidRPr="00332F92">
        <w:rPr>
          <w:rFonts w:ascii="Arial" w:hAnsi="Arial" w:cs="Arial"/>
          <w:sz w:val="20"/>
          <w:szCs w:val="20"/>
        </w:rPr>
        <w:t>dostawa fabrycznie nowych materiałów eksploatacyjnych do sprzętu informatycznego oraz papieru do urządzeń drukujących w zakresie 2 (dwóch) części: CZĘŚCI NR 1 - dostawa fabrycznie nowych materiałów eksploatacyjnych do sprzętu informatycznego wraz z transportem i rozładunkiem oraz odbiór zużytych opakowań i pojemników po materiałach eksploatacyjnych przez okres 24 miesięcy od daty dostawy i podpisania protokołu odbioru do/z magazynów 32 Wojskowego Oddziału Gospodarczego w Zamościu zlokalizowanych w miejscowościach: Lublin i Zamość; CZĘŚĆ NR 2 - dostawa papieru do sprzętu informatycznego wraz z transportem i rozładunkiem do magazynów 32 Wojskowego Oddziału Gospodarczego w Zamościu zlokalizowanych w miejscowościach: Lublin i Zamość</w:t>
      </w:r>
      <w:r w:rsidRPr="00332F92">
        <w:rPr>
          <w:rFonts w:ascii="Arial" w:hAnsi="Arial" w:cs="Arial"/>
          <w:b/>
          <w:sz w:val="20"/>
          <w:szCs w:val="20"/>
        </w:rPr>
        <w:t xml:space="preserve">, </w:t>
      </w:r>
      <w:r w:rsidRPr="00332F92">
        <w:rPr>
          <w:rFonts w:ascii="Arial" w:hAnsi="Arial" w:cs="Arial"/>
          <w:b/>
          <w:sz w:val="20"/>
          <w:szCs w:val="20"/>
        </w:rPr>
        <w:br/>
        <w:t>nr sprawy: ZP/TP/13/2022</w:t>
      </w:r>
    </w:p>
    <w:p w:rsidR="00EE0EF9" w:rsidRDefault="00EE0EF9" w:rsidP="007A0A11">
      <w:pPr>
        <w:pStyle w:val="Akapitzlist"/>
        <w:numPr>
          <w:ilvl w:val="0"/>
          <w:numId w:val="132"/>
        </w:numPr>
        <w:tabs>
          <w:tab w:val="left" w:pos="426"/>
        </w:tabs>
        <w:spacing w:after="0"/>
        <w:jc w:val="both"/>
        <w:rPr>
          <w:rFonts w:ascii="Arial" w:hAnsi="Arial" w:cs="Arial"/>
        </w:rPr>
      </w:pPr>
      <w:r w:rsidRPr="00DA05A4">
        <w:rPr>
          <w:rFonts w:ascii="Arial" w:eastAsia="Times New Roman" w:hAnsi="Arial" w:cs="Arial"/>
          <w:b/>
          <w:lang w:eastAsia="pl-PL"/>
        </w:rPr>
        <w:t>Oferujemy</w:t>
      </w:r>
      <w:r w:rsidRPr="00DA05A4">
        <w:rPr>
          <w:rFonts w:ascii="Arial" w:eastAsia="Times New Roman" w:hAnsi="Arial" w:cs="Arial"/>
          <w:lang w:eastAsia="pl-PL"/>
        </w:rPr>
        <w:t xml:space="preserve"> </w:t>
      </w:r>
      <w:r w:rsidRPr="00072B94">
        <w:rPr>
          <w:rFonts w:ascii="Arial" w:hAnsi="Arial" w:cs="Arial"/>
          <w:b/>
        </w:rPr>
        <w:t>wykonanie przedmiotu zamówienia</w:t>
      </w:r>
      <w:r>
        <w:rPr>
          <w:rFonts w:ascii="Arial" w:hAnsi="Arial" w:cs="Arial"/>
          <w:b/>
        </w:rPr>
        <w:t xml:space="preserve"> w zakresie CZĘŚCI NR 2</w:t>
      </w:r>
      <w:r w:rsidRPr="00072B94">
        <w:rPr>
          <w:rFonts w:ascii="Arial" w:hAnsi="Arial" w:cs="Arial"/>
          <w:b/>
        </w:rPr>
        <w:t xml:space="preserve">: </w:t>
      </w:r>
      <w:r w:rsidRPr="00EE0EF9">
        <w:rPr>
          <w:rFonts w:ascii="Arial" w:hAnsi="Arial" w:cs="Arial"/>
          <w:sz w:val="20"/>
          <w:szCs w:val="20"/>
          <w:u w:val="single"/>
        </w:rPr>
        <w:t>dostawa papieru do sprzętu informatycznego wraz z transportem i rozładunkiem do magazynów 32 Wojskowego Oddziału Gospodarczego w Zamościu zlokalizowanych w miejscowościach: Lublin i Zamość</w:t>
      </w:r>
      <w:r w:rsidRPr="00390887">
        <w:rPr>
          <w:rFonts w:ascii="Arial" w:hAnsi="Arial" w:cs="Arial"/>
          <w:b/>
        </w:rPr>
        <w:t>, nr sprawy: ZP/TP/</w:t>
      </w:r>
      <w:r>
        <w:rPr>
          <w:rFonts w:ascii="Arial" w:hAnsi="Arial" w:cs="Arial"/>
          <w:b/>
        </w:rPr>
        <w:t>13</w:t>
      </w:r>
      <w:r w:rsidRPr="00390887">
        <w:rPr>
          <w:rFonts w:ascii="Arial" w:hAnsi="Arial" w:cs="Arial"/>
          <w:b/>
        </w:rPr>
        <w:t>/202</w:t>
      </w:r>
      <w:r>
        <w:rPr>
          <w:rFonts w:ascii="Arial" w:hAnsi="Arial" w:cs="Arial"/>
          <w:b/>
        </w:rPr>
        <w:t>2</w:t>
      </w:r>
      <w:r w:rsidRPr="00DA05A4">
        <w:rPr>
          <w:rFonts w:ascii="Arial" w:hAnsi="Arial" w:cs="Arial"/>
          <w:b/>
        </w:rPr>
        <w:t>,</w:t>
      </w:r>
      <w:r w:rsidRPr="00DA05A4">
        <w:rPr>
          <w:rFonts w:ascii="Arial" w:hAnsi="Arial" w:cs="Arial"/>
          <w:b/>
          <w:color w:val="FF0000"/>
        </w:rPr>
        <w:t xml:space="preserve"> </w:t>
      </w:r>
      <w:r w:rsidRPr="005A7D9F">
        <w:rPr>
          <w:rFonts w:ascii="Arial" w:hAnsi="Arial" w:cs="Arial"/>
        </w:rPr>
        <w:t>zgodnie z wymaganiami określonymi w Specyfikacji Warunków Zamówienia (SWZ)</w:t>
      </w:r>
      <w:r>
        <w:rPr>
          <w:rFonts w:ascii="Arial" w:hAnsi="Arial" w:cs="Arial"/>
        </w:rPr>
        <w:t xml:space="preserve"> a w szczególności:</w:t>
      </w:r>
      <w:r w:rsidRPr="005A7D9F">
        <w:rPr>
          <w:rFonts w:ascii="Arial" w:hAnsi="Arial" w:cs="Arial"/>
        </w:rPr>
        <w:t xml:space="preserve"> Szczegółowym opisem pr</w:t>
      </w:r>
      <w:r>
        <w:rPr>
          <w:rFonts w:ascii="Arial" w:hAnsi="Arial" w:cs="Arial"/>
        </w:rPr>
        <w:t xml:space="preserve">zedmiotu zamówienia </w:t>
      </w:r>
      <w:r w:rsidRPr="005A7D9F">
        <w:rPr>
          <w:rFonts w:ascii="Arial" w:hAnsi="Arial" w:cs="Arial"/>
        </w:rPr>
        <w:t xml:space="preserve">- stanowiącym Załącznik nr </w:t>
      </w:r>
      <w:r>
        <w:rPr>
          <w:rFonts w:ascii="Arial" w:hAnsi="Arial" w:cs="Arial"/>
        </w:rPr>
        <w:t>1 do SWZ</w:t>
      </w:r>
    </w:p>
    <w:p w:rsidR="00EE0EF9" w:rsidRPr="005A7D9F" w:rsidRDefault="00EE0EF9" w:rsidP="00EE0EF9">
      <w:pPr>
        <w:spacing w:after="0"/>
        <w:jc w:val="both"/>
        <w:rPr>
          <w:rFonts w:ascii="Arial" w:hAnsi="Arial" w:cs="Arial"/>
        </w:rPr>
      </w:pPr>
    </w:p>
    <w:p w:rsidR="00EE0EF9" w:rsidRPr="009B2D96" w:rsidRDefault="00EE0EF9" w:rsidP="007A0A11">
      <w:pPr>
        <w:pStyle w:val="Akapitzlist"/>
        <w:numPr>
          <w:ilvl w:val="0"/>
          <w:numId w:val="132"/>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EE0EF9" w:rsidRPr="005A7D9F" w:rsidRDefault="00EE0EF9" w:rsidP="00EE0EF9">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NETTO ………</w:t>
      </w:r>
      <w:proofErr w:type="gramStart"/>
      <w:r w:rsidRPr="005A7D9F">
        <w:rPr>
          <w:rFonts w:ascii="Arial" w:eastAsia="Times New Roman" w:hAnsi="Arial" w:cs="Arial"/>
          <w:b/>
          <w:lang w:eastAsia="ar-SA"/>
        </w:rPr>
        <w:t>…....</w:t>
      </w:r>
      <w:proofErr w:type="gramEnd"/>
      <w:r w:rsidRPr="005A7D9F">
        <w:rPr>
          <w:rFonts w:ascii="Arial" w:eastAsia="Times New Roman" w:hAnsi="Arial" w:cs="Arial"/>
          <w:b/>
          <w:lang w:eastAsia="ar-SA"/>
        </w:rPr>
        <w:t xml:space="preserve">.…………zł </w:t>
      </w:r>
    </w:p>
    <w:p w:rsidR="00EE0EF9" w:rsidRPr="005A7D9F" w:rsidRDefault="00EE0EF9" w:rsidP="00EE0EF9">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proofErr w:type="gramStart"/>
      <w:r>
        <w:rPr>
          <w:rFonts w:ascii="Arial" w:eastAsia="Times New Roman" w:hAnsi="Arial" w:cs="Arial"/>
          <w:b/>
          <w:lang w:eastAsia="ar-SA"/>
        </w:rPr>
        <w:t>…….</w:t>
      </w:r>
      <w:proofErr w:type="gramEnd"/>
      <w:r>
        <w:rPr>
          <w:rFonts w:ascii="Arial" w:eastAsia="Times New Roman" w:hAnsi="Arial" w:cs="Arial"/>
          <w:b/>
          <w:lang w:eastAsia="ar-SA"/>
        </w:rPr>
        <w:t>.….………</w:t>
      </w:r>
      <w:r w:rsidRPr="005A7D9F">
        <w:rPr>
          <w:rFonts w:ascii="Arial" w:eastAsia="Times New Roman" w:hAnsi="Arial" w:cs="Arial"/>
          <w:b/>
          <w:lang w:eastAsia="ar-SA"/>
        </w:rPr>
        <w:t xml:space="preserve">.00/100 złotych), </w:t>
      </w:r>
    </w:p>
    <w:p w:rsidR="00EE0EF9" w:rsidRPr="005A7D9F" w:rsidRDefault="00EE0EF9" w:rsidP="00EE0EF9">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EE0EF9" w:rsidRPr="005A7D9F" w:rsidRDefault="00EE0EF9" w:rsidP="00EE0EF9">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proofErr w:type="gramStart"/>
      <w:r>
        <w:rPr>
          <w:rFonts w:ascii="Arial" w:eastAsia="Times New Roman" w:hAnsi="Arial" w:cs="Arial"/>
          <w:b/>
          <w:lang w:eastAsia="ar-SA"/>
        </w:rPr>
        <w:t>…….</w:t>
      </w:r>
      <w:proofErr w:type="gramEnd"/>
      <w:r>
        <w:rPr>
          <w:rFonts w:ascii="Arial" w:eastAsia="Times New Roman" w:hAnsi="Arial" w:cs="Arial"/>
          <w:b/>
          <w:lang w:eastAsia="ar-SA"/>
        </w:rPr>
        <w:t>……….……….……………</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EE0EF9" w:rsidRPr="005A7D9F" w:rsidRDefault="00EE0EF9" w:rsidP="00EE0EF9">
      <w:pPr>
        <w:suppressAutoHyphens/>
        <w:spacing w:after="0"/>
        <w:jc w:val="both"/>
        <w:rPr>
          <w:rFonts w:ascii="Arial" w:eastAsia="Times New Roman" w:hAnsi="Arial" w:cs="Arial"/>
          <w:b/>
          <w:lang w:eastAsia="ar-SA"/>
        </w:rPr>
      </w:pPr>
    </w:p>
    <w:p w:rsidR="00EE0EF9" w:rsidRPr="005A7D9F" w:rsidRDefault="00EE0EF9" w:rsidP="00EE0EF9">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Pr="005A7D9F">
        <w:rPr>
          <w:rFonts w:ascii="Arial" w:eastAsia="Times New Roman" w:hAnsi="Arial" w:cs="Arial"/>
          <w:b/>
          <w:lang w:eastAsia="ar-SA"/>
        </w:rPr>
        <w:t xml:space="preserve"> %;</w:t>
      </w:r>
    </w:p>
    <w:p w:rsidR="00EE0EF9" w:rsidRDefault="00EE0EF9" w:rsidP="00EE0EF9">
      <w:pPr>
        <w:suppressAutoHyphens/>
        <w:spacing w:after="0"/>
        <w:jc w:val="both"/>
        <w:rPr>
          <w:rFonts w:ascii="Arial" w:eastAsia="Times New Roman" w:hAnsi="Arial" w:cs="Arial"/>
          <w:i/>
          <w:snapToGrid w:val="0"/>
          <w:lang w:eastAsia="ar-SA"/>
        </w:rPr>
      </w:pPr>
      <w:r w:rsidRPr="005A7D9F">
        <w:rPr>
          <w:rFonts w:ascii="Arial" w:eastAsia="Times New Roman" w:hAnsi="Arial" w:cs="Arial"/>
          <w:b/>
          <w:u w:val="single"/>
          <w:lang w:eastAsia="ar-SA"/>
        </w:rPr>
        <w:lastRenderedPageBreak/>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Pr>
          <w:rFonts w:ascii="Arial" w:eastAsia="Times New Roman" w:hAnsi="Arial" w:cs="Arial"/>
          <w:i/>
          <w:snapToGrid w:val="0"/>
          <w:lang w:eastAsia="ar-SA"/>
        </w:rPr>
        <w:t>-</w:t>
      </w:r>
      <w:r w:rsidRPr="005A7D9F">
        <w:rPr>
          <w:rFonts w:ascii="Arial" w:eastAsia="Times New Roman" w:hAnsi="Arial" w:cs="Arial"/>
          <w:i/>
          <w:snapToGrid w:val="0"/>
          <w:lang w:eastAsia="ar-SA"/>
        </w:rPr>
        <w:t xml:space="preserve"> stanowiącym Załącznik nr 1 do oferty</w:t>
      </w:r>
      <w:r w:rsidRPr="00663FCA">
        <w:rPr>
          <w:rFonts w:ascii="Arial" w:eastAsia="Times New Roman" w:hAnsi="Arial" w:cs="Arial"/>
          <w:i/>
          <w:snapToGrid w:val="0"/>
          <w:lang w:eastAsia="ar-SA"/>
        </w:rPr>
        <w:t xml:space="preserve"> oraz</w:t>
      </w:r>
      <w:r>
        <w:rPr>
          <w:rFonts w:ascii="Arial" w:eastAsia="Times New Roman" w:hAnsi="Arial" w:cs="Arial"/>
          <w:b/>
          <w:i/>
          <w:snapToGrid w:val="0"/>
          <w:lang w:eastAsia="ar-SA"/>
        </w:rPr>
        <w:t xml:space="preserve"> </w:t>
      </w:r>
      <w:r w:rsidRPr="00663FCA">
        <w:rPr>
          <w:rFonts w:ascii="Arial" w:eastAsia="Times New Roman" w:hAnsi="Arial" w:cs="Arial"/>
          <w:i/>
          <w:snapToGrid w:val="0"/>
          <w:u w:val="single"/>
          <w:lang w:eastAsia="ar-SA"/>
        </w:rPr>
        <w:t>opcjonalnie</w:t>
      </w:r>
      <w:r>
        <w:rPr>
          <w:rFonts w:ascii="Arial" w:eastAsia="Times New Roman" w:hAnsi="Arial" w:cs="Arial"/>
          <w:b/>
          <w:i/>
          <w:snapToGrid w:val="0"/>
          <w:lang w:eastAsia="ar-SA"/>
        </w:rPr>
        <w:t xml:space="preserve"> </w:t>
      </w:r>
      <w:r>
        <w:rPr>
          <w:rFonts w:ascii="Arial" w:eastAsia="Times New Roman" w:hAnsi="Arial" w:cs="Arial"/>
          <w:i/>
          <w:snapToGrid w:val="0"/>
          <w:lang w:eastAsia="ar-SA"/>
        </w:rPr>
        <w:t>W</w:t>
      </w:r>
      <w:r w:rsidRPr="00663FCA">
        <w:rPr>
          <w:rFonts w:ascii="Arial" w:eastAsia="Times New Roman" w:hAnsi="Arial" w:cs="Arial"/>
          <w:i/>
          <w:snapToGrid w:val="0"/>
          <w:lang w:eastAsia="ar-SA"/>
        </w:rPr>
        <w:t>ykaz</w:t>
      </w:r>
      <w:r>
        <w:rPr>
          <w:rFonts w:ascii="Arial" w:eastAsia="Times New Roman" w:hAnsi="Arial" w:cs="Arial"/>
          <w:i/>
          <w:snapToGrid w:val="0"/>
          <w:lang w:eastAsia="ar-SA"/>
        </w:rPr>
        <w:t xml:space="preserve">em </w:t>
      </w:r>
      <w:r w:rsidRPr="00663FCA">
        <w:rPr>
          <w:rFonts w:ascii="Arial" w:eastAsia="Times New Roman" w:hAnsi="Arial" w:cs="Arial"/>
          <w:i/>
          <w:snapToGrid w:val="0"/>
          <w:lang w:eastAsia="ar-SA"/>
        </w:rPr>
        <w:t xml:space="preserve">produktów równoważnych - </w:t>
      </w:r>
      <w:r w:rsidRPr="005A7D9F">
        <w:rPr>
          <w:rFonts w:ascii="Arial" w:eastAsia="Times New Roman" w:hAnsi="Arial" w:cs="Arial"/>
          <w:i/>
          <w:snapToGrid w:val="0"/>
          <w:lang w:eastAsia="ar-SA"/>
        </w:rPr>
        <w:t>stanowiącym</w:t>
      </w:r>
      <w:r w:rsidRPr="00663FCA">
        <w:rPr>
          <w:rFonts w:ascii="Arial" w:eastAsia="Times New Roman" w:hAnsi="Arial" w:cs="Arial"/>
          <w:i/>
          <w:snapToGrid w:val="0"/>
          <w:lang w:eastAsia="ar-SA"/>
        </w:rPr>
        <w:t xml:space="preserve"> Załącznik nr 2 do oferty</w:t>
      </w:r>
      <w:r>
        <w:rPr>
          <w:rFonts w:ascii="Arial" w:eastAsia="Times New Roman" w:hAnsi="Arial" w:cs="Arial"/>
          <w:i/>
          <w:snapToGrid w:val="0"/>
          <w:lang w:eastAsia="ar-SA"/>
        </w:rPr>
        <w:t>.</w:t>
      </w:r>
    </w:p>
    <w:p w:rsidR="00EE0EF9" w:rsidRPr="00A4565B" w:rsidRDefault="001B4AD5" w:rsidP="007A0A11">
      <w:pPr>
        <w:pStyle w:val="Akapitzlist"/>
        <w:numPr>
          <w:ilvl w:val="0"/>
          <w:numId w:val="132"/>
        </w:numPr>
        <w:tabs>
          <w:tab w:val="left" w:pos="426"/>
        </w:tabs>
        <w:spacing w:after="0"/>
        <w:ind w:left="0" w:firstLine="0"/>
        <w:jc w:val="both"/>
        <w:rPr>
          <w:rFonts w:ascii="Arial" w:eastAsia="Times New Roman" w:hAnsi="Arial" w:cs="Arial"/>
          <w:i/>
          <w:snapToGrid w:val="0"/>
          <w:lang w:eastAsia="ar-SA"/>
        </w:rPr>
      </w:pPr>
      <w:r w:rsidRPr="00A4565B">
        <w:rPr>
          <w:rFonts w:ascii="Arial" w:eastAsia="Times New Roman" w:hAnsi="Arial" w:cs="Arial"/>
          <w:u w:val="single"/>
          <w:lang w:eastAsia="ar-SA"/>
        </w:rPr>
        <w:t>Oświadczamy, że powyższa cena</w:t>
      </w:r>
      <w:r w:rsidRPr="00A4565B">
        <w:rPr>
          <w:rFonts w:ascii="Arial" w:eastAsia="Times New Roman" w:hAnsi="Arial" w:cs="Arial"/>
          <w:lang w:eastAsia="ar-SA"/>
        </w:rPr>
        <w:t xml:space="preserve"> zawiera wszystkie koszty związane z wykonywaniem przedmiotu zamówienia </w:t>
      </w:r>
      <w:r w:rsidRPr="00A4565B">
        <w:rPr>
          <w:rFonts w:ascii="Arial" w:hAnsi="Arial" w:cs="Arial"/>
        </w:rPr>
        <w:t xml:space="preserve">w tym: koszt towaru </w:t>
      </w:r>
      <w:r w:rsidRPr="00A4565B">
        <w:rPr>
          <w:rFonts w:ascii="Arial" w:hAnsi="Arial" w:cs="Arial"/>
        </w:rPr>
        <w:br/>
        <w:t xml:space="preserve">i opakowań oraz </w:t>
      </w:r>
      <w:proofErr w:type="gramStart"/>
      <w:r w:rsidRPr="00A4565B">
        <w:rPr>
          <w:rFonts w:ascii="Arial" w:hAnsi="Arial" w:cs="Arial"/>
        </w:rPr>
        <w:t>koszty  transportu</w:t>
      </w:r>
      <w:proofErr w:type="gramEnd"/>
      <w:r w:rsidRPr="00A4565B">
        <w:rPr>
          <w:rFonts w:ascii="Arial" w:hAnsi="Arial" w:cs="Arial"/>
        </w:rPr>
        <w:t xml:space="preserve"> i rozładunku w miejscach dostaw - zgodnie z Wykazem </w:t>
      </w:r>
      <w:r w:rsidRPr="00A4565B">
        <w:rPr>
          <w:rFonts w:ascii="Arial" w:hAnsi="Arial" w:cs="Arial"/>
          <w:bCs/>
          <w:iCs/>
        </w:rPr>
        <w:t>asortymentowo-ilościowym dla poszczególnych miejsc dostaw (magazynów) objętych przedmiotem zamówienia</w:t>
      </w:r>
      <w:r w:rsidR="00EE0EF9" w:rsidRPr="00A4565B">
        <w:rPr>
          <w:rFonts w:ascii="Arial" w:hAnsi="Arial" w:cs="Arial"/>
          <w:bCs/>
          <w:iCs/>
        </w:rPr>
        <w:t>.</w:t>
      </w:r>
    </w:p>
    <w:p w:rsidR="00EE0EF9" w:rsidRPr="0024135E" w:rsidRDefault="00EE0EF9" w:rsidP="007A0A11">
      <w:pPr>
        <w:pStyle w:val="Akapitzlist"/>
        <w:numPr>
          <w:ilvl w:val="0"/>
          <w:numId w:val="132"/>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EE0EF9" w:rsidRPr="00440D3D" w:rsidRDefault="00EE0EF9" w:rsidP="007A0A11">
      <w:pPr>
        <w:pStyle w:val="Akapitzlist"/>
        <w:numPr>
          <w:ilvl w:val="0"/>
          <w:numId w:val="131"/>
        </w:numPr>
        <w:spacing w:after="0"/>
        <w:ind w:left="709"/>
        <w:jc w:val="both"/>
        <w:rPr>
          <w:rFonts w:ascii="Arial" w:hAnsi="Arial" w:cs="Arial"/>
          <w:b/>
        </w:rPr>
      </w:pPr>
      <w:r w:rsidRPr="00440D3D">
        <w:rPr>
          <w:rFonts w:ascii="Arial" w:hAnsi="Arial" w:cs="Arial"/>
          <w:b/>
        </w:rPr>
        <w:t>rozpoczęcie: od daty podpisania umowy;</w:t>
      </w:r>
    </w:p>
    <w:p w:rsidR="00A4565B" w:rsidRPr="00A4565B" w:rsidRDefault="00EE0EF9" w:rsidP="007A0A11">
      <w:pPr>
        <w:pStyle w:val="Akapitzlist"/>
        <w:numPr>
          <w:ilvl w:val="0"/>
          <w:numId w:val="131"/>
        </w:numPr>
        <w:spacing w:after="0"/>
        <w:ind w:left="709"/>
        <w:jc w:val="both"/>
        <w:rPr>
          <w:rFonts w:ascii="Arial" w:hAnsi="Arial" w:cs="Arial"/>
          <w:b/>
        </w:rPr>
      </w:pPr>
      <w:r w:rsidRPr="00A4565B">
        <w:rPr>
          <w:rFonts w:ascii="Arial" w:hAnsi="Arial" w:cs="Arial"/>
          <w:b/>
        </w:rPr>
        <w:t xml:space="preserve">zakończenie: </w:t>
      </w:r>
      <w:r w:rsidR="00A4565B" w:rsidRPr="00A4565B">
        <w:rPr>
          <w:rFonts w:ascii="Arial" w:hAnsi="Arial" w:cs="Arial"/>
          <w:b/>
        </w:rPr>
        <w:t xml:space="preserve">dostawa przedmiotu zamówienia – do 30 dni kalendarzowych od daty zawarcia umowy; </w:t>
      </w:r>
    </w:p>
    <w:p w:rsidR="00EE0EF9" w:rsidRPr="00D817D5" w:rsidRDefault="00EE0EF9" w:rsidP="00A4565B">
      <w:pPr>
        <w:spacing w:after="0"/>
        <w:ind w:left="709"/>
        <w:jc w:val="both"/>
        <w:rPr>
          <w:rFonts w:ascii="Arial" w:hAnsi="Arial" w:cs="Arial"/>
        </w:rPr>
      </w:pPr>
      <w:r w:rsidRPr="00D817D5">
        <w:rPr>
          <w:rFonts w:ascii="Arial" w:hAnsi="Arial" w:cs="Arial"/>
        </w:rPr>
        <w:t>Oświadczam, że:</w:t>
      </w:r>
    </w:p>
    <w:p w:rsidR="00EE0EF9" w:rsidRPr="00D817D5" w:rsidRDefault="00EE0EF9" w:rsidP="007A0A11">
      <w:pPr>
        <w:pStyle w:val="Akapitzlist"/>
        <w:numPr>
          <w:ilvl w:val="0"/>
          <w:numId w:val="62"/>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EE0EF9" w:rsidRPr="00D817D5" w:rsidRDefault="00EE0EF9" w:rsidP="007A0A11">
      <w:pPr>
        <w:pStyle w:val="Akapitzlist"/>
        <w:numPr>
          <w:ilvl w:val="0"/>
          <w:numId w:val="62"/>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EE0EF9" w:rsidRPr="004748FF" w:rsidTr="00A4565B">
        <w:tc>
          <w:tcPr>
            <w:tcW w:w="2835" w:type="dxa"/>
            <w:tcBorders>
              <w:top w:val="single" w:sz="4" w:space="0" w:color="000000"/>
              <w:left w:val="single" w:sz="4" w:space="0" w:color="000000"/>
              <w:bottom w:val="single" w:sz="4" w:space="0" w:color="000000"/>
              <w:right w:val="single" w:sz="4" w:space="0" w:color="000000"/>
            </w:tcBorders>
            <w:hideMark/>
          </w:tcPr>
          <w:p w:rsidR="00EE0EF9" w:rsidRPr="004748FF" w:rsidRDefault="00EE0EF9" w:rsidP="00A4565B">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EE0EF9" w:rsidRPr="004748FF" w:rsidRDefault="00EE0EF9" w:rsidP="00A4565B">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EE0EF9" w:rsidRPr="004748FF" w:rsidRDefault="00EE0EF9" w:rsidP="00A4565B">
            <w:pPr>
              <w:widowControl w:val="0"/>
              <w:spacing w:after="0"/>
              <w:jc w:val="both"/>
              <w:rPr>
                <w:rFonts w:ascii="Arial" w:hAnsi="Arial" w:cs="Arial"/>
                <w:b/>
              </w:rPr>
            </w:pPr>
            <w:r w:rsidRPr="004748FF">
              <w:rPr>
                <w:rFonts w:ascii="Arial" w:hAnsi="Arial" w:cs="Arial"/>
                <w:b/>
              </w:rPr>
              <w:t>NIP podwykonawcy</w:t>
            </w:r>
          </w:p>
        </w:tc>
      </w:tr>
      <w:tr w:rsidR="00EE0EF9" w:rsidRPr="004748FF" w:rsidTr="00A4565B">
        <w:tc>
          <w:tcPr>
            <w:tcW w:w="2835" w:type="dxa"/>
            <w:tcBorders>
              <w:top w:val="single" w:sz="4" w:space="0" w:color="000000"/>
              <w:left w:val="single" w:sz="4" w:space="0" w:color="000000"/>
              <w:bottom w:val="single" w:sz="4" w:space="0" w:color="000000"/>
              <w:right w:val="single" w:sz="4" w:space="0" w:color="000000"/>
            </w:tcBorders>
          </w:tcPr>
          <w:p w:rsidR="00EE0EF9" w:rsidRPr="004748FF" w:rsidRDefault="00EE0EF9" w:rsidP="00A4565B">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EE0EF9" w:rsidRPr="004748FF" w:rsidRDefault="00EE0EF9" w:rsidP="00A4565B">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EE0EF9" w:rsidRPr="004748FF" w:rsidRDefault="00EE0EF9" w:rsidP="00A4565B">
            <w:pPr>
              <w:widowControl w:val="0"/>
              <w:spacing w:after="0"/>
              <w:jc w:val="both"/>
              <w:rPr>
                <w:rFonts w:ascii="Arial" w:hAnsi="Arial" w:cs="Arial"/>
                <w:b/>
              </w:rPr>
            </w:pPr>
          </w:p>
        </w:tc>
      </w:tr>
    </w:tbl>
    <w:p w:rsidR="00EE0EF9" w:rsidRPr="004748FF" w:rsidRDefault="00EE0EF9" w:rsidP="00EE0EF9">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EE0EF9" w:rsidRPr="00845A47" w:rsidTr="00A4565B">
        <w:tc>
          <w:tcPr>
            <w:tcW w:w="4543" w:type="dxa"/>
            <w:tcBorders>
              <w:top w:val="single" w:sz="4" w:space="0" w:color="000000"/>
              <w:left w:val="single" w:sz="4" w:space="0" w:color="000000"/>
              <w:bottom w:val="single" w:sz="4" w:space="0" w:color="000000"/>
              <w:right w:val="single" w:sz="4" w:space="0" w:color="000000"/>
            </w:tcBorders>
            <w:hideMark/>
          </w:tcPr>
          <w:p w:rsidR="00EE0EF9" w:rsidRPr="00845A47" w:rsidRDefault="00EE0EF9" w:rsidP="00A4565B">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EE0EF9" w:rsidRPr="00845A47" w:rsidRDefault="00EE0EF9" w:rsidP="00A4565B">
            <w:pPr>
              <w:pStyle w:val="Bezodstpw1"/>
              <w:jc w:val="center"/>
              <w:rPr>
                <w:rFonts w:ascii="Arial" w:hAnsi="Arial" w:cs="Arial"/>
              </w:rPr>
            </w:pPr>
            <w:r w:rsidRPr="00845A47">
              <w:rPr>
                <w:rFonts w:ascii="Arial" w:hAnsi="Arial" w:cs="Arial"/>
                <w:b/>
              </w:rPr>
              <w:t>Wyszczególnienie</w:t>
            </w:r>
          </w:p>
        </w:tc>
      </w:tr>
      <w:tr w:rsidR="00EE0EF9" w:rsidRPr="004748FF" w:rsidTr="00A4565B">
        <w:tc>
          <w:tcPr>
            <w:tcW w:w="4543" w:type="dxa"/>
            <w:tcBorders>
              <w:top w:val="single" w:sz="4" w:space="0" w:color="000000"/>
              <w:left w:val="single" w:sz="4" w:space="0" w:color="000000"/>
              <w:bottom w:val="single" w:sz="4" w:space="0" w:color="000000"/>
              <w:right w:val="single" w:sz="4" w:space="0" w:color="000000"/>
            </w:tcBorders>
          </w:tcPr>
          <w:p w:rsidR="00EE0EF9" w:rsidRPr="004748FF" w:rsidRDefault="00EE0EF9" w:rsidP="00A4565B">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EE0EF9" w:rsidRPr="004748FF" w:rsidRDefault="00EE0EF9" w:rsidP="00A4565B">
            <w:pPr>
              <w:pStyle w:val="Bezodstpw1"/>
              <w:jc w:val="both"/>
              <w:rPr>
                <w:rFonts w:ascii="Arial" w:hAnsi="Arial" w:cs="Arial"/>
                <w:sz w:val="24"/>
                <w:szCs w:val="24"/>
              </w:rPr>
            </w:pPr>
          </w:p>
        </w:tc>
      </w:tr>
    </w:tbl>
    <w:p w:rsidR="00EE0EF9" w:rsidRPr="00F42B90" w:rsidRDefault="00EE0EF9" w:rsidP="00EE0EF9">
      <w:pPr>
        <w:pStyle w:val="Bezodstpw1"/>
        <w:spacing w:before="120" w:after="120" w:line="276" w:lineRule="auto"/>
        <w:jc w:val="both"/>
        <w:rPr>
          <w:rFonts w:ascii="Arial" w:hAnsi="Arial" w:cs="Arial"/>
        </w:rPr>
      </w:pPr>
      <w:r w:rsidRPr="0035634E">
        <w:rPr>
          <w:rFonts w:ascii="Arial" w:hAnsi="Arial" w:cs="Arial"/>
        </w:rPr>
        <w:t xml:space="preserve">W przypadku </w:t>
      </w:r>
      <w:proofErr w:type="gramStart"/>
      <w:r w:rsidRPr="0035634E">
        <w:rPr>
          <w:rFonts w:ascii="Arial" w:hAnsi="Arial" w:cs="Arial"/>
        </w:rPr>
        <w:t>nie wypełnienia</w:t>
      </w:r>
      <w:proofErr w:type="gramEnd"/>
      <w:r w:rsidRPr="0035634E">
        <w:rPr>
          <w:rFonts w:ascii="Arial" w:hAnsi="Arial" w:cs="Arial"/>
        </w:rPr>
        <w:t xml:space="preserve"> tego punktu w całości, bądź nie wymienienia części, które zostaną powierzone podwykonawcom, Zamawiający uzna, że Wykonawca wykona zamówienie samodzielnie. </w:t>
      </w:r>
    </w:p>
    <w:p w:rsidR="00EE0EF9" w:rsidRDefault="00EE0EF9" w:rsidP="007A0A11">
      <w:pPr>
        <w:pStyle w:val="Akapitzlist"/>
        <w:numPr>
          <w:ilvl w:val="0"/>
          <w:numId w:val="132"/>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EE0EF9" w:rsidRPr="00474417" w:rsidRDefault="00EE0EF9" w:rsidP="00EE0EF9">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EE0EF9" w:rsidRPr="00474417" w:rsidRDefault="00EE0EF9" w:rsidP="00EE0EF9">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EE0EF9" w:rsidRPr="00474417" w:rsidTr="00A4565B">
        <w:tc>
          <w:tcPr>
            <w:tcW w:w="567" w:type="dxa"/>
            <w:tcBorders>
              <w:top w:val="single" w:sz="4" w:space="0" w:color="000000"/>
              <w:left w:val="single" w:sz="4" w:space="0" w:color="000000"/>
              <w:bottom w:val="single" w:sz="4" w:space="0" w:color="000000"/>
              <w:right w:val="single" w:sz="4" w:space="0" w:color="000000"/>
            </w:tcBorders>
            <w:hideMark/>
          </w:tcPr>
          <w:p w:rsidR="00EE0EF9" w:rsidRPr="00474417" w:rsidRDefault="00EE0EF9" w:rsidP="00A4565B">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EE0EF9" w:rsidRPr="00474417" w:rsidRDefault="00EE0EF9" w:rsidP="00A4565B">
            <w:pPr>
              <w:widowControl w:val="0"/>
              <w:spacing w:after="0"/>
              <w:jc w:val="both"/>
              <w:rPr>
                <w:rFonts w:ascii="Arial" w:hAnsi="Arial" w:cs="Arial"/>
              </w:rPr>
            </w:pPr>
            <w:r w:rsidRPr="00474417">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EE0EF9" w:rsidRPr="00474417" w:rsidRDefault="00EE0EF9" w:rsidP="00A4565B">
            <w:pPr>
              <w:widowControl w:val="0"/>
              <w:spacing w:after="0"/>
              <w:jc w:val="both"/>
              <w:rPr>
                <w:rFonts w:ascii="Arial" w:hAnsi="Arial" w:cs="Arial"/>
              </w:rPr>
            </w:pPr>
            <w:r w:rsidRPr="00474417">
              <w:rPr>
                <w:rFonts w:ascii="Arial" w:hAnsi="Arial" w:cs="Arial"/>
              </w:rPr>
              <w:t>Wartość bez kwoty podatku</w:t>
            </w:r>
          </w:p>
        </w:tc>
      </w:tr>
      <w:tr w:rsidR="00EE0EF9" w:rsidRPr="00474417" w:rsidTr="00A4565B">
        <w:tc>
          <w:tcPr>
            <w:tcW w:w="567" w:type="dxa"/>
            <w:tcBorders>
              <w:top w:val="single" w:sz="4" w:space="0" w:color="000000"/>
              <w:left w:val="single" w:sz="4" w:space="0" w:color="000000"/>
              <w:bottom w:val="single" w:sz="4" w:space="0" w:color="000000"/>
              <w:right w:val="single" w:sz="4" w:space="0" w:color="000000"/>
            </w:tcBorders>
            <w:hideMark/>
          </w:tcPr>
          <w:p w:rsidR="00EE0EF9" w:rsidRPr="00474417" w:rsidRDefault="00EE0EF9" w:rsidP="00A4565B">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EE0EF9" w:rsidRPr="00474417" w:rsidRDefault="00EE0EF9" w:rsidP="00A4565B">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EE0EF9" w:rsidRPr="00474417" w:rsidRDefault="00EE0EF9" w:rsidP="00A4565B">
            <w:pPr>
              <w:widowControl w:val="0"/>
              <w:spacing w:after="0"/>
              <w:jc w:val="both"/>
              <w:rPr>
                <w:rFonts w:ascii="Arial" w:hAnsi="Arial" w:cs="Arial"/>
              </w:rPr>
            </w:pPr>
          </w:p>
        </w:tc>
      </w:tr>
      <w:tr w:rsidR="00EE0EF9" w:rsidRPr="00474417" w:rsidTr="00A4565B">
        <w:tc>
          <w:tcPr>
            <w:tcW w:w="567" w:type="dxa"/>
            <w:tcBorders>
              <w:top w:val="single" w:sz="4" w:space="0" w:color="000000"/>
              <w:left w:val="single" w:sz="4" w:space="0" w:color="000000"/>
              <w:bottom w:val="single" w:sz="4" w:space="0" w:color="000000"/>
              <w:right w:val="single" w:sz="4" w:space="0" w:color="000000"/>
            </w:tcBorders>
            <w:hideMark/>
          </w:tcPr>
          <w:p w:rsidR="00EE0EF9" w:rsidRPr="00474417" w:rsidRDefault="00EE0EF9" w:rsidP="00A4565B">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EE0EF9" w:rsidRPr="00474417" w:rsidRDefault="00EE0EF9" w:rsidP="00A4565B">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EE0EF9" w:rsidRPr="00474417" w:rsidRDefault="00EE0EF9" w:rsidP="00A4565B">
            <w:pPr>
              <w:widowControl w:val="0"/>
              <w:spacing w:after="0"/>
              <w:jc w:val="both"/>
              <w:rPr>
                <w:rFonts w:ascii="Arial" w:hAnsi="Arial" w:cs="Arial"/>
              </w:rPr>
            </w:pPr>
          </w:p>
        </w:tc>
      </w:tr>
    </w:tbl>
    <w:p w:rsidR="00EE0EF9" w:rsidRDefault="00EE0EF9" w:rsidP="00EE0EF9">
      <w:pPr>
        <w:spacing w:after="0"/>
        <w:ind w:left="720"/>
        <w:contextualSpacing/>
        <w:jc w:val="both"/>
        <w:rPr>
          <w:rFonts w:ascii="Arial" w:hAnsi="Arial" w:cs="Arial"/>
        </w:rPr>
      </w:pPr>
    </w:p>
    <w:p w:rsidR="00EE0EF9" w:rsidRPr="00912E1F" w:rsidRDefault="00EE0EF9" w:rsidP="007A0A11">
      <w:pPr>
        <w:pStyle w:val="Akapitzlist"/>
        <w:numPr>
          <w:ilvl w:val="0"/>
          <w:numId w:val="132"/>
        </w:numPr>
        <w:tabs>
          <w:tab w:val="left" w:pos="426"/>
        </w:tabs>
        <w:spacing w:after="0"/>
        <w:jc w:val="both"/>
        <w:rPr>
          <w:rFonts w:ascii="Arial" w:eastAsia="Times New Roman" w:hAnsi="Arial" w:cs="Arial"/>
          <w:lang w:eastAsia="pl-PL"/>
        </w:rPr>
      </w:pPr>
      <w:r w:rsidRPr="00912E1F">
        <w:rPr>
          <w:rFonts w:ascii="Arial" w:eastAsia="Times New Roman" w:hAnsi="Arial" w:cs="Arial"/>
          <w:b/>
          <w:lang w:eastAsia="pl-PL"/>
        </w:rPr>
        <w:t>Okres i warunki gwarancji:</w:t>
      </w:r>
    </w:p>
    <w:p w:rsidR="00EE0EF9" w:rsidRDefault="00EE0EF9" w:rsidP="00EE0EF9">
      <w:pPr>
        <w:suppressAutoHyphens/>
        <w:spacing w:after="0"/>
        <w:ind w:left="360"/>
        <w:jc w:val="both"/>
        <w:rPr>
          <w:rFonts w:ascii="Arial" w:hAnsi="Arial" w:cs="Arial"/>
          <w:color w:val="000000"/>
        </w:rPr>
      </w:pPr>
      <w:r w:rsidRPr="00912E1F">
        <w:rPr>
          <w:rFonts w:ascii="Arial" w:eastAsia="Calibri" w:hAnsi="Arial" w:cs="Arial"/>
        </w:rPr>
        <w:t xml:space="preserve">Wykonawca oświadcza, iż udziela gwarancji </w:t>
      </w:r>
      <w:r w:rsidRPr="00912E1F">
        <w:rPr>
          <w:rFonts w:ascii="Arial" w:hAnsi="Arial" w:cs="Arial"/>
          <w:color w:val="000000"/>
        </w:rPr>
        <w:t xml:space="preserve">jakości na przedmiot zamówienia na okres </w:t>
      </w:r>
      <w:r>
        <w:rPr>
          <w:rFonts w:ascii="Arial" w:hAnsi="Arial" w:cs="Arial"/>
          <w:color w:val="000000"/>
        </w:rPr>
        <w:t>24</w:t>
      </w:r>
      <w:r w:rsidRPr="00912E1F">
        <w:rPr>
          <w:rFonts w:ascii="Arial" w:hAnsi="Arial" w:cs="Arial"/>
          <w:color w:val="000000"/>
        </w:rPr>
        <w:t xml:space="preserve"> miesi</w:t>
      </w:r>
      <w:r>
        <w:rPr>
          <w:rFonts w:ascii="Arial" w:hAnsi="Arial" w:cs="Arial"/>
          <w:color w:val="000000"/>
        </w:rPr>
        <w:t>ące</w:t>
      </w:r>
      <w:r w:rsidRPr="00912E1F">
        <w:rPr>
          <w:rFonts w:ascii="Arial" w:hAnsi="Arial" w:cs="Arial"/>
          <w:color w:val="000000"/>
        </w:rPr>
        <w:t xml:space="preserve">. </w:t>
      </w:r>
    </w:p>
    <w:p w:rsidR="00EE0EF9" w:rsidRPr="00550226" w:rsidRDefault="00EE0EF9" w:rsidP="007A0A11">
      <w:pPr>
        <w:pStyle w:val="Akapitzlist"/>
        <w:numPr>
          <w:ilvl w:val="0"/>
          <w:numId w:val="132"/>
        </w:numPr>
        <w:tabs>
          <w:tab w:val="left" w:pos="426"/>
        </w:tabs>
        <w:spacing w:after="0"/>
        <w:jc w:val="both"/>
        <w:rPr>
          <w:rFonts w:ascii="Arial" w:hAnsi="Arial" w:cs="Arial"/>
          <w:color w:val="000000"/>
        </w:rPr>
      </w:pPr>
      <w:r w:rsidRPr="00912E1F">
        <w:rPr>
          <w:rFonts w:ascii="Arial" w:eastAsia="Times New Roman" w:hAnsi="Arial" w:cs="Arial"/>
          <w:b/>
          <w:lang w:eastAsia="ar-SA"/>
        </w:rPr>
        <w:t>Warunki płatności</w:t>
      </w:r>
      <w:r w:rsidRPr="00550226">
        <w:rPr>
          <w:rFonts w:ascii="Arial" w:eastAsia="Times New Roman" w:hAnsi="Arial" w:cs="Arial"/>
          <w:lang w:eastAsia="ar-SA"/>
        </w:rPr>
        <w:t xml:space="preserve"> – przelew w terminie</w:t>
      </w:r>
      <w:r w:rsidRPr="00550226">
        <w:rPr>
          <w:rFonts w:ascii="Arial" w:eastAsia="Times New Roman" w:hAnsi="Arial" w:cs="Arial"/>
          <w:b/>
          <w:lang w:eastAsia="ar-SA"/>
        </w:rPr>
        <w:t xml:space="preserve"> </w:t>
      </w:r>
      <w:r>
        <w:rPr>
          <w:rFonts w:ascii="Arial" w:eastAsia="Times New Roman" w:hAnsi="Arial" w:cs="Arial"/>
          <w:b/>
          <w:lang w:eastAsia="ar-SA"/>
        </w:rPr>
        <w:t>30</w:t>
      </w:r>
      <w:r w:rsidRPr="00550226">
        <w:rPr>
          <w:rFonts w:ascii="Arial" w:eastAsia="Times New Roman" w:hAnsi="Arial" w:cs="Arial"/>
          <w:lang w:eastAsia="ar-SA"/>
        </w:rPr>
        <w:t xml:space="preserve"> </w:t>
      </w:r>
      <w:r w:rsidRPr="00550226">
        <w:rPr>
          <w:rFonts w:ascii="Arial" w:eastAsia="Times New Roman" w:hAnsi="Arial" w:cs="Arial"/>
          <w:b/>
          <w:lang w:eastAsia="ar-SA"/>
        </w:rPr>
        <w:t>dni</w:t>
      </w:r>
      <w:r w:rsidRPr="00550226">
        <w:rPr>
          <w:rFonts w:ascii="Arial" w:eastAsia="Times New Roman" w:hAnsi="Arial" w:cs="Arial"/>
          <w:lang w:eastAsia="ar-SA"/>
        </w:rPr>
        <w:t xml:space="preserve"> od daty doręczenia </w:t>
      </w:r>
      <w:r>
        <w:rPr>
          <w:rFonts w:ascii="Arial" w:eastAsia="Times New Roman" w:hAnsi="Arial" w:cs="Arial"/>
          <w:lang w:eastAsia="ar-SA"/>
        </w:rPr>
        <w:t>faktury do siedziby Zamawiającego</w:t>
      </w:r>
      <w:r w:rsidRPr="00550226">
        <w:rPr>
          <w:rFonts w:ascii="Arial" w:eastAsia="Times New Roman" w:hAnsi="Arial" w:cs="Arial"/>
          <w:lang w:eastAsia="ar-SA"/>
        </w:rPr>
        <w:t xml:space="preserve"> (32 WOG, kancelaria – pokój 12) faktur wraz z kopią protokołów odbioru danej partii towarów bez wad i usterek. </w:t>
      </w:r>
    </w:p>
    <w:p w:rsidR="00EE0EF9" w:rsidRDefault="00EE0EF9" w:rsidP="00EE0EF9">
      <w:pPr>
        <w:pStyle w:val="Akapitzlist"/>
        <w:tabs>
          <w:tab w:val="left" w:pos="426"/>
        </w:tabs>
        <w:spacing w:after="0"/>
        <w:ind w:left="360"/>
        <w:jc w:val="both"/>
        <w:rPr>
          <w:rFonts w:ascii="Arial" w:eastAsia="Times New Roman" w:hAnsi="Arial" w:cs="Arial"/>
          <w:b/>
          <w:lang w:eastAsia="ar-SA"/>
        </w:rPr>
      </w:pPr>
    </w:p>
    <w:p w:rsidR="00EE0EF9" w:rsidRDefault="00EE0EF9" w:rsidP="007A0A11">
      <w:pPr>
        <w:pStyle w:val="Akapitzlist"/>
        <w:numPr>
          <w:ilvl w:val="0"/>
          <w:numId w:val="132"/>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EE0EF9" w:rsidRDefault="00EE0EF9" w:rsidP="007A0A11">
      <w:pPr>
        <w:pStyle w:val="Akapitzlist"/>
        <w:numPr>
          <w:ilvl w:val="0"/>
          <w:numId w:val="132"/>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przez okres określony zapisami specyfikacji - zgodnie z zapisami Rozdziału</w:t>
      </w:r>
      <w:r w:rsidRPr="00845A47">
        <w:rPr>
          <w:rFonts w:ascii="Arial" w:eastAsia="Times New Roman" w:hAnsi="Arial" w:cs="Arial"/>
          <w:lang w:eastAsia="ar-SA"/>
        </w:rPr>
        <w:t xml:space="preserve"> XV SWZ.</w:t>
      </w:r>
    </w:p>
    <w:p w:rsidR="00EE0EF9" w:rsidRPr="005808EA" w:rsidRDefault="00EE0EF9" w:rsidP="007A0A11">
      <w:pPr>
        <w:pStyle w:val="Akapitzlist"/>
        <w:numPr>
          <w:ilvl w:val="0"/>
          <w:numId w:val="132"/>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 xml:space="preserve">(rodzaj </w:t>
      </w:r>
      <w:proofErr w:type="gramStart"/>
      <w:r>
        <w:rPr>
          <w:rFonts w:ascii="Arial" w:eastAsia="Times New Roman" w:hAnsi="Arial" w:cs="Arial"/>
          <w:color w:val="000000" w:themeColor="text1"/>
          <w:lang w:eastAsia="ar-SA"/>
        </w:rPr>
        <w:t>Wykonawcy)*</w:t>
      </w:r>
      <w:proofErr w:type="gramEnd"/>
      <w:r>
        <w:rPr>
          <w:rFonts w:ascii="Arial" w:eastAsia="Times New Roman" w:hAnsi="Arial" w:cs="Arial"/>
          <w:color w:val="000000" w:themeColor="text1"/>
          <w:lang w:eastAsia="ar-SA"/>
        </w:rPr>
        <w:t>*:</w:t>
      </w:r>
    </w:p>
    <w:p w:rsidR="00EE0EF9" w:rsidRPr="0029144A" w:rsidRDefault="00EE0EF9" w:rsidP="007A0A11">
      <w:pPr>
        <w:pStyle w:val="Akapitzlist"/>
        <w:numPr>
          <w:ilvl w:val="0"/>
          <w:numId w:val="5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EE0EF9" w:rsidRPr="0029144A" w:rsidRDefault="00EE0EF9" w:rsidP="007A0A11">
      <w:pPr>
        <w:pStyle w:val="Akapitzlist"/>
        <w:numPr>
          <w:ilvl w:val="0"/>
          <w:numId w:val="5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lastRenderedPageBreak/>
        <w:t>małe przedsiębiorstwo;</w:t>
      </w:r>
    </w:p>
    <w:p w:rsidR="00EE0EF9" w:rsidRPr="0029144A" w:rsidRDefault="00EE0EF9" w:rsidP="007A0A11">
      <w:pPr>
        <w:pStyle w:val="Akapitzlist"/>
        <w:numPr>
          <w:ilvl w:val="0"/>
          <w:numId w:val="5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EE0EF9" w:rsidRPr="0029144A" w:rsidRDefault="00EE0EF9" w:rsidP="007A0A11">
      <w:pPr>
        <w:pStyle w:val="Akapitzlist"/>
        <w:numPr>
          <w:ilvl w:val="0"/>
          <w:numId w:val="5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EE0EF9" w:rsidRPr="0029144A" w:rsidRDefault="00EE0EF9" w:rsidP="007A0A11">
      <w:pPr>
        <w:pStyle w:val="Akapitzlist"/>
        <w:numPr>
          <w:ilvl w:val="0"/>
          <w:numId w:val="5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EE0EF9" w:rsidRPr="0029144A" w:rsidRDefault="00EE0EF9" w:rsidP="007A0A11">
      <w:pPr>
        <w:pStyle w:val="Akapitzlist"/>
        <w:numPr>
          <w:ilvl w:val="0"/>
          <w:numId w:val="58"/>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EE0EF9" w:rsidRDefault="00EE0EF9" w:rsidP="00EE0EF9">
      <w:pPr>
        <w:suppressAutoHyphens/>
        <w:spacing w:after="0"/>
        <w:jc w:val="both"/>
        <w:rPr>
          <w:rFonts w:ascii="Arial" w:eastAsia="Times New Roman" w:hAnsi="Arial" w:cs="Arial"/>
          <w:b/>
          <w:lang w:eastAsia="ar-SA"/>
        </w:rPr>
      </w:pPr>
    </w:p>
    <w:p w:rsidR="00EE0EF9" w:rsidRPr="00012957" w:rsidRDefault="00EE0EF9" w:rsidP="007A0A11">
      <w:pPr>
        <w:pStyle w:val="Akapitzlist"/>
        <w:numPr>
          <w:ilvl w:val="0"/>
          <w:numId w:val="132"/>
        </w:numPr>
        <w:tabs>
          <w:tab w:val="left" w:pos="426"/>
        </w:tabs>
        <w:spacing w:after="0"/>
        <w:jc w:val="both"/>
        <w:rPr>
          <w:rFonts w:ascii="Arial" w:eastAsia="Times New Roman" w:hAnsi="Arial" w:cs="Arial"/>
          <w:u w:val="single"/>
          <w:lang w:eastAsia="ar-SA"/>
        </w:rPr>
      </w:pPr>
      <w:r w:rsidRPr="00012957">
        <w:rPr>
          <w:rFonts w:ascii="Arial" w:hAnsi="Arial" w:cs="Arial"/>
          <w:lang w:eastAsia="ar-SA"/>
        </w:rPr>
        <w:t>Oświadczam, że wypełniłem obowiązki informacyjne przewidziane w art. 13 lub 14 RODO</w:t>
      </w:r>
      <w:r w:rsidRPr="00012957">
        <w:rPr>
          <w:rFonts w:ascii="Arial" w:hAnsi="Arial" w:cs="Arial"/>
          <w:vertAlign w:val="superscript"/>
          <w:lang w:eastAsia="ar-SA"/>
        </w:rPr>
        <w:t xml:space="preserve">* </w:t>
      </w:r>
      <w:r w:rsidRPr="00012957">
        <w:rPr>
          <w:rFonts w:ascii="Arial" w:hAnsi="Arial" w:cs="Arial"/>
          <w:lang w:eastAsia="ar-SA"/>
        </w:rPr>
        <w:t>wobec osób fizycznych, od których dane osobowe bezpośrednio lub pośrednio pozyskałem w celu ubiegania się o zamówienie publiczne w niniejszym postępowaniu.</w:t>
      </w:r>
    </w:p>
    <w:p w:rsidR="00EE0EF9" w:rsidRPr="00012957" w:rsidRDefault="00EE0EF9" w:rsidP="00EE0EF9">
      <w:pPr>
        <w:suppressAutoHyphens/>
        <w:spacing w:after="0"/>
        <w:jc w:val="both"/>
        <w:rPr>
          <w:rFonts w:ascii="Arial" w:eastAsia="Times New Roman" w:hAnsi="Arial" w:cs="Arial"/>
          <w:u w:val="single"/>
          <w:lang w:eastAsia="ar-SA"/>
        </w:rPr>
      </w:pPr>
    </w:p>
    <w:p w:rsidR="00EE0EF9" w:rsidRPr="00012957" w:rsidRDefault="00EE0EF9" w:rsidP="007A0A11">
      <w:pPr>
        <w:pStyle w:val="Akapitzlist"/>
        <w:numPr>
          <w:ilvl w:val="0"/>
          <w:numId w:val="132"/>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012957">
        <w:rPr>
          <w:rFonts w:ascii="Arial" w:eastAsia="Times New Roman" w:hAnsi="Arial" w:cs="Arial"/>
          <w:lang w:eastAsia="ar-SA"/>
        </w:rPr>
        <w:br/>
        <w:t>i na zasadach wskazanych przez Zamawiającego.</w:t>
      </w:r>
    </w:p>
    <w:p w:rsidR="00EE0EF9" w:rsidRPr="00012957" w:rsidRDefault="00EE0EF9" w:rsidP="00EE0EF9">
      <w:pPr>
        <w:suppressAutoHyphens/>
        <w:spacing w:after="0"/>
        <w:ind w:left="360"/>
        <w:jc w:val="both"/>
        <w:rPr>
          <w:rFonts w:ascii="Arial" w:eastAsia="Times New Roman" w:hAnsi="Arial" w:cs="Arial"/>
          <w:u w:val="single"/>
          <w:lang w:eastAsia="ar-SA"/>
        </w:rPr>
      </w:pPr>
    </w:p>
    <w:p w:rsidR="00EE0EF9" w:rsidRPr="00012957" w:rsidRDefault="00EE0EF9" w:rsidP="007A0A11">
      <w:pPr>
        <w:pStyle w:val="Akapitzlist"/>
        <w:numPr>
          <w:ilvl w:val="0"/>
          <w:numId w:val="132"/>
        </w:numPr>
        <w:tabs>
          <w:tab w:val="left" w:pos="426"/>
        </w:tabs>
        <w:spacing w:after="0"/>
        <w:jc w:val="both"/>
        <w:rPr>
          <w:rFonts w:ascii="Arial" w:hAnsi="Arial" w:cs="Arial"/>
          <w:spacing w:val="-12"/>
        </w:rPr>
      </w:pPr>
      <w:r w:rsidRPr="00012957">
        <w:rPr>
          <w:rFonts w:ascii="Arial" w:hAnsi="Arial" w:cs="Arial"/>
          <w:spacing w:val="2"/>
        </w:rPr>
        <w:t xml:space="preserve">Oferta została złożona na ... </w:t>
      </w:r>
      <w:r w:rsidRPr="00012957">
        <w:rPr>
          <w:rFonts w:ascii="Arial" w:hAnsi="Arial" w:cs="Arial"/>
          <w:spacing w:val="1"/>
        </w:rPr>
        <w:t>stronach. Wszystkie zapisane strony oferty wraz z załącznikami</w:t>
      </w:r>
      <w:r w:rsidRPr="00012957">
        <w:rPr>
          <w:rFonts w:ascii="Arial" w:hAnsi="Arial" w:cs="Arial"/>
          <w:spacing w:val="-12"/>
        </w:rPr>
        <w:t xml:space="preserve"> </w:t>
      </w:r>
      <w:r w:rsidRPr="00012957">
        <w:rPr>
          <w:rFonts w:ascii="Arial" w:hAnsi="Arial" w:cs="Arial"/>
          <w:spacing w:val="1"/>
        </w:rPr>
        <w:t xml:space="preserve">do oferty są ponumerowane od nr ... </w:t>
      </w:r>
      <w:r w:rsidRPr="00012957">
        <w:rPr>
          <w:rFonts w:ascii="Arial" w:hAnsi="Arial" w:cs="Arial"/>
          <w:spacing w:val="-2"/>
        </w:rPr>
        <w:t>do nr</w:t>
      </w:r>
      <w:r w:rsidRPr="00012957">
        <w:rPr>
          <w:rFonts w:ascii="Arial" w:hAnsi="Arial" w:cs="Arial"/>
        </w:rPr>
        <w:t xml:space="preserve"> ...</w:t>
      </w:r>
    </w:p>
    <w:p w:rsidR="00EE0EF9" w:rsidRPr="00012957" w:rsidRDefault="00EE0EF9" w:rsidP="00EE0EF9">
      <w:pPr>
        <w:suppressAutoHyphens/>
        <w:spacing w:after="0"/>
        <w:jc w:val="both"/>
        <w:rPr>
          <w:rFonts w:ascii="Arial" w:eastAsia="Times New Roman" w:hAnsi="Arial" w:cs="Arial"/>
          <w:u w:val="single"/>
          <w:lang w:eastAsia="ar-SA"/>
        </w:rPr>
      </w:pPr>
    </w:p>
    <w:p w:rsidR="00EE0EF9" w:rsidRPr="00012957" w:rsidRDefault="00EE0EF9" w:rsidP="007A0A11">
      <w:pPr>
        <w:pStyle w:val="Akapitzlist"/>
        <w:numPr>
          <w:ilvl w:val="0"/>
          <w:numId w:val="132"/>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EE0EF9" w:rsidRPr="00012957" w:rsidRDefault="00EE0EF9" w:rsidP="00EE0EF9">
      <w:pPr>
        <w:suppressAutoHyphens/>
        <w:spacing w:after="0"/>
        <w:jc w:val="both"/>
        <w:rPr>
          <w:rFonts w:ascii="Arial" w:eastAsia="Times New Roman" w:hAnsi="Arial" w:cs="Arial"/>
          <w:u w:val="single"/>
          <w:lang w:eastAsia="ar-SA"/>
        </w:rPr>
      </w:pPr>
    </w:p>
    <w:p w:rsidR="00EE0EF9" w:rsidRPr="00012957" w:rsidRDefault="00EE0EF9" w:rsidP="007A0A11">
      <w:pPr>
        <w:pStyle w:val="Akapitzlist"/>
        <w:numPr>
          <w:ilvl w:val="0"/>
          <w:numId w:val="132"/>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Wykaz oświadczeń i dokumentów dołączonych do oferty:</w:t>
      </w:r>
    </w:p>
    <w:p w:rsidR="00EE0EF9" w:rsidRPr="00012957" w:rsidRDefault="00EE0EF9" w:rsidP="00EE0EF9">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w:t>
      </w:r>
    </w:p>
    <w:p w:rsidR="00EE0EF9" w:rsidRPr="00012957" w:rsidRDefault="00EE0EF9" w:rsidP="00EE0EF9">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 xml:space="preserve">………………………………………………… itd. </w:t>
      </w:r>
    </w:p>
    <w:p w:rsidR="00EE0EF9" w:rsidRPr="00012957" w:rsidRDefault="00EE0EF9" w:rsidP="00EE0EF9">
      <w:pPr>
        <w:suppressAutoHyphens/>
        <w:spacing w:after="0"/>
        <w:ind w:left="360" w:firstLine="66"/>
        <w:jc w:val="both"/>
        <w:rPr>
          <w:rFonts w:ascii="Arial" w:eastAsia="Times New Roman" w:hAnsi="Arial" w:cs="Arial"/>
          <w:lang w:eastAsia="ar-SA"/>
        </w:rPr>
      </w:pPr>
      <w:r w:rsidRPr="00012957">
        <w:rPr>
          <w:rFonts w:ascii="Arial" w:eastAsia="Times New Roman" w:hAnsi="Arial" w:cs="Arial"/>
          <w:b/>
          <w:lang w:eastAsia="ar-SA"/>
        </w:rPr>
        <w:t>*niepotrzebne skreślić</w:t>
      </w:r>
    </w:p>
    <w:p w:rsidR="00EE0EF9" w:rsidRDefault="00EE0EF9" w:rsidP="00EE0EF9">
      <w:pPr>
        <w:suppressAutoHyphens/>
        <w:spacing w:after="0"/>
        <w:rPr>
          <w:rFonts w:ascii="Arial" w:eastAsia="Times New Roman" w:hAnsi="Arial" w:cs="Arial"/>
          <w:b/>
          <w:lang w:eastAsia="ar-SA"/>
        </w:rPr>
      </w:pPr>
      <w:r w:rsidRPr="00012957">
        <w:rPr>
          <w:rFonts w:ascii="Arial" w:eastAsia="Times New Roman" w:hAnsi="Arial" w:cs="Arial"/>
          <w:lang w:eastAsia="ar-SA"/>
        </w:rPr>
        <w:t xml:space="preserve">       </w:t>
      </w:r>
      <w:r w:rsidRPr="00012957">
        <w:rPr>
          <w:rFonts w:ascii="Arial" w:eastAsia="Times New Roman" w:hAnsi="Arial" w:cs="Arial"/>
          <w:b/>
          <w:lang w:eastAsia="ar-SA"/>
        </w:rPr>
        <w:t>**zaznaczyć "x” - em właściwy kwadrat</w:t>
      </w:r>
    </w:p>
    <w:p w:rsidR="00EE0EF9" w:rsidRDefault="00EE0EF9" w:rsidP="00EE0EF9">
      <w:pPr>
        <w:suppressAutoHyphens/>
        <w:spacing w:after="0"/>
        <w:rPr>
          <w:rFonts w:ascii="Arial" w:eastAsia="Times New Roman" w:hAnsi="Arial" w:cs="Arial"/>
          <w:b/>
          <w:lang w:eastAsia="ar-SA"/>
        </w:rPr>
      </w:pPr>
    </w:p>
    <w:p w:rsidR="00EE0EF9" w:rsidRPr="006B2D4D" w:rsidRDefault="00EE0EF9" w:rsidP="00EE0EF9">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Rozporządzenie Parlamentu Europejskiego i Rady (UE) 2016/679 z</w:t>
      </w:r>
      <w:r>
        <w:rPr>
          <w:rFonts w:ascii="Arial" w:hAnsi="Arial" w:cs="Arial"/>
          <w:sz w:val="16"/>
          <w:szCs w:val="16"/>
        </w:rPr>
        <w:t xml:space="preserve"> </w:t>
      </w:r>
      <w:r w:rsidRPr="006B2D4D">
        <w:rPr>
          <w:rFonts w:ascii="Arial" w:hAnsi="Arial" w:cs="Arial"/>
          <w:sz w:val="16"/>
          <w:szCs w:val="16"/>
        </w:rPr>
        <w:t>dnia 27 kwietnia 2016 r. w sprawie ochrony osób fizycznych w związku z przetwarzaniem danych osobowych i w sprawie swobodnego przepływu takich danych oraz uchylenia dyrektywy 95/46/WE (ogólne rozporządzenie o ochronie danych) (Dz. Urz. UE L 119 z 04.05.2016, str. 1)</w:t>
      </w:r>
    </w:p>
    <w:p w:rsidR="00EE0EF9" w:rsidRDefault="00EE0EF9" w:rsidP="00EE0EF9">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EE0EF9" w:rsidRDefault="00EE0EF9" w:rsidP="00EE0EF9">
      <w:pPr>
        <w:pStyle w:val="NormalnyWeb"/>
        <w:spacing w:before="0" w:after="0" w:line="276" w:lineRule="auto"/>
        <w:ind w:hanging="142"/>
        <w:jc w:val="both"/>
        <w:rPr>
          <w:rFonts w:ascii="Arial" w:hAnsi="Arial" w:cs="Arial"/>
          <w:sz w:val="16"/>
          <w:szCs w:val="16"/>
        </w:rPr>
      </w:pPr>
    </w:p>
    <w:p w:rsidR="00EE0EF9" w:rsidRPr="00012957" w:rsidRDefault="00EE0EF9" w:rsidP="00EE0EF9">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sectPr w:rsidR="00FD0642" w:rsidSect="00D86FE8">
          <w:pgSz w:w="11906" w:h="16838"/>
          <w:pgMar w:top="1418" w:right="1418" w:bottom="1418" w:left="1985" w:header="709" w:footer="709" w:gutter="0"/>
          <w:cols w:space="708"/>
          <w:docGrid w:linePitch="360"/>
        </w:sectPr>
      </w:pPr>
    </w:p>
    <w:p w:rsidR="00FD0642" w:rsidRDefault="00FD0642" w:rsidP="00FD0642">
      <w:pPr>
        <w:tabs>
          <w:tab w:val="right" w:pos="14004"/>
        </w:tabs>
        <w:spacing w:after="0"/>
        <w:jc w:val="right"/>
        <w:rPr>
          <w:rFonts w:ascii="Arial" w:hAnsi="Arial" w:cs="Arial"/>
        </w:rPr>
      </w:pPr>
      <w:r w:rsidRPr="0071539C">
        <w:rPr>
          <w:rFonts w:ascii="Arial" w:hAnsi="Arial" w:cs="Arial"/>
          <w:i/>
        </w:rPr>
        <w:lastRenderedPageBreak/>
        <w:t>Załącznik nr 1 do oferty</w:t>
      </w:r>
    </w:p>
    <w:p w:rsidR="00A4565B" w:rsidRDefault="00A4565B" w:rsidP="00A4565B">
      <w:pPr>
        <w:jc w:val="center"/>
        <w:rPr>
          <w:rFonts w:ascii="Arial" w:hAnsi="Arial" w:cs="Arial"/>
          <w:b/>
          <w:sz w:val="24"/>
        </w:rPr>
      </w:pPr>
      <w:r w:rsidRPr="009B3F38">
        <w:rPr>
          <w:rFonts w:ascii="Arial" w:hAnsi="Arial" w:cs="Arial"/>
          <w:b/>
          <w:sz w:val="24"/>
        </w:rPr>
        <w:t xml:space="preserve">FORMULARZ CENOWY – W ZAKRESIE CZĘŚCI NR </w:t>
      </w:r>
      <w:r>
        <w:rPr>
          <w:rFonts w:ascii="Arial" w:hAnsi="Arial" w:cs="Arial"/>
          <w:b/>
          <w:sz w:val="24"/>
        </w:rPr>
        <w:t>II</w:t>
      </w:r>
    </w:p>
    <w:tbl>
      <w:tblPr>
        <w:tblW w:w="143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
        <w:gridCol w:w="4604"/>
        <w:gridCol w:w="1739"/>
        <w:gridCol w:w="992"/>
        <w:gridCol w:w="719"/>
        <w:gridCol w:w="1560"/>
        <w:gridCol w:w="1417"/>
        <w:gridCol w:w="1134"/>
        <w:gridCol w:w="1701"/>
      </w:tblGrid>
      <w:tr w:rsidR="00A4565B" w:rsidRPr="009B3F38" w:rsidTr="00A4565B">
        <w:trPr>
          <w:trHeight w:val="765"/>
        </w:trPr>
        <w:tc>
          <w:tcPr>
            <w:tcW w:w="446" w:type="dxa"/>
            <w:shd w:val="clear" w:color="auto" w:fill="FDE9D9" w:themeFill="accent6" w:themeFillTint="33"/>
            <w:noWrap/>
            <w:vAlign w:val="center"/>
            <w:hideMark/>
          </w:tcPr>
          <w:p w:rsidR="00A4565B" w:rsidRPr="009B3F38" w:rsidRDefault="00A4565B" w:rsidP="00A4565B">
            <w:pPr>
              <w:jc w:val="center"/>
              <w:rPr>
                <w:rFonts w:ascii="Arial" w:hAnsi="Arial" w:cs="Arial"/>
                <w:b/>
                <w:bCs/>
                <w:color w:val="000000"/>
              </w:rPr>
            </w:pPr>
            <w:r w:rsidRPr="009B3F38">
              <w:rPr>
                <w:rFonts w:ascii="Arial" w:hAnsi="Arial" w:cs="Arial"/>
                <w:b/>
                <w:bCs/>
                <w:color w:val="000000"/>
              </w:rPr>
              <w:t>LP</w:t>
            </w:r>
          </w:p>
        </w:tc>
        <w:tc>
          <w:tcPr>
            <w:tcW w:w="4604" w:type="dxa"/>
            <w:shd w:val="clear" w:color="auto" w:fill="FDE9D9" w:themeFill="accent6" w:themeFillTint="33"/>
            <w:vAlign w:val="center"/>
            <w:hideMark/>
          </w:tcPr>
          <w:p w:rsidR="00A4565B" w:rsidRPr="009B3F38" w:rsidRDefault="00A4565B" w:rsidP="00A4565B">
            <w:pPr>
              <w:jc w:val="center"/>
              <w:rPr>
                <w:rFonts w:ascii="Arial" w:hAnsi="Arial" w:cs="Arial"/>
                <w:b/>
                <w:bCs/>
                <w:color w:val="000000"/>
              </w:rPr>
            </w:pPr>
            <w:r w:rsidRPr="009B3F38">
              <w:rPr>
                <w:rFonts w:ascii="Arial" w:hAnsi="Arial" w:cs="Arial"/>
                <w:b/>
                <w:bCs/>
              </w:rPr>
              <w:t>Opis przedmiotu zamówienia- rodzaj materiału eksploatacyjnego</w:t>
            </w:r>
          </w:p>
        </w:tc>
        <w:tc>
          <w:tcPr>
            <w:tcW w:w="1739" w:type="dxa"/>
            <w:shd w:val="clear" w:color="auto" w:fill="FDE9D9" w:themeFill="accent6" w:themeFillTint="33"/>
          </w:tcPr>
          <w:p w:rsidR="00A4565B" w:rsidRPr="009B3F38" w:rsidRDefault="00A4565B" w:rsidP="00A4565B">
            <w:pPr>
              <w:jc w:val="center"/>
              <w:rPr>
                <w:rFonts w:ascii="Arial" w:hAnsi="Arial" w:cs="Arial"/>
                <w:b/>
                <w:bCs/>
                <w:color w:val="000000"/>
              </w:rPr>
            </w:pPr>
            <w:r w:rsidRPr="009B3F38">
              <w:rPr>
                <w:rFonts w:ascii="Arial" w:hAnsi="Arial" w:cs="Arial"/>
                <w:b/>
                <w:bCs/>
              </w:rPr>
              <w:t>Opis asortymentu oferowanego przez Wykonawcę</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A4565B" w:rsidRPr="009B3F38" w:rsidRDefault="00A4565B" w:rsidP="00A4565B">
            <w:pPr>
              <w:spacing w:after="120" w:line="23" w:lineRule="atLeast"/>
              <w:jc w:val="center"/>
              <w:rPr>
                <w:rFonts w:ascii="Arial" w:hAnsi="Arial" w:cs="Arial"/>
                <w:b/>
                <w:bCs/>
              </w:rPr>
            </w:pPr>
            <w:r w:rsidRPr="009B3F38">
              <w:rPr>
                <w:rFonts w:ascii="Arial" w:hAnsi="Arial" w:cs="Arial"/>
                <w:b/>
                <w:bCs/>
              </w:rPr>
              <w:t>J.m.</w:t>
            </w:r>
          </w:p>
        </w:tc>
        <w:tc>
          <w:tcPr>
            <w:tcW w:w="719" w:type="dxa"/>
            <w:tcBorders>
              <w:top w:val="single" w:sz="4" w:space="0" w:color="auto"/>
              <w:left w:val="nil"/>
              <w:bottom w:val="single" w:sz="4" w:space="0" w:color="auto"/>
              <w:right w:val="nil"/>
            </w:tcBorders>
            <w:shd w:val="clear" w:color="auto" w:fill="FDE9D9" w:themeFill="accent6" w:themeFillTint="33"/>
            <w:vAlign w:val="center"/>
            <w:hideMark/>
          </w:tcPr>
          <w:p w:rsidR="00A4565B" w:rsidRPr="009B3F38" w:rsidRDefault="00A4565B" w:rsidP="00A4565B">
            <w:pPr>
              <w:spacing w:after="120" w:line="23" w:lineRule="atLeast"/>
              <w:jc w:val="center"/>
              <w:rPr>
                <w:rFonts w:ascii="Arial" w:hAnsi="Arial" w:cs="Arial"/>
                <w:b/>
                <w:bCs/>
              </w:rPr>
            </w:pPr>
            <w:r w:rsidRPr="009B3F38">
              <w:rPr>
                <w:rFonts w:ascii="Arial" w:hAnsi="Arial" w:cs="Arial"/>
                <w:b/>
                <w:bCs/>
              </w:rPr>
              <w:t>Ilość</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A4565B" w:rsidRPr="009B3F38" w:rsidRDefault="00A4565B" w:rsidP="00A4565B">
            <w:pPr>
              <w:spacing w:after="120" w:line="23" w:lineRule="atLeast"/>
              <w:jc w:val="center"/>
              <w:rPr>
                <w:rFonts w:ascii="Arial" w:hAnsi="Arial" w:cs="Arial"/>
                <w:b/>
                <w:bCs/>
              </w:rPr>
            </w:pPr>
            <w:r w:rsidRPr="009B3F38">
              <w:rPr>
                <w:rFonts w:ascii="Arial" w:hAnsi="Arial" w:cs="Arial"/>
                <w:b/>
                <w:bCs/>
              </w:rPr>
              <w:t>cena jednostkowa NETTO</w:t>
            </w:r>
          </w:p>
        </w:tc>
        <w:tc>
          <w:tcPr>
            <w:tcW w:w="1417"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A4565B" w:rsidRPr="009B3F38" w:rsidRDefault="00A4565B" w:rsidP="00A4565B">
            <w:pPr>
              <w:spacing w:after="120" w:line="23" w:lineRule="atLeast"/>
              <w:jc w:val="center"/>
              <w:rPr>
                <w:rFonts w:ascii="Arial" w:hAnsi="Arial" w:cs="Arial"/>
                <w:b/>
                <w:bCs/>
              </w:rPr>
            </w:pPr>
            <w:r w:rsidRPr="009B3F38">
              <w:rPr>
                <w:rFonts w:ascii="Arial" w:hAnsi="Arial" w:cs="Arial"/>
                <w:b/>
                <w:bCs/>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4565B" w:rsidRPr="009B3F38" w:rsidRDefault="00A4565B" w:rsidP="00A4565B">
            <w:pPr>
              <w:spacing w:after="120" w:line="23" w:lineRule="atLeast"/>
              <w:jc w:val="center"/>
              <w:rPr>
                <w:rFonts w:ascii="Arial" w:hAnsi="Arial" w:cs="Arial"/>
                <w:b/>
                <w:bCs/>
              </w:rPr>
            </w:pPr>
            <w:r w:rsidRPr="009B3F38">
              <w:rPr>
                <w:rFonts w:ascii="Arial" w:hAnsi="Arial" w:cs="Arial"/>
                <w:b/>
                <w:bCs/>
              </w:rPr>
              <w:t>Stawka podatku VAT (%)</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A4565B" w:rsidRPr="009B3F38" w:rsidRDefault="00A4565B" w:rsidP="00A4565B">
            <w:pPr>
              <w:spacing w:after="120" w:line="23" w:lineRule="atLeast"/>
              <w:jc w:val="center"/>
              <w:rPr>
                <w:rFonts w:ascii="Arial" w:hAnsi="Arial" w:cs="Arial"/>
                <w:b/>
                <w:bCs/>
              </w:rPr>
            </w:pPr>
            <w:r w:rsidRPr="009B3F38">
              <w:rPr>
                <w:rFonts w:ascii="Arial" w:hAnsi="Arial" w:cs="Arial"/>
                <w:b/>
                <w:bCs/>
              </w:rPr>
              <w:t>Wartość BRUTTO</w:t>
            </w:r>
          </w:p>
        </w:tc>
      </w:tr>
      <w:tr w:rsidR="00A4565B" w:rsidRPr="009B3F38" w:rsidTr="00A4565B">
        <w:trPr>
          <w:trHeight w:val="300"/>
        </w:trPr>
        <w:tc>
          <w:tcPr>
            <w:tcW w:w="446" w:type="dxa"/>
            <w:shd w:val="clear" w:color="auto" w:fill="auto"/>
            <w:noWrap/>
            <w:vAlign w:val="center"/>
          </w:tcPr>
          <w:p w:rsidR="00A4565B" w:rsidRPr="009B3F38" w:rsidRDefault="00A4565B" w:rsidP="00A4565B">
            <w:pPr>
              <w:jc w:val="center"/>
              <w:rPr>
                <w:rFonts w:ascii="Arial" w:hAnsi="Arial" w:cs="Arial"/>
                <w:color w:val="000000"/>
              </w:rPr>
            </w:pPr>
            <w:r w:rsidRPr="009B3F38">
              <w:rPr>
                <w:rFonts w:ascii="Arial" w:hAnsi="Arial" w:cs="Arial"/>
                <w:color w:val="000000"/>
              </w:rPr>
              <w:t>1</w:t>
            </w:r>
          </w:p>
        </w:tc>
        <w:tc>
          <w:tcPr>
            <w:tcW w:w="4604" w:type="dxa"/>
            <w:shd w:val="clear" w:color="auto" w:fill="auto"/>
            <w:noWrap/>
            <w:vAlign w:val="center"/>
          </w:tcPr>
          <w:p w:rsidR="00A4565B" w:rsidRPr="009B3F38" w:rsidRDefault="00A4565B" w:rsidP="00A4565B">
            <w:pPr>
              <w:jc w:val="center"/>
              <w:rPr>
                <w:rFonts w:ascii="Arial" w:hAnsi="Arial" w:cs="Arial"/>
                <w:color w:val="000000"/>
              </w:rPr>
            </w:pPr>
            <w:r w:rsidRPr="009B3F38">
              <w:rPr>
                <w:rFonts w:ascii="Arial" w:hAnsi="Arial" w:cs="Arial"/>
                <w:color w:val="000000"/>
              </w:rPr>
              <w:t>2</w:t>
            </w:r>
          </w:p>
        </w:tc>
        <w:tc>
          <w:tcPr>
            <w:tcW w:w="1739" w:type="dxa"/>
            <w:vAlign w:val="center"/>
          </w:tcPr>
          <w:p w:rsidR="00A4565B" w:rsidRPr="009B3F38" w:rsidRDefault="00A4565B" w:rsidP="00A4565B">
            <w:pPr>
              <w:jc w:val="center"/>
              <w:rPr>
                <w:rFonts w:ascii="Arial" w:hAnsi="Arial" w:cs="Arial"/>
                <w:color w:val="000000"/>
              </w:rPr>
            </w:pPr>
            <w:r w:rsidRPr="009B3F38">
              <w:rPr>
                <w:rFonts w:ascii="Arial" w:hAnsi="Arial" w:cs="Arial"/>
                <w:color w:val="000000"/>
              </w:rPr>
              <w:t>3</w:t>
            </w:r>
          </w:p>
        </w:tc>
        <w:tc>
          <w:tcPr>
            <w:tcW w:w="992" w:type="dxa"/>
            <w:shd w:val="clear" w:color="auto" w:fill="auto"/>
            <w:vAlign w:val="center"/>
          </w:tcPr>
          <w:p w:rsidR="00A4565B" w:rsidRPr="009B3F38" w:rsidRDefault="00A4565B" w:rsidP="00A4565B">
            <w:pPr>
              <w:jc w:val="center"/>
              <w:rPr>
                <w:rFonts w:ascii="Arial" w:hAnsi="Arial" w:cs="Arial"/>
                <w:color w:val="000000"/>
              </w:rPr>
            </w:pPr>
            <w:r w:rsidRPr="009B3F38">
              <w:rPr>
                <w:rFonts w:ascii="Arial" w:hAnsi="Arial" w:cs="Arial"/>
                <w:color w:val="000000"/>
              </w:rPr>
              <w:t>4</w:t>
            </w:r>
          </w:p>
        </w:tc>
        <w:tc>
          <w:tcPr>
            <w:tcW w:w="719" w:type="dxa"/>
            <w:shd w:val="clear" w:color="auto" w:fill="auto"/>
            <w:noWrap/>
            <w:vAlign w:val="center"/>
          </w:tcPr>
          <w:p w:rsidR="00A4565B" w:rsidRPr="009B3F38" w:rsidRDefault="00A4565B" w:rsidP="00A4565B">
            <w:pPr>
              <w:jc w:val="center"/>
              <w:rPr>
                <w:rFonts w:ascii="Arial" w:hAnsi="Arial" w:cs="Arial"/>
                <w:color w:val="000000"/>
              </w:rPr>
            </w:pPr>
            <w:r w:rsidRPr="009B3F38">
              <w:rPr>
                <w:rFonts w:ascii="Arial" w:hAnsi="Arial" w:cs="Arial"/>
                <w:color w:val="000000"/>
              </w:rPr>
              <w:t>5</w:t>
            </w:r>
          </w:p>
        </w:tc>
        <w:tc>
          <w:tcPr>
            <w:tcW w:w="1560" w:type="dxa"/>
            <w:shd w:val="clear" w:color="auto" w:fill="auto"/>
            <w:noWrap/>
            <w:vAlign w:val="center"/>
          </w:tcPr>
          <w:p w:rsidR="00A4565B" w:rsidRPr="009B3F38" w:rsidRDefault="00A4565B" w:rsidP="00A4565B">
            <w:pPr>
              <w:jc w:val="center"/>
              <w:rPr>
                <w:rFonts w:ascii="Arial" w:hAnsi="Arial" w:cs="Arial"/>
                <w:color w:val="000000"/>
              </w:rPr>
            </w:pPr>
            <w:r w:rsidRPr="009B3F38">
              <w:rPr>
                <w:rFonts w:ascii="Arial" w:hAnsi="Arial" w:cs="Arial"/>
                <w:color w:val="000000"/>
              </w:rPr>
              <w:t>6</w:t>
            </w:r>
          </w:p>
        </w:tc>
        <w:tc>
          <w:tcPr>
            <w:tcW w:w="1417" w:type="dxa"/>
            <w:vAlign w:val="center"/>
          </w:tcPr>
          <w:p w:rsidR="00A4565B" w:rsidRPr="009B3F38" w:rsidRDefault="00A4565B" w:rsidP="00A4565B">
            <w:pPr>
              <w:jc w:val="center"/>
              <w:rPr>
                <w:rFonts w:ascii="Arial" w:hAnsi="Arial" w:cs="Arial"/>
                <w:color w:val="000000"/>
              </w:rPr>
            </w:pPr>
            <w:r w:rsidRPr="009B3F38">
              <w:rPr>
                <w:rFonts w:ascii="Arial" w:hAnsi="Arial" w:cs="Arial"/>
                <w:color w:val="000000"/>
              </w:rPr>
              <w:t>7 (5X6)</w:t>
            </w:r>
          </w:p>
        </w:tc>
        <w:tc>
          <w:tcPr>
            <w:tcW w:w="1134" w:type="dxa"/>
            <w:vAlign w:val="center"/>
          </w:tcPr>
          <w:p w:rsidR="00A4565B" w:rsidRPr="009B3F38" w:rsidRDefault="00A4565B" w:rsidP="00A4565B">
            <w:pPr>
              <w:jc w:val="center"/>
              <w:rPr>
                <w:rFonts w:ascii="Arial" w:hAnsi="Arial" w:cs="Arial"/>
                <w:color w:val="000000"/>
              </w:rPr>
            </w:pPr>
            <w:r w:rsidRPr="009B3F38">
              <w:rPr>
                <w:rFonts w:ascii="Arial" w:hAnsi="Arial" w:cs="Arial"/>
                <w:color w:val="000000"/>
              </w:rPr>
              <w:t>8</w:t>
            </w:r>
          </w:p>
        </w:tc>
        <w:tc>
          <w:tcPr>
            <w:tcW w:w="1701" w:type="dxa"/>
            <w:shd w:val="clear" w:color="auto" w:fill="auto"/>
            <w:noWrap/>
            <w:vAlign w:val="center"/>
          </w:tcPr>
          <w:p w:rsidR="00A4565B" w:rsidRPr="009B3F38" w:rsidRDefault="00A4565B" w:rsidP="00A4565B">
            <w:pPr>
              <w:jc w:val="center"/>
              <w:rPr>
                <w:rFonts w:ascii="Arial" w:hAnsi="Arial" w:cs="Arial"/>
                <w:color w:val="000000"/>
              </w:rPr>
            </w:pPr>
            <w:r w:rsidRPr="009B3F38">
              <w:rPr>
                <w:rFonts w:ascii="Arial" w:hAnsi="Arial" w:cs="Arial"/>
                <w:color w:val="000000"/>
              </w:rPr>
              <w:t>9 (7X8)</w:t>
            </w: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hideMark/>
          </w:tcPr>
          <w:p w:rsidR="00A4565B" w:rsidRPr="00361D0F" w:rsidRDefault="00A4565B" w:rsidP="00A4565B">
            <w:pPr>
              <w:jc w:val="center"/>
              <w:rPr>
                <w:rFonts w:ascii="Arial" w:hAnsi="Arial" w:cs="Arial"/>
                <w:color w:val="000000"/>
              </w:rPr>
            </w:pPr>
            <w:r w:rsidRPr="00361D0F">
              <w:rPr>
                <w:rFonts w:ascii="Arial" w:hAnsi="Arial" w:cs="Arial"/>
                <w:color w:val="000000"/>
              </w:rPr>
              <w:t>1.</w:t>
            </w:r>
          </w:p>
        </w:tc>
        <w:tc>
          <w:tcPr>
            <w:tcW w:w="4604" w:type="dxa"/>
            <w:tcBorders>
              <w:top w:val="nil"/>
              <w:left w:val="nil"/>
              <w:bottom w:val="single" w:sz="4" w:space="0" w:color="auto"/>
              <w:right w:val="single" w:sz="4" w:space="0" w:color="auto"/>
            </w:tcBorders>
            <w:noWrap/>
            <w:vAlign w:val="center"/>
          </w:tcPr>
          <w:p w:rsidR="00A4565B" w:rsidRPr="00361D0F" w:rsidRDefault="005A24D5" w:rsidP="00A4565B">
            <w:pPr>
              <w:jc w:val="center"/>
              <w:rPr>
                <w:rFonts w:ascii="Arial" w:hAnsi="Arial" w:cs="Arial"/>
              </w:rPr>
            </w:pPr>
            <w:r w:rsidRPr="004463E0">
              <w:rPr>
                <w:rFonts w:ascii="Arial" w:hAnsi="Arial" w:cs="Arial"/>
                <w:color w:val="000000"/>
                <w:szCs w:val="24"/>
              </w:rPr>
              <w:t>PAPIER KSERO DO DRUKAREK FORMATU A4 O GRAMATURZE 80g/m2 I BIAŁOŚCI CIE MIESZCZĄCEJ SIĘ W PRZEDZIALE OD 159 DO 165, RYZA=500 ARK.</w:t>
            </w:r>
          </w:p>
        </w:tc>
        <w:tc>
          <w:tcPr>
            <w:tcW w:w="1739" w:type="dxa"/>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ryza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6010</w:t>
            </w:r>
          </w:p>
        </w:tc>
        <w:tc>
          <w:tcPr>
            <w:tcW w:w="1560" w:type="dxa"/>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2.</w:t>
            </w:r>
          </w:p>
        </w:tc>
        <w:tc>
          <w:tcPr>
            <w:tcW w:w="4604" w:type="dxa"/>
            <w:tcBorders>
              <w:top w:val="nil"/>
              <w:left w:val="nil"/>
              <w:bottom w:val="single" w:sz="4" w:space="0" w:color="auto"/>
              <w:right w:val="single" w:sz="4" w:space="0" w:color="auto"/>
            </w:tcBorders>
            <w:noWrap/>
            <w:vAlign w:val="center"/>
          </w:tcPr>
          <w:p w:rsidR="00A4565B" w:rsidRPr="00361D0F" w:rsidRDefault="005A24D5" w:rsidP="00A4565B">
            <w:pPr>
              <w:jc w:val="center"/>
              <w:rPr>
                <w:rFonts w:ascii="Arial" w:hAnsi="Arial" w:cs="Arial"/>
              </w:rPr>
            </w:pPr>
            <w:r w:rsidRPr="000F590A">
              <w:rPr>
                <w:rFonts w:ascii="Arial" w:hAnsi="Arial" w:cs="Arial"/>
              </w:rPr>
              <w:t>PAP</w:t>
            </w:r>
            <w:r>
              <w:rPr>
                <w:rFonts w:ascii="Arial" w:hAnsi="Arial" w:cs="Arial"/>
              </w:rPr>
              <w:t>IER KSERO DO DRUKAREK FORMATU A3</w:t>
            </w:r>
            <w:r w:rsidRPr="000F590A">
              <w:rPr>
                <w:rFonts w:ascii="Arial" w:hAnsi="Arial" w:cs="Arial"/>
              </w:rPr>
              <w:t xml:space="preserve"> O GRAMATURZE 80g/m2 I BIAŁOŚCI CIE MIESZCZĄCEJ SIĘ W PRZEDZIALE OD 159 DO 165, RYZA=500 ARK.;</w:t>
            </w:r>
          </w:p>
        </w:tc>
        <w:tc>
          <w:tcPr>
            <w:tcW w:w="1739" w:type="dxa"/>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ryza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160</w:t>
            </w:r>
          </w:p>
        </w:tc>
        <w:tc>
          <w:tcPr>
            <w:tcW w:w="1560" w:type="dxa"/>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hideMark/>
          </w:tcPr>
          <w:p w:rsidR="00A4565B" w:rsidRPr="00361D0F" w:rsidRDefault="00A4565B" w:rsidP="00A4565B">
            <w:pPr>
              <w:jc w:val="center"/>
              <w:rPr>
                <w:rFonts w:ascii="Arial" w:hAnsi="Arial" w:cs="Arial"/>
                <w:color w:val="000000"/>
              </w:rPr>
            </w:pPr>
            <w:r w:rsidRPr="00361D0F">
              <w:rPr>
                <w:rFonts w:ascii="Arial" w:hAnsi="Arial" w:cs="Arial"/>
                <w:color w:val="000000"/>
              </w:rPr>
              <w:t>3.</w:t>
            </w:r>
          </w:p>
        </w:tc>
        <w:tc>
          <w:tcPr>
            <w:tcW w:w="4604" w:type="dxa"/>
            <w:tcBorders>
              <w:top w:val="nil"/>
              <w:left w:val="nil"/>
              <w:bottom w:val="single" w:sz="4" w:space="0" w:color="auto"/>
              <w:right w:val="single" w:sz="4" w:space="0" w:color="auto"/>
            </w:tcBorders>
            <w:noWrap/>
            <w:vAlign w:val="center"/>
          </w:tcPr>
          <w:p w:rsidR="00A4565B" w:rsidRPr="00361D0F" w:rsidRDefault="005A24D5" w:rsidP="00A4565B">
            <w:pPr>
              <w:jc w:val="center"/>
              <w:rPr>
                <w:rFonts w:ascii="Arial" w:hAnsi="Arial" w:cs="Arial"/>
              </w:rPr>
            </w:pPr>
            <w:r w:rsidRPr="000F590A">
              <w:rPr>
                <w:rFonts w:ascii="Arial" w:hAnsi="Arial" w:cs="Arial"/>
              </w:rPr>
              <w:t>PAP</w:t>
            </w:r>
            <w:r>
              <w:rPr>
                <w:rFonts w:ascii="Arial" w:hAnsi="Arial" w:cs="Arial"/>
              </w:rPr>
              <w:t>IER KSERO DO DRUKAREK FORMATU A5</w:t>
            </w:r>
            <w:r w:rsidRPr="000F590A">
              <w:rPr>
                <w:rFonts w:ascii="Arial" w:hAnsi="Arial" w:cs="Arial"/>
              </w:rPr>
              <w:t xml:space="preserve"> O GRAMATURZE 80g/m2 I BIAŁOŚCI CIE MIESZCZĄCEJ SIĘ W PRZEDZIALE OD 159 DO 165, RYZA=500 ARK.;</w:t>
            </w:r>
          </w:p>
        </w:tc>
        <w:tc>
          <w:tcPr>
            <w:tcW w:w="1739" w:type="dxa"/>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ryza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2</w:t>
            </w:r>
          </w:p>
        </w:tc>
        <w:tc>
          <w:tcPr>
            <w:tcW w:w="1560" w:type="dxa"/>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hideMark/>
          </w:tcPr>
          <w:p w:rsidR="00A4565B" w:rsidRPr="00361D0F" w:rsidRDefault="00A4565B" w:rsidP="00A4565B">
            <w:pPr>
              <w:jc w:val="center"/>
              <w:rPr>
                <w:rFonts w:ascii="Arial" w:hAnsi="Arial" w:cs="Arial"/>
                <w:color w:val="000000"/>
              </w:rPr>
            </w:pPr>
            <w:r w:rsidRPr="00361D0F">
              <w:rPr>
                <w:rFonts w:ascii="Arial" w:hAnsi="Arial" w:cs="Arial"/>
                <w:color w:val="000000"/>
              </w:rPr>
              <w:t>4.</w:t>
            </w:r>
          </w:p>
        </w:tc>
        <w:tc>
          <w:tcPr>
            <w:tcW w:w="4604"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PAPIER DO PLOTERA 914mm x50m 80g</w:t>
            </w:r>
          </w:p>
        </w:tc>
        <w:tc>
          <w:tcPr>
            <w:tcW w:w="1739" w:type="dxa"/>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18</w:t>
            </w:r>
          </w:p>
        </w:tc>
        <w:tc>
          <w:tcPr>
            <w:tcW w:w="1560" w:type="dxa"/>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5.</w:t>
            </w:r>
          </w:p>
        </w:tc>
        <w:tc>
          <w:tcPr>
            <w:tcW w:w="4604"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PAPIER DO PLOTERA 1067mm x50m 80g</w:t>
            </w:r>
          </w:p>
        </w:tc>
        <w:tc>
          <w:tcPr>
            <w:tcW w:w="1739" w:type="dxa"/>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4</w:t>
            </w:r>
          </w:p>
        </w:tc>
        <w:tc>
          <w:tcPr>
            <w:tcW w:w="1560" w:type="dxa"/>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lastRenderedPageBreak/>
              <w:t>6.</w:t>
            </w:r>
          </w:p>
        </w:tc>
        <w:tc>
          <w:tcPr>
            <w:tcW w:w="4604"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PAPIER DO PLOTERA 610mm x50m 80g</w:t>
            </w:r>
          </w:p>
        </w:tc>
        <w:tc>
          <w:tcPr>
            <w:tcW w:w="1739" w:type="dxa"/>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6</w:t>
            </w:r>
          </w:p>
        </w:tc>
        <w:tc>
          <w:tcPr>
            <w:tcW w:w="1560" w:type="dxa"/>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hideMark/>
          </w:tcPr>
          <w:p w:rsidR="00A4565B" w:rsidRPr="00361D0F" w:rsidRDefault="00A4565B" w:rsidP="00A4565B">
            <w:pPr>
              <w:jc w:val="center"/>
              <w:rPr>
                <w:rFonts w:ascii="Arial" w:hAnsi="Arial" w:cs="Arial"/>
                <w:color w:val="000000"/>
              </w:rPr>
            </w:pPr>
            <w:r w:rsidRPr="00361D0F">
              <w:rPr>
                <w:rFonts w:ascii="Arial" w:hAnsi="Arial" w:cs="Arial"/>
                <w:color w:val="000000"/>
              </w:rPr>
              <w:t>7.</w:t>
            </w:r>
          </w:p>
        </w:tc>
        <w:tc>
          <w:tcPr>
            <w:tcW w:w="4604"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PAPIER DO PLOTERA 610mm x50m 90g</w:t>
            </w:r>
          </w:p>
        </w:tc>
        <w:tc>
          <w:tcPr>
            <w:tcW w:w="1739" w:type="dxa"/>
            <w:tcBorders>
              <w:bottom w:val="single" w:sz="4" w:space="0" w:color="auto"/>
            </w:tcBorders>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8</w:t>
            </w:r>
          </w:p>
        </w:tc>
        <w:tc>
          <w:tcPr>
            <w:tcW w:w="1560" w:type="dxa"/>
            <w:tcBorders>
              <w:bottom w:val="single" w:sz="4" w:space="0" w:color="auto"/>
            </w:tcBorders>
            <w:shd w:val="clear" w:color="auto" w:fill="auto"/>
            <w:noWrap/>
            <w:vAlign w:val="center"/>
          </w:tcPr>
          <w:p w:rsidR="00A4565B" w:rsidRPr="00361D0F" w:rsidRDefault="00A4565B" w:rsidP="00A4565B">
            <w:pPr>
              <w:jc w:val="center"/>
              <w:rPr>
                <w:rFonts w:ascii="Arial" w:hAnsi="Arial" w:cs="Arial"/>
              </w:rPr>
            </w:pPr>
          </w:p>
        </w:tc>
        <w:tc>
          <w:tcPr>
            <w:tcW w:w="1417" w:type="dxa"/>
            <w:tcBorders>
              <w:bottom w:val="single" w:sz="4" w:space="0" w:color="auto"/>
            </w:tcBorders>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single" w:sz="4" w:space="0" w:color="auto"/>
              <w:left w:val="single" w:sz="4" w:space="0" w:color="auto"/>
              <w:bottom w:val="single" w:sz="4" w:space="0" w:color="auto"/>
              <w:right w:val="single" w:sz="4" w:space="0" w:color="auto"/>
            </w:tcBorders>
            <w:noWrap/>
            <w:vAlign w:val="center"/>
            <w:hideMark/>
          </w:tcPr>
          <w:p w:rsidR="00A4565B" w:rsidRPr="00361D0F" w:rsidRDefault="00A4565B" w:rsidP="00A4565B">
            <w:pPr>
              <w:jc w:val="center"/>
              <w:rPr>
                <w:rFonts w:ascii="Arial" w:hAnsi="Arial" w:cs="Arial"/>
                <w:color w:val="000000"/>
              </w:rPr>
            </w:pPr>
            <w:r w:rsidRPr="00361D0F">
              <w:rPr>
                <w:rFonts w:ascii="Arial" w:hAnsi="Arial" w:cs="Arial"/>
                <w:color w:val="000000"/>
              </w:rPr>
              <w:t>8.</w:t>
            </w:r>
          </w:p>
        </w:tc>
        <w:tc>
          <w:tcPr>
            <w:tcW w:w="4604" w:type="dxa"/>
            <w:tcBorders>
              <w:top w:val="single" w:sz="4" w:space="0" w:color="auto"/>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PAPIER DO PLOTERA 610mm x50m 140g</w:t>
            </w:r>
          </w:p>
        </w:tc>
        <w:tc>
          <w:tcPr>
            <w:tcW w:w="1739" w:type="dxa"/>
            <w:tcBorders>
              <w:top w:val="single" w:sz="4" w:space="0" w:color="auto"/>
              <w:left w:val="single" w:sz="4" w:space="0" w:color="auto"/>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single" w:sz="4" w:space="0" w:color="auto"/>
              <w:left w:val="single" w:sz="4" w:space="0" w:color="auto"/>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65B" w:rsidRPr="00361D0F" w:rsidRDefault="00A4565B" w:rsidP="00A4565B">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p>
        </w:tc>
        <w:tc>
          <w:tcPr>
            <w:tcW w:w="1134" w:type="dxa"/>
            <w:tcBorders>
              <w:left w:val="single" w:sz="4" w:space="0" w:color="auto"/>
            </w:tcBorders>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single" w:sz="4" w:space="0" w:color="auto"/>
              <w:left w:val="single" w:sz="4" w:space="0" w:color="auto"/>
              <w:bottom w:val="single" w:sz="4" w:space="0" w:color="auto"/>
              <w:right w:val="single" w:sz="4" w:space="0" w:color="auto"/>
            </w:tcBorders>
            <w:noWrap/>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9.</w:t>
            </w:r>
          </w:p>
        </w:tc>
        <w:tc>
          <w:tcPr>
            <w:tcW w:w="4604" w:type="dxa"/>
            <w:tcBorders>
              <w:top w:val="single" w:sz="4" w:space="0" w:color="auto"/>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PAPIER DO PLOTERA 914mm x50m 90g</w:t>
            </w:r>
          </w:p>
        </w:tc>
        <w:tc>
          <w:tcPr>
            <w:tcW w:w="1739" w:type="dxa"/>
            <w:tcBorders>
              <w:top w:val="single" w:sz="4" w:space="0" w:color="auto"/>
            </w:tcBorders>
            <w:vAlign w:val="center"/>
          </w:tcPr>
          <w:p w:rsidR="00A4565B" w:rsidRPr="00361D0F" w:rsidRDefault="00A4565B" w:rsidP="00A4565B">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single" w:sz="4" w:space="0" w:color="auto"/>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14</w:t>
            </w:r>
          </w:p>
        </w:tc>
        <w:tc>
          <w:tcPr>
            <w:tcW w:w="1560" w:type="dxa"/>
            <w:tcBorders>
              <w:top w:val="single" w:sz="4" w:space="0" w:color="auto"/>
            </w:tcBorders>
            <w:shd w:val="clear" w:color="auto" w:fill="auto"/>
            <w:noWrap/>
            <w:vAlign w:val="center"/>
          </w:tcPr>
          <w:p w:rsidR="00A4565B" w:rsidRPr="00361D0F" w:rsidRDefault="00A4565B" w:rsidP="00A4565B">
            <w:pPr>
              <w:jc w:val="center"/>
              <w:rPr>
                <w:rFonts w:ascii="Arial" w:hAnsi="Arial" w:cs="Arial"/>
              </w:rPr>
            </w:pPr>
          </w:p>
        </w:tc>
        <w:tc>
          <w:tcPr>
            <w:tcW w:w="1417" w:type="dxa"/>
            <w:tcBorders>
              <w:top w:val="single" w:sz="4" w:space="0" w:color="auto"/>
            </w:tcBorders>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hideMark/>
          </w:tcPr>
          <w:p w:rsidR="00A4565B" w:rsidRPr="00361D0F" w:rsidRDefault="00A4565B" w:rsidP="00A4565B">
            <w:pPr>
              <w:jc w:val="center"/>
              <w:rPr>
                <w:rFonts w:ascii="Arial" w:hAnsi="Arial" w:cs="Arial"/>
                <w:color w:val="000000"/>
              </w:rPr>
            </w:pPr>
            <w:r w:rsidRPr="00361D0F">
              <w:rPr>
                <w:rFonts w:ascii="Arial" w:hAnsi="Arial" w:cs="Arial"/>
                <w:color w:val="000000"/>
              </w:rPr>
              <w:t>10.</w:t>
            </w:r>
          </w:p>
        </w:tc>
        <w:tc>
          <w:tcPr>
            <w:tcW w:w="4604"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PAPIER DO SUBLIMACJI DO DRUKARKI RICOH A4, BIAŁY PAPIER SUBLIMACYJNY 108g A4/100</w:t>
            </w:r>
            <w:r>
              <w:rPr>
                <w:rFonts w:ascii="Arial" w:hAnsi="Arial" w:cs="Arial"/>
              </w:rPr>
              <w:t xml:space="preserve"> </w:t>
            </w:r>
          </w:p>
        </w:tc>
        <w:tc>
          <w:tcPr>
            <w:tcW w:w="1739" w:type="dxa"/>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ryza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6</w:t>
            </w:r>
          </w:p>
        </w:tc>
        <w:tc>
          <w:tcPr>
            <w:tcW w:w="1560" w:type="dxa"/>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11.</w:t>
            </w:r>
          </w:p>
        </w:tc>
        <w:tc>
          <w:tcPr>
            <w:tcW w:w="4604"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PAPIER DO PLOTERA 914mmx30m 120g</w:t>
            </w:r>
          </w:p>
        </w:tc>
        <w:tc>
          <w:tcPr>
            <w:tcW w:w="1739" w:type="dxa"/>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12</w:t>
            </w:r>
          </w:p>
        </w:tc>
        <w:tc>
          <w:tcPr>
            <w:tcW w:w="1560" w:type="dxa"/>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12</w:t>
            </w:r>
          </w:p>
        </w:tc>
        <w:tc>
          <w:tcPr>
            <w:tcW w:w="4604"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PAPIER DO PLOTERA 1118mmx40m 120g</w:t>
            </w:r>
          </w:p>
        </w:tc>
        <w:tc>
          <w:tcPr>
            <w:tcW w:w="1739" w:type="dxa"/>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9</w:t>
            </w:r>
          </w:p>
        </w:tc>
        <w:tc>
          <w:tcPr>
            <w:tcW w:w="1560" w:type="dxa"/>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hideMark/>
          </w:tcPr>
          <w:p w:rsidR="00A4565B" w:rsidRPr="00361D0F" w:rsidRDefault="00A4565B" w:rsidP="00A4565B">
            <w:pPr>
              <w:jc w:val="center"/>
              <w:rPr>
                <w:rFonts w:ascii="Arial" w:hAnsi="Arial" w:cs="Arial"/>
                <w:color w:val="000000"/>
              </w:rPr>
            </w:pPr>
            <w:r w:rsidRPr="00361D0F">
              <w:rPr>
                <w:rFonts w:ascii="Arial" w:hAnsi="Arial" w:cs="Arial"/>
                <w:color w:val="000000"/>
              </w:rPr>
              <w:t>13.</w:t>
            </w:r>
          </w:p>
        </w:tc>
        <w:tc>
          <w:tcPr>
            <w:tcW w:w="4604"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 xml:space="preserve">FOLIA DO PLOTERA 914mm x30m 100 </w:t>
            </w:r>
            <w:proofErr w:type="spellStart"/>
            <w:r w:rsidRPr="00361D0F">
              <w:rPr>
                <w:rFonts w:ascii="Arial" w:hAnsi="Arial" w:cs="Arial"/>
              </w:rPr>
              <w:t>mic</w:t>
            </w:r>
            <w:proofErr w:type="spellEnd"/>
            <w:r w:rsidRPr="00361D0F">
              <w:rPr>
                <w:rFonts w:ascii="Arial" w:hAnsi="Arial" w:cs="Arial"/>
              </w:rPr>
              <w:t xml:space="preserve"> - POLYESTER FILM DOUBLE MATT – POLIESTROWY PODWÓJNY MATOWY FILM DO PLOTERA. FOLIA DO PLOTERÓW W ROLI, NAWINIĘTA JEST NA GILZIE O ŚREDNICY 50 MM. GRUBOŚĆ OFEROWANEGO FILMU 100 MIC. MATERIAŁ NADAJE SIĘ DO DRUKU ATRAMENTOWEGO Z DUŻĄ PRECYZJĄ I JAKOŚCIĄ DRUKU.  FOLIA PRZEZROCZYSTA (NIE BIAŁA LUB NIE </w:t>
            </w:r>
            <w:r w:rsidRPr="00361D0F">
              <w:rPr>
                <w:rFonts w:ascii="Arial" w:hAnsi="Arial" w:cs="Arial"/>
              </w:rPr>
              <w:lastRenderedPageBreak/>
              <w:t>MLECZNA).</w:t>
            </w:r>
          </w:p>
        </w:tc>
        <w:tc>
          <w:tcPr>
            <w:tcW w:w="1739" w:type="dxa"/>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3</w:t>
            </w:r>
          </w:p>
        </w:tc>
        <w:tc>
          <w:tcPr>
            <w:tcW w:w="1560" w:type="dxa"/>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14.</w:t>
            </w:r>
          </w:p>
        </w:tc>
        <w:tc>
          <w:tcPr>
            <w:tcW w:w="4604"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PAPIER DO PLOTERA BOND PAPER BRIGHT 610mm x 50m 90g/C13S045278/</w:t>
            </w:r>
          </w:p>
        </w:tc>
        <w:tc>
          <w:tcPr>
            <w:tcW w:w="1739" w:type="dxa"/>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2</w:t>
            </w:r>
          </w:p>
        </w:tc>
        <w:tc>
          <w:tcPr>
            <w:tcW w:w="1560" w:type="dxa"/>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hideMark/>
          </w:tcPr>
          <w:p w:rsidR="00A4565B" w:rsidRPr="00361D0F" w:rsidRDefault="00A4565B" w:rsidP="00A4565B">
            <w:pPr>
              <w:jc w:val="center"/>
              <w:rPr>
                <w:rFonts w:ascii="Arial" w:hAnsi="Arial" w:cs="Arial"/>
                <w:color w:val="000000"/>
              </w:rPr>
            </w:pPr>
            <w:r w:rsidRPr="00361D0F">
              <w:rPr>
                <w:rFonts w:ascii="Arial" w:hAnsi="Arial" w:cs="Arial"/>
                <w:color w:val="000000"/>
              </w:rPr>
              <w:t>15.</w:t>
            </w:r>
          </w:p>
        </w:tc>
        <w:tc>
          <w:tcPr>
            <w:tcW w:w="4604"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FOLIA PRZEZROCZYSTA DO PLOTERA 914mmx22,9mx 174g</w:t>
            </w:r>
          </w:p>
        </w:tc>
        <w:tc>
          <w:tcPr>
            <w:tcW w:w="1739" w:type="dxa"/>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2</w:t>
            </w:r>
          </w:p>
        </w:tc>
        <w:tc>
          <w:tcPr>
            <w:tcW w:w="1560" w:type="dxa"/>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nil"/>
              <w:left w:val="single" w:sz="4" w:space="0" w:color="auto"/>
              <w:bottom w:val="single" w:sz="4" w:space="0" w:color="auto"/>
              <w:right w:val="single" w:sz="4" w:space="0" w:color="auto"/>
            </w:tcBorders>
            <w:noWrap/>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16.</w:t>
            </w:r>
          </w:p>
        </w:tc>
        <w:tc>
          <w:tcPr>
            <w:tcW w:w="4604"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PAPIER DO PLOTERA 914mmx30m 260g BŁYSZCZĄCY</w:t>
            </w:r>
          </w:p>
        </w:tc>
        <w:tc>
          <w:tcPr>
            <w:tcW w:w="1739" w:type="dxa"/>
            <w:tcBorders>
              <w:bottom w:val="single" w:sz="4" w:space="0" w:color="auto"/>
            </w:tcBorders>
            <w:vAlign w:val="center"/>
          </w:tcPr>
          <w:p w:rsidR="00A4565B" w:rsidRPr="00361D0F" w:rsidRDefault="00A4565B" w:rsidP="00A4565B">
            <w:pPr>
              <w:jc w:val="center"/>
              <w:rPr>
                <w:rFonts w:ascii="Arial" w:hAnsi="Arial" w:cs="Arial"/>
                <w:color w:val="000000"/>
              </w:rPr>
            </w:pPr>
          </w:p>
        </w:tc>
        <w:tc>
          <w:tcPr>
            <w:tcW w:w="992" w:type="dxa"/>
            <w:tcBorders>
              <w:top w:val="nil"/>
              <w:left w:val="nil"/>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nil"/>
              <w:left w:val="nil"/>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4</w:t>
            </w:r>
          </w:p>
        </w:tc>
        <w:tc>
          <w:tcPr>
            <w:tcW w:w="1560" w:type="dxa"/>
            <w:tcBorders>
              <w:bottom w:val="single" w:sz="4" w:space="0" w:color="auto"/>
            </w:tcBorders>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single" w:sz="4" w:space="0" w:color="auto"/>
              <w:left w:val="single" w:sz="4" w:space="0" w:color="auto"/>
              <w:bottom w:val="single" w:sz="4" w:space="0" w:color="auto"/>
              <w:right w:val="single" w:sz="4" w:space="0" w:color="auto"/>
            </w:tcBorders>
            <w:noWrap/>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17.</w:t>
            </w:r>
          </w:p>
        </w:tc>
        <w:tc>
          <w:tcPr>
            <w:tcW w:w="4604" w:type="dxa"/>
            <w:tcBorders>
              <w:top w:val="single" w:sz="4" w:space="0" w:color="auto"/>
              <w:left w:val="single" w:sz="4" w:space="0" w:color="auto"/>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PAPIER DO PLOTERA 610mm x30m 160g</w:t>
            </w:r>
          </w:p>
        </w:tc>
        <w:tc>
          <w:tcPr>
            <w:tcW w:w="1739" w:type="dxa"/>
            <w:tcBorders>
              <w:top w:val="single" w:sz="4" w:space="0" w:color="auto"/>
              <w:left w:val="single" w:sz="4" w:space="0" w:color="auto"/>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single" w:sz="4" w:space="0" w:color="auto"/>
              <w:left w:val="single" w:sz="4" w:space="0" w:color="auto"/>
              <w:bottom w:val="single" w:sz="4" w:space="0" w:color="auto"/>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65B" w:rsidRPr="00361D0F" w:rsidRDefault="00A4565B" w:rsidP="00A4565B">
            <w:pPr>
              <w:jc w:val="center"/>
              <w:rPr>
                <w:rFonts w:ascii="Arial" w:hAnsi="Arial" w:cs="Arial"/>
              </w:rPr>
            </w:pPr>
          </w:p>
        </w:tc>
        <w:tc>
          <w:tcPr>
            <w:tcW w:w="1417" w:type="dxa"/>
            <w:tcBorders>
              <w:left w:val="single" w:sz="4" w:space="0" w:color="auto"/>
            </w:tcBorders>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667"/>
        </w:trPr>
        <w:tc>
          <w:tcPr>
            <w:tcW w:w="446" w:type="dxa"/>
            <w:tcBorders>
              <w:top w:val="single" w:sz="4" w:space="0" w:color="auto"/>
              <w:left w:val="single" w:sz="4" w:space="0" w:color="auto"/>
              <w:bottom w:val="nil"/>
              <w:right w:val="single" w:sz="4" w:space="0" w:color="auto"/>
            </w:tcBorders>
            <w:noWrap/>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18.</w:t>
            </w:r>
          </w:p>
        </w:tc>
        <w:tc>
          <w:tcPr>
            <w:tcW w:w="4604" w:type="dxa"/>
            <w:tcBorders>
              <w:top w:val="single" w:sz="4" w:space="0" w:color="auto"/>
              <w:left w:val="nil"/>
              <w:bottom w:val="nil"/>
              <w:right w:val="single" w:sz="4" w:space="0" w:color="auto"/>
            </w:tcBorders>
            <w:noWrap/>
            <w:vAlign w:val="center"/>
          </w:tcPr>
          <w:p w:rsidR="00A4565B" w:rsidRPr="00361D0F" w:rsidRDefault="00A4565B" w:rsidP="00A4565B">
            <w:pPr>
              <w:jc w:val="center"/>
              <w:rPr>
                <w:rFonts w:ascii="Arial" w:hAnsi="Arial" w:cs="Arial"/>
              </w:rPr>
            </w:pPr>
            <w:r w:rsidRPr="00361D0F">
              <w:rPr>
                <w:rFonts w:ascii="Arial" w:hAnsi="Arial" w:cs="Arial"/>
              </w:rPr>
              <w:t>PAPIER DO PLOTERA 914mm x30,5m 250g</w:t>
            </w:r>
          </w:p>
        </w:tc>
        <w:tc>
          <w:tcPr>
            <w:tcW w:w="1739" w:type="dxa"/>
            <w:tcBorders>
              <w:top w:val="single" w:sz="4" w:space="0" w:color="auto"/>
            </w:tcBorders>
            <w:vAlign w:val="center"/>
          </w:tcPr>
          <w:p w:rsidR="00A4565B" w:rsidRPr="00361D0F" w:rsidRDefault="00A4565B" w:rsidP="00A4565B">
            <w:pPr>
              <w:jc w:val="center"/>
              <w:rPr>
                <w:rFonts w:ascii="Arial" w:hAnsi="Arial" w:cs="Arial"/>
                <w:color w:val="000000"/>
              </w:rPr>
            </w:pPr>
          </w:p>
        </w:tc>
        <w:tc>
          <w:tcPr>
            <w:tcW w:w="992" w:type="dxa"/>
            <w:tcBorders>
              <w:top w:val="single" w:sz="4" w:space="0" w:color="auto"/>
            </w:tcBorders>
            <w:shd w:val="clear" w:color="auto" w:fill="auto"/>
            <w:vAlign w:val="center"/>
          </w:tcPr>
          <w:p w:rsidR="00A4565B" w:rsidRPr="00361D0F" w:rsidRDefault="00A4565B" w:rsidP="00A4565B">
            <w:pPr>
              <w:jc w:val="center"/>
              <w:rPr>
                <w:rFonts w:ascii="Arial" w:hAnsi="Arial" w:cs="Arial"/>
                <w:color w:val="000000"/>
              </w:rPr>
            </w:pPr>
            <w:r w:rsidRPr="00361D0F">
              <w:rPr>
                <w:rFonts w:ascii="Arial" w:hAnsi="Arial" w:cs="Arial"/>
                <w:color w:val="000000"/>
              </w:rPr>
              <w:t>rolka</w:t>
            </w:r>
          </w:p>
        </w:tc>
        <w:tc>
          <w:tcPr>
            <w:tcW w:w="719" w:type="dxa"/>
            <w:tcBorders>
              <w:top w:val="single" w:sz="4" w:space="0" w:color="auto"/>
            </w:tcBorders>
            <w:shd w:val="clear" w:color="auto" w:fill="auto"/>
            <w:noWrap/>
            <w:vAlign w:val="center"/>
          </w:tcPr>
          <w:p w:rsidR="00A4565B" w:rsidRPr="00361D0F" w:rsidRDefault="00A4565B" w:rsidP="00A4565B">
            <w:pPr>
              <w:jc w:val="center"/>
              <w:rPr>
                <w:rFonts w:ascii="Arial" w:hAnsi="Arial" w:cs="Arial"/>
              </w:rPr>
            </w:pPr>
            <w:r w:rsidRPr="00361D0F">
              <w:rPr>
                <w:rFonts w:ascii="Arial" w:hAnsi="Arial" w:cs="Arial"/>
              </w:rPr>
              <w:t>1</w:t>
            </w:r>
          </w:p>
        </w:tc>
        <w:tc>
          <w:tcPr>
            <w:tcW w:w="1560" w:type="dxa"/>
            <w:tcBorders>
              <w:top w:val="single" w:sz="4" w:space="0" w:color="auto"/>
            </w:tcBorders>
            <w:shd w:val="clear" w:color="auto" w:fill="auto"/>
            <w:noWrap/>
            <w:vAlign w:val="center"/>
          </w:tcPr>
          <w:p w:rsidR="00A4565B" w:rsidRPr="00361D0F" w:rsidRDefault="00A4565B" w:rsidP="00A4565B">
            <w:pPr>
              <w:jc w:val="center"/>
              <w:rPr>
                <w:rFonts w:ascii="Arial" w:hAnsi="Arial" w:cs="Arial"/>
              </w:rPr>
            </w:pPr>
          </w:p>
        </w:tc>
        <w:tc>
          <w:tcPr>
            <w:tcW w:w="1417" w:type="dxa"/>
            <w:vAlign w:val="center"/>
          </w:tcPr>
          <w:p w:rsidR="00A4565B" w:rsidRPr="00361D0F" w:rsidRDefault="00A4565B" w:rsidP="00A4565B">
            <w:pPr>
              <w:jc w:val="center"/>
              <w:rPr>
                <w:rFonts w:ascii="Arial" w:hAnsi="Arial" w:cs="Arial"/>
                <w:color w:val="000000"/>
              </w:rPr>
            </w:pPr>
          </w:p>
        </w:tc>
        <w:tc>
          <w:tcPr>
            <w:tcW w:w="1134" w:type="dxa"/>
            <w:vAlign w:val="center"/>
          </w:tcPr>
          <w:p w:rsidR="00A4565B" w:rsidRPr="00361D0F" w:rsidRDefault="00A4565B" w:rsidP="00A4565B">
            <w:pPr>
              <w:jc w:val="center"/>
              <w:rPr>
                <w:rFonts w:ascii="Arial" w:hAnsi="Arial" w:cs="Arial"/>
                <w:color w:val="000000"/>
              </w:rPr>
            </w:pPr>
          </w:p>
        </w:tc>
        <w:tc>
          <w:tcPr>
            <w:tcW w:w="1701" w:type="dxa"/>
            <w:shd w:val="clear" w:color="auto" w:fill="auto"/>
            <w:noWrap/>
            <w:vAlign w:val="center"/>
          </w:tcPr>
          <w:p w:rsidR="00A4565B" w:rsidRPr="00361D0F" w:rsidRDefault="00A4565B" w:rsidP="00A4565B">
            <w:pPr>
              <w:jc w:val="center"/>
              <w:rPr>
                <w:rFonts w:ascii="Arial" w:hAnsi="Arial" w:cs="Arial"/>
                <w:color w:val="000000"/>
              </w:rPr>
            </w:pPr>
          </w:p>
        </w:tc>
      </w:tr>
      <w:tr w:rsidR="00A4565B" w:rsidRPr="009B3F38" w:rsidTr="003A157D">
        <w:trPr>
          <w:trHeight w:val="300"/>
        </w:trPr>
        <w:tc>
          <w:tcPr>
            <w:tcW w:w="10060" w:type="dxa"/>
            <w:gridSpan w:val="6"/>
            <w:shd w:val="clear" w:color="auto" w:fill="auto"/>
            <w:noWrap/>
            <w:vAlign w:val="center"/>
            <w:hideMark/>
          </w:tcPr>
          <w:p w:rsidR="00A4565B" w:rsidRDefault="00A4565B" w:rsidP="00A4565B">
            <w:pPr>
              <w:jc w:val="right"/>
              <w:rPr>
                <w:rFonts w:ascii="Arial" w:hAnsi="Arial" w:cs="Arial"/>
                <w:color w:val="000000"/>
              </w:rPr>
            </w:pPr>
          </w:p>
          <w:p w:rsidR="00A4565B" w:rsidRPr="009B3F38" w:rsidRDefault="00A4565B" w:rsidP="00A4565B">
            <w:pPr>
              <w:jc w:val="right"/>
              <w:rPr>
                <w:rFonts w:ascii="Arial" w:hAnsi="Arial" w:cs="Arial"/>
                <w:color w:val="000000"/>
              </w:rPr>
            </w:pPr>
            <w:r w:rsidRPr="009B3F38">
              <w:rPr>
                <w:rFonts w:ascii="Arial" w:hAnsi="Arial" w:cs="Arial"/>
                <w:color w:val="000000"/>
              </w:rPr>
              <w:t> </w:t>
            </w:r>
            <w:r w:rsidRPr="009B3F38">
              <w:rPr>
                <w:rFonts w:ascii="Arial" w:hAnsi="Arial" w:cs="Arial"/>
                <w:b/>
                <w:color w:val="000000"/>
              </w:rPr>
              <w:t>ZA CENĘ RYCZAŁTOWĄ OGÓŁEM</w:t>
            </w:r>
            <w:r w:rsidRPr="009B3F38">
              <w:rPr>
                <w:rFonts w:ascii="Arial" w:hAnsi="Arial" w:cs="Arial"/>
                <w:color w:val="000000"/>
              </w:rPr>
              <w:t>:</w:t>
            </w:r>
          </w:p>
          <w:p w:rsidR="00A4565B" w:rsidRPr="009B3F38" w:rsidRDefault="00A4565B" w:rsidP="00A4565B">
            <w:pPr>
              <w:jc w:val="both"/>
              <w:rPr>
                <w:rFonts w:ascii="Arial" w:hAnsi="Arial" w:cs="Arial"/>
                <w:color w:val="000000"/>
              </w:rPr>
            </w:pPr>
            <w:r w:rsidRPr="009B3F38">
              <w:rPr>
                <w:rFonts w:ascii="Arial" w:hAnsi="Arial" w:cs="Arial"/>
                <w:color w:val="000000"/>
              </w:rPr>
              <w:t> </w:t>
            </w:r>
          </w:p>
        </w:tc>
        <w:tc>
          <w:tcPr>
            <w:tcW w:w="1417" w:type="dxa"/>
          </w:tcPr>
          <w:p w:rsidR="00A4565B" w:rsidRPr="009B3F38" w:rsidRDefault="00A4565B" w:rsidP="00A4565B">
            <w:pPr>
              <w:jc w:val="center"/>
              <w:rPr>
                <w:rFonts w:ascii="Arial" w:hAnsi="Arial" w:cs="Arial"/>
                <w:b/>
                <w:color w:val="000000"/>
              </w:rPr>
            </w:pPr>
          </w:p>
        </w:tc>
        <w:tc>
          <w:tcPr>
            <w:tcW w:w="1134" w:type="dxa"/>
          </w:tcPr>
          <w:p w:rsidR="00A4565B" w:rsidRDefault="00A4565B" w:rsidP="00A4565B">
            <w:pPr>
              <w:jc w:val="center"/>
              <w:rPr>
                <w:rFonts w:ascii="Arial" w:hAnsi="Arial" w:cs="Arial"/>
                <w:b/>
                <w:color w:val="000000"/>
              </w:rPr>
            </w:pPr>
          </w:p>
          <w:p w:rsidR="00A4565B" w:rsidRPr="009B3F38" w:rsidRDefault="00A4565B" w:rsidP="00A4565B">
            <w:pPr>
              <w:jc w:val="center"/>
              <w:rPr>
                <w:rFonts w:ascii="Arial" w:hAnsi="Arial" w:cs="Arial"/>
                <w:b/>
                <w:color w:val="000000"/>
              </w:rPr>
            </w:pPr>
            <w:r>
              <w:rPr>
                <w:rFonts w:ascii="Arial" w:hAnsi="Arial" w:cs="Arial"/>
                <w:b/>
                <w:color w:val="000000"/>
              </w:rPr>
              <w:t>X</w:t>
            </w:r>
          </w:p>
        </w:tc>
        <w:tc>
          <w:tcPr>
            <w:tcW w:w="1701" w:type="dxa"/>
            <w:shd w:val="clear" w:color="auto" w:fill="auto"/>
            <w:noWrap/>
            <w:vAlign w:val="bottom"/>
            <w:hideMark/>
          </w:tcPr>
          <w:p w:rsidR="00A4565B" w:rsidRPr="009B3F38" w:rsidRDefault="00A4565B" w:rsidP="00A4565B">
            <w:pPr>
              <w:jc w:val="center"/>
              <w:rPr>
                <w:rFonts w:ascii="Arial" w:hAnsi="Arial" w:cs="Arial"/>
                <w:b/>
                <w:color w:val="000000"/>
              </w:rPr>
            </w:pPr>
          </w:p>
        </w:tc>
      </w:tr>
    </w:tbl>
    <w:p w:rsidR="00A4565B" w:rsidRDefault="00A4565B" w:rsidP="00A4565B"/>
    <w:p w:rsidR="000F596B" w:rsidRDefault="000F596B" w:rsidP="000F596B">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0F596B" w:rsidRDefault="000F596B" w:rsidP="000F596B">
      <w:pPr>
        <w:spacing w:after="0"/>
        <w:jc w:val="both"/>
        <w:rPr>
          <w:rFonts w:ascii="Arial" w:eastAsia="Calibri" w:hAnsi="Arial" w:cs="Arial"/>
          <w:b/>
          <w:color w:val="FF0000"/>
        </w:rPr>
        <w:sectPr w:rsidR="000F596B" w:rsidSect="00FD0642">
          <w:pgSz w:w="16838" w:h="11906" w:orient="landscape"/>
          <w:pgMar w:top="1985" w:right="1418" w:bottom="1418" w:left="1418" w:header="709" w:footer="709" w:gutter="0"/>
          <w:cols w:space="708"/>
          <w:docGrid w:linePitch="360"/>
        </w:sectPr>
      </w:pPr>
    </w:p>
    <w:p w:rsidR="001D5ECA" w:rsidRPr="00A820B7" w:rsidRDefault="00CC2C4D" w:rsidP="003A157D">
      <w:pPr>
        <w:spacing w:after="0"/>
        <w:rPr>
          <w:rFonts w:ascii="Arial" w:hAnsi="Arial" w:cs="Arial"/>
          <w:i/>
        </w:rPr>
      </w:pPr>
      <w:r>
        <w:lastRenderedPageBreak/>
        <w:tab/>
      </w:r>
      <w:r>
        <w:tab/>
      </w:r>
      <w:r>
        <w:tab/>
      </w:r>
      <w:r>
        <w:tab/>
      </w:r>
      <w:r>
        <w:tab/>
      </w:r>
      <w:r>
        <w:tab/>
      </w:r>
      <w:r>
        <w:tab/>
      </w:r>
      <w:r>
        <w:tab/>
      </w:r>
      <w:r w:rsidR="00CD1F02">
        <w:rPr>
          <w:rFonts w:ascii="Arial" w:hAnsi="Arial" w:cs="Arial"/>
          <w:i/>
        </w:rPr>
        <w:t>Z</w:t>
      </w:r>
      <w:r w:rsidR="006C62EC">
        <w:rPr>
          <w:rFonts w:ascii="Arial" w:hAnsi="Arial" w:cs="Arial"/>
          <w:i/>
        </w:rPr>
        <w:t xml:space="preserve">ałącznik nr </w:t>
      </w:r>
      <w:r w:rsidR="003A157D">
        <w:rPr>
          <w:rFonts w:ascii="Arial" w:hAnsi="Arial" w:cs="Arial"/>
          <w:i/>
        </w:rPr>
        <w:t>5</w:t>
      </w:r>
      <w:r w:rsidR="001D5ECA" w:rsidRPr="00A820B7">
        <w:rPr>
          <w:rFonts w:ascii="Arial" w:hAnsi="Arial" w:cs="Arial"/>
          <w:i/>
        </w:rPr>
        <w:t xml:space="preserve"> do SWZ</w:t>
      </w:r>
    </w:p>
    <w:p w:rsidR="003A157D" w:rsidRPr="000F0CD5" w:rsidRDefault="003A157D" w:rsidP="003A157D">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  (nazwa i adres Wykonawcy)</w:t>
      </w:r>
      <w:r w:rsidRPr="000F0CD5">
        <w:rPr>
          <w:rFonts w:ascii="Arial" w:eastAsia="Times New Roman" w:hAnsi="Arial" w:cs="Arial"/>
          <w:lang w:eastAsia="ar-SA"/>
        </w:rPr>
        <w:tab/>
      </w:r>
    </w:p>
    <w:p w:rsidR="003A157D" w:rsidRPr="000F0CD5" w:rsidRDefault="003A157D" w:rsidP="003A157D">
      <w:pPr>
        <w:suppressAutoHyphens/>
        <w:spacing w:after="0"/>
        <w:ind w:left="3540" w:firstLine="708"/>
        <w:jc w:val="center"/>
        <w:rPr>
          <w:rFonts w:ascii="Arial" w:eastAsia="Times New Roman" w:hAnsi="Arial" w:cs="Arial"/>
          <w:lang w:eastAsia="ar-SA"/>
        </w:rPr>
      </w:pPr>
    </w:p>
    <w:p w:rsidR="003A157D" w:rsidRPr="000F0CD5" w:rsidRDefault="003A157D" w:rsidP="003A157D">
      <w:pPr>
        <w:suppressAutoHyphens/>
        <w:spacing w:after="0"/>
        <w:ind w:left="3540" w:firstLine="708"/>
        <w:jc w:val="center"/>
        <w:rPr>
          <w:rFonts w:ascii="Arial" w:eastAsia="Times New Roman" w:hAnsi="Arial" w:cs="Arial"/>
          <w:lang w:eastAsia="ar-SA"/>
        </w:rPr>
      </w:pPr>
    </w:p>
    <w:p w:rsidR="003A157D" w:rsidRPr="000F0CD5" w:rsidRDefault="003A157D" w:rsidP="003A157D">
      <w:pPr>
        <w:suppressAutoHyphens/>
        <w:spacing w:after="0"/>
        <w:ind w:firstLine="708"/>
        <w:jc w:val="center"/>
        <w:rPr>
          <w:rFonts w:ascii="Arial" w:eastAsia="Times New Roman" w:hAnsi="Arial" w:cs="Arial"/>
          <w:b/>
          <w:i/>
          <w:lang w:eastAsia="ar-SA"/>
        </w:rPr>
      </w:pPr>
      <w:r w:rsidRPr="000F0CD5">
        <w:rPr>
          <w:rFonts w:ascii="Arial" w:eastAsia="Times New Roman" w:hAnsi="Arial" w:cs="Arial"/>
          <w:i/>
          <w:lang w:eastAsia="ar-SA"/>
        </w:rPr>
        <w:t>WZÓR</w:t>
      </w:r>
    </w:p>
    <w:p w:rsidR="003A157D" w:rsidRPr="00F5778B" w:rsidRDefault="003A157D" w:rsidP="003A157D">
      <w:pPr>
        <w:suppressAutoHyphens/>
        <w:spacing w:after="0"/>
        <w:ind w:firstLine="708"/>
        <w:jc w:val="center"/>
        <w:rPr>
          <w:rFonts w:ascii="Arial" w:eastAsia="Times New Roman" w:hAnsi="Arial" w:cs="Arial"/>
          <w:b/>
          <w:i/>
          <w:color w:val="FF0000"/>
          <w:lang w:eastAsia="ar-SA"/>
        </w:rPr>
      </w:pPr>
      <w:r w:rsidRPr="00F5778B">
        <w:rPr>
          <w:rFonts w:ascii="Arial" w:eastAsia="Times New Roman" w:hAnsi="Arial" w:cs="Arial"/>
          <w:b/>
          <w:i/>
          <w:color w:val="FF0000"/>
          <w:lang w:eastAsia="ar-SA"/>
        </w:rPr>
        <w:t xml:space="preserve">(oświadczenie składane wraz z </w:t>
      </w:r>
      <w:proofErr w:type="gramStart"/>
      <w:r w:rsidRPr="00F5778B">
        <w:rPr>
          <w:rFonts w:ascii="Arial" w:eastAsia="Times New Roman" w:hAnsi="Arial" w:cs="Arial"/>
          <w:b/>
          <w:i/>
          <w:color w:val="FF0000"/>
          <w:lang w:eastAsia="ar-SA"/>
        </w:rPr>
        <w:t>ofertą )</w:t>
      </w:r>
      <w:proofErr w:type="gramEnd"/>
    </w:p>
    <w:p w:rsidR="003A157D" w:rsidRPr="000F0CD5" w:rsidRDefault="003A157D" w:rsidP="003A157D">
      <w:pPr>
        <w:spacing w:after="0"/>
        <w:ind w:firstLine="708"/>
        <w:jc w:val="center"/>
        <w:rPr>
          <w:rFonts w:ascii="Arial" w:eastAsia="Calibri" w:hAnsi="Arial" w:cs="Arial"/>
          <w:b/>
          <w:u w:val="single"/>
        </w:rPr>
      </w:pPr>
      <w:r w:rsidRPr="000F0CD5">
        <w:rPr>
          <w:rFonts w:ascii="Arial" w:eastAsia="Calibri" w:hAnsi="Arial" w:cs="Arial"/>
          <w:b/>
          <w:u w:val="single"/>
        </w:rPr>
        <w:t>Oświadczenie Wykonawcy</w:t>
      </w:r>
    </w:p>
    <w:p w:rsidR="003A157D" w:rsidRPr="00A869BF" w:rsidRDefault="00A869BF" w:rsidP="00A869BF">
      <w:pPr>
        <w:spacing w:after="0"/>
        <w:ind w:left="2836" w:firstLine="709"/>
        <w:jc w:val="both"/>
        <w:rPr>
          <w:rFonts w:ascii="Arial" w:eastAsia="Calibri" w:hAnsi="Arial" w:cs="Arial"/>
          <w:b/>
        </w:rPr>
      </w:pPr>
      <w:r w:rsidRPr="00A869BF">
        <w:rPr>
          <w:rFonts w:ascii="Arial" w:eastAsia="Calibri" w:hAnsi="Arial" w:cs="Arial"/>
          <w:b/>
        </w:rPr>
        <w:t>W zakresie części nr…….</w:t>
      </w:r>
    </w:p>
    <w:p w:rsidR="003A157D" w:rsidRPr="000F0CD5" w:rsidRDefault="003A157D" w:rsidP="003A157D">
      <w:pPr>
        <w:spacing w:after="0"/>
        <w:jc w:val="center"/>
        <w:rPr>
          <w:rFonts w:ascii="Arial" w:eastAsia="Calibri" w:hAnsi="Arial" w:cs="Arial"/>
          <w:b/>
        </w:rPr>
      </w:pPr>
      <w:r w:rsidRPr="000F0CD5">
        <w:rPr>
          <w:rFonts w:ascii="Arial" w:eastAsia="Calibri" w:hAnsi="Arial" w:cs="Arial"/>
          <w:b/>
        </w:rPr>
        <w:t xml:space="preserve">składane na podstawie art. 125 ust. 1 ustawy z dnia 11 września 2019 r. </w:t>
      </w:r>
    </w:p>
    <w:p w:rsidR="003A157D" w:rsidRPr="000F0CD5" w:rsidRDefault="003A157D" w:rsidP="003A157D">
      <w:pPr>
        <w:spacing w:after="0"/>
        <w:jc w:val="center"/>
        <w:rPr>
          <w:rFonts w:ascii="Arial" w:eastAsia="Calibri" w:hAnsi="Arial" w:cs="Arial"/>
          <w:b/>
        </w:rPr>
      </w:pPr>
      <w:r w:rsidRPr="000F0CD5">
        <w:rPr>
          <w:rFonts w:ascii="Arial" w:eastAsia="Calibri" w:hAnsi="Arial" w:cs="Arial"/>
          <w:b/>
        </w:rPr>
        <w:t xml:space="preserve"> Prawo zamówień publicznych (dalej jako: ustawa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rsidR="003A157D" w:rsidRPr="000F0CD5" w:rsidRDefault="003A157D" w:rsidP="003A157D">
      <w:pPr>
        <w:spacing w:after="0"/>
        <w:jc w:val="center"/>
        <w:rPr>
          <w:rFonts w:ascii="Arial" w:eastAsia="Calibri" w:hAnsi="Arial" w:cs="Arial"/>
          <w:b/>
        </w:rPr>
      </w:pPr>
      <w:r w:rsidRPr="000F0CD5">
        <w:rPr>
          <w:rFonts w:ascii="Arial" w:eastAsia="Calibri" w:hAnsi="Arial" w:cs="Arial"/>
          <w:b/>
        </w:rPr>
        <w:t>Nr sprawy: ZP/TP/</w:t>
      </w:r>
      <w:r>
        <w:rPr>
          <w:rFonts w:ascii="Arial" w:eastAsia="Calibri" w:hAnsi="Arial" w:cs="Arial"/>
          <w:b/>
        </w:rPr>
        <w:t>13</w:t>
      </w:r>
      <w:r w:rsidRPr="000F0CD5">
        <w:rPr>
          <w:rFonts w:ascii="Arial" w:eastAsia="Calibri" w:hAnsi="Arial" w:cs="Arial"/>
          <w:b/>
        </w:rPr>
        <w:t>/2022</w:t>
      </w:r>
    </w:p>
    <w:p w:rsidR="003A157D" w:rsidRPr="000F0CD5" w:rsidRDefault="003A157D" w:rsidP="003A157D">
      <w:pPr>
        <w:spacing w:after="0"/>
        <w:rPr>
          <w:rFonts w:ascii="Arial" w:eastAsia="Calibri" w:hAnsi="Arial" w:cs="Arial"/>
          <w:b/>
        </w:rPr>
      </w:pPr>
    </w:p>
    <w:p w:rsidR="003A157D" w:rsidRPr="000F0CD5" w:rsidRDefault="003A157D" w:rsidP="003A157D">
      <w:pPr>
        <w:spacing w:after="0"/>
        <w:jc w:val="both"/>
        <w:rPr>
          <w:rFonts w:ascii="Arial" w:hAnsi="Arial" w:cs="Arial"/>
        </w:rPr>
      </w:pPr>
      <w:r w:rsidRPr="000F0CD5">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rsidR="003A157D" w:rsidRPr="000F0CD5" w:rsidRDefault="003A157D" w:rsidP="003A157D">
      <w:pPr>
        <w:spacing w:after="0"/>
        <w:jc w:val="both"/>
        <w:rPr>
          <w:rFonts w:ascii="Arial" w:eastAsia="Calibri" w:hAnsi="Arial" w:cs="Arial"/>
          <w:b/>
          <w:i/>
          <w:u w:val="single"/>
        </w:rPr>
      </w:pPr>
    </w:p>
    <w:p w:rsidR="003A157D" w:rsidRPr="000F0CD5" w:rsidRDefault="003A157D" w:rsidP="007A0A11">
      <w:pPr>
        <w:numPr>
          <w:ilvl w:val="0"/>
          <w:numId w:val="59"/>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rPr>
        <w:t>DOTYCZĄCE SPEŁNIANIA WARUNKÓW UDZIAŁU W POSTĘPOWANIU</w:t>
      </w:r>
      <w:r w:rsidRPr="000F0CD5">
        <w:rPr>
          <w:rFonts w:ascii="Arial" w:eastAsia="Calibri" w:hAnsi="Arial" w:cs="Arial"/>
          <w:b/>
          <w:u w:val="single"/>
        </w:rPr>
        <w:t xml:space="preserve"> </w:t>
      </w:r>
    </w:p>
    <w:p w:rsidR="003A157D" w:rsidRPr="000F0CD5" w:rsidRDefault="003A157D" w:rsidP="003A157D">
      <w:pPr>
        <w:spacing w:after="0"/>
        <w:ind w:left="720"/>
        <w:contextualSpacing/>
        <w:rPr>
          <w:rFonts w:ascii="Arial" w:eastAsia="Calibri" w:hAnsi="Arial" w:cs="Arial"/>
          <w:u w:val="single"/>
        </w:rPr>
      </w:pPr>
    </w:p>
    <w:p w:rsidR="003A157D" w:rsidRPr="003A157D" w:rsidRDefault="003A157D" w:rsidP="003A157D">
      <w:pPr>
        <w:spacing w:after="0"/>
        <w:jc w:val="both"/>
        <w:rPr>
          <w:rFonts w:ascii="Arial" w:hAnsi="Arial" w:cs="Arial"/>
          <w:b/>
          <w:sz w:val="20"/>
          <w:szCs w:val="20"/>
        </w:rPr>
      </w:pPr>
      <w:r w:rsidRPr="003A157D">
        <w:rPr>
          <w:rFonts w:ascii="Arial" w:eastAsia="Calibri" w:hAnsi="Arial" w:cs="Arial"/>
          <w:sz w:val="20"/>
          <w:szCs w:val="20"/>
        </w:rPr>
        <w:t>na potrzeby postępowania o udzielenie zamówienia publicznego pod nazwą</w:t>
      </w:r>
      <w:r w:rsidRPr="000F0CD5">
        <w:rPr>
          <w:rFonts w:ascii="Arial" w:eastAsia="Calibri" w:hAnsi="Arial" w:cs="Arial"/>
          <w:b/>
        </w:rPr>
        <w:t>:</w:t>
      </w:r>
      <w:r w:rsidRPr="000F0CD5">
        <w:rPr>
          <w:rFonts w:ascii="Arial" w:hAnsi="Arial" w:cs="Arial"/>
        </w:rPr>
        <w:t xml:space="preserve"> </w:t>
      </w:r>
      <w:bookmarkStart w:id="3" w:name="_Hlk95724380"/>
      <w:r w:rsidRPr="00332F92">
        <w:rPr>
          <w:rFonts w:ascii="Arial" w:hAnsi="Arial" w:cs="Arial"/>
          <w:sz w:val="20"/>
          <w:szCs w:val="20"/>
        </w:rPr>
        <w:t>dostawa fabrycznie nowych materiałów eksploatacyjnych do sprzętu informatycznego oraz papieru do urządzeń drukujących w zakresie 2 (dwóch) części: CZĘŚCI NR 1 - dostawa fabrycznie nowych materiałów eksploatacyjnych do sprzętu informatycznego wraz z transportem i rozładunkiem oraz odbiór zużytych opakowań i pojemników po materiałach eksploatacyjnych przez okres 24 miesięcy od daty dostawy i podpisania protokołu odbioru do/z magazynów 32 Wojskowego Oddziału Gospodarczego w Zamościu zlokalizowanych w miejscowościach: Lublin i Zamość; CZĘŚĆ NR 2 - dostawa papieru do sprzętu informatycznego wraz z transportem i rozładunkiem do magazynów 32 Wojskowego Oddziału Gospodarczego w Zamościu zlokalizowanych w miejscowościach: Lublin i Zamość</w:t>
      </w:r>
      <w:bookmarkEnd w:id="3"/>
      <w:r>
        <w:rPr>
          <w:rFonts w:ascii="Arial" w:hAnsi="Arial" w:cs="Arial"/>
          <w:sz w:val="20"/>
          <w:szCs w:val="20"/>
        </w:rPr>
        <w:t>,</w:t>
      </w:r>
      <w:r w:rsidRPr="000F0CD5">
        <w:rPr>
          <w:rFonts w:ascii="Arial" w:hAnsi="Arial" w:cs="Arial"/>
          <w:b/>
        </w:rPr>
        <w:t xml:space="preserve"> </w:t>
      </w:r>
      <w:r w:rsidRPr="003A157D">
        <w:rPr>
          <w:rFonts w:ascii="Arial" w:hAnsi="Arial" w:cs="Arial"/>
          <w:b/>
          <w:sz w:val="20"/>
          <w:szCs w:val="20"/>
        </w:rPr>
        <w:t>Numer sprawy ZP/TP/13/2022</w:t>
      </w:r>
      <w:r w:rsidRPr="003A157D">
        <w:rPr>
          <w:rFonts w:ascii="Arial" w:hAnsi="Arial" w:cs="Arial"/>
          <w:i/>
          <w:sz w:val="20"/>
          <w:szCs w:val="20"/>
        </w:rPr>
        <w:t>,</w:t>
      </w:r>
      <w:r w:rsidRPr="003A157D">
        <w:rPr>
          <w:rFonts w:ascii="Arial" w:hAnsi="Arial" w:cs="Arial"/>
          <w:b/>
          <w:sz w:val="20"/>
          <w:szCs w:val="20"/>
        </w:rPr>
        <w:t xml:space="preserve"> </w:t>
      </w:r>
      <w:r w:rsidRPr="003A157D">
        <w:rPr>
          <w:rFonts w:ascii="Arial" w:eastAsia="Calibri" w:hAnsi="Arial" w:cs="Arial"/>
          <w:b/>
          <w:sz w:val="20"/>
          <w:szCs w:val="20"/>
        </w:rPr>
        <w:t xml:space="preserve">oświadczam, co następuje: </w:t>
      </w:r>
    </w:p>
    <w:p w:rsidR="003A157D" w:rsidRPr="000F0CD5" w:rsidRDefault="003A157D" w:rsidP="003A157D">
      <w:pPr>
        <w:shd w:val="clear" w:color="auto" w:fill="BFBFBF"/>
        <w:spacing w:after="0"/>
        <w:jc w:val="both"/>
        <w:rPr>
          <w:rFonts w:ascii="Arial" w:eastAsia="Calibri" w:hAnsi="Arial" w:cs="Arial"/>
          <w:b/>
        </w:rPr>
      </w:pPr>
      <w:r w:rsidRPr="000F0CD5">
        <w:rPr>
          <w:rFonts w:ascii="Arial" w:eastAsia="Calibri" w:hAnsi="Arial" w:cs="Arial"/>
          <w:b/>
        </w:rPr>
        <w:t>INFORMACJA DOTYCZĄCA WYKONAWCY:</w:t>
      </w:r>
    </w:p>
    <w:p w:rsidR="003A157D" w:rsidRPr="000F0CD5" w:rsidRDefault="003A157D" w:rsidP="003A157D">
      <w:pPr>
        <w:spacing w:after="0"/>
        <w:jc w:val="both"/>
        <w:rPr>
          <w:rFonts w:ascii="Arial" w:eastAsia="Calibri" w:hAnsi="Arial" w:cs="Arial"/>
        </w:rPr>
      </w:pPr>
    </w:p>
    <w:p w:rsidR="003A157D" w:rsidRPr="00897828" w:rsidRDefault="003A157D" w:rsidP="003A157D">
      <w:pPr>
        <w:spacing w:after="0"/>
        <w:jc w:val="both"/>
        <w:rPr>
          <w:rFonts w:ascii="Arial" w:eastAsia="Calibri" w:hAnsi="Arial" w:cs="Arial"/>
          <w:b/>
        </w:rPr>
      </w:pPr>
      <w:r w:rsidRPr="000F0CD5">
        <w:rPr>
          <w:rFonts w:ascii="Arial" w:eastAsia="Calibri" w:hAnsi="Arial" w:cs="Arial"/>
        </w:rPr>
        <w:t xml:space="preserve">Oświadczam, że </w:t>
      </w:r>
      <w:r w:rsidRPr="000F0CD5">
        <w:rPr>
          <w:rFonts w:ascii="Arial" w:eastAsia="Calibri" w:hAnsi="Arial" w:cs="Arial"/>
          <w:b/>
        </w:rPr>
        <w:t xml:space="preserve">spełniam - samodzielnie / przy udziale innych podmiotów zgodnie z art. 118 ust. 1 Ustawy </w:t>
      </w:r>
      <w:proofErr w:type="spellStart"/>
      <w:r w:rsidRPr="000F0CD5">
        <w:rPr>
          <w:rFonts w:ascii="Arial" w:eastAsia="Calibri" w:hAnsi="Arial" w:cs="Arial"/>
          <w:b/>
        </w:rPr>
        <w:t>Pzp</w:t>
      </w:r>
      <w:proofErr w:type="spellEnd"/>
      <w:r w:rsidRPr="000F0CD5">
        <w:rPr>
          <w:rFonts w:ascii="Arial" w:eastAsia="Calibri" w:hAnsi="Arial" w:cs="Arial"/>
          <w:b/>
        </w:rPr>
        <w:t>*</w:t>
      </w:r>
      <w:r w:rsidRPr="000F0CD5">
        <w:rPr>
          <w:rFonts w:ascii="Arial" w:eastAsia="Calibri" w:hAnsi="Arial" w:cs="Arial"/>
        </w:rPr>
        <w:t xml:space="preserve"> - warunki udziału w postępowaniu określone przez Zamawiającego </w:t>
      </w:r>
      <w:r w:rsidRPr="000F0CD5">
        <w:rPr>
          <w:rFonts w:ascii="Arial" w:eastAsia="Calibri" w:hAnsi="Arial" w:cs="Arial"/>
          <w:b/>
        </w:rPr>
        <w:t xml:space="preserve">w Rozdziale XI lit. D pkt </w:t>
      </w:r>
      <w:r>
        <w:rPr>
          <w:rFonts w:ascii="Arial" w:eastAsia="Calibri" w:hAnsi="Arial" w:cs="Arial"/>
          <w:b/>
        </w:rPr>
        <w:t>4)</w:t>
      </w:r>
      <w:r w:rsidRPr="000F0CD5">
        <w:rPr>
          <w:rFonts w:ascii="Arial" w:eastAsia="Calibri" w:hAnsi="Arial" w:cs="Arial"/>
          <w:b/>
        </w:rPr>
        <w:t xml:space="preserve"> </w:t>
      </w:r>
      <w:r w:rsidRPr="00897828">
        <w:rPr>
          <w:rFonts w:ascii="Arial" w:eastAsia="Calibri" w:hAnsi="Arial" w:cs="Arial"/>
          <w:b/>
        </w:rPr>
        <w:t xml:space="preserve">Specyfikacji Warunków Zamówienia pod nazwą: </w:t>
      </w:r>
      <w:r w:rsidR="00A869BF" w:rsidRPr="00332F92">
        <w:rPr>
          <w:rFonts w:ascii="Arial" w:hAnsi="Arial" w:cs="Arial"/>
          <w:sz w:val="20"/>
          <w:szCs w:val="20"/>
        </w:rPr>
        <w:t>dostawa fabrycznie nowych materiałów eksploatacyjnych do sprzętu informatycznego oraz papieru do urządzeń drukujących w zakresie 2 (dwóch) części</w:t>
      </w:r>
      <w:r w:rsidRPr="00897828">
        <w:rPr>
          <w:b/>
          <w:color w:val="000000"/>
        </w:rPr>
        <w:t>.</w:t>
      </w:r>
    </w:p>
    <w:p w:rsidR="003A157D" w:rsidRPr="00897828" w:rsidRDefault="003A157D" w:rsidP="003A157D">
      <w:pPr>
        <w:spacing w:after="0"/>
        <w:jc w:val="both"/>
        <w:rPr>
          <w:rFonts w:ascii="Arial" w:eastAsia="Calibri" w:hAnsi="Arial" w:cs="Arial"/>
          <w:b/>
          <w:sz w:val="16"/>
          <w:szCs w:val="16"/>
          <w:u w:val="single"/>
        </w:rPr>
      </w:pPr>
      <w:r w:rsidRPr="000F0CD5">
        <w:rPr>
          <w:rFonts w:ascii="Arial" w:eastAsia="Calibri" w:hAnsi="Arial" w:cs="Arial"/>
          <w:b/>
        </w:rPr>
        <w:t xml:space="preserve"> </w:t>
      </w:r>
      <w:r w:rsidRPr="000F0CD5">
        <w:rPr>
          <w:rFonts w:ascii="Arial" w:eastAsia="Calibri" w:hAnsi="Arial" w:cs="Arial"/>
        </w:rPr>
        <w:t xml:space="preserve">* </w:t>
      </w:r>
      <w:r w:rsidRPr="00897828">
        <w:rPr>
          <w:rFonts w:ascii="Arial" w:eastAsia="Calibri" w:hAnsi="Arial" w:cs="Arial"/>
          <w:b/>
          <w:sz w:val="16"/>
          <w:szCs w:val="16"/>
          <w:u w:val="single"/>
        </w:rPr>
        <w:t>Niepotrzebne skreślić</w:t>
      </w:r>
    </w:p>
    <w:p w:rsidR="003A157D" w:rsidRPr="000F0CD5" w:rsidRDefault="003A157D" w:rsidP="003A157D">
      <w:pPr>
        <w:shd w:val="clear" w:color="auto" w:fill="BFBFBF"/>
        <w:spacing w:after="0"/>
        <w:jc w:val="both"/>
        <w:rPr>
          <w:rFonts w:ascii="Arial" w:eastAsia="Calibri" w:hAnsi="Arial" w:cs="Arial"/>
        </w:rPr>
      </w:pPr>
      <w:r w:rsidRPr="000F0CD5">
        <w:rPr>
          <w:rFonts w:ascii="Arial" w:eastAsia="Calibri" w:hAnsi="Arial" w:cs="Arial"/>
          <w:b/>
        </w:rPr>
        <w:t>INFORMACJA W ZWIĄZKU Z POLEGANIEM NA ZASOBACH INNYCH PODMIOTÓW</w:t>
      </w:r>
      <w:r w:rsidRPr="000F0CD5">
        <w:rPr>
          <w:rFonts w:ascii="Arial" w:eastAsia="Calibri" w:hAnsi="Arial" w:cs="Arial"/>
        </w:rPr>
        <w:t xml:space="preserve">: </w:t>
      </w:r>
    </w:p>
    <w:p w:rsidR="003A157D" w:rsidRPr="000F0CD5" w:rsidRDefault="003A157D" w:rsidP="003A157D">
      <w:pPr>
        <w:spacing w:after="0"/>
        <w:jc w:val="both"/>
        <w:rPr>
          <w:rFonts w:ascii="Arial" w:eastAsia="Calibri" w:hAnsi="Arial" w:cs="Arial"/>
          <w:b/>
        </w:rPr>
      </w:pPr>
    </w:p>
    <w:p w:rsidR="003A157D" w:rsidRPr="000F0CD5" w:rsidRDefault="003A157D" w:rsidP="003A157D">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że w celu wykazania spełniania warunków udziału w postępowaniu, określonych przez Zamawiającego w</w:t>
      </w:r>
      <w:r w:rsidRPr="000F0CD5">
        <w:rPr>
          <w:rFonts w:ascii="Arial" w:eastAsia="Calibri" w:hAnsi="Arial" w:cs="Arial"/>
          <w:b/>
        </w:rPr>
        <w:t xml:space="preserve"> Rozdziale XI lit. D pkt 4) Specyfikacji Warunków Zamówienia</w:t>
      </w:r>
      <w:r w:rsidRPr="000F0CD5">
        <w:rPr>
          <w:rFonts w:ascii="Arial" w:eastAsia="Calibri" w:hAnsi="Arial" w:cs="Arial"/>
        </w:rPr>
        <w:t xml:space="preserve"> polegam na zasobach następującego/-</w:t>
      </w:r>
      <w:proofErr w:type="spellStart"/>
      <w:proofErr w:type="gramStart"/>
      <w:r w:rsidRPr="000F0CD5">
        <w:rPr>
          <w:rFonts w:ascii="Arial" w:eastAsia="Calibri" w:hAnsi="Arial" w:cs="Arial"/>
        </w:rPr>
        <w:t>ych</w:t>
      </w:r>
      <w:proofErr w:type="spellEnd"/>
      <w:r w:rsidRPr="000F0CD5">
        <w:rPr>
          <w:rFonts w:ascii="Arial" w:eastAsia="Calibri" w:hAnsi="Arial" w:cs="Arial"/>
        </w:rPr>
        <w:t xml:space="preserve">  podmiotu</w:t>
      </w:r>
      <w:proofErr w:type="gramEnd"/>
      <w:r w:rsidRPr="000F0CD5">
        <w:rPr>
          <w:rFonts w:ascii="Arial" w:eastAsia="Calibri" w:hAnsi="Arial" w:cs="Arial"/>
        </w:rPr>
        <w:t xml:space="preserve">/ów: </w:t>
      </w:r>
    </w:p>
    <w:p w:rsidR="003A157D" w:rsidRPr="000F0CD5" w:rsidRDefault="003A157D" w:rsidP="003A157D">
      <w:pPr>
        <w:spacing w:after="0"/>
        <w:jc w:val="both"/>
        <w:rPr>
          <w:rFonts w:ascii="Arial" w:eastAsia="Calibri" w:hAnsi="Arial" w:cs="Arial"/>
        </w:rPr>
      </w:pPr>
      <w:r w:rsidRPr="000F0CD5">
        <w:rPr>
          <w:rFonts w:ascii="Arial" w:eastAsia="Calibri" w:hAnsi="Arial" w:cs="Arial"/>
        </w:rPr>
        <w:t>……………………………………………………………………………………………………..</w:t>
      </w:r>
    </w:p>
    <w:p w:rsidR="003A157D" w:rsidRPr="000F0CD5" w:rsidRDefault="003A157D" w:rsidP="003A157D">
      <w:pPr>
        <w:spacing w:after="0"/>
        <w:jc w:val="both"/>
        <w:rPr>
          <w:rFonts w:ascii="Arial" w:eastAsia="Calibri" w:hAnsi="Arial" w:cs="Arial"/>
        </w:rPr>
      </w:pPr>
      <w:r w:rsidRPr="000F0CD5">
        <w:rPr>
          <w:rFonts w:ascii="Arial" w:eastAsia="Calibri" w:hAnsi="Arial" w:cs="Arial"/>
        </w:rPr>
        <w:t xml:space="preserve">..……………………………………………………………………………………………......…. </w:t>
      </w:r>
    </w:p>
    <w:p w:rsidR="003A157D" w:rsidRPr="000F0CD5" w:rsidRDefault="003A157D" w:rsidP="003A157D">
      <w:pPr>
        <w:spacing w:after="0"/>
        <w:jc w:val="both"/>
        <w:rPr>
          <w:rFonts w:ascii="Arial" w:eastAsia="Calibri" w:hAnsi="Arial" w:cs="Arial"/>
        </w:rPr>
      </w:pPr>
      <w:r w:rsidRPr="000F0CD5">
        <w:rPr>
          <w:rFonts w:ascii="Arial" w:eastAsia="Calibri" w:hAnsi="Arial" w:cs="Arial"/>
        </w:rPr>
        <w:t xml:space="preserve">w następującym zakresie: </w:t>
      </w:r>
    </w:p>
    <w:p w:rsidR="003A157D" w:rsidRPr="000F0CD5" w:rsidRDefault="003A157D" w:rsidP="003A157D">
      <w:pPr>
        <w:spacing w:after="0"/>
        <w:jc w:val="both"/>
        <w:rPr>
          <w:rFonts w:ascii="Arial" w:eastAsia="Calibri" w:hAnsi="Arial" w:cs="Arial"/>
          <w:strike/>
        </w:rPr>
      </w:pPr>
      <w:r w:rsidRPr="000F0CD5">
        <w:rPr>
          <w:rFonts w:ascii="Arial" w:eastAsia="Calibri" w:hAnsi="Arial" w:cs="Arial"/>
        </w:rPr>
        <w:t>……………………………………………...................................………………….................</w:t>
      </w:r>
    </w:p>
    <w:p w:rsidR="003A157D" w:rsidRPr="000F0CD5" w:rsidRDefault="003A157D" w:rsidP="003A157D">
      <w:pPr>
        <w:spacing w:after="0"/>
        <w:jc w:val="both"/>
        <w:rPr>
          <w:rFonts w:ascii="Arial" w:eastAsia="Calibri" w:hAnsi="Arial" w:cs="Arial"/>
          <w:i/>
        </w:rPr>
      </w:pPr>
      <w:r w:rsidRPr="000F0CD5">
        <w:rPr>
          <w:rFonts w:ascii="Arial" w:eastAsia="Calibri" w:hAnsi="Arial" w:cs="Arial"/>
        </w:rPr>
        <w:t>………………………………………………………………………………………………</w:t>
      </w:r>
      <w:proofErr w:type="gramStart"/>
      <w:r w:rsidRPr="000F0CD5">
        <w:rPr>
          <w:rFonts w:ascii="Arial" w:eastAsia="Calibri" w:hAnsi="Arial" w:cs="Arial"/>
        </w:rPr>
        <w:t>…....</w:t>
      </w:r>
      <w:proofErr w:type="gramEnd"/>
      <w:r w:rsidRPr="000F0CD5">
        <w:rPr>
          <w:rFonts w:ascii="Arial" w:eastAsia="Calibri" w:hAnsi="Arial" w:cs="Arial"/>
        </w:rPr>
        <w:t>.</w:t>
      </w:r>
      <w:r w:rsidRPr="000F0CD5">
        <w:rPr>
          <w:rFonts w:ascii="Arial" w:eastAsia="Calibri" w:hAnsi="Arial" w:cs="Arial"/>
        </w:rPr>
        <w:br/>
      </w:r>
      <w:r w:rsidRPr="000F0CD5">
        <w:rPr>
          <w:rFonts w:ascii="Arial" w:eastAsia="Calibri" w:hAnsi="Arial" w:cs="Arial"/>
          <w:i/>
        </w:rPr>
        <w:t xml:space="preserve">(wskazać podmiot i określić odpowiedni zakres dla wskazanego podmiotu). </w:t>
      </w:r>
    </w:p>
    <w:p w:rsidR="003A157D" w:rsidRPr="000F0CD5" w:rsidRDefault="003A157D" w:rsidP="003A157D">
      <w:pPr>
        <w:spacing w:after="0"/>
        <w:jc w:val="both"/>
        <w:rPr>
          <w:rFonts w:ascii="Arial" w:eastAsia="Calibri" w:hAnsi="Arial" w:cs="Arial"/>
          <w:i/>
        </w:rPr>
      </w:pPr>
    </w:p>
    <w:p w:rsidR="003A157D" w:rsidRPr="000F0CD5" w:rsidRDefault="003A157D" w:rsidP="003A157D">
      <w:pPr>
        <w:spacing w:after="0"/>
        <w:jc w:val="both"/>
        <w:rPr>
          <w:rFonts w:ascii="Arial" w:eastAsia="Calibri" w:hAnsi="Arial" w:cs="Arial"/>
          <w:i/>
        </w:rPr>
      </w:pPr>
    </w:p>
    <w:p w:rsidR="003A157D" w:rsidRPr="000F0CD5" w:rsidRDefault="003A157D" w:rsidP="007A0A11">
      <w:pPr>
        <w:numPr>
          <w:ilvl w:val="0"/>
          <w:numId w:val="59"/>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u w:val="single"/>
        </w:rPr>
        <w:t>DOTYCZĄCE PRZESŁANEK WYKLUCZENIA Z POSTĘPOWANIA NA</w:t>
      </w:r>
    </w:p>
    <w:p w:rsidR="003A157D" w:rsidRPr="000F0CD5" w:rsidRDefault="003A157D" w:rsidP="003A157D">
      <w:pPr>
        <w:spacing w:after="0"/>
        <w:rPr>
          <w:rFonts w:ascii="Arial" w:eastAsia="Calibri" w:hAnsi="Arial" w:cs="Arial"/>
          <w:b/>
          <w:u w:val="single"/>
        </w:rPr>
      </w:pPr>
    </w:p>
    <w:p w:rsidR="003A157D" w:rsidRPr="003A157D" w:rsidRDefault="003A157D" w:rsidP="003A157D">
      <w:pPr>
        <w:spacing w:after="0"/>
        <w:ind w:left="709" w:hanging="349"/>
        <w:jc w:val="both"/>
        <w:rPr>
          <w:rFonts w:ascii="Arial" w:eastAsia="Times New Roman" w:hAnsi="Arial" w:cs="Arial"/>
          <w:b/>
          <w:color w:val="000000" w:themeColor="text1"/>
          <w:sz w:val="20"/>
          <w:szCs w:val="20"/>
          <w:lang w:eastAsia="pl-PL"/>
        </w:rPr>
      </w:pPr>
      <w:r>
        <w:rPr>
          <w:rFonts w:ascii="Arial" w:eastAsia="Calibri" w:hAnsi="Arial" w:cs="Arial"/>
          <w:color w:val="000000" w:themeColor="text1"/>
        </w:rPr>
        <w:t xml:space="preserve">   </w:t>
      </w:r>
      <w:r w:rsidRPr="00E276E2">
        <w:rPr>
          <w:rFonts w:ascii="Arial" w:eastAsia="Calibri" w:hAnsi="Arial" w:cs="Arial"/>
          <w:color w:val="000000" w:themeColor="text1"/>
        </w:rPr>
        <w:t>na potrzeby postępowania o udzielenie zamówienia publicznego pod nazwą:</w:t>
      </w:r>
      <w:r>
        <w:rPr>
          <w:rFonts w:ascii="Arial" w:eastAsia="Calibri" w:hAnsi="Arial" w:cs="Arial"/>
          <w:color w:val="000000" w:themeColor="text1"/>
        </w:rPr>
        <w:t xml:space="preserve"> </w:t>
      </w:r>
      <w:bookmarkStart w:id="4" w:name="_Hlk95724700"/>
      <w:r w:rsidRPr="00332F92">
        <w:rPr>
          <w:rFonts w:ascii="Arial" w:hAnsi="Arial" w:cs="Arial"/>
          <w:sz w:val="20"/>
          <w:szCs w:val="20"/>
        </w:rPr>
        <w:t>dostawa fabrycznie nowych materiałów eksploatacyjnych do sprzętu informatycznego oraz papieru do urządzeń drukujących w zakresie 2 (dwóch) części: CZĘŚCI NR 1 - dostawa fabrycznie nowych materiałów eksploatacyjnych do sprzętu informatycznego wraz z transportem i rozładunkiem oraz odbiór zużytych opakowań i pojemników po materiałach eksploatacyjnych przez okres 24 miesięcy od daty dostawy i podpisania protokołu odbioru do/z magazynów 32 Wojskowego Oddziału Gospodarczego w Zamościu zlokalizowanych w miejscowościach: Lublin i Zamość; CZĘŚĆ NR 2 - dostawa papieru do sprzętu informatycznego wraz z transportem i rozładunkiem do magazynów 32 Wojskowego Oddziału Gospodarczego w Zamościu zlokalizowanych w miejscowościach: Lublin i Zamość</w:t>
      </w:r>
      <w:r>
        <w:rPr>
          <w:rFonts w:ascii="Arial" w:hAnsi="Arial" w:cs="Arial"/>
          <w:sz w:val="20"/>
          <w:szCs w:val="20"/>
        </w:rPr>
        <w:t>.</w:t>
      </w:r>
      <w:r>
        <w:rPr>
          <w:rFonts w:ascii="Arial" w:eastAsia="Times New Roman" w:hAnsi="Arial" w:cs="Arial"/>
          <w:b/>
          <w:color w:val="000000" w:themeColor="text1"/>
          <w:lang w:eastAsia="pl-PL"/>
        </w:rPr>
        <w:t xml:space="preserve"> </w:t>
      </w:r>
      <w:r w:rsidRPr="003A157D">
        <w:rPr>
          <w:rFonts w:ascii="Arial" w:hAnsi="Arial" w:cs="Arial"/>
          <w:b/>
          <w:sz w:val="20"/>
          <w:szCs w:val="20"/>
        </w:rPr>
        <w:t>Numer sprawy ZP/TP/</w:t>
      </w:r>
      <w:r>
        <w:rPr>
          <w:rFonts w:ascii="Arial" w:hAnsi="Arial" w:cs="Arial"/>
          <w:b/>
          <w:sz w:val="20"/>
          <w:szCs w:val="20"/>
        </w:rPr>
        <w:t>13</w:t>
      </w:r>
      <w:r w:rsidRPr="003A157D">
        <w:rPr>
          <w:rFonts w:ascii="Arial" w:hAnsi="Arial" w:cs="Arial"/>
          <w:b/>
          <w:sz w:val="20"/>
          <w:szCs w:val="20"/>
        </w:rPr>
        <w:t>/2022</w:t>
      </w:r>
      <w:bookmarkEnd w:id="4"/>
      <w:r w:rsidRPr="003A157D">
        <w:rPr>
          <w:rFonts w:ascii="Arial" w:hAnsi="Arial" w:cs="Arial"/>
          <w:i/>
          <w:sz w:val="20"/>
          <w:szCs w:val="20"/>
        </w:rPr>
        <w:t xml:space="preserve">, </w:t>
      </w:r>
      <w:r w:rsidRPr="003A157D">
        <w:rPr>
          <w:rFonts w:ascii="Arial" w:eastAsia="Calibri" w:hAnsi="Arial" w:cs="Arial"/>
          <w:b/>
          <w:sz w:val="20"/>
          <w:szCs w:val="20"/>
        </w:rPr>
        <w:t>oświadczam, co następuje:</w:t>
      </w:r>
    </w:p>
    <w:p w:rsidR="003A157D" w:rsidRPr="000F0CD5" w:rsidRDefault="003A157D" w:rsidP="003A157D">
      <w:pPr>
        <w:shd w:val="clear" w:color="auto" w:fill="BFBFBF"/>
        <w:spacing w:after="0"/>
        <w:rPr>
          <w:rFonts w:ascii="Arial" w:eastAsia="Calibri" w:hAnsi="Arial" w:cs="Arial"/>
          <w:b/>
        </w:rPr>
      </w:pPr>
      <w:r w:rsidRPr="000F0CD5">
        <w:rPr>
          <w:rFonts w:ascii="Arial" w:eastAsia="Calibri" w:hAnsi="Arial" w:cs="Arial"/>
          <w:b/>
        </w:rPr>
        <w:t>OŚWIADCZENIA DOTYCZĄCE WYKONAWCY:</w:t>
      </w:r>
    </w:p>
    <w:p w:rsidR="003A157D" w:rsidRPr="000F0CD5" w:rsidRDefault="003A157D" w:rsidP="007A0A11">
      <w:pPr>
        <w:numPr>
          <w:ilvl w:val="0"/>
          <w:numId w:val="60"/>
        </w:numPr>
        <w:spacing w:after="0"/>
        <w:ind w:left="72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 xml:space="preserve">art. 108 ust. 1 ustawy </w:t>
      </w:r>
      <w:proofErr w:type="spellStart"/>
      <w:r w:rsidRPr="000F0CD5">
        <w:rPr>
          <w:rFonts w:ascii="Arial" w:eastAsia="Calibri" w:hAnsi="Arial" w:cs="Arial"/>
        </w:rPr>
        <w:t>Pzp</w:t>
      </w:r>
      <w:proofErr w:type="spellEnd"/>
      <w:r w:rsidRPr="000F0CD5">
        <w:rPr>
          <w:rFonts w:ascii="Arial" w:eastAsia="Calibri" w:hAnsi="Arial" w:cs="Arial"/>
        </w:rPr>
        <w:t>.</w:t>
      </w:r>
    </w:p>
    <w:p w:rsidR="003A157D" w:rsidRPr="000F0CD5" w:rsidRDefault="003A157D" w:rsidP="003A157D">
      <w:pPr>
        <w:spacing w:after="0"/>
        <w:ind w:left="720"/>
        <w:contextualSpacing/>
        <w:jc w:val="both"/>
        <w:rPr>
          <w:rFonts w:ascii="Arial" w:eastAsia="Calibri" w:hAnsi="Arial" w:cs="Arial"/>
        </w:rPr>
      </w:pPr>
    </w:p>
    <w:p w:rsidR="003A157D" w:rsidRDefault="003A157D" w:rsidP="007A0A11">
      <w:pPr>
        <w:numPr>
          <w:ilvl w:val="0"/>
          <w:numId w:val="60"/>
        </w:numPr>
        <w:spacing w:after="0"/>
        <w:ind w:left="72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 xml:space="preserve">art. 109 ust. 1 pkt 3), 4), 5), 6, 7), 8), 9),10) ustawy </w:t>
      </w:r>
      <w:proofErr w:type="spellStart"/>
      <w:r w:rsidRPr="000F0CD5">
        <w:rPr>
          <w:rFonts w:ascii="Arial" w:eastAsia="Calibri" w:hAnsi="Arial" w:cs="Arial"/>
        </w:rPr>
        <w:t>Pzp</w:t>
      </w:r>
      <w:proofErr w:type="spellEnd"/>
      <w:r w:rsidRPr="000F0CD5">
        <w:rPr>
          <w:rFonts w:ascii="Arial" w:eastAsia="Calibri" w:hAnsi="Arial" w:cs="Arial"/>
        </w:rPr>
        <w:t>.</w:t>
      </w:r>
    </w:p>
    <w:p w:rsidR="003A157D" w:rsidRPr="000F0CD5" w:rsidRDefault="003A157D" w:rsidP="003A157D">
      <w:pPr>
        <w:spacing w:after="0"/>
        <w:contextualSpacing/>
        <w:jc w:val="both"/>
        <w:rPr>
          <w:rFonts w:ascii="Arial" w:eastAsia="Calibri" w:hAnsi="Arial" w:cs="Arial"/>
        </w:rPr>
      </w:pPr>
    </w:p>
    <w:p w:rsidR="003A157D" w:rsidRPr="000F0CD5" w:rsidRDefault="003A157D" w:rsidP="003A157D">
      <w:pPr>
        <w:spacing w:after="0"/>
        <w:jc w:val="both"/>
        <w:rPr>
          <w:rFonts w:ascii="Arial" w:eastAsia="Calibri" w:hAnsi="Arial" w:cs="Arial"/>
          <w:b/>
        </w:rPr>
      </w:pPr>
      <w:r w:rsidRPr="000F0CD5">
        <w:rPr>
          <w:rFonts w:ascii="Arial" w:eastAsia="Calibri" w:hAnsi="Arial" w:cs="Arial"/>
          <w:b/>
        </w:rPr>
        <w:t>Oświadczam,</w:t>
      </w:r>
      <w:r w:rsidRPr="000F0CD5">
        <w:rPr>
          <w:rFonts w:ascii="Arial" w:eastAsia="Calibri" w:hAnsi="Arial" w:cs="Arial"/>
        </w:rPr>
        <w:t xml:space="preserve"> że zachodzą w stosunku do mnie podstawy wykluczenia z postępowania na podstawie </w:t>
      </w:r>
      <w:r w:rsidRPr="000F0CD5">
        <w:rPr>
          <w:rFonts w:ascii="Arial" w:eastAsia="Calibri" w:hAnsi="Arial" w:cs="Arial"/>
          <w:b/>
        </w:rPr>
        <w:t xml:space="preserve">art. 108 </w:t>
      </w:r>
      <w:r w:rsidRPr="000F0CD5">
        <w:rPr>
          <w:rFonts w:ascii="Arial" w:eastAsia="Calibri" w:hAnsi="Arial" w:cs="Arial"/>
          <w:b/>
          <w:i/>
        </w:rPr>
        <w:t>ust. 1 pkt 1), 2), 5) i 6</w:t>
      </w:r>
      <w:proofErr w:type="gramStart"/>
      <w:r w:rsidRPr="000F0CD5">
        <w:rPr>
          <w:rFonts w:ascii="Arial" w:eastAsia="Calibri" w:hAnsi="Arial" w:cs="Arial"/>
          <w:b/>
          <w:i/>
        </w:rPr>
        <w:t>)  lub</w:t>
      </w:r>
      <w:proofErr w:type="gramEnd"/>
      <w:r w:rsidRPr="000F0CD5">
        <w:rPr>
          <w:rFonts w:ascii="Arial" w:eastAsia="Calibri" w:hAnsi="Arial" w:cs="Arial"/>
          <w:b/>
          <w:i/>
        </w:rPr>
        <w:t xml:space="preserve"> art. 109 ust. 1 pkt </w:t>
      </w:r>
      <w:r>
        <w:rPr>
          <w:rFonts w:ascii="Arial" w:eastAsia="Calibri" w:hAnsi="Arial" w:cs="Arial"/>
          <w:b/>
          <w:i/>
        </w:rPr>
        <w:t>4</w:t>
      </w:r>
      <w:r w:rsidRPr="000F0CD5">
        <w:rPr>
          <w:rFonts w:ascii="Arial" w:hAnsi="Arial" w:cs="Arial"/>
          <w:b/>
        </w:rPr>
        <w:t xml:space="preserve">), 7), 8), 9) </w:t>
      </w:r>
      <w:r w:rsidRPr="000F0CD5">
        <w:rPr>
          <w:rFonts w:ascii="Arial" w:eastAsia="Calibri" w:hAnsi="Arial" w:cs="Arial"/>
          <w:b/>
        </w:rPr>
        <w:t xml:space="preserve">ustawy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rsidR="003A157D" w:rsidRPr="000F0CD5" w:rsidRDefault="003A157D" w:rsidP="003A157D">
      <w:pPr>
        <w:spacing w:after="0"/>
        <w:jc w:val="both"/>
        <w:rPr>
          <w:rFonts w:ascii="Arial" w:eastAsia="Calibri" w:hAnsi="Arial" w:cs="Arial"/>
        </w:rPr>
      </w:pPr>
      <w:r w:rsidRPr="000F0CD5">
        <w:rPr>
          <w:rFonts w:ascii="Arial" w:eastAsia="Calibri" w:hAnsi="Arial" w:cs="Arial"/>
        </w:rPr>
        <w:t xml:space="preserve">Jednocześnie </w:t>
      </w:r>
      <w:r w:rsidRPr="000F0CD5">
        <w:rPr>
          <w:rFonts w:ascii="Arial" w:eastAsia="Calibri" w:hAnsi="Arial" w:cs="Arial"/>
          <w:b/>
        </w:rPr>
        <w:t>oświadczam</w:t>
      </w:r>
      <w:r w:rsidRPr="000F0CD5">
        <w:rPr>
          <w:rFonts w:ascii="Arial" w:eastAsia="Calibri" w:hAnsi="Arial" w:cs="Arial"/>
        </w:rPr>
        <w:t xml:space="preserve">, że w związku z ww. okolicznością, na podstawie art. 110 ust. 2 ustawy </w:t>
      </w:r>
      <w:proofErr w:type="spellStart"/>
      <w:r w:rsidRPr="000F0CD5">
        <w:rPr>
          <w:rFonts w:ascii="Arial" w:eastAsia="Calibri" w:hAnsi="Arial" w:cs="Arial"/>
        </w:rPr>
        <w:t>Pzp</w:t>
      </w:r>
      <w:proofErr w:type="spellEnd"/>
      <w:r w:rsidRPr="000F0CD5">
        <w:rPr>
          <w:rFonts w:ascii="Arial" w:eastAsia="Calibri" w:hAnsi="Arial" w:cs="Arial"/>
        </w:rPr>
        <w:t xml:space="preserve"> podjąłem następujące środki naprawcze: </w:t>
      </w:r>
    </w:p>
    <w:p w:rsidR="003A157D" w:rsidRPr="000F0CD5" w:rsidRDefault="003A157D" w:rsidP="003A157D">
      <w:pPr>
        <w:spacing w:after="0"/>
        <w:jc w:val="both"/>
        <w:rPr>
          <w:rFonts w:ascii="Arial" w:eastAsia="Calibri" w:hAnsi="Arial" w:cs="Arial"/>
        </w:rPr>
      </w:pPr>
      <w:r w:rsidRPr="000F0CD5">
        <w:rPr>
          <w:rFonts w:ascii="Arial" w:eastAsia="Calibri" w:hAnsi="Arial" w:cs="Arial"/>
        </w:rPr>
        <w:t>………………………………………………………………………………………………….....</w:t>
      </w:r>
    </w:p>
    <w:p w:rsidR="003A157D" w:rsidRPr="000F0CD5" w:rsidRDefault="003A157D" w:rsidP="003A157D">
      <w:pPr>
        <w:spacing w:after="0"/>
        <w:jc w:val="both"/>
        <w:rPr>
          <w:rFonts w:ascii="Arial" w:eastAsia="Calibri" w:hAnsi="Arial" w:cs="Arial"/>
        </w:rPr>
      </w:pPr>
      <w:r w:rsidRPr="000F0CD5">
        <w:rPr>
          <w:rFonts w:ascii="Arial" w:eastAsia="Calibri" w:hAnsi="Arial" w:cs="Arial"/>
        </w:rPr>
        <w:t>……………………………………………………………………………......…………..………</w:t>
      </w:r>
    </w:p>
    <w:p w:rsidR="003A157D" w:rsidRPr="000F0CD5" w:rsidRDefault="003A157D" w:rsidP="003A157D">
      <w:pPr>
        <w:spacing w:after="0"/>
        <w:jc w:val="both"/>
        <w:rPr>
          <w:rFonts w:ascii="Arial" w:eastAsia="Calibri" w:hAnsi="Arial" w:cs="Arial"/>
        </w:rPr>
      </w:pPr>
    </w:p>
    <w:p w:rsidR="003A157D" w:rsidRPr="000F0CD5" w:rsidRDefault="003A157D" w:rsidP="003A157D">
      <w:pPr>
        <w:shd w:val="clear" w:color="auto" w:fill="BFBFBF"/>
        <w:spacing w:after="0"/>
        <w:jc w:val="both"/>
        <w:rPr>
          <w:rFonts w:ascii="Arial" w:eastAsia="Calibri" w:hAnsi="Arial" w:cs="Arial"/>
          <w:b/>
        </w:rPr>
      </w:pPr>
      <w:r w:rsidRPr="000F0CD5">
        <w:rPr>
          <w:rFonts w:ascii="Arial" w:eastAsia="Calibri" w:hAnsi="Arial" w:cs="Arial"/>
          <w:b/>
        </w:rPr>
        <w:t>OŚWIADCZENIE DOTYCZĄCE PODMIOTU, NA KTÓREGO ZASOBY POWOŁUJE SIĘ WYKONAWCA:</w:t>
      </w:r>
    </w:p>
    <w:p w:rsidR="003A157D" w:rsidRPr="000F0CD5" w:rsidRDefault="003A157D" w:rsidP="003A157D">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w:t>
      </w:r>
      <w:r w:rsidRPr="000F0CD5">
        <w:rPr>
          <w:rFonts w:ascii="Arial" w:eastAsia="Calibri" w:hAnsi="Arial" w:cs="Arial"/>
          <w:b/>
        </w:rPr>
        <w:t>następujący/-e podmiot/-ty</w:t>
      </w:r>
      <w:r w:rsidRPr="000F0CD5">
        <w:rPr>
          <w:rFonts w:ascii="Arial" w:eastAsia="Calibri" w:hAnsi="Arial" w:cs="Arial"/>
        </w:rPr>
        <w:t xml:space="preserve">, </w:t>
      </w:r>
      <w:r w:rsidRPr="000F0CD5">
        <w:rPr>
          <w:rFonts w:ascii="Arial" w:eastAsia="Calibri" w:hAnsi="Arial" w:cs="Arial"/>
          <w:b/>
        </w:rPr>
        <w:t>na którego/-</w:t>
      </w:r>
      <w:proofErr w:type="spellStart"/>
      <w:r w:rsidRPr="000F0CD5">
        <w:rPr>
          <w:rFonts w:ascii="Arial" w:eastAsia="Calibri" w:hAnsi="Arial" w:cs="Arial"/>
          <w:b/>
        </w:rPr>
        <w:t>ych</w:t>
      </w:r>
      <w:proofErr w:type="spellEnd"/>
      <w:r w:rsidRPr="000F0CD5">
        <w:rPr>
          <w:rFonts w:ascii="Arial" w:eastAsia="Calibri" w:hAnsi="Arial" w:cs="Arial"/>
          <w:b/>
        </w:rPr>
        <w:t xml:space="preserve"> zasoby powołuję się </w:t>
      </w:r>
      <w:r w:rsidRPr="000F0CD5">
        <w:rPr>
          <w:rFonts w:ascii="Arial" w:eastAsia="Calibri" w:hAnsi="Arial" w:cs="Arial"/>
          <w:b/>
        </w:rPr>
        <w:br/>
        <w:t>w niniejszym postępowaniu, t</w:t>
      </w:r>
      <w:r w:rsidRPr="000F0CD5">
        <w:rPr>
          <w:rFonts w:ascii="Arial" w:eastAsia="Calibri" w:hAnsi="Arial" w:cs="Arial"/>
        </w:rPr>
        <w:t>j.:</w:t>
      </w:r>
    </w:p>
    <w:p w:rsidR="003A157D" w:rsidRPr="000F0CD5" w:rsidRDefault="003A157D" w:rsidP="003A157D">
      <w:pPr>
        <w:spacing w:after="0"/>
        <w:jc w:val="both"/>
        <w:rPr>
          <w:rFonts w:ascii="Arial" w:eastAsia="Calibri" w:hAnsi="Arial" w:cs="Arial"/>
        </w:rPr>
      </w:pPr>
      <w:r w:rsidRPr="000F0CD5">
        <w:rPr>
          <w:rFonts w:ascii="Arial" w:eastAsia="Calibri" w:hAnsi="Arial" w:cs="Arial"/>
        </w:rPr>
        <w:t>…………………………………………………………………………………………………..…….………………………………………………………………………………………………….</w:t>
      </w:r>
    </w:p>
    <w:p w:rsidR="003A157D" w:rsidRPr="000F0CD5" w:rsidRDefault="003A157D" w:rsidP="003A157D">
      <w:pPr>
        <w:spacing w:after="0"/>
        <w:jc w:val="both"/>
        <w:rPr>
          <w:rFonts w:ascii="Arial" w:eastAsia="Calibri" w:hAnsi="Arial" w:cs="Arial"/>
          <w:i/>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 xml:space="preserve">) </w:t>
      </w:r>
    </w:p>
    <w:p w:rsidR="003A157D" w:rsidRPr="000F0CD5" w:rsidRDefault="003A157D" w:rsidP="003A157D">
      <w:pPr>
        <w:spacing w:after="0"/>
        <w:jc w:val="both"/>
        <w:rPr>
          <w:rFonts w:ascii="Arial" w:eastAsia="Calibri" w:hAnsi="Arial" w:cs="Arial"/>
        </w:rPr>
      </w:pPr>
      <w:r w:rsidRPr="000F0CD5">
        <w:rPr>
          <w:rFonts w:ascii="Arial" w:eastAsia="Calibri" w:hAnsi="Arial" w:cs="Arial"/>
          <w:b/>
        </w:rPr>
        <w:t>nie podlega/ją wykluczeniu z postępowania o udzielenie zamówienia.</w:t>
      </w:r>
    </w:p>
    <w:p w:rsidR="003A157D" w:rsidRPr="000F0CD5" w:rsidRDefault="003A157D" w:rsidP="003A157D">
      <w:pPr>
        <w:spacing w:after="0"/>
        <w:jc w:val="both"/>
        <w:rPr>
          <w:rFonts w:ascii="Arial" w:eastAsia="Calibri" w:hAnsi="Arial" w:cs="Arial"/>
        </w:rPr>
      </w:pPr>
    </w:p>
    <w:p w:rsidR="003A157D" w:rsidRPr="000F0CD5" w:rsidRDefault="003A157D" w:rsidP="003A157D">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OŚWIADCZENIE DOTYCZĄCE PODWYKONAWCY NIEBĘDĄCEGO PODMIOTEM, NA KTÓREGO ZASOBY POWOŁUJE SIĘ WYKONAWCA:</w:t>
      </w:r>
    </w:p>
    <w:p w:rsidR="003A157D" w:rsidRPr="000F0CD5" w:rsidRDefault="003A157D" w:rsidP="003A157D">
      <w:pPr>
        <w:spacing w:after="0"/>
        <w:jc w:val="both"/>
        <w:rPr>
          <w:rFonts w:ascii="Arial" w:eastAsia="Calibri" w:hAnsi="Arial" w:cs="Arial"/>
          <w:b/>
        </w:rPr>
      </w:pPr>
    </w:p>
    <w:p w:rsidR="003A157D" w:rsidRPr="000F0CD5" w:rsidRDefault="003A157D" w:rsidP="003A157D">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w:t>
      </w:r>
      <w:r w:rsidRPr="000F0CD5">
        <w:rPr>
          <w:rFonts w:ascii="Arial" w:eastAsia="Calibri" w:hAnsi="Arial" w:cs="Arial"/>
          <w:b/>
        </w:rPr>
        <w:t>że następujący/-e podmiot/-y, będący/-e podwykonawcą/-</w:t>
      </w:r>
      <w:proofErr w:type="spellStart"/>
      <w:r w:rsidRPr="000F0CD5">
        <w:rPr>
          <w:rFonts w:ascii="Arial" w:eastAsia="Calibri" w:hAnsi="Arial" w:cs="Arial"/>
          <w:b/>
        </w:rPr>
        <w:t>ami</w:t>
      </w:r>
      <w:proofErr w:type="spellEnd"/>
      <w:r w:rsidRPr="000F0CD5">
        <w:rPr>
          <w:rFonts w:ascii="Arial" w:eastAsia="Calibri" w:hAnsi="Arial" w:cs="Arial"/>
        </w:rPr>
        <w:t>: ………………………………………………………………</w:t>
      </w:r>
      <w:proofErr w:type="gramStart"/>
      <w:r w:rsidRPr="000F0CD5">
        <w:rPr>
          <w:rFonts w:ascii="Arial" w:eastAsia="Calibri" w:hAnsi="Arial" w:cs="Arial"/>
        </w:rPr>
        <w:t>…….</w:t>
      </w:r>
      <w:proofErr w:type="gramEnd"/>
      <w:r w:rsidRPr="000F0CD5">
        <w:rPr>
          <w:rFonts w:ascii="Arial" w:eastAsia="Calibri" w:hAnsi="Arial" w:cs="Arial"/>
        </w:rPr>
        <w:t>.….……………………........</w:t>
      </w:r>
    </w:p>
    <w:p w:rsidR="003A157D" w:rsidRPr="000F0CD5" w:rsidRDefault="003A157D" w:rsidP="003A157D">
      <w:pPr>
        <w:spacing w:after="0"/>
        <w:jc w:val="both"/>
        <w:rPr>
          <w:rFonts w:ascii="Arial" w:eastAsia="Calibri" w:hAnsi="Arial" w:cs="Arial"/>
        </w:rPr>
      </w:pPr>
      <w:r w:rsidRPr="000F0CD5">
        <w:rPr>
          <w:rFonts w:ascii="Arial" w:eastAsia="Calibri" w:hAnsi="Arial" w:cs="Arial"/>
        </w:rPr>
        <w:t>……………………………………………………………………………………………..........</w:t>
      </w:r>
    </w:p>
    <w:p w:rsidR="003A157D" w:rsidRPr="000F0CD5" w:rsidRDefault="003A157D" w:rsidP="003A157D">
      <w:pPr>
        <w:spacing w:after="0"/>
        <w:jc w:val="both"/>
        <w:rPr>
          <w:rFonts w:ascii="Arial" w:eastAsia="Calibri" w:hAnsi="Arial" w:cs="Arial"/>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w:t>
      </w:r>
      <w:r w:rsidRPr="000F0CD5">
        <w:rPr>
          <w:rFonts w:ascii="Arial" w:eastAsia="Calibri" w:hAnsi="Arial" w:cs="Arial"/>
        </w:rPr>
        <w:t xml:space="preserve">, </w:t>
      </w:r>
    </w:p>
    <w:p w:rsidR="003A157D" w:rsidRPr="000F0CD5" w:rsidRDefault="003A157D" w:rsidP="003A157D">
      <w:pPr>
        <w:spacing w:after="0"/>
        <w:jc w:val="both"/>
        <w:rPr>
          <w:rFonts w:ascii="Arial" w:eastAsia="Calibri" w:hAnsi="Arial" w:cs="Arial"/>
        </w:rPr>
      </w:pPr>
      <w:r w:rsidRPr="000F0CD5">
        <w:rPr>
          <w:rFonts w:ascii="Arial" w:eastAsia="Calibri" w:hAnsi="Arial" w:cs="Arial"/>
          <w:b/>
        </w:rPr>
        <w:t xml:space="preserve">nie podlega/ą </w:t>
      </w:r>
      <w:proofErr w:type="gramStart"/>
      <w:r w:rsidRPr="000F0CD5">
        <w:rPr>
          <w:rFonts w:ascii="Arial" w:eastAsia="Calibri" w:hAnsi="Arial" w:cs="Arial"/>
          <w:b/>
        </w:rPr>
        <w:t>wykluczeniu  z</w:t>
      </w:r>
      <w:proofErr w:type="gramEnd"/>
      <w:r w:rsidRPr="000F0CD5">
        <w:rPr>
          <w:rFonts w:ascii="Arial" w:eastAsia="Calibri" w:hAnsi="Arial" w:cs="Arial"/>
          <w:b/>
        </w:rPr>
        <w:t xml:space="preserve"> postępowania o udzielenie zamówienia</w:t>
      </w:r>
      <w:r w:rsidRPr="000F0CD5">
        <w:rPr>
          <w:rFonts w:ascii="Arial" w:eastAsia="Calibri" w:hAnsi="Arial" w:cs="Arial"/>
        </w:rPr>
        <w:t>.</w:t>
      </w:r>
    </w:p>
    <w:p w:rsidR="003A157D" w:rsidRPr="000F0CD5" w:rsidRDefault="003A157D" w:rsidP="003A157D">
      <w:pPr>
        <w:suppressAutoHyphens/>
        <w:spacing w:after="0"/>
        <w:ind w:left="3540" w:firstLine="708"/>
        <w:rPr>
          <w:rFonts w:ascii="Arial" w:eastAsia="Calibri" w:hAnsi="Arial" w:cs="Arial"/>
          <w:i/>
        </w:rPr>
      </w:pPr>
    </w:p>
    <w:p w:rsidR="003A157D" w:rsidRPr="000F0CD5" w:rsidRDefault="003A157D" w:rsidP="003A157D">
      <w:pPr>
        <w:shd w:val="clear" w:color="auto" w:fill="BFBFBF"/>
        <w:spacing w:after="0"/>
        <w:jc w:val="both"/>
        <w:rPr>
          <w:rFonts w:ascii="Arial" w:eastAsia="Calibri" w:hAnsi="Arial" w:cs="Arial"/>
          <w:b/>
        </w:rPr>
      </w:pPr>
      <w:r w:rsidRPr="000F0CD5">
        <w:rPr>
          <w:rFonts w:ascii="Arial" w:eastAsia="Calibri" w:hAnsi="Arial" w:cs="Arial"/>
          <w:b/>
        </w:rPr>
        <w:t>OŚWIADCZENIE DOTYCZĄCE PODANYCH INFORMACJI:</w:t>
      </w:r>
    </w:p>
    <w:p w:rsidR="003A157D" w:rsidRPr="000F0CD5" w:rsidRDefault="003A157D" w:rsidP="003A157D">
      <w:pPr>
        <w:spacing w:after="0"/>
        <w:jc w:val="both"/>
        <w:rPr>
          <w:rFonts w:ascii="Arial" w:eastAsia="Calibri" w:hAnsi="Arial" w:cs="Arial"/>
          <w:b/>
        </w:rPr>
      </w:pPr>
    </w:p>
    <w:p w:rsidR="003A157D" w:rsidRPr="000F0CD5" w:rsidRDefault="003A157D" w:rsidP="003A157D">
      <w:pPr>
        <w:spacing w:after="0"/>
        <w:jc w:val="both"/>
        <w:rPr>
          <w:rFonts w:ascii="Arial" w:eastAsia="Calibri" w:hAnsi="Arial" w:cs="Arial"/>
          <w:b/>
        </w:rPr>
      </w:pPr>
      <w:r w:rsidRPr="000F0CD5">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rsidR="003A157D" w:rsidRPr="000F0CD5" w:rsidRDefault="003A157D" w:rsidP="003A157D">
      <w:pPr>
        <w:spacing w:after="0"/>
        <w:jc w:val="both"/>
        <w:rPr>
          <w:rFonts w:ascii="Arial" w:eastAsia="Calibri" w:hAnsi="Arial" w:cs="Arial"/>
          <w:b/>
          <w:color w:val="FF0000"/>
        </w:rPr>
      </w:pPr>
    </w:p>
    <w:p w:rsidR="003A157D" w:rsidRPr="000F0CD5" w:rsidRDefault="003A157D" w:rsidP="003A157D">
      <w:pPr>
        <w:spacing w:after="0"/>
        <w:jc w:val="both"/>
        <w:rPr>
          <w:rFonts w:ascii="Arial" w:eastAsia="Calibri" w:hAnsi="Arial" w:cs="Arial"/>
          <w:i/>
        </w:rPr>
      </w:pPr>
      <w:r w:rsidRPr="000F0CD5">
        <w:rPr>
          <w:rFonts w:ascii="Arial" w:eastAsia="Calibri" w:hAnsi="Arial" w:cs="Arial"/>
          <w:i/>
        </w:rPr>
        <w:t xml:space="preserve">Wskazuję, że na podst. art. 274 ust 4 ustawy </w:t>
      </w:r>
      <w:proofErr w:type="spellStart"/>
      <w:r w:rsidRPr="000F0CD5">
        <w:rPr>
          <w:rFonts w:ascii="Arial" w:eastAsia="Calibri" w:hAnsi="Arial" w:cs="Arial"/>
          <w:i/>
        </w:rPr>
        <w:t>Pzp</w:t>
      </w:r>
      <w:proofErr w:type="spellEnd"/>
      <w:r w:rsidRPr="000F0CD5">
        <w:rPr>
          <w:rFonts w:ascii="Arial" w:eastAsia="Calibri" w:hAnsi="Arial" w:cs="Arial"/>
          <w:i/>
        </w:rPr>
        <w:t>, następujące podmiotowe środki dowodowe……………………</w:t>
      </w:r>
      <w:proofErr w:type="gramStart"/>
      <w:r w:rsidRPr="000F0CD5">
        <w:rPr>
          <w:rFonts w:ascii="Arial" w:eastAsia="Calibri" w:hAnsi="Arial" w:cs="Arial"/>
          <w:i/>
        </w:rPr>
        <w:t>…….</w:t>
      </w:r>
      <w:proofErr w:type="gramEnd"/>
      <w:r w:rsidRPr="000F0CD5">
        <w:rPr>
          <w:rFonts w:ascii="Arial" w:eastAsia="Calibri" w:hAnsi="Arial" w:cs="Arial"/>
          <w:i/>
        </w:rPr>
        <w:t>,</w:t>
      </w:r>
      <w:bookmarkStart w:id="5" w:name="_Hlk95990545"/>
      <w:r w:rsidRPr="001A4A66">
        <w:rPr>
          <w:rFonts w:ascii="Arial" w:eastAsia="Calibri" w:hAnsi="Arial" w:cs="Arial"/>
          <w:i/>
          <w:sz w:val="18"/>
          <w:szCs w:val="18"/>
        </w:rPr>
        <w:t>(</w:t>
      </w:r>
      <w:r>
        <w:rPr>
          <w:rFonts w:ascii="Arial" w:eastAsia="Calibri" w:hAnsi="Arial" w:cs="Arial"/>
          <w:i/>
          <w:sz w:val="18"/>
          <w:szCs w:val="18"/>
        </w:rPr>
        <w:t xml:space="preserve"> </w:t>
      </w:r>
      <w:r w:rsidRPr="00012957">
        <w:rPr>
          <w:rFonts w:ascii="Arial" w:eastAsia="Calibri" w:hAnsi="Arial" w:cs="Arial"/>
          <w:b/>
        </w:rPr>
        <w:t>*</w:t>
      </w:r>
      <w:r w:rsidRPr="001A4A66">
        <w:rPr>
          <w:rFonts w:ascii="Arial" w:eastAsia="Calibri" w:hAnsi="Arial" w:cs="Arial"/>
          <w:i/>
          <w:sz w:val="18"/>
          <w:szCs w:val="18"/>
        </w:rPr>
        <w:t>jeżeli dotyczy)</w:t>
      </w:r>
      <w:bookmarkEnd w:id="5"/>
      <w:r w:rsidRPr="001A4A66">
        <w:rPr>
          <w:rFonts w:ascii="Arial" w:eastAsia="Calibri" w:hAnsi="Arial" w:cs="Arial"/>
          <w:i/>
          <w:sz w:val="18"/>
          <w:szCs w:val="18"/>
        </w:rPr>
        <w:t xml:space="preserve">  </w:t>
      </w:r>
      <w:r w:rsidRPr="000F0CD5">
        <w:rPr>
          <w:rFonts w:ascii="Arial" w:eastAsia="Calibri" w:hAnsi="Arial" w:cs="Arial"/>
          <w:i/>
        </w:rPr>
        <w:t xml:space="preserve"> , można uzyskać pod bezpłatnym</w:t>
      </w:r>
      <w:r>
        <w:rPr>
          <w:rFonts w:ascii="Arial" w:eastAsia="Calibri" w:hAnsi="Arial" w:cs="Arial"/>
          <w:i/>
        </w:rPr>
        <w:t xml:space="preserve"> </w:t>
      </w:r>
      <w:r w:rsidRPr="000F0CD5">
        <w:rPr>
          <w:rFonts w:ascii="Arial" w:eastAsia="Calibri" w:hAnsi="Arial" w:cs="Arial"/>
          <w:i/>
        </w:rPr>
        <w:t>adresem ogólnodostępnych baz danych w szczególności rejestrów publicznych w rozumieniu ustawy z dnia 17 lutego 2005 r., o informatyzacji działalności podmiotów realizujących zadania</w:t>
      </w:r>
      <w:r>
        <w:rPr>
          <w:rFonts w:ascii="Arial" w:eastAsia="Calibri" w:hAnsi="Arial" w:cs="Arial"/>
          <w:i/>
        </w:rPr>
        <w:t xml:space="preserve"> </w:t>
      </w:r>
      <w:r w:rsidRPr="000F0CD5">
        <w:rPr>
          <w:rFonts w:ascii="Arial" w:eastAsia="Calibri" w:hAnsi="Arial" w:cs="Arial"/>
          <w:i/>
        </w:rPr>
        <w:t>publiczne……………………………………………</w:t>
      </w:r>
    </w:p>
    <w:p w:rsidR="003A157D" w:rsidRPr="000F0CD5" w:rsidRDefault="003A157D" w:rsidP="003A157D">
      <w:pPr>
        <w:spacing w:after="0"/>
        <w:jc w:val="both"/>
        <w:rPr>
          <w:rFonts w:ascii="Arial" w:eastAsia="Calibri" w:hAnsi="Arial" w:cs="Arial"/>
          <w:b/>
          <w:color w:val="FF0000"/>
        </w:rPr>
      </w:pPr>
    </w:p>
    <w:p w:rsidR="003A157D" w:rsidRPr="000F0CD5" w:rsidRDefault="003A157D" w:rsidP="003A157D">
      <w:pPr>
        <w:spacing w:after="0"/>
        <w:jc w:val="both"/>
        <w:rPr>
          <w:rFonts w:ascii="Arial" w:eastAsia="Calibri" w:hAnsi="Arial" w:cs="Arial"/>
          <w:b/>
          <w:color w:val="FF0000"/>
        </w:rPr>
      </w:pPr>
    </w:p>
    <w:p w:rsidR="003A157D" w:rsidRPr="000F0CD5" w:rsidRDefault="003A157D" w:rsidP="003A157D">
      <w:pPr>
        <w:spacing w:after="0"/>
        <w:jc w:val="both"/>
        <w:rPr>
          <w:rFonts w:ascii="Arial" w:eastAsia="Calibri" w:hAnsi="Arial" w:cs="Arial"/>
          <w:b/>
          <w:color w:val="FF0000"/>
        </w:rPr>
      </w:pPr>
    </w:p>
    <w:p w:rsidR="003A157D" w:rsidRPr="000F0CD5" w:rsidRDefault="003A157D" w:rsidP="003A157D">
      <w:pPr>
        <w:spacing w:after="0"/>
        <w:jc w:val="both"/>
        <w:rPr>
          <w:rFonts w:ascii="Arial" w:eastAsia="Calibri" w:hAnsi="Arial" w:cs="Arial"/>
          <w:b/>
          <w:color w:val="FF0000"/>
        </w:rPr>
      </w:pPr>
    </w:p>
    <w:p w:rsidR="005B1FAA" w:rsidRPr="00A820B7" w:rsidRDefault="003A157D" w:rsidP="003A157D">
      <w:pPr>
        <w:spacing w:after="0"/>
        <w:jc w:val="both"/>
        <w:rPr>
          <w:rFonts w:ascii="Arial" w:eastAsia="Calibri" w:hAnsi="Arial" w:cs="Arial"/>
          <w:b/>
          <w:color w:val="FF0000"/>
        </w:rPr>
      </w:pPr>
      <w:r w:rsidRPr="00897828">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E15A99" w:rsidRDefault="001D5ECA" w:rsidP="00A820B7">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7847BE" w:rsidRDefault="005419AD" w:rsidP="005419AD">
      <w:pPr>
        <w:tabs>
          <w:tab w:val="left" w:pos="3719"/>
        </w:tabs>
      </w:pPr>
      <w:r>
        <w:tab/>
      </w:r>
      <w:r>
        <w:tab/>
      </w:r>
      <w:r>
        <w:tab/>
      </w:r>
      <w:r>
        <w:tab/>
      </w:r>
      <w:r>
        <w:tab/>
      </w:r>
    </w:p>
    <w:p w:rsidR="007847BE" w:rsidRDefault="007847BE" w:rsidP="005419AD">
      <w:pPr>
        <w:tabs>
          <w:tab w:val="left" w:pos="3719"/>
        </w:tabs>
      </w:pPr>
    </w:p>
    <w:p w:rsidR="005419AD" w:rsidRDefault="007847BE" w:rsidP="005419AD">
      <w:pPr>
        <w:tabs>
          <w:tab w:val="left" w:pos="3719"/>
        </w:tabs>
      </w:pPr>
      <w:r>
        <w:lastRenderedPageBreak/>
        <w:tab/>
      </w:r>
      <w:r>
        <w:tab/>
      </w:r>
      <w:r>
        <w:tab/>
      </w:r>
      <w:r>
        <w:tab/>
      </w:r>
      <w:r w:rsidR="005419AD">
        <w:t>Załącznik nr 6 do SWZ</w:t>
      </w:r>
    </w:p>
    <w:p w:rsidR="005419AD" w:rsidRPr="005A7D9F" w:rsidRDefault="005419AD" w:rsidP="005419AD">
      <w:pPr>
        <w:suppressAutoHyphens/>
        <w:rPr>
          <w:rFonts w:ascii="Arial" w:eastAsia="Calibri" w:hAnsi="Arial" w:cs="Arial"/>
          <w:lang w:eastAsia="ar-SA"/>
        </w:rPr>
      </w:pPr>
      <w:r w:rsidRPr="005A7D9F">
        <w:rPr>
          <w:rFonts w:ascii="Arial" w:eastAsia="Calibri" w:hAnsi="Arial" w:cs="Arial"/>
          <w:lang w:eastAsia="ar-SA"/>
        </w:rPr>
        <w:t>…………………………</w:t>
      </w:r>
      <w:proofErr w:type="gramStart"/>
      <w:r w:rsidRPr="005A7D9F">
        <w:rPr>
          <w:rFonts w:ascii="Arial" w:eastAsia="Calibri" w:hAnsi="Arial" w:cs="Arial"/>
          <w:lang w:eastAsia="ar-SA"/>
        </w:rPr>
        <w:t>…….</w:t>
      </w:r>
      <w:proofErr w:type="gramEnd"/>
      <w:r w:rsidRPr="005A7D9F">
        <w:rPr>
          <w:rFonts w:ascii="Arial" w:eastAsia="Calibri" w:hAnsi="Arial" w:cs="Arial"/>
          <w:lang w:eastAsia="ar-SA"/>
        </w:rPr>
        <w:br/>
        <w:t>(nazwa i adres Wykonawcy)</w:t>
      </w:r>
    </w:p>
    <w:p w:rsidR="005419AD" w:rsidRPr="005A7D9F" w:rsidRDefault="005419AD" w:rsidP="005419AD">
      <w:pPr>
        <w:tabs>
          <w:tab w:val="right" w:pos="5760"/>
          <w:tab w:val="right" w:leader="dot" w:pos="9000"/>
        </w:tabs>
        <w:suppressAutoHyphens/>
        <w:jc w:val="center"/>
        <w:rPr>
          <w:rFonts w:ascii="Arial" w:eastAsia="Calibri" w:hAnsi="Arial" w:cs="Arial"/>
          <w:b/>
          <w:i/>
          <w:color w:val="000000"/>
          <w:lang w:eastAsia="ar-SA"/>
        </w:rPr>
      </w:pPr>
      <w:r w:rsidRPr="005A7D9F">
        <w:rPr>
          <w:rFonts w:ascii="Arial" w:eastAsia="Calibri" w:hAnsi="Arial" w:cs="Arial"/>
          <w:i/>
          <w:color w:val="000000"/>
          <w:lang w:eastAsia="ar-SA"/>
        </w:rPr>
        <w:t>WZÓR</w:t>
      </w:r>
    </w:p>
    <w:p w:rsidR="005419AD" w:rsidRPr="005A7D9F" w:rsidRDefault="005419AD" w:rsidP="005419AD">
      <w:pPr>
        <w:tabs>
          <w:tab w:val="center" w:pos="6480"/>
        </w:tabs>
        <w:suppressAutoHyphens/>
        <w:jc w:val="center"/>
        <w:rPr>
          <w:rFonts w:ascii="Arial" w:eastAsia="Calibri" w:hAnsi="Arial" w:cs="Arial"/>
          <w:b/>
          <w:color w:val="000000"/>
          <w:lang w:eastAsia="ar-SA"/>
        </w:rPr>
      </w:pPr>
      <w:r w:rsidRPr="005A7D9F">
        <w:rPr>
          <w:rFonts w:ascii="Arial" w:eastAsia="Calibri" w:hAnsi="Arial" w:cs="Arial"/>
          <w:b/>
          <w:color w:val="000000"/>
          <w:u w:val="single"/>
          <w:lang w:eastAsia="ar-SA"/>
        </w:rPr>
        <w:t>WYKAZ DOSTAW</w:t>
      </w:r>
      <w:r w:rsidRPr="005A7D9F">
        <w:rPr>
          <w:rFonts w:ascii="Arial" w:eastAsia="Calibri" w:hAnsi="Arial" w:cs="Arial"/>
          <w:b/>
          <w:color w:val="000000"/>
          <w:lang w:eastAsia="ar-SA"/>
        </w:rPr>
        <w:t xml:space="preserve"> </w:t>
      </w:r>
    </w:p>
    <w:p w:rsidR="005419AD" w:rsidRPr="005A7D9F" w:rsidRDefault="005419AD" w:rsidP="005419AD">
      <w:pPr>
        <w:tabs>
          <w:tab w:val="center" w:pos="6480"/>
        </w:tabs>
        <w:suppressAutoHyphens/>
        <w:jc w:val="center"/>
        <w:rPr>
          <w:rFonts w:ascii="Arial" w:eastAsia="Calibri" w:hAnsi="Arial" w:cs="Arial"/>
          <w:b/>
          <w:color w:val="000000"/>
          <w:lang w:eastAsia="ar-SA"/>
        </w:rPr>
      </w:pPr>
      <w:r w:rsidRPr="005A7D9F">
        <w:rPr>
          <w:rFonts w:ascii="Arial" w:eastAsia="Calibri" w:hAnsi="Arial" w:cs="Arial"/>
          <w:b/>
          <w:color w:val="000000"/>
          <w:lang w:eastAsia="ar-SA"/>
        </w:rPr>
        <w:t xml:space="preserve">WYKONANYCH LUB WYKONYWANYCH W OKRESIE OSTATNICH </w:t>
      </w:r>
      <w:r w:rsidRPr="005A7D9F">
        <w:rPr>
          <w:rFonts w:ascii="Arial" w:eastAsia="Calibri" w:hAnsi="Arial" w:cs="Arial"/>
          <w:b/>
          <w:color w:val="000000"/>
          <w:lang w:eastAsia="ar-SA"/>
        </w:rPr>
        <w:br/>
        <w:t xml:space="preserve">TRZECH LAT, A JEŻLI OKRES DZIAŁALNOŚCI JEST KRÓTSZY – W TYM OKRESIE </w:t>
      </w:r>
      <w:proofErr w:type="gramStart"/>
      <w:r w:rsidRPr="005A7D9F">
        <w:rPr>
          <w:rFonts w:ascii="Arial" w:eastAsia="Calibri" w:hAnsi="Arial" w:cs="Arial"/>
          <w:b/>
          <w:color w:val="000000"/>
          <w:lang w:eastAsia="ar-SA"/>
        </w:rPr>
        <w:t xml:space="preserve">-  </w:t>
      </w:r>
      <w:r>
        <w:rPr>
          <w:rFonts w:ascii="Arial" w:eastAsia="Calibri" w:hAnsi="Arial" w:cs="Arial"/>
          <w:i/>
          <w:color w:val="000000"/>
          <w:lang w:eastAsia="ar-SA"/>
        </w:rPr>
        <w:t>NR</w:t>
      </w:r>
      <w:proofErr w:type="gramEnd"/>
      <w:r>
        <w:rPr>
          <w:rFonts w:ascii="Arial" w:eastAsia="Calibri" w:hAnsi="Arial" w:cs="Arial"/>
          <w:i/>
          <w:color w:val="000000"/>
          <w:lang w:eastAsia="ar-SA"/>
        </w:rPr>
        <w:t xml:space="preserve"> SPRAWY ZP/TP/13/2022</w:t>
      </w:r>
    </w:p>
    <w:p w:rsidR="005419AD" w:rsidRPr="005A7D9F" w:rsidRDefault="005419AD" w:rsidP="005419AD">
      <w:pPr>
        <w:tabs>
          <w:tab w:val="center" w:pos="6480"/>
        </w:tabs>
        <w:suppressAutoHyphens/>
        <w:jc w:val="center"/>
        <w:rPr>
          <w:rFonts w:ascii="Arial" w:eastAsia="Calibri" w:hAnsi="Arial" w:cs="Arial"/>
          <w:b/>
          <w:color w:val="000000"/>
          <w:lang w:eastAsia="ar-SA"/>
        </w:rPr>
      </w:pPr>
      <w:r w:rsidRPr="005A7D9F">
        <w:rPr>
          <w:rFonts w:ascii="Arial" w:eastAsia="Calibri" w:hAnsi="Arial" w:cs="Arial"/>
          <w:b/>
          <w:color w:val="000000"/>
          <w:lang w:eastAsia="ar-SA"/>
        </w:rPr>
        <w:t xml:space="preserve">- </w:t>
      </w:r>
      <w:r w:rsidRPr="005A7D9F">
        <w:rPr>
          <w:rFonts w:ascii="Arial" w:eastAsia="Calibri" w:hAnsi="Arial" w:cs="Arial"/>
          <w:b/>
          <w:color w:val="000000"/>
          <w:u w:val="single"/>
          <w:lang w:eastAsia="ar-SA"/>
        </w:rPr>
        <w:t xml:space="preserve">W ZAKRESIE CZĘŚCI NR </w:t>
      </w:r>
      <w:r>
        <w:rPr>
          <w:rFonts w:ascii="Arial" w:eastAsia="Calibri" w:hAnsi="Arial" w:cs="Arial"/>
          <w:b/>
          <w:color w:val="000000"/>
          <w:u w:val="single"/>
          <w:lang w:eastAsia="ar-SA"/>
        </w:rPr>
        <w:t>1</w:t>
      </w:r>
      <w:r w:rsidRPr="005A7D9F">
        <w:rPr>
          <w:rFonts w:ascii="Arial" w:eastAsia="Calibri" w:hAnsi="Arial" w:cs="Arial"/>
          <w:b/>
          <w:color w:val="000000"/>
          <w:lang w:eastAsia="ar-SA"/>
        </w:rPr>
        <w:t xml:space="preserve"> - </w:t>
      </w:r>
    </w:p>
    <w:p w:rsidR="005419AD" w:rsidRPr="005A7D9F" w:rsidRDefault="005419AD" w:rsidP="005419AD">
      <w:pPr>
        <w:spacing w:after="0" w:line="240" w:lineRule="auto"/>
        <w:contextualSpacing/>
        <w:jc w:val="both"/>
        <w:rPr>
          <w:rFonts w:ascii="Arial" w:hAnsi="Arial" w:cs="Arial"/>
        </w:rPr>
      </w:pPr>
      <w:r w:rsidRPr="005A7D9F">
        <w:rPr>
          <w:rFonts w:ascii="Arial" w:hAnsi="Arial" w:cs="Arial"/>
        </w:rPr>
        <w:t xml:space="preserve">wraz z podaniem ich wartości, przedmiotu, dat wykonania i podmiotów, na rzecz których dostawy zostały wykonane lub są wykonywane, oraz załączeniem dowodów określających czy te dostawy zostały wykonane lub są wykonywane należycie </w:t>
      </w:r>
    </w:p>
    <w:p w:rsidR="005419AD" w:rsidRPr="005A7D9F" w:rsidRDefault="005419AD" w:rsidP="005419AD">
      <w:pPr>
        <w:spacing w:after="0" w:line="240" w:lineRule="auto"/>
        <w:contextualSpacing/>
        <w:jc w:val="both"/>
        <w:rPr>
          <w:rFonts w:ascii="Arial" w:eastAsia="Times New Roman" w:hAnsi="Arial" w:cs="Arial"/>
          <w:b/>
          <w:lang w:eastAsia="pl-PL"/>
        </w:rPr>
      </w:pPr>
      <w:r>
        <w:rPr>
          <w:rFonts w:ascii="Arial" w:hAnsi="Arial" w:cs="Arial"/>
          <w:b/>
        </w:rPr>
        <w:t>- co najmniej 2</w:t>
      </w:r>
      <w:r w:rsidRPr="005A7D9F">
        <w:rPr>
          <w:rFonts w:ascii="Arial" w:hAnsi="Arial" w:cs="Arial"/>
          <w:b/>
        </w:rPr>
        <w:t xml:space="preserve"> dostaw</w:t>
      </w:r>
      <w:r>
        <w:rPr>
          <w:rFonts w:ascii="Arial" w:hAnsi="Arial" w:cs="Arial"/>
          <w:b/>
        </w:rPr>
        <w:t>y</w:t>
      </w:r>
      <w:r w:rsidRPr="005A7D9F">
        <w:rPr>
          <w:rFonts w:ascii="Arial" w:hAnsi="Arial" w:cs="Arial"/>
          <w:b/>
        </w:rPr>
        <w:t xml:space="preserve"> </w:t>
      </w:r>
      <w:r>
        <w:rPr>
          <w:rFonts w:ascii="Arial" w:hAnsi="Arial" w:cs="Arial"/>
          <w:b/>
        </w:rPr>
        <w:t>odpowiadające</w:t>
      </w:r>
      <w:r w:rsidRPr="005A7D9F">
        <w:rPr>
          <w:rFonts w:ascii="Arial" w:hAnsi="Arial" w:cs="Arial"/>
          <w:b/>
        </w:rPr>
        <w:t xml:space="preserve"> swoim ro</w:t>
      </w:r>
      <w:r>
        <w:rPr>
          <w:rFonts w:ascii="Arial" w:hAnsi="Arial" w:cs="Arial"/>
          <w:b/>
        </w:rPr>
        <w:t xml:space="preserve">dzajem przedmiotowi zamówienia </w:t>
      </w:r>
      <w:r w:rsidRPr="005A7D9F">
        <w:rPr>
          <w:rFonts w:ascii="Arial" w:hAnsi="Arial" w:cs="Arial"/>
          <w:b/>
        </w:rPr>
        <w:t xml:space="preserve">o wartości co najmniej </w:t>
      </w:r>
      <w:r>
        <w:rPr>
          <w:rFonts w:ascii="Arial" w:hAnsi="Arial" w:cs="Arial"/>
          <w:b/>
        </w:rPr>
        <w:t>200</w:t>
      </w:r>
      <w:r w:rsidRPr="005A7D9F">
        <w:rPr>
          <w:rFonts w:ascii="Arial" w:hAnsi="Arial" w:cs="Arial"/>
          <w:b/>
        </w:rPr>
        <w:t> 000,00 zł brutto każda:</w:t>
      </w:r>
      <w:r w:rsidRPr="005A7D9F">
        <w:rPr>
          <w:rFonts w:ascii="Arial" w:eastAsia="Times New Roman" w:hAnsi="Arial" w:cs="Arial"/>
          <w:b/>
          <w:lang w:eastAsia="pl-PL"/>
        </w:rPr>
        <w:t xml:space="preserve">  </w:t>
      </w:r>
    </w:p>
    <w:p w:rsidR="005419AD" w:rsidRPr="005A7D9F" w:rsidRDefault="005419AD" w:rsidP="005419AD">
      <w:pPr>
        <w:contextualSpacing/>
        <w:jc w:val="both"/>
        <w:rPr>
          <w:rFonts w:ascii="Arial" w:eastAsia="Times New Roman" w:hAnsi="Arial" w:cs="Arial"/>
          <w:lang w:eastAsia="pl-PL"/>
        </w:rPr>
      </w:pPr>
    </w:p>
    <w:tbl>
      <w:tblPr>
        <w:tblW w:w="10632" w:type="dxa"/>
        <w:tblInd w:w="-1064" w:type="dxa"/>
        <w:tblLayout w:type="fixed"/>
        <w:tblCellMar>
          <w:left w:w="70" w:type="dxa"/>
          <w:right w:w="70" w:type="dxa"/>
        </w:tblCellMar>
        <w:tblLook w:val="04A0" w:firstRow="1" w:lastRow="0" w:firstColumn="1" w:lastColumn="0" w:noHBand="0" w:noVBand="1"/>
      </w:tblPr>
      <w:tblGrid>
        <w:gridCol w:w="567"/>
        <w:gridCol w:w="2552"/>
        <w:gridCol w:w="2835"/>
        <w:gridCol w:w="2551"/>
        <w:gridCol w:w="2127"/>
      </w:tblGrid>
      <w:tr w:rsidR="005419AD" w:rsidRPr="005A7D9F" w:rsidTr="00F74A0C">
        <w:trPr>
          <w:trHeight w:val="648"/>
        </w:trPr>
        <w:tc>
          <w:tcPr>
            <w:tcW w:w="567" w:type="dxa"/>
            <w:tcBorders>
              <w:top w:val="single" w:sz="4" w:space="0" w:color="000000"/>
              <w:left w:val="single" w:sz="4" w:space="0" w:color="000000"/>
              <w:bottom w:val="single" w:sz="4" w:space="0" w:color="000000"/>
              <w:right w:val="nil"/>
            </w:tcBorders>
            <w:vAlign w:val="center"/>
            <w:hideMark/>
          </w:tcPr>
          <w:p w:rsidR="005419AD" w:rsidRPr="005A7D9F" w:rsidRDefault="005419AD" w:rsidP="00F74A0C">
            <w:pPr>
              <w:suppressAutoHyphens/>
              <w:snapToGrid w:val="0"/>
              <w:jc w:val="center"/>
              <w:rPr>
                <w:rFonts w:ascii="Arial" w:eastAsia="Univers-PL" w:hAnsi="Arial" w:cs="Arial"/>
                <w:color w:val="000000"/>
                <w:lang w:eastAsia="ar-SA"/>
              </w:rPr>
            </w:pPr>
            <w:r w:rsidRPr="005A7D9F">
              <w:rPr>
                <w:rFonts w:ascii="Arial" w:eastAsia="Times New Roman" w:hAnsi="Arial" w:cs="Arial"/>
                <w:b/>
                <w:i/>
                <w:lang w:eastAsia="pl-PL"/>
              </w:rPr>
              <w:br/>
            </w:r>
            <w:r w:rsidRPr="005A7D9F">
              <w:rPr>
                <w:rFonts w:ascii="Arial" w:eastAsia="Univers-PL" w:hAnsi="Arial" w:cs="Arial"/>
                <w:color w:val="000000"/>
                <w:lang w:eastAsia="ar-SA"/>
              </w:rPr>
              <w:t>Lp.</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5419AD" w:rsidRPr="005A7D9F" w:rsidRDefault="005419AD" w:rsidP="00F74A0C">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WARTOŚĆ dostawy wykonanej/wykonywanej</w:t>
            </w:r>
          </w:p>
        </w:tc>
        <w:tc>
          <w:tcPr>
            <w:tcW w:w="2835" w:type="dxa"/>
            <w:tcBorders>
              <w:top w:val="single" w:sz="4" w:space="0" w:color="000000"/>
              <w:left w:val="single" w:sz="4" w:space="0" w:color="auto"/>
              <w:bottom w:val="single" w:sz="4" w:space="0" w:color="000000"/>
              <w:right w:val="nil"/>
            </w:tcBorders>
            <w:vAlign w:val="center"/>
          </w:tcPr>
          <w:p w:rsidR="005419AD" w:rsidRPr="005A7D9F" w:rsidRDefault="005419AD" w:rsidP="00F74A0C">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PRZEDMIOT wykonanej/wykonywanej dostawy</w:t>
            </w:r>
          </w:p>
        </w:tc>
        <w:tc>
          <w:tcPr>
            <w:tcW w:w="2551" w:type="dxa"/>
            <w:tcBorders>
              <w:top w:val="single" w:sz="4" w:space="0" w:color="000000"/>
              <w:left w:val="single" w:sz="4" w:space="0" w:color="000000"/>
              <w:bottom w:val="single" w:sz="4" w:space="0" w:color="000000"/>
              <w:right w:val="nil"/>
            </w:tcBorders>
            <w:vAlign w:val="center"/>
            <w:hideMark/>
          </w:tcPr>
          <w:p w:rsidR="005419AD" w:rsidRPr="005A7D9F" w:rsidRDefault="005419AD" w:rsidP="00F74A0C">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DATA wykonania/wykonywania dostawy</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419AD" w:rsidRPr="005A7D9F" w:rsidRDefault="005419AD" w:rsidP="00F74A0C">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PODMIOT, na rzecz którego dostawę/a wykonano/jest wykonywana</w:t>
            </w:r>
          </w:p>
        </w:tc>
      </w:tr>
      <w:tr w:rsidR="005419AD" w:rsidRPr="005A7D9F" w:rsidTr="00F74A0C">
        <w:trPr>
          <w:trHeight w:val="227"/>
        </w:trPr>
        <w:tc>
          <w:tcPr>
            <w:tcW w:w="567" w:type="dxa"/>
            <w:tcBorders>
              <w:top w:val="single" w:sz="4" w:space="0" w:color="000000"/>
              <w:left w:val="single" w:sz="4" w:space="0" w:color="000000"/>
              <w:bottom w:val="single" w:sz="4" w:space="0" w:color="000000"/>
              <w:right w:val="nil"/>
            </w:tcBorders>
            <w:vAlign w:val="center"/>
            <w:hideMark/>
          </w:tcPr>
          <w:p w:rsidR="005419AD" w:rsidRPr="005A7D9F" w:rsidRDefault="005419AD" w:rsidP="00F74A0C">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5419AD" w:rsidRPr="005A7D9F" w:rsidRDefault="005419AD" w:rsidP="00F74A0C">
            <w:pPr>
              <w:suppressAutoHyphens/>
              <w:snapToGrid w:val="0"/>
              <w:jc w:val="center"/>
              <w:rPr>
                <w:rFonts w:ascii="Arial" w:eastAsia="Univers-PL" w:hAnsi="Arial" w:cs="Arial"/>
                <w:i/>
                <w:color w:val="000000"/>
                <w:sz w:val="18"/>
                <w:szCs w:val="18"/>
                <w:lang w:eastAsia="ar-SA"/>
              </w:rPr>
            </w:pPr>
          </w:p>
        </w:tc>
        <w:tc>
          <w:tcPr>
            <w:tcW w:w="2835" w:type="dxa"/>
            <w:tcBorders>
              <w:top w:val="single" w:sz="4" w:space="0" w:color="000000"/>
              <w:left w:val="single" w:sz="4" w:space="0" w:color="auto"/>
              <w:bottom w:val="single" w:sz="4" w:space="0" w:color="000000"/>
              <w:right w:val="nil"/>
            </w:tcBorders>
            <w:vAlign w:val="center"/>
          </w:tcPr>
          <w:p w:rsidR="005419AD" w:rsidRPr="005A7D9F" w:rsidRDefault="005419AD" w:rsidP="00F74A0C">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2</w:t>
            </w:r>
          </w:p>
        </w:tc>
        <w:tc>
          <w:tcPr>
            <w:tcW w:w="2551" w:type="dxa"/>
            <w:tcBorders>
              <w:top w:val="single" w:sz="4" w:space="0" w:color="000000"/>
              <w:left w:val="single" w:sz="4" w:space="0" w:color="000000"/>
              <w:bottom w:val="single" w:sz="4" w:space="0" w:color="000000"/>
              <w:right w:val="nil"/>
            </w:tcBorders>
            <w:vAlign w:val="center"/>
            <w:hideMark/>
          </w:tcPr>
          <w:p w:rsidR="005419AD" w:rsidRPr="005A7D9F" w:rsidRDefault="005419AD" w:rsidP="00F74A0C">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419AD" w:rsidRPr="005A7D9F" w:rsidRDefault="005419AD" w:rsidP="00F74A0C">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4</w:t>
            </w:r>
          </w:p>
        </w:tc>
      </w:tr>
      <w:tr w:rsidR="005419AD" w:rsidRPr="005A7D9F" w:rsidTr="00F74A0C">
        <w:trPr>
          <w:trHeight w:val="75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419AD" w:rsidRPr="005A7D9F" w:rsidRDefault="005419AD" w:rsidP="00F74A0C">
            <w:pPr>
              <w:suppressAutoHyphens/>
              <w:snapToGrid w:val="0"/>
              <w:jc w:val="center"/>
              <w:rPr>
                <w:rFonts w:ascii="Arial" w:eastAsia="Univers-PL" w:hAnsi="Arial" w:cs="Arial"/>
                <w:color w:val="000000"/>
                <w:lang w:eastAsia="ar-SA"/>
              </w:rPr>
            </w:pPr>
            <w:r w:rsidRPr="005A7D9F">
              <w:rPr>
                <w:rFonts w:ascii="Arial" w:eastAsia="Univers-PL" w:hAnsi="Arial" w:cs="Arial"/>
                <w:color w:val="000000"/>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419AD" w:rsidRPr="005A7D9F" w:rsidRDefault="005419AD" w:rsidP="00F74A0C">
            <w:pPr>
              <w:suppressAutoHyphens/>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r>
      <w:tr w:rsidR="005419AD" w:rsidRPr="005A7D9F" w:rsidTr="00F74A0C">
        <w:trPr>
          <w:trHeight w:val="708"/>
        </w:trPr>
        <w:tc>
          <w:tcPr>
            <w:tcW w:w="567" w:type="dxa"/>
            <w:tcBorders>
              <w:top w:val="single" w:sz="4" w:space="0" w:color="000000"/>
              <w:left w:val="single" w:sz="4" w:space="0" w:color="000000"/>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r w:rsidRPr="005A7D9F">
              <w:rPr>
                <w:rFonts w:ascii="Arial" w:eastAsia="Univers-PL" w:hAnsi="Arial" w:cs="Arial"/>
                <w:color w:val="000000"/>
                <w:lang w:eastAsia="ar-SA"/>
              </w:rPr>
              <w:t>2.</w:t>
            </w:r>
          </w:p>
        </w:tc>
        <w:tc>
          <w:tcPr>
            <w:tcW w:w="2552" w:type="dxa"/>
            <w:tcBorders>
              <w:top w:val="single" w:sz="4" w:space="0" w:color="000000"/>
              <w:left w:val="single" w:sz="4" w:space="0" w:color="000000"/>
              <w:bottom w:val="single" w:sz="4" w:space="0" w:color="000000"/>
              <w:right w:val="single" w:sz="4" w:space="0" w:color="auto"/>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r>
      <w:tr w:rsidR="005419AD" w:rsidRPr="005A7D9F" w:rsidTr="00F74A0C">
        <w:trPr>
          <w:trHeight w:val="830"/>
        </w:trPr>
        <w:tc>
          <w:tcPr>
            <w:tcW w:w="567" w:type="dxa"/>
            <w:tcBorders>
              <w:top w:val="single" w:sz="4" w:space="0" w:color="000000"/>
              <w:left w:val="single" w:sz="4" w:space="0" w:color="000000"/>
              <w:bottom w:val="single" w:sz="4" w:space="0" w:color="000000"/>
              <w:right w:val="nil"/>
            </w:tcBorders>
            <w:vAlign w:val="center"/>
            <w:hideMark/>
          </w:tcPr>
          <w:p w:rsidR="005419AD" w:rsidRPr="005A7D9F" w:rsidRDefault="005419AD" w:rsidP="00F74A0C">
            <w:pPr>
              <w:suppressAutoHyphens/>
              <w:snapToGrid w:val="0"/>
              <w:jc w:val="center"/>
              <w:rPr>
                <w:rFonts w:ascii="Arial" w:eastAsia="Univers-PL" w:hAnsi="Arial" w:cs="Arial"/>
                <w:color w:val="000000"/>
                <w:lang w:eastAsia="ar-SA"/>
              </w:rPr>
            </w:pPr>
            <w:r w:rsidRPr="005A7D9F">
              <w:rPr>
                <w:rFonts w:ascii="Arial" w:eastAsia="Univers-PL" w:hAnsi="Arial" w:cs="Arial"/>
                <w:color w:val="000000"/>
                <w:lang w:eastAsia="ar-SA"/>
              </w:rPr>
              <w:t>…</w:t>
            </w:r>
          </w:p>
        </w:tc>
        <w:tc>
          <w:tcPr>
            <w:tcW w:w="2552" w:type="dxa"/>
            <w:tcBorders>
              <w:top w:val="single" w:sz="4" w:space="0" w:color="000000"/>
              <w:left w:val="single" w:sz="4" w:space="0" w:color="000000"/>
              <w:bottom w:val="single" w:sz="4" w:space="0" w:color="000000"/>
              <w:right w:val="single" w:sz="4" w:space="0" w:color="auto"/>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nil"/>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nil"/>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r>
    </w:tbl>
    <w:p w:rsidR="005419AD" w:rsidRPr="005A7D9F" w:rsidRDefault="005419AD" w:rsidP="005419AD">
      <w:pPr>
        <w:suppressAutoHyphens/>
        <w:spacing w:after="0" w:line="240" w:lineRule="auto"/>
        <w:rPr>
          <w:rFonts w:ascii="Arial" w:eastAsia="Calibri" w:hAnsi="Arial" w:cs="Arial"/>
          <w:b/>
          <w:color w:val="000000"/>
          <w:spacing w:val="-4"/>
          <w:u w:val="single"/>
          <w:lang w:eastAsia="ar-SA"/>
        </w:rPr>
      </w:pPr>
    </w:p>
    <w:p w:rsidR="005419AD" w:rsidRPr="005F6969" w:rsidRDefault="005419AD" w:rsidP="005419AD">
      <w:pPr>
        <w:suppressAutoHyphens/>
        <w:spacing w:after="0" w:line="240" w:lineRule="auto"/>
        <w:jc w:val="both"/>
        <w:rPr>
          <w:rFonts w:ascii="Arial" w:eastAsia="Calibri" w:hAnsi="Arial" w:cs="Arial"/>
          <w:b/>
          <w:color w:val="000000"/>
          <w:spacing w:val="-4"/>
          <w:sz w:val="20"/>
          <w:szCs w:val="20"/>
          <w:lang w:eastAsia="ar-SA"/>
        </w:rPr>
      </w:pPr>
      <w:r w:rsidRPr="005F6969">
        <w:rPr>
          <w:rFonts w:ascii="Arial" w:eastAsia="Calibri" w:hAnsi="Arial" w:cs="Arial"/>
          <w:b/>
          <w:color w:val="000000"/>
          <w:spacing w:val="-4"/>
          <w:sz w:val="20"/>
          <w:szCs w:val="20"/>
          <w:u w:val="single"/>
          <w:lang w:eastAsia="ar-SA"/>
        </w:rPr>
        <w:t>UWAGA:</w:t>
      </w:r>
      <w:r w:rsidRPr="005F6969">
        <w:rPr>
          <w:rFonts w:ascii="Arial" w:eastAsia="Calibri" w:hAnsi="Arial" w:cs="Arial"/>
          <w:b/>
          <w:color w:val="000000"/>
          <w:spacing w:val="-4"/>
          <w:sz w:val="20"/>
          <w:szCs w:val="20"/>
          <w:lang w:eastAsia="ar-SA"/>
        </w:rPr>
        <w:t xml:space="preserve">  Do niniejszego </w:t>
      </w:r>
      <w:r w:rsidRPr="005F6969">
        <w:rPr>
          <w:rFonts w:ascii="Arial" w:eastAsia="Calibri" w:hAnsi="Arial" w:cs="Arial"/>
          <w:b/>
          <w:i/>
          <w:color w:val="000000"/>
          <w:spacing w:val="-4"/>
          <w:sz w:val="20"/>
          <w:szCs w:val="20"/>
          <w:lang w:eastAsia="ar-SA"/>
        </w:rPr>
        <w:t>Wykazu dostaw</w:t>
      </w:r>
      <w:r w:rsidRPr="005F6969">
        <w:rPr>
          <w:rFonts w:ascii="Arial" w:eastAsia="Calibri" w:hAnsi="Arial" w:cs="Arial"/>
          <w:b/>
          <w:color w:val="000000"/>
          <w:spacing w:val="-4"/>
          <w:sz w:val="20"/>
          <w:szCs w:val="20"/>
          <w:lang w:eastAsia="ar-SA"/>
        </w:rPr>
        <w:t xml:space="preserve"> należy dołączyć dowody potwierdzające, że  dostawa/</w:t>
      </w:r>
      <w:proofErr w:type="spellStart"/>
      <w:r w:rsidRPr="005F6969">
        <w:rPr>
          <w:rFonts w:ascii="Arial" w:eastAsia="Calibri" w:hAnsi="Arial" w:cs="Arial"/>
          <w:b/>
          <w:color w:val="000000"/>
          <w:spacing w:val="-4"/>
          <w:sz w:val="20"/>
          <w:szCs w:val="20"/>
          <w:lang w:eastAsia="ar-SA"/>
        </w:rPr>
        <w:t>iy</w:t>
      </w:r>
      <w:proofErr w:type="spellEnd"/>
      <w:r w:rsidRPr="005F6969">
        <w:rPr>
          <w:rFonts w:ascii="Arial" w:eastAsia="Calibri" w:hAnsi="Arial" w:cs="Arial"/>
          <w:b/>
          <w:color w:val="000000"/>
          <w:spacing w:val="-4"/>
          <w:sz w:val="20"/>
          <w:szCs w:val="20"/>
          <w:lang w:eastAsia="ar-SA"/>
        </w:rPr>
        <w:t xml:space="preserve"> została/y wykonana/e lub jest/są wykonywana/e </w:t>
      </w:r>
      <w:r w:rsidRPr="005F6969">
        <w:rPr>
          <w:rFonts w:ascii="Arial" w:eastAsia="Univers-PL" w:hAnsi="Arial" w:cs="Arial"/>
          <w:b/>
          <w:sz w:val="20"/>
          <w:szCs w:val="20"/>
          <w:lang w:eastAsia="ar-SA"/>
        </w:rPr>
        <w:t xml:space="preserve">należycie tj.: </w:t>
      </w:r>
      <w:r w:rsidRPr="005F6969">
        <w:rPr>
          <w:rFonts w:ascii="Arial" w:eastAsia="Univers-PL" w:hAnsi="Arial" w:cs="Arial"/>
          <w:i/>
          <w:sz w:val="20"/>
          <w:szCs w:val="20"/>
          <w:lang w:eastAsia="ar-SA"/>
        </w:rPr>
        <w:t xml:space="preserve">referencje bądź inne dokumenty </w:t>
      </w:r>
      <w:r>
        <w:rPr>
          <w:rFonts w:ascii="Arial" w:eastAsia="Univers-PL" w:hAnsi="Arial" w:cs="Arial"/>
          <w:i/>
          <w:sz w:val="20"/>
          <w:szCs w:val="20"/>
          <w:lang w:eastAsia="ar-SA"/>
        </w:rPr>
        <w:t>sporządzone</w:t>
      </w:r>
      <w:r w:rsidRPr="005F6969">
        <w:rPr>
          <w:rFonts w:ascii="Arial" w:eastAsia="Univers-PL" w:hAnsi="Arial" w:cs="Arial"/>
          <w:i/>
          <w:sz w:val="20"/>
          <w:szCs w:val="20"/>
          <w:lang w:eastAsia="ar-SA"/>
        </w:rPr>
        <w:t xml:space="preserve"> przez podmiot, na rzecz którego dostawy były wykonywane, a w przypadku świadczeń </w:t>
      </w:r>
      <w:r>
        <w:rPr>
          <w:rFonts w:ascii="Arial" w:eastAsia="Univers-PL" w:hAnsi="Arial" w:cs="Arial"/>
          <w:i/>
          <w:sz w:val="20"/>
          <w:szCs w:val="20"/>
          <w:lang w:eastAsia="ar-SA"/>
        </w:rPr>
        <w:t>powtarzających się</w:t>
      </w:r>
      <w:r w:rsidRPr="005F6969">
        <w:rPr>
          <w:rFonts w:ascii="Arial" w:eastAsia="Univers-PL" w:hAnsi="Arial" w:cs="Arial"/>
          <w:i/>
          <w:sz w:val="20"/>
          <w:szCs w:val="20"/>
          <w:lang w:eastAsia="ar-SA"/>
        </w:rPr>
        <w:t xml:space="preserve"> lub ciągłych są wykonywane, a jeżeli </w:t>
      </w:r>
      <w:r>
        <w:rPr>
          <w:rFonts w:ascii="Arial" w:eastAsia="Univers-PL" w:hAnsi="Arial" w:cs="Arial"/>
          <w:i/>
          <w:sz w:val="20"/>
          <w:szCs w:val="20"/>
          <w:lang w:eastAsia="ar-SA"/>
        </w:rPr>
        <w:t>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rsidR="005419AD" w:rsidRPr="005A7D9F" w:rsidRDefault="005419AD" w:rsidP="005419AD">
      <w:pPr>
        <w:tabs>
          <w:tab w:val="left" w:pos="708"/>
          <w:tab w:val="center" w:pos="4536"/>
          <w:tab w:val="right" w:pos="9072"/>
        </w:tabs>
        <w:suppressAutoHyphens/>
        <w:spacing w:after="0" w:line="240" w:lineRule="auto"/>
        <w:rPr>
          <w:rFonts w:ascii="Arial" w:eastAsia="Univers-PL" w:hAnsi="Arial" w:cs="Arial"/>
          <w:lang w:eastAsia="ar-SA"/>
        </w:rPr>
      </w:pPr>
    </w:p>
    <w:p w:rsidR="005419AD" w:rsidRPr="005A7D9F" w:rsidRDefault="005419AD" w:rsidP="005419AD">
      <w:pPr>
        <w:suppressAutoHyphens/>
        <w:spacing w:after="0" w:line="240" w:lineRule="auto"/>
        <w:rPr>
          <w:rFonts w:ascii="Arial" w:eastAsia="Calibri" w:hAnsi="Arial" w:cs="Arial"/>
          <w:lang w:eastAsia="ar-SA"/>
        </w:rPr>
      </w:pPr>
      <w:r w:rsidRPr="005A7D9F">
        <w:rPr>
          <w:rFonts w:ascii="Arial" w:eastAsia="Calibri" w:hAnsi="Arial" w:cs="Arial"/>
          <w:lang w:eastAsia="ar-SA"/>
        </w:rPr>
        <w:t>Data ...............................</w:t>
      </w:r>
    </w:p>
    <w:p w:rsidR="005419AD" w:rsidRPr="00A820B7" w:rsidRDefault="005419AD" w:rsidP="005419AD">
      <w:pPr>
        <w:spacing w:after="0"/>
        <w:jc w:val="both"/>
        <w:rPr>
          <w:rFonts w:ascii="Arial" w:eastAsia="Calibri" w:hAnsi="Arial" w:cs="Arial"/>
          <w:b/>
          <w:color w:val="FF0000"/>
        </w:rPr>
      </w:pPr>
      <w:r w:rsidRPr="00897828">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5419AD" w:rsidRDefault="005419AD" w:rsidP="005419AD"/>
    <w:p w:rsidR="005419AD" w:rsidRDefault="005419AD" w:rsidP="005419AD"/>
    <w:p w:rsidR="005419AD" w:rsidRDefault="005419AD" w:rsidP="005419AD">
      <w:r>
        <w:lastRenderedPageBreak/>
        <w:tab/>
      </w:r>
      <w:r>
        <w:tab/>
      </w:r>
      <w:r>
        <w:tab/>
      </w:r>
      <w:r>
        <w:tab/>
      </w:r>
      <w:r>
        <w:tab/>
      </w:r>
      <w:r>
        <w:tab/>
      </w:r>
      <w:r>
        <w:tab/>
      </w:r>
      <w:r>
        <w:tab/>
      </w:r>
      <w:r>
        <w:tab/>
      </w:r>
      <w:r>
        <w:tab/>
      </w:r>
      <w:r>
        <w:tab/>
      </w:r>
      <w:r>
        <w:tab/>
      </w:r>
      <w:r>
        <w:tab/>
      </w:r>
      <w:r>
        <w:tab/>
      </w:r>
      <w:r w:rsidR="008710E1">
        <w:tab/>
      </w:r>
      <w:r w:rsidR="008710E1">
        <w:tab/>
      </w:r>
      <w:r w:rsidR="008710E1">
        <w:tab/>
      </w:r>
      <w:r w:rsidR="008710E1">
        <w:tab/>
      </w:r>
      <w:r w:rsidR="008710E1">
        <w:tab/>
      </w:r>
      <w:r>
        <w:t>Załącznik nr 7 do SWZ</w:t>
      </w:r>
    </w:p>
    <w:p w:rsidR="005419AD" w:rsidRPr="005A7D9F" w:rsidRDefault="005419AD" w:rsidP="005419AD">
      <w:pPr>
        <w:suppressAutoHyphens/>
        <w:rPr>
          <w:rFonts w:ascii="Arial" w:eastAsia="Calibri" w:hAnsi="Arial" w:cs="Arial"/>
          <w:lang w:eastAsia="ar-SA"/>
        </w:rPr>
      </w:pPr>
      <w:r w:rsidRPr="005A7D9F">
        <w:rPr>
          <w:rFonts w:ascii="Arial" w:eastAsia="Calibri" w:hAnsi="Arial" w:cs="Arial"/>
          <w:lang w:eastAsia="ar-SA"/>
        </w:rPr>
        <w:t>…………………………</w:t>
      </w:r>
      <w:proofErr w:type="gramStart"/>
      <w:r w:rsidRPr="005A7D9F">
        <w:rPr>
          <w:rFonts w:ascii="Arial" w:eastAsia="Calibri" w:hAnsi="Arial" w:cs="Arial"/>
          <w:lang w:eastAsia="ar-SA"/>
        </w:rPr>
        <w:t>…….</w:t>
      </w:r>
      <w:proofErr w:type="gramEnd"/>
      <w:r w:rsidRPr="005A7D9F">
        <w:rPr>
          <w:rFonts w:ascii="Arial" w:eastAsia="Calibri" w:hAnsi="Arial" w:cs="Arial"/>
          <w:lang w:eastAsia="ar-SA"/>
        </w:rPr>
        <w:br/>
        <w:t>(nazwa i adres Wykonawcy)</w:t>
      </w:r>
    </w:p>
    <w:p w:rsidR="005419AD" w:rsidRPr="005A7D9F" w:rsidRDefault="005419AD" w:rsidP="005419AD">
      <w:pPr>
        <w:tabs>
          <w:tab w:val="right" w:pos="5760"/>
          <w:tab w:val="right" w:leader="dot" w:pos="9000"/>
        </w:tabs>
        <w:suppressAutoHyphens/>
        <w:jc w:val="center"/>
        <w:rPr>
          <w:rFonts w:ascii="Arial" w:eastAsia="Calibri" w:hAnsi="Arial" w:cs="Arial"/>
          <w:b/>
          <w:i/>
          <w:color w:val="000000"/>
          <w:lang w:eastAsia="ar-SA"/>
        </w:rPr>
      </w:pPr>
      <w:r w:rsidRPr="005A7D9F">
        <w:rPr>
          <w:rFonts w:ascii="Arial" w:eastAsia="Calibri" w:hAnsi="Arial" w:cs="Arial"/>
          <w:i/>
          <w:color w:val="000000"/>
          <w:lang w:eastAsia="ar-SA"/>
        </w:rPr>
        <w:t>WZÓR</w:t>
      </w:r>
    </w:p>
    <w:p w:rsidR="005419AD" w:rsidRPr="005A7D9F" w:rsidRDefault="005419AD" w:rsidP="005419AD">
      <w:pPr>
        <w:tabs>
          <w:tab w:val="center" w:pos="6480"/>
        </w:tabs>
        <w:suppressAutoHyphens/>
        <w:jc w:val="center"/>
        <w:rPr>
          <w:rFonts w:ascii="Arial" w:eastAsia="Calibri" w:hAnsi="Arial" w:cs="Arial"/>
          <w:b/>
          <w:color w:val="000000"/>
          <w:lang w:eastAsia="ar-SA"/>
        </w:rPr>
      </w:pPr>
      <w:r w:rsidRPr="005A7D9F">
        <w:rPr>
          <w:rFonts w:ascii="Arial" w:eastAsia="Calibri" w:hAnsi="Arial" w:cs="Arial"/>
          <w:b/>
          <w:color w:val="000000"/>
          <w:u w:val="single"/>
          <w:lang w:eastAsia="ar-SA"/>
        </w:rPr>
        <w:t>WYKAZ DOSTAW</w:t>
      </w:r>
      <w:r w:rsidRPr="005A7D9F">
        <w:rPr>
          <w:rFonts w:ascii="Arial" w:eastAsia="Calibri" w:hAnsi="Arial" w:cs="Arial"/>
          <w:b/>
          <w:color w:val="000000"/>
          <w:lang w:eastAsia="ar-SA"/>
        </w:rPr>
        <w:t xml:space="preserve"> </w:t>
      </w:r>
    </w:p>
    <w:p w:rsidR="005419AD" w:rsidRPr="005A7D9F" w:rsidRDefault="005419AD" w:rsidP="005419AD">
      <w:pPr>
        <w:tabs>
          <w:tab w:val="center" w:pos="6480"/>
        </w:tabs>
        <w:suppressAutoHyphens/>
        <w:jc w:val="center"/>
        <w:rPr>
          <w:rFonts w:ascii="Arial" w:eastAsia="Calibri" w:hAnsi="Arial" w:cs="Arial"/>
          <w:b/>
          <w:color w:val="000000"/>
          <w:lang w:eastAsia="ar-SA"/>
        </w:rPr>
      </w:pPr>
      <w:r w:rsidRPr="005A7D9F">
        <w:rPr>
          <w:rFonts w:ascii="Arial" w:eastAsia="Calibri" w:hAnsi="Arial" w:cs="Arial"/>
          <w:b/>
          <w:color w:val="000000"/>
          <w:lang w:eastAsia="ar-SA"/>
        </w:rPr>
        <w:t xml:space="preserve">WYKONANYCH LUB WYKONYWANYCH W OKRESIE OSTATNICH </w:t>
      </w:r>
      <w:r w:rsidRPr="005A7D9F">
        <w:rPr>
          <w:rFonts w:ascii="Arial" w:eastAsia="Calibri" w:hAnsi="Arial" w:cs="Arial"/>
          <w:b/>
          <w:color w:val="000000"/>
          <w:lang w:eastAsia="ar-SA"/>
        </w:rPr>
        <w:br/>
        <w:t xml:space="preserve">TRZECH LAT, A JEŻLI OKRES DZIAŁALNOŚCI JEST KRÓTSZY – W TYM OKRESIE </w:t>
      </w:r>
      <w:proofErr w:type="gramStart"/>
      <w:r w:rsidRPr="005A7D9F">
        <w:rPr>
          <w:rFonts w:ascii="Arial" w:eastAsia="Calibri" w:hAnsi="Arial" w:cs="Arial"/>
          <w:b/>
          <w:color w:val="000000"/>
          <w:lang w:eastAsia="ar-SA"/>
        </w:rPr>
        <w:t xml:space="preserve">-  </w:t>
      </w:r>
      <w:r>
        <w:rPr>
          <w:rFonts w:ascii="Arial" w:eastAsia="Calibri" w:hAnsi="Arial" w:cs="Arial"/>
          <w:i/>
          <w:color w:val="000000"/>
          <w:lang w:eastAsia="ar-SA"/>
        </w:rPr>
        <w:t>NR</w:t>
      </w:r>
      <w:proofErr w:type="gramEnd"/>
      <w:r>
        <w:rPr>
          <w:rFonts w:ascii="Arial" w:eastAsia="Calibri" w:hAnsi="Arial" w:cs="Arial"/>
          <w:i/>
          <w:color w:val="000000"/>
          <w:lang w:eastAsia="ar-SA"/>
        </w:rPr>
        <w:t xml:space="preserve"> SPRAWY ZP/TP/13/2022</w:t>
      </w:r>
    </w:p>
    <w:p w:rsidR="005419AD" w:rsidRPr="005A7D9F" w:rsidRDefault="005419AD" w:rsidP="005419AD">
      <w:pPr>
        <w:tabs>
          <w:tab w:val="center" w:pos="6480"/>
        </w:tabs>
        <w:suppressAutoHyphens/>
        <w:jc w:val="center"/>
        <w:rPr>
          <w:rFonts w:ascii="Arial" w:eastAsia="Calibri" w:hAnsi="Arial" w:cs="Arial"/>
          <w:b/>
          <w:color w:val="000000"/>
          <w:lang w:eastAsia="ar-SA"/>
        </w:rPr>
      </w:pPr>
      <w:r w:rsidRPr="005A7D9F">
        <w:rPr>
          <w:rFonts w:ascii="Arial" w:eastAsia="Calibri" w:hAnsi="Arial" w:cs="Arial"/>
          <w:b/>
          <w:color w:val="000000"/>
          <w:lang w:eastAsia="ar-SA"/>
        </w:rPr>
        <w:t xml:space="preserve">- </w:t>
      </w:r>
      <w:r w:rsidRPr="005A7D9F">
        <w:rPr>
          <w:rFonts w:ascii="Arial" w:eastAsia="Calibri" w:hAnsi="Arial" w:cs="Arial"/>
          <w:b/>
          <w:color w:val="000000"/>
          <w:u w:val="single"/>
          <w:lang w:eastAsia="ar-SA"/>
        </w:rPr>
        <w:t xml:space="preserve">W ZAKRESIE CZĘŚCI NR </w:t>
      </w:r>
      <w:r>
        <w:rPr>
          <w:rFonts w:ascii="Arial" w:eastAsia="Calibri" w:hAnsi="Arial" w:cs="Arial"/>
          <w:b/>
          <w:color w:val="000000"/>
          <w:u w:val="single"/>
          <w:lang w:eastAsia="ar-SA"/>
        </w:rPr>
        <w:t>2</w:t>
      </w:r>
      <w:r w:rsidRPr="005A7D9F">
        <w:rPr>
          <w:rFonts w:ascii="Arial" w:eastAsia="Calibri" w:hAnsi="Arial" w:cs="Arial"/>
          <w:b/>
          <w:color w:val="000000"/>
          <w:lang w:eastAsia="ar-SA"/>
        </w:rPr>
        <w:t xml:space="preserve"> - </w:t>
      </w:r>
    </w:p>
    <w:p w:rsidR="005419AD" w:rsidRPr="005A7D9F" w:rsidRDefault="005419AD" w:rsidP="005419AD">
      <w:pPr>
        <w:spacing w:after="0" w:line="240" w:lineRule="auto"/>
        <w:contextualSpacing/>
        <w:jc w:val="both"/>
        <w:rPr>
          <w:rFonts w:ascii="Arial" w:hAnsi="Arial" w:cs="Arial"/>
        </w:rPr>
      </w:pPr>
      <w:r w:rsidRPr="005A7D9F">
        <w:rPr>
          <w:rFonts w:ascii="Arial" w:hAnsi="Arial" w:cs="Arial"/>
        </w:rPr>
        <w:t xml:space="preserve">wraz z podaniem ich wartości, przedmiotu, dat wykonania i podmiotów, na rzecz których dostawy zostały wykonane lub są wykonywane, oraz załączeniem dowodów określających czy te dostawy zostały wykonane lub są wykonywane należycie </w:t>
      </w:r>
    </w:p>
    <w:p w:rsidR="005419AD" w:rsidRPr="005A7D9F" w:rsidRDefault="005419AD" w:rsidP="005419AD">
      <w:pPr>
        <w:spacing w:after="0" w:line="240" w:lineRule="auto"/>
        <w:contextualSpacing/>
        <w:jc w:val="both"/>
        <w:rPr>
          <w:rFonts w:ascii="Arial" w:eastAsia="Times New Roman" w:hAnsi="Arial" w:cs="Arial"/>
          <w:b/>
          <w:lang w:eastAsia="pl-PL"/>
        </w:rPr>
      </w:pPr>
      <w:r>
        <w:rPr>
          <w:rFonts w:ascii="Arial" w:hAnsi="Arial" w:cs="Arial"/>
          <w:b/>
        </w:rPr>
        <w:t>- co najmniej 2</w:t>
      </w:r>
      <w:r w:rsidRPr="005A7D9F">
        <w:rPr>
          <w:rFonts w:ascii="Arial" w:hAnsi="Arial" w:cs="Arial"/>
          <w:b/>
        </w:rPr>
        <w:t xml:space="preserve"> dostaw</w:t>
      </w:r>
      <w:r>
        <w:rPr>
          <w:rFonts w:ascii="Arial" w:hAnsi="Arial" w:cs="Arial"/>
          <w:b/>
        </w:rPr>
        <w:t>y</w:t>
      </w:r>
      <w:r w:rsidRPr="005A7D9F">
        <w:rPr>
          <w:rFonts w:ascii="Arial" w:hAnsi="Arial" w:cs="Arial"/>
          <w:b/>
        </w:rPr>
        <w:t xml:space="preserve"> </w:t>
      </w:r>
      <w:r>
        <w:rPr>
          <w:rFonts w:ascii="Arial" w:hAnsi="Arial" w:cs="Arial"/>
          <w:b/>
        </w:rPr>
        <w:t>odpowiadające</w:t>
      </w:r>
      <w:r w:rsidRPr="005A7D9F">
        <w:rPr>
          <w:rFonts w:ascii="Arial" w:hAnsi="Arial" w:cs="Arial"/>
          <w:b/>
        </w:rPr>
        <w:t xml:space="preserve"> swoim ro</w:t>
      </w:r>
      <w:r>
        <w:rPr>
          <w:rFonts w:ascii="Arial" w:hAnsi="Arial" w:cs="Arial"/>
          <w:b/>
        </w:rPr>
        <w:t xml:space="preserve">dzajem przedmiotowi zamówienia </w:t>
      </w:r>
      <w:r w:rsidRPr="005A7D9F">
        <w:rPr>
          <w:rFonts w:ascii="Arial" w:hAnsi="Arial" w:cs="Arial"/>
          <w:b/>
        </w:rPr>
        <w:t xml:space="preserve">o wartości co najmniej </w:t>
      </w:r>
      <w:r>
        <w:rPr>
          <w:rFonts w:ascii="Arial" w:hAnsi="Arial" w:cs="Arial"/>
          <w:b/>
        </w:rPr>
        <w:t>60</w:t>
      </w:r>
      <w:r w:rsidRPr="005A7D9F">
        <w:rPr>
          <w:rFonts w:ascii="Arial" w:hAnsi="Arial" w:cs="Arial"/>
          <w:b/>
        </w:rPr>
        <w:t> 000,00 zł brutto każda:</w:t>
      </w:r>
      <w:r w:rsidRPr="005A7D9F">
        <w:rPr>
          <w:rFonts w:ascii="Arial" w:eastAsia="Times New Roman" w:hAnsi="Arial" w:cs="Arial"/>
          <w:b/>
          <w:lang w:eastAsia="pl-PL"/>
        </w:rPr>
        <w:t xml:space="preserve">  </w:t>
      </w:r>
    </w:p>
    <w:p w:rsidR="005419AD" w:rsidRPr="005A7D9F" w:rsidRDefault="005419AD" w:rsidP="005419AD">
      <w:pPr>
        <w:contextualSpacing/>
        <w:jc w:val="both"/>
        <w:rPr>
          <w:rFonts w:ascii="Arial" w:eastAsia="Times New Roman" w:hAnsi="Arial" w:cs="Arial"/>
          <w:lang w:eastAsia="pl-PL"/>
        </w:rPr>
      </w:pPr>
    </w:p>
    <w:tbl>
      <w:tblPr>
        <w:tblW w:w="10632" w:type="dxa"/>
        <w:tblInd w:w="-1064" w:type="dxa"/>
        <w:tblLayout w:type="fixed"/>
        <w:tblCellMar>
          <w:left w:w="70" w:type="dxa"/>
          <w:right w:w="70" w:type="dxa"/>
        </w:tblCellMar>
        <w:tblLook w:val="04A0" w:firstRow="1" w:lastRow="0" w:firstColumn="1" w:lastColumn="0" w:noHBand="0" w:noVBand="1"/>
      </w:tblPr>
      <w:tblGrid>
        <w:gridCol w:w="567"/>
        <w:gridCol w:w="2552"/>
        <w:gridCol w:w="2835"/>
        <w:gridCol w:w="2551"/>
        <w:gridCol w:w="2127"/>
      </w:tblGrid>
      <w:tr w:rsidR="005419AD" w:rsidRPr="005A7D9F" w:rsidTr="00F74A0C">
        <w:trPr>
          <w:trHeight w:val="648"/>
        </w:trPr>
        <w:tc>
          <w:tcPr>
            <w:tcW w:w="567" w:type="dxa"/>
            <w:tcBorders>
              <w:top w:val="single" w:sz="4" w:space="0" w:color="000000"/>
              <w:left w:val="single" w:sz="4" w:space="0" w:color="000000"/>
              <w:bottom w:val="single" w:sz="4" w:space="0" w:color="000000"/>
              <w:right w:val="nil"/>
            </w:tcBorders>
            <w:vAlign w:val="center"/>
            <w:hideMark/>
          </w:tcPr>
          <w:p w:rsidR="005419AD" w:rsidRPr="005A7D9F" w:rsidRDefault="005419AD" w:rsidP="00F74A0C">
            <w:pPr>
              <w:suppressAutoHyphens/>
              <w:snapToGrid w:val="0"/>
              <w:jc w:val="center"/>
              <w:rPr>
                <w:rFonts w:ascii="Arial" w:eastAsia="Univers-PL" w:hAnsi="Arial" w:cs="Arial"/>
                <w:color w:val="000000"/>
                <w:lang w:eastAsia="ar-SA"/>
              </w:rPr>
            </w:pPr>
            <w:r w:rsidRPr="005A7D9F">
              <w:rPr>
                <w:rFonts w:ascii="Arial" w:eastAsia="Times New Roman" w:hAnsi="Arial" w:cs="Arial"/>
                <w:b/>
                <w:i/>
                <w:lang w:eastAsia="pl-PL"/>
              </w:rPr>
              <w:br/>
            </w:r>
            <w:r w:rsidRPr="005A7D9F">
              <w:rPr>
                <w:rFonts w:ascii="Arial" w:eastAsia="Univers-PL" w:hAnsi="Arial" w:cs="Arial"/>
                <w:color w:val="000000"/>
                <w:lang w:eastAsia="ar-SA"/>
              </w:rPr>
              <w:t>Lp.</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5419AD" w:rsidRPr="005A7D9F" w:rsidRDefault="005419AD" w:rsidP="00F74A0C">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WARTOŚĆ dostawy wykonanej/wykonywanej</w:t>
            </w:r>
          </w:p>
        </w:tc>
        <w:tc>
          <w:tcPr>
            <w:tcW w:w="2835" w:type="dxa"/>
            <w:tcBorders>
              <w:top w:val="single" w:sz="4" w:space="0" w:color="000000"/>
              <w:left w:val="single" w:sz="4" w:space="0" w:color="auto"/>
              <w:bottom w:val="single" w:sz="4" w:space="0" w:color="000000"/>
              <w:right w:val="nil"/>
            </w:tcBorders>
            <w:vAlign w:val="center"/>
          </w:tcPr>
          <w:p w:rsidR="005419AD" w:rsidRPr="005A7D9F" w:rsidRDefault="005419AD" w:rsidP="00F74A0C">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PRZEDMIOT wykonanej/wykonywanej dostawy</w:t>
            </w:r>
          </w:p>
        </w:tc>
        <w:tc>
          <w:tcPr>
            <w:tcW w:w="2551" w:type="dxa"/>
            <w:tcBorders>
              <w:top w:val="single" w:sz="4" w:space="0" w:color="000000"/>
              <w:left w:val="single" w:sz="4" w:space="0" w:color="000000"/>
              <w:bottom w:val="single" w:sz="4" w:space="0" w:color="000000"/>
              <w:right w:val="nil"/>
            </w:tcBorders>
            <w:vAlign w:val="center"/>
            <w:hideMark/>
          </w:tcPr>
          <w:p w:rsidR="005419AD" w:rsidRPr="005A7D9F" w:rsidRDefault="005419AD" w:rsidP="00F74A0C">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DATA wykonania/wykonywania dostawy</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419AD" w:rsidRPr="005A7D9F" w:rsidRDefault="005419AD" w:rsidP="00F74A0C">
            <w:pPr>
              <w:suppressAutoHyphens/>
              <w:snapToGrid w:val="0"/>
              <w:jc w:val="center"/>
              <w:rPr>
                <w:rFonts w:ascii="Arial" w:eastAsia="Univers-PL" w:hAnsi="Arial" w:cs="Arial"/>
                <w:b/>
                <w:color w:val="000000"/>
                <w:sz w:val="20"/>
                <w:szCs w:val="20"/>
                <w:lang w:eastAsia="ar-SA"/>
              </w:rPr>
            </w:pPr>
            <w:r w:rsidRPr="005A7D9F">
              <w:rPr>
                <w:rFonts w:ascii="Arial" w:eastAsia="Univers-PL" w:hAnsi="Arial" w:cs="Arial"/>
                <w:b/>
                <w:color w:val="000000"/>
                <w:sz w:val="20"/>
                <w:szCs w:val="20"/>
                <w:lang w:eastAsia="ar-SA"/>
              </w:rPr>
              <w:t>PODMIOT, na rzecz którego dostawę/a wykonano/jest wykonywana</w:t>
            </w:r>
          </w:p>
        </w:tc>
      </w:tr>
      <w:tr w:rsidR="005419AD" w:rsidRPr="005A7D9F" w:rsidTr="00F74A0C">
        <w:trPr>
          <w:trHeight w:val="227"/>
        </w:trPr>
        <w:tc>
          <w:tcPr>
            <w:tcW w:w="567" w:type="dxa"/>
            <w:tcBorders>
              <w:top w:val="single" w:sz="4" w:space="0" w:color="000000"/>
              <w:left w:val="single" w:sz="4" w:space="0" w:color="000000"/>
              <w:bottom w:val="single" w:sz="4" w:space="0" w:color="000000"/>
              <w:right w:val="nil"/>
            </w:tcBorders>
            <w:vAlign w:val="center"/>
            <w:hideMark/>
          </w:tcPr>
          <w:p w:rsidR="005419AD" w:rsidRPr="005A7D9F" w:rsidRDefault="005419AD" w:rsidP="00F74A0C">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5419AD" w:rsidRPr="005A7D9F" w:rsidRDefault="005419AD" w:rsidP="00F74A0C">
            <w:pPr>
              <w:suppressAutoHyphens/>
              <w:snapToGrid w:val="0"/>
              <w:jc w:val="center"/>
              <w:rPr>
                <w:rFonts w:ascii="Arial" w:eastAsia="Univers-PL" w:hAnsi="Arial" w:cs="Arial"/>
                <w:i/>
                <w:color w:val="000000"/>
                <w:sz w:val="18"/>
                <w:szCs w:val="18"/>
                <w:lang w:eastAsia="ar-SA"/>
              </w:rPr>
            </w:pPr>
          </w:p>
        </w:tc>
        <w:tc>
          <w:tcPr>
            <w:tcW w:w="2835" w:type="dxa"/>
            <w:tcBorders>
              <w:top w:val="single" w:sz="4" w:space="0" w:color="000000"/>
              <w:left w:val="single" w:sz="4" w:space="0" w:color="auto"/>
              <w:bottom w:val="single" w:sz="4" w:space="0" w:color="000000"/>
              <w:right w:val="nil"/>
            </w:tcBorders>
            <w:vAlign w:val="center"/>
          </w:tcPr>
          <w:p w:rsidR="005419AD" w:rsidRPr="005A7D9F" w:rsidRDefault="005419AD" w:rsidP="00F74A0C">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2</w:t>
            </w:r>
          </w:p>
        </w:tc>
        <w:tc>
          <w:tcPr>
            <w:tcW w:w="2551" w:type="dxa"/>
            <w:tcBorders>
              <w:top w:val="single" w:sz="4" w:space="0" w:color="000000"/>
              <w:left w:val="single" w:sz="4" w:space="0" w:color="000000"/>
              <w:bottom w:val="single" w:sz="4" w:space="0" w:color="000000"/>
              <w:right w:val="nil"/>
            </w:tcBorders>
            <w:vAlign w:val="center"/>
            <w:hideMark/>
          </w:tcPr>
          <w:p w:rsidR="005419AD" w:rsidRPr="005A7D9F" w:rsidRDefault="005419AD" w:rsidP="00F74A0C">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419AD" w:rsidRPr="005A7D9F" w:rsidRDefault="005419AD" w:rsidP="00F74A0C">
            <w:pPr>
              <w:suppressAutoHyphens/>
              <w:snapToGrid w:val="0"/>
              <w:jc w:val="center"/>
              <w:rPr>
                <w:rFonts w:ascii="Arial" w:eastAsia="Univers-PL" w:hAnsi="Arial" w:cs="Arial"/>
                <w:i/>
                <w:color w:val="000000"/>
                <w:sz w:val="18"/>
                <w:szCs w:val="18"/>
                <w:lang w:eastAsia="ar-SA"/>
              </w:rPr>
            </w:pPr>
            <w:r w:rsidRPr="005A7D9F">
              <w:rPr>
                <w:rFonts w:ascii="Arial" w:eastAsia="Univers-PL" w:hAnsi="Arial" w:cs="Arial"/>
                <w:i/>
                <w:color w:val="000000"/>
                <w:sz w:val="18"/>
                <w:szCs w:val="18"/>
                <w:lang w:eastAsia="ar-SA"/>
              </w:rPr>
              <w:t>4</w:t>
            </w:r>
          </w:p>
        </w:tc>
      </w:tr>
      <w:tr w:rsidR="005419AD" w:rsidRPr="005A7D9F" w:rsidTr="00F74A0C">
        <w:trPr>
          <w:trHeight w:val="75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419AD" w:rsidRPr="005A7D9F" w:rsidRDefault="005419AD" w:rsidP="00F74A0C">
            <w:pPr>
              <w:suppressAutoHyphens/>
              <w:snapToGrid w:val="0"/>
              <w:jc w:val="center"/>
              <w:rPr>
                <w:rFonts w:ascii="Arial" w:eastAsia="Univers-PL" w:hAnsi="Arial" w:cs="Arial"/>
                <w:color w:val="000000"/>
                <w:lang w:eastAsia="ar-SA"/>
              </w:rPr>
            </w:pPr>
            <w:r w:rsidRPr="005A7D9F">
              <w:rPr>
                <w:rFonts w:ascii="Arial" w:eastAsia="Univers-PL" w:hAnsi="Arial" w:cs="Arial"/>
                <w:color w:val="000000"/>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419AD" w:rsidRPr="005A7D9F" w:rsidRDefault="005419AD" w:rsidP="00F74A0C">
            <w:pPr>
              <w:suppressAutoHyphens/>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r>
      <w:tr w:rsidR="005419AD" w:rsidRPr="005A7D9F" w:rsidTr="00F74A0C">
        <w:trPr>
          <w:trHeight w:val="708"/>
        </w:trPr>
        <w:tc>
          <w:tcPr>
            <w:tcW w:w="567" w:type="dxa"/>
            <w:tcBorders>
              <w:top w:val="single" w:sz="4" w:space="0" w:color="000000"/>
              <w:left w:val="single" w:sz="4" w:space="0" w:color="000000"/>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r w:rsidRPr="005A7D9F">
              <w:rPr>
                <w:rFonts w:ascii="Arial" w:eastAsia="Univers-PL" w:hAnsi="Arial" w:cs="Arial"/>
                <w:color w:val="000000"/>
                <w:lang w:eastAsia="ar-SA"/>
              </w:rPr>
              <w:t>2.</w:t>
            </w:r>
          </w:p>
        </w:tc>
        <w:tc>
          <w:tcPr>
            <w:tcW w:w="2552" w:type="dxa"/>
            <w:tcBorders>
              <w:top w:val="single" w:sz="4" w:space="0" w:color="000000"/>
              <w:left w:val="single" w:sz="4" w:space="0" w:color="000000"/>
              <w:bottom w:val="single" w:sz="4" w:space="0" w:color="000000"/>
              <w:right w:val="single" w:sz="4" w:space="0" w:color="auto"/>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r>
      <w:tr w:rsidR="005419AD" w:rsidRPr="005A7D9F" w:rsidTr="00F74A0C">
        <w:trPr>
          <w:trHeight w:val="830"/>
        </w:trPr>
        <w:tc>
          <w:tcPr>
            <w:tcW w:w="567" w:type="dxa"/>
            <w:tcBorders>
              <w:top w:val="single" w:sz="4" w:space="0" w:color="000000"/>
              <w:left w:val="single" w:sz="4" w:space="0" w:color="000000"/>
              <w:bottom w:val="single" w:sz="4" w:space="0" w:color="000000"/>
              <w:right w:val="nil"/>
            </w:tcBorders>
            <w:vAlign w:val="center"/>
            <w:hideMark/>
          </w:tcPr>
          <w:p w:rsidR="005419AD" w:rsidRPr="005A7D9F" w:rsidRDefault="005419AD" w:rsidP="00F74A0C">
            <w:pPr>
              <w:suppressAutoHyphens/>
              <w:snapToGrid w:val="0"/>
              <w:jc w:val="center"/>
              <w:rPr>
                <w:rFonts w:ascii="Arial" w:eastAsia="Univers-PL" w:hAnsi="Arial" w:cs="Arial"/>
                <w:color w:val="000000"/>
                <w:lang w:eastAsia="ar-SA"/>
              </w:rPr>
            </w:pPr>
            <w:r w:rsidRPr="005A7D9F">
              <w:rPr>
                <w:rFonts w:ascii="Arial" w:eastAsia="Univers-PL" w:hAnsi="Arial" w:cs="Arial"/>
                <w:color w:val="000000"/>
                <w:lang w:eastAsia="ar-SA"/>
              </w:rPr>
              <w:t>…</w:t>
            </w:r>
          </w:p>
        </w:tc>
        <w:tc>
          <w:tcPr>
            <w:tcW w:w="2552" w:type="dxa"/>
            <w:tcBorders>
              <w:top w:val="single" w:sz="4" w:space="0" w:color="000000"/>
              <w:left w:val="single" w:sz="4" w:space="0" w:color="000000"/>
              <w:bottom w:val="single" w:sz="4" w:space="0" w:color="000000"/>
              <w:right w:val="single" w:sz="4" w:space="0" w:color="auto"/>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nil"/>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nil"/>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419AD" w:rsidRPr="005A7D9F" w:rsidRDefault="005419AD" w:rsidP="00F74A0C">
            <w:pPr>
              <w:suppressAutoHyphens/>
              <w:snapToGrid w:val="0"/>
              <w:jc w:val="center"/>
              <w:rPr>
                <w:rFonts w:ascii="Arial" w:eastAsia="Univers-PL" w:hAnsi="Arial" w:cs="Arial"/>
                <w:color w:val="000000"/>
                <w:lang w:eastAsia="ar-SA"/>
              </w:rPr>
            </w:pPr>
          </w:p>
        </w:tc>
      </w:tr>
    </w:tbl>
    <w:p w:rsidR="005419AD" w:rsidRPr="005A7D9F" w:rsidRDefault="005419AD" w:rsidP="005419AD">
      <w:pPr>
        <w:suppressAutoHyphens/>
        <w:spacing w:after="0" w:line="240" w:lineRule="auto"/>
        <w:rPr>
          <w:rFonts w:ascii="Arial" w:eastAsia="Calibri" w:hAnsi="Arial" w:cs="Arial"/>
          <w:b/>
          <w:color w:val="000000"/>
          <w:spacing w:val="-4"/>
          <w:u w:val="single"/>
          <w:lang w:eastAsia="ar-SA"/>
        </w:rPr>
      </w:pPr>
    </w:p>
    <w:p w:rsidR="005419AD" w:rsidRPr="005F6969" w:rsidRDefault="005419AD" w:rsidP="005419AD">
      <w:pPr>
        <w:suppressAutoHyphens/>
        <w:spacing w:after="0" w:line="240" w:lineRule="auto"/>
        <w:jc w:val="both"/>
        <w:rPr>
          <w:rFonts w:ascii="Arial" w:eastAsia="Calibri" w:hAnsi="Arial" w:cs="Arial"/>
          <w:b/>
          <w:color w:val="000000"/>
          <w:spacing w:val="-4"/>
          <w:sz w:val="20"/>
          <w:szCs w:val="20"/>
          <w:lang w:eastAsia="ar-SA"/>
        </w:rPr>
      </w:pPr>
      <w:r w:rsidRPr="005F6969">
        <w:rPr>
          <w:rFonts w:ascii="Arial" w:eastAsia="Calibri" w:hAnsi="Arial" w:cs="Arial"/>
          <w:b/>
          <w:color w:val="000000"/>
          <w:spacing w:val="-4"/>
          <w:sz w:val="20"/>
          <w:szCs w:val="20"/>
          <w:u w:val="single"/>
          <w:lang w:eastAsia="ar-SA"/>
        </w:rPr>
        <w:t>UWAGA:</w:t>
      </w:r>
      <w:r w:rsidRPr="005F6969">
        <w:rPr>
          <w:rFonts w:ascii="Arial" w:eastAsia="Calibri" w:hAnsi="Arial" w:cs="Arial"/>
          <w:b/>
          <w:color w:val="000000"/>
          <w:spacing w:val="-4"/>
          <w:sz w:val="20"/>
          <w:szCs w:val="20"/>
          <w:lang w:eastAsia="ar-SA"/>
        </w:rPr>
        <w:t xml:space="preserve">  Do niniejszego </w:t>
      </w:r>
      <w:r w:rsidRPr="005F6969">
        <w:rPr>
          <w:rFonts w:ascii="Arial" w:eastAsia="Calibri" w:hAnsi="Arial" w:cs="Arial"/>
          <w:b/>
          <w:i/>
          <w:color w:val="000000"/>
          <w:spacing w:val="-4"/>
          <w:sz w:val="20"/>
          <w:szCs w:val="20"/>
          <w:lang w:eastAsia="ar-SA"/>
        </w:rPr>
        <w:t>Wykazu dostaw</w:t>
      </w:r>
      <w:r w:rsidRPr="005F6969">
        <w:rPr>
          <w:rFonts w:ascii="Arial" w:eastAsia="Calibri" w:hAnsi="Arial" w:cs="Arial"/>
          <w:b/>
          <w:color w:val="000000"/>
          <w:spacing w:val="-4"/>
          <w:sz w:val="20"/>
          <w:szCs w:val="20"/>
          <w:lang w:eastAsia="ar-SA"/>
        </w:rPr>
        <w:t xml:space="preserve"> należy dołączyć dowody potwierdzające, że  dostawa/</w:t>
      </w:r>
      <w:proofErr w:type="spellStart"/>
      <w:r w:rsidRPr="005F6969">
        <w:rPr>
          <w:rFonts w:ascii="Arial" w:eastAsia="Calibri" w:hAnsi="Arial" w:cs="Arial"/>
          <w:b/>
          <w:color w:val="000000"/>
          <w:spacing w:val="-4"/>
          <w:sz w:val="20"/>
          <w:szCs w:val="20"/>
          <w:lang w:eastAsia="ar-SA"/>
        </w:rPr>
        <w:t>iy</w:t>
      </w:r>
      <w:proofErr w:type="spellEnd"/>
      <w:r w:rsidRPr="005F6969">
        <w:rPr>
          <w:rFonts w:ascii="Arial" w:eastAsia="Calibri" w:hAnsi="Arial" w:cs="Arial"/>
          <w:b/>
          <w:color w:val="000000"/>
          <w:spacing w:val="-4"/>
          <w:sz w:val="20"/>
          <w:szCs w:val="20"/>
          <w:lang w:eastAsia="ar-SA"/>
        </w:rPr>
        <w:t xml:space="preserve"> została/y wykonana/e lub jest/są wykonywana/e </w:t>
      </w:r>
      <w:r w:rsidRPr="005F6969">
        <w:rPr>
          <w:rFonts w:ascii="Arial" w:eastAsia="Univers-PL" w:hAnsi="Arial" w:cs="Arial"/>
          <w:b/>
          <w:sz w:val="20"/>
          <w:szCs w:val="20"/>
          <w:lang w:eastAsia="ar-SA"/>
        </w:rPr>
        <w:t xml:space="preserve">należycie tj.: </w:t>
      </w:r>
      <w:r w:rsidRPr="005F6969">
        <w:rPr>
          <w:rFonts w:ascii="Arial" w:eastAsia="Univers-PL" w:hAnsi="Arial" w:cs="Arial"/>
          <w:i/>
          <w:sz w:val="20"/>
          <w:szCs w:val="20"/>
          <w:lang w:eastAsia="ar-SA"/>
        </w:rPr>
        <w:t xml:space="preserve">referencje bądź inne dokumenty </w:t>
      </w:r>
      <w:r>
        <w:rPr>
          <w:rFonts w:ascii="Arial" w:eastAsia="Univers-PL" w:hAnsi="Arial" w:cs="Arial"/>
          <w:i/>
          <w:sz w:val="20"/>
          <w:szCs w:val="20"/>
          <w:lang w:eastAsia="ar-SA"/>
        </w:rPr>
        <w:t>sporządzone</w:t>
      </w:r>
      <w:r w:rsidRPr="005F6969">
        <w:rPr>
          <w:rFonts w:ascii="Arial" w:eastAsia="Univers-PL" w:hAnsi="Arial" w:cs="Arial"/>
          <w:i/>
          <w:sz w:val="20"/>
          <w:szCs w:val="20"/>
          <w:lang w:eastAsia="ar-SA"/>
        </w:rPr>
        <w:t xml:space="preserve"> przez podmiot, na rzecz którego dostawy były wykonywane, a w przypadku świadczeń </w:t>
      </w:r>
      <w:r>
        <w:rPr>
          <w:rFonts w:ascii="Arial" w:eastAsia="Univers-PL" w:hAnsi="Arial" w:cs="Arial"/>
          <w:i/>
          <w:sz w:val="20"/>
          <w:szCs w:val="20"/>
          <w:lang w:eastAsia="ar-SA"/>
        </w:rPr>
        <w:t>powtarzających się</w:t>
      </w:r>
      <w:r w:rsidRPr="005F6969">
        <w:rPr>
          <w:rFonts w:ascii="Arial" w:eastAsia="Univers-PL" w:hAnsi="Arial" w:cs="Arial"/>
          <w:i/>
          <w:sz w:val="20"/>
          <w:szCs w:val="20"/>
          <w:lang w:eastAsia="ar-SA"/>
        </w:rPr>
        <w:t xml:space="preserve"> lub ciągłych są wykonywane, a jeżeli </w:t>
      </w:r>
      <w:r>
        <w:rPr>
          <w:rFonts w:ascii="Arial" w:eastAsia="Univers-PL" w:hAnsi="Arial" w:cs="Arial"/>
          <w:i/>
          <w:sz w:val="20"/>
          <w:szCs w:val="20"/>
          <w:lang w:eastAsia="ar-SA"/>
        </w:rPr>
        <w:t>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r w:rsidRPr="005F6969">
        <w:rPr>
          <w:rFonts w:ascii="Arial" w:eastAsia="Univers-PL" w:hAnsi="Arial" w:cs="Arial"/>
          <w:i/>
          <w:sz w:val="20"/>
          <w:szCs w:val="20"/>
          <w:lang w:eastAsia="ar-SA"/>
        </w:rPr>
        <w:t>.</w:t>
      </w:r>
    </w:p>
    <w:p w:rsidR="005419AD" w:rsidRPr="005A7D9F" w:rsidRDefault="005419AD" w:rsidP="005419AD">
      <w:pPr>
        <w:tabs>
          <w:tab w:val="left" w:pos="708"/>
          <w:tab w:val="center" w:pos="4536"/>
          <w:tab w:val="right" w:pos="9072"/>
        </w:tabs>
        <w:suppressAutoHyphens/>
        <w:spacing w:after="0" w:line="240" w:lineRule="auto"/>
        <w:rPr>
          <w:rFonts w:ascii="Arial" w:eastAsia="Univers-PL" w:hAnsi="Arial" w:cs="Arial"/>
          <w:lang w:eastAsia="ar-SA"/>
        </w:rPr>
      </w:pPr>
    </w:p>
    <w:p w:rsidR="005419AD" w:rsidRPr="005A7D9F" w:rsidRDefault="005419AD" w:rsidP="005419AD">
      <w:pPr>
        <w:suppressAutoHyphens/>
        <w:spacing w:after="0" w:line="240" w:lineRule="auto"/>
        <w:rPr>
          <w:rFonts w:ascii="Arial" w:eastAsia="Calibri" w:hAnsi="Arial" w:cs="Arial"/>
          <w:lang w:eastAsia="ar-SA"/>
        </w:rPr>
      </w:pPr>
      <w:r w:rsidRPr="005A7D9F">
        <w:rPr>
          <w:rFonts w:ascii="Arial" w:eastAsia="Calibri" w:hAnsi="Arial" w:cs="Arial"/>
          <w:lang w:eastAsia="ar-SA"/>
        </w:rPr>
        <w:t>Data ...............................</w:t>
      </w:r>
    </w:p>
    <w:p w:rsidR="005419AD" w:rsidRPr="00A820B7" w:rsidRDefault="005419AD" w:rsidP="005419AD">
      <w:pPr>
        <w:spacing w:after="0"/>
        <w:jc w:val="both"/>
        <w:rPr>
          <w:rFonts w:ascii="Arial" w:eastAsia="Calibri" w:hAnsi="Arial" w:cs="Arial"/>
          <w:b/>
          <w:color w:val="FF0000"/>
        </w:rPr>
      </w:pPr>
      <w:r w:rsidRPr="00897828">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5419AD" w:rsidRDefault="0071539C" w:rsidP="00A1609C">
      <w:pPr>
        <w:tabs>
          <w:tab w:val="left" w:pos="3719"/>
        </w:tabs>
        <w:rPr>
          <w:rFonts w:ascii="Arial" w:eastAsia="SimSun" w:hAnsi="Arial" w:cs="Arial"/>
          <w:color w:val="000000"/>
          <w:lang w:eastAsia="zh-CN"/>
        </w:rPr>
      </w:pPr>
      <w:r>
        <w:rPr>
          <w:rFonts w:ascii="Arial" w:hAnsi="Arial" w:cs="Arial"/>
          <w:b/>
          <w:i/>
        </w:rPr>
        <w:t xml:space="preserve">  </w:t>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p>
    <w:p w:rsidR="005419AD" w:rsidRDefault="005419AD" w:rsidP="005419AD">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Pr="00094762">
        <w:rPr>
          <w:rFonts w:ascii="Arial" w:hAnsi="Arial" w:cs="Arial"/>
          <w:i/>
          <w:sz w:val="20"/>
          <w:szCs w:val="20"/>
        </w:rPr>
        <w:t xml:space="preserve">Zał. </w:t>
      </w:r>
      <w:proofErr w:type="gramStart"/>
      <w:r w:rsidRPr="00094762">
        <w:rPr>
          <w:rFonts w:ascii="Arial" w:hAnsi="Arial" w:cs="Arial"/>
          <w:i/>
          <w:sz w:val="20"/>
          <w:szCs w:val="20"/>
        </w:rPr>
        <w:t>nr  8</w:t>
      </w:r>
      <w:proofErr w:type="gramEnd"/>
      <w:r w:rsidRPr="00094762">
        <w:rPr>
          <w:rFonts w:ascii="Arial" w:hAnsi="Arial" w:cs="Arial"/>
          <w:i/>
          <w:sz w:val="20"/>
          <w:szCs w:val="20"/>
        </w:rPr>
        <w:t xml:space="preserve"> </w:t>
      </w:r>
      <w:r>
        <w:rPr>
          <w:rFonts w:ascii="Arial" w:hAnsi="Arial" w:cs="Arial"/>
          <w:i/>
          <w:sz w:val="20"/>
          <w:szCs w:val="20"/>
        </w:rPr>
        <w:t>do S</w:t>
      </w:r>
      <w:r w:rsidRPr="00094762">
        <w:rPr>
          <w:rFonts w:ascii="Arial" w:hAnsi="Arial" w:cs="Arial"/>
          <w:i/>
          <w:sz w:val="20"/>
          <w:szCs w:val="20"/>
        </w:rPr>
        <w:t>WZ</w:t>
      </w:r>
    </w:p>
    <w:p w:rsidR="005419AD" w:rsidRPr="00AE4668" w:rsidRDefault="005419AD" w:rsidP="005419AD">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w:t>
      </w:r>
      <w:proofErr w:type="gramStart"/>
      <w:r w:rsidRPr="00AE4668">
        <w:rPr>
          <w:rFonts w:ascii="Arial" w:eastAsia="Times New Roman" w:hAnsi="Arial" w:cs="Arial"/>
          <w:b/>
          <w:i/>
          <w:color w:val="FF0000"/>
          <w:sz w:val="20"/>
          <w:szCs w:val="20"/>
          <w:lang w:eastAsia="ar-SA"/>
        </w:rPr>
        <w:t xml:space="preserve">ofertą </w:t>
      </w:r>
      <w:r>
        <w:rPr>
          <w:rFonts w:ascii="Arial" w:eastAsia="Times New Roman" w:hAnsi="Arial" w:cs="Arial"/>
          <w:b/>
          <w:i/>
          <w:color w:val="FF0000"/>
          <w:sz w:val="20"/>
          <w:szCs w:val="20"/>
          <w:lang w:eastAsia="ar-SA"/>
        </w:rPr>
        <w:t xml:space="preserve"> -</w:t>
      </w:r>
      <w:proofErr w:type="gramEnd"/>
      <w:r>
        <w:rPr>
          <w:rFonts w:ascii="Arial" w:eastAsia="Times New Roman" w:hAnsi="Arial" w:cs="Arial"/>
          <w:b/>
          <w:i/>
          <w:color w:val="FF0000"/>
          <w:sz w:val="20"/>
          <w:szCs w:val="20"/>
          <w:lang w:eastAsia="ar-SA"/>
        </w:rPr>
        <w:t xml:space="preserve"> jeżeli dotyczy Wykonawcy)</w:t>
      </w:r>
    </w:p>
    <w:p w:rsidR="005419AD" w:rsidRDefault="005419AD" w:rsidP="005419AD">
      <w:pPr>
        <w:spacing w:after="0"/>
        <w:jc w:val="both"/>
        <w:rPr>
          <w:rFonts w:ascii="Arial" w:hAnsi="Arial" w:cs="Arial"/>
        </w:rPr>
      </w:pPr>
    </w:p>
    <w:p w:rsidR="005419AD" w:rsidRDefault="005419AD" w:rsidP="005419AD">
      <w:pPr>
        <w:shd w:val="clear" w:color="auto" w:fill="D6E3BC" w:themeFill="accent3" w:themeFillTint="66"/>
        <w:spacing w:after="0"/>
        <w:jc w:val="center"/>
        <w:rPr>
          <w:rFonts w:ascii="Arial" w:hAnsi="Arial" w:cs="Arial"/>
          <w:b/>
        </w:rPr>
      </w:pPr>
      <w:r>
        <w:rPr>
          <w:rFonts w:ascii="Arial" w:hAnsi="Arial" w:cs="Arial"/>
          <w:b/>
        </w:rPr>
        <w:t>ZOBOWIĄZANIE</w:t>
      </w:r>
    </w:p>
    <w:p w:rsidR="005419AD" w:rsidRDefault="005419AD" w:rsidP="005419AD">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5419AD" w:rsidRDefault="005419AD" w:rsidP="005419AD">
      <w:pPr>
        <w:spacing w:after="0" w:line="240" w:lineRule="auto"/>
        <w:jc w:val="center"/>
        <w:rPr>
          <w:rFonts w:ascii="Arial" w:hAnsi="Arial" w:cs="Arial"/>
          <w:b/>
        </w:rPr>
      </w:pPr>
    </w:p>
    <w:p w:rsidR="005419AD" w:rsidRDefault="005419AD" w:rsidP="005419AD">
      <w:pPr>
        <w:spacing w:after="0" w:line="240" w:lineRule="auto"/>
        <w:jc w:val="both"/>
        <w:rPr>
          <w:rFonts w:ascii="Arial" w:hAnsi="Arial" w:cs="Arial"/>
        </w:rPr>
      </w:pPr>
      <w:r>
        <w:rPr>
          <w:rFonts w:ascii="Arial" w:hAnsi="Arial" w:cs="Arial"/>
        </w:rPr>
        <w:t>………………………………………………………………………………………………..…</w:t>
      </w:r>
    </w:p>
    <w:p w:rsidR="005419AD" w:rsidRPr="00B75307" w:rsidRDefault="005419AD" w:rsidP="005419AD">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5419AD" w:rsidRPr="006C3159" w:rsidRDefault="005419AD" w:rsidP="005419AD">
      <w:pPr>
        <w:spacing w:after="0"/>
        <w:ind w:left="142"/>
        <w:jc w:val="both"/>
        <w:rPr>
          <w:rFonts w:ascii="Arial" w:hAnsi="Arial" w:cs="Arial"/>
          <w:b/>
          <w:sz w:val="20"/>
          <w:szCs w:val="20"/>
        </w:rPr>
      </w:pPr>
      <w:r w:rsidRPr="0030764C">
        <w:rPr>
          <w:rFonts w:ascii="Arial" w:hAnsi="Arial" w:cs="Arial"/>
          <w:b/>
          <w:sz w:val="20"/>
          <w:szCs w:val="20"/>
        </w:rPr>
        <w:t>Oświadczam/my</w:t>
      </w:r>
      <w:r w:rsidRPr="0030764C">
        <w:rPr>
          <w:rFonts w:ascii="Arial" w:hAnsi="Arial" w:cs="Arial"/>
          <w:sz w:val="20"/>
          <w:szCs w:val="20"/>
        </w:rPr>
        <w:t xml:space="preserve">, że w postępowaniu o udzielenie zamówienia publicznego </w:t>
      </w:r>
      <w:proofErr w:type="gramStart"/>
      <w:r w:rsidRPr="00CC0747">
        <w:rPr>
          <w:rFonts w:ascii="Arial" w:eastAsia="Calibri" w:hAnsi="Arial" w:cs="Arial"/>
          <w:sz w:val="20"/>
          <w:szCs w:val="20"/>
        </w:rPr>
        <w:t xml:space="preserve">na  </w:t>
      </w:r>
      <w:r w:rsidRPr="006C3159">
        <w:rPr>
          <w:rFonts w:ascii="Arial" w:hAnsi="Arial" w:cs="Arial"/>
          <w:b/>
          <w:sz w:val="20"/>
          <w:szCs w:val="20"/>
        </w:rPr>
        <w:t>dostawa</w:t>
      </w:r>
      <w:proofErr w:type="gramEnd"/>
      <w:r w:rsidRPr="006C3159">
        <w:rPr>
          <w:rFonts w:ascii="Arial" w:hAnsi="Arial" w:cs="Arial"/>
          <w:b/>
          <w:sz w:val="20"/>
          <w:szCs w:val="20"/>
        </w:rPr>
        <w:t xml:space="preserve"> fabrycznie nowych materiałów eksploatacyjnych do sprzętu informatycznego oraz papieru i urządzeń drukujących w zakresie część nr </w:t>
      </w:r>
      <w:r w:rsidR="00A869BF">
        <w:rPr>
          <w:rFonts w:ascii="Arial" w:hAnsi="Arial" w:cs="Arial"/>
          <w:b/>
          <w:sz w:val="20"/>
          <w:szCs w:val="20"/>
        </w:rPr>
        <w:t>……………</w:t>
      </w:r>
      <w:r>
        <w:rPr>
          <w:rFonts w:ascii="Arial" w:hAnsi="Arial" w:cs="Arial"/>
          <w:b/>
          <w:sz w:val="20"/>
          <w:szCs w:val="20"/>
        </w:rPr>
        <w:t>nr sprawy ZP/TP/13/2022</w:t>
      </w:r>
    </w:p>
    <w:p w:rsidR="005419AD" w:rsidRPr="00AD30DF" w:rsidRDefault="005419AD" w:rsidP="005419AD">
      <w:pPr>
        <w:spacing w:after="150" w:line="240" w:lineRule="auto"/>
        <w:contextualSpacing/>
        <w:jc w:val="both"/>
        <w:rPr>
          <w:rFonts w:ascii="Arial" w:eastAsia="Times New Roman" w:hAnsi="Arial" w:cs="Arial"/>
          <w:b/>
          <w:sz w:val="18"/>
          <w:szCs w:val="18"/>
          <w:lang w:eastAsia="ar-SA"/>
        </w:rPr>
      </w:pPr>
    </w:p>
    <w:p w:rsidR="005419AD" w:rsidRPr="00B75307" w:rsidRDefault="005419AD" w:rsidP="005419AD">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proofErr w:type="gramStart"/>
      <w:r>
        <w:rPr>
          <w:rFonts w:ascii="Arial" w:hAnsi="Arial" w:cs="Arial"/>
          <w:b/>
          <w:sz w:val="20"/>
          <w:szCs w:val="20"/>
        </w:rPr>
        <w:t>118</w:t>
      </w:r>
      <w:r w:rsidRPr="00B75307">
        <w:rPr>
          <w:rFonts w:ascii="Arial" w:hAnsi="Arial" w:cs="Arial"/>
          <w:b/>
          <w:sz w:val="20"/>
          <w:szCs w:val="20"/>
        </w:rPr>
        <w:t xml:space="preserve">  </w:t>
      </w:r>
      <w:r w:rsidRPr="009B436E">
        <w:rPr>
          <w:rFonts w:ascii="Arial" w:hAnsi="Arial" w:cs="Arial"/>
          <w:sz w:val="20"/>
          <w:szCs w:val="20"/>
        </w:rPr>
        <w:t>ustawy</w:t>
      </w:r>
      <w:proofErr w:type="gramEnd"/>
      <w:r w:rsidRPr="009B436E">
        <w:rPr>
          <w:rFonts w:ascii="Arial" w:hAnsi="Arial" w:cs="Arial"/>
          <w:sz w:val="20"/>
          <w:szCs w:val="20"/>
        </w:rPr>
        <w:t xml:space="preserve"> z dnia 11 września 2019 r</w:t>
      </w:r>
      <w:r w:rsidRPr="00B75307">
        <w:rPr>
          <w:rFonts w:ascii="Arial" w:hAnsi="Arial" w:cs="Arial"/>
          <w:sz w:val="20"/>
          <w:szCs w:val="20"/>
        </w:rPr>
        <w:t xml:space="preserve"> – </w:t>
      </w:r>
      <w:r w:rsidRPr="00B75307">
        <w:rPr>
          <w:rFonts w:ascii="Arial" w:hAnsi="Arial" w:cs="Arial"/>
          <w:b/>
          <w:sz w:val="20"/>
          <w:szCs w:val="20"/>
        </w:rPr>
        <w:t>Prawo zamówień publicznych</w:t>
      </w:r>
      <w:r>
        <w:rPr>
          <w:rFonts w:ascii="Arial" w:hAnsi="Arial" w:cs="Arial"/>
          <w:sz w:val="20"/>
          <w:szCs w:val="20"/>
        </w:rPr>
        <w:t xml:space="preserve"> (Dz. U. z 2021</w:t>
      </w:r>
      <w:r w:rsidRPr="00B75307">
        <w:rPr>
          <w:rFonts w:ascii="Arial" w:hAnsi="Arial" w:cs="Arial"/>
          <w:sz w:val="20"/>
          <w:szCs w:val="20"/>
        </w:rPr>
        <w:t xml:space="preserve"> r., </w:t>
      </w:r>
      <w:r>
        <w:rPr>
          <w:rFonts w:ascii="Arial" w:hAnsi="Arial" w:cs="Arial"/>
          <w:sz w:val="20"/>
          <w:szCs w:val="20"/>
        </w:rPr>
        <w:t xml:space="preserve">poz. 1129 z </w:t>
      </w:r>
      <w:proofErr w:type="spellStart"/>
      <w:r>
        <w:rPr>
          <w:rFonts w:ascii="Arial" w:hAnsi="Arial" w:cs="Arial"/>
          <w:sz w:val="20"/>
          <w:szCs w:val="20"/>
        </w:rPr>
        <w:t>późn</w:t>
      </w:r>
      <w:proofErr w:type="spellEnd"/>
      <w:r>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5419AD" w:rsidRPr="00B75307" w:rsidRDefault="005419AD" w:rsidP="005419AD">
      <w:pPr>
        <w:keepNext/>
        <w:spacing w:after="0" w:line="240" w:lineRule="auto"/>
        <w:jc w:val="both"/>
        <w:outlineLvl w:val="1"/>
        <w:rPr>
          <w:rFonts w:ascii="Arial" w:hAnsi="Arial" w:cs="Arial"/>
          <w:b/>
          <w:sz w:val="20"/>
          <w:szCs w:val="20"/>
        </w:rPr>
      </w:pPr>
    </w:p>
    <w:p w:rsidR="005419AD" w:rsidRPr="00B75307" w:rsidRDefault="005419AD" w:rsidP="007A0A11">
      <w:pPr>
        <w:pStyle w:val="Akapitzlist"/>
        <w:numPr>
          <w:ilvl w:val="0"/>
          <w:numId w:val="134"/>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Pr>
          <w:rFonts w:ascii="Arial" w:hAnsi="Arial" w:cs="Arial"/>
          <w:sz w:val="20"/>
          <w:szCs w:val="20"/>
        </w:rPr>
        <w:t xml:space="preserve"> </w:t>
      </w:r>
    </w:p>
    <w:p w:rsidR="005419AD" w:rsidRPr="00B75307" w:rsidRDefault="005419AD" w:rsidP="005419AD">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5419AD" w:rsidRPr="00B75307" w:rsidRDefault="005419AD" w:rsidP="005419AD">
      <w:pPr>
        <w:spacing w:after="0" w:line="240" w:lineRule="auto"/>
        <w:jc w:val="both"/>
        <w:rPr>
          <w:rFonts w:ascii="Arial" w:hAnsi="Arial" w:cs="Arial"/>
          <w:b/>
          <w:sz w:val="20"/>
          <w:szCs w:val="20"/>
          <w:u w:val="single"/>
        </w:rPr>
      </w:pPr>
    </w:p>
    <w:p w:rsidR="005419AD" w:rsidRPr="00B75307" w:rsidRDefault="005419AD" w:rsidP="005419AD">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5419AD" w:rsidRPr="00B75307" w:rsidRDefault="005419AD" w:rsidP="005419AD">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5419AD" w:rsidRPr="00B75307" w:rsidRDefault="005419AD" w:rsidP="005419AD">
      <w:pPr>
        <w:spacing w:after="0" w:line="240" w:lineRule="auto"/>
        <w:jc w:val="both"/>
        <w:rPr>
          <w:rFonts w:ascii="Arial" w:hAnsi="Arial" w:cs="Arial"/>
          <w:sz w:val="20"/>
          <w:szCs w:val="20"/>
        </w:rPr>
      </w:pPr>
    </w:p>
    <w:p w:rsidR="005419AD" w:rsidRPr="00B75307" w:rsidRDefault="005419AD" w:rsidP="005419AD">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5419AD" w:rsidRPr="00B75307" w:rsidRDefault="005419AD" w:rsidP="005419AD">
      <w:pPr>
        <w:spacing w:after="0" w:line="240" w:lineRule="auto"/>
        <w:jc w:val="both"/>
        <w:rPr>
          <w:rFonts w:ascii="Arial" w:hAnsi="Arial" w:cs="Arial"/>
          <w:sz w:val="20"/>
          <w:szCs w:val="20"/>
        </w:rPr>
      </w:pPr>
    </w:p>
    <w:p w:rsidR="005419AD" w:rsidRPr="00B75307" w:rsidRDefault="005419AD" w:rsidP="007A0A11">
      <w:pPr>
        <w:numPr>
          <w:ilvl w:val="0"/>
          <w:numId w:val="133"/>
        </w:numPr>
        <w:spacing w:after="0"/>
        <w:contextualSpacing/>
        <w:jc w:val="both"/>
        <w:rPr>
          <w:rFonts w:ascii="Arial" w:hAnsi="Arial" w:cs="Arial"/>
          <w:sz w:val="20"/>
          <w:szCs w:val="20"/>
        </w:rPr>
      </w:pPr>
      <w:r w:rsidRPr="00B75307">
        <w:rPr>
          <w:rFonts w:ascii="Arial" w:hAnsi="Arial" w:cs="Arial"/>
          <w:sz w:val="20"/>
          <w:szCs w:val="20"/>
        </w:rPr>
        <w:t>………………………………………………………….</w:t>
      </w:r>
    </w:p>
    <w:p w:rsidR="005419AD" w:rsidRPr="00B75307" w:rsidRDefault="005419AD" w:rsidP="007A0A11">
      <w:pPr>
        <w:numPr>
          <w:ilvl w:val="0"/>
          <w:numId w:val="133"/>
        </w:numPr>
        <w:spacing w:after="0"/>
        <w:contextualSpacing/>
        <w:jc w:val="both"/>
        <w:rPr>
          <w:rFonts w:ascii="Arial" w:hAnsi="Arial" w:cs="Arial"/>
          <w:sz w:val="20"/>
          <w:szCs w:val="20"/>
        </w:rPr>
      </w:pPr>
      <w:r w:rsidRPr="00B75307">
        <w:rPr>
          <w:rFonts w:ascii="Arial" w:hAnsi="Arial" w:cs="Arial"/>
          <w:sz w:val="20"/>
          <w:szCs w:val="20"/>
        </w:rPr>
        <w:t>………………………………………………………….</w:t>
      </w:r>
    </w:p>
    <w:p w:rsidR="005419AD" w:rsidRPr="00B75307" w:rsidRDefault="005419AD" w:rsidP="005419AD">
      <w:pPr>
        <w:spacing w:after="0"/>
        <w:ind w:left="720"/>
        <w:contextualSpacing/>
        <w:jc w:val="both"/>
        <w:rPr>
          <w:rFonts w:ascii="Arial" w:hAnsi="Arial" w:cs="Arial"/>
          <w:b/>
          <w:sz w:val="20"/>
          <w:szCs w:val="20"/>
        </w:rPr>
      </w:pPr>
    </w:p>
    <w:p w:rsidR="005419AD" w:rsidRPr="00B75307" w:rsidRDefault="005419AD" w:rsidP="005419AD">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5419AD" w:rsidRPr="00B75307" w:rsidRDefault="005419AD" w:rsidP="005419AD">
      <w:pPr>
        <w:spacing w:after="0" w:line="240" w:lineRule="auto"/>
        <w:jc w:val="both"/>
        <w:rPr>
          <w:rFonts w:ascii="Arial" w:hAnsi="Arial" w:cs="Arial"/>
          <w:sz w:val="20"/>
          <w:szCs w:val="20"/>
        </w:rPr>
      </w:pPr>
    </w:p>
    <w:p w:rsidR="005419AD" w:rsidRPr="00B75307" w:rsidRDefault="005419AD" w:rsidP="005419AD">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w:t>
      </w:r>
      <w:proofErr w:type="gramStart"/>
      <w:r w:rsidRPr="00B75307">
        <w:rPr>
          <w:rFonts w:ascii="Arial" w:hAnsi="Arial" w:cs="Arial"/>
          <w:sz w:val="20"/>
          <w:szCs w:val="20"/>
        </w:rPr>
        <w:t>…….</w:t>
      </w:r>
      <w:proofErr w:type="gramEnd"/>
      <w:r w:rsidRPr="00B75307">
        <w:rPr>
          <w:rFonts w:ascii="Arial" w:hAnsi="Arial" w:cs="Arial"/>
          <w:sz w:val="20"/>
          <w:szCs w:val="20"/>
        </w:rPr>
        <w:t xml:space="preserve">. </w:t>
      </w:r>
      <w:r w:rsidRPr="00B75307">
        <w:rPr>
          <w:rFonts w:ascii="Arial" w:hAnsi="Arial" w:cs="Arial"/>
          <w:b/>
          <w:sz w:val="20"/>
          <w:szCs w:val="20"/>
          <w:u w:val="single"/>
        </w:rPr>
        <w:t>udostępniam Wykonawcy w następujący sposób:</w:t>
      </w:r>
    </w:p>
    <w:p w:rsidR="005419AD" w:rsidRPr="00B75307" w:rsidRDefault="005419AD" w:rsidP="005419AD">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5419AD" w:rsidRPr="00B75307" w:rsidRDefault="005419AD" w:rsidP="005419AD">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5419AD" w:rsidRPr="00D62FEA" w:rsidRDefault="005419AD" w:rsidP="005419AD">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5419AD" w:rsidRPr="00B75307" w:rsidRDefault="005419AD" w:rsidP="005419AD">
      <w:pPr>
        <w:spacing w:after="0" w:line="240" w:lineRule="auto"/>
        <w:jc w:val="both"/>
        <w:rPr>
          <w:rFonts w:ascii="Arial" w:hAnsi="Arial" w:cs="Arial"/>
          <w:i/>
          <w:sz w:val="20"/>
          <w:szCs w:val="20"/>
        </w:rPr>
      </w:pPr>
    </w:p>
    <w:p w:rsidR="005419AD" w:rsidRPr="00715F58" w:rsidRDefault="005419AD" w:rsidP="005419AD">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Pr="00D70BF1">
        <w:rPr>
          <w:rFonts w:ascii="Arial" w:eastAsia="Times New Roman" w:hAnsi="Arial" w:cs="Arial"/>
          <w:b/>
          <w:i/>
          <w:color w:val="000000"/>
          <w:sz w:val="20"/>
          <w:szCs w:val="20"/>
          <w:u w:val="single"/>
          <w:lang w:eastAsia="pl-PL"/>
        </w:rPr>
        <w:t>eśli podmioty te wykonają roboty budowlane</w:t>
      </w:r>
      <w:r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5419AD" w:rsidRPr="00B75307" w:rsidRDefault="005419AD" w:rsidP="005419AD">
      <w:pPr>
        <w:spacing w:after="0" w:line="240" w:lineRule="auto"/>
        <w:jc w:val="both"/>
        <w:rPr>
          <w:rFonts w:ascii="Arial" w:hAnsi="Arial" w:cs="Arial"/>
          <w:i/>
          <w:sz w:val="20"/>
          <w:szCs w:val="20"/>
        </w:rPr>
      </w:pPr>
    </w:p>
    <w:p w:rsidR="005419AD" w:rsidRDefault="005419AD" w:rsidP="005419AD">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5419AD" w:rsidRPr="00F84F98" w:rsidRDefault="005419AD" w:rsidP="005419AD">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5419AD" w:rsidRDefault="005419AD" w:rsidP="005419AD">
      <w:pPr>
        <w:spacing w:after="0" w:line="240" w:lineRule="auto"/>
        <w:rPr>
          <w:rFonts w:ascii="Arial" w:hAnsi="Arial" w:cs="Arial"/>
        </w:rPr>
      </w:pPr>
    </w:p>
    <w:p w:rsidR="005419AD" w:rsidRDefault="005419AD" w:rsidP="005419AD">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5419AD" w:rsidRPr="00A820B7" w:rsidRDefault="008A6549" w:rsidP="005419AD">
      <w:pPr>
        <w:spacing w:after="0"/>
        <w:jc w:val="both"/>
        <w:rPr>
          <w:rFonts w:ascii="Arial" w:eastAsia="Calibri" w:hAnsi="Arial" w:cs="Arial"/>
          <w:b/>
          <w:color w:val="FF0000"/>
        </w:rPr>
      </w:pPr>
      <w:r>
        <w:rPr>
          <w:rFonts w:ascii="Arial" w:eastAsia="SimSun" w:hAnsi="Arial" w:cs="Arial"/>
          <w:color w:val="000000"/>
          <w:lang w:eastAsia="zh-CN"/>
        </w:rPr>
        <w:t xml:space="preserve">         </w:t>
      </w:r>
      <w:r w:rsidR="005419AD">
        <w:rPr>
          <w:rFonts w:ascii="Arial" w:eastAsia="SimSun" w:hAnsi="Arial" w:cs="Arial"/>
          <w:color w:val="000000"/>
          <w:lang w:eastAsia="zh-CN"/>
        </w:rPr>
        <w:tab/>
      </w:r>
      <w:r w:rsidR="005419AD" w:rsidRPr="00897828">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5419AD" w:rsidRDefault="005419AD" w:rsidP="00A1609C">
      <w:pPr>
        <w:tabs>
          <w:tab w:val="left" w:pos="3719"/>
        </w:tabs>
        <w:rPr>
          <w:rFonts w:ascii="Arial" w:eastAsia="SimSun" w:hAnsi="Arial" w:cs="Arial"/>
          <w:color w:val="000000"/>
          <w:lang w:eastAsia="zh-CN"/>
        </w:rPr>
      </w:pPr>
      <w:r>
        <w:rPr>
          <w:rFonts w:ascii="Arial" w:eastAsia="SimSun" w:hAnsi="Arial" w:cs="Arial"/>
          <w:color w:val="000000"/>
          <w:lang w:eastAsia="zh-CN"/>
        </w:rPr>
        <w:tab/>
      </w:r>
      <w:r>
        <w:rPr>
          <w:rFonts w:ascii="Arial" w:eastAsia="SimSun" w:hAnsi="Arial" w:cs="Arial"/>
          <w:color w:val="000000"/>
          <w:lang w:eastAsia="zh-CN"/>
        </w:rPr>
        <w:tab/>
      </w:r>
      <w:r>
        <w:rPr>
          <w:rFonts w:ascii="Arial" w:eastAsia="SimSun" w:hAnsi="Arial" w:cs="Arial"/>
          <w:color w:val="000000"/>
          <w:lang w:eastAsia="zh-CN"/>
        </w:rPr>
        <w:tab/>
      </w:r>
    </w:p>
    <w:p w:rsidR="00912656" w:rsidRPr="008A6549" w:rsidRDefault="007847BE" w:rsidP="00A1609C">
      <w:pPr>
        <w:tabs>
          <w:tab w:val="left" w:pos="3719"/>
        </w:tabs>
        <w:rPr>
          <w:rFonts w:ascii="Arial" w:eastAsia="SimSun" w:hAnsi="Arial" w:cs="Arial"/>
          <w:i/>
          <w:color w:val="000000"/>
          <w:lang w:eastAsia="zh-CN"/>
        </w:rPr>
      </w:pPr>
      <w:r>
        <w:rPr>
          <w:rFonts w:ascii="Arial" w:eastAsia="SimSun" w:hAnsi="Arial" w:cs="Arial"/>
          <w:i/>
          <w:color w:val="000000"/>
          <w:lang w:eastAsia="zh-CN"/>
        </w:rPr>
        <w:lastRenderedPageBreak/>
        <w:tab/>
      </w:r>
      <w:r w:rsidR="005419AD">
        <w:rPr>
          <w:rFonts w:ascii="Arial" w:eastAsia="SimSun" w:hAnsi="Arial" w:cs="Arial"/>
          <w:i/>
          <w:color w:val="000000"/>
          <w:lang w:eastAsia="zh-CN"/>
        </w:rPr>
        <w:tab/>
      </w:r>
      <w:r w:rsidR="005419AD">
        <w:rPr>
          <w:rFonts w:ascii="Arial" w:eastAsia="SimSun" w:hAnsi="Arial" w:cs="Arial"/>
          <w:i/>
          <w:color w:val="000000"/>
          <w:lang w:eastAsia="zh-CN"/>
        </w:rPr>
        <w:tab/>
      </w:r>
      <w:r w:rsidR="005419AD">
        <w:rPr>
          <w:rFonts w:ascii="Arial" w:eastAsia="SimSun" w:hAnsi="Arial" w:cs="Arial"/>
          <w:i/>
          <w:color w:val="000000"/>
          <w:lang w:eastAsia="zh-CN"/>
        </w:rPr>
        <w:tab/>
      </w:r>
      <w:r w:rsidR="00912656" w:rsidRPr="008A6549">
        <w:rPr>
          <w:rFonts w:ascii="Arial" w:eastAsia="SimSun" w:hAnsi="Arial" w:cs="Arial"/>
          <w:i/>
          <w:color w:val="000000"/>
          <w:lang w:eastAsia="zh-CN"/>
        </w:rPr>
        <w:t xml:space="preserve">Załącznik nr </w:t>
      </w:r>
      <w:r w:rsidR="005419AD">
        <w:rPr>
          <w:rFonts w:ascii="Arial" w:eastAsia="SimSun" w:hAnsi="Arial" w:cs="Arial"/>
          <w:i/>
          <w:color w:val="000000"/>
          <w:lang w:eastAsia="zh-CN"/>
        </w:rPr>
        <w:t>9</w:t>
      </w:r>
      <w:r w:rsidR="00912656" w:rsidRPr="008A6549">
        <w:rPr>
          <w:rFonts w:ascii="Arial" w:eastAsia="SimSun" w:hAnsi="Arial" w:cs="Arial"/>
          <w:i/>
          <w:color w:val="000000"/>
          <w:lang w:eastAsia="zh-CN"/>
        </w:rPr>
        <w:t xml:space="preserve"> do SWZ</w:t>
      </w: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A869BF" w:rsidP="00A869BF">
      <w:pPr>
        <w:spacing w:after="0"/>
        <w:ind w:left="2127" w:firstLine="709"/>
        <w:jc w:val="both"/>
        <w:rPr>
          <w:rFonts w:ascii="Arial" w:eastAsia="Times New Roman" w:hAnsi="Arial" w:cs="Arial"/>
          <w:b/>
          <w:lang w:eastAsia="pl-PL"/>
        </w:rPr>
      </w:pPr>
      <w:r>
        <w:rPr>
          <w:rFonts w:ascii="Arial" w:eastAsia="Times New Roman" w:hAnsi="Arial" w:cs="Arial"/>
          <w:b/>
          <w:lang w:eastAsia="pl-PL"/>
        </w:rPr>
        <w:t>W zakresie części nr ……….</w:t>
      </w:r>
    </w:p>
    <w:p w:rsidR="000D62BE" w:rsidRPr="00A820B7" w:rsidRDefault="00912656" w:rsidP="000D62BE">
      <w:pPr>
        <w:spacing w:after="0"/>
        <w:jc w:val="both"/>
        <w:rPr>
          <w:rFonts w:ascii="Arial" w:hAnsi="Arial" w:cs="Arial"/>
          <w:b/>
        </w:rPr>
      </w:pPr>
      <w:r w:rsidRPr="00A869BF">
        <w:rPr>
          <w:rFonts w:ascii="Arial" w:eastAsia="Times New Roman" w:hAnsi="Arial" w:cs="Arial"/>
          <w:sz w:val="20"/>
          <w:szCs w:val="20"/>
          <w:lang w:eastAsia="pl-PL"/>
        </w:rPr>
        <w:t>Dotyczy:</w:t>
      </w:r>
      <w:r w:rsidRPr="00A869BF">
        <w:rPr>
          <w:rFonts w:ascii="Arial" w:eastAsia="Times New Roman" w:hAnsi="Arial" w:cs="Arial"/>
          <w:b/>
          <w:sz w:val="20"/>
          <w:szCs w:val="20"/>
          <w:lang w:eastAsia="pl-PL"/>
        </w:rPr>
        <w:t xml:space="preserve"> </w:t>
      </w:r>
      <w:r w:rsidRPr="00A869BF">
        <w:rPr>
          <w:rFonts w:ascii="Arial" w:eastAsia="Times New Roman" w:hAnsi="Arial" w:cs="Arial"/>
          <w:sz w:val="20"/>
          <w:szCs w:val="20"/>
          <w:lang w:eastAsia="pl-PL"/>
        </w:rPr>
        <w:t xml:space="preserve">postępowania prowadzonego w trybie podstawowym </w:t>
      </w:r>
      <w:r w:rsidR="007174EA" w:rsidRPr="00A869BF">
        <w:rPr>
          <w:rFonts w:ascii="Arial" w:eastAsia="Times New Roman" w:hAnsi="Arial" w:cs="Arial"/>
          <w:sz w:val="20"/>
          <w:szCs w:val="20"/>
          <w:lang w:eastAsia="pl-PL"/>
        </w:rPr>
        <w:t>pod nazwą</w:t>
      </w:r>
      <w:r w:rsidR="000D62BE" w:rsidRPr="000D62BE">
        <w:rPr>
          <w:rFonts w:ascii="Arial" w:hAnsi="Arial" w:cs="Arial"/>
        </w:rPr>
        <w:t xml:space="preserve">: </w:t>
      </w:r>
      <w:r w:rsidR="005419AD" w:rsidRPr="00332F92">
        <w:rPr>
          <w:rFonts w:ascii="Arial" w:hAnsi="Arial" w:cs="Arial"/>
          <w:sz w:val="20"/>
          <w:szCs w:val="20"/>
        </w:rPr>
        <w:t>dostawa fabrycznie nowych materiałów eksploatacyjnych do sprzętu informatycznego oraz papieru do urządzeń drukujących w zakresie 2 (dwóch) części: CZĘŚCI NR 1 - dostawa fabrycznie nowych materiałów eksploatacyjnych do sprzętu informatycznego wraz z transportem i rozładunkiem oraz odbiór zużytych opakowań i pojemników po materiałach eksploatacyjnych przez okres 24 miesięcy od daty dostawy i podpisania protokołu odbioru do/z magazynów 32 Wojskowego Oddziału Gospodarczego w Zamościu zlokalizowanych w miejscowościach: Lublin i Zamość; CZĘŚĆ NR 2 - dostawa papieru do sprzętu informatycznego wraz z transportem i rozładunkiem do magazynów 32 Wojskowego Oddziału Gospodarczego w Zamościu zlokalizowanych w miejscowościach: Lublin i Zamość</w:t>
      </w:r>
      <w:r w:rsidR="000D62BE" w:rsidRPr="00390887">
        <w:rPr>
          <w:rFonts w:ascii="Arial" w:hAnsi="Arial" w:cs="Arial"/>
          <w:b/>
        </w:rPr>
        <w:t>, nr sprawy: ZP/TP/</w:t>
      </w:r>
      <w:r w:rsidR="000D62BE">
        <w:rPr>
          <w:rFonts w:ascii="Arial" w:hAnsi="Arial" w:cs="Arial"/>
          <w:b/>
        </w:rPr>
        <w:t>1</w:t>
      </w:r>
      <w:r w:rsidR="005419AD">
        <w:rPr>
          <w:rFonts w:ascii="Arial" w:hAnsi="Arial" w:cs="Arial"/>
          <w:b/>
        </w:rPr>
        <w:t>3</w:t>
      </w:r>
      <w:r w:rsidR="000D62BE" w:rsidRPr="00390887">
        <w:rPr>
          <w:rFonts w:ascii="Arial" w:hAnsi="Arial" w:cs="Arial"/>
          <w:b/>
        </w:rPr>
        <w:t>/202</w:t>
      </w:r>
      <w:r w:rsidR="000D62BE">
        <w:rPr>
          <w:rFonts w:ascii="Arial" w:hAnsi="Arial" w:cs="Arial"/>
          <w:b/>
        </w:rPr>
        <w:t>2</w:t>
      </w:r>
    </w:p>
    <w:p w:rsidR="000D62BE" w:rsidRDefault="000D62BE"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W celu potwierdzenia braku podstaw wykluczenia z udziału w postępowaniu w zakresie art. 108 ust. 1 pkt 5 ustawy Pzp</w:t>
      </w:r>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7A0A11">
      <w:pPr>
        <w:numPr>
          <w:ilvl w:val="0"/>
          <w:numId w:val="61"/>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7A0A11">
      <w:pPr>
        <w:numPr>
          <w:ilvl w:val="0"/>
          <w:numId w:val="61"/>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0D62BE" w:rsidP="000D62BE">
      <w:pPr>
        <w:spacing w:after="0"/>
        <w:jc w:val="both"/>
        <w:rPr>
          <w:rFonts w:ascii="Arial" w:eastAsia="SimSun" w:hAnsi="Arial" w:cs="Arial"/>
          <w:color w:val="000000"/>
          <w:lang w:eastAsia="zh-CN"/>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sectPr w:rsidR="00912656" w:rsidRPr="00A820B7" w:rsidSect="000F596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8D3" w:rsidRDefault="00D548D3" w:rsidP="00F76D9F">
      <w:pPr>
        <w:spacing w:after="0" w:line="240" w:lineRule="auto"/>
      </w:pPr>
      <w:r>
        <w:separator/>
      </w:r>
    </w:p>
  </w:endnote>
  <w:endnote w:type="continuationSeparator" w:id="0">
    <w:p w:rsidR="00D548D3" w:rsidRDefault="00D548D3"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PL">
    <w:altName w:val="Aria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973969"/>
      <w:docPartObj>
        <w:docPartGallery w:val="Page Numbers (Bottom of Page)"/>
        <w:docPartUnique/>
      </w:docPartObj>
    </w:sdtPr>
    <w:sdtContent>
      <w:p w:rsidR="00B4141D" w:rsidRDefault="00B4141D">
        <w:pPr>
          <w:pStyle w:val="Stopka"/>
          <w:jc w:val="right"/>
        </w:pPr>
        <w:r>
          <w:fldChar w:fldCharType="begin"/>
        </w:r>
        <w:r>
          <w:instrText>PAGE   \* MERGEFORMAT</w:instrText>
        </w:r>
        <w:r>
          <w:fldChar w:fldCharType="separate"/>
        </w:r>
        <w:r>
          <w:rPr>
            <w:noProof/>
          </w:rPr>
          <w:t>1</w:t>
        </w:r>
        <w:r>
          <w:fldChar w:fldCharType="end"/>
        </w:r>
      </w:p>
    </w:sdtContent>
  </w:sdt>
  <w:p w:rsidR="00B4141D" w:rsidRDefault="00B414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8D3" w:rsidRDefault="00D548D3" w:rsidP="00F76D9F">
      <w:pPr>
        <w:spacing w:after="0" w:line="240" w:lineRule="auto"/>
      </w:pPr>
      <w:r>
        <w:separator/>
      </w:r>
    </w:p>
  </w:footnote>
  <w:footnote w:type="continuationSeparator" w:id="0">
    <w:p w:rsidR="00D548D3" w:rsidRDefault="00D548D3"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26E550C"/>
    <w:multiLevelType w:val="hybridMultilevel"/>
    <w:tmpl w:val="C4F0D958"/>
    <w:lvl w:ilvl="0" w:tplc="A1F017E4">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05E26307"/>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64C3AF4"/>
    <w:multiLevelType w:val="hybridMultilevel"/>
    <w:tmpl w:val="A03A40E2"/>
    <w:lvl w:ilvl="0" w:tplc="74C2A282">
      <w:start w:val="1"/>
      <w:numFmt w:val="decimal"/>
      <w:lvlText w:val="%1."/>
      <w:lvlJc w:val="left"/>
      <w:pPr>
        <w:ind w:left="360" w:hanging="360"/>
      </w:pPr>
      <w:rPr>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7573550"/>
    <w:multiLevelType w:val="hybridMultilevel"/>
    <w:tmpl w:val="A03A40E2"/>
    <w:lvl w:ilvl="0" w:tplc="74C2A282">
      <w:start w:val="1"/>
      <w:numFmt w:val="decimal"/>
      <w:lvlText w:val="%1."/>
      <w:lvlJc w:val="left"/>
      <w:pPr>
        <w:ind w:left="360" w:hanging="360"/>
      </w:pPr>
      <w:rPr>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98A270B"/>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0AAA4A69"/>
    <w:multiLevelType w:val="hybridMultilevel"/>
    <w:tmpl w:val="3EACCA0C"/>
    <w:lvl w:ilvl="0" w:tplc="AB508970">
      <w:start w:val="1"/>
      <w:numFmt w:val="decimal"/>
      <w:lvlText w:val="%1."/>
      <w:lvlJc w:val="left"/>
      <w:pPr>
        <w:ind w:left="1143" w:hanging="360"/>
      </w:pPr>
      <w:rPr>
        <w:rFonts w:hint="default"/>
        <w:b w:val="0"/>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24"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D7A2D9F"/>
    <w:multiLevelType w:val="hybridMultilevel"/>
    <w:tmpl w:val="2244D3D8"/>
    <w:lvl w:ilvl="0" w:tplc="083C20C2">
      <w:start w:val="1"/>
      <w:numFmt w:val="decimal"/>
      <w:lvlText w:val="%1."/>
      <w:lvlJc w:val="left"/>
      <w:pPr>
        <w:tabs>
          <w:tab w:val="num" w:pos="340"/>
        </w:tabs>
        <w:ind w:left="340" w:hanging="340"/>
      </w:pPr>
    </w:lvl>
    <w:lvl w:ilvl="1" w:tplc="A30699B0">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01F2A6F"/>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087446D"/>
    <w:multiLevelType w:val="hybridMultilevel"/>
    <w:tmpl w:val="963AAA7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0E96116"/>
    <w:multiLevelType w:val="hybridMultilevel"/>
    <w:tmpl w:val="FA52DA0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15D9553D"/>
    <w:multiLevelType w:val="hybridMultilevel"/>
    <w:tmpl w:val="E8665970"/>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8692D8D"/>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7"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15:restartNumberingAfterBreak="0">
    <w:nsid w:val="192B3C36"/>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1" w15:restartNumberingAfterBreak="0">
    <w:nsid w:val="1C646A13"/>
    <w:multiLevelType w:val="hybridMultilevel"/>
    <w:tmpl w:val="6590B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C903C4"/>
    <w:multiLevelType w:val="hybridMultilevel"/>
    <w:tmpl w:val="54C8D8CA"/>
    <w:lvl w:ilvl="0" w:tplc="639CCCB2">
      <w:start w:val="1"/>
      <w:numFmt w:val="decimal"/>
      <w:lvlText w:val="%1."/>
      <w:lvlJc w:val="left"/>
      <w:pPr>
        <w:ind w:left="644" w:hanging="360"/>
      </w:pPr>
      <w:rPr>
        <w:rFonts w:hint="default"/>
        <w:b w:val="0"/>
        <w:color w:val="auto"/>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20B15ECD"/>
    <w:multiLevelType w:val="hybridMultilevel"/>
    <w:tmpl w:val="FA52DA0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21777B38"/>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0" w15:restartNumberingAfterBreak="0">
    <w:nsid w:val="228501E2"/>
    <w:multiLevelType w:val="hybridMultilevel"/>
    <w:tmpl w:val="F0FC9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3BC28D0"/>
    <w:multiLevelType w:val="hybridMultilevel"/>
    <w:tmpl w:val="47A05BC2"/>
    <w:lvl w:ilvl="0" w:tplc="93AE18D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5E32708"/>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4"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400AB8"/>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6" w15:restartNumberingAfterBreak="0">
    <w:nsid w:val="2AB46EB3"/>
    <w:multiLevelType w:val="hybridMultilevel"/>
    <w:tmpl w:val="7C14724C"/>
    <w:lvl w:ilvl="0" w:tplc="D5AA9108">
      <w:start w:val="1"/>
      <w:numFmt w:val="lowerLetter"/>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DE522D"/>
    <w:multiLevelType w:val="hybridMultilevel"/>
    <w:tmpl w:val="A9780CE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2DA24ABD"/>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00C666E"/>
    <w:multiLevelType w:val="hybridMultilevel"/>
    <w:tmpl w:val="EC1A1F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6"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7"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5C86D18"/>
    <w:multiLevelType w:val="hybridMultilevel"/>
    <w:tmpl w:val="E34A4F3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70"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81530B8"/>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8B77F9C"/>
    <w:multiLevelType w:val="hybridMultilevel"/>
    <w:tmpl w:val="AC1E90DE"/>
    <w:lvl w:ilvl="0" w:tplc="A30699B0">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9942F89"/>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BA73C22"/>
    <w:multiLevelType w:val="hybridMultilevel"/>
    <w:tmpl w:val="25BAB88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3BF03233"/>
    <w:multiLevelType w:val="hybridMultilevel"/>
    <w:tmpl w:val="EC1A1F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3D581BBB"/>
    <w:multiLevelType w:val="hybridMultilevel"/>
    <w:tmpl w:val="2B081ADC"/>
    <w:lvl w:ilvl="0" w:tplc="E938D066">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2" w15:restartNumberingAfterBreak="0">
    <w:nsid w:val="3EFA3C16"/>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FC6ED3"/>
    <w:multiLevelType w:val="hybridMultilevel"/>
    <w:tmpl w:val="C6F6849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7"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0"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4"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15:restartNumberingAfterBreak="0">
    <w:nsid w:val="50A05D54"/>
    <w:multiLevelType w:val="hybridMultilevel"/>
    <w:tmpl w:val="5A9A40E6"/>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4804CF"/>
    <w:multiLevelType w:val="hybridMultilevel"/>
    <w:tmpl w:val="2B081ADC"/>
    <w:lvl w:ilvl="0" w:tplc="E938D066">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2B247A7"/>
    <w:multiLevelType w:val="hybridMultilevel"/>
    <w:tmpl w:val="F94807FA"/>
    <w:lvl w:ilvl="0" w:tplc="F00C900E">
      <w:start w:val="1"/>
      <w:numFmt w:val="lowerLetter"/>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2CE73EB"/>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5" w15:restartNumberingAfterBreak="0">
    <w:nsid w:val="577E4821"/>
    <w:multiLevelType w:val="hybridMultilevel"/>
    <w:tmpl w:val="54C8D8CA"/>
    <w:lvl w:ilvl="0" w:tplc="639CCCB2">
      <w:start w:val="1"/>
      <w:numFmt w:val="decimal"/>
      <w:lvlText w:val="%1."/>
      <w:lvlJc w:val="left"/>
      <w:pPr>
        <w:ind w:left="644" w:hanging="360"/>
      </w:pPr>
      <w:rPr>
        <w:rFonts w:hint="default"/>
        <w:b w:val="0"/>
        <w:color w:val="auto"/>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6"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9030C73"/>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0"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3C25B5"/>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623420A1"/>
    <w:multiLevelType w:val="hybridMultilevel"/>
    <w:tmpl w:val="06AAF530"/>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6"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7"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657E5191"/>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BC41F5E"/>
    <w:multiLevelType w:val="hybridMultilevel"/>
    <w:tmpl w:val="B7CA6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D052186"/>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27" w15:restartNumberingAfterBreak="0">
    <w:nsid w:val="71021E6E"/>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8" w15:restartNumberingAfterBreak="0">
    <w:nsid w:val="74815CD5"/>
    <w:multiLevelType w:val="hybridMultilevel"/>
    <w:tmpl w:val="D37CDE70"/>
    <w:lvl w:ilvl="0" w:tplc="32845A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15:restartNumberingAfterBreak="0">
    <w:nsid w:val="75581021"/>
    <w:multiLevelType w:val="hybridMultilevel"/>
    <w:tmpl w:val="5CA6C4FC"/>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131" w15:restartNumberingAfterBreak="0">
    <w:nsid w:val="762417F0"/>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2"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15:restartNumberingAfterBreak="0">
    <w:nsid w:val="7A4C78B8"/>
    <w:multiLevelType w:val="hybridMultilevel"/>
    <w:tmpl w:val="AA806536"/>
    <w:lvl w:ilvl="0" w:tplc="3B3A695E">
      <w:start w:val="1"/>
      <w:numFmt w:val="lowerLetter"/>
      <w:lvlText w:val="%1)"/>
      <w:lvlJc w:val="left"/>
      <w:pPr>
        <w:ind w:left="1222" w:hanging="360"/>
      </w:pPr>
      <w:rPr>
        <w:rFonts w:hint="default"/>
        <w:b w:val="0"/>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7"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15:restartNumberingAfterBreak="0">
    <w:nsid w:val="7B147AA6"/>
    <w:multiLevelType w:val="hybridMultilevel"/>
    <w:tmpl w:val="082E40A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39" w15:restartNumberingAfterBreak="0">
    <w:nsid w:val="7BFA6D4D"/>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9F0AF6"/>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F9B20F3"/>
    <w:multiLevelType w:val="hybridMultilevel"/>
    <w:tmpl w:val="9FA60EAA"/>
    <w:lvl w:ilvl="0" w:tplc="014869F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71"/>
  </w:num>
  <w:num w:numId="4">
    <w:abstractNumId w:val="97"/>
  </w:num>
  <w:num w:numId="5">
    <w:abstractNumId w:val="117"/>
    <w:lvlOverride w:ilvl="0">
      <w:lvl w:ilvl="0" w:tplc="4C3CEC0E">
        <w:start w:val="1"/>
        <w:numFmt w:val="decimal"/>
        <w:lvlText w:val="%1)"/>
        <w:lvlJc w:val="left"/>
        <w:pPr>
          <w:ind w:left="720" w:hanging="360"/>
        </w:pPr>
        <w:rPr>
          <w:b w:val="0"/>
        </w:rPr>
      </w:lvl>
    </w:lvlOverride>
  </w:num>
  <w:num w:numId="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6"/>
  </w:num>
  <w:num w:numId="8">
    <w:abstractNumId w:val="67"/>
  </w:num>
  <w:num w:numId="9">
    <w:abstractNumId w:val="121"/>
  </w:num>
  <w:num w:numId="10">
    <w:abstractNumId w:val="43"/>
  </w:num>
  <w:num w:numId="11">
    <w:abstractNumId w:val="83"/>
  </w:num>
  <w:num w:numId="12">
    <w:abstractNumId w:val="60"/>
  </w:num>
  <w:num w:numId="13">
    <w:abstractNumId w:val="64"/>
  </w:num>
  <w:num w:numId="14">
    <w:abstractNumId w:val="52"/>
  </w:num>
  <w:num w:numId="15">
    <w:abstractNumId w:val="122"/>
  </w:num>
  <w:num w:numId="16">
    <w:abstractNumId w:val="102"/>
  </w:num>
  <w:num w:numId="17">
    <w:abstractNumId w:val="0"/>
  </w:num>
  <w:num w:numId="18">
    <w:abstractNumId w:val="76"/>
  </w:num>
  <w:num w:numId="19">
    <w:abstractNumId w:val="61"/>
  </w:num>
  <w:num w:numId="20">
    <w:abstractNumId w:val="75"/>
  </w:num>
  <w:num w:numId="21">
    <w:abstractNumId w:val="7"/>
  </w:num>
  <w:num w:numId="22">
    <w:abstractNumId w:val="8"/>
  </w:num>
  <w:num w:numId="23">
    <w:abstractNumId w:val="68"/>
  </w:num>
  <w:num w:numId="24">
    <w:abstractNumId w:val="15"/>
  </w:num>
  <w:num w:numId="25">
    <w:abstractNumId w:val="84"/>
  </w:num>
  <w:num w:numId="26">
    <w:abstractNumId w:val="101"/>
  </w:num>
  <w:num w:numId="27">
    <w:abstractNumId w:val="132"/>
  </w:num>
  <w:num w:numId="28">
    <w:abstractNumId w:val="113"/>
  </w:num>
  <w:num w:numId="29">
    <w:abstractNumId w:val="133"/>
  </w:num>
  <w:num w:numId="30">
    <w:abstractNumId w:val="125"/>
  </w:num>
  <w:num w:numId="31">
    <w:abstractNumId w:val="109"/>
  </w:num>
  <w:num w:numId="32">
    <w:abstractNumId w:val="86"/>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0"/>
  </w:num>
  <w:num w:numId="35">
    <w:abstractNumId w:val="40"/>
  </w:num>
  <w:num w:numId="36">
    <w:abstractNumId w:val="91"/>
  </w:num>
  <w:num w:numId="37">
    <w:abstractNumId w:val="103"/>
  </w:num>
  <w:num w:numId="38">
    <w:abstractNumId w:val="39"/>
  </w:num>
  <w:num w:numId="39">
    <w:abstractNumId w:val="134"/>
  </w:num>
  <w:num w:numId="40">
    <w:abstractNumId w:val="12"/>
  </w:num>
  <w:num w:numId="41">
    <w:abstractNumId w:val="59"/>
  </w:num>
  <w:num w:numId="42">
    <w:abstractNumId w:val="70"/>
  </w:num>
  <w:num w:numId="43">
    <w:abstractNumId w:val="123"/>
  </w:num>
  <w:num w:numId="44">
    <w:abstractNumId w:val="1"/>
  </w:num>
  <w:num w:numId="45">
    <w:abstractNumId w:val="88"/>
  </w:num>
  <w:num w:numId="46">
    <w:abstractNumId w:val="65"/>
  </w:num>
  <w:num w:numId="47">
    <w:abstractNumId w:val="16"/>
  </w:num>
  <w:num w:numId="48">
    <w:abstractNumId w:val="28"/>
  </w:num>
  <w:num w:numId="49">
    <w:abstractNumId w:val="87"/>
  </w:num>
  <w:num w:numId="50">
    <w:abstractNumId w:val="46"/>
  </w:num>
  <w:num w:numId="51">
    <w:abstractNumId w:val="118"/>
  </w:num>
  <w:num w:numId="52">
    <w:abstractNumId w:val="63"/>
  </w:num>
  <w:num w:numId="53">
    <w:abstractNumId w:val="106"/>
  </w:num>
  <w:num w:numId="54">
    <w:abstractNumId w:val="135"/>
  </w:num>
  <w:num w:numId="55">
    <w:abstractNumId w:val="81"/>
  </w:num>
  <w:num w:numId="56">
    <w:abstractNumId w:val="66"/>
  </w:num>
  <w:num w:numId="57">
    <w:abstractNumId w:val="18"/>
  </w:num>
  <w:num w:numId="58">
    <w:abstractNumId w:val="48"/>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1"/>
  </w:num>
  <w:num w:numId="62">
    <w:abstractNumId w:val="3"/>
  </w:num>
  <w:num w:numId="63">
    <w:abstractNumId w:val="142"/>
  </w:num>
  <w:num w:numId="64">
    <w:abstractNumId w:val="117"/>
  </w:num>
  <w:num w:numId="65">
    <w:abstractNumId w:val="31"/>
  </w:num>
  <w:num w:numId="66">
    <w:abstractNumId w:val="37"/>
  </w:num>
  <w:num w:numId="67">
    <w:abstractNumId w:val="94"/>
  </w:num>
  <w:num w:numId="68">
    <w:abstractNumId w:val="108"/>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 w:numId="74">
    <w:abstractNumId w:val="129"/>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0"/>
  </w:num>
  <w:num w:numId="80">
    <w:abstractNumId w:val="138"/>
  </w:num>
  <w:num w:numId="81">
    <w:abstractNumId w:val="69"/>
  </w:num>
  <w:num w:numId="82">
    <w:abstractNumId w:val="26"/>
  </w:num>
  <w:num w:numId="83">
    <w:abstractNumId w:val="139"/>
  </w:num>
  <w:num w:numId="84">
    <w:abstractNumId w:val="41"/>
  </w:num>
  <w:num w:numId="85">
    <w:abstractNumId w:val="23"/>
  </w:num>
  <w:num w:numId="86">
    <w:abstractNumId w:val="45"/>
  </w:num>
  <w:num w:numId="87">
    <w:abstractNumId w:val="29"/>
  </w:num>
  <w:num w:numId="88">
    <w:abstractNumId w:val="100"/>
  </w:num>
  <w:num w:numId="89">
    <w:abstractNumId w:val="98"/>
  </w:num>
  <w:num w:numId="90">
    <w:abstractNumId w:val="56"/>
  </w:num>
  <w:num w:numId="91">
    <w:abstractNumId w:val="85"/>
  </w:num>
  <w:num w:numId="92">
    <w:abstractNumId w:val="140"/>
  </w:num>
  <w:num w:numId="93">
    <w:abstractNumId w:val="119"/>
  </w:num>
  <w:num w:numId="94">
    <w:abstractNumId w:val="34"/>
  </w:num>
  <w:num w:numId="95">
    <w:abstractNumId w:val="58"/>
  </w:num>
  <w:num w:numId="96">
    <w:abstractNumId w:val="78"/>
  </w:num>
  <w:num w:numId="97">
    <w:abstractNumId w:val="115"/>
  </w:num>
  <w:num w:numId="98">
    <w:abstractNumId w:val="77"/>
  </w:num>
  <w:num w:numId="99">
    <w:abstractNumId w:val="42"/>
  </w:num>
  <w:num w:numId="100">
    <w:abstractNumId w:val="95"/>
  </w:num>
  <w:num w:numId="101">
    <w:abstractNumId w:val="128"/>
  </w:num>
  <w:num w:numId="102">
    <w:abstractNumId w:val="136"/>
  </w:num>
  <w:num w:numId="103">
    <w:abstractNumId w:val="57"/>
  </w:num>
  <w:num w:numId="104">
    <w:abstractNumId w:val="130"/>
  </w:num>
  <w:num w:numId="105">
    <w:abstractNumId w:val="11"/>
  </w:num>
  <w:num w:numId="106">
    <w:abstractNumId w:val="50"/>
  </w:num>
  <w:num w:numId="107">
    <w:abstractNumId w:val="105"/>
  </w:num>
  <w:num w:numId="108">
    <w:abstractNumId w:val="89"/>
  </w:num>
  <w:num w:numId="109">
    <w:abstractNumId w:val="93"/>
  </w:num>
  <w:num w:numId="110">
    <w:abstractNumId w:val="104"/>
  </w:num>
  <w:num w:numId="111">
    <w:abstractNumId w:val="19"/>
  </w:num>
  <w:num w:numId="112">
    <w:abstractNumId w:val="137"/>
  </w:num>
  <w:num w:numId="113">
    <w:abstractNumId w:val="90"/>
  </w:num>
  <w:num w:numId="114">
    <w:abstractNumId w:val="131"/>
  </w:num>
  <w:num w:numId="115">
    <w:abstractNumId w:val="36"/>
  </w:num>
  <w:num w:numId="116">
    <w:abstractNumId w:val="55"/>
  </w:num>
  <w:num w:numId="117">
    <w:abstractNumId w:val="124"/>
  </w:num>
  <w:num w:numId="118">
    <w:abstractNumId w:val="53"/>
  </w:num>
  <w:num w:numId="119">
    <w:abstractNumId w:val="127"/>
  </w:num>
  <w:num w:numId="120">
    <w:abstractNumId w:val="114"/>
  </w:num>
  <w:num w:numId="121">
    <w:abstractNumId w:val="82"/>
  </w:num>
  <w:num w:numId="122">
    <w:abstractNumId w:val="107"/>
  </w:num>
  <w:num w:numId="123">
    <w:abstractNumId w:val="17"/>
  </w:num>
  <w:num w:numId="124">
    <w:abstractNumId w:val="96"/>
  </w:num>
  <w:num w:numId="125">
    <w:abstractNumId w:val="73"/>
  </w:num>
  <w:num w:numId="126">
    <w:abstractNumId w:val="141"/>
  </w:num>
  <w:num w:numId="127">
    <w:abstractNumId w:val="47"/>
  </w:num>
  <w:num w:numId="128">
    <w:abstractNumId w:val="72"/>
  </w:num>
  <w:num w:numId="129">
    <w:abstractNumId w:val="38"/>
  </w:num>
  <w:num w:numId="130">
    <w:abstractNumId w:val="99"/>
  </w:num>
  <w:num w:numId="131">
    <w:abstractNumId w:val="27"/>
  </w:num>
  <w:num w:numId="132">
    <w:abstractNumId w:val="20"/>
  </w:num>
  <w:num w:numId="1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2"/>
  </w:num>
  <w:num w:numId="135">
    <w:abstractNumId w:val="22"/>
  </w:num>
  <w:num w:numId="136">
    <w:abstractNumId w:val="14"/>
  </w:num>
  <w:num w:numId="137">
    <w:abstractNumId w:val="62"/>
  </w:num>
  <w:num w:numId="138">
    <w:abstractNumId w:val="7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22D2"/>
    <w:rsid w:val="00004817"/>
    <w:rsid w:val="000063BB"/>
    <w:rsid w:val="00011439"/>
    <w:rsid w:val="000128F8"/>
    <w:rsid w:val="00012F79"/>
    <w:rsid w:val="00012FC3"/>
    <w:rsid w:val="00013839"/>
    <w:rsid w:val="00013B2D"/>
    <w:rsid w:val="0001581F"/>
    <w:rsid w:val="00015F46"/>
    <w:rsid w:val="00016589"/>
    <w:rsid w:val="000175D3"/>
    <w:rsid w:val="0002034D"/>
    <w:rsid w:val="000249E1"/>
    <w:rsid w:val="00024C23"/>
    <w:rsid w:val="00025105"/>
    <w:rsid w:val="00027E95"/>
    <w:rsid w:val="000310FF"/>
    <w:rsid w:val="00034ADC"/>
    <w:rsid w:val="00035ED3"/>
    <w:rsid w:val="000363DE"/>
    <w:rsid w:val="000369C7"/>
    <w:rsid w:val="00044A06"/>
    <w:rsid w:val="00044D06"/>
    <w:rsid w:val="000463C7"/>
    <w:rsid w:val="0004693E"/>
    <w:rsid w:val="000471EE"/>
    <w:rsid w:val="00047D36"/>
    <w:rsid w:val="00050811"/>
    <w:rsid w:val="00052E8D"/>
    <w:rsid w:val="00052EB1"/>
    <w:rsid w:val="00054538"/>
    <w:rsid w:val="00060383"/>
    <w:rsid w:val="00060B87"/>
    <w:rsid w:val="00060CBF"/>
    <w:rsid w:val="00061996"/>
    <w:rsid w:val="00062A12"/>
    <w:rsid w:val="00063B88"/>
    <w:rsid w:val="0006672E"/>
    <w:rsid w:val="00072B94"/>
    <w:rsid w:val="00072CD7"/>
    <w:rsid w:val="000738D5"/>
    <w:rsid w:val="000739B6"/>
    <w:rsid w:val="00073FD5"/>
    <w:rsid w:val="00074BBD"/>
    <w:rsid w:val="00075A6A"/>
    <w:rsid w:val="00081388"/>
    <w:rsid w:val="00084438"/>
    <w:rsid w:val="00084941"/>
    <w:rsid w:val="00085318"/>
    <w:rsid w:val="000855EC"/>
    <w:rsid w:val="00090F60"/>
    <w:rsid w:val="00091A7B"/>
    <w:rsid w:val="00091DBF"/>
    <w:rsid w:val="00092130"/>
    <w:rsid w:val="00092E7F"/>
    <w:rsid w:val="00092FF9"/>
    <w:rsid w:val="00093B0E"/>
    <w:rsid w:val="00097652"/>
    <w:rsid w:val="000A1409"/>
    <w:rsid w:val="000A2163"/>
    <w:rsid w:val="000A32AF"/>
    <w:rsid w:val="000A3E22"/>
    <w:rsid w:val="000A5C32"/>
    <w:rsid w:val="000A79A0"/>
    <w:rsid w:val="000B1BA8"/>
    <w:rsid w:val="000B1BF1"/>
    <w:rsid w:val="000B2CE9"/>
    <w:rsid w:val="000B496D"/>
    <w:rsid w:val="000B4E73"/>
    <w:rsid w:val="000B760F"/>
    <w:rsid w:val="000C0093"/>
    <w:rsid w:val="000C015B"/>
    <w:rsid w:val="000C11EF"/>
    <w:rsid w:val="000C45DB"/>
    <w:rsid w:val="000C4723"/>
    <w:rsid w:val="000C6028"/>
    <w:rsid w:val="000C6C45"/>
    <w:rsid w:val="000C6E62"/>
    <w:rsid w:val="000C7B09"/>
    <w:rsid w:val="000D164E"/>
    <w:rsid w:val="000D3933"/>
    <w:rsid w:val="000D408B"/>
    <w:rsid w:val="000D5EF0"/>
    <w:rsid w:val="000D62BE"/>
    <w:rsid w:val="000D7C6B"/>
    <w:rsid w:val="000D7CC0"/>
    <w:rsid w:val="000E2ECC"/>
    <w:rsid w:val="000E35D3"/>
    <w:rsid w:val="000E45C3"/>
    <w:rsid w:val="000E5958"/>
    <w:rsid w:val="000E6010"/>
    <w:rsid w:val="000E7AD8"/>
    <w:rsid w:val="000F1FAA"/>
    <w:rsid w:val="000F23B2"/>
    <w:rsid w:val="000F491A"/>
    <w:rsid w:val="000F596B"/>
    <w:rsid w:val="0010029D"/>
    <w:rsid w:val="001022B5"/>
    <w:rsid w:val="001030E2"/>
    <w:rsid w:val="00121726"/>
    <w:rsid w:val="00122263"/>
    <w:rsid w:val="001253B5"/>
    <w:rsid w:val="00126512"/>
    <w:rsid w:val="00126EF0"/>
    <w:rsid w:val="0012757D"/>
    <w:rsid w:val="00127B3C"/>
    <w:rsid w:val="00130612"/>
    <w:rsid w:val="001308A9"/>
    <w:rsid w:val="0013112E"/>
    <w:rsid w:val="001328BE"/>
    <w:rsid w:val="00133BBC"/>
    <w:rsid w:val="00134AD3"/>
    <w:rsid w:val="00135AC7"/>
    <w:rsid w:val="00140237"/>
    <w:rsid w:val="00140754"/>
    <w:rsid w:val="00141157"/>
    <w:rsid w:val="00141773"/>
    <w:rsid w:val="001417F3"/>
    <w:rsid w:val="00143B9A"/>
    <w:rsid w:val="001465ED"/>
    <w:rsid w:val="001469C4"/>
    <w:rsid w:val="00146B65"/>
    <w:rsid w:val="00150939"/>
    <w:rsid w:val="00152AEC"/>
    <w:rsid w:val="00155423"/>
    <w:rsid w:val="00160810"/>
    <w:rsid w:val="00160854"/>
    <w:rsid w:val="0016373B"/>
    <w:rsid w:val="00163D69"/>
    <w:rsid w:val="00164990"/>
    <w:rsid w:val="00165083"/>
    <w:rsid w:val="00166DFB"/>
    <w:rsid w:val="00170C9C"/>
    <w:rsid w:val="00172A30"/>
    <w:rsid w:val="0017480B"/>
    <w:rsid w:val="00174E17"/>
    <w:rsid w:val="00175743"/>
    <w:rsid w:val="00180596"/>
    <w:rsid w:val="001811E9"/>
    <w:rsid w:val="00183C6C"/>
    <w:rsid w:val="00186421"/>
    <w:rsid w:val="00187CA2"/>
    <w:rsid w:val="00190376"/>
    <w:rsid w:val="00197F46"/>
    <w:rsid w:val="001B3E01"/>
    <w:rsid w:val="001B4AD5"/>
    <w:rsid w:val="001B7E28"/>
    <w:rsid w:val="001C02D7"/>
    <w:rsid w:val="001C1770"/>
    <w:rsid w:val="001C2BA2"/>
    <w:rsid w:val="001C2FBA"/>
    <w:rsid w:val="001C3126"/>
    <w:rsid w:val="001D3685"/>
    <w:rsid w:val="001D5ECA"/>
    <w:rsid w:val="001D7574"/>
    <w:rsid w:val="001E007F"/>
    <w:rsid w:val="001E0828"/>
    <w:rsid w:val="001E291E"/>
    <w:rsid w:val="001E2B03"/>
    <w:rsid w:val="001F07B6"/>
    <w:rsid w:val="001F4577"/>
    <w:rsid w:val="001F5143"/>
    <w:rsid w:val="001F6D54"/>
    <w:rsid w:val="0020327B"/>
    <w:rsid w:val="00203DCB"/>
    <w:rsid w:val="00204083"/>
    <w:rsid w:val="00204E7A"/>
    <w:rsid w:val="00206D80"/>
    <w:rsid w:val="00207A46"/>
    <w:rsid w:val="00214569"/>
    <w:rsid w:val="00215A0F"/>
    <w:rsid w:val="00216485"/>
    <w:rsid w:val="002168EE"/>
    <w:rsid w:val="00216C0C"/>
    <w:rsid w:val="0022036D"/>
    <w:rsid w:val="0022167E"/>
    <w:rsid w:val="00221954"/>
    <w:rsid w:val="00221C1C"/>
    <w:rsid w:val="00226B0F"/>
    <w:rsid w:val="00226D2B"/>
    <w:rsid w:val="00227DA1"/>
    <w:rsid w:val="002309CF"/>
    <w:rsid w:val="00235C18"/>
    <w:rsid w:val="00237DD7"/>
    <w:rsid w:val="0024135E"/>
    <w:rsid w:val="002431B6"/>
    <w:rsid w:val="00243E24"/>
    <w:rsid w:val="00244E45"/>
    <w:rsid w:val="002500FA"/>
    <w:rsid w:val="00250168"/>
    <w:rsid w:val="00250688"/>
    <w:rsid w:val="002528B2"/>
    <w:rsid w:val="00253587"/>
    <w:rsid w:val="00257CFD"/>
    <w:rsid w:val="0026089B"/>
    <w:rsid w:val="00260924"/>
    <w:rsid w:val="00263C42"/>
    <w:rsid w:val="002643FC"/>
    <w:rsid w:val="00265B16"/>
    <w:rsid w:val="002662F4"/>
    <w:rsid w:val="00267A5F"/>
    <w:rsid w:val="00267CB8"/>
    <w:rsid w:val="00273843"/>
    <w:rsid w:val="002756D7"/>
    <w:rsid w:val="00277006"/>
    <w:rsid w:val="00277925"/>
    <w:rsid w:val="00280982"/>
    <w:rsid w:val="0028207D"/>
    <w:rsid w:val="00283BC6"/>
    <w:rsid w:val="002845DF"/>
    <w:rsid w:val="00285A70"/>
    <w:rsid w:val="00285EC2"/>
    <w:rsid w:val="002915FE"/>
    <w:rsid w:val="00291A0F"/>
    <w:rsid w:val="0029361F"/>
    <w:rsid w:val="00293EE1"/>
    <w:rsid w:val="00294E6F"/>
    <w:rsid w:val="00295D66"/>
    <w:rsid w:val="00296867"/>
    <w:rsid w:val="0029706D"/>
    <w:rsid w:val="002A20F3"/>
    <w:rsid w:val="002A27DF"/>
    <w:rsid w:val="002A4BBD"/>
    <w:rsid w:val="002A5375"/>
    <w:rsid w:val="002A5E28"/>
    <w:rsid w:val="002A6F2A"/>
    <w:rsid w:val="002B343D"/>
    <w:rsid w:val="002B5543"/>
    <w:rsid w:val="002B581A"/>
    <w:rsid w:val="002B667E"/>
    <w:rsid w:val="002C0A9C"/>
    <w:rsid w:val="002C1016"/>
    <w:rsid w:val="002C10A0"/>
    <w:rsid w:val="002C1B4D"/>
    <w:rsid w:val="002C2632"/>
    <w:rsid w:val="002C5C1E"/>
    <w:rsid w:val="002C5E70"/>
    <w:rsid w:val="002C7DA3"/>
    <w:rsid w:val="002C7E2D"/>
    <w:rsid w:val="002D2232"/>
    <w:rsid w:val="002D2A30"/>
    <w:rsid w:val="002D6C97"/>
    <w:rsid w:val="002D7949"/>
    <w:rsid w:val="002E04E6"/>
    <w:rsid w:val="002E1B01"/>
    <w:rsid w:val="002E5C77"/>
    <w:rsid w:val="002E66D7"/>
    <w:rsid w:val="002E7B9A"/>
    <w:rsid w:val="002F5151"/>
    <w:rsid w:val="002F54A4"/>
    <w:rsid w:val="002F55D8"/>
    <w:rsid w:val="002F6511"/>
    <w:rsid w:val="002F67E9"/>
    <w:rsid w:val="002F6851"/>
    <w:rsid w:val="002F70DE"/>
    <w:rsid w:val="002F7E3F"/>
    <w:rsid w:val="00300473"/>
    <w:rsid w:val="00301DF9"/>
    <w:rsid w:val="00302FC9"/>
    <w:rsid w:val="0030379B"/>
    <w:rsid w:val="0030473C"/>
    <w:rsid w:val="0031064F"/>
    <w:rsid w:val="0031446C"/>
    <w:rsid w:val="003154B9"/>
    <w:rsid w:val="00316C75"/>
    <w:rsid w:val="00321DE6"/>
    <w:rsid w:val="00322232"/>
    <w:rsid w:val="00323136"/>
    <w:rsid w:val="003234DE"/>
    <w:rsid w:val="00325922"/>
    <w:rsid w:val="003259F0"/>
    <w:rsid w:val="00325D2C"/>
    <w:rsid w:val="0032655F"/>
    <w:rsid w:val="00330DCF"/>
    <w:rsid w:val="003316BC"/>
    <w:rsid w:val="00331A8B"/>
    <w:rsid w:val="003320D0"/>
    <w:rsid w:val="00332F92"/>
    <w:rsid w:val="00334078"/>
    <w:rsid w:val="003403B7"/>
    <w:rsid w:val="003404BA"/>
    <w:rsid w:val="00340FB1"/>
    <w:rsid w:val="003428A9"/>
    <w:rsid w:val="00342EBC"/>
    <w:rsid w:val="0034355D"/>
    <w:rsid w:val="00343CC0"/>
    <w:rsid w:val="00344749"/>
    <w:rsid w:val="00345D1E"/>
    <w:rsid w:val="0035273E"/>
    <w:rsid w:val="0035358D"/>
    <w:rsid w:val="00355CEB"/>
    <w:rsid w:val="0035634E"/>
    <w:rsid w:val="00360295"/>
    <w:rsid w:val="00360DC9"/>
    <w:rsid w:val="003610ED"/>
    <w:rsid w:val="00366642"/>
    <w:rsid w:val="00371E7A"/>
    <w:rsid w:val="00374F43"/>
    <w:rsid w:val="00376720"/>
    <w:rsid w:val="00377E00"/>
    <w:rsid w:val="00381C59"/>
    <w:rsid w:val="00381F93"/>
    <w:rsid w:val="00383E73"/>
    <w:rsid w:val="00384418"/>
    <w:rsid w:val="0038513B"/>
    <w:rsid w:val="00385281"/>
    <w:rsid w:val="003869CA"/>
    <w:rsid w:val="00386D0D"/>
    <w:rsid w:val="00387564"/>
    <w:rsid w:val="00390887"/>
    <w:rsid w:val="0039130B"/>
    <w:rsid w:val="00394F65"/>
    <w:rsid w:val="00395F2B"/>
    <w:rsid w:val="00395FCC"/>
    <w:rsid w:val="003971EC"/>
    <w:rsid w:val="003972B2"/>
    <w:rsid w:val="003A157D"/>
    <w:rsid w:val="003A5728"/>
    <w:rsid w:val="003A7E6D"/>
    <w:rsid w:val="003B0A74"/>
    <w:rsid w:val="003B5CFF"/>
    <w:rsid w:val="003C13CB"/>
    <w:rsid w:val="003C3839"/>
    <w:rsid w:val="003C5D23"/>
    <w:rsid w:val="003C75F9"/>
    <w:rsid w:val="003D0971"/>
    <w:rsid w:val="003D12A5"/>
    <w:rsid w:val="003D2588"/>
    <w:rsid w:val="003D2A15"/>
    <w:rsid w:val="003E0D2C"/>
    <w:rsid w:val="003E1DE4"/>
    <w:rsid w:val="003E5759"/>
    <w:rsid w:val="003E5D6C"/>
    <w:rsid w:val="003E733A"/>
    <w:rsid w:val="003F0B93"/>
    <w:rsid w:val="003F163B"/>
    <w:rsid w:val="003F22D0"/>
    <w:rsid w:val="003F249E"/>
    <w:rsid w:val="003F6F24"/>
    <w:rsid w:val="003F6FD3"/>
    <w:rsid w:val="003F760B"/>
    <w:rsid w:val="003F7CA2"/>
    <w:rsid w:val="004027C0"/>
    <w:rsid w:val="00402A9C"/>
    <w:rsid w:val="0041044E"/>
    <w:rsid w:val="0041192C"/>
    <w:rsid w:val="00412834"/>
    <w:rsid w:val="0041370C"/>
    <w:rsid w:val="00416723"/>
    <w:rsid w:val="00417999"/>
    <w:rsid w:val="004216FD"/>
    <w:rsid w:val="00421715"/>
    <w:rsid w:val="004218BE"/>
    <w:rsid w:val="00421910"/>
    <w:rsid w:val="00422343"/>
    <w:rsid w:val="00425507"/>
    <w:rsid w:val="00426D5D"/>
    <w:rsid w:val="004302D7"/>
    <w:rsid w:val="004309EA"/>
    <w:rsid w:val="00431489"/>
    <w:rsid w:val="00436EBC"/>
    <w:rsid w:val="004372DC"/>
    <w:rsid w:val="00437760"/>
    <w:rsid w:val="00440D3D"/>
    <w:rsid w:val="00441075"/>
    <w:rsid w:val="0044109A"/>
    <w:rsid w:val="00441960"/>
    <w:rsid w:val="00443D51"/>
    <w:rsid w:val="00445A1A"/>
    <w:rsid w:val="004468E5"/>
    <w:rsid w:val="00447C89"/>
    <w:rsid w:val="0045051F"/>
    <w:rsid w:val="00450B62"/>
    <w:rsid w:val="004514AF"/>
    <w:rsid w:val="004534AE"/>
    <w:rsid w:val="00454D79"/>
    <w:rsid w:val="0045505E"/>
    <w:rsid w:val="004571E8"/>
    <w:rsid w:val="004600D9"/>
    <w:rsid w:val="004621FA"/>
    <w:rsid w:val="0046323D"/>
    <w:rsid w:val="00464172"/>
    <w:rsid w:val="004643B4"/>
    <w:rsid w:val="004649AF"/>
    <w:rsid w:val="004666ED"/>
    <w:rsid w:val="004669F6"/>
    <w:rsid w:val="00470EE4"/>
    <w:rsid w:val="00474397"/>
    <w:rsid w:val="00474417"/>
    <w:rsid w:val="00475847"/>
    <w:rsid w:val="00475EF8"/>
    <w:rsid w:val="0047781E"/>
    <w:rsid w:val="00477EC4"/>
    <w:rsid w:val="00477F9F"/>
    <w:rsid w:val="00480846"/>
    <w:rsid w:val="004817B7"/>
    <w:rsid w:val="004831FF"/>
    <w:rsid w:val="004862FA"/>
    <w:rsid w:val="0048784A"/>
    <w:rsid w:val="0049078A"/>
    <w:rsid w:val="00492011"/>
    <w:rsid w:val="00492923"/>
    <w:rsid w:val="00492A41"/>
    <w:rsid w:val="0049393A"/>
    <w:rsid w:val="00496D28"/>
    <w:rsid w:val="00496D60"/>
    <w:rsid w:val="004A0275"/>
    <w:rsid w:val="004A06B0"/>
    <w:rsid w:val="004A0A0F"/>
    <w:rsid w:val="004A0AB8"/>
    <w:rsid w:val="004A261B"/>
    <w:rsid w:val="004A3B40"/>
    <w:rsid w:val="004A5108"/>
    <w:rsid w:val="004A5363"/>
    <w:rsid w:val="004A5963"/>
    <w:rsid w:val="004B0BA1"/>
    <w:rsid w:val="004B2775"/>
    <w:rsid w:val="004B2AEE"/>
    <w:rsid w:val="004B442F"/>
    <w:rsid w:val="004B5013"/>
    <w:rsid w:val="004B6941"/>
    <w:rsid w:val="004C0996"/>
    <w:rsid w:val="004C122F"/>
    <w:rsid w:val="004D2332"/>
    <w:rsid w:val="004D3141"/>
    <w:rsid w:val="004D3FDE"/>
    <w:rsid w:val="004D637E"/>
    <w:rsid w:val="004D6541"/>
    <w:rsid w:val="004D6B20"/>
    <w:rsid w:val="004D7CBD"/>
    <w:rsid w:val="004E18F1"/>
    <w:rsid w:val="004E613A"/>
    <w:rsid w:val="004E690A"/>
    <w:rsid w:val="004E7483"/>
    <w:rsid w:val="004F0781"/>
    <w:rsid w:val="004F08E2"/>
    <w:rsid w:val="004F0EA9"/>
    <w:rsid w:val="004F4BDF"/>
    <w:rsid w:val="004F4C1C"/>
    <w:rsid w:val="004F633F"/>
    <w:rsid w:val="004F722D"/>
    <w:rsid w:val="00500246"/>
    <w:rsid w:val="005045D7"/>
    <w:rsid w:val="0050518C"/>
    <w:rsid w:val="00505890"/>
    <w:rsid w:val="00506A45"/>
    <w:rsid w:val="00506A87"/>
    <w:rsid w:val="00506E50"/>
    <w:rsid w:val="00510182"/>
    <w:rsid w:val="005110F7"/>
    <w:rsid w:val="00511573"/>
    <w:rsid w:val="00512505"/>
    <w:rsid w:val="00512A34"/>
    <w:rsid w:val="00513660"/>
    <w:rsid w:val="00514552"/>
    <w:rsid w:val="00514D8F"/>
    <w:rsid w:val="00514FFB"/>
    <w:rsid w:val="00516B3F"/>
    <w:rsid w:val="00517C28"/>
    <w:rsid w:val="00520713"/>
    <w:rsid w:val="00520B67"/>
    <w:rsid w:val="00521864"/>
    <w:rsid w:val="005227D5"/>
    <w:rsid w:val="00522955"/>
    <w:rsid w:val="00523CFF"/>
    <w:rsid w:val="00524B00"/>
    <w:rsid w:val="005309C4"/>
    <w:rsid w:val="005312DB"/>
    <w:rsid w:val="0053141A"/>
    <w:rsid w:val="005328B3"/>
    <w:rsid w:val="00534A06"/>
    <w:rsid w:val="00534EC0"/>
    <w:rsid w:val="00540189"/>
    <w:rsid w:val="005419AD"/>
    <w:rsid w:val="005424CE"/>
    <w:rsid w:val="005436AF"/>
    <w:rsid w:val="00543703"/>
    <w:rsid w:val="00545943"/>
    <w:rsid w:val="00547980"/>
    <w:rsid w:val="00550226"/>
    <w:rsid w:val="00551868"/>
    <w:rsid w:val="00551BD6"/>
    <w:rsid w:val="00552934"/>
    <w:rsid w:val="005618FD"/>
    <w:rsid w:val="00561B98"/>
    <w:rsid w:val="00561D68"/>
    <w:rsid w:val="00562283"/>
    <w:rsid w:val="005636E8"/>
    <w:rsid w:val="005645B8"/>
    <w:rsid w:val="005657EA"/>
    <w:rsid w:val="00566B9F"/>
    <w:rsid w:val="005735A5"/>
    <w:rsid w:val="00573635"/>
    <w:rsid w:val="005750BB"/>
    <w:rsid w:val="00577733"/>
    <w:rsid w:val="00577E4D"/>
    <w:rsid w:val="00577FBE"/>
    <w:rsid w:val="00580A71"/>
    <w:rsid w:val="005812CF"/>
    <w:rsid w:val="0058210B"/>
    <w:rsid w:val="005822D5"/>
    <w:rsid w:val="00583BDA"/>
    <w:rsid w:val="0058630F"/>
    <w:rsid w:val="00586C45"/>
    <w:rsid w:val="0059100F"/>
    <w:rsid w:val="00591151"/>
    <w:rsid w:val="00595503"/>
    <w:rsid w:val="00595707"/>
    <w:rsid w:val="005969C1"/>
    <w:rsid w:val="005A24D5"/>
    <w:rsid w:val="005A2576"/>
    <w:rsid w:val="005A2BE2"/>
    <w:rsid w:val="005A315E"/>
    <w:rsid w:val="005A5533"/>
    <w:rsid w:val="005A726D"/>
    <w:rsid w:val="005B0F4E"/>
    <w:rsid w:val="005B0F9A"/>
    <w:rsid w:val="005B1ECC"/>
    <w:rsid w:val="005B1FAA"/>
    <w:rsid w:val="005B264B"/>
    <w:rsid w:val="005B7B0A"/>
    <w:rsid w:val="005C0671"/>
    <w:rsid w:val="005C14B2"/>
    <w:rsid w:val="005C525E"/>
    <w:rsid w:val="005D3C60"/>
    <w:rsid w:val="005D5C55"/>
    <w:rsid w:val="005D6B94"/>
    <w:rsid w:val="005D7EF4"/>
    <w:rsid w:val="005E1234"/>
    <w:rsid w:val="005E2DBE"/>
    <w:rsid w:val="005E3743"/>
    <w:rsid w:val="005F0F2F"/>
    <w:rsid w:val="005F4A3C"/>
    <w:rsid w:val="005F4BD9"/>
    <w:rsid w:val="005F6152"/>
    <w:rsid w:val="005F6969"/>
    <w:rsid w:val="005F7223"/>
    <w:rsid w:val="00600A63"/>
    <w:rsid w:val="00600FBA"/>
    <w:rsid w:val="0060114F"/>
    <w:rsid w:val="006038DC"/>
    <w:rsid w:val="00604971"/>
    <w:rsid w:val="0060559B"/>
    <w:rsid w:val="00605CBE"/>
    <w:rsid w:val="006075B3"/>
    <w:rsid w:val="00610CCC"/>
    <w:rsid w:val="00610DE2"/>
    <w:rsid w:val="0061194D"/>
    <w:rsid w:val="00613068"/>
    <w:rsid w:val="00613593"/>
    <w:rsid w:val="00615E26"/>
    <w:rsid w:val="00616374"/>
    <w:rsid w:val="00617B6B"/>
    <w:rsid w:val="00622A72"/>
    <w:rsid w:val="00622ECD"/>
    <w:rsid w:val="00625565"/>
    <w:rsid w:val="0062605D"/>
    <w:rsid w:val="006306CF"/>
    <w:rsid w:val="006351F2"/>
    <w:rsid w:val="00641DBC"/>
    <w:rsid w:val="0064219D"/>
    <w:rsid w:val="006428F5"/>
    <w:rsid w:val="00645BC7"/>
    <w:rsid w:val="0064726B"/>
    <w:rsid w:val="006473CC"/>
    <w:rsid w:val="00650673"/>
    <w:rsid w:val="00651BFE"/>
    <w:rsid w:val="00654ADB"/>
    <w:rsid w:val="00654B3B"/>
    <w:rsid w:val="006564BF"/>
    <w:rsid w:val="00657306"/>
    <w:rsid w:val="006613F0"/>
    <w:rsid w:val="00662DAA"/>
    <w:rsid w:val="00663FCA"/>
    <w:rsid w:val="006665D6"/>
    <w:rsid w:val="00672339"/>
    <w:rsid w:val="00672AC3"/>
    <w:rsid w:val="00681B06"/>
    <w:rsid w:val="0069172E"/>
    <w:rsid w:val="006931F1"/>
    <w:rsid w:val="0069397F"/>
    <w:rsid w:val="00694A38"/>
    <w:rsid w:val="006951FB"/>
    <w:rsid w:val="006A0BCD"/>
    <w:rsid w:val="006A1442"/>
    <w:rsid w:val="006A2DE7"/>
    <w:rsid w:val="006A4AE6"/>
    <w:rsid w:val="006A62A2"/>
    <w:rsid w:val="006A70C7"/>
    <w:rsid w:val="006B0227"/>
    <w:rsid w:val="006B194C"/>
    <w:rsid w:val="006B2434"/>
    <w:rsid w:val="006B2D4D"/>
    <w:rsid w:val="006B36CF"/>
    <w:rsid w:val="006B54CA"/>
    <w:rsid w:val="006C2119"/>
    <w:rsid w:val="006C3159"/>
    <w:rsid w:val="006C4215"/>
    <w:rsid w:val="006C5517"/>
    <w:rsid w:val="006C62EC"/>
    <w:rsid w:val="006C73FB"/>
    <w:rsid w:val="006D1445"/>
    <w:rsid w:val="006D4090"/>
    <w:rsid w:val="006D4468"/>
    <w:rsid w:val="006D7D1B"/>
    <w:rsid w:val="006D7EBE"/>
    <w:rsid w:val="006E274E"/>
    <w:rsid w:val="006E29A3"/>
    <w:rsid w:val="006E7B77"/>
    <w:rsid w:val="006F10B6"/>
    <w:rsid w:val="006F1290"/>
    <w:rsid w:val="006F32D3"/>
    <w:rsid w:val="006F443D"/>
    <w:rsid w:val="006F52E0"/>
    <w:rsid w:val="006F7D3B"/>
    <w:rsid w:val="0070048B"/>
    <w:rsid w:val="00700D13"/>
    <w:rsid w:val="007025D3"/>
    <w:rsid w:val="007102C8"/>
    <w:rsid w:val="007110F0"/>
    <w:rsid w:val="00711A68"/>
    <w:rsid w:val="00711BAB"/>
    <w:rsid w:val="00712318"/>
    <w:rsid w:val="0071233D"/>
    <w:rsid w:val="007125CC"/>
    <w:rsid w:val="007136A5"/>
    <w:rsid w:val="00713F64"/>
    <w:rsid w:val="0071539C"/>
    <w:rsid w:val="00715428"/>
    <w:rsid w:val="007171FE"/>
    <w:rsid w:val="007174EA"/>
    <w:rsid w:val="00721AA0"/>
    <w:rsid w:val="0072239D"/>
    <w:rsid w:val="00722414"/>
    <w:rsid w:val="00726120"/>
    <w:rsid w:val="00735007"/>
    <w:rsid w:val="00735CAC"/>
    <w:rsid w:val="007367EB"/>
    <w:rsid w:val="0073765F"/>
    <w:rsid w:val="00740958"/>
    <w:rsid w:val="007414E8"/>
    <w:rsid w:val="00744AD8"/>
    <w:rsid w:val="0074710E"/>
    <w:rsid w:val="00747FA2"/>
    <w:rsid w:val="00751EA3"/>
    <w:rsid w:val="007552FD"/>
    <w:rsid w:val="00755F07"/>
    <w:rsid w:val="0075646E"/>
    <w:rsid w:val="00760A49"/>
    <w:rsid w:val="0076340C"/>
    <w:rsid w:val="00763D2D"/>
    <w:rsid w:val="00764998"/>
    <w:rsid w:val="0076505C"/>
    <w:rsid w:val="007677A2"/>
    <w:rsid w:val="007711AB"/>
    <w:rsid w:val="00775515"/>
    <w:rsid w:val="00775E09"/>
    <w:rsid w:val="00780416"/>
    <w:rsid w:val="007828D6"/>
    <w:rsid w:val="00782AF3"/>
    <w:rsid w:val="007840CA"/>
    <w:rsid w:val="007847BE"/>
    <w:rsid w:val="007877FD"/>
    <w:rsid w:val="0079027D"/>
    <w:rsid w:val="00791A45"/>
    <w:rsid w:val="0079206B"/>
    <w:rsid w:val="00795D60"/>
    <w:rsid w:val="00796761"/>
    <w:rsid w:val="00797623"/>
    <w:rsid w:val="007A0A11"/>
    <w:rsid w:val="007A1498"/>
    <w:rsid w:val="007A19CA"/>
    <w:rsid w:val="007A2428"/>
    <w:rsid w:val="007A24B5"/>
    <w:rsid w:val="007A2563"/>
    <w:rsid w:val="007A477B"/>
    <w:rsid w:val="007A53AB"/>
    <w:rsid w:val="007A7D88"/>
    <w:rsid w:val="007A7F92"/>
    <w:rsid w:val="007B0D07"/>
    <w:rsid w:val="007B3FBF"/>
    <w:rsid w:val="007B547A"/>
    <w:rsid w:val="007B6254"/>
    <w:rsid w:val="007B64CD"/>
    <w:rsid w:val="007D4506"/>
    <w:rsid w:val="007D4592"/>
    <w:rsid w:val="007D5E70"/>
    <w:rsid w:val="007D6CC2"/>
    <w:rsid w:val="007D73A5"/>
    <w:rsid w:val="007E0A54"/>
    <w:rsid w:val="007E1839"/>
    <w:rsid w:val="007E1905"/>
    <w:rsid w:val="007E3924"/>
    <w:rsid w:val="007E3E59"/>
    <w:rsid w:val="007F0157"/>
    <w:rsid w:val="008007AD"/>
    <w:rsid w:val="008028C4"/>
    <w:rsid w:val="008038C2"/>
    <w:rsid w:val="00803F0D"/>
    <w:rsid w:val="00804BA5"/>
    <w:rsid w:val="00805805"/>
    <w:rsid w:val="00806943"/>
    <w:rsid w:val="00807AE6"/>
    <w:rsid w:val="00811253"/>
    <w:rsid w:val="00811DAB"/>
    <w:rsid w:val="008132E4"/>
    <w:rsid w:val="00814A08"/>
    <w:rsid w:val="008164EE"/>
    <w:rsid w:val="008171C3"/>
    <w:rsid w:val="0082482F"/>
    <w:rsid w:val="0083258C"/>
    <w:rsid w:val="00836644"/>
    <w:rsid w:val="00845A47"/>
    <w:rsid w:val="00847630"/>
    <w:rsid w:val="0085146F"/>
    <w:rsid w:val="00851755"/>
    <w:rsid w:val="008517B2"/>
    <w:rsid w:val="008519BB"/>
    <w:rsid w:val="00852AAC"/>
    <w:rsid w:val="00854A46"/>
    <w:rsid w:val="0085540C"/>
    <w:rsid w:val="00856777"/>
    <w:rsid w:val="00856C75"/>
    <w:rsid w:val="00856EC2"/>
    <w:rsid w:val="00857079"/>
    <w:rsid w:val="00857309"/>
    <w:rsid w:val="008623F5"/>
    <w:rsid w:val="0086281C"/>
    <w:rsid w:val="00864A8B"/>
    <w:rsid w:val="00864BE0"/>
    <w:rsid w:val="008710E1"/>
    <w:rsid w:val="008751A8"/>
    <w:rsid w:val="00875518"/>
    <w:rsid w:val="00877426"/>
    <w:rsid w:val="0088028E"/>
    <w:rsid w:val="008803E6"/>
    <w:rsid w:val="008804E5"/>
    <w:rsid w:val="0088625F"/>
    <w:rsid w:val="0088670B"/>
    <w:rsid w:val="00890ADA"/>
    <w:rsid w:val="00890C25"/>
    <w:rsid w:val="0089187F"/>
    <w:rsid w:val="008969AC"/>
    <w:rsid w:val="0089733F"/>
    <w:rsid w:val="008977C6"/>
    <w:rsid w:val="008A03D1"/>
    <w:rsid w:val="008A0414"/>
    <w:rsid w:val="008A1936"/>
    <w:rsid w:val="008A2036"/>
    <w:rsid w:val="008A2804"/>
    <w:rsid w:val="008A6536"/>
    <w:rsid w:val="008A6549"/>
    <w:rsid w:val="008B163B"/>
    <w:rsid w:val="008B265C"/>
    <w:rsid w:val="008B29E8"/>
    <w:rsid w:val="008B42BA"/>
    <w:rsid w:val="008B4FA1"/>
    <w:rsid w:val="008B5251"/>
    <w:rsid w:val="008B5549"/>
    <w:rsid w:val="008B5C6A"/>
    <w:rsid w:val="008B60A8"/>
    <w:rsid w:val="008B66BF"/>
    <w:rsid w:val="008B682C"/>
    <w:rsid w:val="008B6E12"/>
    <w:rsid w:val="008B787F"/>
    <w:rsid w:val="008C4345"/>
    <w:rsid w:val="008D282D"/>
    <w:rsid w:val="008D2AD1"/>
    <w:rsid w:val="008D3488"/>
    <w:rsid w:val="008E0498"/>
    <w:rsid w:val="008E51FB"/>
    <w:rsid w:val="008E52DF"/>
    <w:rsid w:val="008E7536"/>
    <w:rsid w:val="008F1EF5"/>
    <w:rsid w:val="008F240D"/>
    <w:rsid w:val="008F521E"/>
    <w:rsid w:val="008F5316"/>
    <w:rsid w:val="008F63D0"/>
    <w:rsid w:val="008F7F57"/>
    <w:rsid w:val="00902022"/>
    <w:rsid w:val="00902615"/>
    <w:rsid w:val="009077F2"/>
    <w:rsid w:val="0091194C"/>
    <w:rsid w:val="00911B8B"/>
    <w:rsid w:val="00912656"/>
    <w:rsid w:val="00912E1F"/>
    <w:rsid w:val="009176A5"/>
    <w:rsid w:val="009258E3"/>
    <w:rsid w:val="00926DD9"/>
    <w:rsid w:val="0092768E"/>
    <w:rsid w:val="00927B4C"/>
    <w:rsid w:val="00927FE4"/>
    <w:rsid w:val="009310F3"/>
    <w:rsid w:val="00933E0F"/>
    <w:rsid w:val="0093591F"/>
    <w:rsid w:val="00936B6B"/>
    <w:rsid w:val="00937F95"/>
    <w:rsid w:val="0094160F"/>
    <w:rsid w:val="009462AE"/>
    <w:rsid w:val="00947611"/>
    <w:rsid w:val="00950852"/>
    <w:rsid w:val="00955708"/>
    <w:rsid w:val="00955E11"/>
    <w:rsid w:val="00957874"/>
    <w:rsid w:val="00957AE7"/>
    <w:rsid w:val="009600ED"/>
    <w:rsid w:val="00960671"/>
    <w:rsid w:val="00963D58"/>
    <w:rsid w:val="0096446E"/>
    <w:rsid w:val="00964F7D"/>
    <w:rsid w:val="0096576C"/>
    <w:rsid w:val="00965E94"/>
    <w:rsid w:val="00970BA2"/>
    <w:rsid w:val="00971824"/>
    <w:rsid w:val="00974864"/>
    <w:rsid w:val="00977190"/>
    <w:rsid w:val="00980434"/>
    <w:rsid w:val="00980A97"/>
    <w:rsid w:val="009826BA"/>
    <w:rsid w:val="0098362B"/>
    <w:rsid w:val="009857F5"/>
    <w:rsid w:val="00992E42"/>
    <w:rsid w:val="00993F6B"/>
    <w:rsid w:val="00996473"/>
    <w:rsid w:val="00997321"/>
    <w:rsid w:val="009A0D83"/>
    <w:rsid w:val="009A1729"/>
    <w:rsid w:val="009A194B"/>
    <w:rsid w:val="009A2563"/>
    <w:rsid w:val="009A2CD7"/>
    <w:rsid w:val="009A3EA6"/>
    <w:rsid w:val="009B024A"/>
    <w:rsid w:val="009B2D96"/>
    <w:rsid w:val="009B4A24"/>
    <w:rsid w:val="009B4AEE"/>
    <w:rsid w:val="009B7FBB"/>
    <w:rsid w:val="009C0E77"/>
    <w:rsid w:val="009C2BFB"/>
    <w:rsid w:val="009C48AD"/>
    <w:rsid w:val="009C4E5C"/>
    <w:rsid w:val="009C516E"/>
    <w:rsid w:val="009C5828"/>
    <w:rsid w:val="009C6F3B"/>
    <w:rsid w:val="009C77E7"/>
    <w:rsid w:val="009C7D2A"/>
    <w:rsid w:val="009D02F7"/>
    <w:rsid w:val="009D6DAE"/>
    <w:rsid w:val="009E0BFF"/>
    <w:rsid w:val="009E55A8"/>
    <w:rsid w:val="009F04C9"/>
    <w:rsid w:val="009F0FE2"/>
    <w:rsid w:val="00A01BD9"/>
    <w:rsid w:val="00A01E3D"/>
    <w:rsid w:val="00A03AFE"/>
    <w:rsid w:val="00A048EF"/>
    <w:rsid w:val="00A109E1"/>
    <w:rsid w:val="00A125B9"/>
    <w:rsid w:val="00A12644"/>
    <w:rsid w:val="00A1397D"/>
    <w:rsid w:val="00A1516B"/>
    <w:rsid w:val="00A1609C"/>
    <w:rsid w:val="00A211BE"/>
    <w:rsid w:val="00A21519"/>
    <w:rsid w:val="00A22815"/>
    <w:rsid w:val="00A22CA2"/>
    <w:rsid w:val="00A23642"/>
    <w:rsid w:val="00A26161"/>
    <w:rsid w:val="00A265FF"/>
    <w:rsid w:val="00A27F9B"/>
    <w:rsid w:val="00A31945"/>
    <w:rsid w:val="00A3210E"/>
    <w:rsid w:val="00A345CE"/>
    <w:rsid w:val="00A35299"/>
    <w:rsid w:val="00A4037E"/>
    <w:rsid w:val="00A4380C"/>
    <w:rsid w:val="00A4565B"/>
    <w:rsid w:val="00A45AB2"/>
    <w:rsid w:val="00A45B47"/>
    <w:rsid w:val="00A51A9E"/>
    <w:rsid w:val="00A526E2"/>
    <w:rsid w:val="00A52817"/>
    <w:rsid w:val="00A53BD2"/>
    <w:rsid w:val="00A5423D"/>
    <w:rsid w:val="00A54BD7"/>
    <w:rsid w:val="00A54CBC"/>
    <w:rsid w:val="00A564C7"/>
    <w:rsid w:val="00A568BF"/>
    <w:rsid w:val="00A5763E"/>
    <w:rsid w:val="00A6160E"/>
    <w:rsid w:val="00A61C21"/>
    <w:rsid w:val="00A66202"/>
    <w:rsid w:val="00A66332"/>
    <w:rsid w:val="00A74E4F"/>
    <w:rsid w:val="00A76487"/>
    <w:rsid w:val="00A76706"/>
    <w:rsid w:val="00A820B7"/>
    <w:rsid w:val="00A8216E"/>
    <w:rsid w:val="00A83A1D"/>
    <w:rsid w:val="00A84772"/>
    <w:rsid w:val="00A85F7D"/>
    <w:rsid w:val="00A869BF"/>
    <w:rsid w:val="00A86A9E"/>
    <w:rsid w:val="00A86CA6"/>
    <w:rsid w:val="00A90DCC"/>
    <w:rsid w:val="00A91ADB"/>
    <w:rsid w:val="00A93A2D"/>
    <w:rsid w:val="00A9437F"/>
    <w:rsid w:val="00A97CDB"/>
    <w:rsid w:val="00AA03A8"/>
    <w:rsid w:val="00AA0D5C"/>
    <w:rsid w:val="00AA1EDC"/>
    <w:rsid w:val="00AA62EC"/>
    <w:rsid w:val="00AA64D4"/>
    <w:rsid w:val="00AB008F"/>
    <w:rsid w:val="00AB40F6"/>
    <w:rsid w:val="00AC0ECB"/>
    <w:rsid w:val="00AC1346"/>
    <w:rsid w:val="00AC3248"/>
    <w:rsid w:val="00AD2223"/>
    <w:rsid w:val="00AD2BCE"/>
    <w:rsid w:val="00AD7577"/>
    <w:rsid w:val="00AE015B"/>
    <w:rsid w:val="00AE150F"/>
    <w:rsid w:val="00AE21A9"/>
    <w:rsid w:val="00AE30CC"/>
    <w:rsid w:val="00AF20D0"/>
    <w:rsid w:val="00B0371C"/>
    <w:rsid w:val="00B0603D"/>
    <w:rsid w:val="00B07AE1"/>
    <w:rsid w:val="00B07C69"/>
    <w:rsid w:val="00B1125F"/>
    <w:rsid w:val="00B12ED5"/>
    <w:rsid w:val="00B16076"/>
    <w:rsid w:val="00B1716A"/>
    <w:rsid w:val="00B2262E"/>
    <w:rsid w:val="00B23EEC"/>
    <w:rsid w:val="00B243CB"/>
    <w:rsid w:val="00B246B8"/>
    <w:rsid w:val="00B2613E"/>
    <w:rsid w:val="00B26AEA"/>
    <w:rsid w:val="00B35E17"/>
    <w:rsid w:val="00B411DC"/>
    <w:rsid w:val="00B4141D"/>
    <w:rsid w:val="00B43016"/>
    <w:rsid w:val="00B44038"/>
    <w:rsid w:val="00B45F39"/>
    <w:rsid w:val="00B50DD3"/>
    <w:rsid w:val="00B514FF"/>
    <w:rsid w:val="00B53D19"/>
    <w:rsid w:val="00B54519"/>
    <w:rsid w:val="00B54940"/>
    <w:rsid w:val="00B550A2"/>
    <w:rsid w:val="00B55EB5"/>
    <w:rsid w:val="00B56C08"/>
    <w:rsid w:val="00B57149"/>
    <w:rsid w:val="00B5737F"/>
    <w:rsid w:val="00B61F1D"/>
    <w:rsid w:val="00B63693"/>
    <w:rsid w:val="00B6477F"/>
    <w:rsid w:val="00B66096"/>
    <w:rsid w:val="00B6799F"/>
    <w:rsid w:val="00B67D7A"/>
    <w:rsid w:val="00B67DDC"/>
    <w:rsid w:val="00B70A84"/>
    <w:rsid w:val="00B7131C"/>
    <w:rsid w:val="00B72102"/>
    <w:rsid w:val="00B741D7"/>
    <w:rsid w:val="00B76083"/>
    <w:rsid w:val="00B77AB8"/>
    <w:rsid w:val="00B80B65"/>
    <w:rsid w:val="00B8106E"/>
    <w:rsid w:val="00B817B3"/>
    <w:rsid w:val="00B84810"/>
    <w:rsid w:val="00B84A96"/>
    <w:rsid w:val="00B86D75"/>
    <w:rsid w:val="00B87078"/>
    <w:rsid w:val="00B871C8"/>
    <w:rsid w:val="00B90BE8"/>
    <w:rsid w:val="00B925BF"/>
    <w:rsid w:val="00B956A1"/>
    <w:rsid w:val="00BA042A"/>
    <w:rsid w:val="00BA1569"/>
    <w:rsid w:val="00BA2EAF"/>
    <w:rsid w:val="00BA3CA7"/>
    <w:rsid w:val="00BA3CA9"/>
    <w:rsid w:val="00BA45DF"/>
    <w:rsid w:val="00BA640C"/>
    <w:rsid w:val="00BB44DD"/>
    <w:rsid w:val="00BC065F"/>
    <w:rsid w:val="00BC1CC2"/>
    <w:rsid w:val="00BC29FC"/>
    <w:rsid w:val="00BC4453"/>
    <w:rsid w:val="00BC479B"/>
    <w:rsid w:val="00BD1156"/>
    <w:rsid w:val="00BD28A3"/>
    <w:rsid w:val="00BD6780"/>
    <w:rsid w:val="00BE1506"/>
    <w:rsid w:val="00BE4A8B"/>
    <w:rsid w:val="00BE4CDF"/>
    <w:rsid w:val="00BF70A1"/>
    <w:rsid w:val="00BF73BE"/>
    <w:rsid w:val="00BF76C6"/>
    <w:rsid w:val="00C015AD"/>
    <w:rsid w:val="00C01A21"/>
    <w:rsid w:val="00C04211"/>
    <w:rsid w:val="00C12D5B"/>
    <w:rsid w:val="00C12E34"/>
    <w:rsid w:val="00C13F4A"/>
    <w:rsid w:val="00C141F1"/>
    <w:rsid w:val="00C1458D"/>
    <w:rsid w:val="00C14DE7"/>
    <w:rsid w:val="00C15D96"/>
    <w:rsid w:val="00C2770D"/>
    <w:rsid w:val="00C32D37"/>
    <w:rsid w:val="00C36783"/>
    <w:rsid w:val="00C41476"/>
    <w:rsid w:val="00C454EC"/>
    <w:rsid w:val="00C470DD"/>
    <w:rsid w:val="00C4756F"/>
    <w:rsid w:val="00C50886"/>
    <w:rsid w:val="00C558C7"/>
    <w:rsid w:val="00C55E16"/>
    <w:rsid w:val="00C62A44"/>
    <w:rsid w:val="00C67BBE"/>
    <w:rsid w:val="00C70AE3"/>
    <w:rsid w:val="00C74AB5"/>
    <w:rsid w:val="00C74F21"/>
    <w:rsid w:val="00C81F20"/>
    <w:rsid w:val="00C8226F"/>
    <w:rsid w:val="00C9061C"/>
    <w:rsid w:val="00C93E3B"/>
    <w:rsid w:val="00C93F94"/>
    <w:rsid w:val="00C953FF"/>
    <w:rsid w:val="00C95B6E"/>
    <w:rsid w:val="00C96DF9"/>
    <w:rsid w:val="00CA09DB"/>
    <w:rsid w:val="00CA2D1F"/>
    <w:rsid w:val="00CA7399"/>
    <w:rsid w:val="00CB098A"/>
    <w:rsid w:val="00CB0A6E"/>
    <w:rsid w:val="00CB1A78"/>
    <w:rsid w:val="00CB32E7"/>
    <w:rsid w:val="00CB46D2"/>
    <w:rsid w:val="00CB5D3B"/>
    <w:rsid w:val="00CB71D0"/>
    <w:rsid w:val="00CC0E76"/>
    <w:rsid w:val="00CC0ED4"/>
    <w:rsid w:val="00CC1D97"/>
    <w:rsid w:val="00CC2C4D"/>
    <w:rsid w:val="00CC43E9"/>
    <w:rsid w:val="00CC75E0"/>
    <w:rsid w:val="00CC7F12"/>
    <w:rsid w:val="00CD1F02"/>
    <w:rsid w:val="00CD33C0"/>
    <w:rsid w:val="00CD3837"/>
    <w:rsid w:val="00CD7606"/>
    <w:rsid w:val="00CE0339"/>
    <w:rsid w:val="00CE2E71"/>
    <w:rsid w:val="00CE2EB4"/>
    <w:rsid w:val="00CE35E4"/>
    <w:rsid w:val="00CE3DB8"/>
    <w:rsid w:val="00CE3E48"/>
    <w:rsid w:val="00CE5B87"/>
    <w:rsid w:val="00CE750B"/>
    <w:rsid w:val="00CF1DAE"/>
    <w:rsid w:val="00CF7484"/>
    <w:rsid w:val="00D00429"/>
    <w:rsid w:val="00D00F35"/>
    <w:rsid w:val="00D02583"/>
    <w:rsid w:val="00D028C6"/>
    <w:rsid w:val="00D03063"/>
    <w:rsid w:val="00D031C2"/>
    <w:rsid w:val="00D03AB1"/>
    <w:rsid w:val="00D04898"/>
    <w:rsid w:val="00D05B3F"/>
    <w:rsid w:val="00D05D39"/>
    <w:rsid w:val="00D0612F"/>
    <w:rsid w:val="00D107E2"/>
    <w:rsid w:val="00D11C79"/>
    <w:rsid w:val="00D133F3"/>
    <w:rsid w:val="00D143A8"/>
    <w:rsid w:val="00D20CD0"/>
    <w:rsid w:val="00D20D94"/>
    <w:rsid w:val="00D2155F"/>
    <w:rsid w:val="00D216BC"/>
    <w:rsid w:val="00D21DA4"/>
    <w:rsid w:val="00D250C4"/>
    <w:rsid w:val="00D25E5A"/>
    <w:rsid w:val="00D27301"/>
    <w:rsid w:val="00D31348"/>
    <w:rsid w:val="00D31744"/>
    <w:rsid w:val="00D31CE6"/>
    <w:rsid w:val="00D323AD"/>
    <w:rsid w:val="00D3645E"/>
    <w:rsid w:val="00D36BB0"/>
    <w:rsid w:val="00D410FF"/>
    <w:rsid w:val="00D42BC3"/>
    <w:rsid w:val="00D4446D"/>
    <w:rsid w:val="00D46C5F"/>
    <w:rsid w:val="00D47167"/>
    <w:rsid w:val="00D500CD"/>
    <w:rsid w:val="00D5134B"/>
    <w:rsid w:val="00D53984"/>
    <w:rsid w:val="00D53C79"/>
    <w:rsid w:val="00D5487D"/>
    <w:rsid w:val="00D548D3"/>
    <w:rsid w:val="00D54C85"/>
    <w:rsid w:val="00D63EA4"/>
    <w:rsid w:val="00D64ED0"/>
    <w:rsid w:val="00D65871"/>
    <w:rsid w:val="00D660BE"/>
    <w:rsid w:val="00D67D21"/>
    <w:rsid w:val="00D72C91"/>
    <w:rsid w:val="00D75033"/>
    <w:rsid w:val="00D77599"/>
    <w:rsid w:val="00D82BE1"/>
    <w:rsid w:val="00D839EF"/>
    <w:rsid w:val="00D8695F"/>
    <w:rsid w:val="00D86FE8"/>
    <w:rsid w:val="00D87F1C"/>
    <w:rsid w:val="00D90467"/>
    <w:rsid w:val="00D90D3E"/>
    <w:rsid w:val="00D91CC3"/>
    <w:rsid w:val="00D93905"/>
    <w:rsid w:val="00D94353"/>
    <w:rsid w:val="00D94A31"/>
    <w:rsid w:val="00DA05A4"/>
    <w:rsid w:val="00DA0BBC"/>
    <w:rsid w:val="00DA1F84"/>
    <w:rsid w:val="00DA2C67"/>
    <w:rsid w:val="00DA327F"/>
    <w:rsid w:val="00DA3A49"/>
    <w:rsid w:val="00DA41A8"/>
    <w:rsid w:val="00DA4F9A"/>
    <w:rsid w:val="00DB0904"/>
    <w:rsid w:val="00DB71C3"/>
    <w:rsid w:val="00DB7F08"/>
    <w:rsid w:val="00DC0E23"/>
    <w:rsid w:val="00DC356F"/>
    <w:rsid w:val="00DC4EC6"/>
    <w:rsid w:val="00DC5940"/>
    <w:rsid w:val="00DC5CC7"/>
    <w:rsid w:val="00DC65A8"/>
    <w:rsid w:val="00DC78AF"/>
    <w:rsid w:val="00DD0BEB"/>
    <w:rsid w:val="00DD2AF1"/>
    <w:rsid w:val="00DD2D9C"/>
    <w:rsid w:val="00DD3075"/>
    <w:rsid w:val="00DD3DFD"/>
    <w:rsid w:val="00DD4CA2"/>
    <w:rsid w:val="00DD6CE7"/>
    <w:rsid w:val="00DD6E2F"/>
    <w:rsid w:val="00DD78F8"/>
    <w:rsid w:val="00DD7D64"/>
    <w:rsid w:val="00DE1D5E"/>
    <w:rsid w:val="00DE32B4"/>
    <w:rsid w:val="00DE339F"/>
    <w:rsid w:val="00DE6AE8"/>
    <w:rsid w:val="00DF2319"/>
    <w:rsid w:val="00DF41F7"/>
    <w:rsid w:val="00DF46C1"/>
    <w:rsid w:val="00DF5D37"/>
    <w:rsid w:val="00DF71C8"/>
    <w:rsid w:val="00E02378"/>
    <w:rsid w:val="00E04F44"/>
    <w:rsid w:val="00E0609D"/>
    <w:rsid w:val="00E0624C"/>
    <w:rsid w:val="00E06A0B"/>
    <w:rsid w:val="00E075DB"/>
    <w:rsid w:val="00E10BF4"/>
    <w:rsid w:val="00E119C0"/>
    <w:rsid w:val="00E123EA"/>
    <w:rsid w:val="00E15A99"/>
    <w:rsid w:val="00E15EB7"/>
    <w:rsid w:val="00E168CE"/>
    <w:rsid w:val="00E2014E"/>
    <w:rsid w:val="00E20C92"/>
    <w:rsid w:val="00E2339E"/>
    <w:rsid w:val="00E261DC"/>
    <w:rsid w:val="00E26FAC"/>
    <w:rsid w:val="00E30F18"/>
    <w:rsid w:val="00E3258A"/>
    <w:rsid w:val="00E326DC"/>
    <w:rsid w:val="00E338CD"/>
    <w:rsid w:val="00E33C17"/>
    <w:rsid w:val="00E42B09"/>
    <w:rsid w:val="00E46512"/>
    <w:rsid w:val="00E47021"/>
    <w:rsid w:val="00E47B3A"/>
    <w:rsid w:val="00E50B93"/>
    <w:rsid w:val="00E51BDA"/>
    <w:rsid w:val="00E51D0B"/>
    <w:rsid w:val="00E51F84"/>
    <w:rsid w:val="00E54C0B"/>
    <w:rsid w:val="00E550B5"/>
    <w:rsid w:val="00E55DCB"/>
    <w:rsid w:val="00E62095"/>
    <w:rsid w:val="00E634BE"/>
    <w:rsid w:val="00E6386B"/>
    <w:rsid w:val="00E64B1B"/>
    <w:rsid w:val="00E6500D"/>
    <w:rsid w:val="00E65553"/>
    <w:rsid w:val="00E65558"/>
    <w:rsid w:val="00E709A7"/>
    <w:rsid w:val="00E7353B"/>
    <w:rsid w:val="00E73F2B"/>
    <w:rsid w:val="00E76188"/>
    <w:rsid w:val="00E81E2B"/>
    <w:rsid w:val="00E825F8"/>
    <w:rsid w:val="00E82B0C"/>
    <w:rsid w:val="00E8712F"/>
    <w:rsid w:val="00E91A96"/>
    <w:rsid w:val="00E9240A"/>
    <w:rsid w:val="00E92F8C"/>
    <w:rsid w:val="00EA0041"/>
    <w:rsid w:val="00EA0546"/>
    <w:rsid w:val="00EA2075"/>
    <w:rsid w:val="00EA46CD"/>
    <w:rsid w:val="00EA5238"/>
    <w:rsid w:val="00EA576F"/>
    <w:rsid w:val="00EA57A9"/>
    <w:rsid w:val="00EB1B5C"/>
    <w:rsid w:val="00EB215E"/>
    <w:rsid w:val="00EB3217"/>
    <w:rsid w:val="00EB41BA"/>
    <w:rsid w:val="00EB5422"/>
    <w:rsid w:val="00EC30D6"/>
    <w:rsid w:val="00EC338E"/>
    <w:rsid w:val="00EC7457"/>
    <w:rsid w:val="00EC7E94"/>
    <w:rsid w:val="00ED6917"/>
    <w:rsid w:val="00EE0EF9"/>
    <w:rsid w:val="00EE5313"/>
    <w:rsid w:val="00EE5760"/>
    <w:rsid w:val="00EE7BEA"/>
    <w:rsid w:val="00EF070F"/>
    <w:rsid w:val="00EF1F74"/>
    <w:rsid w:val="00EF203F"/>
    <w:rsid w:val="00EF36AC"/>
    <w:rsid w:val="00EF71BC"/>
    <w:rsid w:val="00EF7B47"/>
    <w:rsid w:val="00F00E86"/>
    <w:rsid w:val="00F0128F"/>
    <w:rsid w:val="00F0151B"/>
    <w:rsid w:val="00F0175B"/>
    <w:rsid w:val="00F02205"/>
    <w:rsid w:val="00F0783E"/>
    <w:rsid w:val="00F07D25"/>
    <w:rsid w:val="00F07DB9"/>
    <w:rsid w:val="00F16377"/>
    <w:rsid w:val="00F32B87"/>
    <w:rsid w:val="00F37C04"/>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00"/>
    <w:rsid w:val="00F6445A"/>
    <w:rsid w:val="00F713C1"/>
    <w:rsid w:val="00F71A06"/>
    <w:rsid w:val="00F74A0C"/>
    <w:rsid w:val="00F76D9F"/>
    <w:rsid w:val="00F80192"/>
    <w:rsid w:val="00F80E12"/>
    <w:rsid w:val="00F81EAF"/>
    <w:rsid w:val="00F833E2"/>
    <w:rsid w:val="00F83570"/>
    <w:rsid w:val="00F87F45"/>
    <w:rsid w:val="00F9296C"/>
    <w:rsid w:val="00F92F37"/>
    <w:rsid w:val="00F94673"/>
    <w:rsid w:val="00FA01D3"/>
    <w:rsid w:val="00FA1D99"/>
    <w:rsid w:val="00FA320C"/>
    <w:rsid w:val="00FA5430"/>
    <w:rsid w:val="00FA7DCF"/>
    <w:rsid w:val="00FB40FB"/>
    <w:rsid w:val="00FB4483"/>
    <w:rsid w:val="00FB5118"/>
    <w:rsid w:val="00FB643F"/>
    <w:rsid w:val="00FB649A"/>
    <w:rsid w:val="00FB735D"/>
    <w:rsid w:val="00FC0DB9"/>
    <w:rsid w:val="00FC2547"/>
    <w:rsid w:val="00FC43F8"/>
    <w:rsid w:val="00FC5113"/>
    <w:rsid w:val="00FD0642"/>
    <w:rsid w:val="00FD1964"/>
    <w:rsid w:val="00FD5FC6"/>
    <w:rsid w:val="00FD777D"/>
    <w:rsid w:val="00FE76EB"/>
    <w:rsid w:val="00FF308F"/>
    <w:rsid w:val="00FF3364"/>
    <w:rsid w:val="00FF4254"/>
    <w:rsid w:val="00FF48A6"/>
    <w:rsid w:val="00FF4DEA"/>
    <w:rsid w:val="00FF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251CC"/>
  <w15:docId w15:val="{6FB06C3A-4191-424F-9674-715A4607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4"/>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4"/>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5"/>
      </w:numPr>
    </w:pPr>
  </w:style>
  <w:style w:type="numbering" w:customStyle="1" w:styleId="WW8Num23">
    <w:name w:val="WW8Num23"/>
    <w:basedOn w:val="Bezlisty"/>
    <w:rsid w:val="00BA3CA9"/>
    <w:pPr>
      <w:numPr>
        <w:numId w:val="48"/>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6"/>
      </w:numPr>
    </w:pPr>
  </w:style>
  <w:style w:type="numbering" w:customStyle="1" w:styleId="WW8Num212">
    <w:name w:val="WW8Num212"/>
    <w:rsid w:val="00BA3CA9"/>
    <w:pPr>
      <w:numPr>
        <w:numId w:val="47"/>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6"/>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919023505">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mailto:32wog.zampub@ron.mil.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pn/32wog"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pn/32wog"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32wog"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1EF450-AC3A-434B-9B7B-3BFBB52F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115</Pages>
  <Words>31777</Words>
  <Characters>190666</Characters>
  <Application>Microsoft Office Word</Application>
  <DocSecurity>0</DocSecurity>
  <Lines>1588</Lines>
  <Paragraphs>443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Łuszczak Joanna</cp:lastModifiedBy>
  <cp:revision>66</cp:revision>
  <cp:lastPrinted>2022-03-23T11:32:00Z</cp:lastPrinted>
  <dcterms:created xsi:type="dcterms:W3CDTF">2021-08-18T06:15:00Z</dcterms:created>
  <dcterms:modified xsi:type="dcterms:W3CDTF">2022-03-23T11:34:00Z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