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54" w:rsidRPr="002B385A" w:rsidRDefault="00455654" w:rsidP="0045565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13.06</w:t>
      </w:r>
      <w:r w:rsidRPr="002B385A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455654" w:rsidRPr="002B385A" w:rsidRDefault="00455654" w:rsidP="0045565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455654" w:rsidRPr="002B385A" w:rsidRDefault="00455654" w:rsidP="0045565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455654" w:rsidRPr="002B385A" w:rsidRDefault="00455654" w:rsidP="00455654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spr.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9</w:t>
      </w:r>
      <w:r w:rsidRPr="002B385A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/2022</w:t>
      </w:r>
    </w:p>
    <w:p w:rsidR="00455654" w:rsidRPr="002B385A" w:rsidRDefault="00455654" w:rsidP="00455654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455654" w:rsidRPr="002B385A" w:rsidRDefault="00455654" w:rsidP="00455654">
      <w:pPr>
        <w:jc w:val="center"/>
        <w:rPr>
          <w:rStyle w:val="TeksttreciPogrubienie"/>
          <w:rFonts w:ascii="Arial" w:eastAsia="Calibri" w:hAnsi="Arial" w:cs="Arial"/>
          <w:color w:val="000099"/>
          <w:sz w:val="20"/>
          <w:szCs w:val="20"/>
        </w:rPr>
      </w:pPr>
      <w:r w:rsidRPr="002B385A">
        <w:rPr>
          <w:rStyle w:val="TeksttreciPogrubienie"/>
          <w:rFonts w:ascii="Arial" w:eastAsia="Calibri" w:hAnsi="Arial" w:cs="Arial"/>
          <w:color w:val="000099"/>
          <w:sz w:val="20"/>
          <w:szCs w:val="20"/>
        </w:rPr>
        <w:t>INFORMACJA Z OTWARCIA OFERT</w:t>
      </w:r>
    </w:p>
    <w:p w:rsidR="00455654" w:rsidRPr="002B385A" w:rsidRDefault="00455654" w:rsidP="00455654">
      <w:pPr>
        <w:jc w:val="center"/>
        <w:rPr>
          <w:rStyle w:val="TeksttreciPogrubienie"/>
          <w:rFonts w:ascii="Arial" w:eastAsia="Calibri" w:hAnsi="Arial" w:cs="Arial"/>
          <w:color w:val="0099FF"/>
          <w:sz w:val="20"/>
          <w:szCs w:val="20"/>
        </w:rPr>
      </w:pPr>
    </w:p>
    <w:p w:rsidR="00455654" w:rsidRPr="002B385A" w:rsidRDefault="00455654" w:rsidP="00455654">
      <w:pPr>
        <w:jc w:val="both"/>
        <w:rPr>
          <w:rStyle w:val="TeksttreciPogrubienie"/>
          <w:rFonts w:ascii="Arial" w:eastAsia="Calibri" w:hAnsi="Arial" w:cs="Arial"/>
          <w:i/>
          <w:sz w:val="20"/>
          <w:szCs w:val="20"/>
        </w:rPr>
      </w:pPr>
      <w:r w:rsidRPr="002B385A">
        <w:rPr>
          <w:rStyle w:val="TeksttreciPogrubienie"/>
          <w:rFonts w:ascii="Arial" w:eastAsia="Calibri" w:hAnsi="Arial" w:cs="Arial"/>
          <w:sz w:val="20"/>
          <w:szCs w:val="20"/>
        </w:rPr>
        <w:t xml:space="preserve">Działając na postawie art. 222 ust. 5 ustawy z dnia 11 września 2019 r. Prawo zamówień publicznych (Dz.U. 2021 r. poz. 1129 z późn. zm.), Zamawiający przekazuje informację z otwarcia ofert w postępowaniu na: </w:t>
      </w:r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 xml:space="preserve">„Dostawa </w:t>
      </w:r>
      <w:r>
        <w:rPr>
          <w:rStyle w:val="TeksttreciPogrubienie"/>
          <w:rFonts w:ascii="Arial" w:eastAsia="Calibri" w:hAnsi="Arial" w:cs="Arial"/>
          <w:i/>
          <w:sz w:val="20"/>
          <w:szCs w:val="20"/>
        </w:rPr>
        <w:t xml:space="preserve">ochronników słuchu </w:t>
      </w:r>
      <w:r>
        <w:rPr>
          <w:rStyle w:val="TeksttreciPogrubienie"/>
          <w:rFonts w:ascii="Arial" w:eastAsia="Calibri" w:hAnsi="Arial" w:cs="Arial"/>
          <w:i/>
          <w:sz w:val="20"/>
          <w:szCs w:val="20"/>
        </w:rPr>
        <w:t xml:space="preserve">z osprzętem </w:t>
      </w:r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>dla JW. 4101 w Lublińcu – nr spr. 4</w:t>
      </w:r>
      <w:r>
        <w:rPr>
          <w:rStyle w:val="TeksttreciPogrubienie"/>
          <w:rFonts w:ascii="Arial" w:eastAsia="Calibri" w:hAnsi="Arial" w:cs="Arial"/>
          <w:i/>
          <w:sz w:val="20"/>
          <w:szCs w:val="20"/>
        </w:rPr>
        <w:t>9</w:t>
      </w:r>
      <w:r w:rsidRPr="002B385A">
        <w:rPr>
          <w:rStyle w:val="TeksttreciPogrubienie"/>
          <w:rFonts w:ascii="Arial" w:eastAsia="Calibri" w:hAnsi="Arial" w:cs="Arial"/>
          <w:i/>
          <w:sz w:val="20"/>
          <w:szCs w:val="20"/>
        </w:rPr>
        <w:t>/2022</w:t>
      </w:r>
    </w:p>
    <w:p w:rsidR="00455654" w:rsidRPr="002B385A" w:rsidRDefault="00455654" w:rsidP="00455654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2B385A">
        <w:rPr>
          <w:rStyle w:val="TeksttreciPogrubienie"/>
          <w:rFonts w:ascii="Arial" w:eastAsia="Calibri" w:hAnsi="Arial" w:cs="Arial"/>
          <w:sz w:val="20"/>
          <w:szCs w:val="20"/>
        </w:rPr>
        <w:t xml:space="preserve">Przed upływem terminu składania ofert, tj. do dnia </w:t>
      </w:r>
      <w:r>
        <w:rPr>
          <w:rStyle w:val="TeksttreciPogrubienie"/>
          <w:rFonts w:ascii="Arial" w:eastAsia="Calibri" w:hAnsi="Arial" w:cs="Arial"/>
          <w:sz w:val="20"/>
          <w:szCs w:val="20"/>
        </w:rPr>
        <w:t>13.06</w:t>
      </w:r>
      <w:r w:rsidRPr="002B385A">
        <w:rPr>
          <w:rStyle w:val="TeksttreciPogrubienie"/>
          <w:rFonts w:ascii="Arial" w:eastAsia="Calibri" w:hAnsi="Arial" w:cs="Arial"/>
          <w:sz w:val="20"/>
          <w:szCs w:val="20"/>
        </w:rPr>
        <w:t>.2022 r. do godziny 09:00 zostały złożone następujące oferty:</w:t>
      </w:r>
    </w:p>
    <w:p w:rsidR="00455654" w:rsidRPr="002B385A" w:rsidRDefault="00455654" w:rsidP="00455654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275"/>
        <w:gridCol w:w="1276"/>
        <w:gridCol w:w="1276"/>
        <w:gridCol w:w="1276"/>
        <w:gridCol w:w="1134"/>
        <w:gridCol w:w="1428"/>
      </w:tblGrid>
      <w:tr w:rsidR="00455654" w:rsidRPr="002B385A" w:rsidTr="00455654">
        <w:trPr>
          <w:trHeight w:val="46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455654" w:rsidRPr="00455654" w:rsidRDefault="00455654" w:rsidP="00070A33">
            <w:pPr>
              <w:pStyle w:val="Bezodstpw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66FF"/>
            <w:vAlign w:val="center"/>
            <w:hideMark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>Nazwa i adres (firmy)</w:t>
            </w:r>
          </w:p>
          <w:p w:rsidR="00455654" w:rsidRPr="00455654" w:rsidRDefault="00455654" w:rsidP="00070A33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 xml:space="preserve">Zadanie nr 1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 xml:space="preserve">Zadanie nr 2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 xml:space="preserve">Zadanie nr 3 </w:t>
            </w:r>
          </w:p>
        </w:tc>
      </w:tr>
      <w:tr w:rsidR="00455654" w:rsidRPr="002B385A" w:rsidTr="00455654">
        <w:trPr>
          <w:trHeight w:val="106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55654" w:rsidRPr="00455654" w:rsidRDefault="00455654" w:rsidP="00070A33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 xml:space="preserve">Skrócony termin realizacji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>Skrócony termin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455654" w:rsidRPr="00455654" w:rsidRDefault="00455654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455654" w:rsidRPr="00455654" w:rsidRDefault="00455654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5654">
              <w:rPr>
                <w:rFonts w:ascii="Arial" w:hAnsi="Arial" w:cs="Arial"/>
                <w:b/>
                <w:sz w:val="16"/>
                <w:szCs w:val="16"/>
              </w:rPr>
              <w:t>Skrócony termin realizacji</w:t>
            </w:r>
          </w:p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5654" w:rsidRPr="00455654" w:rsidTr="00455654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Pr="00455654" w:rsidRDefault="00455654" w:rsidP="00070A3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Pr="00455654" w:rsidRDefault="00455654" w:rsidP="00070A3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TRAP Force Sp. z o.o., </w:t>
            </w:r>
          </w:p>
          <w:p w:rsidR="00455654" w:rsidRPr="00455654" w:rsidRDefault="00455654" w:rsidP="00070A3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Ul. Chodkiewicza 8</w:t>
            </w:r>
          </w:p>
          <w:p w:rsidR="00455654" w:rsidRPr="00455654" w:rsidRDefault="00455654" w:rsidP="00070A3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97-200 Tomaszów Mazowiecki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109.316,25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Podstawowy  do 31.08.2022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070A3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192.285,90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Podstawowy  do </w:t>
            </w:r>
            <w:r w:rsidRPr="00455654">
              <w:rPr>
                <w:rFonts w:ascii="Arial" w:hAnsi="Arial" w:cs="Arial"/>
                <w:sz w:val="16"/>
                <w:szCs w:val="16"/>
              </w:rPr>
              <w:t>30.09</w:t>
            </w:r>
            <w:r w:rsidRPr="00455654">
              <w:rPr>
                <w:rFonts w:ascii="Arial" w:hAnsi="Arial" w:cs="Arial"/>
                <w:sz w:val="16"/>
                <w:szCs w:val="16"/>
              </w:rPr>
              <w:t>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455654" w:rsidRPr="00455654" w:rsidTr="00455654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MILDAT Sp. z o.o., </w:t>
            </w:r>
          </w:p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ul. Elektronowa 2 bud. D, </w:t>
            </w:r>
          </w:p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03-219 Warszawa</w:t>
            </w:r>
          </w:p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130.495,85</w:t>
            </w:r>
            <w:r w:rsidRPr="0045565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Skrócony do dnia 29.07.2022 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225.142,89 zł</w:t>
            </w: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Skrócony do dnia </w:t>
            </w:r>
            <w:r w:rsidRPr="00455654">
              <w:rPr>
                <w:rFonts w:ascii="Arial" w:hAnsi="Arial" w:cs="Arial"/>
                <w:sz w:val="16"/>
                <w:szCs w:val="16"/>
              </w:rPr>
              <w:t>29.07</w:t>
            </w:r>
            <w:r w:rsidRPr="00455654">
              <w:rPr>
                <w:rFonts w:ascii="Arial" w:hAnsi="Arial" w:cs="Arial"/>
                <w:sz w:val="16"/>
                <w:szCs w:val="16"/>
              </w:rPr>
              <w:t>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</w:tr>
      <w:tr w:rsidR="00455654" w:rsidRPr="00455654" w:rsidTr="00455654">
        <w:trPr>
          <w:trHeight w:val="11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Megmar Logistics&amp;Consulting </w:t>
            </w:r>
          </w:p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Ul. Marii Skłodowskiej-Curie 10</w:t>
            </w:r>
          </w:p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 xml:space="preserve">99-300 Kutno </w:t>
            </w:r>
          </w:p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54" w:rsidRPr="00455654" w:rsidRDefault="00455654" w:rsidP="004556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-----------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131.614,92 zł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4" w:rsidRPr="00455654" w:rsidRDefault="0045565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55654">
              <w:rPr>
                <w:rFonts w:ascii="Arial" w:hAnsi="Arial" w:cs="Arial"/>
                <w:sz w:val="16"/>
                <w:szCs w:val="16"/>
              </w:rPr>
              <w:t>Podstawowy  do 30.09.2022 r.</w:t>
            </w:r>
          </w:p>
          <w:p w:rsidR="00455654" w:rsidRPr="00455654" w:rsidRDefault="00455654" w:rsidP="0045565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5654" w:rsidRPr="00455654" w:rsidRDefault="00455654" w:rsidP="00455654">
      <w:pPr>
        <w:tabs>
          <w:tab w:val="left" w:pos="-3828"/>
        </w:tabs>
        <w:autoSpaceDE w:val="0"/>
        <w:autoSpaceDN w:val="0"/>
        <w:spacing w:after="0" w:line="240" w:lineRule="auto"/>
        <w:ind w:right="284"/>
        <w:jc w:val="both"/>
        <w:rPr>
          <w:rFonts w:ascii="Arial" w:eastAsia="Times New Roman" w:hAnsi="Arial" w:cs="Arial"/>
          <w:b/>
          <w:caps/>
          <w:color w:val="000000"/>
          <w:spacing w:val="20"/>
          <w:sz w:val="18"/>
          <w:szCs w:val="18"/>
          <w:lang w:eastAsia="pl-PL"/>
        </w:rPr>
      </w:pPr>
      <w:r w:rsidRPr="00455654">
        <w:rPr>
          <w:rFonts w:ascii="Arial" w:eastAsia="Times New Roman" w:hAnsi="Arial" w:cs="Arial"/>
          <w:b/>
          <w:caps/>
          <w:color w:val="000000"/>
          <w:spacing w:val="20"/>
          <w:sz w:val="18"/>
          <w:szCs w:val="18"/>
          <w:lang w:eastAsia="pl-PL"/>
        </w:rPr>
        <w:t xml:space="preserve">          </w:t>
      </w:r>
    </w:p>
    <w:p w:rsidR="00455654" w:rsidRPr="002B385A" w:rsidRDefault="00455654" w:rsidP="00455654">
      <w:pPr>
        <w:tabs>
          <w:tab w:val="left" w:pos="-3828"/>
        </w:tabs>
        <w:autoSpaceDE w:val="0"/>
        <w:autoSpaceDN w:val="0"/>
        <w:spacing w:after="0" w:line="240" w:lineRule="auto"/>
        <w:ind w:right="284"/>
        <w:jc w:val="both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</w:pPr>
    </w:p>
    <w:p w:rsidR="00455654" w:rsidRPr="002B385A" w:rsidRDefault="00455654" w:rsidP="00455654">
      <w:pPr>
        <w:tabs>
          <w:tab w:val="left" w:pos="720"/>
        </w:tabs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2B385A">
        <w:rPr>
          <w:rFonts w:ascii="Arial" w:hAnsi="Arial" w:cs="Arial"/>
          <w:bCs/>
          <w:i/>
          <w:sz w:val="16"/>
          <w:szCs w:val="16"/>
        </w:rPr>
        <w:t xml:space="preserve">Agnieszka Łukasik, </w:t>
      </w:r>
    </w:p>
    <w:p w:rsidR="00455654" w:rsidRPr="002B385A" w:rsidRDefault="00455654" w:rsidP="00455654">
      <w:pPr>
        <w:tabs>
          <w:tab w:val="left" w:pos="720"/>
        </w:tabs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2B385A">
        <w:rPr>
          <w:rFonts w:ascii="Arial" w:hAnsi="Arial" w:cs="Arial"/>
          <w:bCs/>
          <w:i/>
          <w:sz w:val="16"/>
          <w:szCs w:val="16"/>
        </w:rPr>
        <w:t xml:space="preserve">tel. </w:t>
      </w:r>
      <w:r>
        <w:rPr>
          <w:rFonts w:ascii="Arial" w:hAnsi="Arial" w:cs="Arial"/>
          <w:bCs/>
          <w:i/>
          <w:sz w:val="16"/>
          <w:szCs w:val="16"/>
        </w:rPr>
        <w:t>261-926-225</w:t>
      </w:r>
    </w:p>
    <w:p w:rsidR="00455654" w:rsidRPr="002B385A" w:rsidRDefault="00455654" w:rsidP="00455654">
      <w:pPr>
        <w:tabs>
          <w:tab w:val="left" w:pos="720"/>
        </w:tabs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2B385A">
        <w:rPr>
          <w:rFonts w:ascii="Arial" w:hAnsi="Arial" w:cs="Arial"/>
          <w:bCs/>
          <w:i/>
          <w:sz w:val="16"/>
          <w:szCs w:val="16"/>
        </w:rPr>
        <w:t>T. 2412</w:t>
      </w:r>
    </w:p>
    <w:p w:rsidR="00455654" w:rsidRPr="002B385A" w:rsidRDefault="00455654" w:rsidP="00455654">
      <w:pPr>
        <w:tabs>
          <w:tab w:val="left" w:pos="-3828"/>
        </w:tabs>
        <w:autoSpaceDE w:val="0"/>
        <w:autoSpaceDN w:val="0"/>
        <w:spacing w:after="0" w:line="240" w:lineRule="auto"/>
        <w:ind w:right="284"/>
        <w:jc w:val="both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</w:pPr>
    </w:p>
    <w:p w:rsidR="00455654" w:rsidRPr="002B385A" w:rsidRDefault="00455654" w:rsidP="00455654">
      <w:pPr>
        <w:tabs>
          <w:tab w:val="left" w:pos="-3828"/>
        </w:tabs>
        <w:autoSpaceDE w:val="0"/>
        <w:autoSpaceDN w:val="0"/>
        <w:spacing w:after="0" w:line="240" w:lineRule="auto"/>
        <w:ind w:right="284"/>
        <w:jc w:val="both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</w:pPr>
    </w:p>
    <w:p w:rsidR="00455654" w:rsidRPr="002B385A" w:rsidRDefault="00455654" w:rsidP="00455654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 xml:space="preserve">                 dowódca</w:t>
      </w:r>
    </w:p>
    <w:p w:rsidR="00455654" w:rsidRPr="002B385A" w:rsidRDefault="00455654" w:rsidP="00455654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Jednostki Wojskowej 4101</w:t>
      </w:r>
    </w:p>
    <w:p w:rsidR="00455654" w:rsidRPr="002B385A" w:rsidRDefault="00455654" w:rsidP="00455654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455654" w:rsidRPr="002B385A" w:rsidRDefault="00455654" w:rsidP="00455654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________________________</w:t>
      </w:r>
    </w:p>
    <w:p w:rsidR="00455654" w:rsidRPr="002B385A" w:rsidRDefault="00455654" w:rsidP="00455654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B385A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płk Wojciech DANISIEWICZ </w:t>
      </w:r>
    </w:p>
    <w:p w:rsidR="00455654" w:rsidRPr="002B385A" w:rsidRDefault="00455654" w:rsidP="00455654">
      <w:pPr>
        <w:rPr>
          <w:rFonts w:ascii="Arial" w:hAnsi="Arial" w:cs="Arial"/>
          <w:sz w:val="20"/>
          <w:szCs w:val="20"/>
        </w:rPr>
      </w:pPr>
      <w:r w:rsidRPr="002B385A">
        <w:rPr>
          <w:rFonts w:ascii="Arial" w:hAnsi="Arial" w:cs="Arial"/>
          <w:sz w:val="20"/>
          <w:szCs w:val="20"/>
        </w:rPr>
        <w:t xml:space="preserve"> </w:t>
      </w:r>
    </w:p>
    <w:sectPr w:rsidR="00455654" w:rsidRPr="002B385A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DD" w:rsidRDefault="004636DD" w:rsidP="00455654">
      <w:pPr>
        <w:spacing w:after="0" w:line="240" w:lineRule="auto"/>
      </w:pPr>
      <w:r>
        <w:separator/>
      </w:r>
    </w:p>
  </w:endnote>
  <w:endnote w:type="continuationSeparator" w:id="0">
    <w:p w:rsidR="004636DD" w:rsidRDefault="004636DD" w:rsidP="0045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DD" w:rsidRDefault="004636DD" w:rsidP="00455654">
      <w:pPr>
        <w:spacing w:after="0" w:line="240" w:lineRule="auto"/>
      </w:pPr>
      <w:r>
        <w:separator/>
      </w:r>
    </w:p>
  </w:footnote>
  <w:footnote w:type="continuationSeparator" w:id="0">
    <w:p w:rsidR="004636DD" w:rsidRDefault="004636DD" w:rsidP="00455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4"/>
    <w:rsid w:val="00290185"/>
    <w:rsid w:val="00455654"/>
    <w:rsid w:val="004636DD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E12ED"/>
  <w15:chartTrackingRefBased/>
  <w15:docId w15:val="{DFBDB6CE-1C80-4046-932F-B256C3AE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6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55654"/>
  </w:style>
  <w:style w:type="paragraph" w:styleId="Stopka">
    <w:name w:val="footer"/>
    <w:basedOn w:val="Normalny"/>
    <w:link w:val="StopkaZnak"/>
    <w:uiPriority w:val="99"/>
    <w:unhideWhenUsed/>
    <w:rsid w:val="004556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55654"/>
  </w:style>
  <w:style w:type="character" w:customStyle="1" w:styleId="TeksttreciPogrubienie">
    <w:name w:val="Tekst treści + Pogrubienie"/>
    <w:rsid w:val="0045565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45565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FC7738A-1988-403F-AE92-2C7CE7DB56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2022-06-13T12:48:00Z</cp:lastPrinted>
  <dcterms:created xsi:type="dcterms:W3CDTF">2022-06-13T12:38:00Z</dcterms:created>
  <dcterms:modified xsi:type="dcterms:W3CDTF">2022-06-13T12:49:00Z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d1b6c4bc-c219-4bbf-9419-356a843aecb6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