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09DD" w14:textId="75741A43" w:rsidR="00F55F14" w:rsidRPr="00872F26" w:rsidRDefault="00F55F14" w:rsidP="00F55F14">
      <w:pPr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Nr sprawy </w:t>
      </w:r>
      <w:r w:rsidR="0046667D" w:rsidRPr="00872F26">
        <w:rPr>
          <w:rFonts w:ascii="Arial" w:hAnsi="Arial" w:cs="Arial"/>
        </w:rPr>
        <w:t>34</w:t>
      </w:r>
      <w:r w:rsidRPr="00872F26">
        <w:rPr>
          <w:rFonts w:ascii="Arial" w:hAnsi="Arial" w:cs="Arial"/>
        </w:rPr>
        <w:t>/202</w:t>
      </w:r>
      <w:r w:rsidR="0046667D" w:rsidRPr="00872F26">
        <w:rPr>
          <w:rFonts w:ascii="Arial" w:hAnsi="Arial" w:cs="Arial"/>
        </w:rPr>
        <w:t>3</w:t>
      </w:r>
    </w:p>
    <w:p w14:paraId="0675F88A" w14:textId="5EE5BFC0" w:rsidR="002902C2" w:rsidRPr="00872F26" w:rsidRDefault="00341250" w:rsidP="00341250">
      <w:pPr>
        <w:jc w:val="right"/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Szczecin, dnia </w:t>
      </w:r>
      <w:r w:rsidR="0046667D" w:rsidRPr="00872F26">
        <w:rPr>
          <w:rFonts w:ascii="Arial" w:hAnsi="Arial" w:cs="Arial"/>
        </w:rPr>
        <w:t>18 lipca</w:t>
      </w:r>
      <w:r w:rsidRPr="00872F26">
        <w:rPr>
          <w:rFonts w:ascii="Arial" w:hAnsi="Arial" w:cs="Arial"/>
        </w:rPr>
        <w:t>.202</w:t>
      </w:r>
      <w:r w:rsidR="0046667D" w:rsidRPr="00872F26">
        <w:rPr>
          <w:rFonts w:ascii="Arial" w:hAnsi="Arial" w:cs="Arial"/>
        </w:rPr>
        <w:t>3</w:t>
      </w:r>
      <w:r w:rsidRPr="00872F26">
        <w:rPr>
          <w:rFonts w:ascii="Arial" w:hAnsi="Arial" w:cs="Arial"/>
        </w:rPr>
        <w:t xml:space="preserve"> r.</w:t>
      </w:r>
    </w:p>
    <w:p w14:paraId="517DE255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  <w:r w:rsidRPr="00872F26">
        <w:rPr>
          <w:rFonts w:ascii="Arial" w:hAnsi="Arial" w:cs="Arial"/>
          <w:b/>
        </w:rPr>
        <w:t>INFORMACJA O UNIEWAŻNIENIU POSTĘPOWANIA</w:t>
      </w:r>
    </w:p>
    <w:p w14:paraId="0EBEAED1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1BCA47A3" w14:textId="1EDF719A" w:rsidR="0046667D" w:rsidRPr="00872F26" w:rsidRDefault="005E066E" w:rsidP="0046667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2F26">
        <w:rPr>
          <w:rFonts w:ascii="Arial" w:eastAsia="Calibri" w:hAnsi="Arial" w:cs="Arial"/>
        </w:rPr>
        <w:t>Dotyczy postępowania prowadzonego w trybie przetargu nieograniczonego pn.:</w:t>
      </w:r>
      <w:r w:rsidRPr="00872F26">
        <w:rPr>
          <w:rFonts w:ascii="Arial" w:eastAsia="Calibri" w:hAnsi="Arial" w:cs="Arial"/>
          <w:b/>
        </w:rPr>
        <w:t xml:space="preserve"> </w:t>
      </w:r>
      <w:r w:rsidR="0046667D" w:rsidRPr="00872F26">
        <w:rPr>
          <w:rFonts w:ascii="Arial" w:hAnsi="Arial" w:cs="Arial"/>
          <w:b/>
        </w:rPr>
        <w:t xml:space="preserve"> </w:t>
      </w:r>
      <w:r w:rsidR="0046667D" w:rsidRPr="00872F26">
        <w:rPr>
          <w:rFonts w:ascii="Arial" w:hAnsi="Arial" w:cs="Arial"/>
          <w:color w:val="000000" w:themeColor="text1"/>
        </w:rPr>
        <w:t>„</w:t>
      </w:r>
      <w:r w:rsidR="0046667D" w:rsidRPr="00872F26">
        <w:rPr>
          <w:rFonts w:ascii="Arial" w:hAnsi="Arial" w:cs="Arial"/>
          <w:b/>
          <w:bCs/>
          <w:color w:val="000000" w:themeColor="text1"/>
        </w:rPr>
        <w:t>Opracowanie koncepcji budowy i projektu budowlanego drugich nitek rurociągów tłocznych od PŚK Górny Brzeg i PŚK Białowieska do Oczyszczalni Ścieków Pomorzany</w:t>
      </w:r>
      <w:r w:rsidR="0046667D" w:rsidRPr="00872F26">
        <w:rPr>
          <w:rFonts w:ascii="Arial" w:hAnsi="Arial" w:cs="Arial"/>
          <w:bCs/>
          <w:color w:val="000000" w:themeColor="text1"/>
        </w:rPr>
        <w:t>”</w:t>
      </w:r>
    </w:p>
    <w:p w14:paraId="327168A6" w14:textId="77777777" w:rsidR="00341250" w:rsidRPr="00872F26" w:rsidRDefault="00341250" w:rsidP="00341250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59C58DA0" w14:textId="5B9F5981" w:rsidR="00341250" w:rsidRPr="00872F26" w:rsidRDefault="0034125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72F26">
        <w:rPr>
          <w:rFonts w:ascii="Arial" w:hAnsi="Arial" w:cs="Arial"/>
        </w:rPr>
        <w:t>Zamawiający</w:t>
      </w:r>
      <w:r w:rsidR="00FA59C7">
        <w:rPr>
          <w:rFonts w:ascii="Arial" w:hAnsi="Arial" w:cs="Arial"/>
        </w:rPr>
        <w:t xml:space="preserve"> Zakład Wodociągów i Kanalizacji Sp. z o.o. w Szczecinie, ul. </w:t>
      </w:r>
      <w:proofErr w:type="spellStart"/>
      <w:r w:rsidR="00FA59C7">
        <w:rPr>
          <w:rFonts w:ascii="Arial" w:hAnsi="Arial" w:cs="Arial"/>
        </w:rPr>
        <w:t>Golisza</w:t>
      </w:r>
      <w:proofErr w:type="spellEnd"/>
      <w:r w:rsidR="00FA59C7">
        <w:rPr>
          <w:rFonts w:ascii="Arial" w:hAnsi="Arial" w:cs="Arial"/>
        </w:rPr>
        <w:t xml:space="preserve"> 10, 71-682 Szczecin </w:t>
      </w:r>
      <w:r w:rsidRPr="00872F26">
        <w:rPr>
          <w:rFonts w:ascii="Arial" w:hAnsi="Arial" w:cs="Arial"/>
        </w:rPr>
        <w:t xml:space="preserve">informuje, że </w:t>
      </w:r>
      <w:r w:rsidRPr="00872F26">
        <w:rPr>
          <w:rFonts w:ascii="Arial" w:eastAsia="Times New Roman" w:hAnsi="Arial" w:cs="Arial"/>
          <w:lang w:eastAsia="pl-PL"/>
        </w:rPr>
        <w:t xml:space="preserve">na podstawie Rozdziału XVII pkt </w:t>
      </w:r>
      <w:r w:rsidR="005E066E" w:rsidRPr="00872F26">
        <w:rPr>
          <w:rFonts w:ascii="Arial" w:eastAsia="Times New Roman" w:hAnsi="Arial" w:cs="Arial"/>
          <w:lang w:eastAsia="pl-PL"/>
        </w:rPr>
        <w:t>1.</w:t>
      </w:r>
      <w:r w:rsidR="0046667D" w:rsidRPr="00872F26">
        <w:rPr>
          <w:rFonts w:ascii="Arial" w:eastAsia="Times New Roman" w:hAnsi="Arial" w:cs="Arial"/>
          <w:lang w:eastAsia="pl-PL"/>
        </w:rPr>
        <w:t>1</w:t>
      </w:r>
      <w:r w:rsidR="005E066E" w:rsidRPr="00872F26">
        <w:rPr>
          <w:rFonts w:ascii="Arial" w:eastAsia="Times New Roman" w:hAnsi="Arial" w:cs="Arial"/>
          <w:lang w:eastAsia="pl-PL"/>
        </w:rPr>
        <w:t>)</w:t>
      </w:r>
      <w:r w:rsidRPr="00872F26">
        <w:rPr>
          <w:rFonts w:ascii="Arial" w:eastAsia="Times New Roman" w:hAnsi="Arial" w:cs="Arial"/>
          <w:lang w:eastAsia="pl-PL"/>
        </w:rPr>
        <w:t xml:space="preserve"> </w:t>
      </w:r>
      <w:r w:rsidR="00FA59C7">
        <w:rPr>
          <w:rFonts w:ascii="Arial" w:eastAsia="Times New Roman" w:hAnsi="Arial" w:cs="Arial"/>
          <w:lang w:eastAsia="pl-PL"/>
        </w:rPr>
        <w:t xml:space="preserve">SWZ </w:t>
      </w:r>
      <w:r w:rsidRPr="00872F26">
        <w:rPr>
          <w:rFonts w:ascii="Arial" w:eastAsia="Times New Roman" w:hAnsi="Arial" w:cs="Arial"/>
          <w:lang w:eastAsia="pl-PL"/>
        </w:rPr>
        <w:t xml:space="preserve">postanowił unieważnić </w:t>
      </w:r>
      <w:r w:rsidR="005E066E" w:rsidRPr="00872F26">
        <w:rPr>
          <w:rFonts w:ascii="Arial" w:eastAsia="Times New Roman" w:hAnsi="Arial" w:cs="Arial"/>
          <w:lang w:eastAsia="pl-PL"/>
        </w:rPr>
        <w:t xml:space="preserve">postępowanie, ponieważ </w:t>
      </w:r>
      <w:r w:rsidR="0046667D" w:rsidRPr="00872F26">
        <w:rPr>
          <w:rFonts w:ascii="Arial" w:hAnsi="Arial" w:cs="Arial"/>
        </w:rPr>
        <w:t>nie złożono żadnej oferty.</w:t>
      </w:r>
    </w:p>
    <w:sectPr w:rsidR="00341250" w:rsidRPr="008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2902C2"/>
    <w:rsid w:val="00341250"/>
    <w:rsid w:val="0046667D"/>
    <w:rsid w:val="00572158"/>
    <w:rsid w:val="005E066E"/>
    <w:rsid w:val="00872F26"/>
    <w:rsid w:val="00CB1ECC"/>
    <w:rsid w:val="00D0787F"/>
    <w:rsid w:val="00F55F1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7</cp:revision>
  <cp:lastPrinted>2023-07-18T09:50:00Z</cp:lastPrinted>
  <dcterms:created xsi:type="dcterms:W3CDTF">2022-12-21T11:17:00Z</dcterms:created>
  <dcterms:modified xsi:type="dcterms:W3CDTF">2023-07-18T09:55:00Z</dcterms:modified>
</cp:coreProperties>
</file>