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4B6AF" w14:textId="3D0C1190" w:rsidR="006552BE" w:rsidRPr="00DD518B" w:rsidRDefault="00735524" w:rsidP="00B10DC4">
      <w:pPr>
        <w:pStyle w:val="Nagwek4"/>
        <w:rPr>
          <w:rFonts w:asciiTheme="minorHAnsi" w:eastAsia="Arial Unicode MS" w:hAnsiTheme="minorHAnsi" w:cstheme="minorHAnsi"/>
          <w:sz w:val="44"/>
          <w:szCs w:val="40"/>
          <w:highlight w:val="cyan"/>
        </w:rPr>
      </w:pPr>
      <w:r w:rsidRPr="00DD518B">
        <w:rPr>
          <w:rFonts w:asciiTheme="minorHAnsi" w:hAnsiTheme="minorHAnsi" w:cstheme="minorHAnsi"/>
          <w:noProof/>
        </w:rPr>
        <w:drawing>
          <wp:anchor distT="0" distB="0" distL="114300" distR="114300" simplePos="0" relativeHeight="251657728" behindDoc="0" locked="0" layoutInCell="1" allowOverlap="1" wp14:anchorId="2CDB8E3C" wp14:editId="5D8471B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D518B">
        <w:rPr>
          <w:rFonts w:asciiTheme="minorHAnsi" w:eastAsia="Arial Unicode MS" w:hAnsiTheme="minorHAnsi" w:cstheme="minorHAnsi"/>
          <w:sz w:val="44"/>
          <w:szCs w:val="40"/>
          <w:highlight w:val="cyan"/>
        </w:rPr>
        <w:t xml:space="preserve"> </w:t>
      </w:r>
    </w:p>
    <w:p w14:paraId="52D147AB" w14:textId="77777777" w:rsidR="004D717B" w:rsidRPr="00DD518B" w:rsidRDefault="004D717B" w:rsidP="00B10DC4">
      <w:pPr>
        <w:autoSpaceDE w:val="0"/>
        <w:autoSpaceDN w:val="0"/>
        <w:adjustRightInd w:val="0"/>
        <w:rPr>
          <w:rFonts w:asciiTheme="minorHAnsi" w:eastAsia="Arial Unicode MS" w:hAnsiTheme="minorHAnsi" w:cstheme="minorHAnsi"/>
          <w:b/>
          <w:sz w:val="44"/>
          <w:szCs w:val="40"/>
          <w:highlight w:val="cyan"/>
        </w:rPr>
      </w:pPr>
    </w:p>
    <w:p w14:paraId="41B73AC5" w14:textId="77777777" w:rsidR="00E66E69" w:rsidRPr="00DD518B" w:rsidRDefault="00E66E69" w:rsidP="00B10DC4">
      <w:pPr>
        <w:autoSpaceDE w:val="0"/>
        <w:autoSpaceDN w:val="0"/>
        <w:adjustRightInd w:val="0"/>
        <w:jc w:val="center"/>
        <w:rPr>
          <w:rFonts w:asciiTheme="minorHAnsi" w:eastAsia="Arial Unicode MS" w:hAnsiTheme="minorHAnsi" w:cstheme="minorHAnsi"/>
          <w:b/>
          <w:sz w:val="64"/>
          <w:szCs w:val="64"/>
        </w:rPr>
      </w:pPr>
    </w:p>
    <w:p w14:paraId="2D5674A1" w14:textId="77777777" w:rsidR="00C329EF" w:rsidRPr="00DD518B" w:rsidRDefault="00C329EF" w:rsidP="00B10DC4">
      <w:pPr>
        <w:autoSpaceDE w:val="0"/>
        <w:autoSpaceDN w:val="0"/>
        <w:adjustRightInd w:val="0"/>
        <w:jc w:val="right"/>
        <w:rPr>
          <w:rFonts w:asciiTheme="minorHAnsi" w:eastAsia="Arial Unicode MS" w:hAnsiTheme="minorHAnsi" w:cstheme="minorHAnsi"/>
          <w:b/>
          <w:sz w:val="32"/>
          <w:szCs w:val="20"/>
        </w:rPr>
      </w:pPr>
    </w:p>
    <w:p w14:paraId="68C50EE4" w14:textId="77777777" w:rsidR="00360899" w:rsidRPr="00DD518B" w:rsidRDefault="00C622EF" w:rsidP="00B10DC4">
      <w:pPr>
        <w:pStyle w:val="Bezodstpw"/>
        <w:jc w:val="center"/>
        <w:rPr>
          <w:rFonts w:asciiTheme="minorHAnsi" w:eastAsia="Arial Unicode MS" w:hAnsiTheme="minorHAnsi" w:cstheme="minorHAnsi"/>
          <w:b/>
          <w:sz w:val="56"/>
          <w:szCs w:val="60"/>
        </w:rPr>
      </w:pPr>
      <w:r w:rsidRPr="00DD518B">
        <w:rPr>
          <w:rFonts w:asciiTheme="minorHAnsi" w:eastAsia="Arial Unicode MS" w:hAnsiTheme="minorHAnsi" w:cstheme="minorHAnsi"/>
          <w:b/>
          <w:sz w:val="56"/>
          <w:szCs w:val="60"/>
        </w:rPr>
        <w:t xml:space="preserve">SPECYFIKACJA </w:t>
      </w:r>
      <w:r w:rsidR="00360899" w:rsidRPr="00DD518B">
        <w:rPr>
          <w:rFonts w:asciiTheme="minorHAnsi" w:eastAsia="Arial Unicode MS" w:hAnsiTheme="minorHAnsi" w:cstheme="minorHAnsi"/>
          <w:b/>
          <w:sz w:val="56"/>
          <w:szCs w:val="60"/>
        </w:rPr>
        <w:t>WARUNKÓW</w:t>
      </w:r>
      <w:r w:rsidR="00FE0AAA" w:rsidRPr="00DD518B">
        <w:rPr>
          <w:rFonts w:asciiTheme="minorHAnsi" w:eastAsia="Arial Unicode MS" w:hAnsiTheme="minorHAnsi" w:cstheme="minorHAnsi"/>
          <w:b/>
          <w:sz w:val="56"/>
          <w:szCs w:val="60"/>
        </w:rPr>
        <w:t xml:space="preserve"> </w:t>
      </w:r>
      <w:r w:rsidR="00360899" w:rsidRPr="00DD518B">
        <w:rPr>
          <w:rFonts w:asciiTheme="minorHAnsi" w:eastAsia="Arial Unicode MS" w:hAnsiTheme="minorHAnsi" w:cstheme="minorHAnsi"/>
          <w:b/>
          <w:sz w:val="56"/>
          <w:szCs w:val="60"/>
        </w:rPr>
        <w:t>ZAMÓWIENIA</w:t>
      </w:r>
    </w:p>
    <w:p w14:paraId="6AD928D4" w14:textId="77777777" w:rsidR="00AA376C" w:rsidRPr="00DD518B" w:rsidRDefault="001C64D1" w:rsidP="00B10DC4">
      <w:pPr>
        <w:pStyle w:val="Bezodstpw"/>
        <w:jc w:val="center"/>
        <w:rPr>
          <w:rFonts w:asciiTheme="minorHAnsi" w:eastAsia="Arial Unicode MS" w:hAnsiTheme="minorHAnsi" w:cstheme="minorHAnsi"/>
          <w:b/>
          <w:sz w:val="56"/>
          <w:szCs w:val="60"/>
        </w:rPr>
      </w:pPr>
      <w:r w:rsidRPr="00DD518B">
        <w:rPr>
          <w:rFonts w:asciiTheme="minorHAnsi" w:eastAsia="Arial Unicode MS" w:hAnsiTheme="minorHAnsi" w:cstheme="minorHAnsi"/>
          <w:b/>
          <w:sz w:val="56"/>
          <w:szCs w:val="60"/>
        </w:rPr>
        <w:t>[</w:t>
      </w:r>
      <w:r w:rsidR="00AA376C" w:rsidRPr="00DD518B">
        <w:rPr>
          <w:rFonts w:asciiTheme="minorHAnsi" w:eastAsia="Arial Unicode MS" w:hAnsiTheme="minorHAnsi" w:cstheme="minorHAnsi"/>
          <w:b/>
          <w:sz w:val="56"/>
          <w:szCs w:val="60"/>
        </w:rPr>
        <w:t>S</w:t>
      </w:r>
      <w:r w:rsidR="00664190" w:rsidRPr="00DD518B">
        <w:rPr>
          <w:rFonts w:asciiTheme="minorHAnsi" w:eastAsia="Arial Unicode MS" w:hAnsiTheme="minorHAnsi" w:cstheme="minorHAnsi"/>
          <w:b/>
          <w:sz w:val="56"/>
          <w:szCs w:val="60"/>
        </w:rPr>
        <w:t xml:space="preserve"> </w:t>
      </w:r>
      <w:r w:rsidR="00AA376C" w:rsidRPr="00DD518B">
        <w:rPr>
          <w:rFonts w:asciiTheme="minorHAnsi" w:eastAsia="Arial Unicode MS" w:hAnsiTheme="minorHAnsi" w:cstheme="minorHAnsi"/>
          <w:b/>
          <w:sz w:val="56"/>
          <w:szCs w:val="60"/>
        </w:rPr>
        <w:t>W</w:t>
      </w:r>
      <w:r w:rsidR="00664190" w:rsidRPr="00DD518B">
        <w:rPr>
          <w:rFonts w:asciiTheme="minorHAnsi" w:eastAsia="Arial Unicode MS" w:hAnsiTheme="minorHAnsi" w:cstheme="minorHAnsi"/>
          <w:b/>
          <w:sz w:val="56"/>
          <w:szCs w:val="60"/>
        </w:rPr>
        <w:t xml:space="preserve"> </w:t>
      </w:r>
      <w:r w:rsidR="007D2CE8" w:rsidRPr="00DD518B">
        <w:rPr>
          <w:rFonts w:asciiTheme="minorHAnsi" w:eastAsia="Arial Unicode MS" w:hAnsiTheme="minorHAnsi" w:cstheme="minorHAnsi"/>
          <w:b/>
          <w:sz w:val="56"/>
          <w:szCs w:val="60"/>
        </w:rPr>
        <w:t>Z</w:t>
      </w:r>
      <w:r w:rsidRPr="00DD518B">
        <w:rPr>
          <w:rFonts w:asciiTheme="minorHAnsi" w:eastAsia="Arial Unicode MS" w:hAnsiTheme="minorHAnsi" w:cstheme="minorHAnsi"/>
          <w:b/>
          <w:sz w:val="56"/>
          <w:szCs w:val="60"/>
        </w:rPr>
        <w:t>]</w:t>
      </w:r>
    </w:p>
    <w:p w14:paraId="28002B5A" w14:textId="77777777" w:rsidR="00360899" w:rsidRPr="00DD518B" w:rsidRDefault="00360899" w:rsidP="00B10DC4">
      <w:pPr>
        <w:pStyle w:val="Bezodstpw"/>
        <w:rPr>
          <w:rFonts w:asciiTheme="minorHAnsi" w:eastAsia="Arial Unicode MS" w:hAnsiTheme="minorHAnsi" w:cstheme="minorHAnsi"/>
          <w:sz w:val="32"/>
          <w:szCs w:val="40"/>
        </w:rPr>
      </w:pPr>
    </w:p>
    <w:p w14:paraId="298BE98C" w14:textId="77777777" w:rsidR="00032708" w:rsidRPr="00DD518B" w:rsidRDefault="00032708" w:rsidP="00B10DC4">
      <w:pPr>
        <w:pStyle w:val="Bezodstpw"/>
        <w:rPr>
          <w:rFonts w:asciiTheme="minorHAnsi" w:eastAsia="Arial Unicode MS" w:hAnsiTheme="minorHAnsi" w:cstheme="minorHAnsi"/>
          <w:sz w:val="32"/>
          <w:szCs w:val="40"/>
        </w:rPr>
      </w:pPr>
    </w:p>
    <w:p w14:paraId="778B6F21" w14:textId="0340595F" w:rsidR="00360899" w:rsidRPr="00DD518B" w:rsidRDefault="00AA376C" w:rsidP="00B10DC4">
      <w:pPr>
        <w:pStyle w:val="Bezodstpw"/>
        <w:jc w:val="center"/>
        <w:rPr>
          <w:rFonts w:asciiTheme="minorHAnsi" w:eastAsia="Arial Unicode MS" w:hAnsiTheme="minorHAnsi" w:cstheme="minorHAnsi"/>
          <w:sz w:val="28"/>
          <w:szCs w:val="40"/>
        </w:rPr>
      </w:pPr>
      <w:r w:rsidRPr="00DD518B">
        <w:rPr>
          <w:rFonts w:asciiTheme="minorHAnsi" w:eastAsia="Arial Unicode MS" w:hAnsiTheme="minorHAnsi" w:cstheme="minorHAnsi"/>
          <w:sz w:val="28"/>
          <w:szCs w:val="40"/>
        </w:rPr>
        <w:t xml:space="preserve">W POSTĘPOWANIU O UDZIELENIE ZAMÓWIENIA </w:t>
      </w:r>
      <w:r w:rsidR="00664190" w:rsidRPr="00DD518B">
        <w:rPr>
          <w:rFonts w:asciiTheme="minorHAnsi" w:eastAsia="Arial Unicode MS" w:hAnsiTheme="minorHAnsi" w:cstheme="minorHAnsi"/>
          <w:sz w:val="28"/>
          <w:szCs w:val="40"/>
        </w:rPr>
        <w:t xml:space="preserve">NA </w:t>
      </w:r>
      <w:r w:rsidR="008C4392">
        <w:rPr>
          <w:rFonts w:asciiTheme="minorHAnsi" w:eastAsia="Arial Unicode MS" w:hAnsiTheme="minorHAnsi" w:cstheme="minorHAnsi"/>
          <w:sz w:val="28"/>
          <w:szCs w:val="40"/>
        </w:rPr>
        <w:t>USŁUGĘ</w:t>
      </w:r>
      <w:r w:rsidR="00381BAE">
        <w:rPr>
          <w:rFonts w:asciiTheme="minorHAnsi" w:eastAsia="Arial Unicode MS" w:hAnsiTheme="minorHAnsi" w:cstheme="minorHAnsi"/>
          <w:sz w:val="28"/>
          <w:szCs w:val="40"/>
        </w:rPr>
        <w:t xml:space="preserve"> </w:t>
      </w:r>
      <w:r w:rsidR="00664190" w:rsidRPr="00DD518B">
        <w:rPr>
          <w:rFonts w:asciiTheme="minorHAnsi" w:eastAsia="Arial Unicode MS" w:hAnsiTheme="minorHAnsi" w:cstheme="minorHAnsi"/>
          <w:sz w:val="28"/>
          <w:szCs w:val="40"/>
        </w:rPr>
        <w:t>POD NAZWĄ</w:t>
      </w:r>
      <w:r w:rsidR="00360899" w:rsidRPr="00DD518B">
        <w:rPr>
          <w:rFonts w:asciiTheme="minorHAnsi" w:eastAsia="Arial Unicode MS" w:hAnsiTheme="minorHAnsi" w:cstheme="minorHAnsi"/>
          <w:sz w:val="28"/>
          <w:szCs w:val="40"/>
        </w:rPr>
        <w:t>:</w:t>
      </w:r>
    </w:p>
    <w:p w14:paraId="3B334BEF" w14:textId="77777777" w:rsidR="00620404" w:rsidRPr="00DD518B" w:rsidRDefault="00620404" w:rsidP="00B10DC4">
      <w:pPr>
        <w:pStyle w:val="Bezodstpw"/>
        <w:jc w:val="center"/>
        <w:rPr>
          <w:rFonts w:asciiTheme="minorHAnsi" w:eastAsia="Arial Unicode MS" w:hAnsiTheme="minorHAnsi" w:cstheme="minorHAnsi"/>
          <w:sz w:val="32"/>
        </w:rPr>
      </w:pPr>
    </w:p>
    <w:p w14:paraId="39F4EEE9" w14:textId="77777777" w:rsidR="00032708" w:rsidRPr="00DD518B" w:rsidRDefault="00032708" w:rsidP="00B10DC4">
      <w:pPr>
        <w:pStyle w:val="Bezodstpw"/>
        <w:jc w:val="center"/>
        <w:rPr>
          <w:rFonts w:asciiTheme="minorHAnsi" w:eastAsia="Arial Unicode MS" w:hAnsiTheme="minorHAnsi" w:cstheme="minorHAnsi"/>
          <w:sz w:val="32"/>
        </w:rPr>
      </w:pPr>
    </w:p>
    <w:p w14:paraId="047E2761" w14:textId="77777777" w:rsidR="00620404" w:rsidRPr="00DD518B" w:rsidRDefault="00620404" w:rsidP="00B10DC4">
      <w:pPr>
        <w:pStyle w:val="Legenda"/>
        <w:shd w:val="clear" w:color="auto" w:fill="D9D9D9"/>
        <w:jc w:val="center"/>
        <w:rPr>
          <w:rFonts w:asciiTheme="minorHAnsi" w:eastAsia="Arial Unicode MS" w:hAnsiTheme="minorHAnsi" w:cstheme="minorHAnsi"/>
          <w:sz w:val="21"/>
          <w:szCs w:val="21"/>
        </w:rPr>
      </w:pPr>
    </w:p>
    <w:p w14:paraId="5A49916F" w14:textId="6D1848BD" w:rsidR="00381BAE" w:rsidRPr="008C4392" w:rsidRDefault="008C4392" w:rsidP="00B10DC4">
      <w:pPr>
        <w:pStyle w:val="Legenda"/>
        <w:shd w:val="clear" w:color="auto" w:fill="D9D9D9"/>
        <w:jc w:val="center"/>
        <w:rPr>
          <w:rFonts w:ascii="Calibri" w:hAnsi="Calibri" w:cs="Calibri"/>
          <w:sz w:val="48"/>
          <w:szCs w:val="48"/>
        </w:rPr>
      </w:pPr>
      <w:r w:rsidRPr="008C4392">
        <w:rPr>
          <w:rFonts w:asciiTheme="minorHAnsi" w:hAnsiTheme="minorHAnsi" w:cstheme="minorHAnsi"/>
          <w:bCs/>
          <w:sz w:val="48"/>
          <w:szCs w:val="48"/>
        </w:rPr>
        <w:t>SUKCESYWNE ZAGOSPODAROWANIE ODPADÓW WYTWORZONYCH PRZEZ SOSNOWIECKIE WODOCIĄGI S</w:t>
      </w:r>
      <w:r w:rsidR="004B3AED">
        <w:rPr>
          <w:rFonts w:asciiTheme="minorHAnsi" w:hAnsiTheme="minorHAnsi" w:cstheme="minorHAnsi"/>
          <w:bCs/>
          <w:sz w:val="48"/>
          <w:szCs w:val="48"/>
        </w:rPr>
        <w:t>.</w:t>
      </w:r>
      <w:r w:rsidRPr="008C4392">
        <w:rPr>
          <w:rFonts w:asciiTheme="minorHAnsi" w:hAnsiTheme="minorHAnsi" w:cstheme="minorHAnsi"/>
          <w:bCs/>
          <w:sz w:val="48"/>
          <w:szCs w:val="48"/>
        </w:rPr>
        <w:t>A</w:t>
      </w:r>
      <w:r w:rsidR="004B3AED">
        <w:rPr>
          <w:rFonts w:asciiTheme="minorHAnsi" w:hAnsiTheme="minorHAnsi" w:cstheme="minorHAnsi"/>
          <w:bCs/>
          <w:sz w:val="48"/>
          <w:szCs w:val="48"/>
        </w:rPr>
        <w:t>.</w:t>
      </w:r>
      <w:r w:rsidRPr="008C4392">
        <w:rPr>
          <w:rFonts w:asciiTheme="minorHAnsi" w:hAnsiTheme="minorHAnsi" w:cstheme="minorHAnsi"/>
          <w:bCs/>
          <w:sz w:val="48"/>
          <w:szCs w:val="48"/>
        </w:rPr>
        <w:t>, POPRZEZ PRZETWARZANIE W PROCESIE ODZYSKU ODPADÓW INNYCH NIŻ NIEBEZPIECZNE O KODACH: 17 03 02 (CZĘŚĆ A), 17 05 04 (CZĘŚĆ B) ORAZ 17 01 01 I 17 01 81 (CZĘŚĆ C)</w:t>
      </w:r>
    </w:p>
    <w:p w14:paraId="447E8A1D" w14:textId="77777777" w:rsidR="00620404" w:rsidRPr="00DD518B" w:rsidRDefault="00620404" w:rsidP="00B10DC4">
      <w:pPr>
        <w:pStyle w:val="Legenda"/>
        <w:shd w:val="clear" w:color="auto" w:fill="D9D9D9"/>
        <w:jc w:val="center"/>
        <w:rPr>
          <w:rFonts w:asciiTheme="minorHAnsi" w:eastAsia="Arial Unicode MS" w:hAnsiTheme="minorHAnsi" w:cstheme="minorHAnsi"/>
          <w:sz w:val="32"/>
          <w:szCs w:val="21"/>
        </w:rPr>
      </w:pPr>
    </w:p>
    <w:p w14:paraId="45855C77" w14:textId="20D2DBB8" w:rsidR="00620404" w:rsidRPr="00DD518B" w:rsidRDefault="00851295" w:rsidP="00B10DC4">
      <w:pPr>
        <w:pStyle w:val="Legenda"/>
        <w:shd w:val="clear" w:color="auto" w:fill="D9D9D9"/>
        <w:jc w:val="center"/>
        <w:rPr>
          <w:rFonts w:asciiTheme="minorHAnsi" w:eastAsia="Arial Unicode MS" w:hAnsiTheme="minorHAnsi" w:cstheme="minorHAnsi"/>
          <w:sz w:val="36"/>
          <w:szCs w:val="32"/>
        </w:rPr>
      </w:pPr>
      <w:r w:rsidRPr="00DD518B">
        <w:rPr>
          <w:rFonts w:asciiTheme="minorHAnsi" w:eastAsia="Arial Unicode MS" w:hAnsiTheme="minorHAnsi" w:cstheme="minorHAnsi"/>
          <w:sz w:val="32"/>
        </w:rPr>
        <w:t xml:space="preserve">OZNACZENIE ZAMÓWIENIA: </w:t>
      </w:r>
      <w:r w:rsidR="00F211FD">
        <w:rPr>
          <w:rFonts w:asciiTheme="minorHAnsi" w:eastAsia="Arial Unicode MS" w:hAnsiTheme="minorHAnsi" w:cstheme="minorHAnsi"/>
          <w:sz w:val="32"/>
        </w:rPr>
        <w:t>84</w:t>
      </w:r>
      <w:r w:rsidR="00985500" w:rsidRPr="00DD518B">
        <w:rPr>
          <w:rFonts w:asciiTheme="minorHAnsi" w:eastAsia="Arial Unicode MS" w:hAnsiTheme="minorHAnsi" w:cstheme="minorHAnsi"/>
          <w:sz w:val="32"/>
        </w:rPr>
        <w:t>/20</w:t>
      </w:r>
      <w:r w:rsidR="0048347C" w:rsidRPr="00DD518B">
        <w:rPr>
          <w:rFonts w:asciiTheme="minorHAnsi" w:eastAsia="Arial Unicode MS" w:hAnsiTheme="minorHAnsi" w:cstheme="minorHAnsi"/>
          <w:sz w:val="32"/>
        </w:rPr>
        <w:t>2</w:t>
      </w:r>
      <w:r w:rsidR="00690888" w:rsidRPr="00DD518B">
        <w:rPr>
          <w:rFonts w:asciiTheme="minorHAnsi" w:eastAsia="Arial Unicode MS" w:hAnsiTheme="minorHAnsi" w:cstheme="minorHAnsi"/>
          <w:sz w:val="32"/>
        </w:rPr>
        <w:t>4</w:t>
      </w:r>
      <w:r w:rsidR="002B571D" w:rsidRPr="00DD518B">
        <w:rPr>
          <w:rFonts w:asciiTheme="minorHAnsi" w:eastAsia="Arial Unicode MS" w:hAnsiTheme="minorHAnsi" w:cstheme="minorHAnsi"/>
          <w:sz w:val="32"/>
        </w:rPr>
        <w:t>/</w:t>
      </w:r>
      <w:r w:rsidR="008C4392">
        <w:rPr>
          <w:rFonts w:asciiTheme="minorHAnsi" w:eastAsia="Arial Unicode MS" w:hAnsiTheme="minorHAnsi" w:cstheme="minorHAnsi"/>
          <w:sz w:val="32"/>
        </w:rPr>
        <w:t>TW</w:t>
      </w:r>
      <w:r w:rsidR="00C622EF" w:rsidRPr="00DD518B">
        <w:rPr>
          <w:rFonts w:asciiTheme="minorHAnsi" w:eastAsia="Arial Unicode MS" w:hAnsiTheme="minorHAnsi" w:cstheme="minorHAnsi"/>
          <w:sz w:val="32"/>
        </w:rPr>
        <w:t>/KP</w:t>
      </w:r>
    </w:p>
    <w:p w14:paraId="28392A95" w14:textId="77777777" w:rsidR="00FC3D55" w:rsidRPr="00DD518B" w:rsidRDefault="00FC3D55" w:rsidP="00B10DC4">
      <w:pPr>
        <w:pStyle w:val="Legenda"/>
        <w:shd w:val="clear" w:color="auto" w:fill="D9D9D9"/>
        <w:jc w:val="center"/>
        <w:rPr>
          <w:rFonts w:asciiTheme="minorHAnsi" w:hAnsiTheme="minorHAnsi" w:cstheme="minorHAnsi"/>
          <w:spacing w:val="42"/>
          <w:sz w:val="21"/>
          <w:szCs w:val="21"/>
        </w:rPr>
      </w:pPr>
    </w:p>
    <w:p w14:paraId="34235871" w14:textId="77777777" w:rsidR="00AA376C" w:rsidRPr="00DD518B" w:rsidRDefault="00AA376C" w:rsidP="00B10DC4">
      <w:pPr>
        <w:jc w:val="right"/>
        <w:rPr>
          <w:rFonts w:asciiTheme="minorHAnsi" w:hAnsiTheme="minorHAnsi" w:cstheme="minorHAnsi"/>
          <w:b/>
        </w:rPr>
      </w:pPr>
      <w:bookmarkStart w:id="0" w:name="_Toc360706312"/>
      <w:bookmarkStart w:id="1" w:name="_Toc366665622"/>
    </w:p>
    <w:p w14:paraId="4B04B760" w14:textId="77777777" w:rsidR="00381578" w:rsidRPr="00DD518B" w:rsidRDefault="00381578" w:rsidP="00B10DC4">
      <w:pPr>
        <w:jc w:val="right"/>
        <w:rPr>
          <w:rFonts w:asciiTheme="minorHAnsi" w:hAnsiTheme="minorHAnsi" w:cstheme="minorHAnsi"/>
          <w:b/>
        </w:rPr>
      </w:pPr>
    </w:p>
    <w:p w14:paraId="10E345E0" w14:textId="77777777" w:rsidR="00BE684C" w:rsidRDefault="00BE684C" w:rsidP="00B10DC4">
      <w:pPr>
        <w:jc w:val="right"/>
        <w:rPr>
          <w:rFonts w:asciiTheme="minorHAnsi" w:hAnsiTheme="minorHAnsi" w:cstheme="minorHAnsi"/>
          <w:b/>
        </w:rPr>
      </w:pPr>
    </w:p>
    <w:p w14:paraId="5EB3122B" w14:textId="77777777" w:rsidR="00BE684C" w:rsidRDefault="00BE684C" w:rsidP="00B10DC4">
      <w:pPr>
        <w:jc w:val="right"/>
        <w:rPr>
          <w:rFonts w:asciiTheme="minorHAnsi" w:hAnsiTheme="minorHAnsi" w:cstheme="minorHAnsi"/>
          <w:b/>
        </w:rPr>
      </w:pPr>
    </w:p>
    <w:p w14:paraId="5010E8E5" w14:textId="77777777" w:rsidR="00BE684C" w:rsidRDefault="00BE684C" w:rsidP="00B10DC4">
      <w:pPr>
        <w:jc w:val="right"/>
        <w:rPr>
          <w:rFonts w:asciiTheme="minorHAnsi" w:hAnsiTheme="minorHAnsi" w:cstheme="minorHAnsi"/>
          <w:b/>
        </w:rPr>
      </w:pPr>
    </w:p>
    <w:p w14:paraId="6BC4CFB7" w14:textId="77777777" w:rsidR="00BE684C" w:rsidRPr="00DD518B" w:rsidRDefault="00BE684C" w:rsidP="00B10DC4">
      <w:pPr>
        <w:jc w:val="right"/>
        <w:rPr>
          <w:rFonts w:asciiTheme="minorHAnsi" w:hAnsiTheme="minorHAnsi" w:cstheme="minorHAnsi"/>
          <w:b/>
        </w:rPr>
      </w:pPr>
    </w:p>
    <w:p w14:paraId="0D07564E" w14:textId="77777777" w:rsidR="00381578" w:rsidRPr="00DD518B" w:rsidRDefault="00381578" w:rsidP="00B10DC4">
      <w:pPr>
        <w:jc w:val="right"/>
        <w:rPr>
          <w:rFonts w:asciiTheme="minorHAnsi" w:hAnsiTheme="minorHAnsi" w:cstheme="minorHAnsi"/>
          <w:b/>
        </w:rPr>
      </w:pPr>
    </w:p>
    <w:p w14:paraId="6D86ACF9" w14:textId="77777777" w:rsidR="004A191F" w:rsidRPr="00DD518B" w:rsidRDefault="004A191F" w:rsidP="00B10DC4">
      <w:pPr>
        <w:jc w:val="right"/>
        <w:rPr>
          <w:rFonts w:asciiTheme="minorHAnsi" w:hAnsiTheme="minorHAnsi" w:cstheme="minorHAnsi"/>
          <w:b/>
        </w:rPr>
      </w:pPr>
    </w:p>
    <w:p w14:paraId="332BCAF9" w14:textId="77777777" w:rsidR="0013595D" w:rsidRPr="00DD518B" w:rsidRDefault="0013595D" w:rsidP="00B10DC4">
      <w:pPr>
        <w:jc w:val="right"/>
        <w:rPr>
          <w:rFonts w:asciiTheme="minorHAnsi" w:hAnsiTheme="minorHAnsi" w:cstheme="minorHAnsi"/>
          <w:b/>
        </w:rPr>
      </w:pPr>
      <w:r w:rsidRPr="00DD518B">
        <w:rPr>
          <w:rFonts w:asciiTheme="minorHAnsi" w:hAnsiTheme="minorHAnsi" w:cstheme="minorHAnsi"/>
          <w:b/>
        </w:rPr>
        <w:t>Z A T W I E R D Z A M</w:t>
      </w:r>
      <w:r w:rsidR="000B79DF" w:rsidRPr="00DD518B">
        <w:rPr>
          <w:rFonts w:asciiTheme="minorHAnsi" w:hAnsiTheme="minorHAnsi" w:cstheme="minorHAnsi"/>
          <w:b/>
        </w:rPr>
        <w:t>:</w:t>
      </w:r>
    </w:p>
    <w:p w14:paraId="321672BF" w14:textId="77777777" w:rsidR="0013595D" w:rsidRPr="00DD518B" w:rsidRDefault="0013595D" w:rsidP="00B10DC4">
      <w:pPr>
        <w:numPr>
          <w:ilvl w:val="2"/>
          <w:numId w:val="0"/>
        </w:numPr>
        <w:tabs>
          <w:tab w:val="left" w:pos="567"/>
          <w:tab w:val="num" w:pos="2340"/>
        </w:tabs>
        <w:ind w:left="360" w:hanging="360"/>
        <w:jc w:val="right"/>
        <w:rPr>
          <w:rFonts w:asciiTheme="minorHAnsi" w:hAnsiTheme="minorHAnsi" w:cstheme="minorHAns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DD518B" w14:paraId="3C3683F1"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23CDD62" w14:textId="77777777" w:rsidR="0013595D" w:rsidRPr="00DD518B" w:rsidRDefault="004A191F" w:rsidP="00B10DC4">
            <w:pPr>
              <w:jc w:val="center"/>
              <w:rPr>
                <w:rFonts w:asciiTheme="minorHAnsi" w:hAnsiTheme="minorHAnsi" w:cstheme="minorHAnsi"/>
                <w:sz w:val="21"/>
                <w:szCs w:val="21"/>
              </w:rPr>
            </w:pPr>
            <w:r w:rsidRPr="00DD518B">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1405C3D5" w14:textId="77777777" w:rsidR="0013595D" w:rsidRPr="00DD518B" w:rsidRDefault="0013595D" w:rsidP="00B10DC4">
            <w:pPr>
              <w:jc w:val="center"/>
              <w:rPr>
                <w:rFonts w:asciiTheme="minorHAnsi" w:hAnsiTheme="minorHAnsi" w:cstheme="minorHAnsi"/>
                <w:sz w:val="21"/>
                <w:szCs w:val="21"/>
              </w:rPr>
            </w:pPr>
            <w:r w:rsidRPr="00DD518B">
              <w:rPr>
                <w:rFonts w:asciiTheme="minorHAnsi" w:hAnsiTheme="minorHAnsi" w:cstheme="minorHAnsi"/>
                <w:sz w:val="21"/>
                <w:szCs w:val="21"/>
              </w:rPr>
              <w:t>Podpis i pieczęć</w:t>
            </w:r>
            <w:r w:rsidR="004A191F" w:rsidRPr="00DD518B">
              <w:rPr>
                <w:rFonts w:asciiTheme="minorHAnsi" w:hAnsiTheme="minorHAnsi" w:cstheme="minorHAnsi"/>
                <w:sz w:val="21"/>
                <w:szCs w:val="21"/>
                <w:lang w:eastAsia="en-US"/>
              </w:rPr>
              <w:t xml:space="preserve"> osoby upoważnionej</w:t>
            </w:r>
          </w:p>
        </w:tc>
      </w:tr>
      <w:tr w:rsidR="0013595D" w:rsidRPr="00DD518B" w14:paraId="62DC86FF" w14:textId="77777777" w:rsidTr="004A191F">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12708BEC" w14:textId="188C360A" w:rsidR="0013595D" w:rsidRPr="00DD518B" w:rsidRDefault="0007104E" w:rsidP="00B10DC4">
            <w:pPr>
              <w:pStyle w:val="St4-punkt"/>
              <w:ind w:left="0" w:firstLine="0"/>
              <w:jc w:val="center"/>
              <w:rPr>
                <w:rFonts w:asciiTheme="minorHAnsi" w:hAnsiTheme="minorHAnsi" w:cstheme="minorHAnsi"/>
                <w:b/>
                <w:sz w:val="21"/>
                <w:szCs w:val="21"/>
              </w:rPr>
            </w:pPr>
            <w:r w:rsidRPr="0007104E">
              <w:rPr>
                <w:rFonts w:asciiTheme="minorHAnsi" w:hAnsiTheme="minorHAnsi" w:cstheme="minorHAnsi"/>
                <w:b/>
                <w:sz w:val="21"/>
                <w:szCs w:val="21"/>
              </w:rPr>
              <w:t>19</w:t>
            </w:r>
            <w:r w:rsidR="00E354EF" w:rsidRPr="0007104E">
              <w:rPr>
                <w:rFonts w:asciiTheme="minorHAnsi" w:hAnsiTheme="minorHAnsi" w:cstheme="minorHAnsi"/>
                <w:b/>
                <w:sz w:val="21"/>
                <w:szCs w:val="21"/>
              </w:rPr>
              <w:t xml:space="preserve"> /</w:t>
            </w:r>
            <w:r w:rsidR="00887318" w:rsidRPr="0007104E">
              <w:rPr>
                <w:rFonts w:asciiTheme="minorHAnsi" w:hAnsiTheme="minorHAnsi" w:cstheme="minorHAnsi"/>
                <w:b/>
                <w:sz w:val="21"/>
                <w:szCs w:val="21"/>
              </w:rPr>
              <w:t xml:space="preserve"> </w:t>
            </w:r>
            <w:r w:rsidR="00560C37" w:rsidRPr="0007104E">
              <w:rPr>
                <w:rFonts w:asciiTheme="minorHAnsi" w:hAnsiTheme="minorHAnsi" w:cstheme="minorHAnsi"/>
                <w:b/>
                <w:sz w:val="21"/>
                <w:szCs w:val="21"/>
              </w:rPr>
              <w:t>09</w:t>
            </w:r>
            <w:r w:rsidR="00E354EF" w:rsidRPr="0007104E">
              <w:rPr>
                <w:rFonts w:asciiTheme="minorHAnsi" w:hAnsiTheme="minorHAnsi" w:cstheme="minorHAnsi"/>
                <w:b/>
                <w:sz w:val="21"/>
                <w:szCs w:val="21"/>
              </w:rPr>
              <w:t xml:space="preserve"> / 202</w:t>
            </w:r>
            <w:r w:rsidR="00690888" w:rsidRPr="0007104E">
              <w:rPr>
                <w:rFonts w:asciiTheme="minorHAnsi" w:hAnsiTheme="minorHAnsi" w:cstheme="minorHAnsi"/>
                <w:b/>
                <w:sz w:val="21"/>
                <w:szCs w:val="21"/>
              </w:rPr>
              <w:t>4</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02B48846" w14:textId="77777777" w:rsidR="0013595D" w:rsidRPr="00DD518B" w:rsidRDefault="0013595D" w:rsidP="00B10DC4">
            <w:pPr>
              <w:tabs>
                <w:tab w:val="left" w:pos="-2880"/>
              </w:tabs>
              <w:jc w:val="center"/>
              <w:rPr>
                <w:rFonts w:asciiTheme="minorHAnsi" w:eastAsia="Calibri" w:hAnsiTheme="minorHAnsi" w:cstheme="minorHAnsi"/>
                <w:sz w:val="21"/>
                <w:szCs w:val="21"/>
              </w:rPr>
            </w:pPr>
          </w:p>
        </w:tc>
      </w:tr>
    </w:tbl>
    <w:bookmarkEnd w:id="0"/>
    <w:bookmarkEnd w:id="1"/>
    <w:p w14:paraId="4133CCDD" w14:textId="77777777" w:rsidR="00B73739" w:rsidRPr="004317BD" w:rsidRDefault="00F61D73" w:rsidP="004317BD">
      <w:pPr>
        <w:pStyle w:val="Legenda"/>
        <w:shd w:val="clear" w:color="auto" w:fill="D9D9D9"/>
        <w:rPr>
          <w:rFonts w:asciiTheme="minorHAnsi" w:hAnsiTheme="minorHAnsi" w:cstheme="minorHAnsi"/>
          <w:spacing w:val="42"/>
          <w:sz w:val="21"/>
          <w:szCs w:val="21"/>
        </w:rPr>
      </w:pPr>
      <w:r w:rsidRPr="004317BD">
        <w:rPr>
          <w:rFonts w:asciiTheme="minorHAnsi" w:hAnsiTheme="minorHAnsi" w:cstheme="minorHAnsi"/>
          <w:spacing w:val="42"/>
          <w:sz w:val="21"/>
          <w:szCs w:val="21"/>
        </w:rPr>
        <w:lastRenderedPageBreak/>
        <w:t>ROZD</w:t>
      </w:r>
      <w:r w:rsidR="00920FF1" w:rsidRPr="004317BD">
        <w:rPr>
          <w:rFonts w:asciiTheme="minorHAnsi" w:hAnsiTheme="minorHAnsi" w:cstheme="minorHAnsi"/>
          <w:spacing w:val="42"/>
          <w:sz w:val="21"/>
          <w:szCs w:val="21"/>
        </w:rPr>
        <w:t>Z</w:t>
      </w:r>
      <w:r w:rsidR="00B73739" w:rsidRPr="004317BD">
        <w:rPr>
          <w:rFonts w:asciiTheme="minorHAnsi" w:hAnsiTheme="minorHAnsi" w:cstheme="minorHAnsi"/>
          <w:spacing w:val="42"/>
          <w:sz w:val="21"/>
          <w:szCs w:val="21"/>
        </w:rPr>
        <w:t>IAŁ 1</w:t>
      </w:r>
    </w:p>
    <w:p w14:paraId="7B471E29" w14:textId="77777777" w:rsidR="005F5CE6" w:rsidRPr="004317BD" w:rsidRDefault="004650C7" w:rsidP="004317BD">
      <w:pPr>
        <w:pStyle w:val="Legenda"/>
        <w:shd w:val="clear" w:color="auto" w:fill="D9D9D9"/>
        <w:rPr>
          <w:rFonts w:asciiTheme="minorHAnsi" w:hAnsiTheme="minorHAnsi" w:cstheme="minorHAnsi"/>
          <w:spacing w:val="42"/>
          <w:sz w:val="21"/>
          <w:szCs w:val="21"/>
        </w:rPr>
      </w:pPr>
      <w:r w:rsidRPr="004317BD">
        <w:rPr>
          <w:rFonts w:asciiTheme="minorHAnsi" w:hAnsiTheme="minorHAnsi" w:cstheme="minorHAnsi"/>
          <w:spacing w:val="42"/>
          <w:sz w:val="21"/>
          <w:szCs w:val="21"/>
        </w:rPr>
        <w:t>Informacje dotyczące zamawiającego</w:t>
      </w:r>
    </w:p>
    <w:p w14:paraId="725D0FF7" w14:textId="77777777" w:rsidR="00B73739" w:rsidRPr="004317BD" w:rsidRDefault="00B73739" w:rsidP="004317BD">
      <w:pPr>
        <w:rPr>
          <w:rFonts w:asciiTheme="minorHAnsi" w:hAnsiTheme="minorHAnsi" w:cstheme="minorHAnsi"/>
          <w:sz w:val="21"/>
          <w:szCs w:val="21"/>
        </w:rPr>
      </w:pPr>
    </w:p>
    <w:p w14:paraId="773A6758" w14:textId="77777777" w:rsidR="0002666C" w:rsidRPr="004317BD" w:rsidRDefault="0002666C" w:rsidP="004317BD">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Nazwa:</w:t>
      </w:r>
      <w:r w:rsidRPr="004317BD">
        <w:rPr>
          <w:rFonts w:asciiTheme="minorHAnsi" w:hAnsiTheme="minorHAnsi" w:cstheme="minorHAnsi"/>
          <w:b/>
          <w:sz w:val="21"/>
          <w:szCs w:val="21"/>
        </w:rPr>
        <w:t xml:space="preserve"> </w:t>
      </w:r>
      <w:r w:rsidRPr="004317BD">
        <w:rPr>
          <w:rFonts w:asciiTheme="minorHAnsi" w:hAnsiTheme="minorHAnsi" w:cstheme="minorHAnsi"/>
          <w:sz w:val="21"/>
          <w:szCs w:val="21"/>
        </w:rPr>
        <w:t>Sosnowieckie Wodociągi Spółka Akcyjna;</w:t>
      </w:r>
    </w:p>
    <w:p w14:paraId="169B9B79" w14:textId="77777777" w:rsidR="0002666C" w:rsidRPr="004317BD" w:rsidRDefault="0002666C" w:rsidP="004317BD">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Adres siedziby i korespondencyjny:</w:t>
      </w:r>
      <w:r w:rsidRPr="004317BD">
        <w:rPr>
          <w:rFonts w:asciiTheme="minorHAnsi" w:hAnsiTheme="minorHAnsi" w:cstheme="minorHAnsi"/>
          <w:b/>
          <w:sz w:val="21"/>
          <w:szCs w:val="21"/>
        </w:rPr>
        <w:t xml:space="preserve"> </w:t>
      </w:r>
      <w:r w:rsidRPr="004317BD">
        <w:rPr>
          <w:rFonts w:asciiTheme="minorHAnsi" w:hAnsiTheme="minorHAnsi" w:cstheme="minorHAnsi"/>
          <w:sz w:val="21"/>
          <w:szCs w:val="21"/>
        </w:rPr>
        <w:t>41-200 Sosnowiec, ul. Ostrogórska 43;</w:t>
      </w:r>
    </w:p>
    <w:p w14:paraId="6AA83836" w14:textId="77777777" w:rsidR="0002666C" w:rsidRPr="004317BD" w:rsidRDefault="0002666C" w:rsidP="004317BD">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N I P:</w:t>
      </w:r>
      <w:r w:rsidRPr="004317BD">
        <w:rPr>
          <w:rFonts w:asciiTheme="minorHAnsi" w:hAnsiTheme="minorHAnsi" w:cstheme="minorHAnsi"/>
          <w:b/>
          <w:sz w:val="21"/>
          <w:szCs w:val="21"/>
        </w:rPr>
        <w:t xml:space="preserve"> </w:t>
      </w:r>
      <w:r w:rsidRPr="004317BD">
        <w:rPr>
          <w:rFonts w:asciiTheme="minorHAnsi" w:hAnsiTheme="minorHAnsi" w:cstheme="minorHAnsi"/>
          <w:sz w:val="21"/>
          <w:szCs w:val="21"/>
        </w:rPr>
        <w:t>6440011382;</w:t>
      </w:r>
    </w:p>
    <w:p w14:paraId="528165DA" w14:textId="77777777" w:rsidR="0002666C" w:rsidRPr="004317BD" w:rsidRDefault="0002666C" w:rsidP="004317BD">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R E G O N:</w:t>
      </w:r>
      <w:r w:rsidRPr="004317BD">
        <w:rPr>
          <w:rFonts w:asciiTheme="minorHAnsi" w:hAnsiTheme="minorHAnsi" w:cstheme="minorHAnsi"/>
          <w:b/>
          <w:sz w:val="21"/>
          <w:szCs w:val="21"/>
        </w:rPr>
        <w:t xml:space="preserve"> </w:t>
      </w:r>
      <w:r w:rsidRPr="004317BD">
        <w:rPr>
          <w:rFonts w:asciiTheme="minorHAnsi" w:hAnsiTheme="minorHAnsi" w:cstheme="minorHAnsi"/>
          <w:sz w:val="21"/>
          <w:szCs w:val="21"/>
        </w:rPr>
        <w:t>270544618;</w:t>
      </w:r>
    </w:p>
    <w:p w14:paraId="492D4E29" w14:textId="77777777" w:rsidR="0002666C" w:rsidRPr="004317BD" w:rsidRDefault="00DA2AB8" w:rsidP="004317BD">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Rejestracja przedsiębiorcy</w:t>
      </w:r>
      <w:r w:rsidR="0002666C" w:rsidRPr="004317BD">
        <w:rPr>
          <w:rFonts w:asciiTheme="minorHAnsi" w:hAnsiTheme="minorHAnsi" w:cstheme="minorHAnsi"/>
          <w:sz w:val="21"/>
          <w:szCs w:val="21"/>
        </w:rPr>
        <w:t>:</w:t>
      </w:r>
      <w:r w:rsidR="0002666C" w:rsidRPr="004317BD">
        <w:rPr>
          <w:rFonts w:asciiTheme="minorHAnsi" w:hAnsiTheme="minorHAnsi" w:cstheme="minorHAnsi"/>
          <w:b/>
          <w:sz w:val="21"/>
          <w:szCs w:val="21"/>
        </w:rPr>
        <w:t xml:space="preserve"> </w:t>
      </w:r>
      <w:r w:rsidR="0002666C" w:rsidRPr="004317BD">
        <w:rPr>
          <w:rFonts w:asciiTheme="minorHAnsi" w:hAnsiTheme="minorHAnsi" w:cstheme="minorHAnsi"/>
          <w:sz w:val="21"/>
          <w:szCs w:val="21"/>
        </w:rPr>
        <w:t>Sąd Rejonowy Katowice</w:t>
      </w:r>
      <w:r w:rsidR="00AA2D9A" w:rsidRPr="004317BD">
        <w:rPr>
          <w:rFonts w:asciiTheme="minorHAnsi" w:hAnsiTheme="minorHAnsi" w:cstheme="minorHAnsi"/>
          <w:sz w:val="21"/>
          <w:szCs w:val="21"/>
        </w:rPr>
        <w:t xml:space="preserve"> – </w:t>
      </w:r>
      <w:r w:rsidR="0002666C" w:rsidRPr="004317BD">
        <w:rPr>
          <w:rFonts w:asciiTheme="minorHAnsi" w:hAnsiTheme="minorHAnsi" w:cstheme="minorHAnsi"/>
          <w:sz w:val="21"/>
          <w:szCs w:val="21"/>
        </w:rPr>
        <w:t>Wschód w Katowicach,</w:t>
      </w:r>
      <w:r w:rsidR="0002666C" w:rsidRPr="004317BD">
        <w:rPr>
          <w:rFonts w:asciiTheme="minorHAnsi" w:hAnsiTheme="minorHAnsi" w:cstheme="minorHAnsi"/>
          <w:b/>
          <w:sz w:val="21"/>
          <w:szCs w:val="21"/>
        </w:rPr>
        <w:t xml:space="preserve"> </w:t>
      </w:r>
      <w:r w:rsidR="00CF6308" w:rsidRPr="004317BD">
        <w:rPr>
          <w:rFonts w:asciiTheme="minorHAnsi" w:hAnsiTheme="minorHAnsi" w:cstheme="minorHAnsi"/>
          <w:sz w:val="21"/>
          <w:szCs w:val="21"/>
        </w:rPr>
        <w:t xml:space="preserve">Wydział VIII Gospodarczy, </w:t>
      </w:r>
      <w:r w:rsidR="0002666C" w:rsidRPr="004317BD">
        <w:rPr>
          <w:rFonts w:asciiTheme="minorHAnsi" w:hAnsiTheme="minorHAnsi" w:cstheme="minorHAnsi"/>
          <w:sz w:val="21"/>
          <w:szCs w:val="21"/>
        </w:rPr>
        <w:t>KRS 0000216608;</w:t>
      </w:r>
    </w:p>
    <w:p w14:paraId="6A1C5F4C" w14:textId="77777777" w:rsidR="00E571BA" w:rsidRPr="004317BD" w:rsidRDefault="00AA178C" w:rsidP="004317BD">
      <w:pPr>
        <w:pStyle w:val="Tekstpodstawowywcity2"/>
        <w:numPr>
          <w:ilvl w:val="1"/>
          <w:numId w:val="13"/>
        </w:numPr>
        <w:tabs>
          <w:tab w:val="left" w:pos="426"/>
        </w:tabs>
        <w:spacing w:after="0" w:line="240" w:lineRule="auto"/>
        <w:ind w:left="426" w:hanging="426"/>
        <w:jc w:val="both"/>
        <w:rPr>
          <w:rStyle w:val="Hipercze"/>
          <w:rFonts w:asciiTheme="minorHAnsi" w:hAnsiTheme="minorHAnsi" w:cstheme="minorHAnsi"/>
          <w:b/>
          <w:color w:val="auto"/>
          <w:sz w:val="21"/>
          <w:szCs w:val="21"/>
          <w:u w:val="none"/>
        </w:rPr>
      </w:pPr>
      <w:r w:rsidRPr="004317BD">
        <w:rPr>
          <w:rFonts w:asciiTheme="minorHAnsi" w:hAnsiTheme="minorHAnsi" w:cstheme="minorHAnsi"/>
          <w:sz w:val="21"/>
          <w:szCs w:val="21"/>
        </w:rPr>
        <w:t>Poczta elektroniczna</w:t>
      </w:r>
      <w:r w:rsidR="00E571BA" w:rsidRPr="004317BD">
        <w:rPr>
          <w:rFonts w:asciiTheme="minorHAnsi" w:hAnsiTheme="minorHAnsi" w:cstheme="minorHAnsi"/>
          <w:sz w:val="21"/>
          <w:szCs w:val="21"/>
        </w:rPr>
        <w:t xml:space="preserve">: </w:t>
      </w:r>
      <w:hyperlink r:id="rId9" w:history="1">
        <w:r w:rsidR="006750D1" w:rsidRPr="004317BD">
          <w:rPr>
            <w:rStyle w:val="Hipercze"/>
            <w:rFonts w:asciiTheme="minorHAnsi" w:eastAsia="Calibri" w:hAnsiTheme="minorHAnsi" w:cstheme="minorHAnsi"/>
            <w:sz w:val="21"/>
            <w:szCs w:val="21"/>
            <w:lang w:eastAsia="en-US"/>
          </w:rPr>
          <w:t>kprzetarg@sosnowieckiewodociagi.pl</w:t>
        </w:r>
      </w:hyperlink>
      <w:r w:rsidR="00E571BA" w:rsidRPr="004317BD">
        <w:rPr>
          <w:rStyle w:val="Hipercze"/>
          <w:rFonts w:asciiTheme="minorHAnsi" w:hAnsiTheme="minorHAnsi" w:cstheme="minorHAnsi"/>
          <w:color w:val="auto"/>
          <w:sz w:val="21"/>
          <w:szCs w:val="21"/>
        </w:rPr>
        <w:t>;</w:t>
      </w:r>
    </w:p>
    <w:p w14:paraId="5D80CFBB" w14:textId="77777777" w:rsidR="0002666C" w:rsidRPr="004317BD" w:rsidRDefault="00AA178C" w:rsidP="004317BD">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4317BD">
        <w:rPr>
          <w:rStyle w:val="Hipercze"/>
          <w:rFonts w:asciiTheme="minorHAnsi" w:hAnsiTheme="minorHAnsi" w:cstheme="minorHAnsi"/>
          <w:color w:val="auto"/>
          <w:sz w:val="21"/>
          <w:szCs w:val="21"/>
          <w:u w:val="none"/>
        </w:rPr>
        <w:t>Strona internetowa</w:t>
      </w:r>
      <w:r w:rsidR="0002666C" w:rsidRPr="004317BD">
        <w:rPr>
          <w:rStyle w:val="Hipercze"/>
          <w:rFonts w:asciiTheme="minorHAnsi" w:hAnsiTheme="minorHAnsi" w:cstheme="minorHAnsi"/>
          <w:color w:val="auto"/>
          <w:sz w:val="21"/>
          <w:szCs w:val="21"/>
          <w:u w:val="none"/>
        </w:rPr>
        <w:t xml:space="preserve"> zamawiającego: </w:t>
      </w:r>
      <w:hyperlink r:id="rId10" w:history="1">
        <w:r w:rsidR="006750D1" w:rsidRPr="004317BD">
          <w:rPr>
            <w:rStyle w:val="Hipercze"/>
            <w:rFonts w:asciiTheme="minorHAnsi" w:eastAsia="Calibri" w:hAnsiTheme="minorHAnsi" w:cstheme="minorHAnsi"/>
            <w:sz w:val="21"/>
            <w:szCs w:val="21"/>
            <w:lang w:eastAsia="en-US"/>
          </w:rPr>
          <w:t>https://sosnowieckiewodociagi.pl</w:t>
        </w:r>
      </w:hyperlink>
      <w:r w:rsidR="004F5E24" w:rsidRPr="004317BD">
        <w:rPr>
          <w:rFonts w:asciiTheme="minorHAnsi" w:eastAsia="Calibri" w:hAnsiTheme="minorHAnsi" w:cstheme="minorHAnsi"/>
          <w:sz w:val="21"/>
          <w:szCs w:val="21"/>
          <w:lang w:eastAsia="en-US"/>
        </w:rPr>
        <w:t>;</w:t>
      </w:r>
    </w:p>
    <w:p w14:paraId="31AE3311" w14:textId="77777777" w:rsidR="002F0C97" w:rsidRPr="004317BD" w:rsidRDefault="00AA178C" w:rsidP="004317BD">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Strona</w:t>
      </w:r>
      <w:r w:rsidR="0002666C" w:rsidRPr="004317BD">
        <w:rPr>
          <w:rFonts w:asciiTheme="minorHAnsi" w:hAnsiTheme="minorHAnsi" w:cstheme="minorHAnsi"/>
          <w:sz w:val="21"/>
          <w:szCs w:val="21"/>
        </w:rPr>
        <w:t xml:space="preserve"> internet</w:t>
      </w:r>
      <w:r w:rsidRPr="004317BD">
        <w:rPr>
          <w:rFonts w:asciiTheme="minorHAnsi" w:hAnsiTheme="minorHAnsi" w:cstheme="minorHAnsi"/>
          <w:sz w:val="21"/>
          <w:szCs w:val="21"/>
        </w:rPr>
        <w:t>owa</w:t>
      </w:r>
      <w:r w:rsidR="004F5E24" w:rsidRPr="004317BD">
        <w:rPr>
          <w:rFonts w:asciiTheme="minorHAnsi" w:hAnsiTheme="minorHAnsi" w:cstheme="minorHAnsi"/>
          <w:sz w:val="21"/>
          <w:szCs w:val="21"/>
        </w:rPr>
        <w:t xml:space="preserve"> prowadzonego postępowania: </w:t>
      </w:r>
      <w:hyperlink r:id="rId11" w:history="1">
        <w:r w:rsidR="002F0C97" w:rsidRPr="004317BD">
          <w:rPr>
            <w:rStyle w:val="Hipercze"/>
            <w:rFonts w:asciiTheme="minorHAnsi" w:eastAsia="Calibri" w:hAnsiTheme="minorHAnsi" w:cstheme="minorHAnsi"/>
            <w:sz w:val="21"/>
            <w:szCs w:val="21"/>
            <w:lang w:eastAsia="en-US"/>
          </w:rPr>
          <w:t>https://platformazakupowa.pl/pn/sosnowieckie_wodociagi</w:t>
        </w:r>
      </w:hyperlink>
      <w:r w:rsidR="00E17D1A" w:rsidRPr="004317BD">
        <w:rPr>
          <w:rFonts w:asciiTheme="minorHAnsi" w:eastAsia="Calibri" w:hAnsiTheme="minorHAnsi" w:cstheme="minorHAnsi"/>
          <w:sz w:val="21"/>
          <w:szCs w:val="21"/>
          <w:lang w:eastAsia="en-US"/>
        </w:rPr>
        <w:t xml:space="preserve"> </w:t>
      </w:r>
    </w:p>
    <w:p w14:paraId="02E9EFDE" w14:textId="77777777" w:rsidR="000D2940" w:rsidRPr="004317BD" w:rsidRDefault="000D2940" w:rsidP="004317BD">
      <w:pPr>
        <w:pStyle w:val="Tekstpodstawowywcity2"/>
        <w:tabs>
          <w:tab w:val="left" w:pos="426"/>
        </w:tabs>
        <w:spacing w:after="0" w:line="240" w:lineRule="auto"/>
        <w:ind w:left="426"/>
        <w:jc w:val="both"/>
        <w:rPr>
          <w:rFonts w:asciiTheme="minorHAnsi" w:hAnsiTheme="minorHAnsi" w:cstheme="minorHAnsi"/>
          <w:b/>
          <w:sz w:val="21"/>
          <w:szCs w:val="21"/>
        </w:rPr>
      </w:pPr>
      <w:r w:rsidRPr="004317BD">
        <w:rPr>
          <w:rFonts w:asciiTheme="minorHAnsi" w:hAnsiTheme="minorHAnsi" w:cstheme="minorHAnsi"/>
          <w:b/>
          <w:sz w:val="21"/>
          <w:szCs w:val="21"/>
        </w:rPr>
        <w:t>=&gt; zakładka dotycząca przedmiotowego postępowania</w:t>
      </w:r>
      <w:r w:rsidR="002F0C97" w:rsidRPr="004317BD">
        <w:rPr>
          <w:rFonts w:asciiTheme="minorHAnsi" w:hAnsiTheme="minorHAnsi" w:cstheme="minorHAnsi"/>
          <w:b/>
          <w:sz w:val="21"/>
          <w:szCs w:val="21"/>
        </w:rPr>
        <w:t xml:space="preserve"> o udzielenie zamówienia</w:t>
      </w:r>
    </w:p>
    <w:p w14:paraId="63A3BF35" w14:textId="77777777" w:rsidR="000D2940" w:rsidRPr="004317BD" w:rsidRDefault="000D2940" w:rsidP="004317BD">
      <w:pPr>
        <w:ind w:left="426"/>
        <w:rPr>
          <w:rFonts w:asciiTheme="minorHAnsi" w:hAnsiTheme="minorHAnsi" w:cstheme="minorHAnsi"/>
          <w:sz w:val="21"/>
          <w:szCs w:val="21"/>
        </w:rPr>
      </w:pPr>
    </w:p>
    <w:p w14:paraId="1BEB50DD" w14:textId="77777777" w:rsidR="00B73739" w:rsidRPr="004317BD" w:rsidRDefault="00B73739" w:rsidP="004317BD">
      <w:pPr>
        <w:pStyle w:val="Legenda"/>
        <w:shd w:val="clear" w:color="auto" w:fill="D9D9D9"/>
        <w:rPr>
          <w:rFonts w:asciiTheme="minorHAnsi" w:hAnsiTheme="minorHAnsi" w:cstheme="minorHAnsi"/>
          <w:spacing w:val="42"/>
          <w:sz w:val="21"/>
          <w:szCs w:val="21"/>
        </w:rPr>
      </w:pPr>
      <w:r w:rsidRPr="004317BD">
        <w:rPr>
          <w:rFonts w:asciiTheme="minorHAnsi" w:hAnsiTheme="minorHAnsi" w:cstheme="minorHAnsi"/>
          <w:spacing w:val="42"/>
          <w:sz w:val="21"/>
          <w:szCs w:val="21"/>
        </w:rPr>
        <w:t>ROZDZIAŁ 2</w:t>
      </w:r>
    </w:p>
    <w:p w14:paraId="2D89FB63" w14:textId="77777777" w:rsidR="00B73739" w:rsidRPr="004317BD" w:rsidRDefault="004650C7" w:rsidP="004317BD">
      <w:pPr>
        <w:pStyle w:val="Legenda"/>
        <w:shd w:val="clear" w:color="auto" w:fill="D9D9D9"/>
        <w:rPr>
          <w:rFonts w:asciiTheme="minorHAnsi" w:hAnsiTheme="minorHAnsi" w:cstheme="minorHAnsi"/>
          <w:spacing w:val="42"/>
          <w:sz w:val="21"/>
          <w:szCs w:val="21"/>
        </w:rPr>
      </w:pPr>
      <w:r w:rsidRPr="004317BD">
        <w:rPr>
          <w:rFonts w:asciiTheme="minorHAnsi" w:hAnsiTheme="minorHAnsi" w:cstheme="minorHAnsi"/>
          <w:spacing w:val="42"/>
          <w:sz w:val="21"/>
          <w:szCs w:val="21"/>
        </w:rPr>
        <w:t>Tryb udzielenia zamówienia</w:t>
      </w:r>
    </w:p>
    <w:p w14:paraId="217DDB49" w14:textId="77777777" w:rsidR="00B73739" w:rsidRPr="004317BD" w:rsidRDefault="00B73739" w:rsidP="004317BD">
      <w:pPr>
        <w:rPr>
          <w:rFonts w:asciiTheme="minorHAnsi" w:hAnsiTheme="minorHAnsi" w:cstheme="minorHAnsi"/>
          <w:sz w:val="21"/>
          <w:szCs w:val="21"/>
        </w:rPr>
      </w:pPr>
    </w:p>
    <w:p w14:paraId="74523C95" w14:textId="77777777" w:rsidR="00AD1F4B" w:rsidRPr="004317BD" w:rsidRDefault="00AD1F4B" w:rsidP="004317BD">
      <w:pPr>
        <w:pStyle w:val="Akapitzlist"/>
        <w:numPr>
          <w:ilvl w:val="0"/>
          <w:numId w:val="14"/>
        </w:numPr>
        <w:tabs>
          <w:tab w:val="left" w:pos="851"/>
        </w:tabs>
        <w:jc w:val="both"/>
        <w:rPr>
          <w:rFonts w:asciiTheme="minorHAnsi" w:hAnsiTheme="minorHAnsi" w:cstheme="minorHAnsi"/>
          <w:vanish/>
          <w:sz w:val="21"/>
          <w:szCs w:val="21"/>
          <w:lang w:val="pl-PL" w:eastAsia="pl-PL"/>
        </w:rPr>
      </w:pPr>
    </w:p>
    <w:p w14:paraId="11EB21C2" w14:textId="77777777" w:rsidR="00AD1F4B" w:rsidRPr="004317BD" w:rsidRDefault="00AD1F4B" w:rsidP="004317BD">
      <w:pPr>
        <w:pStyle w:val="Akapitzlist"/>
        <w:numPr>
          <w:ilvl w:val="0"/>
          <w:numId w:val="14"/>
        </w:numPr>
        <w:tabs>
          <w:tab w:val="left" w:pos="851"/>
        </w:tabs>
        <w:jc w:val="both"/>
        <w:rPr>
          <w:rFonts w:asciiTheme="minorHAnsi" w:hAnsiTheme="minorHAnsi" w:cstheme="minorHAnsi"/>
          <w:vanish/>
          <w:sz w:val="21"/>
          <w:szCs w:val="21"/>
          <w:lang w:val="pl-PL" w:eastAsia="pl-PL"/>
        </w:rPr>
      </w:pPr>
    </w:p>
    <w:p w14:paraId="047ACC3F" w14:textId="6B081918" w:rsidR="00F932FB" w:rsidRPr="004317BD" w:rsidRDefault="00F932FB" w:rsidP="004317BD">
      <w:pPr>
        <w:pStyle w:val="Tekstpodstawowywcity2"/>
        <w:numPr>
          <w:ilvl w:val="1"/>
          <w:numId w:val="14"/>
        </w:numPr>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 xml:space="preserve">Niniejsze </w:t>
      </w:r>
      <w:r w:rsidR="00294548" w:rsidRPr="004317BD">
        <w:rPr>
          <w:rFonts w:asciiTheme="minorHAnsi" w:hAnsiTheme="minorHAnsi" w:cstheme="minorHAnsi"/>
          <w:sz w:val="21"/>
          <w:szCs w:val="21"/>
        </w:rPr>
        <w:t xml:space="preserve">zamówienie </w:t>
      </w:r>
      <w:r w:rsidR="008C4392" w:rsidRPr="004317BD">
        <w:rPr>
          <w:rFonts w:asciiTheme="minorHAnsi" w:hAnsiTheme="minorHAnsi" w:cstheme="minorHAnsi"/>
          <w:sz w:val="21"/>
          <w:szCs w:val="21"/>
        </w:rPr>
        <w:t>o wartości</w:t>
      </w:r>
      <w:r w:rsidR="008C4392" w:rsidRPr="004317BD">
        <w:rPr>
          <w:rFonts w:asciiTheme="minorHAnsi" w:hAnsiTheme="minorHAnsi" w:cstheme="minorHAnsi"/>
          <w:b/>
          <w:sz w:val="21"/>
          <w:szCs w:val="21"/>
        </w:rPr>
        <w:t xml:space="preserve"> </w:t>
      </w:r>
      <w:r w:rsidR="008C4392" w:rsidRPr="004317BD">
        <w:rPr>
          <w:rFonts w:asciiTheme="minorHAnsi" w:hAnsiTheme="minorHAnsi" w:cstheme="minorHAnsi"/>
          <w:sz w:val="21"/>
          <w:szCs w:val="21"/>
        </w:rPr>
        <w:t>równej lub przekraczającej 10 000 złotych, a nie przekraczającej 130 000 złotych, udzielone zostanie w trybie sektorowego przetargu nieograniczonego,</w:t>
      </w:r>
      <w:r w:rsidR="008C4392" w:rsidRPr="004317BD">
        <w:rPr>
          <w:rFonts w:asciiTheme="minorHAnsi" w:hAnsiTheme="minorHAnsi" w:cstheme="minorHAnsi"/>
          <w:bCs/>
          <w:sz w:val="21"/>
          <w:szCs w:val="21"/>
        </w:rPr>
        <w:t xml:space="preserve"> w postępowaniu prowadzonym </w:t>
      </w:r>
      <w:r w:rsidR="008C4392" w:rsidRPr="004317BD">
        <w:rPr>
          <w:rFonts w:asciiTheme="minorHAnsi" w:hAnsiTheme="minorHAnsi" w:cstheme="minorHAnsi"/>
          <w:sz w:val="21"/>
          <w:szCs w:val="21"/>
        </w:rPr>
        <w:t>na podstawie REGULAMINU UDZIELANIA ZAMÓWIEŃ SEKTOROWYCH, dalej „regulaminu”</w:t>
      </w:r>
      <w:r w:rsidRPr="004317BD">
        <w:rPr>
          <w:rFonts w:asciiTheme="minorHAnsi" w:hAnsiTheme="minorHAnsi" w:cstheme="minorHAnsi"/>
          <w:sz w:val="21"/>
          <w:szCs w:val="21"/>
        </w:rPr>
        <w:t>.</w:t>
      </w:r>
    </w:p>
    <w:p w14:paraId="75FA4C46" w14:textId="77777777" w:rsidR="006C737E" w:rsidRPr="004317BD" w:rsidRDefault="006C737E" w:rsidP="004317BD">
      <w:pPr>
        <w:pStyle w:val="Tekstpodstawowywcity2"/>
        <w:numPr>
          <w:ilvl w:val="1"/>
          <w:numId w:val="14"/>
        </w:numPr>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Zamawiający może:</w:t>
      </w:r>
    </w:p>
    <w:p w14:paraId="1E4D0CE6" w14:textId="77777777" w:rsidR="00F63C00" w:rsidRPr="004317BD" w:rsidRDefault="00F63C00" w:rsidP="004317BD">
      <w:pPr>
        <w:pStyle w:val="Tekstpodstawowywcity2"/>
        <w:numPr>
          <w:ilvl w:val="1"/>
          <w:numId w:val="17"/>
        </w:numPr>
        <w:tabs>
          <w:tab w:val="left" w:pos="851"/>
        </w:tabs>
        <w:spacing w:after="0" w:line="240" w:lineRule="auto"/>
        <w:ind w:left="851" w:hanging="425"/>
        <w:jc w:val="both"/>
        <w:rPr>
          <w:rFonts w:asciiTheme="minorHAnsi" w:hAnsiTheme="minorHAnsi" w:cstheme="minorHAnsi"/>
          <w:b/>
          <w:sz w:val="21"/>
          <w:szCs w:val="21"/>
        </w:rPr>
      </w:pPr>
      <w:r w:rsidRPr="004317BD">
        <w:rPr>
          <w:rFonts w:asciiTheme="minorHAnsi" w:hAnsiTheme="minorHAnsi" w:cstheme="minorHAnsi"/>
          <w:sz w:val="21"/>
          <w:szCs w:val="21"/>
        </w:rPr>
        <w:t>Najpierw dokonać badania i oceny ofert, a następnie dokonać kwalifikacji podmiotowej wykonawcy, którego oferta została najwyżej oceniona, w zakresie braku podstaw wykluczenia or</w:t>
      </w:r>
      <w:r w:rsidR="00AA178C" w:rsidRPr="004317BD">
        <w:rPr>
          <w:rFonts w:asciiTheme="minorHAnsi" w:hAnsiTheme="minorHAnsi" w:cstheme="minorHAnsi"/>
          <w:sz w:val="21"/>
          <w:szCs w:val="21"/>
        </w:rPr>
        <w:t xml:space="preserve">az </w:t>
      </w:r>
      <w:r w:rsidR="00690888" w:rsidRPr="004317BD">
        <w:rPr>
          <w:rFonts w:asciiTheme="minorHAnsi" w:hAnsiTheme="minorHAnsi" w:cstheme="minorHAnsi"/>
          <w:sz w:val="21"/>
          <w:szCs w:val="21"/>
        </w:rPr>
        <w:t xml:space="preserve">– jeśli zasadne – </w:t>
      </w:r>
      <w:r w:rsidR="00AA178C" w:rsidRPr="004317BD">
        <w:rPr>
          <w:rFonts w:asciiTheme="minorHAnsi" w:hAnsiTheme="minorHAnsi" w:cstheme="minorHAnsi"/>
          <w:sz w:val="21"/>
          <w:szCs w:val="21"/>
        </w:rPr>
        <w:t xml:space="preserve">spełniania warunków udziału </w:t>
      </w:r>
      <w:r w:rsidRPr="004317BD">
        <w:rPr>
          <w:rFonts w:asciiTheme="minorHAnsi" w:hAnsiTheme="minorHAnsi" w:cstheme="minorHAnsi"/>
          <w:sz w:val="21"/>
          <w:szCs w:val="21"/>
        </w:rPr>
        <w:t>w postępowaniu;</w:t>
      </w:r>
    </w:p>
    <w:p w14:paraId="0CF48396" w14:textId="77777777" w:rsidR="00B30B88" w:rsidRPr="004317BD" w:rsidRDefault="00F63C00" w:rsidP="004317BD">
      <w:pPr>
        <w:pStyle w:val="Tekstpodstawowywcity2"/>
        <w:numPr>
          <w:ilvl w:val="1"/>
          <w:numId w:val="17"/>
        </w:numPr>
        <w:tabs>
          <w:tab w:val="left" w:pos="851"/>
        </w:tabs>
        <w:spacing w:after="0" w:line="240" w:lineRule="auto"/>
        <w:ind w:left="851" w:hanging="425"/>
        <w:jc w:val="both"/>
        <w:rPr>
          <w:rFonts w:asciiTheme="minorHAnsi" w:hAnsiTheme="minorHAnsi" w:cstheme="minorHAnsi"/>
          <w:b/>
          <w:sz w:val="21"/>
          <w:szCs w:val="21"/>
        </w:rPr>
      </w:pPr>
      <w:r w:rsidRPr="004317BD">
        <w:rPr>
          <w:rFonts w:asciiTheme="minorHAnsi" w:hAnsiTheme="minorHAnsi" w:cstheme="minorHAnsi"/>
          <w:sz w:val="21"/>
          <w:szCs w:val="21"/>
        </w:rPr>
        <w:t>Poprzedzić wybór oferty:</w:t>
      </w:r>
    </w:p>
    <w:p w14:paraId="1B68D588" w14:textId="77777777" w:rsidR="00F63C00" w:rsidRPr="004317BD" w:rsidRDefault="00085514" w:rsidP="004317BD">
      <w:pPr>
        <w:pStyle w:val="Tekstpodstawowywcity2"/>
        <w:numPr>
          <w:ilvl w:val="0"/>
          <w:numId w:val="35"/>
        </w:numPr>
        <w:tabs>
          <w:tab w:val="left" w:pos="1276"/>
        </w:tabs>
        <w:spacing w:after="0" w:line="240" w:lineRule="auto"/>
        <w:ind w:left="1276" w:hanging="425"/>
        <w:jc w:val="both"/>
        <w:rPr>
          <w:rFonts w:asciiTheme="minorHAnsi" w:hAnsiTheme="minorHAnsi" w:cstheme="minorHAnsi"/>
          <w:b/>
          <w:sz w:val="21"/>
          <w:szCs w:val="21"/>
        </w:rPr>
      </w:pPr>
      <w:r w:rsidRPr="004317BD">
        <w:rPr>
          <w:rFonts w:asciiTheme="minorHAnsi" w:hAnsiTheme="minorHAnsi" w:cstheme="minorHAnsi"/>
          <w:sz w:val="21"/>
          <w:szCs w:val="21"/>
        </w:rPr>
        <w:t>p</w:t>
      </w:r>
      <w:r w:rsidR="00F63C00" w:rsidRPr="004317BD">
        <w:rPr>
          <w:rFonts w:asciiTheme="minorHAnsi" w:hAnsiTheme="minorHAnsi" w:cstheme="minorHAnsi"/>
          <w:sz w:val="21"/>
          <w:szCs w:val="21"/>
        </w:rPr>
        <w:t xml:space="preserve">rzeprowadzeniem negocjacji cenowych z jednym wykonawcą, </w:t>
      </w:r>
      <w:r w:rsidR="00F63C00" w:rsidRPr="004317BD">
        <w:rPr>
          <w:rFonts w:asciiTheme="minorHAnsi" w:hAnsiTheme="minorHAnsi" w:cstheme="minorHAnsi"/>
          <w:sz w:val="21"/>
          <w:szCs w:val="21"/>
          <w:u w:val="single"/>
        </w:rPr>
        <w:t>w przypadku</w:t>
      </w:r>
      <w:r w:rsidR="00F63C00" w:rsidRPr="004317BD">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4317BD">
        <w:rPr>
          <w:rFonts w:asciiTheme="minorHAnsi" w:hAnsiTheme="minorHAnsi" w:cstheme="minorHAnsi"/>
          <w:sz w:val="21"/>
          <w:szCs w:val="21"/>
          <w:u w:val="single"/>
        </w:rPr>
        <w:t xml:space="preserve">planie rzeczowo-finansowym na dany rok kalendarzowy lub przewyższa wartość </w:t>
      </w:r>
      <w:r w:rsidR="00F63C00" w:rsidRPr="004317BD">
        <w:rPr>
          <w:rFonts w:asciiTheme="minorHAnsi" w:hAnsiTheme="minorHAnsi" w:cstheme="minorHAnsi"/>
          <w:iCs/>
          <w:sz w:val="21"/>
          <w:szCs w:val="21"/>
          <w:u w:val="single"/>
        </w:rPr>
        <w:t>zamówienia</w:t>
      </w:r>
      <w:r w:rsidR="00F63C00" w:rsidRPr="004317BD">
        <w:rPr>
          <w:rFonts w:asciiTheme="minorHAnsi" w:hAnsiTheme="minorHAnsi" w:cstheme="minorHAnsi"/>
          <w:iCs/>
          <w:sz w:val="21"/>
          <w:szCs w:val="21"/>
        </w:rPr>
        <w:t xml:space="preserve">; </w:t>
      </w:r>
      <w:r w:rsidR="00F63C00" w:rsidRPr="004317BD">
        <w:rPr>
          <w:rFonts w:asciiTheme="minorHAnsi" w:hAnsiTheme="minorHAnsi" w:cstheme="minorHAnsi"/>
          <w:sz w:val="21"/>
          <w:szCs w:val="21"/>
        </w:rPr>
        <w:t xml:space="preserve">do negocjacji, </w:t>
      </w:r>
      <w:r w:rsidR="00F63C00" w:rsidRPr="004317BD">
        <w:rPr>
          <w:rFonts w:asciiTheme="minorHAnsi" w:eastAsia="TimesNewRoman" w:hAnsiTheme="minorHAnsi" w:cstheme="minorHAnsi"/>
          <w:sz w:val="21"/>
          <w:szCs w:val="21"/>
        </w:rPr>
        <w:t xml:space="preserve">postanowienia </w:t>
      </w:r>
      <w:r w:rsidR="00A804BF" w:rsidRPr="004317BD">
        <w:rPr>
          <w:rFonts w:asciiTheme="minorHAnsi" w:hAnsiTheme="minorHAnsi" w:cstheme="minorHAnsi"/>
          <w:sz w:val="21"/>
          <w:szCs w:val="21"/>
        </w:rPr>
        <w:t>§ 18 ust. 7 lub 8 r</w:t>
      </w:r>
      <w:r w:rsidR="00F63C00" w:rsidRPr="004317BD">
        <w:rPr>
          <w:rFonts w:asciiTheme="minorHAnsi" w:hAnsiTheme="minorHAnsi" w:cstheme="minorHAnsi"/>
          <w:sz w:val="21"/>
          <w:szCs w:val="21"/>
        </w:rPr>
        <w:t>egulaminu stosuje się odpowiednio;</w:t>
      </w:r>
    </w:p>
    <w:p w14:paraId="1FD47330" w14:textId="77777777" w:rsidR="005B59EB" w:rsidRPr="004317BD" w:rsidRDefault="00085514" w:rsidP="004317BD">
      <w:pPr>
        <w:pStyle w:val="Tekstpodstawowywcity2"/>
        <w:numPr>
          <w:ilvl w:val="0"/>
          <w:numId w:val="35"/>
        </w:numPr>
        <w:tabs>
          <w:tab w:val="left" w:pos="1276"/>
        </w:tabs>
        <w:spacing w:after="0" w:line="240" w:lineRule="auto"/>
        <w:ind w:left="1276" w:hanging="425"/>
        <w:jc w:val="both"/>
        <w:rPr>
          <w:rFonts w:asciiTheme="minorHAnsi" w:hAnsiTheme="minorHAnsi" w:cstheme="minorHAnsi"/>
          <w:b/>
          <w:sz w:val="21"/>
          <w:szCs w:val="21"/>
        </w:rPr>
      </w:pPr>
      <w:r w:rsidRPr="004317BD">
        <w:rPr>
          <w:rFonts w:asciiTheme="minorHAnsi" w:hAnsiTheme="minorHAnsi" w:cstheme="minorHAnsi"/>
          <w:iCs/>
          <w:sz w:val="21"/>
          <w:szCs w:val="21"/>
        </w:rPr>
        <w:t>z</w:t>
      </w:r>
      <w:r w:rsidR="00F63C00" w:rsidRPr="004317BD">
        <w:rPr>
          <w:rFonts w:asciiTheme="minorHAnsi" w:hAnsiTheme="minorHAnsi" w:cstheme="minorHAnsi"/>
          <w:sz w:val="21"/>
          <w:szCs w:val="21"/>
        </w:rPr>
        <w:t xml:space="preserve">aproszeniem wszystkich wykonawców, którzy złożyli </w:t>
      </w:r>
      <w:r w:rsidR="00F63C00" w:rsidRPr="004317BD">
        <w:rPr>
          <w:rFonts w:asciiTheme="minorHAnsi" w:hAnsiTheme="minorHAnsi" w:cstheme="minorHAnsi"/>
          <w:iCs/>
          <w:sz w:val="21"/>
          <w:szCs w:val="21"/>
        </w:rPr>
        <w:t>oferty niepodlegające odrzuceniu, do złożenia</w:t>
      </w:r>
      <w:r w:rsidR="00F63C00" w:rsidRPr="004317BD">
        <w:rPr>
          <w:rFonts w:asciiTheme="minorHAnsi" w:hAnsiTheme="minorHAnsi" w:cstheme="minorHAnsi"/>
          <w:sz w:val="21"/>
          <w:szCs w:val="21"/>
        </w:rPr>
        <w:t xml:space="preserve"> </w:t>
      </w:r>
      <w:r w:rsidR="00471EDE" w:rsidRPr="004317BD">
        <w:rPr>
          <w:rFonts w:asciiTheme="minorHAnsi" w:hAnsiTheme="minorHAnsi" w:cstheme="minorHAnsi"/>
          <w:sz w:val="21"/>
          <w:szCs w:val="21"/>
        </w:rPr>
        <w:br/>
      </w:r>
      <w:r w:rsidR="00F63C00" w:rsidRPr="004317BD">
        <w:rPr>
          <w:rFonts w:asciiTheme="minorHAnsi" w:hAnsiTheme="minorHAnsi" w:cstheme="minorHAnsi"/>
          <w:sz w:val="21"/>
          <w:szCs w:val="21"/>
        </w:rPr>
        <w:t>w terminie określonym przez zamawiającego</w:t>
      </w:r>
      <w:r w:rsidR="00B4501A" w:rsidRPr="004317BD">
        <w:rPr>
          <w:rFonts w:asciiTheme="minorHAnsi" w:hAnsiTheme="minorHAnsi" w:cstheme="minorHAnsi"/>
          <w:iCs/>
          <w:sz w:val="21"/>
          <w:szCs w:val="21"/>
        </w:rPr>
        <w:t xml:space="preserve"> ofert </w:t>
      </w:r>
      <w:r w:rsidR="00094AC8" w:rsidRPr="004317BD">
        <w:rPr>
          <w:rFonts w:asciiTheme="minorHAnsi" w:hAnsiTheme="minorHAnsi" w:cstheme="minorHAnsi"/>
          <w:iCs/>
          <w:sz w:val="21"/>
          <w:szCs w:val="21"/>
        </w:rPr>
        <w:t>dodatkowych</w:t>
      </w:r>
      <w:r w:rsidR="00F63C00" w:rsidRPr="004317BD">
        <w:rPr>
          <w:rFonts w:asciiTheme="minorHAnsi" w:hAnsiTheme="minorHAnsi" w:cstheme="minorHAnsi"/>
          <w:iCs/>
          <w:sz w:val="21"/>
          <w:szCs w:val="21"/>
        </w:rPr>
        <w:t>, zawierających nową cenę</w:t>
      </w:r>
      <w:r w:rsidR="00F63C00" w:rsidRPr="004317BD">
        <w:rPr>
          <w:rFonts w:asciiTheme="minorHAnsi" w:hAnsiTheme="minorHAnsi" w:cstheme="minorHAnsi"/>
          <w:sz w:val="21"/>
          <w:szCs w:val="21"/>
        </w:rPr>
        <w:t xml:space="preserve">, </w:t>
      </w:r>
      <w:r w:rsidR="00F63C00" w:rsidRPr="004317BD">
        <w:rPr>
          <w:rFonts w:asciiTheme="minorHAnsi" w:hAnsiTheme="minorHAnsi" w:cstheme="minorHAnsi"/>
          <w:sz w:val="21"/>
          <w:szCs w:val="21"/>
          <w:u w:val="single"/>
        </w:rPr>
        <w:t>w przypadku</w:t>
      </w:r>
      <w:r w:rsidR="00F63C00" w:rsidRPr="004317BD">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00F63C00" w:rsidRPr="004317BD">
        <w:rPr>
          <w:rFonts w:asciiTheme="minorHAnsi" w:hAnsiTheme="minorHAnsi" w:cstheme="minorHAnsi"/>
          <w:sz w:val="21"/>
          <w:szCs w:val="21"/>
          <w:u w:val="single"/>
        </w:rPr>
        <w:t xml:space="preserve">planie rzeczowo-finansowym na dany rok kalendarzowy lub przewyższa wartość </w:t>
      </w:r>
      <w:r w:rsidR="00F63C00" w:rsidRPr="004317BD">
        <w:rPr>
          <w:rFonts w:asciiTheme="minorHAnsi" w:hAnsiTheme="minorHAnsi" w:cstheme="minorHAnsi"/>
          <w:iCs/>
          <w:sz w:val="21"/>
          <w:szCs w:val="21"/>
          <w:u w:val="single"/>
        </w:rPr>
        <w:t>zamówienia</w:t>
      </w:r>
      <w:r w:rsidR="0030498E" w:rsidRPr="004317BD">
        <w:rPr>
          <w:rFonts w:asciiTheme="minorHAnsi" w:hAnsiTheme="minorHAnsi" w:cstheme="minorHAnsi"/>
          <w:iCs/>
          <w:sz w:val="21"/>
          <w:szCs w:val="21"/>
        </w:rPr>
        <w:t>.</w:t>
      </w:r>
    </w:p>
    <w:p w14:paraId="3453B56E" w14:textId="77777777" w:rsidR="00787733" w:rsidRPr="004317BD" w:rsidRDefault="003B0EDB" w:rsidP="004317BD">
      <w:pPr>
        <w:pStyle w:val="Tekstpodstawowywcity2"/>
        <w:numPr>
          <w:ilvl w:val="1"/>
          <w:numId w:val="14"/>
        </w:numPr>
        <w:tabs>
          <w:tab w:val="left" w:pos="426"/>
        </w:tabs>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b/>
          <w:iCs/>
          <w:sz w:val="21"/>
          <w:szCs w:val="21"/>
          <w:u w:val="single"/>
        </w:rPr>
        <w:t>W każdym czasie i bez podania przyczyny, zamawiający ma prawo do odstąpienia</w:t>
      </w:r>
      <w:r w:rsidR="00787733" w:rsidRPr="004317BD">
        <w:rPr>
          <w:rFonts w:asciiTheme="minorHAnsi" w:hAnsiTheme="minorHAnsi" w:cstheme="minorHAnsi"/>
          <w:b/>
          <w:iCs/>
          <w:sz w:val="21"/>
          <w:szCs w:val="21"/>
          <w:u w:val="single"/>
        </w:rPr>
        <w:t xml:space="preserve"> od prowadzenia postępowania o udzielenie zam</w:t>
      </w:r>
      <w:r w:rsidRPr="004317BD">
        <w:rPr>
          <w:rFonts w:asciiTheme="minorHAnsi" w:hAnsiTheme="minorHAnsi" w:cstheme="minorHAnsi"/>
          <w:b/>
          <w:iCs/>
          <w:sz w:val="21"/>
          <w:szCs w:val="21"/>
          <w:u w:val="single"/>
        </w:rPr>
        <w:t>ówienia</w:t>
      </w:r>
      <w:r w:rsidR="001A127E" w:rsidRPr="004317BD">
        <w:rPr>
          <w:rFonts w:asciiTheme="minorHAnsi" w:hAnsiTheme="minorHAnsi" w:cstheme="minorHAnsi"/>
          <w:b/>
          <w:iCs/>
          <w:sz w:val="21"/>
          <w:szCs w:val="21"/>
        </w:rPr>
        <w:t>.</w:t>
      </w:r>
    </w:p>
    <w:p w14:paraId="374B5B95" w14:textId="58768912" w:rsidR="005503CF" w:rsidRPr="004317BD" w:rsidRDefault="005503CF" w:rsidP="004317BD">
      <w:pPr>
        <w:pStyle w:val="Tekstpodstawowywcity2"/>
        <w:numPr>
          <w:ilvl w:val="1"/>
          <w:numId w:val="14"/>
        </w:numPr>
        <w:spacing w:after="0" w:line="240" w:lineRule="auto"/>
        <w:ind w:left="426" w:hanging="426"/>
        <w:jc w:val="both"/>
        <w:rPr>
          <w:rFonts w:asciiTheme="minorHAnsi" w:hAnsiTheme="minorHAnsi" w:cstheme="minorHAnsi"/>
          <w:b/>
          <w:sz w:val="21"/>
          <w:szCs w:val="21"/>
        </w:rPr>
      </w:pPr>
      <w:r w:rsidRPr="004317BD">
        <w:rPr>
          <w:rFonts w:asciiTheme="minorHAnsi" w:eastAsia="TimesNewRoman" w:hAnsiTheme="minorHAnsi" w:cstheme="minorHAnsi"/>
          <w:bCs/>
          <w:sz w:val="21"/>
          <w:szCs w:val="21"/>
        </w:rPr>
        <w:t>Zamawiający nie przewiduje</w:t>
      </w:r>
      <w:r w:rsidRPr="004317BD">
        <w:rPr>
          <w:rFonts w:asciiTheme="minorHAnsi" w:eastAsia="TimesNewRoman" w:hAnsiTheme="minorHAnsi" w:cstheme="minorHAnsi"/>
          <w:sz w:val="21"/>
          <w:szCs w:val="21"/>
        </w:rPr>
        <w:t xml:space="preserve"> udzielenia zamówienia</w:t>
      </w:r>
      <w:r w:rsidRPr="004317BD">
        <w:rPr>
          <w:rFonts w:asciiTheme="minorHAnsi" w:hAnsiTheme="minorHAnsi" w:cstheme="minorHAnsi"/>
          <w:sz w:val="21"/>
          <w:szCs w:val="21"/>
        </w:rPr>
        <w:t>,</w:t>
      </w:r>
      <w:r w:rsidRPr="004317BD">
        <w:rPr>
          <w:rFonts w:asciiTheme="minorHAnsi" w:hAnsiTheme="minorHAnsi" w:cstheme="minorHAnsi"/>
          <w:b/>
          <w:sz w:val="21"/>
          <w:szCs w:val="21"/>
        </w:rPr>
        <w:t xml:space="preserve"> </w:t>
      </w:r>
      <w:r w:rsidRPr="004317BD">
        <w:rPr>
          <w:rFonts w:asciiTheme="minorHAnsi" w:eastAsia="TimesNewRoman" w:hAnsiTheme="minorHAnsi" w:cstheme="minorHAnsi"/>
          <w:sz w:val="21"/>
          <w:szCs w:val="21"/>
        </w:rPr>
        <w:t xml:space="preserve">o którym mowa w </w:t>
      </w:r>
      <w:r w:rsidRPr="004317BD">
        <w:rPr>
          <w:rFonts w:asciiTheme="minorHAnsi" w:hAnsiTheme="minorHAnsi" w:cstheme="minorHAnsi"/>
          <w:sz w:val="21"/>
          <w:szCs w:val="21"/>
        </w:rPr>
        <w:t>§ 18 ust. 2 pkt 3 regulaminu</w:t>
      </w:r>
      <w:r w:rsidRPr="004317BD">
        <w:rPr>
          <w:rFonts w:asciiTheme="minorHAnsi" w:eastAsia="TimesNewRoman" w:hAnsiTheme="minorHAnsi" w:cstheme="minorHAnsi"/>
          <w:sz w:val="21"/>
          <w:szCs w:val="21"/>
        </w:rPr>
        <w:t>, tj. polegającego na powtórzeniu podobnych usług.</w:t>
      </w:r>
    </w:p>
    <w:p w14:paraId="2F2EF3CA" w14:textId="77777777" w:rsidR="005503CF" w:rsidRPr="004317BD" w:rsidRDefault="005503CF" w:rsidP="004317BD">
      <w:pPr>
        <w:pStyle w:val="Tekstpodstawowywcity2"/>
        <w:spacing w:after="0" w:line="240" w:lineRule="auto"/>
        <w:jc w:val="both"/>
        <w:rPr>
          <w:rFonts w:asciiTheme="minorHAnsi" w:hAnsiTheme="minorHAnsi" w:cstheme="minorHAnsi"/>
          <w:b/>
          <w:sz w:val="21"/>
          <w:szCs w:val="21"/>
        </w:rPr>
      </w:pPr>
    </w:p>
    <w:p w14:paraId="06D830ED" w14:textId="77777777" w:rsidR="00527B64" w:rsidRPr="004317BD" w:rsidRDefault="00527B64" w:rsidP="004317BD">
      <w:pPr>
        <w:pStyle w:val="Legenda"/>
        <w:shd w:val="clear" w:color="auto" w:fill="D9D9D9"/>
        <w:rPr>
          <w:rFonts w:asciiTheme="minorHAnsi" w:hAnsiTheme="minorHAnsi" w:cstheme="minorHAnsi"/>
          <w:spacing w:val="42"/>
          <w:sz w:val="21"/>
          <w:szCs w:val="21"/>
        </w:rPr>
      </w:pPr>
      <w:r w:rsidRPr="004317BD">
        <w:rPr>
          <w:rFonts w:asciiTheme="minorHAnsi" w:hAnsiTheme="minorHAnsi" w:cstheme="minorHAnsi"/>
          <w:spacing w:val="42"/>
          <w:sz w:val="21"/>
          <w:szCs w:val="21"/>
        </w:rPr>
        <w:t xml:space="preserve">ROZDZIAŁ </w:t>
      </w:r>
      <w:r w:rsidR="00B509B3" w:rsidRPr="004317BD">
        <w:rPr>
          <w:rFonts w:asciiTheme="minorHAnsi" w:hAnsiTheme="minorHAnsi" w:cstheme="minorHAnsi"/>
          <w:spacing w:val="42"/>
          <w:sz w:val="21"/>
          <w:szCs w:val="21"/>
        </w:rPr>
        <w:t>3</w:t>
      </w:r>
    </w:p>
    <w:p w14:paraId="2ED9A69A" w14:textId="7919DBA8" w:rsidR="00527B64" w:rsidRPr="004317BD" w:rsidRDefault="00E629FB" w:rsidP="004317BD">
      <w:pPr>
        <w:pStyle w:val="Legenda"/>
        <w:shd w:val="clear" w:color="auto" w:fill="D9D9D9"/>
        <w:rPr>
          <w:rFonts w:asciiTheme="minorHAnsi" w:hAnsiTheme="minorHAnsi" w:cstheme="minorHAnsi"/>
          <w:spacing w:val="42"/>
          <w:sz w:val="21"/>
          <w:szCs w:val="21"/>
        </w:rPr>
      </w:pPr>
      <w:r w:rsidRPr="004317BD">
        <w:rPr>
          <w:rFonts w:asciiTheme="minorHAnsi" w:hAnsiTheme="minorHAnsi" w:cstheme="minorHAnsi"/>
          <w:spacing w:val="42"/>
          <w:sz w:val="21"/>
          <w:szCs w:val="21"/>
        </w:rPr>
        <w:t>Opis przedmiotu zamówienia</w:t>
      </w:r>
      <w:r w:rsidR="00BC1F26">
        <w:rPr>
          <w:rFonts w:asciiTheme="minorHAnsi" w:hAnsiTheme="minorHAnsi" w:cstheme="minorHAnsi"/>
          <w:spacing w:val="42"/>
          <w:sz w:val="21"/>
          <w:szCs w:val="21"/>
        </w:rPr>
        <w:t xml:space="preserve"> </w:t>
      </w:r>
      <w:r w:rsidR="00BC1F26" w:rsidRPr="00BC151D">
        <w:rPr>
          <w:rFonts w:asciiTheme="minorHAnsi" w:hAnsiTheme="minorHAnsi" w:cstheme="minorHAnsi"/>
          <w:spacing w:val="42"/>
          <w:sz w:val="21"/>
          <w:szCs w:val="21"/>
        </w:rPr>
        <w:t xml:space="preserve">(odpowiednio dla CZĘŚCI A, B i </w:t>
      </w:r>
      <w:r w:rsidR="00BC1F26">
        <w:rPr>
          <w:rFonts w:asciiTheme="minorHAnsi" w:hAnsiTheme="minorHAnsi" w:cstheme="minorHAnsi"/>
          <w:spacing w:val="42"/>
          <w:sz w:val="21"/>
          <w:szCs w:val="21"/>
        </w:rPr>
        <w:t>C</w:t>
      </w:r>
      <w:r w:rsidR="00BC1F26" w:rsidRPr="00BC151D">
        <w:rPr>
          <w:rFonts w:asciiTheme="minorHAnsi" w:hAnsiTheme="minorHAnsi" w:cstheme="minorHAnsi"/>
          <w:spacing w:val="42"/>
          <w:sz w:val="21"/>
          <w:szCs w:val="21"/>
        </w:rPr>
        <w:t>)</w:t>
      </w:r>
    </w:p>
    <w:p w14:paraId="6ED925C1" w14:textId="77777777" w:rsidR="009747E1" w:rsidRPr="004317BD" w:rsidRDefault="009747E1" w:rsidP="004317BD">
      <w:pPr>
        <w:pStyle w:val="Tekstpodstawowywcity2"/>
        <w:tabs>
          <w:tab w:val="num" w:pos="426"/>
        </w:tabs>
        <w:spacing w:after="0" w:line="240" w:lineRule="auto"/>
        <w:ind w:left="426"/>
        <w:jc w:val="both"/>
        <w:rPr>
          <w:rFonts w:asciiTheme="minorHAnsi" w:hAnsiTheme="minorHAnsi" w:cstheme="minorHAnsi"/>
          <w:sz w:val="21"/>
          <w:szCs w:val="21"/>
        </w:rPr>
      </w:pPr>
    </w:p>
    <w:p w14:paraId="7E567678" w14:textId="385AC823" w:rsidR="008C4392" w:rsidRPr="004317BD" w:rsidRDefault="008C4392"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sz w:val="21"/>
          <w:szCs w:val="21"/>
        </w:rPr>
      </w:pPr>
      <w:r w:rsidRPr="004317BD">
        <w:rPr>
          <w:rFonts w:asciiTheme="minorHAnsi" w:hAnsiTheme="minorHAnsi" w:cstheme="minorHAnsi"/>
          <w:sz w:val="21"/>
          <w:szCs w:val="21"/>
        </w:rPr>
        <w:t>Przedmiotem niniejszego zamówienia jest</w:t>
      </w:r>
      <w:r w:rsidR="000450B0" w:rsidRPr="004317BD">
        <w:rPr>
          <w:rFonts w:asciiTheme="minorHAnsi" w:hAnsiTheme="minorHAnsi" w:cstheme="minorHAnsi"/>
          <w:sz w:val="21"/>
          <w:szCs w:val="21"/>
        </w:rPr>
        <w:t>:</w:t>
      </w:r>
      <w:r w:rsidRPr="004317BD">
        <w:rPr>
          <w:rFonts w:asciiTheme="minorHAnsi" w:hAnsiTheme="minorHAnsi" w:cstheme="minorHAnsi"/>
          <w:b/>
          <w:sz w:val="21"/>
          <w:szCs w:val="21"/>
        </w:rPr>
        <w:t xml:space="preserve"> </w:t>
      </w:r>
      <w:r w:rsidRPr="004317BD">
        <w:rPr>
          <w:rFonts w:asciiTheme="minorHAnsi" w:hAnsiTheme="minorHAnsi" w:cstheme="minorHAnsi"/>
          <w:b/>
          <w:bCs/>
          <w:sz w:val="21"/>
          <w:szCs w:val="21"/>
        </w:rPr>
        <w:t>„SUKCESYWNE ZAGOSPODAROWANIE ODPADÓW WYTWORZONYCH PRZEZ SOSNOWIECKIE WODOCIĄGI S</w:t>
      </w:r>
      <w:r w:rsidR="004B3AED">
        <w:rPr>
          <w:rFonts w:asciiTheme="minorHAnsi" w:hAnsiTheme="minorHAnsi" w:cstheme="minorHAnsi"/>
          <w:b/>
          <w:bCs/>
          <w:sz w:val="21"/>
          <w:szCs w:val="21"/>
        </w:rPr>
        <w:t>.</w:t>
      </w:r>
      <w:r w:rsidRPr="004317BD">
        <w:rPr>
          <w:rFonts w:asciiTheme="minorHAnsi" w:hAnsiTheme="minorHAnsi" w:cstheme="minorHAnsi"/>
          <w:b/>
          <w:bCs/>
          <w:sz w:val="21"/>
          <w:szCs w:val="21"/>
        </w:rPr>
        <w:t>A</w:t>
      </w:r>
      <w:r w:rsidR="004B3AED">
        <w:rPr>
          <w:rFonts w:asciiTheme="minorHAnsi" w:hAnsiTheme="minorHAnsi" w:cstheme="minorHAnsi"/>
          <w:b/>
          <w:bCs/>
          <w:sz w:val="21"/>
          <w:szCs w:val="21"/>
        </w:rPr>
        <w:t>.</w:t>
      </w:r>
      <w:r w:rsidRPr="004317BD">
        <w:rPr>
          <w:rFonts w:asciiTheme="minorHAnsi" w:hAnsiTheme="minorHAnsi" w:cstheme="minorHAnsi"/>
          <w:b/>
          <w:bCs/>
          <w:sz w:val="21"/>
          <w:szCs w:val="21"/>
        </w:rPr>
        <w:t>, POPRZEZ PRZETWARZANIE W PROCESIE ODZYSKU ODPADÓW INNYCH NIŻ NIEBEZPIECZNE O KODACH: 17 03 02 (CZĘŚĆ A), 17 05 04 (CZĘŚĆ B) ORAZ 17 01 01 I 17 01 81 (CZĘŚĆ C)</w:t>
      </w:r>
      <w:r w:rsidRPr="004317BD">
        <w:rPr>
          <w:rFonts w:asciiTheme="minorHAnsi" w:eastAsia="Arial Unicode MS" w:hAnsiTheme="minorHAnsi" w:cstheme="minorHAnsi"/>
          <w:b/>
          <w:bCs/>
          <w:sz w:val="21"/>
          <w:szCs w:val="21"/>
        </w:rPr>
        <w:t>”</w:t>
      </w:r>
      <w:r w:rsidRPr="004317BD">
        <w:rPr>
          <w:rFonts w:asciiTheme="minorHAnsi" w:hAnsiTheme="minorHAnsi" w:cstheme="minorHAnsi"/>
          <w:bCs/>
          <w:sz w:val="21"/>
          <w:szCs w:val="21"/>
        </w:rPr>
        <w:t xml:space="preserve">, </w:t>
      </w:r>
      <w:r w:rsidR="009C0A57">
        <w:rPr>
          <w:rFonts w:asciiTheme="minorHAnsi" w:hAnsiTheme="minorHAnsi" w:cstheme="minorHAnsi"/>
          <w:bCs/>
          <w:sz w:val="21"/>
          <w:szCs w:val="21"/>
        </w:rPr>
        <w:br/>
      </w:r>
      <w:r w:rsidRPr="004317BD">
        <w:rPr>
          <w:rFonts w:asciiTheme="minorHAnsi" w:hAnsiTheme="minorHAnsi" w:cstheme="minorHAnsi"/>
          <w:bCs/>
          <w:sz w:val="21"/>
          <w:szCs w:val="21"/>
        </w:rPr>
        <w:t xml:space="preserve">o </w:t>
      </w:r>
      <w:r w:rsidRPr="004317BD">
        <w:rPr>
          <w:rFonts w:asciiTheme="minorHAnsi" w:hAnsiTheme="minorHAnsi" w:cstheme="minorHAnsi"/>
          <w:iCs/>
          <w:sz w:val="21"/>
          <w:szCs w:val="21"/>
        </w:rPr>
        <w:t>łącznej ilości odpadów do zagospodarowania w okresie obowiązywania umowy dla:</w:t>
      </w:r>
    </w:p>
    <w:p w14:paraId="560BD646" w14:textId="77777777" w:rsidR="008C4392" w:rsidRPr="004317BD" w:rsidRDefault="008C4392" w:rsidP="004317BD">
      <w:pPr>
        <w:pStyle w:val="Tekstpodstawowywcity2"/>
        <w:numPr>
          <w:ilvl w:val="0"/>
          <w:numId w:val="43"/>
        </w:numPr>
        <w:tabs>
          <w:tab w:val="left" w:pos="851"/>
        </w:tabs>
        <w:spacing w:after="0" w:line="240" w:lineRule="auto"/>
        <w:ind w:left="851" w:hanging="425"/>
        <w:jc w:val="both"/>
        <w:rPr>
          <w:rFonts w:asciiTheme="minorHAnsi" w:hAnsiTheme="minorHAnsi" w:cstheme="minorHAnsi"/>
          <w:sz w:val="21"/>
          <w:szCs w:val="21"/>
        </w:rPr>
      </w:pPr>
      <w:r w:rsidRPr="004317BD">
        <w:rPr>
          <w:rFonts w:asciiTheme="minorHAnsi" w:hAnsiTheme="minorHAnsi" w:cstheme="minorHAnsi"/>
          <w:sz w:val="21"/>
          <w:szCs w:val="21"/>
        </w:rPr>
        <w:t>Części A zamówienia – odpadów o kodzie 17 03 02 (MIESZANKI BITUMICZNE INNE NIŻ WYMIENIONE W 17 03</w:t>
      </w:r>
      <w:r w:rsidRPr="004317BD">
        <w:rPr>
          <w:rFonts w:asciiTheme="minorHAnsi" w:hAnsiTheme="minorHAnsi" w:cstheme="minorHAnsi"/>
          <w:color w:val="000000"/>
          <w:sz w:val="21"/>
          <w:szCs w:val="21"/>
        </w:rPr>
        <w:t xml:space="preserve"> 01) – </w:t>
      </w:r>
      <w:r w:rsidRPr="004317BD">
        <w:rPr>
          <w:rFonts w:asciiTheme="minorHAnsi" w:hAnsiTheme="minorHAnsi" w:cstheme="minorHAnsi"/>
          <w:b/>
          <w:color w:val="000000"/>
          <w:sz w:val="21"/>
          <w:szCs w:val="21"/>
        </w:rPr>
        <w:t>160 MG</w:t>
      </w:r>
      <w:r w:rsidRPr="004317BD">
        <w:rPr>
          <w:rFonts w:asciiTheme="minorHAnsi" w:hAnsiTheme="minorHAnsi" w:cstheme="minorHAnsi"/>
          <w:bCs/>
          <w:color w:val="000000"/>
          <w:sz w:val="21"/>
          <w:szCs w:val="21"/>
        </w:rPr>
        <w:t>, w tym:</w:t>
      </w:r>
    </w:p>
    <w:p w14:paraId="1F281EDD" w14:textId="77777777" w:rsidR="008C4392" w:rsidRPr="004317BD" w:rsidRDefault="008C4392" w:rsidP="004317BD">
      <w:pPr>
        <w:pStyle w:val="Tekstpodstawowywcity2"/>
        <w:numPr>
          <w:ilvl w:val="0"/>
          <w:numId w:val="44"/>
        </w:numPr>
        <w:tabs>
          <w:tab w:val="left" w:pos="1276"/>
        </w:tabs>
        <w:spacing w:after="0" w:line="240" w:lineRule="auto"/>
        <w:ind w:left="1276" w:hanging="425"/>
        <w:jc w:val="both"/>
        <w:rPr>
          <w:rFonts w:asciiTheme="minorHAnsi" w:hAnsiTheme="minorHAnsi" w:cstheme="minorHAnsi"/>
          <w:bCs/>
          <w:color w:val="000000"/>
          <w:sz w:val="21"/>
          <w:szCs w:val="21"/>
        </w:rPr>
      </w:pPr>
      <w:r w:rsidRPr="004317BD">
        <w:rPr>
          <w:rFonts w:asciiTheme="minorHAnsi" w:hAnsiTheme="minorHAnsi" w:cstheme="minorHAnsi"/>
          <w:bCs/>
          <w:color w:val="000000"/>
          <w:sz w:val="21"/>
          <w:szCs w:val="21"/>
        </w:rPr>
        <w:t xml:space="preserve">w roku 2024 – </w:t>
      </w:r>
      <w:r w:rsidRPr="004317BD">
        <w:rPr>
          <w:rFonts w:asciiTheme="minorHAnsi" w:hAnsiTheme="minorHAnsi" w:cstheme="minorHAnsi"/>
          <w:b/>
          <w:color w:val="000000"/>
          <w:sz w:val="21"/>
          <w:szCs w:val="21"/>
        </w:rPr>
        <w:t>40 MG</w:t>
      </w:r>
      <w:r w:rsidRPr="004317BD">
        <w:rPr>
          <w:rFonts w:asciiTheme="minorHAnsi" w:hAnsiTheme="minorHAnsi" w:cstheme="minorHAnsi"/>
          <w:bCs/>
          <w:color w:val="000000"/>
          <w:sz w:val="21"/>
          <w:szCs w:val="21"/>
        </w:rPr>
        <w:t>,</w:t>
      </w:r>
    </w:p>
    <w:p w14:paraId="6134B92F" w14:textId="77777777" w:rsidR="008C4392" w:rsidRPr="004317BD" w:rsidRDefault="008C4392" w:rsidP="004317BD">
      <w:pPr>
        <w:pStyle w:val="Tekstpodstawowywcity2"/>
        <w:numPr>
          <w:ilvl w:val="0"/>
          <w:numId w:val="44"/>
        </w:numPr>
        <w:tabs>
          <w:tab w:val="left" w:pos="1276"/>
        </w:tabs>
        <w:spacing w:after="0" w:line="240" w:lineRule="auto"/>
        <w:ind w:left="1276" w:hanging="425"/>
        <w:jc w:val="both"/>
        <w:rPr>
          <w:rFonts w:asciiTheme="minorHAnsi" w:hAnsiTheme="minorHAnsi" w:cstheme="minorHAnsi"/>
          <w:bCs/>
          <w:color w:val="000000"/>
          <w:sz w:val="21"/>
          <w:szCs w:val="21"/>
        </w:rPr>
      </w:pPr>
      <w:r w:rsidRPr="004317BD">
        <w:rPr>
          <w:rFonts w:asciiTheme="minorHAnsi" w:hAnsiTheme="minorHAnsi" w:cstheme="minorHAnsi"/>
          <w:bCs/>
          <w:color w:val="000000"/>
          <w:sz w:val="21"/>
          <w:szCs w:val="21"/>
        </w:rPr>
        <w:t xml:space="preserve">w roku 2025 – </w:t>
      </w:r>
      <w:r w:rsidRPr="004317BD">
        <w:rPr>
          <w:rFonts w:asciiTheme="minorHAnsi" w:hAnsiTheme="minorHAnsi" w:cstheme="minorHAnsi"/>
          <w:b/>
          <w:color w:val="000000"/>
          <w:sz w:val="21"/>
          <w:szCs w:val="21"/>
        </w:rPr>
        <w:t>120 MG</w:t>
      </w:r>
      <w:r w:rsidRPr="004317BD">
        <w:rPr>
          <w:rFonts w:asciiTheme="minorHAnsi" w:hAnsiTheme="minorHAnsi" w:cstheme="minorHAnsi"/>
          <w:bCs/>
          <w:color w:val="000000"/>
          <w:sz w:val="21"/>
          <w:szCs w:val="21"/>
        </w:rPr>
        <w:t>;</w:t>
      </w:r>
    </w:p>
    <w:p w14:paraId="3EB1230E" w14:textId="77777777" w:rsidR="008C4392" w:rsidRPr="004317BD" w:rsidRDefault="008C4392" w:rsidP="004317BD">
      <w:pPr>
        <w:pStyle w:val="Tekstpodstawowywcity2"/>
        <w:numPr>
          <w:ilvl w:val="0"/>
          <w:numId w:val="43"/>
        </w:numPr>
        <w:tabs>
          <w:tab w:val="left" w:pos="851"/>
        </w:tabs>
        <w:spacing w:after="0" w:line="240" w:lineRule="auto"/>
        <w:ind w:left="851" w:hanging="425"/>
        <w:jc w:val="both"/>
        <w:rPr>
          <w:rFonts w:asciiTheme="minorHAnsi" w:hAnsiTheme="minorHAnsi" w:cstheme="minorHAnsi"/>
          <w:sz w:val="21"/>
          <w:szCs w:val="21"/>
        </w:rPr>
      </w:pPr>
      <w:r w:rsidRPr="004317BD">
        <w:rPr>
          <w:rFonts w:asciiTheme="minorHAnsi" w:hAnsiTheme="minorHAnsi" w:cstheme="minorHAnsi"/>
          <w:iCs/>
          <w:sz w:val="21"/>
          <w:szCs w:val="21"/>
        </w:rPr>
        <w:t>Części B</w:t>
      </w:r>
      <w:r w:rsidRPr="004317BD">
        <w:rPr>
          <w:rFonts w:asciiTheme="minorHAnsi" w:hAnsiTheme="minorHAnsi" w:cstheme="minorHAnsi"/>
          <w:iCs/>
          <w:color w:val="388600"/>
          <w:sz w:val="21"/>
          <w:szCs w:val="21"/>
        </w:rPr>
        <w:t xml:space="preserve"> </w:t>
      </w:r>
      <w:r w:rsidRPr="004317BD">
        <w:rPr>
          <w:rFonts w:asciiTheme="minorHAnsi" w:hAnsiTheme="minorHAnsi" w:cstheme="minorHAnsi"/>
          <w:iCs/>
          <w:sz w:val="21"/>
          <w:szCs w:val="21"/>
        </w:rPr>
        <w:t xml:space="preserve">zamówienia – odpadów o kodzie </w:t>
      </w:r>
      <w:r w:rsidRPr="004317BD">
        <w:rPr>
          <w:rFonts w:asciiTheme="minorHAnsi" w:hAnsiTheme="minorHAnsi" w:cstheme="minorHAnsi"/>
          <w:color w:val="000000"/>
          <w:sz w:val="21"/>
          <w:szCs w:val="21"/>
        </w:rPr>
        <w:t xml:space="preserve">17 05 04 </w:t>
      </w:r>
      <w:r w:rsidRPr="004317BD">
        <w:rPr>
          <w:rFonts w:asciiTheme="minorHAnsi" w:hAnsiTheme="minorHAnsi" w:cstheme="minorHAnsi"/>
          <w:sz w:val="21"/>
          <w:szCs w:val="21"/>
        </w:rPr>
        <w:t>(</w:t>
      </w:r>
      <w:r w:rsidRPr="004317BD">
        <w:rPr>
          <w:rFonts w:asciiTheme="minorHAnsi" w:hAnsiTheme="minorHAnsi" w:cstheme="minorHAnsi"/>
          <w:color w:val="000000"/>
          <w:sz w:val="21"/>
          <w:szCs w:val="21"/>
        </w:rPr>
        <w:t xml:space="preserve">GLEBA I ZIEMIA, W TYM KAMIENIE, INNE NIŻ WYMIENIONE W 17 05 03) – </w:t>
      </w:r>
      <w:r w:rsidRPr="004317BD">
        <w:rPr>
          <w:rFonts w:asciiTheme="minorHAnsi" w:hAnsiTheme="minorHAnsi" w:cstheme="minorHAnsi"/>
          <w:b/>
          <w:color w:val="000000"/>
          <w:sz w:val="21"/>
          <w:szCs w:val="21"/>
        </w:rPr>
        <w:t>2 100 MG</w:t>
      </w:r>
      <w:r w:rsidRPr="004317BD">
        <w:rPr>
          <w:rFonts w:asciiTheme="minorHAnsi" w:hAnsiTheme="minorHAnsi" w:cstheme="minorHAnsi"/>
          <w:bCs/>
          <w:color w:val="000000"/>
          <w:sz w:val="21"/>
          <w:szCs w:val="21"/>
        </w:rPr>
        <w:t>, w tym:</w:t>
      </w:r>
    </w:p>
    <w:p w14:paraId="2C9AA7E7" w14:textId="77777777" w:rsidR="008C4392" w:rsidRPr="004317BD" w:rsidRDefault="008C4392" w:rsidP="004317BD">
      <w:pPr>
        <w:pStyle w:val="Tekstpodstawowywcity2"/>
        <w:numPr>
          <w:ilvl w:val="0"/>
          <w:numId w:val="45"/>
        </w:numPr>
        <w:tabs>
          <w:tab w:val="left" w:pos="1276"/>
        </w:tabs>
        <w:spacing w:after="0" w:line="240" w:lineRule="auto"/>
        <w:ind w:left="1276" w:hanging="425"/>
        <w:jc w:val="both"/>
        <w:rPr>
          <w:rFonts w:asciiTheme="minorHAnsi" w:hAnsiTheme="minorHAnsi" w:cstheme="minorHAnsi"/>
          <w:bCs/>
          <w:color w:val="000000"/>
          <w:sz w:val="21"/>
          <w:szCs w:val="21"/>
        </w:rPr>
      </w:pPr>
      <w:r w:rsidRPr="004317BD">
        <w:rPr>
          <w:rFonts w:asciiTheme="minorHAnsi" w:hAnsiTheme="minorHAnsi" w:cstheme="minorHAnsi"/>
          <w:bCs/>
          <w:color w:val="000000"/>
          <w:sz w:val="21"/>
          <w:szCs w:val="21"/>
        </w:rPr>
        <w:t xml:space="preserve">w roku 2024 – </w:t>
      </w:r>
      <w:r w:rsidRPr="004317BD">
        <w:rPr>
          <w:rFonts w:asciiTheme="minorHAnsi" w:hAnsiTheme="minorHAnsi" w:cstheme="minorHAnsi"/>
          <w:b/>
          <w:color w:val="000000"/>
          <w:sz w:val="21"/>
          <w:szCs w:val="21"/>
        </w:rPr>
        <w:t>300 MG</w:t>
      </w:r>
      <w:r w:rsidRPr="004317BD">
        <w:rPr>
          <w:rFonts w:asciiTheme="minorHAnsi" w:hAnsiTheme="minorHAnsi" w:cstheme="minorHAnsi"/>
          <w:bCs/>
          <w:color w:val="000000"/>
          <w:sz w:val="21"/>
          <w:szCs w:val="21"/>
        </w:rPr>
        <w:t>,</w:t>
      </w:r>
    </w:p>
    <w:p w14:paraId="44281E43" w14:textId="77777777" w:rsidR="008C4392" w:rsidRPr="004317BD" w:rsidRDefault="008C4392" w:rsidP="004317BD">
      <w:pPr>
        <w:pStyle w:val="Tekstpodstawowywcity2"/>
        <w:numPr>
          <w:ilvl w:val="0"/>
          <w:numId w:val="45"/>
        </w:numPr>
        <w:tabs>
          <w:tab w:val="left" w:pos="1276"/>
        </w:tabs>
        <w:spacing w:after="0" w:line="240" w:lineRule="auto"/>
        <w:ind w:left="1276" w:hanging="425"/>
        <w:jc w:val="both"/>
        <w:rPr>
          <w:rFonts w:asciiTheme="minorHAnsi" w:hAnsiTheme="minorHAnsi" w:cstheme="minorHAnsi"/>
          <w:bCs/>
          <w:color w:val="000000"/>
          <w:sz w:val="21"/>
          <w:szCs w:val="21"/>
        </w:rPr>
      </w:pPr>
      <w:r w:rsidRPr="004317BD">
        <w:rPr>
          <w:rFonts w:asciiTheme="minorHAnsi" w:hAnsiTheme="minorHAnsi" w:cstheme="minorHAnsi"/>
          <w:bCs/>
          <w:color w:val="000000"/>
          <w:sz w:val="21"/>
          <w:szCs w:val="21"/>
        </w:rPr>
        <w:t xml:space="preserve">w roku 2025 – </w:t>
      </w:r>
      <w:r w:rsidRPr="004317BD">
        <w:rPr>
          <w:rFonts w:asciiTheme="minorHAnsi" w:hAnsiTheme="minorHAnsi" w:cstheme="minorHAnsi"/>
          <w:b/>
          <w:color w:val="000000"/>
          <w:sz w:val="21"/>
          <w:szCs w:val="21"/>
        </w:rPr>
        <w:t>1 800 MG</w:t>
      </w:r>
      <w:r w:rsidRPr="004317BD">
        <w:rPr>
          <w:rFonts w:asciiTheme="minorHAnsi" w:hAnsiTheme="minorHAnsi" w:cstheme="minorHAnsi"/>
          <w:bCs/>
          <w:color w:val="000000"/>
          <w:sz w:val="21"/>
          <w:szCs w:val="21"/>
        </w:rPr>
        <w:t>;</w:t>
      </w:r>
    </w:p>
    <w:p w14:paraId="521DC5E8" w14:textId="77777777" w:rsidR="008C4392" w:rsidRPr="004317BD" w:rsidRDefault="008C4392" w:rsidP="004317BD">
      <w:pPr>
        <w:pStyle w:val="Tekstpodstawowywcity2"/>
        <w:numPr>
          <w:ilvl w:val="0"/>
          <w:numId w:val="43"/>
        </w:numPr>
        <w:tabs>
          <w:tab w:val="left" w:pos="851"/>
        </w:tabs>
        <w:spacing w:after="0" w:line="240" w:lineRule="auto"/>
        <w:ind w:left="851" w:hanging="425"/>
        <w:jc w:val="both"/>
        <w:rPr>
          <w:rFonts w:asciiTheme="minorHAnsi" w:hAnsiTheme="minorHAnsi" w:cstheme="minorHAnsi"/>
          <w:sz w:val="21"/>
          <w:szCs w:val="21"/>
        </w:rPr>
      </w:pPr>
      <w:r w:rsidRPr="004317BD">
        <w:rPr>
          <w:rFonts w:asciiTheme="minorHAnsi" w:hAnsiTheme="minorHAnsi" w:cstheme="minorHAnsi"/>
          <w:iCs/>
          <w:sz w:val="21"/>
          <w:szCs w:val="21"/>
        </w:rPr>
        <w:t>Części C</w:t>
      </w:r>
      <w:r w:rsidRPr="004317BD">
        <w:rPr>
          <w:rFonts w:asciiTheme="minorHAnsi" w:hAnsiTheme="minorHAnsi" w:cstheme="minorHAnsi"/>
          <w:iCs/>
          <w:color w:val="538135" w:themeColor="accent6" w:themeShade="BF"/>
          <w:sz w:val="21"/>
          <w:szCs w:val="21"/>
        </w:rPr>
        <w:t xml:space="preserve"> </w:t>
      </w:r>
      <w:r w:rsidRPr="004317BD">
        <w:rPr>
          <w:rFonts w:asciiTheme="minorHAnsi" w:hAnsiTheme="minorHAnsi" w:cstheme="minorHAnsi"/>
          <w:iCs/>
          <w:sz w:val="21"/>
          <w:szCs w:val="21"/>
        </w:rPr>
        <w:t>zamówienia</w:t>
      </w:r>
    </w:p>
    <w:p w14:paraId="5B3E3FC1" w14:textId="77777777" w:rsidR="008C4392" w:rsidRPr="004317BD" w:rsidRDefault="008C4392" w:rsidP="004317BD">
      <w:pPr>
        <w:pStyle w:val="Tekstpodstawowywcity2"/>
        <w:numPr>
          <w:ilvl w:val="0"/>
          <w:numId w:val="46"/>
        </w:numPr>
        <w:tabs>
          <w:tab w:val="left" w:pos="1276"/>
        </w:tabs>
        <w:spacing w:after="0" w:line="240" w:lineRule="auto"/>
        <w:ind w:left="1276" w:hanging="425"/>
        <w:jc w:val="both"/>
        <w:rPr>
          <w:rFonts w:asciiTheme="minorHAnsi" w:hAnsiTheme="minorHAnsi" w:cstheme="minorHAnsi"/>
          <w:sz w:val="21"/>
          <w:szCs w:val="21"/>
        </w:rPr>
      </w:pPr>
      <w:r w:rsidRPr="004317BD">
        <w:rPr>
          <w:rFonts w:asciiTheme="minorHAnsi" w:hAnsiTheme="minorHAnsi" w:cstheme="minorHAnsi"/>
          <w:iCs/>
          <w:sz w:val="21"/>
          <w:szCs w:val="21"/>
        </w:rPr>
        <w:t xml:space="preserve">odpadów o kodzie </w:t>
      </w:r>
      <w:r w:rsidRPr="004317BD">
        <w:rPr>
          <w:rFonts w:asciiTheme="minorHAnsi" w:hAnsiTheme="minorHAnsi" w:cstheme="minorHAnsi"/>
          <w:color w:val="000000"/>
          <w:sz w:val="21"/>
          <w:szCs w:val="21"/>
        </w:rPr>
        <w:t xml:space="preserve">17 01 01 </w:t>
      </w:r>
      <w:r w:rsidRPr="004317BD">
        <w:rPr>
          <w:rFonts w:asciiTheme="minorHAnsi" w:hAnsiTheme="minorHAnsi" w:cstheme="minorHAnsi"/>
          <w:sz w:val="21"/>
          <w:szCs w:val="21"/>
        </w:rPr>
        <w:t>(</w:t>
      </w:r>
      <w:r w:rsidRPr="004317BD">
        <w:rPr>
          <w:rFonts w:asciiTheme="minorHAnsi" w:hAnsiTheme="minorHAnsi" w:cstheme="minorHAnsi"/>
          <w:color w:val="000000"/>
          <w:sz w:val="21"/>
          <w:szCs w:val="21"/>
        </w:rPr>
        <w:t>ODPADY BETONU ORAZ GRUZ BETONOWY</w:t>
      </w:r>
      <w:r w:rsidRPr="004317BD">
        <w:rPr>
          <w:rFonts w:asciiTheme="minorHAnsi" w:hAnsiTheme="minorHAnsi" w:cstheme="minorHAnsi"/>
          <w:sz w:val="21"/>
          <w:szCs w:val="21"/>
        </w:rPr>
        <w:t xml:space="preserve"> </w:t>
      </w:r>
      <w:r w:rsidRPr="004317BD">
        <w:rPr>
          <w:rFonts w:asciiTheme="minorHAnsi" w:hAnsiTheme="minorHAnsi" w:cstheme="minorHAnsi"/>
          <w:color w:val="000000"/>
          <w:sz w:val="21"/>
          <w:szCs w:val="21"/>
        </w:rPr>
        <w:t xml:space="preserve">Z ROZBIÓREK I REMONTÓW) – </w:t>
      </w:r>
      <w:r w:rsidRPr="004317BD">
        <w:rPr>
          <w:rFonts w:asciiTheme="minorHAnsi" w:hAnsiTheme="minorHAnsi" w:cstheme="minorHAnsi"/>
          <w:b/>
          <w:color w:val="000000"/>
          <w:sz w:val="21"/>
          <w:szCs w:val="21"/>
        </w:rPr>
        <w:t>100 MG</w:t>
      </w:r>
      <w:r w:rsidRPr="004317BD">
        <w:rPr>
          <w:rFonts w:asciiTheme="minorHAnsi" w:hAnsiTheme="minorHAnsi" w:cstheme="minorHAnsi"/>
          <w:bCs/>
          <w:color w:val="000000"/>
          <w:sz w:val="21"/>
          <w:szCs w:val="21"/>
        </w:rPr>
        <w:t>, w tym:</w:t>
      </w:r>
    </w:p>
    <w:p w14:paraId="7E20AD38" w14:textId="77777777" w:rsidR="008C4392" w:rsidRPr="004317BD" w:rsidRDefault="008C4392" w:rsidP="004317BD">
      <w:pPr>
        <w:pStyle w:val="Tekstpodstawowywcity2"/>
        <w:numPr>
          <w:ilvl w:val="0"/>
          <w:numId w:val="47"/>
        </w:numPr>
        <w:tabs>
          <w:tab w:val="left" w:pos="1560"/>
        </w:tabs>
        <w:spacing w:after="0" w:line="240" w:lineRule="auto"/>
        <w:ind w:left="1560" w:hanging="284"/>
        <w:jc w:val="both"/>
        <w:rPr>
          <w:rFonts w:asciiTheme="minorHAnsi" w:hAnsiTheme="minorHAnsi" w:cstheme="minorHAnsi"/>
          <w:bCs/>
          <w:color w:val="000000"/>
          <w:sz w:val="21"/>
          <w:szCs w:val="21"/>
        </w:rPr>
      </w:pPr>
      <w:r w:rsidRPr="004317BD">
        <w:rPr>
          <w:rFonts w:asciiTheme="minorHAnsi" w:hAnsiTheme="minorHAnsi" w:cstheme="minorHAnsi"/>
          <w:bCs/>
          <w:color w:val="000000"/>
          <w:sz w:val="21"/>
          <w:szCs w:val="21"/>
        </w:rPr>
        <w:t xml:space="preserve">w roku 2024 – </w:t>
      </w:r>
      <w:r w:rsidRPr="004317BD">
        <w:rPr>
          <w:rFonts w:asciiTheme="minorHAnsi" w:hAnsiTheme="minorHAnsi" w:cstheme="minorHAnsi"/>
          <w:b/>
          <w:color w:val="000000"/>
          <w:sz w:val="21"/>
          <w:szCs w:val="21"/>
        </w:rPr>
        <w:t>5 MG</w:t>
      </w:r>
      <w:r w:rsidRPr="004317BD">
        <w:rPr>
          <w:rFonts w:asciiTheme="minorHAnsi" w:hAnsiTheme="minorHAnsi" w:cstheme="minorHAnsi"/>
          <w:bCs/>
          <w:color w:val="000000"/>
          <w:sz w:val="21"/>
          <w:szCs w:val="21"/>
        </w:rPr>
        <w:t>,</w:t>
      </w:r>
    </w:p>
    <w:p w14:paraId="46A242F1" w14:textId="77777777" w:rsidR="008C4392" w:rsidRPr="004317BD" w:rsidRDefault="008C4392" w:rsidP="004317BD">
      <w:pPr>
        <w:pStyle w:val="Tekstpodstawowywcity2"/>
        <w:numPr>
          <w:ilvl w:val="0"/>
          <w:numId w:val="47"/>
        </w:numPr>
        <w:tabs>
          <w:tab w:val="left" w:pos="1560"/>
        </w:tabs>
        <w:spacing w:after="0" w:line="240" w:lineRule="auto"/>
        <w:ind w:left="1560" w:hanging="284"/>
        <w:jc w:val="both"/>
        <w:rPr>
          <w:rFonts w:asciiTheme="minorHAnsi" w:hAnsiTheme="minorHAnsi" w:cstheme="minorHAnsi"/>
          <w:bCs/>
          <w:color w:val="000000"/>
          <w:sz w:val="21"/>
          <w:szCs w:val="21"/>
        </w:rPr>
      </w:pPr>
      <w:r w:rsidRPr="004317BD">
        <w:rPr>
          <w:rFonts w:asciiTheme="minorHAnsi" w:hAnsiTheme="minorHAnsi" w:cstheme="minorHAnsi"/>
          <w:bCs/>
          <w:color w:val="000000"/>
          <w:sz w:val="21"/>
          <w:szCs w:val="21"/>
        </w:rPr>
        <w:t xml:space="preserve">w roku 2025 – </w:t>
      </w:r>
      <w:r w:rsidRPr="004317BD">
        <w:rPr>
          <w:rFonts w:asciiTheme="minorHAnsi" w:hAnsiTheme="minorHAnsi" w:cstheme="minorHAnsi"/>
          <w:b/>
          <w:color w:val="000000"/>
          <w:sz w:val="21"/>
          <w:szCs w:val="21"/>
        </w:rPr>
        <w:t>95 MG</w:t>
      </w:r>
      <w:r w:rsidRPr="004317BD">
        <w:rPr>
          <w:rFonts w:asciiTheme="minorHAnsi" w:hAnsiTheme="minorHAnsi" w:cstheme="minorHAnsi"/>
          <w:bCs/>
          <w:color w:val="000000"/>
          <w:sz w:val="21"/>
          <w:szCs w:val="21"/>
        </w:rPr>
        <w:t>,</w:t>
      </w:r>
    </w:p>
    <w:p w14:paraId="59EEEC4B" w14:textId="77777777" w:rsidR="008C4392" w:rsidRPr="004317BD" w:rsidRDefault="008C4392" w:rsidP="004317BD">
      <w:pPr>
        <w:pStyle w:val="Tekstpodstawowywcity2"/>
        <w:numPr>
          <w:ilvl w:val="0"/>
          <w:numId w:val="46"/>
        </w:numPr>
        <w:tabs>
          <w:tab w:val="left" w:pos="1276"/>
        </w:tabs>
        <w:spacing w:after="0" w:line="240" w:lineRule="auto"/>
        <w:ind w:left="1276" w:hanging="425"/>
        <w:jc w:val="both"/>
        <w:rPr>
          <w:rFonts w:asciiTheme="minorHAnsi" w:hAnsiTheme="minorHAnsi" w:cstheme="minorHAnsi"/>
          <w:sz w:val="21"/>
          <w:szCs w:val="21"/>
        </w:rPr>
      </w:pPr>
      <w:r w:rsidRPr="004317BD">
        <w:rPr>
          <w:rFonts w:asciiTheme="minorHAnsi" w:hAnsiTheme="minorHAnsi" w:cstheme="minorHAnsi"/>
          <w:iCs/>
          <w:sz w:val="21"/>
          <w:szCs w:val="21"/>
        </w:rPr>
        <w:lastRenderedPageBreak/>
        <w:t xml:space="preserve">odpadów o kodzie </w:t>
      </w:r>
      <w:r w:rsidRPr="004317BD">
        <w:rPr>
          <w:rFonts w:asciiTheme="minorHAnsi" w:hAnsiTheme="minorHAnsi" w:cstheme="minorHAnsi"/>
          <w:color w:val="000000"/>
          <w:sz w:val="21"/>
          <w:szCs w:val="21"/>
        </w:rPr>
        <w:t xml:space="preserve">17 01 81 </w:t>
      </w:r>
      <w:r w:rsidRPr="004317BD">
        <w:rPr>
          <w:rFonts w:asciiTheme="minorHAnsi" w:hAnsiTheme="minorHAnsi" w:cstheme="minorHAnsi"/>
          <w:sz w:val="21"/>
          <w:szCs w:val="21"/>
        </w:rPr>
        <w:t>(</w:t>
      </w:r>
      <w:r w:rsidRPr="004317BD">
        <w:rPr>
          <w:rFonts w:asciiTheme="minorHAnsi" w:hAnsiTheme="minorHAnsi" w:cstheme="minorHAnsi"/>
          <w:color w:val="000000"/>
          <w:sz w:val="21"/>
          <w:szCs w:val="21"/>
        </w:rPr>
        <w:t xml:space="preserve">ODPADY Z REMONTÓW I PRZEBUDOWY DRÓG) – </w:t>
      </w:r>
      <w:r w:rsidRPr="004317BD">
        <w:rPr>
          <w:rFonts w:asciiTheme="minorHAnsi" w:hAnsiTheme="minorHAnsi" w:cstheme="minorHAnsi"/>
          <w:b/>
          <w:color w:val="000000"/>
          <w:sz w:val="21"/>
          <w:szCs w:val="21"/>
        </w:rPr>
        <w:t>400 MG</w:t>
      </w:r>
      <w:r w:rsidRPr="004317BD">
        <w:rPr>
          <w:rFonts w:asciiTheme="minorHAnsi" w:hAnsiTheme="minorHAnsi" w:cstheme="minorHAnsi"/>
          <w:bCs/>
          <w:color w:val="000000"/>
          <w:sz w:val="21"/>
          <w:szCs w:val="21"/>
        </w:rPr>
        <w:t>, w tym:</w:t>
      </w:r>
    </w:p>
    <w:p w14:paraId="3DEBE3CB" w14:textId="77777777" w:rsidR="008C4392" w:rsidRPr="004317BD" w:rsidRDefault="008C4392" w:rsidP="004317BD">
      <w:pPr>
        <w:pStyle w:val="Tekstpodstawowywcity2"/>
        <w:numPr>
          <w:ilvl w:val="0"/>
          <w:numId w:val="47"/>
        </w:numPr>
        <w:tabs>
          <w:tab w:val="left" w:pos="1560"/>
        </w:tabs>
        <w:spacing w:after="0" w:line="240" w:lineRule="auto"/>
        <w:ind w:left="1560" w:hanging="284"/>
        <w:jc w:val="both"/>
        <w:rPr>
          <w:rFonts w:asciiTheme="minorHAnsi" w:hAnsiTheme="minorHAnsi" w:cstheme="minorHAnsi"/>
          <w:bCs/>
          <w:color w:val="000000"/>
          <w:sz w:val="21"/>
          <w:szCs w:val="21"/>
        </w:rPr>
      </w:pPr>
      <w:r w:rsidRPr="004317BD">
        <w:rPr>
          <w:rFonts w:asciiTheme="minorHAnsi" w:hAnsiTheme="minorHAnsi" w:cstheme="minorHAnsi"/>
          <w:bCs/>
          <w:color w:val="000000"/>
          <w:sz w:val="21"/>
          <w:szCs w:val="21"/>
        </w:rPr>
        <w:t xml:space="preserve">w roku 2024 – </w:t>
      </w:r>
      <w:r w:rsidRPr="004317BD">
        <w:rPr>
          <w:rFonts w:asciiTheme="minorHAnsi" w:hAnsiTheme="minorHAnsi" w:cstheme="minorHAnsi"/>
          <w:b/>
          <w:color w:val="000000"/>
          <w:sz w:val="21"/>
          <w:szCs w:val="21"/>
        </w:rPr>
        <w:t>10 MG</w:t>
      </w:r>
      <w:r w:rsidRPr="004317BD">
        <w:rPr>
          <w:rFonts w:asciiTheme="minorHAnsi" w:hAnsiTheme="minorHAnsi" w:cstheme="minorHAnsi"/>
          <w:bCs/>
          <w:color w:val="000000"/>
          <w:sz w:val="21"/>
          <w:szCs w:val="21"/>
        </w:rPr>
        <w:t>,</w:t>
      </w:r>
    </w:p>
    <w:p w14:paraId="1D8EC7D4" w14:textId="77777777" w:rsidR="008C4392" w:rsidRPr="004317BD" w:rsidRDefault="008C4392" w:rsidP="004317BD">
      <w:pPr>
        <w:pStyle w:val="Tekstpodstawowywcity2"/>
        <w:numPr>
          <w:ilvl w:val="0"/>
          <w:numId w:val="47"/>
        </w:numPr>
        <w:tabs>
          <w:tab w:val="left" w:pos="1560"/>
        </w:tabs>
        <w:spacing w:after="0" w:line="240" w:lineRule="auto"/>
        <w:ind w:left="1560" w:hanging="284"/>
        <w:jc w:val="both"/>
        <w:rPr>
          <w:rFonts w:asciiTheme="minorHAnsi" w:hAnsiTheme="minorHAnsi" w:cstheme="minorHAnsi"/>
          <w:bCs/>
          <w:color w:val="000000"/>
          <w:sz w:val="21"/>
          <w:szCs w:val="21"/>
        </w:rPr>
      </w:pPr>
      <w:r w:rsidRPr="004317BD">
        <w:rPr>
          <w:rFonts w:asciiTheme="minorHAnsi" w:hAnsiTheme="minorHAnsi" w:cstheme="minorHAnsi"/>
          <w:bCs/>
          <w:color w:val="000000"/>
          <w:sz w:val="21"/>
          <w:szCs w:val="21"/>
        </w:rPr>
        <w:t xml:space="preserve">w roku 2025 – </w:t>
      </w:r>
      <w:r w:rsidRPr="004317BD">
        <w:rPr>
          <w:rFonts w:asciiTheme="minorHAnsi" w:hAnsiTheme="minorHAnsi" w:cstheme="minorHAnsi"/>
          <w:b/>
          <w:color w:val="000000"/>
          <w:sz w:val="21"/>
          <w:szCs w:val="21"/>
        </w:rPr>
        <w:t>390 MG.</w:t>
      </w:r>
    </w:p>
    <w:p w14:paraId="0994C4C5" w14:textId="77777777" w:rsidR="008C4392" w:rsidRPr="004317BD" w:rsidRDefault="008C4392"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sz w:val="21"/>
          <w:szCs w:val="21"/>
        </w:rPr>
      </w:pPr>
      <w:r w:rsidRPr="004317BD">
        <w:rPr>
          <w:rFonts w:asciiTheme="minorHAnsi" w:hAnsiTheme="minorHAnsi" w:cstheme="minorHAnsi"/>
          <w:sz w:val="21"/>
          <w:szCs w:val="21"/>
          <w:u w:val="single"/>
        </w:rPr>
        <w:t xml:space="preserve">Zamówienie zostało podzielone </w:t>
      </w:r>
      <w:r w:rsidRPr="004317BD">
        <w:rPr>
          <w:rFonts w:asciiTheme="minorHAnsi" w:hAnsiTheme="minorHAnsi" w:cstheme="minorHAnsi"/>
          <w:bCs/>
          <w:sz w:val="21"/>
          <w:szCs w:val="21"/>
          <w:u w:val="single"/>
        </w:rPr>
        <w:t xml:space="preserve">na części, w związku z czym zamawiający </w:t>
      </w:r>
      <w:r w:rsidRPr="004317BD">
        <w:rPr>
          <w:rFonts w:asciiTheme="minorHAnsi" w:hAnsiTheme="minorHAnsi" w:cstheme="minorHAnsi"/>
          <w:sz w:val="21"/>
          <w:szCs w:val="21"/>
          <w:u w:val="single"/>
        </w:rPr>
        <w:t xml:space="preserve">dopuszcza możliwość składania </w:t>
      </w:r>
      <w:r w:rsidRPr="004317BD">
        <w:rPr>
          <w:rFonts w:asciiTheme="minorHAnsi" w:hAnsiTheme="minorHAnsi" w:cstheme="minorHAnsi"/>
          <w:bCs/>
          <w:sz w:val="21"/>
          <w:szCs w:val="21"/>
          <w:u w:val="single"/>
        </w:rPr>
        <w:t>ofert częściowych</w:t>
      </w:r>
      <w:r w:rsidRPr="004317BD">
        <w:rPr>
          <w:rFonts w:asciiTheme="minorHAnsi" w:hAnsiTheme="minorHAnsi" w:cstheme="minorHAnsi"/>
          <w:sz w:val="21"/>
          <w:szCs w:val="21"/>
          <w:u w:val="single"/>
        </w:rPr>
        <w:t>, tj. ofert przewidujących wykonanie części zamówienia, zgodnie z podziałem nadanym przez zamawiającego</w:t>
      </w:r>
      <w:r w:rsidRPr="004317BD">
        <w:rPr>
          <w:rFonts w:asciiTheme="minorHAnsi" w:hAnsiTheme="minorHAnsi" w:cstheme="minorHAnsi"/>
          <w:sz w:val="21"/>
          <w:szCs w:val="21"/>
        </w:rPr>
        <w:t>.</w:t>
      </w:r>
    </w:p>
    <w:p w14:paraId="2B4D6840" w14:textId="77777777" w:rsidR="008C4392" w:rsidRPr="004317BD" w:rsidRDefault="008C4392"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sz w:val="21"/>
          <w:szCs w:val="21"/>
        </w:rPr>
      </w:pPr>
      <w:r w:rsidRPr="004317BD">
        <w:rPr>
          <w:rFonts w:asciiTheme="minorHAnsi" w:hAnsiTheme="minorHAnsi" w:cstheme="minorHAnsi"/>
          <w:color w:val="000000"/>
          <w:sz w:val="21"/>
          <w:szCs w:val="21"/>
        </w:rPr>
        <w:t xml:space="preserve">Wykonawca </w:t>
      </w:r>
      <w:r w:rsidRPr="004317BD">
        <w:rPr>
          <w:rFonts w:asciiTheme="minorHAnsi" w:hAnsiTheme="minorHAnsi" w:cstheme="minorHAnsi"/>
          <w:sz w:val="21"/>
          <w:szCs w:val="21"/>
        </w:rPr>
        <w:t xml:space="preserve">zobowiązany będzie do przyjmowania odpadów w dni robocze – w godzinach od 7:00 do 15:00, </w:t>
      </w:r>
      <w:r w:rsidRPr="004317BD">
        <w:rPr>
          <w:rFonts w:asciiTheme="minorHAnsi" w:hAnsiTheme="minorHAnsi" w:cstheme="minorHAnsi"/>
          <w:sz w:val="21"/>
          <w:szCs w:val="21"/>
        </w:rPr>
        <w:br/>
      </w:r>
      <w:bookmarkStart w:id="2" w:name="_Hlk117666436"/>
      <w:r w:rsidRPr="004317BD">
        <w:rPr>
          <w:rFonts w:asciiTheme="minorHAnsi" w:hAnsiTheme="minorHAnsi" w:cstheme="minorHAnsi"/>
          <w:sz w:val="21"/>
          <w:szCs w:val="21"/>
        </w:rPr>
        <w:t>a w soboty niebędące dniami świątecznymi – w godzinach od 7:00 do 13:00</w:t>
      </w:r>
      <w:bookmarkEnd w:id="2"/>
      <w:r w:rsidRPr="004317BD">
        <w:rPr>
          <w:rFonts w:asciiTheme="minorHAnsi" w:hAnsiTheme="minorHAnsi" w:cstheme="minorHAnsi"/>
          <w:sz w:val="21"/>
          <w:szCs w:val="21"/>
        </w:rPr>
        <w:t>.</w:t>
      </w:r>
    </w:p>
    <w:p w14:paraId="53A518F2" w14:textId="77777777" w:rsidR="008C4392" w:rsidRPr="004317BD" w:rsidRDefault="008C4392"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sz w:val="21"/>
          <w:szCs w:val="21"/>
        </w:rPr>
      </w:pPr>
      <w:r w:rsidRPr="004317BD">
        <w:rPr>
          <w:rFonts w:asciiTheme="minorHAnsi" w:hAnsiTheme="minorHAnsi" w:cstheme="minorHAnsi"/>
          <w:b/>
          <w:sz w:val="21"/>
          <w:szCs w:val="21"/>
        </w:rPr>
        <w:t>Miejsce przetwarzania odpadów – prowadzenia procesu ich odzysku, do którego zamawiający, bądź osoby trzecie działające na zlecenie zamawiającego będą transportować odpady, winno być położone w odległości nie większej niż 15 km od siedziby zamawiającego, poruszając się drogami publicznymi, a sprzęt do ważenia odpadów (waga samochodowa najazdowa posiadająca ważną legalizację), winien być zlokalizowany w miejscu przetwarzania odpadów – prowadzenia procesu ich odzysku</w:t>
      </w:r>
      <w:r w:rsidRPr="004317BD">
        <w:rPr>
          <w:rFonts w:asciiTheme="minorHAnsi" w:hAnsiTheme="minorHAnsi" w:cstheme="minorHAnsi"/>
          <w:bCs/>
          <w:sz w:val="21"/>
          <w:szCs w:val="21"/>
        </w:rPr>
        <w:t>.</w:t>
      </w:r>
    </w:p>
    <w:p w14:paraId="7FBAD081" w14:textId="7F05197A" w:rsidR="008C4392" w:rsidRPr="00F211FD" w:rsidRDefault="008C4392"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sz w:val="21"/>
          <w:szCs w:val="21"/>
        </w:rPr>
      </w:pPr>
      <w:r w:rsidRPr="00F211FD">
        <w:rPr>
          <w:rFonts w:asciiTheme="minorHAnsi" w:hAnsiTheme="minorHAnsi" w:cstheme="minorHAnsi"/>
          <w:sz w:val="21"/>
          <w:szCs w:val="21"/>
        </w:rPr>
        <w:t>Podmiot wykonujący usługę odzysku odpadów, winien będzie zapewnić odzysk odpadów</w:t>
      </w:r>
      <w:r w:rsidR="00F211FD" w:rsidRPr="00F211FD">
        <w:rPr>
          <w:rFonts w:asciiTheme="minorHAnsi" w:hAnsiTheme="minorHAnsi" w:cstheme="minorHAnsi"/>
          <w:sz w:val="21"/>
          <w:szCs w:val="21"/>
        </w:rPr>
        <w:t xml:space="preserve"> odpowiednio</w:t>
      </w:r>
      <w:r w:rsidRPr="00F211FD">
        <w:rPr>
          <w:rFonts w:asciiTheme="minorHAnsi" w:hAnsiTheme="minorHAnsi" w:cstheme="minorHAnsi"/>
          <w:sz w:val="21"/>
          <w:szCs w:val="21"/>
        </w:rPr>
        <w:t xml:space="preserve"> o kodzie</w:t>
      </w:r>
      <w:r w:rsidR="00F211FD" w:rsidRPr="00F211FD">
        <w:rPr>
          <w:rFonts w:asciiTheme="minorHAnsi" w:hAnsiTheme="minorHAnsi" w:cstheme="minorHAnsi"/>
          <w:sz w:val="21"/>
          <w:szCs w:val="21"/>
        </w:rPr>
        <w:t>:</w:t>
      </w:r>
      <w:r w:rsidRPr="00F211FD">
        <w:rPr>
          <w:rFonts w:asciiTheme="minorHAnsi" w:hAnsiTheme="minorHAnsi" w:cstheme="minorHAnsi"/>
          <w:sz w:val="21"/>
          <w:szCs w:val="21"/>
        </w:rPr>
        <w:t xml:space="preserve"> </w:t>
      </w:r>
      <w:r w:rsidR="00F211FD" w:rsidRPr="00F211FD">
        <w:rPr>
          <w:rFonts w:asciiTheme="minorHAnsi" w:hAnsiTheme="minorHAnsi" w:cstheme="minorHAnsi"/>
          <w:sz w:val="21"/>
          <w:szCs w:val="21"/>
        </w:rPr>
        <w:br/>
      </w:r>
      <w:r w:rsidRPr="00F211FD">
        <w:rPr>
          <w:rFonts w:asciiTheme="minorHAnsi" w:hAnsiTheme="minorHAnsi" w:cstheme="minorHAnsi"/>
          <w:sz w:val="21"/>
          <w:szCs w:val="21"/>
        </w:rPr>
        <w:t>17 03 02 /</w:t>
      </w:r>
      <w:r w:rsidR="00F211FD" w:rsidRPr="00F211FD">
        <w:rPr>
          <w:rFonts w:asciiTheme="minorHAnsi" w:hAnsiTheme="minorHAnsi" w:cstheme="minorHAnsi"/>
          <w:sz w:val="21"/>
          <w:szCs w:val="21"/>
        </w:rPr>
        <w:t xml:space="preserve"> </w:t>
      </w:r>
      <w:r w:rsidRPr="00F211FD">
        <w:rPr>
          <w:rFonts w:asciiTheme="minorHAnsi" w:hAnsiTheme="minorHAnsi" w:cstheme="minorHAnsi"/>
          <w:sz w:val="21"/>
          <w:szCs w:val="21"/>
        </w:rPr>
        <w:t>17 05 04 / 17 01 01 i 17 01 81, na mocy posiadanego zezwolenia w tym zakresie oraz wpisu w rejestrze, o którym mowa w art. 49 ust. 1 ustawy z dnia 14 grudnia 2012 r. o odpadach.</w:t>
      </w:r>
    </w:p>
    <w:p w14:paraId="3CDDE7D7" w14:textId="77777777" w:rsidR="008C4392" w:rsidRPr="004317BD" w:rsidRDefault="008C4392"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color w:val="33CC33"/>
          <w:sz w:val="21"/>
          <w:szCs w:val="21"/>
        </w:rPr>
      </w:pPr>
      <w:r w:rsidRPr="004317BD">
        <w:rPr>
          <w:rFonts w:asciiTheme="minorHAnsi" w:hAnsiTheme="minorHAnsi" w:cstheme="minorHAnsi"/>
          <w:iCs/>
          <w:sz w:val="21"/>
          <w:szCs w:val="21"/>
        </w:rPr>
        <w:t xml:space="preserve">Wykonawca zobowiązany </w:t>
      </w:r>
      <w:r w:rsidRPr="004317BD">
        <w:rPr>
          <w:rFonts w:asciiTheme="minorHAnsi" w:hAnsiTheme="minorHAnsi" w:cstheme="minorHAnsi"/>
          <w:sz w:val="21"/>
          <w:szCs w:val="21"/>
        </w:rPr>
        <w:t xml:space="preserve">będzie postępować z odebranymi od zamawiającego odpadami zgodnie z posiadanymi decyzjami wymaganymi przepisami prawa, a w szczególności ustawą z dnia 14 grudnia 2012 r. o odpadach, dalej </w:t>
      </w:r>
      <w:r w:rsidRPr="004317BD">
        <w:rPr>
          <w:rFonts w:asciiTheme="minorHAnsi" w:hAnsiTheme="minorHAnsi" w:cstheme="minorHAnsi"/>
          <w:i/>
          <w:iCs/>
          <w:sz w:val="21"/>
          <w:szCs w:val="21"/>
        </w:rPr>
        <w:t>„ustawą o odpadach”</w:t>
      </w:r>
      <w:r w:rsidRPr="004317BD">
        <w:rPr>
          <w:rFonts w:asciiTheme="minorHAnsi" w:hAnsiTheme="minorHAnsi" w:cstheme="minorHAnsi"/>
          <w:sz w:val="21"/>
          <w:szCs w:val="21"/>
        </w:rPr>
        <w:t>.</w:t>
      </w:r>
    </w:p>
    <w:p w14:paraId="2813EA10" w14:textId="77777777" w:rsidR="008C4392" w:rsidRPr="004317BD" w:rsidRDefault="008C4392"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sz w:val="21"/>
          <w:szCs w:val="21"/>
        </w:rPr>
      </w:pPr>
      <w:r w:rsidRPr="004317BD">
        <w:rPr>
          <w:rFonts w:asciiTheme="minorHAnsi" w:hAnsiTheme="minorHAnsi" w:cstheme="minorHAnsi"/>
          <w:sz w:val="21"/>
          <w:szCs w:val="21"/>
        </w:rPr>
        <w:t xml:space="preserve">Zamawiający wymaga, aby odpady były poddane odzyskowi z zachowaniem przepisów art. 20 ust. 2 ustawy </w:t>
      </w:r>
      <w:r w:rsidRPr="004317BD">
        <w:rPr>
          <w:rFonts w:asciiTheme="minorHAnsi" w:hAnsiTheme="minorHAnsi" w:cstheme="minorHAnsi"/>
          <w:sz w:val="21"/>
          <w:szCs w:val="21"/>
        </w:rPr>
        <w:br/>
        <w:t>o odpadach.</w:t>
      </w:r>
    </w:p>
    <w:p w14:paraId="1F07422E" w14:textId="77777777" w:rsidR="008C4392" w:rsidRPr="004317BD" w:rsidRDefault="008C4392"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color w:val="33CC33"/>
          <w:sz w:val="21"/>
          <w:szCs w:val="21"/>
        </w:rPr>
      </w:pPr>
      <w:r w:rsidRPr="004317BD">
        <w:rPr>
          <w:rFonts w:asciiTheme="minorHAnsi" w:hAnsiTheme="minorHAnsi" w:cstheme="minorHAnsi"/>
          <w:sz w:val="21"/>
          <w:szCs w:val="21"/>
        </w:rPr>
        <w:t xml:space="preserve">Klasyfikacja odpadów podlegających zagospodarowaniu winna być dokonywana zgodnie z klasyfikacją zawartą </w:t>
      </w:r>
      <w:r w:rsidRPr="004317BD">
        <w:rPr>
          <w:rFonts w:asciiTheme="minorHAnsi" w:hAnsiTheme="minorHAnsi" w:cstheme="minorHAnsi"/>
          <w:sz w:val="21"/>
          <w:szCs w:val="21"/>
        </w:rPr>
        <w:br/>
        <w:t>w katalogu odpadów, stanowiącym załącznik do Rozporządzenia Ministra Klimatu z dnia 2 stycznia 2020 r. w sprawie katalogu odpadów.</w:t>
      </w:r>
    </w:p>
    <w:p w14:paraId="7482946F" w14:textId="77777777" w:rsidR="008C4392" w:rsidRPr="004317BD" w:rsidRDefault="008C4392"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color w:val="33CC33"/>
          <w:sz w:val="21"/>
          <w:szCs w:val="21"/>
        </w:rPr>
      </w:pPr>
      <w:r w:rsidRPr="004317BD">
        <w:rPr>
          <w:rFonts w:asciiTheme="minorHAnsi" w:hAnsiTheme="minorHAnsi" w:cstheme="minorHAnsi"/>
          <w:sz w:val="21"/>
          <w:szCs w:val="21"/>
        </w:rPr>
        <w:t>Zamawiający zobowiązuje się do dostarczenia odpadów objętych usługą stanowiącą przedmiot zamówienia, na teren wykonawcy w miejsce przetwarzania – prowadzenia procesu odzysku odpadów - transportem własnym bądź osoby trzeciej działającej na zlecenie zamawiającego, posiadającej odpowiednie uprawnienia do transportu odpadów.</w:t>
      </w:r>
    </w:p>
    <w:p w14:paraId="5085493B" w14:textId="77777777" w:rsidR="008C4392" w:rsidRPr="004317BD" w:rsidRDefault="008C4392"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color w:val="33CC33"/>
          <w:sz w:val="21"/>
          <w:szCs w:val="21"/>
        </w:rPr>
      </w:pPr>
      <w:r w:rsidRPr="004317BD">
        <w:rPr>
          <w:rFonts w:asciiTheme="minorHAnsi" w:hAnsiTheme="minorHAnsi" w:cstheme="minorHAnsi"/>
          <w:sz w:val="21"/>
          <w:szCs w:val="21"/>
        </w:rPr>
        <w:t xml:space="preserve">Przejęcie </w:t>
      </w:r>
      <w:r w:rsidRPr="004317BD">
        <w:rPr>
          <w:rFonts w:asciiTheme="minorHAnsi" w:hAnsiTheme="minorHAnsi" w:cstheme="minorHAnsi"/>
          <w:bCs/>
          <w:sz w:val="21"/>
          <w:szCs w:val="21"/>
        </w:rPr>
        <w:t xml:space="preserve">odpowiedzialności za gospodarowanie odpadami będzie następowało zgodnie z zasadami określonymi </w:t>
      </w:r>
      <w:r w:rsidRPr="004317BD">
        <w:rPr>
          <w:rFonts w:asciiTheme="minorHAnsi" w:hAnsiTheme="minorHAnsi" w:cstheme="minorHAnsi"/>
          <w:bCs/>
          <w:sz w:val="21"/>
          <w:szCs w:val="21"/>
        </w:rPr>
        <w:br/>
        <w:t xml:space="preserve">w art. 27 ust. 3 </w:t>
      </w:r>
      <w:r w:rsidRPr="004317BD">
        <w:rPr>
          <w:rFonts w:asciiTheme="minorHAnsi" w:hAnsiTheme="minorHAnsi" w:cstheme="minorHAnsi"/>
          <w:sz w:val="21"/>
          <w:szCs w:val="21"/>
        </w:rPr>
        <w:t>ustawy o odpadach.</w:t>
      </w:r>
    </w:p>
    <w:p w14:paraId="24572D49" w14:textId="77777777" w:rsidR="008C4392" w:rsidRPr="004317BD" w:rsidRDefault="008C4392"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color w:val="33CC33"/>
          <w:sz w:val="21"/>
          <w:szCs w:val="21"/>
        </w:rPr>
      </w:pPr>
      <w:r w:rsidRPr="004317BD">
        <w:rPr>
          <w:rFonts w:asciiTheme="minorHAnsi" w:hAnsiTheme="minorHAnsi" w:cstheme="minorHAnsi"/>
          <w:sz w:val="21"/>
          <w:szCs w:val="21"/>
        </w:rPr>
        <w:t xml:space="preserve">W okresie realizacji zamówienia wykonawca winien będzie dysponować sprzętem umożliwiającym pomiar masy odpadów (ważenia); sprzęt winien posiadać legalizację ważną do końca okresu obowiązywania umowy, zgodnie z obowiązującymi przepisami; w przypadku wygaśnięcia terminu ważności legalizacji w okresie obowiązywania umowy, wykonawca zobowiązany będzie do przeprowadzenia ponownej legalizacji sprzętu i dostarczenia zamawiającemu kserokopii nowego świadectwa legalizacji; </w:t>
      </w:r>
      <w:r w:rsidRPr="004317BD">
        <w:rPr>
          <w:rFonts w:asciiTheme="minorHAnsi" w:hAnsiTheme="minorHAnsi" w:cstheme="minorHAnsi"/>
          <w:sz w:val="21"/>
          <w:szCs w:val="21"/>
          <w:u w:val="single"/>
        </w:rPr>
        <w:t>sprzęt (waga samochodowa najazdowa) winien być zlokalizowany w miejscu przetwarzania – prowadzenia procesu odzysku odpadów</w:t>
      </w:r>
      <w:r w:rsidRPr="004317BD">
        <w:rPr>
          <w:rFonts w:asciiTheme="minorHAnsi" w:hAnsiTheme="minorHAnsi" w:cstheme="minorHAnsi"/>
          <w:sz w:val="21"/>
          <w:szCs w:val="21"/>
        </w:rPr>
        <w:t>.</w:t>
      </w:r>
    </w:p>
    <w:p w14:paraId="3F70FC9F" w14:textId="77777777" w:rsidR="008C4392" w:rsidRPr="004317BD" w:rsidRDefault="008C4392"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color w:val="33CC33"/>
          <w:sz w:val="21"/>
          <w:szCs w:val="21"/>
        </w:rPr>
      </w:pPr>
      <w:r w:rsidRPr="004317BD">
        <w:rPr>
          <w:rFonts w:asciiTheme="minorHAnsi" w:hAnsiTheme="minorHAnsi" w:cstheme="minorHAnsi"/>
          <w:sz w:val="21"/>
          <w:szCs w:val="21"/>
        </w:rPr>
        <w:t>Wykonawca zobowiązany będzie każdorazowo potwierdzić fakt przejęcia odpadów poprzez przekazanie osobie upoważnionej przez zamawiającego – kierowcy pojazdu samochodowego dostarczającego odpady na teren miejsca przetwarzania – prowadzenia procesu odzysku odpadów – dokumentu (wydruku) z ważenia masy odpadów; dokument winien zostać potwierdzony (czytelnym podpisem) przez osobę dokonującą ważenia oraz winien zawierać niżej wymienione informacje:</w:t>
      </w:r>
    </w:p>
    <w:p w14:paraId="6C9834F4" w14:textId="77777777" w:rsidR="008C4392" w:rsidRPr="004317BD" w:rsidRDefault="008C4392" w:rsidP="004317BD">
      <w:pPr>
        <w:pStyle w:val="Tekstpodstawowywcity2"/>
        <w:numPr>
          <w:ilvl w:val="0"/>
          <w:numId w:val="42"/>
        </w:numPr>
        <w:tabs>
          <w:tab w:val="left" w:pos="851"/>
        </w:tabs>
        <w:spacing w:after="0" w:line="240" w:lineRule="auto"/>
        <w:jc w:val="both"/>
        <w:rPr>
          <w:rFonts w:asciiTheme="minorHAnsi" w:hAnsiTheme="minorHAnsi" w:cstheme="minorHAnsi"/>
          <w:sz w:val="21"/>
          <w:szCs w:val="21"/>
        </w:rPr>
      </w:pPr>
      <w:r w:rsidRPr="004317BD">
        <w:rPr>
          <w:rFonts w:asciiTheme="minorHAnsi" w:hAnsiTheme="minorHAnsi" w:cstheme="minorHAnsi"/>
          <w:sz w:val="21"/>
          <w:szCs w:val="21"/>
        </w:rPr>
        <w:t>Numer rejestracyjny pojazdu;</w:t>
      </w:r>
    </w:p>
    <w:p w14:paraId="263462A3" w14:textId="77777777" w:rsidR="008C4392" w:rsidRPr="004317BD" w:rsidRDefault="008C4392" w:rsidP="004317BD">
      <w:pPr>
        <w:pStyle w:val="Tekstpodstawowywcity2"/>
        <w:numPr>
          <w:ilvl w:val="0"/>
          <w:numId w:val="42"/>
        </w:numPr>
        <w:tabs>
          <w:tab w:val="left" w:pos="851"/>
        </w:tabs>
        <w:spacing w:after="0" w:line="240" w:lineRule="auto"/>
        <w:jc w:val="both"/>
        <w:rPr>
          <w:rFonts w:asciiTheme="minorHAnsi" w:hAnsiTheme="minorHAnsi" w:cstheme="minorHAnsi"/>
          <w:sz w:val="21"/>
          <w:szCs w:val="21"/>
        </w:rPr>
      </w:pPr>
      <w:r w:rsidRPr="004317BD">
        <w:rPr>
          <w:rFonts w:asciiTheme="minorHAnsi" w:hAnsiTheme="minorHAnsi" w:cstheme="minorHAnsi"/>
          <w:sz w:val="21"/>
          <w:szCs w:val="21"/>
        </w:rPr>
        <w:t>Łączny ciężar pojazdu z załadunkiem;</w:t>
      </w:r>
    </w:p>
    <w:p w14:paraId="42B8D391" w14:textId="77777777" w:rsidR="008C4392" w:rsidRPr="004317BD" w:rsidRDefault="008C4392" w:rsidP="004317BD">
      <w:pPr>
        <w:pStyle w:val="Tekstpodstawowywcity2"/>
        <w:numPr>
          <w:ilvl w:val="0"/>
          <w:numId w:val="42"/>
        </w:numPr>
        <w:tabs>
          <w:tab w:val="left" w:pos="851"/>
        </w:tabs>
        <w:spacing w:after="0" w:line="240" w:lineRule="auto"/>
        <w:jc w:val="both"/>
        <w:rPr>
          <w:rFonts w:asciiTheme="minorHAnsi" w:hAnsiTheme="minorHAnsi" w:cstheme="minorHAnsi"/>
          <w:sz w:val="21"/>
          <w:szCs w:val="21"/>
        </w:rPr>
      </w:pPr>
      <w:r w:rsidRPr="004317BD">
        <w:rPr>
          <w:rFonts w:asciiTheme="minorHAnsi" w:hAnsiTheme="minorHAnsi" w:cstheme="minorHAnsi"/>
          <w:sz w:val="21"/>
          <w:szCs w:val="21"/>
        </w:rPr>
        <w:t>Datę ważenia;</w:t>
      </w:r>
    </w:p>
    <w:p w14:paraId="47993F09" w14:textId="77777777" w:rsidR="008C4392" w:rsidRPr="004317BD" w:rsidRDefault="008C4392" w:rsidP="004317BD">
      <w:pPr>
        <w:pStyle w:val="Tekstpodstawowywcity2"/>
        <w:numPr>
          <w:ilvl w:val="0"/>
          <w:numId w:val="42"/>
        </w:numPr>
        <w:tabs>
          <w:tab w:val="left" w:pos="851"/>
        </w:tabs>
        <w:spacing w:after="0" w:line="240" w:lineRule="auto"/>
        <w:jc w:val="both"/>
        <w:rPr>
          <w:rFonts w:asciiTheme="minorHAnsi" w:hAnsiTheme="minorHAnsi" w:cstheme="minorHAnsi"/>
          <w:sz w:val="21"/>
          <w:szCs w:val="21"/>
        </w:rPr>
      </w:pPr>
      <w:r w:rsidRPr="004317BD">
        <w:rPr>
          <w:rFonts w:asciiTheme="minorHAnsi" w:hAnsiTheme="minorHAnsi" w:cstheme="minorHAnsi"/>
          <w:sz w:val="21"/>
          <w:szCs w:val="21"/>
        </w:rPr>
        <w:t>Masę netto pojazdu;</w:t>
      </w:r>
    </w:p>
    <w:p w14:paraId="5D14228C" w14:textId="77777777" w:rsidR="008C4392" w:rsidRPr="004317BD" w:rsidRDefault="008C4392" w:rsidP="004317BD">
      <w:pPr>
        <w:pStyle w:val="Tekstpodstawowywcity2"/>
        <w:numPr>
          <w:ilvl w:val="0"/>
          <w:numId w:val="42"/>
        </w:numPr>
        <w:tabs>
          <w:tab w:val="left" w:pos="851"/>
        </w:tabs>
        <w:spacing w:after="0" w:line="240" w:lineRule="auto"/>
        <w:jc w:val="both"/>
        <w:rPr>
          <w:rFonts w:asciiTheme="minorHAnsi" w:hAnsiTheme="minorHAnsi" w:cstheme="minorHAnsi"/>
          <w:sz w:val="21"/>
          <w:szCs w:val="21"/>
        </w:rPr>
      </w:pPr>
      <w:r w:rsidRPr="004317BD">
        <w:rPr>
          <w:rFonts w:asciiTheme="minorHAnsi" w:hAnsiTheme="minorHAnsi" w:cstheme="minorHAnsi"/>
          <w:sz w:val="21"/>
          <w:szCs w:val="21"/>
        </w:rPr>
        <w:t>Kod odpadu;</w:t>
      </w:r>
    </w:p>
    <w:p w14:paraId="687E2C60" w14:textId="77777777" w:rsidR="008C4392" w:rsidRPr="004317BD" w:rsidRDefault="008C4392" w:rsidP="004317BD">
      <w:pPr>
        <w:pStyle w:val="Tekstpodstawowywcity2"/>
        <w:numPr>
          <w:ilvl w:val="0"/>
          <w:numId w:val="42"/>
        </w:numPr>
        <w:tabs>
          <w:tab w:val="left" w:pos="851"/>
        </w:tabs>
        <w:spacing w:after="0" w:line="240" w:lineRule="auto"/>
        <w:jc w:val="both"/>
        <w:rPr>
          <w:rFonts w:asciiTheme="minorHAnsi" w:hAnsiTheme="minorHAnsi" w:cstheme="minorHAnsi"/>
          <w:sz w:val="21"/>
          <w:szCs w:val="21"/>
        </w:rPr>
      </w:pPr>
      <w:r w:rsidRPr="004317BD">
        <w:rPr>
          <w:rFonts w:asciiTheme="minorHAnsi" w:hAnsiTheme="minorHAnsi" w:cstheme="minorHAnsi"/>
          <w:sz w:val="21"/>
          <w:szCs w:val="21"/>
        </w:rPr>
        <w:t>Miejsce pochodzenia odpadów.</w:t>
      </w:r>
    </w:p>
    <w:p w14:paraId="4B793EB5" w14:textId="1F1A7CFB" w:rsidR="008C4392" w:rsidRPr="004317BD" w:rsidRDefault="008C4392"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sz w:val="21"/>
          <w:szCs w:val="21"/>
        </w:rPr>
      </w:pPr>
      <w:r w:rsidRPr="004317BD">
        <w:rPr>
          <w:rFonts w:asciiTheme="minorHAnsi" w:hAnsiTheme="minorHAnsi" w:cstheme="minorHAnsi"/>
          <w:sz w:val="21"/>
          <w:szCs w:val="21"/>
        </w:rPr>
        <w:t>Zgodnie z obowiązującymi przepisami, zamawiający wystawi kartę przekazania odpadów</w:t>
      </w:r>
      <w:r w:rsidR="00DA4697" w:rsidRPr="004317BD">
        <w:rPr>
          <w:rFonts w:asciiTheme="minorHAnsi" w:hAnsiTheme="minorHAnsi" w:cstheme="minorHAnsi"/>
          <w:sz w:val="21"/>
          <w:szCs w:val="21"/>
        </w:rPr>
        <w:t xml:space="preserve"> w</w:t>
      </w:r>
      <w:r w:rsidRPr="004317BD">
        <w:rPr>
          <w:rFonts w:asciiTheme="minorHAnsi" w:hAnsiTheme="minorHAnsi" w:cstheme="minorHAnsi"/>
          <w:sz w:val="21"/>
          <w:szCs w:val="21"/>
        </w:rPr>
        <w:t xml:space="preserve">  bazie danych o produktach i opakowaniach oraz o gospodarce odpadami,  zwanej dalej </w:t>
      </w:r>
      <w:r w:rsidRPr="004317BD">
        <w:rPr>
          <w:rFonts w:asciiTheme="minorHAnsi" w:hAnsiTheme="minorHAnsi" w:cstheme="minorHAnsi"/>
          <w:i/>
          <w:iCs/>
          <w:sz w:val="21"/>
          <w:szCs w:val="21"/>
        </w:rPr>
        <w:t xml:space="preserve">„BDO”, </w:t>
      </w:r>
      <w:r w:rsidRPr="004317BD">
        <w:rPr>
          <w:rFonts w:asciiTheme="minorHAnsi" w:hAnsiTheme="minorHAnsi" w:cstheme="minorHAnsi"/>
          <w:sz w:val="21"/>
          <w:szCs w:val="21"/>
        </w:rPr>
        <w:t xml:space="preserve">każdorazowo dla każdego samochodu transportującego odpady, którą wykonawca zobowiązany będzie potwierdzić jako podmiot </w:t>
      </w:r>
      <w:r w:rsidR="00DA4697" w:rsidRPr="004317BD">
        <w:rPr>
          <w:rFonts w:asciiTheme="minorHAnsi" w:hAnsiTheme="minorHAnsi" w:cstheme="minorHAnsi"/>
          <w:sz w:val="21"/>
          <w:szCs w:val="21"/>
        </w:rPr>
        <w:t xml:space="preserve">– </w:t>
      </w:r>
      <w:r w:rsidRPr="004317BD">
        <w:rPr>
          <w:rFonts w:asciiTheme="minorHAnsi" w:hAnsiTheme="minorHAnsi" w:cstheme="minorHAnsi"/>
          <w:sz w:val="21"/>
          <w:szCs w:val="21"/>
        </w:rPr>
        <w:t>posiadacz odpadów, który przejmuje przedmiotowe odpady, odpowiedzialny za ich odzysk – zgodnie z posiadanym zezwoleniem / decyzją;</w:t>
      </w:r>
      <w:r w:rsidRPr="004317BD">
        <w:rPr>
          <w:rFonts w:asciiTheme="minorHAnsi" w:hAnsiTheme="minorHAnsi" w:cstheme="minorHAnsi"/>
          <w:b/>
          <w:sz w:val="21"/>
          <w:szCs w:val="21"/>
        </w:rPr>
        <w:t xml:space="preserve"> </w:t>
      </w:r>
      <w:r w:rsidRPr="004317BD">
        <w:rPr>
          <w:rFonts w:asciiTheme="minorHAnsi" w:hAnsiTheme="minorHAnsi" w:cstheme="minorHAnsi"/>
          <w:sz w:val="21"/>
          <w:szCs w:val="21"/>
        </w:rPr>
        <w:t>niezwłocznie po ich odbiorze.</w:t>
      </w:r>
    </w:p>
    <w:p w14:paraId="05678BCF" w14:textId="77777777" w:rsidR="008C4392" w:rsidRPr="004317BD" w:rsidRDefault="008C4392"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sz w:val="21"/>
          <w:szCs w:val="21"/>
        </w:rPr>
      </w:pPr>
      <w:r w:rsidRPr="004317BD">
        <w:rPr>
          <w:rFonts w:asciiTheme="minorHAnsi" w:hAnsiTheme="minorHAnsi" w:cstheme="minorHAnsi"/>
          <w:sz w:val="21"/>
          <w:szCs w:val="21"/>
        </w:rPr>
        <w:t>W związku z brakiem możliwości określenia dokładnej masy odpadów przed ich transportem, zamawiający będzie uzupełniał w BDO w Karcie Przekazania Odpadów (KPO) szacunkową masę przekazywanych odpadów; wykonawca jako Przejmujący będzie zobowiązany do niezwłocznego odrzucenia przedmiotowej Karty z podaniem rzeczywistej masy dostarczonych i zważonych odpadów; wykonawca niezwłocznie potwierdzi przejęcie odpadów w BDO po dokonaniu korekty KPO przez zamawiającego.</w:t>
      </w:r>
    </w:p>
    <w:p w14:paraId="0E379FF8" w14:textId="77777777" w:rsidR="00DA4697" w:rsidRPr="004317BD" w:rsidRDefault="00DA4697" w:rsidP="004317BD">
      <w:pPr>
        <w:pStyle w:val="Tekstpodstawowywcity2"/>
        <w:tabs>
          <w:tab w:val="left" w:pos="426"/>
        </w:tabs>
        <w:spacing w:after="0" w:line="240" w:lineRule="auto"/>
        <w:ind w:left="0"/>
        <w:jc w:val="both"/>
        <w:rPr>
          <w:rFonts w:asciiTheme="minorHAnsi" w:hAnsiTheme="minorHAnsi" w:cstheme="minorHAnsi"/>
          <w:sz w:val="21"/>
          <w:szCs w:val="21"/>
        </w:rPr>
      </w:pPr>
    </w:p>
    <w:p w14:paraId="3F8CC228" w14:textId="77777777" w:rsidR="00DA4697" w:rsidRPr="004317BD" w:rsidRDefault="00DA4697" w:rsidP="004317BD">
      <w:pPr>
        <w:pStyle w:val="Tekstpodstawowywcity2"/>
        <w:tabs>
          <w:tab w:val="left" w:pos="426"/>
        </w:tabs>
        <w:spacing w:after="0" w:line="240" w:lineRule="auto"/>
        <w:ind w:left="0"/>
        <w:jc w:val="both"/>
        <w:rPr>
          <w:rFonts w:asciiTheme="minorHAnsi" w:hAnsiTheme="minorHAnsi" w:cstheme="minorHAnsi"/>
          <w:sz w:val="21"/>
          <w:szCs w:val="21"/>
        </w:rPr>
      </w:pPr>
    </w:p>
    <w:p w14:paraId="706B46CF" w14:textId="77777777" w:rsidR="008C4392" w:rsidRPr="004317BD" w:rsidRDefault="008C4392"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sz w:val="21"/>
          <w:szCs w:val="21"/>
        </w:rPr>
      </w:pPr>
      <w:r w:rsidRPr="004317BD">
        <w:rPr>
          <w:rFonts w:asciiTheme="minorHAnsi" w:hAnsiTheme="minorHAnsi" w:cstheme="minorHAnsi"/>
          <w:sz w:val="21"/>
          <w:szCs w:val="21"/>
        </w:rPr>
        <w:lastRenderedPageBreak/>
        <w:t>Zamawiający nie będzie uwzględniał żadnych dodatkowych roszczeń z tytułu niewłaściwego skalkulowania ceny lub pominięcia jakiegokolwiek elementu niezbędnego do wykonania przedmiotu zamówienia; dlatego też przed złożeniem oferty wykonawca winien zapoznać się ze wszystkimi udostępnionymi mu przez zamawiającego dokumentami.</w:t>
      </w:r>
    </w:p>
    <w:p w14:paraId="5E885F65" w14:textId="6D6CF1B5" w:rsidR="008C4392" w:rsidRPr="004317BD" w:rsidRDefault="00DA4697" w:rsidP="004317BD">
      <w:pPr>
        <w:pStyle w:val="Tekstpodstawowywcity2"/>
        <w:numPr>
          <w:ilvl w:val="0"/>
          <w:numId w:val="18"/>
        </w:numPr>
        <w:tabs>
          <w:tab w:val="clear" w:pos="689"/>
          <w:tab w:val="left" w:pos="426"/>
        </w:tabs>
        <w:spacing w:after="0" w:line="240" w:lineRule="auto"/>
        <w:ind w:left="426" w:hanging="426"/>
        <w:jc w:val="both"/>
        <w:rPr>
          <w:rFonts w:asciiTheme="minorHAnsi" w:hAnsiTheme="minorHAnsi" w:cstheme="minorHAnsi"/>
          <w:sz w:val="21"/>
          <w:szCs w:val="21"/>
        </w:rPr>
      </w:pPr>
      <w:r w:rsidRPr="004317BD">
        <w:rPr>
          <w:rFonts w:asciiTheme="minorHAnsi" w:hAnsiTheme="minorHAnsi" w:cstheme="minorHAnsi"/>
          <w:sz w:val="21"/>
          <w:szCs w:val="21"/>
        </w:rPr>
        <w:t xml:space="preserve">Pozostałe wymagania zamawiającego i obowiązki wykonawcy w zakresie realizacji przedmiotowego zamówienia zawiera projekt umowy w sprawie zamówienia, stanowiący </w:t>
      </w:r>
      <w:r w:rsidRPr="004317BD">
        <w:rPr>
          <w:rFonts w:asciiTheme="minorHAnsi" w:hAnsiTheme="minorHAnsi" w:cstheme="minorHAnsi"/>
          <w:b/>
          <w:bCs/>
          <w:sz w:val="21"/>
          <w:szCs w:val="21"/>
        </w:rPr>
        <w:t>załącznik nr 1</w:t>
      </w:r>
      <w:r w:rsidRPr="004317BD">
        <w:rPr>
          <w:rFonts w:asciiTheme="minorHAnsi" w:hAnsiTheme="minorHAnsi" w:cstheme="minorHAnsi"/>
          <w:sz w:val="21"/>
          <w:szCs w:val="21"/>
        </w:rPr>
        <w:t xml:space="preserve"> do SWZ.</w:t>
      </w:r>
    </w:p>
    <w:p w14:paraId="46351AEB" w14:textId="77777777" w:rsidR="008C4392" w:rsidRPr="008C4392" w:rsidRDefault="008C4392" w:rsidP="004317BD">
      <w:pPr>
        <w:tabs>
          <w:tab w:val="left" w:pos="426"/>
        </w:tabs>
        <w:contextualSpacing/>
        <w:jc w:val="both"/>
        <w:rPr>
          <w:rFonts w:ascii="Calibri" w:hAnsi="Calibri" w:cs="Calibri"/>
          <w:b/>
          <w:bCs/>
          <w:sz w:val="21"/>
          <w:szCs w:val="21"/>
        </w:rPr>
      </w:pPr>
    </w:p>
    <w:p w14:paraId="3909B4AF" w14:textId="77777777" w:rsidR="00B509B3" w:rsidRPr="00DD518B" w:rsidRDefault="00B509B3" w:rsidP="004317BD">
      <w:pPr>
        <w:pStyle w:val="Legenda"/>
        <w:shd w:val="clear" w:color="auto" w:fill="D9D9D9"/>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B03D20" w:rsidRPr="00DD518B">
        <w:rPr>
          <w:rFonts w:asciiTheme="minorHAnsi" w:hAnsiTheme="minorHAnsi" w:cstheme="minorHAnsi"/>
          <w:spacing w:val="42"/>
          <w:sz w:val="21"/>
          <w:szCs w:val="21"/>
        </w:rPr>
        <w:t>4</w:t>
      </w:r>
    </w:p>
    <w:p w14:paraId="446565E1" w14:textId="48A9C02E" w:rsidR="00B509B3" w:rsidRPr="00DD518B" w:rsidRDefault="004650C7" w:rsidP="004317BD">
      <w:pPr>
        <w:pStyle w:val="Legenda"/>
        <w:shd w:val="clear" w:color="auto" w:fill="D9D9D9"/>
        <w:rPr>
          <w:rFonts w:asciiTheme="minorHAnsi" w:hAnsiTheme="minorHAnsi" w:cstheme="minorHAnsi"/>
          <w:spacing w:val="42"/>
          <w:sz w:val="21"/>
          <w:szCs w:val="21"/>
        </w:rPr>
      </w:pPr>
      <w:r w:rsidRPr="00DD518B">
        <w:rPr>
          <w:rFonts w:asciiTheme="minorHAnsi" w:hAnsiTheme="minorHAnsi" w:cstheme="minorHAnsi"/>
          <w:spacing w:val="42"/>
          <w:sz w:val="21"/>
          <w:szCs w:val="21"/>
        </w:rPr>
        <w:t>Termin wykonania zamówienia</w:t>
      </w:r>
      <w:r w:rsidR="00BC1F26">
        <w:rPr>
          <w:rFonts w:asciiTheme="minorHAnsi" w:hAnsiTheme="minorHAnsi" w:cstheme="minorHAnsi"/>
          <w:spacing w:val="42"/>
          <w:sz w:val="21"/>
          <w:szCs w:val="21"/>
        </w:rPr>
        <w:t xml:space="preserve"> </w:t>
      </w:r>
      <w:r w:rsidR="00BC1F26" w:rsidRPr="00BC151D">
        <w:rPr>
          <w:rFonts w:asciiTheme="minorHAnsi" w:hAnsiTheme="minorHAnsi" w:cstheme="minorHAnsi"/>
          <w:spacing w:val="42"/>
          <w:sz w:val="21"/>
          <w:szCs w:val="21"/>
        </w:rPr>
        <w:t xml:space="preserve">(odpowiednio dla CZĘŚCI A, B i </w:t>
      </w:r>
      <w:r w:rsidR="00BC1F26">
        <w:rPr>
          <w:rFonts w:asciiTheme="minorHAnsi" w:hAnsiTheme="minorHAnsi" w:cstheme="minorHAnsi"/>
          <w:spacing w:val="42"/>
          <w:sz w:val="21"/>
          <w:szCs w:val="21"/>
        </w:rPr>
        <w:t>C</w:t>
      </w:r>
      <w:r w:rsidR="00BC1F26" w:rsidRPr="00BC151D">
        <w:rPr>
          <w:rFonts w:asciiTheme="minorHAnsi" w:hAnsiTheme="minorHAnsi" w:cstheme="minorHAnsi"/>
          <w:spacing w:val="42"/>
          <w:sz w:val="21"/>
          <w:szCs w:val="21"/>
        </w:rPr>
        <w:t>)</w:t>
      </w:r>
    </w:p>
    <w:p w14:paraId="01024D72" w14:textId="77777777" w:rsidR="00B509B3" w:rsidRPr="00DD518B" w:rsidRDefault="00B509B3" w:rsidP="004317BD">
      <w:pPr>
        <w:rPr>
          <w:rFonts w:asciiTheme="minorHAnsi" w:hAnsiTheme="minorHAnsi" w:cstheme="minorHAnsi"/>
          <w:sz w:val="21"/>
          <w:szCs w:val="21"/>
        </w:rPr>
      </w:pPr>
    </w:p>
    <w:p w14:paraId="2B936A6D" w14:textId="6473E198" w:rsidR="00DA4697" w:rsidRPr="00FF2E9F" w:rsidRDefault="00FF2E9F" w:rsidP="00FF2E9F">
      <w:pPr>
        <w:pStyle w:val="Tekstpodstawowywcity2"/>
        <w:numPr>
          <w:ilvl w:val="0"/>
          <w:numId w:val="48"/>
        </w:numPr>
        <w:tabs>
          <w:tab w:val="left" w:pos="426"/>
        </w:tabs>
        <w:spacing w:after="0" w:line="240" w:lineRule="auto"/>
        <w:ind w:left="851" w:hanging="425"/>
        <w:jc w:val="both"/>
        <w:rPr>
          <w:rFonts w:ascii="Calibri" w:hAnsi="Calibri" w:cs="Calibri"/>
          <w:sz w:val="21"/>
          <w:szCs w:val="21"/>
        </w:rPr>
      </w:pPr>
      <w:r w:rsidRPr="00FF2E9F">
        <w:rPr>
          <w:rFonts w:ascii="Calibri" w:hAnsi="Calibri" w:cs="Calibri"/>
          <w:sz w:val="21"/>
          <w:szCs w:val="21"/>
        </w:rPr>
        <w:t xml:space="preserve">Dla Części A i B – </w:t>
      </w:r>
      <w:r w:rsidR="00DA4697" w:rsidRPr="00FF2E9F">
        <w:rPr>
          <w:rFonts w:ascii="Calibri" w:hAnsi="Calibri" w:cs="Calibri"/>
          <w:sz w:val="21"/>
          <w:szCs w:val="21"/>
        </w:rPr>
        <w:t>od dnia zawarcia umowy do dnia 30 listopada 2025 r</w:t>
      </w:r>
      <w:r w:rsidRPr="00FF2E9F">
        <w:rPr>
          <w:rFonts w:ascii="Calibri" w:hAnsi="Calibri" w:cs="Calibri"/>
          <w:sz w:val="21"/>
          <w:szCs w:val="21"/>
        </w:rPr>
        <w:t>.</w:t>
      </w:r>
      <w:r w:rsidR="00DA4697" w:rsidRPr="00FF2E9F">
        <w:rPr>
          <w:rFonts w:ascii="Calibri" w:hAnsi="Calibri" w:cs="Calibri"/>
          <w:sz w:val="21"/>
          <w:szCs w:val="21"/>
        </w:rPr>
        <w:t xml:space="preserve">, </w:t>
      </w:r>
    </w:p>
    <w:p w14:paraId="51669D48" w14:textId="6C9CE7DE" w:rsidR="00DA4697" w:rsidRPr="00FF2E9F" w:rsidRDefault="00FF2E9F" w:rsidP="00FF2E9F">
      <w:pPr>
        <w:pStyle w:val="Tekstpodstawowywcity2"/>
        <w:numPr>
          <w:ilvl w:val="0"/>
          <w:numId w:val="48"/>
        </w:numPr>
        <w:tabs>
          <w:tab w:val="left" w:pos="426"/>
        </w:tabs>
        <w:spacing w:after="0" w:line="240" w:lineRule="auto"/>
        <w:ind w:left="851" w:hanging="425"/>
        <w:jc w:val="both"/>
        <w:rPr>
          <w:rFonts w:ascii="Calibri" w:hAnsi="Calibri" w:cs="Calibri"/>
          <w:sz w:val="21"/>
          <w:szCs w:val="21"/>
        </w:rPr>
      </w:pPr>
      <w:r w:rsidRPr="00FF2E9F">
        <w:rPr>
          <w:rFonts w:ascii="Calibri" w:hAnsi="Calibri" w:cs="Calibri"/>
          <w:sz w:val="21"/>
          <w:szCs w:val="21"/>
        </w:rPr>
        <w:t xml:space="preserve">Dla Części C – </w:t>
      </w:r>
      <w:r w:rsidR="00DA4697" w:rsidRPr="00FF2E9F">
        <w:rPr>
          <w:rFonts w:ascii="Calibri" w:hAnsi="Calibri" w:cs="Calibri"/>
          <w:sz w:val="21"/>
          <w:szCs w:val="21"/>
        </w:rPr>
        <w:t>od dnia 9 grudnia 2024 r</w:t>
      </w:r>
      <w:r w:rsidRPr="00FF2E9F">
        <w:rPr>
          <w:rFonts w:ascii="Calibri" w:hAnsi="Calibri" w:cs="Calibri"/>
          <w:sz w:val="21"/>
          <w:szCs w:val="21"/>
        </w:rPr>
        <w:t>.</w:t>
      </w:r>
      <w:r w:rsidR="00DA4697" w:rsidRPr="00FF2E9F">
        <w:rPr>
          <w:rFonts w:ascii="Calibri" w:hAnsi="Calibri" w:cs="Calibri"/>
          <w:sz w:val="21"/>
          <w:szCs w:val="21"/>
        </w:rPr>
        <w:t xml:space="preserve"> do dnia 30 listopada 2025 r</w:t>
      </w:r>
      <w:r w:rsidRPr="00FF2E9F">
        <w:rPr>
          <w:rFonts w:ascii="Calibri" w:hAnsi="Calibri" w:cs="Calibri"/>
          <w:sz w:val="21"/>
          <w:szCs w:val="21"/>
        </w:rPr>
        <w:t>.</w:t>
      </w:r>
    </w:p>
    <w:p w14:paraId="52101139" w14:textId="77777777" w:rsidR="00BE2376" w:rsidRPr="00DD518B" w:rsidRDefault="00BE2376" w:rsidP="004317BD">
      <w:pPr>
        <w:pStyle w:val="Tekstpodstawowywcity2"/>
        <w:tabs>
          <w:tab w:val="left" w:pos="426"/>
        </w:tabs>
        <w:spacing w:after="0" w:line="240" w:lineRule="auto"/>
        <w:ind w:left="0"/>
        <w:jc w:val="both"/>
        <w:rPr>
          <w:rFonts w:asciiTheme="minorHAnsi" w:hAnsiTheme="minorHAnsi" w:cstheme="minorHAnsi"/>
          <w:sz w:val="21"/>
          <w:szCs w:val="21"/>
        </w:rPr>
      </w:pPr>
    </w:p>
    <w:p w14:paraId="4D71A15B" w14:textId="77777777" w:rsidR="00F807C7" w:rsidRPr="00DD518B" w:rsidRDefault="00B03D20" w:rsidP="004317BD">
      <w:pPr>
        <w:pStyle w:val="Legenda"/>
        <w:shd w:val="clear" w:color="auto" w:fill="D9D9D9"/>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5</w:t>
      </w:r>
    </w:p>
    <w:p w14:paraId="1B47FE3F" w14:textId="77777777" w:rsidR="00B03D20" w:rsidRPr="00DD518B" w:rsidRDefault="004650C7"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Informacje o środkach komunikacji elektronicznej, przy użyciu których zamawiający będzie komunikował się z wykonawcami, oraz informacje o wymaga</w:t>
      </w:r>
      <w:r w:rsidR="00C17B77" w:rsidRPr="00DD518B">
        <w:rPr>
          <w:rFonts w:asciiTheme="minorHAnsi" w:hAnsiTheme="minorHAnsi" w:cstheme="minorHAnsi"/>
          <w:spacing w:val="42"/>
          <w:sz w:val="21"/>
          <w:szCs w:val="21"/>
        </w:rPr>
        <w:t xml:space="preserve">niach </w:t>
      </w:r>
      <w:r w:rsidRPr="00DD518B">
        <w:rPr>
          <w:rFonts w:asciiTheme="minorHAnsi" w:hAnsiTheme="minorHAnsi" w:cstheme="minorHAnsi"/>
          <w:spacing w:val="42"/>
          <w:sz w:val="21"/>
          <w:szCs w:val="21"/>
        </w:rPr>
        <w:t>technicznych i organizacyjnych sporządzania, wysyłania i odbierania korespondencji elektronicznej</w:t>
      </w:r>
    </w:p>
    <w:p w14:paraId="33F176BA" w14:textId="77777777" w:rsidR="00EF78E0" w:rsidRPr="00DD518B" w:rsidRDefault="00EF78E0" w:rsidP="004317BD">
      <w:pPr>
        <w:tabs>
          <w:tab w:val="left" w:pos="426"/>
        </w:tabs>
        <w:autoSpaceDE w:val="0"/>
        <w:autoSpaceDN w:val="0"/>
        <w:adjustRightInd w:val="0"/>
        <w:jc w:val="both"/>
        <w:rPr>
          <w:rFonts w:asciiTheme="minorHAnsi" w:hAnsiTheme="minorHAnsi" w:cstheme="minorHAnsi"/>
          <w:b/>
          <w:sz w:val="21"/>
          <w:szCs w:val="21"/>
        </w:rPr>
      </w:pPr>
    </w:p>
    <w:p w14:paraId="51648E1E" w14:textId="77777777" w:rsidR="00EF78E0" w:rsidRPr="00DD518B" w:rsidRDefault="00EF78E0" w:rsidP="004317BD">
      <w:pPr>
        <w:pStyle w:val="NormalnyWeb"/>
        <w:numPr>
          <w:ilvl w:val="0"/>
          <w:numId w:val="19"/>
        </w:numPr>
        <w:tabs>
          <w:tab w:val="left" w:pos="426"/>
        </w:tabs>
        <w:suppressAutoHyphens w:val="0"/>
        <w:spacing w:before="0" w:after="0"/>
        <w:ind w:left="425" w:hanging="425"/>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lang w:eastAsia="pl-PL"/>
        </w:rPr>
        <w:t xml:space="preserve">Komunikacja pomiędzy zamawiającym a wykonawcami, </w:t>
      </w:r>
      <w:r w:rsidRPr="00DD518B">
        <w:rPr>
          <w:rFonts w:asciiTheme="minorHAnsi" w:hAnsiTheme="minorHAnsi" w:cstheme="minorHAnsi"/>
          <w:b/>
          <w:sz w:val="21"/>
          <w:szCs w:val="21"/>
          <w:lang w:eastAsia="pl-PL"/>
        </w:rPr>
        <w:t>w szczególności składanie ofert</w:t>
      </w:r>
      <w:r w:rsidRPr="00DD518B">
        <w:rPr>
          <w:rFonts w:asciiTheme="minorHAnsi" w:hAnsiTheme="minorHAnsi" w:cstheme="minorHAnsi"/>
          <w:sz w:val="21"/>
          <w:szCs w:val="21"/>
          <w:lang w:eastAsia="pl-PL"/>
        </w:rPr>
        <w:t>, wymiana informacji oraz przekazywanie dokumentów i oświadczeń, odbywa się w języku polskim, za pośrednictwem elektronicznej, bezpłatnej Platformy zakupowej, administro</w:t>
      </w:r>
      <w:r w:rsidRPr="00DD518B">
        <w:rPr>
          <w:rFonts w:asciiTheme="minorHAnsi" w:eastAsia="Calibri-Light" w:hAnsiTheme="minorHAnsi" w:cstheme="minorHAnsi"/>
          <w:sz w:val="21"/>
          <w:szCs w:val="21"/>
        </w:rPr>
        <w:t xml:space="preserve">wanej przez OPEN NEXUS Spółka z ograniczoną odpowiedzialnością, </w:t>
      </w:r>
      <w:r w:rsidRPr="00DD518B">
        <w:rPr>
          <w:rFonts w:asciiTheme="minorHAnsi" w:eastAsia="Calibri-Light" w:hAnsiTheme="minorHAnsi" w:cstheme="minorHAnsi"/>
          <w:sz w:val="21"/>
          <w:szCs w:val="21"/>
        </w:rPr>
        <w:br/>
        <w:t xml:space="preserve">61-144 Poznań, ul. Bolesława Krzywoustego 3, </w:t>
      </w:r>
      <w:r w:rsidRPr="00DD518B">
        <w:rPr>
          <w:rFonts w:asciiTheme="minorHAnsi" w:hAnsiTheme="minorHAnsi" w:cstheme="minorHAnsi"/>
          <w:sz w:val="21"/>
          <w:szCs w:val="21"/>
          <w:lang w:eastAsia="pl-PL"/>
        </w:rPr>
        <w:t xml:space="preserve">na podstronie dedykowanej zamawiającemu </w:t>
      </w:r>
      <w:r w:rsidRPr="00DD518B">
        <w:rPr>
          <w:rFonts w:asciiTheme="minorHAnsi" w:hAnsiTheme="minorHAnsi" w:cstheme="minorHAnsi"/>
          <w:sz w:val="21"/>
          <w:szCs w:val="21"/>
        </w:rPr>
        <w:t>(PROFIL NABYWCY)</w:t>
      </w:r>
      <w:r w:rsidRPr="00DD518B">
        <w:rPr>
          <w:rFonts w:asciiTheme="minorHAnsi" w:hAnsiTheme="minorHAnsi" w:cstheme="minorHAnsi"/>
          <w:sz w:val="21"/>
          <w:szCs w:val="21"/>
          <w:lang w:eastAsia="pl-PL"/>
        </w:rPr>
        <w:t>, wskazanej w pkt 8 Rozdziału 1 SWZ, dalej „Platformie”;</w:t>
      </w:r>
      <w:r w:rsidR="005F720C" w:rsidRPr="00DD518B">
        <w:rPr>
          <w:rFonts w:asciiTheme="minorHAnsi" w:eastAsia="Calibri" w:hAnsiTheme="minorHAnsi" w:cstheme="minorHAnsi"/>
          <w:sz w:val="21"/>
          <w:szCs w:val="21"/>
          <w:lang w:eastAsia="en-US"/>
        </w:rPr>
        <w:t xml:space="preserve"> </w:t>
      </w:r>
      <w:r w:rsidRPr="00DD518B">
        <w:rPr>
          <w:rFonts w:asciiTheme="minorHAnsi" w:hAnsiTheme="minorHAnsi" w:cstheme="minorHAnsi"/>
          <w:sz w:val="21"/>
          <w:szCs w:val="21"/>
        </w:rPr>
        <w:t>komunikacja ustna dopuszczalna jest w toku negocjacji oraz w odniesieniu do informacji, które nie są istotne, w szczególności nie dotyczą SWZ lub ofert.</w:t>
      </w:r>
    </w:p>
    <w:p w14:paraId="19ACF8DB" w14:textId="77777777" w:rsidR="00EF78E0" w:rsidRPr="00DD518B" w:rsidRDefault="00EF78E0" w:rsidP="004317BD">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rPr>
        <w:t>Przystępując do niniejszego postępowania, wykonawca:</w:t>
      </w:r>
    </w:p>
    <w:p w14:paraId="1BD3A8E0" w14:textId="77777777" w:rsidR="00DB17BF" w:rsidRPr="00DD518B" w:rsidRDefault="00EF78E0" w:rsidP="004317BD">
      <w:pPr>
        <w:pStyle w:val="NormalnyWeb"/>
        <w:numPr>
          <w:ilvl w:val="1"/>
          <w:numId w:val="19"/>
        </w:numPr>
        <w:tabs>
          <w:tab w:val="left" w:pos="851"/>
        </w:tabs>
        <w:suppressAutoHyphens w:val="0"/>
        <w:spacing w:before="0" w:after="0"/>
        <w:ind w:left="851" w:hanging="425"/>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lang w:eastAsia="en-US"/>
        </w:rPr>
        <w:t xml:space="preserve">Potwierdza, że zapoznał się z regulaminem </w:t>
      </w:r>
      <w:r w:rsidRPr="00DD518B">
        <w:rPr>
          <w:rFonts w:asciiTheme="minorHAnsi" w:eastAsia="Calibri" w:hAnsiTheme="minorHAnsi" w:cstheme="minorHAnsi"/>
          <w:sz w:val="21"/>
          <w:szCs w:val="21"/>
        </w:rPr>
        <w:t xml:space="preserve">zamieszczonym na stronie internetowej, pod adresem: </w:t>
      </w:r>
      <w:hyperlink r:id="rId12" w:history="1">
        <w:r w:rsidR="00CC36A5" w:rsidRPr="00DD518B">
          <w:rPr>
            <w:rStyle w:val="Hipercze"/>
            <w:rFonts w:asciiTheme="minorHAnsi" w:eastAsia="Calibri" w:hAnsiTheme="minorHAnsi" w:cstheme="minorHAnsi"/>
            <w:sz w:val="21"/>
            <w:szCs w:val="21"/>
          </w:rPr>
          <w:t>https://sosnowieckiewodociagi.pl/o-spolce/zamowienia-publiczne</w:t>
        </w:r>
      </w:hyperlink>
      <w:r w:rsidR="00CC36A5" w:rsidRPr="00DD518B">
        <w:rPr>
          <w:rFonts w:asciiTheme="minorHAnsi" w:eastAsia="Calibri" w:hAnsiTheme="minorHAnsi" w:cstheme="minorHAnsi"/>
          <w:sz w:val="21"/>
          <w:szCs w:val="21"/>
        </w:rPr>
        <w:t xml:space="preserve"> i akceptuje jego postanowienia;</w:t>
      </w:r>
    </w:p>
    <w:p w14:paraId="22025F83" w14:textId="77777777" w:rsidR="00EF78E0" w:rsidRPr="00DD518B" w:rsidRDefault="00EF78E0" w:rsidP="004317BD">
      <w:pPr>
        <w:pStyle w:val="NormalnyWeb"/>
        <w:numPr>
          <w:ilvl w:val="1"/>
          <w:numId w:val="19"/>
        </w:numPr>
        <w:tabs>
          <w:tab w:val="left" w:pos="851"/>
        </w:tabs>
        <w:suppressAutoHyphens w:val="0"/>
        <w:spacing w:before="0" w:after="0"/>
        <w:ind w:left="851" w:hanging="425"/>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rPr>
        <w:t xml:space="preserve">Akceptuje warunki korzystania z Platformy, określone w regulaminie zamieszczonym na stronie internetowej, pod adresem: </w:t>
      </w:r>
      <w:hyperlink r:id="rId13" w:history="1">
        <w:r w:rsidR="00CC36A5" w:rsidRPr="00DD518B">
          <w:rPr>
            <w:rStyle w:val="Hipercze"/>
            <w:rFonts w:asciiTheme="minorHAnsi" w:eastAsia="Calibri" w:hAnsiTheme="minorHAnsi" w:cstheme="minorHAnsi"/>
            <w:sz w:val="21"/>
            <w:szCs w:val="21"/>
          </w:rPr>
          <w:t>https://platformazakupowa.pl/strona/1-regulamin</w:t>
        </w:r>
      </w:hyperlink>
      <w:r w:rsidRPr="00DD518B">
        <w:rPr>
          <w:rFonts w:asciiTheme="minorHAnsi" w:eastAsia="Calibri" w:hAnsiTheme="minorHAnsi" w:cstheme="minorHAnsi"/>
          <w:sz w:val="21"/>
          <w:szCs w:val="21"/>
        </w:rPr>
        <w:t xml:space="preserve"> oraz uznaje go za wiążący;</w:t>
      </w:r>
    </w:p>
    <w:p w14:paraId="5016D8AA" w14:textId="77777777" w:rsidR="00EF78E0" w:rsidRPr="00DD518B" w:rsidRDefault="00EF78E0" w:rsidP="004317BD">
      <w:pPr>
        <w:pStyle w:val="NormalnyWeb"/>
        <w:numPr>
          <w:ilvl w:val="1"/>
          <w:numId w:val="19"/>
        </w:numPr>
        <w:tabs>
          <w:tab w:val="left" w:pos="851"/>
        </w:tabs>
        <w:suppressAutoHyphens w:val="0"/>
        <w:spacing w:before="0" w:after="0"/>
        <w:ind w:left="851" w:hanging="425"/>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rPr>
        <w:t xml:space="preserve">Potwierdza, że zapoznał się </w:t>
      </w:r>
      <w:r w:rsidRPr="00DD518B">
        <w:rPr>
          <w:rFonts w:asciiTheme="minorHAnsi" w:hAnsiTheme="minorHAnsi" w:cstheme="minorHAnsi"/>
          <w:sz w:val="21"/>
          <w:szCs w:val="21"/>
        </w:rPr>
        <w:t>i stosuje się do Instrukcji składania ofert / wniosków, dostępnej pod adresem</w:t>
      </w:r>
      <w:r w:rsidRPr="00DD518B">
        <w:rPr>
          <w:rFonts w:asciiTheme="minorHAnsi" w:eastAsia="Calibri" w:hAnsiTheme="minorHAnsi" w:cstheme="minorHAnsi"/>
          <w:sz w:val="21"/>
          <w:szCs w:val="21"/>
        </w:rPr>
        <w:t xml:space="preserve">: </w:t>
      </w:r>
      <w:hyperlink r:id="rId14" w:history="1">
        <w:r w:rsidRPr="00DD518B">
          <w:rPr>
            <w:rStyle w:val="Hipercze"/>
            <w:rFonts w:asciiTheme="minorHAnsi" w:eastAsia="Calibri" w:hAnsiTheme="minorHAnsi" w:cstheme="minorHAnsi"/>
            <w:sz w:val="21"/>
            <w:szCs w:val="21"/>
          </w:rPr>
          <w:t>https://platformazakupowa.pl/strona/45-instrukcje</w:t>
        </w:r>
      </w:hyperlink>
      <w:r w:rsidRPr="00DD518B">
        <w:rPr>
          <w:rStyle w:val="Hipercze"/>
          <w:rFonts w:asciiTheme="minorHAnsi" w:eastAsia="Calibri" w:hAnsiTheme="minorHAnsi" w:cstheme="minorHAnsi"/>
          <w:color w:val="auto"/>
          <w:sz w:val="21"/>
          <w:szCs w:val="21"/>
        </w:rPr>
        <w:t>.</w:t>
      </w:r>
    </w:p>
    <w:p w14:paraId="1782D4D1" w14:textId="77777777" w:rsidR="00EF78E0" w:rsidRPr="00DD518B" w:rsidRDefault="00EF78E0" w:rsidP="004317BD">
      <w:pPr>
        <w:pStyle w:val="NormalnyWeb"/>
        <w:numPr>
          <w:ilvl w:val="0"/>
          <w:numId w:val="19"/>
        </w:numPr>
        <w:tabs>
          <w:tab w:val="left" w:pos="426"/>
        </w:tabs>
        <w:suppressAutoHyphens w:val="0"/>
        <w:spacing w:before="0" w:after="0"/>
        <w:ind w:left="426" w:hanging="426"/>
        <w:jc w:val="both"/>
        <w:rPr>
          <w:rStyle w:val="Hipercze"/>
          <w:rFonts w:asciiTheme="minorHAnsi" w:eastAsia="Calibri" w:hAnsiTheme="minorHAnsi" w:cstheme="minorHAnsi"/>
          <w:b/>
          <w:color w:val="auto"/>
          <w:sz w:val="21"/>
          <w:szCs w:val="21"/>
          <w:u w:val="none"/>
          <w:lang w:val="x-none" w:eastAsia="en-US"/>
        </w:rPr>
      </w:pPr>
      <w:r w:rsidRPr="00DD518B">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5" w:history="1">
        <w:r w:rsidRPr="00DD518B">
          <w:rPr>
            <w:rStyle w:val="Hipercze"/>
            <w:rFonts w:asciiTheme="minorHAnsi" w:eastAsia="Calibri" w:hAnsiTheme="minorHAnsi" w:cstheme="minorHAnsi"/>
            <w:color w:val="auto"/>
            <w:sz w:val="21"/>
            <w:szCs w:val="21"/>
          </w:rPr>
          <w:t>https://platformazakupowa.pl</w:t>
        </w:r>
      </w:hyperlink>
      <w:r w:rsidRPr="00DD518B">
        <w:rPr>
          <w:rFonts w:asciiTheme="minorHAnsi" w:eastAsia="Calibri" w:hAnsiTheme="minorHAnsi" w:cstheme="minorHAnsi"/>
          <w:sz w:val="21"/>
          <w:szCs w:val="21"/>
        </w:rPr>
        <w:t xml:space="preserve">, pod numerem telefonu: /22/ 101 02 02, lub adresem e-mail: </w:t>
      </w:r>
      <w:hyperlink r:id="rId16" w:history="1">
        <w:r w:rsidRPr="00DD518B">
          <w:rPr>
            <w:rStyle w:val="Hipercze"/>
            <w:rFonts w:asciiTheme="minorHAnsi" w:eastAsia="Calibri" w:hAnsiTheme="minorHAnsi" w:cstheme="minorHAnsi"/>
            <w:color w:val="auto"/>
            <w:sz w:val="21"/>
            <w:szCs w:val="21"/>
          </w:rPr>
          <w:t>cwk@platformazakupowa.pl</w:t>
        </w:r>
      </w:hyperlink>
      <w:r w:rsidRPr="00DD518B">
        <w:rPr>
          <w:rStyle w:val="Hipercze"/>
          <w:rFonts w:asciiTheme="minorHAnsi" w:eastAsia="Calibri" w:hAnsiTheme="minorHAnsi" w:cstheme="minorHAnsi"/>
          <w:color w:val="auto"/>
          <w:sz w:val="21"/>
          <w:szCs w:val="21"/>
          <w:u w:val="none"/>
        </w:rPr>
        <w:t>.</w:t>
      </w:r>
    </w:p>
    <w:p w14:paraId="112B0E5A" w14:textId="77777777" w:rsidR="00EF78E0" w:rsidRPr="00DD518B" w:rsidRDefault="00EF78E0" w:rsidP="004317BD">
      <w:pPr>
        <w:pStyle w:val="NormalnyWeb"/>
        <w:numPr>
          <w:ilvl w:val="0"/>
          <w:numId w:val="19"/>
        </w:numPr>
        <w:tabs>
          <w:tab w:val="left" w:pos="426"/>
        </w:tabs>
        <w:suppressAutoHyphens w:val="0"/>
        <w:spacing w:before="0" w:after="0"/>
        <w:ind w:left="425" w:hanging="425"/>
        <w:jc w:val="both"/>
        <w:rPr>
          <w:rFonts w:asciiTheme="minorHAnsi" w:eastAsia="Calibri" w:hAnsiTheme="minorHAnsi" w:cstheme="minorHAnsi"/>
          <w:b/>
          <w:sz w:val="21"/>
          <w:szCs w:val="21"/>
          <w:lang w:val="x-none" w:eastAsia="en-US"/>
        </w:rPr>
      </w:pPr>
      <w:r w:rsidRPr="00DD518B">
        <w:rPr>
          <w:rFonts w:asciiTheme="minorHAnsi" w:eastAsia="Calibri" w:hAnsiTheme="minorHAnsi" w:cstheme="minorHAnsi"/>
          <w:b/>
          <w:sz w:val="21"/>
          <w:szCs w:val="21"/>
        </w:rPr>
        <w:t xml:space="preserve">Zamawiający zaleca założenie bezpłatnego konta na Platformie, </w:t>
      </w:r>
      <w:r w:rsidRPr="00DD518B">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DD518B">
        <w:rPr>
          <w:rFonts w:asciiTheme="minorHAnsi" w:hAnsiTheme="minorHAnsi" w:cstheme="minorHAnsi"/>
          <w:sz w:val="21"/>
          <w:szCs w:val="21"/>
        </w:rPr>
        <w:t>.</w:t>
      </w:r>
    </w:p>
    <w:p w14:paraId="3BD23D8E" w14:textId="61F76EA1" w:rsidR="00EF78E0" w:rsidRPr="00C73C6B" w:rsidRDefault="00EF78E0" w:rsidP="004317BD">
      <w:pPr>
        <w:pStyle w:val="NormalnyWeb"/>
        <w:numPr>
          <w:ilvl w:val="0"/>
          <w:numId w:val="19"/>
        </w:numPr>
        <w:tabs>
          <w:tab w:val="left" w:pos="426"/>
        </w:tabs>
        <w:suppressAutoHyphens w:val="0"/>
        <w:spacing w:before="0" w:after="0"/>
        <w:ind w:left="426" w:hanging="426"/>
        <w:jc w:val="both"/>
        <w:rPr>
          <w:rStyle w:val="markedcontent"/>
          <w:rFonts w:asciiTheme="minorHAnsi" w:eastAsia="Calibri" w:hAnsiTheme="minorHAnsi" w:cstheme="minorHAnsi"/>
          <w:sz w:val="21"/>
          <w:szCs w:val="21"/>
          <w:lang w:val="x-none" w:eastAsia="en-US"/>
        </w:rPr>
      </w:pPr>
      <w:r w:rsidRPr="00DD518B">
        <w:rPr>
          <w:rFonts w:asciiTheme="minorHAnsi" w:eastAsia="TimesNewRoman" w:hAnsiTheme="minorHAnsi" w:cstheme="minorHAnsi"/>
          <w:sz w:val="21"/>
          <w:szCs w:val="21"/>
        </w:rPr>
        <w:t>Ofertę oraz oświadczenie</w:t>
      </w:r>
      <w:r w:rsidRPr="00DD518B">
        <w:rPr>
          <w:rFonts w:asciiTheme="minorHAnsi" w:hAnsiTheme="minorHAnsi" w:cstheme="minorHAnsi"/>
          <w:sz w:val="21"/>
          <w:szCs w:val="21"/>
        </w:rPr>
        <w:t xml:space="preserve">, o którym mowa w § 15 ust. 2 regulaminu, </w:t>
      </w:r>
      <w:r w:rsidRPr="00DD518B">
        <w:rPr>
          <w:rFonts w:asciiTheme="minorHAnsi" w:eastAsia="TimesNewRoman" w:hAnsiTheme="minorHAnsi" w:cstheme="minorHAnsi"/>
          <w:sz w:val="21"/>
          <w:szCs w:val="21"/>
        </w:rPr>
        <w:t xml:space="preserve">składa się, </w:t>
      </w:r>
      <w:r w:rsidRPr="00DD518B">
        <w:rPr>
          <w:rFonts w:asciiTheme="minorHAnsi" w:eastAsia="TimesNewRoman" w:hAnsiTheme="minorHAnsi" w:cstheme="minorHAnsi"/>
          <w:sz w:val="21"/>
          <w:szCs w:val="21"/>
          <w:u w:val="single"/>
        </w:rPr>
        <w:t>pod rygorem nieważności</w:t>
      </w:r>
      <w:r w:rsidRPr="00DD518B">
        <w:rPr>
          <w:rFonts w:asciiTheme="minorHAnsi" w:eastAsia="TimesNewRoman" w:hAnsiTheme="minorHAnsi" w:cstheme="minorHAnsi"/>
          <w:sz w:val="21"/>
          <w:szCs w:val="21"/>
        </w:rPr>
        <w:t xml:space="preserve">, w formie elektronicznej </w:t>
      </w:r>
      <w:r w:rsidRPr="00DD518B">
        <w:rPr>
          <w:rFonts w:asciiTheme="minorHAnsi" w:eastAsia="Calibri" w:hAnsiTheme="minorHAnsi" w:cstheme="minorHAnsi"/>
          <w:sz w:val="21"/>
          <w:szCs w:val="21"/>
          <w:lang w:eastAsia="en-US"/>
        </w:rPr>
        <w:t>(</w:t>
      </w:r>
      <w:r w:rsidRPr="00DD518B">
        <w:rPr>
          <w:rFonts w:asciiTheme="minorHAnsi" w:eastAsia="TimesNewRomanPSMT" w:hAnsiTheme="minorHAnsi" w:cstheme="minorHAnsi"/>
          <w:sz w:val="21"/>
          <w:szCs w:val="21"/>
        </w:rPr>
        <w:t xml:space="preserve">postaci elektronicznej opatrzonej kwalifikowanym podpisem elektronicznym) </w:t>
      </w:r>
      <w:r w:rsidRPr="00DD518B">
        <w:rPr>
          <w:rFonts w:asciiTheme="minorHAnsi" w:eastAsia="TimesNewRoman" w:hAnsiTheme="minorHAnsi" w:cstheme="minorHAnsi"/>
          <w:sz w:val="21"/>
          <w:szCs w:val="21"/>
        </w:rPr>
        <w:t>lub w postaci elektronicznej opatrzonej podpisem zaufanym lub podpisem osobistym;</w:t>
      </w:r>
      <w:r w:rsidR="00DB1EC6">
        <w:rPr>
          <w:rFonts w:asciiTheme="minorHAnsi" w:eastAsia="Calibri" w:hAnsiTheme="minorHAnsi" w:cstheme="minorHAnsi"/>
          <w:sz w:val="21"/>
          <w:szCs w:val="21"/>
          <w:lang w:val="x-none" w:eastAsia="en-US"/>
        </w:rPr>
        <w:t xml:space="preserve"> </w:t>
      </w:r>
      <w:r w:rsidRPr="00DB1EC6">
        <w:rPr>
          <w:rFonts w:asciiTheme="minorHAnsi" w:eastAsia="TimesNewRoman" w:hAnsiTheme="minorHAnsi" w:cstheme="minorHAnsi"/>
          <w:sz w:val="21"/>
          <w:szCs w:val="21"/>
        </w:rPr>
        <w:t xml:space="preserve">ilekroć w niniejszym rozdziale </w:t>
      </w:r>
      <w:r w:rsidRPr="00DB1EC6">
        <w:rPr>
          <w:rFonts w:asciiTheme="minorHAnsi" w:hAnsiTheme="minorHAnsi" w:cstheme="minorHAnsi"/>
          <w:sz w:val="21"/>
          <w:szCs w:val="21"/>
        </w:rPr>
        <w:t>jest mowa o ofercie, należy przez to rozumieć również ofertę dodatkową;</w:t>
      </w:r>
      <w:r w:rsidR="00C73C6B">
        <w:rPr>
          <w:rFonts w:asciiTheme="minorHAnsi" w:eastAsia="Calibri" w:hAnsiTheme="minorHAnsi" w:cstheme="minorHAnsi"/>
          <w:sz w:val="21"/>
          <w:szCs w:val="21"/>
          <w:lang w:val="x-none" w:eastAsia="en-US"/>
        </w:rPr>
        <w:t xml:space="preserve"> </w:t>
      </w:r>
      <w:r w:rsidRPr="00C73C6B">
        <w:rPr>
          <w:rFonts w:asciiTheme="minorHAnsi" w:hAnsiTheme="minorHAnsi" w:cstheme="minorHAnsi"/>
          <w:b/>
          <w:bCs/>
          <w:i/>
          <w:iCs/>
          <w:sz w:val="21"/>
          <w:szCs w:val="21"/>
          <w:highlight w:val="yellow"/>
        </w:rPr>
        <w:t xml:space="preserve">UWAGA: podpisem osobistym nie jest podpis własnoręczny; </w:t>
      </w:r>
      <w:r w:rsidRPr="00C73C6B">
        <w:rPr>
          <w:rStyle w:val="markedcontent"/>
          <w:rFonts w:asciiTheme="minorHAnsi" w:hAnsiTheme="minorHAnsi" w:cstheme="minorHAnsi"/>
          <w:b/>
          <w:bCs/>
          <w:i/>
          <w:iCs/>
          <w:sz w:val="21"/>
          <w:szCs w:val="21"/>
          <w:highlight w:val="yellow"/>
        </w:rPr>
        <w:t xml:space="preserve">zgodnie z art. 2 ust. 1 pkt 9 ustawy z dnia 6 sierpnia 2010 r. o dowodach osobistych, </w:t>
      </w:r>
      <w:r w:rsidRPr="00C73C6B">
        <w:rPr>
          <w:rStyle w:val="markedcontent"/>
          <w:rFonts w:asciiTheme="minorHAnsi" w:hAnsiTheme="minorHAnsi" w:cstheme="minorHAnsi"/>
          <w:b/>
          <w:bCs/>
          <w:i/>
          <w:iCs/>
          <w:sz w:val="21"/>
          <w:szCs w:val="21"/>
          <w:highlight w:val="yellow"/>
          <w:u w:val="single"/>
        </w:rPr>
        <w:t>podpisem osobistym</w:t>
      </w:r>
      <w:r w:rsidRPr="00C73C6B">
        <w:rPr>
          <w:rStyle w:val="markedcontent"/>
          <w:rFonts w:asciiTheme="minorHAnsi" w:hAnsiTheme="minorHAnsi" w:cstheme="minorHAnsi"/>
          <w:b/>
          <w:bCs/>
          <w:i/>
          <w:iCs/>
          <w:sz w:val="21"/>
          <w:szCs w:val="21"/>
          <w:highlight w:val="yellow"/>
        </w:rPr>
        <w:t xml:space="preserve"> jest zaawansowany </w:t>
      </w:r>
      <w:r w:rsidRPr="00C73C6B">
        <w:rPr>
          <w:rStyle w:val="highlight"/>
          <w:rFonts w:asciiTheme="minorHAnsi" w:hAnsiTheme="minorHAnsi" w:cstheme="minorHAnsi"/>
          <w:b/>
          <w:bCs/>
          <w:i/>
          <w:iCs/>
          <w:sz w:val="21"/>
          <w:szCs w:val="21"/>
          <w:highlight w:val="yellow"/>
        </w:rPr>
        <w:t>podpis</w:t>
      </w:r>
      <w:r w:rsidRPr="00C73C6B">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r w:rsidRPr="00C73C6B">
        <w:rPr>
          <w:rStyle w:val="markedcontent"/>
          <w:rFonts w:asciiTheme="minorHAnsi" w:hAnsiTheme="minorHAnsi" w:cstheme="minorHAnsi"/>
          <w:b/>
          <w:i/>
          <w:sz w:val="21"/>
          <w:szCs w:val="21"/>
          <w:highlight w:val="yellow"/>
        </w:rPr>
        <w:t>.</w:t>
      </w:r>
    </w:p>
    <w:p w14:paraId="0B904688" w14:textId="77777777" w:rsidR="001F3864" w:rsidRPr="00DD518B" w:rsidRDefault="001F3864" w:rsidP="004317BD">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DD518B">
        <w:rPr>
          <w:rFonts w:asciiTheme="minorHAnsi" w:hAnsiTheme="minorHAnsi" w:cstheme="minorHAnsi"/>
          <w:b/>
          <w:sz w:val="21"/>
          <w:szCs w:val="21"/>
        </w:rPr>
        <w:t>sporządza się w postaci elektronicznej</w:t>
      </w:r>
      <w:r w:rsidRPr="00DD518B">
        <w:rPr>
          <w:rFonts w:asciiTheme="minorHAnsi" w:hAnsiTheme="minorHAnsi" w:cstheme="minorHAnsi"/>
          <w:sz w:val="21"/>
          <w:szCs w:val="21"/>
        </w:rPr>
        <w:t xml:space="preserve">, w formatach danych określonych </w:t>
      </w:r>
      <w:r w:rsidR="004B0802" w:rsidRPr="00DD518B">
        <w:rPr>
          <w:rFonts w:asciiTheme="minorHAnsi" w:hAnsiTheme="minorHAnsi" w:cstheme="minorHAnsi"/>
          <w:sz w:val="21"/>
          <w:szCs w:val="21"/>
        </w:rPr>
        <w:br/>
      </w:r>
      <w:r w:rsidRPr="00DD518B">
        <w:rPr>
          <w:rFonts w:asciiTheme="minorHAnsi" w:hAnsiTheme="minorHAnsi" w:cstheme="minorHAnsi"/>
          <w:sz w:val="21"/>
          <w:szCs w:val="21"/>
        </w:rPr>
        <w:t xml:space="preserve">w </w:t>
      </w:r>
      <w:r w:rsidRPr="00DD518B">
        <w:rPr>
          <w:rFonts w:asciiTheme="minorHAnsi" w:eastAsia="Calibri" w:hAnsiTheme="minorHAnsi" w:cstheme="minorHAnsi"/>
          <w:sz w:val="21"/>
          <w:szCs w:val="21"/>
          <w:lang w:eastAsia="en-US"/>
        </w:rPr>
        <w:t xml:space="preserve"> </w:t>
      </w:r>
      <w:r w:rsidRPr="00DD518B">
        <w:rPr>
          <w:rFonts w:asciiTheme="minorHAnsi" w:hAnsiTheme="minorHAnsi" w:cstheme="minorHAnsi"/>
          <w:sz w:val="21"/>
          <w:szCs w:val="21"/>
        </w:rPr>
        <w:t xml:space="preserve">Obwieszczeniu, o którym mowa w pkt 34, </w:t>
      </w:r>
      <w:r w:rsidRPr="00DD518B">
        <w:rPr>
          <w:rFonts w:asciiTheme="minorHAnsi" w:hAnsiTheme="minorHAnsi" w:cstheme="minorHAnsi"/>
          <w:sz w:val="21"/>
          <w:szCs w:val="21"/>
          <w:u w:val="single"/>
        </w:rPr>
        <w:t>z uwzględnieniem zaleceń zamawiającego, o których mowa w niniejszym rozdziale</w:t>
      </w:r>
      <w:r w:rsidRPr="00DD518B">
        <w:rPr>
          <w:rFonts w:asciiTheme="minorHAnsi" w:hAnsiTheme="minorHAnsi" w:cstheme="minorHAnsi"/>
          <w:sz w:val="21"/>
          <w:szCs w:val="21"/>
          <w:lang w:eastAsia="pl-PL"/>
        </w:rPr>
        <w:t>.</w:t>
      </w:r>
    </w:p>
    <w:p w14:paraId="38EE8FFF" w14:textId="77777777" w:rsidR="001F3864" w:rsidRPr="00DD518B" w:rsidRDefault="001F3864" w:rsidP="004317BD">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rPr>
        <w:t xml:space="preserve">Informacje, oświadczenia lub dokumenty, inne niż określone w pkt 6, przekazywane w postępowaniu, </w:t>
      </w:r>
      <w:r w:rsidRPr="00DD518B">
        <w:rPr>
          <w:rFonts w:asciiTheme="minorHAnsi" w:hAnsiTheme="minorHAnsi" w:cstheme="minorHAnsi"/>
          <w:b/>
          <w:sz w:val="21"/>
          <w:szCs w:val="21"/>
        </w:rPr>
        <w:t>sporządza się w postaci elektronicznej</w:t>
      </w:r>
      <w:r w:rsidRPr="00DD518B">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DD518B">
        <w:rPr>
          <w:rFonts w:asciiTheme="minorHAnsi" w:hAnsiTheme="minorHAnsi" w:cstheme="minorHAnsi"/>
          <w:sz w:val="21"/>
          <w:szCs w:val="21"/>
          <w:u w:val="single"/>
          <w:lang w:eastAsia="pl-PL"/>
        </w:rPr>
        <w:t>z uwzględnieniem zaleceń (preferencji) zamawiającego, o których mowa w  niniejszym rozdziale</w:t>
      </w:r>
      <w:r w:rsidRPr="00DD518B">
        <w:rPr>
          <w:rFonts w:asciiTheme="minorHAnsi" w:hAnsiTheme="minorHAnsi" w:cstheme="minorHAnsi"/>
          <w:sz w:val="21"/>
          <w:szCs w:val="21"/>
        </w:rPr>
        <w:t>.</w:t>
      </w:r>
    </w:p>
    <w:p w14:paraId="02872D81" w14:textId="5654FB80" w:rsidR="001F3864" w:rsidRPr="00DD518B" w:rsidRDefault="001F3864" w:rsidP="004317BD">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lang w:eastAsia="en-US"/>
        </w:rPr>
        <w:t>Ofertę wraz z</w:t>
      </w:r>
      <w:r w:rsidR="00D33851">
        <w:rPr>
          <w:rFonts w:asciiTheme="minorHAnsi" w:eastAsia="Calibri" w:hAnsiTheme="minorHAnsi" w:cstheme="minorHAnsi"/>
          <w:sz w:val="21"/>
          <w:szCs w:val="21"/>
          <w:lang w:eastAsia="en-US"/>
        </w:rPr>
        <w:t>e</w:t>
      </w:r>
      <w:r w:rsidR="004B0802" w:rsidRPr="00DD518B">
        <w:rPr>
          <w:rFonts w:asciiTheme="minorHAnsi" w:eastAsia="Calibri" w:hAnsiTheme="minorHAnsi" w:cstheme="minorHAnsi"/>
          <w:sz w:val="21"/>
          <w:szCs w:val="21"/>
          <w:lang w:eastAsia="en-US"/>
        </w:rPr>
        <w:t xml:space="preserve"> ws</w:t>
      </w:r>
      <w:r w:rsidRPr="00DD518B">
        <w:rPr>
          <w:rFonts w:asciiTheme="minorHAnsi" w:eastAsia="Calibri" w:hAnsiTheme="minorHAnsi" w:cstheme="minorHAnsi"/>
          <w:sz w:val="21"/>
          <w:szCs w:val="21"/>
          <w:lang w:eastAsia="en-US"/>
        </w:rPr>
        <w:t>zystkimi pozostałymi załącznikami wymienionymi w pkt 4 Rozdziału 9 SWZ, złożyć należy za pomocą formularza „OFERTA WYKONAWCY”.</w:t>
      </w:r>
    </w:p>
    <w:p w14:paraId="16E950C8" w14:textId="77777777" w:rsidR="0026544A" w:rsidRPr="00DD518B" w:rsidRDefault="001F3864" w:rsidP="004317BD">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lang w:eastAsia="en-US"/>
        </w:rPr>
        <w:t>Informacje stanowiące tajemnicę przedsiębiorstwa, w rozumieniu</w:t>
      </w:r>
      <w:r w:rsidRPr="00DD518B">
        <w:rPr>
          <w:rFonts w:asciiTheme="minorHAnsi" w:hAnsiTheme="minorHAnsi" w:cstheme="minorHAnsi"/>
          <w:sz w:val="21"/>
          <w:szCs w:val="21"/>
        </w:rPr>
        <w:t xml:space="preserve"> przepisów ustawy z dnia 16 kwietnia 1993 roku</w:t>
      </w:r>
      <w:r w:rsidRPr="00DD518B">
        <w:rPr>
          <w:rFonts w:asciiTheme="minorHAnsi" w:hAnsiTheme="minorHAnsi" w:cstheme="minorHAnsi"/>
          <w:sz w:val="21"/>
          <w:szCs w:val="21"/>
        </w:rPr>
        <w:br/>
        <w:t>o zwalczaniu nieuczciwej konkurencji</w:t>
      </w:r>
      <w:r w:rsidRPr="00DD518B">
        <w:rPr>
          <w:rFonts w:asciiTheme="minorHAnsi" w:eastAsia="Calibri" w:hAnsiTheme="minorHAnsi" w:cstheme="minorHAnsi"/>
          <w:sz w:val="21"/>
          <w:szCs w:val="21"/>
          <w:lang w:eastAsia="en-US"/>
        </w:rPr>
        <w:t>, wykonawca składa za pomocą formularza „TAJEMNICA PRZEDSIĘBIORSTWA”.</w:t>
      </w:r>
    </w:p>
    <w:p w14:paraId="0FCCD4DD" w14:textId="77777777" w:rsidR="001F3864" w:rsidRPr="00DD518B" w:rsidRDefault="001F3864" w:rsidP="004317BD">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lang w:eastAsia="en-US"/>
        </w:rPr>
        <w:lastRenderedPageBreak/>
        <w:t>Informacje, o</w:t>
      </w:r>
      <w:r w:rsidRPr="00DD518B">
        <w:rPr>
          <w:rFonts w:asciiTheme="minorHAnsi" w:hAnsiTheme="minorHAnsi" w:cstheme="minorHAnsi"/>
          <w:sz w:val="21"/>
          <w:szCs w:val="21"/>
        </w:rPr>
        <w:t>świadczenia lub dokumenty</w:t>
      </w:r>
      <w:r w:rsidRPr="00DD518B">
        <w:rPr>
          <w:rFonts w:asciiTheme="minorHAnsi" w:eastAsia="Calibri" w:hAnsiTheme="minorHAnsi" w:cstheme="minorHAnsi"/>
          <w:sz w:val="21"/>
          <w:szCs w:val="21"/>
          <w:lang w:eastAsia="en-US"/>
        </w:rPr>
        <w:t xml:space="preserve"> wymienione w pkt 6 lub 7, </w:t>
      </w:r>
      <w:r w:rsidRPr="00DD518B">
        <w:rPr>
          <w:rFonts w:asciiTheme="minorHAnsi" w:hAnsiTheme="minorHAnsi" w:cstheme="minorHAnsi"/>
          <w:sz w:val="21"/>
          <w:szCs w:val="21"/>
        </w:rPr>
        <w:t>przekazywane w postępowaniu</w:t>
      </w:r>
      <w:r w:rsidRPr="00DD518B">
        <w:rPr>
          <w:rFonts w:asciiTheme="minorHAnsi" w:eastAsia="Calibri" w:hAnsiTheme="minorHAnsi" w:cstheme="minorHAnsi"/>
          <w:sz w:val="21"/>
          <w:szCs w:val="21"/>
          <w:lang w:eastAsia="en-US"/>
        </w:rPr>
        <w:t xml:space="preserve"> po terminie składania ofert, wykonawca przekazuje zamawiającemu za </w:t>
      </w:r>
      <w:r w:rsidRPr="00DD518B">
        <w:rPr>
          <w:rFonts w:asciiTheme="minorHAnsi" w:hAnsiTheme="minorHAnsi" w:cstheme="minorHAnsi"/>
          <w:sz w:val="21"/>
          <w:szCs w:val="21"/>
          <w:lang w:eastAsia="pl-PL"/>
        </w:rPr>
        <w:t>pośrednictwem formularza „WYŚLIJ WIADOMOŚĆ DO ZAMAWIAJĄCEGO”.</w:t>
      </w:r>
    </w:p>
    <w:p w14:paraId="400EE259" w14:textId="77777777" w:rsidR="001F3864" w:rsidRPr="00976902" w:rsidRDefault="001F3864" w:rsidP="004317BD">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u w:val="single"/>
        </w:rPr>
        <w:t>Informacje stanowiące tajemnicę przedsiębiorstwa, przekazywane zamawiającemu na późniejszym etapie postępowania (nie wraz z ofertą), należy przekazać w sposób wskazany w pkt 10</w:t>
      </w:r>
      <w:r w:rsidRPr="00DD518B">
        <w:rPr>
          <w:rFonts w:asciiTheme="minorHAnsi" w:hAnsiTheme="minorHAnsi" w:cstheme="minorHAnsi"/>
          <w:sz w:val="21"/>
          <w:szCs w:val="21"/>
        </w:rPr>
        <w:t xml:space="preserve">; </w:t>
      </w:r>
      <w:r w:rsidRPr="00DD518B">
        <w:rPr>
          <w:rFonts w:asciiTheme="minorHAnsi" w:hAnsiTheme="minorHAnsi" w:cstheme="minorHAnsi"/>
          <w:b/>
          <w:sz w:val="21"/>
          <w:szCs w:val="21"/>
        </w:rPr>
        <w:t>w celu utrzymania w poufności tych informacji, wykonawca winien przekazać je w wydzielonym i odpowiednio oznaczonym pliku</w:t>
      </w:r>
      <w:r w:rsidRPr="00DD518B">
        <w:rPr>
          <w:rFonts w:asciiTheme="minorHAnsi" w:hAnsiTheme="minorHAnsi" w:cstheme="minorHAnsi"/>
          <w:sz w:val="21"/>
          <w:szCs w:val="21"/>
        </w:rPr>
        <w:t>.</w:t>
      </w:r>
    </w:p>
    <w:p w14:paraId="160E55CA" w14:textId="77777777" w:rsidR="001F3864" w:rsidRPr="00DD518B" w:rsidRDefault="001F3864" w:rsidP="004317BD">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w:t>
      </w:r>
      <w:r w:rsidR="00227FA8" w:rsidRPr="00DD518B">
        <w:rPr>
          <w:rFonts w:asciiTheme="minorHAnsi" w:hAnsiTheme="minorHAnsi" w:cstheme="minorHAnsi"/>
          <w:sz w:val="21"/>
          <w:szCs w:val="21"/>
        </w:rPr>
        <w:t xml:space="preserve"> </w:t>
      </w:r>
      <w:r w:rsidRPr="00DD518B">
        <w:rPr>
          <w:rFonts w:asciiTheme="minorHAnsi" w:hAnsiTheme="minorHAnsi" w:cstheme="minorHAnsi"/>
          <w:sz w:val="21"/>
          <w:szCs w:val="21"/>
        </w:rPr>
        <w:t>„upoważnionymi podmiotami”, jako dokument elektroniczny, przekazuje się ten dokument.</w:t>
      </w:r>
    </w:p>
    <w:p w14:paraId="3EFDD79C" w14:textId="77777777" w:rsidR="001F3864" w:rsidRPr="00DD518B" w:rsidRDefault="001F3864" w:rsidP="004317BD">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B45627A" w14:textId="77777777" w:rsidR="001F3864" w:rsidRPr="00DD518B" w:rsidRDefault="001F3864" w:rsidP="004317BD">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rPr>
        <w:t>Poświadczenia zgodności cyfrowego odwzorowania z dokumentem w postaci papierowej, o którym mowa w pkt 13, dokonuje w przypadku:</w:t>
      </w:r>
    </w:p>
    <w:p w14:paraId="1FDF9DE4" w14:textId="77777777" w:rsidR="001F3864" w:rsidRPr="00DD518B" w:rsidRDefault="001F3864" w:rsidP="004317BD">
      <w:pPr>
        <w:pStyle w:val="Tekstpodstawowywcity2"/>
        <w:numPr>
          <w:ilvl w:val="1"/>
          <w:numId w:val="38"/>
        </w:numPr>
        <w:tabs>
          <w:tab w:val="left" w:pos="851"/>
        </w:tabs>
        <w:spacing w:after="0" w:line="240"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0B8F6D0" w14:textId="77777777" w:rsidR="001F3864" w:rsidRPr="00DD518B" w:rsidRDefault="001F3864" w:rsidP="004317BD">
      <w:pPr>
        <w:pStyle w:val="Tekstpodstawowywcity2"/>
        <w:numPr>
          <w:ilvl w:val="1"/>
          <w:numId w:val="38"/>
        </w:numPr>
        <w:tabs>
          <w:tab w:val="left" w:pos="851"/>
        </w:tabs>
        <w:spacing w:after="0" w:line="240"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Przedmiotowych środków dowodowych – odpowiednio wykonawca lub wykonawca wspólnie ubiegający się o udzielenie zamówienia;</w:t>
      </w:r>
    </w:p>
    <w:p w14:paraId="32E1723D" w14:textId="77777777" w:rsidR="001F3864" w:rsidRPr="00DD518B" w:rsidRDefault="001F3864" w:rsidP="004317BD">
      <w:pPr>
        <w:pStyle w:val="Tekstpodstawowywcity2"/>
        <w:numPr>
          <w:ilvl w:val="1"/>
          <w:numId w:val="38"/>
        </w:numPr>
        <w:tabs>
          <w:tab w:val="left" w:pos="851"/>
        </w:tabs>
        <w:spacing w:after="0" w:line="240"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0DE85E7D" w14:textId="77777777" w:rsidR="001F3864" w:rsidRDefault="001F3864" w:rsidP="004317BD">
      <w:pPr>
        <w:pStyle w:val="NormalnyWeb"/>
        <w:numPr>
          <w:ilvl w:val="0"/>
          <w:numId w:val="19"/>
        </w:numPr>
        <w:tabs>
          <w:tab w:val="left" w:pos="426"/>
        </w:tabs>
        <w:suppressAutoHyphens w:val="0"/>
        <w:spacing w:before="0" w:after="0"/>
        <w:ind w:left="426" w:hanging="426"/>
        <w:jc w:val="both"/>
        <w:rPr>
          <w:rFonts w:asciiTheme="minorHAnsi" w:hAnsiTheme="minorHAnsi" w:cstheme="minorHAnsi"/>
          <w:sz w:val="21"/>
          <w:szCs w:val="21"/>
        </w:rPr>
      </w:pPr>
      <w:r w:rsidRPr="00DD518B">
        <w:rPr>
          <w:rFonts w:asciiTheme="minorHAnsi" w:hAnsiTheme="minorHAnsi" w:cstheme="minorHAnsi"/>
          <w:sz w:val="21"/>
          <w:szCs w:val="21"/>
        </w:rPr>
        <w:t>Poświadczenia zgodności cyfrowego odwzorowania z dokumentem w postaci papierowej, o którym mowa w pkt 13, może dokonać również notariusz.</w:t>
      </w:r>
    </w:p>
    <w:p w14:paraId="267D8A19" w14:textId="77777777" w:rsidR="001F3864" w:rsidRPr="00DD518B" w:rsidRDefault="001F3864" w:rsidP="004317BD">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sidRPr="00DD518B">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927ACC3" w14:textId="77777777" w:rsidR="001F3864" w:rsidRPr="00DD518B" w:rsidRDefault="001F3864" w:rsidP="004317BD">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sidRPr="00DD518B">
        <w:rPr>
          <w:rFonts w:asciiTheme="minorHAnsi" w:hAnsiTheme="minorHAnsi" w:cstheme="minorHAnsi"/>
          <w:sz w:val="21"/>
          <w:szCs w:val="21"/>
        </w:rPr>
        <w:t xml:space="preserve">Podmiotowe środki dowodowe, w tym oświadczenie, o którym mowa w § 13 ust. 12 regulaminu, oraz zobowiązanie podmiotu udostępniającego zasoby, przedmiotowe środki dowodowe oraz pełnomocnictwo, przekazuje się </w:t>
      </w:r>
      <w:r w:rsidR="00227FA8" w:rsidRPr="00DD518B">
        <w:rPr>
          <w:rFonts w:asciiTheme="minorHAnsi" w:hAnsiTheme="minorHAnsi" w:cstheme="minorHAnsi"/>
          <w:sz w:val="21"/>
          <w:szCs w:val="21"/>
        </w:rPr>
        <w:br/>
      </w:r>
      <w:r w:rsidRPr="00DD518B">
        <w:rPr>
          <w:rFonts w:asciiTheme="minorHAnsi" w:hAnsiTheme="minorHAnsi" w:cstheme="minorHAnsi"/>
          <w:sz w:val="21"/>
          <w:szCs w:val="21"/>
        </w:rPr>
        <w:t>w postaci elektronicznej i opatruje się kwalifikowanym podpisem elektronicznym, podpisem zaufanym lub podpisem osobistym.</w:t>
      </w:r>
    </w:p>
    <w:p w14:paraId="421B79D9" w14:textId="77777777" w:rsidR="001F3864" w:rsidRPr="00DD518B" w:rsidRDefault="001F3864" w:rsidP="004317BD">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sidRPr="00DD518B">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31E5ED6" w14:textId="77777777" w:rsidR="001F3864" w:rsidRPr="00DD518B" w:rsidRDefault="001F3864" w:rsidP="004317BD">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sidRPr="00DD518B">
        <w:rPr>
          <w:rFonts w:asciiTheme="minorHAnsi" w:hAnsiTheme="minorHAnsi" w:cstheme="minorHAnsi"/>
          <w:sz w:val="21"/>
          <w:szCs w:val="21"/>
        </w:rPr>
        <w:t>Poświadczenia zgodności cyfrowego odwzorowania z dokumentem w postaci papierowej, o którym mowa w pkt 18, dokonuje w przypadku:</w:t>
      </w:r>
    </w:p>
    <w:p w14:paraId="2F290BE3" w14:textId="77777777" w:rsidR="001F3864" w:rsidRPr="00DD518B" w:rsidRDefault="001F3864" w:rsidP="004317BD">
      <w:pPr>
        <w:pStyle w:val="NormalnyWeb"/>
        <w:numPr>
          <w:ilvl w:val="1"/>
          <w:numId w:val="19"/>
        </w:numPr>
        <w:tabs>
          <w:tab w:val="left" w:pos="851"/>
        </w:tabs>
        <w:suppressAutoHyphens w:val="0"/>
        <w:spacing w:before="0" w:after="0"/>
        <w:ind w:left="851"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Podmiotowych środków dowodowych – odpowiednio wykonawca, wykonawca wspólnie ubiegający się </w:t>
      </w:r>
      <w:r w:rsidR="00C310A5" w:rsidRPr="00DD518B">
        <w:rPr>
          <w:rFonts w:asciiTheme="minorHAnsi" w:hAnsiTheme="minorHAnsi" w:cstheme="minorHAnsi"/>
          <w:sz w:val="21"/>
          <w:szCs w:val="21"/>
        </w:rPr>
        <w:br/>
      </w:r>
      <w:r w:rsidRPr="00DD518B">
        <w:rPr>
          <w:rFonts w:asciiTheme="minorHAnsi" w:hAnsiTheme="minorHAnsi" w:cstheme="minorHAnsi"/>
          <w:sz w:val="21"/>
          <w:szCs w:val="21"/>
        </w:rPr>
        <w:t>o udzielenie zamówienia, podmiot udostępniający zasoby lub podwykonawca, w zakresie podmiotowych środków dowodowych, które każdego z nich dotyczą;</w:t>
      </w:r>
    </w:p>
    <w:p w14:paraId="54B9DCA1" w14:textId="77777777" w:rsidR="001F3864" w:rsidRPr="00DD518B" w:rsidRDefault="001F3864" w:rsidP="004317BD">
      <w:pPr>
        <w:pStyle w:val="NormalnyWeb"/>
        <w:numPr>
          <w:ilvl w:val="1"/>
          <w:numId w:val="19"/>
        </w:numPr>
        <w:tabs>
          <w:tab w:val="left" w:pos="851"/>
        </w:tabs>
        <w:suppressAutoHyphens w:val="0"/>
        <w:spacing w:before="0" w:after="0"/>
        <w:ind w:left="851" w:hanging="425"/>
        <w:jc w:val="both"/>
        <w:rPr>
          <w:rFonts w:asciiTheme="minorHAnsi" w:hAnsiTheme="minorHAnsi" w:cstheme="minorHAnsi"/>
          <w:sz w:val="21"/>
          <w:szCs w:val="21"/>
        </w:rPr>
      </w:pPr>
      <w:r w:rsidRPr="00DD518B">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7951EC2B" w14:textId="77777777" w:rsidR="001F3864" w:rsidRPr="00DD518B" w:rsidRDefault="001F3864" w:rsidP="004317BD">
      <w:pPr>
        <w:pStyle w:val="NormalnyWeb"/>
        <w:numPr>
          <w:ilvl w:val="1"/>
          <w:numId w:val="19"/>
        </w:numPr>
        <w:tabs>
          <w:tab w:val="left" w:pos="851"/>
        </w:tabs>
        <w:suppressAutoHyphens w:val="0"/>
        <w:spacing w:before="0" w:after="0"/>
        <w:ind w:left="851" w:hanging="425"/>
        <w:jc w:val="both"/>
        <w:rPr>
          <w:rFonts w:asciiTheme="minorHAnsi" w:hAnsiTheme="minorHAnsi" w:cstheme="minorHAnsi"/>
          <w:sz w:val="21"/>
          <w:szCs w:val="21"/>
        </w:rPr>
      </w:pPr>
      <w:r w:rsidRPr="00DD518B">
        <w:rPr>
          <w:rFonts w:asciiTheme="minorHAnsi" w:hAnsiTheme="minorHAnsi" w:cstheme="minorHAnsi"/>
          <w:sz w:val="21"/>
          <w:szCs w:val="21"/>
        </w:rPr>
        <w:t>Pełnomocnictwa – mocodawca.</w:t>
      </w:r>
    </w:p>
    <w:p w14:paraId="7934CB0E" w14:textId="77777777" w:rsidR="001F3864" w:rsidRPr="00DD518B" w:rsidRDefault="001F3864" w:rsidP="004317BD">
      <w:pPr>
        <w:pStyle w:val="NormalnyWeb"/>
        <w:numPr>
          <w:ilvl w:val="0"/>
          <w:numId w:val="19"/>
        </w:numPr>
        <w:tabs>
          <w:tab w:val="left" w:pos="426"/>
        </w:tabs>
        <w:spacing w:before="0" w:after="0"/>
        <w:ind w:left="426" w:hanging="426"/>
        <w:jc w:val="both"/>
        <w:rPr>
          <w:rFonts w:asciiTheme="minorHAnsi" w:hAnsiTheme="minorHAnsi" w:cstheme="minorHAnsi"/>
          <w:sz w:val="21"/>
          <w:szCs w:val="21"/>
        </w:rPr>
      </w:pPr>
      <w:r w:rsidRPr="00DD518B">
        <w:rPr>
          <w:rFonts w:asciiTheme="minorHAnsi" w:hAnsiTheme="minorHAnsi" w:cstheme="minorHAnsi"/>
          <w:sz w:val="21"/>
          <w:szCs w:val="21"/>
        </w:rPr>
        <w:t>Poświadczenia zgodności cyfrowego odwzorowania z dokumentem w postaci papierowej, o którym mowa w pkt 18, może dokonać również notariusz.</w:t>
      </w:r>
    </w:p>
    <w:p w14:paraId="795EC40E" w14:textId="77777777" w:rsidR="001F3864" w:rsidRDefault="001F3864" w:rsidP="004317BD">
      <w:pPr>
        <w:pStyle w:val="NormalnyWeb"/>
        <w:numPr>
          <w:ilvl w:val="0"/>
          <w:numId w:val="19"/>
        </w:numPr>
        <w:tabs>
          <w:tab w:val="left" w:pos="426"/>
        </w:tabs>
        <w:spacing w:before="0" w:after="0"/>
        <w:ind w:left="426" w:hanging="426"/>
        <w:jc w:val="both"/>
        <w:rPr>
          <w:rFonts w:asciiTheme="minorHAnsi" w:hAnsiTheme="minorHAnsi" w:cstheme="minorHAnsi"/>
          <w:sz w:val="21"/>
          <w:szCs w:val="21"/>
        </w:rPr>
      </w:pPr>
      <w:r w:rsidRPr="00DD518B">
        <w:rPr>
          <w:rFonts w:asciiTheme="minorHAnsi" w:hAnsiTheme="minorHAnsi" w:cstheme="minorHAns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A1229A6" w14:textId="77777777" w:rsidR="00FF2E9F" w:rsidRDefault="00FF2E9F" w:rsidP="00FF2E9F">
      <w:pPr>
        <w:pStyle w:val="NormalnyWeb"/>
        <w:tabs>
          <w:tab w:val="left" w:pos="426"/>
        </w:tabs>
        <w:spacing w:before="0" w:after="0"/>
        <w:jc w:val="both"/>
        <w:rPr>
          <w:rFonts w:asciiTheme="minorHAnsi" w:hAnsiTheme="minorHAnsi" w:cstheme="minorHAnsi"/>
          <w:sz w:val="21"/>
          <w:szCs w:val="21"/>
        </w:rPr>
      </w:pPr>
    </w:p>
    <w:p w14:paraId="4394438C" w14:textId="77777777" w:rsidR="001F3864" w:rsidRPr="00DD518B" w:rsidRDefault="001F3864" w:rsidP="004317BD">
      <w:pPr>
        <w:pStyle w:val="NormalnyWeb"/>
        <w:numPr>
          <w:ilvl w:val="0"/>
          <w:numId w:val="19"/>
        </w:numPr>
        <w:tabs>
          <w:tab w:val="left" w:pos="426"/>
        </w:tabs>
        <w:spacing w:before="0" w:after="0"/>
        <w:ind w:left="426" w:hanging="426"/>
        <w:jc w:val="both"/>
        <w:rPr>
          <w:rFonts w:asciiTheme="minorHAnsi" w:hAnsiTheme="minorHAnsi" w:cstheme="minorHAnsi"/>
          <w:sz w:val="21"/>
          <w:szCs w:val="21"/>
        </w:rPr>
      </w:pPr>
      <w:r w:rsidRPr="00DD518B">
        <w:rPr>
          <w:rFonts w:asciiTheme="minorHAnsi" w:hAnsiTheme="minorHAnsi" w:cstheme="minorHAnsi"/>
          <w:sz w:val="21"/>
          <w:szCs w:val="21"/>
        </w:rPr>
        <w:lastRenderedPageBreak/>
        <w:t>Dokumenty elektroniczne w postępowaniu spełniają łącznie następujące wymagania:</w:t>
      </w:r>
    </w:p>
    <w:p w14:paraId="29F03272" w14:textId="77777777" w:rsidR="001F3864" w:rsidRPr="00DD518B" w:rsidRDefault="001F3864" w:rsidP="004317BD">
      <w:pPr>
        <w:pStyle w:val="NormalnyWeb"/>
        <w:numPr>
          <w:ilvl w:val="1"/>
          <w:numId w:val="19"/>
        </w:numPr>
        <w:tabs>
          <w:tab w:val="left" w:pos="851"/>
        </w:tabs>
        <w:spacing w:before="0" w:after="0"/>
        <w:ind w:left="851" w:hanging="425"/>
        <w:jc w:val="both"/>
        <w:rPr>
          <w:rFonts w:asciiTheme="minorHAnsi" w:hAnsiTheme="minorHAnsi" w:cstheme="minorHAnsi"/>
          <w:sz w:val="21"/>
          <w:szCs w:val="21"/>
        </w:rPr>
      </w:pPr>
      <w:r w:rsidRPr="00DD518B">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7ECBF80E" w14:textId="77777777" w:rsidR="001F3864" w:rsidRPr="00DD518B" w:rsidRDefault="001F3864" w:rsidP="004317BD">
      <w:pPr>
        <w:pStyle w:val="NormalnyWeb"/>
        <w:numPr>
          <w:ilvl w:val="1"/>
          <w:numId w:val="19"/>
        </w:numPr>
        <w:tabs>
          <w:tab w:val="left" w:pos="851"/>
        </w:tabs>
        <w:spacing w:before="0" w:after="0"/>
        <w:ind w:left="851" w:hanging="425"/>
        <w:jc w:val="both"/>
        <w:rPr>
          <w:rFonts w:asciiTheme="minorHAnsi" w:hAnsiTheme="minorHAnsi" w:cstheme="minorHAnsi"/>
          <w:sz w:val="21"/>
          <w:szCs w:val="21"/>
        </w:rPr>
      </w:pPr>
      <w:r w:rsidRPr="00DD518B">
        <w:rPr>
          <w:rFonts w:asciiTheme="minorHAnsi" w:hAnsiTheme="minorHAnsi" w:cstheme="minorHAnsi"/>
          <w:sz w:val="21"/>
          <w:szCs w:val="21"/>
        </w:rPr>
        <w:t>Umożliwiają prezentację treści w postaci elektronicznej, w szczególności przez wyświetlenie tej treści na monitorze ekranowym;</w:t>
      </w:r>
    </w:p>
    <w:p w14:paraId="71F83D93" w14:textId="3686241E" w:rsidR="001F3864" w:rsidRDefault="001F3864" w:rsidP="004317BD">
      <w:pPr>
        <w:pStyle w:val="NormalnyWeb"/>
        <w:numPr>
          <w:ilvl w:val="1"/>
          <w:numId w:val="19"/>
        </w:numPr>
        <w:tabs>
          <w:tab w:val="left" w:pos="851"/>
        </w:tabs>
        <w:spacing w:before="0" w:after="0"/>
        <w:ind w:left="851" w:hanging="425"/>
        <w:jc w:val="both"/>
        <w:rPr>
          <w:rFonts w:asciiTheme="minorHAnsi" w:hAnsiTheme="minorHAnsi" w:cstheme="minorHAnsi"/>
          <w:sz w:val="21"/>
          <w:szCs w:val="21"/>
        </w:rPr>
      </w:pPr>
      <w:r w:rsidRPr="00DD518B">
        <w:rPr>
          <w:rFonts w:asciiTheme="minorHAnsi" w:hAnsiTheme="minorHAnsi" w:cstheme="minorHAnsi"/>
          <w:sz w:val="21"/>
          <w:szCs w:val="21"/>
        </w:rPr>
        <w:t>Umożliwiają prezentację treści w postaci papierowej, w szczególności za pomocą wydruku;</w:t>
      </w:r>
    </w:p>
    <w:p w14:paraId="5B5F206B" w14:textId="77777777" w:rsidR="001F3864" w:rsidRPr="00DD518B" w:rsidRDefault="001F3864" w:rsidP="004317BD">
      <w:pPr>
        <w:pStyle w:val="NormalnyWeb"/>
        <w:numPr>
          <w:ilvl w:val="1"/>
          <w:numId w:val="19"/>
        </w:numPr>
        <w:tabs>
          <w:tab w:val="left" w:pos="851"/>
        </w:tabs>
        <w:spacing w:before="0" w:after="0"/>
        <w:ind w:left="851" w:hanging="425"/>
        <w:jc w:val="both"/>
        <w:rPr>
          <w:rFonts w:asciiTheme="minorHAnsi" w:hAnsiTheme="minorHAnsi" w:cstheme="minorHAnsi"/>
          <w:sz w:val="21"/>
          <w:szCs w:val="21"/>
        </w:rPr>
      </w:pPr>
      <w:r w:rsidRPr="00DD518B">
        <w:rPr>
          <w:rFonts w:asciiTheme="minorHAnsi" w:hAnsiTheme="minorHAnsi" w:cstheme="minorHAnsi"/>
          <w:sz w:val="21"/>
          <w:szCs w:val="21"/>
        </w:rPr>
        <w:t>Zawierają dane w układzie niepozostawiającym wątpliwości co do treści i kontekstu zapisanych informacji.</w:t>
      </w:r>
    </w:p>
    <w:p w14:paraId="19B2AD10" w14:textId="5EE0BA07" w:rsidR="001F3864" w:rsidRPr="00C73C6B" w:rsidRDefault="001F3864" w:rsidP="004317BD">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eastAsia="Calibri" w:hAnsiTheme="minorHAnsi" w:cstheme="minorHAnsi"/>
          <w:sz w:val="21"/>
          <w:szCs w:val="21"/>
          <w:lang w:eastAsia="en-US"/>
        </w:rPr>
        <w:t xml:space="preserve">Stosownie do </w:t>
      </w:r>
      <w:r w:rsidRPr="00DD518B">
        <w:rPr>
          <w:rFonts w:asciiTheme="minorHAnsi" w:eastAsia="Calibri" w:hAnsiTheme="minorHAnsi" w:cstheme="minorHAnsi"/>
          <w:sz w:val="21"/>
          <w:szCs w:val="21"/>
          <w:lang w:val="pl-PL" w:eastAsia="en-US"/>
        </w:rPr>
        <w:t xml:space="preserve">postanowień </w:t>
      </w:r>
      <w:r w:rsidRPr="00DD518B">
        <w:rPr>
          <w:rFonts w:asciiTheme="minorHAnsi" w:eastAsia="Calibri" w:hAnsiTheme="minorHAnsi" w:cstheme="minorHAnsi"/>
          <w:sz w:val="21"/>
          <w:szCs w:val="21"/>
          <w:lang w:eastAsia="en-US"/>
        </w:rPr>
        <w:t>§</w:t>
      </w:r>
      <w:r w:rsidRPr="00DD518B">
        <w:rPr>
          <w:rFonts w:asciiTheme="minorHAnsi" w:eastAsia="Calibri" w:hAnsiTheme="minorHAnsi" w:cstheme="minorHAnsi"/>
          <w:b/>
          <w:sz w:val="21"/>
          <w:szCs w:val="21"/>
          <w:lang w:eastAsia="en-US"/>
        </w:rPr>
        <w:t xml:space="preserve"> </w:t>
      </w:r>
      <w:r w:rsidRPr="00DD518B">
        <w:rPr>
          <w:rFonts w:asciiTheme="minorHAnsi" w:eastAsia="Calibri" w:hAnsiTheme="minorHAnsi" w:cstheme="minorHAnsi"/>
          <w:sz w:val="21"/>
          <w:szCs w:val="21"/>
          <w:lang w:eastAsia="en-US"/>
        </w:rPr>
        <w:t xml:space="preserve">17 ust. </w:t>
      </w:r>
      <w:r w:rsidRPr="00DD518B">
        <w:rPr>
          <w:rFonts w:asciiTheme="minorHAnsi" w:eastAsia="Calibri" w:hAnsiTheme="minorHAnsi" w:cstheme="minorHAnsi"/>
          <w:sz w:val="21"/>
          <w:szCs w:val="21"/>
          <w:lang w:val="pl-PL" w:eastAsia="en-US"/>
        </w:rPr>
        <w:t>7</w:t>
      </w:r>
      <w:r w:rsidRPr="00DD518B">
        <w:rPr>
          <w:rFonts w:asciiTheme="minorHAnsi" w:eastAsia="Calibri" w:hAnsiTheme="minorHAnsi" w:cstheme="minorHAnsi"/>
          <w:sz w:val="21"/>
          <w:szCs w:val="21"/>
          <w:lang w:eastAsia="en-US"/>
        </w:rPr>
        <w:t xml:space="preserve"> </w:t>
      </w:r>
      <w:r w:rsidRPr="00DD518B">
        <w:rPr>
          <w:rFonts w:asciiTheme="minorHAnsi" w:eastAsia="Calibri" w:hAnsiTheme="minorHAnsi" w:cstheme="minorHAnsi"/>
          <w:sz w:val="21"/>
          <w:szCs w:val="21"/>
          <w:lang w:val="pl-PL" w:eastAsia="en-US"/>
        </w:rPr>
        <w:t>r</w:t>
      </w:r>
      <w:proofErr w:type="spellStart"/>
      <w:r w:rsidRPr="00DD518B">
        <w:rPr>
          <w:rFonts w:asciiTheme="minorHAnsi" w:eastAsia="Calibri" w:hAnsiTheme="minorHAnsi" w:cstheme="minorHAnsi"/>
          <w:sz w:val="21"/>
          <w:szCs w:val="21"/>
          <w:lang w:eastAsia="en-US"/>
        </w:rPr>
        <w:t>egulaminu</w:t>
      </w:r>
      <w:proofErr w:type="spellEnd"/>
      <w:r w:rsidRPr="00DD518B">
        <w:rPr>
          <w:rFonts w:asciiTheme="minorHAnsi" w:eastAsia="Calibri" w:hAnsiTheme="minorHAnsi" w:cstheme="minorHAnsi"/>
          <w:sz w:val="21"/>
          <w:szCs w:val="21"/>
          <w:lang w:eastAsia="en-US"/>
        </w:rPr>
        <w:t>, wykonawca może zwrócić się do zamawiającego</w:t>
      </w:r>
      <w:r w:rsidRPr="00DD518B">
        <w:rPr>
          <w:rFonts w:asciiTheme="minorHAnsi" w:eastAsia="Calibri" w:hAnsiTheme="minorHAnsi" w:cstheme="minorHAnsi"/>
          <w:sz w:val="21"/>
          <w:szCs w:val="21"/>
          <w:lang w:val="pl-PL" w:eastAsia="en-US"/>
        </w:rPr>
        <w:t xml:space="preserve"> </w:t>
      </w:r>
      <w:r w:rsidRPr="00DD518B">
        <w:rPr>
          <w:rFonts w:asciiTheme="minorHAnsi" w:eastAsia="Calibri" w:hAnsiTheme="minorHAnsi" w:cstheme="minorHAnsi"/>
          <w:sz w:val="21"/>
          <w:szCs w:val="21"/>
          <w:lang w:eastAsia="en-US"/>
        </w:rPr>
        <w:t>o wyjaśnienie treści SWZ;</w:t>
      </w:r>
      <w:r w:rsidR="00C73C6B">
        <w:rPr>
          <w:rFonts w:asciiTheme="minorHAnsi" w:eastAsia="Calibri" w:hAnsiTheme="minorHAnsi" w:cstheme="minorHAnsi"/>
          <w:sz w:val="21"/>
          <w:szCs w:val="21"/>
          <w:lang w:eastAsia="en-US"/>
        </w:rPr>
        <w:t xml:space="preserve"> </w:t>
      </w:r>
      <w:r w:rsidRPr="00C73C6B">
        <w:rPr>
          <w:rFonts w:asciiTheme="minorHAnsi" w:eastAsia="Calibri" w:hAnsiTheme="minorHAnsi" w:cstheme="minorHAnsi"/>
          <w:sz w:val="21"/>
          <w:szCs w:val="21"/>
          <w:lang w:eastAsia="en-US"/>
        </w:rPr>
        <w:t xml:space="preserve">wniosek  należy </w:t>
      </w:r>
      <w:r w:rsidRPr="00C73C6B">
        <w:rPr>
          <w:rFonts w:asciiTheme="minorHAnsi" w:eastAsia="Calibri" w:hAnsiTheme="minorHAnsi" w:cstheme="minorHAnsi"/>
          <w:sz w:val="21"/>
          <w:szCs w:val="21"/>
          <w:lang w:val="pl-PL" w:eastAsia="en-US"/>
        </w:rPr>
        <w:t xml:space="preserve">złożyć </w:t>
      </w:r>
      <w:r w:rsidRPr="00C73C6B">
        <w:rPr>
          <w:rFonts w:asciiTheme="minorHAnsi" w:eastAsia="Calibri" w:hAnsiTheme="minorHAnsi" w:cstheme="minorHAnsi"/>
          <w:sz w:val="21"/>
          <w:szCs w:val="21"/>
          <w:lang w:eastAsia="en-US"/>
        </w:rPr>
        <w:t xml:space="preserve">za </w:t>
      </w:r>
      <w:r w:rsidRPr="00C73C6B">
        <w:rPr>
          <w:rFonts w:asciiTheme="minorHAnsi" w:hAnsiTheme="minorHAnsi" w:cstheme="minorHAnsi"/>
          <w:sz w:val="21"/>
          <w:szCs w:val="21"/>
          <w:lang w:eastAsia="pl-PL"/>
        </w:rPr>
        <w:t>pośrednictwem formularza „WYŚLIJ WIADOMOŚĆ DO ZAMAWIAJĄCEGO”</w:t>
      </w:r>
      <w:r w:rsidRPr="00C73C6B">
        <w:rPr>
          <w:rFonts w:asciiTheme="minorHAnsi" w:hAnsiTheme="minorHAnsi" w:cstheme="minorHAnsi"/>
          <w:sz w:val="21"/>
          <w:szCs w:val="21"/>
          <w:lang w:val="pl-PL" w:eastAsia="pl-PL"/>
        </w:rPr>
        <w:t>;</w:t>
      </w:r>
      <w:r w:rsidRPr="00C73C6B">
        <w:rPr>
          <w:rFonts w:asciiTheme="minorHAnsi" w:eastAsia="Calibri" w:hAnsiTheme="minorHAnsi" w:cstheme="minorHAnsi"/>
          <w:sz w:val="21"/>
          <w:szCs w:val="21"/>
          <w:lang w:val="pl-PL" w:eastAsia="en-US"/>
        </w:rPr>
        <w:t xml:space="preserve"> </w:t>
      </w:r>
      <w:r w:rsidRPr="00C73C6B">
        <w:rPr>
          <w:rFonts w:asciiTheme="minorHAnsi" w:eastAsia="Calibri" w:hAnsiTheme="minorHAnsi" w:cstheme="minorHAnsi"/>
          <w:sz w:val="21"/>
          <w:szCs w:val="21"/>
          <w:u w:val="single"/>
          <w:lang w:eastAsia="en-US"/>
        </w:rPr>
        <w:t>zamawiający zaleca, aby zapytania zostały również przesłane w wersji edytowalnej</w:t>
      </w:r>
      <w:r w:rsidRPr="00C73C6B">
        <w:rPr>
          <w:rFonts w:asciiTheme="minorHAnsi" w:eastAsia="Calibri" w:hAnsiTheme="minorHAnsi" w:cstheme="minorHAnsi"/>
          <w:sz w:val="21"/>
          <w:szCs w:val="21"/>
          <w:u w:val="single"/>
          <w:lang w:val="pl-PL" w:eastAsia="en-US"/>
        </w:rPr>
        <w:t>.</w:t>
      </w:r>
    </w:p>
    <w:p w14:paraId="76A604DE" w14:textId="77777777" w:rsidR="001F3864" w:rsidRPr="00DD518B" w:rsidRDefault="001F3864" w:rsidP="004317BD">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rPr>
        <w:t xml:space="preserve">Zamawiający odpowie na wniosek o wyjaśnienie treści SWZ, pod warunkiem że wniosek ten wpłynie do zamawiającego nie później niż na </w:t>
      </w:r>
      <w:r w:rsidRPr="00DD518B">
        <w:rPr>
          <w:rFonts w:asciiTheme="minorHAnsi" w:hAnsiTheme="minorHAnsi" w:cstheme="minorHAnsi"/>
          <w:sz w:val="21"/>
          <w:szCs w:val="21"/>
          <w:lang w:val="pl-PL"/>
        </w:rPr>
        <w:t xml:space="preserve">4 </w:t>
      </w:r>
      <w:r w:rsidRPr="00DD518B">
        <w:rPr>
          <w:rFonts w:asciiTheme="minorHAnsi" w:hAnsiTheme="minorHAnsi" w:cstheme="minorHAnsi"/>
          <w:sz w:val="21"/>
          <w:szCs w:val="21"/>
        </w:rPr>
        <w:t>dni przed upływem terminu składania ofert.</w:t>
      </w:r>
    </w:p>
    <w:p w14:paraId="5A15B27B" w14:textId="77777777" w:rsidR="001F3864" w:rsidRPr="00DD518B" w:rsidRDefault="001F3864" w:rsidP="004317BD">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eastAsia="TimesNewRoman" w:hAnsiTheme="minorHAnsi" w:cstheme="minorHAnsi"/>
          <w:sz w:val="21"/>
          <w:szCs w:val="21"/>
        </w:rPr>
        <w:t>Zamawiający może przed upływem terminu składania ofert zmienić treść SWZ</w:t>
      </w:r>
      <w:r w:rsidRPr="00DD518B">
        <w:rPr>
          <w:rFonts w:asciiTheme="minorHAnsi" w:eastAsia="TimesNewRoman" w:hAnsiTheme="minorHAnsi" w:cstheme="minorHAnsi"/>
          <w:sz w:val="21"/>
          <w:szCs w:val="21"/>
          <w:lang w:val="pl-PL"/>
        </w:rPr>
        <w:t>.</w:t>
      </w:r>
    </w:p>
    <w:p w14:paraId="0D6D0003" w14:textId="77777777" w:rsidR="001F3864" w:rsidRPr="00DD518B" w:rsidRDefault="001F3864" w:rsidP="004317BD">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eastAsia="TimesNewRoman" w:hAnsiTheme="minorHAnsi" w:cstheme="minorHAnsi"/>
          <w:sz w:val="21"/>
          <w:szCs w:val="21"/>
        </w:rPr>
        <w:t xml:space="preserve">Treść zapytań </w:t>
      </w:r>
      <w:r w:rsidRPr="00DD518B">
        <w:rPr>
          <w:rFonts w:asciiTheme="minorHAnsi" w:eastAsia="TimesNewRoman" w:hAnsiTheme="minorHAnsi" w:cstheme="minorHAnsi"/>
          <w:sz w:val="21"/>
          <w:szCs w:val="21"/>
          <w:lang w:val="pl-PL"/>
        </w:rPr>
        <w:t>(</w:t>
      </w:r>
      <w:r w:rsidRPr="00DD518B">
        <w:rPr>
          <w:rFonts w:asciiTheme="minorHAnsi" w:eastAsia="TimesNewRoman" w:hAnsiTheme="minorHAnsi" w:cstheme="minorHAnsi"/>
          <w:sz w:val="21"/>
          <w:szCs w:val="21"/>
        </w:rPr>
        <w:t>bez ujawniania źródła zapytania</w:t>
      </w:r>
      <w:r w:rsidRPr="00DD518B">
        <w:rPr>
          <w:rFonts w:asciiTheme="minorHAnsi" w:eastAsia="TimesNewRoman" w:hAnsiTheme="minorHAnsi" w:cstheme="minorHAnsi"/>
          <w:sz w:val="21"/>
          <w:szCs w:val="21"/>
          <w:lang w:val="pl-PL"/>
        </w:rPr>
        <w:t>)</w:t>
      </w:r>
      <w:r w:rsidRPr="00DD518B">
        <w:rPr>
          <w:rFonts w:asciiTheme="minorHAnsi" w:eastAsia="TimesNewRoman" w:hAnsiTheme="minorHAnsi" w:cstheme="minorHAnsi"/>
          <w:sz w:val="21"/>
          <w:szCs w:val="21"/>
        </w:rPr>
        <w:t xml:space="preserve"> wraz z wyjaśnieniami</w:t>
      </w:r>
      <w:r w:rsidRPr="00DD518B">
        <w:rPr>
          <w:rFonts w:asciiTheme="minorHAnsi" w:hAnsiTheme="minorHAnsi" w:cstheme="minorHAnsi"/>
          <w:sz w:val="21"/>
          <w:szCs w:val="21"/>
          <w:lang w:eastAsia="pl-PL"/>
        </w:rPr>
        <w:t xml:space="preserve">, </w:t>
      </w:r>
      <w:r w:rsidRPr="00DD518B">
        <w:rPr>
          <w:rFonts w:asciiTheme="minorHAnsi" w:hAnsiTheme="minorHAnsi" w:cstheme="minorHAnsi"/>
          <w:sz w:val="21"/>
          <w:szCs w:val="21"/>
          <w:lang w:val="pl-PL" w:eastAsia="pl-PL"/>
        </w:rPr>
        <w:t xml:space="preserve">ewentualne zmiany treści SWZ lub </w:t>
      </w:r>
      <w:r w:rsidRPr="00DD518B">
        <w:rPr>
          <w:rFonts w:asciiTheme="minorHAnsi" w:hAnsiTheme="minorHAnsi" w:cstheme="minorHAnsi"/>
          <w:sz w:val="21"/>
          <w:szCs w:val="21"/>
          <w:lang w:eastAsia="pl-PL"/>
        </w:rPr>
        <w:t xml:space="preserve">zmiany terminu składania i otwarcia ofert, </w:t>
      </w:r>
      <w:r w:rsidRPr="00DD518B">
        <w:rPr>
          <w:rFonts w:asciiTheme="minorHAnsi" w:hAnsiTheme="minorHAnsi" w:cstheme="minorHAnsi"/>
          <w:sz w:val="21"/>
          <w:szCs w:val="21"/>
          <w:lang w:val="pl-PL" w:eastAsia="pl-PL"/>
        </w:rPr>
        <w:t>z</w:t>
      </w:r>
      <w:proofErr w:type="spellStart"/>
      <w:r w:rsidRPr="00DD518B">
        <w:rPr>
          <w:rFonts w:asciiTheme="minorHAnsi" w:hAnsiTheme="minorHAnsi" w:cstheme="minorHAnsi"/>
          <w:sz w:val="21"/>
          <w:szCs w:val="21"/>
          <w:lang w:eastAsia="pl-PL"/>
        </w:rPr>
        <w:t>amawiający</w:t>
      </w:r>
      <w:proofErr w:type="spellEnd"/>
      <w:r w:rsidRPr="00DD518B">
        <w:rPr>
          <w:rFonts w:asciiTheme="minorHAnsi" w:hAnsiTheme="minorHAnsi" w:cstheme="minorHAnsi"/>
          <w:sz w:val="21"/>
          <w:szCs w:val="21"/>
          <w:lang w:eastAsia="pl-PL"/>
        </w:rPr>
        <w:t xml:space="preserve"> </w:t>
      </w:r>
      <w:r w:rsidRPr="00DD518B">
        <w:rPr>
          <w:rFonts w:asciiTheme="minorHAnsi" w:hAnsiTheme="minorHAnsi" w:cstheme="minorHAnsi"/>
          <w:sz w:val="21"/>
          <w:szCs w:val="21"/>
          <w:lang w:val="pl-PL" w:eastAsia="pl-PL"/>
        </w:rPr>
        <w:t xml:space="preserve">zamieści </w:t>
      </w:r>
      <w:r w:rsidRPr="00DD518B">
        <w:rPr>
          <w:rFonts w:asciiTheme="minorHAnsi" w:hAnsiTheme="minorHAnsi" w:cstheme="minorHAnsi"/>
          <w:sz w:val="21"/>
          <w:szCs w:val="21"/>
          <w:lang w:eastAsia="pl-PL"/>
        </w:rPr>
        <w:t>na Platformie</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 xml:space="preserve">w sekcji </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KOMUNIKATY”</w:t>
      </w:r>
      <w:r w:rsidRPr="00DD518B">
        <w:rPr>
          <w:rFonts w:asciiTheme="minorHAnsi" w:hAnsiTheme="minorHAnsi" w:cstheme="minorHAnsi"/>
          <w:sz w:val="21"/>
          <w:szCs w:val="21"/>
          <w:lang w:val="pl-PL" w:eastAsia="pl-PL"/>
        </w:rPr>
        <w:t>)</w:t>
      </w:r>
      <w:r w:rsidRPr="00DD518B">
        <w:rPr>
          <w:rFonts w:asciiTheme="minorHAnsi" w:hAnsiTheme="minorHAnsi" w:cstheme="minorHAnsi"/>
          <w:bCs/>
          <w:sz w:val="21"/>
          <w:szCs w:val="21"/>
        </w:rPr>
        <w:t>.</w:t>
      </w:r>
    </w:p>
    <w:p w14:paraId="29A63913" w14:textId="77777777" w:rsidR="001F3864" w:rsidRPr="00DD518B" w:rsidRDefault="001F3864" w:rsidP="004317BD">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eastAsia="TimesNewRoman" w:hAnsiTheme="minorHAnsi" w:cstheme="minorHAnsi"/>
          <w:sz w:val="21"/>
          <w:szCs w:val="21"/>
        </w:rPr>
        <w:t xml:space="preserve">Na skutek udzielenia wyjaśnień, o których mowa w </w:t>
      </w:r>
      <w:r w:rsidRPr="00DD518B">
        <w:rPr>
          <w:rFonts w:asciiTheme="minorHAnsi" w:eastAsia="TimesNewRoman" w:hAnsiTheme="minorHAnsi" w:cstheme="minorHAnsi"/>
          <w:sz w:val="21"/>
          <w:szCs w:val="21"/>
          <w:lang w:val="pl-PL"/>
        </w:rPr>
        <w:t>pkt 26</w:t>
      </w:r>
      <w:r w:rsidRPr="00DD518B">
        <w:rPr>
          <w:rFonts w:asciiTheme="minorHAnsi" w:eastAsia="TimesNewRoman" w:hAnsiTheme="minorHAnsi" w:cstheme="minorHAnsi"/>
          <w:sz w:val="21"/>
          <w:szCs w:val="21"/>
        </w:rPr>
        <w:t xml:space="preserve">, dokonania zmiany treści SWZ, o której mowa w </w:t>
      </w:r>
      <w:r w:rsidRPr="00DD518B">
        <w:rPr>
          <w:rFonts w:asciiTheme="minorHAnsi" w:eastAsia="TimesNewRoman" w:hAnsiTheme="minorHAnsi" w:cstheme="minorHAnsi"/>
          <w:sz w:val="21"/>
          <w:szCs w:val="21"/>
          <w:lang w:val="pl-PL"/>
        </w:rPr>
        <w:t>pkt 25</w:t>
      </w:r>
      <w:r w:rsidRPr="00DD518B">
        <w:rPr>
          <w:rFonts w:asciiTheme="minorHAnsi" w:eastAsia="TimesNewRoman" w:hAnsiTheme="minorHAnsi" w:cstheme="minorHAnsi"/>
          <w:sz w:val="21"/>
          <w:szCs w:val="21"/>
        </w:rPr>
        <w:t>,</w:t>
      </w:r>
      <w:r w:rsidRPr="00DD518B">
        <w:rPr>
          <w:rFonts w:asciiTheme="minorHAnsi" w:eastAsia="TimesNewRoman" w:hAnsiTheme="minorHAnsi" w:cstheme="minorHAnsi"/>
          <w:sz w:val="21"/>
          <w:szCs w:val="21"/>
          <w:lang w:val="pl-PL"/>
        </w:rPr>
        <w:t xml:space="preserve"> </w:t>
      </w:r>
      <w:r w:rsidRPr="00DD518B">
        <w:rPr>
          <w:rFonts w:asciiTheme="minorHAnsi" w:eastAsia="TimesNewRoman" w:hAnsiTheme="minorHAnsi" w:cstheme="minorHAnsi"/>
          <w:sz w:val="21"/>
          <w:szCs w:val="21"/>
        </w:rPr>
        <w:t xml:space="preserve">albo niezależnie od nich, zamawiający może przedłużyć termin składania ofert o czas niezbędny dla wykonawców </w:t>
      </w:r>
      <w:r w:rsidRPr="00DD518B">
        <w:rPr>
          <w:rFonts w:asciiTheme="minorHAnsi" w:eastAsia="TimesNewRoman" w:hAnsiTheme="minorHAnsi" w:cstheme="minorHAnsi"/>
          <w:sz w:val="21"/>
          <w:szCs w:val="21"/>
          <w:lang w:val="pl-PL"/>
        </w:rPr>
        <w:br/>
      </w:r>
      <w:r w:rsidRPr="00DD518B">
        <w:rPr>
          <w:rFonts w:asciiTheme="minorHAnsi" w:eastAsia="TimesNewRoman" w:hAnsiTheme="minorHAnsi" w:cstheme="minorHAnsi"/>
          <w:sz w:val="21"/>
          <w:szCs w:val="21"/>
        </w:rPr>
        <w:t>do należytego przygotowania i złożenia ofert</w:t>
      </w:r>
      <w:r w:rsidRPr="00DD518B">
        <w:rPr>
          <w:rFonts w:asciiTheme="minorHAnsi" w:eastAsia="TimesNewRoman" w:hAnsiTheme="minorHAnsi" w:cstheme="minorHAnsi"/>
          <w:sz w:val="21"/>
          <w:szCs w:val="21"/>
          <w:lang w:val="pl-PL"/>
        </w:rPr>
        <w:t xml:space="preserve">, przy czym </w:t>
      </w:r>
      <w:r w:rsidRPr="00DD518B">
        <w:rPr>
          <w:rFonts w:asciiTheme="minorHAnsi" w:eastAsia="TimesNewRoman" w:hAnsiTheme="minorHAnsi" w:cstheme="minorHAnsi"/>
          <w:sz w:val="21"/>
          <w:szCs w:val="21"/>
        </w:rPr>
        <w:t>przedłużenie terminu składania ofert, nie wpływa na bieg terminu składania wniosku</w:t>
      </w:r>
      <w:r w:rsidRPr="00DD518B">
        <w:rPr>
          <w:rFonts w:asciiTheme="minorHAnsi" w:hAnsiTheme="minorHAnsi" w:cstheme="minorHAnsi"/>
          <w:bCs/>
          <w:sz w:val="21"/>
          <w:szCs w:val="21"/>
        </w:rPr>
        <w:t xml:space="preserve"> </w:t>
      </w:r>
      <w:r w:rsidRPr="00DD518B">
        <w:rPr>
          <w:rFonts w:asciiTheme="minorHAnsi" w:eastAsia="TimesNewRoman" w:hAnsiTheme="minorHAnsi" w:cstheme="minorHAnsi"/>
          <w:sz w:val="21"/>
          <w:szCs w:val="21"/>
        </w:rPr>
        <w:t xml:space="preserve">o wyjaśnienie treści SWZ, o którym mowa w </w:t>
      </w:r>
      <w:r w:rsidRPr="00DD518B">
        <w:rPr>
          <w:rFonts w:asciiTheme="minorHAnsi" w:eastAsia="TimesNewRoman" w:hAnsiTheme="minorHAnsi" w:cstheme="minorHAnsi"/>
          <w:sz w:val="21"/>
          <w:szCs w:val="21"/>
          <w:lang w:val="pl-PL"/>
        </w:rPr>
        <w:t>pkt 23</w:t>
      </w:r>
      <w:r w:rsidRPr="00DD518B">
        <w:rPr>
          <w:rFonts w:asciiTheme="minorHAnsi" w:eastAsia="TimesNewRoman" w:hAnsiTheme="minorHAnsi" w:cstheme="minorHAnsi"/>
          <w:sz w:val="21"/>
          <w:szCs w:val="21"/>
        </w:rPr>
        <w:t>.</w:t>
      </w:r>
    </w:p>
    <w:p w14:paraId="68E85A67" w14:textId="77777777" w:rsidR="001F3864" w:rsidRPr="00163ED0" w:rsidRDefault="001F3864" w:rsidP="004317BD">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rPr>
        <w:t>Z</w:t>
      </w:r>
      <w:proofErr w:type="spellStart"/>
      <w:r w:rsidRPr="00DD518B">
        <w:rPr>
          <w:rFonts w:asciiTheme="minorHAnsi" w:hAnsiTheme="minorHAnsi" w:cstheme="minorHAnsi"/>
          <w:sz w:val="21"/>
          <w:szCs w:val="21"/>
        </w:rPr>
        <w:t>amawiający</w:t>
      </w:r>
      <w:proofErr w:type="spellEnd"/>
      <w:r w:rsidRPr="00DD518B">
        <w:rPr>
          <w:rFonts w:asciiTheme="minorHAnsi" w:hAnsiTheme="minorHAnsi" w:cstheme="minorHAnsi"/>
          <w:sz w:val="21"/>
          <w:szCs w:val="21"/>
        </w:rPr>
        <w:t xml:space="preserve"> udostępni</w:t>
      </w:r>
      <w:r w:rsidRPr="00DD518B">
        <w:rPr>
          <w:rFonts w:asciiTheme="minorHAnsi" w:hAnsiTheme="minorHAnsi" w:cstheme="minorHAnsi"/>
          <w:sz w:val="21"/>
          <w:szCs w:val="21"/>
          <w:lang w:val="pl-PL"/>
        </w:rPr>
        <w:t xml:space="preserve">ał będzie </w:t>
      </w:r>
      <w:r w:rsidRPr="00DD518B">
        <w:rPr>
          <w:rFonts w:asciiTheme="minorHAnsi" w:hAnsiTheme="minorHAnsi" w:cstheme="minorHAnsi"/>
          <w:sz w:val="21"/>
          <w:szCs w:val="21"/>
        </w:rPr>
        <w:t>na Platformie (w sekcji ,,KOMUNIKATY”)</w:t>
      </w:r>
      <w:r w:rsidRPr="00DD518B">
        <w:rPr>
          <w:rFonts w:asciiTheme="minorHAnsi" w:hAnsiTheme="minorHAnsi" w:cstheme="minorHAnsi"/>
          <w:sz w:val="21"/>
          <w:szCs w:val="21"/>
          <w:lang w:val="pl-PL"/>
        </w:rPr>
        <w:t xml:space="preserve"> wszelkie informacje wynikające z postanowień regulaminu, w szczególności dot. unieważnienia postępowania, bądź odstąpienia od jego prowadzenia.</w:t>
      </w:r>
    </w:p>
    <w:p w14:paraId="34E10CB7" w14:textId="77777777" w:rsidR="001F3864" w:rsidRPr="00DD518B" w:rsidRDefault="001F3864" w:rsidP="004317BD">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b/>
          <w:sz w:val="21"/>
          <w:szCs w:val="21"/>
          <w:lang w:val="pl-PL" w:eastAsia="pl-PL"/>
        </w:rPr>
        <w:t>K</w:t>
      </w:r>
      <w:proofErr w:type="spellStart"/>
      <w:r w:rsidRPr="00DD518B">
        <w:rPr>
          <w:rFonts w:asciiTheme="minorHAnsi" w:hAnsiTheme="minorHAnsi" w:cstheme="minorHAnsi"/>
          <w:b/>
          <w:sz w:val="21"/>
          <w:szCs w:val="21"/>
          <w:lang w:eastAsia="pl-PL"/>
        </w:rPr>
        <w:t>orespondencja</w:t>
      </w:r>
      <w:proofErr w:type="spellEnd"/>
      <w:r w:rsidRPr="00DD518B">
        <w:rPr>
          <w:rFonts w:asciiTheme="minorHAnsi" w:hAnsiTheme="minorHAnsi" w:cstheme="minorHAnsi"/>
          <w:b/>
          <w:sz w:val="21"/>
          <w:szCs w:val="21"/>
          <w:lang w:eastAsia="pl-PL"/>
        </w:rPr>
        <w:t xml:space="preserve">, której adresatem jest konkretny </w:t>
      </w:r>
      <w:r w:rsidRPr="00DD518B">
        <w:rPr>
          <w:rFonts w:asciiTheme="minorHAnsi" w:hAnsiTheme="minorHAnsi" w:cstheme="minorHAnsi"/>
          <w:b/>
          <w:sz w:val="21"/>
          <w:szCs w:val="21"/>
          <w:lang w:val="pl-PL" w:eastAsia="pl-PL"/>
        </w:rPr>
        <w:t>w</w:t>
      </w:r>
      <w:proofErr w:type="spellStart"/>
      <w:r w:rsidRPr="00DD518B">
        <w:rPr>
          <w:rFonts w:asciiTheme="minorHAnsi" w:hAnsiTheme="minorHAnsi" w:cstheme="minorHAnsi"/>
          <w:b/>
          <w:sz w:val="21"/>
          <w:szCs w:val="21"/>
          <w:lang w:eastAsia="pl-PL"/>
        </w:rPr>
        <w:t>ykonawca</w:t>
      </w:r>
      <w:proofErr w:type="spellEnd"/>
      <w:r w:rsidRPr="00DD518B">
        <w:rPr>
          <w:rFonts w:asciiTheme="minorHAnsi" w:hAnsiTheme="minorHAnsi" w:cstheme="minorHAnsi"/>
          <w:b/>
          <w:sz w:val="21"/>
          <w:szCs w:val="21"/>
          <w:lang w:eastAsia="pl-PL"/>
        </w:rPr>
        <w:t xml:space="preserve">, będzie przekazywana za pośrednictwem Platformy </w:t>
      </w:r>
      <w:r w:rsidRPr="00DD518B">
        <w:rPr>
          <w:rFonts w:asciiTheme="minorHAnsi" w:hAnsiTheme="minorHAnsi" w:cstheme="minorHAnsi"/>
          <w:b/>
          <w:sz w:val="21"/>
          <w:szCs w:val="21"/>
          <w:lang w:val="pl-PL" w:eastAsia="pl-PL"/>
        </w:rPr>
        <w:t xml:space="preserve">tylko </w:t>
      </w:r>
      <w:r w:rsidRPr="00DD518B">
        <w:rPr>
          <w:rFonts w:asciiTheme="minorHAnsi" w:hAnsiTheme="minorHAnsi" w:cstheme="minorHAnsi"/>
          <w:b/>
          <w:sz w:val="21"/>
          <w:szCs w:val="21"/>
          <w:lang w:eastAsia="pl-PL"/>
        </w:rPr>
        <w:t xml:space="preserve">do </w:t>
      </w:r>
      <w:r w:rsidRPr="00DD518B">
        <w:rPr>
          <w:rFonts w:asciiTheme="minorHAnsi" w:hAnsiTheme="minorHAnsi" w:cstheme="minorHAnsi"/>
          <w:b/>
          <w:sz w:val="21"/>
          <w:szCs w:val="21"/>
          <w:lang w:val="pl-PL" w:eastAsia="pl-PL"/>
        </w:rPr>
        <w:t>tego w</w:t>
      </w:r>
      <w:proofErr w:type="spellStart"/>
      <w:r w:rsidRPr="00DD518B">
        <w:rPr>
          <w:rFonts w:asciiTheme="minorHAnsi" w:hAnsiTheme="minorHAnsi" w:cstheme="minorHAnsi"/>
          <w:b/>
          <w:sz w:val="21"/>
          <w:szCs w:val="21"/>
          <w:lang w:eastAsia="pl-PL"/>
        </w:rPr>
        <w:t>ykonawcy</w:t>
      </w:r>
      <w:proofErr w:type="spellEnd"/>
      <w:r w:rsidRPr="00DD518B">
        <w:rPr>
          <w:rFonts w:asciiTheme="minorHAnsi" w:hAnsiTheme="minorHAnsi" w:cstheme="minorHAnsi"/>
          <w:b/>
          <w:sz w:val="21"/>
          <w:szCs w:val="21"/>
          <w:lang w:val="pl-PL" w:eastAsia="pl-PL"/>
        </w:rPr>
        <w:t xml:space="preserve">, </w:t>
      </w:r>
      <w:r w:rsidRPr="00DD518B">
        <w:rPr>
          <w:rFonts w:asciiTheme="minorHAnsi" w:hAnsiTheme="minorHAnsi" w:cstheme="minorHAnsi"/>
          <w:b/>
          <w:sz w:val="21"/>
          <w:szCs w:val="21"/>
          <w:u w:val="single"/>
          <w:lang w:val="pl-PL" w:eastAsia="pl-PL"/>
        </w:rPr>
        <w:t>a w</w:t>
      </w:r>
      <w:r w:rsidRPr="00DD518B">
        <w:rPr>
          <w:rFonts w:asciiTheme="minorHAnsi" w:hAnsiTheme="minorHAnsi" w:cstheme="minorHAnsi"/>
          <w:b/>
          <w:sz w:val="21"/>
          <w:szCs w:val="21"/>
          <w:u w:val="single"/>
          <w:lang w:eastAsia="pl-PL"/>
        </w:rPr>
        <w:t xml:space="preserve"> przypadku wykonawców </w:t>
      </w:r>
      <w:r w:rsidRPr="00DD518B">
        <w:rPr>
          <w:rFonts w:asciiTheme="minorHAnsi" w:hAnsiTheme="minorHAnsi" w:cstheme="minorHAnsi"/>
          <w:b/>
          <w:sz w:val="21"/>
          <w:szCs w:val="21"/>
          <w:u w:val="single"/>
        </w:rPr>
        <w:t>wspólnie ubiegających się o udzielenie zamówienia</w:t>
      </w:r>
      <w:r w:rsidRPr="00DD518B">
        <w:rPr>
          <w:rFonts w:asciiTheme="minorHAnsi" w:hAnsiTheme="minorHAnsi" w:cstheme="minorHAnsi"/>
          <w:b/>
          <w:sz w:val="21"/>
          <w:szCs w:val="21"/>
          <w:u w:val="single"/>
          <w:lang w:eastAsia="pl-PL"/>
        </w:rPr>
        <w:t xml:space="preserve">, </w:t>
      </w:r>
      <w:r w:rsidRPr="00DD518B">
        <w:rPr>
          <w:rFonts w:asciiTheme="minorHAnsi" w:hAnsiTheme="minorHAnsi" w:cstheme="minorHAnsi"/>
          <w:b/>
          <w:bCs/>
          <w:sz w:val="21"/>
          <w:szCs w:val="21"/>
          <w:u w:val="single"/>
        </w:rPr>
        <w:t>wszelka korespondencja będzie prowadzona przez zamawiającego wyłącznie z pełnomocnikiem</w:t>
      </w:r>
      <w:r w:rsidRPr="00DD518B">
        <w:rPr>
          <w:rFonts w:asciiTheme="minorHAnsi" w:hAnsiTheme="minorHAnsi" w:cstheme="minorHAnsi"/>
          <w:bCs/>
          <w:sz w:val="21"/>
          <w:szCs w:val="21"/>
        </w:rPr>
        <w:t>.</w:t>
      </w:r>
    </w:p>
    <w:p w14:paraId="38B1A684" w14:textId="77777777" w:rsidR="001F3864" w:rsidRDefault="001F3864" w:rsidP="004317BD">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eastAsia="pl-PL"/>
        </w:rPr>
        <w:t>Wykonawca jako podmiot profesjonalny ma obowiązek sprawdzania komunikatów i wiadomości</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 xml:space="preserve">przesłanych przez </w:t>
      </w:r>
      <w:r w:rsidRPr="00DD518B">
        <w:rPr>
          <w:rFonts w:asciiTheme="minorHAnsi" w:hAnsiTheme="minorHAnsi" w:cstheme="minorHAnsi"/>
          <w:sz w:val="21"/>
          <w:szCs w:val="21"/>
          <w:lang w:val="pl-PL" w:eastAsia="pl-PL"/>
        </w:rPr>
        <w:t>z</w:t>
      </w:r>
      <w:proofErr w:type="spellStart"/>
      <w:r w:rsidRPr="00DD518B">
        <w:rPr>
          <w:rFonts w:asciiTheme="minorHAnsi" w:hAnsiTheme="minorHAnsi" w:cstheme="minorHAnsi"/>
          <w:sz w:val="21"/>
          <w:szCs w:val="21"/>
          <w:lang w:eastAsia="pl-PL"/>
        </w:rPr>
        <w:t>amawiającego</w:t>
      </w:r>
      <w:proofErr w:type="spellEnd"/>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 xml:space="preserve"> bezpośrednio</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na Platformie</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z uwagi na fakt iż możliwa jest awaria systemu lub możliwe jest, że powiadomienie trafi do folderu SPAM.</w:t>
      </w:r>
    </w:p>
    <w:p w14:paraId="124DEE39" w14:textId="795594DC" w:rsidR="001F3864" w:rsidRPr="00DD518B" w:rsidRDefault="001F3864" w:rsidP="004317BD">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b/>
          <w:sz w:val="21"/>
          <w:szCs w:val="21"/>
          <w:u w:val="single"/>
          <w:lang w:val="pl-PL" w:eastAsia="pl-PL"/>
        </w:rPr>
        <w:t>Jedynie</w:t>
      </w:r>
      <w:r w:rsidRPr="00DD518B">
        <w:rPr>
          <w:rFonts w:asciiTheme="minorHAnsi" w:hAnsiTheme="minorHAnsi" w:cstheme="minorHAnsi"/>
          <w:sz w:val="21"/>
          <w:szCs w:val="21"/>
          <w:lang w:val="pl-PL" w:eastAsia="pl-PL"/>
        </w:rPr>
        <w:t xml:space="preserve"> </w:t>
      </w:r>
      <w:r w:rsidRPr="00DD518B">
        <w:rPr>
          <w:rFonts w:asciiTheme="minorHAnsi" w:eastAsia="Calibri" w:hAnsiTheme="minorHAnsi" w:cstheme="minorHAnsi"/>
          <w:sz w:val="21"/>
          <w:szCs w:val="21"/>
          <w:lang w:val="pl-PL" w:eastAsia="en-US"/>
        </w:rPr>
        <w:t xml:space="preserve">w </w:t>
      </w:r>
      <w:r w:rsidRPr="00DD518B">
        <w:rPr>
          <w:rFonts w:asciiTheme="minorHAnsi" w:eastAsia="Calibri" w:hAnsiTheme="minorHAnsi" w:cstheme="minorHAnsi"/>
          <w:sz w:val="21"/>
          <w:szCs w:val="21"/>
          <w:lang w:eastAsia="en-US"/>
        </w:rPr>
        <w:t>przypadku awarii lub niedostępności Platformy</w:t>
      </w:r>
      <w:r w:rsidRPr="00DD518B">
        <w:rPr>
          <w:rFonts w:asciiTheme="minorHAnsi" w:eastAsia="Calibri" w:hAnsiTheme="minorHAnsi" w:cstheme="minorHAnsi"/>
          <w:sz w:val="21"/>
          <w:szCs w:val="21"/>
          <w:lang w:val="pl-PL" w:eastAsia="en-US"/>
        </w:rPr>
        <w:t>, z</w:t>
      </w:r>
      <w:proofErr w:type="spellStart"/>
      <w:r w:rsidRPr="00DD518B">
        <w:rPr>
          <w:rFonts w:asciiTheme="minorHAnsi" w:eastAsia="Calibri" w:hAnsiTheme="minorHAnsi" w:cstheme="minorHAnsi"/>
          <w:sz w:val="21"/>
          <w:szCs w:val="21"/>
          <w:lang w:eastAsia="en-US"/>
        </w:rPr>
        <w:t>amawiający</w:t>
      </w:r>
      <w:proofErr w:type="spellEnd"/>
      <w:r w:rsidRPr="00DD518B">
        <w:rPr>
          <w:rFonts w:asciiTheme="minorHAnsi" w:eastAsia="Calibri" w:hAnsiTheme="minorHAnsi" w:cstheme="minorHAnsi"/>
          <w:sz w:val="21"/>
          <w:szCs w:val="21"/>
          <w:lang w:eastAsia="en-US"/>
        </w:rPr>
        <w:t xml:space="preserve"> dopuszcza </w:t>
      </w:r>
      <w:r w:rsidRPr="00DD518B">
        <w:rPr>
          <w:rFonts w:asciiTheme="minorHAnsi" w:eastAsia="Calibri" w:hAnsiTheme="minorHAnsi" w:cstheme="minorHAnsi"/>
          <w:sz w:val="21"/>
          <w:szCs w:val="21"/>
          <w:lang w:val="pl-PL" w:eastAsia="en-US"/>
        </w:rPr>
        <w:t xml:space="preserve">możliwość przekazywania </w:t>
      </w:r>
      <w:r w:rsidRPr="00DD518B">
        <w:rPr>
          <w:rFonts w:asciiTheme="minorHAnsi" w:eastAsia="Calibri" w:hAnsiTheme="minorHAnsi" w:cstheme="minorHAnsi"/>
          <w:sz w:val="21"/>
          <w:szCs w:val="21"/>
          <w:lang w:val="pl-PL" w:eastAsia="en-US"/>
        </w:rPr>
        <w:br/>
      </w:r>
      <w:r w:rsidRPr="00DD518B">
        <w:rPr>
          <w:rFonts w:asciiTheme="minorHAnsi" w:eastAsia="Calibri" w:hAnsiTheme="minorHAnsi" w:cstheme="minorHAnsi"/>
          <w:sz w:val="21"/>
          <w:szCs w:val="21"/>
          <w:lang w:eastAsia="en-US"/>
        </w:rPr>
        <w:t>za pośrednictwem poczty elektronicznej</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 xml:space="preserve">na adres </w:t>
      </w:r>
      <w:r w:rsidRPr="00DD518B">
        <w:rPr>
          <w:rFonts w:asciiTheme="minorHAnsi" w:hAnsiTheme="minorHAnsi" w:cstheme="minorHAnsi"/>
          <w:sz w:val="21"/>
          <w:szCs w:val="21"/>
          <w:lang w:val="pl-PL" w:eastAsia="pl-PL"/>
        </w:rPr>
        <w:t xml:space="preserve">e-mail </w:t>
      </w:r>
      <w:r w:rsidRPr="00DD518B">
        <w:rPr>
          <w:rFonts w:asciiTheme="minorHAnsi" w:hAnsiTheme="minorHAnsi" w:cstheme="minorHAnsi"/>
          <w:sz w:val="21"/>
          <w:szCs w:val="21"/>
          <w:lang w:eastAsia="pl-PL"/>
        </w:rPr>
        <w:t>po</w:t>
      </w:r>
      <w:r w:rsidRPr="00DD518B">
        <w:rPr>
          <w:rFonts w:asciiTheme="minorHAnsi" w:hAnsiTheme="minorHAnsi" w:cstheme="minorHAnsi"/>
          <w:sz w:val="21"/>
          <w:szCs w:val="21"/>
          <w:lang w:val="pl-PL" w:eastAsia="pl-PL"/>
        </w:rPr>
        <w:t>dany w pkt 6 Rozdziału 1 SWZ</w:t>
      </w:r>
      <w:r w:rsidRPr="00DD518B">
        <w:rPr>
          <w:rFonts w:asciiTheme="minorHAnsi" w:eastAsia="Calibri" w:hAnsiTheme="minorHAnsi" w:cstheme="minorHAnsi"/>
          <w:sz w:val="21"/>
          <w:szCs w:val="21"/>
          <w:lang w:val="pl-PL" w:eastAsia="en-US"/>
        </w:rPr>
        <w:t xml:space="preserve"> wniosków, i</w:t>
      </w:r>
      <w:proofErr w:type="spellStart"/>
      <w:r w:rsidRPr="00DD518B">
        <w:rPr>
          <w:rFonts w:asciiTheme="minorHAnsi" w:hAnsiTheme="minorHAnsi" w:cstheme="minorHAnsi"/>
          <w:sz w:val="21"/>
          <w:szCs w:val="21"/>
        </w:rPr>
        <w:t>nformacj</w:t>
      </w:r>
      <w:r w:rsidRPr="00DD518B">
        <w:rPr>
          <w:rFonts w:asciiTheme="minorHAnsi" w:hAnsiTheme="minorHAnsi" w:cstheme="minorHAnsi"/>
          <w:sz w:val="21"/>
          <w:szCs w:val="21"/>
          <w:lang w:val="pl-PL"/>
        </w:rPr>
        <w:t>i</w:t>
      </w:r>
      <w:proofErr w:type="spellEnd"/>
      <w:r w:rsidRPr="00DD518B">
        <w:rPr>
          <w:rFonts w:asciiTheme="minorHAnsi" w:hAnsiTheme="minorHAnsi" w:cstheme="minorHAnsi"/>
          <w:sz w:val="21"/>
          <w:szCs w:val="21"/>
        </w:rPr>
        <w:t>, oświadcze</w:t>
      </w:r>
      <w:r w:rsidRPr="00DD518B">
        <w:rPr>
          <w:rFonts w:asciiTheme="minorHAnsi" w:hAnsiTheme="minorHAnsi" w:cstheme="minorHAnsi"/>
          <w:sz w:val="21"/>
          <w:szCs w:val="21"/>
          <w:lang w:val="pl-PL"/>
        </w:rPr>
        <w:t>ń</w:t>
      </w:r>
      <w:r w:rsidRPr="00DD518B">
        <w:rPr>
          <w:rFonts w:asciiTheme="minorHAnsi" w:hAnsiTheme="minorHAnsi" w:cstheme="minorHAnsi"/>
          <w:sz w:val="21"/>
          <w:szCs w:val="21"/>
        </w:rPr>
        <w:t xml:space="preserve"> lub dokument</w:t>
      </w:r>
      <w:r w:rsidRPr="00DD518B">
        <w:rPr>
          <w:rFonts w:asciiTheme="minorHAnsi" w:hAnsiTheme="minorHAnsi" w:cstheme="minorHAnsi"/>
          <w:sz w:val="21"/>
          <w:szCs w:val="21"/>
          <w:lang w:val="pl-PL"/>
        </w:rPr>
        <w:t>ów</w:t>
      </w:r>
      <w:r w:rsidRPr="00DD518B">
        <w:rPr>
          <w:rFonts w:asciiTheme="minorHAnsi" w:eastAsia="Calibri" w:hAnsiTheme="minorHAnsi" w:cstheme="minorHAnsi"/>
          <w:sz w:val="21"/>
          <w:szCs w:val="21"/>
          <w:lang w:val="pl-PL" w:eastAsia="en-US"/>
        </w:rPr>
        <w:t xml:space="preserve">, itp., które wykonawca – zgodnie z zapisami niniejszego rozdziału – zobowiązany byłby przekazać zamawiającemu poprzez Platformę, </w:t>
      </w:r>
      <w:r w:rsidRPr="00DD518B">
        <w:rPr>
          <w:rFonts w:asciiTheme="minorHAnsi" w:eastAsia="Calibri" w:hAnsiTheme="minorHAnsi" w:cstheme="minorHAnsi"/>
          <w:sz w:val="21"/>
          <w:szCs w:val="21"/>
          <w:lang w:eastAsia="en-US"/>
        </w:rPr>
        <w:t xml:space="preserve">za </w:t>
      </w:r>
      <w:r w:rsidRPr="00DD518B">
        <w:rPr>
          <w:rFonts w:asciiTheme="minorHAnsi" w:hAnsiTheme="minorHAnsi" w:cstheme="minorHAnsi"/>
          <w:sz w:val="21"/>
          <w:szCs w:val="21"/>
          <w:lang w:eastAsia="pl-PL"/>
        </w:rPr>
        <w:t>pośrednictwem formularza „WYŚLIJ WIADOMOŚĆ DO ZAMAWIAJĄCEGO”</w:t>
      </w:r>
      <w:r w:rsidRPr="00DD518B">
        <w:rPr>
          <w:rFonts w:asciiTheme="minorHAnsi" w:eastAsia="Calibri" w:hAnsiTheme="minorHAnsi" w:cstheme="minorHAnsi"/>
          <w:sz w:val="21"/>
          <w:szCs w:val="21"/>
          <w:lang w:val="pl-PL" w:eastAsia="en-US"/>
        </w:rPr>
        <w:t>.</w:t>
      </w:r>
    </w:p>
    <w:p w14:paraId="52B8B322" w14:textId="77777777" w:rsidR="001F3864" w:rsidRPr="00DD518B" w:rsidRDefault="001F3864" w:rsidP="004317BD">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eastAsia="pl-PL"/>
        </w:rPr>
        <w:t>Zamawiający</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określa niezbędne wymagania sprzętowo-aplikacyjne umożliwiające pracę na Platformie, tj.:</w:t>
      </w:r>
    </w:p>
    <w:p w14:paraId="12BD028F" w14:textId="77777777" w:rsidR="001F3864" w:rsidRPr="00DD518B" w:rsidRDefault="001F3864" w:rsidP="004317BD">
      <w:pPr>
        <w:pStyle w:val="Akapitzlist"/>
        <w:numPr>
          <w:ilvl w:val="1"/>
          <w:numId w:val="19"/>
        </w:numPr>
        <w:tabs>
          <w:tab w:val="left" w:pos="851"/>
        </w:tabs>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eastAsia="pl-PL"/>
        </w:rPr>
        <w:t>S</w:t>
      </w:r>
      <w:proofErr w:type="spellStart"/>
      <w:r w:rsidRPr="00DD518B">
        <w:rPr>
          <w:rFonts w:asciiTheme="minorHAnsi" w:hAnsiTheme="minorHAnsi" w:cstheme="minorHAnsi"/>
          <w:sz w:val="21"/>
          <w:szCs w:val="21"/>
          <w:lang w:eastAsia="pl-PL"/>
        </w:rPr>
        <w:t>tały</w:t>
      </w:r>
      <w:proofErr w:type="spellEnd"/>
      <w:r w:rsidRPr="00DD518B">
        <w:rPr>
          <w:rFonts w:asciiTheme="minorHAnsi" w:hAnsiTheme="minorHAnsi" w:cstheme="minorHAnsi"/>
          <w:sz w:val="21"/>
          <w:szCs w:val="21"/>
          <w:lang w:eastAsia="pl-PL"/>
        </w:rPr>
        <w:t xml:space="preserve"> dostęp do sieci Internet o gwarantowanej przepustowości nie mniejszej niż 512 </w:t>
      </w:r>
      <w:proofErr w:type="spellStart"/>
      <w:r w:rsidRPr="00DD518B">
        <w:rPr>
          <w:rFonts w:asciiTheme="minorHAnsi" w:hAnsiTheme="minorHAnsi" w:cstheme="minorHAnsi"/>
          <w:sz w:val="21"/>
          <w:szCs w:val="21"/>
          <w:lang w:eastAsia="pl-PL"/>
        </w:rPr>
        <w:t>kb</w:t>
      </w:r>
      <w:proofErr w:type="spellEnd"/>
      <w:r w:rsidRPr="00DD518B">
        <w:rPr>
          <w:rFonts w:asciiTheme="minorHAnsi" w:hAnsiTheme="minorHAnsi" w:cstheme="minorHAnsi"/>
          <w:sz w:val="21"/>
          <w:szCs w:val="21"/>
          <w:lang w:eastAsia="pl-PL"/>
        </w:rPr>
        <w:t>/s</w:t>
      </w:r>
      <w:r w:rsidRPr="00DD518B">
        <w:rPr>
          <w:rFonts w:asciiTheme="minorHAnsi" w:hAnsiTheme="minorHAnsi" w:cstheme="minorHAnsi"/>
          <w:sz w:val="21"/>
          <w:szCs w:val="21"/>
          <w:lang w:val="pl-PL" w:eastAsia="pl-PL"/>
        </w:rPr>
        <w:t>;</w:t>
      </w:r>
    </w:p>
    <w:p w14:paraId="7817EE4E" w14:textId="77777777" w:rsidR="001F3864" w:rsidRPr="00DD518B" w:rsidRDefault="001F3864" w:rsidP="004317BD">
      <w:pPr>
        <w:pStyle w:val="Akapitzlist"/>
        <w:numPr>
          <w:ilvl w:val="1"/>
          <w:numId w:val="19"/>
        </w:numPr>
        <w:tabs>
          <w:tab w:val="left" w:pos="851"/>
        </w:tabs>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eastAsia="pl-PL"/>
        </w:rPr>
        <w:t>K</w:t>
      </w:r>
      <w:proofErr w:type="spellStart"/>
      <w:r w:rsidRPr="00DD518B">
        <w:rPr>
          <w:rFonts w:asciiTheme="minorHAnsi" w:hAnsiTheme="minorHAnsi" w:cstheme="minorHAnsi"/>
          <w:sz w:val="21"/>
          <w:szCs w:val="21"/>
          <w:lang w:eastAsia="pl-PL"/>
        </w:rPr>
        <w:t>omputer</w:t>
      </w:r>
      <w:proofErr w:type="spellEnd"/>
      <w:r w:rsidRPr="00DD518B">
        <w:rPr>
          <w:rFonts w:asciiTheme="minorHAnsi" w:hAnsiTheme="minorHAnsi" w:cstheme="minorHAnsi"/>
          <w:sz w:val="21"/>
          <w:szCs w:val="21"/>
          <w:lang w:eastAsia="pl-PL"/>
        </w:rPr>
        <w:t xml:space="preserve"> klasy PC lub MAC o następującej konfiguracji: pamięć min. 2 GB Ram, procesor Intel IV 2 GHZ lub nowsza wersja, jeden z systemów operacyjnych </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MS Windows 7, Mac Os x 10 4, Linux, lub nowsze wersje</w:t>
      </w:r>
      <w:r w:rsidRPr="00DD518B">
        <w:rPr>
          <w:rFonts w:asciiTheme="minorHAnsi" w:hAnsiTheme="minorHAnsi" w:cstheme="minorHAnsi"/>
          <w:sz w:val="21"/>
          <w:szCs w:val="21"/>
          <w:lang w:val="pl-PL" w:eastAsia="pl-PL"/>
        </w:rPr>
        <w:t>;</w:t>
      </w:r>
    </w:p>
    <w:p w14:paraId="491E15AE" w14:textId="77777777" w:rsidR="001F3864" w:rsidRPr="00DD518B" w:rsidRDefault="001F3864" w:rsidP="004317BD">
      <w:pPr>
        <w:pStyle w:val="Akapitzlist"/>
        <w:numPr>
          <w:ilvl w:val="1"/>
          <w:numId w:val="19"/>
        </w:numPr>
        <w:tabs>
          <w:tab w:val="left" w:pos="851"/>
        </w:tabs>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eastAsia="pl-PL"/>
        </w:rPr>
        <w:t>Z</w:t>
      </w:r>
      <w:proofErr w:type="spellStart"/>
      <w:r w:rsidRPr="00DD518B">
        <w:rPr>
          <w:rFonts w:asciiTheme="minorHAnsi" w:hAnsiTheme="minorHAnsi" w:cstheme="minorHAnsi"/>
          <w:sz w:val="21"/>
          <w:szCs w:val="21"/>
          <w:lang w:eastAsia="pl-PL"/>
        </w:rPr>
        <w:t>ainstalowana</w:t>
      </w:r>
      <w:proofErr w:type="spellEnd"/>
      <w:r w:rsidRPr="00DD518B">
        <w:rPr>
          <w:rFonts w:asciiTheme="minorHAnsi" w:hAnsiTheme="minorHAnsi" w:cstheme="minorHAnsi"/>
          <w:sz w:val="21"/>
          <w:szCs w:val="21"/>
          <w:lang w:eastAsia="pl-PL"/>
        </w:rPr>
        <w:t xml:space="preserve"> dowolna przeglądarka internetowa</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w przypadku Internet Explorer minimalnie wersja 10</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0.</w:t>
      </w:r>
      <w:r w:rsidRPr="00DD518B">
        <w:rPr>
          <w:rFonts w:asciiTheme="minorHAnsi" w:hAnsiTheme="minorHAnsi" w:cstheme="minorHAnsi"/>
          <w:sz w:val="21"/>
          <w:szCs w:val="21"/>
          <w:lang w:val="pl-PL" w:eastAsia="pl-PL"/>
        </w:rPr>
        <w:t>;</w:t>
      </w:r>
    </w:p>
    <w:p w14:paraId="22328B0E" w14:textId="77777777" w:rsidR="001F3864" w:rsidRPr="00DD518B" w:rsidRDefault="001F3864" w:rsidP="004317BD">
      <w:pPr>
        <w:pStyle w:val="Akapitzlist"/>
        <w:numPr>
          <w:ilvl w:val="1"/>
          <w:numId w:val="19"/>
        </w:numPr>
        <w:tabs>
          <w:tab w:val="left" w:pos="851"/>
        </w:tabs>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eastAsia="pl-PL"/>
        </w:rPr>
        <w:t>W</w:t>
      </w:r>
      <w:r w:rsidRPr="00DD518B">
        <w:rPr>
          <w:rFonts w:asciiTheme="minorHAnsi" w:hAnsiTheme="minorHAnsi" w:cstheme="minorHAnsi"/>
          <w:sz w:val="21"/>
          <w:szCs w:val="21"/>
          <w:lang w:eastAsia="pl-PL"/>
        </w:rPr>
        <w:t>łączona obsługa JavaScript</w:t>
      </w:r>
      <w:r w:rsidRPr="00DD518B">
        <w:rPr>
          <w:rFonts w:asciiTheme="minorHAnsi" w:hAnsiTheme="minorHAnsi" w:cstheme="minorHAnsi"/>
          <w:sz w:val="21"/>
          <w:szCs w:val="21"/>
          <w:lang w:val="pl-PL" w:eastAsia="pl-PL"/>
        </w:rPr>
        <w:t>;</w:t>
      </w:r>
    </w:p>
    <w:p w14:paraId="080D5F92" w14:textId="77777777" w:rsidR="001F3864" w:rsidRPr="00DD518B" w:rsidRDefault="001F3864" w:rsidP="004317BD">
      <w:pPr>
        <w:pStyle w:val="Akapitzlist"/>
        <w:numPr>
          <w:ilvl w:val="1"/>
          <w:numId w:val="19"/>
        </w:numPr>
        <w:tabs>
          <w:tab w:val="left" w:pos="851"/>
        </w:tabs>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eastAsia="pl-PL"/>
        </w:rPr>
        <w:t>Z</w:t>
      </w:r>
      <w:proofErr w:type="spellStart"/>
      <w:r w:rsidRPr="00DD518B">
        <w:rPr>
          <w:rFonts w:asciiTheme="minorHAnsi" w:hAnsiTheme="minorHAnsi" w:cstheme="minorHAnsi"/>
          <w:sz w:val="21"/>
          <w:szCs w:val="21"/>
          <w:lang w:eastAsia="pl-PL"/>
        </w:rPr>
        <w:t>ainstalowany</w:t>
      </w:r>
      <w:proofErr w:type="spellEnd"/>
      <w:r w:rsidRPr="00DD518B">
        <w:rPr>
          <w:rFonts w:asciiTheme="minorHAnsi" w:hAnsiTheme="minorHAnsi" w:cstheme="minorHAnsi"/>
          <w:sz w:val="21"/>
          <w:szCs w:val="21"/>
          <w:lang w:eastAsia="pl-PL"/>
        </w:rPr>
        <w:t xml:space="preserve"> program Adobe </w:t>
      </w:r>
      <w:proofErr w:type="spellStart"/>
      <w:r w:rsidRPr="00DD518B">
        <w:rPr>
          <w:rFonts w:asciiTheme="minorHAnsi" w:hAnsiTheme="minorHAnsi" w:cstheme="minorHAnsi"/>
          <w:sz w:val="21"/>
          <w:szCs w:val="21"/>
          <w:lang w:eastAsia="pl-PL"/>
        </w:rPr>
        <w:t>Acrobat</w:t>
      </w:r>
      <w:proofErr w:type="spellEnd"/>
      <w:r w:rsidRPr="00DD518B">
        <w:rPr>
          <w:rFonts w:asciiTheme="minorHAnsi" w:hAnsiTheme="minorHAnsi" w:cstheme="minorHAnsi"/>
          <w:sz w:val="21"/>
          <w:szCs w:val="21"/>
          <w:lang w:eastAsia="pl-PL"/>
        </w:rPr>
        <w:t xml:space="preserve"> Reader lub inny obsługujący format plików .pdf</w:t>
      </w:r>
      <w:r w:rsidRPr="00DD518B">
        <w:rPr>
          <w:rFonts w:asciiTheme="minorHAnsi" w:hAnsiTheme="minorHAnsi" w:cstheme="minorHAnsi"/>
          <w:sz w:val="21"/>
          <w:szCs w:val="21"/>
          <w:lang w:val="pl-PL" w:eastAsia="pl-PL"/>
        </w:rPr>
        <w:t>;</w:t>
      </w:r>
    </w:p>
    <w:p w14:paraId="04182275" w14:textId="77777777" w:rsidR="001F3864" w:rsidRPr="00DD518B" w:rsidRDefault="001F3864" w:rsidP="004317BD">
      <w:pPr>
        <w:pStyle w:val="Akapitzlist"/>
        <w:numPr>
          <w:ilvl w:val="1"/>
          <w:numId w:val="19"/>
        </w:numPr>
        <w:tabs>
          <w:tab w:val="left" w:pos="851"/>
        </w:tabs>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rPr>
        <w:t>Szyfrowanie za pomocą protokołu TLS 1.3.</w:t>
      </w:r>
    </w:p>
    <w:p w14:paraId="2CEEA1BF" w14:textId="77777777" w:rsidR="001F3864" w:rsidRPr="00DD518B" w:rsidRDefault="001F3864" w:rsidP="004317BD">
      <w:pPr>
        <w:pStyle w:val="Akapitzlist"/>
        <w:numPr>
          <w:ilvl w:val="1"/>
          <w:numId w:val="19"/>
        </w:numPr>
        <w:tabs>
          <w:tab w:val="left" w:pos="851"/>
        </w:tabs>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rPr>
        <w:t xml:space="preserve">Oznaczenie czasu odbioru danych przez </w:t>
      </w:r>
      <w:r w:rsidRPr="00DD518B">
        <w:rPr>
          <w:rFonts w:asciiTheme="minorHAnsi" w:hAnsiTheme="minorHAnsi" w:cstheme="minorHAnsi"/>
          <w:sz w:val="21"/>
          <w:szCs w:val="21"/>
          <w:lang w:val="pl-PL"/>
        </w:rPr>
        <w:t>P</w:t>
      </w:r>
      <w:proofErr w:type="spellStart"/>
      <w:r w:rsidRPr="00DD518B">
        <w:rPr>
          <w:rFonts w:asciiTheme="minorHAnsi" w:hAnsiTheme="minorHAnsi" w:cstheme="minorHAnsi"/>
          <w:sz w:val="21"/>
          <w:szCs w:val="21"/>
        </w:rPr>
        <w:t>latformę</w:t>
      </w:r>
      <w:proofErr w:type="spellEnd"/>
      <w:r w:rsidRPr="00DD518B">
        <w:rPr>
          <w:rFonts w:asciiTheme="minorHAnsi" w:hAnsiTheme="minorHAnsi" w:cstheme="minorHAnsi"/>
          <w:sz w:val="21"/>
          <w:szCs w:val="21"/>
        </w:rPr>
        <w:t xml:space="preserve"> stanowi datę oraz dokładny czas (</w:t>
      </w:r>
      <w:proofErr w:type="spellStart"/>
      <w:r w:rsidRPr="00DD518B">
        <w:rPr>
          <w:rFonts w:asciiTheme="minorHAnsi" w:hAnsiTheme="minorHAnsi" w:cstheme="minorHAnsi"/>
          <w:sz w:val="21"/>
          <w:szCs w:val="21"/>
        </w:rPr>
        <w:t>hh:mm:ss</w:t>
      </w:r>
      <w:proofErr w:type="spellEnd"/>
      <w:r w:rsidRPr="00DD518B">
        <w:rPr>
          <w:rFonts w:asciiTheme="minorHAnsi" w:hAnsiTheme="minorHAnsi" w:cstheme="minorHAnsi"/>
          <w:sz w:val="21"/>
          <w:szCs w:val="21"/>
        </w:rPr>
        <w:t>) generowany w</w:t>
      </w:r>
      <w:r w:rsidRPr="00DD518B">
        <w:rPr>
          <w:rFonts w:asciiTheme="minorHAnsi" w:hAnsiTheme="minorHAnsi" w:cstheme="minorHAnsi"/>
          <w:sz w:val="21"/>
          <w:szCs w:val="21"/>
          <w:lang w:val="pl-PL"/>
        </w:rPr>
        <w:t>edług</w:t>
      </w:r>
      <w:r w:rsidRPr="00DD518B">
        <w:rPr>
          <w:rFonts w:asciiTheme="minorHAnsi" w:hAnsiTheme="minorHAnsi" w:cstheme="minorHAnsi"/>
          <w:sz w:val="21"/>
          <w:szCs w:val="21"/>
        </w:rPr>
        <w:t xml:space="preserve"> czasu lokalnego serwera synchronizowanego z zegarem Głównego Urzędu Miar.</w:t>
      </w:r>
    </w:p>
    <w:p w14:paraId="59BFDB8D" w14:textId="77777777" w:rsidR="001F3864" w:rsidRPr="00DD518B" w:rsidRDefault="001F3864" w:rsidP="004317BD">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 xml:space="preserve">Zamawiający nie ponosi odpowiedzialności za złożenie </w:t>
      </w:r>
      <w:r w:rsidRPr="00DD518B">
        <w:rPr>
          <w:rFonts w:asciiTheme="minorHAnsi" w:hAnsiTheme="minorHAnsi" w:cstheme="minorHAnsi"/>
          <w:sz w:val="21"/>
          <w:szCs w:val="21"/>
          <w:lang w:val="pl-PL" w:eastAsia="pl-PL"/>
        </w:rPr>
        <w:t xml:space="preserve">przez wykonawcę </w:t>
      </w:r>
      <w:r w:rsidRPr="00DD518B">
        <w:rPr>
          <w:rFonts w:asciiTheme="minorHAnsi" w:hAnsiTheme="minorHAnsi" w:cstheme="minorHAnsi"/>
          <w:sz w:val="21"/>
          <w:szCs w:val="21"/>
          <w:lang w:eastAsia="pl-PL"/>
        </w:rPr>
        <w:t xml:space="preserve">oferty w sposób niezgodny z INSTRUKCJĄ korzystania z Platformy, </w:t>
      </w:r>
      <w:r w:rsidRPr="00DD518B">
        <w:rPr>
          <w:rFonts w:asciiTheme="minorHAnsi" w:hAnsiTheme="minorHAnsi" w:cstheme="minorHAnsi"/>
          <w:sz w:val="21"/>
          <w:szCs w:val="21"/>
          <w:lang w:val="pl-PL" w:eastAsia="pl-PL"/>
        </w:rPr>
        <w:t xml:space="preserve">o której mowa w </w:t>
      </w:r>
      <w:r w:rsidRPr="00DD518B">
        <w:rPr>
          <w:rFonts w:asciiTheme="minorHAnsi" w:eastAsia="Calibri" w:hAnsiTheme="minorHAnsi" w:cstheme="minorHAnsi"/>
          <w:sz w:val="21"/>
          <w:szCs w:val="21"/>
          <w:lang w:val="pl-PL"/>
        </w:rPr>
        <w:t xml:space="preserve">pkt 2.3., </w:t>
      </w:r>
      <w:r w:rsidRPr="00DD518B">
        <w:rPr>
          <w:rFonts w:asciiTheme="minorHAnsi" w:hAnsiTheme="minorHAnsi" w:cstheme="minorHAnsi"/>
          <w:sz w:val="21"/>
          <w:szCs w:val="21"/>
          <w:lang w:eastAsia="pl-PL"/>
        </w:rPr>
        <w:t xml:space="preserve">w szczególności za sytuację, gdy </w:t>
      </w:r>
      <w:r w:rsidRPr="00DD518B">
        <w:rPr>
          <w:rFonts w:asciiTheme="minorHAnsi" w:hAnsiTheme="minorHAnsi" w:cstheme="minorHAnsi"/>
          <w:sz w:val="21"/>
          <w:szCs w:val="21"/>
          <w:lang w:val="pl-PL" w:eastAsia="pl-PL"/>
        </w:rPr>
        <w:t>z</w:t>
      </w:r>
      <w:proofErr w:type="spellStart"/>
      <w:r w:rsidRPr="00DD518B">
        <w:rPr>
          <w:rFonts w:asciiTheme="minorHAnsi" w:hAnsiTheme="minorHAnsi" w:cstheme="minorHAnsi"/>
          <w:sz w:val="21"/>
          <w:szCs w:val="21"/>
          <w:lang w:eastAsia="pl-PL"/>
        </w:rPr>
        <w:t>amawiający</w:t>
      </w:r>
      <w:proofErr w:type="spellEnd"/>
      <w:r w:rsidRPr="00DD518B">
        <w:rPr>
          <w:rFonts w:asciiTheme="minorHAnsi" w:hAnsiTheme="minorHAnsi" w:cstheme="minorHAnsi"/>
          <w:sz w:val="21"/>
          <w:szCs w:val="21"/>
          <w:lang w:eastAsia="pl-PL"/>
        </w:rPr>
        <w:t xml:space="preserve"> zapozna się </w:t>
      </w:r>
      <w:r w:rsidRPr="00DD518B">
        <w:rPr>
          <w:rFonts w:asciiTheme="minorHAnsi" w:hAnsiTheme="minorHAnsi" w:cstheme="minorHAnsi"/>
          <w:sz w:val="21"/>
          <w:szCs w:val="21"/>
          <w:lang w:eastAsia="pl-PL"/>
        </w:rPr>
        <w:br/>
        <w:t xml:space="preserve">z treścią oferty przed upływem terminu składania ofert (np. złożenie oferty w zakładce „WYŚLIJ WIADOMOŚĆ DO </w:t>
      </w:r>
      <w:r w:rsidRPr="00DD518B">
        <w:rPr>
          <w:rFonts w:asciiTheme="minorHAnsi" w:hAnsiTheme="minorHAnsi" w:cstheme="minorHAnsi"/>
          <w:sz w:val="21"/>
          <w:szCs w:val="21"/>
          <w:lang w:val="pl-PL" w:eastAsia="pl-PL"/>
        </w:rPr>
        <w:t>Z</w:t>
      </w:r>
      <w:r w:rsidRPr="00DD518B">
        <w:rPr>
          <w:rFonts w:asciiTheme="minorHAnsi" w:hAnsiTheme="minorHAnsi" w:cstheme="minorHAnsi"/>
          <w:sz w:val="21"/>
          <w:szCs w:val="21"/>
          <w:lang w:eastAsia="pl-PL"/>
        </w:rPr>
        <w:t>AMAWIAJĄCEGO”)</w:t>
      </w:r>
      <w:r w:rsidRPr="00DD518B">
        <w:rPr>
          <w:rFonts w:asciiTheme="minorHAnsi" w:hAnsiTheme="minorHAnsi" w:cstheme="minorHAnsi"/>
          <w:sz w:val="21"/>
          <w:szCs w:val="21"/>
          <w:lang w:val="pl-PL" w:eastAsia="pl-PL"/>
        </w:rPr>
        <w:t>.</w:t>
      </w:r>
    </w:p>
    <w:p w14:paraId="30568EC9" w14:textId="77777777" w:rsidR="001F3864" w:rsidRPr="00DD518B" w:rsidRDefault="001F3864" w:rsidP="004317BD">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 xml:space="preserve">Formaty plików wykorzystywanych przez </w:t>
      </w:r>
      <w:r w:rsidRPr="00DD518B">
        <w:rPr>
          <w:rFonts w:asciiTheme="minorHAnsi" w:hAnsiTheme="minorHAnsi" w:cstheme="minorHAnsi"/>
          <w:sz w:val="21"/>
          <w:szCs w:val="21"/>
          <w:lang w:val="pl-PL" w:eastAsia="pl-PL"/>
        </w:rPr>
        <w:t>w</w:t>
      </w:r>
      <w:proofErr w:type="spellStart"/>
      <w:r w:rsidRPr="00DD518B">
        <w:rPr>
          <w:rFonts w:asciiTheme="minorHAnsi" w:hAnsiTheme="minorHAnsi" w:cstheme="minorHAnsi"/>
          <w:sz w:val="21"/>
          <w:szCs w:val="21"/>
          <w:lang w:eastAsia="pl-PL"/>
        </w:rPr>
        <w:t>ykonawców</w:t>
      </w:r>
      <w:proofErr w:type="spellEnd"/>
      <w:r w:rsidRPr="00DD518B">
        <w:rPr>
          <w:rFonts w:asciiTheme="minorHAnsi" w:hAnsiTheme="minorHAnsi" w:cstheme="minorHAnsi"/>
          <w:sz w:val="21"/>
          <w:szCs w:val="21"/>
          <w:lang w:eastAsia="pl-PL"/>
        </w:rPr>
        <w:t xml:space="preserve"> winny być zgodne z Obwieszczeniem Prezesa Rady ministrów</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z</w:t>
      </w:r>
      <w:r w:rsidRPr="00DD518B">
        <w:rPr>
          <w:rFonts w:asciiTheme="minorHAnsi" w:hAnsiTheme="minorHAnsi" w:cstheme="minorHAnsi"/>
          <w:sz w:val="21"/>
          <w:szCs w:val="21"/>
          <w:lang w:val="pl-PL" w:eastAsia="pl-PL"/>
        </w:rPr>
        <w:t> </w:t>
      </w:r>
      <w:r w:rsidRPr="00DD518B">
        <w:rPr>
          <w:rFonts w:asciiTheme="minorHAnsi" w:hAnsiTheme="minorHAnsi" w:cstheme="minorHAnsi"/>
          <w:sz w:val="21"/>
          <w:szCs w:val="21"/>
          <w:lang w:eastAsia="pl-PL"/>
        </w:rPr>
        <w:t>dnia 9</w:t>
      </w:r>
      <w:r w:rsidRPr="00DD518B">
        <w:rPr>
          <w:rFonts w:asciiTheme="minorHAnsi" w:hAnsiTheme="minorHAnsi" w:cstheme="minorHAnsi"/>
          <w:sz w:val="21"/>
          <w:szCs w:val="21"/>
          <w:lang w:val="pl-PL" w:eastAsia="pl-PL"/>
        </w:rPr>
        <w:t xml:space="preserve"> listopada </w:t>
      </w:r>
      <w:r w:rsidRPr="00DD518B">
        <w:rPr>
          <w:rFonts w:asciiTheme="minorHAnsi" w:hAnsiTheme="minorHAnsi" w:cstheme="minorHAnsi"/>
          <w:sz w:val="21"/>
          <w:szCs w:val="21"/>
          <w:lang w:eastAsia="pl-PL"/>
        </w:rPr>
        <w:t>2017 r</w:t>
      </w:r>
      <w:r w:rsidRPr="00DD518B">
        <w:rPr>
          <w:rFonts w:asciiTheme="minorHAnsi" w:hAnsiTheme="minorHAnsi" w:cstheme="minorHAnsi"/>
          <w:sz w:val="21"/>
          <w:szCs w:val="21"/>
          <w:lang w:val="pl-PL" w:eastAsia="pl-PL"/>
        </w:rPr>
        <w:t>oku</w:t>
      </w:r>
      <w:r w:rsidRPr="00DD518B">
        <w:rPr>
          <w:rFonts w:asciiTheme="minorHAnsi" w:hAnsiTheme="minorHAnsi" w:cstheme="minorHAnsi"/>
          <w:sz w:val="21"/>
          <w:szCs w:val="21"/>
          <w:lang w:eastAsia="pl-PL"/>
        </w:rPr>
        <w:t xml:space="preserve"> w sprawie ogłoszenia jednolitego</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 xml:space="preserve">tekstu rozporządzenia Rady Ministrów </w:t>
      </w:r>
      <w:r w:rsidR="003E3C1B" w:rsidRPr="00DD518B">
        <w:rPr>
          <w:rFonts w:asciiTheme="minorHAnsi" w:hAnsiTheme="minorHAnsi" w:cstheme="minorHAnsi"/>
          <w:sz w:val="21"/>
          <w:szCs w:val="21"/>
          <w:lang w:eastAsia="pl-PL"/>
        </w:rPr>
        <w:br/>
      </w:r>
      <w:r w:rsidRPr="00DD518B">
        <w:rPr>
          <w:rFonts w:asciiTheme="minorHAnsi" w:hAnsiTheme="minorHAnsi" w:cstheme="minorHAnsi"/>
          <w:sz w:val="21"/>
          <w:szCs w:val="21"/>
          <w:lang w:eastAsia="pl-PL"/>
        </w:rPr>
        <w:t xml:space="preserve">w </w:t>
      </w:r>
      <w:r w:rsidRPr="00DD518B">
        <w:rPr>
          <w:rFonts w:asciiTheme="minorHAnsi" w:hAnsiTheme="minorHAnsi" w:cstheme="minorHAnsi"/>
          <w:sz w:val="21"/>
          <w:szCs w:val="21"/>
          <w:lang w:val="pl-PL" w:eastAsia="pl-PL"/>
        </w:rPr>
        <w:t>s</w:t>
      </w:r>
      <w:r w:rsidRPr="00DD518B">
        <w:rPr>
          <w:rFonts w:asciiTheme="minorHAnsi" w:hAnsiTheme="minorHAnsi" w:cstheme="minorHAnsi"/>
          <w:sz w:val="21"/>
          <w:szCs w:val="21"/>
          <w:lang w:eastAsia="pl-PL"/>
        </w:rPr>
        <w:t>prawie Krajowych Ram Interoperacyjności, minimalnych wymagań dla rejestrów publicznych i wymiany informacji w</w:t>
      </w:r>
      <w:r w:rsidRPr="00DD518B">
        <w:rPr>
          <w:rFonts w:asciiTheme="minorHAnsi" w:hAnsiTheme="minorHAnsi" w:cstheme="minorHAnsi"/>
          <w:sz w:val="21"/>
          <w:szCs w:val="21"/>
          <w:lang w:val="pl-PL" w:eastAsia="pl-PL"/>
        </w:rPr>
        <w:t> </w:t>
      </w:r>
      <w:r w:rsidRPr="00DD518B">
        <w:rPr>
          <w:rFonts w:asciiTheme="minorHAnsi" w:hAnsiTheme="minorHAnsi" w:cstheme="minorHAnsi"/>
          <w:sz w:val="21"/>
          <w:szCs w:val="21"/>
          <w:lang w:eastAsia="pl-PL"/>
        </w:rPr>
        <w:t>postaci elektronicznej oraz minimalnych wymagań dla systemów teleinformatycznych</w:t>
      </w:r>
      <w:r w:rsidRPr="00DD518B">
        <w:rPr>
          <w:rFonts w:asciiTheme="minorHAnsi" w:hAnsiTheme="minorHAnsi" w:cstheme="minorHAnsi"/>
          <w:sz w:val="21"/>
          <w:szCs w:val="21"/>
          <w:lang w:val="pl-PL" w:eastAsia="pl-PL"/>
        </w:rPr>
        <w:t>.</w:t>
      </w:r>
    </w:p>
    <w:p w14:paraId="3EB22AB0" w14:textId="77777777" w:rsidR="001F3864" w:rsidRPr="00DD518B" w:rsidRDefault="001F3864" w:rsidP="004317BD">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Zamawiający rekomenduje wykorzystywanie formatów: .pdf, .</w:t>
      </w:r>
      <w:proofErr w:type="spellStart"/>
      <w:r w:rsidRPr="00DD518B">
        <w:rPr>
          <w:rFonts w:asciiTheme="minorHAnsi" w:hAnsiTheme="minorHAnsi" w:cstheme="minorHAnsi"/>
          <w:sz w:val="21"/>
          <w:szCs w:val="21"/>
          <w:lang w:eastAsia="pl-PL"/>
        </w:rPr>
        <w:t>doc</w:t>
      </w:r>
      <w:proofErr w:type="spellEnd"/>
      <w:r w:rsidRPr="00DD518B">
        <w:rPr>
          <w:rFonts w:asciiTheme="minorHAnsi" w:hAnsiTheme="minorHAnsi" w:cstheme="minorHAnsi"/>
          <w:sz w:val="21"/>
          <w:szCs w:val="21"/>
          <w:lang w:eastAsia="pl-PL"/>
        </w:rPr>
        <w:t>, .xls, .jpg (.</w:t>
      </w:r>
      <w:proofErr w:type="spellStart"/>
      <w:r w:rsidRPr="00DD518B">
        <w:rPr>
          <w:rFonts w:asciiTheme="minorHAnsi" w:hAnsiTheme="minorHAnsi" w:cstheme="minorHAnsi"/>
          <w:sz w:val="21"/>
          <w:szCs w:val="21"/>
          <w:lang w:eastAsia="pl-PL"/>
        </w:rPr>
        <w:t>jpeg</w:t>
      </w:r>
      <w:proofErr w:type="spellEnd"/>
      <w:r w:rsidRPr="00DD518B">
        <w:rPr>
          <w:rFonts w:asciiTheme="minorHAnsi" w:hAnsiTheme="minorHAnsi" w:cstheme="minorHAnsi"/>
          <w:sz w:val="21"/>
          <w:szCs w:val="21"/>
          <w:lang w:eastAsia="pl-PL"/>
        </w:rPr>
        <w:t>)</w:t>
      </w:r>
      <w:r w:rsidRPr="00DD518B">
        <w:rPr>
          <w:rFonts w:asciiTheme="minorHAnsi" w:hAnsiTheme="minorHAnsi" w:cstheme="minorHAnsi"/>
          <w:bCs/>
          <w:sz w:val="21"/>
          <w:szCs w:val="21"/>
          <w:lang w:val="pl-PL"/>
        </w:rPr>
        <w:t>,</w:t>
      </w:r>
      <w:r w:rsidRPr="00DD518B">
        <w:rPr>
          <w:rFonts w:asciiTheme="minorHAnsi" w:hAnsiTheme="minorHAnsi" w:cstheme="minorHAnsi"/>
          <w:b/>
          <w:bCs/>
          <w:sz w:val="21"/>
          <w:szCs w:val="21"/>
          <w:lang w:val="pl-PL"/>
        </w:rPr>
        <w:t xml:space="preserve"> ze szczególnym uwzględnieniem .</w:t>
      </w:r>
      <w:r w:rsidRPr="00DD518B">
        <w:rPr>
          <w:rFonts w:asciiTheme="minorHAnsi" w:hAnsiTheme="minorHAnsi" w:cstheme="minorHAnsi"/>
          <w:b/>
          <w:bCs/>
          <w:sz w:val="21"/>
          <w:szCs w:val="21"/>
        </w:rPr>
        <w:t>pdf</w:t>
      </w:r>
      <w:r w:rsidRPr="00DD518B">
        <w:rPr>
          <w:rFonts w:asciiTheme="minorHAnsi" w:hAnsiTheme="minorHAnsi" w:cstheme="minorHAnsi"/>
          <w:bCs/>
          <w:sz w:val="21"/>
          <w:szCs w:val="21"/>
          <w:lang w:val="pl-PL"/>
        </w:rPr>
        <w:t xml:space="preserve">, albowiem </w:t>
      </w:r>
      <w:r w:rsidRPr="00DD518B">
        <w:rPr>
          <w:rFonts w:asciiTheme="minorHAnsi" w:hAnsiTheme="minorHAnsi" w:cstheme="minorHAnsi"/>
          <w:sz w:val="21"/>
          <w:szCs w:val="21"/>
          <w:lang w:val="pl-PL"/>
        </w:rPr>
        <w:t xml:space="preserve">format ten </w:t>
      </w:r>
      <w:r w:rsidRPr="00DD518B">
        <w:rPr>
          <w:rFonts w:asciiTheme="minorHAnsi" w:hAnsiTheme="minorHAnsi" w:cstheme="minorHAnsi"/>
          <w:sz w:val="21"/>
          <w:szCs w:val="21"/>
        </w:rPr>
        <w:t>zapewnia największą integralność danych w pliku</w:t>
      </w:r>
      <w:r w:rsidRPr="00DD518B">
        <w:rPr>
          <w:rFonts w:asciiTheme="minorHAnsi" w:hAnsiTheme="minorHAnsi" w:cstheme="minorHAnsi"/>
          <w:sz w:val="21"/>
          <w:szCs w:val="21"/>
          <w:lang w:val="pl-PL"/>
        </w:rPr>
        <w:t>.</w:t>
      </w:r>
    </w:p>
    <w:p w14:paraId="541C7602" w14:textId="77777777" w:rsidR="001F3864" w:rsidRPr="00DD518B" w:rsidRDefault="001F3864" w:rsidP="004317BD">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 xml:space="preserve">W celu ewentualnej kompresji danych, </w:t>
      </w:r>
      <w:r w:rsidRPr="00DD518B">
        <w:rPr>
          <w:rFonts w:asciiTheme="minorHAnsi" w:hAnsiTheme="minorHAnsi" w:cstheme="minorHAnsi"/>
          <w:sz w:val="21"/>
          <w:szCs w:val="21"/>
          <w:lang w:val="pl-PL" w:eastAsia="pl-PL"/>
        </w:rPr>
        <w:t>z</w:t>
      </w:r>
      <w:proofErr w:type="spellStart"/>
      <w:r w:rsidRPr="00DD518B">
        <w:rPr>
          <w:rFonts w:asciiTheme="minorHAnsi" w:hAnsiTheme="minorHAnsi" w:cstheme="minorHAnsi"/>
          <w:sz w:val="21"/>
          <w:szCs w:val="21"/>
          <w:lang w:eastAsia="pl-PL"/>
        </w:rPr>
        <w:t>amawiający</w:t>
      </w:r>
      <w:proofErr w:type="spellEnd"/>
      <w:r w:rsidRPr="00DD518B">
        <w:rPr>
          <w:rFonts w:asciiTheme="minorHAnsi" w:hAnsiTheme="minorHAnsi" w:cstheme="minorHAnsi"/>
          <w:sz w:val="21"/>
          <w:szCs w:val="21"/>
          <w:lang w:eastAsia="pl-PL"/>
        </w:rPr>
        <w:t xml:space="preserve"> rekomenduje wykorzystanie jednego z formatów: </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 xml:space="preserve">zip, </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7</w:t>
      </w:r>
      <w:r w:rsidRPr="00DD518B">
        <w:rPr>
          <w:rFonts w:asciiTheme="minorHAnsi" w:hAnsiTheme="minorHAnsi" w:cstheme="minorHAnsi"/>
          <w:sz w:val="21"/>
          <w:szCs w:val="21"/>
          <w:lang w:val="pl-PL" w:eastAsia="pl-PL"/>
        </w:rPr>
        <w:t xml:space="preserve">z; </w:t>
      </w:r>
      <w:r w:rsidRPr="00DD518B">
        <w:rPr>
          <w:rFonts w:asciiTheme="minorHAnsi" w:hAnsiTheme="minorHAnsi" w:cstheme="minorHAnsi"/>
          <w:sz w:val="21"/>
          <w:szCs w:val="21"/>
          <w:lang w:val="pl-PL" w:eastAsia="pl-PL"/>
        </w:rPr>
        <w:br/>
        <w:t>d</w:t>
      </w:r>
      <w:r w:rsidRPr="00DD518B">
        <w:rPr>
          <w:rFonts w:asciiTheme="minorHAnsi" w:hAnsiTheme="minorHAnsi" w:cstheme="minorHAnsi"/>
          <w:sz w:val="21"/>
          <w:szCs w:val="21"/>
          <w:lang w:eastAsia="pl-PL"/>
        </w:rPr>
        <w:t>o formatów uznawanych za powszechne</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 xml:space="preserve"> </w:t>
      </w:r>
      <w:r w:rsidRPr="00DD518B">
        <w:rPr>
          <w:rFonts w:asciiTheme="minorHAnsi" w:hAnsiTheme="minorHAnsi" w:cstheme="minorHAnsi"/>
          <w:b/>
          <w:sz w:val="21"/>
          <w:szCs w:val="21"/>
          <w:lang w:eastAsia="pl-PL"/>
        </w:rPr>
        <w:t xml:space="preserve">a </w:t>
      </w:r>
      <w:r w:rsidRPr="00DD518B">
        <w:rPr>
          <w:rFonts w:asciiTheme="minorHAnsi" w:hAnsiTheme="minorHAnsi" w:cstheme="minorHAnsi"/>
          <w:b/>
          <w:sz w:val="21"/>
          <w:szCs w:val="21"/>
          <w:lang w:val="pl-PL" w:eastAsia="pl-PL"/>
        </w:rPr>
        <w:t>NIE</w:t>
      </w:r>
      <w:r w:rsidRPr="00DD518B">
        <w:rPr>
          <w:rFonts w:asciiTheme="minorHAnsi" w:hAnsiTheme="minorHAnsi" w:cstheme="minorHAnsi"/>
          <w:b/>
          <w:sz w:val="21"/>
          <w:szCs w:val="21"/>
          <w:lang w:eastAsia="pl-PL"/>
        </w:rPr>
        <w:t xml:space="preserve"> występujących</w:t>
      </w:r>
      <w:r w:rsidRPr="00DD518B">
        <w:rPr>
          <w:rFonts w:asciiTheme="minorHAnsi" w:hAnsiTheme="minorHAnsi" w:cstheme="minorHAnsi"/>
          <w:sz w:val="21"/>
          <w:szCs w:val="21"/>
          <w:lang w:eastAsia="pl-PL"/>
        </w:rPr>
        <w:t xml:space="preserve"> w rozporządzeniu</w:t>
      </w:r>
      <w:r w:rsidRPr="00DD518B">
        <w:rPr>
          <w:rFonts w:asciiTheme="minorHAnsi" w:hAnsiTheme="minorHAnsi" w:cstheme="minorHAnsi"/>
          <w:sz w:val="21"/>
          <w:szCs w:val="21"/>
          <w:lang w:val="pl-PL" w:eastAsia="pl-PL"/>
        </w:rPr>
        <w:t xml:space="preserve">, o którym mowa w pkt 34 </w:t>
      </w:r>
      <w:r w:rsidRPr="00DD518B">
        <w:rPr>
          <w:rFonts w:asciiTheme="minorHAnsi" w:hAnsiTheme="minorHAnsi" w:cstheme="minorHAnsi"/>
          <w:sz w:val="21"/>
          <w:szCs w:val="21"/>
          <w:lang w:eastAsia="pl-PL"/>
        </w:rPr>
        <w:t>należą:</w:t>
      </w:r>
      <w:r w:rsidRPr="00DD518B">
        <w:rPr>
          <w:rFonts w:asciiTheme="minorHAnsi" w:hAnsiTheme="minorHAnsi" w:cstheme="minorHAnsi"/>
          <w:sz w:val="21"/>
          <w:szCs w:val="21"/>
          <w:lang w:val="pl-PL" w:eastAsia="pl-PL"/>
        </w:rPr>
        <w:t xml:space="preserve"> .</w:t>
      </w:r>
      <w:proofErr w:type="spellStart"/>
      <w:r w:rsidRPr="00DD518B">
        <w:rPr>
          <w:rFonts w:asciiTheme="minorHAnsi" w:hAnsiTheme="minorHAnsi" w:cstheme="minorHAnsi"/>
          <w:sz w:val="21"/>
          <w:szCs w:val="21"/>
          <w:lang w:val="pl-PL" w:eastAsia="pl-PL"/>
        </w:rPr>
        <w:t>rar</w:t>
      </w:r>
      <w:proofErr w:type="spellEnd"/>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.gif</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w:t>
      </w:r>
      <w:proofErr w:type="spellStart"/>
      <w:r w:rsidRPr="00DD518B">
        <w:rPr>
          <w:rFonts w:asciiTheme="minorHAnsi" w:hAnsiTheme="minorHAnsi" w:cstheme="minorHAnsi"/>
          <w:sz w:val="21"/>
          <w:szCs w:val="21"/>
          <w:lang w:eastAsia="pl-PL"/>
        </w:rPr>
        <w:t>bmp</w:t>
      </w:r>
      <w:proofErr w:type="spellEnd"/>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w:t>
      </w:r>
      <w:proofErr w:type="spellStart"/>
      <w:r w:rsidRPr="00DD518B">
        <w:rPr>
          <w:rFonts w:asciiTheme="minorHAnsi" w:hAnsiTheme="minorHAnsi" w:cstheme="minorHAnsi"/>
          <w:sz w:val="21"/>
          <w:szCs w:val="21"/>
          <w:lang w:eastAsia="pl-PL"/>
        </w:rPr>
        <w:t>numbers</w:t>
      </w:r>
      <w:proofErr w:type="spellEnd"/>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w:t>
      </w:r>
      <w:proofErr w:type="spellStart"/>
      <w:r w:rsidRPr="00DD518B">
        <w:rPr>
          <w:rFonts w:asciiTheme="minorHAnsi" w:hAnsiTheme="minorHAnsi" w:cstheme="minorHAnsi"/>
          <w:sz w:val="21"/>
          <w:szCs w:val="21"/>
          <w:lang w:eastAsia="pl-PL"/>
        </w:rPr>
        <w:t>pages</w:t>
      </w:r>
      <w:proofErr w:type="spellEnd"/>
      <w:r w:rsidRPr="00DD518B">
        <w:rPr>
          <w:rFonts w:asciiTheme="minorHAnsi" w:hAnsiTheme="minorHAnsi" w:cstheme="minorHAnsi"/>
          <w:sz w:val="21"/>
          <w:szCs w:val="21"/>
          <w:lang w:eastAsia="pl-PL"/>
        </w:rPr>
        <w:t>.</w:t>
      </w:r>
      <w:r w:rsidRPr="00DD518B">
        <w:rPr>
          <w:rFonts w:asciiTheme="minorHAnsi" w:hAnsiTheme="minorHAnsi" w:cstheme="minorHAnsi"/>
          <w:sz w:val="21"/>
          <w:szCs w:val="21"/>
          <w:lang w:val="pl-PL" w:eastAsia="pl-PL"/>
        </w:rPr>
        <w:t>;</w:t>
      </w:r>
      <w:r w:rsidR="00E304CE" w:rsidRPr="00DD518B">
        <w:rPr>
          <w:rFonts w:asciiTheme="minorHAnsi" w:hAnsiTheme="minorHAnsi" w:cstheme="minorHAnsi"/>
          <w:sz w:val="21"/>
          <w:szCs w:val="21"/>
          <w:lang w:val="pl-PL" w:eastAsia="pl-PL"/>
        </w:rPr>
        <w:t xml:space="preserve"> </w:t>
      </w:r>
      <w:r w:rsidRPr="00DD518B">
        <w:rPr>
          <w:rFonts w:asciiTheme="minorHAnsi" w:hAnsiTheme="minorHAnsi" w:cstheme="minorHAnsi"/>
          <w:b/>
          <w:sz w:val="21"/>
          <w:szCs w:val="21"/>
          <w:u w:val="single"/>
          <w:lang w:val="pl-PL" w:eastAsia="pl-PL"/>
        </w:rPr>
        <w:t>d</w:t>
      </w:r>
      <w:proofErr w:type="spellStart"/>
      <w:r w:rsidRPr="00DD518B">
        <w:rPr>
          <w:rFonts w:asciiTheme="minorHAnsi" w:hAnsiTheme="minorHAnsi" w:cstheme="minorHAnsi"/>
          <w:b/>
          <w:sz w:val="21"/>
          <w:szCs w:val="21"/>
          <w:u w:val="single"/>
          <w:lang w:eastAsia="pl-PL"/>
        </w:rPr>
        <w:t>okumenty</w:t>
      </w:r>
      <w:proofErr w:type="spellEnd"/>
      <w:r w:rsidRPr="00DD518B">
        <w:rPr>
          <w:rFonts w:asciiTheme="minorHAnsi" w:hAnsiTheme="minorHAnsi" w:cstheme="minorHAnsi"/>
          <w:b/>
          <w:sz w:val="21"/>
          <w:szCs w:val="21"/>
          <w:u w:val="single"/>
          <w:lang w:eastAsia="pl-PL"/>
        </w:rPr>
        <w:t xml:space="preserve"> złożone w takich plikach zostaną potraktowane za złożone nieskutecznie</w:t>
      </w:r>
      <w:r w:rsidRPr="00DD518B">
        <w:rPr>
          <w:rFonts w:asciiTheme="minorHAnsi" w:hAnsiTheme="minorHAnsi" w:cstheme="minorHAnsi"/>
          <w:b/>
          <w:sz w:val="21"/>
          <w:szCs w:val="21"/>
          <w:u w:val="single"/>
          <w:lang w:val="pl-PL" w:eastAsia="pl-PL"/>
        </w:rPr>
        <w:t xml:space="preserve">, chyba że można będzie rozpakować te pliki za pomocą </w:t>
      </w:r>
      <w:r w:rsidRPr="00DD518B">
        <w:rPr>
          <w:rFonts w:asciiTheme="minorHAnsi" w:hAnsiTheme="minorHAnsi" w:cstheme="minorHAnsi"/>
          <w:b/>
          <w:sz w:val="21"/>
          <w:szCs w:val="21"/>
          <w:lang w:eastAsia="pl-PL"/>
        </w:rPr>
        <w:t xml:space="preserve">jednego z </w:t>
      </w:r>
      <w:r w:rsidRPr="00DD518B">
        <w:rPr>
          <w:rFonts w:asciiTheme="minorHAnsi" w:hAnsiTheme="minorHAnsi" w:cstheme="minorHAnsi"/>
          <w:b/>
          <w:sz w:val="21"/>
          <w:szCs w:val="21"/>
          <w:lang w:val="pl-PL" w:eastAsia="pl-PL"/>
        </w:rPr>
        <w:t xml:space="preserve">rekomendowanych </w:t>
      </w:r>
      <w:r w:rsidRPr="00DD518B">
        <w:rPr>
          <w:rFonts w:asciiTheme="minorHAnsi" w:hAnsiTheme="minorHAnsi" w:cstheme="minorHAnsi"/>
          <w:b/>
          <w:sz w:val="21"/>
          <w:szCs w:val="21"/>
          <w:lang w:eastAsia="pl-PL"/>
        </w:rPr>
        <w:t>formatów</w:t>
      </w:r>
      <w:r w:rsidRPr="00DD518B">
        <w:rPr>
          <w:rFonts w:asciiTheme="minorHAnsi" w:hAnsiTheme="minorHAnsi" w:cstheme="minorHAnsi"/>
          <w:b/>
          <w:sz w:val="21"/>
          <w:szCs w:val="21"/>
          <w:lang w:val="pl-PL" w:eastAsia="pl-PL"/>
        </w:rPr>
        <w:t xml:space="preserve"> (.</w:t>
      </w:r>
      <w:r w:rsidRPr="00DD518B">
        <w:rPr>
          <w:rFonts w:asciiTheme="minorHAnsi" w:hAnsiTheme="minorHAnsi" w:cstheme="minorHAnsi"/>
          <w:b/>
          <w:sz w:val="21"/>
          <w:szCs w:val="21"/>
          <w:lang w:eastAsia="pl-PL"/>
        </w:rPr>
        <w:t>zip</w:t>
      </w:r>
      <w:r w:rsidRPr="00DD518B">
        <w:rPr>
          <w:rFonts w:asciiTheme="minorHAnsi" w:hAnsiTheme="minorHAnsi" w:cstheme="minorHAnsi"/>
          <w:b/>
          <w:sz w:val="21"/>
          <w:szCs w:val="21"/>
          <w:lang w:val="pl-PL" w:eastAsia="pl-PL"/>
        </w:rPr>
        <w:t xml:space="preserve"> lub .</w:t>
      </w:r>
      <w:r w:rsidRPr="00DD518B">
        <w:rPr>
          <w:rFonts w:asciiTheme="minorHAnsi" w:hAnsiTheme="minorHAnsi" w:cstheme="minorHAnsi"/>
          <w:b/>
          <w:sz w:val="21"/>
          <w:szCs w:val="21"/>
          <w:lang w:eastAsia="pl-PL"/>
        </w:rPr>
        <w:t>7</w:t>
      </w:r>
      <w:r w:rsidRPr="00DD518B">
        <w:rPr>
          <w:rFonts w:asciiTheme="minorHAnsi" w:hAnsiTheme="minorHAnsi" w:cstheme="minorHAnsi"/>
          <w:b/>
          <w:sz w:val="21"/>
          <w:szCs w:val="21"/>
          <w:lang w:val="pl-PL" w:eastAsia="pl-PL"/>
        </w:rPr>
        <w:t>z)</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rPr>
        <w:t>zaleca się wcześniejsze podpisanie każdego ze skompresowanych plików przed ich spakowaniem.</w:t>
      </w:r>
    </w:p>
    <w:p w14:paraId="62E7FCEC" w14:textId="77777777" w:rsidR="001F3864" w:rsidRPr="00DD518B" w:rsidRDefault="001F3864" w:rsidP="004317BD">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Zamawiający zwraca uwagę na ograniczenia wielkości plików podpisywanych profilem zaufanym, który wynosi maksymalnie 10</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 xml:space="preserve">MB, oraz na ograniczenie wielkości plików podpisywanych w aplikacji </w:t>
      </w:r>
      <w:proofErr w:type="spellStart"/>
      <w:r w:rsidRPr="00DD518B">
        <w:rPr>
          <w:rFonts w:asciiTheme="minorHAnsi" w:hAnsiTheme="minorHAnsi" w:cstheme="minorHAnsi"/>
          <w:sz w:val="21"/>
          <w:szCs w:val="21"/>
          <w:lang w:eastAsia="pl-PL"/>
        </w:rPr>
        <w:t>eDoApp</w:t>
      </w:r>
      <w:proofErr w:type="spellEnd"/>
      <w:r w:rsidRPr="00DD518B">
        <w:rPr>
          <w:rFonts w:asciiTheme="minorHAnsi" w:hAnsiTheme="minorHAnsi" w:cstheme="minorHAnsi"/>
          <w:sz w:val="21"/>
          <w:szCs w:val="21"/>
          <w:lang w:eastAsia="pl-PL"/>
        </w:rPr>
        <w:t xml:space="preserve"> służącej do składania podpisu osobistego, który wynosi maksymalnie 5</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MB.</w:t>
      </w:r>
    </w:p>
    <w:p w14:paraId="78DECD89" w14:textId="77777777" w:rsidR="001F3864" w:rsidRDefault="001F3864" w:rsidP="004317BD">
      <w:pPr>
        <w:pStyle w:val="Akapitzlist"/>
        <w:numPr>
          <w:ilvl w:val="0"/>
          <w:numId w:val="19"/>
        </w:numPr>
        <w:tabs>
          <w:tab w:val="left" w:pos="426"/>
        </w:tabs>
        <w:ind w:left="426" w:hanging="426"/>
        <w:contextualSpacing/>
        <w:jc w:val="both"/>
        <w:rPr>
          <w:rFonts w:asciiTheme="minorHAnsi" w:hAnsiTheme="minorHAnsi" w:cstheme="minorHAnsi"/>
          <w:b/>
          <w:sz w:val="21"/>
          <w:szCs w:val="21"/>
          <w:lang w:eastAsia="pl-PL"/>
        </w:rPr>
      </w:pPr>
      <w:r w:rsidRPr="00DD518B">
        <w:rPr>
          <w:rFonts w:asciiTheme="minorHAnsi" w:hAnsiTheme="minorHAnsi" w:cstheme="minorHAnsi"/>
          <w:b/>
          <w:sz w:val="21"/>
          <w:szCs w:val="21"/>
          <w:lang w:eastAsia="pl-PL"/>
        </w:rPr>
        <w:lastRenderedPageBreak/>
        <w:t xml:space="preserve">Ze względu na niskie ryzyko naruszenia integralności pliku oraz łatwiejszą weryfikację podpisu </w:t>
      </w:r>
      <w:r w:rsidRPr="00DD518B">
        <w:rPr>
          <w:rFonts w:asciiTheme="minorHAnsi" w:hAnsiTheme="minorHAnsi" w:cstheme="minorHAnsi"/>
          <w:b/>
          <w:sz w:val="21"/>
          <w:szCs w:val="21"/>
          <w:lang w:val="pl-PL" w:eastAsia="pl-PL"/>
        </w:rPr>
        <w:t>z</w:t>
      </w:r>
      <w:proofErr w:type="spellStart"/>
      <w:r w:rsidRPr="00DD518B">
        <w:rPr>
          <w:rFonts w:asciiTheme="minorHAnsi" w:hAnsiTheme="minorHAnsi" w:cstheme="minorHAnsi"/>
          <w:b/>
          <w:sz w:val="21"/>
          <w:szCs w:val="21"/>
          <w:lang w:eastAsia="pl-PL"/>
        </w:rPr>
        <w:t>amawiający</w:t>
      </w:r>
      <w:proofErr w:type="spellEnd"/>
      <w:r w:rsidRPr="00DD518B">
        <w:rPr>
          <w:rFonts w:asciiTheme="minorHAnsi" w:hAnsiTheme="minorHAnsi" w:cstheme="minorHAnsi"/>
          <w:b/>
          <w:sz w:val="21"/>
          <w:szCs w:val="21"/>
          <w:lang w:eastAsia="pl-PL"/>
        </w:rPr>
        <w:t xml:space="preserve"> zaleca, w</w:t>
      </w:r>
      <w:r w:rsidRPr="00DD518B">
        <w:rPr>
          <w:rFonts w:asciiTheme="minorHAnsi" w:hAnsiTheme="minorHAnsi" w:cstheme="minorHAnsi"/>
          <w:b/>
          <w:sz w:val="21"/>
          <w:szCs w:val="21"/>
          <w:lang w:val="pl-PL" w:eastAsia="pl-PL"/>
        </w:rPr>
        <w:t> </w:t>
      </w:r>
      <w:r w:rsidRPr="00DD518B">
        <w:rPr>
          <w:rFonts w:asciiTheme="minorHAnsi" w:hAnsiTheme="minorHAnsi" w:cstheme="minorHAnsi"/>
          <w:b/>
          <w:sz w:val="21"/>
          <w:szCs w:val="21"/>
          <w:lang w:eastAsia="pl-PL"/>
        </w:rPr>
        <w:t xml:space="preserve">miarę możliwości, przekonwertowanie plików składających się na ofertę na rozszerzenie .pdf </w:t>
      </w:r>
      <w:r w:rsidR="00FD0834" w:rsidRPr="00DD518B">
        <w:rPr>
          <w:rFonts w:asciiTheme="minorHAnsi" w:hAnsiTheme="minorHAnsi" w:cstheme="minorHAnsi"/>
          <w:b/>
          <w:sz w:val="21"/>
          <w:szCs w:val="21"/>
          <w:lang w:eastAsia="pl-PL"/>
        </w:rPr>
        <w:br/>
      </w:r>
      <w:r w:rsidRPr="00DD518B">
        <w:rPr>
          <w:rFonts w:asciiTheme="minorHAnsi" w:hAnsiTheme="minorHAnsi" w:cstheme="minorHAnsi"/>
          <w:b/>
          <w:sz w:val="21"/>
          <w:szCs w:val="21"/>
          <w:lang w:eastAsia="pl-PL"/>
        </w:rPr>
        <w:t xml:space="preserve">i opatrzenie ich podpisem kwalifikowanym w formacie </w:t>
      </w:r>
      <w:proofErr w:type="spellStart"/>
      <w:r w:rsidRPr="00DD518B">
        <w:rPr>
          <w:rFonts w:asciiTheme="minorHAnsi" w:hAnsiTheme="minorHAnsi" w:cstheme="minorHAnsi"/>
          <w:b/>
          <w:sz w:val="21"/>
          <w:szCs w:val="21"/>
          <w:lang w:eastAsia="pl-PL"/>
        </w:rPr>
        <w:t>PAdES</w:t>
      </w:r>
      <w:proofErr w:type="spellEnd"/>
      <w:r w:rsidRPr="00DD518B">
        <w:rPr>
          <w:rFonts w:asciiTheme="minorHAnsi" w:hAnsiTheme="minorHAnsi" w:cstheme="minorHAnsi"/>
          <w:b/>
          <w:sz w:val="21"/>
          <w:szCs w:val="21"/>
          <w:lang w:eastAsia="pl-PL"/>
        </w:rPr>
        <w:t xml:space="preserve">. </w:t>
      </w:r>
    </w:p>
    <w:p w14:paraId="167FFEE0" w14:textId="77777777" w:rsidR="001F3864" w:rsidRPr="00DD518B" w:rsidRDefault="001F3864" w:rsidP="004317BD">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 xml:space="preserve">Pliki w innych formatach niż .pdf zaleca się opatrzyć podpisem w formacie </w:t>
      </w:r>
      <w:proofErr w:type="spellStart"/>
      <w:r w:rsidRPr="00DD518B">
        <w:rPr>
          <w:rFonts w:asciiTheme="minorHAnsi" w:hAnsiTheme="minorHAnsi" w:cstheme="minorHAnsi"/>
          <w:sz w:val="21"/>
          <w:szCs w:val="21"/>
          <w:lang w:eastAsia="pl-PL"/>
        </w:rPr>
        <w:t>XAdES</w:t>
      </w:r>
      <w:proofErr w:type="spellEnd"/>
      <w:r w:rsidRPr="00DD518B">
        <w:rPr>
          <w:rFonts w:asciiTheme="minorHAnsi" w:hAnsiTheme="minorHAnsi" w:cstheme="minorHAnsi"/>
          <w:sz w:val="21"/>
          <w:szCs w:val="21"/>
          <w:lang w:eastAsia="pl-PL"/>
        </w:rPr>
        <w:t xml:space="preserve"> o typie zewnętrznym</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u w:val="single"/>
          <w:lang w:val="pl-PL" w:eastAsia="pl-PL"/>
        </w:rPr>
        <w:t>w</w:t>
      </w:r>
      <w:proofErr w:type="spellStart"/>
      <w:r w:rsidRPr="00DD518B">
        <w:rPr>
          <w:rFonts w:asciiTheme="minorHAnsi" w:hAnsiTheme="minorHAnsi" w:cstheme="minorHAnsi"/>
          <w:sz w:val="21"/>
          <w:szCs w:val="21"/>
          <w:u w:val="single"/>
          <w:lang w:eastAsia="pl-PL"/>
        </w:rPr>
        <w:t>ykonawca</w:t>
      </w:r>
      <w:proofErr w:type="spellEnd"/>
      <w:r w:rsidRPr="00DD518B">
        <w:rPr>
          <w:rFonts w:asciiTheme="minorHAnsi" w:hAnsiTheme="minorHAnsi" w:cstheme="minorHAnsi"/>
          <w:sz w:val="21"/>
          <w:szCs w:val="21"/>
          <w:u w:val="single"/>
          <w:lang w:eastAsia="pl-PL"/>
        </w:rPr>
        <w:t xml:space="preserve"> powinien pamiętać, aby plik z podpisem przekazywać łącznie z dokumentem podpisywanym</w:t>
      </w:r>
      <w:r w:rsidRPr="00DD518B">
        <w:rPr>
          <w:rFonts w:asciiTheme="minorHAnsi" w:hAnsiTheme="minorHAnsi" w:cstheme="minorHAnsi"/>
          <w:sz w:val="21"/>
          <w:szCs w:val="21"/>
          <w:lang w:eastAsia="pl-PL"/>
        </w:rPr>
        <w:t>.</w:t>
      </w:r>
    </w:p>
    <w:p w14:paraId="4761A5D3" w14:textId="77777777" w:rsidR="001F3864" w:rsidRPr="00DD518B" w:rsidRDefault="001F3864" w:rsidP="004317BD">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Zamawiający zaleca, aby w przypadku podpisywania pliku przez kilka osób, stosować podpisy tego samego rodzaju</w:t>
      </w:r>
      <w:r w:rsidRPr="00DD518B">
        <w:rPr>
          <w:rFonts w:asciiTheme="minorHAnsi" w:hAnsiTheme="minorHAnsi" w:cstheme="minorHAnsi"/>
          <w:sz w:val="21"/>
          <w:szCs w:val="21"/>
          <w:lang w:val="pl-PL" w:eastAsia="pl-PL"/>
        </w:rPr>
        <w:t>; p</w:t>
      </w:r>
      <w:r w:rsidRPr="00DD518B">
        <w:rPr>
          <w:rFonts w:asciiTheme="minorHAnsi" w:hAnsiTheme="minorHAnsi" w:cstheme="minorHAnsi"/>
          <w:sz w:val="21"/>
          <w:szCs w:val="21"/>
          <w:lang w:eastAsia="pl-PL"/>
        </w:rPr>
        <w:t>odpisywanie różnymi rodzajami podpisów np. osobistym i kwalifikowanym może doprowadzić do problemów</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w</w:t>
      </w:r>
      <w:r w:rsidRPr="00DD518B">
        <w:rPr>
          <w:rFonts w:asciiTheme="minorHAnsi" w:hAnsiTheme="minorHAnsi" w:cstheme="minorHAnsi"/>
          <w:sz w:val="21"/>
          <w:szCs w:val="21"/>
          <w:lang w:val="pl-PL" w:eastAsia="pl-PL"/>
        </w:rPr>
        <w:t> </w:t>
      </w:r>
      <w:r w:rsidRPr="00DD518B">
        <w:rPr>
          <w:rFonts w:asciiTheme="minorHAnsi" w:hAnsiTheme="minorHAnsi" w:cstheme="minorHAnsi"/>
          <w:sz w:val="21"/>
          <w:szCs w:val="21"/>
          <w:lang w:eastAsia="pl-PL"/>
        </w:rPr>
        <w:t xml:space="preserve">weryfikacji plików, dlatego też </w:t>
      </w:r>
      <w:r w:rsidRPr="00DD518B">
        <w:rPr>
          <w:rFonts w:asciiTheme="minorHAnsi" w:hAnsiTheme="minorHAnsi" w:cstheme="minorHAnsi"/>
          <w:sz w:val="21"/>
          <w:szCs w:val="21"/>
        </w:rPr>
        <w:t>zamawiający zaleca, aby wykonawca z odpowiednim wyprzedzeniem</w:t>
      </w:r>
      <w:r w:rsidRPr="00DD518B">
        <w:rPr>
          <w:rFonts w:asciiTheme="minorHAnsi" w:hAnsiTheme="minorHAnsi" w:cstheme="minorHAnsi"/>
          <w:sz w:val="21"/>
          <w:szCs w:val="21"/>
          <w:lang w:val="pl-PL"/>
        </w:rPr>
        <w:t xml:space="preserve"> </w:t>
      </w:r>
      <w:r w:rsidRPr="00DD518B">
        <w:rPr>
          <w:rFonts w:asciiTheme="minorHAnsi" w:hAnsiTheme="minorHAnsi" w:cstheme="minorHAnsi"/>
          <w:sz w:val="21"/>
          <w:szCs w:val="21"/>
        </w:rPr>
        <w:t>przetestował możliwość prawidłowego wykorzystania wybranej metody podpisania plików</w:t>
      </w:r>
      <w:r w:rsidRPr="00DD518B">
        <w:rPr>
          <w:rFonts w:asciiTheme="minorHAnsi" w:hAnsiTheme="minorHAnsi" w:cstheme="minorHAnsi"/>
          <w:sz w:val="21"/>
          <w:szCs w:val="21"/>
          <w:lang w:val="pl-PL"/>
        </w:rPr>
        <w:t>.</w:t>
      </w:r>
    </w:p>
    <w:p w14:paraId="08237050" w14:textId="77777777" w:rsidR="001F3864" w:rsidRPr="00163ED0" w:rsidRDefault="001F3864" w:rsidP="004317BD">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 xml:space="preserve">Zamawiający zaleca aby </w:t>
      </w:r>
      <w:r w:rsidRPr="00DD518B">
        <w:rPr>
          <w:rFonts w:asciiTheme="minorHAnsi" w:hAnsiTheme="minorHAnsi" w:cstheme="minorHAnsi"/>
          <w:sz w:val="21"/>
          <w:szCs w:val="21"/>
          <w:u w:val="single"/>
          <w:lang w:eastAsia="pl-PL"/>
        </w:rPr>
        <w:t>nie wprowadzać</w:t>
      </w:r>
      <w:r w:rsidRPr="00DD518B">
        <w:rPr>
          <w:rFonts w:asciiTheme="minorHAnsi" w:hAnsiTheme="minorHAnsi" w:cstheme="minorHAnsi"/>
          <w:sz w:val="21"/>
          <w:szCs w:val="21"/>
          <w:lang w:eastAsia="pl-PL"/>
        </w:rPr>
        <w:t xml:space="preserve"> jakichkolwiek zmian w plikach po podpisaniu ich podpisem</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kwalifikowanym</w:t>
      </w:r>
      <w:r w:rsidRPr="00DD518B">
        <w:rPr>
          <w:rFonts w:asciiTheme="minorHAnsi" w:hAnsiTheme="minorHAnsi" w:cstheme="minorHAnsi"/>
          <w:sz w:val="21"/>
          <w:szCs w:val="21"/>
          <w:lang w:val="pl-PL" w:eastAsia="pl-PL"/>
        </w:rPr>
        <w:t>; m</w:t>
      </w:r>
      <w:proofErr w:type="spellStart"/>
      <w:r w:rsidRPr="00DD518B">
        <w:rPr>
          <w:rFonts w:asciiTheme="minorHAnsi" w:hAnsiTheme="minorHAnsi" w:cstheme="minorHAnsi"/>
          <w:sz w:val="21"/>
          <w:szCs w:val="21"/>
          <w:lang w:eastAsia="pl-PL"/>
        </w:rPr>
        <w:t>oże</w:t>
      </w:r>
      <w:proofErr w:type="spellEnd"/>
      <w:r w:rsidRPr="00DD518B">
        <w:rPr>
          <w:rFonts w:asciiTheme="minorHAnsi" w:hAnsiTheme="minorHAnsi" w:cstheme="minorHAnsi"/>
          <w:sz w:val="21"/>
          <w:szCs w:val="21"/>
          <w:lang w:eastAsia="pl-PL"/>
        </w:rPr>
        <w:t xml:space="preserve"> to skutkować naruszeniem integralności plików, </w:t>
      </w:r>
      <w:r w:rsidRPr="00DD518B">
        <w:rPr>
          <w:rFonts w:asciiTheme="minorHAnsi" w:hAnsiTheme="minorHAnsi" w:cstheme="minorHAnsi"/>
          <w:sz w:val="21"/>
          <w:szCs w:val="21"/>
        </w:rPr>
        <w:t>co równoważne będzie</w:t>
      </w:r>
      <w:r w:rsidRPr="00DD518B">
        <w:rPr>
          <w:rFonts w:asciiTheme="minorHAnsi" w:hAnsiTheme="minorHAnsi" w:cstheme="minorHAnsi"/>
          <w:sz w:val="21"/>
          <w:szCs w:val="21"/>
          <w:lang w:val="pl-PL"/>
        </w:rPr>
        <w:t xml:space="preserve"> </w:t>
      </w:r>
      <w:r w:rsidRPr="00DD518B">
        <w:rPr>
          <w:rFonts w:asciiTheme="minorHAnsi" w:hAnsiTheme="minorHAnsi" w:cstheme="minorHAnsi"/>
          <w:sz w:val="21"/>
          <w:szCs w:val="21"/>
        </w:rPr>
        <w:t>z koniecznością odrzucenia oferty</w:t>
      </w:r>
      <w:r w:rsidRPr="00DD518B">
        <w:rPr>
          <w:rFonts w:asciiTheme="minorHAnsi" w:hAnsiTheme="minorHAnsi" w:cstheme="minorHAnsi"/>
          <w:sz w:val="21"/>
          <w:szCs w:val="21"/>
          <w:lang w:val="pl-PL"/>
        </w:rPr>
        <w:t>.</w:t>
      </w:r>
    </w:p>
    <w:p w14:paraId="52986CAD" w14:textId="77777777" w:rsidR="001F3864" w:rsidRPr="00DD518B" w:rsidRDefault="001F3864" w:rsidP="004317BD">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rPr>
        <w:t>Zamawiający rekomenduje wykorzystanie podpisu z kwalifikowanym znacznikiem czasu.</w:t>
      </w:r>
    </w:p>
    <w:p w14:paraId="3C8E0ADB" w14:textId="77777777" w:rsidR="001F3864" w:rsidRPr="00DD518B" w:rsidRDefault="001F3864" w:rsidP="004317BD">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rPr>
        <w:t>Zama</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iają</w:t>
      </w:r>
      <w:r w:rsidRPr="00DD518B">
        <w:rPr>
          <w:rFonts w:asciiTheme="minorHAnsi" w:hAnsiTheme="minorHAnsi" w:cstheme="minorHAnsi"/>
          <w:spacing w:val="-1"/>
          <w:sz w:val="21"/>
          <w:szCs w:val="21"/>
        </w:rPr>
        <w:t>c</w:t>
      </w:r>
      <w:r w:rsidRPr="00DD518B">
        <w:rPr>
          <w:rFonts w:asciiTheme="minorHAnsi" w:hAnsiTheme="minorHAnsi" w:cstheme="minorHAnsi"/>
          <w:sz w:val="21"/>
          <w:szCs w:val="21"/>
        </w:rPr>
        <w:t xml:space="preserve">y </w:t>
      </w:r>
      <w:r w:rsidRPr="00DD518B">
        <w:rPr>
          <w:rFonts w:asciiTheme="minorHAnsi" w:hAnsiTheme="minorHAnsi" w:cstheme="minorHAnsi"/>
          <w:spacing w:val="-1"/>
          <w:sz w:val="21"/>
          <w:szCs w:val="21"/>
        </w:rPr>
        <w:t>sugeruje, aby korespondencja</w:t>
      </w:r>
      <w:r w:rsidRPr="00DD518B">
        <w:rPr>
          <w:rFonts w:asciiTheme="minorHAnsi" w:hAnsiTheme="minorHAnsi" w:cstheme="minorHAnsi"/>
          <w:spacing w:val="1"/>
          <w:sz w:val="21"/>
          <w:szCs w:val="21"/>
        </w:rPr>
        <w:t xml:space="preserve"> d</w:t>
      </w:r>
      <w:r w:rsidRPr="00DD518B">
        <w:rPr>
          <w:rFonts w:asciiTheme="minorHAnsi" w:hAnsiTheme="minorHAnsi" w:cstheme="minorHAnsi"/>
          <w:spacing w:val="-2"/>
          <w:sz w:val="21"/>
          <w:szCs w:val="21"/>
        </w:rPr>
        <w:t>o</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y</w:t>
      </w:r>
      <w:r w:rsidRPr="00DD518B">
        <w:rPr>
          <w:rFonts w:asciiTheme="minorHAnsi" w:hAnsiTheme="minorHAnsi" w:cstheme="minorHAnsi"/>
          <w:spacing w:val="-1"/>
          <w:sz w:val="21"/>
          <w:szCs w:val="21"/>
        </w:rPr>
        <w:t>c</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 xml:space="preserve">ąca </w:t>
      </w:r>
      <w:r w:rsidRPr="00DD518B">
        <w:rPr>
          <w:rFonts w:asciiTheme="minorHAnsi" w:hAnsiTheme="minorHAnsi" w:cstheme="minorHAnsi"/>
          <w:spacing w:val="2"/>
          <w:sz w:val="21"/>
          <w:szCs w:val="21"/>
        </w:rPr>
        <w:t xml:space="preserve">niniejszego </w:t>
      </w:r>
      <w:r w:rsidRPr="00DD518B">
        <w:rPr>
          <w:rFonts w:asciiTheme="minorHAnsi" w:hAnsiTheme="minorHAnsi" w:cstheme="minorHAnsi"/>
          <w:spacing w:val="1"/>
          <w:sz w:val="21"/>
          <w:szCs w:val="21"/>
        </w:rPr>
        <w:t>p</w:t>
      </w:r>
      <w:r w:rsidRPr="00DD518B">
        <w:rPr>
          <w:rFonts w:asciiTheme="minorHAnsi" w:hAnsiTheme="minorHAnsi" w:cstheme="minorHAnsi"/>
          <w:sz w:val="21"/>
          <w:szCs w:val="21"/>
        </w:rPr>
        <w:t>o</w:t>
      </w:r>
      <w:r w:rsidRPr="00DD518B">
        <w:rPr>
          <w:rFonts w:asciiTheme="minorHAnsi" w:hAnsiTheme="minorHAnsi" w:cstheme="minorHAnsi"/>
          <w:spacing w:val="-3"/>
          <w:sz w:val="21"/>
          <w:szCs w:val="21"/>
        </w:rPr>
        <w:t>s</w:t>
      </w:r>
      <w:r w:rsidRPr="00DD518B">
        <w:rPr>
          <w:rFonts w:asciiTheme="minorHAnsi" w:hAnsiTheme="minorHAnsi" w:cstheme="minorHAnsi"/>
          <w:spacing w:val="1"/>
          <w:sz w:val="21"/>
          <w:szCs w:val="21"/>
        </w:rPr>
        <w:t>t</w:t>
      </w:r>
      <w:r w:rsidRPr="00DD518B">
        <w:rPr>
          <w:rFonts w:asciiTheme="minorHAnsi" w:hAnsiTheme="minorHAnsi" w:cstheme="minorHAnsi"/>
          <w:spacing w:val="-2"/>
          <w:sz w:val="21"/>
          <w:szCs w:val="21"/>
        </w:rPr>
        <w:t>ę</w:t>
      </w:r>
      <w:r w:rsidRPr="00DD518B">
        <w:rPr>
          <w:rFonts w:asciiTheme="minorHAnsi" w:hAnsiTheme="minorHAnsi" w:cstheme="minorHAnsi"/>
          <w:spacing w:val="1"/>
          <w:sz w:val="21"/>
          <w:szCs w:val="21"/>
        </w:rPr>
        <w:t>p</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a</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ia o </w:t>
      </w:r>
      <w:r w:rsidRPr="00DD518B">
        <w:rPr>
          <w:rFonts w:asciiTheme="minorHAnsi" w:hAnsiTheme="minorHAnsi" w:cstheme="minorHAnsi"/>
          <w:spacing w:val="-1"/>
          <w:sz w:val="21"/>
          <w:szCs w:val="21"/>
        </w:rPr>
        <w:t>u</w:t>
      </w:r>
      <w:r w:rsidRPr="00DD518B">
        <w:rPr>
          <w:rFonts w:asciiTheme="minorHAnsi" w:hAnsiTheme="minorHAnsi" w:cstheme="minorHAnsi"/>
          <w:spacing w:val="1"/>
          <w:sz w:val="21"/>
          <w:szCs w:val="21"/>
        </w:rPr>
        <w:t>dz</w:t>
      </w:r>
      <w:r w:rsidRPr="00DD518B">
        <w:rPr>
          <w:rFonts w:asciiTheme="minorHAnsi" w:hAnsiTheme="minorHAnsi" w:cstheme="minorHAnsi"/>
          <w:sz w:val="21"/>
          <w:szCs w:val="21"/>
        </w:rPr>
        <w:t>ie</w:t>
      </w:r>
      <w:r w:rsidRPr="00DD518B">
        <w:rPr>
          <w:rFonts w:asciiTheme="minorHAnsi" w:hAnsiTheme="minorHAnsi" w:cstheme="minorHAnsi"/>
          <w:spacing w:val="-2"/>
          <w:sz w:val="21"/>
          <w:szCs w:val="21"/>
        </w:rPr>
        <w:t>l</w:t>
      </w:r>
      <w:r w:rsidRPr="00DD518B">
        <w:rPr>
          <w:rFonts w:asciiTheme="minorHAnsi" w:hAnsiTheme="minorHAnsi" w:cstheme="minorHAnsi"/>
          <w:sz w:val="21"/>
          <w:szCs w:val="21"/>
        </w:rPr>
        <w:t>e</w:t>
      </w:r>
      <w:r w:rsidRPr="00DD518B">
        <w:rPr>
          <w:rFonts w:asciiTheme="minorHAnsi" w:hAnsiTheme="minorHAnsi" w:cstheme="minorHAnsi"/>
          <w:spacing w:val="1"/>
          <w:sz w:val="21"/>
          <w:szCs w:val="21"/>
        </w:rPr>
        <w:t>n</w:t>
      </w:r>
      <w:r w:rsidRPr="00DD518B">
        <w:rPr>
          <w:rFonts w:asciiTheme="minorHAnsi" w:hAnsiTheme="minorHAnsi" w:cstheme="minorHAnsi"/>
          <w:spacing w:val="-2"/>
          <w:sz w:val="21"/>
          <w:szCs w:val="21"/>
        </w:rPr>
        <w:t>i</w:t>
      </w:r>
      <w:r w:rsidRPr="00DD518B">
        <w:rPr>
          <w:rFonts w:asciiTheme="minorHAnsi" w:hAnsiTheme="minorHAnsi" w:cstheme="minorHAnsi"/>
          <w:sz w:val="21"/>
          <w:szCs w:val="21"/>
        </w:rPr>
        <w:t xml:space="preserve">e </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am</w:t>
      </w:r>
      <w:r w:rsidRPr="00DD518B">
        <w:rPr>
          <w:rFonts w:asciiTheme="minorHAnsi" w:hAnsiTheme="minorHAnsi" w:cstheme="minorHAnsi"/>
          <w:spacing w:val="1"/>
          <w:sz w:val="21"/>
          <w:szCs w:val="21"/>
        </w:rPr>
        <w:t>ó</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ie</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ia </w:t>
      </w:r>
      <w:r w:rsidRPr="00DD518B">
        <w:rPr>
          <w:rFonts w:asciiTheme="minorHAnsi" w:hAnsiTheme="minorHAnsi" w:cstheme="minorHAnsi"/>
          <w:sz w:val="21"/>
          <w:szCs w:val="21"/>
          <w:lang w:val="pl-PL"/>
        </w:rPr>
        <w:t xml:space="preserve">zidentyfikowana była, </w:t>
      </w:r>
      <w:r w:rsidRPr="00DD518B">
        <w:rPr>
          <w:rFonts w:asciiTheme="minorHAnsi" w:hAnsiTheme="minorHAnsi" w:cstheme="minorHAnsi"/>
          <w:sz w:val="21"/>
          <w:szCs w:val="21"/>
        </w:rPr>
        <w:t xml:space="preserve">co najmniej </w:t>
      </w:r>
      <w:r w:rsidRPr="00DD518B">
        <w:rPr>
          <w:rFonts w:asciiTheme="minorHAnsi" w:hAnsiTheme="minorHAnsi" w:cstheme="minorHAnsi"/>
          <w:sz w:val="21"/>
          <w:szCs w:val="21"/>
          <w:lang w:val="pl-PL"/>
        </w:rPr>
        <w:t>przez podanie oznaczenia zamówienia</w:t>
      </w:r>
      <w:r w:rsidRPr="00DD518B">
        <w:rPr>
          <w:rFonts w:asciiTheme="minorHAnsi" w:hAnsiTheme="minorHAnsi" w:cstheme="minorHAnsi"/>
          <w:sz w:val="21"/>
          <w:szCs w:val="21"/>
        </w:rPr>
        <w:t>.</w:t>
      </w:r>
    </w:p>
    <w:p w14:paraId="30433D84" w14:textId="77777777" w:rsidR="001F3864" w:rsidRPr="005E15F3" w:rsidRDefault="001F3864" w:rsidP="004317BD">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val="pl-PL"/>
        </w:rPr>
        <w:t xml:space="preserve">W zakresie nieujętym w niniejszym rozdziale, stosować należy </w:t>
      </w:r>
      <w:r w:rsidRPr="00DD518B">
        <w:rPr>
          <w:rFonts w:asciiTheme="minorHAnsi" w:eastAsia="Calibri" w:hAnsiTheme="minorHAnsi" w:cstheme="minorHAnsi"/>
          <w:sz w:val="21"/>
          <w:szCs w:val="21"/>
        </w:rPr>
        <w:t>INSTRUKCJ</w:t>
      </w:r>
      <w:r w:rsidRPr="00DD518B">
        <w:rPr>
          <w:rFonts w:asciiTheme="minorHAnsi" w:eastAsia="Calibri" w:hAnsiTheme="minorHAnsi" w:cstheme="minorHAnsi"/>
          <w:sz w:val="21"/>
          <w:szCs w:val="21"/>
          <w:lang w:val="pl-PL"/>
        </w:rPr>
        <w:t>Ę, o której mowa w pkt 2.3.</w:t>
      </w:r>
    </w:p>
    <w:p w14:paraId="21BEC6BF" w14:textId="77777777" w:rsidR="002E2E19" w:rsidRPr="00DD518B" w:rsidRDefault="002E2E19" w:rsidP="004317BD">
      <w:pPr>
        <w:pStyle w:val="Akapitzlist"/>
        <w:tabs>
          <w:tab w:val="left" w:pos="426"/>
        </w:tabs>
        <w:ind w:left="426"/>
        <w:contextualSpacing/>
        <w:jc w:val="both"/>
        <w:rPr>
          <w:rFonts w:asciiTheme="minorHAnsi" w:hAnsiTheme="minorHAnsi" w:cstheme="minorHAnsi"/>
          <w:sz w:val="21"/>
          <w:szCs w:val="21"/>
          <w:lang w:eastAsia="pl-PL"/>
        </w:rPr>
      </w:pPr>
    </w:p>
    <w:p w14:paraId="559AEF23" w14:textId="77777777" w:rsidR="00786C94" w:rsidRPr="00DD518B" w:rsidRDefault="00786C94"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6</w:t>
      </w:r>
    </w:p>
    <w:p w14:paraId="33D5039B" w14:textId="77777777" w:rsidR="00786C94" w:rsidRPr="00DD518B" w:rsidRDefault="00786C94"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Informacja o odstąpieniu od wymagania użycia środków komunikacji elektronicznej</w:t>
      </w:r>
    </w:p>
    <w:p w14:paraId="0DF82EBF" w14:textId="77777777" w:rsidR="00786C94" w:rsidRPr="00DD518B" w:rsidRDefault="00786C94" w:rsidP="004317BD">
      <w:pPr>
        <w:pStyle w:val="Bezodstpw"/>
        <w:tabs>
          <w:tab w:val="left" w:pos="851"/>
        </w:tabs>
        <w:jc w:val="both"/>
        <w:rPr>
          <w:rFonts w:asciiTheme="minorHAnsi" w:hAnsiTheme="minorHAnsi" w:cstheme="minorHAnsi"/>
          <w:sz w:val="21"/>
          <w:szCs w:val="21"/>
        </w:rPr>
      </w:pPr>
    </w:p>
    <w:p w14:paraId="05261C46" w14:textId="77777777" w:rsidR="00786C94" w:rsidRPr="00DD518B" w:rsidRDefault="00786C94" w:rsidP="004317BD">
      <w:pPr>
        <w:pStyle w:val="Bezodstpw"/>
        <w:tabs>
          <w:tab w:val="left" w:pos="567"/>
        </w:tabs>
        <w:jc w:val="both"/>
        <w:rPr>
          <w:rFonts w:asciiTheme="minorHAnsi" w:hAnsiTheme="minorHAnsi" w:cstheme="minorHAnsi"/>
          <w:sz w:val="21"/>
          <w:szCs w:val="21"/>
        </w:rPr>
      </w:pPr>
      <w:r w:rsidRPr="00DD518B">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22175677" w14:textId="77777777" w:rsidR="00554CDA" w:rsidRPr="00DD518B" w:rsidRDefault="00554CDA" w:rsidP="004317BD">
      <w:pPr>
        <w:pStyle w:val="Bezodstpw"/>
        <w:tabs>
          <w:tab w:val="left" w:pos="567"/>
        </w:tabs>
        <w:jc w:val="both"/>
        <w:rPr>
          <w:rFonts w:asciiTheme="minorHAnsi" w:hAnsiTheme="minorHAnsi" w:cstheme="minorHAnsi"/>
          <w:sz w:val="21"/>
          <w:szCs w:val="21"/>
        </w:rPr>
      </w:pPr>
    </w:p>
    <w:p w14:paraId="745CCD12" w14:textId="77777777" w:rsidR="00503DFB" w:rsidRPr="00DD518B" w:rsidRDefault="004B16E8"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9C5461" w:rsidRPr="00DD518B">
        <w:rPr>
          <w:rFonts w:asciiTheme="minorHAnsi" w:hAnsiTheme="minorHAnsi" w:cstheme="minorHAnsi"/>
          <w:spacing w:val="42"/>
          <w:sz w:val="21"/>
          <w:szCs w:val="21"/>
        </w:rPr>
        <w:t>7</w:t>
      </w:r>
    </w:p>
    <w:p w14:paraId="2734346F" w14:textId="77777777" w:rsidR="004B16E8" w:rsidRPr="00DD518B" w:rsidRDefault="00E0617B"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Wskazanie osób uprawnionych do komunikowania się z wykonawcami</w:t>
      </w:r>
    </w:p>
    <w:p w14:paraId="18CC5AC5" w14:textId="77777777" w:rsidR="004B16E8" w:rsidRPr="00DD518B" w:rsidRDefault="004B16E8" w:rsidP="004317BD">
      <w:pPr>
        <w:pStyle w:val="Bezodstpw"/>
        <w:tabs>
          <w:tab w:val="left" w:pos="851"/>
        </w:tabs>
        <w:jc w:val="both"/>
        <w:rPr>
          <w:rFonts w:asciiTheme="minorHAnsi" w:hAnsiTheme="minorHAnsi" w:cstheme="minorHAnsi"/>
          <w:sz w:val="21"/>
          <w:szCs w:val="21"/>
        </w:rPr>
      </w:pPr>
    </w:p>
    <w:p w14:paraId="72C3063D" w14:textId="77777777" w:rsidR="005B1D87" w:rsidRPr="00DD518B" w:rsidRDefault="00EE5BD5" w:rsidP="004317BD">
      <w:pPr>
        <w:pStyle w:val="Bezodstpw"/>
        <w:tabs>
          <w:tab w:val="left" w:pos="567"/>
        </w:tabs>
        <w:jc w:val="both"/>
        <w:rPr>
          <w:rFonts w:asciiTheme="minorHAnsi" w:hAnsiTheme="minorHAnsi" w:cstheme="minorHAnsi"/>
          <w:sz w:val="21"/>
          <w:szCs w:val="21"/>
        </w:rPr>
      </w:pPr>
      <w:r w:rsidRPr="00DD518B">
        <w:rPr>
          <w:rFonts w:asciiTheme="minorHAnsi" w:hAnsiTheme="minorHAnsi" w:cstheme="minorHAnsi"/>
          <w:sz w:val="21"/>
          <w:szCs w:val="21"/>
        </w:rPr>
        <w:t>O</w:t>
      </w:r>
      <w:r w:rsidRPr="00DD518B">
        <w:rPr>
          <w:rFonts w:asciiTheme="minorHAnsi" w:hAnsiTheme="minorHAnsi" w:cstheme="minorHAnsi"/>
          <w:spacing w:val="-1"/>
          <w:sz w:val="21"/>
          <w:szCs w:val="21"/>
        </w:rPr>
        <w:t>s</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b</w:t>
      </w:r>
      <w:r w:rsidRPr="00DD518B">
        <w:rPr>
          <w:rFonts w:asciiTheme="minorHAnsi" w:hAnsiTheme="minorHAnsi" w:cstheme="minorHAnsi"/>
          <w:sz w:val="21"/>
          <w:szCs w:val="21"/>
        </w:rPr>
        <w:t xml:space="preserve">ą </w:t>
      </w:r>
      <w:r w:rsidRPr="00DD518B">
        <w:rPr>
          <w:rFonts w:asciiTheme="minorHAnsi" w:hAnsiTheme="minorHAnsi" w:cstheme="minorHAnsi"/>
          <w:spacing w:val="-1"/>
          <w:sz w:val="21"/>
          <w:szCs w:val="21"/>
        </w:rPr>
        <w:t>u</w:t>
      </w:r>
      <w:r w:rsidRPr="00DD518B">
        <w:rPr>
          <w:rFonts w:asciiTheme="minorHAnsi" w:hAnsiTheme="minorHAnsi" w:cstheme="minorHAnsi"/>
          <w:spacing w:val="1"/>
          <w:sz w:val="21"/>
          <w:szCs w:val="21"/>
        </w:rPr>
        <w:t>p</w:t>
      </w:r>
      <w:r w:rsidRPr="00DD518B">
        <w:rPr>
          <w:rFonts w:asciiTheme="minorHAnsi" w:hAnsiTheme="minorHAnsi" w:cstheme="minorHAnsi"/>
          <w:sz w:val="21"/>
          <w:szCs w:val="21"/>
        </w:rPr>
        <w:t>rawni</w:t>
      </w:r>
      <w:r w:rsidRPr="00DD518B">
        <w:rPr>
          <w:rFonts w:asciiTheme="minorHAnsi" w:hAnsiTheme="minorHAnsi" w:cstheme="minorHAnsi"/>
          <w:spacing w:val="-1"/>
          <w:sz w:val="21"/>
          <w:szCs w:val="21"/>
        </w:rPr>
        <w:t>o</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ą </w:t>
      </w:r>
      <w:r w:rsidRPr="00DD518B">
        <w:rPr>
          <w:rFonts w:asciiTheme="minorHAnsi" w:hAnsiTheme="minorHAnsi" w:cstheme="minorHAnsi"/>
          <w:spacing w:val="1"/>
          <w:sz w:val="21"/>
          <w:szCs w:val="21"/>
        </w:rPr>
        <w:t>d</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 xml:space="preserve"> kontaktu</w:t>
      </w:r>
      <w:r w:rsidRPr="00DD518B">
        <w:rPr>
          <w:rFonts w:asciiTheme="minorHAnsi" w:hAnsiTheme="minorHAnsi" w:cstheme="minorHAnsi"/>
          <w:sz w:val="21"/>
          <w:szCs w:val="21"/>
        </w:rPr>
        <w:t xml:space="preserve"> z wykonawcami jes</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 xml:space="preserve">: </w:t>
      </w:r>
      <w:r w:rsidRPr="00DD518B">
        <w:rPr>
          <w:rFonts w:asciiTheme="minorHAnsi" w:hAnsiTheme="minorHAnsi" w:cstheme="minorHAnsi"/>
          <w:b/>
          <w:sz w:val="21"/>
          <w:szCs w:val="21"/>
        </w:rPr>
        <w:t>Beata PŁACHTA-DURZYŃSKA</w:t>
      </w:r>
      <w:r w:rsidRPr="00DD518B">
        <w:rPr>
          <w:rFonts w:asciiTheme="minorHAnsi" w:hAnsiTheme="minorHAnsi" w:cstheme="minorHAnsi"/>
          <w:sz w:val="21"/>
          <w:szCs w:val="21"/>
        </w:rPr>
        <w:t xml:space="preserve"> </w:t>
      </w:r>
      <w:r w:rsidRPr="00DD518B">
        <w:rPr>
          <w:rFonts w:asciiTheme="minorHAnsi" w:hAnsiTheme="minorHAnsi" w:cstheme="minorHAnsi"/>
          <w:b/>
          <w:sz w:val="21"/>
          <w:szCs w:val="21"/>
        </w:rPr>
        <w:t xml:space="preserve">– </w:t>
      </w:r>
      <w:r w:rsidR="00D87CE0" w:rsidRPr="00DD518B">
        <w:rPr>
          <w:rFonts w:asciiTheme="minorHAnsi" w:hAnsiTheme="minorHAnsi" w:cstheme="minorHAnsi"/>
          <w:b/>
          <w:sz w:val="21"/>
          <w:szCs w:val="21"/>
        </w:rPr>
        <w:t>Kierownik</w:t>
      </w:r>
      <w:r w:rsidRPr="00DD518B">
        <w:rPr>
          <w:rFonts w:asciiTheme="minorHAnsi" w:hAnsiTheme="minorHAnsi" w:cstheme="minorHAnsi"/>
          <w:b/>
          <w:sz w:val="21"/>
          <w:szCs w:val="21"/>
        </w:rPr>
        <w:t xml:space="preserve"> Zespołu ds. zamówień publicznych</w:t>
      </w:r>
      <w:r w:rsidRPr="00DD518B">
        <w:rPr>
          <w:rFonts w:asciiTheme="minorHAnsi" w:hAnsiTheme="minorHAnsi" w:cstheme="minorHAnsi"/>
          <w:sz w:val="21"/>
          <w:szCs w:val="21"/>
        </w:rPr>
        <w:t>, pod nr tel.: (+48 32) 364 43 36.</w:t>
      </w:r>
    </w:p>
    <w:p w14:paraId="3ED347B9" w14:textId="77777777" w:rsidR="0094369B" w:rsidRPr="00DD518B" w:rsidRDefault="0094369B" w:rsidP="004317BD">
      <w:pPr>
        <w:pStyle w:val="Bezodstpw"/>
        <w:tabs>
          <w:tab w:val="left" w:pos="567"/>
        </w:tabs>
        <w:jc w:val="both"/>
        <w:rPr>
          <w:rFonts w:asciiTheme="minorHAnsi" w:hAnsiTheme="minorHAnsi" w:cstheme="minorHAnsi"/>
          <w:sz w:val="21"/>
          <w:szCs w:val="21"/>
        </w:rPr>
      </w:pPr>
    </w:p>
    <w:p w14:paraId="4A735DE5" w14:textId="77777777" w:rsidR="00503DFB" w:rsidRPr="00DD518B" w:rsidRDefault="0055343F"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8</w:t>
      </w:r>
    </w:p>
    <w:p w14:paraId="46E6044A" w14:textId="77777777" w:rsidR="00503DFB" w:rsidRPr="00DD518B" w:rsidRDefault="00E0617B"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Termin związania ofertą</w:t>
      </w:r>
    </w:p>
    <w:p w14:paraId="013F6C85" w14:textId="77777777" w:rsidR="00723F2B" w:rsidRPr="00DD518B" w:rsidRDefault="00723F2B" w:rsidP="004317BD">
      <w:pPr>
        <w:pStyle w:val="Bezodstpw"/>
        <w:tabs>
          <w:tab w:val="left" w:pos="851"/>
        </w:tabs>
        <w:jc w:val="both"/>
        <w:rPr>
          <w:rFonts w:asciiTheme="minorHAnsi" w:hAnsiTheme="minorHAnsi" w:cstheme="minorHAnsi"/>
          <w:sz w:val="21"/>
          <w:szCs w:val="21"/>
        </w:rPr>
      </w:pPr>
    </w:p>
    <w:p w14:paraId="7932D16D" w14:textId="009CAC2A" w:rsidR="00F702CC" w:rsidRPr="00DD518B" w:rsidRDefault="00F702CC" w:rsidP="004317BD">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rPr>
      </w:pPr>
      <w:r w:rsidRPr="00DD518B">
        <w:rPr>
          <w:rFonts w:asciiTheme="minorHAnsi" w:hAnsiTheme="minorHAnsi" w:cstheme="minorHAnsi"/>
          <w:sz w:val="21"/>
          <w:szCs w:val="21"/>
        </w:rPr>
        <w:t>Wy</w:t>
      </w:r>
      <w:r w:rsidRPr="00DD518B">
        <w:rPr>
          <w:rFonts w:asciiTheme="minorHAnsi" w:hAnsiTheme="minorHAnsi" w:cstheme="minorHAnsi"/>
          <w:spacing w:val="-2"/>
          <w:sz w:val="21"/>
          <w:szCs w:val="21"/>
        </w:rPr>
        <w:t>k</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a</w:t>
      </w:r>
      <w:r w:rsidRPr="00DD518B">
        <w:rPr>
          <w:rFonts w:asciiTheme="minorHAnsi" w:hAnsiTheme="minorHAnsi" w:cstheme="minorHAnsi"/>
          <w:spacing w:val="-1"/>
          <w:sz w:val="21"/>
          <w:szCs w:val="21"/>
        </w:rPr>
        <w:t>wc</w:t>
      </w:r>
      <w:r w:rsidRPr="00DD518B">
        <w:rPr>
          <w:rFonts w:asciiTheme="minorHAnsi" w:hAnsiTheme="minorHAnsi" w:cstheme="minorHAnsi"/>
          <w:sz w:val="21"/>
          <w:szCs w:val="21"/>
        </w:rPr>
        <w:t xml:space="preserve">a </w:t>
      </w:r>
      <w:r w:rsidRPr="00DD518B">
        <w:rPr>
          <w:rFonts w:asciiTheme="minorHAnsi" w:hAnsiTheme="minorHAnsi" w:cstheme="minorHAnsi"/>
          <w:spacing w:val="1"/>
          <w:sz w:val="21"/>
          <w:szCs w:val="21"/>
        </w:rPr>
        <w:t>z</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ią</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a</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y </w:t>
      </w:r>
      <w:r w:rsidRPr="00DD518B">
        <w:rPr>
          <w:rFonts w:asciiTheme="minorHAnsi" w:hAnsiTheme="minorHAnsi" w:cstheme="minorHAnsi"/>
          <w:spacing w:val="-1"/>
          <w:sz w:val="21"/>
          <w:szCs w:val="21"/>
        </w:rPr>
        <w:t>b</w:t>
      </w:r>
      <w:r w:rsidRPr="00DD518B">
        <w:rPr>
          <w:rFonts w:asciiTheme="minorHAnsi" w:hAnsiTheme="minorHAnsi" w:cstheme="minorHAnsi"/>
          <w:sz w:val="21"/>
          <w:szCs w:val="21"/>
        </w:rPr>
        <w:t>ę</w:t>
      </w:r>
      <w:r w:rsidRPr="00DD518B">
        <w:rPr>
          <w:rFonts w:asciiTheme="minorHAnsi" w:hAnsiTheme="minorHAnsi" w:cstheme="minorHAnsi"/>
          <w:spacing w:val="4"/>
          <w:sz w:val="21"/>
          <w:szCs w:val="21"/>
        </w:rPr>
        <w:t>d</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 xml:space="preserve">ie </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ł</w:t>
      </w:r>
      <w:r w:rsidRPr="00DD518B">
        <w:rPr>
          <w:rFonts w:asciiTheme="minorHAnsi" w:hAnsiTheme="minorHAnsi" w:cstheme="minorHAnsi"/>
          <w:spacing w:val="-1"/>
          <w:sz w:val="21"/>
          <w:szCs w:val="21"/>
        </w:rPr>
        <w:t>o</w:t>
      </w:r>
      <w:r w:rsidRPr="00DD518B">
        <w:rPr>
          <w:rFonts w:asciiTheme="minorHAnsi" w:hAnsiTheme="minorHAnsi" w:cstheme="minorHAnsi"/>
          <w:spacing w:val="1"/>
          <w:sz w:val="21"/>
          <w:szCs w:val="21"/>
        </w:rPr>
        <w:t>ż</w:t>
      </w:r>
      <w:r w:rsidRPr="00DD518B">
        <w:rPr>
          <w:rFonts w:asciiTheme="minorHAnsi" w:hAnsiTheme="minorHAnsi" w:cstheme="minorHAnsi"/>
          <w:spacing w:val="-2"/>
          <w:sz w:val="21"/>
          <w:szCs w:val="21"/>
        </w:rPr>
        <w:t>o</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ą </w:t>
      </w:r>
      <w:r w:rsidRPr="00DD518B">
        <w:rPr>
          <w:rFonts w:asciiTheme="minorHAnsi" w:hAnsiTheme="minorHAnsi" w:cstheme="minorHAnsi"/>
          <w:spacing w:val="-2"/>
          <w:sz w:val="21"/>
          <w:szCs w:val="21"/>
        </w:rPr>
        <w:t>o</w:t>
      </w:r>
      <w:r w:rsidRPr="00DD518B">
        <w:rPr>
          <w:rFonts w:asciiTheme="minorHAnsi" w:hAnsiTheme="minorHAnsi" w:cstheme="minorHAnsi"/>
          <w:spacing w:val="1"/>
          <w:sz w:val="21"/>
          <w:szCs w:val="21"/>
        </w:rPr>
        <w:t>f</w:t>
      </w:r>
      <w:r w:rsidRPr="00DD518B">
        <w:rPr>
          <w:rFonts w:asciiTheme="minorHAnsi" w:hAnsiTheme="minorHAnsi" w:cstheme="minorHAnsi"/>
          <w:sz w:val="21"/>
          <w:szCs w:val="21"/>
        </w:rPr>
        <w:t>er</w:t>
      </w:r>
      <w:r w:rsidRPr="00DD518B">
        <w:rPr>
          <w:rFonts w:asciiTheme="minorHAnsi" w:hAnsiTheme="minorHAnsi" w:cstheme="minorHAnsi"/>
          <w:spacing w:val="2"/>
          <w:sz w:val="21"/>
          <w:szCs w:val="21"/>
        </w:rPr>
        <w:t>t</w:t>
      </w:r>
      <w:r w:rsidRPr="00DD518B">
        <w:rPr>
          <w:rFonts w:asciiTheme="minorHAnsi" w:hAnsiTheme="minorHAnsi" w:cstheme="minorHAnsi"/>
          <w:sz w:val="21"/>
          <w:szCs w:val="21"/>
        </w:rPr>
        <w:t xml:space="preserve">ą </w:t>
      </w:r>
      <w:r w:rsidRPr="00DD518B">
        <w:rPr>
          <w:rFonts w:asciiTheme="minorHAnsi" w:hAnsiTheme="minorHAnsi" w:cstheme="minorHAnsi"/>
          <w:spacing w:val="1"/>
          <w:sz w:val="21"/>
          <w:szCs w:val="21"/>
        </w:rPr>
        <w:t>do dnia:</w:t>
      </w:r>
      <w:r w:rsidR="00645ED0" w:rsidRPr="00DD518B">
        <w:rPr>
          <w:rFonts w:asciiTheme="minorHAnsi" w:hAnsiTheme="minorHAnsi" w:cstheme="minorHAnsi"/>
          <w:spacing w:val="1"/>
          <w:sz w:val="21"/>
          <w:szCs w:val="21"/>
        </w:rPr>
        <w:t xml:space="preserve"> </w:t>
      </w:r>
      <w:r w:rsidR="00F211FD" w:rsidRPr="00F211FD">
        <w:rPr>
          <w:rFonts w:asciiTheme="minorHAnsi" w:hAnsiTheme="minorHAnsi" w:cstheme="minorHAnsi"/>
          <w:b/>
          <w:bCs/>
          <w:spacing w:val="1"/>
          <w:sz w:val="21"/>
          <w:szCs w:val="21"/>
        </w:rPr>
        <w:t>28</w:t>
      </w:r>
      <w:r w:rsidR="00574F1B" w:rsidRPr="00F211FD">
        <w:rPr>
          <w:rFonts w:asciiTheme="minorHAnsi" w:hAnsiTheme="minorHAnsi" w:cstheme="minorHAnsi"/>
          <w:b/>
          <w:spacing w:val="1"/>
          <w:sz w:val="21"/>
          <w:szCs w:val="21"/>
        </w:rPr>
        <w:t xml:space="preserve"> </w:t>
      </w:r>
      <w:r w:rsidR="00FF2E9F" w:rsidRPr="00F211FD">
        <w:rPr>
          <w:rFonts w:asciiTheme="minorHAnsi" w:hAnsiTheme="minorHAnsi" w:cstheme="minorHAnsi"/>
          <w:b/>
          <w:spacing w:val="1"/>
          <w:sz w:val="21"/>
          <w:szCs w:val="21"/>
        </w:rPr>
        <w:t>listopada</w:t>
      </w:r>
      <w:r w:rsidR="001E76FD" w:rsidRPr="00F211FD">
        <w:rPr>
          <w:rFonts w:asciiTheme="minorHAnsi" w:hAnsiTheme="minorHAnsi" w:cstheme="minorHAnsi"/>
          <w:b/>
          <w:spacing w:val="1"/>
          <w:sz w:val="21"/>
          <w:szCs w:val="21"/>
        </w:rPr>
        <w:t xml:space="preserve"> </w:t>
      </w:r>
      <w:r w:rsidR="005761E8" w:rsidRPr="00F211FD">
        <w:rPr>
          <w:rFonts w:asciiTheme="minorHAnsi" w:hAnsiTheme="minorHAnsi" w:cstheme="minorHAnsi"/>
          <w:b/>
          <w:spacing w:val="1"/>
          <w:sz w:val="21"/>
          <w:szCs w:val="21"/>
        </w:rPr>
        <w:t>202</w:t>
      </w:r>
      <w:r w:rsidR="00F0417F" w:rsidRPr="00F211FD">
        <w:rPr>
          <w:rFonts w:asciiTheme="minorHAnsi" w:hAnsiTheme="minorHAnsi" w:cstheme="minorHAnsi"/>
          <w:b/>
          <w:spacing w:val="1"/>
          <w:sz w:val="21"/>
          <w:szCs w:val="21"/>
        </w:rPr>
        <w:t>4</w:t>
      </w:r>
      <w:r w:rsidR="005761E8" w:rsidRPr="00F211FD">
        <w:rPr>
          <w:rFonts w:asciiTheme="minorHAnsi" w:hAnsiTheme="minorHAnsi" w:cstheme="minorHAnsi"/>
          <w:b/>
          <w:spacing w:val="1"/>
          <w:sz w:val="21"/>
          <w:szCs w:val="21"/>
        </w:rPr>
        <w:t xml:space="preserve"> roku</w:t>
      </w:r>
      <w:r w:rsidR="00645ED0" w:rsidRPr="00F211FD">
        <w:rPr>
          <w:rFonts w:asciiTheme="minorHAnsi" w:hAnsiTheme="minorHAnsi" w:cstheme="minorHAnsi"/>
          <w:spacing w:val="1"/>
          <w:sz w:val="21"/>
          <w:szCs w:val="21"/>
        </w:rPr>
        <w:t>.</w:t>
      </w:r>
    </w:p>
    <w:p w14:paraId="2D993BC2" w14:textId="77777777" w:rsidR="003F10C4" w:rsidRPr="00DD518B" w:rsidRDefault="00645ED0" w:rsidP="004317BD">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rPr>
      </w:pPr>
      <w:r w:rsidRPr="00DD518B">
        <w:rPr>
          <w:rFonts w:asciiTheme="minorHAnsi" w:hAnsiTheme="minorHAnsi" w:cstheme="minorHAnsi"/>
          <w:sz w:val="21"/>
          <w:szCs w:val="21"/>
        </w:rPr>
        <w:t>P</w:t>
      </w:r>
      <w:r w:rsidR="003F10C4" w:rsidRPr="00DD518B">
        <w:rPr>
          <w:rFonts w:asciiTheme="minorHAnsi" w:hAnsiTheme="minorHAnsi" w:cstheme="minorHAnsi"/>
          <w:sz w:val="21"/>
          <w:szCs w:val="21"/>
        </w:rPr>
        <w:t>ierwszym dniem terminu związania ofertą jest dzień, w którym upływa termin składania ofert.</w:t>
      </w:r>
    </w:p>
    <w:p w14:paraId="6A965BEA" w14:textId="77777777" w:rsidR="00A90193" w:rsidRPr="00DD518B" w:rsidRDefault="00A90193" w:rsidP="004317BD">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rPr>
      </w:pPr>
      <w:r w:rsidRPr="00DD518B">
        <w:rPr>
          <w:rFonts w:asciiTheme="minorHAnsi" w:eastAsia="TimesNewRoman" w:hAnsiTheme="minorHAnsi" w:cstheme="minorHAnsi"/>
          <w:sz w:val="21"/>
          <w:szCs w:val="21"/>
        </w:rPr>
        <w:t xml:space="preserve">W przypadku gdy wybór najkorzystniejszej oferty nie nastąpi przed upływem terminu związania ofertą określonego w dokumentach zamówienia, zamawiający przed upływem terminu związania ofertą zwraca się jednokrotnie </w:t>
      </w:r>
      <w:r w:rsidRPr="00DD518B">
        <w:rPr>
          <w:rFonts w:asciiTheme="minorHAnsi" w:eastAsia="TimesNewRoman" w:hAnsiTheme="minorHAnsi" w:cstheme="minorHAnsi"/>
          <w:sz w:val="21"/>
          <w:szCs w:val="21"/>
        </w:rPr>
        <w:br/>
        <w:t>do wykonawców o wyrażenie zgody na przedłużenie tego terminu o wskazywany przez niego okres, nie dłuższy niż 30 dni.</w:t>
      </w:r>
    </w:p>
    <w:p w14:paraId="25510311" w14:textId="77777777" w:rsidR="00A90193" w:rsidRPr="00DD518B" w:rsidRDefault="00A90193" w:rsidP="004317BD">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u w:val="single"/>
        </w:rPr>
      </w:pPr>
      <w:r w:rsidRPr="00DD518B">
        <w:rPr>
          <w:rFonts w:asciiTheme="minorHAnsi" w:eastAsia="TimesNewRoman" w:hAnsiTheme="minorHAnsi" w:cstheme="minorHAnsi"/>
          <w:sz w:val="21"/>
          <w:szCs w:val="21"/>
          <w:u w:val="single"/>
        </w:rPr>
        <w:t>Przedłużenie terminu związania</w:t>
      </w:r>
      <w:r w:rsidR="00A94466" w:rsidRPr="00DD518B">
        <w:rPr>
          <w:rFonts w:asciiTheme="minorHAnsi" w:eastAsia="TimesNewRoman" w:hAnsiTheme="minorHAnsi" w:cstheme="minorHAnsi"/>
          <w:sz w:val="21"/>
          <w:szCs w:val="21"/>
          <w:u w:val="single"/>
        </w:rPr>
        <w:t xml:space="preserve"> ofertą, </w:t>
      </w:r>
      <w:r w:rsidRPr="00DD518B">
        <w:rPr>
          <w:rFonts w:asciiTheme="minorHAnsi" w:eastAsia="TimesNewRoman" w:hAnsiTheme="minorHAnsi" w:cstheme="minorHAnsi"/>
          <w:sz w:val="21"/>
          <w:szCs w:val="21"/>
          <w:u w:val="single"/>
        </w:rPr>
        <w:t>wymaga złożenia przez wykonawcę pisemnego oświadczenia o wyrażeniu</w:t>
      </w:r>
      <w:r w:rsidR="00F14C05" w:rsidRPr="00DD518B">
        <w:rPr>
          <w:rFonts w:asciiTheme="minorHAnsi" w:eastAsia="TimesNewRoman" w:hAnsiTheme="minorHAnsi" w:cstheme="minorHAnsi"/>
          <w:sz w:val="21"/>
          <w:szCs w:val="21"/>
          <w:u w:val="single"/>
        </w:rPr>
        <w:t xml:space="preserve"> </w:t>
      </w:r>
      <w:r w:rsidRPr="00DD518B">
        <w:rPr>
          <w:rFonts w:asciiTheme="minorHAnsi" w:eastAsia="TimesNewRoman" w:hAnsiTheme="minorHAnsi" w:cstheme="minorHAnsi"/>
          <w:sz w:val="21"/>
          <w:szCs w:val="21"/>
          <w:u w:val="single"/>
        </w:rPr>
        <w:t>zgody na przedł</w:t>
      </w:r>
      <w:r w:rsidR="009B2011" w:rsidRPr="00DD518B">
        <w:rPr>
          <w:rFonts w:asciiTheme="minorHAnsi" w:eastAsia="TimesNewRoman" w:hAnsiTheme="minorHAnsi" w:cstheme="minorHAnsi"/>
          <w:sz w:val="21"/>
          <w:szCs w:val="21"/>
          <w:u w:val="single"/>
        </w:rPr>
        <w:t>użenie terminu związania ofertą</w:t>
      </w:r>
      <w:r w:rsidR="009B2011" w:rsidRPr="00DD518B">
        <w:rPr>
          <w:rFonts w:asciiTheme="minorHAnsi" w:hAnsiTheme="minorHAnsi" w:cstheme="minorHAnsi"/>
          <w:sz w:val="21"/>
          <w:szCs w:val="21"/>
        </w:rPr>
        <w:t>;</w:t>
      </w:r>
      <w:r w:rsidR="00D45182" w:rsidRPr="00DD518B">
        <w:rPr>
          <w:rFonts w:asciiTheme="minorHAnsi" w:hAnsiTheme="minorHAnsi" w:cstheme="minorHAnsi"/>
          <w:sz w:val="21"/>
          <w:szCs w:val="21"/>
        </w:rPr>
        <w:t xml:space="preserve"> </w:t>
      </w:r>
      <w:r w:rsidRPr="00DD518B">
        <w:rPr>
          <w:rFonts w:asciiTheme="minorHAnsi" w:eastAsia="TimesNewRoman" w:hAnsiTheme="minorHAnsi" w:cstheme="minorHAnsi"/>
          <w:iCs/>
          <w:sz w:val="21"/>
          <w:szCs w:val="21"/>
        </w:rPr>
        <w:t>przedłużenie terminu z</w:t>
      </w:r>
      <w:r w:rsidR="009B2011" w:rsidRPr="00DD518B">
        <w:rPr>
          <w:rFonts w:asciiTheme="minorHAnsi" w:eastAsia="TimesNewRoman" w:hAnsiTheme="minorHAnsi" w:cstheme="minorHAnsi"/>
          <w:iCs/>
          <w:sz w:val="21"/>
          <w:szCs w:val="21"/>
        </w:rPr>
        <w:t>wiązan</w:t>
      </w:r>
      <w:r w:rsidR="00380353" w:rsidRPr="00DD518B">
        <w:rPr>
          <w:rFonts w:asciiTheme="minorHAnsi" w:eastAsia="TimesNewRoman" w:hAnsiTheme="minorHAnsi" w:cstheme="minorHAnsi"/>
          <w:iCs/>
          <w:sz w:val="21"/>
          <w:szCs w:val="21"/>
        </w:rPr>
        <w:t>ia ofertą,</w:t>
      </w:r>
      <w:r w:rsidRPr="00DD518B">
        <w:rPr>
          <w:rFonts w:asciiTheme="minorHAnsi" w:eastAsia="TimesNewRoman" w:hAnsiTheme="minorHAnsi" w:cstheme="minorHAnsi"/>
          <w:iCs/>
          <w:sz w:val="21"/>
          <w:szCs w:val="21"/>
        </w:rPr>
        <w:t xml:space="preserve"> następuje wraz z przedłużeniem okresu ważności wadium albo, jeżeli nie jest to możliwe, z wniesieniem noweg</w:t>
      </w:r>
      <w:r w:rsidR="00EA1BF2" w:rsidRPr="00DD518B">
        <w:rPr>
          <w:rFonts w:asciiTheme="minorHAnsi" w:eastAsia="TimesNewRoman" w:hAnsiTheme="minorHAnsi" w:cstheme="minorHAnsi"/>
          <w:iCs/>
          <w:sz w:val="21"/>
          <w:szCs w:val="21"/>
        </w:rPr>
        <w:t>o wadium na przedłużony okres zwi</w:t>
      </w:r>
      <w:r w:rsidRPr="00DD518B">
        <w:rPr>
          <w:rFonts w:asciiTheme="minorHAnsi" w:eastAsia="TimesNewRoman" w:hAnsiTheme="minorHAnsi" w:cstheme="minorHAnsi"/>
          <w:iCs/>
          <w:sz w:val="21"/>
          <w:szCs w:val="21"/>
        </w:rPr>
        <w:t>ązania ofertą.</w:t>
      </w:r>
    </w:p>
    <w:p w14:paraId="2FEF5B99" w14:textId="77777777" w:rsidR="00E304CE" w:rsidRPr="00DD518B" w:rsidRDefault="00E304CE" w:rsidP="004317BD">
      <w:pPr>
        <w:widowControl w:val="0"/>
        <w:tabs>
          <w:tab w:val="left" w:pos="426"/>
        </w:tabs>
        <w:autoSpaceDE w:val="0"/>
        <w:autoSpaceDN w:val="0"/>
        <w:adjustRightInd w:val="0"/>
        <w:ind w:left="426" w:right="74"/>
        <w:jc w:val="both"/>
        <w:rPr>
          <w:rFonts w:asciiTheme="minorHAnsi" w:hAnsiTheme="minorHAnsi" w:cstheme="minorHAnsi"/>
          <w:sz w:val="21"/>
          <w:szCs w:val="21"/>
          <w:u w:val="single"/>
        </w:rPr>
      </w:pPr>
    </w:p>
    <w:p w14:paraId="0C99CDCF" w14:textId="77777777" w:rsidR="00503DFB" w:rsidRPr="00DD518B" w:rsidRDefault="0055343F"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9</w:t>
      </w:r>
    </w:p>
    <w:p w14:paraId="03792DC8" w14:textId="77777777" w:rsidR="00503DFB" w:rsidRPr="00DD518B" w:rsidRDefault="00E0617B"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Opis s</w:t>
      </w:r>
      <w:r w:rsidR="00D303DB" w:rsidRPr="00DD518B">
        <w:rPr>
          <w:rFonts w:asciiTheme="minorHAnsi" w:hAnsiTheme="minorHAnsi" w:cstheme="minorHAnsi"/>
          <w:spacing w:val="42"/>
          <w:sz w:val="21"/>
          <w:szCs w:val="21"/>
        </w:rPr>
        <w:t>posobu przygotowania ofer</w:t>
      </w:r>
      <w:r w:rsidR="008E6CA2" w:rsidRPr="00DD518B">
        <w:rPr>
          <w:rFonts w:asciiTheme="minorHAnsi" w:hAnsiTheme="minorHAnsi" w:cstheme="minorHAnsi"/>
          <w:spacing w:val="42"/>
          <w:sz w:val="21"/>
          <w:szCs w:val="21"/>
        </w:rPr>
        <w:t>t</w:t>
      </w:r>
    </w:p>
    <w:p w14:paraId="1248FD16" w14:textId="77777777" w:rsidR="00A07ADD" w:rsidRDefault="00A07ADD" w:rsidP="004317BD">
      <w:pPr>
        <w:pStyle w:val="Bezodstpw"/>
        <w:tabs>
          <w:tab w:val="left" w:pos="851"/>
        </w:tabs>
        <w:jc w:val="both"/>
        <w:rPr>
          <w:rFonts w:asciiTheme="minorHAnsi" w:hAnsiTheme="minorHAnsi" w:cstheme="minorHAnsi"/>
          <w:sz w:val="21"/>
          <w:szCs w:val="21"/>
        </w:rPr>
      </w:pPr>
    </w:p>
    <w:p w14:paraId="7B7A6D5F" w14:textId="77777777" w:rsidR="00A07ADD" w:rsidRPr="00FE75E9" w:rsidRDefault="00A07ADD" w:rsidP="004317BD">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FE75E9">
        <w:rPr>
          <w:rFonts w:ascii="Calibri" w:eastAsia="Calibri" w:hAnsi="Calibri" w:cs="Calibri"/>
          <w:bCs/>
          <w:sz w:val="21"/>
          <w:szCs w:val="21"/>
          <w:lang w:eastAsia="en-US"/>
        </w:rPr>
        <w:t xml:space="preserve">Pod rygorem nieważności, ofertę </w:t>
      </w:r>
      <w:r w:rsidRPr="00FE75E9">
        <w:rPr>
          <w:rFonts w:ascii="Calibri" w:hAnsi="Calibri" w:cs="Calibri"/>
          <w:sz w:val="21"/>
          <w:szCs w:val="21"/>
        </w:rPr>
        <w:t>należy sporządzić w języku polskim.</w:t>
      </w:r>
    </w:p>
    <w:p w14:paraId="22C2CBC0" w14:textId="3AC858EE" w:rsidR="00A07ADD" w:rsidRPr="00FE75E9" w:rsidRDefault="00A07ADD" w:rsidP="004317BD">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FE75E9">
        <w:rPr>
          <w:rFonts w:ascii="Calibri" w:hAnsi="Calibri" w:cs="Calibri"/>
          <w:sz w:val="21"/>
          <w:szCs w:val="21"/>
        </w:rPr>
        <w:t xml:space="preserve">Wykonawca </w:t>
      </w:r>
      <w:r w:rsidR="00BC1F26" w:rsidRPr="00D36271">
        <w:rPr>
          <w:rFonts w:ascii="Calibri" w:hAnsi="Calibri" w:cs="Calibri"/>
          <w:sz w:val="21"/>
          <w:szCs w:val="21"/>
        </w:rPr>
        <w:t>może złożyć tylko jedną ofertę; złożenie więcej niż jednej oferty spowoduje odrzucenie wszystkich ofert wykonawcy</w:t>
      </w:r>
      <w:r w:rsidR="00BC1F26">
        <w:rPr>
          <w:rFonts w:ascii="Calibri" w:hAnsi="Calibri" w:cs="Calibri"/>
          <w:sz w:val="21"/>
          <w:szCs w:val="21"/>
        </w:rPr>
        <w:t xml:space="preserve">; </w:t>
      </w:r>
      <w:r w:rsidR="00BC1F26" w:rsidRPr="00B32D7D">
        <w:rPr>
          <w:rFonts w:asciiTheme="minorHAnsi" w:hAnsiTheme="minorHAnsi" w:cstheme="minorHAnsi"/>
          <w:bCs/>
          <w:sz w:val="21"/>
          <w:szCs w:val="21"/>
          <w:u w:val="single"/>
        </w:rPr>
        <w:t xml:space="preserve">wykonawca składający ofertę częściową – dotyczącą zgodnie z podziałem zamawiającego </w:t>
      </w:r>
      <w:r w:rsidR="00BC1F26">
        <w:rPr>
          <w:rFonts w:asciiTheme="minorHAnsi" w:hAnsiTheme="minorHAnsi" w:cstheme="minorHAnsi"/>
          <w:bCs/>
          <w:sz w:val="21"/>
          <w:szCs w:val="21"/>
          <w:u w:val="single"/>
        </w:rPr>
        <w:t>C</w:t>
      </w:r>
      <w:r w:rsidR="00BC1F26" w:rsidRPr="00B32D7D">
        <w:rPr>
          <w:rFonts w:asciiTheme="minorHAnsi" w:hAnsiTheme="minorHAnsi" w:cstheme="minorHAnsi"/>
          <w:bCs/>
          <w:sz w:val="21"/>
          <w:szCs w:val="21"/>
          <w:u w:val="single"/>
        </w:rPr>
        <w:t>zęści A</w:t>
      </w:r>
      <w:r w:rsidR="00BC1F26">
        <w:rPr>
          <w:rFonts w:asciiTheme="minorHAnsi" w:hAnsiTheme="minorHAnsi" w:cstheme="minorHAnsi"/>
          <w:bCs/>
          <w:sz w:val="21"/>
          <w:szCs w:val="21"/>
          <w:u w:val="single"/>
        </w:rPr>
        <w:t>,</w:t>
      </w:r>
      <w:r w:rsidR="00BC1F26" w:rsidRPr="00B32D7D">
        <w:rPr>
          <w:rFonts w:asciiTheme="minorHAnsi" w:hAnsiTheme="minorHAnsi" w:cstheme="minorHAnsi"/>
          <w:bCs/>
          <w:sz w:val="21"/>
          <w:szCs w:val="21"/>
          <w:u w:val="single"/>
        </w:rPr>
        <w:t xml:space="preserve"> B</w:t>
      </w:r>
      <w:r w:rsidR="00BC1F26">
        <w:rPr>
          <w:rFonts w:asciiTheme="minorHAnsi" w:hAnsiTheme="minorHAnsi" w:cstheme="minorHAnsi"/>
          <w:bCs/>
          <w:sz w:val="21"/>
          <w:szCs w:val="21"/>
          <w:u w:val="single"/>
        </w:rPr>
        <w:t>, lub C</w:t>
      </w:r>
      <w:r w:rsidR="00BC1F26" w:rsidRPr="00B32D7D">
        <w:rPr>
          <w:rFonts w:asciiTheme="minorHAnsi" w:hAnsiTheme="minorHAnsi" w:cstheme="minorHAnsi"/>
          <w:bCs/>
          <w:sz w:val="21"/>
          <w:szCs w:val="21"/>
          <w:u w:val="single"/>
        </w:rPr>
        <w:t xml:space="preserve"> zamówienia – winien umieścić adnotację o treści: „NIE DOTYCZY”, w części formularza oferty odnoszącej się do części zamówienia, na którą nie składa oferty</w:t>
      </w:r>
      <w:r w:rsidRPr="00FE75E9">
        <w:rPr>
          <w:rFonts w:ascii="Calibri" w:hAnsi="Calibri" w:cs="Calibri"/>
          <w:sz w:val="21"/>
          <w:szCs w:val="21"/>
        </w:rPr>
        <w:t>.</w:t>
      </w:r>
    </w:p>
    <w:p w14:paraId="260F5081" w14:textId="6570460B" w:rsidR="00A07ADD" w:rsidRPr="00A07ADD" w:rsidRDefault="00A07ADD" w:rsidP="004317BD">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041C37">
        <w:rPr>
          <w:rFonts w:ascii="Calibri" w:hAnsi="Calibri" w:cs="Calibri"/>
          <w:bCs/>
          <w:sz w:val="21"/>
          <w:szCs w:val="21"/>
        </w:rPr>
        <w:t xml:space="preserve">Treść </w:t>
      </w:r>
      <w:r w:rsidRPr="00041C37">
        <w:rPr>
          <w:rFonts w:ascii="Calibri" w:hAnsi="Calibri" w:cs="Calibri"/>
          <w:sz w:val="21"/>
          <w:szCs w:val="21"/>
        </w:rPr>
        <w:t xml:space="preserve">oferty musi być zgodna z wymaganiami zamawiającego określonymi w dokumentach zamówienia; </w:t>
      </w:r>
      <w:r w:rsidRPr="00041C37">
        <w:rPr>
          <w:rFonts w:ascii="Calibri" w:hAnsi="Calibri" w:cs="Calibri"/>
          <w:bCs/>
          <w:sz w:val="21"/>
          <w:szCs w:val="21"/>
        </w:rPr>
        <w:t xml:space="preserve">wykonawca sporządza ofertę zgodnie z formularzem oferty, którego wzór stanowi </w:t>
      </w:r>
      <w:r w:rsidRPr="00041C37">
        <w:rPr>
          <w:rFonts w:ascii="Calibri" w:hAnsi="Calibri" w:cs="Calibri"/>
          <w:b/>
          <w:bCs/>
          <w:sz w:val="21"/>
          <w:szCs w:val="21"/>
        </w:rPr>
        <w:t>załącznik nr 2</w:t>
      </w:r>
      <w:r w:rsidRPr="00041C37">
        <w:rPr>
          <w:rFonts w:ascii="Calibri" w:hAnsi="Calibri" w:cs="Calibri"/>
          <w:bCs/>
          <w:sz w:val="21"/>
          <w:szCs w:val="21"/>
        </w:rPr>
        <w:t xml:space="preserve"> do SWZ</w:t>
      </w:r>
      <w:r>
        <w:rPr>
          <w:rFonts w:ascii="Calibri" w:hAnsi="Calibri" w:cs="Calibri"/>
          <w:sz w:val="21"/>
          <w:szCs w:val="21"/>
        </w:rPr>
        <w:t>.</w:t>
      </w:r>
    </w:p>
    <w:p w14:paraId="349030D7" w14:textId="77777777" w:rsidR="00A07ADD" w:rsidRPr="001611DD" w:rsidRDefault="00A07ADD" w:rsidP="004317BD">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9B602C">
        <w:rPr>
          <w:rFonts w:ascii="Calibri" w:hAnsi="Calibri" w:cs="Calibri"/>
          <w:bCs/>
          <w:sz w:val="21"/>
          <w:szCs w:val="21"/>
          <w:u w:val="single"/>
        </w:rPr>
        <w:t>Wykonawca składa wraz z ofertą</w:t>
      </w:r>
      <w:r w:rsidRPr="009B602C">
        <w:rPr>
          <w:rFonts w:ascii="Calibri" w:hAnsi="Calibri" w:cs="Calibri"/>
          <w:bCs/>
          <w:sz w:val="21"/>
          <w:szCs w:val="21"/>
        </w:rPr>
        <w:t>:</w:t>
      </w:r>
    </w:p>
    <w:p w14:paraId="0E4CBD0A" w14:textId="77777777" w:rsidR="001611DD" w:rsidRPr="006609B4" w:rsidRDefault="001611DD" w:rsidP="004317BD">
      <w:pPr>
        <w:pStyle w:val="Tekstpodstawowy2"/>
        <w:numPr>
          <w:ilvl w:val="0"/>
          <w:numId w:val="31"/>
        </w:numPr>
        <w:tabs>
          <w:tab w:val="left" w:pos="851"/>
        </w:tabs>
        <w:suppressAutoHyphens w:val="0"/>
        <w:ind w:left="851" w:hanging="425"/>
        <w:rPr>
          <w:rFonts w:ascii="Calibri" w:hAnsi="Calibri" w:cs="Calibri"/>
          <w:sz w:val="21"/>
          <w:szCs w:val="21"/>
        </w:rPr>
      </w:pPr>
      <w:r w:rsidRPr="006609B4">
        <w:rPr>
          <w:rFonts w:ascii="Calibri" w:hAnsi="Calibri" w:cs="Calibri"/>
          <w:sz w:val="21"/>
          <w:szCs w:val="21"/>
        </w:rPr>
        <w:t xml:space="preserve">Oświadczenie, o którym mowa w § 15 ust. 2 regulaminu, według wzoru stanowiącego </w:t>
      </w:r>
      <w:r w:rsidRPr="006609B4">
        <w:rPr>
          <w:rFonts w:ascii="Calibri" w:hAnsi="Calibri" w:cs="Calibri"/>
          <w:b/>
          <w:bCs/>
          <w:sz w:val="21"/>
          <w:szCs w:val="21"/>
        </w:rPr>
        <w:t>załącznik nr 3</w:t>
      </w:r>
      <w:r w:rsidRPr="006609B4">
        <w:rPr>
          <w:rFonts w:ascii="Calibri" w:hAnsi="Calibri" w:cs="Calibri"/>
          <w:bCs/>
          <w:sz w:val="21"/>
          <w:szCs w:val="21"/>
        </w:rPr>
        <w:t xml:space="preserve"> do SWZ, </w:t>
      </w:r>
      <w:r w:rsidRPr="006609B4">
        <w:rPr>
          <w:rFonts w:ascii="Calibri" w:hAnsi="Calibri" w:cs="Calibri"/>
          <w:b/>
          <w:sz w:val="21"/>
          <w:szCs w:val="21"/>
          <w:u w:val="single"/>
        </w:rPr>
        <w:t>składane odrębnie przez</w:t>
      </w:r>
      <w:r w:rsidRPr="006609B4">
        <w:rPr>
          <w:rFonts w:ascii="Calibri" w:hAnsi="Calibri" w:cs="Calibri"/>
          <w:b/>
          <w:sz w:val="21"/>
          <w:szCs w:val="21"/>
        </w:rPr>
        <w:t>:</w:t>
      </w:r>
    </w:p>
    <w:p w14:paraId="30FCE8D9" w14:textId="77777777" w:rsidR="001611DD" w:rsidRDefault="001611DD" w:rsidP="004317BD">
      <w:pPr>
        <w:widowControl w:val="0"/>
        <w:numPr>
          <w:ilvl w:val="0"/>
          <w:numId w:val="39"/>
        </w:numPr>
        <w:tabs>
          <w:tab w:val="clear" w:pos="360"/>
          <w:tab w:val="num" w:pos="1276"/>
        </w:tabs>
        <w:autoSpaceDE w:val="0"/>
        <w:autoSpaceDN w:val="0"/>
        <w:adjustRightInd w:val="0"/>
        <w:ind w:left="1276" w:right="-36" w:hanging="425"/>
        <w:jc w:val="both"/>
        <w:outlineLvl w:val="0"/>
        <w:rPr>
          <w:rFonts w:ascii="Calibri" w:hAnsi="Calibri" w:cs="Calibri"/>
          <w:sz w:val="21"/>
          <w:szCs w:val="21"/>
        </w:rPr>
      </w:pPr>
      <w:r w:rsidRPr="00974A60">
        <w:rPr>
          <w:rFonts w:ascii="Calibri" w:hAnsi="Calibri" w:cs="Calibri"/>
          <w:sz w:val="21"/>
          <w:szCs w:val="21"/>
        </w:rPr>
        <w:t>wykonawcę,</w:t>
      </w:r>
    </w:p>
    <w:p w14:paraId="717D99DB" w14:textId="1343EA09" w:rsidR="001611DD" w:rsidRDefault="001611DD" w:rsidP="004317BD">
      <w:pPr>
        <w:widowControl w:val="0"/>
        <w:numPr>
          <w:ilvl w:val="0"/>
          <w:numId w:val="39"/>
        </w:numPr>
        <w:tabs>
          <w:tab w:val="clear" w:pos="360"/>
          <w:tab w:val="num" w:pos="1276"/>
        </w:tabs>
        <w:autoSpaceDE w:val="0"/>
        <w:autoSpaceDN w:val="0"/>
        <w:adjustRightInd w:val="0"/>
        <w:ind w:left="1276" w:right="-36" w:hanging="425"/>
        <w:jc w:val="both"/>
        <w:outlineLvl w:val="0"/>
        <w:rPr>
          <w:rFonts w:ascii="Calibri" w:hAnsi="Calibri" w:cs="Calibri"/>
          <w:sz w:val="21"/>
          <w:szCs w:val="21"/>
        </w:rPr>
      </w:pPr>
      <w:r w:rsidRPr="004B0E7C">
        <w:rPr>
          <w:rFonts w:ascii="Calibri" w:hAnsi="Calibri" w:cs="Calibri"/>
          <w:sz w:val="21"/>
          <w:szCs w:val="21"/>
        </w:rPr>
        <w:t xml:space="preserve">każdego z wykonawców wspólnie ubiegających się o udzielenie zamówienia, np. członków / partnerów konsorcjum, bądź wspólników spółki cywilnej; w takim przypadku oświadczenie potwierdza brak podstaw </w:t>
      </w:r>
      <w:r w:rsidRPr="004B0E7C">
        <w:rPr>
          <w:rFonts w:ascii="Calibri" w:hAnsi="Calibri" w:cs="Calibri"/>
          <w:sz w:val="21"/>
          <w:szCs w:val="21"/>
        </w:rPr>
        <w:lastRenderedPageBreak/>
        <w:t>wykluczenia w odniesieniu do każdego z wykonawców wspólnie ubiegających się o udzielenie zamówienia oraz spełnianie warunków udziału w postępowaniu w zakresie, w jakim każdy z tych wykonawców wykazuje spełnianie warunków udziału w postępowaniu;</w:t>
      </w:r>
    </w:p>
    <w:p w14:paraId="7A845C45" w14:textId="77777777" w:rsidR="001611DD" w:rsidRPr="00974A60" w:rsidRDefault="001611DD" w:rsidP="004317BD">
      <w:pPr>
        <w:pStyle w:val="Tekstpodstawowy2"/>
        <w:numPr>
          <w:ilvl w:val="0"/>
          <w:numId w:val="31"/>
        </w:numPr>
        <w:tabs>
          <w:tab w:val="left" w:pos="851"/>
        </w:tabs>
        <w:suppressAutoHyphens w:val="0"/>
        <w:ind w:left="851" w:hanging="425"/>
        <w:rPr>
          <w:rFonts w:ascii="Calibri" w:hAnsi="Calibri" w:cs="Calibri"/>
          <w:sz w:val="21"/>
          <w:szCs w:val="21"/>
        </w:rPr>
      </w:pPr>
      <w:r w:rsidRPr="00974A60">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42D4AAB1" w14:textId="77777777" w:rsidR="001611DD" w:rsidRDefault="001611DD" w:rsidP="004317BD">
      <w:pPr>
        <w:pStyle w:val="Tekstpodstawowy2"/>
        <w:numPr>
          <w:ilvl w:val="0"/>
          <w:numId w:val="31"/>
        </w:numPr>
        <w:tabs>
          <w:tab w:val="left" w:pos="851"/>
        </w:tabs>
        <w:suppressAutoHyphens w:val="0"/>
        <w:ind w:left="851" w:hanging="425"/>
        <w:rPr>
          <w:rFonts w:ascii="Calibri" w:hAnsi="Calibri" w:cs="Calibri"/>
          <w:sz w:val="21"/>
          <w:szCs w:val="21"/>
        </w:rPr>
      </w:pPr>
      <w:r w:rsidRPr="00974A60">
        <w:rPr>
          <w:rFonts w:ascii="Calibri" w:hAnsi="Calibri" w:cs="Calibri"/>
          <w:color w:val="000000"/>
          <w:sz w:val="21"/>
          <w:szCs w:val="21"/>
        </w:rPr>
        <w:t xml:space="preserve">W przypadku, gdy umocowanie osoby składającej ofertę nie wynika z dokumentu, o którym mowa </w:t>
      </w:r>
      <w:r w:rsidRPr="00974A60">
        <w:rPr>
          <w:rFonts w:ascii="Calibri" w:eastAsia="Calibri" w:hAnsi="Calibri" w:cs="Calibri"/>
          <w:color w:val="000000"/>
          <w:sz w:val="21"/>
          <w:szCs w:val="21"/>
          <w:lang w:eastAsia="en-US"/>
        </w:rPr>
        <w:t>odpowiednio w pkt 4.2. – pełnomocnictwo, bądź i</w:t>
      </w:r>
      <w:r w:rsidRPr="00974A60">
        <w:rPr>
          <w:rFonts w:ascii="Calibri" w:hAnsi="Calibri" w:cs="Calibri"/>
          <w:sz w:val="21"/>
          <w:szCs w:val="21"/>
        </w:rPr>
        <w:t>nny dokument potwierdzający umocowanie do reprezentowania wykonawcy;</w:t>
      </w:r>
    </w:p>
    <w:p w14:paraId="73A52A3B" w14:textId="77777777" w:rsidR="001611DD" w:rsidRPr="00974A60" w:rsidRDefault="001611DD" w:rsidP="004317BD">
      <w:pPr>
        <w:pStyle w:val="Tekstpodstawowy2"/>
        <w:numPr>
          <w:ilvl w:val="0"/>
          <w:numId w:val="31"/>
        </w:numPr>
        <w:tabs>
          <w:tab w:val="left" w:pos="851"/>
        </w:tabs>
        <w:suppressAutoHyphens w:val="0"/>
        <w:ind w:left="851" w:hanging="425"/>
        <w:rPr>
          <w:rFonts w:ascii="Calibri" w:hAnsi="Calibri" w:cs="Calibri"/>
          <w:sz w:val="21"/>
          <w:szCs w:val="21"/>
        </w:rPr>
      </w:pPr>
      <w:r w:rsidRPr="00974A60">
        <w:rPr>
          <w:rFonts w:ascii="Calibri" w:hAnsi="Calibri" w:cs="Calibri"/>
          <w:sz w:val="21"/>
          <w:szCs w:val="21"/>
        </w:rPr>
        <w:t>W przypadku wykonawców wspólnie ubiegających się o udzielenie zamówienia:</w:t>
      </w:r>
    </w:p>
    <w:p w14:paraId="225202C9" w14:textId="77777777" w:rsidR="001611DD" w:rsidRPr="00974A60" w:rsidRDefault="001611DD" w:rsidP="004317BD">
      <w:pPr>
        <w:pStyle w:val="Tekstpodstawowy2"/>
        <w:numPr>
          <w:ilvl w:val="0"/>
          <w:numId w:val="27"/>
        </w:numPr>
        <w:tabs>
          <w:tab w:val="left" w:pos="1276"/>
        </w:tabs>
        <w:suppressAutoHyphens w:val="0"/>
        <w:ind w:left="1276" w:hanging="425"/>
        <w:rPr>
          <w:rFonts w:ascii="Calibri" w:hAnsi="Calibri" w:cs="Calibri"/>
          <w:sz w:val="21"/>
          <w:szCs w:val="21"/>
        </w:rPr>
      </w:pPr>
      <w:r w:rsidRPr="00974A60">
        <w:rPr>
          <w:rFonts w:ascii="Calibri" w:hAnsi="Calibri" w:cs="Calibri"/>
          <w:sz w:val="21"/>
          <w:szCs w:val="21"/>
        </w:rPr>
        <w:t>p</w:t>
      </w:r>
      <w:r w:rsidRPr="00974A60">
        <w:rPr>
          <w:rFonts w:ascii="Calibri" w:eastAsia="Calibri" w:hAnsi="Calibri" w:cs="Calibri"/>
          <w:bCs/>
          <w:sz w:val="21"/>
          <w:szCs w:val="21"/>
          <w:lang w:eastAsia="en-US"/>
        </w:rPr>
        <w:t>ełnomocnictwo</w:t>
      </w:r>
      <w:r w:rsidRPr="00974A60">
        <w:rPr>
          <w:rFonts w:ascii="Calibri" w:hAnsi="Calibri" w:cs="Calibri"/>
          <w:sz w:val="21"/>
          <w:szCs w:val="21"/>
        </w:rPr>
        <w:t xml:space="preserve"> </w:t>
      </w:r>
      <w:r w:rsidRPr="00974A60">
        <w:rPr>
          <w:rFonts w:ascii="Calibri" w:hAnsi="Calibri" w:cs="Calibri"/>
          <w:spacing w:val="1"/>
          <w:sz w:val="21"/>
          <w:szCs w:val="21"/>
        </w:rPr>
        <w:t>d</w:t>
      </w:r>
      <w:r w:rsidRPr="00974A60">
        <w:rPr>
          <w:rFonts w:ascii="Calibri" w:hAnsi="Calibri" w:cs="Calibri"/>
          <w:sz w:val="21"/>
          <w:szCs w:val="21"/>
        </w:rPr>
        <w:t>o ich re</w:t>
      </w:r>
      <w:r w:rsidRPr="00974A60">
        <w:rPr>
          <w:rFonts w:ascii="Calibri" w:hAnsi="Calibri" w:cs="Calibri"/>
          <w:spacing w:val="1"/>
          <w:sz w:val="21"/>
          <w:szCs w:val="21"/>
        </w:rPr>
        <w:t>p</w:t>
      </w:r>
      <w:r w:rsidRPr="00974A60">
        <w:rPr>
          <w:rFonts w:ascii="Calibri" w:hAnsi="Calibri" w:cs="Calibri"/>
          <w:sz w:val="21"/>
          <w:szCs w:val="21"/>
        </w:rPr>
        <w:t>r</w:t>
      </w:r>
      <w:r w:rsidRPr="00974A60">
        <w:rPr>
          <w:rFonts w:ascii="Calibri" w:hAnsi="Calibri" w:cs="Calibri"/>
          <w:spacing w:val="-1"/>
          <w:sz w:val="21"/>
          <w:szCs w:val="21"/>
        </w:rPr>
        <w:t>e</w:t>
      </w:r>
      <w:r w:rsidRPr="00974A60">
        <w:rPr>
          <w:rFonts w:ascii="Calibri" w:hAnsi="Calibri" w:cs="Calibri"/>
          <w:spacing w:val="1"/>
          <w:sz w:val="21"/>
          <w:szCs w:val="21"/>
        </w:rPr>
        <w:t>z</w:t>
      </w:r>
      <w:r w:rsidRPr="00974A60">
        <w:rPr>
          <w:rFonts w:ascii="Calibri" w:hAnsi="Calibri" w:cs="Calibri"/>
          <w:sz w:val="21"/>
          <w:szCs w:val="21"/>
        </w:rPr>
        <w:t>e</w:t>
      </w:r>
      <w:r w:rsidRPr="00974A60">
        <w:rPr>
          <w:rFonts w:ascii="Calibri" w:hAnsi="Calibri" w:cs="Calibri"/>
          <w:spacing w:val="-1"/>
          <w:sz w:val="21"/>
          <w:szCs w:val="21"/>
        </w:rPr>
        <w:t>n</w:t>
      </w:r>
      <w:r w:rsidRPr="00974A60">
        <w:rPr>
          <w:rFonts w:ascii="Calibri" w:hAnsi="Calibri" w:cs="Calibri"/>
          <w:spacing w:val="1"/>
          <w:sz w:val="21"/>
          <w:szCs w:val="21"/>
        </w:rPr>
        <w:t>t</w:t>
      </w:r>
      <w:r w:rsidRPr="00974A60">
        <w:rPr>
          <w:rFonts w:ascii="Calibri" w:hAnsi="Calibri" w:cs="Calibri"/>
          <w:sz w:val="21"/>
          <w:szCs w:val="21"/>
        </w:rPr>
        <w:t>o</w:t>
      </w:r>
      <w:r w:rsidRPr="00974A60">
        <w:rPr>
          <w:rFonts w:ascii="Calibri" w:hAnsi="Calibri" w:cs="Calibri"/>
          <w:spacing w:val="-1"/>
          <w:sz w:val="21"/>
          <w:szCs w:val="21"/>
        </w:rPr>
        <w:t>w</w:t>
      </w:r>
      <w:r w:rsidRPr="00974A60">
        <w:rPr>
          <w:rFonts w:ascii="Calibri" w:hAnsi="Calibri" w:cs="Calibri"/>
          <w:sz w:val="21"/>
          <w:szCs w:val="21"/>
        </w:rPr>
        <w:t>a</w:t>
      </w:r>
      <w:r w:rsidRPr="00974A60">
        <w:rPr>
          <w:rFonts w:ascii="Calibri" w:hAnsi="Calibri" w:cs="Calibri"/>
          <w:spacing w:val="1"/>
          <w:sz w:val="21"/>
          <w:szCs w:val="21"/>
        </w:rPr>
        <w:t>n</w:t>
      </w:r>
      <w:r w:rsidRPr="00974A60">
        <w:rPr>
          <w:rFonts w:ascii="Calibri" w:hAnsi="Calibri" w:cs="Calibri"/>
          <w:sz w:val="21"/>
          <w:szCs w:val="21"/>
        </w:rPr>
        <w:t xml:space="preserve">ia w </w:t>
      </w:r>
      <w:r w:rsidRPr="00974A60">
        <w:rPr>
          <w:rFonts w:ascii="Calibri" w:hAnsi="Calibri" w:cs="Calibri"/>
          <w:spacing w:val="-1"/>
          <w:sz w:val="21"/>
          <w:szCs w:val="21"/>
        </w:rPr>
        <w:t>p</w:t>
      </w:r>
      <w:r w:rsidRPr="00974A60">
        <w:rPr>
          <w:rFonts w:ascii="Calibri" w:hAnsi="Calibri" w:cs="Calibri"/>
          <w:sz w:val="21"/>
          <w:szCs w:val="21"/>
        </w:rPr>
        <w:t>os</w:t>
      </w:r>
      <w:r w:rsidRPr="00974A60">
        <w:rPr>
          <w:rFonts w:ascii="Calibri" w:hAnsi="Calibri" w:cs="Calibri"/>
          <w:spacing w:val="-1"/>
          <w:sz w:val="21"/>
          <w:szCs w:val="21"/>
        </w:rPr>
        <w:t>t</w:t>
      </w:r>
      <w:r w:rsidRPr="00974A60">
        <w:rPr>
          <w:rFonts w:ascii="Calibri" w:hAnsi="Calibri" w:cs="Calibri"/>
          <w:sz w:val="21"/>
          <w:szCs w:val="21"/>
        </w:rPr>
        <w:t>ę</w:t>
      </w:r>
      <w:r w:rsidRPr="00974A60">
        <w:rPr>
          <w:rFonts w:ascii="Calibri" w:hAnsi="Calibri" w:cs="Calibri"/>
          <w:spacing w:val="1"/>
          <w:sz w:val="21"/>
          <w:szCs w:val="21"/>
        </w:rPr>
        <w:t>p</w:t>
      </w:r>
      <w:r w:rsidRPr="00974A60">
        <w:rPr>
          <w:rFonts w:ascii="Calibri" w:hAnsi="Calibri" w:cs="Calibri"/>
          <w:sz w:val="21"/>
          <w:szCs w:val="21"/>
        </w:rPr>
        <w:t>o</w:t>
      </w:r>
      <w:r w:rsidRPr="00974A60">
        <w:rPr>
          <w:rFonts w:ascii="Calibri" w:hAnsi="Calibri" w:cs="Calibri"/>
          <w:spacing w:val="-1"/>
          <w:sz w:val="21"/>
          <w:szCs w:val="21"/>
        </w:rPr>
        <w:t>w</w:t>
      </w:r>
      <w:r w:rsidRPr="00974A60">
        <w:rPr>
          <w:rFonts w:ascii="Calibri" w:hAnsi="Calibri" w:cs="Calibri"/>
          <w:sz w:val="21"/>
          <w:szCs w:val="21"/>
        </w:rPr>
        <w:t>a</w:t>
      </w:r>
      <w:r w:rsidRPr="00974A60">
        <w:rPr>
          <w:rFonts w:ascii="Calibri" w:hAnsi="Calibri" w:cs="Calibri"/>
          <w:spacing w:val="1"/>
          <w:sz w:val="21"/>
          <w:szCs w:val="21"/>
        </w:rPr>
        <w:t>n</w:t>
      </w:r>
      <w:r w:rsidRPr="00974A60">
        <w:rPr>
          <w:rFonts w:ascii="Calibri" w:hAnsi="Calibri" w:cs="Calibri"/>
          <w:spacing w:val="-2"/>
          <w:sz w:val="21"/>
          <w:szCs w:val="21"/>
        </w:rPr>
        <w:t>i</w:t>
      </w:r>
      <w:r w:rsidRPr="00974A60">
        <w:rPr>
          <w:rFonts w:ascii="Calibri" w:hAnsi="Calibri" w:cs="Calibri"/>
          <w:sz w:val="21"/>
          <w:szCs w:val="21"/>
        </w:rPr>
        <w:t xml:space="preserve">u o </w:t>
      </w:r>
      <w:r w:rsidRPr="00974A60">
        <w:rPr>
          <w:rFonts w:ascii="Calibri" w:hAnsi="Calibri" w:cs="Calibri"/>
          <w:spacing w:val="1"/>
          <w:sz w:val="21"/>
          <w:szCs w:val="21"/>
        </w:rPr>
        <w:t>udz</w:t>
      </w:r>
      <w:r w:rsidRPr="00974A60">
        <w:rPr>
          <w:rFonts w:ascii="Calibri" w:hAnsi="Calibri" w:cs="Calibri"/>
          <w:spacing w:val="-2"/>
          <w:sz w:val="21"/>
          <w:szCs w:val="21"/>
        </w:rPr>
        <w:t>i</w:t>
      </w:r>
      <w:r w:rsidRPr="00974A60">
        <w:rPr>
          <w:rFonts w:ascii="Calibri" w:hAnsi="Calibri" w:cs="Calibri"/>
          <w:sz w:val="21"/>
          <w:szCs w:val="21"/>
        </w:rPr>
        <w:t>el</w:t>
      </w:r>
      <w:r w:rsidRPr="00974A60">
        <w:rPr>
          <w:rFonts w:ascii="Calibri" w:hAnsi="Calibri" w:cs="Calibri"/>
          <w:spacing w:val="1"/>
          <w:sz w:val="21"/>
          <w:szCs w:val="21"/>
        </w:rPr>
        <w:t>en</w:t>
      </w:r>
      <w:r w:rsidRPr="00974A60">
        <w:rPr>
          <w:rFonts w:ascii="Calibri" w:hAnsi="Calibri" w:cs="Calibri"/>
          <w:spacing w:val="-2"/>
          <w:sz w:val="21"/>
          <w:szCs w:val="21"/>
        </w:rPr>
        <w:t>i</w:t>
      </w:r>
      <w:r w:rsidRPr="00974A60">
        <w:rPr>
          <w:rFonts w:ascii="Calibri" w:hAnsi="Calibri" w:cs="Calibri"/>
          <w:sz w:val="21"/>
          <w:szCs w:val="21"/>
        </w:rPr>
        <w:t>e</w:t>
      </w:r>
      <w:r w:rsidRPr="00974A60">
        <w:rPr>
          <w:rFonts w:ascii="Calibri" w:hAnsi="Calibri" w:cs="Calibri"/>
          <w:spacing w:val="1"/>
          <w:sz w:val="21"/>
          <w:szCs w:val="21"/>
        </w:rPr>
        <w:t xml:space="preserve"> z</w:t>
      </w:r>
      <w:r w:rsidRPr="00974A60">
        <w:rPr>
          <w:rFonts w:ascii="Calibri" w:hAnsi="Calibri" w:cs="Calibri"/>
          <w:sz w:val="21"/>
          <w:szCs w:val="21"/>
        </w:rPr>
        <w:t>am</w:t>
      </w:r>
      <w:r w:rsidRPr="00974A60">
        <w:rPr>
          <w:rFonts w:ascii="Calibri" w:hAnsi="Calibri" w:cs="Calibri"/>
          <w:spacing w:val="1"/>
          <w:sz w:val="21"/>
          <w:szCs w:val="21"/>
        </w:rPr>
        <w:t>ó</w:t>
      </w:r>
      <w:r w:rsidRPr="00974A60">
        <w:rPr>
          <w:rFonts w:ascii="Calibri" w:hAnsi="Calibri" w:cs="Calibri"/>
          <w:spacing w:val="-1"/>
          <w:sz w:val="21"/>
          <w:szCs w:val="21"/>
        </w:rPr>
        <w:t>w</w:t>
      </w:r>
      <w:r w:rsidRPr="00974A60">
        <w:rPr>
          <w:rFonts w:ascii="Calibri" w:hAnsi="Calibri" w:cs="Calibri"/>
          <w:sz w:val="21"/>
          <w:szCs w:val="21"/>
        </w:rPr>
        <w:t>i</w:t>
      </w:r>
      <w:r w:rsidRPr="00974A60">
        <w:rPr>
          <w:rFonts w:ascii="Calibri" w:hAnsi="Calibri" w:cs="Calibri"/>
          <w:spacing w:val="-2"/>
          <w:sz w:val="21"/>
          <w:szCs w:val="21"/>
        </w:rPr>
        <w:t>e</w:t>
      </w:r>
      <w:r w:rsidRPr="00974A60">
        <w:rPr>
          <w:rFonts w:ascii="Calibri" w:hAnsi="Calibri" w:cs="Calibri"/>
          <w:spacing w:val="1"/>
          <w:sz w:val="21"/>
          <w:szCs w:val="21"/>
        </w:rPr>
        <w:t>n</w:t>
      </w:r>
      <w:r w:rsidRPr="00974A60">
        <w:rPr>
          <w:rFonts w:ascii="Calibri" w:hAnsi="Calibri" w:cs="Calibri"/>
          <w:sz w:val="21"/>
          <w:szCs w:val="21"/>
        </w:rPr>
        <w:t>ia al</w:t>
      </w:r>
      <w:r w:rsidRPr="00974A60">
        <w:rPr>
          <w:rFonts w:ascii="Calibri" w:hAnsi="Calibri" w:cs="Calibri"/>
          <w:spacing w:val="1"/>
          <w:sz w:val="21"/>
          <w:szCs w:val="21"/>
        </w:rPr>
        <w:t>b</w:t>
      </w:r>
      <w:r w:rsidRPr="00974A60">
        <w:rPr>
          <w:rFonts w:ascii="Calibri" w:hAnsi="Calibri" w:cs="Calibri"/>
          <w:sz w:val="21"/>
          <w:szCs w:val="21"/>
        </w:rPr>
        <w:t>o r</w:t>
      </w:r>
      <w:r w:rsidRPr="00974A60">
        <w:rPr>
          <w:rFonts w:ascii="Calibri" w:hAnsi="Calibri" w:cs="Calibri"/>
          <w:spacing w:val="1"/>
          <w:sz w:val="21"/>
          <w:szCs w:val="21"/>
        </w:rPr>
        <w:t>ep</w:t>
      </w:r>
      <w:r w:rsidRPr="00974A60">
        <w:rPr>
          <w:rFonts w:ascii="Calibri" w:hAnsi="Calibri" w:cs="Calibri"/>
          <w:spacing w:val="-2"/>
          <w:sz w:val="21"/>
          <w:szCs w:val="21"/>
        </w:rPr>
        <w:t>r</w:t>
      </w:r>
      <w:r w:rsidRPr="00974A60">
        <w:rPr>
          <w:rFonts w:ascii="Calibri" w:hAnsi="Calibri" w:cs="Calibri"/>
          <w:sz w:val="21"/>
          <w:szCs w:val="21"/>
        </w:rPr>
        <w:t>e</w:t>
      </w:r>
      <w:r w:rsidRPr="00974A60">
        <w:rPr>
          <w:rFonts w:ascii="Calibri" w:hAnsi="Calibri" w:cs="Calibri"/>
          <w:spacing w:val="2"/>
          <w:sz w:val="21"/>
          <w:szCs w:val="21"/>
        </w:rPr>
        <w:t>z</w:t>
      </w:r>
      <w:r w:rsidRPr="00974A60">
        <w:rPr>
          <w:rFonts w:ascii="Calibri" w:hAnsi="Calibri" w:cs="Calibri"/>
          <w:spacing w:val="-2"/>
          <w:sz w:val="21"/>
          <w:szCs w:val="21"/>
        </w:rPr>
        <w:t>e</w:t>
      </w:r>
      <w:r w:rsidRPr="00974A60">
        <w:rPr>
          <w:rFonts w:ascii="Calibri" w:hAnsi="Calibri" w:cs="Calibri"/>
          <w:spacing w:val="1"/>
          <w:sz w:val="21"/>
          <w:szCs w:val="21"/>
        </w:rPr>
        <w:t>n</w:t>
      </w:r>
      <w:r w:rsidRPr="00974A60">
        <w:rPr>
          <w:rFonts w:ascii="Calibri" w:hAnsi="Calibri" w:cs="Calibri"/>
          <w:spacing w:val="-1"/>
          <w:sz w:val="21"/>
          <w:szCs w:val="21"/>
        </w:rPr>
        <w:t>t</w:t>
      </w:r>
      <w:r w:rsidRPr="00974A60">
        <w:rPr>
          <w:rFonts w:ascii="Calibri" w:hAnsi="Calibri" w:cs="Calibri"/>
          <w:sz w:val="21"/>
          <w:szCs w:val="21"/>
        </w:rPr>
        <w:t>o</w:t>
      </w:r>
      <w:r w:rsidRPr="00974A60">
        <w:rPr>
          <w:rFonts w:ascii="Calibri" w:hAnsi="Calibri" w:cs="Calibri"/>
          <w:spacing w:val="-1"/>
          <w:sz w:val="21"/>
          <w:szCs w:val="21"/>
        </w:rPr>
        <w:t>w</w:t>
      </w:r>
      <w:r w:rsidRPr="00974A60">
        <w:rPr>
          <w:rFonts w:ascii="Calibri" w:hAnsi="Calibri" w:cs="Calibri"/>
          <w:sz w:val="21"/>
          <w:szCs w:val="21"/>
        </w:rPr>
        <w:t>a</w:t>
      </w:r>
      <w:r w:rsidRPr="00974A60">
        <w:rPr>
          <w:rFonts w:ascii="Calibri" w:hAnsi="Calibri" w:cs="Calibri"/>
          <w:spacing w:val="1"/>
          <w:sz w:val="21"/>
          <w:szCs w:val="21"/>
        </w:rPr>
        <w:t>n</w:t>
      </w:r>
      <w:r w:rsidRPr="00974A60">
        <w:rPr>
          <w:rFonts w:ascii="Calibri" w:hAnsi="Calibri" w:cs="Calibri"/>
          <w:sz w:val="21"/>
          <w:szCs w:val="21"/>
        </w:rPr>
        <w:t xml:space="preserve">ia w </w:t>
      </w:r>
      <w:r w:rsidRPr="00974A60">
        <w:rPr>
          <w:rFonts w:ascii="Calibri" w:hAnsi="Calibri" w:cs="Calibri"/>
          <w:spacing w:val="1"/>
          <w:sz w:val="21"/>
          <w:szCs w:val="21"/>
        </w:rPr>
        <w:t>p</w:t>
      </w:r>
      <w:r w:rsidRPr="00974A60">
        <w:rPr>
          <w:rFonts w:ascii="Calibri" w:hAnsi="Calibri" w:cs="Calibri"/>
          <w:sz w:val="21"/>
          <w:szCs w:val="21"/>
        </w:rPr>
        <w:t>os</w:t>
      </w:r>
      <w:r w:rsidRPr="00974A60">
        <w:rPr>
          <w:rFonts w:ascii="Calibri" w:hAnsi="Calibri" w:cs="Calibri"/>
          <w:spacing w:val="1"/>
          <w:sz w:val="21"/>
          <w:szCs w:val="21"/>
        </w:rPr>
        <w:t>t</w:t>
      </w:r>
      <w:r w:rsidRPr="00974A60">
        <w:rPr>
          <w:rFonts w:ascii="Calibri" w:hAnsi="Calibri" w:cs="Calibri"/>
          <w:spacing w:val="-2"/>
          <w:sz w:val="21"/>
          <w:szCs w:val="21"/>
        </w:rPr>
        <w:t>ę</w:t>
      </w:r>
      <w:r w:rsidRPr="00974A60">
        <w:rPr>
          <w:rFonts w:ascii="Calibri" w:hAnsi="Calibri" w:cs="Calibri"/>
          <w:spacing w:val="1"/>
          <w:sz w:val="21"/>
          <w:szCs w:val="21"/>
        </w:rPr>
        <w:t>p</w:t>
      </w:r>
      <w:r w:rsidRPr="00974A60">
        <w:rPr>
          <w:rFonts w:ascii="Calibri" w:hAnsi="Calibri" w:cs="Calibri"/>
          <w:sz w:val="21"/>
          <w:szCs w:val="21"/>
        </w:rPr>
        <w:t>o</w:t>
      </w:r>
      <w:r w:rsidRPr="00974A60">
        <w:rPr>
          <w:rFonts w:ascii="Calibri" w:hAnsi="Calibri" w:cs="Calibri"/>
          <w:spacing w:val="-1"/>
          <w:sz w:val="21"/>
          <w:szCs w:val="21"/>
        </w:rPr>
        <w:t>w</w:t>
      </w:r>
      <w:r w:rsidRPr="00974A60">
        <w:rPr>
          <w:rFonts w:ascii="Calibri" w:hAnsi="Calibri" w:cs="Calibri"/>
          <w:sz w:val="21"/>
          <w:szCs w:val="21"/>
        </w:rPr>
        <w:t>a</w:t>
      </w:r>
      <w:r w:rsidRPr="00974A60">
        <w:rPr>
          <w:rFonts w:ascii="Calibri" w:hAnsi="Calibri" w:cs="Calibri"/>
          <w:spacing w:val="1"/>
          <w:sz w:val="21"/>
          <w:szCs w:val="21"/>
        </w:rPr>
        <w:t>n</w:t>
      </w:r>
      <w:r w:rsidRPr="00974A60">
        <w:rPr>
          <w:rFonts w:ascii="Calibri" w:hAnsi="Calibri" w:cs="Calibri"/>
          <w:spacing w:val="-2"/>
          <w:sz w:val="21"/>
          <w:szCs w:val="21"/>
        </w:rPr>
        <w:t>i</w:t>
      </w:r>
      <w:r w:rsidRPr="00974A60">
        <w:rPr>
          <w:rFonts w:ascii="Calibri" w:hAnsi="Calibri" w:cs="Calibri"/>
          <w:sz w:val="21"/>
          <w:szCs w:val="21"/>
        </w:rPr>
        <w:t xml:space="preserve">u i </w:t>
      </w:r>
      <w:r w:rsidRPr="00974A60">
        <w:rPr>
          <w:rFonts w:ascii="Calibri" w:hAnsi="Calibri" w:cs="Calibri"/>
          <w:spacing w:val="1"/>
          <w:sz w:val="21"/>
          <w:szCs w:val="21"/>
        </w:rPr>
        <w:t>z</w:t>
      </w:r>
      <w:r w:rsidRPr="00974A60">
        <w:rPr>
          <w:rFonts w:ascii="Calibri" w:hAnsi="Calibri" w:cs="Calibri"/>
          <w:sz w:val="21"/>
          <w:szCs w:val="21"/>
        </w:rPr>
        <w:t>a</w:t>
      </w:r>
      <w:r w:rsidRPr="00974A60">
        <w:rPr>
          <w:rFonts w:ascii="Calibri" w:hAnsi="Calibri" w:cs="Calibri"/>
          <w:spacing w:val="-1"/>
          <w:sz w:val="21"/>
          <w:szCs w:val="21"/>
        </w:rPr>
        <w:t>w</w:t>
      </w:r>
      <w:r w:rsidRPr="00974A60">
        <w:rPr>
          <w:rFonts w:ascii="Calibri" w:hAnsi="Calibri" w:cs="Calibri"/>
          <w:sz w:val="21"/>
          <w:szCs w:val="21"/>
        </w:rPr>
        <w:t>arcia</w:t>
      </w:r>
      <w:r w:rsidRPr="00974A60">
        <w:rPr>
          <w:rFonts w:ascii="Calibri" w:hAnsi="Calibri" w:cs="Calibri"/>
          <w:spacing w:val="1"/>
          <w:sz w:val="21"/>
          <w:szCs w:val="21"/>
        </w:rPr>
        <w:t xml:space="preserve"> u</w:t>
      </w:r>
      <w:r w:rsidRPr="00974A60">
        <w:rPr>
          <w:rFonts w:ascii="Calibri" w:hAnsi="Calibri" w:cs="Calibri"/>
          <w:sz w:val="21"/>
          <w:szCs w:val="21"/>
        </w:rPr>
        <w:t>m</w:t>
      </w:r>
      <w:r w:rsidRPr="00974A60">
        <w:rPr>
          <w:rFonts w:ascii="Calibri" w:hAnsi="Calibri" w:cs="Calibri"/>
          <w:spacing w:val="1"/>
          <w:sz w:val="21"/>
          <w:szCs w:val="21"/>
        </w:rPr>
        <w:t>o</w:t>
      </w:r>
      <w:r w:rsidRPr="00974A60">
        <w:rPr>
          <w:rFonts w:ascii="Calibri" w:hAnsi="Calibri" w:cs="Calibri"/>
          <w:spacing w:val="-1"/>
          <w:sz w:val="21"/>
          <w:szCs w:val="21"/>
        </w:rPr>
        <w:t>w</w:t>
      </w:r>
      <w:r w:rsidRPr="00974A60">
        <w:rPr>
          <w:rFonts w:ascii="Calibri" w:hAnsi="Calibri" w:cs="Calibri"/>
          <w:sz w:val="21"/>
          <w:szCs w:val="21"/>
        </w:rPr>
        <w:t>y w s</w:t>
      </w:r>
      <w:r w:rsidRPr="00974A60">
        <w:rPr>
          <w:rFonts w:ascii="Calibri" w:hAnsi="Calibri" w:cs="Calibri"/>
          <w:spacing w:val="1"/>
          <w:sz w:val="21"/>
          <w:szCs w:val="21"/>
        </w:rPr>
        <w:t>p</w:t>
      </w:r>
      <w:r w:rsidRPr="00974A60">
        <w:rPr>
          <w:rFonts w:ascii="Calibri" w:hAnsi="Calibri" w:cs="Calibri"/>
          <w:sz w:val="21"/>
          <w:szCs w:val="21"/>
        </w:rPr>
        <w:t>rawie</w:t>
      </w:r>
      <w:r w:rsidRPr="00974A60">
        <w:rPr>
          <w:rFonts w:ascii="Calibri" w:hAnsi="Calibri" w:cs="Calibri"/>
          <w:spacing w:val="1"/>
          <w:sz w:val="21"/>
          <w:szCs w:val="21"/>
        </w:rPr>
        <w:t xml:space="preserve"> z</w:t>
      </w:r>
      <w:r w:rsidRPr="00974A60">
        <w:rPr>
          <w:rFonts w:ascii="Calibri" w:hAnsi="Calibri" w:cs="Calibri"/>
          <w:sz w:val="21"/>
          <w:szCs w:val="21"/>
        </w:rPr>
        <w:t>am</w:t>
      </w:r>
      <w:r w:rsidRPr="00974A60">
        <w:rPr>
          <w:rFonts w:ascii="Calibri" w:hAnsi="Calibri" w:cs="Calibri"/>
          <w:spacing w:val="1"/>
          <w:sz w:val="21"/>
          <w:szCs w:val="21"/>
        </w:rPr>
        <w:t>ó</w:t>
      </w:r>
      <w:r w:rsidRPr="00974A60">
        <w:rPr>
          <w:rFonts w:ascii="Calibri" w:hAnsi="Calibri" w:cs="Calibri"/>
          <w:spacing w:val="-1"/>
          <w:sz w:val="21"/>
          <w:szCs w:val="21"/>
        </w:rPr>
        <w:t>w</w:t>
      </w:r>
      <w:r w:rsidRPr="00974A60">
        <w:rPr>
          <w:rFonts w:ascii="Calibri" w:hAnsi="Calibri" w:cs="Calibri"/>
          <w:sz w:val="21"/>
          <w:szCs w:val="21"/>
        </w:rPr>
        <w:t>ie</w:t>
      </w:r>
      <w:r w:rsidRPr="00974A60">
        <w:rPr>
          <w:rFonts w:ascii="Calibri" w:hAnsi="Calibri" w:cs="Calibri"/>
          <w:spacing w:val="1"/>
          <w:sz w:val="21"/>
          <w:szCs w:val="21"/>
        </w:rPr>
        <w:t>n</w:t>
      </w:r>
      <w:r w:rsidRPr="00974A60">
        <w:rPr>
          <w:rFonts w:ascii="Calibri" w:hAnsi="Calibri" w:cs="Calibri"/>
          <w:sz w:val="21"/>
          <w:szCs w:val="21"/>
        </w:rPr>
        <w:t>ia</w:t>
      </w:r>
      <w:r w:rsidRPr="00974A60">
        <w:rPr>
          <w:rFonts w:ascii="Calibri" w:eastAsia="Calibri" w:hAnsi="Calibri" w:cs="Calibri"/>
          <w:bCs/>
          <w:sz w:val="21"/>
          <w:szCs w:val="21"/>
          <w:lang w:eastAsia="en-US"/>
        </w:rPr>
        <w:t>;</w:t>
      </w:r>
      <w:r w:rsidRPr="00974A60">
        <w:rPr>
          <w:rFonts w:ascii="Calibri" w:hAnsi="Calibri" w:cs="Calibri"/>
          <w:sz w:val="21"/>
          <w:szCs w:val="21"/>
        </w:rPr>
        <w:t xml:space="preserve"> </w:t>
      </w:r>
      <w:r w:rsidRPr="00974A60">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974A60">
        <w:rPr>
          <w:rFonts w:ascii="Calibri" w:hAnsi="Calibri" w:cs="Calibri"/>
          <w:sz w:val="21"/>
          <w:szCs w:val="21"/>
        </w:rPr>
        <w:t xml:space="preserve"> </w:t>
      </w:r>
      <w:r w:rsidRPr="00974A60">
        <w:rPr>
          <w:rFonts w:ascii="Calibri" w:eastAsia="TimesNewRomanPSMT" w:hAnsi="Calibri" w:cs="Calibri"/>
          <w:sz w:val="21"/>
          <w:szCs w:val="21"/>
        </w:rPr>
        <w:t>do reprezentacji spółki (wszystkich jej wspólników);</w:t>
      </w:r>
      <w:r w:rsidRPr="00974A60">
        <w:rPr>
          <w:rFonts w:ascii="Calibri" w:hAnsi="Calibri" w:cs="Calibri"/>
          <w:sz w:val="21"/>
          <w:szCs w:val="21"/>
        </w:rPr>
        <w:t xml:space="preserve"> </w:t>
      </w:r>
      <w:r w:rsidRPr="00974A60">
        <w:rPr>
          <w:rFonts w:ascii="Calibri" w:eastAsia="TimesNewRomanPSMT" w:hAnsi="Calibri" w:cs="Calibri"/>
          <w:sz w:val="21"/>
          <w:szCs w:val="21"/>
        </w:rPr>
        <w:t>pełnomocnictwo winno</w:t>
      </w:r>
      <w:r w:rsidRPr="00974A60">
        <w:rPr>
          <w:rFonts w:ascii="Calibri" w:eastAsia="Calibri" w:hAnsi="Calibri" w:cs="Calibri"/>
          <w:bCs/>
          <w:sz w:val="21"/>
          <w:szCs w:val="21"/>
          <w:lang w:eastAsia="en-US"/>
        </w:rPr>
        <w:t xml:space="preserve"> </w:t>
      </w:r>
      <w:r w:rsidRPr="00974A60">
        <w:rPr>
          <w:rFonts w:ascii="Calibri" w:hAnsi="Calibri" w:cs="Calibri"/>
          <w:sz w:val="21"/>
          <w:szCs w:val="21"/>
        </w:rPr>
        <w:t>zawierać w szczególności wskazanie:</w:t>
      </w:r>
    </w:p>
    <w:p w14:paraId="3F419B7B" w14:textId="77777777" w:rsidR="001611DD" w:rsidRPr="00974A60" w:rsidRDefault="001611DD" w:rsidP="004317BD">
      <w:pPr>
        <w:pStyle w:val="Tekstpodstawowy2"/>
        <w:numPr>
          <w:ilvl w:val="0"/>
          <w:numId w:val="36"/>
        </w:numPr>
        <w:tabs>
          <w:tab w:val="left" w:pos="1560"/>
        </w:tabs>
        <w:suppressAutoHyphens w:val="0"/>
        <w:ind w:left="1560" w:hanging="284"/>
        <w:rPr>
          <w:rFonts w:ascii="Calibri" w:hAnsi="Calibri" w:cs="Calibri"/>
          <w:sz w:val="21"/>
          <w:szCs w:val="21"/>
        </w:rPr>
      </w:pPr>
      <w:r w:rsidRPr="00974A60">
        <w:rPr>
          <w:rFonts w:ascii="Calibri" w:hAnsi="Calibri" w:cs="Calibri"/>
          <w:sz w:val="21"/>
          <w:szCs w:val="21"/>
        </w:rPr>
        <w:t>postępowania o udzielenie zamówienia, którego dotyczy,</w:t>
      </w:r>
    </w:p>
    <w:p w14:paraId="52F69BF1" w14:textId="77777777" w:rsidR="001611DD" w:rsidRPr="00974A60" w:rsidRDefault="001611DD" w:rsidP="004317BD">
      <w:pPr>
        <w:pStyle w:val="Tekstpodstawowy2"/>
        <w:numPr>
          <w:ilvl w:val="0"/>
          <w:numId w:val="36"/>
        </w:numPr>
        <w:tabs>
          <w:tab w:val="left" w:pos="1560"/>
        </w:tabs>
        <w:suppressAutoHyphens w:val="0"/>
        <w:ind w:left="1560" w:hanging="284"/>
        <w:rPr>
          <w:rFonts w:ascii="Calibri" w:hAnsi="Calibri" w:cs="Calibri"/>
          <w:sz w:val="21"/>
          <w:szCs w:val="21"/>
        </w:rPr>
      </w:pPr>
      <w:r w:rsidRPr="00974A60">
        <w:rPr>
          <w:rFonts w:ascii="Calibri" w:hAnsi="Calibri" w:cs="Calibri"/>
          <w:sz w:val="21"/>
          <w:szCs w:val="21"/>
        </w:rPr>
        <w:t>wszystkich wykonawców ubiegających się wspólnie o udzielenie zamówienia wymienionych z nazw albo imion i nazwisk oraz siedzib lub miejsc prowadzonej działalności gospodarczej albo miejsc ich zamieszkania,</w:t>
      </w:r>
    </w:p>
    <w:p w14:paraId="59C959B8" w14:textId="77777777" w:rsidR="001611DD" w:rsidRPr="00974A60" w:rsidRDefault="001611DD" w:rsidP="004317BD">
      <w:pPr>
        <w:pStyle w:val="Tekstpodstawowy2"/>
        <w:numPr>
          <w:ilvl w:val="0"/>
          <w:numId w:val="36"/>
        </w:numPr>
        <w:tabs>
          <w:tab w:val="left" w:pos="1560"/>
        </w:tabs>
        <w:suppressAutoHyphens w:val="0"/>
        <w:ind w:left="1560" w:hanging="284"/>
        <w:rPr>
          <w:rFonts w:ascii="Calibri" w:hAnsi="Calibri" w:cs="Calibri"/>
          <w:sz w:val="21"/>
          <w:szCs w:val="21"/>
        </w:rPr>
      </w:pPr>
      <w:r w:rsidRPr="00974A60">
        <w:rPr>
          <w:rFonts w:ascii="Calibri" w:hAnsi="Calibri" w:cs="Calibri"/>
          <w:sz w:val="21"/>
          <w:szCs w:val="21"/>
        </w:rPr>
        <w:t>ustanowionego pełnomocnika oraz zakresu jego pełnomocnictwa;</w:t>
      </w:r>
    </w:p>
    <w:p w14:paraId="1C83DAA3" w14:textId="77777777" w:rsidR="001611DD" w:rsidRPr="00475DB4" w:rsidRDefault="001611DD" w:rsidP="004317BD">
      <w:pPr>
        <w:pStyle w:val="Tekstpodstawowy2"/>
        <w:numPr>
          <w:ilvl w:val="0"/>
          <w:numId w:val="27"/>
        </w:numPr>
        <w:tabs>
          <w:tab w:val="left" w:pos="1276"/>
        </w:tabs>
        <w:suppressAutoHyphens w:val="0"/>
        <w:ind w:left="1276" w:hanging="425"/>
        <w:rPr>
          <w:rFonts w:ascii="Calibri" w:hAnsi="Calibri" w:cs="Calibri"/>
          <w:color w:val="000000"/>
          <w:sz w:val="21"/>
          <w:szCs w:val="21"/>
        </w:rPr>
      </w:pPr>
      <w:r w:rsidRPr="00974A60">
        <w:rPr>
          <w:rFonts w:ascii="Calibri" w:eastAsia="Calibri" w:hAnsi="Calibri" w:cs="Calibri"/>
          <w:sz w:val="21"/>
          <w:szCs w:val="21"/>
          <w:lang w:eastAsia="en-US"/>
        </w:rPr>
        <w:t>oświadczenie</w:t>
      </w:r>
      <w:r w:rsidRPr="00974A60">
        <w:rPr>
          <w:rFonts w:ascii="Calibri" w:hAnsi="Calibri" w:cs="Calibri"/>
          <w:sz w:val="21"/>
          <w:szCs w:val="21"/>
        </w:rPr>
        <w:t xml:space="preserve">, o którym mowa w § 13 ust. 12 regulaminu, według </w:t>
      </w:r>
      <w:r w:rsidRPr="00974A60">
        <w:rPr>
          <w:rFonts w:ascii="Calibri" w:hAnsi="Calibri" w:cs="Calibri"/>
          <w:bCs/>
          <w:sz w:val="21"/>
          <w:szCs w:val="21"/>
        </w:rPr>
        <w:t xml:space="preserve">wzoru stanowiącego </w:t>
      </w:r>
      <w:r w:rsidRPr="00974A60">
        <w:rPr>
          <w:rFonts w:ascii="Calibri" w:hAnsi="Calibri" w:cs="Calibri"/>
          <w:b/>
          <w:bCs/>
          <w:sz w:val="21"/>
          <w:szCs w:val="21"/>
        </w:rPr>
        <w:t>załącznik nr 4</w:t>
      </w:r>
      <w:r w:rsidRPr="00974A60">
        <w:rPr>
          <w:rFonts w:ascii="Calibri" w:hAnsi="Calibri" w:cs="Calibri"/>
          <w:bCs/>
          <w:sz w:val="21"/>
          <w:szCs w:val="21"/>
        </w:rPr>
        <w:t xml:space="preserve"> do SWZ</w:t>
      </w:r>
      <w:r>
        <w:rPr>
          <w:rFonts w:ascii="Calibri" w:hAnsi="Calibri" w:cs="Calibri"/>
          <w:bCs/>
          <w:sz w:val="21"/>
          <w:szCs w:val="21"/>
        </w:rPr>
        <w:t>.</w:t>
      </w:r>
    </w:p>
    <w:p w14:paraId="7E488EE8" w14:textId="77777777" w:rsidR="00D34D59" w:rsidRDefault="000B1054" w:rsidP="004317BD">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1611DD">
        <w:rPr>
          <w:rFonts w:ascii="Calibri" w:hAnsi="Calibri" w:cs="Calibr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1611DD">
        <w:rPr>
          <w:rFonts w:ascii="Calibri" w:hAnsi="Calibri" w:cs="Calibri"/>
          <w:sz w:val="21"/>
          <w:szCs w:val="21"/>
        </w:rPr>
        <w:t>CDEiG</w:t>
      </w:r>
      <w:proofErr w:type="spellEnd"/>
      <w:r w:rsidRPr="001611DD">
        <w:rPr>
          <w:rFonts w:ascii="Calibri" w:hAnsi="Calibri" w:cs="Calibri"/>
          <w:sz w:val="21"/>
          <w:szCs w:val="21"/>
        </w:rPr>
        <w:t>.</w:t>
      </w:r>
    </w:p>
    <w:p w14:paraId="71551A1E" w14:textId="5C492CCD" w:rsidR="000B1054" w:rsidRDefault="000B1054" w:rsidP="004317BD">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D34D59">
        <w:rPr>
          <w:rFonts w:ascii="Calibri" w:hAnsi="Calibri" w:cs="Calibri"/>
          <w:sz w:val="21"/>
          <w:szCs w:val="21"/>
        </w:rPr>
        <w:t xml:space="preserve">Zapisy pkt 4.3. stosuje się odpowiednio do osoby działającej w imieniu wykonawców wspólnie ubiegających się </w:t>
      </w:r>
      <w:r w:rsidRPr="00D34D59">
        <w:rPr>
          <w:rFonts w:ascii="Calibri" w:hAnsi="Calibri" w:cs="Calibri"/>
          <w:sz w:val="21"/>
          <w:szCs w:val="21"/>
        </w:rPr>
        <w:br/>
        <w:t>o udzielenie zamówienia.</w:t>
      </w:r>
    </w:p>
    <w:p w14:paraId="68D7D84C" w14:textId="77777777" w:rsidR="000B1054" w:rsidRPr="00D34D59" w:rsidRDefault="000B1054" w:rsidP="004317BD">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D34D59">
        <w:rPr>
          <w:rFonts w:ascii="Calibri" w:hAnsi="Calibri" w:cs="Calibri"/>
          <w:b/>
          <w:sz w:val="21"/>
          <w:szCs w:val="21"/>
        </w:rPr>
        <w:t>Zasady sporządzania i podpisywania dokumentów elektronicznych określono w Rozdziale 5 SWZ.</w:t>
      </w:r>
    </w:p>
    <w:p w14:paraId="3B91CEED" w14:textId="77777777" w:rsidR="000B1054" w:rsidRPr="00D34D59" w:rsidRDefault="000B1054" w:rsidP="004317BD">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D34D59">
        <w:rPr>
          <w:rFonts w:ascii="Calibri" w:eastAsia="Calibri" w:hAnsi="Calibri" w:cs="Calibri"/>
          <w:sz w:val="21"/>
          <w:szCs w:val="21"/>
        </w:rPr>
        <w:t>Wykonawca ponosi wszelkie koszty związane z przygotowaniem i złożeniem oferty.</w:t>
      </w:r>
    </w:p>
    <w:p w14:paraId="38E3CA1F" w14:textId="77777777" w:rsidR="002B3982" w:rsidRPr="00DD518B" w:rsidRDefault="002B3982" w:rsidP="004317BD">
      <w:pPr>
        <w:pStyle w:val="Tekstpodstawowy2"/>
        <w:suppressAutoHyphens w:val="0"/>
        <w:ind w:left="426"/>
        <w:rPr>
          <w:rFonts w:asciiTheme="minorHAnsi" w:hAnsiTheme="minorHAnsi" w:cstheme="minorHAnsi"/>
          <w:sz w:val="21"/>
          <w:szCs w:val="21"/>
        </w:rPr>
      </w:pPr>
    </w:p>
    <w:p w14:paraId="18A984CE" w14:textId="77777777" w:rsidR="00503DFB" w:rsidRPr="00DD518B" w:rsidRDefault="0055343F"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10</w:t>
      </w:r>
    </w:p>
    <w:p w14:paraId="3A58A3E9" w14:textId="77777777" w:rsidR="00503DFB" w:rsidRPr="00DD518B" w:rsidRDefault="003B0EDB"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S</w:t>
      </w:r>
      <w:r w:rsidR="000A2963" w:rsidRPr="00DD518B">
        <w:rPr>
          <w:rFonts w:asciiTheme="minorHAnsi" w:hAnsiTheme="minorHAnsi" w:cstheme="minorHAnsi"/>
          <w:spacing w:val="42"/>
          <w:sz w:val="21"/>
          <w:szCs w:val="21"/>
        </w:rPr>
        <w:t>posób oraz termin składania</w:t>
      </w:r>
      <w:r w:rsidRPr="00DD518B">
        <w:rPr>
          <w:rFonts w:asciiTheme="minorHAnsi" w:hAnsiTheme="minorHAnsi" w:cstheme="minorHAnsi"/>
          <w:spacing w:val="42"/>
          <w:sz w:val="21"/>
          <w:szCs w:val="21"/>
        </w:rPr>
        <w:t xml:space="preserve"> ofert</w:t>
      </w:r>
    </w:p>
    <w:p w14:paraId="7594E9A6" w14:textId="77777777" w:rsidR="000A2963" w:rsidRPr="00DD518B" w:rsidRDefault="000A2963" w:rsidP="004317BD">
      <w:pPr>
        <w:pStyle w:val="Bezodstpw"/>
        <w:tabs>
          <w:tab w:val="left" w:pos="851"/>
        </w:tabs>
        <w:jc w:val="both"/>
        <w:rPr>
          <w:rFonts w:asciiTheme="minorHAnsi" w:hAnsiTheme="minorHAnsi" w:cstheme="minorHAnsi"/>
          <w:b/>
          <w:sz w:val="21"/>
          <w:szCs w:val="21"/>
        </w:rPr>
      </w:pPr>
    </w:p>
    <w:p w14:paraId="6CD4747F" w14:textId="42A9DD04" w:rsidR="004F5F48" w:rsidRPr="00DD518B" w:rsidRDefault="00D047A3" w:rsidP="004317BD">
      <w:pPr>
        <w:pStyle w:val="Tekstpodstawowy2"/>
        <w:numPr>
          <w:ilvl w:val="0"/>
          <w:numId w:val="21"/>
        </w:numPr>
        <w:tabs>
          <w:tab w:val="clear" w:pos="828"/>
          <w:tab w:val="num" w:pos="426"/>
        </w:tabs>
        <w:suppressAutoHyphens w:val="0"/>
        <w:ind w:left="426" w:hanging="426"/>
        <w:rPr>
          <w:rFonts w:asciiTheme="minorHAnsi" w:hAnsiTheme="minorHAnsi" w:cstheme="minorHAnsi"/>
          <w:sz w:val="21"/>
          <w:szCs w:val="21"/>
        </w:rPr>
      </w:pPr>
      <w:r w:rsidRPr="00DD518B">
        <w:rPr>
          <w:rFonts w:asciiTheme="minorHAnsi" w:eastAsia="Calibri" w:hAnsiTheme="minorHAnsi" w:cstheme="minorHAnsi"/>
          <w:sz w:val="21"/>
          <w:szCs w:val="21"/>
          <w:lang w:eastAsia="en-US"/>
        </w:rPr>
        <w:t xml:space="preserve">Pod rygorem nieważności, </w:t>
      </w:r>
      <w:r w:rsidR="00E05D77" w:rsidRPr="00DD518B">
        <w:rPr>
          <w:rFonts w:asciiTheme="minorHAnsi" w:eastAsia="Calibri" w:hAnsiTheme="minorHAnsi" w:cstheme="minorHAnsi"/>
          <w:sz w:val="21"/>
          <w:szCs w:val="21"/>
          <w:lang w:eastAsia="en-US"/>
        </w:rPr>
        <w:t xml:space="preserve">przygotowaną zgodnie z Rozdziałem 9 ofertę </w:t>
      </w:r>
      <w:r w:rsidR="00467852" w:rsidRPr="00DD518B">
        <w:rPr>
          <w:rFonts w:asciiTheme="minorHAnsi" w:eastAsia="Calibri" w:hAnsiTheme="minorHAnsi" w:cstheme="minorHAnsi"/>
          <w:sz w:val="21"/>
          <w:szCs w:val="21"/>
          <w:lang w:eastAsia="en-US"/>
        </w:rPr>
        <w:t>wraz z wymaganymi załącznikami</w:t>
      </w:r>
      <w:r w:rsidR="00CB17DF" w:rsidRPr="00DD518B">
        <w:rPr>
          <w:rFonts w:asciiTheme="minorHAnsi" w:eastAsia="Calibri" w:hAnsiTheme="minorHAnsi" w:cstheme="minorHAnsi"/>
          <w:sz w:val="21"/>
          <w:szCs w:val="21"/>
          <w:lang w:eastAsia="en-US"/>
        </w:rPr>
        <w:t xml:space="preserve">, </w:t>
      </w:r>
      <w:r w:rsidRPr="00DD518B">
        <w:rPr>
          <w:rFonts w:asciiTheme="minorHAnsi" w:eastAsia="Calibri" w:hAnsiTheme="minorHAnsi" w:cstheme="minorHAnsi"/>
          <w:sz w:val="21"/>
          <w:szCs w:val="21"/>
          <w:lang w:eastAsia="en-US"/>
        </w:rPr>
        <w:t xml:space="preserve">należy złożyć </w:t>
      </w:r>
      <w:r w:rsidRPr="00DD518B">
        <w:rPr>
          <w:rFonts w:asciiTheme="minorHAnsi" w:eastAsia="Calibri" w:hAnsiTheme="minorHAnsi" w:cstheme="minorHAnsi"/>
          <w:bCs/>
          <w:sz w:val="21"/>
          <w:szCs w:val="21"/>
          <w:lang w:eastAsia="en-US"/>
        </w:rPr>
        <w:t>do dnia:</w:t>
      </w:r>
      <w:r w:rsidR="00466DB9" w:rsidRPr="00DD518B">
        <w:rPr>
          <w:rFonts w:asciiTheme="minorHAnsi" w:eastAsia="Calibri" w:hAnsiTheme="minorHAnsi" w:cstheme="minorHAnsi"/>
          <w:b/>
          <w:bCs/>
          <w:sz w:val="21"/>
          <w:szCs w:val="21"/>
          <w:lang w:eastAsia="en-US"/>
        </w:rPr>
        <w:t xml:space="preserve"> </w:t>
      </w:r>
      <w:r w:rsidR="00B67635" w:rsidRPr="00B67635">
        <w:rPr>
          <w:rFonts w:asciiTheme="minorHAnsi" w:eastAsia="Calibri" w:hAnsiTheme="minorHAnsi" w:cstheme="minorHAnsi"/>
          <w:b/>
          <w:bCs/>
          <w:sz w:val="21"/>
          <w:szCs w:val="21"/>
          <w:lang w:eastAsia="en-US"/>
        </w:rPr>
        <w:t>30</w:t>
      </w:r>
      <w:r w:rsidR="00574F1B" w:rsidRPr="00B67635">
        <w:rPr>
          <w:rFonts w:asciiTheme="minorHAnsi" w:eastAsia="Calibri" w:hAnsiTheme="minorHAnsi" w:cstheme="minorHAnsi"/>
          <w:b/>
          <w:bCs/>
          <w:sz w:val="21"/>
          <w:szCs w:val="21"/>
          <w:lang w:eastAsia="en-US"/>
        </w:rPr>
        <w:t xml:space="preserve"> </w:t>
      </w:r>
      <w:r w:rsidR="00FF2E9F" w:rsidRPr="00B67635">
        <w:rPr>
          <w:rFonts w:asciiTheme="minorHAnsi" w:eastAsia="Calibri" w:hAnsiTheme="minorHAnsi" w:cstheme="minorHAnsi"/>
          <w:b/>
          <w:bCs/>
          <w:sz w:val="21"/>
          <w:szCs w:val="21"/>
          <w:lang w:eastAsia="en-US"/>
        </w:rPr>
        <w:t>września</w:t>
      </w:r>
      <w:r w:rsidR="001E76FD" w:rsidRPr="00B67635">
        <w:rPr>
          <w:rFonts w:asciiTheme="minorHAnsi" w:eastAsia="Calibri" w:hAnsiTheme="minorHAnsi" w:cstheme="minorHAnsi"/>
          <w:b/>
          <w:bCs/>
          <w:sz w:val="21"/>
          <w:szCs w:val="21"/>
          <w:lang w:eastAsia="en-US"/>
        </w:rPr>
        <w:t xml:space="preserve"> </w:t>
      </w:r>
      <w:r w:rsidR="00B4157A" w:rsidRPr="00B67635">
        <w:rPr>
          <w:rFonts w:asciiTheme="minorHAnsi" w:eastAsia="Calibri" w:hAnsiTheme="minorHAnsi" w:cstheme="minorHAnsi"/>
          <w:b/>
          <w:bCs/>
          <w:sz w:val="21"/>
          <w:szCs w:val="21"/>
          <w:lang w:eastAsia="en-US"/>
        </w:rPr>
        <w:t>202</w:t>
      </w:r>
      <w:r w:rsidR="00F0417F" w:rsidRPr="00B67635">
        <w:rPr>
          <w:rFonts w:asciiTheme="minorHAnsi" w:eastAsia="Calibri" w:hAnsiTheme="minorHAnsi" w:cstheme="minorHAnsi"/>
          <w:b/>
          <w:bCs/>
          <w:sz w:val="21"/>
          <w:szCs w:val="21"/>
          <w:lang w:eastAsia="en-US"/>
        </w:rPr>
        <w:t>4</w:t>
      </w:r>
      <w:r w:rsidR="00B4157A" w:rsidRPr="00B67635">
        <w:rPr>
          <w:rFonts w:asciiTheme="minorHAnsi" w:eastAsia="Calibri" w:hAnsiTheme="minorHAnsi" w:cstheme="minorHAnsi"/>
          <w:b/>
          <w:bCs/>
          <w:sz w:val="21"/>
          <w:szCs w:val="21"/>
          <w:lang w:eastAsia="en-US"/>
        </w:rPr>
        <w:t xml:space="preserve"> roku</w:t>
      </w:r>
      <w:r w:rsidR="008F20AC" w:rsidRPr="00B67635">
        <w:rPr>
          <w:rFonts w:asciiTheme="minorHAnsi" w:eastAsia="Calibri" w:hAnsiTheme="minorHAnsi" w:cstheme="minorHAnsi"/>
          <w:bCs/>
          <w:sz w:val="21"/>
          <w:szCs w:val="21"/>
          <w:lang w:eastAsia="en-US"/>
        </w:rPr>
        <w:t>, do godz.</w:t>
      </w:r>
      <w:r w:rsidR="00466DB9" w:rsidRPr="00B67635">
        <w:rPr>
          <w:rFonts w:asciiTheme="minorHAnsi" w:eastAsia="Calibri" w:hAnsiTheme="minorHAnsi" w:cstheme="minorHAnsi"/>
          <w:bCs/>
          <w:sz w:val="21"/>
          <w:szCs w:val="21"/>
          <w:lang w:eastAsia="en-US"/>
        </w:rPr>
        <w:t>:</w:t>
      </w:r>
      <w:r w:rsidR="00466DB9" w:rsidRPr="00B67635">
        <w:rPr>
          <w:rFonts w:asciiTheme="minorHAnsi" w:eastAsia="Calibri" w:hAnsiTheme="minorHAnsi" w:cstheme="minorHAnsi"/>
          <w:b/>
          <w:bCs/>
          <w:sz w:val="21"/>
          <w:szCs w:val="21"/>
          <w:lang w:eastAsia="en-US"/>
        </w:rPr>
        <w:t xml:space="preserve"> </w:t>
      </w:r>
      <w:r w:rsidR="00FF2E9F" w:rsidRPr="00B67635">
        <w:rPr>
          <w:rFonts w:asciiTheme="minorHAnsi" w:eastAsia="Calibri" w:hAnsiTheme="minorHAnsi" w:cstheme="minorHAnsi"/>
          <w:b/>
          <w:bCs/>
          <w:sz w:val="21"/>
          <w:szCs w:val="21"/>
          <w:lang w:eastAsia="en-US"/>
        </w:rPr>
        <w:t>08</w:t>
      </w:r>
      <w:r w:rsidR="008F20AC" w:rsidRPr="00B67635">
        <w:rPr>
          <w:rFonts w:asciiTheme="minorHAnsi" w:eastAsia="Calibri" w:hAnsiTheme="minorHAnsi" w:cstheme="minorHAnsi"/>
          <w:b/>
          <w:bCs/>
          <w:sz w:val="21"/>
          <w:szCs w:val="21"/>
          <w:lang w:eastAsia="en-US"/>
        </w:rPr>
        <w:t>:</w:t>
      </w:r>
      <w:r w:rsidR="003E32D9" w:rsidRPr="00B67635">
        <w:rPr>
          <w:rFonts w:asciiTheme="minorHAnsi" w:eastAsia="Calibri" w:hAnsiTheme="minorHAnsi" w:cstheme="minorHAnsi"/>
          <w:b/>
          <w:bCs/>
          <w:sz w:val="21"/>
          <w:szCs w:val="21"/>
          <w:lang w:eastAsia="en-US"/>
        </w:rPr>
        <w:t>45</w:t>
      </w:r>
      <w:r w:rsidR="00482894" w:rsidRPr="00B67635">
        <w:rPr>
          <w:rFonts w:asciiTheme="minorHAnsi" w:eastAsia="Calibri" w:hAnsiTheme="minorHAnsi" w:cstheme="minorHAnsi"/>
          <w:sz w:val="21"/>
          <w:szCs w:val="21"/>
          <w:lang w:eastAsia="en-US"/>
        </w:rPr>
        <w:t>,</w:t>
      </w:r>
      <w:r w:rsidR="00482894" w:rsidRPr="00DD518B">
        <w:rPr>
          <w:rFonts w:asciiTheme="minorHAnsi" w:eastAsia="Calibri" w:hAnsiTheme="minorHAnsi" w:cstheme="minorHAnsi"/>
          <w:sz w:val="21"/>
          <w:szCs w:val="21"/>
          <w:lang w:eastAsia="en-US"/>
        </w:rPr>
        <w:t xml:space="preserve"> za pośrednictwem Platformy</w:t>
      </w:r>
      <w:r w:rsidR="00FF32EE" w:rsidRPr="00DD518B">
        <w:rPr>
          <w:rFonts w:asciiTheme="minorHAnsi" w:eastAsia="Calibri" w:hAnsiTheme="minorHAnsi" w:cstheme="minorHAnsi"/>
          <w:sz w:val="21"/>
          <w:szCs w:val="21"/>
        </w:rPr>
        <w:t>; proces składania ofert</w:t>
      </w:r>
      <w:r w:rsidR="004F5F48" w:rsidRPr="00DD518B">
        <w:rPr>
          <w:rFonts w:asciiTheme="minorHAnsi" w:hAnsiTheme="minorHAnsi" w:cstheme="minorHAnsi"/>
          <w:sz w:val="21"/>
          <w:szCs w:val="21"/>
        </w:rPr>
        <w:t xml:space="preserve"> opisa</w:t>
      </w:r>
      <w:r w:rsidR="00FF32EE" w:rsidRPr="00DD518B">
        <w:rPr>
          <w:rFonts w:asciiTheme="minorHAnsi" w:hAnsiTheme="minorHAnsi" w:cstheme="minorHAnsi"/>
          <w:sz w:val="21"/>
          <w:szCs w:val="21"/>
        </w:rPr>
        <w:t>no</w:t>
      </w:r>
      <w:r w:rsidR="004F5F48" w:rsidRPr="00DD518B">
        <w:rPr>
          <w:rFonts w:asciiTheme="minorHAnsi" w:hAnsiTheme="minorHAnsi" w:cstheme="minorHAnsi"/>
          <w:sz w:val="21"/>
          <w:szCs w:val="21"/>
        </w:rPr>
        <w:t xml:space="preserve"> szczegółowo w I</w:t>
      </w:r>
      <w:r w:rsidR="00652EF7" w:rsidRPr="00DD518B">
        <w:rPr>
          <w:rFonts w:asciiTheme="minorHAnsi" w:hAnsiTheme="minorHAnsi" w:cstheme="minorHAnsi"/>
          <w:sz w:val="21"/>
          <w:szCs w:val="21"/>
        </w:rPr>
        <w:t>NSTRUKCJI</w:t>
      </w:r>
      <w:r w:rsidR="00A1595F" w:rsidRPr="00DD518B">
        <w:rPr>
          <w:rFonts w:asciiTheme="minorHAnsi" w:hAnsiTheme="minorHAnsi" w:cstheme="minorHAnsi"/>
          <w:sz w:val="21"/>
          <w:szCs w:val="21"/>
        </w:rPr>
        <w:t>, o której mowa w pkt 2</w:t>
      </w:r>
      <w:r w:rsidR="00260A51" w:rsidRPr="00DD518B">
        <w:rPr>
          <w:rFonts w:asciiTheme="minorHAnsi" w:hAnsiTheme="minorHAnsi" w:cstheme="minorHAnsi"/>
          <w:sz w:val="21"/>
          <w:szCs w:val="21"/>
        </w:rPr>
        <w:t>.3.</w:t>
      </w:r>
      <w:r w:rsidR="004F5F48" w:rsidRPr="00DD518B">
        <w:rPr>
          <w:rFonts w:asciiTheme="minorHAnsi" w:hAnsiTheme="minorHAnsi" w:cstheme="minorHAnsi"/>
          <w:sz w:val="21"/>
          <w:szCs w:val="21"/>
        </w:rPr>
        <w:t xml:space="preserve"> Rozdziału 5 SWZ</w:t>
      </w:r>
      <w:r w:rsidR="004F5F48" w:rsidRPr="00DD518B">
        <w:rPr>
          <w:rFonts w:asciiTheme="minorHAnsi" w:hAnsiTheme="minorHAnsi" w:cstheme="minorHAnsi"/>
          <w:bCs/>
          <w:sz w:val="21"/>
          <w:szCs w:val="21"/>
        </w:rPr>
        <w:t>.</w:t>
      </w:r>
    </w:p>
    <w:p w14:paraId="341F28FC" w14:textId="1F36A197" w:rsidR="00F6580E" w:rsidRPr="00E01C8F" w:rsidRDefault="00D047A3" w:rsidP="004317BD">
      <w:pPr>
        <w:pStyle w:val="Tekstpodstawowy2"/>
        <w:numPr>
          <w:ilvl w:val="0"/>
          <w:numId w:val="21"/>
        </w:numPr>
        <w:tabs>
          <w:tab w:val="clear" w:pos="828"/>
          <w:tab w:val="num" w:pos="426"/>
        </w:tabs>
        <w:suppressAutoHyphens w:val="0"/>
        <w:ind w:left="426" w:hanging="426"/>
        <w:rPr>
          <w:rFonts w:asciiTheme="minorHAnsi" w:hAnsiTheme="minorHAnsi" w:cstheme="minorHAnsi"/>
          <w:sz w:val="21"/>
          <w:szCs w:val="21"/>
        </w:rPr>
      </w:pPr>
      <w:r w:rsidRPr="00DD518B">
        <w:rPr>
          <w:rFonts w:asciiTheme="minorHAnsi" w:eastAsia="Calibri" w:hAnsiTheme="minorHAnsi" w:cstheme="minorHAnsi"/>
          <w:sz w:val="21"/>
          <w:szCs w:val="21"/>
          <w:lang w:eastAsia="en-US"/>
        </w:rPr>
        <w:t>Za termin złożenia oferty w formie elek</w:t>
      </w:r>
      <w:r w:rsidR="00482894" w:rsidRPr="00DD518B">
        <w:rPr>
          <w:rFonts w:asciiTheme="minorHAnsi" w:eastAsia="Calibri" w:hAnsiTheme="minorHAnsi" w:cstheme="minorHAnsi"/>
          <w:sz w:val="21"/>
          <w:szCs w:val="21"/>
          <w:lang w:eastAsia="en-US"/>
        </w:rPr>
        <w:t xml:space="preserve">tronicznej przyjmuje się datę i </w:t>
      </w:r>
      <w:r w:rsidRPr="00DD518B">
        <w:rPr>
          <w:rFonts w:asciiTheme="minorHAnsi" w:eastAsia="Calibri" w:hAnsiTheme="minorHAnsi" w:cstheme="minorHAnsi"/>
          <w:sz w:val="21"/>
          <w:szCs w:val="21"/>
          <w:lang w:eastAsia="en-US"/>
        </w:rPr>
        <w:t>godzinę określoną na Plat</w:t>
      </w:r>
      <w:r w:rsidR="008F20AC" w:rsidRPr="00DD518B">
        <w:rPr>
          <w:rFonts w:asciiTheme="minorHAnsi" w:eastAsia="Calibri" w:hAnsiTheme="minorHAnsi" w:cstheme="minorHAnsi"/>
          <w:sz w:val="21"/>
          <w:szCs w:val="21"/>
          <w:lang w:eastAsia="en-US"/>
        </w:rPr>
        <w:t>formie</w:t>
      </w:r>
      <w:r w:rsidRPr="00DD518B">
        <w:rPr>
          <w:rFonts w:asciiTheme="minorHAnsi" w:eastAsia="Calibri" w:hAnsiTheme="minorHAnsi" w:cstheme="minorHAnsi"/>
          <w:sz w:val="21"/>
          <w:szCs w:val="21"/>
          <w:lang w:eastAsia="en-US"/>
        </w:rPr>
        <w:t>;</w:t>
      </w:r>
      <w:r w:rsidR="00325AD0" w:rsidRPr="00DD518B">
        <w:rPr>
          <w:rFonts w:asciiTheme="minorHAnsi" w:hAnsiTheme="minorHAnsi" w:cstheme="minorHAnsi"/>
          <w:sz w:val="21"/>
          <w:szCs w:val="21"/>
        </w:rPr>
        <w:t xml:space="preserve"> </w:t>
      </w:r>
      <w:r w:rsidRPr="00DD518B">
        <w:rPr>
          <w:rFonts w:asciiTheme="minorHAnsi" w:eastAsia="Calibri" w:hAnsiTheme="minorHAnsi" w:cstheme="minorHAnsi"/>
          <w:sz w:val="21"/>
          <w:szCs w:val="21"/>
          <w:lang w:eastAsia="en-US"/>
        </w:rPr>
        <w:t>ryzyko błędnego lub nieterminowego dorę</w:t>
      </w:r>
      <w:r w:rsidR="00F6580E" w:rsidRPr="00DD518B">
        <w:rPr>
          <w:rFonts w:asciiTheme="minorHAnsi" w:eastAsia="Calibri" w:hAnsiTheme="minorHAnsi" w:cstheme="minorHAnsi"/>
          <w:sz w:val="21"/>
          <w:szCs w:val="21"/>
          <w:lang w:eastAsia="en-US"/>
        </w:rPr>
        <w:t>czenia oferty obciąża wykonawcę;</w:t>
      </w:r>
      <w:r w:rsidR="00E01C8F">
        <w:rPr>
          <w:rFonts w:asciiTheme="minorHAnsi" w:hAnsiTheme="minorHAnsi" w:cstheme="minorHAnsi"/>
          <w:sz w:val="21"/>
          <w:szCs w:val="21"/>
        </w:rPr>
        <w:t xml:space="preserve"> </w:t>
      </w:r>
      <w:r w:rsidR="00F6580E" w:rsidRPr="00E01C8F">
        <w:rPr>
          <w:rFonts w:asciiTheme="minorHAnsi" w:eastAsia="Calibri" w:hAnsiTheme="minorHAnsi" w:cstheme="minorHAnsi"/>
          <w:sz w:val="21"/>
          <w:szCs w:val="21"/>
          <w:u w:val="single"/>
        </w:rPr>
        <w:t>zamawiający odrzuci ofertę złożon</w:t>
      </w:r>
      <w:r w:rsidR="003E3C1B" w:rsidRPr="00E01C8F">
        <w:rPr>
          <w:rFonts w:asciiTheme="minorHAnsi" w:eastAsia="Calibri" w:hAnsiTheme="minorHAnsi" w:cstheme="minorHAnsi"/>
          <w:sz w:val="21"/>
          <w:szCs w:val="21"/>
          <w:u w:val="single"/>
        </w:rPr>
        <w:t xml:space="preserve">ą </w:t>
      </w:r>
      <w:r w:rsidR="00F6580E" w:rsidRPr="00E01C8F">
        <w:rPr>
          <w:rFonts w:asciiTheme="minorHAnsi" w:eastAsia="Calibri" w:hAnsiTheme="minorHAnsi" w:cstheme="minorHAnsi"/>
          <w:sz w:val="21"/>
          <w:szCs w:val="21"/>
          <w:u w:val="single"/>
        </w:rPr>
        <w:t>po terminie składania ofert</w:t>
      </w:r>
      <w:r w:rsidR="00F6580E" w:rsidRPr="00E01C8F">
        <w:rPr>
          <w:rFonts w:asciiTheme="minorHAnsi" w:eastAsia="Calibri" w:hAnsiTheme="minorHAnsi" w:cstheme="minorHAnsi"/>
          <w:sz w:val="21"/>
          <w:szCs w:val="21"/>
        </w:rPr>
        <w:t>.</w:t>
      </w:r>
    </w:p>
    <w:p w14:paraId="2A740CF6" w14:textId="77777777" w:rsidR="00CF0EC3" w:rsidRPr="008D4027" w:rsidRDefault="00CF0EC3" w:rsidP="004317BD">
      <w:pPr>
        <w:pStyle w:val="Tekstpodstawowy2"/>
        <w:numPr>
          <w:ilvl w:val="0"/>
          <w:numId w:val="21"/>
        </w:numPr>
        <w:tabs>
          <w:tab w:val="clear" w:pos="828"/>
          <w:tab w:val="num" w:pos="426"/>
        </w:tabs>
        <w:suppressAutoHyphens w:val="0"/>
        <w:ind w:left="426" w:hanging="426"/>
        <w:rPr>
          <w:rFonts w:asciiTheme="minorHAnsi" w:hAnsiTheme="minorHAnsi" w:cstheme="minorHAnsi"/>
          <w:sz w:val="21"/>
          <w:szCs w:val="21"/>
        </w:rPr>
      </w:pPr>
      <w:r w:rsidRPr="00DD518B">
        <w:rPr>
          <w:rFonts w:asciiTheme="minorHAnsi" w:hAnsiTheme="minorHAnsi" w:cstheme="minorHAnsi"/>
          <w:sz w:val="21"/>
          <w:szCs w:val="21"/>
        </w:rPr>
        <w:t>Wy</w:t>
      </w:r>
      <w:r w:rsidRPr="00DD518B">
        <w:rPr>
          <w:rFonts w:asciiTheme="minorHAnsi" w:hAnsiTheme="minorHAnsi" w:cstheme="minorHAnsi"/>
          <w:spacing w:val="-2"/>
          <w:sz w:val="21"/>
          <w:szCs w:val="21"/>
        </w:rPr>
        <w:t>k</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a</w:t>
      </w:r>
      <w:r w:rsidRPr="00DD518B">
        <w:rPr>
          <w:rFonts w:asciiTheme="minorHAnsi" w:hAnsiTheme="minorHAnsi" w:cstheme="minorHAnsi"/>
          <w:spacing w:val="-1"/>
          <w:sz w:val="21"/>
          <w:szCs w:val="21"/>
        </w:rPr>
        <w:t>wc</w:t>
      </w:r>
      <w:r w:rsidRPr="00DD518B">
        <w:rPr>
          <w:rFonts w:asciiTheme="minorHAnsi" w:hAnsiTheme="minorHAnsi" w:cstheme="minorHAnsi"/>
          <w:sz w:val="21"/>
          <w:szCs w:val="21"/>
        </w:rPr>
        <w:t>a m</w:t>
      </w:r>
      <w:r w:rsidRPr="00DD518B">
        <w:rPr>
          <w:rFonts w:asciiTheme="minorHAnsi" w:hAnsiTheme="minorHAnsi" w:cstheme="minorHAnsi"/>
          <w:spacing w:val="1"/>
          <w:sz w:val="21"/>
          <w:szCs w:val="21"/>
        </w:rPr>
        <w:t>oż</w:t>
      </w:r>
      <w:r w:rsidRPr="00DD518B">
        <w:rPr>
          <w:rFonts w:asciiTheme="minorHAnsi" w:hAnsiTheme="minorHAnsi" w:cstheme="minorHAnsi"/>
          <w:sz w:val="21"/>
          <w:szCs w:val="21"/>
        </w:rPr>
        <w:t xml:space="preserve">e, </w:t>
      </w:r>
      <w:r w:rsidRPr="00DD518B">
        <w:rPr>
          <w:rFonts w:asciiTheme="minorHAnsi" w:hAnsiTheme="minorHAnsi" w:cstheme="minorHAnsi"/>
          <w:spacing w:val="1"/>
          <w:sz w:val="21"/>
          <w:szCs w:val="21"/>
        </w:rPr>
        <w:t>p</w:t>
      </w:r>
      <w:r w:rsidRPr="00DD518B">
        <w:rPr>
          <w:rFonts w:asciiTheme="minorHAnsi" w:hAnsiTheme="minorHAnsi" w:cstheme="minorHAnsi"/>
          <w:spacing w:val="-2"/>
          <w:sz w:val="21"/>
          <w:szCs w:val="21"/>
        </w:rPr>
        <w:t>r</w:t>
      </w:r>
      <w:r w:rsidRPr="00DD518B">
        <w:rPr>
          <w:rFonts w:asciiTheme="minorHAnsi" w:hAnsiTheme="minorHAnsi" w:cstheme="minorHAnsi"/>
          <w:spacing w:val="1"/>
          <w:sz w:val="21"/>
          <w:szCs w:val="21"/>
        </w:rPr>
        <w:t>z</w:t>
      </w:r>
      <w:r w:rsidRPr="00DD518B">
        <w:rPr>
          <w:rFonts w:asciiTheme="minorHAnsi" w:hAnsiTheme="minorHAnsi" w:cstheme="minorHAnsi"/>
          <w:spacing w:val="-2"/>
          <w:sz w:val="21"/>
          <w:szCs w:val="21"/>
        </w:rPr>
        <w:t>e</w:t>
      </w:r>
      <w:r w:rsidRPr="00DD518B">
        <w:rPr>
          <w:rFonts w:asciiTheme="minorHAnsi" w:hAnsiTheme="minorHAnsi" w:cstheme="minorHAnsi"/>
          <w:sz w:val="21"/>
          <w:szCs w:val="21"/>
        </w:rPr>
        <w:t xml:space="preserve">d </w:t>
      </w:r>
      <w:r w:rsidRPr="00DD518B">
        <w:rPr>
          <w:rFonts w:asciiTheme="minorHAnsi" w:hAnsiTheme="minorHAnsi" w:cstheme="minorHAnsi"/>
          <w:spacing w:val="1"/>
          <w:sz w:val="21"/>
          <w:szCs w:val="21"/>
        </w:rPr>
        <w:t>up</w:t>
      </w:r>
      <w:r w:rsidRPr="00DD518B">
        <w:rPr>
          <w:rFonts w:asciiTheme="minorHAnsi" w:hAnsiTheme="minorHAnsi" w:cstheme="minorHAnsi"/>
          <w:sz w:val="21"/>
          <w:szCs w:val="21"/>
        </w:rPr>
        <w:t>ły</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 xml:space="preserve">em </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er</w:t>
      </w:r>
      <w:r w:rsidRPr="00DD518B">
        <w:rPr>
          <w:rFonts w:asciiTheme="minorHAnsi" w:hAnsiTheme="minorHAnsi" w:cstheme="minorHAnsi"/>
          <w:spacing w:val="1"/>
          <w:sz w:val="21"/>
          <w:szCs w:val="21"/>
        </w:rPr>
        <w:t>m</w:t>
      </w:r>
      <w:r w:rsidRPr="00DD518B">
        <w:rPr>
          <w:rFonts w:asciiTheme="minorHAnsi" w:hAnsiTheme="minorHAnsi" w:cstheme="minorHAnsi"/>
          <w:spacing w:val="-2"/>
          <w:sz w:val="21"/>
          <w:szCs w:val="21"/>
        </w:rPr>
        <w:t>i</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u </w:t>
      </w:r>
      <w:r w:rsidRPr="00DD518B">
        <w:rPr>
          <w:rFonts w:asciiTheme="minorHAnsi" w:hAnsiTheme="minorHAnsi" w:cstheme="minorHAnsi"/>
          <w:spacing w:val="1"/>
          <w:sz w:val="21"/>
          <w:szCs w:val="21"/>
        </w:rPr>
        <w:t>d</w:t>
      </w:r>
      <w:r w:rsidRPr="00DD518B">
        <w:rPr>
          <w:rFonts w:asciiTheme="minorHAnsi" w:hAnsiTheme="minorHAnsi" w:cstheme="minorHAnsi"/>
          <w:sz w:val="21"/>
          <w:szCs w:val="21"/>
        </w:rPr>
        <w:t>o s</w:t>
      </w:r>
      <w:r w:rsidRPr="00DD518B">
        <w:rPr>
          <w:rFonts w:asciiTheme="minorHAnsi" w:hAnsiTheme="minorHAnsi" w:cstheme="minorHAnsi"/>
          <w:spacing w:val="-1"/>
          <w:sz w:val="21"/>
          <w:szCs w:val="21"/>
        </w:rPr>
        <w:t>k</w:t>
      </w:r>
      <w:r w:rsidRPr="00DD518B">
        <w:rPr>
          <w:rFonts w:asciiTheme="minorHAnsi" w:hAnsiTheme="minorHAnsi" w:cstheme="minorHAnsi"/>
          <w:sz w:val="21"/>
          <w:szCs w:val="21"/>
        </w:rPr>
        <w:t>ła</w:t>
      </w:r>
      <w:r w:rsidRPr="00DD518B">
        <w:rPr>
          <w:rFonts w:asciiTheme="minorHAnsi" w:hAnsiTheme="minorHAnsi" w:cstheme="minorHAnsi"/>
          <w:spacing w:val="1"/>
          <w:sz w:val="21"/>
          <w:szCs w:val="21"/>
        </w:rPr>
        <w:t>d</w:t>
      </w:r>
      <w:r w:rsidRPr="00DD518B">
        <w:rPr>
          <w:rFonts w:asciiTheme="minorHAnsi" w:hAnsiTheme="minorHAnsi" w:cstheme="minorHAnsi"/>
          <w:sz w:val="21"/>
          <w:szCs w:val="21"/>
        </w:rPr>
        <w:t>a</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ia o</w:t>
      </w:r>
      <w:r w:rsidRPr="00DD518B">
        <w:rPr>
          <w:rFonts w:asciiTheme="minorHAnsi" w:hAnsiTheme="minorHAnsi" w:cstheme="minorHAnsi"/>
          <w:spacing w:val="-1"/>
          <w:sz w:val="21"/>
          <w:szCs w:val="21"/>
        </w:rPr>
        <w:t>f</w:t>
      </w:r>
      <w:r w:rsidRPr="00DD518B">
        <w:rPr>
          <w:rFonts w:asciiTheme="minorHAnsi" w:hAnsiTheme="minorHAnsi" w:cstheme="minorHAnsi"/>
          <w:sz w:val="21"/>
          <w:szCs w:val="21"/>
        </w:rPr>
        <w:t xml:space="preserve">ert, </w:t>
      </w:r>
      <w:r w:rsidR="001722AE" w:rsidRPr="00DD518B">
        <w:rPr>
          <w:rFonts w:asciiTheme="minorHAnsi" w:hAnsiTheme="minorHAnsi" w:cstheme="minorHAnsi"/>
          <w:sz w:val="21"/>
          <w:szCs w:val="21"/>
        </w:rPr>
        <w:t xml:space="preserve">zmienić / </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y</w:t>
      </w:r>
      <w:r w:rsidRPr="00DD518B">
        <w:rPr>
          <w:rFonts w:asciiTheme="minorHAnsi" w:hAnsiTheme="minorHAnsi" w:cstheme="minorHAnsi"/>
          <w:spacing w:val="-1"/>
          <w:sz w:val="21"/>
          <w:szCs w:val="21"/>
        </w:rPr>
        <w:t>c</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f</w:t>
      </w:r>
      <w:r w:rsidRPr="00DD518B">
        <w:rPr>
          <w:rFonts w:asciiTheme="minorHAnsi" w:hAnsiTheme="minorHAnsi" w:cstheme="minorHAnsi"/>
          <w:sz w:val="21"/>
          <w:szCs w:val="21"/>
        </w:rPr>
        <w:t>ać ofertę za pomocą Platformy</w:t>
      </w:r>
      <w:r w:rsidR="00FF32EE" w:rsidRPr="00DD518B">
        <w:rPr>
          <w:rFonts w:asciiTheme="minorHAnsi" w:hAnsiTheme="minorHAnsi" w:cstheme="minorHAnsi"/>
          <w:sz w:val="21"/>
          <w:szCs w:val="21"/>
        </w:rPr>
        <w:t xml:space="preserve">; </w:t>
      </w:r>
      <w:r w:rsidR="00F86370" w:rsidRPr="00DD518B">
        <w:rPr>
          <w:rFonts w:asciiTheme="minorHAnsi" w:hAnsiTheme="minorHAnsi" w:cstheme="minorHAnsi"/>
          <w:sz w:val="21"/>
          <w:szCs w:val="21"/>
        </w:rPr>
        <w:t xml:space="preserve"> </w:t>
      </w:r>
      <w:r w:rsidR="00FF32EE" w:rsidRPr="00DD518B">
        <w:rPr>
          <w:rFonts w:asciiTheme="minorHAnsi" w:hAnsiTheme="minorHAnsi" w:cstheme="minorHAnsi"/>
          <w:sz w:val="21"/>
          <w:szCs w:val="21"/>
        </w:rPr>
        <w:t xml:space="preserve">proces </w:t>
      </w:r>
      <w:r w:rsidR="001722AE" w:rsidRPr="00DD518B">
        <w:rPr>
          <w:rFonts w:asciiTheme="minorHAnsi" w:hAnsiTheme="minorHAnsi" w:cstheme="minorHAnsi"/>
          <w:sz w:val="21"/>
          <w:szCs w:val="21"/>
        </w:rPr>
        <w:t xml:space="preserve">zmiany / </w:t>
      </w:r>
      <w:r w:rsidR="00FF32EE" w:rsidRPr="00DD518B">
        <w:rPr>
          <w:rFonts w:asciiTheme="minorHAnsi" w:hAnsiTheme="minorHAnsi" w:cstheme="minorHAnsi"/>
          <w:sz w:val="21"/>
          <w:szCs w:val="21"/>
        </w:rPr>
        <w:t xml:space="preserve">wycofania oferty </w:t>
      </w:r>
      <w:r w:rsidR="00F86370" w:rsidRPr="00DD518B">
        <w:rPr>
          <w:rFonts w:asciiTheme="minorHAnsi" w:hAnsiTheme="minorHAnsi" w:cstheme="minorHAnsi"/>
          <w:sz w:val="21"/>
          <w:szCs w:val="21"/>
        </w:rPr>
        <w:t>opisa</w:t>
      </w:r>
      <w:r w:rsidR="00FF32EE" w:rsidRPr="00DD518B">
        <w:rPr>
          <w:rFonts w:asciiTheme="minorHAnsi" w:hAnsiTheme="minorHAnsi" w:cstheme="minorHAnsi"/>
          <w:sz w:val="21"/>
          <w:szCs w:val="21"/>
        </w:rPr>
        <w:t>no</w:t>
      </w:r>
      <w:r w:rsidR="00F86370" w:rsidRPr="00DD518B">
        <w:rPr>
          <w:rFonts w:asciiTheme="minorHAnsi" w:hAnsiTheme="minorHAnsi" w:cstheme="minorHAnsi"/>
          <w:sz w:val="21"/>
          <w:szCs w:val="21"/>
        </w:rPr>
        <w:t xml:space="preserve"> szczegółowo w I</w:t>
      </w:r>
      <w:r w:rsidR="00652EF7" w:rsidRPr="00DD518B">
        <w:rPr>
          <w:rFonts w:asciiTheme="minorHAnsi" w:hAnsiTheme="minorHAnsi" w:cstheme="minorHAnsi"/>
          <w:sz w:val="21"/>
          <w:szCs w:val="21"/>
        </w:rPr>
        <w:t>NSTRUKCJI</w:t>
      </w:r>
      <w:r w:rsidR="00F86370" w:rsidRPr="00DD518B">
        <w:rPr>
          <w:rFonts w:asciiTheme="minorHAnsi" w:hAnsiTheme="minorHAnsi" w:cstheme="minorHAnsi"/>
          <w:sz w:val="21"/>
          <w:szCs w:val="21"/>
        </w:rPr>
        <w:t>,</w:t>
      </w:r>
      <w:r w:rsidR="00A1595F" w:rsidRPr="00DD518B">
        <w:rPr>
          <w:rFonts w:asciiTheme="minorHAnsi" w:hAnsiTheme="minorHAnsi" w:cstheme="minorHAnsi"/>
          <w:sz w:val="21"/>
          <w:szCs w:val="21"/>
        </w:rPr>
        <w:t xml:space="preserve"> o której mowa w pkt 2</w:t>
      </w:r>
      <w:r w:rsidR="00260A51" w:rsidRPr="00DD518B">
        <w:rPr>
          <w:rFonts w:asciiTheme="minorHAnsi" w:hAnsiTheme="minorHAnsi" w:cstheme="minorHAnsi"/>
          <w:sz w:val="21"/>
          <w:szCs w:val="21"/>
        </w:rPr>
        <w:t>.</w:t>
      </w:r>
      <w:r w:rsidR="00B4157A" w:rsidRPr="00DD518B">
        <w:rPr>
          <w:rFonts w:asciiTheme="minorHAnsi" w:hAnsiTheme="minorHAnsi" w:cstheme="minorHAnsi"/>
          <w:sz w:val="21"/>
          <w:szCs w:val="21"/>
        </w:rPr>
        <w:t>3</w:t>
      </w:r>
      <w:r w:rsidR="00F86370" w:rsidRPr="00DD518B">
        <w:rPr>
          <w:rFonts w:asciiTheme="minorHAnsi" w:hAnsiTheme="minorHAnsi" w:cstheme="minorHAnsi"/>
          <w:sz w:val="21"/>
          <w:szCs w:val="21"/>
        </w:rPr>
        <w:t>. Rozdziału 5 SWZ</w:t>
      </w:r>
      <w:r w:rsidRPr="00DD518B">
        <w:rPr>
          <w:rFonts w:asciiTheme="minorHAnsi" w:hAnsiTheme="minorHAnsi" w:cstheme="minorHAnsi"/>
          <w:bCs/>
          <w:sz w:val="21"/>
          <w:szCs w:val="21"/>
        </w:rPr>
        <w:t>.</w:t>
      </w:r>
    </w:p>
    <w:p w14:paraId="25E19748" w14:textId="77777777" w:rsidR="008D4027" w:rsidRPr="00DD518B" w:rsidRDefault="008D4027" w:rsidP="004317BD">
      <w:pPr>
        <w:pStyle w:val="Tekstpodstawowy2"/>
        <w:suppressAutoHyphens w:val="0"/>
        <w:ind w:left="426"/>
        <w:rPr>
          <w:rFonts w:asciiTheme="minorHAnsi" w:hAnsiTheme="minorHAnsi" w:cstheme="minorHAnsi"/>
          <w:sz w:val="21"/>
          <w:szCs w:val="21"/>
        </w:rPr>
      </w:pPr>
    </w:p>
    <w:p w14:paraId="50D2263F" w14:textId="77777777" w:rsidR="00847808" w:rsidRPr="00DD518B" w:rsidRDefault="0055343F"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11</w:t>
      </w:r>
    </w:p>
    <w:p w14:paraId="29122C6F" w14:textId="77777777" w:rsidR="00847808" w:rsidRPr="00DD518B" w:rsidRDefault="000A2963"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Termin otwarcia </w:t>
      </w:r>
      <w:r w:rsidR="003B0EDB" w:rsidRPr="00DD518B">
        <w:rPr>
          <w:rFonts w:asciiTheme="minorHAnsi" w:hAnsiTheme="minorHAnsi" w:cstheme="minorHAnsi"/>
          <w:spacing w:val="42"/>
          <w:sz w:val="21"/>
          <w:szCs w:val="21"/>
        </w:rPr>
        <w:t>ofert</w:t>
      </w:r>
    </w:p>
    <w:p w14:paraId="393F673B" w14:textId="77777777" w:rsidR="00847808" w:rsidRPr="00DD518B" w:rsidRDefault="00847808" w:rsidP="004317BD">
      <w:pPr>
        <w:pStyle w:val="Bezodstpw"/>
        <w:tabs>
          <w:tab w:val="left" w:pos="851"/>
        </w:tabs>
        <w:jc w:val="both"/>
        <w:rPr>
          <w:rFonts w:asciiTheme="minorHAnsi" w:hAnsiTheme="minorHAnsi" w:cstheme="minorHAnsi"/>
          <w:b/>
          <w:sz w:val="21"/>
          <w:szCs w:val="21"/>
        </w:rPr>
      </w:pPr>
    </w:p>
    <w:p w14:paraId="50681228" w14:textId="30590C67" w:rsidR="009059BC" w:rsidRPr="00DD518B" w:rsidRDefault="009B6B97" w:rsidP="004317BD">
      <w:pPr>
        <w:pStyle w:val="Tekstpodstawowy2"/>
        <w:numPr>
          <w:ilvl w:val="0"/>
          <w:numId w:val="25"/>
        </w:numPr>
        <w:tabs>
          <w:tab w:val="left" w:pos="426"/>
        </w:tabs>
        <w:suppressAutoHyphens w:val="0"/>
        <w:ind w:left="426" w:hanging="426"/>
        <w:rPr>
          <w:rFonts w:asciiTheme="minorHAnsi" w:hAnsiTheme="minorHAnsi" w:cstheme="minorHAnsi"/>
          <w:sz w:val="21"/>
          <w:szCs w:val="21"/>
        </w:rPr>
      </w:pPr>
      <w:r w:rsidRPr="00DD518B">
        <w:rPr>
          <w:rFonts w:asciiTheme="minorHAnsi" w:eastAsia="Calibri" w:hAnsiTheme="minorHAnsi" w:cstheme="minorHAnsi"/>
          <w:sz w:val="21"/>
          <w:szCs w:val="21"/>
          <w:lang w:eastAsia="en-US"/>
        </w:rPr>
        <w:t>Niejawne o</w:t>
      </w:r>
      <w:r w:rsidR="00DF04FA" w:rsidRPr="00DD518B">
        <w:rPr>
          <w:rFonts w:asciiTheme="minorHAnsi" w:eastAsia="Calibri" w:hAnsiTheme="minorHAnsi" w:cstheme="minorHAnsi"/>
          <w:sz w:val="21"/>
          <w:szCs w:val="21"/>
          <w:lang w:eastAsia="en-US"/>
        </w:rPr>
        <w:t xml:space="preserve">twarcie ofert nastąpi </w:t>
      </w:r>
      <w:r w:rsidR="009059BC" w:rsidRPr="00DD518B">
        <w:rPr>
          <w:rFonts w:asciiTheme="minorHAnsi" w:eastAsia="Calibri" w:hAnsiTheme="minorHAnsi" w:cstheme="minorHAnsi"/>
          <w:sz w:val="21"/>
          <w:szCs w:val="21"/>
          <w:lang w:eastAsia="en-US"/>
        </w:rPr>
        <w:t xml:space="preserve">w dniu: </w:t>
      </w:r>
      <w:r w:rsidR="00B67635" w:rsidRPr="00B67635">
        <w:rPr>
          <w:rFonts w:asciiTheme="minorHAnsi" w:eastAsia="Calibri" w:hAnsiTheme="minorHAnsi" w:cstheme="minorHAnsi"/>
          <w:b/>
          <w:sz w:val="21"/>
          <w:szCs w:val="21"/>
          <w:lang w:eastAsia="en-US"/>
        </w:rPr>
        <w:t>30</w:t>
      </w:r>
      <w:r w:rsidR="00574F1B" w:rsidRPr="00B67635">
        <w:rPr>
          <w:rFonts w:asciiTheme="minorHAnsi" w:eastAsia="Calibri" w:hAnsiTheme="minorHAnsi" w:cstheme="minorHAnsi"/>
          <w:b/>
          <w:sz w:val="21"/>
          <w:szCs w:val="21"/>
          <w:lang w:eastAsia="en-US"/>
        </w:rPr>
        <w:t xml:space="preserve"> </w:t>
      </w:r>
      <w:r w:rsidR="00FF2E9F" w:rsidRPr="00B67635">
        <w:rPr>
          <w:rFonts w:asciiTheme="minorHAnsi" w:eastAsia="Calibri" w:hAnsiTheme="minorHAnsi" w:cstheme="minorHAnsi"/>
          <w:b/>
          <w:sz w:val="21"/>
          <w:szCs w:val="21"/>
          <w:lang w:eastAsia="en-US"/>
        </w:rPr>
        <w:t>września</w:t>
      </w:r>
      <w:r w:rsidR="001E76FD" w:rsidRPr="00B67635">
        <w:rPr>
          <w:rFonts w:asciiTheme="minorHAnsi" w:eastAsia="Calibri" w:hAnsiTheme="minorHAnsi" w:cstheme="minorHAnsi"/>
          <w:b/>
          <w:sz w:val="21"/>
          <w:szCs w:val="21"/>
          <w:lang w:eastAsia="en-US"/>
        </w:rPr>
        <w:t xml:space="preserve"> </w:t>
      </w:r>
      <w:r w:rsidR="00B4157A" w:rsidRPr="00B67635">
        <w:rPr>
          <w:rFonts w:asciiTheme="minorHAnsi" w:eastAsia="Calibri" w:hAnsiTheme="minorHAnsi" w:cstheme="minorHAnsi"/>
          <w:b/>
          <w:sz w:val="21"/>
          <w:szCs w:val="21"/>
          <w:lang w:eastAsia="en-US"/>
        </w:rPr>
        <w:t>202</w:t>
      </w:r>
      <w:r w:rsidR="00F0417F" w:rsidRPr="00B67635">
        <w:rPr>
          <w:rFonts w:asciiTheme="minorHAnsi" w:eastAsia="Calibri" w:hAnsiTheme="minorHAnsi" w:cstheme="minorHAnsi"/>
          <w:b/>
          <w:sz w:val="21"/>
          <w:szCs w:val="21"/>
          <w:lang w:eastAsia="en-US"/>
        </w:rPr>
        <w:t>4</w:t>
      </w:r>
      <w:r w:rsidR="00B4157A" w:rsidRPr="00B67635">
        <w:rPr>
          <w:rFonts w:asciiTheme="minorHAnsi" w:eastAsia="Calibri" w:hAnsiTheme="minorHAnsi" w:cstheme="minorHAnsi"/>
          <w:b/>
          <w:sz w:val="21"/>
          <w:szCs w:val="21"/>
          <w:lang w:eastAsia="en-US"/>
        </w:rPr>
        <w:t xml:space="preserve"> roku</w:t>
      </w:r>
      <w:r w:rsidR="009059BC" w:rsidRPr="00B67635">
        <w:rPr>
          <w:rFonts w:asciiTheme="minorHAnsi" w:eastAsia="Calibri" w:hAnsiTheme="minorHAnsi" w:cstheme="minorHAnsi"/>
          <w:bCs/>
          <w:sz w:val="21"/>
          <w:szCs w:val="21"/>
          <w:lang w:eastAsia="en-US"/>
        </w:rPr>
        <w:t>, o godz.</w:t>
      </w:r>
      <w:r w:rsidR="00466DB9" w:rsidRPr="00B67635">
        <w:rPr>
          <w:rFonts w:asciiTheme="minorHAnsi" w:eastAsia="Calibri" w:hAnsiTheme="minorHAnsi" w:cstheme="minorHAnsi"/>
          <w:bCs/>
          <w:sz w:val="21"/>
          <w:szCs w:val="21"/>
          <w:lang w:eastAsia="en-US"/>
        </w:rPr>
        <w:t>:</w:t>
      </w:r>
      <w:r w:rsidR="009059BC" w:rsidRPr="00B67635">
        <w:rPr>
          <w:rFonts w:asciiTheme="minorHAnsi" w:eastAsia="Calibri" w:hAnsiTheme="minorHAnsi" w:cstheme="minorHAnsi"/>
          <w:bCs/>
          <w:sz w:val="21"/>
          <w:szCs w:val="21"/>
          <w:lang w:eastAsia="en-US"/>
        </w:rPr>
        <w:t xml:space="preserve"> </w:t>
      </w:r>
      <w:r w:rsidR="00FF2E9F" w:rsidRPr="00B67635">
        <w:rPr>
          <w:rFonts w:asciiTheme="minorHAnsi" w:eastAsia="Calibri" w:hAnsiTheme="minorHAnsi" w:cstheme="minorHAnsi"/>
          <w:b/>
          <w:bCs/>
          <w:sz w:val="21"/>
          <w:szCs w:val="21"/>
          <w:lang w:eastAsia="en-US"/>
        </w:rPr>
        <w:t>08</w:t>
      </w:r>
      <w:r w:rsidR="009059BC" w:rsidRPr="00B67635">
        <w:rPr>
          <w:rFonts w:asciiTheme="minorHAnsi" w:eastAsia="Calibri" w:hAnsiTheme="minorHAnsi" w:cstheme="minorHAnsi"/>
          <w:b/>
          <w:bCs/>
          <w:sz w:val="21"/>
          <w:szCs w:val="21"/>
          <w:lang w:eastAsia="en-US"/>
        </w:rPr>
        <w:t>:</w:t>
      </w:r>
      <w:r w:rsidR="00B4157A" w:rsidRPr="00B67635">
        <w:rPr>
          <w:rFonts w:asciiTheme="minorHAnsi" w:eastAsia="Calibri" w:hAnsiTheme="minorHAnsi" w:cstheme="minorHAnsi"/>
          <w:b/>
          <w:bCs/>
          <w:sz w:val="21"/>
          <w:szCs w:val="21"/>
          <w:lang w:eastAsia="en-US"/>
        </w:rPr>
        <w:t>5</w:t>
      </w:r>
      <w:r w:rsidR="003E32D9" w:rsidRPr="00B67635">
        <w:rPr>
          <w:rFonts w:asciiTheme="minorHAnsi" w:eastAsia="Calibri" w:hAnsiTheme="minorHAnsi" w:cstheme="minorHAnsi"/>
          <w:b/>
          <w:bCs/>
          <w:sz w:val="21"/>
          <w:szCs w:val="21"/>
          <w:lang w:eastAsia="en-US"/>
        </w:rPr>
        <w:t>0</w:t>
      </w:r>
      <w:r w:rsidR="00DF04FA" w:rsidRPr="00B67635">
        <w:rPr>
          <w:rFonts w:asciiTheme="minorHAnsi" w:eastAsia="Calibri" w:hAnsiTheme="minorHAnsi" w:cstheme="minorHAnsi"/>
          <w:sz w:val="21"/>
          <w:szCs w:val="21"/>
          <w:lang w:eastAsia="en-US"/>
        </w:rPr>
        <w:t>,</w:t>
      </w:r>
      <w:r w:rsidR="00DF04FA" w:rsidRPr="00DD518B">
        <w:rPr>
          <w:rFonts w:asciiTheme="minorHAnsi" w:eastAsia="Calibri" w:hAnsiTheme="minorHAnsi" w:cstheme="minorHAnsi"/>
          <w:sz w:val="21"/>
          <w:szCs w:val="21"/>
          <w:lang w:eastAsia="en-US"/>
        </w:rPr>
        <w:t xml:space="preserve"> </w:t>
      </w:r>
      <w:r w:rsidR="00544EC2" w:rsidRPr="00DD518B">
        <w:rPr>
          <w:rFonts w:asciiTheme="minorHAnsi" w:eastAsia="Calibri" w:hAnsiTheme="minorHAnsi" w:cstheme="minorHAnsi"/>
          <w:sz w:val="21"/>
          <w:szCs w:val="21"/>
          <w:lang w:eastAsia="en-US"/>
        </w:rPr>
        <w:t xml:space="preserve">za pośrednictwem </w:t>
      </w:r>
      <w:r w:rsidR="00DF04FA" w:rsidRPr="00DD518B">
        <w:rPr>
          <w:rFonts w:asciiTheme="minorHAnsi" w:eastAsia="Calibri" w:hAnsiTheme="minorHAnsi" w:cstheme="minorHAnsi"/>
          <w:sz w:val="21"/>
          <w:szCs w:val="21"/>
          <w:lang w:eastAsia="en-US"/>
        </w:rPr>
        <w:t>Platformy.</w:t>
      </w:r>
    </w:p>
    <w:p w14:paraId="438D6C90" w14:textId="77777777" w:rsidR="000A2963" w:rsidRPr="00DD518B" w:rsidRDefault="000A2963" w:rsidP="004317BD">
      <w:pPr>
        <w:pStyle w:val="Tekstpodstawowy2"/>
        <w:numPr>
          <w:ilvl w:val="0"/>
          <w:numId w:val="25"/>
        </w:numPr>
        <w:tabs>
          <w:tab w:val="left" w:pos="426"/>
        </w:tabs>
        <w:suppressAutoHyphens w:val="0"/>
        <w:ind w:left="426" w:hanging="426"/>
        <w:rPr>
          <w:rFonts w:asciiTheme="minorHAnsi" w:hAnsiTheme="minorHAnsi" w:cstheme="minorHAnsi"/>
          <w:b/>
          <w:sz w:val="21"/>
          <w:szCs w:val="21"/>
        </w:rPr>
      </w:pPr>
      <w:r w:rsidRPr="00DD518B">
        <w:rPr>
          <w:rFonts w:asciiTheme="minorHAnsi" w:eastAsia="Calibri" w:hAnsiTheme="minorHAnsi" w:cstheme="minorHAnsi"/>
          <w:b/>
          <w:sz w:val="21"/>
          <w:szCs w:val="21"/>
        </w:rPr>
        <w:t>Zamawiający nie podaje  przed otwarciem informacji dotyczącej kwoty, jaką zamierza przeznaczyć na sfinansowanie zamówienia.</w:t>
      </w:r>
    </w:p>
    <w:p w14:paraId="238A9699" w14:textId="77777777" w:rsidR="003B0EDB" w:rsidRPr="00DD518B" w:rsidRDefault="00361CE6" w:rsidP="004317BD">
      <w:pPr>
        <w:pStyle w:val="Tekstpodstawowy2"/>
        <w:numPr>
          <w:ilvl w:val="0"/>
          <w:numId w:val="25"/>
        </w:numPr>
        <w:tabs>
          <w:tab w:val="left" w:pos="426"/>
        </w:tabs>
        <w:suppressAutoHyphens w:val="0"/>
        <w:ind w:left="426" w:hanging="426"/>
        <w:rPr>
          <w:rFonts w:asciiTheme="minorHAnsi" w:hAnsiTheme="minorHAnsi" w:cstheme="minorHAnsi"/>
          <w:sz w:val="21"/>
          <w:szCs w:val="21"/>
        </w:rPr>
      </w:pPr>
      <w:r w:rsidRPr="00DD518B">
        <w:rPr>
          <w:rFonts w:asciiTheme="minorHAnsi" w:hAnsiTheme="minorHAnsi" w:cstheme="minorHAnsi"/>
          <w:sz w:val="21"/>
          <w:szCs w:val="21"/>
        </w:rPr>
        <w:t>W</w:t>
      </w:r>
      <w:r w:rsidR="003B0EDB" w:rsidRPr="00DD518B">
        <w:rPr>
          <w:rFonts w:asciiTheme="minorHAnsi" w:hAnsiTheme="minorHAnsi" w:cstheme="minorHAnsi"/>
          <w:sz w:val="21"/>
          <w:szCs w:val="21"/>
        </w:rPr>
        <w:t xml:space="preserve"> przypadku awarii </w:t>
      </w:r>
      <w:r w:rsidRPr="00DD518B">
        <w:rPr>
          <w:rFonts w:asciiTheme="minorHAnsi" w:hAnsiTheme="minorHAnsi" w:cstheme="minorHAnsi"/>
          <w:sz w:val="21"/>
          <w:szCs w:val="21"/>
        </w:rPr>
        <w:t>Platformy</w:t>
      </w:r>
      <w:r w:rsidR="003B0EDB" w:rsidRPr="00DD518B">
        <w:rPr>
          <w:rFonts w:asciiTheme="minorHAnsi" w:hAnsiTheme="minorHAnsi" w:cstheme="minorHAnsi"/>
          <w:sz w:val="21"/>
          <w:szCs w:val="21"/>
        </w:rPr>
        <w:t xml:space="preserve">, która </w:t>
      </w:r>
      <w:r w:rsidR="000637B7" w:rsidRPr="00DD518B">
        <w:rPr>
          <w:rFonts w:asciiTheme="minorHAnsi" w:hAnsiTheme="minorHAnsi" w:cstheme="minorHAnsi"/>
          <w:sz w:val="21"/>
          <w:szCs w:val="21"/>
        </w:rPr>
        <w:t>spowoduje</w:t>
      </w:r>
      <w:r w:rsidRPr="00DD518B">
        <w:rPr>
          <w:rFonts w:asciiTheme="minorHAnsi" w:hAnsiTheme="minorHAnsi" w:cstheme="minorHAnsi"/>
          <w:sz w:val="21"/>
          <w:szCs w:val="21"/>
        </w:rPr>
        <w:t xml:space="preserve"> </w:t>
      </w:r>
      <w:r w:rsidR="003B0EDB" w:rsidRPr="00DD518B">
        <w:rPr>
          <w:rFonts w:asciiTheme="minorHAnsi" w:hAnsiTheme="minorHAnsi" w:cstheme="minorHAnsi"/>
          <w:sz w:val="21"/>
          <w:szCs w:val="21"/>
        </w:rPr>
        <w:t>brak możliwości otwarcia ofert w terminie określonym przez zamawiającego, otwarcie ofert nast</w:t>
      </w:r>
      <w:r w:rsidRPr="00DD518B">
        <w:rPr>
          <w:rFonts w:asciiTheme="minorHAnsi" w:hAnsiTheme="minorHAnsi" w:cstheme="minorHAnsi"/>
          <w:sz w:val="21"/>
          <w:szCs w:val="21"/>
        </w:rPr>
        <w:t>ąpi</w:t>
      </w:r>
      <w:r w:rsidR="003B0EDB" w:rsidRPr="00DD518B">
        <w:rPr>
          <w:rFonts w:asciiTheme="minorHAnsi" w:hAnsiTheme="minorHAnsi" w:cstheme="minorHAnsi"/>
          <w:sz w:val="21"/>
          <w:szCs w:val="21"/>
        </w:rPr>
        <w:t xml:space="preserve"> niezwłocznie po usu</w:t>
      </w:r>
      <w:r w:rsidRPr="00DD518B">
        <w:rPr>
          <w:rFonts w:asciiTheme="minorHAnsi" w:hAnsiTheme="minorHAnsi" w:cstheme="minorHAnsi"/>
          <w:sz w:val="21"/>
          <w:szCs w:val="21"/>
        </w:rPr>
        <w:t>nięciu awarii;</w:t>
      </w:r>
      <w:r w:rsidR="00B40EBA" w:rsidRPr="00DD518B">
        <w:rPr>
          <w:rFonts w:asciiTheme="minorHAnsi" w:hAnsiTheme="minorHAnsi" w:cstheme="minorHAnsi"/>
          <w:sz w:val="21"/>
          <w:szCs w:val="21"/>
        </w:rPr>
        <w:t xml:space="preserve"> </w:t>
      </w:r>
      <w:r w:rsidR="003B0EDB" w:rsidRPr="00DD518B">
        <w:rPr>
          <w:rFonts w:asciiTheme="minorHAnsi" w:hAnsiTheme="minorHAnsi" w:cstheme="minorHAnsi"/>
          <w:sz w:val="21"/>
          <w:szCs w:val="21"/>
          <w:u w:val="single"/>
        </w:rPr>
        <w:t xml:space="preserve">zamawiający </w:t>
      </w:r>
      <w:r w:rsidRPr="00DD518B">
        <w:rPr>
          <w:rFonts w:asciiTheme="minorHAnsi" w:hAnsiTheme="minorHAnsi" w:cstheme="minorHAnsi"/>
          <w:sz w:val="21"/>
          <w:szCs w:val="21"/>
          <w:u w:val="single"/>
        </w:rPr>
        <w:t>po</w:t>
      </w:r>
      <w:r w:rsidR="003B0EDB" w:rsidRPr="00DD518B">
        <w:rPr>
          <w:rFonts w:asciiTheme="minorHAnsi" w:hAnsiTheme="minorHAnsi" w:cstheme="minorHAnsi"/>
          <w:sz w:val="21"/>
          <w:szCs w:val="21"/>
          <w:u w:val="single"/>
        </w:rPr>
        <w:t xml:space="preserve">informuje o zmianie terminu otwarcia ofert na </w:t>
      </w:r>
      <w:r w:rsidR="0002769F" w:rsidRPr="00DD518B">
        <w:rPr>
          <w:rFonts w:asciiTheme="minorHAnsi" w:hAnsiTheme="minorHAnsi" w:cstheme="minorHAnsi"/>
          <w:sz w:val="21"/>
          <w:szCs w:val="21"/>
          <w:u w:val="single"/>
        </w:rPr>
        <w:t xml:space="preserve">stronie </w:t>
      </w:r>
      <w:r w:rsidR="003B0EDB" w:rsidRPr="00DD518B">
        <w:rPr>
          <w:rFonts w:asciiTheme="minorHAnsi" w:hAnsiTheme="minorHAnsi" w:cstheme="minorHAnsi"/>
          <w:sz w:val="21"/>
          <w:szCs w:val="21"/>
          <w:u w:val="single"/>
        </w:rPr>
        <w:t>in</w:t>
      </w:r>
      <w:r w:rsidR="0002769F" w:rsidRPr="00DD518B">
        <w:rPr>
          <w:rFonts w:asciiTheme="minorHAnsi" w:hAnsiTheme="minorHAnsi" w:cstheme="minorHAnsi"/>
          <w:sz w:val="21"/>
          <w:szCs w:val="21"/>
          <w:u w:val="single"/>
        </w:rPr>
        <w:t>ternetowej</w:t>
      </w:r>
      <w:r w:rsidR="00815D53" w:rsidRPr="00DD518B">
        <w:rPr>
          <w:rFonts w:asciiTheme="minorHAnsi" w:hAnsiTheme="minorHAnsi" w:cstheme="minorHAnsi"/>
          <w:sz w:val="21"/>
          <w:szCs w:val="21"/>
          <w:u w:val="single"/>
        </w:rPr>
        <w:t xml:space="preserve"> zamawiającego</w:t>
      </w:r>
      <w:r w:rsidR="0002769F" w:rsidRPr="00DD518B">
        <w:rPr>
          <w:rFonts w:asciiTheme="minorHAnsi" w:hAnsiTheme="minorHAnsi" w:cstheme="minorHAnsi"/>
          <w:sz w:val="21"/>
          <w:szCs w:val="21"/>
          <w:u w:val="single"/>
        </w:rPr>
        <w:t xml:space="preserve">, </w:t>
      </w:r>
      <w:r w:rsidR="00815D53" w:rsidRPr="00DD518B">
        <w:rPr>
          <w:rFonts w:asciiTheme="minorHAnsi" w:hAnsiTheme="minorHAnsi" w:cstheme="minorHAnsi"/>
          <w:sz w:val="21"/>
          <w:szCs w:val="21"/>
          <w:u w:val="single"/>
        </w:rPr>
        <w:t>pod adresem wskazanym</w:t>
      </w:r>
      <w:r w:rsidR="0002769F" w:rsidRPr="00DD518B">
        <w:rPr>
          <w:rFonts w:asciiTheme="minorHAnsi" w:hAnsiTheme="minorHAnsi" w:cstheme="minorHAnsi"/>
          <w:sz w:val="21"/>
          <w:szCs w:val="21"/>
          <w:u w:val="single"/>
        </w:rPr>
        <w:t xml:space="preserve"> w pkt 7 Rozdziału 1 SWZ</w:t>
      </w:r>
      <w:r w:rsidR="009A4CB4" w:rsidRPr="00DD518B">
        <w:rPr>
          <w:rFonts w:asciiTheme="minorHAnsi" w:hAnsiTheme="minorHAnsi" w:cstheme="minorHAnsi"/>
          <w:sz w:val="21"/>
          <w:szCs w:val="21"/>
        </w:rPr>
        <w:t>.</w:t>
      </w:r>
    </w:p>
    <w:p w14:paraId="16C02D99" w14:textId="77777777" w:rsidR="00D5740E" w:rsidRPr="00DD518B" w:rsidRDefault="00805080" w:rsidP="004317BD">
      <w:pPr>
        <w:pStyle w:val="Tekstpodstawowy2"/>
        <w:numPr>
          <w:ilvl w:val="0"/>
          <w:numId w:val="25"/>
        </w:numPr>
        <w:tabs>
          <w:tab w:val="left" w:pos="426"/>
        </w:tabs>
        <w:suppressAutoHyphens w:val="0"/>
        <w:ind w:left="426" w:hanging="426"/>
        <w:rPr>
          <w:rFonts w:asciiTheme="minorHAnsi" w:hAnsiTheme="minorHAnsi" w:cstheme="minorHAnsi"/>
          <w:sz w:val="21"/>
          <w:szCs w:val="21"/>
        </w:rPr>
      </w:pPr>
      <w:r w:rsidRPr="00DD518B">
        <w:rPr>
          <w:rFonts w:asciiTheme="minorHAnsi" w:hAnsiTheme="minorHAnsi" w:cstheme="minorHAnsi"/>
          <w:sz w:val="21"/>
          <w:szCs w:val="21"/>
        </w:rPr>
        <w:t>N</w:t>
      </w:r>
      <w:r w:rsidR="003B0EDB" w:rsidRPr="00DD518B">
        <w:rPr>
          <w:rFonts w:asciiTheme="minorHAnsi" w:hAnsiTheme="minorHAnsi" w:cstheme="minorHAnsi"/>
          <w:sz w:val="21"/>
          <w:szCs w:val="21"/>
        </w:rPr>
        <w:t>iezwłoczn</w:t>
      </w:r>
      <w:r w:rsidR="00361CE6" w:rsidRPr="00DD518B">
        <w:rPr>
          <w:rFonts w:asciiTheme="minorHAnsi" w:hAnsiTheme="minorHAnsi" w:cstheme="minorHAnsi"/>
          <w:sz w:val="21"/>
          <w:szCs w:val="21"/>
        </w:rPr>
        <w:t xml:space="preserve">ie po otwarciu ofert, </w:t>
      </w:r>
      <w:r w:rsidRPr="00DD518B">
        <w:rPr>
          <w:rFonts w:asciiTheme="minorHAnsi" w:hAnsiTheme="minorHAnsi" w:cstheme="minorHAnsi"/>
          <w:sz w:val="21"/>
          <w:szCs w:val="21"/>
        </w:rPr>
        <w:t xml:space="preserve">zamawiający </w:t>
      </w:r>
      <w:r w:rsidR="00361CE6" w:rsidRPr="00DD518B">
        <w:rPr>
          <w:rFonts w:asciiTheme="minorHAnsi" w:hAnsiTheme="minorHAnsi" w:cstheme="minorHAnsi"/>
          <w:sz w:val="21"/>
          <w:szCs w:val="21"/>
        </w:rPr>
        <w:t>udostępni</w:t>
      </w:r>
      <w:r w:rsidRPr="00DD518B">
        <w:rPr>
          <w:rFonts w:asciiTheme="minorHAnsi" w:hAnsiTheme="minorHAnsi" w:cstheme="minorHAnsi"/>
          <w:sz w:val="21"/>
          <w:szCs w:val="21"/>
        </w:rPr>
        <w:t xml:space="preserve"> </w:t>
      </w:r>
      <w:r w:rsidR="000D7722" w:rsidRPr="00DD518B">
        <w:rPr>
          <w:rFonts w:asciiTheme="minorHAnsi" w:hAnsiTheme="minorHAnsi" w:cstheme="minorHAnsi"/>
          <w:sz w:val="21"/>
          <w:szCs w:val="21"/>
        </w:rPr>
        <w:t>na Platformie</w:t>
      </w:r>
      <w:r w:rsidRPr="00DD518B">
        <w:rPr>
          <w:rFonts w:asciiTheme="minorHAnsi" w:hAnsiTheme="minorHAnsi" w:cstheme="minorHAnsi"/>
          <w:sz w:val="21"/>
          <w:szCs w:val="21"/>
        </w:rPr>
        <w:t xml:space="preserve"> (</w:t>
      </w:r>
      <w:r w:rsidR="000D7722" w:rsidRPr="00DD518B">
        <w:rPr>
          <w:rFonts w:asciiTheme="minorHAnsi" w:hAnsiTheme="minorHAnsi" w:cstheme="minorHAnsi"/>
          <w:sz w:val="21"/>
          <w:szCs w:val="21"/>
        </w:rPr>
        <w:t>w sekcji ,,KOMUNIKATY”</w:t>
      </w:r>
      <w:r w:rsidRPr="00DD518B">
        <w:rPr>
          <w:rFonts w:asciiTheme="minorHAnsi" w:hAnsiTheme="minorHAnsi" w:cstheme="minorHAnsi"/>
          <w:sz w:val="21"/>
          <w:szCs w:val="21"/>
        </w:rPr>
        <w:t xml:space="preserve">), </w:t>
      </w:r>
      <w:r w:rsidR="003B0EDB" w:rsidRPr="00DD518B">
        <w:rPr>
          <w:rFonts w:asciiTheme="minorHAnsi" w:hAnsiTheme="minorHAnsi" w:cstheme="minorHAnsi"/>
          <w:sz w:val="21"/>
          <w:szCs w:val="21"/>
        </w:rPr>
        <w:t>informacje o:</w:t>
      </w:r>
    </w:p>
    <w:p w14:paraId="65A1FB08" w14:textId="77777777" w:rsidR="00D5740E" w:rsidRPr="00DD518B" w:rsidRDefault="00D5740E" w:rsidP="004317BD">
      <w:pPr>
        <w:pStyle w:val="Tekstpodstawowy2"/>
        <w:numPr>
          <w:ilvl w:val="1"/>
          <w:numId w:val="26"/>
        </w:numPr>
        <w:tabs>
          <w:tab w:val="left" w:pos="851"/>
        </w:tabs>
        <w:suppressAutoHyphens w:val="0"/>
        <w:ind w:left="851" w:hanging="425"/>
        <w:rPr>
          <w:rFonts w:asciiTheme="minorHAnsi" w:hAnsiTheme="minorHAnsi" w:cstheme="minorHAnsi"/>
          <w:sz w:val="21"/>
          <w:szCs w:val="21"/>
        </w:rPr>
      </w:pPr>
      <w:r w:rsidRPr="00DD518B">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12284171" w14:textId="24A0C91F" w:rsidR="00D5740E" w:rsidRDefault="00D5740E" w:rsidP="004317BD">
      <w:pPr>
        <w:pStyle w:val="Tekstpodstawowy2"/>
        <w:numPr>
          <w:ilvl w:val="1"/>
          <w:numId w:val="26"/>
        </w:numPr>
        <w:tabs>
          <w:tab w:val="left" w:pos="851"/>
        </w:tabs>
        <w:suppressAutoHyphens w:val="0"/>
        <w:ind w:left="851" w:hanging="425"/>
        <w:rPr>
          <w:rFonts w:asciiTheme="minorHAnsi" w:hAnsiTheme="minorHAnsi" w:cstheme="minorHAnsi"/>
          <w:sz w:val="21"/>
          <w:szCs w:val="21"/>
        </w:rPr>
      </w:pPr>
      <w:r w:rsidRPr="00DD518B">
        <w:rPr>
          <w:rFonts w:asciiTheme="minorHAnsi" w:hAnsiTheme="minorHAnsi" w:cstheme="minorHAnsi"/>
          <w:sz w:val="21"/>
          <w:szCs w:val="21"/>
        </w:rPr>
        <w:t>Cenach zawartych w ofertach</w:t>
      </w:r>
      <w:r w:rsidR="00A14B44">
        <w:rPr>
          <w:rFonts w:asciiTheme="minorHAnsi" w:hAnsiTheme="minorHAnsi" w:cstheme="minorHAnsi"/>
          <w:sz w:val="21"/>
          <w:szCs w:val="21"/>
        </w:rPr>
        <w:t>.</w:t>
      </w:r>
    </w:p>
    <w:p w14:paraId="5FD7174D" w14:textId="77777777" w:rsidR="006F4C5A" w:rsidRDefault="006F4C5A" w:rsidP="004317BD">
      <w:pPr>
        <w:pStyle w:val="Tekstpodstawowy2"/>
        <w:tabs>
          <w:tab w:val="left" w:pos="851"/>
        </w:tabs>
        <w:suppressAutoHyphens w:val="0"/>
        <w:ind w:left="851"/>
        <w:rPr>
          <w:rFonts w:asciiTheme="minorHAnsi" w:hAnsiTheme="minorHAnsi" w:cstheme="minorHAnsi"/>
          <w:sz w:val="21"/>
          <w:szCs w:val="21"/>
        </w:rPr>
      </w:pPr>
    </w:p>
    <w:p w14:paraId="56EFE887" w14:textId="77777777" w:rsidR="00ED6259" w:rsidRPr="00DD518B" w:rsidRDefault="00ED6259"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12</w:t>
      </w:r>
    </w:p>
    <w:p w14:paraId="4CB86DBE" w14:textId="4D8B85D5" w:rsidR="00ED6259" w:rsidRPr="00DD518B" w:rsidRDefault="00ED6259"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Wymagania dotyczące wadium</w:t>
      </w:r>
      <w:r w:rsidR="00BC1F26">
        <w:rPr>
          <w:rFonts w:asciiTheme="minorHAnsi" w:hAnsiTheme="minorHAnsi" w:cstheme="minorHAnsi"/>
          <w:spacing w:val="42"/>
          <w:sz w:val="21"/>
          <w:szCs w:val="21"/>
        </w:rPr>
        <w:t xml:space="preserve"> </w:t>
      </w:r>
      <w:r w:rsidR="00BC1F26" w:rsidRPr="00BC151D">
        <w:rPr>
          <w:rFonts w:asciiTheme="minorHAnsi" w:hAnsiTheme="minorHAnsi" w:cstheme="minorHAnsi"/>
          <w:spacing w:val="42"/>
          <w:sz w:val="21"/>
          <w:szCs w:val="21"/>
        </w:rPr>
        <w:t xml:space="preserve">(odpowiednio dla CZĘŚCI A, B i </w:t>
      </w:r>
      <w:r w:rsidR="00BC1F26">
        <w:rPr>
          <w:rFonts w:asciiTheme="minorHAnsi" w:hAnsiTheme="minorHAnsi" w:cstheme="minorHAnsi"/>
          <w:spacing w:val="42"/>
          <w:sz w:val="21"/>
          <w:szCs w:val="21"/>
        </w:rPr>
        <w:t>C</w:t>
      </w:r>
      <w:r w:rsidR="00BC1F26" w:rsidRPr="00BC151D">
        <w:rPr>
          <w:rFonts w:asciiTheme="minorHAnsi" w:hAnsiTheme="minorHAnsi" w:cstheme="minorHAnsi"/>
          <w:spacing w:val="42"/>
          <w:sz w:val="21"/>
          <w:szCs w:val="21"/>
        </w:rPr>
        <w:t>)</w:t>
      </w:r>
    </w:p>
    <w:p w14:paraId="5A56DEAC" w14:textId="77777777" w:rsidR="00ED6259" w:rsidRPr="00DD518B" w:rsidRDefault="00ED6259" w:rsidP="004317BD">
      <w:pPr>
        <w:rPr>
          <w:rFonts w:asciiTheme="minorHAnsi" w:hAnsiTheme="minorHAnsi" w:cstheme="minorHAnsi"/>
          <w:sz w:val="21"/>
          <w:szCs w:val="21"/>
        </w:rPr>
      </w:pPr>
    </w:p>
    <w:p w14:paraId="45CA7D91" w14:textId="77777777" w:rsidR="00B67635" w:rsidRPr="00FE75E9" w:rsidRDefault="00B67635" w:rsidP="00B67635">
      <w:pPr>
        <w:pStyle w:val="NormalnyWeb"/>
        <w:tabs>
          <w:tab w:val="num" w:pos="284"/>
        </w:tabs>
        <w:suppressAutoHyphens w:val="0"/>
        <w:spacing w:before="0" w:after="0"/>
        <w:jc w:val="both"/>
        <w:rPr>
          <w:rFonts w:ascii="Calibri" w:hAnsi="Calibri" w:cs="Calibri"/>
          <w:sz w:val="21"/>
          <w:szCs w:val="21"/>
        </w:rPr>
      </w:pPr>
      <w:r w:rsidRPr="003773D7">
        <w:rPr>
          <w:rFonts w:ascii="Calibri" w:hAnsi="Calibri" w:cs="Calibri"/>
          <w:iCs/>
          <w:sz w:val="21"/>
          <w:szCs w:val="21"/>
        </w:rPr>
        <w:t>Zamawiający nie żąda od wykonawców wniesienia wadium.</w:t>
      </w:r>
    </w:p>
    <w:p w14:paraId="2D09CE0B" w14:textId="77777777" w:rsidR="006B4444" w:rsidRPr="00DD518B" w:rsidRDefault="006B4444" w:rsidP="004317BD">
      <w:pPr>
        <w:pStyle w:val="NormalnyWeb"/>
        <w:suppressAutoHyphens w:val="0"/>
        <w:spacing w:before="0" w:after="0"/>
        <w:jc w:val="both"/>
        <w:rPr>
          <w:rFonts w:asciiTheme="minorHAnsi" w:hAnsiTheme="minorHAnsi" w:cstheme="minorHAnsi"/>
          <w:b/>
          <w:bCs/>
          <w:iCs/>
          <w:sz w:val="21"/>
          <w:szCs w:val="21"/>
        </w:rPr>
      </w:pPr>
    </w:p>
    <w:p w14:paraId="6C325981" w14:textId="77777777" w:rsidR="00223DC2" w:rsidRPr="00DD518B" w:rsidRDefault="0055343F"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lastRenderedPageBreak/>
        <w:t>ROZDZIAŁ 1</w:t>
      </w:r>
      <w:r w:rsidR="00ED6259" w:rsidRPr="00DD518B">
        <w:rPr>
          <w:rFonts w:asciiTheme="minorHAnsi" w:hAnsiTheme="minorHAnsi" w:cstheme="minorHAnsi"/>
          <w:spacing w:val="42"/>
          <w:sz w:val="21"/>
          <w:szCs w:val="21"/>
        </w:rPr>
        <w:t>3</w:t>
      </w:r>
    </w:p>
    <w:p w14:paraId="62A09E13" w14:textId="69B50747" w:rsidR="00223DC2" w:rsidRPr="00DD518B" w:rsidRDefault="00E0617B"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Sposób obliczenia ceny</w:t>
      </w:r>
      <w:r w:rsidR="007F6E9A">
        <w:rPr>
          <w:rFonts w:asciiTheme="minorHAnsi" w:hAnsiTheme="minorHAnsi" w:cstheme="minorHAnsi"/>
          <w:spacing w:val="42"/>
          <w:sz w:val="21"/>
          <w:szCs w:val="21"/>
        </w:rPr>
        <w:t xml:space="preserve"> </w:t>
      </w:r>
      <w:r w:rsidR="007F6E9A" w:rsidRPr="00BC151D">
        <w:rPr>
          <w:rFonts w:asciiTheme="minorHAnsi" w:hAnsiTheme="minorHAnsi" w:cstheme="minorHAnsi"/>
          <w:spacing w:val="42"/>
          <w:sz w:val="21"/>
          <w:szCs w:val="21"/>
        </w:rPr>
        <w:t xml:space="preserve">(odpowiednio dla CZĘŚCI A, B i </w:t>
      </w:r>
      <w:r w:rsidR="007F6E9A">
        <w:rPr>
          <w:rFonts w:asciiTheme="minorHAnsi" w:hAnsiTheme="minorHAnsi" w:cstheme="minorHAnsi"/>
          <w:spacing w:val="42"/>
          <w:sz w:val="21"/>
          <w:szCs w:val="21"/>
        </w:rPr>
        <w:t>C</w:t>
      </w:r>
      <w:r w:rsidR="007F6E9A" w:rsidRPr="00BC151D">
        <w:rPr>
          <w:rFonts w:asciiTheme="minorHAnsi" w:hAnsiTheme="minorHAnsi" w:cstheme="minorHAnsi"/>
          <w:spacing w:val="42"/>
          <w:sz w:val="21"/>
          <w:szCs w:val="21"/>
        </w:rPr>
        <w:t>)</w:t>
      </w:r>
    </w:p>
    <w:p w14:paraId="46DD349D" w14:textId="77777777" w:rsidR="009059BC" w:rsidRPr="00DD518B" w:rsidRDefault="009059BC" w:rsidP="004317BD">
      <w:pPr>
        <w:pStyle w:val="Akapitzlist"/>
        <w:ind w:left="0"/>
        <w:jc w:val="both"/>
        <w:rPr>
          <w:rFonts w:asciiTheme="minorHAnsi" w:hAnsiTheme="minorHAnsi" w:cstheme="minorHAnsi"/>
          <w:sz w:val="21"/>
          <w:szCs w:val="21"/>
        </w:rPr>
      </w:pPr>
    </w:p>
    <w:p w14:paraId="7382AA9A" w14:textId="5B7E0B6A" w:rsidR="007702E9" w:rsidRPr="00586591" w:rsidRDefault="007166C8" w:rsidP="004317BD">
      <w:pPr>
        <w:pStyle w:val="Akapitzlist"/>
        <w:numPr>
          <w:ilvl w:val="0"/>
          <w:numId w:val="22"/>
        </w:numPr>
        <w:tabs>
          <w:tab w:val="clear" w:pos="870"/>
          <w:tab w:val="left" w:pos="426"/>
        </w:tabs>
        <w:ind w:left="426" w:hanging="426"/>
        <w:contextualSpacing/>
        <w:jc w:val="both"/>
        <w:rPr>
          <w:rFonts w:asciiTheme="minorHAnsi" w:hAnsiTheme="minorHAnsi" w:cstheme="minorHAnsi"/>
          <w:sz w:val="21"/>
          <w:szCs w:val="21"/>
        </w:rPr>
      </w:pPr>
      <w:r w:rsidRPr="007166C8">
        <w:rPr>
          <w:rFonts w:ascii="Calibri" w:hAnsi="Calibri" w:cs="Calibri"/>
          <w:sz w:val="21"/>
          <w:szCs w:val="21"/>
        </w:rPr>
        <w:t xml:space="preserve">Wykonawca </w:t>
      </w:r>
      <w:r w:rsidR="00A962D8" w:rsidRPr="00A962D8">
        <w:rPr>
          <w:rFonts w:ascii="Calibri" w:hAnsi="Calibri" w:cs="Calibri"/>
          <w:sz w:val="21"/>
          <w:szCs w:val="21"/>
          <w:lang w:val="pl-PL"/>
        </w:rPr>
        <w:t xml:space="preserve">zobowiązany jest podać – w tabeli w formularzu oferty – cenę (wyrażoną jako wartość brutto) za wykonanie przedmiotu zamówienia, stawkę i wartość podatku VAT oraz wartość netto, przy czym cena wyrażona </w:t>
      </w:r>
      <w:r w:rsidR="00A962D8">
        <w:rPr>
          <w:rFonts w:ascii="Calibri" w:hAnsi="Calibri" w:cs="Calibri"/>
          <w:sz w:val="21"/>
          <w:szCs w:val="21"/>
          <w:lang w:val="pl-PL"/>
        </w:rPr>
        <w:br/>
      </w:r>
      <w:r w:rsidR="00A962D8" w:rsidRPr="00A962D8">
        <w:rPr>
          <w:rFonts w:ascii="Calibri" w:hAnsi="Calibri" w:cs="Calibri"/>
          <w:sz w:val="21"/>
          <w:szCs w:val="21"/>
          <w:lang w:val="pl-PL"/>
        </w:rPr>
        <w:t>w kwocie brutto (podana w KOLUMNIE 1) winna wynikać ze zsumowania obliczonej przez wykonawcę wartości netto (podanej w KOLUMNIE 2) oraz wartości należnego podatku VAT (podanej w KOLUMNIE 3), gdzie obowiązującą stawkę podatku VAT wykonawca określi zgodnie z ustawą z dnia 11 marca 2004 r. o podatku od towarów i usług</w:t>
      </w:r>
      <w:r w:rsidR="00D2236B" w:rsidRPr="00CD1D56">
        <w:rPr>
          <w:rFonts w:ascii="Calibri" w:hAnsi="Calibri" w:cs="Calibri"/>
          <w:sz w:val="21"/>
          <w:szCs w:val="21"/>
        </w:rPr>
        <w:t xml:space="preserve">; </w:t>
      </w:r>
      <w:r w:rsidR="002C7FE0" w:rsidRPr="00CD1D56">
        <w:rPr>
          <w:rFonts w:ascii="Calibri" w:hAnsi="Calibri" w:cs="Calibri"/>
          <w:sz w:val="21"/>
          <w:szCs w:val="21"/>
          <w:u w:val="single"/>
        </w:rPr>
        <w:t>wyjściow</w:t>
      </w:r>
      <w:r w:rsidR="001D75B6" w:rsidRPr="00CD1D56">
        <w:rPr>
          <w:rFonts w:ascii="Calibri" w:hAnsi="Calibri" w:cs="Calibri"/>
          <w:sz w:val="21"/>
          <w:szCs w:val="21"/>
          <w:u w:val="single"/>
        </w:rPr>
        <w:t>ym</w:t>
      </w:r>
      <w:r w:rsidR="002C7FE0" w:rsidRPr="00CD1D56">
        <w:rPr>
          <w:rFonts w:ascii="Calibri" w:hAnsi="Calibri" w:cs="Calibri"/>
          <w:sz w:val="21"/>
          <w:szCs w:val="21"/>
          <w:u w:val="single"/>
        </w:rPr>
        <w:t xml:space="preserve"> do </w:t>
      </w:r>
      <w:r w:rsidR="00D2236B" w:rsidRPr="00CD1D56">
        <w:rPr>
          <w:rFonts w:ascii="Calibri" w:hAnsi="Calibri" w:cs="Calibri"/>
          <w:sz w:val="21"/>
          <w:szCs w:val="21"/>
          <w:u w:val="single"/>
        </w:rPr>
        <w:t>oblicze</w:t>
      </w:r>
      <w:r w:rsidR="002C7FE0" w:rsidRPr="00CD1D56">
        <w:rPr>
          <w:rFonts w:ascii="Calibri" w:hAnsi="Calibri" w:cs="Calibri"/>
          <w:sz w:val="21"/>
          <w:szCs w:val="21"/>
          <w:u w:val="single"/>
        </w:rPr>
        <w:t xml:space="preserve">ń </w:t>
      </w:r>
      <w:r w:rsidR="0062214C" w:rsidRPr="00CD1D56">
        <w:rPr>
          <w:rFonts w:ascii="Calibri" w:hAnsi="Calibri" w:cs="Calibri"/>
          <w:sz w:val="21"/>
          <w:szCs w:val="21"/>
          <w:u w:val="single"/>
        </w:rPr>
        <w:t xml:space="preserve">będzie natomiast określony przez wykonawcę </w:t>
      </w:r>
      <w:r w:rsidR="007702E9" w:rsidRPr="00CD1D56">
        <w:rPr>
          <w:rFonts w:ascii="Calibri" w:hAnsi="Calibri" w:cs="Calibri"/>
          <w:b/>
          <w:bCs/>
          <w:sz w:val="21"/>
          <w:szCs w:val="21"/>
          <w:u w:val="single"/>
        </w:rPr>
        <w:t>koszt zagospodarowania</w:t>
      </w:r>
      <w:r w:rsidR="00A962D8">
        <w:rPr>
          <w:rFonts w:ascii="Calibri" w:hAnsi="Calibri" w:cs="Calibri"/>
          <w:b/>
          <w:bCs/>
          <w:sz w:val="21"/>
          <w:szCs w:val="21"/>
          <w:u w:val="single"/>
        </w:rPr>
        <w:t xml:space="preserve"> </w:t>
      </w:r>
      <w:r w:rsidR="007702E9" w:rsidRPr="00CD1D56">
        <w:rPr>
          <w:rFonts w:ascii="Calibri" w:hAnsi="Calibri" w:cs="Calibri"/>
          <w:b/>
          <w:bCs/>
          <w:sz w:val="21"/>
          <w:szCs w:val="21"/>
          <w:u w:val="single"/>
        </w:rPr>
        <w:t>1 Mg odpadów</w:t>
      </w:r>
      <w:r w:rsidR="002C7FE0" w:rsidRPr="00CD1D56">
        <w:rPr>
          <w:rFonts w:ascii="Calibri" w:hAnsi="Calibri" w:cs="Calibri"/>
          <w:sz w:val="21"/>
          <w:szCs w:val="21"/>
          <w:u w:val="single"/>
        </w:rPr>
        <w:t>, p</w:t>
      </w:r>
      <w:r w:rsidR="007702E9" w:rsidRPr="00CD1D56">
        <w:rPr>
          <w:rFonts w:ascii="Calibri" w:hAnsi="Calibri" w:cs="Calibri"/>
          <w:sz w:val="21"/>
          <w:szCs w:val="21"/>
          <w:u w:val="single"/>
        </w:rPr>
        <w:t>rzy założeniu ilości</w:t>
      </w:r>
      <w:r w:rsidR="000E7C86">
        <w:rPr>
          <w:rFonts w:ascii="Calibri" w:hAnsi="Calibri" w:cs="Calibri"/>
          <w:sz w:val="21"/>
          <w:szCs w:val="21"/>
          <w:u w:val="single"/>
        </w:rPr>
        <w:t>:</w:t>
      </w:r>
      <w:r w:rsidR="007702E9" w:rsidRPr="00CD1D56">
        <w:rPr>
          <w:rFonts w:ascii="Calibri" w:hAnsi="Calibri" w:cs="Calibri"/>
          <w:sz w:val="21"/>
          <w:szCs w:val="21"/>
          <w:u w:val="single"/>
        </w:rPr>
        <w:t xml:space="preserve"> </w:t>
      </w:r>
      <w:r w:rsidR="000E7C86">
        <w:rPr>
          <w:rFonts w:ascii="Calibri" w:hAnsi="Calibri" w:cs="Calibri"/>
          <w:sz w:val="21"/>
          <w:szCs w:val="21"/>
          <w:u w:val="single"/>
        </w:rPr>
        <w:t>160</w:t>
      </w:r>
      <w:r w:rsidR="007702E9" w:rsidRPr="00CD1D56">
        <w:rPr>
          <w:rFonts w:ascii="Calibri" w:hAnsi="Calibri" w:cs="Calibri"/>
          <w:sz w:val="21"/>
          <w:szCs w:val="21"/>
          <w:u w:val="single"/>
        </w:rPr>
        <w:t xml:space="preserve"> Mg</w:t>
      </w:r>
      <w:r w:rsidR="000E7C86">
        <w:rPr>
          <w:rFonts w:ascii="Calibri" w:hAnsi="Calibri" w:cs="Calibri"/>
          <w:sz w:val="21"/>
          <w:szCs w:val="21"/>
          <w:u w:val="single"/>
        </w:rPr>
        <w:t xml:space="preserve"> – dla Części A, 2 100 Mg – dla Części B oraz</w:t>
      </w:r>
      <w:r w:rsidR="003D65E7">
        <w:rPr>
          <w:rFonts w:ascii="Calibri" w:hAnsi="Calibri" w:cs="Calibri"/>
          <w:sz w:val="21"/>
          <w:szCs w:val="21"/>
          <w:u w:val="single"/>
        </w:rPr>
        <w:t xml:space="preserve"> 100 i</w:t>
      </w:r>
      <w:r w:rsidR="000E7C86">
        <w:rPr>
          <w:rFonts w:ascii="Calibri" w:hAnsi="Calibri" w:cs="Calibri"/>
          <w:sz w:val="21"/>
          <w:szCs w:val="21"/>
          <w:u w:val="single"/>
        </w:rPr>
        <w:t xml:space="preserve"> 400 Mg –</w:t>
      </w:r>
      <w:r w:rsidR="00A962D8">
        <w:rPr>
          <w:rFonts w:ascii="Calibri" w:hAnsi="Calibri" w:cs="Calibri"/>
          <w:sz w:val="21"/>
          <w:szCs w:val="21"/>
          <w:u w:val="single"/>
        </w:rPr>
        <w:t xml:space="preserve"> </w:t>
      </w:r>
      <w:r w:rsidR="000E7C86">
        <w:rPr>
          <w:rFonts w:ascii="Calibri" w:hAnsi="Calibri" w:cs="Calibri"/>
          <w:sz w:val="21"/>
          <w:szCs w:val="21"/>
          <w:u w:val="single"/>
        </w:rPr>
        <w:t>dla Części C</w:t>
      </w:r>
      <w:r w:rsidR="007702E9" w:rsidRPr="00CD1D56">
        <w:rPr>
          <w:rFonts w:ascii="Calibri" w:hAnsi="Calibri" w:cs="Calibri"/>
          <w:sz w:val="21"/>
          <w:szCs w:val="21"/>
          <w:u w:val="single"/>
        </w:rPr>
        <w:t>.</w:t>
      </w:r>
    </w:p>
    <w:p w14:paraId="0083475D" w14:textId="6B3B637E" w:rsidR="007166C8" w:rsidRPr="007166C8" w:rsidRDefault="007166C8" w:rsidP="000E7C86">
      <w:pPr>
        <w:pStyle w:val="Akapitzlist"/>
        <w:numPr>
          <w:ilvl w:val="0"/>
          <w:numId w:val="22"/>
        </w:numPr>
        <w:tabs>
          <w:tab w:val="clear" w:pos="870"/>
          <w:tab w:val="left" w:pos="426"/>
          <w:tab w:val="num" w:pos="1440"/>
        </w:tabs>
        <w:ind w:left="425" w:hanging="425"/>
        <w:contextualSpacing/>
        <w:jc w:val="both"/>
        <w:rPr>
          <w:rFonts w:ascii="Calibri" w:hAnsi="Calibri" w:cs="Calibri"/>
          <w:sz w:val="21"/>
          <w:szCs w:val="21"/>
        </w:rPr>
      </w:pPr>
      <w:r w:rsidRPr="003F408F">
        <w:rPr>
          <w:rFonts w:ascii="Calibri" w:eastAsia="Calibri" w:hAnsi="Calibri" w:cs="Calibri"/>
          <w:sz w:val="21"/>
          <w:szCs w:val="21"/>
        </w:rPr>
        <w:t>C</w:t>
      </w:r>
      <w:r w:rsidRPr="003F408F">
        <w:rPr>
          <w:rFonts w:ascii="Calibri" w:hAnsi="Calibri" w:cs="Calibri"/>
          <w:sz w:val="21"/>
          <w:szCs w:val="21"/>
        </w:rPr>
        <w:t>ena</w:t>
      </w:r>
      <w:r w:rsidRPr="003F408F">
        <w:rPr>
          <w:rFonts w:ascii="Calibri" w:hAnsi="Calibri" w:cs="Calibri"/>
          <w:sz w:val="21"/>
          <w:szCs w:val="21"/>
          <w:lang w:val="pl-PL"/>
        </w:rPr>
        <w:t xml:space="preserve"> </w:t>
      </w:r>
      <w:r w:rsidRPr="003F408F">
        <w:rPr>
          <w:rFonts w:ascii="Calibri" w:hAnsi="Calibri" w:cs="Calibri"/>
          <w:sz w:val="21"/>
          <w:szCs w:val="21"/>
        </w:rPr>
        <w:t xml:space="preserve">winna być niezmienna przez cały okres realizacji zamówienia, za wyjątkiem wprowadzenia zmian </w:t>
      </w:r>
      <w:r w:rsidRPr="003F408F">
        <w:rPr>
          <w:rFonts w:ascii="Calibri" w:hAnsi="Calibri" w:cs="Calibri"/>
          <w:sz w:val="21"/>
          <w:szCs w:val="21"/>
        </w:rPr>
        <w:br/>
        <w:t>w przepisach dotyczących stawki podatku VAT – w takim przypadku istniała będzie możliwość zmiany cen (kwot brutto), których zmiany te będą dotyczyć;</w:t>
      </w:r>
      <w:r w:rsidRPr="003F408F">
        <w:rPr>
          <w:rFonts w:ascii="Calibri" w:hAnsi="Calibri" w:cs="Calibri"/>
          <w:sz w:val="21"/>
          <w:szCs w:val="21"/>
          <w:lang w:val="pl-PL"/>
        </w:rPr>
        <w:t xml:space="preserve"> </w:t>
      </w:r>
      <w:r w:rsidRPr="003F408F">
        <w:rPr>
          <w:rFonts w:ascii="Calibri" w:hAnsi="Calibri" w:cs="Calibri"/>
          <w:sz w:val="21"/>
          <w:szCs w:val="21"/>
        </w:rPr>
        <w:t>skalkulowana cena winna obejmować wszelkie koszty, jakie poniesie wykonawca z tytułu należytego, zgodnego z umową i obowiązującymi przepisami wykonania przedmiotu zamówienia</w:t>
      </w:r>
      <w:r w:rsidRPr="003F408F">
        <w:rPr>
          <w:rFonts w:ascii="Calibri" w:hAnsi="Calibri" w:cs="Calibri"/>
          <w:sz w:val="21"/>
          <w:szCs w:val="21"/>
          <w:lang w:val="pl-PL"/>
        </w:rPr>
        <w:t xml:space="preserve">; </w:t>
      </w:r>
      <w:r w:rsidRPr="003F408F">
        <w:rPr>
          <w:rFonts w:ascii="Calibri" w:hAnsi="Calibri" w:cs="Calibri"/>
          <w:sz w:val="21"/>
          <w:szCs w:val="21"/>
        </w:rPr>
        <w:t xml:space="preserve">cena powinna zawierać wszelkie koszty, jakie wykonawca uważa za niezbędne, w celu terminowego </w:t>
      </w:r>
      <w:r w:rsidRPr="003F408F">
        <w:rPr>
          <w:rFonts w:ascii="Calibri" w:hAnsi="Calibri" w:cs="Calibri"/>
          <w:sz w:val="21"/>
          <w:szCs w:val="21"/>
        </w:rPr>
        <w:br/>
        <w:t>i prawidłowego wykonania przedmiotu zamówienia oraz wymagane przepisami prawa podatki i opłaty</w:t>
      </w:r>
      <w:r w:rsidRPr="003F408F">
        <w:rPr>
          <w:rFonts w:ascii="Calibri" w:hAnsi="Calibri" w:cs="Calibri"/>
          <w:sz w:val="21"/>
          <w:szCs w:val="21"/>
          <w:lang w:val="pl-PL"/>
        </w:rPr>
        <w:t>;</w:t>
      </w:r>
      <w:r w:rsidR="000478F8">
        <w:rPr>
          <w:rFonts w:ascii="Calibri" w:hAnsi="Calibri" w:cs="Calibri"/>
          <w:sz w:val="21"/>
          <w:szCs w:val="21"/>
          <w:lang w:val="pl-PL"/>
        </w:rPr>
        <w:t xml:space="preserve"> </w:t>
      </w:r>
      <w:r w:rsidRPr="000478F8">
        <w:rPr>
          <w:rFonts w:ascii="Calibri" w:hAnsi="Calibri" w:cs="Calibri"/>
          <w:bCs/>
          <w:sz w:val="21"/>
          <w:szCs w:val="21"/>
        </w:rPr>
        <w:t xml:space="preserve">wykonawca winien wkalkulować </w:t>
      </w:r>
      <w:r w:rsidRPr="000478F8">
        <w:rPr>
          <w:rFonts w:ascii="Calibri" w:hAnsi="Calibri" w:cs="Calibri"/>
          <w:bCs/>
          <w:sz w:val="21"/>
          <w:szCs w:val="21"/>
          <w:lang w:val="pl-PL"/>
        </w:rPr>
        <w:t xml:space="preserve">w cenę </w:t>
      </w:r>
      <w:r w:rsidRPr="000478F8">
        <w:rPr>
          <w:rFonts w:ascii="Calibri" w:hAnsi="Calibri" w:cs="Calibri"/>
          <w:bCs/>
          <w:sz w:val="21"/>
          <w:szCs w:val="21"/>
        </w:rPr>
        <w:t xml:space="preserve">wszystkie </w:t>
      </w:r>
      <w:r w:rsidRPr="000478F8">
        <w:rPr>
          <w:rFonts w:ascii="Calibri" w:hAnsi="Calibri" w:cs="Calibri"/>
          <w:bCs/>
          <w:sz w:val="21"/>
          <w:szCs w:val="21"/>
          <w:lang w:val="pl-PL"/>
        </w:rPr>
        <w:t xml:space="preserve">niezbędne </w:t>
      </w:r>
      <w:r w:rsidRPr="000478F8">
        <w:rPr>
          <w:rFonts w:ascii="Calibri" w:hAnsi="Calibri" w:cs="Calibri"/>
          <w:bCs/>
          <w:sz w:val="21"/>
          <w:szCs w:val="21"/>
        </w:rPr>
        <w:t xml:space="preserve">koszty, które mogą wystąpić w związku z realizacją </w:t>
      </w:r>
      <w:r w:rsidR="000E7C86">
        <w:rPr>
          <w:rFonts w:ascii="Calibri" w:hAnsi="Calibri" w:cs="Calibri"/>
          <w:bCs/>
          <w:sz w:val="21"/>
          <w:szCs w:val="21"/>
          <w:lang w:val="pl-PL"/>
        </w:rPr>
        <w:t>usługi</w:t>
      </w:r>
      <w:r w:rsidRPr="000478F8">
        <w:rPr>
          <w:rFonts w:ascii="Calibri" w:hAnsi="Calibri" w:cs="Calibri"/>
          <w:bCs/>
          <w:sz w:val="21"/>
          <w:szCs w:val="21"/>
          <w:lang w:val="pl-PL"/>
        </w:rPr>
        <w:t xml:space="preserve"> </w:t>
      </w:r>
      <w:r w:rsidR="000E7C86">
        <w:rPr>
          <w:rFonts w:ascii="Calibri" w:hAnsi="Calibri" w:cs="Calibri"/>
          <w:bCs/>
          <w:sz w:val="21"/>
          <w:szCs w:val="21"/>
        </w:rPr>
        <w:t>stanowiącej przedmiot</w:t>
      </w:r>
      <w:r w:rsidRPr="000478F8">
        <w:rPr>
          <w:rFonts w:ascii="Calibri" w:hAnsi="Calibri" w:cs="Calibri"/>
          <w:bCs/>
          <w:sz w:val="21"/>
          <w:szCs w:val="21"/>
        </w:rPr>
        <w:t xml:space="preserve"> zamówienia, zgodnie z wymaganiami zamawiającego zawartymi w SWZ</w:t>
      </w:r>
      <w:r w:rsidR="000E7C86">
        <w:rPr>
          <w:rFonts w:ascii="Calibri" w:hAnsi="Calibri" w:cs="Calibri"/>
          <w:bCs/>
          <w:sz w:val="21"/>
          <w:szCs w:val="21"/>
        </w:rPr>
        <w:t>.</w:t>
      </w:r>
      <w:r w:rsidRPr="000478F8">
        <w:rPr>
          <w:rFonts w:ascii="Calibri" w:hAnsi="Calibri" w:cs="Calibri"/>
          <w:bCs/>
          <w:sz w:val="21"/>
          <w:szCs w:val="21"/>
          <w:lang w:val="pl-PL"/>
        </w:rPr>
        <w:t xml:space="preserve"> </w:t>
      </w:r>
    </w:p>
    <w:p w14:paraId="47555F8A" w14:textId="6E3C5B4F" w:rsidR="007166C8" w:rsidRPr="00FE75E9" w:rsidRDefault="007166C8" w:rsidP="004317BD">
      <w:pPr>
        <w:pStyle w:val="Akapitzlist"/>
        <w:numPr>
          <w:ilvl w:val="0"/>
          <w:numId w:val="22"/>
        </w:numPr>
        <w:tabs>
          <w:tab w:val="clear" w:pos="870"/>
          <w:tab w:val="left" w:pos="426"/>
        </w:tabs>
        <w:ind w:left="426" w:hanging="426"/>
        <w:contextualSpacing/>
        <w:jc w:val="both"/>
        <w:rPr>
          <w:rFonts w:ascii="Calibri" w:hAnsi="Calibri" w:cs="Calibri"/>
          <w:sz w:val="21"/>
          <w:szCs w:val="21"/>
        </w:rPr>
      </w:pPr>
      <w:r w:rsidRPr="00FE75E9">
        <w:rPr>
          <w:rFonts w:ascii="Calibri" w:eastAsia="Calibri" w:hAnsi="Calibri" w:cs="Calibri"/>
          <w:sz w:val="21"/>
          <w:szCs w:val="21"/>
        </w:rPr>
        <w:t xml:space="preserve">Wszystkie </w:t>
      </w:r>
      <w:r w:rsidRPr="00FE75E9">
        <w:rPr>
          <w:rFonts w:ascii="Calibri" w:hAnsi="Calibri" w:cs="Calibri"/>
          <w:spacing w:val="-1"/>
          <w:sz w:val="21"/>
          <w:szCs w:val="21"/>
        </w:rPr>
        <w:t>kw</w:t>
      </w:r>
      <w:r w:rsidRPr="00FE75E9">
        <w:rPr>
          <w:rFonts w:ascii="Calibri" w:hAnsi="Calibri" w:cs="Calibri"/>
          <w:sz w:val="21"/>
          <w:szCs w:val="21"/>
        </w:rPr>
        <w:t>o</w:t>
      </w:r>
      <w:r w:rsidRPr="00FE75E9">
        <w:rPr>
          <w:rFonts w:ascii="Calibri" w:hAnsi="Calibri" w:cs="Calibri"/>
          <w:spacing w:val="1"/>
          <w:sz w:val="21"/>
          <w:szCs w:val="21"/>
        </w:rPr>
        <w:t>t</w:t>
      </w:r>
      <w:r w:rsidRPr="00FE75E9">
        <w:rPr>
          <w:rFonts w:ascii="Calibri" w:hAnsi="Calibri" w:cs="Calibri"/>
          <w:sz w:val="21"/>
          <w:szCs w:val="21"/>
        </w:rPr>
        <w:t xml:space="preserve">y </w:t>
      </w:r>
      <w:r w:rsidRPr="00FE75E9">
        <w:rPr>
          <w:rFonts w:ascii="Calibri" w:hAnsi="Calibri" w:cs="Calibri"/>
          <w:spacing w:val="-1"/>
          <w:sz w:val="21"/>
          <w:szCs w:val="21"/>
        </w:rPr>
        <w:t>p</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i</w:t>
      </w:r>
      <w:r w:rsidRPr="00FE75E9">
        <w:rPr>
          <w:rFonts w:ascii="Calibri" w:hAnsi="Calibri" w:cs="Calibri"/>
          <w:spacing w:val="1"/>
          <w:sz w:val="21"/>
          <w:szCs w:val="21"/>
        </w:rPr>
        <w:t>n</w:t>
      </w:r>
      <w:r w:rsidRPr="00FE75E9">
        <w:rPr>
          <w:rFonts w:ascii="Calibri" w:hAnsi="Calibri" w:cs="Calibri"/>
          <w:spacing w:val="-1"/>
          <w:sz w:val="21"/>
          <w:szCs w:val="21"/>
        </w:rPr>
        <w:t>n</w:t>
      </w:r>
      <w:r w:rsidRPr="00FE75E9">
        <w:rPr>
          <w:rFonts w:ascii="Calibri" w:hAnsi="Calibri" w:cs="Calibri"/>
          <w:sz w:val="21"/>
          <w:szCs w:val="21"/>
        </w:rPr>
        <w:t xml:space="preserve">y </w:t>
      </w:r>
      <w:r w:rsidRPr="00FE75E9">
        <w:rPr>
          <w:rFonts w:ascii="Calibri" w:hAnsi="Calibri" w:cs="Calibri"/>
          <w:spacing w:val="1"/>
          <w:sz w:val="21"/>
          <w:szCs w:val="21"/>
        </w:rPr>
        <w:t>b</w:t>
      </w:r>
      <w:r w:rsidRPr="00FE75E9">
        <w:rPr>
          <w:rFonts w:ascii="Calibri" w:hAnsi="Calibri" w:cs="Calibri"/>
          <w:sz w:val="21"/>
          <w:szCs w:val="21"/>
        </w:rPr>
        <w:t xml:space="preserve">yć </w:t>
      </w:r>
      <w:r w:rsidRPr="00FE75E9">
        <w:rPr>
          <w:rFonts w:ascii="Calibri" w:hAnsi="Calibri" w:cs="Calibri"/>
          <w:spacing w:val="1"/>
          <w:sz w:val="21"/>
          <w:szCs w:val="21"/>
        </w:rPr>
        <w:t>p</w:t>
      </w:r>
      <w:r w:rsidRPr="00FE75E9">
        <w:rPr>
          <w:rFonts w:ascii="Calibri" w:hAnsi="Calibri" w:cs="Calibri"/>
          <w:spacing w:val="-2"/>
          <w:sz w:val="21"/>
          <w:szCs w:val="21"/>
        </w:rPr>
        <w:t>o</w:t>
      </w:r>
      <w:r w:rsidRPr="00FE75E9">
        <w:rPr>
          <w:rFonts w:ascii="Calibri" w:hAnsi="Calibri" w:cs="Calibri"/>
          <w:spacing w:val="1"/>
          <w:sz w:val="21"/>
          <w:szCs w:val="21"/>
        </w:rPr>
        <w:t>d</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z w:val="21"/>
          <w:szCs w:val="21"/>
        </w:rPr>
        <w:t xml:space="preserve">e w </w:t>
      </w:r>
      <w:r w:rsidRPr="00FE75E9">
        <w:rPr>
          <w:rFonts w:ascii="Calibri" w:hAnsi="Calibri" w:cs="Calibri"/>
          <w:spacing w:val="-1"/>
          <w:sz w:val="21"/>
          <w:szCs w:val="21"/>
        </w:rPr>
        <w:t>z</w:t>
      </w:r>
      <w:r w:rsidRPr="00FE75E9">
        <w:rPr>
          <w:rFonts w:ascii="Calibri" w:hAnsi="Calibri" w:cs="Calibri"/>
          <w:sz w:val="21"/>
          <w:szCs w:val="21"/>
        </w:rPr>
        <w:t>ł</w:t>
      </w:r>
      <w:r w:rsidRPr="00FE75E9">
        <w:rPr>
          <w:rFonts w:ascii="Calibri" w:hAnsi="Calibri" w:cs="Calibri"/>
          <w:spacing w:val="1"/>
          <w:sz w:val="21"/>
          <w:szCs w:val="21"/>
        </w:rPr>
        <w:t>ot</w:t>
      </w:r>
      <w:r w:rsidRPr="00FE75E9">
        <w:rPr>
          <w:rFonts w:ascii="Calibri" w:hAnsi="Calibri" w:cs="Calibri"/>
          <w:sz w:val="21"/>
          <w:szCs w:val="21"/>
        </w:rPr>
        <w:t>y</w:t>
      </w:r>
      <w:r w:rsidRPr="00FE75E9">
        <w:rPr>
          <w:rFonts w:ascii="Calibri" w:hAnsi="Calibri" w:cs="Calibri"/>
          <w:spacing w:val="-1"/>
          <w:sz w:val="21"/>
          <w:szCs w:val="21"/>
        </w:rPr>
        <w:t>c</w:t>
      </w:r>
      <w:r w:rsidRPr="00FE75E9">
        <w:rPr>
          <w:rFonts w:ascii="Calibri" w:hAnsi="Calibri" w:cs="Calibri"/>
          <w:sz w:val="21"/>
          <w:szCs w:val="21"/>
        </w:rPr>
        <w:t xml:space="preserve">h </w:t>
      </w:r>
      <w:r w:rsidRPr="00FE75E9">
        <w:rPr>
          <w:rFonts w:ascii="Calibri" w:hAnsi="Calibri" w:cs="Calibri"/>
          <w:spacing w:val="1"/>
          <w:sz w:val="21"/>
          <w:szCs w:val="21"/>
        </w:rPr>
        <w:t>p</w:t>
      </w:r>
      <w:r w:rsidRPr="00FE75E9">
        <w:rPr>
          <w:rFonts w:ascii="Calibri" w:hAnsi="Calibri" w:cs="Calibri"/>
          <w:sz w:val="21"/>
          <w:szCs w:val="21"/>
        </w:rPr>
        <w:t>ols</w:t>
      </w:r>
      <w:r w:rsidRPr="00FE75E9">
        <w:rPr>
          <w:rFonts w:ascii="Calibri" w:hAnsi="Calibri" w:cs="Calibri"/>
          <w:spacing w:val="-1"/>
          <w:sz w:val="21"/>
          <w:szCs w:val="21"/>
        </w:rPr>
        <w:t>k</w:t>
      </w:r>
      <w:r w:rsidRPr="00FE75E9">
        <w:rPr>
          <w:rFonts w:ascii="Calibri" w:hAnsi="Calibri" w:cs="Calibri"/>
          <w:sz w:val="21"/>
          <w:szCs w:val="21"/>
        </w:rPr>
        <w:t>i</w:t>
      </w:r>
      <w:r w:rsidRPr="00FE75E9">
        <w:rPr>
          <w:rFonts w:ascii="Calibri" w:hAnsi="Calibri" w:cs="Calibri"/>
          <w:spacing w:val="-1"/>
          <w:sz w:val="21"/>
          <w:szCs w:val="21"/>
        </w:rPr>
        <w:t>c</w:t>
      </w:r>
      <w:r w:rsidRPr="00FE75E9">
        <w:rPr>
          <w:rFonts w:ascii="Calibri" w:hAnsi="Calibri" w:cs="Calibri"/>
          <w:spacing w:val="1"/>
          <w:sz w:val="21"/>
          <w:szCs w:val="21"/>
        </w:rPr>
        <w:t>h</w:t>
      </w:r>
      <w:r w:rsidRPr="00FE75E9">
        <w:rPr>
          <w:rFonts w:ascii="Calibri" w:hAnsi="Calibri" w:cs="Calibri"/>
          <w:sz w:val="21"/>
          <w:szCs w:val="21"/>
        </w:rPr>
        <w:t>; ce</w:t>
      </w:r>
      <w:r w:rsidRPr="00FE75E9">
        <w:rPr>
          <w:rFonts w:ascii="Calibri" w:hAnsi="Calibri" w:cs="Calibri"/>
          <w:spacing w:val="1"/>
          <w:sz w:val="21"/>
          <w:szCs w:val="21"/>
        </w:rPr>
        <w:t>n</w:t>
      </w:r>
      <w:r w:rsidRPr="00FE75E9">
        <w:rPr>
          <w:rFonts w:ascii="Calibri" w:hAnsi="Calibri" w:cs="Calibri"/>
          <w:sz w:val="21"/>
          <w:szCs w:val="21"/>
        </w:rPr>
        <w:t>a o</w:t>
      </w:r>
      <w:r w:rsidRPr="00FE75E9">
        <w:rPr>
          <w:rFonts w:ascii="Calibri" w:hAnsi="Calibri" w:cs="Calibri"/>
          <w:spacing w:val="-1"/>
          <w:sz w:val="21"/>
          <w:szCs w:val="21"/>
        </w:rPr>
        <w:t>f</w:t>
      </w:r>
      <w:r w:rsidRPr="00FE75E9">
        <w:rPr>
          <w:rFonts w:ascii="Calibri" w:hAnsi="Calibri" w:cs="Calibri"/>
          <w:sz w:val="21"/>
          <w:szCs w:val="21"/>
        </w:rPr>
        <w:t>er</w:t>
      </w:r>
      <w:r w:rsidRPr="00FE75E9">
        <w:rPr>
          <w:rFonts w:ascii="Calibri" w:hAnsi="Calibri" w:cs="Calibri"/>
          <w:spacing w:val="2"/>
          <w:sz w:val="21"/>
          <w:szCs w:val="21"/>
        </w:rPr>
        <w:t>t</w:t>
      </w:r>
      <w:r w:rsidRPr="00FE75E9">
        <w:rPr>
          <w:rFonts w:ascii="Calibri" w:hAnsi="Calibri" w:cs="Calibri"/>
          <w:sz w:val="21"/>
          <w:szCs w:val="21"/>
        </w:rPr>
        <w:t xml:space="preserve">y </w:t>
      </w:r>
      <w:r w:rsidRPr="00FE75E9">
        <w:rPr>
          <w:rFonts w:ascii="Calibri" w:hAnsi="Calibri" w:cs="Calibri"/>
          <w:spacing w:val="1"/>
          <w:sz w:val="21"/>
          <w:szCs w:val="21"/>
        </w:rPr>
        <w:t>p</w:t>
      </w:r>
      <w:r w:rsidRPr="00FE75E9">
        <w:rPr>
          <w:rFonts w:ascii="Calibri" w:hAnsi="Calibri" w:cs="Calibri"/>
          <w:spacing w:val="-2"/>
          <w:sz w:val="21"/>
          <w:szCs w:val="21"/>
        </w:rPr>
        <w:t>o</w:t>
      </w:r>
      <w:r w:rsidRPr="00FE75E9">
        <w:rPr>
          <w:rFonts w:ascii="Calibri" w:hAnsi="Calibri" w:cs="Calibri"/>
          <w:spacing w:val="-1"/>
          <w:sz w:val="21"/>
          <w:szCs w:val="21"/>
        </w:rPr>
        <w:t>w</w:t>
      </w:r>
      <w:r w:rsidRPr="00FE75E9">
        <w:rPr>
          <w:rFonts w:ascii="Calibri" w:hAnsi="Calibri" w:cs="Calibri"/>
          <w:sz w:val="21"/>
          <w:szCs w:val="21"/>
        </w:rPr>
        <w:t>i</w:t>
      </w:r>
      <w:r w:rsidRPr="00FE75E9">
        <w:rPr>
          <w:rFonts w:ascii="Calibri" w:hAnsi="Calibri" w:cs="Calibri"/>
          <w:spacing w:val="1"/>
          <w:sz w:val="21"/>
          <w:szCs w:val="21"/>
        </w:rPr>
        <w:t>nn</w:t>
      </w:r>
      <w:r w:rsidRPr="00FE75E9">
        <w:rPr>
          <w:rFonts w:ascii="Calibri" w:hAnsi="Calibri" w:cs="Calibri"/>
          <w:sz w:val="21"/>
          <w:szCs w:val="21"/>
        </w:rPr>
        <w:t xml:space="preserve">a </w:t>
      </w:r>
      <w:r w:rsidRPr="00FE75E9">
        <w:rPr>
          <w:rFonts w:ascii="Calibri" w:hAnsi="Calibri" w:cs="Calibri"/>
          <w:spacing w:val="1"/>
          <w:sz w:val="21"/>
          <w:szCs w:val="21"/>
        </w:rPr>
        <w:t>b</w:t>
      </w:r>
      <w:r w:rsidRPr="00FE75E9">
        <w:rPr>
          <w:rFonts w:ascii="Calibri" w:hAnsi="Calibri" w:cs="Calibri"/>
          <w:sz w:val="21"/>
          <w:szCs w:val="21"/>
        </w:rPr>
        <w:t xml:space="preserve">yć </w:t>
      </w:r>
      <w:r w:rsidRPr="00FE75E9">
        <w:rPr>
          <w:rFonts w:ascii="Calibri" w:hAnsi="Calibri" w:cs="Calibri"/>
          <w:spacing w:val="-1"/>
          <w:sz w:val="21"/>
          <w:szCs w:val="21"/>
        </w:rPr>
        <w:t>w</w:t>
      </w:r>
      <w:r w:rsidRPr="00FE75E9">
        <w:rPr>
          <w:rFonts w:ascii="Calibri" w:hAnsi="Calibri" w:cs="Calibri"/>
          <w:sz w:val="21"/>
          <w:szCs w:val="21"/>
        </w:rPr>
        <w:t>yra</w:t>
      </w:r>
      <w:r w:rsidRPr="00FE75E9">
        <w:rPr>
          <w:rFonts w:ascii="Calibri" w:hAnsi="Calibri" w:cs="Calibri"/>
          <w:spacing w:val="1"/>
          <w:sz w:val="21"/>
          <w:szCs w:val="21"/>
        </w:rPr>
        <w:t>ż</w:t>
      </w:r>
      <w:r w:rsidRPr="00FE75E9">
        <w:rPr>
          <w:rFonts w:ascii="Calibri" w:hAnsi="Calibri" w:cs="Calibri"/>
          <w:sz w:val="21"/>
          <w:szCs w:val="21"/>
        </w:rPr>
        <w:t>o</w:t>
      </w:r>
      <w:r w:rsidRPr="00FE75E9">
        <w:rPr>
          <w:rFonts w:ascii="Calibri" w:hAnsi="Calibri" w:cs="Calibri"/>
          <w:spacing w:val="1"/>
          <w:sz w:val="21"/>
          <w:szCs w:val="21"/>
        </w:rPr>
        <w:t>n</w:t>
      </w:r>
      <w:r w:rsidRPr="00FE75E9">
        <w:rPr>
          <w:rFonts w:ascii="Calibri" w:hAnsi="Calibri" w:cs="Calibri"/>
          <w:sz w:val="21"/>
          <w:szCs w:val="21"/>
        </w:rPr>
        <w:t xml:space="preserve">a </w:t>
      </w:r>
      <w:r w:rsidRPr="00FE75E9">
        <w:rPr>
          <w:rFonts w:ascii="Calibri" w:hAnsi="Calibri" w:cs="Calibri"/>
          <w:spacing w:val="-1"/>
          <w:sz w:val="21"/>
          <w:szCs w:val="21"/>
        </w:rPr>
        <w:t>c</w:t>
      </w:r>
      <w:r w:rsidRPr="00FE75E9">
        <w:rPr>
          <w:rFonts w:ascii="Calibri" w:hAnsi="Calibri" w:cs="Calibri"/>
          <w:sz w:val="21"/>
          <w:szCs w:val="21"/>
        </w:rPr>
        <w:t>yf</w:t>
      </w:r>
      <w:r w:rsidRPr="00FE75E9">
        <w:rPr>
          <w:rFonts w:ascii="Calibri" w:hAnsi="Calibri" w:cs="Calibri"/>
          <w:spacing w:val="-2"/>
          <w:sz w:val="21"/>
          <w:szCs w:val="21"/>
        </w:rPr>
        <w:t>r</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o or</w:t>
      </w:r>
      <w:r w:rsidRPr="00FE75E9">
        <w:rPr>
          <w:rFonts w:ascii="Calibri" w:hAnsi="Calibri" w:cs="Calibri"/>
          <w:spacing w:val="-2"/>
          <w:sz w:val="21"/>
          <w:szCs w:val="21"/>
        </w:rPr>
        <w:t>a</w:t>
      </w:r>
      <w:r w:rsidRPr="00FE75E9">
        <w:rPr>
          <w:rFonts w:ascii="Calibri" w:hAnsi="Calibri" w:cs="Calibri"/>
          <w:sz w:val="21"/>
          <w:szCs w:val="21"/>
        </w:rPr>
        <w:t>z</w:t>
      </w:r>
      <w:r w:rsidRPr="00FE75E9">
        <w:rPr>
          <w:rFonts w:ascii="Calibri" w:hAnsi="Calibri" w:cs="Calibri"/>
          <w:spacing w:val="1"/>
          <w:sz w:val="21"/>
          <w:szCs w:val="21"/>
        </w:rPr>
        <w:t xml:space="preserve"> p</w:t>
      </w:r>
      <w:r w:rsidRPr="00FE75E9">
        <w:rPr>
          <w:rFonts w:ascii="Calibri" w:hAnsi="Calibri" w:cs="Calibri"/>
          <w:sz w:val="21"/>
          <w:szCs w:val="21"/>
        </w:rPr>
        <w:t>o</w:t>
      </w:r>
      <w:r w:rsidRPr="00FE75E9">
        <w:rPr>
          <w:rFonts w:ascii="Calibri" w:hAnsi="Calibri" w:cs="Calibri"/>
          <w:spacing w:val="1"/>
          <w:sz w:val="21"/>
          <w:szCs w:val="21"/>
        </w:rPr>
        <w:t>d</w:t>
      </w:r>
      <w:r w:rsidRPr="00FE75E9">
        <w:rPr>
          <w:rFonts w:ascii="Calibri" w:hAnsi="Calibri" w:cs="Calibri"/>
          <w:spacing w:val="-2"/>
          <w:sz w:val="21"/>
          <w:szCs w:val="21"/>
        </w:rPr>
        <w:t>a</w:t>
      </w:r>
      <w:r w:rsidRPr="00FE75E9">
        <w:rPr>
          <w:rFonts w:ascii="Calibri" w:hAnsi="Calibri" w:cs="Calibri"/>
          <w:spacing w:val="1"/>
          <w:sz w:val="21"/>
          <w:szCs w:val="21"/>
        </w:rPr>
        <w:t>n</w:t>
      </w:r>
      <w:r w:rsidRPr="00FE75E9">
        <w:rPr>
          <w:rFonts w:ascii="Calibri" w:hAnsi="Calibri" w:cs="Calibri"/>
          <w:sz w:val="21"/>
          <w:szCs w:val="21"/>
        </w:rPr>
        <w:t xml:space="preserve">a z </w:t>
      </w:r>
      <w:r w:rsidRPr="00FE75E9">
        <w:rPr>
          <w:rFonts w:ascii="Calibri" w:hAnsi="Calibri" w:cs="Calibri"/>
          <w:spacing w:val="-1"/>
          <w:sz w:val="21"/>
          <w:szCs w:val="21"/>
        </w:rPr>
        <w:t>d</w:t>
      </w:r>
      <w:r w:rsidRPr="00FE75E9">
        <w:rPr>
          <w:rFonts w:ascii="Calibri" w:hAnsi="Calibri" w:cs="Calibri"/>
          <w:sz w:val="21"/>
          <w:szCs w:val="21"/>
        </w:rPr>
        <w:t>o</w:t>
      </w:r>
      <w:r w:rsidRPr="00FE75E9">
        <w:rPr>
          <w:rFonts w:ascii="Calibri" w:hAnsi="Calibri" w:cs="Calibri"/>
          <w:spacing w:val="-1"/>
          <w:sz w:val="21"/>
          <w:szCs w:val="21"/>
        </w:rPr>
        <w:t>k</w:t>
      </w:r>
      <w:r w:rsidRPr="00FE75E9">
        <w:rPr>
          <w:rFonts w:ascii="Calibri" w:hAnsi="Calibri" w:cs="Calibri"/>
          <w:sz w:val="21"/>
          <w:szCs w:val="21"/>
        </w:rPr>
        <w:t>ła</w:t>
      </w:r>
      <w:r w:rsidRPr="00FE75E9">
        <w:rPr>
          <w:rFonts w:ascii="Calibri" w:hAnsi="Calibri" w:cs="Calibri"/>
          <w:spacing w:val="1"/>
          <w:sz w:val="21"/>
          <w:szCs w:val="21"/>
        </w:rPr>
        <w:t>dn</w:t>
      </w:r>
      <w:r w:rsidRPr="00FE75E9">
        <w:rPr>
          <w:rFonts w:ascii="Calibri" w:hAnsi="Calibri" w:cs="Calibri"/>
          <w:sz w:val="21"/>
          <w:szCs w:val="21"/>
        </w:rPr>
        <w:t>oś</w:t>
      </w:r>
      <w:r w:rsidRPr="00FE75E9">
        <w:rPr>
          <w:rFonts w:ascii="Calibri" w:hAnsi="Calibri" w:cs="Calibri"/>
          <w:spacing w:val="-1"/>
          <w:sz w:val="21"/>
          <w:szCs w:val="21"/>
        </w:rPr>
        <w:t>c</w:t>
      </w:r>
      <w:r w:rsidRPr="00FE75E9">
        <w:rPr>
          <w:rFonts w:ascii="Calibri" w:hAnsi="Calibri" w:cs="Calibri"/>
          <w:sz w:val="21"/>
          <w:szCs w:val="21"/>
        </w:rPr>
        <w:t xml:space="preserve">ią </w:t>
      </w:r>
      <w:r w:rsidRPr="00FE75E9">
        <w:rPr>
          <w:rFonts w:ascii="Calibri" w:hAnsi="Calibri" w:cs="Calibri"/>
          <w:spacing w:val="1"/>
          <w:sz w:val="21"/>
          <w:szCs w:val="21"/>
        </w:rPr>
        <w:t>d</w:t>
      </w:r>
      <w:r w:rsidRPr="00FE75E9">
        <w:rPr>
          <w:rFonts w:ascii="Calibri" w:hAnsi="Calibri" w:cs="Calibri"/>
          <w:sz w:val="21"/>
          <w:szCs w:val="21"/>
        </w:rPr>
        <w:t xml:space="preserve">o </w:t>
      </w:r>
      <w:r w:rsidRPr="00FE75E9">
        <w:rPr>
          <w:rFonts w:ascii="Calibri" w:hAnsi="Calibri" w:cs="Calibri"/>
          <w:spacing w:val="1"/>
          <w:sz w:val="21"/>
          <w:szCs w:val="21"/>
        </w:rPr>
        <w:t>d</w:t>
      </w:r>
      <w:r w:rsidRPr="00FE75E9">
        <w:rPr>
          <w:rFonts w:ascii="Calibri" w:hAnsi="Calibri" w:cs="Calibri"/>
          <w:spacing w:val="-1"/>
          <w:sz w:val="21"/>
          <w:szCs w:val="21"/>
        </w:rPr>
        <w:t>w</w:t>
      </w:r>
      <w:r w:rsidRPr="00FE75E9">
        <w:rPr>
          <w:rFonts w:ascii="Calibri" w:hAnsi="Calibri" w:cs="Calibri"/>
          <w:sz w:val="21"/>
          <w:szCs w:val="21"/>
        </w:rPr>
        <w:t>ó</w:t>
      </w:r>
      <w:r w:rsidRPr="00FE75E9">
        <w:rPr>
          <w:rFonts w:ascii="Calibri" w:hAnsi="Calibri" w:cs="Calibri"/>
          <w:spacing w:val="-1"/>
          <w:sz w:val="21"/>
          <w:szCs w:val="21"/>
        </w:rPr>
        <w:t>c</w:t>
      </w:r>
      <w:r w:rsidRPr="00FE75E9">
        <w:rPr>
          <w:rFonts w:ascii="Calibri" w:hAnsi="Calibri" w:cs="Calibri"/>
          <w:sz w:val="21"/>
          <w:szCs w:val="21"/>
        </w:rPr>
        <w:t>h mie</w:t>
      </w:r>
      <w:r w:rsidRPr="00FE75E9">
        <w:rPr>
          <w:rFonts w:ascii="Calibri" w:hAnsi="Calibri" w:cs="Calibri"/>
          <w:spacing w:val="1"/>
          <w:sz w:val="21"/>
          <w:szCs w:val="21"/>
        </w:rPr>
        <w:t>j</w:t>
      </w:r>
      <w:r w:rsidRPr="00FE75E9">
        <w:rPr>
          <w:rFonts w:ascii="Calibri" w:hAnsi="Calibri" w:cs="Calibri"/>
          <w:sz w:val="21"/>
          <w:szCs w:val="21"/>
        </w:rPr>
        <w:t>sc</w:t>
      </w:r>
      <w:r w:rsidRPr="00FE75E9">
        <w:rPr>
          <w:rFonts w:ascii="Calibri" w:hAnsi="Calibri" w:cs="Calibri"/>
          <w:spacing w:val="1"/>
          <w:sz w:val="21"/>
          <w:szCs w:val="21"/>
        </w:rPr>
        <w:t xml:space="preserve"> p</w:t>
      </w:r>
      <w:r w:rsidRPr="00FE75E9">
        <w:rPr>
          <w:rFonts w:ascii="Calibri" w:hAnsi="Calibri" w:cs="Calibri"/>
          <w:sz w:val="21"/>
          <w:szCs w:val="21"/>
        </w:rPr>
        <w:t xml:space="preserve">o </w:t>
      </w:r>
      <w:r w:rsidRPr="00FE75E9">
        <w:rPr>
          <w:rFonts w:ascii="Calibri" w:hAnsi="Calibri" w:cs="Calibri"/>
          <w:spacing w:val="1"/>
          <w:sz w:val="21"/>
          <w:szCs w:val="21"/>
        </w:rPr>
        <w:t>p</w:t>
      </w:r>
      <w:r w:rsidRPr="00FE75E9">
        <w:rPr>
          <w:rFonts w:ascii="Calibri" w:hAnsi="Calibri" w:cs="Calibri"/>
          <w:sz w:val="21"/>
          <w:szCs w:val="21"/>
        </w:rPr>
        <w:t>r</w:t>
      </w:r>
      <w:r w:rsidRPr="00FE75E9">
        <w:rPr>
          <w:rFonts w:ascii="Calibri" w:hAnsi="Calibri" w:cs="Calibri"/>
          <w:spacing w:val="1"/>
          <w:sz w:val="21"/>
          <w:szCs w:val="21"/>
        </w:rPr>
        <w:t>z</w:t>
      </w:r>
      <w:r w:rsidRPr="00FE75E9">
        <w:rPr>
          <w:rFonts w:ascii="Calibri" w:hAnsi="Calibri" w:cs="Calibri"/>
          <w:sz w:val="21"/>
          <w:szCs w:val="21"/>
        </w:rPr>
        <w:t>ec</w:t>
      </w:r>
      <w:r w:rsidRPr="00FE75E9">
        <w:rPr>
          <w:rFonts w:ascii="Calibri" w:hAnsi="Calibri" w:cs="Calibri"/>
          <w:spacing w:val="-2"/>
          <w:sz w:val="21"/>
          <w:szCs w:val="21"/>
        </w:rPr>
        <w:t>i</w:t>
      </w:r>
      <w:r w:rsidRPr="00FE75E9">
        <w:rPr>
          <w:rFonts w:ascii="Calibri" w:hAnsi="Calibri" w:cs="Calibri"/>
          <w:spacing w:val="1"/>
          <w:sz w:val="21"/>
          <w:szCs w:val="21"/>
        </w:rPr>
        <w:t>n</w:t>
      </w:r>
      <w:r w:rsidRPr="00FE75E9">
        <w:rPr>
          <w:rFonts w:ascii="Calibri" w:hAnsi="Calibri" w:cs="Calibri"/>
          <w:spacing w:val="-1"/>
          <w:sz w:val="21"/>
          <w:szCs w:val="21"/>
        </w:rPr>
        <w:t>k</w:t>
      </w:r>
      <w:r w:rsidRPr="00FE75E9">
        <w:rPr>
          <w:rFonts w:ascii="Calibri" w:hAnsi="Calibri" w:cs="Calibri"/>
          <w:spacing w:val="1"/>
          <w:sz w:val="21"/>
          <w:szCs w:val="21"/>
        </w:rPr>
        <w:t>u zaokrąglona z zastosowaniem reguł matematycznych</w:t>
      </w:r>
      <w:r w:rsidRPr="00FE75E9">
        <w:rPr>
          <w:rFonts w:ascii="Calibri" w:hAnsi="Calibri" w:cs="Calibri"/>
          <w:sz w:val="21"/>
          <w:szCs w:val="21"/>
        </w:rPr>
        <w:t>;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w:t>
      </w:r>
      <w:r w:rsidR="000E7C86">
        <w:rPr>
          <w:rFonts w:ascii="Calibri" w:hAnsi="Calibri" w:cs="Calibri"/>
          <w:sz w:val="21"/>
          <w:szCs w:val="21"/>
        </w:rPr>
        <w:t xml:space="preserve"> </w:t>
      </w:r>
      <w:r w:rsidRPr="00FE75E9">
        <w:rPr>
          <w:rFonts w:ascii="Calibri" w:hAnsi="Calibri" w:cs="Calibri"/>
          <w:sz w:val="21"/>
          <w:szCs w:val="21"/>
        </w:rPr>
        <w:t>z matematycznymi regułami zaokrąglania.</w:t>
      </w:r>
    </w:p>
    <w:p w14:paraId="313EFB6D" w14:textId="1FDFD677" w:rsidR="007166C8" w:rsidRPr="00FE75E9" w:rsidRDefault="007166C8" w:rsidP="004317BD">
      <w:pPr>
        <w:pStyle w:val="Akapitzlist"/>
        <w:numPr>
          <w:ilvl w:val="0"/>
          <w:numId w:val="22"/>
        </w:numPr>
        <w:tabs>
          <w:tab w:val="clear" w:pos="870"/>
          <w:tab w:val="left" w:pos="426"/>
        </w:tabs>
        <w:ind w:left="425" w:hanging="425"/>
        <w:contextualSpacing/>
        <w:jc w:val="both"/>
        <w:rPr>
          <w:rFonts w:ascii="Calibri" w:hAnsi="Calibri" w:cs="Calibri"/>
          <w:sz w:val="21"/>
          <w:szCs w:val="21"/>
        </w:rPr>
      </w:pPr>
      <w:r w:rsidRPr="00FE75E9">
        <w:rPr>
          <w:rFonts w:ascii="Calibri" w:hAnsi="Calibri" w:cs="Calibri"/>
          <w:sz w:val="21"/>
          <w:szCs w:val="21"/>
          <w:lang w:val="pl-PL"/>
        </w:rPr>
        <w:t>S</w:t>
      </w:r>
      <w:proofErr w:type="spellStart"/>
      <w:r w:rsidRPr="00FE75E9">
        <w:rPr>
          <w:rFonts w:ascii="Calibri" w:hAnsi="Calibri" w:cs="Calibri"/>
          <w:sz w:val="21"/>
          <w:szCs w:val="21"/>
        </w:rPr>
        <w:t>kładając</w:t>
      </w:r>
      <w:proofErr w:type="spellEnd"/>
      <w:r w:rsidRPr="00FE75E9">
        <w:rPr>
          <w:rFonts w:ascii="Calibri" w:hAnsi="Calibri" w:cs="Calibri"/>
          <w:sz w:val="21"/>
          <w:szCs w:val="21"/>
        </w:rPr>
        <w:t xml:space="preserve"> ofertę wykonawca zobowiązany jest poinformować zamawiającego</w:t>
      </w:r>
      <w:r w:rsidRPr="00FE75E9">
        <w:rPr>
          <w:rFonts w:ascii="Calibri" w:hAnsi="Calibri" w:cs="Calibri"/>
          <w:sz w:val="21"/>
          <w:szCs w:val="21"/>
          <w:lang w:val="pl-PL"/>
        </w:rPr>
        <w:t xml:space="preserve">, </w:t>
      </w:r>
      <w:r w:rsidRPr="00FE75E9">
        <w:rPr>
          <w:rFonts w:ascii="Calibri" w:hAnsi="Calibri" w:cs="Calibri"/>
          <w:sz w:val="21"/>
          <w:szCs w:val="21"/>
        </w:rPr>
        <w:t xml:space="preserve">czy jej wybór będzie prowadzić </w:t>
      </w:r>
      <w:r w:rsidR="000E7C86">
        <w:rPr>
          <w:rFonts w:ascii="Calibri" w:hAnsi="Calibri" w:cs="Calibri"/>
          <w:sz w:val="21"/>
          <w:szCs w:val="21"/>
        </w:rPr>
        <w:br/>
      </w:r>
      <w:r w:rsidRPr="00FE75E9">
        <w:rPr>
          <w:rFonts w:ascii="Calibri" w:hAnsi="Calibri" w:cs="Calibri"/>
          <w:sz w:val="21"/>
          <w:szCs w:val="21"/>
        </w:rPr>
        <w:t xml:space="preserve">do powstania obowiązku podatkowego zamawiającego, zgodnie z ustawą z dnia 11 marca 2004 r. o podatku </w:t>
      </w:r>
      <w:r w:rsidR="000E7C86">
        <w:rPr>
          <w:rFonts w:ascii="Calibri" w:hAnsi="Calibri" w:cs="Calibri"/>
          <w:sz w:val="21"/>
          <w:szCs w:val="21"/>
        </w:rPr>
        <w:br/>
      </w:r>
      <w:r w:rsidRPr="00FE75E9">
        <w:rPr>
          <w:rFonts w:ascii="Calibri" w:hAnsi="Calibri" w:cs="Calibri"/>
          <w:sz w:val="21"/>
          <w:szCs w:val="21"/>
        </w:rPr>
        <w:t>od towarów i usług przepisami o podatku od towarów i usług</w:t>
      </w:r>
      <w:r w:rsidRPr="00FE75E9">
        <w:rPr>
          <w:rFonts w:ascii="Calibri" w:hAnsi="Calibri" w:cs="Calibri"/>
          <w:sz w:val="21"/>
          <w:szCs w:val="21"/>
          <w:lang w:val="pl-PL"/>
        </w:rPr>
        <w:t xml:space="preserve">; </w:t>
      </w:r>
      <w:r w:rsidRPr="00FE75E9">
        <w:rPr>
          <w:rFonts w:ascii="Calibri" w:hAnsi="Calibri" w:cs="Calibri"/>
          <w:sz w:val="21"/>
          <w:szCs w:val="21"/>
        </w:rPr>
        <w:t xml:space="preserve">w takim przypadku </w:t>
      </w:r>
      <w:r w:rsidRPr="00FE75E9">
        <w:rPr>
          <w:rFonts w:ascii="Calibri" w:hAnsi="Calibri" w:cs="Calibri"/>
          <w:b/>
          <w:sz w:val="21"/>
          <w:szCs w:val="21"/>
        </w:rPr>
        <w:t>wykonawca ma obowiązek</w:t>
      </w:r>
      <w:r w:rsidRPr="00FE75E9">
        <w:rPr>
          <w:rFonts w:ascii="Calibri" w:hAnsi="Calibri" w:cs="Calibri"/>
          <w:sz w:val="21"/>
          <w:szCs w:val="21"/>
        </w:rPr>
        <w:t xml:space="preserve"> – </w:t>
      </w:r>
      <w:r w:rsidRPr="00FE75E9">
        <w:rPr>
          <w:rFonts w:ascii="Calibri" w:hAnsi="Calibri" w:cs="Calibri"/>
          <w:sz w:val="21"/>
          <w:szCs w:val="21"/>
          <w:lang w:val="pl-PL"/>
        </w:rPr>
        <w:br/>
      </w:r>
      <w:r w:rsidRPr="00FE75E9">
        <w:rPr>
          <w:rFonts w:ascii="Calibri" w:hAnsi="Calibri" w:cs="Calibri"/>
          <w:sz w:val="21"/>
          <w:szCs w:val="21"/>
        </w:rPr>
        <w:t xml:space="preserve">w formularzu oferty, w SEKCJI </w:t>
      </w:r>
      <w:r w:rsidRPr="00FE75E9">
        <w:rPr>
          <w:rFonts w:ascii="Calibri" w:hAnsi="Calibri" w:cs="Calibri"/>
          <w:sz w:val="21"/>
          <w:szCs w:val="21"/>
          <w:lang w:val="pl-PL"/>
        </w:rPr>
        <w:t>I</w:t>
      </w:r>
      <w:r w:rsidRPr="00FE75E9">
        <w:rPr>
          <w:rFonts w:ascii="Calibri" w:eastAsia="Calibri" w:hAnsi="Calibri" w:cs="Calibri"/>
          <w:sz w:val="21"/>
          <w:szCs w:val="21"/>
          <w:lang w:eastAsia="en-US"/>
        </w:rPr>
        <w:t>V</w:t>
      </w:r>
      <w:r w:rsidRPr="00FE75E9">
        <w:rPr>
          <w:rFonts w:ascii="Calibri" w:eastAsia="Calibri" w:hAnsi="Calibri" w:cs="Calibri"/>
          <w:sz w:val="21"/>
          <w:szCs w:val="21"/>
          <w:lang w:val="pl-PL" w:eastAsia="en-US"/>
        </w:rPr>
        <w:t>:</w:t>
      </w:r>
      <w:r w:rsidRPr="00FE75E9">
        <w:rPr>
          <w:rFonts w:ascii="Calibri" w:hAnsi="Calibri" w:cs="Calibri"/>
          <w:sz w:val="21"/>
          <w:szCs w:val="21"/>
        </w:rPr>
        <w:t xml:space="preserve"> </w:t>
      </w:r>
      <w:r w:rsidRPr="00FE75E9">
        <w:rPr>
          <w:rFonts w:ascii="Calibri" w:hAnsi="Calibri" w:cs="Calibri"/>
          <w:sz w:val="21"/>
          <w:szCs w:val="21"/>
          <w:lang w:val="pl-PL"/>
        </w:rPr>
        <w:t>POZOSTAŁE INFORMACJE</w:t>
      </w:r>
      <w:r w:rsidRPr="00FE75E9">
        <w:rPr>
          <w:rFonts w:ascii="Calibri" w:hAnsi="Calibri" w:cs="Calibri"/>
          <w:sz w:val="21"/>
          <w:szCs w:val="21"/>
        </w:rPr>
        <w:t>:</w:t>
      </w:r>
    </w:p>
    <w:p w14:paraId="58405A77" w14:textId="77777777" w:rsidR="007166C8" w:rsidRPr="00FE75E9" w:rsidRDefault="007166C8" w:rsidP="004317BD">
      <w:pPr>
        <w:pStyle w:val="Bezodstpw"/>
        <w:numPr>
          <w:ilvl w:val="1"/>
          <w:numId w:val="22"/>
        </w:numPr>
        <w:tabs>
          <w:tab w:val="clear" w:pos="2520"/>
          <w:tab w:val="num" w:pos="851"/>
        </w:tabs>
        <w:ind w:left="851" w:hanging="425"/>
        <w:jc w:val="both"/>
        <w:rPr>
          <w:rFonts w:ascii="Calibri" w:hAnsi="Calibri" w:cs="Calibri"/>
          <w:sz w:val="21"/>
          <w:szCs w:val="21"/>
        </w:rPr>
      </w:pPr>
      <w:r w:rsidRPr="00FE75E9">
        <w:rPr>
          <w:rFonts w:ascii="Calibri" w:hAnsi="Calibri" w:cs="Calibri"/>
          <w:sz w:val="21"/>
          <w:szCs w:val="21"/>
        </w:rPr>
        <w:t>Poinformowania zamawiającego, że wybór jego oferty będzie prowadził do powstania u zamawiającego obowiązku podatkowego;</w:t>
      </w:r>
    </w:p>
    <w:p w14:paraId="37DB6737" w14:textId="77777777" w:rsidR="007166C8" w:rsidRPr="00FE75E9" w:rsidRDefault="007166C8" w:rsidP="004317BD">
      <w:pPr>
        <w:pStyle w:val="Bezodstpw"/>
        <w:numPr>
          <w:ilvl w:val="1"/>
          <w:numId w:val="22"/>
        </w:numPr>
        <w:tabs>
          <w:tab w:val="clear" w:pos="2520"/>
          <w:tab w:val="num" w:pos="851"/>
        </w:tabs>
        <w:ind w:left="851" w:hanging="425"/>
        <w:jc w:val="both"/>
        <w:rPr>
          <w:rFonts w:ascii="Calibri" w:hAnsi="Calibri" w:cs="Calibri"/>
          <w:sz w:val="21"/>
          <w:szCs w:val="21"/>
        </w:rPr>
      </w:pPr>
      <w:r w:rsidRPr="00FE75E9">
        <w:rPr>
          <w:rFonts w:ascii="Calibri" w:hAnsi="Calibri" w:cs="Calibri"/>
          <w:sz w:val="21"/>
          <w:szCs w:val="21"/>
        </w:rPr>
        <w:t>Wskazania nazwy (rodzaju) towaru lub usługi, których dostawa lub świadczenie będą prowadziły do powstania obowiązku podatkowego;</w:t>
      </w:r>
    </w:p>
    <w:p w14:paraId="7713769A" w14:textId="77777777" w:rsidR="007166C8" w:rsidRPr="00FE75E9" w:rsidRDefault="007166C8" w:rsidP="004317BD">
      <w:pPr>
        <w:pStyle w:val="Bezodstpw"/>
        <w:numPr>
          <w:ilvl w:val="1"/>
          <w:numId w:val="22"/>
        </w:numPr>
        <w:tabs>
          <w:tab w:val="clear" w:pos="2520"/>
          <w:tab w:val="num" w:pos="851"/>
        </w:tabs>
        <w:ind w:left="851" w:hanging="425"/>
        <w:jc w:val="both"/>
        <w:rPr>
          <w:rFonts w:ascii="Calibri" w:hAnsi="Calibri" w:cs="Calibri"/>
          <w:sz w:val="21"/>
          <w:szCs w:val="21"/>
        </w:rPr>
      </w:pPr>
      <w:r w:rsidRPr="00FE75E9">
        <w:rPr>
          <w:rFonts w:ascii="Calibri" w:hAnsi="Calibri" w:cs="Calibri"/>
          <w:sz w:val="21"/>
          <w:szCs w:val="21"/>
        </w:rPr>
        <w:t>Wskazania wartości towaru lub usługi objętego obowiązkiem podatkowym zamawiającego, bez kwoty podatku;</w:t>
      </w:r>
    </w:p>
    <w:p w14:paraId="40B9F90B" w14:textId="77777777" w:rsidR="007166C8" w:rsidRDefault="007166C8" w:rsidP="004317BD">
      <w:pPr>
        <w:pStyle w:val="Bezodstpw"/>
        <w:numPr>
          <w:ilvl w:val="1"/>
          <w:numId w:val="22"/>
        </w:numPr>
        <w:tabs>
          <w:tab w:val="clear" w:pos="2520"/>
          <w:tab w:val="num" w:pos="851"/>
        </w:tabs>
        <w:ind w:left="851" w:hanging="425"/>
        <w:jc w:val="both"/>
        <w:rPr>
          <w:rFonts w:ascii="Calibri" w:hAnsi="Calibri" w:cs="Calibri"/>
          <w:sz w:val="21"/>
          <w:szCs w:val="21"/>
        </w:rPr>
      </w:pPr>
      <w:r w:rsidRPr="00FE75E9">
        <w:rPr>
          <w:rFonts w:ascii="Calibri" w:hAnsi="Calibri" w:cs="Calibri"/>
          <w:sz w:val="21"/>
          <w:szCs w:val="21"/>
        </w:rPr>
        <w:t>Wskazania stawki podatku od towarów i usług, która zgodnie z wiedzą wykonawcy, będzie miała zastosowanie.</w:t>
      </w:r>
    </w:p>
    <w:p w14:paraId="675AD261" w14:textId="77777777" w:rsidR="00013FC6" w:rsidRDefault="00013FC6" w:rsidP="004317BD">
      <w:pPr>
        <w:pStyle w:val="Bezodstpw"/>
        <w:tabs>
          <w:tab w:val="num" w:pos="1288"/>
        </w:tabs>
        <w:ind w:left="851"/>
        <w:jc w:val="both"/>
        <w:rPr>
          <w:rFonts w:ascii="Calibri" w:hAnsi="Calibri" w:cs="Calibri"/>
          <w:sz w:val="21"/>
          <w:szCs w:val="21"/>
        </w:rPr>
      </w:pPr>
    </w:p>
    <w:p w14:paraId="5766FEDC" w14:textId="77777777" w:rsidR="00F47173" w:rsidRPr="00DD518B" w:rsidRDefault="0055343F"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w:t>
      </w:r>
      <w:r w:rsidR="00ED6259" w:rsidRPr="00DD518B">
        <w:rPr>
          <w:rFonts w:asciiTheme="minorHAnsi" w:hAnsiTheme="minorHAnsi" w:cstheme="minorHAnsi"/>
          <w:spacing w:val="42"/>
          <w:sz w:val="21"/>
          <w:szCs w:val="21"/>
        </w:rPr>
        <w:t>4</w:t>
      </w:r>
    </w:p>
    <w:p w14:paraId="254C2600" w14:textId="34F51B86" w:rsidR="00F47173" w:rsidRPr="00DD518B" w:rsidRDefault="00E0617B"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Opis kryteriów oceny ofert wraz z podaniem wag tych kryteriów i sposobu oceny ofert</w:t>
      </w:r>
      <w:r w:rsidR="0083582B">
        <w:rPr>
          <w:rFonts w:asciiTheme="minorHAnsi" w:hAnsiTheme="minorHAnsi" w:cstheme="minorHAnsi"/>
          <w:spacing w:val="42"/>
          <w:sz w:val="21"/>
          <w:szCs w:val="21"/>
        </w:rPr>
        <w:t xml:space="preserve"> </w:t>
      </w:r>
      <w:r w:rsidR="0083582B" w:rsidRPr="00BC151D">
        <w:rPr>
          <w:rFonts w:asciiTheme="minorHAnsi" w:hAnsiTheme="minorHAnsi" w:cstheme="minorHAnsi"/>
          <w:spacing w:val="42"/>
          <w:sz w:val="21"/>
          <w:szCs w:val="21"/>
        </w:rPr>
        <w:t xml:space="preserve">(odpowiednio dla CZĘŚCI A, B i </w:t>
      </w:r>
      <w:r w:rsidR="0083582B">
        <w:rPr>
          <w:rFonts w:asciiTheme="minorHAnsi" w:hAnsiTheme="minorHAnsi" w:cstheme="minorHAnsi"/>
          <w:spacing w:val="42"/>
          <w:sz w:val="21"/>
          <w:szCs w:val="21"/>
        </w:rPr>
        <w:t>C</w:t>
      </w:r>
      <w:r w:rsidR="0083582B" w:rsidRPr="00BC151D">
        <w:rPr>
          <w:rFonts w:asciiTheme="minorHAnsi" w:hAnsiTheme="minorHAnsi" w:cstheme="minorHAnsi"/>
          <w:spacing w:val="42"/>
          <w:sz w:val="21"/>
          <w:szCs w:val="21"/>
        </w:rPr>
        <w:t>)</w:t>
      </w:r>
    </w:p>
    <w:p w14:paraId="755A8CF0" w14:textId="77777777" w:rsidR="009059BC" w:rsidRPr="00DD518B" w:rsidRDefault="009059BC" w:rsidP="004317BD">
      <w:pPr>
        <w:widowControl w:val="0"/>
        <w:tabs>
          <w:tab w:val="left" w:pos="567"/>
        </w:tabs>
        <w:autoSpaceDE w:val="0"/>
        <w:autoSpaceDN w:val="0"/>
        <w:adjustRightInd w:val="0"/>
        <w:ind w:left="567" w:right="74"/>
        <w:jc w:val="both"/>
        <w:rPr>
          <w:rFonts w:asciiTheme="minorHAnsi" w:hAnsiTheme="minorHAnsi" w:cstheme="minorHAnsi"/>
          <w:b/>
          <w:sz w:val="21"/>
          <w:szCs w:val="21"/>
        </w:rPr>
      </w:pPr>
    </w:p>
    <w:p w14:paraId="2DDDC335" w14:textId="77777777" w:rsidR="004B7F5E" w:rsidRPr="00DD518B" w:rsidRDefault="00404707" w:rsidP="0083582B">
      <w:pPr>
        <w:widowControl w:val="0"/>
        <w:numPr>
          <w:ilvl w:val="0"/>
          <w:numId w:val="28"/>
        </w:numPr>
        <w:tabs>
          <w:tab w:val="left" w:pos="426"/>
        </w:tabs>
        <w:autoSpaceDE w:val="0"/>
        <w:autoSpaceDN w:val="0"/>
        <w:adjustRightInd w:val="0"/>
        <w:ind w:left="425" w:right="74"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Zgodnie z </w:t>
      </w:r>
      <w:r w:rsidR="00446153" w:rsidRPr="00DD518B">
        <w:rPr>
          <w:rFonts w:asciiTheme="minorHAnsi" w:hAnsiTheme="minorHAnsi" w:cstheme="minorHAnsi"/>
          <w:sz w:val="21"/>
          <w:szCs w:val="21"/>
        </w:rPr>
        <w:t>§ 17 ust. 1</w:t>
      </w:r>
      <w:r w:rsidR="00546110" w:rsidRPr="00DD518B">
        <w:rPr>
          <w:rFonts w:asciiTheme="minorHAnsi" w:hAnsiTheme="minorHAnsi" w:cstheme="minorHAnsi"/>
          <w:sz w:val="21"/>
          <w:szCs w:val="21"/>
        </w:rPr>
        <w:t>4</w:t>
      </w:r>
      <w:r w:rsidR="00A804BF" w:rsidRPr="00DD518B">
        <w:rPr>
          <w:rFonts w:asciiTheme="minorHAnsi" w:hAnsiTheme="minorHAnsi" w:cstheme="minorHAnsi"/>
          <w:sz w:val="21"/>
          <w:szCs w:val="21"/>
        </w:rPr>
        <w:t xml:space="preserve"> r</w:t>
      </w:r>
      <w:r w:rsidR="00E240D0" w:rsidRPr="00DD518B">
        <w:rPr>
          <w:rFonts w:asciiTheme="minorHAnsi" w:hAnsiTheme="minorHAnsi" w:cstheme="minorHAnsi"/>
          <w:sz w:val="21"/>
          <w:szCs w:val="21"/>
        </w:rPr>
        <w:t xml:space="preserve">egulaminu, </w:t>
      </w:r>
      <w:r w:rsidR="00123EA2" w:rsidRPr="00DD518B">
        <w:rPr>
          <w:rFonts w:asciiTheme="minorHAnsi" w:hAnsiTheme="minorHAnsi" w:cstheme="minorHAnsi"/>
          <w:sz w:val="21"/>
          <w:szCs w:val="21"/>
        </w:rPr>
        <w:t xml:space="preserve">zamawiający najpierw dokona oceny ofert, a następnie zbada, czy wykonawca, którego oferta została </w:t>
      </w:r>
      <w:r w:rsidR="006E6876" w:rsidRPr="00DD518B">
        <w:rPr>
          <w:rFonts w:asciiTheme="minorHAnsi" w:hAnsiTheme="minorHAnsi" w:cstheme="minorHAnsi"/>
          <w:sz w:val="21"/>
          <w:szCs w:val="21"/>
        </w:rPr>
        <w:t xml:space="preserve">najwyżej </w:t>
      </w:r>
      <w:r w:rsidR="00123EA2" w:rsidRPr="00DD518B">
        <w:rPr>
          <w:rFonts w:asciiTheme="minorHAnsi" w:hAnsiTheme="minorHAnsi" w:cstheme="minorHAnsi"/>
          <w:sz w:val="21"/>
          <w:szCs w:val="21"/>
        </w:rPr>
        <w:t>oceniona, nie podlega wykluczeniu oraz spełnia warunki udział</w:t>
      </w:r>
      <w:r w:rsidR="00E240D0" w:rsidRPr="00DD518B">
        <w:rPr>
          <w:rFonts w:asciiTheme="minorHAnsi" w:hAnsiTheme="minorHAnsi" w:cstheme="minorHAnsi"/>
          <w:sz w:val="21"/>
          <w:szCs w:val="21"/>
        </w:rPr>
        <w:t>u</w:t>
      </w:r>
      <w:r w:rsidR="00123EA2" w:rsidRPr="00DD518B">
        <w:rPr>
          <w:rFonts w:asciiTheme="minorHAnsi" w:hAnsiTheme="minorHAnsi" w:cstheme="minorHAnsi"/>
          <w:sz w:val="21"/>
          <w:szCs w:val="21"/>
        </w:rPr>
        <w:t xml:space="preserve"> w postępo</w:t>
      </w:r>
      <w:r w:rsidR="00446153" w:rsidRPr="00DD518B">
        <w:rPr>
          <w:rFonts w:asciiTheme="minorHAnsi" w:hAnsiTheme="minorHAnsi" w:cstheme="minorHAnsi"/>
          <w:sz w:val="21"/>
          <w:szCs w:val="21"/>
        </w:rPr>
        <w:t>waniu</w:t>
      </w:r>
      <w:r w:rsidR="0075251A" w:rsidRPr="00DD518B">
        <w:rPr>
          <w:rFonts w:asciiTheme="minorHAnsi" w:hAnsiTheme="minorHAnsi" w:cstheme="minorHAnsi"/>
          <w:sz w:val="21"/>
          <w:szCs w:val="21"/>
        </w:rPr>
        <w:t>.</w:t>
      </w:r>
    </w:p>
    <w:p w14:paraId="3E45E1E1" w14:textId="77777777" w:rsidR="00E70E72" w:rsidRPr="00DD518B" w:rsidRDefault="0075251A" w:rsidP="0083582B">
      <w:pPr>
        <w:widowControl w:val="0"/>
        <w:numPr>
          <w:ilvl w:val="0"/>
          <w:numId w:val="28"/>
        </w:numPr>
        <w:tabs>
          <w:tab w:val="left" w:pos="426"/>
        </w:tabs>
        <w:autoSpaceDE w:val="0"/>
        <w:autoSpaceDN w:val="0"/>
        <w:adjustRightInd w:val="0"/>
        <w:ind w:left="425" w:right="74" w:hanging="425"/>
        <w:jc w:val="both"/>
        <w:rPr>
          <w:rFonts w:asciiTheme="minorHAnsi" w:hAnsiTheme="minorHAnsi" w:cstheme="minorHAnsi"/>
          <w:sz w:val="21"/>
          <w:szCs w:val="21"/>
        </w:rPr>
      </w:pPr>
      <w:r w:rsidRPr="00DD518B">
        <w:rPr>
          <w:rFonts w:asciiTheme="minorHAnsi" w:hAnsiTheme="minorHAnsi" w:cstheme="minorHAnsi"/>
          <w:sz w:val="21"/>
          <w:szCs w:val="21"/>
        </w:rPr>
        <w:t>W przypadk</w:t>
      </w:r>
      <w:r w:rsidR="00375ED0" w:rsidRPr="00DD518B">
        <w:rPr>
          <w:rFonts w:asciiTheme="minorHAnsi" w:hAnsiTheme="minorHAnsi" w:cstheme="minorHAnsi"/>
          <w:sz w:val="21"/>
          <w:szCs w:val="21"/>
        </w:rPr>
        <w:t>u, o którym</w:t>
      </w:r>
      <w:r w:rsidRPr="00DD518B">
        <w:rPr>
          <w:rFonts w:asciiTheme="minorHAnsi" w:hAnsiTheme="minorHAnsi" w:cstheme="minorHAnsi"/>
          <w:sz w:val="21"/>
          <w:szCs w:val="21"/>
        </w:rPr>
        <w:t xml:space="preserve"> mowa </w:t>
      </w:r>
      <w:r w:rsidR="00375ED0" w:rsidRPr="00DD518B">
        <w:rPr>
          <w:rFonts w:asciiTheme="minorHAnsi" w:hAnsiTheme="minorHAnsi" w:cstheme="minorHAnsi"/>
          <w:iCs/>
          <w:sz w:val="21"/>
          <w:szCs w:val="21"/>
        </w:rPr>
        <w:t>w pkt 2.2.</w:t>
      </w:r>
      <w:r w:rsidR="009412F3" w:rsidRPr="00DD518B">
        <w:rPr>
          <w:rFonts w:asciiTheme="minorHAnsi" w:hAnsiTheme="minorHAnsi" w:cstheme="minorHAnsi"/>
          <w:iCs/>
          <w:sz w:val="21"/>
          <w:szCs w:val="21"/>
        </w:rPr>
        <w:t xml:space="preserve">, odpowiednio </w:t>
      </w:r>
      <w:proofErr w:type="spellStart"/>
      <w:r w:rsidR="009412F3" w:rsidRPr="00DD518B">
        <w:rPr>
          <w:rFonts w:asciiTheme="minorHAnsi" w:hAnsiTheme="minorHAnsi" w:cstheme="minorHAnsi"/>
          <w:iCs/>
          <w:sz w:val="21"/>
          <w:szCs w:val="21"/>
        </w:rPr>
        <w:t>ppkt</w:t>
      </w:r>
      <w:proofErr w:type="spellEnd"/>
      <w:r w:rsidR="009412F3" w:rsidRPr="00DD518B">
        <w:rPr>
          <w:rFonts w:asciiTheme="minorHAnsi" w:hAnsiTheme="minorHAnsi" w:cstheme="minorHAnsi"/>
          <w:iCs/>
          <w:sz w:val="21"/>
          <w:szCs w:val="21"/>
        </w:rPr>
        <w:t xml:space="preserve"> a lub b </w:t>
      </w:r>
      <w:r w:rsidR="00375ED0" w:rsidRPr="00DD518B">
        <w:rPr>
          <w:rFonts w:asciiTheme="minorHAnsi" w:hAnsiTheme="minorHAnsi" w:cstheme="minorHAnsi"/>
          <w:iCs/>
          <w:sz w:val="21"/>
          <w:szCs w:val="21"/>
        </w:rPr>
        <w:t xml:space="preserve">Rozdziału 2 SWZ, zamawiający poinstruuje wykonawcę(ów) o zasadach </w:t>
      </w:r>
      <w:r w:rsidR="00D45182" w:rsidRPr="00DD518B">
        <w:rPr>
          <w:rFonts w:asciiTheme="minorHAnsi" w:hAnsiTheme="minorHAnsi" w:cstheme="minorHAnsi"/>
          <w:iCs/>
          <w:sz w:val="21"/>
          <w:szCs w:val="21"/>
        </w:rPr>
        <w:t>przeprowadzenia negocjacji</w:t>
      </w:r>
      <w:r w:rsidR="00982005" w:rsidRPr="00DD518B">
        <w:rPr>
          <w:rFonts w:asciiTheme="minorHAnsi" w:hAnsiTheme="minorHAnsi" w:cstheme="minorHAnsi"/>
          <w:iCs/>
          <w:sz w:val="21"/>
          <w:szCs w:val="21"/>
        </w:rPr>
        <w:t xml:space="preserve">, </w:t>
      </w:r>
      <w:r w:rsidR="005B1859" w:rsidRPr="00DD518B">
        <w:rPr>
          <w:rFonts w:asciiTheme="minorHAnsi" w:hAnsiTheme="minorHAnsi" w:cstheme="minorHAnsi"/>
          <w:iCs/>
          <w:sz w:val="21"/>
          <w:szCs w:val="21"/>
        </w:rPr>
        <w:t xml:space="preserve">bądź </w:t>
      </w:r>
      <w:r w:rsidR="003D0BEA" w:rsidRPr="00DD518B">
        <w:rPr>
          <w:rFonts w:asciiTheme="minorHAnsi" w:hAnsiTheme="minorHAnsi" w:cstheme="minorHAnsi"/>
          <w:iCs/>
          <w:sz w:val="21"/>
          <w:szCs w:val="21"/>
        </w:rPr>
        <w:t>składania ofert dodatkowych</w:t>
      </w:r>
      <w:r w:rsidR="00375ED0" w:rsidRPr="00DD518B">
        <w:rPr>
          <w:rFonts w:asciiTheme="minorHAnsi" w:hAnsiTheme="minorHAnsi" w:cstheme="minorHAnsi"/>
          <w:iCs/>
          <w:sz w:val="21"/>
          <w:szCs w:val="21"/>
        </w:rPr>
        <w:t>, odpowiednio w zaproszeniu do negocjacji lub zaproszeniu do złożenia oferty dodatkowej</w:t>
      </w:r>
      <w:r w:rsidR="00D45182" w:rsidRPr="00DD518B">
        <w:rPr>
          <w:rFonts w:asciiTheme="minorHAnsi" w:hAnsiTheme="minorHAnsi" w:cstheme="minorHAnsi"/>
          <w:iCs/>
          <w:sz w:val="21"/>
          <w:szCs w:val="21"/>
        </w:rPr>
        <w:t>.</w:t>
      </w:r>
    </w:p>
    <w:p w14:paraId="19F73AA6" w14:textId="77777777" w:rsidR="004B7F5E" w:rsidRPr="00DD518B" w:rsidRDefault="004B7F5E" w:rsidP="0083582B">
      <w:pPr>
        <w:widowControl w:val="0"/>
        <w:numPr>
          <w:ilvl w:val="0"/>
          <w:numId w:val="28"/>
        </w:numPr>
        <w:tabs>
          <w:tab w:val="left" w:pos="426"/>
        </w:tabs>
        <w:autoSpaceDE w:val="0"/>
        <w:autoSpaceDN w:val="0"/>
        <w:adjustRightInd w:val="0"/>
        <w:ind w:left="425" w:right="74" w:hanging="425"/>
        <w:jc w:val="both"/>
        <w:rPr>
          <w:rFonts w:asciiTheme="minorHAnsi" w:hAnsiTheme="minorHAnsi" w:cstheme="minorHAnsi"/>
          <w:sz w:val="21"/>
          <w:szCs w:val="21"/>
        </w:rPr>
      </w:pPr>
      <w:r w:rsidRPr="00DD518B">
        <w:rPr>
          <w:rFonts w:asciiTheme="minorHAnsi" w:hAnsiTheme="minorHAnsi" w:cstheme="minorHAnsi"/>
          <w:spacing w:val="1"/>
          <w:sz w:val="21"/>
          <w:szCs w:val="21"/>
          <w:lang w:eastAsia="zh-CN"/>
        </w:rPr>
        <w:t>W trakcie badania i oceny ofert zamawiają</w:t>
      </w:r>
      <w:r w:rsidR="00CC5DD8" w:rsidRPr="00DD518B">
        <w:rPr>
          <w:rFonts w:asciiTheme="minorHAnsi" w:hAnsiTheme="minorHAnsi" w:cstheme="minorHAnsi"/>
          <w:spacing w:val="1"/>
          <w:sz w:val="21"/>
          <w:szCs w:val="21"/>
          <w:lang w:eastAsia="zh-CN"/>
        </w:rPr>
        <w:t>cy może żądać udzielania przez w</w:t>
      </w:r>
      <w:r w:rsidRPr="00DD518B">
        <w:rPr>
          <w:rFonts w:asciiTheme="minorHAnsi" w:hAnsiTheme="minorHAnsi" w:cstheme="minorHAnsi"/>
          <w:spacing w:val="1"/>
          <w:sz w:val="21"/>
          <w:szCs w:val="21"/>
          <w:lang w:eastAsia="zh-CN"/>
        </w:rPr>
        <w:t xml:space="preserve">ykonawców </w:t>
      </w:r>
      <w:r w:rsidRPr="00DD518B">
        <w:rPr>
          <w:rFonts w:asciiTheme="minorHAnsi" w:hAnsiTheme="minorHAnsi" w:cstheme="minorHAnsi"/>
          <w:spacing w:val="-1"/>
          <w:sz w:val="21"/>
          <w:szCs w:val="21"/>
          <w:lang w:eastAsia="zh-CN"/>
        </w:rPr>
        <w:t>w</w:t>
      </w:r>
      <w:r w:rsidRPr="00DD518B">
        <w:rPr>
          <w:rFonts w:asciiTheme="minorHAnsi" w:hAnsiTheme="minorHAnsi" w:cstheme="minorHAnsi"/>
          <w:sz w:val="21"/>
          <w:szCs w:val="21"/>
          <w:lang w:eastAsia="zh-CN"/>
        </w:rPr>
        <w:t>yjaśn</w:t>
      </w:r>
      <w:r w:rsidRPr="00DD518B">
        <w:rPr>
          <w:rFonts w:asciiTheme="minorHAnsi" w:hAnsiTheme="minorHAnsi" w:cstheme="minorHAnsi"/>
          <w:spacing w:val="-2"/>
          <w:sz w:val="21"/>
          <w:szCs w:val="21"/>
          <w:lang w:eastAsia="zh-CN"/>
        </w:rPr>
        <w:t>i</w:t>
      </w:r>
      <w:r w:rsidRPr="00DD518B">
        <w:rPr>
          <w:rFonts w:asciiTheme="minorHAnsi" w:hAnsiTheme="minorHAnsi" w:cstheme="minorHAnsi"/>
          <w:sz w:val="21"/>
          <w:szCs w:val="21"/>
          <w:lang w:eastAsia="zh-CN"/>
        </w:rPr>
        <w:t xml:space="preserve">eń </w:t>
      </w:r>
      <w:r w:rsidR="00E240D0" w:rsidRPr="00DD518B">
        <w:rPr>
          <w:rFonts w:asciiTheme="minorHAnsi" w:hAnsiTheme="minorHAnsi" w:cstheme="minorHAnsi"/>
          <w:spacing w:val="1"/>
          <w:sz w:val="21"/>
          <w:szCs w:val="21"/>
          <w:lang w:eastAsia="zh-CN"/>
        </w:rPr>
        <w:t>d</w:t>
      </w:r>
      <w:r w:rsidR="00E240D0" w:rsidRPr="00DD518B">
        <w:rPr>
          <w:rFonts w:asciiTheme="minorHAnsi" w:hAnsiTheme="minorHAnsi" w:cstheme="minorHAnsi"/>
          <w:spacing w:val="-2"/>
          <w:sz w:val="21"/>
          <w:szCs w:val="21"/>
          <w:lang w:eastAsia="zh-CN"/>
        </w:rPr>
        <w:t>o</w:t>
      </w:r>
      <w:r w:rsidR="00E240D0" w:rsidRPr="00DD518B">
        <w:rPr>
          <w:rFonts w:asciiTheme="minorHAnsi" w:hAnsiTheme="minorHAnsi" w:cstheme="minorHAnsi"/>
          <w:spacing w:val="1"/>
          <w:sz w:val="21"/>
          <w:szCs w:val="21"/>
          <w:lang w:eastAsia="zh-CN"/>
        </w:rPr>
        <w:t>t</w:t>
      </w:r>
      <w:r w:rsidR="00E240D0" w:rsidRPr="00DD518B">
        <w:rPr>
          <w:rFonts w:asciiTheme="minorHAnsi" w:hAnsiTheme="minorHAnsi" w:cstheme="minorHAnsi"/>
          <w:sz w:val="21"/>
          <w:szCs w:val="21"/>
          <w:lang w:eastAsia="zh-CN"/>
        </w:rPr>
        <w:t>y</w:t>
      </w:r>
      <w:r w:rsidR="00E240D0" w:rsidRPr="00DD518B">
        <w:rPr>
          <w:rFonts w:asciiTheme="minorHAnsi" w:hAnsiTheme="minorHAnsi" w:cstheme="minorHAnsi"/>
          <w:spacing w:val="-1"/>
          <w:sz w:val="21"/>
          <w:szCs w:val="21"/>
          <w:lang w:eastAsia="zh-CN"/>
        </w:rPr>
        <w:t>c</w:t>
      </w:r>
      <w:r w:rsidR="00E240D0" w:rsidRPr="00DD518B">
        <w:rPr>
          <w:rFonts w:asciiTheme="minorHAnsi" w:hAnsiTheme="minorHAnsi" w:cstheme="minorHAnsi"/>
          <w:spacing w:val="1"/>
          <w:sz w:val="21"/>
          <w:szCs w:val="21"/>
          <w:lang w:eastAsia="zh-CN"/>
        </w:rPr>
        <w:t>z</w:t>
      </w:r>
      <w:r w:rsidR="00E240D0" w:rsidRPr="00DD518B">
        <w:rPr>
          <w:rFonts w:asciiTheme="minorHAnsi" w:hAnsiTheme="minorHAnsi" w:cstheme="minorHAnsi"/>
          <w:sz w:val="21"/>
          <w:szCs w:val="21"/>
          <w:lang w:eastAsia="zh-CN"/>
        </w:rPr>
        <w:t>ąc</w:t>
      </w:r>
      <w:r w:rsidR="00E240D0" w:rsidRPr="00DD518B">
        <w:rPr>
          <w:rFonts w:asciiTheme="minorHAnsi" w:hAnsiTheme="minorHAnsi" w:cstheme="minorHAnsi"/>
          <w:spacing w:val="-1"/>
          <w:sz w:val="21"/>
          <w:szCs w:val="21"/>
          <w:lang w:eastAsia="zh-CN"/>
        </w:rPr>
        <w:t>yc</w:t>
      </w:r>
      <w:r w:rsidR="00E240D0" w:rsidRPr="00DD518B">
        <w:rPr>
          <w:rFonts w:asciiTheme="minorHAnsi" w:hAnsiTheme="minorHAnsi" w:cstheme="minorHAnsi"/>
          <w:sz w:val="21"/>
          <w:szCs w:val="21"/>
          <w:lang w:eastAsia="zh-CN"/>
        </w:rPr>
        <w:t xml:space="preserve">h </w:t>
      </w:r>
      <w:r w:rsidR="00E240D0" w:rsidRPr="00DD518B">
        <w:rPr>
          <w:rFonts w:asciiTheme="minorHAnsi" w:hAnsiTheme="minorHAnsi" w:cstheme="minorHAnsi"/>
          <w:spacing w:val="1"/>
          <w:sz w:val="21"/>
          <w:szCs w:val="21"/>
          <w:lang w:eastAsia="zh-CN"/>
        </w:rPr>
        <w:t>t</w:t>
      </w:r>
      <w:r w:rsidR="00E240D0" w:rsidRPr="00DD518B">
        <w:rPr>
          <w:rFonts w:asciiTheme="minorHAnsi" w:hAnsiTheme="minorHAnsi" w:cstheme="minorHAnsi"/>
          <w:sz w:val="21"/>
          <w:szCs w:val="21"/>
          <w:lang w:eastAsia="zh-CN"/>
        </w:rPr>
        <w:t>reś</w:t>
      </w:r>
      <w:r w:rsidR="00E240D0" w:rsidRPr="00DD518B">
        <w:rPr>
          <w:rFonts w:asciiTheme="minorHAnsi" w:hAnsiTheme="minorHAnsi" w:cstheme="minorHAnsi"/>
          <w:spacing w:val="-1"/>
          <w:sz w:val="21"/>
          <w:szCs w:val="21"/>
          <w:lang w:eastAsia="zh-CN"/>
        </w:rPr>
        <w:t>c</w:t>
      </w:r>
      <w:r w:rsidR="00E240D0" w:rsidRPr="00DD518B">
        <w:rPr>
          <w:rFonts w:asciiTheme="minorHAnsi" w:hAnsiTheme="minorHAnsi" w:cstheme="minorHAnsi"/>
          <w:sz w:val="21"/>
          <w:szCs w:val="21"/>
          <w:lang w:eastAsia="zh-CN"/>
        </w:rPr>
        <w:t xml:space="preserve">i </w:t>
      </w:r>
      <w:r w:rsidR="00E240D0" w:rsidRPr="00DD518B">
        <w:rPr>
          <w:rFonts w:asciiTheme="minorHAnsi" w:hAnsiTheme="minorHAnsi" w:cstheme="minorHAnsi"/>
          <w:spacing w:val="1"/>
          <w:sz w:val="21"/>
          <w:szCs w:val="21"/>
          <w:lang w:eastAsia="zh-CN"/>
        </w:rPr>
        <w:t>z</w:t>
      </w:r>
      <w:r w:rsidR="00E240D0" w:rsidRPr="00DD518B">
        <w:rPr>
          <w:rFonts w:asciiTheme="minorHAnsi" w:hAnsiTheme="minorHAnsi" w:cstheme="minorHAnsi"/>
          <w:sz w:val="21"/>
          <w:szCs w:val="21"/>
          <w:lang w:eastAsia="zh-CN"/>
        </w:rPr>
        <w:t>ł</w:t>
      </w:r>
      <w:r w:rsidR="00E240D0" w:rsidRPr="00DD518B">
        <w:rPr>
          <w:rFonts w:asciiTheme="minorHAnsi" w:hAnsiTheme="minorHAnsi" w:cstheme="minorHAnsi"/>
          <w:spacing w:val="-1"/>
          <w:sz w:val="21"/>
          <w:szCs w:val="21"/>
          <w:lang w:eastAsia="zh-CN"/>
        </w:rPr>
        <w:t>o</w:t>
      </w:r>
      <w:r w:rsidR="00E240D0" w:rsidRPr="00DD518B">
        <w:rPr>
          <w:rFonts w:asciiTheme="minorHAnsi" w:hAnsiTheme="minorHAnsi" w:cstheme="minorHAnsi"/>
          <w:spacing w:val="1"/>
          <w:sz w:val="21"/>
          <w:szCs w:val="21"/>
          <w:lang w:eastAsia="zh-CN"/>
        </w:rPr>
        <w:t>ż</w:t>
      </w:r>
      <w:r w:rsidR="00E240D0" w:rsidRPr="00DD518B">
        <w:rPr>
          <w:rFonts w:asciiTheme="minorHAnsi" w:hAnsiTheme="minorHAnsi" w:cstheme="minorHAnsi"/>
          <w:spacing w:val="-2"/>
          <w:sz w:val="21"/>
          <w:szCs w:val="21"/>
          <w:lang w:eastAsia="zh-CN"/>
        </w:rPr>
        <w:t>o</w:t>
      </w:r>
      <w:r w:rsidR="00E240D0" w:rsidRPr="00DD518B">
        <w:rPr>
          <w:rFonts w:asciiTheme="minorHAnsi" w:hAnsiTheme="minorHAnsi" w:cstheme="minorHAnsi"/>
          <w:spacing w:val="1"/>
          <w:sz w:val="21"/>
          <w:szCs w:val="21"/>
          <w:lang w:eastAsia="zh-CN"/>
        </w:rPr>
        <w:t>n</w:t>
      </w:r>
      <w:r w:rsidR="00E240D0" w:rsidRPr="00DD518B">
        <w:rPr>
          <w:rFonts w:asciiTheme="minorHAnsi" w:hAnsiTheme="minorHAnsi" w:cstheme="minorHAnsi"/>
          <w:sz w:val="21"/>
          <w:szCs w:val="21"/>
          <w:lang w:eastAsia="zh-CN"/>
        </w:rPr>
        <w:t>ej o</w:t>
      </w:r>
      <w:r w:rsidR="00E240D0" w:rsidRPr="00DD518B">
        <w:rPr>
          <w:rFonts w:asciiTheme="minorHAnsi" w:hAnsiTheme="minorHAnsi" w:cstheme="minorHAnsi"/>
          <w:spacing w:val="1"/>
          <w:sz w:val="21"/>
          <w:szCs w:val="21"/>
          <w:lang w:eastAsia="zh-CN"/>
        </w:rPr>
        <w:t>f</w:t>
      </w:r>
      <w:r w:rsidR="00E240D0" w:rsidRPr="00DD518B">
        <w:rPr>
          <w:rFonts w:asciiTheme="minorHAnsi" w:hAnsiTheme="minorHAnsi" w:cstheme="minorHAnsi"/>
          <w:sz w:val="21"/>
          <w:szCs w:val="21"/>
          <w:lang w:eastAsia="zh-CN"/>
        </w:rPr>
        <w:t>e</w:t>
      </w:r>
      <w:r w:rsidR="00E240D0" w:rsidRPr="00DD518B">
        <w:rPr>
          <w:rFonts w:asciiTheme="minorHAnsi" w:hAnsiTheme="minorHAnsi" w:cstheme="minorHAnsi"/>
          <w:spacing w:val="-2"/>
          <w:sz w:val="21"/>
          <w:szCs w:val="21"/>
          <w:lang w:eastAsia="zh-CN"/>
        </w:rPr>
        <w:t>r</w:t>
      </w:r>
      <w:r w:rsidR="00E240D0" w:rsidRPr="00DD518B">
        <w:rPr>
          <w:rFonts w:asciiTheme="minorHAnsi" w:hAnsiTheme="minorHAnsi" w:cstheme="minorHAnsi"/>
          <w:spacing w:val="1"/>
          <w:sz w:val="21"/>
          <w:szCs w:val="21"/>
          <w:lang w:eastAsia="zh-CN"/>
        </w:rPr>
        <w:t>t</w:t>
      </w:r>
      <w:r w:rsidR="00E240D0" w:rsidRPr="00DD518B">
        <w:rPr>
          <w:rFonts w:asciiTheme="minorHAnsi" w:hAnsiTheme="minorHAnsi" w:cstheme="minorHAnsi"/>
          <w:sz w:val="21"/>
          <w:szCs w:val="21"/>
          <w:lang w:eastAsia="zh-CN"/>
        </w:rPr>
        <w:t>y oraz</w:t>
      </w:r>
      <w:r w:rsidR="00E240D0" w:rsidRPr="00DD518B">
        <w:rPr>
          <w:rFonts w:asciiTheme="minorHAnsi" w:hAnsiTheme="minorHAnsi" w:cstheme="minorHAnsi"/>
          <w:spacing w:val="1"/>
          <w:sz w:val="21"/>
          <w:szCs w:val="21"/>
          <w:lang w:eastAsia="zh-CN"/>
        </w:rPr>
        <w:t xml:space="preserve"> </w:t>
      </w:r>
      <w:r w:rsidR="00C86765" w:rsidRPr="00DD518B">
        <w:rPr>
          <w:rFonts w:asciiTheme="minorHAnsi" w:eastAsia="TimesNewRoman" w:hAnsiTheme="minorHAnsi" w:cstheme="minorHAnsi"/>
          <w:sz w:val="21"/>
          <w:szCs w:val="21"/>
        </w:rPr>
        <w:t>tr</w:t>
      </w:r>
      <w:r w:rsidRPr="00DD518B">
        <w:rPr>
          <w:rFonts w:asciiTheme="minorHAnsi" w:eastAsia="TimesNewRoman" w:hAnsiTheme="minorHAnsi" w:cstheme="minorHAnsi"/>
          <w:sz w:val="21"/>
          <w:szCs w:val="21"/>
        </w:rPr>
        <w:t xml:space="preserve">eści </w:t>
      </w:r>
      <w:r w:rsidR="00C86765" w:rsidRPr="00DD518B">
        <w:rPr>
          <w:rFonts w:asciiTheme="minorHAnsi" w:eastAsia="TimesNewRoman" w:hAnsiTheme="minorHAnsi" w:cstheme="minorHAnsi"/>
          <w:sz w:val="21"/>
          <w:szCs w:val="21"/>
        </w:rPr>
        <w:t>oświadczenia</w:t>
      </w:r>
      <w:r w:rsidR="00546110" w:rsidRPr="00DD518B">
        <w:rPr>
          <w:rFonts w:asciiTheme="minorHAnsi" w:eastAsia="TimesNewRoman" w:hAnsiTheme="minorHAnsi" w:cstheme="minorHAnsi"/>
          <w:sz w:val="21"/>
          <w:szCs w:val="21"/>
        </w:rPr>
        <w:t>,</w:t>
      </w:r>
      <w:r w:rsidR="00546110" w:rsidRPr="00DD518B">
        <w:rPr>
          <w:rFonts w:asciiTheme="minorHAnsi" w:hAnsiTheme="minorHAnsi" w:cstheme="minorHAnsi"/>
          <w:sz w:val="21"/>
          <w:szCs w:val="21"/>
        </w:rPr>
        <w:t xml:space="preserve"> o którym mowa w § 15 ust. 2 regulaminu</w:t>
      </w:r>
      <w:r w:rsidR="007D4437" w:rsidRPr="00DD518B">
        <w:rPr>
          <w:rFonts w:asciiTheme="minorHAnsi" w:eastAsia="TimesNewRoman" w:hAnsiTheme="minorHAnsi" w:cstheme="minorHAnsi"/>
          <w:sz w:val="21"/>
          <w:szCs w:val="21"/>
        </w:rPr>
        <w:t xml:space="preserve"> </w:t>
      </w:r>
      <w:r w:rsidRPr="00DD518B">
        <w:rPr>
          <w:rFonts w:asciiTheme="minorHAnsi" w:eastAsia="TimesNewRoman" w:hAnsiTheme="minorHAnsi" w:cstheme="minorHAnsi"/>
          <w:sz w:val="21"/>
          <w:szCs w:val="21"/>
        </w:rPr>
        <w:t xml:space="preserve">lub złożonych </w:t>
      </w:r>
      <w:r w:rsidR="00C86765" w:rsidRPr="00DD518B">
        <w:rPr>
          <w:rFonts w:asciiTheme="minorHAnsi" w:eastAsia="TimesNewRoman" w:hAnsiTheme="minorHAnsi" w:cstheme="minorHAnsi"/>
          <w:sz w:val="21"/>
          <w:szCs w:val="21"/>
        </w:rPr>
        <w:t xml:space="preserve">podmiotowych środków dowodowych lub </w:t>
      </w:r>
      <w:r w:rsidRPr="00DD518B">
        <w:rPr>
          <w:rFonts w:asciiTheme="minorHAnsi" w:eastAsia="TimesNewRoman" w:hAnsiTheme="minorHAnsi" w:cstheme="minorHAnsi"/>
          <w:sz w:val="21"/>
          <w:szCs w:val="21"/>
        </w:rPr>
        <w:t>innych dokumentów lub oświadczeń składanych w postępowaniu.</w:t>
      </w:r>
    </w:p>
    <w:p w14:paraId="3C91B7D7" w14:textId="77777777" w:rsidR="00E240D0" w:rsidRPr="00DD518B" w:rsidRDefault="004B7F5E" w:rsidP="0083582B">
      <w:pPr>
        <w:widowControl w:val="0"/>
        <w:numPr>
          <w:ilvl w:val="0"/>
          <w:numId w:val="28"/>
        </w:numPr>
        <w:tabs>
          <w:tab w:val="left" w:pos="426"/>
        </w:tabs>
        <w:autoSpaceDE w:val="0"/>
        <w:autoSpaceDN w:val="0"/>
        <w:adjustRightInd w:val="0"/>
        <w:ind w:left="425" w:right="74" w:hanging="425"/>
        <w:jc w:val="both"/>
        <w:rPr>
          <w:rFonts w:asciiTheme="minorHAnsi" w:hAnsiTheme="minorHAnsi" w:cstheme="minorHAnsi"/>
          <w:sz w:val="21"/>
          <w:szCs w:val="21"/>
        </w:rPr>
      </w:pPr>
      <w:r w:rsidRPr="00DD518B">
        <w:rPr>
          <w:rFonts w:asciiTheme="minorHAnsi" w:hAnsiTheme="minorHAnsi" w:cstheme="minorHAnsi"/>
          <w:sz w:val="21"/>
          <w:szCs w:val="21"/>
          <w:lang w:eastAsia="zh-CN"/>
        </w:rPr>
        <w:t>Zama</w:t>
      </w:r>
      <w:r w:rsidRPr="00DD518B">
        <w:rPr>
          <w:rFonts w:asciiTheme="minorHAnsi" w:hAnsiTheme="minorHAnsi" w:cstheme="minorHAnsi"/>
          <w:spacing w:val="-1"/>
          <w:sz w:val="21"/>
          <w:szCs w:val="21"/>
          <w:lang w:eastAsia="zh-CN"/>
        </w:rPr>
        <w:t>w</w:t>
      </w:r>
      <w:r w:rsidRPr="00DD518B">
        <w:rPr>
          <w:rFonts w:asciiTheme="minorHAnsi" w:hAnsiTheme="minorHAnsi" w:cstheme="minorHAnsi"/>
          <w:sz w:val="21"/>
          <w:szCs w:val="21"/>
          <w:lang w:eastAsia="zh-CN"/>
        </w:rPr>
        <w:t>iają</w:t>
      </w:r>
      <w:r w:rsidRPr="00DD518B">
        <w:rPr>
          <w:rFonts w:asciiTheme="minorHAnsi" w:hAnsiTheme="minorHAnsi" w:cstheme="minorHAnsi"/>
          <w:spacing w:val="-1"/>
          <w:sz w:val="21"/>
          <w:szCs w:val="21"/>
          <w:lang w:eastAsia="zh-CN"/>
        </w:rPr>
        <w:t>c</w:t>
      </w:r>
      <w:r w:rsidRPr="00DD518B">
        <w:rPr>
          <w:rFonts w:asciiTheme="minorHAnsi" w:hAnsiTheme="minorHAnsi" w:cstheme="minorHAnsi"/>
          <w:sz w:val="21"/>
          <w:szCs w:val="21"/>
          <w:lang w:eastAsia="zh-CN"/>
        </w:rPr>
        <w:t xml:space="preserve">y </w:t>
      </w:r>
      <w:r w:rsidRPr="00DD518B">
        <w:rPr>
          <w:rFonts w:asciiTheme="minorHAnsi" w:hAnsiTheme="minorHAnsi" w:cstheme="minorHAnsi"/>
          <w:spacing w:val="1"/>
          <w:sz w:val="21"/>
          <w:szCs w:val="21"/>
          <w:lang w:eastAsia="zh-CN"/>
        </w:rPr>
        <w:t>p</w:t>
      </w:r>
      <w:r w:rsidRPr="00DD518B">
        <w:rPr>
          <w:rFonts w:asciiTheme="minorHAnsi" w:hAnsiTheme="minorHAnsi" w:cstheme="minorHAnsi"/>
          <w:sz w:val="21"/>
          <w:szCs w:val="21"/>
          <w:lang w:eastAsia="zh-CN"/>
        </w:rPr>
        <w:t>o</w:t>
      </w:r>
      <w:r w:rsidRPr="00DD518B">
        <w:rPr>
          <w:rFonts w:asciiTheme="minorHAnsi" w:hAnsiTheme="minorHAnsi" w:cstheme="minorHAnsi"/>
          <w:spacing w:val="1"/>
          <w:sz w:val="21"/>
          <w:szCs w:val="21"/>
          <w:lang w:eastAsia="zh-CN"/>
        </w:rPr>
        <w:t>p</w:t>
      </w:r>
      <w:r w:rsidRPr="00DD518B">
        <w:rPr>
          <w:rFonts w:asciiTheme="minorHAnsi" w:hAnsiTheme="minorHAnsi" w:cstheme="minorHAnsi"/>
          <w:spacing w:val="-2"/>
          <w:sz w:val="21"/>
          <w:szCs w:val="21"/>
          <w:lang w:eastAsia="zh-CN"/>
        </w:rPr>
        <w:t>r</w:t>
      </w:r>
      <w:r w:rsidRPr="00DD518B">
        <w:rPr>
          <w:rFonts w:asciiTheme="minorHAnsi" w:hAnsiTheme="minorHAnsi" w:cstheme="minorHAnsi"/>
          <w:sz w:val="21"/>
          <w:szCs w:val="21"/>
          <w:lang w:eastAsia="zh-CN"/>
        </w:rPr>
        <w:t>a</w:t>
      </w:r>
      <w:r w:rsidRPr="00DD518B">
        <w:rPr>
          <w:rFonts w:asciiTheme="minorHAnsi" w:hAnsiTheme="minorHAnsi" w:cstheme="minorHAnsi"/>
          <w:spacing w:val="-1"/>
          <w:sz w:val="21"/>
          <w:szCs w:val="21"/>
          <w:lang w:eastAsia="zh-CN"/>
        </w:rPr>
        <w:t>w</w:t>
      </w:r>
      <w:r w:rsidRPr="00DD518B">
        <w:rPr>
          <w:rFonts w:asciiTheme="minorHAnsi" w:hAnsiTheme="minorHAnsi" w:cstheme="minorHAnsi"/>
          <w:sz w:val="21"/>
          <w:szCs w:val="21"/>
          <w:lang w:eastAsia="zh-CN"/>
        </w:rPr>
        <w:t>i w o</w:t>
      </w:r>
      <w:r w:rsidRPr="00DD518B">
        <w:rPr>
          <w:rFonts w:asciiTheme="minorHAnsi" w:hAnsiTheme="minorHAnsi" w:cstheme="minorHAnsi"/>
          <w:spacing w:val="1"/>
          <w:sz w:val="21"/>
          <w:szCs w:val="21"/>
          <w:lang w:eastAsia="zh-CN"/>
        </w:rPr>
        <w:t>f</w:t>
      </w:r>
      <w:r w:rsidRPr="00DD518B">
        <w:rPr>
          <w:rFonts w:asciiTheme="minorHAnsi" w:hAnsiTheme="minorHAnsi" w:cstheme="minorHAnsi"/>
          <w:sz w:val="21"/>
          <w:szCs w:val="21"/>
          <w:lang w:eastAsia="zh-CN"/>
        </w:rPr>
        <w:t>e</w:t>
      </w:r>
      <w:r w:rsidRPr="00DD518B">
        <w:rPr>
          <w:rFonts w:asciiTheme="minorHAnsi" w:hAnsiTheme="minorHAnsi" w:cstheme="minorHAnsi"/>
          <w:spacing w:val="-2"/>
          <w:sz w:val="21"/>
          <w:szCs w:val="21"/>
          <w:lang w:eastAsia="zh-CN"/>
        </w:rPr>
        <w:t>r</w:t>
      </w:r>
      <w:r w:rsidRPr="00DD518B">
        <w:rPr>
          <w:rFonts w:asciiTheme="minorHAnsi" w:hAnsiTheme="minorHAnsi" w:cstheme="minorHAnsi"/>
          <w:spacing w:val="1"/>
          <w:sz w:val="21"/>
          <w:szCs w:val="21"/>
          <w:lang w:eastAsia="zh-CN"/>
        </w:rPr>
        <w:t>t</w:t>
      </w:r>
      <w:r w:rsidRPr="00DD518B">
        <w:rPr>
          <w:rFonts w:asciiTheme="minorHAnsi" w:hAnsiTheme="minorHAnsi" w:cstheme="minorHAnsi"/>
          <w:sz w:val="21"/>
          <w:szCs w:val="21"/>
          <w:lang w:eastAsia="zh-CN"/>
        </w:rPr>
        <w:t>ach omył</w:t>
      </w:r>
      <w:r w:rsidRPr="00DD518B">
        <w:rPr>
          <w:rFonts w:asciiTheme="minorHAnsi" w:hAnsiTheme="minorHAnsi" w:cstheme="minorHAnsi"/>
          <w:spacing w:val="-1"/>
          <w:sz w:val="21"/>
          <w:szCs w:val="21"/>
          <w:lang w:eastAsia="zh-CN"/>
        </w:rPr>
        <w:t>k</w:t>
      </w:r>
      <w:r w:rsidRPr="00DD518B">
        <w:rPr>
          <w:rFonts w:asciiTheme="minorHAnsi" w:hAnsiTheme="minorHAnsi" w:cstheme="minorHAnsi"/>
          <w:sz w:val="21"/>
          <w:szCs w:val="21"/>
          <w:lang w:eastAsia="zh-CN"/>
        </w:rPr>
        <w:t>i</w:t>
      </w:r>
      <w:r w:rsidR="00E240D0" w:rsidRPr="00DD518B">
        <w:rPr>
          <w:rFonts w:asciiTheme="minorHAnsi" w:hAnsiTheme="minorHAnsi" w:cstheme="minorHAnsi"/>
          <w:spacing w:val="1"/>
          <w:sz w:val="21"/>
          <w:szCs w:val="21"/>
          <w:lang w:eastAsia="zh-CN"/>
        </w:rPr>
        <w:t xml:space="preserve">, </w:t>
      </w:r>
      <w:r w:rsidRPr="00DD518B">
        <w:rPr>
          <w:rFonts w:asciiTheme="minorHAnsi" w:hAnsiTheme="minorHAnsi" w:cstheme="minorHAnsi"/>
          <w:spacing w:val="1"/>
          <w:sz w:val="21"/>
          <w:szCs w:val="21"/>
          <w:lang w:eastAsia="zh-CN"/>
        </w:rPr>
        <w:t>z</w:t>
      </w:r>
      <w:r w:rsidRPr="00DD518B">
        <w:rPr>
          <w:rFonts w:asciiTheme="minorHAnsi" w:hAnsiTheme="minorHAnsi" w:cstheme="minorHAnsi"/>
          <w:sz w:val="21"/>
          <w:szCs w:val="21"/>
          <w:lang w:eastAsia="zh-CN"/>
        </w:rPr>
        <w:t>g</w:t>
      </w:r>
      <w:r w:rsidRPr="00DD518B">
        <w:rPr>
          <w:rFonts w:asciiTheme="minorHAnsi" w:hAnsiTheme="minorHAnsi" w:cstheme="minorHAnsi"/>
          <w:spacing w:val="-2"/>
          <w:sz w:val="21"/>
          <w:szCs w:val="21"/>
          <w:lang w:eastAsia="zh-CN"/>
        </w:rPr>
        <w:t>o</w:t>
      </w:r>
      <w:r w:rsidRPr="00DD518B">
        <w:rPr>
          <w:rFonts w:asciiTheme="minorHAnsi" w:hAnsiTheme="minorHAnsi" w:cstheme="minorHAnsi"/>
          <w:spacing w:val="1"/>
          <w:sz w:val="21"/>
          <w:szCs w:val="21"/>
          <w:lang w:eastAsia="zh-CN"/>
        </w:rPr>
        <w:t>dn</w:t>
      </w:r>
      <w:r w:rsidR="00E240D0" w:rsidRPr="00DD518B">
        <w:rPr>
          <w:rFonts w:asciiTheme="minorHAnsi" w:hAnsiTheme="minorHAnsi" w:cstheme="minorHAnsi"/>
          <w:sz w:val="21"/>
          <w:szCs w:val="21"/>
          <w:lang w:eastAsia="zh-CN"/>
        </w:rPr>
        <w:t xml:space="preserve">ie z </w:t>
      </w:r>
      <w:r w:rsidR="00E240D0" w:rsidRPr="00DD518B">
        <w:rPr>
          <w:rFonts w:asciiTheme="minorHAnsi" w:hAnsiTheme="minorHAnsi" w:cstheme="minorHAnsi"/>
          <w:sz w:val="21"/>
          <w:szCs w:val="21"/>
        </w:rPr>
        <w:t>§ 21 ust. 2 regulaminu</w:t>
      </w:r>
      <w:r w:rsidR="000F4480" w:rsidRPr="00DD518B">
        <w:rPr>
          <w:rFonts w:asciiTheme="minorHAnsi" w:hAnsiTheme="minorHAnsi" w:cstheme="minorHAnsi"/>
          <w:sz w:val="21"/>
          <w:szCs w:val="21"/>
        </w:rPr>
        <w:t>.</w:t>
      </w:r>
    </w:p>
    <w:p w14:paraId="3D467C29" w14:textId="2FA5C7CF" w:rsidR="009059BC" w:rsidRPr="00DD518B" w:rsidRDefault="009059BC" w:rsidP="0083582B">
      <w:pPr>
        <w:widowControl w:val="0"/>
        <w:numPr>
          <w:ilvl w:val="0"/>
          <w:numId w:val="28"/>
        </w:numPr>
        <w:tabs>
          <w:tab w:val="left" w:pos="426"/>
        </w:tabs>
        <w:autoSpaceDE w:val="0"/>
        <w:autoSpaceDN w:val="0"/>
        <w:adjustRightInd w:val="0"/>
        <w:ind w:left="425" w:right="74" w:hanging="425"/>
        <w:jc w:val="both"/>
        <w:rPr>
          <w:rFonts w:asciiTheme="minorHAnsi" w:hAnsiTheme="minorHAnsi" w:cstheme="minorHAnsi"/>
          <w:sz w:val="21"/>
          <w:szCs w:val="21"/>
        </w:rPr>
      </w:pPr>
      <w:r w:rsidRPr="0083582B">
        <w:rPr>
          <w:rFonts w:asciiTheme="minorHAnsi" w:hAnsiTheme="minorHAnsi" w:cstheme="minorHAnsi"/>
          <w:sz w:val="21"/>
          <w:szCs w:val="21"/>
          <w:u w:val="single"/>
        </w:rPr>
        <w:t xml:space="preserve">Przy </w:t>
      </w:r>
      <w:r w:rsidR="0083582B" w:rsidRPr="0083582B">
        <w:rPr>
          <w:rFonts w:asciiTheme="minorHAnsi" w:hAnsiTheme="minorHAnsi" w:cstheme="minorHAnsi"/>
          <w:sz w:val="21"/>
          <w:szCs w:val="21"/>
          <w:u w:val="single"/>
        </w:rPr>
        <w:t>w</w:t>
      </w:r>
      <w:r w:rsidR="0083582B" w:rsidRPr="00B32D7D">
        <w:rPr>
          <w:rFonts w:asciiTheme="minorHAnsi" w:hAnsiTheme="minorHAnsi" w:cstheme="minorHAnsi"/>
          <w:sz w:val="21"/>
          <w:szCs w:val="21"/>
          <w:u w:val="single"/>
        </w:rPr>
        <w:t xml:space="preserve">yborze najkorzystniejszej oferty </w:t>
      </w:r>
      <w:r w:rsidR="0083582B" w:rsidRPr="00B32D7D">
        <w:rPr>
          <w:rFonts w:asciiTheme="minorHAnsi" w:hAnsiTheme="minorHAnsi" w:cstheme="minorHAnsi"/>
          <w:b/>
          <w:bCs/>
          <w:sz w:val="21"/>
          <w:szCs w:val="21"/>
          <w:u w:val="single"/>
        </w:rPr>
        <w:t>– w każdej z części zamówienia –</w:t>
      </w:r>
      <w:r w:rsidR="0083582B" w:rsidRPr="00B32D7D">
        <w:rPr>
          <w:rFonts w:asciiTheme="minorHAnsi" w:hAnsiTheme="minorHAnsi" w:cstheme="minorHAnsi"/>
          <w:sz w:val="21"/>
          <w:szCs w:val="21"/>
          <w:u w:val="single"/>
        </w:rPr>
        <w:t xml:space="preserve"> zamawiający będzie kierował się kryterium najniższej ceny</w:t>
      </w:r>
      <w:r w:rsidR="00E864D8" w:rsidRPr="00DD518B">
        <w:rPr>
          <w:rFonts w:asciiTheme="minorHAnsi" w:hAnsiTheme="minorHAnsi" w:cstheme="minorHAnsi"/>
          <w:sz w:val="21"/>
          <w:szCs w:val="21"/>
        </w:rPr>
        <w:t>.</w:t>
      </w:r>
    </w:p>
    <w:p w14:paraId="54160E8E" w14:textId="77777777" w:rsidR="00620AA8" w:rsidRDefault="001F4478" w:rsidP="0083582B">
      <w:pPr>
        <w:widowControl w:val="0"/>
        <w:numPr>
          <w:ilvl w:val="0"/>
          <w:numId w:val="28"/>
        </w:numPr>
        <w:tabs>
          <w:tab w:val="left" w:pos="426"/>
        </w:tabs>
        <w:autoSpaceDE w:val="0"/>
        <w:autoSpaceDN w:val="0"/>
        <w:adjustRightInd w:val="0"/>
        <w:ind w:left="425" w:right="74"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w:t>
      </w:r>
      <w:r w:rsidR="009C0FA4" w:rsidRPr="00DD518B">
        <w:rPr>
          <w:rFonts w:asciiTheme="minorHAnsi" w:hAnsiTheme="minorHAnsi" w:cstheme="minorHAnsi"/>
          <w:sz w:val="21"/>
          <w:szCs w:val="21"/>
        </w:rPr>
        <w:t>którą miałby obowiązek rozliczyć</w:t>
      </w:r>
      <w:r w:rsidR="00620AA8" w:rsidRPr="00DD518B">
        <w:rPr>
          <w:rFonts w:asciiTheme="minorHAnsi" w:hAnsiTheme="minorHAnsi" w:cstheme="minorHAnsi"/>
          <w:sz w:val="21"/>
          <w:szCs w:val="21"/>
        </w:rPr>
        <w:t>.</w:t>
      </w:r>
    </w:p>
    <w:p w14:paraId="6D39395F" w14:textId="5278A920" w:rsidR="00893FE0" w:rsidRPr="00DD518B" w:rsidRDefault="00893FE0" w:rsidP="0083582B">
      <w:pPr>
        <w:pStyle w:val="Bezodstpw"/>
        <w:numPr>
          <w:ilvl w:val="0"/>
          <w:numId w:val="28"/>
        </w:numPr>
        <w:tabs>
          <w:tab w:val="left" w:pos="426"/>
        </w:tabs>
        <w:ind w:left="425"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Jeżeli w </w:t>
      </w:r>
      <w:r w:rsidR="0021256D" w:rsidRPr="00DD518B">
        <w:rPr>
          <w:rFonts w:asciiTheme="minorHAnsi" w:hAnsiTheme="minorHAnsi" w:cstheme="minorHAnsi"/>
          <w:sz w:val="21"/>
          <w:szCs w:val="21"/>
        </w:rPr>
        <w:t xml:space="preserve">przedmiotowym </w:t>
      </w:r>
      <w:r w:rsidRPr="00DD518B">
        <w:rPr>
          <w:rFonts w:asciiTheme="minorHAnsi" w:hAnsiTheme="minorHAnsi" w:cstheme="minorHAnsi"/>
          <w:sz w:val="21"/>
          <w:szCs w:val="21"/>
        </w:rPr>
        <w:t>postępowaniu</w:t>
      </w:r>
      <w:r w:rsidR="0021256D" w:rsidRPr="00DD518B">
        <w:rPr>
          <w:rFonts w:asciiTheme="minorHAnsi" w:hAnsiTheme="minorHAnsi" w:cstheme="minorHAnsi"/>
          <w:sz w:val="21"/>
          <w:szCs w:val="21"/>
        </w:rPr>
        <w:t xml:space="preserve">, </w:t>
      </w:r>
      <w:r w:rsidRPr="00DD518B">
        <w:rPr>
          <w:rFonts w:asciiTheme="minorHAnsi" w:hAnsiTheme="minorHAnsi" w:cstheme="minorHAnsi"/>
          <w:sz w:val="21"/>
          <w:szCs w:val="21"/>
        </w:rPr>
        <w:t xml:space="preserve">w którym jedynym kryterium oceny ofert jest cena, nie </w:t>
      </w:r>
      <w:r w:rsidR="005B1859" w:rsidRPr="00DD518B">
        <w:rPr>
          <w:rFonts w:asciiTheme="minorHAnsi" w:hAnsiTheme="minorHAnsi" w:cstheme="minorHAnsi"/>
          <w:sz w:val="21"/>
          <w:szCs w:val="21"/>
        </w:rPr>
        <w:t xml:space="preserve">będzie </w:t>
      </w:r>
      <w:r w:rsidRPr="00DD518B">
        <w:rPr>
          <w:rFonts w:asciiTheme="minorHAnsi" w:hAnsiTheme="minorHAnsi" w:cstheme="minorHAnsi"/>
          <w:sz w:val="21"/>
          <w:szCs w:val="21"/>
        </w:rPr>
        <w:t>można dokonać wyboru najkorzystniejszej oferty ze względu na to, że zostały złożone oferty o takiej samej cenie, zamawiają</w:t>
      </w:r>
      <w:r w:rsidR="0021256D" w:rsidRPr="00DD518B">
        <w:rPr>
          <w:rFonts w:asciiTheme="minorHAnsi" w:hAnsiTheme="minorHAnsi" w:cstheme="minorHAnsi"/>
          <w:sz w:val="21"/>
          <w:szCs w:val="21"/>
        </w:rPr>
        <w:t>cy wezwie</w:t>
      </w:r>
      <w:r w:rsidRPr="00DD518B">
        <w:rPr>
          <w:rFonts w:asciiTheme="minorHAnsi" w:hAnsiTheme="minorHAnsi" w:cstheme="minorHAnsi"/>
          <w:sz w:val="21"/>
          <w:szCs w:val="21"/>
        </w:rPr>
        <w:t xml:space="preserve"> wykonawców, którzy złożyli te oferty, do złożenia w terminie określonym przez zamawiającego ofert dodatkowych zawierających nową cenę.</w:t>
      </w:r>
    </w:p>
    <w:p w14:paraId="475ADEE8" w14:textId="77777777" w:rsidR="00BE31F9" w:rsidRDefault="00B93DD4" w:rsidP="004317BD">
      <w:pPr>
        <w:pStyle w:val="Bezodstpw"/>
        <w:numPr>
          <w:ilvl w:val="0"/>
          <w:numId w:val="28"/>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lastRenderedPageBreak/>
        <w:t>W</w:t>
      </w:r>
      <w:r w:rsidR="00893FE0" w:rsidRPr="00DD518B">
        <w:rPr>
          <w:rFonts w:asciiTheme="minorHAnsi" w:hAnsiTheme="minorHAnsi" w:cstheme="minorHAnsi"/>
          <w:sz w:val="21"/>
          <w:szCs w:val="21"/>
        </w:rPr>
        <w:t>ykonawcy, składając oferty dodatkowe, nie mogą oferować cen wyższych niż zaoferowane w uprzednio złożo</w:t>
      </w:r>
      <w:r w:rsidR="00BE31F9" w:rsidRPr="00DD518B">
        <w:rPr>
          <w:rFonts w:asciiTheme="minorHAnsi" w:hAnsiTheme="minorHAnsi" w:cstheme="minorHAnsi"/>
          <w:sz w:val="21"/>
          <w:szCs w:val="21"/>
        </w:rPr>
        <w:t>nych przez nich ofertach; oferty dodatkowe zawierające wyższe ceny podlegać będą odrzuceniu na podstawie</w:t>
      </w:r>
      <w:r w:rsidR="00BE31F9" w:rsidRPr="00DD518B">
        <w:rPr>
          <w:rFonts w:asciiTheme="minorHAnsi" w:hAnsiTheme="minorHAnsi" w:cstheme="minorHAnsi"/>
          <w:sz w:val="21"/>
          <w:szCs w:val="21"/>
          <w:lang w:eastAsia="zh-CN"/>
        </w:rPr>
        <w:t xml:space="preserve"> </w:t>
      </w:r>
      <w:r w:rsidR="00BE31F9" w:rsidRPr="00DD518B">
        <w:rPr>
          <w:rFonts w:asciiTheme="minorHAnsi" w:hAnsiTheme="minorHAnsi" w:cstheme="minorHAnsi"/>
          <w:sz w:val="21"/>
          <w:szCs w:val="21"/>
        </w:rPr>
        <w:t>§ 21 ust. 9 pkt 3 regulaminu.</w:t>
      </w:r>
    </w:p>
    <w:p w14:paraId="04264B9E" w14:textId="77777777" w:rsidR="00893FE0" w:rsidRPr="00DD518B" w:rsidRDefault="008F4D05" w:rsidP="004317BD">
      <w:pPr>
        <w:pStyle w:val="Bezodstpw"/>
        <w:numPr>
          <w:ilvl w:val="0"/>
          <w:numId w:val="28"/>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Zamawiający wybierze</w:t>
      </w:r>
      <w:r w:rsidR="00893FE0" w:rsidRPr="00DD518B">
        <w:rPr>
          <w:rFonts w:asciiTheme="minorHAnsi" w:hAnsiTheme="minorHAnsi" w:cstheme="minorHAnsi"/>
          <w:sz w:val="21"/>
          <w:szCs w:val="21"/>
        </w:rPr>
        <w:t xml:space="preserve"> najkorzystniejszą ofertę w terminie</w:t>
      </w:r>
      <w:r w:rsidRPr="00DD518B">
        <w:rPr>
          <w:rFonts w:asciiTheme="minorHAnsi" w:hAnsiTheme="minorHAnsi" w:cstheme="minorHAnsi"/>
          <w:sz w:val="21"/>
          <w:szCs w:val="21"/>
        </w:rPr>
        <w:t xml:space="preserve"> związania ofertą</w:t>
      </w:r>
      <w:r w:rsidR="00893FE0" w:rsidRPr="00DD518B">
        <w:rPr>
          <w:rFonts w:asciiTheme="minorHAnsi" w:hAnsiTheme="minorHAnsi" w:cstheme="minorHAnsi"/>
          <w:sz w:val="21"/>
          <w:szCs w:val="21"/>
        </w:rPr>
        <w:t>.</w:t>
      </w:r>
    </w:p>
    <w:p w14:paraId="4C2F9E00" w14:textId="77777777" w:rsidR="00C26CB3" w:rsidRPr="00DD518B" w:rsidRDefault="00C26CB3" w:rsidP="004317BD">
      <w:pPr>
        <w:pStyle w:val="Bezodstpw"/>
        <w:numPr>
          <w:ilvl w:val="0"/>
          <w:numId w:val="28"/>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9CD4947" w14:textId="77777777" w:rsidR="00C26CB3" w:rsidRPr="00DD518B" w:rsidRDefault="00C26CB3" w:rsidP="004317BD">
      <w:pPr>
        <w:pStyle w:val="Bezodstpw"/>
        <w:numPr>
          <w:ilvl w:val="0"/>
          <w:numId w:val="28"/>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 xml:space="preserve">W przypadku braku zgody, o której mowa w </w:t>
      </w:r>
      <w:r w:rsidR="0031013B" w:rsidRPr="00DD518B">
        <w:rPr>
          <w:rFonts w:asciiTheme="minorHAnsi" w:hAnsiTheme="minorHAnsi" w:cstheme="minorHAnsi"/>
          <w:sz w:val="21"/>
          <w:szCs w:val="21"/>
        </w:rPr>
        <w:t xml:space="preserve">pkt </w:t>
      </w:r>
      <w:r w:rsidR="00211111" w:rsidRPr="00DD518B">
        <w:rPr>
          <w:rFonts w:asciiTheme="minorHAnsi" w:hAnsiTheme="minorHAnsi" w:cstheme="minorHAnsi"/>
          <w:sz w:val="21"/>
          <w:szCs w:val="21"/>
        </w:rPr>
        <w:t>10</w:t>
      </w:r>
      <w:r w:rsidRPr="00DD518B">
        <w:rPr>
          <w:rFonts w:asciiTheme="minorHAnsi" w:hAnsiTheme="minorHAnsi" w:cstheme="minorHAnsi"/>
          <w:sz w:val="21"/>
          <w:szCs w:val="21"/>
        </w:rPr>
        <w:t>, zamawiający zwr</w:t>
      </w:r>
      <w:r w:rsidR="0031013B" w:rsidRPr="00DD518B">
        <w:rPr>
          <w:rFonts w:asciiTheme="minorHAnsi" w:hAnsiTheme="minorHAnsi" w:cstheme="minorHAnsi"/>
          <w:sz w:val="21"/>
          <w:szCs w:val="21"/>
        </w:rPr>
        <w:t xml:space="preserve">óci </w:t>
      </w:r>
      <w:r w:rsidRPr="00DD518B">
        <w:rPr>
          <w:rFonts w:asciiTheme="minorHAnsi" w:hAnsiTheme="minorHAnsi" w:cstheme="minorHAnsi"/>
          <w:sz w:val="21"/>
          <w:szCs w:val="21"/>
        </w:rPr>
        <w:t>się o wyrażenie takiej zgody do kolejnego wykonawcy, którego oferta została najwyżej oceniona, chyba że za</w:t>
      </w:r>
      <w:r w:rsidR="0031013B" w:rsidRPr="00DD518B">
        <w:rPr>
          <w:rFonts w:asciiTheme="minorHAnsi" w:hAnsiTheme="minorHAnsi" w:cstheme="minorHAnsi"/>
          <w:sz w:val="21"/>
          <w:szCs w:val="21"/>
        </w:rPr>
        <w:t>jdą</w:t>
      </w:r>
      <w:r w:rsidRPr="00DD518B">
        <w:rPr>
          <w:rFonts w:asciiTheme="minorHAnsi" w:hAnsiTheme="minorHAnsi" w:cstheme="minorHAnsi"/>
          <w:sz w:val="21"/>
          <w:szCs w:val="21"/>
        </w:rPr>
        <w:t xml:space="preserve"> przesłanki do unieważnienia postępowania.</w:t>
      </w:r>
    </w:p>
    <w:p w14:paraId="33811C7C" w14:textId="3619300A" w:rsidR="0031013B" w:rsidRPr="00DD518B" w:rsidRDefault="00C26CB3" w:rsidP="004317BD">
      <w:pPr>
        <w:pStyle w:val="Bezodstpw"/>
        <w:numPr>
          <w:ilvl w:val="0"/>
          <w:numId w:val="28"/>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Niezwłocznie po wyborze najkorzystniejszej oferty</w:t>
      </w:r>
      <w:r w:rsidR="0083582B">
        <w:rPr>
          <w:rFonts w:asciiTheme="minorHAnsi" w:hAnsiTheme="minorHAnsi" w:cstheme="minorHAnsi"/>
          <w:sz w:val="21"/>
          <w:szCs w:val="21"/>
        </w:rPr>
        <w:t xml:space="preserve"> </w:t>
      </w:r>
      <w:r w:rsidR="0083582B" w:rsidRPr="0083582B">
        <w:rPr>
          <w:rFonts w:asciiTheme="minorHAnsi" w:hAnsiTheme="minorHAnsi" w:cstheme="minorHAnsi"/>
          <w:sz w:val="21"/>
          <w:szCs w:val="21"/>
        </w:rPr>
        <w:t xml:space="preserve">– </w:t>
      </w:r>
      <w:r w:rsidR="0083582B" w:rsidRPr="0083582B">
        <w:rPr>
          <w:rFonts w:asciiTheme="minorHAnsi" w:hAnsiTheme="minorHAnsi" w:cstheme="minorHAnsi"/>
          <w:sz w:val="21"/>
          <w:szCs w:val="21"/>
          <w:u w:val="single"/>
        </w:rPr>
        <w:t>w każdej z części zamówienia</w:t>
      </w:r>
      <w:r w:rsidR="0083582B" w:rsidRPr="0083582B">
        <w:rPr>
          <w:rFonts w:asciiTheme="minorHAnsi" w:hAnsiTheme="minorHAnsi" w:cstheme="minorHAnsi"/>
          <w:sz w:val="21"/>
          <w:szCs w:val="21"/>
        </w:rPr>
        <w:t xml:space="preserve"> –</w:t>
      </w:r>
      <w:r w:rsidRPr="0083582B">
        <w:rPr>
          <w:rFonts w:asciiTheme="minorHAnsi" w:hAnsiTheme="minorHAnsi" w:cstheme="minorHAnsi"/>
          <w:sz w:val="21"/>
          <w:szCs w:val="21"/>
        </w:rPr>
        <w:t xml:space="preserve"> zamawiający</w:t>
      </w:r>
      <w:r w:rsidRPr="00DD518B">
        <w:rPr>
          <w:rFonts w:asciiTheme="minorHAnsi" w:hAnsiTheme="minorHAnsi" w:cstheme="minorHAnsi"/>
          <w:sz w:val="21"/>
          <w:szCs w:val="21"/>
        </w:rPr>
        <w:t xml:space="preserve"> </w:t>
      </w:r>
      <w:r w:rsidR="0031013B" w:rsidRPr="00DD518B">
        <w:rPr>
          <w:rFonts w:asciiTheme="minorHAnsi" w:hAnsiTheme="minorHAnsi" w:cstheme="minorHAnsi"/>
          <w:sz w:val="21"/>
          <w:szCs w:val="21"/>
        </w:rPr>
        <w:t>po</w:t>
      </w:r>
      <w:r w:rsidRPr="00DD518B">
        <w:rPr>
          <w:rFonts w:asciiTheme="minorHAnsi" w:hAnsiTheme="minorHAnsi" w:cstheme="minorHAnsi"/>
          <w:sz w:val="21"/>
          <w:szCs w:val="21"/>
        </w:rPr>
        <w:t>informuje równocześnie wykonawców, którzy złożyli oferty, o:</w:t>
      </w:r>
    </w:p>
    <w:p w14:paraId="7B2E85E7" w14:textId="77777777" w:rsidR="00C26CB3" w:rsidRPr="00DD518B" w:rsidRDefault="0031013B" w:rsidP="004317BD">
      <w:pPr>
        <w:pStyle w:val="Bezodstpw"/>
        <w:numPr>
          <w:ilvl w:val="1"/>
          <w:numId w:val="28"/>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W</w:t>
      </w:r>
      <w:r w:rsidR="00C26CB3" w:rsidRPr="00DD518B">
        <w:rPr>
          <w:rFonts w:asciiTheme="minorHAnsi" w:hAnsiTheme="minorHAnsi" w:cstheme="minorHAnsi"/>
          <w:sz w:val="21"/>
          <w:szCs w:val="21"/>
        </w:rPr>
        <w:t xml:space="preserve">yborze najkorzystniejszej oferty, podając nazwę albo imię i nazwisko, siedzibę albo miejsce zamieszkania, jeżeli jest miejscem wykonywania działalności wykonawcy, którego ofertę wybrano, oraz nazwy albo imiona </w:t>
      </w:r>
      <w:r w:rsidR="00C26CB3" w:rsidRPr="00DD518B">
        <w:rPr>
          <w:rFonts w:asciiTheme="minorHAnsi" w:hAnsiTheme="minorHAnsi" w:cstheme="minorHAnsi"/>
          <w:sz w:val="21"/>
          <w:szCs w:val="21"/>
        </w:rPr>
        <w:br/>
        <w:t>i nazwiska, siedziby albo miejsca zamieszkania, jeżeli są miejscami wykonywania działalności wykonawców, którzy złożyli oferty, a także wskazanie ofer</w:t>
      </w:r>
      <w:r w:rsidRPr="00DD518B">
        <w:rPr>
          <w:rFonts w:asciiTheme="minorHAnsi" w:hAnsiTheme="minorHAnsi" w:cstheme="minorHAnsi"/>
          <w:sz w:val="21"/>
          <w:szCs w:val="21"/>
        </w:rPr>
        <w:t>ty od najtańszej do najdroższej;</w:t>
      </w:r>
    </w:p>
    <w:p w14:paraId="42D3EC59" w14:textId="77777777" w:rsidR="00E14AEE" w:rsidRPr="00DD518B" w:rsidRDefault="0031013B" w:rsidP="004317BD">
      <w:pPr>
        <w:pStyle w:val="Bezodstpw"/>
        <w:numPr>
          <w:ilvl w:val="1"/>
          <w:numId w:val="28"/>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W</w:t>
      </w:r>
      <w:r w:rsidR="00C26CB3" w:rsidRPr="00DD518B">
        <w:rPr>
          <w:rFonts w:asciiTheme="minorHAnsi" w:hAnsiTheme="minorHAnsi" w:cstheme="minorHAnsi"/>
          <w:sz w:val="21"/>
          <w:szCs w:val="21"/>
        </w:rPr>
        <w:t>ykonawcach, których oferty zostały odrzucone</w:t>
      </w:r>
    </w:p>
    <w:p w14:paraId="571EEEDE" w14:textId="77777777" w:rsidR="00C26CB3" w:rsidRDefault="00C26CB3" w:rsidP="004317BD">
      <w:pPr>
        <w:pStyle w:val="Bezodstpw"/>
        <w:tabs>
          <w:tab w:val="left" w:pos="851"/>
        </w:tabs>
        <w:ind w:left="426"/>
        <w:jc w:val="both"/>
        <w:rPr>
          <w:rFonts w:asciiTheme="minorHAnsi" w:hAnsiTheme="minorHAnsi" w:cstheme="minorHAnsi"/>
          <w:sz w:val="21"/>
          <w:szCs w:val="21"/>
        </w:rPr>
      </w:pPr>
      <w:r w:rsidRPr="00DD518B">
        <w:rPr>
          <w:rFonts w:asciiTheme="minorHAnsi" w:hAnsiTheme="minorHAnsi" w:cstheme="minorHAnsi"/>
          <w:sz w:val="21"/>
          <w:szCs w:val="21"/>
        </w:rPr>
        <w:t>– podając uzasadnienie faktyczne i wynikające z regulaminu.</w:t>
      </w:r>
    </w:p>
    <w:p w14:paraId="58BEA100" w14:textId="77777777" w:rsidR="00C26CB3" w:rsidRPr="00DD518B" w:rsidRDefault="0031013B" w:rsidP="004317BD">
      <w:pPr>
        <w:pStyle w:val="Bezodstpw"/>
        <w:numPr>
          <w:ilvl w:val="0"/>
          <w:numId w:val="28"/>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Zamawiający udostępni</w:t>
      </w:r>
      <w:r w:rsidR="00C26CB3" w:rsidRPr="00DD518B">
        <w:rPr>
          <w:rFonts w:asciiTheme="minorHAnsi" w:hAnsiTheme="minorHAnsi" w:cstheme="minorHAnsi"/>
          <w:sz w:val="21"/>
          <w:szCs w:val="21"/>
        </w:rPr>
        <w:t xml:space="preserve"> niezwłocznie </w:t>
      </w:r>
      <w:r w:rsidR="00B759C2" w:rsidRPr="00DD518B">
        <w:rPr>
          <w:rFonts w:asciiTheme="minorHAnsi" w:hAnsiTheme="minorHAnsi" w:cstheme="minorHAnsi"/>
          <w:sz w:val="21"/>
          <w:szCs w:val="21"/>
        </w:rPr>
        <w:t xml:space="preserve">na Platformie </w:t>
      </w:r>
      <w:r w:rsidR="00C26CB3" w:rsidRPr="00DD518B">
        <w:rPr>
          <w:rFonts w:asciiTheme="minorHAnsi" w:hAnsiTheme="minorHAnsi" w:cstheme="minorHAnsi"/>
          <w:sz w:val="21"/>
          <w:szCs w:val="21"/>
        </w:rPr>
        <w:t>informacje, o których mowa w</w:t>
      </w:r>
      <w:r w:rsidRPr="00DD518B">
        <w:rPr>
          <w:rFonts w:asciiTheme="minorHAnsi" w:hAnsiTheme="minorHAnsi" w:cstheme="minorHAnsi"/>
          <w:sz w:val="21"/>
          <w:szCs w:val="21"/>
        </w:rPr>
        <w:t xml:space="preserve"> pkt 1</w:t>
      </w:r>
      <w:r w:rsidR="00161B8F" w:rsidRPr="00DD518B">
        <w:rPr>
          <w:rFonts w:asciiTheme="minorHAnsi" w:hAnsiTheme="minorHAnsi" w:cstheme="minorHAnsi"/>
          <w:sz w:val="21"/>
          <w:szCs w:val="21"/>
        </w:rPr>
        <w:t>2</w:t>
      </w:r>
      <w:r w:rsidR="009412F3" w:rsidRPr="00DD518B">
        <w:rPr>
          <w:rFonts w:asciiTheme="minorHAnsi" w:hAnsiTheme="minorHAnsi" w:cstheme="minorHAnsi"/>
          <w:sz w:val="21"/>
          <w:szCs w:val="21"/>
        </w:rPr>
        <w:t>.1.</w:t>
      </w:r>
    </w:p>
    <w:p w14:paraId="24335B7D" w14:textId="77777777" w:rsidR="00B82C73" w:rsidRDefault="00B82C73" w:rsidP="004317BD">
      <w:pPr>
        <w:pStyle w:val="Bezodstpw"/>
        <w:tabs>
          <w:tab w:val="left" w:pos="426"/>
        </w:tabs>
        <w:jc w:val="both"/>
        <w:rPr>
          <w:rFonts w:asciiTheme="minorHAnsi" w:hAnsiTheme="minorHAnsi" w:cstheme="minorHAnsi"/>
          <w:sz w:val="21"/>
          <w:szCs w:val="21"/>
        </w:rPr>
      </w:pPr>
    </w:p>
    <w:p w14:paraId="61497FC2" w14:textId="77777777" w:rsidR="00ED6259" w:rsidRPr="00DD518B" w:rsidRDefault="00ED6259"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15</w:t>
      </w:r>
    </w:p>
    <w:p w14:paraId="5BB71BE7" w14:textId="77777777" w:rsidR="00ED6259" w:rsidRPr="00DD518B" w:rsidRDefault="00ED6259"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Podstawy wykluczenia</w:t>
      </w:r>
    </w:p>
    <w:p w14:paraId="03012EC3" w14:textId="77777777" w:rsidR="00377796" w:rsidRPr="00FE75E9" w:rsidRDefault="00377796" w:rsidP="004317BD">
      <w:pPr>
        <w:pStyle w:val="Akapitzlist"/>
        <w:tabs>
          <w:tab w:val="left" w:pos="567"/>
        </w:tabs>
        <w:jc w:val="both"/>
        <w:rPr>
          <w:rFonts w:ascii="Calibri" w:hAnsi="Calibri" w:cs="Calibri"/>
          <w:b/>
          <w:sz w:val="21"/>
          <w:szCs w:val="21"/>
          <w:lang w:val="pl-PL"/>
        </w:rPr>
      </w:pPr>
    </w:p>
    <w:p w14:paraId="5F6B9068" w14:textId="77777777" w:rsidR="00377796" w:rsidRDefault="00377796" w:rsidP="004317BD">
      <w:pPr>
        <w:pStyle w:val="Bezodstpw"/>
        <w:numPr>
          <w:ilvl w:val="3"/>
          <w:numId w:val="40"/>
        </w:numPr>
        <w:tabs>
          <w:tab w:val="left" w:pos="426"/>
        </w:tabs>
        <w:ind w:left="426" w:hanging="426"/>
        <w:jc w:val="both"/>
        <w:rPr>
          <w:rFonts w:ascii="Calibri" w:hAnsi="Calibri" w:cs="Calibri"/>
          <w:sz w:val="21"/>
          <w:szCs w:val="21"/>
        </w:rPr>
      </w:pPr>
      <w:r w:rsidRPr="00415372">
        <w:rPr>
          <w:rFonts w:ascii="Calibri" w:hAnsi="Calibri" w:cs="Calibri"/>
          <w:sz w:val="21"/>
          <w:szCs w:val="21"/>
        </w:rPr>
        <w:t>O udzielenie zamówienia mogą ubiegać się wykonawcy, którzy nie podlegają wykluczeniu na podstawie przesłanek obligatoryjnych, o których mowa w § 12 ust. 1 regulaminu oraz w Rozdziale 21 SWZ.</w:t>
      </w:r>
    </w:p>
    <w:p w14:paraId="3312EF8D" w14:textId="3A9D5AF7" w:rsidR="009F466D" w:rsidRPr="00CD1D56" w:rsidRDefault="009F466D" w:rsidP="004317BD">
      <w:pPr>
        <w:pStyle w:val="Bezodstpw"/>
        <w:numPr>
          <w:ilvl w:val="3"/>
          <w:numId w:val="40"/>
        </w:numPr>
        <w:tabs>
          <w:tab w:val="left" w:pos="426"/>
        </w:tabs>
        <w:ind w:left="426" w:hanging="426"/>
        <w:jc w:val="both"/>
        <w:rPr>
          <w:rFonts w:ascii="Calibri" w:hAnsi="Calibri" w:cs="Calibri"/>
          <w:sz w:val="21"/>
          <w:szCs w:val="21"/>
        </w:rPr>
      </w:pPr>
      <w:r w:rsidRPr="00CD1D56">
        <w:rPr>
          <w:rFonts w:ascii="Calibri" w:hAnsi="Calibri" w:cs="Calibri"/>
          <w:sz w:val="21"/>
          <w:szCs w:val="21"/>
        </w:rPr>
        <w:t>Na mocy</w:t>
      </w:r>
      <w:r w:rsidR="003B1229" w:rsidRPr="00CD1D56">
        <w:rPr>
          <w:rFonts w:ascii="Calibri" w:hAnsi="Calibri" w:cs="Calibri"/>
          <w:sz w:val="21"/>
          <w:szCs w:val="21"/>
        </w:rPr>
        <w:t xml:space="preserve"> § 12 ust. 3, </w:t>
      </w:r>
      <w:r w:rsidR="008F402B" w:rsidRPr="00CD1D56">
        <w:rPr>
          <w:rFonts w:ascii="Calibri" w:hAnsi="Calibri" w:cs="Calibri"/>
          <w:sz w:val="21"/>
          <w:szCs w:val="21"/>
        </w:rPr>
        <w:t xml:space="preserve">w związku </w:t>
      </w:r>
      <w:r w:rsidR="00CD1D56" w:rsidRPr="00CD1D56">
        <w:rPr>
          <w:rFonts w:ascii="Calibri" w:hAnsi="Calibri" w:cs="Calibri"/>
          <w:sz w:val="21"/>
          <w:szCs w:val="21"/>
        </w:rPr>
        <w:t xml:space="preserve">z </w:t>
      </w:r>
      <w:r w:rsidR="008F402B" w:rsidRPr="00CD1D56">
        <w:rPr>
          <w:rFonts w:ascii="Calibri" w:hAnsi="Calibri" w:cs="Calibri"/>
          <w:sz w:val="21"/>
          <w:szCs w:val="21"/>
        </w:rPr>
        <w:t xml:space="preserve">§ 12 ust. </w:t>
      </w:r>
      <w:r w:rsidR="000D16E4" w:rsidRPr="00CD1D56">
        <w:rPr>
          <w:rFonts w:ascii="Calibri" w:hAnsi="Calibri" w:cs="Calibri"/>
          <w:sz w:val="21"/>
          <w:szCs w:val="21"/>
        </w:rPr>
        <w:t xml:space="preserve">4 regulaminu, </w:t>
      </w:r>
      <w:r w:rsidR="003B1229" w:rsidRPr="00CD1D56">
        <w:rPr>
          <w:rFonts w:asciiTheme="minorHAnsi" w:hAnsiTheme="minorHAnsi" w:cstheme="minorHAnsi"/>
          <w:sz w:val="21"/>
          <w:szCs w:val="21"/>
        </w:rPr>
        <w:t>z</w:t>
      </w:r>
      <w:r w:rsidRPr="00CD1D56">
        <w:rPr>
          <w:rFonts w:asciiTheme="minorHAnsi" w:hAnsiTheme="minorHAnsi" w:cstheme="minorHAnsi"/>
          <w:spacing w:val="1"/>
          <w:sz w:val="21"/>
          <w:szCs w:val="21"/>
        </w:rPr>
        <w:t>amawiający wykluczy z postępowania wykonawców, wobec których w</w:t>
      </w:r>
      <w:r w:rsidRPr="00CD1D56">
        <w:rPr>
          <w:rFonts w:asciiTheme="minorHAnsi" w:hAnsiTheme="minorHAnsi" w:cstheme="minorHAnsi"/>
          <w:sz w:val="21"/>
          <w:szCs w:val="21"/>
        </w:rPr>
        <w:t xml:space="preserve">ydano decyzję administracyjną w trybie art. 32 ustawy </w:t>
      </w:r>
      <w:r w:rsidRPr="00CD1D56">
        <w:rPr>
          <w:rFonts w:asciiTheme="minorHAnsi" w:hAnsiTheme="minorHAnsi" w:cstheme="minorHAnsi"/>
          <w:iCs/>
          <w:sz w:val="21"/>
          <w:szCs w:val="21"/>
        </w:rPr>
        <w:t>z dnia 14 grudnia 2012 roku o odpadach</w:t>
      </w:r>
      <w:r w:rsidRPr="00CD1D56">
        <w:rPr>
          <w:rFonts w:asciiTheme="minorHAnsi" w:hAnsiTheme="minorHAnsi" w:cstheme="minorHAnsi"/>
          <w:sz w:val="21"/>
          <w:szCs w:val="21"/>
        </w:rPr>
        <w:t xml:space="preserve">, </w:t>
      </w:r>
      <w:r w:rsidR="00247DE1" w:rsidRPr="00CD1D56">
        <w:rPr>
          <w:rFonts w:asciiTheme="minorHAnsi" w:hAnsiTheme="minorHAnsi" w:cstheme="minorHAnsi"/>
          <w:sz w:val="21"/>
          <w:szCs w:val="21"/>
        </w:rPr>
        <w:br/>
      </w:r>
      <w:r w:rsidRPr="00CD1D56">
        <w:rPr>
          <w:rFonts w:asciiTheme="minorHAnsi" w:hAnsiTheme="minorHAnsi" w:cstheme="minorHAnsi"/>
          <w:sz w:val="21"/>
          <w:szCs w:val="21"/>
        </w:rPr>
        <w:t>o wstrzymanie działalności objętej przedmiotem zamówienia, co zamawiający jest w stanie wykazać za pomocą stosownych dowodów.</w:t>
      </w:r>
    </w:p>
    <w:p w14:paraId="3C8FCE02" w14:textId="77777777" w:rsidR="00377796" w:rsidRPr="00415372" w:rsidRDefault="00377796" w:rsidP="004317BD">
      <w:pPr>
        <w:pStyle w:val="Bezodstpw"/>
        <w:numPr>
          <w:ilvl w:val="3"/>
          <w:numId w:val="40"/>
        </w:numPr>
        <w:tabs>
          <w:tab w:val="left" w:pos="426"/>
        </w:tabs>
        <w:ind w:left="426" w:hanging="426"/>
        <w:jc w:val="both"/>
        <w:rPr>
          <w:rFonts w:ascii="Calibri" w:hAnsi="Calibri" w:cs="Calibri"/>
          <w:sz w:val="21"/>
          <w:szCs w:val="21"/>
        </w:rPr>
      </w:pPr>
      <w:r w:rsidRPr="00415372">
        <w:rPr>
          <w:rFonts w:ascii="Calibri" w:hAnsi="Calibri" w:cs="Calibri"/>
          <w:sz w:val="21"/>
          <w:szCs w:val="21"/>
        </w:rPr>
        <w:t>Wykonawca może zostać wykluczony przez zamawiającego na każdym etapie postępowania o udzielenie zamówienia, na okres wskazany odpowiednio w § 12 ust. 9 regulaminu</w:t>
      </w:r>
      <w:r w:rsidRPr="00415372">
        <w:rPr>
          <w:rFonts w:ascii="Calibri" w:hAnsi="Calibri" w:cs="Calibri"/>
          <w:iCs/>
          <w:sz w:val="21"/>
          <w:szCs w:val="21"/>
        </w:rPr>
        <w:t xml:space="preserve"> oraz pkt 2 Rozdziału 21 SWZ.</w:t>
      </w:r>
    </w:p>
    <w:p w14:paraId="5AAD732A" w14:textId="791EBB1D" w:rsidR="00132B69" w:rsidRDefault="00377796" w:rsidP="004317BD">
      <w:pPr>
        <w:pStyle w:val="Bezodstpw"/>
        <w:numPr>
          <w:ilvl w:val="3"/>
          <w:numId w:val="40"/>
        </w:numPr>
        <w:tabs>
          <w:tab w:val="left" w:pos="426"/>
        </w:tabs>
        <w:ind w:left="426" w:hanging="426"/>
        <w:jc w:val="both"/>
        <w:rPr>
          <w:rFonts w:ascii="Calibri" w:hAnsi="Calibri" w:cs="Calibri"/>
          <w:sz w:val="21"/>
          <w:szCs w:val="21"/>
        </w:rPr>
      </w:pPr>
      <w:r w:rsidRPr="00415372">
        <w:rPr>
          <w:rFonts w:ascii="Calibri" w:hAnsi="Calibri" w:cs="Calibri"/>
          <w:sz w:val="21"/>
          <w:szCs w:val="21"/>
        </w:rPr>
        <w:t>Mechanizm samooczyszczenia wykonawcy, określony został w § 12 ust. 7 regulaminu</w:t>
      </w:r>
      <w:r w:rsidR="00F441EB">
        <w:rPr>
          <w:rFonts w:ascii="Calibri" w:hAnsi="Calibri" w:cs="Calibri"/>
          <w:sz w:val="21"/>
          <w:szCs w:val="21"/>
        </w:rPr>
        <w:t>.</w:t>
      </w:r>
      <w:r w:rsidR="00132B69">
        <w:rPr>
          <w:rFonts w:ascii="Calibri" w:hAnsi="Calibri" w:cs="Calibri"/>
          <w:sz w:val="21"/>
          <w:szCs w:val="21"/>
        </w:rPr>
        <w:t xml:space="preserve"> </w:t>
      </w:r>
    </w:p>
    <w:p w14:paraId="5E382595" w14:textId="77777777" w:rsidR="00132B69" w:rsidRPr="00132B69" w:rsidRDefault="00132B69" w:rsidP="004317BD">
      <w:pPr>
        <w:pStyle w:val="Bezodstpw"/>
        <w:tabs>
          <w:tab w:val="left" w:pos="426"/>
        </w:tabs>
        <w:ind w:left="426"/>
        <w:jc w:val="both"/>
        <w:rPr>
          <w:rFonts w:ascii="Calibri" w:hAnsi="Calibri" w:cs="Calibri"/>
          <w:sz w:val="21"/>
          <w:szCs w:val="21"/>
        </w:rPr>
      </w:pPr>
    </w:p>
    <w:p w14:paraId="5E121718" w14:textId="77777777" w:rsidR="00ED6259" w:rsidRPr="00DD518B" w:rsidRDefault="00ED6259"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w:t>
      </w:r>
      <w:r w:rsidR="00E63294" w:rsidRPr="00DD518B">
        <w:rPr>
          <w:rFonts w:asciiTheme="minorHAnsi" w:hAnsiTheme="minorHAnsi" w:cstheme="minorHAnsi"/>
          <w:spacing w:val="42"/>
          <w:sz w:val="21"/>
          <w:szCs w:val="21"/>
        </w:rPr>
        <w:t>6</w:t>
      </w:r>
    </w:p>
    <w:p w14:paraId="770CDF17" w14:textId="77777777" w:rsidR="00ED6259" w:rsidRPr="00DD518B" w:rsidRDefault="00ED6259"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Informacja o warunkach udziału w postępowaniu</w:t>
      </w:r>
    </w:p>
    <w:p w14:paraId="43D75A5C" w14:textId="77777777" w:rsidR="00824263" w:rsidRPr="00DD518B" w:rsidRDefault="00824263" w:rsidP="004317BD">
      <w:pPr>
        <w:pStyle w:val="Bezodstpw"/>
        <w:tabs>
          <w:tab w:val="left" w:pos="0"/>
        </w:tabs>
        <w:jc w:val="both"/>
        <w:rPr>
          <w:rFonts w:asciiTheme="minorHAnsi" w:hAnsiTheme="minorHAnsi" w:cstheme="minorHAnsi"/>
          <w:b/>
          <w:sz w:val="21"/>
          <w:szCs w:val="21"/>
        </w:rPr>
      </w:pPr>
    </w:p>
    <w:p w14:paraId="37B24F91" w14:textId="77777777" w:rsidR="00824263" w:rsidRPr="00973569" w:rsidRDefault="00824263" w:rsidP="00973569">
      <w:pPr>
        <w:pStyle w:val="Bezodstpw"/>
        <w:numPr>
          <w:ilvl w:val="0"/>
          <w:numId w:val="24"/>
        </w:numPr>
        <w:tabs>
          <w:tab w:val="left" w:pos="426"/>
        </w:tabs>
        <w:ind w:left="426" w:hanging="426"/>
        <w:jc w:val="both"/>
        <w:rPr>
          <w:rFonts w:asciiTheme="minorHAnsi" w:hAnsiTheme="minorHAnsi" w:cstheme="minorHAnsi"/>
          <w:sz w:val="21"/>
          <w:szCs w:val="21"/>
        </w:rPr>
      </w:pPr>
      <w:r w:rsidRPr="00973569">
        <w:rPr>
          <w:rFonts w:asciiTheme="minorHAnsi" w:hAnsiTheme="minorHAnsi" w:cstheme="minorHAnsi"/>
          <w:sz w:val="21"/>
          <w:szCs w:val="21"/>
        </w:rPr>
        <w:t>O udzielenie zamówienia mog</w:t>
      </w:r>
      <w:r w:rsidR="00A67BBA" w:rsidRPr="00973569">
        <w:rPr>
          <w:rFonts w:asciiTheme="minorHAnsi" w:hAnsiTheme="minorHAnsi" w:cstheme="minorHAnsi"/>
          <w:sz w:val="21"/>
          <w:szCs w:val="21"/>
        </w:rPr>
        <w:t>ą ubiegać się wykonawcy, którzy s</w:t>
      </w:r>
      <w:r w:rsidRPr="00973569">
        <w:rPr>
          <w:rFonts w:asciiTheme="minorHAnsi" w:hAnsiTheme="minorHAnsi" w:cstheme="minorHAnsi"/>
          <w:sz w:val="21"/>
          <w:szCs w:val="21"/>
        </w:rPr>
        <w:t xml:space="preserve">pełniają warunki udziału </w:t>
      </w:r>
      <w:r w:rsidR="00A67BBA" w:rsidRPr="00973569">
        <w:rPr>
          <w:rFonts w:asciiTheme="minorHAnsi" w:hAnsiTheme="minorHAnsi" w:cstheme="minorHAnsi"/>
          <w:sz w:val="21"/>
          <w:szCs w:val="21"/>
        </w:rPr>
        <w:t>w postępowaniu.</w:t>
      </w:r>
    </w:p>
    <w:p w14:paraId="77EF7181" w14:textId="4262E403" w:rsidR="00973569" w:rsidRPr="00973569" w:rsidRDefault="003364A4" w:rsidP="00973569">
      <w:pPr>
        <w:pStyle w:val="Bezodstpw"/>
        <w:numPr>
          <w:ilvl w:val="0"/>
          <w:numId w:val="24"/>
        </w:numPr>
        <w:tabs>
          <w:tab w:val="left" w:pos="426"/>
        </w:tabs>
        <w:ind w:left="426" w:hanging="426"/>
        <w:jc w:val="both"/>
        <w:rPr>
          <w:rFonts w:asciiTheme="minorHAnsi" w:hAnsiTheme="minorHAnsi" w:cstheme="minorHAnsi"/>
          <w:sz w:val="21"/>
          <w:szCs w:val="21"/>
        </w:rPr>
      </w:pPr>
      <w:r w:rsidRPr="00973569">
        <w:rPr>
          <w:rFonts w:asciiTheme="minorHAnsi" w:hAnsiTheme="minorHAnsi" w:cstheme="minorHAnsi"/>
          <w:sz w:val="21"/>
          <w:szCs w:val="21"/>
        </w:rPr>
        <w:t>Na podstawie § 13 ust. 1 r</w:t>
      </w:r>
      <w:r w:rsidR="00313D82" w:rsidRPr="00973569">
        <w:rPr>
          <w:rFonts w:asciiTheme="minorHAnsi" w:hAnsiTheme="minorHAnsi" w:cstheme="minorHAnsi"/>
          <w:sz w:val="21"/>
          <w:szCs w:val="21"/>
        </w:rPr>
        <w:t xml:space="preserve">egulaminu, zamawiający określa </w:t>
      </w:r>
      <w:r w:rsidR="00BD1598" w:rsidRPr="00973569">
        <w:rPr>
          <w:rFonts w:asciiTheme="minorHAnsi" w:hAnsiTheme="minorHAnsi" w:cstheme="minorHAnsi"/>
          <w:sz w:val="21"/>
          <w:szCs w:val="21"/>
        </w:rPr>
        <w:t xml:space="preserve">jedynie </w:t>
      </w:r>
      <w:r w:rsidR="00313D82" w:rsidRPr="00973569">
        <w:rPr>
          <w:rFonts w:asciiTheme="minorHAnsi" w:hAnsiTheme="minorHAnsi" w:cstheme="minorHAnsi"/>
          <w:sz w:val="21"/>
          <w:szCs w:val="21"/>
        </w:rPr>
        <w:t>warun</w:t>
      </w:r>
      <w:r w:rsidR="004472E9" w:rsidRPr="00973569">
        <w:rPr>
          <w:rFonts w:asciiTheme="minorHAnsi" w:hAnsiTheme="minorHAnsi" w:cstheme="minorHAnsi"/>
          <w:sz w:val="21"/>
          <w:szCs w:val="21"/>
        </w:rPr>
        <w:t>ek</w:t>
      </w:r>
      <w:r w:rsidR="00313D82" w:rsidRPr="00973569">
        <w:rPr>
          <w:rFonts w:asciiTheme="minorHAnsi" w:hAnsiTheme="minorHAnsi" w:cstheme="minorHAnsi"/>
          <w:sz w:val="21"/>
          <w:szCs w:val="21"/>
        </w:rPr>
        <w:t xml:space="preserve"> udziału w postępowaniu </w:t>
      </w:r>
      <w:r w:rsidR="000D005C" w:rsidRPr="00973569">
        <w:rPr>
          <w:rFonts w:ascii="Calibri" w:hAnsi="Calibri" w:cs="Calibri"/>
          <w:sz w:val="21"/>
          <w:szCs w:val="21"/>
        </w:rPr>
        <w:t>dotyczący uprawnień do prowadzenia określonej działalności gospodarczej lub zawodowej</w:t>
      </w:r>
      <w:r w:rsidR="00BD1598" w:rsidRPr="00973569">
        <w:rPr>
          <w:rFonts w:asciiTheme="minorHAnsi" w:hAnsiTheme="minorHAnsi" w:cstheme="minorHAnsi"/>
          <w:spacing w:val="1"/>
          <w:sz w:val="21"/>
          <w:szCs w:val="21"/>
        </w:rPr>
        <w:t>;</w:t>
      </w:r>
      <w:r w:rsidR="00313D82" w:rsidRPr="00973569">
        <w:rPr>
          <w:rFonts w:asciiTheme="minorHAnsi" w:hAnsiTheme="minorHAnsi" w:cstheme="minorHAnsi"/>
          <w:spacing w:val="1"/>
          <w:sz w:val="21"/>
          <w:szCs w:val="21"/>
        </w:rPr>
        <w:t xml:space="preserve"> zamawiający uzna, że wykonawca spełnia</w:t>
      </w:r>
      <w:r w:rsidR="000D18F6" w:rsidRPr="00973569">
        <w:rPr>
          <w:rFonts w:asciiTheme="minorHAnsi" w:hAnsiTheme="minorHAnsi" w:cstheme="minorHAnsi"/>
          <w:spacing w:val="1"/>
          <w:sz w:val="21"/>
          <w:szCs w:val="21"/>
        </w:rPr>
        <w:t xml:space="preserve"> </w:t>
      </w:r>
      <w:r w:rsidR="00313D82" w:rsidRPr="00973569">
        <w:rPr>
          <w:rFonts w:asciiTheme="minorHAnsi" w:hAnsiTheme="minorHAnsi" w:cstheme="minorHAnsi"/>
          <w:spacing w:val="1"/>
          <w:sz w:val="21"/>
          <w:szCs w:val="21"/>
        </w:rPr>
        <w:t>warunek</w:t>
      </w:r>
      <w:r w:rsidR="000D18F6" w:rsidRPr="00973569">
        <w:rPr>
          <w:rFonts w:asciiTheme="minorHAnsi" w:hAnsiTheme="minorHAnsi" w:cstheme="minorHAnsi"/>
          <w:spacing w:val="1"/>
          <w:sz w:val="21"/>
          <w:szCs w:val="21"/>
        </w:rPr>
        <w:t>, jeżeli</w:t>
      </w:r>
      <w:r w:rsidR="00BD1598" w:rsidRPr="00973569">
        <w:rPr>
          <w:rFonts w:asciiTheme="minorHAnsi" w:hAnsiTheme="minorHAnsi" w:cstheme="minorHAnsi"/>
          <w:spacing w:val="1"/>
          <w:sz w:val="21"/>
          <w:szCs w:val="21"/>
        </w:rPr>
        <w:t xml:space="preserve"> </w:t>
      </w:r>
      <w:r w:rsidR="002B3982" w:rsidRPr="00973569">
        <w:rPr>
          <w:rFonts w:ascii="Calibri" w:hAnsi="Calibri" w:cs="Calibri"/>
          <w:spacing w:val="1"/>
          <w:sz w:val="21"/>
          <w:szCs w:val="21"/>
        </w:rPr>
        <w:t>wykaże, iż jest uprawniony</w:t>
      </w:r>
      <w:r w:rsidR="00973569" w:rsidRPr="00973569">
        <w:rPr>
          <w:rFonts w:ascii="Calibri" w:hAnsi="Calibri" w:cs="Calibri"/>
          <w:spacing w:val="1"/>
          <w:sz w:val="21"/>
          <w:szCs w:val="21"/>
        </w:rPr>
        <w:t xml:space="preserve"> do</w:t>
      </w:r>
      <w:r w:rsidR="001F2F3A">
        <w:rPr>
          <w:rFonts w:ascii="Calibri" w:hAnsi="Calibri" w:cs="Calibri"/>
          <w:spacing w:val="1"/>
          <w:sz w:val="21"/>
          <w:szCs w:val="21"/>
        </w:rPr>
        <w:t xml:space="preserve"> </w:t>
      </w:r>
      <w:r w:rsidR="001F2F3A" w:rsidRPr="00973569">
        <w:rPr>
          <w:rFonts w:asciiTheme="minorHAnsi" w:hAnsiTheme="minorHAnsi" w:cstheme="minorHAnsi"/>
          <w:sz w:val="21"/>
          <w:szCs w:val="21"/>
        </w:rPr>
        <w:t xml:space="preserve">przetwarzania poprzez odzysk </w:t>
      </w:r>
      <w:r w:rsidR="001F2F3A" w:rsidRPr="00973569">
        <w:rPr>
          <w:rFonts w:asciiTheme="minorHAnsi" w:hAnsiTheme="minorHAnsi" w:cstheme="minorHAnsi"/>
          <w:bCs/>
          <w:sz w:val="21"/>
          <w:szCs w:val="21"/>
        </w:rPr>
        <w:t>odpadów</w:t>
      </w:r>
      <w:r w:rsidR="001F2F3A" w:rsidRPr="00973569">
        <w:rPr>
          <w:rFonts w:asciiTheme="minorHAnsi" w:hAnsiTheme="minorHAnsi" w:cstheme="minorHAnsi"/>
          <w:sz w:val="21"/>
          <w:szCs w:val="21"/>
        </w:rPr>
        <w:t xml:space="preserve"> o kodzie</w:t>
      </w:r>
      <w:r w:rsidR="00973569" w:rsidRPr="00973569">
        <w:rPr>
          <w:rFonts w:ascii="Calibri" w:hAnsi="Calibri" w:cs="Calibri"/>
          <w:spacing w:val="1"/>
          <w:sz w:val="21"/>
          <w:szCs w:val="21"/>
        </w:rPr>
        <w:t>:</w:t>
      </w:r>
      <w:r w:rsidR="002B3982" w:rsidRPr="00973569">
        <w:rPr>
          <w:rFonts w:ascii="Calibri" w:hAnsi="Calibri" w:cs="Calibri"/>
          <w:spacing w:val="1"/>
          <w:sz w:val="21"/>
          <w:szCs w:val="21"/>
        </w:rPr>
        <w:t xml:space="preserve"> </w:t>
      </w:r>
    </w:p>
    <w:p w14:paraId="1B44EFFE" w14:textId="70B39C71" w:rsidR="00973569" w:rsidRPr="00973569" w:rsidRDefault="00973569" w:rsidP="00973569">
      <w:pPr>
        <w:pStyle w:val="Bezodstpw"/>
        <w:numPr>
          <w:ilvl w:val="0"/>
          <w:numId w:val="49"/>
        </w:numPr>
        <w:tabs>
          <w:tab w:val="left" w:pos="851"/>
        </w:tabs>
        <w:ind w:left="851" w:hanging="425"/>
        <w:jc w:val="both"/>
        <w:rPr>
          <w:rFonts w:asciiTheme="minorHAnsi" w:hAnsiTheme="minorHAnsi" w:cstheme="minorHAnsi"/>
          <w:sz w:val="21"/>
          <w:szCs w:val="21"/>
        </w:rPr>
      </w:pPr>
      <w:r w:rsidRPr="00973569">
        <w:rPr>
          <w:rFonts w:asciiTheme="minorHAnsi" w:hAnsiTheme="minorHAnsi" w:cstheme="minorHAnsi"/>
          <w:spacing w:val="1"/>
          <w:sz w:val="21"/>
          <w:szCs w:val="21"/>
        </w:rPr>
        <w:t xml:space="preserve">Dla Części A – </w:t>
      </w:r>
      <w:r w:rsidRPr="001F2F3A">
        <w:rPr>
          <w:rFonts w:asciiTheme="minorHAnsi" w:hAnsiTheme="minorHAnsi" w:cstheme="minorHAnsi"/>
          <w:sz w:val="21"/>
          <w:szCs w:val="21"/>
          <w:u w:val="single"/>
        </w:rPr>
        <w:t>17 03 02</w:t>
      </w:r>
      <w:r w:rsidRPr="00973569">
        <w:rPr>
          <w:rFonts w:asciiTheme="minorHAnsi" w:hAnsiTheme="minorHAnsi" w:cstheme="minorHAnsi"/>
          <w:bCs/>
          <w:sz w:val="21"/>
          <w:szCs w:val="21"/>
        </w:rPr>
        <w:t xml:space="preserve"> – przez cały okres obowiązywania umowy w sprawie niniejszego zamówienia i co najmniej </w:t>
      </w:r>
      <w:r w:rsidR="001F2F3A">
        <w:rPr>
          <w:rFonts w:asciiTheme="minorHAnsi" w:hAnsiTheme="minorHAnsi" w:cstheme="minorHAnsi"/>
          <w:bCs/>
          <w:sz w:val="21"/>
          <w:szCs w:val="21"/>
        </w:rPr>
        <w:t>dla</w:t>
      </w:r>
      <w:r w:rsidRPr="00973569">
        <w:rPr>
          <w:rFonts w:asciiTheme="minorHAnsi" w:hAnsiTheme="minorHAnsi" w:cstheme="minorHAnsi"/>
          <w:bCs/>
          <w:sz w:val="21"/>
          <w:szCs w:val="21"/>
        </w:rPr>
        <w:t xml:space="preserve"> ilości odpadów, o której w pkt 1.1. Rozdziału 3 SWZ;</w:t>
      </w:r>
    </w:p>
    <w:p w14:paraId="3EB7B22C" w14:textId="5D1B7267" w:rsidR="00973569" w:rsidRPr="00973569" w:rsidRDefault="00973569" w:rsidP="00973569">
      <w:pPr>
        <w:pStyle w:val="Bezodstpw"/>
        <w:numPr>
          <w:ilvl w:val="0"/>
          <w:numId w:val="49"/>
        </w:numPr>
        <w:tabs>
          <w:tab w:val="left" w:pos="851"/>
        </w:tabs>
        <w:ind w:left="851" w:hanging="425"/>
        <w:jc w:val="both"/>
        <w:rPr>
          <w:rFonts w:asciiTheme="minorHAnsi" w:hAnsiTheme="minorHAnsi" w:cstheme="minorHAnsi"/>
          <w:sz w:val="21"/>
          <w:szCs w:val="21"/>
        </w:rPr>
      </w:pPr>
      <w:r w:rsidRPr="00973569">
        <w:rPr>
          <w:rFonts w:asciiTheme="minorHAnsi" w:hAnsiTheme="minorHAnsi" w:cstheme="minorHAnsi"/>
          <w:spacing w:val="1"/>
          <w:sz w:val="21"/>
          <w:szCs w:val="21"/>
        </w:rPr>
        <w:t>Dla Części B –</w:t>
      </w:r>
      <w:r w:rsidR="001F2F3A">
        <w:rPr>
          <w:rFonts w:asciiTheme="minorHAnsi" w:hAnsiTheme="minorHAnsi" w:cstheme="minorHAnsi"/>
          <w:spacing w:val="1"/>
          <w:sz w:val="21"/>
          <w:szCs w:val="21"/>
        </w:rPr>
        <w:t xml:space="preserve"> </w:t>
      </w:r>
      <w:r w:rsidRPr="001F2F3A">
        <w:rPr>
          <w:rFonts w:asciiTheme="minorHAnsi" w:hAnsiTheme="minorHAnsi" w:cstheme="minorHAnsi"/>
          <w:sz w:val="21"/>
          <w:szCs w:val="21"/>
          <w:u w:val="single"/>
        </w:rPr>
        <w:t>17 05 04</w:t>
      </w:r>
      <w:r w:rsidRPr="00973569">
        <w:rPr>
          <w:rFonts w:asciiTheme="minorHAnsi" w:hAnsiTheme="minorHAnsi" w:cstheme="minorHAnsi"/>
          <w:sz w:val="21"/>
          <w:szCs w:val="21"/>
        </w:rPr>
        <w:t xml:space="preserve"> </w:t>
      </w:r>
      <w:r w:rsidRPr="00973569">
        <w:rPr>
          <w:rFonts w:asciiTheme="minorHAnsi" w:hAnsiTheme="minorHAnsi" w:cstheme="minorHAnsi"/>
          <w:bCs/>
          <w:sz w:val="21"/>
          <w:szCs w:val="21"/>
        </w:rPr>
        <w:t>– przez cały okres obowiązywania umowy w sprawie niniejszego zamówienia i co najmniej dla ilości odpadów, o której mowa w pkt 1.2. Rozdziału 3 SWZ;</w:t>
      </w:r>
    </w:p>
    <w:p w14:paraId="283B2617" w14:textId="1484CA28" w:rsidR="00973569" w:rsidRPr="00973569" w:rsidRDefault="00973569" w:rsidP="00973569">
      <w:pPr>
        <w:pStyle w:val="Bezodstpw"/>
        <w:numPr>
          <w:ilvl w:val="0"/>
          <w:numId w:val="49"/>
        </w:numPr>
        <w:tabs>
          <w:tab w:val="left" w:pos="851"/>
        </w:tabs>
        <w:ind w:left="851" w:hanging="425"/>
        <w:jc w:val="both"/>
        <w:rPr>
          <w:rFonts w:asciiTheme="minorHAnsi" w:hAnsiTheme="minorHAnsi" w:cstheme="minorHAnsi"/>
          <w:sz w:val="21"/>
          <w:szCs w:val="21"/>
        </w:rPr>
      </w:pPr>
      <w:r w:rsidRPr="00973569">
        <w:rPr>
          <w:rFonts w:asciiTheme="minorHAnsi" w:hAnsiTheme="minorHAnsi" w:cstheme="minorHAnsi"/>
          <w:spacing w:val="1"/>
          <w:sz w:val="21"/>
          <w:szCs w:val="21"/>
        </w:rPr>
        <w:t>Dla Części C –</w:t>
      </w:r>
      <w:r w:rsidR="001F2F3A">
        <w:rPr>
          <w:rFonts w:asciiTheme="minorHAnsi" w:hAnsiTheme="minorHAnsi" w:cstheme="minorHAnsi"/>
          <w:spacing w:val="1"/>
          <w:sz w:val="21"/>
          <w:szCs w:val="21"/>
        </w:rPr>
        <w:t xml:space="preserve"> </w:t>
      </w:r>
      <w:r w:rsidRPr="001F2F3A">
        <w:rPr>
          <w:rFonts w:asciiTheme="minorHAnsi" w:hAnsiTheme="minorHAnsi" w:cstheme="minorHAnsi"/>
          <w:sz w:val="21"/>
          <w:szCs w:val="21"/>
          <w:u w:val="single"/>
        </w:rPr>
        <w:t>17 01 01 i</w:t>
      </w:r>
      <w:r w:rsidRPr="001F2F3A">
        <w:rPr>
          <w:rFonts w:asciiTheme="minorHAnsi" w:hAnsiTheme="minorHAnsi" w:cstheme="minorHAnsi"/>
          <w:b/>
          <w:sz w:val="21"/>
          <w:szCs w:val="21"/>
          <w:u w:val="single"/>
        </w:rPr>
        <w:t xml:space="preserve"> </w:t>
      </w:r>
      <w:r w:rsidRPr="001F2F3A">
        <w:rPr>
          <w:rFonts w:asciiTheme="minorHAnsi" w:hAnsiTheme="minorHAnsi" w:cstheme="minorHAnsi"/>
          <w:sz w:val="21"/>
          <w:szCs w:val="21"/>
          <w:u w:val="single"/>
        </w:rPr>
        <w:t>17 01 81</w:t>
      </w:r>
      <w:r w:rsidRPr="00973569">
        <w:rPr>
          <w:rFonts w:asciiTheme="minorHAnsi" w:hAnsiTheme="minorHAnsi" w:cstheme="minorHAnsi"/>
          <w:sz w:val="21"/>
          <w:szCs w:val="21"/>
        </w:rPr>
        <w:t xml:space="preserve"> </w:t>
      </w:r>
      <w:r w:rsidRPr="00973569">
        <w:rPr>
          <w:rFonts w:asciiTheme="minorHAnsi" w:hAnsiTheme="minorHAnsi" w:cstheme="minorHAnsi"/>
          <w:bCs/>
          <w:sz w:val="21"/>
          <w:szCs w:val="21"/>
        </w:rPr>
        <w:t>– przez cały okres obowiązywania umowy w sprawie niniejszego zamówienia i co najmniej dla ilości odpadów, o której mowa w pkt 1.3. Rozdziału 3 SWZ,</w:t>
      </w:r>
    </w:p>
    <w:p w14:paraId="142ACC2D" w14:textId="6D318BEF" w:rsidR="002B3982" w:rsidRPr="00973569" w:rsidRDefault="002B3982" w:rsidP="00973569">
      <w:pPr>
        <w:pStyle w:val="Bezodstpw"/>
        <w:tabs>
          <w:tab w:val="left" w:pos="426"/>
        </w:tabs>
        <w:ind w:left="426"/>
        <w:jc w:val="both"/>
        <w:rPr>
          <w:rFonts w:asciiTheme="minorHAnsi" w:hAnsiTheme="minorHAnsi" w:cstheme="minorHAnsi"/>
          <w:sz w:val="21"/>
          <w:szCs w:val="21"/>
        </w:rPr>
      </w:pPr>
      <w:r w:rsidRPr="00973569">
        <w:rPr>
          <w:rFonts w:ascii="Calibri" w:eastAsia="Calibri" w:hAnsi="Calibri" w:cs="Calibri"/>
          <w:bCs/>
          <w:sz w:val="21"/>
          <w:szCs w:val="21"/>
          <w:lang w:eastAsia="en-US"/>
        </w:rPr>
        <w:t xml:space="preserve">na mocy </w:t>
      </w:r>
      <w:r w:rsidRPr="00973569">
        <w:rPr>
          <w:rFonts w:ascii="Calibri" w:eastAsia="Calibri" w:hAnsi="Calibri" w:cs="Calibri"/>
          <w:sz w:val="21"/>
          <w:szCs w:val="21"/>
          <w:lang w:eastAsia="en-US"/>
        </w:rPr>
        <w:t xml:space="preserve">zezwolenia, o którym mowa w art. 41 ust. 1 ustawy o odpadach, bądź pozwolenia zintegrowanego wydanego na podstawie art. 181 ust. 1 pkt 1 ustawy z 27 kwietnia 2001 r. </w:t>
      </w:r>
      <w:r w:rsidR="00973569" w:rsidRPr="00973569">
        <w:rPr>
          <w:rFonts w:ascii="Calibri" w:eastAsia="Calibri" w:hAnsi="Calibri" w:cs="Calibri"/>
          <w:sz w:val="21"/>
          <w:szCs w:val="21"/>
          <w:lang w:eastAsia="en-US"/>
        </w:rPr>
        <w:t xml:space="preserve">– </w:t>
      </w:r>
      <w:r w:rsidRPr="00973569">
        <w:rPr>
          <w:rFonts w:ascii="Calibri" w:eastAsia="Calibri" w:hAnsi="Calibri" w:cs="Calibri"/>
          <w:sz w:val="21"/>
          <w:szCs w:val="21"/>
          <w:lang w:eastAsia="en-US"/>
        </w:rPr>
        <w:t>Prawo ochrony środowiska</w:t>
      </w:r>
      <w:r w:rsidR="00D21F35" w:rsidRPr="00973569">
        <w:rPr>
          <w:rFonts w:ascii="Calibri" w:eastAsia="Calibri" w:hAnsi="Calibri" w:cs="Calibri"/>
          <w:sz w:val="21"/>
          <w:szCs w:val="21"/>
          <w:lang w:eastAsia="en-US"/>
        </w:rPr>
        <w:t>.</w:t>
      </w:r>
    </w:p>
    <w:p w14:paraId="36A92E71" w14:textId="77777777" w:rsidR="005A5C2F" w:rsidRPr="006E0C69" w:rsidRDefault="005A5C2F" w:rsidP="004317BD">
      <w:pPr>
        <w:pStyle w:val="Bezodstpw"/>
        <w:numPr>
          <w:ilvl w:val="0"/>
          <w:numId w:val="24"/>
        </w:numPr>
        <w:tabs>
          <w:tab w:val="left" w:pos="426"/>
        </w:tabs>
        <w:ind w:left="426" w:hanging="426"/>
        <w:jc w:val="both"/>
        <w:rPr>
          <w:rFonts w:asciiTheme="minorHAnsi" w:hAnsiTheme="minorHAnsi" w:cstheme="minorHAnsi"/>
          <w:sz w:val="21"/>
          <w:szCs w:val="21"/>
        </w:rPr>
      </w:pPr>
      <w:r w:rsidRPr="006E0C69">
        <w:rPr>
          <w:rFonts w:asciiTheme="minorHAnsi" w:hAnsiTheme="minorHAnsi" w:cstheme="minorHAnsi"/>
          <w:sz w:val="21"/>
          <w:szCs w:val="21"/>
        </w:rPr>
        <w:t xml:space="preserve">Jako, że w przedmiotowym postępowaniu zamawiający ustanowił jedynie warunek udziału w postępowaniu dotyczący uprawnień do prowadzenia określonej działalności gospodarczej lub zawodowej, </w:t>
      </w:r>
      <w:r w:rsidRPr="006E0C69">
        <w:rPr>
          <w:rFonts w:asciiTheme="minorHAnsi" w:hAnsiTheme="minorHAnsi" w:cstheme="minorHAnsi"/>
          <w:b/>
          <w:bCs/>
          <w:sz w:val="21"/>
          <w:szCs w:val="21"/>
        </w:rPr>
        <w:t>nie zachodzi stosowna sytuacja</w:t>
      </w:r>
      <w:r w:rsidRPr="006E0C69">
        <w:rPr>
          <w:rFonts w:asciiTheme="minorHAnsi" w:hAnsiTheme="minorHAnsi" w:cstheme="minorHAnsi"/>
          <w:sz w:val="21"/>
          <w:szCs w:val="21"/>
        </w:rPr>
        <w:t>, określona w § 14 ust. 1 regulaminu, w której wykonawca może polegać na zdolnościach technicznych lub zawodowych lub sytuacji finansowej lub ekonomicznej podmiotów udostępniających zasoby, niezależnie od charakteru prawnego łączących go z nimi stosunków prawnych.</w:t>
      </w:r>
    </w:p>
    <w:p w14:paraId="13677D9E" w14:textId="77777777" w:rsidR="005A5C2F" w:rsidRPr="00CD1D56" w:rsidRDefault="005A5C2F" w:rsidP="004317BD">
      <w:pPr>
        <w:pStyle w:val="Bezodstpw"/>
        <w:numPr>
          <w:ilvl w:val="0"/>
          <w:numId w:val="24"/>
        </w:numPr>
        <w:tabs>
          <w:tab w:val="left" w:pos="426"/>
        </w:tabs>
        <w:ind w:left="426" w:hanging="426"/>
        <w:jc w:val="both"/>
        <w:rPr>
          <w:rFonts w:asciiTheme="minorHAnsi" w:hAnsiTheme="minorHAnsi" w:cstheme="minorHAnsi"/>
          <w:sz w:val="21"/>
          <w:szCs w:val="21"/>
        </w:rPr>
      </w:pPr>
      <w:r w:rsidRPr="006E0C69">
        <w:rPr>
          <w:rFonts w:asciiTheme="minorHAnsi" w:hAnsiTheme="minorHAnsi" w:cstheme="minorHAnsi"/>
          <w:sz w:val="21"/>
          <w:szCs w:val="21"/>
        </w:rPr>
        <w:t xml:space="preserve">Wykonawca może powierzyć wykonanie części zamówienia </w:t>
      </w:r>
      <w:r w:rsidRPr="00CD1D56">
        <w:rPr>
          <w:rFonts w:asciiTheme="minorHAnsi" w:hAnsiTheme="minorHAnsi" w:cstheme="minorHAnsi"/>
          <w:sz w:val="21"/>
          <w:szCs w:val="21"/>
        </w:rPr>
        <w:t>podwykonawcy; w takim przypadku wykonawca winien wskazać w formularzu oferty</w:t>
      </w:r>
      <w:r w:rsidRPr="00CD1D56">
        <w:rPr>
          <w:rFonts w:asciiTheme="minorHAnsi" w:eastAsia="Calibri" w:hAnsiTheme="minorHAnsi" w:cstheme="minorHAnsi"/>
          <w:sz w:val="21"/>
          <w:szCs w:val="21"/>
          <w:lang w:eastAsia="en-US"/>
        </w:rPr>
        <w:t>, w SEKCJI III: PODWYKONAWSTWO:</w:t>
      </w:r>
    </w:p>
    <w:p w14:paraId="044AE4B4" w14:textId="77777777" w:rsidR="005A5C2F" w:rsidRPr="00CD1D56" w:rsidRDefault="005A5C2F" w:rsidP="004317BD">
      <w:pPr>
        <w:pStyle w:val="Bezodstpw"/>
        <w:numPr>
          <w:ilvl w:val="0"/>
          <w:numId w:val="41"/>
        </w:numPr>
        <w:tabs>
          <w:tab w:val="left" w:pos="851"/>
        </w:tabs>
        <w:ind w:left="851" w:hanging="425"/>
        <w:jc w:val="both"/>
        <w:rPr>
          <w:rFonts w:asciiTheme="minorHAnsi" w:hAnsiTheme="minorHAnsi" w:cstheme="minorHAnsi"/>
          <w:sz w:val="21"/>
          <w:szCs w:val="21"/>
        </w:rPr>
      </w:pPr>
      <w:r w:rsidRPr="00CD1D56">
        <w:rPr>
          <w:rFonts w:asciiTheme="minorHAnsi" w:eastAsia="Calibri" w:hAnsiTheme="minorHAnsi" w:cstheme="minorHAnsi"/>
          <w:sz w:val="21"/>
          <w:szCs w:val="21"/>
          <w:lang w:eastAsia="en-US"/>
        </w:rPr>
        <w:t>C</w:t>
      </w:r>
      <w:r w:rsidRPr="00CD1D56">
        <w:rPr>
          <w:rFonts w:asciiTheme="minorHAnsi" w:hAnsiTheme="minorHAnsi" w:cstheme="minorHAnsi"/>
          <w:sz w:val="21"/>
          <w:szCs w:val="21"/>
        </w:rPr>
        <w:t>zęści zamówienia, których wykonanie zamierza powierzyć podwykonawcom;</w:t>
      </w:r>
    </w:p>
    <w:p w14:paraId="483479BF" w14:textId="77777777" w:rsidR="005A5C2F" w:rsidRPr="00CD1D56" w:rsidRDefault="005A5C2F" w:rsidP="004317BD">
      <w:pPr>
        <w:pStyle w:val="Bezodstpw"/>
        <w:numPr>
          <w:ilvl w:val="0"/>
          <w:numId w:val="41"/>
        </w:numPr>
        <w:tabs>
          <w:tab w:val="left" w:pos="851"/>
        </w:tabs>
        <w:ind w:left="851" w:hanging="425"/>
        <w:jc w:val="both"/>
        <w:rPr>
          <w:rFonts w:asciiTheme="minorHAnsi" w:hAnsiTheme="minorHAnsi" w:cstheme="minorHAnsi"/>
          <w:sz w:val="21"/>
          <w:szCs w:val="21"/>
        </w:rPr>
      </w:pPr>
      <w:r w:rsidRPr="00CD1D56">
        <w:rPr>
          <w:rFonts w:asciiTheme="minorHAnsi" w:hAnsiTheme="minorHAnsi" w:cstheme="minorHAnsi"/>
          <w:sz w:val="21"/>
          <w:szCs w:val="21"/>
        </w:rPr>
        <w:t xml:space="preserve">Nazwy albo imiona i nazwiska oraz siedziby lub miejsca prowadzonej działalności gospodarczej albo miejsca zamieszkania ewentualnych podwykonawców, </w:t>
      </w:r>
      <w:r w:rsidRPr="00CD1D56">
        <w:rPr>
          <w:rFonts w:asciiTheme="minorHAnsi" w:hAnsiTheme="minorHAnsi" w:cstheme="minorHAnsi"/>
          <w:sz w:val="21"/>
          <w:szCs w:val="21"/>
          <w:u w:val="single"/>
        </w:rPr>
        <w:t>jeżeli są już znani</w:t>
      </w:r>
      <w:r w:rsidRPr="00CD1D56">
        <w:rPr>
          <w:rFonts w:asciiTheme="minorHAnsi" w:hAnsiTheme="minorHAnsi" w:cstheme="minorHAnsi"/>
          <w:sz w:val="21"/>
          <w:szCs w:val="21"/>
        </w:rPr>
        <w:t>.</w:t>
      </w:r>
    </w:p>
    <w:p w14:paraId="0B485BE3" w14:textId="72D81BED" w:rsidR="006C1A0A" w:rsidRPr="00CD1D56" w:rsidRDefault="006C1A0A" w:rsidP="004317BD">
      <w:pPr>
        <w:pStyle w:val="Bezodstpw"/>
        <w:numPr>
          <w:ilvl w:val="0"/>
          <w:numId w:val="24"/>
        </w:numPr>
        <w:tabs>
          <w:tab w:val="left" w:pos="426"/>
        </w:tabs>
        <w:ind w:left="426" w:hanging="426"/>
        <w:jc w:val="both"/>
        <w:rPr>
          <w:rFonts w:asciiTheme="minorHAnsi" w:hAnsiTheme="minorHAnsi" w:cstheme="minorHAnsi"/>
          <w:b/>
          <w:bCs/>
          <w:sz w:val="21"/>
          <w:szCs w:val="21"/>
          <w:highlight w:val="yellow"/>
        </w:rPr>
      </w:pPr>
      <w:bookmarkStart w:id="3" w:name="_Hlk166130751"/>
      <w:r w:rsidRPr="00CD1D56">
        <w:rPr>
          <w:rFonts w:asciiTheme="minorHAnsi" w:hAnsiTheme="minorHAnsi" w:cstheme="minorHAnsi"/>
          <w:b/>
          <w:bCs/>
          <w:sz w:val="21"/>
          <w:szCs w:val="21"/>
          <w:highlight w:val="yellow"/>
        </w:rPr>
        <w:t xml:space="preserve">W przypadku wskazania przez wykonawcę </w:t>
      </w:r>
      <w:r w:rsidR="00213577" w:rsidRPr="00CD1D56">
        <w:rPr>
          <w:rFonts w:asciiTheme="minorHAnsi" w:hAnsiTheme="minorHAnsi" w:cstheme="minorHAnsi"/>
          <w:b/>
          <w:bCs/>
          <w:sz w:val="21"/>
          <w:szCs w:val="21"/>
          <w:highlight w:val="yellow"/>
        </w:rPr>
        <w:t xml:space="preserve">wśród </w:t>
      </w:r>
      <w:r w:rsidRPr="00CD1D56">
        <w:rPr>
          <w:rFonts w:asciiTheme="minorHAnsi" w:eastAsia="Calibri" w:hAnsiTheme="minorHAnsi" w:cstheme="minorHAnsi"/>
          <w:b/>
          <w:bCs/>
          <w:sz w:val="21"/>
          <w:szCs w:val="21"/>
          <w:highlight w:val="yellow"/>
          <w:lang w:eastAsia="en-US"/>
        </w:rPr>
        <w:t>c</w:t>
      </w:r>
      <w:r w:rsidRPr="00CD1D56">
        <w:rPr>
          <w:rFonts w:asciiTheme="minorHAnsi" w:hAnsiTheme="minorHAnsi" w:cstheme="minorHAnsi"/>
          <w:b/>
          <w:bCs/>
          <w:sz w:val="21"/>
          <w:szCs w:val="21"/>
          <w:highlight w:val="yellow"/>
        </w:rPr>
        <w:t>zęści zamówienia, których wykonanie zamierza powierzyć podwykonawcom</w:t>
      </w:r>
      <w:r w:rsidR="00213577" w:rsidRPr="00CD1D56">
        <w:rPr>
          <w:rFonts w:asciiTheme="minorHAnsi" w:hAnsiTheme="minorHAnsi" w:cstheme="minorHAnsi"/>
          <w:b/>
          <w:bCs/>
          <w:sz w:val="21"/>
          <w:szCs w:val="21"/>
          <w:highlight w:val="yellow"/>
        </w:rPr>
        <w:t xml:space="preserve">, części odnoszącej się do odzysku odpadów stanowiących przedmiot zamówienia, wykonawca winien podać </w:t>
      </w:r>
      <w:r w:rsidR="00B10DC4" w:rsidRPr="00CD1D56">
        <w:rPr>
          <w:rFonts w:asciiTheme="minorHAnsi" w:hAnsiTheme="minorHAnsi" w:cstheme="minorHAnsi"/>
          <w:b/>
          <w:bCs/>
          <w:sz w:val="21"/>
          <w:szCs w:val="21"/>
          <w:highlight w:val="yellow"/>
        </w:rPr>
        <w:t xml:space="preserve">maksymalną </w:t>
      </w:r>
      <w:r w:rsidR="00720F2B" w:rsidRPr="00CD1D56">
        <w:rPr>
          <w:rFonts w:asciiTheme="minorHAnsi" w:hAnsiTheme="minorHAnsi" w:cstheme="minorHAnsi"/>
          <w:b/>
          <w:bCs/>
          <w:sz w:val="21"/>
          <w:szCs w:val="21"/>
          <w:highlight w:val="yellow"/>
        </w:rPr>
        <w:t>ilość odpadów (</w:t>
      </w:r>
      <w:r w:rsidR="00A425F9" w:rsidRPr="00CD1D56">
        <w:rPr>
          <w:rFonts w:asciiTheme="minorHAnsi" w:hAnsiTheme="minorHAnsi" w:cstheme="minorHAnsi"/>
          <w:b/>
          <w:bCs/>
          <w:sz w:val="21"/>
          <w:szCs w:val="21"/>
          <w:highlight w:val="yellow"/>
        </w:rPr>
        <w:t>w Mg)</w:t>
      </w:r>
      <w:r w:rsidR="00720F2B" w:rsidRPr="00CD1D56">
        <w:rPr>
          <w:rFonts w:asciiTheme="minorHAnsi" w:hAnsiTheme="minorHAnsi" w:cstheme="minorHAnsi"/>
          <w:b/>
          <w:bCs/>
          <w:sz w:val="21"/>
          <w:szCs w:val="21"/>
          <w:highlight w:val="yellow"/>
        </w:rPr>
        <w:t xml:space="preserve"> podlegających ewentualnemu odzyskowi przez podw</w:t>
      </w:r>
      <w:r w:rsidR="00456BCA" w:rsidRPr="00CD1D56">
        <w:rPr>
          <w:rFonts w:asciiTheme="minorHAnsi" w:hAnsiTheme="minorHAnsi" w:cstheme="minorHAnsi"/>
          <w:b/>
          <w:bCs/>
          <w:sz w:val="21"/>
          <w:szCs w:val="21"/>
          <w:highlight w:val="yellow"/>
        </w:rPr>
        <w:t>y</w:t>
      </w:r>
      <w:r w:rsidR="00720F2B" w:rsidRPr="00CD1D56">
        <w:rPr>
          <w:rFonts w:asciiTheme="minorHAnsi" w:hAnsiTheme="minorHAnsi" w:cstheme="minorHAnsi"/>
          <w:b/>
          <w:bCs/>
          <w:sz w:val="21"/>
          <w:szCs w:val="21"/>
          <w:highlight w:val="yellow"/>
        </w:rPr>
        <w:t>konawcę.</w:t>
      </w:r>
    </w:p>
    <w:bookmarkEnd w:id="3"/>
    <w:p w14:paraId="202F829C" w14:textId="1AB64D2B" w:rsidR="005A5C2F" w:rsidRPr="000C01FD" w:rsidRDefault="005A5C2F" w:rsidP="004317BD">
      <w:pPr>
        <w:pStyle w:val="Bezodstpw"/>
        <w:numPr>
          <w:ilvl w:val="0"/>
          <w:numId w:val="24"/>
        </w:numPr>
        <w:tabs>
          <w:tab w:val="left" w:pos="426"/>
        </w:tabs>
        <w:ind w:left="426" w:hanging="426"/>
        <w:jc w:val="both"/>
        <w:rPr>
          <w:rFonts w:asciiTheme="minorHAnsi" w:hAnsiTheme="minorHAnsi" w:cstheme="minorHAnsi"/>
          <w:sz w:val="21"/>
          <w:szCs w:val="21"/>
        </w:rPr>
      </w:pPr>
      <w:r w:rsidRPr="00CD1D56">
        <w:rPr>
          <w:rFonts w:asciiTheme="minorHAnsi" w:hAnsiTheme="minorHAnsi" w:cstheme="minorHAnsi"/>
          <w:sz w:val="21"/>
          <w:szCs w:val="21"/>
        </w:rPr>
        <w:lastRenderedPageBreak/>
        <w:t xml:space="preserve">Zamawiający nie zastrzega obowiązku osobistego wykonania przez </w:t>
      </w:r>
      <w:r w:rsidRPr="000C01FD">
        <w:rPr>
          <w:rFonts w:asciiTheme="minorHAnsi" w:hAnsiTheme="minorHAnsi" w:cstheme="minorHAnsi"/>
          <w:sz w:val="21"/>
          <w:szCs w:val="21"/>
        </w:rPr>
        <w:t>wykonawcę kluczowych zadań dotyczących usług stanowiących przedmiot niniejszego zamówienia.</w:t>
      </w:r>
    </w:p>
    <w:p w14:paraId="59B25590" w14:textId="77777777" w:rsidR="005A5C2F" w:rsidRPr="000C01FD" w:rsidRDefault="005A5C2F" w:rsidP="004317BD">
      <w:pPr>
        <w:pStyle w:val="Bezodstpw"/>
        <w:numPr>
          <w:ilvl w:val="0"/>
          <w:numId w:val="24"/>
        </w:numPr>
        <w:tabs>
          <w:tab w:val="left" w:pos="426"/>
        </w:tabs>
        <w:ind w:left="426" w:hanging="426"/>
        <w:jc w:val="both"/>
        <w:rPr>
          <w:rFonts w:asciiTheme="minorHAnsi" w:hAnsiTheme="minorHAnsi" w:cstheme="minorHAnsi"/>
          <w:sz w:val="21"/>
          <w:szCs w:val="21"/>
        </w:rPr>
      </w:pPr>
      <w:r w:rsidRPr="000C01FD">
        <w:rPr>
          <w:rFonts w:asciiTheme="minorHAnsi" w:hAnsiTheme="minorHAnsi" w:cstheme="minorHAnsi"/>
          <w:sz w:val="21"/>
          <w:szCs w:val="21"/>
        </w:rPr>
        <w:t xml:space="preserve">Wykonawcy mogą wspólnie ubiegać się o udzielenie zamówienia; w takim przypadku wykonawcy ustanawiają pełnomocnika do reprezentowania ich w postępowaniu o udzielenie zamówienia albo do reprezentowania </w:t>
      </w:r>
      <w:r w:rsidRPr="000C01FD">
        <w:rPr>
          <w:rFonts w:asciiTheme="minorHAnsi" w:hAnsiTheme="minorHAnsi" w:cstheme="minorHAnsi"/>
          <w:sz w:val="21"/>
          <w:szCs w:val="21"/>
        </w:rPr>
        <w:br/>
        <w:t>w postępowaniu i zawarcia umowy w sprawie zamówienia.</w:t>
      </w:r>
    </w:p>
    <w:p w14:paraId="29896CAD" w14:textId="77777777" w:rsidR="005A5C2F" w:rsidRDefault="005A5C2F" w:rsidP="004317BD">
      <w:pPr>
        <w:pStyle w:val="Bezodstpw"/>
        <w:numPr>
          <w:ilvl w:val="0"/>
          <w:numId w:val="24"/>
        </w:numPr>
        <w:tabs>
          <w:tab w:val="left" w:pos="426"/>
        </w:tabs>
        <w:ind w:left="426" w:hanging="426"/>
        <w:jc w:val="both"/>
        <w:rPr>
          <w:rFonts w:asciiTheme="minorHAnsi" w:hAnsiTheme="minorHAnsi" w:cstheme="minorHAnsi"/>
          <w:sz w:val="21"/>
          <w:szCs w:val="21"/>
        </w:rPr>
      </w:pPr>
      <w:r w:rsidRPr="000C01FD">
        <w:rPr>
          <w:rFonts w:asciiTheme="minorHAnsi" w:hAnsiTheme="minorHAnsi" w:cstheme="minorHAnsi"/>
          <w:sz w:val="21"/>
          <w:szCs w:val="21"/>
        </w:rPr>
        <w:t>Jeżeli wybrana zostanie oferta wykonawców wspólnie ubiegających się o udzielenie zamówienia, zamawiając zażąda przed zawarciem umowy w sprawie zamówienia kopii umowy regulującej współpracę tych wykonawców.</w:t>
      </w:r>
    </w:p>
    <w:p w14:paraId="181AE9E3" w14:textId="77777777" w:rsidR="005A5C2F" w:rsidRDefault="005A5C2F" w:rsidP="004317BD">
      <w:pPr>
        <w:pStyle w:val="Bezodstpw"/>
        <w:numPr>
          <w:ilvl w:val="0"/>
          <w:numId w:val="24"/>
        </w:numPr>
        <w:tabs>
          <w:tab w:val="left" w:pos="426"/>
        </w:tabs>
        <w:ind w:left="426" w:hanging="426"/>
        <w:jc w:val="both"/>
        <w:rPr>
          <w:rFonts w:asciiTheme="minorHAnsi" w:hAnsiTheme="minorHAnsi" w:cstheme="minorHAnsi"/>
          <w:sz w:val="21"/>
          <w:szCs w:val="21"/>
        </w:rPr>
      </w:pPr>
      <w:r w:rsidRPr="000C01FD">
        <w:rPr>
          <w:rFonts w:asciiTheme="minorHAnsi" w:hAnsiTheme="minorHAnsi" w:cstheme="minorHAnsi"/>
          <w:sz w:val="21"/>
          <w:szCs w:val="21"/>
        </w:rPr>
        <w:t xml:space="preserve">Postanowienia dotyczące wykonawcy stosuje się odpowiednio do wykonawców wspólnie ubiegających się </w:t>
      </w:r>
      <w:r w:rsidRPr="000C01FD">
        <w:rPr>
          <w:rFonts w:asciiTheme="minorHAnsi" w:hAnsiTheme="minorHAnsi" w:cstheme="minorHAnsi"/>
          <w:sz w:val="21"/>
          <w:szCs w:val="21"/>
        </w:rPr>
        <w:br/>
        <w:t>o udzielenie zamówienia.</w:t>
      </w:r>
    </w:p>
    <w:p w14:paraId="5B8B766A" w14:textId="67C4A1C1" w:rsidR="005A5C2F" w:rsidRDefault="005A5C2F" w:rsidP="004317BD">
      <w:pPr>
        <w:pStyle w:val="Bezodstpw"/>
        <w:numPr>
          <w:ilvl w:val="0"/>
          <w:numId w:val="24"/>
        </w:numPr>
        <w:tabs>
          <w:tab w:val="left" w:pos="426"/>
        </w:tabs>
        <w:ind w:left="426" w:hanging="426"/>
        <w:jc w:val="both"/>
        <w:rPr>
          <w:rFonts w:ascii="Calibri" w:hAnsi="Calibri" w:cs="Calibri"/>
          <w:sz w:val="21"/>
          <w:szCs w:val="21"/>
        </w:rPr>
      </w:pPr>
      <w:r w:rsidRPr="0017790D">
        <w:rPr>
          <w:rFonts w:ascii="Calibri" w:hAnsi="Calibri" w:cs="Calibri"/>
          <w:sz w:val="21"/>
          <w:szCs w:val="21"/>
        </w:rPr>
        <w:t xml:space="preserve">Warunek dotyczący uprawnień do prowadzenia określonej działalności gospodarczej lub zawodowej, </w:t>
      </w:r>
      <w:r w:rsidR="001D38BA">
        <w:rPr>
          <w:rFonts w:asciiTheme="minorHAnsi" w:hAnsiTheme="minorHAnsi" w:cstheme="minorHAnsi"/>
          <w:sz w:val="21"/>
          <w:szCs w:val="21"/>
        </w:rPr>
        <w:t xml:space="preserve">o którym mowa w </w:t>
      </w:r>
      <w:r w:rsidR="001D38BA" w:rsidRPr="00B22151">
        <w:rPr>
          <w:rFonts w:asciiTheme="minorHAnsi" w:hAnsiTheme="minorHAnsi" w:cstheme="minorHAnsi"/>
          <w:sz w:val="21"/>
          <w:szCs w:val="21"/>
        </w:rPr>
        <w:t xml:space="preserve">pkt </w:t>
      </w:r>
      <w:r w:rsidR="001D38BA">
        <w:rPr>
          <w:rFonts w:asciiTheme="minorHAnsi" w:hAnsiTheme="minorHAnsi" w:cstheme="minorHAnsi"/>
          <w:sz w:val="21"/>
          <w:szCs w:val="21"/>
        </w:rPr>
        <w:t>2</w:t>
      </w:r>
      <w:r w:rsidR="00124B25">
        <w:rPr>
          <w:rFonts w:asciiTheme="minorHAnsi" w:hAnsiTheme="minorHAnsi" w:cstheme="minorHAnsi"/>
          <w:sz w:val="21"/>
          <w:szCs w:val="21"/>
        </w:rPr>
        <w:t xml:space="preserve"> </w:t>
      </w:r>
      <w:r w:rsidRPr="0017790D">
        <w:rPr>
          <w:rFonts w:ascii="Calibri" w:hAnsi="Calibri" w:cs="Calibri"/>
          <w:sz w:val="21"/>
          <w:szCs w:val="21"/>
        </w:rPr>
        <w:t xml:space="preserve">jest spełniony, jeżeli co najmniej jeden z wykonawców wspólnie ubiegających się o udzielenie zamówienia posiada uprawnienia do prowadzenia określonej działalności gospodarczej lub zawodowej </w:t>
      </w:r>
      <w:r w:rsidRPr="0017790D">
        <w:rPr>
          <w:rFonts w:ascii="Calibri" w:hAnsi="Calibri" w:cs="Calibri"/>
          <w:b/>
          <w:bCs/>
          <w:sz w:val="21"/>
          <w:szCs w:val="21"/>
        </w:rPr>
        <w:t>i zrealizuje usługi, do których realizacji te uprawnienia są wymagane</w:t>
      </w:r>
      <w:r w:rsidRPr="0017790D">
        <w:rPr>
          <w:rFonts w:ascii="Calibri" w:hAnsi="Calibri" w:cs="Calibri"/>
          <w:sz w:val="21"/>
          <w:szCs w:val="21"/>
        </w:rPr>
        <w:t>.</w:t>
      </w:r>
    </w:p>
    <w:p w14:paraId="6D0648AB" w14:textId="1E7822DE" w:rsidR="001D38BA" w:rsidRPr="00CC488E" w:rsidRDefault="001D38BA" w:rsidP="004317BD">
      <w:pPr>
        <w:pStyle w:val="Bezodstpw"/>
        <w:numPr>
          <w:ilvl w:val="0"/>
          <w:numId w:val="24"/>
        </w:numPr>
        <w:tabs>
          <w:tab w:val="left" w:pos="426"/>
        </w:tabs>
        <w:ind w:left="426" w:hanging="426"/>
        <w:jc w:val="both"/>
        <w:rPr>
          <w:rFonts w:ascii="Calibri" w:hAnsi="Calibri" w:cs="Calibri"/>
          <w:sz w:val="21"/>
          <w:szCs w:val="21"/>
        </w:rPr>
      </w:pPr>
      <w:r w:rsidRPr="00D81EB6">
        <w:rPr>
          <w:rFonts w:asciiTheme="minorHAnsi" w:hAnsiTheme="minorHAnsi" w:cstheme="minorHAnsi"/>
          <w:sz w:val="21"/>
          <w:szCs w:val="21"/>
        </w:rPr>
        <w:t xml:space="preserve">W przypadku, </w:t>
      </w:r>
      <w:r w:rsidRPr="00D81EB6">
        <w:rPr>
          <w:rFonts w:asciiTheme="minorHAnsi" w:hAnsiTheme="minorHAnsi" w:cstheme="minorHAnsi"/>
          <w:bCs/>
          <w:sz w:val="21"/>
          <w:szCs w:val="21"/>
        </w:rPr>
        <w:t xml:space="preserve">o którym mowa w pkt </w:t>
      </w:r>
      <w:r w:rsidR="00D81EB6">
        <w:rPr>
          <w:rFonts w:asciiTheme="minorHAnsi" w:hAnsiTheme="minorHAnsi" w:cstheme="minorHAnsi"/>
          <w:bCs/>
          <w:sz w:val="21"/>
          <w:szCs w:val="21"/>
        </w:rPr>
        <w:t>9</w:t>
      </w:r>
      <w:r w:rsidRPr="00D81EB6">
        <w:rPr>
          <w:rFonts w:asciiTheme="minorHAnsi" w:hAnsiTheme="minorHAnsi" w:cstheme="minorHAnsi"/>
          <w:bCs/>
          <w:sz w:val="21"/>
          <w:szCs w:val="21"/>
        </w:rPr>
        <w:t xml:space="preserve">, wykonawcy wspólnie ubiegający się o udzielenie zamówienia odpowiednio </w:t>
      </w:r>
      <w:r w:rsidRPr="00D81EB6">
        <w:rPr>
          <w:rFonts w:asciiTheme="minorHAnsi" w:hAnsiTheme="minorHAnsi" w:cstheme="minorHAnsi"/>
          <w:b/>
          <w:bCs/>
          <w:sz w:val="21"/>
          <w:szCs w:val="21"/>
          <w:u w:val="single"/>
        </w:rPr>
        <w:t>dołączają do oferty</w:t>
      </w:r>
      <w:r w:rsidRPr="00D81EB6">
        <w:rPr>
          <w:rFonts w:asciiTheme="minorHAnsi" w:hAnsiTheme="minorHAnsi" w:cstheme="minorHAnsi"/>
          <w:bCs/>
          <w:sz w:val="21"/>
          <w:szCs w:val="21"/>
        </w:rPr>
        <w:t xml:space="preserve"> oświadczenie, </w:t>
      </w:r>
      <w:r w:rsidRPr="00D81EB6">
        <w:rPr>
          <w:rFonts w:asciiTheme="minorHAnsi" w:hAnsiTheme="minorHAnsi" w:cstheme="minorHAnsi"/>
          <w:sz w:val="21"/>
          <w:szCs w:val="21"/>
        </w:rPr>
        <w:t xml:space="preserve">o którym mowa w </w:t>
      </w:r>
      <w:r w:rsidR="0019527A" w:rsidRPr="00CC488E">
        <w:rPr>
          <w:rFonts w:asciiTheme="minorHAnsi" w:hAnsiTheme="minorHAnsi" w:cstheme="minorHAnsi"/>
          <w:sz w:val="21"/>
          <w:szCs w:val="21"/>
        </w:rPr>
        <w:t xml:space="preserve">pkt 4.4., </w:t>
      </w:r>
      <w:proofErr w:type="spellStart"/>
      <w:r w:rsidR="0019527A" w:rsidRPr="00CC488E">
        <w:rPr>
          <w:rFonts w:asciiTheme="minorHAnsi" w:hAnsiTheme="minorHAnsi" w:cstheme="minorHAnsi"/>
          <w:sz w:val="21"/>
          <w:szCs w:val="21"/>
        </w:rPr>
        <w:t>ppkt</w:t>
      </w:r>
      <w:proofErr w:type="spellEnd"/>
      <w:r w:rsidR="0019527A" w:rsidRPr="00CC488E">
        <w:rPr>
          <w:rFonts w:asciiTheme="minorHAnsi" w:hAnsiTheme="minorHAnsi" w:cstheme="minorHAnsi"/>
          <w:sz w:val="21"/>
          <w:szCs w:val="21"/>
        </w:rPr>
        <w:t xml:space="preserve"> b Rozdziału 9 SWZ</w:t>
      </w:r>
      <w:r w:rsidRPr="00CC488E">
        <w:rPr>
          <w:rFonts w:asciiTheme="minorHAnsi" w:hAnsiTheme="minorHAnsi" w:cstheme="minorHAnsi"/>
          <w:bCs/>
          <w:sz w:val="21"/>
          <w:szCs w:val="21"/>
        </w:rPr>
        <w:t xml:space="preserve">, </w:t>
      </w:r>
      <w:r w:rsidR="00D4117D">
        <w:rPr>
          <w:rFonts w:asciiTheme="minorHAnsi" w:hAnsiTheme="minorHAnsi" w:cstheme="minorHAnsi"/>
          <w:bCs/>
          <w:sz w:val="21"/>
          <w:szCs w:val="21"/>
        </w:rPr>
        <w:t>określające</w:t>
      </w:r>
      <w:r w:rsidRPr="00CC488E">
        <w:rPr>
          <w:rFonts w:asciiTheme="minorHAnsi" w:hAnsiTheme="minorHAnsi" w:cstheme="minorHAnsi"/>
          <w:bCs/>
          <w:sz w:val="21"/>
          <w:szCs w:val="21"/>
        </w:rPr>
        <w:t>, które usługi wykonają poszczególni wykonawcy</w:t>
      </w:r>
      <w:r w:rsidRPr="00CC488E">
        <w:rPr>
          <w:rFonts w:asciiTheme="minorHAnsi" w:hAnsiTheme="minorHAnsi" w:cstheme="minorHAnsi"/>
          <w:sz w:val="21"/>
          <w:szCs w:val="21"/>
        </w:rPr>
        <w:t>.</w:t>
      </w:r>
    </w:p>
    <w:p w14:paraId="0F6F7447" w14:textId="77777777" w:rsidR="006B26C1" w:rsidRPr="00DD518B" w:rsidRDefault="006B26C1" w:rsidP="004317BD">
      <w:pPr>
        <w:pStyle w:val="Bezodstpw"/>
        <w:tabs>
          <w:tab w:val="left" w:pos="426"/>
        </w:tabs>
        <w:ind w:left="426"/>
        <w:jc w:val="both"/>
        <w:rPr>
          <w:rFonts w:asciiTheme="minorHAnsi" w:hAnsiTheme="minorHAnsi" w:cstheme="minorHAnsi"/>
          <w:sz w:val="21"/>
          <w:szCs w:val="21"/>
        </w:rPr>
      </w:pPr>
    </w:p>
    <w:p w14:paraId="5EB0AAFC" w14:textId="77777777" w:rsidR="00ED6259" w:rsidRPr="00DD518B" w:rsidRDefault="00ED6259"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17</w:t>
      </w:r>
    </w:p>
    <w:p w14:paraId="3A9C68C1" w14:textId="77777777" w:rsidR="00ED6259" w:rsidRPr="00DD518B" w:rsidRDefault="00ED6259"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Informacja o przedmiotowych i podmiotowych środk</w:t>
      </w:r>
      <w:r w:rsidR="00B717AC" w:rsidRPr="00DD518B">
        <w:rPr>
          <w:rFonts w:asciiTheme="minorHAnsi" w:hAnsiTheme="minorHAnsi" w:cstheme="minorHAnsi"/>
          <w:spacing w:val="42"/>
          <w:sz w:val="21"/>
          <w:szCs w:val="21"/>
        </w:rPr>
        <w:t>ach dowodowych</w:t>
      </w:r>
    </w:p>
    <w:p w14:paraId="1D6B7A79" w14:textId="77777777" w:rsidR="00ED6259" w:rsidRPr="00DD518B" w:rsidRDefault="00ED6259" w:rsidP="004317BD">
      <w:pPr>
        <w:pStyle w:val="Tekstpodstawowywcity2"/>
        <w:tabs>
          <w:tab w:val="left" w:pos="426"/>
        </w:tabs>
        <w:spacing w:after="0" w:line="240" w:lineRule="auto"/>
        <w:jc w:val="both"/>
        <w:rPr>
          <w:rFonts w:asciiTheme="minorHAnsi" w:hAnsiTheme="minorHAnsi" w:cstheme="minorHAnsi"/>
          <w:b/>
          <w:sz w:val="21"/>
          <w:szCs w:val="21"/>
        </w:rPr>
      </w:pPr>
    </w:p>
    <w:p w14:paraId="3F463CF0" w14:textId="77777777" w:rsidR="00C833A6" w:rsidRPr="000478F8" w:rsidRDefault="00ED6259" w:rsidP="004317BD">
      <w:pPr>
        <w:pStyle w:val="Tekstpodstawowywcity2"/>
        <w:numPr>
          <w:ilvl w:val="0"/>
          <w:numId w:val="29"/>
        </w:numPr>
        <w:tabs>
          <w:tab w:val="left" w:pos="426"/>
        </w:tabs>
        <w:spacing w:after="0" w:line="240" w:lineRule="auto"/>
        <w:ind w:left="426" w:hanging="426"/>
        <w:jc w:val="both"/>
        <w:rPr>
          <w:rFonts w:asciiTheme="minorHAnsi" w:hAnsiTheme="minorHAnsi" w:cstheme="minorHAnsi"/>
          <w:color w:val="808080"/>
          <w:sz w:val="21"/>
          <w:szCs w:val="21"/>
        </w:rPr>
      </w:pPr>
      <w:bookmarkStart w:id="4" w:name="_Hlk85787208"/>
      <w:r w:rsidRPr="00DD518B">
        <w:rPr>
          <w:rFonts w:asciiTheme="minorHAnsi" w:hAnsiTheme="minorHAnsi" w:cstheme="minorHAnsi"/>
          <w:sz w:val="21"/>
          <w:szCs w:val="21"/>
        </w:rPr>
        <w:t xml:space="preserve">Zamawiający nie wymaga w </w:t>
      </w:r>
      <w:r w:rsidR="00374913" w:rsidRPr="00DD518B">
        <w:rPr>
          <w:rFonts w:asciiTheme="minorHAnsi" w:hAnsiTheme="minorHAnsi" w:cstheme="minorHAnsi"/>
          <w:sz w:val="21"/>
          <w:szCs w:val="21"/>
        </w:rPr>
        <w:t xml:space="preserve">niniejszym </w:t>
      </w:r>
      <w:r w:rsidRPr="00DD518B">
        <w:rPr>
          <w:rFonts w:asciiTheme="minorHAnsi" w:hAnsiTheme="minorHAnsi" w:cstheme="minorHAnsi"/>
          <w:sz w:val="21"/>
          <w:szCs w:val="21"/>
        </w:rPr>
        <w:t xml:space="preserve">postepowaniu o udzielenie zamówienia złożenia </w:t>
      </w:r>
      <w:r w:rsidR="00374913" w:rsidRPr="00DD518B">
        <w:rPr>
          <w:rFonts w:asciiTheme="minorHAnsi" w:hAnsiTheme="minorHAnsi" w:cstheme="minorHAnsi"/>
          <w:sz w:val="21"/>
          <w:szCs w:val="21"/>
        </w:rPr>
        <w:t xml:space="preserve">przedmiotowych </w:t>
      </w:r>
      <w:r w:rsidRPr="00DD518B">
        <w:rPr>
          <w:rFonts w:asciiTheme="minorHAnsi" w:hAnsiTheme="minorHAnsi" w:cstheme="minorHAnsi"/>
          <w:sz w:val="21"/>
          <w:szCs w:val="21"/>
        </w:rPr>
        <w:t>środków dowodo</w:t>
      </w:r>
      <w:r w:rsidR="008A4A2A" w:rsidRPr="00DD518B">
        <w:rPr>
          <w:rFonts w:asciiTheme="minorHAnsi" w:hAnsiTheme="minorHAnsi" w:cstheme="minorHAnsi"/>
          <w:sz w:val="21"/>
          <w:szCs w:val="21"/>
        </w:rPr>
        <w:t>wych.</w:t>
      </w:r>
    </w:p>
    <w:bookmarkEnd w:id="4"/>
    <w:p w14:paraId="31F4E1F6" w14:textId="77777777" w:rsidR="006B26C1" w:rsidRDefault="002511B4" w:rsidP="004317BD">
      <w:pPr>
        <w:pStyle w:val="Tekstpodstawowywcity2"/>
        <w:numPr>
          <w:ilvl w:val="0"/>
          <w:numId w:val="29"/>
        </w:numPr>
        <w:tabs>
          <w:tab w:val="left" w:pos="426"/>
        </w:tabs>
        <w:spacing w:after="0" w:line="240"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Z</w:t>
      </w:r>
      <w:r w:rsidR="00574E95" w:rsidRPr="00DD518B">
        <w:rPr>
          <w:rFonts w:asciiTheme="minorHAnsi" w:hAnsiTheme="minorHAnsi" w:cstheme="minorHAnsi"/>
          <w:sz w:val="21"/>
          <w:szCs w:val="21"/>
        </w:rPr>
        <w:t xml:space="preserve">godnie z </w:t>
      </w:r>
      <w:r w:rsidR="00936E8B" w:rsidRPr="00DD518B">
        <w:rPr>
          <w:rFonts w:asciiTheme="minorHAnsi" w:hAnsiTheme="minorHAnsi" w:cstheme="minorHAnsi"/>
          <w:sz w:val="21"/>
          <w:szCs w:val="21"/>
        </w:rPr>
        <w:t xml:space="preserve">§ </w:t>
      </w:r>
      <w:r w:rsidR="00C504F0" w:rsidRPr="00DD518B">
        <w:rPr>
          <w:rFonts w:asciiTheme="minorHAnsi" w:hAnsiTheme="minorHAnsi" w:cstheme="minorHAnsi"/>
          <w:sz w:val="21"/>
          <w:szCs w:val="21"/>
        </w:rPr>
        <w:t>15</w:t>
      </w:r>
      <w:r w:rsidR="00936E8B" w:rsidRPr="00DD518B">
        <w:rPr>
          <w:rFonts w:asciiTheme="minorHAnsi" w:hAnsiTheme="minorHAnsi" w:cstheme="minorHAnsi"/>
          <w:sz w:val="21"/>
          <w:szCs w:val="21"/>
        </w:rPr>
        <w:t xml:space="preserve"> ust. </w:t>
      </w:r>
      <w:r w:rsidR="00C504F0" w:rsidRPr="00DD518B">
        <w:rPr>
          <w:rFonts w:asciiTheme="minorHAnsi" w:hAnsiTheme="minorHAnsi" w:cstheme="minorHAnsi"/>
          <w:sz w:val="21"/>
          <w:szCs w:val="21"/>
        </w:rPr>
        <w:t>6</w:t>
      </w:r>
      <w:r w:rsidR="00936E8B" w:rsidRPr="00DD518B">
        <w:rPr>
          <w:rFonts w:asciiTheme="minorHAnsi" w:hAnsiTheme="minorHAnsi" w:cstheme="minorHAnsi"/>
          <w:sz w:val="21"/>
          <w:szCs w:val="21"/>
        </w:rPr>
        <w:t xml:space="preserve"> regulaminu</w:t>
      </w:r>
      <w:r w:rsidR="00C504F0" w:rsidRPr="00DD518B">
        <w:rPr>
          <w:rFonts w:asciiTheme="minorHAnsi" w:hAnsiTheme="minorHAnsi" w:cstheme="minorHAnsi"/>
          <w:sz w:val="21"/>
          <w:szCs w:val="21"/>
        </w:rPr>
        <w:t xml:space="preserve">, zamawiający </w:t>
      </w:r>
      <w:r w:rsidR="00936E8B" w:rsidRPr="00DD518B">
        <w:rPr>
          <w:rFonts w:asciiTheme="minorHAnsi" w:eastAsia="TimesNewRoman" w:hAnsiTheme="minorHAnsi" w:cstheme="minorHAnsi"/>
          <w:sz w:val="21"/>
          <w:szCs w:val="21"/>
        </w:rPr>
        <w:t>w</w:t>
      </w:r>
      <w:r w:rsidR="00C504F0" w:rsidRPr="00DD518B">
        <w:rPr>
          <w:rFonts w:asciiTheme="minorHAnsi" w:eastAsia="TimesNewRoman" w:hAnsiTheme="minorHAnsi" w:cstheme="minorHAnsi"/>
          <w:sz w:val="21"/>
          <w:szCs w:val="21"/>
        </w:rPr>
        <w:t xml:space="preserve">ezwie </w:t>
      </w:r>
      <w:r w:rsidR="00936E8B" w:rsidRPr="00DD518B">
        <w:rPr>
          <w:rFonts w:asciiTheme="minorHAnsi" w:eastAsia="TimesNewRoman" w:hAnsiTheme="minorHAnsi" w:cstheme="minorHAnsi"/>
          <w:sz w:val="21"/>
          <w:szCs w:val="21"/>
        </w:rPr>
        <w:t xml:space="preserve">wykonawcę, którego oferta została najwyżej oceniona, do złożenia w wyznaczonym terminie, nie krótszym niż 5 dni od dnia </w:t>
      </w:r>
      <w:r w:rsidR="00A9603C" w:rsidRPr="00DD518B">
        <w:rPr>
          <w:rFonts w:asciiTheme="minorHAnsi" w:eastAsia="TimesNewRoman" w:hAnsiTheme="minorHAnsi" w:cstheme="minorHAnsi"/>
          <w:sz w:val="21"/>
          <w:szCs w:val="21"/>
        </w:rPr>
        <w:t>wezwania</w:t>
      </w:r>
      <w:r w:rsidR="00691B5F" w:rsidRPr="00DD518B">
        <w:rPr>
          <w:rFonts w:asciiTheme="minorHAnsi" w:eastAsia="TimesNewRoman" w:hAnsiTheme="minorHAnsi" w:cstheme="minorHAnsi"/>
          <w:sz w:val="21"/>
          <w:szCs w:val="21"/>
        </w:rPr>
        <w:t xml:space="preserve"> – </w:t>
      </w:r>
      <w:r w:rsidR="00A9603C" w:rsidRPr="00DD518B">
        <w:rPr>
          <w:rFonts w:asciiTheme="minorHAnsi" w:eastAsia="TimesNewRoman" w:hAnsiTheme="minorHAnsi" w:cstheme="minorHAnsi"/>
          <w:sz w:val="21"/>
          <w:szCs w:val="21"/>
          <w:u w:val="single"/>
        </w:rPr>
        <w:t>aktualn</w:t>
      </w:r>
      <w:r w:rsidR="006E1E37">
        <w:rPr>
          <w:rFonts w:asciiTheme="minorHAnsi" w:eastAsia="TimesNewRoman" w:hAnsiTheme="minorHAnsi" w:cstheme="minorHAnsi"/>
          <w:sz w:val="21"/>
          <w:szCs w:val="21"/>
          <w:u w:val="single"/>
        </w:rPr>
        <w:t>ego(</w:t>
      </w:r>
      <w:proofErr w:type="spellStart"/>
      <w:r w:rsidR="00AE7711" w:rsidRPr="00DD518B">
        <w:rPr>
          <w:rFonts w:asciiTheme="minorHAnsi" w:eastAsia="TimesNewRoman" w:hAnsiTheme="minorHAnsi" w:cstheme="minorHAnsi"/>
          <w:sz w:val="21"/>
          <w:szCs w:val="21"/>
          <w:u w:val="single"/>
        </w:rPr>
        <w:t>ych</w:t>
      </w:r>
      <w:proofErr w:type="spellEnd"/>
      <w:r w:rsidR="006E1E37">
        <w:rPr>
          <w:rFonts w:asciiTheme="minorHAnsi" w:eastAsia="TimesNewRoman" w:hAnsiTheme="minorHAnsi" w:cstheme="minorHAnsi"/>
          <w:sz w:val="21"/>
          <w:szCs w:val="21"/>
          <w:u w:val="single"/>
        </w:rPr>
        <w:t>)</w:t>
      </w:r>
      <w:r w:rsidR="00AE7711" w:rsidRPr="00DD518B">
        <w:rPr>
          <w:rFonts w:asciiTheme="minorHAnsi" w:eastAsia="TimesNewRoman" w:hAnsiTheme="minorHAnsi" w:cstheme="minorHAnsi"/>
          <w:sz w:val="21"/>
          <w:szCs w:val="21"/>
          <w:u w:val="single"/>
        </w:rPr>
        <w:t xml:space="preserve"> </w:t>
      </w:r>
      <w:r w:rsidR="00A9603C" w:rsidRPr="00DD518B">
        <w:rPr>
          <w:rFonts w:asciiTheme="minorHAnsi" w:eastAsia="TimesNewRoman" w:hAnsiTheme="minorHAnsi" w:cstheme="minorHAnsi"/>
          <w:sz w:val="21"/>
          <w:szCs w:val="21"/>
          <w:u w:val="single"/>
        </w:rPr>
        <w:t xml:space="preserve">na dzień </w:t>
      </w:r>
      <w:r w:rsidR="00AE7711" w:rsidRPr="00DD518B">
        <w:rPr>
          <w:rFonts w:asciiTheme="minorHAnsi" w:eastAsia="TimesNewRoman" w:hAnsiTheme="minorHAnsi" w:cstheme="minorHAnsi"/>
          <w:sz w:val="21"/>
          <w:szCs w:val="21"/>
          <w:u w:val="single"/>
        </w:rPr>
        <w:t xml:space="preserve">ich </w:t>
      </w:r>
      <w:r w:rsidR="00A9603C" w:rsidRPr="00DD518B">
        <w:rPr>
          <w:rFonts w:asciiTheme="minorHAnsi" w:eastAsia="TimesNewRoman" w:hAnsiTheme="minorHAnsi" w:cstheme="minorHAnsi"/>
          <w:sz w:val="21"/>
          <w:szCs w:val="21"/>
          <w:u w:val="single"/>
        </w:rPr>
        <w:t>złożenia</w:t>
      </w:r>
      <w:r w:rsidR="00691B5F" w:rsidRPr="00DD518B">
        <w:rPr>
          <w:rFonts w:asciiTheme="minorHAnsi" w:eastAsia="TimesNewRoman" w:hAnsiTheme="minorHAnsi" w:cstheme="minorHAnsi"/>
          <w:sz w:val="21"/>
          <w:szCs w:val="21"/>
        </w:rPr>
        <w:t xml:space="preserve"> – podmiotow</w:t>
      </w:r>
      <w:r w:rsidR="00FF7BE8">
        <w:rPr>
          <w:rFonts w:asciiTheme="minorHAnsi" w:eastAsia="TimesNewRoman" w:hAnsiTheme="minorHAnsi" w:cstheme="minorHAnsi"/>
          <w:sz w:val="21"/>
          <w:szCs w:val="21"/>
        </w:rPr>
        <w:t>ego(</w:t>
      </w:r>
      <w:proofErr w:type="spellStart"/>
      <w:r w:rsidR="002C7DC8" w:rsidRPr="00DD518B">
        <w:rPr>
          <w:rFonts w:asciiTheme="minorHAnsi" w:eastAsia="TimesNewRoman" w:hAnsiTheme="minorHAnsi" w:cstheme="minorHAnsi"/>
          <w:sz w:val="21"/>
          <w:szCs w:val="21"/>
        </w:rPr>
        <w:t>ych</w:t>
      </w:r>
      <w:proofErr w:type="spellEnd"/>
      <w:r w:rsidR="00FF7BE8">
        <w:rPr>
          <w:rFonts w:asciiTheme="minorHAnsi" w:eastAsia="TimesNewRoman" w:hAnsiTheme="minorHAnsi" w:cstheme="minorHAnsi"/>
          <w:sz w:val="21"/>
          <w:szCs w:val="21"/>
        </w:rPr>
        <w:t>)</w:t>
      </w:r>
      <w:r w:rsidR="00691B5F" w:rsidRPr="00DD518B">
        <w:rPr>
          <w:rFonts w:asciiTheme="minorHAnsi" w:eastAsia="TimesNewRoman" w:hAnsiTheme="minorHAnsi" w:cstheme="minorHAnsi"/>
          <w:sz w:val="21"/>
          <w:szCs w:val="21"/>
        </w:rPr>
        <w:t xml:space="preserve"> środk</w:t>
      </w:r>
      <w:r w:rsidR="00FF7BE8">
        <w:rPr>
          <w:rFonts w:asciiTheme="minorHAnsi" w:eastAsia="TimesNewRoman" w:hAnsiTheme="minorHAnsi" w:cstheme="minorHAnsi"/>
          <w:sz w:val="21"/>
          <w:szCs w:val="21"/>
        </w:rPr>
        <w:t>a(</w:t>
      </w:r>
      <w:r w:rsidR="002C7DC8" w:rsidRPr="00DD518B">
        <w:rPr>
          <w:rFonts w:asciiTheme="minorHAnsi" w:eastAsia="TimesNewRoman" w:hAnsiTheme="minorHAnsi" w:cstheme="minorHAnsi"/>
          <w:sz w:val="21"/>
          <w:szCs w:val="21"/>
        </w:rPr>
        <w:t>ów</w:t>
      </w:r>
      <w:r w:rsidR="00FF7BE8">
        <w:rPr>
          <w:rFonts w:asciiTheme="minorHAnsi" w:eastAsia="TimesNewRoman" w:hAnsiTheme="minorHAnsi" w:cstheme="minorHAnsi"/>
          <w:sz w:val="21"/>
          <w:szCs w:val="21"/>
        </w:rPr>
        <w:t>)</w:t>
      </w:r>
      <w:r w:rsidR="00691B5F" w:rsidRPr="00DD518B">
        <w:rPr>
          <w:rFonts w:asciiTheme="minorHAnsi" w:eastAsia="TimesNewRoman" w:hAnsiTheme="minorHAnsi" w:cstheme="minorHAnsi"/>
          <w:sz w:val="21"/>
          <w:szCs w:val="21"/>
        </w:rPr>
        <w:t xml:space="preserve"> dowodow</w:t>
      </w:r>
      <w:r w:rsidR="00FF7BE8">
        <w:rPr>
          <w:rFonts w:asciiTheme="minorHAnsi" w:eastAsia="TimesNewRoman" w:hAnsiTheme="minorHAnsi" w:cstheme="minorHAnsi"/>
          <w:sz w:val="21"/>
          <w:szCs w:val="21"/>
        </w:rPr>
        <w:t>ego(</w:t>
      </w:r>
      <w:proofErr w:type="spellStart"/>
      <w:r w:rsidR="002C7DC8" w:rsidRPr="00DD518B">
        <w:rPr>
          <w:rFonts w:asciiTheme="minorHAnsi" w:eastAsia="TimesNewRoman" w:hAnsiTheme="minorHAnsi" w:cstheme="minorHAnsi"/>
          <w:sz w:val="21"/>
          <w:szCs w:val="21"/>
        </w:rPr>
        <w:t>ych</w:t>
      </w:r>
      <w:proofErr w:type="spellEnd"/>
      <w:r w:rsidR="00FF7BE8">
        <w:rPr>
          <w:rFonts w:asciiTheme="minorHAnsi" w:eastAsia="TimesNewRoman" w:hAnsiTheme="minorHAnsi" w:cstheme="minorHAnsi"/>
          <w:sz w:val="21"/>
          <w:szCs w:val="21"/>
        </w:rPr>
        <w:t>)</w:t>
      </w:r>
      <w:r w:rsidR="00691B5F" w:rsidRPr="00DD518B">
        <w:rPr>
          <w:rFonts w:asciiTheme="minorHAnsi" w:eastAsia="TimesNewRoman" w:hAnsiTheme="minorHAnsi" w:cstheme="minorHAnsi"/>
          <w:sz w:val="21"/>
          <w:szCs w:val="21"/>
        </w:rPr>
        <w:t>, w postaci</w:t>
      </w:r>
      <w:r w:rsidR="004726B7">
        <w:rPr>
          <w:rFonts w:asciiTheme="minorHAnsi" w:eastAsia="TimesNewRoman" w:hAnsiTheme="minorHAnsi" w:cstheme="minorHAnsi"/>
          <w:sz w:val="21"/>
          <w:szCs w:val="21"/>
        </w:rPr>
        <w:t xml:space="preserve"> </w:t>
      </w:r>
      <w:r w:rsidR="00D4117D" w:rsidRPr="004726B7">
        <w:rPr>
          <w:rFonts w:asciiTheme="minorHAnsi" w:eastAsia="TimesNewRoman" w:hAnsiTheme="minorHAnsi" w:cstheme="minorHAnsi"/>
          <w:sz w:val="21"/>
          <w:szCs w:val="21"/>
        </w:rPr>
        <w:t>– ważnego przez cały okres obowiązywania umowy(ów) w sprawie niniejszego zamówienia</w:t>
      </w:r>
      <w:r w:rsidR="00D4117D" w:rsidRPr="004726B7">
        <w:rPr>
          <w:rFonts w:asciiTheme="minorHAnsi" w:hAnsiTheme="minorHAnsi" w:cstheme="minorHAnsi"/>
          <w:sz w:val="21"/>
          <w:szCs w:val="21"/>
        </w:rPr>
        <w:t xml:space="preserve"> – </w:t>
      </w:r>
      <w:r w:rsidR="00D4117D" w:rsidRPr="004726B7">
        <w:rPr>
          <w:rFonts w:asciiTheme="minorHAnsi" w:eastAsia="TimesNewRoman" w:hAnsiTheme="minorHAnsi" w:cstheme="minorHAnsi"/>
          <w:sz w:val="21"/>
          <w:szCs w:val="21"/>
        </w:rPr>
        <w:t xml:space="preserve">kompletnego </w:t>
      </w:r>
      <w:r w:rsidR="00D4117D" w:rsidRPr="004726B7">
        <w:rPr>
          <w:rFonts w:asciiTheme="minorHAnsi" w:hAnsiTheme="minorHAnsi" w:cstheme="minorHAnsi"/>
          <w:sz w:val="21"/>
          <w:szCs w:val="21"/>
        </w:rPr>
        <w:t>dokumentu wydanego przez właściwy organ, uprawniającego do przetwarzania poprzez odzysk odpadów o kodzie</w:t>
      </w:r>
      <w:r w:rsidR="006B26C1">
        <w:rPr>
          <w:rFonts w:asciiTheme="minorHAnsi" w:hAnsiTheme="minorHAnsi" w:cstheme="minorHAnsi"/>
          <w:sz w:val="21"/>
          <w:szCs w:val="21"/>
        </w:rPr>
        <w:t>:</w:t>
      </w:r>
      <w:r w:rsidR="00D4117D" w:rsidRPr="004726B7">
        <w:rPr>
          <w:rFonts w:asciiTheme="minorHAnsi" w:hAnsiTheme="minorHAnsi" w:cstheme="minorHAnsi"/>
          <w:sz w:val="21"/>
          <w:szCs w:val="21"/>
        </w:rPr>
        <w:t xml:space="preserve"> </w:t>
      </w:r>
    </w:p>
    <w:p w14:paraId="088D9162" w14:textId="73A75520" w:rsidR="006B26C1" w:rsidRPr="00973569" w:rsidRDefault="006B26C1" w:rsidP="006B26C1">
      <w:pPr>
        <w:pStyle w:val="Bezodstpw"/>
        <w:numPr>
          <w:ilvl w:val="0"/>
          <w:numId w:val="50"/>
        </w:numPr>
        <w:tabs>
          <w:tab w:val="left" w:pos="851"/>
        </w:tabs>
        <w:ind w:left="851" w:hanging="425"/>
        <w:jc w:val="both"/>
        <w:rPr>
          <w:rFonts w:asciiTheme="minorHAnsi" w:hAnsiTheme="minorHAnsi" w:cstheme="minorHAnsi"/>
          <w:sz w:val="21"/>
          <w:szCs w:val="21"/>
        </w:rPr>
      </w:pPr>
      <w:r w:rsidRPr="00973569">
        <w:rPr>
          <w:rFonts w:asciiTheme="minorHAnsi" w:hAnsiTheme="minorHAnsi" w:cstheme="minorHAnsi"/>
          <w:spacing w:val="1"/>
          <w:sz w:val="21"/>
          <w:szCs w:val="21"/>
        </w:rPr>
        <w:t xml:space="preserve">Dla Części A – </w:t>
      </w:r>
      <w:r w:rsidRPr="00DA41D0">
        <w:rPr>
          <w:rFonts w:asciiTheme="minorHAnsi" w:hAnsiTheme="minorHAnsi" w:cstheme="minorHAnsi"/>
          <w:sz w:val="21"/>
          <w:szCs w:val="21"/>
          <w:u w:val="single"/>
        </w:rPr>
        <w:t>17 03 02</w:t>
      </w:r>
      <w:r w:rsidRPr="00973569">
        <w:rPr>
          <w:rFonts w:asciiTheme="minorHAnsi" w:hAnsiTheme="minorHAnsi" w:cstheme="minorHAnsi"/>
          <w:bCs/>
          <w:sz w:val="21"/>
          <w:szCs w:val="21"/>
        </w:rPr>
        <w:t xml:space="preserve"> – </w:t>
      </w:r>
      <w:r>
        <w:rPr>
          <w:rFonts w:asciiTheme="minorHAnsi" w:hAnsiTheme="minorHAnsi" w:cstheme="minorHAnsi"/>
          <w:bCs/>
          <w:sz w:val="21"/>
          <w:szCs w:val="21"/>
        </w:rPr>
        <w:t>i co najmniej takich ilości odpadów</w:t>
      </w:r>
      <w:r w:rsidRPr="00973569">
        <w:rPr>
          <w:rFonts w:asciiTheme="minorHAnsi" w:hAnsiTheme="minorHAnsi" w:cstheme="minorHAnsi"/>
          <w:bCs/>
          <w:sz w:val="21"/>
          <w:szCs w:val="21"/>
        </w:rPr>
        <w:t xml:space="preserve">, o </w:t>
      </w:r>
      <w:r>
        <w:rPr>
          <w:rFonts w:asciiTheme="minorHAnsi" w:hAnsiTheme="minorHAnsi" w:cstheme="minorHAnsi"/>
          <w:bCs/>
          <w:sz w:val="21"/>
          <w:szCs w:val="21"/>
        </w:rPr>
        <w:t>których mowa</w:t>
      </w:r>
      <w:r w:rsidRPr="00973569">
        <w:rPr>
          <w:rFonts w:asciiTheme="minorHAnsi" w:hAnsiTheme="minorHAnsi" w:cstheme="minorHAnsi"/>
          <w:bCs/>
          <w:sz w:val="21"/>
          <w:szCs w:val="21"/>
        </w:rPr>
        <w:t xml:space="preserve"> w pkt 1.1. Rozdziału 3 SWZ;</w:t>
      </w:r>
    </w:p>
    <w:p w14:paraId="3A0F0D02" w14:textId="095D59D7" w:rsidR="006B26C1" w:rsidRPr="00973569" w:rsidRDefault="006B26C1" w:rsidP="006B26C1">
      <w:pPr>
        <w:pStyle w:val="Bezodstpw"/>
        <w:numPr>
          <w:ilvl w:val="0"/>
          <w:numId w:val="50"/>
        </w:numPr>
        <w:tabs>
          <w:tab w:val="left" w:pos="851"/>
        </w:tabs>
        <w:ind w:left="851" w:hanging="425"/>
        <w:jc w:val="both"/>
        <w:rPr>
          <w:rFonts w:asciiTheme="minorHAnsi" w:hAnsiTheme="minorHAnsi" w:cstheme="minorHAnsi"/>
          <w:sz w:val="21"/>
          <w:szCs w:val="21"/>
        </w:rPr>
      </w:pPr>
      <w:r w:rsidRPr="00973569">
        <w:rPr>
          <w:rFonts w:asciiTheme="minorHAnsi" w:hAnsiTheme="minorHAnsi" w:cstheme="minorHAnsi"/>
          <w:spacing w:val="1"/>
          <w:sz w:val="21"/>
          <w:szCs w:val="21"/>
        </w:rPr>
        <w:t xml:space="preserve">Dla Części B – </w:t>
      </w:r>
      <w:r w:rsidRPr="00DA41D0">
        <w:rPr>
          <w:rFonts w:asciiTheme="minorHAnsi" w:hAnsiTheme="minorHAnsi" w:cstheme="minorHAnsi"/>
          <w:sz w:val="21"/>
          <w:szCs w:val="21"/>
          <w:u w:val="single"/>
        </w:rPr>
        <w:t>17 05 04</w:t>
      </w:r>
      <w:r w:rsidRPr="00973569">
        <w:rPr>
          <w:rFonts w:asciiTheme="minorHAnsi" w:hAnsiTheme="minorHAnsi" w:cstheme="minorHAnsi"/>
          <w:sz w:val="21"/>
          <w:szCs w:val="21"/>
        </w:rPr>
        <w:t xml:space="preserve"> </w:t>
      </w:r>
      <w:r w:rsidRPr="00973569">
        <w:rPr>
          <w:rFonts w:asciiTheme="minorHAnsi" w:hAnsiTheme="minorHAnsi" w:cstheme="minorHAnsi"/>
          <w:bCs/>
          <w:sz w:val="21"/>
          <w:szCs w:val="21"/>
        </w:rPr>
        <w:t xml:space="preserve">– </w:t>
      </w:r>
      <w:r w:rsidR="0087082E">
        <w:rPr>
          <w:rFonts w:asciiTheme="minorHAnsi" w:hAnsiTheme="minorHAnsi" w:cstheme="minorHAnsi"/>
          <w:bCs/>
          <w:sz w:val="21"/>
          <w:szCs w:val="21"/>
        </w:rPr>
        <w:t>i co najmniej takich ilości odpadów</w:t>
      </w:r>
      <w:r w:rsidRPr="00973569">
        <w:rPr>
          <w:rFonts w:asciiTheme="minorHAnsi" w:hAnsiTheme="minorHAnsi" w:cstheme="minorHAnsi"/>
          <w:bCs/>
          <w:sz w:val="21"/>
          <w:szCs w:val="21"/>
        </w:rPr>
        <w:t xml:space="preserve">, o </w:t>
      </w:r>
      <w:r w:rsidR="0087082E">
        <w:rPr>
          <w:rFonts w:asciiTheme="minorHAnsi" w:hAnsiTheme="minorHAnsi" w:cstheme="minorHAnsi"/>
          <w:bCs/>
          <w:sz w:val="21"/>
          <w:szCs w:val="21"/>
        </w:rPr>
        <w:t>których</w:t>
      </w:r>
      <w:r w:rsidRPr="00973569">
        <w:rPr>
          <w:rFonts w:asciiTheme="minorHAnsi" w:hAnsiTheme="minorHAnsi" w:cstheme="minorHAnsi"/>
          <w:bCs/>
          <w:sz w:val="21"/>
          <w:szCs w:val="21"/>
        </w:rPr>
        <w:t xml:space="preserve"> mowa w pkt 1.2. Rozdziału 3 SWZ;</w:t>
      </w:r>
    </w:p>
    <w:p w14:paraId="6E72C63D" w14:textId="5A9406EF" w:rsidR="006B26C1" w:rsidRPr="00973569" w:rsidRDefault="006B26C1" w:rsidP="006B26C1">
      <w:pPr>
        <w:pStyle w:val="Bezodstpw"/>
        <w:numPr>
          <w:ilvl w:val="0"/>
          <w:numId w:val="50"/>
        </w:numPr>
        <w:tabs>
          <w:tab w:val="left" w:pos="851"/>
        </w:tabs>
        <w:ind w:left="851" w:hanging="425"/>
        <w:jc w:val="both"/>
        <w:rPr>
          <w:rFonts w:asciiTheme="minorHAnsi" w:hAnsiTheme="minorHAnsi" w:cstheme="minorHAnsi"/>
          <w:sz w:val="21"/>
          <w:szCs w:val="21"/>
        </w:rPr>
      </w:pPr>
      <w:r w:rsidRPr="00973569">
        <w:rPr>
          <w:rFonts w:asciiTheme="minorHAnsi" w:hAnsiTheme="minorHAnsi" w:cstheme="minorHAnsi"/>
          <w:spacing w:val="1"/>
          <w:sz w:val="21"/>
          <w:szCs w:val="21"/>
        </w:rPr>
        <w:t xml:space="preserve">Dla Części C – </w:t>
      </w:r>
      <w:r w:rsidRPr="00DA41D0">
        <w:rPr>
          <w:rFonts w:asciiTheme="minorHAnsi" w:hAnsiTheme="minorHAnsi" w:cstheme="minorHAnsi"/>
          <w:sz w:val="21"/>
          <w:szCs w:val="21"/>
          <w:u w:val="single"/>
        </w:rPr>
        <w:t>17 01 01 i</w:t>
      </w:r>
      <w:r w:rsidRPr="00DA41D0">
        <w:rPr>
          <w:rFonts w:asciiTheme="minorHAnsi" w:hAnsiTheme="minorHAnsi" w:cstheme="minorHAnsi"/>
          <w:b/>
          <w:sz w:val="21"/>
          <w:szCs w:val="21"/>
          <w:u w:val="single"/>
        </w:rPr>
        <w:t xml:space="preserve"> </w:t>
      </w:r>
      <w:r w:rsidRPr="00DA41D0">
        <w:rPr>
          <w:rFonts w:asciiTheme="minorHAnsi" w:hAnsiTheme="minorHAnsi" w:cstheme="minorHAnsi"/>
          <w:sz w:val="21"/>
          <w:szCs w:val="21"/>
          <w:u w:val="single"/>
        </w:rPr>
        <w:t>17 01 81</w:t>
      </w:r>
      <w:r w:rsidRPr="00973569">
        <w:rPr>
          <w:rFonts w:asciiTheme="minorHAnsi" w:hAnsiTheme="minorHAnsi" w:cstheme="minorHAnsi"/>
          <w:sz w:val="21"/>
          <w:szCs w:val="21"/>
        </w:rPr>
        <w:t xml:space="preserve"> </w:t>
      </w:r>
      <w:r w:rsidRPr="00973569">
        <w:rPr>
          <w:rFonts w:asciiTheme="minorHAnsi" w:hAnsiTheme="minorHAnsi" w:cstheme="minorHAnsi"/>
          <w:bCs/>
          <w:sz w:val="21"/>
          <w:szCs w:val="21"/>
        </w:rPr>
        <w:t xml:space="preserve">– </w:t>
      </w:r>
      <w:r w:rsidR="0087082E">
        <w:rPr>
          <w:rFonts w:asciiTheme="minorHAnsi" w:hAnsiTheme="minorHAnsi" w:cstheme="minorHAnsi"/>
          <w:bCs/>
          <w:sz w:val="21"/>
          <w:szCs w:val="21"/>
        </w:rPr>
        <w:t>i co najmniej takich ilości odpadów</w:t>
      </w:r>
      <w:r w:rsidRPr="00973569">
        <w:rPr>
          <w:rFonts w:asciiTheme="minorHAnsi" w:hAnsiTheme="minorHAnsi" w:cstheme="minorHAnsi"/>
          <w:bCs/>
          <w:sz w:val="21"/>
          <w:szCs w:val="21"/>
        </w:rPr>
        <w:t xml:space="preserve">, o </w:t>
      </w:r>
      <w:r w:rsidR="0087082E">
        <w:rPr>
          <w:rFonts w:asciiTheme="minorHAnsi" w:hAnsiTheme="minorHAnsi" w:cstheme="minorHAnsi"/>
          <w:bCs/>
          <w:sz w:val="21"/>
          <w:szCs w:val="21"/>
        </w:rPr>
        <w:t>których</w:t>
      </w:r>
      <w:r w:rsidRPr="00973569">
        <w:rPr>
          <w:rFonts w:asciiTheme="minorHAnsi" w:hAnsiTheme="minorHAnsi" w:cstheme="minorHAnsi"/>
          <w:bCs/>
          <w:sz w:val="21"/>
          <w:szCs w:val="21"/>
        </w:rPr>
        <w:t xml:space="preserve"> mowa w pkt 1.3. Rozdziału </w:t>
      </w:r>
      <w:r w:rsidR="00B67635">
        <w:rPr>
          <w:rFonts w:asciiTheme="minorHAnsi" w:hAnsiTheme="minorHAnsi" w:cstheme="minorHAnsi"/>
          <w:bCs/>
          <w:sz w:val="21"/>
          <w:szCs w:val="21"/>
        </w:rPr>
        <w:br/>
      </w:r>
      <w:r w:rsidRPr="00973569">
        <w:rPr>
          <w:rFonts w:asciiTheme="minorHAnsi" w:hAnsiTheme="minorHAnsi" w:cstheme="minorHAnsi"/>
          <w:bCs/>
          <w:sz w:val="21"/>
          <w:szCs w:val="21"/>
        </w:rPr>
        <w:t>3 SWZ</w:t>
      </w:r>
      <w:r w:rsidR="0087082E">
        <w:rPr>
          <w:rFonts w:asciiTheme="minorHAnsi" w:hAnsiTheme="minorHAnsi" w:cstheme="minorHAnsi"/>
          <w:bCs/>
          <w:sz w:val="21"/>
          <w:szCs w:val="21"/>
        </w:rPr>
        <w:t>.</w:t>
      </w:r>
    </w:p>
    <w:p w14:paraId="458106B1" w14:textId="35389F99" w:rsidR="00A86622" w:rsidRPr="00A86622" w:rsidRDefault="00D4117D" w:rsidP="004317BD">
      <w:pPr>
        <w:pStyle w:val="Tekstpodstawowywcity2"/>
        <w:numPr>
          <w:ilvl w:val="0"/>
          <w:numId w:val="29"/>
        </w:numPr>
        <w:tabs>
          <w:tab w:val="left" w:pos="426"/>
        </w:tabs>
        <w:spacing w:after="0" w:line="240" w:lineRule="auto"/>
        <w:ind w:left="426" w:hanging="426"/>
        <w:jc w:val="both"/>
        <w:rPr>
          <w:rFonts w:asciiTheme="minorHAnsi" w:hAnsiTheme="minorHAnsi" w:cstheme="minorHAnsi"/>
          <w:sz w:val="21"/>
          <w:szCs w:val="21"/>
        </w:rPr>
      </w:pPr>
      <w:r w:rsidRPr="00E42512">
        <w:rPr>
          <w:rFonts w:asciiTheme="minorHAnsi" w:hAnsiTheme="minorHAnsi" w:cstheme="minorHAnsi"/>
          <w:sz w:val="21"/>
          <w:szCs w:val="21"/>
        </w:rPr>
        <w:t xml:space="preserve">W przypadku wspólnego ubiegania się wykonawców o udzielenie zamówienie dokument, o którym mowa </w:t>
      </w:r>
      <w:r w:rsidRPr="00E42512">
        <w:rPr>
          <w:rFonts w:asciiTheme="minorHAnsi" w:hAnsiTheme="minorHAnsi" w:cstheme="minorHAnsi"/>
          <w:sz w:val="21"/>
          <w:szCs w:val="21"/>
        </w:rPr>
        <w:br/>
        <w:t xml:space="preserve">w pkt </w:t>
      </w:r>
      <w:r w:rsidR="00F441EB">
        <w:rPr>
          <w:rFonts w:asciiTheme="minorHAnsi" w:hAnsiTheme="minorHAnsi" w:cstheme="minorHAnsi"/>
          <w:sz w:val="21"/>
          <w:szCs w:val="21"/>
        </w:rPr>
        <w:t>2</w:t>
      </w:r>
      <w:r w:rsidRPr="00E42512">
        <w:rPr>
          <w:rFonts w:asciiTheme="minorHAnsi" w:hAnsiTheme="minorHAnsi" w:cstheme="minorHAnsi"/>
          <w:sz w:val="21"/>
          <w:szCs w:val="21"/>
        </w:rPr>
        <w:t xml:space="preserve"> przedkłada ten z wykonawców, który </w:t>
      </w:r>
      <w:r w:rsidRPr="00E42512">
        <w:rPr>
          <w:rFonts w:asciiTheme="minorHAnsi" w:hAnsiTheme="minorHAnsi" w:cstheme="minorHAnsi"/>
          <w:sz w:val="21"/>
          <w:szCs w:val="21"/>
          <w:u w:val="single"/>
        </w:rPr>
        <w:t>bezpośrednio</w:t>
      </w:r>
      <w:r w:rsidRPr="00E42512">
        <w:rPr>
          <w:rFonts w:asciiTheme="minorHAnsi" w:hAnsiTheme="minorHAnsi" w:cstheme="minorHAnsi"/>
          <w:sz w:val="21"/>
          <w:szCs w:val="21"/>
        </w:rPr>
        <w:t xml:space="preserve"> będzie wykonywał usługi związane z prowadzoną przez niego działalnością, stosownie do warunku, o którym mowa w pkt </w:t>
      </w:r>
      <w:r w:rsidR="00203FE7">
        <w:rPr>
          <w:rFonts w:asciiTheme="minorHAnsi" w:hAnsiTheme="minorHAnsi" w:cstheme="minorHAnsi"/>
          <w:sz w:val="21"/>
          <w:szCs w:val="21"/>
        </w:rPr>
        <w:t>2</w:t>
      </w:r>
      <w:r w:rsidR="00F441EB">
        <w:rPr>
          <w:rFonts w:asciiTheme="minorHAnsi" w:hAnsiTheme="minorHAnsi" w:cstheme="minorHAnsi"/>
          <w:sz w:val="21"/>
          <w:szCs w:val="21"/>
        </w:rPr>
        <w:t xml:space="preserve"> Rozdziału 16 SWZ</w:t>
      </w:r>
      <w:r w:rsidRPr="00E42512">
        <w:rPr>
          <w:rFonts w:asciiTheme="minorHAnsi" w:hAnsiTheme="minorHAnsi" w:cstheme="minorHAnsi"/>
          <w:sz w:val="21"/>
          <w:szCs w:val="21"/>
        </w:rPr>
        <w:t xml:space="preserve"> oraz stosownie do treści złożonego oświadczenia, </w:t>
      </w:r>
      <w:r w:rsidR="00A86622" w:rsidRPr="00A86622">
        <w:rPr>
          <w:rFonts w:asciiTheme="minorHAnsi" w:hAnsiTheme="minorHAnsi" w:cstheme="minorHAnsi"/>
          <w:sz w:val="21"/>
          <w:szCs w:val="21"/>
        </w:rPr>
        <w:t xml:space="preserve">o którym mowa w pkt 4.4., </w:t>
      </w:r>
      <w:proofErr w:type="spellStart"/>
      <w:r w:rsidR="00A86622" w:rsidRPr="00A86622">
        <w:rPr>
          <w:rFonts w:asciiTheme="minorHAnsi" w:hAnsiTheme="minorHAnsi" w:cstheme="minorHAnsi"/>
          <w:sz w:val="21"/>
          <w:szCs w:val="21"/>
        </w:rPr>
        <w:t>ppkt</w:t>
      </w:r>
      <w:proofErr w:type="spellEnd"/>
      <w:r w:rsidR="00A86622" w:rsidRPr="00A86622">
        <w:rPr>
          <w:rFonts w:asciiTheme="minorHAnsi" w:hAnsiTheme="minorHAnsi" w:cstheme="minorHAnsi"/>
          <w:sz w:val="21"/>
          <w:szCs w:val="21"/>
        </w:rPr>
        <w:t xml:space="preserve"> b Rozdziału 9 SWZ.</w:t>
      </w:r>
    </w:p>
    <w:p w14:paraId="7E299C38" w14:textId="77777777" w:rsidR="00AE70F4" w:rsidRPr="00E42512" w:rsidRDefault="00AE70F4" w:rsidP="004317BD">
      <w:pPr>
        <w:pStyle w:val="Tekstpodstawowywcity2"/>
        <w:numPr>
          <w:ilvl w:val="0"/>
          <w:numId w:val="29"/>
        </w:numPr>
        <w:tabs>
          <w:tab w:val="left" w:pos="426"/>
        </w:tabs>
        <w:spacing w:after="0" w:line="240" w:lineRule="auto"/>
        <w:ind w:left="426" w:hanging="426"/>
        <w:jc w:val="both"/>
        <w:rPr>
          <w:rFonts w:asciiTheme="minorHAnsi" w:hAnsiTheme="minorHAnsi" w:cstheme="minorHAnsi"/>
          <w:sz w:val="21"/>
          <w:szCs w:val="21"/>
        </w:rPr>
      </w:pPr>
      <w:r w:rsidRPr="00E42512">
        <w:rPr>
          <w:rFonts w:asciiTheme="minorHAnsi" w:eastAsia="TimesNewRoman" w:hAnsiTheme="minorHAnsi" w:cstheme="minorHAnsi"/>
          <w:sz w:val="21"/>
          <w:szCs w:val="21"/>
        </w:rPr>
        <w:t xml:space="preserve">Wykonawca nie jest zobowiązany do złożenia podmiotowych środków dowodowych, które zamawiający posiada, </w:t>
      </w:r>
      <w:r w:rsidRPr="00E42512">
        <w:rPr>
          <w:rFonts w:asciiTheme="minorHAnsi" w:eastAsia="TimesNewRoman" w:hAnsiTheme="minorHAnsi" w:cstheme="minorHAnsi"/>
          <w:sz w:val="21"/>
          <w:szCs w:val="21"/>
          <w:u w:val="single"/>
        </w:rPr>
        <w:t>jeżeli wykonawca wskaże te środki oraz potwierdzi ich prawidłowość i aktualność.</w:t>
      </w:r>
    </w:p>
    <w:p w14:paraId="1D5AFCEB" w14:textId="77777777" w:rsidR="00982005" w:rsidRPr="00DD518B" w:rsidRDefault="00211111" w:rsidP="004317BD">
      <w:pPr>
        <w:pStyle w:val="Tekstpodstawowywcity2"/>
        <w:numPr>
          <w:ilvl w:val="0"/>
          <w:numId w:val="29"/>
        </w:numPr>
        <w:tabs>
          <w:tab w:val="left" w:pos="426"/>
        </w:tabs>
        <w:spacing w:after="0" w:line="240" w:lineRule="auto"/>
        <w:ind w:left="426" w:hanging="426"/>
        <w:jc w:val="both"/>
        <w:rPr>
          <w:rFonts w:asciiTheme="minorHAnsi" w:hAnsiTheme="minorHAnsi" w:cstheme="minorHAnsi"/>
          <w:b/>
          <w:sz w:val="21"/>
          <w:szCs w:val="21"/>
        </w:rPr>
      </w:pPr>
      <w:r w:rsidRPr="00DD518B">
        <w:rPr>
          <w:rFonts w:asciiTheme="minorHAnsi" w:hAnsiTheme="minorHAnsi" w:cstheme="minorHAnsi"/>
          <w:sz w:val="21"/>
          <w:szCs w:val="21"/>
        </w:rPr>
        <w:t>Podmiotowe środki dowodowe, przedmiotowe środki dowodowe oraz inne dokumenty lub oświadczenia, sporządzone w języku obcym przekazuje się wraz z t</w:t>
      </w:r>
      <w:r w:rsidR="00761593" w:rsidRPr="00DD518B">
        <w:rPr>
          <w:rFonts w:asciiTheme="minorHAnsi" w:hAnsiTheme="minorHAnsi" w:cstheme="minorHAnsi"/>
          <w:sz w:val="21"/>
          <w:szCs w:val="21"/>
        </w:rPr>
        <w:t xml:space="preserve">łumaczeniem na język polski, przy czym </w:t>
      </w:r>
      <w:r w:rsidR="00761593" w:rsidRPr="00DD518B">
        <w:rPr>
          <w:rFonts w:asciiTheme="minorHAnsi" w:hAnsiTheme="minorHAnsi" w:cstheme="minorHAnsi"/>
          <w:sz w:val="21"/>
          <w:szCs w:val="21"/>
          <w:u w:val="single"/>
        </w:rPr>
        <w:t>brak tłumaczenia traktowany jest jak brak samego dokumentu</w:t>
      </w:r>
      <w:r w:rsidR="00761593" w:rsidRPr="00DD518B">
        <w:rPr>
          <w:rFonts w:asciiTheme="minorHAnsi" w:hAnsiTheme="minorHAnsi" w:cstheme="minorHAnsi"/>
          <w:sz w:val="21"/>
          <w:szCs w:val="21"/>
        </w:rPr>
        <w:t xml:space="preserve">; </w:t>
      </w:r>
      <w:r w:rsidR="00982005" w:rsidRPr="00DD518B">
        <w:rPr>
          <w:rFonts w:asciiTheme="minorHAnsi" w:eastAsia="Calibri" w:hAnsiTheme="minorHAnsi" w:cstheme="minorHAnsi"/>
          <w:sz w:val="21"/>
          <w:szCs w:val="21"/>
        </w:rPr>
        <w:t>wykonawca ponosi wszelkie koszty związane z ich pozyskaniem i złożeniem.</w:t>
      </w:r>
    </w:p>
    <w:p w14:paraId="46A57E7D" w14:textId="77777777" w:rsidR="00ED56FD" w:rsidRPr="00DD518B" w:rsidRDefault="00ED56FD" w:rsidP="004317BD">
      <w:pPr>
        <w:pStyle w:val="Tekstpodstawowywcity2"/>
        <w:numPr>
          <w:ilvl w:val="0"/>
          <w:numId w:val="29"/>
        </w:numPr>
        <w:tabs>
          <w:tab w:val="left" w:pos="426"/>
        </w:tabs>
        <w:spacing w:after="0" w:line="240" w:lineRule="auto"/>
        <w:ind w:left="426" w:hanging="426"/>
        <w:jc w:val="both"/>
        <w:rPr>
          <w:rFonts w:asciiTheme="minorHAnsi" w:hAnsiTheme="minorHAnsi" w:cstheme="minorHAnsi"/>
          <w:b/>
          <w:sz w:val="21"/>
          <w:szCs w:val="21"/>
        </w:rPr>
      </w:pPr>
      <w:r w:rsidRPr="00DD518B">
        <w:rPr>
          <w:rFonts w:asciiTheme="minorHAnsi" w:hAnsiTheme="minorHAnsi" w:cstheme="minorHAnsi"/>
          <w:b/>
          <w:sz w:val="21"/>
          <w:szCs w:val="21"/>
        </w:rPr>
        <w:t>Zasady sporządzania i podpisywania dokumentów elektronicznych określono w Rozdziale 5 SWZ.</w:t>
      </w:r>
    </w:p>
    <w:p w14:paraId="55F26750" w14:textId="77777777" w:rsidR="00BF792D" w:rsidRPr="00DD518B" w:rsidRDefault="00BF792D" w:rsidP="004317BD">
      <w:pPr>
        <w:pStyle w:val="NormalnyWeb"/>
        <w:tabs>
          <w:tab w:val="left" w:pos="851"/>
        </w:tabs>
        <w:spacing w:before="0" w:after="0"/>
        <w:ind w:left="851"/>
        <w:jc w:val="both"/>
        <w:rPr>
          <w:rFonts w:asciiTheme="minorHAnsi" w:hAnsiTheme="minorHAnsi" w:cstheme="minorHAnsi"/>
          <w:sz w:val="21"/>
          <w:szCs w:val="21"/>
        </w:rPr>
      </w:pPr>
    </w:p>
    <w:p w14:paraId="4F72431A" w14:textId="77777777" w:rsidR="00F47173" w:rsidRPr="00DD518B" w:rsidRDefault="00E629FB"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ED6259" w:rsidRPr="00DD518B">
        <w:rPr>
          <w:rFonts w:asciiTheme="minorHAnsi" w:hAnsiTheme="minorHAnsi" w:cstheme="minorHAnsi"/>
          <w:spacing w:val="42"/>
          <w:sz w:val="21"/>
          <w:szCs w:val="21"/>
        </w:rPr>
        <w:t>18</w:t>
      </w:r>
    </w:p>
    <w:p w14:paraId="6D850A85" w14:textId="77777777" w:rsidR="00F47173" w:rsidRPr="00DD518B" w:rsidRDefault="00E0617B"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Informacje o formalnościach, jakie muszą zostać dopełnione po wybo</w:t>
      </w:r>
      <w:r w:rsidR="00485BFA" w:rsidRPr="00DD518B">
        <w:rPr>
          <w:rFonts w:asciiTheme="minorHAnsi" w:hAnsiTheme="minorHAnsi" w:cstheme="minorHAnsi"/>
          <w:spacing w:val="42"/>
          <w:sz w:val="21"/>
          <w:szCs w:val="21"/>
        </w:rPr>
        <w:t xml:space="preserve">rze oferty </w:t>
      </w:r>
      <w:r w:rsidR="0047617C" w:rsidRPr="00DD518B">
        <w:rPr>
          <w:rFonts w:asciiTheme="minorHAnsi" w:hAnsiTheme="minorHAnsi" w:cstheme="minorHAnsi"/>
          <w:spacing w:val="42"/>
          <w:sz w:val="21"/>
          <w:szCs w:val="21"/>
        </w:rPr>
        <w:br/>
      </w:r>
      <w:r w:rsidRPr="00DD518B">
        <w:rPr>
          <w:rFonts w:asciiTheme="minorHAnsi" w:hAnsiTheme="minorHAnsi" w:cstheme="minorHAnsi"/>
          <w:spacing w:val="42"/>
          <w:sz w:val="21"/>
          <w:szCs w:val="21"/>
        </w:rPr>
        <w:t>w celu zawarcia umowy w sprawie zamówienia</w:t>
      </w:r>
    </w:p>
    <w:p w14:paraId="23F1747F" w14:textId="77777777" w:rsidR="00F47173" w:rsidRPr="00DD518B" w:rsidRDefault="00F47173" w:rsidP="004317BD">
      <w:pPr>
        <w:pStyle w:val="Bezodstpw"/>
        <w:tabs>
          <w:tab w:val="left" w:pos="851"/>
        </w:tabs>
        <w:jc w:val="both"/>
        <w:rPr>
          <w:rFonts w:asciiTheme="minorHAnsi" w:hAnsiTheme="minorHAnsi" w:cstheme="minorHAnsi"/>
          <w:b/>
          <w:sz w:val="21"/>
          <w:szCs w:val="21"/>
        </w:rPr>
      </w:pPr>
    </w:p>
    <w:p w14:paraId="010F006F" w14:textId="77777777" w:rsidR="005E411C" w:rsidRDefault="00B61AB7" w:rsidP="004317BD">
      <w:pPr>
        <w:pStyle w:val="Bezodstpw"/>
        <w:numPr>
          <w:ilvl w:val="3"/>
          <w:numId w:val="16"/>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bCs/>
          <w:spacing w:val="1"/>
          <w:sz w:val="21"/>
          <w:szCs w:val="21"/>
        </w:rPr>
        <w:t>Informacja o wyborze oferty zostanie przekazana wy</w:t>
      </w:r>
      <w:r w:rsidR="005E411C" w:rsidRPr="00DD518B">
        <w:rPr>
          <w:rFonts w:asciiTheme="minorHAnsi" w:hAnsiTheme="minorHAnsi" w:cstheme="minorHAnsi"/>
          <w:bCs/>
          <w:spacing w:val="1"/>
          <w:sz w:val="21"/>
          <w:szCs w:val="21"/>
        </w:rPr>
        <w:t xml:space="preserve">konawcom, którzy złożyli oferty, </w:t>
      </w:r>
      <w:r w:rsidRPr="00DD518B">
        <w:rPr>
          <w:rFonts w:asciiTheme="minorHAnsi" w:hAnsiTheme="minorHAnsi" w:cstheme="minorHAnsi"/>
          <w:bCs/>
          <w:spacing w:val="1"/>
          <w:sz w:val="21"/>
          <w:szCs w:val="21"/>
        </w:rPr>
        <w:t xml:space="preserve">na zasadach i w zakresie określonym w </w:t>
      </w:r>
      <w:r w:rsidR="00912DD2" w:rsidRPr="00DD518B">
        <w:rPr>
          <w:rFonts w:asciiTheme="minorHAnsi" w:hAnsiTheme="minorHAnsi" w:cstheme="minorHAnsi"/>
          <w:sz w:val="21"/>
          <w:szCs w:val="21"/>
        </w:rPr>
        <w:t>§ 22 ust. 19</w:t>
      </w:r>
      <w:r w:rsidR="005E411C" w:rsidRPr="00DD518B">
        <w:rPr>
          <w:rFonts w:asciiTheme="minorHAnsi" w:hAnsiTheme="minorHAnsi" w:cstheme="minorHAnsi"/>
          <w:sz w:val="21"/>
          <w:szCs w:val="21"/>
        </w:rPr>
        <w:t xml:space="preserve"> regulaminu</w:t>
      </w:r>
      <w:r w:rsidR="00912DD2" w:rsidRPr="00DD518B">
        <w:rPr>
          <w:rFonts w:asciiTheme="minorHAnsi" w:hAnsiTheme="minorHAnsi" w:cstheme="minorHAnsi"/>
          <w:sz w:val="21"/>
          <w:szCs w:val="21"/>
        </w:rPr>
        <w:t>.</w:t>
      </w:r>
    </w:p>
    <w:p w14:paraId="37906310" w14:textId="77777777" w:rsidR="00B61AB7" w:rsidRPr="00DD518B" w:rsidRDefault="00F70A55" w:rsidP="004317BD">
      <w:pPr>
        <w:pStyle w:val="Bezodstpw"/>
        <w:numPr>
          <w:ilvl w:val="3"/>
          <w:numId w:val="16"/>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Z chwilą zawiadomienia wykonawcy o wyborze jego oferty jako najkorzystniejszej, po</w:t>
      </w:r>
      <w:r w:rsidR="0047617C" w:rsidRPr="00DD518B">
        <w:rPr>
          <w:rFonts w:asciiTheme="minorHAnsi" w:hAnsiTheme="minorHAnsi" w:cstheme="minorHAnsi"/>
          <w:sz w:val="21"/>
          <w:szCs w:val="21"/>
        </w:rPr>
        <w:t xml:space="preserve">wstaje miedzy wykonawcą </w:t>
      </w:r>
      <w:r w:rsidR="00D7242E" w:rsidRPr="00DD518B">
        <w:rPr>
          <w:rFonts w:asciiTheme="minorHAnsi" w:hAnsiTheme="minorHAnsi" w:cstheme="minorHAnsi"/>
          <w:sz w:val="21"/>
          <w:szCs w:val="21"/>
        </w:rPr>
        <w:br/>
      </w:r>
      <w:r w:rsidRPr="00DD518B">
        <w:rPr>
          <w:rFonts w:asciiTheme="minorHAnsi" w:hAnsiTheme="minorHAnsi" w:cstheme="minorHAnsi"/>
          <w:sz w:val="21"/>
          <w:szCs w:val="21"/>
        </w:rPr>
        <w:t xml:space="preserve">i zamawiającym stosunek zobowiązaniowy, do którego stosuje się odpowiednio przepisy ustawy </w:t>
      </w:r>
      <w:r w:rsidR="006804B0" w:rsidRPr="00DD518B">
        <w:rPr>
          <w:rFonts w:asciiTheme="minorHAnsi" w:hAnsiTheme="minorHAnsi" w:cstheme="minorHAnsi"/>
          <w:sz w:val="21"/>
          <w:szCs w:val="21"/>
        </w:rPr>
        <w:t>z dnia 23 kwietnia 1964 r. – Kodeks</w:t>
      </w:r>
      <w:r w:rsidR="006804B0" w:rsidRPr="00DD518B">
        <w:rPr>
          <w:rFonts w:asciiTheme="minorHAnsi" w:hAnsiTheme="minorHAnsi" w:cstheme="minorHAnsi"/>
          <w:b/>
          <w:bCs/>
          <w:sz w:val="21"/>
          <w:szCs w:val="21"/>
        </w:rPr>
        <w:t xml:space="preserve"> </w:t>
      </w:r>
      <w:r w:rsidR="006804B0" w:rsidRPr="00DD518B">
        <w:rPr>
          <w:rFonts w:asciiTheme="minorHAnsi" w:hAnsiTheme="minorHAnsi" w:cstheme="minorHAnsi"/>
          <w:sz w:val="21"/>
          <w:szCs w:val="21"/>
        </w:rPr>
        <w:t xml:space="preserve">cywilny, </w:t>
      </w:r>
      <w:r w:rsidRPr="00DD518B">
        <w:rPr>
          <w:rFonts w:asciiTheme="minorHAnsi" w:hAnsiTheme="minorHAnsi" w:cstheme="minorHAnsi"/>
          <w:sz w:val="21"/>
          <w:szCs w:val="21"/>
        </w:rPr>
        <w:t>dotyczące umowy przedwstępnej.</w:t>
      </w:r>
    </w:p>
    <w:p w14:paraId="39353441" w14:textId="77777777" w:rsidR="007A1248" w:rsidRPr="00DD518B" w:rsidRDefault="001250F0" w:rsidP="004317BD">
      <w:pPr>
        <w:pStyle w:val="Bezodstpw"/>
        <w:numPr>
          <w:ilvl w:val="3"/>
          <w:numId w:val="16"/>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 xml:space="preserve">Zamawiający </w:t>
      </w:r>
      <w:r w:rsidR="004D05F6" w:rsidRPr="00DD518B">
        <w:rPr>
          <w:rFonts w:asciiTheme="minorHAnsi" w:hAnsiTheme="minorHAnsi" w:cstheme="minorHAnsi"/>
          <w:sz w:val="21"/>
          <w:szCs w:val="21"/>
        </w:rPr>
        <w:t>poinformuje wykonawcę</w:t>
      </w:r>
      <w:r w:rsidRPr="00DD518B">
        <w:rPr>
          <w:rFonts w:asciiTheme="minorHAnsi" w:hAnsiTheme="minorHAnsi" w:cstheme="minorHAnsi"/>
          <w:sz w:val="21"/>
          <w:szCs w:val="21"/>
        </w:rPr>
        <w:t xml:space="preserve">, </w:t>
      </w:r>
      <w:r w:rsidRPr="00DD518B">
        <w:rPr>
          <w:rFonts w:asciiTheme="minorHAnsi" w:hAnsiTheme="minorHAnsi" w:cstheme="minorHAnsi"/>
          <w:spacing w:val="-1"/>
          <w:sz w:val="21"/>
          <w:szCs w:val="21"/>
        </w:rPr>
        <w:t>k</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órego o</w:t>
      </w:r>
      <w:r w:rsidRPr="00DD518B">
        <w:rPr>
          <w:rFonts w:asciiTheme="minorHAnsi" w:hAnsiTheme="minorHAnsi" w:cstheme="minorHAnsi"/>
          <w:spacing w:val="1"/>
          <w:sz w:val="21"/>
          <w:szCs w:val="21"/>
        </w:rPr>
        <w:t>f</w:t>
      </w:r>
      <w:r w:rsidRPr="00DD518B">
        <w:rPr>
          <w:rFonts w:asciiTheme="minorHAnsi" w:hAnsiTheme="minorHAnsi" w:cstheme="minorHAnsi"/>
          <w:sz w:val="21"/>
          <w:szCs w:val="21"/>
        </w:rPr>
        <w:t>e</w:t>
      </w:r>
      <w:r w:rsidRPr="00DD518B">
        <w:rPr>
          <w:rFonts w:asciiTheme="minorHAnsi" w:hAnsiTheme="minorHAnsi" w:cstheme="minorHAnsi"/>
          <w:spacing w:val="-2"/>
          <w:sz w:val="21"/>
          <w:szCs w:val="21"/>
        </w:rPr>
        <w:t>r</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 xml:space="preserve">a </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os</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 xml:space="preserve">ała </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ybra</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a jako najkorzystniejsza</w:t>
      </w:r>
      <w:r w:rsidRPr="00DD518B">
        <w:rPr>
          <w:rFonts w:asciiTheme="minorHAnsi" w:hAnsiTheme="minorHAnsi" w:cstheme="minorHAnsi"/>
          <w:bCs/>
          <w:spacing w:val="1"/>
          <w:sz w:val="21"/>
          <w:szCs w:val="21"/>
        </w:rPr>
        <w:t xml:space="preserve">, </w:t>
      </w:r>
      <w:r w:rsidR="004D05F6" w:rsidRPr="00DD518B">
        <w:rPr>
          <w:rFonts w:asciiTheme="minorHAnsi" w:hAnsiTheme="minorHAnsi" w:cstheme="minorHAnsi"/>
          <w:bCs/>
          <w:spacing w:val="1"/>
          <w:sz w:val="21"/>
          <w:szCs w:val="21"/>
        </w:rPr>
        <w:t xml:space="preserve">o </w:t>
      </w:r>
      <w:r w:rsidRPr="00DD518B">
        <w:rPr>
          <w:rFonts w:asciiTheme="minorHAnsi" w:hAnsiTheme="minorHAnsi" w:cstheme="minorHAnsi"/>
          <w:spacing w:val="1"/>
          <w:sz w:val="21"/>
          <w:szCs w:val="21"/>
        </w:rPr>
        <w:t>termin</w:t>
      </w:r>
      <w:r w:rsidR="004D05F6" w:rsidRPr="00DD518B">
        <w:rPr>
          <w:rFonts w:asciiTheme="minorHAnsi" w:hAnsiTheme="minorHAnsi" w:cstheme="minorHAnsi"/>
          <w:spacing w:val="1"/>
          <w:sz w:val="21"/>
          <w:szCs w:val="21"/>
        </w:rPr>
        <w:t>ie</w:t>
      </w:r>
      <w:r w:rsidRPr="00DD518B">
        <w:rPr>
          <w:rFonts w:asciiTheme="minorHAnsi" w:hAnsiTheme="minorHAnsi" w:cstheme="minorHAnsi"/>
          <w:sz w:val="21"/>
          <w:szCs w:val="21"/>
        </w:rPr>
        <w:t xml:space="preserve"> i </w:t>
      </w:r>
      <w:r w:rsidRPr="00DD518B">
        <w:rPr>
          <w:rFonts w:asciiTheme="minorHAnsi" w:hAnsiTheme="minorHAnsi" w:cstheme="minorHAnsi"/>
          <w:spacing w:val="1"/>
          <w:sz w:val="21"/>
          <w:szCs w:val="21"/>
        </w:rPr>
        <w:t>spo</w:t>
      </w:r>
      <w:r w:rsidR="004D05F6" w:rsidRPr="00DD518B">
        <w:rPr>
          <w:rFonts w:asciiTheme="minorHAnsi" w:hAnsiTheme="minorHAnsi" w:cstheme="minorHAnsi"/>
          <w:spacing w:val="1"/>
          <w:sz w:val="21"/>
          <w:szCs w:val="21"/>
        </w:rPr>
        <w:t>so</w:t>
      </w:r>
      <w:r w:rsidRPr="00DD518B">
        <w:rPr>
          <w:rFonts w:asciiTheme="minorHAnsi" w:hAnsiTheme="minorHAnsi" w:cstheme="minorHAnsi"/>
          <w:spacing w:val="1"/>
          <w:sz w:val="21"/>
          <w:szCs w:val="21"/>
        </w:rPr>
        <w:t>b</w:t>
      </w:r>
      <w:r w:rsidR="004D05F6" w:rsidRPr="00DD518B">
        <w:rPr>
          <w:rFonts w:asciiTheme="minorHAnsi" w:hAnsiTheme="minorHAnsi" w:cstheme="minorHAnsi"/>
          <w:spacing w:val="1"/>
          <w:sz w:val="21"/>
          <w:szCs w:val="21"/>
        </w:rPr>
        <w:t>ie</w:t>
      </w:r>
      <w:r w:rsidRPr="00DD518B">
        <w:rPr>
          <w:rFonts w:asciiTheme="minorHAnsi" w:hAnsiTheme="minorHAnsi" w:cstheme="minorHAnsi"/>
          <w:spacing w:val="1"/>
          <w:sz w:val="21"/>
          <w:szCs w:val="21"/>
        </w:rPr>
        <w:t xml:space="preserve"> zawarcia umowy.</w:t>
      </w:r>
    </w:p>
    <w:p w14:paraId="492285F1" w14:textId="77777777" w:rsidR="000118C5" w:rsidRPr="00DD518B" w:rsidRDefault="000118C5" w:rsidP="004317BD">
      <w:pPr>
        <w:pStyle w:val="Bezodstpw"/>
        <w:numPr>
          <w:ilvl w:val="3"/>
          <w:numId w:val="16"/>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Jeżeli wykonawca, którego oferta została wybran</w:t>
      </w:r>
      <w:r w:rsidR="00B429DC" w:rsidRPr="00DD518B">
        <w:rPr>
          <w:rFonts w:asciiTheme="minorHAnsi" w:hAnsiTheme="minorHAnsi" w:cstheme="minorHAnsi"/>
          <w:sz w:val="21"/>
          <w:szCs w:val="21"/>
        </w:rPr>
        <w:t>a jako najkorzystniejsza, uchyli</w:t>
      </w:r>
      <w:r w:rsidRPr="00DD518B">
        <w:rPr>
          <w:rFonts w:asciiTheme="minorHAnsi" w:hAnsiTheme="minorHAnsi" w:cstheme="minorHAnsi"/>
          <w:sz w:val="21"/>
          <w:szCs w:val="21"/>
        </w:rPr>
        <w:t xml:space="preserve"> się od zawarcia umowy w sprawie zamó</w:t>
      </w:r>
      <w:r w:rsidR="00B429DC" w:rsidRPr="00DD518B">
        <w:rPr>
          <w:rFonts w:asciiTheme="minorHAnsi" w:hAnsiTheme="minorHAnsi" w:cstheme="minorHAnsi"/>
          <w:sz w:val="21"/>
          <w:szCs w:val="21"/>
        </w:rPr>
        <w:t>wienia lub nie wniesie</w:t>
      </w:r>
      <w:r w:rsidRPr="00DD518B">
        <w:rPr>
          <w:rFonts w:asciiTheme="minorHAnsi" w:hAnsiTheme="minorHAnsi" w:cstheme="minorHAns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D518B">
        <w:rPr>
          <w:rFonts w:asciiTheme="minorHAnsi" w:hAnsiTheme="minorHAnsi" w:cstheme="minorHAnsi"/>
          <w:sz w:val="21"/>
          <w:szCs w:val="21"/>
        </w:rPr>
        <w:t>albo unieważnić postępowanie;</w:t>
      </w:r>
      <w:r w:rsidR="008C6EAC" w:rsidRPr="00DD518B">
        <w:rPr>
          <w:rFonts w:asciiTheme="minorHAnsi" w:hAnsiTheme="minorHAnsi" w:cstheme="minorHAnsi"/>
          <w:sz w:val="21"/>
          <w:szCs w:val="21"/>
        </w:rPr>
        <w:t xml:space="preserve"> </w:t>
      </w:r>
      <w:r w:rsidR="00B429DC" w:rsidRPr="00DD518B">
        <w:rPr>
          <w:rFonts w:asciiTheme="minorHAnsi" w:hAnsiTheme="minorHAnsi" w:cstheme="minorHAnsi"/>
          <w:sz w:val="21"/>
          <w:szCs w:val="21"/>
        </w:rPr>
        <w:t>p</w:t>
      </w:r>
      <w:r w:rsidRPr="00DD518B">
        <w:rPr>
          <w:rFonts w:asciiTheme="minorHAnsi" w:hAnsiTheme="minorHAnsi" w:cstheme="minorHAnsi"/>
          <w:sz w:val="21"/>
          <w:szCs w:val="21"/>
        </w:rPr>
        <w:t>oprzez uchylanie się od zawarcia umowy rozumie się</w:t>
      </w:r>
      <w:r w:rsidRPr="00DD518B">
        <w:rPr>
          <w:rFonts w:asciiTheme="minorHAnsi" w:hAnsiTheme="minorHAnsi" w:cstheme="minorHAnsi"/>
          <w:b/>
          <w:sz w:val="21"/>
          <w:szCs w:val="21"/>
        </w:rPr>
        <w:t xml:space="preserve"> </w:t>
      </w:r>
      <w:r w:rsidRPr="00DD518B">
        <w:rPr>
          <w:rStyle w:val="Pogrubienie"/>
          <w:rFonts w:asciiTheme="minorHAnsi" w:hAnsiTheme="minorHAnsi" w:cstheme="minorHAnsi"/>
          <w:sz w:val="21"/>
          <w:szCs w:val="21"/>
        </w:rPr>
        <w:t>dwukrotne niestawienie się w celu zawarcia umowy, bądź nieprzesłanie jej zamawiającemu.</w:t>
      </w:r>
    </w:p>
    <w:p w14:paraId="49CB9A33" w14:textId="3203080A" w:rsidR="00382E33" w:rsidRDefault="00382E33" w:rsidP="00382E33">
      <w:pPr>
        <w:pStyle w:val="Bezodstpw"/>
        <w:numPr>
          <w:ilvl w:val="3"/>
          <w:numId w:val="16"/>
        </w:numPr>
        <w:tabs>
          <w:tab w:val="left" w:pos="426"/>
        </w:tabs>
        <w:ind w:left="425" w:hanging="425"/>
        <w:jc w:val="both"/>
        <w:rPr>
          <w:rFonts w:asciiTheme="minorHAnsi" w:hAnsiTheme="minorHAnsi" w:cstheme="minorHAnsi"/>
          <w:sz w:val="21"/>
          <w:szCs w:val="21"/>
        </w:rPr>
      </w:pPr>
      <w:r>
        <w:rPr>
          <w:rFonts w:asciiTheme="minorHAnsi" w:hAnsiTheme="minorHAnsi" w:cstheme="minorHAnsi"/>
          <w:sz w:val="21"/>
          <w:szCs w:val="21"/>
        </w:rPr>
        <w:t xml:space="preserve">Wykonawca </w:t>
      </w:r>
      <w:r w:rsidRPr="00292326">
        <w:rPr>
          <w:rFonts w:asciiTheme="minorHAnsi" w:hAnsiTheme="minorHAnsi" w:cstheme="minorHAnsi"/>
          <w:sz w:val="21"/>
          <w:szCs w:val="21"/>
        </w:rPr>
        <w:t>przed zawarciem umowy zobowiązany będzie dostarczyć zamawiającemu kopię aktualnego świadectwa legalizacji wagi zlokalizowanej w miejscu przetwarzania – prowadzenia procesu odzysku odpadów</w:t>
      </w:r>
      <w:r>
        <w:rPr>
          <w:rFonts w:asciiTheme="minorHAnsi" w:hAnsiTheme="minorHAnsi" w:cstheme="minorHAnsi"/>
          <w:sz w:val="21"/>
          <w:szCs w:val="21"/>
        </w:rPr>
        <w:t xml:space="preserve">. </w:t>
      </w:r>
    </w:p>
    <w:p w14:paraId="32A42141" w14:textId="1D791948" w:rsidR="00AB415C" w:rsidRPr="00336708" w:rsidRDefault="00F65953" w:rsidP="004317BD">
      <w:pPr>
        <w:pStyle w:val="Bezodstpw"/>
        <w:numPr>
          <w:ilvl w:val="3"/>
          <w:numId w:val="16"/>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lastRenderedPageBreak/>
        <w:t xml:space="preserve">Jeżeli </w:t>
      </w:r>
      <w:r w:rsidR="00B61AB7" w:rsidRPr="00DD518B">
        <w:rPr>
          <w:rFonts w:asciiTheme="minorHAnsi" w:hAnsiTheme="minorHAnsi" w:cstheme="minorHAnsi"/>
          <w:sz w:val="21"/>
          <w:szCs w:val="21"/>
        </w:rPr>
        <w:t xml:space="preserve">w postępowaniu wybrana zostanie </w:t>
      </w:r>
      <w:r w:rsidRPr="00DD518B">
        <w:rPr>
          <w:rFonts w:asciiTheme="minorHAnsi" w:hAnsiTheme="minorHAnsi" w:cstheme="minorHAnsi"/>
          <w:sz w:val="21"/>
          <w:szCs w:val="21"/>
        </w:rPr>
        <w:t>oferta wykonawców wspólnie ubiegających się o udzielenie zamówieni</w:t>
      </w:r>
      <w:r w:rsidR="007A1248" w:rsidRPr="00DD518B">
        <w:rPr>
          <w:rFonts w:asciiTheme="minorHAnsi" w:hAnsiTheme="minorHAnsi" w:cstheme="minorHAnsi"/>
          <w:sz w:val="21"/>
          <w:szCs w:val="21"/>
        </w:rPr>
        <w:t>a</w:t>
      </w:r>
      <w:r w:rsidR="00924CFB" w:rsidRPr="00DD518B">
        <w:rPr>
          <w:rFonts w:asciiTheme="minorHAnsi" w:hAnsiTheme="minorHAnsi" w:cstheme="minorHAnsi"/>
          <w:sz w:val="21"/>
          <w:szCs w:val="21"/>
        </w:rPr>
        <w:t xml:space="preserve">, </w:t>
      </w:r>
      <w:r w:rsidRPr="00DD518B">
        <w:rPr>
          <w:rFonts w:asciiTheme="minorHAnsi" w:hAnsiTheme="minorHAnsi" w:cstheme="minorHAnsi"/>
          <w:sz w:val="21"/>
          <w:szCs w:val="21"/>
        </w:rPr>
        <w:t>zamawiają</w:t>
      </w:r>
      <w:r w:rsidR="00B61AB7" w:rsidRPr="00DD518B">
        <w:rPr>
          <w:rFonts w:asciiTheme="minorHAnsi" w:hAnsiTheme="minorHAnsi" w:cstheme="minorHAnsi"/>
          <w:sz w:val="21"/>
          <w:szCs w:val="21"/>
        </w:rPr>
        <w:t>cy za</w:t>
      </w:r>
      <w:r w:rsidRPr="00DD518B">
        <w:rPr>
          <w:rFonts w:asciiTheme="minorHAnsi" w:hAnsiTheme="minorHAnsi" w:cstheme="minorHAnsi"/>
          <w:sz w:val="21"/>
          <w:szCs w:val="21"/>
        </w:rPr>
        <w:t>żą</w:t>
      </w:r>
      <w:r w:rsidR="00B61AB7" w:rsidRPr="00DD518B">
        <w:rPr>
          <w:rFonts w:asciiTheme="minorHAnsi" w:hAnsiTheme="minorHAnsi" w:cstheme="minorHAnsi"/>
          <w:sz w:val="21"/>
          <w:szCs w:val="21"/>
        </w:rPr>
        <w:t>da</w:t>
      </w:r>
      <w:r w:rsidRPr="00DD518B">
        <w:rPr>
          <w:rFonts w:asciiTheme="minorHAnsi" w:hAnsiTheme="minorHAnsi" w:cstheme="minorHAnsi"/>
          <w:sz w:val="21"/>
          <w:szCs w:val="21"/>
        </w:rPr>
        <w:t xml:space="preserve"> przed zawar</w:t>
      </w:r>
      <w:r w:rsidR="00AB415C" w:rsidRPr="00DD518B">
        <w:rPr>
          <w:rFonts w:asciiTheme="minorHAnsi" w:hAnsiTheme="minorHAnsi" w:cstheme="minorHAnsi"/>
          <w:sz w:val="21"/>
          <w:szCs w:val="21"/>
        </w:rPr>
        <w:t xml:space="preserve">ciem umowy w sprawie zamówienia, </w:t>
      </w:r>
      <w:r w:rsidRPr="00DD518B">
        <w:rPr>
          <w:rFonts w:asciiTheme="minorHAnsi" w:hAnsiTheme="minorHAnsi" w:cstheme="minorHAnsi"/>
          <w:sz w:val="21"/>
          <w:szCs w:val="21"/>
        </w:rPr>
        <w:t>kopii umowy regulującej współpracę tych wykonaw</w:t>
      </w:r>
      <w:r w:rsidR="00924CFB" w:rsidRPr="00DD518B">
        <w:rPr>
          <w:rFonts w:asciiTheme="minorHAnsi" w:hAnsiTheme="minorHAnsi" w:cstheme="minorHAnsi"/>
          <w:sz w:val="21"/>
          <w:szCs w:val="21"/>
        </w:rPr>
        <w:t>ców</w:t>
      </w:r>
      <w:r w:rsidR="00557695" w:rsidRPr="00DD518B">
        <w:rPr>
          <w:rFonts w:asciiTheme="minorHAnsi" w:hAnsiTheme="minorHAnsi" w:cstheme="minorHAnsi"/>
          <w:sz w:val="21"/>
          <w:szCs w:val="21"/>
        </w:rPr>
        <w:t>,</w:t>
      </w:r>
      <w:r w:rsidR="00557695" w:rsidRPr="00DD518B">
        <w:rPr>
          <w:rFonts w:asciiTheme="minorHAnsi" w:hAnsiTheme="minorHAnsi" w:cstheme="minorHAnsi"/>
          <w:color w:val="FF0000"/>
          <w:sz w:val="21"/>
          <w:szCs w:val="21"/>
        </w:rPr>
        <w:t xml:space="preserve"> </w:t>
      </w:r>
      <w:r w:rsidR="00557695" w:rsidRPr="00DD518B">
        <w:rPr>
          <w:rFonts w:asciiTheme="minorHAnsi" w:hAnsiTheme="minorHAnsi" w:cstheme="minorHAnsi"/>
          <w:b/>
          <w:bCs/>
          <w:sz w:val="21"/>
          <w:szCs w:val="21"/>
        </w:rPr>
        <w:t>w postaci elektronicznej</w:t>
      </w:r>
      <w:r w:rsidR="00557695" w:rsidRPr="00DD518B">
        <w:rPr>
          <w:rFonts w:asciiTheme="minorHAnsi" w:hAnsiTheme="minorHAnsi" w:cstheme="minorHAnsi"/>
          <w:sz w:val="21"/>
          <w:szCs w:val="21"/>
        </w:rPr>
        <w:t>, zgodnie z pkt 7 Rozdziału 5 SWZ</w:t>
      </w:r>
      <w:r w:rsidR="00406280" w:rsidRPr="00DD518B">
        <w:rPr>
          <w:rFonts w:asciiTheme="minorHAnsi" w:hAnsiTheme="minorHAnsi" w:cstheme="minorHAnsi"/>
          <w:sz w:val="21"/>
          <w:szCs w:val="21"/>
        </w:rPr>
        <w:t>;</w:t>
      </w:r>
      <w:r w:rsidR="00336708">
        <w:rPr>
          <w:rFonts w:asciiTheme="minorHAnsi" w:hAnsiTheme="minorHAnsi" w:cstheme="minorHAnsi"/>
          <w:sz w:val="21"/>
          <w:szCs w:val="21"/>
        </w:rPr>
        <w:t xml:space="preserve"> </w:t>
      </w:r>
      <w:r w:rsidR="00924CFB" w:rsidRPr="00336708">
        <w:rPr>
          <w:rFonts w:asciiTheme="minorHAnsi" w:hAnsiTheme="minorHAnsi" w:cstheme="minorHAnsi"/>
          <w:noProof/>
          <w:sz w:val="21"/>
          <w:szCs w:val="21"/>
        </w:rPr>
        <w:t xml:space="preserve">umowa regulująca współpracę wykonawców wspólnie </w:t>
      </w:r>
      <w:r w:rsidR="00924CFB" w:rsidRPr="00336708">
        <w:rPr>
          <w:rFonts w:asciiTheme="minorHAnsi" w:hAnsiTheme="minorHAnsi" w:cstheme="minorHAnsi"/>
          <w:sz w:val="21"/>
          <w:szCs w:val="21"/>
        </w:rPr>
        <w:t>ubiegających się o udzielenie zamówienia</w:t>
      </w:r>
      <w:r w:rsidR="007A1248" w:rsidRPr="00336708">
        <w:rPr>
          <w:rFonts w:asciiTheme="minorHAnsi" w:hAnsiTheme="minorHAnsi" w:cstheme="minorHAnsi"/>
          <w:noProof/>
          <w:sz w:val="21"/>
          <w:szCs w:val="21"/>
        </w:rPr>
        <w:t>,</w:t>
      </w:r>
      <w:r w:rsidR="007A1248" w:rsidRPr="00336708">
        <w:rPr>
          <w:rFonts w:asciiTheme="minorHAnsi" w:hAnsiTheme="minorHAnsi" w:cstheme="minorHAnsi"/>
          <w:sz w:val="21"/>
          <w:szCs w:val="21"/>
        </w:rPr>
        <w:t xml:space="preserve"> </w:t>
      </w:r>
      <w:r w:rsidR="007A1248" w:rsidRPr="00336708">
        <w:rPr>
          <w:rFonts w:asciiTheme="minorHAnsi" w:hAnsiTheme="minorHAnsi" w:cstheme="minorHAnsi"/>
          <w:sz w:val="21"/>
          <w:szCs w:val="21"/>
          <w:u w:val="single"/>
        </w:rPr>
        <w:t>w formie konsorcjum</w:t>
      </w:r>
      <w:r w:rsidR="00C407CE" w:rsidRPr="00336708">
        <w:rPr>
          <w:rFonts w:asciiTheme="minorHAnsi" w:hAnsiTheme="minorHAnsi" w:cstheme="minorHAnsi"/>
          <w:noProof/>
          <w:sz w:val="21"/>
          <w:szCs w:val="21"/>
        </w:rPr>
        <w:t xml:space="preserve">, </w:t>
      </w:r>
      <w:r w:rsidR="00924CFB" w:rsidRPr="00336708">
        <w:rPr>
          <w:rFonts w:asciiTheme="minorHAnsi" w:hAnsiTheme="minorHAnsi" w:cstheme="minorHAnsi"/>
          <w:noProof/>
          <w:sz w:val="21"/>
          <w:szCs w:val="21"/>
        </w:rPr>
        <w:t>winna zawierać:</w:t>
      </w:r>
    </w:p>
    <w:p w14:paraId="5D9C8C0F" w14:textId="77777777" w:rsidR="00453532" w:rsidRPr="00DD518B" w:rsidRDefault="00453532" w:rsidP="004317BD">
      <w:pPr>
        <w:pStyle w:val="Bezodstpw"/>
        <w:numPr>
          <w:ilvl w:val="1"/>
          <w:numId w:val="29"/>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noProof/>
          <w:sz w:val="21"/>
          <w:szCs w:val="21"/>
        </w:rPr>
        <w:t>O</w:t>
      </w:r>
      <w:r w:rsidRPr="00DD518B">
        <w:rPr>
          <w:rFonts w:asciiTheme="minorHAnsi" w:hAnsiTheme="minorHAnsi" w:cstheme="minorHAnsi"/>
          <w:sz w:val="21"/>
          <w:szCs w:val="21"/>
        </w:rPr>
        <w:t>znaczenie celu gospodarczego, dla którego umowa została zawarta, tj. zrealizowanie przedmiotowego zamówienia;</w:t>
      </w:r>
    </w:p>
    <w:p w14:paraId="59B6064C" w14:textId="77777777" w:rsidR="00453532" w:rsidRPr="00DD518B" w:rsidRDefault="00453532" w:rsidP="004317BD">
      <w:pPr>
        <w:pStyle w:val="Bezodstpw"/>
        <w:numPr>
          <w:ilvl w:val="1"/>
          <w:numId w:val="29"/>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Oznaczenie okresu obowiązywania umowy obejmującego okres nie krótszy niż okres obowiązywania umowy w sprawie niniejszego zamówienia;</w:t>
      </w:r>
    </w:p>
    <w:p w14:paraId="371C6C33" w14:textId="77777777" w:rsidR="00453532" w:rsidRPr="00DD518B" w:rsidRDefault="00453532" w:rsidP="004317BD">
      <w:pPr>
        <w:pStyle w:val="Bezodstpw"/>
        <w:numPr>
          <w:ilvl w:val="1"/>
          <w:numId w:val="29"/>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Oświadczenie, że wszyscy partnerzy / członkowie konsorcjum przyjmują na siebie odpowiedzialność solidarną  za należyte wykonanie zamówienia</w:t>
      </w:r>
      <w:r w:rsidRPr="00DD518B">
        <w:rPr>
          <w:rFonts w:asciiTheme="minorHAnsi" w:hAnsiTheme="minorHAnsi" w:cstheme="minorHAnsi"/>
          <w:i/>
          <w:sz w:val="21"/>
          <w:szCs w:val="21"/>
        </w:rPr>
        <w:t xml:space="preserve"> </w:t>
      </w:r>
      <w:r w:rsidRPr="00DD518B">
        <w:rPr>
          <w:rFonts w:asciiTheme="minorHAnsi" w:hAnsiTheme="minorHAnsi" w:cstheme="minorHAnsi"/>
          <w:sz w:val="21"/>
          <w:szCs w:val="21"/>
        </w:rPr>
        <w:t>oraz za wniesienie zabezpieczenia należytego wykonania umowy w sprawie niniejszego zamówienia (o ile zamawiający wymagał jego wniesienia);</w:t>
      </w:r>
    </w:p>
    <w:p w14:paraId="586FAB28" w14:textId="77777777" w:rsidR="00453532" w:rsidRPr="00DD518B" w:rsidRDefault="00453532" w:rsidP="004317BD">
      <w:pPr>
        <w:pStyle w:val="Bezodstpw"/>
        <w:numPr>
          <w:ilvl w:val="1"/>
          <w:numId w:val="29"/>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Szczegółowy sposób współdziałania w wykonaniu zamówienia i podział zadań, </w:t>
      </w:r>
      <w:r w:rsidRPr="00DD518B">
        <w:rPr>
          <w:rFonts w:asciiTheme="minorHAnsi" w:hAnsiTheme="minorHAnsi" w:cstheme="minorHAnsi"/>
          <w:sz w:val="21"/>
          <w:szCs w:val="21"/>
          <w:u w:val="single"/>
        </w:rPr>
        <w:t xml:space="preserve">z uwzględnieniem zakresu wynikającego z oświadczenia, o którym mowa w pkt 4.4., </w:t>
      </w:r>
      <w:proofErr w:type="spellStart"/>
      <w:r w:rsidRPr="00DD518B">
        <w:rPr>
          <w:rFonts w:asciiTheme="minorHAnsi" w:hAnsiTheme="minorHAnsi" w:cstheme="minorHAnsi"/>
          <w:sz w:val="21"/>
          <w:szCs w:val="21"/>
          <w:u w:val="single"/>
        </w:rPr>
        <w:t>ppkt</w:t>
      </w:r>
      <w:proofErr w:type="spellEnd"/>
      <w:r w:rsidRPr="00DD518B">
        <w:rPr>
          <w:rFonts w:asciiTheme="minorHAnsi" w:hAnsiTheme="minorHAnsi" w:cstheme="minorHAnsi"/>
          <w:sz w:val="21"/>
          <w:szCs w:val="21"/>
          <w:u w:val="single"/>
        </w:rPr>
        <w:t xml:space="preserve"> b Rozdziału 9 SWZ</w:t>
      </w:r>
      <w:r w:rsidRPr="00DD518B">
        <w:rPr>
          <w:rFonts w:asciiTheme="minorHAnsi" w:hAnsiTheme="minorHAnsi" w:cstheme="minorHAnsi"/>
          <w:sz w:val="21"/>
          <w:szCs w:val="21"/>
        </w:rPr>
        <w:t>;</w:t>
      </w:r>
    </w:p>
    <w:p w14:paraId="4F05F413" w14:textId="77777777" w:rsidR="00453532" w:rsidRPr="00DD518B" w:rsidRDefault="00453532" w:rsidP="004317BD">
      <w:pPr>
        <w:pStyle w:val="Bezodstpw"/>
        <w:numPr>
          <w:ilvl w:val="1"/>
          <w:numId w:val="29"/>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Wskazanie Pełnomocnika do reprezentowania współwykonawców przy wykonywaniu zamówienia;</w:t>
      </w:r>
    </w:p>
    <w:p w14:paraId="32714EE0" w14:textId="77777777" w:rsidR="00453532" w:rsidRPr="00DD518B" w:rsidRDefault="00453532" w:rsidP="004317BD">
      <w:pPr>
        <w:pStyle w:val="Bezodstpw"/>
        <w:numPr>
          <w:ilvl w:val="1"/>
          <w:numId w:val="29"/>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Oświadczenie, że Pełnomocnik jest upoważniony do zaciągania zobowiązań i do przyjmowania instrukcji </w:t>
      </w:r>
      <w:r w:rsidRPr="00DD518B">
        <w:rPr>
          <w:rFonts w:asciiTheme="minorHAnsi" w:hAnsiTheme="minorHAnsi" w:cstheme="minorHAnsi"/>
          <w:sz w:val="21"/>
          <w:szCs w:val="21"/>
        </w:rPr>
        <w:br/>
        <w:t>na rzecz i w imieniu wszystkich partnerów / członków konsorcjum razem i każdego z osobna.</w:t>
      </w:r>
    </w:p>
    <w:p w14:paraId="337C1DAD" w14:textId="4989ABBA" w:rsidR="00ED00E0" w:rsidRPr="00B67635" w:rsidRDefault="00ED00E0" w:rsidP="004317BD">
      <w:pPr>
        <w:pStyle w:val="Bezodstpw"/>
        <w:numPr>
          <w:ilvl w:val="3"/>
          <w:numId w:val="16"/>
        </w:numPr>
        <w:tabs>
          <w:tab w:val="left" w:pos="426"/>
        </w:tabs>
        <w:ind w:left="426" w:hanging="426"/>
        <w:jc w:val="both"/>
        <w:rPr>
          <w:rFonts w:ascii="Calibri" w:hAnsi="Calibri" w:cs="Calibri"/>
          <w:sz w:val="21"/>
          <w:szCs w:val="21"/>
        </w:rPr>
      </w:pPr>
      <w:r w:rsidRPr="00B67635">
        <w:rPr>
          <w:rFonts w:ascii="Calibri" w:hAnsi="Calibri" w:cs="Calibri"/>
          <w:sz w:val="21"/>
          <w:szCs w:val="21"/>
        </w:rPr>
        <w:t xml:space="preserve">Wykonawca zobowiązany będzie przed zawarciem umowy do przekazania </w:t>
      </w:r>
      <w:r w:rsidRPr="00B67635">
        <w:rPr>
          <w:rFonts w:ascii="Calibri" w:hAnsi="Calibri" w:cs="Calibri"/>
          <w:b/>
          <w:bCs/>
          <w:sz w:val="21"/>
          <w:szCs w:val="21"/>
        </w:rPr>
        <w:t>numeru BDO</w:t>
      </w:r>
      <w:r w:rsidR="00B67635" w:rsidRPr="00B67635">
        <w:rPr>
          <w:rFonts w:ascii="Calibri" w:hAnsi="Calibri" w:cs="Calibri"/>
          <w:b/>
          <w:bCs/>
          <w:sz w:val="21"/>
          <w:szCs w:val="21"/>
        </w:rPr>
        <w:t xml:space="preserve"> </w:t>
      </w:r>
      <w:r w:rsidR="00B67635" w:rsidRPr="00B67635">
        <w:rPr>
          <w:rFonts w:ascii="Calibri" w:hAnsi="Calibri" w:cs="Calibri"/>
          <w:sz w:val="21"/>
          <w:szCs w:val="21"/>
        </w:rPr>
        <w:t>(miejsc(a) prowadzenia działalności przetwarzania odpadów).</w:t>
      </w:r>
    </w:p>
    <w:p w14:paraId="15D29E6F" w14:textId="77777777" w:rsidR="00864085" w:rsidRDefault="00864085" w:rsidP="004317BD">
      <w:pPr>
        <w:pStyle w:val="Bezodstpw"/>
        <w:tabs>
          <w:tab w:val="left" w:pos="851"/>
        </w:tabs>
        <w:ind w:left="851"/>
        <w:jc w:val="both"/>
        <w:rPr>
          <w:rFonts w:asciiTheme="minorHAnsi" w:hAnsiTheme="minorHAnsi" w:cstheme="minorHAnsi"/>
          <w:sz w:val="21"/>
          <w:szCs w:val="21"/>
        </w:rPr>
      </w:pPr>
    </w:p>
    <w:p w14:paraId="6A757805" w14:textId="77777777" w:rsidR="00ED7E02" w:rsidRPr="00DD518B" w:rsidRDefault="00E629FB"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BB10B0" w:rsidRPr="00DD518B">
        <w:rPr>
          <w:rFonts w:asciiTheme="minorHAnsi" w:hAnsiTheme="minorHAnsi" w:cstheme="minorHAnsi"/>
          <w:spacing w:val="42"/>
          <w:sz w:val="21"/>
          <w:szCs w:val="21"/>
        </w:rPr>
        <w:t>19</w:t>
      </w:r>
    </w:p>
    <w:p w14:paraId="378A3C12" w14:textId="77777777" w:rsidR="00ED7E02" w:rsidRPr="00DD518B" w:rsidRDefault="00E02557"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Projekt umowy</w:t>
      </w:r>
      <w:r w:rsidR="00AB415C" w:rsidRPr="00DD518B">
        <w:rPr>
          <w:rFonts w:asciiTheme="minorHAnsi" w:hAnsiTheme="minorHAnsi" w:cstheme="minorHAnsi"/>
          <w:spacing w:val="42"/>
          <w:sz w:val="21"/>
          <w:szCs w:val="21"/>
        </w:rPr>
        <w:t xml:space="preserve"> i jej należyte zabezpieczenie</w:t>
      </w:r>
    </w:p>
    <w:p w14:paraId="4D2F59BA" w14:textId="77777777" w:rsidR="00E02557" w:rsidRPr="00DD518B" w:rsidRDefault="00E02557" w:rsidP="004317BD">
      <w:pPr>
        <w:pStyle w:val="Akapitzlist"/>
        <w:tabs>
          <w:tab w:val="left" w:pos="426"/>
        </w:tabs>
        <w:autoSpaceDE w:val="0"/>
        <w:autoSpaceDN w:val="0"/>
        <w:adjustRightInd w:val="0"/>
        <w:ind w:left="426"/>
        <w:contextualSpacing/>
        <w:jc w:val="both"/>
        <w:rPr>
          <w:rFonts w:asciiTheme="minorHAnsi" w:eastAsia="TimesNewRoman" w:hAnsiTheme="minorHAnsi" w:cstheme="minorHAnsi"/>
          <w:color w:val="7030A0"/>
          <w:sz w:val="21"/>
          <w:szCs w:val="21"/>
          <w:lang w:eastAsia="en-US"/>
        </w:rPr>
      </w:pPr>
    </w:p>
    <w:p w14:paraId="2C921095" w14:textId="77777777" w:rsidR="008222A4" w:rsidRPr="00DD518B" w:rsidRDefault="00DB7B6F" w:rsidP="004317BD">
      <w:pPr>
        <w:pStyle w:val="Akapitzlist"/>
        <w:numPr>
          <w:ilvl w:val="3"/>
          <w:numId w:val="23"/>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DD518B">
        <w:rPr>
          <w:rFonts w:asciiTheme="minorHAnsi" w:hAnsiTheme="minorHAnsi" w:cstheme="minorHAnsi"/>
          <w:sz w:val="21"/>
          <w:szCs w:val="21"/>
          <w:lang w:val="pl-PL"/>
        </w:rPr>
        <w:t>P</w:t>
      </w:r>
      <w:r w:rsidR="008222A4" w:rsidRPr="00DD518B">
        <w:rPr>
          <w:rFonts w:asciiTheme="minorHAnsi" w:hAnsiTheme="minorHAnsi" w:cstheme="minorHAnsi"/>
          <w:sz w:val="21"/>
          <w:szCs w:val="21"/>
        </w:rPr>
        <w:t xml:space="preserve">od rygorem nieważności, </w:t>
      </w:r>
      <w:r w:rsidRPr="00DD518B">
        <w:rPr>
          <w:rFonts w:asciiTheme="minorHAnsi" w:hAnsiTheme="minorHAnsi" w:cstheme="minorHAnsi"/>
          <w:sz w:val="21"/>
          <w:szCs w:val="21"/>
          <w:lang w:val="pl-PL"/>
        </w:rPr>
        <w:t xml:space="preserve">umowa wymaga </w:t>
      </w:r>
      <w:r w:rsidR="008222A4" w:rsidRPr="00DD518B">
        <w:rPr>
          <w:rFonts w:asciiTheme="minorHAnsi" w:hAnsiTheme="minorHAnsi" w:cstheme="minorHAnsi"/>
          <w:sz w:val="21"/>
          <w:szCs w:val="21"/>
        </w:rPr>
        <w:t>zachowania formy pisemnej.</w:t>
      </w:r>
    </w:p>
    <w:p w14:paraId="7A930010" w14:textId="5E5290EC" w:rsidR="00AA54D1" w:rsidRPr="00DD518B" w:rsidRDefault="00E02557" w:rsidP="004317BD">
      <w:pPr>
        <w:pStyle w:val="Akapitzlist"/>
        <w:numPr>
          <w:ilvl w:val="3"/>
          <w:numId w:val="23"/>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DD518B">
        <w:rPr>
          <w:rFonts w:asciiTheme="minorHAnsi" w:hAnsiTheme="minorHAnsi" w:cstheme="minorHAnsi"/>
          <w:sz w:val="21"/>
          <w:szCs w:val="21"/>
          <w:lang w:val="pl-PL"/>
        </w:rPr>
        <w:t xml:space="preserve">Projekt umowy stanowi </w:t>
      </w:r>
      <w:r w:rsidR="000C27E4" w:rsidRPr="00DD518B">
        <w:rPr>
          <w:rFonts w:asciiTheme="minorHAnsi" w:hAnsiTheme="minorHAnsi" w:cstheme="minorHAnsi"/>
          <w:b/>
          <w:sz w:val="21"/>
          <w:szCs w:val="21"/>
          <w:lang w:val="pl-PL"/>
        </w:rPr>
        <w:t xml:space="preserve">załącznik nr </w:t>
      </w:r>
      <w:r w:rsidR="002F7EDA">
        <w:rPr>
          <w:rFonts w:asciiTheme="minorHAnsi" w:hAnsiTheme="minorHAnsi" w:cstheme="minorHAnsi"/>
          <w:b/>
          <w:sz w:val="21"/>
          <w:szCs w:val="21"/>
          <w:lang w:val="pl-PL"/>
        </w:rPr>
        <w:t>1</w:t>
      </w:r>
      <w:r w:rsidR="00BD4BDC" w:rsidRPr="00DD518B">
        <w:rPr>
          <w:rFonts w:asciiTheme="minorHAnsi" w:hAnsiTheme="minorHAnsi" w:cstheme="minorHAnsi"/>
          <w:sz w:val="21"/>
          <w:szCs w:val="21"/>
          <w:lang w:val="pl-PL"/>
        </w:rPr>
        <w:t xml:space="preserve"> do SWZ;</w:t>
      </w:r>
      <w:r w:rsidR="00E73440" w:rsidRPr="00DD518B">
        <w:rPr>
          <w:rFonts w:asciiTheme="minorHAnsi" w:hAnsiTheme="minorHAnsi" w:cstheme="minorHAnsi"/>
          <w:sz w:val="21"/>
          <w:szCs w:val="21"/>
          <w:lang w:val="pl-PL"/>
        </w:rPr>
        <w:t xml:space="preserve"> </w:t>
      </w:r>
      <w:r w:rsidR="00E73440" w:rsidRPr="00DD518B">
        <w:rPr>
          <w:rFonts w:asciiTheme="minorHAnsi" w:hAnsiTheme="minorHAnsi" w:cstheme="minorHAnsi"/>
          <w:spacing w:val="-1"/>
          <w:sz w:val="21"/>
          <w:szCs w:val="21"/>
        </w:rPr>
        <w:t>z</w:t>
      </w:r>
      <w:r w:rsidR="00BD4BDC" w:rsidRPr="00DD518B">
        <w:rPr>
          <w:rFonts w:asciiTheme="minorHAnsi" w:hAnsiTheme="minorHAnsi" w:cstheme="minorHAnsi"/>
          <w:spacing w:val="-1"/>
          <w:sz w:val="21"/>
          <w:szCs w:val="21"/>
        </w:rPr>
        <w:t>łożenie oferty jest jednoznaczne z akceptacją przez wykon</w:t>
      </w:r>
      <w:r w:rsidR="00E73440" w:rsidRPr="00DD518B">
        <w:rPr>
          <w:rFonts w:asciiTheme="minorHAnsi" w:hAnsiTheme="minorHAnsi" w:cstheme="minorHAnsi"/>
          <w:spacing w:val="-1"/>
          <w:sz w:val="21"/>
          <w:szCs w:val="21"/>
        </w:rPr>
        <w:t xml:space="preserve">awcę </w:t>
      </w:r>
      <w:r w:rsidR="00E73440" w:rsidRPr="00DD518B">
        <w:rPr>
          <w:rFonts w:asciiTheme="minorHAnsi" w:hAnsiTheme="minorHAnsi" w:cstheme="minorHAnsi"/>
          <w:spacing w:val="-1"/>
          <w:sz w:val="21"/>
          <w:szCs w:val="21"/>
          <w:lang w:val="pl-PL"/>
        </w:rPr>
        <w:t xml:space="preserve">tego </w:t>
      </w:r>
      <w:r w:rsidR="00E73440" w:rsidRPr="00DD518B">
        <w:rPr>
          <w:rFonts w:asciiTheme="minorHAnsi" w:hAnsiTheme="minorHAnsi" w:cstheme="minorHAnsi"/>
          <w:spacing w:val="-1"/>
          <w:sz w:val="21"/>
          <w:szCs w:val="21"/>
        </w:rPr>
        <w:t>proje</w:t>
      </w:r>
      <w:r w:rsidR="00E73440" w:rsidRPr="00DD518B">
        <w:rPr>
          <w:rFonts w:asciiTheme="minorHAnsi" w:hAnsiTheme="minorHAnsi" w:cstheme="minorHAnsi"/>
          <w:spacing w:val="-1"/>
          <w:sz w:val="21"/>
          <w:szCs w:val="21"/>
          <w:lang w:val="pl-PL"/>
        </w:rPr>
        <w:t>ktu</w:t>
      </w:r>
      <w:r w:rsidR="00BD4BDC" w:rsidRPr="00DD518B">
        <w:rPr>
          <w:rFonts w:asciiTheme="minorHAnsi" w:hAnsiTheme="minorHAnsi" w:cstheme="minorHAnsi"/>
          <w:spacing w:val="-1"/>
          <w:sz w:val="21"/>
          <w:szCs w:val="21"/>
        </w:rPr>
        <w:t>.</w:t>
      </w:r>
    </w:p>
    <w:p w14:paraId="74766124" w14:textId="77777777" w:rsidR="0089056E" w:rsidRPr="00DD518B" w:rsidRDefault="002A5DC5" w:rsidP="004317BD">
      <w:pPr>
        <w:pStyle w:val="Akapitzlist"/>
        <w:numPr>
          <w:ilvl w:val="3"/>
          <w:numId w:val="23"/>
        </w:numPr>
        <w:tabs>
          <w:tab w:val="left" w:pos="426"/>
        </w:tabs>
        <w:autoSpaceDE w:val="0"/>
        <w:autoSpaceDN w:val="0"/>
        <w:adjustRightInd w:val="0"/>
        <w:ind w:left="426" w:hanging="426"/>
        <w:contextualSpacing/>
        <w:jc w:val="both"/>
        <w:rPr>
          <w:rFonts w:asciiTheme="minorHAnsi" w:hAnsiTheme="minorHAnsi" w:cstheme="minorHAnsi"/>
          <w:bCs/>
          <w:sz w:val="21"/>
          <w:szCs w:val="21"/>
        </w:rPr>
      </w:pPr>
      <w:r w:rsidRPr="00DD518B">
        <w:rPr>
          <w:rFonts w:asciiTheme="minorHAnsi" w:hAnsiTheme="minorHAnsi" w:cstheme="minorHAnsi"/>
          <w:bCs/>
          <w:sz w:val="21"/>
          <w:szCs w:val="21"/>
          <w:u w:val="single"/>
          <w:lang w:val="pl-PL"/>
        </w:rPr>
        <w:t>Z</w:t>
      </w:r>
      <w:proofErr w:type="spellStart"/>
      <w:r w:rsidR="00AB415C" w:rsidRPr="00DD518B">
        <w:rPr>
          <w:rFonts w:asciiTheme="minorHAnsi" w:hAnsiTheme="minorHAnsi" w:cstheme="minorHAnsi"/>
          <w:bCs/>
          <w:sz w:val="21"/>
          <w:szCs w:val="21"/>
          <w:u w:val="single"/>
        </w:rPr>
        <w:t>amawiający</w:t>
      </w:r>
      <w:proofErr w:type="spellEnd"/>
      <w:r w:rsidR="00507565" w:rsidRPr="00DD518B">
        <w:rPr>
          <w:rFonts w:asciiTheme="minorHAnsi" w:hAnsiTheme="minorHAnsi" w:cstheme="minorHAnsi"/>
          <w:bCs/>
          <w:sz w:val="21"/>
          <w:szCs w:val="21"/>
          <w:u w:val="single"/>
          <w:lang w:val="pl-PL"/>
        </w:rPr>
        <w:t xml:space="preserve"> </w:t>
      </w:r>
      <w:r w:rsidR="00AB415C" w:rsidRPr="00DD518B">
        <w:rPr>
          <w:rFonts w:asciiTheme="minorHAnsi" w:hAnsiTheme="minorHAnsi" w:cstheme="minorHAnsi"/>
          <w:bCs/>
          <w:sz w:val="21"/>
          <w:szCs w:val="21"/>
          <w:u w:val="single"/>
        </w:rPr>
        <w:t>nie wymaga wniesienia zabezpiecz</w:t>
      </w:r>
      <w:r w:rsidR="004931DA" w:rsidRPr="00DD518B">
        <w:rPr>
          <w:rFonts w:asciiTheme="minorHAnsi" w:hAnsiTheme="minorHAnsi" w:cstheme="minorHAnsi"/>
          <w:bCs/>
          <w:sz w:val="21"/>
          <w:szCs w:val="21"/>
          <w:u w:val="single"/>
        </w:rPr>
        <w:t>enia należytego wykonania umowy</w:t>
      </w:r>
      <w:r w:rsidR="00AB415C" w:rsidRPr="00DD518B">
        <w:rPr>
          <w:rFonts w:asciiTheme="minorHAnsi" w:hAnsiTheme="minorHAnsi" w:cstheme="minorHAnsi"/>
          <w:bCs/>
          <w:spacing w:val="1"/>
          <w:sz w:val="21"/>
          <w:szCs w:val="21"/>
        </w:rPr>
        <w:t>.</w:t>
      </w:r>
      <w:bookmarkStart w:id="5" w:name="_Toc360706317"/>
      <w:bookmarkStart w:id="6" w:name="_Toc366665627"/>
    </w:p>
    <w:p w14:paraId="671D4658" w14:textId="77777777" w:rsidR="00382D25" w:rsidRPr="00DD518B" w:rsidRDefault="00382D25" w:rsidP="004317BD">
      <w:pPr>
        <w:pStyle w:val="Akapitzlist"/>
        <w:tabs>
          <w:tab w:val="left" w:pos="426"/>
        </w:tabs>
        <w:autoSpaceDE w:val="0"/>
        <w:autoSpaceDN w:val="0"/>
        <w:adjustRightInd w:val="0"/>
        <w:ind w:left="426"/>
        <w:contextualSpacing/>
        <w:jc w:val="both"/>
        <w:rPr>
          <w:rFonts w:asciiTheme="minorHAnsi" w:hAnsiTheme="minorHAnsi" w:cstheme="minorHAnsi"/>
          <w:b/>
          <w:sz w:val="21"/>
          <w:szCs w:val="21"/>
        </w:rPr>
      </w:pPr>
    </w:p>
    <w:p w14:paraId="613C76F0" w14:textId="77777777" w:rsidR="0089056E" w:rsidRPr="00DD518B" w:rsidRDefault="0089056E"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360C49" w:rsidRPr="00DD518B">
        <w:rPr>
          <w:rFonts w:asciiTheme="minorHAnsi" w:hAnsiTheme="minorHAnsi" w:cstheme="minorHAnsi"/>
          <w:spacing w:val="42"/>
          <w:sz w:val="21"/>
          <w:szCs w:val="21"/>
        </w:rPr>
        <w:t>20</w:t>
      </w:r>
    </w:p>
    <w:p w14:paraId="67ABB039" w14:textId="77777777" w:rsidR="006726AA" w:rsidRPr="00DD518B" w:rsidRDefault="00CE0C62"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Klauzula informacyjna dotycząca przetwarzana danych osobowyc</w:t>
      </w:r>
      <w:r w:rsidR="00AE23BE" w:rsidRPr="00DD518B">
        <w:rPr>
          <w:rFonts w:asciiTheme="minorHAnsi" w:hAnsiTheme="minorHAnsi" w:cstheme="minorHAnsi"/>
          <w:spacing w:val="42"/>
          <w:sz w:val="21"/>
          <w:szCs w:val="21"/>
        </w:rPr>
        <w:t>h</w:t>
      </w:r>
    </w:p>
    <w:p w14:paraId="40946F25" w14:textId="77777777" w:rsidR="0089056E" w:rsidRPr="00DD518B" w:rsidRDefault="0089056E" w:rsidP="004317BD">
      <w:pPr>
        <w:pStyle w:val="Bezodstpw"/>
        <w:tabs>
          <w:tab w:val="left" w:pos="567"/>
        </w:tabs>
        <w:jc w:val="both"/>
        <w:rPr>
          <w:rFonts w:asciiTheme="minorHAnsi" w:hAnsiTheme="minorHAnsi" w:cstheme="minorHAnsi"/>
          <w:sz w:val="21"/>
          <w:szCs w:val="21"/>
          <w:lang w:val="x-none"/>
        </w:rPr>
      </w:pPr>
    </w:p>
    <w:p w14:paraId="1978C2A0" w14:textId="77777777" w:rsidR="00681E59" w:rsidRPr="00DD518B" w:rsidRDefault="006726AA" w:rsidP="004317BD">
      <w:pPr>
        <w:widowControl w:val="0"/>
        <w:numPr>
          <w:ilvl w:val="0"/>
          <w:numId w:val="30"/>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hAnsiTheme="minorHAnsi" w:cstheme="minorHAnsi"/>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w:t>
      </w:r>
      <w:r w:rsidR="00681E59" w:rsidRPr="00DD518B">
        <w:rPr>
          <w:rFonts w:asciiTheme="minorHAnsi" w:hAnsiTheme="minorHAnsi" w:cstheme="minorHAnsi"/>
          <w:sz w:val="21"/>
          <w:szCs w:val="21"/>
        </w:rPr>
        <w:t xml:space="preserve">e danych) (Dz. Urz. UE L 119 z </w:t>
      </w:r>
      <w:r w:rsidRPr="00DD518B">
        <w:rPr>
          <w:rFonts w:asciiTheme="minorHAnsi" w:hAnsiTheme="minorHAnsi" w:cstheme="minorHAnsi"/>
          <w:sz w:val="21"/>
          <w:szCs w:val="21"/>
        </w:rPr>
        <w:t xml:space="preserve">4.05.2016, str. 1), dalej „RODO”, zamawiający informuje, że: </w:t>
      </w:r>
    </w:p>
    <w:p w14:paraId="48CF21FB" w14:textId="77777777" w:rsidR="00030DAB" w:rsidRPr="00DD518B" w:rsidRDefault="005765B8" w:rsidP="004317BD">
      <w:pPr>
        <w:widowControl w:val="0"/>
        <w:numPr>
          <w:ilvl w:val="1"/>
          <w:numId w:val="24"/>
        </w:numPr>
        <w:tabs>
          <w:tab w:val="left" w:pos="851"/>
        </w:tabs>
        <w:autoSpaceDE w:val="0"/>
        <w:autoSpaceDN w:val="0"/>
        <w:adjustRightInd w:val="0"/>
        <w:ind w:left="851" w:right="-36" w:hanging="425"/>
        <w:jc w:val="both"/>
        <w:rPr>
          <w:rFonts w:asciiTheme="minorHAnsi" w:hAnsiTheme="minorHAnsi" w:cstheme="minorHAnsi"/>
          <w:sz w:val="21"/>
          <w:szCs w:val="21"/>
        </w:rPr>
      </w:pPr>
      <w:r w:rsidRPr="00DD518B">
        <w:rPr>
          <w:rFonts w:asciiTheme="minorHAnsi" w:hAnsiTheme="minorHAnsi" w:cstheme="minorHAnsi"/>
          <w:sz w:val="21"/>
          <w:szCs w:val="21"/>
        </w:rPr>
        <w:t>Administratorem Pani/Pana danych osobowych są Sosnowi</w:t>
      </w:r>
      <w:r w:rsidR="009D3589" w:rsidRPr="00DD518B">
        <w:rPr>
          <w:rFonts w:asciiTheme="minorHAnsi" w:hAnsiTheme="minorHAnsi" w:cstheme="minorHAnsi"/>
          <w:sz w:val="21"/>
          <w:szCs w:val="21"/>
        </w:rPr>
        <w:t>eckie Wodociągi Spółka Akcyjna;</w:t>
      </w:r>
      <w:r w:rsidR="00030DAB" w:rsidRPr="00DD518B">
        <w:rPr>
          <w:rFonts w:asciiTheme="minorHAnsi" w:hAnsiTheme="minorHAnsi" w:cstheme="minorHAnsi"/>
          <w:sz w:val="21"/>
          <w:szCs w:val="21"/>
        </w:rPr>
        <w:t xml:space="preserve"> </w:t>
      </w:r>
      <w:r w:rsidRPr="00DD518B">
        <w:rPr>
          <w:rFonts w:asciiTheme="minorHAnsi" w:hAnsiTheme="minorHAnsi" w:cstheme="minorHAnsi"/>
          <w:sz w:val="21"/>
          <w:szCs w:val="21"/>
        </w:rPr>
        <w:t>może Pani/Pan uzyskać informacje o przetwarzaniu Pani/Pana danych osobowych w Sosnowieckich Wodociągach S.A. z siedzibą w Sosnowcu, przy ul. Ostrogórskiej 43;</w:t>
      </w:r>
    </w:p>
    <w:p w14:paraId="4D577A51" w14:textId="77777777" w:rsidR="009D7356" w:rsidRPr="00DD518B" w:rsidRDefault="005765B8" w:rsidP="004317BD">
      <w:pPr>
        <w:widowControl w:val="0"/>
        <w:numPr>
          <w:ilvl w:val="1"/>
          <w:numId w:val="24"/>
        </w:numPr>
        <w:tabs>
          <w:tab w:val="left" w:pos="851"/>
        </w:tabs>
        <w:autoSpaceDE w:val="0"/>
        <w:autoSpaceDN w:val="0"/>
        <w:adjustRightInd w:val="0"/>
        <w:ind w:left="851" w:right="-36"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Inspektorem ochrony danych wyznaczonym przez Sosnowieckie Wodociągi S.A. jest Pani Aleksandra </w:t>
      </w:r>
      <w:r w:rsidRPr="00DD518B">
        <w:rPr>
          <w:rFonts w:asciiTheme="minorHAnsi" w:hAnsiTheme="minorHAnsi" w:cstheme="minorHAnsi"/>
          <w:sz w:val="21"/>
          <w:szCs w:val="21"/>
        </w:rPr>
        <w:br/>
        <w:t xml:space="preserve">CZECHOWSKA-PLUTECKA; adres e-mail: </w:t>
      </w:r>
      <w:hyperlink r:id="rId17" w:history="1">
        <w:r w:rsidR="0076635D" w:rsidRPr="00DD518B">
          <w:rPr>
            <w:rStyle w:val="Hipercze"/>
            <w:rFonts w:asciiTheme="minorHAnsi" w:hAnsiTheme="minorHAnsi" w:cstheme="minorHAnsi"/>
            <w:sz w:val="21"/>
            <w:szCs w:val="21"/>
          </w:rPr>
          <w:t>abi@sosnowieckiewodociagi.pl</w:t>
        </w:r>
      </w:hyperlink>
      <w:r w:rsidR="00CE40A2" w:rsidRPr="00DD518B">
        <w:rPr>
          <w:rFonts w:asciiTheme="minorHAnsi" w:hAnsiTheme="minorHAnsi" w:cstheme="minorHAnsi"/>
          <w:sz w:val="21"/>
          <w:szCs w:val="21"/>
        </w:rPr>
        <w:t xml:space="preserve">; </w:t>
      </w:r>
      <w:r w:rsidRPr="00DD518B">
        <w:rPr>
          <w:rFonts w:asciiTheme="minorHAnsi" w:hAnsiTheme="minorHAnsi" w:cstheme="minorHAnsi"/>
          <w:sz w:val="21"/>
          <w:szCs w:val="21"/>
        </w:rPr>
        <w:t>nr telefonu: /32/ 364 43 35;</w:t>
      </w:r>
    </w:p>
    <w:p w14:paraId="2FFC50FD" w14:textId="5E44F136" w:rsidR="005765B8" w:rsidRPr="0087082E" w:rsidRDefault="005765B8" w:rsidP="0087082E">
      <w:pPr>
        <w:widowControl w:val="0"/>
        <w:numPr>
          <w:ilvl w:val="1"/>
          <w:numId w:val="24"/>
        </w:numPr>
        <w:tabs>
          <w:tab w:val="left" w:pos="851"/>
        </w:tabs>
        <w:autoSpaceDE w:val="0"/>
        <w:autoSpaceDN w:val="0"/>
        <w:adjustRightInd w:val="0"/>
        <w:ind w:left="850" w:right="-34" w:hanging="425"/>
        <w:jc w:val="both"/>
        <w:rPr>
          <w:rFonts w:asciiTheme="minorHAnsi" w:hAnsiTheme="minorHAnsi" w:cstheme="minorHAnsi"/>
          <w:sz w:val="21"/>
          <w:szCs w:val="21"/>
        </w:rPr>
      </w:pPr>
      <w:r w:rsidRPr="0087082E">
        <w:rPr>
          <w:rFonts w:asciiTheme="minorHAnsi" w:hAnsiTheme="minorHAnsi" w:cstheme="minorHAnsi"/>
          <w:sz w:val="21"/>
          <w:szCs w:val="21"/>
        </w:rPr>
        <w:t>Pani/Pana dane osobowe przetwarzane będą na podstawie art. 6 ust. 1 lit. c RODO w celu związanym z postępowaniem o udzielenie zamówienia pod nazwą:</w:t>
      </w:r>
      <w:r w:rsidR="00C31855" w:rsidRPr="0087082E">
        <w:rPr>
          <w:rFonts w:asciiTheme="minorHAnsi" w:hAnsiTheme="minorHAnsi" w:cstheme="minorHAnsi"/>
          <w:sz w:val="21"/>
          <w:szCs w:val="21"/>
        </w:rPr>
        <w:t xml:space="preserve"> „</w:t>
      </w:r>
      <w:r w:rsidR="0087082E" w:rsidRPr="0087082E">
        <w:rPr>
          <w:rFonts w:asciiTheme="minorHAnsi" w:hAnsiTheme="minorHAnsi" w:cstheme="minorHAnsi"/>
          <w:sz w:val="21"/>
          <w:szCs w:val="21"/>
        </w:rPr>
        <w:t>SUKCESYWNE ZAGOSPODAROWANIE ODPADÓW WYTWORZONYCH PRZEZ SOSNOWIECKIE WODOCIĄGI S</w:t>
      </w:r>
      <w:r w:rsidR="00DA6A4A">
        <w:rPr>
          <w:rFonts w:asciiTheme="minorHAnsi" w:hAnsiTheme="minorHAnsi" w:cstheme="minorHAnsi"/>
          <w:sz w:val="21"/>
          <w:szCs w:val="21"/>
        </w:rPr>
        <w:t>.</w:t>
      </w:r>
      <w:r w:rsidR="0087082E" w:rsidRPr="0087082E">
        <w:rPr>
          <w:rFonts w:asciiTheme="minorHAnsi" w:hAnsiTheme="minorHAnsi" w:cstheme="minorHAnsi"/>
          <w:sz w:val="21"/>
          <w:szCs w:val="21"/>
        </w:rPr>
        <w:t>A</w:t>
      </w:r>
      <w:r w:rsidR="00DA6A4A">
        <w:rPr>
          <w:rFonts w:asciiTheme="minorHAnsi" w:hAnsiTheme="minorHAnsi" w:cstheme="minorHAnsi"/>
          <w:sz w:val="21"/>
          <w:szCs w:val="21"/>
        </w:rPr>
        <w:t>.</w:t>
      </w:r>
      <w:r w:rsidR="0087082E" w:rsidRPr="0087082E">
        <w:rPr>
          <w:rFonts w:asciiTheme="minorHAnsi" w:hAnsiTheme="minorHAnsi" w:cstheme="minorHAnsi"/>
          <w:sz w:val="21"/>
          <w:szCs w:val="21"/>
        </w:rPr>
        <w:t>, POPRZEZ PRZETWARZANIE W PROCESIE ODZYSKU ODPADÓW INNYCH NIŻ NIEBEZPIECZNE O KODACH: 17 03 02 (CZĘŚĆ A), 17 05 04 (CZĘŚĆ B) ORAZ 17 01 01 I 17 01 81 (CZĘŚĆ C)</w:t>
      </w:r>
      <w:r w:rsidR="000020EB" w:rsidRPr="0087082E">
        <w:rPr>
          <w:rFonts w:asciiTheme="minorHAnsi" w:hAnsiTheme="minorHAnsi" w:cstheme="minorHAnsi"/>
          <w:iCs/>
          <w:sz w:val="21"/>
          <w:szCs w:val="21"/>
        </w:rPr>
        <w:t>”</w:t>
      </w:r>
      <w:r w:rsidRPr="0087082E">
        <w:rPr>
          <w:rFonts w:asciiTheme="minorHAnsi" w:hAnsiTheme="minorHAnsi" w:cstheme="minorHAnsi"/>
          <w:sz w:val="21"/>
          <w:szCs w:val="21"/>
        </w:rPr>
        <w:t>;</w:t>
      </w:r>
      <w:r w:rsidR="00103D6B" w:rsidRPr="0087082E">
        <w:rPr>
          <w:rFonts w:asciiTheme="minorHAnsi" w:hAnsiTheme="minorHAnsi" w:cstheme="minorHAnsi"/>
          <w:sz w:val="21"/>
          <w:szCs w:val="21"/>
        </w:rPr>
        <w:t xml:space="preserve"> </w:t>
      </w:r>
      <w:r w:rsidRPr="0087082E">
        <w:rPr>
          <w:rFonts w:asciiTheme="minorHAnsi" w:hAnsiTheme="minorHAnsi" w:cstheme="minorHAnsi"/>
          <w:sz w:val="21"/>
          <w:szCs w:val="21"/>
        </w:rPr>
        <w:t>odbiorcami Pani/Pana danych osobowych będą osoby lub podmioty, którym udostępniona zostanie dokumentacja postępowania,</w:t>
      </w:r>
      <w:r w:rsidR="00294D25" w:rsidRPr="0087082E">
        <w:rPr>
          <w:rFonts w:asciiTheme="minorHAnsi" w:hAnsiTheme="minorHAnsi" w:cstheme="minorHAnsi"/>
          <w:sz w:val="21"/>
          <w:szCs w:val="21"/>
        </w:rPr>
        <w:t xml:space="preserve"> </w:t>
      </w:r>
      <w:r w:rsidRPr="0087082E">
        <w:rPr>
          <w:rFonts w:asciiTheme="minorHAnsi" w:hAnsiTheme="minorHAnsi" w:cstheme="minorHAnsi"/>
          <w:sz w:val="21"/>
          <w:szCs w:val="21"/>
        </w:rPr>
        <w:t xml:space="preserve">w szczególności w oparciu o § </w:t>
      </w:r>
      <w:r w:rsidRPr="0087082E">
        <w:rPr>
          <w:rFonts w:asciiTheme="minorHAnsi" w:eastAsia="TimesNewRoman" w:hAnsiTheme="minorHAnsi" w:cstheme="minorHAnsi"/>
          <w:sz w:val="21"/>
          <w:szCs w:val="21"/>
          <w:lang w:eastAsia="en-US"/>
        </w:rPr>
        <w:t>8 ust. 3 regulaminu</w:t>
      </w:r>
      <w:r w:rsidRPr="0087082E">
        <w:rPr>
          <w:rFonts w:asciiTheme="minorHAnsi" w:hAnsiTheme="minorHAnsi" w:cstheme="minorHAnsi"/>
          <w:sz w:val="21"/>
          <w:szCs w:val="21"/>
        </w:rPr>
        <w:t>;</w:t>
      </w:r>
    </w:p>
    <w:p w14:paraId="7DBBD266" w14:textId="77777777" w:rsidR="00FB2D08" w:rsidRDefault="005765B8" w:rsidP="004317BD">
      <w:pPr>
        <w:widowControl w:val="0"/>
        <w:numPr>
          <w:ilvl w:val="1"/>
          <w:numId w:val="24"/>
        </w:numPr>
        <w:tabs>
          <w:tab w:val="left" w:pos="851"/>
        </w:tabs>
        <w:autoSpaceDE w:val="0"/>
        <w:autoSpaceDN w:val="0"/>
        <w:adjustRightInd w:val="0"/>
        <w:ind w:left="851" w:right="-36"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Pani/Pana dane osobowe będą przechowywane przez okres 4 lat od dnia zakończenia postępowania </w:t>
      </w:r>
      <w:r w:rsidR="005B1D87" w:rsidRPr="00DD518B">
        <w:rPr>
          <w:rFonts w:asciiTheme="minorHAnsi" w:hAnsiTheme="minorHAnsi" w:cstheme="minorHAnsi"/>
          <w:sz w:val="21"/>
          <w:szCs w:val="21"/>
        </w:rPr>
        <w:br/>
      </w:r>
      <w:r w:rsidRPr="00DD518B">
        <w:rPr>
          <w:rFonts w:asciiTheme="minorHAnsi" w:hAnsiTheme="minorHAnsi" w:cstheme="minorHAnsi"/>
          <w:sz w:val="21"/>
          <w:szCs w:val="21"/>
        </w:rPr>
        <w:t>o udzielenie zamówienia, a jeżeli czas trwania umowy przekracza 4 lata, okres przechowywania obejmuje ca</w:t>
      </w:r>
      <w:r w:rsidR="001A1345" w:rsidRPr="00DD518B">
        <w:rPr>
          <w:rFonts w:asciiTheme="minorHAnsi" w:hAnsiTheme="minorHAnsi" w:cstheme="minorHAnsi"/>
          <w:sz w:val="21"/>
          <w:szCs w:val="21"/>
        </w:rPr>
        <w:t>ły czas trwania umowy;</w:t>
      </w:r>
    </w:p>
    <w:p w14:paraId="298380C0" w14:textId="77777777" w:rsidR="005765B8" w:rsidRDefault="005765B8" w:rsidP="004317BD">
      <w:pPr>
        <w:widowControl w:val="0"/>
        <w:numPr>
          <w:ilvl w:val="1"/>
          <w:numId w:val="24"/>
        </w:numPr>
        <w:tabs>
          <w:tab w:val="left" w:pos="851"/>
        </w:tabs>
        <w:autoSpaceDE w:val="0"/>
        <w:autoSpaceDN w:val="0"/>
        <w:adjustRightInd w:val="0"/>
        <w:ind w:left="851" w:right="-36" w:hanging="425"/>
        <w:jc w:val="both"/>
        <w:rPr>
          <w:rFonts w:asciiTheme="minorHAnsi" w:hAnsiTheme="minorHAnsi" w:cstheme="minorHAnsi"/>
          <w:sz w:val="21"/>
          <w:szCs w:val="21"/>
        </w:rPr>
      </w:pPr>
      <w:r w:rsidRPr="00F85426">
        <w:rPr>
          <w:rFonts w:asciiTheme="minorHAnsi" w:hAnsiTheme="minorHAnsi" w:cstheme="minorHAnsi"/>
          <w:sz w:val="21"/>
          <w:szCs w:val="21"/>
        </w:rPr>
        <w:t>W odniesieniu do Pani/Pana danych osobowych decyzje nie będą podejm</w:t>
      </w:r>
      <w:r w:rsidR="00D7098F" w:rsidRPr="00F85426">
        <w:rPr>
          <w:rFonts w:asciiTheme="minorHAnsi" w:hAnsiTheme="minorHAnsi" w:cstheme="minorHAnsi"/>
          <w:sz w:val="21"/>
          <w:szCs w:val="21"/>
        </w:rPr>
        <w:t xml:space="preserve">owane w sposób zautomatyzowany, </w:t>
      </w:r>
      <w:r w:rsidR="00CE0C62" w:rsidRPr="00F85426">
        <w:rPr>
          <w:rFonts w:asciiTheme="minorHAnsi" w:hAnsiTheme="minorHAnsi" w:cstheme="minorHAnsi"/>
          <w:sz w:val="21"/>
          <w:szCs w:val="21"/>
        </w:rPr>
        <w:t>stosowanie do art. 22 RODO</w:t>
      </w:r>
      <w:r w:rsidR="00D7098F" w:rsidRPr="00F85426">
        <w:rPr>
          <w:rFonts w:asciiTheme="minorHAnsi" w:hAnsiTheme="minorHAnsi" w:cstheme="minorHAnsi"/>
          <w:sz w:val="21"/>
          <w:szCs w:val="21"/>
        </w:rPr>
        <w:t>;</w:t>
      </w:r>
    </w:p>
    <w:p w14:paraId="34EF1C98" w14:textId="77777777" w:rsidR="00A72841" w:rsidRDefault="00D7098F" w:rsidP="004317BD">
      <w:pPr>
        <w:widowControl w:val="0"/>
        <w:numPr>
          <w:ilvl w:val="1"/>
          <w:numId w:val="24"/>
        </w:numPr>
        <w:tabs>
          <w:tab w:val="left" w:pos="851"/>
        </w:tabs>
        <w:autoSpaceDE w:val="0"/>
        <w:autoSpaceDN w:val="0"/>
        <w:adjustRightInd w:val="0"/>
        <w:ind w:left="851" w:right="-36" w:hanging="425"/>
        <w:jc w:val="both"/>
        <w:rPr>
          <w:rFonts w:asciiTheme="minorHAnsi" w:hAnsiTheme="minorHAnsi" w:cstheme="minorHAnsi"/>
          <w:sz w:val="21"/>
          <w:szCs w:val="21"/>
        </w:rPr>
      </w:pPr>
      <w:r w:rsidRPr="00F85426">
        <w:rPr>
          <w:rFonts w:asciiTheme="minorHAnsi" w:hAnsiTheme="minorHAnsi" w:cstheme="minorHAnsi"/>
          <w:sz w:val="21"/>
          <w:szCs w:val="21"/>
        </w:rPr>
        <w:t>P</w:t>
      </w:r>
      <w:r w:rsidR="005765B8" w:rsidRPr="00F85426">
        <w:rPr>
          <w:rFonts w:asciiTheme="minorHAnsi" w:hAnsiTheme="minorHAnsi" w:cstheme="minorHAnsi"/>
          <w:sz w:val="21"/>
          <w:szCs w:val="21"/>
        </w:rPr>
        <w:t>osiada Pani/Pan</w:t>
      </w:r>
      <w:r w:rsidR="00CB4C62" w:rsidRPr="00F85426">
        <w:rPr>
          <w:rFonts w:asciiTheme="minorHAnsi" w:hAnsiTheme="minorHAnsi" w:cstheme="minorHAnsi"/>
          <w:sz w:val="21"/>
          <w:szCs w:val="21"/>
        </w:rPr>
        <w:t>u</w:t>
      </w:r>
      <w:r w:rsidR="005765B8" w:rsidRPr="00F85426">
        <w:rPr>
          <w:rFonts w:asciiTheme="minorHAnsi" w:hAnsiTheme="minorHAnsi" w:cstheme="minorHAnsi"/>
          <w:sz w:val="21"/>
          <w:szCs w:val="21"/>
        </w:rPr>
        <w:t>:</w:t>
      </w:r>
    </w:p>
    <w:p w14:paraId="7A57DFF9" w14:textId="77777777" w:rsidR="00F85426" w:rsidRDefault="00F85426" w:rsidP="004317BD">
      <w:pPr>
        <w:widowControl w:val="0"/>
        <w:numPr>
          <w:ilvl w:val="4"/>
          <w:numId w:val="34"/>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na podstawie art. 15 RODO – prawo dostępu do danych osobowych Pani/Pana dotyczących, przy czym </w:t>
      </w:r>
      <w:r w:rsidRPr="00DD518B">
        <w:rPr>
          <w:rFonts w:asciiTheme="minorHAnsi" w:hAnsiTheme="minorHAnsi" w:cstheme="minorHAns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1838583C" w14:textId="77777777" w:rsidR="00F85426" w:rsidRDefault="00F85426" w:rsidP="004317BD">
      <w:pPr>
        <w:widowControl w:val="0"/>
        <w:numPr>
          <w:ilvl w:val="4"/>
          <w:numId w:val="34"/>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na podstawie art. 16 RODO – prawo do sprostowania Pani/Pana danych osobowych, przy czym korzystanie z prawa do sprostowania nie może skutkować zmianą wyniku postępowania o udzielenie zamówienia publicznego ani zmianą postanowień umowy w zakresie niezgodnym z regulaminem oraz nie może naruszać integralności protokołu oraz jego załączników,</w:t>
      </w:r>
    </w:p>
    <w:p w14:paraId="0142418E" w14:textId="77777777" w:rsidR="00340ACB" w:rsidRPr="00DD518B" w:rsidRDefault="00340ACB" w:rsidP="00340ACB">
      <w:pPr>
        <w:widowControl w:val="0"/>
        <w:autoSpaceDE w:val="0"/>
        <w:autoSpaceDN w:val="0"/>
        <w:adjustRightInd w:val="0"/>
        <w:ind w:left="851" w:right="-36"/>
        <w:jc w:val="both"/>
        <w:rPr>
          <w:rFonts w:asciiTheme="minorHAnsi" w:hAnsiTheme="minorHAnsi" w:cstheme="minorHAnsi"/>
          <w:sz w:val="21"/>
          <w:szCs w:val="21"/>
        </w:rPr>
      </w:pPr>
    </w:p>
    <w:p w14:paraId="449DA42D" w14:textId="77777777" w:rsidR="00F85426" w:rsidRPr="00DD518B" w:rsidRDefault="00F85426" w:rsidP="004317BD">
      <w:pPr>
        <w:widowControl w:val="0"/>
        <w:numPr>
          <w:ilvl w:val="4"/>
          <w:numId w:val="34"/>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Pr="00DD518B">
        <w:rPr>
          <w:rFonts w:asciiTheme="minorHAnsi" w:hAnsiTheme="minorHAnsi" w:cstheme="minorHAnsi"/>
          <w:sz w:val="21"/>
          <w:szCs w:val="21"/>
        </w:rPr>
        <w:br/>
        <w:t>z uwagi na ważne względy interesu publicznego Unii Europejskiej lub państwa członkowskiego); wystąpienie z żądaniem, o którym mowa w art. 18 ust. 1 RODO, nie ogranicza przetwarzania danych osobowych do czasu zakończenia postępowania o udzielenie zamówienia publicznego,</w:t>
      </w:r>
    </w:p>
    <w:p w14:paraId="6EB03CE5" w14:textId="77777777" w:rsidR="00F85426" w:rsidRPr="00DD518B" w:rsidRDefault="00F85426" w:rsidP="004317BD">
      <w:pPr>
        <w:widowControl w:val="0"/>
        <w:numPr>
          <w:ilvl w:val="4"/>
          <w:numId w:val="34"/>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prawo do wniesienia skargi do Prezesa Urzędu Ochrony Danych Osobowych, jeśli uzna Pani/Pan, że przetwarzanie danych osobowych Pani/Pana dotyczących narusza przepisy RODO;</w:t>
      </w:r>
    </w:p>
    <w:p w14:paraId="71130258" w14:textId="24F69C33" w:rsidR="008A146F" w:rsidRPr="00F85426" w:rsidRDefault="008A146F" w:rsidP="004317BD">
      <w:pPr>
        <w:widowControl w:val="0"/>
        <w:numPr>
          <w:ilvl w:val="1"/>
          <w:numId w:val="24"/>
        </w:numPr>
        <w:tabs>
          <w:tab w:val="left" w:pos="851"/>
        </w:tabs>
        <w:autoSpaceDE w:val="0"/>
        <w:autoSpaceDN w:val="0"/>
        <w:adjustRightInd w:val="0"/>
        <w:ind w:left="851" w:right="-36" w:hanging="425"/>
        <w:jc w:val="both"/>
        <w:rPr>
          <w:rFonts w:asciiTheme="minorHAnsi" w:hAnsiTheme="minorHAnsi" w:cstheme="minorHAnsi"/>
          <w:sz w:val="21"/>
          <w:szCs w:val="21"/>
        </w:rPr>
      </w:pPr>
      <w:r w:rsidRPr="00F85426">
        <w:rPr>
          <w:rFonts w:asciiTheme="minorHAnsi" w:hAnsiTheme="minorHAnsi" w:cstheme="minorHAnsi"/>
          <w:sz w:val="21"/>
          <w:szCs w:val="21"/>
        </w:rPr>
        <w:t>N</w:t>
      </w:r>
      <w:r w:rsidR="005765B8" w:rsidRPr="00F85426">
        <w:rPr>
          <w:rFonts w:asciiTheme="minorHAnsi" w:hAnsiTheme="minorHAnsi" w:cstheme="minorHAnsi"/>
          <w:sz w:val="21"/>
          <w:szCs w:val="21"/>
        </w:rPr>
        <w:t>ie przysługuje Pani/Panu</w:t>
      </w:r>
      <w:r w:rsidR="00D7098F" w:rsidRPr="00F85426">
        <w:rPr>
          <w:rFonts w:asciiTheme="minorHAnsi" w:hAnsiTheme="minorHAnsi" w:cstheme="minorHAnsi"/>
          <w:sz w:val="21"/>
          <w:szCs w:val="21"/>
        </w:rPr>
        <w:t xml:space="preserve"> prawo do</w:t>
      </w:r>
      <w:r w:rsidR="005765B8" w:rsidRPr="00F85426">
        <w:rPr>
          <w:rFonts w:asciiTheme="minorHAnsi" w:hAnsiTheme="minorHAnsi" w:cstheme="minorHAnsi"/>
          <w:sz w:val="21"/>
          <w:szCs w:val="21"/>
        </w:rPr>
        <w:t>:</w:t>
      </w:r>
    </w:p>
    <w:p w14:paraId="014DE049" w14:textId="77777777" w:rsidR="005765B8" w:rsidRPr="00DD518B" w:rsidRDefault="00A72841" w:rsidP="004317BD">
      <w:pPr>
        <w:widowControl w:val="0"/>
        <w:numPr>
          <w:ilvl w:val="0"/>
          <w:numId w:val="32"/>
        </w:numPr>
        <w:tabs>
          <w:tab w:val="left" w:pos="1276"/>
        </w:tabs>
        <w:autoSpaceDE w:val="0"/>
        <w:autoSpaceDN w:val="0"/>
        <w:adjustRightInd w:val="0"/>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u</w:t>
      </w:r>
      <w:r w:rsidR="00D7098F" w:rsidRPr="00DD518B">
        <w:rPr>
          <w:rFonts w:asciiTheme="minorHAnsi" w:hAnsiTheme="minorHAnsi" w:cstheme="minorHAnsi"/>
          <w:sz w:val="21"/>
          <w:szCs w:val="21"/>
        </w:rPr>
        <w:t xml:space="preserve">sunięcia danych osobowych, </w:t>
      </w:r>
      <w:r w:rsidR="005765B8" w:rsidRPr="00DD518B">
        <w:rPr>
          <w:rFonts w:asciiTheme="minorHAnsi" w:hAnsiTheme="minorHAnsi" w:cstheme="minorHAnsi"/>
          <w:sz w:val="21"/>
          <w:szCs w:val="21"/>
        </w:rPr>
        <w:t>w związku z art. 17 ust. 3 lit. b, d lub e RODO</w:t>
      </w:r>
      <w:r w:rsidRPr="00DD518B">
        <w:rPr>
          <w:rFonts w:asciiTheme="minorHAnsi" w:hAnsiTheme="minorHAnsi" w:cstheme="minorHAnsi"/>
          <w:sz w:val="21"/>
          <w:szCs w:val="21"/>
        </w:rPr>
        <w:t>,</w:t>
      </w:r>
    </w:p>
    <w:p w14:paraId="23A1FCCE" w14:textId="77777777" w:rsidR="005765B8" w:rsidRPr="00DD518B" w:rsidRDefault="00A72841" w:rsidP="004317BD">
      <w:pPr>
        <w:widowControl w:val="0"/>
        <w:numPr>
          <w:ilvl w:val="0"/>
          <w:numId w:val="32"/>
        </w:numPr>
        <w:tabs>
          <w:tab w:val="left" w:pos="1276"/>
        </w:tabs>
        <w:autoSpaceDE w:val="0"/>
        <w:autoSpaceDN w:val="0"/>
        <w:adjustRightInd w:val="0"/>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p</w:t>
      </w:r>
      <w:r w:rsidR="005765B8" w:rsidRPr="00DD518B">
        <w:rPr>
          <w:rFonts w:asciiTheme="minorHAnsi" w:hAnsiTheme="minorHAnsi" w:cstheme="minorHAnsi"/>
          <w:sz w:val="21"/>
          <w:szCs w:val="21"/>
        </w:rPr>
        <w:t>rzenoszenia danych osobowych, o którym mowa w art. 20 RODO</w:t>
      </w:r>
      <w:r w:rsidRPr="00DD518B">
        <w:rPr>
          <w:rFonts w:asciiTheme="minorHAnsi" w:hAnsiTheme="minorHAnsi" w:cstheme="minorHAnsi"/>
          <w:sz w:val="21"/>
          <w:szCs w:val="21"/>
        </w:rPr>
        <w:t>,</w:t>
      </w:r>
    </w:p>
    <w:p w14:paraId="186C2BBA" w14:textId="77777777" w:rsidR="005765B8" w:rsidRPr="00DD518B" w:rsidRDefault="00A72841" w:rsidP="004317BD">
      <w:pPr>
        <w:widowControl w:val="0"/>
        <w:numPr>
          <w:ilvl w:val="0"/>
          <w:numId w:val="32"/>
        </w:numPr>
        <w:tabs>
          <w:tab w:val="left" w:pos="1276"/>
        </w:tabs>
        <w:autoSpaceDE w:val="0"/>
        <w:autoSpaceDN w:val="0"/>
        <w:adjustRightInd w:val="0"/>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s</w:t>
      </w:r>
      <w:r w:rsidR="00CE0C62" w:rsidRPr="00DD518B">
        <w:rPr>
          <w:rFonts w:asciiTheme="minorHAnsi" w:hAnsiTheme="minorHAnsi" w:cstheme="minorHAnsi"/>
          <w:sz w:val="21"/>
          <w:szCs w:val="21"/>
        </w:rPr>
        <w:t>przeciwu</w:t>
      </w:r>
      <w:r w:rsidR="005765B8" w:rsidRPr="00DD518B">
        <w:rPr>
          <w:rFonts w:asciiTheme="minorHAnsi" w:hAnsiTheme="minorHAnsi" w:cstheme="minorHAnsi"/>
          <w:sz w:val="21"/>
          <w:szCs w:val="21"/>
        </w:rPr>
        <w:t xml:space="preserve"> wobec przetwarzania danych osobowych, </w:t>
      </w:r>
      <w:r w:rsidR="00CE0C62" w:rsidRPr="00DD518B">
        <w:rPr>
          <w:rFonts w:asciiTheme="minorHAnsi" w:hAnsiTheme="minorHAnsi" w:cstheme="minorHAnsi"/>
          <w:sz w:val="21"/>
          <w:szCs w:val="21"/>
        </w:rPr>
        <w:t>na podstawie art. 21 RODO,</w:t>
      </w:r>
      <w:r w:rsidR="00AE23BE" w:rsidRPr="00DD518B">
        <w:rPr>
          <w:rFonts w:asciiTheme="minorHAnsi" w:hAnsiTheme="minorHAnsi" w:cstheme="minorHAnsi"/>
          <w:sz w:val="21"/>
          <w:szCs w:val="21"/>
        </w:rPr>
        <w:t xml:space="preserve"> </w:t>
      </w:r>
      <w:r w:rsidR="005765B8" w:rsidRPr="00DD518B">
        <w:rPr>
          <w:rFonts w:asciiTheme="minorHAnsi" w:hAnsiTheme="minorHAnsi" w:cstheme="minorHAnsi"/>
          <w:sz w:val="21"/>
          <w:szCs w:val="21"/>
        </w:rPr>
        <w:t>gdyż podstawą prawną przetwarzania Pani/Pana danych osobowych jest art. 6 ust. 1 lit. c RODO.</w:t>
      </w:r>
    </w:p>
    <w:p w14:paraId="08D64917" w14:textId="4FD181A5" w:rsidR="00DA70F5" w:rsidRPr="00FC6358" w:rsidRDefault="00DA70F5" w:rsidP="004317BD">
      <w:pPr>
        <w:pStyle w:val="Akapitzlist"/>
        <w:widowControl w:val="0"/>
        <w:numPr>
          <w:ilvl w:val="0"/>
          <w:numId w:val="34"/>
        </w:numPr>
        <w:autoSpaceDE w:val="0"/>
        <w:autoSpaceDN w:val="0"/>
        <w:adjustRightInd w:val="0"/>
        <w:ind w:right="-36"/>
        <w:jc w:val="both"/>
        <w:rPr>
          <w:rFonts w:asciiTheme="minorHAnsi" w:hAnsiTheme="minorHAnsi" w:cstheme="minorHAnsi"/>
          <w:sz w:val="21"/>
          <w:szCs w:val="21"/>
        </w:rPr>
      </w:pPr>
      <w:r w:rsidRPr="00FC6358">
        <w:rPr>
          <w:rFonts w:asciiTheme="minorHAnsi" w:hAnsiTheme="minorHAnsi" w:cstheme="minorHAnsi"/>
          <w:sz w:val="21"/>
          <w:szCs w:val="21"/>
        </w:rPr>
        <w:t>Jednocześnie z</w:t>
      </w:r>
      <w:r w:rsidR="006726AA" w:rsidRPr="00FC6358">
        <w:rPr>
          <w:rFonts w:asciiTheme="minorHAnsi" w:hAnsiTheme="minorHAnsi" w:cstheme="minorHAnsi"/>
          <w:sz w:val="21"/>
          <w:szCs w:val="21"/>
        </w:rPr>
        <w:t>amawi</w:t>
      </w:r>
      <w:r w:rsidRPr="00FC6358">
        <w:rPr>
          <w:rFonts w:asciiTheme="minorHAnsi" w:hAnsiTheme="minorHAnsi" w:cstheme="minorHAnsi"/>
          <w:sz w:val="21"/>
          <w:szCs w:val="21"/>
        </w:rPr>
        <w:t>ający przypomina o ciążącym na w</w:t>
      </w:r>
      <w:r w:rsidR="006726AA" w:rsidRPr="00FC6358">
        <w:rPr>
          <w:rFonts w:asciiTheme="minorHAnsi" w:hAnsiTheme="minorHAnsi" w:cstheme="minorHAnsi"/>
          <w:sz w:val="21"/>
          <w:szCs w:val="21"/>
        </w:rPr>
        <w:t>ykonawcy obowiązku informacyjnym wynika</w:t>
      </w:r>
      <w:r w:rsidRPr="00FC6358">
        <w:rPr>
          <w:rFonts w:asciiTheme="minorHAnsi" w:hAnsiTheme="minorHAnsi" w:cstheme="minorHAnsi"/>
          <w:sz w:val="21"/>
          <w:szCs w:val="21"/>
        </w:rPr>
        <w:t xml:space="preserve">jącym </w:t>
      </w:r>
      <w:r w:rsidR="006726AA" w:rsidRPr="00FC6358">
        <w:rPr>
          <w:rFonts w:asciiTheme="minorHAnsi" w:hAnsiTheme="minorHAnsi" w:cstheme="minorHAnsi"/>
          <w:sz w:val="21"/>
          <w:szCs w:val="21"/>
        </w:rPr>
        <w:t>z art. 14 RODO względem osób fizycznych, których dane przekazane zo</w:t>
      </w:r>
      <w:r w:rsidRPr="00FC6358">
        <w:rPr>
          <w:rFonts w:asciiTheme="minorHAnsi" w:hAnsiTheme="minorHAnsi" w:cstheme="minorHAnsi"/>
          <w:sz w:val="21"/>
          <w:szCs w:val="21"/>
        </w:rPr>
        <w:t xml:space="preserve">staną zamawiającemu w związku </w:t>
      </w:r>
      <w:r w:rsidR="006726AA" w:rsidRPr="00FC6358">
        <w:rPr>
          <w:rFonts w:asciiTheme="minorHAnsi" w:hAnsiTheme="minorHAnsi" w:cstheme="minorHAnsi"/>
          <w:sz w:val="21"/>
          <w:szCs w:val="21"/>
        </w:rPr>
        <w:t>z prowadzonym postę</w:t>
      </w:r>
      <w:r w:rsidRPr="00FC6358">
        <w:rPr>
          <w:rFonts w:asciiTheme="minorHAnsi" w:hAnsiTheme="minorHAnsi" w:cstheme="minorHAnsi"/>
          <w:sz w:val="21"/>
          <w:szCs w:val="21"/>
        </w:rPr>
        <w:t>powaniem i które z</w:t>
      </w:r>
      <w:r w:rsidR="006726AA" w:rsidRPr="00FC6358">
        <w:rPr>
          <w:rFonts w:asciiTheme="minorHAnsi" w:hAnsiTheme="minorHAnsi" w:cstheme="minorHAnsi"/>
          <w:sz w:val="21"/>
          <w:szCs w:val="21"/>
        </w:rPr>
        <w:t>amawiający pośrednio pozyska</w:t>
      </w:r>
      <w:r w:rsidRPr="00FC6358">
        <w:rPr>
          <w:rFonts w:asciiTheme="minorHAnsi" w:hAnsiTheme="minorHAnsi" w:cstheme="minorHAnsi"/>
          <w:sz w:val="21"/>
          <w:szCs w:val="21"/>
        </w:rPr>
        <w:t xml:space="preserve"> od wykonawcy biorącego udział </w:t>
      </w:r>
      <w:r w:rsidR="006726AA" w:rsidRPr="00FC6358">
        <w:rPr>
          <w:rFonts w:asciiTheme="minorHAnsi" w:hAnsiTheme="minorHAnsi" w:cstheme="minorHAnsi"/>
          <w:sz w:val="21"/>
          <w:szCs w:val="21"/>
        </w:rPr>
        <w:t xml:space="preserve">w postępowaniu, chyba </w:t>
      </w:r>
      <w:r w:rsidR="00557695" w:rsidRPr="00FC6358">
        <w:rPr>
          <w:rFonts w:asciiTheme="minorHAnsi" w:hAnsiTheme="minorHAnsi" w:cstheme="minorHAnsi"/>
          <w:sz w:val="21"/>
          <w:szCs w:val="21"/>
        </w:rPr>
        <w:br/>
      </w:r>
      <w:r w:rsidR="006726AA" w:rsidRPr="00FC6358">
        <w:rPr>
          <w:rFonts w:asciiTheme="minorHAnsi" w:hAnsiTheme="minorHAnsi" w:cstheme="minorHAnsi"/>
          <w:sz w:val="21"/>
          <w:szCs w:val="21"/>
        </w:rPr>
        <w:t>że ma zastosowanie co najmniej jedno z </w:t>
      </w:r>
      <w:proofErr w:type="spellStart"/>
      <w:r w:rsidR="006726AA" w:rsidRPr="00FC6358">
        <w:rPr>
          <w:rFonts w:asciiTheme="minorHAnsi" w:hAnsiTheme="minorHAnsi" w:cstheme="minorHAnsi"/>
          <w:sz w:val="21"/>
          <w:szCs w:val="21"/>
        </w:rPr>
        <w:t>wyłączeń</w:t>
      </w:r>
      <w:proofErr w:type="spellEnd"/>
      <w:r w:rsidR="006726AA" w:rsidRPr="00FC6358">
        <w:rPr>
          <w:rFonts w:asciiTheme="minorHAnsi" w:hAnsiTheme="minorHAnsi" w:cstheme="minorHAnsi"/>
          <w:sz w:val="21"/>
          <w:szCs w:val="21"/>
        </w:rPr>
        <w:t>, o których mowa w art. 14 ust. 5 RODO.</w:t>
      </w:r>
    </w:p>
    <w:p w14:paraId="1FBEB044" w14:textId="3442D9DF" w:rsidR="006726AA" w:rsidRPr="00DD518B" w:rsidRDefault="006726AA" w:rsidP="004317BD">
      <w:pPr>
        <w:widowControl w:val="0"/>
        <w:numPr>
          <w:ilvl w:val="0"/>
          <w:numId w:val="34"/>
        </w:numPr>
        <w:autoSpaceDE w:val="0"/>
        <w:autoSpaceDN w:val="0"/>
        <w:adjustRightInd w:val="0"/>
        <w:ind w:left="426" w:right="-36" w:hanging="426"/>
        <w:jc w:val="both"/>
        <w:rPr>
          <w:rFonts w:asciiTheme="minorHAnsi" w:hAnsiTheme="minorHAnsi" w:cstheme="minorHAnsi"/>
          <w:sz w:val="21"/>
          <w:szCs w:val="21"/>
        </w:rPr>
      </w:pPr>
      <w:r w:rsidRPr="00DD518B">
        <w:rPr>
          <w:rFonts w:asciiTheme="minorHAnsi" w:hAnsiTheme="minorHAnsi" w:cstheme="minorHAnsi"/>
          <w:sz w:val="21"/>
          <w:szCs w:val="21"/>
        </w:rPr>
        <w:t>Skorzystanie przez osobę, której dane osobowe dotyczą, z uprawnienia do sprostowania lub uzupełnie</w:t>
      </w:r>
      <w:r w:rsidR="00DA70F5" w:rsidRPr="00DD518B">
        <w:rPr>
          <w:rFonts w:asciiTheme="minorHAnsi" w:hAnsiTheme="minorHAnsi" w:cstheme="minorHAnsi"/>
          <w:sz w:val="21"/>
          <w:szCs w:val="21"/>
        </w:rPr>
        <w:t xml:space="preserve">nia, </w:t>
      </w:r>
      <w:r w:rsidRPr="00DD518B">
        <w:rPr>
          <w:rFonts w:asciiTheme="minorHAnsi" w:hAnsiTheme="minorHAnsi" w:cstheme="minorHAnsi"/>
          <w:sz w:val="21"/>
          <w:szCs w:val="21"/>
        </w:rPr>
        <w:t>o którym mowa w art. 16 RODO, nie może skutkować zmianą wyniku postępowania o udzielenie zamówienia ani zmianą postanowień umowy w</w:t>
      </w:r>
      <w:r w:rsidR="00E71724" w:rsidRPr="00DD518B">
        <w:rPr>
          <w:rFonts w:asciiTheme="minorHAnsi" w:hAnsiTheme="minorHAnsi" w:cstheme="minorHAnsi"/>
          <w:sz w:val="21"/>
          <w:szCs w:val="21"/>
        </w:rPr>
        <w:t xml:space="preserve"> sprawie zamówienia, </w:t>
      </w:r>
      <w:r w:rsidRPr="00DD518B">
        <w:rPr>
          <w:rFonts w:asciiTheme="minorHAnsi" w:hAnsiTheme="minorHAnsi" w:cstheme="minorHAnsi"/>
          <w:sz w:val="21"/>
          <w:szCs w:val="21"/>
        </w:rPr>
        <w:t>w zakresi</w:t>
      </w:r>
      <w:r w:rsidR="00DA70F5" w:rsidRPr="00DD518B">
        <w:rPr>
          <w:rFonts w:asciiTheme="minorHAnsi" w:hAnsiTheme="minorHAnsi" w:cstheme="minorHAnsi"/>
          <w:sz w:val="21"/>
          <w:szCs w:val="21"/>
        </w:rPr>
        <w:t>e niezgodnym z regulaminem</w:t>
      </w:r>
      <w:r w:rsidRPr="00DD518B">
        <w:rPr>
          <w:rFonts w:asciiTheme="minorHAnsi" w:hAnsiTheme="minorHAnsi" w:cstheme="minorHAnsi"/>
          <w:sz w:val="21"/>
          <w:szCs w:val="21"/>
        </w:rPr>
        <w:t>.</w:t>
      </w:r>
    </w:p>
    <w:p w14:paraId="717CE5AC" w14:textId="77777777" w:rsidR="006726AA" w:rsidRPr="00DD518B" w:rsidRDefault="006726AA" w:rsidP="004317BD">
      <w:pPr>
        <w:widowControl w:val="0"/>
        <w:numPr>
          <w:ilvl w:val="0"/>
          <w:numId w:val="34"/>
        </w:numPr>
        <w:autoSpaceDE w:val="0"/>
        <w:autoSpaceDN w:val="0"/>
        <w:adjustRightInd w:val="0"/>
        <w:ind w:left="426" w:right="-36" w:hanging="426"/>
        <w:jc w:val="both"/>
        <w:rPr>
          <w:rFonts w:asciiTheme="minorHAnsi" w:hAnsiTheme="minorHAnsi" w:cstheme="minorHAnsi"/>
          <w:sz w:val="21"/>
          <w:szCs w:val="21"/>
        </w:rPr>
      </w:pPr>
      <w:r w:rsidRPr="00DD518B">
        <w:rPr>
          <w:rFonts w:asciiTheme="minorHAnsi" w:hAnsiTheme="minorHAnsi" w:cstheme="minorHAnsi"/>
          <w:sz w:val="21"/>
          <w:szCs w:val="21"/>
        </w:rPr>
        <w:t>W postępowaniu o udzielenie zamówienia zgłoszenie żądania ograniczeni</w:t>
      </w:r>
      <w:r w:rsidR="00DA70F5" w:rsidRPr="00DD518B">
        <w:rPr>
          <w:rFonts w:asciiTheme="minorHAnsi" w:hAnsiTheme="minorHAnsi" w:cstheme="minorHAnsi"/>
          <w:sz w:val="21"/>
          <w:szCs w:val="21"/>
        </w:rPr>
        <w:t xml:space="preserve">a przetwarzania, o którym mowa </w:t>
      </w:r>
      <w:r w:rsidRPr="00DD518B">
        <w:rPr>
          <w:rFonts w:asciiTheme="minorHAnsi" w:hAnsiTheme="minorHAnsi" w:cstheme="minorHAnsi"/>
          <w:sz w:val="21"/>
          <w:szCs w:val="21"/>
        </w:rPr>
        <w:t>w art. 18 ust. 1 RODO, nie ogranicza przetwarzania danych osobowych do czasu zakończenia tego postępowania.</w:t>
      </w:r>
    </w:p>
    <w:p w14:paraId="5F83EC2F" w14:textId="77777777" w:rsidR="004F003B" w:rsidRPr="00DD518B" w:rsidRDefault="004F003B" w:rsidP="004317BD">
      <w:pPr>
        <w:pStyle w:val="Bezodstpw"/>
        <w:tabs>
          <w:tab w:val="left" w:pos="851"/>
        </w:tabs>
        <w:jc w:val="both"/>
        <w:rPr>
          <w:rFonts w:asciiTheme="minorHAnsi" w:hAnsiTheme="minorHAnsi" w:cstheme="minorHAnsi"/>
          <w:b/>
          <w:sz w:val="21"/>
          <w:szCs w:val="21"/>
        </w:rPr>
      </w:pPr>
    </w:p>
    <w:p w14:paraId="6308B07F" w14:textId="77777777" w:rsidR="00AA4E01" w:rsidRPr="00DD518B" w:rsidRDefault="00AA4E01"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21</w:t>
      </w:r>
    </w:p>
    <w:p w14:paraId="5F67E7C7" w14:textId="77777777" w:rsidR="00AA4E01" w:rsidRPr="00DD518B" w:rsidRDefault="00AA4E01"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Stosowanie przepisów ustawy</w:t>
      </w:r>
      <w:bookmarkStart w:id="7" w:name="_Hlk101766799"/>
      <w:r w:rsidRPr="00DD518B">
        <w:rPr>
          <w:rFonts w:asciiTheme="minorHAnsi" w:hAnsiTheme="minorHAnsi" w:cstheme="minorHAns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7"/>
      <w:r w:rsidRPr="00DD518B">
        <w:rPr>
          <w:rFonts w:asciiTheme="minorHAnsi" w:hAnsiTheme="minorHAnsi" w:cstheme="minorHAnsi"/>
          <w:spacing w:val="42"/>
          <w:sz w:val="21"/>
          <w:szCs w:val="21"/>
        </w:rPr>
        <w:t xml:space="preserve"> (podstawa: art. 7 ust. 9 tejże ustawy)</w:t>
      </w:r>
    </w:p>
    <w:p w14:paraId="3033AFDC" w14:textId="77777777" w:rsidR="00AA4E01" w:rsidRPr="00DD518B" w:rsidRDefault="00AA4E01" w:rsidP="004317BD">
      <w:pPr>
        <w:pStyle w:val="Bezodstpw"/>
        <w:tabs>
          <w:tab w:val="left" w:pos="851"/>
        </w:tabs>
        <w:jc w:val="both"/>
        <w:rPr>
          <w:rFonts w:asciiTheme="minorHAnsi" w:hAnsiTheme="minorHAnsi" w:cstheme="minorHAnsi"/>
          <w:b/>
          <w:sz w:val="21"/>
          <w:szCs w:val="21"/>
        </w:rPr>
      </w:pPr>
    </w:p>
    <w:p w14:paraId="49EE5A58" w14:textId="77777777" w:rsidR="00AA4E01" w:rsidRPr="00DD518B" w:rsidRDefault="00AA4E01" w:rsidP="004317BD">
      <w:pPr>
        <w:pStyle w:val="Bezodstpw"/>
        <w:numPr>
          <w:ilvl w:val="2"/>
          <w:numId w:val="37"/>
        </w:numPr>
        <w:tabs>
          <w:tab w:val="clear" w:pos="530"/>
          <w:tab w:val="left" w:pos="426"/>
        </w:tabs>
        <w:ind w:left="426" w:hanging="426"/>
        <w:jc w:val="both"/>
        <w:rPr>
          <w:rFonts w:asciiTheme="minorHAnsi" w:hAnsiTheme="minorHAnsi" w:cstheme="minorHAnsi"/>
          <w:b/>
          <w:sz w:val="21"/>
          <w:szCs w:val="21"/>
        </w:rPr>
      </w:pPr>
      <w:bookmarkStart w:id="8" w:name="_Hlk101766692"/>
      <w:r w:rsidRPr="00DD518B">
        <w:rPr>
          <w:rFonts w:asciiTheme="minorHAnsi" w:hAnsiTheme="minorHAnsi" w:cstheme="minorHAnsi"/>
          <w:sz w:val="21"/>
          <w:szCs w:val="21"/>
        </w:rPr>
        <w:t>Na podstawie art. 7 ust 1 specustawy sankcyjnej, z postępowania o udzielenie zamówienia publicznego wyklucza się wykonawcę:</w:t>
      </w:r>
    </w:p>
    <w:p w14:paraId="580CD07D" w14:textId="77777777" w:rsidR="00AA4E01" w:rsidRPr="00DD518B" w:rsidRDefault="00AA4E01" w:rsidP="004317BD">
      <w:pPr>
        <w:pStyle w:val="Bezodstpw"/>
        <w:numPr>
          <w:ilvl w:val="3"/>
          <w:numId w:val="37"/>
        </w:numPr>
        <w:tabs>
          <w:tab w:val="clear" w:pos="2956"/>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DD518B">
        <w:rPr>
          <w:rFonts w:asciiTheme="minorHAnsi" w:hAnsiTheme="minorHAnsi" w:cstheme="minorHAnsi"/>
          <w:i/>
          <w:iCs/>
          <w:sz w:val="21"/>
          <w:szCs w:val="21"/>
        </w:rPr>
        <w:t>„rozporządzeniu 765/2006”</w:t>
      </w:r>
      <w:r w:rsidRPr="00DD518B">
        <w:rPr>
          <w:rFonts w:asciiTheme="minorHAnsi" w:hAnsiTheme="minorHAnsi" w:cstheme="minorHAns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DD518B">
        <w:rPr>
          <w:rFonts w:asciiTheme="minorHAnsi" w:hAnsiTheme="minorHAnsi" w:cstheme="minorHAnsi"/>
          <w:i/>
          <w:iCs/>
          <w:sz w:val="21"/>
          <w:szCs w:val="21"/>
        </w:rPr>
        <w:t>„rozporządzeniu 269/2014”</w:t>
      </w:r>
      <w:r w:rsidRPr="00DD518B">
        <w:rPr>
          <w:rFonts w:asciiTheme="minorHAnsi" w:hAnsiTheme="minorHAnsi" w:cstheme="minorHAnsi"/>
          <w:sz w:val="21"/>
          <w:szCs w:val="21"/>
        </w:rPr>
        <w:t>, albo wpisanego na listę na podstawie decyzji w sprawie wpisu na listę rozstrzygającej o zastosowaniu środka, o którym mowa w art. 1 pkt 3 specustawy sankcyjnej;</w:t>
      </w:r>
    </w:p>
    <w:p w14:paraId="7EA7222C" w14:textId="77777777" w:rsidR="00AA4E01" w:rsidRPr="00DD518B" w:rsidRDefault="00AA4E01" w:rsidP="004317BD">
      <w:pPr>
        <w:pStyle w:val="Bezodstpw"/>
        <w:numPr>
          <w:ilvl w:val="3"/>
          <w:numId w:val="37"/>
        </w:numPr>
        <w:tabs>
          <w:tab w:val="clear" w:pos="2956"/>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CD6FF39" w14:textId="77777777" w:rsidR="00AA4E01" w:rsidRPr="00DD518B" w:rsidRDefault="00AA4E01" w:rsidP="004317BD">
      <w:pPr>
        <w:pStyle w:val="Bezodstpw"/>
        <w:numPr>
          <w:ilvl w:val="3"/>
          <w:numId w:val="37"/>
        </w:numPr>
        <w:tabs>
          <w:tab w:val="clear" w:pos="2956"/>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8"/>
    <w:p w14:paraId="0F0A16AF" w14:textId="77777777" w:rsidR="00AA4E01" w:rsidRPr="000A1D22" w:rsidRDefault="00AA4E01" w:rsidP="004317BD">
      <w:pPr>
        <w:pStyle w:val="Bezodstpw"/>
        <w:numPr>
          <w:ilvl w:val="2"/>
          <w:numId w:val="37"/>
        </w:numPr>
        <w:tabs>
          <w:tab w:val="clear" w:pos="530"/>
          <w:tab w:val="left" w:pos="426"/>
        </w:tabs>
        <w:ind w:left="426" w:hanging="426"/>
        <w:jc w:val="both"/>
        <w:rPr>
          <w:rFonts w:asciiTheme="minorHAnsi" w:hAnsiTheme="minorHAnsi" w:cstheme="minorHAnsi"/>
          <w:b/>
          <w:sz w:val="21"/>
          <w:szCs w:val="21"/>
        </w:rPr>
      </w:pPr>
      <w:r w:rsidRPr="00DD518B">
        <w:rPr>
          <w:rFonts w:asciiTheme="minorHAnsi" w:hAnsiTheme="minorHAnsi" w:cstheme="minorHAnsi"/>
          <w:sz w:val="21"/>
          <w:szCs w:val="21"/>
        </w:rPr>
        <w:t>Wykluczenie następuje na okres trwania okoliczności określonych w pkt 1.</w:t>
      </w:r>
    </w:p>
    <w:p w14:paraId="1114FD7C" w14:textId="77777777" w:rsidR="00AA4E01" w:rsidRPr="00666E3B" w:rsidRDefault="00AA4E01" w:rsidP="004317BD">
      <w:pPr>
        <w:pStyle w:val="Bezodstpw"/>
        <w:numPr>
          <w:ilvl w:val="2"/>
          <w:numId w:val="37"/>
        </w:numPr>
        <w:tabs>
          <w:tab w:val="clear" w:pos="530"/>
          <w:tab w:val="left" w:pos="426"/>
        </w:tabs>
        <w:ind w:left="426" w:hanging="426"/>
        <w:jc w:val="both"/>
        <w:rPr>
          <w:rFonts w:asciiTheme="minorHAnsi" w:hAnsiTheme="minorHAnsi" w:cstheme="minorHAnsi"/>
          <w:b/>
          <w:sz w:val="21"/>
          <w:szCs w:val="21"/>
        </w:rPr>
      </w:pPr>
      <w:r w:rsidRPr="00DD518B">
        <w:rPr>
          <w:rFonts w:asciiTheme="minorHAnsi" w:hAnsiTheme="minorHAnsi" w:cstheme="minorHAns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DD518B">
        <w:rPr>
          <w:rFonts w:asciiTheme="minorHAnsi" w:hAnsiTheme="minorHAnsi" w:cstheme="minorHAnsi"/>
          <w:sz w:val="21"/>
          <w:szCs w:val="21"/>
        </w:rPr>
        <w:br/>
        <w:t>z takim wykonawcą negocjacji, odpowiednio do etapu prowadzonego postępowania o udzielenie zamówienia publicznego.</w:t>
      </w:r>
    </w:p>
    <w:p w14:paraId="53ADD753" w14:textId="77777777" w:rsidR="00666E3B" w:rsidRDefault="00666E3B" w:rsidP="004317BD">
      <w:pPr>
        <w:pStyle w:val="Bezodstpw"/>
        <w:tabs>
          <w:tab w:val="left" w:pos="426"/>
        </w:tabs>
        <w:ind w:left="426"/>
        <w:jc w:val="both"/>
        <w:rPr>
          <w:rFonts w:asciiTheme="minorHAnsi" w:hAnsiTheme="minorHAnsi" w:cstheme="minorHAnsi"/>
          <w:b/>
          <w:sz w:val="21"/>
          <w:szCs w:val="21"/>
        </w:rPr>
      </w:pPr>
    </w:p>
    <w:p w14:paraId="751B0403" w14:textId="77777777" w:rsidR="00340ACB" w:rsidRDefault="00340ACB" w:rsidP="004317BD">
      <w:pPr>
        <w:pStyle w:val="Bezodstpw"/>
        <w:tabs>
          <w:tab w:val="left" w:pos="426"/>
        </w:tabs>
        <w:ind w:left="426"/>
        <w:jc w:val="both"/>
        <w:rPr>
          <w:rFonts w:asciiTheme="minorHAnsi" w:hAnsiTheme="minorHAnsi" w:cstheme="minorHAnsi"/>
          <w:b/>
          <w:sz w:val="21"/>
          <w:szCs w:val="21"/>
        </w:rPr>
      </w:pPr>
    </w:p>
    <w:p w14:paraId="4CAD2BC9" w14:textId="77777777" w:rsidR="00340ACB" w:rsidRDefault="00340ACB" w:rsidP="004317BD">
      <w:pPr>
        <w:pStyle w:val="Bezodstpw"/>
        <w:tabs>
          <w:tab w:val="left" w:pos="426"/>
        </w:tabs>
        <w:ind w:left="426"/>
        <w:jc w:val="both"/>
        <w:rPr>
          <w:rFonts w:asciiTheme="minorHAnsi" w:hAnsiTheme="minorHAnsi" w:cstheme="minorHAnsi"/>
          <w:b/>
          <w:sz w:val="21"/>
          <w:szCs w:val="21"/>
        </w:rPr>
      </w:pPr>
    </w:p>
    <w:p w14:paraId="7CB44010" w14:textId="77777777" w:rsidR="00340ACB" w:rsidRDefault="00340ACB" w:rsidP="004317BD">
      <w:pPr>
        <w:pStyle w:val="Bezodstpw"/>
        <w:tabs>
          <w:tab w:val="left" w:pos="426"/>
        </w:tabs>
        <w:ind w:left="426"/>
        <w:jc w:val="both"/>
        <w:rPr>
          <w:rFonts w:asciiTheme="minorHAnsi" w:hAnsiTheme="minorHAnsi" w:cstheme="minorHAnsi"/>
          <w:b/>
          <w:sz w:val="21"/>
          <w:szCs w:val="21"/>
        </w:rPr>
      </w:pPr>
    </w:p>
    <w:p w14:paraId="6D4D4394" w14:textId="77777777" w:rsidR="00AE23BE" w:rsidRPr="00DD518B" w:rsidRDefault="00AE23BE"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lastRenderedPageBreak/>
        <w:t>ROZDZIAŁ 2</w:t>
      </w:r>
      <w:r w:rsidR="00AA4E01" w:rsidRPr="00DD518B">
        <w:rPr>
          <w:rFonts w:asciiTheme="minorHAnsi" w:hAnsiTheme="minorHAnsi" w:cstheme="minorHAnsi"/>
          <w:spacing w:val="42"/>
          <w:sz w:val="21"/>
          <w:szCs w:val="21"/>
        </w:rPr>
        <w:t>2</w:t>
      </w:r>
    </w:p>
    <w:p w14:paraId="4826742F" w14:textId="77777777" w:rsidR="00AE23BE" w:rsidRPr="00DD518B" w:rsidRDefault="00AE23BE" w:rsidP="004317BD">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Pozostałe informacje</w:t>
      </w:r>
    </w:p>
    <w:p w14:paraId="06440CD0" w14:textId="77777777" w:rsidR="00AE23BE" w:rsidRPr="00DD518B" w:rsidRDefault="00AE23BE" w:rsidP="004317BD">
      <w:pPr>
        <w:widowControl w:val="0"/>
        <w:tabs>
          <w:tab w:val="left" w:pos="426"/>
        </w:tabs>
        <w:autoSpaceDE w:val="0"/>
        <w:autoSpaceDN w:val="0"/>
        <w:adjustRightInd w:val="0"/>
        <w:ind w:right="-36"/>
        <w:jc w:val="both"/>
        <w:rPr>
          <w:rFonts w:asciiTheme="minorHAnsi" w:hAnsiTheme="minorHAnsi" w:cstheme="minorHAnsi"/>
          <w:sz w:val="21"/>
          <w:szCs w:val="21"/>
        </w:rPr>
      </w:pPr>
    </w:p>
    <w:p w14:paraId="7BAC43F4" w14:textId="77777777" w:rsidR="00CD5E03" w:rsidRPr="00DD518B" w:rsidRDefault="00CD5E03" w:rsidP="004317BD">
      <w:pPr>
        <w:widowControl w:val="0"/>
        <w:numPr>
          <w:ilvl w:val="0"/>
          <w:numId w:val="33"/>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hAnsiTheme="minorHAnsi" w:cstheme="minorHAnsi"/>
          <w:sz w:val="21"/>
          <w:szCs w:val="21"/>
        </w:rPr>
        <w:t>Do czynno</w:t>
      </w:r>
      <w:r w:rsidRPr="00DD518B">
        <w:rPr>
          <w:rFonts w:asciiTheme="minorHAnsi" w:eastAsia="TimesNewRoman" w:hAnsiTheme="minorHAnsi" w:cstheme="minorHAnsi"/>
          <w:sz w:val="21"/>
          <w:szCs w:val="21"/>
        </w:rPr>
        <w:t>ś</w:t>
      </w:r>
      <w:r w:rsidRPr="00DD518B">
        <w:rPr>
          <w:rFonts w:asciiTheme="minorHAnsi" w:hAnsiTheme="minorHAnsi" w:cstheme="minorHAnsi"/>
          <w:sz w:val="21"/>
          <w:szCs w:val="21"/>
        </w:rPr>
        <w:t>ci podejmowanych przez zamawiaj</w:t>
      </w:r>
      <w:r w:rsidRPr="00DD518B">
        <w:rPr>
          <w:rFonts w:asciiTheme="minorHAnsi" w:eastAsia="TimesNewRoman" w:hAnsiTheme="minorHAnsi" w:cstheme="minorHAnsi"/>
          <w:sz w:val="21"/>
          <w:szCs w:val="21"/>
        </w:rPr>
        <w:t>ą</w:t>
      </w:r>
      <w:r w:rsidRPr="00DD518B">
        <w:rPr>
          <w:rFonts w:asciiTheme="minorHAnsi" w:hAnsiTheme="minorHAnsi" w:cstheme="minorHAnsi"/>
          <w:sz w:val="21"/>
          <w:szCs w:val="21"/>
        </w:rPr>
        <w:t>cego i wykonawców w post</w:t>
      </w:r>
      <w:r w:rsidRPr="00DD518B">
        <w:rPr>
          <w:rFonts w:asciiTheme="minorHAnsi" w:eastAsia="TimesNewRoman" w:hAnsiTheme="minorHAnsi" w:cstheme="minorHAnsi"/>
          <w:sz w:val="21"/>
          <w:szCs w:val="21"/>
        </w:rPr>
        <w:t>ę</w:t>
      </w:r>
      <w:r w:rsidRPr="00DD518B">
        <w:rPr>
          <w:rFonts w:asciiTheme="minorHAnsi" w:hAnsiTheme="minorHAnsi" w:cstheme="minorHAnsi"/>
          <w:sz w:val="21"/>
          <w:szCs w:val="21"/>
        </w:rPr>
        <w:t>powaniu o</w:t>
      </w:r>
      <w:r w:rsidRPr="00DD518B">
        <w:rPr>
          <w:rFonts w:asciiTheme="minorHAnsi" w:hAnsiTheme="minorHAnsi" w:cstheme="minorHAnsi"/>
          <w:b/>
          <w:bCs/>
          <w:sz w:val="21"/>
          <w:szCs w:val="21"/>
        </w:rPr>
        <w:t xml:space="preserve"> </w:t>
      </w:r>
      <w:r w:rsidRPr="00DD518B">
        <w:rPr>
          <w:rFonts w:asciiTheme="minorHAnsi" w:hAnsiTheme="minorHAnsi" w:cstheme="minorHAnsi"/>
          <w:sz w:val="21"/>
          <w:szCs w:val="21"/>
        </w:rPr>
        <w:t xml:space="preserve">udzielenie zamówienia, </w:t>
      </w:r>
      <w:r w:rsidRPr="00DD518B">
        <w:rPr>
          <w:rFonts w:asciiTheme="minorHAnsi" w:eastAsia="TimesNewRoman" w:hAnsiTheme="minorHAnsi" w:cstheme="minorHAnsi"/>
          <w:sz w:val="21"/>
          <w:szCs w:val="21"/>
        </w:rPr>
        <w:t xml:space="preserve">oraz do umów w sprawach zamówień </w:t>
      </w:r>
      <w:r w:rsidRPr="00DD518B">
        <w:rPr>
          <w:rFonts w:asciiTheme="minorHAnsi" w:hAnsiTheme="minorHAnsi" w:cstheme="minorHAnsi"/>
          <w:sz w:val="21"/>
          <w:szCs w:val="21"/>
        </w:rPr>
        <w:t>stosuje si</w:t>
      </w:r>
      <w:r w:rsidRPr="00DD518B">
        <w:rPr>
          <w:rFonts w:asciiTheme="minorHAnsi" w:eastAsia="TimesNewRoman" w:hAnsiTheme="minorHAnsi" w:cstheme="minorHAnsi"/>
          <w:sz w:val="21"/>
          <w:szCs w:val="21"/>
        </w:rPr>
        <w:t xml:space="preserve">ę </w:t>
      </w:r>
      <w:r w:rsidRPr="00DD518B">
        <w:rPr>
          <w:rFonts w:asciiTheme="minorHAnsi" w:hAnsiTheme="minorHAnsi" w:cstheme="minorHAnsi"/>
          <w:sz w:val="21"/>
          <w:szCs w:val="21"/>
        </w:rPr>
        <w:t>przepisy ustawy</w:t>
      </w:r>
      <w:r w:rsidR="00DB0C6D" w:rsidRPr="00DD518B">
        <w:rPr>
          <w:rFonts w:asciiTheme="minorHAnsi" w:hAnsiTheme="minorHAnsi" w:cstheme="minorHAnsi"/>
          <w:sz w:val="21"/>
          <w:szCs w:val="21"/>
        </w:rPr>
        <w:t xml:space="preserve"> z dnia 23 kwietnia 1964 r. – Kodeks</w:t>
      </w:r>
      <w:r w:rsidR="00DB0C6D" w:rsidRPr="00DD518B">
        <w:rPr>
          <w:rFonts w:asciiTheme="minorHAnsi" w:hAnsiTheme="minorHAnsi" w:cstheme="minorHAnsi"/>
          <w:b/>
          <w:bCs/>
          <w:sz w:val="21"/>
          <w:szCs w:val="21"/>
        </w:rPr>
        <w:t xml:space="preserve"> </w:t>
      </w:r>
      <w:r w:rsidR="00DB0C6D" w:rsidRPr="00DD518B">
        <w:rPr>
          <w:rFonts w:asciiTheme="minorHAnsi" w:hAnsiTheme="minorHAnsi" w:cstheme="minorHAnsi"/>
          <w:sz w:val="21"/>
          <w:szCs w:val="21"/>
        </w:rPr>
        <w:t>cywilny</w:t>
      </w:r>
      <w:r w:rsidRPr="00DD518B">
        <w:rPr>
          <w:rFonts w:asciiTheme="minorHAnsi" w:eastAsia="TimesNewRoman" w:hAnsiTheme="minorHAnsi" w:cstheme="minorHAnsi"/>
          <w:sz w:val="21"/>
          <w:szCs w:val="21"/>
        </w:rPr>
        <w:t>, o ile postanowienia regulaminu nie stanowią inaczej.</w:t>
      </w:r>
    </w:p>
    <w:p w14:paraId="1AB7D0EB" w14:textId="77777777" w:rsidR="00CD5E03" w:rsidRPr="00DD518B" w:rsidRDefault="00CD5E03" w:rsidP="004317BD">
      <w:pPr>
        <w:widowControl w:val="0"/>
        <w:numPr>
          <w:ilvl w:val="0"/>
          <w:numId w:val="33"/>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eastAsia="TimesNewRoman" w:hAnsiTheme="minorHAnsi" w:cstheme="minorHAnsi"/>
          <w:sz w:val="21"/>
          <w:szCs w:val="21"/>
        </w:rPr>
        <w:t>Termin oznaczony w godzinach rozpoczyna się z początkiem pierwszej godziny i kończy się z upływem ostatniej godziny.</w:t>
      </w:r>
    </w:p>
    <w:p w14:paraId="18D682CB" w14:textId="77777777" w:rsidR="00CD5E03" w:rsidRPr="00DD518B" w:rsidRDefault="00CD5E03" w:rsidP="004317BD">
      <w:pPr>
        <w:widowControl w:val="0"/>
        <w:numPr>
          <w:ilvl w:val="0"/>
          <w:numId w:val="33"/>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78645ACB" w14:textId="77777777" w:rsidR="00CD5E03" w:rsidRPr="00DD518B" w:rsidRDefault="00CD5E03" w:rsidP="004317BD">
      <w:pPr>
        <w:widowControl w:val="0"/>
        <w:numPr>
          <w:ilvl w:val="0"/>
          <w:numId w:val="33"/>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eastAsia="TimesNewRoman" w:hAnsiTheme="minorHAnsi" w:cstheme="minorHAnsi"/>
          <w:sz w:val="21"/>
          <w:szCs w:val="21"/>
        </w:rPr>
        <w:t>Termin obejmujący dwa lub więcej dni zawiera co najmniej dwa dni robocze.</w:t>
      </w:r>
    </w:p>
    <w:p w14:paraId="3CFC0EAA" w14:textId="77777777" w:rsidR="00D6554E" w:rsidRPr="00DD518B" w:rsidRDefault="00CD5E03" w:rsidP="004317BD">
      <w:pPr>
        <w:widowControl w:val="0"/>
        <w:numPr>
          <w:ilvl w:val="0"/>
          <w:numId w:val="33"/>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eastAsia="TimesNewRoman" w:hAnsiTheme="minorHAnsi" w:cstheme="minorHAnsi"/>
          <w:sz w:val="21"/>
          <w:szCs w:val="21"/>
        </w:rPr>
        <w:t>Dniem roboczym nie jest ani dzień uznany ustawowo za wolny od pracy, ani sobota.</w:t>
      </w:r>
    </w:p>
    <w:p w14:paraId="2CCB5F68" w14:textId="77777777" w:rsidR="0076635D" w:rsidRPr="00DD518B" w:rsidRDefault="00D6554E" w:rsidP="004317BD">
      <w:pPr>
        <w:widowControl w:val="0"/>
        <w:numPr>
          <w:ilvl w:val="0"/>
          <w:numId w:val="33"/>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hAnsiTheme="minorHAnsi" w:cstheme="minorHAnsi"/>
          <w:b/>
          <w:bCs/>
          <w:sz w:val="21"/>
          <w:szCs w:val="21"/>
        </w:rPr>
        <w:t xml:space="preserve">Nie ujawnia się informacji stanowiących tajemnicę przedsiębiorstwa w rozumieniu przepisów ustawy z dnia </w:t>
      </w:r>
      <w:r w:rsidR="004E1928" w:rsidRPr="00DD518B">
        <w:rPr>
          <w:rFonts w:asciiTheme="minorHAnsi" w:hAnsiTheme="minorHAnsi" w:cstheme="minorHAnsi"/>
          <w:b/>
          <w:bCs/>
          <w:sz w:val="21"/>
          <w:szCs w:val="21"/>
        </w:rPr>
        <w:br/>
      </w:r>
      <w:r w:rsidRPr="00DD518B">
        <w:rPr>
          <w:rFonts w:asciiTheme="minorHAnsi" w:hAnsiTheme="minorHAnsi" w:cstheme="minorHAnsi"/>
          <w:b/>
          <w:bCs/>
          <w:sz w:val="21"/>
          <w:szCs w:val="21"/>
        </w:rPr>
        <w:t>16 kwietnia 1993 r. o zwalczaniu nieuczciwej konkurencji,</w:t>
      </w:r>
      <w:r w:rsidRPr="00DD518B">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D518B">
        <w:rPr>
          <w:rFonts w:asciiTheme="minorHAnsi" w:hAnsiTheme="minorHAnsi" w:cstheme="minorHAnsi"/>
          <w:b/>
          <w:bCs/>
          <w:sz w:val="21"/>
          <w:szCs w:val="21"/>
        </w:rPr>
        <w:t xml:space="preserve">; </w:t>
      </w:r>
    </w:p>
    <w:p w14:paraId="1117F5D8" w14:textId="77777777" w:rsidR="00D6554E" w:rsidRDefault="00D6554E" w:rsidP="004317BD">
      <w:pPr>
        <w:widowControl w:val="0"/>
        <w:tabs>
          <w:tab w:val="left" w:pos="426"/>
        </w:tabs>
        <w:autoSpaceDE w:val="0"/>
        <w:autoSpaceDN w:val="0"/>
        <w:adjustRightInd w:val="0"/>
        <w:ind w:left="426" w:right="-36"/>
        <w:jc w:val="both"/>
        <w:rPr>
          <w:rFonts w:asciiTheme="minorHAnsi" w:hAnsiTheme="minorHAnsi" w:cstheme="minorHAnsi"/>
          <w:bCs/>
          <w:sz w:val="21"/>
          <w:szCs w:val="21"/>
        </w:rPr>
      </w:pPr>
      <w:r w:rsidRPr="00DD518B">
        <w:rPr>
          <w:rFonts w:asciiTheme="minorHAnsi" w:hAnsiTheme="minorHAnsi" w:cstheme="minorHAnsi"/>
          <w:sz w:val="21"/>
          <w:szCs w:val="21"/>
        </w:rPr>
        <w:t>w przypadku niewykazania przez wykonawcę,</w:t>
      </w:r>
      <w:r w:rsidRPr="00DD518B">
        <w:rPr>
          <w:rFonts w:asciiTheme="minorHAnsi" w:hAnsiTheme="minorHAnsi" w:cstheme="minorHAnsi"/>
          <w:b/>
          <w:bCs/>
          <w:sz w:val="21"/>
          <w:szCs w:val="21"/>
        </w:rPr>
        <w:t xml:space="preserve"> </w:t>
      </w:r>
      <w:r w:rsidRPr="00DD518B">
        <w:rPr>
          <w:rFonts w:asciiTheme="minorHAnsi" w:hAnsiTheme="minorHAnsi" w:cstheme="minorHAnsi"/>
          <w:sz w:val="21"/>
          <w:szCs w:val="21"/>
        </w:rPr>
        <w:t>iż zastrzeżone przez niego informacje stanowią tajemnicę przedsiębiorstwa w rozumieniu</w:t>
      </w:r>
      <w:r w:rsidRPr="00DD518B">
        <w:rPr>
          <w:rFonts w:asciiTheme="minorHAnsi" w:hAnsiTheme="minorHAnsi" w:cstheme="minorHAnsi"/>
          <w:b/>
          <w:bCs/>
          <w:sz w:val="21"/>
          <w:szCs w:val="21"/>
        </w:rPr>
        <w:t xml:space="preserve"> </w:t>
      </w:r>
      <w:r w:rsidRPr="00DD518B">
        <w:rPr>
          <w:rFonts w:asciiTheme="minorHAnsi" w:hAnsiTheme="minorHAnsi" w:cstheme="minorHAnsi"/>
          <w:sz w:val="21"/>
          <w:szCs w:val="21"/>
        </w:rPr>
        <w:t xml:space="preserve">przepisów o zwalczaniu nieuczciwej konkurencji, zamawiający uzna, </w:t>
      </w:r>
      <w:r w:rsidRPr="00DD518B">
        <w:rPr>
          <w:rFonts w:asciiTheme="minorHAnsi" w:eastAsia="TimesNewRomanPSMT" w:hAnsiTheme="minorHAnsi" w:cstheme="minorHAnsi"/>
          <w:sz w:val="21"/>
          <w:szCs w:val="21"/>
        </w:rPr>
        <w:t>w wyniku negatywnej weryfikacji skuteczności takiego zastrzeżenia</w:t>
      </w:r>
      <w:r w:rsidRPr="00DD518B">
        <w:rPr>
          <w:rFonts w:asciiTheme="minorHAnsi" w:hAnsiTheme="minorHAnsi" w:cstheme="minorHAnsi"/>
          <w:sz w:val="21"/>
          <w:szCs w:val="21"/>
        </w:rPr>
        <w:t xml:space="preserve">, iż nie stanowią one takowej tajemnicy </w:t>
      </w:r>
      <w:r w:rsidRPr="00DD518B">
        <w:rPr>
          <w:rFonts w:asciiTheme="minorHAnsi" w:hAnsiTheme="minorHAnsi" w:cstheme="minorHAnsi"/>
          <w:bCs/>
          <w:sz w:val="21"/>
          <w:szCs w:val="21"/>
        </w:rPr>
        <w:t>i podlegają udostępnieniu na zasadach określonych w</w:t>
      </w:r>
      <w:r w:rsidR="00117980" w:rsidRPr="00DD518B">
        <w:rPr>
          <w:rFonts w:asciiTheme="minorHAnsi" w:hAnsiTheme="minorHAnsi" w:cstheme="minorHAnsi"/>
          <w:bCs/>
          <w:sz w:val="21"/>
          <w:szCs w:val="21"/>
        </w:rPr>
        <w:t xml:space="preserve"> </w:t>
      </w:r>
      <w:r w:rsidR="00117980" w:rsidRPr="00DD518B">
        <w:rPr>
          <w:rFonts w:asciiTheme="minorHAnsi" w:hAnsiTheme="minorHAnsi" w:cstheme="minorHAnsi"/>
          <w:sz w:val="21"/>
          <w:szCs w:val="21"/>
        </w:rPr>
        <w:t xml:space="preserve">§ </w:t>
      </w:r>
      <w:r w:rsidRPr="00DD518B">
        <w:rPr>
          <w:rFonts w:asciiTheme="minorHAnsi" w:hAnsiTheme="minorHAnsi" w:cstheme="minorHAnsi"/>
          <w:bCs/>
          <w:sz w:val="21"/>
          <w:szCs w:val="21"/>
        </w:rPr>
        <w:t>8 regulaminu.</w:t>
      </w:r>
    </w:p>
    <w:p w14:paraId="5F3F29DF" w14:textId="77777777" w:rsidR="00103D6B" w:rsidRPr="00DD518B" w:rsidRDefault="00103D6B" w:rsidP="004317BD">
      <w:pPr>
        <w:widowControl w:val="0"/>
        <w:numPr>
          <w:ilvl w:val="0"/>
          <w:numId w:val="33"/>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hAnsiTheme="minorHAnsi" w:cstheme="minorHAns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15363804" w14:textId="77777777" w:rsidR="00103D6B" w:rsidRPr="00DD518B" w:rsidRDefault="00103D6B" w:rsidP="004317BD">
      <w:pPr>
        <w:pStyle w:val="Bezodstpw"/>
        <w:tabs>
          <w:tab w:val="left" w:pos="567"/>
        </w:tabs>
        <w:jc w:val="both"/>
        <w:rPr>
          <w:rFonts w:asciiTheme="minorHAnsi" w:hAnsiTheme="minorHAnsi" w:cstheme="minorHAnsi"/>
          <w:sz w:val="21"/>
          <w:szCs w:val="21"/>
        </w:rPr>
      </w:pPr>
    </w:p>
    <w:p w14:paraId="5C0FA96C" w14:textId="77777777" w:rsidR="00A90C43" w:rsidRPr="00DD518B" w:rsidRDefault="0066435B" w:rsidP="004317BD">
      <w:pPr>
        <w:pStyle w:val="Legenda"/>
        <w:shd w:val="clear" w:color="auto" w:fill="D9D9D9"/>
        <w:rPr>
          <w:rFonts w:asciiTheme="minorHAnsi" w:hAnsiTheme="minorHAnsi" w:cstheme="minorHAnsi"/>
          <w:spacing w:val="42"/>
          <w:sz w:val="21"/>
          <w:szCs w:val="21"/>
        </w:rPr>
      </w:pPr>
      <w:r w:rsidRPr="00DD518B">
        <w:rPr>
          <w:rFonts w:asciiTheme="minorHAnsi" w:hAnsiTheme="minorHAnsi" w:cstheme="minorHAnsi"/>
          <w:spacing w:val="42"/>
          <w:sz w:val="21"/>
          <w:szCs w:val="21"/>
        </w:rPr>
        <w:t>WYKAZ ZAŁĄCZNIKÓW</w:t>
      </w:r>
      <w:r w:rsidR="008721D6" w:rsidRPr="00DD518B">
        <w:rPr>
          <w:rFonts w:asciiTheme="minorHAnsi" w:hAnsiTheme="minorHAnsi" w:cstheme="minorHAnsi"/>
          <w:spacing w:val="42"/>
          <w:sz w:val="21"/>
          <w:szCs w:val="21"/>
        </w:rPr>
        <w:t xml:space="preserve"> DO SWZ</w:t>
      </w:r>
    </w:p>
    <w:bookmarkEnd w:id="5"/>
    <w:bookmarkEnd w:id="6"/>
    <w:p w14:paraId="3DE2B9F4" w14:textId="77777777" w:rsidR="009C5809" w:rsidRPr="000838DA" w:rsidRDefault="009C5809" w:rsidP="004317BD">
      <w:pPr>
        <w:autoSpaceDE w:val="0"/>
        <w:autoSpaceDN w:val="0"/>
        <w:adjustRightInd w:val="0"/>
        <w:jc w:val="both"/>
        <w:rPr>
          <w:rFonts w:ascii="Calibri" w:eastAsia="Calibri" w:hAnsi="Calibri" w:cs="Calibri"/>
          <w:b/>
          <w:color w:val="FF0000"/>
          <w:sz w:val="21"/>
          <w:szCs w:val="21"/>
          <w:lang w:eastAsia="en-US"/>
        </w:rPr>
      </w:pPr>
    </w:p>
    <w:tbl>
      <w:tblPr>
        <w:tblW w:w="10740" w:type="dxa"/>
        <w:tblInd w:w="-34" w:type="dxa"/>
        <w:tblLayout w:type="fixed"/>
        <w:tblLook w:val="00A0" w:firstRow="1" w:lastRow="0" w:firstColumn="1" w:lastColumn="0" w:noHBand="0" w:noVBand="0"/>
      </w:tblPr>
      <w:tblGrid>
        <w:gridCol w:w="1702"/>
        <w:gridCol w:w="9038"/>
      </w:tblGrid>
      <w:tr w:rsidR="009C5809" w:rsidRPr="000838DA" w14:paraId="7EDB1A7F" w14:textId="77777777" w:rsidTr="00AF0608">
        <w:trPr>
          <w:trHeight w:val="261"/>
        </w:trPr>
        <w:tc>
          <w:tcPr>
            <w:tcW w:w="1702" w:type="dxa"/>
          </w:tcPr>
          <w:p w14:paraId="3E048A33" w14:textId="77777777" w:rsidR="009C5809" w:rsidRPr="000838DA" w:rsidRDefault="009C5809" w:rsidP="004317BD">
            <w:pPr>
              <w:pStyle w:val="Bezodstpw"/>
              <w:rPr>
                <w:rFonts w:ascii="Calibri" w:hAnsi="Calibri" w:cs="Calibri"/>
                <w:b/>
                <w:sz w:val="21"/>
                <w:szCs w:val="21"/>
              </w:rPr>
            </w:pPr>
            <w:r w:rsidRPr="000838DA">
              <w:rPr>
                <w:rFonts w:ascii="Calibri" w:hAnsi="Calibri" w:cs="Calibri"/>
                <w:b/>
                <w:sz w:val="21"/>
                <w:szCs w:val="21"/>
              </w:rPr>
              <w:t>Załącznik</w:t>
            </w:r>
            <w:r>
              <w:rPr>
                <w:rFonts w:ascii="Calibri" w:hAnsi="Calibri" w:cs="Calibri"/>
                <w:b/>
                <w:sz w:val="21"/>
                <w:szCs w:val="21"/>
              </w:rPr>
              <w:t xml:space="preserve"> </w:t>
            </w:r>
            <w:r w:rsidRPr="000838DA">
              <w:rPr>
                <w:rFonts w:ascii="Calibri" w:hAnsi="Calibri" w:cs="Calibri"/>
                <w:b/>
                <w:sz w:val="21"/>
                <w:szCs w:val="21"/>
              </w:rPr>
              <w:t>nr 1</w:t>
            </w:r>
          </w:p>
        </w:tc>
        <w:tc>
          <w:tcPr>
            <w:tcW w:w="9038" w:type="dxa"/>
          </w:tcPr>
          <w:p w14:paraId="4F36A815" w14:textId="77777777" w:rsidR="009C5809" w:rsidRPr="000838DA" w:rsidRDefault="009C5809" w:rsidP="004317BD">
            <w:pPr>
              <w:pStyle w:val="Bezodstpw"/>
              <w:rPr>
                <w:rFonts w:ascii="Calibri" w:hAnsi="Calibri" w:cs="Calibri"/>
                <w:sz w:val="21"/>
                <w:szCs w:val="21"/>
              </w:rPr>
            </w:pPr>
            <w:r w:rsidRPr="000838DA">
              <w:rPr>
                <w:rFonts w:ascii="Calibri" w:hAnsi="Calibri" w:cs="Calibri"/>
                <w:sz w:val="21"/>
                <w:szCs w:val="21"/>
              </w:rPr>
              <w:t>Projekt umowy w sprawie zamówienia</w:t>
            </w:r>
          </w:p>
        </w:tc>
      </w:tr>
      <w:tr w:rsidR="009C5809" w:rsidRPr="00B11AF9" w14:paraId="7BE9B471" w14:textId="77777777" w:rsidTr="00AF0608">
        <w:trPr>
          <w:trHeight w:val="53"/>
        </w:trPr>
        <w:tc>
          <w:tcPr>
            <w:tcW w:w="1702" w:type="dxa"/>
          </w:tcPr>
          <w:p w14:paraId="3694776B" w14:textId="77777777" w:rsidR="009C5809" w:rsidRPr="00B11AF9" w:rsidRDefault="009C5809" w:rsidP="004317BD">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nr 2</w:t>
            </w:r>
          </w:p>
        </w:tc>
        <w:tc>
          <w:tcPr>
            <w:tcW w:w="9038" w:type="dxa"/>
          </w:tcPr>
          <w:p w14:paraId="78B61251" w14:textId="77777777" w:rsidR="009C5809" w:rsidRPr="00B11AF9" w:rsidRDefault="009C5809" w:rsidP="004317BD">
            <w:pPr>
              <w:pStyle w:val="Bezodstpw"/>
              <w:rPr>
                <w:rFonts w:ascii="Calibri" w:hAnsi="Calibri" w:cs="Calibri"/>
                <w:sz w:val="21"/>
                <w:szCs w:val="21"/>
              </w:rPr>
            </w:pPr>
            <w:r w:rsidRPr="001A66FA">
              <w:rPr>
                <w:rFonts w:ascii="Calibri" w:hAnsi="Calibri" w:cs="Calibri"/>
                <w:sz w:val="21"/>
                <w:szCs w:val="21"/>
              </w:rPr>
              <w:t>Wzór formularza oferty</w:t>
            </w:r>
          </w:p>
        </w:tc>
      </w:tr>
      <w:tr w:rsidR="009C5809" w:rsidRPr="00B11AF9" w14:paraId="7B2A8F35" w14:textId="77777777" w:rsidTr="00AF0608">
        <w:trPr>
          <w:trHeight w:val="70"/>
        </w:trPr>
        <w:tc>
          <w:tcPr>
            <w:tcW w:w="1702" w:type="dxa"/>
          </w:tcPr>
          <w:p w14:paraId="3BA26F04" w14:textId="392BDB12" w:rsidR="009C5809" w:rsidRPr="00B11AF9" w:rsidRDefault="009C5809" w:rsidP="004317BD">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Pr>
                <w:rFonts w:ascii="Calibri" w:hAnsi="Calibri" w:cs="Calibri"/>
                <w:b/>
                <w:sz w:val="21"/>
                <w:szCs w:val="21"/>
              </w:rPr>
              <w:t>3</w:t>
            </w:r>
          </w:p>
        </w:tc>
        <w:tc>
          <w:tcPr>
            <w:tcW w:w="9038" w:type="dxa"/>
          </w:tcPr>
          <w:p w14:paraId="6189B67C" w14:textId="77777777" w:rsidR="009C5809" w:rsidRPr="00B11AF9" w:rsidRDefault="009C5809" w:rsidP="004317BD">
            <w:pPr>
              <w:autoSpaceDE w:val="0"/>
              <w:autoSpaceDN w:val="0"/>
              <w:adjustRightInd w:val="0"/>
              <w:jc w:val="both"/>
              <w:rPr>
                <w:rFonts w:ascii="Calibri" w:hAnsi="Calibri" w:cs="Calibri"/>
                <w:sz w:val="21"/>
                <w:szCs w:val="21"/>
              </w:rPr>
            </w:pPr>
            <w:r w:rsidRPr="001A66FA">
              <w:rPr>
                <w:rFonts w:ascii="Calibri" w:hAnsi="Calibri" w:cs="Calibri"/>
                <w:sz w:val="21"/>
                <w:szCs w:val="21"/>
              </w:rPr>
              <w:t>Wzór oświadczenia wykonawcy (§ 15 ust. 2 regulaminu)</w:t>
            </w:r>
          </w:p>
        </w:tc>
      </w:tr>
      <w:tr w:rsidR="009C5809" w:rsidRPr="00B11AF9" w14:paraId="256CEA31" w14:textId="77777777" w:rsidTr="00AF0608">
        <w:trPr>
          <w:trHeight w:val="70"/>
        </w:trPr>
        <w:tc>
          <w:tcPr>
            <w:tcW w:w="1702" w:type="dxa"/>
          </w:tcPr>
          <w:p w14:paraId="2AC4CE21" w14:textId="68C3BD1B" w:rsidR="009C5809" w:rsidRPr="00B11AF9" w:rsidRDefault="009C5809" w:rsidP="004317BD">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Pr>
                <w:rFonts w:ascii="Calibri" w:hAnsi="Calibri" w:cs="Calibri"/>
                <w:b/>
                <w:sz w:val="21"/>
                <w:szCs w:val="21"/>
              </w:rPr>
              <w:t>4</w:t>
            </w:r>
          </w:p>
        </w:tc>
        <w:tc>
          <w:tcPr>
            <w:tcW w:w="9038" w:type="dxa"/>
          </w:tcPr>
          <w:p w14:paraId="5B2494CA" w14:textId="77777777" w:rsidR="009C5809" w:rsidRPr="00B11AF9" w:rsidRDefault="009C5809" w:rsidP="004317BD">
            <w:pPr>
              <w:autoSpaceDE w:val="0"/>
              <w:autoSpaceDN w:val="0"/>
              <w:adjustRightInd w:val="0"/>
              <w:jc w:val="both"/>
              <w:rPr>
                <w:rFonts w:ascii="Calibri" w:hAnsi="Calibri" w:cs="Calibri"/>
                <w:sz w:val="21"/>
                <w:szCs w:val="21"/>
              </w:rPr>
            </w:pPr>
            <w:r w:rsidRPr="001A66FA">
              <w:rPr>
                <w:rFonts w:ascii="Calibri" w:hAnsi="Calibri" w:cs="Calibri"/>
                <w:sz w:val="21"/>
                <w:szCs w:val="21"/>
              </w:rPr>
              <w:t>Wzór oświadczenia wykonawców (§ 13 ust. 12 regulaminu)</w:t>
            </w:r>
          </w:p>
        </w:tc>
      </w:tr>
    </w:tbl>
    <w:p w14:paraId="0AFB06CD" w14:textId="77777777" w:rsidR="00EB166E" w:rsidRPr="00DD518B" w:rsidRDefault="00EB166E" w:rsidP="004317BD">
      <w:pPr>
        <w:autoSpaceDE w:val="0"/>
        <w:autoSpaceDN w:val="0"/>
        <w:adjustRightInd w:val="0"/>
        <w:jc w:val="both"/>
        <w:rPr>
          <w:rFonts w:asciiTheme="minorHAnsi" w:eastAsia="Calibri" w:hAnsiTheme="minorHAnsi" w:cstheme="minorHAnsi"/>
          <w:b/>
          <w:color w:val="FF0000"/>
          <w:sz w:val="21"/>
          <w:szCs w:val="21"/>
          <w:lang w:eastAsia="en-US"/>
        </w:rPr>
      </w:pPr>
    </w:p>
    <w:sectPr w:rsidR="00EB166E" w:rsidRPr="00DD518B" w:rsidSect="00F211FD">
      <w:headerReference w:type="default" r:id="rId18"/>
      <w:footerReference w:type="even" r:id="rId19"/>
      <w:footerReference w:type="default" r:id="rId20"/>
      <w:headerReference w:type="first" r:id="rId21"/>
      <w:pgSz w:w="11906" w:h="16838" w:code="9"/>
      <w:pgMar w:top="567" w:right="567" w:bottom="567" w:left="567" w:header="284" w:footer="122"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66220" w14:textId="77777777" w:rsidR="00153EF7" w:rsidRDefault="00153EF7">
      <w:r>
        <w:separator/>
      </w:r>
    </w:p>
  </w:endnote>
  <w:endnote w:type="continuationSeparator" w:id="0">
    <w:p w14:paraId="77A3F062" w14:textId="77777777" w:rsidR="00153EF7" w:rsidRDefault="0015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D6B0" w14:textId="77777777" w:rsidR="005F70EE" w:rsidRDefault="005F70EE"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1A6F814" w14:textId="77777777" w:rsidR="005F70EE" w:rsidRDefault="005F70EE" w:rsidP="001067F3">
    <w:pPr>
      <w:pStyle w:val="Stopka"/>
      <w:ind w:right="360"/>
    </w:pPr>
  </w:p>
  <w:p w14:paraId="4D87DE72" w14:textId="77777777" w:rsidR="005F70EE" w:rsidRDefault="005F70EE"/>
  <w:p w14:paraId="706DAAAE" w14:textId="77777777" w:rsidR="005F70EE" w:rsidRDefault="005F7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Theme="majorEastAsia" w:hAnsi="Calibri" w:cs="Calibri"/>
        <w:sz w:val="18"/>
        <w:szCs w:val="18"/>
      </w:rPr>
      <w:id w:val="-1845854061"/>
      <w:docPartObj>
        <w:docPartGallery w:val="Page Numbers (Bottom of Page)"/>
        <w:docPartUnique/>
      </w:docPartObj>
    </w:sdtPr>
    <w:sdtEndPr/>
    <w:sdtContent>
      <w:p w14:paraId="75E80EDF" w14:textId="77777777" w:rsidR="00F211FD" w:rsidRPr="00F211FD" w:rsidRDefault="00F211FD">
        <w:pPr>
          <w:pStyle w:val="Stopka"/>
          <w:jc w:val="right"/>
          <w:rPr>
            <w:rFonts w:ascii="Calibri" w:eastAsiaTheme="majorEastAsia" w:hAnsi="Calibri" w:cs="Calibri"/>
            <w:sz w:val="18"/>
            <w:szCs w:val="18"/>
          </w:rPr>
        </w:pPr>
        <w:r w:rsidRPr="00F211FD">
          <w:rPr>
            <w:rFonts w:ascii="Calibri" w:eastAsiaTheme="majorEastAsia" w:hAnsi="Calibri" w:cs="Calibri"/>
            <w:sz w:val="18"/>
            <w:szCs w:val="18"/>
          </w:rPr>
          <w:t xml:space="preserve">str. </w:t>
        </w:r>
        <w:r w:rsidRPr="00F211FD">
          <w:rPr>
            <w:rFonts w:ascii="Calibri" w:eastAsiaTheme="minorEastAsia" w:hAnsi="Calibri" w:cs="Calibri"/>
            <w:sz w:val="18"/>
            <w:szCs w:val="18"/>
          </w:rPr>
          <w:fldChar w:fldCharType="begin"/>
        </w:r>
        <w:r w:rsidRPr="00F211FD">
          <w:rPr>
            <w:rFonts w:ascii="Calibri" w:hAnsi="Calibri" w:cs="Calibri"/>
            <w:sz w:val="18"/>
            <w:szCs w:val="18"/>
          </w:rPr>
          <w:instrText>PAGE    \* MERGEFORMAT</w:instrText>
        </w:r>
        <w:r w:rsidRPr="00F211FD">
          <w:rPr>
            <w:rFonts w:ascii="Calibri" w:eastAsiaTheme="minorEastAsia" w:hAnsi="Calibri" w:cs="Calibri"/>
            <w:sz w:val="18"/>
            <w:szCs w:val="18"/>
          </w:rPr>
          <w:fldChar w:fldCharType="separate"/>
        </w:r>
        <w:r w:rsidRPr="00F211FD">
          <w:rPr>
            <w:rFonts w:ascii="Calibri" w:eastAsiaTheme="majorEastAsia" w:hAnsi="Calibri" w:cs="Calibri"/>
            <w:sz w:val="18"/>
            <w:szCs w:val="18"/>
          </w:rPr>
          <w:t>2</w:t>
        </w:r>
        <w:r w:rsidRPr="00F211FD">
          <w:rPr>
            <w:rFonts w:ascii="Calibri" w:eastAsiaTheme="majorEastAsia" w:hAnsi="Calibri" w:cs="Calibri"/>
            <w:sz w:val="18"/>
            <w:szCs w:val="18"/>
          </w:rPr>
          <w:fldChar w:fldCharType="end"/>
        </w:r>
      </w:p>
    </w:sdtContent>
  </w:sdt>
  <w:p w14:paraId="563906A3" w14:textId="26506965" w:rsidR="005F70EE" w:rsidRPr="009F33E9" w:rsidRDefault="005F70EE" w:rsidP="00CF44D8">
    <w:pPr>
      <w:pStyle w:val="Stopka"/>
      <w:jc w:val="center"/>
      <w:rPr>
        <w:rFonts w:ascii="Calibri" w:hAnsi="Calibri" w:cs="Calibr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0407E" w14:textId="77777777" w:rsidR="00153EF7" w:rsidRDefault="00153EF7">
      <w:r>
        <w:separator/>
      </w:r>
    </w:p>
  </w:footnote>
  <w:footnote w:type="continuationSeparator" w:id="0">
    <w:p w14:paraId="77315830" w14:textId="77777777" w:rsidR="00153EF7" w:rsidRDefault="0015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B26B" w14:textId="3B09C137" w:rsidR="005F70EE" w:rsidRPr="007810A7" w:rsidRDefault="00985500"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F211FD">
      <w:rPr>
        <w:rFonts w:ascii="Calibri" w:hAnsi="Calibri"/>
        <w:b/>
        <w:sz w:val="21"/>
        <w:szCs w:val="21"/>
      </w:rPr>
      <w:t>84</w:t>
    </w:r>
    <w:r w:rsidRPr="007810A7">
      <w:rPr>
        <w:rFonts w:ascii="Calibri" w:hAnsi="Calibri"/>
        <w:b/>
        <w:sz w:val="21"/>
        <w:szCs w:val="21"/>
      </w:rPr>
      <w:t>/20</w:t>
    </w:r>
    <w:r w:rsidR="000F46D9" w:rsidRPr="007810A7">
      <w:rPr>
        <w:rFonts w:ascii="Calibri" w:hAnsi="Calibri"/>
        <w:b/>
        <w:sz w:val="21"/>
        <w:szCs w:val="21"/>
      </w:rPr>
      <w:t>2</w:t>
    </w:r>
    <w:r w:rsidR="00690888">
      <w:rPr>
        <w:rFonts w:ascii="Calibri" w:hAnsi="Calibri"/>
        <w:b/>
        <w:sz w:val="21"/>
        <w:szCs w:val="21"/>
      </w:rPr>
      <w:t>4</w:t>
    </w:r>
    <w:r w:rsidRPr="007810A7">
      <w:rPr>
        <w:rFonts w:ascii="Calibri" w:hAnsi="Calibri"/>
        <w:b/>
        <w:sz w:val="21"/>
        <w:szCs w:val="21"/>
      </w:rPr>
      <w:t>/</w:t>
    </w:r>
    <w:r w:rsidR="008C4392">
      <w:rPr>
        <w:rFonts w:ascii="Calibri" w:hAnsi="Calibri"/>
        <w:b/>
        <w:sz w:val="21"/>
        <w:szCs w:val="21"/>
      </w:rPr>
      <w:t>TW</w:t>
    </w:r>
    <w:r w:rsidR="005F70EE" w:rsidRPr="007810A7">
      <w:rPr>
        <w:rFonts w:ascii="Calibri" w:hAnsi="Calibri"/>
        <w:b/>
        <w:sz w:val="21"/>
        <w:szCs w:val="21"/>
      </w:rPr>
      <w:t>/KP</w:t>
    </w:r>
  </w:p>
  <w:p w14:paraId="11098287" w14:textId="77777777" w:rsidR="00350D65" w:rsidRPr="007810A7" w:rsidRDefault="00350D65"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EB4C" w14:textId="77777777" w:rsidR="005F70EE" w:rsidRPr="00D73DE6" w:rsidRDefault="005F70EE"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4C5"/>
    <w:multiLevelType w:val="hybridMultilevel"/>
    <w:tmpl w:val="6F603EEC"/>
    <w:lvl w:ilvl="0" w:tplc="403A54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16F2960"/>
    <w:multiLevelType w:val="hybridMultilevel"/>
    <w:tmpl w:val="F53C8946"/>
    <w:lvl w:ilvl="0" w:tplc="C7A6D32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4683FEA"/>
    <w:multiLevelType w:val="hybridMultilevel"/>
    <w:tmpl w:val="2FDEB71E"/>
    <w:lvl w:ilvl="0" w:tplc="04150011">
      <w:start w:val="1"/>
      <w:numFmt w:val="decimal"/>
      <w:lvlText w:val="%1)"/>
      <w:lvlJc w:val="left"/>
      <w:pPr>
        <w:ind w:left="1146" w:hanging="360"/>
      </w:p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B377123"/>
    <w:multiLevelType w:val="hybridMultilevel"/>
    <w:tmpl w:val="17C67454"/>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15:restartNumberingAfterBreak="0">
    <w:nsid w:val="0C7C35C9"/>
    <w:multiLevelType w:val="hybridMultilevel"/>
    <w:tmpl w:val="21ECBB7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7" w15:restartNumberingAfterBreak="0">
    <w:nsid w:val="0EA32681"/>
    <w:multiLevelType w:val="hybridMultilevel"/>
    <w:tmpl w:val="F6E0AEB0"/>
    <w:lvl w:ilvl="0" w:tplc="1806040E">
      <w:start w:val="1"/>
      <w:numFmt w:val="lowerLetter"/>
      <w:lvlText w:val="%1)"/>
      <w:lvlJc w:val="left"/>
      <w:pPr>
        <w:tabs>
          <w:tab w:val="num" w:pos="360"/>
        </w:tabs>
        <w:ind w:left="360" w:hanging="360"/>
      </w:pPr>
      <w:rPr>
        <w:rFonts w:ascii="Calibri" w:eastAsia="Times New Roman" w:hAnsi="Calibri" w:cs="Calibri"/>
        <w:b w:val="0"/>
      </w:rPr>
    </w:lvl>
    <w:lvl w:ilvl="1" w:tplc="FFFFFFFF">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start w:val="1"/>
      <w:numFmt w:val="decimal"/>
      <w:lvlText w:val="%5)"/>
      <w:lvlJc w:val="left"/>
      <w:pPr>
        <w:ind w:left="1495" w:hanging="360"/>
      </w:pPr>
      <w:rPr>
        <w:rFonts w:hint="default"/>
        <w:b w:val="0"/>
        <w:strike w:val="0"/>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8"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AF772C"/>
    <w:multiLevelType w:val="hybridMultilevel"/>
    <w:tmpl w:val="39886A2A"/>
    <w:lvl w:ilvl="0" w:tplc="55F06174">
      <w:start w:val="1"/>
      <w:numFmt w:val="decimal"/>
      <w:lvlText w:val="%1)"/>
      <w:lvlJc w:val="left"/>
      <w:pPr>
        <w:ind w:left="786" w:hanging="360"/>
      </w:pPr>
      <w:rPr>
        <w:rFonts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A8101B"/>
    <w:multiLevelType w:val="hybridMultilevel"/>
    <w:tmpl w:val="5046197E"/>
    <w:lvl w:ilvl="0" w:tplc="E42E454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DE48C5"/>
    <w:multiLevelType w:val="multilevel"/>
    <w:tmpl w:val="28F0CBEC"/>
    <w:lvl w:ilvl="0">
      <w:start w:val="1"/>
      <w:numFmt w:val="decimal"/>
      <w:lvlText w:val="%1."/>
      <w:lvlJc w:val="left"/>
      <w:pPr>
        <w:ind w:left="720" w:hanging="360"/>
      </w:pPr>
      <w:rPr>
        <w:rFonts w:hint="default"/>
        <w:b w:val="0"/>
        <w:bCs w:val="0"/>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27"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1"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F917C52"/>
    <w:multiLevelType w:val="hybridMultilevel"/>
    <w:tmpl w:val="5046197E"/>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5"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38"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40" w15:restartNumberingAfterBreak="0">
    <w:nsid w:val="67A917B3"/>
    <w:multiLevelType w:val="hybridMultilevel"/>
    <w:tmpl w:val="F53C8946"/>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1"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2"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43" w15:restartNumberingAfterBreak="0">
    <w:nsid w:val="6C4A1C72"/>
    <w:multiLevelType w:val="hybridMultilevel"/>
    <w:tmpl w:val="B7B2C228"/>
    <w:lvl w:ilvl="0" w:tplc="0AFE20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5"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46"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47" w15:restartNumberingAfterBreak="0">
    <w:nsid w:val="781A4B10"/>
    <w:multiLevelType w:val="multilevel"/>
    <w:tmpl w:val="1E4EFE5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48" w15:restartNumberingAfterBreak="0">
    <w:nsid w:val="78546EE8"/>
    <w:multiLevelType w:val="hybridMultilevel"/>
    <w:tmpl w:val="06B80CD4"/>
    <w:lvl w:ilvl="0" w:tplc="0698429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16cid:durableId="1927611026">
    <w:abstractNumId w:val="44"/>
  </w:num>
  <w:num w:numId="2" w16cid:durableId="1474635081">
    <w:abstractNumId w:val="45"/>
  </w:num>
  <w:num w:numId="3" w16cid:durableId="1749301661">
    <w:abstractNumId w:val="42"/>
  </w:num>
  <w:num w:numId="4" w16cid:durableId="868105903">
    <w:abstractNumId w:val="39"/>
  </w:num>
  <w:num w:numId="5" w16cid:durableId="1912084881">
    <w:abstractNumId w:val="35"/>
  </w:num>
  <w:num w:numId="6" w16cid:durableId="1890653500">
    <w:abstractNumId w:val="46"/>
  </w:num>
  <w:num w:numId="7" w16cid:durableId="150098173">
    <w:abstractNumId w:val="41"/>
  </w:num>
  <w:num w:numId="8" w16cid:durableId="1265266488">
    <w:abstractNumId w:val="32"/>
    <w:lvlOverride w:ilvl="0">
      <w:startOverride w:val="1"/>
    </w:lvlOverride>
  </w:num>
  <w:num w:numId="9" w16cid:durableId="1320424387">
    <w:abstractNumId w:val="24"/>
    <w:lvlOverride w:ilvl="0">
      <w:startOverride w:val="1"/>
    </w:lvlOverride>
  </w:num>
  <w:num w:numId="10" w16cid:durableId="1090739484">
    <w:abstractNumId w:val="12"/>
  </w:num>
  <w:num w:numId="11" w16cid:durableId="1593589582">
    <w:abstractNumId w:val="16"/>
  </w:num>
  <w:num w:numId="12" w16cid:durableId="756251975">
    <w:abstractNumId w:val="9"/>
  </w:num>
  <w:num w:numId="13" w16cid:durableId="204802612">
    <w:abstractNumId w:val="31"/>
  </w:num>
  <w:num w:numId="14" w16cid:durableId="281768654">
    <w:abstractNumId w:val="30"/>
  </w:num>
  <w:num w:numId="15" w16cid:durableId="1878657064">
    <w:abstractNumId w:val="26"/>
  </w:num>
  <w:num w:numId="16" w16cid:durableId="429549834">
    <w:abstractNumId w:val="15"/>
  </w:num>
  <w:num w:numId="17" w16cid:durableId="132526351">
    <w:abstractNumId w:val="33"/>
  </w:num>
  <w:num w:numId="18" w16cid:durableId="1100905691">
    <w:abstractNumId w:val="20"/>
  </w:num>
  <w:num w:numId="19" w16cid:durableId="366417497">
    <w:abstractNumId w:val="23"/>
  </w:num>
  <w:num w:numId="20" w16cid:durableId="1766074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5723835">
    <w:abstractNumId w:val="6"/>
  </w:num>
  <w:num w:numId="22" w16cid:durableId="48633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8596209">
    <w:abstractNumId w:val="29"/>
  </w:num>
  <w:num w:numId="24" w16cid:durableId="533886519">
    <w:abstractNumId w:val="22"/>
  </w:num>
  <w:num w:numId="25" w16cid:durableId="2146849344">
    <w:abstractNumId w:val="18"/>
  </w:num>
  <w:num w:numId="26" w16cid:durableId="297498518">
    <w:abstractNumId w:val="1"/>
  </w:num>
  <w:num w:numId="27" w16cid:durableId="1816528894">
    <w:abstractNumId w:val="28"/>
  </w:num>
  <w:num w:numId="28" w16cid:durableId="451484203">
    <w:abstractNumId w:val="21"/>
  </w:num>
  <w:num w:numId="29" w16cid:durableId="1591809565">
    <w:abstractNumId w:val="37"/>
  </w:num>
  <w:num w:numId="30" w16cid:durableId="1726904214">
    <w:abstractNumId w:val="17"/>
  </w:num>
  <w:num w:numId="31" w16cid:durableId="1760130955">
    <w:abstractNumId w:val="5"/>
  </w:num>
  <w:num w:numId="32" w16cid:durableId="2035763997">
    <w:abstractNumId w:val="38"/>
  </w:num>
  <w:num w:numId="33" w16cid:durableId="1482113404">
    <w:abstractNumId w:val="27"/>
  </w:num>
  <w:num w:numId="34" w16cid:durableId="528567677">
    <w:abstractNumId w:val="19"/>
  </w:num>
  <w:num w:numId="35" w16cid:durableId="400981679">
    <w:abstractNumId w:val="36"/>
  </w:num>
  <w:num w:numId="36" w16cid:durableId="716664403">
    <w:abstractNumId w:val="8"/>
  </w:num>
  <w:num w:numId="37" w16cid:durableId="851533305">
    <w:abstractNumId w:val="49"/>
  </w:num>
  <w:num w:numId="38" w16cid:durableId="957183833">
    <w:abstractNumId w:val="25"/>
  </w:num>
  <w:num w:numId="39" w16cid:durableId="1901789427">
    <w:abstractNumId w:val="7"/>
  </w:num>
  <w:num w:numId="40" w16cid:durableId="1754860227">
    <w:abstractNumId w:val="14"/>
  </w:num>
  <w:num w:numId="41" w16cid:durableId="1444493597">
    <w:abstractNumId w:val="43"/>
  </w:num>
  <w:num w:numId="42" w16cid:durableId="729772108">
    <w:abstractNumId w:val="10"/>
  </w:num>
  <w:num w:numId="43" w16cid:durableId="1623150888">
    <w:abstractNumId w:val="0"/>
  </w:num>
  <w:num w:numId="44" w16cid:durableId="636448581">
    <w:abstractNumId w:val="13"/>
  </w:num>
  <w:num w:numId="45" w16cid:durableId="950937421">
    <w:abstractNumId w:val="34"/>
  </w:num>
  <w:num w:numId="46" w16cid:durableId="1156722503">
    <w:abstractNumId w:val="48"/>
  </w:num>
  <w:num w:numId="47" w16cid:durableId="1697074417">
    <w:abstractNumId w:val="4"/>
  </w:num>
  <w:num w:numId="48" w16cid:durableId="1625382511">
    <w:abstractNumId w:val="3"/>
  </w:num>
  <w:num w:numId="49" w16cid:durableId="425347837">
    <w:abstractNumId w:val="2"/>
  </w:num>
  <w:num w:numId="50" w16cid:durableId="1505323409">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1B9"/>
    <w:rsid w:val="000005E7"/>
    <w:rsid w:val="00000CD8"/>
    <w:rsid w:val="000016FA"/>
    <w:rsid w:val="00001D69"/>
    <w:rsid w:val="00001D7D"/>
    <w:rsid w:val="00001F51"/>
    <w:rsid w:val="00001F62"/>
    <w:rsid w:val="00001FFE"/>
    <w:rsid w:val="000020EB"/>
    <w:rsid w:val="000020F8"/>
    <w:rsid w:val="00002292"/>
    <w:rsid w:val="000026D7"/>
    <w:rsid w:val="000032F5"/>
    <w:rsid w:val="0000334F"/>
    <w:rsid w:val="000033BD"/>
    <w:rsid w:val="000035F4"/>
    <w:rsid w:val="00003C20"/>
    <w:rsid w:val="00003CF2"/>
    <w:rsid w:val="00004149"/>
    <w:rsid w:val="00004299"/>
    <w:rsid w:val="0000439C"/>
    <w:rsid w:val="00004752"/>
    <w:rsid w:val="00004DBB"/>
    <w:rsid w:val="00005C96"/>
    <w:rsid w:val="0000666C"/>
    <w:rsid w:val="00006A68"/>
    <w:rsid w:val="00006D21"/>
    <w:rsid w:val="00007383"/>
    <w:rsid w:val="000073A0"/>
    <w:rsid w:val="00007CFB"/>
    <w:rsid w:val="000115FC"/>
    <w:rsid w:val="000118C5"/>
    <w:rsid w:val="0001195D"/>
    <w:rsid w:val="00011BD5"/>
    <w:rsid w:val="00011EF8"/>
    <w:rsid w:val="000121BB"/>
    <w:rsid w:val="00012233"/>
    <w:rsid w:val="00013B40"/>
    <w:rsid w:val="00013FC6"/>
    <w:rsid w:val="0001476C"/>
    <w:rsid w:val="000155BC"/>
    <w:rsid w:val="000159D3"/>
    <w:rsid w:val="00015A04"/>
    <w:rsid w:val="00015E68"/>
    <w:rsid w:val="000169D3"/>
    <w:rsid w:val="000174FB"/>
    <w:rsid w:val="00020478"/>
    <w:rsid w:val="0002099C"/>
    <w:rsid w:val="00021812"/>
    <w:rsid w:val="00022416"/>
    <w:rsid w:val="00022E46"/>
    <w:rsid w:val="00023316"/>
    <w:rsid w:val="00023A32"/>
    <w:rsid w:val="000243A1"/>
    <w:rsid w:val="0002448F"/>
    <w:rsid w:val="00024A3F"/>
    <w:rsid w:val="00024C5C"/>
    <w:rsid w:val="000252A2"/>
    <w:rsid w:val="00025960"/>
    <w:rsid w:val="00025A39"/>
    <w:rsid w:val="00026325"/>
    <w:rsid w:val="0002666C"/>
    <w:rsid w:val="00027367"/>
    <w:rsid w:val="0002769F"/>
    <w:rsid w:val="00027F72"/>
    <w:rsid w:val="0003009E"/>
    <w:rsid w:val="0003034D"/>
    <w:rsid w:val="0003088F"/>
    <w:rsid w:val="00030C95"/>
    <w:rsid w:val="00030DAB"/>
    <w:rsid w:val="00030F24"/>
    <w:rsid w:val="000323B2"/>
    <w:rsid w:val="000326C6"/>
    <w:rsid w:val="00032708"/>
    <w:rsid w:val="00032B8B"/>
    <w:rsid w:val="00032FD2"/>
    <w:rsid w:val="00033134"/>
    <w:rsid w:val="000338ED"/>
    <w:rsid w:val="00033B12"/>
    <w:rsid w:val="00033EBF"/>
    <w:rsid w:val="00033F23"/>
    <w:rsid w:val="00034420"/>
    <w:rsid w:val="00034FC1"/>
    <w:rsid w:val="00035047"/>
    <w:rsid w:val="00036547"/>
    <w:rsid w:val="000366E8"/>
    <w:rsid w:val="00036C8E"/>
    <w:rsid w:val="00036CF6"/>
    <w:rsid w:val="00036DA0"/>
    <w:rsid w:val="0003767B"/>
    <w:rsid w:val="0003794C"/>
    <w:rsid w:val="000406A1"/>
    <w:rsid w:val="00040AB0"/>
    <w:rsid w:val="0004107B"/>
    <w:rsid w:val="00041294"/>
    <w:rsid w:val="000412F3"/>
    <w:rsid w:val="000415FA"/>
    <w:rsid w:val="000416A0"/>
    <w:rsid w:val="00041BB9"/>
    <w:rsid w:val="00041F65"/>
    <w:rsid w:val="000425F1"/>
    <w:rsid w:val="00042877"/>
    <w:rsid w:val="00042D9E"/>
    <w:rsid w:val="00042FFE"/>
    <w:rsid w:val="00043021"/>
    <w:rsid w:val="000430A2"/>
    <w:rsid w:val="0004469A"/>
    <w:rsid w:val="000448C6"/>
    <w:rsid w:val="00045084"/>
    <w:rsid w:val="000450B0"/>
    <w:rsid w:val="00045236"/>
    <w:rsid w:val="000453BB"/>
    <w:rsid w:val="00045A86"/>
    <w:rsid w:val="00045D04"/>
    <w:rsid w:val="00045EF2"/>
    <w:rsid w:val="000464D9"/>
    <w:rsid w:val="00046E4C"/>
    <w:rsid w:val="000472A2"/>
    <w:rsid w:val="000478F8"/>
    <w:rsid w:val="000479D8"/>
    <w:rsid w:val="00047FBA"/>
    <w:rsid w:val="0005011B"/>
    <w:rsid w:val="00050A45"/>
    <w:rsid w:val="00050FED"/>
    <w:rsid w:val="00051DE6"/>
    <w:rsid w:val="00051EBA"/>
    <w:rsid w:val="00051FEB"/>
    <w:rsid w:val="00052A71"/>
    <w:rsid w:val="00052AA9"/>
    <w:rsid w:val="00052E28"/>
    <w:rsid w:val="0005325E"/>
    <w:rsid w:val="00053A2F"/>
    <w:rsid w:val="00053EC8"/>
    <w:rsid w:val="00053F35"/>
    <w:rsid w:val="00054464"/>
    <w:rsid w:val="0005451B"/>
    <w:rsid w:val="00054D90"/>
    <w:rsid w:val="00057936"/>
    <w:rsid w:val="000579DA"/>
    <w:rsid w:val="00057DF8"/>
    <w:rsid w:val="000602D5"/>
    <w:rsid w:val="0006049A"/>
    <w:rsid w:val="00060D03"/>
    <w:rsid w:val="000622E9"/>
    <w:rsid w:val="000632B8"/>
    <w:rsid w:val="000636FF"/>
    <w:rsid w:val="000637B7"/>
    <w:rsid w:val="00063BD5"/>
    <w:rsid w:val="00064020"/>
    <w:rsid w:val="00064C4C"/>
    <w:rsid w:val="000669D1"/>
    <w:rsid w:val="00066C67"/>
    <w:rsid w:val="00066F13"/>
    <w:rsid w:val="00067901"/>
    <w:rsid w:val="00067E27"/>
    <w:rsid w:val="000703DE"/>
    <w:rsid w:val="000703ED"/>
    <w:rsid w:val="00070CA0"/>
    <w:rsid w:val="0007104E"/>
    <w:rsid w:val="00071795"/>
    <w:rsid w:val="00071A18"/>
    <w:rsid w:val="00071ADD"/>
    <w:rsid w:val="00071F29"/>
    <w:rsid w:val="00072BDB"/>
    <w:rsid w:val="00072D49"/>
    <w:rsid w:val="000745C0"/>
    <w:rsid w:val="00074614"/>
    <w:rsid w:val="00074EEA"/>
    <w:rsid w:val="00074FEC"/>
    <w:rsid w:val="00075418"/>
    <w:rsid w:val="000758EB"/>
    <w:rsid w:val="00076164"/>
    <w:rsid w:val="00076A19"/>
    <w:rsid w:val="00076ECC"/>
    <w:rsid w:val="00076F43"/>
    <w:rsid w:val="00080097"/>
    <w:rsid w:val="00080508"/>
    <w:rsid w:val="00080584"/>
    <w:rsid w:val="00080E73"/>
    <w:rsid w:val="00081E88"/>
    <w:rsid w:val="00081F38"/>
    <w:rsid w:val="0008204D"/>
    <w:rsid w:val="00082AD3"/>
    <w:rsid w:val="00083328"/>
    <w:rsid w:val="00083564"/>
    <w:rsid w:val="000836E4"/>
    <w:rsid w:val="00083D96"/>
    <w:rsid w:val="00084135"/>
    <w:rsid w:val="0008414F"/>
    <w:rsid w:val="0008496E"/>
    <w:rsid w:val="00085094"/>
    <w:rsid w:val="00085514"/>
    <w:rsid w:val="00085A59"/>
    <w:rsid w:val="0008618A"/>
    <w:rsid w:val="000866F7"/>
    <w:rsid w:val="00086CE2"/>
    <w:rsid w:val="00087210"/>
    <w:rsid w:val="00087692"/>
    <w:rsid w:val="00087AE2"/>
    <w:rsid w:val="00087DC1"/>
    <w:rsid w:val="00087E10"/>
    <w:rsid w:val="00090D99"/>
    <w:rsid w:val="000919FF"/>
    <w:rsid w:val="0009240D"/>
    <w:rsid w:val="00092B46"/>
    <w:rsid w:val="00093512"/>
    <w:rsid w:val="000935E2"/>
    <w:rsid w:val="000937E2"/>
    <w:rsid w:val="00094AC8"/>
    <w:rsid w:val="00094B14"/>
    <w:rsid w:val="00095A20"/>
    <w:rsid w:val="00095C3A"/>
    <w:rsid w:val="00095F22"/>
    <w:rsid w:val="00096CE2"/>
    <w:rsid w:val="00096D66"/>
    <w:rsid w:val="00096DB2"/>
    <w:rsid w:val="00097476"/>
    <w:rsid w:val="00097541"/>
    <w:rsid w:val="0009755E"/>
    <w:rsid w:val="00097F2B"/>
    <w:rsid w:val="000A0214"/>
    <w:rsid w:val="000A09E2"/>
    <w:rsid w:val="000A1225"/>
    <w:rsid w:val="000A1422"/>
    <w:rsid w:val="000A1D22"/>
    <w:rsid w:val="000A2238"/>
    <w:rsid w:val="000A279A"/>
    <w:rsid w:val="000A28C5"/>
    <w:rsid w:val="000A2963"/>
    <w:rsid w:val="000A2BCC"/>
    <w:rsid w:val="000A3101"/>
    <w:rsid w:val="000A3794"/>
    <w:rsid w:val="000A429E"/>
    <w:rsid w:val="000A42B4"/>
    <w:rsid w:val="000A46AA"/>
    <w:rsid w:val="000A50A1"/>
    <w:rsid w:val="000A5F75"/>
    <w:rsid w:val="000A6C47"/>
    <w:rsid w:val="000A708D"/>
    <w:rsid w:val="000A7563"/>
    <w:rsid w:val="000A75A5"/>
    <w:rsid w:val="000A7D7E"/>
    <w:rsid w:val="000B045E"/>
    <w:rsid w:val="000B1054"/>
    <w:rsid w:val="000B1588"/>
    <w:rsid w:val="000B1BA6"/>
    <w:rsid w:val="000B1EE7"/>
    <w:rsid w:val="000B297D"/>
    <w:rsid w:val="000B2B78"/>
    <w:rsid w:val="000B3C3B"/>
    <w:rsid w:val="000B438C"/>
    <w:rsid w:val="000B473F"/>
    <w:rsid w:val="000B4F01"/>
    <w:rsid w:val="000B50BF"/>
    <w:rsid w:val="000B5B07"/>
    <w:rsid w:val="000B6046"/>
    <w:rsid w:val="000B6209"/>
    <w:rsid w:val="000B74D0"/>
    <w:rsid w:val="000B77A2"/>
    <w:rsid w:val="000B79DF"/>
    <w:rsid w:val="000B7A84"/>
    <w:rsid w:val="000C00D4"/>
    <w:rsid w:val="000C0D59"/>
    <w:rsid w:val="000C0F68"/>
    <w:rsid w:val="000C1535"/>
    <w:rsid w:val="000C228E"/>
    <w:rsid w:val="000C25F6"/>
    <w:rsid w:val="000C26FC"/>
    <w:rsid w:val="000C2792"/>
    <w:rsid w:val="000C27E4"/>
    <w:rsid w:val="000C2EDE"/>
    <w:rsid w:val="000C2F32"/>
    <w:rsid w:val="000C3911"/>
    <w:rsid w:val="000C42D2"/>
    <w:rsid w:val="000C4775"/>
    <w:rsid w:val="000C4C47"/>
    <w:rsid w:val="000C4E7A"/>
    <w:rsid w:val="000C5BBC"/>
    <w:rsid w:val="000C62D1"/>
    <w:rsid w:val="000C6820"/>
    <w:rsid w:val="000C68AD"/>
    <w:rsid w:val="000C68BF"/>
    <w:rsid w:val="000C69C6"/>
    <w:rsid w:val="000C6C1F"/>
    <w:rsid w:val="000C7510"/>
    <w:rsid w:val="000C762E"/>
    <w:rsid w:val="000D005C"/>
    <w:rsid w:val="000D0B35"/>
    <w:rsid w:val="000D1077"/>
    <w:rsid w:val="000D14E6"/>
    <w:rsid w:val="000D16E4"/>
    <w:rsid w:val="000D18F6"/>
    <w:rsid w:val="000D206D"/>
    <w:rsid w:val="000D221C"/>
    <w:rsid w:val="000D2940"/>
    <w:rsid w:val="000D301B"/>
    <w:rsid w:val="000D313A"/>
    <w:rsid w:val="000D34C5"/>
    <w:rsid w:val="000D3797"/>
    <w:rsid w:val="000D3B2F"/>
    <w:rsid w:val="000D3B79"/>
    <w:rsid w:val="000D3BD3"/>
    <w:rsid w:val="000D3EC9"/>
    <w:rsid w:val="000D5186"/>
    <w:rsid w:val="000D51C1"/>
    <w:rsid w:val="000D5BD0"/>
    <w:rsid w:val="000D7075"/>
    <w:rsid w:val="000D7722"/>
    <w:rsid w:val="000E09A8"/>
    <w:rsid w:val="000E1A36"/>
    <w:rsid w:val="000E1DE1"/>
    <w:rsid w:val="000E1F83"/>
    <w:rsid w:val="000E24A0"/>
    <w:rsid w:val="000E25AF"/>
    <w:rsid w:val="000E26E8"/>
    <w:rsid w:val="000E2F32"/>
    <w:rsid w:val="000E328C"/>
    <w:rsid w:val="000E33F8"/>
    <w:rsid w:val="000E3A77"/>
    <w:rsid w:val="000E3A7A"/>
    <w:rsid w:val="000E3AB4"/>
    <w:rsid w:val="000E3C77"/>
    <w:rsid w:val="000E4C7D"/>
    <w:rsid w:val="000E4D0E"/>
    <w:rsid w:val="000E4D43"/>
    <w:rsid w:val="000E50F3"/>
    <w:rsid w:val="000E5280"/>
    <w:rsid w:val="000E5451"/>
    <w:rsid w:val="000E5646"/>
    <w:rsid w:val="000E5ECB"/>
    <w:rsid w:val="000E5EE1"/>
    <w:rsid w:val="000E5F2B"/>
    <w:rsid w:val="000E6662"/>
    <w:rsid w:val="000E7348"/>
    <w:rsid w:val="000E7502"/>
    <w:rsid w:val="000E7C86"/>
    <w:rsid w:val="000E7D89"/>
    <w:rsid w:val="000F0211"/>
    <w:rsid w:val="000F0D85"/>
    <w:rsid w:val="000F1F66"/>
    <w:rsid w:val="000F284A"/>
    <w:rsid w:val="000F2CCA"/>
    <w:rsid w:val="000F32D1"/>
    <w:rsid w:val="000F365A"/>
    <w:rsid w:val="000F417D"/>
    <w:rsid w:val="000F4480"/>
    <w:rsid w:val="000F46D9"/>
    <w:rsid w:val="000F4836"/>
    <w:rsid w:val="000F4C03"/>
    <w:rsid w:val="000F4DC0"/>
    <w:rsid w:val="000F4F09"/>
    <w:rsid w:val="000F5A46"/>
    <w:rsid w:val="000F6124"/>
    <w:rsid w:val="000F6244"/>
    <w:rsid w:val="000F642D"/>
    <w:rsid w:val="000F6F64"/>
    <w:rsid w:val="000F7231"/>
    <w:rsid w:val="000F7FCB"/>
    <w:rsid w:val="00100186"/>
    <w:rsid w:val="0010034A"/>
    <w:rsid w:val="00100694"/>
    <w:rsid w:val="00101D66"/>
    <w:rsid w:val="0010252B"/>
    <w:rsid w:val="00102D5D"/>
    <w:rsid w:val="00103071"/>
    <w:rsid w:val="0010307C"/>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E6C"/>
    <w:rsid w:val="001132CE"/>
    <w:rsid w:val="001133D7"/>
    <w:rsid w:val="0011395A"/>
    <w:rsid w:val="00113E7C"/>
    <w:rsid w:val="00114245"/>
    <w:rsid w:val="00114EA2"/>
    <w:rsid w:val="00115558"/>
    <w:rsid w:val="00115D4F"/>
    <w:rsid w:val="0011622C"/>
    <w:rsid w:val="00116306"/>
    <w:rsid w:val="00117980"/>
    <w:rsid w:val="001179EC"/>
    <w:rsid w:val="00117B86"/>
    <w:rsid w:val="00120201"/>
    <w:rsid w:val="00120837"/>
    <w:rsid w:val="00120EB3"/>
    <w:rsid w:val="00121034"/>
    <w:rsid w:val="001221B3"/>
    <w:rsid w:val="0012279A"/>
    <w:rsid w:val="00122DF2"/>
    <w:rsid w:val="001232C0"/>
    <w:rsid w:val="00123EA2"/>
    <w:rsid w:val="0012409B"/>
    <w:rsid w:val="00124B25"/>
    <w:rsid w:val="00124B95"/>
    <w:rsid w:val="001250F0"/>
    <w:rsid w:val="00125D7C"/>
    <w:rsid w:val="001272AC"/>
    <w:rsid w:val="0013067E"/>
    <w:rsid w:val="00130EAC"/>
    <w:rsid w:val="00131869"/>
    <w:rsid w:val="00131D04"/>
    <w:rsid w:val="00131FF3"/>
    <w:rsid w:val="001326CF"/>
    <w:rsid w:val="00132B69"/>
    <w:rsid w:val="00132BE2"/>
    <w:rsid w:val="001337E6"/>
    <w:rsid w:val="00133A5D"/>
    <w:rsid w:val="00133E2E"/>
    <w:rsid w:val="00133FCF"/>
    <w:rsid w:val="001341C5"/>
    <w:rsid w:val="0013475A"/>
    <w:rsid w:val="00134825"/>
    <w:rsid w:val="00134B6A"/>
    <w:rsid w:val="00134C69"/>
    <w:rsid w:val="0013595D"/>
    <w:rsid w:val="00135FD4"/>
    <w:rsid w:val="0013610A"/>
    <w:rsid w:val="00136A26"/>
    <w:rsid w:val="00140095"/>
    <w:rsid w:val="00140244"/>
    <w:rsid w:val="00140DE8"/>
    <w:rsid w:val="00140E2D"/>
    <w:rsid w:val="00140EF1"/>
    <w:rsid w:val="00140FDD"/>
    <w:rsid w:val="001412F8"/>
    <w:rsid w:val="00141E8A"/>
    <w:rsid w:val="001422C5"/>
    <w:rsid w:val="00142515"/>
    <w:rsid w:val="00142721"/>
    <w:rsid w:val="0014337D"/>
    <w:rsid w:val="00143516"/>
    <w:rsid w:val="00144230"/>
    <w:rsid w:val="00145114"/>
    <w:rsid w:val="001454D7"/>
    <w:rsid w:val="0014590B"/>
    <w:rsid w:val="00145E3E"/>
    <w:rsid w:val="00146387"/>
    <w:rsid w:val="00146D5F"/>
    <w:rsid w:val="00147143"/>
    <w:rsid w:val="0014744A"/>
    <w:rsid w:val="00147923"/>
    <w:rsid w:val="00151502"/>
    <w:rsid w:val="0015195F"/>
    <w:rsid w:val="001523F8"/>
    <w:rsid w:val="00153087"/>
    <w:rsid w:val="00153120"/>
    <w:rsid w:val="00153783"/>
    <w:rsid w:val="001538EE"/>
    <w:rsid w:val="00153EF7"/>
    <w:rsid w:val="0015420F"/>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73A"/>
    <w:rsid w:val="00160E02"/>
    <w:rsid w:val="00160F95"/>
    <w:rsid w:val="001611DD"/>
    <w:rsid w:val="00161747"/>
    <w:rsid w:val="00161791"/>
    <w:rsid w:val="00161AFD"/>
    <w:rsid w:val="00161B8F"/>
    <w:rsid w:val="00161C8F"/>
    <w:rsid w:val="0016229E"/>
    <w:rsid w:val="00163302"/>
    <w:rsid w:val="0016356C"/>
    <w:rsid w:val="00163809"/>
    <w:rsid w:val="00163A6E"/>
    <w:rsid w:val="00163ED0"/>
    <w:rsid w:val="001647B4"/>
    <w:rsid w:val="00164CA3"/>
    <w:rsid w:val="00165906"/>
    <w:rsid w:val="0016640C"/>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22AE"/>
    <w:rsid w:val="00172964"/>
    <w:rsid w:val="00172F73"/>
    <w:rsid w:val="00173028"/>
    <w:rsid w:val="00173BD0"/>
    <w:rsid w:val="0017462E"/>
    <w:rsid w:val="00174759"/>
    <w:rsid w:val="0017567E"/>
    <w:rsid w:val="001759BC"/>
    <w:rsid w:val="00175A71"/>
    <w:rsid w:val="001761BC"/>
    <w:rsid w:val="001761EC"/>
    <w:rsid w:val="00176744"/>
    <w:rsid w:val="00176C25"/>
    <w:rsid w:val="00176C36"/>
    <w:rsid w:val="001801DF"/>
    <w:rsid w:val="0018063E"/>
    <w:rsid w:val="00181539"/>
    <w:rsid w:val="0018165C"/>
    <w:rsid w:val="0018175C"/>
    <w:rsid w:val="00181853"/>
    <w:rsid w:val="00181AAF"/>
    <w:rsid w:val="00182176"/>
    <w:rsid w:val="00182487"/>
    <w:rsid w:val="00182553"/>
    <w:rsid w:val="00182B40"/>
    <w:rsid w:val="00182CC7"/>
    <w:rsid w:val="00182F11"/>
    <w:rsid w:val="00183663"/>
    <w:rsid w:val="001839B1"/>
    <w:rsid w:val="00183AEB"/>
    <w:rsid w:val="00183AEC"/>
    <w:rsid w:val="0018525C"/>
    <w:rsid w:val="0018604B"/>
    <w:rsid w:val="00186972"/>
    <w:rsid w:val="00186C31"/>
    <w:rsid w:val="00186C86"/>
    <w:rsid w:val="00186D34"/>
    <w:rsid w:val="00186E5F"/>
    <w:rsid w:val="00187068"/>
    <w:rsid w:val="0018714A"/>
    <w:rsid w:val="001872E1"/>
    <w:rsid w:val="00187D1E"/>
    <w:rsid w:val="0019046B"/>
    <w:rsid w:val="0019071B"/>
    <w:rsid w:val="0019153F"/>
    <w:rsid w:val="00191AFA"/>
    <w:rsid w:val="00192D78"/>
    <w:rsid w:val="001944AA"/>
    <w:rsid w:val="0019520A"/>
    <w:rsid w:val="0019527A"/>
    <w:rsid w:val="0019587E"/>
    <w:rsid w:val="00195A1A"/>
    <w:rsid w:val="001965E5"/>
    <w:rsid w:val="00197602"/>
    <w:rsid w:val="00197B1C"/>
    <w:rsid w:val="00197D52"/>
    <w:rsid w:val="00197D7D"/>
    <w:rsid w:val="001A0701"/>
    <w:rsid w:val="001A0A71"/>
    <w:rsid w:val="001A0F4B"/>
    <w:rsid w:val="001A127E"/>
    <w:rsid w:val="001A1345"/>
    <w:rsid w:val="001A1D52"/>
    <w:rsid w:val="001A2058"/>
    <w:rsid w:val="001A2E2C"/>
    <w:rsid w:val="001A3074"/>
    <w:rsid w:val="001A3510"/>
    <w:rsid w:val="001A3799"/>
    <w:rsid w:val="001A4181"/>
    <w:rsid w:val="001A4CC3"/>
    <w:rsid w:val="001A4E8E"/>
    <w:rsid w:val="001A4FD8"/>
    <w:rsid w:val="001A572B"/>
    <w:rsid w:val="001A5F66"/>
    <w:rsid w:val="001A6128"/>
    <w:rsid w:val="001A7062"/>
    <w:rsid w:val="001A7DAC"/>
    <w:rsid w:val="001B0648"/>
    <w:rsid w:val="001B0A0A"/>
    <w:rsid w:val="001B113E"/>
    <w:rsid w:val="001B12B2"/>
    <w:rsid w:val="001B1A28"/>
    <w:rsid w:val="001B1DA9"/>
    <w:rsid w:val="001B1F72"/>
    <w:rsid w:val="001B214B"/>
    <w:rsid w:val="001B2D62"/>
    <w:rsid w:val="001B2DCA"/>
    <w:rsid w:val="001B2E37"/>
    <w:rsid w:val="001B2FCE"/>
    <w:rsid w:val="001B38DD"/>
    <w:rsid w:val="001B3BA9"/>
    <w:rsid w:val="001B3DA6"/>
    <w:rsid w:val="001B4281"/>
    <w:rsid w:val="001B43AE"/>
    <w:rsid w:val="001B46A9"/>
    <w:rsid w:val="001B4A1A"/>
    <w:rsid w:val="001B4E6E"/>
    <w:rsid w:val="001B506E"/>
    <w:rsid w:val="001B5692"/>
    <w:rsid w:val="001B5D36"/>
    <w:rsid w:val="001B636B"/>
    <w:rsid w:val="001B6718"/>
    <w:rsid w:val="001B6820"/>
    <w:rsid w:val="001B6922"/>
    <w:rsid w:val="001B7162"/>
    <w:rsid w:val="001B73E5"/>
    <w:rsid w:val="001B740E"/>
    <w:rsid w:val="001B7460"/>
    <w:rsid w:val="001B7763"/>
    <w:rsid w:val="001B7768"/>
    <w:rsid w:val="001B785E"/>
    <w:rsid w:val="001B78CF"/>
    <w:rsid w:val="001B7E3B"/>
    <w:rsid w:val="001C0172"/>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C6CF3"/>
    <w:rsid w:val="001C7170"/>
    <w:rsid w:val="001C74E7"/>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38BA"/>
    <w:rsid w:val="001D3B75"/>
    <w:rsid w:val="001D4709"/>
    <w:rsid w:val="001D4941"/>
    <w:rsid w:val="001D4D33"/>
    <w:rsid w:val="001D56F5"/>
    <w:rsid w:val="001D63A5"/>
    <w:rsid w:val="001D6454"/>
    <w:rsid w:val="001D7091"/>
    <w:rsid w:val="001D75B6"/>
    <w:rsid w:val="001D7694"/>
    <w:rsid w:val="001E01AE"/>
    <w:rsid w:val="001E01F8"/>
    <w:rsid w:val="001E065F"/>
    <w:rsid w:val="001E0B62"/>
    <w:rsid w:val="001E0F59"/>
    <w:rsid w:val="001E1222"/>
    <w:rsid w:val="001E1F6F"/>
    <w:rsid w:val="001E2242"/>
    <w:rsid w:val="001E2961"/>
    <w:rsid w:val="001E39F5"/>
    <w:rsid w:val="001E3AB5"/>
    <w:rsid w:val="001E4181"/>
    <w:rsid w:val="001E478E"/>
    <w:rsid w:val="001E5158"/>
    <w:rsid w:val="001E533B"/>
    <w:rsid w:val="001E54F8"/>
    <w:rsid w:val="001E6F5A"/>
    <w:rsid w:val="001E754E"/>
    <w:rsid w:val="001E76FD"/>
    <w:rsid w:val="001E7C08"/>
    <w:rsid w:val="001E7F54"/>
    <w:rsid w:val="001F000E"/>
    <w:rsid w:val="001F04B3"/>
    <w:rsid w:val="001F06F0"/>
    <w:rsid w:val="001F1FA5"/>
    <w:rsid w:val="001F2265"/>
    <w:rsid w:val="001F2916"/>
    <w:rsid w:val="001F2F3A"/>
    <w:rsid w:val="001F36E7"/>
    <w:rsid w:val="001F3864"/>
    <w:rsid w:val="001F3A16"/>
    <w:rsid w:val="001F4478"/>
    <w:rsid w:val="001F4832"/>
    <w:rsid w:val="001F56ED"/>
    <w:rsid w:val="001F60DA"/>
    <w:rsid w:val="001F7543"/>
    <w:rsid w:val="002002AF"/>
    <w:rsid w:val="00200E60"/>
    <w:rsid w:val="0020113B"/>
    <w:rsid w:val="00201AE0"/>
    <w:rsid w:val="00201BCB"/>
    <w:rsid w:val="00202441"/>
    <w:rsid w:val="002024AC"/>
    <w:rsid w:val="00202D21"/>
    <w:rsid w:val="00202F3C"/>
    <w:rsid w:val="0020336F"/>
    <w:rsid w:val="00203C22"/>
    <w:rsid w:val="00203EF5"/>
    <w:rsid w:val="00203FE7"/>
    <w:rsid w:val="0020459C"/>
    <w:rsid w:val="00204659"/>
    <w:rsid w:val="0020473F"/>
    <w:rsid w:val="00204AA9"/>
    <w:rsid w:val="00204B74"/>
    <w:rsid w:val="00205083"/>
    <w:rsid w:val="002063B5"/>
    <w:rsid w:val="00206840"/>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256D"/>
    <w:rsid w:val="002125CB"/>
    <w:rsid w:val="00212905"/>
    <w:rsid w:val="00212B67"/>
    <w:rsid w:val="00212B84"/>
    <w:rsid w:val="002132D0"/>
    <w:rsid w:val="00213577"/>
    <w:rsid w:val="0021399E"/>
    <w:rsid w:val="00213ADE"/>
    <w:rsid w:val="00214337"/>
    <w:rsid w:val="00214CAF"/>
    <w:rsid w:val="0021512A"/>
    <w:rsid w:val="002166F1"/>
    <w:rsid w:val="002169B0"/>
    <w:rsid w:val="00216A68"/>
    <w:rsid w:val="00216E51"/>
    <w:rsid w:val="00216EB0"/>
    <w:rsid w:val="002170E0"/>
    <w:rsid w:val="0021783F"/>
    <w:rsid w:val="00217D43"/>
    <w:rsid w:val="002209E6"/>
    <w:rsid w:val="00221025"/>
    <w:rsid w:val="002219C5"/>
    <w:rsid w:val="00222900"/>
    <w:rsid w:val="00222EE5"/>
    <w:rsid w:val="00223DC2"/>
    <w:rsid w:val="00223EC9"/>
    <w:rsid w:val="002243E1"/>
    <w:rsid w:val="002252B5"/>
    <w:rsid w:val="002253AE"/>
    <w:rsid w:val="00225417"/>
    <w:rsid w:val="002257E2"/>
    <w:rsid w:val="0022598A"/>
    <w:rsid w:val="002259BC"/>
    <w:rsid w:val="00225D05"/>
    <w:rsid w:val="00226455"/>
    <w:rsid w:val="00226A49"/>
    <w:rsid w:val="002272DD"/>
    <w:rsid w:val="002274DA"/>
    <w:rsid w:val="0022772E"/>
    <w:rsid w:val="00227BBF"/>
    <w:rsid w:val="00227DE9"/>
    <w:rsid w:val="00227FA8"/>
    <w:rsid w:val="00230142"/>
    <w:rsid w:val="002301C2"/>
    <w:rsid w:val="00230780"/>
    <w:rsid w:val="002308B5"/>
    <w:rsid w:val="002308CA"/>
    <w:rsid w:val="00230A69"/>
    <w:rsid w:val="00230C10"/>
    <w:rsid w:val="00231875"/>
    <w:rsid w:val="002319A1"/>
    <w:rsid w:val="00231C04"/>
    <w:rsid w:val="00231F9A"/>
    <w:rsid w:val="002321C5"/>
    <w:rsid w:val="00233352"/>
    <w:rsid w:val="00233BC6"/>
    <w:rsid w:val="00235448"/>
    <w:rsid w:val="002359DF"/>
    <w:rsid w:val="00235B47"/>
    <w:rsid w:val="002366FC"/>
    <w:rsid w:val="00236D66"/>
    <w:rsid w:val="00236E30"/>
    <w:rsid w:val="00237D43"/>
    <w:rsid w:val="002407CA"/>
    <w:rsid w:val="00241157"/>
    <w:rsid w:val="0024163D"/>
    <w:rsid w:val="002419E9"/>
    <w:rsid w:val="00242989"/>
    <w:rsid w:val="00242B74"/>
    <w:rsid w:val="00242C75"/>
    <w:rsid w:val="00242E97"/>
    <w:rsid w:val="002434C7"/>
    <w:rsid w:val="00243633"/>
    <w:rsid w:val="002439C9"/>
    <w:rsid w:val="00243B04"/>
    <w:rsid w:val="00244816"/>
    <w:rsid w:val="00244885"/>
    <w:rsid w:val="00244F21"/>
    <w:rsid w:val="00245247"/>
    <w:rsid w:val="00246278"/>
    <w:rsid w:val="00246EFC"/>
    <w:rsid w:val="002474F3"/>
    <w:rsid w:val="00247A22"/>
    <w:rsid w:val="00247DE1"/>
    <w:rsid w:val="00247F8C"/>
    <w:rsid w:val="0025016F"/>
    <w:rsid w:val="00250357"/>
    <w:rsid w:val="00250802"/>
    <w:rsid w:val="00250E33"/>
    <w:rsid w:val="00250EBD"/>
    <w:rsid w:val="00251144"/>
    <w:rsid w:val="002511B4"/>
    <w:rsid w:val="002517C2"/>
    <w:rsid w:val="00251C0E"/>
    <w:rsid w:val="00251D59"/>
    <w:rsid w:val="002526B1"/>
    <w:rsid w:val="002528BE"/>
    <w:rsid w:val="00252B2C"/>
    <w:rsid w:val="002536F3"/>
    <w:rsid w:val="00253951"/>
    <w:rsid w:val="002544D7"/>
    <w:rsid w:val="00254BBE"/>
    <w:rsid w:val="002550C1"/>
    <w:rsid w:val="002561B6"/>
    <w:rsid w:val="0025704E"/>
    <w:rsid w:val="00257571"/>
    <w:rsid w:val="0025770E"/>
    <w:rsid w:val="00257A7C"/>
    <w:rsid w:val="00260812"/>
    <w:rsid w:val="00260A51"/>
    <w:rsid w:val="00260F84"/>
    <w:rsid w:val="0026122B"/>
    <w:rsid w:val="00262243"/>
    <w:rsid w:val="002623C5"/>
    <w:rsid w:val="002626D4"/>
    <w:rsid w:val="002626DA"/>
    <w:rsid w:val="0026386C"/>
    <w:rsid w:val="00263EE0"/>
    <w:rsid w:val="00264F52"/>
    <w:rsid w:val="0026544A"/>
    <w:rsid w:val="002657AA"/>
    <w:rsid w:val="00265F1C"/>
    <w:rsid w:val="002666C4"/>
    <w:rsid w:val="00266893"/>
    <w:rsid w:val="00266B1D"/>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43E0"/>
    <w:rsid w:val="0027477B"/>
    <w:rsid w:val="002747FD"/>
    <w:rsid w:val="00274992"/>
    <w:rsid w:val="00274B65"/>
    <w:rsid w:val="00275058"/>
    <w:rsid w:val="00275847"/>
    <w:rsid w:val="002762B6"/>
    <w:rsid w:val="00276F23"/>
    <w:rsid w:val="00277AC7"/>
    <w:rsid w:val="00280A43"/>
    <w:rsid w:val="00280F8B"/>
    <w:rsid w:val="00280FC0"/>
    <w:rsid w:val="00281671"/>
    <w:rsid w:val="00281B18"/>
    <w:rsid w:val="00281CEB"/>
    <w:rsid w:val="00282063"/>
    <w:rsid w:val="002823FC"/>
    <w:rsid w:val="002836B9"/>
    <w:rsid w:val="002837E5"/>
    <w:rsid w:val="00283A42"/>
    <w:rsid w:val="0028553B"/>
    <w:rsid w:val="00285B46"/>
    <w:rsid w:val="002862BF"/>
    <w:rsid w:val="0028658D"/>
    <w:rsid w:val="0028674F"/>
    <w:rsid w:val="00286C04"/>
    <w:rsid w:val="0028711E"/>
    <w:rsid w:val="00287283"/>
    <w:rsid w:val="002875C5"/>
    <w:rsid w:val="00290845"/>
    <w:rsid w:val="00290A74"/>
    <w:rsid w:val="00290D19"/>
    <w:rsid w:val="002919CB"/>
    <w:rsid w:val="00291DA8"/>
    <w:rsid w:val="002920E9"/>
    <w:rsid w:val="002926B4"/>
    <w:rsid w:val="002926C2"/>
    <w:rsid w:val="00293082"/>
    <w:rsid w:val="002936DD"/>
    <w:rsid w:val="00294303"/>
    <w:rsid w:val="00294548"/>
    <w:rsid w:val="00294CDD"/>
    <w:rsid w:val="00294D25"/>
    <w:rsid w:val="00296714"/>
    <w:rsid w:val="00296962"/>
    <w:rsid w:val="00296A9A"/>
    <w:rsid w:val="00297166"/>
    <w:rsid w:val="00297308"/>
    <w:rsid w:val="002975CD"/>
    <w:rsid w:val="00297C09"/>
    <w:rsid w:val="00297D48"/>
    <w:rsid w:val="00297E94"/>
    <w:rsid w:val="002A081E"/>
    <w:rsid w:val="002A0834"/>
    <w:rsid w:val="002A0BB2"/>
    <w:rsid w:val="002A12CD"/>
    <w:rsid w:val="002A1C36"/>
    <w:rsid w:val="002A1E35"/>
    <w:rsid w:val="002A255E"/>
    <w:rsid w:val="002A2605"/>
    <w:rsid w:val="002A28F7"/>
    <w:rsid w:val="002A2E0A"/>
    <w:rsid w:val="002A3478"/>
    <w:rsid w:val="002A4145"/>
    <w:rsid w:val="002A43B5"/>
    <w:rsid w:val="002A4811"/>
    <w:rsid w:val="002A5515"/>
    <w:rsid w:val="002A559C"/>
    <w:rsid w:val="002A574D"/>
    <w:rsid w:val="002A5D6E"/>
    <w:rsid w:val="002A5DC5"/>
    <w:rsid w:val="002A605F"/>
    <w:rsid w:val="002A642D"/>
    <w:rsid w:val="002A66EB"/>
    <w:rsid w:val="002A74D4"/>
    <w:rsid w:val="002A79D1"/>
    <w:rsid w:val="002A7A78"/>
    <w:rsid w:val="002A7C8B"/>
    <w:rsid w:val="002B1552"/>
    <w:rsid w:val="002B189C"/>
    <w:rsid w:val="002B2C29"/>
    <w:rsid w:val="002B2E02"/>
    <w:rsid w:val="002B31D8"/>
    <w:rsid w:val="002B333A"/>
    <w:rsid w:val="002B360C"/>
    <w:rsid w:val="002B3982"/>
    <w:rsid w:val="002B408C"/>
    <w:rsid w:val="002B477E"/>
    <w:rsid w:val="002B49EC"/>
    <w:rsid w:val="002B5200"/>
    <w:rsid w:val="002B571D"/>
    <w:rsid w:val="002B5C66"/>
    <w:rsid w:val="002B5CC7"/>
    <w:rsid w:val="002B644D"/>
    <w:rsid w:val="002B6CE5"/>
    <w:rsid w:val="002B6EAA"/>
    <w:rsid w:val="002B703B"/>
    <w:rsid w:val="002B72D7"/>
    <w:rsid w:val="002B7CAD"/>
    <w:rsid w:val="002C0AFD"/>
    <w:rsid w:val="002C0EC4"/>
    <w:rsid w:val="002C1223"/>
    <w:rsid w:val="002C1430"/>
    <w:rsid w:val="002C1EE4"/>
    <w:rsid w:val="002C256F"/>
    <w:rsid w:val="002C27BA"/>
    <w:rsid w:val="002C2830"/>
    <w:rsid w:val="002C2A9E"/>
    <w:rsid w:val="002C2E32"/>
    <w:rsid w:val="002C2F87"/>
    <w:rsid w:val="002C3303"/>
    <w:rsid w:val="002C39EA"/>
    <w:rsid w:val="002C448C"/>
    <w:rsid w:val="002C4BFD"/>
    <w:rsid w:val="002C51E9"/>
    <w:rsid w:val="002C5286"/>
    <w:rsid w:val="002C595E"/>
    <w:rsid w:val="002C7A91"/>
    <w:rsid w:val="002C7DC8"/>
    <w:rsid w:val="002C7F61"/>
    <w:rsid w:val="002C7FE0"/>
    <w:rsid w:val="002D12B2"/>
    <w:rsid w:val="002D2E6E"/>
    <w:rsid w:val="002D30C3"/>
    <w:rsid w:val="002D3322"/>
    <w:rsid w:val="002D3940"/>
    <w:rsid w:val="002D42F4"/>
    <w:rsid w:val="002D4B59"/>
    <w:rsid w:val="002D4BD5"/>
    <w:rsid w:val="002D55F8"/>
    <w:rsid w:val="002D5AB8"/>
    <w:rsid w:val="002D6D75"/>
    <w:rsid w:val="002D6ED4"/>
    <w:rsid w:val="002D75F8"/>
    <w:rsid w:val="002D7B18"/>
    <w:rsid w:val="002E03B0"/>
    <w:rsid w:val="002E0A38"/>
    <w:rsid w:val="002E19C9"/>
    <w:rsid w:val="002E1BF7"/>
    <w:rsid w:val="002E273C"/>
    <w:rsid w:val="002E29AF"/>
    <w:rsid w:val="002E2E19"/>
    <w:rsid w:val="002E3132"/>
    <w:rsid w:val="002E3CC3"/>
    <w:rsid w:val="002E453D"/>
    <w:rsid w:val="002E4A56"/>
    <w:rsid w:val="002E571D"/>
    <w:rsid w:val="002E5B82"/>
    <w:rsid w:val="002E5E1F"/>
    <w:rsid w:val="002E5F87"/>
    <w:rsid w:val="002E5FC7"/>
    <w:rsid w:val="002E60CF"/>
    <w:rsid w:val="002E6AE4"/>
    <w:rsid w:val="002E715B"/>
    <w:rsid w:val="002E737F"/>
    <w:rsid w:val="002E78EA"/>
    <w:rsid w:val="002E7CD6"/>
    <w:rsid w:val="002E7F34"/>
    <w:rsid w:val="002F0C97"/>
    <w:rsid w:val="002F1E54"/>
    <w:rsid w:val="002F1FD8"/>
    <w:rsid w:val="002F2074"/>
    <w:rsid w:val="002F2411"/>
    <w:rsid w:val="002F2698"/>
    <w:rsid w:val="002F290C"/>
    <w:rsid w:val="002F2B24"/>
    <w:rsid w:val="002F311A"/>
    <w:rsid w:val="002F3127"/>
    <w:rsid w:val="002F3859"/>
    <w:rsid w:val="002F3ECB"/>
    <w:rsid w:val="002F3EF1"/>
    <w:rsid w:val="002F52CA"/>
    <w:rsid w:val="002F6471"/>
    <w:rsid w:val="002F6631"/>
    <w:rsid w:val="002F7135"/>
    <w:rsid w:val="002F7924"/>
    <w:rsid w:val="002F7EDA"/>
    <w:rsid w:val="003005FA"/>
    <w:rsid w:val="00300C65"/>
    <w:rsid w:val="003017C6"/>
    <w:rsid w:val="003018FC"/>
    <w:rsid w:val="00301C36"/>
    <w:rsid w:val="00301C51"/>
    <w:rsid w:val="00301F13"/>
    <w:rsid w:val="00301F85"/>
    <w:rsid w:val="003022D9"/>
    <w:rsid w:val="00302FEB"/>
    <w:rsid w:val="00303E43"/>
    <w:rsid w:val="0030498E"/>
    <w:rsid w:val="0030527F"/>
    <w:rsid w:val="00305FD6"/>
    <w:rsid w:val="003062AA"/>
    <w:rsid w:val="00306A29"/>
    <w:rsid w:val="00306D83"/>
    <w:rsid w:val="003076F9"/>
    <w:rsid w:val="00307C58"/>
    <w:rsid w:val="003100EA"/>
    <w:rsid w:val="0031013B"/>
    <w:rsid w:val="003108A2"/>
    <w:rsid w:val="003113C6"/>
    <w:rsid w:val="0031140E"/>
    <w:rsid w:val="00311714"/>
    <w:rsid w:val="00311725"/>
    <w:rsid w:val="003117E2"/>
    <w:rsid w:val="0031248F"/>
    <w:rsid w:val="003124FF"/>
    <w:rsid w:val="003128F8"/>
    <w:rsid w:val="00312DDB"/>
    <w:rsid w:val="00312DFE"/>
    <w:rsid w:val="0031314F"/>
    <w:rsid w:val="00313351"/>
    <w:rsid w:val="00313D82"/>
    <w:rsid w:val="00314902"/>
    <w:rsid w:val="00314C29"/>
    <w:rsid w:val="003158DE"/>
    <w:rsid w:val="0031594D"/>
    <w:rsid w:val="00315AAE"/>
    <w:rsid w:val="003166C8"/>
    <w:rsid w:val="00317C5A"/>
    <w:rsid w:val="0032005F"/>
    <w:rsid w:val="0032056B"/>
    <w:rsid w:val="00320D09"/>
    <w:rsid w:val="003217AE"/>
    <w:rsid w:val="00321D18"/>
    <w:rsid w:val="00322D0D"/>
    <w:rsid w:val="00322F26"/>
    <w:rsid w:val="00323637"/>
    <w:rsid w:val="00323773"/>
    <w:rsid w:val="00324A48"/>
    <w:rsid w:val="00324B45"/>
    <w:rsid w:val="00324FF9"/>
    <w:rsid w:val="00325184"/>
    <w:rsid w:val="003252F5"/>
    <w:rsid w:val="003253FA"/>
    <w:rsid w:val="00325518"/>
    <w:rsid w:val="0032594A"/>
    <w:rsid w:val="00325AD0"/>
    <w:rsid w:val="00326630"/>
    <w:rsid w:val="00326AFB"/>
    <w:rsid w:val="00326F6E"/>
    <w:rsid w:val="003272B0"/>
    <w:rsid w:val="003273A6"/>
    <w:rsid w:val="003279B0"/>
    <w:rsid w:val="00327FA2"/>
    <w:rsid w:val="00330CC2"/>
    <w:rsid w:val="003313FC"/>
    <w:rsid w:val="00331960"/>
    <w:rsid w:val="00332A66"/>
    <w:rsid w:val="00333625"/>
    <w:rsid w:val="0033402A"/>
    <w:rsid w:val="00334960"/>
    <w:rsid w:val="00334D4B"/>
    <w:rsid w:val="003360E9"/>
    <w:rsid w:val="003364A4"/>
    <w:rsid w:val="00336708"/>
    <w:rsid w:val="00337D76"/>
    <w:rsid w:val="00337F2B"/>
    <w:rsid w:val="00340999"/>
    <w:rsid w:val="00340ACB"/>
    <w:rsid w:val="00340DC9"/>
    <w:rsid w:val="00340E5B"/>
    <w:rsid w:val="00341564"/>
    <w:rsid w:val="00341ACD"/>
    <w:rsid w:val="0034350E"/>
    <w:rsid w:val="00343A90"/>
    <w:rsid w:val="00344AF7"/>
    <w:rsid w:val="00344DFC"/>
    <w:rsid w:val="00345132"/>
    <w:rsid w:val="003451B5"/>
    <w:rsid w:val="00346E97"/>
    <w:rsid w:val="00346EDE"/>
    <w:rsid w:val="003473A0"/>
    <w:rsid w:val="00347402"/>
    <w:rsid w:val="003479F3"/>
    <w:rsid w:val="00347B52"/>
    <w:rsid w:val="00350D65"/>
    <w:rsid w:val="00350FC5"/>
    <w:rsid w:val="003510A9"/>
    <w:rsid w:val="00351704"/>
    <w:rsid w:val="00351A9D"/>
    <w:rsid w:val="00351E76"/>
    <w:rsid w:val="00352256"/>
    <w:rsid w:val="003522AA"/>
    <w:rsid w:val="00353367"/>
    <w:rsid w:val="00353767"/>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372"/>
    <w:rsid w:val="0036160C"/>
    <w:rsid w:val="00361CE6"/>
    <w:rsid w:val="00362BE9"/>
    <w:rsid w:val="00362D9F"/>
    <w:rsid w:val="00362E7E"/>
    <w:rsid w:val="00362F49"/>
    <w:rsid w:val="00363001"/>
    <w:rsid w:val="00363154"/>
    <w:rsid w:val="0036333F"/>
    <w:rsid w:val="003633FF"/>
    <w:rsid w:val="00363415"/>
    <w:rsid w:val="00363F27"/>
    <w:rsid w:val="00363F46"/>
    <w:rsid w:val="00364124"/>
    <w:rsid w:val="0036428C"/>
    <w:rsid w:val="003651F6"/>
    <w:rsid w:val="00365E74"/>
    <w:rsid w:val="00366588"/>
    <w:rsid w:val="00366644"/>
    <w:rsid w:val="00366A34"/>
    <w:rsid w:val="00366D38"/>
    <w:rsid w:val="00366D61"/>
    <w:rsid w:val="003674F9"/>
    <w:rsid w:val="003676CD"/>
    <w:rsid w:val="00367AFB"/>
    <w:rsid w:val="00367C15"/>
    <w:rsid w:val="00367C34"/>
    <w:rsid w:val="003707D8"/>
    <w:rsid w:val="00370F77"/>
    <w:rsid w:val="00372FFF"/>
    <w:rsid w:val="00373071"/>
    <w:rsid w:val="00373416"/>
    <w:rsid w:val="003739B5"/>
    <w:rsid w:val="003742C0"/>
    <w:rsid w:val="00374477"/>
    <w:rsid w:val="00374913"/>
    <w:rsid w:val="00374B44"/>
    <w:rsid w:val="0037505F"/>
    <w:rsid w:val="00375184"/>
    <w:rsid w:val="00375931"/>
    <w:rsid w:val="00375965"/>
    <w:rsid w:val="00375C4B"/>
    <w:rsid w:val="00375CC0"/>
    <w:rsid w:val="00375ED0"/>
    <w:rsid w:val="00376A69"/>
    <w:rsid w:val="00376E74"/>
    <w:rsid w:val="00377045"/>
    <w:rsid w:val="0037739B"/>
    <w:rsid w:val="0037767C"/>
    <w:rsid w:val="00377796"/>
    <w:rsid w:val="00377EE1"/>
    <w:rsid w:val="00380353"/>
    <w:rsid w:val="00380CBD"/>
    <w:rsid w:val="00380D82"/>
    <w:rsid w:val="0038108B"/>
    <w:rsid w:val="00381578"/>
    <w:rsid w:val="00381B23"/>
    <w:rsid w:val="00381BAE"/>
    <w:rsid w:val="003823BD"/>
    <w:rsid w:val="003825B6"/>
    <w:rsid w:val="00382803"/>
    <w:rsid w:val="00382D25"/>
    <w:rsid w:val="00382E33"/>
    <w:rsid w:val="00382F86"/>
    <w:rsid w:val="00383613"/>
    <w:rsid w:val="00383BED"/>
    <w:rsid w:val="00383EC2"/>
    <w:rsid w:val="0038467B"/>
    <w:rsid w:val="00385134"/>
    <w:rsid w:val="003859C5"/>
    <w:rsid w:val="00385C54"/>
    <w:rsid w:val="0038645A"/>
    <w:rsid w:val="003877C6"/>
    <w:rsid w:val="00390275"/>
    <w:rsid w:val="00390573"/>
    <w:rsid w:val="003907F2"/>
    <w:rsid w:val="00390893"/>
    <w:rsid w:val="00390A20"/>
    <w:rsid w:val="00390A4A"/>
    <w:rsid w:val="00390E24"/>
    <w:rsid w:val="00391FC4"/>
    <w:rsid w:val="00392DAB"/>
    <w:rsid w:val="00393062"/>
    <w:rsid w:val="00393165"/>
    <w:rsid w:val="00393370"/>
    <w:rsid w:val="00393521"/>
    <w:rsid w:val="00393DD2"/>
    <w:rsid w:val="0039465F"/>
    <w:rsid w:val="00394D26"/>
    <w:rsid w:val="0039716E"/>
    <w:rsid w:val="003A0970"/>
    <w:rsid w:val="003A1235"/>
    <w:rsid w:val="003A1665"/>
    <w:rsid w:val="003A2379"/>
    <w:rsid w:val="003A2586"/>
    <w:rsid w:val="003A2665"/>
    <w:rsid w:val="003A35AE"/>
    <w:rsid w:val="003A3E34"/>
    <w:rsid w:val="003A4546"/>
    <w:rsid w:val="003A483B"/>
    <w:rsid w:val="003A53C9"/>
    <w:rsid w:val="003A5A36"/>
    <w:rsid w:val="003A5D70"/>
    <w:rsid w:val="003A5E2C"/>
    <w:rsid w:val="003A63E1"/>
    <w:rsid w:val="003A6478"/>
    <w:rsid w:val="003A73F1"/>
    <w:rsid w:val="003A75B5"/>
    <w:rsid w:val="003B094D"/>
    <w:rsid w:val="003B0EDB"/>
    <w:rsid w:val="003B1050"/>
    <w:rsid w:val="003B1229"/>
    <w:rsid w:val="003B190E"/>
    <w:rsid w:val="003B197F"/>
    <w:rsid w:val="003B1989"/>
    <w:rsid w:val="003B1CAB"/>
    <w:rsid w:val="003B1E41"/>
    <w:rsid w:val="003B1FCF"/>
    <w:rsid w:val="003B2344"/>
    <w:rsid w:val="003B3000"/>
    <w:rsid w:val="003B312A"/>
    <w:rsid w:val="003B31CD"/>
    <w:rsid w:val="003B3731"/>
    <w:rsid w:val="003B4A5A"/>
    <w:rsid w:val="003B5879"/>
    <w:rsid w:val="003B5B73"/>
    <w:rsid w:val="003B5CA2"/>
    <w:rsid w:val="003B5F3B"/>
    <w:rsid w:val="003B77C3"/>
    <w:rsid w:val="003B78BD"/>
    <w:rsid w:val="003B7CE2"/>
    <w:rsid w:val="003C01E0"/>
    <w:rsid w:val="003C03E4"/>
    <w:rsid w:val="003C07AB"/>
    <w:rsid w:val="003C1BAC"/>
    <w:rsid w:val="003C2CAA"/>
    <w:rsid w:val="003C3099"/>
    <w:rsid w:val="003C3AF6"/>
    <w:rsid w:val="003C42A8"/>
    <w:rsid w:val="003C4657"/>
    <w:rsid w:val="003C51A3"/>
    <w:rsid w:val="003C5735"/>
    <w:rsid w:val="003C57AB"/>
    <w:rsid w:val="003C59BC"/>
    <w:rsid w:val="003C5CB7"/>
    <w:rsid w:val="003C5E9D"/>
    <w:rsid w:val="003C634F"/>
    <w:rsid w:val="003C7A2F"/>
    <w:rsid w:val="003D0BEA"/>
    <w:rsid w:val="003D0E73"/>
    <w:rsid w:val="003D1616"/>
    <w:rsid w:val="003D1920"/>
    <w:rsid w:val="003D208F"/>
    <w:rsid w:val="003D243D"/>
    <w:rsid w:val="003D3A89"/>
    <w:rsid w:val="003D433D"/>
    <w:rsid w:val="003D45F1"/>
    <w:rsid w:val="003D4837"/>
    <w:rsid w:val="003D598E"/>
    <w:rsid w:val="003D600F"/>
    <w:rsid w:val="003D60A8"/>
    <w:rsid w:val="003D65E7"/>
    <w:rsid w:val="003D6B17"/>
    <w:rsid w:val="003E0392"/>
    <w:rsid w:val="003E0603"/>
    <w:rsid w:val="003E095E"/>
    <w:rsid w:val="003E0E26"/>
    <w:rsid w:val="003E1D9D"/>
    <w:rsid w:val="003E2A48"/>
    <w:rsid w:val="003E2F22"/>
    <w:rsid w:val="003E32D9"/>
    <w:rsid w:val="003E39FC"/>
    <w:rsid w:val="003E3A69"/>
    <w:rsid w:val="003E3C1B"/>
    <w:rsid w:val="003E4BE8"/>
    <w:rsid w:val="003E5216"/>
    <w:rsid w:val="003E5AE6"/>
    <w:rsid w:val="003E6229"/>
    <w:rsid w:val="003E67AD"/>
    <w:rsid w:val="003E69ED"/>
    <w:rsid w:val="003E6F97"/>
    <w:rsid w:val="003E72B7"/>
    <w:rsid w:val="003E7D40"/>
    <w:rsid w:val="003F0BB6"/>
    <w:rsid w:val="003F0EE0"/>
    <w:rsid w:val="003F10C4"/>
    <w:rsid w:val="003F186A"/>
    <w:rsid w:val="003F1B2C"/>
    <w:rsid w:val="003F1D3A"/>
    <w:rsid w:val="003F1E01"/>
    <w:rsid w:val="003F1F66"/>
    <w:rsid w:val="003F46BB"/>
    <w:rsid w:val="003F50B4"/>
    <w:rsid w:val="003F512D"/>
    <w:rsid w:val="003F5447"/>
    <w:rsid w:val="003F5FD2"/>
    <w:rsid w:val="003F67D2"/>
    <w:rsid w:val="003F696E"/>
    <w:rsid w:val="003F6C90"/>
    <w:rsid w:val="003F6E8C"/>
    <w:rsid w:val="003F6EFD"/>
    <w:rsid w:val="003F7FA2"/>
    <w:rsid w:val="00400F39"/>
    <w:rsid w:val="004012FF"/>
    <w:rsid w:val="00401361"/>
    <w:rsid w:val="004013ED"/>
    <w:rsid w:val="00401A14"/>
    <w:rsid w:val="00402130"/>
    <w:rsid w:val="00402594"/>
    <w:rsid w:val="00402AB3"/>
    <w:rsid w:val="00402E06"/>
    <w:rsid w:val="004035F9"/>
    <w:rsid w:val="00404611"/>
    <w:rsid w:val="00404707"/>
    <w:rsid w:val="00404C62"/>
    <w:rsid w:val="00405906"/>
    <w:rsid w:val="00405DFC"/>
    <w:rsid w:val="00406107"/>
    <w:rsid w:val="00406256"/>
    <w:rsid w:val="00406280"/>
    <w:rsid w:val="00406FB0"/>
    <w:rsid w:val="00407250"/>
    <w:rsid w:val="004109C2"/>
    <w:rsid w:val="00410AD9"/>
    <w:rsid w:val="00411F16"/>
    <w:rsid w:val="00412110"/>
    <w:rsid w:val="0041246E"/>
    <w:rsid w:val="00412AC2"/>
    <w:rsid w:val="004137E0"/>
    <w:rsid w:val="0041438B"/>
    <w:rsid w:val="0041452F"/>
    <w:rsid w:val="00414ADE"/>
    <w:rsid w:val="00414CF8"/>
    <w:rsid w:val="004155CE"/>
    <w:rsid w:val="0041575D"/>
    <w:rsid w:val="00415766"/>
    <w:rsid w:val="00415C59"/>
    <w:rsid w:val="00416452"/>
    <w:rsid w:val="00416CB7"/>
    <w:rsid w:val="00416D73"/>
    <w:rsid w:val="004178E2"/>
    <w:rsid w:val="004179EA"/>
    <w:rsid w:val="00417BDB"/>
    <w:rsid w:val="00420389"/>
    <w:rsid w:val="00420DEF"/>
    <w:rsid w:val="004211EA"/>
    <w:rsid w:val="00421626"/>
    <w:rsid w:val="004216D0"/>
    <w:rsid w:val="0042196E"/>
    <w:rsid w:val="00421B52"/>
    <w:rsid w:val="004223CE"/>
    <w:rsid w:val="004228D6"/>
    <w:rsid w:val="00422AAD"/>
    <w:rsid w:val="00423031"/>
    <w:rsid w:val="00423084"/>
    <w:rsid w:val="004234DA"/>
    <w:rsid w:val="004246E7"/>
    <w:rsid w:val="0042549E"/>
    <w:rsid w:val="00426703"/>
    <w:rsid w:val="00426EA9"/>
    <w:rsid w:val="00427360"/>
    <w:rsid w:val="0042758F"/>
    <w:rsid w:val="004277DA"/>
    <w:rsid w:val="00427C14"/>
    <w:rsid w:val="004300DB"/>
    <w:rsid w:val="00430279"/>
    <w:rsid w:val="00430B3E"/>
    <w:rsid w:val="004310FB"/>
    <w:rsid w:val="004317BD"/>
    <w:rsid w:val="00431E3C"/>
    <w:rsid w:val="0043232D"/>
    <w:rsid w:val="00432C0B"/>
    <w:rsid w:val="00432DC4"/>
    <w:rsid w:val="00433341"/>
    <w:rsid w:val="0043352C"/>
    <w:rsid w:val="0043365A"/>
    <w:rsid w:val="00433848"/>
    <w:rsid w:val="00433A2C"/>
    <w:rsid w:val="00433CF7"/>
    <w:rsid w:val="0043424F"/>
    <w:rsid w:val="00434F66"/>
    <w:rsid w:val="00434FB1"/>
    <w:rsid w:val="00435163"/>
    <w:rsid w:val="00435399"/>
    <w:rsid w:val="004358A3"/>
    <w:rsid w:val="00435CE7"/>
    <w:rsid w:val="00436021"/>
    <w:rsid w:val="0043674B"/>
    <w:rsid w:val="00436ECB"/>
    <w:rsid w:val="00437092"/>
    <w:rsid w:val="00437CE6"/>
    <w:rsid w:val="00437F4F"/>
    <w:rsid w:val="0044015F"/>
    <w:rsid w:val="004413E3"/>
    <w:rsid w:val="00441A90"/>
    <w:rsid w:val="00442445"/>
    <w:rsid w:val="00442E47"/>
    <w:rsid w:val="00443892"/>
    <w:rsid w:val="00443C41"/>
    <w:rsid w:val="00443EB1"/>
    <w:rsid w:val="00443F1E"/>
    <w:rsid w:val="00444274"/>
    <w:rsid w:val="00444AD3"/>
    <w:rsid w:val="00444BF3"/>
    <w:rsid w:val="00444C22"/>
    <w:rsid w:val="00445BBD"/>
    <w:rsid w:val="00446153"/>
    <w:rsid w:val="0044617A"/>
    <w:rsid w:val="00446391"/>
    <w:rsid w:val="0044671E"/>
    <w:rsid w:val="00446F03"/>
    <w:rsid w:val="00447240"/>
    <w:rsid w:val="004472E9"/>
    <w:rsid w:val="004475B7"/>
    <w:rsid w:val="0044788A"/>
    <w:rsid w:val="00447905"/>
    <w:rsid w:val="0045012D"/>
    <w:rsid w:val="00450218"/>
    <w:rsid w:val="0045037E"/>
    <w:rsid w:val="0045041C"/>
    <w:rsid w:val="00450558"/>
    <w:rsid w:val="00451B16"/>
    <w:rsid w:val="00451EFF"/>
    <w:rsid w:val="00452248"/>
    <w:rsid w:val="004528C8"/>
    <w:rsid w:val="0045316D"/>
    <w:rsid w:val="004533B5"/>
    <w:rsid w:val="00453532"/>
    <w:rsid w:val="00453BAF"/>
    <w:rsid w:val="00455601"/>
    <w:rsid w:val="00455A17"/>
    <w:rsid w:val="00455A1D"/>
    <w:rsid w:val="00455F76"/>
    <w:rsid w:val="00455F7B"/>
    <w:rsid w:val="00456BCA"/>
    <w:rsid w:val="00461360"/>
    <w:rsid w:val="0046283F"/>
    <w:rsid w:val="00462854"/>
    <w:rsid w:val="004635E4"/>
    <w:rsid w:val="00463670"/>
    <w:rsid w:val="00463ABD"/>
    <w:rsid w:val="00464319"/>
    <w:rsid w:val="004644AA"/>
    <w:rsid w:val="004644C2"/>
    <w:rsid w:val="00464FE1"/>
    <w:rsid w:val="004650C7"/>
    <w:rsid w:val="00465233"/>
    <w:rsid w:val="0046636A"/>
    <w:rsid w:val="0046661E"/>
    <w:rsid w:val="00466DB9"/>
    <w:rsid w:val="00467852"/>
    <w:rsid w:val="00467D2E"/>
    <w:rsid w:val="00467EDE"/>
    <w:rsid w:val="0047064D"/>
    <w:rsid w:val="004708F0"/>
    <w:rsid w:val="00470BE0"/>
    <w:rsid w:val="00470D9A"/>
    <w:rsid w:val="00471B7B"/>
    <w:rsid w:val="00471DCD"/>
    <w:rsid w:val="00471EDE"/>
    <w:rsid w:val="004726B7"/>
    <w:rsid w:val="004728DF"/>
    <w:rsid w:val="00472ACA"/>
    <w:rsid w:val="00472BF2"/>
    <w:rsid w:val="0047301D"/>
    <w:rsid w:val="004730FE"/>
    <w:rsid w:val="00473479"/>
    <w:rsid w:val="00473960"/>
    <w:rsid w:val="00473AED"/>
    <w:rsid w:val="00474838"/>
    <w:rsid w:val="00474F49"/>
    <w:rsid w:val="0047507F"/>
    <w:rsid w:val="004751BD"/>
    <w:rsid w:val="00476150"/>
    <w:rsid w:val="0047617C"/>
    <w:rsid w:val="00476399"/>
    <w:rsid w:val="004770D9"/>
    <w:rsid w:val="0047710C"/>
    <w:rsid w:val="00477782"/>
    <w:rsid w:val="0048074E"/>
    <w:rsid w:val="00480975"/>
    <w:rsid w:val="00481DBF"/>
    <w:rsid w:val="0048259A"/>
    <w:rsid w:val="00482657"/>
    <w:rsid w:val="00482894"/>
    <w:rsid w:val="00482E80"/>
    <w:rsid w:val="00482EAA"/>
    <w:rsid w:val="0048347C"/>
    <w:rsid w:val="0048479F"/>
    <w:rsid w:val="004855A5"/>
    <w:rsid w:val="004859F6"/>
    <w:rsid w:val="00485B9E"/>
    <w:rsid w:val="00485BFA"/>
    <w:rsid w:val="00485D13"/>
    <w:rsid w:val="0048648D"/>
    <w:rsid w:val="0048649D"/>
    <w:rsid w:val="004864AA"/>
    <w:rsid w:val="00486580"/>
    <w:rsid w:val="004865F3"/>
    <w:rsid w:val="004876A0"/>
    <w:rsid w:val="004905CF"/>
    <w:rsid w:val="00490B12"/>
    <w:rsid w:val="00490B5D"/>
    <w:rsid w:val="00491412"/>
    <w:rsid w:val="004917ED"/>
    <w:rsid w:val="0049208B"/>
    <w:rsid w:val="004931DA"/>
    <w:rsid w:val="004936CC"/>
    <w:rsid w:val="00493730"/>
    <w:rsid w:val="004941AB"/>
    <w:rsid w:val="004953BF"/>
    <w:rsid w:val="004957C0"/>
    <w:rsid w:val="004960A9"/>
    <w:rsid w:val="004960B8"/>
    <w:rsid w:val="00496250"/>
    <w:rsid w:val="00496341"/>
    <w:rsid w:val="0049740E"/>
    <w:rsid w:val="00497412"/>
    <w:rsid w:val="004978F8"/>
    <w:rsid w:val="00497A01"/>
    <w:rsid w:val="00497BAC"/>
    <w:rsid w:val="00497C8F"/>
    <w:rsid w:val="004A05AF"/>
    <w:rsid w:val="004A0752"/>
    <w:rsid w:val="004A0AAA"/>
    <w:rsid w:val="004A0C6F"/>
    <w:rsid w:val="004A0D88"/>
    <w:rsid w:val="004A191F"/>
    <w:rsid w:val="004A1AEF"/>
    <w:rsid w:val="004A2612"/>
    <w:rsid w:val="004A2853"/>
    <w:rsid w:val="004A290E"/>
    <w:rsid w:val="004A2C87"/>
    <w:rsid w:val="004A3824"/>
    <w:rsid w:val="004A3925"/>
    <w:rsid w:val="004A40B3"/>
    <w:rsid w:val="004A44B6"/>
    <w:rsid w:val="004A5AA2"/>
    <w:rsid w:val="004A6469"/>
    <w:rsid w:val="004A660F"/>
    <w:rsid w:val="004A663E"/>
    <w:rsid w:val="004A6C8A"/>
    <w:rsid w:val="004A6DED"/>
    <w:rsid w:val="004A7496"/>
    <w:rsid w:val="004A766E"/>
    <w:rsid w:val="004A78D9"/>
    <w:rsid w:val="004B0802"/>
    <w:rsid w:val="004B16E8"/>
    <w:rsid w:val="004B179B"/>
    <w:rsid w:val="004B19E9"/>
    <w:rsid w:val="004B1AAD"/>
    <w:rsid w:val="004B1B73"/>
    <w:rsid w:val="004B2B48"/>
    <w:rsid w:val="004B2F48"/>
    <w:rsid w:val="004B3AED"/>
    <w:rsid w:val="004B3C83"/>
    <w:rsid w:val="004B4315"/>
    <w:rsid w:val="004B464E"/>
    <w:rsid w:val="004B4768"/>
    <w:rsid w:val="004B4973"/>
    <w:rsid w:val="004B4DFF"/>
    <w:rsid w:val="004B50DD"/>
    <w:rsid w:val="004B5666"/>
    <w:rsid w:val="004B5707"/>
    <w:rsid w:val="004B6C69"/>
    <w:rsid w:val="004B7F5E"/>
    <w:rsid w:val="004C00F0"/>
    <w:rsid w:val="004C03C8"/>
    <w:rsid w:val="004C0454"/>
    <w:rsid w:val="004C12DF"/>
    <w:rsid w:val="004C1698"/>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38F"/>
    <w:rsid w:val="004C6431"/>
    <w:rsid w:val="004C6D7B"/>
    <w:rsid w:val="004C70A3"/>
    <w:rsid w:val="004C77DB"/>
    <w:rsid w:val="004C7E7A"/>
    <w:rsid w:val="004D05F6"/>
    <w:rsid w:val="004D09F6"/>
    <w:rsid w:val="004D12E7"/>
    <w:rsid w:val="004D1348"/>
    <w:rsid w:val="004D18C9"/>
    <w:rsid w:val="004D1E7A"/>
    <w:rsid w:val="004D21B9"/>
    <w:rsid w:val="004D2554"/>
    <w:rsid w:val="004D280C"/>
    <w:rsid w:val="004D2853"/>
    <w:rsid w:val="004D29AC"/>
    <w:rsid w:val="004D3CDB"/>
    <w:rsid w:val="004D4BC3"/>
    <w:rsid w:val="004D4D03"/>
    <w:rsid w:val="004D4EA5"/>
    <w:rsid w:val="004D6440"/>
    <w:rsid w:val="004D6DFE"/>
    <w:rsid w:val="004D6F19"/>
    <w:rsid w:val="004D717B"/>
    <w:rsid w:val="004D7265"/>
    <w:rsid w:val="004D72CC"/>
    <w:rsid w:val="004D73A7"/>
    <w:rsid w:val="004D73C7"/>
    <w:rsid w:val="004D7640"/>
    <w:rsid w:val="004D7871"/>
    <w:rsid w:val="004D7874"/>
    <w:rsid w:val="004D7C32"/>
    <w:rsid w:val="004E0618"/>
    <w:rsid w:val="004E0AAA"/>
    <w:rsid w:val="004E0C6E"/>
    <w:rsid w:val="004E1092"/>
    <w:rsid w:val="004E12A5"/>
    <w:rsid w:val="004E144F"/>
    <w:rsid w:val="004E14C8"/>
    <w:rsid w:val="004E1693"/>
    <w:rsid w:val="004E178B"/>
    <w:rsid w:val="004E1928"/>
    <w:rsid w:val="004E20E1"/>
    <w:rsid w:val="004E2378"/>
    <w:rsid w:val="004E24B1"/>
    <w:rsid w:val="004E269C"/>
    <w:rsid w:val="004E289C"/>
    <w:rsid w:val="004E328E"/>
    <w:rsid w:val="004E33A7"/>
    <w:rsid w:val="004E4022"/>
    <w:rsid w:val="004E410A"/>
    <w:rsid w:val="004E45B9"/>
    <w:rsid w:val="004E6079"/>
    <w:rsid w:val="004E6BE6"/>
    <w:rsid w:val="004E7248"/>
    <w:rsid w:val="004E72C5"/>
    <w:rsid w:val="004E794D"/>
    <w:rsid w:val="004F003B"/>
    <w:rsid w:val="004F0288"/>
    <w:rsid w:val="004F04E7"/>
    <w:rsid w:val="004F0AD3"/>
    <w:rsid w:val="004F0F46"/>
    <w:rsid w:val="004F100F"/>
    <w:rsid w:val="004F1772"/>
    <w:rsid w:val="004F1EC3"/>
    <w:rsid w:val="004F2298"/>
    <w:rsid w:val="004F2838"/>
    <w:rsid w:val="004F2DF4"/>
    <w:rsid w:val="004F2E07"/>
    <w:rsid w:val="004F2FDD"/>
    <w:rsid w:val="004F3574"/>
    <w:rsid w:val="004F459C"/>
    <w:rsid w:val="004F4960"/>
    <w:rsid w:val="004F4C98"/>
    <w:rsid w:val="004F500F"/>
    <w:rsid w:val="004F5466"/>
    <w:rsid w:val="004F5E24"/>
    <w:rsid w:val="004F5F48"/>
    <w:rsid w:val="004F6F37"/>
    <w:rsid w:val="004F7A65"/>
    <w:rsid w:val="005007D2"/>
    <w:rsid w:val="005008C5"/>
    <w:rsid w:val="00500A4C"/>
    <w:rsid w:val="005012A8"/>
    <w:rsid w:val="00501433"/>
    <w:rsid w:val="005014A4"/>
    <w:rsid w:val="00501682"/>
    <w:rsid w:val="0050371B"/>
    <w:rsid w:val="00503DFB"/>
    <w:rsid w:val="00503F71"/>
    <w:rsid w:val="00504297"/>
    <w:rsid w:val="00504559"/>
    <w:rsid w:val="00504700"/>
    <w:rsid w:val="00504757"/>
    <w:rsid w:val="0050488C"/>
    <w:rsid w:val="005048AA"/>
    <w:rsid w:val="00504EB4"/>
    <w:rsid w:val="00504F72"/>
    <w:rsid w:val="005058EF"/>
    <w:rsid w:val="00505A84"/>
    <w:rsid w:val="00505C67"/>
    <w:rsid w:val="00505DF3"/>
    <w:rsid w:val="00507304"/>
    <w:rsid w:val="00507565"/>
    <w:rsid w:val="00507944"/>
    <w:rsid w:val="00507F78"/>
    <w:rsid w:val="00510A37"/>
    <w:rsid w:val="005111F1"/>
    <w:rsid w:val="005112E1"/>
    <w:rsid w:val="00511D09"/>
    <w:rsid w:val="00511D40"/>
    <w:rsid w:val="00511FA1"/>
    <w:rsid w:val="0051232E"/>
    <w:rsid w:val="0051274C"/>
    <w:rsid w:val="00512953"/>
    <w:rsid w:val="00512A6B"/>
    <w:rsid w:val="00512D2C"/>
    <w:rsid w:val="00512F72"/>
    <w:rsid w:val="00512FFE"/>
    <w:rsid w:val="00513004"/>
    <w:rsid w:val="005130D9"/>
    <w:rsid w:val="00513587"/>
    <w:rsid w:val="005136BA"/>
    <w:rsid w:val="00513CDD"/>
    <w:rsid w:val="00513E96"/>
    <w:rsid w:val="00514080"/>
    <w:rsid w:val="00514568"/>
    <w:rsid w:val="005145BD"/>
    <w:rsid w:val="00514959"/>
    <w:rsid w:val="0051518A"/>
    <w:rsid w:val="00515C6B"/>
    <w:rsid w:val="0051648E"/>
    <w:rsid w:val="00516B3E"/>
    <w:rsid w:val="00516BA1"/>
    <w:rsid w:val="005172CC"/>
    <w:rsid w:val="005204C0"/>
    <w:rsid w:val="00520869"/>
    <w:rsid w:val="00520EDA"/>
    <w:rsid w:val="00521353"/>
    <w:rsid w:val="0052144D"/>
    <w:rsid w:val="00521898"/>
    <w:rsid w:val="005218F8"/>
    <w:rsid w:val="0052312E"/>
    <w:rsid w:val="00523B0A"/>
    <w:rsid w:val="00524820"/>
    <w:rsid w:val="00524FCC"/>
    <w:rsid w:val="005253B0"/>
    <w:rsid w:val="00525855"/>
    <w:rsid w:val="0052590A"/>
    <w:rsid w:val="00525C45"/>
    <w:rsid w:val="00525CA8"/>
    <w:rsid w:val="00525F1E"/>
    <w:rsid w:val="005267B9"/>
    <w:rsid w:val="00526AB2"/>
    <w:rsid w:val="00526C3A"/>
    <w:rsid w:val="0052798C"/>
    <w:rsid w:val="005279AC"/>
    <w:rsid w:val="00527AE2"/>
    <w:rsid w:val="00527B64"/>
    <w:rsid w:val="00527C9D"/>
    <w:rsid w:val="00530844"/>
    <w:rsid w:val="00530958"/>
    <w:rsid w:val="00530A3E"/>
    <w:rsid w:val="00531F4C"/>
    <w:rsid w:val="0053238F"/>
    <w:rsid w:val="005324B3"/>
    <w:rsid w:val="005338E9"/>
    <w:rsid w:val="00533A89"/>
    <w:rsid w:val="00533BE0"/>
    <w:rsid w:val="00533C3E"/>
    <w:rsid w:val="00535BF8"/>
    <w:rsid w:val="00535CD7"/>
    <w:rsid w:val="00535F45"/>
    <w:rsid w:val="005360E8"/>
    <w:rsid w:val="00536294"/>
    <w:rsid w:val="005362FD"/>
    <w:rsid w:val="005363F0"/>
    <w:rsid w:val="00536744"/>
    <w:rsid w:val="00537106"/>
    <w:rsid w:val="00537327"/>
    <w:rsid w:val="005377CD"/>
    <w:rsid w:val="00537889"/>
    <w:rsid w:val="00537B91"/>
    <w:rsid w:val="00537BE9"/>
    <w:rsid w:val="00537EDE"/>
    <w:rsid w:val="005400CB"/>
    <w:rsid w:val="005401C2"/>
    <w:rsid w:val="00540BFF"/>
    <w:rsid w:val="00540CF3"/>
    <w:rsid w:val="005419F3"/>
    <w:rsid w:val="00541CEE"/>
    <w:rsid w:val="00541D74"/>
    <w:rsid w:val="00541FDB"/>
    <w:rsid w:val="0054244D"/>
    <w:rsid w:val="005436EC"/>
    <w:rsid w:val="005448F7"/>
    <w:rsid w:val="00544CC8"/>
    <w:rsid w:val="00544EC2"/>
    <w:rsid w:val="00544FC4"/>
    <w:rsid w:val="00545287"/>
    <w:rsid w:val="00545454"/>
    <w:rsid w:val="00545A46"/>
    <w:rsid w:val="00545C93"/>
    <w:rsid w:val="00545E85"/>
    <w:rsid w:val="00546110"/>
    <w:rsid w:val="00546451"/>
    <w:rsid w:val="00546953"/>
    <w:rsid w:val="00546CD3"/>
    <w:rsid w:val="0054753A"/>
    <w:rsid w:val="005476BE"/>
    <w:rsid w:val="005503CF"/>
    <w:rsid w:val="00550583"/>
    <w:rsid w:val="00550B1B"/>
    <w:rsid w:val="00550CA1"/>
    <w:rsid w:val="005510B8"/>
    <w:rsid w:val="00551B86"/>
    <w:rsid w:val="005523F6"/>
    <w:rsid w:val="0055343F"/>
    <w:rsid w:val="005536E3"/>
    <w:rsid w:val="0055384B"/>
    <w:rsid w:val="00553984"/>
    <w:rsid w:val="00553A3B"/>
    <w:rsid w:val="00553D7D"/>
    <w:rsid w:val="00553E3D"/>
    <w:rsid w:val="00554320"/>
    <w:rsid w:val="00554CDA"/>
    <w:rsid w:val="00554E06"/>
    <w:rsid w:val="00555340"/>
    <w:rsid w:val="005553EE"/>
    <w:rsid w:val="00556C0C"/>
    <w:rsid w:val="00557216"/>
    <w:rsid w:val="005574F4"/>
    <w:rsid w:val="00557695"/>
    <w:rsid w:val="00557BEF"/>
    <w:rsid w:val="0056048C"/>
    <w:rsid w:val="00560716"/>
    <w:rsid w:val="00560A03"/>
    <w:rsid w:val="00560C37"/>
    <w:rsid w:val="00561092"/>
    <w:rsid w:val="00561660"/>
    <w:rsid w:val="0056213E"/>
    <w:rsid w:val="005622A0"/>
    <w:rsid w:val="0056268F"/>
    <w:rsid w:val="00562E70"/>
    <w:rsid w:val="00563575"/>
    <w:rsid w:val="0056393E"/>
    <w:rsid w:val="00563A3E"/>
    <w:rsid w:val="0056437B"/>
    <w:rsid w:val="00564613"/>
    <w:rsid w:val="00565920"/>
    <w:rsid w:val="0056695A"/>
    <w:rsid w:val="00567079"/>
    <w:rsid w:val="00567624"/>
    <w:rsid w:val="00567A98"/>
    <w:rsid w:val="00567E85"/>
    <w:rsid w:val="005708A6"/>
    <w:rsid w:val="00570C1D"/>
    <w:rsid w:val="00570F30"/>
    <w:rsid w:val="0057197B"/>
    <w:rsid w:val="00571AB9"/>
    <w:rsid w:val="00571C53"/>
    <w:rsid w:val="0057253F"/>
    <w:rsid w:val="00572914"/>
    <w:rsid w:val="005738C8"/>
    <w:rsid w:val="00574009"/>
    <w:rsid w:val="00574E95"/>
    <w:rsid w:val="00574F1B"/>
    <w:rsid w:val="005750BD"/>
    <w:rsid w:val="0057511A"/>
    <w:rsid w:val="0057548D"/>
    <w:rsid w:val="005755C0"/>
    <w:rsid w:val="005756CE"/>
    <w:rsid w:val="005756DF"/>
    <w:rsid w:val="0057576A"/>
    <w:rsid w:val="00575819"/>
    <w:rsid w:val="00575B5F"/>
    <w:rsid w:val="00575BCB"/>
    <w:rsid w:val="005761E8"/>
    <w:rsid w:val="0057647B"/>
    <w:rsid w:val="005765B8"/>
    <w:rsid w:val="00576F3E"/>
    <w:rsid w:val="00577050"/>
    <w:rsid w:val="0057737B"/>
    <w:rsid w:val="00577726"/>
    <w:rsid w:val="005779E7"/>
    <w:rsid w:val="00577ADB"/>
    <w:rsid w:val="00577EEE"/>
    <w:rsid w:val="00580889"/>
    <w:rsid w:val="00580B78"/>
    <w:rsid w:val="00581911"/>
    <w:rsid w:val="00581E13"/>
    <w:rsid w:val="0058237F"/>
    <w:rsid w:val="0058298A"/>
    <w:rsid w:val="00583831"/>
    <w:rsid w:val="00583B6F"/>
    <w:rsid w:val="00583CC1"/>
    <w:rsid w:val="00583DC1"/>
    <w:rsid w:val="0058445D"/>
    <w:rsid w:val="00584670"/>
    <w:rsid w:val="0058483C"/>
    <w:rsid w:val="005855F3"/>
    <w:rsid w:val="005863EE"/>
    <w:rsid w:val="0058658C"/>
    <w:rsid w:val="00586591"/>
    <w:rsid w:val="00586EEB"/>
    <w:rsid w:val="00587523"/>
    <w:rsid w:val="00587A94"/>
    <w:rsid w:val="00587B8F"/>
    <w:rsid w:val="00590352"/>
    <w:rsid w:val="00590CBE"/>
    <w:rsid w:val="00592272"/>
    <w:rsid w:val="0059270E"/>
    <w:rsid w:val="00592BD7"/>
    <w:rsid w:val="00592F1D"/>
    <w:rsid w:val="005940FC"/>
    <w:rsid w:val="005949F1"/>
    <w:rsid w:val="00595C15"/>
    <w:rsid w:val="00595FE1"/>
    <w:rsid w:val="005963AC"/>
    <w:rsid w:val="005964D0"/>
    <w:rsid w:val="00596823"/>
    <w:rsid w:val="00596ECC"/>
    <w:rsid w:val="00597556"/>
    <w:rsid w:val="005975CC"/>
    <w:rsid w:val="0059769C"/>
    <w:rsid w:val="005A08ED"/>
    <w:rsid w:val="005A1ADF"/>
    <w:rsid w:val="005A1C2E"/>
    <w:rsid w:val="005A226C"/>
    <w:rsid w:val="005A2471"/>
    <w:rsid w:val="005A264A"/>
    <w:rsid w:val="005A2863"/>
    <w:rsid w:val="005A2B34"/>
    <w:rsid w:val="005A2F26"/>
    <w:rsid w:val="005A3C4C"/>
    <w:rsid w:val="005A49AF"/>
    <w:rsid w:val="005A4A8D"/>
    <w:rsid w:val="005A5C2F"/>
    <w:rsid w:val="005A613A"/>
    <w:rsid w:val="005A6252"/>
    <w:rsid w:val="005A7C5D"/>
    <w:rsid w:val="005A7DC8"/>
    <w:rsid w:val="005A7F01"/>
    <w:rsid w:val="005B00C6"/>
    <w:rsid w:val="005B07B7"/>
    <w:rsid w:val="005B08E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6C4"/>
    <w:rsid w:val="005B6D88"/>
    <w:rsid w:val="005B6F7A"/>
    <w:rsid w:val="005B7A87"/>
    <w:rsid w:val="005B7C4A"/>
    <w:rsid w:val="005B7F61"/>
    <w:rsid w:val="005C0745"/>
    <w:rsid w:val="005C109B"/>
    <w:rsid w:val="005C1317"/>
    <w:rsid w:val="005C1695"/>
    <w:rsid w:val="005C22F6"/>
    <w:rsid w:val="005C2403"/>
    <w:rsid w:val="005C31EF"/>
    <w:rsid w:val="005C3628"/>
    <w:rsid w:val="005C3F58"/>
    <w:rsid w:val="005C4076"/>
    <w:rsid w:val="005C4369"/>
    <w:rsid w:val="005C43B9"/>
    <w:rsid w:val="005C43E4"/>
    <w:rsid w:val="005C47EE"/>
    <w:rsid w:val="005C49E7"/>
    <w:rsid w:val="005C4B87"/>
    <w:rsid w:val="005C62FA"/>
    <w:rsid w:val="005C63C0"/>
    <w:rsid w:val="005C66D7"/>
    <w:rsid w:val="005C6DFD"/>
    <w:rsid w:val="005C7781"/>
    <w:rsid w:val="005C7806"/>
    <w:rsid w:val="005C7A52"/>
    <w:rsid w:val="005D0817"/>
    <w:rsid w:val="005D0C1B"/>
    <w:rsid w:val="005D0D6A"/>
    <w:rsid w:val="005D1E58"/>
    <w:rsid w:val="005D1E74"/>
    <w:rsid w:val="005D25CC"/>
    <w:rsid w:val="005D266F"/>
    <w:rsid w:val="005D2855"/>
    <w:rsid w:val="005D2BDA"/>
    <w:rsid w:val="005D2C06"/>
    <w:rsid w:val="005D2E09"/>
    <w:rsid w:val="005D2F58"/>
    <w:rsid w:val="005D32B4"/>
    <w:rsid w:val="005D34AC"/>
    <w:rsid w:val="005D37E3"/>
    <w:rsid w:val="005D3FE2"/>
    <w:rsid w:val="005D465E"/>
    <w:rsid w:val="005D4A87"/>
    <w:rsid w:val="005D4EE4"/>
    <w:rsid w:val="005D51D0"/>
    <w:rsid w:val="005D582B"/>
    <w:rsid w:val="005D62FE"/>
    <w:rsid w:val="005D69FD"/>
    <w:rsid w:val="005D6F97"/>
    <w:rsid w:val="005D72D0"/>
    <w:rsid w:val="005D7A31"/>
    <w:rsid w:val="005E15F3"/>
    <w:rsid w:val="005E1620"/>
    <w:rsid w:val="005E1869"/>
    <w:rsid w:val="005E1CB8"/>
    <w:rsid w:val="005E236F"/>
    <w:rsid w:val="005E2545"/>
    <w:rsid w:val="005E32CE"/>
    <w:rsid w:val="005E3641"/>
    <w:rsid w:val="005E38CF"/>
    <w:rsid w:val="005E39F4"/>
    <w:rsid w:val="005E411C"/>
    <w:rsid w:val="005E43A0"/>
    <w:rsid w:val="005E45A7"/>
    <w:rsid w:val="005E4F47"/>
    <w:rsid w:val="005E58C9"/>
    <w:rsid w:val="005E6211"/>
    <w:rsid w:val="005E62EE"/>
    <w:rsid w:val="005E63A2"/>
    <w:rsid w:val="005E65F5"/>
    <w:rsid w:val="005E6A8D"/>
    <w:rsid w:val="005E71A7"/>
    <w:rsid w:val="005F1584"/>
    <w:rsid w:val="005F18C2"/>
    <w:rsid w:val="005F2CA4"/>
    <w:rsid w:val="005F3EF4"/>
    <w:rsid w:val="005F45D9"/>
    <w:rsid w:val="005F4F37"/>
    <w:rsid w:val="005F4F91"/>
    <w:rsid w:val="005F59F3"/>
    <w:rsid w:val="005F5CE6"/>
    <w:rsid w:val="005F70EE"/>
    <w:rsid w:val="005F720C"/>
    <w:rsid w:val="005F74F4"/>
    <w:rsid w:val="005F7973"/>
    <w:rsid w:val="005F7C34"/>
    <w:rsid w:val="00600551"/>
    <w:rsid w:val="00600A97"/>
    <w:rsid w:val="00600BD1"/>
    <w:rsid w:val="00600C4B"/>
    <w:rsid w:val="006011B6"/>
    <w:rsid w:val="00601201"/>
    <w:rsid w:val="00601A87"/>
    <w:rsid w:val="00601DA3"/>
    <w:rsid w:val="006020E5"/>
    <w:rsid w:val="006021B4"/>
    <w:rsid w:val="0060250C"/>
    <w:rsid w:val="006027B2"/>
    <w:rsid w:val="00602D8A"/>
    <w:rsid w:val="00603C03"/>
    <w:rsid w:val="0060403B"/>
    <w:rsid w:val="00604C86"/>
    <w:rsid w:val="006050B1"/>
    <w:rsid w:val="00605147"/>
    <w:rsid w:val="0060562C"/>
    <w:rsid w:val="00605855"/>
    <w:rsid w:val="0060606C"/>
    <w:rsid w:val="006063C2"/>
    <w:rsid w:val="00606B20"/>
    <w:rsid w:val="00607212"/>
    <w:rsid w:val="00607818"/>
    <w:rsid w:val="00607B3B"/>
    <w:rsid w:val="006101C3"/>
    <w:rsid w:val="00610AA1"/>
    <w:rsid w:val="0061133D"/>
    <w:rsid w:val="006113D8"/>
    <w:rsid w:val="00612282"/>
    <w:rsid w:val="00612B5F"/>
    <w:rsid w:val="00612C57"/>
    <w:rsid w:val="00612DB7"/>
    <w:rsid w:val="00613F5F"/>
    <w:rsid w:val="00614057"/>
    <w:rsid w:val="00614252"/>
    <w:rsid w:val="0061448C"/>
    <w:rsid w:val="00614648"/>
    <w:rsid w:val="00615272"/>
    <w:rsid w:val="006157C3"/>
    <w:rsid w:val="006158DB"/>
    <w:rsid w:val="00615A2E"/>
    <w:rsid w:val="00615D10"/>
    <w:rsid w:val="00615ED5"/>
    <w:rsid w:val="006170DF"/>
    <w:rsid w:val="00617268"/>
    <w:rsid w:val="00617649"/>
    <w:rsid w:val="00617BF8"/>
    <w:rsid w:val="00617C49"/>
    <w:rsid w:val="00617F65"/>
    <w:rsid w:val="006202D6"/>
    <w:rsid w:val="00620404"/>
    <w:rsid w:val="006209D8"/>
    <w:rsid w:val="00620AA8"/>
    <w:rsid w:val="0062123A"/>
    <w:rsid w:val="0062214C"/>
    <w:rsid w:val="006221A2"/>
    <w:rsid w:val="006224F7"/>
    <w:rsid w:val="0062273A"/>
    <w:rsid w:val="00622881"/>
    <w:rsid w:val="00622E3D"/>
    <w:rsid w:val="00623396"/>
    <w:rsid w:val="006234F6"/>
    <w:rsid w:val="00623800"/>
    <w:rsid w:val="00624618"/>
    <w:rsid w:val="00624B28"/>
    <w:rsid w:val="00625210"/>
    <w:rsid w:val="006255B6"/>
    <w:rsid w:val="00626584"/>
    <w:rsid w:val="00626C88"/>
    <w:rsid w:val="00626EF8"/>
    <w:rsid w:val="00627925"/>
    <w:rsid w:val="00627D1C"/>
    <w:rsid w:val="00630072"/>
    <w:rsid w:val="006305DC"/>
    <w:rsid w:val="006311ED"/>
    <w:rsid w:val="00631DA5"/>
    <w:rsid w:val="00631F18"/>
    <w:rsid w:val="006320E4"/>
    <w:rsid w:val="006320EA"/>
    <w:rsid w:val="0063214F"/>
    <w:rsid w:val="006331BB"/>
    <w:rsid w:val="006336A5"/>
    <w:rsid w:val="00633760"/>
    <w:rsid w:val="00633A0F"/>
    <w:rsid w:val="00633D7D"/>
    <w:rsid w:val="00634902"/>
    <w:rsid w:val="00634AF4"/>
    <w:rsid w:val="00634B34"/>
    <w:rsid w:val="006359F8"/>
    <w:rsid w:val="00635A19"/>
    <w:rsid w:val="00636433"/>
    <w:rsid w:val="00636A40"/>
    <w:rsid w:val="00636CB3"/>
    <w:rsid w:val="00636DE2"/>
    <w:rsid w:val="006373BA"/>
    <w:rsid w:val="00637823"/>
    <w:rsid w:val="00637C08"/>
    <w:rsid w:val="00637CF2"/>
    <w:rsid w:val="00637D3A"/>
    <w:rsid w:val="00640880"/>
    <w:rsid w:val="00640AC8"/>
    <w:rsid w:val="00640DB4"/>
    <w:rsid w:val="00642075"/>
    <w:rsid w:val="0064216B"/>
    <w:rsid w:val="006423E3"/>
    <w:rsid w:val="00642B2B"/>
    <w:rsid w:val="00642B83"/>
    <w:rsid w:val="00642DAA"/>
    <w:rsid w:val="006432DC"/>
    <w:rsid w:val="00643E69"/>
    <w:rsid w:val="00644B26"/>
    <w:rsid w:val="00644EC8"/>
    <w:rsid w:val="006450CA"/>
    <w:rsid w:val="00645ED0"/>
    <w:rsid w:val="006460B1"/>
    <w:rsid w:val="006466C3"/>
    <w:rsid w:val="00646B80"/>
    <w:rsid w:val="006476C1"/>
    <w:rsid w:val="006479A1"/>
    <w:rsid w:val="00650A85"/>
    <w:rsid w:val="00650E63"/>
    <w:rsid w:val="006517D4"/>
    <w:rsid w:val="006517E2"/>
    <w:rsid w:val="00651D78"/>
    <w:rsid w:val="00651E4B"/>
    <w:rsid w:val="006526EB"/>
    <w:rsid w:val="00652AE7"/>
    <w:rsid w:val="00652B03"/>
    <w:rsid w:val="00652EDD"/>
    <w:rsid w:val="00652EF7"/>
    <w:rsid w:val="00652F55"/>
    <w:rsid w:val="00653046"/>
    <w:rsid w:val="00653340"/>
    <w:rsid w:val="006535E7"/>
    <w:rsid w:val="0065435C"/>
    <w:rsid w:val="00654B98"/>
    <w:rsid w:val="006551DB"/>
    <w:rsid w:val="006552BE"/>
    <w:rsid w:val="00655485"/>
    <w:rsid w:val="00656DC1"/>
    <w:rsid w:val="006576D5"/>
    <w:rsid w:val="00657998"/>
    <w:rsid w:val="00660599"/>
    <w:rsid w:val="0066097D"/>
    <w:rsid w:val="006609B4"/>
    <w:rsid w:val="00661472"/>
    <w:rsid w:val="00661CFA"/>
    <w:rsid w:val="00661E75"/>
    <w:rsid w:val="0066241D"/>
    <w:rsid w:val="00662790"/>
    <w:rsid w:val="00662850"/>
    <w:rsid w:val="00663B21"/>
    <w:rsid w:val="00664190"/>
    <w:rsid w:val="006642FE"/>
    <w:rsid w:val="0066435B"/>
    <w:rsid w:val="00664444"/>
    <w:rsid w:val="00664F64"/>
    <w:rsid w:val="00665026"/>
    <w:rsid w:val="006656D7"/>
    <w:rsid w:val="00665FB7"/>
    <w:rsid w:val="00666021"/>
    <w:rsid w:val="0066668D"/>
    <w:rsid w:val="00666951"/>
    <w:rsid w:val="00666E01"/>
    <w:rsid w:val="00666E3B"/>
    <w:rsid w:val="00670568"/>
    <w:rsid w:val="00670594"/>
    <w:rsid w:val="00670C98"/>
    <w:rsid w:val="0067190F"/>
    <w:rsid w:val="00671C88"/>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5E1B"/>
    <w:rsid w:val="0067610B"/>
    <w:rsid w:val="006764C3"/>
    <w:rsid w:val="0067698C"/>
    <w:rsid w:val="006769B2"/>
    <w:rsid w:val="00676AE2"/>
    <w:rsid w:val="00676BBB"/>
    <w:rsid w:val="00676BFE"/>
    <w:rsid w:val="0067750B"/>
    <w:rsid w:val="00677BEA"/>
    <w:rsid w:val="00677DF8"/>
    <w:rsid w:val="006804B0"/>
    <w:rsid w:val="00680CAA"/>
    <w:rsid w:val="0068101D"/>
    <w:rsid w:val="006811FD"/>
    <w:rsid w:val="006815B7"/>
    <w:rsid w:val="00681A17"/>
    <w:rsid w:val="00681A7E"/>
    <w:rsid w:val="00681B7B"/>
    <w:rsid w:val="00681E59"/>
    <w:rsid w:val="006820C4"/>
    <w:rsid w:val="006824D7"/>
    <w:rsid w:val="00682513"/>
    <w:rsid w:val="00682CCE"/>
    <w:rsid w:val="00683003"/>
    <w:rsid w:val="006837CD"/>
    <w:rsid w:val="00683899"/>
    <w:rsid w:val="00683D46"/>
    <w:rsid w:val="006840ED"/>
    <w:rsid w:val="00684132"/>
    <w:rsid w:val="0068482A"/>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888"/>
    <w:rsid w:val="006919F7"/>
    <w:rsid w:val="00691B5F"/>
    <w:rsid w:val="00691BE5"/>
    <w:rsid w:val="00691DBB"/>
    <w:rsid w:val="00692B40"/>
    <w:rsid w:val="0069390B"/>
    <w:rsid w:val="00693EB4"/>
    <w:rsid w:val="00694661"/>
    <w:rsid w:val="006946A6"/>
    <w:rsid w:val="006947A2"/>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38B"/>
    <w:rsid w:val="006A456D"/>
    <w:rsid w:val="006A471C"/>
    <w:rsid w:val="006A47D0"/>
    <w:rsid w:val="006A5B2B"/>
    <w:rsid w:val="006A5ED1"/>
    <w:rsid w:val="006A5EF3"/>
    <w:rsid w:val="006A67C9"/>
    <w:rsid w:val="006A771A"/>
    <w:rsid w:val="006B0B8C"/>
    <w:rsid w:val="006B0CCD"/>
    <w:rsid w:val="006B1E0C"/>
    <w:rsid w:val="006B26C1"/>
    <w:rsid w:val="006B28B0"/>
    <w:rsid w:val="006B2E92"/>
    <w:rsid w:val="006B2EB6"/>
    <w:rsid w:val="006B3A1F"/>
    <w:rsid w:val="006B4444"/>
    <w:rsid w:val="006B45B6"/>
    <w:rsid w:val="006B45FC"/>
    <w:rsid w:val="006B4711"/>
    <w:rsid w:val="006B60BF"/>
    <w:rsid w:val="006B6247"/>
    <w:rsid w:val="006B6360"/>
    <w:rsid w:val="006B640E"/>
    <w:rsid w:val="006B714C"/>
    <w:rsid w:val="006B7454"/>
    <w:rsid w:val="006B7ADE"/>
    <w:rsid w:val="006B7C61"/>
    <w:rsid w:val="006C00B6"/>
    <w:rsid w:val="006C06FA"/>
    <w:rsid w:val="006C0C5A"/>
    <w:rsid w:val="006C1081"/>
    <w:rsid w:val="006C147A"/>
    <w:rsid w:val="006C1A0A"/>
    <w:rsid w:val="006C24B3"/>
    <w:rsid w:val="006C2A0B"/>
    <w:rsid w:val="006C2D66"/>
    <w:rsid w:val="006C2DD8"/>
    <w:rsid w:val="006C3082"/>
    <w:rsid w:val="006C356C"/>
    <w:rsid w:val="006C359D"/>
    <w:rsid w:val="006C41FE"/>
    <w:rsid w:val="006C42C1"/>
    <w:rsid w:val="006C496F"/>
    <w:rsid w:val="006C4F51"/>
    <w:rsid w:val="006C5212"/>
    <w:rsid w:val="006C596F"/>
    <w:rsid w:val="006C5B32"/>
    <w:rsid w:val="006C5C58"/>
    <w:rsid w:val="006C5C76"/>
    <w:rsid w:val="006C5DD6"/>
    <w:rsid w:val="006C7004"/>
    <w:rsid w:val="006C737E"/>
    <w:rsid w:val="006C738C"/>
    <w:rsid w:val="006D1544"/>
    <w:rsid w:val="006D1F17"/>
    <w:rsid w:val="006D1F1E"/>
    <w:rsid w:val="006D1FCF"/>
    <w:rsid w:val="006D22EE"/>
    <w:rsid w:val="006D23A5"/>
    <w:rsid w:val="006D2C05"/>
    <w:rsid w:val="006D3251"/>
    <w:rsid w:val="006D36C0"/>
    <w:rsid w:val="006D3F20"/>
    <w:rsid w:val="006D4099"/>
    <w:rsid w:val="006D43C5"/>
    <w:rsid w:val="006D464B"/>
    <w:rsid w:val="006D4C47"/>
    <w:rsid w:val="006D56F3"/>
    <w:rsid w:val="006D577B"/>
    <w:rsid w:val="006D5BE4"/>
    <w:rsid w:val="006D6104"/>
    <w:rsid w:val="006D6128"/>
    <w:rsid w:val="006D61C5"/>
    <w:rsid w:val="006D6610"/>
    <w:rsid w:val="006D75D7"/>
    <w:rsid w:val="006D768B"/>
    <w:rsid w:val="006E0252"/>
    <w:rsid w:val="006E06A5"/>
    <w:rsid w:val="006E074B"/>
    <w:rsid w:val="006E0C69"/>
    <w:rsid w:val="006E0C9F"/>
    <w:rsid w:val="006E0FFA"/>
    <w:rsid w:val="006E1330"/>
    <w:rsid w:val="006E1E37"/>
    <w:rsid w:val="006E2197"/>
    <w:rsid w:val="006E22A0"/>
    <w:rsid w:val="006E2428"/>
    <w:rsid w:val="006E28F2"/>
    <w:rsid w:val="006E2F4A"/>
    <w:rsid w:val="006E30DF"/>
    <w:rsid w:val="006E3BFA"/>
    <w:rsid w:val="006E4012"/>
    <w:rsid w:val="006E452B"/>
    <w:rsid w:val="006E4BAD"/>
    <w:rsid w:val="006E4DEF"/>
    <w:rsid w:val="006E50D5"/>
    <w:rsid w:val="006E5332"/>
    <w:rsid w:val="006E5631"/>
    <w:rsid w:val="006E6876"/>
    <w:rsid w:val="006E6FBC"/>
    <w:rsid w:val="006E7D1A"/>
    <w:rsid w:val="006F01D4"/>
    <w:rsid w:val="006F0497"/>
    <w:rsid w:val="006F08B1"/>
    <w:rsid w:val="006F0A35"/>
    <w:rsid w:val="006F0E6E"/>
    <w:rsid w:val="006F145E"/>
    <w:rsid w:val="006F1AA1"/>
    <w:rsid w:val="006F2484"/>
    <w:rsid w:val="006F258B"/>
    <w:rsid w:val="006F267F"/>
    <w:rsid w:val="006F2D12"/>
    <w:rsid w:val="006F2F1E"/>
    <w:rsid w:val="006F2F5A"/>
    <w:rsid w:val="006F35AF"/>
    <w:rsid w:val="006F3DFA"/>
    <w:rsid w:val="006F43F5"/>
    <w:rsid w:val="006F4511"/>
    <w:rsid w:val="006F4C5A"/>
    <w:rsid w:val="006F4C92"/>
    <w:rsid w:val="006F51C7"/>
    <w:rsid w:val="006F52B7"/>
    <w:rsid w:val="006F66C2"/>
    <w:rsid w:val="006F66E7"/>
    <w:rsid w:val="006F6988"/>
    <w:rsid w:val="006F7FA1"/>
    <w:rsid w:val="007001E2"/>
    <w:rsid w:val="00700685"/>
    <w:rsid w:val="00701194"/>
    <w:rsid w:val="00701808"/>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808"/>
    <w:rsid w:val="007057CD"/>
    <w:rsid w:val="00705A65"/>
    <w:rsid w:val="00705C8C"/>
    <w:rsid w:val="00706454"/>
    <w:rsid w:val="007068BE"/>
    <w:rsid w:val="00706906"/>
    <w:rsid w:val="00706DDC"/>
    <w:rsid w:val="00707100"/>
    <w:rsid w:val="007073E3"/>
    <w:rsid w:val="00710B98"/>
    <w:rsid w:val="00710D20"/>
    <w:rsid w:val="00710D62"/>
    <w:rsid w:val="00711589"/>
    <w:rsid w:val="007115EF"/>
    <w:rsid w:val="00711F32"/>
    <w:rsid w:val="00711FB4"/>
    <w:rsid w:val="00712605"/>
    <w:rsid w:val="00712CB0"/>
    <w:rsid w:val="007130BE"/>
    <w:rsid w:val="007130D9"/>
    <w:rsid w:val="00713C19"/>
    <w:rsid w:val="00713E47"/>
    <w:rsid w:val="00713ED4"/>
    <w:rsid w:val="007141BE"/>
    <w:rsid w:val="0071535B"/>
    <w:rsid w:val="00715650"/>
    <w:rsid w:val="007165AC"/>
    <w:rsid w:val="007166C8"/>
    <w:rsid w:val="00716E39"/>
    <w:rsid w:val="00717B51"/>
    <w:rsid w:val="00717DE2"/>
    <w:rsid w:val="00717EE6"/>
    <w:rsid w:val="00720693"/>
    <w:rsid w:val="00720D83"/>
    <w:rsid w:val="00720EC4"/>
    <w:rsid w:val="00720F2B"/>
    <w:rsid w:val="007220EF"/>
    <w:rsid w:val="007222A7"/>
    <w:rsid w:val="007228A3"/>
    <w:rsid w:val="00722C37"/>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71D"/>
    <w:rsid w:val="00727815"/>
    <w:rsid w:val="00727B18"/>
    <w:rsid w:val="007307A7"/>
    <w:rsid w:val="00731224"/>
    <w:rsid w:val="007319CA"/>
    <w:rsid w:val="00731AF6"/>
    <w:rsid w:val="00731B2D"/>
    <w:rsid w:val="007320D6"/>
    <w:rsid w:val="00732399"/>
    <w:rsid w:val="0073249E"/>
    <w:rsid w:val="00732EEC"/>
    <w:rsid w:val="00733E3D"/>
    <w:rsid w:val="00733E8E"/>
    <w:rsid w:val="00734416"/>
    <w:rsid w:val="00734510"/>
    <w:rsid w:val="00735022"/>
    <w:rsid w:val="0073539A"/>
    <w:rsid w:val="00735524"/>
    <w:rsid w:val="00736D23"/>
    <w:rsid w:val="00740168"/>
    <w:rsid w:val="007404BB"/>
    <w:rsid w:val="00740800"/>
    <w:rsid w:val="007408B4"/>
    <w:rsid w:val="00740B7D"/>
    <w:rsid w:val="00741C2F"/>
    <w:rsid w:val="007422EC"/>
    <w:rsid w:val="0074261E"/>
    <w:rsid w:val="00742ADE"/>
    <w:rsid w:val="00742F0C"/>
    <w:rsid w:val="00743136"/>
    <w:rsid w:val="00743208"/>
    <w:rsid w:val="00743AEB"/>
    <w:rsid w:val="00743AF2"/>
    <w:rsid w:val="00743C36"/>
    <w:rsid w:val="00743DB8"/>
    <w:rsid w:val="007449B9"/>
    <w:rsid w:val="00744F23"/>
    <w:rsid w:val="00745896"/>
    <w:rsid w:val="00745AD7"/>
    <w:rsid w:val="00745E54"/>
    <w:rsid w:val="00746607"/>
    <w:rsid w:val="00746DE4"/>
    <w:rsid w:val="00746F0F"/>
    <w:rsid w:val="0074776C"/>
    <w:rsid w:val="00750851"/>
    <w:rsid w:val="0075251A"/>
    <w:rsid w:val="007525BE"/>
    <w:rsid w:val="00752740"/>
    <w:rsid w:val="00752A2C"/>
    <w:rsid w:val="00752D24"/>
    <w:rsid w:val="00753688"/>
    <w:rsid w:val="007540F8"/>
    <w:rsid w:val="00754966"/>
    <w:rsid w:val="00754B25"/>
    <w:rsid w:val="00755A06"/>
    <w:rsid w:val="00755EC6"/>
    <w:rsid w:val="00756940"/>
    <w:rsid w:val="007569C1"/>
    <w:rsid w:val="00757068"/>
    <w:rsid w:val="00757213"/>
    <w:rsid w:val="007572E7"/>
    <w:rsid w:val="00757709"/>
    <w:rsid w:val="00757F72"/>
    <w:rsid w:val="00760904"/>
    <w:rsid w:val="00761593"/>
    <w:rsid w:val="007616EF"/>
    <w:rsid w:val="0076170B"/>
    <w:rsid w:val="00762039"/>
    <w:rsid w:val="0076225C"/>
    <w:rsid w:val="00762A23"/>
    <w:rsid w:val="00763106"/>
    <w:rsid w:val="007637CC"/>
    <w:rsid w:val="00763BF2"/>
    <w:rsid w:val="00763F9D"/>
    <w:rsid w:val="00763FF6"/>
    <w:rsid w:val="0076635D"/>
    <w:rsid w:val="00766C0F"/>
    <w:rsid w:val="00767CDD"/>
    <w:rsid w:val="00770240"/>
    <w:rsid w:val="00770265"/>
    <w:rsid w:val="007702E9"/>
    <w:rsid w:val="00770F63"/>
    <w:rsid w:val="007710E0"/>
    <w:rsid w:val="007712C6"/>
    <w:rsid w:val="007716B4"/>
    <w:rsid w:val="007727E3"/>
    <w:rsid w:val="007729E8"/>
    <w:rsid w:val="00772CFA"/>
    <w:rsid w:val="00772DD8"/>
    <w:rsid w:val="00772FEC"/>
    <w:rsid w:val="007732D1"/>
    <w:rsid w:val="00773888"/>
    <w:rsid w:val="0077389D"/>
    <w:rsid w:val="00773A13"/>
    <w:rsid w:val="00774C68"/>
    <w:rsid w:val="00774F53"/>
    <w:rsid w:val="0077509B"/>
    <w:rsid w:val="0077583B"/>
    <w:rsid w:val="007758EE"/>
    <w:rsid w:val="00775A83"/>
    <w:rsid w:val="00775B74"/>
    <w:rsid w:val="00775D32"/>
    <w:rsid w:val="00775DE5"/>
    <w:rsid w:val="007760DB"/>
    <w:rsid w:val="0077613C"/>
    <w:rsid w:val="00776CD9"/>
    <w:rsid w:val="0077718D"/>
    <w:rsid w:val="007801EF"/>
    <w:rsid w:val="00780441"/>
    <w:rsid w:val="00781061"/>
    <w:rsid w:val="007810A7"/>
    <w:rsid w:val="007812F5"/>
    <w:rsid w:val="007815A0"/>
    <w:rsid w:val="00782499"/>
    <w:rsid w:val="007825C6"/>
    <w:rsid w:val="00782F5C"/>
    <w:rsid w:val="0078330E"/>
    <w:rsid w:val="00783F35"/>
    <w:rsid w:val="00785AE9"/>
    <w:rsid w:val="00785D97"/>
    <w:rsid w:val="00785E03"/>
    <w:rsid w:val="00786137"/>
    <w:rsid w:val="007865FC"/>
    <w:rsid w:val="00786C94"/>
    <w:rsid w:val="00786F64"/>
    <w:rsid w:val="0078753B"/>
    <w:rsid w:val="00787733"/>
    <w:rsid w:val="00787A72"/>
    <w:rsid w:val="00787E03"/>
    <w:rsid w:val="00787FB9"/>
    <w:rsid w:val="00790BC0"/>
    <w:rsid w:val="00790D2E"/>
    <w:rsid w:val="007914F4"/>
    <w:rsid w:val="00791EF7"/>
    <w:rsid w:val="007920A8"/>
    <w:rsid w:val="00792504"/>
    <w:rsid w:val="00792BB4"/>
    <w:rsid w:val="00792CC4"/>
    <w:rsid w:val="0079306D"/>
    <w:rsid w:val="00793190"/>
    <w:rsid w:val="0079415B"/>
    <w:rsid w:val="007942A3"/>
    <w:rsid w:val="007944FB"/>
    <w:rsid w:val="0079502B"/>
    <w:rsid w:val="00795469"/>
    <w:rsid w:val="00795681"/>
    <w:rsid w:val="00795869"/>
    <w:rsid w:val="00796150"/>
    <w:rsid w:val="007962B0"/>
    <w:rsid w:val="00797326"/>
    <w:rsid w:val="00797468"/>
    <w:rsid w:val="007A02A8"/>
    <w:rsid w:val="007A02F5"/>
    <w:rsid w:val="007A08D0"/>
    <w:rsid w:val="007A08EB"/>
    <w:rsid w:val="007A0D34"/>
    <w:rsid w:val="007A0DA6"/>
    <w:rsid w:val="007A0E51"/>
    <w:rsid w:val="007A1006"/>
    <w:rsid w:val="007A1248"/>
    <w:rsid w:val="007A175A"/>
    <w:rsid w:val="007A192A"/>
    <w:rsid w:val="007A2447"/>
    <w:rsid w:val="007A258F"/>
    <w:rsid w:val="007A3323"/>
    <w:rsid w:val="007A33FD"/>
    <w:rsid w:val="007A430C"/>
    <w:rsid w:val="007A43CC"/>
    <w:rsid w:val="007A45C9"/>
    <w:rsid w:val="007A589D"/>
    <w:rsid w:val="007A5B15"/>
    <w:rsid w:val="007A5CAD"/>
    <w:rsid w:val="007A6CD0"/>
    <w:rsid w:val="007A7F5E"/>
    <w:rsid w:val="007B04CF"/>
    <w:rsid w:val="007B28E5"/>
    <w:rsid w:val="007B3D63"/>
    <w:rsid w:val="007B4770"/>
    <w:rsid w:val="007B50BD"/>
    <w:rsid w:val="007B5694"/>
    <w:rsid w:val="007B5792"/>
    <w:rsid w:val="007B5D8F"/>
    <w:rsid w:val="007B5DF8"/>
    <w:rsid w:val="007B6378"/>
    <w:rsid w:val="007B6583"/>
    <w:rsid w:val="007B664E"/>
    <w:rsid w:val="007B7142"/>
    <w:rsid w:val="007B7662"/>
    <w:rsid w:val="007B76C1"/>
    <w:rsid w:val="007B7AEA"/>
    <w:rsid w:val="007C05C7"/>
    <w:rsid w:val="007C0882"/>
    <w:rsid w:val="007C0969"/>
    <w:rsid w:val="007C0E6B"/>
    <w:rsid w:val="007C13EE"/>
    <w:rsid w:val="007C13FA"/>
    <w:rsid w:val="007C1451"/>
    <w:rsid w:val="007C15D9"/>
    <w:rsid w:val="007C1F0F"/>
    <w:rsid w:val="007C23F7"/>
    <w:rsid w:val="007C3B83"/>
    <w:rsid w:val="007C3DA2"/>
    <w:rsid w:val="007C45F3"/>
    <w:rsid w:val="007C53DF"/>
    <w:rsid w:val="007C6257"/>
    <w:rsid w:val="007C657C"/>
    <w:rsid w:val="007C6AAC"/>
    <w:rsid w:val="007C6E76"/>
    <w:rsid w:val="007C6F12"/>
    <w:rsid w:val="007C712C"/>
    <w:rsid w:val="007C717C"/>
    <w:rsid w:val="007C7524"/>
    <w:rsid w:val="007C78BC"/>
    <w:rsid w:val="007C7EB1"/>
    <w:rsid w:val="007D012F"/>
    <w:rsid w:val="007D0224"/>
    <w:rsid w:val="007D07FB"/>
    <w:rsid w:val="007D14AD"/>
    <w:rsid w:val="007D1F7F"/>
    <w:rsid w:val="007D2227"/>
    <w:rsid w:val="007D22FB"/>
    <w:rsid w:val="007D2304"/>
    <w:rsid w:val="007D24A0"/>
    <w:rsid w:val="007D2568"/>
    <w:rsid w:val="007D2CE8"/>
    <w:rsid w:val="007D3114"/>
    <w:rsid w:val="007D3F2B"/>
    <w:rsid w:val="007D3F33"/>
    <w:rsid w:val="007D4437"/>
    <w:rsid w:val="007D5D1C"/>
    <w:rsid w:val="007D7022"/>
    <w:rsid w:val="007D7357"/>
    <w:rsid w:val="007D7648"/>
    <w:rsid w:val="007D7B64"/>
    <w:rsid w:val="007E0269"/>
    <w:rsid w:val="007E0C81"/>
    <w:rsid w:val="007E11AB"/>
    <w:rsid w:val="007E1680"/>
    <w:rsid w:val="007E18E1"/>
    <w:rsid w:val="007E27B3"/>
    <w:rsid w:val="007E2925"/>
    <w:rsid w:val="007E347D"/>
    <w:rsid w:val="007E361E"/>
    <w:rsid w:val="007E3DA5"/>
    <w:rsid w:val="007E5453"/>
    <w:rsid w:val="007E5691"/>
    <w:rsid w:val="007E56CB"/>
    <w:rsid w:val="007E6405"/>
    <w:rsid w:val="007E6597"/>
    <w:rsid w:val="007E66FF"/>
    <w:rsid w:val="007E703C"/>
    <w:rsid w:val="007E708D"/>
    <w:rsid w:val="007E799F"/>
    <w:rsid w:val="007F0266"/>
    <w:rsid w:val="007F02AC"/>
    <w:rsid w:val="007F040C"/>
    <w:rsid w:val="007F1B03"/>
    <w:rsid w:val="007F2333"/>
    <w:rsid w:val="007F236C"/>
    <w:rsid w:val="007F2AF6"/>
    <w:rsid w:val="007F309D"/>
    <w:rsid w:val="007F369E"/>
    <w:rsid w:val="007F3AF8"/>
    <w:rsid w:val="007F4303"/>
    <w:rsid w:val="007F5161"/>
    <w:rsid w:val="007F5266"/>
    <w:rsid w:val="007F538C"/>
    <w:rsid w:val="007F544A"/>
    <w:rsid w:val="007F59AD"/>
    <w:rsid w:val="007F6E9A"/>
    <w:rsid w:val="007F744F"/>
    <w:rsid w:val="007F78A6"/>
    <w:rsid w:val="007F7E93"/>
    <w:rsid w:val="007F7FD8"/>
    <w:rsid w:val="008000D5"/>
    <w:rsid w:val="008001F1"/>
    <w:rsid w:val="0080048E"/>
    <w:rsid w:val="0080094C"/>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CA3"/>
    <w:rsid w:val="00807819"/>
    <w:rsid w:val="00807E30"/>
    <w:rsid w:val="00810A46"/>
    <w:rsid w:val="00810CF6"/>
    <w:rsid w:val="00811987"/>
    <w:rsid w:val="00811F17"/>
    <w:rsid w:val="00812682"/>
    <w:rsid w:val="008133CC"/>
    <w:rsid w:val="0081351C"/>
    <w:rsid w:val="0081354A"/>
    <w:rsid w:val="0081393D"/>
    <w:rsid w:val="00813A0E"/>
    <w:rsid w:val="0081408D"/>
    <w:rsid w:val="00814F9A"/>
    <w:rsid w:val="00815A51"/>
    <w:rsid w:val="00815D53"/>
    <w:rsid w:val="00815DA8"/>
    <w:rsid w:val="00815ECC"/>
    <w:rsid w:val="008160F6"/>
    <w:rsid w:val="0081627C"/>
    <w:rsid w:val="008163C5"/>
    <w:rsid w:val="00816455"/>
    <w:rsid w:val="008165DA"/>
    <w:rsid w:val="0081709A"/>
    <w:rsid w:val="00817477"/>
    <w:rsid w:val="008175EA"/>
    <w:rsid w:val="00821131"/>
    <w:rsid w:val="0082163F"/>
    <w:rsid w:val="00821C82"/>
    <w:rsid w:val="008221B3"/>
    <w:rsid w:val="008222A4"/>
    <w:rsid w:val="008227C5"/>
    <w:rsid w:val="00822829"/>
    <w:rsid w:val="00822D65"/>
    <w:rsid w:val="00822D95"/>
    <w:rsid w:val="00823348"/>
    <w:rsid w:val="0082367B"/>
    <w:rsid w:val="00824263"/>
    <w:rsid w:val="008250D0"/>
    <w:rsid w:val="0082524E"/>
    <w:rsid w:val="00825BB5"/>
    <w:rsid w:val="0082614E"/>
    <w:rsid w:val="008262A9"/>
    <w:rsid w:val="00826570"/>
    <w:rsid w:val="00826B46"/>
    <w:rsid w:val="00827394"/>
    <w:rsid w:val="008273A8"/>
    <w:rsid w:val="008273B0"/>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971"/>
    <w:rsid w:val="008340BA"/>
    <w:rsid w:val="00834214"/>
    <w:rsid w:val="008350B9"/>
    <w:rsid w:val="0083582B"/>
    <w:rsid w:val="00835C41"/>
    <w:rsid w:val="00835D4E"/>
    <w:rsid w:val="00836120"/>
    <w:rsid w:val="00836653"/>
    <w:rsid w:val="00836706"/>
    <w:rsid w:val="0083788E"/>
    <w:rsid w:val="00837989"/>
    <w:rsid w:val="00837E27"/>
    <w:rsid w:val="00837E4E"/>
    <w:rsid w:val="008400B3"/>
    <w:rsid w:val="00840B52"/>
    <w:rsid w:val="00840D27"/>
    <w:rsid w:val="00841F2E"/>
    <w:rsid w:val="00842372"/>
    <w:rsid w:val="00843ACB"/>
    <w:rsid w:val="0084410C"/>
    <w:rsid w:val="008441A9"/>
    <w:rsid w:val="00844F69"/>
    <w:rsid w:val="008458DD"/>
    <w:rsid w:val="00845A34"/>
    <w:rsid w:val="00845C6E"/>
    <w:rsid w:val="00845FD7"/>
    <w:rsid w:val="00846A30"/>
    <w:rsid w:val="0084736D"/>
    <w:rsid w:val="00847808"/>
    <w:rsid w:val="00847999"/>
    <w:rsid w:val="008500D4"/>
    <w:rsid w:val="008505D6"/>
    <w:rsid w:val="00850743"/>
    <w:rsid w:val="008510D4"/>
    <w:rsid w:val="008510FC"/>
    <w:rsid w:val="00851295"/>
    <w:rsid w:val="0085132F"/>
    <w:rsid w:val="008516FB"/>
    <w:rsid w:val="00851A91"/>
    <w:rsid w:val="00852069"/>
    <w:rsid w:val="008523DE"/>
    <w:rsid w:val="00852625"/>
    <w:rsid w:val="00852905"/>
    <w:rsid w:val="008531CB"/>
    <w:rsid w:val="008536E3"/>
    <w:rsid w:val="008539AE"/>
    <w:rsid w:val="00853BEF"/>
    <w:rsid w:val="0085446B"/>
    <w:rsid w:val="0085451D"/>
    <w:rsid w:val="0085455B"/>
    <w:rsid w:val="008547DA"/>
    <w:rsid w:val="00854FD4"/>
    <w:rsid w:val="00855128"/>
    <w:rsid w:val="008563F2"/>
    <w:rsid w:val="00861CB4"/>
    <w:rsid w:val="00862875"/>
    <w:rsid w:val="00863288"/>
    <w:rsid w:val="008633A0"/>
    <w:rsid w:val="00864085"/>
    <w:rsid w:val="00864FA5"/>
    <w:rsid w:val="00865734"/>
    <w:rsid w:val="00865F8F"/>
    <w:rsid w:val="008663B1"/>
    <w:rsid w:val="00866486"/>
    <w:rsid w:val="008669ED"/>
    <w:rsid w:val="00866BE5"/>
    <w:rsid w:val="00866CC5"/>
    <w:rsid w:val="008672A0"/>
    <w:rsid w:val="00867C46"/>
    <w:rsid w:val="00870345"/>
    <w:rsid w:val="0087082E"/>
    <w:rsid w:val="00871000"/>
    <w:rsid w:val="0087125D"/>
    <w:rsid w:val="00871AFD"/>
    <w:rsid w:val="00872168"/>
    <w:rsid w:val="008721D6"/>
    <w:rsid w:val="00872391"/>
    <w:rsid w:val="00872E93"/>
    <w:rsid w:val="0087363B"/>
    <w:rsid w:val="008737FD"/>
    <w:rsid w:val="00873864"/>
    <w:rsid w:val="00873ABD"/>
    <w:rsid w:val="00873E23"/>
    <w:rsid w:val="00873EC0"/>
    <w:rsid w:val="00874008"/>
    <w:rsid w:val="008743D5"/>
    <w:rsid w:val="008744ED"/>
    <w:rsid w:val="00874540"/>
    <w:rsid w:val="00874729"/>
    <w:rsid w:val="008747F9"/>
    <w:rsid w:val="008749BA"/>
    <w:rsid w:val="008750E4"/>
    <w:rsid w:val="00875BD7"/>
    <w:rsid w:val="00875E8C"/>
    <w:rsid w:val="0087614A"/>
    <w:rsid w:val="00876C00"/>
    <w:rsid w:val="00876E36"/>
    <w:rsid w:val="00877599"/>
    <w:rsid w:val="00877905"/>
    <w:rsid w:val="008779D2"/>
    <w:rsid w:val="0088063D"/>
    <w:rsid w:val="00880B6C"/>
    <w:rsid w:val="00880B9B"/>
    <w:rsid w:val="00881A2C"/>
    <w:rsid w:val="00881F71"/>
    <w:rsid w:val="0088206F"/>
    <w:rsid w:val="00882238"/>
    <w:rsid w:val="00882C0C"/>
    <w:rsid w:val="008838A3"/>
    <w:rsid w:val="0088398D"/>
    <w:rsid w:val="00883C27"/>
    <w:rsid w:val="00883E0D"/>
    <w:rsid w:val="00883E8A"/>
    <w:rsid w:val="00883FB5"/>
    <w:rsid w:val="008841F0"/>
    <w:rsid w:val="00884428"/>
    <w:rsid w:val="0088454A"/>
    <w:rsid w:val="00884851"/>
    <w:rsid w:val="00884C96"/>
    <w:rsid w:val="00886806"/>
    <w:rsid w:val="00886A01"/>
    <w:rsid w:val="00886D6D"/>
    <w:rsid w:val="00887318"/>
    <w:rsid w:val="0088767E"/>
    <w:rsid w:val="00887AEF"/>
    <w:rsid w:val="00887DBB"/>
    <w:rsid w:val="008903E8"/>
    <w:rsid w:val="0089056E"/>
    <w:rsid w:val="00890B60"/>
    <w:rsid w:val="00891AE7"/>
    <w:rsid w:val="00891C18"/>
    <w:rsid w:val="00891D45"/>
    <w:rsid w:val="00891E71"/>
    <w:rsid w:val="00892499"/>
    <w:rsid w:val="008935D6"/>
    <w:rsid w:val="00893FE0"/>
    <w:rsid w:val="00894763"/>
    <w:rsid w:val="008947B2"/>
    <w:rsid w:val="0089542F"/>
    <w:rsid w:val="00895CC1"/>
    <w:rsid w:val="0089634D"/>
    <w:rsid w:val="008967B8"/>
    <w:rsid w:val="00896FA1"/>
    <w:rsid w:val="0089700D"/>
    <w:rsid w:val="008970EE"/>
    <w:rsid w:val="00897921"/>
    <w:rsid w:val="008A11F7"/>
    <w:rsid w:val="008A12D2"/>
    <w:rsid w:val="008A146F"/>
    <w:rsid w:val="008A1784"/>
    <w:rsid w:val="008A1EC2"/>
    <w:rsid w:val="008A2038"/>
    <w:rsid w:val="008A2369"/>
    <w:rsid w:val="008A238F"/>
    <w:rsid w:val="008A23D5"/>
    <w:rsid w:val="008A2987"/>
    <w:rsid w:val="008A2B2A"/>
    <w:rsid w:val="008A3237"/>
    <w:rsid w:val="008A377F"/>
    <w:rsid w:val="008A3D12"/>
    <w:rsid w:val="008A4914"/>
    <w:rsid w:val="008A4A2A"/>
    <w:rsid w:val="008A4ECE"/>
    <w:rsid w:val="008A54B0"/>
    <w:rsid w:val="008A55E1"/>
    <w:rsid w:val="008A5FE4"/>
    <w:rsid w:val="008A63C8"/>
    <w:rsid w:val="008A6AF8"/>
    <w:rsid w:val="008A7186"/>
    <w:rsid w:val="008A7E90"/>
    <w:rsid w:val="008B02F0"/>
    <w:rsid w:val="008B071A"/>
    <w:rsid w:val="008B0987"/>
    <w:rsid w:val="008B09B6"/>
    <w:rsid w:val="008B0B3B"/>
    <w:rsid w:val="008B103D"/>
    <w:rsid w:val="008B1258"/>
    <w:rsid w:val="008B1C9A"/>
    <w:rsid w:val="008B1ED3"/>
    <w:rsid w:val="008B2193"/>
    <w:rsid w:val="008B271F"/>
    <w:rsid w:val="008B31F6"/>
    <w:rsid w:val="008B3424"/>
    <w:rsid w:val="008B3574"/>
    <w:rsid w:val="008B3733"/>
    <w:rsid w:val="008B3A28"/>
    <w:rsid w:val="008B4490"/>
    <w:rsid w:val="008B5482"/>
    <w:rsid w:val="008B57DD"/>
    <w:rsid w:val="008B58A6"/>
    <w:rsid w:val="008B5C61"/>
    <w:rsid w:val="008B626C"/>
    <w:rsid w:val="008B66AA"/>
    <w:rsid w:val="008B6F4C"/>
    <w:rsid w:val="008B72E3"/>
    <w:rsid w:val="008C02CB"/>
    <w:rsid w:val="008C03DE"/>
    <w:rsid w:val="008C054D"/>
    <w:rsid w:val="008C05A3"/>
    <w:rsid w:val="008C0760"/>
    <w:rsid w:val="008C0B80"/>
    <w:rsid w:val="008C11D8"/>
    <w:rsid w:val="008C173E"/>
    <w:rsid w:val="008C17ED"/>
    <w:rsid w:val="008C2AF5"/>
    <w:rsid w:val="008C33EA"/>
    <w:rsid w:val="008C3A90"/>
    <w:rsid w:val="008C3C87"/>
    <w:rsid w:val="008C3CA7"/>
    <w:rsid w:val="008C3EFF"/>
    <w:rsid w:val="008C3F45"/>
    <w:rsid w:val="008C4207"/>
    <w:rsid w:val="008C4392"/>
    <w:rsid w:val="008C4606"/>
    <w:rsid w:val="008C4CBF"/>
    <w:rsid w:val="008C547B"/>
    <w:rsid w:val="008C573C"/>
    <w:rsid w:val="008C58B5"/>
    <w:rsid w:val="008C610F"/>
    <w:rsid w:val="008C6EAC"/>
    <w:rsid w:val="008C7E5E"/>
    <w:rsid w:val="008C7ED6"/>
    <w:rsid w:val="008D0115"/>
    <w:rsid w:val="008D07F8"/>
    <w:rsid w:val="008D21EF"/>
    <w:rsid w:val="008D2B99"/>
    <w:rsid w:val="008D2D6D"/>
    <w:rsid w:val="008D4005"/>
    <w:rsid w:val="008D4027"/>
    <w:rsid w:val="008D42D3"/>
    <w:rsid w:val="008D496B"/>
    <w:rsid w:val="008D5364"/>
    <w:rsid w:val="008D55D4"/>
    <w:rsid w:val="008D569D"/>
    <w:rsid w:val="008D5ACA"/>
    <w:rsid w:val="008D5E72"/>
    <w:rsid w:val="008D6280"/>
    <w:rsid w:val="008D669C"/>
    <w:rsid w:val="008D718C"/>
    <w:rsid w:val="008D79C1"/>
    <w:rsid w:val="008D7E99"/>
    <w:rsid w:val="008E0139"/>
    <w:rsid w:val="008E01F8"/>
    <w:rsid w:val="008E028E"/>
    <w:rsid w:val="008E03EF"/>
    <w:rsid w:val="008E120A"/>
    <w:rsid w:val="008E1220"/>
    <w:rsid w:val="008E1C0E"/>
    <w:rsid w:val="008E1E2E"/>
    <w:rsid w:val="008E2319"/>
    <w:rsid w:val="008E2A0D"/>
    <w:rsid w:val="008E2BF2"/>
    <w:rsid w:val="008E32A0"/>
    <w:rsid w:val="008E3F74"/>
    <w:rsid w:val="008E40A9"/>
    <w:rsid w:val="008E443E"/>
    <w:rsid w:val="008E44AF"/>
    <w:rsid w:val="008E4C86"/>
    <w:rsid w:val="008E5251"/>
    <w:rsid w:val="008E5B05"/>
    <w:rsid w:val="008E6827"/>
    <w:rsid w:val="008E6CA2"/>
    <w:rsid w:val="008E6D52"/>
    <w:rsid w:val="008E6EC4"/>
    <w:rsid w:val="008E7B54"/>
    <w:rsid w:val="008F047F"/>
    <w:rsid w:val="008F07C6"/>
    <w:rsid w:val="008F0D13"/>
    <w:rsid w:val="008F11A0"/>
    <w:rsid w:val="008F1422"/>
    <w:rsid w:val="008F166B"/>
    <w:rsid w:val="008F1FE9"/>
    <w:rsid w:val="008F20AC"/>
    <w:rsid w:val="008F210F"/>
    <w:rsid w:val="008F21B3"/>
    <w:rsid w:val="008F25E2"/>
    <w:rsid w:val="008F2B18"/>
    <w:rsid w:val="008F3039"/>
    <w:rsid w:val="008F3EF1"/>
    <w:rsid w:val="008F3F29"/>
    <w:rsid w:val="008F402B"/>
    <w:rsid w:val="008F4298"/>
    <w:rsid w:val="008F43CC"/>
    <w:rsid w:val="008F44D6"/>
    <w:rsid w:val="008F4D05"/>
    <w:rsid w:val="008F5729"/>
    <w:rsid w:val="008F5978"/>
    <w:rsid w:val="008F62CD"/>
    <w:rsid w:val="008F66F9"/>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C74"/>
    <w:rsid w:val="009035C7"/>
    <w:rsid w:val="00903650"/>
    <w:rsid w:val="0090454C"/>
    <w:rsid w:val="009054CE"/>
    <w:rsid w:val="009059BC"/>
    <w:rsid w:val="0090647D"/>
    <w:rsid w:val="009068B7"/>
    <w:rsid w:val="00906AD5"/>
    <w:rsid w:val="00906E07"/>
    <w:rsid w:val="00910139"/>
    <w:rsid w:val="00910538"/>
    <w:rsid w:val="0091056D"/>
    <w:rsid w:val="00911747"/>
    <w:rsid w:val="00911C12"/>
    <w:rsid w:val="00912056"/>
    <w:rsid w:val="0091256B"/>
    <w:rsid w:val="00912DD2"/>
    <w:rsid w:val="00913A72"/>
    <w:rsid w:val="00914138"/>
    <w:rsid w:val="00914842"/>
    <w:rsid w:val="00914C43"/>
    <w:rsid w:val="00915284"/>
    <w:rsid w:val="00915C94"/>
    <w:rsid w:val="0091611F"/>
    <w:rsid w:val="00916521"/>
    <w:rsid w:val="009175C9"/>
    <w:rsid w:val="00917764"/>
    <w:rsid w:val="00917C2E"/>
    <w:rsid w:val="0092000E"/>
    <w:rsid w:val="0092060A"/>
    <w:rsid w:val="00920706"/>
    <w:rsid w:val="00920ECE"/>
    <w:rsid w:val="00920FF1"/>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76F2"/>
    <w:rsid w:val="0092775C"/>
    <w:rsid w:val="00927A97"/>
    <w:rsid w:val="00927E76"/>
    <w:rsid w:val="00930243"/>
    <w:rsid w:val="009302BA"/>
    <w:rsid w:val="009309FD"/>
    <w:rsid w:val="00930A3E"/>
    <w:rsid w:val="00931397"/>
    <w:rsid w:val="009314AB"/>
    <w:rsid w:val="009314FB"/>
    <w:rsid w:val="0093155E"/>
    <w:rsid w:val="0093278D"/>
    <w:rsid w:val="00932B0F"/>
    <w:rsid w:val="00932EB3"/>
    <w:rsid w:val="009337DA"/>
    <w:rsid w:val="009337F8"/>
    <w:rsid w:val="00933D0B"/>
    <w:rsid w:val="00933F84"/>
    <w:rsid w:val="00934CE6"/>
    <w:rsid w:val="00934F45"/>
    <w:rsid w:val="00935673"/>
    <w:rsid w:val="009366F9"/>
    <w:rsid w:val="00936E8B"/>
    <w:rsid w:val="009370EE"/>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29E"/>
    <w:rsid w:val="009433A3"/>
    <w:rsid w:val="00943493"/>
    <w:rsid w:val="0094369B"/>
    <w:rsid w:val="00943BF3"/>
    <w:rsid w:val="00943FFC"/>
    <w:rsid w:val="009443FF"/>
    <w:rsid w:val="009444D5"/>
    <w:rsid w:val="00944968"/>
    <w:rsid w:val="00944D4B"/>
    <w:rsid w:val="009452D3"/>
    <w:rsid w:val="0094541B"/>
    <w:rsid w:val="0094567A"/>
    <w:rsid w:val="00945D35"/>
    <w:rsid w:val="00945D75"/>
    <w:rsid w:val="00945DAD"/>
    <w:rsid w:val="00945F9F"/>
    <w:rsid w:val="00946960"/>
    <w:rsid w:val="00946999"/>
    <w:rsid w:val="00946C63"/>
    <w:rsid w:val="009470AE"/>
    <w:rsid w:val="00947AF8"/>
    <w:rsid w:val="009506DA"/>
    <w:rsid w:val="00950C27"/>
    <w:rsid w:val="00951912"/>
    <w:rsid w:val="00951C17"/>
    <w:rsid w:val="00951D89"/>
    <w:rsid w:val="0095221D"/>
    <w:rsid w:val="00952562"/>
    <w:rsid w:val="00952747"/>
    <w:rsid w:val="00952CBA"/>
    <w:rsid w:val="00953963"/>
    <w:rsid w:val="00953993"/>
    <w:rsid w:val="00953DA3"/>
    <w:rsid w:val="00953F77"/>
    <w:rsid w:val="009542BE"/>
    <w:rsid w:val="00954509"/>
    <w:rsid w:val="00954DEC"/>
    <w:rsid w:val="00955268"/>
    <w:rsid w:val="00956FCC"/>
    <w:rsid w:val="0095702B"/>
    <w:rsid w:val="009570AF"/>
    <w:rsid w:val="00960908"/>
    <w:rsid w:val="00960E28"/>
    <w:rsid w:val="00960ED3"/>
    <w:rsid w:val="0096112B"/>
    <w:rsid w:val="00961280"/>
    <w:rsid w:val="00962C7F"/>
    <w:rsid w:val="00963337"/>
    <w:rsid w:val="00963AB6"/>
    <w:rsid w:val="00964452"/>
    <w:rsid w:val="00964952"/>
    <w:rsid w:val="00964AAA"/>
    <w:rsid w:val="00964C7B"/>
    <w:rsid w:val="0096551C"/>
    <w:rsid w:val="009655F2"/>
    <w:rsid w:val="0096586C"/>
    <w:rsid w:val="009663ED"/>
    <w:rsid w:val="00966614"/>
    <w:rsid w:val="009667EC"/>
    <w:rsid w:val="00966816"/>
    <w:rsid w:val="00966FD8"/>
    <w:rsid w:val="00967062"/>
    <w:rsid w:val="0096758C"/>
    <w:rsid w:val="0096788C"/>
    <w:rsid w:val="00967B47"/>
    <w:rsid w:val="00970C2C"/>
    <w:rsid w:val="00970D55"/>
    <w:rsid w:val="00971772"/>
    <w:rsid w:val="00971CA8"/>
    <w:rsid w:val="00972040"/>
    <w:rsid w:val="00972D91"/>
    <w:rsid w:val="0097355D"/>
    <w:rsid w:val="00973569"/>
    <w:rsid w:val="009736FB"/>
    <w:rsid w:val="009738F2"/>
    <w:rsid w:val="009747E1"/>
    <w:rsid w:val="00974AD0"/>
    <w:rsid w:val="00974D6A"/>
    <w:rsid w:val="00975F6D"/>
    <w:rsid w:val="00976902"/>
    <w:rsid w:val="0097694B"/>
    <w:rsid w:val="00976FB7"/>
    <w:rsid w:val="009779AE"/>
    <w:rsid w:val="009811E7"/>
    <w:rsid w:val="00981200"/>
    <w:rsid w:val="00981D15"/>
    <w:rsid w:val="00981D25"/>
    <w:rsid w:val="00981E19"/>
    <w:rsid w:val="00981F35"/>
    <w:rsid w:val="00982005"/>
    <w:rsid w:val="0098254E"/>
    <w:rsid w:val="00982BC7"/>
    <w:rsid w:val="00982D91"/>
    <w:rsid w:val="00983498"/>
    <w:rsid w:val="009835B6"/>
    <w:rsid w:val="00983A48"/>
    <w:rsid w:val="00983AF3"/>
    <w:rsid w:val="00983D5E"/>
    <w:rsid w:val="00983F5E"/>
    <w:rsid w:val="00984004"/>
    <w:rsid w:val="00984761"/>
    <w:rsid w:val="009847F1"/>
    <w:rsid w:val="009849F0"/>
    <w:rsid w:val="00984DDA"/>
    <w:rsid w:val="00984E80"/>
    <w:rsid w:val="00985220"/>
    <w:rsid w:val="00985500"/>
    <w:rsid w:val="009856E1"/>
    <w:rsid w:val="00985D0A"/>
    <w:rsid w:val="00985DEA"/>
    <w:rsid w:val="0098649A"/>
    <w:rsid w:val="00987118"/>
    <w:rsid w:val="009872A5"/>
    <w:rsid w:val="009872CF"/>
    <w:rsid w:val="00987462"/>
    <w:rsid w:val="00987D7E"/>
    <w:rsid w:val="00987F71"/>
    <w:rsid w:val="0099057C"/>
    <w:rsid w:val="00990D6C"/>
    <w:rsid w:val="00991096"/>
    <w:rsid w:val="00991439"/>
    <w:rsid w:val="00991642"/>
    <w:rsid w:val="0099165E"/>
    <w:rsid w:val="00991E7C"/>
    <w:rsid w:val="00992446"/>
    <w:rsid w:val="00992916"/>
    <w:rsid w:val="0099342B"/>
    <w:rsid w:val="00993487"/>
    <w:rsid w:val="00993BB2"/>
    <w:rsid w:val="00993C6B"/>
    <w:rsid w:val="00994077"/>
    <w:rsid w:val="009941F6"/>
    <w:rsid w:val="009943B3"/>
    <w:rsid w:val="00994A30"/>
    <w:rsid w:val="0099505D"/>
    <w:rsid w:val="00995244"/>
    <w:rsid w:val="0099539F"/>
    <w:rsid w:val="009964FD"/>
    <w:rsid w:val="0099668C"/>
    <w:rsid w:val="00996790"/>
    <w:rsid w:val="00996AF1"/>
    <w:rsid w:val="00997511"/>
    <w:rsid w:val="00997B85"/>
    <w:rsid w:val="00997D05"/>
    <w:rsid w:val="00997DF8"/>
    <w:rsid w:val="009A00B9"/>
    <w:rsid w:val="009A0407"/>
    <w:rsid w:val="009A119F"/>
    <w:rsid w:val="009A1A40"/>
    <w:rsid w:val="009A1C93"/>
    <w:rsid w:val="009A246F"/>
    <w:rsid w:val="009A2626"/>
    <w:rsid w:val="009A2F72"/>
    <w:rsid w:val="009A317A"/>
    <w:rsid w:val="009A3973"/>
    <w:rsid w:val="009A44BE"/>
    <w:rsid w:val="009A4CB4"/>
    <w:rsid w:val="009A55FD"/>
    <w:rsid w:val="009A59B2"/>
    <w:rsid w:val="009A6462"/>
    <w:rsid w:val="009A68B6"/>
    <w:rsid w:val="009B00B3"/>
    <w:rsid w:val="009B032B"/>
    <w:rsid w:val="009B0334"/>
    <w:rsid w:val="009B0D35"/>
    <w:rsid w:val="009B1333"/>
    <w:rsid w:val="009B13BE"/>
    <w:rsid w:val="009B1BC7"/>
    <w:rsid w:val="009B2011"/>
    <w:rsid w:val="009B20FB"/>
    <w:rsid w:val="009B225A"/>
    <w:rsid w:val="009B25D9"/>
    <w:rsid w:val="009B2664"/>
    <w:rsid w:val="009B285C"/>
    <w:rsid w:val="009B2A6F"/>
    <w:rsid w:val="009B2E14"/>
    <w:rsid w:val="009B3561"/>
    <w:rsid w:val="009B4856"/>
    <w:rsid w:val="009B4F5E"/>
    <w:rsid w:val="009B5143"/>
    <w:rsid w:val="009B55EA"/>
    <w:rsid w:val="009B5EDE"/>
    <w:rsid w:val="009B66F7"/>
    <w:rsid w:val="009B6B97"/>
    <w:rsid w:val="009B79A3"/>
    <w:rsid w:val="009C0216"/>
    <w:rsid w:val="009C039B"/>
    <w:rsid w:val="009C03C8"/>
    <w:rsid w:val="009C07BE"/>
    <w:rsid w:val="009C0A57"/>
    <w:rsid w:val="009C0B52"/>
    <w:rsid w:val="009C0FA4"/>
    <w:rsid w:val="009C147C"/>
    <w:rsid w:val="009C1A8E"/>
    <w:rsid w:val="009C1F7B"/>
    <w:rsid w:val="009C2263"/>
    <w:rsid w:val="009C2A7E"/>
    <w:rsid w:val="009C2EA5"/>
    <w:rsid w:val="009C3001"/>
    <w:rsid w:val="009C302A"/>
    <w:rsid w:val="009C32BD"/>
    <w:rsid w:val="009C3F32"/>
    <w:rsid w:val="009C4337"/>
    <w:rsid w:val="009C47C0"/>
    <w:rsid w:val="009C4841"/>
    <w:rsid w:val="009C4870"/>
    <w:rsid w:val="009C4D51"/>
    <w:rsid w:val="009C4E1F"/>
    <w:rsid w:val="009C5461"/>
    <w:rsid w:val="009C5809"/>
    <w:rsid w:val="009C643E"/>
    <w:rsid w:val="009C79AF"/>
    <w:rsid w:val="009C7BBB"/>
    <w:rsid w:val="009C7CE3"/>
    <w:rsid w:val="009C7E63"/>
    <w:rsid w:val="009D0043"/>
    <w:rsid w:val="009D1847"/>
    <w:rsid w:val="009D1EBB"/>
    <w:rsid w:val="009D2559"/>
    <w:rsid w:val="009D263B"/>
    <w:rsid w:val="009D26E2"/>
    <w:rsid w:val="009D28A0"/>
    <w:rsid w:val="009D28AD"/>
    <w:rsid w:val="009D3589"/>
    <w:rsid w:val="009D3A91"/>
    <w:rsid w:val="009D41A6"/>
    <w:rsid w:val="009D512D"/>
    <w:rsid w:val="009D63E6"/>
    <w:rsid w:val="009D66B5"/>
    <w:rsid w:val="009D7356"/>
    <w:rsid w:val="009D7424"/>
    <w:rsid w:val="009D7C26"/>
    <w:rsid w:val="009E0C59"/>
    <w:rsid w:val="009E12B2"/>
    <w:rsid w:val="009E1539"/>
    <w:rsid w:val="009E21F1"/>
    <w:rsid w:val="009E2672"/>
    <w:rsid w:val="009E28DF"/>
    <w:rsid w:val="009E32AD"/>
    <w:rsid w:val="009E3764"/>
    <w:rsid w:val="009E39EA"/>
    <w:rsid w:val="009E4317"/>
    <w:rsid w:val="009E4898"/>
    <w:rsid w:val="009E49D4"/>
    <w:rsid w:val="009E5C43"/>
    <w:rsid w:val="009E5F99"/>
    <w:rsid w:val="009E6D94"/>
    <w:rsid w:val="009E6E3A"/>
    <w:rsid w:val="009E77EC"/>
    <w:rsid w:val="009F0345"/>
    <w:rsid w:val="009F03D2"/>
    <w:rsid w:val="009F046E"/>
    <w:rsid w:val="009F063B"/>
    <w:rsid w:val="009F0CAF"/>
    <w:rsid w:val="009F198F"/>
    <w:rsid w:val="009F1B48"/>
    <w:rsid w:val="009F1C81"/>
    <w:rsid w:val="009F1E0E"/>
    <w:rsid w:val="009F208E"/>
    <w:rsid w:val="009F20D2"/>
    <w:rsid w:val="009F29A8"/>
    <w:rsid w:val="009F2B58"/>
    <w:rsid w:val="009F2E32"/>
    <w:rsid w:val="009F2EBF"/>
    <w:rsid w:val="009F2F2D"/>
    <w:rsid w:val="009F33E9"/>
    <w:rsid w:val="009F3C86"/>
    <w:rsid w:val="009F3D7C"/>
    <w:rsid w:val="009F4496"/>
    <w:rsid w:val="009F466D"/>
    <w:rsid w:val="009F4D73"/>
    <w:rsid w:val="009F5632"/>
    <w:rsid w:val="009F59DB"/>
    <w:rsid w:val="009F64F6"/>
    <w:rsid w:val="009F6508"/>
    <w:rsid w:val="009F66B3"/>
    <w:rsid w:val="009F753F"/>
    <w:rsid w:val="009F7A65"/>
    <w:rsid w:val="009F7FA1"/>
    <w:rsid w:val="00A00564"/>
    <w:rsid w:val="00A006C4"/>
    <w:rsid w:val="00A00BE4"/>
    <w:rsid w:val="00A013E8"/>
    <w:rsid w:val="00A02142"/>
    <w:rsid w:val="00A02313"/>
    <w:rsid w:val="00A02FDA"/>
    <w:rsid w:val="00A03928"/>
    <w:rsid w:val="00A045F5"/>
    <w:rsid w:val="00A04677"/>
    <w:rsid w:val="00A04AE6"/>
    <w:rsid w:val="00A04FAB"/>
    <w:rsid w:val="00A04FBF"/>
    <w:rsid w:val="00A05AA7"/>
    <w:rsid w:val="00A05E3A"/>
    <w:rsid w:val="00A05F96"/>
    <w:rsid w:val="00A0610D"/>
    <w:rsid w:val="00A0641A"/>
    <w:rsid w:val="00A06D6C"/>
    <w:rsid w:val="00A076E4"/>
    <w:rsid w:val="00A07ADD"/>
    <w:rsid w:val="00A10067"/>
    <w:rsid w:val="00A101DF"/>
    <w:rsid w:val="00A105A9"/>
    <w:rsid w:val="00A105BA"/>
    <w:rsid w:val="00A105D6"/>
    <w:rsid w:val="00A10939"/>
    <w:rsid w:val="00A10A11"/>
    <w:rsid w:val="00A1126F"/>
    <w:rsid w:val="00A11A4D"/>
    <w:rsid w:val="00A121C0"/>
    <w:rsid w:val="00A122F8"/>
    <w:rsid w:val="00A12DFC"/>
    <w:rsid w:val="00A133CC"/>
    <w:rsid w:val="00A13555"/>
    <w:rsid w:val="00A13A00"/>
    <w:rsid w:val="00A13D55"/>
    <w:rsid w:val="00A13FBF"/>
    <w:rsid w:val="00A14073"/>
    <w:rsid w:val="00A147F2"/>
    <w:rsid w:val="00A14854"/>
    <w:rsid w:val="00A14B44"/>
    <w:rsid w:val="00A14EE5"/>
    <w:rsid w:val="00A153E9"/>
    <w:rsid w:val="00A1595F"/>
    <w:rsid w:val="00A163B4"/>
    <w:rsid w:val="00A16402"/>
    <w:rsid w:val="00A16FA2"/>
    <w:rsid w:val="00A173B4"/>
    <w:rsid w:val="00A1779B"/>
    <w:rsid w:val="00A1783C"/>
    <w:rsid w:val="00A1784F"/>
    <w:rsid w:val="00A17AEC"/>
    <w:rsid w:val="00A17B02"/>
    <w:rsid w:val="00A17F9A"/>
    <w:rsid w:val="00A200CF"/>
    <w:rsid w:val="00A205D2"/>
    <w:rsid w:val="00A20651"/>
    <w:rsid w:val="00A22473"/>
    <w:rsid w:val="00A23123"/>
    <w:rsid w:val="00A23974"/>
    <w:rsid w:val="00A24078"/>
    <w:rsid w:val="00A24447"/>
    <w:rsid w:val="00A247C2"/>
    <w:rsid w:val="00A24855"/>
    <w:rsid w:val="00A24C67"/>
    <w:rsid w:val="00A257F9"/>
    <w:rsid w:val="00A2600A"/>
    <w:rsid w:val="00A2672A"/>
    <w:rsid w:val="00A269BF"/>
    <w:rsid w:val="00A26EE4"/>
    <w:rsid w:val="00A27BA0"/>
    <w:rsid w:val="00A27DCA"/>
    <w:rsid w:val="00A300C3"/>
    <w:rsid w:val="00A30513"/>
    <w:rsid w:val="00A30F7C"/>
    <w:rsid w:val="00A31274"/>
    <w:rsid w:val="00A322EC"/>
    <w:rsid w:val="00A32493"/>
    <w:rsid w:val="00A3256B"/>
    <w:rsid w:val="00A326B3"/>
    <w:rsid w:val="00A327D4"/>
    <w:rsid w:val="00A32AC8"/>
    <w:rsid w:val="00A32DC3"/>
    <w:rsid w:val="00A337A7"/>
    <w:rsid w:val="00A3402D"/>
    <w:rsid w:val="00A34467"/>
    <w:rsid w:val="00A349B3"/>
    <w:rsid w:val="00A35413"/>
    <w:rsid w:val="00A3580E"/>
    <w:rsid w:val="00A3592F"/>
    <w:rsid w:val="00A36609"/>
    <w:rsid w:val="00A3668C"/>
    <w:rsid w:val="00A366F0"/>
    <w:rsid w:val="00A37124"/>
    <w:rsid w:val="00A37383"/>
    <w:rsid w:val="00A37474"/>
    <w:rsid w:val="00A40072"/>
    <w:rsid w:val="00A400D2"/>
    <w:rsid w:val="00A4092B"/>
    <w:rsid w:val="00A414F8"/>
    <w:rsid w:val="00A4193F"/>
    <w:rsid w:val="00A41AA4"/>
    <w:rsid w:val="00A41E57"/>
    <w:rsid w:val="00A425F9"/>
    <w:rsid w:val="00A429ED"/>
    <w:rsid w:val="00A42C73"/>
    <w:rsid w:val="00A432A7"/>
    <w:rsid w:val="00A43383"/>
    <w:rsid w:val="00A440F3"/>
    <w:rsid w:val="00A44577"/>
    <w:rsid w:val="00A455F8"/>
    <w:rsid w:val="00A45B5E"/>
    <w:rsid w:val="00A45DEE"/>
    <w:rsid w:val="00A47718"/>
    <w:rsid w:val="00A47E33"/>
    <w:rsid w:val="00A50315"/>
    <w:rsid w:val="00A50F9D"/>
    <w:rsid w:val="00A51467"/>
    <w:rsid w:val="00A51E59"/>
    <w:rsid w:val="00A529FC"/>
    <w:rsid w:val="00A532F8"/>
    <w:rsid w:val="00A5365A"/>
    <w:rsid w:val="00A53A43"/>
    <w:rsid w:val="00A544B3"/>
    <w:rsid w:val="00A55781"/>
    <w:rsid w:val="00A55BF0"/>
    <w:rsid w:val="00A560DD"/>
    <w:rsid w:val="00A56222"/>
    <w:rsid w:val="00A564BD"/>
    <w:rsid w:val="00A57148"/>
    <w:rsid w:val="00A5734D"/>
    <w:rsid w:val="00A6208E"/>
    <w:rsid w:val="00A63310"/>
    <w:rsid w:val="00A63D5D"/>
    <w:rsid w:val="00A6432E"/>
    <w:rsid w:val="00A64F69"/>
    <w:rsid w:val="00A65167"/>
    <w:rsid w:val="00A651C7"/>
    <w:rsid w:val="00A65252"/>
    <w:rsid w:val="00A66473"/>
    <w:rsid w:val="00A66950"/>
    <w:rsid w:val="00A67383"/>
    <w:rsid w:val="00A6796B"/>
    <w:rsid w:val="00A67BBA"/>
    <w:rsid w:val="00A67C4F"/>
    <w:rsid w:val="00A70CEA"/>
    <w:rsid w:val="00A71FC7"/>
    <w:rsid w:val="00A724C0"/>
    <w:rsid w:val="00A72841"/>
    <w:rsid w:val="00A729B0"/>
    <w:rsid w:val="00A74158"/>
    <w:rsid w:val="00A754FB"/>
    <w:rsid w:val="00A7673F"/>
    <w:rsid w:val="00A769BD"/>
    <w:rsid w:val="00A76EEF"/>
    <w:rsid w:val="00A77088"/>
    <w:rsid w:val="00A77094"/>
    <w:rsid w:val="00A77275"/>
    <w:rsid w:val="00A776A1"/>
    <w:rsid w:val="00A777BF"/>
    <w:rsid w:val="00A77838"/>
    <w:rsid w:val="00A77DDF"/>
    <w:rsid w:val="00A80138"/>
    <w:rsid w:val="00A804BF"/>
    <w:rsid w:val="00A8056E"/>
    <w:rsid w:val="00A81720"/>
    <w:rsid w:val="00A8176D"/>
    <w:rsid w:val="00A81A93"/>
    <w:rsid w:val="00A81BB1"/>
    <w:rsid w:val="00A81FF0"/>
    <w:rsid w:val="00A82955"/>
    <w:rsid w:val="00A830E6"/>
    <w:rsid w:val="00A8328C"/>
    <w:rsid w:val="00A835B3"/>
    <w:rsid w:val="00A83A87"/>
    <w:rsid w:val="00A83D17"/>
    <w:rsid w:val="00A83FD8"/>
    <w:rsid w:val="00A84D3C"/>
    <w:rsid w:val="00A85848"/>
    <w:rsid w:val="00A85892"/>
    <w:rsid w:val="00A85A6E"/>
    <w:rsid w:val="00A86622"/>
    <w:rsid w:val="00A86CBD"/>
    <w:rsid w:val="00A875FD"/>
    <w:rsid w:val="00A90193"/>
    <w:rsid w:val="00A9026B"/>
    <w:rsid w:val="00A90558"/>
    <w:rsid w:val="00A90920"/>
    <w:rsid w:val="00A90C43"/>
    <w:rsid w:val="00A912D2"/>
    <w:rsid w:val="00A91458"/>
    <w:rsid w:val="00A915B0"/>
    <w:rsid w:val="00A917D2"/>
    <w:rsid w:val="00A91C0F"/>
    <w:rsid w:val="00A9255C"/>
    <w:rsid w:val="00A9378A"/>
    <w:rsid w:val="00A939AB"/>
    <w:rsid w:val="00A939CF"/>
    <w:rsid w:val="00A93B15"/>
    <w:rsid w:val="00A93EE4"/>
    <w:rsid w:val="00A93F27"/>
    <w:rsid w:val="00A94466"/>
    <w:rsid w:val="00A94522"/>
    <w:rsid w:val="00A9603C"/>
    <w:rsid w:val="00A962D8"/>
    <w:rsid w:val="00A966A2"/>
    <w:rsid w:val="00A969AD"/>
    <w:rsid w:val="00A96A5B"/>
    <w:rsid w:val="00A96D20"/>
    <w:rsid w:val="00A973DB"/>
    <w:rsid w:val="00A9770C"/>
    <w:rsid w:val="00A9778F"/>
    <w:rsid w:val="00AA03C4"/>
    <w:rsid w:val="00AA07DB"/>
    <w:rsid w:val="00AA0895"/>
    <w:rsid w:val="00AA178C"/>
    <w:rsid w:val="00AA1B15"/>
    <w:rsid w:val="00AA27E5"/>
    <w:rsid w:val="00AA2BCD"/>
    <w:rsid w:val="00AA2D9A"/>
    <w:rsid w:val="00AA35F6"/>
    <w:rsid w:val="00AA376C"/>
    <w:rsid w:val="00AA3A52"/>
    <w:rsid w:val="00AA447C"/>
    <w:rsid w:val="00AA482E"/>
    <w:rsid w:val="00AA4AE8"/>
    <w:rsid w:val="00AA4C5E"/>
    <w:rsid w:val="00AA4E01"/>
    <w:rsid w:val="00AA5290"/>
    <w:rsid w:val="00AA5301"/>
    <w:rsid w:val="00AA54D1"/>
    <w:rsid w:val="00AA55FF"/>
    <w:rsid w:val="00AA5AAE"/>
    <w:rsid w:val="00AA66FE"/>
    <w:rsid w:val="00AA766C"/>
    <w:rsid w:val="00AA7873"/>
    <w:rsid w:val="00AB0D3C"/>
    <w:rsid w:val="00AB17CE"/>
    <w:rsid w:val="00AB18D3"/>
    <w:rsid w:val="00AB28F0"/>
    <w:rsid w:val="00AB2D01"/>
    <w:rsid w:val="00AB33F8"/>
    <w:rsid w:val="00AB3707"/>
    <w:rsid w:val="00AB3976"/>
    <w:rsid w:val="00AB415C"/>
    <w:rsid w:val="00AB4232"/>
    <w:rsid w:val="00AB49BB"/>
    <w:rsid w:val="00AB5941"/>
    <w:rsid w:val="00AB6ECD"/>
    <w:rsid w:val="00AB7062"/>
    <w:rsid w:val="00AB706E"/>
    <w:rsid w:val="00AB7262"/>
    <w:rsid w:val="00AB7531"/>
    <w:rsid w:val="00AC03BA"/>
    <w:rsid w:val="00AC115A"/>
    <w:rsid w:val="00AC160E"/>
    <w:rsid w:val="00AC1C1D"/>
    <w:rsid w:val="00AC1FDA"/>
    <w:rsid w:val="00AC2600"/>
    <w:rsid w:val="00AC2CB5"/>
    <w:rsid w:val="00AC2CC0"/>
    <w:rsid w:val="00AC2FA9"/>
    <w:rsid w:val="00AC33DD"/>
    <w:rsid w:val="00AC36A2"/>
    <w:rsid w:val="00AC3E13"/>
    <w:rsid w:val="00AC45BF"/>
    <w:rsid w:val="00AC45F6"/>
    <w:rsid w:val="00AC4A88"/>
    <w:rsid w:val="00AC4C24"/>
    <w:rsid w:val="00AC52C8"/>
    <w:rsid w:val="00AC593C"/>
    <w:rsid w:val="00AC5AFD"/>
    <w:rsid w:val="00AC5CA6"/>
    <w:rsid w:val="00AC63A3"/>
    <w:rsid w:val="00AC6585"/>
    <w:rsid w:val="00AC66D4"/>
    <w:rsid w:val="00AC670B"/>
    <w:rsid w:val="00AC68D1"/>
    <w:rsid w:val="00AC6F1B"/>
    <w:rsid w:val="00AC7288"/>
    <w:rsid w:val="00AC7B79"/>
    <w:rsid w:val="00AC7D37"/>
    <w:rsid w:val="00AC7F2F"/>
    <w:rsid w:val="00AC7F3D"/>
    <w:rsid w:val="00AD01F6"/>
    <w:rsid w:val="00AD090A"/>
    <w:rsid w:val="00AD0B23"/>
    <w:rsid w:val="00AD193E"/>
    <w:rsid w:val="00AD1F4B"/>
    <w:rsid w:val="00AD207B"/>
    <w:rsid w:val="00AD2216"/>
    <w:rsid w:val="00AD2519"/>
    <w:rsid w:val="00AD2E07"/>
    <w:rsid w:val="00AD33BE"/>
    <w:rsid w:val="00AD4186"/>
    <w:rsid w:val="00AD4867"/>
    <w:rsid w:val="00AD4B2E"/>
    <w:rsid w:val="00AD4ECA"/>
    <w:rsid w:val="00AD5395"/>
    <w:rsid w:val="00AD5678"/>
    <w:rsid w:val="00AD582A"/>
    <w:rsid w:val="00AD58D6"/>
    <w:rsid w:val="00AD5CB0"/>
    <w:rsid w:val="00AD5E14"/>
    <w:rsid w:val="00AD5ECD"/>
    <w:rsid w:val="00AD6586"/>
    <w:rsid w:val="00AD6EA1"/>
    <w:rsid w:val="00AD6F14"/>
    <w:rsid w:val="00AD7E9D"/>
    <w:rsid w:val="00AD7EFE"/>
    <w:rsid w:val="00AE0C8F"/>
    <w:rsid w:val="00AE0E6B"/>
    <w:rsid w:val="00AE1854"/>
    <w:rsid w:val="00AE23BE"/>
    <w:rsid w:val="00AE2D7F"/>
    <w:rsid w:val="00AE2DCF"/>
    <w:rsid w:val="00AE4A52"/>
    <w:rsid w:val="00AE51F4"/>
    <w:rsid w:val="00AE53BC"/>
    <w:rsid w:val="00AE554A"/>
    <w:rsid w:val="00AE5FBA"/>
    <w:rsid w:val="00AE6022"/>
    <w:rsid w:val="00AE69A0"/>
    <w:rsid w:val="00AE70F4"/>
    <w:rsid w:val="00AE72CC"/>
    <w:rsid w:val="00AE752E"/>
    <w:rsid w:val="00AE7711"/>
    <w:rsid w:val="00AE7A2C"/>
    <w:rsid w:val="00AE7C8C"/>
    <w:rsid w:val="00AF054C"/>
    <w:rsid w:val="00AF0DAF"/>
    <w:rsid w:val="00AF1A7A"/>
    <w:rsid w:val="00AF1F24"/>
    <w:rsid w:val="00AF23CA"/>
    <w:rsid w:val="00AF29F9"/>
    <w:rsid w:val="00AF2F3B"/>
    <w:rsid w:val="00AF373A"/>
    <w:rsid w:val="00AF3B7D"/>
    <w:rsid w:val="00AF3C29"/>
    <w:rsid w:val="00AF4527"/>
    <w:rsid w:val="00AF5276"/>
    <w:rsid w:val="00AF56C1"/>
    <w:rsid w:val="00AF60B7"/>
    <w:rsid w:val="00AF6F21"/>
    <w:rsid w:val="00AF7674"/>
    <w:rsid w:val="00B002BE"/>
    <w:rsid w:val="00B00332"/>
    <w:rsid w:val="00B009CD"/>
    <w:rsid w:val="00B012BE"/>
    <w:rsid w:val="00B01531"/>
    <w:rsid w:val="00B01A5D"/>
    <w:rsid w:val="00B02706"/>
    <w:rsid w:val="00B02D5B"/>
    <w:rsid w:val="00B0335F"/>
    <w:rsid w:val="00B03C2F"/>
    <w:rsid w:val="00B03D20"/>
    <w:rsid w:val="00B0442F"/>
    <w:rsid w:val="00B051F3"/>
    <w:rsid w:val="00B05613"/>
    <w:rsid w:val="00B058E3"/>
    <w:rsid w:val="00B068F0"/>
    <w:rsid w:val="00B0699A"/>
    <w:rsid w:val="00B10314"/>
    <w:rsid w:val="00B10460"/>
    <w:rsid w:val="00B105EF"/>
    <w:rsid w:val="00B10802"/>
    <w:rsid w:val="00B10881"/>
    <w:rsid w:val="00B10C86"/>
    <w:rsid w:val="00B10DC4"/>
    <w:rsid w:val="00B1153E"/>
    <w:rsid w:val="00B12739"/>
    <w:rsid w:val="00B13413"/>
    <w:rsid w:val="00B13568"/>
    <w:rsid w:val="00B13DE7"/>
    <w:rsid w:val="00B149A0"/>
    <w:rsid w:val="00B14EED"/>
    <w:rsid w:val="00B1507A"/>
    <w:rsid w:val="00B150CC"/>
    <w:rsid w:val="00B1534D"/>
    <w:rsid w:val="00B15AF1"/>
    <w:rsid w:val="00B15B88"/>
    <w:rsid w:val="00B15ECE"/>
    <w:rsid w:val="00B16323"/>
    <w:rsid w:val="00B16429"/>
    <w:rsid w:val="00B16A03"/>
    <w:rsid w:val="00B16C1E"/>
    <w:rsid w:val="00B16D4B"/>
    <w:rsid w:val="00B16D95"/>
    <w:rsid w:val="00B16DBD"/>
    <w:rsid w:val="00B17113"/>
    <w:rsid w:val="00B17A8F"/>
    <w:rsid w:val="00B17FD4"/>
    <w:rsid w:val="00B21703"/>
    <w:rsid w:val="00B21D85"/>
    <w:rsid w:val="00B2282D"/>
    <w:rsid w:val="00B22F37"/>
    <w:rsid w:val="00B24007"/>
    <w:rsid w:val="00B24589"/>
    <w:rsid w:val="00B24925"/>
    <w:rsid w:val="00B257AC"/>
    <w:rsid w:val="00B26072"/>
    <w:rsid w:val="00B26142"/>
    <w:rsid w:val="00B26164"/>
    <w:rsid w:val="00B26944"/>
    <w:rsid w:val="00B27384"/>
    <w:rsid w:val="00B300F7"/>
    <w:rsid w:val="00B3029F"/>
    <w:rsid w:val="00B3069B"/>
    <w:rsid w:val="00B30B88"/>
    <w:rsid w:val="00B30E7A"/>
    <w:rsid w:val="00B310EC"/>
    <w:rsid w:val="00B31469"/>
    <w:rsid w:val="00B315DC"/>
    <w:rsid w:val="00B3171A"/>
    <w:rsid w:val="00B32955"/>
    <w:rsid w:val="00B32D72"/>
    <w:rsid w:val="00B32EC2"/>
    <w:rsid w:val="00B33EA4"/>
    <w:rsid w:val="00B345BF"/>
    <w:rsid w:val="00B34963"/>
    <w:rsid w:val="00B34BEE"/>
    <w:rsid w:val="00B34C8A"/>
    <w:rsid w:val="00B3546A"/>
    <w:rsid w:val="00B35D98"/>
    <w:rsid w:val="00B367FE"/>
    <w:rsid w:val="00B36B39"/>
    <w:rsid w:val="00B36D6D"/>
    <w:rsid w:val="00B37291"/>
    <w:rsid w:val="00B37303"/>
    <w:rsid w:val="00B37D70"/>
    <w:rsid w:val="00B40A47"/>
    <w:rsid w:val="00B40EBA"/>
    <w:rsid w:val="00B410EC"/>
    <w:rsid w:val="00B41101"/>
    <w:rsid w:val="00B413E1"/>
    <w:rsid w:val="00B4157A"/>
    <w:rsid w:val="00B416DC"/>
    <w:rsid w:val="00B41EA4"/>
    <w:rsid w:val="00B429DC"/>
    <w:rsid w:val="00B42F5E"/>
    <w:rsid w:val="00B43030"/>
    <w:rsid w:val="00B43493"/>
    <w:rsid w:val="00B4380A"/>
    <w:rsid w:val="00B439F5"/>
    <w:rsid w:val="00B43A81"/>
    <w:rsid w:val="00B44D56"/>
    <w:rsid w:val="00B4501A"/>
    <w:rsid w:val="00B451AC"/>
    <w:rsid w:val="00B45418"/>
    <w:rsid w:val="00B47B61"/>
    <w:rsid w:val="00B504D1"/>
    <w:rsid w:val="00B50550"/>
    <w:rsid w:val="00B5068A"/>
    <w:rsid w:val="00B509B3"/>
    <w:rsid w:val="00B50D30"/>
    <w:rsid w:val="00B51229"/>
    <w:rsid w:val="00B5130D"/>
    <w:rsid w:val="00B51B79"/>
    <w:rsid w:val="00B521C8"/>
    <w:rsid w:val="00B52233"/>
    <w:rsid w:val="00B523B7"/>
    <w:rsid w:val="00B52A0E"/>
    <w:rsid w:val="00B52F91"/>
    <w:rsid w:val="00B52FD8"/>
    <w:rsid w:val="00B533E4"/>
    <w:rsid w:val="00B53BB2"/>
    <w:rsid w:val="00B53BBB"/>
    <w:rsid w:val="00B542AC"/>
    <w:rsid w:val="00B5431F"/>
    <w:rsid w:val="00B543D9"/>
    <w:rsid w:val="00B54A16"/>
    <w:rsid w:val="00B54C7A"/>
    <w:rsid w:val="00B54FD4"/>
    <w:rsid w:val="00B55134"/>
    <w:rsid w:val="00B55476"/>
    <w:rsid w:val="00B57302"/>
    <w:rsid w:val="00B57BD5"/>
    <w:rsid w:val="00B57C4F"/>
    <w:rsid w:val="00B57DEE"/>
    <w:rsid w:val="00B6071B"/>
    <w:rsid w:val="00B61A1C"/>
    <w:rsid w:val="00B61AB7"/>
    <w:rsid w:val="00B61B41"/>
    <w:rsid w:val="00B623DA"/>
    <w:rsid w:val="00B62896"/>
    <w:rsid w:val="00B6304E"/>
    <w:rsid w:val="00B648DA"/>
    <w:rsid w:val="00B64D97"/>
    <w:rsid w:val="00B657A5"/>
    <w:rsid w:val="00B657D7"/>
    <w:rsid w:val="00B65F7E"/>
    <w:rsid w:val="00B662FE"/>
    <w:rsid w:val="00B6639B"/>
    <w:rsid w:val="00B66C24"/>
    <w:rsid w:val="00B66CAB"/>
    <w:rsid w:val="00B66E79"/>
    <w:rsid w:val="00B67635"/>
    <w:rsid w:val="00B704C4"/>
    <w:rsid w:val="00B70E11"/>
    <w:rsid w:val="00B70E5A"/>
    <w:rsid w:val="00B71400"/>
    <w:rsid w:val="00B714D1"/>
    <w:rsid w:val="00B71702"/>
    <w:rsid w:val="00B717AC"/>
    <w:rsid w:val="00B71B8F"/>
    <w:rsid w:val="00B7218B"/>
    <w:rsid w:val="00B72490"/>
    <w:rsid w:val="00B72E54"/>
    <w:rsid w:val="00B72E6E"/>
    <w:rsid w:val="00B736B1"/>
    <w:rsid w:val="00B73739"/>
    <w:rsid w:val="00B73A1F"/>
    <w:rsid w:val="00B73C09"/>
    <w:rsid w:val="00B73D85"/>
    <w:rsid w:val="00B73E01"/>
    <w:rsid w:val="00B74435"/>
    <w:rsid w:val="00B74639"/>
    <w:rsid w:val="00B74711"/>
    <w:rsid w:val="00B74A9A"/>
    <w:rsid w:val="00B75108"/>
    <w:rsid w:val="00B75855"/>
    <w:rsid w:val="00B75880"/>
    <w:rsid w:val="00B759C2"/>
    <w:rsid w:val="00B75D7B"/>
    <w:rsid w:val="00B75F20"/>
    <w:rsid w:val="00B760F6"/>
    <w:rsid w:val="00B7626C"/>
    <w:rsid w:val="00B77148"/>
    <w:rsid w:val="00B7724C"/>
    <w:rsid w:val="00B80821"/>
    <w:rsid w:val="00B80F5A"/>
    <w:rsid w:val="00B8103B"/>
    <w:rsid w:val="00B81BAA"/>
    <w:rsid w:val="00B821C1"/>
    <w:rsid w:val="00B828D0"/>
    <w:rsid w:val="00B82C73"/>
    <w:rsid w:val="00B83820"/>
    <w:rsid w:val="00B83899"/>
    <w:rsid w:val="00B839E8"/>
    <w:rsid w:val="00B83F48"/>
    <w:rsid w:val="00B84420"/>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D5"/>
    <w:rsid w:val="00B93DD4"/>
    <w:rsid w:val="00B9421B"/>
    <w:rsid w:val="00B945F5"/>
    <w:rsid w:val="00B9480D"/>
    <w:rsid w:val="00B94CA0"/>
    <w:rsid w:val="00B9509D"/>
    <w:rsid w:val="00B9616D"/>
    <w:rsid w:val="00B96AB8"/>
    <w:rsid w:val="00B97F31"/>
    <w:rsid w:val="00BA083F"/>
    <w:rsid w:val="00BA1000"/>
    <w:rsid w:val="00BA13DD"/>
    <w:rsid w:val="00BA16C9"/>
    <w:rsid w:val="00BA171F"/>
    <w:rsid w:val="00BA1D03"/>
    <w:rsid w:val="00BA261C"/>
    <w:rsid w:val="00BA26F2"/>
    <w:rsid w:val="00BA2751"/>
    <w:rsid w:val="00BA27A4"/>
    <w:rsid w:val="00BA2A8A"/>
    <w:rsid w:val="00BA301B"/>
    <w:rsid w:val="00BA3321"/>
    <w:rsid w:val="00BA344C"/>
    <w:rsid w:val="00BA39C8"/>
    <w:rsid w:val="00BA40A2"/>
    <w:rsid w:val="00BA4F72"/>
    <w:rsid w:val="00BA5FBD"/>
    <w:rsid w:val="00BA73A2"/>
    <w:rsid w:val="00BA73EA"/>
    <w:rsid w:val="00BA7428"/>
    <w:rsid w:val="00BA7C64"/>
    <w:rsid w:val="00BB00B8"/>
    <w:rsid w:val="00BB02EA"/>
    <w:rsid w:val="00BB0714"/>
    <w:rsid w:val="00BB0F0F"/>
    <w:rsid w:val="00BB0F9F"/>
    <w:rsid w:val="00BB10B0"/>
    <w:rsid w:val="00BB1B51"/>
    <w:rsid w:val="00BB1CF0"/>
    <w:rsid w:val="00BB20D6"/>
    <w:rsid w:val="00BB2499"/>
    <w:rsid w:val="00BB2AD2"/>
    <w:rsid w:val="00BB2F69"/>
    <w:rsid w:val="00BB4111"/>
    <w:rsid w:val="00BB4A35"/>
    <w:rsid w:val="00BB4B52"/>
    <w:rsid w:val="00BB4C30"/>
    <w:rsid w:val="00BB4CA7"/>
    <w:rsid w:val="00BB4CC0"/>
    <w:rsid w:val="00BB4D80"/>
    <w:rsid w:val="00BB52FB"/>
    <w:rsid w:val="00BB5530"/>
    <w:rsid w:val="00BB5C1E"/>
    <w:rsid w:val="00BB5E1F"/>
    <w:rsid w:val="00BB6AE5"/>
    <w:rsid w:val="00BC0696"/>
    <w:rsid w:val="00BC0D90"/>
    <w:rsid w:val="00BC1CEC"/>
    <w:rsid w:val="00BC1D89"/>
    <w:rsid w:val="00BC1F26"/>
    <w:rsid w:val="00BC218F"/>
    <w:rsid w:val="00BC22D6"/>
    <w:rsid w:val="00BC25DD"/>
    <w:rsid w:val="00BC2786"/>
    <w:rsid w:val="00BC2B0A"/>
    <w:rsid w:val="00BC2D72"/>
    <w:rsid w:val="00BC2E4D"/>
    <w:rsid w:val="00BC2F6B"/>
    <w:rsid w:val="00BC316F"/>
    <w:rsid w:val="00BC34B2"/>
    <w:rsid w:val="00BC43BE"/>
    <w:rsid w:val="00BC4EC1"/>
    <w:rsid w:val="00BC548E"/>
    <w:rsid w:val="00BC59E2"/>
    <w:rsid w:val="00BC5A93"/>
    <w:rsid w:val="00BC6416"/>
    <w:rsid w:val="00BC6EB0"/>
    <w:rsid w:val="00BC7049"/>
    <w:rsid w:val="00BC77D6"/>
    <w:rsid w:val="00BC7889"/>
    <w:rsid w:val="00BD012A"/>
    <w:rsid w:val="00BD01F2"/>
    <w:rsid w:val="00BD0E8E"/>
    <w:rsid w:val="00BD1542"/>
    <w:rsid w:val="00BD1598"/>
    <w:rsid w:val="00BD1CDF"/>
    <w:rsid w:val="00BD2612"/>
    <w:rsid w:val="00BD2AA5"/>
    <w:rsid w:val="00BD334B"/>
    <w:rsid w:val="00BD3AC2"/>
    <w:rsid w:val="00BD3C3B"/>
    <w:rsid w:val="00BD3CC7"/>
    <w:rsid w:val="00BD4732"/>
    <w:rsid w:val="00BD4BDC"/>
    <w:rsid w:val="00BD542E"/>
    <w:rsid w:val="00BD5A9C"/>
    <w:rsid w:val="00BD5DB6"/>
    <w:rsid w:val="00BD5E98"/>
    <w:rsid w:val="00BD61FE"/>
    <w:rsid w:val="00BD6DCF"/>
    <w:rsid w:val="00BD6F97"/>
    <w:rsid w:val="00BD7C32"/>
    <w:rsid w:val="00BD7F8C"/>
    <w:rsid w:val="00BD7F9A"/>
    <w:rsid w:val="00BE060C"/>
    <w:rsid w:val="00BE18DC"/>
    <w:rsid w:val="00BE1B93"/>
    <w:rsid w:val="00BE2280"/>
    <w:rsid w:val="00BE2376"/>
    <w:rsid w:val="00BE2A3D"/>
    <w:rsid w:val="00BE3078"/>
    <w:rsid w:val="00BE31F9"/>
    <w:rsid w:val="00BE3517"/>
    <w:rsid w:val="00BE35C1"/>
    <w:rsid w:val="00BE3685"/>
    <w:rsid w:val="00BE3CF1"/>
    <w:rsid w:val="00BE3D83"/>
    <w:rsid w:val="00BE4356"/>
    <w:rsid w:val="00BE436C"/>
    <w:rsid w:val="00BE46F6"/>
    <w:rsid w:val="00BE4F24"/>
    <w:rsid w:val="00BE684C"/>
    <w:rsid w:val="00BE6AEA"/>
    <w:rsid w:val="00BE6CF9"/>
    <w:rsid w:val="00BE6D5D"/>
    <w:rsid w:val="00BE6EF4"/>
    <w:rsid w:val="00BE7872"/>
    <w:rsid w:val="00BF08A1"/>
    <w:rsid w:val="00BF0957"/>
    <w:rsid w:val="00BF0D79"/>
    <w:rsid w:val="00BF103C"/>
    <w:rsid w:val="00BF133D"/>
    <w:rsid w:val="00BF14AD"/>
    <w:rsid w:val="00BF17E4"/>
    <w:rsid w:val="00BF1FB4"/>
    <w:rsid w:val="00BF2471"/>
    <w:rsid w:val="00BF25A9"/>
    <w:rsid w:val="00BF25C7"/>
    <w:rsid w:val="00BF2B2B"/>
    <w:rsid w:val="00BF2B3E"/>
    <w:rsid w:val="00BF344F"/>
    <w:rsid w:val="00BF3875"/>
    <w:rsid w:val="00BF38F6"/>
    <w:rsid w:val="00BF4178"/>
    <w:rsid w:val="00BF45CD"/>
    <w:rsid w:val="00BF4744"/>
    <w:rsid w:val="00BF4F9E"/>
    <w:rsid w:val="00BF4FC8"/>
    <w:rsid w:val="00BF5632"/>
    <w:rsid w:val="00BF597A"/>
    <w:rsid w:val="00BF5C1F"/>
    <w:rsid w:val="00BF5F57"/>
    <w:rsid w:val="00BF6077"/>
    <w:rsid w:val="00BF6380"/>
    <w:rsid w:val="00BF6478"/>
    <w:rsid w:val="00BF65D3"/>
    <w:rsid w:val="00BF6AFF"/>
    <w:rsid w:val="00BF6C1E"/>
    <w:rsid w:val="00BF6D39"/>
    <w:rsid w:val="00BF6FBA"/>
    <w:rsid w:val="00BF792D"/>
    <w:rsid w:val="00BF7CA3"/>
    <w:rsid w:val="00BF7F38"/>
    <w:rsid w:val="00C0065A"/>
    <w:rsid w:val="00C007F9"/>
    <w:rsid w:val="00C00C05"/>
    <w:rsid w:val="00C00ED3"/>
    <w:rsid w:val="00C0127C"/>
    <w:rsid w:val="00C01383"/>
    <w:rsid w:val="00C0191F"/>
    <w:rsid w:val="00C01A4B"/>
    <w:rsid w:val="00C01DAF"/>
    <w:rsid w:val="00C01F1C"/>
    <w:rsid w:val="00C01F64"/>
    <w:rsid w:val="00C02691"/>
    <w:rsid w:val="00C02AA3"/>
    <w:rsid w:val="00C0326D"/>
    <w:rsid w:val="00C039B2"/>
    <w:rsid w:val="00C03B2E"/>
    <w:rsid w:val="00C043CB"/>
    <w:rsid w:val="00C04789"/>
    <w:rsid w:val="00C05178"/>
    <w:rsid w:val="00C05216"/>
    <w:rsid w:val="00C05323"/>
    <w:rsid w:val="00C05958"/>
    <w:rsid w:val="00C05E36"/>
    <w:rsid w:val="00C078D0"/>
    <w:rsid w:val="00C079C9"/>
    <w:rsid w:val="00C10AD3"/>
    <w:rsid w:val="00C1106A"/>
    <w:rsid w:val="00C114E9"/>
    <w:rsid w:val="00C119EE"/>
    <w:rsid w:val="00C12178"/>
    <w:rsid w:val="00C12859"/>
    <w:rsid w:val="00C1287A"/>
    <w:rsid w:val="00C13096"/>
    <w:rsid w:val="00C1321F"/>
    <w:rsid w:val="00C13478"/>
    <w:rsid w:val="00C13A21"/>
    <w:rsid w:val="00C1590D"/>
    <w:rsid w:val="00C15B93"/>
    <w:rsid w:val="00C15E30"/>
    <w:rsid w:val="00C1659C"/>
    <w:rsid w:val="00C169F0"/>
    <w:rsid w:val="00C16E7D"/>
    <w:rsid w:val="00C17798"/>
    <w:rsid w:val="00C17846"/>
    <w:rsid w:val="00C17B77"/>
    <w:rsid w:val="00C20FAA"/>
    <w:rsid w:val="00C21E16"/>
    <w:rsid w:val="00C21F21"/>
    <w:rsid w:val="00C22039"/>
    <w:rsid w:val="00C22694"/>
    <w:rsid w:val="00C22A69"/>
    <w:rsid w:val="00C23BEB"/>
    <w:rsid w:val="00C243BD"/>
    <w:rsid w:val="00C24466"/>
    <w:rsid w:val="00C244C3"/>
    <w:rsid w:val="00C24F5A"/>
    <w:rsid w:val="00C24FAA"/>
    <w:rsid w:val="00C25D07"/>
    <w:rsid w:val="00C26086"/>
    <w:rsid w:val="00C261C4"/>
    <w:rsid w:val="00C262AC"/>
    <w:rsid w:val="00C26330"/>
    <w:rsid w:val="00C2683C"/>
    <w:rsid w:val="00C26CB3"/>
    <w:rsid w:val="00C2783B"/>
    <w:rsid w:val="00C27A6F"/>
    <w:rsid w:val="00C27D21"/>
    <w:rsid w:val="00C27E74"/>
    <w:rsid w:val="00C3004B"/>
    <w:rsid w:val="00C300A1"/>
    <w:rsid w:val="00C30522"/>
    <w:rsid w:val="00C3087F"/>
    <w:rsid w:val="00C30DC2"/>
    <w:rsid w:val="00C310A5"/>
    <w:rsid w:val="00C316BA"/>
    <w:rsid w:val="00C31855"/>
    <w:rsid w:val="00C31991"/>
    <w:rsid w:val="00C31BAA"/>
    <w:rsid w:val="00C32668"/>
    <w:rsid w:val="00C329EF"/>
    <w:rsid w:val="00C32CB2"/>
    <w:rsid w:val="00C32D50"/>
    <w:rsid w:val="00C32DDD"/>
    <w:rsid w:val="00C32ED8"/>
    <w:rsid w:val="00C33794"/>
    <w:rsid w:val="00C34366"/>
    <w:rsid w:val="00C343DD"/>
    <w:rsid w:val="00C346D1"/>
    <w:rsid w:val="00C34B84"/>
    <w:rsid w:val="00C34BDA"/>
    <w:rsid w:val="00C36474"/>
    <w:rsid w:val="00C36B2E"/>
    <w:rsid w:val="00C36E26"/>
    <w:rsid w:val="00C36F12"/>
    <w:rsid w:val="00C374F2"/>
    <w:rsid w:val="00C3785E"/>
    <w:rsid w:val="00C379D8"/>
    <w:rsid w:val="00C37CDF"/>
    <w:rsid w:val="00C40731"/>
    <w:rsid w:val="00C407CE"/>
    <w:rsid w:val="00C41623"/>
    <w:rsid w:val="00C416AB"/>
    <w:rsid w:val="00C42958"/>
    <w:rsid w:val="00C434CF"/>
    <w:rsid w:val="00C43C62"/>
    <w:rsid w:val="00C44250"/>
    <w:rsid w:val="00C442F1"/>
    <w:rsid w:val="00C4437E"/>
    <w:rsid w:val="00C44793"/>
    <w:rsid w:val="00C44FBD"/>
    <w:rsid w:val="00C450F1"/>
    <w:rsid w:val="00C45BBA"/>
    <w:rsid w:val="00C45CF9"/>
    <w:rsid w:val="00C46095"/>
    <w:rsid w:val="00C46825"/>
    <w:rsid w:val="00C46A6C"/>
    <w:rsid w:val="00C470BC"/>
    <w:rsid w:val="00C474AC"/>
    <w:rsid w:val="00C47854"/>
    <w:rsid w:val="00C4798F"/>
    <w:rsid w:val="00C47AB7"/>
    <w:rsid w:val="00C47F25"/>
    <w:rsid w:val="00C504F0"/>
    <w:rsid w:val="00C50537"/>
    <w:rsid w:val="00C505B7"/>
    <w:rsid w:val="00C505E0"/>
    <w:rsid w:val="00C5068B"/>
    <w:rsid w:val="00C50F03"/>
    <w:rsid w:val="00C51064"/>
    <w:rsid w:val="00C51167"/>
    <w:rsid w:val="00C51702"/>
    <w:rsid w:val="00C51B53"/>
    <w:rsid w:val="00C51F49"/>
    <w:rsid w:val="00C528BD"/>
    <w:rsid w:val="00C52F40"/>
    <w:rsid w:val="00C53573"/>
    <w:rsid w:val="00C53DB0"/>
    <w:rsid w:val="00C547F5"/>
    <w:rsid w:val="00C552E6"/>
    <w:rsid w:val="00C56073"/>
    <w:rsid w:val="00C568FF"/>
    <w:rsid w:val="00C56947"/>
    <w:rsid w:val="00C56DFE"/>
    <w:rsid w:val="00C57957"/>
    <w:rsid w:val="00C60210"/>
    <w:rsid w:val="00C613F9"/>
    <w:rsid w:val="00C619A0"/>
    <w:rsid w:val="00C619D7"/>
    <w:rsid w:val="00C61ED7"/>
    <w:rsid w:val="00C621BE"/>
    <w:rsid w:val="00C622EF"/>
    <w:rsid w:val="00C62E63"/>
    <w:rsid w:val="00C62FFD"/>
    <w:rsid w:val="00C63175"/>
    <w:rsid w:val="00C634B0"/>
    <w:rsid w:val="00C636B8"/>
    <w:rsid w:val="00C63732"/>
    <w:rsid w:val="00C63962"/>
    <w:rsid w:val="00C63965"/>
    <w:rsid w:val="00C64089"/>
    <w:rsid w:val="00C6523E"/>
    <w:rsid w:val="00C65938"/>
    <w:rsid w:val="00C6615D"/>
    <w:rsid w:val="00C664FB"/>
    <w:rsid w:val="00C66880"/>
    <w:rsid w:val="00C6799F"/>
    <w:rsid w:val="00C679F3"/>
    <w:rsid w:val="00C704A5"/>
    <w:rsid w:val="00C709FB"/>
    <w:rsid w:val="00C70A24"/>
    <w:rsid w:val="00C70A97"/>
    <w:rsid w:val="00C7129D"/>
    <w:rsid w:val="00C7134F"/>
    <w:rsid w:val="00C716DA"/>
    <w:rsid w:val="00C71B73"/>
    <w:rsid w:val="00C72171"/>
    <w:rsid w:val="00C72B31"/>
    <w:rsid w:val="00C72D14"/>
    <w:rsid w:val="00C72EFB"/>
    <w:rsid w:val="00C7302C"/>
    <w:rsid w:val="00C73799"/>
    <w:rsid w:val="00C73C32"/>
    <w:rsid w:val="00C73C6B"/>
    <w:rsid w:val="00C73FCF"/>
    <w:rsid w:val="00C7413D"/>
    <w:rsid w:val="00C7471C"/>
    <w:rsid w:val="00C7481A"/>
    <w:rsid w:val="00C74BB9"/>
    <w:rsid w:val="00C74E55"/>
    <w:rsid w:val="00C764ED"/>
    <w:rsid w:val="00C76EF3"/>
    <w:rsid w:val="00C77A52"/>
    <w:rsid w:val="00C77B42"/>
    <w:rsid w:val="00C77D8D"/>
    <w:rsid w:val="00C80631"/>
    <w:rsid w:val="00C80A81"/>
    <w:rsid w:val="00C812DA"/>
    <w:rsid w:val="00C81522"/>
    <w:rsid w:val="00C818C2"/>
    <w:rsid w:val="00C81BB1"/>
    <w:rsid w:val="00C81FC8"/>
    <w:rsid w:val="00C82378"/>
    <w:rsid w:val="00C82401"/>
    <w:rsid w:val="00C833A6"/>
    <w:rsid w:val="00C83808"/>
    <w:rsid w:val="00C8389F"/>
    <w:rsid w:val="00C840D2"/>
    <w:rsid w:val="00C85C8A"/>
    <w:rsid w:val="00C8633F"/>
    <w:rsid w:val="00C86765"/>
    <w:rsid w:val="00C878CE"/>
    <w:rsid w:val="00C87D22"/>
    <w:rsid w:val="00C87FA1"/>
    <w:rsid w:val="00C90149"/>
    <w:rsid w:val="00C90C3D"/>
    <w:rsid w:val="00C91230"/>
    <w:rsid w:val="00C9188B"/>
    <w:rsid w:val="00C9201A"/>
    <w:rsid w:val="00C9204D"/>
    <w:rsid w:val="00C92ED9"/>
    <w:rsid w:val="00C9316D"/>
    <w:rsid w:val="00C9338C"/>
    <w:rsid w:val="00C936B2"/>
    <w:rsid w:val="00C939D1"/>
    <w:rsid w:val="00C94030"/>
    <w:rsid w:val="00C94A55"/>
    <w:rsid w:val="00C95665"/>
    <w:rsid w:val="00C956B7"/>
    <w:rsid w:val="00C95D8C"/>
    <w:rsid w:val="00C96252"/>
    <w:rsid w:val="00C9634A"/>
    <w:rsid w:val="00C9668D"/>
    <w:rsid w:val="00C96C49"/>
    <w:rsid w:val="00CA021C"/>
    <w:rsid w:val="00CA04B4"/>
    <w:rsid w:val="00CA0727"/>
    <w:rsid w:val="00CA0CD1"/>
    <w:rsid w:val="00CA13EE"/>
    <w:rsid w:val="00CA16B5"/>
    <w:rsid w:val="00CA197F"/>
    <w:rsid w:val="00CA2034"/>
    <w:rsid w:val="00CA2881"/>
    <w:rsid w:val="00CA2CC8"/>
    <w:rsid w:val="00CA2DDD"/>
    <w:rsid w:val="00CA2FE4"/>
    <w:rsid w:val="00CA3DCC"/>
    <w:rsid w:val="00CA439E"/>
    <w:rsid w:val="00CA4752"/>
    <w:rsid w:val="00CA4866"/>
    <w:rsid w:val="00CA5999"/>
    <w:rsid w:val="00CA5AF3"/>
    <w:rsid w:val="00CA5D14"/>
    <w:rsid w:val="00CA5ECF"/>
    <w:rsid w:val="00CA610C"/>
    <w:rsid w:val="00CA611A"/>
    <w:rsid w:val="00CA69B5"/>
    <w:rsid w:val="00CA7151"/>
    <w:rsid w:val="00CA7AD1"/>
    <w:rsid w:val="00CA7E4A"/>
    <w:rsid w:val="00CB0434"/>
    <w:rsid w:val="00CB0CBF"/>
    <w:rsid w:val="00CB1558"/>
    <w:rsid w:val="00CB17DF"/>
    <w:rsid w:val="00CB1B1C"/>
    <w:rsid w:val="00CB1D2E"/>
    <w:rsid w:val="00CB27E4"/>
    <w:rsid w:val="00CB2FE5"/>
    <w:rsid w:val="00CB30EE"/>
    <w:rsid w:val="00CB395D"/>
    <w:rsid w:val="00CB39CD"/>
    <w:rsid w:val="00CB3B10"/>
    <w:rsid w:val="00CB3F08"/>
    <w:rsid w:val="00CB439C"/>
    <w:rsid w:val="00CB44A5"/>
    <w:rsid w:val="00CB4C62"/>
    <w:rsid w:val="00CB4E39"/>
    <w:rsid w:val="00CB54DF"/>
    <w:rsid w:val="00CB56B7"/>
    <w:rsid w:val="00CB6A49"/>
    <w:rsid w:val="00CB6F44"/>
    <w:rsid w:val="00CB72E9"/>
    <w:rsid w:val="00CB7604"/>
    <w:rsid w:val="00CB7721"/>
    <w:rsid w:val="00CB7A68"/>
    <w:rsid w:val="00CC016C"/>
    <w:rsid w:val="00CC041F"/>
    <w:rsid w:val="00CC0BD8"/>
    <w:rsid w:val="00CC0E30"/>
    <w:rsid w:val="00CC13AF"/>
    <w:rsid w:val="00CC15A2"/>
    <w:rsid w:val="00CC2243"/>
    <w:rsid w:val="00CC308B"/>
    <w:rsid w:val="00CC361B"/>
    <w:rsid w:val="00CC36A5"/>
    <w:rsid w:val="00CC3F67"/>
    <w:rsid w:val="00CC3F81"/>
    <w:rsid w:val="00CC488E"/>
    <w:rsid w:val="00CC4AB6"/>
    <w:rsid w:val="00CC4DE5"/>
    <w:rsid w:val="00CC5561"/>
    <w:rsid w:val="00CC5B8A"/>
    <w:rsid w:val="00CC5DD8"/>
    <w:rsid w:val="00CC603D"/>
    <w:rsid w:val="00CC60CE"/>
    <w:rsid w:val="00CC60D2"/>
    <w:rsid w:val="00CC6387"/>
    <w:rsid w:val="00CC664B"/>
    <w:rsid w:val="00CC67B4"/>
    <w:rsid w:val="00CC7004"/>
    <w:rsid w:val="00CC7523"/>
    <w:rsid w:val="00CC765A"/>
    <w:rsid w:val="00CC797E"/>
    <w:rsid w:val="00CD0029"/>
    <w:rsid w:val="00CD0825"/>
    <w:rsid w:val="00CD1D56"/>
    <w:rsid w:val="00CD1DB4"/>
    <w:rsid w:val="00CD1E10"/>
    <w:rsid w:val="00CD26BB"/>
    <w:rsid w:val="00CD2A7A"/>
    <w:rsid w:val="00CD3A1F"/>
    <w:rsid w:val="00CD4A81"/>
    <w:rsid w:val="00CD515F"/>
    <w:rsid w:val="00CD5376"/>
    <w:rsid w:val="00CD5A3F"/>
    <w:rsid w:val="00CD5C27"/>
    <w:rsid w:val="00CD5E03"/>
    <w:rsid w:val="00CD75BB"/>
    <w:rsid w:val="00CD7E79"/>
    <w:rsid w:val="00CE01CC"/>
    <w:rsid w:val="00CE0C62"/>
    <w:rsid w:val="00CE0C73"/>
    <w:rsid w:val="00CE1473"/>
    <w:rsid w:val="00CE1C4D"/>
    <w:rsid w:val="00CE22D6"/>
    <w:rsid w:val="00CE374A"/>
    <w:rsid w:val="00CE3AC1"/>
    <w:rsid w:val="00CE40A2"/>
    <w:rsid w:val="00CE4123"/>
    <w:rsid w:val="00CE4D80"/>
    <w:rsid w:val="00CE512A"/>
    <w:rsid w:val="00CE5800"/>
    <w:rsid w:val="00CE590B"/>
    <w:rsid w:val="00CE59FA"/>
    <w:rsid w:val="00CE628F"/>
    <w:rsid w:val="00CE65AF"/>
    <w:rsid w:val="00CE6D97"/>
    <w:rsid w:val="00CE7C36"/>
    <w:rsid w:val="00CE7FC4"/>
    <w:rsid w:val="00CF03A3"/>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A26"/>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C53"/>
    <w:rsid w:val="00CF7C56"/>
    <w:rsid w:val="00CF7F92"/>
    <w:rsid w:val="00D001E6"/>
    <w:rsid w:val="00D0056A"/>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43B1"/>
    <w:rsid w:val="00D047A3"/>
    <w:rsid w:val="00D04E1E"/>
    <w:rsid w:val="00D05546"/>
    <w:rsid w:val="00D055F9"/>
    <w:rsid w:val="00D070AB"/>
    <w:rsid w:val="00D079F5"/>
    <w:rsid w:val="00D07D2B"/>
    <w:rsid w:val="00D07FB8"/>
    <w:rsid w:val="00D10581"/>
    <w:rsid w:val="00D11563"/>
    <w:rsid w:val="00D11931"/>
    <w:rsid w:val="00D12180"/>
    <w:rsid w:val="00D12BEF"/>
    <w:rsid w:val="00D13484"/>
    <w:rsid w:val="00D13E31"/>
    <w:rsid w:val="00D13ED5"/>
    <w:rsid w:val="00D144EA"/>
    <w:rsid w:val="00D14EF6"/>
    <w:rsid w:val="00D151AB"/>
    <w:rsid w:val="00D1531E"/>
    <w:rsid w:val="00D153D8"/>
    <w:rsid w:val="00D1574B"/>
    <w:rsid w:val="00D15BCF"/>
    <w:rsid w:val="00D15F89"/>
    <w:rsid w:val="00D1645C"/>
    <w:rsid w:val="00D16A26"/>
    <w:rsid w:val="00D16D30"/>
    <w:rsid w:val="00D16F96"/>
    <w:rsid w:val="00D17238"/>
    <w:rsid w:val="00D175A9"/>
    <w:rsid w:val="00D1778C"/>
    <w:rsid w:val="00D1797C"/>
    <w:rsid w:val="00D17A2D"/>
    <w:rsid w:val="00D17AFA"/>
    <w:rsid w:val="00D17BC4"/>
    <w:rsid w:val="00D17C63"/>
    <w:rsid w:val="00D2017D"/>
    <w:rsid w:val="00D2030F"/>
    <w:rsid w:val="00D204AF"/>
    <w:rsid w:val="00D21F35"/>
    <w:rsid w:val="00D2236B"/>
    <w:rsid w:val="00D22FD8"/>
    <w:rsid w:val="00D23159"/>
    <w:rsid w:val="00D23912"/>
    <w:rsid w:val="00D2487D"/>
    <w:rsid w:val="00D252C5"/>
    <w:rsid w:val="00D25C89"/>
    <w:rsid w:val="00D2610D"/>
    <w:rsid w:val="00D26DE7"/>
    <w:rsid w:val="00D26E98"/>
    <w:rsid w:val="00D273CF"/>
    <w:rsid w:val="00D27499"/>
    <w:rsid w:val="00D279C7"/>
    <w:rsid w:val="00D27AA5"/>
    <w:rsid w:val="00D303DB"/>
    <w:rsid w:val="00D31794"/>
    <w:rsid w:val="00D327D0"/>
    <w:rsid w:val="00D32B60"/>
    <w:rsid w:val="00D334F5"/>
    <w:rsid w:val="00D3384C"/>
    <w:rsid w:val="00D33851"/>
    <w:rsid w:val="00D33AA8"/>
    <w:rsid w:val="00D33B81"/>
    <w:rsid w:val="00D33EBE"/>
    <w:rsid w:val="00D346B0"/>
    <w:rsid w:val="00D34A84"/>
    <w:rsid w:val="00D34D59"/>
    <w:rsid w:val="00D35511"/>
    <w:rsid w:val="00D35603"/>
    <w:rsid w:val="00D35B93"/>
    <w:rsid w:val="00D3640E"/>
    <w:rsid w:val="00D3644D"/>
    <w:rsid w:val="00D366CB"/>
    <w:rsid w:val="00D36CA9"/>
    <w:rsid w:val="00D37421"/>
    <w:rsid w:val="00D37903"/>
    <w:rsid w:val="00D37D10"/>
    <w:rsid w:val="00D40360"/>
    <w:rsid w:val="00D4056D"/>
    <w:rsid w:val="00D4117D"/>
    <w:rsid w:val="00D4155C"/>
    <w:rsid w:val="00D41BA7"/>
    <w:rsid w:val="00D41DFA"/>
    <w:rsid w:val="00D41FC2"/>
    <w:rsid w:val="00D423BD"/>
    <w:rsid w:val="00D42832"/>
    <w:rsid w:val="00D43090"/>
    <w:rsid w:val="00D43746"/>
    <w:rsid w:val="00D45182"/>
    <w:rsid w:val="00D45AE4"/>
    <w:rsid w:val="00D45DAB"/>
    <w:rsid w:val="00D461C9"/>
    <w:rsid w:val="00D46634"/>
    <w:rsid w:val="00D47918"/>
    <w:rsid w:val="00D47A61"/>
    <w:rsid w:val="00D47E0C"/>
    <w:rsid w:val="00D47E17"/>
    <w:rsid w:val="00D5147E"/>
    <w:rsid w:val="00D515DB"/>
    <w:rsid w:val="00D5231C"/>
    <w:rsid w:val="00D526C7"/>
    <w:rsid w:val="00D5290F"/>
    <w:rsid w:val="00D52B24"/>
    <w:rsid w:val="00D52D8E"/>
    <w:rsid w:val="00D542D2"/>
    <w:rsid w:val="00D5456B"/>
    <w:rsid w:val="00D54C65"/>
    <w:rsid w:val="00D54F55"/>
    <w:rsid w:val="00D550B4"/>
    <w:rsid w:val="00D561D2"/>
    <w:rsid w:val="00D568E3"/>
    <w:rsid w:val="00D570A0"/>
    <w:rsid w:val="00D5740E"/>
    <w:rsid w:val="00D57639"/>
    <w:rsid w:val="00D605D0"/>
    <w:rsid w:val="00D60BBC"/>
    <w:rsid w:val="00D614D2"/>
    <w:rsid w:val="00D61EB2"/>
    <w:rsid w:val="00D61EE1"/>
    <w:rsid w:val="00D62C42"/>
    <w:rsid w:val="00D63C73"/>
    <w:rsid w:val="00D64023"/>
    <w:rsid w:val="00D64911"/>
    <w:rsid w:val="00D64DD5"/>
    <w:rsid w:val="00D64F82"/>
    <w:rsid w:val="00D651C7"/>
    <w:rsid w:val="00D65298"/>
    <w:rsid w:val="00D6554E"/>
    <w:rsid w:val="00D65DBE"/>
    <w:rsid w:val="00D66BA7"/>
    <w:rsid w:val="00D6765C"/>
    <w:rsid w:val="00D6777E"/>
    <w:rsid w:val="00D67958"/>
    <w:rsid w:val="00D67D55"/>
    <w:rsid w:val="00D702D2"/>
    <w:rsid w:val="00D7098F"/>
    <w:rsid w:val="00D7124D"/>
    <w:rsid w:val="00D71A45"/>
    <w:rsid w:val="00D71DDB"/>
    <w:rsid w:val="00D720ED"/>
    <w:rsid w:val="00D7242E"/>
    <w:rsid w:val="00D72574"/>
    <w:rsid w:val="00D732D1"/>
    <w:rsid w:val="00D733FA"/>
    <w:rsid w:val="00D73AA3"/>
    <w:rsid w:val="00D746DD"/>
    <w:rsid w:val="00D7506E"/>
    <w:rsid w:val="00D7619B"/>
    <w:rsid w:val="00D76E0A"/>
    <w:rsid w:val="00D77C18"/>
    <w:rsid w:val="00D77D1E"/>
    <w:rsid w:val="00D80322"/>
    <w:rsid w:val="00D80468"/>
    <w:rsid w:val="00D80C71"/>
    <w:rsid w:val="00D80E69"/>
    <w:rsid w:val="00D81EB6"/>
    <w:rsid w:val="00D82290"/>
    <w:rsid w:val="00D828E8"/>
    <w:rsid w:val="00D82DBC"/>
    <w:rsid w:val="00D83291"/>
    <w:rsid w:val="00D833F6"/>
    <w:rsid w:val="00D8364A"/>
    <w:rsid w:val="00D83F18"/>
    <w:rsid w:val="00D8444D"/>
    <w:rsid w:val="00D84493"/>
    <w:rsid w:val="00D84819"/>
    <w:rsid w:val="00D84D35"/>
    <w:rsid w:val="00D84FC6"/>
    <w:rsid w:val="00D859AD"/>
    <w:rsid w:val="00D85A9C"/>
    <w:rsid w:val="00D86053"/>
    <w:rsid w:val="00D86180"/>
    <w:rsid w:val="00D86D10"/>
    <w:rsid w:val="00D87221"/>
    <w:rsid w:val="00D876AF"/>
    <w:rsid w:val="00D8797A"/>
    <w:rsid w:val="00D87CE0"/>
    <w:rsid w:val="00D87E0C"/>
    <w:rsid w:val="00D90335"/>
    <w:rsid w:val="00D9037F"/>
    <w:rsid w:val="00D90C90"/>
    <w:rsid w:val="00D91737"/>
    <w:rsid w:val="00D9229A"/>
    <w:rsid w:val="00D93059"/>
    <w:rsid w:val="00D9395C"/>
    <w:rsid w:val="00D93B35"/>
    <w:rsid w:val="00D93D22"/>
    <w:rsid w:val="00D94967"/>
    <w:rsid w:val="00D94B10"/>
    <w:rsid w:val="00D95085"/>
    <w:rsid w:val="00D959AE"/>
    <w:rsid w:val="00D95D71"/>
    <w:rsid w:val="00D966E4"/>
    <w:rsid w:val="00D96CE2"/>
    <w:rsid w:val="00D97DB8"/>
    <w:rsid w:val="00D97F20"/>
    <w:rsid w:val="00D97F90"/>
    <w:rsid w:val="00DA0D3B"/>
    <w:rsid w:val="00DA0EE9"/>
    <w:rsid w:val="00DA17E5"/>
    <w:rsid w:val="00DA1DB1"/>
    <w:rsid w:val="00DA2070"/>
    <w:rsid w:val="00DA2611"/>
    <w:rsid w:val="00DA29A6"/>
    <w:rsid w:val="00DA2AB8"/>
    <w:rsid w:val="00DA363E"/>
    <w:rsid w:val="00DA36E6"/>
    <w:rsid w:val="00DA41D0"/>
    <w:rsid w:val="00DA4697"/>
    <w:rsid w:val="00DA4B80"/>
    <w:rsid w:val="00DA5505"/>
    <w:rsid w:val="00DA6553"/>
    <w:rsid w:val="00DA6717"/>
    <w:rsid w:val="00DA6A4A"/>
    <w:rsid w:val="00DA6AF6"/>
    <w:rsid w:val="00DA6E16"/>
    <w:rsid w:val="00DA6F50"/>
    <w:rsid w:val="00DA6FB0"/>
    <w:rsid w:val="00DA70F5"/>
    <w:rsid w:val="00DA732C"/>
    <w:rsid w:val="00DA7C5B"/>
    <w:rsid w:val="00DB0C5A"/>
    <w:rsid w:val="00DB0C6D"/>
    <w:rsid w:val="00DB0DFE"/>
    <w:rsid w:val="00DB138D"/>
    <w:rsid w:val="00DB17BF"/>
    <w:rsid w:val="00DB1D14"/>
    <w:rsid w:val="00DB1D87"/>
    <w:rsid w:val="00DB1EC6"/>
    <w:rsid w:val="00DB2514"/>
    <w:rsid w:val="00DB2614"/>
    <w:rsid w:val="00DB33F8"/>
    <w:rsid w:val="00DB3AA5"/>
    <w:rsid w:val="00DB3C77"/>
    <w:rsid w:val="00DB4765"/>
    <w:rsid w:val="00DB59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BB"/>
    <w:rsid w:val="00DC32ED"/>
    <w:rsid w:val="00DC35DC"/>
    <w:rsid w:val="00DC46C7"/>
    <w:rsid w:val="00DC4B8A"/>
    <w:rsid w:val="00DC54F5"/>
    <w:rsid w:val="00DC59FE"/>
    <w:rsid w:val="00DC5BC4"/>
    <w:rsid w:val="00DC5C86"/>
    <w:rsid w:val="00DC5D96"/>
    <w:rsid w:val="00DC5DA0"/>
    <w:rsid w:val="00DC6604"/>
    <w:rsid w:val="00DC738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987"/>
    <w:rsid w:val="00DD4B5B"/>
    <w:rsid w:val="00DD518B"/>
    <w:rsid w:val="00DD5249"/>
    <w:rsid w:val="00DD5620"/>
    <w:rsid w:val="00DD583E"/>
    <w:rsid w:val="00DD5D56"/>
    <w:rsid w:val="00DD6273"/>
    <w:rsid w:val="00DD6313"/>
    <w:rsid w:val="00DD6413"/>
    <w:rsid w:val="00DD7886"/>
    <w:rsid w:val="00DE0D53"/>
    <w:rsid w:val="00DE1797"/>
    <w:rsid w:val="00DE1B1F"/>
    <w:rsid w:val="00DE2F49"/>
    <w:rsid w:val="00DE394C"/>
    <w:rsid w:val="00DE3C6F"/>
    <w:rsid w:val="00DE3CEE"/>
    <w:rsid w:val="00DE4171"/>
    <w:rsid w:val="00DE436A"/>
    <w:rsid w:val="00DE456A"/>
    <w:rsid w:val="00DE4C5A"/>
    <w:rsid w:val="00DE58B0"/>
    <w:rsid w:val="00DE5BAF"/>
    <w:rsid w:val="00DE61EB"/>
    <w:rsid w:val="00DE62B0"/>
    <w:rsid w:val="00DE6356"/>
    <w:rsid w:val="00DE673E"/>
    <w:rsid w:val="00DE6E43"/>
    <w:rsid w:val="00DE7B0A"/>
    <w:rsid w:val="00DE7FCE"/>
    <w:rsid w:val="00DF04FA"/>
    <w:rsid w:val="00DF06B9"/>
    <w:rsid w:val="00DF0AD1"/>
    <w:rsid w:val="00DF0BF5"/>
    <w:rsid w:val="00DF0FA1"/>
    <w:rsid w:val="00DF103B"/>
    <w:rsid w:val="00DF111F"/>
    <w:rsid w:val="00DF1916"/>
    <w:rsid w:val="00DF19FF"/>
    <w:rsid w:val="00DF1CA5"/>
    <w:rsid w:val="00DF228B"/>
    <w:rsid w:val="00DF2994"/>
    <w:rsid w:val="00DF36B3"/>
    <w:rsid w:val="00DF39C9"/>
    <w:rsid w:val="00DF4207"/>
    <w:rsid w:val="00DF42D0"/>
    <w:rsid w:val="00DF53FB"/>
    <w:rsid w:val="00DF5A65"/>
    <w:rsid w:val="00DF5C73"/>
    <w:rsid w:val="00DF5D23"/>
    <w:rsid w:val="00DF621C"/>
    <w:rsid w:val="00DF65FC"/>
    <w:rsid w:val="00DF6621"/>
    <w:rsid w:val="00DF72CE"/>
    <w:rsid w:val="00E008F4"/>
    <w:rsid w:val="00E00BAD"/>
    <w:rsid w:val="00E01C8F"/>
    <w:rsid w:val="00E02063"/>
    <w:rsid w:val="00E0237D"/>
    <w:rsid w:val="00E02557"/>
    <w:rsid w:val="00E034B2"/>
    <w:rsid w:val="00E035A9"/>
    <w:rsid w:val="00E03799"/>
    <w:rsid w:val="00E039A6"/>
    <w:rsid w:val="00E03A4C"/>
    <w:rsid w:val="00E03DE6"/>
    <w:rsid w:val="00E03E71"/>
    <w:rsid w:val="00E03FD1"/>
    <w:rsid w:val="00E045FF"/>
    <w:rsid w:val="00E04B24"/>
    <w:rsid w:val="00E052AD"/>
    <w:rsid w:val="00E05D77"/>
    <w:rsid w:val="00E0617B"/>
    <w:rsid w:val="00E06EC3"/>
    <w:rsid w:val="00E070F1"/>
    <w:rsid w:val="00E07D2F"/>
    <w:rsid w:val="00E07DF9"/>
    <w:rsid w:val="00E10144"/>
    <w:rsid w:val="00E103DD"/>
    <w:rsid w:val="00E10403"/>
    <w:rsid w:val="00E10A05"/>
    <w:rsid w:val="00E10FF7"/>
    <w:rsid w:val="00E10FFA"/>
    <w:rsid w:val="00E1101A"/>
    <w:rsid w:val="00E121DB"/>
    <w:rsid w:val="00E134D4"/>
    <w:rsid w:val="00E135CF"/>
    <w:rsid w:val="00E13643"/>
    <w:rsid w:val="00E1480A"/>
    <w:rsid w:val="00E14893"/>
    <w:rsid w:val="00E14A2A"/>
    <w:rsid w:val="00E14A70"/>
    <w:rsid w:val="00E14AEE"/>
    <w:rsid w:val="00E14B2D"/>
    <w:rsid w:val="00E14C33"/>
    <w:rsid w:val="00E15746"/>
    <w:rsid w:val="00E164DB"/>
    <w:rsid w:val="00E16E1E"/>
    <w:rsid w:val="00E17742"/>
    <w:rsid w:val="00E17D1A"/>
    <w:rsid w:val="00E17FD0"/>
    <w:rsid w:val="00E203F7"/>
    <w:rsid w:val="00E204DA"/>
    <w:rsid w:val="00E20AF4"/>
    <w:rsid w:val="00E20C2D"/>
    <w:rsid w:val="00E210A8"/>
    <w:rsid w:val="00E21951"/>
    <w:rsid w:val="00E21A0F"/>
    <w:rsid w:val="00E21B7E"/>
    <w:rsid w:val="00E21CC2"/>
    <w:rsid w:val="00E22AAE"/>
    <w:rsid w:val="00E23DCC"/>
    <w:rsid w:val="00E240D0"/>
    <w:rsid w:val="00E243FE"/>
    <w:rsid w:val="00E244AA"/>
    <w:rsid w:val="00E248F6"/>
    <w:rsid w:val="00E26E9E"/>
    <w:rsid w:val="00E26EB8"/>
    <w:rsid w:val="00E27611"/>
    <w:rsid w:val="00E2767F"/>
    <w:rsid w:val="00E278B3"/>
    <w:rsid w:val="00E27BF1"/>
    <w:rsid w:val="00E304CE"/>
    <w:rsid w:val="00E318C0"/>
    <w:rsid w:val="00E31A3C"/>
    <w:rsid w:val="00E323A4"/>
    <w:rsid w:val="00E3263B"/>
    <w:rsid w:val="00E32D14"/>
    <w:rsid w:val="00E331AA"/>
    <w:rsid w:val="00E33682"/>
    <w:rsid w:val="00E33A84"/>
    <w:rsid w:val="00E33CBD"/>
    <w:rsid w:val="00E34869"/>
    <w:rsid w:val="00E35025"/>
    <w:rsid w:val="00E3510B"/>
    <w:rsid w:val="00E354EF"/>
    <w:rsid w:val="00E35661"/>
    <w:rsid w:val="00E35DE6"/>
    <w:rsid w:val="00E371CA"/>
    <w:rsid w:val="00E3751C"/>
    <w:rsid w:val="00E379A8"/>
    <w:rsid w:val="00E40647"/>
    <w:rsid w:val="00E40975"/>
    <w:rsid w:val="00E40F26"/>
    <w:rsid w:val="00E41002"/>
    <w:rsid w:val="00E4113B"/>
    <w:rsid w:val="00E41372"/>
    <w:rsid w:val="00E41940"/>
    <w:rsid w:val="00E41EAD"/>
    <w:rsid w:val="00E41EB1"/>
    <w:rsid w:val="00E42512"/>
    <w:rsid w:val="00E42E97"/>
    <w:rsid w:val="00E42F79"/>
    <w:rsid w:val="00E4355C"/>
    <w:rsid w:val="00E43CCB"/>
    <w:rsid w:val="00E43E9F"/>
    <w:rsid w:val="00E448BD"/>
    <w:rsid w:val="00E44B97"/>
    <w:rsid w:val="00E45979"/>
    <w:rsid w:val="00E45E66"/>
    <w:rsid w:val="00E463DD"/>
    <w:rsid w:val="00E46A80"/>
    <w:rsid w:val="00E46FD2"/>
    <w:rsid w:val="00E475D2"/>
    <w:rsid w:val="00E476B8"/>
    <w:rsid w:val="00E47E67"/>
    <w:rsid w:val="00E47F8F"/>
    <w:rsid w:val="00E5069C"/>
    <w:rsid w:val="00E50957"/>
    <w:rsid w:val="00E5114F"/>
    <w:rsid w:val="00E51504"/>
    <w:rsid w:val="00E51512"/>
    <w:rsid w:val="00E5151F"/>
    <w:rsid w:val="00E529BD"/>
    <w:rsid w:val="00E52CA2"/>
    <w:rsid w:val="00E53373"/>
    <w:rsid w:val="00E53B38"/>
    <w:rsid w:val="00E53B96"/>
    <w:rsid w:val="00E53EAC"/>
    <w:rsid w:val="00E54BB4"/>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271"/>
    <w:rsid w:val="00E615FC"/>
    <w:rsid w:val="00E617F6"/>
    <w:rsid w:val="00E62110"/>
    <w:rsid w:val="00E623AA"/>
    <w:rsid w:val="00E623DA"/>
    <w:rsid w:val="00E629FB"/>
    <w:rsid w:val="00E62E61"/>
    <w:rsid w:val="00E62F3E"/>
    <w:rsid w:val="00E6301C"/>
    <w:rsid w:val="00E6306D"/>
    <w:rsid w:val="00E63209"/>
    <w:rsid w:val="00E63294"/>
    <w:rsid w:val="00E6441F"/>
    <w:rsid w:val="00E64DC6"/>
    <w:rsid w:val="00E64FDE"/>
    <w:rsid w:val="00E6530D"/>
    <w:rsid w:val="00E65AD1"/>
    <w:rsid w:val="00E65FAE"/>
    <w:rsid w:val="00E660B1"/>
    <w:rsid w:val="00E66772"/>
    <w:rsid w:val="00E66ACA"/>
    <w:rsid w:val="00E66DCB"/>
    <w:rsid w:val="00E66E1F"/>
    <w:rsid w:val="00E66E69"/>
    <w:rsid w:val="00E67545"/>
    <w:rsid w:val="00E67905"/>
    <w:rsid w:val="00E67A4A"/>
    <w:rsid w:val="00E700E5"/>
    <w:rsid w:val="00E701A3"/>
    <w:rsid w:val="00E70244"/>
    <w:rsid w:val="00E7034D"/>
    <w:rsid w:val="00E70368"/>
    <w:rsid w:val="00E70D3D"/>
    <w:rsid w:val="00E70E6F"/>
    <w:rsid w:val="00E70E72"/>
    <w:rsid w:val="00E71220"/>
    <w:rsid w:val="00E71450"/>
    <w:rsid w:val="00E71724"/>
    <w:rsid w:val="00E71B99"/>
    <w:rsid w:val="00E71ED8"/>
    <w:rsid w:val="00E7209E"/>
    <w:rsid w:val="00E73440"/>
    <w:rsid w:val="00E73F9D"/>
    <w:rsid w:val="00E743C1"/>
    <w:rsid w:val="00E743F3"/>
    <w:rsid w:val="00E74505"/>
    <w:rsid w:val="00E74C45"/>
    <w:rsid w:val="00E75707"/>
    <w:rsid w:val="00E76601"/>
    <w:rsid w:val="00E7665C"/>
    <w:rsid w:val="00E76CF2"/>
    <w:rsid w:val="00E76E74"/>
    <w:rsid w:val="00E777C2"/>
    <w:rsid w:val="00E805BC"/>
    <w:rsid w:val="00E809F0"/>
    <w:rsid w:val="00E80A86"/>
    <w:rsid w:val="00E81CF2"/>
    <w:rsid w:val="00E82CEB"/>
    <w:rsid w:val="00E8302F"/>
    <w:rsid w:val="00E8359D"/>
    <w:rsid w:val="00E83EEF"/>
    <w:rsid w:val="00E846DF"/>
    <w:rsid w:val="00E846EA"/>
    <w:rsid w:val="00E846F0"/>
    <w:rsid w:val="00E8473E"/>
    <w:rsid w:val="00E84A26"/>
    <w:rsid w:val="00E84A84"/>
    <w:rsid w:val="00E84D23"/>
    <w:rsid w:val="00E84F0F"/>
    <w:rsid w:val="00E8515D"/>
    <w:rsid w:val="00E864D8"/>
    <w:rsid w:val="00E86CA8"/>
    <w:rsid w:val="00E86D62"/>
    <w:rsid w:val="00E870AA"/>
    <w:rsid w:val="00E87524"/>
    <w:rsid w:val="00E87CF3"/>
    <w:rsid w:val="00E91144"/>
    <w:rsid w:val="00E911A4"/>
    <w:rsid w:val="00E9136B"/>
    <w:rsid w:val="00E9186A"/>
    <w:rsid w:val="00E919E1"/>
    <w:rsid w:val="00E9231E"/>
    <w:rsid w:val="00E92387"/>
    <w:rsid w:val="00E923ED"/>
    <w:rsid w:val="00E92864"/>
    <w:rsid w:val="00E92887"/>
    <w:rsid w:val="00E928CC"/>
    <w:rsid w:val="00E933CC"/>
    <w:rsid w:val="00E933FD"/>
    <w:rsid w:val="00E93485"/>
    <w:rsid w:val="00E940D6"/>
    <w:rsid w:val="00E94691"/>
    <w:rsid w:val="00E9530D"/>
    <w:rsid w:val="00E96C8A"/>
    <w:rsid w:val="00E979C3"/>
    <w:rsid w:val="00EA16A2"/>
    <w:rsid w:val="00EA1940"/>
    <w:rsid w:val="00EA1BF2"/>
    <w:rsid w:val="00EA27BF"/>
    <w:rsid w:val="00EA28E3"/>
    <w:rsid w:val="00EA3203"/>
    <w:rsid w:val="00EA361B"/>
    <w:rsid w:val="00EA3863"/>
    <w:rsid w:val="00EA3F10"/>
    <w:rsid w:val="00EA441B"/>
    <w:rsid w:val="00EA4968"/>
    <w:rsid w:val="00EA5DBC"/>
    <w:rsid w:val="00EA62EB"/>
    <w:rsid w:val="00EA684D"/>
    <w:rsid w:val="00EA709F"/>
    <w:rsid w:val="00EA760A"/>
    <w:rsid w:val="00EA7A1F"/>
    <w:rsid w:val="00EA7F82"/>
    <w:rsid w:val="00EB059C"/>
    <w:rsid w:val="00EB166E"/>
    <w:rsid w:val="00EB1FD6"/>
    <w:rsid w:val="00EB209A"/>
    <w:rsid w:val="00EB20B1"/>
    <w:rsid w:val="00EB2723"/>
    <w:rsid w:val="00EB287F"/>
    <w:rsid w:val="00EB308A"/>
    <w:rsid w:val="00EB31C7"/>
    <w:rsid w:val="00EB33A6"/>
    <w:rsid w:val="00EB33D7"/>
    <w:rsid w:val="00EB3731"/>
    <w:rsid w:val="00EB3BDE"/>
    <w:rsid w:val="00EB474B"/>
    <w:rsid w:val="00EB5199"/>
    <w:rsid w:val="00EB5C18"/>
    <w:rsid w:val="00EB5C42"/>
    <w:rsid w:val="00EB5DB9"/>
    <w:rsid w:val="00EB5EFC"/>
    <w:rsid w:val="00EB620D"/>
    <w:rsid w:val="00EB631F"/>
    <w:rsid w:val="00EB6D2C"/>
    <w:rsid w:val="00EB6F10"/>
    <w:rsid w:val="00EB7485"/>
    <w:rsid w:val="00EB7F0D"/>
    <w:rsid w:val="00EC062F"/>
    <w:rsid w:val="00EC0DDA"/>
    <w:rsid w:val="00EC134E"/>
    <w:rsid w:val="00EC26A4"/>
    <w:rsid w:val="00EC2FCA"/>
    <w:rsid w:val="00EC39B3"/>
    <w:rsid w:val="00EC3A67"/>
    <w:rsid w:val="00EC3DD6"/>
    <w:rsid w:val="00EC3F2B"/>
    <w:rsid w:val="00EC4E48"/>
    <w:rsid w:val="00EC51AF"/>
    <w:rsid w:val="00EC5FCA"/>
    <w:rsid w:val="00EC6136"/>
    <w:rsid w:val="00EC6364"/>
    <w:rsid w:val="00EC6BA6"/>
    <w:rsid w:val="00EC6EB2"/>
    <w:rsid w:val="00EC761C"/>
    <w:rsid w:val="00ED00E0"/>
    <w:rsid w:val="00ED00E8"/>
    <w:rsid w:val="00ED021D"/>
    <w:rsid w:val="00ED050C"/>
    <w:rsid w:val="00ED069A"/>
    <w:rsid w:val="00ED0D71"/>
    <w:rsid w:val="00ED0E9A"/>
    <w:rsid w:val="00ED12BA"/>
    <w:rsid w:val="00ED13D3"/>
    <w:rsid w:val="00ED1927"/>
    <w:rsid w:val="00ED1F68"/>
    <w:rsid w:val="00ED3952"/>
    <w:rsid w:val="00ED3BEA"/>
    <w:rsid w:val="00ED42D7"/>
    <w:rsid w:val="00ED539E"/>
    <w:rsid w:val="00ED56FD"/>
    <w:rsid w:val="00ED5844"/>
    <w:rsid w:val="00ED6259"/>
    <w:rsid w:val="00ED7E02"/>
    <w:rsid w:val="00EE01D7"/>
    <w:rsid w:val="00EE01E2"/>
    <w:rsid w:val="00EE0319"/>
    <w:rsid w:val="00EE0621"/>
    <w:rsid w:val="00EE0821"/>
    <w:rsid w:val="00EE0BDD"/>
    <w:rsid w:val="00EE18D8"/>
    <w:rsid w:val="00EE1B65"/>
    <w:rsid w:val="00EE1D3A"/>
    <w:rsid w:val="00EE2658"/>
    <w:rsid w:val="00EE279D"/>
    <w:rsid w:val="00EE2BF5"/>
    <w:rsid w:val="00EE2D08"/>
    <w:rsid w:val="00EE324B"/>
    <w:rsid w:val="00EE3B6A"/>
    <w:rsid w:val="00EE3BC3"/>
    <w:rsid w:val="00EE4D88"/>
    <w:rsid w:val="00EE5A87"/>
    <w:rsid w:val="00EE5BD5"/>
    <w:rsid w:val="00EE6064"/>
    <w:rsid w:val="00EE6167"/>
    <w:rsid w:val="00EE6510"/>
    <w:rsid w:val="00EE77D1"/>
    <w:rsid w:val="00EE7ABD"/>
    <w:rsid w:val="00EE7BA4"/>
    <w:rsid w:val="00EE7FAB"/>
    <w:rsid w:val="00EE7FD2"/>
    <w:rsid w:val="00EF0A50"/>
    <w:rsid w:val="00EF0C06"/>
    <w:rsid w:val="00EF0F08"/>
    <w:rsid w:val="00EF1170"/>
    <w:rsid w:val="00EF166C"/>
    <w:rsid w:val="00EF196F"/>
    <w:rsid w:val="00EF1E5D"/>
    <w:rsid w:val="00EF23C7"/>
    <w:rsid w:val="00EF350F"/>
    <w:rsid w:val="00EF3B9C"/>
    <w:rsid w:val="00EF4364"/>
    <w:rsid w:val="00EF4CD5"/>
    <w:rsid w:val="00EF5300"/>
    <w:rsid w:val="00EF5AFC"/>
    <w:rsid w:val="00EF63A7"/>
    <w:rsid w:val="00EF6503"/>
    <w:rsid w:val="00EF77C9"/>
    <w:rsid w:val="00EF78E0"/>
    <w:rsid w:val="00EF7CDF"/>
    <w:rsid w:val="00EF7E68"/>
    <w:rsid w:val="00F0010E"/>
    <w:rsid w:val="00F002FB"/>
    <w:rsid w:val="00F002FE"/>
    <w:rsid w:val="00F00427"/>
    <w:rsid w:val="00F00516"/>
    <w:rsid w:val="00F00DEA"/>
    <w:rsid w:val="00F016EF"/>
    <w:rsid w:val="00F01A34"/>
    <w:rsid w:val="00F02790"/>
    <w:rsid w:val="00F030DA"/>
    <w:rsid w:val="00F03599"/>
    <w:rsid w:val="00F03BFA"/>
    <w:rsid w:val="00F03C46"/>
    <w:rsid w:val="00F03C4D"/>
    <w:rsid w:val="00F0417F"/>
    <w:rsid w:val="00F045E3"/>
    <w:rsid w:val="00F050FE"/>
    <w:rsid w:val="00F054DB"/>
    <w:rsid w:val="00F05729"/>
    <w:rsid w:val="00F05DB5"/>
    <w:rsid w:val="00F06400"/>
    <w:rsid w:val="00F06785"/>
    <w:rsid w:val="00F06BFB"/>
    <w:rsid w:val="00F07524"/>
    <w:rsid w:val="00F07E72"/>
    <w:rsid w:val="00F07F6F"/>
    <w:rsid w:val="00F108A2"/>
    <w:rsid w:val="00F10BEA"/>
    <w:rsid w:val="00F11A7F"/>
    <w:rsid w:val="00F11C3E"/>
    <w:rsid w:val="00F11D2E"/>
    <w:rsid w:val="00F12A34"/>
    <w:rsid w:val="00F130C6"/>
    <w:rsid w:val="00F1318E"/>
    <w:rsid w:val="00F1397F"/>
    <w:rsid w:val="00F14AC8"/>
    <w:rsid w:val="00F14C05"/>
    <w:rsid w:val="00F1508E"/>
    <w:rsid w:val="00F15CFE"/>
    <w:rsid w:val="00F15DF3"/>
    <w:rsid w:val="00F160DE"/>
    <w:rsid w:val="00F16287"/>
    <w:rsid w:val="00F163FC"/>
    <w:rsid w:val="00F169D2"/>
    <w:rsid w:val="00F16D87"/>
    <w:rsid w:val="00F16F07"/>
    <w:rsid w:val="00F1710C"/>
    <w:rsid w:val="00F1733A"/>
    <w:rsid w:val="00F178E4"/>
    <w:rsid w:val="00F17D93"/>
    <w:rsid w:val="00F20689"/>
    <w:rsid w:val="00F206D3"/>
    <w:rsid w:val="00F20732"/>
    <w:rsid w:val="00F211FD"/>
    <w:rsid w:val="00F21DA9"/>
    <w:rsid w:val="00F220CB"/>
    <w:rsid w:val="00F227C6"/>
    <w:rsid w:val="00F23E8D"/>
    <w:rsid w:val="00F23F62"/>
    <w:rsid w:val="00F240F3"/>
    <w:rsid w:val="00F24507"/>
    <w:rsid w:val="00F245DD"/>
    <w:rsid w:val="00F250C9"/>
    <w:rsid w:val="00F25411"/>
    <w:rsid w:val="00F25AF4"/>
    <w:rsid w:val="00F26109"/>
    <w:rsid w:val="00F27494"/>
    <w:rsid w:val="00F27564"/>
    <w:rsid w:val="00F3018F"/>
    <w:rsid w:val="00F3058D"/>
    <w:rsid w:val="00F30B0B"/>
    <w:rsid w:val="00F30B17"/>
    <w:rsid w:val="00F3112F"/>
    <w:rsid w:val="00F31289"/>
    <w:rsid w:val="00F31606"/>
    <w:rsid w:val="00F3198B"/>
    <w:rsid w:val="00F31D1C"/>
    <w:rsid w:val="00F31D59"/>
    <w:rsid w:val="00F32261"/>
    <w:rsid w:val="00F322BE"/>
    <w:rsid w:val="00F3247D"/>
    <w:rsid w:val="00F3252F"/>
    <w:rsid w:val="00F32546"/>
    <w:rsid w:val="00F32A47"/>
    <w:rsid w:val="00F32AA7"/>
    <w:rsid w:val="00F32DBD"/>
    <w:rsid w:val="00F32DE6"/>
    <w:rsid w:val="00F33431"/>
    <w:rsid w:val="00F34046"/>
    <w:rsid w:val="00F34A6C"/>
    <w:rsid w:val="00F3516E"/>
    <w:rsid w:val="00F35DAE"/>
    <w:rsid w:val="00F35F8F"/>
    <w:rsid w:val="00F36983"/>
    <w:rsid w:val="00F36A53"/>
    <w:rsid w:val="00F370B8"/>
    <w:rsid w:val="00F3778B"/>
    <w:rsid w:val="00F377EB"/>
    <w:rsid w:val="00F402EA"/>
    <w:rsid w:val="00F4066D"/>
    <w:rsid w:val="00F41A5E"/>
    <w:rsid w:val="00F41AFF"/>
    <w:rsid w:val="00F42493"/>
    <w:rsid w:val="00F436D2"/>
    <w:rsid w:val="00F43788"/>
    <w:rsid w:val="00F441EB"/>
    <w:rsid w:val="00F44238"/>
    <w:rsid w:val="00F44299"/>
    <w:rsid w:val="00F449AB"/>
    <w:rsid w:val="00F4540A"/>
    <w:rsid w:val="00F45908"/>
    <w:rsid w:val="00F4593C"/>
    <w:rsid w:val="00F45F46"/>
    <w:rsid w:val="00F461BB"/>
    <w:rsid w:val="00F47173"/>
    <w:rsid w:val="00F4727D"/>
    <w:rsid w:val="00F47651"/>
    <w:rsid w:val="00F476F9"/>
    <w:rsid w:val="00F50441"/>
    <w:rsid w:val="00F50E4E"/>
    <w:rsid w:val="00F51871"/>
    <w:rsid w:val="00F51C4D"/>
    <w:rsid w:val="00F51CBF"/>
    <w:rsid w:val="00F51CE9"/>
    <w:rsid w:val="00F51E2A"/>
    <w:rsid w:val="00F51FEE"/>
    <w:rsid w:val="00F5208D"/>
    <w:rsid w:val="00F522FF"/>
    <w:rsid w:val="00F52688"/>
    <w:rsid w:val="00F54EB6"/>
    <w:rsid w:val="00F555DB"/>
    <w:rsid w:val="00F5616B"/>
    <w:rsid w:val="00F56294"/>
    <w:rsid w:val="00F562F9"/>
    <w:rsid w:val="00F5639B"/>
    <w:rsid w:val="00F565CA"/>
    <w:rsid w:val="00F5753F"/>
    <w:rsid w:val="00F57D22"/>
    <w:rsid w:val="00F57F50"/>
    <w:rsid w:val="00F603BD"/>
    <w:rsid w:val="00F60C42"/>
    <w:rsid w:val="00F60D6E"/>
    <w:rsid w:val="00F6150C"/>
    <w:rsid w:val="00F6194C"/>
    <w:rsid w:val="00F61AA5"/>
    <w:rsid w:val="00F61AE3"/>
    <w:rsid w:val="00F61D73"/>
    <w:rsid w:val="00F6292E"/>
    <w:rsid w:val="00F62E91"/>
    <w:rsid w:val="00F63386"/>
    <w:rsid w:val="00F63C00"/>
    <w:rsid w:val="00F6491B"/>
    <w:rsid w:val="00F64B47"/>
    <w:rsid w:val="00F65150"/>
    <w:rsid w:val="00F65424"/>
    <w:rsid w:val="00F6580E"/>
    <w:rsid w:val="00F65953"/>
    <w:rsid w:val="00F66257"/>
    <w:rsid w:val="00F6625F"/>
    <w:rsid w:val="00F66BEF"/>
    <w:rsid w:val="00F67143"/>
    <w:rsid w:val="00F677DC"/>
    <w:rsid w:val="00F702CC"/>
    <w:rsid w:val="00F7038E"/>
    <w:rsid w:val="00F70A55"/>
    <w:rsid w:val="00F70F85"/>
    <w:rsid w:val="00F7154D"/>
    <w:rsid w:val="00F71604"/>
    <w:rsid w:val="00F71618"/>
    <w:rsid w:val="00F71EEA"/>
    <w:rsid w:val="00F72C3D"/>
    <w:rsid w:val="00F73149"/>
    <w:rsid w:val="00F73292"/>
    <w:rsid w:val="00F738F6"/>
    <w:rsid w:val="00F74467"/>
    <w:rsid w:val="00F74744"/>
    <w:rsid w:val="00F74C96"/>
    <w:rsid w:val="00F74F11"/>
    <w:rsid w:val="00F75A57"/>
    <w:rsid w:val="00F75D6D"/>
    <w:rsid w:val="00F75F82"/>
    <w:rsid w:val="00F7620C"/>
    <w:rsid w:val="00F762D2"/>
    <w:rsid w:val="00F76335"/>
    <w:rsid w:val="00F7653A"/>
    <w:rsid w:val="00F76556"/>
    <w:rsid w:val="00F77656"/>
    <w:rsid w:val="00F776A4"/>
    <w:rsid w:val="00F77A35"/>
    <w:rsid w:val="00F805A6"/>
    <w:rsid w:val="00F805FE"/>
    <w:rsid w:val="00F807C7"/>
    <w:rsid w:val="00F80810"/>
    <w:rsid w:val="00F80A5D"/>
    <w:rsid w:val="00F80B58"/>
    <w:rsid w:val="00F812F2"/>
    <w:rsid w:val="00F81B36"/>
    <w:rsid w:val="00F81E2D"/>
    <w:rsid w:val="00F82965"/>
    <w:rsid w:val="00F82B22"/>
    <w:rsid w:val="00F82B96"/>
    <w:rsid w:val="00F82F0C"/>
    <w:rsid w:val="00F82FE1"/>
    <w:rsid w:val="00F8338F"/>
    <w:rsid w:val="00F83BDC"/>
    <w:rsid w:val="00F84155"/>
    <w:rsid w:val="00F84AEB"/>
    <w:rsid w:val="00F84FB7"/>
    <w:rsid w:val="00F85426"/>
    <w:rsid w:val="00F854D9"/>
    <w:rsid w:val="00F85A0E"/>
    <w:rsid w:val="00F85C16"/>
    <w:rsid w:val="00F86370"/>
    <w:rsid w:val="00F863B3"/>
    <w:rsid w:val="00F8662B"/>
    <w:rsid w:val="00F8683C"/>
    <w:rsid w:val="00F86BA8"/>
    <w:rsid w:val="00F86EB7"/>
    <w:rsid w:val="00F86F1D"/>
    <w:rsid w:val="00F909EA"/>
    <w:rsid w:val="00F90A39"/>
    <w:rsid w:val="00F90D8C"/>
    <w:rsid w:val="00F90E68"/>
    <w:rsid w:val="00F91422"/>
    <w:rsid w:val="00F922BC"/>
    <w:rsid w:val="00F92430"/>
    <w:rsid w:val="00F92FDA"/>
    <w:rsid w:val="00F932FB"/>
    <w:rsid w:val="00F93852"/>
    <w:rsid w:val="00F93B7B"/>
    <w:rsid w:val="00F94303"/>
    <w:rsid w:val="00F94630"/>
    <w:rsid w:val="00F948DC"/>
    <w:rsid w:val="00F9552A"/>
    <w:rsid w:val="00F971E9"/>
    <w:rsid w:val="00F9735F"/>
    <w:rsid w:val="00F97B0A"/>
    <w:rsid w:val="00FA0360"/>
    <w:rsid w:val="00FA080E"/>
    <w:rsid w:val="00FA0A5E"/>
    <w:rsid w:val="00FA0C51"/>
    <w:rsid w:val="00FA1758"/>
    <w:rsid w:val="00FA1C9E"/>
    <w:rsid w:val="00FA1CA8"/>
    <w:rsid w:val="00FA20B3"/>
    <w:rsid w:val="00FA226C"/>
    <w:rsid w:val="00FA22B4"/>
    <w:rsid w:val="00FA26CF"/>
    <w:rsid w:val="00FA2CA0"/>
    <w:rsid w:val="00FA2D02"/>
    <w:rsid w:val="00FA32FD"/>
    <w:rsid w:val="00FA3FB3"/>
    <w:rsid w:val="00FA3FEF"/>
    <w:rsid w:val="00FA4265"/>
    <w:rsid w:val="00FA426A"/>
    <w:rsid w:val="00FA46D9"/>
    <w:rsid w:val="00FA486B"/>
    <w:rsid w:val="00FA4A75"/>
    <w:rsid w:val="00FA4B9A"/>
    <w:rsid w:val="00FA4FC4"/>
    <w:rsid w:val="00FA51B6"/>
    <w:rsid w:val="00FA526E"/>
    <w:rsid w:val="00FA5312"/>
    <w:rsid w:val="00FA5912"/>
    <w:rsid w:val="00FA61FA"/>
    <w:rsid w:val="00FA64C2"/>
    <w:rsid w:val="00FA65E2"/>
    <w:rsid w:val="00FA696E"/>
    <w:rsid w:val="00FA69DC"/>
    <w:rsid w:val="00FA708B"/>
    <w:rsid w:val="00FA7592"/>
    <w:rsid w:val="00FB0636"/>
    <w:rsid w:val="00FB0BF8"/>
    <w:rsid w:val="00FB114E"/>
    <w:rsid w:val="00FB130D"/>
    <w:rsid w:val="00FB1B15"/>
    <w:rsid w:val="00FB1F70"/>
    <w:rsid w:val="00FB2150"/>
    <w:rsid w:val="00FB2D08"/>
    <w:rsid w:val="00FB3347"/>
    <w:rsid w:val="00FB36BB"/>
    <w:rsid w:val="00FB3A6C"/>
    <w:rsid w:val="00FB4053"/>
    <w:rsid w:val="00FB4886"/>
    <w:rsid w:val="00FB4A6D"/>
    <w:rsid w:val="00FB4DAA"/>
    <w:rsid w:val="00FB5B9E"/>
    <w:rsid w:val="00FB6086"/>
    <w:rsid w:val="00FB67CF"/>
    <w:rsid w:val="00FB6B98"/>
    <w:rsid w:val="00FB7ABB"/>
    <w:rsid w:val="00FB7C59"/>
    <w:rsid w:val="00FC00E2"/>
    <w:rsid w:val="00FC0103"/>
    <w:rsid w:val="00FC023E"/>
    <w:rsid w:val="00FC02D8"/>
    <w:rsid w:val="00FC0B5D"/>
    <w:rsid w:val="00FC1085"/>
    <w:rsid w:val="00FC1242"/>
    <w:rsid w:val="00FC1CD1"/>
    <w:rsid w:val="00FC2298"/>
    <w:rsid w:val="00FC238C"/>
    <w:rsid w:val="00FC241F"/>
    <w:rsid w:val="00FC2982"/>
    <w:rsid w:val="00FC2AE7"/>
    <w:rsid w:val="00FC2E36"/>
    <w:rsid w:val="00FC3882"/>
    <w:rsid w:val="00FC3C38"/>
    <w:rsid w:val="00FC3D55"/>
    <w:rsid w:val="00FC488C"/>
    <w:rsid w:val="00FC4E2D"/>
    <w:rsid w:val="00FC616B"/>
    <w:rsid w:val="00FC6358"/>
    <w:rsid w:val="00FC662E"/>
    <w:rsid w:val="00FC71B7"/>
    <w:rsid w:val="00FC78DB"/>
    <w:rsid w:val="00FC7B62"/>
    <w:rsid w:val="00FC7EC9"/>
    <w:rsid w:val="00FD0418"/>
    <w:rsid w:val="00FD05FA"/>
    <w:rsid w:val="00FD0834"/>
    <w:rsid w:val="00FD0952"/>
    <w:rsid w:val="00FD0B13"/>
    <w:rsid w:val="00FD0D59"/>
    <w:rsid w:val="00FD1092"/>
    <w:rsid w:val="00FD146A"/>
    <w:rsid w:val="00FD242E"/>
    <w:rsid w:val="00FD244B"/>
    <w:rsid w:val="00FD2A74"/>
    <w:rsid w:val="00FD304B"/>
    <w:rsid w:val="00FD3093"/>
    <w:rsid w:val="00FD37E8"/>
    <w:rsid w:val="00FD3E71"/>
    <w:rsid w:val="00FD3EE6"/>
    <w:rsid w:val="00FD493A"/>
    <w:rsid w:val="00FD534A"/>
    <w:rsid w:val="00FD5B82"/>
    <w:rsid w:val="00FD5DC2"/>
    <w:rsid w:val="00FD684A"/>
    <w:rsid w:val="00FD7104"/>
    <w:rsid w:val="00FD795A"/>
    <w:rsid w:val="00FD7F1C"/>
    <w:rsid w:val="00FE02C3"/>
    <w:rsid w:val="00FE0300"/>
    <w:rsid w:val="00FE03FB"/>
    <w:rsid w:val="00FE058B"/>
    <w:rsid w:val="00FE0AAA"/>
    <w:rsid w:val="00FE177C"/>
    <w:rsid w:val="00FE1DE2"/>
    <w:rsid w:val="00FE2722"/>
    <w:rsid w:val="00FE491F"/>
    <w:rsid w:val="00FE4D16"/>
    <w:rsid w:val="00FE500C"/>
    <w:rsid w:val="00FE51C1"/>
    <w:rsid w:val="00FE541E"/>
    <w:rsid w:val="00FE55C9"/>
    <w:rsid w:val="00FE570D"/>
    <w:rsid w:val="00FE6C29"/>
    <w:rsid w:val="00FE74FE"/>
    <w:rsid w:val="00FE76F7"/>
    <w:rsid w:val="00FF02A5"/>
    <w:rsid w:val="00FF07FB"/>
    <w:rsid w:val="00FF12C8"/>
    <w:rsid w:val="00FF15D5"/>
    <w:rsid w:val="00FF2483"/>
    <w:rsid w:val="00FF2728"/>
    <w:rsid w:val="00FF2CF4"/>
    <w:rsid w:val="00FF2E9F"/>
    <w:rsid w:val="00FF3136"/>
    <w:rsid w:val="00FF32EE"/>
    <w:rsid w:val="00FF4357"/>
    <w:rsid w:val="00FF56D8"/>
    <w:rsid w:val="00FF5D85"/>
    <w:rsid w:val="00FF65C7"/>
    <w:rsid w:val="00FF696B"/>
    <w:rsid w:val="00FF6C9E"/>
    <w:rsid w:val="00FF6D00"/>
    <w:rsid w:val="00FF75C7"/>
    <w:rsid w:val="00FF7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6347C"/>
  <w15:chartTrackingRefBased/>
  <w15:docId w15:val="{0B4DDA8E-A5AB-4366-9376-C98BA18E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74E7"/>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Znak2, 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Znak2 Znak, 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7"/>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7"/>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7"/>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7"/>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7"/>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1"/>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8"/>
      </w:numPr>
      <w:spacing w:before="120" w:after="120"/>
      <w:jc w:val="both"/>
    </w:pPr>
    <w:rPr>
      <w:rFonts w:eastAsia="Calibri"/>
      <w:szCs w:val="22"/>
      <w:lang w:eastAsia="en-GB"/>
    </w:rPr>
  </w:style>
  <w:style w:type="paragraph" w:customStyle="1" w:styleId="Tiret1">
    <w:name w:val="Tiret 1"/>
    <w:basedOn w:val="Normalny"/>
    <w:rsid w:val="00FD3093"/>
    <w:pPr>
      <w:numPr>
        <w:numId w:val="9"/>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10"/>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10"/>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2"/>
      </w:numPr>
      <w:tabs>
        <w:tab w:val="left" w:pos="567"/>
      </w:tabs>
    </w:pPr>
    <w:rPr>
      <w:sz w:val="20"/>
      <w:szCs w:val="20"/>
    </w:rPr>
  </w:style>
  <w:style w:type="paragraph" w:styleId="Tytu">
    <w:name w:val="Title"/>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3E32D9"/>
  </w:style>
  <w:style w:type="paragraph" w:customStyle="1" w:styleId="NormalnyTahoma">
    <w:name w:val="Normalny + Tahoma"/>
    <w:basedOn w:val="Normalny"/>
    <w:rsid w:val="00A07ADD"/>
    <w:pPr>
      <w:ind w:left="1211" w:hanging="360"/>
      <w:jc w:val="both"/>
    </w:pPr>
    <w:rPr>
      <w:rFonts w:ascii="Tahoma" w:hAnsi="Tahoma" w:cs="Tahoma"/>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38399-E791-4C7E-BBE7-904CAD4B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14</Pages>
  <Words>8225</Words>
  <Characters>49355</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57466</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7536746</vt:i4>
      </vt:variant>
      <vt:variant>
        <vt:i4>9</vt:i4>
      </vt:variant>
      <vt:variant>
        <vt:i4>0</vt:i4>
      </vt:variant>
      <vt:variant>
        <vt:i4>5</vt:i4>
      </vt:variant>
      <vt:variant>
        <vt:lpwstr>https://sosnowieckiewodociagi.pl/o-spolce/zamowienia-publiczne</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107</cp:revision>
  <cp:lastPrinted>2024-05-13T09:14:00Z</cp:lastPrinted>
  <dcterms:created xsi:type="dcterms:W3CDTF">2024-05-07T11:51:00Z</dcterms:created>
  <dcterms:modified xsi:type="dcterms:W3CDTF">2024-09-10T06:42:00Z</dcterms:modified>
</cp:coreProperties>
</file>