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783905" w14:textId="77777777" w:rsidR="00653906" w:rsidRPr="009E1A56" w:rsidRDefault="00653906" w:rsidP="00653906">
      <w:pPr>
        <w:spacing w:line="360" w:lineRule="auto"/>
        <w:jc w:val="center"/>
        <w:rPr>
          <w:rFonts w:ascii="Bookman Old Style" w:eastAsia="Calibri" w:hAnsi="Bookman Old Style" w:cs="Arial"/>
          <w:b/>
          <w:color w:val="000000"/>
          <w:u w:val="single"/>
        </w:rPr>
      </w:pPr>
      <w:r w:rsidRPr="009E1A56">
        <w:rPr>
          <w:rFonts w:ascii="Bookman Old Style" w:eastAsia="Calibri" w:hAnsi="Bookman Old Style" w:cs="Arial"/>
          <w:b/>
          <w:color w:val="000000"/>
          <w:u w:val="single"/>
        </w:rPr>
        <w:t>Opis przedmiotu zamówienia</w:t>
      </w:r>
    </w:p>
    <w:p w14:paraId="7F306235" w14:textId="6E8B9344" w:rsidR="00653906" w:rsidRPr="009B542C" w:rsidRDefault="009E1A56" w:rsidP="009E1A56">
      <w:pPr>
        <w:spacing w:line="276" w:lineRule="auto"/>
        <w:jc w:val="both"/>
        <w:rPr>
          <w:rFonts w:ascii="Bookman Old Style" w:hAnsi="Bookman Old Style"/>
          <w:b/>
        </w:rPr>
      </w:pPr>
      <w:r w:rsidRPr="009B542C">
        <w:rPr>
          <w:rFonts w:ascii="Bookman Old Style" w:hAnsi="Bookman Old Style"/>
          <w:b/>
        </w:rPr>
        <w:t>Część II:</w:t>
      </w:r>
    </w:p>
    <w:p w14:paraId="347675A4" w14:textId="5785420A" w:rsidR="009E1A56" w:rsidRPr="009E1A56" w:rsidRDefault="009E1A56" w:rsidP="009E1A56">
      <w:pPr>
        <w:ind w:firstLine="708"/>
        <w:jc w:val="both"/>
        <w:rPr>
          <w:rFonts w:ascii="Bookman Old Style" w:hAnsi="Bookman Old Style"/>
        </w:rPr>
      </w:pPr>
      <w:r w:rsidRPr="009E1A56">
        <w:rPr>
          <w:rFonts w:ascii="Bookman Old Style" w:hAnsi="Bookman Old Style"/>
        </w:rPr>
        <w:t xml:space="preserve">Dostawa </w:t>
      </w:r>
      <w:r w:rsidR="007434F3">
        <w:rPr>
          <w:rFonts w:ascii="Bookman Old Style" w:hAnsi="Bookman Old Style"/>
        </w:rPr>
        <w:t>3</w:t>
      </w:r>
      <w:r w:rsidRPr="009E1A56">
        <w:rPr>
          <w:rFonts w:ascii="Bookman Old Style" w:hAnsi="Bookman Old Style"/>
        </w:rPr>
        <w:t xml:space="preserve"> </w:t>
      </w:r>
      <w:r w:rsidR="00751583">
        <w:rPr>
          <w:rFonts w:ascii="Bookman Old Style" w:hAnsi="Bookman Old Style"/>
        </w:rPr>
        <w:t xml:space="preserve">fabrycznie nowych </w:t>
      </w:r>
      <w:r w:rsidRPr="009E1A56">
        <w:rPr>
          <w:rFonts w:ascii="Bookman Old Style" w:hAnsi="Bookman Old Style"/>
        </w:rPr>
        <w:t xml:space="preserve">zestawów komputerowych </w:t>
      </w:r>
      <w:r w:rsidR="00751583">
        <w:rPr>
          <w:rFonts w:ascii="Bookman Old Style" w:hAnsi="Bookman Old Style"/>
        </w:rPr>
        <w:t xml:space="preserve">(stacja robocza, monitor, klawiatura i mysz przewodowa) </w:t>
      </w:r>
      <w:r w:rsidRPr="009E1A56">
        <w:rPr>
          <w:rFonts w:ascii="Bookman Old Style" w:hAnsi="Bookman Old Style"/>
        </w:rPr>
        <w:t xml:space="preserve">wraz z oprogramowaniem </w:t>
      </w:r>
      <w:r w:rsidR="00751583">
        <w:rPr>
          <w:rFonts w:ascii="Bookman Old Style" w:hAnsi="Bookman Old Style"/>
        </w:rPr>
        <w:t xml:space="preserve">i 3 szt. oprogramowania biurowego Microsoft Office </w:t>
      </w:r>
      <w:r w:rsidRPr="009E1A56">
        <w:rPr>
          <w:rFonts w:ascii="Bookman Old Style" w:hAnsi="Bookman Old Style"/>
          <w:bCs/>
        </w:rPr>
        <w:t>w ramach programu „Cyfrowa Gmina” realizowanego w ramach Programu Operacyjnego Polska Cyfrowa na lata 2014-2020, Oś V. Rozwój cyfrowy JST oraz wzmocnienie cyfrowej odporności na zagrożenia  - REACT-EU, Działanie 5.1 Rozwój cyfrowy JST oraz wzmocnienie cyfrowej odporności na zagrożenia.</w:t>
      </w:r>
      <w:r w:rsidRPr="009E1A56">
        <w:rPr>
          <w:rFonts w:ascii="Bookman Old Style" w:hAnsi="Bookman Old Style"/>
        </w:rPr>
        <w:t xml:space="preserve"> Zestaw musi składać się z komputera stacjonarnego, monitora LCD, klawiatury oraz myszy. Wykonawca dostarczy przedmiot umowy zamawiającemu na koszt własny i dokona jego rozładunku i wniesienia do siedziby zamawiającego tj. Urząd Miasta Jarosławia, Rynek 1, 37-500 Jarosław, III piętro, p. 39. Wykonawca zobowiązuje się, by dostarczane zestawy kom</w:t>
      </w:r>
      <w:r w:rsidR="00751583">
        <w:rPr>
          <w:rFonts w:ascii="Bookman Old Style" w:hAnsi="Bookman Old Style"/>
        </w:rPr>
        <w:t>puterowe były fabrycznie nowe i </w:t>
      </w:r>
      <w:r w:rsidRPr="009E1A56">
        <w:rPr>
          <w:rFonts w:ascii="Bookman Old Style" w:hAnsi="Bookman Old Style"/>
        </w:rPr>
        <w:t>wolne od wad, oraz posiadały oznakowanie (certyfikat) CE, nie obciążone prawami na rzecz osób trzecich, nieużywane oraz niestanowiące przedmiotu wystaw bądź prezentacji. Zestawy powinny być kompletne, aby do ich uruchomienia oraz stosowania zgodnie z przeznaczeniem nie był konieczny zakup dodatkowych elementów i akcesoriów. Sprzęt musi być pozbawiony wszelkiego rodzaju zabezpieczeń, które po upływie okresu gwarancji utrudniałyby dostęp do urządzeń i ich serwisowania pracownikom Zamawiającego lub innemu wykonawcy usług serwisowych. Zainstalowane oprogramowanie systemowe musi być fabrycznie nowe, zainstalowane przez producenta bądź dystrybutora sprzętu. Oprogramowanie powinno być dostarczone wraz ze stosownymi, oryginalnymi atrybutami legalności.</w:t>
      </w:r>
    </w:p>
    <w:p w14:paraId="3F8BE666" w14:textId="3C3BA02F" w:rsidR="009E1A56" w:rsidRPr="009E1A56" w:rsidRDefault="009E1A56" w:rsidP="009E1A56">
      <w:pPr>
        <w:ind w:firstLine="708"/>
        <w:jc w:val="both"/>
        <w:rPr>
          <w:rFonts w:ascii="Bookman Old Style" w:hAnsi="Bookman Old Style"/>
        </w:rPr>
      </w:pPr>
      <w:r w:rsidRPr="009E1A56">
        <w:rPr>
          <w:rFonts w:ascii="Bookman Old Style" w:hAnsi="Bookman Old Style"/>
        </w:rPr>
        <w:t xml:space="preserve">Wraz z przedmiotem umowy Wykonawca dostarczy </w:t>
      </w:r>
      <w:r w:rsidR="00751583">
        <w:rPr>
          <w:rFonts w:ascii="Bookman Old Style" w:hAnsi="Bookman Old Style"/>
        </w:rPr>
        <w:t>wszystkie niezbędne dokumenty w </w:t>
      </w:r>
      <w:r w:rsidRPr="009E1A56">
        <w:rPr>
          <w:rFonts w:ascii="Bookman Old Style" w:hAnsi="Bookman Old Style"/>
        </w:rPr>
        <w:t>języku polskim, takie jak instrukcja obsługi, gwarancja, oświadczenie o zgodności z wszystkimi niezbędnymi normami oraz dokumenty potwierdzające udzielenie licencji niewyłącznej, nieograniczonej w czasie na oprogramowanie zainstalowane na sprzęcie i certyfikaty oraz wszystkie płyty z oprogramowaniem, sterownikami dodawanymi do sprzętu.</w:t>
      </w:r>
    </w:p>
    <w:p w14:paraId="2D47045A" w14:textId="7512BE61" w:rsidR="00653906" w:rsidRPr="009E1A56" w:rsidRDefault="009E1A56" w:rsidP="009E1A56">
      <w:pPr>
        <w:ind w:right="5"/>
        <w:contextualSpacing/>
        <w:jc w:val="both"/>
        <w:rPr>
          <w:rFonts w:ascii="Bookman Old Style" w:hAnsi="Bookman Old Style"/>
        </w:rPr>
      </w:pPr>
      <w:r w:rsidRPr="009E1A56">
        <w:rPr>
          <w:rFonts w:ascii="Bookman Old Style" w:hAnsi="Bookman Old Style"/>
        </w:rPr>
        <w:t>Wszystkie elementy przedmiotu zamówienia muszą być objęte gwarancją.</w:t>
      </w:r>
    </w:p>
    <w:p w14:paraId="22270957" w14:textId="77777777" w:rsidR="00784F68" w:rsidRPr="009E1A56" w:rsidRDefault="00784F68" w:rsidP="001F613B">
      <w:pPr>
        <w:ind w:right="5"/>
        <w:contextualSpacing/>
        <w:jc w:val="both"/>
        <w:rPr>
          <w:rFonts w:ascii="Bookman Old Style" w:eastAsia="Calibri" w:hAnsi="Bookman Old Style" w:cs="Arial"/>
          <w:color w:val="000000"/>
        </w:rPr>
      </w:pPr>
    </w:p>
    <w:p w14:paraId="24E77D3A" w14:textId="5F3C6FE4" w:rsidR="00E37D5C" w:rsidRPr="00751583" w:rsidRDefault="00BB2E04" w:rsidP="001F613B">
      <w:pPr>
        <w:ind w:right="5"/>
        <w:contextualSpacing/>
        <w:jc w:val="both"/>
        <w:rPr>
          <w:rFonts w:ascii="Bookman Old Style" w:eastAsia="Calibri" w:hAnsi="Bookman Old Style" w:cs="Arial"/>
          <w:b/>
          <w:color w:val="000000"/>
        </w:rPr>
      </w:pPr>
      <w:r w:rsidRPr="00751583">
        <w:rPr>
          <w:rFonts w:ascii="Bookman Old Style" w:eastAsia="Calibri" w:hAnsi="Bookman Old Style" w:cs="Arial"/>
          <w:b/>
          <w:color w:val="000000"/>
        </w:rPr>
        <w:t>Stacje robocze</w:t>
      </w:r>
      <w:r w:rsidR="00C153A5" w:rsidRPr="00751583">
        <w:rPr>
          <w:rFonts w:ascii="Bookman Old Style" w:eastAsia="Calibri" w:hAnsi="Bookman Old Style" w:cs="Arial"/>
          <w:b/>
          <w:color w:val="000000"/>
        </w:rPr>
        <w:t xml:space="preserve"> 3 szt.</w:t>
      </w:r>
      <w:r w:rsidRPr="00751583">
        <w:rPr>
          <w:rFonts w:ascii="Bookman Old Style" w:eastAsia="Calibri" w:hAnsi="Bookman Old Style" w:cs="Arial"/>
          <w:b/>
          <w:color w:val="000000"/>
        </w:rPr>
        <w:t>:</w:t>
      </w:r>
    </w:p>
    <w:p w14:paraId="6DBAD0BF" w14:textId="77777777" w:rsidR="00BB46BC" w:rsidRPr="009E1A56" w:rsidRDefault="00BB46BC" w:rsidP="001F613B">
      <w:pPr>
        <w:ind w:right="5"/>
        <w:contextualSpacing/>
        <w:jc w:val="both"/>
        <w:rPr>
          <w:rFonts w:ascii="Bookman Old Style" w:eastAsia="Calibri" w:hAnsi="Bookman Old Style" w:cs="Arial"/>
          <w:color w:val="000000"/>
        </w:rPr>
      </w:pPr>
    </w:p>
    <w:tbl>
      <w:tblPr>
        <w:tblW w:w="5000" w:type="pct"/>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firstRow="1" w:lastRow="0" w:firstColumn="1" w:lastColumn="0" w:noHBand="0" w:noVBand="1"/>
      </w:tblPr>
      <w:tblGrid>
        <w:gridCol w:w="1858"/>
        <w:gridCol w:w="5318"/>
        <w:gridCol w:w="2038"/>
      </w:tblGrid>
      <w:tr w:rsidR="009917B3" w:rsidRPr="009E1A56" w14:paraId="73E3608B" w14:textId="648BCF86" w:rsidTr="00BB2E04">
        <w:trPr>
          <w:trHeight w:val="284"/>
        </w:trPr>
        <w:tc>
          <w:tcPr>
            <w:tcW w:w="1008" w:type="pct"/>
            <w:tcBorders>
              <w:top w:val="single" w:sz="4" w:space="0" w:color="auto"/>
              <w:left w:val="single" w:sz="4" w:space="0" w:color="auto"/>
              <w:bottom w:val="single" w:sz="4" w:space="0" w:color="auto"/>
              <w:right w:val="single" w:sz="4" w:space="0" w:color="auto"/>
            </w:tcBorders>
            <w:hideMark/>
          </w:tcPr>
          <w:p w14:paraId="502AFB34" w14:textId="045CB1B9" w:rsidR="009917B3" w:rsidRPr="009E1A56" w:rsidRDefault="009917B3">
            <w:pPr>
              <w:spacing w:line="276" w:lineRule="auto"/>
              <w:jc w:val="both"/>
              <w:rPr>
                <w:rFonts w:ascii="Bookman Old Style" w:hAnsi="Bookman Old Style" w:cstheme="minorHAnsi"/>
                <w:b/>
                <w:lang w:eastAsia="en-US"/>
              </w:rPr>
            </w:pPr>
            <w:r w:rsidRPr="009E1A56">
              <w:rPr>
                <w:rFonts w:ascii="Bookman Old Style" w:eastAsia="Calibri" w:hAnsi="Bookman Old Style" w:cs="Arial"/>
                <w:color w:val="000000"/>
              </w:rPr>
              <w:t xml:space="preserve">Atrybut </w:t>
            </w:r>
          </w:p>
        </w:tc>
        <w:tc>
          <w:tcPr>
            <w:tcW w:w="2886" w:type="pct"/>
            <w:tcBorders>
              <w:top w:val="single" w:sz="4" w:space="0" w:color="auto"/>
              <w:left w:val="single" w:sz="4" w:space="0" w:color="auto"/>
              <w:bottom w:val="single" w:sz="4" w:space="0" w:color="auto"/>
              <w:right w:val="single" w:sz="4" w:space="0" w:color="auto"/>
            </w:tcBorders>
            <w:hideMark/>
          </w:tcPr>
          <w:p w14:paraId="1BF3D29C" w14:textId="6289094C" w:rsidR="009917B3" w:rsidRPr="009E1A56" w:rsidRDefault="009917B3">
            <w:pPr>
              <w:spacing w:line="276" w:lineRule="auto"/>
              <w:ind w:left="-71"/>
              <w:jc w:val="both"/>
              <w:rPr>
                <w:rFonts w:ascii="Bookman Old Style" w:hAnsi="Bookman Old Style" w:cstheme="minorHAnsi"/>
                <w:b/>
                <w:lang w:eastAsia="en-US"/>
              </w:rPr>
            </w:pPr>
            <w:r w:rsidRPr="009E1A56">
              <w:rPr>
                <w:rFonts w:ascii="Bookman Old Style" w:eastAsia="Calibri" w:hAnsi="Bookman Old Style" w:cs="Arial"/>
                <w:color w:val="000000"/>
              </w:rPr>
              <w:t>Wymagania</w:t>
            </w:r>
          </w:p>
        </w:tc>
        <w:tc>
          <w:tcPr>
            <w:tcW w:w="1107" w:type="pct"/>
            <w:tcBorders>
              <w:top w:val="single" w:sz="4" w:space="0" w:color="auto"/>
              <w:left w:val="single" w:sz="4" w:space="0" w:color="auto"/>
              <w:bottom w:val="single" w:sz="4" w:space="0" w:color="auto"/>
              <w:right w:val="single" w:sz="4" w:space="0" w:color="auto"/>
            </w:tcBorders>
          </w:tcPr>
          <w:p w14:paraId="62A52124" w14:textId="77777777" w:rsidR="009917B3" w:rsidRPr="009E1A56" w:rsidRDefault="009917B3">
            <w:pPr>
              <w:spacing w:line="276" w:lineRule="auto"/>
              <w:ind w:left="-71"/>
              <w:jc w:val="both"/>
              <w:rPr>
                <w:rFonts w:ascii="Bookman Old Style" w:eastAsia="Calibri" w:hAnsi="Bookman Old Style" w:cs="Arial"/>
                <w:color w:val="000000"/>
              </w:rPr>
            </w:pPr>
          </w:p>
        </w:tc>
      </w:tr>
      <w:tr w:rsidR="009917B3" w:rsidRPr="009E1A56" w14:paraId="50401541" w14:textId="73F55DA2" w:rsidTr="00BB2E04">
        <w:trPr>
          <w:trHeight w:val="284"/>
        </w:trPr>
        <w:tc>
          <w:tcPr>
            <w:tcW w:w="1008" w:type="pct"/>
            <w:tcBorders>
              <w:top w:val="single" w:sz="4" w:space="0" w:color="auto"/>
              <w:left w:val="single" w:sz="4" w:space="0" w:color="auto"/>
              <w:bottom w:val="single" w:sz="4" w:space="0" w:color="auto"/>
              <w:right w:val="single" w:sz="4" w:space="0" w:color="auto"/>
            </w:tcBorders>
            <w:hideMark/>
          </w:tcPr>
          <w:p w14:paraId="7502C35C" w14:textId="77777777" w:rsidR="009917B3" w:rsidRPr="009E1A56" w:rsidRDefault="009917B3">
            <w:pPr>
              <w:spacing w:line="276" w:lineRule="auto"/>
              <w:rPr>
                <w:rFonts w:ascii="Bookman Old Style" w:hAnsi="Bookman Old Style" w:cstheme="minorHAnsi"/>
                <w:bCs/>
                <w:lang w:eastAsia="en-US"/>
              </w:rPr>
            </w:pPr>
            <w:r w:rsidRPr="009E1A56">
              <w:rPr>
                <w:rFonts w:ascii="Bookman Old Style" w:hAnsi="Bookman Old Style" w:cstheme="minorHAnsi"/>
                <w:bCs/>
                <w:lang w:eastAsia="en-US"/>
              </w:rPr>
              <w:t>Komputer</w:t>
            </w:r>
          </w:p>
        </w:tc>
        <w:tc>
          <w:tcPr>
            <w:tcW w:w="2886" w:type="pct"/>
            <w:tcBorders>
              <w:top w:val="single" w:sz="4" w:space="0" w:color="auto"/>
              <w:left w:val="single" w:sz="4" w:space="0" w:color="auto"/>
              <w:bottom w:val="single" w:sz="4" w:space="0" w:color="auto"/>
              <w:right w:val="single" w:sz="4" w:space="0" w:color="auto"/>
            </w:tcBorders>
            <w:hideMark/>
          </w:tcPr>
          <w:p w14:paraId="060D88A7" w14:textId="77777777" w:rsidR="009917B3" w:rsidRPr="009E1A56" w:rsidRDefault="009917B3">
            <w:pPr>
              <w:spacing w:line="276" w:lineRule="auto"/>
              <w:rPr>
                <w:rFonts w:ascii="Bookman Old Style" w:hAnsi="Bookman Old Style" w:cstheme="minorHAnsi"/>
                <w:lang w:eastAsia="en-US"/>
              </w:rPr>
            </w:pPr>
            <w:r w:rsidRPr="009E1A56">
              <w:rPr>
                <w:rFonts w:ascii="Bookman Old Style" w:hAnsi="Bookman Old Style" w:cstheme="minorHAnsi"/>
                <w:lang w:eastAsia="en-US"/>
              </w:rPr>
              <w:t>Komputer będzie wykorzystywany dla potrzeb aplikacji biurowych, dostępu do Internetu oraz poczty elektronicznej, jako lokalna baza danych, stacja programistyczna. W ofercie należy podać nazwę producenta, typ, model, oraz numer katalogowy oferowanego sprzętu.</w:t>
            </w:r>
          </w:p>
        </w:tc>
        <w:tc>
          <w:tcPr>
            <w:tcW w:w="1107" w:type="pct"/>
            <w:tcBorders>
              <w:top w:val="single" w:sz="4" w:space="0" w:color="auto"/>
              <w:left w:val="single" w:sz="4" w:space="0" w:color="auto"/>
              <w:bottom w:val="single" w:sz="4" w:space="0" w:color="auto"/>
              <w:right w:val="single" w:sz="4" w:space="0" w:color="auto"/>
            </w:tcBorders>
          </w:tcPr>
          <w:p w14:paraId="200E0FBE" w14:textId="77777777" w:rsidR="009917B3" w:rsidRPr="009E1A56" w:rsidRDefault="009917B3" w:rsidP="009917B3">
            <w:pPr>
              <w:spacing w:line="360" w:lineRule="auto"/>
              <w:rPr>
                <w:rFonts w:ascii="Bookman Old Style" w:hAnsi="Bookman Old Style"/>
                <w:lang w:eastAsia="en-US"/>
              </w:rPr>
            </w:pPr>
            <w:r w:rsidRPr="009E1A56">
              <w:rPr>
                <w:rFonts w:ascii="Bookman Old Style" w:hAnsi="Bookman Old Style"/>
                <w:lang w:eastAsia="en-US"/>
              </w:rPr>
              <w:t>Producent: ………..</w:t>
            </w:r>
          </w:p>
          <w:p w14:paraId="567E9CA7" w14:textId="77777777" w:rsidR="009917B3" w:rsidRPr="009E1A56" w:rsidRDefault="009917B3" w:rsidP="009917B3">
            <w:pPr>
              <w:spacing w:line="360" w:lineRule="auto"/>
              <w:rPr>
                <w:rFonts w:ascii="Bookman Old Style" w:hAnsi="Bookman Old Style"/>
                <w:lang w:eastAsia="en-US"/>
              </w:rPr>
            </w:pPr>
            <w:r w:rsidRPr="009E1A56">
              <w:rPr>
                <w:rFonts w:ascii="Bookman Old Style" w:hAnsi="Bookman Old Style"/>
                <w:lang w:eastAsia="en-US"/>
              </w:rPr>
              <w:t>Model: …………..</w:t>
            </w:r>
          </w:p>
          <w:p w14:paraId="2715FDD9" w14:textId="524C8816" w:rsidR="009917B3" w:rsidRPr="009E1A56" w:rsidRDefault="009917B3" w:rsidP="009917B3">
            <w:pPr>
              <w:spacing w:line="276" w:lineRule="auto"/>
              <w:rPr>
                <w:rFonts w:ascii="Bookman Old Style" w:hAnsi="Bookman Old Style" w:cstheme="minorHAnsi"/>
                <w:lang w:eastAsia="en-US"/>
              </w:rPr>
            </w:pPr>
            <w:r w:rsidRPr="009E1A56">
              <w:rPr>
                <w:rFonts w:ascii="Bookman Old Style" w:hAnsi="Bookman Old Style"/>
                <w:lang w:eastAsia="en-US"/>
              </w:rPr>
              <w:t>Numer katalogowy (numer konfiguracji lub part numer): ………</w:t>
            </w:r>
          </w:p>
        </w:tc>
      </w:tr>
      <w:tr w:rsidR="009917B3" w:rsidRPr="009E1A56" w14:paraId="7EA21077" w14:textId="11B83A30" w:rsidTr="00BB2E04">
        <w:trPr>
          <w:trHeight w:val="284"/>
        </w:trPr>
        <w:tc>
          <w:tcPr>
            <w:tcW w:w="1008" w:type="pct"/>
            <w:tcBorders>
              <w:top w:val="single" w:sz="4" w:space="0" w:color="auto"/>
              <w:left w:val="single" w:sz="4" w:space="0" w:color="auto"/>
              <w:bottom w:val="single" w:sz="4" w:space="0" w:color="auto"/>
              <w:right w:val="single" w:sz="4" w:space="0" w:color="auto"/>
            </w:tcBorders>
            <w:hideMark/>
          </w:tcPr>
          <w:p w14:paraId="4CB087BB" w14:textId="77777777" w:rsidR="009917B3" w:rsidRPr="009E1A56" w:rsidRDefault="009917B3">
            <w:pPr>
              <w:spacing w:line="276" w:lineRule="auto"/>
              <w:rPr>
                <w:rFonts w:ascii="Bookman Old Style" w:hAnsi="Bookman Old Style" w:cstheme="minorHAnsi"/>
                <w:bCs/>
                <w:lang w:eastAsia="en-US"/>
              </w:rPr>
            </w:pPr>
            <w:r w:rsidRPr="009E1A56">
              <w:rPr>
                <w:rFonts w:ascii="Bookman Old Style" w:hAnsi="Bookman Old Style" w:cstheme="minorHAnsi"/>
                <w:bCs/>
                <w:lang w:eastAsia="en-US"/>
              </w:rPr>
              <w:t>Obudowa</w:t>
            </w:r>
          </w:p>
        </w:tc>
        <w:tc>
          <w:tcPr>
            <w:tcW w:w="2886" w:type="pct"/>
            <w:tcBorders>
              <w:top w:val="single" w:sz="4" w:space="0" w:color="auto"/>
              <w:left w:val="single" w:sz="4" w:space="0" w:color="auto"/>
              <w:bottom w:val="single" w:sz="4" w:space="0" w:color="auto"/>
              <w:right w:val="single" w:sz="4" w:space="0" w:color="auto"/>
            </w:tcBorders>
            <w:hideMark/>
          </w:tcPr>
          <w:p w14:paraId="2B53EB73" w14:textId="77777777" w:rsidR="009917B3" w:rsidRPr="009E1A56" w:rsidRDefault="009917B3">
            <w:pPr>
              <w:spacing w:line="276" w:lineRule="auto"/>
              <w:rPr>
                <w:rFonts w:ascii="Bookman Old Style" w:hAnsi="Bookman Old Style" w:cstheme="minorHAnsi"/>
                <w:lang w:eastAsia="en-US"/>
              </w:rPr>
            </w:pPr>
            <w:r w:rsidRPr="009E1A56">
              <w:rPr>
                <w:rFonts w:ascii="Bookman Old Style" w:hAnsi="Bookman Old Style" w:cstheme="minorHAnsi"/>
                <w:lang w:eastAsia="en-US"/>
              </w:rPr>
              <w:t>Typu Tower z obsługą kart PCI Express o pełnym profilu</w:t>
            </w:r>
          </w:p>
          <w:p w14:paraId="4D7C5E70" w14:textId="2630188D" w:rsidR="009917B3" w:rsidRPr="009E1A56" w:rsidRDefault="009917B3">
            <w:pPr>
              <w:spacing w:line="276" w:lineRule="auto"/>
              <w:rPr>
                <w:rFonts w:ascii="Bookman Old Style" w:hAnsi="Bookman Old Style" w:cstheme="minorHAnsi"/>
                <w:lang w:eastAsia="en-US"/>
              </w:rPr>
            </w:pPr>
            <w:r w:rsidRPr="009E1A56">
              <w:rPr>
                <w:rFonts w:ascii="Bookman Old Style" w:hAnsi="Bookman Old Style" w:cstheme="minorHAnsi"/>
                <w:lang w:eastAsia="en-US"/>
              </w:rPr>
              <w:t xml:space="preserve">Fabrycznie umożliwiająca montaż min. 2 kieszeni: 1 szt. na napęd optyczny (dopuszcza się stosowanie </w:t>
            </w:r>
            <w:proofErr w:type="spellStart"/>
            <w:r w:rsidRPr="009E1A56">
              <w:rPr>
                <w:rFonts w:ascii="Bookman Old Style" w:hAnsi="Bookman Old Style" w:cstheme="minorHAnsi"/>
                <w:lang w:eastAsia="en-US"/>
              </w:rPr>
              <w:t>napedów</w:t>
            </w:r>
            <w:proofErr w:type="spellEnd"/>
            <w:r w:rsidRPr="009E1A56">
              <w:rPr>
                <w:rFonts w:ascii="Bookman Old Style" w:hAnsi="Bookman Old Style" w:cstheme="minorHAnsi"/>
                <w:lang w:eastAsia="en-US"/>
              </w:rPr>
              <w:t xml:space="preserve"> </w:t>
            </w:r>
            <w:proofErr w:type="spellStart"/>
            <w:r w:rsidRPr="009E1A56">
              <w:rPr>
                <w:rFonts w:ascii="Bookman Old Style" w:hAnsi="Bookman Old Style" w:cstheme="minorHAnsi"/>
                <w:lang w:eastAsia="en-US"/>
              </w:rPr>
              <w:t>slim</w:t>
            </w:r>
            <w:proofErr w:type="spellEnd"/>
            <w:r w:rsidRPr="009E1A56">
              <w:rPr>
                <w:rFonts w:ascii="Bookman Old Style" w:hAnsi="Bookman Old Style" w:cstheme="minorHAnsi"/>
                <w:lang w:eastAsia="en-US"/>
              </w:rPr>
              <w:t>) zewnętrzna, 1 szt. 3,5”na standardowy dysk twardy. Dwie wolne zatoki do rozbudowy o dyski 3,5”oraz 2,5” lub 2 x 3,5”</w:t>
            </w:r>
          </w:p>
          <w:p w14:paraId="373FC95A" w14:textId="77777777" w:rsidR="009917B3" w:rsidRPr="009E1A56" w:rsidRDefault="009917B3">
            <w:pPr>
              <w:spacing w:line="276" w:lineRule="auto"/>
              <w:rPr>
                <w:rFonts w:ascii="Bookman Old Style" w:hAnsi="Bookman Old Style" w:cstheme="minorHAnsi"/>
                <w:lang w:eastAsia="en-US"/>
              </w:rPr>
            </w:pPr>
            <w:r w:rsidRPr="009E1A56">
              <w:rPr>
                <w:rFonts w:ascii="Bookman Old Style" w:hAnsi="Bookman Old Style" w:cstheme="minorHAnsi"/>
                <w:lang w:eastAsia="en-US"/>
              </w:rPr>
              <w:t xml:space="preserve">Wyposażona w czytnik kart multimedialnych </w:t>
            </w:r>
          </w:p>
          <w:p w14:paraId="251C534B" w14:textId="77777777" w:rsidR="009917B3" w:rsidRPr="009E1A56" w:rsidRDefault="009917B3">
            <w:pPr>
              <w:autoSpaceDN w:val="0"/>
              <w:spacing w:line="276" w:lineRule="auto"/>
              <w:jc w:val="both"/>
              <w:rPr>
                <w:rFonts w:ascii="Bookman Old Style" w:hAnsi="Bookman Old Style" w:cstheme="minorHAnsi"/>
                <w:bCs/>
                <w:lang w:eastAsia="en-US"/>
              </w:rPr>
            </w:pPr>
            <w:r w:rsidRPr="009E1A56">
              <w:rPr>
                <w:rFonts w:ascii="Bookman Old Style" w:hAnsi="Bookman Old Style" w:cstheme="minorHAnsi"/>
                <w:bCs/>
                <w:lang w:eastAsia="en-US"/>
              </w:rPr>
              <w:t>- Obudowa trwale oznaczona nazwą producenta, nazwą komputera, numerem MTM, PN, numerem seryjnym</w:t>
            </w:r>
          </w:p>
          <w:p w14:paraId="4AB436AB" w14:textId="77777777" w:rsidR="009917B3" w:rsidRPr="009E1A56" w:rsidRDefault="009917B3">
            <w:pPr>
              <w:spacing w:line="276" w:lineRule="auto"/>
              <w:rPr>
                <w:rFonts w:ascii="Bookman Old Style" w:eastAsiaTheme="minorHAnsi" w:hAnsi="Bookman Old Style" w:cstheme="minorHAnsi"/>
                <w:lang w:eastAsia="en-US"/>
              </w:rPr>
            </w:pPr>
            <w:r w:rsidRPr="009E1A56">
              <w:rPr>
                <w:rFonts w:ascii="Bookman Old Style" w:hAnsi="Bookman Old Style" w:cstheme="minorHAnsi"/>
                <w:bCs/>
                <w:lang w:eastAsia="en-US"/>
              </w:rPr>
              <w:t>- Wyposażona w budowany głośnik o mocy min. 1W</w:t>
            </w:r>
            <w:r w:rsidRPr="009E1A56">
              <w:rPr>
                <w:rFonts w:ascii="Bookman Old Style" w:eastAsiaTheme="minorHAnsi" w:hAnsi="Bookman Old Style" w:cstheme="minorHAnsi"/>
                <w:lang w:eastAsia="en-US"/>
              </w:rPr>
              <w:t xml:space="preserve"> </w:t>
            </w:r>
          </w:p>
        </w:tc>
        <w:tc>
          <w:tcPr>
            <w:tcW w:w="1107" w:type="pct"/>
            <w:tcBorders>
              <w:top w:val="single" w:sz="4" w:space="0" w:color="auto"/>
              <w:left w:val="single" w:sz="4" w:space="0" w:color="auto"/>
              <w:bottom w:val="single" w:sz="4" w:space="0" w:color="auto"/>
              <w:right w:val="single" w:sz="4" w:space="0" w:color="auto"/>
            </w:tcBorders>
          </w:tcPr>
          <w:p w14:paraId="7263804A" w14:textId="77777777" w:rsidR="009917B3" w:rsidRPr="009E1A56" w:rsidRDefault="009917B3">
            <w:pPr>
              <w:spacing w:line="276" w:lineRule="auto"/>
              <w:rPr>
                <w:rFonts w:ascii="Bookman Old Style" w:hAnsi="Bookman Old Style" w:cstheme="minorHAnsi"/>
                <w:lang w:eastAsia="en-US"/>
              </w:rPr>
            </w:pPr>
            <w:r w:rsidRPr="009E1A56">
              <w:rPr>
                <w:rFonts w:ascii="Bookman Old Style" w:hAnsi="Bookman Old Style" w:cstheme="minorHAnsi"/>
                <w:lang w:eastAsia="en-US"/>
              </w:rPr>
              <w:t>Typ obudowy: ………….</w:t>
            </w:r>
          </w:p>
          <w:p w14:paraId="37EA7DF4" w14:textId="77777777" w:rsidR="009917B3" w:rsidRPr="009E1A56" w:rsidRDefault="009917B3">
            <w:pPr>
              <w:spacing w:line="276" w:lineRule="auto"/>
              <w:rPr>
                <w:rFonts w:ascii="Bookman Old Style" w:hAnsi="Bookman Old Style" w:cstheme="minorHAnsi"/>
                <w:lang w:eastAsia="en-US"/>
              </w:rPr>
            </w:pPr>
            <w:r w:rsidRPr="009E1A56">
              <w:rPr>
                <w:rFonts w:ascii="Bookman Old Style" w:hAnsi="Bookman Old Style" w:cstheme="minorHAnsi"/>
                <w:lang w:eastAsia="en-US"/>
              </w:rPr>
              <w:t>Możliwość rozbudowy komputera o dyski: …………</w:t>
            </w:r>
          </w:p>
          <w:p w14:paraId="0F6647B4" w14:textId="2C11F3AF" w:rsidR="009917B3" w:rsidRPr="009E1A56" w:rsidRDefault="009917B3">
            <w:pPr>
              <w:spacing w:line="276" w:lineRule="auto"/>
              <w:rPr>
                <w:rFonts w:ascii="Bookman Old Style" w:hAnsi="Bookman Old Style" w:cstheme="minorHAnsi"/>
                <w:lang w:eastAsia="en-US"/>
              </w:rPr>
            </w:pPr>
            <w:r w:rsidRPr="009E1A56">
              <w:rPr>
                <w:rFonts w:ascii="Bookman Old Style" w:hAnsi="Bookman Old Style" w:cstheme="minorHAnsi"/>
                <w:lang w:eastAsia="en-US"/>
              </w:rPr>
              <w:t>Oznaczenie komputera Producent, MTM, PN, SN: Tak/Nie</w:t>
            </w:r>
          </w:p>
          <w:p w14:paraId="5FB9CEEB" w14:textId="77777777" w:rsidR="00642224" w:rsidRPr="009E1A56" w:rsidRDefault="00642224">
            <w:pPr>
              <w:spacing w:line="276" w:lineRule="auto"/>
              <w:rPr>
                <w:rFonts w:ascii="Bookman Old Style" w:hAnsi="Bookman Old Style" w:cstheme="minorHAnsi"/>
                <w:lang w:eastAsia="en-US"/>
              </w:rPr>
            </w:pPr>
          </w:p>
          <w:p w14:paraId="639CFA6F" w14:textId="2727260F" w:rsidR="009917B3" w:rsidRPr="009E1A56" w:rsidRDefault="009917B3">
            <w:pPr>
              <w:spacing w:line="276" w:lineRule="auto"/>
              <w:rPr>
                <w:rFonts w:ascii="Bookman Old Style" w:hAnsi="Bookman Old Style" w:cstheme="minorHAnsi"/>
                <w:lang w:eastAsia="en-US"/>
              </w:rPr>
            </w:pPr>
            <w:r w:rsidRPr="009E1A56">
              <w:rPr>
                <w:rFonts w:ascii="Bookman Old Style" w:hAnsi="Bookman Old Style" w:cstheme="minorHAnsi"/>
                <w:lang w:eastAsia="en-US"/>
              </w:rPr>
              <w:t>Moc głośnika: …………</w:t>
            </w:r>
          </w:p>
        </w:tc>
      </w:tr>
      <w:tr w:rsidR="009917B3" w:rsidRPr="009E1A56" w14:paraId="09C68B6B" w14:textId="18405A9B" w:rsidTr="00BB2E04">
        <w:trPr>
          <w:trHeight w:val="284"/>
        </w:trPr>
        <w:tc>
          <w:tcPr>
            <w:tcW w:w="1008" w:type="pct"/>
            <w:tcBorders>
              <w:top w:val="single" w:sz="4" w:space="0" w:color="auto"/>
              <w:left w:val="single" w:sz="4" w:space="0" w:color="auto"/>
              <w:bottom w:val="single" w:sz="4" w:space="0" w:color="auto"/>
              <w:right w:val="single" w:sz="4" w:space="0" w:color="auto"/>
            </w:tcBorders>
            <w:hideMark/>
          </w:tcPr>
          <w:p w14:paraId="09D29E1C" w14:textId="77777777" w:rsidR="009917B3" w:rsidRPr="009E1A56" w:rsidRDefault="009917B3">
            <w:pPr>
              <w:spacing w:line="276" w:lineRule="auto"/>
              <w:rPr>
                <w:rFonts w:ascii="Bookman Old Style" w:hAnsi="Bookman Old Style" w:cstheme="minorHAnsi"/>
                <w:bCs/>
                <w:lang w:eastAsia="en-US"/>
              </w:rPr>
            </w:pPr>
            <w:r w:rsidRPr="009E1A56">
              <w:rPr>
                <w:rFonts w:ascii="Bookman Old Style" w:hAnsi="Bookman Old Style" w:cstheme="minorHAnsi"/>
                <w:bCs/>
                <w:lang w:eastAsia="en-US"/>
              </w:rPr>
              <w:t>Zasilacz</w:t>
            </w:r>
          </w:p>
        </w:tc>
        <w:tc>
          <w:tcPr>
            <w:tcW w:w="2886" w:type="pct"/>
            <w:tcBorders>
              <w:top w:val="single" w:sz="4" w:space="0" w:color="auto"/>
              <w:left w:val="single" w:sz="4" w:space="0" w:color="auto"/>
              <w:bottom w:val="single" w:sz="4" w:space="0" w:color="auto"/>
              <w:right w:val="single" w:sz="4" w:space="0" w:color="auto"/>
            </w:tcBorders>
            <w:hideMark/>
          </w:tcPr>
          <w:p w14:paraId="70084EDE" w14:textId="11449E70" w:rsidR="009917B3" w:rsidRPr="009E1A56" w:rsidRDefault="009917B3">
            <w:pPr>
              <w:spacing w:line="276" w:lineRule="auto"/>
              <w:rPr>
                <w:rFonts w:ascii="Bookman Old Style" w:hAnsi="Bookman Old Style" w:cstheme="minorHAnsi"/>
                <w:lang w:eastAsia="en-US"/>
              </w:rPr>
            </w:pPr>
            <w:r w:rsidRPr="009E1A56">
              <w:rPr>
                <w:rFonts w:ascii="Bookman Old Style" w:hAnsi="Bookman Old Style" w:cstheme="minorHAnsi"/>
                <w:lang w:eastAsia="en-US"/>
              </w:rPr>
              <w:t xml:space="preserve">Zasilacz </w:t>
            </w:r>
            <w:r w:rsidR="00BB2E04">
              <w:rPr>
                <w:rFonts w:ascii="Bookman Old Style" w:hAnsi="Bookman Old Style" w:cstheme="minorHAnsi"/>
                <w:lang w:eastAsia="en-US"/>
              </w:rPr>
              <w:t xml:space="preserve">min. </w:t>
            </w:r>
            <w:r w:rsidRPr="009E1A56">
              <w:rPr>
                <w:rFonts w:ascii="Bookman Old Style" w:hAnsi="Bookman Old Style" w:cstheme="minorHAnsi"/>
                <w:lang w:eastAsia="en-US"/>
              </w:rPr>
              <w:t xml:space="preserve">260W +/- 10% o sprawności minimum </w:t>
            </w:r>
            <w:r w:rsidRPr="009E1A56">
              <w:rPr>
                <w:rFonts w:ascii="Bookman Old Style" w:hAnsi="Bookman Old Style" w:cstheme="minorHAnsi"/>
                <w:lang w:eastAsia="en-US"/>
              </w:rPr>
              <w:lastRenderedPageBreak/>
              <w:t>90%</w:t>
            </w:r>
          </w:p>
        </w:tc>
        <w:tc>
          <w:tcPr>
            <w:tcW w:w="1107" w:type="pct"/>
            <w:tcBorders>
              <w:top w:val="single" w:sz="4" w:space="0" w:color="auto"/>
              <w:left w:val="single" w:sz="4" w:space="0" w:color="auto"/>
              <w:bottom w:val="single" w:sz="4" w:space="0" w:color="auto"/>
              <w:right w:val="single" w:sz="4" w:space="0" w:color="auto"/>
            </w:tcBorders>
          </w:tcPr>
          <w:p w14:paraId="77E09D75" w14:textId="0DDB9DE4" w:rsidR="009917B3" w:rsidRPr="009E1A56" w:rsidRDefault="009917B3">
            <w:pPr>
              <w:spacing w:line="276" w:lineRule="auto"/>
              <w:rPr>
                <w:rFonts w:ascii="Bookman Old Style" w:hAnsi="Bookman Old Style" w:cstheme="minorHAnsi"/>
                <w:lang w:eastAsia="en-US"/>
              </w:rPr>
            </w:pPr>
            <w:r w:rsidRPr="009E1A56">
              <w:rPr>
                <w:rFonts w:ascii="Bookman Old Style" w:hAnsi="Bookman Old Style" w:cstheme="minorHAnsi"/>
                <w:lang w:eastAsia="en-US"/>
              </w:rPr>
              <w:lastRenderedPageBreak/>
              <w:t xml:space="preserve">Moc zasilacza i </w:t>
            </w:r>
            <w:r w:rsidRPr="009E1A56">
              <w:rPr>
                <w:rFonts w:ascii="Bookman Old Style" w:hAnsi="Bookman Old Style" w:cstheme="minorHAnsi"/>
                <w:lang w:eastAsia="en-US"/>
              </w:rPr>
              <w:lastRenderedPageBreak/>
              <w:t>sprawność: ………….</w:t>
            </w:r>
          </w:p>
        </w:tc>
      </w:tr>
      <w:tr w:rsidR="009917B3" w:rsidRPr="009E1A56" w14:paraId="69E572DD" w14:textId="7F0597B2" w:rsidTr="00BB2E04">
        <w:trPr>
          <w:trHeight w:val="284"/>
        </w:trPr>
        <w:tc>
          <w:tcPr>
            <w:tcW w:w="1008" w:type="pct"/>
            <w:tcBorders>
              <w:top w:val="single" w:sz="4" w:space="0" w:color="auto"/>
              <w:left w:val="single" w:sz="4" w:space="0" w:color="auto"/>
              <w:bottom w:val="single" w:sz="4" w:space="0" w:color="auto"/>
              <w:right w:val="single" w:sz="4" w:space="0" w:color="auto"/>
            </w:tcBorders>
            <w:hideMark/>
          </w:tcPr>
          <w:p w14:paraId="3116BE6F" w14:textId="77777777" w:rsidR="009917B3" w:rsidRPr="009E1A56" w:rsidRDefault="009917B3">
            <w:pPr>
              <w:spacing w:line="276" w:lineRule="auto"/>
              <w:rPr>
                <w:rFonts w:ascii="Bookman Old Style" w:hAnsi="Bookman Old Style" w:cstheme="minorHAnsi"/>
                <w:lang w:eastAsia="en-US"/>
              </w:rPr>
            </w:pPr>
            <w:r w:rsidRPr="009E1A56">
              <w:rPr>
                <w:rFonts w:ascii="Bookman Old Style" w:hAnsi="Bookman Old Style" w:cstheme="minorHAnsi"/>
                <w:lang w:eastAsia="en-US"/>
              </w:rPr>
              <w:lastRenderedPageBreak/>
              <w:t>Chipset</w:t>
            </w:r>
          </w:p>
        </w:tc>
        <w:tc>
          <w:tcPr>
            <w:tcW w:w="2886" w:type="pct"/>
            <w:tcBorders>
              <w:top w:val="single" w:sz="4" w:space="0" w:color="auto"/>
              <w:left w:val="single" w:sz="4" w:space="0" w:color="auto"/>
              <w:bottom w:val="single" w:sz="4" w:space="0" w:color="auto"/>
              <w:right w:val="single" w:sz="4" w:space="0" w:color="auto"/>
            </w:tcBorders>
            <w:hideMark/>
          </w:tcPr>
          <w:p w14:paraId="509471FA" w14:textId="77777777" w:rsidR="009917B3" w:rsidRPr="009E1A56" w:rsidRDefault="009917B3">
            <w:pPr>
              <w:spacing w:line="276" w:lineRule="auto"/>
              <w:rPr>
                <w:rFonts w:ascii="Bookman Old Style" w:hAnsi="Bookman Old Style" w:cstheme="minorHAnsi"/>
                <w:lang w:eastAsia="en-US"/>
              </w:rPr>
            </w:pPr>
            <w:r w:rsidRPr="009E1A56">
              <w:rPr>
                <w:rFonts w:ascii="Bookman Old Style" w:hAnsi="Bookman Old Style" w:cstheme="minorHAnsi"/>
                <w:lang w:eastAsia="en-US"/>
              </w:rPr>
              <w:t>Dostosowany do zaoferowanego procesora</w:t>
            </w:r>
          </w:p>
        </w:tc>
        <w:tc>
          <w:tcPr>
            <w:tcW w:w="1107" w:type="pct"/>
            <w:tcBorders>
              <w:top w:val="single" w:sz="4" w:space="0" w:color="auto"/>
              <w:left w:val="single" w:sz="4" w:space="0" w:color="auto"/>
              <w:bottom w:val="single" w:sz="4" w:space="0" w:color="auto"/>
              <w:right w:val="single" w:sz="4" w:space="0" w:color="auto"/>
            </w:tcBorders>
          </w:tcPr>
          <w:p w14:paraId="14999428" w14:textId="62756448" w:rsidR="009917B3" w:rsidRPr="009E1A56" w:rsidRDefault="009917B3">
            <w:pPr>
              <w:spacing w:line="276" w:lineRule="auto"/>
              <w:rPr>
                <w:rFonts w:ascii="Bookman Old Style" w:hAnsi="Bookman Old Style" w:cstheme="minorHAnsi"/>
                <w:lang w:eastAsia="en-US"/>
              </w:rPr>
            </w:pPr>
            <w:r w:rsidRPr="009E1A56">
              <w:rPr>
                <w:rFonts w:ascii="Bookman Old Style" w:hAnsi="Bookman Old Style" w:cstheme="minorHAnsi"/>
                <w:lang w:eastAsia="en-US"/>
              </w:rPr>
              <w:t>Tak/Nie</w:t>
            </w:r>
          </w:p>
        </w:tc>
      </w:tr>
      <w:tr w:rsidR="009917B3" w:rsidRPr="009E1A56" w14:paraId="03C44C80" w14:textId="62D58C2F" w:rsidTr="00BB2E04">
        <w:trPr>
          <w:trHeight w:val="284"/>
        </w:trPr>
        <w:tc>
          <w:tcPr>
            <w:tcW w:w="1008" w:type="pct"/>
            <w:tcBorders>
              <w:top w:val="single" w:sz="4" w:space="0" w:color="auto"/>
              <w:left w:val="single" w:sz="4" w:space="0" w:color="auto"/>
              <w:bottom w:val="single" w:sz="4" w:space="0" w:color="auto"/>
              <w:right w:val="single" w:sz="4" w:space="0" w:color="auto"/>
            </w:tcBorders>
            <w:hideMark/>
          </w:tcPr>
          <w:p w14:paraId="66FEEA9F" w14:textId="77777777" w:rsidR="009917B3" w:rsidRPr="009E1A56" w:rsidRDefault="009917B3">
            <w:pPr>
              <w:spacing w:line="276" w:lineRule="auto"/>
              <w:rPr>
                <w:rFonts w:ascii="Bookman Old Style" w:hAnsi="Bookman Old Style" w:cstheme="minorHAnsi"/>
                <w:lang w:eastAsia="en-US"/>
              </w:rPr>
            </w:pPr>
            <w:r w:rsidRPr="009E1A56">
              <w:rPr>
                <w:rFonts w:ascii="Bookman Old Style" w:hAnsi="Bookman Old Style" w:cstheme="minorHAnsi"/>
                <w:lang w:eastAsia="en-US"/>
              </w:rPr>
              <w:t>Płyta główna</w:t>
            </w:r>
          </w:p>
        </w:tc>
        <w:tc>
          <w:tcPr>
            <w:tcW w:w="2886" w:type="pct"/>
            <w:tcBorders>
              <w:top w:val="single" w:sz="4" w:space="0" w:color="auto"/>
              <w:left w:val="single" w:sz="4" w:space="0" w:color="auto"/>
              <w:bottom w:val="single" w:sz="4" w:space="0" w:color="auto"/>
              <w:right w:val="single" w:sz="4" w:space="0" w:color="auto"/>
            </w:tcBorders>
            <w:hideMark/>
          </w:tcPr>
          <w:p w14:paraId="5C7BC148" w14:textId="77777777" w:rsidR="009917B3" w:rsidRPr="009E1A56" w:rsidRDefault="009917B3">
            <w:pPr>
              <w:spacing w:line="276" w:lineRule="auto"/>
              <w:rPr>
                <w:rFonts w:ascii="Bookman Old Style" w:hAnsi="Bookman Old Style" w:cstheme="minorHAnsi"/>
                <w:lang w:eastAsia="en-US"/>
              </w:rPr>
            </w:pPr>
            <w:r w:rsidRPr="009E1A56">
              <w:rPr>
                <w:rFonts w:ascii="Bookman Old Style" w:hAnsi="Bookman Old Style" w:cstheme="minorHAnsi"/>
                <w:lang w:eastAsia="en-US"/>
              </w:rPr>
              <w:t>Zaprojektowana i wyprodukowana przez producenta komputera.</w:t>
            </w:r>
          </w:p>
          <w:p w14:paraId="12B2DA19" w14:textId="77777777" w:rsidR="009917B3" w:rsidRPr="009E1A56" w:rsidRDefault="009917B3">
            <w:pPr>
              <w:spacing w:line="276" w:lineRule="auto"/>
              <w:rPr>
                <w:rFonts w:ascii="Bookman Old Style" w:hAnsi="Bookman Old Style" w:cstheme="minorHAnsi"/>
                <w:lang w:eastAsia="en-US"/>
              </w:rPr>
            </w:pPr>
            <w:r w:rsidRPr="009E1A56">
              <w:rPr>
                <w:rFonts w:ascii="Bookman Old Style" w:hAnsi="Bookman Old Style" w:cstheme="minorHAnsi"/>
                <w:lang w:eastAsia="en-US"/>
              </w:rPr>
              <w:t>Wyposażona w złącza min.:</w:t>
            </w:r>
          </w:p>
          <w:p w14:paraId="7265BCFB" w14:textId="77777777" w:rsidR="009917B3" w:rsidRPr="009E1A56" w:rsidRDefault="009917B3" w:rsidP="009917B3">
            <w:pPr>
              <w:pStyle w:val="Akapitzlist"/>
              <w:numPr>
                <w:ilvl w:val="0"/>
                <w:numId w:val="20"/>
              </w:numPr>
              <w:spacing w:line="276" w:lineRule="auto"/>
              <w:contextualSpacing w:val="0"/>
              <w:rPr>
                <w:rFonts w:ascii="Bookman Old Style" w:hAnsi="Bookman Old Style" w:cstheme="minorHAnsi"/>
                <w:lang w:eastAsia="en-US"/>
              </w:rPr>
            </w:pPr>
            <w:r w:rsidRPr="009E1A56">
              <w:rPr>
                <w:rFonts w:ascii="Bookman Old Style" w:hAnsi="Bookman Old Style" w:cstheme="minorHAnsi"/>
              </w:rPr>
              <w:t>1 x PCI Express 4.0 x16,</w:t>
            </w:r>
          </w:p>
          <w:p w14:paraId="440FE976" w14:textId="77777777" w:rsidR="009917B3" w:rsidRPr="009E1A56" w:rsidRDefault="009917B3" w:rsidP="009917B3">
            <w:pPr>
              <w:pStyle w:val="Akapitzlist"/>
              <w:numPr>
                <w:ilvl w:val="0"/>
                <w:numId w:val="20"/>
              </w:numPr>
              <w:spacing w:line="276" w:lineRule="auto"/>
              <w:contextualSpacing w:val="0"/>
              <w:rPr>
                <w:rFonts w:ascii="Bookman Old Style" w:hAnsi="Bookman Old Style" w:cstheme="minorHAnsi"/>
              </w:rPr>
            </w:pPr>
            <w:r w:rsidRPr="009E1A56">
              <w:rPr>
                <w:rFonts w:ascii="Bookman Old Style" w:hAnsi="Bookman Old Style" w:cstheme="minorHAnsi"/>
              </w:rPr>
              <w:t>2 x PCI Express 3.0 x1,</w:t>
            </w:r>
          </w:p>
          <w:p w14:paraId="317C2C82" w14:textId="77777777" w:rsidR="009917B3" w:rsidRPr="009E1A56" w:rsidRDefault="009917B3" w:rsidP="009917B3">
            <w:pPr>
              <w:pStyle w:val="Akapitzlist"/>
              <w:numPr>
                <w:ilvl w:val="0"/>
                <w:numId w:val="20"/>
              </w:numPr>
              <w:spacing w:line="276" w:lineRule="auto"/>
              <w:contextualSpacing w:val="0"/>
              <w:rPr>
                <w:rFonts w:ascii="Bookman Old Style" w:hAnsi="Bookman Old Style" w:cstheme="minorHAnsi"/>
              </w:rPr>
            </w:pPr>
            <w:r w:rsidRPr="009E1A56">
              <w:rPr>
                <w:rFonts w:ascii="Bookman Old Style" w:hAnsi="Bookman Old Style" w:cstheme="minorHAnsi"/>
              </w:rPr>
              <w:t xml:space="preserve">2 x M.2 z czego min. 1 przeznaczona dla dysku SSD z obsługą </w:t>
            </w:r>
            <w:proofErr w:type="spellStart"/>
            <w:r w:rsidRPr="009E1A56">
              <w:rPr>
                <w:rFonts w:ascii="Bookman Old Style" w:hAnsi="Bookman Old Style" w:cstheme="minorHAnsi"/>
              </w:rPr>
              <w:t>PCIe</w:t>
            </w:r>
            <w:proofErr w:type="spellEnd"/>
            <w:r w:rsidRPr="009E1A56">
              <w:rPr>
                <w:rFonts w:ascii="Bookman Old Style" w:hAnsi="Bookman Old Style" w:cstheme="minorHAnsi"/>
              </w:rPr>
              <w:t xml:space="preserve"> </w:t>
            </w:r>
            <w:proofErr w:type="spellStart"/>
            <w:r w:rsidRPr="009E1A56">
              <w:rPr>
                <w:rFonts w:ascii="Bookman Old Style" w:hAnsi="Bookman Old Style" w:cstheme="minorHAnsi"/>
              </w:rPr>
              <w:t>NVMe</w:t>
            </w:r>
            <w:proofErr w:type="spellEnd"/>
          </w:p>
        </w:tc>
        <w:tc>
          <w:tcPr>
            <w:tcW w:w="1107" w:type="pct"/>
            <w:tcBorders>
              <w:top w:val="single" w:sz="4" w:space="0" w:color="auto"/>
              <w:left w:val="single" w:sz="4" w:space="0" w:color="auto"/>
              <w:bottom w:val="single" w:sz="4" w:space="0" w:color="auto"/>
              <w:right w:val="single" w:sz="4" w:space="0" w:color="auto"/>
            </w:tcBorders>
          </w:tcPr>
          <w:p w14:paraId="356FD61E" w14:textId="75AD13D4" w:rsidR="009917B3" w:rsidRPr="009E1A56" w:rsidRDefault="009917B3">
            <w:pPr>
              <w:spacing w:line="276" w:lineRule="auto"/>
              <w:rPr>
                <w:rFonts w:ascii="Bookman Old Style" w:hAnsi="Bookman Old Style" w:cstheme="minorHAnsi"/>
                <w:lang w:eastAsia="en-US"/>
              </w:rPr>
            </w:pPr>
            <w:r w:rsidRPr="009E1A56">
              <w:rPr>
                <w:rFonts w:ascii="Bookman Old Style" w:hAnsi="Bookman Old Style" w:cstheme="minorHAnsi"/>
                <w:lang w:eastAsia="en-US"/>
              </w:rPr>
              <w:t>Tak/Nie</w:t>
            </w:r>
          </w:p>
        </w:tc>
      </w:tr>
      <w:tr w:rsidR="009917B3" w:rsidRPr="009E1A56" w14:paraId="5E850311" w14:textId="1E761E15" w:rsidTr="00BB2E04">
        <w:trPr>
          <w:trHeight w:val="284"/>
        </w:trPr>
        <w:tc>
          <w:tcPr>
            <w:tcW w:w="1008" w:type="pct"/>
            <w:tcBorders>
              <w:top w:val="single" w:sz="4" w:space="0" w:color="auto"/>
              <w:left w:val="single" w:sz="4" w:space="0" w:color="auto"/>
              <w:bottom w:val="single" w:sz="4" w:space="0" w:color="auto"/>
              <w:right w:val="single" w:sz="4" w:space="0" w:color="auto"/>
            </w:tcBorders>
            <w:hideMark/>
          </w:tcPr>
          <w:p w14:paraId="44B984E4" w14:textId="77777777" w:rsidR="009917B3" w:rsidRPr="009E1A56" w:rsidRDefault="009917B3">
            <w:pPr>
              <w:spacing w:line="276" w:lineRule="auto"/>
              <w:rPr>
                <w:rFonts w:ascii="Bookman Old Style" w:hAnsi="Bookman Old Style" w:cstheme="minorHAnsi"/>
                <w:bCs/>
                <w:lang w:eastAsia="en-US"/>
              </w:rPr>
            </w:pPr>
            <w:r w:rsidRPr="009E1A56">
              <w:rPr>
                <w:rFonts w:ascii="Bookman Old Style" w:hAnsi="Bookman Old Style" w:cstheme="minorHAnsi"/>
                <w:bCs/>
                <w:lang w:eastAsia="en-US"/>
              </w:rPr>
              <w:t>Wydajność</w:t>
            </w:r>
          </w:p>
        </w:tc>
        <w:tc>
          <w:tcPr>
            <w:tcW w:w="2886" w:type="pct"/>
            <w:tcBorders>
              <w:top w:val="single" w:sz="4" w:space="0" w:color="auto"/>
              <w:left w:val="single" w:sz="4" w:space="0" w:color="auto"/>
              <w:bottom w:val="single" w:sz="4" w:space="0" w:color="auto"/>
              <w:right w:val="single" w:sz="4" w:space="0" w:color="auto"/>
            </w:tcBorders>
            <w:hideMark/>
          </w:tcPr>
          <w:p w14:paraId="1C2BFC91" w14:textId="28842AD7" w:rsidR="009917B3" w:rsidRPr="009E1A56" w:rsidRDefault="009917B3" w:rsidP="00BB2E04">
            <w:pPr>
              <w:spacing w:line="276" w:lineRule="auto"/>
              <w:rPr>
                <w:rFonts w:ascii="Bookman Old Style" w:hAnsi="Bookman Old Style" w:cstheme="minorHAnsi"/>
                <w:lang w:eastAsia="en-US"/>
              </w:rPr>
            </w:pPr>
            <w:r w:rsidRPr="009E1A56">
              <w:rPr>
                <w:rFonts w:ascii="Bookman Old Style" w:hAnsi="Bookman Old Style" w:cstheme="minorHAnsi"/>
                <w:lang w:eastAsia="en-US"/>
              </w:rPr>
              <w:t>Procesor wielordzeniowy ze zintegrowaną grafiką, zaprojektowany do pracy w komputerach stacjonarnych klasy x86, o wydajności liczonej w punktach r</w:t>
            </w:r>
            <w:r w:rsidR="009D4E1D" w:rsidRPr="009E1A56">
              <w:rPr>
                <w:rFonts w:ascii="Bookman Old Style" w:hAnsi="Bookman Old Style" w:cstheme="minorHAnsi"/>
                <w:lang w:eastAsia="en-US"/>
              </w:rPr>
              <w:t xml:space="preserve">ównej lub wyższej </w:t>
            </w:r>
            <w:r w:rsidR="007D2F9F" w:rsidRPr="00A95555">
              <w:rPr>
                <w:rFonts w:ascii="Bookman Old Style" w:hAnsi="Bookman Old Style" w:cstheme="minorHAnsi"/>
                <w:lang w:eastAsia="en-US"/>
              </w:rPr>
              <w:t>311</w:t>
            </w:r>
            <w:r w:rsidR="00A95555">
              <w:rPr>
                <w:rFonts w:ascii="Bookman Old Style" w:hAnsi="Bookman Old Style" w:cstheme="minorHAnsi"/>
                <w:lang w:eastAsia="en-US"/>
              </w:rPr>
              <w:t>00</w:t>
            </w:r>
            <w:r w:rsidRPr="009E1A56">
              <w:rPr>
                <w:rFonts w:ascii="Bookman Old Style" w:hAnsi="Bookman Old Style" w:cstheme="minorHAnsi"/>
                <w:lang w:eastAsia="en-US"/>
              </w:rPr>
              <w:t xml:space="preserve"> na podstawie </w:t>
            </w:r>
            <w:proofErr w:type="spellStart"/>
            <w:r w:rsidRPr="009E1A56">
              <w:rPr>
                <w:rFonts w:ascii="Bookman Old Style" w:hAnsi="Bookman Old Style" w:cstheme="minorHAnsi"/>
                <w:lang w:eastAsia="en-US"/>
              </w:rPr>
              <w:t>PerformanceTest</w:t>
            </w:r>
            <w:proofErr w:type="spellEnd"/>
            <w:r w:rsidRPr="009E1A56">
              <w:rPr>
                <w:rFonts w:ascii="Bookman Old Style" w:hAnsi="Bookman Old Style" w:cstheme="minorHAnsi"/>
                <w:lang w:eastAsia="en-US"/>
              </w:rPr>
              <w:t xml:space="preserve"> </w:t>
            </w:r>
            <w:bookmarkStart w:id="0" w:name="_GoBack"/>
            <w:r w:rsidRPr="00A95555">
              <w:rPr>
                <w:rFonts w:ascii="Bookman Old Style" w:hAnsi="Bookman Old Style" w:cstheme="minorHAnsi"/>
                <w:lang w:eastAsia="en-US"/>
              </w:rPr>
              <w:t xml:space="preserve">w teście CPU Mark według wyników </w:t>
            </w:r>
            <w:proofErr w:type="spellStart"/>
            <w:r w:rsidRPr="00A95555">
              <w:rPr>
                <w:rFonts w:ascii="Bookman Old Style" w:hAnsi="Bookman Old Style" w:cstheme="minorHAnsi"/>
                <w:lang w:eastAsia="en-US"/>
              </w:rPr>
              <w:t>Avarage</w:t>
            </w:r>
            <w:proofErr w:type="spellEnd"/>
            <w:r w:rsidRPr="00A95555">
              <w:rPr>
                <w:rFonts w:ascii="Bookman Old Style" w:hAnsi="Bookman Old Style" w:cstheme="minorHAnsi"/>
                <w:lang w:eastAsia="en-US"/>
              </w:rPr>
              <w:t xml:space="preserve"> CPU Mark opublikowanych na http://www.cpubenchmark.net/. </w:t>
            </w:r>
            <w:r w:rsidR="00A95555" w:rsidRPr="00A95555">
              <w:rPr>
                <w:rFonts w:ascii="Bookman Old Style" w:hAnsi="Bookman Old Style" w:cstheme="minorHAnsi"/>
                <w:lang w:eastAsia="en-US"/>
              </w:rPr>
              <w:t xml:space="preserve">Pamięć cache nie mniejsza niż </w:t>
            </w:r>
            <w:r w:rsidR="00A95555" w:rsidRPr="00A95555">
              <w:rPr>
                <w:rFonts w:ascii="Bookman Old Style" w:hAnsi="Bookman Old Style"/>
              </w:rPr>
              <w:t>L1: 384KB, L2: 2.0MB, L3: 25MB</w:t>
            </w:r>
            <w:r w:rsidR="00A95555" w:rsidRPr="00A95555">
              <w:rPr>
                <w:rFonts w:ascii="Bookman Old Style" w:hAnsi="Bookman Old Style"/>
              </w:rPr>
              <w:t xml:space="preserve"> </w:t>
            </w:r>
            <w:r w:rsidRPr="00A95555">
              <w:rPr>
                <w:rFonts w:ascii="Bookman Old Style" w:hAnsi="Bookman Old Style" w:cstheme="minorHAnsi"/>
                <w:lang w:eastAsia="en-US"/>
              </w:rPr>
              <w:t>Wykonawca w składanej</w:t>
            </w:r>
            <w:r w:rsidRPr="009E1A56">
              <w:rPr>
                <w:rFonts w:ascii="Bookman Old Style" w:hAnsi="Bookman Old Style" w:cstheme="minorHAnsi"/>
                <w:lang w:eastAsia="en-US"/>
              </w:rPr>
              <w:t xml:space="preserve"> </w:t>
            </w:r>
            <w:bookmarkEnd w:id="0"/>
            <w:r w:rsidRPr="009E1A56">
              <w:rPr>
                <w:rFonts w:ascii="Bookman Old Style" w:hAnsi="Bookman Old Style" w:cstheme="minorHAnsi"/>
                <w:lang w:eastAsia="en-US"/>
              </w:rPr>
              <w:t>ofercie winien podać dokładny model oferowanego podzespołu.</w:t>
            </w:r>
          </w:p>
        </w:tc>
        <w:tc>
          <w:tcPr>
            <w:tcW w:w="1107" w:type="pct"/>
            <w:tcBorders>
              <w:top w:val="single" w:sz="4" w:space="0" w:color="auto"/>
              <w:left w:val="single" w:sz="4" w:space="0" w:color="auto"/>
              <w:bottom w:val="single" w:sz="4" w:space="0" w:color="auto"/>
              <w:right w:val="single" w:sz="4" w:space="0" w:color="auto"/>
            </w:tcBorders>
          </w:tcPr>
          <w:p w14:paraId="6CEAFC18" w14:textId="77777777" w:rsidR="009917B3" w:rsidRPr="009E1A56" w:rsidRDefault="00642224">
            <w:pPr>
              <w:spacing w:line="276" w:lineRule="auto"/>
              <w:rPr>
                <w:rFonts w:ascii="Bookman Old Style" w:hAnsi="Bookman Old Style" w:cstheme="minorHAnsi"/>
                <w:lang w:eastAsia="en-US"/>
              </w:rPr>
            </w:pPr>
            <w:r w:rsidRPr="009E1A56">
              <w:rPr>
                <w:rFonts w:ascii="Bookman Old Style" w:hAnsi="Bookman Old Style" w:cstheme="minorHAnsi"/>
                <w:lang w:eastAsia="en-US"/>
              </w:rPr>
              <w:t>Procesor: ……………</w:t>
            </w:r>
          </w:p>
          <w:p w14:paraId="0DD605FB" w14:textId="77777777" w:rsidR="00642224" w:rsidRPr="009E1A56" w:rsidRDefault="00642224">
            <w:pPr>
              <w:spacing w:line="276" w:lineRule="auto"/>
              <w:rPr>
                <w:rFonts w:ascii="Bookman Old Style" w:hAnsi="Bookman Old Style" w:cstheme="minorHAnsi"/>
                <w:lang w:eastAsia="en-US"/>
              </w:rPr>
            </w:pPr>
          </w:p>
          <w:p w14:paraId="346CD5A9" w14:textId="3BF09F0A" w:rsidR="00642224" w:rsidRPr="009E1A56" w:rsidRDefault="00642224">
            <w:pPr>
              <w:spacing w:line="276" w:lineRule="auto"/>
              <w:rPr>
                <w:rFonts w:ascii="Bookman Old Style" w:hAnsi="Bookman Old Style" w:cstheme="minorHAnsi"/>
                <w:lang w:eastAsia="en-US"/>
              </w:rPr>
            </w:pPr>
            <w:r w:rsidRPr="009E1A56">
              <w:rPr>
                <w:rFonts w:ascii="Bookman Old Style" w:hAnsi="Bookman Old Style" w:cstheme="minorHAnsi"/>
                <w:lang w:eastAsia="en-US"/>
              </w:rPr>
              <w:t>Wydruk testu procesora załącznik nr: ……………</w:t>
            </w:r>
          </w:p>
        </w:tc>
      </w:tr>
      <w:tr w:rsidR="009917B3" w:rsidRPr="009E1A56" w14:paraId="32F77870" w14:textId="4E4D798E" w:rsidTr="00BB2E04">
        <w:trPr>
          <w:trHeight w:val="284"/>
        </w:trPr>
        <w:tc>
          <w:tcPr>
            <w:tcW w:w="1008" w:type="pct"/>
            <w:tcBorders>
              <w:top w:val="single" w:sz="4" w:space="0" w:color="auto"/>
              <w:left w:val="single" w:sz="4" w:space="0" w:color="auto"/>
              <w:bottom w:val="single" w:sz="4" w:space="0" w:color="auto"/>
              <w:right w:val="single" w:sz="4" w:space="0" w:color="auto"/>
            </w:tcBorders>
            <w:hideMark/>
          </w:tcPr>
          <w:p w14:paraId="61BFF97B" w14:textId="77777777" w:rsidR="009917B3" w:rsidRPr="009E1A56" w:rsidRDefault="009917B3">
            <w:pPr>
              <w:spacing w:line="276" w:lineRule="auto"/>
              <w:rPr>
                <w:rFonts w:ascii="Bookman Old Style" w:hAnsi="Bookman Old Style" w:cstheme="minorHAnsi"/>
                <w:lang w:eastAsia="en-US"/>
              </w:rPr>
            </w:pPr>
            <w:r w:rsidRPr="009E1A56">
              <w:rPr>
                <w:rFonts w:ascii="Bookman Old Style" w:hAnsi="Bookman Old Style" w:cstheme="minorHAnsi"/>
                <w:lang w:eastAsia="en-US"/>
              </w:rPr>
              <w:t>Pamięć operacyjna</w:t>
            </w:r>
          </w:p>
        </w:tc>
        <w:tc>
          <w:tcPr>
            <w:tcW w:w="2886" w:type="pct"/>
            <w:tcBorders>
              <w:top w:val="single" w:sz="4" w:space="0" w:color="auto"/>
              <w:left w:val="single" w:sz="4" w:space="0" w:color="auto"/>
              <w:bottom w:val="single" w:sz="4" w:space="0" w:color="auto"/>
              <w:right w:val="single" w:sz="4" w:space="0" w:color="auto"/>
            </w:tcBorders>
            <w:hideMark/>
          </w:tcPr>
          <w:p w14:paraId="1CD2DE7E" w14:textId="72BCD6C1" w:rsidR="009917B3" w:rsidRPr="009E1A56" w:rsidRDefault="009917B3">
            <w:pPr>
              <w:spacing w:line="276" w:lineRule="auto"/>
              <w:jc w:val="both"/>
              <w:rPr>
                <w:rFonts w:ascii="Bookman Old Style" w:hAnsi="Bookman Old Style" w:cstheme="minorHAnsi"/>
                <w:color w:val="000000"/>
                <w:lang w:eastAsia="en-US"/>
              </w:rPr>
            </w:pPr>
            <w:r w:rsidRPr="009E1A56">
              <w:rPr>
                <w:rFonts w:ascii="Bookman Old Style" w:hAnsi="Bookman Old Style" w:cstheme="minorHAnsi"/>
                <w:color w:val="000000"/>
                <w:lang w:eastAsia="en-US"/>
              </w:rPr>
              <w:t>Min</w:t>
            </w:r>
            <w:r w:rsidR="00DF4421">
              <w:rPr>
                <w:rFonts w:ascii="Bookman Old Style" w:hAnsi="Bookman Old Style" w:cstheme="minorHAnsi"/>
                <w:color w:val="000000"/>
                <w:lang w:eastAsia="en-US"/>
              </w:rPr>
              <w:t>. 24</w:t>
            </w:r>
            <w:r w:rsidR="00642224" w:rsidRPr="009E1A56">
              <w:rPr>
                <w:rFonts w:ascii="Bookman Old Style" w:hAnsi="Bookman Old Style" w:cstheme="minorHAnsi"/>
                <w:color w:val="000000"/>
                <w:lang w:eastAsia="en-US"/>
              </w:rPr>
              <w:t>GB</w:t>
            </w:r>
            <w:r w:rsidRPr="009E1A56">
              <w:rPr>
                <w:rFonts w:ascii="Bookman Old Style" w:hAnsi="Bookman Old Style" w:cstheme="minorHAnsi"/>
                <w:color w:val="000000"/>
                <w:lang w:eastAsia="en-US"/>
              </w:rPr>
              <w:t xml:space="preserve"> DDR4 3200MHz z możliwością rozszerzenia do 64 GB </w:t>
            </w:r>
          </w:p>
          <w:p w14:paraId="3CC4CFFF" w14:textId="77777777" w:rsidR="009917B3" w:rsidRPr="009E1A56" w:rsidRDefault="009917B3" w:rsidP="00642224">
            <w:pPr>
              <w:spacing w:line="276" w:lineRule="auto"/>
              <w:jc w:val="both"/>
              <w:rPr>
                <w:rFonts w:ascii="Bookman Old Style" w:hAnsi="Bookman Old Style" w:cstheme="minorHAnsi"/>
                <w:color w:val="000000"/>
                <w:lang w:eastAsia="en-US"/>
              </w:rPr>
            </w:pPr>
            <w:r w:rsidRPr="009E1A56">
              <w:rPr>
                <w:rFonts w:ascii="Bookman Old Style" w:hAnsi="Bookman Old Style" w:cstheme="minorHAnsi"/>
                <w:color w:val="000000"/>
                <w:lang w:eastAsia="en-US"/>
              </w:rPr>
              <w:t>Ilość banków pamięci: min. 2 szt.</w:t>
            </w:r>
          </w:p>
          <w:p w14:paraId="1B3748FB" w14:textId="2F7B6100" w:rsidR="00D4587B" w:rsidRPr="009E1A56" w:rsidRDefault="00D4587B" w:rsidP="00642224">
            <w:pPr>
              <w:spacing w:line="276" w:lineRule="auto"/>
              <w:jc w:val="both"/>
              <w:rPr>
                <w:rFonts w:ascii="Bookman Old Style" w:hAnsi="Bookman Old Style" w:cstheme="minorHAnsi"/>
                <w:color w:val="000000"/>
                <w:lang w:eastAsia="en-US"/>
              </w:rPr>
            </w:pPr>
            <w:r w:rsidRPr="009E1A56">
              <w:rPr>
                <w:rFonts w:ascii="Bookman Old Style" w:hAnsi="Bookman Old Style" w:cstheme="minorHAnsi"/>
                <w:color w:val="000000"/>
              </w:rPr>
              <w:t>Ilość wolnych banków pamięci: min. 1 szt.</w:t>
            </w:r>
          </w:p>
        </w:tc>
        <w:tc>
          <w:tcPr>
            <w:tcW w:w="1107" w:type="pct"/>
            <w:tcBorders>
              <w:top w:val="single" w:sz="4" w:space="0" w:color="auto"/>
              <w:left w:val="single" w:sz="4" w:space="0" w:color="auto"/>
              <w:bottom w:val="single" w:sz="4" w:space="0" w:color="auto"/>
              <w:right w:val="single" w:sz="4" w:space="0" w:color="auto"/>
            </w:tcBorders>
          </w:tcPr>
          <w:p w14:paraId="0D3D092B" w14:textId="517CF498" w:rsidR="009917B3" w:rsidRPr="009E1A56" w:rsidRDefault="00642224">
            <w:pPr>
              <w:spacing w:line="276" w:lineRule="auto"/>
              <w:jc w:val="both"/>
              <w:rPr>
                <w:rFonts w:ascii="Bookman Old Style" w:hAnsi="Bookman Old Style" w:cstheme="minorHAnsi"/>
                <w:color w:val="000000"/>
                <w:lang w:eastAsia="en-US"/>
              </w:rPr>
            </w:pPr>
            <w:r w:rsidRPr="009E1A56">
              <w:rPr>
                <w:rFonts w:ascii="Bookman Old Style" w:hAnsi="Bookman Old Style" w:cstheme="minorHAnsi"/>
                <w:color w:val="000000"/>
                <w:lang w:eastAsia="en-US"/>
              </w:rPr>
              <w:t>Pamięć RAM w GB: ………………..</w:t>
            </w:r>
          </w:p>
        </w:tc>
      </w:tr>
      <w:tr w:rsidR="009917B3" w:rsidRPr="009E1A56" w14:paraId="7BA7498F" w14:textId="79955C28" w:rsidTr="00BB2E04">
        <w:trPr>
          <w:trHeight w:val="284"/>
        </w:trPr>
        <w:tc>
          <w:tcPr>
            <w:tcW w:w="1008" w:type="pct"/>
            <w:tcBorders>
              <w:top w:val="single" w:sz="4" w:space="0" w:color="auto"/>
              <w:left w:val="single" w:sz="4" w:space="0" w:color="auto"/>
              <w:bottom w:val="single" w:sz="4" w:space="0" w:color="auto"/>
              <w:right w:val="single" w:sz="4" w:space="0" w:color="auto"/>
            </w:tcBorders>
            <w:hideMark/>
          </w:tcPr>
          <w:p w14:paraId="167AD0E5" w14:textId="77777777" w:rsidR="009917B3" w:rsidRPr="009E1A56" w:rsidRDefault="009917B3">
            <w:pPr>
              <w:spacing w:line="276" w:lineRule="auto"/>
              <w:rPr>
                <w:rFonts w:ascii="Bookman Old Style" w:hAnsi="Bookman Old Style" w:cstheme="minorHAnsi"/>
                <w:lang w:eastAsia="en-US"/>
              </w:rPr>
            </w:pPr>
            <w:r w:rsidRPr="009E1A56">
              <w:rPr>
                <w:rFonts w:ascii="Bookman Old Style" w:hAnsi="Bookman Old Style" w:cstheme="minorHAnsi"/>
                <w:lang w:eastAsia="en-US"/>
              </w:rPr>
              <w:t>Dysk twardy</w:t>
            </w:r>
          </w:p>
        </w:tc>
        <w:tc>
          <w:tcPr>
            <w:tcW w:w="2886" w:type="pct"/>
            <w:tcBorders>
              <w:top w:val="single" w:sz="4" w:space="0" w:color="auto"/>
              <w:left w:val="single" w:sz="4" w:space="0" w:color="auto"/>
              <w:bottom w:val="single" w:sz="4" w:space="0" w:color="auto"/>
              <w:right w:val="single" w:sz="4" w:space="0" w:color="auto"/>
            </w:tcBorders>
            <w:hideMark/>
          </w:tcPr>
          <w:p w14:paraId="00ACAE4C" w14:textId="441D501A" w:rsidR="009917B3" w:rsidRPr="009E1A56" w:rsidRDefault="009917B3">
            <w:pPr>
              <w:spacing w:line="276" w:lineRule="auto"/>
              <w:rPr>
                <w:rFonts w:ascii="Bookman Old Style" w:hAnsi="Bookman Old Style" w:cstheme="minorHAnsi"/>
                <w:lang w:eastAsia="en-US"/>
              </w:rPr>
            </w:pPr>
            <w:r w:rsidRPr="009E1A56">
              <w:rPr>
                <w:rFonts w:ascii="Bookman Old Style" w:hAnsi="Bookman Old Style" w:cstheme="minorHAnsi"/>
                <w:lang w:eastAsia="en-US"/>
              </w:rPr>
              <w:t xml:space="preserve">Min </w:t>
            </w:r>
            <w:r w:rsidR="00642224" w:rsidRPr="009E1A56">
              <w:rPr>
                <w:rFonts w:ascii="Bookman Old Style" w:hAnsi="Bookman Old Style" w:cstheme="minorHAnsi"/>
                <w:lang w:eastAsia="en-US"/>
              </w:rPr>
              <w:t>512</w:t>
            </w:r>
            <w:r w:rsidRPr="009E1A56">
              <w:rPr>
                <w:rFonts w:ascii="Bookman Old Style" w:hAnsi="Bookman Old Style" w:cstheme="minorHAnsi"/>
                <w:lang w:eastAsia="en-US"/>
              </w:rPr>
              <w:t xml:space="preserve"> SSD M.2 </w:t>
            </w:r>
            <w:proofErr w:type="spellStart"/>
            <w:r w:rsidRPr="009E1A56">
              <w:rPr>
                <w:rFonts w:ascii="Bookman Old Style" w:hAnsi="Bookman Old Style" w:cstheme="minorHAnsi"/>
                <w:lang w:eastAsia="en-US"/>
              </w:rPr>
              <w:t>PCIe</w:t>
            </w:r>
            <w:proofErr w:type="spellEnd"/>
            <w:r w:rsidRPr="009E1A56">
              <w:rPr>
                <w:rFonts w:ascii="Bookman Old Style" w:hAnsi="Bookman Old Style" w:cstheme="minorHAnsi"/>
                <w:lang w:eastAsia="en-US"/>
              </w:rPr>
              <w:t xml:space="preserve"> </w:t>
            </w:r>
            <w:proofErr w:type="spellStart"/>
            <w:r w:rsidRPr="009E1A56">
              <w:rPr>
                <w:rFonts w:ascii="Bookman Old Style" w:hAnsi="Bookman Old Style" w:cstheme="minorHAnsi"/>
                <w:lang w:eastAsia="en-US"/>
              </w:rPr>
              <w:t>NVMe</w:t>
            </w:r>
            <w:proofErr w:type="spellEnd"/>
            <w:r w:rsidRPr="009E1A56">
              <w:rPr>
                <w:rFonts w:ascii="Bookman Old Style" w:hAnsi="Bookman Old Style" w:cstheme="minorHAnsi"/>
                <w:lang w:eastAsia="en-US"/>
              </w:rPr>
              <w:t xml:space="preserve"> zawierający RECOVERY umożliwiające odtworzenie systemu operacyjnego fabrycznie zainstalowanego na komputerze po awarii. </w:t>
            </w:r>
          </w:p>
        </w:tc>
        <w:tc>
          <w:tcPr>
            <w:tcW w:w="1107" w:type="pct"/>
            <w:tcBorders>
              <w:top w:val="single" w:sz="4" w:space="0" w:color="auto"/>
              <w:left w:val="single" w:sz="4" w:space="0" w:color="auto"/>
              <w:bottom w:val="single" w:sz="4" w:space="0" w:color="auto"/>
              <w:right w:val="single" w:sz="4" w:space="0" w:color="auto"/>
            </w:tcBorders>
          </w:tcPr>
          <w:p w14:paraId="71FD6ACE" w14:textId="0D1E5544" w:rsidR="009917B3" w:rsidRPr="009E1A56" w:rsidRDefault="00642224">
            <w:pPr>
              <w:spacing w:line="276" w:lineRule="auto"/>
              <w:rPr>
                <w:rFonts w:ascii="Bookman Old Style" w:hAnsi="Bookman Old Style" w:cstheme="minorHAnsi"/>
                <w:b/>
                <w:lang w:eastAsia="en-US"/>
              </w:rPr>
            </w:pPr>
            <w:r w:rsidRPr="009E1A56">
              <w:rPr>
                <w:rFonts w:ascii="Bookman Old Style" w:hAnsi="Bookman Old Style" w:cstheme="minorHAnsi"/>
                <w:lang w:eastAsia="en-US"/>
              </w:rPr>
              <w:t xml:space="preserve">Dysk </w:t>
            </w:r>
            <w:proofErr w:type="spellStart"/>
            <w:r w:rsidRPr="009E1A56">
              <w:rPr>
                <w:rFonts w:ascii="Bookman Old Style" w:hAnsi="Bookman Old Style" w:cstheme="minorHAnsi"/>
                <w:lang w:eastAsia="en-US"/>
              </w:rPr>
              <w:t>NVMe</w:t>
            </w:r>
            <w:proofErr w:type="spellEnd"/>
            <w:r w:rsidRPr="009E1A56">
              <w:rPr>
                <w:rFonts w:ascii="Bookman Old Style" w:hAnsi="Bookman Old Style" w:cstheme="minorHAnsi"/>
                <w:lang w:eastAsia="en-US"/>
              </w:rPr>
              <w:t xml:space="preserve"> z partycją RECOVERY w</w:t>
            </w:r>
            <w:r w:rsidRPr="009E1A56">
              <w:rPr>
                <w:rFonts w:ascii="Bookman Old Style" w:hAnsi="Bookman Old Style" w:cstheme="minorHAnsi"/>
                <w:color w:val="000000"/>
                <w:lang w:eastAsia="en-US"/>
              </w:rPr>
              <w:t xml:space="preserve"> GB: ………………..</w:t>
            </w:r>
          </w:p>
        </w:tc>
      </w:tr>
      <w:tr w:rsidR="009917B3" w:rsidRPr="009E1A56" w14:paraId="2EC8AA5F" w14:textId="21F75FD7" w:rsidTr="00BB2E04">
        <w:trPr>
          <w:trHeight w:val="284"/>
        </w:trPr>
        <w:tc>
          <w:tcPr>
            <w:tcW w:w="1008" w:type="pct"/>
            <w:tcBorders>
              <w:top w:val="single" w:sz="4" w:space="0" w:color="auto"/>
              <w:left w:val="single" w:sz="4" w:space="0" w:color="auto"/>
              <w:bottom w:val="single" w:sz="4" w:space="0" w:color="auto"/>
              <w:right w:val="single" w:sz="4" w:space="0" w:color="auto"/>
            </w:tcBorders>
            <w:hideMark/>
          </w:tcPr>
          <w:p w14:paraId="2295EBE7" w14:textId="77777777" w:rsidR="009917B3" w:rsidRPr="009E1A56" w:rsidRDefault="009917B3">
            <w:pPr>
              <w:spacing w:line="276" w:lineRule="auto"/>
              <w:rPr>
                <w:rFonts w:ascii="Bookman Old Style" w:hAnsi="Bookman Old Style" w:cstheme="minorHAnsi"/>
                <w:lang w:eastAsia="en-US"/>
              </w:rPr>
            </w:pPr>
            <w:r w:rsidRPr="009E1A56">
              <w:rPr>
                <w:rFonts w:ascii="Bookman Old Style" w:hAnsi="Bookman Old Style" w:cstheme="minorHAnsi"/>
                <w:lang w:eastAsia="en-US"/>
              </w:rPr>
              <w:t>Napęd optyczny</w:t>
            </w:r>
          </w:p>
        </w:tc>
        <w:tc>
          <w:tcPr>
            <w:tcW w:w="2886" w:type="pct"/>
            <w:tcBorders>
              <w:top w:val="single" w:sz="4" w:space="0" w:color="auto"/>
              <w:left w:val="single" w:sz="4" w:space="0" w:color="auto"/>
              <w:bottom w:val="single" w:sz="4" w:space="0" w:color="auto"/>
              <w:right w:val="single" w:sz="4" w:space="0" w:color="auto"/>
            </w:tcBorders>
            <w:hideMark/>
          </w:tcPr>
          <w:p w14:paraId="6C87BF74" w14:textId="77777777" w:rsidR="009917B3" w:rsidRPr="009E1A56" w:rsidRDefault="009917B3">
            <w:pPr>
              <w:spacing w:line="276" w:lineRule="auto"/>
              <w:rPr>
                <w:rFonts w:ascii="Bookman Old Style" w:hAnsi="Bookman Old Style" w:cstheme="minorHAnsi"/>
                <w:lang w:eastAsia="en-US"/>
              </w:rPr>
            </w:pPr>
            <w:r w:rsidRPr="009E1A56">
              <w:rPr>
                <w:rFonts w:ascii="Bookman Old Style" w:hAnsi="Bookman Old Style" w:cstheme="minorHAnsi"/>
                <w:lang w:eastAsia="en-US"/>
              </w:rPr>
              <w:t xml:space="preserve">Nagrywarka DVD +/-RW </w:t>
            </w:r>
          </w:p>
        </w:tc>
        <w:tc>
          <w:tcPr>
            <w:tcW w:w="1107" w:type="pct"/>
            <w:tcBorders>
              <w:top w:val="single" w:sz="4" w:space="0" w:color="auto"/>
              <w:left w:val="single" w:sz="4" w:space="0" w:color="auto"/>
              <w:bottom w:val="single" w:sz="4" w:space="0" w:color="auto"/>
              <w:right w:val="single" w:sz="4" w:space="0" w:color="auto"/>
            </w:tcBorders>
          </w:tcPr>
          <w:p w14:paraId="2A249073" w14:textId="4E9DAC51" w:rsidR="009917B3" w:rsidRPr="009E1A56" w:rsidRDefault="00642224">
            <w:pPr>
              <w:spacing w:line="276" w:lineRule="auto"/>
              <w:rPr>
                <w:rFonts w:ascii="Bookman Old Style" w:hAnsi="Bookman Old Style" w:cstheme="minorHAnsi"/>
                <w:highlight w:val="yellow"/>
                <w:lang w:eastAsia="en-US"/>
              </w:rPr>
            </w:pPr>
            <w:r w:rsidRPr="009E1A56">
              <w:rPr>
                <w:rFonts w:ascii="Bookman Old Style" w:hAnsi="Bookman Old Style" w:cstheme="minorHAnsi"/>
                <w:lang w:eastAsia="en-US"/>
              </w:rPr>
              <w:t>Tak/Nie</w:t>
            </w:r>
          </w:p>
        </w:tc>
      </w:tr>
      <w:tr w:rsidR="009917B3" w:rsidRPr="009E1A56" w14:paraId="61C146E7" w14:textId="57C66158" w:rsidTr="00BB2E04">
        <w:trPr>
          <w:trHeight w:val="284"/>
        </w:trPr>
        <w:tc>
          <w:tcPr>
            <w:tcW w:w="1008" w:type="pct"/>
            <w:tcBorders>
              <w:top w:val="single" w:sz="4" w:space="0" w:color="auto"/>
              <w:left w:val="single" w:sz="4" w:space="0" w:color="auto"/>
              <w:bottom w:val="single" w:sz="4" w:space="0" w:color="auto"/>
              <w:right w:val="single" w:sz="4" w:space="0" w:color="auto"/>
            </w:tcBorders>
            <w:hideMark/>
          </w:tcPr>
          <w:p w14:paraId="2CCF6E33" w14:textId="77777777" w:rsidR="009917B3" w:rsidRPr="009E1A56" w:rsidRDefault="009917B3">
            <w:pPr>
              <w:spacing w:line="276" w:lineRule="auto"/>
              <w:rPr>
                <w:rFonts w:ascii="Bookman Old Style" w:hAnsi="Bookman Old Style" w:cstheme="minorHAnsi"/>
                <w:lang w:eastAsia="en-US"/>
              </w:rPr>
            </w:pPr>
            <w:r w:rsidRPr="009E1A56">
              <w:rPr>
                <w:rFonts w:ascii="Bookman Old Style" w:hAnsi="Bookman Old Style" w:cstheme="minorHAnsi"/>
                <w:lang w:eastAsia="en-US"/>
              </w:rPr>
              <w:t>Karta graficzna</w:t>
            </w:r>
          </w:p>
        </w:tc>
        <w:tc>
          <w:tcPr>
            <w:tcW w:w="2886" w:type="pct"/>
            <w:tcBorders>
              <w:top w:val="single" w:sz="4" w:space="0" w:color="auto"/>
              <w:left w:val="single" w:sz="4" w:space="0" w:color="auto"/>
              <w:bottom w:val="single" w:sz="4" w:space="0" w:color="auto"/>
              <w:right w:val="single" w:sz="4" w:space="0" w:color="auto"/>
            </w:tcBorders>
            <w:hideMark/>
          </w:tcPr>
          <w:p w14:paraId="2CC37737" w14:textId="77777777" w:rsidR="009917B3" w:rsidRPr="009E1A56" w:rsidRDefault="009917B3">
            <w:pPr>
              <w:spacing w:line="276" w:lineRule="auto"/>
              <w:rPr>
                <w:rFonts w:ascii="Bookman Old Style" w:hAnsi="Bookman Old Style" w:cstheme="minorHAnsi"/>
                <w:lang w:eastAsia="en-US"/>
              </w:rPr>
            </w:pPr>
            <w:r w:rsidRPr="009E1A56">
              <w:rPr>
                <w:rFonts w:ascii="Bookman Old Style" w:hAnsi="Bookman Old Style" w:cstheme="minorHAnsi"/>
                <w:lang w:eastAsia="en-US"/>
              </w:rPr>
              <w:t>Zintegrowana karta graficzna wykorzystująca pamięć RAM systemu dynamicznie przydzielaną na potrzeby grafiki w trybie UMA (</w:t>
            </w:r>
            <w:proofErr w:type="spellStart"/>
            <w:r w:rsidRPr="009E1A56">
              <w:rPr>
                <w:rFonts w:ascii="Bookman Old Style" w:hAnsi="Bookman Old Style" w:cstheme="minorHAnsi"/>
                <w:lang w:eastAsia="en-US"/>
              </w:rPr>
              <w:t>Unified</w:t>
            </w:r>
            <w:proofErr w:type="spellEnd"/>
            <w:r w:rsidRPr="009E1A56">
              <w:rPr>
                <w:rFonts w:ascii="Bookman Old Style" w:hAnsi="Bookman Old Style" w:cstheme="minorHAnsi"/>
                <w:lang w:eastAsia="en-US"/>
              </w:rPr>
              <w:t xml:space="preserve"> Memory Access) – z możliwością dynamicznego przydzielenia pamięci.</w:t>
            </w:r>
          </w:p>
        </w:tc>
        <w:tc>
          <w:tcPr>
            <w:tcW w:w="1107" w:type="pct"/>
            <w:tcBorders>
              <w:top w:val="single" w:sz="4" w:space="0" w:color="auto"/>
              <w:left w:val="single" w:sz="4" w:space="0" w:color="auto"/>
              <w:bottom w:val="single" w:sz="4" w:space="0" w:color="auto"/>
              <w:right w:val="single" w:sz="4" w:space="0" w:color="auto"/>
            </w:tcBorders>
          </w:tcPr>
          <w:p w14:paraId="70915770" w14:textId="11E88E19" w:rsidR="009917B3" w:rsidRPr="009E1A56" w:rsidRDefault="00642224">
            <w:pPr>
              <w:spacing w:line="276" w:lineRule="auto"/>
              <w:rPr>
                <w:rFonts w:ascii="Bookman Old Style" w:hAnsi="Bookman Old Style" w:cstheme="minorHAnsi"/>
                <w:lang w:eastAsia="en-US"/>
              </w:rPr>
            </w:pPr>
            <w:r w:rsidRPr="009E1A56">
              <w:rPr>
                <w:rFonts w:ascii="Bookman Old Style" w:hAnsi="Bookman Old Style" w:cstheme="minorHAnsi"/>
                <w:lang w:eastAsia="en-US"/>
              </w:rPr>
              <w:t>Tak/Nie</w:t>
            </w:r>
          </w:p>
        </w:tc>
      </w:tr>
      <w:tr w:rsidR="009917B3" w:rsidRPr="009E1A56" w14:paraId="0CD5A67A" w14:textId="12D4682A" w:rsidTr="00BB2E04">
        <w:trPr>
          <w:trHeight w:val="284"/>
        </w:trPr>
        <w:tc>
          <w:tcPr>
            <w:tcW w:w="1008" w:type="pct"/>
            <w:tcBorders>
              <w:top w:val="single" w:sz="4" w:space="0" w:color="auto"/>
              <w:left w:val="single" w:sz="4" w:space="0" w:color="auto"/>
              <w:bottom w:val="single" w:sz="4" w:space="0" w:color="auto"/>
              <w:right w:val="single" w:sz="4" w:space="0" w:color="auto"/>
            </w:tcBorders>
            <w:hideMark/>
          </w:tcPr>
          <w:p w14:paraId="37B5D924" w14:textId="77777777" w:rsidR="009917B3" w:rsidRPr="009E1A56" w:rsidRDefault="009917B3">
            <w:pPr>
              <w:spacing w:line="276" w:lineRule="auto"/>
              <w:rPr>
                <w:rFonts w:ascii="Bookman Old Style" w:hAnsi="Bookman Old Style" w:cstheme="minorHAnsi"/>
                <w:lang w:eastAsia="en-US"/>
              </w:rPr>
            </w:pPr>
            <w:r w:rsidRPr="009E1A56">
              <w:rPr>
                <w:rFonts w:ascii="Bookman Old Style" w:hAnsi="Bookman Old Style" w:cstheme="minorHAnsi"/>
                <w:lang w:eastAsia="en-US"/>
              </w:rPr>
              <w:t>Audio</w:t>
            </w:r>
          </w:p>
        </w:tc>
        <w:tc>
          <w:tcPr>
            <w:tcW w:w="2886" w:type="pct"/>
            <w:tcBorders>
              <w:top w:val="single" w:sz="4" w:space="0" w:color="auto"/>
              <w:left w:val="single" w:sz="4" w:space="0" w:color="auto"/>
              <w:bottom w:val="single" w:sz="4" w:space="0" w:color="auto"/>
              <w:right w:val="single" w:sz="4" w:space="0" w:color="auto"/>
            </w:tcBorders>
            <w:hideMark/>
          </w:tcPr>
          <w:p w14:paraId="56581976" w14:textId="77777777" w:rsidR="009917B3" w:rsidRPr="009E1A56" w:rsidRDefault="009917B3">
            <w:pPr>
              <w:spacing w:line="276" w:lineRule="auto"/>
              <w:rPr>
                <w:rFonts w:ascii="Bookman Old Style" w:hAnsi="Bookman Old Style" w:cstheme="minorHAnsi"/>
                <w:lang w:eastAsia="en-US"/>
              </w:rPr>
            </w:pPr>
            <w:r w:rsidRPr="009E1A56">
              <w:rPr>
                <w:rFonts w:ascii="Bookman Old Style" w:hAnsi="Bookman Old Style" w:cstheme="minorHAnsi"/>
                <w:lang w:eastAsia="en-US"/>
              </w:rPr>
              <w:t xml:space="preserve">Karta dźwiękowa zintegrowana z płytą główną, zgodna z High Definition. </w:t>
            </w:r>
          </w:p>
        </w:tc>
        <w:tc>
          <w:tcPr>
            <w:tcW w:w="1107" w:type="pct"/>
            <w:tcBorders>
              <w:top w:val="single" w:sz="4" w:space="0" w:color="auto"/>
              <w:left w:val="single" w:sz="4" w:space="0" w:color="auto"/>
              <w:bottom w:val="single" w:sz="4" w:space="0" w:color="auto"/>
              <w:right w:val="single" w:sz="4" w:space="0" w:color="auto"/>
            </w:tcBorders>
          </w:tcPr>
          <w:p w14:paraId="79ACCC20" w14:textId="21A0136D" w:rsidR="009917B3" w:rsidRPr="009E1A56" w:rsidRDefault="00642224">
            <w:pPr>
              <w:spacing w:line="276" w:lineRule="auto"/>
              <w:rPr>
                <w:rFonts w:ascii="Bookman Old Style" w:hAnsi="Bookman Old Style" w:cstheme="minorHAnsi"/>
                <w:lang w:eastAsia="en-US"/>
              </w:rPr>
            </w:pPr>
            <w:r w:rsidRPr="009E1A56">
              <w:rPr>
                <w:rFonts w:ascii="Bookman Old Style" w:hAnsi="Bookman Old Style" w:cstheme="minorHAnsi"/>
                <w:lang w:eastAsia="en-US"/>
              </w:rPr>
              <w:t>Tak/Nie</w:t>
            </w:r>
          </w:p>
        </w:tc>
      </w:tr>
      <w:tr w:rsidR="009917B3" w:rsidRPr="009E1A56" w14:paraId="383F498E" w14:textId="751FE2A8" w:rsidTr="00BB2E04">
        <w:trPr>
          <w:trHeight w:val="284"/>
        </w:trPr>
        <w:tc>
          <w:tcPr>
            <w:tcW w:w="1008" w:type="pct"/>
            <w:tcBorders>
              <w:top w:val="single" w:sz="4" w:space="0" w:color="auto"/>
              <w:left w:val="single" w:sz="4" w:space="0" w:color="auto"/>
              <w:bottom w:val="single" w:sz="4" w:space="0" w:color="auto"/>
              <w:right w:val="single" w:sz="4" w:space="0" w:color="auto"/>
            </w:tcBorders>
            <w:hideMark/>
          </w:tcPr>
          <w:p w14:paraId="38356632" w14:textId="77777777" w:rsidR="009917B3" w:rsidRPr="009E1A56" w:rsidRDefault="009917B3">
            <w:pPr>
              <w:spacing w:line="276" w:lineRule="auto"/>
              <w:rPr>
                <w:rFonts w:ascii="Bookman Old Style" w:hAnsi="Bookman Old Style" w:cstheme="minorHAnsi"/>
                <w:lang w:eastAsia="en-US"/>
              </w:rPr>
            </w:pPr>
            <w:r w:rsidRPr="009E1A56">
              <w:rPr>
                <w:rFonts w:ascii="Bookman Old Style" w:hAnsi="Bookman Old Style" w:cstheme="minorHAnsi"/>
                <w:lang w:eastAsia="en-US"/>
              </w:rPr>
              <w:t>Karta sieciowa</w:t>
            </w:r>
          </w:p>
        </w:tc>
        <w:tc>
          <w:tcPr>
            <w:tcW w:w="2886" w:type="pct"/>
            <w:tcBorders>
              <w:top w:val="single" w:sz="4" w:space="0" w:color="auto"/>
              <w:left w:val="single" w:sz="4" w:space="0" w:color="auto"/>
              <w:bottom w:val="single" w:sz="4" w:space="0" w:color="auto"/>
              <w:right w:val="single" w:sz="4" w:space="0" w:color="auto"/>
            </w:tcBorders>
            <w:hideMark/>
          </w:tcPr>
          <w:p w14:paraId="739E6002" w14:textId="77777777" w:rsidR="009917B3" w:rsidRPr="009E1A56" w:rsidRDefault="009917B3">
            <w:pPr>
              <w:spacing w:line="276" w:lineRule="auto"/>
              <w:rPr>
                <w:rFonts w:ascii="Bookman Old Style" w:hAnsi="Bookman Old Style" w:cstheme="minorHAnsi"/>
                <w:lang w:eastAsia="en-US"/>
              </w:rPr>
            </w:pPr>
            <w:r w:rsidRPr="009E1A56">
              <w:rPr>
                <w:rFonts w:ascii="Bookman Old Style" w:hAnsi="Bookman Old Style" w:cstheme="minorHAnsi"/>
                <w:lang w:eastAsia="en-US"/>
              </w:rPr>
              <w:t xml:space="preserve">LAN 10/100/1000 </w:t>
            </w:r>
            <w:proofErr w:type="spellStart"/>
            <w:r w:rsidRPr="009E1A56">
              <w:rPr>
                <w:rFonts w:ascii="Bookman Old Style" w:hAnsi="Bookman Old Style" w:cstheme="minorHAnsi"/>
                <w:lang w:eastAsia="en-US"/>
              </w:rPr>
              <w:t>Mbit</w:t>
            </w:r>
            <w:proofErr w:type="spellEnd"/>
            <w:r w:rsidRPr="009E1A56">
              <w:rPr>
                <w:rFonts w:ascii="Bookman Old Style" w:hAnsi="Bookman Old Style" w:cstheme="minorHAnsi"/>
                <w:lang w:eastAsia="en-US"/>
              </w:rPr>
              <w:t xml:space="preserve">/s z </w:t>
            </w:r>
            <w:proofErr w:type="spellStart"/>
            <w:r w:rsidRPr="009E1A56">
              <w:rPr>
                <w:rFonts w:ascii="Bookman Old Style" w:hAnsi="Bookman Old Style" w:cstheme="minorHAnsi"/>
                <w:lang w:eastAsia="en-US"/>
              </w:rPr>
              <w:t>funkją</w:t>
            </w:r>
            <w:proofErr w:type="spellEnd"/>
            <w:r w:rsidRPr="009E1A56">
              <w:rPr>
                <w:rFonts w:ascii="Bookman Old Style" w:hAnsi="Bookman Old Style" w:cstheme="minorHAnsi"/>
                <w:lang w:eastAsia="en-US"/>
              </w:rPr>
              <w:t xml:space="preserve"> PXE oraz Wake on LAN</w:t>
            </w:r>
          </w:p>
          <w:p w14:paraId="1DD61062" w14:textId="77777777" w:rsidR="009917B3" w:rsidRPr="009E1A56" w:rsidRDefault="009917B3">
            <w:pPr>
              <w:spacing w:line="276" w:lineRule="auto"/>
              <w:rPr>
                <w:rFonts w:ascii="Bookman Old Style" w:hAnsi="Bookman Old Style" w:cstheme="minorHAnsi"/>
                <w:lang w:eastAsia="en-US"/>
              </w:rPr>
            </w:pPr>
            <w:proofErr w:type="spellStart"/>
            <w:r w:rsidRPr="009E1A56">
              <w:rPr>
                <w:rFonts w:ascii="Bookman Old Style" w:hAnsi="Bookman Old Style" w:cstheme="minorHAnsi"/>
                <w:lang w:eastAsia="en-US"/>
              </w:rPr>
              <w:t>WiFi</w:t>
            </w:r>
            <w:proofErr w:type="spellEnd"/>
            <w:r w:rsidRPr="009E1A56">
              <w:rPr>
                <w:rFonts w:ascii="Bookman Old Style" w:hAnsi="Bookman Old Style" w:cstheme="minorHAnsi"/>
                <w:lang w:eastAsia="en-US"/>
              </w:rPr>
              <w:t xml:space="preserve"> 802.11ac 2x2 + BT 5.0</w:t>
            </w:r>
          </w:p>
        </w:tc>
        <w:tc>
          <w:tcPr>
            <w:tcW w:w="1107" w:type="pct"/>
            <w:tcBorders>
              <w:top w:val="single" w:sz="4" w:space="0" w:color="auto"/>
              <w:left w:val="single" w:sz="4" w:space="0" w:color="auto"/>
              <w:bottom w:val="single" w:sz="4" w:space="0" w:color="auto"/>
              <w:right w:val="single" w:sz="4" w:space="0" w:color="auto"/>
            </w:tcBorders>
          </w:tcPr>
          <w:p w14:paraId="63472AC2" w14:textId="1515F4DF" w:rsidR="009917B3" w:rsidRPr="009E1A56" w:rsidRDefault="00642224">
            <w:pPr>
              <w:spacing w:line="276" w:lineRule="auto"/>
              <w:rPr>
                <w:rFonts w:ascii="Bookman Old Style" w:hAnsi="Bookman Old Style" w:cstheme="minorHAnsi"/>
                <w:lang w:eastAsia="en-US"/>
              </w:rPr>
            </w:pPr>
            <w:r w:rsidRPr="009E1A56">
              <w:rPr>
                <w:rFonts w:ascii="Bookman Old Style" w:hAnsi="Bookman Old Style" w:cstheme="minorHAnsi"/>
                <w:lang w:eastAsia="en-US"/>
              </w:rPr>
              <w:t>Tak/Nie</w:t>
            </w:r>
          </w:p>
        </w:tc>
      </w:tr>
      <w:tr w:rsidR="009917B3" w:rsidRPr="009E1A56" w14:paraId="78AF2294" w14:textId="3C404BB0" w:rsidTr="00BB2E04">
        <w:trPr>
          <w:trHeight w:val="284"/>
        </w:trPr>
        <w:tc>
          <w:tcPr>
            <w:tcW w:w="1008" w:type="pct"/>
            <w:tcBorders>
              <w:top w:val="single" w:sz="4" w:space="0" w:color="auto"/>
              <w:left w:val="single" w:sz="4" w:space="0" w:color="auto"/>
              <w:bottom w:val="single" w:sz="4" w:space="0" w:color="auto"/>
              <w:right w:val="single" w:sz="4" w:space="0" w:color="auto"/>
            </w:tcBorders>
            <w:hideMark/>
          </w:tcPr>
          <w:p w14:paraId="629982C6" w14:textId="77777777" w:rsidR="009917B3" w:rsidRPr="009E1A56" w:rsidRDefault="009917B3">
            <w:pPr>
              <w:spacing w:line="276" w:lineRule="auto"/>
              <w:rPr>
                <w:rFonts w:ascii="Bookman Old Style" w:hAnsi="Bookman Old Style" w:cstheme="minorHAnsi"/>
                <w:lang w:eastAsia="en-US"/>
              </w:rPr>
            </w:pPr>
            <w:r w:rsidRPr="009E1A56">
              <w:rPr>
                <w:rFonts w:ascii="Bookman Old Style" w:hAnsi="Bookman Old Style" w:cstheme="minorHAnsi"/>
                <w:lang w:eastAsia="en-US"/>
              </w:rPr>
              <w:t>Porty/złącza</w:t>
            </w:r>
          </w:p>
        </w:tc>
        <w:tc>
          <w:tcPr>
            <w:tcW w:w="2886" w:type="pct"/>
            <w:tcBorders>
              <w:top w:val="single" w:sz="4" w:space="0" w:color="auto"/>
              <w:left w:val="single" w:sz="4" w:space="0" w:color="auto"/>
              <w:bottom w:val="single" w:sz="4" w:space="0" w:color="auto"/>
              <w:right w:val="single" w:sz="4" w:space="0" w:color="auto"/>
            </w:tcBorders>
          </w:tcPr>
          <w:p w14:paraId="363AD7E6" w14:textId="77777777" w:rsidR="009917B3" w:rsidRPr="009E1A56" w:rsidRDefault="009917B3">
            <w:pPr>
              <w:spacing w:line="276" w:lineRule="auto"/>
              <w:rPr>
                <w:rFonts w:ascii="Bookman Old Style" w:hAnsi="Bookman Old Style" w:cstheme="minorHAnsi"/>
                <w:lang w:eastAsia="en-US"/>
              </w:rPr>
            </w:pPr>
            <w:r w:rsidRPr="009E1A56">
              <w:rPr>
                <w:rFonts w:ascii="Bookman Old Style" w:hAnsi="Bookman Old Style" w:cstheme="minorHAnsi"/>
                <w:lang w:eastAsia="en-US"/>
              </w:rPr>
              <w:t xml:space="preserve">Wbudowane porty/złącza: </w:t>
            </w:r>
          </w:p>
          <w:p w14:paraId="0A795099" w14:textId="77777777" w:rsidR="009917B3" w:rsidRPr="009E1A56" w:rsidRDefault="009917B3">
            <w:pPr>
              <w:spacing w:line="276" w:lineRule="auto"/>
              <w:ind w:left="708"/>
              <w:rPr>
                <w:rFonts w:ascii="Bookman Old Style" w:hAnsi="Bookman Old Style" w:cstheme="minorHAnsi"/>
                <w:lang w:eastAsia="en-US"/>
              </w:rPr>
            </w:pPr>
            <w:r w:rsidRPr="009E1A56">
              <w:rPr>
                <w:rFonts w:ascii="Bookman Old Style" w:hAnsi="Bookman Old Style" w:cstheme="minorHAnsi"/>
                <w:lang w:eastAsia="en-US"/>
              </w:rPr>
              <w:t>Wideo różnego typu umożliwiające elastyczne podłączenie urządzenia bez stosowania przejściówek lub adapterów za pomocą min:</w:t>
            </w:r>
          </w:p>
          <w:p w14:paraId="6B15C057" w14:textId="77777777" w:rsidR="009917B3" w:rsidRPr="00DF4421" w:rsidRDefault="009917B3">
            <w:pPr>
              <w:spacing w:line="276" w:lineRule="auto"/>
              <w:ind w:left="708"/>
              <w:rPr>
                <w:rFonts w:ascii="Bookman Old Style" w:hAnsi="Bookman Old Style" w:cstheme="minorHAnsi"/>
                <w:lang w:val="en-US" w:eastAsia="en-US"/>
              </w:rPr>
            </w:pPr>
            <w:r w:rsidRPr="00DF4421">
              <w:rPr>
                <w:rFonts w:ascii="Bookman Old Style" w:hAnsi="Bookman Old Style" w:cstheme="minorHAnsi"/>
                <w:lang w:val="en-US" w:eastAsia="en-US"/>
              </w:rPr>
              <w:t xml:space="preserve">- 1 x VGA, </w:t>
            </w:r>
          </w:p>
          <w:p w14:paraId="3C80C3BD" w14:textId="2EFAFDD1" w:rsidR="009917B3" w:rsidRPr="00DF4421" w:rsidRDefault="00DF4421">
            <w:pPr>
              <w:spacing w:line="276" w:lineRule="auto"/>
              <w:ind w:left="708"/>
              <w:rPr>
                <w:rFonts w:ascii="Bookman Old Style" w:hAnsi="Bookman Old Style" w:cstheme="minorHAnsi"/>
                <w:lang w:val="en-US" w:eastAsia="en-US"/>
              </w:rPr>
            </w:pPr>
            <w:r>
              <w:rPr>
                <w:rFonts w:ascii="Bookman Old Style" w:hAnsi="Bookman Old Style" w:cstheme="minorHAnsi"/>
                <w:lang w:val="en-US" w:eastAsia="en-US"/>
              </w:rPr>
              <w:t xml:space="preserve">- 1 x HDMI </w:t>
            </w:r>
          </w:p>
          <w:p w14:paraId="32E2067F" w14:textId="77777777" w:rsidR="009917B3" w:rsidRPr="00DF4421" w:rsidRDefault="009917B3">
            <w:pPr>
              <w:spacing w:line="276" w:lineRule="auto"/>
              <w:ind w:left="708"/>
              <w:rPr>
                <w:rFonts w:ascii="Bookman Old Style" w:hAnsi="Bookman Old Style" w:cstheme="minorHAnsi"/>
                <w:lang w:val="en-US" w:eastAsia="en-US"/>
              </w:rPr>
            </w:pPr>
            <w:r w:rsidRPr="00DF4421">
              <w:rPr>
                <w:rFonts w:ascii="Bookman Old Style" w:hAnsi="Bookman Old Style" w:cstheme="minorHAnsi"/>
                <w:lang w:val="en-US" w:eastAsia="en-US"/>
              </w:rPr>
              <w:t>- 1 x DisplayPort 1.4,</w:t>
            </w:r>
          </w:p>
          <w:p w14:paraId="24201200" w14:textId="77777777" w:rsidR="009917B3" w:rsidRPr="009E1A56" w:rsidRDefault="009917B3">
            <w:pPr>
              <w:spacing w:line="276" w:lineRule="auto"/>
              <w:rPr>
                <w:rFonts w:ascii="Bookman Old Style" w:hAnsi="Bookman Old Style" w:cstheme="minorHAnsi"/>
                <w:lang w:eastAsia="en-US"/>
              </w:rPr>
            </w:pPr>
            <w:r w:rsidRPr="009E1A56">
              <w:rPr>
                <w:rFonts w:ascii="Bookman Old Style" w:hAnsi="Bookman Old Style" w:cstheme="minorHAnsi"/>
                <w:lang w:eastAsia="en-US"/>
              </w:rPr>
              <w:t>Pozostałe porty/złącza:</w:t>
            </w:r>
          </w:p>
          <w:p w14:paraId="7D5F57FF" w14:textId="77777777" w:rsidR="009917B3" w:rsidRPr="009E1A56" w:rsidRDefault="009917B3">
            <w:pPr>
              <w:spacing w:line="276" w:lineRule="auto"/>
              <w:ind w:left="708"/>
              <w:rPr>
                <w:rFonts w:ascii="Bookman Old Style" w:hAnsi="Bookman Old Style" w:cstheme="minorHAnsi"/>
                <w:lang w:eastAsia="en-US"/>
              </w:rPr>
            </w:pPr>
            <w:r w:rsidRPr="009E1A56">
              <w:rPr>
                <w:rFonts w:ascii="Bookman Old Style" w:hAnsi="Bookman Old Style" w:cstheme="minorHAnsi"/>
                <w:lang w:eastAsia="en-US"/>
              </w:rPr>
              <w:t>- 9 x USB w tym:</w:t>
            </w:r>
          </w:p>
          <w:p w14:paraId="4DBFD536" w14:textId="77777777" w:rsidR="009917B3" w:rsidRPr="009E1A56" w:rsidRDefault="009917B3">
            <w:pPr>
              <w:spacing w:line="276" w:lineRule="auto"/>
              <w:ind w:left="1416"/>
              <w:rPr>
                <w:rFonts w:ascii="Bookman Old Style" w:hAnsi="Bookman Old Style" w:cstheme="minorHAnsi"/>
                <w:lang w:eastAsia="en-US"/>
              </w:rPr>
            </w:pPr>
            <w:r w:rsidRPr="009E1A56">
              <w:rPr>
                <w:rFonts w:ascii="Bookman Old Style" w:hAnsi="Bookman Old Style" w:cstheme="minorHAnsi"/>
                <w:lang w:eastAsia="en-US"/>
              </w:rPr>
              <w:t>- z przodu obudowy min.5 x USB 3.2, w tym min. 1 x USB typ C</w:t>
            </w:r>
          </w:p>
          <w:p w14:paraId="536350F5" w14:textId="77777777" w:rsidR="009917B3" w:rsidRPr="009E1A56" w:rsidRDefault="009917B3">
            <w:pPr>
              <w:spacing w:line="276" w:lineRule="auto"/>
              <w:ind w:left="1416"/>
              <w:rPr>
                <w:rFonts w:ascii="Bookman Old Style" w:hAnsi="Bookman Old Style" w:cstheme="minorHAnsi"/>
                <w:lang w:eastAsia="en-US"/>
              </w:rPr>
            </w:pPr>
            <w:r w:rsidRPr="009E1A56">
              <w:rPr>
                <w:rFonts w:ascii="Bookman Old Style" w:hAnsi="Bookman Old Style" w:cstheme="minorHAnsi"/>
                <w:lang w:eastAsia="en-US"/>
              </w:rPr>
              <w:t>- z tyłu obudowy min. 4 x USB 2.0</w:t>
            </w:r>
          </w:p>
          <w:p w14:paraId="2425A6C4" w14:textId="77777777" w:rsidR="009917B3" w:rsidRPr="009E1A56" w:rsidRDefault="009917B3">
            <w:pPr>
              <w:spacing w:line="276" w:lineRule="auto"/>
              <w:ind w:left="708"/>
              <w:rPr>
                <w:rFonts w:ascii="Bookman Old Style" w:hAnsi="Bookman Old Style" w:cstheme="minorHAnsi"/>
                <w:lang w:eastAsia="en-US"/>
              </w:rPr>
            </w:pPr>
            <w:r w:rsidRPr="009E1A56">
              <w:rPr>
                <w:rFonts w:ascii="Bookman Old Style" w:hAnsi="Bookman Old Style" w:cstheme="minorHAnsi"/>
                <w:lang w:eastAsia="en-US"/>
              </w:rPr>
              <w:lastRenderedPageBreak/>
              <w:t xml:space="preserve">- port sieciowy RJ-45, </w:t>
            </w:r>
          </w:p>
          <w:p w14:paraId="537B65EC" w14:textId="77777777" w:rsidR="009917B3" w:rsidRPr="009E1A56" w:rsidRDefault="009917B3">
            <w:pPr>
              <w:spacing w:line="276" w:lineRule="auto"/>
              <w:ind w:left="708"/>
              <w:rPr>
                <w:rFonts w:ascii="Bookman Old Style" w:hAnsi="Bookman Old Style" w:cstheme="minorHAnsi"/>
                <w:lang w:eastAsia="en-US"/>
              </w:rPr>
            </w:pPr>
            <w:r w:rsidRPr="009E1A56">
              <w:rPr>
                <w:rFonts w:ascii="Bookman Old Style" w:hAnsi="Bookman Old Style" w:cstheme="minorHAnsi"/>
                <w:lang w:eastAsia="en-US"/>
              </w:rPr>
              <w:t>- porty słuchawek i mikrofonu na przednim lub tylnym panelu obudowy</w:t>
            </w:r>
          </w:p>
          <w:p w14:paraId="4001FBD5" w14:textId="77777777" w:rsidR="009917B3" w:rsidRPr="009E1A56" w:rsidRDefault="009917B3">
            <w:pPr>
              <w:spacing w:line="276" w:lineRule="auto"/>
              <w:ind w:left="708"/>
              <w:rPr>
                <w:rFonts w:ascii="Bookman Old Style" w:hAnsi="Bookman Old Style" w:cstheme="minorHAnsi"/>
                <w:lang w:eastAsia="en-US"/>
              </w:rPr>
            </w:pPr>
            <w:r w:rsidRPr="009E1A56">
              <w:rPr>
                <w:rFonts w:ascii="Bookman Old Style" w:hAnsi="Bookman Old Style" w:cstheme="minorHAnsi"/>
                <w:lang w:eastAsia="en-US"/>
              </w:rPr>
              <w:t>- czytnik kart pamięci min. SD</w:t>
            </w:r>
            <w:r w:rsidRPr="009E1A56">
              <w:rPr>
                <w:rFonts w:ascii="Bookman Old Style" w:hAnsi="Bookman Old Style" w:cstheme="minorHAnsi"/>
                <w:lang w:eastAsia="en-US"/>
              </w:rPr>
              <w:br/>
            </w:r>
          </w:p>
          <w:p w14:paraId="2726DFD7" w14:textId="77777777" w:rsidR="009917B3" w:rsidRPr="009E1A56" w:rsidRDefault="009917B3">
            <w:pPr>
              <w:spacing w:line="276" w:lineRule="auto"/>
              <w:rPr>
                <w:rFonts w:ascii="Bookman Old Style" w:hAnsi="Bookman Old Style" w:cstheme="minorHAnsi"/>
                <w:lang w:eastAsia="en-US"/>
              </w:rPr>
            </w:pPr>
            <w:r w:rsidRPr="009E1A56">
              <w:rPr>
                <w:rFonts w:ascii="Bookman Old Style" w:hAnsi="Bookman Old Style" w:cstheme="minorHAnsi"/>
                <w:lang w:eastAsia="en-US"/>
              </w:rPr>
              <w:t>Wymagana ilość i rozmieszczenie (na zewnątrz obudowy komputera) portów USB nie może być osiągnięta w wyniku stosowania konwerterów, przejściówek itp.</w:t>
            </w:r>
          </w:p>
          <w:p w14:paraId="1965FD32" w14:textId="77777777" w:rsidR="009917B3" w:rsidRPr="009E1A56" w:rsidRDefault="009917B3">
            <w:pPr>
              <w:spacing w:line="276" w:lineRule="auto"/>
              <w:outlineLvl w:val="0"/>
              <w:rPr>
                <w:rFonts w:ascii="Bookman Old Style" w:hAnsi="Bookman Old Style" w:cstheme="minorHAnsi"/>
                <w:lang w:eastAsia="en-US"/>
              </w:rPr>
            </w:pPr>
          </w:p>
        </w:tc>
        <w:tc>
          <w:tcPr>
            <w:tcW w:w="1107" w:type="pct"/>
            <w:tcBorders>
              <w:top w:val="single" w:sz="4" w:space="0" w:color="auto"/>
              <w:left w:val="single" w:sz="4" w:space="0" w:color="auto"/>
              <w:bottom w:val="single" w:sz="4" w:space="0" w:color="auto"/>
              <w:right w:val="single" w:sz="4" w:space="0" w:color="auto"/>
            </w:tcBorders>
          </w:tcPr>
          <w:p w14:paraId="451974DB" w14:textId="77777777" w:rsidR="009917B3" w:rsidRPr="009E1A56" w:rsidRDefault="00642224">
            <w:pPr>
              <w:spacing w:line="276" w:lineRule="auto"/>
              <w:rPr>
                <w:rFonts w:ascii="Bookman Old Style" w:hAnsi="Bookman Old Style" w:cstheme="minorHAnsi"/>
                <w:lang w:eastAsia="en-US"/>
              </w:rPr>
            </w:pPr>
            <w:r w:rsidRPr="009E1A56">
              <w:rPr>
                <w:rFonts w:ascii="Bookman Old Style" w:hAnsi="Bookman Old Style" w:cstheme="minorHAnsi"/>
                <w:lang w:eastAsia="en-US"/>
              </w:rPr>
              <w:lastRenderedPageBreak/>
              <w:t>Porty graficzne: ………….</w:t>
            </w:r>
          </w:p>
          <w:p w14:paraId="233A3532" w14:textId="77777777" w:rsidR="00642224" w:rsidRPr="009E1A56" w:rsidRDefault="00642224">
            <w:pPr>
              <w:spacing w:line="276" w:lineRule="auto"/>
              <w:rPr>
                <w:rFonts w:ascii="Bookman Old Style" w:hAnsi="Bookman Old Style" w:cstheme="minorHAnsi"/>
                <w:lang w:eastAsia="en-US"/>
              </w:rPr>
            </w:pPr>
            <w:r w:rsidRPr="009E1A56">
              <w:rPr>
                <w:rFonts w:ascii="Bookman Old Style" w:hAnsi="Bookman Old Style" w:cstheme="minorHAnsi"/>
                <w:lang w:eastAsia="en-US"/>
              </w:rPr>
              <w:t>Porty USB: ……………..,</w:t>
            </w:r>
          </w:p>
          <w:p w14:paraId="75A69505" w14:textId="77777777" w:rsidR="00642224" w:rsidRPr="009E1A56" w:rsidRDefault="00642224">
            <w:pPr>
              <w:spacing w:line="276" w:lineRule="auto"/>
              <w:rPr>
                <w:rFonts w:ascii="Bookman Old Style" w:hAnsi="Bookman Old Style" w:cstheme="minorHAnsi"/>
                <w:lang w:eastAsia="en-US"/>
              </w:rPr>
            </w:pPr>
            <w:r w:rsidRPr="009E1A56">
              <w:rPr>
                <w:rFonts w:ascii="Bookman Old Style" w:hAnsi="Bookman Old Style" w:cstheme="minorHAnsi"/>
                <w:lang w:eastAsia="en-US"/>
              </w:rPr>
              <w:t>Port sieciowy: ……………..</w:t>
            </w:r>
          </w:p>
          <w:p w14:paraId="551D97C7" w14:textId="77777777" w:rsidR="00642224" w:rsidRPr="009E1A56" w:rsidRDefault="00642224">
            <w:pPr>
              <w:spacing w:line="276" w:lineRule="auto"/>
              <w:rPr>
                <w:rFonts w:ascii="Bookman Old Style" w:hAnsi="Bookman Old Style" w:cstheme="minorHAnsi"/>
                <w:lang w:eastAsia="en-US"/>
              </w:rPr>
            </w:pPr>
            <w:r w:rsidRPr="009E1A56">
              <w:rPr>
                <w:rFonts w:ascii="Bookman Old Style" w:hAnsi="Bookman Old Style" w:cstheme="minorHAnsi"/>
                <w:lang w:eastAsia="en-US"/>
              </w:rPr>
              <w:t>Porty słuchawek i mikrofonu na panelu: ……………</w:t>
            </w:r>
          </w:p>
          <w:p w14:paraId="6B548FAC" w14:textId="77777777" w:rsidR="00642224" w:rsidRPr="009E1A56" w:rsidRDefault="00642224">
            <w:pPr>
              <w:spacing w:line="276" w:lineRule="auto"/>
              <w:rPr>
                <w:rFonts w:ascii="Bookman Old Style" w:hAnsi="Bookman Old Style" w:cstheme="minorHAnsi"/>
                <w:lang w:eastAsia="en-US"/>
              </w:rPr>
            </w:pPr>
          </w:p>
          <w:p w14:paraId="09A47868" w14:textId="660179F1" w:rsidR="00642224" w:rsidRPr="009E1A56" w:rsidRDefault="00642224">
            <w:pPr>
              <w:spacing w:line="276" w:lineRule="auto"/>
              <w:rPr>
                <w:rFonts w:ascii="Bookman Old Style" w:hAnsi="Bookman Old Style" w:cstheme="minorHAnsi"/>
                <w:lang w:eastAsia="en-US"/>
              </w:rPr>
            </w:pPr>
            <w:r w:rsidRPr="009E1A56">
              <w:rPr>
                <w:rFonts w:ascii="Bookman Old Style" w:hAnsi="Bookman Old Style" w:cstheme="minorHAnsi"/>
                <w:lang w:eastAsia="en-US"/>
              </w:rPr>
              <w:t>Obsługiwane karty SD: ……………</w:t>
            </w:r>
          </w:p>
        </w:tc>
      </w:tr>
      <w:tr w:rsidR="009917B3" w:rsidRPr="009E1A56" w14:paraId="571E2CCE" w14:textId="05ABDC9E" w:rsidTr="00BB2E04">
        <w:trPr>
          <w:trHeight w:val="284"/>
        </w:trPr>
        <w:tc>
          <w:tcPr>
            <w:tcW w:w="1008" w:type="pct"/>
            <w:tcBorders>
              <w:top w:val="single" w:sz="4" w:space="0" w:color="auto"/>
              <w:left w:val="single" w:sz="4" w:space="0" w:color="auto"/>
              <w:bottom w:val="single" w:sz="4" w:space="0" w:color="auto"/>
              <w:right w:val="single" w:sz="4" w:space="0" w:color="auto"/>
            </w:tcBorders>
            <w:hideMark/>
          </w:tcPr>
          <w:p w14:paraId="1B7F640D" w14:textId="0B17818E" w:rsidR="009917B3" w:rsidRPr="009E1A56" w:rsidRDefault="009917B3">
            <w:pPr>
              <w:spacing w:line="276" w:lineRule="auto"/>
              <w:rPr>
                <w:rFonts w:ascii="Bookman Old Style" w:hAnsi="Bookman Old Style" w:cstheme="minorHAnsi"/>
                <w:lang w:eastAsia="en-US"/>
              </w:rPr>
            </w:pPr>
            <w:r w:rsidRPr="009E1A56">
              <w:rPr>
                <w:rFonts w:ascii="Bookman Old Style" w:hAnsi="Bookman Old Style" w:cstheme="minorHAnsi"/>
                <w:lang w:eastAsia="en-US"/>
              </w:rPr>
              <w:lastRenderedPageBreak/>
              <w:t>Klawiatura/mysz</w:t>
            </w:r>
          </w:p>
        </w:tc>
        <w:tc>
          <w:tcPr>
            <w:tcW w:w="2886" w:type="pct"/>
            <w:tcBorders>
              <w:top w:val="single" w:sz="4" w:space="0" w:color="auto"/>
              <w:left w:val="single" w:sz="4" w:space="0" w:color="auto"/>
              <w:bottom w:val="single" w:sz="4" w:space="0" w:color="auto"/>
              <w:right w:val="single" w:sz="4" w:space="0" w:color="auto"/>
            </w:tcBorders>
            <w:hideMark/>
          </w:tcPr>
          <w:p w14:paraId="012E1660" w14:textId="77777777" w:rsidR="009917B3" w:rsidRPr="009E1A56" w:rsidRDefault="009917B3">
            <w:pPr>
              <w:spacing w:line="276" w:lineRule="auto"/>
              <w:rPr>
                <w:rFonts w:ascii="Bookman Old Style" w:hAnsi="Bookman Old Style" w:cstheme="minorHAnsi"/>
                <w:lang w:eastAsia="en-US"/>
              </w:rPr>
            </w:pPr>
            <w:r w:rsidRPr="009E1A56">
              <w:rPr>
                <w:rFonts w:ascii="Bookman Old Style" w:hAnsi="Bookman Old Style" w:cstheme="minorHAnsi"/>
                <w:lang w:eastAsia="en-US"/>
              </w:rPr>
              <w:t>Klawiatura przewodowa w układzie US</w:t>
            </w:r>
          </w:p>
          <w:p w14:paraId="601D1792" w14:textId="77777777" w:rsidR="009917B3" w:rsidRPr="009E1A56" w:rsidRDefault="009917B3">
            <w:pPr>
              <w:spacing w:line="276" w:lineRule="auto"/>
              <w:rPr>
                <w:rFonts w:ascii="Bookman Old Style" w:hAnsi="Bookman Old Style" w:cstheme="minorHAnsi"/>
                <w:lang w:eastAsia="en-US"/>
              </w:rPr>
            </w:pPr>
            <w:r w:rsidRPr="009E1A56">
              <w:rPr>
                <w:rFonts w:ascii="Bookman Old Style" w:hAnsi="Bookman Old Style" w:cstheme="minorHAnsi"/>
                <w:lang w:eastAsia="en-US"/>
              </w:rPr>
              <w:t>Mysz przewodowa (</w:t>
            </w:r>
            <w:proofErr w:type="spellStart"/>
            <w:r w:rsidRPr="009E1A56">
              <w:rPr>
                <w:rFonts w:ascii="Bookman Old Style" w:hAnsi="Bookman Old Style" w:cstheme="minorHAnsi"/>
                <w:lang w:eastAsia="en-US"/>
              </w:rPr>
              <w:t>scroll</w:t>
            </w:r>
            <w:proofErr w:type="spellEnd"/>
            <w:r w:rsidRPr="009E1A56">
              <w:rPr>
                <w:rFonts w:ascii="Bookman Old Style" w:hAnsi="Bookman Old Style" w:cstheme="minorHAnsi"/>
                <w:lang w:eastAsia="en-US"/>
              </w:rPr>
              <w:t>)</w:t>
            </w:r>
          </w:p>
        </w:tc>
        <w:tc>
          <w:tcPr>
            <w:tcW w:w="1107" w:type="pct"/>
            <w:tcBorders>
              <w:top w:val="single" w:sz="4" w:space="0" w:color="auto"/>
              <w:left w:val="single" w:sz="4" w:space="0" w:color="auto"/>
              <w:bottom w:val="single" w:sz="4" w:space="0" w:color="auto"/>
              <w:right w:val="single" w:sz="4" w:space="0" w:color="auto"/>
            </w:tcBorders>
          </w:tcPr>
          <w:p w14:paraId="2D3B3AAB" w14:textId="0D8427AB" w:rsidR="009917B3" w:rsidRPr="009E1A56" w:rsidRDefault="00EE4602">
            <w:pPr>
              <w:spacing w:line="276" w:lineRule="auto"/>
              <w:rPr>
                <w:rFonts w:ascii="Bookman Old Style" w:hAnsi="Bookman Old Style" w:cstheme="minorHAnsi"/>
                <w:lang w:eastAsia="en-US"/>
              </w:rPr>
            </w:pPr>
            <w:r w:rsidRPr="009E1A56">
              <w:rPr>
                <w:rFonts w:ascii="Bookman Old Style" w:hAnsi="Bookman Old Style" w:cstheme="minorHAnsi"/>
                <w:lang w:eastAsia="en-US"/>
              </w:rPr>
              <w:t>Tak/Nie</w:t>
            </w:r>
          </w:p>
        </w:tc>
      </w:tr>
      <w:tr w:rsidR="00EE4602" w:rsidRPr="009E1A56" w14:paraId="40E05EBF" w14:textId="54467E79" w:rsidTr="00BB2E04">
        <w:trPr>
          <w:trHeight w:val="284"/>
        </w:trPr>
        <w:tc>
          <w:tcPr>
            <w:tcW w:w="1008" w:type="pct"/>
            <w:tcBorders>
              <w:top w:val="single" w:sz="4" w:space="0" w:color="auto"/>
              <w:left w:val="single" w:sz="4" w:space="0" w:color="auto"/>
              <w:bottom w:val="single" w:sz="4" w:space="0" w:color="auto"/>
              <w:right w:val="single" w:sz="4" w:space="0" w:color="auto"/>
            </w:tcBorders>
            <w:hideMark/>
          </w:tcPr>
          <w:p w14:paraId="7C5C3649" w14:textId="77777777" w:rsidR="00EE4602" w:rsidRPr="009E1A56" w:rsidRDefault="00EE4602">
            <w:pPr>
              <w:spacing w:line="276" w:lineRule="auto"/>
              <w:rPr>
                <w:rFonts w:ascii="Bookman Old Style" w:hAnsi="Bookman Old Style" w:cstheme="minorHAnsi"/>
                <w:lang w:eastAsia="en-US"/>
              </w:rPr>
            </w:pPr>
            <w:r w:rsidRPr="009E1A56">
              <w:rPr>
                <w:rFonts w:ascii="Bookman Old Style" w:hAnsi="Bookman Old Style" w:cstheme="minorHAnsi"/>
                <w:lang w:eastAsia="en-US"/>
              </w:rPr>
              <w:t>System operacyjny</w:t>
            </w:r>
          </w:p>
        </w:tc>
        <w:tc>
          <w:tcPr>
            <w:tcW w:w="2886" w:type="pct"/>
            <w:tcBorders>
              <w:top w:val="single" w:sz="4" w:space="0" w:color="auto"/>
              <w:left w:val="single" w:sz="4" w:space="0" w:color="auto"/>
              <w:bottom w:val="single" w:sz="4" w:space="0" w:color="auto"/>
              <w:right w:val="single" w:sz="4" w:space="0" w:color="auto"/>
            </w:tcBorders>
            <w:hideMark/>
          </w:tcPr>
          <w:p w14:paraId="57F72F59" w14:textId="4E096557" w:rsidR="00EE4602" w:rsidRPr="009E1A56" w:rsidRDefault="00EE4602">
            <w:pPr>
              <w:spacing w:line="276" w:lineRule="auto"/>
              <w:jc w:val="both"/>
              <w:rPr>
                <w:rFonts w:ascii="Bookman Old Style" w:hAnsi="Bookman Old Style" w:cstheme="minorHAnsi"/>
                <w:lang w:val="en-US" w:eastAsia="en-US"/>
              </w:rPr>
            </w:pPr>
            <w:r w:rsidRPr="009E1A56">
              <w:rPr>
                <w:rFonts w:ascii="Bookman Old Style" w:hAnsi="Bookman Old Style"/>
                <w:lang w:val="en-US" w:eastAsia="en-US"/>
              </w:rPr>
              <w:t xml:space="preserve">Microsoft Windows 10 Pro 64 bit </w:t>
            </w:r>
            <w:proofErr w:type="spellStart"/>
            <w:r w:rsidRPr="009E1A56">
              <w:rPr>
                <w:rFonts w:ascii="Bookman Old Style" w:hAnsi="Bookman Old Style"/>
                <w:lang w:val="en-US" w:eastAsia="en-US"/>
              </w:rPr>
              <w:t>lub</w:t>
            </w:r>
            <w:proofErr w:type="spellEnd"/>
            <w:r w:rsidRPr="009E1A56">
              <w:rPr>
                <w:rFonts w:ascii="Bookman Old Style" w:hAnsi="Bookman Old Style"/>
                <w:lang w:val="en-US" w:eastAsia="en-US"/>
              </w:rPr>
              <w:t xml:space="preserve"> Microsoft Windows 11 Pro 64 bit</w:t>
            </w:r>
          </w:p>
        </w:tc>
        <w:tc>
          <w:tcPr>
            <w:tcW w:w="1107" w:type="pct"/>
            <w:tcBorders>
              <w:top w:val="single" w:sz="4" w:space="0" w:color="auto"/>
              <w:left w:val="single" w:sz="4" w:space="0" w:color="auto"/>
              <w:bottom w:val="single" w:sz="4" w:space="0" w:color="auto"/>
              <w:right w:val="single" w:sz="4" w:space="0" w:color="auto"/>
            </w:tcBorders>
          </w:tcPr>
          <w:p w14:paraId="2F6EC552" w14:textId="59B2FBE6" w:rsidR="00EE4602" w:rsidRPr="009E1A56" w:rsidRDefault="00EE4602">
            <w:pPr>
              <w:spacing w:line="360" w:lineRule="auto"/>
              <w:jc w:val="both"/>
              <w:rPr>
                <w:rFonts w:ascii="Bookman Old Style" w:hAnsi="Bookman Old Style" w:cstheme="minorHAnsi"/>
                <w:lang w:eastAsia="en-US"/>
              </w:rPr>
            </w:pPr>
            <w:r w:rsidRPr="009E1A56">
              <w:rPr>
                <w:rFonts w:ascii="Bookman Old Style" w:hAnsi="Bookman Old Style"/>
                <w:lang w:eastAsia="en-US"/>
              </w:rPr>
              <w:t>Oferowany system: ……………….</w:t>
            </w:r>
          </w:p>
        </w:tc>
      </w:tr>
      <w:tr w:rsidR="009917B3" w:rsidRPr="009E1A56" w14:paraId="7F414411" w14:textId="47949AB4" w:rsidTr="00BB2E04">
        <w:trPr>
          <w:trHeight w:val="284"/>
        </w:trPr>
        <w:tc>
          <w:tcPr>
            <w:tcW w:w="1008" w:type="pct"/>
            <w:tcBorders>
              <w:top w:val="single" w:sz="4" w:space="0" w:color="auto"/>
              <w:left w:val="single" w:sz="4" w:space="0" w:color="auto"/>
              <w:bottom w:val="single" w:sz="4" w:space="0" w:color="auto"/>
              <w:right w:val="single" w:sz="4" w:space="0" w:color="auto"/>
            </w:tcBorders>
            <w:hideMark/>
          </w:tcPr>
          <w:p w14:paraId="568CFE2F" w14:textId="77777777" w:rsidR="009917B3" w:rsidRPr="009E1A56" w:rsidRDefault="009917B3">
            <w:pPr>
              <w:spacing w:line="276" w:lineRule="auto"/>
              <w:rPr>
                <w:rFonts w:ascii="Bookman Old Style" w:hAnsi="Bookman Old Style" w:cstheme="minorHAnsi"/>
                <w:lang w:eastAsia="en-US"/>
              </w:rPr>
            </w:pPr>
            <w:r w:rsidRPr="009E1A56">
              <w:rPr>
                <w:rFonts w:ascii="Bookman Old Style" w:hAnsi="Bookman Old Style" w:cstheme="minorHAnsi"/>
                <w:lang w:eastAsia="en-US"/>
              </w:rPr>
              <w:t xml:space="preserve">BIOS  </w:t>
            </w:r>
          </w:p>
        </w:tc>
        <w:tc>
          <w:tcPr>
            <w:tcW w:w="2886" w:type="pct"/>
            <w:tcBorders>
              <w:top w:val="single" w:sz="4" w:space="0" w:color="auto"/>
              <w:left w:val="single" w:sz="4" w:space="0" w:color="auto"/>
              <w:bottom w:val="single" w:sz="4" w:space="0" w:color="auto"/>
              <w:right w:val="single" w:sz="4" w:space="0" w:color="auto"/>
            </w:tcBorders>
          </w:tcPr>
          <w:p w14:paraId="7A003626" w14:textId="77777777" w:rsidR="009917B3" w:rsidRPr="009E1A56" w:rsidRDefault="009917B3">
            <w:pPr>
              <w:spacing w:line="276" w:lineRule="auto"/>
              <w:rPr>
                <w:rFonts w:ascii="Bookman Old Style" w:hAnsi="Bookman Old Style" w:cstheme="minorHAnsi"/>
                <w:lang w:eastAsia="en-US"/>
              </w:rPr>
            </w:pPr>
            <w:r w:rsidRPr="009E1A56">
              <w:rPr>
                <w:rFonts w:ascii="Bookman Old Style" w:hAnsi="Bookman Old Style" w:cstheme="minorHAnsi"/>
                <w:lang w:eastAsia="en-US"/>
              </w:rPr>
              <w:t xml:space="preserve">BIOS zgodny ze specyfikacją UEFI </w:t>
            </w:r>
            <w:r w:rsidRPr="009E1A56">
              <w:rPr>
                <w:rFonts w:ascii="Bookman Old Style" w:hAnsi="Bookman Old Style" w:cstheme="minorHAnsi"/>
                <w:lang w:eastAsia="en-US"/>
              </w:rPr>
              <w:br/>
              <w:t xml:space="preserve">- Możliwość, bez uruchamiania systemu operacyjnego z dysku twardego komputera lub innych podłączonych do niego urządzeń zewnętrznych informacji o: </w:t>
            </w:r>
            <w:r w:rsidRPr="009E1A56">
              <w:rPr>
                <w:rFonts w:ascii="Bookman Old Style" w:hAnsi="Bookman Old Style" w:cstheme="minorHAnsi"/>
                <w:lang w:eastAsia="en-US"/>
              </w:rPr>
              <w:br/>
              <w:t>- modelu komputera, PN</w:t>
            </w:r>
          </w:p>
          <w:p w14:paraId="752A5147" w14:textId="77777777" w:rsidR="009917B3" w:rsidRPr="009E1A56" w:rsidRDefault="009917B3">
            <w:pPr>
              <w:spacing w:line="276" w:lineRule="auto"/>
              <w:rPr>
                <w:rFonts w:ascii="Bookman Old Style" w:hAnsi="Bookman Old Style" w:cstheme="minorHAnsi"/>
                <w:lang w:eastAsia="en-US"/>
              </w:rPr>
            </w:pPr>
            <w:r w:rsidRPr="009E1A56">
              <w:rPr>
                <w:rFonts w:ascii="Bookman Old Style" w:hAnsi="Bookman Old Style" w:cstheme="minorHAnsi"/>
                <w:lang w:eastAsia="en-US"/>
              </w:rPr>
              <w:t>- numerze seryjnym,</w:t>
            </w:r>
          </w:p>
          <w:p w14:paraId="737D0C32" w14:textId="77777777" w:rsidR="009917B3" w:rsidRPr="009E1A56" w:rsidRDefault="009917B3">
            <w:pPr>
              <w:spacing w:line="276" w:lineRule="auto"/>
              <w:rPr>
                <w:rFonts w:ascii="Bookman Old Style" w:hAnsi="Bookman Old Style" w:cstheme="minorHAnsi"/>
                <w:lang w:eastAsia="en-US"/>
              </w:rPr>
            </w:pPr>
            <w:r w:rsidRPr="009E1A56">
              <w:rPr>
                <w:rFonts w:ascii="Bookman Old Style" w:hAnsi="Bookman Old Style" w:cstheme="minorHAnsi"/>
                <w:lang w:eastAsia="en-US"/>
              </w:rPr>
              <w:t xml:space="preserve">- </w:t>
            </w:r>
            <w:proofErr w:type="spellStart"/>
            <w:r w:rsidRPr="009E1A56">
              <w:rPr>
                <w:rFonts w:ascii="Bookman Old Style" w:hAnsi="Bookman Old Style" w:cstheme="minorHAnsi"/>
                <w:lang w:eastAsia="en-US"/>
              </w:rPr>
              <w:t>AssetTag</w:t>
            </w:r>
            <w:proofErr w:type="spellEnd"/>
            <w:r w:rsidRPr="009E1A56">
              <w:rPr>
                <w:rFonts w:ascii="Bookman Old Style" w:hAnsi="Bookman Old Style" w:cstheme="minorHAnsi"/>
                <w:lang w:eastAsia="en-US"/>
              </w:rPr>
              <w:t>,</w:t>
            </w:r>
          </w:p>
          <w:p w14:paraId="1F49E0AA" w14:textId="77777777" w:rsidR="009917B3" w:rsidRPr="009E1A56" w:rsidRDefault="009917B3">
            <w:pPr>
              <w:spacing w:line="276" w:lineRule="auto"/>
              <w:rPr>
                <w:rFonts w:ascii="Bookman Old Style" w:hAnsi="Bookman Old Style" w:cstheme="minorHAnsi"/>
                <w:lang w:eastAsia="en-US"/>
              </w:rPr>
            </w:pPr>
            <w:r w:rsidRPr="009E1A56">
              <w:rPr>
                <w:rFonts w:ascii="Bookman Old Style" w:hAnsi="Bookman Old Style" w:cstheme="minorHAnsi"/>
                <w:lang w:eastAsia="en-US"/>
              </w:rPr>
              <w:t>- MAC Adres karty sieciowej,</w:t>
            </w:r>
          </w:p>
          <w:p w14:paraId="703C8F07" w14:textId="77777777" w:rsidR="009917B3" w:rsidRPr="009E1A56" w:rsidRDefault="009917B3">
            <w:pPr>
              <w:spacing w:line="276" w:lineRule="auto"/>
              <w:rPr>
                <w:rFonts w:ascii="Bookman Old Style" w:hAnsi="Bookman Old Style" w:cstheme="minorHAnsi"/>
                <w:lang w:eastAsia="en-US"/>
              </w:rPr>
            </w:pPr>
            <w:r w:rsidRPr="009E1A56">
              <w:rPr>
                <w:rFonts w:ascii="Bookman Old Style" w:hAnsi="Bookman Old Style" w:cstheme="minorHAnsi"/>
                <w:lang w:eastAsia="en-US"/>
              </w:rPr>
              <w:t>- wersja Biosu wraz z datą produkcji,</w:t>
            </w:r>
          </w:p>
          <w:p w14:paraId="5E48055D" w14:textId="77777777" w:rsidR="009917B3" w:rsidRPr="009E1A56" w:rsidRDefault="009917B3">
            <w:pPr>
              <w:spacing w:line="276" w:lineRule="auto"/>
              <w:rPr>
                <w:rFonts w:ascii="Bookman Old Style" w:hAnsi="Bookman Old Style" w:cstheme="minorHAnsi"/>
                <w:lang w:eastAsia="en-US"/>
              </w:rPr>
            </w:pPr>
            <w:r w:rsidRPr="009E1A56">
              <w:rPr>
                <w:rFonts w:ascii="Bookman Old Style" w:hAnsi="Bookman Old Style" w:cstheme="minorHAnsi"/>
                <w:lang w:eastAsia="en-US"/>
              </w:rPr>
              <w:t>- zainstalowanym procesorze, jego taktowaniu i ilości rdzeni</w:t>
            </w:r>
          </w:p>
          <w:p w14:paraId="0C02AA83" w14:textId="77777777" w:rsidR="009917B3" w:rsidRPr="009E1A56" w:rsidRDefault="009917B3">
            <w:pPr>
              <w:spacing w:line="276" w:lineRule="auto"/>
              <w:rPr>
                <w:rFonts w:ascii="Bookman Old Style" w:hAnsi="Bookman Old Style" w:cstheme="minorHAnsi"/>
                <w:lang w:eastAsia="en-US"/>
              </w:rPr>
            </w:pPr>
            <w:r w:rsidRPr="009E1A56">
              <w:rPr>
                <w:rFonts w:ascii="Bookman Old Style" w:hAnsi="Bookman Old Style" w:cstheme="minorHAnsi"/>
                <w:lang w:eastAsia="en-US"/>
              </w:rPr>
              <w:t>- ilości pamięci RAM wraz z taktowaniem,</w:t>
            </w:r>
          </w:p>
          <w:p w14:paraId="5D542261" w14:textId="77777777" w:rsidR="009917B3" w:rsidRPr="009E1A56" w:rsidRDefault="009917B3">
            <w:pPr>
              <w:spacing w:line="276" w:lineRule="auto"/>
              <w:rPr>
                <w:rFonts w:ascii="Bookman Old Style" w:hAnsi="Bookman Old Style" w:cstheme="minorHAnsi"/>
                <w:lang w:eastAsia="en-US"/>
              </w:rPr>
            </w:pPr>
            <w:r w:rsidRPr="009E1A56">
              <w:rPr>
                <w:rFonts w:ascii="Bookman Old Style" w:hAnsi="Bookman Old Style" w:cstheme="minorHAnsi"/>
                <w:lang w:eastAsia="en-US"/>
              </w:rPr>
              <w:t xml:space="preserve">- stanie pracy wentylatora na procesorze </w:t>
            </w:r>
          </w:p>
          <w:p w14:paraId="7FB7C551" w14:textId="77777777" w:rsidR="009917B3" w:rsidRPr="009E1A56" w:rsidRDefault="009917B3">
            <w:pPr>
              <w:spacing w:line="276" w:lineRule="auto"/>
              <w:rPr>
                <w:rFonts w:ascii="Bookman Old Style" w:hAnsi="Bookman Old Style" w:cstheme="minorHAnsi"/>
                <w:lang w:eastAsia="en-US"/>
              </w:rPr>
            </w:pPr>
            <w:r w:rsidRPr="009E1A56">
              <w:rPr>
                <w:rFonts w:ascii="Bookman Old Style" w:hAnsi="Bookman Old Style" w:cstheme="minorHAnsi"/>
                <w:lang w:eastAsia="en-US"/>
              </w:rPr>
              <w:t>- napędach lub dyskach podłączonych do portów SATA oraz M.2 (model dysku i napędu optycznego)</w:t>
            </w:r>
          </w:p>
          <w:p w14:paraId="4819ABB6" w14:textId="77777777" w:rsidR="009917B3" w:rsidRPr="009E1A56" w:rsidRDefault="009917B3">
            <w:pPr>
              <w:spacing w:line="276" w:lineRule="auto"/>
              <w:rPr>
                <w:rFonts w:ascii="Bookman Old Style" w:hAnsi="Bookman Old Style" w:cstheme="minorHAnsi"/>
                <w:lang w:eastAsia="en-US"/>
              </w:rPr>
            </w:pPr>
            <w:r w:rsidRPr="009E1A56">
              <w:rPr>
                <w:rFonts w:ascii="Bookman Old Style" w:hAnsi="Bookman Old Style" w:cstheme="minorHAnsi"/>
                <w:lang w:eastAsia="en-US"/>
              </w:rPr>
              <w:t>- wersji systemu operacyjnego preinstalowanego na komputerze</w:t>
            </w:r>
          </w:p>
          <w:p w14:paraId="1BDD458D" w14:textId="77777777" w:rsidR="009917B3" w:rsidRPr="009E1A56" w:rsidRDefault="009917B3">
            <w:pPr>
              <w:spacing w:line="276" w:lineRule="auto"/>
              <w:rPr>
                <w:rFonts w:ascii="Bookman Old Style" w:hAnsi="Bookman Old Style" w:cstheme="minorHAnsi"/>
                <w:lang w:eastAsia="en-US"/>
              </w:rPr>
            </w:pPr>
          </w:p>
          <w:p w14:paraId="12C2034C" w14:textId="77777777" w:rsidR="009917B3" w:rsidRPr="009E1A56" w:rsidRDefault="009917B3">
            <w:pPr>
              <w:spacing w:line="276" w:lineRule="auto"/>
              <w:rPr>
                <w:rFonts w:ascii="Bookman Old Style" w:hAnsi="Bookman Old Style" w:cstheme="minorHAnsi"/>
                <w:lang w:eastAsia="en-US"/>
              </w:rPr>
            </w:pPr>
            <w:r w:rsidRPr="009E1A56">
              <w:rPr>
                <w:rFonts w:ascii="Bookman Old Style" w:hAnsi="Bookman Old Style" w:cstheme="minorHAnsi"/>
                <w:lang w:eastAsia="en-US"/>
              </w:rPr>
              <w:t>Możliwość z poziomu Bios:</w:t>
            </w:r>
          </w:p>
          <w:p w14:paraId="3805429E" w14:textId="77777777" w:rsidR="009917B3" w:rsidRPr="009E1A56" w:rsidRDefault="009917B3">
            <w:pPr>
              <w:spacing w:line="276" w:lineRule="auto"/>
              <w:rPr>
                <w:rFonts w:ascii="Bookman Old Style" w:hAnsi="Bookman Old Style" w:cstheme="minorHAnsi"/>
                <w:lang w:eastAsia="en-US"/>
              </w:rPr>
            </w:pPr>
            <w:r w:rsidRPr="009E1A56">
              <w:rPr>
                <w:rFonts w:ascii="Bookman Old Style" w:hAnsi="Bookman Old Style" w:cstheme="minorHAnsi"/>
                <w:lang w:eastAsia="en-US"/>
              </w:rPr>
              <w:t>- wyłączania/włączania portów USB zarówno z przodu jak i z tyłu obudowy</w:t>
            </w:r>
          </w:p>
          <w:p w14:paraId="3CD9703B" w14:textId="77777777" w:rsidR="009917B3" w:rsidRPr="009E1A56" w:rsidRDefault="009917B3">
            <w:pPr>
              <w:spacing w:line="276" w:lineRule="auto"/>
              <w:rPr>
                <w:rFonts w:ascii="Bookman Old Style" w:hAnsi="Bookman Old Style" w:cstheme="minorHAnsi"/>
                <w:lang w:eastAsia="en-US"/>
              </w:rPr>
            </w:pPr>
            <w:r w:rsidRPr="009E1A56">
              <w:rPr>
                <w:rFonts w:ascii="Bookman Old Style" w:hAnsi="Bookman Old Style" w:cstheme="minorHAnsi"/>
                <w:lang w:eastAsia="en-US"/>
              </w:rPr>
              <w:t>- wyłączenia selektywnego (pojedynczego) portów SATA,</w:t>
            </w:r>
          </w:p>
          <w:p w14:paraId="7CB35030" w14:textId="77777777" w:rsidR="009917B3" w:rsidRPr="009E1A56" w:rsidRDefault="009917B3">
            <w:pPr>
              <w:spacing w:line="276" w:lineRule="auto"/>
              <w:rPr>
                <w:rFonts w:ascii="Bookman Old Style" w:hAnsi="Bookman Old Style" w:cstheme="minorHAnsi"/>
                <w:lang w:eastAsia="en-US"/>
              </w:rPr>
            </w:pPr>
            <w:r w:rsidRPr="009E1A56">
              <w:rPr>
                <w:rFonts w:ascii="Bookman Old Style" w:hAnsi="Bookman Old Style" w:cstheme="minorHAnsi"/>
                <w:lang w:eastAsia="en-US"/>
              </w:rPr>
              <w:t>- wyłączenia karty sieciowej, karty audio, czytnika kart pamięci</w:t>
            </w:r>
          </w:p>
          <w:p w14:paraId="06182997" w14:textId="77777777" w:rsidR="009917B3" w:rsidRPr="009E1A56" w:rsidRDefault="009917B3">
            <w:pPr>
              <w:spacing w:line="276" w:lineRule="auto"/>
              <w:rPr>
                <w:rFonts w:ascii="Bookman Old Style" w:hAnsi="Bookman Old Style" w:cstheme="minorHAnsi"/>
                <w:lang w:eastAsia="en-US"/>
              </w:rPr>
            </w:pPr>
            <w:r w:rsidRPr="009E1A56">
              <w:rPr>
                <w:rFonts w:ascii="Bookman Old Style" w:hAnsi="Bookman Old Style" w:cstheme="minorHAnsi"/>
                <w:lang w:eastAsia="en-US"/>
              </w:rPr>
              <w:t>- możliwość ustawienia portów USB w jednym z dwóch trybów:</w:t>
            </w:r>
          </w:p>
          <w:p w14:paraId="68004BE9" w14:textId="77777777" w:rsidR="009917B3" w:rsidRPr="009E1A56" w:rsidRDefault="009917B3" w:rsidP="009917B3">
            <w:pPr>
              <w:pStyle w:val="Akapitzlist"/>
              <w:numPr>
                <w:ilvl w:val="0"/>
                <w:numId w:val="21"/>
              </w:numPr>
              <w:spacing w:line="276" w:lineRule="auto"/>
              <w:contextualSpacing w:val="0"/>
              <w:rPr>
                <w:rFonts w:ascii="Bookman Old Style" w:hAnsi="Bookman Old Style" w:cstheme="minorHAnsi"/>
                <w:lang w:eastAsia="en-US"/>
              </w:rPr>
            </w:pPr>
            <w:r w:rsidRPr="009E1A56">
              <w:rPr>
                <w:rFonts w:ascii="Bookman Old Style" w:hAnsi="Bookman Old Style" w:cstheme="minorHAnsi"/>
              </w:rPr>
              <w:t>użytkownik może kopiować dane z urządzenia pamięci masowej podłączonego do pamięci USB na komputer ale nie może kopiować danych z komputera na urządzenia pamięci masowej podłączone do portu USB</w:t>
            </w:r>
          </w:p>
          <w:p w14:paraId="6E6D237A" w14:textId="77777777" w:rsidR="009917B3" w:rsidRPr="009E1A56" w:rsidRDefault="009917B3" w:rsidP="009917B3">
            <w:pPr>
              <w:pStyle w:val="Akapitzlist"/>
              <w:numPr>
                <w:ilvl w:val="0"/>
                <w:numId w:val="21"/>
              </w:numPr>
              <w:spacing w:line="276" w:lineRule="auto"/>
              <w:contextualSpacing w:val="0"/>
              <w:rPr>
                <w:rFonts w:ascii="Bookman Old Style" w:hAnsi="Bookman Old Style" w:cstheme="minorHAnsi"/>
              </w:rPr>
            </w:pPr>
            <w:r w:rsidRPr="009E1A56">
              <w:rPr>
                <w:rFonts w:ascii="Bookman Old Style" w:hAnsi="Bookman Old Style" w:cstheme="minorHAnsi"/>
              </w:rPr>
              <w:t xml:space="preserve">użytkownik nie może kopiować danych z urządzenia pamięci masowej podłączonego do portu USB na komputer oraz nie może kopiować danych z komputera na urządzenia </w:t>
            </w:r>
            <w:r w:rsidRPr="009E1A56">
              <w:rPr>
                <w:rFonts w:ascii="Bookman Old Style" w:hAnsi="Bookman Old Style" w:cstheme="minorHAnsi"/>
              </w:rPr>
              <w:lastRenderedPageBreak/>
              <w:t xml:space="preserve">pamięci masowej </w:t>
            </w:r>
          </w:p>
          <w:p w14:paraId="6BF6E67F" w14:textId="77777777" w:rsidR="009917B3" w:rsidRPr="009E1A56" w:rsidRDefault="009917B3">
            <w:pPr>
              <w:spacing w:line="276" w:lineRule="auto"/>
              <w:rPr>
                <w:rFonts w:ascii="Bookman Old Style" w:hAnsi="Bookman Old Style" w:cstheme="minorHAnsi"/>
                <w:lang w:eastAsia="en-US"/>
              </w:rPr>
            </w:pPr>
          </w:p>
          <w:p w14:paraId="79F5749E" w14:textId="77777777" w:rsidR="009917B3" w:rsidRPr="009E1A56" w:rsidRDefault="009917B3">
            <w:pPr>
              <w:spacing w:line="276" w:lineRule="auto"/>
              <w:rPr>
                <w:rFonts w:ascii="Bookman Old Style" w:hAnsi="Bookman Old Style" w:cstheme="minorHAnsi"/>
                <w:lang w:eastAsia="en-US"/>
              </w:rPr>
            </w:pPr>
            <w:r w:rsidRPr="009E1A56">
              <w:rPr>
                <w:rFonts w:ascii="Bookman Old Style" w:hAnsi="Bookman Old Style" w:cstheme="minorHAnsi"/>
                <w:lang w:eastAsia="en-US"/>
              </w:rPr>
              <w:t>- ustawienia hasła: administratora, Power-On, HDD,</w:t>
            </w:r>
          </w:p>
          <w:p w14:paraId="5887D38C" w14:textId="77777777" w:rsidR="009917B3" w:rsidRPr="009E1A56" w:rsidRDefault="009917B3">
            <w:pPr>
              <w:spacing w:line="276" w:lineRule="auto"/>
              <w:rPr>
                <w:rFonts w:ascii="Bookman Old Style" w:hAnsi="Bookman Old Style" w:cstheme="minorHAnsi"/>
                <w:lang w:eastAsia="en-US"/>
              </w:rPr>
            </w:pPr>
            <w:r w:rsidRPr="009E1A56">
              <w:rPr>
                <w:rFonts w:ascii="Bookman Old Style" w:hAnsi="Bookman Old Style" w:cstheme="minorHAnsi"/>
                <w:lang w:eastAsia="en-US"/>
              </w:rPr>
              <w:t>- blokady aktualizacji BIOS bez podania hasła administratora</w:t>
            </w:r>
          </w:p>
          <w:p w14:paraId="6DCB8F54" w14:textId="77777777" w:rsidR="009917B3" w:rsidRPr="009E1A56" w:rsidRDefault="009917B3">
            <w:pPr>
              <w:spacing w:line="276" w:lineRule="auto"/>
              <w:rPr>
                <w:rFonts w:ascii="Bookman Old Style" w:hAnsi="Bookman Old Style" w:cstheme="minorHAnsi"/>
                <w:lang w:eastAsia="en-US"/>
              </w:rPr>
            </w:pPr>
            <w:r w:rsidRPr="009E1A56">
              <w:rPr>
                <w:rFonts w:ascii="Bookman Old Style" w:hAnsi="Bookman Old Style" w:cstheme="minorHAnsi"/>
                <w:lang w:eastAsia="en-US"/>
              </w:rPr>
              <w:t>- wglądu w system zbierania logów (min. Informacja o update Bios, błędzie wentylatora na procesorze, wyczyszczeniu logów) z możliwością czyszczenia logów</w:t>
            </w:r>
          </w:p>
          <w:p w14:paraId="354671D1" w14:textId="77777777" w:rsidR="009917B3" w:rsidRPr="009E1A56" w:rsidRDefault="009917B3">
            <w:pPr>
              <w:spacing w:line="276" w:lineRule="auto"/>
              <w:rPr>
                <w:rFonts w:ascii="Bookman Old Style" w:hAnsi="Bookman Old Style" w:cstheme="minorHAnsi"/>
                <w:lang w:eastAsia="en-US"/>
              </w:rPr>
            </w:pPr>
            <w:r w:rsidRPr="009E1A56">
              <w:rPr>
                <w:rFonts w:ascii="Bookman Old Style" w:hAnsi="Bookman Old Style" w:cstheme="minorHAnsi"/>
                <w:lang w:eastAsia="en-US"/>
              </w:rPr>
              <w:t xml:space="preserve">- </w:t>
            </w:r>
            <w:proofErr w:type="spellStart"/>
            <w:r w:rsidRPr="009E1A56">
              <w:rPr>
                <w:rFonts w:ascii="Bookman Old Style" w:hAnsi="Bookman Old Style" w:cstheme="minorHAnsi"/>
                <w:lang w:eastAsia="en-US"/>
              </w:rPr>
              <w:t>alertowania</w:t>
            </w:r>
            <w:proofErr w:type="spellEnd"/>
            <w:r w:rsidRPr="009E1A56">
              <w:rPr>
                <w:rFonts w:ascii="Bookman Old Style" w:hAnsi="Bookman Old Style" w:cstheme="minorHAnsi"/>
                <w:lang w:eastAsia="en-US"/>
              </w:rPr>
              <w:t xml:space="preserve"> zmiany konfiguracji sprzętowej komputera </w:t>
            </w:r>
          </w:p>
          <w:p w14:paraId="6A8932C5" w14:textId="77777777" w:rsidR="009917B3" w:rsidRPr="009E1A56" w:rsidRDefault="009917B3">
            <w:pPr>
              <w:spacing w:line="276" w:lineRule="auto"/>
              <w:rPr>
                <w:rFonts w:ascii="Bookman Old Style" w:hAnsi="Bookman Old Style" w:cstheme="minorHAnsi"/>
                <w:lang w:eastAsia="en-US"/>
              </w:rPr>
            </w:pPr>
            <w:r w:rsidRPr="009E1A56">
              <w:rPr>
                <w:rFonts w:ascii="Bookman Old Style" w:hAnsi="Bookman Old Style" w:cstheme="minorHAnsi"/>
                <w:lang w:eastAsia="en-US"/>
              </w:rPr>
              <w:t>- załadowania optymalnych ustawień Bios</w:t>
            </w:r>
          </w:p>
          <w:p w14:paraId="2C6D9339" w14:textId="77777777" w:rsidR="009917B3" w:rsidRPr="009E1A56" w:rsidRDefault="009917B3">
            <w:pPr>
              <w:spacing w:line="276" w:lineRule="auto"/>
              <w:rPr>
                <w:rFonts w:ascii="Bookman Old Style" w:hAnsi="Bookman Old Style" w:cstheme="minorHAnsi"/>
                <w:lang w:eastAsia="en-US"/>
              </w:rPr>
            </w:pPr>
            <w:r w:rsidRPr="009E1A56">
              <w:rPr>
                <w:rFonts w:ascii="Bookman Old Style" w:hAnsi="Bookman Old Style" w:cstheme="minorHAnsi"/>
                <w:lang w:eastAsia="en-US"/>
              </w:rPr>
              <w:t>- obsługa Bios za pomocą klawiatury i myszy</w:t>
            </w:r>
          </w:p>
          <w:p w14:paraId="02B5BB84" w14:textId="77777777" w:rsidR="009917B3" w:rsidRPr="009E1A56" w:rsidRDefault="009917B3">
            <w:pPr>
              <w:spacing w:line="276" w:lineRule="auto"/>
              <w:rPr>
                <w:rFonts w:ascii="Bookman Old Style" w:hAnsi="Bookman Old Style" w:cstheme="minorHAnsi"/>
                <w:lang w:eastAsia="en-US"/>
              </w:rPr>
            </w:pPr>
            <w:r w:rsidRPr="009E1A56">
              <w:rPr>
                <w:rFonts w:ascii="Bookman Old Style" w:hAnsi="Bookman Old Style" w:cstheme="minorHAnsi"/>
                <w:lang w:eastAsia="en-US"/>
              </w:rPr>
              <w:t>- możliwość ustawienia polityki dotyczącej haseł (długość i trudność hasła)</w:t>
            </w:r>
          </w:p>
          <w:p w14:paraId="10E76736" w14:textId="77777777" w:rsidR="009917B3" w:rsidRPr="009E1A56" w:rsidRDefault="009917B3">
            <w:pPr>
              <w:spacing w:line="276" w:lineRule="auto"/>
              <w:rPr>
                <w:rFonts w:ascii="Bookman Old Style" w:hAnsi="Bookman Old Style" w:cstheme="minorHAnsi"/>
                <w:lang w:eastAsia="en-US"/>
              </w:rPr>
            </w:pPr>
            <w:r w:rsidRPr="009E1A56">
              <w:rPr>
                <w:rFonts w:ascii="Bookman Old Style" w:hAnsi="Bookman Old Style" w:cstheme="minorHAnsi"/>
                <w:lang w:eastAsia="en-US"/>
              </w:rPr>
              <w:t xml:space="preserve">- możliwość włączenia/wyłączenia Device </w:t>
            </w:r>
            <w:proofErr w:type="spellStart"/>
            <w:r w:rsidRPr="009E1A56">
              <w:rPr>
                <w:rFonts w:ascii="Bookman Old Style" w:hAnsi="Bookman Old Style" w:cstheme="minorHAnsi"/>
                <w:lang w:eastAsia="en-US"/>
              </w:rPr>
              <w:t>Guard</w:t>
            </w:r>
            <w:proofErr w:type="spellEnd"/>
          </w:p>
          <w:p w14:paraId="4C233F53" w14:textId="2BB4A73C" w:rsidR="009917B3" w:rsidRPr="009E1A56" w:rsidRDefault="009917B3" w:rsidP="00C153A5">
            <w:pPr>
              <w:spacing w:line="276" w:lineRule="auto"/>
              <w:rPr>
                <w:rFonts w:ascii="Bookman Old Style" w:hAnsi="Bookman Old Style" w:cstheme="minorHAnsi"/>
                <w:lang w:eastAsia="en-US"/>
              </w:rPr>
            </w:pPr>
            <w:r w:rsidRPr="009E1A56">
              <w:rPr>
                <w:rFonts w:ascii="Bookman Old Style" w:hAnsi="Bookman Old Style" w:cstheme="minorHAnsi"/>
                <w:lang w:eastAsia="en-US"/>
              </w:rPr>
              <w:t xml:space="preserve">- możliwość włączenia/wyłączenia uruchomienia komputera za pomocą kombinacji klawiszy na podłączonej klawiaturze </w:t>
            </w:r>
          </w:p>
        </w:tc>
        <w:tc>
          <w:tcPr>
            <w:tcW w:w="1107" w:type="pct"/>
            <w:tcBorders>
              <w:top w:val="single" w:sz="4" w:space="0" w:color="auto"/>
              <w:left w:val="single" w:sz="4" w:space="0" w:color="auto"/>
              <w:bottom w:val="single" w:sz="4" w:space="0" w:color="auto"/>
              <w:right w:val="single" w:sz="4" w:space="0" w:color="auto"/>
            </w:tcBorders>
          </w:tcPr>
          <w:p w14:paraId="2AFFC2E9" w14:textId="56E37777" w:rsidR="009917B3" w:rsidRPr="009E1A56" w:rsidRDefault="00EE4602">
            <w:pPr>
              <w:spacing w:line="276" w:lineRule="auto"/>
              <w:rPr>
                <w:rFonts w:ascii="Bookman Old Style" w:hAnsi="Bookman Old Style" w:cstheme="minorHAnsi"/>
                <w:lang w:eastAsia="en-US"/>
              </w:rPr>
            </w:pPr>
            <w:r w:rsidRPr="009E1A56">
              <w:rPr>
                <w:rFonts w:ascii="Bookman Old Style" w:hAnsi="Bookman Old Style" w:cstheme="minorHAnsi"/>
                <w:lang w:eastAsia="en-US"/>
              </w:rPr>
              <w:lastRenderedPageBreak/>
              <w:t>Tak/Nie</w:t>
            </w:r>
          </w:p>
        </w:tc>
      </w:tr>
      <w:tr w:rsidR="009917B3" w:rsidRPr="009E1A56" w14:paraId="271CD9C7" w14:textId="30E51E1E" w:rsidTr="00BB2E04">
        <w:trPr>
          <w:trHeight w:val="284"/>
        </w:trPr>
        <w:tc>
          <w:tcPr>
            <w:tcW w:w="1008" w:type="pct"/>
            <w:tcBorders>
              <w:top w:val="single" w:sz="4" w:space="0" w:color="auto"/>
              <w:left w:val="single" w:sz="4" w:space="0" w:color="auto"/>
              <w:bottom w:val="single" w:sz="4" w:space="0" w:color="auto"/>
              <w:right w:val="single" w:sz="4" w:space="0" w:color="auto"/>
            </w:tcBorders>
            <w:hideMark/>
          </w:tcPr>
          <w:p w14:paraId="1271CCC8" w14:textId="77777777" w:rsidR="009917B3" w:rsidRPr="009E1A56" w:rsidRDefault="009917B3">
            <w:pPr>
              <w:spacing w:line="276" w:lineRule="auto"/>
              <w:rPr>
                <w:rFonts w:ascii="Bookman Old Style" w:hAnsi="Bookman Old Style" w:cstheme="minorHAnsi"/>
                <w:bCs/>
                <w:lang w:eastAsia="en-US"/>
              </w:rPr>
            </w:pPr>
            <w:r w:rsidRPr="009E1A56">
              <w:rPr>
                <w:rFonts w:ascii="Bookman Old Style" w:hAnsi="Bookman Old Style" w:cstheme="minorHAnsi"/>
                <w:bCs/>
                <w:lang w:eastAsia="en-US"/>
              </w:rPr>
              <w:lastRenderedPageBreak/>
              <w:t>Zintegrowany System Diagnostyczny</w:t>
            </w:r>
          </w:p>
        </w:tc>
        <w:tc>
          <w:tcPr>
            <w:tcW w:w="2886" w:type="pct"/>
            <w:tcBorders>
              <w:top w:val="single" w:sz="4" w:space="0" w:color="auto"/>
              <w:left w:val="single" w:sz="4" w:space="0" w:color="auto"/>
              <w:bottom w:val="single" w:sz="4" w:space="0" w:color="auto"/>
              <w:right w:val="single" w:sz="4" w:space="0" w:color="auto"/>
            </w:tcBorders>
          </w:tcPr>
          <w:p w14:paraId="32C9CAC1" w14:textId="77777777" w:rsidR="009917B3" w:rsidRPr="009E1A56" w:rsidRDefault="009917B3">
            <w:pPr>
              <w:spacing w:line="276" w:lineRule="auto"/>
              <w:rPr>
                <w:rFonts w:ascii="Bookman Old Style" w:hAnsi="Bookman Old Style" w:cstheme="minorHAnsi"/>
                <w:lang w:eastAsia="en-US"/>
              </w:rPr>
            </w:pPr>
            <w:r w:rsidRPr="009E1A56">
              <w:rPr>
                <w:rFonts w:ascii="Bookman Old Style" w:hAnsi="Bookman Old Style" w:cstheme="minorHAnsi"/>
                <w:lang w:eastAsia="en-US"/>
              </w:rPr>
              <w:t>Wizualny system diagnostyczny producenta działający nawet w przypadku uszkodzenia dysku twardego z systemem operacyjnym komputera umożliwiający na wykonanie diagnostyki następujących podzespołów:</w:t>
            </w:r>
          </w:p>
          <w:p w14:paraId="02742D80" w14:textId="77777777" w:rsidR="009917B3" w:rsidRPr="009E1A56" w:rsidRDefault="009917B3" w:rsidP="009917B3">
            <w:pPr>
              <w:pStyle w:val="Akapitzlist"/>
              <w:numPr>
                <w:ilvl w:val="0"/>
                <w:numId w:val="22"/>
              </w:numPr>
              <w:spacing w:after="160" w:line="254" w:lineRule="auto"/>
              <w:rPr>
                <w:rFonts w:ascii="Bookman Old Style" w:hAnsi="Bookman Old Style" w:cstheme="minorHAnsi"/>
                <w:lang w:eastAsia="en-US"/>
              </w:rPr>
            </w:pPr>
            <w:r w:rsidRPr="009E1A56">
              <w:rPr>
                <w:rFonts w:ascii="Bookman Old Style" w:hAnsi="Bookman Old Style" w:cstheme="minorHAnsi"/>
              </w:rPr>
              <w:t xml:space="preserve">wykonanie testu pamięci RAM </w:t>
            </w:r>
          </w:p>
          <w:p w14:paraId="3E0243BE" w14:textId="77777777" w:rsidR="009917B3" w:rsidRPr="009E1A56" w:rsidRDefault="009917B3" w:rsidP="009917B3">
            <w:pPr>
              <w:pStyle w:val="Akapitzlist"/>
              <w:numPr>
                <w:ilvl w:val="0"/>
                <w:numId w:val="22"/>
              </w:numPr>
              <w:spacing w:after="160" w:line="254" w:lineRule="auto"/>
              <w:rPr>
                <w:rFonts w:ascii="Bookman Old Style" w:hAnsi="Bookman Old Style" w:cstheme="minorHAnsi"/>
              </w:rPr>
            </w:pPr>
            <w:r w:rsidRPr="009E1A56">
              <w:rPr>
                <w:rFonts w:ascii="Bookman Old Style" w:hAnsi="Bookman Old Style" w:cstheme="minorHAnsi"/>
              </w:rPr>
              <w:t>test dysku twardego lub SSD</w:t>
            </w:r>
          </w:p>
          <w:p w14:paraId="77EDAB5C" w14:textId="77777777" w:rsidR="009917B3" w:rsidRPr="009E1A56" w:rsidRDefault="009917B3" w:rsidP="009917B3">
            <w:pPr>
              <w:pStyle w:val="Akapitzlist"/>
              <w:numPr>
                <w:ilvl w:val="0"/>
                <w:numId w:val="22"/>
              </w:numPr>
              <w:spacing w:after="160" w:line="254" w:lineRule="auto"/>
              <w:rPr>
                <w:rFonts w:ascii="Bookman Old Style" w:hAnsi="Bookman Old Style" w:cstheme="minorHAnsi"/>
              </w:rPr>
            </w:pPr>
            <w:r w:rsidRPr="009E1A56">
              <w:rPr>
                <w:rFonts w:ascii="Bookman Old Style" w:hAnsi="Bookman Old Style" w:cstheme="minorHAnsi"/>
              </w:rPr>
              <w:t xml:space="preserve">test monitora </w:t>
            </w:r>
          </w:p>
          <w:p w14:paraId="73D3E95F" w14:textId="77777777" w:rsidR="009917B3" w:rsidRPr="009E1A56" w:rsidRDefault="009917B3" w:rsidP="009917B3">
            <w:pPr>
              <w:pStyle w:val="Akapitzlist"/>
              <w:numPr>
                <w:ilvl w:val="0"/>
                <w:numId w:val="22"/>
              </w:numPr>
              <w:spacing w:after="160" w:line="254" w:lineRule="auto"/>
              <w:rPr>
                <w:rFonts w:ascii="Bookman Old Style" w:hAnsi="Bookman Old Style" w:cstheme="minorHAnsi"/>
              </w:rPr>
            </w:pPr>
            <w:r w:rsidRPr="009E1A56">
              <w:rPr>
                <w:rFonts w:ascii="Bookman Old Style" w:hAnsi="Bookman Old Style" w:cstheme="minorHAnsi"/>
              </w:rPr>
              <w:t>test magistrali PCI-e</w:t>
            </w:r>
          </w:p>
          <w:p w14:paraId="23ACD295" w14:textId="77777777" w:rsidR="009917B3" w:rsidRPr="009E1A56" w:rsidRDefault="009917B3" w:rsidP="009917B3">
            <w:pPr>
              <w:pStyle w:val="Akapitzlist"/>
              <w:numPr>
                <w:ilvl w:val="0"/>
                <w:numId w:val="22"/>
              </w:numPr>
              <w:spacing w:after="160" w:line="254" w:lineRule="auto"/>
              <w:rPr>
                <w:rFonts w:ascii="Bookman Old Style" w:hAnsi="Bookman Old Style" w:cstheme="minorHAnsi"/>
              </w:rPr>
            </w:pPr>
            <w:r w:rsidRPr="009E1A56">
              <w:rPr>
                <w:rFonts w:ascii="Bookman Old Style" w:hAnsi="Bookman Old Style" w:cstheme="minorHAnsi"/>
              </w:rPr>
              <w:t>test portów USB</w:t>
            </w:r>
          </w:p>
          <w:p w14:paraId="3817555A" w14:textId="77777777" w:rsidR="009917B3" w:rsidRPr="009E1A56" w:rsidRDefault="009917B3" w:rsidP="009917B3">
            <w:pPr>
              <w:pStyle w:val="Akapitzlist"/>
              <w:numPr>
                <w:ilvl w:val="0"/>
                <w:numId w:val="22"/>
              </w:numPr>
              <w:spacing w:after="160" w:line="254" w:lineRule="auto"/>
              <w:rPr>
                <w:rFonts w:ascii="Bookman Old Style" w:hAnsi="Bookman Old Style" w:cstheme="minorHAnsi"/>
              </w:rPr>
            </w:pPr>
            <w:r w:rsidRPr="009E1A56">
              <w:rPr>
                <w:rFonts w:ascii="Bookman Old Style" w:hAnsi="Bookman Old Style" w:cstheme="minorHAnsi"/>
              </w:rPr>
              <w:t xml:space="preserve">test płyty głównej </w:t>
            </w:r>
          </w:p>
          <w:p w14:paraId="72323283" w14:textId="77777777" w:rsidR="009917B3" w:rsidRPr="009E1A56" w:rsidRDefault="009917B3" w:rsidP="009917B3">
            <w:pPr>
              <w:pStyle w:val="Akapitzlist"/>
              <w:numPr>
                <w:ilvl w:val="0"/>
                <w:numId w:val="22"/>
              </w:numPr>
              <w:spacing w:after="160" w:line="254" w:lineRule="auto"/>
              <w:rPr>
                <w:rFonts w:ascii="Bookman Old Style" w:hAnsi="Bookman Old Style" w:cstheme="minorHAnsi"/>
              </w:rPr>
            </w:pPr>
            <w:r w:rsidRPr="009E1A56">
              <w:rPr>
                <w:rFonts w:ascii="Bookman Old Style" w:hAnsi="Bookman Old Style" w:cstheme="minorHAnsi"/>
              </w:rPr>
              <w:t>test procesora</w:t>
            </w:r>
          </w:p>
          <w:p w14:paraId="0AC8BD1C" w14:textId="77777777" w:rsidR="009917B3" w:rsidRPr="009E1A56" w:rsidRDefault="009917B3">
            <w:pPr>
              <w:spacing w:line="276" w:lineRule="auto"/>
              <w:rPr>
                <w:rFonts w:ascii="Bookman Old Style" w:hAnsi="Bookman Old Style" w:cstheme="minorHAnsi"/>
                <w:lang w:eastAsia="en-US"/>
              </w:rPr>
            </w:pPr>
            <w:r w:rsidRPr="009E1A56">
              <w:rPr>
                <w:rFonts w:ascii="Bookman Old Style" w:hAnsi="Bookman Old Style" w:cstheme="minorHAnsi"/>
                <w:lang w:eastAsia="en-US"/>
              </w:rPr>
              <w:t>Wizualna lub dźwiękowa sygnalizacja w przypadku błędów któregokolwiek z powyższych podzespołów komputera.</w:t>
            </w:r>
          </w:p>
          <w:p w14:paraId="520B95D7" w14:textId="77777777" w:rsidR="009917B3" w:rsidRPr="009E1A56" w:rsidRDefault="009917B3">
            <w:pPr>
              <w:spacing w:line="276" w:lineRule="auto"/>
              <w:rPr>
                <w:rFonts w:ascii="Bookman Old Style" w:hAnsi="Bookman Old Style" w:cstheme="minorHAnsi"/>
                <w:lang w:eastAsia="en-US"/>
              </w:rPr>
            </w:pPr>
            <w:r w:rsidRPr="009E1A56">
              <w:rPr>
                <w:rFonts w:ascii="Bookman Old Style" w:hAnsi="Bookman Old Style" w:cstheme="minorHAnsi"/>
                <w:lang w:eastAsia="en-US"/>
              </w:rPr>
              <w:t>Ponadto system powinien umożliwiać identyfikacje testowanej jednostki i jej komponentów w następującym zakresie:</w:t>
            </w:r>
          </w:p>
          <w:p w14:paraId="21803B90" w14:textId="77777777" w:rsidR="009917B3" w:rsidRPr="009E1A56" w:rsidRDefault="009917B3" w:rsidP="009917B3">
            <w:pPr>
              <w:pStyle w:val="Akapitzlist"/>
              <w:numPr>
                <w:ilvl w:val="0"/>
                <w:numId w:val="23"/>
              </w:numPr>
              <w:spacing w:after="160" w:line="254" w:lineRule="auto"/>
              <w:rPr>
                <w:rFonts w:ascii="Bookman Old Style" w:hAnsi="Bookman Old Style" w:cstheme="minorHAnsi"/>
                <w:lang w:eastAsia="en-US"/>
              </w:rPr>
            </w:pPr>
            <w:r w:rsidRPr="009E1A56">
              <w:rPr>
                <w:rFonts w:ascii="Bookman Old Style" w:hAnsi="Bookman Old Style" w:cstheme="minorHAnsi"/>
              </w:rPr>
              <w:t>PC: Producent, model</w:t>
            </w:r>
          </w:p>
          <w:p w14:paraId="4F79D0B6" w14:textId="77777777" w:rsidR="009917B3" w:rsidRPr="009E1A56" w:rsidRDefault="009917B3" w:rsidP="009917B3">
            <w:pPr>
              <w:pStyle w:val="Akapitzlist"/>
              <w:numPr>
                <w:ilvl w:val="0"/>
                <w:numId w:val="23"/>
              </w:numPr>
              <w:spacing w:after="160" w:line="254" w:lineRule="auto"/>
              <w:rPr>
                <w:rFonts w:ascii="Bookman Old Style" w:hAnsi="Bookman Old Style" w:cstheme="minorHAnsi"/>
              </w:rPr>
            </w:pPr>
            <w:r w:rsidRPr="009E1A56">
              <w:rPr>
                <w:rFonts w:ascii="Bookman Old Style" w:hAnsi="Bookman Old Style" w:cstheme="minorHAnsi"/>
              </w:rPr>
              <w:t>BIOS: Wersja oraz data wydania Bios</w:t>
            </w:r>
          </w:p>
          <w:p w14:paraId="0F48C850" w14:textId="77777777" w:rsidR="009917B3" w:rsidRPr="009E1A56" w:rsidRDefault="009917B3" w:rsidP="009917B3">
            <w:pPr>
              <w:pStyle w:val="Akapitzlist"/>
              <w:numPr>
                <w:ilvl w:val="0"/>
                <w:numId w:val="23"/>
              </w:numPr>
              <w:spacing w:after="160" w:line="254" w:lineRule="auto"/>
              <w:rPr>
                <w:rFonts w:ascii="Bookman Old Style" w:hAnsi="Bookman Old Style" w:cstheme="minorHAnsi"/>
              </w:rPr>
            </w:pPr>
            <w:r w:rsidRPr="009E1A56">
              <w:rPr>
                <w:rFonts w:ascii="Bookman Old Style" w:hAnsi="Bookman Old Style" w:cstheme="minorHAnsi"/>
              </w:rPr>
              <w:t>Procesor: Nazwa, taktowanie, ilość pamięci CACHE</w:t>
            </w:r>
          </w:p>
          <w:p w14:paraId="763951A4" w14:textId="77777777" w:rsidR="009917B3" w:rsidRPr="009E1A56" w:rsidRDefault="009917B3" w:rsidP="009917B3">
            <w:pPr>
              <w:pStyle w:val="Akapitzlist"/>
              <w:numPr>
                <w:ilvl w:val="0"/>
                <w:numId w:val="23"/>
              </w:numPr>
              <w:spacing w:after="160" w:line="254" w:lineRule="auto"/>
              <w:rPr>
                <w:rFonts w:ascii="Bookman Old Style" w:hAnsi="Bookman Old Style" w:cstheme="minorHAnsi"/>
              </w:rPr>
            </w:pPr>
            <w:r w:rsidRPr="009E1A56">
              <w:rPr>
                <w:rFonts w:ascii="Bookman Old Style" w:hAnsi="Bookman Old Style" w:cstheme="minorHAnsi"/>
              </w:rPr>
              <w:t>Pamięć RAM: Ilość zainstalowanej pamięci RAM, producent oraz numer seryjny poszczególnych kości pamięci</w:t>
            </w:r>
          </w:p>
          <w:p w14:paraId="0FFE03B5" w14:textId="77777777" w:rsidR="009917B3" w:rsidRPr="009E1A56" w:rsidRDefault="009917B3" w:rsidP="009917B3">
            <w:pPr>
              <w:pStyle w:val="Akapitzlist"/>
              <w:numPr>
                <w:ilvl w:val="0"/>
                <w:numId w:val="23"/>
              </w:numPr>
              <w:spacing w:after="160" w:line="254" w:lineRule="auto"/>
              <w:rPr>
                <w:rFonts w:ascii="Bookman Old Style" w:hAnsi="Bookman Old Style" w:cstheme="minorHAnsi"/>
              </w:rPr>
            </w:pPr>
            <w:r w:rsidRPr="009E1A56">
              <w:rPr>
                <w:rFonts w:ascii="Bookman Old Style" w:hAnsi="Bookman Old Style" w:cstheme="minorHAnsi"/>
              </w:rPr>
              <w:t xml:space="preserve">Dysk: model, numer seryjny, wersja </w:t>
            </w:r>
            <w:proofErr w:type="spellStart"/>
            <w:r w:rsidRPr="009E1A56">
              <w:rPr>
                <w:rFonts w:ascii="Bookman Old Style" w:hAnsi="Bookman Old Style" w:cstheme="minorHAnsi"/>
              </w:rPr>
              <w:t>firmware</w:t>
            </w:r>
            <w:proofErr w:type="spellEnd"/>
            <w:r w:rsidRPr="009E1A56">
              <w:rPr>
                <w:rFonts w:ascii="Bookman Old Style" w:hAnsi="Bookman Old Style" w:cstheme="minorHAnsi"/>
              </w:rPr>
              <w:t>, pojemność, temperatura pracy</w:t>
            </w:r>
          </w:p>
          <w:p w14:paraId="1EE0E570" w14:textId="77777777" w:rsidR="009917B3" w:rsidRPr="009E1A56" w:rsidRDefault="009917B3" w:rsidP="009917B3">
            <w:pPr>
              <w:pStyle w:val="Akapitzlist"/>
              <w:numPr>
                <w:ilvl w:val="0"/>
                <w:numId w:val="23"/>
              </w:numPr>
              <w:spacing w:after="160" w:line="254" w:lineRule="auto"/>
              <w:rPr>
                <w:rFonts w:ascii="Bookman Old Style" w:hAnsi="Bookman Old Style" w:cstheme="minorHAnsi"/>
              </w:rPr>
            </w:pPr>
            <w:r w:rsidRPr="009E1A56">
              <w:rPr>
                <w:rFonts w:ascii="Bookman Old Style" w:hAnsi="Bookman Old Style" w:cstheme="minorHAnsi"/>
              </w:rPr>
              <w:t>Monitor: producent, model, rozdzielczość</w:t>
            </w:r>
          </w:p>
          <w:p w14:paraId="34CEB362" w14:textId="77777777" w:rsidR="009917B3" w:rsidRPr="009E1A56" w:rsidRDefault="009917B3">
            <w:pPr>
              <w:spacing w:line="276" w:lineRule="auto"/>
              <w:rPr>
                <w:rFonts w:ascii="Bookman Old Style" w:hAnsi="Bookman Old Style" w:cstheme="minorHAnsi"/>
                <w:lang w:eastAsia="en-US"/>
              </w:rPr>
            </w:pPr>
            <w:r w:rsidRPr="009E1A56">
              <w:rPr>
                <w:rFonts w:ascii="Bookman Old Style" w:hAnsi="Bookman Old Style" w:cstheme="minorHAnsi"/>
                <w:lang w:eastAsia="en-US"/>
              </w:rPr>
              <w:t>System Diagnostyczny działający nawet w przypadku uszkodzenia dysku twardego z systemem operacyjnym komputera.</w:t>
            </w:r>
          </w:p>
          <w:p w14:paraId="78C48B31" w14:textId="77777777" w:rsidR="009917B3" w:rsidRPr="009E1A56" w:rsidRDefault="009917B3">
            <w:pPr>
              <w:spacing w:line="276" w:lineRule="auto"/>
              <w:rPr>
                <w:rFonts w:ascii="Bookman Old Style" w:hAnsi="Bookman Old Style" w:cstheme="minorHAnsi"/>
                <w:bCs/>
                <w:lang w:eastAsia="en-US"/>
              </w:rPr>
            </w:pPr>
          </w:p>
        </w:tc>
        <w:tc>
          <w:tcPr>
            <w:tcW w:w="1107" w:type="pct"/>
            <w:tcBorders>
              <w:top w:val="single" w:sz="4" w:space="0" w:color="auto"/>
              <w:left w:val="single" w:sz="4" w:space="0" w:color="auto"/>
              <w:bottom w:val="single" w:sz="4" w:space="0" w:color="auto"/>
              <w:right w:val="single" w:sz="4" w:space="0" w:color="auto"/>
            </w:tcBorders>
          </w:tcPr>
          <w:p w14:paraId="60C12496" w14:textId="6F6AFFCC" w:rsidR="009917B3" w:rsidRPr="009E1A56" w:rsidRDefault="00EE4602">
            <w:pPr>
              <w:spacing w:line="276" w:lineRule="auto"/>
              <w:rPr>
                <w:rFonts w:ascii="Bookman Old Style" w:hAnsi="Bookman Old Style" w:cstheme="minorHAnsi"/>
                <w:lang w:eastAsia="en-US"/>
              </w:rPr>
            </w:pPr>
            <w:r w:rsidRPr="009E1A56">
              <w:rPr>
                <w:rFonts w:ascii="Bookman Old Style" w:hAnsi="Bookman Old Style" w:cstheme="minorHAnsi"/>
                <w:lang w:eastAsia="en-US"/>
              </w:rPr>
              <w:t>Tak/Nie</w:t>
            </w:r>
          </w:p>
        </w:tc>
      </w:tr>
      <w:tr w:rsidR="009917B3" w:rsidRPr="009E1A56" w14:paraId="786B1DA4" w14:textId="6CA57777" w:rsidTr="00BB2E04">
        <w:trPr>
          <w:trHeight w:val="284"/>
        </w:trPr>
        <w:tc>
          <w:tcPr>
            <w:tcW w:w="1008" w:type="pct"/>
            <w:tcBorders>
              <w:top w:val="single" w:sz="4" w:space="0" w:color="auto"/>
              <w:left w:val="single" w:sz="4" w:space="0" w:color="auto"/>
              <w:bottom w:val="single" w:sz="4" w:space="0" w:color="auto"/>
              <w:right w:val="single" w:sz="4" w:space="0" w:color="auto"/>
            </w:tcBorders>
            <w:hideMark/>
          </w:tcPr>
          <w:p w14:paraId="3521679D" w14:textId="77777777" w:rsidR="009917B3" w:rsidRPr="009E1A56" w:rsidRDefault="009917B3">
            <w:pPr>
              <w:spacing w:line="276" w:lineRule="auto"/>
              <w:rPr>
                <w:rFonts w:ascii="Bookman Old Style" w:hAnsi="Bookman Old Style" w:cstheme="minorHAnsi"/>
                <w:bCs/>
                <w:lang w:eastAsia="en-US"/>
              </w:rPr>
            </w:pPr>
            <w:r w:rsidRPr="009E1A56">
              <w:rPr>
                <w:rFonts w:ascii="Bookman Old Style" w:hAnsi="Bookman Old Style" w:cstheme="minorHAnsi"/>
                <w:bCs/>
                <w:lang w:eastAsia="en-US"/>
              </w:rPr>
              <w:lastRenderedPageBreak/>
              <w:t>Certyfikaty i standardy</w:t>
            </w:r>
          </w:p>
        </w:tc>
        <w:tc>
          <w:tcPr>
            <w:tcW w:w="2886" w:type="pct"/>
            <w:tcBorders>
              <w:top w:val="single" w:sz="4" w:space="0" w:color="auto"/>
              <w:left w:val="single" w:sz="4" w:space="0" w:color="auto"/>
              <w:bottom w:val="single" w:sz="4" w:space="0" w:color="auto"/>
              <w:right w:val="single" w:sz="4" w:space="0" w:color="auto"/>
            </w:tcBorders>
            <w:hideMark/>
          </w:tcPr>
          <w:p w14:paraId="5827FAFB" w14:textId="77777777" w:rsidR="00EE4602" w:rsidRPr="009E1A56" w:rsidRDefault="00EE4602" w:rsidP="009917B3">
            <w:pPr>
              <w:numPr>
                <w:ilvl w:val="0"/>
                <w:numId w:val="7"/>
              </w:numPr>
              <w:spacing w:line="276" w:lineRule="auto"/>
              <w:rPr>
                <w:rFonts w:ascii="Bookman Old Style" w:hAnsi="Bookman Old Style" w:cstheme="minorHAnsi"/>
                <w:bCs/>
                <w:lang w:eastAsia="en-US"/>
              </w:rPr>
            </w:pPr>
            <w:r w:rsidRPr="009E1A56">
              <w:rPr>
                <w:rFonts w:ascii="Bookman Old Style" w:hAnsi="Bookman Old Style" w:cstheme="minorHAnsi"/>
                <w:bCs/>
                <w:lang w:eastAsia="en-US"/>
              </w:rPr>
              <w:t xml:space="preserve">Certyfikat </w:t>
            </w:r>
            <w:r w:rsidRPr="009E1A56">
              <w:rPr>
                <w:rFonts w:ascii="Bookman Old Style" w:hAnsi="Bookman Old Style"/>
                <w:bCs/>
                <w:lang w:eastAsia="en-US"/>
              </w:rPr>
              <w:t xml:space="preserve">ISO 9001, ISO 14001, ISO 50001 </w:t>
            </w:r>
            <w:r w:rsidRPr="009E1A56">
              <w:rPr>
                <w:rFonts w:ascii="Bookman Old Style" w:hAnsi="Bookman Old Style" w:cstheme="minorHAnsi"/>
                <w:bCs/>
                <w:lang w:eastAsia="en-US"/>
              </w:rPr>
              <w:t>dla producenta sprzętu (należy załączyć do oferty)</w:t>
            </w:r>
          </w:p>
          <w:p w14:paraId="17405E2B" w14:textId="10D45E61" w:rsidR="009917B3" w:rsidRPr="009E1A56" w:rsidRDefault="009917B3" w:rsidP="009917B3">
            <w:pPr>
              <w:numPr>
                <w:ilvl w:val="0"/>
                <w:numId w:val="7"/>
              </w:numPr>
              <w:spacing w:line="276" w:lineRule="auto"/>
              <w:rPr>
                <w:rFonts w:ascii="Bookman Old Style" w:hAnsi="Bookman Old Style" w:cstheme="minorHAnsi"/>
                <w:bCs/>
                <w:lang w:eastAsia="en-US"/>
              </w:rPr>
            </w:pPr>
            <w:r w:rsidRPr="009E1A56">
              <w:rPr>
                <w:rFonts w:ascii="Bookman Old Style" w:hAnsi="Bookman Old Style" w:cstheme="minorHAnsi"/>
                <w:bCs/>
                <w:lang w:eastAsia="en-US"/>
              </w:rPr>
              <w:t>Deklaracja zgodności CE (załączyć do oferty)</w:t>
            </w:r>
          </w:p>
          <w:p w14:paraId="35D99D0F" w14:textId="371A10AF" w:rsidR="009917B3" w:rsidRPr="009E1A56" w:rsidRDefault="009917B3" w:rsidP="00B82B54">
            <w:pPr>
              <w:spacing w:line="276" w:lineRule="auto"/>
              <w:rPr>
                <w:rFonts w:ascii="Bookman Old Style" w:hAnsi="Bookman Old Style" w:cstheme="minorHAnsi"/>
                <w:bCs/>
                <w:lang w:eastAsia="en-US"/>
              </w:rPr>
            </w:pPr>
          </w:p>
        </w:tc>
        <w:tc>
          <w:tcPr>
            <w:tcW w:w="1107" w:type="pct"/>
            <w:tcBorders>
              <w:top w:val="single" w:sz="4" w:space="0" w:color="auto"/>
              <w:left w:val="single" w:sz="4" w:space="0" w:color="auto"/>
              <w:bottom w:val="single" w:sz="4" w:space="0" w:color="auto"/>
              <w:right w:val="single" w:sz="4" w:space="0" w:color="auto"/>
            </w:tcBorders>
          </w:tcPr>
          <w:p w14:paraId="25ABBE06" w14:textId="77777777" w:rsidR="00EE4602" w:rsidRPr="009E1A56" w:rsidRDefault="00EE4602" w:rsidP="00EE4602">
            <w:pPr>
              <w:ind w:right="5"/>
              <w:contextualSpacing/>
              <w:jc w:val="both"/>
              <w:rPr>
                <w:rFonts w:ascii="Bookman Old Style" w:eastAsia="Calibri" w:hAnsi="Bookman Old Style" w:cs="Arial"/>
                <w:color w:val="000000"/>
              </w:rPr>
            </w:pPr>
            <w:r w:rsidRPr="009E1A56">
              <w:rPr>
                <w:rFonts w:ascii="Bookman Old Style" w:eastAsia="Calibri" w:hAnsi="Bookman Old Style" w:cs="Arial"/>
                <w:color w:val="000000"/>
              </w:rPr>
              <w:t>Certyfikaty ISO załączniki nr: ………….</w:t>
            </w:r>
          </w:p>
          <w:p w14:paraId="22E4FC6E" w14:textId="325699FF" w:rsidR="009917B3" w:rsidRPr="00B82B54" w:rsidRDefault="00EE4602" w:rsidP="00EE4602">
            <w:pPr>
              <w:spacing w:line="276" w:lineRule="auto"/>
              <w:rPr>
                <w:rFonts w:ascii="Bookman Old Style" w:eastAsia="Calibri" w:hAnsi="Bookman Old Style" w:cs="Arial"/>
                <w:color w:val="000000"/>
              </w:rPr>
            </w:pPr>
            <w:r w:rsidRPr="009E1A56">
              <w:rPr>
                <w:rFonts w:ascii="Bookman Old Style" w:eastAsia="Calibri" w:hAnsi="Bookman Old Style" w:cs="Arial"/>
                <w:color w:val="000000"/>
              </w:rPr>
              <w:t>Deklaracja CE załącznik nr: ………….</w:t>
            </w:r>
          </w:p>
        </w:tc>
      </w:tr>
      <w:tr w:rsidR="009917B3" w:rsidRPr="009E1A56" w14:paraId="04C114C9" w14:textId="48629FA1" w:rsidTr="00BB2E04">
        <w:trPr>
          <w:trHeight w:val="284"/>
        </w:trPr>
        <w:tc>
          <w:tcPr>
            <w:tcW w:w="1008" w:type="pct"/>
            <w:tcBorders>
              <w:top w:val="single" w:sz="4" w:space="0" w:color="auto"/>
              <w:left w:val="single" w:sz="4" w:space="0" w:color="auto"/>
              <w:bottom w:val="single" w:sz="4" w:space="0" w:color="auto"/>
              <w:right w:val="single" w:sz="4" w:space="0" w:color="auto"/>
            </w:tcBorders>
            <w:hideMark/>
          </w:tcPr>
          <w:p w14:paraId="1B82F23F" w14:textId="77777777" w:rsidR="009917B3" w:rsidRPr="009E1A56" w:rsidRDefault="009917B3">
            <w:pPr>
              <w:spacing w:line="276" w:lineRule="auto"/>
              <w:rPr>
                <w:rFonts w:ascii="Bookman Old Style" w:hAnsi="Bookman Old Style" w:cstheme="minorHAnsi"/>
                <w:bCs/>
                <w:lang w:eastAsia="en-US"/>
              </w:rPr>
            </w:pPr>
            <w:r w:rsidRPr="009E1A56">
              <w:rPr>
                <w:rFonts w:ascii="Bookman Old Style" w:hAnsi="Bookman Old Style" w:cstheme="minorHAnsi"/>
                <w:bCs/>
                <w:lang w:eastAsia="en-US"/>
              </w:rPr>
              <w:t>Bezpieczeństwo i zdalne zarządzanie</w:t>
            </w:r>
          </w:p>
        </w:tc>
        <w:tc>
          <w:tcPr>
            <w:tcW w:w="2886" w:type="pct"/>
            <w:tcBorders>
              <w:top w:val="single" w:sz="4" w:space="0" w:color="auto"/>
              <w:left w:val="single" w:sz="4" w:space="0" w:color="auto"/>
              <w:bottom w:val="single" w:sz="4" w:space="0" w:color="auto"/>
              <w:right w:val="single" w:sz="4" w:space="0" w:color="auto"/>
            </w:tcBorders>
            <w:hideMark/>
          </w:tcPr>
          <w:p w14:paraId="09941DA7" w14:textId="77777777" w:rsidR="009917B3" w:rsidRPr="009E1A56" w:rsidRDefault="009917B3" w:rsidP="009917B3">
            <w:pPr>
              <w:numPr>
                <w:ilvl w:val="0"/>
                <w:numId w:val="7"/>
              </w:numPr>
              <w:spacing w:line="276" w:lineRule="auto"/>
              <w:rPr>
                <w:rFonts w:ascii="Bookman Old Style" w:hAnsi="Bookman Old Style" w:cstheme="minorHAnsi"/>
                <w:bCs/>
                <w:lang w:eastAsia="en-US"/>
              </w:rPr>
            </w:pPr>
            <w:r w:rsidRPr="009E1A56">
              <w:rPr>
                <w:rFonts w:ascii="Bookman Old Style" w:hAnsi="Bookman Old Style" w:cstheme="minorHAnsi"/>
                <w:bCs/>
                <w:lang w:eastAsia="en-US"/>
              </w:rPr>
              <w:t xml:space="preserve">Złącze typu </w:t>
            </w:r>
            <w:proofErr w:type="spellStart"/>
            <w:r w:rsidRPr="009E1A56">
              <w:rPr>
                <w:rFonts w:ascii="Bookman Old Style" w:hAnsi="Bookman Old Style" w:cstheme="minorHAnsi"/>
                <w:bCs/>
                <w:lang w:eastAsia="en-US"/>
              </w:rPr>
              <w:t>Kensington</w:t>
            </w:r>
            <w:proofErr w:type="spellEnd"/>
            <w:r w:rsidRPr="009E1A56">
              <w:rPr>
                <w:rFonts w:ascii="Bookman Old Style" w:hAnsi="Bookman Old Style" w:cstheme="minorHAnsi"/>
                <w:bCs/>
                <w:lang w:eastAsia="en-US"/>
              </w:rPr>
              <w:t xml:space="preserve"> Lock</w:t>
            </w:r>
          </w:p>
          <w:p w14:paraId="12423D14" w14:textId="77777777" w:rsidR="009917B3" w:rsidRPr="009E1A56" w:rsidRDefault="009917B3" w:rsidP="009917B3">
            <w:pPr>
              <w:numPr>
                <w:ilvl w:val="0"/>
                <w:numId w:val="7"/>
              </w:numPr>
              <w:spacing w:line="276" w:lineRule="auto"/>
              <w:rPr>
                <w:rFonts w:ascii="Bookman Old Style" w:hAnsi="Bookman Old Style" w:cstheme="minorHAnsi"/>
                <w:bCs/>
                <w:lang w:eastAsia="en-US"/>
              </w:rPr>
            </w:pPr>
            <w:r w:rsidRPr="009E1A56">
              <w:rPr>
                <w:rFonts w:ascii="Bookman Old Style" w:hAnsi="Bookman Old Style" w:cstheme="minorHAnsi"/>
                <w:bCs/>
                <w:lang w:eastAsia="en-US"/>
              </w:rPr>
              <w:t>Oczko na kłódkę</w:t>
            </w:r>
          </w:p>
          <w:p w14:paraId="122DDE97" w14:textId="77777777" w:rsidR="009917B3" w:rsidRPr="009E1A56" w:rsidRDefault="009917B3" w:rsidP="009917B3">
            <w:pPr>
              <w:numPr>
                <w:ilvl w:val="0"/>
                <w:numId w:val="7"/>
              </w:numPr>
              <w:spacing w:line="276" w:lineRule="auto"/>
              <w:rPr>
                <w:rFonts w:ascii="Bookman Old Style" w:hAnsi="Bookman Old Style" w:cstheme="minorHAnsi"/>
                <w:bCs/>
                <w:lang w:eastAsia="en-US"/>
              </w:rPr>
            </w:pPr>
            <w:r w:rsidRPr="009E1A56">
              <w:rPr>
                <w:rFonts w:ascii="Bookman Old Style" w:hAnsi="Bookman Old Style" w:cstheme="minorHAnsi"/>
                <w:bCs/>
                <w:lang w:eastAsia="en-US"/>
              </w:rPr>
              <w:t>TPM 2.0</w:t>
            </w:r>
          </w:p>
        </w:tc>
        <w:tc>
          <w:tcPr>
            <w:tcW w:w="1107" w:type="pct"/>
            <w:tcBorders>
              <w:top w:val="single" w:sz="4" w:space="0" w:color="auto"/>
              <w:left w:val="single" w:sz="4" w:space="0" w:color="auto"/>
              <w:bottom w:val="single" w:sz="4" w:space="0" w:color="auto"/>
              <w:right w:val="single" w:sz="4" w:space="0" w:color="auto"/>
            </w:tcBorders>
          </w:tcPr>
          <w:p w14:paraId="0A92C2CD" w14:textId="363DD6C4" w:rsidR="009917B3" w:rsidRPr="009E1A56" w:rsidRDefault="00EE4602" w:rsidP="00EE4602">
            <w:pPr>
              <w:spacing w:line="276" w:lineRule="auto"/>
              <w:rPr>
                <w:rFonts w:ascii="Bookman Old Style" w:hAnsi="Bookman Old Style" w:cstheme="minorHAnsi"/>
                <w:bCs/>
                <w:lang w:eastAsia="en-US"/>
              </w:rPr>
            </w:pPr>
            <w:r w:rsidRPr="009E1A56">
              <w:rPr>
                <w:rFonts w:ascii="Bookman Old Style" w:hAnsi="Bookman Old Style" w:cstheme="minorHAnsi"/>
                <w:bCs/>
                <w:lang w:eastAsia="en-US"/>
              </w:rPr>
              <w:t>Tak/Nie</w:t>
            </w:r>
          </w:p>
        </w:tc>
      </w:tr>
      <w:tr w:rsidR="009917B3" w:rsidRPr="009E1A56" w14:paraId="682F3773" w14:textId="3B47E7BF" w:rsidTr="00BB2E04">
        <w:trPr>
          <w:trHeight w:val="284"/>
        </w:trPr>
        <w:tc>
          <w:tcPr>
            <w:tcW w:w="1008" w:type="pct"/>
            <w:tcBorders>
              <w:top w:val="single" w:sz="4" w:space="0" w:color="auto"/>
              <w:left w:val="single" w:sz="4" w:space="0" w:color="auto"/>
              <w:bottom w:val="single" w:sz="4" w:space="0" w:color="auto"/>
              <w:right w:val="single" w:sz="4" w:space="0" w:color="auto"/>
            </w:tcBorders>
            <w:hideMark/>
          </w:tcPr>
          <w:p w14:paraId="07ACDE05" w14:textId="2D45FB0B" w:rsidR="009917B3" w:rsidRPr="009E1A56" w:rsidRDefault="009917B3">
            <w:pPr>
              <w:spacing w:line="276" w:lineRule="auto"/>
              <w:rPr>
                <w:rFonts w:ascii="Bookman Old Style" w:hAnsi="Bookman Old Style" w:cstheme="minorHAnsi"/>
                <w:bCs/>
                <w:lang w:eastAsia="en-US"/>
              </w:rPr>
            </w:pPr>
            <w:r w:rsidRPr="009E1A56">
              <w:rPr>
                <w:rFonts w:ascii="Bookman Old Style" w:hAnsi="Bookman Old Style" w:cstheme="minorHAnsi"/>
                <w:bCs/>
                <w:lang w:eastAsia="en-US"/>
              </w:rPr>
              <w:t>Gwarancja</w:t>
            </w:r>
            <w:r w:rsidR="00375F5F">
              <w:rPr>
                <w:rFonts w:ascii="Bookman Old Style" w:hAnsi="Bookman Old Style" w:cstheme="minorHAnsi"/>
                <w:bCs/>
                <w:lang w:eastAsia="en-US"/>
              </w:rPr>
              <w:t xml:space="preserve"> producenta</w:t>
            </w:r>
          </w:p>
        </w:tc>
        <w:tc>
          <w:tcPr>
            <w:tcW w:w="2886" w:type="pct"/>
            <w:tcBorders>
              <w:top w:val="single" w:sz="4" w:space="0" w:color="auto"/>
              <w:left w:val="single" w:sz="4" w:space="0" w:color="auto"/>
              <w:bottom w:val="single" w:sz="4" w:space="0" w:color="auto"/>
              <w:right w:val="single" w:sz="4" w:space="0" w:color="auto"/>
            </w:tcBorders>
            <w:hideMark/>
          </w:tcPr>
          <w:p w14:paraId="0A65FD69" w14:textId="77777777" w:rsidR="00EE4602" w:rsidRPr="009E1A56" w:rsidRDefault="00EE4602" w:rsidP="00EE4602">
            <w:pPr>
              <w:spacing w:line="276" w:lineRule="auto"/>
              <w:rPr>
                <w:rFonts w:ascii="Bookman Old Style" w:hAnsi="Bookman Old Style"/>
                <w:lang w:eastAsia="en-US"/>
              </w:rPr>
            </w:pPr>
            <w:r w:rsidRPr="009E1A56">
              <w:rPr>
                <w:rFonts w:ascii="Bookman Old Style" w:hAnsi="Bookman Old Style"/>
                <w:lang w:eastAsia="en-US"/>
              </w:rPr>
              <w:t xml:space="preserve">Minimalny czas trwania wsparcia technicznego producenta wynosi 24 miesiące. </w:t>
            </w:r>
            <w:r w:rsidRPr="009E1A56">
              <w:rPr>
                <w:rFonts w:ascii="Bookman Old Style" w:eastAsia="Calibri" w:hAnsi="Bookman Old Style" w:cs="Arial"/>
                <w:color w:val="000000"/>
              </w:rPr>
              <w:t>(gwarancja jest kryterium oceny ofert)</w:t>
            </w:r>
          </w:p>
          <w:p w14:paraId="05B76895" w14:textId="77777777" w:rsidR="00EE4602" w:rsidRPr="009E1A56" w:rsidRDefault="00EE4602" w:rsidP="00EE4602">
            <w:pPr>
              <w:spacing w:line="276" w:lineRule="auto"/>
              <w:rPr>
                <w:rFonts w:ascii="Bookman Old Style" w:hAnsi="Bookman Old Style"/>
                <w:lang w:eastAsia="en-US"/>
              </w:rPr>
            </w:pPr>
          </w:p>
          <w:p w14:paraId="6833E1E3" w14:textId="70BCA70A" w:rsidR="00EE4602" w:rsidRPr="009E1A56" w:rsidRDefault="00EE4602" w:rsidP="00EE4602">
            <w:pPr>
              <w:spacing w:line="276" w:lineRule="auto"/>
              <w:rPr>
                <w:rFonts w:ascii="Bookman Old Style" w:hAnsi="Bookman Old Style"/>
                <w:lang w:eastAsia="en-US"/>
              </w:rPr>
            </w:pPr>
            <w:r w:rsidRPr="009E1A56">
              <w:rPr>
                <w:rFonts w:ascii="Bookman Old Style" w:hAnsi="Bookman Old Style"/>
                <w:lang w:eastAsia="en-US"/>
              </w:rPr>
              <w:t>Firma serwisująca musi posiadać ISO 9001 na świadczenie usług serwisowych oraz posiadać autoryzacje producenta urządzeń.</w:t>
            </w:r>
          </w:p>
          <w:p w14:paraId="37879A17" w14:textId="2C471345" w:rsidR="009917B3" w:rsidRPr="009E1A56" w:rsidRDefault="009917B3" w:rsidP="00EE4602">
            <w:pPr>
              <w:spacing w:line="276" w:lineRule="auto"/>
              <w:rPr>
                <w:rFonts w:ascii="Bookman Old Style" w:hAnsi="Bookman Old Style" w:cstheme="minorHAnsi"/>
                <w:bCs/>
                <w:lang w:eastAsia="en-US"/>
              </w:rPr>
            </w:pPr>
          </w:p>
        </w:tc>
        <w:tc>
          <w:tcPr>
            <w:tcW w:w="1107" w:type="pct"/>
            <w:tcBorders>
              <w:top w:val="single" w:sz="4" w:space="0" w:color="auto"/>
              <w:left w:val="single" w:sz="4" w:space="0" w:color="auto"/>
              <w:bottom w:val="single" w:sz="4" w:space="0" w:color="auto"/>
              <w:right w:val="single" w:sz="4" w:space="0" w:color="auto"/>
            </w:tcBorders>
          </w:tcPr>
          <w:p w14:paraId="35EC67E9" w14:textId="77777777" w:rsidR="00EE4602" w:rsidRPr="009E1A56" w:rsidRDefault="00EE4602" w:rsidP="00EE4602">
            <w:pPr>
              <w:ind w:right="5"/>
              <w:contextualSpacing/>
              <w:jc w:val="both"/>
              <w:rPr>
                <w:rFonts w:ascii="Bookman Old Style" w:eastAsia="Calibri" w:hAnsi="Bookman Old Style" w:cs="Arial"/>
                <w:color w:val="000000"/>
              </w:rPr>
            </w:pPr>
            <w:r w:rsidRPr="009E1A56">
              <w:rPr>
                <w:rFonts w:ascii="Bookman Old Style" w:eastAsia="Calibri" w:hAnsi="Bookman Old Style" w:cs="Arial"/>
                <w:color w:val="000000"/>
              </w:rPr>
              <w:t>Tak/Nie</w:t>
            </w:r>
          </w:p>
          <w:p w14:paraId="495B272B" w14:textId="77777777" w:rsidR="00EE4602" w:rsidRPr="009E1A56" w:rsidRDefault="00EE4602" w:rsidP="00EE4602">
            <w:pPr>
              <w:ind w:right="5"/>
              <w:contextualSpacing/>
              <w:jc w:val="both"/>
              <w:rPr>
                <w:rFonts w:ascii="Bookman Old Style" w:eastAsia="Calibri" w:hAnsi="Bookman Old Style" w:cs="Arial"/>
                <w:color w:val="000000"/>
              </w:rPr>
            </w:pPr>
          </w:p>
          <w:p w14:paraId="48FA6813" w14:textId="77777777" w:rsidR="00EE4602" w:rsidRPr="009E1A56" w:rsidRDefault="00EE4602" w:rsidP="00EE4602">
            <w:pPr>
              <w:ind w:right="5"/>
              <w:contextualSpacing/>
              <w:jc w:val="both"/>
              <w:rPr>
                <w:rFonts w:ascii="Bookman Old Style" w:eastAsia="Calibri" w:hAnsi="Bookman Old Style" w:cs="Arial"/>
                <w:color w:val="000000"/>
              </w:rPr>
            </w:pPr>
          </w:p>
          <w:p w14:paraId="4977775F" w14:textId="77777777" w:rsidR="00EE4602" w:rsidRPr="009E1A56" w:rsidRDefault="00EE4602" w:rsidP="00EE4602">
            <w:pPr>
              <w:ind w:right="5"/>
              <w:contextualSpacing/>
              <w:jc w:val="both"/>
              <w:rPr>
                <w:rFonts w:ascii="Bookman Old Style" w:eastAsia="Calibri" w:hAnsi="Bookman Old Style" w:cs="Arial"/>
                <w:color w:val="000000"/>
              </w:rPr>
            </w:pPr>
          </w:p>
          <w:p w14:paraId="072B4285" w14:textId="77777777" w:rsidR="00EE4602" w:rsidRPr="009E1A56" w:rsidRDefault="00EE4602" w:rsidP="00EE4602">
            <w:pPr>
              <w:ind w:right="5"/>
              <w:contextualSpacing/>
              <w:jc w:val="both"/>
              <w:rPr>
                <w:rFonts w:ascii="Bookman Old Style" w:eastAsia="Calibri" w:hAnsi="Bookman Old Style" w:cs="Arial"/>
                <w:color w:val="000000"/>
              </w:rPr>
            </w:pPr>
            <w:r w:rsidRPr="009E1A56">
              <w:rPr>
                <w:rFonts w:ascii="Bookman Old Style" w:eastAsia="Calibri" w:hAnsi="Bookman Old Style" w:cs="Arial"/>
                <w:color w:val="000000"/>
              </w:rPr>
              <w:t>Certyfikaty załączniki nr: …………………</w:t>
            </w:r>
          </w:p>
          <w:p w14:paraId="21A394FA" w14:textId="77777777" w:rsidR="00EE4602" w:rsidRPr="009E1A56" w:rsidRDefault="00EE4602" w:rsidP="00EE4602">
            <w:pPr>
              <w:ind w:right="5"/>
              <w:contextualSpacing/>
              <w:jc w:val="both"/>
              <w:rPr>
                <w:rFonts w:ascii="Bookman Old Style" w:eastAsia="Calibri" w:hAnsi="Bookman Old Style" w:cs="Arial"/>
                <w:color w:val="000000"/>
              </w:rPr>
            </w:pPr>
          </w:p>
          <w:p w14:paraId="509269D8" w14:textId="3DBB12A9" w:rsidR="009917B3" w:rsidRPr="009E1A56" w:rsidRDefault="009917B3" w:rsidP="00EE4602">
            <w:pPr>
              <w:spacing w:line="276" w:lineRule="auto"/>
              <w:rPr>
                <w:rFonts w:ascii="Bookman Old Style" w:hAnsi="Bookman Old Style" w:cstheme="minorHAnsi"/>
                <w:bCs/>
                <w:highlight w:val="yellow"/>
                <w:lang w:eastAsia="en-US"/>
              </w:rPr>
            </w:pPr>
          </w:p>
        </w:tc>
      </w:tr>
      <w:tr w:rsidR="009917B3" w:rsidRPr="009E1A56" w14:paraId="3822A1BE" w14:textId="1BF36D0C" w:rsidTr="00BB2E04">
        <w:trPr>
          <w:trHeight w:val="284"/>
        </w:trPr>
        <w:tc>
          <w:tcPr>
            <w:tcW w:w="1008" w:type="pct"/>
            <w:tcBorders>
              <w:top w:val="single" w:sz="4" w:space="0" w:color="auto"/>
              <w:left w:val="single" w:sz="4" w:space="0" w:color="auto"/>
              <w:bottom w:val="single" w:sz="4" w:space="0" w:color="auto"/>
              <w:right w:val="single" w:sz="4" w:space="0" w:color="auto"/>
            </w:tcBorders>
            <w:hideMark/>
          </w:tcPr>
          <w:p w14:paraId="206411F9" w14:textId="77777777" w:rsidR="009917B3" w:rsidRPr="009E1A56" w:rsidRDefault="009917B3">
            <w:pPr>
              <w:tabs>
                <w:tab w:val="left" w:pos="213"/>
              </w:tabs>
              <w:spacing w:line="276" w:lineRule="auto"/>
              <w:jc w:val="both"/>
              <w:rPr>
                <w:rFonts w:ascii="Bookman Old Style" w:hAnsi="Bookman Old Style" w:cstheme="minorHAnsi"/>
                <w:lang w:eastAsia="en-US"/>
              </w:rPr>
            </w:pPr>
            <w:r w:rsidRPr="009E1A56">
              <w:rPr>
                <w:rFonts w:ascii="Bookman Old Style" w:hAnsi="Bookman Old Style" w:cstheme="minorHAnsi"/>
                <w:bCs/>
                <w:lang w:eastAsia="en-US"/>
              </w:rPr>
              <w:t>Wsparcie techniczne producenta</w:t>
            </w:r>
          </w:p>
        </w:tc>
        <w:tc>
          <w:tcPr>
            <w:tcW w:w="2886" w:type="pct"/>
            <w:tcBorders>
              <w:top w:val="single" w:sz="4" w:space="0" w:color="auto"/>
              <w:left w:val="single" w:sz="4" w:space="0" w:color="auto"/>
              <w:bottom w:val="single" w:sz="4" w:space="0" w:color="auto"/>
              <w:right w:val="single" w:sz="4" w:space="0" w:color="auto"/>
            </w:tcBorders>
          </w:tcPr>
          <w:p w14:paraId="3A125067" w14:textId="77777777" w:rsidR="009917B3" w:rsidRPr="009E1A56" w:rsidRDefault="009917B3">
            <w:pPr>
              <w:spacing w:line="276" w:lineRule="auto"/>
              <w:rPr>
                <w:rFonts w:ascii="Bookman Old Style" w:hAnsi="Bookman Old Style" w:cstheme="minorHAnsi"/>
                <w:lang w:eastAsia="en-US"/>
              </w:rPr>
            </w:pPr>
            <w:r w:rsidRPr="009E1A56">
              <w:rPr>
                <w:rFonts w:ascii="Bookman Old Style" w:hAnsi="Bookman Old Style" w:cstheme="minorHAnsi"/>
                <w:lang w:eastAsia="en-US"/>
              </w:rPr>
              <w:t>Dedykowany numer oraz adres email dla wsparcia technicznego i informacji produktowej.</w:t>
            </w:r>
          </w:p>
          <w:p w14:paraId="6BA35C2D" w14:textId="77777777" w:rsidR="009917B3" w:rsidRPr="009E1A56" w:rsidRDefault="009917B3">
            <w:pPr>
              <w:spacing w:line="276" w:lineRule="auto"/>
              <w:rPr>
                <w:rFonts w:ascii="Bookman Old Style" w:hAnsi="Bookman Old Style" w:cstheme="minorHAnsi"/>
                <w:lang w:eastAsia="en-US"/>
              </w:rPr>
            </w:pPr>
            <w:r w:rsidRPr="009E1A56">
              <w:rPr>
                <w:rFonts w:ascii="Bookman Old Style" w:hAnsi="Bookman Old Style" w:cstheme="minorHAnsi"/>
                <w:lang w:eastAsia="en-US"/>
              </w:rPr>
              <w:t xml:space="preserve">- możliwość weryfikacji u producenta konfiguracji fabrycznej zakupionego sprzętu </w:t>
            </w:r>
          </w:p>
          <w:p w14:paraId="7514259A" w14:textId="77777777" w:rsidR="009917B3" w:rsidRPr="009E1A56" w:rsidRDefault="009917B3">
            <w:pPr>
              <w:spacing w:line="276" w:lineRule="auto"/>
              <w:rPr>
                <w:rFonts w:ascii="Bookman Old Style" w:hAnsi="Bookman Old Style" w:cstheme="minorHAnsi"/>
                <w:lang w:eastAsia="en-US"/>
              </w:rPr>
            </w:pPr>
            <w:r w:rsidRPr="009E1A56">
              <w:rPr>
                <w:rFonts w:ascii="Bookman Old Style" w:hAnsi="Bookman Old Style" w:cstheme="minorHAnsi"/>
                <w:lang w:eastAsia="en-US"/>
              </w:rPr>
              <w:t>- Naprawy gwarancyjne  urządzeń muszą być realizowany przez Producenta lub Autoryzowanego Partnera Serwisowego Producenta.</w:t>
            </w:r>
          </w:p>
          <w:p w14:paraId="20F37D82" w14:textId="77777777" w:rsidR="009917B3" w:rsidRPr="009E1A56" w:rsidRDefault="009917B3">
            <w:pPr>
              <w:spacing w:line="276" w:lineRule="auto"/>
              <w:rPr>
                <w:rFonts w:ascii="Bookman Old Style" w:hAnsi="Bookman Old Style" w:cstheme="minorHAnsi"/>
                <w:bCs/>
                <w:lang w:eastAsia="en-US"/>
              </w:rPr>
            </w:pPr>
          </w:p>
        </w:tc>
        <w:tc>
          <w:tcPr>
            <w:tcW w:w="1107" w:type="pct"/>
            <w:tcBorders>
              <w:top w:val="single" w:sz="4" w:space="0" w:color="auto"/>
              <w:left w:val="single" w:sz="4" w:space="0" w:color="auto"/>
              <w:bottom w:val="single" w:sz="4" w:space="0" w:color="auto"/>
              <w:right w:val="single" w:sz="4" w:space="0" w:color="auto"/>
            </w:tcBorders>
          </w:tcPr>
          <w:p w14:paraId="0F477839" w14:textId="77777777" w:rsidR="009917B3" w:rsidRPr="009E1A56" w:rsidRDefault="00EE4602">
            <w:pPr>
              <w:spacing w:line="276" w:lineRule="auto"/>
              <w:rPr>
                <w:rFonts w:ascii="Bookman Old Style" w:hAnsi="Bookman Old Style" w:cstheme="minorHAnsi"/>
                <w:lang w:eastAsia="en-US"/>
              </w:rPr>
            </w:pPr>
            <w:r w:rsidRPr="009E1A56">
              <w:rPr>
                <w:rFonts w:ascii="Bookman Old Style" w:hAnsi="Bookman Old Style" w:cstheme="minorHAnsi"/>
                <w:lang w:eastAsia="en-US"/>
              </w:rPr>
              <w:t>Dedykowany numer oraz adres email</w:t>
            </w:r>
            <w:r w:rsidR="00D4587B" w:rsidRPr="009E1A56">
              <w:rPr>
                <w:rFonts w:ascii="Bookman Old Style" w:hAnsi="Bookman Old Style" w:cstheme="minorHAnsi"/>
                <w:lang w:eastAsia="en-US"/>
              </w:rPr>
              <w:t>: ……………………….</w:t>
            </w:r>
          </w:p>
          <w:p w14:paraId="43DBD0CA" w14:textId="381393EB" w:rsidR="00D4587B" w:rsidRPr="009E1A56" w:rsidRDefault="00D4587B" w:rsidP="00D4587B">
            <w:pPr>
              <w:spacing w:line="276" w:lineRule="auto"/>
              <w:rPr>
                <w:rFonts w:ascii="Bookman Old Style" w:hAnsi="Bookman Old Style" w:cstheme="minorHAnsi"/>
                <w:lang w:eastAsia="en-US"/>
              </w:rPr>
            </w:pPr>
            <w:r w:rsidRPr="009E1A56">
              <w:rPr>
                <w:rFonts w:ascii="Bookman Old Style" w:hAnsi="Bookman Old Style" w:cstheme="minorHAnsi"/>
                <w:lang w:eastAsia="en-US"/>
              </w:rPr>
              <w:t xml:space="preserve">- możliwość weryfikacji u producenta konfiguracji fabrycznej Tak/Nie </w:t>
            </w:r>
          </w:p>
          <w:p w14:paraId="64AB1636" w14:textId="4AF2DB2B" w:rsidR="00D4587B" w:rsidRPr="009E1A56" w:rsidRDefault="00D4587B" w:rsidP="00C153A5">
            <w:pPr>
              <w:spacing w:line="276" w:lineRule="auto"/>
              <w:rPr>
                <w:rFonts w:ascii="Bookman Old Style" w:hAnsi="Bookman Old Style" w:cstheme="minorHAnsi"/>
                <w:lang w:eastAsia="en-US"/>
              </w:rPr>
            </w:pPr>
            <w:r w:rsidRPr="009E1A56">
              <w:rPr>
                <w:rFonts w:ascii="Bookman Old Style" w:hAnsi="Bookman Old Style" w:cstheme="minorHAnsi"/>
                <w:lang w:eastAsia="en-US"/>
              </w:rPr>
              <w:t>- Naprawy gwarancyjne  urządzeń realizowane przez Producenta lub Autoryzowanego Partnera Serwisowego Producenta: Tak/Nie</w:t>
            </w:r>
          </w:p>
        </w:tc>
      </w:tr>
      <w:tr w:rsidR="00D4587B" w:rsidRPr="009E1A56" w14:paraId="084C501A" w14:textId="127FFFF2" w:rsidTr="00BB2E04">
        <w:trPr>
          <w:trHeight w:val="284"/>
        </w:trPr>
        <w:tc>
          <w:tcPr>
            <w:tcW w:w="1008" w:type="pct"/>
            <w:tcBorders>
              <w:top w:val="single" w:sz="4" w:space="0" w:color="auto"/>
              <w:left w:val="single" w:sz="4" w:space="0" w:color="auto"/>
              <w:bottom w:val="single" w:sz="4" w:space="0" w:color="auto"/>
              <w:right w:val="single" w:sz="4" w:space="0" w:color="auto"/>
            </w:tcBorders>
          </w:tcPr>
          <w:p w14:paraId="5F24FA8D" w14:textId="3AE57144" w:rsidR="00D4587B" w:rsidRPr="009E1A56" w:rsidRDefault="00D4587B">
            <w:pPr>
              <w:tabs>
                <w:tab w:val="left" w:pos="213"/>
              </w:tabs>
              <w:spacing w:line="276" w:lineRule="auto"/>
              <w:jc w:val="both"/>
              <w:rPr>
                <w:rFonts w:ascii="Bookman Old Style" w:hAnsi="Bookman Old Style" w:cstheme="minorHAnsi"/>
                <w:bCs/>
                <w:lang w:eastAsia="en-US"/>
              </w:rPr>
            </w:pPr>
            <w:r w:rsidRPr="009E1A56">
              <w:rPr>
                <w:rFonts w:ascii="Bookman Old Style" w:eastAsia="Calibri" w:hAnsi="Bookman Old Style" w:cs="Arial"/>
                <w:color w:val="000000"/>
              </w:rPr>
              <w:t xml:space="preserve">Dodatkowe </w:t>
            </w:r>
          </w:p>
        </w:tc>
        <w:tc>
          <w:tcPr>
            <w:tcW w:w="2886" w:type="pct"/>
            <w:tcBorders>
              <w:top w:val="single" w:sz="4" w:space="0" w:color="auto"/>
              <w:left w:val="single" w:sz="4" w:space="0" w:color="auto"/>
              <w:bottom w:val="single" w:sz="4" w:space="0" w:color="auto"/>
              <w:right w:val="single" w:sz="4" w:space="0" w:color="auto"/>
            </w:tcBorders>
          </w:tcPr>
          <w:p w14:paraId="28ACCD4A" w14:textId="3D6AE615" w:rsidR="00D4587B" w:rsidRPr="009E1A56" w:rsidRDefault="00D4587B">
            <w:pPr>
              <w:spacing w:line="276" w:lineRule="auto"/>
              <w:rPr>
                <w:rFonts w:ascii="Bookman Old Style" w:hAnsi="Bookman Old Style" w:cstheme="minorHAnsi"/>
                <w:lang w:eastAsia="en-US"/>
              </w:rPr>
            </w:pPr>
            <w:r w:rsidRPr="009E1A56">
              <w:rPr>
                <w:rFonts w:ascii="Bookman Old Style" w:eastAsia="Calibri" w:hAnsi="Bookman Old Style" w:cs="Arial"/>
                <w:color w:val="000000"/>
              </w:rPr>
              <w:t xml:space="preserve">Zamawiający wymaga dostarczenia wraz komputerem Licencji Microsoft Office 2021 w wersji pudełkowej.  </w:t>
            </w:r>
          </w:p>
        </w:tc>
        <w:tc>
          <w:tcPr>
            <w:tcW w:w="1107" w:type="pct"/>
            <w:tcBorders>
              <w:top w:val="single" w:sz="4" w:space="0" w:color="auto"/>
              <w:left w:val="single" w:sz="4" w:space="0" w:color="auto"/>
              <w:bottom w:val="single" w:sz="4" w:space="0" w:color="auto"/>
              <w:right w:val="single" w:sz="4" w:space="0" w:color="auto"/>
            </w:tcBorders>
          </w:tcPr>
          <w:p w14:paraId="7563940A" w14:textId="77777777" w:rsidR="00D4587B" w:rsidRPr="009E1A56" w:rsidRDefault="00D4587B" w:rsidP="00CB5A5B">
            <w:pPr>
              <w:ind w:right="5"/>
              <w:contextualSpacing/>
              <w:jc w:val="both"/>
              <w:rPr>
                <w:rFonts w:ascii="Bookman Old Style" w:eastAsia="Calibri" w:hAnsi="Bookman Old Style" w:cs="Arial"/>
                <w:color w:val="000000"/>
              </w:rPr>
            </w:pPr>
            <w:r w:rsidRPr="009E1A56">
              <w:rPr>
                <w:rFonts w:ascii="Bookman Old Style" w:eastAsia="Calibri" w:hAnsi="Bookman Old Style" w:cs="Arial"/>
                <w:color w:val="000000"/>
              </w:rPr>
              <w:t>Producent: …………….</w:t>
            </w:r>
          </w:p>
          <w:p w14:paraId="08333B5F" w14:textId="77777777" w:rsidR="00D4587B" w:rsidRPr="009E1A56" w:rsidRDefault="00D4587B" w:rsidP="00CB5A5B">
            <w:pPr>
              <w:ind w:right="5"/>
              <w:contextualSpacing/>
              <w:jc w:val="both"/>
              <w:rPr>
                <w:rFonts w:ascii="Bookman Old Style" w:eastAsia="Calibri" w:hAnsi="Bookman Old Style" w:cs="Arial"/>
                <w:color w:val="000000"/>
              </w:rPr>
            </w:pPr>
            <w:r w:rsidRPr="009E1A56">
              <w:rPr>
                <w:rFonts w:ascii="Bookman Old Style" w:eastAsia="Calibri" w:hAnsi="Bookman Old Style" w:cs="Arial"/>
                <w:color w:val="000000"/>
              </w:rPr>
              <w:t>Model: ………..</w:t>
            </w:r>
          </w:p>
          <w:p w14:paraId="538A90B9" w14:textId="758002A8" w:rsidR="00D4587B" w:rsidRPr="009E1A56" w:rsidRDefault="00D4587B" w:rsidP="00C153A5">
            <w:pPr>
              <w:ind w:right="5"/>
              <w:contextualSpacing/>
              <w:jc w:val="both"/>
              <w:rPr>
                <w:rFonts w:ascii="Bookman Old Style" w:hAnsi="Bookman Old Style" w:cstheme="minorHAnsi"/>
                <w:lang w:eastAsia="en-US"/>
              </w:rPr>
            </w:pPr>
            <w:r w:rsidRPr="009E1A56">
              <w:rPr>
                <w:rFonts w:ascii="Bookman Old Style" w:eastAsia="Calibri" w:hAnsi="Bookman Old Style" w:cs="Arial"/>
                <w:color w:val="000000"/>
              </w:rPr>
              <w:t xml:space="preserve">Numer katalogowy lub part </w:t>
            </w:r>
            <w:proofErr w:type="spellStart"/>
            <w:r w:rsidRPr="009E1A56">
              <w:rPr>
                <w:rFonts w:ascii="Bookman Old Style" w:eastAsia="Calibri" w:hAnsi="Bookman Old Style" w:cs="Arial"/>
                <w:color w:val="000000"/>
              </w:rPr>
              <w:t>number</w:t>
            </w:r>
            <w:proofErr w:type="spellEnd"/>
            <w:r w:rsidRPr="009E1A56">
              <w:rPr>
                <w:rFonts w:ascii="Bookman Old Style" w:eastAsia="Calibri" w:hAnsi="Bookman Old Style" w:cs="Arial"/>
                <w:color w:val="000000"/>
              </w:rPr>
              <w:t>: …………</w:t>
            </w:r>
          </w:p>
        </w:tc>
      </w:tr>
    </w:tbl>
    <w:p w14:paraId="681CBC91" w14:textId="77777777" w:rsidR="00BB46BC" w:rsidRPr="009E1A56" w:rsidRDefault="00BB46BC" w:rsidP="001F613B">
      <w:pPr>
        <w:ind w:right="5"/>
        <w:contextualSpacing/>
        <w:jc w:val="both"/>
        <w:rPr>
          <w:rFonts w:ascii="Bookman Old Style" w:eastAsia="Calibri" w:hAnsi="Bookman Old Style" w:cs="Arial"/>
          <w:color w:val="000000"/>
        </w:rPr>
      </w:pPr>
    </w:p>
    <w:p w14:paraId="2B450A7A" w14:textId="3EC96657" w:rsidR="00D4587B" w:rsidRPr="00751583" w:rsidRDefault="00D4587B" w:rsidP="001F613B">
      <w:pPr>
        <w:ind w:right="5"/>
        <w:contextualSpacing/>
        <w:jc w:val="both"/>
        <w:rPr>
          <w:rFonts w:ascii="Bookman Old Style" w:eastAsia="Calibri" w:hAnsi="Bookman Old Style" w:cs="Arial"/>
          <w:b/>
          <w:color w:val="000000"/>
        </w:rPr>
      </w:pPr>
      <w:r w:rsidRPr="00751583">
        <w:rPr>
          <w:rFonts w:ascii="Bookman Old Style" w:eastAsia="Calibri" w:hAnsi="Bookman Old Style" w:cs="Arial"/>
          <w:b/>
          <w:color w:val="000000"/>
        </w:rPr>
        <w:t>Monitory</w:t>
      </w:r>
      <w:r w:rsidR="00BB2E04" w:rsidRPr="00751583">
        <w:rPr>
          <w:rFonts w:ascii="Bookman Old Style" w:eastAsia="Calibri" w:hAnsi="Bookman Old Style" w:cs="Arial"/>
          <w:b/>
          <w:color w:val="000000"/>
        </w:rPr>
        <w:t xml:space="preserve"> do stacji roboczych</w:t>
      </w:r>
      <w:r w:rsidR="00C153A5" w:rsidRPr="00751583">
        <w:rPr>
          <w:rFonts w:ascii="Bookman Old Style" w:eastAsia="Calibri" w:hAnsi="Bookman Old Style" w:cs="Arial"/>
          <w:b/>
          <w:color w:val="000000"/>
        </w:rPr>
        <w:t xml:space="preserve"> 3 szt.</w:t>
      </w:r>
      <w:r w:rsidRPr="00751583">
        <w:rPr>
          <w:rFonts w:ascii="Bookman Old Style" w:eastAsia="Calibri" w:hAnsi="Bookman Old Style" w:cs="Arial"/>
          <w:b/>
          <w:color w:val="000000"/>
        </w:rPr>
        <w:t>:</w:t>
      </w:r>
    </w:p>
    <w:p w14:paraId="4EF5EB7C" w14:textId="77777777" w:rsidR="00BB2E04" w:rsidRPr="009E1A56" w:rsidRDefault="00BB2E04" w:rsidP="001F613B">
      <w:pPr>
        <w:ind w:right="5"/>
        <w:contextualSpacing/>
        <w:jc w:val="both"/>
        <w:rPr>
          <w:rFonts w:ascii="Bookman Old Style" w:eastAsia="Calibri" w:hAnsi="Bookman Old Style" w:cs="Arial"/>
          <w:color w:val="000000"/>
        </w:rPr>
      </w:pPr>
    </w:p>
    <w:tbl>
      <w:tblPr>
        <w:tblW w:w="9180" w:type="dxa"/>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43"/>
        <w:gridCol w:w="5528"/>
        <w:gridCol w:w="1809"/>
      </w:tblGrid>
      <w:tr w:rsidR="008A2676" w:rsidRPr="00BC2B59" w14:paraId="1A8CE20A" w14:textId="77777777" w:rsidTr="002C56FF">
        <w:trPr>
          <w:trHeight w:val="510"/>
        </w:trPr>
        <w:tc>
          <w:tcPr>
            <w:tcW w:w="18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0A92E75" w14:textId="77777777" w:rsidR="008A2676" w:rsidRPr="00BC2B59" w:rsidRDefault="008A2676" w:rsidP="002C56FF">
            <w:pPr>
              <w:ind w:right="5"/>
              <w:contextualSpacing/>
              <w:jc w:val="both"/>
              <w:rPr>
                <w:rFonts w:asciiTheme="minorHAnsi" w:eastAsia="Calibri" w:hAnsiTheme="minorHAnsi" w:cs="Arial"/>
                <w:color w:val="000000"/>
                <w:sz w:val="24"/>
                <w:szCs w:val="24"/>
              </w:rPr>
            </w:pPr>
            <w:r w:rsidRPr="00BC2B59">
              <w:rPr>
                <w:rFonts w:asciiTheme="minorHAnsi" w:eastAsia="Calibri" w:hAnsiTheme="minorHAnsi" w:cs="Arial"/>
                <w:color w:val="000000"/>
                <w:sz w:val="24"/>
                <w:szCs w:val="24"/>
              </w:rPr>
              <w:t xml:space="preserve">Atrybut </w:t>
            </w:r>
          </w:p>
        </w:tc>
        <w:tc>
          <w:tcPr>
            <w:tcW w:w="55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56803BD" w14:textId="77777777" w:rsidR="008A2676" w:rsidRPr="00BC2B59" w:rsidRDefault="008A2676" w:rsidP="002C56FF">
            <w:pPr>
              <w:ind w:right="5"/>
              <w:contextualSpacing/>
              <w:jc w:val="both"/>
              <w:rPr>
                <w:rFonts w:asciiTheme="minorHAnsi" w:eastAsia="Calibri" w:hAnsiTheme="minorHAnsi" w:cs="Arial"/>
                <w:color w:val="000000"/>
                <w:sz w:val="24"/>
                <w:szCs w:val="24"/>
              </w:rPr>
            </w:pPr>
            <w:r w:rsidRPr="00BC2B59">
              <w:rPr>
                <w:rFonts w:asciiTheme="minorHAnsi" w:eastAsia="Calibri" w:hAnsiTheme="minorHAnsi" w:cs="Arial"/>
                <w:color w:val="000000"/>
                <w:sz w:val="24"/>
                <w:szCs w:val="24"/>
              </w:rPr>
              <w:t>Wymagania</w:t>
            </w:r>
          </w:p>
        </w:tc>
        <w:tc>
          <w:tcPr>
            <w:tcW w:w="1809" w:type="dxa"/>
            <w:tcBorders>
              <w:top w:val="single" w:sz="8" w:space="0" w:color="auto"/>
              <w:left w:val="nil"/>
              <w:bottom w:val="single" w:sz="8" w:space="0" w:color="auto"/>
              <w:right w:val="single" w:sz="8" w:space="0" w:color="auto"/>
            </w:tcBorders>
          </w:tcPr>
          <w:p w14:paraId="42643D35" w14:textId="77777777" w:rsidR="008A2676" w:rsidRPr="00BC2B59" w:rsidRDefault="008A2676" w:rsidP="002C56FF">
            <w:pPr>
              <w:ind w:right="5"/>
              <w:contextualSpacing/>
              <w:jc w:val="both"/>
              <w:rPr>
                <w:rFonts w:asciiTheme="minorHAnsi" w:eastAsia="Calibri" w:hAnsiTheme="minorHAnsi" w:cs="Arial"/>
                <w:b/>
                <w:bCs/>
                <w:color w:val="000000"/>
                <w:sz w:val="24"/>
                <w:szCs w:val="24"/>
              </w:rPr>
            </w:pPr>
          </w:p>
        </w:tc>
      </w:tr>
      <w:tr w:rsidR="008A2676" w:rsidRPr="00BC2B59" w14:paraId="5BD9795D" w14:textId="77777777" w:rsidTr="002C56FF">
        <w:trPr>
          <w:trHeight w:val="510"/>
        </w:trPr>
        <w:tc>
          <w:tcPr>
            <w:tcW w:w="18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9C84D8F" w14:textId="77777777" w:rsidR="008A2676" w:rsidRPr="00BC2B59" w:rsidRDefault="008A2676" w:rsidP="002C56FF">
            <w:pPr>
              <w:ind w:right="5"/>
              <w:contextualSpacing/>
              <w:jc w:val="both"/>
              <w:rPr>
                <w:rFonts w:asciiTheme="minorHAnsi" w:eastAsia="Calibri" w:hAnsiTheme="minorHAnsi" w:cs="Arial"/>
                <w:color w:val="000000"/>
                <w:sz w:val="24"/>
                <w:szCs w:val="24"/>
              </w:rPr>
            </w:pPr>
          </w:p>
        </w:tc>
        <w:tc>
          <w:tcPr>
            <w:tcW w:w="552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4543C12" w14:textId="77777777" w:rsidR="008A2676" w:rsidRPr="00BC2B59" w:rsidRDefault="008A2676" w:rsidP="002C56FF">
            <w:pPr>
              <w:ind w:right="5"/>
              <w:contextualSpacing/>
              <w:jc w:val="both"/>
              <w:rPr>
                <w:rFonts w:asciiTheme="minorHAnsi" w:eastAsia="Calibri" w:hAnsiTheme="minorHAnsi" w:cs="Arial"/>
                <w:color w:val="000000"/>
                <w:sz w:val="24"/>
                <w:szCs w:val="24"/>
              </w:rPr>
            </w:pPr>
            <w:r w:rsidRPr="00BC2B59">
              <w:rPr>
                <w:rFonts w:asciiTheme="minorHAnsi" w:eastAsia="Calibri" w:hAnsiTheme="minorHAnsi" w:cs="Arial"/>
                <w:color w:val="000000"/>
                <w:sz w:val="24"/>
                <w:szCs w:val="24"/>
              </w:rPr>
              <w:t xml:space="preserve">W ofercie należy podać nazwę producenta, typ, model, oraz numer katalogowy (numer konfiguracji lub part numer) oferowanego sprzętu umożliwiający jednoznaczną identyfikację oferowanej konfiguracji.  Jeśli na stronie internetowej </w:t>
            </w:r>
            <w:r w:rsidRPr="00BC2B59">
              <w:rPr>
                <w:rFonts w:asciiTheme="minorHAnsi" w:eastAsia="Calibri" w:hAnsiTheme="minorHAnsi" w:cs="Arial"/>
                <w:color w:val="000000"/>
                <w:sz w:val="24"/>
                <w:szCs w:val="24"/>
              </w:rPr>
              <w:lastRenderedPageBreak/>
              <w:t>producenta nie jest dostępna pełna oferta modeli sprzętu wraz z jego konfiguracją, do oferty należy dołączyć katalog producenta zaoferowanego produktu umożliwiający weryfikację oferty pod kątem zgodności z wymaganiami Zamawiającego.</w:t>
            </w:r>
          </w:p>
        </w:tc>
        <w:tc>
          <w:tcPr>
            <w:tcW w:w="1809" w:type="dxa"/>
            <w:tcBorders>
              <w:top w:val="single" w:sz="8" w:space="0" w:color="auto"/>
              <w:left w:val="nil"/>
              <w:bottom w:val="single" w:sz="8" w:space="0" w:color="auto"/>
              <w:right w:val="single" w:sz="8" w:space="0" w:color="auto"/>
            </w:tcBorders>
          </w:tcPr>
          <w:p w14:paraId="2E913F34" w14:textId="77777777" w:rsidR="008A2676" w:rsidRPr="00BC2B59" w:rsidRDefault="008A2676" w:rsidP="002C56FF">
            <w:pPr>
              <w:ind w:right="5"/>
              <w:contextualSpacing/>
              <w:jc w:val="both"/>
              <w:rPr>
                <w:rFonts w:asciiTheme="minorHAnsi" w:eastAsia="Calibri" w:hAnsiTheme="minorHAnsi" w:cs="Arial"/>
                <w:color w:val="000000"/>
                <w:sz w:val="24"/>
                <w:szCs w:val="24"/>
              </w:rPr>
            </w:pPr>
            <w:r w:rsidRPr="00BC2B59">
              <w:rPr>
                <w:rFonts w:asciiTheme="minorHAnsi" w:eastAsia="Calibri" w:hAnsiTheme="minorHAnsi" w:cs="Arial"/>
                <w:color w:val="000000"/>
                <w:sz w:val="24"/>
                <w:szCs w:val="24"/>
              </w:rPr>
              <w:lastRenderedPageBreak/>
              <w:t>Producent: ………..</w:t>
            </w:r>
          </w:p>
          <w:p w14:paraId="15327E5E" w14:textId="77777777" w:rsidR="008A2676" w:rsidRPr="00BC2B59" w:rsidRDefault="008A2676" w:rsidP="002C56FF">
            <w:pPr>
              <w:ind w:right="5"/>
              <w:contextualSpacing/>
              <w:jc w:val="both"/>
              <w:rPr>
                <w:rFonts w:asciiTheme="minorHAnsi" w:eastAsia="Calibri" w:hAnsiTheme="minorHAnsi" w:cs="Arial"/>
                <w:color w:val="000000"/>
                <w:sz w:val="24"/>
                <w:szCs w:val="24"/>
              </w:rPr>
            </w:pPr>
            <w:r w:rsidRPr="00BC2B59">
              <w:rPr>
                <w:rFonts w:asciiTheme="minorHAnsi" w:eastAsia="Calibri" w:hAnsiTheme="minorHAnsi" w:cs="Arial"/>
                <w:color w:val="000000"/>
                <w:sz w:val="24"/>
                <w:szCs w:val="24"/>
              </w:rPr>
              <w:t>Model: …………..</w:t>
            </w:r>
          </w:p>
          <w:p w14:paraId="4D2692C5" w14:textId="77777777" w:rsidR="008A2676" w:rsidRPr="00BC2B59" w:rsidRDefault="008A2676" w:rsidP="002C56FF">
            <w:pPr>
              <w:ind w:right="5"/>
              <w:contextualSpacing/>
              <w:jc w:val="both"/>
              <w:rPr>
                <w:rFonts w:asciiTheme="minorHAnsi" w:eastAsia="Calibri" w:hAnsiTheme="minorHAnsi" w:cs="Arial"/>
                <w:b/>
                <w:bCs/>
                <w:color w:val="000000"/>
                <w:sz w:val="24"/>
                <w:szCs w:val="24"/>
              </w:rPr>
            </w:pPr>
            <w:r w:rsidRPr="00BC2B59">
              <w:rPr>
                <w:rFonts w:asciiTheme="minorHAnsi" w:eastAsia="Calibri" w:hAnsiTheme="minorHAnsi" w:cs="Arial"/>
                <w:color w:val="000000"/>
                <w:sz w:val="24"/>
                <w:szCs w:val="24"/>
              </w:rPr>
              <w:t xml:space="preserve">Numer katalogowy (numer </w:t>
            </w:r>
            <w:r w:rsidRPr="00BC2B59">
              <w:rPr>
                <w:rFonts w:asciiTheme="minorHAnsi" w:eastAsia="Calibri" w:hAnsiTheme="minorHAnsi" w:cs="Arial"/>
                <w:color w:val="000000"/>
                <w:sz w:val="24"/>
                <w:szCs w:val="24"/>
              </w:rPr>
              <w:lastRenderedPageBreak/>
              <w:t>konfiguracji lub part numer): ………</w:t>
            </w:r>
          </w:p>
        </w:tc>
      </w:tr>
      <w:tr w:rsidR="008A2676" w:rsidRPr="00BC2B59" w14:paraId="3B0F6633" w14:textId="77777777" w:rsidTr="002C56FF">
        <w:trPr>
          <w:trHeight w:val="510"/>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11D0E8" w14:textId="77777777" w:rsidR="008A2676" w:rsidRPr="00BC2B59" w:rsidRDefault="008A2676" w:rsidP="002C56FF">
            <w:pPr>
              <w:ind w:right="5"/>
              <w:contextualSpacing/>
              <w:jc w:val="both"/>
              <w:rPr>
                <w:rFonts w:asciiTheme="minorHAnsi" w:eastAsia="Calibri" w:hAnsiTheme="minorHAnsi" w:cs="Arial"/>
                <w:color w:val="000000"/>
                <w:sz w:val="24"/>
                <w:szCs w:val="24"/>
              </w:rPr>
            </w:pPr>
            <w:r w:rsidRPr="00BC2B59">
              <w:rPr>
                <w:rFonts w:asciiTheme="minorHAnsi" w:eastAsia="Calibri" w:hAnsiTheme="minorHAnsi" w:cs="Arial"/>
                <w:color w:val="000000"/>
                <w:sz w:val="24"/>
                <w:szCs w:val="24"/>
              </w:rPr>
              <w:lastRenderedPageBreak/>
              <w:t>Przekątna ekranu</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14:paraId="6388323D" w14:textId="77777777" w:rsidR="008A2676" w:rsidRPr="00BC2B59" w:rsidRDefault="008A2676" w:rsidP="002C56FF">
            <w:pPr>
              <w:ind w:right="5"/>
              <w:contextualSpacing/>
              <w:jc w:val="both"/>
              <w:rPr>
                <w:rFonts w:asciiTheme="minorHAnsi" w:eastAsia="Calibri" w:hAnsiTheme="minorHAnsi" w:cs="Arial"/>
                <w:color w:val="000000"/>
                <w:sz w:val="24"/>
                <w:szCs w:val="24"/>
              </w:rPr>
            </w:pPr>
            <w:r w:rsidRPr="00BC2B59">
              <w:rPr>
                <w:rFonts w:asciiTheme="minorHAnsi" w:eastAsia="Calibri" w:hAnsiTheme="minorHAnsi" w:cs="Arial"/>
                <w:color w:val="000000"/>
                <w:sz w:val="24"/>
                <w:szCs w:val="24"/>
              </w:rPr>
              <w:t>Nie mniejsza niż 29 cali</w:t>
            </w:r>
          </w:p>
        </w:tc>
        <w:tc>
          <w:tcPr>
            <w:tcW w:w="1809" w:type="dxa"/>
            <w:tcBorders>
              <w:top w:val="nil"/>
              <w:left w:val="nil"/>
              <w:bottom w:val="single" w:sz="8" w:space="0" w:color="auto"/>
              <w:right w:val="single" w:sz="8" w:space="0" w:color="auto"/>
            </w:tcBorders>
          </w:tcPr>
          <w:p w14:paraId="7AFC45D1" w14:textId="77777777" w:rsidR="008A2676" w:rsidRPr="00BC2B59" w:rsidRDefault="008A2676" w:rsidP="002C56FF">
            <w:pPr>
              <w:ind w:right="5"/>
              <w:contextualSpacing/>
              <w:jc w:val="both"/>
              <w:rPr>
                <w:rFonts w:asciiTheme="minorHAnsi" w:eastAsia="Calibri" w:hAnsiTheme="minorHAnsi" w:cs="Arial"/>
                <w:color w:val="000000"/>
                <w:sz w:val="24"/>
                <w:szCs w:val="24"/>
              </w:rPr>
            </w:pPr>
            <w:r w:rsidRPr="00BC2B59">
              <w:rPr>
                <w:rFonts w:asciiTheme="minorHAnsi" w:eastAsia="Calibri" w:hAnsiTheme="minorHAnsi" w:cs="Arial"/>
                <w:color w:val="000000"/>
                <w:sz w:val="24"/>
                <w:szCs w:val="24"/>
              </w:rPr>
              <w:t>Przekątna: …..</w:t>
            </w:r>
          </w:p>
        </w:tc>
      </w:tr>
      <w:tr w:rsidR="008A2676" w:rsidRPr="00BC2B59" w14:paraId="252901C5" w14:textId="77777777" w:rsidTr="002C56FF">
        <w:trPr>
          <w:trHeight w:val="270"/>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D0955B" w14:textId="77777777" w:rsidR="008A2676" w:rsidRPr="00BC2B59" w:rsidRDefault="008A2676" w:rsidP="002C56FF">
            <w:pPr>
              <w:ind w:right="5"/>
              <w:contextualSpacing/>
              <w:jc w:val="both"/>
              <w:rPr>
                <w:rFonts w:asciiTheme="minorHAnsi" w:eastAsia="Calibri" w:hAnsiTheme="minorHAnsi" w:cs="Arial"/>
                <w:color w:val="000000"/>
                <w:sz w:val="24"/>
                <w:szCs w:val="24"/>
              </w:rPr>
            </w:pPr>
            <w:r w:rsidRPr="00BC2B59">
              <w:rPr>
                <w:rFonts w:asciiTheme="minorHAnsi" w:eastAsia="Calibri" w:hAnsiTheme="minorHAnsi" w:cs="Arial"/>
                <w:color w:val="000000"/>
                <w:sz w:val="24"/>
                <w:szCs w:val="24"/>
              </w:rPr>
              <w:t>Rozdzielczość</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14:paraId="54FEB44D" w14:textId="77777777" w:rsidR="008A2676" w:rsidRPr="00BC2B59" w:rsidRDefault="008A2676" w:rsidP="002C56FF">
            <w:pPr>
              <w:ind w:right="5"/>
              <w:contextualSpacing/>
              <w:jc w:val="both"/>
              <w:rPr>
                <w:rFonts w:asciiTheme="minorHAnsi" w:eastAsia="Calibri" w:hAnsiTheme="minorHAnsi" w:cs="Arial"/>
                <w:color w:val="000000"/>
                <w:sz w:val="24"/>
                <w:szCs w:val="24"/>
              </w:rPr>
            </w:pPr>
            <w:r w:rsidRPr="00BC2B59">
              <w:rPr>
                <w:rFonts w:asciiTheme="minorHAnsi" w:eastAsia="Calibri" w:hAnsiTheme="minorHAnsi" w:cs="Arial"/>
                <w:color w:val="000000"/>
                <w:sz w:val="24"/>
                <w:szCs w:val="24"/>
              </w:rPr>
              <w:t xml:space="preserve">Nie mniejsza niż UWHD 1080p (2560x1080) </w:t>
            </w:r>
          </w:p>
        </w:tc>
        <w:tc>
          <w:tcPr>
            <w:tcW w:w="1809" w:type="dxa"/>
            <w:tcBorders>
              <w:top w:val="nil"/>
              <w:left w:val="nil"/>
              <w:bottom w:val="single" w:sz="8" w:space="0" w:color="auto"/>
              <w:right w:val="single" w:sz="8" w:space="0" w:color="auto"/>
            </w:tcBorders>
          </w:tcPr>
          <w:p w14:paraId="4A57CB8F" w14:textId="77777777" w:rsidR="008A2676" w:rsidRPr="00BC2B59" w:rsidRDefault="008A2676" w:rsidP="002C56FF">
            <w:pPr>
              <w:ind w:right="5"/>
              <w:contextualSpacing/>
              <w:jc w:val="both"/>
              <w:rPr>
                <w:rFonts w:asciiTheme="minorHAnsi" w:eastAsia="Calibri" w:hAnsiTheme="minorHAnsi" w:cs="Arial"/>
                <w:color w:val="000000"/>
                <w:sz w:val="24"/>
                <w:szCs w:val="24"/>
              </w:rPr>
            </w:pPr>
            <w:r w:rsidRPr="00BC2B59">
              <w:rPr>
                <w:rFonts w:asciiTheme="minorHAnsi" w:eastAsia="Calibri" w:hAnsiTheme="minorHAnsi" w:cs="Arial"/>
                <w:color w:val="000000"/>
                <w:sz w:val="24"/>
                <w:szCs w:val="24"/>
              </w:rPr>
              <w:t>Rozdzielczość: …..</w:t>
            </w:r>
          </w:p>
        </w:tc>
      </w:tr>
      <w:tr w:rsidR="008A2676" w:rsidRPr="00BC2B59" w14:paraId="6AB5C1F6" w14:textId="77777777" w:rsidTr="002C56FF">
        <w:trPr>
          <w:trHeight w:val="150"/>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35ADB9" w14:textId="77777777" w:rsidR="008A2676" w:rsidRPr="00BC2B59" w:rsidRDefault="008A2676" w:rsidP="002C56FF">
            <w:pPr>
              <w:ind w:right="5"/>
              <w:contextualSpacing/>
              <w:jc w:val="both"/>
              <w:rPr>
                <w:rFonts w:asciiTheme="minorHAnsi" w:eastAsia="Calibri" w:hAnsiTheme="minorHAnsi" w:cs="Arial"/>
                <w:color w:val="000000"/>
                <w:sz w:val="24"/>
                <w:szCs w:val="24"/>
              </w:rPr>
            </w:pPr>
            <w:r w:rsidRPr="00BC2B59">
              <w:rPr>
                <w:rFonts w:asciiTheme="minorHAnsi" w:eastAsia="Calibri" w:hAnsiTheme="minorHAnsi" w:cs="Arial"/>
                <w:color w:val="000000"/>
                <w:sz w:val="24"/>
                <w:szCs w:val="24"/>
              </w:rPr>
              <w:t>Matryca</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14:paraId="73564CCC" w14:textId="77777777" w:rsidR="008A2676" w:rsidRPr="00BC2B59" w:rsidRDefault="008A2676" w:rsidP="002C56FF">
            <w:pPr>
              <w:ind w:right="5"/>
              <w:contextualSpacing/>
              <w:jc w:val="both"/>
              <w:rPr>
                <w:rFonts w:asciiTheme="minorHAnsi" w:eastAsia="Calibri" w:hAnsiTheme="minorHAnsi" w:cs="Arial"/>
                <w:color w:val="000000"/>
                <w:sz w:val="24"/>
                <w:szCs w:val="24"/>
              </w:rPr>
            </w:pPr>
            <w:r w:rsidRPr="00BC2B59">
              <w:rPr>
                <w:rFonts w:asciiTheme="minorHAnsi" w:eastAsia="Calibri" w:hAnsiTheme="minorHAnsi" w:cs="Arial"/>
                <w:color w:val="000000"/>
                <w:sz w:val="24"/>
                <w:szCs w:val="24"/>
              </w:rPr>
              <w:t>IPS Panel Technology LED, matowe wykończeni</w:t>
            </w:r>
          </w:p>
        </w:tc>
        <w:tc>
          <w:tcPr>
            <w:tcW w:w="1809" w:type="dxa"/>
            <w:tcBorders>
              <w:top w:val="nil"/>
              <w:left w:val="nil"/>
              <w:bottom w:val="single" w:sz="8" w:space="0" w:color="auto"/>
              <w:right w:val="single" w:sz="8" w:space="0" w:color="auto"/>
            </w:tcBorders>
          </w:tcPr>
          <w:p w14:paraId="50CD2FF6" w14:textId="77777777" w:rsidR="008A2676" w:rsidRPr="00BC2B59" w:rsidRDefault="008A2676" w:rsidP="002C56FF">
            <w:pPr>
              <w:ind w:right="5"/>
              <w:contextualSpacing/>
              <w:jc w:val="both"/>
              <w:rPr>
                <w:rFonts w:asciiTheme="minorHAnsi" w:eastAsia="Calibri" w:hAnsiTheme="minorHAnsi" w:cs="Arial"/>
                <w:color w:val="000000"/>
                <w:sz w:val="24"/>
                <w:szCs w:val="24"/>
              </w:rPr>
            </w:pPr>
            <w:r w:rsidRPr="00BC2B59">
              <w:rPr>
                <w:rFonts w:asciiTheme="minorHAnsi" w:eastAsia="Calibri" w:hAnsiTheme="minorHAnsi" w:cs="Arial"/>
                <w:color w:val="000000"/>
                <w:sz w:val="24"/>
                <w:szCs w:val="24"/>
              </w:rPr>
              <w:t>Matryca: …..</w:t>
            </w:r>
          </w:p>
        </w:tc>
      </w:tr>
      <w:tr w:rsidR="008A2676" w:rsidRPr="00BC2B59" w14:paraId="631D2C60" w14:textId="77777777" w:rsidTr="002C56FF">
        <w:trPr>
          <w:trHeight w:val="150"/>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9DEF326" w14:textId="77777777" w:rsidR="008A2676" w:rsidRPr="00BC2B59" w:rsidRDefault="008A2676" w:rsidP="002C56FF">
            <w:pPr>
              <w:ind w:right="5"/>
              <w:contextualSpacing/>
              <w:jc w:val="both"/>
              <w:rPr>
                <w:rFonts w:asciiTheme="minorHAnsi" w:eastAsia="Calibri" w:hAnsiTheme="minorHAnsi" w:cs="Arial"/>
                <w:color w:val="000000"/>
                <w:sz w:val="24"/>
                <w:szCs w:val="24"/>
              </w:rPr>
            </w:pPr>
            <w:r w:rsidRPr="00BC2B59">
              <w:rPr>
                <w:rFonts w:asciiTheme="minorHAnsi" w:eastAsia="Calibri" w:hAnsiTheme="minorHAnsi" w:cs="Arial"/>
                <w:color w:val="000000"/>
                <w:sz w:val="24"/>
                <w:szCs w:val="24"/>
              </w:rPr>
              <w:t>Plamka</w:t>
            </w:r>
          </w:p>
        </w:tc>
        <w:tc>
          <w:tcPr>
            <w:tcW w:w="5528" w:type="dxa"/>
            <w:tcBorders>
              <w:top w:val="nil"/>
              <w:left w:val="nil"/>
              <w:bottom w:val="single" w:sz="8" w:space="0" w:color="auto"/>
              <w:right w:val="single" w:sz="8" w:space="0" w:color="auto"/>
            </w:tcBorders>
            <w:tcMar>
              <w:top w:w="0" w:type="dxa"/>
              <w:left w:w="108" w:type="dxa"/>
              <w:bottom w:w="0" w:type="dxa"/>
              <w:right w:w="108" w:type="dxa"/>
            </w:tcMar>
          </w:tcPr>
          <w:p w14:paraId="5922F183" w14:textId="77777777" w:rsidR="008A2676" w:rsidRPr="00BC2B59" w:rsidRDefault="008A2676" w:rsidP="002C56FF">
            <w:pPr>
              <w:ind w:right="5"/>
              <w:contextualSpacing/>
              <w:jc w:val="both"/>
              <w:rPr>
                <w:rFonts w:asciiTheme="minorHAnsi" w:eastAsia="Calibri" w:hAnsiTheme="minorHAnsi" w:cs="Arial"/>
                <w:color w:val="000000"/>
                <w:sz w:val="24"/>
                <w:szCs w:val="24"/>
              </w:rPr>
            </w:pPr>
            <w:r>
              <w:rPr>
                <w:rFonts w:asciiTheme="minorHAnsi" w:eastAsia="Calibri" w:hAnsiTheme="minorHAnsi" w:cs="Arial"/>
                <w:color w:val="000000"/>
                <w:sz w:val="24"/>
                <w:szCs w:val="24"/>
              </w:rPr>
              <w:t>Maksymalnie 0.2628</w:t>
            </w:r>
            <w:r w:rsidRPr="00BC2B59">
              <w:rPr>
                <w:rFonts w:asciiTheme="minorHAnsi" w:eastAsia="Calibri" w:hAnsiTheme="minorHAnsi" w:cs="Arial"/>
                <w:color w:val="000000"/>
                <w:sz w:val="24"/>
                <w:szCs w:val="24"/>
              </w:rPr>
              <w:t>mm</w:t>
            </w:r>
          </w:p>
        </w:tc>
        <w:tc>
          <w:tcPr>
            <w:tcW w:w="1809" w:type="dxa"/>
            <w:tcBorders>
              <w:top w:val="nil"/>
              <w:left w:val="nil"/>
              <w:bottom w:val="single" w:sz="8" w:space="0" w:color="auto"/>
              <w:right w:val="single" w:sz="8" w:space="0" w:color="auto"/>
            </w:tcBorders>
          </w:tcPr>
          <w:p w14:paraId="2C982055" w14:textId="77777777" w:rsidR="008A2676" w:rsidRPr="00BC2B59" w:rsidRDefault="008A2676" w:rsidP="002C56FF">
            <w:pPr>
              <w:ind w:right="5"/>
              <w:contextualSpacing/>
              <w:jc w:val="both"/>
              <w:rPr>
                <w:rFonts w:asciiTheme="minorHAnsi" w:eastAsia="Calibri" w:hAnsiTheme="minorHAnsi" w:cs="Arial"/>
                <w:color w:val="000000"/>
                <w:sz w:val="24"/>
                <w:szCs w:val="24"/>
              </w:rPr>
            </w:pPr>
            <w:r w:rsidRPr="00BC2B59">
              <w:rPr>
                <w:rFonts w:asciiTheme="minorHAnsi" w:eastAsia="Calibri" w:hAnsiTheme="minorHAnsi" w:cs="Arial"/>
                <w:color w:val="000000"/>
                <w:sz w:val="24"/>
                <w:szCs w:val="24"/>
              </w:rPr>
              <w:t>Plamka: ……..</w:t>
            </w:r>
          </w:p>
        </w:tc>
      </w:tr>
      <w:tr w:rsidR="008A2676" w:rsidRPr="00BC2B59" w14:paraId="2C80C9DE" w14:textId="77777777" w:rsidTr="002C56FF">
        <w:trPr>
          <w:trHeight w:val="150"/>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13C545C" w14:textId="77777777" w:rsidR="008A2676" w:rsidRPr="00BC2B59" w:rsidRDefault="008A2676" w:rsidP="002C56FF">
            <w:pPr>
              <w:ind w:right="5"/>
              <w:contextualSpacing/>
              <w:jc w:val="both"/>
              <w:rPr>
                <w:rFonts w:asciiTheme="minorHAnsi" w:eastAsia="Calibri" w:hAnsiTheme="minorHAnsi" w:cs="Arial"/>
                <w:color w:val="000000"/>
                <w:sz w:val="24"/>
                <w:szCs w:val="24"/>
              </w:rPr>
            </w:pPr>
            <w:r w:rsidRPr="00BC2B59">
              <w:rPr>
                <w:rFonts w:asciiTheme="minorHAnsi" w:eastAsia="Calibri" w:hAnsiTheme="minorHAnsi" w:cs="Arial"/>
                <w:bCs/>
                <w:color w:val="000000"/>
                <w:sz w:val="24"/>
                <w:szCs w:val="24"/>
              </w:rPr>
              <w:t>Kontrast statyczny</w:t>
            </w:r>
          </w:p>
        </w:tc>
        <w:tc>
          <w:tcPr>
            <w:tcW w:w="5528" w:type="dxa"/>
            <w:tcBorders>
              <w:top w:val="nil"/>
              <w:left w:val="nil"/>
              <w:bottom w:val="single" w:sz="8" w:space="0" w:color="auto"/>
              <w:right w:val="single" w:sz="8" w:space="0" w:color="auto"/>
            </w:tcBorders>
            <w:tcMar>
              <w:top w:w="0" w:type="dxa"/>
              <w:left w:w="108" w:type="dxa"/>
              <w:bottom w:w="0" w:type="dxa"/>
              <w:right w:w="108" w:type="dxa"/>
            </w:tcMar>
          </w:tcPr>
          <w:p w14:paraId="327D466F" w14:textId="77777777" w:rsidR="008A2676" w:rsidRPr="00BC2B59" w:rsidRDefault="008A2676" w:rsidP="002C56FF">
            <w:pPr>
              <w:ind w:right="5"/>
              <w:contextualSpacing/>
              <w:jc w:val="both"/>
              <w:rPr>
                <w:rFonts w:asciiTheme="minorHAnsi" w:eastAsia="Calibri" w:hAnsiTheme="minorHAnsi" w:cs="Arial"/>
                <w:color w:val="000000"/>
                <w:sz w:val="24"/>
                <w:szCs w:val="24"/>
              </w:rPr>
            </w:pPr>
            <w:r w:rsidRPr="00BC2B59">
              <w:rPr>
                <w:rFonts w:asciiTheme="minorHAnsi" w:eastAsia="Calibri" w:hAnsiTheme="minorHAnsi" w:cs="Arial"/>
                <w:color w:val="000000"/>
                <w:sz w:val="24"/>
                <w:szCs w:val="24"/>
              </w:rPr>
              <w:t>Nie mniejszy niż 1000:1</w:t>
            </w:r>
          </w:p>
        </w:tc>
        <w:tc>
          <w:tcPr>
            <w:tcW w:w="1809" w:type="dxa"/>
            <w:tcBorders>
              <w:top w:val="nil"/>
              <w:left w:val="nil"/>
              <w:bottom w:val="single" w:sz="8" w:space="0" w:color="auto"/>
              <w:right w:val="single" w:sz="8" w:space="0" w:color="auto"/>
            </w:tcBorders>
          </w:tcPr>
          <w:p w14:paraId="0B03D14A" w14:textId="77777777" w:rsidR="008A2676" w:rsidRPr="00BC2B59" w:rsidRDefault="008A2676" w:rsidP="002C56FF">
            <w:pPr>
              <w:ind w:right="5"/>
              <w:contextualSpacing/>
              <w:jc w:val="both"/>
              <w:rPr>
                <w:rFonts w:asciiTheme="minorHAnsi" w:eastAsia="Calibri" w:hAnsiTheme="minorHAnsi" w:cs="Arial"/>
                <w:color w:val="000000"/>
                <w:sz w:val="24"/>
                <w:szCs w:val="24"/>
              </w:rPr>
            </w:pPr>
            <w:r w:rsidRPr="00BC2B59">
              <w:rPr>
                <w:rFonts w:asciiTheme="minorHAnsi" w:eastAsia="Calibri" w:hAnsiTheme="minorHAnsi" w:cs="Arial"/>
                <w:bCs/>
                <w:color w:val="000000"/>
                <w:sz w:val="24"/>
                <w:szCs w:val="24"/>
              </w:rPr>
              <w:t>Kontrast statyczny: ………..</w:t>
            </w:r>
          </w:p>
        </w:tc>
      </w:tr>
      <w:tr w:rsidR="008A2676" w:rsidRPr="00BC2B59" w14:paraId="5DDFD0F3" w14:textId="77777777" w:rsidTr="002C56FF">
        <w:trPr>
          <w:trHeight w:val="270"/>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CD1626" w14:textId="77777777" w:rsidR="008A2676" w:rsidRPr="00BC2B59" w:rsidRDefault="008A2676" w:rsidP="002C56FF">
            <w:pPr>
              <w:ind w:right="5"/>
              <w:contextualSpacing/>
              <w:jc w:val="both"/>
              <w:rPr>
                <w:rFonts w:asciiTheme="minorHAnsi" w:eastAsia="Calibri" w:hAnsiTheme="minorHAnsi" w:cs="Arial"/>
                <w:color w:val="000000"/>
                <w:sz w:val="24"/>
                <w:szCs w:val="24"/>
              </w:rPr>
            </w:pPr>
            <w:r w:rsidRPr="00BC2B59">
              <w:rPr>
                <w:rFonts w:asciiTheme="minorHAnsi" w:eastAsia="Calibri" w:hAnsiTheme="minorHAnsi" w:cs="Arial"/>
                <w:color w:val="000000"/>
                <w:sz w:val="24"/>
                <w:szCs w:val="24"/>
              </w:rPr>
              <w:t xml:space="preserve">Czas reakcji matrycy </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14:paraId="4DD79B1A" w14:textId="77777777" w:rsidR="008A2676" w:rsidRPr="00BC2B59" w:rsidRDefault="008A2676" w:rsidP="002C56FF">
            <w:pPr>
              <w:ind w:right="5"/>
              <w:contextualSpacing/>
              <w:jc w:val="both"/>
              <w:rPr>
                <w:rFonts w:asciiTheme="minorHAnsi" w:eastAsia="Calibri" w:hAnsiTheme="minorHAnsi" w:cs="Arial"/>
                <w:color w:val="000000"/>
                <w:sz w:val="24"/>
                <w:szCs w:val="24"/>
              </w:rPr>
            </w:pPr>
            <w:r>
              <w:rPr>
                <w:rFonts w:asciiTheme="minorHAnsi" w:eastAsia="Calibri" w:hAnsiTheme="minorHAnsi" w:cs="Arial"/>
                <w:color w:val="000000"/>
                <w:sz w:val="24"/>
                <w:szCs w:val="24"/>
              </w:rPr>
              <w:t>Nie większy niż 4</w:t>
            </w:r>
            <w:r w:rsidRPr="00BC2B59">
              <w:rPr>
                <w:rFonts w:asciiTheme="minorHAnsi" w:eastAsia="Calibri" w:hAnsiTheme="minorHAnsi" w:cs="Arial"/>
                <w:color w:val="000000"/>
                <w:sz w:val="24"/>
                <w:szCs w:val="24"/>
              </w:rPr>
              <w:t>ms</w:t>
            </w:r>
          </w:p>
        </w:tc>
        <w:tc>
          <w:tcPr>
            <w:tcW w:w="1809" w:type="dxa"/>
            <w:tcBorders>
              <w:top w:val="nil"/>
              <w:left w:val="nil"/>
              <w:bottom w:val="single" w:sz="8" w:space="0" w:color="auto"/>
              <w:right w:val="single" w:sz="8" w:space="0" w:color="auto"/>
            </w:tcBorders>
          </w:tcPr>
          <w:p w14:paraId="6366127A" w14:textId="77777777" w:rsidR="008A2676" w:rsidRPr="00BC2B59" w:rsidRDefault="008A2676" w:rsidP="002C56FF">
            <w:pPr>
              <w:ind w:right="5"/>
              <w:contextualSpacing/>
              <w:jc w:val="both"/>
              <w:rPr>
                <w:rFonts w:asciiTheme="minorHAnsi" w:eastAsia="Calibri" w:hAnsiTheme="minorHAnsi" w:cs="Arial"/>
                <w:color w:val="000000"/>
                <w:sz w:val="24"/>
                <w:szCs w:val="24"/>
              </w:rPr>
            </w:pPr>
            <w:r w:rsidRPr="00BC2B59">
              <w:rPr>
                <w:rFonts w:asciiTheme="minorHAnsi" w:eastAsia="Calibri" w:hAnsiTheme="minorHAnsi" w:cs="Arial"/>
                <w:color w:val="000000"/>
                <w:sz w:val="24"/>
                <w:szCs w:val="24"/>
              </w:rPr>
              <w:t>Czas reakcji matrycy: …..</w:t>
            </w:r>
          </w:p>
        </w:tc>
      </w:tr>
      <w:tr w:rsidR="008A2676" w:rsidRPr="00BC2B59" w14:paraId="6A516D6C" w14:textId="77777777" w:rsidTr="002C56FF">
        <w:trPr>
          <w:trHeight w:val="270"/>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5FD311" w14:textId="77777777" w:rsidR="008A2676" w:rsidRPr="00BC2B59" w:rsidRDefault="008A2676" w:rsidP="002C56FF">
            <w:pPr>
              <w:ind w:right="5"/>
              <w:contextualSpacing/>
              <w:jc w:val="both"/>
              <w:rPr>
                <w:rFonts w:asciiTheme="minorHAnsi" w:eastAsia="Calibri" w:hAnsiTheme="minorHAnsi" w:cs="Arial"/>
                <w:color w:val="000000"/>
                <w:sz w:val="24"/>
                <w:szCs w:val="24"/>
              </w:rPr>
            </w:pPr>
            <w:r w:rsidRPr="00BC2B59">
              <w:rPr>
                <w:rFonts w:asciiTheme="minorHAnsi" w:eastAsia="Calibri" w:hAnsiTheme="minorHAnsi" w:cs="Arial"/>
                <w:color w:val="000000"/>
                <w:sz w:val="24"/>
                <w:szCs w:val="24"/>
              </w:rPr>
              <w:t xml:space="preserve">Częstotliwość odświeżania ekranu </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14:paraId="6D311661" w14:textId="77777777" w:rsidR="008A2676" w:rsidRPr="00BC2B59" w:rsidRDefault="008A2676" w:rsidP="002C56FF">
            <w:pPr>
              <w:ind w:right="5"/>
              <w:contextualSpacing/>
              <w:jc w:val="both"/>
              <w:rPr>
                <w:rFonts w:asciiTheme="minorHAnsi" w:eastAsia="Calibri" w:hAnsiTheme="minorHAnsi" w:cs="Arial"/>
                <w:color w:val="000000"/>
                <w:sz w:val="24"/>
                <w:szCs w:val="24"/>
              </w:rPr>
            </w:pPr>
            <w:r w:rsidRPr="00BC2B59">
              <w:rPr>
                <w:rFonts w:asciiTheme="minorHAnsi" w:eastAsia="Calibri" w:hAnsiTheme="minorHAnsi" w:cs="Arial"/>
                <w:color w:val="000000"/>
                <w:sz w:val="24"/>
                <w:szCs w:val="24"/>
              </w:rPr>
              <w:t>Nie mniej niż 75Hz</w:t>
            </w:r>
          </w:p>
        </w:tc>
        <w:tc>
          <w:tcPr>
            <w:tcW w:w="1809" w:type="dxa"/>
            <w:tcBorders>
              <w:top w:val="nil"/>
              <w:left w:val="nil"/>
              <w:bottom w:val="single" w:sz="8" w:space="0" w:color="auto"/>
              <w:right w:val="single" w:sz="8" w:space="0" w:color="auto"/>
            </w:tcBorders>
          </w:tcPr>
          <w:p w14:paraId="0F3473F6" w14:textId="77777777" w:rsidR="008A2676" w:rsidRPr="00BC2B59" w:rsidRDefault="008A2676" w:rsidP="002C56FF">
            <w:pPr>
              <w:ind w:right="5"/>
              <w:contextualSpacing/>
              <w:jc w:val="both"/>
              <w:rPr>
                <w:rFonts w:asciiTheme="minorHAnsi" w:eastAsia="Calibri" w:hAnsiTheme="minorHAnsi" w:cs="Arial"/>
                <w:color w:val="000000"/>
                <w:sz w:val="24"/>
                <w:szCs w:val="24"/>
              </w:rPr>
            </w:pPr>
            <w:r w:rsidRPr="00BC2B59">
              <w:rPr>
                <w:rFonts w:asciiTheme="minorHAnsi" w:eastAsia="Calibri" w:hAnsiTheme="minorHAnsi" w:cs="Arial"/>
                <w:color w:val="000000"/>
                <w:sz w:val="24"/>
                <w:szCs w:val="24"/>
              </w:rPr>
              <w:t xml:space="preserve">Częstotliwość odświeżania ekranu: ….. </w:t>
            </w:r>
          </w:p>
        </w:tc>
      </w:tr>
      <w:tr w:rsidR="008A2676" w:rsidRPr="00BC2B59" w14:paraId="43073850" w14:textId="77777777" w:rsidTr="002C56FF">
        <w:trPr>
          <w:trHeight w:val="270"/>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DFA5E5" w14:textId="77777777" w:rsidR="008A2676" w:rsidRPr="00BC2B59" w:rsidRDefault="008A2676" w:rsidP="002C56FF">
            <w:pPr>
              <w:ind w:right="5"/>
              <w:contextualSpacing/>
              <w:jc w:val="both"/>
              <w:rPr>
                <w:rFonts w:asciiTheme="minorHAnsi" w:eastAsia="Calibri" w:hAnsiTheme="minorHAnsi" w:cs="Arial"/>
                <w:color w:val="000000"/>
                <w:sz w:val="24"/>
                <w:szCs w:val="24"/>
              </w:rPr>
            </w:pPr>
            <w:r w:rsidRPr="00BC2B59">
              <w:rPr>
                <w:rFonts w:asciiTheme="minorHAnsi" w:eastAsia="Calibri" w:hAnsiTheme="minorHAnsi" w:cs="Arial"/>
                <w:color w:val="000000"/>
                <w:sz w:val="24"/>
                <w:szCs w:val="24"/>
              </w:rPr>
              <w:t>Jasność</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14:paraId="2EEC1DFB" w14:textId="77777777" w:rsidR="008A2676" w:rsidRPr="00BC2B59" w:rsidRDefault="008A2676" w:rsidP="002C56FF">
            <w:pPr>
              <w:ind w:right="5"/>
              <w:contextualSpacing/>
              <w:jc w:val="both"/>
              <w:rPr>
                <w:rFonts w:asciiTheme="minorHAnsi" w:eastAsia="Calibri" w:hAnsiTheme="minorHAnsi" w:cs="Arial"/>
                <w:color w:val="000000"/>
                <w:sz w:val="24"/>
                <w:szCs w:val="24"/>
              </w:rPr>
            </w:pPr>
            <w:r>
              <w:rPr>
                <w:rFonts w:asciiTheme="minorHAnsi" w:eastAsia="Calibri" w:hAnsiTheme="minorHAnsi" w:cs="Arial"/>
                <w:color w:val="000000"/>
                <w:sz w:val="24"/>
                <w:szCs w:val="24"/>
              </w:rPr>
              <w:t>Co najmniej 3</w:t>
            </w:r>
            <w:r w:rsidRPr="00BC2B59">
              <w:rPr>
                <w:rFonts w:asciiTheme="minorHAnsi" w:eastAsia="Calibri" w:hAnsiTheme="minorHAnsi" w:cs="Arial"/>
                <w:color w:val="000000"/>
                <w:sz w:val="24"/>
                <w:szCs w:val="24"/>
              </w:rPr>
              <w:t>50 cd/m2</w:t>
            </w:r>
          </w:p>
        </w:tc>
        <w:tc>
          <w:tcPr>
            <w:tcW w:w="1809" w:type="dxa"/>
            <w:tcBorders>
              <w:top w:val="nil"/>
              <w:left w:val="nil"/>
              <w:bottom w:val="single" w:sz="8" w:space="0" w:color="auto"/>
              <w:right w:val="single" w:sz="8" w:space="0" w:color="auto"/>
            </w:tcBorders>
          </w:tcPr>
          <w:p w14:paraId="3346ED37" w14:textId="77777777" w:rsidR="008A2676" w:rsidRPr="00BC2B59" w:rsidRDefault="008A2676" w:rsidP="002C56FF">
            <w:pPr>
              <w:ind w:right="5"/>
              <w:contextualSpacing/>
              <w:jc w:val="both"/>
              <w:rPr>
                <w:rFonts w:asciiTheme="minorHAnsi" w:eastAsia="Calibri" w:hAnsiTheme="minorHAnsi" w:cs="Arial"/>
                <w:color w:val="000000"/>
                <w:sz w:val="24"/>
                <w:szCs w:val="24"/>
              </w:rPr>
            </w:pPr>
            <w:r w:rsidRPr="00BC2B59">
              <w:rPr>
                <w:rFonts w:asciiTheme="minorHAnsi" w:eastAsia="Calibri" w:hAnsiTheme="minorHAnsi" w:cs="Arial"/>
                <w:color w:val="000000"/>
                <w:sz w:val="24"/>
                <w:szCs w:val="24"/>
              </w:rPr>
              <w:t>Jasność: …..</w:t>
            </w:r>
          </w:p>
        </w:tc>
      </w:tr>
      <w:tr w:rsidR="008A2676" w:rsidRPr="00BC2B59" w14:paraId="07EBC90C" w14:textId="77777777" w:rsidTr="002C56FF">
        <w:trPr>
          <w:trHeight w:val="270"/>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7082D08" w14:textId="77777777" w:rsidR="008A2676" w:rsidRPr="00BC2B59" w:rsidRDefault="008A2676" w:rsidP="002C56FF">
            <w:pPr>
              <w:ind w:right="5"/>
              <w:contextualSpacing/>
              <w:jc w:val="both"/>
              <w:rPr>
                <w:rFonts w:asciiTheme="minorHAnsi" w:eastAsia="Calibri" w:hAnsiTheme="minorHAnsi" w:cs="Arial"/>
                <w:color w:val="000000"/>
                <w:sz w:val="24"/>
                <w:szCs w:val="24"/>
              </w:rPr>
            </w:pPr>
            <w:r w:rsidRPr="00BC2B59">
              <w:rPr>
                <w:rFonts w:asciiTheme="minorHAnsi" w:eastAsia="Calibri" w:hAnsiTheme="minorHAnsi" w:cs="Arial"/>
                <w:color w:val="000000"/>
                <w:sz w:val="24"/>
                <w:szCs w:val="24"/>
              </w:rPr>
              <w:t>Wbudowane głośniki</w:t>
            </w:r>
          </w:p>
        </w:tc>
        <w:tc>
          <w:tcPr>
            <w:tcW w:w="55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B448D2" w14:textId="77777777" w:rsidR="008A2676" w:rsidRPr="00BC2B59" w:rsidRDefault="008A2676" w:rsidP="002C56FF">
            <w:pPr>
              <w:ind w:right="5"/>
              <w:contextualSpacing/>
              <w:jc w:val="both"/>
              <w:rPr>
                <w:rFonts w:asciiTheme="minorHAnsi" w:eastAsia="Calibri" w:hAnsiTheme="minorHAnsi" w:cs="Arial"/>
                <w:color w:val="000000"/>
                <w:sz w:val="24"/>
                <w:szCs w:val="24"/>
              </w:rPr>
            </w:pPr>
            <w:r w:rsidRPr="00BC2B59">
              <w:rPr>
                <w:rFonts w:asciiTheme="minorHAnsi" w:eastAsia="Calibri" w:hAnsiTheme="minorHAnsi" w:cs="Arial"/>
                <w:color w:val="000000"/>
                <w:sz w:val="24"/>
                <w:szCs w:val="24"/>
              </w:rPr>
              <w:t xml:space="preserve">Tak, </w:t>
            </w:r>
            <w:r>
              <w:rPr>
                <w:rFonts w:asciiTheme="minorHAnsi" w:eastAsia="Calibri" w:hAnsiTheme="minorHAnsi" w:cs="Arial"/>
                <w:color w:val="000000"/>
                <w:sz w:val="24"/>
                <w:szCs w:val="24"/>
              </w:rPr>
              <w:t xml:space="preserve">satelitarne </w:t>
            </w:r>
            <w:r w:rsidRPr="001B5DFE">
              <w:rPr>
                <w:rFonts w:asciiTheme="minorHAnsi" w:eastAsia="Calibri" w:hAnsiTheme="minorHAnsi" w:cs="Arial"/>
                <w:color w:val="000000"/>
                <w:sz w:val="24"/>
                <w:szCs w:val="24"/>
              </w:rPr>
              <w:t>c</w:t>
            </w:r>
            <w:r>
              <w:rPr>
                <w:rFonts w:asciiTheme="minorHAnsi" w:eastAsia="Calibri" w:hAnsiTheme="minorHAnsi" w:cs="Arial"/>
                <w:color w:val="000000"/>
                <w:sz w:val="24"/>
                <w:szCs w:val="24"/>
              </w:rPr>
              <w:t xml:space="preserve">o najmniej 2 </w:t>
            </w:r>
            <w:r w:rsidRPr="001B5DFE">
              <w:rPr>
                <w:rFonts w:asciiTheme="minorHAnsi" w:eastAsia="Calibri" w:hAnsiTheme="minorHAnsi" w:cs="Arial"/>
                <w:color w:val="000000"/>
                <w:sz w:val="24"/>
                <w:szCs w:val="24"/>
              </w:rPr>
              <w:t xml:space="preserve">x </w:t>
            </w:r>
            <w:r>
              <w:rPr>
                <w:rFonts w:asciiTheme="minorHAnsi" w:eastAsia="Calibri" w:hAnsiTheme="minorHAnsi" w:cs="Arial"/>
                <w:color w:val="000000"/>
                <w:sz w:val="24"/>
                <w:szCs w:val="24"/>
              </w:rPr>
              <w:t xml:space="preserve">2W </w:t>
            </w:r>
          </w:p>
        </w:tc>
        <w:tc>
          <w:tcPr>
            <w:tcW w:w="1809" w:type="dxa"/>
            <w:tcBorders>
              <w:top w:val="nil"/>
              <w:left w:val="nil"/>
              <w:bottom w:val="single" w:sz="8" w:space="0" w:color="auto"/>
              <w:right w:val="single" w:sz="8" w:space="0" w:color="auto"/>
            </w:tcBorders>
            <w:vAlign w:val="center"/>
          </w:tcPr>
          <w:p w14:paraId="225A93FB" w14:textId="77777777" w:rsidR="008A2676" w:rsidRPr="00BC2B59" w:rsidRDefault="008A2676" w:rsidP="002C56FF">
            <w:pPr>
              <w:ind w:right="5"/>
              <w:contextualSpacing/>
              <w:jc w:val="both"/>
              <w:rPr>
                <w:rFonts w:asciiTheme="minorHAnsi" w:eastAsia="Calibri" w:hAnsiTheme="minorHAnsi" w:cs="Arial"/>
                <w:color w:val="000000"/>
                <w:sz w:val="24"/>
                <w:szCs w:val="24"/>
              </w:rPr>
            </w:pPr>
            <w:r w:rsidRPr="00BC2B59">
              <w:rPr>
                <w:rFonts w:asciiTheme="minorHAnsi" w:eastAsia="Calibri" w:hAnsiTheme="minorHAnsi" w:cs="Arial"/>
                <w:color w:val="000000"/>
                <w:sz w:val="24"/>
                <w:szCs w:val="24"/>
              </w:rPr>
              <w:t>Wbudowane głośniki: …..</w:t>
            </w:r>
          </w:p>
        </w:tc>
      </w:tr>
      <w:tr w:rsidR="008A2676" w:rsidRPr="00BC2B59" w14:paraId="12104C27" w14:textId="77777777" w:rsidTr="002C56FF">
        <w:trPr>
          <w:trHeight w:val="270"/>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B8C820F" w14:textId="77777777" w:rsidR="008A2676" w:rsidRPr="00BC2B59" w:rsidRDefault="008A2676" w:rsidP="002C56FF">
            <w:pPr>
              <w:ind w:right="5"/>
              <w:contextualSpacing/>
              <w:jc w:val="both"/>
              <w:rPr>
                <w:rFonts w:asciiTheme="minorHAnsi" w:eastAsia="Calibri" w:hAnsiTheme="minorHAnsi" w:cs="Arial"/>
                <w:color w:val="000000"/>
                <w:sz w:val="24"/>
                <w:szCs w:val="24"/>
              </w:rPr>
            </w:pPr>
            <w:r w:rsidRPr="00BC2B59">
              <w:rPr>
                <w:rFonts w:asciiTheme="minorHAnsi" w:eastAsia="Calibri" w:hAnsiTheme="minorHAnsi" w:cs="Arial"/>
                <w:color w:val="000000"/>
                <w:sz w:val="24"/>
                <w:szCs w:val="24"/>
              </w:rPr>
              <w:t>Kolory</w:t>
            </w:r>
          </w:p>
        </w:tc>
        <w:tc>
          <w:tcPr>
            <w:tcW w:w="55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667C33" w14:textId="77777777" w:rsidR="008A2676" w:rsidRPr="00BC2B59" w:rsidRDefault="008A2676" w:rsidP="002C56FF">
            <w:pPr>
              <w:ind w:right="5"/>
              <w:contextualSpacing/>
              <w:jc w:val="both"/>
              <w:rPr>
                <w:rFonts w:asciiTheme="minorHAnsi" w:eastAsia="Calibri" w:hAnsiTheme="minorHAnsi" w:cs="Arial"/>
                <w:color w:val="000000"/>
                <w:sz w:val="24"/>
                <w:szCs w:val="24"/>
              </w:rPr>
            </w:pPr>
            <w:r w:rsidRPr="00BC2B59">
              <w:rPr>
                <w:rFonts w:asciiTheme="minorHAnsi" w:eastAsia="Calibri" w:hAnsiTheme="minorHAnsi" w:cs="Arial"/>
                <w:color w:val="000000"/>
                <w:sz w:val="24"/>
                <w:szCs w:val="24"/>
              </w:rPr>
              <w:t>Co najmniej16.7mln</w:t>
            </w:r>
          </w:p>
        </w:tc>
        <w:tc>
          <w:tcPr>
            <w:tcW w:w="1809" w:type="dxa"/>
            <w:tcBorders>
              <w:top w:val="nil"/>
              <w:left w:val="nil"/>
              <w:bottom w:val="single" w:sz="8" w:space="0" w:color="auto"/>
              <w:right w:val="single" w:sz="8" w:space="0" w:color="auto"/>
            </w:tcBorders>
            <w:vAlign w:val="center"/>
          </w:tcPr>
          <w:p w14:paraId="6EB78904" w14:textId="77777777" w:rsidR="008A2676" w:rsidRPr="00BC2B59" w:rsidRDefault="008A2676" w:rsidP="002C56FF">
            <w:pPr>
              <w:ind w:right="5"/>
              <w:contextualSpacing/>
              <w:jc w:val="both"/>
              <w:rPr>
                <w:rFonts w:asciiTheme="minorHAnsi" w:eastAsia="Calibri" w:hAnsiTheme="minorHAnsi" w:cs="Arial"/>
                <w:color w:val="000000"/>
                <w:sz w:val="24"/>
                <w:szCs w:val="24"/>
              </w:rPr>
            </w:pPr>
            <w:r w:rsidRPr="00BC2B59">
              <w:rPr>
                <w:rFonts w:asciiTheme="minorHAnsi" w:eastAsia="Calibri" w:hAnsiTheme="minorHAnsi" w:cs="Arial"/>
                <w:color w:val="000000"/>
                <w:sz w:val="24"/>
                <w:szCs w:val="24"/>
              </w:rPr>
              <w:t>Kolory: …..</w:t>
            </w:r>
          </w:p>
        </w:tc>
      </w:tr>
      <w:tr w:rsidR="008A2676" w:rsidRPr="00BC2B59" w14:paraId="799761B5" w14:textId="77777777" w:rsidTr="002C56FF">
        <w:trPr>
          <w:trHeight w:val="270"/>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64624A6" w14:textId="77777777" w:rsidR="008A2676" w:rsidRPr="00BC2B59" w:rsidRDefault="008A2676" w:rsidP="002C56FF">
            <w:pPr>
              <w:ind w:right="5"/>
              <w:contextualSpacing/>
              <w:jc w:val="both"/>
              <w:rPr>
                <w:rFonts w:asciiTheme="minorHAnsi" w:eastAsia="Calibri" w:hAnsiTheme="minorHAnsi" w:cs="Arial"/>
                <w:color w:val="000000"/>
                <w:sz w:val="24"/>
                <w:szCs w:val="24"/>
              </w:rPr>
            </w:pPr>
            <w:r w:rsidRPr="00BC2B59">
              <w:rPr>
                <w:rFonts w:asciiTheme="minorHAnsi" w:eastAsia="Calibri" w:hAnsiTheme="minorHAnsi" w:cs="Arial"/>
                <w:color w:val="000000"/>
                <w:sz w:val="24"/>
                <w:szCs w:val="24"/>
              </w:rPr>
              <w:t>Złącza</w:t>
            </w:r>
          </w:p>
        </w:tc>
        <w:tc>
          <w:tcPr>
            <w:tcW w:w="55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F8BBCA" w14:textId="77777777" w:rsidR="008A2676" w:rsidRPr="00BC2B59" w:rsidRDefault="008A2676" w:rsidP="002C56FF">
            <w:pPr>
              <w:ind w:right="5"/>
              <w:contextualSpacing/>
              <w:jc w:val="both"/>
              <w:rPr>
                <w:rFonts w:asciiTheme="minorHAnsi" w:eastAsia="Calibri" w:hAnsiTheme="minorHAnsi" w:cs="Arial"/>
                <w:color w:val="000000"/>
                <w:sz w:val="24"/>
                <w:szCs w:val="24"/>
              </w:rPr>
            </w:pPr>
            <w:r>
              <w:rPr>
                <w:rFonts w:asciiTheme="minorHAnsi" w:eastAsia="Calibri" w:hAnsiTheme="minorHAnsi" w:cs="Arial"/>
                <w:color w:val="000000"/>
                <w:sz w:val="24"/>
                <w:szCs w:val="24"/>
              </w:rPr>
              <w:t>Co najmniej 1</w:t>
            </w:r>
            <w:r w:rsidRPr="00BC2B59">
              <w:rPr>
                <w:rFonts w:asciiTheme="minorHAnsi" w:eastAsia="Calibri" w:hAnsiTheme="minorHAnsi" w:cs="Arial"/>
                <w:color w:val="000000"/>
                <w:sz w:val="24"/>
                <w:szCs w:val="24"/>
              </w:rPr>
              <w:t xml:space="preserve">x HDMI, 1x </w:t>
            </w:r>
            <w:proofErr w:type="spellStart"/>
            <w:r w:rsidRPr="00BC2B59">
              <w:rPr>
                <w:rFonts w:asciiTheme="minorHAnsi" w:eastAsia="Calibri" w:hAnsiTheme="minorHAnsi" w:cs="Arial"/>
                <w:color w:val="000000"/>
                <w:sz w:val="24"/>
                <w:szCs w:val="24"/>
              </w:rPr>
              <w:t>DisplayPort</w:t>
            </w:r>
            <w:proofErr w:type="spellEnd"/>
            <w:r w:rsidRPr="00BC2B59">
              <w:rPr>
                <w:rFonts w:asciiTheme="minorHAnsi" w:eastAsia="Calibri" w:hAnsiTheme="minorHAnsi" w:cs="Arial"/>
                <w:color w:val="000000"/>
                <w:sz w:val="24"/>
                <w:szCs w:val="24"/>
              </w:rPr>
              <w:t xml:space="preserve">, 1x wyjście słuchawkowe, </w:t>
            </w:r>
            <w:r>
              <w:rPr>
                <w:rFonts w:asciiTheme="minorHAnsi" w:eastAsia="Calibri" w:hAnsiTheme="minorHAnsi" w:cs="Arial"/>
                <w:color w:val="000000"/>
                <w:sz w:val="24"/>
                <w:szCs w:val="24"/>
              </w:rPr>
              <w:t xml:space="preserve">1x USB </w:t>
            </w:r>
            <w:proofErr w:type="spellStart"/>
            <w:r>
              <w:rPr>
                <w:rFonts w:asciiTheme="minorHAnsi" w:eastAsia="Calibri" w:hAnsiTheme="minorHAnsi" w:cs="Arial"/>
                <w:color w:val="000000"/>
                <w:sz w:val="24"/>
                <w:szCs w:val="24"/>
              </w:rPr>
              <w:t>Type</w:t>
            </w:r>
            <w:proofErr w:type="spellEnd"/>
            <w:r>
              <w:rPr>
                <w:rFonts w:asciiTheme="minorHAnsi" w:eastAsia="Calibri" w:hAnsiTheme="minorHAnsi" w:cs="Arial"/>
                <w:color w:val="000000"/>
                <w:sz w:val="24"/>
                <w:szCs w:val="24"/>
              </w:rPr>
              <w:t xml:space="preserve"> C, zasilania </w:t>
            </w:r>
            <w:r w:rsidRPr="00BC2B59">
              <w:rPr>
                <w:rFonts w:asciiTheme="minorHAnsi" w:eastAsia="Calibri" w:hAnsiTheme="minorHAnsi" w:cs="Arial"/>
                <w:color w:val="000000"/>
                <w:sz w:val="24"/>
                <w:szCs w:val="24"/>
              </w:rPr>
              <w:t>– 1 szt.</w:t>
            </w:r>
          </w:p>
        </w:tc>
        <w:tc>
          <w:tcPr>
            <w:tcW w:w="1809" w:type="dxa"/>
            <w:tcBorders>
              <w:top w:val="nil"/>
              <w:left w:val="nil"/>
              <w:bottom w:val="single" w:sz="8" w:space="0" w:color="auto"/>
              <w:right w:val="single" w:sz="8" w:space="0" w:color="auto"/>
            </w:tcBorders>
            <w:vAlign w:val="center"/>
          </w:tcPr>
          <w:p w14:paraId="3048F2CD" w14:textId="77777777" w:rsidR="008A2676" w:rsidRPr="00BC2B59" w:rsidRDefault="008A2676" w:rsidP="002C56FF">
            <w:pPr>
              <w:ind w:right="5"/>
              <w:contextualSpacing/>
              <w:jc w:val="both"/>
              <w:rPr>
                <w:rFonts w:asciiTheme="minorHAnsi" w:eastAsia="Calibri" w:hAnsiTheme="minorHAnsi" w:cs="Arial"/>
                <w:color w:val="000000"/>
                <w:sz w:val="24"/>
                <w:szCs w:val="24"/>
              </w:rPr>
            </w:pPr>
            <w:r w:rsidRPr="00BC2B59">
              <w:rPr>
                <w:rFonts w:asciiTheme="minorHAnsi" w:eastAsia="Calibri" w:hAnsiTheme="minorHAnsi" w:cs="Arial"/>
                <w:color w:val="000000"/>
                <w:sz w:val="24"/>
                <w:szCs w:val="24"/>
              </w:rPr>
              <w:t>Złącza: …..</w:t>
            </w:r>
          </w:p>
        </w:tc>
      </w:tr>
      <w:tr w:rsidR="008A2676" w:rsidRPr="00BC2B59" w14:paraId="4740BDE8" w14:textId="77777777" w:rsidTr="002C56FF">
        <w:trPr>
          <w:trHeight w:val="540"/>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F8C68A5" w14:textId="77777777" w:rsidR="008A2676" w:rsidRPr="00BC2B59" w:rsidRDefault="008A2676" w:rsidP="002C56FF">
            <w:pPr>
              <w:ind w:right="5"/>
              <w:contextualSpacing/>
              <w:jc w:val="both"/>
              <w:rPr>
                <w:rFonts w:asciiTheme="minorHAnsi" w:eastAsia="Calibri" w:hAnsiTheme="minorHAnsi" w:cs="Arial"/>
                <w:color w:val="000000"/>
                <w:sz w:val="24"/>
                <w:szCs w:val="24"/>
              </w:rPr>
            </w:pPr>
            <w:r w:rsidRPr="00BC2B59">
              <w:rPr>
                <w:rFonts w:asciiTheme="minorHAnsi" w:eastAsia="Calibri" w:hAnsiTheme="minorHAnsi" w:cs="Arial"/>
                <w:color w:val="000000"/>
                <w:sz w:val="24"/>
                <w:szCs w:val="24"/>
              </w:rPr>
              <w:t>Redukcja niebieskiego światła</w:t>
            </w:r>
          </w:p>
        </w:tc>
        <w:tc>
          <w:tcPr>
            <w:tcW w:w="55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976094" w14:textId="77777777" w:rsidR="008A2676" w:rsidRPr="00BC2B59" w:rsidRDefault="008A2676" w:rsidP="002C56FF">
            <w:pPr>
              <w:ind w:right="5"/>
              <w:contextualSpacing/>
              <w:jc w:val="both"/>
              <w:rPr>
                <w:rFonts w:asciiTheme="minorHAnsi" w:eastAsia="Calibri" w:hAnsiTheme="minorHAnsi" w:cs="Arial"/>
                <w:color w:val="000000"/>
                <w:sz w:val="24"/>
                <w:szCs w:val="24"/>
              </w:rPr>
            </w:pPr>
            <w:r w:rsidRPr="00BC2B59">
              <w:rPr>
                <w:rFonts w:asciiTheme="minorHAnsi" w:eastAsia="Calibri" w:hAnsiTheme="minorHAnsi" w:cs="Arial"/>
                <w:color w:val="000000"/>
                <w:sz w:val="24"/>
                <w:szCs w:val="24"/>
              </w:rPr>
              <w:t>Tak</w:t>
            </w:r>
          </w:p>
        </w:tc>
        <w:tc>
          <w:tcPr>
            <w:tcW w:w="1809" w:type="dxa"/>
            <w:tcBorders>
              <w:top w:val="nil"/>
              <w:left w:val="nil"/>
              <w:bottom w:val="single" w:sz="8" w:space="0" w:color="auto"/>
              <w:right w:val="single" w:sz="8" w:space="0" w:color="auto"/>
            </w:tcBorders>
            <w:vAlign w:val="center"/>
          </w:tcPr>
          <w:p w14:paraId="3260D10D" w14:textId="77777777" w:rsidR="008A2676" w:rsidRPr="00BC2B59" w:rsidRDefault="008A2676" w:rsidP="002C56FF">
            <w:pPr>
              <w:ind w:right="5"/>
              <w:contextualSpacing/>
              <w:jc w:val="both"/>
              <w:rPr>
                <w:rFonts w:asciiTheme="minorHAnsi" w:eastAsia="Calibri" w:hAnsiTheme="minorHAnsi" w:cs="Arial"/>
                <w:color w:val="000000"/>
                <w:sz w:val="24"/>
                <w:szCs w:val="24"/>
              </w:rPr>
            </w:pPr>
            <w:r w:rsidRPr="00BC2B59">
              <w:rPr>
                <w:rFonts w:asciiTheme="minorHAnsi" w:eastAsia="Calibri" w:hAnsiTheme="minorHAnsi" w:cs="Arial"/>
                <w:color w:val="000000"/>
                <w:sz w:val="24"/>
                <w:szCs w:val="24"/>
              </w:rPr>
              <w:t xml:space="preserve">Redukcja niebieskiego światła: </w:t>
            </w:r>
            <w:r>
              <w:rPr>
                <w:rFonts w:asciiTheme="minorHAnsi" w:hAnsiTheme="minorHAnsi"/>
                <w:sz w:val="24"/>
                <w:szCs w:val="24"/>
                <w:lang w:eastAsia="en-US"/>
              </w:rPr>
              <w:t>Tak</w:t>
            </w:r>
            <w:r w:rsidRPr="006A1236">
              <w:rPr>
                <w:rFonts w:asciiTheme="minorHAnsi" w:hAnsiTheme="minorHAnsi"/>
                <w:sz w:val="24"/>
                <w:szCs w:val="24"/>
                <w:lang w:eastAsia="en-US"/>
              </w:rPr>
              <w:t>/Nie</w:t>
            </w:r>
          </w:p>
        </w:tc>
      </w:tr>
      <w:tr w:rsidR="008A2676" w:rsidRPr="00BC2B59" w14:paraId="514588A9" w14:textId="77777777" w:rsidTr="002C56FF">
        <w:trPr>
          <w:trHeight w:val="270"/>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9C2537C" w14:textId="77777777" w:rsidR="008A2676" w:rsidRPr="00BC2B59" w:rsidRDefault="008A2676" w:rsidP="002C56FF">
            <w:pPr>
              <w:ind w:right="5"/>
              <w:contextualSpacing/>
              <w:jc w:val="both"/>
              <w:rPr>
                <w:rFonts w:asciiTheme="minorHAnsi" w:eastAsia="Calibri" w:hAnsiTheme="minorHAnsi" w:cs="Arial"/>
                <w:color w:val="000000"/>
                <w:sz w:val="24"/>
                <w:szCs w:val="24"/>
              </w:rPr>
            </w:pPr>
            <w:proofErr w:type="spellStart"/>
            <w:r w:rsidRPr="00BC2B59">
              <w:rPr>
                <w:rFonts w:asciiTheme="minorHAnsi" w:eastAsia="Calibri" w:hAnsiTheme="minorHAnsi" w:cs="Arial"/>
                <w:color w:val="000000"/>
                <w:sz w:val="24"/>
                <w:szCs w:val="24"/>
              </w:rPr>
              <w:t>Flicker</w:t>
            </w:r>
            <w:proofErr w:type="spellEnd"/>
            <w:r w:rsidRPr="00BC2B59">
              <w:rPr>
                <w:rFonts w:asciiTheme="minorHAnsi" w:eastAsia="Calibri" w:hAnsiTheme="minorHAnsi" w:cs="Arial"/>
                <w:color w:val="000000"/>
                <w:sz w:val="24"/>
                <w:szCs w:val="24"/>
              </w:rPr>
              <w:t xml:space="preserve"> </w:t>
            </w:r>
            <w:proofErr w:type="spellStart"/>
            <w:r w:rsidRPr="00BC2B59">
              <w:rPr>
                <w:rFonts w:asciiTheme="minorHAnsi" w:eastAsia="Calibri" w:hAnsiTheme="minorHAnsi" w:cs="Arial"/>
                <w:color w:val="000000"/>
                <w:sz w:val="24"/>
                <w:szCs w:val="24"/>
              </w:rPr>
              <w:t>free</w:t>
            </w:r>
            <w:proofErr w:type="spellEnd"/>
          </w:p>
        </w:tc>
        <w:tc>
          <w:tcPr>
            <w:tcW w:w="55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098C98" w14:textId="77777777" w:rsidR="008A2676" w:rsidRPr="00BC2B59" w:rsidRDefault="008A2676" w:rsidP="002C56FF">
            <w:pPr>
              <w:ind w:right="5"/>
              <w:contextualSpacing/>
              <w:jc w:val="both"/>
              <w:rPr>
                <w:rFonts w:asciiTheme="minorHAnsi" w:eastAsia="Calibri" w:hAnsiTheme="minorHAnsi" w:cs="Arial"/>
                <w:color w:val="000000"/>
                <w:sz w:val="24"/>
                <w:szCs w:val="24"/>
              </w:rPr>
            </w:pPr>
            <w:r w:rsidRPr="00BC2B59">
              <w:rPr>
                <w:rFonts w:asciiTheme="minorHAnsi" w:eastAsia="Calibri" w:hAnsiTheme="minorHAnsi" w:cs="Arial"/>
                <w:color w:val="000000"/>
                <w:sz w:val="24"/>
                <w:szCs w:val="24"/>
              </w:rPr>
              <w:t>Tak</w:t>
            </w:r>
          </w:p>
        </w:tc>
        <w:tc>
          <w:tcPr>
            <w:tcW w:w="1809" w:type="dxa"/>
            <w:tcBorders>
              <w:top w:val="nil"/>
              <w:left w:val="nil"/>
              <w:bottom w:val="single" w:sz="8" w:space="0" w:color="auto"/>
              <w:right w:val="single" w:sz="8" w:space="0" w:color="auto"/>
            </w:tcBorders>
            <w:vAlign w:val="center"/>
          </w:tcPr>
          <w:p w14:paraId="3C63872C" w14:textId="77777777" w:rsidR="008A2676" w:rsidRPr="00BC2B59" w:rsidRDefault="008A2676" w:rsidP="002C56FF">
            <w:pPr>
              <w:ind w:right="5"/>
              <w:contextualSpacing/>
              <w:jc w:val="both"/>
              <w:rPr>
                <w:rFonts w:asciiTheme="minorHAnsi" w:eastAsia="Calibri" w:hAnsiTheme="minorHAnsi" w:cs="Arial"/>
                <w:color w:val="000000"/>
                <w:sz w:val="24"/>
                <w:szCs w:val="24"/>
              </w:rPr>
            </w:pPr>
            <w:proofErr w:type="spellStart"/>
            <w:r w:rsidRPr="00BC2B59">
              <w:rPr>
                <w:rFonts w:asciiTheme="minorHAnsi" w:eastAsia="Calibri" w:hAnsiTheme="minorHAnsi" w:cs="Arial"/>
                <w:color w:val="000000"/>
                <w:sz w:val="24"/>
                <w:szCs w:val="24"/>
              </w:rPr>
              <w:t>Flicker</w:t>
            </w:r>
            <w:proofErr w:type="spellEnd"/>
            <w:r w:rsidRPr="00BC2B59">
              <w:rPr>
                <w:rFonts w:asciiTheme="minorHAnsi" w:eastAsia="Calibri" w:hAnsiTheme="minorHAnsi" w:cs="Arial"/>
                <w:color w:val="000000"/>
                <w:sz w:val="24"/>
                <w:szCs w:val="24"/>
              </w:rPr>
              <w:t xml:space="preserve"> </w:t>
            </w:r>
            <w:proofErr w:type="spellStart"/>
            <w:r w:rsidRPr="00BC2B59">
              <w:rPr>
                <w:rFonts w:asciiTheme="minorHAnsi" w:eastAsia="Calibri" w:hAnsiTheme="minorHAnsi" w:cs="Arial"/>
                <w:color w:val="000000"/>
                <w:sz w:val="24"/>
                <w:szCs w:val="24"/>
              </w:rPr>
              <w:t>free</w:t>
            </w:r>
            <w:proofErr w:type="spellEnd"/>
            <w:r w:rsidRPr="00BC2B59">
              <w:rPr>
                <w:rFonts w:asciiTheme="minorHAnsi" w:eastAsia="Calibri" w:hAnsiTheme="minorHAnsi" w:cs="Arial"/>
                <w:color w:val="000000"/>
                <w:sz w:val="24"/>
                <w:szCs w:val="24"/>
              </w:rPr>
              <w:t xml:space="preserve">: </w:t>
            </w:r>
            <w:r>
              <w:rPr>
                <w:rFonts w:asciiTheme="minorHAnsi" w:hAnsiTheme="minorHAnsi"/>
                <w:sz w:val="24"/>
                <w:szCs w:val="24"/>
                <w:lang w:eastAsia="en-US"/>
              </w:rPr>
              <w:t>Tak</w:t>
            </w:r>
            <w:r w:rsidRPr="006A1236">
              <w:rPr>
                <w:rFonts w:asciiTheme="minorHAnsi" w:hAnsiTheme="minorHAnsi"/>
                <w:sz w:val="24"/>
                <w:szCs w:val="24"/>
                <w:lang w:eastAsia="en-US"/>
              </w:rPr>
              <w:t>/Nie</w:t>
            </w:r>
          </w:p>
        </w:tc>
      </w:tr>
      <w:tr w:rsidR="008A2676" w:rsidRPr="00BC2B59" w14:paraId="526FE821" w14:textId="77777777" w:rsidTr="002C56FF">
        <w:trPr>
          <w:trHeight w:val="270"/>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98A7E3" w14:textId="77777777" w:rsidR="008A2676" w:rsidRPr="00777CCF" w:rsidRDefault="008A2676" w:rsidP="002C56FF">
            <w:pPr>
              <w:ind w:right="5"/>
              <w:contextualSpacing/>
              <w:jc w:val="both"/>
              <w:rPr>
                <w:rFonts w:asciiTheme="minorHAnsi" w:eastAsia="Calibri" w:hAnsiTheme="minorHAnsi" w:cs="Arial"/>
                <w:color w:val="000000"/>
                <w:sz w:val="24"/>
                <w:szCs w:val="24"/>
              </w:rPr>
            </w:pPr>
            <w:r w:rsidRPr="00777CCF">
              <w:rPr>
                <w:rFonts w:asciiTheme="minorHAnsi" w:hAnsiTheme="minorHAnsi"/>
                <w:sz w:val="24"/>
                <w:szCs w:val="24"/>
              </w:rPr>
              <w:t>Zakres regulacji</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14:paraId="426DB044" w14:textId="153736A4" w:rsidR="008A2676" w:rsidRPr="00777CCF" w:rsidRDefault="008A2676" w:rsidP="002C56FF">
            <w:pPr>
              <w:ind w:right="5"/>
              <w:contextualSpacing/>
              <w:jc w:val="both"/>
              <w:rPr>
                <w:rFonts w:asciiTheme="minorHAnsi" w:eastAsia="Calibri" w:hAnsiTheme="minorHAnsi" w:cs="Arial"/>
                <w:color w:val="000000"/>
                <w:sz w:val="24"/>
                <w:szCs w:val="24"/>
              </w:rPr>
            </w:pPr>
            <w:r w:rsidRPr="00777CCF">
              <w:rPr>
                <w:rFonts w:asciiTheme="minorHAnsi" w:hAnsiTheme="minorHAnsi"/>
                <w:sz w:val="24"/>
                <w:szCs w:val="24"/>
              </w:rPr>
              <w:t xml:space="preserve">Pochył co najmniej 28° </w:t>
            </w:r>
            <w:r w:rsidR="002C56FF" w:rsidRPr="00777CCF">
              <w:rPr>
                <w:rFonts w:asciiTheme="minorHAnsi" w:hAnsiTheme="minorHAnsi"/>
                <w:sz w:val="24"/>
                <w:szCs w:val="24"/>
              </w:rPr>
              <w:t>wysokość</w:t>
            </w:r>
            <w:r w:rsidRPr="00777CCF">
              <w:rPr>
                <w:rFonts w:asciiTheme="minorHAnsi" w:hAnsiTheme="minorHAnsi"/>
                <w:sz w:val="24"/>
                <w:szCs w:val="24"/>
              </w:rPr>
              <w:t xml:space="preserve"> 0-130 obrót +180° - 180°</w:t>
            </w:r>
          </w:p>
        </w:tc>
        <w:tc>
          <w:tcPr>
            <w:tcW w:w="1809" w:type="dxa"/>
            <w:tcBorders>
              <w:top w:val="nil"/>
              <w:left w:val="nil"/>
              <w:bottom w:val="single" w:sz="8" w:space="0" w:color="auto"/>
              <w:right w:val="single" w:sz="8" w:space="0" w:color="auto"/>
            </w:tcBorders>
            <w:vAlign w:val="center"/>
          </w:tcPr>
          <w:p w14:paraId="051003D6" w14:textId="77777777" w:rsidR="008A2676" w:rsidRPr="00BC2B59" w:rsidRDefault="008A2676" w:rsidP="002C56FF">
            <w:pPr>
              <w:ind w:right="5"/>
              <w:contextualSpacing/>
              <w:jc w:val="both"/>
              <w:rPr>
                <w:rFonts w:asciiTheme="minorHAnsi" w:eastAsia="Calibri" w:hAnsiTheme="minorHAnsi" w:cs="Arial"/>
                <w:color w:val="000000"/>
                <w:sz w:val="24"/>
                <w:szCs w:val="24"/>
              </w:rPr>
            </w:pPr>
            <w:r w:rsidRPr="00BC2B59">
              <w:rPr>
                <w:rFonts w:asciiTheme="minorHAnsi" w:eastAsia="Calibri" w:hAnsiTheme="minorHAnsi" w:cs="Arial"/>
                <w:color w:val="000000"/>
                <w:sz w:val="24"/>
                <w:szCs w:val="24"/>
              </w:rPr>
              <w:t>Zakres regulacji: …..</w:t>
            </w:r>
          </w:p>
        </w:tc>
      </w:tr>
      <w:tr w:rsidR="008A2676" w:rsidRPr="00BC2B59" w14:paraId="70276416" w14:textId="77777777" w:rsidTr="002C56FF">
        <w:trPr>
          <w:trHeight w:val="270"/>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A292D74" w14:textId="77777777" w:rsidR="008A2676" w:rsidRPr="00BC2B59" w:rsidRDefault="008A2676" w:rsidP="002C56FF">
            <w:pPr>
              <w:ind w:right="5"/>
              <w:contextualSpacing/>
              <w:jc w:val="both"/>
              <w:rPr>
                <w:rFonts w:asciiTheme="minorHAnsi" w:eastAsia="Calibri" w:hAnsiTheme="minorHAnsi" w:cs="Arial"/>
                <w:color w:val="000000"/>
                <w:sz w:val="24"/>
                <w:szCs w:val="24"/>
              </w:rPr>
            </w:pPr>
            <w:r w:rsidRPr="00BC2B59">
              <w:rPr>
                <w:rFonts w:asciiTheme="minorHAnsi" w:eastAsia="Calibri" w:hAnsiTheme="minorHAnsi" w:cs="Arial"/>
                <w:color w:val="000000"/>
                <w:sz w:val="24"/>
                <w:szCs w:val="24"/>
              </w:rPr>
              <w:t>Standard VESA</w:t>
            </w:r>
          </w:p>
        </w:tc>
        <w:tc>
          <w:tcPr>
            <w:tcW w:w="55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C19176" w14:textId="77777777" w:rsidR="008A2676" w:rsidRPr="00BC2B59" w:rsidRDefault="008A2676" w:rsidP="002C56FF">
            <w:pPr>
              <w:ind w:right="5"/>
              <w:contextualSpacing/>
              <w:jc w:val="both"/>
              <w:rPr>
                <w:rFonts w:asciiTheme="minorHAnsi" w:eastAsia="Calibri" w:hAnsiTheme="minorHAnsi" w:cs="Arial"/>
                <w:color w:val="000000"/>
                <w:sz w:val="24"/>
                <w:szCs w:val="24"/>
              </w:rPr>
            </w:pPr>
            <w:r w:rsidRPr="00BC2B59">
              <w:rPr>
                <w:rFonts w:asciiTheme="minorHAnsi" w:eastAsia="Calibri" w:hAnsiTheme="minorHAnsi" w:cs="Arial"/>
                <w:color w:val="000000"/>
                <w:sz w:val="24"/>
                <w:szCs w:val="24"/>
              </w:rPr>
              <w:t xml:space="preserve">100 x 100mm </w:t>
            </w:r>
          </w:p>
        </w:tc>
        <w:tc>
          <w:tcPr>
            <w:tcW w:w="1809" w:type="dxa"/>
            <w:tcBorders>
              <w:top w:val="nil"/>
              <w:left w:val="nil"/>
              <w:bottom w:val="single" w:sz="8" w:space="0" w:color="auto"/>
              <w:right w:val="single" w:sz="8" w:space="0" w:color="auto"/>
            </w:tcBorders>
            <w:vAlign w:val="center"/>
          </w:tcPr>
          <w:p w14:paraId="04F618F0" w14:textId="77777777" w:rsidR="008A2676" w:rsidRPr="00BC2B59" w:rsidRDefault="008A2676" w:rsidP="002C56FF">
            <w:pPr>
              <w:ind w:right="5"/>
              <w:contextualSpacing/>
              <w:jc w:val="both"/>
              <w:rPr>
                <w:rFonts w:asciiTheme="minorHAnsi" w:eastAsia="Calibri" w:hAnsiTheme="minorHAnsi" w:cs="Arial"/>
                <w:color w:val="000000"/>
                <w:sz w:val="24"/>
                <w:szCs w:val="24"/>
              </w:rPr>
            </w:pPr>
            <w:r w:rsidRPr="00BC2B59">
              <w:rPr>
                <w:rFonts w:asciiTheme="minorHAnsi" w:eastAsia="Calibri" w:hAnsiTheme="minorHAnsi" w:cs="Arial"/>
                <w:color w:val="000000"/>
                <w:sz w:val="24"/>
                <w:szCs w:val="24"/>
              </w:rPr>
              <w:t xml:space="preserve">Standard VESA: </w:t>
            </w:r>
            <w:r>
              <w:rPr>
                <w:rFonts w:asciiTheme="minorHAnsi" w:hAnsiTheme="minorHAnsi"/>
                <w:sz w:val="24"/>
                <w:szCs w:val="24"/>
                <w:lang w:eastAsia="en-US"/>
              </w:rPr>
              <w:t>Tak</w:t>
            </w:r>
            <w:r w:rsidRPr="006A1236">
              <w:rPr>
                <w:rFonts w:asciiTheme="minorHAnsi" w:hAnsiTheme="minorHAnsi"/>
                <w:sz w:val="24"/>
                <w:szCs w:val="24"/>
                <w:lang w:eastAsia="en-US"/>
              </w:rPr>
              <w:t>/Nie</w:t>
            </w:r>
          </w:p>
        </w:tc>
      </w:tr>
      <w:tr w:rsidR="008A2676" w:rsidRPr="00BC2B59" w14:paraId="0FA4A764" w14:textId="77777777" w:rsidTr="002C56FF">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23782F9" w14:textId="77777777" w:rsidR="008A2676" w:rsidRPr="00BC2B59" w:rsidRDefault="008A2676" w:rsidP="002C56FF">
            <w:pPr>
              <w:ind w:right="5"/>
              <w:contextualSpacing/>
              <w:jc w:val="both"/>
              <w:rPr>
                <w:rFonts w:asciiTheme="minorHAnsi" w:eastAsia="Calibri" w:hAnsiTheme="minorHAnsi" w:cs="Arial"/>
                <w:color w:val="000000"/>
                <w:sz w:val="24"/>
                <w:szCs w:val="24"/>
              </w:rPr>
            </w:pPr>
            <w:r w:rsidRPr="00BC2B59">
              <w:rPr>
                <w:rFonts w:asciiTheme="minorHAnsi" w:eastAsia="Calibri" w:hAnsiTheme="minorHAnsi" w:cs="Arial"/>
                <w:color w:val="000000"/>
                <w:sz w:val="24"/>
                <w:szCs w:val="24"/>
              </w:rPr>
              <w:t>Waga</w:t>
            </w:r>
          </w:p>
        </w:tc>
        <w:tc>
          <w:tcPr>
            <w:tcW w:w="55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A8625A" w14:textId="77777777" w:rsidR="008A2676" w:rsidRPr="00BC2B59" w:rsidRDefault="008A2676" w:rsidP="002C56FF">
            <w:pPr>
              <w:ind w:right="5"/>
              <w:contextualSpacing/>
              <w:jc w:val="both"/>
              <w:rPr>
                <w:rFonts w:asciiTheme="minorHAnsi" w:eastAsia="Calibri" w:hAnsiTheme="minorHAnsi" w:cs="Arial"/>
                <w:color w:val="000000"/>
                <w:sz w:val="24"/>
                <w:szCs w:val="24"/>
              </w:rPr>
            </w:pPr>
            <w:r>
              <w:rPr>
                <w:rFonts w:asciiTheme="minorHAnsi" w:eastAsia="Calibri" w:hAnsiTheme="minorHAnsi" w:cs="Arial"/>
                <w:color w:val="000000"/>
                <w:sz w:val="24"/>
                <w:szCs w:val="24"/>
              </w:rPr>
              <w:t>Nie większa niż 6,00</w:t>
            </w:r>
            <w:r w:rsidRPr="00BC2B59">
              <w:rPr>
                <w:rFonts w:asciiTheme="minorHAnsi" w:eastAsia="Calibri" w:hAnsiTheme="minorHAnsi" w:cs="Arial"/>
                <w:color w:val="000000"/>
                <w:sz w:val="24"/>
                <w:szCs w:val="24"/>
              </w:rPr>
              <w:t xml:space="preserve"> kg</w:t>
            </w:r>
          </w:p>
        </w:tc>
        <w:tc>
          <w:tcPr>
            <w:tcW w:w="1809" w:type="dxa"/>
            <w:tcBorders>
              <w:top w:val="nil"/>
              <w:left w:val="nil"/>
              <w:bottom w:val="single" w:sz="8" w:space="0" w:color="auto"/>
              <w:right w:val="single" w:sz="8" w:space="0" w:color="auto"/>
            </w:tcBorders>
            <w:vAlign w:val="center"/>
          </w:tcPr>
          <w:p w14:paraId="54D1CCA5" w14:textId="77777777" w:rsidR="008A2676" w:rsidRPr="00BC2B59" w:rsidRDefault="008A2676" w:rsidP="002C56FF">
            <w:pPr>
              <w:ind w:right="5"/>
              <w:contextualSpacing/>
              <w:jc w:val="both"/>
              <w:rPr>
                <w:rFonts w:asciiTheme="minorHAnsi" w:eastAsia="Calibri" w:hAnsiTheme="minorHAnsi" w:cs="Arial"/>
                <w:color w:val="000000"/>
                <w:sz w:val="24"/>
                <w:szCs w:val="24"/>
              </w:rPr>
            </w:pPr>
            <w:r w:rsidRPr="00BC2B59">
              <w:rPr>
                <w:rFonts w:asciiTheme="minorHAnsi" w:eastAsia="Calibri" w:hAnsiTheme="minorHAnsi" w:cs="Arial"/>
                <w:color w:val="000000"/>
                <w:sz w:val="24"/>
                <w:szCs w:val="24"/>
              </w:rPr>
              <w:t>Waga: …..</w:t>
            </w:r>
          </w:p>
        </w:tc>
      </w:tr>
      <w:tr w:rsidR="008A2676" w:rsidRPr="00BC2B59" w14:paraId="5F230FA7" w14:textId="77777777" w:rsidTr="002C56FF">
        <w:trPr>
          <w:trHeight w:val="270"/>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AB66BD0" w14:textId="77777777" w:rsidR="008A2676" w:rsidRPr="00BC2B59" w:rsidRDefault="008A2676" w:rsidP="002C56FF">
            <w:pPr>
              <w:ind w:right="5"/>
              <w:contextualSpacing/>
              <w:jc w:val="both"/>
              <w:rPr>
                <w:rFonts w:asciiTheme="minorHAnsi" w:eastAsia="Calibri" w:hAnsiTheme="minorHAnsi" w:cs="Arial"/>
                <w:color w:val="000000"/>
                <w:sz w:val="24"/>
                <w:szCs w:val="24"/>
              </w:rPr>
            </w:pPr>
            <w:r w:rsidRPr="00BC2B59">
              <w:rPr>
                <w:rFonts w:asciiTheme="minorHAnsi" w:eastAsia="Calibri" w:hAnsiTheme="minorHAnsi" w:cs="Arial"/>
                <w:color w:val="000000"/>
                <w:sz w:val="24"/>
                <w:szCs w:val="24"/>
              </w:rPr>
              <w:t>Kable w zestawie</w:t>
            </w:r>
          </w:p>
        </w:tc>
        <w:tc>
          <w:tcPr>
            <w:tcW w:w="55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52E528" w14:textId="77777777" w:rsidR="008A2676" w:rsidRPr="00BC2B59" w:rsidRDefault="008A2676" w:rsidP="002C56FF">
            <w:pPr>
              <w:ind w:right="5"/>
              <w:contextualSpacing/>
              <w:jc w:val="both"/>
              <w:rPr>
                <w:rFonts w:asciiTheme="minorHAnsi" w:eastAsia="Calibri" w:hAnsiTheme="minorHAnsi" w:cs="Arial"/>
                <w:color w:val="000000"/>
                <w:sz w:val="24"/>
                <w:szCs w:val="24"/>
              </w:rPr>
            </w:pPr>
            <w:r w:rsidRPr="00BC2B59">
              <w:rPr>
                <w:rFonts w:asciiTheme="minorHAnsi" w:eastAsia="Calibri" w:hAnsiTheme="minorHAnsi" w:cs="Arial"/>
                <w:color w:val="000000"/>
                <w:sz w:val="24"/>
                <w:szCs w:val="24"/>
              </w:rPr>
              <w:t>zasilający, HDMI,</w:t>
            </w:r>
          </w:p>
        </w:tc>
        <w:tc>
          <w:tcPr>
            <w:tcW w:w="1809" w:type="dxa"/>
            <w:tcBorders>
              <w:top w:val="nil"/>
              <w:left w:val="nil"/>
              <w:bottom w:val="single" w:sz="8" w:space="0" w:color="auto"/>
              <w:right w:val="single" w:sz="8" w:space="0" w:color="auto"/>
            </w:tcBorders>
            <w:vAlign w:val="center"/>
          </w:tcPr>
          <w:p w14:paraId="1E2DD3CD" w14:textId="77777777" w:rsidR="008A2676" w:rsidRPr="00BC2B59" w:rsidRDefault="008A2676" w:rsidP="002C56FF">
            <w:pPr>
              <w:ind w:right="5"/>
              <w:contextualSpacing/>
              <w:jc w:val="both"/>
              <w:rPr>
                <w:rFonts w:asciiTheme="minorHAnsi" w:eastAsia="Calibri" w:hAnsiTheme="minorHAnsi" w:cs="Arial"/>
                <w:color w:val="000000"/>
                <w:sz w:val="24"/>
                <w:szCs w:val="24"/>
              </w:rPr>
            </w:pPr>
            <w:r w:rsidRPr="00BC2B59">
              <w:rPr>
                <w:rFonts w:asciiTheme="minorHAnsi" w:eastAsia="Calibri" w:hAnsiTheme="minorHAnsi" w:cs="Arial"/>
                <w:color w:val="000000"/>
                <w:sz w:val="24"/>
                <w:szCs w:val="24"/>
              </w:rPr>
              <w:t>Kable w zestawie: …..</w:t>
            </w:r>
          </w:p>
        </w:tc>
      </w:tr>
      <w:tr w:rsidR="008A2676" w:rsidRPr="00BC2B59" w14:paraId="5955B619" w14:textId="77777777" w:rsidTr="002C56FF">
        <w:trPr>
          <w:trHeight w:val="270"/>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F1C62A4" w14:textId="77777777" w:rsidR="008A2676" w:rsidRPr="00BC2B59" w:rsidRDefault="008A2676" w:rsidP="002C56FF">
            <w:pPr>
              <w:ind w:right="5"/>
              <w:contextualSpacing/>
              <w:jc w:val="both"/>
              <w:rPr>
                <w:rFonts w:asciiTheme="minorHAnsi" w:eastAsia="Calibri" w:hAnsiTheme="minorHAnsi" w:cs="Arial"/>
                <w:color w:val="000000"/>
                <w:sz w:val="24"/>
                <w:szCs w:val="24"/>
              </w:rPr>
            </w:pPr>
            <w:r w:rsidRPr="00BC2B59">
              <w:rPr>
                <w:rFonts w:asciiTheme="minorHAnsi" w:eastAsia="Calibri" w:hAnsiTheme="minorHAnsi" w:cs="Arial"/>
                <w:bCs/>
                <w:color w:val="000000"/>
                <w:sz w:val="24"/>
                <w:szCs w:val="24"/>
              </w:rPr>
              <w:t xml:space="preserve">Zużycie energii </w:t>
            </w:r>
            <w:r w:rsidRPr="00BC2B59">
              <w:rPr>
                <w:rFonts w:asciiTheme="minorHAnsi" w:eastAsia="Calibri" w:hAnsiTheme="minorHAnsi" w:cs="Arial"/>
                <w:color w:val="000000"/>
                <w:sz w:val="24"/>
                <w:szCs w:val="24"/>
              </w:rPr>
              <w:t>typowe</w:t>
            </w:r>
          </w:p>
        </w:tc>
        <w:tc>
          <w:tcPr>
            <w:tcW w:w="5528" w:type="dxa"/>
            <w:tcBorders>
              <w:top w:val="nil"/>
              <w:left w:val="nil"/>
              <w:bottom w:val="single" w:sz="8" w:space="0" w:color="auto"/>
              <w:right w:val="single" w:sz="8" w:space="0" w:color="auto"/>
            </w:tcBorders>
            <w:tcMar>
              <w:top w:w="0" w:type="dxa"/>
              <w:left w:w="108" w:type="dxa"/>
              <w:bottom w:w="0" w:type="dxa"/>
              <w:right w:w="108" w:type="dxa"/>
            </w:tcMar>
            <w:vAlign w:val="center"/>
          </w:tcPr>
          <w:p w14:paraId="5F0119C6" w14:textId="77777777" w:rsidR="008A2676" w:rsidRPr="00BC2B59" w:rsidRDefault="008A2676" w:rsidP="002C56FF">
            <w:pPr>
              <w:ind w:right="5"/>
              <w:contextualSpacing/>
              <w:jc w:val="both"/>
              <w:rPr>
                <w:rFonts w:asciiTheme="minorHAnsi" w:eastAsia="Calibri" w:hAnsiTheme="minorHAnsi" w:cs="Arial"/>
                <w:color w:val="000000"/>
                <w:sz w:val="24"/>
                <w:szCs w:val="24"/>
              </w:rPr>
            </w:pPr>
            <w:r>
              <w:rPr>
                <w:rFonts w:asciiTheme="minorHAnsi" w:eastAsia="Calibri" w:hAnsiTheme="minorHAnsi" w:cs="Arial"/>
                <w:color w:val="000000"/>
                <w:sz w:val="24"/>
                <w:szCs w:val="24"/>
              </w:rPr>
              <w:t>Nie większe niż 18</w:t>
            </w:r>
            <w:r w:rsidRPr="00BC2B59">
              <w:rPr>
                <w:rFonts w:asciiTheme="minorHAnsi" w:eastAsia="Calibri" w:hAnsiTheme="minorHAnsi" w:cs="Arial"/>
                <w:color w:val="000000"/>
                <w:sz w:val="24"/>
                <w:szCs w:val="24"/>
              </w:rPr>
              <w:t xml:space="preserve"> W</w:t>
            </w:r>
          </w:p>
        </w:tc>
        <w:tc>
          <w:tcPr>
            <w:tcW w:w="1809" w:type="dxa"/>
            <w:tcBorders>
              <w:top w:val="nil"/>
              <w:left w:val="nil"/>
              <w:bottom w:val="single" w:sz="8" w:space="0" w:color="auto"/>
              <w:right w:val="single" w:sz="8" w:space="0" w:color="auto"/>
            </w:tcBorders>
            <w:vAlign w:val="center"/>
          </w:tcPr>
          <w:p w14:paraId="4846A5DC" w14:textId="77777777" w:rsidR="008A2676" w:rsidRPr="00BC2B59" w:rsidRDefault="008A2676" w:rsidP="002C56FF">
            <w:pPr>
              <w:ind w:right="5"/>
              <w:contextualSpacing/>
              <w:jc w:val="both"/>
              <w:rPr>
                <w:rFonts w:asciiTheme="minorHAnsi" w:eastAsia="Calibri" w:hAnsiTheme="minorHAnsi" w:cs="Arial"/>
                <w:color w:val="000000"/>
                <w:sz w:val="24"/>
                <w:szCs w:val="24"/>
              </w:rPr>
            </w:pPr>
            <w:r w:rsidRPr="00BC2B59">
              <w:rPr>
                <w:rFonts w:asciiTheme="minorHAnsi" w:eastAsia="Calibri" w:hAnsiTheme="minorHAnsi" w:cs="Arial"/>
                <w:bCs/>
                <w:color w:val="000000"/>
                <w:sz w:val="24"/>
                <w:szCs w:val="24"/>
              </w:rPr>
              <w:t xml:space="preserve">Zużycie energii </w:t>
            </w:r>
            <w:r w:rsidRPr="00BC2B59">
              <w:rPr>
                <w:rFonts w:asciiTheme="minorHAnsi" w:eastAsia="Calibri" w:hAnsiTheme="minorHAnsi" w:cs="Arial"/>
                <w:color w:val="000000"/>
                <w:sz w:val="24"/>
                <w:szCs w:val="24"/>
              </w:rPr>
              <w:t>typowe</w:t>
            </w:r>
          </w:p>
        </w:tc>
      </w:tr>
      <w:tr w:rsidR="008A2676" w:rsidRPr="00BC2B59" w14:paraId="24D04C58" w14:textId="77777777" w:rsidTr="002C56FF">
        <w:trPr>
          <w:trHeight w:val="270"/>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837BA5E" w14:textId="77777777" w:rsidR="008A2676" w:rsidRPr="00BC2B59" w:rsidRDefault="008A2676" w:rsidP="002C56FF">
            <w:pPr>
              <w:ind w:right="5"/>
              <w:contextualSpacing/>
              <w:jc w:val="both"/>
              <w:rPr>
                <w:rFonts w:asciiTheme="minorHAnsi" w:eastAsia="Calibri" w:hAnsiTheme="minorHAnsi" w:cs="Arial"/>
                <w:bCs/>
                <w:color w:val="000000"/>
                <w:sz w:val="24"/>
                <w:szCs w:val="24"/>
              </w:rPr>
            </w:pPr>
            <w:r w:rsidRPr="00BC2B59">
              <w:rPr>
                <w:rFonts w:asciiTheme="minorHAnsi" w:eastAsia="Calibri" w:hAnsiTheme="minorHAnsi" w:cs="Arial"/>
                <w:bCs/>
                <w:color w:val="000000"/>
                <w:sz w:val="24"/>
                <w:szCs w:val="24"/>
              </w:rPr>
              <w:t>Certyfikaty</w:t>
            </w:r>
          </w:p>
        </w:tc>
        <w:tc>
          <w:tcPr>
            <w:tcW w:w="5528" w:type="dxa"/>
            <w:tcBorders>
              <w:top w:val="nil"/>
              <w:left w:val="nil"/>
              <w:bottom w:val="single" w:sz="8" w:space="0" w:color="auto"/>
              <w:right w:val="single" w:sz="8" w:space="0" w:color="auto"/>
            </w:tcBorders>
            <w:tcMar>
              <w:top w:w="0" w:type="dxa"/>
              <w:left w:w="108" w:type="dxa"/>
              <w:bottom w:w="0" w:type="dxa"/>
              <w:right w:w="108" w:type="dxa"/>
            </w:tcMar>
            <w:vAlign w:val="center"/>
          </w:tcPr>
          <w:p w14:paraId="1CF58776" w14:textId="2AE23E54" w:rsidR="008A2676" w:rsidRPr="00BC2B59" w:rsidRDefault="008A2676" w:rsidP="002C56FF">
            <w:pPr>
              <w:ind w:right="5"/>
              <w:contextualSpacing/>
              <w:jc w:val="both"/>
              <w:rPr>
                <w:rFonts w:asciiTheme="minorHAnsi" w:eastAsia="Calibri" w:hAnsiTheme="minorHAnsi" w:cs="Arial"/>
                <w:color w:val="000000"/>
                <w:sz w:val="24"/>
                <w:szCs w:val="24"/>
              </w:rPr>
            </w:pPr>
            <w:r>
              <w:rPr>
                <w:rFonts w:asciiTheme="minorHAnsi" w:eastAsia="Calibri" w:hAnsiTheme="minorHAnsi" w:cs="Arial"/>
                <w:color w:val="000000"/>
                <w:sz w:val="24"/>
                <w:szCs w:val="24"/>
              </w:rPr>
              <w:t>Posiada co najmniej CE, TÜV-</w:t>
            </w:r>
            <w:proofErr w:type="spellStart"/>
            <w:r>
              <w:rPr>
                <w:rFonts w:asciiTheme="minorHAnsi" w:eastAsia="Calibri" w:hAnsiTheme="minorHAnsi" w:cs="Arial"/>
                <w:color w:val="000000"/>
                <w:sz w:val="24"/>
                <w:szCs w:val="24"/>
              </w:rPr>
              <w:t>Rheinland</w:t>
            </w:r>
            <w:proofErr w:type="spellEnd"/>
            <w:r>
              <w:rPr>
                <w:rFonts w:asciiTheme="minorHAnsi" w:eastAsia="Calibri" w:hAnsiTheme="minorHAnsi" w:cs="Arial"/>
                <w:color w:val="000000"/>
                <w:sz w:val="24"/>
                <w:szCs w:val="24"/>
              </w:rPr>
              <w:t xml:space="preserve">, </w:t>
            </w:r>
            <w:proofErr w:type="spellStart"/>
            <w:r>
              <w:rPr>
                <w:rFonts w:asciiTheme="minorHAnsi" w:eastAsia="Calibri" w:hAnsiTheme="minorHAnsi" w:cs="Arial"/>
                <w:color w:val="000000"/>
                <w:sz w:val="24"/>
                <w:szCs w:val="24"/>
              </w:rPr>
              <w:t>RoHS</w:t>
            </w:r>
            <w:proofErr w:type="spellEnd"/>
            <w:r>
              <w:rPr>
                <w:rFonts w:asciiTheme="minorHAnsi" w:eastAsia="Calibri" w:hAnsiTheme="minorHAnsi" w:cs="Arial"/>
                <w:color w:val="000000"/>
                <w:sz w:val="24"/>
                <w:szCs w:val="24"/>
              </w:rPr>
              <w:t xml:space="preserve"> </w:t>
            </w:r>
            <w:proofErr w:type="spellStart"/>
            <w:r>
              <w:rPr>
                <w:rFonts w:asciiTheme="minorHAnsi" w:eastAsia="Calibri" w:hAnsiTheme="minorHAnsi" w:cs="Arial"/>
                <w:color w:val="000000"/>
                <w:sz w:val="24"/>
                <w:szCs w:val="24"/>
              </w:rPr>
              <w:t>support</w:t>
            </w:r>
            <w:proofErr w:type="spellEnd"/>
            <w:r>
              <w:rPr>
                <w:rFonts w:asciiTheme="minorHAnsi" w:eastAsia="Calibri" w:hAnsiTheme="minorHAnsi" w:cs="Arial"/>
                <w:color w:val="000000"/>
                <w:sz w:val="24"/>
                <w:szCs w:val="24"/>
              </w:rPr>
              <w:t xml:space="preserve">, </w:t>
            </w:r>
            <w:proofErr w:type="spellStart"/>
            <w:r>
              <w:rPr>
                <w:rFonts w:asciiTheme="minorHAnsi" w:eastAsia="Calibri" w:hAnsiTheme="minorHAnsi" w:cs="Arial"/>
                <w:color w:val="000000"/>
                <w:sz w:val="24"/>
                <w:szCs w:val="24"/>
              </w:rPr>
              <w:t>ErP</w:t>
            </w:r>
            <w:proofErr w:type="spellEnd"/>
            <w:r>
              <w:rPr>
                <w:rFonts w:asciiTheme="minorHAnsi" w:eastAsia="Calibri" w:hAnsiTheme="minorHAnsi" w:cs="Arial"/>
                <w:color w:val="000000"/>
                <w:sz w:val="24"/>
                <w:szCs w:val="24"/>
              </w:rPr>
              <w:t>, WEEE</w:t>
            </w:r>
            <w:r w:rsidRPr="00BC2B59">
              <w:rPr>
                <w:rFonts w:asciiTheme="minorHAnsi" w:eastAsia="Calibri" w:hAnsiTheme="minorHAnsi" w:cs="Arial"/>
                <w:color w:val="000000"/>
                <w:sz w:val="24"/>
                <w:szCs w:val="24"/>
              </w:rPr>
              <w:t xml:space="preserve">, </w:t>
            </w:r>
            <w:r>
              <w:rPr>
                <w:rFonts w:asciiTheme="minorHAnsi" w:eastAsia="Calibri" w:hAnsiTheme="minorHAnsi" w:cs="Arial"/>
                <w:color w:val="000000"/>
                <w:sz w:val="24"/>
                <w:szCs w:val="24"/>
              </w:rPr>
              <w:t>UK</w:t>
            </w:r>
            <w:r w:rsidRPr="001B5DFE">
              <w:rPr>
                <w:rFonts w:asciiTheme="minorHAnsi" w:eastAsia="Calibri" w:hAnsiTheme="minorHAnsi" w:cs="Arial"/>
                <w:color w:val="000000"/>
                <w:sz w:val="24"/>
                <w:szCs w:val="24"/>
              </w:rPr>
              <w:t>C</w:t>
            </w:r>
            <w:r>
              <w:rPr>
                <w:rFonts w:asciiTheme="minorHAnsi" w:eastAsia="Calibri" w:hAnsiTheme="minorHAnsi" w:cs="Arial"/>
                <w:color w:val="000000"/>
                <w:sz w:val="24"/>
                <w:szCs w:val="24"/>
              </w:rPr>
              <w:t>A</w:t>
            </w:r>
            <w:r w:rsidR="002C56FF">
              <w:rPr>
                <w:rFonts w:asciiTheme="minorHAnsi" w:eastAsia="Calibri" w:hAnsiTheme="minorHAnsi" w:cs="Arial"/>
                <w:color w:val="000000"/>
                <w:sz w:val="24"/>
                <w:szCs w:val="24"/>
              </w:rPr>
              <w:t xml:space="preserve"> </w:t>
            </w:r>
          </w:p>
        </w:tc>
        <w:tc>
          <w:tcPr>
            <w:tcW w:w="1809" w:type="dxa"/>
            <w:tcBorders>
              <w:top w:val="nil"/>
              <w:left w:val="nil"/>
              <w:bottom w:val="single" w:sz="8" w:space="0" w:color="auto"/>
              <w:right w:val="single" w:sz="8" w:space="0" w:color="auto"/>
            </w:tcBorders>
            <w:vAlign w:val="center"/>
          </w:tcPr>
          <w:p w14:paraId="125A6F25" w14:textId="77777777" w:rsidR="008A2676" w:rsidRPr="00BC2B59" w:rsidRDefault="008A2676" w:rsidP="002C56FF">
            <w:pPr>
              <w:ind w:right="5"/>
              <w:contextualSpacing/>
              <w:jc w:val="both"/>
              <w:rPr>
                <w:rFonts w:asciiTheme="minorHAnsi" w:eastAsia="Calibri" w:hAnsiTheme="minorHAnsi" w:cs="Arial"/>
                <w:bCs/>
                <w:color w:val="000000"/>
                <w:sz w:val="24"/>
                <w:szCs w:val="24"/>
              </w:rPr>
            </w:pPr>
            <w:r>
              <w:rPr>
                <w:rFonts w:asciiTheme="minorHAnsi" w:eastAsia="Calibri" w:hAnsiTheme="minorHAnsi" w:cs="Arial"/>
                <w:bCs/>
                <w:color w:val="000000"/>
                <w:sz w:val="24"/>
                <w:szCs w:val="24"/>
              </w:rPr>
              <w:t>Potwierdzenie  Certyfikatów Załączniki nr</w:t>
            </w:r>
            <w:r w:rsidRPr="00BC2B59">
              <w:rPr>
                <w:rFonts w:asciiTheme="minorHAnsi" w:eastAsia="Calibri" w:hAnsiTheme="minorHAnsi" w:cs="Arial"/>
                <w:bCs/>
                <w:color w:val="000000"/>
                <w:sz w:val="24"/>
                <w:szCs w:val="24"/>
              </w:rPr>
              <w:t>: …………………….</w:t>
            </w:r>
          </w:p>
          <w:p w14:paraId="3266978A" w14:textId="77777777" w:rsidR="008A2676" w:rsidRPr="00BC2B59" w:rsidRDefault="008A2676" w:rsidP="002C56FF">
            <w:pPr>
              <w:ind w:right="5"/>
              <w:contextualSpacing/>
              <w:jc w:val="both"/>
              <w:rPr>
                <w:rFonts w:asciiTheme="minorHAnsi" w:eastAsia="Calibri" w:hAnsiTheme="minorHAnsi" w:cs="Arial"/>
                <w:bCs/>
                <w:color w:val="000000"/>
                <w:sz w:val="24"/>
                <w:szCs w:val="24"/>
              </w:rPr>
            </w:pPr>
            <w:r w:rsidRPr="00BC2B59">
              <w:rPr>
                <w:rFonts w:asciiTheme="minorHAnsi" w:eastAsia="Calibri" w:hAnsiTheme="minorHAnsi" w:cs="Arial"/>
                <w:bCs/>
                <w:color w:val="000000"/>
                <w:sz w:val="24"/>
                <w:szCs w:val="24"/>
              </w:rPr>
              <w:t xml:space="preserve">Link do karty katalogowej producenta w celu potwierdzenia: </w:t>
            </w:r>
            <w:r w:rsidRPr="00BC2B59">
              <w:rPr>
                <w:rFonts w:asciiTheme="minorHAnsi" w:eastAsia="Calibri" w:hAnsiTheme="minorHAnsi" w:cs="Arial"/>
                <w:bCs/>
                <w:color w:val="000000"/>
                <w:sz w:val="24"/>
                <w:szCs w:val="24"/>
              </w:rPr>
              <w:lastRenderedPageBreak/>
              <w:t xml:space="preserve">…………….. </w:t>
            </w:r>
          </w:p>
        </w:tc>
      </w:tr>
      <w:tr w:rsidR="008A2676" w:rsidRPr="00BC2B59" w14:paraId="6829398B" w14:textId="77777777" w:rsidTr="002C56FF">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60DA32F" w14:textId="7CDC5F6E" w:rsidR="008A2676" w:rsidRPr="00BC2B59" w:rsidRDefault="008A2676" w:rsidP="002C56FF">
            <w:pPr>
              <w:ind w:right="5"/>
              <w:contextualSpacing/>
              <w:jc w:val="both"/>
              <w:rPr>
                <w:rFonts w:asciiTheme="minorHAnsi" w:eastAsia="Calibri" w:hAnsiTheme="minorHAnsi" w:cs="Arial"/>
                <w:color w:val="000000"/>
                <w:sz w:val="24"/>
                <w:szCs w:val="24"/>
              </w:rPr>
            </w:pPr>
            <w:r w:rsidRPr="00BC2B59">
              <w:rPr>
                <w:rFonts w:asciiTheme="minorHAnsi" w:eastAsia="Calibri" w:hAnsiTheme="minorHAnsi" w:cs="Arial"/>
                <w:color w:val="000000"/>
                <w:sz w:val="24"/>
                <w:szCs w:val="24"/>
              </w:rPr>
              <w:lastRenderedPageBreak/>
              <w:t>Gwarancja</w:t>
            </w:r>
            <w:r w:rsidR="00375F5F">
              <w:rPr>
                <w:rFonts w:asciiTheme="minorHAnsi" w:eastAsia="Calibri" w:hAnsiTheme="minorHAnsi" w:cs="Arial"/>
                <w:color w:val="000000"/>
                <w:sz w:val="24"/>
                <w:szCs w:val="24"/>
              </w:rPr>
              <w:t xml:space="preserve"> producenta</w:t>
            </w:r>
          </w:p>
        </w:tc>
        <w:tc>
          <w:tcPr>
            <w:tcW w:w="55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3A2C66" w14:textId="77777777" w:rsidR="008A2676" w:rsidRPr="00BC2B59" w:rsidRDefault="008A2676" w:rsidP="002C56FF">
            <w:pPr>
              <w:ind w:right="5"/>
              <w:contextualSpacing/>
              <w:jc w:val="both"/>
              <w:rPr>
                <w:rFonts w:asciiTheme="minorHAnsi" w:eastAsia="Calibri" w:hAnsiTheme="minorHAnsi" w:cs="Arial"/>
                <w:color w:val="000000"/>
                <w:sz w:val="24"/>
                <w:szCs w:val="24"/>
              </w:rPr>
            </w:pPr>
            <w:r w:rsidRPr="00BC2B59">
              <w:rPr>
                <w:rFonts w:asciiTheme="minorHAnsi" w:eastAsia="Calibri" w:hAnsiTheme="minorHAnsi" w:cs="Arial"/>
                <w:color w:val="000000"/>
                <w:sz w:val="24"/>
                <w:szCs w:val="24"/>
              </w:rPr>
              <w:t>nie mniej niż 24 miesiące (gwarancja jest kryterium oceny ofert)</w:t>
            </w:r>
          </w:p>
        </w:tc>
        <w:tc>
          <w:tcPr>
            <w:tcW w:w="1809" w:type="dxa"/>
            <w:tcBorders>
              <w:top w:val="nil"/>
              <w:left w:val="nil"/>
              <w:bottom w:val="single" w:sz="8" w:space="0" w:color="auto"/>
              <w:right w:val="single" w:sz="8" w:space="0" w:color="auto"/>
            </w:tcBorders>
            <w:vAlign w:val="center"/>
          </w:tcPr>
          <w:p w14:paraId="36C6153B" w14:textId="77777777" w:rsidR="008A2676" w:rsidRPr="00BC2B59" w:rsidRDefault="008A2676" w:rsidP="002C56FF">
            <w:pPr>
              <w:ind w:right="5"/>
              <w:contextualSpacing/>
              <w:jc w:val="both"/>
              <w:rPr>
                <w:rFonts w:asciiTheme="minorHAnsi" w:eastAsia="Calibri" w:hAnsiTheme="minorHAnsi" w:cs="Arial"/>
                <w:color w:val="000000"/>
                <w:sz w:val="24"/>
                <w:szCs w:val="24"/>
              </w:rPr>
            </w:pPr>
            <w:r w:rsidRPr="00BC2B59">
              <w:rPr>
                <w:rFonts w:asciiTheme="minorHAnsi" w:eastAsia="Calibri" w:hAnsiTheme="minorHAnsi" w:cs="Arial"/>
                <w:color w:val="000000"/>
                <w:sz w:val="24"/>
                <w:szCs w:val="24"/>
              </w:rPr>
              <w:t>Gwarancja: …..</w:t>
            </w:r>
          </w:p>
        </w:tc>
      </w:tr>
    </w:tbl>
    <w:p w14:paraId="087E5BD9" w14:textId="77777777" w:rsidR="001F613B" w:rsidRPr="009E1A56" w:rsidRDefault="001F613B" w:rsidP="001F613B">
      <w:pPr>
        <w:ind w:right="5"/>
        <w:contextualSpacing/>
        <w:jc w:val="both"/>
        <w:rPr>
          <w:rFonts w:ascii="Bookman Old Style" w:eastAsia="Calibri" w:hAnsi="Bookman Old Style" w:cs="Arial"/>
          <w:color w:val="000000"/>
        </w:rPr>
      </w:pPr>
    </w:p>
    <w:p w14:paraId="5E943C5C" w14:textId="0A9E37FB" w:rsidR="009934FE" w:rsidRPr="00751583" w:rsidRDefault="009934FE" w:rsidP="009934FE">
      <w:pPr>
        <w:spacing w:after="240"/>
        <w:ind w:right="5"/>
        <w:contextualSpacing/>
        <w:jc w:val="both"/>
        <w:rPr>
          <w:rFonts w:ascii="Bookman Old Style" w:eastAsia="Calibri" w:hAnsi="Bookman Old Style"/>
          <w:b/>
          <w:color w:val="000000"/>
        </w:rPr>
      </w:pPr>
      <w:r w:rsidRPr="00751583">
        <w:rPr>
          <w:rFonts w:ascii="Bookman Old Style" w:eastAsia="Calibri" w:hAnsi="Bookman Old Style"/>
          <w:b/>
          <w:color w:val="000000"/>
        </w:rPr>
        <w:t>Klawiatura 3 szt.:</w:t>
      </w:r>
    </w:p>
    <w:p w14:paraId="77DC8E94" w14:textId="77777777" w:rsidR="009934FE" w:rsidRPr="009934FE" w:rsidRDefault="009934FE" w:rsidP="009934FE">
      <w:pPr>
        <w:pStyle w:val="Akapitzlist"/>
        <w:numPr>
          <w:ilvl w:val="0"/>
          <w:numId w:val="32"/>
        </w:numPr>
        <w:ind w:right="5"/>
        <w:jc w:val="both"/>
        <w:rPr>
          <w:rFonts w:ascii="Bookman Old Style" w:eastAsia="Calibri" w:hAnsi="Bookman Old Style"/>
          <w:color w:val="000000"/>
        </w:rPr>
      </w:pPr>
      <w:r w:rsidRPr="009934FE">
        <w:rPr>
          <w:rFonts w:ascii="Bookman Old Style" w:eastAsia="Calibri" w:hAnsi="Bookman Old Style"/>
          <w:color w:val="000000"/>
        </w:rPr>
        <w:t xml:space="preserve">przewodowa </w:t>
      </w:r>
    </w:p>
    <w:p w14:paraId="6356B8F4" w14:textId="77777777" w:rsidR="009934FE" w:rsidRPr="009934FE" w:rsidRDefault="009934FE" w:rsidP="009934FE">
      <w:pPr>
        <w:pStyle w:val="Akapitzlist"/>
        <w:numPr>
          <w:ilvl w:val="0"/>
          <w:numId w:val="32"/>
        </w:numPr>
        <w:ind w:right="5"/>
        <w:jc w:val="both"/>
        <w:rPr>
          <w:rFonts w:ascii="Bookman Old Style" w:eastAsia="Calibri" w:hAnsi="Bookman Old Style"/>
          <w:color w:val="000000"/>
        </w:rPr>
      </w:pPr>
      <w:r w:rsidRPr="009934FE">
        <w:rPr>
          <w:rFonts w:ascii="Bookman Old Style" w:eastAsia="Calibri" w:hAnsi="Bookman Old Style"/>
          <w:color w:val="000000"/>
        </w:rPr>
        <w:t>układ QWERTY</w:t>
      </w:r>
    </w:p>
    <w:p w14:paraId="110245C8" w14:textId="77777777" w:rsidR="009934FE" w:rsidRPr="009934FE" w:rsidRDefault="009934FE" w:rsidP="009934FE">
      <w:pPr>
        <w:pStyle w:val="Akapitzlist"/>
        <w:numPr>
          <w:ilvl w:val="0"/>
          <w:numId w:val="32"/>
        </w:numPr>
        <w:ind w:right="5"/>
        <w:jc w:val="both"/>
        <w:rPr>
          <w:rFonts w:ascii="Bookman Old Style" w:eastAsia="Calibri" w:hAnsi="Bookman Old Style"/>
          <w:color w:val="000000"/>
        </w:rPr>
      </w:pPr>
      <w:r w:rsidRPr="009934FE">
        <w:rPr>
          <w:rFonts w:ascii="Bookman Old Style" w:eastAsia="Calibri" w:hAnsi="Bookman Old Style"/>
          <w:color w:val="000000"/>
        </w:rPr>
        <w:t>typ złącza: USB</w:t>
      </w:r>
    </w:p>
    <w:p w14:paraId="1F3BB4AB" w14:textId="77777777" w:rsidR="009934FE" w:rsidRPr="009934FE" w:rsidRDefault="009934FE" w:rsidP="009934FE">
      <w:pPr>
        <w:pStyle w:val="Akapitzlist"/>
        <w:numPr>
          <w:ilvl w:val="0"/>
          <w:numId w:val="32"/>
        </w:numPr>
        <w:ind w:right="5"/>
        <w:jc w:val="both"/>
        <w:rPr>
          <w:rFonts w:ascii="Bookman Old Style" w:eastAsia="Calibri" w:hAnsi="Bookman Old Style"/>
          <w:color w:val="000000"/>
        </w:rPr>
      </w:pPr>
      <w:r w:rsidRPr="009934FE">
        <w:rPr>
          <w:rFonts w:ascii="Bookman Old Style" w:eastAsia="Calibri" w:hAnsi="Bookman Old Style"/>
          <w:color w:val="000000"/>
        </w:rPr>
        <w:t>liczba klawiszy: min. 104</w:t>
      </w:r>
    </w:p>
    <w:p w14:paraId="508EC1A3" w14:textId="77777777" w:rsidR="009934FE" w:rsidRPr="009934FE" w:rsidRDefault="009934FE" w:rsidP="009934FE">
      <w:pPr>
        <w:pStyle w:val="Akapitzlist"/>
        <w:numPr>
          <w:ilvl w:val="0"/>
          <w:numId w:val="32"/>
        </w:numPr>
        <w:ind w:right="5"/>
        <w:jc w:val="both"/>
        <w:rPr>
          <w:rFonts w:ascii="Bookman Old Style" w:eastAsia="Calibri" w:hAnsi="Bookman Old Style"/>
          <w:color w:val="000000"/>
        </w:rPr>
      </w:pPr>
      <w:r w:rsidRPr="009934FE">
        <w:rPr>
          <w:rFonts w:ascii="Bookman Old Style" w:eastAsia="Calibri" w:hAnsi="Bookman Old Style"/>
          <w:color w:val="000000"/>
        </w:rPr>
        <w:t>blok numeryczny: tak</w:t>
      </w:r>
    </w:p>
    <w:p w14:paraId="0FA768ED" w14:textId="77777777" w:rsidR="009934FE" w:rsidRPr="009934FE" w:rsidRDefault="009934FE" w:rsidP="009934FE">
      <w:pPr>
        <w:pStyle w:val="Akapitzlist"/>
        <w:numPr>
          <w:ilvl w:val="0"/>
          <w:numId w:val="32"/>
        </w:numPr>
        <w:ind w:right="5"/>
        <w:jc w:val="both"/>
        <w:rPr>
          <w:rFonts w:ascii="Bookman Old Style" w:eastAsia="Calibri" w:hAnsi="Bookman Old Style"/>
          <w:color w:val="000000"/>
        </w:rPr>
      </w:pPr>
      <w:r w:rsidRPr="009934FE">
        <w:rPr>
          <w:rFonts w:ascii="Bookman Old Style" w:eastAsia="Calibri" w:hAnsi="Bookman Old Style"/>
          <w:color w:val="000000"/>
        </w:rPr>
        <w:t>długość kabla: min. 150 cm</w:t>
      </w:r>
    </w:p>
    <w:p w14:paraId="2471165B" w14:textId="77777777" w:rsidR="009934FE" w:rsidRPr="009934FE" w:rsidRDefault="009934FE" w:rsidP="009934FE">
      <w:pPr>
        <w:pStyle w:val="Akapitzlist"/>
        <w:numPr>
          <w:ilvl w:val="0"/>
          <w:numId w:val="32"/>
        </w:numPr>
        <w:ind w:right="5"/>
        <w:jc w:val="both"/>
        <w:rPr>
          <w:rFonts w:ascii="Bookman Old Style" w:eastAsia="Calibri" w:hAnsi="Bookman Old Style"/>
          <w:color w:val="000000"/>
        </w:rPr>
      </w:pPr>
      <w:r w:rsidRPr="009934FE">
        <w:rPr>
          <w:rFonts w:ascii="Bookman Old Style" w:eastAsia="Calibri" w:hAnsi="Bookman Old Style"/>
          <w:color w:val="000000"/>
        </w:rPr>
        <w:t>kolor: czarny</w:t>
      </w:r>
    </w:p>
    <w:p w14:paraId="217354C3" w14:textId="77777777" w:rsidR="009934FE" w:rsidRPr="009934FE" w:rsidRDefault="009934FE" w:rsidP="009934FE">
      <w:pPr>
        <w:ind w:right="5"/>
        <w:jc w:val="both"/>
        <w:rPr>
          <w:rFonts w:ascii="Bookman Old Style" w:eastAsia="Calibri" w:hAnsi="Bookman Old Style"/>
          <w:color w:val="000000"/>
        </w:rPr>
      </w:pPr>
    </w:p>
    <w:p w14:paraId="60877D0D" w14:textId="72D658FE" w:rsidR="009934FE" w:rsidRPr="00751583" w:rsidRDefault="009934FE" w:rsidP="009934FE">
      <w:pPr>
        <w:spacing w:after="240"/>
        <w:ind w:right="5"/>
        <w:jc w:val="both"/>
        <w:rPr>
          <w:rFonts w:ascii="Bookman Old Style" w:eastAsia="Calibri" w:hAnsi="Bookman Old Style"/>
          <w:b/>
          <w:color w:val="000000"/>
        </w:rPr>
      </w:pPr>
      <w:r w:rsidRPr="00751583">
        <w:rPr>
          <w:rFonts w:ascii="Bookman Old Style" w:eastAsia="Calibri" w:hAnsi="Bookman Old Style"/>
          <w:b/>
          <w:color w:val="000000"/>
        </w:rPr>
        <w:t>Mysz 3 szt.:</w:t>
      </w:r>
    </w:p>
    <w:p w14:paraId="48D54F1D" w14:textId="77777777" w:rsidR="009934FE" w:rsidRPr="009934FE" w:rsidRDefault="009934FE" w:rsidP="009934FE">
      <w:pPr>
        <w:pStyle w:val="Akapitzlist"/>
        <w:numPr>
          <w:ilvl w:val="0"/>
          <w:numId w:val="33"/>
        </w:numPr>
        <w:ind w:right="5"/>
        <w:jc w:val="both"/>
        <w:rPr>
          <w:rFonts w:ascii="Bookman Old Style" w:eastAsia="Calibri" w:hAnsi="Bookman Old Style"/>
          <w:color w:val="000000"/>
        </w:rPr>
      </w:pPr>
      <w:r w:rsidRPr="009934FE">
        <w:rPr>
          <w:rFonts w:ascii="Bookman Old Style" w:eastAsia="Calibri" w:hAnsi="Bookman Old Style"/>
          <w:color w:val="000000"/>
        </w:rPr>
        <w:t>przewodowa</w:t>
      </w:r>
    </w:p>
    <w:p w14:paraId="3A48DAE3" w14:textId="77777777" w:rsidR="009934FE" w:rsidRPr="009934FE" w:rsidRDefault="009934FE" w:rsidP="009934FE">
      <w:pPr>
        <w:pStyle w:val="Akapitzlist"/>
        <w:numPr>
          <w:ilvl w:val="0"/>
          <w:numId w:val="33"/>
        </w:numPr>
        <w:ind w:right="5"/>
        <w:jc w:val="both"/>
        <w:rPr>
          <w:rFonts w:ascii="Bookman Old Style" w:eastAsia="Calibri" w:hAnsi="Bookman Old Style"/>
          <w:color w:val="000000"/>
        </w:rPr>
      </w:pPr>
      <w:r w:rsidRPr="009934FE">
        <w:rPr>
          <w:rFonts w:ascii="Bookman Old Style" w:eastAsia="Calibri" w:hAnsi="Bookman Old Style"/>
          <w:color w:val="000000"/>
        </w:rPr>
        <w:t>optyczna</w:t>
      </w:r>
    </w:p>
    <w:p w14:paraId="1801F7A8" w14:textId="77777777" w:rsidR="009934FE" w:rsidRPr="009934FE" w:rsidRDefault="009934FE" w:rsidP="009934FE">
      <w:pPr>
        <w:pStyle w:val="Akapitzlist"/>
        <w:numPr>
          <w:ilvl w:val="0"/>
          <w:numId w:val="33"/>
        </w:numPr>
        <w:ind w:right="5"/>
        <w:jc w:val="both"/>
        <w:rPr>
          <w:rFonts w:ascii="Bookman Old Style" w:eastAsia="Calibri" w:hAnsi="Bookman Old Style"/>
          <w:color w:val="000000"/>
        </w:rPr>
      </w:pPr>
      <w:r w:rsidRPr="009934FE">
        <w:rPr>
          <w:rFonts w:ascii="Bookman Old Style" w:eastAsia="Calibri" w:hAnsi="Bookman Old Style"/>
          <w:color w:val="000000"/>
        </w:rPr>
        <w:t>typ złącza: USB</w:t>
      </w:r>
    </w:p>
    <w:p w14:paraId="1E869C8F" w14:textId="1526D733" w:rsidR="009934FE" w:rsidRPr="009934FE" w:rsidRDefault="00751583" w:rsidP="009934FE">
      <w:pPr>
        <w:pStyle w:val="Akapitzlist"/>
        <w:numPr>
          <w:ilvl w:val="0"/>
          <w:numId w:val="33"/>
        </w:numPr>
        <w:ind w:right="5"/>
        <w:jc w:val="both"/>
        <w:rPr>
          <w:rFonts w:ascii="Bookman Old Style" w:eastAsia="Calibri" w:hAnsi="Bookman Old Style"/>
          <w:color w:val="000000"/>
        </w:rPr>
      </w:pPr>
      <w:r>
        <w:rPr>
          <w:rFonts w:ascii="Bookman Old Style" w:eastAsia="Calibri" w:hAnsi="Bookman Old Style"/>
          <w:color w:val="000000"/>
        </w:rPr>
        <w:t>rozdzielczość pracy: min. 10</w:t>
      </w:r>
      <w:r w:rsidR="009934FE" w:rsidRPr="009934FE">
        <w:rPr>
          <w:rFonts w:ascii="Bookman Old Style" w:eastAsia="Calibri" w:hAnsi="Bookman Old Style"/>
          <w:color w:val="000000"/>
        </w:rPr>
        <w:t xml:space="preserve">00 </w:t>
      </w:r>
      <w:proofErr w:type="spellStart"/>
      <w:r w:rsidR="009934FE" w:rsidRPr="009934FE">
        <w:rPr>
          <w:rFonts w:ascii="Bookman Old Style" w:eastAsia="Calibri" w:hAnsi="Bookman Old Style"/>
          <w:color w:val="000000"/>
        </w:rPr>
        <w:t>dpi</w:t>
      </w:r>
      <w:proofErr w:type="spellEnd"/>
    </w:p>
    <w:p w14:paraId="2D30DA17" w14:textId="77777777" w:rsidR="009934FE" w:rsidRPr="009934FE" w:rsidRDefault="009934FE" w:rsidP="009934FE">
      <w:pPr>
        <w:pStyle w:val="Akapitzlist"/>
        <w:numPr>
          <w:ilvl w:val="0"/>
          <w:numId w:val="33"/>
        </w:numPr>
        <w:ind w:right="5"/>
        <w:jc w:val="both"/>
        <w:rPr>
          <w:rFonts w:ascii="Bookman Old Style" w:eastAsia="Calibri" w:hAnsi="Bookman Old Style"/>
          <w:color w:val="000000"/>
        </w:rPr>
      </w:pPr>
      <w:r w:rsidRPr="009934FE">
        <w:rPr>
          <w:rFonts w:ascii="Bookman Old Style" w:eastAsia="Calibri" w:hAnsi="Bookman Old Style"/>
          <w:color w:val="000000"/>
        </w:rPr>
        <w:t>liczba przycisków: min. 2</w:t>
      </w:r>
    </w:p>
    <w:p w14:paraId="462B6A6A" w14:textId="5E284E03" w:rsidR="009934FE" w:rsidRPr="009934FE" w:rsidRDefault="009934FE" w:rsidP="009934FE">
      <w:pPr>
        <w:pStyle w:val="Akapitzlist"/>
        <w:numPr>
          <w:ilvl w:val="0"/>
          <w:numId w:val="33"/>
        </w:numPr>
        <w:ind w:right="5"/>
        <w:jc w:val="both"/>
        <w:rPr>
          <w:rFonts w:ascii="Bookman Old Style" w:eastAsia="Calibri" w:hAnsi="Bookman Old Style"/>
          <w:color w:val="000000"/>
        </w:rPr>
      </w:pPr>
      <w:r w:rsidRPr="009934FE">
        <w:rPr>
          <w:rFonts w:ascii="Bookman Old Style" w:eastAsia="Calibri" w:hAnsi="Bookman Old Style"/>
          <w:color w:val="000000"/>
        </w:rPr>
        <w:t xml:space="preserve">liczba rolek: </w:t>
      </w:r>
      <w:r w:rsidR="00751583">
        <w:rPr>
          <w:rFonts w:ascii="Bookman Old Style" w:eastAsia="Calibri" w:hAnsi="Bookman Old Style"/>
          <w:color w:val="000000"/>
        </w:rPr>
        <w:t xml:space="preserve">min. </w:t>
      </w:r>
      <w:r w:rsidRPr="009934FE">
        <w:rPr>
          <w:rFonts w:ascii="Bookman Old Style" w:eastAsia="Calibri" w:hAnsi="Bookman Old Style"/>
          <w:color w:val="000000"/>
        </w:rPr>
        <w:t>1 umożliwiająca przewijanie ekranu</w:t>
      </w:r>
    </w:p>
    <w:p w14:paraId="40DCDF1C" w14:textId="77777777" w:rsidR="002C4745" w:rsidRPr="009934FE" w:rsidRDefault="002C4745" w:rsidP="001F613B">
      <w:pPr>
        <w:ind w:right="5"/>
        <w:contextualSpacing/>
        <w:jc w:val="both"/>
        <w:rPr>
          <w:rFonts w:ascii="Bookman Old Style" w:eastAsia="Calibri" w:hAnsi="Bookman Old Style" w:cs="Arial"/>
          <w:color w:val="000000"/>
        </w:rPr>
      </w:pPr>
    </w:p>
    <w:p w14:paraId="78AB9686" w14:textId="77777777" w:rsidR="006A1236" w:rsidRPr="009E1A56" w:rsidRDefault="006A1236" w:rsidP="001F613B">
      <w:pPr>
        <w:ind w:right="5"/>
        <w:contextualSpacing/>
        <w:jc w:val="both"/>
        <w:rPr>
          <w:rFonts w:ascii="Bookman Old Style" w:eastAsia="Calibri" w:hAnsi="Bookman Old Style" w:cs="Arial"/>
          <w:color w:val="000000"/>
        </w:rPr>
      </w:pPr>
    </w:p>
    <w:p w14:paraId="38BE3FFE" w14:textId="6C5C034B" w:rsidR="009B542C" w:rsidRPr="00DF4421" w:rsidRDefault="009B542C" w:rsidP="009B542C">
      <w:pPr>
        <w:spacing w:line="360" w:lineRule="auto"/>
        <w:ind w:right="5"/>
        <w:contextualSpacing/>
        <w:jc w:val="both"/>
        <w:rPr>
          <w:rFonts w:ascii="Bookman Old Style" w:eastAsia="Calibri" w:hAnsi="Bookman Old Style"/>
          <w:b/>
          <w:color w:val="000000"/>
        </w:rPr>
      </w:pPr>
      <w:r w:rsidRPr="009B542C">
        <w:rPr>
          <w:rFonts w:ascii="Bookman Old Style" w:eastAsia="Calibri" w:hAnsi="Bookman Old Style"/>
          <w:b/>
          <w:color w:val="000000"/>
        </w:rPr>
        <w:t>Równoważność oprogramowania Micr</w:t>
      </w:r>
      <w:r w:rsidR="003702B2">
        <w:rPr>
          <w:rFonts w:ascii="Bookman Old Style" w:eastAsia="Calibri" w:hAnsi="Bookman Old Style"/>
          <w:b/>
          <w:color w:val="000000"/>
        </w:rPr>
        <w:t>osoft Windows 10 Pro 64 bit</w:t>
      </w:r>
      <w:r w:rsidRPr="00DF4421">
        <w:rPr>
          <w:rFonts w:ascii="Bookman Old Style" w:eastAsia="Calibri" w:hAnsi="Bookman Old Style"/>
          <w:b/>
          <w:color w:val="000000"/>
        </w:rPr>
        <w:t>:</w:t>
      </w:r>
    </w:p>
    <w:p w14:paraId="75A9C2EB" w14:textId="77777777" w:rsidR="009B542C" w:rsidRPr="009E1A56" w:rsidRDefault="009B542C" w:rsidP="009B542C">
      <w:pPr>
        <w:numPr>
          <w:ilvl w:val="0"/>
          <w:numId w:val="34"/>
        </w:numPr>
        <w:ind w:right="5"/>
        <w:contextualSpacing/>
        <w:jc w:val="both"/>
        <w:rPr>
          <w:rFonts w:ascii="Bookman Old Style" w:eastAsia="Calibri" w:hAnsi="Bookman Old Style"/>
          <w:color w:val="000000"/>
        </w:rPr>
      </w:pPr>
      <w:r w:rsidRPr="009E1A56">
        <w:rPr>
          <w:rFonts w:ascii="Bookman Old Style" w:eastAsia="Calibri" w:hAnsi="Bookman Old Style"/>
          <w:color w:val="000000"/>
        </w:rPr>
        <w:t>Możliwość dokonywania aktualizacji i poprawek systemu przez Internet z możliwością wyboru instalowanych poprawek.</w:t>
      </w:r>
    </w:p>
    <w:p w14:paraId="0CA7B4CC" w14:textId="77777777" w:rsidR="009B542C" w:rsidRPr="009E1A56" w:rsidRDefault="009B542C" w:rsidP="009B542C">
      <w:pPr>
        <w:numPr>
          <w:ilvl w:val="0"/>
          <w:numId w:val="34"/>
        </w:numPr>
        <w:ind w:right="5"/>
        <w:contextualSpacing/>
        <w:jc w:val="both"/>
        <w:rPr>
          <w:rFonts w:ascii="Bookman Old Style" w:eastAsia="Calibri" w:hAnsi="Bookman Old Style"/>
          <w:color w:val="000000"/>
        </w:rPr>
      </w:pPr>
      <w:r w:rsidRPr="009E1A56">
        <w:rPr>
          <w:rFonts w:ascii="Bookman Old Style" w:eastAsia="Calibri" w:hAnsi="Bookman Old Style"/>
          <w:color w:val="000000"/>
        </w:rPr>
        <w:t>Możliwość dokonywania uaktualnień sterowników urządzeń przez Internet – witrynę producenta systemu.</w:t>
      </w:r>
    </w:p>
    <w:p w14:paraId="18CFC0AA" w14:textId="77777777" w:rsidR="009B542C" w:rsidRPr="009E1A56" w:rsidRDefault="009B542C" w:rsidP="009B542C">
      <w:pPr>
        <w:numPr>
          <w:ilvl w:val="0"/>
          <w:numId w:val="34"/>
        </w:numPr>
        <w:ind w:right="5"/>
        <w:contextualSpacing/>
        <w:jc w:val="both"/>
        <w:rPr>
          <w:rFonts w:ascii="Bookman Old Style" w:eastAsia="Calibri" w:hAnsi="Bookman Old Style"/>
          <w:color w:val="000000"/>
        </w:rPr>
      </w:pPr>
      <w:r w:rsidRPr="009E1A56">
        <w:rPr>
          <w:rFonts w:ascii="Bookman Old Style" w:eastAsia="Calibri" w:hAnsi="Bookman Old Style"/>
          <w:color w:val="000000"/>
        </w:rPr>
        <w:t>Darmowe aktualizacje w ramach wersji systemu operacyjnego przez Internet (niezbędne aktualizacje, poprawki, biuletyny bezpieczeństwa muszą być dostarczane bez dodatkowych opłat) – wymagane podanie nazwy strony serwera WWW.</w:t>
      </w:r>
    </w:p>
    <w:p w14:paraId="751F0954" w14:textId="77777777" w:rsidR="009B542C" w:rsidRPr="009E1A56" w:rsidRDefault="009B542C" w:rsidP="009B542C">
      <w:pPr>
        <w:numPr>
          <w:ilvl w:val="0"/>
          <w:numId w:val="34"/>
        </w:numPr>
        <w:ind w:right="5"/>
        <w:contextualSpacing/>
        <w:jc w:val="both"/>
        <w:rPr>
          <w:rFonts w:ascii="Bookman Old Style" w:eastAsia="Calibri" w:hAnsi="Bookman Old Style"/>
          <w:color w:val="000000"/>
        </w:rPr>
      </w:pPr>
      <w:r w:rsidRPr="009E1A56">
        <w:rPr>
          <w:rFonts w:ascii="Bookman Old Style" w:eastAsia="Calibri" w:hAnsi="Bookman Old Style"/>
          <w:color w:val="000000"/>
        </w:rPr>
        <w:t>Internetowa aktualizacja zapewniona w języku polskim.</w:t>
      </w:r>
    </w:p>
    <w:p w14:paraId="42B5D7F9" w14:textId="77777777" w:rsidR="009B542C" w:rsidRPr="009E1A56" w:rsidRDefault="009B542C" w:rsidP="009B542C">
      <w:pPr>
        <w:numPr>
          <w:ilvl w:val="0"/>
          <w:numId w:val="34"/>
        </w:numPr>
        <w:ind w:right="5"/>
        <w:contextualSpacing/>
        <w:jc w:val="both"/>
        <w:rPr>
          <w:rFonts w:ascii="Bookman Old Style" w:eastAsia="Calibri" w:hAnsi="Bookman Old Style"/>
          <w:color w:val="000000"/>
        </w:rPr>
      </w:pPr>
      <w:r w:rsidRPr="009E1A56">
        <w:rPr>
          <w:rFonts w:ascii="Bookman Old Style" w:eastAsia="Calibri" w:hAnsi="Bookman Old Style"/>
          <w:color w:val="000000"/>
        </w:rPr>
        <w:t>Wbudowana zapora internetowa (firewall) dla ochrony połączeń internetowych; zintegrowana z systemem konsola do zarządzania ustawieniami zapory i regułami IP v4 i v6.</w:t>
      </w:r>
    </w:p>
    <w:p w14:paraId="552B3A0E" w14:textId="77777777" w:rsidR="009B542C" w:rsidRPr="009E1A56" w:rsidRDefault="009B542C" w:rsidP="009B542C">
      <w:pPr>
        <w:numPr>
          <w:ilvl w:val="0"/>
          <w:numId w:val="34"/>
        </w:numPr>
        <w:ind w:right="5"/>
        <w:contextualSpacing/>
        <w:jc w:val="both"/>
        <w:rPr>
          <w:rFonts w:ascii="Bookman Old Style" w:eastAsia="Calibri" w:hAnsi="Bookman Old Style"/>
          <w:color w:val="000000"/>
        </w:rPr>
      </w:pPr>
      <w:r w:rsidRPr="009E1A56">
        <w:rPr>
          <w:rFonts w:ascii="Bookman Old Style" w:eastAsia="Calibri" w:hAnsi="Bookman Old Style"/>
          <w:color w:val="000000"/>
        </w:rPr>
        <w:t xml:space="preserve">Wsparcie dla większości powszechnie używanych urządzeń peryferyjnych (drukarek, urządzeń sieciowych, standardów USB, </w:t>
      </w:r>
      <w:proofErr w:type="spellStart"/>
      <w:r w:rsidRPr="009E1A56">
        <w:rPr>
          <w:rFonts w:ascii="Bookman Old Style" w:eastAsia="Calibri" w:hAnsi="Bookman Old Style"/>
          <w:color w:val="000000"/>
        </w:rPr>
        <w:t>Plug&amp;Play</w:t>
      </w:r>
      <w:proofErr w:type="spellEnd"/>
      <w:r w:rsidRPr="009E1A56">
        <w:rPr>
          <w:rFonts w:ascii="Bookman Old Style" w:eastAsia="Calibri" w:hAnsi="Bookman Old Style"/>
          <w:color w:val="000000"/>
        </w:rPr>
        <w:t>, Wi-Fi).</w:t>
      </w:r>
    </w:p>
    <w:p w14:paraId="765F19AD" w14:textId="77777777" w:rsidR="009B542C" w:rsidRPr="009E1A56" w:rsidRDefault="009B542C" w:rsidP="009B542C">
      <w:pPr>
        <w:numPr>
          <w:ilvl w:val="0"/>
          <w:numId w:val="34"/>
        </w:numPr>
        <w:ind w:right="5"/>
        <w:contextualSpacing/>
        <w:jc w:val="both"/>
        <w:rPr>
          <w:rFonts w:ascii="Bookman Old Style" w:eastAsia="Calibri" w:hAnsi="Bookman Old Style"/>
          <w:color w:val="000000"/>
        </w:rPr>
      </w:pPr>
      <w:r w:rsidRPr="009E1A56">
        <w:rPr>
          <w:rFonts w:ascii="Bookman Old Style" w:eastAsia="Calibri" w:hAnsi="Bookman Old Style"/>
          <w:color w:val="000000"/>
        </w:rPr>
        <w:t>Funkcjonalność automatycznej zmiany domyślnej drukarki w zależności od sieci, do której podłączony jest komputer.</w:t>
      </w:r>
    </w:p>
    <w:p w14:paraId="396905F2" w14:textId="77777777" w:rsidR="009B542C" w:rsidRPr="009E1A56" w:rsidRDefault="009B542C" w:rsidP="009B542C">
      <w:pPr>
        <w:numPr>
          <w:ilvl w:val="0"/>
          <w:numId w:val="34"/>
        </w:numPr>
        <w:ind w:right="5"/>
        <w:contextualSpacing/>
        <w:jc w:val="both"/>
        <w:rPr>
          <w:rFonts w:ascii="Bookman Old Style" w:eastAsia="Calibri" w:hAnsi="Bookman Old Style"/>
          <w:color w:val="000000"/>
        </w:rPr>
      </w:pPr>
      <w:r w:rsidRPr="009E1A56">
        <w:rPr>
          <w:rFonts w:ascii="Bookman Old Style" w:eastAsia="Calibri" w:hAnsi="Bookman Old Style"/>
          <w:color w:val="000000"/>
        </w:rPr>
        <w:t>Interfejs użytkownika działający w trybie graficznym, zintegrowana z interfejsem użytkownika interaktywna część pulpitu służącą do uruchamiania aplikacji, które użytkownik może dowolnie wymieniać i pobrać ze strony producenta.</w:t>
      </w:r>
    </w:p>
    <w:p w14:paraId="0D15F7BF" w14:textId="77777777" w:rsidR="009B542C" w:rsidRPr="009E1A56" w:rsidRDefault="009B542C" w:rsidP="009B542C">
      <w:pPr>
        <w:numPr>
          <w:ilvl w:val="0"/>
          <w:numId w:val="34"/>
        </w:numPr>
        <w:ind w:right="5"/>
        <w:contextualSpacing/>
        <w:jc w:val="both"/>
        <w:rPr>
          <w:rFonts w:ascii="Bookman Old Style" w:eastAsia="Calibri" w:hAnsi="Bookman Old Style"/>
          <w:color w:val="000000"/>
        </w:rPr>
      </w:pPr>
      <w:r w:rsidRPr="009E1A56">
        <w:rPr>
          <w:rFonts w:ascii="Bookman Old Style" w:eastAsia="Calibri" w:hAnsi="Bookman Old Style"/>
          <w:color w:val="000000"/>
        </w:rPr>
        <w:t>Możliwość zdalnej automatycznej instalacji, konfiguracji, administrowania oraz aktualizowania systemu.</w:t>
      </w:r>
    </w:p>
    <w:p w14:paraId="1ECE2445" w14:textId="77777777" w:rsidR="009B542C" w:rsidRPr="009E1A56" w:rsidRDefault="009B542C" w:rsidP="009B542C">
      <w:pPr>
        <w:numPr>
          <w:ilvl w:val="0"/>
          <w:numId w:val="34"/>
        </w:numPr>
        <w:ind w:right="5"/>
        <w:contextualSpacing/>
        <w:jc w:val="both"/>
        <w:rPr>
          <w:rFonts w:ascii="Bookman Old Style" w:eastAsia="Calibri" w:hAnsi="Bookman Old Style"/>
          <w:color w:val="000000"/>
        </w:rPr>
      </w:pPr>
      <w:r w:rsidRPr="009E1A56">
        <w:rPr>
          <w:rFonts w:ascii="Bookman Old Style" w:eastAsia="Calibri" w:hAnsi="Bookman Old Style"/>
          <w:color w:val="000000"/>
        </w:rPr>
        <w:t>Możliwość zintegrowania uwierzytelniania użytkowników z usługą katalogową Active Directory.</w:t>
      </w:r>
    </w:p>
    <w:p w14:paraId="65522249" w14:textId="77777777" w:rsidR="009B542C" w:rsidRPr="009E1A56" w:rsidRDefault="009B542C" w:rsidP="009B542C">
      <w:pPr>
        <w:numPr>
          <w:ilvl w:val="0"/>
          <w:numId w:val="34"/>
        </w:numPr>
        <w:ind w:right="5"/>
        <w:contextualSpacing/>
        <w:jc w:val="both"/>
        <w:rPr>
          <w:rFonts w:ascii="Bookman Old Style" w:eastAsia="Calibri" w:hAnsi="Bookman Old Style"/>
          <w:color w:val="000000"/>
        </w:rPr>
      </w:pPr>
      <w:r w:rsidRPr="009E1A56">
        <w:rPr>
          <w:rFonts w:ascii="Bookman Old Style" w:eastAsia="Calibri" w:hAnsi="Bookman Old Style"/>
          <w:color w:val="000000"/>
        </w:rPr>
        <w:t>Zabezpieczony hasłem hierarchiczny dostęp do systemu, konta i profile użytkowników zarządzane zdalnie; praca systemu w trybie ochrony kont użytkowników.</w:t>
      </w:r>
    </w:p>
    <w:p w14:paraId="1AFA45B4" w14:textId="77777777" w:rsidR="009B542C" w:rsidRPr="009E1A56" w:rsidRDefault="009B542C" w:rsidP="009B542C">
      <w:pPr>
        <w:numPr>
          <w:ilvl w:val="0"/>
          <w:numId w:val="34"/>
        </w:numPr>
        <w:ind w:right="5"/>
        <w:contextualSpacing/>
        <w:jc w:val="both"/>
        <w:rPr>
          <w:rFonts w:ascii="Bookman Old Style" w:eastAsia="Calibri" w:hAnsi="Bookman Old Style"/>
          <w:color w:val="000000"/>
        </w:rPr>
      </w:pPr>
      <w:r w:rsidRPr="009E1A56">
        <w:rPr>
          <w:rFonts w:ascii="Bookman Old Style" w:eastAsia="Calibri" w:hAnsi="Bookman Old Style"/>
          <w:color w:val="000000"/>
        </w:rPr>
        <w:t>Zintegrowany z systemem moduł wyszukiwania informacji (plików różnego typu) dostępny z kilku poziomów: poziom menu, poziom otwartego okna systemu operacyjnego; system wyszukiwania oparty na konfigurowalnym przez użytkownika module indeksacji zasobów lokalnych.</w:t>
      </w:r>
    </w:p>
    <w:p w14:paraId="0E50D58C" w14:textId="77777777" w:rsidR="009B542C" w:rsidRPr="009E1A56" w:rsidRDefault="009B542C" w:rsidP="009B542C">
      <w:pPr>
        <w:numPr>
          <w:ilvl w:val="0"/>
          <w:numId w:val="34"/>
        </w:numPr>
        <w:ind w:right="5"/>
        <w:contextualSpacing/>
        <w:jc w:val="both"/>
        <w:rPr>
          <w:rFonts w:ascii="Bookman Old Style" w:eastAsia="Calibri" w:hAnsi="Bookman Old Style"/>
          <w:color w:val="000000"/>
        </w:rPr>
      </w:pPr>
      <w:r w:rsidRPr="009E1A56">
        <w:rPr>
          <w:rFonts w:ascii="Bookman Old Style" w:eastAsia="Calibri" w:hAnsi="Bookman Old Style"/>
          <w:color w:val="000000"/>
        </w:rPr>
        <w:t>Zintegrowane z systemem operacyjnym narzędzia zwalczające złośliwe oprogramowanie; aktualizacje dostępne u producenta nieodpłatnie bez ograniczeń czasowych.</w:t>
      </w:r>
    </w:p>
    <w:p w14:paraId="4E1D1674" w14:textId="77777777" w:rsidR="009B542C" w:rsidRPr="009E1A56" w:rsidRDefault="009B542C" w:rsidP="009B542C">
      <w:pPr>
        <w:numPr>
          <w:ilvl w:val="0"/>
          <w:numId w:val="34"/>
        </w:numPr>
        <w:ind w:right="5"/>
        <w:contextualSpacing/>
        <w:jc w:val="both"/>
        <w:rPr>
          <w:rFonts w:ascii="Bookman Old Style" w:eastAsia="Calibri" w:hAnsi="Bookman Old Style"/>
          <w:color w:val="000000"/>
        </w:rPr>
      </w:pPr>
      <w:r w:rsidRPr="009E1A56">
        <w:rPr>
          <w:rFonts w:ascii="Bookman Old Style" w:eastAsia="Calibri" w:hAnsi="Bookman Old Style"/>
          <w:color w:val="000000"/>
        </w:rPr>
        <w:lastRenderedPageBreak/>
        <w:t>Zintegrowany z systemem operacyjnym moduł synchronizacji komputera z urządzeniami zewnętrznymi.</w:t>
      </w:r>
    </w:p>
    <w:p w14:paraId="4CF33BA1" w14:textId="77777777" w:rsidR="009B542C" w:rsidRPr="009E1A56" w:rsidRDefault="009B542C" w:rsidP="009B542C">
      <w:pPr>
        <w:numPr>
          <w:ilvl w:val="0"/>
          <w:numId w:val="34"/>
        </w:numPr>
        <w:ind w:right="5"/>
        <w:contextualSpacing/>
        <w:jc w:val="both"/>
        <w:rPr>
          <w:rFonts w:ascii="Bookman Old Style" w:eastAsia="Calibri" w:hAnsi="Bookman Old Style"/>
          <w:color w:val="000000"/>
        </w:rPr>
      </w:pPr>
      <w:r w:rsidRPr="009E1A56">
        <w:rPr>
          <w:rFonts w:ascii="Bookman Old Style" w:eastAsia="Calibri" w:hAnsi="Bookman Old Style"/>
          <w:color w:val="000000"/>
        </w:rPr>
        <w:t>Wbudowany system pomocy w języku polskim.</w:t>
      </w:r>
    </w:p>
    <w:p w14:paraId="2A436103" w14:textId="77777777" w:rsidR="009B542C" w:rsidRPr="009E1A56" w:rsidRDefault="009B542C" w:rsidP="009B542C">
      <w:pPr>
        <w:numPr>
          <w:ilvl w:val="0"/>
          <w:numId w:val="34"/>
        </w:numPr>
        <w:ind w:right="5"/>
        <w:contextualSpacing/>
        <w:jc w:val="both"/>
        <w:rPr>
          <w:rFonts w:ascii="Bookman Old Style" w:eastAsia="Calibri" w:hAnsi="Bookman Old Style"/>
          <w:color w:val="000000"/>
        </w:rPr>
      </w:pPr>
      <w:r w:rsidRPr="009E1A56">
        <w:rPr>
          <w:rFonts w:ascii="Bookman Old Style" w:eastAsia="Calibri" w:hAnsi="Bookman Old Style"/>
          <w:color w:val="000000"/>
        </w:rPr>
        <w:t>Certyfikat producenta oprogramowania na dostarczany sprzęt.</w:t>
      </w:r>
    </w:p>
    <w:p w14:paraId="75ED7B8A" w14:textId="77777777" w:rsidR="009B542C" w:rsidRPr="009E1A56" w:rsidRDefault="009B542C" w:rsidP="009B542C">
      <w:pPr>
        <w:numPr>
          <w:ilvl w:val="0"/>
          <w:numId w:val="34"/>
        </w:numPr>
        <w:ind w:right="5"/>
        <w:contextualSpacing/>
        <w:jc w:val="both"/>
        <w:rPr>
          <w:rFonts w:ascii="Bookman Old Style" w:eastAsia="Calibri" w:hAnsi="Bookman Old Style"/>
          <w:color w:val="000000"/>
        </w:rPr>
      </w:pPr>
      <w:r w:rsidRPr="009E1A56">
        <w:rPr>
          <w:rFonts w:ascii="Bookman Old Style" w:eastAsia="Calibri" w:hAnsi="Bookman Old Style"/>
          <w:color w:val="000000"/>
        </w:rPr>
        <w:t>Możliwość przystosowania stanowiska dla osób niepełnosprawnych (np. słabo widzących).</w:t>
      </w:r>
    </w:p>
    <w:p w14:paraId="32A959F7" w14:textId="77777777" w:rsidR="009B542C" w:rsidRPr="009E1A56" w:rsidRDefault="009B542C" w:rsidP="009B542C">
      <w:pPr>
        <w:numPr>
          <w:ilvl w:val="0"/>
          <w:numId w:val="34"/>
        </w:numPr>
        <w:ind w:right="5"/>
        <w:contextualSpacing/>
        <w:jc w:val="both"/>
        <w:rPr>
          <w:rFonts w:ascii="Bookman Old Style" w:eastAsia="Calibri" w:hAnsi="Bookman Old Style"/>
          <w:color w:val="000000"/>
        </w:rPr>
      </w:pPr>
      <w:r w:rsidRPr="009E1A56">
        <w:rPr>
          <w:rFonts w:ascii="Bookman Old Style" w:eastAsia="Calibri" w:hAnsi="Bookman Old Style"/>
          <w:color w:val="000000"/>
        </w:rPr>
        <w:t>Możliwość zarządzania stacją roboczą poprzez polityki – przez politykę rozumiemy zestaw reguł definiujących lub ograniczających funkcjonalność systemu lub aplikacji.</w:t>
      </w:r>
    </w:p>
    <w:p w14:paraId="25ED23E3" w14:textId="77777777" w:rsidR="009B542C" w:rsidRPr="009E1A56" w:rsidRDefault="009B542C" w:rsidP="009B542C">
      <w:pPr>
        <w:numPr>
          <w:ilvl w:val="0"/>
          <w:numId w:val="34"/>
        </w:numPr>
        <w:ind w:right="5"/>
        <w:contextualSpacing/>
        <w:jc w:val="both"/>
        <w:rPr>
          <w:rFonts w:ascii="Bookman Old Style" w:eastAsia="Calibri" w:hAnsi="Bookman Old Style"/>
          <w:color w:val="000000"/>
        </w:rPr>
      </w:pPr>
      <w:r w:rsidRPr="009E1A56">
        <w:rPr>
          <w:rFonts w:ascii="Bookman Old Style" w:eastAsia="Calibri" w:hAnsi="Bookman Old Style"/>
          <w:color w:val="000000"/>
        </w:rPr>
        <w:t>Wdrażanie IPSEC oparte na politykach – wdrażanie IPSEC oparte na zestawach reguł definiujących ustawienia zarządzanych w sposób centralny.</w:t>
      </w:r>
    </w:p>
    <w:p w14:paraId="15867610" w14:textId="77777777" w:rsidR="009B542C" w:rsidRPr="009E1A56" w:rsidRDefault="009B542C" w:rsidP="009B542C">
      <w:pPr>
        <w:numPr>
          <w:ilvl w:val="0"/>
          <w:numId w:val="34"/>
        </w:numPr>
        <w:ind w:right="5"/>
        <w:contextualSpacing/>
        <w:jc w:val="both"/>
        <w:rPr>
          <w:rFonts w:ascii="Bookman Old Style" w:eastAsia="Calibri" w:hAnsi="Bookman Old Style"/>
          <w:color w:val="000000"/>
        </w:rPr>
      </w:pPr>
      <w:r w:rsidRPr="009E1A56">
        <w:rPr>
          <w:rFonts w:ascii="Bookman Old Style" w:eastAsia="Calibri" w:hAnsi="Bookman Old Style"/>
          <w:color w:val="000000"/>
        </w:rPr>
        <w:t>Automatyczne występowanie i używanie (wystawianie) certyfikatów PKI X.509.</w:t>
      </w:r>
    </w:p>
    <w:p w14:paraId="626BF8EF" w14:textId="77777777" w:rsidR="009B542C" w:rsidRPr="009E1A56" w:rsidRDefault="009B542C" w:rsidP="009B542C">
      <w:pPr>
        <w:numPr>
          <w:ilvl w:val="0"/>
          <w:numId w:val="34"/>
        </w:numPr>
        <w:ind w:right="5"/>
        <w:contextualSpacing/>
        <w:jc w:val="both"/>
        <w:rPr>
          <w:rFonts w:ascii="Bookman Old Style" w:eastAsia="Calibri" w:hAnsi="Bookman Old Style"/>
          <w:color w:val="000000"/>
        </w:rPr>
      </w:pPr>
      <w:r w:rsidRPr="009E1A56">
        <w:rPr>
          <w:rFonts w:ascii="Bookman Old Style" w:eastAsia="Calibri" w:hAnsi="Bookman Old Style"/>
          <w:color w:val="000000"/>
        </w:rPr>
        <w:t>System posiada narzędzia służące do administracji, do wykonywania kopii zapasowych polityk i ich odtwarzania oraz generowania raportów z ustawień polityk.</w:t>
      </w:r>
    </w:p>
    <w:p w14:paraId="6339E0B5" w14:textId="77777777" w:rsidR="009B542C" w:rsidRPr="009E1A56" w:rsidRDefault="009B542C" w:rsidP="009B542C">
      <w:pPr>
        <w:numPr>
          <w:ilvl w:val="0"/>
          <w:numId w:val="34"/>
        </w:numPr>
        <w:ind w:right="5"/>
        <w:contextualSpacing/>
        <w:jc w:val="both"/>
        <w:rPr>
          <w:rFonts w:ascii="Bookman Old Style" w:eastAsia="Calibri" w:hAnsi="Bookman Old Style"/>
          <w:color w:val="000000"/>
        </w:rPr>
      </w:pPr>
      <w:r w:rsidRPr="009E1A56">
        <w:rPr>
          <w:rFonts w:ascii="Bookman Old Style" w:eastAsia="Calibri" w:hAnsi="Bookman Old Style"/>
          <w:color w:val="000000"/>
        </w:rPr>
        <w:t>Wsparcie dla Sun Java i .NET Framework – możliwość uruchomienia aplikacji działających we wskazanych środowiskach.</w:t>
      </w:r>
    </w:p>
    <w:p w14:paraId="3E6E7192" w14:textId="77777777" w:rsidR="009B542C" w:rsidRPr="009E1A56" w:rsidRDefault="009B542C" w:rsidP="009B542C">
      <w:pPr>
        <w:numPr>
          <w:ilvl w:val="0"/>
          <w:numId w:val="34"/>
        </w:numPr>
        <w:ind w:right="5"/>
        <w:contextualSpacing/>
        <w:jc w:val="both"/>
        <w:rPr>
          <w:rFonts w:ascii="Bookman Old Style" w:eastAsia="Calibri" w:hAnsi="Bookman Old Style"/>
          <w:color w:val="000000"/>
        </w:rPr>
      </w:pPr>
      <w:r w:rsidRPr="009E1A56">
        <w:rPr>
          <w:rFonts w:ascii="Bookman Old Style" w:eastAsia="Calibri" w:hAnsi="Bookman Old Style"/>
          <w:color w:val="000000"/>
        </w:rPr>
        <w:t xml:space="preserve">Wsparcie dla JScript i </w:t>
      </w:r>
      <w:proofErr w:type="spellStart"/>
      <w:r w:rsidRPr="009E1A56">
        <w:rPr>
          <w:rFonts w:ascii="Bookman Old Style" w:eastAsia="Calibri" w:hAnsi="Bookman Old Style"/>
          <w:color w:val="000000"/>
        </w:rPr>
        <w:t>VBScript</w:t>
      </w:r>
      <w:proofErr w:type="spellEnd"/>
      <w:r w:rsidRPr="009E1A56">
        <w:rPr>
          <w:rFonts w:ascii="Bookman Old Style" w:eastAsia="Calibri" w:hAnsi="Bookman Old Style"/>
          <w:color w:val="000000"/>
        </w:rPr>
        <w:t xml:space="preserve"> – możliwość uruchamiania interpretera poleceń.</w:t>
      </w:r>
    </w:p>
    <w:p w14:paraId="2E07C482" w14:textId="77777777" w:rsidR="009B542C" w:rsidRPr="009E1A56" w:rsidRDefault="009B542C" w:rsidP="009B542C">
      <w:pPr>
        <w:numPr>
          <w:ilvl w:val="0"/>
          <w:numId w:val="34"/>
        </w:numPr>
        <w:ind w:right="5"/>
        <w:contextualSpacing/>
        <w:jc w:val="both"/>
        <w:rPr>
          <w:rFonts w:ascii="Bookman Old Style" w:eastAsia="Calibri" w:hAnsi="Bookman Old Style"/>
          <w:color w:val="000000"/>
        </w:rPr>
      </w:pPr>
      <w:r w:rsidRPr="009E1A56">
        <w:rPr>
          <w:rFonts w:ascii="Bookman Old Style" w:eastAsia="Calibri" w:hAnsi="Bookman Old Style"/>
          <w:color w:val="000000"/>
        </w:rPr>
        <w:t>Zdalna pomoc i współdzielenie aplikacji – możliwość zdalnego przejęcia sesji zalogowanego użytkownika w celu rozwiązania problemu z komputerem.</w:t>
      </w:r>
    </w:p>
    <w:p w14:paraId="7B0A7A3A" w14:textId="77777777" w:rsidR="009B542C" w:rsidRPr="009E1A56" w:rsidRDefault="009B542C" w:rsidP="009B542C">
      <w:pPr>
        <w:numPr>
          <w:ilvl w:val="0"/>
          <w:numId w:val="34"/>
        </w:numPr>
        <w:ind w:right="5"/>
        <w:contextualSpacing/>
        <w:jc w:val="both"/>
        <w:rPr>
          <w:rFonts w:ascii="Bookman Old Style" w:eastAsia="Calibri" w:hAnsi="Bookman Old Style"/>
          <w:color w:val="000000"/>
        </w:rPr>
      </w:pPr>
      <w:r w:rsidRPr="009E1A56">
        <w:rPr>
          <w:rFonts w:ascii="Bookman Old Style" w:eastAsia="Calibri" w:hAnsi="Bookman Old Style"/>
          <w:color w:val="000000"/>
        </w:rPr>
        <w:t>Możliwość zbudowania obrazu systemu wraz z aplikacjami. Rozwiązanie to ma umożliwiać szybką instalację systemu poprzez sieć komputerową.</w:t>
      </w:r>
    </w:p>
    <w:p w14:paraId="5BFFFC74" w14:textId="77777777" w:rsidR="009B542C" w:rsidRPr="009E1A56" w:rsidRDefault="009B542C" w:rsidP="009B542C">
      <w:pPr>
        <w:numPr>
          <w:ilvl w:val="0"/>
          <w:numId w:val="34"/>
        </w:numPr>
        <w:ind w:right="5"/>
        <w:contextualSpacing/>
        <w:jc w:val="both"/>
        <w:rPr>
          <w:rFonts w:ascii="Bookman Old Style" w:eastAsia="Calibri" w:hAnsi="Bookman Old Style"/>
          <w:color w:val="000000"/>
        </w:rPr>
      </w:pPr>
      <w:r w:rsidRPr="009E1A56">
        <w:rPr>
          <w:rFonts w:ascii="Bookman Old Style" w:eastAsia="Calibri" w:hAnsi="Bookman Old Style"/>
          <w:color w:val="000000"/>
        </w:rPr>
        <w:t>Graficzne środowisko instalacji i konfiguracji.</w:t>
      </w:r>
    </w:p>
    <w:p w14:paraId="0684D1E0" w14:textId="77777777" w:rsidR="009B542C" w:rsidRPr="009E1A56" w:rsidRDefault="009B542C" w:rsidP="009B542C">
      <w:pPr>
        <w:numPr>
          <w:ilvl w:val="0"/>
          <w:numId w:val="34"/>
        </w:numPr>
        <w:ind w:right="5"/>
        <w:contextualSpacing/>
        <w:jc w:val="both"/>
        <w:rPr>
          <w:rFonts w:ascii="Bookman Old Style" w:eastAsia="Calibri" w:hAnsi="Bookman Old Style"/>
          <w:color w:val="000000"/>
        </w:rPr>
      </w:pPr>
      <w:r w:rsidRPr="009E1A56">
        <w:rPr>
          <w:rFonts w:ascii="Bookman Old Style" w:eastAsia="Calibri" w:hAnsi="Bookman Old Style"/>
          <w:color w:val="000000"/>
        </w:rPr>
        <w:t xml:space="preserve">Transakcyjny system plików pozwalający na stosowanie przydziałów (ang. </w:t>
      </w:r>
      <w:proofErr w:type="spellStart"/>
      <w:r w:rsidRPr="009E1A56">
        <w:rPr>
          <w:rFonts w:ascii="Bookman Old Style" w:eastAsia="Calibri" w:hAnsi="Bookman Old Style"/>
          <w:color w:val="000000"/>
        </w:rPr>
        <w:t>quota</w:t>
      </w:r>
      <w:proofErr w:type="spellEnd"/>
      <w:r w:rsidRPr="009E1A56">
        <w:rPr>
          <w:rFonts w:ascii="Bookman Old Style" w:eastAsia="Calibri" w:hAnsi="Bookman Old Style"/>
          <w:color w:val="000000"/>
        </w:rPr>
        <w:t>) na dysku dla użytkowników oraz zapewniający większą niezawodność i pozwalający tworzyć kopie zapasowe.</w:t>
      </w:r>
    </w:p>
    <w:p w14:paraId="307428C9" w14:textId="77777777" w:rsidR="009B542C" w:rsidRPr="009E1A56" w:rsidRDefault="009B542C" w:rsidP="009B542C">
      <w:pPr>
        <w:numPr>
          <w:ilvl w:val="0"/>
          <w:numId w:val="34"/>
        </w:numPr>
        <w:ind w:right="5"/>
        <w:contextualSpacing/>
        <w:jc w:val="both"/>
        <w:rPr>
          <w:rFonts w:ascii="Bookman Old Style" w:eastAsia="Calibri" w:hAnsi="Bookman Old Style"/>
          <w:color w:val="000000"/>
        </w:rPr>
      </w:pPr>
      <w:r w:rsidRPr="009E1A56">
        <w:rPr>
          <w:rFonts w:ascii="Bookman Old Style" w:eastAsia="Calibri" w:hAnsi="Bookman Old Style"/>
          <w:color w:val="000000"/>
        </w:rPr>
        <w:t>Zarządzanie kontami użytkowników sieci oraz urządzeniami sieciowymi tj. drukarki, modemy, woluminy dyskowe, usługi katalogowe.</w:t>
      </w:r>
    </w:p>
    <w:p w14:paraId="734D7983" w14:textId="77777777" w:rsidR="009B542C" w:rsidRPr="009E1A56" w:rsidRDefault="009B542C" w:rsidP="009B542C">
      <w:pPr>
        <w:numPr>
          <w:ilvl w:val="0"/>
          <w:numId w:val="34"/>
        </w:numPr>
        <w:ind w:right="5"/>
        <w:contextualSpacing/>
        <w:jc w:val="both"/>
        <w:rPr>
          <w:rFonts w:ascii="Bookman Old Style" w:eastAsia="Calibri" w:hAnsi="Bookman Old Style"/>
          <w:color w:val="000000"/>
        </w:rPr>
      </w:pPr>
      <w:r w:rsidRPr="009E1A56">
        <w:rPr>
          <w:rFonts w:ascii="Bookman Old Style" w:eastAsia="Calibri" w:hAnsi="Bookman Old Style"/>
          <w:color w:val="000000"/>
        </w:rPr>
        <w:t>Oprogramowanie dla tworzenia kopii zapasowych (Backup); automatyczne wykonywanie kopii plików z możliwością automatycznego przywrócenia wersji wcześniejszej.</w:t>
      </w:r>
    </w:p>
    <w:p w14:paraId="7E3B9644" w14:textId="77777777" w:rsidR="009B542C" w:rsidRPr="009E1A56" w:rsidRDefault="009B542C" w:rsidP="009B542C">
      <w:pPr>
        <w:numPr>
          <w:ilvl w:val="0"/>
          <w:numId w:val="34"/>
        </w:numPr>
        <w:ind w:right="5"/>
        <w:contextualSpacing/>
        <w:jc w:val="both"/>
        <w:rPr>
          <w:rFonts w:ascii="Bookman Old Style" w:eastAsia="Calibri" w:hAnsi="Bookman Old Style"/>
          <w:color w:val="000000"/>
        </w:rPr>
      </w:pPr>
      <w:r w:rsidRPr="009E1A56">
        <w:rPr>
          <w:rFonts w:ascii="Bookman Old Style" w:eastAsia="Calibri" w:hAnsi="Bookman Old Style"/>
          <w:color w:val="000000"/>
        </w:rPr>
        <w:t>Możliwość przywracania plików systemowych.</w:t>
      </w:r>
    </w:p>
    <w:p w14:paraId="4F009C53" w14:textId="77777777" w:rsidR="009B542C" w:rsidRPr="009E1A56" w:rsidRDefault="009B542C" w:rsidP="009B542C">
      <w:pPr>
        <w:numPr>
          <w:ilvl w:val="0"/>
          <w:numId w:val="34"/>
        </w:numPr>
        <w:ind w:right="5"/>
        <w:contextualSpacing/>
        <w:jc w:val="both"/>
        <w:rPr>
          <w:rFonts w:ascii="Bookman Old Style" w:eastAsia="Calibri" w:hAnsi="Bookman Old Style"/>
          <w:color w:val="000000"/>
        </w:rPr>
      </w:pPr>
      <w:r w:rsidRPr="009E1A56">
        <w:rPr>
          <w:rFonts w:ascii="Bookman Old Style" w:eastAsia="Calibri" w:hAnsi="Bookman Old Style"/>
          <w:color w:val="000000"/>
        </w:rPr>
        <w:t>System operacyjny musi posiadać funkcjonalność pozwalającą na identyfikację sieci komputerowych, do których jest podłączony, zapamiętywanie ustawień i przypisywanie do min. 3 kategorii bezpieczeństwa (z predefiniowanymi odpowiednio do kategorii ustawieniami zapory sieciowej, udostępniania plików itp.).</w:t>
      </w:r>
    </w:p>
    <w:p w14:paraId="6579EC19" w14:textId="77777777" w:rsidR="009B542C" w:rsidRPr="009E1A56" w:rsidRDefault="009B542C" w:rsidP="009B542C">
      <w:pPr>
        <w:numPr>
          <w:ilvl w:val="0"/>
          <w:numId w:val="34"/>
        </w:numPr>
        <w:ind w:right="5"/>
        <w:contextualSpacing/>
        <w:jc w:val="both"/>
        <w:rPr>
          <w:rFonts w:ascii="Bookman Old Style" w:hAnsi="Bookman Old Style"/>
        </w:rPr>
      </w:pPr>
      <w:r w:rsidRPr="009E1A56">
        <w:rPr>
          <w:rFonts w:ascii="Bookman Old Style" w:eastAsia="Calibri" w:hAnsi="Bookman Old Style"/>
          <w:color w:val="000000"/>
        </w:rPr>
        <w:t>Możliwość blokowania lub dopuszczania dowolnych urządzeń peryferyjnych za pomocą polityk grupowych (np. przy użyciu numerów identyfikacyjnych sprzętu).</w:t>
      </w:r>
    </w:p>
    <w:p w14:paraId="11637405" w14:textId="77777777" w:rsidR="009B542C" w:rsidRPr="009E1A56" w:rsidRDefault="009B542C" w:rsidP="009B542C">
      <w:pPr>
        <w:ind w:right="5"/>
        <w:contextualSpacing/>
        <w:jc w:val="both"/>
        <w:rPr>
          <w:rFonts w:ascii="Bookman Old Style" w:eastAsia="Calibri" w:hAnsi="Bookman Old Style"/>
          <w:color w:val="000000"/>
        </w:rPr>
      </w:pPr>
    </w:p>
    <w:p w14:paraId="2F669DBD" w14:textId="77777777" w:rsidR="009B542C" w:rsidRPr="009B542C" w:rsidRDefault="009B542C" w:rsidP="009B542C">
      <w:pPr>
        <w:ind w:right="5"/>
        <w:contextualSpacing/>
        <w:jc w:val="both"/>
        <w:rPr>
          <w:rFonts w:ascii="Bookman Old Style" w:eastAsia="Calibri" w:hAnsi="Bookman Old Style"/>
          <w:b/>
          <w:color w:val="000000"/>
          <w:lang w:val="en-US"/>
        </w:rPr>
      </w:pPr>
      <w:proofErr w:type="spellStart"/>
      <w:r w:rsidRPr="00DF4421">
        <w:rPr>
          <w:rFonts w:ascii="Bookman Old Style" w:eastAsia="Calibri" w:hAnsi="Bookman Old Style"/>
          <w:b/>
          <w:color w:val="000000"/>
          <w:lang w:val="en-US"/>
        </w:rPr>
        <w:t>Równoważność</w:t>
      </w:r>
      <w:proofErr w:type="spellEnd"/>
      <w:r w:rsidRPr="00DF4421">
        <w:rPr>
          <w:rFonts w:ascii="Bookman Old Style" w:eastAsia="Calibri" w:hAnsi="Bookman Old Style"/>
          <w:b/>
          <w:color w:val="000000"/>
          <w:lang w:val="en-US"/>
        </w:rPr>
        <w:t xml:space="preserve"> </w:t>
      </w:r>
      <w:proofErr w:type="spellStart"/>
      <w:r w:rsidRPr="00DF4421">
        <w:rPr>
          <w:rFonts w:ascii="Bookman Old Style" w:eastAsia="Calibri" w:hAnsi="Bookman Old Style"/>
          <w:b/>
          <w:color w:val="000000"/>
          <w:lang w:val="en-US"/>
        </w:rPr>
        <w:t>oprogramowania</w:t>
      </w:r>
      <w:proofErr w:type="spellEnd"/>
      <w:r w:rsidRPr="00DF4421">
        <w:rPr>
          <w:rFonts w:ascii="Bookman Old Style" w:eastAsia="Calibri" w:hAnsi="Bookman Old Style"/>
          <w:b/>
          <w:color w:val="000000"/>
          <w:lang w:val="en-US"/>
        </w:rPr>
        <w:t xml:space="preserve"> </w:t>
      </w:r>
      <w:r w:rsidRPr="00DF4421">
        <w:rPr>
          <w:rFonts w:ascii="Bookman Old Style" w:hAnsi="Bookman Old Style"/>
          <w:b/>
          <w:color w:val="1B1D1E"/>
          <w:shd w:val="clear" w:color="auto" w:fill="F8F8F8"/>
          <w:lang w:val="en-US"/>
        </w:rPr>
        <w:t>Microsoft Office 2021 Home &amp; Business PL</w:t>
      </w:r>
      <w:r w:rsidRPr="009B542C">
        <w:rPr>
          <w:rFonts w:ascii="Bookman Old Style" w:eastAsia="Calibri" w:hAnsi="Bookman Old Style"/>
          <w:b/>
          <w:color w:val="000000"/>
          <w:lang w:val="en-US"/>
        </w:rPr>
        <w:t>:</w:t>
      </w:r>
    </w:p>
    <w:p w14:paraId="0EBE1ECD" w14:textId="77777777" w:rsidR="009B542C" w:rsidRPr="009E1A56" w:rsidRDefault="009B542C" w:rsidP="009B542C">
      <w:pPr>
        <w:ind w:right="5"/>
        <w:contextualSpacing/>
        <w:jc w:val="both"/>
        <w:rPr>
          <w:rFonts w:ascii="Bookman Old Style" w:eastAsia="Calibri" w:hAnsi="Bookman Old Style"/>
          <w:color w:val="000000"/>
          <w:lang w:val="en-US"/>
        </w:rPr>
      </w:pPr>
    </w:p>
    <w:p w14:paraId="2EB0485C" w14:textId="5543882D" w:rsidR="009B542C" w:rsidRPr="009E1A56" w:rsidRDefault="009B542C" w:rsidP="009B542C">
      <w:pPr>
        <w:pStyle w:val="Akapitzlist"/>
        <w:numPr>
          <w:ilvl w:val="0"/>
          <w:numId w:val="35"/>
        </w:numPr>
        <w:ind w:right="5"/>
        <w:jc w:val="both"/>
        <w:rPr>
          <w:rFonts w:ascii="Bookman Old Style" w:hAnsi="Bookman Old Style"/>
        </w:rPr>
      </w:pPr>
      <w:r w:rsidRPr="009E1A56">
        <w:rPr>
          <w:rFonts w:ascii="Bookman Old Style" w:hAnsi="Bookman Old Style"/>
        </w:rPr>
        <w:t>Oprogramowanie powinno być w wersji oficjalnej, nied</w:t>
      </w:r>
      <w:r w:rsidR="00751583">
        <w:rPr>
          <w:rFonts w:ascii="Bookman Old Style" w:hAnsi="Bookman Old Style"/>
        </w:rPr>
        <w:t>opuszczalne jest dostarczenie w </w:t>
      </w:r>
      <w:r w:rsidRPr="009E1A56">
        <w:rPr>
          <w:rFonts w:ascii="Bookman Old Style" w:hAnsi="Bookman Old Style"/>
        </w:rPr>
        <w:t xml:space="preserve">wersji typu </w:t>
      </w:r>
      <w:proofErr w:type="spellStart"/>
      <w:r w:rsidRPr="009E1A56">
        <w:rPr>
          <w:rFonts w:ascii="Bookman Old Style" w:hAnsi="Bookman Old Style"/>
        </w:rPr>
        <w:t>alpha</w:t>
      </w:r>
      <w:proofErr w:type="spellEnd"/>
      <w:r w:rsidRPr="009E1A56">
        <w:rPr>
          <w:rFonts w:ascii="Bookman Old Style" w:hAnsi="Bookman Old Style"/>
        </w:rPr>
        <w:t xml:space="preserve">, beta, </w:t>
      </w:r>
      <w:proofErr w:type="spellStart"/>
      <w:r w:rsidRPr="009E1A56">
        <w:rPr>
          <w:rFonts w:ascii="Bookman Old Style" w:hAnsi="Bookman Old Style"/>
        </w:rPr>
        <w:t>Community</w:t>
      </w:r>
      <w:proofErr w:type="spellEnd"/>
      <w:r w:rsidRPr="009E1A56">
        <w:rPr>
          <w:rFonts w:ascii="Bookman Old Style" w:hAnsi="Bookman Old Style"/>
        </w:rPr>
        <w:t xml:space="preserve"> Preview (CP) lub innej, która zabrania używania oprogramowania przez urząd administracji publicznej.</w:t>
      </w:r>
    </w:p>
    <w:p w14:paraId="3BD4B981" w14:textId="77777777" w:rsidR="009B542C" w:rsidRPr="009E1A56" w:rsidRDefault="009B542C" w:rsidP="009B542C">
      <w:pPr>
        <w:pStyle w:val="Akapitzlist"/>
        <w:numPr>
          <w:ilvl w:val="0"/>
          <w:numId w:val="35"/>
        </w:numPr>
        <w:ind w:right="5"/>
        <w:jc w:val="both"/>
        <w:rPr>
          <w:rFonts w:ascii="Bookman Old Style" w:hAnsi="Bookman Old Style"/>
        </w:rPr>
      </w:pPr>
      <w:r w:rsidRPr="009E1A56">
        <w:rPr>
          <w:rFonts w:ascii="Bookman Old Style" w:hAnsi="Bookman Old Style"/>
        </w:rPr>
        <w:t>Wymagania odnośnie interfejsu użytkownika:</w:t>
      </w:r>
    </w:p>
    <w:p w14:paraId="6ADD59A9" w14:textId="77777777" w:rsidR="009B542C" w:rsidRPr="009E1A56" w:rsidRDefault="009B542C" w:rsidP="009B542C">
      <w:pPr>
        <w:pStyle w:val="Akapitzlist"/>
        <w:numPr>
          <w:ilvl w:val="0"/>
          <w:numId w:val="36"/>
        </w:numPr>
        <w:ind w:right="5"/>
        <w:jc w:val="both"/>
        <w:rPr>
          <w:rFonts w:ascii="Bookman Old Style" w:hAnsi="Bookman Old Style"/>
        </w:rPr>
      </w:pPr>
      <w:r w:rsidRPr="009E1A56">
        <w:rPr>
          <w:rFonts w:ascii="Bookman Old Style" w:hAnsi="Bookman Old Style"/>
        </w:rPr>
        <w:t>pełna polska wersja językowa interfejsu użytkownika oraz dokumentacja i pomoc w języku polskim,</w:t>
      </w:r>
    </w:p>
    <w:p w14:paraId="48C59364" w14:textId="77777777" w:rsidR="009B542C" w:rsidRPr="009E1A56" w:rsidRDefault="009B542C" w:rsidP="009B542C">
      <w:pPr>
        <w:pStyle w:val="Akapitzlist"/>
        <w:numPr>
          <w:ilvl w:val="0"/>
          <w:numId w:val="36"/>
        </w:numPr>
        <w:ind w:right="5"/>
        <w:jc w:val="both"/>
        <w:rPr>
          <w:rFonts w:ascii="Bookman Old Style" w:hAnsi="Bookman Old Style"/>
        </w:rPr>
      </w:pPr>
      <w:r w:rsidRPr="009E1A56">
        <w:rPr>
          <w:rFonts w:ascii="Bookman Old Style" w:hAnsi="Bookman Old Style"/>
        </w:rPr>
        <w:t>możliwość zintegrowania uwierzytelniania użytkowników z usługą katalogową Active Directory – użytkownik raz zalogowany z poziomu systemu operacyjnego stacji roboczej ma być automatycznie rozpoznawany we wszystkich modułach oferowanego rozwiązania bez potrzeby oddzielnego monitowania go o ponowne uwierzytelnienie się.</w:t>
      </w:r>
    </w:p>
    <w:p w14:paraId="5EB44BDA" w14:textId="3AA587B7" w:rsidR="009B542C" w:rsidRPr="009E1A56" w:rsidRDefault="009B542C" w:rsidP="009B542C">
      <w:pPr>
        <w:pStyle w:val="Akapitzlist"/>
        <w:numPr>
          <w:ilvl w:val="0"/>
          <w:numId w:val="35"/>
        </w:numPr>
        <w:ind w:right="5"/>
        <w:jc w:val="both"/>
        <w:rPr>
          <w:rFonts w:ascii="Bookman Old Style" w:hAnsi="Bookman Old Style"/>
        </w:rPr>
      </w:pPr>
      <w:r w:rsidRPr="009E1A56">
        <w:rPr>
          <w:rFonts w:ascii="Bookman Old Style" w:hAnsi="Bookman Old Style"/>
        </w:rPr>
        <w:t>Oprogramowanie musi umożliwiać tworzenie i edyc</w:t>
      </w:r>
      <w:r w:rsidR="00751583">
        <w:rPr>
          <w:rFonts w:ascii="Bookman Old Style" w:hAnsi="Bookman Old Style"/>
        </w:rPr>
        <w:t>ję dokumentów elektronicznych w </w:t>
      </w:r>
      <w:r w:rsidRPr="009E1A56">
        <w:rPr>
          <w:rFonts w:ascii="Bookman Old Style" w:hAnsi="Bookman Old Style"/>
        </w:rPr>
        <w:t>ustalonym formacie, który spełnia następujące warunki:</w:t>
      </w:r>
    </w:p>
    <w:p w14:paraId="45CED2F2" w14:textId="77777777" w:rsidR="009B542C" w:rsidRPr="009E1A56" w:rsidRDefault="009B542C" w:rsidP="009B542C">
      <w:pPr>
        <w:pStyle w:val="Akapitzlist"/>
        <w:numPr>
          <w:ilvl w:val="0"/>
          <w:numId w:val="37"/>
        </w:numPr>
        <w:ind w:right="5"/>
        <w:jc w:val="both"/>
        <w:rPr>
          <w:rFonts w:ascii="Bookman Old Style" w:hAnsi="Bookman Old Style"/>
        </w:rPr>
      </w:pPr>
      <w:r w:rsidRPr="009E1A56">
        <w:rPr>
          <w:rFonts w:ascii="Bookman Old Style" w:hAnsi="Bookman Old Style"/>
        </w:rPr>
        <w:t>posiada kompletny i publicznie dostępny opis formatu</w:t>
      </w:r>
    </w:p>
    <w:p w14:paraId="2A7F6535" w14:textId="77777777" w:rsidR="009B542C" w:rsidRPr="009E1A56" w:rsidRDefault="009B542C" w:rsidP="009B542C">
      <w:pPr>
        <w:pStyle w:val="Akapitzlist"/>
        <w:numPr>
          <w:ilvl w:val="0"/>
          <w:numId w:val="37"/>
        </w:numPr>
        <w:ind w:right="5"/>
        <w:jc w:val="both"/>
        <w:rPr>
          <w:rFonts w:ascii="Bookman Old Style" w:hAnsi="Bookman Old Style"/>
        </w:rPr>
      </w:pPr>
      <w:r w:rsidRPr="009E1A56">
        <w:rPr>
          <w:rFonts w:ascii="Bookman Old Style" w:hAnsi="Bookman Old Style"/>
        </w:rPr>
        <w:t>ma zdefiniowany układ informacji w postaci XML</w:t>
      </w:r>
    </w:p>
    <w:p w14:paraId="745A6D2E" w14:textId="77777777" w:rsidR="009B542C" w:rsidRPr="009E1A56" w:rsidRDefault="009B542C" w:rsidP="009B542C">
      <w:pPr>
        <w:pStyle w:val="Akapitzlist"/>
        <w:numPr>
          <w:ilvl w:val="0"/>
          <w:numId w:val="37"/>
        </w:numPr>
        <w:ind w:right="5"/>
        <w:jc w:val="both"/>
        <w:rPr>
          <w:rFonts w:ascii="Bookman Old Style" w:hAnsi="Bookman Old Style"/>
        </w:rPr>
      </w:pPr>
      <w:r w:rsidRPr="009E1A56">
        <w:rPr>
          <w:rFonts w:ascii="Bookman Old Style" w:hAnsi="Bookman Old Style"/>
        </w:rPr>
        <w:t>umożliwia wykorzystanie schematów XML</w:t>
      </w:r>
    </w:p>
    <w:p w14:paraId="4C1B7020" w14:textId="77777777" w:rsidR="009B542C" w:rsidRPr="009E1A56" w:rsidRDefault="009B542C" w:rsidP="009B542C">
      <w:pPr>
        <w:pStyle w:val="Akapitzlist"/>
        <w:numPr>
          <w:ilvl w:val="0"/>
          <w:numId w:val="35"/>
        </w:numPr>
        <w:ind w:right="5"/>
        <w:jc w:val="both"/>
        <w:rPr>
          <w:rFonts w:ascii="Bookman Old Style" w:hAnsi="Bookman Old Style"/>
        </w:rPr>
      </w:pPr>
      <w:r w:rsidRPr="009E1A56">
        <w:rPr>
          <w:rFonts w:ascii="Bookman Old Style" w:hAnsi="Bookman Old Style"/>
        </w:rPr>
        <w:t>Oprogramowanie musi umożliwiać dostosowanie dokumentów i szablonów do potrzeb instytucji oraz udostępniać narzędzia umożliwiające dystrybucję odpowiednich szablonów do właściwych odbiorców.</w:t>
      </w:r>
    </w:p>
    <w:p w14:paraId="53A9638D" w14:textId="77777777" w:rsidR="009B542C" w:rsidRPr="009E1A56" w:rsidRDefault="009B542C" w:rsidP="009B542C">
      <w:pPr>
        <w:pStyle w:val="Akapitzlist"/>
        <w:numPr>
          <w:ilvl w:val="0"/>
          <w:numId w:val="35"/>
        </w:numPr>
        <w:ind w:right="5"/>
        <w:jc w:val="both"/>
        <w:rPr>
          <w:rFonts w:ascii="Bookman Old Style" w:hAnsi="Bookman Old Style"/>
        </w:rPr>
      </w:pPr>
      <w:r w:rsidRPr="009E1A56">
        <w:rPr>
          <w:rFonts w:ascii="Bookman Old Style" w:hAnsi="Bookman Old Style"/>
        </w:rPr>
        <w:lastRenderedPageBreak/>
        <w:t>W skład oprogramowania muszą wchodzić narzędzia programistyczne umożliwiające automatyzację pracy i wymianę danych pomiędzy dokumentami i aplikacjami (język makropoleceń, język skryptowy).</w:t>
      </w:r>
    </w:p>
    <w:p w14:paraId="245CEF97" w14:textId="77777777" w:rsidR="009B542C" w:rsidRPr="009E1A56" w:rsidRDefault="009B542C" w:rsidP="009B542C">
      <w:pPr>
        <w:pStyle w:val="Akapitzlist"/>
        <w:numPr>
          <w:ilvl w:val="0"/>
          <w:numId w:val="35"/>
        </w:numPr>
        <w:ind w:right="5"/>
        <w:jc w:val="both"/>
        <w:rPr>
          <w:rFonts w:ascii="Bookman Old Style" w:hAnsi="Bookman Old Style"/>
        </w:rPr>
      </w:pPr>
      <w:r w:rsidRPr="009E1A56">
        <w:rPr>
          <w:rFonts w:ascii="Bookman Old Style" w:hAnsi="Bookman Old Style"/>
        </w:rPr>
        <w:t>Pakiet zintegrowanych aplikacji biurowych musi zawierać min.:</w:t>
      </w:r>
    </w:p>
    <w:p w14:paraId="1C6045C1" w14:textId="77777777" w:rsidR="009B542C" w:rsidRPr="009E1A56" w:rsidRDefault="009B542C" w:rsidP="009B542C">
      <w:pPr>
        <w:pStyle w:val="Akapitzlist"/>
        <w:numPr>
          <w:ilvl w:val="0"/>
          <w:numId w:val="38"/>
        </w:numPr>
        <w:ind w:right="5"/>
        <w:jc w:val="both"/>
        <w:rPr>
          <w:rFonts w:ascii="Bookman Old Style" w:hAnsi="Bookman Old Style"/>
        </w:rPr>
      </w:pPr>
      <w:r w:rsidRPr="009E1A56">
        <w:rPr>
          <w:rFonts w:ascii="Bookman Old Style" w:hAnsi="Bookman Old Style"/>
        </w:rPr>
        <w:t>edytor tekstów</w:t>
      </w:r>
    </w:p>
    <w:p w14:paraId="3460C50C" w14:textId="77777777" w:rsidR="009B542C" w:rsidRPr="009E1A56" w:rsidRDefault="009B542C" w:rsidP="009B542C">
      <w:pPr>
        <w:pStyle w:val="Akapitzlist"/>
        <w:numPr>
          <w:ilvl w:val="0"/>
          <w:numId w:val="38"/>
        </w:numPr>
        <w:ind w:right="5"/>
        <w:jc w:val="both"/>
        <w:rPr>
          <w:rFonts w:ascii="Bookman Old Style" w:hAnsi="Bookman Old Style"/>
        </w:rPr>
      </w:pPr>
      <w:r w:rsidRPr="009E1A56">
        <w:rPr>
          <w:rFonts w:ascii="Bookman Old Style" w:hAnsi="Bookman Old Style"/>
        </w:rPr>
        <w:t>arkusz kalkulacyjny</w:t>
      </w:r>
    </w:p>
    <w:p w14:paraId="7F741F38" w14:textId="77777777" w:rsidR="009B542C" w:rsidRPr="009E1A56" w:rsidRDefault="009B542C" w:rsidP="009B542C">
      <w:pPr>
        <w:pStyle w:val="Akapitzlist"/>
        <w:numPr>
          <w:ilvl w:val="0"/>
          <w:numId w:val="38"/>
        </w:numPr>
        <w:ind w:right="5"/>
        <w:jc w:val="both"/>
        <w:rPr>
          <w:rFonts w:ascii="Bookman Old Style" w:hAnsi="Bookman Old Style"/>
        </w:rPr>
      </w:pPr>
      <w:r w:rsidRPr="009E1A56">
        <w:rPr>
          <w:rFonts w:ascii="Bookman Old Style" w:hAnsi="Bookman Old Style"/>
        </w:rPr>
        <w:t>narzędzie do przygotowywania i prowadzenia prezentacji</w:t>
      </w:r>
    </w:p>
    <w:p w14:paraId="24DE9A96" w14:textId="77777777" w:rsidR="009B542C" w:rsidRPr="009E1A56" w:rsidRDefault="009B542C" w:rsidP="009B542C">
      <w:pPr>
        <w:pStyle w:val="Akapitzlist"/>
        <w:numPr>
          <w:ilvl w:val="0"/>
          <w:numId w:val="38"/>
        </w:numPr>
        <w:ind w:right="5"/>
        <w:jc w:val="both"/>
        <w:rPr>
          <w:rFonts w:ascii="Bookman Old Style" w:hAnsi="Bookman Old Style"/>
        </w:rPr>
      </w:pPr>
      <w:r w:rsidRPr="009E1A56">
        <w:rPr>
          <w:rFonts w:ascii="Bookman Old Style" w:hAnsi="Bookman Old Style"/>
        </w:rPr>
        <w:t>aplikację do zarządzania informacją prywatną (pocztą elektroniczną, kalendarzem, kontaktami i zadaniami)</w:t>
      </w:r>
    </w:p>
    <w:p w14:paraId="0ADD2E0F" w14:textId="77777777" w:rsidR="009B542C" w:rsidRPr="009E1A56" w:rsidRDefault="009B542C" w:rsidP="009B542C">
      <w:pPr>
        <w:pStyle w:val="Akapitzlist"/>
        <w:numPr>
          <w:ilvl w:val="0"/>
          <w:numId w:val="35"/>
        </w:numPr>
        <w:ind w:right="5"/>
        <w:jc w:val="both"/>
        <w:rPr>
          <w:rFonts w:ascii="Bookman Old Style" w:hAnsi="Bookman Old Style"/>
        </w:rPr>
      </w:pPr>
      <w:r w:rsidRPr="009E1A56">
        <w:rPr>
          <w:rFonts w:ascii="Bookman Old Style" w:hAnsi="Bookman Old Style"/>
        </w:rPr>
        <w:t>Edytor tekstów musi umożliwiać:</w:t>
      </w:r>
    </w:p>
    <w:p w14:paraId="623CA673" w14:textId="77777777" w:rsidR="009B542C" w:rsidRPr="009E1A56" w:rsidRDefault="009B542C" w:rsidP="009B542C">
      <w:pPr>
        <w:pStyle w:val="Akapitzlist"/>
        <w:numPr>
          <w:ilvl w:val="0"/>
          <w:numId w:val="39"/>
        </w:numPr>
        <w:ind w:right="5"/>
        <w:jc w:val="both"/>
        <w:rPr>
          <w:rFonts w:ascii="Bookman Old Style" w:hAnsi="Bookman Old Style"/>
        </w:rPr>
      </w:pPr>
      <w:r w:rsidRPr="009E1A56">
        <w:rPr>
          <w:rFonts w:ascii="Bookman Old Style" w:hAnsi="Bookman Old Style"/>
        </w:rPr>
        <w:t>edycję i formatowanie tekstu w języku polskim wraz z obsługą języka polskiego w zakresie sprawdzania pisowni i poprawności gramatycznej oraz funkcjonalnością słownika wyrazów bliskoznacznych i autokorekty,</w:t>
      </w:r>
    </w:p>
    <w:p w14:paraId="4BCA8209" w14:textId="77777777" w:rsidR="009B542C" w:rsidRPr="009E1A56" w:rsidRDefault="009B542C" w:rsidP="009B542C">
      <w:pPr>
        <w:pStyle w:val="Akapitzlist"/>
        <w:numPr>
          <w:ilvl w:val="0"/>
          <w:numId w:val="39"/>
        </w:numPr>
        <w:ind w:right="5"/>
        <w:jc w:val="both"/>
        <w:rPr>
          <w:rFonts w:ascii="Bookman Old Style" w:hAnsi="Bookman Old Style"/>
        </w:rPr>
      </w:pPr>
      <w:r w:rsidRPr="009E1A56">
        <w:rPr>
          <w:rFonts w:ascii="Bookman Old Style" w:hAnsi="Bookman Old Style"/>
        </w:rPr>
        <w:t>wstawianie oraz formatowanie tabel,</w:t>
      </w:r>
    </w:p>
    <w:p w14:paraId="32EB8191" w14:textId="77777777" w:rsidR="009B542C" w:rsidRPr="009E1A56" w:rsidRDefault="009B542C" w:rsidP="009B542C">
      <w:pPr>
        <w:pStyle w:val="Akapitzlist"/>
        <w:numPr>
          <w:ilvl w:val="0"/>
          <w:numId w:val="39"/>
        </w:numPr>
        <w:ind w:right="5"/>
        <w:jc w:val="both"/>
        <w:rPr>
          <w:rFonts w:ascii="Bookman Old Style" w:hAnsi="Bookman Old Style"/>
        </w:rPr>
      </w:pPr>
      <w:r w:rsidRPr="009E1A56">
        <w:rPr>
          <w:rFonts w:ascii="Bookman Old Style" w:hAnsi="Bookman Old Style"/>
        </w:rPr>
        <w:t>wstawianie oraz formatowanie obiektów graficznych,</w:t>
      </w:r>
    </w:p>
    <w:p w14:paraId="0FD6598B" w14:textId="77777777" w:rsidR="009B542C" w:rsidRPr="009E1A56" w:rsidRDefault="009B542C" w:rsidP="009B542C">
      <w:pPr>
        <w:pStyle w:val="Akapitzlist"/>
        <w:numPr>
          <w:ilvl w:val="0"/>
          <w:numId w:val="39"/>
        </w:numPr>
        <w:ind w:right="5"/>
        <w:jc w:val="both"/>
        <w:rPr>
          <w:rFonts w:ascii="Bookman Old Style" w:hAnsi="Bookman Old Style"/>
        </w:rPr>
      </w:pPr>
      <w:r w:rsidRPr="009E1A56">
        <w:rPr>
          <w:rFonts w:ascii="Bookman Old Style" w:hAnsi="Bookman Old Style"/>
        </w:rPr>
        <w:t>wstawianie wykresów i tabel z arkusza kalkulacyjnego (wliczając tabele przestawne),</w:t>
      </w:r>
    </w:p>
    <w:p w14:paraId="2D35D003" w14:textId="77777777" w:rsidR="009B542C" w:rsidRPr="009E1A56" w:rsidRDefault="009B542C" w:rsidP="009B542C">
      <w:pPr>
        <w:pStyle w:val="Akapitzlist"/>
        <w:numPr>
          <w:ilvl w:val="0"/>
          <w:numId w:val="39"/>
        </w:numPr>
        <w:ind w:right="5"/>
        <w:jc w:val="both"/>
        <w:rPr>
          <w:rFonts w:ascii="Bookman Old Style" w:hAnsi="Bookman Old Style"/>
        </w:rPr>
      </w:pPr>
      <w:r w:rsidRPr="009E1A56">
        <w:rPr>
          <w:rFonts w:ascii="Bookman Old Style" w:hAnsi="Bookman Old Style"/>
        </w:rPr>
        <w:t>automatyczne numerowanie rozdziałów, punktów, akapitów, tabel i rysunków,</w:t>
      </w:r>
    </w:p>
    <w:p w14:paraId="0479C482" w14:textId="77777777" w:rsidR="009B542C" w:rsidRPr="009E1A56" w:rsidRDefault="009B542C" w:rsidP="009B542C">
      <w:pPr>
        <w:pStyle w:val="Akapitzlist"/>
        <w:numPr>
          <w:ilvl w:val="0"/>
          <w:numId w:val="39"/>
        </w:numPr>
        <w:ind w:right="5"/>
        <w:jc w:val="both"/>
        <w:rPr>
          <w:rFonts w:ascii="Bookman Old Style" w:hAnsi="Bookman Old Style"/>
        </w:rPr>
      </w:pPr>
      <w:r w:rsidRPr="009E1A56">
        <w:rPr>
          <w:rFonts w:ascii="Bookman Old Style" w:hAnsi="Bookman Old Style"/>
        </w:rPr>
        <w:t>automatyczne tworzenie spisów treści</w:t>
      </w:r>
    </w:p>
    <w:p w14:paraId="4E74524B" w14:textId="77777777" w:rsidR="009B542C" w:rsidRPr="009E1A56" w:rsidRDefault="009B542C" w:rsidP="009B542C">
      <w:pPr>
        <w:pStyle w:val="Akapitzlist"/>
        <w:numPr>
          <w:ilvl w:val="0"/>
          <w:numId w:val="39"/>
        </w:numPr>
        <w:ind w:right="5"/>
        <w:jc w:val="both"/>
        <w:rPr>
          <w:rFonts w:ascii="Bookman Old Style" w:hAnsi="Bookman Old Style"/>
        </w:rPr>
      </w:pPr>
      <w:r w:rsidRPr="009E1A56">
        <w:rPr>
          <w:rFonts w:ascii="Bookman Old Style" w:hAnsi="Bookman Old Style"/>
        </w:rPr>
        <w:t>formatowanie nagłówków i stopek stron</w:t>
      </w:r>
    </w:p>
    <w:p w14:paraId="5F85E162" w14:textId="77777777" w:rsidR="009B542C" w:rsidRPr="009E1A56" w:rsidRDefault="009B542C" w:rsidP="009B542C">
      <w:pPr>
        <w:pStyle w:val="Akapitzlist"/>
        <w:numPr>
          <w:ilvl w:val="0"/>
          <w:numId w:val="39"/>
        </w:numPr>
        <w:ind w:right="5"/>
        <w:jc w:val="both"/>
        <w:rPr>
          <w:rFonts w:ascii="Bookman Old Style" w:hAnsi="Bookman Old Style"/>
        </w:rPr>
      </w:pPr>
      <w:r w:rsidRPr="009E1A56">
        <w:rPr>
          <w:rFonts w:ascii="Bookman Old Style" w:hAnsi="Bookman Old Style"/>
        </w:rPr>
        <w:t>sprawdzanie pisowni w języku polskim</w:t>
      </w:r>
    </w:p>
    <w:p w14:paraId="2E245A26" w14:textId="77777777" w:rsidR="009B542C" w:rsidRPr="009E1A56" w:rsidRDefault="009B542C" w:rsidP="009B542C">
      <w:pPr>
        <w:pStyle w:val="Akapitzlist"/>
        <w:numPr>
          <w:ilvl w:val="0"/>
          <w:numId w:val="39"/>
        </w:numPr>
        <w:ind w:right="5"/>
        <w:jc w:val="both"/>
        <w:rPr>
          <w:rFonts w:ascii="Bookman Old Style" w:hAnsi="Bookman Old Style"/>
        </w:rPr>
      </w:pPr>
      <w:r w:rsidRPr="009E1A56">
        <w:rPr>
          <w:rFonts w:ascii="Bookman Old Style" w:hAnsi="Bookman Old Style"/>
        </w:rPr>
        <w:t>śledzenie zmian wprowadzonych przez użytkowników</w:t>
      </w:r>
    </w:p>
    <w:p w14:paraId="43A32CB6" w14:textId="77777777" w:rsidR="009B542C" w:rsidRPr="009E1A56" w:rsidRDefault="009B542C" w:rsidP="009B542C">
      <w:pPr>
        <w:pStyle w:val="Akapitzlist"/>
        <w:numPr>
          <w:ilvl w:val="0"/>
          <w:numId w:val="39"/>
        </w:numPr>
        <w:ind w:right="5"/>
        <w:jc w:val="both"/>
        <w:rPr>
          <w:rFonts w:ascii="Bookman Old Style" w:hAnsi="Bookman Old Style"/>
        </w:rPr>
      </w:pPr>
      <w:r w:rsidRPr="009E1A56">
        <w:rPr>
          <w:rFonts w:ascii="Bookman Old Style" w:hAnsi="Bookman Old Style"/>
        </w:rPr>
        <w:t>nagrywanie, tworzenie i edycję makr automatyzujących wykonywanie czynności</w:t>
      </w:r>
    </w:p>
    <w:p w14:paraId="65F711D7" w14:textId="77777777" w:rsidR="009B542C" w:rsidRPr="009E1A56" w:rsidRDefault="009B542C" w:rsidP="009B542C">
      <w:pPr>
        <w:pStyle w:val="Akapitzlist"/>
        <w:numPr>
          <w:ilvl w:val="0"/>
          <w:numId w:val="39"/>
        </w:numPr>
        <w:ind w:right="5"/>
        <w:jc w:val="both"/>
        <w:rPr>
          <w:rFonts w:ascii="Bookman Old Style" w:hAnsi="Bookman Old Style"/>
        </w:rPr>
      </w:pPr>
      <w:r w:rsidRPr="009E1A56">
        <w:rPr>
          <w:rFonts w:ascii="Bookman Old Style" w:hAnsi="Bookman Old Style"/>
        </w:rPr>
        <w:t>określenie układu strony (pionowa/pozioma),</w:t>
      </w:r>
    </w:p>
    <w:p w14:paraId="52744922" w14:textId="77777777" w:rsidR="009B542C" w:rsidRPr="009E1A56" w:rsidRDefault="009B542C" w:rsidP="009B542C">
      <w:pPr>
        <w:pStyle w:val="Akapitzlist"/>
        <w:numPr>
          <w:ilvl w:val="0"/>
          <w:numId w:val="39"/>
        </w:numPr>
        <w:ind w:right="5"/>
        <w:jc w:val="both"/>
        <w:rPr>
          <w:rFonts w:ascii="Bookman Old Style" w:hAnsi="Bookman Old Style"/>
        </w:rPr>
      </w:pPr>
      <w:r w:rsidRPr="009E1A56">
        <w:rPr>
          <w:rFonts w:ascii="Bookman Old Style" w:hAnsi="Bookman Old Style"/>
        </w:rPr>
        <w:t>wydruk dokumentów</w:t>
      </w:r>
    </w:p>
    <w:p w14:paraId="522689FF" w14:textId="77777777" w:rsidR="009B542C" w:rsidRPr="009E1A56" w:rsidRDefault="009B542C" w:rsidP="009B542C">
      <w:pPr>
        <w:pStyle w:val="Akapitzlist"/>
        <w:numPr>
          <w:ilvl w:val="0"/>
          <w:numId w:val="39"/>
        </w:numPr>
        <w:ind w:right="5"/>
        <w:jc w:val="both"/>
        <w:rPr>
          <w:rFonts w:ascii="Bookman Old Style" w:hAnsi="Bookman Old Style"/>
        </w:rPr>
      </w:pPr>
      <w:r w:rsidRPr="009E1A56">
        <w:rPr>
          <w:rFonts w:ascii="Bookman Old Style" w:hAnsi="Bookman Old Style"/>
        </w:rPr>
        <w:t>wykonywanie korespondencji seryjnej bazując na danych adresowych pochodzących z arkusza kalkulacyjnego i z narzędzia do zarządzania informacją prywatną,</w:t>
      </w:r>
    </w:p>
    <w:p w14:paraId="2B88E403" w14:textId="77777777" w:rsidR="009B542C" w:rsidRPr="009E1A56" w:rsidRDefault="009B542C" w:rsidP="009B542C">
      <w:pPr>
        <w:pStyle w:val="Akapitzlist"/>
        <w:numPr>
          <w:ilvl w:val="0"/>
          <w:numId w:val="39"/>
        </w:numPr>
        <w:ind w:right="5"/>
        <w:jc w:val="both"/>
        <w:rPr>
          <w:rFonts w:ascii="Bookman Old Style" w:hAnsi="Bookman Old Style"/>
        </w:rPr>
      </w:pPr>
      <w:r w:rsidRPr="009E1A56">
        <w:rPr>
          <w:rFonts w:ascii="Bookman Old Style" w:hAnsi="Bookman Old Style"/>
        </w:rPr>
        <w:t>Pracę na dokumentach utworzonych przy pomocy Microsoft Word w wersjach 2003÷2019 z zapewnieniem bezproblemowej konwersji wszystkich elementów i atrybutów dokumentu</w:t>
      </w:r>
    </w:p>
    <w:p w14:paraId="3DA021E7" w14:textId="77777777" w:rsidR="009B542C" w:rsidRPr="009E1A56" w:rsidRDefault="009B542C" w:rsidP="009B542C">
      <w:pPr>
        <w:pStyle w:val="Akapitzlist"/>
        <w:numPr>
          <w:ilvl w:val="0"/>
          <w:numId w:val="39"/>
        </w:numPr>
        <w:ind w:right="5"/>
        <w:jc w:val="both"/>
        <w:rPr>
          <w:rFonts w:ascii="Bookman Old Style" w:hAnsi="Bookman Old Style"/>
        </w:rPr>
      </w:pPr>
      <w:r w:rsidRPr="009E1A56">
        <w:rPr>
          <w:rFonts w:ascii="Bookman Old Style" w:hAnsi="Bookman Old Style"/>
        </w:rPr>
        <w:t>zabezpieczenie dokumentów hasłem przed odczytem oraz przed wprowadzaniem modyfikacji</w:t>
      </w:r>
    </w:p>
    <w:p w14:paraId="43417A74" w14:textId="77777777" w:rsidR="009B542C" w:rsidRPr="009E1A56" w:rsidRDefault="009B542C" w:rsidP="009B542C">
      <w:pPr>
        <w:pStyle w:val="Akapitzlist"/>
        <w:numPr>
          <w:ilvl w:val="0"/>
          <w:numId w:val="39"/>
        </w:numPr>
        <w:ind w:right="5"/>
        <w:jc w:val="both"/>
        <w:rPr>
          <w:rFonts w:ascii="Bookman Old Style" w:hAnsi="Bookman Old Style"/>
        </w:rPr>
      </w:pPr>
      <w:r w:rsidRPr="009E1A56">
        <w:rPr>
          <w:rFonts w:ascii="Bookman Old Style" w:hAnsi="Bookman Old Style"/>
        </w:rPr>
        <w:t>wymagana jest dostępność do oferowanego edytora tekstu bezpłatnych narzędzi umożliwiających wykorzystanie go, jako środowiska udostępniającego formularze bazujące na schematach XML z Centralnego Repozytorium Wzorów Dokumentów Elektronicznych, które po wypełnieniu umożliwiają zapisanie pliku XML w zgodzie z obowiązującym prawem</w:t>
      </w:r>
    </w:p>
    <w:p w14:paraId="42037E52" w14:textId="77777777" w:rsidR="009B542C" w:rsidRPr="009E1A56" w:rsidRDefault="009B542C" w:rsidP="009B542C">
      <w:pPr>
        <w:pStyle w:val="Akapitzlist"/>
        <w:numPr>
          <w:ilvl w:val="0"/>
          <w:numId w:val="39"/>
        </w:numPr>
        <w:ind w:right="5"/>
        <w:jc w:val="both"/>
        <w:rPr>
          <w:rFonts w:ascii="Bookman Old Style" w:hAnsi="Bookman Old Style"/>
        </w:rPr>
      </w:pPr>
      <w:r w:rsidRPr="009E1A56">
        <w:rPr>
          <w:rFonts w:ascii="Bookman Old Style" w:hAnsi="Bookman Old Style"/>
        </w:rPr>
        <w:t>wymagana jest dostępność do oferowanego edytora tekstu bezpłatnych narzędzi (kontrolki) umożliwiających podpisanie podpisem elektronicznym pliku z zapisanym dokumentem przy pomocy certyfikatu kwalifikowanego zgodnie z wymaganiami obowiązującego w Polsce prawa,</w:t>
      </w:r>
    </w:p>
    <w:p w14:paraId="1B11E2E3" w14:textId="77777777" w:rsidR="009B542C" w:rsidRPr="009E1A56" w:rsidRDefault="009B542C" w:rsidP="009B542C">
      <w:pPr>
        <w:pStyle w:val="Akapitzlist"/>
        <w:numPr>
          <w:ilvl w:val="0"/>
          <w:numId w:val="35"/>
        </w:numPr>
        <w:ind w:right="5"/>
        <w:jc w:val="both"/>
        <w:rPr>
          <w:rFonts w:ascii="Bookman Old Style" w:hAnsi="Bookman Old Style"/>
        </w:rPr>
      </w:pPr>
      <w:r w:rsidRPr="009E1A56">
        <w:rPr>
          <w:rFonts w:ascii="Bookman Old Style" w:hAnsi="Bookman Old Style"/>
        </w:rPr>
        <w:t>Wymagana jest dostępność do oferowanego edytora tekstu bezpłatnych narzędzi umożliwiających wykorzystanie go, jako środowiska udostępniającego formularze i pozwalające zapisać plik wynikowy w zgodzie z Rozporządzeniem o Aktach Normatywnych i Prawnych;</w:t>
      </w:r>
    </w:p>
    <w:p w14:paraId="1839E2CD" w14:textId="77777777" w:rsidR="009B542C" w:rsidRPr="009E1A56" w:rsidRDefault="009B542C" w:rsidP="009B542C">
      <w:pPr>
        <w:pStyle w:val="Akapitzlist"/>
        <w:numPr>
          <w:ilvl w:val="0"/>
          <w:numId w:val="35"/>
        </w:numPr>
        <w:ind w:right="5"/>
        <w:jc w:val="both"/>
        <w:rPr>
          <w:rFonts w:ascii="Bookman Old Style" w:hAnsi="Bookman Old Style"/>
        </w:rPr>
      </w:pPr>
      <w:r w:rsidRPr="009E1A56">
        <w:rPr>
          <w:rFonts w:ascii="Bookman Old Style" w:hAnsi="Bookman Old Style"/>
        </w:rPr>
        <w:t>Arkusz kalkulacyjny musi umożliwiać:</w:t>
      </w:r>
    </w:p>
    <w:p w14:paraId="7FBE9F1F" w14:textId="77777777" w:rsidR="009B542C" w:rsidRPr="009E1A56" w:rsidRDefault="009B542C" w:rsidP="009B542C">
      <w:pPr>
        <w:pStyle w:val="Akapitzlist"/>
        <w:numPr>
          <w:ilvl w:val="0"/>
          <w:numId w:val="40"/>
        </w:numPr>
        <w:ind w:right="5"/>
        <w:jc w:val="both"/>
        <w:rPr>
          <w:rFonts w:ascii="Bookman Old Style" w:hAnsi="Bookman Old Style"/>
        </w:rPr>
      </w:pPr>
      <w:r w:rsidRPr="009E1A56">
        <w:rPr>
          <w:rFonts w:ascii="Bookman Old Style" w:hAnsi="Bookman Old Style"/>
        </w:rPr>
        <w:t>tworzenie raportów tabelarycznych</w:t>
      </w:r>
    </w:p>
    <w:p w14:paraId="4EEB617F" w14:textId="77777777" w:rsidR="009B542C" w:rsidRPr="009E1A56" w:rsidRDefault="009B542C" w:rsidP="009B542C">
      <w:pPr>
        <w:pStyle w:val="Akapitzlist"/>
        <w:numPr>
          <w:ilvl w:val="0"/>
          <w:numId w:val="40"/>
        </w:numPr>
        <w:ind w:right="5"/>
        <w:jc w:val="both"/>
        <w:rPr>
          <w:rFonts w:ascii="Bookman Old Style" w:hAnsi="Bookman Old Style"/>
        </w:rPr>
      </w:pPr>
      <w:r w:rsidRPr="009E1A56">
        <w:rPr>
          <w:rFonts w:ascii="Bookman Old Style" w:hAnsi="Bookman Old Style"/>
        </w:rPr>
        <w:t>tworzenie wykresów liniowych (wraz linią trendu), słupkowych, kołowych</w:t>
      </w:r>
    </w:p>
    <w:p w14:paraId="37081B15" w14:textId="77777777" w:rsidR="009B542C" w:rsidRPr="009E1A56" w:rsidRDefault="009B542C" w:rsidP="009B542C">
      <w:pPr>
        <w:pStyle w:val="Akapitzlist"/>
        <w:numPr>
          <w:ilvl w:val="0"/>
          <w:numId w:val="40"/>
        </w:numPr>
        <w:ind w:right="5"/>
        <w:jc w:val="both"/>
        <w:rPr>
          <w:rFonts w:ascii="Bookman Old Style" w:hAnsi="Bookman Old Style"/>
        </w:rPr>
      </w:pPr>
      <w:r w:rsidRPr="009E1A56">
        <w:rPr>
          <w:rFonts w:ascii="Bookman Old Style" w:hAnsi="Bookman Old Style"/>
        </w:rPr>
        <w:t>tworzenie arkuszy kalkulacyjnych zawierających teksty, dane liczbowe oraz formuły przeprowadzające operacje matematyczne, logiczne, tekstowe, statystyczne oraz operacje na danych finansowych i na miarach czasu</w:t>
      </w:r>
    </w:p>
    <w:p w14:paraId="4D03B537" w14:textId="77777777" w:rsidR="009B542C" w:rsidRPr="009E1A56" w:rsidRDefault="009B542C" w:rsidP="009B542C">
      <w:pPr>
        <w:pStyle w:val="Akapitzlist"/>
        <w:numPr>
          <w:ilvl w:val="0"/>
          <w:numId w:val="40"/>
        </w:numPr>
        <w:ind w:right="5"/>
        <w:jc w:val="both"/>
        <w:rPr>
          <w:rFonts w:ascii="Bookman Old Style" w:hAnsi="Bookman Old Style"/>
        </w:rPr>
      </w:pPr>
      <w:r w:rsidRPr="009E1A56">
        <w:rPr>
          <w:rFonts w:ascii="Bookman Old Style" w:hAnsi="Bookman Old Style"/>
        </w:rPr>
        <w:t xml:space="preserve">tworzenie raportów z zewnętrznych źródeł danych (inne arkusze kalkulacyjne, bazy danych zgodne z ODBC, pliki tekstowe, pliki XML, </w:t>
      </w:r>
      <w:proofErr w:type="spellStart"/>
      <w:r w:rsidRPr="009E1A56">
        <w:rPr>
          <w:rFonts w:ascii="Bookman Old Style" w:hAnsi="Bookman Old Style"/>
        </w:rPr>
        <w:t>webservice</w:t>
      </w:r>
      <w:proofErr w:type="spellEnd"/>
      <w:r w:rsidRPr="009E1A56">
        <w:rPr>
          <w:rFonts w:ascii="Bookman Old Style" w:hAnsi="Bookman Old Style"/>
        </w:rPr>
        <w:t>),</w:t>
      </w:r>
    </w:p>
    <w:p w14:paraId="224BEEDA" w14:textId="77777777" w:rsidR="009B542C" w:rsidRPr="009E1A56" w:rsidRDefault="009B542C" w:rsidP="009B542C">
      <w:pPr>
        <w:pStyle w:val="Akapitzlist"/>
        <w:numPr>
          <w:ilvl w:val="0"/>
          <w:numId w:val="40"/>
        </w:numPr>
        <w:ind w:right="5"/>
        <w:jc w:val="both"/>
        <w:rPr>
          <w:rFonts w:ascii="Bookman Old Style" w:hAnsi="Bookman Old Style"/>
        </w:rPr>
      </w:pPr>
      <w:r w:rsidRPr="009E1A56">
        <w:rPr>
          <w:rFonts w:ascii="Bookman Old Style" w:hAnsi="Bookman Old Style"/>
        </w:rPr>
        <w:t>obsługę kostek OLAP oraz tworzenie i edycję kwerend bazodanowych i webowych. Narzędzia wspomagające analizę statystyczną i finansową, analizę wariantową i rozwiązywanie problemów optymalizacyjnych</w:t>
      </w:r>
    </w:p>
    <w:p w14:paraId="5616DBF0" w14:textId="77777777" w:rsidR="009B542C" w:rsidRPr="009E1A56" w:rsidRDefault="009B542C" w:rsidP="009B542C">
      <w:pPr>
        <w:pStyle w:val="Akapitzlist"/>
        <w:numPr>
          <w:ilvl w:val="0"/>
          <w:numId w:val="40"/>
        </w:numPr>
        <w:ind w:right="5"/>
        <w:jc w:val="both"/>
        <w:rPr>
          <w:rFonts w:ascii="Bookman Old Style" w:hAnsi="Bookman Old Style"/>
        </w:rPr>
      </w:pPr>
      <w:r w:rsidRPr="009E1A56">
        <w:rPr>
          <w:rFonts w:ascii="Bookman Old Style" w:hAnsi="Bookman Old Style"/>
        </w:rPr>
        <w:t>tworzenie raportów tabeli przestawnych umożliwiających dynamiczną zmianę wymiarów oraz wykresów bazujących na danych z tabeli przestawnych</w:t>
      </w:r>
    </w:p>
    <w:p w14:paraId="46006F9D" w14:textId="77777777" w:rsidR="009B542C" w:rsidRPr="009E1A56" w:rsidRDefault="009B542C" w:rsidP="009B542C">
      <w:pPr>
        <w:pStyle w:val="Akapitzlist"/>
        <w:numPr>
          <w:ilvl w:val="0"/>
          <w:numId w:val="40"/>
        </w:numPr>
        <w:ind w:right="5"/>
        <w:jc w:val="both"/>
        <w:rPr>
          <w:rFonts w:ascii="Bookman Old Style" w:hAnsi="Bookman Old Style"/>
        </w:rPr>
      </w:pPr>
      <w:r w:rsidRPr="009E1A56">
        <w:rPr>
          <w:rFonts w:ascii="Bookman Old Style" w:hAnsi="Bookman Old Style"/>
        </w:rPr>
        <w:lastRenderedPageBreak/>
        <w:t>wyszukiwanie i zamianę danych</w:t>
      </w:r>
    </w:p>
    <w:p w14:paraId="19C6A351" w14:textId="77777777" w:rsidR="009B542C" w:rsidRPr="009E1A56" w:rsidRDefault="009B542C" w:rsidP="009B542C">
      <w:pPr>
        <w:pStyle w:val="Akapitzlist"/>
        <w:numPr>
          <w:ilvl w:val="0"/>
          <w:numId w:val="40"/>
        </w:numPr>
        <w:ind w:right="5"/>
        <w:jc w:val="both"/>
        <w:rPr>
          <w:rFonts w:ascii="Bookman Old Style" w:hAnsi="Bookman Old Style"/>
        </w:rPr>
      </w:pPr>
      <w:r w:rsidRPr="009E1A56">
        <w:rPr>
          <w:rFonts w:ascii="Bookman Old Style" w:hAnsi="Bookman Old Style"/>
        </w:rPr>
        <w:t>wykonywanie analiz danych przy użyciu formatowania warunkowego</w:t>
      </w:r>
    </w:p>
    <w:p w14:paraId="747426A0" w14:textId="77777777" w:rsidR="009B542C" w:rsidRPr="009E1A56" w:rsidRDefault="009B542C" w:rsidP="009B542C">
      <w:pPr>
        <w:pStyle w:val="Akapitzlist"/>
        <w:numPr>
          <w:ilvl w:val="0"/>
          <w:numId w:val="40"/>
        </w:numPr>
        <w:ind w:right="5"/>
        <w:jc w:val="both"/>
        <w:rPr>
          <w:rFonts w:ascii="Bookman Old Style" w:hAnsi="Bookman Old Style"/>
        </w:rPr>
      </w:pPr>
      <w:r w:rsidRPr="009E1A56">
        <w:rPr>
          <w:rFonts w:ascii="Bookman Old Style" w:hAnsi="Bookman Old Style"/>
        </w:rPr>
        <w:t>nazywanie komórek arkusza i odwoływanie się w formułach po takiej nazwie</w:t>
      </w:r>
    </w:p>
    <w:p w14:paraId="26FABDEA" w14:textId="77777777" w:rsidR="009B542C" w:rsidRPr="009E1A56" w:rsidRDefault="009B542C" w:rsidP="009B542C">
      <w:pPr>
        <w:pStyle w:val="Akapitzlist"/>
        <w:numPr>
          <w:ilvl w:val="0"/>
          <w:numId w:val="40"/>
        </w:numPr>
        <w:ind w:right="5"/>
        <w:jc w:val="both"/>
        <w:rPr>
          <w:rFonts w:ascii="Bookman Old Style" w:hAnsi="Bookman Old Style"/>
        </w:rPr>
      </w:pPr>
      <w:r w:rsidRPr="009E1A56">
        <w:rPr>
          <w:rFonts w:ascii="Bookman Old Style" w:hAnsi="Bookman Old Style"/>
        </w:rPr>
        <w:t>nagrywanie, tworzenie i edycję makr automatyzujących wykonywanie czynności</w:t>
      </w:r>
    </w:p>
    <w:p w14:paraId="7C548229" w14:textId="77777777" w:rsidR="009B542C" w:rsidRPr="009E1A56" w:rsidRDefault="009B542C" w:rsidP="009B542C">
      <w:pPr>
        <w:pStyle w:val="Akapitzlist"/>
        <w:numPr>
          <w:ilvl w:val="0"/>
          <w:numId w:val="40"/>
        </w:numPr>
        <w:ind w:right="5"/>
        <w:jc w:val="both"/>
        <w:rPr>
          <w:rFonts w:ascii="Bookman Old Style" w:hAnsi="Bookman Old Style"/>
        </w:rPr>
      </w:pPr>
      <w:r w:rsidRPr="009E1A56">
        <w:rPr>
          <w:rFonts w:ascii="Bookman Old Style" w:hAnsi="Bookman Old Style"/>
        </w:rPr>
        <w:t>formatowanie czasu, daty i wartości finansowych z polskim formatem,</w:t>
      </w:r>
    </w:p>
    <w:p w14:paraId="51125C06" w14:textId="77777777" w:rsidR="009B542C" w:rsidRPr="009E1A56" w:rsidRDefault="009B542C" w:rsidP="009B542C">
      <w:pPr>
        <w:pStyle w:val="Akapitzlist"/>
        <w:numPr>
          <w:ilvl w:val="0"/>
          <w:numId w:val="40"/>
        </w:numPr>
        <w:ind w:right="5"/>
        <w:jc w:val="both"/>
        <w:rPr>
          <w:rFonts w:ascii="Bookman Old Style" w:hAnsi="Bookman Old Style"/>
        </w:rPr>
      </w:pPr>
      <w:r w:rsidRPr="009E1A56">
        <w:rPr>
          <w:rFonts w:ascii="Bookman Old Style" w:hAnsi="Bookman Old Style"/>
        </w:rPr>
        <w:t>zapis wielu arkuszy kalkulacyjnych w jednym pliku</w:t>
      </w:r>
    </w:p>
    <w:p w14:paraId="48613935" w14:textId="77777777" w:rsidR="009B542C" w:rsidRPr="009E1A56" w:rsidRDefault="009B542C" w:rsidP="009B542C">
      <w:pPr>
        <w:pStyle w:val="Akapitzlist"/>
        <w:numPr>
          <w:ilvl w:val="0"/>
          <w:numId w:val="40"/>
        </w:numPr>
        <w:ind w:right="5"/>
        <w:jc w:val="both"/>
        <w:rPr>
          <w:rFonts w:ascii="Bookman Old Style" w:hAnsi="Bookman Old Style"/>
        </w:rPr>
      </w:pPr>
      <w:r w:rsidRPr="009E1A56">
        <w:rPr>
          <w:rFonts w:ascii="Bookman Old Style" w:hAnsi="Bookman Old Style"/>
        </w:rPr>
        <w:t>zachowanie pełnej zgodności z formatami plików utworzonych za pomocą oprogramowania Microsoft Excel w wersjach 2003÷2019, z uwzględnieniem poprawnej realizacji użytych w nich funkcji specjalnych i makropoleceń</w:t>
      </w:r>
    </w:p>
    <w:p w14:paraId="54DC76BA" w14:textId="77777777" w:rsidR="009B542C" w:rsidRPr="009E1A56" w:rsidRDefault="009B542C" w:rsidP="009B542C">
      <w:pPr>
        <w:pStyle w:val="Akapitzlist"/>
        <w:numPr>
          <w:ilvl w:val="0"/>
          <w:numId w:val="35"/>
        </w:numPr>
        <w:ind w:right="5"/>
        <w:jc w:val="both"/>
        <w:rPr>
          <w:rFonts w:ascii="Bookman Old Style" w:hAnsi="Bookman Old Style"/>
        </w:rPr>
      </w:pPr>
      <w:r w:rsidRPr="009E1A56">
        <w:rPr>
          <w:rFonts w:ascii="Bookman Old Style" w:hAnsi="Bookman Old Style"/>
        </w:rPr>
        <w:t>Zabezpieczenie dokumentów hasłem przed odczytem oraz przed wprowadzaniem modyfikacji;</w:t>
      </w:r>
    </w:p>
    <w:p w14:paraId="28C39A8F" w14:textId="77777777" w:rsidR="009B542C" w:rsidRPr="009E1A56" w:rsidRDefault="009B542C" w:rsidP="009B542C">
      <w:pPr>
        <w:pStyle w:val="Akapitzlist"/>
        <w:numPr>
          <w:ilvl w:val="0"/>
          <w:numId w:val="35"/>
        </w:numPr>
        <w:ind w:right="5"/>
        <w:jc w:val="both"/>
        <w:rPr>
          <w:rFonts w:ascii="Bookman Old Style" w:hAnsi="Bookman Old Style"/>
        </w:rPr>
      </w:pPr>
      <w:r w:rsidRPr="009E1A56">
        <w:rPr>
          <w:rFonts w:ascii="Bookman Old Style" w:hAnsi="Bookman Old Style"/>
        </w:rPr>
        <w:t>Narzędzie do przygotowywania i prowadzenia prezentacji musi umożliwiać:</w:t>
      </w:r>
    </w:p>
    <w:p w14:paraId="730D2362" w14:textId="77777777" w:rsidR="009B542C" w:rsidRPr="009E1A56" w:rsidRDefault="009B542C" w:rsidP="009B542C">
      <w:pPr>
        <w:pStyle w:val="Akapitzlist"/>
        <w:numPr>
          <w:ilvl w:val="0"/>
          <w:numId w:val="41"/>
        </w:numPr>
        <w:ind w:right="5"/>
        <w:jc w:val="both"/>
        <w:rPr>
          <w:rFonts w:ascii="Bookman Old Style" w:hAnsi="Bookman Old Style"/>
        </w:rPr>
      </w:pPr>
      <w:r w:rsidRPr="009E1A56">
        <w:rPr>
          <w:rFonts w:ascii="Bookman Old Style" w:hAnsi="Bookman Old Style"/>
        </w:rPr>
        <w:t>przygotowywanie prezentacji multimedialnych</w:t>
      </w:r>
    </w:p>
    <w:p w14:paraId="5A1352B9" w14:textId="77777777" w:rsidR="009B542C" w:rsidRPr="009E1A56" w:rsidRDefault="009B542C" w:rsidP="009B542C">
      <w:pPr>
        <w:pStyle w:val="Akapitzlist"/>
        <w:numPr>
          <w:ilvl w:val="0"/>
          <w:numId w:val="41"/>
        </w:numPr>
        <w:ind w:right="5"/>
        <w:jc w:val="both"/>
        <w:rPr>
          <w:rFonts w:ascii="Bookman Old Style" w:hAnsi="Bookman Old Style"/>
        </w:rPr>
      </w:pPr>
      <w:r w:rsidRPr="009E1A56">
        <w:rPr>
          <w:rFonts w:ascii="Bookman Old Style" w:hAnsi="Bookman Old Style"/>
        </w:rPr>
        <w:t>prezentowanie przy użyciu projektora multimedialnego</w:t>
      </w:r>
    </w:p>
    <w:p w14:paraId="3259613E" w14:textId="77777777" w:rsidR="009B542C" w:rsidRPr="009E1A56" w:rsidRDefault="009B542C" w:rsidP="009B542C">
      <w:pPr>
        <w:pStyle w:val="Akapitzlist"/>
        <w:numPr>
          <w:ilvl w:val="0"/>
          <w:numId w:val="41"/>
        </w:numPr>
        <w:ind w:right="5"/>
        <w:jc w:val="both"/>
        <w:rPr>
          <w:rFonts w:ascii="Bookman Old Style" w:hAnsi="Bookman Old Style"/>
        </w:rPr>
      </w:pPr>
      <w:r w:rsidRPr="009E1A56">
        <w:rPr>
          <w:rFonts w:ascii="Bookman Old Style" w:hAnsi="Bookman Old Style"/>
        </w:rPr>
        <w:t>drukowanie w formacie umożliwiającym robienie notatek</w:t>
      </w:r>
    </w:p>
    <w:p w14:paraId="29F45FCA" w14:textId="77777777" w:rsidR="009B542C" w:rsidRPr="009E1A56" w:rsidRDefault="009B542C" w:rsidP="009B542C">
      <w:pPr>
        <w:pStyle w:val="Akapitzlist"/>
        <w:numPr>
          <w:ilvl w:val="0"/>
          <w:numId w:val="41"/>
        </w:numPr>
        <w:ind w:right="5"/>
        <w:jc w:val="both"/>
        <w:rPr>
          <w:rFonts w:ascii="Bookman Old Style" w:hAnsi="Bookman Old Style"/>
        </w:rPr>
      </w:pPr>
      <w:r w:rsidRPr="009E1A56">
        <w:rPr>
          <w:rFonts w:ascii="Bookman Old Style" w:hAnsi="Bookman Old Style"/>
        </w:rPr>
        <w:t>zapisanie jako prezentacja tylko do odczytu</w:t>
      </w:r>
    </w:p>
    <w:p w14:paraId="1F0BA12D" w14:textId="77777777" w:rsidR="009B542C" w:rsidRPr="009E1A56" w:rsidRDefault="009B542C" w:rsidP="009B542C">
      <w:pPr>
        <w:pStyle w:val="Akapitzlist"/>
        <w:numPr>
          <w:ilvl w:val="0"/>
          <w:numId w:val="41"/>
        </w:numPr>
        <w:ind w:right="5"/>
        <w:jc w:val="both"/>
        <w:rPr>
          <w:rFonts w:ascii="Bookman Old Style" w:hAnsi="Bookman Old Style"/>
        </w:rPr>
      </w:pPr>
      <w:r w:rsidRPr="009E1A56">
        <w:rPr>
          <w:rFonts w:ascii="Bookman Old Style" w:hAnsi="Bookman Old Style"/>
        </w:rPr>
        <w:t>nagrywanie narracji i dołączanie jej do prezentacji</w:t>
      </w:r>
    </w:p>
    <w:p w14:paraId="1C32F831" w14:textId="77777777" w:rsidR="009B542C" w:rsidRPr="009E1A56" w:rsidRDefault="009B542C" w:rsidP="009B542C">
      <w:pPr>
        <w:pStyle w:val="Akapitzlist"/>
        <w:numPr>
          <w:ilvl w:val="0"/>
          <w:numId w:val="41"/>
        </w:numPr>
        <w:ind w:right="5"/>
        <w:jc w:val="both"/>
        <w:rPr>
          <w:rFonts w:ascii="Bookman Old Style" w:hAnsi="Bookman Old Style"/>
        </w:rPr>
      </w:pPr>
      <w:r w:rsidRPr="009E1A56">
        <w:rPr>
          <w:rFonts w:ascii="Bookman Old Style" w:hAnsi="Bookman Old Style"/>
        </w:rPr>
        <w:t>opatrywanie slajdów notatkami dla prezentera</w:t>
      </w:r>
    </w:p>
    <w:p w14:paraId="6A683628" w14:textId="77777777" w:rsidR="009B542C" w:rsidRPr="009E1A56" w:rsidRDefault="009B542C" w:rsidP="009B542C">
      <w:pPr>
        <w:pStyle w:val="Akapitzlist"/>
        <w:numPr>
          <w:ilvl w:val="0"/>
          <w:numId w:val="41"/>
        </w:numPr>
        <w:ind w:right="5"/>
        <w:jc w:val="both"/>
        <w:rPr>
          <w:rFonts w:ascii="Bookman Old Style" w:hAnsi="Bookman Old Style"/>
        </w:rPr>
      </w:pPr>
      <w:r w:rsidRPr="009E1A56">
        <w:rPr>
          <w:rFonts w:ascii="Bookman Old Style" w:hAnsi="Bookman Old Style"/>
        </w:rPr>
        <w:t>umieszczanie i formatowanie tekstów, obiektów graficznych, tabel, nagrań dźwiękowych i wideo</w:t>
      </w:r>
    </w:p>
    <w:p w14:paraId="3AF28BE0" w14:textId="77777777" w:rsidR="009B542C" w:rsidRPr="009E1A56" w:rsidRDefault="009B542C" w:rsidP="009B542C">
      <w:pPr>
        <w:pStyle w:val="Akapitzlist"/>
        <w:numPr>
          <w:ilvl w:val="0"/>
          <w:numId w:val="41"/>
        </w:numPr>
        <w:ind w:right="5"/>
        <w:jc w:val="both"/>
        <w:rPr>
          <w:rFonts w:ascii="Bookman Old Style" w:hAnsi="Bookman Old Style"/>
        </w:rPr>
      </w:pPr>
      <w:r w:rsidRPr="009E1A56">
        <w:rPr>
          <w:rFonts w:ascii="Bookman Old Style" w:hAnsi="Bookman Old Style"/>
        </w:rPr>
        <w:t>umieszczanie tabel i wykresów pochodzących z arkusza kalkulacyjnego,</w:t>
      </w:r>
    </w:p>
    <w:p w14:paraId="05ECE712" w14:textId="77777777" w:rsidR="009B542C" w:rsidRPr="009E1A56" w:rsidRDefault="009B542C" w:rsidP="009B542C">
      <w:pPr>
        <w:pStyle w:val="Akapitzlist"/>
        <w:numPr>
          <w:ilvl w:val="0"/>
          <w:numId w:val="41"/>
        </w:numPr>
        <w:ind w:right="5"/>
        <w:jc w:val="both"/>
        <w:rPr>
          <w:rFonts w:ascii="Bookman Old Style" w:hAnsi="Bookman Old Style"/>
        </w:rPr>
      </w:pPr>
      <w:r w:rsidRPr="009E1A56">
        <w:rPr>
          <w:rFonts w:ascii="Bookman Old Style" w:hAnsi="Bookman Old Style"/>
        </w:rPr>
        <w:t>odświeżenie wykresu znajdującego się w prezentacji po zmianie danych w źródłowym arkuszu kalkulacyjnym</w:t>
      </w:r>
    </w:p>
    <w:p w14:paraId="6C695715" w14:textId="77777777" w:rsidR="009B542C" w:rsidRPr="009E1A56" w:rsidRDefault="009B542C" w:rsidP="009B542C">
      <w:pPr>
        <w:pStyle w:val="Akapitzlist"/>
        <w:numPr>
          <w:ilvl w:val="0"/>
          <w:numId w:val="41"/>
        </w:numPr>
        <w:ind w:right="5"/>
        <w:jc w:val="both"/>
        <w:rPr>
          <w:rFonts w:ascii="Bookman Old Style" w:hAnsi="Bookman Old Style"/>
        </w:rPr>
      </w:pPr>
      <w:r w:rsidRPr="009E1A56">
        <w:rPr>
          <w:rFonts w:ascii="Bookman Old Style" w:hAnsi="Bookman Old Style"/>
        </w:rPr>
        <w:t>możliwość tworzenia animacji obiektów i całych slajdów</w:t>
      </w:r>
    </w:p>
    <w:p w14:paraId="203EADA7" w14:textId="77777777" w:rsidR="009B542C" w:rsidRPr="009E1A56" w:rsidRDefault="009B542C" w:rsidP="009B542C">
      <w:pPr>
        <w:pStyle w:val="Akapitzlist"/>
        <w:numPr>
          <w:ilvl w:val="0"/>
          <w:numId w:val="41"/>
        </w:numPr>
        <w:ind w:right="5"/>
        <w:jc w:val="both"/>
        <w:rPr>
          <w:rFonts w:ascii="Bookman Old Style" w:hAnsi="Bookman Old Style"/>
        </w:rPr>
      </w:pPr>
      <w:r w:rsidRPr="009E1A56">
        <w:rPr>
          <w:rFonts w:ascii="Bookman Old Style" w:hAnsi="Bookman Old Style"/>
        </w:rPr>
        <w:t>prowadzenie prezentacji w trybie prezentera, gdzie slajdy są widoczne na jednym monitorze lub projektorze, a na drugim widoczne są slajdy i notatki prezentera</w:t>
      </w:r>
    </w:p>
    <w:p w14:paraId="1F989E3C" w14:textId="77777777" w:rsidR="009B542C" w:rsidRPr="009E1A56" w:rsidRDefault="009B542C" w:rsidP="009B542C">
      <w:pPr>
        <w:pStyle w:val="Akapitzlist"/>
        <w:numPr>
          <w:ilvl w:val="0"/>
          <w:numId w:val="35"/>
        </w:numPr>
        <w:ind w:right="5"/>
        <w:jc w:val="both"/>
        <w:rPr>
          <w:rFonts w:ascii="Bookman Old Style" w:hAnsi="Bookman Old Style"/>
        </w:rPr>
      </w:pPr>
      <w:r w:rsidRPr="009E1A56">
        <w:rPr>
          <w:rFonts w:ascii="Bookman Old Style" w:hAnsi="Bookman Old Style"/>
        </w:rPr>
        <w:t>Narzędzie do zarządzania informacją prywatną (pocztą elektroniczną, kalendarzem, kontaktami i zadaniami) musi umożliwiać:</w:t>
      </w:r>
    </w:p>
    <w:p w14:paraId="3CFB30F9" w14:textId="77777777" w:rsidR="009B542C" w:rsidRPr="009E1A56" w:rsidRDefault="009B542C" w:rsidP="009B542C">
      <w:pPr>
        <w:pStyle w:val="Akapitzlist"/>
        <w:numPr>
          <w:ilvl w:val="0"/>
          <w:numId w:val="42"/>
        </w:numPr>
        <w:ind w:right="5"/>
        <w:jc w:val="both"/>
        <w:rPr>
          <w:rFonts w:ascii="Bookman Old Style" w:hAnsi="Bookman Old Style"/>
        </w:rPr>
      </w:pPr>
      <w:r w:rsidRPr="009E1A56">
        <w:rPr>
          <w:rFonts w:ascii="Bookman Old Style" w:hAnsi="Bookman Old Style"/>
        </w:rPr>
        <w:t>pobieranie i wysyłanie poczty elektronicznej z serwera pocztowego</w:t>
      </w:r>
    </w:p>
    <w:p w14:paraId="0B929DBF" w14:textId="77777777" w:rsidR="009B542C" w:rsidRPr="009E1A56" w:rsidRDefault="009B542C" w:rsidP="009B542C">
      <w:pPr>
        <w:pStyle w:val="Akapitzlist"/>
        <w:numPr>
          <w:ilvl w:val="0"/>
          <w:numId w:val="42"/>
        </w:numPr>
        <w:ind w:right="5"/>
        <w:jc w:val="both"/>
        <w:rPr>
          <w:rFonts w:ascii="Bookman Old Style" w:hAnsi="Bookman Old Style"/>
        </w:rPr>
      </w:pPr>
      <w:r w:rsidRPr="009E1A56">
        <w:rPr>
          <w:rFonts w:ascii="Bookman Old Style" w:hAnsi="Bookman Old Style"/>
        </w:rPr>
        <w:t>filtrowanie niechcianej poczty elektronicznej (SPAM) oraz określanie listy zablokowanych i bezpiecznych nadawców</w:t>
      </w:r>
    </w:p>
    <w:p w14:paraId="12BA6156" w14:textId="77777777" w:rsidR="009B542C" w:rsidRPr="009E1A56" w:rsidRDefault="009B542C" w:rsidP="009B542C">
      <w:pPr>
        <w:pStyle w:val="Akapitzlist"/>
        <w:numPr>
          <w:ilvl w:val="0"/>
          <w:numId w:val="42"/>
        </w:numPr>
        <w:ind w:right="5"/>
        <w:jc w:val="both"/>
        <w:rPr>
          <w:rFonts w:ascii="Bookman Old Style" w:hAnsi="Bookman Old Style"/>
        </w:rPr>
      </w:pPr>
      <w:r w:rsidRPr="009E1A56">
        <w:rPr>
          <w:rFonts w:ascii="Bookman Old Style" w:hAnsi="Bookman Old Style"/>
        </w:rPr>
        <w:t>tworzenie katalogów, pozwalających katalogować pocztę elektroniczną</w:t>
      </w:r>
    </w:p>
    <w:p w14:paraId="1334D585" w14:textId="77777777" w:rsidR="009B542C" w:rsidRPr="009E1A56" w:rsidRDefault="009B542C" w:rsidP="009B542C">
      <w:pPr>
        <w:pStyle w:val="Akapitzlist"/>
        <w:numPr>
          <w:ilvl w:val="0"/>
          <w:numId w:val="42"/>
        </w:numPr>
        <w:ind w:right="5"/>
        <w:jc w:val="both"/>
        <w:rPr>
          <w:rFonts w:ascii="Bookman Old Style" w:hAnsi="Bookman Old Style"/>
        </w:rPr>
      </w:pPr>
      <w:r w:rsidRPr="009E1A56">
        <w:rPr>
          <w:rFonts w:ascii="Bookman Old Style" w:hAnsi="Bookman Old Style"/>
        </w:rPr>
        <w:t>automatyczne grupowanie poczty o tym samym tytule</w:t>
      </w:r>
    </w:p>
    <w:p w14:paraId="6CF00869" w14:textId="77777777" w:rsidR="009B542C" w:rsidRPr="009E1A56" w:rsidRDefault="009B542C" w:rsidP="009B542C">
      <w:pPr>
        <w:pStyle w:val="Akapitzlist"/>
        <w:numPr>
          <w:ilvl w:val="0"/>
          <w:numId w:val="42"/>
        </w:numPr>
        <w:ind w:right="5"/>
        <w:jc w:val="both"/>
        <w:rPr>
          <w:rFonts w:ascii="Bookman Old Style" w:hAnsi="Bookman Old Style"/>
        </w:rPr>
      </w:pPr>
      <w:r w:rsidRPr="009E1A56">
        <w:rPr>
          <w:rFonts w:ascii="Bookman Old Style" w:hAnsi="Bookman Old Style"/>
        </w:rPr>
        <w:t>tworzenie reguł przenoszących automatycznie nową pocztę elektroniczną do określonych katalogów bazując na słowach zawartych w tytule, adresie nadawcy i odbiorcy</w:t>
      </w:r>
    </w:p>
    <w:p w14:paraId="4F7F8DB8" w14:textId="77777777" w:rsidR="009B542C" w:rsidRPr="009E1A56" w:rsidRDefault="009B542C" w:rsidP="009B542C">
      <w:pPr>
        <w:pStyle w:val="Akapitzlist"/>
        <w:numPr>
          <w:ilvl w:val="0"/>
          <w:numId w:val="42"/>
        </w:numPr>
        <w:ind w:right="5"/>
        <w:jc w:val="both"/>
        <w:rPr>
          <w:rFonts w:ascii="Bookman Old Style" w:hAnsi="Bookman Old Style"/>
        </w:rPr>
      </w:pPr>
      <w:r w:rsidRPr="009E1A56">
        <w:rPr>
          <w:rFonts w:ascii="Bookman Old Style" w:hAnsi="Bookman Old Style"/>
        </w:rPr>
        <w:t>oflagowanie poczty elektronicznej z określeniem terminu przypomnienia</w:t>
      </w:r>
    </w:p>
    <w:p w14:paraId="6B6CA322" w14:textId="77777777" w:rsidR="009B542C" w:rsidRPr="009E1A56" w:rsidRDefault="009B542C" w:rsidP="009B542C">
      <w:pPr>
        <w:pStyle w:val="Akapitzlist"/>
        <w:numPr>
          <w:ilvl w:val="0"/>
          <w:numId w:val="42"/>
        </w:numPr>
        <w:ind w:right="5"/>
        <w:jc w:val="both"/>
        <w:rPr>
          <w:rFonts w:ascii="Bookman Old Style" w:hAnsi="Bookman Old Style"/>
        </w:rPr>
      </w:pPr>
      <w:r w:rsidRPr="009E1A56">
        <w:rPr>
          <w:rFonts w:ascii="Bookman Old Style" w:hAnsi="Bookman Old Style"/>
        </w:rPr>
        <w:t>zarządzanie kalendarzem</w:t>
      </w:r>
    </w:p>
    <w:p w14:paraId="41BB40A5" w14:textId="77777777" w:rsidR="009B542C" w:rsidRPr="009E1A56" w:rsidRDefault="009B542C" w:rsidP="009B542C">
      <w:pPr>
        <w:pStyle w:val="Akapitzlist"/>
        <w:numPr>
          <w:ilvl w:val="0"/>
          <w:numId w:val="42"/>
        </w:numPr>
        <w:ind w:right="5"/>
        <w:jc w:val="both"/>
        <w:rPr>
          <w:rFonts w:ascii="Bookman Old Style" w:hAnsi="Bookman Old Style"/>
        </w:rPr>
      </w:pPr>
      <w:r w:rsidRPr="009E1A56">
        <w:rPr>
          <w:rFonts w:ascii="Bookman Old Style" w:hAnsi="Bookman Old Style"/>
        </w:rPr>
        <w:t>udostępnianie kalendarza innym użytkownikom</w:t>
      </w:r>
    </w:p>
    <w:p w14:paraId="47ABC5FE" w14:textId="77777777" w:rsidR="009B542C" w:rsidRPr="009E1A56" w:rsidRDefault="009B542C" w:rsidP="009B542C">
      <w:pPr>
        <w:pStyle w:val="Akapitzlist"/>
        <w:numPr>
          <w:ilvl w:val="0"/>
          <w:numId w:val="42"/>
        </w:numPr>
        <w:ind w:right="5"/>
        <w:jc w:val="both"/>
        <w:rPr>
          <w:rFonts w:ascii="Bookman Old Style" w:hAnsi="Bookman Old Style"/>
        </w:rPr>
      </w:pPr>
      <w:r w:rsidRPr="009E1A56">
        <w:rPr>
          <w:rFonts w:ascii="Bookman Old Style" w:hAnsi="Bookman Old Style"/>
        </w:rPr>
        <w:t>przeglądanie kalendarza innych użytkowników</w:t>
      </w:r>
    </w:p>
    <w:p w14:paraId="23D78920" w14:textId="77777777" w:rsidR="009B542C" w:rsidRPr="009E1A56" w:rsidRDefault="009B542C" w:rsidP="009B542C">
      <w:pPr>
        <w:pStyle w:val="Akapitzlist"/>
        <w:numPr>
          <w:ilvl w:val="0"/>
          <w:numId w:val="42"/>
        </w:numPr>
        <w:ind w:right="5"/>
        <w:jc w:val="both"/>
        <w:rPr>
          <w:rFonts w:ascii="Bookman Old Style" w:hAnsi="Bookman Old Style"/>
        </w:rPr>
      </w:pPr>
      <w:r w:rsidRPr="009E1A56">
        <w:rPr>
          <w:rFonts w:ascii="Bookman Old Style" w:hAnsi="Bookman Old Style"/>
        </w:rPr>
        <w:t>zapraszanie uczestników na spotkanie, co po ich akceptacji powoduje automatyczne wprowadzenie spotkania w ich kalendarzach</w:t>
      </w:r>
    </w:p>
    <w:p w14:paraId="1EB46107" w14:textId="77777777" w:rsidR="009B542C" w:rsidRPr="009E1A56" w:rsidRDefault="009B542C" w:rsidP="009B542C">
      <w:pPr>
        <w:pStyle w:val="Akapitzlist"/>
        <w:numPr>
          <w:ilvl w:val="0"/>
          <w:numId w:val="42"/>
        </w:numPr>
        <w:ind w:right="5"/>
        <w:jc w:val="both"/>
        <w:rPr>
          <w:rFonts w:ascii="Bookman Old Style" w:hAnsi="Bookman Old Style"/>
        </w:rPr>
      </w:pPr>
      <w:r w:rsidRPr="009E1A56">
        <w:rPr>
          <w:rFonts w:ascii="Bookman Old Style" w:hAnsi="Bookman Old Style"/>
        </w:rPr>
        <w:t>zarządzanie listą zadań</w:t>
      </w:r>
    </w:p>
    <w:p w14:paraId="08FAF933" w14:textId="77777777" w:rsidR="009B542C" w:rsidRPr="009E1A56" w:rsidRDefault="009B542C" w:rsidP="009B542C">
      <w:pPr>
        <w:pStyle w:val="Akapitzlist"/>
        <w:numPr>
          <w:ilvl w:val="0"/>
          <w:numId w:val="42"/>
        </w:numPr>
        <w:ind w:right="5"/>
        <w:jc w:val="both"/>
        <w:rPr>
          <w:rFonts w:ascii="Bookman Old Style" w:hAnsi="Bookman Old Style"/>
        </w:rPr>
      </w:pPr>
      <w:r w:rsidRPr="009E1A56">
        <w:rPr>
          <w:rFonts w:ascii="Bookman Old Style" w:hAnsi="Bookman Old Style"/>
        </w:rPr>
        <w:t>zlecanie zadań innym użytkownikom</w:t>
      </w:r>
    </w:p>
    <w:p w14:paraId="1F36E116" w14:textId="77777777" w:rsidR="009B542C" w:rsidRPr="009E1A56" w:rsidRDefault="009B542C" w:rsidP="009B542C">
      <w:pPr>
        <w:pStyle w:val="Akapitzlist"/>
        <w:numPr>
          <w:ilvl w:val="0"/>
          <w:numId w:val="42"/>
        </w:numPr>
        <w:ind w:right="5"/>
        <w:jc w:val="both"/>
        <w:rPr>
          <w:rFonts w:ascii="Bookman Old Style" w:hAnsi="Bookman Old Style"/>
        </w:rPr>
      </w:pPr>
      <w:r w:rsidRPr="009E1A56">
        <w:rPr>
          <w:rFonts w:ascii="Bookman Old Style" w:hAnsi="Bookman Old Style"/>
        </w:rPr>
        <w:t>zarządzanie listą kontaktów</w:t>
      </w:r>
    </w:p>
    <w:p w14:paraId="1765CE61" w14:textId="77777777" w:rsidR="009B542C" w:rsidRPr="009E1A56" w:rsidRDefault="009B542C" w:rsidP="009B542C">
      <w:pPr>
        <w:pStyle w:val="Akapitzlist"/>
        <w:numPr>
          <w:ilvl w:val="0"/>
          <w:numId w:val="42"/>
        </w:numPr>
        <w:ind w:right="5"/>
        <w:jc w:val="both"/>
        <w:rPr>
          <w:rFonts w:ascii="Bookman Old Style" w:hAnsi="Bookman Old Style"/>
        </w:rPr>
      </w:pPr>
      <w:r w:rsidRPr="009E1A56">
        <w:rPr>
          <w:rFonts w:ascii="Bookman Old Style" w:hAnsi="Bookman Old Style"/>
        </w:rPr>
        <w:t>udostępnianie listy kontaktów innym użytkownikom</w:t>
      </w:r>
    </w:p>
    <w:p w14:paraId="37AB1A5C" w14:textId="77777777" w:rsidR="009B542C" w:rsidRPr="009E1A56" w:rsidRDefault="009B542C" w:rsidP="009B542C">
      <w:pPr>
        <w:pStyle w:val="Akapitzlist"/>
        <w:numPr>
          <w:ilvl w:val="0"/>
          <w:numId w:val="42"/>
        </w:numPr>
        <w:ind w:right="5"/>
        <w:jc w:val="both"/>
        <w:rPr>
          <w:rFonts w:ascii="Bookman Old Style" w:hAnsi="Bookman Old Style"/>
        </w:rPr>
      </w:pPr>
      <w:r w:rsidRPr="009E1A56">
        <w:rPr>
          <w:rFonts w:ascii="Bookman Old Style" w:hAnsi="Bookman Old Style"/>
        </w:rPr>
        <w:t>przeglądanie listy kontaktów innych użytkowników</w:t>
      </w:r>
    </w:p>
    <w:p w14:paraId="3A1EFAF6" w14:textId="77777777" w:rsidR="009B542C" w:rsidRPr="009E1A56" w:rsidRDefault="009B542C" w:rsidP="009B542C">
      <w:pPr>
        <w:pStyle w:val="Akapitzlist"/>
        <w:numPr>
          <w:ilvl w:val="0"/>
          <w:numId w:val="42"/>
        </w:numPr>
        <w:ind w:right="5"/>
        <w:jc w:val="both"/>
        <w:rPr>
          <w:rFonts w:ascii="Bookman Old Style" w:hAnsi="Bookman Old Style"/>
        </w:rPr>
      </w:pPr>
      <w:r w:rsidRPr="009E1A56">
        <w:rPr>
          <w:rFonts w:ascii="Bookman Old Style" w:hAnsi="Bookman Old Style"/>
        </w:rPr>
        <w:t>możliwość przesyłania kontaktów innym użytkowników</w:t>
      </w:r>
    </w:p>
    <w:p w14:paraId="518E8A68" w14:textId="77777777" w:rsidR="009B542C" w:rsidRPr="009E1A56" w:rsidRDefault="009B542C" w:rsidP="009B542C">
      <w:pPr>
        <w:pStyle w:val="Akapitzlist"/>
        <w:numPr>
          <w:ilvl w:val="0"/>
          <w:numId w:val="35"/>
        </w:numPr>
        <w:ind w:right="5"/>
        <w:jc w:val="both"/>
        <w:rPr>
          <w:rFonts w:ascii="Bookman Old Style" w:hAnsi="Bookman Old Style"/>
        </w:rPr>
      </w:pPr>
      <w:r w:rsidRPr="009E1A56">
        <w:rPr>
          <w:rFonts w:ascii="Bookman Old Style" w:hAnsi="Bookman Old Style"/>
        </w:rPr>
        <w:t>Pełna zgodność z formatami plików utworzonych za pomocą oprogramowania Microsoft PowerPoint w wersjach 2003÷2019.</w:t>
      </w:r>
    </w:p>
    <w:p w14:paraId="4934535E" w14:textId="3C62D88B" w:rsidR="00B64AF5" w:rsidRPr="009E1A56" w:rsidRDefault="00B64AF5" w:rsidP="00B64AF5">
      <w:pPr>
        <w:ind w:right="5"/>
        <w:contextualSpacing/>
        <w:jc w:val="both"/>
        <w:rPr>
          <w:rFonts w:ascii="Bookman Old Style" w:hAnsi="Bookman Old Style"/>
        </w:rPr>
      </w:pPr>
    </w:p>
    <w:sectPr w:rsidR="00B64AF5" w:rsidRPr="009E1A5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15DF49" w14:textId="77777777" w:rsidR="001A0A88" w:rsidRDefault="001A0A88" w:rsidP="005D08D9">
      <w:r>
        <w:separator/>
      </w:r>
    </w:p>
  </w:endnote>
  <w:endnote w:type="continuationSeparator" w:id="0">
    <w:p w14:paraId="4FFD9173" w14:textId="77777777" w:rsidR="001A0A88" w:rsidRDefault="001A0A88" w:rsidP="005D0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MS Outlook">
    <w:panose1 w:val="0501010001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A37E01" w14:textId="77777777" w:rsidR="002C56FF" w:rsidRDefault="002C56F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BFC04E" w14:textId="77777777" w:rsidR="002C56FF" w:rsidRDefault="002C56FF">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663C0C" w14:textId="77777777" w:rsidR="002C56FF" w:rsidRDefault="002C56F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272EB4" w14:textId="77777777" w:rsidR="001A0A88" w:rsidRDefault="001A0A88" w:rsidP="005D08D9">
      <w:r>
        <w:separator/>
      </w:r>
    </w:p>
  </w:footnote>
  <w:footnote w:type="continuationSeparator" w:id="0">
    <w:p w14:paraId="6F590570" w14:textId="77777777" w:rsidR="001A0A88" w:rsidRDefault="001A0A88" w:rsidP="005D08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E7ADF9" w14:textId="77777777" w:rsidR="002C56FF" w:rsidRDefault="002C56F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2C4D42" w14:textId="54A76884" w:rsidR="002C56FF" w:rsidRDefault="002C56FF">
    <w:pPr>
      <w:pStyle w:val="Nagwek"/>
    </w:pPr>
    <w:r>
      <w:rPr>
        <w:noProof/>
      </w:rPr>
      <w:drawing>
        <wp:anchor distT="0" distB="0" distL="114300" distR="114300" simplePos="0" relativeHeight="251659264" behindDoc="1" locked="0" layoutInCell="1" allowOverlap="1" wp14:anchorId="3561679F" wp14:editId="66989DF0">
          <wp:simplePos x="0" y="0"/>
          <wp:positionH relativeFrom="column">
            <wp:posOffset>-895350</wp:posOffset>
          </wp:positionH>
          <wp:positionV relativeFrom="paragraph">
            <wp:posOffset>-391160</wp:posOffset>
          </wp:positionV>
          <wp:extent cx="7559040" cy="10690860"/>
          <wp:effectExtent l="0" t="0" r="3810" b="0"/>
          <wp:wrapNone/>
          <wp:docPr id="2" name="Obraz 2" descr="papier firmow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ier firmowy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908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FB042F" w14:textId="77777777" w:rsidR="002C56FF" w:rsidRDefault="002C56F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11B31"/>
    <w:multiLevelType w:val="hybridMultilevel"/>
    <w:tmpl w:val="19E4904A"/>
    <w:lvl w:ilvl="0" w:tplc="BC90671C">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
    <w:nsid w:val="04916FF6"/>
    <w:multiLevelType w:val="hybridMultilevel"/>
    <w:tmpl w:val="AF027B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C2C2885"/>
    <w:multiLevelType w:val="hybridMultilevel"/>
    <w:tmpl w:val="7B026084"/>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nsid w:val="109B3213"/>
    <w:multiLevelType w:val="hybridMultilevel"/>
    <w:tmpl w:val="AF027B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40959B3"/>
    <w:multiLevelType w:val="hybridMultilevel"/>
    <w:tmpl w:val="F2C059BC"/>
    <w:lvl w:ilvl="0" w:tplc="C25241C0">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nsid w:val="140D7D75"/>
    <w:multiLevelType w:val="hybridMultilevel"/>
    <w:tmpl w:val="A5CAEA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1411728F"/>
    <w:multiLevelType w:val="hybridMultilevel"/>
    <w:tmpl w:val="552622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6643E92"/>
    <w:multiLevelType w:val="hybridMultilevel"/>
    <w:tmpl w:val="52D4036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CE7710A"/>
    <w:multiLevelType w:val="hybridMultilevel"/>
    <w:tmpl w:val="624A488C"/>
    <w:lvl w:ilvl="0" w:tplc="97F4123A">
      <w:start w:val="1"/>
      <w:numFmt w:val="lowerLetter"/>
      <w:lvlText w:val="%1)"/>
      <w:lvlJc w:val="left"/>
      <w:pPr>
        <w:ind w:left="1080" w:hanging="360"/>
      </w:pPr>
      <w:rPr>
        <w:rFonts w:asciiTheme="minorHAnsi" w:eastAsia="Times New Roman" w:hAnsiTheme="minorHAnsi" w:cs="Times New Roman"/>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
    <w:nsid w:val="1D2C5C50"/>
    <w:multiLevelType w:val="hybridMultilevel"/>
    <w:tmpl w:val="3FC83556"/>
    <w:lvl w:ilvl="0" w:tplc="04150001">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0">
    <w:nsid w:val="2A9F5C71"/>
    <w:multiLevelType w:val="hybridMultilevel"/>
    <w:tmpl w:val="26BA2DF6"/>
    <w:lvl w:ilvl="0" w:tplc="28522956">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
    <w:nsid w:val="2B04058E"/>
    <w:multiLevelType w:val="hybridMultilevel"/>
    <w:tmpl w:val="F2C059BC"/>
    <w:lvl w:ilvl="0" w:tplc="C25241C0">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2">
    <w:nsid w:val="2BB91155"/>
    <w:multiLevelType w:val="hybridMultilevel"/>
    <w:tmpl w:val="19E4904A"/>
    <w:lvl w:ilvl="0" w:tplc="BC90671C">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3">
    <w:nsid w:val="349D1859"/>
    <w:multiLevelType w:val="hybridMultilevel"/>
    <w:tmpl w:val="6E9265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F362BE3"/>
    <w:multiLevelType w:val="hybridMultilevel"/>
    <w:tmpl w:val="E15880D0"/>
    <w:lvl w:ilvl="0" w:tplc="81D4062A">
      <w:start w:val="1"/>
      <w:numFmt w:val="decimal"/>
      <w:lvlText w:val="%1."/>
      <w:lvlJc w:val="left"/>
      <w:pPr>
        <w:ind w:left="720" w:hanging="360"/>
      </w:pPr>
      <w:rPr>
        <w:rFonts w:eastAsia="Calibri" w:cs="Arial"/>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419D575B"/>
    <w:multiLevelType w:val="hybridMultilevel"/>
    <w:tmpl w:val="76D2C18E"/>
    <w:lvl w:ilvl="0" w:tplc="04150001">
      <w:start w:val="1"/>
      <w:numFmt w:val="bullet"/>
      <w:lvlText w:val=""/>
      <w:lvlJc w:val="left"/>
      <w:pPr>
        <w:ind w:left="720" w:hanging="360"/>
      </w:pPr>
      <w:rPr>
        <w:rFonts w:ascii="Symbol" w:hAnsi="Symbol" w:hint="default"/>
      </w:rPr>
    </w:lvl>
    <w:lvl w:ilvl="1" w:tplc="FB324C1E">
      <w:numFmt w:val="bullet"/>
      <w:lvlText w:val="-"/>
      <w:lvlJc w:val="left"/>
      <w:pPr>
        <w:ind w:left="1440" w:hanging="360"/>
      </w:pPr>
      <w:rPr>
        <w:rFonts w:ascii="Calibri" w:eastAsiaTheme="minorHAnsi" w:hAnsi="Calibri" w:cstheme="minorBidi"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nsid w:val="476249D2"/>
    <w:multiLevelType w:val="hybridMultilevel"/>
    <w:tmpl w:val="7D84D63E"/>
    <w:lvl w:ilvl="0" w:tplc="3E8A8206">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7">
    <w:nsid w:val="47C21494"/>
    <w:multiLevelType w:val="hybridMultilevel"/>
    <w:tmpl w:val="EC644F86"/>
    <w:lvl w:ilvl="0" w:tplc="04150001">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8">
    <w:nsid w:val="487D280E"/>
    <w:multiLevelType w:val="hybridMultilevel"/>
    <w:tmpl w:val="E15880D0"/>
    <w:lvl w:ilvl="0" w:tplc="81D4062A">
      <w:start w:val="1"/>
      <w:numFmt w:val="decimal"/>
      <w:lvlText w:val="%1."/>
      <w:lvlJc w:val="left"/>
      <w:pPr>
        <w:ind w:left="720" w:hanging="360"/>
      </w:pPr>
      <w:rPr>
        <w:rFonts w:eastAsia="Calibri" w:cs="Arial"/>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4CEF38F8"/>
    <w:multiLevelType w:val="hybridMultilevel"/>
    <w:tmpl w:val="26866DAC"/>
    <w:lvl w:ilvl="0" w:tplc="B1B61D52">
      <w:numFmt w:val="bullet"/>
      <w:lvlText w:val="-"/>
      <w:lvlJc w:val="left"/>
      <w:pPr>
        <w:ind w:left="360" w:hanging="360"/>
      </w:pPr>
      <w:rPr>
        <w:rFonts w:ascii="Calibri" w:eastAsia="Times New Roman" w:hAnsi="Calibri" w:cs="Aria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0">
    <w:nsid w:val="4D295778"/>
    <w:multiLevelType w:val="hybridMultilevel"/>
    <w:tmpl w:val="E1B4403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nsid w:val="4F0B1F9A"/>
    <w:multiLevelType w:val="hybridMultilevel"/>
    <w:tmpl w:val="A7E6D194"/>
    <w:lvl w:ilvl="0" w:tplc="46800E7C">
      <w:start w:val="1"/>
      <w:numFmt w:val="decimal"/>
      <w:lvlText w:val="%1."/>
      <w:lvlJc w:val="left"/>
      <w:pPr>
        <w:tabs>
          <w:tab w:val="num" w:pos="1080"/>
        </w:tabs>
        <w:ind w:left="1080" w:hanging="1080"/>
      </w:p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nsid w:val="4F7220AE"/>
    <w:multiLevelType w:val="hybridMultilevel"/>
    <w:tmpl w:val="624A488C"/>
    <w:lvl w:ilvl="0" w:tplc="97F4123A">
      <w:start w:val="1"/>
      <w:numFmt w:val="lowerLetter"/>
      <w:lvlText w:val="%1)"/>
      <w:lvlJc w:val="left"/>
      <w:pPr>
        <w:ind w:left="1080" w:hanging="360"/>
      </w:pPr>
      <w:rPr>
        <w:rFonts w:asciiTheme="minorHAnsi" w:eastAsia="Times New Roman" w:hAnsiTheme="minorHAnsi" w:cs="Times New Roman"/>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3">
    <w:nsid w:val="517D7360"/>
    <w:multiLevelType w:val="hybridMultilevel"/>
    <w:tmpl w:val="00643746"/>
    <w:lvl w:ilvl="0" w:tplc="29E8F3BC">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4">
    <w:nsid w:val="522347D9"/>
    <w:multiLevelType w:val="hybridMultilevel"/>
    <w:tmpl w:val="00643746"/>
    <w:lvl w:ilvl="0" w:tplc="29E8F3BC">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5">
    <w:nsid w:val="54F7603C"/>
    <w:multiLevelType w:val="hybridMultilevel"/>
    <w:tmpl w:val="7AF6BB24"/>
    <w:lvl w:ilvl="0" w:tplc="DF22C7E6">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6">
    <w:nsid w:val="571623FB"/>
    <w:multiLevelType w:val="hybridMultilevel"/>
    <w:tmpl w:val="05EC66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59780E4A"/>
    <w:multiLevelType w:val="hybridMultilevel"/>
    <w:tmpl w:val="BA20F8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A72052F"/>
    <w:multiLevelType w:val="hybridMultilevel"/>
    <w:tmpl w:val="3A2AE0BC"/>
    <w:lvl w:ilvl="0" w:tplc="A5065534">
      <w:start w:val="512"/>
      <w:numFmt w:val="bullet"/>
      <w:lvlText w:val="-"/>
      <w:lvlJc w:val="left"/>
      <w:pPr>
        <w:tabs>
          <w:tab w:val="num" w:pos="360"/>
        </w:tabs>
        <w:ind w:left="360" w:hanging="360"/>
      </w:pPr>
      <w:rPr>
        <w:rFonts w:ascii="Tahoma" w:eastAsia="Times New Roman" w:hAnsi="Tahoma" w:cs="Tahoma"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9">
    <w:nsid w:val="67211A6A"/>
    <w:multiLevelType w:val="hybridMultilevel"/>
    <w:tmpl w:val="9C5E6FB0"/>
    <w:lvl w:ilvl="0" w:tplc="04150001">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30">
    <w:nsid w:val="70DE3DD1"/>
    <w:multiLevelType w:val="hybridMultilevel"/>
    <w:tmpl w:val="26BA2DF6"/>
    <w:lvl w:ilvl="0" w:tplc="28522956">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1">
    <w:nsid w:val="79F16A03"/>
    <w:multiLevelType w:val="hybridMultilevel"/>
    <w:tmpl w:val="7AF6BB24"/>
    <w:lvl w:ilvl="0" w:tplc="DF22C7E6">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2">
    <w:nsid w:val="7B566D0F"/>
    <w:multiLevelType w:val="hybridMultilevel"/>
    <w:tmpl w:val="5BEABC90"/>
    <w:lvl w:ilvl="0" w:tplc="04150003">
      <w:start w:val="1"/>
      <w:numFmt w:val="bullet"/>
      <w:lvlText w:val="o"/>
      <w:lvlJc w:val="left"/>
      <w:pPr>
        <w:tabs>
          <w:tab w:val="num" w:pos="360"/>
        </w:tabs>
        <w:ind w:left="360" w:hanging="360"/>
      </w:pPr>
      <w:rPr>
        <w:rFonts w:ascii="Courier New" w:hAnsi="Courier New" w:cs="Courier New"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3">
    <w:nsid w:val="7B9E3C63"/>
    <w:multiLevelType w:val="hybridMultilevel"/>
    <w:tmpl w:val="7D84D63E"/>
    <w:lvl w:ilvl="0" w:tplc="3E8A8206">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num w:numId="1">
    <w:abstractNumId w:val="26"/>
  </w:num>
  <w:num w:numId="2">
    <w:abstractNumId w:val="9"/>
  </w:num>
  <w:num w:numId="3">
    <w:abstractNumId w:val="27"/>
  </w:num>
  <w:num w:numId="4">
    <w:abstractNumId w:val="29"/>
  </w:num>
  <w:num w:numId="5">
    <w:abstractNumId w:val="17"/>
  </w:num>
  <w:num w:numId="6">
    <w:abstractNumId w:val="1"/>
  </w:num>
  <w:num w:numId="7">
    <w:abstractNumId w:val="28"/>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num>
  <w:num w:numId="17">
    <w:abstractNumId w:val="2"/>
  </w:num>
  <w:num w:numId="18">
    <w:abstractNumId w:val="7"/>
  </w:num>
  <w:num w:numId="19">
    <w:abstractNumId w:val="2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20"/>
  </w:num>
  <w:num w:numId="24">
    <w:abstractNumId w:val="14"/>
  </w:num>
  <w:num w:numId="25">
    <w:abstractNumId w:val="8"/>
  </w:num>
  <w:num w:numId="26">
    <w:abstractNumId w:val="25"/>
  </w:num>
  <w:num w:numId="27">
    <w:abstractNumId w:val="33"/>
  </w:num>
  <w:num w:numId="28">
    <w:abstractNumId w:val="24"/>
  </w:num>
  <w:num w:numId="29">
    <w:abstractNumId w:val="10"/>
  </w:num>
  <w:num w:numId="30">
    <w:abstractNumId w:val="0"/>
  </w:num>
  <w:num w:numId="31">
    <w:abstractNumId w:val="11"/>
  </w:num>
  <w:num w:numId="32">
    <w:abstractNumId w:val="13"/>
  </w:num>
  <w:num w:numId="33">
    <w:abstractNumId w:val="6"/>
  </w:num>
  <w:num w:numId="34">
    <w:abstractNumId w:val="3"/>
  </w:num>
  <w:num w:numId="35">
    <w:abstractNumId w:val="18"/>
  </w:num>
  <w:num w:numId="36">
    <w:abstractNumId w:val="22"/>
  </w:num>
  <w:num w:numId="37">
    <w:abstractNumId w:val="31"/>
  </w:num>
  <w:num w:numId="38">
    <w:abstractNumId w:val="16"/>
  </w:num>
  <w:num w:numId="39">
    <w:abstractNumId w:val="23"/>
  </w:num>
  <w:num w:numId="40">
    <w:abstractNumId w:val="30"/>
  </w:num>
  <w:num w:numId="41">
    <w:abstractNumId w:val="12"/>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C98"/>
    <w:rsid w:val="0000475A"/>
    <w:rsid w:val="000615F8"/>
    <w:rsid w:val="000661A0"/>
    <w:rsid w:val="00072401"/>
    <w:rsid w:val="00076F08"/>
    <w:rsid w:val="000814A1"/>
    <w:rsid w:val="000A491A"/>
    <w:rsid w:val="00100A1A"/>
    <w:rsid w:val="00155A61"/>
    <w:rsid w:val="001A0A88"/>
    <w:rsid w:val="001F613B"/>
    <w:rsid w:val="002269F9"/>
    <w:rsid w:val="00294B6E"/>
    <w:rsid w:val="002A3F2E"/>
    <w:rsid w:val="002C440F"/>
    <w:rsid w:val="002C4745"/>
    <w:rsid w:val="002C56FF"/>
    <w:rsid w:val="00317D6B"/>
    <w:rsid w:val="0032622D"/>
    <w:rsid w:val="00356240"/>
    <w:rsid w:val="003702B2"/>
    <w:rsid w:val="00375F5F"/>
    <w:rsid w:val="003E6872"/>
    <w:rsid w:val="003E6B5A"/>
    <w:rsid w:val="003F704E"/>
    <w:rsid w:val="003F7478"/>
    <w:rsid w:val="00422429"/>
    <w:rsid w:val="0043040C"/>
    <w:rsid w:val="00436B5E"/>
    <w:rsid w:val="004614BD"/>
    <w:rsid w:val="004D376D"/>
    <w:rsid w:val="005056CA"/>
    <w:rsid w:val="00522D5D"/>
    <w:rsid w:val="0055456B"/>
    <w:rsid w:val="005C51CD"/>
    <w:rsid w:val="005C733E"/>
    <w:rsid w:val="005D08D9"/>
    <w:rsid w:val="005F5B21"/>
    <w:rsid w:val="006056B0"/>
    <w:rsid w:val="00630401"/>
    <w:rsid w:val="006311DE"/>
    <w:rsid w:val="00642224"/>
    <w:rsid w:val="00644F53"/>
    <w:rsid w:val="00653906"/>
    <w:rsid w:val="006A1236"/>
    <w:rsid w:val="006A760D"/>
    <w:rsid w:val="006D6716"/>
    <w:rsid w:val="006E0588"/>
    <w:rsid w:val="007434F3"/>
    <w:rsid w:val="00751583"/>
    <w:rsid w:val="00784F68"/>
    <w:rsid w:val="00797EE1"/>
    <w:rsid w:val="007A325E"/>
    <w:rsid w:val="007D2F9F"/>
    <w:rsid w:val="00861476"/>
    <w:rsid w:val="00866693"/>
    <w:rsid w:val="008A2676"/>
    <w:rsid w:val="008A69E2"/>
    <w:rsid w:val="008B5640"/>
    <w:rsid w:val="008C18D7"/>
    <w:rsid w:val="008E3FD7"/>
    <w:rsid w:val="008F5EAC"/>
    <w:rsid w:val="00915CB3"/>
    <w:rsid w:val="009917B3"/>
    <w:rsid w:val="009934FE"/>
    <w:rsid w:val="009B542C"/>
    <w:rsid w:val="009D4E1D"/>
    <w:rsid w:val="009E1A56"/>
    <w:rsid w:val="00A4223F"/>
    <w:rsid w:val="00A56090"/>
    <w:rsid w:val="00A748AA"/>
    <w:rsid w:val="00A95555"/>
    <w:rsid w:val="00AA3954"/>
    <w:rsid w:val="00AD0F91"/>
    <w:rsid w:val="00AE3685"/>
    <w:rsid w:val="00AE64D5"/>
    <w:rsid w:val="00B1081D"/>
    <w:rsid w:val="00B64AF5"/>
    <w:rsid w:val="00B76CC3"/>
    <w:rsid w:val="00B82B54"/>
    <w:rsid w:val="00BB140F"/>
    <w:rsid w:val="00BB26FA"/>
    <w:rsid w:val="00BB2E04"/>
    <w:rsid w:val="00BB46BC"/>
    <w:rsid w:val="00BC3108"/>
    <w:rsid w:val="00BF78B3"/>
    <w:rsid w:val="00C153A5"/>
    <w:rsid w:val="00C31C98"/>
    <w:rsid w:val="00C81560"/>
    <w:rsid w:val="00CB5A5B"/>
    <w:rsid w:val="00D22D8B"/>
    <w:rsid w:val="00D4587B"/>
    <w:rsid w:val="00DF4421"/>
    <w:rsid w:val="00E1494D"/>
    <w:rsid w:val="00E21340"/>
    <w:rsid w:val="00E37D5C"/>
    <w:rsid w:val="00EB2FFE"/>
    <w:rsid w:val="00ED3A97"/>
    <w:rsid w:val="00EE4602"/>
    <w:rsid w:val="00EE790D"/>
    <w:rsid w:val="00F170F1"/>
    <w:rsid w:val="00F17F30"/>
    <w:rsid w:val="00F35749"/>
    <w:rsid w:val="00F642DB"/>
    <w:rsid w:val="00F93012"/>
    <w:rsid w:val="00FA4A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A36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542C"/>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35749"/>
    <w:pPr>
      <w:ind w:left="720"/>
      <w:contextualSpacing/>
    </w:pPr>
  </w:style>
  <w:style w:type="paragraph" w:styleId="Nagwek">
    <w:name w:val="header"/>
    <w:basedOn w:val="Normalny"/>
    <w:link w:val="NagwekZnak"/>
    <w:uiPriority w:val="99"/>
    <w:unhideWhenUsed/>
    <w:rsid w:val="005D08D9"/>
    <w:pPr>
      <w:tabs>
        <w:tab w:val="center" w:pos="4536"/>
        <w:tab w:val="right" w:pos="9072"/>
      </w:tabs>
    </w:pPr>
  </w:style>
  <w:style w:type="character" w:customStyle="1" w:styleId="NagwekZnak">
    <w:name w:val="Nagłówek Znak"/>
    <w:basedOn w:val="Domylnaczcionkaakapitu"/>
    <w:link w:val="Nagwek"/>
    <w:uiPriority w:val="99"/>
    <w:rsid w:val="005D08D9"/>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5D08D9"/>
    <w:pPr>
      <w:tabs>
        <w:tab w:val="center" w:pos="4536"/>
        <w:tab w:val="right" w:pos="9072"/>
      </w:tabs>
    </w:pPr>
  </w:style>
  <w:style w:type="character" w:customStyle="1" w:styleId="StopkaZnak">
    <w:name w:val="Stopka Znak"/>
    <w:basedOn w:val="Domylnaczcionkaakapitu"/>
    <w:link w:val="Stopka"/>
    <w:uiPriority w:val="99"/>
    <w:rsid w:val="005D08D9"/>
    <w:rPr>
      <w:rFonts w:ascii="Times New Roman" w:eastAsia="Times New Roman" w:hAnsi="Times New Roman" w:cs="Times New Roman"/>
      <w:sz w:val="20"/>
      <w:szCs w:val="20"/>
      <w:lang w:eastAsia="pl-PL"/>
    </w:rPr>
  </w:style>
  <w:style w:type="table" w:styleId="Tabela-Siatka">
    <w:name w:val="Table Grid"/>
    <w:basedOn w:val="Standardowy"/>
    <w:uiPriority w:val="39"/>
    <w:rsid w:val="001F61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8B5640"/>
    <w:rPr>
      <w:rFonts w:ascii="Tahoma" w:hAnsi="Tahoma" w:cs="Tahoma"/>
      <w:sz w:val="16"/>
      <w:szCs w:val="16"/>
    </w:rPr>
  </w:style>
  <w:style w:type="character" w:customStyle="1" w:styleId="TekstdymkaZnak">
    <w:name w:val="Tekst dymka Znak"/>
    <w:basedOn w:val="Domylnaczcionkaakapitu"/>
    <w:link w:val="Tekstdymka"/>
    <w:uiPriority w:val="99"/>
    <w:semiHidden/>
    <w:rsid w:val="008B5640"/>
    <w:rPr>
      <w:rFonts w:ascii="Tahoma" w:eastAsia="Times New Roman" w:hAnsi="Tahoma" w:cs="Tahoma"/>
      <w:sz w:val="16"/>
      <w:szCs w:val="16"/>
      <w:lang w:eastAsia="pl-PL"/>
    </w:rPr>
  </w:style>
  <w:style w:type="character" w:styleId="Pogrubienie">
    <w:name w:val="Strong"/>
    <w:basedOn w:val="Domylnaczcionkaakapitu"/>
    <w:uiPriority w:val="22"/>
    <w:qFormat/>
    <w:rsid w:val="007A325E"/>
    <w:rPr>
      <w:b/>
      <w:bCs/>
    </w:rPr>
  </w:style>
  <w:style w:type="paragraph" w:customStyle="1" w:styleId="Tabelapozycja">
    <w:name w:val="Tabela pozycja"/>
    <w:basedOn w:val="Normalny"/>
    <w:rsid w:val="009917B3"/>
    <w:rPr>
      <w:rFonts w:ascii="Arial" w:eastAsia="MS Outlook"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542C"/>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35749"/>
    <w:pPr>
      <w:ind w:left="720"/>
      <w:contextualSpacing/>
    </w:pPr>
  </w:style>
  <w:style w:type="paragraph" w:styleId="Nagwek">
    <w:name w:val="header"/>
    <w:basedOn w:val="Normalny"/>
    <w:link w:val="NagwekZnak"/>
    <w:uiPriority w:val="99"/>
    <w:unhideWhenUsed/>
    <w:rsid w:val="005D08D9"/>
    <w:pPr>
      <w:tabs>
        <w:tab w:val="center" w:pos="4536"/>
        <w:tab w:val="right" w:pos="9072"/>
      </w:tabs>
    </w:pPr>
  </w:style>
  <w:style w:type="character" w:customStyle="1" w:styleId="NagwekZnak">
    <w:name w:val="Nagłówek Znak"/>
    <w:basedOn w:val="Domylnaczcionkaakapitu"/>
    <w:link w:val="Nagwek"/>
    <w:uiPriority w:val="99"/>
    <w:rsid w:val="005D08D9"/>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5D08D9"/>
    <w:pPr>
      <w:tabs>
        <w:tab w:val="center" w:pos="4536"/>
        <w:tab w:val="right" w:pos="9072"/>
      </w:tabs>
    </w:pPr>
  </w:style>
  <w:style w:type="character" w:customStyle="1" w:styleId="StopkaZnak">
    <w:name w:val="Stopka Znak"/>
    <w:basedOn w:val="Domylnaczcionkaakapitu"/>
    <w:link w:val="Stopka"/>
    <w:uiPriority w:val="99"/>
    <w:rsid w:val="005D08D9"/>
    <w:rPr>
      <w:rFonts w:ascii="Times New Roman" w:eastAsia="Times New Roman" w:hAnsi="Times New Roman" w:cs="Times New Roman"/>
      <w:sz w:val="20"/>
      <w:szCs w:val="20"/>
      <w:lang w:eastAsia="pl-PL"/>
    </w:rPr>
  </w:style>
  <w:style w:type="table" w:styleId="Tabela-Siatka">
    <w:name w:val="Table Grid"/>
    <w:basedOn w:val="Standardowy"/>
    <w:uiPriority w:val="39"/>
    <w:rsid w:val="001F61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8B5640"/>
    <w:rPr>
      <w:rFonts w:ascii="Tahoma" w:hAnsi="Tahoma" w:cs="Tahoma"/>
      <w:sz w:val="16"/>
      <w:szCs w:val="16"/>
    </w:rPr>
  </w:style>
  <w:style w:type="character" w:customStyle="1" w:styleId="TekstdymkaZnak">
    <w:name w:val="Tekst dymka Znak"/>
    <w:basedOn w:val="Domylnaczcionkaakapitu"/>
    <w:link w:val="Tekstdymka"/>
    <w:uiPriority w:val="99"/>
    <w:semiHidden/>
    <w:rsid w:val="008B5640"/>
    <w:rPr>
      <w:rFonts w:ascii="Tahoma" w:eastAsia="Times New Roman" w:hAnsi="Tahoma" w:cs="Tahoma"/>
      <w:sz w:val="16"/>
      <w:szCs w:val="16"/>
      <w:lang w:eastAsia="pl-PL"/>
    </w:rPr>
  </w:style>
  <w:style w:type="character" w:styleId="Pogrubienie">
    <w:name w:val="Strong"/>
    <w:basedOn w:val="Domylnaczcionkaakapitu"/>
    <w:uiPriority w:val="22"/>
    <w:qFormat/>
    <w:rsid w:val="007A325E"/>
    <w:rPr>
      <w:b/>
      <w:bCs/>
    </w:rPr>
  </w:style>
  <w:style w:type="paragraph" w:customStyle="1" w:styleId="Tabelapozycja">
    <w:name w:val="Tabela pozycja"/>
    <w:basedOn w:val="Normalny"/>
    <w:rsid w:val="009917B3"/>
    <w:rPr>
      <w:rFonts w:ascii="Arial" w:eastAsia="MS Outlook"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350323">
      <w:bodyDiv w:val="1"/>
      <w:marLeft w:val="0"/>
      <w:marRight w:val="0"/>
      <w:marTop w:val="0"/>
      <w:marBottom w:val="0"/>
      <w:divBdr>
        <w:top w:val="none" w:sz="0" w:space="0" w:color="auto"/>
        <w:left w:val="none" w:sz="0" w:space="0" w:color="auto"/>
        <w:bottom w:val="none" w:sz="0" w:space="0" w:color="auto"/>
        <w:right w:val="none" w:sz="0" w:space="0" w:color="auto"/>
      </w:divBdr>
    </w:div>
    <w:div w:id="283972032">
      <w:bodyDiv w:val="1"/>
      <w:marLeft w:val="0"/>
      <w:marRight w:val="0"/>
      <w:marTop w:val="0"/>
      <w:marBottom w:val="0"/>
      <w:divBdr>
        <w:top w:val="none" w:sz="0" w:space="0" w:color="auto"/>
        <w:left w:val="none" w:sz="0" w:space="0" w:color="auto"/>
        <w:bottom w:val="none" w:sz="0" w:space="0" w:color="auto"/>
        <w:right w:val="none" w:sz="0" w:space="0" w:color="auto"/>
      </w:divBdr>
    </w:div>
    <w:div w:id="347487590">
      <w:bodyDiv w:val="1"/>
      <w:marLeft w:val="0"/>
      <w:marRight w:val="0"/>
      <w:marTop w:val="0"/>
      <w:marBottom w:val="0"/>
      <w:divBdr>
        <w:top w:val="none" w:sz="0" w:space="0" w:color="auto"/>
        <w:left w:val="none" w:sz="0" w:space="0" w:color="auto"/>
        <w:bottom w:val="none" w:sz="0" w:space="0" w:color="auto"/>
        <w:right w:val="none" w:sz="0" w:space="0" w:color="auto"/>
      </w:divBdr>
    </w:div>
    <w:div w:id="386495578">
      <w:bodyDiv w:val="1"/>
      <w:marLeft w:val="0"/>
      <w:marRight w:val="0"/>
      <w:marTop w:val="0"/>
      <w:marBottom w:val="0"/>
      <w:divBdr>
        <w:top w:val="none" w:sz="0" w:space="0" w:color="auto"/>
        <w:left w:val="none" w:sz="0" w:space="0" w:color="auto"/>
        <w:bottom w:val="none" w:sz="0" w:space="0" w:color="auto"/>
        <w:right w:val="none" w:sz="0" w:space="0" w:color="auto"/>
      </w:divBdr>
    </w:div>
    <w:div w:id="483084873">
      <w:bodyDiv w:val="1"/>
      <w:marLeft w:val="0"/>
      <w:marRight w:val="0"/>
      <w:marTop w:val="0"/>
      <w:marBottom w:val="0"/>
      <w:divBdr>
        <w:top w:val="none" w:sz="0" w:space="0" w:color="auto"/>
        <w:left w:val="none" w:sz="0" w:space="0" w:color="auto"/>
        <w:bottom w:val="none" w:sz="0" w:space="0" w:color="auto"/>
        <w:right w:val="none" w:sz="0" w:space="0" w:color="auto"/>
      </w:divBdr>
    </w:div>
    <w:div w:id="545020468">
      <w:bodyDiv w:val="1"/>
      <w:marLeft w:val="0"/>
      <w:marRight w:val="0"/>
      <w:marTop w:val="0"/>
      <w:marBottom w:val="0"/>
      <w:divBdr>
        <w:top w:val="none" w:sz="0" w:space="0" w:color="auto"/>
        <w:left w:val="none" w:sz="0" w:space="0" w:color="auto"/>
        <w:bottom w:val="none" w:sz="0" w:space="0" w:color="auto"/>
        <w:right w:val="none" w:sz="0" w:space="0" w:color="auto"/>
      </w:divBdr>
    </w:div>
    <w:div w:id="676924938">
      <w:bodyDiv w:val="1"/>
      <w:marLeft w:val="0"/>
      <w:marRight w:val="0"/>
      <w:marTop w:val="0"/>
      <w:marBottom w:val="0"/>
      <w:divBdr>
        <w:top w:val="none" w:sz="0" w:space="0" w:color="auto"/>
        <w:left w:val="none" w:sz="0" w:space="0" w:color="auto"/>
        <w:bottom w:val="none" w:sz="0" w:space="0" w:color="auto"/>
        <w:right w:val="none" w:sz="0" w:space="0" w:color="auto"/>
      </w:divBdr>
    </w:div>
    <w:div w:id="839926059">
      <w:bodyDiv w:val="1"/>
      <w:marLeft w:val="0"/>
      <w:marRight w:val="0"/>
      <w:marTop w:val="0"/>
      <w:marBottom w:val="0"/>
      <w:divBdr>
        <w:top w:val="none" w:sz="0" w:space="0" w:color="auto"/>
        <w:left w:val="none" w:sz="0" w:space="0" w:color="auto"/>
        <w:bottom w:val="none" w:sz="0" w:space="0" w:color="auto"/>
        <w:right w:val="none" w:sz="0" w:space="0" w:color="auto"/>
      </w:divBdr>
    </w:div>
    <w:div w:id="978724542">
      <w:bodyDiv w:val="1"/>
      <w:marLeft w:val="0"/>
      <w:marRight w:val="0"/>
      <w:marTop w:val="0"/>
      <w:marBottom w:val="0"/>
      <w:divBdr>
        <w:top w:val="none" w:sz="0" w:space="0" w:color="auto"/>
        <w:left w:val="none" w:sz="0" w:space="0" w:color="auto"/>
        <w:bottom w:val="none" w:sz="0" w:space="0" w:color="auto"/>
        <w:right w:val="none" w:sz="0" w:space="0" w:color="auto"/>
      </w:divBdr>
    </w:div>
    <w:div w:id="1310135218">
      <w:bodyDiv w:val="1"/>
      <w:marLeft w:val="0"/>
      <w:marRight w:val="0"/>
      <w:marTop w:val="0"/>
      <w:marBottom w:val="0"/>
      <w:divBdr>
        <w:top w:val="none" w:sz="0" w:space="0" w:color="auto"/>
        <w:left w:val="none" w:sz="0" w:space="0" w:color="auto"/>
        <w:bottom w:val="none" w:sz="0" w:space="0" w:color="auto"/>
        <w:right w:val="none" w:sz="0" w:space="0" w:color="auto"/>
      </w:divBdr>
    </w:div>
    <w:div w:id="1319462920">
      <w:bodyDiv w:val="1"/>
      <w:marLeft w:val="0"/>
      <w:marRight w:val="0"/>
      <w:marTop w:val="0"/>
      <w:marBottom w:val="0"/>
      <w:divBdr>
        <w:top w:val="none" w:sz="0" w:space="0" w:color="auto"/>
        <w:left w:val="none" w:sz="0" w:space="0" w:color="auto"/>
        <w:bottom w:val="none" w:sz="0" w:space="0" w:color="auto"/>
        <w:right w:val="none" w:sz="0" w:space="0" w:color="auto"/>
      </w:divBdr>
    </w:div>
    <w:div w:id="1461070579">
      <w:bodyDiv w:val="1"/>
      <w:marLeft w:val="0"/>
      <w:marRight w:val="0"/>
      <w:marTop w:val="0"/>
      <w:marBottom w:val="0"/>
      <w:divBdr>
        <w:top w:val="none" w:sz="0" w:space="0" w:color="auto"/>
        <w:left w:val="none" w:sz="0" w:space="0" w:color="auto"/>
        <w:bottom w:val="none" w:sz="0" w:space="0" w:color="auto"/>
        <w:right w:val="none" w:sz="0" w:space="0" w:color="auto"/>
      </w:divBdr>
      <w:divsChild>
        <w:div w:id="1623615205">
          <w:marLeft w:val="0"/>
          <w:marRight w:val="0"/>
          <w:marTop w:val="0"/>
          <w:marBottom w:val="60"/>
          <w:divBdr>
            <w:top w:val="none" w:sz="0" w:space="0" w:color="auto"/>
            <w:left w:val="none" w:sz="0" w:space="0" w:color="auto"/>
            <w:bottom w:val="none" w:sz="0" w:space="0" w:color="auto"/>
            <w:right w:val="none" w:sz="0" w:space="0" w:color="auto"/>
          </w:divBdr>
        </w:div>
        <w:div w:id="2017227453">
          <w:marLeft w:val="0"/>
          <w:marRight w:val="0"/>
          <w:marTop w:val="0"/>
          <w:marBottom w:val="60"/>
          <w:divBdr>
            <w:top w:val="none" w:sz="0" w:space="0" w:color="auto"/>
            <w:left w:val="none" w:sz="0" w:space="0" w:color="auto"/>
            <w:bottom w:val="none" w:sz="0" w:space="0" w:color="auto"/>
            <w:right w:val="none" w:sz="0" w:space="0" w:color="auto"/>
          </w:divBdr>
        </w:div>
        <w:div w:id="1590508270">
          <w:marLeft w:val="0"/>
          <w:marRight w:val="0"/>
          <w:marTop w:val="0"/>
          <w:marBottom w:val="0"/>
          <w:divBdr>
            <w:top w:val="none" w:sz="0" w:space="0" w:color="auto"/>
            <w:left w:val="none" w:sz="0" w:space="0" w:color="auto"/>
            <w:bottom w:val="none" w:sz="0" w:space="0" w:color="auto"/>
            <w:right w:val="none" w:sz="0" w:space="0" w:color="auto"/>
          </w:divBdr>
        </w:div>
      </w:divsChild>
    </w:div>
    <w:div w:id="1480027734">
      <w:bodyDiv w:val="1"/>
      <w:marLeft w:val="0"/>
      <w:marRight w:val="0"/>
      <w:marTop w:val="0"/>
      <w:marBottom w:val="0"/>
      <w:divBdr>
        <w:top w:val="none" w:sz="0" w:space="0" w:color="auto"/>
        <w:left w:val="none" w:sz="0" w:space="0" w:color="auto"/>
        <w:bottom w:val="none" w:sz="0" w:space="0" w:color="auto"/>
        <w:right w:val="none" w:sz="0" w:space="0" w:color="auto"/>
      </w:divBdr>
    </w:div>
    <w:div w:id="1782458812">
      <w:bodyDiv w:val="1"/>
      <w:marLeft w:val="0"/>
      <w:marRight w:val="0"/>
      <w:marTop w:val="0"/>
      <w:marBottom w:val="0"/>
      <w:divBdr>
        <w:top w:val="none" w:sz="0" w:space="0" w:color="auto"/>
        <w:left w:val="none" w:sz="0" w:space="0" w:color="auto"/>
        <w:bottom w:val="none" w:sz="0" w:space="0" w:color="auto"/>
        <w:right w:val="none" w:sz="0" w:space="0" w:color="auto"/>
      </w:divBdr>
    </w:div>
    <w:div w:id="195975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3442</Words>
  <Characters>20657</Characters>
  <Application>Microsoft Office Word</Application>
  <DocSecurity>0</DocSecurity>
  <Lines>172</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 Król</dc:creator>
  <cp:lastModifiedBy>Wojtek Grądzki</cp:lastModifiedBy>
  <cp:revision>4</cp:revision>
  <cp:lastPrinted>2023-04-06T09:17:00Z</cp:lastPrinted>
  <dcterms:created xsi:type="dcterms:W3CDTF">2023-06-21T20:21:00Z</dcterms:created>
  <dcterms:modified xsi:type="dcterms:W3CDTF">2023-06-21T20:48:00Z</dcterms:modified>
</cp:coreProperties>
</file>