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BD5" w:rsidRPr="004F7679" w:rsidRDefault="009C5BD5" w:rsidP="009C5BD5">
      <w:bookmarkStart w:id="0" w:name="_GoBack"/>
      <w:bookmarkEnd w:id="0"/>
      <w:r w:rsidRPr="004F7679">
        <w:t>Modernizacja aktualnej strony Biblioteki Głównej (bg.amw.gdynia.pl):</w:t>
      </w:r>
    </w:p>
    <w:p w:rsidR="009C5BD5" w:rsidRPr="004F7679" w:rsidRDefault="009C5BD5" w:rsidP="009C5BD5">
      <w:pPr>
        <w:pStyle w:val="Akapitzlist"/>
        <w:numPr>
          <w:ilvl w:val="0"/>
          <w:numId w:val="1"/>
        </w:numPr>
      </w:pPr>
      <w:r w:rsidRPr="004F7679">
        <w:t xml:space="preserve">w celu zapewnienia zgodności z </w:t>
      </w:r>
      <w:hyperlink r:id="rId5" w:history="1">
        <w:r w:rsidRPr="004F7679">
          <w:rPr>
            <w:lang w:eastAsia="pl-PL"/>
          </w:rPr>
          <w:t xml:space="preserve">Web Content Accessibility </w:t>
        </w:r>
        <w:proofErr w:type="spellStart"/>
        <w:r w:rsidRPr="004F7679">
          <w:rPr>
            <w:lang w:eastAsia="pl-PL"/>
          </w:rPr>
          <w:t>Guidelines</w:t>
        </w:r>
        <w:proofErr w:type="spellEnd"/>
        <w:r w:rsidRPr="004F7679">
          <w:rPr>
            <w:lang w:eastAsia="pl-PL"/>
          </w:rPr>
          <w:t xml:space="preserve"> (</w:t>
        </w:r>
        <w:proofErr w:type="spellStart"/>
        <w:r w:rsidRPr="004F7679">
          <w:rPr>
            <w:lang w:eastAsia="pl-PL"/>
          </w:rPr>
          <w:t>WCAG</w:t>
        </w:r>
        <w:proofErr w:type="spellEnd"/>
        <w:r w:rsidRPr="004F7679">
          <w:rPr>
            <w:lang w:eastAsia="pl-PL"/>
          </w:rPr>
          <w:t>)</w:t>
        </w:r>
      </w:hyperlink>
      <w:r w:rsidRPr="004F7679">
        <w:t xml:space="preserve"> (dostosowanie dla osób niepełnosprawnych)</w:t>
      </w:r>
    </w:p>
    <w:p w:rsidR="009C5BD5" w:rsidRPr="004F7679" w:rsidRDefault="009C5BD5" w:rsidP="009C5BD5">
      <w:pPr>
        <w:pStyle w:val="Akapitzlist"/>
        <w:numPr>
          <w:ilvl w:val="0"/>
          <w:numId w:val="1"/>
        </w:numPr>
      </w:pPr>
      <w:r w:rsidRPr="004F7679">
        <w:t xml:space="preserve">dopasowanie wizualnie do strony AMW </w:t>
      </w:r>
      <w:hyperlink r:id="rId6" w:history="1">
        <w:r w:rsidRPr="007229BC">
          <w:rPr>
            <w:rStyle w:val="Hipercze"/>
          </w:rPr>
          <w:t>www.amw.gdynia.pl</w:t>
        </w:r>
      </w:hyperlink>
      <w:r>
        <w:t xml:space="preserve"> </w:t>
      </w:r>
      <w:r w:rsidRPr="004F7679">
        <w:t>kolory, czcionki)</w:t>
      </w:r>
    </w:p>
    <w:p w:rsidR="009C5BD5" w:rsidRPr="004F7679" w:rsidRDefault="009C5BD5" w:rsidP="009C5BD5">
      <w:pPr>
        <w:pStyle w:val="Akapitzlist"/>
        <w:numPr>
          <w:ilvl w:val="0"/>
          <w:numId w:val="1"/>
        </w:numPr>
      </w:pPr>
      <w:r w:rsidRPr="004F7679">
        <w:t>Zamawiający wymaga by został zachowany aktualny układ funkcjonalny strony</w:t>
      </w:r>
      <w:r>
        <w:t xml:space="preserve"> (definicja bloków)</w:t>
      </w:r>
    </w:p>
    <w:p w:rsidR="009C5BD5" w:rsidRPr="004F7679" w:rsidRDefault="009C5BD5" w:rsidP="009C5BD5">
      <w:pPr>
        <w:pStyle w:val="Akapitzlist"/>
        <w:numPr>
          <w:ilvl w:val="0"/>
          <w:numId w:val="1"/>
        </w:numPr>
      </w:pPr>
      <w:r w:rsidRPr="004F7679">
        <w:t xml:space="preserve">Zamawiający wymaga by formularze zostały zabezpieczone mechanizmem </w:t>
      </w:r>
      <w:proofErr w:type="spellStart"/>
      <w:r w:rsidRPr="004F7679">
        <w:t>capcha</w:t>
      </w:r>
      <w:proofErr w:type="spellEnd"/>
    </w:p>
    <w:p w:rsidR="009C5BD5" w:rsidRPr="004F7679" w:rsidRDefault="009C5BD5" w:rsidP="009C5BD5">
      <w:pPr>
        <w:pStyle w:val="Akapitzlist"/>
        <w:numPr>
          <w:ilvl w:val="0"/>
          <w:numId w:val="1"/>
        </w:numPr>
      </w:pPr>
      <w:r w:rsidRPr="004F7679">
        <w:t>Zamawiający wymaga by istniała możliwość publikowania treści w HTML 5</w:t>
      </w:r>
    </w:p>
    <w:p w:rsidR="009C5BD5" w:rsidRPr="004F7679" w:rsidRDefault="009C5BD5" w:rsidP="009C5BD5">
      <w:pPr>
        <w:spacing w:after="0" w:line="240" w:lineRule="auto"/>
        <w:ind w:left="709" w:right="-2"/>
        <w:jc w:val="both"/>
      </w:pPr>
      <w:r w:rsidRPr="004F7679">
        <w:t xml:space="preserve">Aktualna strona zbudowana jest w oparciu o </w:t>
      </w:r>
      <w:proofErr w:type="spellStart"/>
      <w:r w:rsidRPr="004F7679">
        <w:t>CMS</w:t>
      </w:r>
      <w:proofErr w:type="spellEnd"/>
      <w:r w:rsidRPr="004F7679">
        <w:t xml:space="preserve"> </w:t>
      </w:r>
      <w:proofErr w:type="spellStart"/>
      <w:r w:rsidRPr="004F7679">
        <w:t>Drupal</w:t>
      </w:r>
      <w:proofErr w:type="spellEnd"/>
      <w:r w:rsidRPr="004F7679">
        <w:t xml:space="preserve"> w wersji 7.73</w:t>
      </w:r>
    </w:p>
    <w:p w:rsidR="009E4834" w:rsidRDefault="005464B9"/>
    <w:sectPr w:rsidR="009E4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255C0"/>
    <w:multiLevelType w:val="hybridMultilevel"/>
    <w:tmpl w:val="280A6F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BD5"/>
    <w:rsid w:val="005464B9"/>
    <w:rsid w:val="00720757"/>
    <w:rsid w:val="009C5BD5"/>
    <w:rsid w:val="00C2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FA588-C9BC-4C54-AE7C-35630A03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5B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5B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5B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w.gdynia.pl" TargetMode="External"/><Relationship Id="rId5" Type="http://schemas.openxmlformats.org/officeDocument/2006/relationships/hyperlink" Target="https://www.w3.org/WAI/standards-guidelines/wca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Andziulewicz Katarzyna</dc:creator>
  <cp:keywords/>
  <dc:description/>
  <cp:lastModifiedBy>Woźniak  Adam</cp:lastModifiedBy>
  <cp:revision>2</cp:revision>
  <dcterms:created xsi:type="dcterms:W3CDTF">2021-07-27T10:16:00Z</dcterms:created>
  <dcterms:modified xsi:type="dcterms:W3CDTF">2021-07-27T10:16:00Z</dcterms:modified>
</cp:coreProperties>
</file>